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502DF97" wp14:paraId="53761EF3" wp14:textId="790D6CFA">
      <w:pPr>
        <w:spacing w:after="160" w:afterAutospacing="off" w:line="257" w:lineRule="auto"/>
        <w:jc w:val="center"/>
        <w:rPr>
          <w:rFonts w:ascii="Arial" w:hAnsi="Arial" w:eastAsia="Arial" w:cs="Arial"/>
          <w:b w:val="1"/>
          <w:bCs w:val="1"/>
          <w:noProof w:val="0"/>
          <w:color w:val="FF0000"/>
          <w:sz w:val="40"/>
          <w:szCs w:val="40"/>
          <w:lang w:val="en-US"/>
        </w:rPr>
      </w:pPr>
      <w:r w:rsidRPr="4C72357D" w:rsidR="59AC694B">
        <w:rPr>
          <w:rFonts w:ascii="Arial" w:hAnsi="Arial" w:eastAsia="Arial" w:cs="Arial"/>
          <w:b w:val="1"/>
          <w:bCs w:val="1"/>
          <w:noProof w:val="0"/>
          <w:color w:val="FF0000"/>
          <w:sz w:val="40"/>
          <w:szCs w:val="40"/>
          <w:lang w:val="en-US"/>
        </w:rPr>
        <w:t>Transitions in Early Years</w:t>
      </w:r>
      <w:r w:rsidRPr="4C72357D" w:rsidR="390BDDEF">
        <w:rPr>
          <w:rFonts w:ascii="Arial" w:hAnsi="Arial" w:eastAsia="Arial" w:cs="Arial"/>
          <w:b w:val="1"/>
          <w:bCs w:val="1"/>
          <w:noProof w:val="0"/>
          <w:color w:val="FF0000"/>
          <w:sz w:val="40"/>
          <w:szCs w:val="40"/>
          <w:lang w:val="en-US"/>
        </w:rPr>
        <w:t xml:space="preserve"> Education</w:t>
      </w:r>
    </w:p>
    <w:p w:rsidR="11DD5254" w:rsidP="4C72357D" w:rsidRDefault="11DD5254" w14:paraId="38CB5975" w14:textId="7DD47B08">
      <w:pPr>
        <w:pStyle w:val="Normal"/>
        <w:spacing w:after="160" w:afterAutospacing="off" w:line="257" w:lineRule="auto"/>
        <w:jc w:val="center"/>
        <w:rPr>
          <w:rFonts w:ascii="Arial" w:hAnsi="Arial" w:eastAsia="Arial" w:cs="Arial"/>
          <w:b w:val="1"/>
          <w:bCs w:val="1"/>
          <w:noProof w:val="0"/>
          <w:color w:val="FF0000"/>
          <w:sz w:val="40"/>
          <w:szCs w:val="40"/>
          <w:lang w:val="en-US"/>
        </w:rPr>
      </w:pPr>
      <w:r w:rsidRPr="4C72357D" w:rsidR="11DD5254">
        <w:rPr>
          <w:rFonts w:ascii="Arial" w:hAnsi="Arial" w:eastAsia="Arial" w:cs="Arial"/>
          <w:b w:val="1"/>
          <w:bCs w:val="1"/>
          <w:noProof w:val="0"/>
          <w:color w:val="FF0000"/>
          <w:sz w:val="40"/>
          <w:szCs w:val="40"/>
          <w:lang w:val="en-US"/>
        </w:rPr>
        <w:t>Moving from Nursery to Reception</w:t>
      </w:r>
    </w:p>
    <w:p xmlns:wp14="http://schemas.microsoft.com/office/word/2010/wordml" w:rsidP="6502DF97" wp14:paraId="5228E74B" wp14:textId="2F5F8FE5">
      <w:pPr>
        <w:spacing w:after="160" w:afterAutospacing="off" w:line="257" w:lineRule="auto"/>
        <w:rPr>
          <w:rFonts w:ascii="Arial" w:hAnsi="Arial" w:eastAsia="Arial" w:cs="Arial"/>
          <w:b w:val="1"/>
          <w:bCs w:val="1"/>
          <w:noProof w:val="0"/>
          <w:sz w:val="28"/>
          <w:szCs w:val="28"/>
          <w:lang w:val="en-US"/>
        </w:rPr>
      </w:pPr>
    </w:p>
    <w:p xmlns:wp14="http://schemas.microsoft.com/office/word/2010/wordml" w:rsidP="6502DF97" wp14:paraId="69341261" wp14:textId="2242F7AA">
      <w:pPr>
        <w:pStyle w:val="Normal"/>
        <w:spacing w:after="160" w:afterAutospacing="off" w:line="257" w:lineRule="auto"/>
      </w:pPr>
      <w:r w:rsidR="59AC694B">
        <w:drawing>
          <wp:inline xmlns:wp14="http://schemas.microsoft.com/office/word/2010/wordprocessingDrawing" wp14:editId="5E54C8E4" wp14:anchorId="7AA0869A">
            <wp:extent cx="6724648" cy="6724648"/>
            <wp:effectExtent l="0" t="0" r="0" b="0"/>
            <wp:docPr id="94782890" name="" title=""/>
            <wp:cNvGraphicFramePr>
              <a:graphicFrameLocks noChangeAspect="1"/>
            </wp:cNvGraphicFramePr>
            <a:graphic>
              <a:graphicData uri="http://schemas.openxmlformats.org/drawingml/2006/picture">
                <pic:pic>
                  <pic:nvPicPr>
                    <pic:cNvPr id="0" name=""/>
                    <pic:cNvPicPr/>
                  </pic:nvPicPr>
                  <pic:blipFill>
                    <a:blip r:embed="Ra21d14cf7de942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724648" cy="6724648"/>
                    </a:xfrm>
                    <a:prstGeom prst="rect">
                      <a:avLst/>
                    </a:prstGeom>
                  </pic:spPr>
                </pic:pic>
              </a:graphicData>
            </a:graphic>
          </wp:inline>
        </w:drawing>
      </w:r>
    </w:p>
    <w:p xmlns:wp14="http://schemas.microsoft.com/office/word/2010/wordml" w:rsidP="6502DF97" wp14:paraId="2D76E222" wp14:textId="056D0016">
      <w:pPr>
        <w:spacing w:after="160" w:afterAutospacing="off" w:line="257" w:lineRule="auto"/>
        <w:rPr>
          <w:rFonts w:ascii="Arial" w:hAnsi="Arial" w:eastAsia="Arial" w:cs="Arial"/>
          <w:b w:val="1"/>
          <w:bCs w:val="1"/>
          <w:noProof w:val="0"/>
          <w:color w:val="0070C0"/>
          <w:sz w:val="28"/>
          <w:szCs w:val="28"/>
          <w:lang w:val="en-US"/>
        </w:rPr>
      </w:pPr>
    </w:p>
    <w:p xmlns:wp14="http://schemas.microsoft.com/office/word/2010/wordml" w:rsidP="6502DF97" wp14:paraId="1764C7B1" wp14:textId="5D858464">
      <w:pPr>
        <w:spacing w:after="160" w:afterAutospacing="off" w:line="257" w:lineRule="auto"/>
        <w:jc w:val="center"/>
        <w:rPr>
          <w:rFonts w:ascii="Arial" w:hAnsi="Arial" w:eastAsia="Arial" w:cs="Arial"/>
          <w:b w:val="1"/>
          <w:bCs w:val="1"/>
          <w:noProof w:val="0"/>
          <w:color w:val="0070C0"/>
          <w:sz w:val="40"/>
          <w:szCs w:val="40"/>
          <w:lang w:val="en-US"/>
        </w:rPr>
      </w:pPr>
      <w:r w:rsidRPr="6502DF97" w:rsidR="59AC694B">
        <w:rPr>
          <w:rFonts w:ascii="Arial" w:hAnsi="Arial" w:eastAsia="Arial" w:cs="Arial"/>
          <w:b w:val="1"/>
          <w:bCs w:val="1"/>
          <w:noProof w:val="0"/>
          <w:color w:val="0070C0"/>
          <w:sz w:val="40"/>
          <w:szCs w:val="40"/>
          <w:lang w:val="en-US"/>
        </w:rPr>
        <w:t>A Practitioners Handboo</w:t>
      </w:r>
      <w:r w:rsidRPr="6502DF97" w:rsidR="15FFBE82">
        <w:rPr>
          <w:rFonts w:ascii="Arial" w:hAnsi="Arial" w:eastAsia="Arial" w:cs="Arial"/>
          <w:b w:val="1"/>
          <w:bCs w:val="1"/>
          <w:noProof w:val="0"/>
          <w:color w:val="0070C0"/>
          <w:sz w:val="40"/>
          <w:szCs w:val="40"/>
          <w:lang w:val="en-US"/>
        </w:rPr>
        <w:t>k</w:t>
      </w:r>
    </w:p>
    <w:p w:rsidR="4C72357D" w:rsidP="4C72357D" w:rsidRDefault="4C72357D" w14:paraId="2E263B65" w14:textId="132A7B0C">
      <w:pPr>
        <w:pStyle w:val="Normal"/>
        <w:spacing w:after="160" w:afterAutospacing="off" w:line="257" w:lineRule="auto"/>
      </w:pPr>
    </w:p>
    <w:p xmlns:wp14="http://schemas.microsoft.com/office/word/2010/wordml" w:rsidP="6502DF97" wp14:paraId="2D6C6317" wp14:textId="1B193C9E">
      <w:pPr>
        <w:spacing w:after="160" w:afterAutospacing="off" w:line="257" w:lineRule="auto"/>
        <w:jc w:val="center"/>
        <w:rPr>
          <w:rFonts w:ascii="Arial" w:hAnsi="Arial" w:eastAsia="Arial" w:cs="Arial"/>
          <w:b w:val="1"/>
          <w:bCs w:val="1"/>
          <w:noProof w:val="0"/>
          <w:sz w:val="52"/>
          <w:szCs w:val="52"/>
          <w:lang w:val="en-US"/>
        </w:rPr>
      </w:pPr>
      <w:r w:rsidRPr="6502DF97" w:rsidR="59AC694B">
        <w:rPr>
          <w:rFonts w:ascii="Arial" w:hAnsi="Arial" w:eastAsia="Arial" w:cs="Arial"/>
          <w:b w:val="1"/>
          <w:bCs w:val="1"/>
          <w:noProof w:val="0"/>
          <w:sz w:val="52"/>
          <w:szCs w:val="52"/>
          <w:lang w:val="en-US"/>
        </w:rPr>
        <w:t>Contents</w:t>
      </w:r>
    </w:p>
    <w:p xmlns:wp14="http://schemas.microsoft.com/office/word/2010/wordml" w:rsidP="6502DF97" wp14:paraId="39D504FC" wp14:textId="60B80CD1">
      <w:pPr>
        <w:spacing w:after="160" w:afterAutospacing="off" w:line="257" w:lineRule="auto"/>
        <w:jc w:val="left"/>
        <w:rPr>
          <w:rFonts w:ascii="Arial" w:hAnsi="Arial" w:eastAsia="Arial" w:cs="Arial"/>
          <w:b w:val="1"/>
          <w:bCs w:val="1"/>
          <w:noProof w:val="0"/>
          <w:sz w:val="52"/>
          <w:szCs w:val="52"/>
          <w:lang w:val="en-US"/>
        </w:rPr>
      </w:pPr>
      <w:r w:rsidRPr="6502DF97" w:rsidR="15059358">
        <w:rPr>
          <w:rFonts w:ascii="Arial" w:hAnsi="Arial" w:eastAsia="Arial" w:cs="Arial"/>
          <w:b w:val="0"/>
          <w:bCs w:val="0"/>
          <w:noProof w:val="0"/>
          <w:sz w:val="36"/>
          <w:szCs w:val="36"/>
          <w:lang w:val="en-US"/>
        </w:rPr>
        <w:t>1.</w:t>
      </w:r>
      <w:r>
        <w:tab/>
      </w:r>
      <w:r w:rsidRPr="6502DF97" w:rsidR="1E985861">
        <w:rPr>
          <w:rFonts w:ascii="Arial" w:hAnsi="Arial" w:eastAsia="Arial" w:cs="Arial"/>
          <w:b w:val="0"/>
          <w:bCs w:val="0"/>
          <w:noProof w:val="0"/>
          <w:sz w:val="36"/>
          <w:szCs w:val="36"/>
          <w:lang w:val="en-US"/>
        </w:rPr>
        <w:t>Introduction</w:t>
      </w:r>
      <w:r w:rsidRPr="6502DF97" w:rsidR="7F62C825">
        <w:rPr>
          <w:rFonts w:ascii="Arial" w:hAnsi="Arial" w:eastAsia="Arial" w:cs="Arial"/>
          <w:b w:val="1"/>
          <w:bCs w:val="1"/>
          <w:noProof w:val="0"/>
          <w:sz w:val="52"/>
          <w:szCs w:val="52"/>
          <w:lang w:val="en-US"/>
        </w:rPr>
        <w:t xml:space="preserve"> </w:t>
      </w:r>
    </w:p>
    <w:p xmlns:wp14="http://schemas.microsoft.com/office/word/2010/wordml" w:rsidP="6502DF97" wp14:paraId="286AD4DF" wp14:textId="372FC662">
      <w:pPr>
        <w:pStyle w:val="Normal"/>
        <w:spacing w:after="160" w:afterAutospacing="off" w:line="257" w:lineRule="auto"/>
        <w:jc w:val="left"/>
        <w:rPr>
          <w:rFonts w:ascii="Arial" w:hAnsi="Arial" w:eastAsia="Arial" w:cs="Arial"/>
          <w:b w:val="1"/>
          <w:bCs w:val="1"/>
          <w:noProof w:val="0"/>
          <w:sz w:val="52"/>
          <w:szCs w:val="52"/>
          <w:lang w:val="en-US"/>
        </w:rPr>
      </w:pPr>
    </w:p>
    <w:p xmlns:wp14="http://schemas.microsoft.com/office/word/2010/wordml" w:rsidP="6502DF97" wp14:paraId="6DAD0534" wp14:textId="491A16C4">
      <w:pPr>
        <w:pStyle w:val="Normal"/>
        <w:spacing w:after="160" w:afterAutospacing="off" w:line="257" w:lineRule="auto"/>
        <w:jc w:val="left"/>
        <w:rPr>
          <w:rFonts w:ascii="Arial" w:hAnsi="Arial" w:eastAsia="Arial" w:cs="Arial"/>
          <w:b w:val="0"/>
          <w:bCs w:val="0"/>
          <w:noProof w:val="0"/>
          <w:sz w:val="36"/>
          <w:szCs w:val="36"/>
          <w:lang w:val="en-US"/>
        </w:rPr>
      </w:pPr>
      <w:r w:rsidRPr="6502DF97" w:rsidR="404FE36D">
        <w:rPr>
          <w:rFonts w:ascii="Arial" w:hAnsi="Arial" w:eastAsia="Arial" w:cs="Arial"/>
          <w:b w:val="0"/>
          <w:bCs w:val="0"/>
          <w:noProof w:val="0"/>
          <w:sz w:val="36"/>
          <w:szCs w:val="36"/>
          <w:lang w:val="en-US"/>
        </w:rPr>
        <w:t>2.</w:t>
      </w:r>
      <w:r>
        <w:tab/>
      </w:r>
      <w:r w:rsidRPr="6502DF97" w:rsidR="665A0993">
        <w:rPr>
          <w:rFonts w:ascii="Arial" w:hAnsi="Arial" w:eastAsia="Arial" w:cs="Arial"/>
          <w:b w:val="0"/>
          <w:bCs w:val="0"/>
          <w:noProof w:val="0"/>
          <w:sz w:val="36"/>
          <w:szCs w:val="36"/>
          <w:lang w:val="en-US"/>
        </w:rPr>
        <w:t>What is Transition?</w:t>
      </w:r>
    </w:p>
    <w:p xmlns:wp14="http://schemas.microsoft.com/office/word/2010/wordml" w:rsidP="6502DF97" wp14:paraId="40A33BCD" wp14:textId="3B7386AF">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489F036A" wp14:textId="2F2F3105">
      <w:pPr>
        <w:pStyle w:val="Normal"/>
        <w:spacing w:after="160" w:afterAutospacing="off" w:line="257" w:lineRule="auto"/>
        <w:jc w:val="left"/>
        <w:rPr>
          <w:rFonts w:ascii="Arial" w:hAnsi="Arial" w:eastAsia="Arial" w:cs="Arial"/>
          <w:b w:val="0"/>
          <w:bCs w:val="0"/>
          <w:noProof w:val="0"/>
          <w:sz w:val="36"/>
          <w:szCs w:val="36"/>
          <w:lang w:val="en-US"/>
        </w:rPr>
      </w:pPr>
      <w:r w:rsidRPr="6502DF97" w:rsidR="35B320BF">
        <w:rPr>
          <w:rFonts w:ascii="Arial" w:hAnsi="Arial" w:eastAsia="Arial" w:cs="Arial"/>
          <w:b w:val="0"/>
          <w:bCs w:val="0"/>
          <w:noProof w:val="0"/>
          <w:sz w:val="36"/>
          <w:szCs w:val="36"/>
          <w:lang w:val="en-US"/>
        </w:rPr>
        <w:t>3.</w:t>
      </w:r>
      <w:r>
        <w:tab/>
      </w:r>
      <w:r w:rsidRPr="6502DF97" w:rsidR="24BD1909">
        <w:rPr>
          <w:rFonts w:ascii="Arial" w:hAnsi="Arial" w:eastAsia="Arial" w:cs="Arial"/>
          <w:b w:val="0"/>
          <w:bCs w:val="0"/>
          <w:noProof w:val="0"/>
          <w:sz w:val="36"/>
          <w:szCs w:val="36"/>
          <w:lang w:val="en-US"/>
        </w:rPr>
        <w:t>The Needs of the Child</w:t>
      </w:r>
    </w:p>
    <w:p xmlns:wp14="http://schemas.microsoft.com/office/word/2010/wordml" w:rsidP="6502DF97" wp14:paraId="55F62DE4" wp14:textId="6CCEB09F">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640F31E0" wp14:textId="343A1EA3">
      <w:pPr>
        <w:pStyle w:val="Normal"/>
        <w:spacing w:after="160" w:afterAutospacing="off" w:line="257" w:lineRule="auto"/>
        <w:jc w:val="left"/>
        <w:rPr>
          <w:rFonts w:ascii="Arial" w:hAnsi="Arial" w:eastAsia="Arial" w:cs="Arial"/>
          <w:b w:val="0"/>
          <w:bCs w:val="0"/>
          <w:noProof w:val="0"/>
          <w:sz w:val="36"/>
          <w:szCs w:val="36"/>
          <w:lang w:val="en-US"/>
        </w:rPr>
      </w:pPr>
      <w:r w:rsidRPr="6502DF97" w:rsidR="7DCD0275">
        <w:rPr>
          <w:rFonts w:ascii="Arial" w:hAnsi="Arial" w:eastAsia="Arial" w:cs="Arial"/>
          <w:b w:val="0"/>
          <w:bCs w:val="0"/>
          <w:noProof w:val="0"/>
          <w:sz w:val="36"/>
          <w:szCs w:val="36"/>
          <w:lang w:val="en-US"/>
        </w:rPr>
        <w:t>4.</w:t>
      </w:r>
      <w:r>
        <w:tab/>
      </w:r>
      <w:r w:rsidRPr="6502DF97" w:rsidR="26878438">
        <w:rPr>
          <w:rFonts w:ascii="Arial" w:hAnsi="Arial" w:eastAsia="Arial" w:cs="Arial"/>
          <w:b w:val="0"/>
          <w:bCs w:val="0"/>
          <w:noProof w:val="0"/>
          <w:sz w:val="36"/>
          <w:szCs w:val="36"/>
          <w:lang w:val="en-US"/>
        </w:rPr>
        <w:t>The Role of the Adult</w:t>
      </w:r>
    </w:p>
    <w:p xmlns:wp14="http://schemas.microsoft.com/office/word/2010/wordml" w:rsidP="6502DF97" wp14:paraId="2F80E708" wp14:textId="1E4C12EC">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0B233508" wp14:textId="2E5B85F2">
      <w:pPr>
        <w:pStyle w:val="Normal"/>
        <w:spacing w:after="160" w:afterAutospacing="off" w:line="257" w:lineRule="auto"/>
        <w:jc w:val="left"/>
        <w:rPr>
          <w:rFonts w:ascii="Arial" w:hAnsi="Arial" w:eastAsia="Arial" w:cs="Arial"/>
          <w:b w:val="0"/>
          <w:bCs w:val="0"/>
          <w:noProof w:val="0"/>
          <w:sz w:val="36"/>
          <w:szCs w:val="36"/>
          <w:lang w:val="en-US"/>
        </w:rPr>
      </w:pPr>
      <w:r w:rsidRPr="6502DF97" w:rsidR="5AA4D56C">
        <w:rPr>
          <w:rFonts w:ascii="Arial" w:hAnsi="Arial" w:eastAsia="Arial" w:cs="Arial"/>
          <w:b w:val="0"/>
          <w:bCs w:val="0"/>
          <w:noProof w:val="0"/>
          <w:sz w:val="36"/>
          <w:szCs w:val="36"/>
          <w:lang w:val="en-US"/>
        </w:rPr>
        <w:t>5.</w:t>
      </w:r>
      <w:r>
        <w:tab/>
      </w:r>
      <w:r w:rsidRPr="6502DF97" w:rsidR="665A0993">
        <w:rPr>
          <w:rFonts w:ascii="Arial" w:hAnsi="Arial" w:eastAsia="Arial" w:cs="Arial"/>
          <w:b w:val="0"/>
          <w:bCs w:val="0"/>
          <w:noProof w:val="0"/>
          <w:sz w:val="36"/>
          <w:szCs w:val="36"/>
          <w:lang w:val="en-US"/>
        </w:rPr>
        <w:t>Partnership Working</w:t>
      </w:r>
    </w:p>
    <w:p xmlns:wp14="http://schemas.microsoft.com/office/word/2010/wordml" w:rsidP="6502DF97" wp14:paraId="32DC3E77" wp14:textId="17EB29E4">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314DC861" wp14:textId="3135D21E">
      <w:pPr>
        <w:pStyle w:val="Normal"/>
        <w:spacing w:after="160" w:afterAutospacing="off" w:line="257" w:lineRule="auto"/>
        <w:jc w:val="left"/>
        <w:rPr>
          <w:rFonts w:ascii="Arial" w:hAnsi="Arial" w:eastAsia="Arial" w:cs="Arial"/>
          <w:b w:val="0"/>
          <w:bCs w:val="0"/>
          <w:noProof w:val="0"/>
          <w:sz w:val="36"/>
          <w:szCs w:val="36"/>
          <w:lang w:val="en-US"/>
        </w:rPr>
      </w:pPr>
      <w:r w:rsidRPr="6502DF97" w:rsidR="751246E6">
        <w:rPr>
          <w:rFonts w:ascii="Arial" w:hAnsi="Arial" w:eastAsia="Arial" w:cs="Arial"/>
          <w:b w:val="0"/>
          <w:bCs w:val="0"/>
          <w:noProof w:val="0"/>
          <w:sz w:val="36"/>
          <w:szCs w:val="36"/>
          <w:lang w:val="en-US"/>
        </w:rPr>
        <w:t>6.</w:t>
      </w:r>
      <w:r>
        <w:tab/>
      </w:r>
      <w:r w:rsidRPr="6502DF97" w:rsidR="665A0993">
        <w:rPr>
          <w:rFonts w:ascii="Arial" w:hAnsi="Arial" w:eastAsia="Arial" w:cs="Arial"/>
          <w:b w:val="0"/>
          <w:bCs w:val="0"/>
          <w:noProof w:val="0"/>
          <w:sz w:val="36"/>
          <w:szCs w:val="36"/>
          <w:lang w:val="en-US"/>
        </w:rPr>
        <w:t>Interventions</w:t>
      </w:r>
    </w:p>
    <w:p xmlns:wp14="http://schemas.microsoft.com/office/word/2010/wordml" w:rsidP="6502DF97" wp14:paraId="1A67F5B5" wp14:textId="2DB8C83C">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7BD194B8" wp14:textId="382AEF78">
      <w:pPr>
        <w:pStyle w:val="Normal"/>
        <w:spacing w:after="160" w:afterAutospacing="off" w:line="257" w:lineRule="auto"/>
        <w:jc w:val="left"/>
        <w:rPr>
          <w:rFonts w:ascii="Arial" w:hAnsi="Arial" w:eastAsia="Arial" w:cs="Arial"/>
          <w:b w:val="0"/>
          <w:bCs w:val="0"/>
          <w:noProof w:val="0"/>
          <w:sz w:val="36"/>
          <w:szCs w:val="36"/>
          <w:lang w:val="en-US"/>
        </w:rPr>
      </w:pPr>
      <w:r w:rsidRPr="6502DF97" w:rsidR="518DCC97">
        <w:rPr>
          <w:rFonts w:ascii="Arial" w:hAnsi="Arial" w:eastAsia="Arial" w:cs="Arial"/>
          <w:b w:val="0"/>
          <w:bCs w:val="0"/>
          <w:noProof w:val="0"/>
          <w:sz w:val="36"/>
          <w:szCs w:val="36"/>
          <w:lang w:val="en-US"/>
        </w:rPr>
        <w:t>7.</w:t>
      </w:r>
      <w:r>
        <w:tab/>
      </w:r>
      <w:r w:rsidRPr="6502DF97" w:rsidR="665A0993">
        <w:rPr>
          <w:rFonts w:ascii="Arial" w:hAnsi="Arial" w:eastAsia="Arial" w:cs="Arial"/>
          <w:b w:val="0"/>
          <w:bCs w:val="0"/>
          <w:noProof w:val="0"/>
          <w:sz w:val="36"/>
          <w:szCs w:val="36"/>
          <w:lang w:val="en-US"/>
        </w:rPr>
        <w:t>Proposed Outcomes</w:t>
      </w:r>
    </w:p>
    <w:p xmlns:wp14="http://schemas.microsoft.com/office/word/2010/wordml" w:rsidP="6502DF97" wp14:paraId="63EB7006" wp14:textId="79F2BDD6">
      <w:pPr>
        <w:pStyle w:val="Normal"/>
        <w:spacing w:after="160" w:afterAutospacing="off" w:line="257" w:lineRule="auto"/>
        <w:jc w:val="left"/>
        <w:rPr>
          <w:rFonts w:ascii="Arial" w:hAnsi="Arial" w:eastAsia="Arial" w:cs="Arial"/>
          <w:b w:val="0"/>
          <w:bCs w:val="0"/>
          <w:noProof w:val="0"/>
          <w:sz w:val="36"/>
          <w:szCs w:val="36"/>
          <w:lang w:val="en-US"/>
        </w:rPr>
      </w:pPr>
    </w:p>
    <w:p xmlns:wp14="http://schemas.microsoft.com/office/word/2010/wordml" w:rsidP="6502DF97" wp14:paraId="6E40D004" wp14:textId="1AA5E052">
      <w:pPr>
        <w:pStyle w:val="Normal"/>
        <w:spacing w:after="160" w:afterAutospacing="off" w:line="257" w:lineRule="auto"/>
        <w:jc w:val="left"/>
        <w:rPr>
          <w:rFonts w:ascii="Arial" w:hAnsi="Arial" w:eastAsia="Arial" w:cs="Arial"/>
          <w:b w:val="0"/>
          <w:bCs w:val="0"/>
          <w:noProof w:val="0"/>
          <w:sz w:val="36"/>
          <w:szCs w:val="36"/>
          <w:lang w:val="en-US"/>
        </w:rPr>
      </w:pPr>
      <w:r w:rsidRPr="6502DF97" w:rsidR="758C7B39">
        <w:rPr>
          <w:rFonts w:ascii="Arial" w:hAnsi="Arial" w:eastAsia="Arial" w:cs="Arial"/>
          <w:b w:val="0"/>
          <w:bCs w:val="0"/>
          <w:noProof w:val="0"/>
          <w:sz w:val="36"/>
          <w:szCs w:val="36"/>
          <w:lang w:val="en-US"/>
        </w:rPr>
        <w:t>8.</w:t>
      </w:r>
      <w:r>
        <w:tab/>
      </w:r>
      <w:r w:rsidRPr="6502DF97" w:rsidR="665A0993">
        <w:rPr>
          <w:rFonts w:ascii="Arial" w:hAnsi="Arial" w:eastAsia="Arial" w:cs="Arial"/>
          <w:b w:val="0"/>
          <w:bCs w:val="0"/>
          <w:noProof w:val="0"/>
          <w:sz w:val="36"/>
          <w:szCs w:val="36"/>
          <w:lang w:val="en-US"/>
        </w:rPr>
        <w:t>Reference List</w:t>
      </w:r>
    </w:p>
    <w:p xmlns:wp14="http://schemas.microsoft.com/office/word/2010/wordml" w:rsidP="6502DF97" wp14:paraId="0327F245" wp14:textId="3C96E224">
      <w:pPr>
        <w:spacing w:after="160" w:afterAutospacing="off" w:line="257" w:lineRule="auto"/>
        <w:jc w:val="center"/>
        <w:rPr>
          <w:rFonts w:ascii="Arial" w:hAnsi="Arial" w:eastAsia="Arial" w:cs="Arial"/>
          <w:b w:val="1"/>
          <w:bCs w:val="1"/>
          <w:noProof w:val="0"/>
          <w:sz w:val="52"/>
          <w:szCs w:val="52"/>
          <w:lang w:val="en-US"/>
        </w:rPr>
      </w:pPr>
      <w:r w:rsidRPr="6502DF97" w:rsidR="7F62C825">
        <w:rPr>
          <w:rFonts w:ascii="Arial" w:hAnsi="Arial" w:eastAsia="Arial" w:cs="Arial"/>
          <w:b w:val="1"/>
          <w:bCs w:val="1"/>
          <w:noProof w:val="0"/>
          <w:sz w:val="52"/>
          <w:szCs w:val="52"/>
          <w:lang w:val="en-US"/>
        </w:rPr>
        <w:t xml:space="preserve"> </w:t>
      </w:r>
    </w:p>
    <w:p xmlns:wp14="http://schemas.microsoft.com/office/word/2010/wordml" w:rsidP="6502DF97" wp14:paraId="008D83B1" wp14:textId="291CF38C">
      <w:pPr>
        <w:spacing w:after="160" w:afterAutospacing="off" w:line="257" w:lineRule="auto"/>
        <w:jc w:val="center"/>
        <w:rPr>
          <w:rFonts w:ascii="Arial" w:hAnsi="Arial" w:eastAsia="Arial" w:cs="Arial"/>
          <w:b w:val="1"/>
          <w:bCs w:val="1"/>
          <w:noProof w:val="0"/>
          <w:sz w:val="52"/>
          <w:szCs w:val="52"/>
          <w:lang w:val="en-US"/>
        </w:rPr>
      </w:pPr>
      <w:r w:rsidRPr="6502DF97" w:rsidR="7F62C825">
        <w:rPr>
          <w:rFonts w:ascii="Arial" w:hAnsi="Arial" w:eastAsia="Arial" w:cs="Arial"/>
          <w:b w:val="1"/>
          <w:bCs w:val="1"/>
          <w:noProof w:val="0"/>
          <w:sz w:val="52"/>
          <w:szCs w:val="52"/>
          <w:lang w:val="en-US"/>
        </w:rPr>
        <w:t xml:space="preserve"> </w:t>
      </w:r>
    </w:p>
    <w:p xmlns:wp14="http://schemas.microsoft.com/office/word/2010/wordml" w:rsidP="6502DF97" wp14:paraId="51A8C726" wp14:textId="03A5B0E0">
      <w:pPr>
        <w:spacing w:after="160" w:afterAutospacing="off" w:line="257" w:lineRule="auto"/>
        <w:jc w:val="center"/>
        <w:rPr>
          <w:rFonts w:ascii="Arial" w:hAnsi="Arial" w:eastAsia="Arial" w:cs="Arial"/>
          <w:b w:val="1"/>
          <w:bCs w:val="1"/>
          <w:noProof w:val="0"/>
          <w:sz w:val="28"/>
          <w:szCs w:val="28"/>
          <w:lang w:val="en-US"/>
        </w:rPr>
      </w:pPr>
      <w:r w:rsidRPr="6502DF97" w:rsidR="7F62C825">
        <w:rPr>
          <w:rFonts w:ascii="Arial" w:hAnsi="Arial" w:eastAsia="Arial" w:cs="Arial"/>
          <w:b w:val="1"/>
          <w:bCs w:val="1"/>
          <w:noProof w:val="0"/>
          <w:sz w:val="52"/>
          <w:szCs w:val="52"/>
          <w:lang w:val="en-US"/>
        </w:rPr>
        <w:t xml:space="preserve"> </w:t>
      </w:r>
    </w:p>
    <w:p xmlns:wp14="http://schemas.microsoft.com/office/word/2010/wordml" w:rsidP="6502DF97" wp14:paraId="789D5E0C" wp14:textId="47AE6532">
      <w:pPr>
        <w:pStyle w:val="Normal"/>
        <w:spacing w:after="160" w:afterAutospacing="off" w:line="257" w:lineRule="auto"/>
      </w:pPr>
    </w:p>
    <w:p w:rsidR="4C72357D" w:rsidP="4C72357D" w:rsidRDefault="4C72357D" w14:paraId="085C67AF" w14:textId="1A89BC31">
      <w:pPr>
        <w:pStyle w:val="Normal"/>
        <w:spacing w:after="160" w:afterAutospacing="off" w:line="360" w:lineRule="auto"/>
        <w:ind w:left="0"/>
        <w:jc w:val="left"/>
        <w:rPr>
          <w:rFonts w:ascii="Arial" w:hAnsi="Arial" w:eastAsia="Arial" w:cs="Arial"/>
          <w:b w:val="1"/>
          <w:bCs w:val="1"/>
          <w:noProof w:val="0"/>
          <w:sz w:val="28"/>
          <w:szCs w:val="28"/>
          <w:lang w:val="en-US"/>
        </w:rPr>
      </w:pPr>
    </w:p>
    <w:p w:rsidR="4C72357D" w:rsidP="4C72357D" w:rsidRDefault="4C72357D" w14:paraId="2B1EE309" w14:textId="2C19A83D">
      <w:pPr>
        <w:pStyle w:val="Normal"/>
        <w:spacing w:after="160" w:afterAutospacing="off" w:line="360" w:lineRule="auto"/>
        <w:ind w:left="0"/>
        <w:jc w:val="left"/>
        <w:rPr>
          <w:rFonts w:ascii="Arial" w:hAnsi="Arial" w:eastAsia="Arial" w:cs="Arial"/>
          <w:b w:val="1"/>
          <w:bCs w:val="1"/>
          <w:noProof w:val="0"/>
          <w:sz w:val="28"/>
          <w:szCs w:val="28"/>
          <w:lang w:val="en-US"/>
        </w:rPr>
      </w:pPr>
    </w:p>
    <w:p xmlns:wp14="http://schemas.microsoft.com/office/word/2010/wordml" w:rsidP="4C72357D" wp14:paraId="25E7FD67" wp14:textId="5DF173ED">
      <w:pPr>
        <w:pStyle w:val="Normal"/>
        <w:spacing w:after="160" w:afterAutospacing="off" w:line="360" w:lineRule="auto"/>
        <w:ind w:left="0"/>
        <w:jc w:val="left"/>
        <w:rPr>
          <w:rFonts w:ascii="Arial" w:hAnsi="Arial" w:eastAsia="Arial" w:cs="Arial"/>
          <w:b w:val="1"/>
          <w:bCs w:val="1"/>
          <w:noProof w:val="0"/>
          <w:sz w:val="28"/>
          <w:szCs w:val="28"/>
          <w:lang w:val="en-US"/>
        </w:rPr>
      </w:pPr>
      <w:r w:rsidRPr="4C72357D" w:rsidR="4C72357D">
        <w:rPr>
          <w:rFonts w:ascii="Arial" w:hAnsi="Arial" w:eastAsia="Arial" w:cs="Arial"/>
          <w:b w:val="1"/>
          <w:bCs w:val="1"/>
          <w:noProof w:val="0"/>
          <w:sz w:val="28"/>
          <w:szCs w:val="28"/>
          <w:lang w:val="en-US"/>
        </w:rPr>
        <w:t xml:space="preserve">1. </w:t>
      </w:r>
      <w:r w:rsidRPr="4C72357D" w:rsidR="18F574F1">
        <w:rPr>
          <w:rFonts w:ascii="Arial" w:hAnsi="Arial" w:eastAsia="Arial" w:cs="Arial"/>
          <w:b w:val="1"/>
          <w:bCs w:val="1"/>
          <w:noProof w:val="0"/>
          <w:sz w:val="28"/>
          <w:szCs w:val="28"/>
          <w:lang w:val="en-US"/>
        </w:rPr>
        <w:t>Introduction</w:t>
      </w:r>
    </w:p>
    <w:p xmlns:wp14="http://schemas.microsoft.com/office/word/2010/wordml" w:rsidP="6502DF97" wp14:paraId="41FC228D" wp14:textId="3074B2D5">
      <w:pPr>
        <w:pStyle w:val="Normal"/>
        <w:spacing w:after="160" w:afterAutospacing="off" w:line="360" w:lineRule="auto"/>
        <w:rPr>
          <w:rFonts w:ascii="Arial" w:hAnsi="Arial" w:eastAsia="Arial" w:cs="Arial"/>
          <w:noProof w:val="0"/>
          <w:sz w:val="28"/>
          <w:szCs w:val="28"/>
          <w:lang w:val="en-US"/>
        </w:rPr>
      </w:pPr>
      <w:r w:rsidRPr="6502DF97" w:rsidR="4A426FA5">
        <w:rPr>
          <w:rFonts w:ascii="Arial" w:hAnsi="Arial" w:eastAsia="Arial" w:cs="Arial"/>
          <w:noProof w:val="0"/>
          <w:sz w:val="28"/>
          <w:szCs w:val="28"/>
          <w:lang w:val="en-US"/>
        </w:rPr>
        <w:t xml:space="preserve">This handbook </w:t>
      </w:r>
      <w:r w:rsidRPr="6502DF97" w:rsidR="76AF93C0">
        <w:rPr>
          <w:rFonts w:ascii="Arial" w:hAnsi="Arial" w:eastAsia="Arial" w:cs="Arial"/>
          <w:noProof w:val="0"/>
          <w:sz w:val="28"/>
          <w:szCs w:val="28"/>
          <w:lang w:val="en-US"/>
        </w:rPr>
        <w:t>has been</w:t>
      </w:r>
      <w:r w:rsidRPr="6502DF97" w:rsidR="4A426FA5">
        <w:rPr>
          <w:rFonts w:ascii="Arial" w:hAnsi="Arial" w:eastAsia="Arial" w:cs="Arial"/>
          <w:noProof w:val="0"/>
          <w:sz w:val="28"/>
          <w:szCs w:val="28"/>
          <w:lang w:val="en-US"/>
        </w:rPr>
        <w:t xml:space="preserve"> </w:t>
      </w:r>
      <w:r w:rsidRPr="6502DF97" w:rsidR="17E1534A">
        <w:rPr>
          <w:rFonts w:ascii="Arial" w:hAnsi="Arial" w:eastAsia="Arial" w:cs="Arial"/>
          <w:noProof w:val="0"/>
          <w:sz w:val="28"/>
          <w:szCs w:val="28"/>
          <w:lang w:val="en-US"/>
        </w:rPr>
        <w:t xml:space="preserve">designed </w:t>
      </w:r>
      <w:r w:rsidRPr="6502DF97" w:rsidR="4A426FA5">
        <w:rPr>
          <w:rFonts w:ascii="Arial" w:hAnsi="Arial" w:eastAsia="Arial" w:cs="Arial"/>
          <w:noProof w:val="0"/>
          <w:sz w:val="28"/>
          <w:szCs w:val="28"/>
          <w:lang w:val="en-US"/>
        </w:rPr>
        <w:t>to</w:t>
      </w:r>
      <w:r w:rsidRPr="6502DF97" w:rsidR="2E8B3424">
        <w:rPr>
          <w:rFonts w:ascii="Arial" w:hAnsi="Arial" w:eastAsia="Arial" w:cs="Arial"/>
          <w:noProof w:val="0"/>
          <w:sz w:val="28"/>
          <w:szCs w:val="28"/>
          <w:lang w:val="en-US"/>
        </w:rPr>
        <w:t xml:space="preserve"> help early </w:t>
      </w:r>
      <w:bookmarkStart w:name="_Int_bxYgVjzS" w:id="589214431"/>
      <w:r w:rsidRPr="6502DF97" w:rsidR="2E8B3424">
        <w:rPr>
          <w:rFonts w:ascii="Arial" w:hAnsi="Arial" w:eastAsia="Arial" w:cs="Arial"/>
          <w:noProof w:val="0"/>
          <w:sz w:val="28"/>
          <w:szCs w:val="28"/>
          <w:lang w:val="en-US"/>
        </w:rPr>
        <w:t>years</w:t>
      </w:r>
      <w:r w:rsidRPr="6502DF97" w:rsidR="7BFFCF36">
        <w:rPr>
          <w:rFonts w:ascii="Arial" w:hAnsi="Arial" w:eastAsia="Arial" w:cs="Arial"/>
          <w:noProof w:val="0"/>
          <w:sz w:val="28"/>
          <w:szCs w:val="28"/>
          <w:lang w:val="en-US"/>
        </w:rPr>
        <w:t>’</w:t>
      </w:r>
      <w:bookmarkEnd w:id="589214431"/>
      <w:r w:rsidRPr="6502DF97" w:rsidR="2E8B3424">
        <w:rPr>
          <w:rFonts w:ascii="Arial" w:hAnsi="Arial" w:eastAsia="Arial" w:cs="Arial"/>
          <w:noProof w:val="0"/>
          <w:sz w:val="28"/>
          <w:szCs w:val="28"/>
          <w:lang w:val="en-US"/>
        </w:rPr>
        <w:t xml:space="preserve"> practitioner</w:t>
      </w:r>
      <w:r w:rsidRPr="6502DF97" w:rsidR="37A80025">
        <w:rPr>
          <w:rFonts w:ascii="Arial" w:hAnsi="Arial" w:eastAsia="Arial" w:cs="Arial"/>
          <w:noProof w:val="0"/>
          <w:sz w:val="28"/>
          <w:szCs w:val="28"/>
          <w:lang w:val="en-US"/>
        </w:rPr>
        <w:t>s</w:t>
      </w:r>
      <w:r w:rsidRPr="6502DF97" w:rsidR="4A426FA5">
        <w:rPr>
          <w:rFonts w:ascii="Arial" w:hAnsi="Arial" w:eastAsia="Arial" w:cs="Arial"/>
          <w:noProof w:val="0"/>
          <w:sz w:val="28"/>
          <w:szCs w:val="28"/>
          <w:lang w:val="en-US"/>
        </w:rPr>
        <w:t xml:space="preserve"> </w:t>
      </w:r>
      <w:r w:rsidRPr="6502DF97" w:rsidR="413AC52E">
        <w:rPr>
          <w:rFonts w:ascii="Arial" w:hAnsi="Arial" w:eastAsia="Arial" w:cs="Arial"/>
          <w:noProof w:val="0"/>
          <w:sz w:val="28"/>
          <w:szCs w:val="28"/>
          <w:lang w:val="en-US"/>
        </w:rPr>
        <w:t>navigate</w:t>
      </w:r>
      <w:r w:rsidRPr="6502DF97" w:rsidR="4A426FA5">
        <w:rPr>
          <w:rFonts w:ascii="Arial" w:hAnsi="Arial" w:eastAsia="Arial" w:cs="Arial"/>
          <w:noProof w:val="0"/>
          <w:sz w:val="28"/>
          <w:szCs w:val="28"/>
          <w:lang w:val="en-US"/>
        </w:rPr>
        <w:t xml:space="preserve"> a </w:t>
      </w:r>
      <w:r w:rsidRPr="6502DF97" w:rsidR="0275DA5E">
        <w:rPr>
          <w:rFonts w:ascii="Arial" w:hAnsi="Arial" w:eastAsia="Arial" w:cs="Arial"/>
          <w:noProof w:val="0"/>
          <w:sz w:val="28"/>
          <w:szCs w:val="28"/>
          <w:lang w:val="en-US"/>
        </w:rPr>
        <w:t xml:space="preserve">smooth </w:t>
      </w:r>
      <w:r w:rsidRPr="6502DF97" w:rsidR="4A426FA5">
        <w:rPr>
          <w:rFonts w:ascii="Arial" w:hAnsi="Arial" w:eastAsia="Arial" w:cs="Arial"/>
          <w:noProof w:val="0"/>
          <w:sz w:val="28"/>
          <w:szCs w:val="28"/>
          <w:lang w:val="en-US"/>
        </w:rPr>
        <w:t>transition</w:t>
      </w:r>
      <w:r w:rsidRPr="6502DF97" w:rsidR="2B0E24DE">
        <w:rPr>
          <w:rFonts w:ascii="Arial" w:hAnsi="Arial" w:eastAsia="Arial" w:cs="Arial"/>
          <w:noProof w:val="0"/>
          <w:sz w:val="28"/>
          <w:szCs w:val="28"/>
          <w:lang w:val="en-US"/>
        </w:rPr>
        <w:t xml:space="preserve"> of a nursery child</w:t>
      </w:r>
      <w:r w:rsidRPr="6502DF97" w:rsidR="4A426FA5">
        <w:rPr>
          <w:rFonts w:ascii="Arial" w:hAnsi="Arial" w:eastAsia="Arial" w:cs="Arial"/>
          <w:noProof w:val="0"/>
          <w:sz w:val="28"/>
          <w:szCs w:val="28"/>
          <w:lang w:val="en-US"/>
        </w:rPr>
        <w:t xml:space="preserve"> into full-time education</w:t>
      </w:r>
      <w:r w:rsidRPr="6502DF97" w:rsidR="764CE556">
        <w:rPr>
          <w:rFonts w:ascii="Arial" w:hAnsi="Arial" w:eastAsia="Arial" w:cs="Arial"/>
          <w:noProof w:val="0"/>
          <w:sz w:val="28"/>
          <w:szCs w:val="28"/>
          <w:lang w:val="en-US"/>
        </w:rPr>
        <w:t xml:space="preserve"> in a primary school setting</w:t>
      </w:r>
      <w:r w:rsidRPr="6502DF97" w:rsidR="4A426FA5">
        <w:rPr>
          <w:rFonts w:ascii="Arial" w:hAnsi="Arial" w:eastAsia="Arial" w:cs="Arial"/>
          <w:noProof w:val="0"/>
          <w:sz w:val="28"/>
          <w:szCs w:val="28"/>
          <w:lang w:val="en-US"/>
        </w:rPr>
        <w:t>.</w:t>
      </w:r>
      <w:r w:rsidRPr="6502DF97" w:rsidR="18F574F1">
        <w:rPr>
          <w:rFonts w:ascii="Arial" w:hAnsi="Arial" w:eastAsia="Arial" w:cs="Arial"/>
          <w:noProof w:val="0"/>
          <w:sz w:val="28"/>
          <w:szCs w:val="28"/>
          <w:lang w:val="en-US"/>
        </w:rPr>
        <w:t xml:space="preserve"> </w:t>
      </w:r>
      <w:r w:rsidRPr="6502DF97" w:rsidR="18F574F1">
        <w:rPr>
          <w:rFonts w:ascii="Arial" w:hAnsi="Arial" w:eastAsia="Arial" w:cs="Arial"/>
          <w:noProof w:val="0"/>
          <w:sz w:val="28"/>
          <w:szCs w:val="28"/>
          <w:lang w:val="en-US"/>
        </w:rPr>
        <w:t>The handbook will explore the meaning of transition</w:t>
      </w:r>
      <w:r w:rsidRPr="6502DF97" w:rsidR="27DA80BE">
        <w:rPr>
          <w:rFonts w:ascii="Arial" w:hAnsi="Arial" w:eastAsia="Arial" w:cs="Arial"/>
          <w:noProof w:val="0"/>
          <w:sz w:val="28"/>
          <w:szCs w:val="28"/>
          <w:lang w:val="en-US"/>
        </w:rPr>
        <w:t xml:space="preserve"> and how</w:t>
      </w:r>
      <w:r w:rsidRPr="6502DF97" w:rsidR="7320B6B1">
        <w:rPr>
          <w:rFonts w:ascii="Arial" w:hAnsi="Arial" w:eastAsia="Arial" w:cs="Arial"/>
          <w:noProof w:val="0"/>
          <w:sz w:val="28"/>
          <w:szCs w:val="28"/>
          <w:lang w:val="en-US"/>
        </w:rPr>
        <w:t xml:space="preserve"> positive attachments can be formed to support the child at this crucial time. </w:t>
      </w:r>
      <w:r w:rsidRPr="6502DF97" w:rsidR="2621C105">
        <w:rPr>
          <w:rFonts w:ascii="Arial" w:hAnsi="Arial" w:eastAsia="Arial" w:cs="Arial"/>
          <w:noProof w:val="0"/>
          <w:sz w:val="28"/>
          <w:szCs w:val="28"/>
          <w:lang w:val="en-US"/>
        </w:rPr>
        <w:t>When a child moves from one setting to another, the prospect can be a daunting and unsettling experience. As the practitioner, i</w:t>
      </w:r>
      <w:r w:rsidRPr="6502DF97" w:rsidR="619A7791">
        <w:rPr>
          <w:rFonts w:ascii="Arial" w:hAnsi="Arial" w:eastAsia="Arial" w:cs="Arial"/>
          <w:noProof w:val="0"/>
          <w:sz w:val="28"/>
          <w:szCs w:val="28"/>
          <w:lang w:val="en-US"/>
        </w:rPr>
        <w:t xml:space="preserve">t is your job to </w:t>
      </w:r>
      <w:r w:rsidRPr="6502DF97" w:rsidR="619A7791">
        <w:rPr>
          <w:rFonts w:ascii="Arial" w:hAnsi="Arial" w:eastAsia="Arial" w:cs="Arial"/>
          <w:noProof w:val="0"/>
          <w:sz w:val="28"/>
          <w:szCs w:val="28"/>
          <w:lang w:val="en-US"/>
        </w:rPr>
        <w:t>facilitate</w:t>
      </w:r>
      <w:r w:rsidRPr="6502DF97" w:rsidR="619A7791">
        <w:rPr>
          <w:rFonts w:ascii="Arial" w:hAnsi="Arial" w:eastAsia="Arial" w:cs="Arial"/>
          <w:noProof w:val="0"/>
          <w:sz w:val="28"/>
          <w:szCs w:val="28"/>
          <w:lang w:val="en-US"/>
        </w:rPr>
        <w:t xml:space="preserve"> a positive and welcoming environment to ease the child’s anxieties. </w:t>
      </w:r>
      <w:r w:rsidRPr="6502DF97" w:rsidR="619A7791">
        <w:rPr>
          <w:rFonts w:ascii="Arial" w:hAnsi="Arial" w:eastAsia="Arial" w:cs="Arial"/>
          <w:noProof w:val="0"/>
          <w:sz w:val="28"/>
          <w:szCs w:val="28"/>
          <w:lang w:val="en-US"/>
        </w:rPr>
        <w:t xml:space="preserve">The child should have the opportunity to </w:t>
      </w:r>
      <w:r w:rsidRPr="6502DF97" w:rsidR="4C42EA04">
        <w:rPr>
          <w:rFonts w:ascii="Arial" w:hAnsi="Arial" w:eastAsia="Arial" w:cs="Arial"/>
          <w:noProof w:val="0"/>
          <w:sz w:val="28"/>
          <w:szCs w:val="28"/>
          <w:lang w:val="en-US"/>
        </w:rPr>
        <w:t>talk and ask questions</w:t>
      </w:r>
      <w:r w:rsidRPr="6502DF97" w:rsidR="269EC2C9">
        <w:rPr>
          <w:rFonts w:ascii="Arial" w:hAnsi="Arial" w:eastAsia="Arial" w:cs="Arial"/>
          <w:noProof w:val="0"/>
          <w:sz w:val="28"/>
          <w:szCs w:val="28"/>
          <w:lang w:val="en-US"/>
        </w:rPr>
        <w:t xml:space="preserve"> </w:t>
      </w:r>
      <w:r w:rsidRPr="6502DF97" w:rsidR="1A24B9C8">
        <w:rPr>
          <w:rFonts w:ascii="Arial" w:hAnsi="Arial" w:eastAsia="Arial" w:cs="Arial"/>
          <w:noProof w:val="0"/>
          <w:sz w:val="28"/>
          <w:szCs w:val="28"/>
          <w:lang w:val="en-US"/>
        </w:rPr>
        <w:t>of</w:t>
      </w:r>
      <w:r w:rsidRPr="6502DF97" w:rsidR="269EC2C9">
        <w:rPr>
          <w:rFonts w:ascii="Arial" w:hAnsi="Arial" w:eastAsia="Arial" w:cs="Arial"/>
          <w:noProof w:val="0"/>
          <w:sz w:val="28"/>
          <w:szCs w:val="28"/>
          <w:lang w:val="en-US"/>
        </w:rPr>
        <w:t xml:space="preserve"> all adults involved</w:t>
      </w:r>
      <w:r w:rsidRPr="6502DF97" w:rsidR="5626B767">
        <w:rPr>
          <w:rFonts w:ascii="Arial" w:hAnsi="Arial" w:eastAsia="Arial" w:cs="Arial"/>
          <w:noProof w:val="0"/>
          <w:sz w:val="28"/>
          <w:szCs w:val="28"/>
          <w:lang w:val="en-US"/>
        </w:rPr>
        <w:t xml:space="preserve"> in their care</w:t>
      </w:r>
      <w:r w:rsidRPr="6502DF97" w:rsidR="558806DC">
        <w:rPr>
          <w:rFonts w:ascii="Arial" w:hAnsi="Arial" w:eastAsia="Arial" w:cs="Arial"/>
          <w:noProof w:val="0"/>
          <w:sz w:val="28"/>
          <w:szCs w:val="28"/>
          <w:lang w:val="en-US"/>
        </w:rPr>
        <w:t>, (Drake, 2006)</w:t>
      </w:r>
      <w:r w:rsidRPr="6502DF97" w:rsidR="558806DC">
        <w:rPr>
          <w:rFonts w:ascii="Arial" w:hAnsi="Arial" w:eastAsia="Arial" w:cs="Arial"/>
          <w:noProof w:val="0"/>
          <w:sz w:val="28"/>
          <w:szCs w:val="28"/>
          <w:lang w:val="en-US"/>
        </w:rPr>
        <w:t>.</w:t>
      </w:r>
      <w:r w:rsidRPr="6502DF97" w:rsidR="558806DC">
        <w:rPr>
          <w:rFonts w:ascii="Arial" w:hAnsi="Arial" w:eastAsia="Arial" w:cs="Arial"/>
          <w:noProof w:val="0"/>
          <w:sz w:val="28"/>
          <w:szCs w:val="28"/>
          <w:lang w:val="en-US"/>
        </w:rPr>
        <w:t xml:space="preserve"> </w:t>
      </w:r>
      <w:r w:rsidRPr="6502DF97" w:rsidR="269EC2C9">
        <w:rPr>
          <w:rFonts w:ascii="Arial" w:hAnsi="Arial" w:eastAsia="Arial" w:cs="Arial"/>
          <w:noProof w:val="0"/>
          <w:sz w:val="28"/>
          <w:szCs w:val="28"/>
          <w:lang w:val="en-US"/>
        </w:rPr>
        <w:t xml:space="preserve"> </w:t>
      </w:r>
      <w:r w:rsidRPr="6502DF97" w:rsidR="269EC2C9">
        <w:rPr>
          <w:rFonts w:ascii="Arial" w:hAnsi="Arial" w:eastAsia="Arial" w:cs="Arial"/>
          <w:noProof w:val="0"/>
          <w:sz w:val="28"/>
          <w:szCs w:val="28"/>
          <w:lang w:val="en-US"/>
        </w:rPr>
        <w:t xml:space="preserve">The United Nations Convention of the Rights of the Child </w:t>
      </w:r>
      <w:r w:rsidRPr="6502DF97" w:rsidR="72AFFFF1">
        <w:rPr>
          <w:rFonts w:ascii="Arial" w:hAnsi="Arial" w:eastAsia="Arial" w:cs="Arial"/>
          <w:noProof w:val="0"/>
          <w:sz w:val="28"/>
          <w:szCs w:val="28"/>
          <w:lang w:val="en-US"/>
        </w:rPr>
        <w:t>states</w:t>
      </w:r>
      <w:r w:rsidRPr="6502DF97" w:rsidR="269EC2C9">
        <w:rPr>
          <w:rFonts w:ascii="Arial" w:hAnsi="Arial" w:eastAsia="Arial" w:cs="Arial"/>
          <w:noProof w:val="0"/>
          <w:sz w:val="28"/>
          <w:szCs w:val="28"/>
          <w:lang w:val="en-US"/>
        </w:rPr>
        <w:t>, in article 12, that “</w:t>
      </w:r>
      <w:r w:rsidRPr="6502DF97" w:rsidR="5326822C">
        <w:rPr>
          <w:rFonts w:ascii="Arial" w:hAnsi="Arial" w:eastAsia="Arial" w:cs="Arial"/>
          <w:noProof w:val="0"/>
          <w:sz w:val="28"/>
          <w:szCs w:val="28"/>
          <w:lang w:val="en-US"/>
        </w:rPr>
        <w:t xml:space="preserve">Every child has the right to express their views, feelings and wishes in all matters affecting them, and to have their views considered and taken seriously. This right </w:t>
      </w:r>
      <w:bookmarkStart w:name="_Int_Gahj6GTJ" w:id="663830328"/>
      <w:r w:rsidRPr="6502DF97" w:rsidR="5326822C">
        <w:rPr>
          <w:rFonts w:ascii="Arial" w:hAnsi="Arial" w:eastAsia="Arial" w:cs="Arial"/>
          <w:noProof w:val="0"/>
          <w:sz w:val="28"/>
          <w:szCs w:val="28"/>
          <w:lang w:val="en-US"/>
        </w:rPr>
        <w:t>applies at all times</w:t>
      </w:r>
      <w:bookmarkEnd w:id="663830328"/>
      <w:r w:rsidRPr="6502DF97" w:rsidR="5326822C">
        <w:rPr>
          <w:rFonts w:ascii="Arial" w:hAnsi="Arial" w:eastAsia="Arial" w:cs="Arial"/>
          <w:noProof w:val="0"/>
          <w:sz w:val="28"/>
          <w:szCs w:val="28"/>
          <w:lang w:val="en-US"/>
        </w:rPr>
        <w:t xml:space="preserve">, for example during immigration proceedings, housing decisions or the child’s day-to-day home life.” </w:t>
      </w:r>
      <w:r w:rsidRPr="6502DF97" w:rsidR="253CFF53">
        <w:rPr>
          <w:rFonts w:ascii="Arial" w:hAnsi="Arial" w:eastAsia="Arial" w:cs="Arial"/>
          <w:noProof w:val="0"/>
          <w:sz w:val="28"/>
          <w:szCs w:val="28"/>
          <w:lang w:val="en-US"/>
        </w:rPr>
        <w:t>It is vital that the child’s emotional well-being is at the forefront and should be supported sensitively throughout the transi</w:t>
      </w:r>
      <w:r w:rsidRPr="6502DF97" w:rsidR="7F2A0F6D">
        <w:rPr>
          <w:rFonts w:ascii="Arial" w:hAnsi="Arial" w:eastAsia="Arial" w:cs="Arial"/>
          <w:noProof w:val="0"/>
          <w:sz w:val="28"/>
          <w:szCs w:val="28"/>
          <w:lang w:val="en-US"/>
        </w:rPr>
        <w:t>tion process.</w:t>
      </w:r>
    </w:p>
    <w:p xmlns:wp14="http://schemas.microsoft.com/office/word/2010/wordml" w:rsidP="6502DF97" wp14:paraId="2013EBB3" wp14:textId="3C6051BA">
      <w:pPr>
        <w:spacing w:after="160" w:afterAutospacing="off" w:line="360" w:lineRule="auto"/>
        <w:rPr>
          <w:rFonts w:ascii="Arial" w:hAnsi="Arial" w:eastAsia="Arial" w:cs="Arial"/>
          <w:noProof w:val="0"/>
          <w:sz w:val="28"/>
          <w:szCs w:val="28"/>
          <w:lang w:val="en-US"/>
        </w:rPr>
      </w:pPr>
      <w:r w:rsidRPr="6502DF97" w:rsidR="7F2A0F6D">
        <w:rPr>
          <w:rFonts w:ascii="Arial" w:hAnsi="Arial" w:eastAsia="Arial" w:cs="Arial"/>
          <w:noProof w:val="0"/>
          <w:sz w:val="28"/>
          <w:szCs w:val="28"/>
          <w:lang w:val="en-US"/>
        </w:rPr>
        <w:t>The handbook</w:t>
      </w:r>
      <w:r w:rsidRPr="6502DF97" w:rsidR="26A6DD50">
        <w:rPr>
          <w:rFonts w:ascii="Arial" w:hAnsi="Arial" w:eastAsia="Arial" w:cs="Arial"/>
          <w:noProof w:val="0"/>
          <w:sz w:val="28"/>
          <w:szCs w:val="28"/>
          <w:lang w:val="en-US"/>
        </w:rPr>
        <w:t xml:space="preserve"> will also explain the skills and knowledge </w:t>
      </w:r>
      <w:r w:rsidRPr="6502DF97" w:rsidR="26A6DD50">
        <w:rPr>
          <w:rFonts w:ascii="Arial" w:hAnsi="Arial" w:eastAsia="Arial" w:cs="Arial"/>
          <w:noProof w:val="0"/>
          <w:sz w:val="28"/>
          <w:szCs w:val="28"/>
          <w:lang w:val="en-US"/>
        </w:rPr>
        <w:t>required</w:t>
      </w:r>
      <w:r w:rsidRPr="6502DF97" w:rsidR="26A6DD50">
        <w:rPr>
          <w:rFonts w:ascii="Arial" w:hAnsi="Arial" w:eastAsia="Arial" w:cs="Arial"/>
          <w:noProof w:val="0"/>
          <w:sz w:val="28"/>
          <w:szCs w:val="28"/>
          <w:lang w:val="en-US"/>
        </w:rPr>
        <w:t xml:space="preserve"> in the adult's role as an early years' practitioner along with the child's needs. </w:t>
      </w:r>
      <w:r w:rsidRPr="6502DF97" w:rsidR="7CF3A69C">
        <w:rPr>
          <w:rFonts w:ascii="Arial" w:hAnsi="Arial" w:eastAsia="Arial" w:cs="Arial"/>
          <w:noProof w:val="0"/>
          <w:sz w:val="28"/>
          <w:szCs w:val="28"/>
          <w:lang w:val="en-US"/>
        </w:rPr>
        <w:t xml:space="preserve">Following this handbook will ensure consistent quality of care and support the setting's good practice with the aim of achieving a secure attachment between the </w:t>
      </w:r>
      <w:r w:rsidRPr="6502DF97" w:rsidR="3E4EC16B">
        <w:rPr>
          <w:rFonts w:ascii="Arial" w:hAnsi="Arial" w:eastAsia="Arial" w:cs="Arial"/>
          <w:noProof w:val="0"/>
          <w:sz w:val="28"/>
          <w:szCs w:val="28"/>
          <w:lang w:val="en-US"/>
        </w:rPr>
        <w:t>child and</w:t>
      </w:r>
      <w:r w:rsidRPr="6502DF97" w:rsidR="7CF3A69C">
        <w:rPr>
          <w:rFonts w:ascii="Arial" w:hAnsi="Arial" w:eastAsia="Arial" w:cs="Arial"/>
          <w:noProof w:val="0"/>
          <w:sz w:val="28"/>
          <w:szCs w:val="28"/>
          <w:lang w:val="en-US"/>
        </w:rPr>
        <w:t xml:space="preserve"> </w:t>
      </w:r>
      <w:r w:rsidRPr="6502DF97" w:rsidR="41429A9E">
        <w:rPr>
          <w:rFonts w:ascii="Arial" w:hAnsi="Arial" w:eastAsia="Arial" w:cs="Arial"/>
          <w:noProof w:val="0"/>
          <w:sz w:val="28"/>
          <w:szCs w:val="28"/>
          <w:lang w:val="en-US"/>
        </w:rPr>
        <w:t>key adult</w:t>
      </w:r>
      <w:r w:rsidRPr="6502DF97" w:rsidR="7CF3A69C">
        <w:rPr>
          <w:rFonts w:ascii="Arial" w:hAnsi="Arial" w:eastAsia="Arial" w:cs="Arial"/>
          <w:noProof w:val="0"/>
          <w:sz w:val="28"/>
          <w:szCs w:val="28"/>
          <w:lang w:val="en-US"/>
        </w:rPr>
        <w:t>.</w:t>
      </w:r>
      <w:r w:rsidRPr="6502DF97" w:rsidR="773E953A">
        <w:rPr>
          <w:rFonts w:ascii="Arial" w:hAnsi="Arial" w:eastAsia="Arial" w:cs="Arial"/>
          <w:noProof w:val="0"/>
          <w:sz w:val="28"/>
          <w:szCs w:val="28"/>
          <w:lang w:val="en-US"/>
        </w:rPr>
        <w:t xml:space="preserve"> </w:t>
      </w:r>
      <w:r w:rsidRPr="6502DF97" w:rsidR="4643C8A8">
        <w:rPr>
          <w:rFonts w:ascii="Arial" w:hAnsi="Arial" w:eastAsia="Arial" w:cs="Arial"/>
          <w:noProof w:val="0"/>
          <w:sz w:val="28"/>
          <w:szCs w:val="28"/>
          <w:lang w:val="en-US"/>
        </w:rPr>
        <w:t>The h</w:t>
      </w:r>
      <w:r w:rsidRPr="6502DF97" w:rsidR="1C87A85A">
        <w:rPr>
          <w:rFonts w:ascii="Arial" w:hAnsi="Arial" w:eastAsia="Arial" w:cs="Arial"/>
          <w:noProof w:val="0"/>
          <w:sz w:val="28"/>
          <w:szCs w:val="28"/>
          <w:lang w:val="en-US"/>
        </w:rPr>
        <w:t xml:space="preserve">andbook will also look at the </w:t>
      </w:r>
      <w:r w:rsidRPr="6502DF97" w:rsidR="284C70DE">
        <w:rPr>
          <w:rFonts w:ascii="Arial" w:hAnsi="Arial" w:eastAsia="Arial" w:cs="Arial"/>
          <w:noProof w:val="0"/>
          <w:sz w:val="28"/>
          <w:szCs w:val="28"/>
          <w:lang w:val="en-US"/>
        </w:rPr>
        <w:t>importance of building positive</w:t>
      </w:r>
      <w:r w:rsidRPr="6502DF97" w:rsidR="1C87A85A">
        <w:rPr>
          <w:rFonts w:ascii="Arial" w:hAnsi="Arial" w:eastAsia="Arial" w:cs="Arial"/>
          <w:noProof w:val="0"/>
          <w:sz w:val="28"/>
          <w:szCs w:val="28"/>
          <w:lang w:val="en-US"/>
        </w:rPr>
        <w:t xml:space="preserve"> </w:t>
      </w:r>
      <w:r w:rsidRPr="6502DF97" w:rsidR="1C87A85A">
        <w:rPr>
          <w:rFonts w:ascii="Arial" w:hAnsi="Arial" w:eastAsia="Arial" w:cs="Arial"/>
          <w:noProof w:val="0"/>
          <w:sz w:val="28"/>
          <w:szCs w:val="28"/>
          <w:lang w:val="en-US"/>
        </w:rPr>
        <w:t>relationships</w:t>
      </w:r>
      <w:r w:rsidRPr="6502DF97" w:rsidR="57E08BC4">
        <w:rPr>
          <w:rFonts w:ascii="Arial" w:hAnsi="Arial" w:eastAsia="Arial" w:cs="Arial"/>
          <w:noProof w:val="0"/>
          <w:sz w:val="28"/>
          <w:szCs w:val="28"/>
          <w:lang w:val="en-US"/>
        </w:rPr>
        <w:t xml:space="preserve"> with partners, useful intervention strategies and the proposed outcomes for a smooth transition between the child, </w:t>
      </w:r>
      <w:r w:rsidRPr="6502DF97" w:rsidR="7E0C1E6D">
        <w:rPr>
          <w:rFonts w:ascii="Arial" w:hAnsi="Arial" w:eastAsia="Arial" w:cs="Arial"/>
          <w:noProof w:val="0"/>
          <w:sz w:val="28"/>
          <w:szCs w:val="28"/>
          <w:lang w:val="en-US"/>
        </w:rPr>
        <w:t>family,</w:t>
      </w:r>
      <w:r w:rsidRPr="6502DF97" w:rsidR="57E08BC4">
        <w:rPr>
          <w:rFonts w:ascii="Arial" w:hAnsi="Arial" w:eastAsia="Arial" w:cs="Arial"/>
          <w:noProof w:val="0"/>
          <w:sz w:val="28"/>
          <w:szCs w:val="28"/>
          <w:lang w:val="en-US"/>
        </w:rPr>
        <w:t xml:space="preserve"> and </w:t>
      </w:r>
      <w:r w:rsidRPr="6502DF97" w:rsidR="10BBAF78">
        <w:rPr>
          <w:rFonts w:ascii="Arial" w:hAnsi="Arial" w:eastAsia="Arial" w:cs="Arial"/>
          <w:noProof w:val="0"/>
          <w:sz w:val="28"/>
          <w:szCs w:val="28"/>
          <w:lang w:val="en-US"/>
        </w:rPr>
        <w:t>practitioner.</w:t>
      </w:r>
    </w:p>
    <w:p xmlns:wp14="http://schemas.microsoft.com/office/word/2010/wordml" w:rsidP="6502DF97" wp14:paraId="233E31DD" wp14:textId="71EC69DB">
      <w:pPr>
        <w:spacing w:after="160" w:afterAutospacing="off" w:line="360" w:lineRule="auto"/>
        <w:rPr>
          <w:rFonts w:ascii="Arial" w:hAnsi="Arial" w:eastAsia="Arial" w:cs="Arial"/>
          <w:b w:val="1"/>
          <w:bCs w:val="1"/>
          <w:noProof w:val="0"/>
          <w:sz w:val="28"/>
          <w:szCs w:val="28"/>
          <w:lang w:val="en-US"/>
        </w:rPr>
      </w:pPr>
    </w:p>
    <w:p w:rsidR="4C72357D" w:rsidP="4C72357D" w:rsidRDefault="4C72357D" w14:paraId="2F431903" w14:textId="22DB1B6B">
      <w:pPr>
        <w:spacing w:after="160" w:afterAutospacing="off" w:line="360" w:lineRule="auto"/>
        <w:rPr>
          <w:rFonts w:ascii="Arial" w:hAnsi="Arial" w:eastAsia="Arial" w:cs="Arial"/>
          <w:b w:val="1"/>
          <w:bCs w:val="1"/>
          <w:noProof w:val="0"/>
          <w:sz w:val="28"/>
          <w:szCs w:val="28"/>
          <w:lang w:val="en-US"/>
        </w:rPr>
      </w:pPr>
    </w:p>
    <w:p w:rsidR="4C72357D" w:rsidP="4C72357D" w:rsidRDefault="4C72357D" w14:paraId="73569B3C" w14:textId="20EC1DDA">
      <w:pPr>
        <w:spacing w:after="160" w:afterAutospacing="off" w:line="360" w:lineRule="auto"/>
        <w:rPr>
          <w:rFonts w:ascii="Arial" w:hAnsi="Arial" w:eastAsia="Arial" w:cs="Arial"/>
          <w:b w:val="1"/>
          <w:bCs w:val="1"/>
          <w:noProof w:val="0"/>
          <w:sz w:val="28"/>
          <w:szCs w:val="28"/>
          <w:lang w:val="en-US"/>
        </w:rPr>
      </w:pPr>
    </w:p>
    <w:p w:rsidR="4C72357D" w:rsidP="4C72357D" w:rsidRDefault="4C72357D" w14:paraId="38387EC5" w14:textId="41B9B2FC">
      <w:pPr>
        <w:spacing w:after="160" w:afterAutospacing="off" w:line="360" w:lineRule="auto"/>
        <w:rPr>
          <w:rFonts w:ascii="Arial" w:hAnsi="Arial" w:eastAsia="Arial" w:cs="Arial"/>
          <w:b w:val="1"/>
          <w:bCs w:val="1"/>
          <w:noProof w:val="0"/>
          <w:sz w:val="28"/>
          <w:szCs w:val="28"/>
          <w:lang w:val="en-US"/>
        </w:rPr>
      </w:pPr>
    </w:p>
    <w:p xmlns:wp14="http://schemas.microsoft.com/office/word/2010/wordml" w:rsidP="6502DF97" wp14:paraId="0287C619" wp14:textId="6A20E0AA">
      <w:pPr>
        <w:spacing w:after="160" w:afterAutospacing="off" w:line="360" w:lineRule="auto"/>
        <w:rPr>
          <w:rFonts w:ascii="Arial" w:hAnsi="Arial" w:eastAsia="Arial" w:cs="Arial"/>
          <w:b w:val="1"/>
          <w:bCs w:val="1"/>
          <w:noProof w:val="0"/>
          <w:sz w:val="28"/>
          <w:szCs w:val="28"/>
          <w:lang w:val="en-US"/>
        </w:rPr>
      </w:pPr>
      <w:r w:rsidRPr="4C72357D" w:rsidR="7E5A1A6F">
        <w:rPr>
          <w:rFonts w:ascii="Arial" w:hAnsi="Arial" w:eastAsia="Arial" w:cs="Arial"/>
          <w:b w:val="1"/>
          <w:bCs w:val="1"/>
          <w:noProof w:val="0"/>
          <w:sz w:val="28"/>
          <w:szCs w:val="28"/>
          <w:lang w:val="en-US"/>
        </w:rPr>
        <w:t>2.</w:t>
      </w:r>
      <w:r w:rsidRPr="4C72357D" w:rsidR="69256F01">
        <w:rPr>
          <w:rFonts w:ascii="Arial" w:hAnsi="Arial" w:eastAsia="Arial" w:cs="Arial"/>
          <w:b w:val="1"/>
          <w:bCs w:val="1"/>
          <w:noProof w:val="0"/>
          <w:sz w:val="28"/>
          <w:szCs w:val="28"/>
          <w:lang w:val="en-US"/>
        </w:rPr>
        <w:t xml:space="preserve"> </w:t>
      </w:r>
      <w:r w:rsidRPr="4C72357D" w:rsidR="18F574F1">
        <w:rPr>
          <w:rFonts w:ascii="Arial" w:hAnsi="Arial" w:eastAsia="Arial" w:cs="Arial"/>
          <w:b w:val="1"/>
          <w:bCs w:val="1"/>
          <w:noProof w:val="0"/>
          <w:sz w:val="28"/>
          <w:szCs w:val="28"/>
          <w:lang w:val="en-US"/>
        </w:rPr>
        <w:t>Transition</w:t>
      </w:r>
    </w:p>
    <w:p w:rsidR="18F574F1" w:rsidP="6502DF97" w:rsidRDefault="18F574F1" w14:paraId="613057A7" w14:textId="6F18B5AB">
      <w:pPr>
        <w:tabs>
          <w:tab w:val="left" w:leader="none" w:pos="2928"/>
        </w:tabs>
        <w:spacing w:after="160" w:afterAutospacing="off" w:line="360" w:lineRule="auto"/>
        <w:jc w:val="both"/>
        <w:rPr>
          <w:rFonts w:ascii="Arial" w:hAnsi="Arial" w:eastAsia="Arial" w:cs="Arial"/>
          <w:noProof w:val="0"/>
          <w:sz w:val="28"/>
          <w:szCs w:val="28"/>
          <w:lang w:val="en-US"/>
        </w:rPr>
      </w:pPr>
      <w:r w:rsidRPr="6502DF97" w:rsidR="18F574F1">
        <w:rPr>
          <w:rFonts w:ascii="Arial" w:hAnsi="Arial" w:eastAsia="Arial" w:cs="Arial"/>
          <w:noProof w:val="0"/>
          <w:sz w:val="28"/>
          <w:szCs w:val="28"/>
          <w:lang w:val="en-US"/>
        </w:rPr>
        <w:t xml:space="preserve">Transition is defined as the process or a period of changing from one state or condition to another, “student in transition from one </w:t>
      </w:r>
      <w:r w:rsidRPr="6502DF97" w:rsidR="18F574F1">
        <w:rPr>
          <w:rFonts w:ascii="Arial" w:hAnsi="Arial" w:eastAsia="Arial" w:cs="Arial"/>
          <w:noProof w:val="0"/>
          <w:sz w:val="28"/>
          <w:szCs w:val="28"/>
          <w:lang w:val="en-US"/>
        </w:rPr>
        <w:t>programme</w:t>
      </w:r>
      <w:r w:rsidRPr="6502DF97" w:rsidR="18F574F1">
        <w:rPr>
          <w:rFonts w:ascii="Arial" w:hAnsi="Arial" w:eastAsia="Arial" w:cs="Arial"/>
          <w:noProof w:val="0"/>
          <w:sz w:val="28"/>
          <w:szCs w:val="28"/>
          <w:lang w:val="en-US"/>
        </w:rPr>
        <w:t xml:space="preserve"> to another.” (Oxford English Dictionary, 2022). “Transitions are milestone events for children and have a definite effect on their development” Early Years Matters (2018). </w:t>
      </w:r>
      <w:r w:rsidRPr="6502DF97" w:rsidR="2A9D8C68">
        <w:rPr>
          <w:rFonts w:ascii="Arial" w:hAnsi="Arial" w:eastAsia="Arial" w:cs="Arial"/>
          <w:noProof w:val="0"/>
          <w:sz w:val="28"/>
          <w:szCs w:val="28"/>
          <w:lang w:val="en-US"/>
        </w:rPr>
        <w:t>Research suggests that there are two types of transition: horizontal and vertical (Vogler</w:t>
      </w:r>
      <w:r w:rsidRPr="6502DF97" w:rsidR="4843B7A3">
        <w:rPr>
          <w:rFonts w:ascii="Arial" w:hAnsi="Arial" w:eastAsia="Arial" w:cs="Arial"/>
          <w:noProof w:val="0"/>
          <w:sz w:val="28"/>
          <w:szCs w:val="28"/>
          <w:lang w:val="en-US"/>
        </w:rPr>
        <w:t>; Crivello; Woodhouse</w:t>
      </w:r>
      <w:r w:rsidRPr="6502DF97" w:rsidR="28E47B72">
        <w:rPr>
          <w:rFonts w:ascii="Arial" w:hAnsi="Arial" w:eastAsia="Arial" w:cs="Arial"/>
          <w:noProof w:val="0"/>
          <w:sz w:val="28"/>
          <w:szCs w:val="28"/>
          <w:lang w:val="en-US"/>
        </w:rPr>
        <w:t>,</w:t>
      </w:r>
      <w:r w:rsidRPr="6502DF97" w:rsidR="6E31DB0F">
        <w:rPr>
          <w:rFonts w:ascii="Arial" w:hAnsi="Arial" w:eastAsia="Arial" w:cs="Arial"/>
          <w:noProof w:val="0"/>
          <w:sz w:val="28"/>
          <w:szCs w:val="28"/>
          <w:lang w:val="en-US"/>
        </w:rPr>
        <w:t xml:space="preserve"> 2008)</w:t>
      </w:r>
      <w:r w:rsidRPr="6502DF97" w:rsidR="753A3FB0">
        <w:rPr>
          <w:rFonts w:ascii="Arial" w:hAnsi="Arial" w:eastAsia="Arial" w:cs="Arial"/>
          <w:noProof w:val="0"/>
          <w:sz w:val="28"/>
          <w:szCs w:val="28"/>
          <w:lang w:val="en-US"/>
        </w:rPr>
        <w:t>. Horizontal transition refers to less formal changes during a typical day when</w:t>
      </w:r>
      <w:r w:rsidRPr="6502DF97" w:rsidR="6633DF0F">
        <w:rPr>
          <w:rFonts w:ascii="Arial" w:hAnsi="Arial" w:eastAsia="Arial" w:cs="Arial"/>
          <w:noProof w:val="0"/>
          <w:sz w:val="28"/>
          <w:szCs w:val="28"/>
          <w:lang w:val="en-US"/>
        </w:rPr>
        <w:t xml:space="preserve"> the child may move around the school for example, going to the canteen for lunch or to another classroom for an activity.</w:t>
      </w:r>
      <w:r w:rsidRPr="6502DF97" w:rsidR="35A36F20">
        <w:rPr>
          <w:rFonts w:ascii="Arial" w:hAnsi="Arial" w:eastAsia="Arial" w:cs="Arial"/>
          <w:noProof w:val="0"/>
          <w:sz w:val="28"/>
          <w:szCs w:val="28"/>
          <w:lang w:val="en-US"/>
        </w:rPr>
        <w:t xml:space="preserve"> </w:t>
      </w:r>
      <w:r w:rsidRPr="6502DF97" w:rsidR="64D32B06">
        <w:rPr>
          <w:rFonts w:ascii="Arial" w:hAnsi="Arial" w:eastAsia="Arial" w:cs="Arial"/>
          <w:noProof w:val="0"/>
          <w:sz w:val="28"/>
          <w:szCs w:val="28"/>
          <w:lang w:val="en-US"/>
        </w:rPr>
        <w:t xml:space="preserve">Vertical transitions represent significant changes such as starting school for the first time or moving between schools and classes permanently. In this handbook, the focus is </w:t>
      </w:r>
      <w:r w:rsidRPr="6502DF97" w:rsidR="5AD19D53">
        <w:rPr>
          <w:rFonts w:ascii="Arial" w:hAnsi="Arial" w:eastAsia="Arial" w:cs="Arial"/>
          <w:noProof w:val="0"/>
          <w:sz w:val="28"/>
          <w:szCs w:val="28"/>
          <w:lang w:val="en-US"/>
        </w:rPr>
        <w:t>on</w:t>
      </w:r>
      <w:r w:rsidRPr="6502DF97" w:rsidR="64D32B06">
        <w:rPr>
          <w:rFonts w:ascii="Arial" w:hAnsi="Arial" w:eastAsia="Arial" w:cs="Arial"/>
          <w:noProof w:val="0"/>
          <w:sz w:val="28"/>
          <w:szCs w:val="28"/>
          <w:lang w:val="en-US"/>
        </w:rPr>
        <w:t xml:space="preserve"> vertical transition</w:t>
      </w:r>
      <w:r w:rsidRPr="6502DF97" w:rsidR="41870B71">
        <w:rPr>
          <w:rFonts w:ascii="Arial" w:hAnsi="Arial" w:eastAsia="Arial" w:cs="Arial"/>
          <w:noProof w:val="0"/>
          <w:sz w:val="28"/>
          <w:szCs w:val="28"/>
          <w:lang w:val="en-US"/>
        </w:rPr>
        <w:t>,</w:t>
      </w:r>
      <w:r w:rsidRPr="6502DF97" w:rsidR="64D32B06">
        <w:rPr>
          <w:rFonts w:ascii="Arial" w:hAnsi="Arial" w:eastAsia="Arial" w:cs="Arial"/>
          <w:noProof w:val="0"/>
          <w:sz w:val="28"/>
          <w:szCs w:val="28"/>
          <w:lang w:val="en-US"/>
        </w:rPr>
        <w:t xml:space="preserve"> although horizontal transition will form part of the child’s j</w:t>
      </w:r>
      <w:r w:rsidRPr="6502DF97" w:rsidR="760B8F22">
        <w:rPr>
          <w:rFonts w:ascii="Arial" w:hAnsi="Arial" w:eastAsia="Arial" w:cs="Arial"/>
          <w:noProof w:val="0"/>
          <w:sz w:val="28"/>
          <w:szCs w:val="28"/>
          <w:lang w:val="en-US"/>
        </w:rPr>
        <w:t xml:space="preserve">ourney as they learn the </w:t>
      </w:r>
      <w:r w:rsidRPr="6502DF97" w:rsidR="760B8F22">
        <w:rPr>
          <w:rFonts w:ascii="Arial" w:hAnsi="Arial" w:eastAsia="Arial" w:cs="Arial"/>
          <w:noProof w:val="0"/>
          <w:sz w:val="28"/>
          <w:szCs w:val="28"/>
          <w:lang w:val="en-US"/>
        </w:rPr>
        <w:t>behaviours</w:t>
      </w:r>
      <w:r w:rsidRPr="6502DF97" w:rsidR="760B8F22">
        <w:rPr>
          <w:rFonts w:ascii="Arial" w:hAnsi="Arial" w:eastAsia="Arial" w:cs="Arial"/>
          <w:noProof w:val="0"/>
          <w:sz w:val="28"/>
          <w:szCs w:val="28"/>
          <w:lang w:val="en-US"/>
        </w:rPr>
        <w:t xml:space="preserve"> expected of them within different situations. </w:t>
      </w:r>
    </w:p>
    <w:p w:rsidR="18F574F1" w:rsidP="6502DF97" w:rsidRDefault="18F574F1" w14:paraId="79DF2D0E" w14:textId="46F549CD">
      <w:pPr>
        <w:tabs>
          <w:tab w:val="left" w:leader="none" w:pos="2928"/>
        </w:tabs>
        <w:spacing w:after="160" w:afterAutospacing="off" w:line="360" w:lineRule="auto"/>
        <w:jc w:val="both"/>
        <w:rPr>
          <w:rFonts w:ascii="Arial" w:hAnsi="Arial" w:eastAsia="Arial" w:cs="Arial"/>
          <w:noProof w:val="0"/>
          <w:sz w:val="28"/>
          <w:szCs w:val="28"/>
          <w:lang w:val="en-US"/>
        </w:rPr>
      </w:pPr>
      <w:r w:rsidRPr="6502DF97" w:rsidR="18F574F1">
        <w:rPr>
          <w:rFonts w:ascii="Arial" w:hAnsi="Arial" w:eastAsia="Arial" w:cs="Arial"/>
          <w:noProof w:val="0"/>
          <w:sz w:val="28"/>
          <w:szCs w:val="28"/>
          <w:lang w:val="en-US"/>
        </w:rPr>
        <w:t>When transition in an education or early years setting is referred to, it is a period of change from one significant stage to another</w:t>
      </w:r>
      <w:r w:rsidRPr="6502DF97" w:rsidR="6375BAA8">
        <w:rPr>
          <w:rFonts w:ascii="Arial" w:hAnsi="Arial" w:eastAsia="Arial" w:cs="Arial"/>
          <w:noProof w:val="0"/>
          <w:sz w:val="28"/>
          <w:szCs w:val="28"/>
          <w:lang w:val="en-US"/>
        </w:rPr>
        <w:t xml:space="preserve">. </w:t>
      </w:r>
      <w:r w:rsidRPr="6502DF97" w:rsidR="18F574F1">
        <w:rPr>
          <w:rFonts w:ascii="Arial" w:hAnsi="Arial" w:eastAsia="Arial" w:cs="Arial"/>
          <w:noProof w:val="0"/>
          <w:sz w:val="28"/>
          <w:szCs w:val="28"/>
          <w:lang w:val="en-US"/>
        </w:rPr>
        <w:t xml:space="preserve">As children grow and develop, they experience many different transitions which can </w:t>
      </w:r>
      <w:r w:rsidRPr="6502DF97" w:rsidR="18F574F1">
        <w:rPr>
          <w:rFonts w:ascii="Arial" w:hAnsi="Arial" w:eastAsia="Arial" w:cs="Arial"/>
          <w:noProof w:val="0"/>
          <w:sz w:val="28"/>
          <w:szCs w:val="28"/>
          <w:lang w:val="en-US"/>
        </w:rPr>
        <w:t>impact</w:t>
      </w:r>
      <w:r w:rsidRPr="6502DF97" w:rsidR="18F574F1">
        <w:rPr>
          <w:rFonts w:ascii="Arial" w:hAnsi="Arial" w:eastAsia="Arial" w:cs="Arial"/>
          <w:noProof w:val="0"/>
          <w:sz w:val="28"/>
          <w:szCs w:val="28"/>
          <w:lang w:val="en-US"/>
        </w:rPr>
        <w:t xml:space="preserve"> them in </w:t>
      </w:r>
      <w:r w:rsidRPr="6502DF97" w:rsidR="0919B10C">
        <w:rPr>
          <w:rFonts w:ascii="Arial" w:hAnsi="Arial" w:eastAsia="Arial" w:cs="Arial"/>
          <w:noProof w:val="0"/>
          <w:sz w:val="28"/>
          <w:szCs w:val="28"/>
          <w:lang w:val="en-US"/>
        </w:rPr>
        <w:t>numerous</w:t>
      </w:r>
      <w:r w:rsidRPr="6502DF97" w:rsidR="0919B10C">
        <w:rPr>
          <w:rFonts w:ascii="Arial" w:hAnsi="Arial" w:eastAsia="Arial" w:cs="Arial"/>
          <w:noProof w:val="0"/>
          <w:sz w:val="28"/>
          <w:szCs w:val="28"/>
          <w:lang w:val="en-US"/>
        </w:rPr>
        <w:t xml:space="preserve"> ways</w:t>
      </w:r>
      <w:r w:rsidRPr="6502DF97" w:rsidR="18F574F1">
        <w:rPr>
          <w:rFonts w:ascii="Arial" w:hAnsi="Arial" w:eastAsia="Arial" w:cs="Arial"/>
          <w:noProof w:val="0"/>
          <w:sz w:val="28"/>
          <w:szCs w:val="28"/>
          <w:lang w:val="en-US"/>
        </w:rPr>
        <w:t xml:space="preserve">. Multiple transitions during a child’s early life </w:t>
      </w:r>
      <w:r w:rsidRPr="6502DF97" w:rsidR="65118B09">
        <w:rPr>
          <w:rFonts w:ascii="Arial" w:hAnsi="Arial" w:eastAsia="Arial" w:cs="Arial"/>
          <w:noProof w:val="0"/>
          <w:sz w:val="28"/>
          <w:szCs w:val="28"/>
          <w:lang w:val="en-US"/>
        </w:rPr>
        <w:t>are</w:t>
      </w:r>
      <w:r w:rsidRPr="6502DF97" w:rsidR="18F574F1">
        <w:rPr>
          <w:rFonts w:ascii="Arial" w:hAnsi="Arial" w:eastAsia="Arial" w:cs="Arial"/>
          <w:noProof w:val="0"/>
          <w:sz w:val="28"/>
          <w:szCs w:val="28"/>
          <w:lang w:val="en-US"/>
        </w:rPr>
        <w:t xml:space="preserve"> common, and can usually be predicted, however on occasions, some can be unexpected</w:t>
      </w:r>
      <w:r w:rsidRPr="6502DF97" w:rsidR="69B41253">
        <w:rPr>
          <w:rFonts w:ascii="Arial" w:hAnsi="Arial" w:eastAsia="Arial" w:cs="Arial"/>
          <w:noProof w:val="0"/>
          <w:sz w:val="28"/>
          <w:szCs w:val="28"/>
          <w:lang w:val="en-US"/>
        </w:rPr>
        <w:t xml:space="preserve">. </w:t>
      </w:r>
      <w:r w:rsidRPr="6502DF97" w:rsidR="18F574F1">
        <w:rPr>
          <w:rFonts w:ascii="Arial" w:hAnsi="Arial" w:eastAsia="Arial" w:cs="Arial"/>
          <w:noProof w:val="0"/>
          <w:sz w:val="28"/>
          <w:szCs w:val="28"/>
          <w:lang w:val="en-US"/>
        </w:rPr>
        <w:t xml:space="preserve">In either case, transitions can be </w:t>
      </w:r>
      <w:r w:rsidRPr="6502DF97" w:rsidR="5F9FE7A8">
        <w:rPr>
          <w:rFonts w:ascii="Arial" w:hAnsi="Arial" w:eastAsia="Arial" w:cs="Arial"/>
          <w:noProof w:val="0"/>
          <w:sz w:val="28"/>
          <w:szCs w:val="28"/>
          <w:lang w:val="en-US"/>
        </w:rPr>
        <w:t>challenging,</w:t>
      </w:r>
      <w:r w:rsidRPr="6502DF97" w:rsidR="18F574F1">
        <w:rPr>
          <w:rFonts w:ascii="Arial" w:hAnsi="Arial" w:eastAsia="Arial" w:cs="Arial"/>
          <w:noProof w:val="0"/>
          <w:sz w:val="28"/>
          <w:szCs w:val="28"/>
          <w:lang w:val="en-US"/>
        </w:rPr>
        <w:t xml:space="preserve"> and the child will need to be supported in </w:t>
      </w:r>
      <w:r w:rsidRPr="6502DF97" w:rsidR="4A5FA452">
        <w:rPr>
          <w:rFonts w:ascii="Arial" w:hAnsi="Arial" w:eastAsia="Arial" w:cs="Arial"/>
          <w:noProof w:val="0"/>
          <w:sz w:val="28"/>
          <w:szCs w:val="28"/>
          <w:lang w:val="en-US"/>
        </w:rPr>
        <w:t>many ways</w:t>
      </w:r>
      <w:r w:rsidRPr="6502DF97" w:rsidR="18F574F1">
        <w:rPr>
          <w:rFonts w:ascii="Arial" w:hAnsi="Arial" w:eastAsia="Arial" w:cs="Arial"/>
          <w:noProof w:val="0"/>
          <w:sz w:val="28"/>
          <w:szCs w:val="28"/>
          <w:lang w:val="en-US"/>
        </w:rPr>
        <w:t xml:space="preserve"> to help them cope with the change.</w:t>
      </w:r>
      <w:r w:rsidRPr="6502DF97" w:rsidR="735005F5">
        <w:rPr>
          <w:rFonts w:ascii="Arial" w:hAnsi="Arial" w:eastAsia="Arial" w:cs="Arial"/>
          <w:noProof w:val="0"/>
          <w:sz w:val="28"/>
          <w:szCs w:val="28"/>
          <w:lang w:val="en-US"/>
        </w:rPr>
        <w:t xml:space="preserve"> </w:t>
      </w:r>
      <w:r w:rsidRPr="6502DF97" w:rsidR="61D9EA47">
        <w:rPr>
          <w:rFonts w:ascii="Arial" w:hAnsi="Arial" w:eastAsia="Arial" w:cs="Arial"/>
          <w:noProof w:val="0"/>
          <w:sz w:val="28"/>
          <w:szCs w:val="28"/>
          <w:lang w:val="en-US"/>
        </w:rPr>
        <w:t xml:space="preserve">Considerations and planning are fundamental to ensuring the child and their family’s needs are met to </w:t>
      </w:r>
      <w:r w:rsidRPr="6502DF97" w:rsidR="61D9EA47">
        <w:rPr>
          <w:rFonts w:ascii="Arial" w:hAnsi="Arial" w:eastAsia="Arial" w:cs="Arial"/>
          <w:noProof w:val="0"/>
          <w:sz w:val="28"/>
          <w:szCs w:val="28"/>
          <w:lang w:val="en-US"/>
        </w:rPr>
        <w:t>provide</w:t>
      </w:r>
      <w:r w:rsidRPr="6502DF97" w:rsidR="61D9EA47">
        <w:rPr>
          <w:rFonts w:ascii="Arial" w:hAnsi="Arial" w:eastAsia="Arial" w:cs="Arial"/>
          <w:noProof w:val="0"/>
          <w:sz w:val="28"/>
          <w:szCs w:val="28"/>
          <w:lang w:val="en-US"/>
        </w:rPr>
        <w:t xml:space="preserve"> a smooth transition into the new, unfamiliar phase (Twinkl.co.uk).</w:t>
      </w:r>
      <w:r w:rsidRPr="6502DF97" w:rsidR="77B74227">
        <w:rPr>
          <w:rFonts w:ascii="Arial" w:hAnsi="Arial" w:eastAsia="Arial" w:cs="Arial"/>
          <w:noProof w:val="0"/>
          <w:sz w:val="28"/>
          <w:szCs w:val="28"/>
          <w:lang w:val="en-US"/>
        </w:rPr>
        <w:t xml:space="preserve"> High quality transitions </w:t>
      </w:r>
      <w:r w:rsidRPr="6502DF97" w:rsidR="77B74227">
        <w:rPr>
          <w:rFonts w:ascii="Arial" w:hAnsi="Arial" w:eastAsia="Arial" w:cs="Arial"/>
          <w:noProof w:val="0"/>
          <w:sz w:val="28"/>
          <w:szCs w:val="28"/>
          <w:lang w:val="en-US"/>
        </w:rPr>
        <w:t>recognise</w:t>
      </w:r>
      <w:r w:rsidRPr="6502DF97" w:rsidR="77B74227">
        <w:rPr>
          <w:rFonts w:ascii="Arial" w:hAnsi="Arial" w:eastAsia="Arial" w:cs="Arial"/>
          <w:noProof w:val="0"/>
          <w:sz w:val="28"/>
          <w:szCs w:val="28"/>
          <w:lang w:val="en-US"/>
        </w:rPr>
        <w:t xml:space="preserve"> the importance of being </w:t>
      </w:r>
      <w:r w:rsidRPr="6502DF97" w:rsidR="4DB18B25">
        <w:rPr>
          <w:rFonts w:ascii="Arial" w:hAnsi="Arial" w:eastAsia="Arial" w:cs="Arial"/>
          <w:noProof w:val="0"/>
          <w:sz w:val="28"/>
          <w:szCs w:val="28"/>
          <w:lang w:val="en-US"/>
        </w:rPr>
        <w:t>“</w:t>
      </w:r>
      <w:r w:rsidRPr="6502DF97" w:rsidR="77B74227">
        <w:rPr>
          <w:rFonts w:ascii="Arial" w:hAnsi="Arial" w:eastAsia="Arial" w:cs="Arial"/>
          <w:noProof w:val="0"/>
          <w:sz w:val="28"/>
          <w:szCs w:val="28"/>
          <w:lang w:val="en-US"/>
        </w:rPr>
        <w:t>known</w:t>
      </w:r>
      <w:r w:rsidRPr="6502DF97" w:rsidR="3B759B97">
        <w:rPr>
          <w:rFonts w:ascii="Arial" w:hAnsi="Arial" w:eastAsia="Arial" w:cs="Arial"/>
          <w:noProof w:val="0"/>
          <w:sz w:val="28"/>
          <w:szCs w:val="28"/>
          <w:lang w:val="en-US"/>
        </w:rPr>
        <w:t>”</w:t>
      </w:r>
      <w:r w:rsidRPr="6502DF97" w:rsidR="77B74227">
        <w:rPr>
          <w:rFonts w:ascii="Arial" w:hAnsi="Arial" w:eastAsia="Arial" w:cs="Arial"/>
          <w:noProof w:val="0"/>
          <w:sz w:val="28"/>
          <w:szCs w:val="28"/>
          <w:lang w:val="en-US"/>
        </w:rPr>
        <w:t xml:space="preserve"> and ensure continuity between home, key people and all the settings that make u</w:t>
      </w:r>
      <w:r w:rsidRPr="6502DF97" w:rsidR="4F4D5B86">
        <w:rPr>
          <w:rFonts w:ascii="Arial" w:hAnsi="Arial" w:eastAsia="Arial" w:cs="Arial"/>
          <w:noProof w:val="0"/>
          <w:sz w:val="28"/>
          <w:szCs w:val="28"/>
          <w:lang w:val="en-US"/>
        </w:rPr>
        <w:t xml:space="preserve">p </w:t>
      </w:r>
      <w:r w:rsidRPr="6502DF97" w:rsidR="0F1011E1">
        <w:rPr>
          <w:rFonts w:ascii="Arial" w:hAnsi="Arial" w:eastAsia="Arial" w:cs="Arial"/>
          <w:noProof w:val="0"/>
          <w:sz w:val="28"/>
          <w:szCs w:val="28"/>
          <w:lang w:val="en-US"/>
        </w:rPr>
        <w:t>the child’s</w:t>
      </w:r>
      <w:r w:rsidRPr="6502DF97" w:rsidR="4F4D5B86">
        <w:rPr>
          <w:rFonts w:ascii="Arial" w:hAnsi="Arial" w:eastAsia="Arial" w:cs="Arial"/>
          <w:noProof w:val="0"/>
          <w:sz w:val="28"/>
          <w:szCs w:val="28"/>
          <w:lang w:val="en-US"/>
        </w:rPr>
        <w:t xml:space="preserve"> indivi</w:t>
      </w:r>
      <w:r w:rsidRPr="6502DF97" w:rsidR="686C23A4">
        <w:rPr>
          <w:rFonts w:ascii="Arial" w:hAnsi="Arial" w:eastAsia="Arial" w:cs="Arial"/>
          <w:noProof w:val="0"/>
          <w:sz w:val="28"/>
          <w:szCs w:val="28"/>
          <w:lang w:val="en-US"/>
        </w:rPr>
        <w:t>dual</w:t>
      </w:r>
      <w:r w:rsidRPr="6502DF97" w:rsidR="4F4D5B86">
        <w:rPr>
          <w:rFonts w:ascii="Arial" w:hAnsi="Arial" w:eastAsia="Arial" w:cs="Arial"/>
          <w:noProof w:val="0"/>
          <w:sz w:val="28"/>
          <w:szCs w:val="28"/>
          <w:lang w:val="en-US"/>
        </w:rPr>
        <w:t xml:space="preserve"> learning journeys (Bi</w:t>
      </w:r>
      <w:r w:rsidRPr="6502DF97" w:rsidR="2222C8A0">
        <w:rPr>
          <w:rFonts w:ascii="Arial" w:hAnsi="Arial" w:eastAsia="Arial" w:cs="Arial"/>
          <w:noProof w:val="0"/>
          <w:sz w:val="28"/>
          <w:szCs w:val="28"/>
          <w:lang w:val="en-US"/>
        </w:rPr>
        <w:t>r</w:t>
      </w:r>
      <w:r w:rsidRPr="6502DF97" w:rsidR="4F4D5B86">
        <w:rPr>
          <w:rFonts w:ascii="Arial" w:hAnsi="Arial" w:eastAsia="Arial" w:cs="Arial"/>
          <w:noProof w:val="0"/>
          <w:sz w:val="28"/>
          <w:szCs w:val="28"/>
          <w:lang w:val="en-US"/>
        </w:rPr>
        <w:t>th to 5 matters).</w:t>
      </w:r>
    </w:p>
    <w:p w:rsidR="45FC862D" w:rsidP="6502DF97" w:rsidRDefault="45FC862D" w14:paraId="78C6B5F0" w14:textId="79407F4F">
      <w:pPr>
        <w:pStyle w:val="Normal"/>
        <w:tabs>
          <w:tab w:val="left" w:leader="none" w:pos="2928"/>
        </w:tabs>
        <w:spacing w:before="30" w:beforeAutospacing="off" w:after="160" w:afterAutospacing="off" w:line="360" w:lineRule="auto"/>
        <w:jc w:val="both"/>
        <w:rPr>
          <w:rFonts w:ascii="Arial" w:hAnsi="Arial" w:eastAsia="Arial" w:cs="Arial"/>
          <w:noProof w:val="0"/>
          <w:sz w:val="28"/>
          <w:szCs w:val="28"/>
          <w:lang w:val="en-US"/>
        </w:rPr>
      </w:pPr>
      <w:r w:rsidRPr="6502DF97" w:rsidR="45FC862D">
        <w:rPr>
          <w:rFonts w:ascii="Arial" w:hAnsi="Arial" w:eastAsia="Arial" w:cs="Arial"/>
          <w:noProof w:val="0"/>
          <w:sz w:val="28"/>
          <w:szCs w:val="28"/>
          <w:lang w:val="en-US"/>
        </w:rPr>
        <w:t xml:space="preserve">Transition into full time school from home or nursery is a milestone in a young </w:t>
      </w:r>
      <w:r w:rsidRPr="6502DF97" w:rsidR="3190EAB0">
        <w:rPr>
          <w:rFonts w:ascii="Arial" w:hAnsi="Arial" w:eastAsia="Arial" w:cs="Arial"/>
          <w:noProof w:val="0"/>
          <w:sz w:val="28"/>
          <w:szCs w:val="28"/>
          <w:lang w:val="en-US"/>
        </w:rPr>
        <w:t>child's</w:t>
      </w:r>
      <w:r w:rsidRPr="6502DF97" w:rsidR="45FC862D">
        <w:rPr>
          <w:rFonts w:ascii="Arial" w:hAnsi="Arial" w:eastAsia="Arial" w:cs="Arial"/>
          <w:noProof w:val="0"/>
          <w:sz w:val="28"/>
          <w:szCs w:val="28"/>
          <w:lang w:val="en-US"/>
        </w:rPr>
        <w:t xml:space="preserve"> life and practitioners need to work collaboratively t</w:t>
      </w:r>
      <w:r w:rsidRPr="6502DF97" w:rsidR="401A21EB">
        <w:rPr>
          <w:rFonts w:ascii="Arial" w:hAnsi="Arial" w:eastAsia="Arial" w:cs="Arial"/>
          <w:noProof w:val="0"/>
          <w:sz w:val="28"/>
          <w:szCs w:val="28"/>
          <w:lang w:val="en-US"/>
        </w:rPr>
        <w:t xml:space="preserve">o support the whole family during this period. It is vital that the child, and parents, are given opportunities to </w:t>
      </w:r>
      <w:r w:rsidRPr="6502DF97" w:rsidR="401A21EB">
        <w:rPr>
          <w:rFonts w:ascii="Arial" w:hAnsi="Arial" w:eastAsia="Arial" w:cs="Arial"/>
          <w:noProof w:val="0"/>
          <w:sz w:val="28"/>
          <w:szCs w:val="28"/>
          <w:lang w:val="en-US"/>
        </w:rPr>
        <w:t>familiarise</w:t>
      </w:r>
      <w:r w:rsidRPr="6502DF97" w:rsidR="401A21EB">
        <w:rPr>
          <w:rFonts w:ascii="Arial" w:hAnsi="Arial" w:eastAsia="Arial" w:cs="Arial"/>
          <w:noProof w:val="0"/>
          <w:sz w:val="28"/>
          <w:szCs w:val="28"/>
          <w:lang w:val="en-US"/>
        </w:rPr>
        <w:t xml:space="preserve"> themselves with</w:t>
      </w:r>
      <w:r w:rsidRPr="6502DF97" w:rsidR="7EBF071C">
        <w:rPr>
          <w:rFonts w:ascii="Arial" w:hAnsi="Arial" w:eastAsia="Arial" w:cs="Arial"/>
          <w:noProof w:val="0"/>
          <w:sz w:val="28"/>
          <w:szCs w:val="28"/>
          <w:lang w:val="en-US"/>
        </w:rPr>
        <w:t xml:space="preserve"> </w:t>
      </w:r>
      <w:r w:rsidRPr="6502DF97" w:rsidR="7EBF071C">
        <w:rPr>
          <w:rFonts w:ascii="Arial" w:hAnsi="Arial" w:eastAsia="Arial" w:cs="Arial"/>
          <w:noProof w:val="0"/>
          <w:sz w:val="28"/>
          <w:szCs w:val="28"/>
          <w:lang w:val="en-US"/>
        </w:rPr>
        <w:t xml:space="preserve">the school </w:t>
      </w:r>
      <w:r w:rsidRPr="6502DF97" w:rsidR="4A380DD7">
        <w:rPr>
          <w:rFonts w:ascii="Arial" w:hAnsi="Arial" w:eastAsia="Arial" w:cs="Arial"/>
          <w:noProof w:val="0"/>
          <w:sz w:val="28"/>
          <w:szCs w:val="28"/>
          <w:lang w:val="en-US"/>
        </w:rPr>
        <w:t>environment</w:t>
      </w:r>
      <w:r w:rsidRPr="6502DF97" w:rsidR="7EBF071C">
        <w:rPr>
          <w:rFonts w:ascii="Arial" w:hAnsi="Arial" w:eastAsia="Arial" w:cs="Arial"/>
          <w:noProof w:val="0"/>
          <w:sz w:val="28"/>
          <w:szCs w:val="28"/>
          <w:lang w:val="en-US"/>
        </w:rPr>
        <w:t xml:space="preserve"> and staff so that relationships can begin between them. </w:t>
      </w:r>
      <w:r w:rsidRPr="6502DF97" w:rsidR="12425410">
        <w:rPr>
          <w:rFonts w:ascii="Arial" w:hAnsi="Arial" w:eastAsia="Arial" w:cs="Arial"/>
          <w:noProof w:val="0"/>
          <w:sz w:val="28"/>
          <w:szCs w:val="28"/>
          <w:lang w:val="en-US"/>
        </w:rPr>
        <w:t>Parents must be well informed about the transition process to support their child's individual needs.</w:t>
      </w:r>
    </w:p>
    <w:p w:rsidR="5E1179B5" w:rsidP="6502DF97" w:rsidRDefault="5E1179B5" w14:paraId="5784BC4D" w14:textId="164374CA">
      <w:pPr>
        <w:pStyle w:val="Normal"/>
        <w:tabs>
          <w:tab w:val="left" w:leader="none" w:pos="2928"/>
        </w:tabs>
        <w:spacing w:after="160" w:afterAutospacing="off" w:line="360" w:lineRule="auto"/>
        <w:jc w:val="both"/>
        <w:rPr>
          <w:rFonts w:ascii="Arial" w:hAnsi="Arial" w:eastAsia="Arial" w:cs="Arial"/>
          <w:noProof w:val="0"/>
          <w:sz w:val="28"/>
          <w:szCs w:val="28"/>
          <w:lang w:val="en-US"/>
        </w:rPr>
      </w:pPr>
      <w:r w:rsidRPr="6502DF97" w:rsidR="5E1179B5">
        <w:rPr>
          <w:rFonts w:ascii="Arial" w:hAnsi="Arial" w:eastAsia="Arial" w:cs="Arial"/>
          <w:noProof w:val="0"/>
          <w:sz w:val="28"/>
          <w:szCs w:val="28"/>
          <w:lang w:val="en-US"/>
        </w:rPr>
        <w:t xml:space="preserve">Practitioners must ensure that clear and consistent information is shared between </w:t>
      </w:r>
      <w:r w:rsidRPr="6502DF97" w:rsidR="4A12D220">
        <w:rPr>
          <w:rFonts w:ascii="Arial" w:hAnsi="Arial" w:eastAsia="Arial" w:cs="Arial"/>
          <w:noProof w:val="0"/>
          <w:sz w:val="28"/>
          <w:szCs w:val="28"/>
          <w:lang w:val="en-US"/>
        </w:rPr>
        <w:t>themselves</w:t>
      </w:r>
      <w:r w:rsidRPr="6502DF97" w:rsidR="5E1179B5">
        <w:rPr>
          <w:rFonts w:ascii="Arial" w:hAnsi="Arial" w:eastAsia="Arial" w:cs="Arial"/>
          <w:noProof w:val="0"/>
          <w:sz w:val="28"/>
          <w:szCs w:val="28"/>
          <w:lang w:val="en-US"/>
        </w:rPr>
        <w:t xml:space="preserve"> a</w:t>
      </w:r>
      <w:r w:rsidRPr="6502DF97" w:rsidR="7C08D17F">
        <w:rPr>
          <w:rFonts w:ascii="Arial" w:hAnsi="Arial" w:eastAsia="Arial" w:cs="Arial"/>
          <w:noProof w:val="0"/>
          <w:sz w:val="28"/>
          <w:szCs w:val="28"/>
          <w:lang w:val="en-US"/>
        </w:rPr>
        <w:t xml:space="preserve">nd the parents, prior to the child starting in reception, including arrangements for the child to visit the classroom and </w:t>
      </w:r>
      <w:r w:rsidRPr="6502DF97" w:rsidR="0D32FC82">
        <w:rPr>
          <w:rFonts w:ascii="Arial" w:hAnsi="Arial" w:eastAsia="Arial" w:cs="Arial"/>
          <w:noProof w:val="0"/>
          <w:sz w:val="28"/>
          <w:szCs w:val="28"/>
          <w:lang w:val="en-US"/>
        </w:rPr>
        <w:t>associate</w:t>
      </w:r>
      <w:r w:rsidRPr="6502DF97" w:rsidR="7C08D17F">
        <w:rPr>
          <w:rFonts w:ascii="Arial" w:hAnsi="Arial" w:eastAsia="Arial" w:cs="Arial"/>
          <w:noProof w:val="0"/>
          <w:sz w:val="28"/>
          <w:szCs w:val="28"/>
          <w:lang w:val="en-US"/>
        </w:rPr>
        <w:t xml:space="preserve"> staff</w:t>
      </w:r>
      <w:r w:rsidRPr="6502DF97" w:rsidR="6C856F1A">
        <w:rPr>
          <w:rFonts w:ascii="Arial" w:hAnsi="Arial" w:eastAsia="Arial" w:cs="Arial"/>
          <w:noProof w:val="0"/>
          <w:sz w:val="28"/>
          <w:szCs w:val="28"/>
          <w:lang w:val="en-US"/>
        </w:rPr>
        <w:t>. Dowling (2014) believes that like adults, children feel safe and secure when with familiar faces and environments. Article 3 of the United Nation</w:t>
      </w:r>
      <w:r w:rsidRPr="6502DF97" w:rsidR="56E80CC0">
        <w:rPr>
          <w:rFonts w:ascii="Arial" w:hAnsi="Arial" w:eastAsia="Arial" w:cs="Arial"/>
          <w:noProof w:val="0"/>
          <w:sz w:val="28"/>
          <w:szCs w:val="28"/>
          <w:lang w:val="en-US"/>
        </w:rPr>
        <w:t>s</w:t>
      </w:r>
      <w:r w:rsidRPr="6502DF97" w:rsidR="6C856F1A">
        <w:rPr>
          <w:rFonts w:ascii="Arial" w:hAnsi="Arial" w:eastAsia="Arial" w:cs="Arial"/>
          <w:noProof w:val="0"/>
          <w:sz w:val="28"/>
          <w:szCs w:val="28"/>
          <w:lang w:val="en-US"/>
        </w:rPr>
        <w:t xml:space="preserve"> Convention of the </w:t>
      </w:r>
      <w:r w:rsidRPr="6502DF97" w:rsidR="2B2A544C">
        <w:rPr>
          <w:rFonts w:ascii="Arial" w:hAnsi="Arial" w:eastAsia="Arial" w:cs="Arial"/>
          <w:noProof w:val="0"/>
          <w:sz w:val="28"/>
          <w:szCs w:val="28"/>
          <w:lang w:val="en-US"/>
        </w:rPr>
        <w:t>Right</w:t>
      </w:r>
      <w:r w:rsidRPr="6502DF97" w:rsidR="67E8630D">
        <w:rPr>
          <w:rFonts w:ascii="Arial" w:hAnsi="Arial" w:eastAsia="Arial" w:cs="Arial"/>
          <w:noProof w:val="0"/>
          <w:sz w:val="28"/>
          <w:szCs w:val="28"/>
          <w:lang w:val="en-US"/>
        </w:rPr>
        <w:t>s</w:t>
      </w:r>
      <w:r w:rsidRPr="6502DF97" w:rsidR="2B2A544C">
        <w:rPr>
          <w:rFonts w:ascii="Arial" w:hAnsi="Arial" w:eastAsia="Arial" w:cs="Arial"/>
          <w:noProof w:val="0"/>
          <w:sz w:val="28"/>
          <w:szCs w:val="28"/>
          <w:lang w:val="en-US"/>
        </w:rPr>
        <w:t xml:space="preserve"> of the Child states that </w:t>
      </w:r>
      <w:r w:rsidRPr="6502DF97" w:rsidR="05BC9F0D">
        <w:rPr>
          <w:rFonts w:ascii="Arial" w:hAnsi="Arial" w:eastAsia="Arial" w:cs="Arial"/>
          <w:noProof w:val="0"/>
          <w:sz w:val="28"/>
          <w:szCs w:val="28"/>
          <w:lang w:val="en-US"/>
        </w:rPr>
        <w:t>“</w:t>
      </w:r>
      <w:r w:rsidRPr="6502DF97" w:rsidR="2B2A544C">
        <w:rPr>
          <w:rFonts w:ascii="Arial" w:hAnsi="Arial" w:eastAsia="Arial" w:cs="Arial"/>
          <w:noProof w:val="0"/>
          <w:sz w:val="28"/>
          <w:szCs w:val="28"/>
          <w:lang w:val="en-US"/>
        </w:rPr>
        <w:t>the best interests of the child must be a top priority in all decisions that affect children</w:t>
      </w:r>
      <w:r w:rsidRPr="6502DF97" w:rsidR="654F5DA9">
        <w:rPr>
          <w:rFonts w:ascii="Arial" w:hAnsi="Arial" w:eastAsia="Arial" w:cs="Arial"/>
          <w:noProof w:val="0"/>
          <w:sz w:val="28"/>
          <w:szCs w:val="28"/>
          <w:lang w:val="en-US"/>
        </w:rPr>
        <w:t>.”</w:t>
      </w:r>
    </w:p>
    <w:p w:rsidR="71E42CB9" w:rsidP="6502DF97" w:rsidRDefault="71E42CB9" w14:paraId="25DA2412" w14:textId="7F411ABF">
      <w:pPr>
        <w:pStyle w:val="Normal"/>
        <w:tabs>
          <w:tab w:val="left" w:leader="none" w:pos="2928"/>
        </w:tabs>
        <w:spacing w:after="160" w:afterAutospacing="off" w:line="360" w:lineRule="auto"/>
        <w:jc w:val="both"/>
        <w:rPr>
          <w:rFonts w:ascii="Arial" w:hAnsi="Arial" w:eastAsia="Arial" w:cs="Arial"/>
          <w:noProof w:val="0"/>
          <w:sz w:val="28"/>
          <w:szCs w:val="28"/>
          <w:lang w:val="en-US"/>
        </w:rPr>
      </w:pPr>
      <w:r w:rsidRPr="6502DF97" w:rsidR="71E42CB9">
        <w:rPr>
          <w:rFonts w:ascii="Arial" w:hAnsi="Arial" w:eastAsia="Arial" w:cs="Arial"/>
          <w:noProof w:val="0"/>
          <w:sz w:val="28"/>
          <w:szCs w:val="28"/>
          <w:lang w:val="en-US"/>
        </w:rPr>
        <w:t>Good practice highlights the importance of transitions being planned and managed carefully, considering the child’s needs and respecting parents as partners in the learning and development of the child during the transition process</w:t>
      </w:r>
      <w:r w:rsidRPr="6502DF97" w:rsidR="3A23E672">
        <w:rPr>
          <w:rFonts w:ascii="Arial" w:hAnsi="Arial" w:eastAsia="Arial" w:cs="Arial"/>
          <w:noProof w:val="0"/>
          <w:sz w:val="28"/>
          <w:szCs w:val="28"/>
          <w:lang w:val="en-US"/>
        </w:rPr>
        <w:t xml:space="preserve">. </w:t>
      </w:r>
      <w:r w:rsidRPr="6502DF97" w:rsidR="3F025471">
        <w:rPr>
          <w:rFonts w:ascii="Arial" w:hAnsi="Arial" w:eastAsia="Arial" w:cs="Arial"/>
          <w:noProof w:val="0"/>
          <w:sz w:val="28"/>
          <w:szCs w:val="28"/>
          <w:lang w:val="en-US"/>
        </w:rPr>
        <w:t>Successful</w:t>
      </w:r>
      <w:r w:rsidRPr="6502DF97" w:rsidR="27D2229B">
        <w:rPr>
          <w:rFonts w:ascii="Arial" w:hAnsi="Arial" w:eastAsia="Arial" w:cs="Arial"/>
          <w:noProof w:val="0"/>
          <w:sz w:val="28"/>
          <w:szCs w:val="28"/>
          <w:lang w:val="en-US"/>
        </w:rPr>
        <w:t xml:space="preserve"> transitions are </w:t>
      </w:r>
      <w:r w:rsidRPr="6502DF97" w:rsidR="1AA60B24">
        <w:rPr>
          <w:rFonts w:ascii="Arial" w:hAnsi="Arial" w:eastAsia="Arial" w:cs="Arial"/>
          <w:noProof w:val="0"/>
          <w:sz w:val="28"/>
          <w:szCs w:val="28"/>
          <w:lang w:val="en-US"/>
        </w:rPr>
        <w:t>dependent</w:t>
      </w:r>
      <w:r w:rsidRPr="6502DF97" w:rsidR="27D2229B">
        <w:rPr>
          <w:rFonts w:ascii="Arial" w:hAnsi="Arial" w:eastAsia="Arial" w:cs="Arial"/>
          <w:noProof w:val="0"/>
          <w:sz w:val="28"/>
          <w:szCs w:val="28"/>
          <w:lang w:val="en-US"/>
        </w:rPr>
        <w:t xml:space="preserve"> on the </w:t>
      </w:r>
      <w:r w:rsidRPr="6502DF97" w:rsidR="0A14C8DB">
        <w:rPr>
          <w:rFonts w:ascii="Arial" w:hAnsi="Arial" w:eastAsia="Arial" w:cs="Arial"/>
          <w:noProof w:val="0"/>
          <w:sz w:val="28"/>
          <w:szCs w:val="28"/>
          <w:lang w:val="en-US"/>
        </w:rPr>
        <w:t>commitment</w:t>
      </w:r>
      <w:r w:rsidRPr="6502DF97" w:rsidR="27D2229B">
        <w:rPr>
          <w:rFonts w:ascii="Arial" w:hAnsi="Arial" w:eastAsia="Arial" w:cs="Arial"/>
          <w:noProof w:val="0"/>
          <w:sz w:val="28"/>
          <w:szCs w:val="28"/>
          <w:lang w:val="en-US"/>
        </w:rPr>
        <w:t xml:space="preserve"> of all staff </w:t>
      </w:r>
      <w:r w:rsidRPr="6502DF97" w:rsidR="304845AD">
        <w:rPr>
          <w:rFonts w:ascii="Arial" w:hAnsi="Arial" w:eastAsia="Arial" w:cs="Arial"/>
          <w:noProof w:val="0"/>
          <w:sz w:val="28"/>
          <w:szCs w:val="28"/>
          <w:lang w:val="en-US"/>
        </w:rPr>
        <w:t>and the need</w:t>
      </w:r>
      <w:r w:rsidRPr="6502DF97" w:rsidR="27D2229B">
        <w:rPr>
          <w:rFonts w:ascii="Arial" w:hAnsi="Arial" w:eastAsia="Arial" w:cs="Arial"/>
          <w:noProof w:val="0"/>
          <w:sz w:val="28"/>
          <w:szCs w:val="28"/>
          <w:lang w:val="en-US"/>
        </w:rPr>
        <w:t xml:space="preserve"> to develop </w:t>
      </w:r>
      <w:r w:rsidRPr="6502DF97" w:rsidR="6111A54E">
        <w:rPr>
          <w:rFonts w:ascii="Arial" w:hAnsi="Arial" w:eastAsia="Arial" w:cs="Arial"/>
          <w:noProof w:val="0"/>
          <w:sz w:val="28"/>
          <w:szCs w:val="28"/>
          <w:lang w:val="en-US"/>
        </w:rPr>
        <w:t>robust</w:t>
      </w:r>
      <w:r w:rsidRPr="6502DF97" w:rsidR="285654BD">
        <w:rPr>
          <w:rFonts w:ascii="Arial" w:hAnsi="Arial" w:eastAsia="Arial" w:cs="Arial"/>
          <w:noProof w:val="0"/>
          <w:sz w:val="28"/>
          <w:szCs w:val="28"/>
          <w:lang w:val="en-US"/>
        </w:rPr>
        <w:t xml:space="preserve"> </w:t>
      </w:r>
      <w:r w:rsidRPr="6502DF97" w:rsidR="3BC7ECB2">
        <w:rPr>
          <w:rFonts w:ascii="Arial" w:hAnsi="Arial" w:eastAsia="Arial" w:cs="Arial"/>
          <w:noProof w:val="0"/>
          <w:sz w:val="28"/>
          <w:szCs w:val="28"/>
          <w:lang w:val="en-US"/>
        </w:rPr>
        <w:t xml:space="preserve">communication </w:t>
      </w:r>
      <w:r w:rsidRPr="6502DF97" w:rsidR="57BB90CB">
        <w:rPr>
          <w:rFonts w:ascii="Arial" w:hAnsi="Arial" w:eastAsia="Arial" w:cs="Arial"/>
          <w:noProof w:val="0"/>
          <w:sz w:val="28"/>
          <w:szCs w:val="28"/>
          <w:lang w:val="en-US"/>
        </w:rPr>
        <w:t>procedures</w:t>
      </w:r>
      <w:r w:rsidRPr="6502DF97" w:rsidR="3BC7ECB2">
        <w:rPr>
          <w:rFonts w:ascii="Arial" w:hAnsi="Arial" w:eastAsia="Arial" w:cs="Arial"/>
          <w:noProof w:val="0"/>
          <w:sz w:val="28"/>
          <w:szCs w:val="28"/>
          <w:lang w:val="en-US"/>
        </w:rPr>
        <w:t xml:space="preserve"> and information sharing </w:t>
      </w:r>
      <w:r w:rsidRPr="6502DF97" w:rsidR="24A5F3F6">
        <w:rPr>
          <w:rFonts w:ascii="Arial" w:hAnsi="Arial" w:eastAsia="Arial" w:cs="Arial"/>
          <w:noProof w:val="0"/>
          <w:sz w:val="28"/>
          <w:szCs w:val="28"/>
          <w:lang w:val="en-US"/>
        </w:rPr>
        <w:t>etiquette</w:t>
      </w:r>
      <w:r w:rsidRPr="6502DF97" w:rsidR="2D5CE346">
        <w:rPr>
          <w:rFonts w:ascii="Arial" w:hAnsi="Arial" w:eastAsia="Arial" w:cs="Arial"/>
          <w:noProof w:val="0"/>
          <w:sz w:val="28"/>
          <w:szCs w:val="28"/>
          <w:lang w:val="en-US"/>
        </w:rPr>
        <w:t xml:space="preserve"> (Welsh Government, 2017).</w:t>
      </w:r>
      <w:r w:rsidRPr="6502DF97" w:rsidR="03C6E335">
        <w:rPr>
          <w:rFonts w:ascii="Arial" w:hAnsi="Arial" w:eastAsia="Arial" w:cs="Arial"/>
          <w:noProof w:val="0"/>
          <w:sz w:val="28"/>
          <w:szCs w:val="28"/>
          <w:lang w:val="en-US"/>
        </w:rPr>
        <w:t xml:space="preserve"> </w:t>
      </w:r>
    </w:p>
    <w:p w:rsidR="6AF5CD97" w:rsidP="6502DF97" w:rsidRDefault="6AF5CD97" w14:paraId="76B20BF4" w14:textId="00A9FAAA">
      <w:pPr>
        <w:pStyle w:val="Normal"/>
        <w:tabs>
          <w:tab w:val="left" w:leader="none" w:pos="2928"/>
        </w:tabs>
        <w:spacing w:after="160" w:afterAutospacing="off" w:line="360" w:lineRule="auto"/>
        <w:jc w:val="both"/>
        <w:rPr>
          <w:rFonts w:ascii="Arial" w:hAnsi="Arial" w:eastAsia="Arial" w:cs="Arial"/>
          <w:noProof w:val="0"/>
          <w:sz w:val="28"/>
          <w:szCs w:val="28"/>
          <w:lang w:val="en-US"/>
        </w:rPr>
      </w:pPr>
      <w:r w:rsidRPr="4C72357D" w:rsidR="6AF5CD97">
        <w:rPr>
          <w:rFonts w:ascii="Arial" w:hAnsi="Arial" w:eastAsia="Arial" w:cs="Arial"/>
          <w:noProof w:val="0"/>
          <w:sz w:val="28"/>
          <w:szCs w:val="28"/>
          <w:lang w:val="en-US"/>
        </w:rPr>
        <w:t>As t</w:t>
      </w:r>
      <w:r w:rsidRPr="4C72357D" w:rsidR="615EA78A">
        <w:rPr>
          <w:rFonts w:ascii="Arial" w:hAnsi="Arial" w:eastAsia="Arial" w:cs="Arial"/>
          <w:noProof w:val="0"/>
          <w:sz w:val="28"/>
          <w:szCs w:val="28"/>
          <w:lang w:val="en-US"/>
        </w:rPr>
        <w:t>ransitions are a crucial</w:t>
      </w:r>
      <w:r w:rsidRPr="4C72357D" w:rsidR="509EA43B">
        <w:rPr>
          <w:rFonts w:ascii="Arial" w:hAnsi="Arial" w:eastAsia="Arial" w:cs="Arial"/>
          <w:noProof w:val="0"/>
          <w:sz w:val="28"/>
          <w:szCs w:val="28"/>
          <w:lang w:val="en-US"/>
        </w:rPr>
        <w:t xml:space="preserve"> and unavoidable</w:t>
      </w:r>
      <w:r w:rsidRPr="4C72357D" w:rsidR="615EA78A">
        <w:rPr>
          <w:rFonts w:ascii="Arial" w:hAnsi="Arial" w:eastAsia="Arial" w:cs="Arial"/>
          <w:noProof w:val="0"/>
          <w:sz w:val="28"/>
          <w:szCs w:val="28"/>
          <w:lang w:val="en-US"/>
        </w:rPr>
        <w:t xml:space="preserve"> part of </w:t>
      </w:r>
      <w:r w:rsidRPr="4C72357D" w:rsidR="3907417D">
        <w:rPr>
          <w:rFonts w:ascii="Arial" w:hAnsi="Arial" w:eastAsia="Arial" w:cs="Arial"/>
          <w:noProof w:val="0"/>
          <w:sz w:val="28"/>
          <w:szCs w:val="28"/>
          <w:lang w:val="en-US"/>
        </w:rPr>
        <w:t>childhood it is important to understand what might make this period difficult</w:t>
      </w:r>
      <w:r w:rsidRPr="4C72357D" w:rsidR="47920A93">
        <w:rPr>
          <w:rFonts w:ascii="Arial" w:hAnsi="Arial" w:eastAsia="Arial" w:cs="Arial"/>
          <w:noProof w:val="0"/>
          <w:sz w:val="28"/>
          <w:szCs w:val="28"/>
          <w:lang w:val="en-US"/>
        </w:rPr>
        <w:t xml:space="preserve"> for each individual child,</w:t>
      </w:r>
      <w:r w:rsidRPr="4C72357D" w:rsidR="3907417D">
        <w:rPr>
          <w:rFonts w:ascii="Arial" w:hAnsi="Arial" w:eastAsia="Arial" w:cs="Arial"/>
          <w:noProof w:val="0"/>
          <w:sz w:val="28"/>
          <w:szCs w:val="28"/>
          <w:lang w:val="en-US"/>
        </w:rPr>
        <w:t xml:space="preserve"> </w:t>
      </w:r>
      <w:r w:rsidRPr="4C72357D" w:rsidR="0595A653">
        <w:rPr>
          <w:rFonts w:ascii="Arial" w:hAnsi="Arial" w:eastAsia="Arial" w:cs="Arial"/>
          <w:noProof w:val="0"/>
          <w:sz w:val="28"/>
          <w:szCs w:val="28"/>
          <w:lang w:val="en-US"/>
        </w:rPr>
        <w:t>to</w:t>
      </w:r>
      <w:r w:rsidRPr="4C72357D" w:rsidR="3907417D">
        <w:rPr>
          <w:rFonts w:ascii="Arial" w:hAnsi="Arial" w:eastAsia="Arial" w:cs="Arial"/>
          <w:noProof w:val="0"/>
          <w:sz w:val="28"/>
          <w:szCs w:val="28"/>
          <w:lang w:val="en-US"/>
        </w:rPr>
        <w:t xml:space="preserve"> be able to make it easier</w:t>
      </w:r>
      <w:r w:rsidRPr="4C72357D" w:rsidR="615EA78A">
        <w:rPr>
          <w:rFonts w:ascii="Arial" w:hAnsi="Arial" w:eastAsia="Arial" w:cs="Arial"/>
          <w:noProof w:val="0"/>
          <w:sz w:val="28"/>
          <w:szCs w:val="28"/>
          <w:lang w:val="en-US"/>
        </w:rPr>
        <w:t xml:space="preserve">. </w:t>
      </w:r>
      <w:r w:rsidRPr="4C72357D" w:rsidR="67BB65D8">
        <w:rPr>
          <w:rFonts w:ascii="Arial" w:hAnsi="Arial" w:eastAsia="Arial" w:cs="Arial"/>
          <w:noProof w:val="0"/>
          <w:sz w:val="28"/>
          <w:szCs w:val="28"/>
          <w:lang w:val="en-US"/>
        </w:rPr>
        <w:t xml:space="preserve">Transitions can be more challenging for children </w:t>
      </w:r>
      <w:r w:rsidRPr="4C72357D" w:rsidR="26604B0A">
        <w:rPr>
          <w:rFonts w:ascii="Arial" w:hAnsi="Arial" w:eastAsia="Arial" w:cs="Arial"/>
          <w:noProof w:val="0"/>
          <w:sz w:val="28"/>
          <w:szCs w:val="28"/>
          <w:lang w:val="en-US"/>
        </w:rPr>
        <w:t>with</w:t>
      </w:r>
      <w:r w:rsidRPr="4C72357D" w:rsidR="6F8C0565">
        <w:rPr>
          <w:rFonts w:ascii="Arial" w:hAnsi="Arial" w:eastAsia="Arial" w:cs="Arial"/>
          <w:noProof w:val="0"/>
          <w:sz w:val="28"/>
          <w:szCs w:val="28"/>
          <w:lang w:val="en-US"/>
        </w:rPr>
        <w:t xml:space="preserve"> </w:t>
      </w:r>
      <w:r w:rsidRPr="4C72357D" w:rsidR="67BB65D8">
        <w:rPr>
          <w:rFonts w:ascii="Arial" w:hAnsi="Arial" w:eastAsia="Arial" w:cs="Arial"/>
          <w:noProof w:val="0"/>
          <w:sz w:val="28"/>
          <w:szCs w:val="28"/>
          <w:lang w:val="en-US"/>
        </w:rPr>
        <w:t>additional</w:t>
      </w:r>
      <w:r w:rsidRPr="4C72357D" w:rsidR="67BB65D8">
        <w:rPr>
          <w:rFonts w:ascii="Arial" w:hAnsi="Arial" w:eastAsia="Arial" w:cs="Arial"/>
          <w:noProof w:val="0"/>
          <w:sz w:val="28"/>
          <w:szCs w:val="28"/>
          <w:lang w:val="en-US"/>
        </w:rPr>
        <w:t xml:space="preserve"> learning needs or </w:t>
      </w:r>
      <w:r w:rsidRPr="4C72357D" w:rsidR="7FD05960">
        <w:rPr>
          <w:rFonts w:ascii="Arial" w:hAnsi="Arial" w:eastAsia="Arial" w:cs="Arial"/>
          <w:noProof w:val="0"/>
          <w:sz w:val="28"/>
          <w:szCs w:val="28"/>
          <w:lang w:val="en-US"/>
        </w:rPr>
        <w:t xml:space="preserve">a child </w:t>
      </w:r>
      <w:r w:rsidRPr="4C72357D" w:rsidR="67BB65D8">
        <w:rPr>
          <w:rFonts w:ascii="Arial" w:hAnsi="Arial" w:eastAsia="Arial" w:cs="Arial"/>
          <w:noProof w:val="0"/>
          <w:sz w:val="28"/>
          <w:szCs w:val="28"/>
          <w:lang w:val="en-US"/>
        </w:rPr>
        <w:t xml:space="preserve">who may have </w:t>
      </w:r>
      <w:r w:rsidRPr="4C72357D" w:rsidR="47B66508">
        <w:rPr>
          <w:rFonts w:ascii="Arial" w:hAnsi="Arial" w:eastAsia="Arial" w:cs="Arial"/>
          <w:noProof w:val="0"/>
          <w:sz w:val="28"/>
          <w:szCs w:val="28"/>
          <w:lang w:val="en-US"/>
        </w:rPr>
        <w:t>English</w:t>
      </w:r>
      <w:r w:rsidRPr="4C72357D" w:rsidR="67BB65D8">
        <w:rPr>
          <w:rFonts w:ascii="Arial" w:hAnsi="Arial" w:eastAsia="Arial" w:cs="Arial"/>
          <w:noProof w:val="0"/>
          <w:sz w:val="28"/>
          <w:szCs w:val="28"/>
          <w:lang w:val="en-US"/>
        </w:rPr>
        <w:t xml:space="preserve"> as an </w:t>
      </w:r>
      <w:r w:rsidRPr="4C72357D" w:rsidR="67BB65D8">
        <w:rPr>
          <w:rFonts w:ascii="Arial" w:hAnsi="Arial" w:eastAsia="Arial" w:cs="Arial"/>
          <w:noProof w:val="0"/>
          <w:sz w:val="28"/>
          <w:szCs w:val="28"/>
          <w:lang w:val="en-US"/>
        </w:rPr>
        <w:t>additional</w:t>
      </w:r>
      <w:r w:rsidRPr="4C72357D" w:rsidR="67BB65D8">
        <w:rPr>
          <w:rFonts w:ascii="Arial" w:hAnsi="Arial" w:eastAsia="Arial" w:cs="Arial"/>
          <w:noProof w:val="0"/>
          <w:sz w:val="28"/>
          <w:szCs w:val="28"/>
          <w:lang w:val="en-US"/>
        </w:rPr>
        <w:t xml:space="preserve"> language</w:t>
      </w:r>
      <w:r w:rsidRPr="4C72357D" w:rsidR="127FEA6B">
        <w:rPr>
          <w:rFonts w:ascii="Arial" w:hAnsi="Arial" w:eastAsia="Arial" w:cs="Arial"/>
          <w:noProof w:val="0"/>
          <w:sz w:val="28"/>
          <w:szCs w:val="28"/>
          <w:lang w:val="en-US"/>
        </w:rPr>
        <w:t>,</w:t>
      </w:r>
      <w:r w:rsidRPr="4C72357D" w:rsidR="67BB65D8">
        <w:rPr>
          <w:rFonts w:ascii="Arial" w:hAnsi="Arial" w:eastAsia="Arial" w:cs="Arial"/>
          <w:noProof w:val="0"/>
          <w:sz w:val="28"/>
          <w:szCs w:val="28"/>
          <w:lang w:val="en-US"/>
        </w:rPr>
        <w:t xml:space="preserve"> so careful consideration and planning </w:t>
      </w:r>
      <w:r w:rsidRPr="4C72357D" w:rsidR="470DD871">
        <w:rPr>
          <w:rFonts w:ascii="Arial" w:hAnsi="Arial" w:eastAsia="Arial" w:cs="Arial"/>
          <w:noProof w:val="0"/>
          <w:sz w:val="28"/>
          <w:szCs w:val="28"/>
          <w:lang w:val="en-US"/>
        </w:rPr>
        <w:t xml:space="preserve">to remove distress and limit anxiety is vital. </w:t>
      </w:r>
      <w:r w:rsidRPr="4C72357D" w:rsidR="6F9D2B41">
        <w:rPr>
          <w:rFonts w:ascii="Arial" w:hAnsi="Arial" w:eastAsia="Arial" w:cs="Arial"/>
          <w:noProof w:val="0"/>
          <w:sz w:val="28"/>
          <w:szCs w:val="28"/>
          <w:lang w:val="en-US"/>
        </w:rPr>
        <w:t xml:space="preserve">Change is a normal part of life and as the practitioner, managing a smooth, secure transition can </w:t>
      </w:r>
      <w:r w:rsidRPr="4C72357D" w:rsidR="6F9D2B41">
        <w:rPr>
          <w:rFonts w:ascii="Arial" w:hAnsi="Arial" w:eastAsia="Arial" w:cs="Arial"/>
          <w:noProof w:val="0"/>
          <w:sz w:val="28"/>
          <w:szCs w:val="28"/>
          <w:lang w:val="en-US"/>
        </w:rPr>
        <w:t>provide</w:t>
      </w:r>
      <w:r w:rsidRPr="4C72357D" w:rsidR="6F9D2B41">
        <w:rPr>
          <w:rFonts w:ascii="Arial" w:hAnsi="Arial" w:eastAsia="Arial" w:cs="Arial"/>
          <w:noProof w:val="0"/>
          <w:sz w:val="28"/>
          <w:szCs w:val="28"/>
          <w:lang w:val="en-US"/>
        </w:rPr>
        <w:t xml:space="preserve"> an opportunity to develop a child’s resilience</w:t>
      </w:r>
      <w:r w:rsidRPr="4C72357D" w:rsidR="1469E21A">
        <w:rPr>
          <w:rFonts w:ascii="Arial" w:hAnsi="Arial" w:eastAsia="Arial" w:cs="Arial"/>
          <w:noProof w:val="0"/>
          <w:sz w:val="28"/>
          <w:szCs w:val="28"/>
          <w:lang w:val="en-US"/>
        </w:rPr>
        <w:t xml:space="preserve"> (mentallyhealthyschools.org)</w:t>
      </w:r>
      <w:r w:rsidRPr="4C72357D" w:rsidR="6F9D2B41">
        <w:rPr>
          <w:rFonts w:ascii="Arial" w:hAnsi="Arial" w:eastAsia="Arial" w:cs="Arial"/>
          <w:noProof w:val="0"/>
          <w:sz w:val="28"/>
          <w:szCs w:val="28"/>
          <w:lang w:val="en-US"/>
        </w:rPr>
        <w:t>. Reme</w:t>
      </w:r>
      <w:r w:rsidRPr="4C72357D" w:rsidR="6C62C382">
        <w:rPr>
          <w:rFonts w:ascii="Arial" w:hAnsi="Arial" w:eastAsia="Arial" w:cs="Arial"/>
          <w:noProof w:val="0"/>
          <w:sz w:val="28"/>
          <w:szCs w:val="28"/>
          <w:lang w:val="en-US"/>
        </w:rPr>
        <w:t>mber, t</w:t>
      </w:r>
      <w:r w:rsidRPr="4C72357D" w:rsidR="470DD871">
        <w:rPr>
          <w:rFonts w:ascii="Arial" w:hAnsi="Arial" w:eastAsia="Arial" w:cs="Arial"/>
          <w:noProof w:val="0"/>
          <w:sz w:val="28"/>
          <w:szCs w:val="28"/>
          <w:lang w:val="en-US"/>
        </w:rPr>
        <w:t>ransition</w:t>
      </w:r>
      <w:r w:rsidRPr="4C72357D" w:rsidR="615EA78A">
        <w:rPr>
          <w:rFonts w:ascii="Arial" w:hAnsi="Arial" w:eastAsia="Arial" w:cs="Arial"/>
          <w:noProof w:val="0"/>
          <w:sz w:val="28"/>
          <w:szCs w:val="28"/>
          <w:lang w:val="en-US"/>
        </w:rPr>
        <w:t xml:space="preserve"> is a </w:t>
      </w:r>
      <w:r w:rsidRPr="4C72357D" w:rsidR="48F83751">
        <w:rPr>
          <w:rFonts w:ascii="Arial" w:hAnsi="Arial" w:eastAsia="Arial" w:cs="Arial"/>
          <w:noProof w:val="0"/>
          <w:sz w:val="28"/>
          <w:szCs w:val="28"/>
          <w:lang w:val="en-US"/>
        </w:rPr>
        <w:t>gradual</w:t>
      </w:r>
      <w:r w:rsidRPr="4C72357D" w:rsidR="615EA78A">
        <w:rPr>
          <w:rFonts w:ascii="Arial" w:hAnsi="Arial" w:eastAsia="Arial" w:cs="Arial"/>
          <w:noProof w:val="0"/>
          <w:sz w:val="28"/>
          <w:szCs w:val="28"/>
          <w:lang w:val="en-US"/>
        </w:rPr>
        <w:t xml:space="preserve"> </w:t>
      </w:r>
      <w:r w:rsidRPr="4C72357D" w:rsidR="37F0EB48">
        <w:rPr>
          <w:rFonts w:ascii="Arial" w:hAnsi="Arial" w:eastAsia="Arial" w:cs="Arial"/>
          <w:noProof w:val="0"/>
          <w:sz w:val="28"/>
          <w:szCs w:val="28"/>
          <w:lang w:val="en-US"/>
        </w:rPr>
        <w:t>process</w:t>
      </w:r>
      <w:r w:rsidRPr="4C72357D" w:rsidR="615EA78A">
        <w:rPr>
          <w:rFonts w:ascii="Arial" w:hAnsi="Arial" w:eastAsia="Arial" w:cs="Arial"/>
          <w:noProof w:val="0"/>
          <w:sz w:val="28"/>
          <w:szCs w:val="28"/>
          <w:lang w:val="en-US"/>
        </w:rPr>
        <w:t xml:space="preserve"> that </w:t>
      </w:r>
      <w:r w:rsidRPr="4C72357D" w:rsidR="2FF116D4">
        <w:rPr>
          <w:rFonts w:ascii="Arial" w:hAnsi="Arial" w:eastAsia="Arial" w:cs="Arial"/>
          <w:noProof w:val="0"/>
          <w:sz w:val="28"/>
          <w:szCs w:val="28"/>
          <w:lang w:val="en-US"/>
        </w:rPr>
        <w:t>requires</w:t>
      </w:r>
      <w:r w:rsidRPr="4C72357D" w:rsidR="615EA78A">
        <w:rPr>
          <w:rFonts w:ascii="Arial" w:hAnsi="Arial" w:eastAsia="Arial" w:cs="Arial"/>
          <w:noProof w:val="0"/>
          <w:sz w:val="28"/>
          <w:szCs w:val="28"/>
          <w:lang w:val="en-US"/>
        </w:rPr>
        <w:t xml:space="preserve"> </w:t>
      </w:r>
      <w:r w:rsidRPr="4C72357D" w:rsidR="284AA9EA">
        <w:rPr>
          <w:rFonts w:ascii="Arial" w:hAnsi="Arial" w:eastAsia="Arial" w:cs="Arial"/>
          <w:noProof w:val="0"/>
          <w:sz w:val="28"/>
          <w:szCs w:val="28"/>
          <w:lang w:val="en-US"/>
        </w:rPr>
        <w:t>professional</w:t>
      </w:r>
      <w:r w:rsidRPr="4C72357D" w:rsidR="7FC11203">
        <w:rPr>
          <w:rFonts w:ascii="Arial" w:hAnsi="Arial" w:eastAsia="Arial" w:cs="Arial"/>
          <w:noProof w:val="0"/>
          <w:sz w:val="28"/>
          <w:szCs w:val="28"/>
          <w:lang w:val="en-US"/>
        </w:rPr>
        <w:t>ism</w:t>
      </w:r>
      <w:r w:rsidRPr="4C72357D" w:rsidR="284AA9EA">
        <w:rPr>
          <w:rFonts w:ascii="Arial" w:hAnsi="Arial" w:eastAsia="Arial" w:cs="Arial"/>
          <w:noProof w:val="0"/>
          <w:sz w:val="28"/>
          <w:szCs w:val="28"/>
          <w:lang w:val="en-US"/>
        </w:rPr>
        <w:t xml:space="preserve"> and sensitivity to ensure a </w:t>
      </w:r>
      <w:r w:rsidRPr="4C72357D" w:rsidR="5939C188">
        <w:rPr>
          <w:rFonts w:ascii="Arial" w:hAnsi="Arial" w:eastAsia="Arial" w:cs="Arial"/>
          <w:noProof w:val="0"/>
          <w:sz w:val="28"/>
          <w:szCs w:val="28"/>
          <w:lang w:val="en-US"/>
        </w:rPr>
        <w:t>high-quality</w:t>
      </w:r>
      <w:r w:rsidRPr="4C72357D" w:rsidR="284AA9EA">
        <w:rPr>
          <w:rFonts w:ascii="Arial" w:hAnsi="Arial" w:eastAsia="Arial" w:cs="Arial"/>
          <w:noProof w:val="0"/>
          <w:sz w:val="28"/>
          <w:szCs w:val="28"/>
          <w:lang w:val="en-US"/>
        </w:rPr>
        <w:t xml:space="preserve"> </w:t>
      </w:r>
      <w:r w:rsidRPr="4C72357D" w:rsidR="48F823B0">
        <w:rPr>
          <w:rFonts w:ascii="Arial" w:hAnsi="Arial" w:eastAsia="Arial" w:cs="Arial"/>
          <w:noProof w:val="0"/>
          <w:sz w:val="28"/>
          <w:szCs w:val="28"/>
          <w:lang w:val="en-US"/>
        </w:rPr>
        <w:t>experience for</w:t>
      </w:r>
      <w:r w:rsidRPr="4C72357D" w:rsidR="284AA9EA">
        <w:rPr>
          <w:rFonts w:ascii="Arial" w:hAnsi="Arial" w:eastAsia="Arial" w:cs="Arial"/>
          <w:noProof w:val="0"/>
          <w:sz w:val="28"/>
          <w:szCs w:val="28"/>
          <w:lang w:val="en-US"/>
        </w:rPr>
        <w:t xml:space="preserve"> </w:t>
      </w:r>
      <w:r w:rsidRPr="4C72357D" w:rsidR="792FF04A">
        <w:rPr>
          <w:rFonts w:ascii="Arial" w:hAnsi="Arial" w:eastAsia="Arial" w:cs="Arial"/>
          <w:noProof w:val="0"/>
          <w:sz w:val="28"/>
          <w:szCs w:val="28"/>
          <w:lang w:val="en-US"/>
        </w:rPr>
        <w:t>every child and family</w:t>
      </w:r>
      <w:r w:rsidRPr="4C72357D" w:rsidR="284AA9EA">
        <w:rPr>
          <w:rFonts w:ascii="Arial" w:hAnsi="Arial" w:eastAsia="Arial" w:cs="Arial"/>
          <w:noProof w:val="0"/>
          <w:sz w:val="28"/>
          <w:szCs w:val="28"/>
          <w:lang w:val="en-US"/>
        </w:rPr>
        <w:t>.</w:t>
      </w:r>
    </w:p>
    <w:p w:rsidR="6502DF97" w:rsidP="6502DF97" w:rsidRDefault="6502DF97" w14:paraId="1B133766" w14:textId="6050FDDC">
      <w:pPr>
        <w:pStyle w:val="Normal"/>
        <w:tabs>
          <w:tab w:val="left" w:leader="none" w:pos="2928"/>
        </w:tabs>
        <w:spacing w:after="160" w:afterAutospacing="off" w:line="360" w:lineRule="auto"/>
        <w:jc w:val="both"/>
        <w:rPr>
          <w:rFonts w:ascii="Arial" w:hAnsi="Arial" w:eastAsia="Arial" w:cs="Arial"/>
          <w:noProof w:val="0"/>
          <w:sz w:val="28"/>
          <w:szCs w:val="28"/>
          <w:lang w:val="en-US"/>
        </w:rPr>
      </w:pPr>
    </w:p>
    <w:p w:rsidR="6502DF97" w:rsidP="6502DF97" w:rsidRDefault="6502DF97" w14:paraId="0AC0E1F1" w14:textId="3995381E">
      <w:pPr>
        <w:pStyle w:val="Normal"/>
        <w:tabs>
          <w:tab w:val="left" w:leader="none" w:pos="2928"/>
        </w:tabs>
        <w:spacing w:after="160" w:afterAutospacing="off" w:line="360" w:lineRule="auto"/>
        <w:jc w:val="both"/>
        <w:rPr>
          <w:rFonts w:ascii="Arial" w:hAnsi="Arial" w:eastAsia="Arial" w:cs="Arial"/>
          <w:noProof w:val="0"/>
          <w:sz w:val="28"/>
          <w:szCs w:val="28"/>
          <w:lang w:val="en-US"/>
        </w:rPr>
      </w:pPr>
    </w:p>
    <w:p w:rsidR="4C72357D" w:rsidP="4C72357D" w:rsidRDefault="4C72357D" w14:paraId="735CBEDC" w14:textId="4CF9E07F">
      <w:pPr>
        <w:pStyle w:val="Normal"/>
        <w:tabs>
          <w:tab w:val="left" w:leader="none" w:pos="2928"/>
        </w:tabs>
        <w:spacing w:after="160" w:afterAutospacing="off" w:line="360" w:lineRule="auto"/>
        <w:ind w:firstLine="0"/>
        <w:jc w:val="both"/>
        <w:rPr>
          <w:rFonts w:ascii="Arial" w:hAnsi="Arial" w:eastAsia="Arial" w:cs="Arial"/>
          <w:b w:val="1"/>
          <w:bCs w:val="1"/>
          <w:noProof w:val="0"/>
          <w:sz w:val="28"/>
          <w:szCs w:val="28"/>
          <w:lang w:val="en-US"/>
        </w:rPr>
      </w:pPr>
    </w:p>
    <w:p w:rsidR="426BC866" w:rsidP="6502DF97" w:rsidRDefault="426BC866" w14:paraId="4763FE63" w14:textId="09512E6D">
      <w:pPr>
        <w:pStyle w:val="Normal"/>
        <w:tabs>
          <w:tab w:val="left" w:leader="none" w:pos="2928"/>
        </w:tabs>
        <w:spacing w:after="160" w:afterAutospacing="off" w:line="360" w:lineRule="auto"/>
        <w:ind w:firstLine="0"/>
        <w:jc w:val="both"/>
        <w:rPr>
          <w:rFonts w:ascii="Arial" w:hAnsi="Arial" w:eastAsia="Arial" w:cs="Arial"/>
          <w:b w:val="1"/>
          <w:bCs w:val="1"/>
          <w:noProof w:val="0"/>
          <w:sz w:val="28"/>
          <w:szCs w:val="28"/>
          <w:lang w:val="en-US"/>
        </w:rPr>
      </w:pPr>
      <w:r w:rsidRPr="4C72357D" w:rsidR="426BC866">
        <w:rPr>
          <w:rFonts w:ascii="Arial" w:hAnsi="Arial" w:eastAsia="Arial" w:cs="Arial"/>
          <w:b w:val="1"/>
          <w:bCs w:val="1"/>
          <w:noProof w:val="0"/>
          <w:sz w:val="28"/>
          <w:szCs w:val="28"/>
          <w:lang w:val="en-US"/>
        </w:rPr>
        <w:t>3.</w:t>
      </w:r>
      <w:r w:rsidRPr="4C72357D" w:rsidR="4ECC4DA7">
        <w:rPr>
          <w:rFonts w:ascii="Arial" w:hAnsi="Arial" w:eastAsia="Arial" w:cs="Arial"/>
          <w:b w:val="1"/>
          <w:bCs w:val="1"/>
          <w:noProof w:val="0"/>
          <w:sz w:val="28"/>
          <w:szCs w:val="28"/>
          <w:lang w:val="en-US"/>
        </w:rPr>
        <w:t xml:space="preserve"> </w:t>
      </w:r>
      <w:r w:rsidRPr="4C72357D" w:rsidR="26D44AD3">
        <w:rPr>
          <w:rFonts w:ascii="Arial" w:hAnsi="Arial" w:eastAsia="Arial" w:cs="Arial"/>
          <w:b w:val="1"/>
          <w:bCs w:val="1"/>
          <w:noProof w:val="0"/>
          <w:sz w:val="28"/>
          <w:szCs w:val="28"/>
          <w:lang w:val="en-US"/>
        </w:rPr>
        <w:t xml:space="preserve">The </w:t>
      </w:r>
      <w:r w:rsidRPr="4C72357D" w:rsidR="7FDB9EE6">
        <w:rPr>
          <w:rFonts w:ascii="Arial" w:hAnsi="Arial" w:eastAsia="Arial" w:cs="Arial"/>
          <w:b w:val="1"/>
          <w:bCs w:val="1"/>
          <w:noProof w:val="0"/>
          <w:sz w:val="28"/>
          <w:szCs w:val="28"/>
          <w:lang w:val="en-US"/>
        </w:rPr>
        <w:t>Needs of the Child</w:t>
      </w:r>
      <w:r w:rsidRPr="4C72357D" w:rsidR="4B323901">
        <w:rPr>
          <w:rFonts w:ascii="Arial" w:hAnsi="Arial" w:eastAsia="Arial" w:cs="Arial"/>
          <w:b w:val="1"/>
          <w:bCs w:val="1"/>
          <w:noProof w:val="0"/>
          <w:sz w:val="28"/>
          <w:szCs w:val="28"/>
          <w:lang w:val="en-US"/>
        </w:rPr>
        <w:t xml:space="preserve"> </w:t>
      </w:r>
    </w:p>
    <w:p w:rsidR="41AE1258" w:rsidP="6502DF97" w:rsidRDefault="41AE1258" w14:paraId="79C05D6A" w14:textId="60603065">
      <w:pPr>
        <w:spacing w:after="160" w:afterAutospacing="off" w:line="360" w:lineRule="auto"/>
        <w:rPr>
          <w:rFonts w:ascii="Arial" w:hAnsi="Arial" w:eastAsia="Arial" w:cs="Arial"/>
          <w:b w:val="0"/>
          <w:bCs w:val="0"/>
          <w:noProof w:val="0"/>
          <w:sz w:val="28"/>
          <w:szCs w:val="28"/>
          <w:lang w:val="en-US"/>
        </w:rPr>
      </w:pPr>
      <w:r w:rsidRPr="6502DF97" w:rsidR="41AE1258">
        <w:rPr>
          <w:rFonts w:ascii="Arial" w:hAnsi="Arial" w:eastAsia="Arial" w:cs="Arial"/>
          <w:b w:val="0"/>
          <w:bCs w:val="0"/>
          <w:noProof w:val="0"/>
          <w:sz w:val="28"/>
          <w:szCs w:val="28"/>
          <w:lang w:val="en-US"/>
        </w:rPr>
        <w:t>When considering the child's needs, particularly their development needs, early years practitioners should be well versed in different theories of child development</w:t>
      </w:r>
      <w:r w:rsidRPr="6502DF97" w:rsidR="3BC1BA01">
        <w:rPr>
          <w:rFonts w:ascii="Arial" w:hAnsi="Arial" w:eastAsia="Arial" w:cs="Arial"/>
          <w:b w:val="0"/>
          <w:bCs w:val="0"/>
          <w:noProof w:val="0"/>
          <w:sz w:val="28"/>
          <w:szCs w:val="28"/>
          <w:lang w:val="en-US"/>
        </w:rPr>
        <w:t xml:space="preserve">. </w:t>
      </w:r>
      <w:r w:rsidRPr="6502DF97" w:rsidR="5FA56A22">
        <w:rPr>
          <w:rFonts w:ascii="Arial" w:hAnsi="Arial" w:eastAsia="Arial" w:cs="Arial"/>
          <w:b w:val="0"/>
          <w:bCs w:val="0"/>
          <w:noProof w:val="0"/>
          <w:sz w:val="28"/>
          <w:szCs w:val="28"/>
          <w:lang w:val="en-US"/>
        </w:rPr>
        <w:t xml:space="preserve">These theories have been used to shape and define the </w:t>
      </w:r>
      <w:r w:rsidRPr="6502DF97" w:rsidR="729C4BF2">
        <w:rPr>
          <w:rFonts w:ascii="Arial" w:hAnsi="Arial" w:eastAsia="Arial" w:cs="Arial"/>
          <w:b w:val="0"/>
          <w:bCs w:val="0"/>
          <w:noProof w:val="0"/>
          <w:sz w:val="28"/>
          <w:szCs w:val="28"/>
          <w:lang w:val="en-US"/>
        </w:rPr>
        <w:t>new</w:t>
      </w:r>
      <w:r w:rsidRPr="6502DF97" w:rsidR="5FA56A22">
        <w:rPr>
          <w:rFonts w:ascii="Arial" w:hAnsi="Arial" w:eastAsia="Arial" w:cs="Arial"/>
          <w:b w:val="0"/>
          <w:bCs w:val="0"/>
          <w:noProof w:val="0"/>
          <w:sz w:val="28"/>
          <w:szCs w:val="28"/>
          <w:lang w:val="en-US"/>
        </w:rPr>
        <w:t xml:space="preserve"> </w:t>
      </w:r>
      <w:r w:rsidRPr="6502DF97" w:rsidR="51C0396A">
        <w:rPr>
          <w:rFonts w:ascii="Arial" w:hAnsi="Arial" w:eastAsia="Arial" w:cs="Arial"/>
          <w:b w:val="0"/>
          <w:bCs w:val="0"/>
          <w:noProof w:val="0"/>
          <w:sz w:val="28"/>
          <w:szCs w:val="28"/>
          <w:lang w:val="en-US"/>
        </w:rPr>
        <w:t>curriculum</w:t>
      </w:r>
      <w:r w:rsidRPr="6502DF97" w:rsidR="5FA56A22">
        <w:rPr>
          <w:rFonts w:ascii="Arial" w:hAnsi="Arial" w:eastAsia="Arial" w:cs="Arial"/>
          <w:b w:val="0"/>
          <w:bCs w:val="0"/>
          <w:noProof w:val="0"/>
          <w:sz w:val="28"/>
          <w:szCs w:val="28"/>
          <w:lang w:val="en-US"/>
        </w:rPr>
        <w:t xml:space="preserve"> and policies in </w:t>
      </w:r>
      <w:r w:rsidRPr="6502DF97" w:rsidR="7728C58A">
        <w:rPr>
          <w:rFonts w:ascii="Arial" w:hAnsi="Arial" w:eastAsia="Arial" w:cs="Arial"/>
          <w:b w:val="0"/>
          <w:bCs w:val="0"/>
          <w:noProof w:val="0"/>
          <w:sz w:val="28"/>
          <w:szCs w:val="28"/>
          <w:lang w:val="en-US"/>
        </w:rPr>
        <w:t>the education</w:t>
      </w:r>
      <w:r w:rsidRPr="6502DF97" w:rsidR="5FA56A22">
        <w:rPr>
          <w:rFonts w:ascii="Arial" w:hAnsi="Arial" w:eastAsia="Arial" w:cs="Arial"/>
          <w:b w:val="0"/>
          <w:bCs w:val="0"/>
          <w:noProof w:val="0"/>
          <w:sz w:val="28"/>
          <w:szCs w:val="28"/>
          <w:lang w:val="en-US"/>
        </w:rPr>
        <w:t xml:space="preserve"> of children in Wales</w:t>
      </w:r>
      <w:r w:rsidRPr="6502DF97" w:rsidR="4FA2D378">
        <w:rPr>
          <w:rFonts w:ascii="Arial" w:hAnsi="Arial" w:eastAsia="Arial" w:cs="Arial"/>
          <w:b w:val="0"/>
          <w:bCs w:val="0"/>
          <w:noProof w:val="0"/>
          <w:sz w:val="28"/>
          <w:szCs w:val="28"/>
          <w:lang w:val="en-US"/>
        </w:rPr>
        <w:t xml:space="preserve"> from 2022</w:t>
      </w:r>
      <w:r w:rsidRPr="6502DF97" w:rsidR="5FA56A22">
        <w:rPr>
          <w:rFonts w:ascii="Arial" w:hAnsi="Arial" w:eastAsia="Arial" w:cs="Arial"/>
          <w:b w:val="0"/>
          <w:bCs w:val="0"/>
          <w:noProof w:val="0"/>
          <w:sz w:val="28"/>
          <w:szCs w:val="28"/>
          <w:lang w:val="en-US"/>
        </w:rPr>
        <w:t>.</w:t>
      </w:r>
      <w:r w:rsidRPr="6502DF97" w:rsidR="651B817E">
        <w:rPr>
          <w:rFonts w:ascii="Arial" w:hAnsi="Arial" w:eastAsia="Arial" w:cs="Arial"/>
          <w:b w:val="0"/>
          <w:bCs w:val="0"/>
          <w:noProof w:val="0"/>
          <w:sz w:val="28"/>
          <w:szCs w:val="28"/>
          <w:lang w:val="en-US"/>
        </w:rPr>
        <w:t xml:space="preserve"> Although it is vital </w:t>
      </w:r>
      <w:r w:rsidRPr="6502DF97" w:rsidR="28C5399E">
        <w:rPr>
          <w:rFonts w:ascii="Arial" w:hAnsi="Arial" w:eastAsia="Arial" w:cs="Arial"/>
          <w:b w:val="0"/>
          <w:bCs w:val="0"/>
          <w:noProof w:val="0"/>
          <w:sz w:val="28"/>
          <w:szCs w:val="28"/>
          <w:lang w:val="en-US"/>
        </w:rPr>
        <w:t>practitioners</w:t>
      </w:r>
      <w:r w:rsidRPr="6502DF97" w:rsidR="651B817E">
        <w:rPr>
          <w:rFonts w:ascii="Arial" w:hAnsi="Arial" w:eastAsia="Arial" w:cs="Arial"/>
          <w:b w:val="0"/>
          <w:bCs w:val="0"/>
          <w:noProof w:val="0"/>
          <w:sz w:val="28"/>
          <w:szCs w:val="28"/>
          <w:lang w:val="en-US"/>
        </w:rPr>
        <w:t xml:space="preserve"> </w:t>
      </w:r>
      <w:r w:rsidRPr="6502DF97" w:rsidR="651B817E">
        <w:rPr>
          <w:rFonts w:ascii="Arial" w:hAnsi="Arial" w:eastAsia="Arial" w:cs="Arial"/>
          <w:b w:val="0"/>
          <w:bCs w:val="0"/>
          <w:noProof w:val="0"/>
          <w:sz w:val="28"/>
          <w:szCs w:val="28"/>
          <w:lang w:val="en-US"/>
        </w:rPr>
        <w:t>recognise</w:t>
      </w:r>
      <w:r w:rsidRPr="6502DF97" w:rsidR="651B817E">
        <w:rPr>
          <w:rFonts w:ascii="Arial" w:hAnsi="Arial" w:eastAsia="Arial" w:cs="Arial"/>
          <w:b w:val="0"/>
          <w:bCs w:val="0"/>
          <w:noProof w:val="0"/>
          <w:sz w:val="28"/>
          <w:szCs w:val="28"/>
          <w:lang w:val="en-US"/>
        </w:rPr>
        <w:t xml:space="preserve"> each child is unique a</w:t>
      </w:r>
      <w:r w:rsidRPr="6502DF97" w:rsidR="055A463C">
        <w:rPr>
          <w:rFonts w:ascii="Arial" w:hAnsi="Arial" w:eastAsia="Arial" w:cs="Arial"/>
          <w:b w:val="0"/>
          <w:bCs w:val="0"/>
          <w:noProof w:val="0"/>
          <w:sz w:val="28"/>
          <w:szCs w:val="28"/>
          <w:lang w:val="en-US"/>
        </w:rPr>
        <w:t>n</w:t>
      </w:r>
      <w:r w:rsidRPr="6502DF97" w:rsidR="651B817E">
        <w:rPr>
          <w:rFonts w:ascii="Arial" w:hAnsi="Arial" w:eastAsia="Arial" w:cs="Arial"/>
          <w:b w:val="0"/>
          <w:bCs w:val="0"/>
          <w:noProof w:val="0"/>
          <w:sz w:val="28"/>
          <w:szCs w:val="28"/>
          <w:lang w:val="en-US"/>
        </w:rPr>
        <w:t>d therefore the needs of each child will differ.</w:t>
      </w:r>
    </w:p>
    <w:p w:rsidR="0D64841E" w:rsidP="6502DF97" w:rsidRDefault="0D64841E" w14:paraId="12014333" w14:textId="699A7055">
      <w:pPr>
        <w:pStyle w:val="Normal"/>
        <w:spacing w:after="160" w:afterAutospacing="off" w:line="360" w:lineRule="auto"/>
        <w:rPr>
          <w:rFonts w:ascii="Arial" w:hAnsi="Arial" w:eastAsia="Arial" w:cs="Arial"/>
          <w:b w:val="0"/>
          <w:bCs w:val="0"/>
          <w:noProof w:val="0"/>
          <w:sz w:val="28"/>
          <w:szCs w:val="28"/>
          <w:lang w:val="en-US"/>
        </w:rPr>
      </w:pPr>
      <w:r w:rsidRPr="6502DF97" w:rsidR="0D64841E">
        <w:rPr>
          <w:rFonts w:ascii="Arial" w:hAnsi="Arial" w:eastAsia="Arial" w:cs="Arial"/>
          <w:b w:val="0"/>
          <w:bCs w:val="0"/>
          <w:noProof w:val="0"/>
          <w:sz w:val="28"/>
          <w:szCs w:val="28"/>
          <w:lang w:val="en-US"/>
        </w:rPr>
        <w:t>Maslow (1943) suggests that for a child to reach their full potential, their basic needs must be met to progress through the hierarchy as shown in the diagram below.</w:t>
      </w:r>
    </w:p>
    <w:p w:rsidR="7421F548" w:rsidP="6502DF97" w:rsidRDefault="7421F548" w14:paraId="40856DC8" w14:textId="00C33C9D">
      <w:pPr>
        <w:pStyle w:val="Normal"/>
        <w:tabs>
          <w:tab w:val="left" w:leader="none" w:pos="2928"/>
        </w:tabs>
        <w:spacing w:after="120" w:afterAutospacing="off" w:line="360" w:lineRule="auto"/>
        <w:jc w:val="center"/>
      </w:pPr>
      <w:r w:rsidR="7421F548">
        <w:drawing>
          <wp:inline wp14:editId="78C50DC0" wp14:anchorId="168947A6">
            <wp:extent cx="4572000" cy="3400425"/>
            <wp:effectExtent l="0" t="0" r="0" b="0"/>
            <wp:docPr id="1189531175" name="" title=""/>
            <wp:cNvGraphicFramePr>
              <a:graphicFrameLocks noChangeAspect="1"/>
            </wp:cNvGraphicFramePr>
            <a:graphic>
              <a:graphicData uri="http://schemas.openxmlformats.org/drawingml/2006/picture">
                <pic:pic>
                  <pic:nvPicPr>
                    <pic:cNvPr id="0" name=""/>
                    <pic:cNvPicPr/>
                  </pic:nvPicPr>
                  <pic:blipFill>
                    <a:blip r:embed="Ree1829b151ce4b84">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0D64841E" w:rsidP="6502DF97" w:rsidRDefault="0D64841E" w14:paraId="1FA7EE51" w14:textId="526D0148">
      <w:pPr>
        <w:pStyle w:val="Normal"/>
        <w:jc w:val="right"/>
      </w:pPr>
      <w:r w:rsidRPr="6502DF97" w:rsidR="0D64841E">
        <w:rPr>
          <w:rFonts w:ascii="Arial" w:hAnsi="Arial" w:eastAsia="Arial" w:cs="Arial"/>
        </w:rPr>
        <w:t>(Simply Psychology, 2023)</w:t>
      </w:r>
    </w:p>
    <w:p w:rsidR="0F39FA9E" w:rsidP="6502DF97" w:rsidRDefault="0F39FA9E" w14:paraId="76B0530F" w14:textId="403ABB56">
      <w:pPr>
        <w:pStyle w:val="Normal"/>
        <w:jc w:val="left"/>
        <w:rPr>
          <w:rFonts w:ascii="Arial" w:hAnsi="Arial" w:eastAsia="Arial" w:cs="Arial"/>
          <w:sz w:val="28"/>
          <w:szCs w:val="28"/>
        </w:rPr>
      </w:pPr>
      <w:r w:rsidRPr="4C72357D" w:rsidR="0F39FA9E">
        <w:rPr>
          <w:rFonts w:ascii="Arial" w:hAnsi="Arial" w:eastAsia="Arial" w:cs="Arial"/>
          <w:sz w:val="28"/>
          <w:szCs w:val="28"/>
        </w:rPr>
        <w:t>Starting at the bottom, the child’s</w:t>
      </w:r>
      <w:r w:rsidRPr="4C72357D" w:rsidR="6847C34C">
        <w:rPr>
          <w:rFonts w:ascii="Arial" w:hAnsi="Arial" w:eastAsia="Arial" w:cs="Arial"/>
          <w:sz w:val="28"/>
          <w:szCs w:val="28"/>
        </w:rPr>
        <w:t xml:space="preserve"> most</w:t>
      </w:r>
      <w:r w:rsidRPr="4C72357D" w:rsidR="0F39FA9E">
        <w:rPr>
          <w:rFonts w:ascii="Arial" w:hAnsi="Arial" w:eastAsia="Arial" w:cs="Arial"/>
          <w:sz w:val="28"/>
          <w:szCs w:val="28"/>
        </w:rPr>
        <w:t xml:space="preserve"> basic needs will need to be met before they can progress into feeling safe and secur</w:t>
      </w:r>
      <w:r w:rsidRPr="4C72357D" w:rsidR="6CC20207">
        <w:rPr>
          <w:rFonts w:ascii="Arial" w:hAnsi="Arial" w:eastAsia="Arial" w:cs="Arial"/>
          <w:sz w:val="28"/>
          <w:szCs w:val="28"/>
        </w:rPr>
        <w:t>e</w:t>
      </w:r>
      <w:r w:rsidRPr="4C72357D" w:rsidR="0F39FA9E">
        <w:rPr>
          <w:rFonts w:ascii="Arial" w:hAnsi="Arial" w:eastAsia="Arial" w:cs="Arial"/>
          <w:sz w:val="28"/>
          <w:szCs w:val="28"/>
        </w:rPr>
        <w:t xml:space="preserve">. </w:t>
      </w:r>
      <w:r w:rsidRPr="4C72357D" w:rsidR="48242036">
        <w:rPr>
          <w:rFonts w:ascii="Arial" w:hAnsi="Arial" w:eastAsia="Arial" w:cs="Arial"/>
          <w:sz w:val="28"/>
          <w:szCs w:val="28"/>
        </w:rPr>
        <w:t xml:space="preserve">This is especially </w:t>
      </w:r>
      <w:r w:rsidRPr="4C72357D" w:rsidR="473ECCD0">
        <w:rPr>
          <w:rFonts w:ascii="Arial" w:hAnsi="Arial" w:eastAsia="Arial" w:cs="Arial"/>
          <w:sz w:val="28"/>
          <w:szCs w:val="28"/>
        </w:rPr>
        <w:t>important</w:t>
      </w:r>
      <w:r w:rsidRPr="4C72357D" w:rsidR="48242036">
        <w:rPr>
          <w:rFonts w:ascii="Arial" w:hAnsi="Arial" w:eastAsia="Arial" w:cs="Arial"/>
          <w:sz w:val="28"/>
          <w:szCs w:val="28"/>
        </w:rPr>
        <w:t xml:space="preserve"> during the transition p</w:t>
      </w:r>
      <w:r w:rsidRPr="4C72357D" w:rsidR="7F25FB6D">
        <w:rPr>
          <w:rFonts w:ascii="Arial" w:hAnsi="Arial" w:eastAsia="Arial" w:cs="Arial"/>
          <w:sz w:val="28"/>
          <w:szCs w:val="28"/>
        </w:rPr>
        <w:t xml:space="preserve">eriod because it is </w:t>
      </w:r>
      <w:r w:rsidRPr="4C72357D" w:rsidR="6B1888DC">
        <w:rPr>
          <w:rFonts w:ascii="Arial" w:hAnsi="Arial" w:eastAsia="Arial" w:cs="Arial"/>
          <w:sz w:val="28"/>
          <w:szCs w:val="28"/>
        </w:rPr>
        <w:t>unlikely,</w:t>
      </w:r>
      <w:r w:rsidRPr="4C72357D" w:rsidR="7F25FB6D">
        <w:rPr>
          <w:rFonts w:ascii="Arial" w:hAnsi="Arial" w:eastAsia="Arial" w:cs="Arial"/>
          <w:sz w:val="28"/>
          <w:szCs w:val="28"/>
        </w:rPr>
        <w:t xml:space="preserve"> they will continue their journey into forming friendships and connecting </w:t>
      </w:r>
      <w:r w:rsidRPr="4C72357D" w:rsidR="56B3F61B">
        <w:rPr>
          <w:rFonts w:ascii="Arial" w:hAnsi="Arial" w:eastAsia="Arial" w:cs="Arial"/>
          <w:sz w:val="28"/>
          <w:szCs w:val="28"/>
        </w:rPr>
        <w:t>with</w:t>
      </w:r>
      <w:r w:rsidRPr="4C72357D" w:rsidR="7F25FB6D">
        <w:rPr>
          <w:rFonts w:ascii="Arial" w:hAnsi="Arial" w:eastAsia="Arial" w:cs="Arial"/>
          <w:sz w:val="28"/>
          <w:szCs w:val="28"/>
        </w:rPr>
        <w:t xml:space="preserve"> oth</w:t>
      </w:r>
      <w:r w:rsidRPr="4C72357D" w:rsidR="180F10EA">
        <w:rPr>
          <w:rFonts w:ascii="Arial" w:hAnsi="Arial" w:eastAsia="Arial" w:cs="Arial"/>
          <w:sz w:val="28"/>
          <w:szCs w:val="28"/>
        </w:rPr>
        <w:t>er</w:t>
      </w:r>
      <w:r w:rsidRPr="4C72357D" w:rsidR="333E1164">
        <w:rPr>
          <w:rFonts w:ascii="Arial" w:hAnsi="Arial" w:eastAsia="Arial" w:cs="Arial"/>
          <w:sz w:val="28"/>
          <w:szCs w:val="28"/>
        </w:rPr>
        <w:t>s</w:t>
      </w:r>
      <w:r w:rsidRPr="4C72357D" w:rsidR="180F10EA">
        <w:rPr>
          <w:rFonts w:ascii="Arial" w:hAnsi="Arial" w:eastAsia="Arial" w:cs="Arial"/>
          <w:sz w:val="28"/>
          <w:szCs w:val="28"/>
        </w:rPr>
        <w:t xml:space="preserve">, developing </w:t>
      </w:r>
      <w:r w:rsidRPr="4C72357D" w:rsidR="7148590E">
        <w:rPr>
          <w:rFonts w:ascii="Arial" w:hAnsi="Arial" w:eastAsia="Arial" w:cs="Arial"/>
          <w:sz w:val="28"/>
          <w:szCs w:val="28"/>
        </w:rPr>
        <w:t>self-esteem,</w:t>
      </w:r>
      <w:r w:rsidRPr="4C72357D" w:rsidR="180F10EA">
        <w:rPr>
          <w:rFonts w:ascii="Arial" w:hAnsi="Arial" w:eastAsia="Arial" w:cs="Arial"/>
          <w:sz w:val="28"/>
          <w:szCs w:val="28"/>
        </w:rPr>
        <w:t xml:space="preserve"> and fulfilling the ambition of </w:t>
      </w:r>
      <w:r w:rsidRPr="4C72357D" w:rsidR="7A1EE97D">
        <w:rPr>
          <w:rFonts w:ascii="Arial" w:hAnsi="Arial" w:eastAsia="Arial" w:cs="Arial"/>
          <w:sz w:val="28"/>
          <w:szCs w:val="28"/>
        </w:rPr>
        <w:t>becoming, happy, confident,</w:t>
      </w:r>
      <w:r w:rsidRPr="4C72357D" w:rsidR="180F10EA">
        <w:rPr>
          <w:rFonts w:ascii="Arial" w:hAnsi="Arial" w:eastAsia="Arial" w:cs="Arial"/>
          <w:sz w:val="28"/>
          <w:szCs w:val="28"/>
        </w:rPr>
        <w:t xml:space="preserve"> independent learners</w:t>
      </w:r>
      <w:r w:rsidRPr="4C72357D" w:rsidR="71C27150">
        <w:rPr>
          <w:rFonts w:ascii="Arial" w:hAnsi="Arial" w:eastAsia="Arial" w:cs="Arial"/>
          <w:sz w:val="28"/>
          <w:szCs w:val="28"/>
        </w:rPr>
        <w:t xml:space="preserve">. </w:t>
      </w:r>
    </w:p>
    <w:p w:rsidR="31DD07C2" w:rsidP="6502DF97" w:rsidRDefault="31DD07C2" w14:paraId="2E80369B" w14:textId="0D87E930">
      <w:pPr>
        <w:pStyle w:val="Normal"/>
        <w:tabs>
          <w:tab w:val="left" w:leader="none" w:pos="2928"/>
        </w:tabs>
        <w:spacing w:after="120" w:afterAutospacing="off" w:line="360" w:lineRule="auto"/>
        <w:jc w:val="left"/>
        <w:rPr>
          <w:rFonts w:ascii="Arial" w:hAnsi="Arial" w:eastAsia="Arial" w:cs="Arial"/>
          <w:sz w:val="28"/>
          <w:szCs w:val="28"/>
        </w:rPr>
      </w:pPr>
      <w:r w:rsidRPr="6502DF97" w:rsidR="31DD07C2">
        <w:rPr>
          <w:rFonts w:ascii="Arial" w:hAnsi="Arial" w:eastAsia="Arial" w:cs="Arial"/>
          <w:sz w:val="28"/>
          <w:szCs w:val="28"/>
        </w:rPr>
        <w:t xml:space="preserve">Strategies to support the child </w:t>
      </w:r>
      <w:r w:rsidRPr="6502DF97" w:rsidR="19F47D92">
        <w:rPr>
          <w:rFonts w:ascii="Arial" w:hAnsi="Arial" w:eastAsia="Arial" w:cs="Arial"/>
          <w:sz w:val="28"/>
          <w:szCs w:val="28"/>
        </w:rPr>
        <w:t>c</w:t>
      </w:r>
      <w:r w:rsidRPr="6502DF97" w:rsidR="31DD07C2">
        <w:rPr>
          <w:rFonts w:ascii="Arial" w:hAnsi="Arial" w:eastAsia="Arial" w:cs="Arial"/>
          <w:sz w:val="28"/>
          <w:szCs w:val="28"/>
        </w:rPr>
        <w:t>ould include:</w:t>
      </w:r>
    </w:p>
    <w:p w:rsidR="31DD07C2" w:rsidP="6502DF97" w:rsidRDefault="31DD07C2" w14:paraId="06070391" w14:textId="72FAA13A">
      <w:pPr>
        <w:pStyle w:val="ListParagraph"/>
        <w:numPr>
          <w:ilvl w:val="0"/>
          <w:numId w:val="1"/>
        </w:numPr>
        <w:tabs>
          <w:tab w:val="left" w:leader="none" w:pos="2928"/>
        </w:tabs>
        <w:spacing w:after="120" w:afterAutospacing="off" w:line="360" w:lineRule="auto"/>
        <w:jc w:val="left"/>
        <w:rPr>
          <w:rFonts w:ascii="Arial" w:hAnsi="Arial" w:eastAsia="Arial" w:cs="Arial"/>
          <w:sz w:val="28"/>
          <w:szCs w:val="28"/>
        </w:rPr>
      </w:pPr>
      <w:r w:rsidRPr="320EB1BC" w:rsidR="31DD07C2">
        <w:rPr>
          <w:rFonts w:ascii="Arial" w:hAnsi="Arial" w:eastAsia="Arial" w:cs="Arial"/>
          <w:b w:val="1"/>
          <w:bCs w:val="1"/>
          <w:sz w:val="28"/>
          <w:szCs w:val="28"/>
        </w:rPr>
        <w:t>Taster Play Sessions</w:t>
      </w:r>
      <w:r w:rsidRPr="320EB1BC" w:rsidR="31DD07C2">
        <w:rPr>
          <w:rFonts w:ascii="Arial" w:hAnsi="Arial" w:eastAsia="Arial" w:cs="Arial"/>
          <w:sz w:val="28"/>
          <w:szCs w:val="28"/>
        </w:rPr>
        <w:t xml:space="preserve"> </w:t>
      </w:r>
      <w:r>
        <w:tab/>
      </w:r>
      <w:r>
        <w:tab/>
      </w:r>
      <w:r w:rsidRPr="320EB1BC" w:rsidR="6DCBB756">
        <w:rPr>
          <w:rFonts w:ascii="Arial" w:hAnsi="Arial" w:eastAsia="Arial" w:cs="Arial"/>
          <w:sz w:val="28"/>
          <w:szCs w:val="28"/>
        </w:rPr>
        <w:t>V</w:t>
      </w:r>
      <w:r w:rsidRPr="320EB1BC" w:rsidR="31DD07C2">
        <w:rPr>
          <w:rFonts w:ascii="Arial" w:hAnsi="Arial" w:eastAsia="Arial" w:cs="Arial"/>
          <w:sz w:val="28"/>
          <w:szCs w:val="28"/>
        </w:rPr>
        <w:t xml:space="preserve">isiting the new setting with peers to build </w:t>
      </w:r>
      <w:r>
        <w:tab/>
      </w:r>
      <w:r>
        <w:tab/>
      </w:r>
      <w:r>
        <w:tab/>
      </w:r>
      <w:r>
        <w:tab/>
      </w:r>
      <w:r w:rsidRPr="320EB1BC" w:rsidR="31DD07C2">
        <w:rPr>
          <w:rFonts w:ascii="Arial" w:hAnsi="Arial" w:eastAsia="Arial" w:cs="Arial"/>
          <w:sz w:val="28"/>
          <w:szCs w:val="28"/>
        </w:rPr>
        <w:t>f</w:t>
      </w:r>
      <w:r w:rsidRPr="320EB1BC" w:rsidR="31DD07C2">
        <w:rPr>
          <w:rFonts w:ascii="Arial" w:hAnsi="Arial" w:eastAsia="Arial" w:cs="Arial"/>
          <w:sz w:val="28"/>
          <w:szCs w:val="28"/>
        </w:rPr>
        <w:t>amiliarisation with peers, staff</w:t>
      </w:r>
      <w:r w:rsidRPr="320EB1BC" w:rsidR="0AF49852">
        <w:rPr>
          <w:rFonts w:ascii="Arial" w:hAnsi="Arial" w:eastAsia="Arial" w:cs="Arial"/>
          <w:sz w:val="28"/>
          <w:szCs w:val="28"/>
        </w:rPr>
        <w:t>,</w:t>
      </w:r>
      <w:r w:rsidRPr="320EB1BC" w:rsidR="31DD07C2">
        <w:rPr>
          <w:rFonts w:ascii="Arial" w:hAnsi="Arial" w:eastAsia="Arial" w:cs="Arial"/>
          <w:sz w:val="28"/>
          <w:szCs w:val="28"/>
        </w:rPr>
        <w:t xml:space="preserve"> and environment</w:t>
      </w:r>
      <w:r w:rsidRPr="320EB1BC" w:rsidR="6E4FE978">
        <w:rPr>
          <w:rFonts w:ascii="Arial" w:hAnsi="Arial" w:eastAsia="Arial" w:cs="Arial"/>
          <w:sz w:val="28"/>
          <w:szCs w:val="28"/>
        </w:rPr>
        <w:t>.</w:t>
      </w:r>
    </w:p>
    <w:p w:rsidR="6F264A6E" w:rsidP="6502DF97" w:rsidRDefault="6F264A6E" w14:paraId="1114FCF6" w14:textId="623D9EF8">
      <w:pPr>
        <w:pStyle w:val="ListParagraph"/>
        <w:numPr>
          <w:ilvl w:val="0"/>
          <w:numId w:val="1"/>
        </w:numPr>
        <w:tabs>
          <w:tab w:val="left" w:leader="none" w:pos="2928"/>
        </w:tabs>
        <w:spacing w:after="120" w:afterAutospacing="off" w:line="360" w:lineRule="auto"/>
        <w:jc w:val="left"/>
        <w:rPr>
          <w:rFonts w:ascii="Arial" w:hAnsi="Arial" w:eastAsia="Arial" w:cs="Arial"/>
          <w:b w:val="0"/>
          <w:bCs w:val="0"/>
          <w:sz w:val="28"/>
          <w:szCs w:val="28"/>
        </w:rPr>
      </w:pPr>
      <w:r w:rsidRPr="320EB1BC" w:rsidR="6F264A6E">
        <w:rPr>
          <w:rFonts w:ascii="Arial" w:hAnsi="Arial" w:eastAsia="Arial" w:cs="Arial"/>
          <w:b w:val="1"/>
          <w:bCs w:val="1"/>
          <w:sz w:val="28"/>
          <w:szCs w:val="28"/>
        </w:rPr>
        <w:t>Daily Check In</w:t>
      </w:r>
      <w:r>
        <w:tab/>
      </w:r>
      <w:r>
        <w:tab/>
      </w:r>
      <w:r w:rsidRPr="320EB1BC" w:rsidR="1E5E869F">
        <w:rPr>
          <w:rFonts w:ascii="Arial" w:hAnsi="Arial" w:eastAsia="Arial" w:cs="Arial"/>
          <w:b w:val="0"/>
          <w:bCs w:val="0"/>
          <w:sz w:val="28"/>
          <w:szCs w:val="28"/>
        </w:rPr>
        <w:t>U</w:t>
      </w:r>
      <w:r w:rsidRPr="320EB1BC" w:rsidR="6F264A6E">
        <w:rPr>
          <w:rFonts w:ascii="Arial" w:hAnsi="Arial" w:eastAsia="Arial" w:cs="Arial"/>
          <w:b w:val="0"/>
          <w:bCs w:val="0"/>
          <w:sz w:val="28"/>
          <w:szCs w:val="28"/>
        </w:rPr>
        <w:t xml:space="preserve">se of a photo board to show how the child feels on </w:t>
      </w:r>
      <w:r>
        <w:tab/>
      </w:r>
      <w:r>
        <w:tab/>
      </w:r>
      <w:r w:rsidRPr="320EB1BC" w:rsidR="6F264A6E">
        <w:rPr>
          <w:rFonts w:ascii="Arial" w:hAnsi="Arial" w:eastAsia="Arial" w:cs="Arial"/>
          <w:b w:val="0"/>
          <w:bCs w:val="0"/>
          <w:sz w:val="28"/>
          <w:szCs w:val="28"/>
        </w:rPr>
        <w:t xml:space="preserve">arrival will help practitioner to understand </w:t>
      </w:r>
      <w:r w:rsidRPr="320EB1BC" w:rsidR="1A3386CD">
        <w:rPr>
          <w:rFonts w:ascii="Arial" w:hAnsi="Arial" w:eastAsia="Arial" w:cs="Arial"/>
          <w:b w:val="0"/>
          <w:bCs w:val="0"/>
          <w:sz w:val="28"/>
          <w:szCs w:val="28"/>
        </w:rPr>
        <w:t xml:space="preserve">emotional </w:t>
      </w:r>
      <w:r>
        <w:tab/>
      </w:r>
      <w:r>
        <w:tab/>
      </w:r>
      <w:r>
        <w:tab/>
      </w:r>
      <w:r w:rsidRPr="320EB1BC" w:rsidR="1A3386CD">
        <w:rPr>
          <w:rFonts w:ascii="Arial" w:hAnsi="Arial" w:eastAsia="Arial" w:cs="Arial"/>
          <w:b w:val="0"/>
          <w:bCs w:val="0"/>
          <w:sz w:val="28"/>
          <w:szCs w:val="28"/>
        </w:rPr>
        <w:t>well-being</w:t>
      </w:r>
      <w:r w:rsidRPr="320EB1BC" w:rsidR="4CD9E7C0">
        <w:rPr>
          <w:rFonts w:ascii="Arial" w:hAnsi="Arial" w:eastAsia="Arial" w:cs="Arial"/>
          <w:b w:val="0"/>
          <w:bCs w:val="0"/>
          <w:sz w:val="28"/>
          <w:szCs w:val="28"/>
        </w:rPr>
        <w:t>.</w:t>
      </w:r>
    </w:p>
    <w:p w:rsidR="1C79A3F3" w:rsidP="6502DF97" w:rsidRDefault="1C79A3F3" w14:paraId="58853520" w14:textId="4416873C">
      <w:pPr>
        <w:pStyle w:val="ListParagraph"/>
        <w:numPr>
          <w:ilvl w:val="0"/>
          <w:numId w:val="1"/>
        </w:numPr>
        <w:tabs>
          <w:tab w:val="left" w:leader="none" w:pos="2928"/>
        </w:tabs>
        <w:spacing w:after="120" w:afterAutospacing="off" w:line="360" w:lineRule="auto"/>
        <w:jc w:val="left"/>
        <w:rPr>
          <w:rFonts w:ascii="Arial" w:hAnsi="Arial" w:eastAsia="Arial" w:cs="Arial"/>
          <w:b w:val="0"/>
          <w:bCs w:val="0"/>
          <w:sz w:val="28"/>
          <w:szCs w:val="28"/>
        </w:rPr>
      </w:pPr>
      <w:r w:rsidRPr="320EB1BC" w:rsidR="1C79A3F3">
        <w:rPr>
          <w:rFonts w:ascii="Arial" w:hAnsi="Arial" w:eastAsia="Arial" w:cs="Arial"/>
          <w:b w:val="1"/>
          <w:bCs w:val="1"/>
          <w:sz w:val="28"/>
          <w:szCs w:val="28"/>
        </w:rPr>
        <w:t>Circle Time</w:t>
      </w:r>
      <w:r>
        <w:tab/>
      </w:r>
      <w:r>
        <w:tab/>
      </w:r>
      <w:r w:rsidRPr="320EB1BC" w:rsidR="1C79A3F3">
        <w:rPr>
          <w:rFonts w:ascii="Arial" w:hAnsi="Arial" w:eastAsia="Arial" w:cs="Arial"/>
          <w:b w:val="0"/>
          <w:bCs w:val="0"/>
          <w:sz w:val="28"/>
          <w:szCs w:val="28"/>
        </w:rPr>
        <w:t xml:space="preserve">Gives an opportunity for all children to discuss </w:t>
      </w:r>
      <w:r>
        <w:tab/>
      </w:r>
      <w:r>
        <w:tab/>
      </w:r>
      <w:r>
        <w:tab/>
      </w:r>
      <w:r w:rsidRPr="320EB1BC" w:rsidR="1C79A3F3">
        <w:rPr>
          <w:rFonts w:ascii="Arial" w:hAnsi="Arial" w:eastAsia="Arial" w:cs="Arial"/>
          <w:b w:val="0"/>
          <w:bCs w:val="0"/>
          <w:sz w:val="28"/>
          <w:szCs w:val="28"/>
        </w:rPr>
        <w:t>feelings and share news</w:t>
      </w:r>
      <w:r w:rsidRPr="320EB1BC" w:rsidR="5C248A90">
        <w:rPr>
          <w:rFonts w:ascii="Arial" w:hAnsi="Arial" w:eastAsia="Arial" w:cs="Arial"/>
          <w:b w:val="0"/>
          <w:bCs w:val="0"/>
          <w:sz w:val="28"/>
          <w:szCs w:val="28"/>
        </w:rPr>
        <w:t>.</w:t>
      </w:r>
    </w:p>
    <w:p w:rsidR="5C248A90" w:rsidP="6502DF97" w:rsidRDefault="5C248A90" w14:paraId="77ACCB3E" w14:textId="3D9C6EC0">
      <w:pPr>
        <w:pStyle w:val="ListParagraph"/>
        <w:numPr>
          <w:ilvl w:val="0"/>
          <w:numId w:val="1"/>
        </w:numPr>
        <w:tabs>
          <w:tab w:val="left" w:leader="none" w:pos="2928"/>
        </w:tabs>
        <w:spacing w:after="120" w:afterAutospacing="off" w:line="360" w:lineRule="auto"/>
        <w:jc w:val="left"/>
        <w:rPr>
          <w:rFonts w:ascii="Arial" w:hAnsi="Arial" w:eastAsia="Arial" w:cs="Arial"/>
          <w:b w:val="0"/>
          <w:bCs w:val="0"/>
          <w:sz w:val="28"/>
          <w:szCs w:val="28"/>
        </w:rPr>
      </w:pPr>
      <w:r w:rsidRPr="320EB1BC" w:rsidR="5C248A90">
        <w:rPr>
          <w:rFonts w:ascii="Arial" w:hAnsi="Arial" w:eastAsia="Arial" w:cs="Arial"/>
          <w:b w:val="1"/>
          <w:bCs w:val="1"/>
          <w:sz w:val="28"/>
          <w:szCs w:val="28"/>
        </w:rPr>
        <w:t>Visual Timetable</w:t>
      </w:r>
      <w:r>
        <w:tab/>
      </w:r>
      <w:r>
        <w:tab/>
      </w:r>
      <w:r w:rsidRPr="320EB1BC" w:rsidR="5C248A90">
        <w:rPr>
          <w:rFonts w:ascii="Arial" w:hAnsi="Arial" w:eastAsia="Arial" w:cs="Arial"/>
          <w:b w:val="0"/>
          <w:bCs w:val="0"/>
          <w:sz w:val="28"/>
          <w:szCs w:val="28"/>
        </w:rPr>
        <w:t xml:space="preserve">Allows the children to see what is happening next </w:t>
      </w:r>
      <w:r>
        <w:tab/>
      </w:r>
      <w:r>
        <w:tab/>
      </w:r>
      <w:r>
        <w:tab/>
      </w:r>
      <w:r w:rsidRPr="320EB1BC" w:rsidR="5C248A90">
        <w:rPr>
          <w:rFonts w:ascii="Arial" w:hAnsi="Arial" w:eastAsia="Arial" w:cs="Arial"/>
          <w:b w:val="0"/>
          <w:bCs w:val="0"/>
          <w:sz w:val="28"/>
          <w:szCs w:val="28"/>
        </w:rPr>
        <w:t xml:space="preserve">and will </w:t>
      </w:r>
      <w:r w:rsidRPr="320EB1BC" w:rsidR="11ACA3C1">
        <w:rPr>
          <w:rFonts w:ascii="Arial" w:hAnsi="Arial" w:eastAsia="Arial" w:cs="Arial"/>
          <w:b w:val="0"/>
          <w:bCs w:val="0"/>
          <w:sz w:val="28"/>
          <w:szCs w:val="28"/>
        </w:rPr>
        <w:t>aid</w:t>
      </w:r>
      <w:r w:rsidRPr="320EB1BC" w:rsidR="5C248A90">
        <w:rPr>
          <w:rFonts w:ascii="Arial" w:hAnsi="Arial" w:eastAsia="Arial" w:cs="Arial"/>
          <w:b w:val="0"/>
          <w:bCs w:val="0"/>
          <w:sz w:val="28"/>
          <w:szCs w:val="28"/>
        </w:rPr>
        <w:t xml:space="preserve"> communication di</w:t>
      </w:r>
      <w:r w:rsidRPr="320EB1BC" w:rsidR="73B54BF6">
        <w:rPr>
          <w:rFonts w:ascii="Arial" w:hAnsi="Arial" w:eastAsia="Arial" w:cs="Arial"/>
          <w:b w:val="0"/>
          <w:bCs w:val="0"/>
          <w:sz w:val="28"/>
          <w:szCs w:val="28"/>
        </w:rPr>
        <w:t>fficulties.</w:t>
      </w:r>
    </w:p>
    <w:p w:rsidR="73B54BF6" w:rsidP="6502DF97" w:rsidRDefault="73B54BF6" w14:paraId="15929A14" w14:textId="365D4ADC">
      <w:pPr>
        <w:pStyle w:val="ListParagraph"/>
        <w:numPr>
          <w:ilvl w:val="0"/>
          <w:numId w:val="1"/>
        </w:numPr>
        <w:tabs>
          <w:tab w:val="left" w:leader="none" w:pos="2928"/>
        </w:tabs>
        <w:spacing w:after="120" w:afterAutospacing="off" w:line="360" w:lineRule="auto"/>
        <w:jc w:val="left"/>
        <w:rPr>
          <w:rFonts w:ascii="Arial" w:hAnsi="Arial" w:eastAsia="Arial" w:cs="Arial"/>
          <w:b w:val="1"/>
          <w:bCs w:val="1"/>
          <w:sz w:val="28"/>
          <w:szCs w:val="28"/>
        </w:rPr>
      </w:pPr>
      <w:r w:rsidRPr="320EB1BC" w:rsidR="73B54BF6">
        <w:rPr>
          <w:rFonts w:ascii="Arial" w:hAnsi="Arial" w:eastAsia="Arial" w:cs="Arial"/>
          <w:b w:val="1"/>
          <w:bCs w:val="1"/>
          <w:sz w:val="28"/>
          <w:szCs w:val="28"/>
        </w:rPr>
        <w:t>Responsibilities</w:t>
      </w:r>
      <w:r>
        <w:tab/>
      </w:r>
      <w:r>
        <w:tab/>
      </w:r>
      <w:r w:rsidRPr="320EB1BC" w:rsidR="73B54BF6">
        <w:rPr>
          <w:rFonts w:ascii="Arial" w:hAnsi="Arial" w:eastAsia="Arial" w:cs="Arial"/>
          <w:b w:val="0"/>
          <w:bCs w:val="0"/>
          <w:sz w:val="28"/>
          <w:szCs w:val="28"/>
        </w:rPr>
        <w:t xml:space="preserve">Having classroom responsibilities, such as a milk </w:t>
      </w:r>
      <w:r>
        <w:tab/>
      </w:r>
      <w:r>
        <w:tab/>
      </w:r>
      <w:r>
        <w:tab/>
      </w:r>
      <w:r w:rsidRPr="320EB1BC" w:rsidR="73B54BF6">
        <w:rPr>
          <w:rFonts w:ascii="Arial" w:hAnsi="Arial" w:eastAsia="Arial" w:cs="Arial"/>
          <w:b w:val="0"/>
          <w:bCs w:val="0"/>
          <w:sz w:val="28"/>
          <w:szCs w:val="28"/>
        </w:rPr>
        <w:t>monitor can boost self-esteem by</w:t>
      </w:r>
      <w:r w:rsidRPr="320EB1BC" w:rsidR="3EA32BCE">
        <w:rPr>
          <w:rFonts w:ascii="Arial" w:hAnsi="Arial" w:eastAsia="Arial" w:cs="Arial"/>
          <w:b w:val="0"/>
          <w:bCs w:val="0"/>
          <w:sz w:val="28"/>
          <w:szCs w:val="28"/>
        </w:rPr>
        <w:t xml:space="preserve"> </w:t>
      </w:r>
      <w:r w:rsidRPr="320EB1BC" w:rsidR="3EA32BCE">
        <w:rPr>
          <w:rFonts w:ascii="Arial" w:hAnsi="Arial" w:eastAsia="Arial" w:cs="Arial"/>
          <w:b w:val="0"/>
          <w:bCs w:val="0"/>
          <w:sz w:val="28"/>
          <w:szCs w:val="28"/>
        </w:rPr>
        <w:t>providing</w:t>
      </w:r>
      <w:r w:rsidRPr="320EB1BC" w:rsidR="3EA32BCE">
        <w:rPr>
          <w:rFonts w:ascii="Arial" w:hAnsi="Arial" w:eastAsia="Arial" w:cs="Arial"/>
          <w:b w:val="0"/>
          <w:bCs w:val="0"/>
          <w:sz w:val="28"/>
          <w:szCs w:val="28"/>
        </w:rPr>
        <w:t xml:space="preserve"> some </w:t>
      </w:r>
      <w:r>
        <w:tab/>
      </w:r>
      <w:r>
        <w:tab/>
      </w:r>
      <w:r>
        <w:tab/>
      </w:r>
      <w:r w:rsidRPr="320EB1BC" w:rsidR="3EA32BCE">
        <w:rPr>
          <w:rFonts w:ascii="Arial" w:hAnsi="Arial" w:eastAsia="Arial" w:cs="Arial"/>
          <w:b w:val="0"/>
          <w:bCs w:val="0"/>
          <w:sz w:val="28"/>
          <w:szCs w:val="28"/>
        </w:rPr>
        <w:t>control over their environment.</w:t>
      </w:r>
    </w:p>
    <w:p w:rsidR="15DA064C" w:rsidP="6502DF97" w:rsidRDefault="15DA064C" w14:paraId="0577FE45" w14:textId="1E282904">
      <w:pPr>
        <w:pStyle w:val="ListParagraph"/>
        <w:numPr>
          <w:ilvl w:val="0"/>
          <w:numId w:val="1"/>
        </w:numPr>
        <w:tabs>
          <w:tab w:val="left" w:leader="none" w:pos="2928"/>
        </w:tabs>
        <w:spacing w:after="120" w:afterAutospacing="off" w:line="360" w:lineRule="auto"/>
        <w:jc w:val="left"/>
        <w:rPr>
          <w:rFonts w:ascii="Arial" w:hAnsi="Arial" w:eastAsia="Arial" w:cs="Arial"/>
          <w:b w:val="0"/>
          <w:bCs w:val="0"/>
          <w:sz w:val="28"/>
          <w:szCs w:val="28"/>
        </w:rPr>
      </w:pPr>
      <w:r w:rsidRPr="320EB1BC" w:rsidR="15DA064C">
        <w:rPr>
          <w:rFonts w:ascii="Arial" w:hAnsi="Arial" w:eastAsia="Arial" w:cs="Arial"/>
          <w:b w:val="1"/>
          <w:bCs w:val="1"/>
          <w:sz w:val="28"/>
          <w:szCs w:val="28"/>
        </w:rPr>
        <w:t>Review</w:t>
      </w:r>
      <w:r>
        <w:tab/>
      </w:r>
      <w:r>
        <w:tab/>
      </w:r>
      <w:r w:rsidRPr="320EB1BC" w:rsidR="15DA064C">
        <w:rPr>
          <w:rFonts w:ascii="Arial" w:hAnsi="Arial" w:eastAsia="Arial" w:cs="Arial"/>
          <w:b w:val="0"/>
          <w:bCs w:val="0"/>
          <w:sz w:val="28"/>
          <w:szCs w:val="28"/>
        </w:rPr>
        <w:t xml:space="preserve">A settling in review by parents and practitioners </w:t>
      </w:r>
      <w:r>
        <w:tab/>
      </w:r>
      <w:r>
        <w:tab/>
      </w:r>
      <w:r>
        <w:tab/>
      </w:r>
      <w:r w:rsidRPr="320EB1BC" w:rsidR="15DA064C">
        <w:rPr>
          <w:rFonts w:ascii="Arial" w:hAnsi="Arial" w:eastAsia="Arial" w:cs="Arial"/>
          <w:b w:val="0"/>
          <w:bCs w:val="0"/>
          <w:sz w:val="28"/>
          <w:szCs w:val="28"/>
        </w:rPr>
        <w:t xml:space="preserve">allows reflection about the child's progress. What </w:t>
      </w:r>
      <w:r>
        <w:tab/>
      </w:r>
      <w:r>
        <w:tab/>
      </w:r>
      <w:r>
        <w:tab/>
      </w:r>
      <w:r w:rsidRPr="320EB1BC" w:rsidR="15DA064C">
        <w:rPr>
          <w:rFonts w:ascii="Arial" w:hAnsi="Arial" w:eastAsia="Arial" w:cs="Arial"/>
          <w:b w:val="0"/>
          <w:bCs w:val="0"/>
          <w:sz w:val="28"/>
          <w:szCs w:val="28"/>
        </w:rPr>
        <w:t>have they enjoyed or dis</w:t>
      </w:r>
      <w:r w:rsidRPr="320EB1BC" w:rsidR="6B1CB217">
        <w:rPr>
          <w:rFonts w:ascii="Arial" w:hAnsi="Arial" w:eastAsia="Arial" w:cs="Arial"/>
          <w:b w:val="0"/>
          <w:bCs w:val="0"/>
          <w:sz w:val="28"/>
          <w:szCs w:val="28"/>
        </w:rPr>
        <w:t>liked?</w:t>
      </w:r>
      <w:r w:rsidRPr="320EB1BC" w:rsidR="7909682A">
        <w:rPr>
          <w:rFonts w:ascii="Arial" w:hAnsi="Arial" w:eastAsia="Arial" w:cs="Arial"/>
          <w:b w:val="0"/>
          <w:bCs w:val="0"/>
          <w:sz w:val="28"/>
          <w:szCs w:val="28"/>
        </w:rPr>
        <w:t xml:space="preserve"> This will </w:t>
      </w:r>
      <w:r w:rsidRPr="320EB1BC" w:rsidR="44FB8918">
        <w:rPr>
          <w:rFonts w:ascii="Arial" w:hAnsi="Arial" w:eastAsia="Arial" w:cs="Arial"/>
          <w:b w:val="0"/>
          <w:bCs w:val="0"/>
          <w:sz w:val="28"/>
          <w:szCs w:val="28"/>
        </w:rPr>
        <w:t>allow</w:t>
      </w:r>
      <w:r w:rsidRPr="320EB1BC" w:rsidR="7909682A">
        <w:rPr>
          <w:rFonts w:ascii="Arial" w:hAnsi="Arial" w:eastAsia="Arial" w:cs="Arial"/>
          <w:b w:val="0"/>
          <w:bCs w:val="0"/>
          <w:sz w:val="28"/>
          <w:szCs w:val="28"/>
        </w:rPr>
        <w:t xml:space="preserve"> both </w:t>
      </w:r>
      <w:r>
        <w:tab/>
      </w:r>
      <w:r>
        <w:tab/>
      </w:r>
      <w:r>
        <w:tab/>
      </w:r>
      <w:r w:rsidRPr="320EB1BC" w:rsidR="7909682A">
        <w:rPr>
          <w:rFonts w:ascii="Arial" w:hAnsi="Arial" w:eastAsia="Arial" w:cs="Arial"/>
          <w:b w:val="0"/>
          <w:bCs w:val="0"/>
          <w:sz w:val="28"/>
          <w:szCs w:val="28"/>
        </w:rPr>
        <w:t xml:space="preserve">parents and practitioners to overcome dislikes and </w:t>
      </w:r>
      <w:r>
        <w:tab/>
      </w:r>
      <w:r>
        <w:tab/>
      </w:r>
      <w:r>
        <w:tab/>
      </w:r>
      <w:r w:rsidRPr="320EB1BC" w:rsidR="7909682A">
        <w:rPr>
          <w:rFonts w:ascii="Arial" w:hAnsi="Arial" w:eastAsia="Arial" w:cs="Arial"/>
          <w:b w:val="0"/>
          <w:bCs w:val="0"/>
          <w:sz w:val="28"/>
          <w:szCs w:val="28"/>
        </w:rPr>
        <w:t>promote the areas the child has enjoyed.</w:t>
      </w:r>
    </w:p>
    <w:p w:rsidR="2D1D3210" w:rsidP="6502DF97" w:rsidRDefault="2D1D3210" w14:paraId="1FC7C467" w14:textId="089CD351">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2D1D3210">
        <w:rPr>
          <w:rFonts w:ascii="Arial" w:hAnsi="Arial" w:eastAsia="Arial" w:cs="Arial"/>
          <w:b w:val="0"/>
          <w:bCs w:val="0"/>
          <w:sz w:val="28"/>
          <w:szCs w:val="28"/>
        </w:rPr>
        <w:t xml:space="preserve">Dewey </w:t>
      </w:r>
      <w:r w:rsidRPr="4C72357D" w:rsidR="655D5EB3">
        <w:rPr>
          <w:rFonts w:ascii="Arial" w:hAnsi="Arial" w:eastAsia="Arial" w:cs="Arial"/>
          <w:b w:val="0"/>
          <w:bCs w:val="0"/>
          <w:sz w:val="28"/>
          <w:szCs w:val="28"/>
        </w:rPr>
        <w:t xml:space="preserve">is credited for being </w:t>
      </w:r>
      <w:r w:rsidRPr="4C72357D" w:rsidR="47C25F1A">
        <w:rPr>
          <w:rFonts w:ascii="Arial" w:hAnsi="Arial" w:eastAsia="Arial" w:cs="Arial"/>
          <w:b w:val="0"/>
          <w:bCs w:val="0"/>
          <w:sz w:val="28"/>
          <w:szCs w:val="28"/>
        </w:rPr>
        <w:t>one of the most influential</w:t>
      </w:r>
      <w:r w:rsidRPr="4C72357D" w:rsidR="655D5EB3">
        <w:rPr>
          <w:rFonts w:ascii="Arial" w:hAnsi="Arial" w:eastAsia="Arial" w:cs="Arial"/>
          <w:b w:val="0"/>
          <w:bCs w:val="0"/>
          <w:sz w:val="28"/>
          <w:szCs w:val="28"/>
        </w:rPr>
        <w:t xml:space="preserve"> theorist</w:t>
      </w:r>
      <w:r w:rsidRPr="4C72357D" w:rsidR="5CAB23FD">
        <w:rPr>
          <w:rFonts w:ascii="Arial" w:hAnsi="Arial" w:eastAsia="Arial" w:cs="Arial"/>
          <w:b w:val="0"/>
          <w:bCs w:val="0"/>
          <w:sz w:val="28"/>
          <w:szCs w:val="28"/>
        </w:rPr>
        <w:t>s who placed</w:t>
      </w:r>
      <w:r w:rsidRPr="4C72357D" w:rsidR="655D5EB3">
        <w:rPr>
          <w:rFonts w:ascii="Arial" w:hAnsi="Arial" w:eastAsia="Arial" w:cs="Arial"/>
          <w:b w:val="0"/>
          <w:bCs w:val="0"/>
          <w:sz w:val="28"/>
          <w:szCs w:val="28"/>
        </w:rPr>
        <w:t xml:space="preserve"> the child at the </w:t>
      </w:r>
      <w:r w:rsidRPr="4C72357D" w:rsidR="655D5EB3">
        <w:rPr>
          <w:rFonts w:ascii="Arial" w:hAnsi="Arial" w:eastAsia="Arial" w:cs="Arial"/>
          <w:b w:val="0"/>
          <w:bCs w:val="0"/>
          <w:sz w:val="28"/>
          <w:szCs w:val="28"/>
        </w:rPr>
        <w:t>centre</w:t>
      </w:r>
      <w:r w:rsidRPr="4C72357D" w:rsidR="655D5EB3">
        <w:rPr>
          <w:rFonts w:ascii="Arial" w:hAnsi="Arial" w:eastAsia="Arial" w:cs="Arial"/>
          <w:b w:val="0"/>
          <w:bCs w:val="0"/>
          <w:sz w:val="28"/>
          <w:szCs w:val="28"/>
        </w:rPr>
        <w:t xml:space="preserve"> of the entire process</w:t>
      </w:r>
      <w:r w:rsidRPr="4C72357D" w:rsidR="0BF83360">
        <w:rPr>
          <w:rFonts w:ascii="Arial" w:hAnsi="Arial" w:eastAsia="Arial" w:cs="Arial"/>
          <w:b w:val="0"/>
          <w:bCs w:val="0"/>
          <w:sz w:val="28"/>
          <w:szCs w:val="28"/>
        </w:rPr>
        <w:t xml:space="preserve">. </w:t>
      </w:r>
      <w:r w:rsidRPr="4C72357D" w:rsidR="1D893D08">
        <w:rPr>
          <w:rFonts w:ascii="Arial" w:hAnsi="Arial" w:eastAsia="Arial" w:cs="Arial"/>
          <w:b w:val="0"/>
          <w:bCs w:val="0"/>
          <w:sz w:val="28"/>
          <w:szCs w:val="28"/>
        </w:rPr>
        <w:t xml:space="preserve">In fact, many educational theorists followed his </w:t>
      </w:r>
      <w:r w:rsidRPr="4C72357D" w:rsidR="4C59F684">
        <w:rPr>
          <w:rFonts w:ascii="Arial" w:hAnsi="Arial" w:eastAsia="Arial" w:cs="Arial"/>
          <w:b w:val="0"/>
          <w:bCs w:val="0"/>
          <w:sz w:val="28"/>
          <w:szCs w:val="28"/>
        </w:rPr>
        <w:t>thinking including</w:t>
      </w:r>
      <w:r w:rsidRPr="4C72357D" w:rsidR="312004B5">
        <w:rPr>
          <w:rFonts w:ascii="Arial" w:hAnsi="Arial" w:eastAsia="Arial" w:cs="Arial"/>
          <w:b w:val="0"/>
          <w:bCs w:val="0"/>
          <w:sz w:val="28"/>
          <w:szCs w:val="28"/>
        </w:rPr>
        <w:t xml:space="preserve"> Montessori who also believed in child centered environments</w:t>
      </w:r>
      <w:r w:rsidRPr="4C72357D" w:rsidR="1D893D08">
        <w:rPr>
          <w:rFonts w:ascii="Arial" w:hAnsi="Arial" w:eastAsia="Arial" w:cs="Arial"/>
          <w:b w:val="0"/>
          <w:bCs w:val="0"/>
          <w:sz w:val="28"/>
          <w:szCs w:val="28"/>
        </w:rPr>
        <w:t xml:space="preserve"> </w:t>
      </w:r>
      <w:r w:rsidRPr="4C72357D" w:rsidR="655D5EB3">
        <w:rPr>
          <w:rFonts w:ascii="Arial" w:hAnsi="Arial" w:eastAsia="Arial" w:cs="Arial"/>
          <w:b w:val="0"/>
          <w:bCs w:val="0"/>
          <w:sz w:val="28"/>
          <w:szCs w:val="28"/>
        </w:rPr>
        <w:t>(</w:t>
      </w:r>
      <w:r w:rsidRPr="4C72357D" w:rsidR="00975083">
        <w:rPr>
          <w:rFonts w:ascii="Arial" w:hAnsi="Arial" w:eastAsia="Arial" w:cs="Arial"/>
          <w:b w:val="0"/>
          <w:bCs w:val="0"/>
          <w:sz w:val="28"/>
          <w:szCs w:val="28"/>
        </w:rPr>
        <w:t>Aubrey</w:t>
      </w:r>
      <w:r w:rsidRPr="4C72357D" w:rsidR="3689D595">
        <w:rPr>
          <w:rFonts w:ascii="Arial" w:hAnsi="Arial" w:eastAsia="Arial" w:cs="Arial"/>
          <w:b w:val="0"/>
          <w:bCs w:val="0"/>
          <w:sz w:val="28"/>
          <w:szCs w:val="28"/>
        </w:rPr>
        <w:t xml:space="preserve"> and</w:t>
      </w:r>
      <w:r w:rsidRPr="4C72357D" w:rsidR="00975083">
        <w:rPr>
          <w:rFonts w:ascii="Arial" w:hAnsi="Arial" w:eastAsia="Arial" w:cs="Arial"/>
          <w:b w:val="0"/>
          <w:bCs w:val="0"/>
          <w:sz w:val="28"/>
          <w:szCs w:val="28"/>
        </w:rPr>
        <w:t xml:space="preserve"> Riley 2022)</w:t>
      </w:r>
      <w:r w:rsidRPr="4C72357D" w:rsidR="655D5EB3">
        <w:rPr>
          <w:rFonts w:ascii="Arial" w:hAnsi="Arial" w:eastAsia="Arial" w:cs="Arial"/>
          <w:b w:val="0"/>
          <w:bCs w:val="0"/>
          <w:sz w:val="28"/>
          <w:szCs w:val="28"/>
        </w:rPr>
        <w:t>.</w:t>
      </w:r>
      <w:r w:rsidRPr="4C72357D" w:rsidR="36D93DFB">
        <w:rPr>
          <w:rFonts w:ascii="Arial" w:hAnsi="Arial" w:eastAsia="Arial" w:cs="Arial"/>
          <w:b w:val="0"/>
          <w:bCs w:val="0"/>
          <w:sz w:val="28"/>
          <w:szCs w:val="28"/>
        </w:rPr>
        <w:t xml:space="preserve"> </w:t>
      </w:r>
      <w:r w:rsidRPr="4C72357D" w:rsidR="0484A49D">
        <w:rPr>
          <w:rFonts w:ascii="Arial" w:hAnsi="Arial" w:eastAsia="Arial" w:cs="Arial"/>
          <w:b w:val="0"/>
          <w:bCs w:val="0"/>
          <w:sz w:val="28"/>
          <w:szCs w:val="28"/>
        </w:rPr>
        <w:t xml:space="preserve">By placing the child at the heart of everything the practitioner does and at the </w:t>
      </w:r>
      <w:r w:rsidRPr="4C72357D" w:rsidR="0484A49D">
        <w:rPr>
          <w:rFonts w:ascii="Arial" w:hAnsi="Arial" w:eastAsia="Arial" w:cs="Arial"/>
          <w:b w:val="0"/>
          <w:bCs w:val="0"/>
          <w:sz w:val="28"/>
          <w:szCs w:val="28"/>
        </w:rPr>
        <w:t>centre</w:t>
      </w:r>
      <w:r w:rsidRPr="4C72357D" w:rsidR="0484A49D">
        <w:rPr>
          <w:rFonts w:ascii="Arial" w:hAnsi="Arial" w:eastAsia="Arial" w:cs="Arial"/>
          <w:b w:val="0"/>
          <w:bCs w:val="0"/>
          <w:sz w:val="28"/>
          <w:szCs w:val="28"/>
        </w:rPr>
        <w:t xml:space="preserve"> of all planning, </w:t>
      </w:r>
      <w:r w:rsidRPr="4C72357D" w:rsidR="74651732">
        <w:rPr>
          <w:rFonts w:ascii="Arial" w:hAnsi="Arial" w:eastAsia="Arial" w:cs="Arial"/>
          <w:b w:val="0"/>
          <w:bCs w:val="0"/>
          <w:sz w:val="28"/>
          <w:szCs w:val="28"/>
        </w:rPr>
        <w:t>it creates a learner-centered pedagogy, fostering an environ</w:t>
      </w:r>
      <w:r w:rsidRPr="4C72357D" w:rsidR="517E55F2">
        <w:rPr>
          <w:rFonts w:ascii="Arial" w:hAnsi="Arial" w:eastAsia="Arial" w:cs="Arial"/>
          <w:b w:val="0"/>
          <w:bCs w:val="0"/>
          <w:sz w:val="28"/>
          <w:szCs w:val="28"/>
        </w:rPr>
        <w:t xml:space="preserve">ment to feed curiosity and motivation, climbing Maslow’s </w:t>
      </w:r>
      <w:r w:rsidRPr="4C72357D" w:rsidR="52816D15">
        <w:rPr>
          <w:rFonts w:ascii="Arial" w:hAnsi="Arial" w:eastAsia="Arial" w:cs="Arial"/>
          <w:b w:val="0"/>
          <w:bCs w:val="0"/>
          <w:sz w:val="28"/>
          <w:szCs w:val="28"/>
        </w:rPr>
        <w:t>hierarchy</w:t>
      </w:r>
      <w:r w:rsidRPr="4C72357D" w:rsidR="52816D15">
        <w:rPr>
          <w:rFonts w:ascii="Arial" w:hAnsi="Arial" w:eastAsia="Arial" w:cs="Arial"/>
          <w:b w:val="0"/>
          <w:bCs w:val="0"/>
          <w:sz w:val="28"/>
          <w:szCs w:val="28"/>
        </w:rPr>
        <w:t xml:space="preserve"> from basic needs into psychological and self-fulfilling needs.</w:t>
      </w:r>
    </w:p>
    <w:p w:rsidR="2C53B956" w:rsidP="6502DF97" w:rsidRDefault="2C53B956" w14:paraId="13A855CB" w14:textId="5B3F0AE8">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2C53B956">
        <w:rPr>
          <w:rFonts w:ascii="Arial" w:hAnsi="Arial" w:eastAsia="Arial" w:cs="Arial"/>
          <w:b w:val="0"/>
          <w:bCs w:val="0"/>
          <w:sz w:val="28"/>
          <w:szCs w:val="28"/>
        </w:rPr>
        <w:t xml:space="preserve">Creating a safe, fun, and stimulating learning environment is vital to promote brain development. The plasticity of a </w:t>
      </w:r>
      <w:r w:rsidRPr="4C72357D" w:rsidR="3F1877F2">
        <w:rPr>
          <w:rFonts w:ascii="Arial" w:hAnsi="Arial" w:eastAsia="Arial" w:cs="Arial"/>
          <w:b w:val="0"/>
          <w:bCs w:val="0"/>
          <w:sz w:val="28"/>
          <w:szCs w:val="28"/>
        </w:rPr>
        <w:t>child's</w:t>
      </w:r>
      <w:r w:rsidRPr="4C72357D" w:rsidR="2C53B956">
        <w:rPr>
          <w:rFonts w:ascii="Arial" w:hAnsi="Arial" w:eastAsia="Arial" w:cs="Arial"/>
          <w:b w:val="0"/>
          <w:bCs w:val="0"/>
          <w:sz w:val="28"/>
          <w:szCs w:val="28"/>
        </w:rPr>
        <w:t xml:space="preserve"> brain is very </w:t>
      </w:r>
      <w:r w:rsidRPr="4C72357D" w:rsidR="2C53B956">
        <w:rPr>
          <w:rFonts w:ascii="Arial" w:hAnsi="Arial" w:eastAsia="Arial" w:cs="Arial"/>
          <w:b w:val="0"/>
          <w:bCs w:val="0"/>
          <w:sz w:val="28"/>
          <w:szCs w:val="28"/>
        </w:rPr>
        <w:t>apparent</w:t>
      </w:r>
      <w:r w:rsidRPr="4C72357D" w:rsidR="2C53B956">
        <w:rPr>
          <w:rFonts w:ascii="Arial" w:hAnsi="Arial" w:eastAsia="Arial" w:cs="Arial"/>
          <w:b w:val="0"/>
          <w:bCs w:val="0"/>
          <w:sz w:val="28"/>
          <w:szCs w:val="28"/>
        </w:rPr>
        <w:t xml:space="preserve"> in early years</w:t>
      </w:r>
      <w:r w:rsidRPr="4C72357D" w:rsidR="22C824AB">
        <w:rPr>
          <w:rFonts w:ascii="Arial" w:hAnsi="Arial" w:eastAsia="Arial" w:cs="Arial"/>
          <w:b w:val="0"/>
          <w:bCs w:val="0"/>
          <w:sz w:val="28"/>
          <w:szCs w:val="28"/>
        </w:rPr>
        <w:t xml:space="preserve"> and science tells us the experiences we have in </w:t>
      </w:r>
      <w:r w:rsidRPr="4C72357D" w:rsidR="299D83B9">
        <w:rPr>
          <w:rFonts w:ascii="Arial" w:hAnsi="Arial" w:eastAsia="Arial" w:cs="Arial"/>
          <w:b w:val="0"/>
          <w:bCs w:val="0"/>
          <w:sz w:val="28"/>
          <w:szCs w:val="28"/>
        </w:rPr>
        <w:t xml:space="preserve">these </w:t>
      </w:r>
      <w:r w:rsidRPr="4C72357D" w:rsidR="22C824AB">
        <w:rPr>
          <w:rFonts w:ascii="Arial" w:hAnsi="Arial" w:eastAsia="Arial" w:cs="Arial"/>
          <w:b w:val="0"/>
          <w:bCs w:val="0"/>
          <w:sz w:val="28"/>
          <w:szCs w:val="28"/>
        </w:rPr>
        <w:t>early years</w:t>
      </w:r>
      <w:r w:rsidRPr="4C72357D" w:rsidR="22C824AB">
        <w:rPr>
          <w:rFonts w:ascii="Arial" w:hAnsi="Arial" w:eastAsia="Arial" w:cs="Arial"/>
          <w:b w:val="0"/>
          <w:bCs w:val="0"/>
          <w:sz w:val="28"/>
          <w:szCs w:val="28"/>
        </w:rPr>
        <w:t xml:space="preserve"> physically affect the architecture of the developing brain.</w:t>
      </w:r>
      <w:r w:rsidRPr="4C72357D" w:rsidR="17E0ED7B">
        <w:rPr>
          <w:rFonts w:ascii="Arial" w:hAnsi="Arial" w:eastAsia="Arial" w:cs="Arial"/>
          <w:b w:val="0"/>
          <w:bCs w:val="0"/>
          <w:sz w:val="28"/>
          <w:szCs w:val="28"/>
        </w:rPr>
        <w:t xml:space="preserve"> Positive reactions such as “Serve and Return” between the child and the practitioner </w:t>
      </w:r>
      <w:r w:rsidRPr="4C72357D" w:rsidR="5E7EBD28">
        <w:rPr>
          <w:rFonts w:ascii="Arial" w:hAnsi="Arial" w:eastAsia="Arial" w:cs="Arial"/>
          <w:b w:val="0"/>
          <w:bCs w:val="0"/>
          <w:sz w:val="28"/>
          <w:szCs w:val="28"/>
        </w:rPr>
        <w:t xml:space="preserve">can help strengthen the </w:t>
      </w:r>
      <w:r w:rsidRPr="4C72357D" w:rsidR="25C36C97">
        <w:rPr>
          <w:rFonts w:ascii="Arial" w:hAnsi="Arial" w:eastAsia="Arial" w:cs="Arial"/>
          <w:b w:val="0"/>
          <w:bCs w:val="0"/>
          <w:sz w:val="28"/>
          <w:szCs w:val="28"/>
        </w:rPr>
        <w:t>child's</w:t>
      </w:r>
      <w:r w:rsidRPr="4C72357D" w:rsidR="5E7EBD28">
        <w:rPr>
          <w:rFonts w:ascii="Arial" w:hAnsi="Arial" w:eastAsia="Arial" w:cs="Arial"/>
          <w:b w:val="0"/>
          <w:bCs w:val="0"/>
          <w:sz w:val="28"/>
          <w:szCs w:val="28"/>
        </w:rPr>
        <w:t xml:space="preserve"> brain</w:t>
      </w:r>
      <w:r w:rsidRPr="4C72357D" w:rsidR="53386D22">
        <w:rPr>
          <w:rFonts w:ascii="Arial" w:hAnsi="Arial" w:eastAsia="Arial" w:cs="Arial"/>
          <w:b w:val="0"/>
          <w:bCs w:val="0"/>
          <w:sz w:val="28"/>
          <w:szCs w:val="28"/>
        </w:rPr>
        <w:t xml:space="preserve"> </w:t>
      </w:r>
      <w:r w:rsidRPr="4C72357D" w:rsidR="5E7EBD28">
        <w:rPr>
          <w:rFonts w:ascii="Arial" w:hAnsi="Arial" w:eastAsia="Arial" w:cs="Arial"/>
          <w:b w:val="0"/>
          <w:bCs w:val="0"/>
          <w:sz w:val="28"/>
          <w:szCs w:val="28"/>
        </w:rPr>
        <w:t>connections</w:t>
      </w:r>
      <w:r w:rsidRPr="4C72357D" w:rsidR="18F63FCF">
        <w:rPr>
          <w:rFonts w:ascii="Arial" w:hAnsi="Arial" w:eastAsia="Arial" w:cs="Arial"/>
          <w:b w:val="0"/>
          <w:bCs w:val="0"/>
          <w:sz w:val="28"/>
          <w:szCs w:val="28"/>
        </w:rPr>
        <w:t xml:space="preserve">, and build relationships essential to </w:t>
      </w:r>
      <w:r w:rsidRPr="4C72357D" w:rsidR="65F127AB">
        <w:rPr>
          <w:rFonts w:ascii="Arial" w:hAnsi="Arial" w:eastAsia="Arial" w:cs="Arial"/>
          <w:b w:val="0"/>
          <w:bCs w:val="0"/>
          <w:sz w:val="28"/>
          <w:szCs w:val="28"/>
        </w:rPr>
        <w:t xml:space="preserve">the </w:t>
      </w:r>
      <w:r w:rsidRPr="4C72357D" w:rsidR="18F63FCF">
        <w:rPr>
          <w:rFonts w:ascii="Arial" w:hAnsi="Arial" w:eastAsia="Arial" w:cs="Arial"/>
          <w:b w:val="0"/>
          <w:bCs w:val="0"/>
          <w:sz w:val="28"/>
          <w:szCs w:val="28"/>
        </w:rPr>
        <w:t>child</w:t>
      </w:r>
      <w:r w:rsidRPr="4C72357D" w:rsidR="2ACE3EB8">
        <w:rPr>
          <w:rFonts w:ascii="Arial" w:hAnsi="Arial" w:eastAsia="Arial" w:cs="Arial"/>
          <w:b w:val="0"/>
          <w:bCs w:val="0"/>
          <w:sz w:val="28"/>
          <w:szCs w:val="28"/>
        </w:rPr>
        <w:t>’</w:t>
      </w:r>
      <w:r w:rsidRPr="4C72357D" w:rsidR="18F63FCF">
        <w:rPr>
          <w:rFonts w:ascii="Arial" w:hAnsi="Arial" w:eastAsia="Arial" w:cs="Arial"/>
          <w:b w:val="0"/>
          <w:bCs w:val="0"/>
          <w:sz w:val="28"/>
          <w:szCs w:val="28"/>
        </w:rPr>
        <w:t>s</w:t>
      </w:r>
      <w:r w:rsidRPr="4C72357D" w:rsidR="18F63FCF">
        <w:rPr>
          <w:rFonts w:ascii="Arial" w:hAnsi="Arial" w:eastAsia="Arial" w:cs="Arial"/>
          <w:b w:val="0"/>
          <w:bCs w:val="0"/>
          <w:sz w:val="28"/>
          <w:szCs w:val="28"/>
        </w:rPr>
        <w:t xml:space="preserve"> lifelong learning, health</w:t>
      </w:r>
      <w:r w:rsidRPr="4C72357D" w:rsidR="518D2B3D">
        <w:rPr>
          <w:rFonts w:ascii="Arial" w:hAnsi="Arial" w:eastAsia="Arial" w:cs="Arial"/>
          <w:b w:val="0"/>
          <w:bCs w:val="0"/>
          <w:sz w:val="28"/>
          <w:szCs w:val="28"/>
        </w:rPr>
        <w:t>,</w:t>
      </w:r>
      <w:r w:rsidRPr="4C72357D" w:rsidR="18F63FCF">
        <w:rPr>
          <w:rFonts w:ascii="Arial" w:hAnsi="Arial" w:eastAsia="Arial" w:cs="Arial"/>
          <w:b w:val="0"/>
          <w:bCs w:val="0"/>
          <w:sz w:val="28"/>
          <w:szCs w:val="28"/>
        </w:rPr>
        <w:t xml:space="preserve"> and </w:t>
      </w:r>
      <w:r w:rsidRPr="4C72357D" w:rsidR="18F63FCF">
        <w:rPr>
          <w:rFonts w:ascii="Arial" w:hAnsi="Arial" w:eastAsia="Arial" w:cs="Arial"/>
          <w:b w:val="0"/>
          <w:bCs w:val="0"/>
          <w:sz w:val="28"/>
          <w:szCs w:val="28"/>
        </w:rPr>
        <w:t>behaviour</w:t>
      </w:r>
      <w:r w:rsidRPr="4C72357D" w:rsidR="6C83E9E3">
        <w:rPr>
          <w:rFonts w:ascii="Arial" w:hAnsi="Arial" w:eastAsia="Arial" w:cs="Arial"/>
          <w:b w:val="0"/>
          <w:bCs w:val="0"/>
          <w:sz w:val="28"/>
          <w:szCs w:val="28"/>
        </w:rPr>
        <w:t xml:space="preserve"> (Harvard, 2023).</w:t>
      </w:r>
    </w:p>
    <w:p w:rsidR="6502DF97" w:rsidP="4C72357D" w:rsidRDefault="6502DF97" w14:paraId="3C458464" w14:textId="4E208122">
      <w:pPr>
        <w:pStyle w:val="Normal"/>
        <w:tabs>
          <w:tab w:val="left" w:leader="none" w:pos="2928"/>
        </w:tabs>
        <w:spacing w:after="120" w:afterAutospacing="off" w:line="360" w:lineRule="auto"/>
        <w:jc w:val="left"/>
        <w:rPr>
          <w:rFonts w:ascii="Arial" w:hAnsi="Arial" w:eastAsia="Arial" w:cs="Arial"/>
          <w:noProof w:val="0"/>
          <w:sz w:val="28"/>
          <w:szCs w:val="28"/>
          <w:lang w:val="en-US"/>
        </w:rPr>
      </w:pPr>
      <w:r w:rsidRPr="4C72357D" w:rsidR="357FA955">
        <w:rPr>
          <w:rFonts w:ascii="Arial" w:hAnsi="Arial" w:eastAsia="Arial" w:cs="Arial"/>
          <w:b w:val="0"/>
          <w:bCs w:val="0"/>
          <w:i w:val="0"/>
          <w:iCs w:val="0"/>
          <w:caps w:val="0"/>
          <w:smallCaps w:val="0"/>
          <w:noProof w:val="0"/>
          <w:color w:val="283246"/>
          <w:sz w:val="28"/>
          <w:szCs w:val="28"/>
          <w:lang w:val="en-US"/>
        </w:rPr>
        <w:t>Froebel (1826)</w:t>
      </w:r>
      <w:r w:rsidRPr="4C72357D" w:rsidR="78D17181">
        <w:rPr>
          <w:rFonts w:ascii="Arial" w:hAnsi="Arial" w:eastAsia="Arial" w:cs="Arial"/>
          <w:b w:val="0"/>
          <w:bCs w:val="0"/>
          <w:i w:val="0"/>
          <w:iCs w:val="0"/>
          <w:caps w:val="0"/>
          <w:smallCaps w:val="0"/>
          <w:noProof w:val="0"/>
          <w:color w:val="283246"/>
          <w:sz w:val="28"/>
          <w:szCs w:val="28"/>
          <w:lang w:val="en-US"/>
        </w:rPr>
        <w:t xml:space="preserve"> </w:t>
      </w:r>
      <w:r w:rsidRPr="4C72357D" w:rsidR="28F42834">
        <w:rPr>
          <w:rFonts w:ascii="Arial" w:hAnsi="Arial" w:eastAsia="Arial" w:cs="Arial"/>
          <w:b w:val="0"/>
          <w:bCs w:val="0"/>
          <w:i w:val="0"/>
          <w:iCs w:val="0"/>
          <w:caps w:val="0"/>
          <w:smallCaps w:val="0"/>
          <w:noProof w:val="0"/>
          <w:color w:val="283246"/>
          <w:sz w:val="28"/>
          <w:szCs w:val="28"/>
          <w:lang w:val="en-US"/>
        </w:rPr>
        <w:t>recognised</w:t>
      </w:r>
      <w:r w:rsidRPr="4C72357D" w:rsidR="28F42834">
        <w:rPr>
          <w:rFonts w:ascii="Arial" w:hAnsi="Arial" w:eastAsia="Arial" w:cs="Arial"/>
          <w:b w:val="0"/>
          <w:bCs w:val="0"/>
          <w:i w:val="0"/>
          <w:iCs w:val="0"/>
          <w:caps w:val="0"/>
          <w:smallCaps w:val="0"/>
          <w:noProof w:val="0"/>
          <w:color w:val="283246"/>
          <w:sz w:val="28"/>
          <w:szCs w:val="28"/>
          <w:lang w:val="en-US"/>
        </w:rPr>
        <w:t xml:space="preserve"> the importance of play and </w:t>
      </w:r>
      <w:r w:rsidRPr="4C72357D" w:rsidR="78D17181">
        <w:rPr>
          <w:rFonts w:ascii="Arial" w:hAnsi="Arial" w:eastAsia="Arial" w:cs="Arial"/>
          <w:b w:val="0"/>
          <w:bCs w:val="0"/>
          <w:i w:val="0"/>
          <w:iCs w:val="0"/>
          <w:caps w:val="0"/>
          <w:smallCaps w:val="0"/>
          <w:noProof w:val="0"/>
          <w:color w:val="283246"/>
          <w:sz w:val="28"/>
          <w:szCs w:val="28"/>
          <w:lang w:val="en-US"/>
        </w:rPr>
        <w:t>believed that play is the principle means of learning in early childhood</w:t>
      </w:r>
      <w:r w:rsidRPr="4C72357D" w:rsidR="62AEED70">
        <w:rPr>
          <w:rFonts w:ascii="Arial" w:hAnsi="Arial" w:eastAsia="Arial" w:cs="Arial"/>
          <w:b w:val="0"/>
          <w:bCs w:val="0"/>
          <w:i w:val="0"/>
          <w:iCs w:val="0"/>
          <w:caps w:val="0"/>
          <w:smallCaps w:val="0"/>
          <w:noProof w:val="0"/>
          <w:color w:val="283246"/>
          <w:sz w:val="28"/>
          <w:szCs w:val="28"/>
          <w:lang w:val="en-US"/>
        </w:rPr>
        <w:t xml:space="preserve"> (Froebel.org)</w:t>
      </w:r>
      <w:r w:rsidRPr="4C72357D" w:rsidR="78D17181">
        <w:rPr>
          <w:rFonts w:ascii="Arial" w:hAnsi="Arial" w:eastAsia="Arial" w:cs="Arial"/>
          <w:b w:val="0"/>
          <w:bCs w:val="0"/>
          <w:i w:val="0"/>
          <w:iCs w:val="0"/>
          <w:caps w:val="0"/>
          <w:smallCaps w:val="0"/>
          <w:noProof w:val="0"/>
          <w:color w:val="283246"/>
          <w:sz w:val="28"/>
          <w:szCs w:val="28"/>
          <w:lang w:val="en-US"/>
        </w:rPr>
        <w:t>.</w:t>
      </w:r>
      <w:r w:rsidRPr="4C72357D" w:rsidR="2EE1BEEB">
        <w:rPr>
          <w:rFonts w:ascii="Arial" w:hAnsi="Arial" w:eastAsia="Arial" w:cs="Arial"/>
          <w:b w:val="0"/>
          <w:bCs w:val="0"/>
          <w:i w:val="0"/>
          <w:iCs w:val="0"/>
          <w:caps w:val="0"/>
          <w:smallCaps w:val="0"/>
          <w:noProof w:val="0"/>
          <w:color w:val="283246"/>
          <w:sz w:val="28"/>
          <w:szCs w:val="28"/>
          <w:lang w:val="en-US"/>
        </w:rPr>
        <w:t xml:space="preserve"> Piaget</w:t>
      </w:r>
      <w:r w:rsidRPr="4C72357D" w:rsidR="598251C8">
        <w:rPr>
          <w:rFonts w:ascii="Arial" w:hAnsi="Arial" w:eastAsia="Arial" w:cs="Arial"/>
          <w:b w:val="0"/>
          <w:bCs w:val="0"/>
          <w:i w:val="0"/>
          <w:iCs w:val="0"/>
          <w:caps w:val="0"/>
          <w:smallCaps w:val="0"/>
          <w:noProof w:val="0"/>
          <w:color w:val="283246"/>
          <w:sz w:val="28"/>
          <w:szCs w:val="28"/>
          <w:lang w:val="en-US"/>
        </w:rPr>
        <w:t>’s</w:t>
      </w:r>
      <w:r w:rsidRPr="4C72357D" w:rsidR="2EE1BEEB">
        <w:rPr>
          <w:rFonts w:ascii="Arial" w:hAnsi="Arial" w:eastAsia="Arial" w:cs="Arial"/>
          <w:b w:val="0"/>
          <w:bCs w:val="0"/>
          <w:i w:val="0"/>
          <w:iCs w:val="0"/>
          <w:caps w:val="0"/>
          <w:smallCaps w:val="0"/>
          <w:noProof w:val="0"/>
          <w:color w:val="283246"/>
          <w:sz w:val="28"/>
          <w:szCs w:val="28"/>
          <w:lang w:val="en-US"/>
        </w:rPr>
        <w:t xml:space="preserve"> (1936) </w:t>
      </w:r>
      <w:r w:rsidRPr="4C72357D" w:rsidR="7C05A5A4">
        <w:rPr>
          <w:rFonts w:ascii="Arial" w:hAnsi="Arial" w:eastAsia="Arial" w:cs="Arial"/>
          <w:b w:val="0"/>
          <w:bCs w:val="0"/>
          <w:i w:val="0"/>
          <w:iCs w:val="0"/>
          <w:caps w:val="0"/>
          <w:smallCaps w:val="0"/>
          <w:noProof w:val="0"/>
          <w:color w:val="283246"/>
          <w:sz w:val="28"/>
          <w:szCs w:val="28"/>
          <w:lang w:val="en-US"/>
        </w:rPr>
        <w:t xml:space="preserve">stages of </w:t>
      </w:r>
      <w:r w:rsidRPr="4C72357D" w:rsidR="4B8A03D7">
        <w:rPr>
          <w:rFonts w:ascii="Arial" w:hAnsi="Arial" w:eastAsia="Arial" w:cs="Arial"/>
          <w:b w:val="0"/>
          <w:bCs w:val="0"/>
          <w:i w:val="0"/>
          <w:iCs w:val="0"/>
          <w:caps w:val="0"/>
          <w:smallCaps w:val="0"/>
          <w:noProof w:val="0"/>
          <w:color w:val="283246"/>
          <w:sz w:val="28"/>
          <w:szCs w:val="28"/>
          <w:lang w:val="en-US"/>
        </w:rPr>
        <w:t>cognitive</w:t>
      </w:r>
      <w:r w:rsidRPr="4C72357D" w:rsidR="7C05A5A4">
        <w:rPr>
          <w:rFonts w:ascii="Arial" w:hAnsi="Arial" w:eastAsia="Arial" w:cs="Arial"/>
          <w:b w:val="0"/>
          <w:bCs w:val="0"/>
          <w:i w:val="0"/>
          <w:iCs w:val="0"/>
          <w:caps w:val="0"/>
          <w:smallCaps w:val="0"/>
          <w:noProof w:val="0"/>
          <w:color w:val="283246"/>
          <w:sz w:val="28"/>
          <w:szCs w:val="28"/>
          <w:lang w:val="en-US"/>
        </w:rPr>
        <w:t xml:space="preserve"> </w:t>
      </w:r>
      <w:r w:rsidRPr="4C72357D" w:rsidR="1F684AE7">
        <w:rPr>
          <w:rFonts w:ascii="Arial" w:hAnsi="Arial" w:eastAsia="Arial" w:cs="Arial"/>
          <w:b w:val="0"/>
          <w:bCs w:val="0"/>
          <w:i w:val="0"/>
          <w:iCs w:val="0"/>
          <w:caps w:val="0"/>
          <w:smallCaps w:val="0"/>
          <w:noProof w:val="0"/>
          <w:color w:val="283246"/>
          <w:sz w:val="28"/>
          <w:szCs w:val="28"/>
          <w:lang w:val="en-US"/>
        </w:rPr>
        <w:t>development</w:t>
      </w:r>
      <w:r w:rsidRPr="4C72357D" w:rsidR="7C05A5A4">
        <w:rPr>
          <w:rFonts w:ascii="Arial" w:hAnsi="Arial" w:eastAsia="Arial" w:cs="Arial"/>
          <w:b w:val="0"/>
          <w:bCs w:val="0"/>
          <w:i w:val="0"/>
          <w:iCs w:val="0"/>
          <w:caps w:val="0"/>
          <w:smallCaps w:val="0"/>
          <w:noProof w:val="0"/>
          <w:color w:val="283246"/>
          <w:sz w:val="28"/>
          <w:szCs w:val="28"/>
          <w:lang w:val="en-US"/>
        </w:rPr>
        <w:t xml:space="preserve"> also</w:t>
      </w:r>
      <w:r w:rsidRPr="4C72357D" w:rsidR="01EC386A">
        <w:rPr>
          <w:rFonts w:ascii="Arial" w:hAnsi="Arial" w:eastAsia="Arial" w:cs="Arial"/>
          <w:b w:val="0"/>
          <w:bCs w:val="0"/>
          <w:i w:val="0"/>
          <w:iCs w:val="0"/>
          <w:caps w:val="0"/>
          <w:smallCaps w:val="0"/>
          <w:noProof w:val="0"/>
          <w:color w:val="283246"/>
          <w:sz w:val="28"/>
          <w:szCs w:val="28"/>
          <w:lang w:val="en-US"/>
        </w:rPr>
        <w:t xml:space="preserve"> </w:t>
      </w:r>
      <w:r w:rsidRPr="4C72357D" w:rsidR="320AC099">
        <w:rPr>
          <w:rFonts w:ascii="Arial" w:hAnsi="Arial" w:eastAsia="Arial" w:cs="Arial"/>
          <w:b w:val="0"/>
          <w:bCs w:val="0"/>
          <w:i w:val="0"/>
          <w:iCs w:val="0"/>
          <w:caps w:val="0"/>
          <w:smallCaps w:val="0"/>
          <w:noProof w:val="0"/>
          <w:color w:val="283246"/>
          <w:sz w:val="28"/>
          <w:szCs w:val="28"/>
          <w:lang w:val="en-US"/>
        </w:rPr>
        <w:t>emphasized</w:t>
      </w:r>
      <w:r w:rsidRPr="4C72357D" w:rsidR="7C05A5A4">
        <w:rPr>
          <w:rFonts w:ascii="Arial" w:hAnsi="Arial" w:eastAsia="Arial" w:cs="Arial"/>
          <w:b w:val="0"/>
          <w:bCs w:val="0"/>
          <w:i w:val="0"/>
          <w:iCs w:val="0"/>
          <w:caps w:val="0"/>
          <w:smallCaps w:val="0"/>
          <w:noProof w:val="0"/>
          <w:color w:val="283246"/>
          <w:sz w:val="28"/>
          <w:szCs w:val="28"/>
          <w:lang w:val="en-US"/>
        </w:rPr>
        <w:t xml:space="preserve"> the importance of play</w:t>
      </w:r>
      <w:r w:rsidRPr="4C72357D" w:rsidR="3DDBB3E9">
        <w:rPr>
          <w:rFonts w:ascii="Arial" w:hAnsi="Arial" w:eastAsia="Arial" w:cs="Arial"/>
          <w:b w:val="0"/>
          <w:bCs w:val="0"/>
          <w:i w:val="0"/>
          <w:iCs w:val="0"/>
          <w:caps w:val="0"/>
          <w:smallCaps w:val="0"/>
          <w:noProof w:val="0"/>
          <w:color w:val="283246"/>
          <w:sz w:val="28"/>
          <w:szCs w:val="28"/>
          <w:lang w:val="en-US"/>
        </w:rPr>
        <w:t xml:space="preserve"> and both </w:t>
      </w:r>
      <w:r w:rsidRPr="4C72357D" w:rsidR="0523D92C">
        <w:rPr>
          <w:rFonts w:ascii="Arial" w:hAnsi="Arial" w:eastAsia="Arial" w:cs="Arial"/>
          <w:b w:val="0"/>
          <w:bCs w:val="0"/>
          <w:i w:val="0"/>
          <w:iCs w:val="0"/>
          <w:caps w:val="0"/>
          <w:smallCaps w:val="0"/>
          <w:noProof w:val="0"/>
          <w:color w:val="283246"/>
          <w:sz w:val="28"/>
          <w:szCs w:val="28"/>
          <w:lang w:val="en-US"/>
        </w:rPr>
        <w:t>theorists saw the child as active, curious, creative learners who</w:t>
      </w:r>
      <w:r w:rsidRPr="4C72357D" w:rsidR="08529049">
        <w:rPr>
          <w:rFonts w:ascii="Arial" w:hAnsi="Arial" w:eastAsia="Arial" w:cs="Arial"/>
          <w:b w:val="0"/>
          <w:bCs w:val="0"/>
          <w:i w:val="0"/>
          <w:iCs w:val="0"/>
          <w:caps w:val="0"/>
          <w:smallCaps w:val="0"/>
          <w:noProof w:val="0"/>
          <w:color w:val="283246"/>
          <w:sz w:val="28"/>
          <w:szCs w:val="28"/>
          <w:lang w:val="en-US"/>
        </w:rPr>
        <w:t xml:space="preserve"> learn best through activity and engaging with nature</w:t>
      </w:r>
      <w:r w:rsidRPr="4C72357D" w:rsidR="6B69FA49">
        <w:rPr>
          <w:rFonts w:ascii="Arial" w:hAnsi="Arial" w:eastAsia="Arial" w:cs="Arial"/>
          <w:b w:val="0"/>
          <w:bCs w:val="0"/>
          <w:i w:val="0"/>
          <w:iCs w:val="0"/>
          <w:caps w:val="0"/>
          <w:smallCaps w:val="0"/>
          <w:noProof w:val="0"/>
          <w:color w:val="283246"/>
          <w:sz w:val="28"/>
          <w:szCs w:val="28"/>
          <w:lang w:val="en-US"/>
        </w:rPr>
        <w:t xml:space="preserve"> (SimplyPsychology</w:t>
      </w:r>
      <w:r w:rsidRPr="4C72357D" w:rsidR="6B69FA49">
        <w:rPr>
          <w:rFonts w:ascii="Arial" w:hAnsi="Arial" w:eastAsia="Arial" w:cs="Arial"/>
          <w:b w:val="0"/>
          <w:bCs w:val="0"/>
          <w:i w:val="0"/>
          <w:iCs w:val="0"/>
          <w:caps w:val="0"/>
          <w:smallCaps w:val="0"/>
          <w:noProof w:val="0"/>
          <w:color w:val="283246"/>
          <w:sz w:val="28"/>
          <w:szCs w:val="28"/>
          <w:lang w:val="en-US"/>
        </w:rPr>
        <w:t>.org)</w:t>
      </w:r>
      <w:r w:rsidRPr="4C72357D" w:rsidR="08529049">
        <w:rPr>
          <w:rFonts w:ascii="Arial" w:hAnsi="Arial" w:eastAsia="Arial" w:cs="Arial"/>
          <w:b w:val="0"/>
          <w:bCs w:val="0"/>
          <w:i w:val="0"/>
          <w:iCs w:val="0"/>
          <w:caps w:val="0"/>
          <w:smallCaps w:val="0"/>
          <w:noProof w:val="0"/>
          <w:color w:val="283246"/>
          <w:sz w:val="28"/>
          <w:szCs w:val="28"/>
          <w:lang w:val="en-US"/>
        </w:rPr>
        <w:t xml:space="preserve">. </w:t>
      </w:r>
      <w:r w:rsidRPr="4C72357D" w:rsidR="6CCE85EC">
        <w:rPr>
          <w:rFonts w:ascii="Arial" w:hAnsi="Arial" w:eastAsia="Arial" w:cs="Arial"/>
          <w:noProof w:val="0"/>
          <w:sz w:val="28"/>
          <w:szCs w:val="28"/>
          <w:lang w:val="en-US"/>
        </w:rPr>
        <w:t xml:space="preserve">Keenan, </w:t>
      </w:r>
      <w:r w:rsidRPr="4C72357D" w:rsidR="6CCE85EC">
        <w:rPr>
          <w:rFonts w:ascii="Arial" w:hAnsi="Arial" w:eastAsia="Arial" w:cs="Arial"/>
          <w:noProof w:val="0"/>
          <w:sz w:val="28"/>
          <w:szCs w:val="28"/>
          <w:lang w:val="en-US"/>
        </w:rPr>
        <w:t>Evans</w:t>
      </w:r>
      <w:r w:rsidRPr="4C72357D" w:rsidR="6CCE85EC">
        <w:rPr>
          <w:rFonts w:ascii="Arial" w:hAnsi="Arial" w:eastAsia="Arial" w:cs="Arial"/>
          <w:noProof w:val="0"/>
          <w:sz w:val="28"/>
          <w:szCs w:val="28"/>
          <w:lang w:val="en-US"/>
        </w:rPr>
        <w:t xml:space="preserve"> and Crowley (2016) state that </w:t>
      </w:r>
      <w:r w:rsidRPr="4C72357D" w:rsidR="6CCE85EC">
        <w:rPr>
          <w:rFonts w:ascii="Arial" w:hAnsi="Arial" w:eastAsia="Arial" w:cs="Arial"/>
          <w:noProof w:val="0"/>
          <w:sz w:val="28"/>
          <w:szCs w:val="28"/>
          <w:lang w:val="en-US"/>
        </w:rPr>
        <w:t>Piaget's</w:t>
      </w:r>
      <w:r w:rsidRPr="4C72357D" w:rsidR="6CCE85EC">
        <w:rPr>
          <w:rFonts w:ascii="Arial" w:hAnsi="Arial" w:eastAsia="Arial" w:cs="Arial"/>
          <w:noProof w:val="0"/>
          <w:sz w:val="28"/>
          <w:szCs w:val="28"/>
          <w:lang w:val="en-US"/>
        </w:rPr>
        <w:t xml:space="preserve"> theory of cognitive development is thought to be one of the most influential theories in human development. </w:t>
      </w:r>
      <w:r w:rsidRPr="4C72357D" w:rsidR="5EA9C9A2">
        <w:rPr>
          <w:rFonts w:ascii="Arial" w:hAnsi="Arial" w:eastAsia="Arial" w:cs="Arial"/>
          <w:b w:val="0"/>
          <w:bCs w:val="0"/>
          <w:i w:val="0"/>
          <w:iCs w:val="0"/>
          <w:caps w:val="0"/>
          <w:smallCaps w:val="0"/>
          <w:noProof w:val="0"/>
          <w:color w:val="283246"/>
          <w:sz w:val="28"/>
          <w:szCs w:val="28"/>
          <w:lang w:val="en-US"/>
        </w:rPr>
        <w:t>The right to play is</w:t>
      </w:r>
      <w:r w:rsidRPr="4C72357D" w:rsidR="11F164EF">
        <w:rPr>
          <w:rFonts w:ascii="Arial" w:hAnsi="Arial" w:eastAsia="Arial" w:cs="Arial"/>
          <w:b w:val="0"/>
          <w:bCs w:val="0"/>
          <w:i w:val="0"/>
          <w:iCs w:val="0"/>
          <w:caps w:val="0"/>
          <w:smallCaps w:val="0"/>
          <w:noProof w:val="0"/>
          <w:color w:val="283246"/>
          <w:sz w:val="28"/>
          <w:szCs w:val="28"/>
          <w:lang w:val="en-US"/>
        </w:rPr>
        <w:t xml:space="preserve"> also</w:t>
      </w:r>
      <w:r w:rsidRPr="4C72357D" w:rsidR="5EA9C9A2">
        <w:rPr>
          <w:rFonts w:ascii="Arial" w:hAnsi="Arial" w:eastAsia="Arial" w:cs="Arial"/>
          <w:b w:val="0"/>
          <w:bCs w:val="0"/>
          <w:i w:val="0"/>
          <w:iCs w:val="0"/>
          <w:caps w:val="0"/>
          <w:smallCaps w:val="0"/>
          <w:noProof w:val="0"/>
          <w:color w:val="283246"/>
          <w:sz w:val="28"/>
          <w:szCs w:val="28"/>
          <w:lang w:val="en-US"/>
        </w:rPr>
        <w:t xml:space="preserve"> enshrined in the UNCRC</w:t>
      </w:r>
      <w:r w:rsidRPr="4C72357D" w:rsidR="2A9BE6CD">
        <w:rPr>
          <w:rFonts w:ascii="Arial" w:hAnsi="Arial" w:eastAsia="Arial" w:cs="Arial"/>
          <w:b w:val="0"/>
          <w:bCs w:val="0"/>
          <w:i w:val="0"/>
          <w:iCs w:val="0"/>
          <w:caps w:val="0"/>
          <w:smallCaps w:val="0"/>
          <w:noProof w:val="0"/>
          <w:color w:val="283246"/>
          <w:sz w:val="28"/>
          <w:szCs w:val="28"/>
          <w:lang w:val="en-US"/>
        </w:rPr>
        <w:t>,</w:t>
      </w:r>
      <w:r w:rsidRPr="4C72357D" w:rsidR="2F1B7C85">
        <w:rPr>
          <w:rFonts w:ascii="Arial" w:hAnsi="Arial" w:eastAsia="Arial" w:cs="Arial"/>
          <w:b w:val="0"/>
          <w:bCs w:val="0"/>
          <w:i w:val="0"/>
          <w:iCs w:val="0"/>
          <w:caps w:val="0"/>
          <w:smallCaps w:val="0"/>
          <w:noProof w:val="0"/>
          <w:color w:val="283246"/>
          <w:sz w:val="28"/>
          <w:szCs w:val="28"/>
          <w:lang w:val="en-US"/>
        </w:rPr>
        <w:t xml:space="preserve"> article 31 states “</w:t>
      </w:r>
      <w:r w:rsidRPr="4C72357D" w:rsidR="2F1B7C85">
        <w:rPr>
          <w:rFonts w:ascii="Arial" w:hAnsi="Arial" w:eastAsia="Arial" w:cs="Arial"/>
          <w:noProof w:val="0"/>
          <w:sz w:val="28"/>
          <w:szCs w:val="28"/>
          <w:lang w:val="en-US"/>
        </w:rPr>
        <w:t>Every child has the right to relax, play and take part in a wide range of cultural and artistic activities.”</w:t>
      </w:r>
    </w:p>
    <w:p w:rsidR="6502DF97" w:rsidP="4C72357D" w:rsidRDefault="6502DF97" w14:paraId="4E76EEF9" w14:textId="648FEE64">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25B76DA3">
        <w:rPr>
          <w:rFonts w:ascii="Arial" w:hAnsi="Arial" w:eastAsia="Arial" w:cs="Arial"/>
          <w:b w:val="0"/>
          <w:bCs w:val="0"/>
          <w:sz w:val="28"/>
          <w:szCs w:val="28"/>
        </w:rPr>
        <w:t>Play is used in the National Curriculum for Wales for learning and development</w:t>
      </w:r>
      <w:r w:rsidRPr="4C72357D" w:rsidR="55DA2455">
        <w:rPr>
          <w:rFonts w:ascii="Arial" w:hAnsi="Arial" w:eastAsia="Arial" w:cs="Arial"/>
          <w:b w:val="0"/>
          <w:bCs w:val="0"/>
          <w:sz w:val="28"/>
          <w:szCs w:val="28"/>
        </w:rPr>
        <w:t xml:space="preserve"> but can also be used as part of the transition process. </w:t>
      </w:r>
      <w:r w:rsidRPr="4C72357D" w:rsidR="74B01CE0">
        <w:rPr>
          <w:rFonts w:ascii="Arial" w:hAnsi="Arial" w:eastAsia="Arial" w:cs="Arial"/>
          <w:b w:val="0"/>
          <w:bCs w:val="0"/>
          <w:sz w:val="28"/>
          <w:szCs w:val="28"/>
        </w:rPr>
        <w:t xml:space="preserve">Children enjoy role play and will often act out their own experiences, this gives the practitioner an insight </w:t>
      </w:r>
      <w:r w:rsidRPr="4C72357D" w:rsidR="458060FA">
        <w:rPr>
          <w:rFonts w:ascii="Arial" w:hAnsi="Arial" w:eastAsia="Arial" w:cs="Arial"/>
          <w:b w:val="0"/>
          <w:bCs w:val="0"/>
          <w:sz w:val="28"/>
          <w:szCs w:val="28"/>
        </w:rPr>
        <w:t>to the child's life and can help to see things from their perspective (Dowling, 2014).</w:t>
      </w:r>
      <w:r w:rsidRPr="4C72357D" w:rsidR="25B76DA3">
        <w:rPr>
          <w:rFonts w:ascii="Arial" w:hAnsi="Arial" w:eastAsia="Arial" w:cs="Arial"/>
          <w:b w:val="0"/>
          <w:bCs w:val="0"/>
          <w:sz w:val="28"/>
          <w:szCs w:val="28"/>
        </w:rPr>
        <w:t xml:space="preserve"> </w:t>
      </w:r>
    </w:p>
    <w:p w:rsidR="6502DF97" w:rsidP="4C72357D" w:rsidRDefault="6502DF97" w14:paraId="15053278" w14:textId="2DD4906A">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144EC6D9" w14:textId="60DEBD53">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7FBC6179" w14:textId="37D89974">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6A12D181" w14:textId="0DA1706F">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181A0FB7" w14:textId="61E52564">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3589842A" w14:textId="266CB9C7">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0C92AF43" w14:textId="3B0F3383">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01357E9D" w14:textId="2FE99CBF">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17A0A157" w14:textId="662F0A6A">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51F55F2B" w14:textId="7E9FD173">
      <w:pPr>
        <w:pStyle w:val="Normal"/>
        <w:tabs>
          <w:tab w:val="left" w:leader="none" w:pos="2928"/>
        </w:tabs>
        <w:spacing w:after="120" w:afterAutospacing="off" w:line="360" w:lineRule="auto"/>
        <w:jc w:val="left"/>
        <w:rPr>
          <w:rFonts w:ascii="Arial" w:hAnsi="Arial" w:eastAsia="Arial" w:cs="Arial"/>
          <w:b w:val="1"/>
          <w:bCs w:val="1"/>
          <w:sz w:val="28"/>
          <w:szCs w:val="28"/>
        </w:rPr>
      </w:pPr>
    </w:p>
    <w:p w:rsidR="320EB1BC" w:rsidP="320EB1BC" w:rsidRDefault="320EB1BC" w14:paraId="5D95D045" w14:textId="718CD7B0">
      <w:pPr>
        <w:pStyle w:val="Normal"/>
        <w:tabs>
          <w:tab w:val="left" w:leader="none" w:pos="2928"/>
        </w:tabs>
        <w:spacing w:after="120" w:afterAutospacing="off" w:line="360" w:lineRule="auto"/>
        <w:jc w:val="left"/>
        <w:rPr>
          <w:rFonts w:ascii="Arial" w:hAnsi="Arial" w:eastAsia="Arial" w:cs="Arial"/>
          <w:b w:val="1"/>
          <w:bCs w:val="1"/>
          <w:sz w:val="28"/>
          <w:szCs w:val="28"/>
        </w:rPr>
      </w:pPr>
    </w:p>
    <w:p w:rsidR="320EB1BC" w:rsidP="320EB1BC" w:rsidRDefault="320EB1BC" w14:paraId="0F9D730B" w14:textId="0F3FAE1A">
      <w:pPr>
        <w:pStyle w:val="Normal"/>
        <w:tabs>
          <w:tab w:val="left" w:leader="none" w:pos="2928"/>
        </w:tabs>
        <w:spacing w:after="120" w:afterAutospacing="off" w:line="360" w:lineRule="auto"/>
        <w:jc w:val="left"/>
        <w:rPr>
          <w:rFonts w:ascii="Arial" w:hAnsi="Arial" w:eastAsia="Arial" w:cs="Arial"/>
          <w:b w:val="1"/>
          <w:bCs w:val="1"/>
          <w:sz w:val="28"/>
          <w:szCs w:val="28"/>
        </w:rPr>
      </w:pPr>
    </w:p>
    <w:p w:rsidR="6502DF97" w:rsidP="4C72357D" w:rsidRDefault="6502DF97" w14:paraId="22C93BB9" w14:textId="21D1707D">
      <w:pPr>
        <w:pStyle w:val="Normal"/>
        <w:tabs>
          <w:tab w:val="left" w:leader="none" w:pos="2928"/>
        </w:tabs>
        <w:spacing w:after="120" w:afterAutospacing="off" w:line="360" w:lineRule="auto"/>
        <w:jc w:val="left"/>
        <w:rPr>
          <w:rFonts w:ascii="Arial" w:hAnsi="Arial" w:eastAsia="Arial" w:cs="Arial"/>
          <w:b w:val="1"/>
          <w:bCs w:val="1"/>
          <w:sz w:val="28"/>
          <w:szCs w:val="28"/>
        </w:rPr>
      </w:pPr>
      <w:r w:rsidRPr="4C72357D" w:rsidR="1EC62E15">
        <w:rPr>
          <w:rFonts w:ascii="Arial" w:hAnsi="Arial" w:eastAsia="Arial" w:cs="Arial"/>
          <w:b w:val="1"/>
          <w:bCs w:val="1"/>
          <w:sz w:val="28"/>
          <w:szCs w:val="28"/>
        </w:rPr>
        <w:t>4. The Role of the Adult</w:t>
      </w:r>
    </w:p>
    <w:p w:rsidR="6502DF97" w:rsidP="4C72357D" w:rsidRDefault="6502DF97" w14:paraId="34FDEB5B" w14:textId="148A8130">
      <w:pPr>
        <w:pStyle w:val="Normal"/>
        <w:tabs>
          <w:tab w:val="left" w:leader="none" w:pos="2928"/>
        </w:tabs>
        <w:spacing w:after="120" w:afterAutospacing="off" w:line="360" w:lineRule="auto"/>
        <w:jc w:val="both"/>
        <w:rPr>
          <w:rFonts w:ascii="Arial" w:hAnsi="Arial" w:eastAsia="Arial" w:cs="Arial"/>
          <w:b w:val="0"/>
          <w:bCs w:val="0"/>
          <w:sz w:val="28"/>
          <w:szCs w:val="28"/>
        </w:rPr>
      </w:pPr>
      <w:r w:rsidRPr="4C72357D" w:rsidR="50B82C32">
        <w:rPr>
          <w:rFonts w:ascii="Arial" w:hAnsi="Arial" w:eastAsia="Arial" w:cs="Arial"/>
          <w:b w:val="0"/>
          <w:bCs w:val="0"/>
          <w:sz w:val="28"/>
          <w:szCs w:val="28"/>
        </w:rPr>
        <w:t xml:space="preserve">Pacey (2016) explains that </w:t>
      </w:r>
      <w:r w:rsidRPr="4C72357D" w:rsidR="1C2A3E2C">
        <w:rPr>
          <w:rFonts w:ascii="Arial" w:hAnsi="Arial" w:eastAsia="Arial" w:cs="Arial"/>
          <w:b w:val="0"/>
          <w:bCs w:val="0"/>
          <w:sz w:val="28"/>
          <w:szCs w:val="28"/>
        </w:rPr>
        <w:t xml:space="preserve">building a secure attachment between the child and adult is </w:t>
      </w:r>
      <w:r w:rsidRPr="4C72357D" w:rsidR="63598422">
        <w:rPr>
          <w:rFonts w:ascii="Arial" w:hAnsi="Arial" w:eastAsia="Arial" w:cs="Arial"/>
          <w:b w:val="0"/>
          <w:bCs w:val="0"/>
          <w:sz w:val="28"/>
          <w:szCs w:val="28"/>
        </w:rPr>
        <w:t>paramount</w:t>
      </w:r>
      <w:r w:rsidRPr="4C72357D" w:rsidR="1C2A3E2C">
        <w:rPr>
          <w:rFonts w:ascii="Arial" w:hAnsi="Arial" w:eastAsia="Arial" w:cs="Arial"/>
          <w:b w:val="0"/>
          <w:bCs w:val="0"/>
          <w:sz w:val="28"/>
          <w:szCs w:val="28"/>
        </w:rPr>
        <w:t xml:space="preserve"> for a smooth transition.</w:t>
      </w:r>
      <w:r w:rsidRPr="4C72357D" w:rsidR="46C8940F">
        <w:rPr>
          <w:rFonts w:ascii="Arial" w:hAnsi="Arial" w:eastAsia="Arial" w:cs="Arial"/>
          <w:b w:val="0"/>
          <w:bCs w:val="0"/>
          <w:sz w:val="28"/>
          <w:szCs w:val="28"/>
        </w:rPr>
        <w:t xml:space="preserve"> </w:t>
      </w:r>
      <w:r w:rsidRPr="4C72357D" w:rsidR="3D4DC49B">
        <w:rPr>
          <w:rFonts w:ascii="Arial" w:hAnsi="Arial" w:eastAsia="Arial" w:cs="Arial"/>
          <w:b w:val="0"/>
          <w:bCs w:val="0"/>
          <w:sz w:val="28"/>
          <w:szCs w:val="28"/>
        </w:rPr>
        <w:t>Bowlby’s (1969) attachment theories suggest that children come into the world biologically preprogrammed to form attachments to survive.</w:t>
      </w:r>
      <w:r w:rsidRPr="4C72357D" w:rsidR="725FE4C3">
        <w:rPr>
          <w:rFonts w:ascii="Arial" w:hAnsi="Arial" w:eastAsia="Arial" w:cs="Arial"/>
          <w:b w:val="0"/>
          <w:bCs w:val="0"/>
          <w:sz w:val="28"/>
          <w:szCs w:val="28"/>
        </w:rPr>
        <w:t xml:space="preserve"> These attachments have a</w:t>
      </w:r>
      <w:r w:rsidRPr="4C72357D" w:rsidR="5F13DC8E">
        <w:rPr>
          <w:rFonts w:ascii="Arial" w:hAnsi="Arial" w:eastAsia="Arial" w:cs="Arial"/>
          <w:b w:val="0"/>
          <w:bCs w:val="0"/>
          <w:sz w:val="28"/>
          <w:szCs w:val="28"/>
        </w:rPr>
        <w:t>n</w:t>
      </w:r>
      <w:r w:rsidRPr="4C72357D" w:rsidR="725FE4C3">
        <w:rPr>
          <w:rFonts w:ascii="Arial" w:hAnsi="Arial" w:eastAsia="Arial" w:cs="Arial"/>
          <w:b w:val="0"/>
          <w:bCs w:val="0"/>
          <w:sz w:val="28"/>
          <w:szCs w:val="28"/>
        </w:rPr>
        <w:t xml:space="preserve"> </w:t>
      </w:r>
      <w:r w:rsidRPr="4C72357D" w:rsidR="650879D5">
        <w:rPr>
          <w:rFonts w:ascii="Arial" w:hAnsi="Arial" w:eastAsia="Arial" w:cs="Arial"/>
          <w:b w:val="0"/>
          <w:bCs w:val="0"/>
          <w:sz w:val="28"/>
          <w:szCs w:val="28"/>
        </w:rPr>
        <w:t>enormous</w:t>
      </w:r>
      <w:r w:rsidRPr="4C72357D" w:rsidR="725FE4C3">
        <w:rPr>
          <w:rFonts w:ascii="Arial" w:hAnsi="Arial" w:eastAsia="Arial" w:cs="Arial"/>
          <w:b w:val="0"/>
          <w:bCs w:val="0"/>
          <w:sz w:val="28"/>
          <w:szCs w:val="28"/>
        </w:rPr>
        <w:t xml:space="preserve"> impact which can stay with them throughout their life.</w:t>
      </w:r>
      <w:r w:rsidRPr="4C72357D" w:rsidR="5236897E">
        <w:rPr>
          <w:rFonts w:ascii="Arial" w:hAnsi="Arial" w:eastAsia="Arial" w:cs="Arial"/>
          <w:b w:val="0"/>
          <w:bCs w:val="0"/>
          <w:sz w:val="28"/>
          <w:szCs w:val="28"/>
        </w:rPr>
        <w:t xml:space="preserve"> </w:t>
      </w:r>
      <w:r w:rsidRPr="4C72357D" w:rsidR="4A919A29">
        <w:rPr>
          <w:rFonts w:ascii="Arial" w:hAnsi="Arial" w:eastAsia="Arial" w:cs="Arial"/>
          <w:b w:val="0"/>
          <w:bCs w:val="0"/>
          <w:sz w:val="28"/>
          <w:szCs w:val="28"/>
        </w:rPr>
        <w:t>Consequently</w:t>
      </w:r>
      <w:r w:rsidRPr="4C72357D" w:rsidR="0F18E39D">
        <w:rPr>
          <w:rFonts w:ascii="Arial" w:hAnsi="Arial" w:eastAsia="Arial" w:cs="Arial"/>
          <w:b w:val="0"/>
          <w:bCs w:val="0"/>
          <w:sz w:val="28"/>
          <w:szCs w:val="28"/>
        </w:rPr>
        <w:t xml:space="preserve">, it is vital </w:t>
      </w:r>
      <w:r w:rsidRPr="4C72357D" w:rsidR="6B3F2790">
        <w:rPr>
          <w:rFonts w:ascii="Arial" w:hAnsi="Arial" w:eastAsia="Arial" w:cs="Arial"/>
          <w:b w:val="0"/>
          <w:bCs w:val="0"/>
          <w:sz w:val="28"/>
          <w:szCs w:val="28"/>
        </w:rPr>
        <w:t>that the adults invol</w:t>
      </w:r>
      <w:r w:rsidRPr="4C72357D" w:rsidR="205147B9">
        <w:rPr>
          <w:rFonts w:ascii="Arial" w:hAnsi="Arial" w:eastAsia="Arial" w:cs="Arial"/>
          <w:b w:val="0"/>
          <w:bCs w:val="0"/>
          <w:sz w:val="28"/>
          <w:szCs w:val="28"/>
        </w:rPr>
        <w:t>ved in the care are sensitive and responsive to the child</w:t>
      </w:r>
      <w:r w:rsidRPr="4C72357D" w:rsidR="0259EFEF">
        <w:rPr>
          <w:rFonts w:ascii="Arial" w:hAnsi="Arial" w:eastAsia="Arial" w:cs="Arial"/>
          <w:b w:val="0"/>
          <w:bCs w:val="0"/>
          <w:sz w:val="28"/>
          <w:szCs w:val="28"/>
        </w:rPr>
        <w:t>’</w:t>
      </w:r>
      <w:r w:rsidRPr="4C72357D" w:rsidR="205147B9">
        <w:rPr>
          <w:rFonts w:ascii="Arial" w:hAnsi="Arial" w:eastAsia="Arial" w:cs="Arial"/>
          <w:b w:val="0"/>
          <w:bCs w:val="0"/>
          <w:sz w:val="28"/>
          <w:szCs w:val="28"/>
        </w:rPr>
        <w:t>s</w:t>
      </w:r>
      <w:r w:rsidRPr="4C72357D" w:rsidR="205147B9">
        <w:rPr>
          <w:rFonts w:ascii="Arial" w:hAnsi="Arial" w:eastAsia="Arial" w:cs="Arial"/>
          <w:b w:val="0"/>
          <w:bCs w:val="0"/>
          <w:sz w:val="28"/>
          <w:szCs w:val="28"/>
        </w:rPr>
        <w:t xml:space="preserve"> needs, </w:t>
      </w:r>
      <w:r w:rsidRPr="4C72357D" w:rsidR="205147B9">
        <w:rPr>
          <w:rFonts w:ascii="Arial" w:hAnsi="Arial" w:eastAsia="Arial" w:cs="Arial"/>
          <w:b w:val="0"/>
          <w:bCs w:val="0"/>
          <w:sz w:val="28"/>
          <w:szCs w:val="28"/>
        </w:rPr>
        <w:t>providing</w:t>
      </w:r>
      <w:r w:rsidRPr="4C72357D" w:rsidR="205147B9">
        <w:rPr>
          <w:rFonts w:ascii="Arial" w:hAnsi="Arial" w:eastAsia="Arial" w:cs="Arial"/>
          <w:b w:val="0"/>
          <w:bCs w:val="0"/>
          <w:sz w:val="28"/>
          <w:szCs w:val="28"/>
        </w:rPr>
        <w:t xml:space="preserve"> consistent and predictable ca</w:t>
      </w:r>
      <w:r w:rsidRPr="4C72357D" w:rsidR="61AC6287">
        <w:rPr>
          <w:rFonts w:ascii="Arial" w:hAnsi="Arial" w:eastAsia="Arial" w:cs="Arial"/>
          <w:b w:val="0"/>
          <w:bCs w:val="0"/>
          <w:sz w:val="28"/>
          <w:szCs w:val="28"/>
        </w:rPr>
        <w:t>re that meets the child’s needs quickly and reliably</w:t>
      </w:r>
      <w:r w:rsidRPr="4C72357D" w:rsidR="2270F58C">
        <w:rPr>
          <w:rFonts w:ascii="Arial" w:hAnsi="Arial" w:eastAsia="Arial" w:cs="Arial"/>
          <w:b w:val="0"/>
          <w:bCs w:val="0"/>
          <w:sz w:val="28"/>
          <w:szCs w:val="28"/>
        </w:rPr>
        <w:t xml:space="preserve"> (Pacey, 2016)</w:t>
      </w:r>
      <w:r w:rsidRPr="4C72357D" w:rsidR="61AC6287">
        <w:rPr>
          <w:rFonts w:ascii="Arial" w:hAnsi="Arial" w:eastAsia="Arial" w:cs="Arial"/>
          <w:b w:val="0"/>
          <w:bCs w:val="0"/>
          <w:sz w:val="28"/>
          <w:szCs w:val="28"/>
        </w:rPr>
        <w:t>.</w:t>
      </w:r>
    </w:p>
    <w:p w:rsidR="6502DF97" w:rsidP="4C72357D" w:rsidRDefault="6502DF97" w14:paraId="4CA957AE" w14:textId="1D131AC7">
      <w:pPr>
        <w:pStyle w:val="Normal"/>
        <w:tabs>
          <w:tab w:val="left" w:leader="none" w:pos="2928"/>
        </w:tabs>
        <w:spacing w:after="120" w:afterAutospacing="off" w:line="360" w:lineRule="auto"/>
        <w:jc w:val="both"/>
        <w:rPr>
          <w:rFonts w:ascii="Arial" w:hAnsi="Arial" w:eastAsia="Arial" w:cs="Arial"/>
          <w:b w:val="0"/>
          <w:bCs w:val="0"/>
          <w:sz w:val="28"/>
          <w:szCs w:val="28"/>
        </w:rPr>
      </w:pPr>
      <w:r w:rsidRPr="4C72357D" w:rsidR="5236897E">
        <w:rPr>
          <w:rFonts w:ascii="Arial" w:hAnsi="Arial" w:eastAsia="Arial" w:cs="Arial"/>
          <w:b w:val="0"/>
          <w:bCs w:val="0"/>
          <w:sz w:val="28"/>
          <w:szCs w:val="28"/>
        </w:rPr>
        <w:t>Bronfenbrenner’s</w:t>
      </w:r>
      <w:r w:rsidRPr="4C72357D" w:rsidR="5236897E">
        <w:rPr>
          <w:rFonts w:ascii="Arial" w:hAnsi="Arial" w:eastAsia="Arial" w:cs="Arial"/>
          <w:b w:val="0"/>
          <w:bCs w:val="0"/>
          <w:sz w:val="28"/>
          <w:szCs w:val="28"/>
        </w:rPr>
        <w:t xml:space="preserve"> model (1977) suggests that the child is at the </w:t>
      </w:r>
      <w:r w:rsidRPr="4C72357D" w:rsidR="5236897E">
        <w:rPr>
          <w:rFonts w:ascii="Arial" w:hAnsi="Arial" w:eastAsia="Arial" w:cs="Arial"/>
          <w:b w:val="0"/>
          <w:bCs w:val="0"/>
          <w:sz w:val="28"/>
          <w:szCs w:val="28"/>
        </w:rPr>
        <w:t>centre</w:t>
      </w:r>
      <w:r w:rsidRPr="4C72357D" w:rsidR="5236897E">
        <w:rPr>
          <w:rFonts w:ascii="Arial" w:hAnsi="Arial" w:eastAsia="Arial" w:cs="Arial"/>
          <w:b w:val="0"/>
          <w:bCs w:val="0"/>
          <w:sz w:val="28"/>
          <w:szCs w:val="28"/>
        </w:rPr>
        <w:t xml:space="preserve"> of an ecological system. This model consists of f</w:t>
      </w:r>
      <w:r w:rsidRPr="4C72357D" w:rsidR="2096A53E">
        <w:rPr>
          <w:rFonts w:ascii="Arial" w:hAnsi="Arial" w:eastAsia="Arial" w:cs="Arial"/>
          <w:b w:val="0"/>
          <w:bCs w:val="0"/>
          <w:sz w:val="28"/>
          <w:szCs w:val="28"/>
        </w:rPr>
        <w:t>ive</w:t>
      </w:r>
      <w:r w:rsidRPr="4C72357D" w:rsidR="5236897E">
        <w:rPr>
          <w:rFonts w:ascii="Arial" w:hAnsi="Arial" w:eastAsia="Arial" w:cs="Arial"/>
          <w:b w:val="0"/>
          <w:bCs w:val="0"/>
          <w:sz w:val="28"/>
          <w:szCs w:val="28"/>
        </w:rPr>
        <w:t xml:space="preserve"> parts:</w:t>
      </w:r>
    </w:p>
    <w:p w:rsidR="6502DF97" w:rsidP="4C72357D" w:rsidRDefault="6502DF97" w14:paraId="588684DE" w14:textId="0B64BBE9">
      <w:pPr>
        <w:pStyle w:val="Normal"/>
        <w:tabs>
          <w:tab w:val="left" w:leader="none" w:pos="2928"/>
        </w:tabs>
        <w:spacing w:after="120" w:afterAutospacing="off" w:line="360" w:lineRule="auto"/>
        <w:jc w:val="center"/>
      </w:pPr>
      <w:r w:rsidR="7CBCE931">
        <w:drawing>
          <wp:inline wp14:editId="2538BCC1" wp14:anchorId="27F5EAD8">
            <wp:extent cx="4505325" cy="4572000"/>
            <wp:effectExtent l="0" t="0" r="0" b="0"/>
            <wp:docPr id="929830308" name="" title=""/>
            <wp:cNvGraphicFramePr>
              <a:graphicFrameLocks noChangeAspect="1"/>
            </wp:cNvGraphicFramePr>
            <a:graphic>
              <a:graphicData uri="http://schemas.openxmlformats.org/drawingml/2006/picture">
                <pic:pic>
                  <pic:nvPicPr>
                    <pic:cNvPr id="0" name=""/>
                    <pic:cNvPicPr/>
                  </pic:nvPicPr>
                  <pic:blipFill>
                    <a:blip r:embed="R727b3415285d485f">
                      <a:extLst>
                        <a:ext xmlns:a="http://schemas.openxmlformats.org/drawingml/2006/main" uri="{28A0092B-C50C-407E-A947-70E740481C1C}">
                          <a14:useLocalDpi val="0"/>
                        </a:ext>
                      </a:extLst>
                    </a:blip>
                    <a:stretch>
                      <a:fillRect/>
                    </a:stretch>
                  </pic:blipFill>
                  <pic:spPr>
                    <a:xfrm>
                      <a:off x="0" y="0"/>
                      <a:ext cx="4505325" cy="4572000"/>
                    </a:xfrm>
                    <a:prstGeom prst="rect">
                      <a:avLst/>
                    </a:prstGeom>
                  </pic:spPr>
                </pic:pic>
              </a:graphicData>
            </a:graphic>
          </wp:inline>
        </w:drawing>
      </w:r>
    </w:p>
    <w:p w:rsidR="6502DF97" w:rsidP="4C72357D" w:rsidRDefault="6502DF97" w14:paraId="079CB6D9" w14:textId="40C489E5">
      <w:pPr>
        <w:pStyle w:val="Normal"/>
        <w:tabs>
          <w:tab w:val="left" w:leader="none" w:pos="2928"/>
        </w:tabs>
        <w:spacing w:after="120" w:afterAutospacing="off" w:line="360" w:lineRule="auto"/>
        <w:jc w:val="right"/>
        <w:rPr>
          <w:rFonts w:ascii="Arial" w:hAnsi="Arial" w:eastAsia="Arial" w:cs="Arial"/>
          <w:b w:val="0"/>
          <w:bCs w:val="0"/>
          <w:sz w:val="22"/>
          <w:szCs w:val="22"/>
        </w:rPr>
      </w:pPr>
      <w:r w:rsidRPr="4C72357D" w:rsidR="7CBCE931">
        <w:rPr>
          <w:rFonts w:ascii="Arial" w:hAnsi="Arial" w:eastAsia="Arial" w:cs="Arial"/>
          <w:b w:val="0"/>
          <w:bCs w:val="0"/>
          <w:sz w:val="22"/>
          <w:szCs w:val="22"/>
        </w:rPr>
        <w:t>SimplyPsychology.org</w:t>
      </w:r>
    </w:p>
    <w:p w:rsidR="6502DF97" w:rsidP="4C72357D" w:rsidRDefault="6502DF97" w14:paraId="6F6CD6C5" w14:textId="69B134C0">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083BA473">
        <w:rPr>
          <w:rFonts w:ascii="Arial" w:hAnsi="Arial" w:eastAsia="Arial" w:cs="Arial"/>
          <w:b w:val="1"/>
          <w:bCs w:val="1"/>
          <w:sz w:val="28"/>
          <w:szCs w:val="28"/>
        </w:rPr>
        <w:t>The Microsystem</w:t>
      </w:r>
      <w:r w:rsidRPr="4C72357D" w:rsidR="083BA473">
        <w:rPr>
          <w:rFonts w:ascii="Arial" w:hAnsi="Arial" w:eastAsia="Arial" w:cs="Arial"/>
          <w:b w:val="0"/>
          <w:bCs w:val="0"/>
          <w:sz w:val="28"/>
          <w:szCs w:val="28"/>
        </w:rPr>
        <w:t xml:space="preserve"> – is the </w:t>
      </w:r>
      <w:r w:rsidRPr="4C72357D" w:rsidR="2E4E9458">
        <w:rPr>
          <w:rFonts w:ascii="Arial" w:hAnsi="Arial" w:eastAsia="Arial" w:cs="Arial"/>
          <w:b w:val="0"/>
          <w:bCs w:val="0"/>
          <w:sz w:val="28"/>
          <w:szCs w:val="28"/>
        </w:rPr>
        <w:t>immediate</w:t>
      </w:r>
      <w:r w:rsidRPr="4C72357D" w:rsidR="083BA473">
        <w:rPr>
          <w:rFonts w:ascii="Arial" w:hAnsi="Arial" w:eastAsia="Arial" w:cs="Arial"/>
          <w:b w:val="0"/>
          <w:bCs w:val="0"/>
          <w:sz w:val="28"/>
          <w:szCs w:val="28"/>
        </w:rPr>
        <w:t xml:space="preserve"> </w:t>
      </w:r>
      <w:r w:rsidRPr="4C72357D" w:rsidR="2E1EB639">
        <w:rPr>
          <w:rFonts w:ascii="Arial" w:hAnsi="Arial" w:eastAsia="Arial" w:cs="Arial"/>
          <w:b w:val="0"/>
          <w:bCs w:val="0"/>
          <w:sz w:val="28"/>
          <w:szCs w:val="28"/>
        </w:rPr>
        <w:t>environment, where the child spends most of their time and who they spend their time with,</w:t>
      </w:r>
      <w:r w:rsidRPr="4C72357D" w:rsidR="083BA473">
        <w:rPr>
          <w:rFonts w:ascii="Arial" w:hAnsi="Arial" w:eastAsia="Arial" w:cs="Arial"/>
          <w:b w:val="0"/>
          <w:bCs w:val="0"/>
          <w:sz w:val="28"/>
          <w:szCs w:val="28"/>
        </w:rPr>
        <w:t xml:space="preserve"> such as parents, siblings,</w:t>
      </w:r>
      <w:r w:rsidRPr="4C72357D" w:rsidR="57DAD687">
        <w:rPr>
          <w:rFonts w:ascii="Arial" w:hAnsi="Arial" w:eastAsia="Arial" w:cs="Arial"/>
          <w:b w:val="0"/>
          <w:bCs w:val="0"/>
          <w:sz w:val="28"/>
          <w:szCs w:val="28"/>
        </w:rPr>
        <w:t xml:space="preserve"> and</w:t>
      </w:r>
      <w:r w:rsidRPr="4C72357D" w:rsidR="083BA473">
        <w:rPr>
          <w:rFonts w:ascii="Arial" w:hAnsi="Arial" w:eastAsia="Arial" w:cs="Arial"/>
          <w:b w:val="0"/>
          <w:bCs w:val="0"/>
          <w:sz w:val="28"/>
          <w:szCs w:val="28"/>
        </w:rPr>
        <w:t xml:space="preserve"> teachers.  Relationships at this level are very </w:t>
      </w:r>
      <w:r w:rsidRPr="4C72357D" w:rsidR="1389C8B6">
        <w:rPr>
          <w:rFonts w:ascii="Arial" w:hAnsi="Arial" w:eastAsia="Arial" w:cs="Arial"/>
          <w:b w:val="0"/>
          <w:bCs w:val="0"/>
          <w:sz w:val="28"/>
          <w:szCs w:val="28"/>
        </w:rPr>
        <w:t>influential</w:t>
      </w:r>
      <w:r w:rsidRPr="4C72357D" w:rsidR="083BA473">
        <w:rPr>
          <w:rFonts w:ascii="Arial" w:hAnsi="Arial" w:eastAsia="Arial" w:cs="Arial"/>
          <w:b w:val="0"/>
          <w:bCs w:val="0"/>
          <w:sz w:val="28"/>
          <w:szCs w:val="28"/>
        </w:rPr>
        <w:t xml:space="preserve"> and</w:t>
      </w:r>
      <w:r w:rsidRPr="4C72357D" w:rsidR="4A43E01A">
        <w:rPr>
          <w:rFonts w:ascii="Arial" w:hAnsi="Arial" w:eastAsia="Arial" w:cs="Arial"/>
          <w:b w:val="0"/>
          <w:bCs w:val="0"/>
          <w:sz w:val="28"/>
          <w:szCs w:val="28"/>
        </w:rPr>
        <w:t xml:space="preserve"> long lasting. They</w:t>
      </w:r>
      <w:r w:rsidRPr="4C72357D" w:rsidR="083BA473">
        <w:rPr>
          <w:rFonts w:ascii="Arial" w:hAnsi="Arial" w:eastAsia="Arial" w:cs="Arial"/>
          <w:b w:val="0"/>
          <w:bCs w:val="0"/>
          <w:sz w:val="28"/>
          <w:szCs w:val="28"/>
        </w:rPr>
        <w:t xml:space="preserve"> can directly </w:t>
      </w:r>
      <w:r w:rsidRPr="4C72357D" w:rsidR="054F58E9">
        <w:rPr>
          <w:rFonts w:ascii="Arial" w:hAnsi="Arial" w:eastAsia="Arial" w:cs="Arial"/>
          <w:b w:val="0"/>
          <w:bCs w:val="0"/>
          <w:sz w:val="28"/>
          <w:szCs w:val="28"/>
        </w:rPr>
        <w:t>impa</w:t>
      </w:r>
      <w:r w:rsidRPr="4C72357D" w:rsidR="054F58E9">
        <w:rPr>
          <w:rFonts w:ascii="Arial" w:hAnsi="Arial" w:eastAsia="Arial" w:cs="Arial"/>
          <w:b w:val="0"/>
          <w:bCs w:val="0"/>
          <w:sz w:val="28"/>
          <w:szCs w:val="28"/>
        </w:rPr>
        <w:t>ct</w:t>
      </w:r>
      <w:r w:rsidRPr="4C72357D" w:rsidR="054F58E9">
        <w:rPr>
          <w:rFonts w:ascii="Arial" w:hAnsi="Arial" w:eastAsia="Arial" w:cs="Arial"/>
          <w:b w:val="0"/>
          <w:bCs w:val="0"/>
          <w:sz w:val="28"/>
          <w:szCs w:val="28"/>
        </w:rPr>
        <w:t xml:space="preserve"> on</w:t>
      </w:r>
      <w:r w:rsidRPr="4C72357D" w:rsidR="71057FBC">
        <w:rPr>
          <w:rFonts w:ascii="Arial" w:hAnsi="Arial" w:eastAsia="Arial" w:cs="Arial"/>
          <w:b w:val="0"/>
          <w:bCs w:val="0"/>
          <w:sz w:val="28"/>
          <w:szCs w:val="28"/>
        </w:rPr>
        <w:t xml:space="preserve"> </w:t>
      </w:r>
      <w:r w:rsidRPr="4C72357D" w:rsidR="71057FBC">
        <w:rPr>
          <w:rFonts w:ascii="Arial" w:hAnsi="Arial" w:eastAsia="Arial" w:cs="Arial"/>
          <w:b w:val="0"/>
          <w:bCs w:val="0"/>
          <w:sz w:val="28"/>
          <w:szCs w:val="28"/>
        </w:rPr>
        <w:t>the child’s development.</w:t>
      </w:r>
    </w:p>
    <w:p w:rsidR="6502DF97" w:rsidP="4C72357D" w:rsidRDefault="6502DF97" w14:paraId="297C7606" w14:textId="620C4B99">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7BE470B2">
        <w:rPr>
          <w:rFonts w:ascii="Arial" w:hAnsi="Arial" w:eastAsia="Arial" w:cs="Arial"/>
          <w:b w:val="1"/>
          <w:bCs w:val="1"/>
          <w:sz w:val="28"/>
          <w:szCs w:val="28"/>
        </w:rPr>
        <w:t xml:space="preserve">The </w:t>
      </w:r>
      <w:r w:rsidRPr="4C72357D" w:rsidR="7BE470B2">
        <w:rPr>
          <w:rFonts w:ascii="Arial" w:hAnsi="Arial" w:eastAsia="Arial" w:cs="Arial"/>
          <w:b w:val="1"/>
          <w:bCs w:val="1"/>
          <w:sz w:val="28"/>
          <w:szCs w:val="28"/>
        </w:rPr>
        <w:t>Mesosoytem</w:t>
      </w:r>
      <w:r w:rsidRPr="4C72357D" w:rsidR="38BAB356">
        <w:rPr>
          <w:rFonts w:ascii="Arial" w:hAnsi="Arial" w:eastAsia="Arial" w:cs="Arial"/>
          <w:b w:val="1"/>
          <w:bCs w:val="1"/>
          <w:sz w:val="28"/>
          <w:szCs w:val="28"/>
        </w:rPr>
        <w:t xml:space="preserve"> </w:t>
      </w:r>
      <w:r w:rsidRPr="4C72357D" w:rsidR="38BAB356">
        <w:rPr>
          <w:rFonts w:ascii="Arial" w:hAnsi="Arial" w:eastAsia="Arial" w:cs="Arial"/>
          <w:b w:val="0"/>
          <w:bCs w:val="0"/>
          <w:sz w:val="28"/>
          <w:szCs w:val="28"/>
        </w:rPr>
        <w:t xml:space="preserve">– is the level where relationships between </w:t>
      </w:r>
      <w:r w:rsidRPr="4C72357D" w:rsidR="7A07950A">
        <w:rPr>
          <w:rFonts w:ascii="Arial" w:hAnsi="Arial" w:eastAsia="Arial" w:cs="Arial"/>
          <w:b w:val="0"/>
          <w:bCs w:val="0"/>
          <w:sz w:val="28"/>
          <w:szCs w:val="28"/>
        </w:rPr>
        <w:t>influential</w:t>
      </w:r>
      <w:r w:rsidRPr="4C72357D" w:rsidR="38BAB356">
        <w:rPr>
          <w:rFonts w:ascii="Arial" w:hAnsi="Arial" w:eastAsia="Arial" w:cs="Arial"/>
          <w:b w:val="0"/>
          <w:bCs w:val="0"/>
          <w:sz w:val="28"/>
          <w:szCs w:val="28"/>
        </w:rPr>
        <w:t xml:space="preserve"> people in the child’s life interconnect and</w:t>
      </w:r>
      <w:r w:rsidRPr="4C72357D" w:rsidR="3B62AFD9">
        <w:rPr>
          <w:rFonts w:ascii="Arial" w:hAnsi="Arial" w:eastAsia="Arial" w:cs="Arial"/>
          <w:b w:val="0"/>
          <w:bCs w:val="0"/>
          <w:sz w:val="28"/>
          <w:szCs w:val="28"/>
        </w:rPr>
        <w:t xml:space="preserve"> influence one another, for example parent and teacher relationships. A strong</w:t>
      </w:r>
      <w:r w:rsidRPr="4C72357D" w:rsidR="42BC4109">
        <w:rPr>
          <w:rFonts w:ascii="Arial" w:hAnsi="Arial" w:eastAsia="Arial" w:cs="Arial"/>
          <w:b w:val="0"/>
          <w:bCs w:val="0"/>
          <w:sz w:val="28"/>
          <w:szCs w:val="28"/>
        </w:rPr>
        <w:t>,</w:t>
      </w:r>
      <w:r w:rsidRPr="4C72357D" w:rsidR="3B62AFD9">
        <w:rPr>
          <w:rFonts w:ascii="Arial" w:hAnsi="Arial" w:eastAsia="Arial" w:cs="Arial"/>
          <w:b w:val="0"/>
          <w:bCs w:val="0"/>
          <w:sz w:val="28"/>
          <w:szCs w:val="28"/>
        </w:rPr>
        <w:t xml:space="preserve"> interconnected community surrounding the </w:t>
      </w:r>
      <w:r w:rsidRPr="4C72357D" w:rsidR="4D7A0266">
        <w:rPr>
          <w:rFonts w:ascii="Arial" w:hAnsi="Arial" w:eastAsia="Arial" w:cs="Arial"/>
          <w:b w:val="0"/>
          <w:bCs w:val="0"/>
          <w:sz w:val="28"/>
          <w:szCs w:val="28"/>
        </w:rPr>
        <w:t>child</w:t>
      </w:r>
      <w:r w:rsidRPr="4C72357D" w:rsidR="3B62AFD9">
        <w:rPr>
          <w:rFonts w:ascii="Arial" w:hAnsi="Arial" w:eastAsia="Arial" w:cs="Arial"/>
          <w:b w:val="0"/>
          <w:bCs w:val="0"/>
          <w:sz w:val="28"/>
          <w:szCs w:val="28"/>
        </w:rPr>
        <w:t xml:space="preserve"> is believed by </w:t>
      </w:r>
      <w:r w:rsidRPr="4C72357D" w:rsidR="29E02A7F">
        <w:rPr>
          <w:rFonts w:ascii="Arial" w:hAnsi="Arial" w:eastAsia="Arial" w:cs="Arial"/>
          <w:b w:val="0"/>
          <w:bCs w:val="0"/>
          <w:sz w:val="28"/>
          <w:szCs w:val="28"/>
        </w:rPr>
        <w:t>Bronfenbrenner</w:t>
      </w:r>
      <w:r w:rsidRPr="4C72357D" w:rsidR="3B62AFD9">
        <w:rPr>
          <w:rFonts w:ascii="Arial" w:hAnsi="Arial" w:eastAsia="Arial" w:cs="Arial"/>
          <w:b w:val="0"/>
          <w:bCs w:val="0"/>
          <w:sz w:val="28"/>
          <w:szCs w:val="28"/>
        </w:rPr>
        <w:t xml:space="preserve"> to h</w:t>
      </w:r>
      <w:r w:rsidRPr="4C72357D" w:rsidR="4DE21657">
        <w:rPr>
          <w:rFonts w:ascii="Arial" w:hAnsi="Arial" w:eastAsia="Arial" w:cs="Arial"/>
          <w:b w:val="0"/>
          <w:bCs w:val="0"/>
          <w:sz w:val="28"/>
          <w:szCs w:val="28"/>
        </w:rPr>
        <w:t>elp a child’s holistic development.</w:t>
      </w:r>
    </w:p>
    <w:p w:rsidR="6502DF97" w:rsidP="4C72357D" w:rsidRDefault="6502DF97" w14:paraId="42C90736" w14:textId="27FEF64F">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405D272B">
        <w:rPr>
          <w:rFonts w:ascii="Arial" w:hAnsi="Arial" w:eastAsia="Arial" w:cs="Arial"/>
          <w:b w:val="1"/>
          <w:bCs w:val="1"/>
          <w:sz w:val="28"/>
          <w:szCs w:val="28"/>
        </w:rPr>
        <w:t>The Exosystem</w:t>
      </w:r>
      <w:r w:rsidRPr="4C72357D" w:rsidR="48861AB4">
        <w:rPr>
          <w:rFonts w:ascii="Arial" w:hAnsi="Arial" w:eastAsia="Arial" w:cs="Arial"/>
          <w:b w:val="0"/>
          <w:bCs w:val="0"/>
          <w:sz w:val="28"/>
          <w:szCs w:val="28"/>
        </w:rPr>
        <w:t xml:space="preserve"> – is </w:t>
      </w:r>
      <w:bookmarkStart w:name="_Int_zW8q0YAJ" w:id="1078753961"/>
      <w:r w:rsidRPr="4C72357D" w:rsidR="48861AB4">
        <w:rPr>
          <w:rFonts w:ascii="Arial" w:hAnsi="Arial" w:eastAsia="Arial" w:cs="Arial"/>
          <w:b w:val="0"/>
          <w:bCs w:val="0"/>
          <w:sz w:val="28"/>
          <w:szCs w:val="28"/>
        </w:rPr>
        <w:t>the</w:t>
      </w:r>
      <w:bookmarkEnd w:id="1078753961"/>
      <w:r w:rsidRPr="4C72357D" w:rsidR="48861AB4">
        <w:rPr>
          <w:rFonts w:ascii="Arial" w:hAnsi="Arial" w:eastAsia="Arial" w:cs="Arial"/>
          <w:b w:val="0"/>
          <w:bCs w:val="0"/>
          <w:sz w:val="28"/>
          <w:szCs w:val="28"/>
        </w:rPr>
        <w:t xml:space="preserve"> environment which does not directly involve the chil</w:t>
      </w:r>
      <w:r w:rsidRPr="4C72357D" w:rsidR="43127F1C">
        <w:rPr>
          <w:rFonts w:ascii="Arial" w:hAnsi="Arial" w:eastAsia="Arial" w:cs="Arial"/>
          <w:b w:val="0"/>
          <w:bCs w:val="0"/>
          <w:sz w:val="28"/>
          <w:szCs w:val="28"/>
        </w:rPr>
        <w:t>d’</w:t>
      </w:r>
      <w:r w:rsidRPr="4C72357D" w:rsidR="48861AB4">
        <w:rPr>
          <w:rFonts w:ascii="Arial" w:hAnsi="Arial" w:eastAsia="Arial" w:cs="Arial"/>
          <w:b w:val="0"/>
          <w:bCs w:val="0"/>
          <w:sz w:val="28"/>
          <w:szCs w:val="28"/>
        </w:rPr>
        <w:t xml:space="preserve">s but can still </w:t>
      </w:r>
      <w:r w:rsidRPr="4C72357D" w:rsidR="48861AB4">
        <w:rPr>
          <w:rFonts w:ascii="Arial" w:hAnsi="Arial" w:eastAsia="Arial" w:cs="Arial"/>
          <w:b w:val="0"/>
          <w:bCs w:val="0"/>
          <w:sz w:val="28"/>
          <w:szCs w:val="28"/>
        </w:rPr>
        <w:t>impact</w:t>
      </w:r>
      <w:r w:rsidRPr="4C72357D" w:rsidR="48861AB4">
        <w:rPr>
          <w:rFonts w:ascii="Arial" w:hAnsi="Arial" w:eastAsia="Arial" w:cs="Arial"/>
          <w:b w:val="0"/>
          <w:bCs w:val="0"/>
          <w:sz w:val="28"/>
          <w:szCs w:val="28"/>
        </w:rPr>
        <w:t xml:space="preserve"> their development. This can </w:t>
      </w:r>
      <w:r w:rsidRPr="4C72357D" w:rsidR="2E29BA39">
        <w:rPr>
          <w:rFonts w:ascii="Arial" w:hAnsi="Arial" w:eastAsia="Arial" w:cs="Arial"/>
          <w:b w:val="0"/>
          <w:bCs w:val="0"/>
          <w:sz w:val="28"/>
          <w:szCs w:val="28"/>
        </w:rPr>
        <w:t>include</w:t>
      </w:r>
      <w:r w:rsidRPr="4C72357D" w:rsidR="48861AB4">
        <w:rPr>
          <w:rFonts w:ascii="Arial" w:hAnsi="Arial" w:eastAsia="Arial" w:cs="Arial"/>
          <w:b w:val="0"/>
          <w:bCs w:val="0"/>
          <w:sz w:val="28"/>
          <w:szCs w:val="28"/>
        </w:rPr>
        <w:t xml:space="preserve"> media, </w:t>
      </w:r>
      <w:r w:rsidRPr="4C72357D" w:rsidR="48861AB4">
        <w:rPr>
          <w:rFonts w:ascii="Arial" w:hAnsi="Arial" w:eastAsia="Arial" w:cs="Arial"/>
          <w:b w:val="0"/>
          <w:bCs w:val="0"/>
          <w:sz w:val="28"/>
          <w:szCs w:val="28"/>
        </w:rPr>
        <w:t>neighbour</w:t>
      </w:r>
      <w:r w:rsidRPr="4C72357D" w:rsidR="0CA81192">
        <w:rPr>
          <w:rFonts w:ascii="Arial" w:hAnsi="Arial" w:eastAsia="Arial" w:cs="Arial"/>
          <w:b w:val="0"/>
          <w:bCs w:val="0"/>
          <w:sz w:val="28"/>
          <w:szCs w:val="28"/>
        </w:rPr>
        <w:t>’</w:t>
      </w:r>
      <w:r w:rsidRPr="4C72357D" w:rsidR="48861AB4">
        <w:rPr>
          <w:rFonts w:ascii="Arial" w:hAnsi="Arial" w:eastAsia="Arial" w:cs="Arial"/>
          <w:b w:val="0"/>
          <w:bCs w:val="0"/>
          <w:sz w:val="28"/>
          <w:szCs w:val="28"/>
        </w:rPr>
        <w:t>s</w:t>
      </w:r>
      <w:r w:rsidRPr="4C72357D" w:rsidR="48861AB4">
        <w:rPr>
          <w:rFonts w:ascii="Arial" w:hAnsi="Arial" w:eastAsia="Arial" w:cs="Arial"/>
          <w:b w:val="0"/>
          <w:bCs w:val="0"/>
          <w:sz w:val="28"/>
          <w:szCs w:val="28"/>
        </w:rPr>
        <w:t>, politics.</w:t>
      </w:r>
    </w:p>
    <w:p w:rsidR="6502DF97" w:rsidP="4C72357D" w:rsidRDefault="6502DF97" w14:paraId="3F87ABEE" w14:textId="00E90968">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74F1BB25">
        <w:rPr>
          <w:rFonts w:ascii="Arial" w:hAnsi="Arial" w:eastAsia="Arial" w:cs="Arial"/>
          <w:b w:val="1"/>
          <w:bCs w:val="1"/>
          <w:sz w:val="28"/>
          <w:szCs w:val="28"/>
        </w:rPr>
        <w:t>The Macrosystem</w:t>
      </w:r>
      <w:r w:rsidRPr="4C72357D" w:rsidR="74F1BB25">
        <w:rPr>
          <w:rFonts w:ascii="Arial" w:hAnsi="Arial" w:eastAsia="Arial" w:cs="Arial"/>
          <w:b w:val="0"/>
          <w:bCs w:val="0"/>
          <w:sz w:val="28"/>
          <w:szCs w:val="28"/>
        </w:rPr>
        <w:t xml:space="preserve"> – is much wider and </w:t>
      </w:r>
      <w:r w:rsidRPr="4C72357D" w:rsidR="74F1BB25">
        <w:rPr>
          <w:rFonts w:ascii="Arial" w:hAnsi="Arial" w:eastAsia="Arial" w:cs="Arial"/>
          <w:b w:val="0"/>
          <w:bCs w:val="0"/>
          <w:sz w:val="28"/>
          <w:szCs w:val="28"/>
        </w:rPr>
        <w:t>represents</w:t>
      </w:r>
      <w:r w:rsidRPr="4C72357D" w:rsidR="74F1BB25">
        <w:rPr>
          <w:rFonts w:ascii="Arial" w:hAnsi="Arial" w:eastAsia="Arial" w:cs="Arial"/>
          <w:b w:val="0"/>
          <w:bCs w:val="0"/>
          <w:sz w:val="28"/>
          <w:szCs w:val="28"/>
        </w:rPr>
        <w:t xml:space="preserve"> cultural influences, wealth or poverty, values, and traditions</w:t>
      </w:r>
      <w:r w:rsidRPr="4C72357D" w:rsidR="225C7CA2">
        <w:rPr>
          <w:rFonts w:ascii="Arial" w:hAnsi="Arial" w:eastAsia="Arial" w:cs="Arial"/>
          <w:b w:val="0"/>
          <w:bCs w:val="0"/>
          <w:sz w:val="28"/>
          <w:szCs w:val="28"/>
        </w:rPr>
        <w:t>.</w:t>
      </w:r>
    </w:p>
    <w:p w:rsidR="6502DF97" w:rsidP="4C72357D" w:rsidRDefault="6502DF97" w14:paraId="5E89410F" w14:textId="6273B9B2">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225C7CA2">
        <w:rPr>
          <w:rFonts w:ascii="Arial" w:hAnsi="Arial" w:eastAsia="Arial" w:cs="Arial"/>
          <w:b w:val="1"/>
          <w:bCs w:val="1"/>
          <w:sz w:val="28"/>
          <w:szCs w:val="28"/>
        </w:rPr>
        <w:t xml:space="preserve">The </w:t>
      </w:r>
      <w:r w:rsidRPr="4C72357D" w:rsidR="3B3FF494">
        <w:rPr>
          <w:rFonts w:ascii="Arial" w:hAnsi="Arial" w:eastAsia="Arial" w:cs="Arial"/>
          <w:b w:val="1"/>
          <w:bCs w:val="1"/>
          <w:sz w:val="28"/>
          <w:szCs w:val="28"/>
        </w:rPr>
        <w:t>Chronosystem</w:t>
      </w:r>
      <w:r w:rsidRPr="4C72357D" w:rsidR="225C7CA2">
        <w:rPr>
          <w:rFonts w:ascii="Arial" w:hAnsi="Arial" w:eastAsia="Arial" w:cs="Arial"/>
          <w:b w:val="0"/>
          <w:bCs w:val="0"/>
          <w:sz w:val="28"/>
          <w:szCs w:val="28"/>
        </w:rPr>
        <w:t xml:space="preserve"> </w:t>
      </w:r>
      <w:r w:rsidRPr="4C72357D" w:rsidR="58B31A3C">
        <w:rPr>
          <w:rFonts w:ascii="Arial" w:hAnsi="Arial" w:eastAsia="Arial" w:cs="Arial"/>
          <w:b w:val="0"/>
          <w:bCs w:val="0"/>
          <w:sz w:val="28"/>
          <w:szCs w:val="28"/>
        </w:rPr>
        <w:t>- refers</w:t>
      </w:r>
      <w:r w:rsidRPr="4C72357D" w:rsidR="225C7CA2">
        <w:rPr>
          <w:rFonts w:ascii="Arial" w:hAnsi="Arial" w:eastAsia="Arial" w:cs="Arial"/>
          <w:b w:val="0"/>
          <w:bCs w:val="0"/>
          <w:i w:val="0"/>
          <w:iCs w:val="0"/>
          <w:caps w:val="0"/>
          <w:smallCaps w:val="0"/>
          <w:noProof w:val="0"/>
          <w:color w:val="111111"/>
          <w:sz w:val="28"/>
          <w:szCs w:val="28"/>
          <w:lang w:val="en-US"/>
        </w:rPr>
        <w:t xml:space="preserve"> to the</w:t>
      </w:r>
      <w:r w:rsidRPr="4C72357D" w:rsidR="103328E6">
        <w:rPr>
          <w:rFonts w:ascii="Arial" w:hAnsi="Arial" w:eastAsia="Arial" w:cs="Arial"/>
          <w:b w:val="0"/>
          <w:bCs w:val="0"/>
          <w:i w:val="0"/>
          <w:iCs w:val="0"/>
          <w:caps w:val="0"/>
          <w:smallCaps w:val="0"/>
          <w:noProof w:val="0"/>
          <w:color w:val="111111"/>
          <w:sz w:val="28"/>
          <w:szCs w:val="28"/>
          <w:lang w:val="en-US"/>
        </w:rPr>
        <w:t xml:space="preserve"> constantly evolving</w:t>
      </w:r>
      <w:r w:rsidRPr="4C72357D" w:rsidR="225C7CA2">
        <w:rPr>
          <w:rFonts w:ascii="Arial" w:hAnsi="Arial" w:eastAsia="Arial" w:cs="Arial"/>
          <w:b w:val="0"/>
          <w:bCs w:val="0"/>
          <w:i w:val="0"/>
          <w:iCs w:val="0"/>
          <w:caps w:val="0"/>
          <w:smallCaps w:val="0"/>
          <w:noProof w:val="0"/>
          <w:color w:val="111111"/>
          <w:sz w:val="28"/>
          <w:szCs w:val="28"/>
          <w:lang w:val="en-US"/>
        </w:rPr>
        <w:t xml:space="preserve"> e</w:t>
      </w:r>
      <w:r w:rsidRPr="4C72357D" w:rsidR="52D0B5FA">
        <w:rPr>
          <w:rFonts w:ascii="Arial" w:hAnsi="Arial" w:eastAsia="Arial" w:cs="Arial"/>
          <w:b w:val="0"/>
          <w:bCs w:val="0"/>
          <w:i w:val="0"/>
          <w:iCs w:val="0"/>
          <w:caps w:val="0"/>
          <w:smallCaps w:val="0"/>
          <w:noProof w:val="0"/>
          <w:color w:val="111111"/>
          <w:sz w:val="28"/>
          <w:szCs w:val="28"/>
          <w:lang w:val="en-US"/>
        </w:rPr>
        <w:t>xperiences</w:t>
      </w:r>
      <w:r w:rsidRPr="4C72357D" w:rsidR="225C7CA2">
        <w:rPr>
          <w:rFonts w:ascii="Arial" w:hAnsi="Arial" w:eastAsia="Arial" w:cs="Arial"/>
          <w:b w:val="0"/>
          <w:bCs w:val="0"/>
          <w:i w:val="0"/>
          <w:iCs w:val="0"/>
          <w:caps w:val="0"/>
          <w:smallCaps w:val="0"/>
          <w:noProof w:val="0"/>
          <w:color w:val="111111"/>
          <w:sz w:val="28"/>
          <w:szCs w:val="28"/>
          <w:lang w:val="en-US"/>
        </w:rPr>
        <w:t xml:space="preserve"> and transitions that occur </w:t>
      </w:r>
      <w:r w:rsidRPr="4C72357D" w:rsidR="5759A98A">
        <w:rPr>
          <w:rFonts w:ascii="Arial" w:hAnsi="Arial" w:eastAsia="Arial" w:cs="Arial"/>
          <w:b w:val="0"/>
          <w:bCs w:val="0"/>
          <w:i w:val="0"/>
          <w:iCs w:val="0"/>
          <w:caps w:val="0"/>
          <w:smallCaps w:val="0"/>
          <w:noProof w:val="0"/>
          <w:color w:val="111111"/>
          <w:sz w:val="28"/>
          <w:szCs w:val="28"/>
          <w:lang w:val="en-US"/>
        </w:rPr>
        <w:t xml:space="preserve">throughout a </w:t>
      </w:r>
      <w:r w:rsidRPr="4C72357D" w:rsidR="6EBE3FAF">
        <w:rPr>
          <w:rFonts w:ascii="Arial" w:hAnsi="Arial" w:eastAsia="Arial" w:cs="Arial"/>
          <w:b w:val="0"/>
          <w:bCs w:val="0"/>
          <w:i w:val="0"/>
          <w:iCs w:val="0"/>
          <w:caps w:val="0"/>
          <w:smallCaps w:val="0"/>
          <w:noProof w:val="0"/>
          <w:color w:val="111111"/>
          <w:sz w:val="28"/>
          <w:szCs w:val="28"/>
          <w:lang w:val="en-US"/>
        </w:rPr>
        <w:t>person's</w:t>
      </w:r>
      <w:r w:rsidRPr="4C72357D" w:rsidR="5759A98A">
        <w:rPr>
          <w:rFonts w:ascii="Arial" w:hAnsi="Arial" w:eastAsia="Arial" w:cs="Arial"/>
          <w:b w:val="0"/>
          <w:bCs w:val="0"/>
          <w:i w:val="0"/>
          <w:iCs w:val="0"/>
          <w:caps w:val="0"/>
          <w:smallCaps w:val="0"/>
          <w:noProof w:val="0"/>
          <w:color w:val="111111"/>
          <w:sz w:val="28"/>
          <w:szCs w:val="28"/>
          <w:lang w:val="en-US"/>
        </w:rPr>
        <w:t xml:space="preserve"> </w:t>
      </w:r>
      <w:r w:rsidRPr="4C72357D" w:rsidR="225C7CA2">
        <w:rPr>
          <w:rFonts w:ascii="Arial" w:hAnsi="Arial" w:eastAsia="Arial" w:cs="Arial"/>
          <w:b w:val="0"/>
          <w:bCs w:val="0"/>
          <w:i w:val="0"/>
          <w:iCs w:val="0"/>
          <w:caps w:val="0"/>
          <w:smallCaps w:val="0"/>
          <w:noProof w:val="0"/>
          <w:color w:val="111111"/>
          <w:sz w:val="28"/>
          <w:szCs w:val="28"/>
          <w:lang w:val="en-US"/>
        </w:rPr>
        <w:t>life</w:t>
      </w:r>
      <w:r w:rsidRPr="4C72357D" w:rsidR="720DA9B0">
        <w:rPr>
          <w:rFonts w:ascii="Arial" w:hAnsi="Arial" w:eastAsia="Arial" w:cs="Arial"/>
          <w:b w:val="0"/>
          <w:bCs w:val="0"/>
          <w:i w:val="0"/>
          <w:iCs w:val="0"/>
          <w:caps w:val="0"/>
          <w:smallCaps w:val="0"/>
          <w:noProof w:val="0"/>
          <w:color w:val="111111"/>
          <w:sz w:val="28"/>
          <w:szCs w:val="28"/>
          <w:lang w:val="en-US"/>
        </w:rPr>
        <w:t xml:space="preserve">, like major transitions and historic events </w:t>
      </w:r>
      <w:r w:rsidRPr="4C72357D" w:rsidR="3C30A8E4">
        <w:rPr>
          <w:rFonts w:ascii="Arial" w:hAnsi="Arial" w:eastAsia="Arial" w:cs="Arial"/>
          <w:b w:val="0"/>
          <w:bCs w:val="0"/>
          <w:sz w:val="28"/>
          <w:szCs w:val="28"/>
        </w:rPr>
        <w:t>(</w:t>
      </w:r>
      <w:r w:rsidRPr="4C72357D" w:rsidR="3C30A8E4">
        <w:rPr>
          <w:rFonts w:ascii="Arial" w:hAnsi="Arial" w:eastAsia="Arial" w:cs="Arial"/>
          <w:b w:val="0"/>
          <w:bCs w:val="0"/>
          <w:sz w:val="28"/>
          <w:szCs w:val="28"/>
        </w:rPr>
        <w:t>SimplyPsychology,</w:t>
      </w:r>
      <w:r w:rsidRPr="4C72357D" w:rsidR="2223CDE3">
        <w:rPr>
          <w:rFonts w:ascii="Arial" w:hAnsi="Arial" w:eastAsia="Arial" w:cs="Arial"/>
          <w:b w:val="0"/>
          <w:bCs w:val="0"/>
          <w:sz w:val="28"/>
          <w:szCs w:val="28"/>
        </w:rPr>
        <w:t>2023</w:t>
      </w:r>
      <w:r w:rsidRPr="4C72357D" w:rsidR="2CBFEED0">
        <w:rPr>
          <w:rFonts w:ascii="Arial" w:hAnsi="Arial" w:eastAsia="Arial" w:cs="Arial"/>
          <w:b w:val="0"/>
          <w:bCs w:val="0"/>
          <w:sz w:val="28"/>
          <w:szCs w:val="28"/>
        </w:rPr>
        <w:t>).</w:t>
      </w:r>
    </w:p>
    <w:p w:rsidR="6502DF97" w:rsidP="4C72357D" w:rsidRDefault="6502DF97" w14:paraId="6F761F7E" w14:textId="1A253550">
      <w:pPr>
        <w:pStyle w:val="Normal"/>
        <w:tabs>
          <w:tab w:val="left" w:leader="none" w:pos="2928"/>
        </w:tabs>
        <w:spacing w:after="120" w:afterAutospacing="off" w:line="360" w:lineRule="auto"/>
        <w:jc w:val="left"/>
        <w:rPr>
          <w:rFonts w:ascii="Arial" w:hAnsi="Arial" w:eastAsia="Arial" w:cs="Arial"/>
          <w:b w:val="0"/>
          <w:bCs w:val="0"/>
          <w:sz w:val="28"/>
          <w:szCs w:val="28"/>
        </w:rPr>
      </w:pPr>
      <w:r w:rsidRPr="4C72357D" w:rsidR="2CE64561">
        <w:rPr>
          <w:rFonts w:ascii="Arial" w:hAnsi="Arial" w:eastAsia="Arial" w:cs="Arial"/>
          <w:b w:val="0"/>
          <w:bCs w:val="0"/>
          <w:sz w:val="28"/>
          <w:szCs w:val="28"/>
        </w:rPr>
        <w:t>The responsibility of the practitioner in forging a secure attachment is</w:t>
      </w:r>
      <w:r w:rsidRPr="4C72357D" w:rsidR="334CDBC5">
        <w:rPr>
          <w:rFonts w:ascii="Arial" w:hAnsi="Arial" w:eastAsia="Arial" w:cs="Arial"/>
          <w:b w:val="0"/>
          <w:bCs w:val="0"/>
          <w:sz w:val="28"/>
          <w:szCs w:val="28"/>
        </w:rPr>
        <w:t xml:space="preserve"> paramount. </w:t>
      </w:r>
      <w:r w:rsidRPr="4C72357D" w:rsidR="077372FF">
        <w:rPr>
          <w:rFonts w:ascii="Arial" w:hAnsi="Arial" w:eastAsia="Arial" w:cs="Arial"/>
          <w:b w:val="0"/>
          <w:bCs w:val="0"/>
          <w:sz w:val="28"/>
          <w:szCs w:val="28"/>
        </w:rPr>
        <w:t xml:space="preserve">Although </w:t>
      </w:r>
      <w:r w:rsidRPr="4C72357D" w:rsidR="0A011147">
        <w:rPr>
          <w:rFonts w:ascii="Arial" w:hAnsi="Arial" w:eastAsia="Arial" w:cs="Arial"/>
          <w:b w:val="0"/>
          <w:bCs w:val="0"/>
          <w:sz w:val="28"/>
          <w:szCs w:val="28"/>
        </w:rPr>
        <w:t>they</w:t>
      </w:r>
      <w:r w:rsidRPr="4C72357D" w:rsidR="72509F61">
        <w:rPr>
          <w:rFonts w:ascii="Arial" w:hAnsi="Arial" w:eastAsia="Arial" w:cs="Arial"/>
          <w:b w:val="0"/>
          <w:bCs w:val="0"/>
          <w:sz w:val="28"/>
          <w:szCs w:val="28"/>
        </w:rPr>
        <w:t xml:space="preserve"> must</w:t>
      </w:r>
      <w:r w:rsidRPr="4C72357D" w:rsidR="0A011147">
        <w:rPr>
          <w:rFonts w:ascii="Arial" w:hAnsi="Arial" w:eastAsia="Arial" w:cs="Arial"/>
          <w:b w:val="0"/>
          <w:bCs w:val="0"/>
          <w:sz w:val="28"/>
          <w:szCs w:val="28"/>
        </w:rPr>
        <w:t xml:space="preserve"> work together with the child and their family so the child feels </w:t>
      </w:r>
      <w:r w:rsidRPr="4C72357D" w:rsidR="466CC29F">
        <w:rPr>
          <w:rFonts w:ascii="Arial" w:hAnsi="Arial" w:eastAsia="Arial" w:cs="Arial"/>
          <w:b w:val="0"/>
          <w:bCs w:val="0"/>
          <w:sz w:val="28"/>
          <w:szCs w:val="28"/>
        </w:rPr>
        <w:t xml:space="preserve">happy, </w:t>
      </w:r>
      <w:r w:rsidRPr="4C72357D" w:rsidR="74027583">
        <w:rPr>
          <w:rFonts w:ascii="Arial" w:hAnsi="Arial" w:eastAsia="Arial" w:cs="Arial"/>
          <w:b w:val="0"/>
          <w:bCs w:val="0"/>
          <w:sz w:val="28"/>
          <w:szCs w:val="28"/>
        </w:rPr>
        <w:t>welcomed,</w:t>
      </w:r>
      <w:r w:rsidRPr="4C72357D" w:rsidR="0A011147">
        <w:rPr>
          <w:rFonts w:ascii="Arial" w:hAnsi="Arial" w:eastAsia="Arial" w:cs="Arial"/>
          <w:b w:val="0"/>
          <w:bCs w:val="0"/>
          <w:sz w:val="28"/>
          <w:szCs w:val="28"/>
        </w:rPr>
        <w:t xml:space="preserve"> </w:t>
      </w:r>
      <w:r w:rsidRPr="4C72357D" w:rsidR="40062C3B">
        <w:rPr>
          <w:rFonts w:ascii="Arial" w:hAnsi="Arial" w:eastAsia="Arial" w:cs="Arial"/>
          <w:b w:val="0"/>
          <w:bCs w:val="0"/>
          <w:sz w:val="28"/>
          <w:szCs w:val="28"/>
        </w:rPr>
        <w:t>and can gain a sense of belonging</w:t>
      </w:r>
      <w:r w:rsidRPr="4C72357D" w:rsidR="2B5EB79F">
        <w:rPr>
          <w:rFonts w:ascii="Arial" w:hAnsi="Arial" w:eastAsia="Arial" w:cs="Arial"/>
          <w:b w:val="0"/>
          <w:bCs w:val="0"/>
          <w:sz w:val="28"/>
          <w:szCs w:val="28"/>
        </w:rPr>
        <w:t xml:space="preserve"> (Birthto5matters).</w:t>
      </w:r>
      <w:r w:rsidRPr="4C72357D" w:rsidR="091AE33E">
        <w:rPr>
          <w:rFonts w:ascii="Arial" w:hAnsi="Arial" w:eastAsia="Arial" w:cs="Arial"/>
          <w:b w:val="0"/>
          <w:bCs w:val="0"/>
          <w:sz w:val="28"/>
          <w:szCs w:val="28"/>
        </w:rPr>
        <w:t xml:space="preserve"> Parents play a crucial role in their child’s transition. According to Nursery W</w:t>
      </w:r>
      <w:r w:rsidRPr="4C72357D" w:rsidR="3B76CDC9">
        <w:rPr>
          <w:rFonts w:ascii="Arial" w:hAnsi="Arial" w:eastAsia="Arial" w:cs="Arial"/>
          <w:b w:val="0"/>
          <w:bCs w:val="0"/>
          <w:sz w:val="28"/>
          <w:szCs w:val="28"/>
        </w:rPr>
        <w:t xml:space="preserve">orld, effective </w:t>
      </w:r>
      <w:r w:rsidRPr="4C72357D" w:rsidR="3FA43054">
        <w:rPr>
          <w:rFonts w:ascii="Arial" w:hAnsi="Arial" w:eastAsia="Arial" w:cs="Arial"/>
          <w:b w:val="0"/>
          <w:bCs w:val="0"/>
          <w:sz w:val="28"/>
          <w:szCs w:val="28"/>
        </w:rPr>
        <w:t xml:space="preserve">partnership working between families, carers, and practitioners is key to supporting transition. Open and honest communication </w:t>
      </w:r>
      <w:r w:rsidRPr="4C72357D" w:rsidR="02BB7D38">
        <w:rPr>
          <w:rFonts w:ascii="Arial" w:hAnsi="Arial" w:eastAsia="Arial" w:cs="Arial"/>
          <w:b w:val="0"/>
          <w:bCs w:val="0"/>
          <w:sz w:val="28"/>
          <w:szCs w:val="28"/>
        </w:rPr>
        <w:t xml:space="preserve">will ensure the practitioner has all the relevant information to be able to </w:t>
      </w:r>
      <w:r w:rsidRPr="4C72357D" w:rsidR="02BB7D38">
        <w:rPr>
          <w:rFonts w:ascii="Arial" w:hAnsi="Arial" w:eastAsia="Arial" w:cs="Arial"/>
          <w:b w:val="0"/>
          <w:bCs w:val="0"/>
          <w:sz w:val="28"/>
          <w:szCs w:val="28"/>
        </w:rPr>
        <w:t>provide</w:t>
      </w:r>
      <w:r w:rsidRPr="4C72357D" w:rsidR="02BB7D38">
        <w:rPr>
          <w:rFonts w:ascii="Arial" w:hAnsi="Arial" w:eastAsia="Arial" w:cs="Arial"/>
          <w:b w:val="0"/>
          <w:bCs w:val="0"/>
          <w:sz w:val="28"/>
          <w:szCs w:val="28"/>
        </w:rPr>
        <w:t xml:space="preserve"> a </w:t>
      </w:r>
      <w:r w:rsidRPr="4C72357D" w:rsidR="55178873">
        <w:rPr>
          <w:rFonts w:ascii="Arial" w:hAnsi="Arial" w:eastAsia="Arial" w:cs="Arial"/>
          <w:b w:val="0"/>
          <w:bCs w:val="0"/>
          <w:sz w:val="28"/>
          <w:szCs w:val="28"/>
        </w:rPr>
        <w:t xml:space="preserve">tailored </w:t>
      </w:r>
      <w:r w:rsidRPr="4C72357D" w:rsidR="02BB7D38">
        <w:rPr>
          <w:rFonts w:ascii="Arial" w:hAnsi="Arial" w:eastAsia="Arial" w:cs="Arial"/>
          <w:b w:val="0"/>
          <w:bCs w:val="0"/>
          <w:sz w:val="28"/>
          <w:szCs w:val="28"/>
        </w:rPr>
        <w:t>transition to a unique child. Parents know their ch</w:t>
      </w:r>
      <w:r w:rsidRPr="4C72357D" w:rsidR="51528D78">
        <w:rPr>
          <w:rFonts w:ascii="Arial" w:hAnsi="Arial" w:eastAsia="Arial" w:cs="Arial"/>
          <w:b w:val="0"/>
          <w:bCs w:val="0"/>
          <w:sz w:val="28"/>
          <w:szCs w:val="28"/>
        </w:rPr>
        <w:t>ild better than anyone so are often one of the best resources a practitioner can have!</w:t>
      </w:r>
    </w:p>
    <w:p w:rsidR="6502DF97" w:rsidP="4C72357D" w:rsidRDefault="6502DF97" w14:paraId="028872B7" w14:textId="22626E7F">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vertAlign w:val="superscript"/>
          <w:lang w:val="en-US"/>
        </w:rPr>
      </w:pPr>
      <w:r w:rsidRPr="4C72357D" w:rsidR="5475E8AB">
        <w:rPr>
          <w:rFonts w:ascii="Arial" w:hAnsi="Arial" w:eastAsia="Arial" w:cs="Arial"/>
          <w:b w:val="0"/>
          <w:bCs w:val="0"/>
          <w:i w:val="0"/>
          <w:iCs w:val="0"/>
          <w:caps w:val="0"/>
          <w:smallCaps w:val="0"/>
          <w:noProof w:val="0"/>
          <w:color w:val="auto"/>
          <w:sz w:val="28"/>
          <w:szCs w:val="28"/>
          <w:u w:val="none"/>
          <w:lang w:val="en-US"/>
        </w:rPr>
        <w:t>During the transition into reception, it is important t</w:t>
      </w:r>
      <w:r w:rsidRPr="4C72357D" w:rsidR="12A4D4D5">
        <w:rPr>
          <w:rFonts w:ascii="Arial" w:hAnsi="Arial" w:eastAsia="Arial" w:cs="Arial"/>
          <w:b w:val="0"/>
          <w:bCs w:val="0"/>
          <w:i w:val="0"/>
          <w:iCs w:val="0"/>
          <w:caps w:val="0"/>
          <w:smallCaps w:val="0"/>
          <w:noProof w:val="0"/>
          <w:color w:val="auto"/>
          <w:sz w:val="28"/>
          <w:szCs w:val="28"/>
          <w:u w:val="none"/>
          <w:lang w:val="en-US"/>
        </w:rPr>
        <w:t>he practitioner</w:t>
      </w:r>
      <w:r w:rsidRPr="4C72357D" w:rsidR="5475E8AB">
        <w:rPr>
          <w:rFonts w:ascii="Arial" w:hAnsi="Arial" w:eastAsia="Arial" w:cs="Arial"/>
          <w:b w:val="0"/>
          <w:bCs w:val="0"/>
          <w:i w:val="0"/>
          <w:iCs w:val="0"/>
          <w:caps w:val="0"/>
          <w:smallCaps w:val="0"/>
          <w:noProof w:val="0"/>
          <w:color w:val="auto"/>
          <w:sz w:val="28"/>
          <w:szCs w:val="28"/>
          <w:u w:val="none"/>
          <w:lang w:val="en-US"/>
        </w:rPr>
        <w:t xml:space="preserve"> create</w:t>
      </w:r>
      <w:r w:rsidRPr="4C72357D" w:rsidR="5C92404F">
        <w:rPr>
          <w:rFonts w:ascii="Arial" w:hAnsi="Arial" w:eastAsia="Arial" w:cs="Arial"/>
          <w:b w:val="0"/>
          <w:bCs w:val="0"/>
          <w:i w:val="0"/>
          <w:iCs w:val="0"/>
          <w:caps w:val="0"/>
          <w:smallCaps w:val="0"/>
          <w:noProof w:val="0"/>
          <w:color w:val="auto"/>
          <w:sz w:val="28"/>
          <w:szCs w:val="28"/>
          <w:u w:val="none"/>
          <w:lang w:val="en-US"/>
        </w:rPr>
        <w:t>s</w:t>
      </w:r>
      <w:r w:rsidRPr="4C72357D" w:rsidR="5475E8AB">
        <w:rPr>
          <w:rFonts w:ascii="Arial" w:hAnsi="Arial" w:eastAsia="Arial" w:cs="Arial"/>
          <w:b w:val="0"/>
          <w:bCs w:val="0"/>
          <w:i w:val="0"/>
          <w:iCs w:val="0"/>
          <w:caps w:val="0"/>
          <w:smallCaps w:val="0"/>
          <w:noProof w:val="0"/>
          <w:color w:val="auto"/>
          <w:sz w:val="28"/>
          <w:szCs w:val="28"/>
          <w:u w:val="none"/>
          <w:lang w:val="en-US"/>
        </w:rPr>
        <w:t xml:space="preserve"> a supportive and nurturing environment for</w:t>
      </w:r>
      <w:r w:rsidRPr="4C72357D" w:rsidR="358B9615">
        <w:rPr>
          <w:rFonts w:ascii="Arial" w:hAnsi="Arial" w:eastAsia="Arial" w:cs="Arial"/>
          <w:b w:val="0"/>
          <w:bCs w:val="0"/>
          <w:i w:val="0"/>
          <w:iCs w:val="0"/>
          <w:caps w:val="0"/>
          <w:smallCaps w:val="0"/>
          <w:noProof w:val="0"/>
          <w:color w:val="auto"/>
          <w:sz w:val="28"/>
          <w:szCs w:val="28"/>
          <w:u w:val="none"/>
          <w:lang w:val="en-US"/>
        </w:rPr>
        <w:t xml:space="preserve"> the</w:t>
      </w:r>
      <w:r w:rsidRPr="4C72357D" w:rsidR="5475E8AB">
        <w:rPr>
          <w:rFonts w:ascii="Arial" w:hAnsi="Arial" w:eastAsia="Arial" w:cs="Arial"/>
          <w:b w:val="0"/>
          <w:bCs w:val="0"/>
          <w:i w:val="0"/>
          <w:iCs w:val="0"/>
          <w:caps w:val="0"/>
          <w:smallCaps w:val="0"/>
          <w:noProof w:val="0"/>
          <w:color w:val="auto"/>
          <w:sz w:val="28"/>
          <w:szCs w:val="28"/>
          <w:u w:val="none"/>
          <w:lang w:val="en-US"/>
        </w:rPr>
        <w:t xml:space="preserve"> child. A well-</w:t>
      </w:r>
      <w:r w:rsidRPr="4C72357D" w:rsidR="5475E8AB">
        <w:rPr>
          <w:rFonts w:ascii="Arial" w:hAnsi="Arial" w:eastAsia="Arial" w:cs="Arial"/>
          <w:b w:val="0"/>
          <w:bCs w:val="0"/>
          <w:i w:val="0"/>
          <w:iCs w:val="0"/>
          <w:caps w:val="0"/>
          <w:smallCaps w:val="0"/>
          <w:noProof w:val="0"/>
          <w:color w:val="auto"/>
          <w:sz w:val="28"/>
          <w:szCs w:val="28"/>
          <w:u w:val="none"/>
          <w:lang w:val="en-US"/>
        </w:rPr>
        <w:t>organised</w:t>
      </w:r>
      <w:r w:rsidRPr="4C72357D" w:rsidR="5475E8AB">
        <w:rPr>
          <w:rFonts w:ascii="Arial" w:hAnsi="Arial" w:eastAsia="Arial" w:cs="Arial"/>
          <w:b w:val="0"/>
          <w:bCs w:val="0"/>
          <w:i w:val="0"/>
          <w:iCs w:val="0"/>
          <w:caps w:val="0"/>
          <w:smallCaps w:val="0"/>
          <w:noProof w:val="0"/>
          <w:color w:val="auto"/>
          <w:sz w:val="28"/>
          <w:szCs w:val="28"/>
          <w:u w:val="none"/>
          <w:lang w:val="en-US"/>
        </w:rPr>
        <w:t xml:space="preserve"> and structured physical environment can contribute to </w:t>
      </w:r>
      <w:r w:rsidRPr="4C72357D" w:rsidR="01C79433">
        <w:rPr>
          <w:rFonts w:ascii="Arial" w:hAnsi="Arial" w:eastAsia="Arial" w:cs="Arial"/>
          <w:b w:val="0"/>
          <w:bCs w:val="0"/>
          <w:i w:val="0"/>
          <w:iCs w:val="0"/>
          <w:caps w:val="0"/>
          <w:smallCaps w:val="0"/>
          <w:noProof w:val="0"/>
          <w:color w:val="auto"/>
          <w:sz w:val="28"/>
          <w:szCs w:val="28"/>
          <w:u w:val="none"/>
          <w:lang w:val="en-US"/>
        </w:rPr>
        <w:t>the</w:t>
      </w:r>
      <w:r w:rsidRPr="4C72357D" w:rsidR="41C657A1">
        <w:rPr>
          <w:rFonts w:ascii="Arial" w:hAnsi="Arial" w:eastAsia="Arial" w:cs="Arial"/>
          <w:b w:val="0"/>
          <w:bCs w:val="0"/>
          <w:i w:val="0"/>
          <w:iCs w:val="0"/>
          <w:caps w:val="0"/>
          <w:smallCaps w:val="0"/>
          <w:noProof w:val="0"/>
          <w:color w:val="auto"/>
          <w:sz w:val="28"/>
          <w:szCs w:val="28"/>
          <w:u w:val="none"/>
          <w:lang w:val="en-US"/>
        </w:rPr>
        <w:t xml:space="preserve"> </w:t>
      </w:r>
      <w:r w:rsidRPr="4C72357D" w:rsidR="5475E8AB">
        <w:rPr>
          <w:rFonts w:ascii="Arial" w:hAnsi="Arial" w:eastAsia="Arial" w:cs="Arial"/>
          <w:b w:val="0"/>
          <w:bCs w:val="0"/>
          <w:i w:val="0"/>
          <w:iCs w:val="0"/>
          <w:caps w:val="0"/>
          <w:smallCaps w:val="0"/>
          <w:noProof w:val="0"/>
          <w:color w:val="auto"/>
          <w:sz w:val="28"/>
          <w:szCs w:val="28"/>
          <w:u w:val="none"/>
          <w:lang w:val="en-US"/>
        </w:rPr>
        <w:t xml:space="preserve">child’s sense of safety and well-being. </w:t>
      </w:r>
      <w:r w:rsidRPr="4C72357D" w:rsidR="367E90E1">
        <w:rPr>
          <w:rFonts w:ascii="Arial" w:hAnsi="Arial" w:eastAsia="Arial" w:cs="Arial"/>
          <w:b w:val="0"/>
          <w:bCs w:val="0"/>
          <w:i w:val="0"/>
          <w:iCs w:val="0"/>
          <w:caps w:val="0"/>
          <w:smallCaps w:val="0"/>
          <w:noProof w:val="0"/>
          <w:color w:val="auto"/>
          <w:sz w:val="28"/>
          <w:szCs w:val="28"/>
          <w:u w:val="none"/>
          <w:lang w:val="en-US"/>
        </w:rPr>
        <w:t xml:space="preserve">It is important to remember, young children do not have the same language skills as adults and are unable to articulate their feelings, which are communicated through their </w:t>
      </w:r>
      <w:r w:rsidRPr="4C72357D" w:rsidR="367E90E1">
        <w:rPr>
          <w:rFonts w:ascii="Arial" w:hAnsi="Arial" w:eastAsia="Arial" w:cs="Arial"/>
          <w:b w:val="0"/>
          <w:bCs w:val="0"/>
          <w:i w:val="0"/>
          <w:iCs w:val="0"/>
          <w:caps w:val="0"/>
          <w:smallCaps w:val="0"/>
          <w:noProof w:val="0"/>
          <w:color w:val="auto"/>
          <w:sz w:val="28"/>
          <w:szCs w:val="28"/>
          <w:u w:val="none"/>
          <w:lang w:val="en-US"/>
        </w:rPr>
        <w:t>behaviour</w:t>
      </w:r>
      <w:r w:rsidRPr="4C72357D" w:rsidR="367E90E1">
        <w:rPr>
          <w:rFonts w:ascii="Arial" w:hAnsi="Arial" w:eastAsia="Arial" w:cs="Arial"/>
          <w:b w:val="0"/>
          <w:bCs w:val="0"/>
          <w:i w:val="0"/>
          <w:iCs w:val="0"/>
          <w:caps w:val="0"/>
          <w:smallCaps w:val="0"/>
          <w:noProof w:val="0"/>
          <w:color w:val="auto"/>
          <w:sz w:val="28"/>
          <w:szCs w:val="28"/>
          <w:u w:val="none"/>
          <w:lang w:val="en-US"/>
        </w:rPr>
        <w:t>. If the physical environment is calm, tidy, and peaceful, children will feel safe and secure, and this will be reflected in how they behave.</w:t>
      </w:r>
    </w:p>
    <w:p w:rsidR="6502DF97" w:rsidP="4C72357D" w:rsidRDefault="6502DF97" w14:paraId="3C4ACC2D" w14:textId="788369B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47EF703E" w14:textId="2447F5C9">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12297624" w14:textId="56C1501A">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0238D8E2" w14:textId="259189EF">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2E13E26E" w14:textId="7C6CC689">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1816FCAD" w14:textId="2AE541F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0190DCE8" w14:textId="7021BB00">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092E0AB7" w14:textId="5A18F6A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18937A0C" w14:textId="480B1B08">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50D1E899" w14:textId="2CCD3DD8">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3248BB26" w14:textId="76789F8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220CC547" w14:textId="075C412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2E35134C" w14:textId="0FB51F3C">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581E337E" w14:textId="6C7190C7">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2A1B677A" w14:textId="312A1957">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30CBAFC3" w14:textId="38D1F7C3">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32202ED4" w14:textId="7B0279BA">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54E25D17" w14:textId="36EA121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79FFA044" w14:textId="0DAA43DE">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6FA4E4B0" w14:textId="1F0922D1">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682401CC" w14:textId="7FD72DEC">
      <w:pPr>
        <w:pStyle w:val="Normal"/>
        <w:tabs>
          <w:tab w:val="left" w:leader="none" w:pos="2928"/>
        </w:tabs>
        <w:spacing w:after="120" w:afterAutospacing="off" w:line="360" w:lineRule="auto"/>
        <w:jc w:val="left"/>
        <w:rPr>
          <w:rFonts w:ascii="Arial" w:hAnsi="Arial" w:eastAsia="Arial" w:cs="Arial"/>
          <w:b w:val="0"/>
          <w:bCs w:val="0"/>
          <w:i w:val="0"/>
          <w:iCs w:val="0"/>
          <w:caps w:val="0"/>
          <w:smallCaps w:val="0"/>
          <w:noProof w:val="0"/>
          <w:color w:val="auto"/>
          <w:sz w:val="28"/>
          <w:szCs w:val="28"/>
          <w:u w:val="none"/>
          <w:lang w:val="en-US"/>
        </w:rPr>
      </w:pPr>
    </w:p>
    <w:p w:rsidR="6502DF97" w:rsidP="4C72357D" w:rsidRDefault="6502DF97" w14:paraId="299D5C70" w14:textId="230ED5A8">
      <w:pPr>
        <w:pStyle w:val="Normal"/>
        <w:tabs>
          <w:tab w:val="left" w:leader="none" w:pos="2928"/>
        </w:tabs>
        <w:spacing w:after="120" w:afterAutospacing="off" w:line="360" w:lineRule="auto"/>
        <w:jc w:val="left"/>
        <w:rPr>
          <w:rFonts w:ascii="Arial" w:hAnsi="Arial" w:eastAsia="Arial" w:cs="Arial"/>
          <w:b w:val="1"/>
          <w:bCs w:val="1"/>
          <w:i w:val="0"/>
          <w:iCs w:val="0"/>
          <w:caps w:val="0"/>
          <w:smallCaps w:val="0"/>
          <w:noProof w:val="0"/>
          <w:color w:val="auto"/>
          <w:sz w:val="28"/>
          <w:szCs w:val="28"/>
          <w:u w:val="none"/>
          <w:lang w:val="en-US"/>
        </w:rPr>
      </w:pPr>
      <w:r w:rsidRPr="4C72357D" w:rsidR="68648264">
        <w:rPr>
          <w:rFonts w:ascii="Arial" w:hAnsi="Arial" w:eastAsia="Arial" w:cs="Arial"/>
          <w:b w:val="1"/>
          <w:bCs w:val="1"/>
          <w:i w:val="0"/>
          <w:iCs w:val="0"/>
          <w:caps w:val="0"/>
          <w:smallCaps w:val="0"/>
          <w:noProof w:val="0"/>
          <w:color w:val="auto"/>
          <w:sz w:val="28"/>
          <w:szCs w:val="28"/>
          <w:u w:val="none"/>
          <w:lang w:val="en-US"/>
        </w:rPr>
        <w:t>5. Partnership Working</w:t>
      </w:r>
    </w:p>
    <w:p w:rsidR="6502DF97" w:rsidP="4C72357D" w:rsidRDefault="6502DF97" w14:paraId="302D8E3B" w14:textId="1282D536">
      <w:pPr>
        <w:shd w:val="clear" w:color="auto" w:fill="F9F9F9"/>
        <w:spacing w:before="0" w:beforeAutospacing="off" w:after="0" w:afterAutospacing="off" w:line="360" w:lineRule="auto"/>
        <w:jc w:val="left"/>
        <w:rPr>
          <w:rFonts w:ascii="Arial" w:hAnsi="Arial" w:eastAsia="Arial" w:cs="Arial"/>
          <w:b w:val="0"/>
          <w:bCs w:val="0"/>
          <w:i w:val="0"/>
          <w:iCs w:val="0"/>
          <w:caps w:val="0"/>
          <w:smallCaps w:val="0"/>
          <w:noProof w:val="0"/>
          <w:color w:val="111111"/>
          <w:sz w:val="28"/>
          <w:szCs w:val="28"/>
          <w:u w:val="none"/>
          <w:lang w:val="en-US"/>
        </w:rPr>
      </w:pPr>
      <w:r w:rsidRPr="4C72357D" w:rsidR="0B9C9EA9">
        <w:rPr>
          <w:rFonts w:ascii="Arial" w:hAnsi="Arial" w:eastAsia="Arial" w:cs="Arial"/>
          <w:b w:val="0"/>
          <w:bCs w:val="0"/>
          <w:i w:val="0"/>
          <w:iCs w:val="0"/>
          <w:caps w:val="0"/>
          <w:smallCaps w:val="0"/>
          <w:noProof w:val="0"/>
          <w:color w:val="111111"/>
          <w:sz w:val="28"/>
          <w:szCs w:val="28"/>
          <w:u w:val="none"/>
          <w:lang w:val="en-US"/>
        </w:rPr>
        <w:t>Partnership working is a crucial aspect of child development, as it allows for a coordinated approach to a child’s transition. Collaborating with a variety of agencies and parents can lead to meaningful interventions that can make a difference in a child’s life, (</w:t>
      </w:r>
      <w:r w:rsidRPr="4C72357D" w:rsidR="0B9C9EA9">
        <w:rPr>
          <w:rFonts w:ascii="Arial" w:hAnsi="Arial" w:eastAsia="Arial" w:cs="Arial"/>
          <w:b w:val="0"/>
          <w:bCs w:val="0"/>
          <w:i w:val="0"/>
          <w:iCs w:val="0"/>
          <w:caps w:val="0"/>
          <w:smallCaps w:val="0"/>
          <w:noProof w:val="0"/>
          <w:color w:val="111111"/>
          <w:sz w:val="28"/>
          <w:szCs w:val="28"/>
          <w:u w:val="none"/>
          <w:lang w:val="en-US"/>
        </w:rPr>
        <w:t>Trodd</w:t>
      </w:r>
      <w:r w:rsidRPr="4C72357D" w:rsidR="0B9C9EA9">
        <w:rPr>
          <w:rFonts w:ascii="Arial" w:hAnsi="Arial" w:eastAsia="Arial" w:cs="Arial"/>
          <w:b w:val="0"/>
          <w:bCs w:val="0"/>
          <w:i w:val="0"/>
          <w:iCs w:val="0"/>
          <w:caps w:val="0"/>
          <w:smallCaps w:val="0"/>
          <w:noProof w:val="0"/>
          <w:color w:val="111111"/>
          <w:sz w:val="28"/>
          <w:szCs w:val="28"/>
          <w:u w:val="none"/>
          <w:lang w:val="en-US"/>
        </w:rPr>
        <w:t xml:space="preserve">, </w:t>
      </w:r>
      <w:r w:rsidRPr="4C72357D" w:rsidR="4D668221">
        <w:rPr>
          <w:rFonts w:ascii="Arial" w:hAnsi="Arial" w:eastAsia="Arial" w:cs="Arial"/>
          <w:b w:val="0"/>
          <w:bCs w:val="0"/>
          <w:i w:val="0"/>
          <w:iCs w:val="0"/>
          <w:caps w:val="0"/>
          <w:smallCaps w:val="0"/>
          <w:noProof w:val="0"/>
          <w:color w:val="111111"/>
          <w:sz w:val="28"/>
          <w:szCs w:val="28"/>
          <w:u w:val="none"/>
          <w:lang w:val="en-US"/>
        </w:rPr>
        <w:t>2013).</w:t>
      </w:r>
    </w:p>
    <w:p w:rsidR="6502DF97" w:rsidP="320EB1BC" w:rsidRDefault="6502DF97" w14:paraId="5B2DD8BD" w14:textId="0F582814">
      <w:pPr>
        <w:shd w:val="clear" w:color="auto" w:fill="F9F9F9"/>
        <w:spacing w:before="180" w:beforeAutospacing="off" w:after="0" w:afterAutospacing="off" w:line="360" w:lineRule="auto"/>
        <w:jc w:val="left"/>
        <w:rPr>
          <w:rFonts w:ascii="Arial" w:hAnsi="Arial" w:eastAsia="Arial" w:cs="Arial"/>
          <w:b w:val="0"/>
          <w:bCs w:val="0"/>
          <w:i w:val="0"/>
          <w:iCs w:val="0"/>
          <w:caps w:val="0"/>
          <w:smallCaps w:val="0"/>
          <w:noProof w:val="0"/>
          <w:color w:val="111111"/>
          <w:sz w:val="28"/>
          <w:szCs w:val="28"/>
          <w:u w:val="none"/>
          <w:vertAlign w:val="superscript"/>
          <w:lang w:val="en-US"/>
        </w:rPr>
      </w:pPr>
      <w:r w:rsidRPr="320EB1BC" w:rsidR="0B9C9EA9">
        <w:rPr>
          <w:rFonts w:ascii="Arial" w:hAnsi="Arial" w:eastAsia="Arial" w:cs="Arial"/>
          <w:b w:val="0"/>
          <w:bCs w:val="0"/>
          <w:i w:val="0"/>
          <w:iCs w:val="0"/>
          <w:caps w:val="0"/>
          <w:smallCaps w:val="0"/>
          <w:noProof w:val="0"/>
          <w:color w:val="111111"/>
          <w:sz w:val="28"/>
          <w:szCs w:val="28"/>
          <w:u w:val="none"/>
          <w:lang w:val="en-US"/>
        </w:rPr>
        <w:t>According to Early Education</w:t>
      </w:r>
      <w:r w:rsidRPr="320EB1BC" w:rsidR="7D93D6B1">
        <w:rPr>
          <w:rFonts w:ascii="Arial" w:hAnsi="Arial" w:eastAsia="Arial" w:cs="Arial"/>
          <w:b w:val="0"/>
          <w:bCs w:val="0"/>
          <w:i w:val="0"/>
          <w:iCs w:val="0"/>
          <w:caps w:val="0"/>
          <w:smallCaps w:val="0"/>
          <w:noProof w:val="0"/>
          <w:color w:val="111111"/>
          <w:sz w:val="28"/>
          <w:szCs w:val="28"/>
          <w:u w:val="none"/>
          <w:lang w:val="en-US"/>
        </w:rPr>
        <w:t xml:space="preserve"> (2021)</w:t>
      </w:r>
      <w:r w:rsidRPr="320EB1BC" w:rsidR="0B9C9EA9">
        <w:rPr>
          <w:rFonts w:ascii="Arial" w:hAnsi="Arial" w:eastAsia="Arial" w:cs="Arial"/>
          <w:b w:val="0"/>
          <w:bCs w:val="0"/>
          <w:i w:val="0"/>
          <w:iCs w:val="0"/>
          <w:caps w:val="0"/>
          <w:smallCaps w:val="0"/>
          <w:noProof w:val="0"/>
          <w:color w:val="111111"/>
          <w:sz w:val="28"/>
          <w:szCs w:val="28"/>
          <w:u w:val="none"/>
          <w:lang w:val="en-US"/>
        </w:rPr>
        <w:t xml:space="preserve">, partnership working can be for single events or on a more long-term basis, such as working together to </w:t>
      </w:r>
      <w:r w:rsidRPr="320EB1BC" w:rsidR="0B9C9EA9">
        <w:rPr>
          <w:rFonts w:ascii="Arial" w:hAnsi="Arial" w:eastAsia="Arial" w:cs="Arial"/>
          <w:b w:val="0"/>
          <w:bCs w:val="0"/>
          <w:i w:val="0"/>
          <w:iCs w:val="0"/>
          <w:caps w:val="0"/>
          <w:smallCaps w:val="0"/>
          <w:noProof w:val="0"/>
          <w:color w:val="111111"/>
          <w:sz w:val="28"/>
          <w:szCs w:val="28"/>
          <w:u w:val="none"/>
          <w:lang w:val="en-US"/>
        </w:rPr>
        <w:t>benefit</w:t>
      </w:r>
      <w:r w:rsidRPr="320EB1BC" w:rsidR="0B9C9EA9">
        <w:rPr>
          <w:rFonts w:ascii="Arial" w:hAnsi="Arial" w:eastAsia="Arial" w:cs="Arial"/>
          <w:b w:val="0"/>
          <w:bCs w:val="0"/>
          <w:i w:val="0"/>
          <w:iCs w:val="0"/>
          <w:caps w:val="0"/>
          <w:smallCaps w:val="0"/>
          <w:noProof w:val="0"/>
          <w:color w:val="111111"/>
          <w:sz w:val="28"/>
          <w:szCs w:val="28"/>
          <w:u w:val="none"/>
          <w:lang w:val="en-US"/>
        </w:rPr>
        <w:t xml:space="preserve"> children and families who attend more than one setting. This will </w:t>
      </w:r>
      <w:r w:rsidRPr="320EB1BC" w:rsidR="0B9C9EA9">
        <w:rPr>
          <w:rFonts w:ascii="Arial" w:hAnsi="Arial" w:eastAsia="Arial" w:cs="Arial"/>
          <w:b w:val="0"/>
          <w:bCs w:val="0"/>
          <w:i w:val="0"/>
          <w:iCs w:val="0"/>
          <w:caps w:val="0"/>
          <w:smallCaps w:val="0"/>
          <w:strike w:val="0"/>
          <w:dstrike w:val="0"/>
          <w:noProof w:val="0"/>
          <w:color w:val="111111"/>
          <w:sz w:val="28"/>
          <w:szCs w:val="28"/>
          <w:u w:val="none"/>
          <w:lang w:val="en-US"/>
        </w:rPr>
        <w:t>provide</w:t>
      </w:r>
      <w:r w:rsidRPr="320EB1BC" w:rsidR="0B9C9EA9">
        <w:rPr>
          <w:rFonts w:ascii="Arial" w:hAnsi="Arial" w:eastAsia="Arial" w:cs="Arial"/>
          <w:b w:val="0"/>
          <w:bCs w:val="0"/>
          <w:i w:val="0"/>
          <w:iCs w:val="0"/>
          <w:caps w:val="0"/>
          <w:smallCaps w:val="0"/>
          <w:strike w:val="0"/>
          <w:dstrike w:val="0"/>
          <w:noProof w:val="0"/>
          <w:color w:val="111111"/>
          <w:sz w:val="28"/>
          <w:szCs w:val="28"/>
          <w:u w:val="none"/>
          <w:lang w:val="en-US"/>
        </w:rPr>
        <w:t xml:space="preserve"> an opportunity for consistency of approach, advice, and support.</w:t>
      </w:r>
    </w:p>
    <w:p w:rsidR="6502DF97" w:rsidP="4C72357D" w:rsidRDefault="6502DF97" w14:paraId="46BA91FE" w14:textId="0ED17C40">
      <w:pPr>
        <w:pStyle w:val="Normal"/>
        <w:shd w:val="clear" w:color="auto" w:fill="F9F9F9"/>
        <w:spacing w:before="180" w:beforeAutospacing="off" w:after="0" w:afterAutospacing="off" w:line="360" w:lineRule="auto"/>
        <w:jc w:val="left"/>
        <w:rPr>
          <w:rFonts w:ascii="Arial" w:hAnsi="Arial" w:eastAsia="Arial" w:cs="Arial"/>
          <w:b w:val="0"/>
          <w:bCs w:val="0"/>
          <w:i w:val="0"/>
          <w:iCs w:val="0"/>
          <w:caps w:val="0"/>
          <w:smallCaps w:val="0"/>
          <w:strike w:val="0"/>
          <w:dstrike w:val="0"/>
          <w:noProof w:val="0"/>
          <w:color w:val="111111"/>
          <w:sz w:val="28"/>
          <w:szCs w:val="28"/>
          <w:u w:val="none"/>
          <w:lang w:val="en-US"/>
        </w:rPr>
      </w:pPr>
      <w:r w:rsidRPr="4C72357D" w:rsidR="47FC6B09">
        <w:rPr>
          <w:rFonts w:ascii="Arial" w:hAnsi="Arial" w:eastAsia="Arial" w:cs="Arial"/>
          <w:b w:val="0"/>
          <w:bCs w:val="0"/>
          <w:i w:val="0"/>
          <w:iCs w:val="0"/>
          <w:caps w:val="0"/>
          <w:smallCaps w:val="0"/>
          <w:strike w:val="0"/>
          <w:dstrike w:val="0"/>
          <w:noProof w:val="0"/>
          <w:color w:val="111111"/>
          <w:sz w:val="28"/>
          <w:szCs w:val="28"/>
          <w:u w:val="none"/>
          <w:lang w:val="en-US"/>
        </w:rPr>
        <w:t>The Welsh Government has created an Early Years Outcomes Framework that aims to ensure all children feel safe, are cared for, suppo</w:t>
      </w:r>
      <w:r w:rsidRPr="4C72357D" w:rsidR="7D0E8B31">
        <w:rPr>
          <w:rFonts w:ascii="Arial" w:hAnsi="Arial" w:eastAsia="Arial" w:cs="Arial"/>
          <w:b w:val="0"/>
          <w:bCs w:val="0"/>
          <w:i w:val="0"/>
          <w:iCs w:val="0"/>
          <w:caps w:val="0"/>
          <w:smallCaps w:val="0"/>
          <w:strike w:val="0"/>
          <w:dstrike w:val="0"/>
          <w:noProof w:val="0"/>
          <w:color w:val="111111"/>
          <w:sz w:val="28"/>
          <w:szCs w:val="28"/>
          <w:u w:val="none"/>
          <w:lang w:val="en-US"/>
        </w:rPr>
        <w:t>rted, and not disadvantaged by poverty. The framework is aimed at everyone who leads and delivers services for children and families to ensyre the well-being and devel</w:t>
      </w:r>
      <w:r w:rsidRPr="4C72357D" w:rsidR="3AC07597">
        <w:rPr>
          <w:rFonts w:ascii="Arial" w:hAnsi="Arial" w:eastAsia="Arial" w:cs="Arial"/>
          <w:b w:val="0"/>
          <w:bCs w:val="0"/>
          <w:i w:val="0"/>
          <w:iCs w:val="0"/>
          <w:caps w:val="0"/>
          <w:smallCaps w:val="0"/>
          <w:strike w:val="0"/>
          <w:dstrike w:val="0"/>
          <w:noProof w:val="0"/>
          <w:color w:val="111111"/>
          <w:sz w:val="28"/>
          <w:szCs w:val="28"/>
          <w:u w:val="none"/>
          <w:lang w:val="en-US"/>
        </w:rPr>
        <w:t>opment are at the heart of early childhood play, learning and care in Wales (Welsh Government, 2015).</w:t>
      </w:r>
    </w:p>
    <w:p w:rsidR="6502DF97" w:rsidP="320EB1BC" w:rsidRDefault="6502DF97" w14:paraId="3A19A6C5" w14:textId="39F93BC6">
      <w:pPr>
        <w:pStyle w:val="Normal"/>
        <w:shd w:val="clear" w:color="auto" w:fill="F9F9F9"/>
        <w:spacing w:before="180" w:beforeAutospacing="off" w:after="0" w:afterAutospacing="off" w:line="360" w:lineRule="auto"/>
        <w:jc w:val="left"/>
        <w:rPr>
          <w:rFonts w:ascii="Arial" w:hAnsi="Arial" w:eastAsia="Arial" w:cs="Arial"/>
          <w:b w:val="0"/>
          <w:bCs w:val="0"/>
          <w:i w:val="0"/>
          <w:iCs w:val="0"/>
          <w:caps w:val="0"/>
          <w:smallCaps w:val="0"/>
          <w:strike w:val="0"/>
          <w:dstrike w:val="0"/>
          <w:noProof w:val="0"/>
          <w:color w:val="111111"/>
          <w:sz w:val="28"/>
          <w:szCs w:val="28"/>
          <w:u w:val="none"/>
          <w:lang w:val="en-US"/>
        </w:rPr>
      </w:pPr>
      <w:r w:rsidRPr="320EB1BC" w:rsidR="3AC07597">
        <w:rPr>
          <w:rFonts w:ascii="Arial" w:hAnsi="Arial" w:eastAsia="Arial" w:cs="Arial"/>
          <w:b w:val="0"/>
          <w:bCs w:val="0"/>
          <w:i w:val="0"/>
          <w:iCs w:val="0"/>
          <w:caps w:val="0"/>
          <w:smallCaps w:val="0"/>
          <w:strike w:val="0"/>
          <w:dstrike w:val="0"/>
          <w:noProof w:val="0"/>
          <w:color w:val="111111"/>
          <w:sz w:val="28"/>
          <w:szCs w:val="28"/>
          <w:u w:val="none"/>
          <w:lang w:val="en-US"/>
        </w:rPr>
        <w:t xml:space="preserve">This model illustrates how the child </w:t>
      </w:r>
      <w:r w:rsidRPr="320EB1BC" w:rsidR="3AC07597">
        <w:rPr>
          <w:rFonts w:ascii="Arial" w:hAnsi="Arial" w:eastAsia="Arial" w:cs="Arial"/>
          <w:b w:val="0"/>
          <w:bCs w:val="0"/>
          <w:i w:val="0"/>
          <w:iCs w:val="0"/>
          <w:caps w:val="0"/>
          <w:smallCaps w:val="0"/>
          <w:strike w:val="0"/>
          <w:dstrike w:val="0"/>
          <w:noProof w:val="0"/>
          <w:color w:val="111111"/>
          <w:sz w:val="28"/>
          <w:szCs w:val="28"/>
          <w:u w:val="none"/>
          <w:lang w:val="en-US"/>
        </w:rPr>
        <w:t>centered</w:t>
      </w:r>
      <w:r w:rsidRPr="320EB1BC" w:rsidR="3AC07597">
        <w:rPr>
          <w:rFonts w:ascii="Arial" w:hAnsi="Arial" w:eastAsia="Arial" w:cs="Arial"/>
          <w:b w:val="0"/>
          <w:bCs w:val="0"/>
          <w:i w:val="0"/>
          <w:iCs w:val="0"/>
          <w:caps w:val="0"/>
          <w:smallCaps w:val="0"/>
          <w:strike w:val="0"/>
          <w:dstrike w:val="0"/>
          <w:noProof w:val="0"/>
          <w:color w:val="111111"/>
          <w:sz w:val="28"/>
          <w:szCs w:val="28"/>
          <w:u w:val="none"/>
          <w:lang w:val="en-US"/>
        </w:rPr>
        <w:t xml:space="preserve"> approach works.</w:t>
      </w:r>
    </w:p>
    <w:p w:rsidR="6502DF97" w:rsidP="320EB1BC" w:rsidRDefault="6502DF97" w14:paraId="10BBC97A" w14:textId="69F5ACEF">
      <w:pPr>
        <w:pStyle w:val="Normal"/>
        <w:tabs>
          <w:tab w:val="left" w:leader="none" w:pos="2928"/>
        </w:tabs>
        <w:spacing w:after="120" w:afterAutospacing="off" w:line="360" w:lineRule="auto"/>
        <w:jc w:val="center"/>
      </w:pPr>
      <w:r w:rsidR="0EFFE245">
        <w:rPr/>
        <w:t xml:space="preserve">      </w:t>
      </w:r>
      <w:r w:rsidR="5A63BB24">
        <w:drawing>
          <wp:inline wp14:editId="6FD6D537" wp14:anchorId="5DF81DFA">
            <wp:extent cx="950976" cy="795881"/>
            <wp:effectExtent l="0" t="0" r="0" b="0"/>
            <wp:docPr id="607460573" name="" title=""/>
            <wp:cNvGraphicFramePr>
              <a:graphicFrameLocks noChangeAspect="1"/>
            </wp:cNvGraphicFramePr>
            <a:graphic>
              <a:graphicData uri="http://schemas.openxmlformats.org/drawingml/2006/picture">
                <pic:pic>
                  <pic:nvPicPr>
                    <pic:cNvPr id="0" name=""/>
                    <pic:cNvPicPr/>
                  </pic:nvPicPr>
                  <pic:blipFill>
                    <a:blip r:embed="Rc2bd9fbfe55144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50976" cy="795881"/>
                    </a:xfrm>
                    <a:prstGeom prst="rect">
                      <a:avLst/>
                    </a:prstGeom>
                  </pic:spPr>
                </pic:pic>
              </a:graphicData>
            </a:graphic>
          </wp:inline>
        </w:drawing>
      </w:r>
      <w:r w:rsidR="5A24B2BE">
        <w:rPr/>
        <w:t xml:space="preserve">    </w:t>
      </w:r>
      <w:r w:rsidR="335DD073">
        <w:rPr/>
        <w:t xml:space="preserve">  </w:t>
      </w:r>
      <w:r w:rsidR="335DD073">
        <w:rPr/>
        <w:t xml:space="preserve">   </w:t>
      </w:r>
      <w:r w:rsidR="335DD073">
        <w:rPr/>
        <w:t xml:space="preserve">                         </w:t>
      </w:r>
      <w:r w:rsidR="5A24B2BE">
        <w:rPr/>
        <w:t xml:space="preserve">  </w:t>
      </w:r>
      <w:r w:rsidR="1CA793B6">
        <w:rPr/>
        <w:t xml:space="preserve"> </w:t>
      </w:r>
      <w:r w:rsidR="6EC84DE5">
        <w:rPr/>
        <w:t xml:space="preserve">                    </w:t>
      </w:r>
      <w:r w:rsidR="1CA793B6">
        <w:rPr/>
        <w:t xml:space="preserve">     </w:t>
      </w:r>
      <w:r w:rsidR="5A24B2BE">
        <w:drawing>
          <wp:inline wp14:editId="12A58FF3" wp14:anchorId="4DE2CFDF">
            <wp:extent cx="951346" cy="818985"/>
            <wp:effectExtent l="0" t="0" r="0" b="0"/>
            <wp:docPr id="178416692" name="" title=""/>
            <wp:cNvGraphicFramePr>
              <a:graphicFrameLocks noChangeAspect="1"/>
            </wp:cNvGraphicFramePr>
            <a:graphic>
              <a:graphicData uri="http://schemas.openxmlformats.org/drawingml/2006/picture">
                <pic:pic>
                  <pic:nvPicPr>
                    <pic:cNvPr id="0" name=""/>
                    <pic:cNvPicPr/>
                  </pic:nvPicPr>
                  <pic:blipFill>
                    <a:blip r:embed="R9c2b547911924b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51346" cy="818985"/>
                    </a:xfrm>
                    <a:prstGeom prst="rect">
                      <a:avLst/>
                    </a:prstGeom>
                  </pic:spPr>
                </pic:pic>
              </a:graphicData>
            </a:graphic>
          </wp:inline>
        </w:drawing>
      </w:r>
      <w:r w:rsidR="540B5DDA">
        <w:rPr/>
        <w:t xml:space="preserve">    </w:t>
      </w:r>
      <w:r w:rsidR="4CA932A1">
        <w:rPr/>
        <w:t xml:space="preserve">                                                                                              </w:t>
      </w:r>
      <w:r w:rsidR="540B5DDA">
        <w:rPr/>
        <w:t xml:space="preserve">                                                                           </w:t>
      </w:r>
      <w:r w:rsidR="0644E5DD">
        <w:rPr/>
        <w:t xml:space="preserve">              </w:t>
      </w:r>
      <w:r w:rsidR="7F86C749">
        <w:rPr/>
        <w:t xml:space="preserve">      </w:t>
      </w:r>
      <w:r w:rsidR="6B9C1F40">
        <w:drawing>
          <wp:inline wp14:editId="2B02E850" wp14:anchorId="38643C73">
            <wp:extent cx="1139240" cy="962025"/>
            <wp:effectExtent l="0" t="0" r="0" b="0"/>
            <wp:docPr id="537076613" name="" title=""/>
            <wp:cNvGraphicFramePr>
              <a:graphicFrameLocks noChangeAspect="1"/>
            </wp:cNvGraphicFramePr>
            <a:graphic>
              <a:graphicData uri="http://schemas.openxmlformats.org/drawingml/2006/picture">
                <pic:pic>
                  <pic:nvPicPr>
                    <pic:cNvPr id="0" name=""/>
                    <pic:cNvPicPr/>
                  </pic:nvPicPr>
                  <pic:blipFill>
                    <a:blip r:embed="R64b7e57185fa4a0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39240" cy="962025"/>
                    </a:xfrm>
                    <a:prstGeom prst="rect">
                      <a:avLst/>
                    </a:prstGeom>
                  </pic:spPr>
                </pic:pic>
              </a:graphicData>
            </a:graphic>
          </wp:inline>
        </w:drawing>
      </w:r>
      <w:r w:rsidR="6B9C1F40">
        <w:rPr/>
        <w:t xml:space="preserve">            </w:t>
      </w:r>
    </w:p>
    <w:p w:rsidR="6502DF97" w:rsidP="4C72357D" w:rsidRDefault="6502DF97" w14:paraId="57893BE9" w14:textId="642A030B">
      <w:pPr>
        <w:pStyle w:val="Normal"/>
        <w:tabs>
          <w:tab w:val="left" w:leader="none" w:pos="2928"/>
        </w:tabs>
        <w:spacing w:after="120" w:afterAutospacing="off" w:line="360" w:lineRule="auto"/>
        <w:jc w:val="left"/>
      </w:pPr>
      <w:r w:rsidR="23E4B578">
        <w:rPr/>
        <w:t xml:space="preserve">                                            </w:t>
      </w:r>
      <w:r w:rsidR="6B9C1F40">
        <w:rPr/>
        <w:t xml:space="preserve"> </w:t>
      </w:r>
      <w:r w:rsidR="7370CEDA">
        <w:drawing>
          <wp:inline wp14:editId="75336102" wp14:anchorId="1E94C10D">
            <wp:extent cx="1188720" cy="800267"/>
            <wp:effectExtent l="0" t="0" r="0" b="0"/>
            <wp:docPr id="1017477950" name="" title=""/>
            <wp:cNvGraphicFramePr>
              <a:graphicFrameLocks noChangeAspect="1"/>
            </wp:cNvGraphicFramePr>
            <a:graphic>
              <a:graphicData uri="http://schemas.openxmlformats.org/drawingml/2006/picture">
                <pic:pic>
                  <pic:nvPicPr>
                    <pic:cNvPr id="0" name=""/>
                    <pic:cNvPicPr/>
                  </pic:nvPicPr>
                  <pic:blipFill>
                    <a:blip r:embed="Rd57d51ef6b9b45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88720" cy="800267"/>
                    </a:xfrm>
                    <a:prstGeom prst="rect">
                      <a:avLst/>
                    </a:prstGeom>
                  </pic:spPr>
                </pic:pic>
              </a:graphicData>
            </a:graphic>
          </wp:inline>
        </w:drawing>
      </w:r>
    </w:p>
    <w:p w:rsidR="6502DF97" w:rsidP="4C72357D" w:rsidRDefault="6502DF97" w14:paraId="6B8EB9E8" w14:textId="332F66AC">
      <w:pPr>
        <w:pStyle w:val="Normal"/>
        <w:tabs>
          <w:tab w:val="left" w:leader="none" w:pos="2928"/>
        </w:tabs>
        <w:spacing w:after="120" w:afterAutospacing="off" w:line="360" w:lineRule="auto"/>
        <w:jc w:val="left"/>
      </w:pPr>
      <w:r w:rsidRPr="320EB1BC" w:rsidR="736C7335">
        <w:rPr>
          <w:rFonts w:ascii="Arial" w:hAnsi="Arial" w:eastAsia="Arial" w:cs="Arial"/>
          <w:sz w:val="28"/>
          <w:szCs w:val="28"/>
        </w:rPr>
        <w:t xml:space="preserve">By listening to and </w:t>
      </w:r>
      <w:r w:rsidRPr="320EB1BC" w:rsidR="736C7335">
        <w:rPr>
          <w:rFonts w:ascii="Arial" w:hAnsi="Arial" w:eastAsia="Arial" w:cs="Arial"/>
          <w:sz w:val="28"/>
          <w:szCs w:val="28"/>
        </w:rPr>
        <w:t>observing</w:t>
      </w:r>
      <w:r w:rsidRPr="320EB1BC" w:rsidR="736C7335">
        <w:rPr>
          <w:rFonts w:ascii="Arial" w:hAnsi="Arial" w:eastAsia="Arial" w:cs="Arial"/>
          <w:sz w:val="28"/>
          <w:szCs w:val="28"/>
        </w:rPr>
        <w:t xml:space="preserve"> the child it may become </w:t>
      </w:r>
      <w:r w:rsidRPr="320EB1BC" w:rsidR="736C7335">
        <w:rPr>
          <w:rFonts w:ascii="Arial" w:hAnsi="Arial" w:eastAsia="Arial" w:cs="Arial"/>
          <w:sz w:val="28"/>
          <w:szCs w:val="28"/>
        </w:rPr>
        <w:t>apparent</w:t>
      </w:r>
      <w:r w:rsidRPr="320EB1BC" w:rsidR="736C7335">
        <w:rPr>
          <w:rFonts w:ascii="Arial" w:hAnsi="Arial" w:eastAsia="Arial" w:cs="Arial"/>
          <w:sz w:val="28"/>
          <w:szCs w:val="28"/>
        </w:rPr>
        <w:t xml:space="preserve"> that </w:t>
      </w:r>
      <w:r w:rsidRPr="320EB1BC" w:rsidR="736C7335">
        <w:rPr>
          <w:rFonts w:ascii="Arial" w:hAnsi="Arial" w:eastAsia="Arial" w:cs="Arial"/>
          <w:sz w:val="28"/>
          <w:szCs w:val="28"/>
        </w:rPr>
        <w:t>additional</w:t>
      </w:r>
      <w:r w:rsidRPr="320EB1BC" w:rsidR="736C7335">
        <w:rPr>
          <w:rFonts w:ascii="Arial" w:hAnsi="Arial" w:eastAsia="Arial" w:cs="Arial"/>
          <w:sz w:val="28"/>
          <w:szCs w:val="28"/>
        </w:rPr>
        <w:t xml:space="preserve"> support is required. The aim of a multi-agency approach is to work with practitioners and families to </w:t>
      </w:r>
      <w:r w:rsidRPr="320EB1BC" w:rsidR="736C7335">
        <w:rPr>
          <w:rFonts w:ascii="Arial" w:hAnsi="Arial" w:eastAsia="Arial" w:cs="Arial"/>
          <w:sz w:val="28"/>
          <w:szCs w:val="28"/>
        </w:rPr>
        <w:t>identify</w:t>
      </w:r>
      <w:r w:rsidRPr="320EB1BC" w:rsidR="736C7335">
        <w:rPr>
          <w:rFonts w:ascii="Arial" w:hAnsi="Arial" w:eastAsia="Arial" w:cs="Arial"/>
          <w:sz w:val="28"/>
          <w:szCs w:val="28"/>
        </w:rPr>
        <w:t xml:space="preserve"> what professional support is available to support the child in a practical way. </w:t>
      </w:r>
      <w:r w:rsidRPr="320EB1BC" w:rsidR="36DC1D06">
        <w:rPr>
          <w:rFonts w:ascii="Arial" w:hAnsi="Arial" w:eastAsia="Arial" w:cs="Arial"/>
          <w:sz w:val="28"/>
          <w:szCs w:val="28"/>
        </w:rPr>
        <w:t xml:space="preserve">Multi-agency working is key to effective safeguarding and child protection. It is vital that </w:t>
      </w:r>
      <w:r w:rsidRPr="320EB1BC" w:rsidR="4E6CDE6C">
        <w:rPr>
          <w:rFonts w:ascii="Arial" w:hAnsi="Arial" w:eastAsia="Arial" w:cs="Arial"/>
          <w:sz w:val="28"/>
          <w:szCs w:val="28"/>
        </w:rPr>
        <w:t>practitioners work together to gain a full overview of a child’s needs to have a coordinated approach to support (NSPCC,</w:t>
      </w:r>
      <w:r w:rsidRPr="320EB1BC" w:rsidR="406EE20F">
        <w:rPr>
          <w:rFonts w:ascii="Arial" w:hAnsi="Arial" w:eastAsia="Arial" w:cs="Arial"/>
          <w:sz w:val="28"/>
          <w:szCs w:val="28"/>
        </w:rPr>
        <w:t xml:space="preserve"> 2023).</w:t>
      </w:r>
      <w:r w:rsidRPr="320EB1BC" w:rsidR="4E6CDE6C">
        <w:rPr>
          <w:rFonts w:ascii="Arial" w:hAnsi="Arial" w:eastAsia="Arial" w:cs="Arial"/>
          <w:sz w:val="28"/>
          <w:szCs w:val="28"/>
        </w:rPr>
        <w:t xml:space="preserve"> </w:t>
      </w:r>
      <w:r>
        <w:br/>
      </w:r>
      <w:r>
        <w:br/>
      </w:r>
      <w:r w:rsidR="540B5DDA">
        <w:rPr/>
        <w:t xml:space="preserve"> </w:t>
      </w:r>
      <w:r>
        <w:br/>
      </w:r>
      <w:r w:rsidR="5A24B2BE">
        <w:rPr/>
        <w:t xml:space="preserve">                            </w:t>
      </w:r>
    </w:p>
    <w:p w:rsidR="6502DF97" w:rsidP="6502DF97" w:rsidRDefault="6502DF97" w14:paraId="21C4A41B" w14:textId="00AD1BE6">
      <w:pPr>
        <w:pStyle w:val="Normal"/>
        <w:tabs>
          <w:tab w:val="left" w:leader="none" w:pos="2928"/>
        </w:tabs>
        <w:spacing w:after="120" w:afterAutospacing="off" w:line="360" w:lineRule="auto"/>
        <w:jc w:val="both"/>
      </w:pPr>
    </w:p>
    <w:p w:rsidR="6502DF97" w:rsidP="6502DF97" w:rsidRDefault="6502DF97" w14:paraId="079FEF45" w14:textId="6D4F51B3">
      <w:pPr>
        <w:pStyle w:val="Normal"/>
        <w:tabs>
          <w:tab w:val="left" w:leader="none" w:pos="2928"/>
        </w:tabs>
        <w:spacing w:after="120" w:afterAutospacing="off" w:line="360" w:lineRule="auto"/>
        <w:jc w:val="both"/>
      </w:pPr>
    </w:p>
    <w:p w:rsidR="6502DF97" w:rsidP="6502DF97" w:rsidRDefault="6502DF97" w14:paraId="472FE7B7" w14:textId="6A14FEEE">
      <w:pPr>
        <w:pStyle w:val="Normal"/>
        <w:tabs>
          <w:tab w:val="left" w:leader="none" w:pos="2928"/>
        </w:tabs>
        <w:spacing w:after="120" w:afterAutospacing="off" w:line="360" w:lineRule="auto"/>
        <w:jc w:val="both"/>
      </w:pPr>
    </w:p>
    <w:p w:rsidR="6502DF97" w:rsidP="6502DF97" w:rsidRDefault="6502DF97" w14:paraId="1101A759" w14:textId="66EE0511">
      <w:pPr>
        <w:pStyle w:val="Normal"/>
        <w:tabs>
          <w:tab w:val="left" w:leader="none" w:pos="2928"/>
        </w:tabs>
        <w:spacing w:after="120" w:afterAutospacing="off" w:line="360" w:lineRule="auto"/>
        <w:jc w:val="both"/>
      </w:pPr>
    </w:p>
    <w:p w:rsidR="6502DF97" w:rsidP="4C72357D" w:rsidRDefault="6502DF97" w14:paraId="2383F8E2" w14:textId="01A8FF03">
      <w:pPr>
        <w:pStyle w:val="Normal"/>
        <w:tabs>
          <w:tab w:val="left" w:leader="none" w:pos="2928"/>
        </w:tabs>
        <w:spacing w:after="120" w:afterAutospacing="off" w:line="360" w:lineRule="auto"/>
        <w:jc w:val="both"/>
      </w:pPr>
    </w:p>
    <w:p w:rsidR="6502DF97" w:rsidP="6502DF97" w:rsidRDefault="6502DF97" w14:paraId="26C904D9" w14:textId="4FCDFAF1">
      <w:pPr>
        <w:pStyle w:val="Normal"/>
        <w:spacing w:line="360" w:lineRule="auto"/>
        <w:rPr>
          <w:rFonts w:ascii="Arial" w:hAnsi="Arial" w:eastAsia="Arial" w:cs="Arial"/>
          <w:b w:val="1"/>
          <w:bCs w:val="1"/>
          <w:sz w:val="28"/>
          <w:szCs w:val="28"/>
        </w:rPr>
      </w:pPr>
    </w:p>
    <w:p w:rsidR="6502DF97" w:rsidP="6502DF97" w:rsidRDefault="6502DF97" w14:paraId="2780B942" w14:textId="6478CF14">
      <w:pPr>
        <w:pStyle w:val="Normal"/>
        <w:spacing w:line="360" w:lineRule="auto"/>
        <w:rPr>
          <w:rFonts w:ascii="Arial" w:hAnsi="Arial" w:eastAsia="Arial" w:cs="Arial"/>
          <w:b w:val="1"/>
          <w:bCs w:val="1"/>
          <w:sz w:val="28"/>
          <w:szCs w:val="28"/>
        </w:rPr>
      </w:pPr>
    </w:p>
    <w:p w:rsidR="6502DF97" w:rsidP="6502DF97" w:rsidRDefault="6502DF97" w14:paraId="7866F308" w14:textId="4084D498">
      <w:pPr>
        <w:pStyle w:val="Normal"/>
        <w:spacing w:line="360" w:lineRule="auto"/>
        <w:rPr>
          <w:rFonts w:ascii="Arial" w:hAnsi="Arial" w:eastAsia="Arial" w:cs="Arial"/>
          <w:b w:val="1"/>
          <w:bCs w:val="1"/>
          <w:sz w:val="28"/>
          <w:szCs w:val="28"/>
        </w:rPr>
      </w:pPr>
    </w:p>
    <w:p w:rsidR="6502DF97" w:rsidP="6502DF97" w:rsidRDefault="6502DF97" w14:paraId="1BAD7EB9" w14:textId="267F3089">
      <w:pPr>
        <w:pStyle w:val="Normal"/>
        <w:spacing w:line="360" w:lineRule="auto"/>
        <w:rPr>
          <w:rFonts w:ascii="Arial" w:hAnsi="Arial" w:eastAsia="Arial" w:cs="Arial"/>
          <w:b w:val="1"/>
          <w:bCs w:val="1"/>
          <w:sz w:val="28"/>
          <w:szCs w:val="28"/>
        </w:rPr>
      </w:pPr>
    </w:p>
    <w:p w:rsidR="6502DF97" w:rsidP="6502DF97" w:rsidRDefault="6502DF97" w14:paraId="4A5A664D" w14:textId="78B4D6DC">
      <w:pPr>
        <w:pStyle w:val="Normal"/>
        <w:spacing w:line="360" w:lineRule="auto"/>
        <w:rPr>
          <w:rFonts w:ascii="Arial" w:hAnsi="Arial" w:eastAsia="Arial" w:cs="Arial"/>
          <w:b w:val="1"/>
          <w:bCs w:val="1"/>
          <w:sz w:val="28"/>
          <w:szCs w:val="28"/>
        </w:rPr>
      </w:pPr>
    </w:p>
    <w:p w:rsidR="6502DF97" w:rsidP="6502DF97" w:rsidRDefault="6502DF97" w14:paraId="7CA84EDB" w14:textId="123466F3">
      <w:pPr>
        <w:pStyle w:val="Normal"/>
        <w:spacing w:line="360" w:lineRule="auto"/>
        <w:rPr>
          <w:rFonts w:ascii="Arial" w:hAnsi="Arial" w:eastAsia="Arial" w:cs="Arial"/>
          <w:b w:val="1"/>
          <w:bCs w:val="1"/>
          <w:sz w:val="28"/>
          <w:szCs w:val="28"/>
        </w:rPr>
      </w:pPr>
    </w:p>
    <w:p w:rsidR="6502DF97" w:rsidP="6502DF97" w:rsidRDefault="6502DF97" w14:paraId="74FAA3E3" w14:textId="72ECBEA1">
      <w:pPr>
        <w:pStyle w:val="Normal"/>
        <w:spacing w:line="360" w:lineRule="auto"/>
        <w:rPr>
          <w:rFonts w:ascii="Arial" w:hAnsi="Arial" w:eastAsia="Arial" w:cs="Arial"/>
          <w:b w:val="1"/>
          <w:bCs w:val="1"/>
          <w:sz w:val="28"/>
          <w:szCs w:val="28"/>
        </w:rPr>
      </w:pPr>
    </w:p>
    <w:p w:rsidR="6502DF97" w:rsidP="6502DF97" w:rsidRDefault="6502DF97" w14:paraId="46F85563" w14:textId="0F68E35F">
      <w:pPr>
        <w:pStyle w:val="Normal"/>
        <w:spacing w:line="360" w:lineRule="auto"/>
        <w:rPr>
          <w:rFonts w:ascii="Arial" w:hAnsi="Arial" w:eastAsia="Arial" w:cs="Arial"/>
          <w:b w:val="1"/>
          <w:bCs w:val="1"/>
          <w:sz w:val="28"/>
          <w:szCs w:val="28"/>
        </w:rPr>
      </w:pPr>
    </w:p>
    <w:p w:rsidR="6502DF97" w:rsidP="6502DF97" w:rsidRDefault="6502DF97" w14:paraId="11408C59" w14:textId="489F34B7">
      <w:pPr>
        <w:pStyle w:val="Normal"/>
        <w:spacing w:line="360" w:lineRule="auto"/>
        <w:rPr>
          <w:rFonts w:ascii="Arial" w:hAnsi="Arial" w:eastAsia="Arial" w:cs="Arial"/>
          <w:b w:val="1"/>
          <w:bCs w:val="1"/>
          <w:sz w:val="28"/>
          <w:szCs w:val="28"/>
        </w:rPr>
      </w:pPr>
    </w:p>
    <w:p w:rsidR="6502DF97" w:rsidP="6502DF97" w:rsidRDefault="6502DF97" w14:paraId="42A73098" w14:textId="30E6EEBF">
      <w:pPr>
        <w:pStyle w:val="Normal"/>
        <w:spacing w:line="360" w:lineRule="auto"/>
        <w:rPr>
          <w:rFonts w:ascii="Arial" w:hAnsi="Arial" w:eastAsia="Arial" w:cs="Arial"/>
          <w:b w:val="1"/>
          <w:bCs w:val="1"/>
          <w:sz w:val="28"/>
          <w:szCs w:val="28"/>
        </w:rPr>
      </w:pPr>
    </w:p>
    <w:p w:rsidR="6502DF97" w:rsidP="6502DF97" w:rsidRDefault="6502DF97" w14:paraId="688DB4EA" w14:textId="07D6BDD2">
      <w:pPr>
        <w:pStyle w:val="Normal"/>
        <w:spacing w:line="360" w:lineRule="auto"/>
        <w:rPr>
          <w:rFonts w:ascii="Arial" w:hAnsi="Arial" w:eastAsia="Arial" w:cs="Arial"/>
          <w:b w:val="1"/>
          <w:bCs w:val="1"/>
          <w:sz w:val="28"/>
          <w:szCs w:val="28"/>
        </w:rPr>
      </w:pPr>
    </w:p>
    <w:p w:rsidR="6502DF97" w:rsidP="6502DF97" w:rsidRDefault="6502DF97" w14:paraId="13D0496B" w14:textId="5BEBAA3F">
      <w:pPr>
        <w:pStyle w:val="Normal"/>
        <w:spacing w:line="360" w:lineRule="auto"/>
        <w:rPr>
          <w:rFonts w:ascii="Arial" w:hAnsi="Arial" w:eastAsia="Arial" w:cs="Arial"/>
          <w:b w:val="1"/>
          <w:bCs w:val="1"/>
          <w:sz w:val="28"/>
          <w:szCs w:val="28"/>
        </w:rPr>
      </w:pPr>
      <w:r w:rsidRPr="320EB1BC" w:rsidR="7100616B">
        <w:rPr>
          <w:rFonts w:ascii="Arial" w:hAnsi="Arial" w:eastAsia="Arial" w:cs="Arial"/>
          <w:b w:val="1"/>
          <w:bCs w:val="1"/>
          <w:sz w:val="28"/>
          <w:szCs w:val="28"/>
        </w:rPr>
        <w:t>6. Interventions</w:t>
      </w:r>
    </w:p>
    <w:p w:rsidR="2344D0CD" w:rsidP="320EB1BC" w:rsidRDefault="2344D0CD" w14:paraId="74F06E76" w14:textId="42DD4DF6">
      <w:pPr>
        <w:pStyle w:val="Normal"/>
        <w:spacing w:line="360" w:lineRule="auto"/>
        <w:rPr>
          <w:rFonts w:ascii="Arial" w:hAnsi="Arial" w:eastAsia="Arial" w:cs="Arial"/>
          <w:b w:val="0"/>
          <w:bCs w:val="0"/>
          <w:sz w:val="28"/>
          <w:szCs w:val="28"/>
        </w:rPr>
      </w:pPr>
      <w:r w:rsidRPr="320EB1BC" w:rsidR="2344D0CD">
        <w:rPr>
          <w:rFonts w:ascii="Arial" w:hAnsi="Arial" w:eastAsia="Arial" w:cs="Arial"/>
          <w:b w:val="0"/>
          <w:bCs w:val="0"/>
          <w:sz w:val="28"/>
          <w:szCs w:val="28"/>
        </w:rPr>
        <w:t>A number of intervention strategies have been implemented to support the child and provide additional information for families during transition.</w:t>
      </w:r>
      <w:r w:rsidRPr="320EB1BC" w:rsidR="2344D0CD">
        <w:rPr>
          <w:rFonts w:ascii="Arial" w:hAnsi="Arial" w:eastAsia="Arial" w:cs="Arial"/>
          <w:b w:val="0"/>
          <w:bCs w:val="0"/>
          <w:sz w:val="28"/>
          <w:szCs w:val="28"/>
        </w:rPr>
        <w:t xml:space="preserve"> Accor</w:t>
      </w:r>
      <w:r w:rsidRPr="320EB1BC" w:rsidR="25ECCD50">
        <w:rPr>
          <w:rFonts w:ascii="Arial" w:hAnsi="Arial" w:eastAsia="Arial" w:cs="Arial"/>
          <w:b w:val="0"/>
          <w:bCs w:val="0"/>
          <w:sz w:val="28"/>
          <w:szCs w:val="28"/>
        </w:rPr>
        <w:t>ding to Nursery World</w:t>
      </w:r>
      <w:r w:rsidRPr="320EB1BC" w:rsidR="748B0DEE">
        <w:rPr>
          <w:rFonts w:ascii="Arial" w:hAnsi="Arial" w:eastAsia="Arial" w:cs="Arial"/>
          <w:b w:val="0"/>
          <w:bCs w:val="0"/>
          <w:sz w:val="28"/>
          <w:szCs w:val="28"/>
        </w:rPr>
        <w:t xml:space="preserve"> (2021)</w:t>
      </w:r>
      <w:r w:rsidRPr="320EB1BC" w:rsidR="25ECCD50">
        <w:rPr>
          <w:rFonts w:ascii="Arial" w:hAnsi="Arial" w:eastAsia="Arial" w:cs="Arial"/>
          <w:b w:val="0"/>
          <w:bCs w:val="0"/>
          <w:sz w:val="28"/>
          <w:szCs w:val="28"/>
        </w:rPr>
        <w:t>, supporting children and their families through transition is crucial in early years. Changes can be daunting but are unavoi</w:t>
      </w:r>
      <w:r w:rsidRPr="320EB1BC" w:rsidR="70DAAD27">
        <w:rPr>
          <w:rFonts w:ascii="Arial" w:hAnsi="Arial" w:eastAsia="Arial" w:cs="Arial"/>
          <w:b w:val="0"/>
          <w:bCs w:val="0"/>
          <w:sz w:val="28"/>
          <w:szCs w:val="28"/>
        </w:rPr>
        <w:t xml:space="preserve">dable for many children. </w:t>
      </w:r>
      <w:r w:rsidRPr="320EB1BC" w:rsidR="6E24778A">
        <w:rPr>
          <w:rFonts w:ascii="Arial" w:hAnsi="Arial" w:eastAsia="Arial" w:cs="Arial"/>
          <w:b w:val="0"/>
          <w:bCs w:val="0"/>
          <w:sz w:val="28"/>
          <w:szCs w:val="28"/>
        </w:rPr>
        <w:t>Whether</w:t>
      </w:r>
      <w:r w:rsidRPr="320EB1BC" w:rsidR="70DAAD27">
        <w:rPr>
          <w:rFonts w:ascii="Arial" w:hAnsi="Arial" w:eastAsia="Arial" w:cs="Arial"/>
          <w:b w:val="0"/>
          <w:bCs w:val="0"/>
          <w:sz w:val="28"/>
          <w:szCs w:val="28"/>
        </w:rPr>
        <w:t xml:space="preserve"> starting a new school or progressing to a new class, the first few weeks can be </w:t>
      </w:r>
      <w:r w:rsidRPr="320EB1BC" w:rsidR="20FD63DA">
        <w:rPr>
          <w:rFonts w:ascii="Arial" w:hAnsi="Arial" w:eastAsia="Arial" w:cs="Arial"/>
          <w:b w:val="0"/>
          <w:bCs w:val="0"/>
          <w:sz w:val="28"/>
          <w:szCs w:val="28"/>
        </w:rPr>
        <w:t>a challenging time. Parents can also find this process stressful, but with careful planning, clear communication, and intervention strategies widely available, the chil</w:t>
      </w:r>
      <w:r w:rsidRPr="320EB1BC" w:rsidR="09A3CACB">
        <w:rPr>
          <w:rFonts w:ascii="Arial" w:hAnsi="Arial" w:eastAsia="Arial" w:cs="Arial"/>
          <w:b w:val="0"/>
          <w:bCs w:val="0"/>
          <w:sz w:val="28"/>
          <w:szCs w:val="28"/>
        </w:rPr>
        <w:t>d and family can be fully supported at the start of their journey into full time education.</w:t>
      </w:r>
    </w:p>
    <w:p w:rsidR="6AEA0FCB" w:rsidP="320EB1BC" w:rsidRDefault="6AEA0FCB" w14:paraId="520EFBA9" w14:textId="4958FCE0">
      <w:pPr>
        <w:pStyle w:val="Normal"/>
        <w:spacing w:line="360" w:lineRule="auto"/>
        <w:rPr>
          <w:rFonts w:ascii="Arial" w:hAnsi="Arial" w:eastAsia="Arial" w:cs="Arial"/>
          <w:b w:val="0"/>
          <w:bCs w:val="0"/>
          <w:sz w:val="28"/>
          <w:szCs w:val="28"/>
        </w:rPr>
      </w:pPr>
      <w:r w:rsidRPr="320EB1BC" w:rsidR="6AEA0FCB">
        <w:rPr>
          <w:rFonts w:ascii="Arial" w:hAnsi="Arial" w:eastAsia="Arial" w:cs="Arial"/>
          <w:b w:val="0"/>
          <w:bCs w:val="0"/>
          <w:sz w:val="28"/>
          <w:szCs w:val="28"/>
        </w:rPr>
        <w:t>Taster Session</w:t>
      </w:r>
      <w:r w:rsidRPr="320EB1BC" w:rsidR="7D6F3124">
        <w:rPr>
          <w:rFonts w:ascii="Arial" w:hAnsi="Arial" w:eastAsia="Arial" w:cs="Arial"/>
          <w:b w:val="0"/>
          <w:bCs w:val="0"/>
          <w:sz w:val="28"/>
          <w:szCs w:val="28"/>
        </w:rPr>
        <w:t>s</w:t>
      </w:r>
      <w:r w:rsidRPr="320EB1BC" w:rsidR="6AEA0FCB">
        <w:rPr>
          <w:rFonts w:ascii="Arial" w:hAnsi="Arial" w:eastAsia="Arial" w:cs="Arial"/>
          <w:b w:val="0"/>
          <w:bCs w:val="0"/>
          <w:sz w:val="28"/>
          <w:szCs w:val="28"/>
        </w:rPr>
        <w:t xml:space="preserve"> should be arranged so that the child can visit their new classroom and meet the staff</w:t>
      </w:r>
      <w:r w:rsidRPr="320EB1BC" w:rsidR="445A1E22">
        <w:rPr>
          <w:rFonts w:ascii="Arial" w:hAnsi="Arial" w:eastAsia="Arial" w:cs="Arial"/>
          <w:b w:val="0"/>
          <w:bCs w:val="0"/>
          <w:sz w:val="28"/>
          <w:szCs w:val="28"/>
        </w:rPr>
        <w:t xml:space="preserve">, </w:t>
      </w:r>
      <w:r w:rsidRPr="320EB1BC" w:rsidR="445A1E22">
        <w:rPr>
          <w:rFonts w:ascii="Arial" w:hAnsi="Arial" w:eastAsia="Arial" w:cs="Arial"/>
          <w:b w:val="0"/>
          <w:bCs w:val="0"/>
          <w:sz w:val="28"/>
          <w:szCs w:val="28"/>
        </w:rPr>
        <w:t>familiarise</w:t>
      </w:r>
      <w:r w:rsidRPr="320EB1BC" w:rsidR="445A1E22">
        <w:rPr>
          <w:rFonts w:ascii="Arial" w:hAnsi="Arial" w:eastAsia="Arial" w:cs="Arial"/>
          <w:b w:val="0"/>
          <w:bCs w:val="0"/>
          <w:sz w:val="28"/>
          <w:szCs w:val="28"/>
        </w:rPr>
        <w:t xml:space="preserve"> themselves with the environment</w:t>
      </w:r>
      <w:r w:rsidRPr="320EB1BC" w:rsidR="6FD6D537">
        <w:rPr>
          <w:rFonts w:ascii="Arial" w:hAnsi="Arial" w:eastAsia="Arial" w:cs="Arial"/>
          <w:b w:val="0"/>
          <w:bCs w:val="0"/>
          <w:sz w:val="28"/>
          <w:szCs w:val="28"/>
        </w:rPr>
        <w:t xml:space="preserve"> with their peers</w:t>
      </w:r>
      <w:r w:rsidRPr="320EB1BC" w:rsidR="445A1E22">
        <w:rPr>
          <w:rFonts w:ascii="Arial" w:hAnsi="Arial" w:eastAsia="Arial" w:cs="Arial"/>
          <w:b w:val="0"/>
          <w:bCs w:val="0"/>
          <w:sz w:val="28"/>
          <w:szCs w:val="28"/>
        </w:rPr>
        <w:t>.</w:t>
      </w:r>
    </w:p>
    <w:p w:rsidR="50180486" w:rsidP="320EB1BC" w:rsidRDefault="50180486" w14:paraId="09CDBBF0" w14:textId="0F6D8D8C">
      <w:pPr>
        <w:pStyle w:val="Normal"/>
        <w:spacing w:line="360" w:lineRule="auto"/>
        <w:jc w:val="center"/>
      </w:pPr>
      <w:r w:rsidR="50180486">
        <w:drawing>
          <wp:inline wp14:editId="4C95070D" wp14:anchorId="150EC243">
            <wp:extent cx="2645508" cy="1295400"/>
            <wp:effectExtent l="0" t="0" r="0" b="0"/>
            <wp:docPr id="1172010004" name="" title=""/>
            <wp:cNvGraphicFramePr>
              <a:graphicFrameLocks noChangeAspect="1"/>
            </wp:cNvGraphicFramePr>
            <a:graphic>
              <a:graphicData uri="http://schemas.openxmlformats.org/drawingml/2006/picture">
                <pic:pic>
                  <pic:nvPicPr>
                    <pic:cNvPr id="0" name=""/>
                    <pic:cNvPicPr/>
                  </pic:nvPicPr>
                  <pic:blipFill>
                    <a:blip r:embed="R4f242f10fbba4ec1">
                      <a:extLst>
                        <a:ext xmlns:a="http://schemas.openxmlformats.org/drawingml/2006/main" uri="{28A0092B-C50C-407E-A947-70E740481C1C}">
                          <a14:useLocalDpi val="0"/>
                        </a:ext>
                      </a:extLst>
                    </a:blip>
                    <a:stretch>
                      <a:fillRect/>
                    </a:stretch>
                  </pic:blipFill>
                  <pic:spPr>
                    <a:xfrm>
                      <a:off x="0" y="0"/>
                      <a:ext cx="2645508" cy="1295400"/>
                    </a:xfrm>
                    <a:prstGeom prst="rect">
                      <a:avLst/>
                    </a:prstGeom>
                  </pic:spPr>
                </pic:pic>
              </a:graphicData>
            </a:graphic>
          </wp:inline>
        </w:drawing>
      </w:r>
    </w:p>
    <w:p w:rsidR="320EB1BC" w:rsidP="320EB1BC" w:rsidRDefault="320EB1BC" w14:paraId="2377F55B" w14:textId="6FB3B19C">
      <w:pPr>
        <w:pStyle w:val="Normal"/>
        <w:spacing w:line="360" w:lineRule="auto"/>
        <w:jc w:val="left"/>
      </w:pPr>
    </w:p>
    <w:p w:rsidR="6502DF97" w:rsidP="6502DF97" w:rsidRDefault="6502DF97" w14:paraId="5E4AC4DC" w14:textId="22C20216">
      <w:pPr>
        <w:pStyle w:val="Normal"/>
        <w:spacing w:line="360" w:lineRule="auto"/>
        <w:rPr>
          <w:rFonts w:ascii="Arial" w:hAnsi="Arial" w:eastAsia="Arial" w:cs="Arial"/>
          <w:b w:val="1"/>
          <w:bCs w:val="1"/>
          <w:sz w:val="28"/>
          <w:szCs w:val="28"/>
        </w:rPr>
      </w:pPr>
    </w:p>
    <w:p w:rsidR="6502DF97" w:rsidP="6502DF97" w:rsidRDefault="6502DF97" w14:paraId="4164ED3F" w14:textId="7E82D42E">
      <w:pPr>
        <w:pStyle w:val="Normal"/>
        <w:spacing w:line="360" w:lineRule="auto"/>
        <w:rPr>
          <w:rFonts w:ascii="Arial" w:hAnsi="Arial" w:eastAsia="Arial" w:cs="Arial"/>
          <w:b w:val="1"/>
          <w:bCs w:val="1"/>
          <w:sz w:val="28"/>
          <w:szCs w:val="28"/>
        </w:rPr>
      </w:pPr>
    </w:p>
    <w:p w:rsidR="6502DF97" w:rsidP="6502DF97" w:rsidRDefault="6502DF97" w14:paraId="0F121223" w14:textId="42AB6696">
      <w:pPr>
        <w:pStyle w:val="Normal"/>
        <w:spacing w:line="360" w:lineRule="auto"/>
        <w:rPr>
          <w:rFonts w:ascii="Arial" w:hAnsi="Arial" w:eastAsia="Arial" w:cs="Arial"/>
          <w:b w:val="1"/>
          <w:bCs w:val="1"/>
          <w:sz w:val="28"/>
          <w:szCs w:val="28"/>
        </w:rPr>
      </w:pPr>
    </w:p>
    <w:p w:rsidR="6502DF97" w:rsidP="6502DF97" w:rsidRDefault="6502DF97" w14:paraId="0D53C2A4" w14:textId="1CF06335">
      <w:pPr>
        <w:pStyle w:val="Normal"/>
        <w:spacing w:line="360" w:lineRule="auto"/>
        <w:rPr>
          <w:rFonts w:ascii="Arial" w:hAnsi="Arial" w:eastAsia="Arial" w:cs="Arial"/>
          <w:b w:val="1"/>
          <w:bCs w:val="1"/>
          <w:sz w:val="28"/>
          <w:szCs w:val="28"/>
        </w:rPr>
      </w:pPr>
    </w:p>
    <w:p w:rsidR="5493D501" w:rsidP="6502DF97" w:rsidRDefault="5493D501" w14:paraId="54E3B03D" w14:textId="22DE9853">
      <w:pPr>
        <w:pStyle w:val="Normal"/>
        <w:spacing w:line="360" w:lineRule="auto"/>
        <w:rPr>
          <w:rFonts w:ascii="Arial" w:hAnsi="Arial" w:eastAsia="Arial" w:cs="Arial"/>
          <w:b w:val="1"/>
          <w:bCs w:val="1"/>
          <w:sz w:val="28"/>
          <w:szCs w:val="28"/>
        </w:rPr>
      </w:pPr>
      <w:r w:rsidRPr="6502DF97" w:rsidR="5493D501">
        <w:rPr>
          <w:rFonts w:ascii="Arial" w:hAnsi="Arial" w:eastAsia="Arial" w:cs="Arial"/>
          <w:b w:val="1"/>
          <w:bCs w:val="1"/>
          <w:sz w:val="28"/>
          <w:szCs w:val="28"/>
        </w:rPr>
        <w:t xml:space="preserve"> </w:t>
      </w:r>
    </w:p>
    <w:p w:rsidR="33098326" w:rsidP="6502DF97" w:rsidRDefault="33098326" w14:paraId="17E01B0F" w14:textId="047ACA68">
      <w:pPr>
        <w:pStyle w:val="Normal"/>
        <w:spacing w:line="360" w:lineRule="auto"/>
      </w:pPr>
    </w:p>
    <w:p w:rsidR="6502DF97" w:rsidP="6502DF97" w:rsidRDefault="6502DF97" w14:paraId="4E5C302A" w14:textId="4BE99BCA">
      <w:pPr>
        <w:pStyle w:val="Normal"/>
        <w:spacing w:line="360" w:lineRule="auto"/>
        <w:rPr>
          <w:rFonts w:ascii="Arial" w:hAnsi="Arial" w:eastAsia="Arial" w:cs="Arial"/>
          <w:b w:val="1"/>
          <w:bCs w:val="1"/>
          <w:sz w:val="28"/>
          <w:szCs w:val="28"/>
        </w:rPr>
      </w:pPr>
    </w:p>
    <w:p w:rsidR="33098326" w:rsidP="6502DF97" w:rsidRDefault="33098326" w14:paraId="33599B24" w14:textId="1A6E01BB">
      <w:pPr>
        <w:pStyle w:val="Normal"/>
        <w:spacing w:line="360" w:lineRule="auto"/>
      </w:pPr>
    </w:p>
    <w:p w:rsidR="6502DF97" w:rsidP="6502DF97" w:rsidRDefault="6502DF97" w14:paraId="672CB785" w14:textId="57294DBC">
      <w:pPr>
        <w:pStyle w:val="Normal"/>
        <w:spacing w:line="360" w:lineRule="auto"/>
      </w:pPr>
    </w:p>
    <w:p w:rsidR="6502DF97" w:rsidP="6502DF97" w:rsidRDefault="6502DF97" w14:paraId="72D1DF26" w14:textId="10DA8ADF">
      <w:pPr>
        <w:pStyle w:val="Normal"/>
        <w:spacing w:line="360" w:lineRule="auto"/>
      </w:pPr>
    </w:p>
    <w:p w:rsidR="6502DF97" w:rsidP="6502DF97" w:rsidRDefault="6502DF97" w14:paraId="0F36DAD5" w14:textId="6C6B57AB">
      <w:pPr>
        <w:pStyle w:val="Normal"/>
        <w:spacing w:line="360" w:lineRule="auto"/>
      </w:pPr>
    </w:p>
    <w:p w:rsidR="6502DF97" w:rsidP="6502DF97" w:rsidRDefault="6502DF97" w14:paraId="502E2FD0" w14:textId="26EFDF0F">
      <w:pPr>
        <w:pStyle w:val="Normal"/>
        <w:spacing w:line="360" w:lineRule="auto"/>
      </w:pPr>
    </w:p>
    <w:p w:rsidR="6502DF97" w:rsidP="6502DF97" w:rsidRDefault="6502DF97" w14:paraId="2C3426DF" w14:textId="730530B1">
      <w:pPr>
        <w:pStyle w:val="Normal"/>
        <w:spacing w:line="360" w:lineRule="auto"/>
      </w:pPr>
    </w:p>
    <w:p w:rsidR="6502DF97" w:rsidP="6502DF97" w:rsidRDefault="6502DF97" w14:paraId="3DE88F20" w14:textId="53CFF9EC">
      <w:pPr>
        <w:pStyle w:val="Normal"/>
        <w:spacing w:line="360" w:lineRule="auto"/>
        <w:rPr>
          <w:rFonts w:ascii="Arial" w:hAnsi="Arial" w:eastAsia="Arial" w:cs="Arial"/>
          <w:b w:val="1"/>
          <w:bCs w:val="1"/>
          <w:sz w:val="28"/>
          <w:szCs w:val="28"/>
        </w:rPr>
      </w:pPr>
    </w:p>
    <w:p w:rsidR="6502DF97" w:rsidP="4C72357D" w:rsidRDefault="6502DF97" w14:paraId="1EB14E57" w14:textId="166BF8EA">
      <w:pPr>
        <w:pStyle w:val="Normal"/>
        <w:spacing w:line="360" w:lineRule="auto"/>
        <w:rPr>
          <w:rFonts w:ascii="Arial" w:hAnsi="Arial" w:eastAsia="Arial" w:cs="Arial"/>
          <w:b w:val="1"/>
          <w:bCs w:val="1"/>
          <w:sz w:val="24"/>
          <w:szCs w:val="24"/>
        </w:rPr>
      </w:pPr>
    </w:p>
    <w:p w:rsidR="083B6D5D" w:rsidP="4C72357D" w:rsidRDefault="083B6D5D" w14:paraId="3A10C306" w14:textId="54382038">
      <w:pPr>
        <w:pStyle w:val="Normal"/>
        <w:spacing w:line="360" w:lineRule="auto"/>
        <w:rPr>
          <w:rFonts w:ascii="Arial" w:hAnsi="Arial" w:eastAsia="Arial" w:cs="Arial"/>
          <w:b w:val="0"/>
          <w:bCs w:val="0"/>
          <w:sz w:val="24"/>
          <w:szCs w:val="24"/>
          <w:u w:val="single"/>
        </w:rPr>
      </w:pPr>
      <w:r w:rsidRPr="4C72357D" w:rsidR="083B6D5D">
        <w:rPr>
          <w:rFonts w:ascii="Arial" w:hAnsi="Arial" w:eastAsia="Arial" w:cs="Arial"/>
          <w:b w:val="0"/>
          <w:bCs w:val="0"/>
          <w:sz w:val="24"/>
          <w:szCs w:val="24"/>
          <w:u w:val="single"/>
        </w:rPr>
        <w:t>Reference List</w:t>
      </w:r>
    </w:p>
    <w:p w:rsidR="35BC8011" w:rsidP="4C72357D" w:rsidRDefault="35BC8011" w14:paraId="2924654F" w14:textId="7F47FD43">
      <w:pPr>
        <w:pStyle w:val="Normal"/>
        <w:spacing w:after="160" w:line="360" w:lineRule="auto"/>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Aubrey, K.</w:t>
      </w:r>
      <w:r w:rsidRPr="4C72357D" w:rsidR="35BC8011">
        <w:rPr>
          <w:rFonts w:ascii="Arial" w:hAnsi="Arial" w:eastAsia="Arial" w:cs="Arial"/>
          <w:noProof w:val="0"/>
          <w:sz w:val="24"/>
          <w:szCs w:val="24"/>
          <w:lang w:val="en-US"/>
        </w:rPr>
        <w:t xml:space="preserve"> and Riley, A. (2022) </w:t>
      </w:r>
      <w:r w:rsidRPr="4C72357D" w:rsidR="35BC8011">
        <w:rPr>
          <w:rFonts w:ascii="Arial" w:hAnsi="Arial" w:eastAsia="Arial" w:cs="Arial"/>
          <w:i w:val="1"/>
          <w:iCs w:val="1"/>
          <w:noProof w:val="0"/>
          <w:sz w:val="24"/>
          <w:szCs w:val="24"/>
          <w:lang w:val="en-US"/>
        </w:rPr>
        <w:t>Understanding and Using Education Theories.</w:t>
      </w:r>
      <w:r w:rsidRPr="4C72357D" w:rsidR="35BC8011">
        <w:rPr>
          <w:rFonts w:ascii="Arial" w:hAnsi="Arial" w:eastAsia="Arial" w:cs="Arial"/>
          <w:noProof w:val="0"/>
          <w:sz w:val="24"/>
          <w:szCs w:val="24"/>
          <w:lang w:val="en-US"/>
        </w:rPr>
        <w:t xml:space="preserve"> 3</w:t>
      </w:r>
      <w:r w:rsidRPr="4C72357D" w:rsidR="35BC8011">
        <w:rPr>
          <w:rFonts w:ascii="Arial" w:hAnsi="Arial" w:eastAsia="Arial" w:cs="Arial"/>
          <w:noProof w:val="0"/>
          <w:sz w:val="24"/>
          <w:szCs w:val="24"/>
          <w:vertAlign w:val="superscript"/>
          <w:lang w:val="en-US"/>
        </w:rPr>
        <w:t>rd</w:t>
      </w:r>
      <w:r w:rsidRPr="4C72357D" w:rsidR="35BC8011">
        <w:rPr>
          <w:rFonts w:ascii="Arial" w:hAnsi="Arial" w:eastAsia="Arial" w:cs="Arial"/>
          <w:noProof w:val="0"/>
          <w:sz w:val="24"/>
          <w:szCs w:val="24"/>
          <w:lang w:val="en-US"/>
        </w:rPr>
        <w:t xml:space="preserve"> edition</w:t>
      </w:r>
      <w:r w:rsidRPr="4C72357D" w:rsidR="35BC8011">
        <w:rPr>
          <w:rFonts w:ascii="Arial" w:hAnsi="Arial" w:eastAsia="Arial" w:cs="Arial"/>
          <w:i w:val="1"/>
          <w:iCs w:val="1"/>
          <w:noProof w:val="0"/>
          <w:sz w:val="24"/>
          <w:szCs w:val="24"/>
          <w:lang w:val="en-US"/>
        </w:rPr>
        <w:t xml:space="preserve">. </w:t>
      </w:r>
      <w:r w:rsidRPr="4C72357D" w:rsidR="35BC8011">
        <w:rPr>
          <w:rFonts w:ascii="Arial" w:hAnsi="Arial" w:eastAsia="Arial" w:cs="Arial"/>
          <w:noProof w:val="0"/>
          <w:sz w:val="24"/>
          <w:szCs w:val="24"/>
          <w:lang w:val="en-US"/>
        </w:rPr>
        <w:t>Sage. London</w:t>
      </w:r>
      <w:r w:rsidRPr="4C72357D" w:rsidR="35BC8011">
        <w:rPr>
          <w:rFonts w:ascii="Arial" w:hAnsi="Arial" w:eastAsia="Arial" w:cs="Arial"/>
          <w:noProof w:val="0"/>
          <w:sz w:val="24"/>
          <w:szCs w:val="24"/>
          <w:lang w:val="en-US"/>
        </w:rPr>
        <w:t xml:space="preserve"> </w:t>
      </w:r>
    </w:p>
    <w:p w:rsidR="35BC8011" w:rsidP="4C72357D" w:rsidRDefault="35BC8011" w14:paraId="08B1E2DD" w14:textId="63DA426C">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Different Types of Transitions in Child Development. Available at:</w:t>
      </w:r>
      <w:r w:rsidRPr="4C72357D" w:rsidR="35BC8011">
        <w:rPr>
          <w:rFonts w:ascii="Arial" w:hAnsi="Arial" w:eastAsia="Arial" w:cs="Arial"/>
          <w:noProof w:val="0"/>
          <w:sz w:val="24"/>
          <w:szCs w:val="24"/>
          <w:lang w:val="en-US"/>
        </w:rPr>
        <w:t xml:space="preserve"> </w:t>
      </w:r>
      <w:hyperlink r:id="Rc1c9ab1a9f7c4278">
        <w:r w:rsidRPr="4C72357D" w:rsidR="35BC8011">
          <w:rPr>
            <w:rStyle w:val="Hyperlink"/>
            <w:rFonts w:ascii="Arial" w:hAnsi="Arial" w:eastAsia="Arial" w:cs="Arial"/>
            <w:strike w:val="0"/>
            <w:dstrike w:val="0"/>
            <w:noProof w:val="0"/>
            <w:color w:val="0563C1"/>
            <w:sz w:val="24"/>
            <w:szCs w:val="24"/>
            <w:u w:val="none"/>
            <w:lang w:val="en-US"/>
          </w:rPr>
          <w:t>Different Types of Transitions in Child Development - Twinkl</w:t>
        </w:r>
      </w:hyperlink>
      <w:r w:rsidRPr="4C72357D" w:rsidR="35BC8011">
        <w:rPr>
          <w:rFonts w:ascii="Arial" w:hAnsi="Arial" w:eastAsia="Arial" w:cs="Arial"/>
          <w:noProof w:val="0"/>
          <w:sz w:val="24"/>
          <w:szCs w:val="24"/>
          <w:lang w:val="en-US"/>
        </w:rPr>
        <w:t xml:space="preserve"> (Accessed</w:t>
      </w:r>
      <w:r w:rsidRPr="4C72357D" w:rsidR="35BC8011">
        <w:rPr>
          <w:rFonts w:ascii="Arial" w:hAnsi="Arial" w:eastAsia="Arial" w:cs="Arial"/>
          <w:noProof w:val="0"/>
          <w:sz w:val="24"/>
          <w:szCs w:val="24"/>
          <w:lang w:val="en-US"/>
        </w:rPr>
        <w:t>: 11</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35BC8011" w:rsidP="4C72357D" w:rsidRDefault="35BC8011" w14:paraId="1509BFB2" w14:textId="019F18D5">
      <w:pPr>
        <w:rPr>
          <w:rFonts w:ascii="Arial" w:hAnsi="Arial" w:eastAsia="Arial" w:cs="Arial"/>
          <w:noProof w:val="0"/>
          <w:color w:val="0563C1"/>
          <w:sz w:val="24"/>
          <w:szCs w:val="24"/>
          <w:lang w:val="en-US"/>
        </w:rPr>
      </w:pPr>
      <w:r w:rsidRPr="4C72357D" w:rsidR="35BC8011">
        <w:rPr>
          <w:rFonts w:ascii="Arial" w:hAnsi="Arial" w:eastAsia="Arial" w:cs="Arial"/>
          <w:noProof w:val="0"/>
          <w:color w:val="000000" w:themeColor="text1" w:themeTint="FF" w:themeShade="FF"/>
          <w:sz w:val="24"/>
          <w:szCs w:val="24"/>
          <w:lang w:val="en-US"/>
        </w:rPr>
        <w:t xml:space="preserve">Dowling, M (2014) </w:t>
      </w:r>
      <w:r w:rsidRPr="4C72357D" w:rsidR="35BC8011">
        <w:rPr>
          <w:rFonts w:ascii="Arial" w:hAnsi="Arial" w:eastAsia="Arial" w:cs="Arial"/>
          <w:i w:val="1"/>
          <w:iCs w:val="1"/>
          <w:noProof w:val="0"/>
          <w:sz w:val="24"/>
          <w:szCs w:val="24"/>
          <w:lang w:val="en-US"/>
        </w:rPr>
        <w:t xml:space="preserve">Young Children’s Personal, Social and Emotional Development. </w:t>
      </w:r>
      <w:r w:rsidRPr="4C72357D" w:rsidR="35BC8011">
        <w:rPr>
          <w:rFonts w:ascii="Arial" w:hAnsi="Arial" w:eastAsia="Arial" w:cs="Arial"/>
          <w:noProof w:val="0"/>
          <w:sz w:val="24"/>
          <w:szCs w:val="24"/>
          <w:lang w:val="en-US"/>
        </w:rPr>
        <w:t>4</w:t>
      </w:r>
      <w:r w:rsidRPr="4C72357D" w:rsidR="35BC8011">
        <w:rPr>
          <w:rFonts w:ascii="Arial" w:hAnsi="Arial" w:eastAsia="Arial" w:cs="Arial"/>
          <w:noProof w:val="0"/>
          <w:color w:val="000000" w:themeColor="text1" w:themeTint="FF" w:themeShade="FF"/>
          <w:sz w:val="24"/>
          <w:szCs w:val="24"/>
          <w:vertAlign w:val="superscript"/>
          <w:lang w:val="en-US"/>
        </w:rPr>
        <w:t>th</w:t>
      </w:r>
      <w:r w:rsidRPr="4C72357D" w:rsidR="35BC8011">
        <w:rPr>
          <w:rFonts w:ascii="Arial" w:hAnsi="Arial" w:eastAsia="Arial" w:cs="Arial"/>
          <w:noProof w:val="0"/>
          <w:color w:val="000000" w:themeColor="text1" w:themeTint="FF" w:themeShade="FF"/>
          <w:sz w:val="24"/>
          <w:szCs w:val="24"/>
          <w:lang w:val="en-US"/>
        </w:rPr>
        <w:t xml:space="preserve"> Ed Sage Publications London</w:t>
      </w:r>
      <w:r w:rsidRPr="4C72357D" w:rsidR="35BC8011">
        <w:rPr>
          <w:rFonts w:ascii="Arial" w:hAnsi="Arial" w:eastAsia="Arial" w:cs="Arial"/>
          <w:noProof w:val="0"/>
          <w:color w:val="0563C1"/>
          <w:sz w:val="24"/>
          <w:szCs w:val="24"/>
          <w:lang w:val="en-US"/>
        </w:rPr>
        <w:t xml:space="preserve">  </w:t>
      </w:r>
    </w:p>
    <w:p w:rsidR="35BC8011" w:rsidP="4C72357D" w:rsidRDefault="35BC8011" w14:paraId="61483020" w14:textId="4DBAC6BD">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 xml:space="preserve">Drake, J. (2006) </w:t>
      </w:r>
      <w:r w:rsidRPr="4C72357D" w:rsidR="35BC8011">
        <w:rPr>
          <w:rFonts w:ascii="Arial" w:hAnsi="Arial" w:eastAsia="Arial" w:cs="Arial"/>
          <w:i w:val="1"/>
          <w:iCs w:val="1"/>
          <w:noProof w:val="0"/>
          <w:sz w:val="24"/>
          <w:szCs w:val="24"/>
          <w:lang w:val="en-US"/>
        </w:rPr>
        <w:t xml:space="preserve">Transition between settings </w:t>
      </w:r>
      <w:r w:rsidRPr="4C72357D" w:rsidR="35BC8011">
        <w:rPr>
          <w:rFonts w:ascii="Arial" w:hAnsi="Arial" w:eastAsia="Arial" w:cs="Arial"/>
          <w:noProof w:val="0"/>
          <w:sz w:val="24"/>
          <w:szCs w:val="24"/>
          <w:lang w:val="en-US"/>
        </w:rPr>
        <w:t xml:space="preserve">Nursery World. Available at: </w:t>
      </w:r>
      <w:hyperlink r:id="R4aab6f75929349d4">
        <w:r w:rsidRPr="4C72357D" w:rsidR="35BC8011">
          <w:rPr>
            <w:rStyle w:val="Hyperlink"/>
            <w:rFonts w:ascii="Arial" w:hAnsi="Arial" w:eastAsia="Arial" w:cs="Arial"/>
            <w:strike w:val="0"/>
            <w:dstrike w:val="0"/>
            <w:noProof w:val="0"/>
            <w:color w:val="0563C1"/>
            <w:sz w:val="24"/>
            <w:szCs w:val="24"/>
            <w:u w:val="none"/>
            <w:lang w:val="en-US"/>
          </w:rPr>
          <w:t xml:space="preserve">Transition between settings | </w:t>
        </w:r>
        <w:r w:rsidRPr="4C72357D" w:rsidR="35BC8011">
          <w:rPr>
            <w:rStyle w:val="Hyperlink"/>
            <w:rFonts w:ascii="Arial" w:hAnsi="Arial" w:eastAsia="Arial" w:cs="Arial"/>
            <w:strike w:val="0"/>
            <w:dstrike w:val="0"/>
            <w:noProof w:val="0"/>
            <w:color w:val="0563C1"/>
            <w:sz w:val="24"/>
            <w:szCs w:val="24"/>
            <w:u w:val="none"/>
            <w:lang w:val="en-US"/>
          </w:rPr>
          <w:t>Nursery World</w:t>
        </w:r>
      </w:hyperlink>
      <w:r w:rsidRPr="4C72357D" w:rsidR="35BC8011">
        <w:rPr>
          <w:rFonts w:ascii="Arial" w:hAnsi="Arial" w:eastAsia="Arial" w:cs="Arial"/>
          <w:noProof w:val="0"/>
          <w:sz w:val="24"/>
          <w:szCs w:val="24"/>
          <w:lang w:val="en-US"/>
        </w:rPr>
        <w:t xml:space="preserve"> Accessed 28/11/23 </w:t>
      </w:r>
    </w:p>
    <w:p w:rsidR="0379D630" w:rsidP="4C72357D" w:rsidRDefault="0379D630" w14:paraId="7F9C7BDB" w14:textId="00FE16C0">
      <w:pPr>
        <w:pStyle w:val="Normal"/>
        <w:rPr>
          <w:rFonts w:ascii="Arial" w:hAnsi="Arial" w:eastAsia="Arial" w:cs="Arial"/>
          <w:noProof w:val="0"/>
          <w:sz w:val="24"/>
          <w:szCs w:val="24"/>
          <w:lang w:val="en-US"/>
        </w:rPr>
      </w:pPr>
      <w:r w:rsidRPr="4C72357D" w:rsidR="0379D630">
        <w:rPr>
          <w:rFonts w:ascii="Arial" w:hAnsi="Arial" w:eastAsia="Arial" w:cs="Arial"/>
          <w:noProof w:val="0"/>
          <w:sz w:val="24"/>
          <w:szCs w:val="24"/>
          <w:lang w:val="en-US"/>
        </w:rPr>
        <w:t xml:space="preserve">Early Education. (2021) </w:t>
      </w:r>
      <w:r w:rsidRPr="4C72357D" w:rsidR="0379D630">
        <w:rPr>
          <w:rFonts w:ascii="Arial" w:hAnsi="Arial" w:eastAsia="Arial" w:cs="Arial"/>
          <w:i w:val="1"/>
          <w:iCs w:val="1"/>
          <w:noProof w:val="0"/>
          <w:sz w:val="24"/>
          <w:szCs w:val="24"/>
          <w:lang w:val="en-US"/>
        </w:rPr>
        <w:t xml:space="preserve">Working in Partnership. </w:t>
      </w:r>
      <w:r w:rsidRPr="4C72357D" w:rsidR="0379D630">
        <w:rPr>
          <w:rFonts w:ascii="Arial" w:hAnsi="Arial" w:eastAsia="Arial" w:cs="Arial"/>
          <w:i w:val="0"/>
          <w:iCs w:val="0"/>
          <w:noProof w:val="0"/>
          <w:sz w:val="24"/>
          <w:szCs w:val="24"/>
          <w:lang w:val="en-US"/>
        </w:rPr>
        <w:t xml:space="preserve">Available at: </w:t>
      </w:r>
      <w:hyperlink r:id="Rcea09e1dbc4d4387">
        <w:r w:rsidRPr="4C72357D" w:rsidR="0379D630">
          <w:rPr>
            <w:rStyle w:val="Hyperlink"/>
            <w:rFonts w:ascii="Arial" w:hAnsi="Arial" w:eastAsia="Arial" w:cs="Arial"/>
            <w:noProof w:val="0"/>
            <w:sz w:val="24"/>
            <w:szCs w:val="24"/>
            <w:lang w:val="en-US"/>
          </w:rPr>
          <w:t>Working in partnership - Early Education (early-education.org.uk)</w:t>
        </w:r>
      </w:hyperlink>
      <w:r w:rsidRPr="4C72357D" w:rsidR="0379D630">
        <w:rPr>
          <w:rFonts w:ascii="Arial" w:hAnsi="Arial" w:eastAsia="Arial" w:cs="Arial"/>
          <w:noProof w:val="0"/>
          <w:sz w:val="24"/>
          <w:szCs w:val="24"/>
          <w:lang w:val="en-US"/>
        </w:rPr>
        <w:t xml:space="preserve"> </w:t>
      </w:r>
      <w:r w:rsidRPr="4C72357D" w:rsidR="44D4F0FE">
        <w:rPr>
          <w:rFonts w:ascii="Arial" w:hAnsi="Arial" w:eastAsia="Arial" w:cs="Arial"/>
          <w:noProof w:val="0"/>
          <w:sz w:val="24"/>
          <w:szCs w:val="24"/>
          <w:lang w:val="en-US"/>
        </w:rPr>
        <w:t>(Accessed: 30</w:t>
      </w:r>
      <w:r w:rsidRPr="4C72357D" w:rsidR="44D4F0FE">
        <w:rPr>
          <w:rFonts w:ascii="Arial" w:hAnsi="Arial" w:eastAsia="Arial" w:cs="Arial"/>
          <w:noProof w:val="0"/>
          <w:sz w:val="24"/>
          <w:szCs w:val="24"/>
          <w:vertAlign w:val="superscript"/>
          <w:lang w:val="en-US"/>
        </w:rPr>
        <w:t>th</w:t>
      </w:r>
      <w:r w:rsidRPr="4C72357D" w:rsidR="44D4F0FE">
        <w:rPr>
          <w:rFonts w:ascii="Arial" w:hAnsi="Arial" w:eastAsia="Arial" w:cs="Arial"/>
          <w:noProof w:val="0"/>
          <w:sz w:val="24"/>
          <w:szCs w:val="24"/>
          <w:lang w:val="en-US"/>
        </w:rPr>
        <w:t xml:space="preserve"> November 2023)</w:t>
      </w:r>
    </w:p>
    <w:p w:rsidR="301BA67D" w:rsidP="4C72357D" w:rsidRDefault="301BA67D" w14:paraId="6E7FD6A8" w14:textId="4A654647">
      <w:pPr>
        <w:pStyle w:val="Normal"/>
        <w:rPr>
          <w:rFonts w:ascii="Arial" w:hAnsi="Arial" w:eastAsia="Arial" w:cs="Arial"/>
          <w:noProof w:val="0"/>
          <w:sz w:val="24"/>
          <w:szCs w:val="24"/>
          <w:lang w:val="en-US"/>
        </w:rPr>
      </w:pPr>
      <w:r w:rsidRPr="4C72357D" w:rsidR="301BA67D">
        <w:rPr>
          <w:rFonts w:ascii="Arial" w:hAnsi="Arial" w:eastAsia="Arial" w:cs="Arial"/>
          <w:noProof w:val="0"/>
          <w:color w:val="auto"/>
          <w:sz w:val="24"/>
          <w:szCs w:val="24"/>
          <w:lang w:val="en-US"/>
        </w:rPr>
        <w:t xml:space="preserve">Hunter, C. (No Date) </w:t>
      </w:r>
      <w:r w:rsidRPr="4C72357D" w:rsidR="63B0DC05">
        <w:rPr>
          <w:rFonts w:ascii="Arial" w:hAnsi="Arial" w:eastAsia="Arial" w:cs="Arial"/>
          <w:b w:val="0"/>
          <w:bCs w:val="0"/>
          <w:i w:val="1"/>
          <w:iCs w:val="1"/>
          <w:caps w:val="0"/>
          <w:smallCaps w:val="0"/>
          <w:color w:val="010101"/>
          <w:sz w:val="24"/>
          <w:szCs w:val="24"/>
        </w:rPr>
        <w:t xml:space="preserve">Examples of nurturing – How to create a supportive environment in Early Years. </w:t>
      </w:r>
      <w:r w:rsidRPr="4C72357D" w:rsidR="63B0DC05">
        <w:rPr>
          <w:rFonts w:ascii="Arial" w:hAnsi="Arial" w:eastAsia="Arial" w:cs="Arial"/>
          <w:b w:val="0"/>
          <w:bCs w:val="0"/>
          <w:i w:val="0"/>
          <w:iCs w:val="0"/>
          <w:caps w:val="0"/>
          <w:smallCaps w:val="0"/>
          <w:color w:val="010101"/>
          <w:sz w:val="24"/>
          <w:szCs w:val="24"/>
        </w:rPr>
        <w:t>Available at:</w:t>
      </w:r>
      <w:hyperlink r:id="R5b21b62e44784f15">
        <w:r w:rsidRPr="4C72357D" w:rsidR="045E696D">
          <w:rPr>
            <w:rStyle w:val="Hyperlink"/>
            <w:rFonts w:ascii="Arial" w:hAnsi="Arial" w:eastAsia="Arial" w:cs="Arial"/>
            <w:noProof w:val="0"/>
            <w:sz w:val="24"/>
            <w:szCs w:val="24"/>
            <w:lang w:val="en-US"/>
          </w:rPr>
          <w:t>Examples of nurturing – How to create a supportive environment in Early Years | Learning and Development | Teach Early Years</w:t>
        </w:r>
      </w:hyperlink>
      <w:r w:rsidRPr="4C72357D" w:rsidR="045E696D">
        <w:rPr>
          <w:rFonts w:ascii="Arial" w:hAnsi="Arial" w:eastAsia="Arial" w:cs="Arial"/>
          <w:noProof w:val="0"/>
          <w:sz w:val="24"/>
          <w:szCs w:val="24"/>
          <w:lang w:val="en-US"/>
        </w:rPr>
        <w:t xml:space="preserve"> (Accessed: 30</w:t>
      </w:r>
      <w:r w:rsidRPr="4C72357D" w:rsidR="045E696D">
        <w:rPr>
          <w:rFonts w:ascii="Arial" w:hAnsi="Arial" w:eastAsia="Arial" w:cs="Arial"/>
          <w:noProof w:val="0"/>
          <w:sz w:val="24"/>
          <w:szCs w:val="24"/>
          <w:vertAlign w:val="superscript"/>
          <w:lang w:val="en-US"/>
        </w:rPr>
        <w:t>th</w:t>
      </w:r>
      <w:r w:rsidRPr="4C72357D" w:rsidR="045E696D">
        <w:rPr>
          <w:rFonts w:ascii="Arial" w:hAnsi="Arial" w:eastAsia="Arial" w:cs="Arial"/>
          <w:noProof w:val="0"/>
          <w:sz w:val="24"/>
          <w:szCs w:val="24"/>
          <w:lang w:val="en-US"/>
        </w:rPr>
        <w:t xml:space="preserve"> November 2023)</w:t>
      </w:r>
    </w:p>
    <w:p w:rsidR="35BC8011" w:rsidP="4C72357D" w:rsidRDefault="35BC8011" w14:paraId="1740C87B" w14:textId="0AA0EFEC">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Keenan, T., Evans, S. and Crowley, K. (2016)</w:t>
      </w:r>
      <w:r w:rsidRPr="4C72357D" w:rsidR="35BC8011">
        <w:rPr>
          <w:rFonts w:ascii="Arial" w:hAnsi="Arial" w:eastAsia="Arial" w:cs="Arial"/>
          <w:noProof w:val="0"/>
          <w:sz w:val="24"/>
          <w:szCs w:val="24"/>
          <w:lang w:val="en-US"/>
        </w:rPr>
        <w:t xml:space="preserve"> </w:t>
      </w:r>
      <w:r w:rsidRPr="4C72357D" w:rsidR="35BC8011">
        <w:rPr>
          <w:rFonts w:ascii="Arial" w:hAnsi="Arial" w:eastAsia="Arial" w:cs="Arial"/>
          <w:i w:val="1"/>
          <w:iCs w:val="1"/>
          <w:noProof w:val="0"/>
          <w:sz w:val="24"/>
          <w:szCs w:val="24"/>
          <w:lang w:val="en-US"/>
        </w:rPr>
        <w:t xml:space="preserve">An Introduction to Child Development. </w:t>
      </w:r>
      <w:r w:rsidRPr="4C72357D" w:rsidR="35BC8011">
        <w:rPr>
          <w:rFonts w:ascii="Arial" w:hAnsi="Arial" w:eastAsia="Arial" w:cs="Arial"/>
          <w:noProof w:val="0"/>
          <w:sz w:val="24"/>
          <w:szCs w:val="24"/>
          <w:lang w:val="en-US"/>
        </w:rPr>
        <w:t>3</w:t>
      </w:r>
      <w:r w:rsidRPr="4C72357D" w:rsidR="35BC8011">
        <w:rPr>
          <w:rFonts w:ascii="Arial" w:hAnsi="Arial" w:eastAsia="Arial" w:cs="Arial"/>
          <w:noProof w:val="0"/>
          <w:sz w:val="24"/>
          <w:szCs w:val="24"/>
          <w:vertAlign w:val="superscript"/>
          <w:lang w:val="en-US"/>
        </w:rPr>
        <w:t>rd</w:t>
      </w:r>
      <w:r w:rsidRPr="4C72357D" w:rsidR="35BC8011">
        <w:rPr>
          <w:rFonts w:ascii="Arial" w:hAnsi="Arial" w:eastAsia="Arial" w:cs="Arial"/>
          <w:noProof w:val="0"/>
          <w:sz w:val="24"/>
          <w:szCs w:val="24"/>
          <w:lang w:val="en-US"/>
        </w:rPr>
        <w:t xml:space="preserve"> Edition. Sage. London</w:t>
      </w:r>
      <w:r w:rsidRPr="4C72357D" w:rsidR="35BC8011">
        <w:rPr>
          <w:rFonts w:ascii="Arial" w:hAnsi="Arial" w:eastAsia="Arial" w:cs="Arial"/>
          <w:noProof w:val="0"/>
          <w:sz w:val="24"/>
          <w:szCs w:val="24"/>
          <w:lang w:val="en-US"/>
        </w:rPr>
        <w:t xml:space="preserve"> </w:t>
      </w:r>
      <w:r w:rsidRPr="4C72357D" w:rsidR="35BC8011">
        <w:rPr>
          <w:rFonts w:ascii="Arial" w:hAnsi="Arial" w:eastAsia="Arial" w:cs="Arial"/>
          <w:noProof w:val="0"/>
          <w:sz w:val="24"/>
          <w:szCs w:val="24"/>
          <w:lang w:val="en-US"/>
        </w:rPr>
        <w:t xml:space="preserve"> </w:t>
      </w:r>
    </w:p>
    <w:p w:rsidR="35BC8011" w:rsidP="4C72357D" w:rsidRDefault="35BC8011" w14:paraId="093A6A2B" w14:textId="130452CF">
      <w:pPr>
        <w:rPr>
          <w:rFonts w:ascii="Arial" w:hAnsi="Arial" w:eastAsia="Arial" w:cs="Arial"/>
          <w:noProof w:val="0"/>
          <w:sz w:val="24"/>
          <w:szCs w:val="24"/>
          <w:lang w:val="en-US"/>
        </w:rPr>
      </w:pPr>
      <w:r w:rsidRPr="320EB1BC" w:rsidR="35BC8011">
        <w:rPr>
          <w:rFonts w:ascii="Arial" w:hAnsi="Arial" w:eastAsia="Arial" w:cs="Arial"/>
          <w:noProof w:val="0"/>
          <w:sz w:val="24"/>
          <w:szCs w:val="24"/>
          <w:lang w:val="en-US"/>
        </w:rPr>
        <w:t xml:space="preserve">Martinelli, K. (no date) </w:t>
      </w:r>
      <w:r w:rsidRPr="320EB1BC" w:rsidR="35BC8011">
        <w:rPr>
          <w:rFonts w:ascii="Arial" w:hAnsi="Arial" w:eastAsia="Arial" w:cs="Arial"/>
          <w:i w:val="1"/>
          <w:iCs w:val="1"/>
          <w:noProof w:val="0"/>
          <w:sz w:val="24"/>
          <w:szCs w:val="24"/>
          <w:lang w:val="en-US"/>
        </w:rPr>
        <w:t xml:space="preserve">Why Do Kids Have Trouble </w:t>
      </w:r>
      <w:r w:rsidRPr="320EB1BC" w:rsidR="35BC8011">
        <w:rPr>
          <w:rFonts w:ascii="Arial" w:hAnsi="Arial" w:eastAsia="Arial" w:cs="Arial"/>
          <w:i w:val="1"/>
          <w:iCs w:val="1"/>
          <w:noProof w:val="0"/>
          <w:sz w:val="24"/>
          <w:szCs w:val="24"/>
          <w:lang w:val="en-US"/>
        </w:rPr>
        <w:t>With</w:t>
      </w:r>
      <w:r w:rsidRPr="320EB1BC" w:rsidR="35BC8011">
        <w:rPr>
          <w:rFonts w:ascii="Arial" w:hAnsi="Arial" w:eastAsia="Arial" w:cs="Arial"/>
          <w:i w:val="1"/>
          <w:iCs w:val="1"/>
          <w:noProof w:val="0"/>
          <w:sz w:val="24"/>
          <w:szCs w:val="24"/>
          <w:lang w:val="en-US"/>
        </w:rPr>
        <w:t xml:space="preserve"> Transitions? </w:t>
      </w:r>
      <w:r w:rsidRPr="320EB1BC" w:rsidR="35BC8011">
        <w:rPr>
          <w:rFonts w:ascii="Arial" w:hAnsi="Arial" w:eastAsia="Arial" w:cs="Arial"/>
          <w:noProof w:val="0"/>
          <w:sz w:val="24"/>
          <w:szCs w:val="24"/>
          <w:lang w:val="en-US"/>
        </w:rPr>
        <w:t xml:space="preserve">Available at: </w:t>
      </w:r>
      <w:hyperlink r:id="R212607c612774c46">
        <w:r w:rsidRPr="320EB1BC" w:rsidR="35BC8011">
          <w:rPr>
            <w:rStyle w:val="Hyperlink"/>
            <w:rFonts w:ascii="Arial" w:hAnsi="Arial" w:eastAsia="Arial" w:cs="Arial"/>
            <w:strike w:val="0"/>
            <w:dstrike w:val="0"/>
            <w:noProof w:val="0"/>
            <w:color w:val="0563C1"/>
            <w:sz w:val="24"/>
            <w:szCs w:val="24"/>
            <w:u w:val="none"/>
            <w:lang w:val="en-US"/>
          </w:rPr>
          <w:t>Helping Children with Transitions | Child Behavior Problems | Child Mind Institute</w:t>
        </w:r>
      </w:hyperlink>
      <w:r w:rsidRPr="320EB1BC" w:rsidR="35BC8011">
        <w:rPr>
          <w:rFonts w:ascii="Arial" w:hAnsi="Arial" w:eastAsia="Arial" w:cs="Arial"/>
          <w:noProof w:val="0"/>
          <w:sz w:val="24"/>
          <w:szCs w:val="24"/>
          <w:lang w:val="en-US"/>
        </w:rPr>
        <w:t xml:space="preserve"> (Accessed: 29</w:t>
      </w:r>
      <w:r w:rsidRPr="320EB1BC" w:rsidR="35BC8011">
        <w:rPr>
          <w:rFonts w:ascii="Arial" w:hAnsi="Arial" w:eastAsia="Arial" w:cs="Arial"/>
          <w:noProof w:val="0"/>
          <w:sz w:val="24"/>
          <w:szCs w:val="24"/>
          <w:vertAlign w:val="superscript"/>
          <w:lang w:val="en-US"/>
        </w:rPr>
        <w:t>th</w:t>
      </w:r>
      <w:r w:rsidRPr="320EB1BC" w:rsidR="35BC8011">
        <w:rPr>
          <w:rFonts w:ascii="Arial" w:hAnsi="Arial" w:eastAsia="Arial" w:cs="Arial"/>
          <w:noProof w:val="0"/>
          <w:sz w:val="24"/>
          <w:szCs w:val="24"/>
          <w:lang w:val="en-US"/>
        </w:rPr>
        <w:t xml:space="preserve"> November 2023) </w:t>
      </w:r>
    </w:p>
    <w:p w:rsidR="130260FA" w:rsidP="320EB1BC" w:rsidRDefault="130260FA" w14:paraId="1FF1C948" w14:textId="73632315">
      <w:pPr>
        <w:pStyle w:val="Normal"/>
        <w:rPr>
          <w:rFonts w:ascii="Arial" w:hAnsi="Arial" w:eastAsia="Arial" w:cs="Arial"/>
          <w:i w:val="0"/>
          <w:iCs w:val="0"/>
          <w:noProof w:val="0"/>
          <w:sz w:val="24"/>
          <w:szCs w:val="24"/>
          <w:lang w:val="en-US"/>
        </w:rPr>
      </w:pPr>
      <w:r w:rsidRPr="320EB1BC" w:rsidR="130260FA">
        <w:rPr>
          <w:rFonts w:ascii="Arial" w:hAnsi="Arial" w:eastAsia="Arial" w:cs="Arial"/>
          <w:noProof w:val="0"/>
          <w:sz w:val="24"/>
          <w:szCs w:val="24"/>
          <w:lang w:val="en-US"/>
        </w:rPr>
        <w:t xml:space="preserve">NSPCC. (2023) </w:t>
      </w:r>
      <w:r w:rsidRPr="320EB1BC" w:rsidR="130260FA">
        <w:rPr>
          <w:rFonts w:ascii="Arial" w:hAnsi="Arial" w:eastAsia="Arial" w:cs="Arial"/>
          <w:i w:val="1"/>
          <w:iCs w:val="1"/>
          <w:noProof w:val="0"/>
          <w:sz w:val="24"/>
          <w:szCs w:val="24"/>
          <w:lang w:val="en-US"/>
        </w:rPr>
        <w:t xml:space="preserve">Multi Agency Working. </w:t>
      </w:r>
      <w:r w:rsidRPr="320EB1BC" w:rsidR="130260FA">
        <w:rPr>
          <w:rFonts w:ascii="Arial" w:hAnsi="Arial" w:eastAsia="Arial" w:cs="Arial"/>
          <w:i w:val="0"/>
          <w:iCs w:val="0"/>
          <w:noProof w:val="0"/>
          <w:sz w:val="24"/>
          <w:szCs w:val="24"/>
          <w:lang w:val="en-US"/>
        </w:rPr>
        <w:t>Available at:</w:t>
      </w:r>
      <w:hyperlink r:id="R647fa9ac9685473d">
        <w:r w:rsidRPr="320EB1BC" w:rsidR="130260FA">
          <w:rPr>
            <w:rStyle w:val="Hyperlink"/>
            <w:rFonts w:ascii="Arial" w:hAnsi="Arial" w:eastAsia="Arial" w:cs="Arial"/>
            <w:noProof w:val="0"/>
            <w:sz w:val="24"/>
            <w:szCs w:val="24"/>
            <w:lang w:val="en-US"/>
          </w:rPr>
          <w:t>Multi-agency and interdisciplinary working | NSPCC Learning</w:t>
        </w:r>
      </w:hyperlink>
      <w:r w:rsidRPr="320EB1BC" w:rsidR="130260FA">
        <w:rPr>
          <w:rFonts w:ascii="Arial" w:hAnsi="Arial" w:eastAsia="Arial" w:cs="Arial"/>
          <w:i w:val="0"/>
          <w:iCs w:val="0"/>
          <w:noProof w:val="0"/>
          <w:sz w:val="24"/>
          <w:szCs w:val="24"/>
          <w:lang w:val="en-US"/>
        </w:rPr>
        <w:t xml:space="preserve"> (Accessed:1</w:t>
      </w:r>
      <w:r w:rsidRPr="320EB1BC" w:rsidR="130260FA">
        <w:rPr>
          <w:rFonts w:ascii="Arial" w:hAnsi="Arial" w:eastAsia="Arial" w:cs="Arial"/>
          <w:i w:val="0"/>
          <w:iCs w:val="0"/>
          <w:noProof w:val="0"/>
          <w:sz w:val="24"/>
          <w:szCs w:val="24"/>
          <w:vertAlign w:val="superscript"/>
          <w:lang w:val="en-US"/>
        </w:rPr>
        <w:t>st</w:t>
      </w:r>
      <w:r w:rsidRPr="320EB1BC" w:rsidR="130260FA">
        <w:rPr>
          <w:rFonts w:ascii="Arial" w:hAnsi="Arial" w:eastAsia="Arial" w:cs="Arial"/>
          <w:i w:val="0"/>
          <w:iCs w:val="0"/>
          <w:noProof w:val="0"/>
          <w:sz w:val="24"/>
          <w:szCs w:val="24"/>
          <w:lang w:val="en-US"/>
        </w:rPr>
        <w:t xml:space="preserve"> December 202</w:t>
      </w:r>
      <w:r w:rsidRPr="320EB1BC" w:rsidR="3EF7B521">
        <w:rPr>
          <w:rFonts w:ascii="Arial" w:hAnsi="Arial" w:eastAsia="Arial" w:cs="Arial"/>
          <w:i w:val="0"/>
          <w:iCs w:val="0"/>
          <w:noProof w:val="0"/>
          <w:sz w:val="24"/>
          <w:szCs w:val="24"/>
          <w:lang w:val="en-US"/>
        </w:rPr>
        <w:t>3)</w:t>
      </w:r>
      <w:r w:rsidRPr="320EB1BC" w:rsidR="130260FA">
        <w:rPr>
          <w:rFonts w:ascii="Arial" w:hAnsi="Arial" w:eastAsia="Arial" w:cs="Arial"/>
          <w:i w:val="0"/>
          <w:iCs w:val="0"/>
          <w:noProof w:val="0"/>
          <w:sz w:val="24"/>
          <w:szCs w:val="24"/>
          <w:lang w:val="en-US"/>
        </w:rPr>
        <w:t xml:space="preserve"> </w:t>
      </w:r>
    </w:p>
    <w:p w:rsidR="49D4C276" w:rsidP="320EB1BC" w:rsidRDefault="49D4C276" w14:paraId="5FC56C9B" w14:textId="41410579">
      <w:pPr>
        <w:pStyle w:val="Normal"/>
        <w:rPr>
          <w:rFonts w:ascii="Arial" w:hAnsi="Arial" w:eastAsia="Arial" w:cs="Arial"/>
          <w:noProof w:val="0"/>
          <w:sz w:val="24"/>
          <w:szCs w:val="24"/>
          <w:lang w:val="en-US"/>
        </w:rPr>
      </w:pPr>
      <w:r w:rsidRPr="320EB1BC" w:rsidR="49D4C276">
        <w:rPr>
          <w:rFonts w:ascii="Arial" w:hAnsi="Arial" w:eastAsia="Arial" w:cs="Arial"/>
          <w:i w:val="0"/>
          <w:iCs w:val="0"/>
          <w:noProof w:val="0"/>
          <w:sz w:val="24"/>
          <w:szCs w:val="24"/>
          <w:lang w:val="en-US"/>
        </w:rPr>
        <w:t xml:space="preserve">Nursery Story. (2021) </w:t>
      </w:r>
      <w:r w:rsidRPr="320EB1BC" w:rsidR="49D4C276">
        <w:rPr>
          <w:rFonts w:ascii="Arial" w:hAnsi="Arial" w:eastAsia="Arial" w:cs="Arial"/>
          <w:i w:val="1"/>
          <w:iCs w:val="1"/>
          <w:noProof w:val="0"/>
          <w:sz w:val="24"/>
          <w:szCs w:val="24"/>
          <w:lang w:val="en-US"/>
        </w:rPr>
        <w:t xml:space="preserve">Supporting Parents and Children with Transition. </w:t>
      </w:r>
      <w:r w:rsidRPr="320EB1BC" w:rsidR="49D4C276">
        <w:rPr>
          <w:rFonts w:ascii="Arial" w:hAnsi="Arial" w:eastAsia="Arial" w:cs="Arial"/>
          <w:i w:val="0"/>
          <w:iCs w:val="0"/>
          <w:noProof w:val="0"/>
          <w:sz w:val="24"/>
          <w:szCs w:val="24"/>
          <w:lang w:val="en-US"/>
        </w:rPr>
        <w:t xml:space="preserve">Available at: </w:t>
      </w:r>
      <w:hyperlink r:id="R1deeb361bbbb43d6">
        <w:r w:rsidRPr="320EB1BC" w:rsidR="49D4C276">
          <w:rPr>
            <w:rStyle w:val="Hyperlink"/>
            <w:rFonts w:ascii="Arial" w:hAnsi="Arial" w:eastAsia="Arial" w:cs="Arial"/>
            <w:noProof w:val="0"/>
            <w:sz w:val="24"/>
            <w:szCs w:val="24"/>
            <w:lang w:val="en-US"/>
          </w:rPr>
          <w:t>Supporting Children And Parents With Transitions (nurserystory.co.uk)</w:t>
        </w:r>
      </w:hyperlink>
      <w:r w:rsidRPr="320EB1BC" w:rsidR="49D4C276">
        <w:rPr>
          <w:rFonts w:ascii="Arial" w:hAnsi="Arial" w:eastAsia="Arial" w:cs="Arial"/>
          <w:noProof w:val="0"/>
          <w:sz w:val="24"/>
          <w:szCs w:val="24"/>
          <w:lang w:val="en-US"/>
        </w:rPr>
        <w:t xml:space="preserve"> (Accesse</w:t>
      </w:r>
      <w:r w:rsidRPr="320EB1BC" w:rsidR="5AFEED78">
        <w:rPr>
          <w:rFonts w:ascii="Arial" w:hAnsi="Arial" w:eastAsia="Arial" w:cs="Arial"/>
          <w:noProof w:val="0"/>
          <w:sz w:val="24"/>
          <w:szCs w:val="24"/>
          <w:lang w:val="en-US"/>
        </w:rPr>
        <w:t>d: 1</w:t>
      </w:r>
      <w:r w:rsidRPr="320EB1BC" w:rsidR="5AFEED78">
        <w:rPr>
          <w:rFonts w:ascii="Arial" w:hAnsi="Arial" w:eastAsia="Arial" w:cs="Arial"/>
          <w:noProof w:val="0"/>
          <w:sz w:val="24"/>
          <w:szCs w:val="24"/>
          <w:vertAlign w:val="superscript"/>
          <w:lang w:val="en-US"/>
        </w:rPr>
        <w:t>st</w:t>
      </w:r>
      <w:r w:rsidRPr="320EB1BC" w:rsidR="5AFEED78">
        <w:rPr>
          <w:rFonts w:ascii="Arial" w:hAnsi="Arial" w:eastAsia="Arial" w:cs="Arial"/>
          <w:noProof w:val="0"/>
          <w:sz w:val="24"/>
          <w:szCs w:val="24"/>
          <w:lang w:val="en-US"/>
        </w:rPr>
        <w:t xml:space="preserve"> December 2023)</w:t>
      </w:r>
    </w:p>
    <w:p w:rsidR="2A283A89" w:rsidP="4C72357D" w:rsidRDefault="2A283A89" w14:paraId="14AEB91D" w14:textId="136883AE">
      <w:pPr>
        <w:pStyle w:val="Normal"/>
        <w:rPr>
          <w:rFonts w:ascii="Arial" w:hAnsi="Arial" w:eastAsia="Arial" w:cs="Arial"/>
          <w:noProof w:val="0"/>
          <w:sz w:val="24"/>
          <w:szCs w:val="24"/>
          <w:lang w:val="en-US"/>
        </w:rPr>
      </w:pPr>
      <w:r w:rsidRPr="4C72357D" w:rsidR="2A283A89">
        <w:rPr>
          <w:rFonts w:ascii="Arial" w:hAnsi="Arial" w:eastAsia="Arial" w:cs="Arial"/>
          <w:noProof w:val="0"/>
          <w:sz w:val="24"/>
          <w:szCs w:val="24"/>
          <w:lang w:val="en-US"/>
        </w:rPr>
        <w:t>Pacey. (2016)</w:t>
      </w:r>
      <w:r w:rsidRPr="4C72357D" w:rsidR="2A283A89">
        <w:rPr>
          <w:rFonts w:ascii="Arial" w:hAnsi="Arial" w:eastAsia="Arial" w:cs="Arial"/>
          <w:i w:val="1"/>
          <w:iCs w:val="1"/>
          <w:noProof w:val="0"/>
          <w:sz w:val="24"/>
          <w:szCs w:val="24"/>
          <w:lang w:val="en-US"/>
        </w:rPr>
        <w:t xml:space="preserve"> Transitions and Settling In. </w:t>
      </w:r>
      <w:r w:rsidRPr="4C72357D" w:rsidR="2A283A89">
        <w:rPr>
          <w:rFonts w:ascii="Arial" w:hAnsi="Arial" w:eastAsia="Arial" w:cs="Arial"/>
          <w:i w:val="0"/>
          <w:iCs w:val="0"/>
          <w:noProof w:val="0"/>
          <w:sz w:val="24"/>
          <w:szCs w:val="24"/>
          <w:lang w:val="en-US"/>
        </w:rPr>
        <w:t xml:space="preserve">Available at: </w:t>
      </w:r>
      <w:hyperlink r:id="Rd8f45d3d5ffa4c45">
        <w:r w:rsidRPr="4C72357D" w:rsidR="2A283A89">
          <w:rPr>
            <w:rStyle w:val="Hyperlink"/>
            <w:rFonts w:ascii="Arial" w:hAnsi="Arial" w:eastAsia="Arial" w:cs="Arial"/>
            <w:noProof w:val="0"/>
            <w:sz w:val="24"/>
            <w:szCs w:val="24"/>
            <w:lang w:val="en-US"/>
          </w:rPr>
          <w:t>Fact Sheet title (pacey.org.uk)</w:t>
        </w:r>
      </w:hyperlink>
      <w:r w:rsidRPr="4C72357D" w:rsidR="2A283A89">
        <w:rPr>
          <w:rFonts w:ascii="Arial" w:hAnsi="Arial" w:eastAsia="Arial" w:cs="Arial"/>
          <w:noProof w:val="0"/>
          <w:sz w:val="24"/>
          <w:szCs w:val="24"/>
          <w:lang w:val="en-US"/>
        </w:rPr>
        <w:t xml:space="preserve"> (Accessed: 2</w:t>
      </w:r>
      <w:r w:rsidRPr="4C72357D" w:rsidR="62E5FB0F">
        <w:rPr>
          <w:rFonts w:ascii="Arial" w:hAnsi="Arial" w:eastAsia="Arial" w:cs="Arial"/>
          <w:noProof w:val="0"/>
          <w:sz w:val="24"/>
          <w:szCs w:val="24"/>
          <w:lang w:val="en-US"/>
        </w:rPr>
        <w:t>9</w:t>
      </w:r>
      <w:r w:rsidRPr="4C72357D" w:rsidR="62E5FB0F">
        <w:rPr>
          <w:rFonts w:ascii="Arial" w:hAnsi="Arial" w:eastAsia="Arial" w:cs="Arial"/>
          <w:noProof w:val="0"/>
          <w:sz w:val="24"/>
          <w:szCs w:val="24"/>
          <w:vertAlign w:val="superscript"/>
          <w:lang w:val="en-US"/>
        </w:rPr>
        <w:t>th</w:t>
      </w:r>
      <w:r w:rsidRPr="4C72357D" w:rsidR="62E5FB0F">
        <w:rPr>
          <w:rFonts w:ascii="Arial" w:hAnsi="Arial" w:eastAsia="Arial" w:cs="Arial"/>
          <w:noProof w:val="0"/>
          <w:sz w:val="24"/>
          <w:szCs w:val="24"/>
          <w:lang w:val="en-US"/>
        </w:rPr>
        <w:t xml:space="preserve"> </w:t>
      </w:r>
      <w:r w:rsidRPr="4C72357D" w:rsidR="62E5FB0F">
        <w:rPr>
          <w:rFonts w:ascii="Arial" w:hAnsi="Arial" w:eastAsia="Arial" w:cs="Arial"/>
          <w:noProof w:val="0"/>
          <w:sz w:val="24"/>
          <w:szCs w:val="24"/>
          <w:lang w:val="en-US"/>
        </w:rPr>
        <w:t>November</w:t>
      </w:r>
      <w:r w:rsidRPr="4C72357D" w:rsidR="62E5FB0F">
        <w:rPr>
          <w:rFonts w:ascii="Arial" w:hAnsi="Arial" w:eastAsia="Arial" w:cs="Arial"/>
          <w:noProof w:val="0"/>
          <w:sz w:val="24"/>
          <w:szCs w:val="24"/>
          <w:lang w:val="en-US"/>
        </w:rPr>
        <w:t xml:space="preserve"> 2023)</w:t>
      </w:r>
    </w:p>
    <w:p w:rsidR="35BC8011" w:rsidP="4C72357D" w:rsidRDefault="35BC8011" w14:paraId="4DA1F41F" w14:textId="0A8D22DF">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Simply Psychology (2023)</w:t>
      </w:r>
      <w:r w:rsidRPr="4C72357D" w:rsidR="35BC8011">
        <w:rPr>
          <w:rFonts w:ascii="Arial" w:hAnsi="Arial" w:eastAsia="Arial" w:cs="Arial"/>
          <w:noProof w:val="0"/>
          <w:sz w:val="24"/>
          <w:szCs w:val="24"/>
          <w:lang w:val="en-US"/>
        </w:rPr>
        <w:t xml:space="preserve"> </w:t>
      </w:r>
      <w:r w:rsidRPr="4C72357D" w:rsidR="35BC8011">
        <w:rPr>
          <w:rFonts w:ascii="Arial" w:hAnsi="Arial" w:eastAsia="Arial" w:cs="Arial"/>
          <w:i w:val="1"/>
          <w:iCs w:val="1"/>
          <w:noProof w:val="0"/>
          <w:sz w:val="24"/>
          <w:szCs w:val="24"/>
          <w:lang w:val="en-US"/>
        </w:rPr>
        <w:t>Maslow’s Hierarchy of Needs</w:t>
      </w:r>
      <w:r w:rsidRPr="4C72357D" w:rsidR="35BC8011">
        <w:rPr>
          <w:rFonts w:ascii="Arial" w:hAnsi="Arial" w:eastAsia="Arial" w:cs="Arial"/>
          <w:noProof w:val="0"/>
          <w:sz w:val="24"/>
          <w:szCs w:val="24"/>
          <w:lang w:val="en-US"/>
        </w:rPr>
        <w:t>. Available at:</w:t>
      </w:r>
      <w:r w:rsidRPr="4C72357D" w:rsidR="35BC8011">
        <w:rPr>
          <w:rFonts w:ascii="Arial" w:hAnsi="Arial" w:eastAsia="Arial" w:cs="Arial"/>
          <w:noProof w:val="0"/>
          <w:sz w:val="24"/>
          <w:szCs w:val="24"/>
          <w:lang w:val="en-US"/>
        </w:rPr>
        <w:t xml:space="preserve"> </w:t>
      </w:r>
      <w:hyperlink r:id="Ra33adaf208f94da4">
        <w:r w:rsidRPr="4C72357D" w:rsidR="35BC8011">
          <w:rPr>
            <w:rStyle w:val="Hyperlink"/>
            <w:rFonts w:ascii="Arial" w:hAnsi="Arial" w:eastAsia="Arial" w:cs="Arial"/>
            <w:strike w:val="0"/>
            <w:dstrike w:val="0"/>
            <w:noProof w:val="0"/>
            <w:color w:val="0563C1"/>
            <w:sz w:val="24"/>
            <w:szCs w:val="24"/>
            <w:u w:val="none"/>
            <w:lang w:val="en-US"/>
          </w:rPr>
          <w:t>https://www.simplypsychology.org/maslow.html</w:t>
        </w:r>
      </w:hyperlink>
      <w:r w:rsidRPr="4C72357D" w:rsidR="35BC8011">
        <w:rPr>
          <w:rFonts w:ascii="Arial" w:hAnsi="Arial" w:eastAsia="Arial" w:cs="Arial"/>
          <w:noProof w:val="0"/>
          <w:sz w:val="24"/>
          <w:szCs w:val="24"/>
          <w:lang w:val="en-US"/>
        </w:rPr>
        <w:t xml:space="preserve"> (Accessed: 28</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35BC8011" w:rsidP="4C72357D" w:rsidRDefault="35BC8011" w14:paraId="4B021CC4" w14:textId="46DDEDC6">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 xml:space="preserve">The Power of play. Available at: </w:t>
      </w:r>
      <w:hyperlink r:id="R822dccdbc96a44b6">
        <w:r w:rsidRPr="4C72357D" w:rsidR="35BC8011">
          <w:rPr>
            <w:rStyle w:val="Hyperlink"/>
            <w:rFonts w:ascii="Arial" w:hAnsi="Arial" w:eastAsia="Arial" w:cs="Arial"/>
            <w:strike w:val="0"/>
            <w:dstrike w:val="0"/>
            <w:noProof w:val="0"/>
            <w:color w:val="0563C1"/>
            <w:sz w:val="24"/>
            <w:szCs w:val="24"/>
            <w:u w:val="none"/>
            <w:lang w:val="en-US"/>
          </w:rPr>
          <w:t>Froebel Trust | The power of play</w:t>
        </w:r>
      </w:hyperlink>
      <w:r w:rsidRPr="4C72357D" w:rsidR="35BC8011">
        <w:rPr>
          <w:rFonts w:ascii="Arial" w:hAnsi="Arial" w:eastAsia="Arial" w:cs="Arial"/>
          <w:noProof w:val="0"/>
          <w:sz w:val="24"/>
          <w:szCs w:val="24"/>
          <w:lang w:val="en-US"/>
        </w:rPr>
        <w:t xml:space="preserve"> (Accessed: 29</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35BC8011" w:rsidP="4C72357D" w:rsidRDefault="35BC8011" w14:paraId="65D6A2ED" w14:textId="06224E48">
      <w:pPr>
        <w:rPr>
          <w:rFonts w:ascii="Arial" w:hAnsi="Arial" w:eastAsia="Arial" w:cs="Arial"/>
          <w:noProof w:val="0"/>
          <w:color w:val="000000" w:themeColor="text1" w:themeTint="FF" w:themeShade="FF"/>
          <w:sz w:val="24"/>
          <w:szCs w:val="24"/>
          <w:lang w:val="en-US"/>
        </w:rPr>
      </w:pPr>
      <w:r w:rsidRPr="4C72357D" w:rsidR="35BC8011">
        <w:rPr>
          <w:rFonts w:ascii="Arial" w:hAnsi="Arial" w:eastAsia="Arial" w:cs="Arial"/>
          <w:noProof w:val="0"/>
          <w:color w:val="000000" w:themeColor="text1" w:themeTint="FF" w:themeShade="FF"/>
          <w:sz w:val="24"/>
          <w:szCs w:val="24"/>
          <w:lang w:val="en-US"/>
        </w:rPr>
        <w:t>The science of early Childhood. Available at:</w:t>
      </w:r>
      <w:r w:rsidRPr="4C72357D" w:rsidR="35BC8011">
        <w:rPr>
          <w:rFonts w:ascii="Arial" w:hAnsi="Arial" w:eastAsia="Arial" w:cs="Arial"/>
          <w:noProof w:val="0"/>
          <w:sz w:val="24"/>
          <w:szCs w:val="24"/>
          <w:lang w:val="en-US"/>
        </w:rPr>
        <w:t xml:space="preserve"> </w:t>
      </w:r>
      <w:hyperlink r:id="R627f076fc32644bc">
        <w:r w:rsidRPr="4C72357D" w:rsidR="35BC8011">
          <w:rPr>
            <w:rStyle w:val="Hyperlink"/>
            <w:rFonts w:ascii="Arial" w:hAnsi="Arial" w:eastAsia="Arial" w:cs="Arial"/>
            <w:strike w:val="0"/>
            <w:dstrike w:val="0"/>
            <w:noProof w:val="0"/>
            <w:color w:val="000000" w:themeColor="text1" w:themeTint="FF" w:themeShade="FF"/>
            <w:sz w:val="24"/>
            <w:szCs w:val="24"/>
            <w:u w:val="none"/>
            <w:lang w:val="en-US"/>
          </w:rPr>
          <w:t>http://developingchild.harvard.edu/</w:t>
        </w:r>
      </w:hyperlink>
      <w:r w:rsidRPr="4C72357D" w:rsidR="35BC8011">
        <w:rPr>
          <w:rFonts w:ascii="Arial" w:hAnsi="Arial" w:eastAsia="Arial" w:cs="Arial"/>
          <w:noProof w:val="0"/>
          <w:color w:val="000000" w:themeColor="text1" w:themeTint="FF" w:themeShade="FF"/>
          <w:sz w:val="24"/>
          <w:szCs w:val="24"/>
          <w:lang w:val="en-US"/>
        </w:rPr>
        <w:t xml:space="preserve"> (Accessed: 29</w:t>
      </w:r>
      <w:r w:rsidRPr="4C72357D" w:rsidR="35BC8011">
        <w:rPr>
          <w:rFonts w:ascii="Arial" w:hAnsi="Arial" w:eastAsia="Arial" w:cs="Arial"/>
          <w:noProof w:val="0"/>
          <w:color w:val="000000" w:themeColor="text1" w:themeTint="FF" w:themeShade="FF"/>
          <w:sz w:val="24"/>
          <w:szCs w:val="24"/>
          <w:vertAlign w:val="superscript"/>
          <w:lang w:val="en-US"/>
        </w:rPr>
        <w:t>th</w:t>
      </w:r>
      <w:r w:rsidRPr="4C72357D" w:rsidR="35BC8011">
        <w:rPr>
          <w:rFonts w:ascii="Arial" w:hAnsi="Arial" w:eastAsia="Arial" w:cs="Arial"/>
          <w:noProof w:val="0"/>
          <w:color w:val="000000" w:themeColor="text1" w:themeTint="FF" w:themeShade="FF"/>
          <w:sz w:val="24"/>
          <w:szCs w:val="24"/>
          <w:lang w:val="en-US"/>
        </w:rPr>
        <w:t xml:space="preserve"> Novem</w:t>
      </w:r>
      <w:r w:rsidRPr="4C72357D" w:rsidR="35BC8011">
        <w:rPr>
          <w:rFonts w:ascii="Arial" w:hAnsi="Arial" w:eastAsia="Arial" w:cs="Arial"/>
          <w:noProof w:val="0"/>
          <w:color w:val="000000" w:themeColor="text1" w:themeTint="FF" w:themeShade="FF"/>
          <w:sz w:val="24"/>
          <w:szCs w:val="24"/>
          <w:lang w:val="en-US"/>
        </w:rPr>
        <w:t xml:space="preserve">ber 2023) </w:t>
      </w:r>
    </w:p>
    <w:p w:rsidR="7F881E34" w:rsidP="4C72357D" w:rsidRDefault="7F881E34" w14:paraId="12841E53" w14:textId="7297BF50">
      <w:pPr>
        <w:pStyle w:val="Normal"/>
        <w:rPr>
          <w:rFonts w:ascii="Arial" w:hAnsi="Arial" w:eastAsia="Arial" w:cs="Arial"/>
          <w:noProof w:val="0"/>
          <w:sz w:val="24"/>
          <w:szCs w:val="24"/>
          <w:lang w:val="en-US"/>
        </w:rPr>
      </w:pPr>
      <w:r w:rsidRPr="4C72357D" w:rsidR="7F881E34">
        <w:rPr>
          <w:rFonts w:ascii="Arial" w:hAnsi="Arial" w:eastAsia="Arial" w:cs="Arial"/>
          <w:noProof w:val="0"/>
          <w:color w:val="000000" w:themeColor="text1" w:themeTint="FF" w:themeShade="FF"/>
          <w:sz w:val="24"/>
          <w:szCs w:val="24"/>
          <w:lang w:val="en-US"/>
        </w:rPr>
        <w:t xml:space="preserve">Thomas, E. (2019) </w:t>
      </w:r>
      <w:r w:rsidRPr="4C72357D" w:rsidR="7F881E34">
        <w:rPr>
          <w:rFonts w:ascii="Arial" w:hAnsi="Arial" w:eastAsia="Arial" w:cs="Arial"/>
          <w:b w:val="0"/>
          <w:bCs w:val="0"/>
          <w:i w:val="1"/>
          <w:iCs w:val="1"/>
          <w:caps w:val="0"/>
          <w:smallCaps w:val="0"/>
          <w:color w:val="333333"/>
          <w:sz w:val="24"/>
          <w:szCs w:val="24"/>
        </w:rPr>
        <w:t xml:space="preserve">Supporting transitions: Effective partnership working between families, </w:t>
      </w:r>
      <w:bookmarkStart w:name="_Int_SfmwZtTN" w:id="1021578512"/>
      <w:r w:rsidRPr="4C72357D" w:rsidR="7F881E34">
        <w:rPr>
          <w:rFonts w:ascii="Arial" w:hAnsi="Arial" w:eastAsia="Arial" w:cs="Arial"/>
          <w:b w:val="0"/>
          <w:bCs w:val="0"/>
          <w:i w:val="1"/>
          <w:iCs w:val="1"/>
          <w:caps w:val="0"/>
          <w:smallCaps w:val="0"/>
          <w:color w:val="333333"/>
          <w:sz w:val="24"/>
          <w:szCs w:val="24"/>
        </w:rPr>
        <w:t>carers</w:t>
      </w:r>
      <w:bookmarkEnd w:id="1021578512"/>
      <w:r w:rsidRPr="4C72357D" w:rsidR="7F881E34">
        <w:rPr>
          <w:rFonts w:ascii="Arial" w:hAnsi="Arial" w:eastAsia="Arial" w:cs="Arial"/>
          <w:b w:val="0"/>
          <w:bCs w:val="0"/>
          <w:i w:val="1"/>
          <w:iCs w:val="1"/>
          <w:caps w:val="0"/>
          <w:smallCaps w:val="0"/>
          <w:color w:val="333333"/>
          <w:sz w:val="24"/>
          <w:szCs w:val="24"/>
        </w:rPr>
        <w:t xml:space="preserve"> and practitioners.</w:t>
      </w:r>
      <w:r w:rsidRPr="4C72357D" w:rsidR="6B238B73">
        <w:rPr>
          <w:rFonts w:ascii="Arial" w:hAnsi="Arial" w:eastAsia="Arial" w:cs="Arial"/>
          <w:b w:val="0"/>
          <w:bCs w:val="0"/>
          <w:i w:val="1"/>
          <w:iCs w:val="1"/>
          <w:caps w:val="0"/>
          <w:smallCaps w:val="0"/>
          <w:color w:val="333333"/>
          <w:sz w:val="24"/>
          <w:szCs w:val="24"/>
        </w:rPr>
        <w:t xml:space="preserve"> </w:t>
      </w:r>
      <w:r w:rsidRPr="4C72357D" w:rsidR="6B238B73">
        <w:rPr>
          <w:rFonts w:ascii="Arial" w:hAnsi="Arial" w:eastAsia="Arial" w:cs="Arial"/>
          <w:b w:val="0"/>
          <w:bCs w:val="0"/>
          <w:i w:val="0"/>
          <w:iCs w:val="0"/>
          <w:caps w:val="0"/>
          <w:smallCaps w:val="0"/>
          <w:color w:val="333333"/>
          <w:sz w:val="24"/>
          <w:szCs w:val="24"/>
        </w:rPr>
        <w:t xml:space="preserve">Available at: </w:t>
      </w:r>
      <w:hyperlink r:id="R264137511da74693">
        <w:r w:rsidRPr="4C72357D" w:rsidR="6B238B73">
          <w:rPr>
            <w:rStyle w:val="Hyperlink"/>
            <w:rFonts w:ascii="Arial" w:hAnsi="Arial" w:eastAsia="Arial" w:cs="Arial"/>
            <w:noProof w:val="0"/>
            <w:sz w:val="24"/>
            <w:szCs w:val="24"/>
            <w:lang w:val="en-US"/>
          </w:rPr>
          <w:t>Supporting transitions: Effective partnership working between families, carers and practitioners | Nursery World</w:t>
        </w:r>
      </w:hyperlink>
      <w:r w:rsidRPr="4C72357D" w:rsidR="6B238B73">
        <w:rPr>
          <w:rFonts w:ascii="Arial" w:hAnsi="Arial" w:eastAsia="Arial" w:cs="Arial"/>
          <w:noProof w:val="0"/>
          <w:sz w:val="24"/>
          <w:szCs w:val="24"/>
          <w:lang w:val="en-US"/>
        </w:rPr>
        <w:t xml:space="preserve"> (Accessed: 30</w:t>
      </w:r>
      <w:r w:rsidRPr="4C72357D" w:rsidR="6B238B73">
        <w:rPr>
          <w:rFonts w:ascii="Arial" w:hAnsi="Arial" w:eastAsia="Arial" w:cs="Arial"/>
          <w:noProof w:val="0"/>
          <w:sz w:val="24"/>
          <w:szCs w:val="24"/>
          <w:vertAlign w:val="superscript"/>
          <w:lang w:val="en-US"/>
        </w:rPr>
        <w:t>th</w:t>
      </w:r>
      <w:r w:rsidRPr="4C72357D" w:rsidR="6B238B73">
        <w:rPr>
          <w:rFonts w:ascii="Arial" w:hAnsi="Arial" w:eastAsia="Arial" w:cs="Arial"/>
          <w:noProof w:val="0"/>
          <w:sz w:val="24"/>
          <w:szCs w:val="24"/>
          <w:lang w:val="en-US"/>
        </w:rPr>
        <w:t xml:space="preserve"> November 2023)</w:t>
      </w:r>
    </w:p>
    <w:p w:rsidR="4C72357D" w:rsidP="4C72357D" w:rsidRDefault="4C72357D" w14:paraId="6BEBFBF0" w14:textId="6E3DC72D">
      <w:pPr>
        <w:pStyle w:val="Normal"/>
        <w:rPr>
          <w:rFonts w:ascii="Arial" w:hAnsi="Arial" w:eastAsia="Arial" w:cs="Arial"/>
          <w:noProof w:val="0"/>
          <w:color w:val="000000" w:themeColor="text1" w:themeTint="FF" w:themeShade="FF"/>
          <w:sz w:val="24"/>
          <w:szCs w:val="24"/>
          <w:lang w:val="en-US"/>
        </w:rPr>
      </w:pPr>
    </w:p>
    <w:p w:rsidR="35BC8011" w:rsidP="4C72357D" w:rsidRDefault="35BC8011" w14:paraId="7A6A0414" w14:textId="472CFA4E">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Transitions</w:t>
      </w:r>
      <w:r w:rsidRPr="4C72357D" w:rsidR="35BC8011">
        <w:rPr>
          <w:rFonts w:ascii="Arial" w:hAnsi="Arial" w:eastAsia="Arial" w:cs="Arial"/>
          <w:noProof w:val="0"/>
          <w:sz w:val="24"/>
          <w:szCs w:val="24"/>
          <w:lang w:val="en-US"/>
        </w:rPr>
        <w:t xml:space="preserve">. Available at: </w:t>
      </w:r>
      <w:hyperlink r:id="R6f66e3558c1c410d">
        <w:r w:rsidRPr="4C72357D" w:rsidR="35BC8011">
          <w:rPr>
            <w:rStyle w:val="Hyperlink"/>
            <w:rFonts w:ascii="Arial" w:hAnsi="Arial" w:eastAsia="Arial" w:cs="Arial"/>
            <w:strike w:val="0"/>
            <w:dstrike w:val="0"/>
            <w:noProof w:val="0"/>
            <w:color w:val="0563C1"/>
            <w:sz w:val="24"/>
            <w:szCs w:val="24"/>
            <w:u w:val="none"/>
            <w:lang w:val="en-US"/>
          </w:rPr>
          <w:t>Transitions – Birth To 5 Matters</w:t>
        </w:r>
      </w:hyperlink>
      <w:r w:rsidRPr="4C72357D" w:rsidR="35BC8011">
        <w:rPr>
          <w:rFonts w:ascii="Arial" w:hAnsi="Arial" w:eastAsia="Arial" w:cs="Arial"/>
          <w:noProof w:val="0"/>
          <w:sz w:val="24"/>
          <w:szCs w:val="24"/>
          <w:lang w:val="en-US"/>
        </w:rPr>
        <w:t xml:space="preserve"> (Accessed: 11</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35BC8011" w:rsidP="4C72357D" w:rsidRDefault="35BC8011" w14:paraId="51AE9312" w14:textId="7595B88D">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 xml:space="preserve">Transitions. Available at: </w:t>
      </w:r>
      <w:hyperlink r:id="Rfad345eff4fe4405">
        <w:r w:rsidRPr="4C72357D" w:rsidR="35BC8011">
          <w:rPr>
            <w:rStyle w:val="Hyperlink"/>
            <w:rFonts w:ascii="Arial" w:hAnsi="Arial" w:eastAsia="Arial" w:cs="Arial"/>
            <w:strike w:val="0"/>
            <w:dstrike w:val="0"/>
            <w:noProof w:val="0"/>
            <w:color w:val="0563C1"/>
            <w:sz w:val="24"/>
            <w:szCs w:val="24"/>
            <w:u w:val="none"/>
            <w:lang w:val="en-US"/>
          </w:rPr>
          <w:t>Transitions : Mentally Healthy Schools</w:t>
        </w:r>
      </w:hyperlink>
      <w:r w:rsidRPr="4C72357D" w:rsidR="35BC8011">
        <w:rPr>
          <w:rFonts w:ascii="Arial" w:hAnsi="Arial" w:eastAsia="Arial" w:cs="Arial"/>
          <w:noProof w:val="0"/>
          <w:sz w:val="24"/>
          <w:szCs w:val="24"/>
          <w:lang w:val="en-US"/>
        </w:rPr>
        <w:t xml:space="preserve"> (Accessed 29</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7A5D0A2E" w:rsidP="4C72357D" w:rsidRDefault="7A5D0A2E" w14:paraId="31A78F84" w14:textId="68588877">
      <w:pPr>
        <w:pStyle w:val="Normal"/>
        <w:rPr>
          <w:rFonts w:ascii="Arial" w:hAnsi="Arial" w:eastAsia="Arial" w:cs="Arial"/>
          <w:i w:val="1"/>
          <w:iCs w:val="1"/>
          <w:noProof w:val="0"/>
          <w:sz w:val="24"/>
          <w:szCs w:val="24"/>
          <w:lang w:val="en-US"/>
        </w:rPr>
      </w:pPr>
      <w:r w:rsidRPr="4C72357D" w:rsidR="7A5D0A2E">
        <w:rPr>
          <w:rFonts w:ascii="Arial" w:hAnsi="Arial" w:eastAsia="Arial" w:cs="Arial"/>
          <w:noProof w:val="0"/>
          <w:sz w:val="24"/>
          <w:szCs w:val="24"/>
          <w:lang w:val="en-US"/>
        </w:rPr>
        <w:t>Trodd</w:t>
      </w:r>
      <w:r w:rsidRPr="4C72357D" w:rsidR="7A5D0A2E">
        <w:rPr>
          <w:rFonts w:ascii="Arial" w:hAnsi="Arial" w:eastAsia="Arial" w:cs="Arial"/>
          <w:noProof w:val="0"/>
          <w:sz w:val="24"/>
          <w:szCs w:val="24"/>
          <w:lang w:val="en-US"/>
        </w:rPr>
        <w:t xml:space="preserve">, L. (2013) </w:t>
      </w:r>
      <w:r w:rsidRPr="4C72357D" w:rsidR="7A5D0A2E">
        <w:rPr>
          <w:rFonts w:ascii="Arial" w:hAnsi="Arial" w:eastAsia="Arial" w:cs="Arial"/>
          <w:i w:val="1"/>
          <w:iCs w:val="1"/>
          <w:noProof w:val="0"/>
          <w:sz w:val="24"/>
          <w:szCs w:val="24"/>
          <w:lang w:val="en-US"/>
        </w:rPr>
        <w:t>Transitions in the Early Years.</w:t>
      </w:r>
      <w:r w:rsidRPr="4C72357D" w:rsidR="7A5D0A2E">
        <w:rPr>
          <w:rFonts w:ascii="Arial" w:hAnsi="Arial" w:eastAsia="Arial" w:cs="Arial"/>
          <w:i w:val="0"/>
          <w:iCs w:val="0"/>
          <w:noProof w:val="0"/>
          <w:sz w:val="24"/>
          <w:szCs w:val="24"/>
          <w:lang w:val="en-US"/>
        </w:rPr>
        <w:t xml:space="preserve"> </w:t>
      </w:r>
      <w:r w:rsidRPr="4C72357D" w:rsidR="421EBB61">
        <w:rPr>
          <w:rFonts w:ascii="Arial" w:hAnsi="Arial" w:eastAsia="Arial" w:cs="Arial"/>
          <w:i w:val="0"/>
          <w:iCs w:val="0"/>
          <w:noProof w:val="0"/>
          <w:sz w:val="24"/>
          <w:szCs w:val="24"/>
          <w:lang w:val="en-US"/>
        </w:rPr>
        <w:t>Sage. London</w:t>
      </w:r>
    </w:p>
    <w:p w:rsidR="35BC8011" w:rsidP="4C72357D" w:rsidRDefault="35BC8011" w14:paraId="5068B01B" w14:textId="4D5CDE59">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 xml:space="preserve">Vogler, P., Crivello, G. and Woodhead, M. (2008) Early childhood transitions research: A review of concepts, theory, and </w:t>
      </w:r>
      <w:r w:rsidRPr="4C72357D" w:rsidR="35BC8011">
        <w:rPr>
          <w:rFonts w:ascii="Arial" w:hAnsi="Arial" w:eastAsia="Arial" w:cs="Arial"/>
          <w:noProof w:val="0"/>
          <w:sz w:val="24"/>
          <w:szCs w:val="24"/>
          <w:lang w:val="en-US"/>
        </w:rPr>
        <w:t xml:space="preserve">practice. Working Paper No. 48. The Hague, The Netherlands: Bernard van Leer Foundation. Available at: </w:t>
      </w:r>
      <w:hyperlink r:id="R9300ac5be49e478e">
        <w:r w:rsidRPr="4C72357D" w:rsidR="35BC8011">
          <w:rPr>
            <w:rStyle w:val="Hyperlink"/>
            <w:rFonts w:ascii="Arial" w:hAnsi="Arial" w:eastAsia="Arial" w:cs="Arial"/>
            <w:strike w:val="0"/>
            <w:dstrike w:val="0"/>
            <w:noProof w:val="0"/>
            <w:color w:val="0563C1"/>
            <w:sz w:val="24"/>
            <w:szCs w:val="24"/>
            <w:u w:val="none"/>
            <w:lang w:val="en-US"/>
          </w:rPr>
          <w:t>(PDF) Early Childhood Transitions Research: A Review of Concepts, Theory, and Practice (researchgate.net)</w:t>
        </w:r>
      </w:hyperlink>
      <w:r w:rsidRPr="4C72357D" w:rsidR="35BC8011">
        <w:rPr>
          <w:rFonts w:ascii="Arial" w:hAnsi="Arial" w:eastAsia="Arial" w:cs="Arial"/>
          <w:noProof w:val="0"/>
          <w:sz w:val="24"/>
          <w:szCs w:val="24"/>
          <w:lang w:val="en-US"/>
        </w:rPr>
        <w:t xml:space="preserve"> (Accessed: 27</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 </w:t>
      </w:r>
    </w:p>
    <w:p w:rsidR="35BC8011" w:rsidP="4C72357D" w:rsidRDefault="35BC8011" w14:paraId="6F2D1C15" w14:textId="53B7C31F">
      <w:pPr>
        <w:rPr>
          <w:rFonts w:ascii="Arial" w:hAnsi="Arial" w:eastAsia="Arial" w:cs="Arial"/>
          <w:noProof w:val="0"/>
          <w:sz w:val="24"/>
          <w:szCs w:val="24"/>
          <w:lang w:val="en-US"/>
        </w:rPr>
      </w:pPr>
      <w:r w:rsidRPr="4C72357D" w:rsidR="35BC8011">
        <w:rPr>
          <w:rFonts w:ascii="Arial" w:hAnsi="Arial" w:eastAsia="Arial" w:cs="Arial"/>
          <w:noProof w:val="0"/>
          <w:sz w:val="24"/>
          <w:szCs w:val="24"/>
          <w:lang w:val="en-US"/>
        </w:rPr>
        <w:t xml:space="preserve">Welsh Government (2017) ‘Transition Guidance’, </w:t>
      </w:r>
      <w:r w:rsidRPr="4C72357D" w:rsidR="35BC8011">
        <w:rPr>
          <w:rFonts w:ascii="Arial" w:hAnsi="Arial" w:eastAsia="Arial" w:cs="Arial"/>
          <w:i w:val="1"/>
          <w:iCs w:val="1"/>
          <w:noProof w:val="0"/>
          <w:sz w:val="24"/>
          <w:szCs w:val="24"/>
          <w:lang w:val="en-US"/>
        </w:rPr>
        <w:t>Flying Start-Annex</w:t>
      </w:r>
      <w:r w:rsidRPr="4C72357D" w:rsidR="35BC8011">
        <w:rPr>
          <w:rFonts w:ascii="Arial" w:hAnsi="Arial" w:eastAsia="Arial" w:cs="Arial"/>
          <w:noProof w:val="0"/>
          <w:sz w:val="24"/>
          <w:szCs w:val="24"/>
          <w:lang w:val="en-US"/>
        </w:rPr>
        <w:t xml:space="preserve">. pp. 1-106. Available at: </w:t>
      </w:r>
      <w:hyperlink r:id="R3b725880295346fc">
        <w:r w:rsidRPr="4C72357D" w:rsidR="35BC8011">
          <w:rPr>
            <w:rStyle w:val="Hyperlink"/>
            <w:rFonts w:ascii="Arial" w:hAnsi="Arial" w:eastAsia="Arial" w:cs="Arial"/>
            <w:strike w:val="0"/>
            <w:dstrike w:val="0"/>
            <w:noProof w:val="0"/>
            <w:color w:val="0066FF"/>
            <w:sz w:val="24"/>
            <w:szCs w:val="24"/>
            <w:u w:val="none"/>
            <w:lang w:val="en-US"/>
          </w:rPr>
          <w:t>https://gov.wales/sites/default/files/publications/2019-07/flying-start-transition-guidance-for-professionals.pdf</w:t>
        </w:r>
      </w:hyperlink>
      <w:r w:rsidRPr="4C72357D" w:rsidR="35BC8011">
        <w:rPr>
          <w:rFonts w:ascii="Arial" w:hAnsi="Arial" w:eastAsia="Arial" w:cs="Arial"/>
          <w:noProof w:val="0"/>
          <w:sz w:val="24"/>
          <w:szCs w:val="24"/>
          <w:lang w:val="en-US"/>
        </w:rPr>
        <w:t xml:space="preserve"> (Accessed: 28</w:t>
      </w:r>
      <w:r w:rsidRPr="4C72357D" w:rsidR="35BC8011">
        <w:rPr>
          <w:rFonts w:ascii="Arial" w:hAnsi="Arial" w:eastAsia="Arial" w:cs="Arial"/>
          <w:noProof w:val="0"/>
          <w:sz w:val="24"/>
          <w:szCs w:val="24"/>
          <w:vertAlign w:val="superscript"/>
          <w:lang w:val="en-US"/>
        </w:rPr>
        <w:t>th</w:t>
      </w:r>
      <w:r w:rsidRPr="4C72357D" w:rsidR="35BC8011">
        <w:rPr>
          <w:rFonts w:ascii="Arial" w:hAnsi="Arial" w:eastAsia="Arial" w:cs="Arial"/>
          <w:noProof w:val="0"/>
          <w:sz w:val="24"/>
          <w:szCs w:val="24"/>
          <w:lang w:val="en-US"/>
        </w:rPr>
        <w:t xml:space="preserve"> November 2023).</w:t>
      </w:r>
    </w:p>
    <w:p w:rsidR="4C72357D" w:rsidP="4C72357D" w:rsidRDefault="4C72357D" w14:paraId="198005CD" w14:textId="3C69DF92">
      <w:pPr>
        <w:pStyle w:val="Normal"/>
        <w:spacing w:after="160" w:line="360" w:lineRule="auto"/>
        <w:rPr>
          <w:rFonts w:ascii="Arial" w:hAnsi="Arial" w:eastAsia="Arial" w:cs="Arial"/>
          <w:noProof w:val="0"/>
          <w:sz w:val="24"/>
          <w:szCs w:val="24"/>
          <w:lang w:val="en-US"/>
        </w:rPr>
      </w:pPr>
    </w:p>
    <w:sectPr>
      <w:pgSz w:w="12240" w:h="15840" w:orient="portrait"/>
      <w:pgMar w:top="720" w:right="720" w:bottom="720" w:left="720" w:header="720" w:footer="720" w:gutter="0"/>
      <w:cols w:space="720"/>
      <w:docGrid w:linePitch="360"/>
      <w:headerReference w:type="default" r:id="Ra7086f8e49a84ee2"/>
      <w:footerReference w:type="default" r:id="R50802f15d2f746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02DF97" w:rsidTr="6502DF97" w14:paraId="22405DC1">
      <w:trPr>
        <w:trHeight w:val="300"/>
      </w:trPr>
      <w:tc>
        <w:tcPr>
          <w:tcW w:w="3120" w:type="dxa"/>
          <w:tcMar/>
        </w:tcPr>
        <w:p w:rsidR="6502DF97" w:rsidP="6502DF97" w:rsidRDefault="6502DF97" w14:paraId="7251B7DA" w14:textId="65858E6B">
          <w:pPr>
            <w:pStyle w:val="Header"/>
            <w:bidi w:val="0"/>
            <w:ind w:left="-115"/>
            <w:jc w:val="left"/>
          </w:pPr>
        </w:p>
      </w:tc>
      <w:tc>
        <w:tcPr>
          <w:tcW w:w="3120" w:type="dxa"/>
          <w:tcMar/>
        </w:tcPr>
        <w:p w:rsidR="6502DF97" w:rsidP="6502DF97" w:rsidRDefault="6502DF97" w14:paraId="6577B9BB" w14:textId="7585B99B">
          <w:pPr>
            <w:pStyle w:val="Header"/>
            <w:bidi w:val="0"/>
            <w:jc w:val="center"/>
          </w:pPr>
        </w:p>
      </w:tc>
      <w:tc>
        <w:tcPr>
          <w:tcW w:w="3120" w:type="dxa"/>
          <w:tcMar/>
        </w:tcPr>
        <w:p w:rsidR="6502DF97" w:rsidP="6502DF97" w:rsidRDefault="6502DF97" w14:paraId="2BBF5275" w14:textId="39C9F0EC">
          <w:pPr>
            <w:pStyle w:val="Header"/>
            <w:bidi w:val="0"/>
            <w:ind w:right="-115"/>
            <w:jc w:val="right"/>
          </w:pPr>
        </w:p>
      </w:tc>
    </w:tr>
  </w:tbl>
  <w:p w:rsidR="6502DF97" w:rsidP="6502DF97" w:rsidRDefault="6502DF97" w14:paraId="06C16DFD" w14:textId="379BD1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02DF97" w:rsidTr="6502DF97" w14:paraId="05ED2253">
      <w:trPr>
        <w:trHeight w:val="300"/>
      </w:trPr>
      <w:tc>
        <w:tcPr>
          <w:tcW w:w="3120" w:type="dxa"/>
          <w:tcMar/>
        </w:tcPr>
        <w:p w:rsidR="6502DF97" w:rsidP="6502DF97" w:rsidRDefault="6502DF97" w14:paraId="52732ED3" w14:textId="180CF89F">
          <w:pPr>
            <w:pStyle w:val="Header"/>
            <w:bidi w:val="0"/>
            <w:ind w:left="-115"/>
            <w:jc w:val="left"/>
            <w:rPr>
              <w:rFonts w:ascii="Arial" w:hAnsi="Arial" w:eastAsia="Arial" w:cs="Arial"/>
              <w:sz w:val="16"/>
              <w:szCs w:val="16"/>
            </w:rPr>
          </w:pPr>
        </w:p>
      </w:tc>
      <w:tc>
        <w:tcPr>
          <w:tcW w:w="3120" w:type="dxa"/>
          <w:tcMar/>
        </w:tcPr>
        <w:p w:rsidR="6502DF97" w:rsidP="6502DF97" w:rsidRDefault="6502DF97" w14:paraId="6C2BA083" w14:textId="53B11B14">
          <w:pPr>
            <w:pStyle w:val="Header"/>
            <w:bidi w:val="0"/>
            <w:jc w:val="center"/>
            <w:rPr>
              <w:rFonts w:ascii="Arial" w:hAnsi="Arial" w:eastAsia="Arial" w:cs="Arial"/>
              <w:sz w:val="16"/>
              <w:szCs w:val="16"/>
            </w:rPr>
          </w:pPr>
        </w:p>
      </w:tc>
      <w:tc>
        <w:tcPr>
          <w:tcW w:w="3120" w:type="dxa"/>
          <w:tcMar/>
        </w:tcPr>
        <w:p w:rsidR="6502DF97" w:rsidP="6502DF97" w:rsidRDefault="6502DF97" w14:paraId="6D93A78F" w14:textId="60E352A1">
          <w:pPr>
            <w:pStyle w:val="Header"/>
            <w:bidi w:val="0"/>
            <w:ind w:right="-115"/>
            <w:jc w:val="right"/>
            <w:rPr>
              <w:rFonts w:ascii="Arial" w:hAnsi="Arial" w:eastAsia="Arial" w:cs="Arial"/>
              <w:sz w:val="16"/>
              <w:szCs w:val="16"/>
            </w:rPr>
          </w:pPr>
          <w:r w:rsidRPr="6502DF97" w:rsidR="6502DF97">
            <w:rPr>
              <w:rFonts w:ascii="Arial" w:hAnsi="Arial" w:eastAsia="Arial" w:cs="Arial"/>
              <w:sz w:val="16"/>
              <w:szCs w:val="16"/>
            </w:rPr>
            <w:t>2306989</w:t>
          </w:r>
        </w:p>
        <w:p w:rsidR="6502DF97" w:rsidP="6502DF97" w:rsidRDefault="6502DF97" w14:paraId="624AEBD6" w14:textId="3DD55DEE">
          <w:pPr>
            <w:pStyle w:val="Header"/>
            <w:bidi w:val="0"/>
            <w:ind w:right="-115"/>
            <w:jc w:val="right"/>
            <w:rPr>
              <w:rFonts w:ascii="Arial" w:hAnsi="Arial" w:eastAsia="Arial" w:cs="Arial"/>
              <w:sz w:val="16"/>
              <w:szCs w:val="16"/>
            </w:rPr>
          </w:pPr>
          <w:r w:rsidRPr="6502DF97" w:rsidR="6502DF97">
            <w:rPr>
              <w:rFonts w:ascii="Arial" w:hAnsi="Arial" w:eastAsia="Arial" w:cs="Arial"/>
              <w:sz w:val="16"/>
              <w:szCs w:val="16"/>
            </w:rPr>
            <w:t>EYEC4001</w:t>
          </w:r>
        </w:p>
        <w:p w:rsidR="6502DF97" w:rsidP="6502DF97" w:rsidRDefault="6502DF97" w14:paraId="6BE3851C" w14:textId="49ED6A66">
          <w:pPr>
            <w:pStyle w:val="Header"/>
            <w:bidi w:val="0"/>
            <w:ind w:right="-115"/>
            <w:jc w:val="right"/>
            <w:rPr>
              <w:rFonts w:ascii="Arial" w:hAnsi="Arial" w:eastAsia="Arial" w:cs="Arial"/>
              <w:sz w:val="16"/>
              <w:szCs w:val="16"/>
            </w:rPr>
          </w:pPr>
          <w:r w:rsidRPr="6502DF97" w:rsidR="6502DF97">
            <w:rPr>
              <w:rFonts w:ascii="Arial" w:hAnsi="Arial" w:eastAsia="Arial" w:cs="Arial"/>
              <w:sz w:val="16"/>
              <w:szCs w:val="16"/>
            </w:rPr>
            <w:t>Word Count:</w:t>
          </w:r>
        </w:p>
      </w:tc>
    </w:tr>
  </w:tbl>
  <w:p w:rsidR="6502DF97" w:rsidP="6502DF97" w:rsidRDefault="6502DF97" w14:paraId="6A0CDCFD" w14:textId="7F810057">
    <w:pPr>
      <w:pStyle w:val="Header"/>
      <w:bidi w:val="0"/>
      <w:rPr>
        <w:rFonts w:ascii="Arial" w:hAnsi="Arial" w:eastAsia="Arial" w:cs="Arial"/>
        <w:sz w:val="16"/>
        <w:szCs w:val="16"/>
      </w:rPr>
    </w:pPr>
  </w:p>
</w:hdr>
</file>

<file path=word/intelligence2.xml><?xml version="1.0" encoding="utf-8"?>
<int2:intelligence xmlns:int2="http://schemas.microsoft.com/office/intelligence/2020/intelligence">
  <int2:observations>
    <int2:textHash int2:hashCode="P1t9DnuMzsiEcY" int2:id="NsQyyym0">
      <int2:state int2:type="AugLoop_Text_Critique" int2:value="Rejected"/>
    </int2:textHash>
    <int2:textHash int2:hashCode="vtiLJzjMSxU8My" int2:id="VjDWjgZv">
      <int2:state int2:type="AugLoop_Text_Critique" int2:value="Rejected"/>
    </int2:textHash>
    <int2:textHash int2:hashCode="Sqiipc8wLmnATv" int2:id="fBuUCaYp">
      <int2:state int2:type="AugLoop_Text_Critique" int2:value="Rejected"/>
    </int2:textHash>
    <int2:textHash int2:hashCode="hN6B5b8f/AaH/i" int2:id="xkd6MNB0">
      <int2:state int2:type="AugLoop_Text_Critique" int2:value="Rejected"/>
    </int2:textHash>
    <int2:textHash int2:hashCode="v3jXqOAVqWKVSe" int2:id="4pydmjng">
      <int2:state int2:type="AugLoop_Text_Critique" int2:value="Rejected"/>
    </int2:textHash>
    <int2:textHash int2:hashCode="K9X7Xd4L2h5wl4" int2:id="4eWJebCH">
      <int2:state int2:type="AugLoop_Text_Critique" int2:value="Rejected"/>
    </int2:textHash>
    <int2:textHash int2:hashCode="+ZDxE+UdyhSBFt" int2:id="ACTXYaEw">
      <int2:state int2:type="AugLoop_Text_Critique" int2:value="Rejected"/>
    </int2:textHash>
    <int2:textHash int2:hashCode="BccyhG02E0+VM5" int2:id="OagNeioz">
      <int2:state int2:type="AugLoop_Text_Critique" int2:value="Rejected"/>
    </int2:textHash>
    <int2:textHash int2:hashCode="79z5j1Pf4HJ+8R" int2:id="wQcofjpZ">
      <int2:state int2:type="AugLoop_Text_Critique" int2:value="Rejected"/>
    </int2:textHash>
    <int2:textHash int2:hashCode="E40USnUOaG6Jrg" int2:id="ghXUZG7d">
      <int2:state int2:type="AugLoop_Text_Critique" int2:value="Rejected"/>
    </int2:textHash>
    <int2:textHash int2:hashCode="XSUiEPxXFZ9tOg" int2:id="kQVAVvu5">
      <int2:state int2:type="AugLoop_Text_Critique" int2:value="Rejected"/>
    </int2:textHash>
    <int2:textHash int2:hashCode="ni8UUdXdlt6RIo" int2:id="h1h2YIFQ">
      <int2:state int2:type="AugLoop_Text_Critique" int2:value="Rejected"/>
    </int2:textHash>
    <int2:textHash int2:hashCode="xQy+KnIliT8rxm" int2:id="kO2VI8Fh">
      <int2:state int2:type="AugLoop_Text_Critique" int2:value="Rejected"/>
    </int2:textHash>
    <int2:bookmark int2:bookmarkName="_Int_SfmwZtTN" int2:invalidationBookmarkName="" int2:hashCode="MqKi+oYQwIA1A3" int2:id="VS6uKDWm">
      <int2:state int2:type="AugLoop_Text_Critique" int2:value="Rejected"/>
    </int2:bookmark>
    <int2:bookmark int2:bookmarkName="_Int_zW8q0YAJ" int2:invalidationBookmarkName="" int2:hashCode="u8zfLvsztS5snQ" int2:id="7kPudQcQ">
      <int2:state int2:type="AugLoop_Text_Critique" int2:value="Rejected"/>
    </int2:bookmark>
    <int2:bookmark int2:bookmarkName="_Int_Gahj6GTJ" int2:invalidationBookmarkName="" int2:hashCode="uu6ivFzctp27MF" int2:id="3Y7gRqH6">
      <int2:state int2:type="AugLoop_Text_Critique" int2:value="Rejected"/>
    </int2:bookmark>
    <int2:bookmark int2:bookmarkName="_Int_bxYgVjzS" int2:invalidationBookmarkName="" int2:hashCode="cEFnGJv4Jo967F" int2:id="vzmQ0LQ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552c2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16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F759B4"/>
    <w:rsid w:val="00975083"/>
    <w:rsid w:val="00D58F5E"/>
    <w:rsid w:val="00D60142"/>
    <w:rsid w:val="016A9E08"/>
    <w:rsid w:val="0195966A"/>
    <w:rsid w:val="0198DFF5"/>
    <w:rsid w:val="01AACFC4"/>
    <w:rsid w:val="01BD65CB"/>
    <w:rsid w:val="01C79433"/>
    <w:rsid w:val="01EC386A"/>
    <w:rsid w:val="0259EFEF"/>
    <w:rsid w:val="0275DA5E"/>
    <w:rsid w:val="02AB7C72"/>
    <w:rsid w:val="02BB7D38"/>
    <w:rsid w:val="02CD52B1"/>
    <w:rsid w:val="03222BA8"/>
    <w:rsid w:val="03222BA8"/>
    <w:rsid w:val="03467D64"/>
    <w:rsid w:val="035E7C12"/>
    <w:rsid w:val="0379D630"/>
    <w:rsid w:val="03821BF4"/>
    <w:rsid w:val="03A24411"/>
    <w:rsid w:val="03C6E335"/>
    <w:rsid w:val="03D1E774"/>
    <w:rsid w:val="03DE4787"/>
    <w:rsid w:val="045E696D"/>
    <w:rsid w:val="0484A49D"/>
    <w:rsid w:val="04861CA4"/>
    <w:rsid w:val="04EDB013"/>
    <w:rsid w:val="04EF2298"/>
    <w:rsid w:val="05222F6A"/>
    <w:rsid w:val="0523D92C"/>
    <w:rsid w:val="054F58E9"/>
    <w:rsid w:val="055195BD"/>
    <w:rsid w:val="055A463C"/>
    <w:rsid w:val="0595A653"/>
    <w:rsid w:val="05BC9F0D"/>
    <w:rsid w:val="05E621E0"/>
    <w:rsid w:val="0638AB2B"/>
    <w:rsid w:val="0644E5DD"/>
    <w:rsid w:val="069815EC"/>
    <w:rsid w:val="06BDFFCB"/>
    <w:rsid w:val="06FDE6E7"/>
    <w:rsid w:val="0743E702"/>
    <w:rsid w:val="075C4662"/>
    <w:rsid w:val="077372FF"/>
    <w:rsid w:val="0787E1D2"/>
    <w:rsid w:val="083B6D5D"/>
    <w:rsid w:val="083BA473"/>
    <w:rsid w:val="08529049"/>
    <w:rsid w:val="085B16C0"/>
    <w:rsid w:val="085C8CD7"/>
    <w:rsid w:val="0875B534"/>
    <w:rsid w:val="08A760C8"/>
    <w:rsid w:val="08A9F0FF"/>
    <w:rsid w:val="08C3195C"/>
    <w:rsid w:val="08E02B5E"/>
    <w:rsid w:val="08F816C3"/>
    <w:rsid w:val="0919B10C"/>
    <w:rsid w:val="091AE33E"/>
    <w:rsid w:val="0945E35B"/>
    <w:rsid w:val="09A3CACB"/>
    <w:rsid w:val="09E483A8"/>
    <w:rsid w:val="09F58A62"/>
    <w:rsid w:val="0A011147"/>
    <w:rsid w:val="0A14C8DB"/>
    <w:rsid w:val="0A45C160"/>
    <w:rsid w:val="0A641A3C"/>
    <w:rsid w:val="0ABBF1BD"/>
    <w:rsid w:val="0AEFE86E"/>
    <w:rsid w:val="0AF49852"/>
    <w:rsid w:val="0B723F14"/>
    <w:rsid w:val="0B723F14"/>
    <w:rsid w:val="0B995E74"/>
    <w:rsid w:val="0B9C9EA9"/>
    <w:rsid w:val="0BA81010"/>
    <w:rsid w:val="0BD31395"/>
    <w:rsid w:val="0BF83360"/>
    <w:rsid w:val="0C26A1A6"/>
    <w:rsid w:val="0C634965"/>
    <w:rsid w:val="0CA81192"/>
    <w:rsid w:val="0CFECE28"/>
    <w:rsid w:val="0D2C5BFA"/>
    <w:rsid w:val="0D2D2428"/>
    <w:rsid w:val="0D32FC82"/>
    <w:rsid w:val="0D64841E"/>
    <w:rsid w:val="0D7D6222"/>
    <w:rsid w:val="0D87A10D"/>
    <w:rsid w:val="0D908682"/>
    <w:rsid w:val="0DA3E769"/>
    <w:rsid w:val="0DDE2DCA"/>
    <w:rsid w:val="0DF3927F"/>
    <w:rsid w:val="0E1659EC"/>
    <w:rsid w:val="0E2EAC6D"/>
    <w:rsid w:val="0ED69EBD"/>
    <w:rsid w:val="0EFFE245"/>
    <w:rsid w:val="0F1011E1"/>
    <w:rsid w:val="0F18E39D"/>
    <w:rsid w:val="0F1AF8EB"/>
    <w:rsid w:val="0F39FA9E"/>
    <w:rsid w:val="0F4A997D"/>
    <w:rsid w:val="0F54F1F0"/>
    <w:rsid w:val="0F5C79D4"/>
    <w:rsid w:val="0F86C159"/>
    <w:rsid w:val="0FB19F58"/>
    <w:rsid w:val="0FC68687"/>
    <w:rsid w:val="0FCA7CCE"/>
    <w:rsid w:val="0FDF8D71"/>
    <w:rsid w:val="0FFD8DFD"/>
    <w:rsid w:val="10252CEB"/>
    <w:rsid w:val="102790A7"/>
    <w:rsid w:val="10279F00"/>
    <w:rsid w:val="103328E6"/>
    <w:rsid w:val="104C4B50"/>
    <w:rsid w:val="10620FF0"/>
    <w:rsid w:val="10620FF0"/>
    <w:rsid w:val="10BBAF78"/>
    <w:rsid w:val="1115CE8C"/>
    <w:rsid w:val="114B774F"/>
    <w:rsid w:val="114D6FB9"/>
    <w:rsid w:val="1157CC73"/>
    <w:rsid w:val="11880B57"/>
    <w:rsid w:val="11ACA3C1"/>
    <w:rsid w:val="11DD5254"/>
    <w:rsid w:val="11EEF162"/>
    <w:rsid w:val="11F164EF"/>
    <w:rsid w:val="12425410"/>
    <w:rsid w:val="125B1230"/>
    <w:rsid w:val="127FEA6B"/>
    <w:rsid w:val="12A4D4D5"/>
    <w:rsid w:val="12AFC811"/>
    <w:rsid w:val="12B19EED"/>
    <w:rsid w:val="12B2EFFE"/>
    <w:rsid w:val="12E9401A"/>
    <w:rsid w:val="13021D90"/>
    <w:rsid w:val="130260FA"/>
    <w:rsid w:val="131F2715"/>
    <w:rsid w:val="133032B7"/>
    <w:rsid w:val="13473220"/>
    <w:rsid w:val="134A3CA8"/>
    <w:rsid w:val="1356CD2E"/>
    <w:rsid w:val="136E0FAC"/>
    <w:rsid w:val="1389C8B6"/>
    <w:rsid w:val="1399B0B2"/>
    <w:rsid w:val="14361215"/>
    <w:rsid w:val="1469E21A"/>
    <w:rsid w:val="1485107B"/>
    <w:rsid w:val="14873462"/>
    <w:rsid w:val="14D47105"/>
    <w:rsid w:val="14E98193"/>
    <w:rsid w:val="15059358"/>
    <w:rsid w:val="15302590"/>
    <w:rsid w:val="15CFB767"/>
    <w:rsid w:val="15DA064C"/>
    <w:rsid w:val="15FFBE82"/>
    <w:rsid w:val="16694C85"/>
    <w:rsid w:val="168479B6"/>
    <w:rsid w:val="169BDB6C"/>
    <w:rsid w:val="16D6E040"/>
    <w:rsid w:val="17CEC310"/>
    <w:rsid w:val="17E0ED7B"/>
    <w:rsid w:val="17E1534A"/>
    <w:rsid w:val="17F29838"/>
    <w:rsid w:val="180F10EA"/>
    <w:rsid w:val="1837ABCD"/>
    <w:rsid w:val="1839BEF2"/>
    <w:rsid w:val="18F574F1"/>
    <w:rsid w:val="18F63FCF"/>
    <w:rsid w:val="18FF2477"/>
    <w:rsid w:val="19098338"/>
    <w:rsid w:val="19197FCB"/>
    <w:rsid w:val="19417D28"/>
    <w:rsid w:val="1954F6E9"/>
    <w:rsid w:val="195C7706"/>
    <w:rsid w:val="19A2A2E4"/>
    <w:rsid w:val="19A2AEF3"/>
    <w:rsid w:val="19BB9F67"/>
    <w:rsid w:val="19BBDB11"/>
    <w:rsid w:val="19F47D92"/>
    <w:rsid w:val="1A24B9C8"/>
    <w:rsid w:val="1A3386CD"/>
    <w:rsid w:val="1A7C0A25"/>
    <w:rsid w:val="1AA60B24"/>
    <w:rsid w:val="1AC80E30"/>
    <w:rsid w:val="1B57AB72"/>
    <w:rsid w:val="1BBCA2E4"/>
    <w:rsid w:val="1BDA33EE"/>
    <w:rsid w:val="1BDA33EE"/>
    <w:rsid w:val="1C20CEC3"/>
    <w:rsid w:val="1C261352"/>
    <w:rsid w:val="1C2A3E2C"/>
    <w:rsid w:val="1C34E310"/>
    <w:rsid w:val="1C5BA285"/>
    <w:rsid w:val="1C79A3F3"/>
    <w:rsid w:val="1C87A85A"/>
    <w:rsid w:val="1CA793B6"/>
    <w:rsid w:val="1D34E6ED"/>
    <w:rsid w:val="1D3C4BF3"/>
    <w:rsid w:val="1D5F4A21"/>
    <w:rsid w:val="1D72E39C"/>
    <w:rsid w:val="1D893D08"/>
    <w:rsid w:val="1E14EE4B"/>
    <w:rsid w:val="1E5E869F"/>
    <w:rsid w:val="1E985861"/>
    <w:rsid w:val="1EC62E15"/>
    <w:rsid w:val="1EE21B22"/>
    <w:rsid w:val="1EF4EEA8"/>
    <w:rsid w:val="1F586F85"/>
    <w:rsid w:val="1F684AE7"/>
    <w:rsid w:val="1FD3362F"/>
    <w:rsid w:val="20329FD0"/>
    <w:rsid w:val="205147B9"/>
    <w:rsid w:val="2085B00C"/>
    <w:rsid w:val="2096A53E"/>
    <w:rsid w:val="20DD531F"/>
    <w:rsid w:val="20FA8ED4"/>
    <w:rsid w:val="20FD63DA"/>
    <w:rsid w:val="2132B0EC"/>
    <w:rsid w:val="216F0690"/>
    <w:rsid w:val="21FA3BFB"/>
    <w:rsid w:val="2222C8A0"/>
    <w:rsid w:val="2223CDE3"/>
    <w:rsid w:val="225C7CA2"/>
    <w:rsid w:val="2270F58C"/>
    <w:rsid w:val="2285A299"/>
    <w:rsid w:val="22C7F070"/>
    <w:rsid w:val="22C824AB"/>
    <w:rsid w:val="22F170D2"/>
    <w:rsid w:val="2344D0CD"/>
    <w:rsid w:val="237D5112"/>
    <w:rsid w:val="238FB769"/>
    <w:rsid w:val="23B9AECE"/>
    <w:rsid w:val="23E4B578"/>
    <w:rsid w:val="23F42881"/>
    <w:rsid w:val="24127CA1"/>
    <w:rsid w:val="243D542C"/>
    <w:rsid w:val="2489D6C0"/>
    <w:rsid w:val="249A4923"/>
    <w:rsid w:val="24A5F3F6"/>
    <w:rsid w:val="24BD1909"/>
    <w:rsid w:val="24DA7424"/>
    <w:rsid w:val="251236F6"/>
    <w:rsid w:val="253CFF53"/>
    <w:rsid w:val="25B76DA3"/>
    <w:rsid w:val="25C3235E"/>
    <w:rsid w:val="25C36C97"/>
    <w:rsid w:val="25ECCD50"/>
    <w:rsid w:val="25EFF3C6"/>
    <w:rsid w:val="2621C105"/>
    <w:rsid w:val="262A031B"/>
    <w:rsid w:val="262D9E6C"/>
    <w:rsid w:val="26604B0A"/>
    <w:rsid w:val="26640E8A"/>
    <w:rsid w:val="26878438"/>
    <w:rsid w:val="269EC2C9"/>
    <w:rsid w:val="26A6DD50"/>
    <w:rsid w:val="26B4F1D4"/>
    <w:rsid w:val="26D44AD3"/>
    <w:rsid w:val="26ED040A"/>
    <w:rsid w:val="2748D1CD"/>
    <w:rsid w:val="274A1D63"/>
    <w:rsid w:val="27A84F25"/>
    <w:rsid w:val="27C4E1F5"/>
    <w:rsid w:val="27D2229B"/>
    <w:rsid w:val="27DA80BE"/>
    <w:rsid w:val="280EA953"/>
    <w:rsid w:val="284AA9EA"/>
    <w:rsid w:val="284C70DE"/>
    <w:rsid w:val="285654BD"/>
    <w:rsid w:val="28604332"/>
    <w:rsid w:val="28944740"/>
    <w:rsid w:val="28C31306"/>
    <w:rsid w:val="28C5399E"/>
    <w:rsid w:val="28E47B72"/>
    <w:rsid w:val="28EAA4AF"/>
    <w:rsid w:val="28EC38FD"/>
    <w:rsid w:val="28F42834"/>
    <w:rsid w:val="2960B256"/>
    <w:rsid w:val="298286EF"/>
    <w:rsid w:val="299D83B9"/>
    <w:rsid w:val="29A5D63A"/>
    <w:rsid w:val="29BD858B"/>
    <w:rsid w:val="29BEFE97"/>
    <w:rsid w:val="29C73E73"/>
    <w:rsid w:val="29E02A7F"/>
    <w:rsid w:val="29EF287E"/>
    <w:rsid w:val="29EFE2D7"/>
    <w:rsid w:val="29F41A7A"/>
    <w:rsid w:val="2A283A89"/>
    <w:rsid w:val="2A772E17"/>
    <w:rsid w:val="2A9BE6CD"/>
    <w:rsid w:val="2A9D8C68"/>
    <w:rsid w:val="2ACE3EB8"/>
    <w:rsid w:val="2AD49FC0"/>
    <w:rsid w:val="2B00DF87"/>
    <w:rsid w:val="2B0E24DE"/>
    <w:rsid w:val="2B2A544C"/>
    <w:rsid w:val="2B308F41"/>
    <w:rsid w:val="2B4CA38A"/>
    <w:rsid w:val="2B542F6E"/>
    <w:rsid w:val="2B5EB79F"/>
    <w:rsid w:val="2BCBE802"/>
    <w:rsid w:val="2C53B956"/>
    <w:rsid w:val="2CA7CE39"/>
    <w:rsid w:val="2CBFEED0"/>
    <w:rsid w:val="2CE64561"/>
    <w:rsid w:val="2D1D3210"/>
    <w:rsid w:val="2D5CE346"/>
    <w:rsid w:val="2D67B863"/>
    <w:rsid w:val="2E0735A5"/>
    <w:rsid w:val="2E1EB639"/>
    <w:rsid w:val="2E29BA39"/>
    <w:rsid w:val="2E4E9458"/>
    <w:rsid w:val="2E7B825F"/>
    <w:rsid w:val="2E8B3424"/>
    <w:rsid w:val="2EDB30AB"/>
    <w:rsid w:val="2EDD674D"/>
    <w:rsid w:val="2EE1BEEB"/>
    <w:rsid w:val="2F12FFF8"/>
    <w:rsid w:val="2F1B7C85"/>
    <w:rsid w:val="2FCECFFC"/>
    <w:rsid w:val="2FE7A641"/>
    <w:rsid w:val="2FF116D4"/>
    <w:rsid w:val="2FFE2A63"/>
    <w:rsid w:val="301752C0"/>
    <w:rsid w:val="301BA67D"/>
    <w:rsid w:val="3021D126"/>
    <w:rsid w:val="304845AD"/>
    <w:rsid w:val="305F245B"/>
    <w:rsid w:val="30A36F87"/>
    <w:rsid w:val="30BFFE20"/>
    <w:rsid w:val="30DA55EF"/>
    <w:rsid w:val="312004B5"/>
    <w:rsid w:val="3190EAB0"/>
    <w:rsid w:val="31DD07C2"/>
    <w:rsid w:val="320AC099"/>
    <w:rsid w:val="320EB1BC"/>
    <w:rsid w:val="32284A4D"/>
    <w:rsid w:val="323B2986"/>
    <w:rsid w:val="33098326"/>
    <w:rsid w:val="330A8F32"/>
    <w:rsid w:val="333E1164"/>
    <w:rsid w:val="334CDBC5"/>
    <w:rsid w:val="335DD073"/>
    <w:rsid w:val="33C1E7EC"/>
    <w:rsid w:val="33DF7AB2"/>
    <w:rsid w:val="33E2C0CE"/>
    <w:rsid w:val="3411EF4E"/>
    <w:rsid w:val="342DF6C5"/>
    <w:rsid w:val="343CFA36"/>
    <w:rsid w:val="3469FB0C"/>
    <w:rsid w:val="349C4BD7"/>
    <w:rsid w:val="34BF7302"/>
    <w:rsid w:val="34FB7356"/>
    <w:rsid w:val="355DB84D"/>
    <w:rsid w:val="356AE15D"/>
    <w:rsid w:val="357FA955"/>
    <w:rsid w:val="358B9615"/>
    <w:rsid w:val="35A36F20"/>
    <w:rsid w:val="35AA8D48"/>
    <w:rsid w:val="35B320BF"/>
    <w:rsid w:val="35BC8011"/>
    <w:rsid w:val="35D8CA97"/>
    <w:rsid w:val="35FE2FF9"/>
    <w:rsid w:val="3603E6CA"/>
    <w:rsid w:val="362DFA87"/>
    <w:rsid w:val="362E8C23"/>
    <w:rsid w:val="3648146B"/>
    <w:rsid w:val="365D93F1"/>
    <w:rsid w:val="367E90E1"/>
    <w:rsid w:val="3689D595"/>
    <w:rsid w:val="36D93DFB"/>
    <w:rsid w:val="36DC1D06"/>
    <w:rsid w:val="3784DF8C"/>
    <w:rsid w:val="37A80025"/>
    <w:rsid w:val="37C69C62"/>
    <w:rsid w:val="37D3EC99"/>
    <w:rsid w:val="37F0EB48"/>
    <w:rsid w:val="384F7B47"/>
    <w:rsid w:val="38587E36"/>
    <w:rsid w:val="388DBD5E"/>
    <w:rsid w:val="38BAB356"/>
    <w:rsid w:val="38E9104F"/>
    <w:rsid w:val="3907417D"/>
    <w:rsid w:val="390BDDEF"/>
    <w:rsid w:val="39106B59"/>
    <w:rsid w:val="39662CE5"/>
    <w:rsid w:val="397EAD7B"/>
    <w:rsid w:val="398C8F4E"/>
    <w:rsid w:val="39B99DE3"/>
    <w:rsid w:val="3A23E672"/>
    <w:rsid w:val="3A84E0B0"/>
    <w:rsid w:val="3AC07597"/>
    <w:rsid w:val="3ADC54D7"/>
    <w:rsid w:val="3AFE0137"/>
    <w:rsid w:val="3B15632C"/>
    <w:rsid w:val="3B3FF494"/>
    <w:rsid w:val="3B62AFD9"/>
    <w:rsid w:val="3B759B97"/>
    <w:rsid w:val="3B76CDC9"/>
    <w:rsid w:val="3BC12582"/>
    <w:rsid w:val="3BC1BA01"/>
    <w:rsid w:val="3BC6AA90"/>
    <w:rsid w:val="3BC7ECB2"/>
    <w:rsid w:val="3BD4AA56"/>
    <w:rsid w:val="3C0C8C75"/>
    <w:rsid w:val="3C0E56FA"/>
    <w:rsid w:val="3C30A8E4"/>
    <w:rsid w:val="3C4843CD"/>
    <w:rsid w:val="3C7236DA"/>
    <w:rsid w:val="3C91DCA1"/>
    <w:rsid w:val="3CA4A358"/>
    <w:rsid w:val="3CE49AF1"/>
    <w:rsid w:val="3CE4B3FB"/>
    <w:rsid w:val="3D059453"/>
    <w:rsid w:val="3D10C426"/>
    <w:rsid w:val="3D3DAC65"/>
    <w:rsid w:val="3D3E9259"/>
    <w:rsid w:val="3D4DC49B"/>
    <w:rsid w:val="3D5CF5E3"/>
    <w:rsid w:val="3D5CF5E3"/>
    <w:rsid w:val="3D689A63"/>
    <w:rsid w:val="3D739848"/>
    <w:rsid w:val="3DA13999"/>
    <w:rsid w:val="3DD4D90B"/>
    <w:rsid w:val="3DD8B35C"/>
    <w:rsid w:val="3DDBB3E9"/>
    <w:rsid w:val="3E4D03EE"/>
    <w:rsid w:val="3E4EC16B"/>
    <w:rsid w:val="3EA2559C"/>
    <w:rsid w:val="3EA32BCE"/>
    <w:rsid w:val="3EAC9487"/>
    <w:rsid w:val="3EE522F5"/>
    <w:rsid w:val="3EE522F5"/>
    <w:rsid w:val="3EF7B521"/>
    <w:rsid w:val="3F025471"/>
    <w:rsid w:val="3F1877F2"/>
    <w:rsid w:val="3F219A14"/>
    <w:rsid w:val="3FA43054"/>
    <w:rsid w:val="3FB74441"/>
    <w:rsid w:val="3FC31BBD"/>
    <w:rsid w:val="3FD1725A"/>
    <w:rsid w:val="40062C3B"/>
    <w:rsid w:val="401A21EB"/>
    <w:rsid w:val="404FE36D"/>
    <w:rsid w:val="405D272B"/>
    <w:rsid w:val="406EE20F"/>
    <w:rsid w:val="409496A5"/>
    <w:rsid w:val="40F9FC27"/>
    <w:rsid w:val="413AC52E"/>
    <w:rsid w:val="41429A9E"/>
    <w:rsid w:val="4145A7FD"/>
    <w:rsid w:val="415EEC1E"/>
    <w:rsid w:val="41870B71"/>
    <w:rsid w:val="4189D58B"/>
    <w:rsid w:val="41AE1258"/>
    <w:rsid w:val="41C657A1"/>
    <w:rsid w:val="41E1F9B3"/>
    <w:rsid w:val="42071AF9"/>
    <w:rsid w:val="421CC3B7"/>
    <w:rsid w:val="421EBB61"/>
    <w:rsid w:val="423A5C64"/>
    <w:rsid w:val="423F114D"/>
    <w:rsid w:val="426BC866"/>
    <w:rsid w:val="428728EF"/>
    <w:rsid w:val="429890F3"/>
    <w:rsid w:val="42BC4109"/>
    <w:rsid w:val="42C38AA4"/>
    <w:rsid w:val="42CEEBEA"/>
    <w:rsid w:val="42D01C0B"/>
    <w:rsid w:val="43127F1C"/>
    <w:rsid w:val="435CA0D6"/>
    <w:rsid w:val="435CA0D6"/>
    <w:rsid w:val="436950C4"/>
    <w:rsid w:val="438005AA"/>
    <w:rsid w:val="43D32E21"/>
    <w:rsid w:val="43DFBC3B"/>
    <w:rsid w:val="4407CE1D"/>
    <w:rsid w:val="44179E5A"/>
    <w:rsid w:val="44552631"/>
    <w:rsid w:val="445A1E22"/>
    <w:rsid w:val="447D48BF"/>
    <w:rsid w:val="44806AF9"/>
    <w:rsid w:val="44968CE0"/>
    <w:rsid w:val="44D3F872"/>
    <w:rsid w:val="44D4F0FE"/>
    <w:rsid w:val="44F87137"/>
    <w:rsid w:val="44FB8918"/>
    <w:rsid w:val="45150CCA"/>
    <w:rsid w:val="4539A8A6"/>
    <w:rsid w:val="458060FA"/>
    <w:rsid w:val="45FC862D"/>
    <w:rsid w:val="460D5D68"/>
    <w:rsid w:val="4643C8A8"/>
    <w:rsid w:val="464A69F8"/>
    <w:rsid w:val="464C0BD7"/>
    <w:rsid w:val="466CC29F"/>
    <w:rsid w:val="468E20CC"/>
    <w:rsid w:val="46A73068"/>
    <w:rsid w:val="46C8940F"/>
    <w:rsid w:val="46F2F5E8"/>
    <w:rsid w:val="470ACEE3"/>
    <w:rsid w:val="470BC5AF"/>
    <w:rsid w:val="470DD871"/>
    <w:rsid w:val="473ECCD0"/>
    <w:rsid w:val="473F6EDF"/>
    <w:rsid w:val="47920A93"/>
    <w:rsid w:val="47B66508"/>
    <w:rsid w:val="47C25F1A"/>
    <w:rsid w:val="47E7DC38"/>
    <w:rsid w:val="47FC6B09"/>
    <w:rsid w:val="47FDCCD2"/>
    <w:rsid w:val="48242036"/>
    <w:rsid w:val="4843B7A3"/>
    <w:rsid w:val="485EB3A7"/>
    <w:rsid w:val="48773BDA"/>
    <w:rsid w:val="48861AB4"/>
    <w:rsid w:val="48D1E720"/>
    <w:rsid w:val="48F823B0"/>
    <w:rsid w:val="48F83751"/>
    <w:rsid w:val="4912E3AB"/>
    <w:rsid w:val="49159442"/>
    <w:rsid w:val="492BD20C"/>
    <w:rsid w:val="495F2C43"/>
    <w:rsid w:val="49999D33"/>
    <w:rsid w:val="49D36F40"/>
    <w:rsid w:val="49D36F40"/>
    <w:rsid w:val="49D4C276"/>
    <w:rsid w:val="4A12D220"/>
    <w:rsid w:val="4A1A4E5B"/>
    <w:rsid w:val="4A380DD7"/>
    <w:rsid w:val="4A426FA5"/>
    <w:rsid w:val="4A43E01A"/>
    <w:rsid w:val="4A5FA452"/>
    <w:rsid w:val="4A7D2A31"/>
    <w:rsid w:val="4A919A29"/>
    <w:rsid w:val="4A983381"/>
    <w:rsid w:val="4AC7A26D"/>
    <w:rsid w:val="4AD1D9CF"/>
    <w:rsid w:val="4B0A9B21"/>
    <w:rsid w:val="4B21E7D0"/>
    <w:rsid w:val="4B323901"/>
    <w:rsid w:val="4B3B102D"/>
    <w:rsid w:val="4B3B102D"/>
    <w:rsid w:val="4B8A03D7"/>
    <w:rsid w:val="4BAB7846"/>
    <w:rsid w:val="4BB59D4C"/>
    <w:rsid w:val="4BDE4006"/>
    <w:rsid w:val="4C42EA04"/>
    <w:rsid w:val="4C4A4A71"/>
    <w:rsid w:val="4C59F684"/>
    <w:rsid w:val="4C72357D"/>
    <w:rsid w:val="4C77C57E"/>
    <w:rsid w:val="4CA19EC5"/>
    <w:rsid w:val="4CA932A1"/>
    <w:rsid w:val="4CBB4D5B"/>
    <w:rsid w:val="4CD9E7C0"/>
    <w:rsid w:val="4D668221"/>
    <w:rsid w:val="4D6DB325"/>
    <w:rsid w:val="4D7A0266"/>
    <w:rsid w:val="4D7A1067"/>
    <w:rsid w:val="4D931F8E"/>
    <w:rsid w:val="4DA21AEA"/>
    <w:rsid w:val="4DA55843"/>
    <w:rsid w:val="4DB18B25"/>
    <w:rsid w:val="4DC04B25"/>
    <w:rsid w:val="4DE21657"/>
    <w:rsid w:val="4E0F7B10"/>
    <w:rsid w:val="4E20BD0F"/>
    <w:rsid w:val="4E3D6F26"/>
    <w:rsid w:val="4E6CDE6C"/>
    <w:rsid w:val="4EC5976B"/>
    <w:rsid w:val="4EC5976B"/>
    <w:rsid w:val="4ECC4DA7"/>
    <w:rsid w:val="4EF29F98"/>
    <w:rsid w:val="4F033445"/>
    <w:rsid w:val="4F4D5B86"/>
    <w:rsid w:val="4F693C2C"/>
    <w:rsid w:val="4FA2D378"/>
    <w:rsid w:val="4FD45F8C"/>
    <w:rsid w:val="4FD823E1"/>
    <w:rsid w:val="50180486"/>
    <w:rsid w:val="5082C4B5"/>
    <w:rsid w:val="508E6FF9"/>
    <w:rsid w:val="509EA43B"/>
    <w:rsid w:val="509F04A6"/>
    <w:rsid w:val="50B82C32"/>
    <w:rsid w:val="50CD2924"/>
    <w:rsid w:val="51082E60"/>
    <w:rsid w:val="51528D78"/>
    <w:rsid w:val="517E55F2"/>
    <w:rsid w:val="518D2B3D"/>
    <w:rsid w:val="518DCC97"/>
    <w:rsid w:val="51912954"/>
    <w:rsid w:val="51C0396A"/>
    <w:rsid w:val="51FD382D"/>
    <w:rsid w:val="520909D8"/>
    <w:rsid w:val="5236897E"/>
    <w:rsid w:val="523AD507"/>
    <w:rsid w:val="524C8362"/>
    <w:rsid w:val="52816D15"/>
    <w:rsid w:val="52CA331A"/>
    <w:rsid w:val="52D0B5FA"/>
    <w:rsid w:val="531926EE"/>
    <w:rsid w:val="5326822C"/>
    <w:rsid w:val="5328C45A"/>
    <w:rsid w:val="532CF9B5"/>
    <w:rsid w:val="53386D22"/>
    <w:rsid w:val="5349A5DF"/>
    <w:rsid w:val="53612929"/>
    <w:rsid w:val="537CACA8"/>
    <w:rsid w:val="5399088E"/>
    <w:rsid w:val="53C95567"/>
    <w:rsid w:val="53CEC8C8"/>
    <w:rsid w:val="53D1205A"/>
    <w:rsid w:val="53D236BE"/>
    <w:rsid w:val="53EA48B7"/>
    <w:rsid w:val="53F13F71"/>
    <w:rsid w:val="540B5DDA"/>
    <w:rsid w:val="54164E21"/>
    <w:rsid w:val="54164E21"/>
    <w:rsid w:val="542D036E"/>
    <w:rsid w:val="544C3D56"/>
    <w:rsid w:val="5475E8AB"/>
    <w:rsid w:val="547EEB7D"/>
    <w:rsid w:val="5493D501"/>
    <w:rsid w:val="55178873"/>
    <w:rsid w:val="554AE099"/>
    <w:rsid w:val="556A9929"/>
    <w:rsid w:val="557275C9"/>
    <w:rsid w:val="558806DC"/>
    <w:rsid w:val="55DA2455"/>
    <w:rsid w:val="5626B767"/>
    <w:rsid w:val="562F8BD3"/>
    <w:rsid w:val="5659FA1A"/>
    <w:rsid w:val="5659FA1A"/>
    <w:rsid w:val="566FFB49"/>
    <w:rsid w:val="56B0E90B"/>
    <w:rsid w:val="56B3F61B"/>
    <w:rsid w:val="56BA53C9"/>
    <w:rsid w:val="56E80CC0"/>
    <w:rsid w:val="5728E033"/>
    <w:rsid w:val="572C11A8"/>
    <w:rsid w:val="57474DEE"/>
    <w:rsid w:val="5759A98A"/>
    <w:rsid w:val="57BB90CB"/>
    <w:rsid w:val="57DAD687"/>
    <w:rsid w:val="57E08BC4"/>
    <w:rsid w:val="58681104"/>
    <w:rsid w:val="589E2D81"/>
    <w:rsid w:val="58B31A3C"/>
    <w:rsid w:val="58D256D4"/>
    <w:rsid w:val="59180BF8"/>
    <w:rsid w:val="592BAFC8"/>
    <w:rsid w:val="5939C188"/>
    <w:rsid w:val="5973D089"/>
    <w:rsid w:val="598251C8"/>
    <w:rsid w:val="5993021D"/>
    <w:rsid w:val="599F1131"/>
    <w:rsid w:val="59AC694B"/>
    <w:rsid w:val="59B7AE83"/>
    <w:rsid w:val="59B7AE83"/>
    <w:rsid w:val="5A24B2BE"/>
    <w:rsid w:val="5A4195D0"/>
    <w:rsid w:val="5A63BB24"/>
    <w:rsid w:val="5AA4D56C"/>
    <w:rsid w:val="5AD19D53"/>
    <w:rsid w:val="5AF264AA"/>
    <w:rsid w:val="5AFEED78"/>
    <w:rsid w:val="5B14D651"/>
    <w:rsid w:val="5B14D651"/>
    <w:rsid w:val="5B240602"/>
    <w:rsid w:val="5BB1A91F"/>
    <w:rsid w:val="5C223BD8"/>
    <w:rsid w:val="5C248A90"/>
    <w:rsid w:val="5C885601"/>
    <w:rsid w:val="5C92404F"/>
    <w:rsid w:val="5CAB23FD"/>
    <w:rsid w:val="5CCC6947"/>
    <w:rsid w:val="5CDBC981"/>
    <w:rsid w:val="5CF0DB7C"/>
    <w:rsid w:val="5D75AB0E"/>
    <w:rsid w:val="5D930150"/>
    <w:rsid w:val="5D9821B7"/>
    <w:rsid w:val="5DC32E30"/>
    <w:rsid w:val="5DFB5202"/>
    <w:rsid w:val="5E099A0A"/>
    <w:rsid w:val="5E1179B5"/>
    <w:rsid w:val="5E56D5D4"/>
    <w:rsid w:val="5E70D3D6"/>
    <w:rsid w:val="5E7799E2"/>
    <w:rsid w:val="5E7799E2"/>
    <w:rsid w:val="5E7EBD28"/>
    <w:rsid w:val="5E893C82"/>
    <w:rsid w:val="5E8CABDD"/>
    <w:rsid w:val="5EA9C9A2"/>
    <w:rsid w:val="5EBA99F6"/>
    <w:rsid w:val="5EC5138C"/>
    <w:rsid w:val="5EC52A04"/>
    <w:rsid w:val="5ED3E3DA"/>
    <w:rsid w:val="5EEE3FE3"/>
    <w:rsid w:val="5F13DC8E"/>
    <w:rsid w:val="5F20BCBC"/>
    <w:rsid w:val="5F393776"/>
    <w:rsid w:val="5F6E251F"/>
    <w:rsid w:val="5F7F6DA4"/>
    <w:rsid w:val="5F9FE7A8"/>
    <w:rsid w:val="5FA56A22"/>
    <w:rsid w:val="5FAECD18"/>
    <w:rsid w:val="5FDE352D"/>
    <w:rsid w:val="600BCE92"/>
    <w:rsid w:val="602AE680"/>
    <w:rsid w:val="60AD4BD0"/>
    <w:rsid w:val="60B0B9C6"/>
    <w:rsid w:val="60BC9F2B"/>
    <w:rsid w:val="6111A54E"/>
    <w:rsid w:val="614A9D79"/>
    <w:rsid w:val="615EA78A"/>
    <w:rsid w:val="61884F78"/>
    <w:rsid w:val="619A7791"/>
    <w:rsid w:val="61AC6287"/>
    <w:rsid w:val="61BB2A43"/>
    <w:rsid w:val="61D9EA47"/>
    <w:rsid w:val="62586F8C"/>
    <w:rsid w:val="6265CE48"/>
    <w:rsid w:val="627F7CDE"/>
    <w:rsid w:val="62870A79"/>
    <w:rsid w:val="62AEED70"/>
    <w:rsid w:val="62C7B29F"/>
    <w:rsid w:val="62C7B29F"/>
    <w:rsid w:val="62E5FB0F"/>
    <w:rsid w:val="6320D32C"/>
    <w:rsid w:val="6328D0E0"/>
    <w:rsid w:val="6328D0E0"/>
    <w:rsid w:val="63598422"/>
    <w:rsid w:val="636240E7"/>
    <w:rsid w:val="6375BAA8"/>
    <w:rsid w:val="63B0DC05"/>
    <w:rsid w:val="63F0480E"/>
    <w:rsid w:val="63F2A804"/>
    <w:rsid w:val="64313DD9"/>
    <w:rsid w:val="64313DD9"/>
    <w:rsid w:val="64C4A141"/>
    <w:rsid w:val="64D32B06"/>
    <w:rsid w:val="64E6DB66"/>
    <w:rsid w:val="64E6DB66"/>
    <w:rsid w:val="64ECC583"/>
    <w:rsid w:val="6502DF97"/>
    <w:rsid w:val="650879D5"/>
    <w:rsid w:val="65118B09"/>
    <w:rsid w:val="651B817E"/>
    <w:rsid w:val="6529DB7A"/>
    <w:rsid w:val="6543C1F6"/>
    <w:rsid w:val="654F5DA9"/>
    <w:rsid w:val="655D5EB3"/>
    <w:rsid w:val="658B33B5"/>
    <w:rsid w:val="6591BECC"/>
    <w:rsid w:val="65D2B0D3"/>
    <w:rsid w:val="65F127AB"/>
    <w:rsid w:val="65FA989C"/>
    <w:rsid w:val="65FA989C"/>
    <w:rsid w:val="65FB8392"/>
    <w:rsid w:val="6633DF0F"/>
    <w:rsid w:val="6650597F"/>
    <w:rsid w:val="665A0993"/>
    <w:rsid w:val="666071A2"/>
    <w:rsid w:val="66F759B4"/>
    <w:rsid w:val="67247ADA"/>
    <w:rsid w:val="672E6DAB"/>
    <w:rsid w:val="674E1E0C"/>
    <w:rsid w:val="675F9070"/>
    <w:rsid w:val="677E79EA"/>
    <w:rsid w:val="67BB65D8"/>
    <w:rsid w:val="67E8630D"/>
    <w:rsid w:val="6812A7D9"/>
    <w:rsid w:val="68338E23"/>
    <w:rsid w:val="6835B20A"/>
    <w:rsid w:val="683B5F81"/>
    <w:rsid w:val="6847C34C"/>
    <w:rsid w:val="68648264"/>
    <w:rsid w:val="686C23A4"/>
    <w:rsid w:val="68EEBE62"/>
    <w:rsid w:val="69256F01"/>
    <w:rsid w:val="6951162B"/>
    <w:rsid w:val="69A17601"/>
    <w:rsid w:val="69A5C4B8"/>
    <w:rsid w:val="69B2B0D8"/>
    <w:rsid w:val="69B41253"/>
    <w:rsid w:val="69CE52C0"/>
    <w:rsid w:val="6A38E010"/>
    <w:rsid w:val="6A3DD902"/>
    <w:rsid w:val="6A5E732E"/>
    <w:rsid w:val="6A88C43E"/>
    <w:rsid w:val="6A8A8EC3"/>
    <w:rsid w:val="6AC986CD"/>
    <w:rsid w:val="6AEA0FCB"/>
    <w:rsid w:val="6AF5CD97"/>
    <w:rsid w:val="6B1888DC"/>
    <w:rsid w:val="6B1CB217"/>
    <w:rsid w:val="6B238B73"/>
    <w:rsid w:val="6B3F2790"/>
    <w:rsid w:val="6B676731"/>
    <w:rsid w:val="6B69FA49"/>
    <w:rsid w:val="6B766430"/>
    <w:rsid w:val="6B9C1F40"/>
    <w:rsid w:val="6BD33765"/>
    <w:rsid w:val="6BD4B071"/>
    <w:rsid w:val="6BD9A963"/>
    <w:rsid w:val="6BF7EBFD"/>
    <w:rsid w:val="6C0444B9"/>
    <w:rsid w:val="6C149E14"/>
    <w:rsid w:val="6C22F60A"/>
    <w:rsid w:val="6C62C382"/>
    <w:rsid w:val="6C83E9E3"/>
    <w:rsid w:val="6C856F1A"/>
    <w:rsid w:val="6C97ABA9"/>
    <w:rsid w:val="6CBA204D"/>
    <w:rsid w:val="6CC20207"/>
    <w:rsid w:val="6CC7FD73"/>
    <w:rsid w:val="6CCE85EC"/>
    <w:rsid w:val="6D7080D2"/>
    <w:rsid w:val="6D793C9A"/>
    <w:rsid w:val="6D93BC5E"/>
    <w:rsid w:val="6DA998C4"/>
    <w:rsid w:val="6DCBB756"/>
    <w:rsid w:val="6DE199DC"/>
    <w:rsid w:val="6E1A1803"/>
    <w:rsid w:val="6E24778A"/>
    <w:rsid w:val="6E31DB0F"/>
    <w:rsid w:val="6E41FA36"/>
    <w:rsid w:val="6E4FE978"/>
    <w:rsid w:val="6E5254DD"/>
    <w:rsid w:val="6E551DB1"/>
    <w:rsid w:val="6E758CAF"/>
    <w:rsid w:val="6E8621FB"/>
    <w:rsid w:val="6EBE3FAF"/>
    <w:rsid w:val="6EC84DE5"/>
    <w:rsid w:val="6EC9E9FA"/>
    <w:rsid w:val="6ED8AB46"/>
    <w:rsid w:val="6F264A6E"/>
    <w:rsid w:val="6F308171"/>
    <w:rsid w:val="6F6D2C53"/>
    <w:rsid w:val="6F8C0565"/>
    <w:rsid w:val="6F9D2B41"/>
    <w:rsid w:val="6FA0EF54"/>
    <w:rsid w:val="6FD6D537"/>
    <w:rsid w:val="6FF0EE12"/>
    <w:rsid w:val="70879521"/>
    <w:rsid w:val="70AFA5CA"/>
    <w:rsid w:val="70B5A2B9"/>
    <w:rsid w:val="70CB5D20"/>
    <w:rsid w:val="70CECB16"/>
    <w:rsid w:val="70DAAD27"/>
    <w:rsid w:val="70E66EE5"/>
    <w:rsid w:val="70E80F37"/>
    <w:rsid w:val="7100616B"/>
    <w:rsid w:val="71057FBC"/>
    <w:rsid w:val="7138C851"/>
    <w:rsid w:val="713FFDDC"/>
    <w:rsid w:val="7148590E"/>
    <w:rsid w:val="718CBE73"/>
    <w:rsid w:val="718CBE73"/>
    <w:rsid w:val="71A061C2"/>
    <w:rsid w:val="71A5E6D0"/>
    <w:rsid w:val="71AC87E6"/>
    <w:rsid w:val="71C27150"/>
    <w:rsid w:val="71E42CB9"/>
    <w:rsid w:val="720DA9B0"/>
    <w:rsid w:val="72104C08"/>
    <w:rsid w:val="72104C08"/>
    <w:rsid w:val="721C5261"/>
    <w:rsid w:val="722AC998"/>
    <w:rsid w:val="72509F61"/>
    <w:rsid w:val="7251731A"/>
    <w:rsid w:val="725FE4C3"/>
    <w:rsid w:val="7262C487"/>
    <w:rsid w:val="72790DD8"/>
    <w:rsid w:val="729C4BF2"/>
    <w:rsid w:val="72AFFFF1"/>
    <w:rsid w:val="73047F2A"/>
    <w:rsid w:val="7306967C"/>
    <w:rsid w:val="7320B6B1"/>
    <w:rsid w:val="7333E73F"/>
    <w:rsid w:val="7341B731"/>
    <w:rsid w:val="7341B731"/>
    <w:rsid w:val="73492DEC"/>
    <w:rsid w:val="735005F5"/>
    <w:rsid w:val="735C513A"/>
    <w:rsid w:val="736C7335"/>
    <w:rsid w:val="7370CEDA"/>
    <w:rsid w:val="73879916"/>
    <w:rsid w:val="739F5435"/>
    <w:rsid w:val="73AFAC9E"/>
    <w:rsid w:val="73B54BF6"/>
    <w:rsid w:val="73C8D4FB"/>
    <w:rsid w:val="74027583"/>
    <w:rsid w:val="74066BD8"/>
    <w:rsid w:val="741FAFF9"/>
    <w:rsid w:val="7421F548"/>
    <w:rsid w:val="74317109"/>
    <w:rsid w:val="74342DB4"/>
    <w:rsid w:val="74651732"/>
    <w:rsid w:val="748B0DEE"/>
    <w:rsid w:val="748CAF16"/>
    <w:rsid w:val="749CCA05"/>
    <w:rsid w:val="74A15135"/>
    <w:rsid w:val="74B01CE0"/>
    <w:rsid w:val="74F1BB25"/>
    <w:rsid w:val="74FC1E4E"/>
    <w:rsid w:val="751246E6"/>
    <w:rsid w:val="753A3FB0"/>
    <w:rsid w:val="7547ECCA"/>
    <w:rsid w:val="754B7CFF"/>
    <w:rsid w:val="756E0A50"/>
    <w:rsid w:val="758C7B39"/>
    <w:rsid w:val="75D6EC4E"/>
    <w:rsid w:val="760B8F22"/>
    <w:rsid w:val="761D623D"/>
    <w:rsid w:val="763BBB19"/>
    <w:rsid w:val="764CE556"/>
    <w:rsid w:val="767AC99F"/>
    <w:rsid w:val="76AF93C0"/>
    <w:rsid w:val="7723CDD9"/>
    <w:rsid w:val="7723CDD9"/>
    <w:rsid w:val="7728C58A"/>
    <w:rsid w:val="773E953A"/>
    <w:rsid w:val="77B74227"/>
    <w:rsid w:val="77D46AC7"/>
    <w:rsid w:val="780AC420"/>
    <w:rsid w:val="783D165F"/>
    <w:rsid w:val="788BE222"/>
    <w:rsid w:val="78A5C1E0"/>
    <w:rsid w:val="78C0B49E"/>
    <w:rsid w:val="78D17181"/>
    <w:rsid w:val="78D66F05"/>
    <w:rsid w:val="78E502AF"/>
    <w:rsid w:val="7909682A"/>
    <w:rsid w:val="792FF04A"/>
    <w:rsid w:val="79391D89"/>
    <w:rsid w:val="793BAD33"/>
    <w:rsid w:val="799E716E"/>
    <w:rsid w:val="79B26A61"/>
    <w:rsid w:val="79FDA7E5"/>
    <w:rsid w:val="7A07950A"/>
    <w:rsid w:val="7A1EE97D"/>
    <w:rsid w:val="7A1EEE22"/>
    <w:rsid w:val="7A27B283"/>
    <w:rsid w:val="7A35DB7D"/>
    <w:rsid w:val="7A5D0A2E"/>
    <w:rsid w:val="7A66BFBD"/>
    <w:rsid w:val="7A878A30"/>
    <w:rsid w:val="7AA52CD3"/>
    <w:rsid w:val="7ADF72AE"/>
    <w:rsid w:val="7B2D464C"/>
    <w:rsid w:val="7BBABE83"/>
    <w:rsid w:val="7BBE3D8C"/>
    <w:rsid w:val="7BE470B2"/>
    <w:rsid w:val="7BFFCF36"/>
    <w:rsid w:val="7C05A5A4"/>
    <w:rsid w:val="7C08D17F"/>
    <w:rsid w:val="7C4138B1"/>
    <w:rsid w:val="7CBCE931"/>
    <w:rsid w:val="7CF01032"/>
    <w:rsid w:val="7CF3A69C"/>
    <w:rsid w:val="7D0E8B31"/>
    <w:rsid w:val="7D26C8E4"/>
    <w:rsid w:val="7D6F3124"/>
    <w:rsid w:val="7D93D6B1"/>
    <w:rsid w:val="7D9E607F"/>
    <w:rsid w:val="7DCD0275"/>
    <w:rsid w:val="7DF25179"/>
    <w:rsid w:val="7E0C1E6D"/>
    <w:rsid w:val="7E4EBA84"/>
    <w:rsid w:val="7E5A1A6F"/>
    <w:rsid w:val="7E9E0C0C"/>
    <w:rsid w:val="7E9E0C0C"/>
    <w:rsid w:val="7EBF071C"/>
    <w:rsid w:val="7ECED2ED"/>
    <w:rsid w:val="7F25FB6D"/>
    <w:rsid w:val="7F2A0F6D"/>
    <w:rsid w:val="7F3D8A05"/>
    <w:rsid w:val="7F62C825"/>
    <w:rsid w:val="7F732374"/>
    <w:rsid w:val="7F86C749"/>
    <w:rsid w:val="7F881E34"/>
    <w:rsid w:val="7FB20304"/>
    <w:rsid w:val="7FC11203"/>
    <w:rsid w:val="7FD05960"/>
    <w:rsid w:val="7FDB9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759B4"/>
  <w15:chartTrackingRefBased/>
  <w15:docId w15:val="{83A3C79A-066B-4C05-BE8C-930B86FF30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ee1829b151ce4b84" /><Relationship Type="http://schemas.openxmlformats.org/officeDocument/2006/relationships/header" Target="header.xml" Id="Ra7086f8e49a84ee2" /><Relationship Type="http://schemas.openxmlformats.org/officeDocument/2006/relationships/footer" Target="footer.xml" Id="R50802f15d2f7462f" /><Relationship Type="http://schemas.microsoft.com/office/2020/10/relationships/intelligence" Target="intelligence2.xml" Id="R4029a5d4d96443ad" /><Relationship Type="http://schemas.openxmlformats.org/officeDocument/2006/relationships/numbering" Target="numbering.xml" Id="Raeadc4f52afc4ed4" /><Relationship Type="http://schemas.openxmlformats.org/officeDocument/2006/relationships/image" Target="/media/image6.png" Id="Ra21d14cf7de94238" /><Relationship Type="http://schemas.openxmlformats.org/officeDocument/2006/relationships/image" Target="/media/image7.png" Id="R727b3415285d485f" /><Relationship Type="http://schemas.openxmlformats.org/officeDocument/2006/relationships/hyperlink" Target="https://www.twinkl.co.uk/blog/different-types-of-transitions-in-child-development" TargetMode="External" Id="Rc1c9ab1a9f7c4278" /><Relationship Type="http://schemas.openxmlformats.org/officeDocument/2006/relationships/hyperlink" Target="https://www.nurseryworld.co.uk/news/article/transition-between-settings" TargetMode="External" Id="R4aab6f75929349d4" /><Relationship Type="http://schemas.openxmlformats.org/officeDocument/2006/relationships/hyperlink" Target="https://early-education.org.uk/working-in-partnership/" TargetMode="External" Id="Rcea09e1dbc4d4387" /><Relationship Type="http://schemas.openxmlformats.org/officeDocument/2006/relationships/hyperlink" Target="https://www.teachearlyyears.com/learning-and-development/view/nurturing-environments" TargetMode="External" Id="R5b21b62e44784f15" /><Relationship Type="http://schemas.openxmlformats.org/officeDocument/2006/relationships/hyperlink" Target="https://www.pacey.org.uk/Pacey/media/Website-files/PACEY%20member%20practice%20guides%20(PDFs)/PG10-transitions-and-settling-in.pdf" TargetMode="External" Id="Rd8f45d3d5ffa4c45" /><Relationship Type="http://schemas.openxmlformats.org/officeDocument/2006/relationships/hyperlink" Target="https://www.simplypsychology.org/maslow.html" TargetMode="External" Id="Ra33adaf208f94da4" /><Relationship Type="http://schemas.openxmlformats.org/officeDocument/2006/relationships/hyperlink" Target="https://www.froebel.org.uk/about-us/the-power-of-play" TargetMode="External" Id="R822dccdbc96a44b6" /><Relationship Type="http://schemas.openxmlformats.org/officeDocument/2006/relationships/hyperlink" Target="http://developingchild.harvard.edu/" TargetMode="External" Id="R627f076fc32644bc" /><Relationship Type="http://schemas.openxmlformats.org/officeDocument/2006/relationships/hyperlink" Target="https://www.nurseryworld.co.uk/knowledge-bank/article/supporting-transitions-effective-partnership-working-between-families-carers-and-practitioners" TargetMode="External" Id="R264137511da74693" /><Relationship Type="http://schemas.openxmlformats.org/officeDocument/2006/relationships/hyperlink" Target="https://birthto5matters.org.uk/transitions/" TargetMode="External" Id="R6f66e3558c1c410d" /><Relationship Type="http://schemas.openxmlformats.org/officeDocument/2006/relationships/hyperlink" Target="https://mentallyhealthyschools.org.uk/factors-that-impact-mental-health/school-based-risk-factors/transitions/" TargetMode="External" Id="Rfad345eff4fe4405" /><Relationship Type="http://schemas.openxmlformats.org/officeDocument/2006/relationships/hyperlink" Target="https://www.researchgate.net/publication/42798544_Early_Childhood_Transitions_Research_A_Review_of_Concepts_Theory_and_Practice" TargetMode="External" Id="R9300ac5be49e478e" /><Relationship Type="http://schemas.openxmlformats.org/officeDocument/2006/relationships/hyperlink" Target="https://gov.wales/sites/default/files/publications/2019-07/flying-start-transition-guidance-for-professionals.pdf" TargetMode="External" Id="R3b725880295346fc" /><Relationship Type="http://schemas.openxmlformats.org/officeDocument/2006/relationships/image" Target="/media/imagec.png" Id="Rc2bd9fbfe55144ed" /><Relationship Type="http://schemas.openxmlformats.org/officeDocument/2006/relationships/image" Target="/media/imaged.png" Id="R9c2b547911924b40" /><Relationship Type="http://schemas.openxmlformats.org/officeDocument/2006/relationships/image" Target="/media/imagee.png" Id="R64b7e57185fa4a00" /><Relationship Type="http://schemas.openxmlformats.org/officeDocument/2006/relationships/image" Target="/media/imagef.png" Id="Rd57d51ef6b9b4584" /><Relationship Type="http://schemas.openxmlformats.org/officeDocument/2006/relationships/image" Target="/media/image10.png" Id="R4f242f10fbba4ec1" /><Relationship Type="http://schemas.openxmlformats.org/officeDocument/2006/relationships/hyperlink" Target="https://childmind.org/article/why-do-kids-have-trouble-with-transitions/" TargetMode="External" Id="R212607c612774c46" /><Relationship Type="http://schemas.openxmlformats.org/officeDocument/2006/relationships/hyperlink" Target="https://learning.nspcc.org.uk/child-protection-system/multi-agency-working-child-protection" TargetMode="External" Id="R647fa9ac9685473d" /><Relationship Type="http://schemas.openxmlformats.org/officeDocument/2006/relationships/hyperlink" Target="https://nurserystory.co.uk/resource-centre/supporting-children-and-parents-with-transitions/" TargetMode="External" Id="R1deeb361bbbb43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2023-11-25T12:11:40.1462340Z</dcterms:created>
  <dcterms:modified xsi:type="dcterms:W3CDTF">2023-12-01T06:39:12.5605659Z</dcterms:modified>
  <dc:creator>Debbie Fear (2306989)</dc:creator>
  <lastModifiedBy>Debbie Fear (2306989)</lastModifiedBy>
</coreProperties>
</file>