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E846EA" w14:textId="32F0FF42" w:rsidR="000F3D16" w:rsidRDefault="009F4381">
      <w:pPr>
        <w:pStyle w:val="Title"/>
      </w:pPr>
      <w:bookmarkStart w:id="0" w:name="BRANCH_0"/>
      <w:bookmarkStart w:id="1" w:name="_MV3TS_projectmanagement_2"/>
      <w:bookmarkStart w:id="2" w:name="_MV3BS_0"/>
      <w:r>
        <w:t>Smart and Connected Devices 1</w:t>
      </w:r>
    </w:p>
    <w:p w14:paraId="627D5427" w14:textId="77777777" w:rsidR="001C6C11" w:rsidRPr="001C6C11" w:rsidRDefault="001C6C11" w:rsidP="001C6C11"/>
    <w:p w14:paraId="6957547C" w14:textId="77777777" w:rsidR="00CD2820" w:rsidRDefault="009F4381">
      <w:pPr>
        <w:pStyle w:val="Title"/>
      </w:pPr>
      <w:r>
        <w:t>Design and Implementation of Smart Home</w:t>
      </w:r>
      <w:bookmarkEnd w:id="0"/>
      <w:r w:rsidR="000F3D16">
        <w:t xml:space="preserve"> </w:t>
      </w:r>
    </w:p>
    <w:p w14:paraId="7E56F408" w14:textId="77777777" w:rsidR="00CD2820" w:rsidRDefault="001C6C11">
      <w:pPr>
        <w:pStyle w:val="Title"/>
      </w:pPr>
      <w:r>
        <w:t xml:space="preserve"> </w:t>
      </w:r>
    </w:p>
    <w:p w14:paraId="5AE4DE60" w14:textId="56510C6F" w:rsidR="00161413" w:rsidRDefault="001C6C11">
      <w:pPr>
        <w:pStyle w:val="Title"/>
      </w:pPr>
      <w:r>
        <w:t>Harry Byrne P133366</w:t>
      </w:r>
    </w:p>
    <w:p w14:paraId="7DAF4B3C" w14:textId="7D123973" w:rsidR="000F3D16" w:rsidRDefault="000F3D16" w:rsidP="001C6C11">
      <w:pPr>
        <w:pStyle w:val="Heading1"/>
        <w:ind w:hanging="432"/>
      </w:pPr>
    </w:p>
    <w:p w14:paraId="3F32F673" w14:textId="2125756B" w:rsidR="001C6C11" w:rsidRDefault="001C6C11" w:rsidP="001C6C11"/>
    <w:p w14:paraId="351642F8" w14:textId="409D728E" w:rsidR="001C6C11" w:rsidRPr="001C6C11" w:rsidRDefault="001C6C11" w:rsidP="001C6C11">
      <w:pPr>
        <w:pStyle w:val="Heading1"/>
        <w:ind w:hanging="432"/>
      </w:pPr>
    </w:p>
    <w:p w14:paraId="45C852B3" w14:textId="311972BF" w:rsidR="000F3D16" w:rsidRDefault="000F3D16" w:rsidP="000F3D16"/>
    <w:p w14:paraId="3853DB6F" w14:textId="6B90A467" w:rsidR="000F3D16" w:rsidRDefault="000F3D16" w:rsidP="000F3D16"/>
    <w:p w14:paraId="26FFE786" w14:textId="77777777" w:rsidR="000F3D16" w:rsidRPr="000F3D16" w:rsidRDefault="000F3D16" w:rsidP="000F3D16"/>
    <w:p w14:paraId="5AE4DE61" w14:textId="0C7970CC" w:rsidR="00161413" w:rsidRDefault="00161413">
      <w:bookmarkStart w:id="3" w:name="_MV3XX_4"/>
    </w:p>
    <w:p w14:paraId="29E90AF1" w14:textId="233F6DD8" w:rsidR="00275220" w:rsidRDefault="00275220">
      <w:r>
        <w:br w:type="page"/>
      </w:r>
    </w:p>
    <w:p w14:paraId="5365B56F" w14:textId="78C79EBF" w:rsidR="00275220" w:rsidRPr="0035329F" w:rsidRDefault="00275220" w:rsidP="00711686">
      <w:pPr>
        <w:pStyle w:val="Subtitle"/>
      </w:pPr>
      <w:r w:rsidRPr="0035329F">
        <w:lastRenderedPageBreak/>
        <w:t>Abstract</w:t>
      </w:r>
    </w:p>
    <w:p w14:paraId="1D21F495" w14:textId="1834D935" w:rsidR="00275220" w:rsidRDefault="00021AB9">
      <w:r>
        <w:t xml:space="preserve">The IoT (internet of things) is going to transform the way the world works, </w:t>
      </w:r>
      <w:r w:rsidR="00DB3D06">
        <w:t>here we discuss what the IoT is,</w:t>
      </w:r>
      <w:r w:rsidR="003A67FC">
        <w:t xml:space="preserve"> emerging trends</w:t>
      </w:r>
      <w:r w:rsidR="0045236A">
        <w:t>,</w:t>
      </w:r>
      <w:r w:rsidR="003A67FC">
        <w:t xml:space="preserve"> and security issues on common current </w:t>
      </w:r>
      <w:r w:rsidR="00AC0AB1">
        <w:t>home technology</w:t>
      </w:r>
      <w:r w:rsidR="0045236A">
        <w:t>. S</w:t>
      </w:r>
      <w:r w:rsidR="00DB3D06">
        <w:t>econdly</w:t>
      </w:r>
      <w:r w:rsidR="00AC0AB1">
        <w:t xml:space="preserve"> we build a simulation of a smart home on Cisco Packet Tracer </w:t>
      </w:r>
      <w:r w:rsidR="002D6088">
        <w:t>7.2 with pointers in increasing the systems security.</w:t>
      </w:r>
      <w:r w:rsidR="00DB3D06">
        <w:t xml:space="preserve"> </w:t>
      </w:r>
      <w:r w:rsidR="00275220">
        <w:br w:type="page"/>
      </w:r>
    </w:p>
    <w:sdt>
      <w:sdtPr>
        <w:rPr>
          <w:rFonts w:cstheme="minorBidi"/>
          <w:b w:val="0"/>
          <w:caps w:val="0"/>
          <w:color w:val="auto"/>
          <w:sz w:val="22"/>
          <w:szCs w:val="21"/>
        </w:rPr>
        <w:id w:val="-1523239359"/>
        <w:docPartObj>
          <w:docPartGallery w:val="Table of Contents"/>
          <w:docPartUnique/>
        </w:docPartObj>
      </w:sdtPr>
      <w:sdtEndPr>
        <w:rPr>
          <w:bCs/>
          <w:noProof/>
        </w:rPr>
      </w:sdtEndPr>
      <w:sdtContent>
        <w:p w14:paraId="3CF60311" w14:textId="18FD9070" w:rsidR="00275220" w:rsidRDefault="00275220">
          <w:pPr>
            <w:pStyle w:val="TOCHeading"/>
          </w:pPr>
          <w:r>
            <w:t>Contents</w:t>
          </w:r>
        </w:p>
        <w:p w14:paraId="4C8CB4EB" w14:textId="5D2EA546" w:rsidR="003D4273" w:rsidRDefault="00275220">
          <w:pPr>
            <w:pStyle w:val="TOC1"/>
            <w:rPr>
              <w:rFonts w:cstheme="minorBidi"/>
              <w:b w:val="0"/>
              <w:noProof/>
              <w:szCs w:val="22"/>
              <w:lang w:eastAsia="en-GB"/>
            </w:rPr>
          </w:pPr>
          <w:r>
            <w:fldChar w:fldCharType="begin"/>
          </w:r>
          <w:r>
            <w:instrText xml:space="preserve"> TOC \o "1-3" \h \z \u </w:instrText>
          </w:r>
          <w:r>
            <w:fldChar w:fldCharType="separate"/>
          </w:r>
          <w:hyperlink w:anchor="_Toc47633946" w:history="1">
            <w:r w:rsidR="003D4273" w:rsidRPr="00ED7577">
              <w:rPr>
                <w:rStyle w:val="Hyperlink"/>
                <w:noProof/>
              </w:rPr>
              <w:t>Introduction</w:t>
            </w:r>
            <w:r w:rsidR="003D4273">
              <w:rPr>
                <w:noProof/>
                <w:webHidden/>
              </w:rPr>
              <w:tab/>
            </w:r>
            <w:r w:rsidR="003D4273">
              <w:rPr>
                <w:noProof/>
                <w:webHidden/>
              </w:rPr>
              <w:fldChar w:fldCharType="begin"/>
            </w:r>
            <w:r w:rsidR="003D4273">
              <w:rPr>
                <w:noProof/>
                <w:webHidden/>
              </w:rPr>
              <w:instrText xml:space="preserve"> PAGEREF _Toc47633946 \h </w:instrText>
            </w:r>
            <w:r w:rsidR="003D4273">
              <w:rPr>
                <w:noProof/>
                <w:webHidden/>
              </w:rPr>
            </w:r>
            <w:r w:rsidR="003D4273">
              <w:rPr>
                <w:noProof/>
                <w:webHidden/>
              </w:rPr>
              <w:fldChar w:fldCharType="separate"/>
            </w:r>
            <w:r w:rsidR="003D4273">
              <w:rPr>
                <w:noProof/>
                <w:webHidden/>
              </w:rPr>
              <w:t>4</w:t>
            </w:r>
            <w:r w:rsidR="003D4273">
              <w:rPr>
                <w:noProof/>
                <w:webHidden/>
              </w:rPr>
              <w:fldChar w:fldCharType="end"/>
            </w:r>
          </w:hyperlink>
        </w:p>
        <w:p w14:paraId="4D0566E6" w14:textId="763E4EDA" w:rsidR="003D4273" w:rsidRDefault="003D4273">
          <w:pPr>
            <w:pStyle w:val="TOC2"/>
            <w:tabs>
              <w:tab w:val="left" w:pos="1320"/>
            </w:tabs>
            <w:rPr>
              <w:rFonts w:cstheme="minorBidi"/>
              <w:noProof/>
              <w:szCs w:val="22"/>
              <w:lang w:eastAsia="en-GB"/>
            </w:rPr>
          </w:pPr>
          <w:hyperlink w:anchor="_Toc47633947" w:history="1">
            <w:r w:rsidRPr="00ED7577">
              <w:rPr>
                <w:rStyle w:val="Hyperlink"/>
                <w:noProof/>
              </w:rPr>
              <w:t>1.1</w:t>
            </w:r>
            <w:r>
              <w:rPr>
                <w:rFonts w:cstheme="minorBidi"/>
                <w:noProof/>
                <w:szCs w:val="22"/>
                <w:lang w:eastAsia="en-GB"/>
              </w:rPr>
              <w:tab/>
            </w:r>
            <w:r w:rsidRPr="00ED7577">
              <w:rPr>
                <w:rStyle w:val="Hyperlink"/>
                <w:noProof/>
              </w:rPr>
              <w:t>What is the Iot?</w:t>
            </w:r>
            <w:r>
              <w:rPr>
                <w:noProof/>
                <w:webHidden/>
              </w:rPr>
              <w:tab/>
            </w:r>
            <w:r>
              <w:rPr>
                <w:noProof/>
                <w:webHidden/>
              </w:rPr>
              <w:fldChar w:fldCharType="begin"/>
            </w:r>
            <w:r>
              <w:rPr>
                <w:noProof/>
                <w:webHidden/>
              </w:rPr>
              <w:instrText xml:space="preserve"> PAGEREF _Toc47633947 \h </w:instrText>
            </w:r>
            <w:r>
              <w:rPr>
                <w:noProof/>
                <w:webHidden/>
              </w:rPr>
            </w:r>
            <w:r>
              <w:rPr>
                <w:noProof/>
                <w:webHidden/>
              </w:rPr>
              <w:fldChar w:fldCharType="separate"/>
            </w:r>
            <w:r>
              <w:rPr>
                <w:noProof/>
                <w:webHidden/>
              </w:rPr>
              <w:t>4</w:t>
            </w:r>
            <w:r>
              <w:rPr>
                <w:noProof/>
                <w:webHidden/>
              </w:rPr>
              <w:fldChar w:fldCharType="end"/>
            </w:r>
          </w:hyperlink>
        </w:p>
        <w:p w14:paraId="634962FD" w14:textId="2FC38AE2" w:rsidR="003D4273" w:rsidRDefault="003D4273">
          <w:pPr>
            <w:pStyle w:val="TOC2"/>
            <w:tabs>
              <w:tab w:val="left" w:pos="1320"/>
            </w:tabs>
            <w:rPr>
              <w:rFonts w:cstheme="minorBidi"/>
              <w:noProof/>
              <w:szCs w:val="22"/>
              <w:lang w:eastAsia="en-GB"/>
            </w:rPr>
          </w:pPr>
          <w:hyperlink w:anchor="_Toc47633948" w:history="1">
            <w:r w:rsidRPr="00ED7577">
              <w:rPr>
                <w:rStyle w:val="Hyperlink"/>
                <w:noProof/>
              </w:rPr>
              <w:t>1.2</w:t>
            </w:r>
            <w:r>
              <w:rPr>
                <w:rFonts w:cstheme="minorBidi"/>
                <w:noProof/>
                <w:szCs w:val="22"/>
                <w:lang w:eastAsia="en-GB"/>
              </w:rPr>
              <w:tab/>
            </w:r>
            <w:r w:rsidRPr="00ED7577">
              <w:rPr>
                <w:rStyle w:val="Hyperlink"/>
                <w:noProof/>
              </w:rPr>
              <w:t>Current technologies for the home</w:t>
            </w:r>
            <w:r>
              <w:rPr>
                <w:noProof/>
                <w:webHidden/>
              </w:rPr>
              <w:tab/>
            </w:r>
            <w:r>
              <w:rPr>
                <w:noProof/>
                <w:webHidden/>
              </w:rPr>
              <w:fldChar w:fldCharType="begin"/>
            </w:r>
            <w:r>
              <w:rPr>
                <w:noProof/>
                <w:webHidden/>
              </w:rPr>
              <w:instrText xml:space="preserve"> PAGEREF _Toc47633948 \h </w:instrText>
            </w:r>
            <w:r>
              <w:rPr>
                <w:noProof/>
                <w:webHidden/>
              </w:rPr>
            </w:r>
            <w:r>
              <w:rPr>
                <w:noProof/>
                <w:webHidden/>
              </w:rPr>
              <w:fldChar w:fldCharType="separate"/>
            </w:r>
            <w:r>
              <w:rPr>
                <w:noProof/>
                <w:webHidden/>
              </w:rPr>
              <w:t>5</w:t>
            </w:r>
            <w:r>
              <w:rPr>
                <w:noProof/>
                <w:webHidden/>
              </w:rPr>
              <w:fldChar w:fldCharType="end"/>
            </w:r>
          </w:hyperlink>
        </w:p>
        <w:p w14:paraId="11677129" w14:textId="1320164C" w:rsidR="003D4273" w:rsidRDefault="003D4273">
          <w:pPr>
            <w:pStyle w:val="TOC1"/>
            <w:rPr>
              <w:rFonts w:cstheme="minorBidi"/>
              <w:b w:val="0"/>
              <w:noProof/>
              <w:szCs w:val="22"/>
              <w:lang w:eastAsia="en-GB"/>
            </w:rPr>
          </w:pPr>
          <w:hyperlink w:anchor="_Toc47633949" w:history="1">
            <w:r w:rsidRPr="00ED7577">
              <w:rPr>
                <w:rStyle w:val="Hyperlink"/>
                <w:noProof/>
              </w:rPr>
              <w:t>Smart Home concepts</w:t>
            </w:r>
            <w:r>
              <w:rPr>
                <w:noProof/>
                <w:webHidden/>
              </w:rPr>
              <w:tab/>
            </w:r>
            <w:r>
              <w:rPr>
                <w:noProof/>
                <w:webHidden/>
              </w:rPr>
              <w:fldChar w:fldCharType="begin"/>
            </w:r>
            <w:r>
              <w:rPr>
                <w:noProof/>
                <w:webHidden/>
              </w:rPr>
              <w:instrText xml:space="preserve"> PAGEREF _Toc47633949 \h </w:instrText>
            </w:r>
            <w:r>
              <w:rPr>
                <w:noProof/>
                <w:webHidden/>
              </w:rPr>
            </w:r>
            <w:r>
              <w:rPr>
                <w:noProof/>
                <w:webHidden/>
              </w:rPr>
              <w:fldChar w:fldCharType="separate"/>
            </w:r>
            <w:r>
              <w:rPr>
                <w:noProof/>
                <w:webHidden/>
              </w:rPr>
              <w:t>5</w:t>
            </w:r>
            <w:r>
              <w:rPr>
                <w:noProof/>
                <w:webHidden/>
              </w:rPr>
              <w:fldChar w:fldCharType="end"/>
            </w:r>
          </w:hyperlink>
        </w:p>
        <w:p w14:paraId="486CDEED" w14:textId="5B2E78D3" w:rsidR="003D4273" w:rsidRDefault="003D4273">
          <w:pPr>
            <w:pStyle w:val="TOC2"/>
            <w:tabs>
              <w:tab w:val="left" w:pos="1320"/>
            </w:tabs>
            <w:rPr>
              <w:rFonts w:cstheme="minorBidi"/>
              <w:noProof/>
              <w:szCs w:val="22"/>
              <w:lang w:eastAsia="en-GB"/>
            </w:rPr>
          </w:pPr>
          <w:hyperlink w:anchor="_Toc47633950" w:history="1">
            <w:r w:rsidRPr="00ED7577">
              <w:rPr>
                <w:rStyle w:val="Hyperlink"/>
                <w:noProof/>
              </w:rPr>
              <w:t>1.3</w:t>
            </w:r>
            <w:r>
              <w:rPr>
                <w:rFonts w:cstheme="minorBidi"/>
                <w:noProof/>
                <w:szCs w:val="22"/>
                <w:lang w:eastAsia="en-GB"/>
              </w:rPr>
              <w:tab/>
            </w:r>
            <w:r w:rsidRPr="00ED7577">
              <w:rPr>
                <w:rStyle w:val="Hyperlink"/>
                <w:noProof/>
              </w:rPr>
              <w:t>Implementation</w:t>
            </w:r>
            <w:r>
              <w:rPr>
                <w:noProof/>
                <w:webHidden/>
              </w:rPr>
              <w:tab/>
            </w:r>
            <w:r>
              <w:rPr>
                <w:noProof/>
                <w:webHidden/>
              </w:rPr>
              <w:fldChar w:fldCharType="begin"/>
            </w:r>
            <w:r>
              <w:rPr>
                <w:noProof/>
                <w:webHidden/>
              </w:rPr>
              <w:instrText xml:space="preserve"> PAGEREF _Toc47633950 \h </w:instrText>
            </w:r>
            <w:r>
              <w:rPr>
                <w:noProof/>
                <w:webHidden/>
              </w:rPr>
            </w:r>
            <w:r>
              <w:rPr>
                <w:noProof/>
                <w:webHidden/>
              </w:rPr>
              <w:fldChar w:fldCharType="separate"/>
            </w:r>
            <w:r>
              <w:rPr>
                <w:noProof/>
                <w:webHidden/>
              </w:rPr>
              <w:t>5</w:t>
            </w:r>
            <w:r>
              <w:rPr>
                <w:noProof/>
                <w:webHidden/>
              </w:rPr>
              <w:fldChar w:fldCharType="end"/>
            </w:r>
          </w:hyperlink>
        </w:p>
        <w:p w14:paraId="13B10A4F" w14:textId="6FA73BF9" w:rsidR="003D4273" w:rsidRDefault="003D4273">
          <w:pPr>
            <w:pStyle w:val="TOC3"/>
            <w:tabs>
              <w:tab w:val="left" w:pos="1320"/>
            </w:tabs>
            <w:rPr>
              <w:rFonts w:cstheme="minorBidi"/>
              <w:noProof/>
              <w:szCs w:val="22"/>
              <w:lang w:eastAsia="en-GB"/>
            </w:rPr>
          </w:pPr>
          <w:hyperlink w:anchor="_Toc47633951" w:history="1">
            <w:r w:rsidRPr="00ED7577">
              <w:rPr>
                <w:rStyle w:val="Hyperlink"/>
                <w:noProof/>
              </w:rPr>
              <w:t>1.3.1</w:t>
            </w:r>
            <w:r>
              <w:rPr>
                <w:rFonts w:cstheme="minorBidi"/>
                <w:noProof/>
                <w:szCs w:val="22"/>
                <w:lang w:eastAsia="en-GB"/>
              </w:rPr>
              <w:tab/>
            </w:r>
            <w:r w:rsidRPr="00ED7577">
              <w:rPr>
                <w:rStyle w:val="Hyperlink"/>
                <w:noProof/>
              </w:rPr>
              <w:t>Scalability</w:t>
            </w:r>
            <w:r>
              <w:rPr>
                <w:noProof/>
                <w:webHidden/>
              </w:rPr>
              <w:tab/>
            </w:r>
            <w:r>
              <w:rPr>
                <w:noProof/>
                <w:webHidden/>
              </w:rPr>
              <w:fldChar w:fldCharType="begin"/>
            </w:r>
            <w:r>
              <w:rPr>
                <w:noProof/>
                <w:webHidden/>
              </w:rPr>
              <w:instrText xml:space="preserve"> PAGEREF _Toc47633951 \h </w:instrText>
            </w:r>
            <w:r>
              <w:rPr>
                <w:noProof/>
                <w:webHidden/>
              </w:rPr>
            </w:r>
            <w:r>
              <w:rPr>
                <w:noProof/>
                <w:webHidden/>
              </w:rPr>
              <w:fldChar w:fldCharType="separate"/>
            </w:r>
            <w:r>
              <w:rPr>
                <w:noProof/>
                <w:webHidden/>
              </w:rPr>
              <w:t>9</w:t>
            </w:r>
            <w:r>
              <w:rPr>
                <w:noProof/>
                <w:webHidden/>
              </w:rPr>
              <w:fldChar w:fldCharType="end"/>
            </w:r>
          </w:hyperlink>
        </w:p>
        <w:p w14:paraId="09E534DF" w14:textId="6D3EB940" w:rsidR="003D4273" w:rsidRDefault="003D4273">
          <w:pPr>
            <w:pStyle w:val="TOC3"/>
            <w:tabs>
              <w:tab w:val="left" w:pos="1320"/>
            </w:tabs>
            <w:rPr>
              <w:rFonts w:cstheme="minorBidi"/>
              <w:noProof/>
              <w:szCs w:val="22"/>
              <w:lang w:eastAsia="en-GB"/>
            </w:rPr>
          </w:pPr>
          <w:hyperlink w:anchor="_Toc47633952" w:history="1">
            <w:r w:rsidRPr="00ED7577">
              <w:rPr>
                <w:rStyle w:val="Hyperlink"/>
                <w:noProof/>
              </w:rPr>
              <w:t>1.3.2</w:t>
            </w:r>
            <w:r>
              <w:rPr>
                <w:rFonts w:cstheme="minorBidi"/>
                <w:noProof/>
                <w:szCs w:val="22"/>
                <w:lang w:eastAsia="en-GB"/>
              </w:rPr>
              <w:tab/>
            </w:r>
            <w:r w:rsidRPr="00ED7577">
              <w:rPr>
                <w:rStyle w:val="Hyperlink"/>
                <w:noProof/>
              </w:rPr>
              <w:t>Security</w:t>
            </w:r>
            <w:r>
              <w:rPr>
                <w:noProof/>
                <w:webHidden/>
              </w:rPr>
              <w:tab/>
            </w:r>
            <w:r>
              <w:rPr>
                <w:noProof/>
                <w:webHidden/>
              </w:rPr>
              <w:fldChar w:fldCharType="begin"/>
            </w:r>
            <w:r>
              <w:rPr>
                <w:noProof/>
                <w:webHidden/>
              </w:rPr>
              <w:instrText xml:space="preserve"> PAGEREF _Toc47633952 \h </w:instrText>
            </w:r>
            <w:r>
              <w:rPr>
                <w:noProof/>
                <w:webHidden/>
              </w:rPr>
            </w:r>
            <w:r>
              <w:rPr>
                <w:noProof/>
                <w:webHidden/>
              </w:rPr>
              <w:fldChar w:fldCharType="separate"/>
            </w:r>
            <w:r>
              <w:rPr>
                <w:noProof/>
                <w:webHidden/>
              </w:rPr>
              <w:t>9</w:t>
            </w:r>
            <w:r>
              <w:rPr>
                <w:noProof/>
                <w:webHidden/>
              </w:rPr>
              <w:fldChar w:fldCharType="end"/>
            </w:r>
          </w:hyperlink>
        </w:p>
        <w:p w14:paraId="3929FD05" w14:textId="5BCD2893" w:rsidR="003D4273" w:rsidRDefault="003D4273">
          <w:pPr>
            <w:pStyle w:val="TOC1"/>
            <w:rPr>
              <w:rFonts w:cstheme="minorBidi"/>
              <w:b w:val="0"/>
              <w:noProof/>
              <w:szCs w:val="22"/>
              <w:lang w:eastAsia="en-GB"/>
            </w:rPr>
          </w:pPr>
          <w:hyperlink w:anchor="_Toc47633953" w:history="1">
            <w:r w:rsidRPr="00ED7577">
              <w:rPr>
                <w:rStyle w:val="Hyperlink"/>
                <w:noProof/>
              </w:rPr>
              <w:t>Conclusion</w:t>
            </w:r>
            <w:r>
              <w:rPr>
                <w:noProof/>
                <w:webHidden/>
              </w:rPr>
              <w:tab/>
            </w:r>
            <w:r>
              <w:rPr>
                <w:noProof/>
                <w:webHidden/>
              </w:rPr>
              <w:fldChar w:fldCharType="begin"/>
            </w:r>
            <w:r>
              <w:rPr>
                <w:noProof/>
                <w:webHidden/>
              </w:rPr>
              <w:instrText xml:space="preserve"> PAGEREF _Toc47633953 \h </w:instrText>
            </w:r>
            <w:r>
              <w:rPr>
                <w:noProof/>
                <w:webHidden/>
              </w:rPr>
            </w:r>
            <w:r>
              <w:rPr>
                <w:noProof/>
                <w:webHidden/>
              </w:rPr>
              <w:fldChar w:fldCharType="separate"/>
            </w:r>
            <w:r>
              <w:rPr>
                <w:noProof/>
                <w:webHidden/>
              </w:rPr>
              <w:t>9</w:t>
            </w:r>
            <w:r>
              <w:rPr>
                <w:noProof/>
                <w:webHidden/>
              </w:rPr>
              <w:fldChar w:fldCharType="end"/>
            </w:r>
          </w:hyperlink>
        </w:p>
        <w:p w14:paraId="1ADC7086" w14:textId="63C5F4F6" w:rsidR="003D4273" w:rsidRDefault="003D4273">
          <w:pPr>
            <w:pStyle w:val="TOC1"/>
            <w:rPr>
              <w:rFonts w:cstheme="minorBidi"/>
              <w:b w:val="0"/>
              <w:noProof/>
              <w:szCs w:val="22"/>
              <w:lang w:eastAsia="en-GB"/>
            </w:rPr>
          </w:pPr>
          <w:hyperlink w:anchor="_Toc47633954" w:history="1">
            <w:r w:rsidRPr="00ED7577">
              <w:rPr>
                <w:rStyle w:val="Hyperlink"/>
                <w:noProof/>
              </w:rPr>
              <w:t>References</w:t>
            </w:r>
            <w:r>
              <w:rPr>
                <w:noProof/>
                <w:webHidden/>
              </w:rPr>
              <w:tab/>
            </w:r>
            <w:r>
              <w:rPr>
                <w:noProof/>
                <w:webHidden/>
              </w:rPr>
              <w:fldChar w:fldCharType="begin"/>
            </w:r>
            <w:r>
              <w:rPr>
                <w:noProof/>
                <w:webHidden/>
              </w:rPr>
              <w:instrText xml:space="preserve"> PAGEREF _Toc47633954 \h </w:instrText>
            </w:r>
            <w:r>
              <w:rPr>
                <w:noProof/>
                <w:webHidden/>
              </w:rPr>
            </w:r>
            <w:r>
              <w:rPr>
                <w:noProof/>
                <w:webHidden/>
              </w:rPr>
              <w:fldChar w:fldCharType="separate"/>
            </w:r>
            <w:r>
              <w:rPr>
                <w:noProof/>
                <w:webHidden/>
              </w:rPr>
              <w:t>10</w:t>
            </w:r>
            <w:r>
              <w:rPr>
                <w:noProof/>
                <w:webHidden/>
              </w:rPr>
              <w:fldChar w:fldCharType="end"/>
            </w:r>
          </w:hyperlink>
        </w:p>
        <w:p w14:paraId="44E06B42" w14:textId="15D59801" w:rsidR="00275220" w:rsidRDefault="00275220">
          <w:r>
            <w:rPr>
              <w:b/>
              <w:bCs/>
              <w:noProof/>
            </w:rPr>
            <w:fldChar w:fldCharType="end"/>
          </w:r>
        </w:p>
      </w:sdtContent>
    </w:sdt>
    <w:p w14:paraId="0129AC11" w14:textId="77777777" w:rsidR="00275220" w:rsidRDefault="00275220"/>
    <w:bookmarkEnd w:id="3"/>
    <w:p w14:paraId="28831651" w14:textId="4C7BA1B3" w:rsidR="0035329F" w:rsidRDefault="009F4381" w:rsidP="0035329F">
      <w:pPr>
        <w:pStyle w:val="TOC1"/>
        <w:rPr>
          <w:rFonts w:cstheme="minorBidi"/>
          <w:b w:val="0"/>
          <w:noProof/>
          <w:szCs w:val="22"/>
          <w:lang w:eastAsia="en-GB"/>
        </w:rPr>
      </w:pPr>
      <w:r>
        <w:fldChar w:fldCharType="begin"/>
      </w:r>
      <w:r>
        <w:instrText xml:space="preserve"> TOC \o "1-3" \h \z \u </w:instrText>
      </w:r>
      <w:r>
        <w:fldChar w:fldCharType="separate"/>
      </w:r>
    </w:p>
    <w:p w14:paraId="5AE4DE6F" w14:textId="244DCA60" w:rsidR="00161413" w:rsidRDefault="009F4381">
      <w:r>
        <w:fldChar w:fldCharType="end"/>
      </w:r>
    </w:p>
    <w:p w14:paraId="5AE4DE70" w14:textId="77777777" w:rsidR="00161413" w:rsidRDefault="009F4381">
      <w:r>
        <w:br w:type="page"/>
      </w:r>
    </w:p>
    <w:p w14:paraId="5AE4DE72" w14:textId="47ABB6B8" w:rsidR="00161413" w:rsidRDefault="009F4381">
      <w:pPr>
        <w:pStyle w:val="Heading1"/>
      </w:pPr>
      <w:bookmarkStart w:id="4" w:name="_MV3TD_PT8H00M00S_5"/>
      <w:bookmarkStart w:id="5" w:name="_MV3TD_PT8H00M00S_8"/>
      <w:bookmarkStart w:id="6" w:name="BRANCH_2"/>
      <w:bookmarkStart w:id="7" w:name="_Toc46914361"/>
      <w:bookmarkStart w:id="8" w:name="_MV3BS_2"/>
      <w:bookmarkStart w:id="9" w:name="_Toc47633946"/>
      <w:bookmarkEnd w:id="1"/>
      <w:bookmarkEnd w:id="2"/>
      <w:bookmarkEnd w:id="4"/>
      <w:bookmarkEnd w:id="5"/>
      <w:r>
        <w:lastRenderedPageBreak/>
        <w:t>Introduction</w:t>
      </w:r>
      <w:bookmarkEnd w:id="6"/>
      <w:bookmarkEnd w:id="7"/>
      <w:bookmarkEnd w:id="9"/>
    </w:p>
    <w:p w14:paraId="218D9506" w14:textId="66E8E198" w:rsidR="003C3B26" w:rsidRPr="003C3B26" w:rsidRDefault="003C3B26" w:rsidP="001C4D3A">
      <w:pPr>
        <w:spacing w:line="240" w:lineRule="auto"/>
      </w:pPr>
      <w:r>
        <w:t>This report is concerned with the IoT (internet of things)</w:t>
      </w:r>
      <w:r w:rsidR="007F064C">
        <w:t>it’s beginnings to where it may take us in the future</w:t>
      </w:r>
      <w:r w:rsidR="00DC7178">
        <w:t>.</w:t>
      </w:r>
      <w:r w:rsidR="00A86FFE">
        <w:t xml:space="preserve"> </w:t>
      </w:r>
      <w:r w:rsidR="00DC7178">
        <w:t>T</w:t>
      </w:r>
      <w:r w:rsidR="00A86FFE">
        <w:t xml:space="preserve">he second part covers a </w:t>
      </w:r>
      <w:r w:rsidR="00093404">
        <w:t xml:space="preserve">smart home model built in the </w:t>
      </w:r>
      <w:r w:rsidR="00DC7178">
        <w:t>C</w:t>
      </w:r>
      <w:r w:rsidR="00093404">
        <w:t>isco software, Packet Tracer</w:t>
      </w:r>
      <w:r w:rsidR="001C4D3A">
        <w:t xml:space="preserve"> version 7.2</w:t>
      </w:r>
      <w:r w:rsidR="00093404">
        <w:t>.</w:t>
      </w:r>
    </w:p>
    <w:p w14:paraId="7C6502A3" w14:textId="77777777" w:rsidR="000E2CB0" w:rsidRDefault="000E2CB0" w:rsidP="000E2CB0">
      <w:pPr>
        <w:pStyle w:val="Heading2"/>
      </w:pPr>
      <w:bookmarkStart w:id="10" w:name="_MV3TD_PT8H00M00S_11"/>
      <w:bookmarkStart w:id="11" w:name="_MV3TD_PT8H00M00S_17"/>
      <w:bookmarkStart w:id="12" w:name="_MV3TD_PT8H00M00S_20"/>
      <w:bookmarkStart w:id="13" w:name="_MV3TD_PT8H00M00S_23"/>
      <w:bookmarkStart w:id="14" w:name="_MV3TD_PT8H00M00S_26"/>
      <w:bookmarkStart w:id="15" w:name="BRANCH_8"/>
      <w:bookmarkStart w:id="16" w:name="_Toc46914366"/>
      <w:bookmarkStart w:id="17" w:name="_MV3BS_8"/>
      <w:bookmarkStart w:id="18" w:name="_Toc47633947"/>
      <w:bookmarkEnd w:id="8"/>
      <w:bookmarkEnd w:id="10"/>
      <w:bookmarkEnd w:id="11"/>
      <w:bookmarkEnd w:id="12"/>
      <w:bookmarkEnd w:id="13"/>
      <w:bookmarkEnd w:id="14"/>
      <w:r>
        <w:t>What is the Iot?</w:t>
      </w:r>
      <w:bookmarkEnd w:id="18"/>
    </w:p>
    <w:p w14:paraId="4A231E6D" w14:textId="77777777" w:rsidR="000E2CB0" w:rsidRDefault="000E2CB0" w:rsidP="000E2CB0">
      <w:r>
        <w:t xml:space="preserve">The IoT(internet of things) quite literally means things or objects usually embedded with sensors or software that are connected to the internet and/or each other. This can be from a smartphone, to a door lock, to a farm(including cows with RFID collars) to a jet engine. The term internet of things was  initially coined by  Kevin Ashton in 1999, but as early as 1997 he pondered the using RFID to help manage the supply chain at consumer products firm P&amp;G </w:t>
      </w:r>
      <w:r>
        <w:fldChar w:fldCharType="begin" w:fldLock="1"/>
      </w:r>
      <w:r>
        <w:instrText>ADDIN CSL_CITATION {"citationItems":[{"id":"ITEM-1","itemData":{"DOI":"10.1177/1461444815621893a","ISBN":"9780262527736","ISSN":"1461-4448","abstract":"We turn on the lights in our house from a desk in an office miles away. Our refrigerator alerts us to buy milk on the way home. A package of cookies on the supermarket shelf suggests that we buy it, based on past purchases. The cookies themselves are on the shelf because of a \"smart\" supply chain. When we get home, the thermostat has already adjusted the temperature so that it's toasty or bracing, whichever we prefer. This is the Internet of Things - a networked world of connected devices, objects, and people. In this book Samuel Greengard offers a guided tour through this emerging world and how it will change the way we live and work. Greengard explains that the Internet of Things (IoT) is still in its early stages. Smart phones, cloud computing, RFID (radio-frequency identification) technology, sensors, and miniaturization are converging to make possible a new generation of embedded and immersive technology. Greengard traces the origins of the IoT from the early days of personal computers and the Internet and examines how it creates the conceptual and practical framework for a connected world. He explores the industrial Internet and machine-to-machine communication, the basis for smart manufacturing and end-to-end supply chain visibility; the growing array of smart consumer devices and services - from Fitbit fitness wristbands to mobile apps for banking; the practical and technical challenges of building the IoT; and the risks of a connected world, including a widening digital divide and threats to privacy and security. Finally, he considers the long-term impact of the IoT on society, narrating an eye-opening \"Day in the Life\" of IoT connections circa 2025. -- from book jacket. The internet changes everything -- Mobility, clouds, and digital tools usher in a connected world -- The industrial internet emerges -- Computer devices get smart -- Putting the internet of things to work -- The reality and repercussions of a connected world -- A networked future emerges.","author":[{"dropping-particle":"","family":"Olson","given":"Nasrine","non-dropping-particle":"","parse-names":false,"suffix":""}],"container-title":"New Media &amp; Society","id":"ITEM-1","issued":{"date-parts":[["2016"]]},"title":"The Internet of thingsGreengardSamuel, The Internet of things. The MIT Press: Cambridge, MA, 2015; xviii + 210 pp.; ISBN: 9780262527736, $15.95 (pbk)","type":"article-journal"},"uris":["http://www.mendeley.com/documents/?uuid=8a6f4003-d5ae-484d-bd1e-8c07094d1238"]}],"mendeley":{"formattedCitation":"[1]","plainTextFormattedCitation":"[1]","previouslyFormattedCitation":"[1]"},"properties":{"noteIndex":0},"schema":"https://github.com/citation-style-language/schema/raw/master/csl-citation.json"}</w:instrText>
      </w:r>
      <w:r>
        <w:fldChar w:fldCharType="separate"/>
      </w:r>
      <w:r w:rsidRPr="0027289D">
        <w:rPr>
          <w:noProof/>
        </w:rPr>
        <w:t>[1]</w:t>
      </w:r>
      <w:r>
        <w:fldChar w:fldCharType="end"/>
      </w:r>
      <w:r>
        <w:t>. The technologies that have made IoT possible include affordable and reliable low cost sensors, network protocols making it easier to connect sensors to the cloud and other ‘things’, the cloud computing platform, machine Learning and, conversational AI (artificial intelligence) such as Siri or Alexa</w:t>
      </w:r>
      <w:r>
        <w:fldChar w:fldCharType="begin" w:fldLock="1"/>
      </w:r>
      <w:r>
        <w:instrText>ADDIN CSL_CITATION {"citationItems":[{"id":"ITEM-1","itemData":{"URL":"https://www.oracle.com/uk/internet-of-things/what-is-iot.html","accessed":{"date-parts":[["2020","8","4"]]},"id":"ITEM-1","issued":{"date-parts":[["0"]]},"title":"What Is the Internet of Things (IoT)? | Oracle United Kingdom","type":"webpage"},"uris":["http://www.mendeley.com/documents/?uuid=c6035e25-157f-3d44-9e76-4f0f97f19247"]}],"mendeley":{"formattedCitation":"[2]","plainTextFormattedCitation":"[2]","previouslyFormattedCitation":"[2]"},"properties":{"noteIndex":0},"schema":"https://github.com/citation-style-language/schema/raw/master/csl-citation.json"}</w:instrText>
      </w:r>
      <w:r>
        <w:fldChar w:fldCharType="separate"/>
      </w:r>
      <w:r w:rsidRPr="00C24EE0">
        <w:rPr>
          <w:noProof/>
        </w:rPr>
        <w:t>[2]</w:t>
      </w:r>
      <w:r>
        <w:fldChar w:fldCharType="end"/>
      </w:r>
      <w:r>
        <w:t xml:space="preserve">. In medical areas, manufacturing and agriculture the IoT is going to change the way things are done. It gathers information, processes it and presents it back to users in a way we can understand. The IoT is in its beginning stages yet already is picking up trends and predicting failures in industry before a human worker would and pushing productivity levels to previously unheard of levels, this does mean that through automation a lot of manual labour jobs will be lost, however more specialised software and engineering jobs will be created. </w:t>
      </w:r>
    </w:p>
    <w:p w14:paraId="40531523" w14:textId="77777777" w:rsidR="000E2CB0" w:rsidRDefault="000E2CB0" w:rsidP="000E2CB0">
      <w:r>
        <w:t>Below are listed some of the emerging trends of IoT.</w:t>
      </w:r>
    </w:p>
    <w:p w14:paraId="235A6A40" w14:textId="329EA39C" w:rsidR="000E2CB0" w:rsidRPr="00DA0E7A" w:rsidRDefault="000E2CB0" w:rsidP="000E2CB0">
      <w:r w:rsidRPr="00AF304C">
        <w:rPr>
          <w:b/>
          <w:bCs/>
        </w:rPr>
        <w:t>1. IoT Security.</w:t>
      </w:r>
      <w:r w:rsidRPr="00AF304C">
        <w:t> </w:t>
      </w:r>
      <w:r w:rsidR="006A739D" w:rsidRPr="00AF304C">
        <w:t xml:space="preserve">Such </w:t>
      </w:r>
      <w:r w:rsidR="009B28B7" w:rsidRPr="00AF304C">
        <w:t>as encryption and means to avoid denial of sleep a</w:t>
      </w:r>
      <w:r w:rsidR="00E42E29" w:rsidRPr="00AF304C">
        <w:t>ttacks which drain batteries. Due to the simplicity of a lot of IoT thing</w:t>
      </w:r>
      <w:r w:rsidR="00AF304C" w:rsidRPr="00AF304C">
        <w:t>s, this is a big issue.</w:t>
      </w:r>
    </w:p>
    <w:p w14:paraId="5EAAE5FA" w14:textId="01956EF4" w:rsidR="000E2CB0" w:rsidRPr="00DF294B" w:rsidRDefault="00DF294B" w:rsidP="000E2CB0">
      <w:r>
        <w:rPr>
          <w:b/>
          <w:bCs/>
        </w:rPr>
        <w:t>2</w:t>
      </w:r>
      <w:r w:rsidR="000E2CB0" w:rsidRPr="00DF294B">
        <w:rPr>
          <w:b/>
          <w:bCs/>
        </w:rPr>
        <w:t>. IoT Device (Thing) Management.</w:t>
      </w:r>
      <w:r w:rsidR="000E2CB0" w:rsidRPr="00DF294B">
        <w:t> </w:t>
      </w:r>
      <w:r w:rsidRPr="00DF294B">
        <w:t>Tools and software to manage the data from IoT devices</w:t>
      </w:r>
      <w:r w:rsidR="000E2CB0" w:rsidRPr="00DF294B">
        <w:t>.</w:t>
      </w:r>
    </w:p>
    <w:p w14:paraId="5D4581A8" w14:textId="7565C1C6" w:rsidR="000E2CB0" w:rsidRPr="00A2162B" w:rsidRDefault="000E2CB0" w:rsidP="000E2CB0">
      <w:r w:rsidRPr="00A2162B">
        <w:rPr>
          <w:b/>
          <w:bCs/>
        </w:rPr>
        <w:t>4</w:t>
      </w:r>
      <w:r w:rsidR="005E25FF" w:rsidRPr="00A2162B">
        <w:rPr>
          <w:b/>
          <w:bCs/>
        </w:rPr>
        <w:t>. Healthcare Industry</w:t>
      </w:r>
      <w:r w:rsidRPr="00A2162B">
        <w:rPr>
          <w:b/>
          <w:bCs/>
        </w:rPr>
        <w:t>.</w:t>
      </w:r>
      <w:r w:rsidR="00A2162B" w:rsidRPr="00A2162B">
        <w:rPr>
          <w:b/>
          <w:bCs/>
        </w:rPr>
        <w:t xml:space="preserve"> </w:t>
      </w:r>
      <w:r w:rsidR="00A2162B" w:rsidRPr="00A2162B">
        <w:t>IoT will transform the face of the healthcare industry. Companies will manufacture devices that people can wear around the clock. They won’t have to visit the doctor for unlimited tests and check-ups. Also, it will lead to a healthier lifestyle</w:t>
      </w:r>
      <w:r w:rsidR="00A2162B" w:rsidRPr="00A2162B">
        <w:t>.</w:t>
      </w:r>
      <w:r w:rsidR="00F345B9">
        <w:fldChar w:fldCharType="begin" w:fldLock="1"/>
      </w:r>
      <w:r w:rsidR="00B02A27">
        <w:instrText>ADDIN CSL_CITATION {"citationItems":[{"id":"ITEM-1","itemData":{"URL":"https://theiotmagazine.com/top-10-iot-trends-you-should-look-for-in-2020-f42eed166e38","accessed":{"date-parts":[["2020","8","6"]]},"id":"ITEM-1","issued":{"date-parts":[["0"]]},"title":"Top 10 IoT Trends You Should Look for in 2020 | by Rahul Badnakhe | The IOT Magazine","type":"webpage"},"uris":["http://www.mendeley.com/documents/?uuid=6dfee04c-97cc-334e-98d1-01586a0e1347"]}],"mendeley":{"formattedCitation":"[3]","plainTextFormattedCitation":"[3]","previouslyFormattedCitation":"[3]"},"properties":{"noteIndex":0},"schema":"https://github.com/citation-style-language/schema/raw/master/csl-citation.json"}</w:instrText>
      </w:r>
      <w:r w:rsidR="00F345B9">
        <w:fldChar w:fldCharType="separate"/>
      </w:r>
      <w:r w:rsidR="00F345B9" w:rsidRPr="00F345B9">
        <w:rPr>
          <w:noProof/>
        </w:rPr>
        <w:t>[3]</w:t>
      </w:r>
      <w:r w:rsidR="00F345B9">
        <w:fldChar w:fldCharType="end"/>
      </w:r>
    </w:p>
    <w:p w14:paraId="4E8C0211" w14:textId="1DA4C38F" w:rsidR="000E2CB0" w:rsidRPr="00BE0C01" w:rsidRDefault="000E2CB0" w:rsidP="000E2CB0">
      <w:r w:rsidRPr="00BE0C01">
        <w:rPr>
          <w:b/>
          <w:bCs/>
        </w:rPr>
        <w:t xml:space="preserve">5. </w:t>
      </w:r>
      <w:r w:rsidR="00627A71" w:rsidRPr="00BE0C01">
        <w:rPr>
          <w:b/>
          <w:bCs/>
        </w:rPr>
        <w:t xml:space="preserve">Energy </w:t>
      </w:r>
      <w:r w:rsidR="00AF1054" w:rsidRPr="00BE0C01">
        <w:rPr>
          <w:b/>
          <w:bCs/>
        </w:rPr>
        <w:t xml:space="preserve">Monitoring and Management. </w:t>
      </w:r>
      <w:r w:rsidR="006E552A" w:rsidRPr="00BE0C01">
        <w:t>This is currently happening already in the UK with smart meters.</w:t>
      </w:r>
    </w:p>
    <w:p w14:paraId="6C381F90" w14:textId="77D19119" w:rsidR="000E2CB0" w:rsidRPr="00DA0E7A" w:rsidRDefault="000E2CB0" w:rsidP="000E2CB0">
      <w:r w:rsidRPr="00DA0E7A">
        <w:rPr>
          <w:b/>
          <w:bCs/>
        </w:rPr>
        <w:t>6. IoT Processors.</w:t>
      </w:r>
      <w:r w:rsidRPr="00DA0E7A">
        <w:t> </w:t>
      </w:r>
      <w:r w:rsidR="005D31E9" w:rsidRPr="00DA0E7A">
        <w:t>Simpl</w:t>
      </w:r>
      <w:r w:rsidR="002C7DAD" w:rsidRPr="00DA0E7A">
        <w:t>y</w:t>
      </w:r>
      <w:r w:rsidR="005D31E9" w:rsidRPr="00DA0E7A">
        <w:t xml:space="preserve"> the processors </w:t>
      </w:r>
      <w:r w:rsidR="002C7DAD" w:rsidRPr="00DA0E7A">
        <w:t>used in IoT devices, need to be as low powered as possible</w:t>
      </w:r>
      <w:r w:rsidR="00C705FC">
        <w:t>,</w:t>
      </w:r>
      <w:r w:rsidR="002C7DAD" w:rsidRPr="00DA0E7A">
        <w:t xml:space="preserve"> as in agriculture and industry they will </w:t>
      </w:r>
      <w:r w:rsidR="00DA0E7A" w:rsidRPr="00DA0E7A">
        <w:t>often be difficult or impractical to have power sources replaced frequently.</w:t>
      </w:r>
    </w:p>
    <w:p w14:paraId="401FCBE7" w14:textId="37A84E67" w:rsidR="000E2CB0" w:rsidRPr="005D31E9" w:rsidRDefault="000E2CB0" w:rsidP="000E2CB0">
      <w:r w:rsidRPr="005D31E9">
        <w:rPr>
          <w:b/>
          <w:bCs/>
        </w:rPr>
        <w:t>7. IoT Operating Systems.</w:t>
      </w:r>
      <w:r w:rsidRPr="005D31E9">
        <w:t> </w:t>
      </w:r>
      <w:r w:rsidR="005F0E4C" w:rsidRPr="005D31E9">
        <w:t xml:space="preserve">Designing operating systems for IoT technology as current operating systems  </w:t>
      </w:r>
      <w:r w:rsidR="005D31E9" w:rsidRPr="005D31E9">
        <w:t>require more powerful systems than  IoT devices can provide.</w:t>
      </w:r>
      <w:r w:rsidR="005F0E4C" w:rsidRPr="005D31E9">
        <w:t xml:space="preserve"> </w:t>
      </w:r>
    </w:p>
    <w:p w14:paraId="700DFC31" w14:textId="3F106A30" w:rsidR="000E2CB0" w:rsidRPr="00EF297D" w:rsidRDefault="000E2CB0" w:rsidP="000E2CB0">
      <w:pPr>
        <w:rPr>
          <w:highlight w:val="yellow"/>
        </w:rPr>
      </w:pPr>
      <w:r w:rsidRPr="00EF297D">
        <w:rPr>
          <w:b/>
          <w:bCs/>
        </w:rPr>
        <w:t>8. Event Stream Processing.</w:t>
      </w:r>
      <w:r w:rsidRPr="00EF297D">
        <w:t xml:space="preserve"> Some IoT applications will generate extremely high data rates that must be </w:t>
      </w:r>
      <w:r w:rsidR="00CD1EE0" w:rsidRPr="00EF297D">
        <w:t>analysed</w:t>
      </w:r>
      <w:r w:rsidRPr="00EF297D">
        <w:t xml:space="preserve"> in real time. Systems creating tens of thousands of events per second are common, and millions of events per second can occur in some situations. To address such requirements, </w:t>
      </w:r>
      <w:r w:rsidRPr="00EF297D">
        <w:lastRenderedPageBreak/>
        <w:t>distributed stream computing platforms have emerged that can process very high-rate data streams and perform tasks such as real-time analytics and pattern identification</w:t>
      </w:r>
      <w:r w:rsidR="00EF297D">
        <w:t xml:space="preserve"> </w:t>
      </w:r>
      <w:r>
        <w:fldChar w:fldCharType="begin" w:fldLock="1"/>
      </w:r>
      <w:r w:rsidR="00B02A27">
        <w:instrText>ADDIN CSL_CITATION {"citationItems":[{"id":"ITEM-1","itemData":{"URL":"https://www.mhlnews.com/technology-automation/article/22051554/top-10-emerging-iot-technologies-you-need-to-know","accessed":{"date-parts":[["2020","8","4"]]},"id":"ITEM-1","issued":{"date-parts":[["0"]]},"title":"Top 10 Emerging IoT Technologies You Need to Know | Material Handling and Logistics","type":"webpage"},"uris":["http://www.mendeley.com/documents/?uuid=e5e07b62-08e4-3fb2-a45a-f38df4c87731"]}],"mendeley":{"formattedCitation":"[4]","plainTextFormattedCitation":"[4]","previouslyFormattedCitation":"[4]"},"properties":{"noteIndex":0},"schema":"https://github.com/citation-style-language/schema/raw/master/csl-citation.json"}</w:instrText>
      </w:r>
      <w:r>
        <w:fldChar w:fldCharType="separate"/>
      </w:r>
      <w:r w:rsidR="00F345B9" w:rsidRPr="00F345B9">
        <w:rPr>
          <w:noProof/>
        </w:rPr>
        <w:t>[4]</w:t>
      </w:r>
      <w:r>
        <w:fldChar w:fldCharType="end"/>
      </w:r>
      <w:r w:rsidR="00CA5643">
        <w:t>.</w:t>
      </w:r>
    </w:p>
    <w:p w14:paraId="6390E427" w14:textId="77777777" w:rsidR="000E2CB0" w:rsidRDefault="000E2CB0" w:rsidP="000E2CB0">
      <w:pPr>
        <w:rPr>
          <w:sz w:val="21"/>
        </w:rPr>
      </w:pPr>
    </w:p>
    <w:p w14:paraId="75E6C327" w14:textId="62458F22" w:rsidR="000E2CB0" w:rsidRDefault="000E2CB0" w:rsidP="000E2CB0">
      <w:pPr>
        <w:pStyle w:val="Heading2"/>
      </w:pPr>
      <w:bookmarkStart w:id="19" w:name="_MV3BS_3"/>
      <w:bookmarkStart w:id="20" w:name="BRANCH_4"/>
      <w:bookmarkStart w:id="21" w:name="_MV3BS_4"/>
      <w:bookmarkStart w:id="22" w:name="_Toc47633948"/>
      <w:r>
        <w:t>Current technol</w:t>
      </w:r>
      <w:r w:rsidR="00356096">
        <w:t>o</w:t>
      </w:r>
      <w:r>
        <w:t>gies for the home</w:t>
      </w:r>
      <w:bookmarkEnd w:id="22"/>
      <w:r>
        <w:t xml:space="preserve"> </w:t>
      </w:r>
    </w:p>
    <w:p w14:paraId="30D9AB8D" w14:textId="327A13E5" w:rsidR="000E2CB0" w:rsidRDefault="00356096" w:rsidP="000E2CB0">
      <w:r>
        <w:t xml:space="preserve">The amount of IoT technology available for the </w:t>
      </w:r>
      <w:r w:rsidR="005937D7">
        <w:t xml:space="preserve">individual </w:t>
      </w:r>
      <w:r w:rsidR="00C31D82">
        <w:t xml:space="preserve">has shot up in the last 10 years. Here </w:t>
      </w:r>
      <w:r w:rsidR="0047176D">
        <w:t>are some issues relating to the best known technologies</w:t>
      </w:r>
      <w:r w:rsidR="004F72BB">
        <w:t xml:space="preserve"> on the market currently.</w:t>
      </w:r>
    </w:p>
    <w:p w14:paraId="105A07EB" w14:textId="5611FEBC" w:rsidR="00FD34B1" w:rsidRDefault="00642FC0" w:rsidP="00642FC0">
      <w:pPr>
        <w:pStyle w:val="ListParagraph"/>
        <w:numPr>
          <w:ilvl w:val="0"/>
          <w:numId w:val="8"/>
        </w:numPr>
      </w:pPr>
      <w:r w:rsidRPr="002B5B11">
        <w:rPr>
          <w:b/>
          <w:bCs/>
        </w:rPr>
        <w:t>Smart TV’s and Speakers</w:t>
      </w:r>
      <w:r>
        <w:t xml:space="preserve">. </w:t>
      </w:r>
      <w:r w:rsidRPr="00642FC0">
        <w:t>Smart TVs have been found to collect a little too much data about your viewing habits and files, or simply beam eavesdropped conversations back to a manufacturer</w:t>
      </w:r>
      <w:r w:rsidR="000814FC">
        <w:t xml:space="preserve"> </w:t>
      </w:r>
      <w:r>
        <w:fldChar w:fldCharType="begin" w:fldLock="1"/>
      </w:r>
      <w:r w:rsidR="008600CD">
        <w:instrText>ADDIN CSL_CITATION {"citationItems":[{"id":"ITEM-1","itemData":{"URL":"https://www.theguardian.com/technology/2015/apr/07/how-can-privacy-survive-the-internet-of-things","accessed":{"date-parts":[["2020","8","1"]]},"id":"ITEM-1","issued":{"date-parts":[["0"]]},"title":"How can privacy survive in the era of the internet of things? | Technology | The Guardian","type":"webpage"},"uris":["http://www.mendeley.com/documents/?uuid=ecb5991a-9ef1-39c4-9d3a-772b67732d48"]}],"mendeley":{"formattedCitation":"[5]","plainTextFormattedCitation":"[5]","previouslyFormattedCitation":"[5]"},"properties":{"noteIndex":0},"schema":"https://github.com/citation-style-language/schema/raw/master/csl-citation.json"}</w:instrText>
      </w:r>
      <w:r>
        <w:fldChar w:fldCharType="separate"/>
      </w:r>
      <w:r w:rsidRPr="00642FC0">
        <w:rPr>
          <w:noProof/>
        </w:rPr>
        <w:t>[5]</w:t>
      </w:r>
      <w:r>
        <w:fldChar w:fldCharType="end"/>
      </w:r>
      <w:r w:rsidR="000814FC">
        <w:t xml:space="preserve">. This is legislative issue where governments need to </w:t>
      </w:r>
      <w:r w:rsidR="000E7907">
        <w:t>set levels of what consumers privacy is protected.</w:t>
      </w:r>
    </w:p>
    <w:p w14:paraId="1D01F50A" w14:textId="77777777" w:rsidR="002B5B11" w:rsidRDefault="002B5B11" w:rsidP="002B5B11">
      <w:pPr>
        <w:pStyle w:val="ListParagraph"/>
      </w:pPr>
    </w:p>
    <w:p w14:paraId="48F0CC70" w14:textId="7C61AA90" w:rsidR="000E2CB0" w:rsidRPr="00BF0569" w:rsidRDefault="002B5B11" w:rsidP="000E2CB0">
      <w:pPr>
        <w:pStyle w:val="ListParagraph"/>
        <w:numPr>
          <w:ilvl w:val="0"/>
          <w:numId w:val="8"/>
        </w:numPr>
      </w:pPr>
      <w:r w:rsidRPr="002B5B11">
        <w:rPr>
          <w:b/>
          <w:bCs/>
        </w:rPr>
        <w:t>Security cameras/baby monitors</w:t>
      </w:r>
      <w:r>
        <w:t xml:space="preserve">. </w:t>
      </w:r>
      <w:r w:rsidR="00FD0644">
        <w:t xml:space="preserve">There have been many recorded cases of </w:t>
      </w:r>
      <w:r w:rsidR="00210132">
        <w:t>security cameras and baby monitors hacked, w</w:t>
      </w:r>
      <w:r w:rsidR="00F904F7">
        <w:t xml:space="preserve">ith many users only realising this when the hacker has used the built-in speaker to convey a message. </w:t>
      </w:r>
      <w:r w:rsidR="00B131D4">
        <w:t>This is predominantly an issue with weak passwords set by users</w:t>
      </w:r>
      <w:r w:rsidR="00CC7586">
        <w:t xml:space="preserve">. It is recommended to set up </w:t>
      </w:r>
      <w:r w:rsidR="00823E24">
        <w:t>multifactor authentication and to use passphrases as apposed to passwords which are far harder to hack</w:t>
      </w:r>
      <w:r w:rsidR="008600CD">
        <w:t xml:space="preserve"> </w:t>
      </w:r>
      <w:r w:rsidR="008600CD">
        <w:fldChar w:fldCharType="begin" w:fldLock="1"/>
      </w:r>
      <w:r w:rsidR="008600CD">
        <w:instrText>ADDIN CSL_CITATION {"citationItems":[{"id":"ITEM-1","itemData":{"URL":"https://www.nytimes.com/2019/12/15/us/Hacked-ring-home-security-cameras.html","accessed":{"date-parts":[["2020","8","6"]]},"id":"ITEM-1","issued":{"date-parts":[["0"]]},"title":"Somebody’s Watching: Hackers Breach Ring Home Security Cameras - The New York Times","type":"webpage"},"uris":["http://www.mendeley.com/documents/?uuid=e390dcbc-8977-350a-bdb1-8daf56609483"]}],"mendeley":{"formattedCitation":"[6]","plainTextFormattedCitation":"[6]"},"properties":{"noteIndex":0},"schema":"https://github.com/citation-style-language/schema/raw/master/csl-citation.json"}</w:instrText>
      </w:r>
      <w:r w:rsidR="008600CD">
        <w:fldChar w:fldCharType="separate"/>
      </w:r>
      <w:r w:rsidR="008600CD" w:rsidRPr="008600CD">
        <w:rPr>
          <w:noProof/>
        </w:rPr>
        <w:t>[6]</w:t>
      </w:r>
      <w:r w:rsidR="008600CD">
        <w:fldChar w:fldCharType="end"/>
      </w:r>
      <w:r w:rsidR="00823E24">
        <w:t>.</w:t>
      </w:r>
    </w:p>
    <w:p w14:paraId="1A2170EB" w14:textId="77777777" w:rsidR="006D3D87" w:rsidRDefault="006D3D87" w:rsidP="006D3D87">
      <w:pPr>
        <w:pStyle w:val="Heading1"/>
      </w:pPr>
      <w:bookmarkStart w:id="23" w:name="_Toc47633949"/>
      <w:bookmarkEnd w:id="19"/>
      <w:bookmarkEnd w:id="20"/>
      <w:bookmarkEnd w:id="21"/>
      <w:r>
        <w:t>Smart Home concepts</w:t>
      </w:r>
      <w:bookmarkEnd w:id="23"/>
    </w:p>
    <w:p w14:paraId="0FF596F4" w14:textId="3F05B441" w:rsidR="006D3D87" w:rsidRPr="00072D88" w:rsidRDefault="00711686" w:rsidP="00940863">
      <w:pPr>
        <w:spacing w:line="240" w:lineRule="auto"/>
      </w:pPr>
      <w:r>
        <w:t xml:space="preserve">Smart homes, </w:t>
      </w:r>
      <w:r w:rsidR="00B13D4A">
        <w:t>also know</w:t>
      </w:r>
      <w:r w:rsidR="00E25338">
        <w:t>n</w:t>
      </w:r>
      <w:r w:rsidR="00B13D4A">
        <w:t xml:space="preserve"> as automated or intelligent buildings are a recent design development. </w:t>
      </w:r>
      <w:r w:rsidR="00F65910">
        <w:t xml:space="preserve">Smart homes incorporate common devices that control features of the home. </w:t>
      </w:r>
      <w:r w:rsidR="00AA2F18">
        <w:t xml:space="preserve">Originally smart home technology was used to control environmental systems on the </w:t>
      </w:r>
      <w:r w:rsidR="00C25E31">
        <w:t xml:space="preserve">home such as lighting and heating , but has since developed to include </w:t>
      </w:r>
      <w:r w:rsidR="00B102C6">
        <w:t xml:space="preserve">anything  from </w:t>
      </w:r>
      <w:r w:rsidR="00C25E31">
        <w:t xml:space="preserve">security </w:t>
      </w:r>
      <w:r w:rsidR="00B102C6">
        <w:t>systems to refrigerators</w:t>
      </w:r>
      <w:r w:rsidR="00732F2C">
        <w:t xml:space="preserve">, </w:t>
      </w:r>
      <w:r w:rsidR="005125EE">
        <w:t>in fact</w:t>
      </w:r>
      <w:r w:rsidR="00732F2C">
        <w:t xml:space="preserve"> almost any electrical piece in the house can now be included into a smart home system</w:t>
      </w:r>
      <w:r w:rsidR="005125EE">
        <w:t xml:space="preserve">. </w:t>
      </w:r>
      <w:r w:rsidR="005D4CF0">
        <w:t xml:space="preserve">Smart home technology doesn’t simply turn devices on and off, but </w:t>
      </w:r>
      <w:r w:rsidR="00F73FC8">
        <w:t xml:space="preserve">can monitor the environment and activities within the house, </w:t>
      </w:r>
      <w:r w:rsidR="00560942">
        <w:t>sending the details of this monitoring to the user anywhere in the world. Smart home technolog</w:t>
      </w:r>
      <w:r w:rsidR="00F07FBE">
        <w:t xml:space="preserve">y uses many of the same devices that are used in assistive technologies, helping to build </w:t>
      </w:r>
      <w:r w:rsidR="00BE1312">
        <w:t>an environment where many features of the home are automated and devices can communicate with each other</w:t>
      </w:r>
      <w:r w:rsidR="00CE4D49">
        <w:fldChar w:fldCharType="begin" w:fldLock="1"/>
      </w:r>
      <w:r w:rsidR="008600CD">
        <w:instrText>ADDIN CSL_CITATION {"citationItems":[{"id":"ITEM-1","itemData":{"DOI":"10.1109/ICELIE.2006.347206","ISBN":"1424403243","abstract":"This general paper aims at presenting the Smart Home concept. In this paper, we will detail a) The Smart Home concept b) The various networks infrastructures specific to the habitat c) Our concepts to model the habitat and to provide the most adapted services to the inhabitants. Contrary to the other projects, we direct our work towards a sensors approach and an ontology modelling of the Smart Home. Our work has the originality to take into account the real heterogeneity of information present in an habitat and use a Service Oriented Approach (SOA). We can say that our paper is a good overview to present what is a Smart Home and which are the necessary hardware and software components to make a Smart Home. © 2006 IEEE.","author":[{"dropping-particle":"","family":"Ricquebourg","given":"Vincent","non-dropping-particle":"","parse-names":false,"suffix":""},{"dropping-particle":"","family":"Menga","given":"David","non-dropping-particle":"","parse-names":false,"suffix":""},{"dropping-particle":"","family":"Durand","given":"David","non-dropping-particle":"","parse-names":false,"suffix":""},{"dropping-particle":"","family":"Marhic","given":"Bruno","non-dropping-particle":"","parse-names":false,"suffix":""},{"dropping-particle":"","family":"Delahoche","given":"Laurent","non-dropping-particle":"","parse-names":false,"suffix":""},{"dropping-particle":"","family":"Logé","given":"Christophe","non-dropping-particle":"","parse-names":false,"suffix":""}],"container-title":"2006 1st IEEE International Conference on E-Learning in Industrial Electronics, ICELIE","id":"ITEM-1","issue":"May 2014","issued":{"date-parts":[["2006"]]},"page":"23-28","title":"The smart home concept: Our immediate future","type":"article-journal"},"uris":["http://www.mendeley.com/documents/?uuid=6d26d938-4d3f-4db1-ad95-e3f8c564679a"]}],"mendeley":{"formattedCitation":"[7]","plainTextFormattedCitation":"[7]","previouslyFormattedCitation":"[6]"},"properties":{"noteIndex":0},"schema":"https://github.com/citation-style-language/schema/raw/master/csl-citation.json"}</w:instrText>
      </w:r>
      <w:r w:rsidR="00CE4D49">
        <w:fldChar w:fldCharType="separate"/>
      </w:r>
      <w:r w:rsidR="008600CD" w:rsidRPr="008600CD">
        <w:rPr>
          <w:noProof/>
        </w:rPr>
        <w:t>[7]</w:t>
      </w:r>
      <w:r w:rsidR="00CE4D49">
        <w:fldChar w:fldCharType="end"/>
      </w:r>
      <w:r w:rsidR="00CA5643">
        <w:t>.</w:t>
      </w:r>
    </w:p>
    <w:p w14:paraId="5AE4DE78" w14:textId="209FECA8" w:rsidR="00161413" w:rsidRDefault="009F4381">
      <w:pPr>
        <w:pStyle w:val="Heading2"/>
      </w:pPr>
      <w:bookmarkStart w:id="24" w:name="_Toc47633950"/>
      <w:r>
        <w:t>Implementation</w:t>
      </w:r>
      <w:bookmarkEnd w:id="15"/>
      <w:bookmarkEnd w:id="16"/>
      <w:bookmarkEnd w:id="24"/>
    </w:p>
    <w:p w14:paraId="3246AE7E" w14:textId="605AE708" w:rsidR="003444EA" w:rsidRDefault="003A0923" w:rsidP="003444EA">
      <w:r>
        <w:t xml:space="preserve">As can be seen in the following screenshot, </w:t>
      </w:r>
      <w:r w:rsidR="00AC26CD">
        <w:t>the home has been broken down into its individual rooms</w:t>
      </w:r>
      <w:r w:rsidR="00E25338">
        <w:t>,</w:t>
      </w:r>
      <w:r w:rsidR="00AC26CD">
        <w:t xml:space="preserve"> wit</w:t>
      </w:r>
      <w:r w:rsidR="009D6D2C">
        <w:t xml:space="preserve">h each item used to show the smart home connected wirelessly </w:t>
      </w:r>
      <w:r w:rsidR="00F00DBE">
        <w:t xml:space="preserve">to the home gateway, which itself is connected to a cable modem and the cloud. This allows </w:t>
      </w:r>
      <w:r w:rsidR="00F032A4">
        <w:t>for the user to control the smart home from their smartphone anywhere in the world.</w:t>
      </w:r>
    </w:p>
    <w:p w14:paraId="1E6CBB2A" w14:textId="3A2D0806" w:rsidR="00B25BC0" w:rsidRDefault="00B25BC0" w:rsidP="003444EA">
      <w:pPr>
        <w:rPr>
          <w:noProof/>
        </w:rPr>
      </w:pPr>
      <w:r w:rsidRPr="00B25BC0">
        <w:rPr>
          <w:noProof/>
        </w:rPr>
        <w:lastRenderedPageBreak/>
        <w:drawing>
          <wp:inline distT="0" distB="0" distL="0" distR="0" wp14:anchorId="6C999EE0" wp14:editId="6ED9DAE9">
            <wp:extent cx="5731510" cy="36626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62680"/>
                    </a:xfrm>
                    <a:prstGeom prst="rect">
                      <a:avLst/>
                    </a:prstGeom>
                  </pic:spPr>
                </pic:pic>
              </a:graphicData>
            </a:graphic>
          </wp:inline>
        </w:drawing>
      </w:r>
    </w:p>
    <w:p w14:paraId="6A6B5946" w14:textId="334CD422" w:rsidR="00BA4CEF" w:rsidRDefault="00BA4CEF" w:rsidP="00BA4CEF">
      <w:pPr>
        <w:rPr>
          <w:noProof/>
        </w:rPr>
      </w:pPr>
    </w:p>
    <w:p w14:paraId="2572DFF0" w14:textId="15FAA71C" w:rsidR="00BA4CEF" w:rsidRPr="00BA4CEF" w:rsidRDefault="00BA4CEF" w:rsidP="00BA4CEF">
      <w:r>
        <w:t xml:space="preserve">To allow the various pieces withing the smart home to communicate wirelessly to the </w:t>
      </w:r>
      <w:r w:rsidR="006B7D01">
        <w:t xml:space="preserve">home gateway, a wireless </w:t>
      </w:r>
      <w:r w:rsidR="0040112D">
        <w:t>adaptor</w:t>
      </w:r>
      <w:r w:rsidR="006B7D01">
        <w:t xml:space="preserve"> had to be installed, this was done in packet tracer by</w:t>
      </w:r>
      <w:r w:rsidR="0040112D">
        <w:t xml:space="preserve"> </w:t>
      </w:r>
      <w:r w:rsidR="00547A46">
        <w:t xml:space="preserve">going into the advanced tab, then </w:t>
      </w:r>
      <w:r w:rsidR="007C49E9">
        <w:t xml:space="preserve">I/O config, then selecting in network adaptor the option of PT-IOT-NM-1W which </w:t>
      </w:r>
      <w:r w:rsidR="0075275F">
        <w:t xml:space="preserve"> </w:t>
      </w:r>
      <w:r w:rsidR="009B06C9">
        <w:t xml:space="preserve">          </w:t>
      </w:r>
      <w:proofErr w:type="spellStart"/>
      <w:r w:rsidR="009B06C9">
        <w:t>i</w:t>
      </w:r>
      <w:r w:rsidR="007C49E9">
        <w:t>is</w:t>
      </w:r>
      <w:proofErr w:type="spellEnd"/>
      <w:r w:rsidR="007C49E9">
        <w:t xml:space="preserve"> the wireless option. </w:t>
      </w:r>
      <w:r w:rsidR="008C291C" w:rsidRPr="008C291C">
        <w:rPr>
          <w:noProof/>
        </w:rPr>
        <w:drawing>
          <wp:inline distT="0" distB="0" distL="0" distR="0" wp14:anchorId="177BFA51" wp14:editId="062951FE">
            <wp:extent cx="4436828" cy="255905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03260" cy="2597366"/>
                    </a:xfrm>
                    <a:prstGeom prst="rect">
                      <a:avLst/>
                    </a:prstGeom>
                  </pic:spPr>
                </pic:pic>
              </a:graphicData>
            </a:graphic>
          </wp:inline>
        </w:drawing>
      </w:r>
      <w:r w:rsidR="008C291C">
        <w:t xml:space="preserve"> </w:t>
      </w:r>
      <w:r w:rsidR="006B7D01">
        <w:t xml:space="preserve"> </w:t>
      </w:r>
    </w:p>
    <w:p w14:paraId="17BDC03E" w14:textId="090FADAA" w:rsidR="00FC173A" w:rsidRDefault="00FC173A" w:rsidP="0075275F"/>
    <w:p w14:paraId="398603E9" w14:textId="483AF6DD" w:rsidR="0075275F" w:rsidRDefault="0075275F" w:rsidP="0075275F">
      <w:r>
        <w:t xml:space="preserve">The next step for each </w:t>
      </w:r>
      <w:r w:rsidR="00791A19">
        <w:t>piece in the smart home was to connect to the home gateway, an option once again in the advanced tab</w:t>
      </w:r>
      <w:r w:rsidR="008E5B74">
        <w:t xml:space="preserve">, under the config header, then in the IoT </w:t>
      </w:r>
      <w:r w:rsidR="0024557E">
        <w:t xml:space="preserve">server </w:t>
      </w:r>
      <w:r w:rsidR="00DA7E1C">
        <w:t xml:space="preserve">clicking the box marked home </w:t>
      </w:r>
      <w:r w:rsidR="007F0DC5">
        <w:t>gateway.</w:t>
      </w:r>
    </w:p>
    <w:p w14:paraId="191D50BB" w14:textId="3FE89080" w:rsidR="007F0DC5" w:rsidRDefault="007F0DC5" w:rsidP="0075275F">
      <w:r>
        <w:lastRenderedPageBreak/>
        <w:t>The next step was setting up a W</w:t>
      </w:r>
      <w:r w:rsidR="004902AE">
        <w:t>P</w:t>
      </w:r>
      <w:r>
        <w:t>A2-PSK pas</w:t>
      </w:r>
      <w:r w:rsidR="004902AE">
        <w:t>s</w:t>
      </w:r>
      <w:r>
        <w:t xml:space="preserve"> phrase to </w:t>
      </w:r>
      <w:r w:rsidR="004902AE">
        <w:t>tighten security in the system. This was for ease set to 12345678</w:t>
      </w:r>
      <w:r w:rsidR="00900CF8">
        <w:t xml:space="preserve">, this had to be set on all items in the wireless network. </w:t>
      </w:r>
      <w:r w:rsidR="00BF7EA8">
        <w:t xml:space="preserve">In </w:t>
      </w:r>
      <w:r w:rsidR="003D4273">
        <w:t>a real network a far more complex passphrase would be used.</w:t>
      </w:r>
    </w:p>
    <w:p w14:paraId="3FB3C265" w14:textId="35886C19" w:rsidR="00900CF8" w:rsidRDefault="00900CF8" w:rsidP="0075275F">
      <w:r w:rsidRPr="00900CF8">
        <w:rPr>
          <w:noProof/>
        </w:rPr>
        <w:drawing>
          <wp:inline distT="0" distB="0" distL="0" distR="0" wp14:anchorId="4DA7BCCB" wp14:editId="7830E6E7">
            <wp:extent cx="2997642" cy="291779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44882" cy="2963781"/>
                    </a:xfrm>
                    <a:prstGeom prst="rect">
                      <a:avLst/>
                    </a:prstGeom>
                  </pic:spPr>
                </pic:pic>
              </a:graphicData>
            </a:graphic>
          </wp:inline>
        </w:drawing>
      </w:r>
    </w:p>
    <w:p w14:paraId="3145EE7E" w14:textId="77777777" w:rsidR="00FC173A" w:rsidRDefault="00FC173A" w:rsidP="008C291C">
      <w:pPr>
        <w:ind w:firstLine="720"/>
      </w:pPr>
    </w:p>
    <w:p w14:paraId="0A5F3000" w14:textId="77777777" w:rsidR="00FC173A" w:rsidRDefault="00FC173A" w:rsidP="008C291C">
      <w:pPr>
        <w:ind w:firstLine="720"/>
      </w:pPr>
    </w:p>
    <w:p w14:paraId="0D24695E" w14:textId="77777777" w:rsidR="00FC173A" w:rsidRDefault="00FC173A" w:rsidP="008C291C">
      <w:pPr>
        <w:ind w:firstLine="720"/>
      </w:pPr>
    </w:p>
    <w:p w14:paraId="75CEC472" w14:textId="50431D79" w:rsidR="00FC173A" w:rsidRDefault="00900CF8" w:rsidP="008C291C">
      <w:pPr>
        <w:ind w:firstLine="720"/>
      </w:pPr>
      <w:r>
        <w:t>As can been seen in this</w:t>
      </w:r>
      <w:r w:rsidR="00BF7EA8">
        <w:t xml:space="preserve"> following</w:t>
      </w:r>
      <w:r>
        <w:t xml:space="preserve"> screenshot from the </w:t>
      </w:r>
      <w:r w:rsidR="007654BE">
        <w:t>IoT monitor on the sma</w:t>
      </w:r>
      <w:r w:rsidR="00034B97">
        <w:t>rt phone</w:t>
      </w:r>
      <w:r w:rsidR="00B340B9">
        <w:t xml:space="preserve"> all the connected devices are listed.</w:t>
      </w:r>
    </w:p>
    <w:p w14:paraId="4BEEBEBB" w14:textId="3249BBA2" w:rsidR="00FC173A" w:rsidRDefault="00B340B9" w:rsidP="008C291C">
      <w:pPr>
        <w:ind w:firstLine="720"/>
      </w:pPr>
      <w:r w:rsidRPr="00B340B9">
        <w:rPr>
          <w:noProof/>
        </w:rPr>
        <w:lastRenderedPageBreak/>
        <w:drawing>
          <wp:inline distT="0" distB="0" distL="0" distR="0" wp14:anchorId="51AFFB9C" wp14:editId="1D9FDE50">
            <wp:extent cx="5731510" cy="57105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10555"/>
                    </a:xfrm>
                    <a:prstGeom prst="rect">
                      <a:avLst/>
                    </a:prstGeom>
                  </pic:spPr>
                </pic:pic>
              </a:graphicData>
            </a:graphic>
          </wp:inline>
        </w:drawing>
      </w:r>
    </w:p>
    <w:p w14:paraId="2EFBB5E7" w14:textId="77777777" w:rsidR="00FC173A" w:rsidRDefault="00FC173A" w:rsidP="008C291C">
      <w:pPr>
        <w:ind w:firstLine="720"/>
      </w:pPr>
    </w:p>
    <w:p w14:paraId="47493F32" w14:textId="39119C8E" w:rsidR="00FC173A" w:rsidRPr="00A80C16" w:rsidRDefault="00B340B9" w:rsidP="008C291C">
      <w:pPr>
        <w:ind w:firstLine="720"/>
        <w:rPr>
          <w:lang w:val="en-US"/>
        </w:rPr>
      </w:pPr>
      <w:r>
        <w:t xml:space="preserve">From the following screenshot, it can be seen how the </w:t>
      </w:r>
      <w:r w:rsidR="00130744">
        <w:t>user can control the various items in their smart home from the smart phone</w:t>
      </w:r>
      <w:r w:rsidR="00625C03">
        <w:t>.</w:t>
      </w:r>
    </w:p>
    <w:p w14:paraId="04190072" w14:textId="77777777" w:rsidR="00FC173A" w:rsidRDefault="00FC173A" w:rsidP="008C291C">
      <w:pPr>
        <w:ind w:firstLine="720"/>
      </w:pPr>
    </w:p>
    <w:p w14:paraId="3CDED396" w14:textId="1621541F" w:rsidR="00C26322" w:rsidRDefault="00C26322" w:rsidP="008C291C">
      <w:pPr>
        <w:ind w:firstLine="720"/>
      </w:pPr>
    </w:p>
    <w:p w14:paraId="5E8E984A" w14:textId="2E3F97C0" w:rsidR="00163362" w:rsidRPr="00C26322" w:rsidRDefault="001C7F6A" w:rsidP="00C26322">
      <w:r w:rsidRPr="001C7F6A">
        <w:rPr>
          <w:noProof/>
        </w:rPr>
        <w:lastRenderedPageBreak/>
        <w:drawing>
          <wp:inline distT="0" distB="0" distL="0" distR="0" wp14:anchorId="58AD7498" wp14:editId="0664D776">
            <wp:extent cx="5731510" cy="38893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89375"/>
                    </a:xfrm>
                    <a:prstGeom prst="rect">
                      <a:avLst/>
                    </a:prstGeom>
                  </pic:spPr>
                </pic:pic>
              </a:graphicData>
            </a:graphic>
          </wp:inline>
        </w:drawing>
      </w:r>
    </w:p>
    <w:p w14:paraId="142C758E" w14:textId="6A10D609" w:rsidR="00BB4C61" w:rsidRDefault="00BB4C61" w:rsidP="00BB4C61">
      <w:pPr>
        <w:pStyle w:val="Heading3"/>
      </w:pPr>
      <w:bookmarkStart w:id="25" w:name="_MV3TD_PT8H00M00S_29"/>
      <w:bookmarkStart w:id="26" w:name="_MV3TD_PT8H00M00S_32"/>
      <w:bookmarkStart w:id="27" w:name="BRANCH_9"/>
      <w:bookmarkStart w:id="28" w:name="_Toc46914367"/>
      <w:bookmarkStart w:id="29" w:name="_MV3BS_9"/>
      <w:bookmarkStart w:id="30" w:name="BRANCH_10"/>
      <w:bookmarkStart w:id="31" w:name="_MV3BS_10"/>
      <w:bookmarkStart w:id="32" w:name="_Toc47633951"/>
      <w:bookmarkEnd w:id="17"/>
      <w:bookmarkEnd w:id="25"/>
      <w:bookmarkEnd w:id="26"/>
      <w:r>
        <w:t>Scalability</w:t>
      </w:r>
      <w:bookmarkEnd w:id="27"/>
      <w:bookmarkEnd w:id="28"/>
      <w:bookmarkEnd w:id="32"/>
    </w:p>
    <w:p w14:paraId="0BFA9B11" w14:textId="67934D2C" w:rsidR="00D01EF8" w:rsidRPr="00D01EF8" w:rsidRDefault="00A80C16" w:rsidP="00D01EF8">
      <w:r>
        <w:t xml:space="preserve">Due to the </w:t>
      </w:r>
      <w:r w:rsidR="00F56FD2">
        <w:t>addressing system it is possible to add</w:t>
      </w:r>
      <w:r w:rsidR="008D265D">
        <w:t xml:space="preserve"> over 300 devices on some </w:t>
      </w:r>
      <w:r w:rsidR="004043E5">
        <w:t xml:space="preserve">commercial home gateway products </w:t>
      </w:r>
      <w:r w:rsidR="00C91F51">
        <w:t>allowing an upscaling of many multiples to the system</w:t>
      </w:r>
      <w:r w:rsidR="00C91F51">
        <w:fldChar w:fldCharType="begin" w:fldLock="1"/>
      </w:r>
      <w:r w:rsidR="008600CD">
        <w:instrText>ADDIN CSL_CITATION {"citationItems":[{"id":"ITEM-1","itemData":{"DOI":"10.3390/s20102783","ISSN":"14248220","PMID":"32422946","abstract":"Smart home is one of the most promising applications of the Internet of Things. Although there have been studies about this technology in recent years, the adoption rate of smart homes is still low. One of the largest barriers is technological fragmentation within the smart home ecosystem. Currently, there are many protocols used in a connected home, increasing the confusion of consumers when choosing a product for their house. One possible solution for this fragmentation is to make a gateway to handle the diverse protocols as a central hub in the home. However, this solution brings about another issue for manufacturers: compatibility. Because of the various smart devices on the market, supporting all possible devices in one gateway is also an enormous challenge. In this paper, we propose a software architecture for a gateway in a smart home system to solve the compatibility problem. By creating a mechanism to dynamically download and update a device profile from a server, the gateway can easily handle new devices. Moreover, the proposed gateway also supports unified control over heterogeneous networks. We implemented a prototype to prove the feasibility of the proposed gateway architecture and evaluated its performance from the viewpoint of message execution time over heterogeneous networks, as well as the latency for device profile downloads and updates, and the overhead needed for handling unknown commands.","author":[{"dropping-particle":"","family":"Phan","given":"Linh An","non-dropping-particle":"","parse-names":false,"suffix":""},{"dropping-particle":"","family":"Kim","given":"Taehong","non-dropping-particle":"","parse-names":false,"suffix":""}],"container-title":"Sensors (Switzerland)","id":"ITEM-1","issue":"10","issued":{"date-parts":[["2020"]]},"title":"Breaking down the compatibility problem in smart homes: A dynamically updatable gateway platform","type":"article-journal","volume":"20"},"uris":["http://www.mendeley.com/documents/?uuid=04a7060d-09c8-4d33-8a58-36488b97420e"]}],"mendeley":{"formattedCitation":"[8]","plainTextFormattedCitation":"[8]","previouslyFormattedCitation":"[7]"},"properties":{"noteIndex":0},"schema":"https://github.com/citation-style-language/schema/raw/master/csl-citation.json"}</w:instrText>
      </w:r>
      <w:r w:rsidR="00C91F51">
        <w:fldChar w:fldCharType="separate"/>
      </w:r>
      <w:r w:rsidR="008600CD" w:rsidRPr="008600CD">
        <w:rPr>
          <w:noProof/>
        </w:rPr>
        <w:t>[8]</w:t>
      </w:r>
      <w:r w:rsidR="00C91F51">
        <w:fldChar w:fldCharType="end"/>
      </w:r>
      <w:bookmarkEnd w:id="29"/>
      <w:bookmarkEnd w:id="30"/>
      <w:r w:rsidR="00CA5643">
        <w:t>.</w:t>
      </w:r>
      <w:bookmarkStart w:id="33" w:name="_MV3TD_PT8H00M00S_35"/>
      <w:bookmarkStart w:id="34" w:name="_MV3BS_11"/>
      <w:bookmarkEnd w:id="31"/>
      <w:bookmarkEnd w:id="33"/>
    </w:p>
    <w:p w14:paraId="5AE4DE7C" w14:textId="15642C5A" w:rsidR="00161413" w:rsidRDefault="009F4381">
      <w:pPr>
        <w:pStyle w:val="Heading3"/>
      </w:pPr>
      <w:bookmarkStart w:id="35" w:name="_MV3TD_PT8H00M00S_38"/>
      <w:bookmarkStart w:id="36" w:name="BRANCH_12"/>
      <w:bookmarkStart w:id="37" w:name="_Toc46914370"/>
      <w:bookmarkStart w:id="38" w:name="_MV3BS_12"/>
      <w:bookmarkStart w:id="39" w:name="_Toc47633952"/>
      <w:bookmarkEnd w:id="34"/>
      <w:bookmarkEnd w:id="35"/>
      <w:r>
        <w:t>Security</w:t>
      </w:r>
      <w:bookmarkEnd w:id="36"/>
      <w:bookmarkEnd w:id="37"/>
      <w:bookmarkEnd w:id="39"/>
    </w:p>
    <w:p w14:paraId="3F063769" w14:textId="4E73106A" w:rsidR="00CA357C" w:rsidRPr="00CA357C" w:rsidRDefault="00CA357C" w:rsidP="00CA357C">
      <w:r>
        <w:t xml:space="preserve">There were a few basic steps taken to protect the IoT home network. Firstly, introducing a firewall </w:t>
      </w:r>
      <w:r w:rsidR="00071BAF">
        <w:t xml:space="preserve">between the cable modem and the </w:t>
      </w:r>
      <w:r w:rsidR="009918C6">
        <w:t>home gateway</w:t>
      </w:r>
      <w:r w:rsidR="00EF13EC">
        <w:t xml:space="preserve">. The firewall </w:t>
      </w:r>
      <w:r w:rsidR="00125EFA">
        <w:t>monitors incoming and outgoing network traffic and decides what to leave through</w:t>
      </w:r>
      <w:r w:rsidR="00EB2221">
        <w:fldChar w:fldCharType="begin" w:fldLock="1"/>
      </w:r>
      <w:r w:rsidR="008600CD">
        <w:instrText>ADDIN CSL_CITATION {"citationItems":[{"id":"ITEM-1","itemData":{"URL":"https://www.cisco.com/c/en_uk/products/security/firewalls/what-is-a-firewall.html","accessed":{"date-parts":[["2020","8","6"]]},"id":"ITEM-1","issued":{"date-parts":[["0"]]},"title":"What Is a Firewall? - Cisco","type":"webpage"},"uris":["http://www.mendeley.com/documents/?uuid=7267b726-f148-346f-8f01-dd8dbbb19458"]}],"mendeley":{"formattedCitation":"[9]","plainTextFormattedCitation":"[9]","previouslyFormattedCitation":"[8]"},"properties":{"noteIndex":0},"schema":"https://github.com/citation-style-language/schema/raw/master/csl-citation.json"}</w:instrText>
      </w:r>
      <w:r w:rsidR="00EB2221">
        <w:fldChar w:fldCharType="separate"/>
      </w:r>
      <w:r w:rsidR="008600CD" w:rsidRPr="008600CD">
        <w:rPr>
          <w:noProof/>
        </w:rPr>
        <w:t>[9]</w:t>
      </w:r>
      <w:r w:rsidR="00EB2221">
        <w:fldChar w:fldCharType="end"/>
      </w:r>
      <w:r w:rsidR="00AF0E6B">
        <w:t xml:space="preserve">. Secondly through setting up </w:t>
      </w:r>
      <w:r w:rsidR="00625C03">
        <w:t xml:space="preserve">the WPA2-PSK </w:t>
      </w:r>
      <w:r w:rsidR="008778DC">
        <w:t>(</w:t>
      </w:r>
      <w:r w:rsidR="001A65AB">
        <w:t>W</w:t>
      </w:r>
      <w:r w:rsidR="008778DC">
        <w:t xml:space="preserve">i-fi </w:t>
      </w:r>
      <w:r w:rsidR="001A65AB">
        <w:t>P</w:t>
      </w:r>
      <w:r w:rsidR="008778DC">
        <w:t xml:space="preserve">rotected </w:t>
      </w:r>
      <w:r w:rsidR="001A65AB">
        <w:t>A</w:t>
      </w:r>
      <w:r w:rsidR="008778DC">
        <w:t>ccess</w:t>
      </w:r>
      <w:r w:rsidR="001A65AB">
        <w:t xml:space="preserve"> 2)</w:t>
      </w:r>
      <w:r w:rsidR="00572146">
        <w:t xml:space="preserve"> which uses a </w:t>
      </w:r>
      <w:r w:rsidR="003E5A4F">
        <w:t xml:space="preserve">virtually indecipherable </w:t>
      </w:r>
      <w:r w:rsidR="00450080">
        <w:t>encryption</w:t>
      </w:r>
      <w:r w:rsidR="005174C7">
        <w:t xml:space="preserve"> system. It uses a passphrase to </w:t>
      </w:r>
      <w:r w:rsidR="005158D5">
        <w:t>authenticate and generate initial data encryption keys</w:t>
      </w:r>
      <w:r w:rsidR="00663672">
        <w:fldChar w:fldCharType="begin" w:fldLock="1"/>
      </w:r>
      <w:r w:rsidR="008600CD">
        <w:instrText>ADDIN CSL_CITATION {"citationItems":[{"id":"ITEM-1","itemData":{"URL":"https://kb.netgear.com/20043/WEP-vs-WPA-Encryption","accessed":{"date-parts":[["2020","8","6"]]},"id":"ITEM-1","issued":{"date-parts":[["0"]]},"title":"WEP vs WPA Encryption | Answer | NETGEAR Support","type":"webpage"},"uris":["http://www.mendeley.com/documents/?uuid=22e6ac3d-f35a-36ee-bc96-0ba9b8fc8f34"]}],"mendeley":{"formattedCitation":"[10]","plainTextFormattedCitation":"[10]","previouslyFormattedCitation":"[9]"},"properties":{"noteIndex":0},"schema":"https://github.com/citation-style-language/schema/raw/master/csl-citation.json"}</w:instrText>
      </w:r>
      <w:r w:rsidR="00663672">
        <w:fldChar w:fldCharType="separate"/>
      </w:r>
      <w:r w:rsidR="008600CD" w:rsidRPr="008600CD">
        <w:rPr>
          <w:noProof/>
        </w:rPr>
        <w:t>[10]</w:t>
      </w:r>
      <w:r w:rsidR="00663672">
        <w:fldChar w:fldCharType="end"/>
      </w:r>
      <w:r w:rsidR="00CA5643">
        <w:t>.</w:t>
      </w:r>
      <w:r w:rsidR="00450080">
        <w:t xml:space="preserve"> </w:t>
      </w:r>
    </w:p>
    <w:p w14:paraId="1D3FB7F0" w14:textId="77777777" w:rsidR="00940863" w:rsidRDefault="00940863" w:rsidP="00940863">
      <w:pPr>
        <w:pStyle w:val="Heading1"/>
      </w:pPr>
      <w:bookmarkStart w:id="40" w:name="_MV3TD_PT8H00M00S_41"/>
      <w:bookmarkStart w:id="41" w:name="BRANCH_6"/>
      <w:bookmarkStart w:id="42" w:name="_Toc46914364"/>
      <w:bookmarkStart w:id="43" w:name="_MV3BS_6"/>
      <w:bookmarkStart w:id="44" w:name="BRANCH_13"/>
      <w:bookmarkStart w:id="45" w:name="_MV3BS_13"/>
      <w:bookmarkStart w:id="46" w:name="_Toc46914371"/>
      <w:bookmarkStart w:id="47" w:name="_Toc47633953"/>
      <w:bookmarkEnd w:id="38"/>
      <w:bookmarkEnd w:id="40"/>
      <w:r>
        <w:t>Conclusion</w:t>
      </w:r>
      <w:bookmarkEnd w:id="41"/>
      <w:bookmarkEnd w:id="42"/>
      <w:bookmarkEnd w:id="47"/>
    </w:p>
    <w:p w14:paraId="30803686" w14:textId="0EA927D6" w:rsidR="00940863" w:rsidRPr="00D855C2" w:rsidRDefault="00C62C4F" w:rsidP="00940863">
      <w:r>
        <w:t xml:space="preserve">The IoT </w:t>
      </w:r>
      <w:r w:rsidR="00AC410A">
        <w:t xml:space="preserve">is already changing the </w:t>
      </w:r>
      <w:r w:rsidR="00AF108A">
        <w:t>world</w:t>
      </w:r>
      <w:r w:rsidR="00AC410A">
        <w:t xml:space="preserve"> in ways people 20 years ago could only dream of</w:t>
      </w:r>
      <w:r w:rsidR="00AF108A">
        <w:t>.</w:t>
      </w:r>
      <w:r w:rsidR="00AC410A">
        <w:t xml:space="preserve"> </w:t>
      </w:r>
      <w:r w:rsidR="000D5DC1">
        <w:t xml:space="preserve">The two largest challenges it faces </w:t>
      </w:r>
      <w:r w:rsidR="00A71193">
        <w:t>in</w:t>
      </w:r>
      <w:r w:rsidR="000D5DC1">
        <w:t xml:space="preserve"> its exponential growth though are security and the amount of data produced.</w:t>
      </w:r>
      <w:r w:rsidR="00AC410A">
        <w:t xml:space="preserve"> </w:t>
      </w:r>
      <w:r w:rsidR="007A19CE">
        <w:t xml:space="preserve">With an estimated </w:t>
      </w:r>
      <w:r w:rsidR="00897A24">
        <w:t>50 billion ‘things’ connected to the internet this year</w:t>
      </w:r>
      <w:r w:rsidR="00B02A27">
        <w:fldChar w:fldCharType="begin" w:fldLock="1"/>
      </w:r>
      <w:r w:rsidR="008600CD">
        <w:instrText>ADDIN CSL_CITATION {"citationItems":[{"id":"ITEM-1","itemData":{"DOI":"10.1080/02763893.2013.858092","ISSN":"02763893","abstract":"Self-control and autonomy are not guaranteed when people age and are in need of help from others, especially in institution-based housing. This occurs despite the fact that it is a generally accepted belief that care should be delivered with the greatest possible degree of independence and autonomy. This article discusses older people's experiences with and the opportunities for autonomy in institution-based housing. Through focus group interviews and observations, the daily lives of residents at two nursing homes in Sweden were studied through a comparative approach using the theoretical framework of organizational culture. Three themes emerged showing how autonomy was not a reality for the residents. The first theme revealed an ambivalent mission, indicating ambiguity as to whether the nursing home was a place to live in or a place in which to be cared for. The second theme was symbolic power, which encompassed the staff's power embedded in the organization. The third theme was the ageist approach to care, which was noted in the way staff considered the residents to be old people who were unable and unwilling to strive for autonomy. The three themes were embedded in the organizational culture and were created and recreated in the interaction between residents and staff. A key question for further research is how to change the culture to strengthen the residents' autonomy. © 2014 Copyright Taylor &amp; Francis Group, LLC.","author":[{"dropping-particle":"","family":"Wikström","given":"Eva","non-dropping-particle":"","parse-names":false,"suffix":""},{"dropping-particle":"","family":"Emilsson","given":"Ulla Melin","non-dropping-particle":"","parse-names":false,"suffix":""}],"container-title":"Journal of Housing for the Elderly","id":"ITEM-1","issue":"1","issued":{"date-parts":[["2014"]]},"page":"41-62","title":"Autonomy and Control in Everyday Life in Care of Older People in Nursing Homes","type":"article-journal","volume":"28"},"uris":["http://www.mendeley.com/documents/?uuid=995d5d05-0026-4c67-a1ab-fccda630bb22"]}],"mendeley":{"formattedCitation":"[11]","plainTextFormattedCitation":"[11]","previouslyFormattedCitation":"[10]"},"properties":{"noteIndex":0},"schema":"https://github.com/citation-style-language/schema/raw/master/csl-citation.json"}</w:instrText>
      </w:r>
      <w:r w:rsidR="00B02A27">
        <w:fldChar w:fldCharType="separate"/>
      </w:r>
      <w:r w:rsidR="008600CD" w:rsidRPr="008600CD">
        <w:rPr>
          <w:noProof/>
        </w:rPr>
        <w:t>[11]</w:t>
      </w:r>
      <w:r w:rsidR="00B02A27">
        <w:fldChar w:fldCharType="end"/>
      </w:r>
      <w:r w:rsidR="002C565D">
        <w:t>, the data</w:t>
      </w:r>
      <w:r w:rsidR="0029556A">
        <w:t xml:space="preserve"> amount </w:t>
      </w:r>
      <w:r w:rsidR="002C565D">
        <w:t xml:space="preserve"> </w:t>
      </w:r>
      <w:r w:rsidR="0029556A">
        <w:t>is staggering yet developments in blockchain and cloud computing</w:t>
      </w:r>
      <w:r w:rsidR="00A667B4">
        <w:t>,</w:t>
      </w:r>
      <w:r w:rsidR="0029556A">
        <w:t xml:space="preserve"> should </w:t>
      </w:r>
      <w:r w:rsidR="00A667B4">
        <w:t>be</w:t>
      </w:r>
      <w:r w:rsidR="00E3009F">
        <w:t xml:space="preserve"> managed as long as the</w:t>
      </w:r>
      <w:r w:rsidR="001F103F">
        <w:t>se systems keep up with IoT growth.</w:t>
      </w:r>
      <w:r w:rsidR="00A667B4">
        <w:t xml:space="preserve">  </w:t>
      </w:r>
      <w:r w:rsidR="00731264">
        <w:t xml:space="preserve">As long as encryption is carried out correctly and </w:t>
      </w:r>
      <w:r w:rsidR="00166531">
        <w:t xml:space="preserve">politicians legislate the amount of data stored and collected from IoT devices, </w:t>
      </w:r>
      <w:r w:rsidR="002F5891">
        <w:t xml:space="preserve">the security problems many see with the things will be resolved. </w:t>
      </w:r>
    </w:p>
    <w:bookmarkEnd w:id="43"/>
    <w:p w14:paraId="05464542" w14:textId="77777777" w:rsidR="003D4273" w:rsidRDefault="003D4273">
      <w:pPr>
        <w:pStyle w:val="Heading1"/>
      </w:pPr>
    </w:p>
    <w:p w14:paraId="5AE4DE7D" w14:textId="57FC4DEC" w:rsidR="00161413" w:rsidRDefault="009F4381">
      <w:pPr>
        <w:pStyle w:val="Heading1"/>
      </w:pPr>
      <w:bookmarkStart w:id="48" w:name="_Toc47633954"/>
      <w:r>
        <w:t>References</w:t>
      </w:r>
      <w:bookmarkStart w:id="49" w:name="_MV3TD_PT8H00M00S_44"/>
      <w:bookmarkEnd w:id="44"/>
      <w:bookmarkEnd w:id="45"/>
      <w:bookmarkEnd w:id="46"/>
      <w:bookmarkEnd w:id="49"/>
      <w:bookmarkEnd w:id="48"/>
    </w:p>
    <w:p w14:paraId="53E8E2E0" w14:textId="534C8B2B" w:rsidR="008600CD" w:rsidRPr="008600CD" w:rsidRDefault="00DC4D23" w:rsidP="008600CD">
      <w:pPr>
        <w:widowControl w:val="0"/>
        <w:autoSpaceDE w:val="0"/>
        <w:autoSpaceDN w:val="0"/>
        <w:adjustRightInd w:val="0"/>
        <w:spacing w:line="240" w:lineRule="auto"/>
        <w:ind w:left="640" w:hanging="640"/>
        <w:rPr>
          <w:rFonts w:ascii="Calibri" w:hAnsi="Calibri" w:cs="Calibri"/>
          <w:noProof/>
          <w:szCs w:val="24"/>
        </w:rPr>
      </w:pPr>
      <w:r>
        <w:lastRenderedPageBreak/>
        <w:fldChar w:fldCharType="begin" w:fldLock="1"/>
      </w:r>
      <w:r>
        <w:instrText xml:space="preserve">ADDIN Mendeley Bibliography CSL_BIBLIOGRAPHY </w:instrText>
      </w:r>
      <w:r>
        <w:fldChar w:fldCharType="separate"/>
      </w:r>
      <w:r w:rsidR="008600CD" w:rsidRPr="008600CD">
        <w:rPr>
          <w:rFonts w:ascii="Calibri" w:hAnsi="Calibri" w:cs="Calibri"/>
          <w:noProof/>
          <w:szCs w:val="24"/>
        </w:rPr>
        <w:t>[1]</w:t>
      </w:r>
      <w:r w:rsidR="008600CD" w:rsidRPr="008600CD">
        <w:rPr>
          <w:rFonts w:ascii="Calibri" w:hAnsi="Calibri" w:cs="Calibri"/>
          <w:noProof/>
          <w:szCs w:val="24"/>
        </w:rPr>
        <w:tab/>
        <w:t xml:space="preserve">N. Olson, “The Internet of thingsGreengardSamuel, The Internet of things. The MIT Press: Cambridge, MA, 2015; xviii + 210 pp.; ISBN: 9780262527736, $15.95 (pbk),” </w:t>
      </w:r>
      <w:r w:rsidR="008600CD" w:rsidRPr="008600CD">
        <w:rPr>
          <w:rFonts w:ascii="Calibri" w:hAnsi="Calibri" w:cs="Calibri"/>
          <w:i/>
          <w:iCs/>
          <w:noProof/>
          <w:szCs w:val="24"/>
        </w:rPr>
        <w:t>New Media Soc.</w:t>
      </w:r>
      <w:r w:rsidR="008600CD" w:rsidRPr="008600CD">
        <w:rPr>
          <w:rFonts w:ascii="Calibri" w:hAnsi="Calibri" w:cs="Calibri"/>
          <w:noProof/>
          <w:szCs w:val="24"/>
        </w:rPr>
        <w:t>, 2016.</w:t>
      </w:r>
    </w:p>
    <w:p w14:paraId="28549F24"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[2]</w:t>
      </w:r>
      <w:r w:rsidRPr="008600CD">
        <w:rPr>
          <w:rFonts w:ascii="Calibri" w:hAnsi="Calibri" w:cs="Calibri"/>
          <w:noProof/>
          <w:szCs w:val="24"/>
        </w:rPr>
        <w:tab/>
        <w:t>“What Is the Internet of Things (IoT)? | Oracle United Kingdom.” [Online]. Available: https://www.oracle.com/uk/internet-of-things/what-is-iot.html. [Accessed: 04-Aug-2020].</w:t>
      </w:r>
    </w:p>
    <w:p w14:paraId="5169F3E8"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[3]</w:t>
      </w:r>
      <w:r w:rsidRPr="008600CD">
        <w:rPr>
          <w:rFonts w:ascii="Calibri" w:hAnsi="Calibri" w:cs="Calibri"/>
          <w:noProof/>
          <w:szCs w:val="24"/>
        </w:rPr>
        <w:tab/>
        <w:t>“Top 10 IoT Trends You Should Look for in 2020 | by Rahul Badnakhe | The IOT Magazine.” [Online]. Available: https://theiotmagazine.com/top-10-iot-trends-you-should-look-for-in-2020-f42eed166e38. [Accessed: 06-Aug-2020].</w:t>
      </w:r>
    </w:p>
    <w:p w14:paraId="68BEDE3A"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[4]</w:t>
      </w:r>
      <w:r w:rsidRPr="008600CD">
        <w:rPr>
          <w:rFonts w:ascii="Calibri" w:hAnsi="Calibri" w:cs="Calibri"/>
          <w:noProof/>
          <w:szCs w:val="24"/>
        </w:rPr>
        <w:tab/>
        <w:t>“Top 10 Emerging IoT Technologies You Need to Know | Material Handling and Logistics.” [Online]. Available: https://www.mhlnews.com/technology-automation/article/22051554/top-10-emerging-iot-technologies-you-need-to-know. [Accessed: 04-Aug-2020].</w:t>
      </w:r>
    </w:p>
    <w:p w14:paraId="7D6033D4"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[5]</w:t>
      </w:r>
      <w:r w:rsidRPr="008600CD">
        <w:rPr>
          <w:rFonts w:ascii="Calibri" w:hAnsi="Calibri" w:cs="Calibri"/>
          <w:noProof/>
          <w:szCs w:val="24"/>
        </w:rPr>
        <w:tab/>
        <w:t>“How can privacy survive in the era of the internet of things? | Technology | The Guardian.” [Online]. Available: https://www.theguardian.com/technology/2015/apr/07/how-can-privacy-survive-the-internet-of-things. [Accessed: 01-Aug-2020].</w:t>
      </w:r>
    </w:p>
    <w:p w14:paraId="6EB14745"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[6]</w:t>
      </w:r>
      <w:r w:rsidRPr="008600CD">
        <w:rPr>
          <w:rFonts w:ascii="Calibri" w:hAnsi="Calibri" w:cs="Calibri"/>
          <w:noProof/>
          <w:szCs w:val="24"/>
        </w:rPr>
        <w:tab/>
        <w:t>“Somebody’s Watching: Hackers Breach Ring Home Security Cameras - The New York Times.” [Online]. Available: https://www.nytimes.com/2019/12/15/us/Hacked-ring-home-security-cameras.html. [Accessed: 06-Aug-2020].</w:t>
      </w:r>
    </w:p>
    <w:p w14:paraId="22081AA1"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[7]</w:t>
      </w:r>
      <w:r w:rsidRPr="008600CD">
        <w:rPr>
          <w:rFonts w:ascii="Calibri" w:hAnsi="Calibri" w:cs="Calibri"/>
          <w:noProof/>
          <w:szCs w:val="24"/>
        </w:rPr>
        <w:tab/>
        <w:t xml:space="preserve">V. Ricquebourg, D. Menga, D. Durand, B. Marhic, L. Delahoche, and C. Logé, “The smart home concept: Our immediate future,” </w:t>
      </w:r>
      <w:r w:rsidRPr="008600CD">
        <w:rPr>
          <w:rFonts w:ascii="Calibri" w:hAnsi="Calibri" w:cs="Calibri"/>
          <w:i/>
          <w:iCs/>
          <w:noProof/>
          <w:szCs w:val="24"/>
        </w:rPr>
        <w:t>2006 1st IEEE Int. Conf. E-Learning Ind. Electron. ICELIE</w:t>
      </w:r>
      <w:r w:rsidRPr="008600CD">
        <w:rPr>
          <w:rFonts w:ascii="Calibri" w:hAnsi="Calibri" w:cs="Calibri"/>
          <w:noProof/>
          <w:szCs w:val="24"/>
        </w:rPr>
        <w:t>, no. May 2014, pp. 23–28, 2006.</w:t>
      </w:r>
    </w:p>
    <w:p w14:paraId="2BF25002"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[8]</w:t>
      </w:r>
      <w:r w:rsidRPr="008600CD">
        <w:rPr>
          <w:rFonts w:ascii="Calibri" w:hAnsi="Calibri" w:cs="Calibri"/>
          <w:noProof/>
          <w:szCs w:val="24"/>
        </w:rPr>
        <w:tab/>
        <w:t xml:space="preserve">L. A. Phan and T. Kim, “Breaking down the compatibility problem in smart homes: A dynamically updatable gateway platform,” </w:t>
      </w:r>
      <w:r w:rsidRPr="008600CD">
        <w:rPr>
          <w:rFonts w:ascii="Calibri" w:hAnsi="Calibri" w:cs="Calibri"/>
          <w:i/>
          <w:iCs/>
          <w:noProof/>
          <w:szCs w:val="24"/>
        </w:rPr>
        <w:t>Sensors (Switzerland)</w:t>
      </w:r>
      <w:r w:rsidRPr="008600CD">
        <w:rPr>
          <w:rFonts w:ascii="Calibri" w:hAnsi="Calibri" w:cs="Calibri"/>
          <w:noProof/>
          <w:szCs w:val="24"/>
        </w:rPr>
        <w:t>, vol. 20, no. 10, 2020.</w:t>
      </w:r>
    </w:p>
    <w:p w14:paraId="09F41514"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[9]</w:t>
      </w:r>
      <w:r w:rsidRPr="008600CD">
        <w:rPr>
          <w:rFonts w:ascii="Calibri" w:hAnsi="Calibri" w:cs="Calibri"/>
          <w:noProof/>
          <w:szCs w:val="24"/>
        </w:rPr>
        <w:tab/>
        <w:t>“What Is a Firewall? - Cisco.” [Online]. Available: https://www.cisco.com/c/en_uk/products/security/firewalls/what-is-a-firewall.html. [Accessed: 06-Aug-2020].</w:t>
      </w:r>
    </w:p>
    <w:p w14:paraId="73D94427"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szCs w:val="24"/>
        </w:rPr>
      </w:pPr>
      <w:r w:rsidRPr="008600CD">
        <w:rPr>
          <w:rFonts w:ascii="Calibri" w:hAnsi="Calibri" w:cs="Calibri"/>
          <w:noProof/>
          <w:szCs w:val="24"/>
        </w:rPr>
        <w:t>[10]</w:t>
      </w:r>
      <w:r w:rsidRPr="008600CD">
        <w:rPr>
          <w:rFonts w:ascii="Calibri" w:hAnsi="Calibri" w:cs="Calibri"/>
          <w:noProof/>
          <w:szCs w:val="24"/>
        </w:rPr>
        <w:tab/>
        <w:t>“WEP vs WPA Encryption | Answer | NETGEAR Support.” [Online]. Available: https://kb.netgear.com/20043/WEP-vs-WPA-Encryption. [Accessed: 06-Aug-2020].</w:t>
      </w:r>
    </w:p>
    <w:p w14:paraId="71188C98" w14:textId="77777777" w:rsidR="008600CD" w:rsidRPr="008600CD" w:rsidRDefault="008600CD" w:rsidP="008600CD">
      <w:pPr>
        <w:widowControl w:val="0"/>
        <w:autoSpaceDE w:val="0"/>
        <w:autoSpaceDN w:val="0"/>
        <w:adjustRightInd w:val="0"/>
        <w:spacing w:line="240" w:lineRule="auto"/>
        <w:ind w:left="640" w:hanging="640"/>
        <w:rPr>
          <w:rFonts w:ascii="Calibri" w:hAnsi="Calibri" w:cs="Calibri"/>
          <w:noProof/>
        </w:rPr>
      </w:pPr>
      <w:r w:rsidRPr="008600CD">
        <w:rPr>
          <w:rFonts w:ascii="Calibri" w:hAnsi="Calibri" w:cs="Calibri"/>
          <w:noProof/>
          <w:szCs w:val="24"/>
        </w:rPr>
        <w:t>[11]</w:t>
      </w:r>
      <w:r w:rsidRPr="008600CD">
        <w:rPr>
          <w:rFonts w:ascii="Calibri" w:hAnsi="Calibri" w:cs="Calibri"/>
          <w:noProof/>
          <w:szCs w:val="24"/>
        </w:rPr>
        <w:tab/>
        <w:t xml:space="preserve">E. Wikström and U. M. Emilsson, “Autonomy and Control in Everyday Life in Care of Older People in Nursing Homes,” </w:t>
      </w:r>
      <w:r w:rsidRPr="008600CD">
        <w:rPr>
          <w:rFonts w:ascii="Calibri" w:hAnsi="Calibri" w:cs="Calibri"/>
          <w:i/>
          <w:iCs/>
          <w:noProof/>
          <w:szCs w:val="24"/>
        </w:rPr>
        <w:t>J. Hous. Elderly</w:t>
      </w:r>
      <w:r w:rsidRPr="008600CD">
        <w:rPr>
          <w:rFonts w:ascii="Calibri" w:hAnsi="Calibri" w:cs="Calibri"/>
          <w:noProof/>
          <w:szCs w:val="24"/>
        </w:rPr>
        <w:t>, vol. 28, no. 1, pp. 41–62, 2014.</w:t>
      </w:r>
    </w:p>
    <w:p w14:paraId="5D708E5C" w14:textId="3CE6ADA0" w:rsidR="00DC4D23" w:rsidRPr="00DC4D23" w:rsidRDefault="00DC4D23" w:rsidP="00DC4D23">
      <w:r>
        <w:fldChar w:fldCharType="end"/>
      </w:r>
    </w:p>
    <w:sectPr w:rsidR="00DC4D23" w:rsidRPr="00DC4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8450B" w14:textId="77777777" w:rsidR="00B65ADB" w:rsidRDefault="00B65ADB" w:rsidP="00C85CF0">
      <w:pPr>
        <w:spacing w:after="0" w:line="240" w:lineRule="auto"/>
      </w:pPr>
      <w:r>
        <w:separator/>
      </w:r>
    </w:p>
  </w:endnote>
  <w:endnote w:type="continuationSeparator" w:id="0">
    <w:p w14:paraId="1A77FFB0" w14:textId="77777777" w:rsidR="00B65ADB" w:rsidRDefault="00B65AD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4491C" w14:textId="77777777" w:rsidR="00B65ADB" w:rsidRDefault="00B65ADB" w:rsidP="00C85CF0">
      <w:pPr>
        <w:spacing w:after="0" w:line="240" w:lineRule="auto"/>
      </w:pPr>
      <w:r>
        <w:separator/>
      </w:r>
    </w:p>
  </w:footnote>
  <w:footnote w:type="continuationSeparator" w:id="0">
    <w:p w14:paraId="60AB5FA8" w14:textId="77777777" w:rsidR="00B65ADB" w:rsidRDefault="00B65ADB"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64283"/>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89D1B1A"/>
    <w:multiLevelType w:val="multilevel"/>
    <w:tmpl w:val="CFDC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453EF5"/>
    <w:multiLevelType w:val="hybridMultilevel"/>
    <w:tmpl w:val="D5BAD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D7B6AF1"/>
    <w:multiLevelType w:val="hybridMultilevel"/>
    <w:tmpl w:val="2B34C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2"/>
  </w:num>
  <w:num w:numId="4">
    <w:abstractNumId w:val="6"/>
  </w:num>
  <w:num w:numId="5">
    <w:abstractNumId w:val="0"/>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4237"/>
    <w:rsid w:val="00021AB9"/>
    <w:rsid w:val="00034B97"/>
    <w:rsid w:val="000453E3"/>
    <w:rsid w:val="000531BB"/>
    <w:rsid w:val="000600E6"/>
    <w:rsid w:val="00071BAF"/>
    <w:rsid w:val="00072D88"/>
    <w:rsid w:val="000814FC"/>
    <w:rsid w:val="00084085"/>
    <w:rsid w:val="00093404"/>
    <w:rsid w:val="000D5DC1"/>
    <w:rsid w:val="000E2CB0"/>
    <w:rsid w:val="000E7907"/>
    <w:rsid w:val="000F1948"/>
    <w:rsid w:val="000F3D16"/>
    <w:rsid w:val="00110819"/>
    <w:rsid w:val="00125EFA"/>
    <w:rsid w:val="00130744"/>
    <w:rsid w:val="00136FF0"/>
    <w:rsid w:val="00161413"/>
    <w:rsid w:val="00163362"/>
    <w:rsid w:val="00166531"/>
    <w:rsid w:val="0017532B"/>
    <w:rsid w:val="00186491"/>
    <w:rsid w:val="001A65AB"/>
    <w:rsid w:val="001B62C2"/>
    <w:rsid w:val="001C253C"/>
    <w:rsid w:val="001C4D3A"/>
    <w:rsid w:val="001C5404"/>
    <w:rsid w:val="001C6C11"/>
    <w:rsid w:val="001C7F6A"/>
    <w:rsid w:val="001D0052"/>
    <w:rsid w:val="001D75AC"/>
    <w:rsid w:val="001F103F"/>
    <w:rsid w:val="001F43CA"/>
    <w:rsid w:val="001F5C26"/>
    <w:rsid w:val="00210132"/>
    <w:rsid w:val="0022057B"/>
    <w:rsid w:val="0023221B"/>
    <w:rsid w:val="0024557E"/>
    <w:rsid w:val="002455D8"/>
    <w:rsid w:val="00266EF3"/>
    <w:rsid w:val="0027289D"/>
    <w:rsid w:val="00275220"/>
    <w:rsid w:val="0027528F"/>
    <w:rsid w:val="00292E26"/>
    <w:rsid w:val="0029556A"/>
    <w:rsid w:val="002B1BD9"/>
    <w:rsid w:val="002B22E9"/>
    <w:rsid w:val="002B5B11"/>
    <w:rsid w:val="002C565D"/>
    <w:rsid w:val="002C7DAD"/>
    <w:rsid w:val="002D6088"/>
    <w:rsid w:val="002F5891"/>
    <w:rsid w:val="003011B8"/>
    <w:rsid w:val="003155B1"/>
    <w:rsid w:val="0032178A"/>
    <w:rsid w:val="0032560B"/>
    <w:rsid w:val="003434AA"/>
    <w:rsid w:val="003444EA"/>
    <w:rsid w:val="0035329F"/>
    <w:rsid w:val="00356096"/>
    <w:rsid w:val="003911B3"/>
    <w:rsid w:val="003A0923"/>
    <w:rsid w:val="003A4E7F"/>
    <w:rsid w:val="003A67FC"/>
    <w:rsid w:val="003C3B26"/>
    <w:rsid w:val="003D1F8E"/>
    <w:rsid w:val="003D4273"/>
    <w:rsid w:val="003E5A4F"/>
    <w:rsid w:val="0040112D"/>
    <w:rsid w:val="004043E5"/>
    <w:rsid w:val="004214E0"/>
    <w:rsid w:val="00450080"/>
    <w:rsid w:val="0045236A"/>
    <w:rsid w:val="00452F8E"/>
    <w:rsid w:val="0047176D"/>
    <w:rsid w:val="004811BB"/>
    <w:rsid w:val="00485040"/>
    <w:rsid w:val="004902AE"/>
    <w:rsid w:val="004F1A0A"/>
    <w:rsid w:val="004F46DF"/>
    <w:rsid w:val="004F72BB"/>
    <w:rsid w:val="005125EE"/>
    <w:rsid w:val="00515624"/>
    <w:rsid w:val="005158D5"/>
    <w:rsid w:val="005174C7"/>
    <w:rsid w:val="0051774C"/>
    <w:rsid w:val="005451E6"/>
    <w:rsid w:val="00547A46"/>
    <w:rsid w:val="005515C3"/>
    <w:rsid w:val="00560942"/>
    <w:rsid w:val="00572146"/>
    <w:rsid w:val="0057792A"/>
    <w:rsid w:val="005937D7"/>
    <w:rsid w:val="00596FA9"/>
    <w:rsid w:val="005D31E9"/>
    <w:rsid w:val="005D3F76"/>
    <w:rsid w:val="005D4CF0"/>
    <w:rsid w:val="005E25FF"/>
    <w:rsid w:val="005F0E4C"/>
    <w:rsid w:val="005F2A48"/>
    <w:rsid w:val="00611B0D"/>
    <w:rsid w:val="00624B38"/>
    <w:rsid w:val="00625C03"/>
    <w:rsid w:val="00627A71"/>
    <w:rsid w:val="00642FC0"/>
    <w:rsid w:val="006455F6"/>
    <w:rsid w:val="00663387"/>
    <w:rsid w:val="00663672"/>
    <w:rsid w:val="006764D7"/>
    <w:rsid w:val="00682289"/>
    <w:rsid w:val="006A739D"/>
    <w:rsid w:val="006B369C"/>
    <w:rsid w:val="006B4F43"/>
    <w:rsid w:val="006B7D01"/>
    <w:rsid w:val="006D0165"/>
    <w:rsid w:val="006D3D87"/>
    <w:rsid w:val="006E552A"/>
    <w:rsid w:val="006F1C2C"/>
    <w:rsid w:val="00700E52"/>
    <w:rsid w:val="00711686"/>
    <w:rsid w:val="00727FC1"/>
    <w:rsid w:val="00731264"/>
    <w:rsid w:val="00732F2C"/>
    <w:rsid w:val="0075275F"/>
    <w:rsid w:val="007654BE"/>
    <w:rsid w:val="007657C6"/>
    <w:rsid w:val="007714CF"/>
    <w:rsid w:val="007848D8"/>
    <w:rsid w:val="00790519"/>
    <w:rsid w:val="00791A19"/>
    <w:rsid w:val="007A12A3"/>
    <w:rsid w:val="007A19CE"/>
    <w:rsid w:val="007A642A"/>
    <w:rsid w:val="007A7ED2"/>
    <w:rsid w:val="007C28DE"/>
    <w:rsid w:val="007C3C35"/>
    <w:rsid w:val="007C49E9"/>
    <w:rsid w:val="007D34C6"/>
    <w:rsid w:val="007F064C"/>
    <w:rsid w:val="007F0DC5"/>
    <w:rsid w:val="007F526A"/>
    <w:rsid w:val="007F6B1A"/>
    <w:rsid w:val="00823E24"/>
    <w:rsid w:val="00825E7B"/>
    <w:rsid w:val="008544B2"/>
    <w:rsid w:val="00856B74"/>
    <w:rsid w:val="008600CD"/>
    <w:rsid w:val="00874EA8"/>
    <w:rsid w:val="008778DC"/>
    <w:rsid w:val="00886596"/>
    <w:rsid w:val="00893C02"/>
    <w:rsid w:val="00897A24"/>
    <w:rsid w:val="008B48F6"/>
    <w:rsid w:val="008C21BA"/>
    <w:rsid w:val="008C291C"/>
    <w:rsid w:val="008D265D"/>
    <w:rsid w:val="008E2759"/>
    <w:rsid w:val="008E5B74"/>
    <w:rsid w:val="008F554E"/>
    <w:rsid w:val="00900CF8"/>
    <w:rsid w:val="00906218"/>
    <w:rsid w:val="009210D8"/>
    <w:rsid w:val="00923402"/>
    <w:rsid w:val="00940863"/>
    <w:rsid w:val="00983643"/>
    <w:rsid w:val="009918C6"/>
    <w:rsid w:val="009A552A"/>
    <w:rsid w:val="009B06C9"/>
    <w:rsid w:val="009B28B7"/>
    <w:rsid w:val="009C207B"/>
    <w:rsid w:val="009D6D2C"/>
    <w:rsid w:val="009F4381"/>
    <w:rsid w:val="00A10B43"/>
    <w:rsid w:val="00A2162B"/>
    <w:rsid w:val="00A32C93"/>
    <w:rsid w:val="00A667B4"/>
    <w:rsid w:val="00A70546"/>
    <w:rsid w:val="00A71193"/>
    <w:rsid w:val="00A80C16"/>
    <w:rsid w:val="00A86FFE"/>
    <w:rsid w:val="00A91DA1"/>
    <w:rsid w:val="00A961C3"/>
    <w:rsid w:val="00A97C01"/>
    <w:rsid w:val="00AA2F18"/>
    <w:rsid w:val="00AB2AA1"/>
    <w:rsid w:val="00AB6B40"/>
    <w:rsid w:val="00AC0AB1"/>
    <w:rsid w:val="00AC26CD"/>
    <w:rsid w:val="00AC410A"/>
    <w:rsid w:val="00AD0CDB"/>
    <w:rsid w:val="00AE5846"/>
    <w:rsid w:val="00AF0E6B"/>
    <w:rsid w:val="00AF1054"/>
    <w:rsid w:val="00AF108A"/>
    <w:rsid w:val="00AF304C"/>
    <w:rsid w:val="00AF7CCE"/>
    <w:rsid w:val="00B02A27"/>
    <w:rsid w:val="00B102C6"/>
    <w:rsid w:val="00B131D4"/>
    <w:rsid w:val="00B13B29"/>
    <w:rsid w:val="00B13D4A"/>
    <w:rsid w:val="00B173D2"/>
    <w:rsid w:val="00B25BC0"/>
    <w:rsid w:val="00B340B9"/>
    <w:rsid w:val="00B531E1"/>
    <w:rsid w:val="00B546A8"/>
    <w:rsid w:val="00B65ADB"/>
    <w:rsid w:val="00BA1699"/>
    <w:rsid w:val="00BA4CEF"/>
    <w:rsid w:val="00BA6653"/>
    <w:rsid w:val="00BA69E4"/>
    <w:rsid w:val="00BB1C66"/>
    <w:rsid w:val="00BB4C61"/>
    <w:rsid w:val="00BE0C01"/>
    <w:rsid w:val="00BE1118"/>
    <w:rsid w:val="00BE1312"/>
    <w:rsid w:val="00BE4ABE"/>
    <w:rsid w:val="00BF0569"/>
    <w:rsid w:val="00BF198A"/>
    <w:rsid w:val="00BF4892"/>
    <w:rsid w:val="00BF7EA8"/>
    <w:rsid w:val="00C24EE0"/>
    <w:rsid w:val="00C25906"/>
    <w:rsid w:val="00C25E31"/>
    <w:rsid w:val="00C26322"/>
    <w:rsid w:val="00C31D82"/>
    <w:rsid w:val="00C4003A"/>
    <w:rsid w:val="00C53DDD"/>
    <w:rsid w:val="00C56353"/>
    <w:rsid w:val="00C62C4F"/>
    <w:rsid w:val="00C705FC"/>
    <w:rsid w:val="00C85CF0"/>
    <w:rsid w:val="00C909E8"/>
    <w:rsid w:val="00C91F51"/>
    <w:rsid w:val="00CA357C"/>
    <w:rsid w:val="00CA5643"/>
    <w:rsid w:val="00CA698F"/>
    <w:rsid w:val="00CC6AA3"/>
    <w:rsid w:val="00CC7586"/>
    <w:rsid w:val="00CD1EE0"/>
    <w:rsid w:val="00CD2820"/>
    <w:rsid w:val="00CE4D49"/>
    <w:rsid w:val="00CF7939"/>
    <w:rsid w:val="00D01EF8"/>
    <w:rsid w:val="00D20AF9"/>
    <w:rsid w:val="00D25274"/>
    <w:rsid w:val="00D30705"/>
    <w:rsid w:val="00D35A83"/>
    <w:rsid w:val="00D855C2"/>
    <w:rsid w:val="00DA0E7A"/>
    <w:rsid w:val="00DA7E1C"/>
    <w:rsid w:val="00DB1403"/>
    <w:rsid w:val="00DB36E4"/>
    <w:rsid w:val="00DB3D06"/>
    <w:rsid w:val="00DC4D23"/>
    <w:rsid w:val="00DC7178"/>
    <w:rsid w:val="00DE5CCD"/>
    <w:rsid w:val="00DF294B"/>
    <w:rsid w:val="00E10476"/>
    <w:rsid w:val="00E22F8E"/>
    <w:rsid w:val="00E25338"/>
    <w:rsid w:val="00E3009F"/>
    <w:rsid w:val="00E32DE2"/>
    <w:rsid w:val="00E42E29"/>
    <w:rsid w:val="00E64889"/>
    <w:rsid w:val="00E802CD"/>
    <w:rsid w:val="00E84F11"/>
    <w:rsid w:val="00EA4C4B"/>
    <w:rsid w:val="00EA700B"/>
    <w:rsid w:val="00EB2221"/>
    <w:rsid w:val="00EC0D2E"/>
    <w:rsid w:val="00EC6C5C"/>
    <w:rsid w:val="00ED6BA5"/>
    <w:rsid w:val="00EE7B29"/>
    <w:rsid w:val="00EF13EC"/>
    <w:rsid w:val="00EF297D"/>
    <w:rsid w:val="00F00DBE"/>
    <w:rsid w:val="00F032A4"/>
    <w:rsid w:val="00F04BB3"/>
    <w:rsid w:val="00F07FBE"/>
    <w:rsid w:val="00F20057"/>
    <w:rsid w:val="00F345B9"/>
    <w:rsid w:val="00F56FD2"/>
    <w:rsid w:val="00F65910"/>
    <w:rsid w:val="00F65E20"/>
    <w:rsid w:val="00F706E8"/>
    <w:rsid w:val="00F73B5A"/>
    <w:rsid w:val="00F73FC8"/>
    <w:rsid w:val="00F823B2"/>
    <w:rsid w:val="00F904F7"/>
    <w:rsid w:val="00F940C3"/>
    <w:rsid w:val="00F97A7E"/>
    <w:rsid w:val="00FA5441"/>
    <w:rsid w:val="00FB4561"/>
    <w:rsid w:val="00FC173A"/>
    <w:rsid w:val="00FD0644"/>
    <w:rsid w:val="00FD34B1"/>
    <w:rsid w:val="00FD58AC"/>
    <w:rsid w:val="00FF2C87"/>
    <w:rsid w:val="00FF7D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E4DE60"/>
  <w15:chartTrackingRefBased/>
  <w15:docId w15:val="{90FC6A5F-0ABA-4BE2-8600-0B0965233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45236A"/>
    <w:pPr>
      <w:pBdr>
        <w:bottom w:val="single" w:sz="4" w:space="1" w:color="auto"/>
      </w:pBdr>
      <w:spacing w:before="160"/>
      <w:ind w:left="432"/>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5F2A48"/>
    <w:pPr>
      <w:numPr>
        <w:ilvl w:val="1"/>
        <w:numId w:val="5"/>
      </w:numPr>
      <w:pBdr>
        <w:bottom w:val="single" w:sz="4" w:space="1" w:color="auto"/>
      </w:pBdr>
      <w:spacing w:before="160"/>
      <w:outlineLvl w:val="1"/>
    </w:pPr>
    <w:rPr>
      <w:rFonts w:cs="Arial"/>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45236A"/>
    <w:rPr>
      <w:rFonts w:cs="Arial"/>
      <w:b/>
      <w:caps/>
      <w:color w:val="2E74B5"/>
      <w:sz w:val="28"/>
      <w:szCs w:val="28"/>
    </w:rPr>
  </w:style>
  <w:style w:type="paragraph" w:styleId="TOCHeading">
    <w:name w:val="TOC Heading"/>
    <w:basedOn w:val="Heading1"/>
    <w:next w:val="Normal"/>
    <w:uiPriority w:val="39"/>
    <w:unhideWhenUsed/>
    <w:qFormat/>
    <w:rsid w:val="00663387"/>
    <w:pPr>
      <w:ind w:left="0"/>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5F2A48"/>
    <w:rPr>
      <w:rFonts w:cs="Arial"/>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7F52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42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3975</Words>
  <Characters>21590</Characters>
  <Application>Microsoft Office Word</Application>
  <DocSecurity>0</DocSecurity>
  <Lines>459</Lines>
  <Paragraphs>178</Paragraphs>
  <ScaleCrop>false</ScaleCrop>
  <HeadingPairs>
    <vt:vector size="2" baseType="variant">
      <vt:variant>
        <vt:lpstr>Title</vt:lpstr>
      </vt:variant>
      <vt:variant>
        <vt:i4>1</vt:i4>
      </vt:variant>
    </vt:vector>
  </HeadingPairs>
  <TitlesOfParts>
    <vt:vector size="1" baseType="lpstr">
      <vt:lpstr>Smart and Connected Devices 1 Design and Implementation of Smart Home</vt:lpstr>
    </vt:vector>
  </TitlesOfParts>
  <Manager/>
  <Company/>
  <LinksUpToDate>false</LinksUpToDate>
  <CharactersWithSpaces>25387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 1 Design and Implementation of Smart Home</dc:title>
  <dc:subject/>
  <dc:creator>Harry Byrne</dc:creator>
  <cp:keywords/>
  <dc:description/>
  <cp:lastModifiedBy>Harry Byrne</cp:lastModifiedBy>
  <cp:revision>251</cp:revision>
  <dcterms:created xsi:type="dcterms:W3CDTF">2020-07-29T10:06:00Z</dcterms:created>
  <dcterms:modified xsi:type="dcterms:W3CDTF">2020-08-06T18:18:00Z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26ce99b2-0ad7-3ab3-b766-58ac0aa641ed</vt:lpwstr>
  </property>
  <property fmtid="{D5CDD505-2E9C-101B-9397-08002B2CF9AE}" pid="25" name="Mendeley Citation Style_1">
    <vt:lpwstr>http://www.zotero.org/styles/ieee</vt:lpwstr>
  </property>
</Properties>
</file>