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0A73" w:rsidRPr="00A20A73" w:rsidRDefault="00284E03" w:rsidP="00A20A73">
      <w:pPr>
        <w:jc w:val="center"/>
        <w:rPr>
          <w:rFonts w:ascii="Times New Roman" w:hAnsi="Times New Roman" w:cs="Times New Roman"/>
          <w:b/>
          <w:bCs/>
          <w:sz w:val="24"/>
          <w:szCs w:val="24"/>
        </w:rPr>
      </w:pPr>
      <w:r>
        <w:rPr>
          <w:rFonts w:asciiTheme="minorBidi" w:hAnsiTheme="minorBidi"/>
          <w:b/>
          <w:bCs/>
        </w:rPr>
        <w:t>‘’The current political system gives the public minimal direct influence over the decisions that af</w:t>
      </w:r>
      <w:r w:rsidR="00A20A73">
        <w:rPr>
          <w:rFonts w:asciiTheme="minorBidi" w:hAnsiTheme="minorBidi"/>
          <w:b/>
          <w:bCs/>
        </w:rPr>
        <w:t xml:space="preserve">fect their </w:t>
      </w:r>
      <w:proofErr w:type="gramStart"/>
      <w:r w:rsidR="00A20A73">
        <w:rPr>
          <w:rFonts w:asciiTheme="minorBidi" w:hAnsiTheme="minorBidi"/>
          <w:b/>
          <w:bCs/>
        </w:rPr>
        <w:t>lives’’(</w:t>
      </w:r>
      <w:proofErr w:type="gramEnd"/>
      <w:r w:rsidR="00A20A73">
        <w:rPr>
          <w:rFonts w:asciiTheme="minorBidi" w:hAnsiTheme="minorBidi"/>
          <w:b/>
          <w:bCs/>
        </w:rPr>
        <w:t>Hughes, 2023)</w:t>
      </w:r>
    </w:p>
    <w:p w:rsidR="00BE6951" w:rsidRDefault="00A20A73" w:rsidP="00BE6951">
      <w:pPr>
        <w:pStyle w:val="NormalWeb"/>
      </w:pPr>
      <w:r>
        <w:rPr>
          <w:bCs/>
        </w:rPr>
        <w:t xml:space="preserve">      </w:t>
      </w:r>
      <w:r w:rsidR="001A3421">
        <w:t xml:space="preserve">British politics can be quite confusing. There are many different political parties and branches of government, and although we have a monarchy, we are also a democracy. </w:t>
      </w:r>
      <w:r>
        <w:t>The United Kingdom is a parliamentary democracy with a constitutional monarchy. This means that although the monar</w:t>
      </w:r>
      <w:r w:rsidR="00683A42">
        <w:t xml:space="preserve">ch, currently King Charles, serves as the head of state, </w:t>
      </w:r>
      <w:r>
        <w:t>he is not the head of government. The responsibility for running the government and making most decisions lies with the Prime Minister (PM)</w:t>
      </w:r>
      <w:r w:rsidR="00683A42" w:rsidRPr="00683A42">
        <w:t xml:space="preserve"> </w:t>
      </w:r>
      <w:r w:rsidR="00683A42">
        <w:t xml:space="preserve">(greatbritishmag.co.uk) </w:t>
      </w:r>
      <w:r w:rsidR="00683A42" w:rsidRPr="00155335">
        <w:t>(</w:t>
      </w:r>
      <w:r w:rsidR="00683A42">
        <w:t>2</w:t>
      </w:r>
      <w:r w:rsidR="00683A42" w:rsidRPr="00155335">
        <w:t>1</w:t>
      </w:r>
      <w:r w:rsidR="00683A42" w:rsidRPr="00155335">
        <w:rPr>
          <w:vertAlign w:val="superscript"/>
        </w:rPr>
        <w:t>st</w:t>
      </w:r>
      <w:r w:rsidR="00683A42" w:rsidRPr="00155335">
        <w:t xml:space="preserve"> of May 2024)</w:t>
      </w:r>
      <w:r w:rsidR="00683A42">
        <w:t xml:space="preserve">. </w:t>
      </w:r>
      <w:r w:rsidR="00BE6951">
        <w:t xml:space="preserve">In the following, I will try to detail the current political system, how it is elected, and </w:t>
      </w:r>
      <w:proofErr w:type="gramStart"/>
      <w:r w:rsidR="00BE6951">
        <w:t>present</w:t>
      </w:r>
      <w:proofErr w:type="gramEnd"/>
      <w:r w:rsidR="00BE6951">
        <w:t xml:space="preserve"> the advantages and disadvantages of this election method. Additionally, I will discuss whether this voting method provides limited influence to the voting public.</w:t>
      </w:r>
    </w:p>
    <w:p w:rsidR="00085C04" w:rsidRDefault="00BE6951" w:rsidP="00085C04">
      <w:pPr>
        <w:pStyle w:val="NormalWeb"/>
      </w:pPr>
      <w:r>
        <w:t xml:space="preserve">      Britain has one of the world's oldest governments</w:t>
      </w:r>
      <w:r w:rsidR="00085C04">
        <w:t xml:space="preserve"> </w:t>
      </w:r>
      <w:r>
        <w:t>(</w:t>
      </w:r>
      <w:r w:rsidRPr="00BE6951">
        <w:t>www.gov.uk</w:t>
      </w:r>
      <w:r>
        <w:t>)</w:t>
      </w:r>
      <w:r w:rsidRPr="00BE6951">
        <w:t xml:space="preserve"> </w:t>
      </w:r>
      <w:r w:rsidRPr="00155335">
        <w:t>(</w:t>
      </w:r>
      <w:r>
        <w:t>2</w:t>
      </w:r>
      <w:r w:rsidRPr="00155335">
        <w:t>1</w:t>
      </w:r>
      <w:r w:rsidRPr="00155335">
        <w:rPr>
          <w:vertAlign w:val="superscript"/>
        </w:rPr>
        <w:t>st</w:t>
      </w:r>
      <w:r w:rsidRPr="00155335">
        <w:t xml:space="preserve"> of May 2024)</w:t>
      </w:r>
      <w:r>
        <w:t>.  In the UK, the Prime Minister heads the government, supported by the Cabinet and ministers</w:t>
      </w:r>
      <w:r w:rsidR="00085C04">
        <w:t xml:space="preserve"> </w:t>
      </w:r>
      <w:r w:rsidR="005D6190">
        <w:t>(</w:t>
      </w:r>
      <w:r w:rsidR="005D6190" w:rsidRPr="00BE6951">
        <w:t>www.gov.uk</w:t>
      </w:r>
      <w:r w:rsidR="005D6190">
        <w:t>)</w:t>
      </w:r>
      <w:r w:rsidR="005D6190" w:rsidRPr="00BE6951">
        <w:t xml:space="preserve"> </w:t>
      </w:r>
      <w:r w:rsidR="005D6190" w:rsidRPr="00155335">
        <w:t>(</w:t>
      </w:r>
      <w:r w:rsidR="005D6190">
        <w:t>2</w:t>
      </w:r>
      <w:r w:rsidR="005D6190" w:rsidRPr="00155335">
        <w:t>1</w:t>
      </w:r>
      <w:r w:rsidR="005D6190" w:rsidRPr="00155335">
        <w:rPr>
          <w:vertAlign w:val="superscript"/>
        </w:rPr>
        <w:t>st</w:t>
      </w:r>
      <w:r w:rsidR="005D6190" w:rsidRPr="00155335">
        <w:t xml:space="preserve"> of May 2024)</w:t>
      </w:r>
      <w:r w:rsidR="005D6190">
        <w:t>. Parliament is distinct from the government and consists of the House of Commons and the House of Lords</w:t>
      </w:r>
      <w:r w:rsidR="00085C04">
        <w:t xml:space="preserve"> </w:t>
      </w:r>
      <w:r w:rsidR="005D6190">
        <w:t>(</w:t>
      </w:r>
      <w:r w:rsidR="005D6190" w:rsidRPr="00BE6951">
        <w:t>www.gov.uk</w:t>
      </w:r>
      <w:r w:rsidR="005D6190">
        <w:t>)</w:t>
      </w:r>
      <w:r w:rsidR="005D6190" w:rsidRPr="00BE6951">
        <w:t xml:space="preserve"> </w:t>
      </w:r>
      <w:r w:rsidR="005D6190" w:rsidRPr="00155335">
        <w:t>(</w:t>
      </w:r>
      <w:r w:rsidR="005D6190">
        <w:t>2</w:t>
      </w:r>
      <w:r w:rsidR="005D6190" w:rsidRPr="00155335">
        <w:t>1</w:t>
      </w:r>
      <w:r w:rsidR="005D6190" w:rsidRPr="00155335">
        <w:rPr>
          <w:vertAlign w:val="superscript"/>
        </w:rPr>
        <w:t>st</w:t>
      </w:r>
      <w:r w:rsidR="005D6190" w:rsidRPr="00155335">
        <w:t xml:space="preserve"> of May 2024)</w:t>
      </w:r>
      <w:r w:rsidR="005D6190">
        <w:t xml:space="preserve">.  The UK is divided into 650 constituencies. During an election, each eligible voter in a constituency selects one candidate to be </w:t>
      </w:r>
      <w:r w:rsidR="005D6190" w:rsidRPr="005D6190">
        <w:rPr>
          <w:color w:val="000000" w:themeColor="text1"/>
        </w:rPr>
        <w:t xml:space="preserve">their </w:t>
      </w:r>
      <w:r w:rsidR="005D6190" w:rsidRPr="005D6190">
        <w:rPr>
          <w:color w:val="000000" w:themeColor="text1"/>
          <w:shd w:val="clear" w:color="auto" w:fill="FFFFFF"/>
        </w:rPr>
        <w:t xml:space="preserve">Member </w:t>
      </w:r>
      <w:proofErr w:type="gramStart"/>
      <w:r w:rsidR="005D6190" w:rsidRPr="005D6190">
        <w:rPr>
          <w:color w:val="000000" w:themeColor="text1"/>
          <w:shd w:val="clear" w:color="auto" w:fill="FFFFFF"/>
        </w:rPr>
        <w:t>of</w:t>
      </w:r>
      <w:r w:rsidR="005D6190">
        <w:rPr>
          <w:color w:val="000000" w:themeColor="text1"/>
          <w:shd w:val="clear" w:color="auto" w:fill="FFFFFF"/>
        </w:rPr>
        <w:t xml:space="preserve"> </w:t>
      </w:r>
      <w:r w:rsidR="005D6190" w:rsidRPr="005D6190">
        <w:rPr>
          <w:color w:val="000000" w:themeColor="text1"/>
          <w:shd w:val="clear" w:color="auto" w:fill="FFFFFF"/>
        </w:rPr>
        <w:t xml:space="preserve"> Parliament</w:t>
      </w:r>
      <w:proofErr w:type="gramEnd"/>
      <w:r w:rsidR="005D6190" w:rsidRPr="005D6190">
        <w:rPr>
          <w:color w:val="000000" w:themeColor="text1"/>
        </w:rPr>
        <w:t>.</w:t>
      </w:r>
      <w:r w:rsidR="005D6190">
        <w:t xml:space="preserve"> The candidate with the most votes becomes the MP for that area until the next election</w:t>
      </w:r>
      <w:r w:rsidR="00085C04">
        <w:t xml:space="preserve"> </w:t>
      </w:r>
      <w:r w:rsidR="005D6190">
        <w:t>(</w:t>
      </w:r>
      <w:hyperlink r:id="rId5" w:history="1">
        <w:r w:rsidR="00085C04" w:rsidRPr="001D6017">
          <w:rPr>
            <w:rStyle w:val="Hyperlink"/>
          </w:rPr>
          <w:t>www.parliament.uk</w:t>
        </w:r>
      </w:hyperlink>
      <w:r w:rsidR="005D6190">
        <w:t>)</w:t>
      </w:r>
      <w:r w:rsidR="00085C04">
        <w:t xml:space="preserve"> </w:t>
      </w:r>
      <w:r w:rsidR="005D6190" w:rsidRPr="00155335">
        <w:t>(</w:t>
      </w:r>
      <w:r w:rsidR="005D6190">
        <w:t>2</w:t>
      </w:r>
      <w:r w:rsidR="005D6190" w:rsidRPr="00155335">
        <w:t>1</w:t>
      </w:r>
      <w:r w:rsidR="005D6190" w:rsidRPr="00155335">
        <w:rPr>
          <w:vertAlign w:val="superscript"/>
        </w:rPr>
        <w:t>st</w:t>
      </w:r>
      <w:r w:rsidR="005D6190" w:rsidRPr="00155335">
        <w:t xml:space="preserve"> of May 2024)</w:t>
      </w:r>
      <w:r w:rsidR="005D6190">
        <w:t xml:space="preserve">. </w:t>
      </w:r>
      <w:r w:rsidR="00A275FB">
        <w:t xml:space="preserve"> The Prime Minister leads His Majesty's Government and is ultimately responsible for all policies and decisions.</w:t>
      </w:r>
      <w:r w:rsidR="00CE4550">
        <w:t xml:space="preserve"> The Prime Minister is the leader of the party that secures the most seats in a general election. Following a general election, the monarch invites the leader of the largest party to establish the Government. The Prime Minister selects the remaining members of the Government and maintains a residence and offices at 10 Downing Street. A general election allows voters throughout the UK to select their Member of Parliament (MP). Each MP represents a specific local area (constituency) in the House of Commons for a term of up to five years. In each constituency, voters have the option of choosing from multiple candidates. These candidates often represent national political parties. The candidate who receives the highest number of votes becomes the co</w:t>
      </w:r>
      <w:r w:rsidR="00085C04">
        <w:t xml:space="preserve">nstituency's MP </w:t>
      </w:r>
      <w:proofErr w:type="gramStart"/>
      <w:r w:rsidR="00CE4550">
        <w:t>(</w:t>
      </w:r>
      <w:r w:rsidR="00CE4550" w:rsidRPr="00CE4550">
        <w:t xml:space="preserve"> </w:t>
      </w:r>
      <w:proofErr w:type="gramEnd"/>
      <w:r w:rsidR="006D3126">
        <w:fldChar w:fldCharType="begin"/>
      </w:r>
      <w:r w:rsidR="00CE4550">
        <w:instrText xml:space="preserve"> HYPERLINK "http://</w:instrText>
      </w:r>
      <w:r w:rsidR="00CE4550" w:rsidRPr="00CE4550">
        <w:instrText>www.parliament.uk</w:instrText>
      </w:r>
      <w:r w:rsidR="00CE4550">
        <w:instrText xml:space="preserve">" </w:instrText>
      </w:r>
      <w:r w:rsidR="006D3126">
        <w:fldChar w:fldCharType="separate"/>
      </w:r>
      <w:r w:rsidR="00CE4550" w:rsidRPr="001D6017">
        <w:rPr>
          <w:rStyle w:val="Hyperlink"/>
        </w:rPr>
        <w:t>www.parliament.uk</w:t>
      </w:r>
      <w:r w:rsidR="006D3126">
        <w:fldChar w:fldCharType="end"/>
      </w:r>
      <w:r w:rsidR="00CE4550">
        <w:t xml:space="preserve">) </w:t>
      </w:r>
      <w:r w:rsidR="00CE4550" w:rsidRPr="00155335">
        <w:t>(</w:t>
      </w:r>
      <w:r w:rsidR="00CE4550">
        <w:t>2</w:t>
      </w:r>
      <w:r w:rsidR="00CE4550" w:rsidRPr="00155335">
        <w:t>1</w:t>
      </w:r>
      <w:r w:rsidR="00CE4550" w:rsidRPr="00155335">
        <w:rPr>
          <w:vertAlign w:val="superscript"/>
        </w:rPr>
        <w:t>st</w:t>
      </w:r>
      <w:r w:rsidR="00CE4550" w:rsidRPr="00155335">
        <w:t xml:space="preserve"> of May 2024)</w:t>
      </w:r>
      <w:r w:rsidR="00CE4550">
        <w:t>.</w:t>
      </w:r>
      <w:r w:rsidR="00085C04">
        <w:t xml:space="preserve"> The Prime Minister is designated by the monarch, following constitutional conventions. Typically, the political party securing the most seats in the House of Commons after a general election forms the new government, with its leader assuming the role of Prime Minister. These conventions, laws, and regulations are detailed in the Cabinet Manual, governing the functioning and management of the government, including the responsibilities of the Sovereign. </w:t>
      </w:r>
      <w:proofErr w:type="gramStart"/>
      <w:r w:rsidR="00085C04" w:rsidRPr="00085C04">
        <w:t>he</w:t>
      </w:r>
      <w:proofErr w:type="gramEnd"/>
      <w:r w:rsidR="00085C04" w:rsidRPr="00085C04">
        <w:t xml:space="preserve"> media, both local and national, broadcast election results live as they</w:t>
      </w:r>
      <w:r w:rsidR="00085C04">
        <w:t xml:space="preserve"> unfold (</w:t>
      </w:r>
      <w:r w:rsidR="00085C04" w:rsidRPr="00CE4550">
        <w:t xml:space="preserve"> </w:t>
      </w:r>
      <w:hyperlink r:id="rId6" w:history="1">
        <w:r w:rsidR="00085C04" w:rsidRPr="001D6017">
          <w:rPr>
            <w:rStyle w:val="Hyperlink"/>
          </w:rPr>
          <w:t>www.parliament.uk</w:t>
        </w:r>
      </w:hyperlink>
      <w:r w:rsidR="00085C04">
        <w:t xml:space="preserve">) </w:t>
      </w:r>
      <w:r w:rsidR="00085C04" w:rsidRPr="00155335">
        <w:t>(</w:t>
      </w:r>
      <w:r w:rsidR="00085C04">
        <w:t>2</w:t>
      </w:r>
      <w:r w:rsidR="00085C04" w:rsidRPr="00155335">
        <w:t>1</w:t>
      </w:r>
      <w:r w:rsidR="00085C04" w:rsidRPr="00155335">
        <w:rPr>
          <w:vertAlign w:val="superscript"/>
        </w:rPr>
        <w:t>st</w:t>
      </w:r>
      <w:r w:rsidR="00085C04" w:rsidRPr="00155335">
        <w:t xml:space="preserve"> of May 2024)</w:t>
      </w:r>
      <w:r w:rsidR="00085C04">
        <w:t xml:space="preserve">. </w:t>
      </w:r>
      <w:r w:rsidR="00085C04" w:rsidRPr="00085C04">
        <w:t>Local authorities release results for constituencies within their jurisdiction.</w:t>
      </w:r>
      <w:r w:rsidR="00085C04">
        <w:t xml:space="preserve"> </w:t>
      </w:r>
      <w:r w:rsidR="00085C04" w:rsidRPr="00085C04">
        <w:t>The Electoral Commission publishes both national and constituency-specific election results.</w:t>
      </w:r>
      <w:r w:rsidR="00085C04">
        <w:t xml:space="preserve"> </w:t>
      </w:r>
      <w:r w:rsidR="00085C04" w:rsidRPr="00085C04">
        <w:t>After each general election, the House of Commons Library prepares a briefing paper offering comprehensive results and analysis.</w:t>
      </w:r>
      <w:r w:rsidR="00085C04">
        <w:t xml:space="preserve"> </w:t>
      </w:r>
      <w:proofErr w:type="gramStart"/>
      <w:r w:rsidR="00085C04">
        <w:t>(</w:t>
      </w:r>
      <w:r w:rsidR="00085C04" w:rsidRPr="00CE4550">
        <w:t xml:space="preserve"> </w:t>
      </w:r>
      <w:proofErr w:type="gramEnd"/>
      <w:r w:rsidR="006D3126">
        <w:fldChar w:fldCharType="begin"/>
      </w:r>
      <w:r w:rsidR="00085C04">
        <w:instrText xml:space="preserve"> HYPERLINK "http://</w:instrText>
      </w:r>
      <w:r w:rsidR="00085C04" w:rsidRPr="00CE4550">
        <w:instrText>www.parliament.uk</w:instrText>
      </w:r>
      <w:r w:rsidR="00085C04">
        <w:instrText xml:space="preserve">" </w:instrText>
      </w:r>
      <w:r w:rsidR="006D3126">
        <w:fldChar w:fldCharType="separate"/>
      </w:r>
      <w:r w:rsidR="00085C04" w:rsidRPr="001D6017">
        <w:rPr>
          <w:rStyle w:val="Hyperlink"/>
        </w:rPr>
        <w:t>www.parliament.uk</w:t>
      </w:r>
      <w:r w:rsidR="006D3126">
        <w:fldChar w:fldCharType="end"/>
      </w:r>
      <w:r w:rsidR="00085C04">
        <w:t xml:space="preserve">) </w:t>
      </w:r>
      <w:r w:rsidR="00085C04" w:rsidRPr="00155335">
        <w:t>(</w:t>
      </w:r>
      <w:r w:rsidR="00085C04">
        <w:t>2</w:t>
      </w:r>
      <w:r w:rsidR="00085C04" w:rsidRPr="00155335">
        <w:t>1</w:t>
      </w:r>
      <w:r w:rsidR="00085C04" w:rsidRPr="00155335">
        <w:rPr>
          <w:vertAlign w:val="superscript"/>
        </w:rPr>
        <w:t>st</w:t>
      </w:r>
      <w:r w:rsidR="00085C04" w:rsidRPr="00155335">
        <w:t xml:space="preserve"> of May 2024)</w:t>
      </w:r>
      <w:r w:rsidR="00085C04">
        <w:t>.</w:t>
      </w:r>
    </w:p>
    <w:p w:rsidR="006B12A1" w:rsidRDefault="00085C04" w:rsidP="006B12A1">
      <w:pPr>
        <w:pStyle w:val="NormalWeb"/>
      </w:pPr>
      <w:r>
        <w:t xml:space="preserve">      </w:t>
      </w:r>
      <w:r w:rsidR="0042697A" w:rsidRPr="0038136E">
        <w:rPr>
          <w:color w:val="000000" w:themeColor="text1"/>
        </w:rPr>
        <w:t xml:space="preserve">MPs are elected to the House of Commons through a voting system </w:t>
      </w:r>
      <w:r w:rsidR="0042697A" w:rsidRPr="00A02017">
        <w:rPr>
          <w:color w:val="000000" w:themeColor="text1"/>
        </w:rPr>
        <w:t>known as the First</w:t>
      </w:r>
      <w:r w:rsidR="0038136E" w:rsidRPr="00A02017">
        <w:rPr>
          <w:color w:val="000000" w:themeColor="text1"/>
        </w:rPr>
        <w:t xml:space="preserve"> Past the Post electoral system</w:t>
      </w:r>
      <w:r w:rsidR="0042697A" w:rsidRPr="00A02017">
        <w:rPr>
          <w:color w:val="000000" w:themeColor="text1"/>
        </w:rPr>
        <w:t xml:space="preserve"> </w:t>
      </w:r>
      <w:r w:rsidRPr="00A02017">
        <w:rPr>
          <w:color w:val="000000" w:themeColor="text1"/>
        </w:rPr>
        <w:t>(</w:t>
      </w:r>
      <w:hyperlink r:id="rId7" w:history="1">
        <w:r w:rsidR="0042697A" w:rsidRPr="00A02017">
          <w:rPr>
            <w:rStyle w:val="Hyperlink"/>
            <w:color w:val="000000" w:themeColor="text1"/>
          </w:rPr>
          <w:t>www.bbc.co.uk</w:t>
        </w:r>
      </w:hyperlink>
      <w:r w:rsidRPr="00A02017">
        <w:rPr>
          <w:color w:val="000000" w:themeColor="text1"/>
        </w:rPr>
        <w:t>)</w:t>
      </w:r>
      <w:r w:rsidR="0042697A" w:rsidRPr="00A02017">
        <w:rPr>
          <w:color w:val="000000" w:themeColor="text1"/>
        </w:rPr>
        <w:t xml:space="preserve"> (21</w:t>
      </w:r>
      <w:r w:rsidR="0042697A" w:rsidRPr="00A02017">
        <w:rPr>
          <w:color w:val="000000" w:themeColor="text1"/>
          <w:vertAlign w:val="superscript"/>
        </w:rPr>
        <w:t>st</w:t>
      </w:r>
      <w:r w:rsidR="0042697A" w:rsidRPr="00A02017">
        <w:rPr>
          <w:color w:val="000000" w:themeColor="text1"/>
        </w:rPr>
        <w:t xml:space="preserve"> of May 2024).</w:t>
      </w:r>
      <w:r w:rsidR="0038136E" w:rsidRPr="00A02017">
        <w:rPr>
          <w:color w:val="000000" w:themeColor="text1"/>
        </w:rPr>
        <w:t xml:space="preserve">  </w:t>
      </w:r>
      <w:r w:rsidR="006B12A1" w:rsidRPr="006B12A1">
        <w:t xml:space="preserve">On </w:t>
      </w:r>
      <w:proofErr w:type="gramStart"/>
      <w:r w:rsidR="006B12A1" w:rsidRPr="006B12A1">
        <w:t>election day</w:t>
      </w:r>
      <w:proofErr w:type="gramEnd"/>
      <w:r w:rsidR="006B12A1" w:rsidRPr="006B12A1">
        <w:t>, voters are given a ballot paper listing candidates, with each party offering only one candidate per constituency as only</w:t>
      </w:r>
      <w:r w:rsidR="006B12A1">
        <w:t xml:space="preserve"> one MP will represent the area. </w:t>
      </w:r>
      <w:r w:rsidR="006B12A1" w:rsidRPr="006B12A1">
        <w:t>Voters mark their preferred candidate with a cross.</w:t>
      </w:r>
      <w:r w:rsidR="006B12A1">
        <w:t xml:space="preserve"> </w:t>
      </w:r>
      <w:r w:rsidR="006B12A1" w:rsidRPr="006B12A1">
        <w:t xml:space="preserve">However, if they feel their preferred candidate has a low chance of winning, they may opt to </w:t>
      </w:r>
      <w:r w:rsidR="006B12A1" w:rsidRPr="006B12A1">
        <w:lastRenderedPageBreak/>
        <w:t>support another candidate they like better who they believe has a stronger chance of winning.</w:t>
      </w:r>
      <w:r w:rsidR="006B12A1">
        <w:t xml:space="preserve"> </w:t>
      </w:r>
      <w:r w:rsidR="006B12A1" w:rsidRPr="006B12A1">
        <w:t>Since there is only one candidate per party, voters who support a particular party but are unhappy with its candidate must decide whether to vote for a candidate they dislike or to support a different party altogether</w:t>
      </w:r>
      <w:r w:rsidR="006B12A1">
        <w:t xml:space="preserve"> (</w:t>
      </w:r>
      <w:hyperlink r:id="rId8" w:history="1">
        <w:r w:rsidR="006B12A1" w:rsidRPr="001D6017">
          <w:rPr>
            <w:rStyle w:val="Hyperlink"/>
          </w:rPr>
          <w:t>www.electoral-reform.org.uk</w:t>
        </w:r>
      </w:hyperlink>
      <w:r w:rsidR="006B12A1">
        <w:t xml:space="preserve">) </w:t>
      </w:r>
      <w:r w:rsidR="006B12A1" w:rsidRPr="00A02017">
        <w:rPr>
          <w:color w:val="000000" w:themeColor="text1"/>
        </w:rPr>
        <w:t>(21</w:t>
      </w:r>
      <w:r w:rsidR="006B12A1" w:rsidRPr="00A02017">
        <w:rPr>
          <w:color w:val="000000" w:themeColor="text1"/>
          <w:vertAlign w:val="superscript"/>
        </w:rPr>
        <w:t>st</w:t>
      </w:r>
      <w:r w:rsidR="006B12A1" w:rsidRPr="00A02017">
        <w:rPr>
          <w:color w:val="000000" w:themeColor="text1"/>
        </w:rPr>
        <w:t xml:space="preserve"> of May 2024)</w:t>
      </w:r>
      <w:r w:rsidR="005F27AD">
        <w:rPr>
          <w:color w:val="000000" w:themeColor="text1"/>
        </w:rPr>
        <w:t xml:space="preserve">. </w:t>
      </w:r>
    </w:p>
    <w:p w:rsidR="00CE4550" w:rsidRDefault="006B12A1" w:rsidP="006B12A1">
      <w:pPr>
        <w:pStyle w:val="NormalWeb"/>
        <w:rPr>
          <w:color w:val="000000" w:themeColor="text1"/>
        </w:rPr>
      </w:pPr>
      <w:r>
        <w:rPr>
          <w:color w:val="000000" w:themeColor="text1"/>
        </w:rPr>
        <w:t xml:space="preserve">      </w:t>
      </w:r>
      <w:r w:rsidR="0038136E" w:rsidRPr="00A02017">
        <w:rPr>
          <w:color w:val="000000" w:themeColor="text1"/>
        </w:rPr>
        <w:t>There are advantages and disadvantages of First Past the Post voting (</w:t>
      </w:r>
      <w:hyperlink r:id="rId9" w:history="1">
        <w:r w:rsidR="0038136E" w:rsidRPr="00A02017">
          <w:rPr>
            <w:rStyle w:val="Hyperlink"/>
            <w:color w:val="000000" w:themeColor="text1"/>
          </w:rPr>
          <w:t>www.bbc.co.uk</w:t>
        </w:r>
      </w:hyperlink>
      <w:r w:rsidR="0038136E" w:rsidRPr="00A02017">
        <w:rPr>
          <w:color w:val="000000" w:themeColor="text1"/>
        </w:rPr>
        <w:t>) (21</w:t>
      </w:r>
      <w:r w:rsidR="0038136E" w:rsidRPr="00A02017">
        <w:rPr>
          <w:color w:val="000000" w:themeColor="text1"/>
          <w:vertAlign w:val="superscript"/>
        </w:rPr>
        <w:t>st</w:t>
      </w:r>
      <w:r w:rsidR="0038136E" w:rsidRPr="00A02017">
        <w:rPr>
          <w:color w:val="000000" w:themeColor="text1"/>
        </w:rPr>
        <w:t xml:space="preserve"> of May 2024).</w:t>
      </w:r>
      <w:r w:rsidR="00A02017" w:rsidRPr="00A02017">
        <w:rPr>
          <w:color w:val="000000" w:themeColor="text1"/>
        </w:rPr>
        <w:t xml:space="preserve"> </w:t>
      </w:r>
      <w:r w:rsidR="00615281">
        <w:rPr>
          <w:color w:val="000000" w:themeColor="text1"/>
        </w:rPr>
        <w:t>One of the advantages is o</w:t>
      </w:r>
      <w:r w:rsidR="00A02017" w:rsidRPr="00A02017">
        <w:rPr>
          <w:color w:val="000000" w:themeColor="text1"/>
        </w:rPr>
        <w:t xml:space="preserve">ne </w:t>
      </w:r>
      <w:r w:rsidR="00A02017" w:rsidRPr="00A02017">
        <w:t>Strong</w:t>
      </w:r>
      <w:r w:rsidR="00615281">
        <w:t xml:space="preserve"> MP-constituency relationship, meaning that e</w:t>
      </w:r>
      <w:r w:rsidR="00A02017" w:rsidRPr="00A02017">
        <w:t>ach constitu</w:t>
      </w:r>
      <w:r w:rsidR="00615281">
        <w:t xml:space="preserve">ency elects one representative, </w:t>
      </w:r>
      <w:r w:rsidR="00A02017" w:rsidRPr="00A02017">
        <w:t xml:space="preserve">fostering a close connection between MPs and their constituents. </w:t>
      </w:r>
      <w:r w:rsidR="00615281">
        <w:t>T</w:t>
      </w:r>
      <w:r w:rsidR="00A02017" w:rsidRPr="00A02017">
        <w:t>his system also allows voters the ability to replace individual MPs if they are dissatisfied.</w:t>
      </w:r>
      <w:r w:rsidR="00A02017">
        <w:t xml:space="preserve"> </w:t>
      </w:r>
      <w:proofErr w:type="gramStart"/>
      <w:r w:rsidR="00615281">
        <w:t>Another  advantage</w:t>
      </w:r>
      <w:proofErr w:type="gramEnd"/>
      <w:r w:rsidR="00615281">
        <w:t xml:space="preserve"> is the majority government by one party, meaning that </w:t>
      </w:r>
      <w:r w:rsidR="00A02017" w:rsidRPr="00A02017">
        <w:t>one party wins the election, giving it a five-year term to enact its manifesto commitments. In the 2019 General Election, the Conservative Party secured this mandate.</w:t>
      </w:r>
      <w:r w:rsidR="00A02017">
        <w:t xml:space="preserve"> </w:t>
      </w:r>
      <w:r w:rsidR="00615281">
        <w:t xml:space="preserve">As advantage, we can speak about simplicity. </w:t>
      </w:r>
      <w:r w:rsidR="00A02017" w:rsidRPr="00A02017">
        <w:t>The First Past the Post (FPTP) system is easily understandable and familiar. Despite a recent opportunity to change the UK parliament election system, voters chose to retain FPTP.</w:t>
      </w:r>
      <w:r w:rsidR="00BF5826">
        <w:rPr>
          <w:color w:val="000000" w:themeColor="text1"/>
        </w:rPr>
        <w:t xml:space="preserve"> </w:t>
      </w:r>
      <w:r w:rsidR="00615281" w:rsidRPr="00BF5826">
        <w:rPr>
          <w:color w:val="000000" w:themeColor="text1"/>
        </w:rPr>
        <w:t>On the other hand</w:t>
      </w:r>
      <w:r w:rsidR="00BF5826" w:rsidRPr="00BF5826">
        <w:rPr>
          <w:color w:val="000000" w:themeColor="text1"/>
        </w:rPr>
        <w:t xml:space="preserve">, although are a lot </w:t>
      </w:r>
      <w:r w:rsidR="00BF5826">
        <w:rPr>
          <w:color w:val="000000" w:themeColor="text1"/>
        </w:rPr>
        <w:t xml:space="preserve">of </w:t>
      </w:r>
      <w:r w:rsidR="00BF5826" w:rsidRPr="00BF5826">
        <w:rPr>
          <w:color w:val="000000" w:themeColor="text1"/>
        </w:rPr>
        <w:t xml:space="preserve">advantages of this First Past the Post voting </w:t>
      </w:r>
      <w:r w:rsidR="00BF5826">
        <w:rPr>
          <w:color w:val="000000" w:themeColor="text1"/>
        </w:rPr>
        <w:t xml:space="preserve">system </w:t>
      </w:r>
      <w:r w:rsidR="00BF5826" w:rsidRPr="00BF5826">
        <w:rPr>
          <w:color w:val="000000" w:themeColor="text1"/>
        </w:rPr>
        <w:t xml:space="preserve">there is a disadvantage, too: </w:t>
      </w:r>
      <w:r w:rsidR="00BF5826">
        <w:rPr>
          <w:rStyle w:val="Strong"/>
          <w:b w:val="0"/>
          <w:color w:val="141414"/>
          <w:bdr w:val="none" w:sz="0" w:space="0" w:color="auto" w:frame="1"/>
        </w:rPr>
        <w:t>m</w:t>
      </w:r>
      <w:r w:rsidR="00BF5826" w:rsidRPr="00BF5826">
        <w:rPr>
          <w:rStyle w:val="Strong"/>
          <w:b w:val="0"/>
          <w:color w:val="141414"/>
          <w:bdr w:val="none" w:sz="0" w:space="0" w:color="auto" w:frame="1"/>
        </w:rPr>
        <w:t>inority of the vote</w:t>
      </w:r>
      <w:r w:rsidR="00BF5826">
        <w:rPr>
          <w:color w:val="141414"/>
        </w:rPr>
        <w:t xml:space="preserve">. </w:t>
      </w:r>
      <w:r w:rsidR="00BF5826">
        <w:t xml:space="preserve">In many constituencies, the winning candidate receives fewer total votes than the combined votes cast against them. Occasionally, MPs can be elected with as little as 35%—a minority—of the total votes in their constituency. Similarly, winning parties often secure victory with less than 50% of the total votes. This was evident in the 2019 election, where the Conservatives won with only 43.6% of the vote. </w:t>
      </w:r>
      <w:proofErr w:type="gramStart"/>
      <w:r w:rsidR="00B44A81" w:rsidRPr="00A02017">
        <w:rPr>
          <w:color w:val="000000" w:themeColor="text1"/>
        </w:rPr>
        <w:t>(</w:t>
      </w:r>
      <w:hyperlink r:id="rId10" w:history="1">
        <w:r w:rsidR="00B44A81" w:rsidRPr="00A02017">
          <w:rPr>
            <w:rStyle w:val="Hyperlink"/>
            <w:color w:val="000000" w:themeColor="text1"/>
          </w:rPr>
          <w:t>www.bbc.co.uk</w:t>
        </w:r>
      </w:hyperlink>
      <w:r w:rsidR="00B44A81" w:rsidRPr="00A02017">
        <w:rPr>
          <w:color w:val="000000" w:themeColor="text1"/>
        </w:rPr>
        <w:t>) (21</w:t>
      </w:r>
      <w:r w:rsidR="00B44A81" w:rsidRPr="00A02017">
        <w:rPr>
          <w:color w:val="000000" w:themeColor="text1"/>
          <w:vertAlign w:val="superscript"/>
        </w:rPr>
        <w:t>st</w:t>
      </w:r>
      <w:r w:rsidR="00B44A81" w:rsidRPr="00A02017">
        <w:rPr>
          <w:color w:val="000000" w:themeColor="text1"/>
        </w:rPr>
        <w:t xml:space="preserve"> of May 2024).</w:t>
      </w:r>
      <w:proofErr w:type="gramEnd"/>
      <w:r w:rsidR="00B44A81" w:rsidRPr="00A02017">
        <w:rPr>
          <w:color w:val="000000" w:themeColor="text1"/>
        </w:rPr>
        <w:t xml:space="preserve">  </w:t>
      </w:r>
    </w:p>
    <w:p w:rsidR="00D2715B" w:rsidRPr="00D2715B" w:rsidRDefault="00D2715B" w:rsidP="00D2715B">
      <w:pPr>
        <w:pStyle w:val="NormalWeb"/>
      </w:pPr>
      <w:r>
        <w:t xml:space="preserve">      There are currently over 100 pieces of electoral legislation, </w:t>
      </w:r>
      <w:r w:rsidRPr="00D2715B">
        <w:t>Reforming the voting system could utilize public data from various government services to simplify voter registration.</w:t>
      </w:r>
      <w:r>
        <w:t xml:space="preserve"> </w:t>
      </w:r>
      <w:r w:rsidRPr="00D2715B">
        <w:t>Encouraging year-round electoral registration, rather than just prior to elections, could be achieved through a more unified and coordinated electoral registration system. This approach aims to minimize duplicate registrations and promote continuous registration efforts.</w:t>
      </w:r>
    </w:p>
    <w:p w:rsidR="00D2715B" w:rsidRPr="00D2715B" w:rsidRDefault="00D2715B" w:rsidP="00D2715B">
      <w:pPr>
        <w:spacing w:before="100" w:beforeAutospacing="1" w:after="100" w:afterAutospacing="1" w:line="240" w:lineRule="auto"/>
        <w:rPr>
          <w:rFonts w:ascii="Times New Roman" w:eastAsia="Times New Roman" w:hAnsi="Times New Roman" w:cs="Times New Roman"/>
          <w:sz w:val="24"/>
          <w:szCs w:val="24"/>
        </w:rPr>
      </w:pPr>
      <w:r w:rsidRPr="00D2715B">
        <w:rPr>
          <w:rFonts w:ascii="Times New Roman" w:eastAsia="Times New Roman" w:hAnsi="Times New Roman" w:cs="Times New Roman"/>
          <w:sz w:val="24"/>
          <w:szCs w:val="24"/>
        </w:rPr>
        <w:t>These changes could:</w:t>
      </w:r>
    </w:p>
    <w:p w:rsidR="00D2715B" w:rsidRPr="00D2715B" w:rsidRDefault="00D2715B" w:rsidP="00D2715B">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D2715B">
        <w:rPr>
          <w:rFonts w:ascii="Times New Roman" w:eastAsia="Times New Roman" w:hAnsi="Times New Roman" w:cs="Times New Roman"/>
          <w:sz w:val="24"/>
          <w:szCs w:val="24"/>
        </w:rPr>
        <w:t>Enable automated or integrated electoral registration using public services.</w:t>
      </w:r>
    </w:p>
    <w:p w:rsidR="00D2715B" w:rsidRPr="00D2715B" w:rsidRDefault="00D2715B" w:rsidP="00D2715B">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D2715B">
        <w:rPr>
          <w:rFonts w:ascii="Times New Roman" w:eastAsia="Times New Roman" w:hAnsi="Times New Roman" w:cs="Times New Roman"/>
          <w:sz w:val="24"/>
          <w:szCs w:val="24"/>
        </w:rPr>
        <w:t>Assist electoral registration officers in identifying and potentially registering eligible citizens, ensuring the electoral register remains current.</w:t>
      </w:r>
    </w:p>
    <w:p w:rsidR="00D2715B" w:rsidRPr="00D2715B" w:rsidRDefault="00D2715B" w:rsidP="00D2715B">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D2715B">
        <w:rPr>
          <w:rFonts w:ascii="Times New Roman" w:eastAsia="Times New Roman" w:hAnsi="Times New Roman" w:cs="Times New Roman"/>
          <w:sz w:val="24"/>
          <w:szCs w:val="24"/>
        </w:rPr>
        <w:t>Decrease overall costs associated with the electoral registration system by improving efficiency.</w:t>
      </w:r>
    </w:p>
    <w:p w:rsidR="00D2715B" w:rsidRPr="00D2715B" w:rsidRDefault="00D2715B" w:rsidP="00D2715B">
      <w:pPr>
        <w:numPr>
          <w:ilvl w:val="0"/>
          <w:numId w:val="3"/>
        </w:numPr>
        <w:spacing w:before="100" w:beforeAutospacing="1" w:after="100" w:afterAutospacing="1" w:line="240" w:lineRule="auto"/>
        <w:rPr>
          <w:rFonts w:ascii="Times New Roman" w:eastAsia="Times New Roman" w:hAnsi="Times New Roman" w:cs="Times New Roman"/>
          <w:sz w:val="24"/>
          <w:szCs w:val="24"/>
        </w:rPr>
      </w:pPr>
      <w:r w:rsidRPr="00D2715B">
        <w:rPr>
          <w:rFonts w:ascii="Times New Roman" w:eastAsia="Times New Roman" w:hAnsi="Times New Roman" w:cs="Times New Roman"/>
          <w:sz w:val="24"/>
          <w:szCs w:val="24"/>
        </w:rPr>
        <w:t>Improve accessibility by offering multiple registration options for voters.</w:t>
      </w:r>
    </w:p>
    <w:p w:rsidR="00B0706B" w:rsidRPr="006B12A1" w:rsidRDefault="00D2715B" w:rsidP="006B12A1">
      <w:pPr>
        <w:pStyle w:val="NormalWeb"/>
      </w:pPr>
      <w:proofErr w:type="gramStart"/>
      <w:r>
        <w:t>each</w:t>
      </w:r>
      <w:proofErr w:type="gramEnd"/>
      <w:r>
        <w:t xml:space="preserve"> specific to different types of elections. Extensive guidance, spanning hundreds of pages, is required to explain the rules to candidates, political parties, electoral administrators, and voters. Those responsible for running elections may need to consult multiple documents to ensure they are complying with the law, which is costly and time-consuming. Despite public expectations favoring online solutions, electoral laws prevent many simple processes from being conducted digitally (</w:t>
      </w:r>
      <w:hyperlink r:id="rId11" w:history="1">
        <w:r w:rsidRPr="001D6017">
          <w:rPr>
            <w:rStyle w:val="Hyperlink"/>
          </w:rPr>
          <w:t>www.electoralcommission.org.uk</w:t>
        </w:r>
      </w:hyperlink>
      <w:r w:rsidR="006C1D4D">
        <w:t xml:space="preserve">) </w:t>
      </w:r>
      <w:r w:rsidRPr="00A02017">
        <w:rPr>
          <w:color w:val="000000" w:themeColor="text1"/>
        </w:rPr>
        <w:t>(21</w:t>
      </w:r>
      <w:r w:rsidRPr="00A02017">
        <w:rPr>
          <w:color w:val="000000" w:themeColor="text1"/>
          <w:vertAlign w:val="superscript"/>
        </w:rPr>
        <w:t>st</w:t>
      </w:r>
      <w:r w:rsidRPr="00A02017">
        <w:rPr>
          <w:color w:val="000000" w:themeColor="text1"/>
        </w:rPr>
        <w:t xml:space="preserve"> of May 2024). </w:t>
      </w:r>
      <w:r>
        <w:rPr>
          <w:color w:val="000000" w:themeColor="text1"/>
        </w:rPr>
        <w:t xml:space="preserve"> </w:t>
      </w:r>
    </w:p>
    <w:p w:rsidR="006C1D4D" w:rsidRDefault="006C1D4D" w:rsidP="006C1D4D">
      <w:pPr>
        <w:pStyle w:val="NormalWeb"/>
      </w:pPr>
      <w:r>
        <w:t xml:space="preserve">      During a General Election, each of the 650 constituencies nationwide holds its own separate election. To become an MP, a candidate must receive the highest number of votes in their </w:t>
      </w:r>
      <w:r>
        <w:lastRenderedPageBreak/>
        <w:t xml:space="preserve">constituency. As a result, every MP garners varying degrees of local support, and in many areas, the majority of constituents did not vote for their elected MP. </w:t>
      </w:r>
      <w:r w:rsidR="00F27945">
        <w:t xml:space="preserve"> </w:t>
      </w:r>
      <w:r>
        <w:t>Even if millions of voters support the same party, if their votes are spread thinly across the UK, they may only secure the most votes in a few constituencies, resulting in winning only a few MPs. Conversely, tens of thousands of voters who support a different party but live close to each other could end up with more MPs. This discrepancy means that the number of MPs a party has in parliament often does not reflect their overall popularity among the public (</w:t>
      </w:r>
      <w:hyperlink r:id="rId12" w:history="1">
        <w:r w:rsidRPr="001D6017">
          <w:rPr>
            <w:rStyle w:val="Hyperlink"/>
          </w:rPr>
          <w:t>www.electoral-reform.org.uk</w:t>
        </w:r>
      </w:hyperlink>
      <w:r>
        <w:t>)</w:t>
      </w:r>
      <w:r>
        <w:rPr>
          <w:color w:val="000000" w:themeColor="text1"/>
        </w:rPr>
        <w:t xml:space="preserve"> </w:t>
      </w:r>
      <w:r w:rsidRPr="00A02017">
        <w:rPr>
          <w:color w:val="000000" w:themeColor="text1"/>
        </w:rPr>
        <w:t>(21</w:t>
      </w:r>
      <w:r w:rsidRPr="00A02017">
        <w:rPr>
          <w:color w:val="000000" w:themeColor="text1"/>
          <w:vertAlign w:val="superscript"/>
        </w:rPr>
        <w:t>st</w:t>
      </w:r>
      <w:r w:rsidRPr="00A02017">
        <w:rPr>
          <w:color w:val="000000" w:themeColor="text1"/>
        </w:rPr>
        <w:t xml:space="preserve"> of May 2024). </w:t>
      </w:r>
      <w:r>
        <w:rPr>
          <w:color w:val="000000" w:themeColor="text1"/>
        </w:rPr>
        <w:t xml:space="preserve"> </w:t>
      </w:r>
    </w:p>
    <w:p w:rsidR="006C1D4D" w:rsidRDefault="006C1D4D" w:rsidP="00A20A73">
      <w:pPr>
        <w:rPr>
          <w:rFonts w:ascii="Times New Roman" w:eastAsia="Times New Roman" w:hAnsi="Times New Roman" w:cs="Times New Roman"/>
          <w:sz w:val="24"/>
          <w:szCs w:val="24"/>
        </w:rPr>
      </w:pPr>
    </w:p>
    <w:p w:rsidR="006C1D4D" w:rsidRDefault="006C1D4D" w:rsidP="00A20A73">
      <w:pPr>
        <w:rPr>
          <w:rFonts w:ascii="Times New Roman" w:eastAsia="Times New Roman" w:hAnsi="Times New Roman" w:cs="Times New Roman"/>
          <w:sz w:val="24"/>
          <w:szCs w:val="24"/>
        </w:rPr>
      </w:pPr>
    </w:p>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C1D4D" w:rsidRDefault="006C1D4D" w:rsidP="00A20A73"/>
    <w:p w:rsidR="00683A42" w:rsidRDefault="00683A42" w:rsidP="00A20A73">
      <w:r>
        <w:lastRenderedPageBreak/>
        <w:t>References</w:t>
      </w:r>
    </w:p>
    <w:p w:rsidR="00683A42" w:rsidRPr="00BE6951" w:rsidRDefault="006D3126" w:rsidP="00A20A73">
      <w:pPr>
        <w:rPr>
          <w:rFonts w:ascii="Times New Roman" w:hAnsi="Times New Roman" w:cs="Times New Roman"/>
          <w:sz w:val="24"/>
          <w:szCs w:val="24"/>
        </w:rPr>
      </w:pPr>
      <w:hyperlink r:id="rId13" w:history="1">
        <w:r w:rsidR="00683A42">
          <w:rPr>
            <w:rStyle w:val="Hyperlink"/>
          </w:rPr>
          <w:t>How the British political system works - Great British Mag</w:t>
        </w:r>
      </w:hyperlink>
      <w:r w:rsidR="00683A42">
        <w:t xml:space="preserve">  </w:t>
      </w:r>
      <w:r w:rsidR="00683A42" w:rsidRPr="00A20A73">
        <w:rPr>
          <w:rFonts w:ascii="Times New Roman" w:hAnsi="Times New Roman" w:cs="Times New Roman"/>
          <w:sz w:val="24"/>
          <w:szCs w:val="24"/>
        </w:rPr>
        <w:t>Available at:</w:t>
      </w:r>
      <w:r w:rsidR="00683A42">
        <w:rPr>
          <w:rFonts w:ascii="Times New Roman" w:hAnsi="Times New Roman" w:cs="Times New Roman"/>
          <w:sz w:val="24"/>
          <w:szCs w:val="24"/>
        </w:rPr>
        <w:t xml:space="preserve"> </w:t>
      </w:r>
      <w:r w:rsidR="00BE6951" w:rsidRPr="00BE6951">
        <w:rPr>
          <w:rFonts w:ascii="Times New Roman" w:hAnsi="Times New Roman" w:cs="Times New Roman"/>
          <w:sz w:val="24"/>
          <w:szCs w:val="24"/>
        </w:rPr>
        <w:t>https://greatbritishmag.co.uk/uk-culture/how-the-british-political-system-work</w:t>
      </w:r>
      <w:r w:rsidR="00BE6951">
        <w:rPr>
          <w:rFonts w:ascii="Times New Roman" w:hAnsi="Times New Roman" w:cs="Times New Roman"/>
          <w:sz w:val="24"/>
          <w:szCs w:val="24"/>
        </w:rPr>
        <w:t>s</w:t>
      </w:r>
      <w:r w:rsidR="00683A42">
        <w:rPr>
          <w:rFonts w:ascii="Times New Roman" w:hAnsi="Times New Roman" w:cs="Times New Roman"/>
          <w:sz w:val="24"/>
          <w:szCs w:val="24"/>
        </w:rPr>
        <w:t xml:space="preserve"> </w:t>
      </w:r>
      <w:r w:rsidR="00683A42">
        <w:rPr>
          <w:rFonts w:ascii="Times New Roman" w:hAnsi="Times New Roman" w:cs="Times New Roman"/>
          <w:color w:val="000000" w:themeColor="text1"/>
          <w:sz w:val="24"/>
          <w:szCs w:val="24"/>
        </w:rPr>
        <w:t>(</w:t>
      </w:r>
      <w:r w:rsidR="00683A42">
        <w:rPr>
          <w:rFonts w:ascii="Times New Roman" w:hAnsi="Times New Roman" w:cs="Times New Roman"/>
          <w:sz w:val="24"/>
          <w:szCs w:val="24"/>
        </w:rPr>
        <w:t>Accessed: 21</w:t>
      </w:r>
      <w:r w:rsidR="00683A42" w:rsidRPr="00683A42">
        <w:rPr>
          <w:rFonts w:ascii="Times New Roman" w:hAnsi="Times New Roman" w:cs="Times New Roman"/>
          <w:sz w:val="24"/>
          <w:szCs w:val="24"/>
          <w:vertAlign w:val="superscript"/>
        </w:rPr>
        <w:t>st</w:t>
      </w:r>
      <w:r w:rsidR="00683A42">
        <w:rPr>
          <w:rFonts w:ascii="Times New Roman" w:hAnsi="Times New Roman" w:cs="Times New Roman"/>
          <w:sz w:val="24"/>
          <w:szCs w:val="24"/>
        </w:rPr>
        <w:t xml:space="preserve"> of June 2024)</w:t>
      </w:r>
    </w:p>
    <w:p w:rsidR="00683A42" w:rsidRDefault="006D3126" w:rsidP="00683A42">
      <w:pPr>
        <w:rPr>
          <w:rFonts w:ascii="Times New Roman" w:hAnsi="Times New Roman" w:cs="Times New Roman"/>
          <w:sz w:val="24"/>
          <w:szCs w:val="24"/>
        </w:rPr>
      </w:pPr>
      <w:hyperlink r:id="rId14" w:anchor="SnippetTab#:~:text=How%EE%80%80%20government%EE%80%81%20works." w:history="1">
        <w:r w:rsidR="00A20A73">
          <w:rPr>
            <w:rStyle w:val="Hyperlink"/>
          </w:rPr>
          <w:t>How government works - GOV.UK (www.gov.uk)</w:t>
        </w:r>
      </w:hyperlink>
      <w:r w:rsidR="00A20A73">
        <w:t xml:space="preserve"> </w:t>
      </w:r>
      <w:r w:rsidR="00D2715B">
        <w:t xml:space="preserve"> </w:t>
      </w:r>
      <w:r w:rsidR="00A20A73" w:rsidRPr="00A20A73">
        <w:rPr>
          <w:rFonts w:ascii="Times New Roman" w:hAnsi="Times New Roman" w:cs="Times New Roman"/>
          <w:sz w:val="24"/>
          <w:szCs w:val="24"/>
        </w:rPr>
        <w:t>Available at: https://www.gov.uk/government/how-government-works#SnippetTab#:~:text=How</w:t>
      </w:r>
      <w:r w:rsidR="00A20A73" w:rsidRPr="00A20A73">
        <w:t>%EE%80%80%20government%EE%80%81%20work</w:t>
      </w:r>
      <w:r w:rsidR="00A20A73">
        <w:t>s.</w:t>
      </w:r>
      <w:r w:rsidR="00A20A73" w:rsidRPr="00A20A73">
        <w:rPr>
          <w:rFonts w:ascii="Times New Roman" w:hAnsi="Times New Roman" w:cs="Times New Roman"/>
          <w:color w:val="000000" w:themeColor="text1"/>
          <w:sz w:val="24"/>
          <w:szCs w:val="24"/>
        </w:rPr>
        <w:t xml:space="preserve"> </w:t>
      </w:r>
      <w:r w:rsidR="00D2715B">
        <w:rPr>
          <w:rFonts w:ascii="Times New Roman" w:hAnsi="Times New Roman" w:cs="Times New Roman"/>
          <w:color w:val="000000" w:themeColor="text1"/>
          <w:sz w:val="24"/>
          <w:szCs w:val="24"/>
        </w:rPr>
        <w:t xml:space="preserve"> (</w:t>
      </w:r>
      <w:r w:rsidR="00D2715B">
        <w:rPr>
          <w:rFonts w:ascii="Times New Roman" w:hAnsi="Times New Roman" w:cs="Times New Roman"/>
          <w:sz w:val="24"/>
          <w:szCs w:val="24"/>
        </w:rPr>
        <w:t>Accessed: 21</w:t>
      </w:r>
      <w:r w:rsidR="00D2715B" w:rsidRPr="00683A42">
        <w:rPr>
          <w:rFonts w:ascii="Times New Roman" w:hAnsi="Times New Roman" w:cs="Times New Roman"/>
          <w:sz w:val="24"/>
          <w:szCs w:val="24"/>
          <w:vertAlign w:val="superscript"/>
        </w:rPr>
        <w:t>st</w:t>
      </w:r>
      <w:r w:rsidR="00D2715B">
        <w:rPr>
          <w:rFonts w:ascii="Times New Roman" w:hAnsi="Times New Roman" w:cs="Times New Roman"/>
          <w:sz w:val="24"/>
          <w:szCs w:val="24"/>
        </w:rPr>
        <w:t xml:space="preserve"> of June 2024)</w:t>
      </w:r>
    </w:p>
    <w:p w:rsidR="005D6190" w:rsidRDefault="006D3126" w:rsidP="00683A42">
      <w:pPr>
        <w:rPr>
          <w:rFonts w:ascii="Times New Roman" w:hAnsi="Times New Roman" w:cs="Times New Roman"/>
          <w:sz w:val="24"/>
          <w:szCs w:val="24"/>
        </w:rPr>
      </w:pPr>
      <w:hyperlink r:id="rId15" w:history="1">
        <w:r w:rsidR="005D6190">
          <w:rPr>
            <w:rStyle w:val="Hyperlink"/>
          </w:rPr>
          <w:t>How MPs are elected - UK Parliament</w:t>
        </w:r>
      </w:hyperlink>
      <w:r w:rsidR="00D2715B">
        <w:t xml:space="preserve"> </w:t>
      </w:r>
      <w:r w:rsidR="005D6190">
        <w:t xml:space="preserve"> </w:t>
      </w:r>
      <w:r w:rsidR="005D6190" w:rsidRPr="00A20A73">
        <w:rPr>
          <w:rFonts w:ascii="Times New Roman" w:hAnsi="Times New Roman" w:cs="Times New Roman"/>
          <w:sz w:val="24"/>
          <w:szCs w:val="24"/>
        </w:rPr>
        <w:t>Available at:</w:t>
      </w:r>
      <w:r w:rsidR="005D6190">
        <w:t xml:space="preserve"> </w:t>
      </w:r>
      <w:r w:rsidR="00A275FB" w:rsidRPr="00A275FB">
        <w:t>https://www.parliament.uk/about/mps-and-lords/members/electing-mp</w:t>
      </w:r>
      <w:r w:rsidR="00A275FB">
        <w:t>s</w:t>
      </w:r>
      <w:proofErr w:type="gramStart"/>
      <w:r w:rsidR="00A275FB">
        <w:t>/</w:t>
      </w:r>
      <w:r w:rsidR="00A275FB" w:rsidRPr="00A275FB">
        <w:rPr>
          <w:szCs w:val="24"/>
        </w:rPr>
        <w:t xml:space="preserve"> </w:t>
      </w:r>
      <w:r w:rsidR="00D2715B">
        <w:rPr>
          <w:szCs w:val="24"/>
        </w:rPr>
        <w:t xml:space="preserve"> </w:t>
      </w:r>
      <w:r w:rsidR="005D6190">
        <w:rPr>
          <w:rFonts w:ascii="Times New Roman" w:hAnsi="Times New Roman" w:cs="Times New Roman"/>
          <w:color w:val="000000" w:themeColor="text1"/>
          <w:sz w:val="24"/>
          <w:szCs w:val="24"/>
        </w:rPr>
        <w:t>(</w:t>
      </w:r>
      <w:proofErr w:type="gramEnd"/>
      <w:r w:rsidR="005D6190">
        <w:rPr>
          <w:rFonts w:ascii="Times New Roman" w:hAnsi="Times New Roman" w:cs="Times New Roman"/>
          <w:sz w:val="24"/>
          <w:szCs w:val="24"/>
        </w:rPr>
        <w:t>Accessed: 21</w:t>
      </w:r>
      <w:r w:rsidR="005D6190" w:rsidRPr="00683A42">
        <w:rPr>
          <w:rFonts w:ascii="Times New Roman" w:hAnsi="Times New Roman" w:cs="Times New Roman"/>
          <w:sz w:val="24"/>
          <w:szCs w:val="24"/>
          <w:vertAlign w:val="superscript"/>
        </w:rPr>
        <w:t>st</w:t>
      </w:r>
      <w:r w:rsidR="005D6190">
        <w:rPr>
          <w:rFonts w:ascii="Times New Roman" w:hAnsi="Times New Roman" w:cs="Times New Roman"/>
          <w:sz w:val="24"/>
          <w:szCs w:val="24"/>
        </w:rPr>
        <w:t xml:space="preserve"> of June 2024)</w:t>
      </w:r>
    </w:p>
    <w:p w:rsidR="00CE4550" w:rsidRDefault="006D3126" w:rsidP="00683A42">
      <w:pPr>
        <w:rPr>
          <w:rFonts w:ascii="Times New Roman" w:hAnsi="Times New Roman" w:cs="Times New Roman"/>
          <w:sz w:val="24"/>
          <w:szCs w:val="24"/>
        </w:rPr>
      </w:pPr>
      <w:hyperlink r:id="rId16" w:history="1">
        <w:r w:rsidR="00CE4550">
          <w:rPr>
            <w:rStyle w:val="Hyperlink"/>
          </w:rPr>
          <w:t>Prime Minister - UK Parliament</w:t>
        </w:r>
      </w:hyperlink>
      <w:r w:rsidR="00CE4550">
        <w:t xml:space="preserve"> </w:t>
      </w:r>
      <w:r w:rsidR="00D2715B">
        <w:t xml:space="preserve"> </w:t>
      </w:r>
      <w:r w:rsidR="00CE4550" w:rsidRPr="00A20A73">
        <w:rPr>
          <w:rFonts w:ascii="Times New Roman" w:hAnsi="Times New Roman" w:cs="Times New Roman"/>
          <w:sz w:val="24"/>
          <w:szCs w:val="24"/>
        </w:rPr>
        <w:t>Available at</w:t>
      </w:r>
      <w:r w:rsidR="00085C04">
        <w:rPr>
          <w:rFonts w:ascii="Times New Roman" w:hAnsi="Times New Roman" w:cs="Times New Roman"/>
          <w:sz w:val="24"/>
          <w:szCs w:val="24"/>
        </w:rPr>
        <w:t xml:space="preserve">: </w:t>
      </w:r>
      <w:r w:rsidR="00CE4550" w:rsidRPr="00CE4550">
        <w:rPr>
          <w:rFonts w:ascii="Times New Roman" w:hAnsi="Times New Roman" w:cs="Times New Roman"/>
          <w:sz w:val="24"/>
          <w:szCs w:val="24"/>
        </w:rPr>
        <w:t>https://www.parliament.uk/site-information/glossary/prime-minister</w:t>
      </w:r>
      <w:r w:rsidR="00CE4550">
        <w:rPr>
          <w:rFonts w:ascii="Times New Roman" w:hAnsi="Times New Roman" w:cs="Times New Roman"/>
          <w:sz w:val="24"/>
          <w:szCs w:val="24"/>
        </w:rPr>
        <w:t xml:space="preserve">/ </w:t>
      </w:r>
      <w:r w:rsidR="00CE4550">
        <w:rPr>
          <w:rFonts w:ascii="Times New Roman" w:hAnsi="Times New Roman" w:cs="Times New Roman"/>
          <w:color w:val="000000" w:themeColor="text1"/>
          <w:sz w:val="24"/>
          <w:szCs w:val="24"/>
        </w:rPr>
        <w:t>(</w:t>
      </w:r>
      <w:r w:rsidR="00CE4550">
        <w:rPr>
          <w:rFonts w:ascii="Times New Roman" w:hAnsi="Times New Roman" w:cs="Times New Roman"/>
          <w:sz w:val="24"/>
          <w:szCs w:val="24"/>
        </w:rPr>
        <w:t>Accessed: 21</w:t>
      </w:r>
      <w:r w:rsidR="00CE4550" w:rsidRPr="00683A42">
        <w:rPr>
          <w:rFonts w:ascii="Times New Roman" w:hAnsi="Times New Roman" w:cs="Times New Roman"/>
          <w:sz w:val="24"/>
          <w:szCs w:val="24"/>
          <w:vertAlign w:val="superscript"/>
        </w:rPr>
        <w:t>st</w:t>
      </w:r>
      <w:r w:rsidR="00CE4550">
        <w:rPr>
          <w:rFonts w:ascii="Times New Roman" w:hAnsi="Times New Roman" w:cs="Times New Roman"/>
          <w:sz w:val="24"/>
          <w:szCs w:val="24"/>
        </w:rPr>
        <w:t xml:space="preserve"> of June 2024)</w:t>
      </w:r>
    </w:p>
    <w:p w:rsidR="00085C04" w:rsidRDefault="006D3126" w:rsidP="00683A42">
      <w:pPr>
        <w:rPr>
          <w:rFonts w:ascii="Times New Roman" w:hAnsi="Times New Roman" w:cs="Times New Roman"/>
          <w:sz w:val="24"/>
          <w:szCs w:val="24"/>
        </w:rPr>
      </w:pPr>
      <w:hyperlink r:id="rId17" w:history="1">
        <w:r w:rsidR="00085C04">
          <w:rPr>
            <w:rStyle w:val="Hyperlink"/>
          </w:rPr>
          <w:t>General elections - UK Parliament</w:t>
        </w:r>
      </w:hyperlink>
      <w:r w:rsidR="00085C04">
        <w:t xml:space="preserve"> </w:t>
      </w:r>
      <w:r w:rsidR="00085C04" w:rsidRPr="00A20A73">
        <w:rPr>
          <w:rFonts w:ascii="Times New Roman" w:hAnsi="Times New Roman" w:cs="Times New Roman"/>
          <w:sz w:val="24"/>
          <w:szCs w:val="24"/>
        </w:rPr>
        <w:t>Available at</w:t>
      </w:r>
      <w:r w:rsidR="00085C04">
        <w:rPr>
          <w:rFonts w:ascii="Times New Roman" w:hAnsi="Times New Roman" w:cs="Times New Roman"/>
          <w:sz w:val="24"/>
          <w:szCs w:val="24"/>
        </w:rPr>
        <w:t xml:space="preserve">: </w:t>
      </w:r>
      <w:r w:rsidR="005D0EA6" w:rsidRPr="005D0EA6">
        <w:rPr>
          <w:rFonts w:ascii="Times New Roman" w:hAnsi="Times New Roman" w:cs="Times New Roman"/>
          <w:sz w:val="24"/>
          <w:szCs w:val="24"/>
        </w:rPr>
        <w:t>https://www.parliament.uk/about/how/elections-and-voting/general</w:t>
      </w:r>
      <w:r w:rsidR="005D0EA6">
        <w:rPr>
          <w:rFonts w:ascii="Times New Roman" w:hAnsi="Times New Roman" w:cs="Times New Roman"/>
          <w:sz w:val="24"/>
          <w:szCs w:val="24"/>
        </w:rPr>
        <w:t>/</w:t>
      </w:r>
      <w:r w:rsidR="00085C04">
        <w:rPr>
          <w:rFonts w:ascii="Times New Roman" w:hAnsi="Times New Roman" w:cs="Times New Roman"/>
          <w:sz w:val="24"/>
          <w:szCs w:val="24"/>
        </w:rPr>
        <w:t xml:space="preserve"> </w:t>
      </w:r>
      <w:r w:rsidR="00085C04">
        <w:rPr>
          <w:rFonts w:ascii="Times New Roman" w:hAnsi="Times New Roman" w:cs="Times New Roman"/>
          <w:color w:val="000000" w:themeColor="text1"/>
          <w:sz w:val="24"/>
          <w:szCs w:val="24"/>
        </w:rPr>
        <w:t>(</w:t>
      </w:r>
      <w:r w:rsidR="00085C04">
        <w:rPr>
          <w:rFonts w:ascii="Times New Roman" w:hAnsi="Times New Roman" w:cs="Times New Roman"/>
          <w:sz w:val="24"/>
          <w:szCs w:val="24"/>
        </w:rPr>
        <w:t>Accessed: 21</w:t>
      </w:r>
      <w:r w:rsidR="00085C04" w:rsidRPr="00683A42">
        <w:rPr>
          <w:rFonts w:ascii="Times New Roman" w:hAnsi="Times New Roman" w:cs="Times New Roman"/>
          <w:sz w:val="24"/>
          <w:szCs w:val="24"/>
          <w:vertAlign w:val="superscript"/>
        </w:rPr>
        <w:t>st</w:t>
      </w:r>
      <w:r w:rsidR="00085C04">
        <w:rPr>
          <w:rFonts w:ascii="Times New Roman" w:hAnsi="Times New Roman" w:cs="Times New Roman"/>
          <w:sz w:val="24"/>
          <w:szCs w:val="24"/>
        </w:rPr>
        <w:t xml:space="preserve"> of June 2024)</w:t>
      </w:r>
    </w:p>
    <w:p w:rsidR="00085C04" w:rsidRDefault="006D3126" w:rsidP="00683A42">
      <w:pPr>
        <w:rPr>
          <w:rFonts w:ascii="Times New Roman" w:hAnsi="Times New Roman" w:cs="Times New Roman"/>
          <w:sz w:val="24"/>
          <w:szCs w:val="24"/>
        </w:rPr>
      </w:pPr>
      <w:hyperlink r:id="rId18" w:history="1">
        <w:r w:rsidR="00085C04">
          <w:rPr>
            <w:rStyle w:val="Hyperlink"/>
          </w:rPr>
          <w:t>Advantages and disadvantages of First Past the Post voting - Voting system in the UK - National 5 Modern Studies Revision - BBC Bitesize</w:t>
        </w:r>
      </w:hyperlink>
      <w:r w:rsidR="00085C04">
        <w:t xml:space="preserve">  </w:t>
      </w:r>
      <w:r w:rsidR="00085C04" w:rsidRPr="00A20A73">
        <w:rPr>
          <w:rFonts w:ascii="Times New Roman" w:hAnsi="Times New Roman" w:cs="Times New Roman"/>
          <w:sz w:val="24"/>
          <w:szCs w:val="24"/>
        </w:rPr>
        <w:t>Available at</w:t>
      </w:r>
      <w:r w:rsidR="00085C04">
        <w:rPr>
          <w:rFonts w:ascii="Times New Roman" w:hAnsi="Times New Roman" w:cs="Times New Roman"/>
          <w:sz w:val="24"/>
          <w:szCs w:val="24"/>
        </w:rPr>
        <w:t xml:space="preserve">: </w:t>
      </w:r>
      <w:r w:rsidR="005D0EA6" w:rsidRPr="005D0EA6">
        <w:rPr>
          <w:rFonts w:ascii="Times New Roman" w:hAnsi="Times New Roman" w:cs="Times New Roman"/>
          <w:sz w:val="24"/>
          <w:szCs w:val="24"/>
        </w:rPr>
        <w:t>https://www.bbc.co.uk/bitesize/guides/zcrsg82/revision/</w:t>
      </w:r>
      <w:r w:rsidR="005D0EA6">
        <w:rPr>
          <w:rFonts w:ascii="Times New Roman" w:hAnsi="Times New Roman" w:cs="Times New Roman"/>
          <w:sz w:val="24"/>
          <w:szCs w:val="24"/>
        </w:rPr>
        <w:t>2</w:t>
      </w:r>
      <w:r w:rsidR="00085C04">
        <w:rPr>
          <w:rFonts w:ascii="Times New Roman" w:hAnsi="Times New Roman" w:cs="Times New Roman"/>
          <w:sz w:val="24"/>
          <w:szCs w:val="24"/>
        </w:rPr>
        <w:t xml:space="preserve"> </w:t>
      </w:r>
      <w:r w:rsidR="005D0EA6">
        <w:rPr>
          <w:rFonts w:ascii="Times New Roman" w:hAnsi="Times New Roman" w:cs="Times New Roman"/>
          <w:color w:val="000000" w:themeColor="text1"/>
          <w:sz w:val="24"/>
          <w:szCs w:val="24"/>
        </w:rPr>
        <w:t>(</w:t>
      </w:r>
      <w:r w:rsidR="005D0EA6">
        <w:rPr>
          <w:rFonts w:ascii="Times New Roman" w:hAnsi="Times New Roman" w:cs="Times New Roman"/>
          <w:sz w:val="24"/>
          <w:szCs w:val="24"/>
        </w:rPr>
        <w:t>Accessed: 21</w:t>
      </w:r>
      <w:r w:rsidR="005D0EA6" w:rsidRPr="00683A42">
        <w:rPr>
          <w:rFonts w:ascii="Times New Roman" w:hAnsi="Times New Roman" w:cs="Times New Roman"/>
          <w:sz w:val="24"/>
          <w:szCs w:val="24"/>
          <w:vertAlign w:val="superscript"/>
        </w:rPr>
        <w:t>st</w:t>
      </w:r>
      <w:r w:rsidR="005D0EA6">
        <w:rPr>
          <w:rFonts w:ascii="Times New Roman" w:hAnsi="Times New Roman" w:cs="Times New Roman"/>
          <w:sz w:val="24"/>
          <w:szCs w:val="24"/>
        </w:rPr>
        <w:t xml:space="preserve"> of June 2024)</w:t>
      </w:r>
    </w:p>
    <w:p w:rsidR="00073F72" w:rsidRDefault="006D3126" w:rsidP="00073F72">
      <w:pPr>
        <w:rPr>
          <w:rFonts w:ascii="Times New Roman" w:hAnsi="Times New Roman" w:cs="Times New Roman"/>
          <w:sz w:val="24"/>
          <w:szCs w:val="24"/>
        </w:rPr>
      </w:pPr>
      <w:hyperlink r:id="rId19" w:history="1">
        <w:r w:rsidR="00073F72">
          <w:rPr>
            <w:rStyle w:val="Hyperlink"/>
          </w:rPr>
          <w:t>First Past the Post – Electoral Reform Society – ERS (electoral-reform.org.uk)</w:t>
        </w:r>
      </w:hyperlink>
      <w:r w:rsidR="00073F72">
        <w:t xml:space="preserve"> </w:t>
      </w:r>
      <w:r w:rsidR="00073F72" w:rsidRPr="00A20A73">
        <w:rPr>
          <w:rFonts w:ascii="Times New Roman" w:hAnsi="Times New Roman" w:cs="Times New Roman"/>
          <w:sz w:val="24"/>
          <w:szCs w:val="24"/>
        </w:rPr>
        <w:t>Available at</w:t>
      </w:r>
      <w:r w:rsidR="00073F72">
        <w:rPr>
          <w:rFonts w:ascii="Times New Roman" w:hAnsi="Times New Roman" w:cs="Times New Roman"/>
          <w:sz w:val="24"/>
          <w:szCs w:val="24"/>
        </w:rPr>
        <w:t xml:space="preserve">: </w:t>
      </w:r>
      <w:r w:rsidR="00D2715B" w:rsidRPr="00D2715B">
        <w:rPr>
          <w:rFonts w:ascii="Times New Roman" w:hAnsi="Times New Roman" w:cs="Times New Roman"/>
          <w:sz w:val="24"/>
          <w:szCs w:val="24"/>
        </w:rPr>
        <w:t>https://www.electoral-reform.org.uk/voting-systems/types-of-voting-system/first-past-the-post</w:t>
      </w:r>
      <w:proofErr w:type="gramStart"/>
      <w:r w:rsidR="00D2715B">
        <w:rPr>
          <w:rFonts w:ascii="Times New Roman" w:hAnsi="Times New Roman" w:cs="Times New Roman"/>
          <w:sz w:val="24"/>
          <w:szCs w:val="24"/>
        </w:rPr>
        <w:t>/</w:t>
      </w:r>
      <w:r w:rsidR="00D2715B" w:rsidRPr="00D2715B">
        <w:rPr>
          <w:rFonts w:ascii="Times New Roman" w:hAnsi="Times New Roman" w:cs="Times New Roman"/>
          <w:sz w:val="24"/>
          <w:szCs w:val="24"/>
        </w:rPr>
        <w:t xml:space="preserve"> </w:t>
      </w:r>
      <w:r w:rsidR="00D2715B">
        <w:rPr>
          <w:rFonts w:ascii="Times New Roman" w:hAnsi="Times New Roman" w:cs="Times New Roman"/>
          <w:sz w:val="24"/>
          <w:szCs w:val="24"/>
        </w:rPr>
        <w:t xml:space="preserve"> </w:t>
      </w:r>
      <w:r w:rsidR="00B0706B">
        <w:rPr>
          <w:rFonts w:ascii="Times New Roman" w:hAnsi="Times New Roman" w:cs="Times New Roman"/>
          <w:color w:val="000000" w:themeColor="text1"/>
          <w:sz w:val="24"/>
          <w:szCs w:val="24"/>
        </w:rPr>
        <w:t>(</w:t>
      </w:r>
      <w:proofErr w:type="gramEnd"/>
      <w:r w:rsidR="00B0706B">
        <w:rPr>
          <w:rFonts w:ascii="Times New Roman" w:hAnsi="Times New Roman" w:cs="Times New Roman"/>
          <w:sz w:val="24"/>
          <w:szCs w:val="24"/>
        </w:rPr>
        <w:t>Accessed: 21</w:t>
      </w:r>
      <w:r w:rsidR="00B0706B" w:rsidRPr="00683A42">
        <w:rPr>
          <w:rFonts w:ascii="Times New Roman" w:hAnsi="Times New Roman" w:cs="Times New Roman"/>
          <w:sz w:val="24"/>
          <w:szCs w:val="24"/>
          <w:vertAlign w:val="superscript"/>
        </w:rPr>
        <w:t>st</w:t>
      </w:r>
      <w:r w:rsidR="00B0706B">
        <w:rPr>
          <w:rFonts w:ascii="Times New Roman" w:hAnsi="Times New Roman" w:cs="Times New Roman"/>
          <w:sz w:val="24"/>
          <w:szCs w:val="24"/>
        </w:rPr>
        <w:t xml:space="preserve"> of June 2024)</w:t>
      </w:r>
    </w:p>
    <w:p w:rsidR="00073F72" w:rsidRDefault="006D3126" w:rsidP="00073F72">
      <w:pPr>
        <w:rPr>
          <w:rFonts w:ascii="Times New Roman" w:hAnsi="Times New Roman" w:cs="Times New Roman"/>
          <w:sz w:val="24"/>
          <w:szCs w:val="24"/>
        </w:rPr>
      </w:pPr>
      <w:hyperlink r:id="rId20" w:history="1">
        <w:r w:rsidR="00B0706B">
          <w:rPr>
            <w:rStyle w:val="Hyperlink"/>
          </w:rPr>
          <w:t>Reforming electoral law | Electoral Commission</w:t>
        </w:r>
      </w:hyperlink>
      <w:r w:rsidR="00B0706B">
        <w:t xml:space="preserve"> </w:t>
      </w:r>
      <w:r w:rsidR="00B0706B">
        <w:rPr>
          <w:rFonts w:ascii="Times New Roman" w:hAnsi="Times New Roman" w:cs="Times New Roman"/>
          <w:sz w:val="24"/>
          <w:szCs w:val="24"/>
        </w:rPr>
        <w:t xml:space="preserve"> </w:t>
      </w:r>
      <w:r w:rsidR="00D2715B" w:rsidRPr="00A20A73">
        <w:rPr>
          <w:rFonts w:ascii="Times New Roman" w:hAnsi="Times New Roman" w:cs="Times New Roman"/>
          <w:sz w:val="24"/>
          <w:szCs w:val="24"/>
        </w:rPr>
        <w:t>Available at</w:t>
      </w:r>
      <w:r w:rsidR="00D2715B">
        <w:rPr>
          <w:rFonts w:ascii="Times New Roman" w:hAnsi="Times New Roman" w:cs="Times New Roman"/>
          <w:sz w:val="24"/>
          <w:szCs w:val="24"/>
        </w:rPr>
        <w:t xml:space="preserve">: </w:t>
      </w:r>
      <w:r w:rsidR="00B0706B" w:rsidRPr="00B0706B">
        <w:rPr>
          <w:rFonts w:ascii="Times New Roman" w:hAnsi="Times New Roman" w:cs="Times New Roman"/>
          <w:sz w:val="24"/>
          <w:szCs w:val="24"/>
        </w:rPr>
        <w:t>https://www.electoralcommission.org.uk/news-and-views/our-priorities-reforming-elections/reforming-electoral-la</w:t>
      </w:r>
      <w:r w:rsidR="00B0706B">
        <w:rPr>
          <w:rFonts w:ascii="Times New Roman" w:hAnsi="Times New Roman" w:cs="Times New Roman"/>
          <w:sz w:val="24"/>
          <w:szCs w:val="24"/>
        </w:rPr>
        <w:t xml:space="preserve">w </w:t>
      </w:r>
      <w:r w:rsidR="00B0706B">
        <w:rPr>
          <w:rFonts w:ascii="Times New Roman" w:hAnsi="Times New Roman" w:cs="Times New Roman"/>
          <w:color w:val="000000" w:themeColor="text1"/>
          <w:sz w:val="24"/>
          <w:szCs w:val="24"/>
        </w:rPr>
        <w:t>(</w:t>
      </w:r>
      <w:r w:rsidR="00B0706B">
        <w:rPr>
          <w:rFonts w:ascii="Times New Roman" w:hAnsi="Times New Roman" w:cs="Times New Roman"/>
          <w:sz w:val="24"/>
          <w:szCs w:val="24"/>
        </w:rPr>
        <w:t>Accessed: 21</w:t>
      </w:r>
      <w:r w:rsidR="00B0706B" w:rsidRPr="00683A42">
        <w:rPr>
          <w:rFonts w:ascii="Times New Roman" w:hAnsi="Times New Roman" w:cs="Times New Roman"/>
          <w:sz w:val="24"/>
          <w:szCs w:val="24"/>
          <w:vertAlign w:val="superscript"/>
        </w:rPr>
        <w:t>st</w:t>
      </w:r>
      <w:r w:rsidR="00B0706B">
        <w:rPr>
          <w:rFonts w:ascii="Times New Roman" w:hAnsi="Times New Roman" w:cs="Times New Roman"/>
          <w:sz w:val="24"/>
          <w:szCs w:val="24"/>
        </w:rPr>
        <w:t xml:space="preserve"> of June 2024)</w:t>
      </w:r>
    </w:p>
    <w:p w:rsidR="00D2715B" w:rsidRDefault="00D2715B" w:rsidP="00073F72">
      <w:pPr>
        <w:rPr>
          <w:rFonts w:ascii="Times New Roman" w:hAnsi="Times New Roman" w:cs="Times New Roman"/>
          <w:sz w:val="24"/>
          <w:szCs w:val="24"/>
        </w:rPr>
      </w:pPr>
    </w:p>
    <w:p w:rsidR="00073F72" w:rsidRDefault="00073F72" w:rsidP="00683A42">
      <w:pPr>
        <w:rPr>
          <w:rFonts w:ascii="Times New Roman" w:hAnsi="Times New Roman" w:cs="Times New Roman"/>
          <w:sz w:val="24"/>
          <w:szCs w:val="24"/>
        </w:rPr>
      </w:pPr>
    </w:p>
    <w:p w:rsidR="00085C04" w:rsidRDefault="00085C04" w:rsidP="00683A42">
      <w:pPr>
        <w:rPr>
          <w:rFonts w:ascii="Times New Roman" w:hAnsi="Times New Roman" w:cs="Times New Roman"/>
          <w:sz w:val="24"/>
          <w:szCs w:val="24"/>
        </w:rPr>
      </w:pPr>
    </w:p>
    <w:p w:rsidR="00CE4550" w:rsidRDefault="00CE4550" w:rsidP="00683A42">
      <w:pPr>
        <w:rPr>
          <w:rFonts w:ascii="Times New Roman" w:hAnsi="Times New Roman" w:cs="Times New Roman"/>
          <w:sz w:val="24"/>
          <w:szCs w:val="24"/>
        </w:rPr>
      </w:pPr>
    </w:p>
    <w:p w:rsidR="00A275FB" w:rsidRDefault="00A275FB" w:rsidP="00683A42">
      <w:pPr>
        <w:rPr>
          <w:rFonts w:ascii="Times New Roman" w:hAnsi="Times New Roman" w:cs="Times New Roman"/>
          <w:sz w:val="24"/>
          <w:szCs w:val="24"/>
        </w:rPr>
      </w:pPr>
    </w:p>
    <w:p w:rsidR="00BE6951" w:rsidRDefault="00BE6951" w:rsidP="00683A42">
      <w:pPr>
        <w:rPr>
          <w:rFonts w:ascii="Times New Roman" w:hAnsi="Times New Roman" w:cs="Times New Roman"/>
          <w:sz w:val="24"/>
          <w:szCs w:val="24"/>
        </w:rPr>
      </w:pPr>
    </w:p>
    <w:p w:rsidR="00697D30" w:rsidRDefault="00697D30" w:rsidP="00284E03">
      <w:pPr>
        <w:rPr>
          <w:rFonts w:ascii="Times New Roman" w:hAnsi="Times New Roman" w:cs="Times New Roman"/>
          <w:bCs/>
          <w:sz w:val="24"/>
          <w:szCs w:val="24"/>
        </w:rPr>
      </w:pPr>
    </w:p>
    <w:p w:rsidR="00284E03" w:rsidRPr="00284E03" w:rsidRDefault="00284E03" w:rsidP="00284E03">
      <w:pPr>
        <w:rPr>
          <w:rFonts w:ascii="Times New Roman" w:hAnsi="Times New Roman" w:cs="Times New Roman"/>
          <w:bCs/>
          <w:sz w:val="24"/>
          <w:szCs w:val="24"/>
        </w:rPr>
      </w:pPr>
    </w:p>
    <w:p w:rsidR="00284E03" w:rsidRPr="00284E03" w:rsidRDefault="00284E03" w:rsidP="00284E03">
      <w:pPr>
        <w:jc w:val="center"/>
        <w:rPr>
          <w:sz w:val="28"/>
          <w:szCs w:val="28"/>
        </w:rPr>
      </w:pPr>
    </w:p>
    <w:p w:rsidR="00461698" w:rsidRDefault="00F27945"/>
    <w:sectPr w:rsidR="00461698" w:rsidSect="002E5F2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notTrueType/>
    <w:pitch w:val="default"/>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D204D"/>
    <w:multiLevelType w:val="multilevel"/>
    <w:tmpl w:val="C0645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3A8A0A38"/>
    <w:multiLevelType w:val="multilevel"/>
    <w:tmpl w:val="7434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95D3D0F"/>
    <w:multiLevelType w:val="multilevel"/>
    <w:tmpl w:val="777E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284E03"/>
    <w:rsid w:val="00073F72"/>
    <w:rsid w:val="00085C04"/>
    <w:rsid w:val="001A3421"/>
    <w:rsid w:val="002163C6"/>
    <w:rsid w:val="0024677B"/>
    <w:rsid w:val="00284E03"/>
    <w:rsid w:val="002E5F28"/>
    <w:rsid w:val="0038136E"/>
    <w:rsid w:val="003E6CB1"/>
    <w:rsid w:val="0042697A"/>
    <w:rsid w:val="005D0EA6"/>
    <w:rsid w:val="005D6190"/>
    <w:rsid w:val="005F27AD"/>
    <w:rsid w:val="00615281"/>
    <w:rsid w:val="00683A42"/>
    <w:rsid w:val="00697D30"/>
    <w:rsid w:val="006B12A1"/>
    <w:rsid w:val="006C1D4D"/>
    <w:rsid w:val="006D3126"/>
    <w:rsid w:val="009B7639"/>
    <w:rsid w:val="00A02017"/>
    <w:rsid w:val="00A20A73"/>
    <w:rsid w:val="00A275FB"/>
    <w:rsid w:val="00B0706B"/>
    <w:rsid w:val="00B44A81"/>
    <w:rsid w:val="00BE6951"/>
    <w:rsid w:val="00BF5826"/>
    <w:rsid w:val="00C705A3"/>
    <w:rsid w:val="00CC4E9A"/>
    <w:rsid w:val="00CE4550"/>
    <w:rsid w:val="00D2715B"/>
    <w:rsid w:val="00E255BC"/>
    <w:rsid w:val="00F2794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5F28"/>
  </w:style>
  <w:style w:type="paragraph" w:styleId="Heading2">
    <w:name w:val="heading 2"/>
    <w:basedOn w:val="Normal"/>
    <w:next w:val="Normal"/>
    <w:link w:val="Heading2Char"/>
    <w:uiPriority w:val="9"/>
    <w:semiHidden/>
    <w:unhideWhenUsed/>
    <w:qFormat/>
    <w:rsid w:val="0042697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697D3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97D30"/>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697D30"/>
    <w:rPr>
      <w:color w:val="0000FF"/>
      <w:u w:val="single"/>
    </w:rPr>
  </w:style>
  <w:style w:type="character" w:customStyle="1" w:styleId="media-delimiter">
    <w:name w:val="media-delimiter"/>
    <w:basedOn w:val="DefaultParagraphFont"/>
    <w:rsid w:val="00697D30"/>
  </w:style>
  <w:style w:type="paragraph" w:styleId="NormalWeb">
    <w:name w:val="Normal (Web)"/>
    <w:basedOn w:val="Normal"/>
    <w:uiPriority w:val="99"/>
    <w:unhideWhenUsed/>
    <w:rsid w:val="00BE695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ine-clamp-1">
    <w:name w:val="line-clamp-1"/>
    <w:basedOn w:val="DefaultParagraphFont"/>
    <w:rsid w:val="00085C04"/>
  </w:style>
  <w:style w:type="character" w:customStyle="1" w:styleId="Heading2Char">
    <w:name w:val="Heading 2 Char"/>
    <w:basedOn w:val="DefaultParagraphFont"/>
    <w:link w:val="Heading2"/>
    <w:uiPriority w:val="9"/>
    <w:semiHidden/>
    <w:rsid w:val="0042697A"/>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42697A"/>
    <w:rPr>
      <w:b/>
      <w:bCs/>
    </w:rPr>
  </w:style>
</w:styles>
</file>

<file path=word/webSettings.xml><?xml version="1.0" encoding="utf-8"?>
<w:webSettings xmlns:r="http://schemas.openxmlformats.org/officeDocument/2006/relationships" xmlns:w="http://schemas.openxmlformats.org/wordprocessingml/2006/main">
  <w:divs>
    <w:div w:id="275796896">
      <w:bodyDiv w:val="1"/>
      <w:marLeft w:val="0"/>
      <w:marRight w:val="0"/>
      <w:marTop w:val="0"/>
      <w:marBottom w:val="0"/>
      <w:divBdr>
        <w:top w:val="none" w:sz="0" w:space="0" w:color="auto"/>
        <w:left w:val="none" w:sz="0" w:space="0" w:color="auto"/>
        <w:bottom w:val="none" w:sz="0" w:space="0" w:color="auto"/>
        <w:right w:val="none" w:sz="0" w:space="0" w:color="auto"/>
      </w:divBdr>
      <w:divsChild>
        <w:div w:id="2014724624">
          <w:marLeft w:val="0"/>
          <w:marRight w:val="0"/>
          <w:marTop w:val="0"/>
          <w:marBottom w:val="0"/>
          <w:divBdr>
            <w:top w:val="none" w:sz="0" w:space="0" w:color="auto"/>
            <w:left w:val="none" w:sz="0" w:space="0" w:color="auto"/>
            <w:bottom w:val="none" w:sz="0" w:space="0" w:color="auto"/>
            <w:right w:val="none" w:sz="0" w:space="0" w:color="auto"/>
          </w:divBdr>
        </w:div>
        <w:div w:id="1803422935">
          <w:marLeft w:val="0"/>
          <w:marRight w:val="0"/>
          <w:marTop w:val="0"/>
          <w:marBottom w:val="0"/>
          <w:divBdr>
            <w:top w:val="none" w:sz="0" w:space="0" w:color="auto"/>
            <w:left w:val="none" w:sz="0" w:space="0" w:color="auto"/>
            <w:bottom w:val="none" w:sz="0" w:space="0" w:color="auto"/>
            <w:right w:val="none" w:sz="0" w:space="0" w:color="auto"/>
          </w:divBdr>
        </w:div>
      </w:divsChild>
    </w:div>
    <w:div w:id="645667179">
      <w:bodyDiv w:val="1"/>
      <w:marLeft w:val="0"/>
      <w:marRight w:val="0"/>
      <w:marTop w:val="0"/>
      <w:marBottom w:val="0"/>
      <w:divBdr>
        <w:top w:val="none" w:sz="0" w:space="0" w:color="auto"/>
        <w:left w:val="none" w:sz="0" w:space="0" w:color="auto"/>
        <w:bottom w:val="none" w:sz="0" w:space="0" w:color="auto"/>
        <w:right w:val="none" w:sz="0" w:space="0" w:color="auto"/>
      </w:divBdr>
    </w:div>
    <w:div w:id="650059241">
      <w:bodyDiv w:val="1"/>
      <w:marLeft w:val="0"/>
      <w:marRight w:val="0"/>
      <w:marTop w:val="0"/>
      <w:marBottom w:val="0"/>
      <w:divBdr>
        <w:top w:val="none" w:sz="0" w:space="0" w:color="auto"/>
        <w:left w:val="none" w:sz="0" w:space="0" w:color="auto"/>
        <w:bottom w:val="none" w:sz="0" w:space="0" w:color="auto"/>
        <w:right w:val="none" w:sz="0" w:space="0" w:color="auto"/>
      </w:divBdr>
      <w:divsChild>
        <w:div w:id="446705751">
          <w:marLeft w:val="0"/>
          <w:marRight w:val="0"/>
          <w:marTop w:val="0"/>
          <w:marBottom w:val="0"/>
          <w:divBdr>
            <w:top w:val="none" w:sz="0" w:space="0" w:color="auto"/>
            <w:left w:val="none" w:sz="0" w:space="0" w:color="auto"/>
            <w:bottom w:val="none" w:sz="0" w:space="0" w:color="auto"/>
            <w:right w:val="none" w:sz="0" w:space="0" w:color="auto"/>
          </w:divBdr>
          <w:divsChild>
            <w:div w:id="1880817901">
              <w:marLeft w:val="0"/>
              <w:marRight w:val="0"/>
              <w:marTop w:val="0"/>
              <w:marBottom w:val="0"/>
              <w:divBdr>
                <w:top w:val="none" w:sz="0" w:space="0" w:color="auto"/>
                <w:left w:val="none" w:sz="0" w:space="0" w:color="auto"/>
                <w:bottom w:val="none" w:sz="0" w:space="0" w:color="auto"/>
                <w:right w:val="none" w:sz="0" w:space="0" w:color="auto"/>
              </w:divBdr>
              <w:divsChild>
                <w:div w:id="117553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921611">
          <w:marLeft w:val="0"/>
          <w:marRight w:val="0"/>
          <w:marTop w:val="0"/>
          <w:marBottom w:val="0"/>
          <w:divBdr>
            <w:top w:val="none" w:sz="0" w:space="0" w:color="auto"/>
            <w:left w:val="none" w:sz="0" w:space="0" w:color="auto"/>
            <w:bottom w:val="none" w:sz="0" w:space="0" w:color="auto"/>
            <w:right w:val="none" w:sz="0" w:space="0" w:color="auto"/>
          </w:divBdr>
          <w:divsChild>
            <w:div w:id="525408784">
              <w:marLeft w:val="0"/>
              <w:marRight w:val="0"/>
              <w:marTop w:val="0"/>
              <w:marBottom w:val="0"/>
              <w:divBdr>
                <w:top w:val="none" w:sz="0" w:space="0" w:color="auto"/>
                <w:left w:val="none" w:sz="0" w:space="0" w:color="auto"/>
                <w:bottom w:val="none" w:sz="0" w:space="0" w:color="auto"/>
                <w:right w:val="none" w:sz="0" w:space="0" w:color="auto"/>
              </w:divBdr>
              <w:divsChild>
                <w:div w:id="124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056379">
          <w:marLeft w:val="0"/>
          <w:marRight w:val="0"/>
          <w:marTop w:val="0"/>
          <w:marBottom w:val="0"/>
          <w:divBdr>
            <w:top w:val="none" w:sz="0" w:space="0" w:color="auto"/>
            <w:left w:val="none" w:sz="0" w:space="0" w:color="auto"/>
            <w:bottom w:val="none" w:sz="0" w:space="0" w:color="auto"/>
            <w:right w:val="none" w:sz="0" w:space="0" w:color="auto"/>
          </w:divBdr>
          <w:divsChild>
            <w:div w:id="793326910">
              <w:marLeft w:val="0"/>
              <w:marRight w:val="0"/>
              <w:marTop w:val="0"/>
              <w:marBottom w:val="0"/>
              <w:divBdr>
                <w:top w:val="none" w:sz="0" w:space="0" w:color="auto"/>
                <w:left w:val="none" w:sz="0" w:space="0" w:color="auto"/>
                <w:bottom w:val="none" w:sz="0" w:space="0" w:color="auto"/>
                <w:right w:val="none" w:sz="0" w:space="0" w:color="auto"/>
              </w:divBdr>
              <w:divsChild>
                <w:div w:id="33641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557398">
          <w:marLeft w:val="0"/>
          <w:marRight w:val="0"/>
          <w:marTop w:val="0"/>
          <w:marBottom w:val="0"/>
          <w:divBdr>
            <w:top w:val="none" w:sz="0" w:space="0" w:color="auto"/>
            <w:left w:val="none" w:sz="0" w:space="0" w:color="auto"/>
            <w:bottom w:val="none" w:sz="0" w:space="0" w:color="auto"/>
            <w:right w:val="none" w:sz="0" w:space="0" w:color="auto"/>
          </w:divBdr>
          <w:divsChild>
            <w:div w:id="2055497978">
              <w:marLeft w:val="0"/>
              <w:marRight w:val="0"/>
              <w:marTop w:val="0"/>
              <w:marBottom w:val="0"/>
              <w:divBdr>
                <w:top w:val="none" w:sz="0" w:space="0" w:color="auto"/>
                <w:left w:val="none" w:sz="0" w:space="0" w:color="auto"/>
                <w:bottom w:val="none" w:sz="0" w:space="0" w:color="auto"/>
                <w:right w:val="none" w:sz="0" w:space="0" w:color="auto"/>
              </w:divBdr>
              <w:divsChild>
                <w:div w:id="212588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019235">
          <w:marLeft w:val="0"/>
          <w:marRight w:val="0"/>
          <w:marTop w:val="0"/>
          <w:marBottom w:val="0"/>
          <w:divBdr>
            <w:top w:val="none" w:sz="0" w:space="0" w:color="auto"/>
            <w:left w:val="none" w:sz="0" w:space="0" w:color="auto"/>
            <w:bottom w:val="none" w:sz="0" w:space="0" w:color="auto"/>
            <w:right w:val="none" w:sz="0" w:space="0" w:color="auto"/>
          </w:divBdr>
          <w:divsChild>
            <w:div w:id="1759324321">
              <w:marLeft w:val="0"/>
              <w:marRight w:val="0"/>
              <w:marTop w:val="0"/>
              <w:marBottom w:val="0"/>
              <w:divBdr>
                <w:top w:val="none" w:sz="0" w:space="0" w:color="auto"/>
                <w:left w:val="none" w:sz="0" w:space="0" w:color="auto"/>
                <w:bottom w:val="none" w:sz="0" w:space="0" w:color="auto"/>
                <w:right w:val="none" w:sz="0" w:space="0" w:color="auto"/>
              </w:divBdr>
              <w:divsChild>
                <w:div w:id="104702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039528">
      <w:bodyDiv w:val="1"/>
      <w:marLeft w:val="0"/>
      <w:marRight w:val="0"/>
      <w:marTop w:val="0"/>
      <w:marBottom w:val="0"/>
      <w:divBdr>
        <w:top w:val="none" w:sz="0" w:space="0" w:color="auto"/>
        <w:left w:val="none" w:sz="0" w:space="0" w:color="auto"/>
        <w:bottom w:val="none" w:sz="0" w:space="0" w:color="auto"/>
        <w:right w:val="none" w:sz="0" w:space="0" w:color="auto"/>
      </w:divBdr>
    </w:div>
    <w:div w:id="1188056381">
      <w:bodyDiv w:val="1"/>
      <w:marLeft w:val="0"/>
      <w:marRight w:val="0"/>
      <w:marTop w:val="0"/>
      <w:marBottom w:val="0"/>
      <w:divBdr>
        <w:top w:val="none" w:sz="0" w:space="0" w:color="auto"/>
        <w:left w:val="none" w:sz="0" w:space="0" w:color="auto"/>
        <w:bottom w:val="none" w:sz="0" w:space="0" w:color="auto"/>
        <w:right w:val="none" w:sz="0" w:space="0" w:color="auto"/>
      </w:divBdr>
    </w:div>
    <w:div w:id="1263226732">
      <w:bodyDiv w:val="1"/>
      <w:marLeft w:val="0"/>
      <w:marRight w:val="0"/>
      <w:marTop w:val="0"/>
      <w:marBottom w:val="0"/>
      <w:divBdr>
        <w:top w:val="none" w:sz="0" w:space="0" w:color="auto"/>
        <w:left w:val="none" w:sz="0" w:space="0" w:color="auto"/>
        <w:bottom w:val="none" w:sz="0" w:space="0" w:color="auto"/>
        <w:right w:val="none" w:sz="0" w:space="0" w:color="auto"/>
      </w:divBdr>
      <w:divsChild>
        <w:div w:id="659188552">
          <w:marLeft w:val="0"/>
          <w:marRight w:val="0"/>
          <w:marTop w:val="0"/>
          <w:marBottom w:val="0"/>
          <w:divBdr>
            <w:top w:val="none" w:sz="0" w:space="0" w:color="auto"/>
            <w:left w:val="none" w:sz="0" w:space="0" w:color="auto"/>
            <w:bottom w:val="none" w:sz="0" w:space="0" w:color="auto"/>
            <w:right w:val="none" w:sz="0" w:space="0" w:color="auto"/>
          </w:divBdr>
          <w:divsChild>
            <w:div w:id="540631802">
              <w:marLeft w:val="0"/>
              <w:marRight w:val="0"/>
              <w:marTop w:val="0"/>
              <w:marBottom w:val="0"/>
              <w:divBdr>
                <w:top w:val="none" w:sz="0" w:space="0" w:color="auto"/>
                <w:left w:val="none" w:sz="0" w:space="0" w:color="auto"/>
                <w:bottom w:val="none" w:sz="0" w:space="0" w:color="auto"/>
                <w:right w:val="none" w:sz="0" w:space="0" w:color="auto"/>
              </w:divBdr>
              <w:divsChild>
                <w:div w:id="1202089559">
                  <w:marLeft w:val="0"/>
                  <w:marRight w:val="0"/>
                  <w:marTop w:val="0"/>
                  <w:marBottom w:val="0"/>
                  <w:divBdr>
                    <w:top w:val="none" w:sz="0" w:space="0" w:color="auto"/>
                    <w:left w:val="none" w:sz="0" w:space="0" w:color="auto"/>
                    <w:bottom w:val="none" w:sz="0" w:space="0" w:color="auto"/>
                    <w:right w:val="none" w:sz="0" w:space="0" w:color="auto"/>
                  </w:divBdr>
                  <w:divsChild>
                    <w:div w:id="536353035">
                      <w:marLeft w:val="0"/>
                      <w:marRight w:val="0"/>
                      <w:marTop w:val="0"/>
                      <w:marBottom w:val="0"/>
                      <w:divBdr>
                        <w:top w:val="none" w:sz="0" w:space="0" w:color="auto"/>
                        <w:left w:val="none" w:sz="0" w:space="0" w:color="auto"/>
                        <w:bottom w:val="none" w:sz="0" w:space="0" w:color="auto"/>
                        <w:right w:val="none" w:sz="0" w:space="0" w:color="auto"/>
                      </w:divBdr>
                      <w:divsChild>
                        <w:div w:id="388042393">
                          <w:marLeft w:val="0"/>
                          <w:marRight w:val="0"/>
                          <w:marTop w:val="0"/>
                          <w:marBottom w:val="0"/>
                          <w:divBdr>
                            <w:top w:val="none" w:sz="0" w:space="0" w:color="auto"/>
                            <w:left w:val="none" w:sz="0" w:space="0" w:color="auto"/>
                            <w:bottom w:val="none" w:sz="0" w:space="0" w:color="auto"/>
                            <w:right w:val="none" w:sz="0" w:space="0" w:color="auto"/>
                          </w:divBdr>
                          <w:divsChild>
                            <w:div w:id="16070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0615155">
      <w:bodyDiv w:val="1"/>
      <w:marLeft w:val="0"/>
      <w:marRight w:val="0"/>
      <w:marTop w:val="0"/>
      <w:marBottom w:val="0"/>
      <w:divBdr>
        <w:top w:val="none" w:sz="0" w:space="0" w:color="auto"/>
        <w:left w:val="none" w:sz="0" w:space="0" w:color="auto"/>
        <w:bottom w:val="none" w:sz="0" w:space="0" w:color="auto"/>
        <w:right w:val="none" w:sz="0" w:space="0" w:color="auto"/>
      </w:divBdr>
      <w:divsChild>
        <w:div w:id="538782379">
          <w:marLeft w:val="0"/>
          <w:marRight w:val="0"/>
          <w:marTop w:val="0"/>
          <w:marBottom w:val="0"/>
          <w:divBdr>
            <w:top w:val="none" w:sz="0" w:space="0" w:color="auto"/>
            <w:left w:val="none" w:sz="0" w:space="0" w:color="auto"/>
            <w:bottom w:val="none" w:sz="0" w:space="0" w:color="auto"/>
            <w:right w:val="none" w:sz="0" w:space="0" w:color="auto"/>
          </w:divBdr>
          <w:divsChild>
            <w:div w:id="2059819459">
              <w:marLeft w:val="0"/>
              <w:marRight w:val="0"/>
              <w:marTop w:val="0"/>
              <w:marBottom w:val="0"/>
              <w:divBdr>
                <w:top w:val="none" w:sz="0" w:space="0" w:color="auto"/>
                <w:left w:val="none" w:sz="0" w:space="0" w:color="auto"/>
                <w:bottom w:val="none" w:sz="0" w:space="0" w:color="auto"/>
                <w:right w:val="none" w:sz="0" w:space="0" w:color="auto"/>
              </w:divBdr>
              <w:divsChild>
                <w:div w:id="823010877">
                  <w:marLeft w:val="0"/>
                  <w:marRight w:val="0"/>
                  <w:marTop w:val="0"/>
                  <w:marBottom w:val="0"/>
                  <w:divBdr>
                    <w:top w:val="none" w:sz="0" w:space="0" w:color="auto"/>
                    <w:left w:val="none" w:sz="0" w:space="0" w:color="auto"/>
                    <w:bottom w:val="none" w:sz="0" w:space="0" w:color="auto"/>
                    <w:right w:val="none" w:sz="0" w:space="0" w:color="auto"/>
                  </w:divBdr>
                  <w:divsChild>
                    <w:div w:id="80323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694546">
          <w:marLeft w:val="0"/>
          <w:marRight w:val="0"/>
          <w:marTop w:val="0"/>
          <w:marBottom w:val="0"/>
          <w:divBdr>
            <w:top w:val="none" w:sz="0" w:space="0" w:color="auto"/>
            <w:left w:val="none" w:sz="0" w:space="0" w:color="auto"/>
            <w:bottom w:val="none" w:sz="0" w:space="0" w:color="auto"/>
            <w:right w:val="none" w:sz="0" w:space="0" w:color="auto"/>
          </w:divBdr>
          <w:divsChild>
            <w:div w:id="412122496">
              <w:marLeft w:val="0"/>
              <w:marRight w:val="0"/>
              <w:marTop w:val="0"/>
              <w:marBottom w:val="0"/>
              <w:divBdr>
                <w:top w:val="none" w:sz="0" w:space="0" w:color="auto"/>
                <w:left w:val="none" w:sz="0" w:space="0" w:color="auto"/>
                <w:bottom w:val="none" w:sz="0" w:space="0" w:color="auto"/>
                <w:right w:val="none" w:sz="0" w:space="0" w:color="auto"/>
              </w:divBdr>
              <w:divsChild>
                <w:div w:id="1606695283">
                  <w:marLeft w:val="0"/>
                  <w:marRight w:val="0"/>
                  <w:marTop w:val="0"/>
                  <w:marBottom w:val="0"/>
                  <w:divBdr>
                    <w:top w:val="none" w:sz="0" w:space="0" w:color="auto"/>
                    <w:left w:val="none" w:sz="0" w:space="0" w:color="auto"/>
                    <w:bottom w:val="none" w:sz="0" w:space="0" w:color="auto"/>
                    <w:right w:val="none" w:sz="0" w:space="0" w:color="auto"/>
                  </w:divBdr>
                  <w:divsChild>
                    <w:div w:id="20265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095471">
      <w:bodyDiv w:val="1"/>
      <w:marLeft w:val="0"/>
      <w:marRight w:val="0"/>
      <w:marTop w:val="0"/>
      <w:marBottom w:val="0"/>
      <w:divBdr>
        <w:top w:val="none" w:sz="0" w:space="0" w:color="auto"/>
        <w:left w:val="none" w:sz="0" w:space="0" w:color="auto"/>
        <w:bottom w:val="none" w:sz="0" w:space="0" w:color="auto"/>
        <w:right w:val="none" w:sz="0" w:space="0" w:color="auto"/>
      </w:divBdr>
    </w:div>
    <w:div w:id="1590312898">
      <w:bodyDiv w:val="1"/>
      <w:marLeft w:val="0"/>
      <w:marRight w:val="0"/>
      <w:marTop w:val="0"/>
      <w:marBottom w:val="0"/>
      <w:divBdr>
        <w:top w:val="none" w:sz="0" w:space="0" w:color="auto"/>
        <w:left w:val="none" w:sz="0" w:space="0" w:color="auto"/>
        <w:bottom w:val="none" w:sz="0" w:space="0" w:color="auto"/>
        <w:right w:val="none" w:sz="0" w:space="0" w:color="auto"/>
      </w:divBdr>
      <w:divsChild>
        <w:div w:id="316567477">
          <w:marLeft w:val="0"/>
          <w:marRight w:val="0"/>
          <w:marTop w:val="0"/>
          <w:marBottom w:val="0"/>
          <w:divBdr>
            <w:top w:val="none" w:sz="0" w:space="0" w:color="auto"/>
            <w:left w:val="none" w:sz="0" w:space="0" w:color="auto"/>
            <w:bottom w:val="none" w:sz="0" w:space="0" w:color="auto"/>
            <w:right w:val="none" w:sz="0" w:space="0" w:color="auto"/>
          </w:divBdr>
          <w:divsChild>
            <w:div w:id="1082751989">
              <w:marLeft w:val="0"/>
              <w:marRight w:val="0"/>
              <w:marTop w:val="0"/>
              <w:marBottom w:val="0"/>
              <w:divBdr>
                <w:top w:val="none" w:sz="0" w:space="0" w:color="auto"/>
                <w:left w:val="none" w:sz="0" w:space="0" w:color="auto"/>
                <w:bottom w:val="none" w:sz="0" w:space="0" w:color="auto"/>
                <w:right w:val="none" w:sz="0" w:space="0" w:color="auto"/>
              </w:divBdr>
              <w:divsChild>
                <w:div w:id="1362708907">
                  <w:marLeft w:val="0"/>
                  <w:marRight w:val="0"/>
                  <w:marTop w:val="0"/>
                  <w:marBottom w:val="0"/>
                  <w:divBdr>
                    <w:top w:val="none" w:sz="0" w:space="0" w:color="auto"/>
                    <w:left w:val="none" w:sz="0" w:space="0" w:color="auto"/>
                    <w:bottom w:val="none" w:sz="0" w:space="0" w:color="auto"/>
                    <w:right w:val="none" w:sz="0" w:space="0" w:color="auto"/>
                  </w:divBdr>
                  <w:divsChild>
                    <w:div w:id="15225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455976">
          <w:marLeft w:val="0"/>
          <w:marRight w:val="0"/>
          <w:marTop w:val="0"/>
          <w:marBottom w:val="0"/>
          <w:divBdr>
            <w:top w:val="none" w:sz="0" w:space="0" w:color="auto"/>
            <w:left w:val="none" w:sz="0" w:space="0" w:color="auto"/>
            <w:bottom w:val="none" w:sz="0" w:space="0" w:color="auto"/>
            <w:right w:val="none" w:sz="0" w:space="0" w:color="auto"/>
          </w:divBdr>
          <w:divsChild>
            <w:div w:id="1126779723">
              <w:marLeft w:val="0"/>
              <w:marRight w:val="0"/>
              <w:marTop w:val="0"/>
              <w:marBottom w:val="0"/>
              <w:divBdr>
                <w:top w:val="none" w:sz="0" w:space="0" w:color="auto"/>
                <w:left w:val="none" w:sz="0" w:space="0" w:color="auto"/>
                <w:bottom w:val="none" w:sz="0" w:space="0" w:color="auto"/>
                <w:right w:val="none" w:sz="0" w:space="0" w:color="auto"/>
              </w:divBdr>
              <w:divsChild>
                <w:div w:id="1933202269">
                  <w:marLeft w:val="0"/>
                  <w:marRight w:val="0"/>
                  <w:marTop w:val="0"/>
                  <w:marBottom w:val="0"/>
                  <w:divBdr>
                    <w:top w:val="none" w:sz="0" w:space="0" w:color="auto"/>
                    <w:left w:val="none" w:sz="0" w:space="0" w:color="auto"/>
                    <w:bottom w:val="none" w:sz="0" w:space="0" w:color="auto"/>
                    <w:right w:val="none" w:sz="0" w:space="0" w:color="auto"/>
                  </w:divBdr>
                  <w:divsChild>
                    <w:div w:id="266471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022656">
      <w:bodyDiv w:val="1"/>
      <w:marLeft w:val="0"/>
      <w:marRight w:val="0"/>
      <w:marTop w:val="0"/>
      <w:marBottom w:val="0"/>
      <w:divBdr>
        <w:top w:val="none" w:sz="0" w:space="0" w:color="auto"/>
        <w:left w:val="none" w:sz="0" w:space="0" w:color="auto"/>
        <w:bottom w:val="none" w:sz="0" w:space="0" w:color="auto"/>
        <w:right w:val="none" w:sz="0" w:space="0" w:color="auto"/>
      </w:divBdr>
    </w:div>
    <w:div w:id="1661038371">
      <w:bodyDiv w:val="1"/>
      <w:marLeft w:val="0"/>
      <w:marRight w:val="0"/>
      <w:marTop w:val="0"/>
      <w:marBottom w:val="0"/>
      <w:divBdr>
        <w:top w:val="none" w:sz="0" w:space="0" w:color="auto"/>
        <w:left w:val="none" w:sz="0" w:space="0" w:color="auto"/>
        <w:bottom w:val="none" w:sz="0" w:space="0" w:color="auto"/>
        <w:right w:val="none" w:sz="0" w:space="0" w:color="auto"/>
      </w:divBdr>
    </w:div>
    <w:div w:id="1725330085">
      <w:bodyDiv w:val="1"/>
      <w:marLeft w:val="0"/>
      <w:marRight w:val="0"/>
      <w:marTop w:val="0"/>
      <w:marBottom w:val="0"/>
      <w:divBdr>
        <w:top w:val="none" w:sz="0" w:space="0" w:color="auto"/>
        <w:left w:val="none" w:sz="0" w:space="0" w:color="auto"/>
        <w:bottom w:val="none" w:sz="0" w:space="0" w:color="auto"/>
        <w:right w:val="none" w:sz="0" w:space="0" w:color="auto"/>
      </w:divBdr>
      <w:divsChild>
        <w:div w:id="2029527666">
          <w:marLeft w:val="0"/>
          <w:marRight w:val="0"/>
          <w:marTop w:val="0"/>
          <w:marBottom w:val="0"/>
          <w:divBdr>
            <w:top w:val="none" w:sz="0" w:space="0" w:color="auto"/>
            <w:left w:val="none" w:sz="0" w:space="0" w:color="auto"/>
            <w:bottom w:val="none" w:sz="0" w:space="0" w:color="auto"/>
            <w:right w:val="none" w:sz="0" w:space="0" w:color="auto"/>
          </w:divBdr>
          <w:divsChild>
            <w:div w:id="31347931">
              <w:marLeft w:val="0"/>
              <w:marRight w:val="0"/>
              <w:marTop w:val="0"/>
              <w:marBottom w:val="0"/>
              <w:divBdr>
                <w:top w:val="none" w:sz="0" w:space="0" w:color="auto"/>
                <w:left w:val="none" w:sz="0" w:space="0" w:color="auto"/>
                <w:bottom w:val="none" w:sz="0" w:space="0" w:color="auto"/>
                <w:right w:val="none" w:sz="0" w:space="0" w:color="auto"/>
              </w:divBdr>
              <w:divsChild>
                <w:div w:id="1460100556">
                  <w:marLeft w:val="0"/>
                  <w:marRight w:val="0"/>
                  <w:marTop w:val="0"/>
                  <w:marBottom w:val="0"/>
                  <w:divBdr>
                    <w:top w:val="none" w:sz="0" w:space="0" w:color="auto"/>
                    <w:left w:val="none" w:sz="0" w:space="0" w:color="auto"/>
                    <w:bottom w:val="none" w:sz="0" w:space="0" w:color="auto"/>
                    <w:right w:val="none" w:sz="0" w:space="0" w:color="auto"/>
                  </w:divBdr>
                  <w:divsChild>
                    <w:div w:id="1493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773364">
          <w:marLeft w:val="0"/>
          <w:marRight w:val="0"/>
          <w:marTop w:val="0"/>
          <w:marBottom w:val="0"/>
          <w:divBdr>
            <w:top w:val="none" w:sz="0" w:space="0" w:color="auto"/>
            <w:left w:val="none" w:sz="0" w:space="0" w:color="auto"/>
            <w:bottom w:val="none" w:sz="0" w:space="0" w:color="auto"/>
            <w:right w:val="none" w:sz="0" w:space="0" w:color="auto"/>
          </w:divBdr>
          <w:divsChild>
            <w:div w:id="405079210">
              <w:marLeft w:val="0"/>
              <w:marRight w:val="0"/>
              <w:marTop w:val="0"/>
              <w:marBottom w:val="0"/>
              <w:divBdr>
                <w:top w:val="none" w:sz="0" w:space="0" w:color="auto"/>
                <w:left w:val="none" w:sz="0" w:space="0" w:color="auto"/>
                <w:bottom w:val="none" w:sz="0" w:space="0" w:color="auto"/>
                <w:right w:val="none" w:sz="0" w:space="0" w:color="auto"/>
              </w:divBdr>
              <w:divsChild>
                <w:div w:id="297489888">
                  <w:marLeft w:val="0"/>
                  <w:marRight w:val="0"/>
                  <w:marTop w:val="0"/>
                  <w:marBottom w:val="0"/>
                  <w:divBdr>
                    <w:top w:val="none" w:sz="0" w:space="0" w:color="auto"/>
                    <w:left w:val="none" w:sz="0" w:space="0" w:color="auto"/>
                    <w:bottom w:val="none" w:sz="0" w:space="0" w:color="auto"/>
                    <w:right w:val="none" w:sz="0" w:space="0" w:color="auto"/>
                  </w:divBdr>
                  <w:divsChild>
                    <w:div w:id="30736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electoral-reform.org.uk" TargetMode="External"/><Relationship Id="rId13" Type="http://schemas.openxmlformats.org/officeDocument/2006/relationships/hyperlink" Target="https://greatbritishmag.co.uk/uk-culture/how-the-british-political-system-works/" TargetMode="External"/><Relationship Id="rId18" Type="http://schemas.openxmlformats.org/officeDocument/2006/relationships/hyperlink" Target="https://www.bbc.co.uk/bitesize/guides/zcrsg82/revision/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bbc.co.uk" TargetMode="External"/><Relationship Id="rId12" Type="http://schemas.openxmlformats.org/officeDocument/2006/relationships/hyperlink" Target="http://www.electoral-reform.org.uk" TargetMode="External"/><Relationship Id="rId17" Type="http://schemas.openxmlformats.org/officeDocument/2006/relationships/hyperlink" Target="https://www.parliament.uk/about/how/elections-and-voting/general/" TargetMode="External"/><Relationship Id="rId2" Type="http://schemas.openxmlformats.org/officeDocument/2006/relationships/styles" Target="styles.xml"/><Relationship Id="rId16" Type="http://schemas.openxmlformats.org/officeDocument/2006/relationships/hyperlink" Target="https://www.parliament.uk/site-information/glossary/prime-minister/" TargetMode="External"/><Relationship Id="rId20" Type="http://schemas.openxmlformats.org/officeDocument/2006/relationships/hyperlink" Target="https://www.electoralcommission.org.uk/news-and-views/our-priorities-reforming-elections/reforming-electoral-law" TargetMode="External"/><Relationship Id="rId1" Type="http://schemas.openxmlformats.org/officeDocument/2006/relationships/numbering" Target="numbering.xml"/><Relationship Id="rId6" Type="http://schemas.openxmlformats.org/officeDocument/2006/relationships/hyperlink" Target="http://www.parliament.uk" TargetMode="External"/><Relationship Id="rId11" Type="http://schemas.openxmlformats.org/officeDocument/2006/relationships/hyperlink" Target="http://www.electoralcommission.org.uk" TargetMode="External"/><Relationship Id="rId5" Type="http://schemas.openxmlformats.org/officeDocument/2006/relationships/hyperlink" Target="http://www.parliament.uk" TargetMode="External"/><Relationship Id="rId15" Type="http://schemas.openxmlformats.org/officeDocument/2006/relationships/hyperlink" Target="https://www.parliament.uk/about/mps-and-lords/members/electing-mps/" TargetMode="External"/><Relationship Id="rId10" Type="http://schemas.openxmlformats.org/officeDocument/2006/relationships/hyperlink" Target="http://www.bbc.co.uk" TargetMode="External"/><Relationship Id="rId19" Type="http://schemas.openxmlformats.org/officeDocument/2006/relationships/hyperlink" Target="https://www.electoral-reform.org.uk/voting-systems/types-of-voting-system/first-past-the-post/" TargetMode="External"/><Relationship Id="rId4" Type="http://schemas.openxmlformats.org/officeDocument/2006/relationships/webSettings" Target="webSettings.xml"/><Relationship Id="rId9" Type="http://schemas.openxmlformats.org/officeDocument/2006/relationships/hyperlink" Target="http://www.bbc.co.uk" TargetMode="External"/><Relationship Id="rId14" Type="http://schemas.openxmlformats.org/officeDocument/2006/relationships/hyperlink" Target="https://www.gov.uk/government/how-government-work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246</TotalTime>
  <Pages>5</Pages>
  <Words>1597</Words>
  <Characters>9108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 Cristian</dc:creator>
  <cp:lastModifiedBy>Nicu Cristian</cp:lastModifiedBy>
  <cp:revision>16</cp:revision>
  <dcterms:created xsi:type="dcterms:W3CDTF">2024-06-21T03:01:00Z</dcterms:created>
  <dcterms:modified xsi:type="dcterms:W3CDTF">2024-06-21T20:24:00Z</dcterms:modified>
</cp:coreProperties>
</file>