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2C950" w14:textId="604097BA" w:rsidR="008740CF" w:rsidRPr="00D04EFF" w:rsidRDefault="00112BA3" w:rsidP="0096266E">
      <w:pPr>
        <w:spacing w:line="240" w:lineRule="auto"/>
        <w:rPr>
          <w:sz w:val="24"/>
          <w:szCs w:val="24"/>
        </w:rPr>
      </w:pPr>
      <w:r>
        <w:rPr>
          <w:b/>
          <w:bCs/>
          <w:lang w:val="en-US"/>
        </w:rPr>
        <w:t>Question 2:</w:t>
      </w:r>
      <w:r>
        <w:rPr>
          <w:lang w:val="en-US"/>
        </w:rPr>
        <w:t> </w:t>
      </w:r>
      <w:r>
        <w:t>Can Graphic Design really save your life?</w:t>
      </w:r>
      <w:r>
        <w:br/>
      </w:r>
      <w:r w:rsidRPr="00D04EFF">
        <w:rPr>
          <w:sz w:val="24"/>
          <w:szCs w:val="24"/>
        </w:rPr>
        <w:t>Explore the association of wellbeing and personal growth in Design in your discussion.</w:t>
      </w:r>
    </w:p>
    <w:p w14:paraId="2201CC78" w14:textId="77777777" w:rsidR="00CC6C64" w:rsidRPr="00D04EFF" w:rsidRDefault="007B6049" w:rsidP="0096266E">
      <w:pPr>
        <w:spacing w:line="240" w:lineRule="auto"/>
        <w:rPr>
          <w:sz w:val="24"/>
          <w:szCs w:val="24"/>
        </w:rPr>
      </w:pPr>
      <w:r w:rsidRPr="00D04EFF">
        <w:rPr>
          <w:sz w:val="24"/>
          <w:szCs w:val="24"/>
        </w:rPr>
        <w:t>Jesse James - 1902092</w:t>
      </w:r>
    </w:p>
    <w:p w14:paraId="3A0DD93B" w14:textId="77777777" w:rsidR="00CC6C64" w:rsidRPr="00D04EFF" w:rsidRDefault="007B6049" w:rsidP="0096266E">
      <w:pPr>
        <w:spacing w:line="240" w:lineRule="auto"/>
        <w:rPr>
          <w:sz w:val="24"/>
          <w:szCs w:val="24"/>
        </w:rPr>
      </w:pPr>
      <w:r w:rsidRPr="00D04EFF">
        <w:rPr>
          <w:sz w:val="24"/>
          <w:szCs w:val="24"/>
        </w:rPr>
        <w:t>Graphic Design</w:t>
      </w:r>
    </w:p>
    <w:p w14:paraId="40538AC5" w14:textId="0FF52FFA" w:rsidR="00CC6C64" w:rsidRPr="00D04EFF" w:rsidRDefault="007B6049" w:rsidP="0096266E">
      <w:pPr>
        <w:spacing w:line="240" w:lineRule="auto"/>
        <w:rPr>
          <w:sz w:val="24"/>
          <w:szCs w:val="24"/>
        </w:rPr>
      </w:pPr>
      <w:r w:rsidRPr="00D04EFF">
        <w:rPr>
          <w:sz w:val="24"/>
          <w:szCs w:val="24"/>
        </w:rPr>
        <w:t>Word Count -</w:t>
      </w:r>
      <w:r w:rsidR="00D04EFF">
        <w:rPr>
          <w:sz w:val="24"/>
          <w:szCs w:val="24"/>
        </w:rPr>
        <w:t xml:space="preserve"> 2279</w:t>
      </w:r>
    </w:p>
    <w:p w14:paraId="5FFF7557" w14:textId="795DCC2B" w:rsidR="00CC6C64" w:rsidRPr="00D04EFF" w:rsidRDefault="007B6049" w:rsidP="0096266E">
      <w:pPr>
        <w:spacing w:line="240" w:lineRule="auto"/>
        <w:rPr>
          <w:sz w:val="24"/>
          <w:szCs w:val="24"/>
        </w:rPr>
      </w:pPr>
      <w:r w:rsidRPr="00D04EFF">
        <w:rPr>
          <w:sz w:val="24"/>
          <w:szCs w:val="24"/>
        </w:rPr>
        <w:t xml:space="preserve">Lecturer </w:t>
      </w:r>
      <w:r w:rsidR="00405EA7" w:rsidRPr="00D04EFF">
        <w:rPr>
          <w:sz w:val="24"/>
          <w:szCs w:val="24"/>
        </w:rPr>
        <w:t>–</w:t>
      </w:r>
      <w:r w:rsidRPr="00D04EFF">
        <w:rPr>
          <w:sz w:val="24"/>
          <w:szCs w:val="24"/>
        </w:rPr>
        <w:t xml:space="preserve"> </w:t>
      </w:r>
      <w:r w:rsidR="00D04EFF">
        <w:rPr>
          <w:sz w:val="24"/>
          <w:szCs w:val="24"/>
        </w:rPr>
        <w:t>Donna Williams</w:t>
      </w:r>
    </w:p>
    <w:p w14:paraId="66457946" w14:textId="77777777" w:rsidR="00405EA7" w:rsidRDefault="00405EA7">
      <w:pPr>
        <w:rPr>
          <w:sz w:val="18"/>
          <w:szCs w:val="18"/>
        </w:rPr>
      </w:pPr>
    </w:p>
    <w:p w14:paraId="124A5723" w14:textId="77777777" w:rsidR="00623742" w:rsidRDefault="00623742" w:rsidP="00D04EFF">
      <w:pPr>
        <w:spacing w:line="480" w:lineRule="auto"/>
      </w:pPr>
    </w:p>
    <w:p w14:paraId="48FD91FC" w14:textId="20C34B6E" w:rsidR="00CC6C64" w:rsidRPr="00D04EFF" w:rsidRDefault="007B6049" w:rsidP="00D04EFF">
      <w:pPr>
        <w:spacing w:line="480" w:lineRule="auto"/>
        <w:rPr>
          <w:sz w:val="24"/>
          <w:szCs w:val="24"/>
        </w:rPr>
      </w:pPr>
      <w:r w:rsidRPr="00D04EFF">
        <w:rPr>
          <w:sz w:val="24"/>
          <w:szCs w:val="24"/>
        </w:rPr>
        <w:t xml:space="preserve">Our </w:t>
      </w:r>
      <w:r w:rsidR="00C33BFB" w:rsidRPr="00D04EFF">
        <w:rPr>
          <w:sz w:val="24"/>
          <w:szCs w:val="24"/>
        </w:rPr>
        <w:t>main purpose as graphic designer</w:t>
      </w:r>
      <w:r w:rsidR="00F22C56" w:rsidRPr="00D04EFF">
        <w:rPr>
          <w:sz w:val="24"/>
          <w:szCs w:val="24"/>
        </w:rPr>
        <w:t xml:space="preserve">s </w:t>
      </w:r>
      <w:proofErr w:type="gramStart"/>
      <w:r w:rsidR="00F22C56" w:rsidRPr="00D04EFF">
        <w:rPr>
          <w:sz w:val="24"/>
          <w:szCs w:val="24"/>
        </w:rPr>
        <w:t>is</w:t>
      </w:r>
      <w:proofErr w:type="gramEnd"/>
      <w:r w:rsidR="00F22C56" w:rsidRPr="00D04EFF">
        <w:rPr>
          <w:sz w:val="24"/>
          <w:szCs w:val="24"/>
        </w:rPr>
        <w:t xml:space="preserve"> </w:t>
      </w:r>
      <w:r w:rsidR="00C33BFB" w:rsidRPr="00D04EFF">
        <w:rPr>
          <w:sz w:val="24"/>
          <w:szCs w:val="24"/>
        </w:rPr>
        <w:t xml:space="preserve">to problem solve, </w:t>
      </w:r>
      <w:r w:rsidR="00E766B6" w:rsidRPr="00D04EFF">
        <w:rPr>
          <w:sz w:val="24"/>
          <w:szCs w:val="24"/>
        </w:rPr>
        <w:t>but sometimes, we’re so caught up we overlook trying to solve our own problems. M</w:t>
      </w:r>
      <w:r w:rsidR="001732C4" w:rsidRPr="00D04EFF">
        <w:rPr>
          <w:sz w:val="24"/>
          <w:szCs w:val="24"/>
        </w:rPr>
        <w:t>ental health is a</w:t>
      </w:r>
      <w:r w:rsidR="00F22C56" w:rsidRPr="00D04EFF">
        <w:rPr>
          <w:sz w:val="24"/>
          <w:szCs w:val="24"/>
        </w:rPr>
        <w:t xml:space="preserve">n </w:t>
      </w:r>
      <w:r w:rsidR="001732C4" w:rsidRPr="00D04EFF">
        <w:rPr>
          <w:sz w:val="24"/>
          <w:szCs w:val="24"/>
        </w:rPr>
        <w:t>obstacle that is consistently</w:t>
      </w:r>
      <w:r w:rsidR="00F22C56" w:rsidRPr="00D04EFF">
        <w:rPr>
          <w:sz w:val="24"/>
          <w:szCs w:val="24"/>
        </w:rPr>
        <w:t xml:space="preserve"> brought to the limelight</w:t>
      </w:r>
      <w:r w:rsidR="00F3602B" w:rsidRPr="00D04EFF">
        <w:rPr>
          <w:sz w:val="24"/>
          <w:szCs w:val="24"/>
        </w:rPr>
        <w:t>, and for good reason</w:t>
      </w:r>
      <w:r w:rsidR="002D0177" w:rsidRPr="00D04EFF">
        <w:rPr>
          <w:sz w:val="24"/>
          <w:szCs w:val="24"/>
        </w:rPr>
        <w:t xml:space="preserve">, when it comes to creatives, a study published by </w:t>
      </w:r>
      <w:r w:rsidR="00541CB0" w:rsidRPr="00D04EFF">
        <w:rPr>
          <w:sz w:val="24"/>
          <w:szCs w:val="24"/>
        </w:rPr>
        <w:t xml:space="preserve">MacCabe et al </w:t>
      </w:r>
      <w:r w:rsidR="002D0177" w:rsidRPr="00D04EFF">
        <w:rPr>
          <w:sz w:val="24"/>
          <w:szCs w:val="24"/>
        </w:rPr>
        <w:t>(2018) found that students that study artistic driven subjects at university have an increased risk of developing schizophrenia, bipolar disorder and depression as they progress into adulthood.</w:t>
      </w:r>
      <w:r w:rsidR="00001923" w:rsidRPr="00D04EFF">
        <w:rPr>
          <w:sz w:val="24"/>
          <w:szCs w:val="24"/>
        </w:rPr>
        <w:t xml:space="preserve"> </w:t>
      </w:r>
      <w:r w:rsidR="00883C8B" w:rsidRPr="00D04EFF">
        <w:rPr>
          <w:sz w:val="24"/>
          <w:szCs w:val="24"/>
        </w:rPr>
        <w:t xml:space="preserve">The impact that our work has on us </w:t>
      </w:r>
      <w:r w:rsidR="001E78AA" w:rsidRPr="00D04EFF">
        <w:rPr>
          <w:sz w:val="24"/>
          <w:szCs w:val="24"/>
        </w:rPr>
        <w:t>needs to be openly discussed more frequently with our peers, partners and colleagues.</w:t>
      </w:r>
      <w:r w:rsidR="00011718" w:rsidRPr="00D04EFF">
        <w:rPr>
          <w:sz w:val="24"/>
          <w:szCs w:val="24"/>
        </w:rPr>
        <w:t xml:space="preserve"> Our line of work can also affect those who don't struggle with mental illness, especially as Junior designers, many of us are overworking ourselves for very little pay within the industry. Not just as </w:t>
      </w:r>
      <w:r w:rsidR="003C127F" w:rsidRPr="00D04EFF">
        <w:rPr>
          <w:sz w:val="24"/>
          <w:szCs w:val="24"/>
        </w:rPr>
        <w:t>freelancers, but also being exploited by companies via unpaid internships, just so we can get our foot into the industry.</w:t>
      </w:r>
      <w:r w:rsidR="004315FC" w:rsidRPr="00D04EFF">
        <w:rPr>
          <w:sz w:val="24"/>
          <w:szCs w:val="24"/>
        </w:rPr>
        <w:t xml:space="preserve"> Subsequently, I will discuss what you &amp; I can do to help our fellow </w:t>
      </w:r>
      <w:r w:rsidR="0034595B" w:rsidRPr="00D04EFF">
        <w:rPr>
          <w:sz w:val="24"/>
          <w:szCs w:val="24"/>
        </w:rPr>
        <w:t>creatives</w:t>
      </w:r>
      <w:r w:rsidR="004315FC" w:rsidRPr="00D04EFF">
        <w:rPr>
          <w:sz w:val="24"/>
          <w:szCs w:val="24"/>
        </w:rPr>
        <w:t>.</w:t>
      </w:r>
    </w:p>
    <w:p w14:paraId="42D65A32" w14:textId="159213BB" w:rsidR="00AB0AA6" w:rsidRDefault="00AB0AA6" w:rsidP="003C127F">
      <w:pPr>
        <w:spacing w:line="240" w:lineRule="auto"/>
      </w:pPr>
    </w:p>
    <w:p w14:paraId="344F0E5A" w14:textId="28831E45" w:rsidR="00175D4D" w:rsidRDefault="00AB0AA6" w:rsidP="00D04EFF">
      <w:pPr>
        <w:spacing w:line="480" w:lineRule="auto"/>
        <w:rPr>
          <w:noProof/>
        </w:rPr>
      </w:pPr>
      <w:r w:rsidRPr="00D04EFF">
        <w:rPr>
          <w:sz w:val="24"/>
          <w:szCs w:val="24"/>
        </w:rPr>
        <w:t>The effect a Graphic Designers work has on them is a topic I feel that has flown under the radar. Visual artists are often very expression</w:t>
      </w:r>
      <w:r w:rsidR="00626D6F" w:rsidRPr="00D04EFF">
        <w:rPr>
          <w:sz w:val="24"/>
          <w:szCs w:val="24"/>
        </w:rPr>
        <w:t>al of their internal feelings</w:t>
      </w:r>
      <w:r w:rsidR="00460DE4" w:rsidRPr="00D04EFF">
        <w:rPr>
          <w:sz w:val="24"/>
          <w:szCs w:val="24"/>
        </w:rPr>
        <w:t xml:space="preserve"> such as Francis Bacon, Van Gogh, Francisco De Goya and Mark Rothko. Rothko is a great example of this</w:t>
      </w:r>
      <w:r w:rsidR="00E51DA4" w:rsidRPr="00D04EFF">
        <w:rPr>
          <w:sz w:val="24"/>
          <w:szCs w:val="24"/>
        </w:rPr>
        <w:t xml:space="preserve">, if you are unaware, Rothko created large canvas’ of work, often meters high, of blocks of </w:t>
      </w:r>
      <w:r w:rsidR="00E51DA4" w:rsidRPr="00D04EFF">
        <w:rPr>
          <w:sz w:val="24"/>
          <w:szCs w:val="24"/>
        </w:rPr>
        <w:lastRenderedPageBreak/>
        <w:t xml:space="preserve">colour that would represent his general feelings. </w:t>
      </w:r>
      <w:r w:rsidR="000C05FE" w:rsidRPr="00D04EFF">
        <w:rPr>
          <w:sz w:val="24"/>
          <w:szCs w:val="24"/>
        </w:rPr>
        <w:t xml:space="preserve">In </w:t>
      </w:r>
      <w:r w:rsidR="00D04EFF" w:rsidRPr="00D04EFF">
        <w:rPr>
          <w:noProof/>
          <w:sz w:val="24"/>
          <w:szCs w:val="24"/>
        </w:rPr>
        <w:drawing>
          <wp:anchor distT="0" distB="0" distL="114300" distR="114300" simplePos="0" relativeHeight="251658240" behindDoc="0" locked="0" layoutInCell="1" allowOverlap="1" wp14:anchorId="57DFD651" wp14:editId="1608F23F">
            <wp:simplePos x="0" y="0"/>
            <wp:positionH relativeFrom="margin">
              <wp:align>right</wp:align>
            </wp:positionH>
            <wp:positionV relativeFrom="paragraph">
              <wp:posOffset>565</wp:posOffset>
            </wp:positionV>
            <wp:extent cx="1083600" cy="12600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3600" cy="1260000"/>
                    </a:xfrm>
                    <a:prstGeom prst="rect">
                      <a:avLst/>
                    </a:prstGeom>
                  </pic:spPr>
                </pic:pic>
              </a:graphicData>
            </a:graphic>
            <wp14:sizeRelH relativeFrom="margin">
              <wp14:pctWidth>0</wp14:pctWidth>
            </wp14:sizeRelH>
            <wp14:sizeRelV relativeFrom="margin">
              <wp14:pctHeight>0</wp14:pctHeight>
            </wp14:sizeRelV>
          </wp:anchor>
        </w:drawing>
      </w:r>
      <w:r w:rsidR="000C05FE" w:rsidRPr="00D04EFF">
        <w:rPr>
          <w:sz w:val="24"/>
          <w:szCs w:val="24"/>
        </w:rPr>
        <w:t xml:space="preserve">Meyers’ ‘Pursued </w:t>
      </w:r>
      <w:r w:rsidR="004A488E" w:rsidRPr="00D04EFF">
        <w:rPr>
          <w:sz w:val="24"/>
          <w:szCs w:val="24"/>
        </w:rPr>
        <w:t>by</w:t>
      </w:r>
      <w:r w:rsidR="000C05FE" w:rsidRPr="00D04EFF">
        <w:rPr>
          <w:sz w:val="24"/>
          <w:szCs w:val="24"/>
        </w:rPr>
        <w:t xml:space="preserve"> Demons: Creativity and Suicide’ (2016</w:t>
      </w:r>
      <w:r w:rsidR="00A9063F" w:rsidRPr="00D04EFF">
        <w:rPr>
          <w:sz w:val="24"/>
          <w:szCs w:val="24"/>
        </w:rPr>
        <w:t>, p.21), the article explains his mental state, describing his body and marriage as failing. This</w:t>
      </w:r>
      <w:r w:rsidR="004A488E" w:rsidRPr="00D04EFF">
        <w:rPr>
          <w:sz w:val="24"/>
          <w:szCs w:val="24"/>
        </w:rPr>
        <w:t>,</w:t>
      </w:r>
      <w:r w:rsidR="00A9063F" w:rsidRPr="00D04EFF">
        <w:rPr>
          <w:sz w:val="24"/>
          <w:szCs w:val="24"/>
        </w:rPr>
        <w:t xml:space="preserve"> in turn</w:t>
      </w:r>
      <w:r w:rsidR="004A488E" w:rsidRPr="00D04EFF">
        <w:rPr>
          <w:sz w:val="24"/>
          <w:szCs w:val="24"/>
        </w:rPr>
        <w:t>,</w:t>
      </w:r>
      <w:r w:rsidR="00A9063F" w:rsidRPr="00D04EFF">
        <w:rPr>
          <w:sz w:val="24"/>
          <w:szCs w:val="24"/>
        </w:rPr>
        <w:t xml:space="preserve"> </w:t>
      </w:r>
      <w:r w:rsidR="00D04EFF" w:rsidRPr="00D04EFF">
        <w:rPr>
          <w:noProof/>
          <w:sz w:val="24"/>
          <w:szCs w:val="24"/>
        </w:rPr>
        <mc:AlternateContent>
          <mc:Choice Requires="wps">
            <w:drawing>
              <wp:anchor distT="45720" distB="45720" distL="114300" distR="114300" simplePos="0" relativeHeight="251659264" behindDoc="0" locked="0" layoutInCell="1" allowOverlap="1" wp14:anchorId="7C92AD7D" wp14:editId="492D00BA">
                <wp:simplePos x="0" y="0"/>
                <wp:positionH relativeFrom="margin">
                  <wp:align>right</wp:align>
                </wp:positionH>
                <wp:positionV relativeFrom="paragraph">
                  <wp:posOffset>1417602</wp:posOffset>
                </wp:positionV>
                <wp:extent cx="1072515" cy="489585"/>
                <wp:effectExtent l="0" t="0" r="1333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2515" cy="489585"/>
                        </a:xfrm>
                        <a:prstGeom prst="rect">
                          <a:avLst/>
                        </a:prstGeom>
                        <a:solidFill>
                          <a:srgbClr val="FFFFFF"/>
                        </a:solidFill>
                        <a:ln w="9525">
                          <a:solidFill>
                            <a:srgbClr val="000000"/>
                          </a:solidFill>
                          <a:miter lim="800000"/>
                          <a:headEnd/>
                          <a:tailEnd/>
                        </a:ln>
                      </wps:spPr>
                      <wps:txbx>
                        <w:txbxContent>
                          <w:p w14:paraId="677E3A9D" w14:textId="77777777" w:rsidR="005858FB" w:rsidRPr="005858FB" w:rsidRDefault="007B6049">
                            <w:pPr>
                              <w:rPr>
                                <w:sz w:val="16"/>
                                <w:szCs w:val="16"/>
                              </w:rPr>
                            </w:pPr>
                            <w:r w:rsidRPr="005858FB">
                              <w:rPr>
                                <w:sz w:val="16"/>
                                <w:szCs w:val="16"/>
                              </w:rPr>
                              <w:t>Fig.1 Mark Rothko</w:t>
                            </w:r>
                            <w:r>
                              <w:rPr>
                                <w:sz w:val="16"/>
                                <w:szCs w:val="16"/>
                              </w:rPr>
                              <w:t xml:space="preserve"> (1970), Black on Grey </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7C92AD7D" id="_x0000_t202" coordsize="21600,21600" o:spt="202" path="m,l,21600r21600,l21600,xe">
                <v:stroke joinstyle="miter"/>
                <v:path gradientshapeok="t" o:connecttype="rect"/>
              </v:shapetype>
              <v:shape id="Text Box 2" o:spid="_x0000_s1026" type="#_x0000_t202" style="position:absolute;margin-left:33.25pt;margin-top:111.6pt;width:84.45pt;height:38.5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">
                <v:textbox>
                  <w:txbxContent>
                    <w:p w14:paraId="677E3A9D" w14:textId="77777777" w:rsidR="005858FB" w:rsidRPr="005858FB" w:rsidRDefault="007B6049">
                      <w:pPr>
                        <w:rPr>
                          <w:sz w:val="16"/>
                          <w:szCs w:val="16"/>
                        </w:rPr>
                      </w:pPr>
                      <w:r w:rsidRPr="005858FB">
                        <w:rPr>
                          <w:sz w:val="16"/>
                          <w:szCs w:val="16"/>
                        </w:rPr>
                        <w:t>Fig.1 Mark Rothko</w:t>
                      </w:r>
                      <w:r>
                        <w:rPr>
                          <w:sz w:val="16"/>
                          <w:szCs w:val="16"/>
                        </w:rPr>
                        <w:t xml:space="preserve"> (1970), Black on Grey </w:t>
                      </w:r>
                    </w:p>
                  </w:txbxContent>
                </v:textbox>
                <w10:wrap type="square" anchorx="margin"/>
              </v:shape>
            </w:pict>
          </mc:Fallback>
        </mc:AlternateContent>
      </w:r>
      <w:r w:rsidR="00A9063F" w:rsidRPr="00D04EFF">
        <w:rPr>
          <w:sz w:val="24"/>
          <w:szCs w:val="24"/>
        </w:rPr>
        <w:t xml:space="preserve">led him to create his piece ‘Black </w:t>
      </w:r>
      <w:r w:rsidR="004A488E" w:rsidRPr="00D04EFF">
        <w:rPr>
          <w:sz w:val="24"/>
          <w:szCs w:val="24"/>
        </w:rPr>
        <w:t>on</w:t>
      </w:r>
      <w:r w:rsidR="00A9063F" w:rsidRPr="00D04EFF">
        <w:rPr>
          <w:sz w:val="24"/>
          <w:szCs w:val="24"/>
        </w:rPr>
        <w:t xml:space="preserve"> Grey’ </w:t>
      </w:r>
      <w:r w:rsidR="004A488E" w:rsidRPr="00D04EFF">
        <w:rPr>
          <w:sz w:val="24"/>
          <w:szCs w:val="24"/>
        </w:rPr>
        <w:t>in 1970, depicting his melancholy state of mind</w:t>
      </w:r>
      <w:r w:rsidR="00E02EC7">
        <w:rPr>
          <w:noProof/>
        </w:rPr>
        <w:t xml:space="preserve">. </w:t>
      </w:r>
    </w:p>
    <w:p w14:paraId="57E65288" w14:textId="670BB0C6" w:rsidR="001A4D51" w:rsidRPr="00D04EFF" w:rsidRDefault="007B6049" w:rsidP="00D04EFF">
      <w:pPr>
        <w:spacing w:line="480" w:lineRule="auto"/>
        <w:rPr>
          <w:sz w:val="24"/>
          <w:szCs w:val="24"/>
        </w:rPr>
      </w:pPr>
      <w:r w:rsidRPr="00D04EFF">
        <w:rPr>
          <w:noProof/>
          <w:sz w:val="24"/>
          <w:szCs w:val="24"/>
        </w:rPr>
        <w:t>Graphic Designers aren’t often given the opportunity to express themse</w:t>
      </w:r>
      <w:r w:rsidRPr="00D04EFF">
        <w:rPr>
          <w:noProof/>
          <w:sz w:val="24"/>
          <w:szCs w:val="24"/>
        </w:rPr>
        <w:t xml:space="preserve">lves visually, this </w:t>
      </w:r>
      <w:r w:rsidR="00175D4D" w:rsidRPr="00D04EFF">
        <w:rPr>
          <w:noProof/>
          <w:sz w:val="24"/>
          <w:szCs w:val="24"/>
        </w:rPr>
        <w:t xml:space="preserve">is </w:t>
      </w:r>
      <w:r w:rsidRPr="00D04EFF">
        <w:rPr>
          <w:noProof/>
          <w:sz w:val="24"/>
          <w:szCs w:val="24"/>
        </w:rPr>
        <w:t>due to the simple fact that we work with clients</w:t>
      </w:r>
      <w:r w:rsidR="00175D4D" w:rsidRPr="00D04EFF">
        <w:rPr>
          <w:noProof/>
          <w:sz w:val="24"/>
          <w:szCs w:val="24"/>
        </w:rPr>
        <w:t xml:space="preserve"> for clients. Any work that we would like to create that reflects upon our own state of wellbeing must be taken up in our own time. Of course, additionally, it’s not just graphic designers</w:t>
      </w:r>
      <w:r w:rsidR="00F27387" w:rsidRPr="00D04EFF">
        <w:rPr>
          <w:noProof/>
          <w:sz w:val="24"/>
          <w:szCs w:val="24"/>
        </w:rPr>
        <w:t xml:space="preserve"> that have this problem, many people involved in the creative industry may feel that their roles can be quite restrictive in terms of what they can produce as a reflection of themselves</w:t>
      </w:r>
      <w:r w:rsidR="00972E16" w:rsidRPr="00D04EFF">
        <w:rPr>
          <w:noProof/>
          <w:sz w:val="24"/>
          <w:szCs w:val="24"/>
        </w:rPr>
        <w:t>.</w:t>
      </w:r>
      <w:r w:rsidR="00EF5EB0" w:rsidRPr="00D04EFF">
        <w:rPr>
          <w:noProof/>
          <w:sz w:val="24"/>
          <w:szCs w:val="24"/>
        </w:rPr>
        <w:t xml:space="preserve"> Makeup Artist Coster (2020) says herself that </w:t>
      </w:r>
      <w:r w:rsidR="00EF5EB0" w:rsidRPr="00D04EFF">
        <w:rPr>
          <w:sz w:val="24"/>
          <w:szCs w:val="24"/>
        </w:rPr>
        <w:t>some p</w:t>
      </w:r>
      <w:r w:rsidR="00972E16" w:rsidRPr="00D04EFF">
        <w:rPr>
          <w:sz w:val="24"/>
          <w:szCs w:val="24"/>
        </w:rPr>
        <w:t>eople wear makeup as a form of expression</w:t>
      </w:r>
      <w:r w:rsidR="00EF5EB0" w:rsidRPr="00D04EFF">
        <w:rPr>
          <w:sz w:val="24"/>
          <w:szCs w:val="24"/>
        </w:rPr>
        <w:t xml:space="preserve">, however, she is often judged as makeup is typically used as a cover-up of certain imperfections. </w:t>
      </w:r>
      <w:r w:rsidR="00B915EF" w:rsidRPr="00D04EFF">
        <w:rPr>
          <w:sz w:val="24"/>
          <w:szCs w:val="24"/>
        </w:rPr>
        <w:t xml:space="preserve">She also discusses the idea that we are neglectful of time out of our day for ourselves as we are just simply too busy. </w:t>
      </w:r>
      <w:r w:rsidR="00522AA5" w:rsidRPr="00D04EFF">
        <w:rPr>
          <w:sz w:val="24"/>
          <w:szCs w:val="24"/>
        </w:rPr>
        <w:t xml:space="preserve">We can live this way day to day, but we are disconnected from ourselves. </w:t>
      </w:r>
      <w:r w:rsidR="00086589" w:rsidRPr="00D04EFF">
        <w:rPr>
          <w:sz w:val="24"/>
          <w:szCs w:val="24"/>
        </w:rPr>
        <w:t>Graphic Designer Ben Longden</w:t>
      </w:r>
      <w:r w:rsidR="00522AA5" w:rsidRPr="00D04EFF">
        <w:rPr>
          <w:sz w:val="24"/>
          <w:szCs w:val="24"/>
        </w:rPr>
        <w:t xml:space="preserve"> has found a way to express himself </w:t>
      </w:r>
      <w:r w:rsidR="00086589" w:rsidRPr="00D04EFF">
        <w:rPr>
          <w:sz w:val="24"/>
          <w:szCs w:val="24"/>
        </w:rPr>
        <w:t>by creating a book entitled ‘Graphic Design is Mental’. Ben is the digital design director at the British newspaper The Guardian, experienced in his field</w:t>
      </w:r>
      <w:r w:rsidRPr="00D04EFF">
        <w:rPr>
          <w:sz w:val="24"/>
          <w:szCs w:val="24"/>
        </w:rPr>
        <w:t xml:space="preserve"> he also taught design part-time at Shillington College over the course of two years. </w:t>
      </w:r>
    </w:p>
    <w:p w14:paraId="39F92251" w14:textId="77777777" w:rsidR="001A4D51" w:rsidRPr="00D04EFF" w:rsidRDefault="007B6049" w:rsidP="00D04EFF">
      <w:pPr>
        <w:spacing w:line="480" w:lineRule="auto"/>
        <w:ind w:left="720"/>
        <w:rPr>
          <w:rFonts w:eastAsia="Times New Roman" w:cstheme="minorHAnsi"/>
          <w:sz w:val="24"/>
          <w:szCs w:val="24"/>
          <w:lang w:eastAsia="en-GB"/>
        </w:rPr>
      </w:pPr>
      <w:r w:rsidRPr="00D04EFF">
        <w:rPr>
          <w:rFonts w:eastAsia="Times New Roman" w:cstheme="minorHAnsi"/>
          <w:sz w:val="24"/>
          <w:szCs w:val="24"/>
          <w:lang w:eastAsia="en-GB"/>
        </w:rPr>
        <w:t>I have a passion for design, design education, and mental health. I am the author of this little book. It’s a very important topic to me, and it</w:t>
      </w:r>
      <w:r w:rsidRPr="00D04EFF">
        <w:rPr>
          <w:rFonts w:eastAsia="Times New Roman" w:cstheme="minorHAnsi"/>
          <w:sz w:val="24"/>
          <w:szCs w:val="24"/>
          <w:lang w:eastAsia="en-GB"/>
        </w:rPr>
        <w:t>’s one I think that as an industry we don’t talk about enough.</w:t>
      </w:r>
      <w:r w:rsidRPr="00D04EFF">
        <w:rPr>
          <w:rFonts w:eastAsia="Times New Roman" w:cstheme="minorHAnsi"/>
          <w:sz w:val="24"/>
          <w:szCs w:val="24"/>
          <w:lang w:eastAsia="en-GB"/>
        </w:rPr>
        <w:t xml:space="preserve"> </w:t>
      </w:r>
      <w:r w:rsidRPr="00D04EFF">
        <w:rPr>
          <w:rFonts w:eastAsia="Times New Roman" w:cstheme="minorHAnsi"/>
          <w:sz w:val="24"/>
          <w:szCs w:val="24"/>
          <w:lang w:eastAsia="en-GB"/>
        </w:rPr>
        <w:t xml:space="preserve">Not to mention that I have myself suffered </w:t>
      </w:r>
      <w:r w:rsidRPr="00D04EFF">
        <w:rPr>
          <w:rFonts w:eastAsia="Times New Roman" w:cstheme="minorHAnsi"/>
          <w:sz w:val="24"/>
          <w:szCs w:val="24"/>
          <w:lang w:eastAsia="en-GB"/>
        </w:rPr>
        <w:lastRenderedPageBreak/>
        <w:t>from a variety of things with my mental health - and I think it's time that we talk about it. </w:t>
      </w:r>
    </w:p>
    <w:p w14:paraId="25A66162" w14:textId="77777777" w:rsidR="001A4D51" w:rsidRPr="00D04EFF" w:rsidRDefault="007B6049" w:rsidP="00D04EFF">
      <w:pPr>
        <w:spacing w:line="480" w:lineRule="auto"/>
        <w:ind w:left="5760"/>
        <w:rPr>
          <w:rFonts w:eastAsia="Times New Roman" w:cstheme="minorHAnsi"/>
          <w:sz w:val="24"/>
          <w:szCs w:val="24"/>
          <w:lang w:eastAsia="en-GB"/>
        </w:rPr>
      </w:pPr>
      <w:r w:rsidRPr="00D04EFF">
        <w:rPr>
          <w:rFonts w:eastAsia="Times New Roman" w:cstheme="minorHAnsi"/>
          <w:sz w:val="24"/>
          <w:szCs w:val="24"/>
          <w:lang w:eastAsia="en-GB"/>
        </w:rPr>
        <w:t>(Longden, 2019)</w:t>
      </w:r>
    </w:p>
    <w:p w14:paraId="7AF2ABEA" w14:textId="06F8DE29" w:rsidR="001A4D51" w:rsidRPr="00D04EFF" w:rsidRDefault="00966DE6" w:rsidP="00D04EFF">
      <w:pPr>
        <w:spacing w:line="480" w:lineRule="auto"/>
        <w:rPr>
          <w:sz w:val="24"/>
          <w:szCs w:val="24"/>
        </w:rPr>
      </w:pPr>
      <w:r>
        <w:rPr>
          <w:noProof/>
        </w:rPr>
        <mc:AlternateContent>
          <mc:Choice Requires="wps">
            <w:drawing>
              <wp:anchor distT="45720" distB="45720" distL="114300" distR="114300" simplePos="0" relativeHeight="251661312" behindDoc="0" locked="0" layoutInCell="1" allowOverlap="1" wp14:anchorId="114DDEB3" wp14:editId="5A128E10">
                <wp:simplePos x="0" y="0"/>
                <wp:positionH relativeFrom="margin">
                  <wp:posOffset>3179021</wp:posOffset>
                </wp:positionH>
                <wp:positionV relativeFrom="paragraph">
                  <wp:posOffset>4246386</wp:posOffset>
                </wp:positionV>
                <wp:extent cx="1072515" cy="489585"/>
                <wp:effectExtent l="0" t="0" r="13335"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2515" cy="489585"/>
                        </a:xfrm>
                        <a:prstGeom prst="rect">
                          <a:avLst/>
                        </a:prstGeom>
                        <a:solidFill>
                          <a:srgbClr val="FFFFFF"/>
                        </a:solidFill>
                        <a:ln w="9525">
                          <a:solidFill>
                            <a:srgbClr val="000000"/>
                          </a:solidFill>
                          <a:miter lim="800000"/>
                          <a:headEnd/>
                          <a:tailEnd/>
                        </a:ln>
                      </wps:spPr>
                      <wps:txbx>
                        <w:txbxContent>
                          <w:p w14:paraId="17A6C0A2" w14:textId="77777777" w:rsidR="00026AF5" w:rsidRPr="005858FB" w:rsidRDefault="007B6049" w:rsidP="00026AF5">
                            <w:pPr>
                              <w:rPr>
                                <w:sz w:val="16"/>
                                <w:szCs w:val="16"/>
                              </w:rPr>
                            </w:pPr>
                            <w:r w:rsidRPr="005858FB">
                              <w:rPr>
                                <w:sz w:val="16"/>
                                <w:szCs w:val="16"/>
                              </w:rPr>
                              <w:t>Fig.</w:t>
                            </w:r>
                            <w:r>
                              <w:rPr>
                                <w:sz w:val="16"/>
                                <w:szCs w:val="16"/>
                              </w:rPr>
                              <w:t>2</w:t>
                            </w:r>
                            <w:r w:rsidRPr="005858FB">
                              <w:rPr>
                                <w:sz w:val="16"/>
                                <w:szCs w:val="16"/>
                              </w:rPr>
                              <w:t xml:space="preserve"> </w:t>
                            </w:r>
                            <w:r>
                              <w:rPr>
                                <w:sz w:val="16"/>
                                <w:szCs w:val="16"/>
                              </w:rPr>
                              <w:t xml:space="preserve">Ben Longden (2020), </w:t>
                            </w:r>
                            <w:r>
                              <w:rPr>
                                <w:sz w:val="16"/>
                                <w:szCs w:val="16"/>
                              </w:rPr>
                              <w:t>Graphic Design is Mental</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114DDEB3" id="_x0000_s1027" type="#_x0000_t202" style="position:absolute;margin-left:250.3pt;margin-top:334.35pt;width:84.45pt;height:38.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">
                <v:textbox>
                  <w:txbxContent>
                    <w:p w14:paraId="17A6C0A2" w14:textId="77777777" w:rsidR="00026AF5" w:rsidRPr="005858FB" w:rsidRDefault="007B6049" w:rsidP="00026AF5">
                      <w:pPr>
                        <w:rPr>
                          <w:sz w:val="16"/>
                          <w:szCs w:val="16"/>
                        </w:rPr>
                      </w:pPr>
                      <w:r w:rsidRPr="005858FB">
                        <w:rPr>
                          <w:sz w:val="16"/>
                          <w:szCs w:val="16"/>
                        </w:rPr>
                        <w:t>Fig.</w:t>
                      </w:r>
                      <w:r>
                        <w:rPr>
                          <w:sz w:val="16"/>
                          <w:szCs w:val="16"/>
                        </w:rPr>
                        <w:t>2</w:t>
                      </w:r>
                      <w:r w:rsidRPr="005858FB">
                        <w:rPr>
                          <w:sz w:val="16"/>
                          <w:szCs w:val="16"/>
                        </w:rPr>
                        <w:t xml:space="preserve"> </w:t>
                      </w:r>
                      <w:r>
                        <w:rPr>
                          <w:sz w:val="16"/>
                          <w:szCs w:val="16"/>
                        </w:rPr>
                        <w:t xml:space="preserve">Ben Longden (2020), </w:t>
                      </w:r>
                      <w:r>
                        <w:rPr>
                          <w:sz w:val="16"/>
                          <w:szCs w:val="16"/>
                        </w:rPr>
                        <w:t>Graphic Design is Mental</w:t>
                      </w:r>
                    </w:p>
                  </w:txbxContent>
                </v:textbox>
                <w10:wrap type="square" anchorx="margin"/>
              </v:shape>
            </w:pict>
          </mc:Fallback>
        </mc:AlternateContent>
      </w:r>
      <w:r>
        <w:rPr>
          <w:noProof/>
        </w:rPr>
        <w:drawing>
          <wp:anchor distT="0" distB="0" distL="114300" distR="114300" simplePos="0" relativeHeight="251673600" behindDoc="0" locked="0" layoutInCell="1" allowOverlap="1" wp14:anchorId="0BB6BF0C" wp14:editId="7EBF6126">
            <wp:simplePos x="0" y="0"/>
            <wp:positionH relativeFrom="margin">
              <wp:posOffset>4342977</wp:posOffset>
            </wp:positionH>
            <wp:positionV relativeFrom="paragraph">
              <wp:posOffset>2573091</wp:posOffset>
            </wp:positionV>
            <wp:extent cx="1519555" cy="2155825"/>
            <wp:effectExtent l="0" t="0" r="4445" b="0"/>
            <wp:wrapTopAndBottom/>
            <wp:docPr id="2" name="Picture 2" descr="53295219. sx3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53295219. sx318 "/>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519555" cy="2155825"/>
                    </a:xfrm>
                    <a:prstGeom prst="rect">
                      <a:avLst/>
                    </a:prstGeom>
                    <a:noFill/>
                    <a:ln>
                      <a:noFill/>
                    </a:ln>
                  </pic:spPr>
                </pic:pic>
              </a:graphicData>
            </a:graphic>
          </wp:anchor>
        </w:drawing>
      </w:r>
      <w:r w:rsidR="00CA54AB">
        <w:rPr>
          <w:rFonts w:eastAsia="Times New Roman" w:cstheme="minorHAnsi"/>
          <w:lang w:eastAsia="en-GB"/>
        </w:rPr>
        <w:t>I</w:t>
      </w:r>
      <w:r w:rsidR="00CA54AB" w:rsidRPr="00D04EFF">
        <w:rPr>
          <w:rFonts w:eastAsia="Times New Roman" w:cstheme="minorHAnsi"/>
          <w:sz w:val="24"/>
          <w:szCs w:val="24"/>
          <w:lang w:eastAsia="en-GB"/>
        </w:rPr>
        <w:t xml:space="preserve">n an excerpt from his </w:t>
      </w:r>
      <w:r w:rsidR="00637766" w:rsidRPr="00D04EFF">
        <w:rPr>
          <w:rFonts w:eastAsia="Times New Roman" w:cstheme="minorHAnsi"/>
          <w:sz w:val="24"/>
          <w:szCs w:val="24"/>
          <w:lang w:eastAsia="en-GB"/>
        </w:rPr>
        <w:t>self-help</w:t>
      </w:r>
      <w:r w:rsidR="00CA54AB" w:rsidRPr="00D04EFF">
        <w:rPr>
          <w:rFonts w:eastAsia="Times New Roman" w:cstheme="minorHAnsi"/>
          <w:sz w:val="24"/>
          <w:szCs w:val="24"/>
          <w:lang w:eastAsia="en-GB"/>
        </w:rPr>
        <w:t xml:space="preserve"> book, Ben examines</w:t>
      </w:r>
      <w:r w:rsidR="00637766" w:rsidRPr="00D04EFF">
        <w:rPr>
          <w:rFonts w:eastAsia="Times New Roman" w:cstheme="minorHAnsi"/>
          <w:sz w:val="24"/>
          <w:szCs w:val="24"/>
          <w:lang w:eastAsia="en-GB"/>
        </w:rPr>
        <w:t xml:space="preserve"> the idea that design is easy, it’s the learning that is hard. This hit home particularly for me, I hold myself in quite a high regard (much more than I rightfully should)</w:t>
      </w:r>
      <w:r w:rsidR="00605BB4" w:rsidRPr="00D04EFF">
        <w:rPr>
          <w:rFonts w:eastAsia="Times New Roman" w:cstheme="minorHAnsi"/>
          <w:sz w:val="24"/>
          <w:szCs w:val="24"/>
          <w:lang w:eastAsia="en-GB"/>
        </w:rPr>
        <w:t xml:space="preserve"> so when things don’t go the way I envisioned them at the start of the project, I tend to get a bit discouraged. What I don’t take time to realise is, each project I endeavour I am learning. “</w:t>
      </w:r>
      <w:r w:rsidR="00605BB4" w:rsidRPr="00D04EFF">
        <w:rPr>
          <w:sz w:val="24"/>
          <w:szCs w:val="24"/>
        </w:rPr>
        <w:t>The frustrating side to everything will come when you are in this play stage, when your ambition to create and your technical ability doesn’t quite match up.</w:t>
      </w:r>
      <w:r w:rsidR="000B3DDD" w:rsidRPr="00D04EFF">
        <w:rPr>
          <w:sz w:val="24"/>
          <w:szCs w:val="24"/>
        </w:rPr>
        <w:t xml:space="preserve"> </w:t>
      </w:r>
      <w:r w:rsidR="00605BB4" w:rsidRPr="00D04EFF">
        <w:rPr>
          <w:sz w:val="24"/>
          <w:szCs w:val="24"/>
        </w:rPr>
        <w:t>(Longden, 2020)</w:t>
      </w:r>
      <w:r w:rsidR="000B3DDD" w:rsidRPr="00D04EFF">
        <w:rPr>
          <w:sz w:val="24"/>
          <w:szCs w:val="24"/>
        </w:rPr>
        <w:t>”</w:t>
      </w:r>
    </w:p>
    <w:p w14:paraId="4ABA1C81" w14:textId="77777777" w:rsidR="00962B3A" w:rsidRDefault="00962B3A" w:rsidP="001A4D51">
      <w:pPr>
        <w:spacing w:line="240" w:lineRule="auto"/>
      </w:pPr>
    </w:p>
    <w:p w14:paraId="60E45B4D" w14:textId="77777777" w:rsidR="001A4D51" w:rsidRPr="00966DE6" w:rsidRDefault="007B6049" w:rsidP="00966DE6">
      <w:pPr>
        <w:spacing w:line="480" w:lineRule="auto"/>
        <w:rPr>
          <w:sz w:val="24"/>
          <w:szCs w:val="24"/>
        </w:rPr>
      </w:pPr>
      <w:r w:rsidRPr="00966DE6">
        <w:rPr>
          <w:sz w:val="24"/>
          <w:szCs w:val="24"/>
        </w:rPr>
        <w:t xml:space="preserve">Throughout </w:t>
      </w:r>
      <w:r w:rsidR="0080532A" w:rsidRPr="00966DE6">
        <w:rPr>
          <w:sz w:val="24"/>
          <w:szCs w:val="24"/>
        </w:rPr>
        <w:t>day-to-day</w:t>
      </w:r>
      <w:r w:rsidRPr="00966DE6">
        <w:rPr>
          <w:sz w:val="24"/>
          <w:szCs w:val="24"/>
        </w:rPr>
        <w:t xml:space="preserve"> work, as designers we </w:t>
      </w:r>
      <w:r w:rsidR="00870979" w:rsidRPr="00966DE6">
        <w:rPr>
          <w:sz w:val="24"/>
          <w:szCs w:val="24"/>
        </w:rPr>
        <w:t>must</w:t>
      </w:r>
      <w:r w:rsidRPr="00966DE6">
        <w:rPr>
          <w:sz w:val="24"/>
          <w:szCs w:val="24"/>
        </w:rPr>
        <w:t xml:space="preserve"> come face to face with daunting tasks such as tight deadlines, working with a</w:t>
      </w:r>
      <w:r w:rsidR="00AB76B7" w:rsidRPr="00966DE6">
        <w:rPr>
          <w:sz w:val="24"/>
          <w:szCs w:val="24"/>
        </w:rPr>
        <w:t>n awkward client</w:t>
      </w:r>
      <w:r w:rsidR="0080532A" w:rsidRPr="00966DE6">
        <w:rPr>
          <w:sz w:val="24"/>
          <w:szCs w:val="24"/>
        </w:rPr>
        <w:t xml:space="preserve"> and a heavy workload</w:t>
      </w:r>
      <w:r w:rsidR="00870979" w:rsidRPr="00966DE6">
        <w:rPr>
          <w:sz w:val="24"/>
          <w:szCs w:val="24"/>
        </w:rPr>
        <w:t>, if you’re working as a freelancer</w:t>
      </w:r>
      <w:r w:rsidR="00EF39E6" w:rsidRPr="00966DE6">
        <w:rPr>
          <w:sz w:val="24"/>
          <w:szCs w:val="24"/>
        </w:rPr>
        <w:t>, you have an additional struggle</w:t>
      </w:r>
      <w:r w:rsidR="00870979" w:rsidRPr="00966DE6">
        <w:rPr>
          <w:sz w:val="24"/>
          <w:szCs w:val="24"/>
        </w:rPr>
        <w:t xml:space="preserve"> in terms of </w:t>
      </w:r>
      <w:r w:rsidR="00EF39E6" w:rsidRPr="00966DE6">
        <w:rPr>
          <w:sz w:val="24"/>
          <w:szCs w:val="24"/>
        </w:rPr>
        <w:t xml:space="preserve">the risk of </w:t>
      </w:r>
      <w:r w:rsidR="00870979" w:rsidRPr="00966DE6">
        <w:rPr>
          <w:sz w:val="24"/>
          <w:szCs w:val="24"/>
        </w:rPr>
        <w:t>having an inconsistent number of clients</w:t>
      </w:r>
      <w:r w:rsidR="00EF39E6" w:rsidRPr="00966DE6">
        <w:rPr>
          <w:sz w:val="24"/>
          <w:szCs w:val="24"/>
        </w:rPr>
        <w:t xml:space="preserve">. </w:t>
      </w:r>
      <w:r w:rsidR="000C6938" w:rsidRPr="00966DE6">
        <w:rPr>
          <w:sz w:val="24"/>
          <w:szCs w:val="24"/>
        </w:rPr>
        <w:t>Might I add, I am in no way suggesting that working within Graphic Design causes depression, anxiety, etc… however, I am suggesting that the industry is not streamlined to help those who already struggle</w:t>
      </w:r>
      <w:r w:rsidR="009A6B1B" w:rsidRPr="00966DE6">
        <w:rPr>
          <w:sz w:val="24"/>
          <w:szCs w:val="24"/>
        </w:rPr>
        <w:t xml:space="preserve">. </w:t>
      </w:r>
      <w:r w:rsidR="0034595B" w:rsidRPr="00966DE6">
        <w:rPr>
          <w:sz w:val="24"/>
          <w:szCs w:val="24"/>
        </w:rPr>
        <w:t>Bhatt (2021</w:t>
      </w:r>
      <w:r w:rsidR="00403296" w:rsidRPr="00966DE6">
        <w:rPr>
          <w:sz w:val="24"/>
          <w:szCs w:val="24"/>
        </w:rPr>
        <w:t>a</w:t>
      </w:r>
      <w:r w:rsidR="0034595B" w:rsidRPr="00966DE6">
        <w:rPr>
          <w:sz w:val="24"/>
          <w:szCs w:val="24"/>
        </w:rPr>
        <w:t xml:space="preserve">) </w:t>
      </w:r>
      <w:r w:rsidR="00813709" w:rsidRPr="00966DE6">
        <w:rPr>
          <w:sz w:val="24"/>
          <w:szCs w:val="24"/>
        </w:rPr>
        <w:t xml:space="preserve">expresses in an AIGA article that in his bi-weekly therapy sessions, he struggles to bring up "design drama" such </w:t>
      </w:r>
      <w:r w:rsidR="00813709" w:rsidRPr="00966DE6">
        <w:rPr>
          <w:sz w:val="24"/>
          <w:szCs w:val="24"/>
        </w:rPr>
        <w:lastRenderedPageBreak/>
        <w:t>as client problems and time-management struggles. When he does, however, his therapist st</w:t>
      </w:r>
      <w:r w:rsidR="00403296" w:rsidRPr="00966DE6">
        <w:rPr>
          <w:sz w:val="24"/>
          <w:szCs w:val="24"/>
        </w:rPr>
        <w:t xml:space="preserve">ates that it's not his realm of expertise. If you cannot speak to a therapist about some of these things, then who can you talk to, there is a limited space to vent, so much so that many like myself use Twitter almost as a journal. </w:t>
      </w:r>
      <w:r w:rsidR="00692164" w:rsidRPr="00966DE6">
        <w:rPr>
          <w:sz w:val="24"/>
          <w:szCs w:val="24"/>
        </w:rPr>
        <w:t>“</w:t>
      </w:r>
      <w:r w:rsidR="00403296" w:rsidRPr="00966DE6">
        <w:rPr>
          <w:sz w:val="24"/>
          <w:szCs w:val="24"/>
        </w:rPr>
        <w:t xml:space="preserve">There seems to be a vacuum of the interpersonal and creative dread that is the byproduct of the design </w:t>
      </w:r>
      <w:r w:rsidR="00692164" w:rsidRPr="00966DE6">
        <w:rPr>
          <w:sz w:val="24"/>
          <w:szCs w:val="24"/>
        </w:rPr>
        <w:t>process. (Bhatt, 2021b)</w:t>
      </w:r>
      <w:r w:rsidR="000B3DDD" w:rsidRPr="00966DE6">
        <w:rPr>
          <w:sz w:val="24"/>
          <w:szCs w:val="24"/>
        </w:rPr>
        <w:t>”</w:t>
      </w:r>
    </w:p>
    <w:p w14:paraId="338F7C07" w14:textId="77777777" w:rsidR="00026AF5" w:rsidRDefault="00026AF5" w:rsidP="00EF5EB0">
      <w:pPr>
        <w:spacing w:line="240" w:lineRule="auto"/>
      </w:pPr>
    </w:p>
    <w:p w14:paraId="2295F754" w14:textId="7D4EC6FA" w:rsidR="00227D7A" w:rsidRPr="00966DE6" w:rsidRDefault="00966DE6" w:rsidP="00966DE6">
      <w:pPr>
        <w:spacing w:line="480" w:lineRule="auto"/>
        <w:rPr>
          <w:sz w:val="24"/>
          <w:szCs w:val="24"/>
        </w:rPr>
      </w:pPr>
      <w:r w:rsidRPr="00966DE6">
        <w:rPr>
          <w:noProof/>
          <w:sz w:val="24"/>
          <w:szCs w:val="24"/>
        </w:rPr>
        <mc:AlternateContent>
          <mc:Choice Requires="wps">
            <w:drawing>
              <wp:anchor distT="45720" distB="45720" distL="114300" distR="114300" simplePos="0" relativeHeight="251664384" behindDoc="0" locked="0" layoutInCell="1" allowOverlap="1" wp14:anchorId="354E3777" wp14:editId="128B2BA8">
                <wp:simplePos x="0" y="0"/>
                <wp:positionH relativeFrom="margin">
                  <wp:posOffset>63923</wp:posOffset>
                </wp:positionH>
                <wp:positionV relativeFrom="paragraph">
                  <wp:posOffset>1269718</wp:posOffset>
                </wp:positionV>
                <wp:extent cx="1123950" cy="489585"/>
                <wp:effectExtent l="0" t="0" r="19050" b="2476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489585"/>
                        </a:xfrm>
                        <a:prstGeom prst="rect">
                          <a:avLst/>
                        </a:prstGeom>
                        <a:solidFill>
                          <a:srgbClr val="FFFFFF"/>
                        </a:solidFill>
                        <a:ln w="9525">
                          <a:solidFill>
                            <a:srgbClr val="000000"/>
                          </a:solidFill>
                          <a:miter lim="800000"/>
                          <a:headEnd/>
                          <a:tailEnd/>
                        </a:ln>
                      </wps:spPr>
                      <wps:txbx>
                        <w:txbxContent>
                          <w:p w14:paraId="66394D2E" w14:textId="77777777" w:rsidR="005F668D" w:rsidRPr="005858FB" w:rsidRDefault="007B6049" w:rsidP="005F668D">
                            <w:pPr>
                              <w:rPr>
                                <w:sz w:val="16"/>
                                <w:szCs w:val="16"/>
                              </w:rPr>
                            </w:pPr>
                            <w:r w:rsidRPr="005858FB">
                              <w:rPr>
                                <w:sz w:val="16"/>
                                <w:szCs w:val="16"/>
                              </w:rPr>
                              <w:t>Fig.</w:t>
                            </w:r>
                            <w:r>
                              <w:rPr>
                                <w:sz w:val="16"/>
                                <w:szCs w:val="16"/>
                              </w:rPr>
                              <w:t>3</w:t>
                            </w:r>
                            <w:r w:rsidRPr="005858FB">
                              <w:rPr>
                                <w:sz w:val="16"/>
                                <w:szCs w:val="16"/>
                              </w:rPr>
                              <w:t xml:space="preserve"> </w:t>
                            </w:r>
                            <w:r>
                              <w:rPr>
                                <w:sz w:val="16"/>
                                <w:szCs w:val="16"/>
                              </w:rPr>
                              <w:t>Ben O’Brien (2021), Mental Health Awareness Week</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354E3777" id="_x0000_s1028" type="#_x0000_t202" style="position:absolute;margin-left:5.05pt;margin-top:100pt;width:88.5pt;height:38.5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">
                <v:textbox>
                  <w:txbxContent>
                    <w:p w14:paraId="66394D2E" w14:textId="77777777" w:rsidR="005F668D" w:rsidRPr="005858FB" w:rsidRDefault="007B6049" w:rsidP="005F668D">
                      <w:pPr>
                        <w:rPr>
                          <w:sz w:val="16"/>
                          <w:szCs w:val="16"/>
                        </w:rPr>
                      </w:pPr>
                      <w:r w:rsidRPr="005858FB">
                        <w:rPr>
                          <w:sz w:val="16"/>
                          <w:szCs w:val="16"/>
                        </w:rPr>
                        <w:t>Fig.</w:t>
                      </w:r>
                      <w:r>
                        <w:rPr>
                          <w:sz w:val="16"/>
                          <w:szCs w:val="16"/>
                        </w:rPr>
                        <w:t>3</w:t>
                      </w:r>
                      <w:r w:rsidRPr="005858FB">
                        <w:rPr>
                          <w:sz w:val="16"/>
                          <w:szCs w:val="16"/>
                        </w:rPr>
                        <w:t xml:space="preserve"> </w:t>
                      </w:r>
                      <w:r>
                        <w:rPr>
                          <w:sz w:val="16"/>
                          <w:szCs w:val="16"/>
                        </w:rPr>
                        <w:t>Ben O’Brien (2021), Mental Health Awareness Week</w:t>
                      </w:r>
                    </w:p>
                  </w:txbxContent>
                </v:textbox>
                <w10:wrap type="square" anchorx="margin"/>
              </v:shape>
            </w:pict>
          </mc:Fallback>
        </mc:AlternateContent>
      </w:r>
      <w:r w:rsidRPr="00966DE6">
        <w:rPr>
          <w:noProof/>
          <w:sz w:val="24"/>
          <w:szCs w:val="24"/>
        </w:rPr>
        <w:drawing>
          <wp:anchor distT="0" distB="0" distL="114300" distR="114300" simplePos="0" relativeHeight="251663360" behindDoc="0" locked="0" layoutInCell="1" allowOverlap="1" wp14:anchorId="2578431C" wp14:editId="6D82C42E">
            <wp:simplePos x="0" y="0"/>
            <wp:positionH relativeFrom="margin">
              <wp:align>left</wp:align>
            </wp:positionH>
            <wp:positionV relativeFrom="paragraph">
              <wp:posOffset>14958</wp:posOffset>
            </wp:positionV>
            <wp:extent cx="1241425" cy="1241425"/>
            <wp:effectExtent l="0" t="0" r="0" b="0"/>
            <wp:wrapSquare wrapText="bothSides"/>
            <wp:docPr id="5" name="Picture 5" descr="A picture containing text, map,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map,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41425" cy="1241425"/>
                    </a:xfrm>
                    <a:prstGeom prst="rect">
                      <a:avLst/>
                    </a:prstGeom>
                  </pic:spPr>
                </pic:pic>
              </a:graphicData>
            </a:graphic>
            <wp14:sizeRelH relativeFrom="margin">
              <wp14:pctWidth>0</wp14:pctWidth>
            </wp14:sizeRelH>
            <wp14:sizeRelV relativeFrom="margin">
              <wp14:pctHeight>0</wp14:pctHeight>
            </wp14:sizeRelV>
          </wp:anchor>
        </w:drawing>
      </w:r>
      <w:r w:rsidR="00692164" w:rsidRPr="00966DE6">
        <w:rPr>
          <w:sz w:val="24"/>
          <w:szCs w:val="24"/>
        </w:rPr>
        <w:t>Looking closer at how working as a creative can impact us</w:t>
      </w:r>
      <w:r w:rsidR="00026AF5" w:rsidRPr="00966DE6">
        <w:rPr>
          <w:sz w:val="24"/>
          <w:szCs w:val="24"/>
        </w:rPr>
        <w:t>, I want to scope in on an interview conducted by Sarah Dawood for Design Week (2018)</w:t>
      </w:r>
      <w:r w:rsidR="00A410A0" w:rsidRPr="00966DE6">
        <w:rPr>
          <w:sz w:val="24"/>
          <w:szCs w:val="24"/>
        </w:rPr>
        <w:t>. The interview took place as Wo</w:t>
      </w:r>
      <w:r w:rsidR="00F96A66" w:rsidRPr="00966DE6">
        <w:rPr>
          <w:sz w:val="24"/>
          <w:szCs w:val="24"/>
        </w:rPr>
        <w:t xml:space="preserve">rld Mental Health Day was around the corner, first interviewee was Ben O’Brien; Ben is a freelance illustrator who creates </w:t>
      </w:r>
      <w:r w:rsidR="007B6049" w:rsidRPr="00966DE6">
        <w:rPr>
          <w:sz w:val="24"/>
          <w:szCs w:val="24"/>
        </w:rPr>
        <w:t>gorgeous,</w:t>
      </w:r>
      <w:r w:rsidR="00F96A66" w:rsidRPr="00966DE6">
        <w:rPr>
          <w:sz w:val="24"/>
          <w:szCs w:val="24"/>
        </w:rPr>
        <w:t xml:space="preserve"> vibrant pieces of work and has collaborated with bodies such as Adobe and The Guardian.</w:t>
      </w:r>
      <w:r w:rsidR="009A6154" w:rsidRPr="00966DE6">
        <w:rPr>
          <w:sz w:val="24"/>
          <w:szCs w:val="24"/>
        </w:rPr>
        <w:t xml:space="preserve"> Ben begins his interview by opening up about his childhood stating that he has had problems with mental illness since being in school. Things have changed since the '90s when Ben was a teenager and mental health is less stigmatised than it used to be especially amongst men.</w:t>
      </w:r>
      <w:r w:rsidR="00B96E96" w:rsidRPr="00966DE6">
        <w:rPr>
          <w:sz w:val="24"/>
          <w:szCs w:val="24"/>
        </w:rPr>
        <w:t xml:space="preserve"> </w:t>
      </w:r>
      <w:r w:rsidR="003718FF" w:rsidRPr="00966DE6">
        <w:rPr>
          <w:sz w:val="24"/>
          <w:szCs w:val="24"/>
        </w:rPr>
        <w:t>As an experienced designer, he's found ways to manage work around his mental health however goes on to acknowledge that freelancing is tough and that it "can contribute to stress and mental health problems.</w:t>
      </w:r>
      <w:r w:rsidR="000B3DDD" w:rsidRPr="00966DE6">
        <w:rPr>
          <w:sz w:val="24"/>
          <w:szCs w:val="24"/>
        </w:rPr>
        <w:t xml:space="preserve"> </w:t>
      </w:r>
      <w:r w:rsidR="00EC407D" w:rsidRPr="00966DE6">
        <w:rPr>
          <w:sz w:val="24"/>
          <w:szCs w:val="24"/>
        </w:rPr>
        <w:t>(Dawood, 2018b)</w:t>
      </w:r>
      <w:r w:rsidR="000B3DDD" w:rsidRPr="00966DE6">
        <w:rPr>
          <w:sz w:val="24"/>
          <w:szCs w:val="24"/>
        </w:rPr>
        <w:t>”</w:t>
      </w:r>
    </w:p>
    <w:p w14:paraId="6E3E22BC" w14:textId="16E56BAA" w:rsidR="00441060" w:rsidRDefault="00966DE6" w:rsidP="00966DE6">
      <w:pPr>
        <w:spacing w:line="480" w:lineRule="auto"/>
      </w:pPr>
      <w:r>
        <w:rPr>
          <w:noProof/>
        </w:rPr>
        <w:lastRenderedPageBreak/>
        <mc:AlternateContent>
          <mc:Choice Requires="wps">
            <w:drawing>
              <wp:anchor distT="45720" distB="45720" distL="114300" distR="114300" simplePos="0" relativeHeight="251667456" behindDoc="0" locked="0" layoutInCell="1" allowOverlap="1" wp14:anchorId="2F7AE56D" wp14:editId="7A601D17">
                <wp:simplePos x="0" y="0"/>
                <wp:positionH relativeFrom="margin">
                  <wp:align>right</wp:align>
                </wp:positionH>
                <wp:positionV relativeFrom="paragraph">
                  <wp:posOffset>2260177</wp:posOffset>
                </wp:positionV>
                <wp:extent cx="1560195" cy="402590"/>
                <wp:effectExtent l="0" t="0" r="20955" b="1651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0195" cy="402590"/>
                        </a:xfrm>
                        <a:prstGeom prst="rect">
                          <a:avLst/>
                        </a:prstGeom>
                        <a:solidFill>
                          <a:srgbClr val="FFFFFF"/>
                        </a:solidFill>
                        <a:ln w="9525">
                          <a:solidFill>
                            <a:srgbClr val="000000"/>
                          </a:solidFill>
                          <a:miter lim="800000"/>
                          <a:headEnd/>
                          <a:tailEnd/>
                        </a:ln>
                      </wps:spPr>
                      <wps:txbx>
                        <w:txbxContent>
                          <w:p w14:paraId="66D9458B" w14:textId="77777777" w:rsidR="00B10893" w:rsidRPr="005858FB" w:rsidRDefault="007B6049" w:rsidP="00B10893">
                            <w:pPr>
                              <w:rPr>
                                <w:sz w:val="16"/>
                                <w:szCs w:val="16"/>
                              </w:rPr>
                            </w:pPr>
                            <w:r w:rsidRPr="005858FB">
                              <w:rPr>
                                <w:sz w:val="16"/>
                                <w:szCs w:val="16"/>
                              </w:rPr>
                              <w:t>Fig.</w:t>
                            </w:r>
                            <w:r>
                              <w:rPr>
                                <w:sz w:val="16"/>
                                <w:szCs w:val="16"/>
                              </w:rPr>
                              <w:t>4</w:t>
                            </w:r>
                            <w:r w:rsidRPr="005858FB">
                              <w:rPr>
                                <w:sz w:val="16"/>
                                <w:szCs w:val="16"/>
                              </w:rPr>
                              <w:t xml:space="preserve"> </w:t>
                            </w:r>
                            <w:r>
                              <w:rPr>
                                <w:sz w:val="16"/>
                                <w:szCs w:val="16"/>
                              </w:rPr>
                              <w:t>Ben Tallon (202</w:t>
                            </w:r>
                            <w:r w:rsidR="009469AA">
                              <w:rPr>
                                <w:sz w:val="16"/>
                                <w:szCs w:val="16"/>
                              </w:rPr>
                              <w:t>0</w:t>
                            </w:r>
                            <w:r>
                              <w:rPr>
                                <w:sz w:val="16"/>
                                <w:szCs w:val="16"/>
                              </w:rPr>
                              <w:t xml:space="preserve">), </w:t>
                            </w:r>
                            <w:r w:rsidR="009469AA">
                              <w:rPr>
                                <w:sz w:val="16"/>
                                <w:szCs w:val="16"/>
                              </w:rPr>
                              <w:t>Evening Standard Magazine</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2F7AE56D" id="_x0000_s1029" type="#_x0000_t202" style="position:absolute;margin-left:71.65pt;margin-top:177.95pt;width:122.85pt;height:31.7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">
                <v:textbox>
                  <w:txbxContent>
                    <w:p w14:paraId="66D9458B" w14:textId="77777777" w:rsidR="00B10893" w:rsidRPr="005858FB" w:rsidRDefault="007B6049" w:rsidP="00B10893">
                      <w:pPr>
                        <w:rPr>
                          <w:sz w:val="16"/>
                          <w:szCs w:val="16"/>
                        </w:rPr>
                      </w:pPr>
                      <w:r w:rsidRPr="005858FB">
                        <w:rPr>
                          <w:sz w:val="16"/>
                          <w:szCs w:val="16"/>
                        </w:rPr>
                        <w:t>Fig.</w:t>
                      </w:r>
                      <w:r>
                        <w:rPr>
                          <w:sz w:val="16"/>
                          <w:szCs w:val="16"/>
                        </w:rPr>
                        <w:t>4</w:t>
                      </w:r>
                      <w:r w:rsidRPr="005858FB">
                        <w:rPr>
                          <w:sz w:val="16"/>
                          <w:szCs w:val="16"/>
                        </w:rPr>
                        <w:t xml:space="preserve"> </w:t>
                      </w:r>
                      <w:r>
                        <w:rPr>
                          <w:sz w:val="16"/>
                          <w:szCs w:val="16"/>
                        </w:rPr>
                        <w:t>Ben Tallon (202</w:t>
                      </w:r>
                      <w:r w:rsidR="009469AA">
                        <w:rPr>
                          <w:sz w:val="16"/>
                          <w:szCs w:val="16"/>
                        </w:rPr>
                        <w:t>0</w:t>
                      </w:r>
                      <w:r>
                        <w:rPr>
                          <w:sz w:val="16"/>
                          <w:szCs w:val="16"/>
                        </w:rPr>
                        <w:t xml:space="preserve">), </w:t>
                      </w:r>
                      <w:r w:rsidR="009469AA">
                        <w:rPr>
                          <w:sz w:val="16"/>
                          <w:szCs w:val="16"/>
                        </w:rPr>
                        <w:t>Evening Standard Magazine</w:t>
                      </w:r>
                    </w:p>
                  </w:txbxContent>
                </v:textbox>
                <w10:wrap type="square" anchorx="margin"/>
              </v:shape>
            </w:pict>
          </mc:Fallback>
        </mc:AlternateContent>
      </w:r>
      <w:r w:rsidR="007B6049" w:rsidRPr="00966DE6">
        <w:rPr>
          <w:noProof/>
          <w:sz w:val="24"/>
          <w:szCs w:val="24"/>
        </w:rPr>
        <w:drawing>
          <wp:anchor distT="0" distB="0" distL="114300" distR="114300" simplePos="0" relativeHeight="251666432" behindDoc="0" locked="0" layoutInCell="1" allowOverlap="1" wp14:anchorId="268622D2" wp14:editId="02F29641">
            <wp:simplePos x="0" y="0"/>
            <wp:positionH relativeFrom="margin">
              <wp:align>right</wp:align>
            </wp:positionH>
            <wp:positionV relativeFrom="paragraph">
              <wp:posOffset>16657</wp:posOffset>
            </wp:positionV>
            <wp:extent cx="1583055" cy="2155825"/>
            <wp:effectExtent l="0" t="0" r="0" b="0"/>
            <wp:wrapSquare wrapText="bothSides"/>
            <wp:docPr id="7" name="Picture 7" descr="A person and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and person posing for a picture&#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3055" cy="2155825"/>
                    </a:xfrm>
                    <a:prstGeom prst="rect">
                      <a:avLst/>
                    </a:prstGeom>
                  </pic:spPr>
                </pic:pic>
              </a:graphicData>
            </a:graphic>
            <wp14:sizeRelH relativeFrom="margin">
              <wp14:pctWidth>0</wp14:pctWidth>
            </wp14:sizeRelH>
            <wp14:sizeRelV relativeFrom="margin">
              <wp14:pctHeight>0</wp14:pctHeight>
            </wp14:sizeRelV>
          </wp:anchor>
        </w:drawing>
      </w:r>
      <w:r w:rsidR="00227D7A" w:rsidRPr="00966DE6">
        <w:rPr>
          <w:sz w:val="24"/>
          <w:szCs w:val="24"/>
        </w:rPr>
        <w:t>On the other side of the spectrum is Ben Tallon, an illustrator who’s worked with a large clientele such as Channel 4, WWE and The Premier League</w:t>
      </w:r>
      <w:r w:rsidR="00935FED" w:rsidRPr="00966DE6">
        <w:rPr>
          <w:sz w:val="24"/>
          <w:szCs w:val="24"/>
        </w:rPr>
        <w:t>. Tallon’s work is significantly urban-inspired and ties in greatly with British culture.</w:t>
      </w:r>
      <w:r w:rsidR="009469AA" w:rsidRPr="00966DE6">
        <w:rPr>
          <w:sz w:val="24"/>
          <w:szCs w:val="24"/>
        </w:rPr>
        <w:t xml:space="preserve"> When speaking to Dawood </w:t>
      </w:r>
      <w:r w:rsidR="00B56C70" w:rsidRPr="00966DE6">
        <w:rPr>
          <w:sz w:val="24"/>
          <w:szCs w:val="24"/>
        </w:rPr>
        <w:t>(2018c)</w:t>
      </w:r>
      <w:r w:rsidR="009469AA" w:rsidRPr="00966DE6">
        <w:rPr>
          <w:sz w:val="24"/>
          <w:szCs w:val="24"/>
        </w:rPr>
        <w:t xml:space="preserve"> about his personal experience on mental health </w:t>
      </w:r>
      <w:r w:rsidR="00B56C70" w:rsidRPr="00966DE6">
        <w:rPr>
          <w:sz w:val="24"/>
          <w:szCs w:val="24"/>
        </w:rPr>
        <w:t xml:space="preserve">he starts by saying that it’s a part of the human condition. This shows his understanding that </w:t>
      </w:r>
      <w:r w:rsidR="003435C2" w:rsidRPr="00966DE6">
        <w:rPr>
          <w:sz w:val="24"/>
          <w:szCs w:val="24"/>
        </w:rPr>
        <w:t>a mental illness does not make you subhuman and that he is a progressive individual. Tallon does not have any mental illnesses himself but</w:t>
      </w:r>
      <w:r w:rsidR="00A37A11" w:rsidRPr="00966DE6">
        <w:rPr>
          <w:sz w:val="24"/>
          <w:szCs w:val="24"/>
        </w:rPr>
        <w:t xml:space="preserve"> states that his job comes with a feeling of isolation and that pressure to be ongoing with work with no sick days can be a tough load to carry.</w:t>
      </w:r>
      <w:r w:rsidR="007B6049" w:rsidRPr="00966DE6">
        <w:rPr>
          <w:sz w:val="24"/>
          <w:szCs w:val="24"/>
        </w:rPr>
        <w:t xml:space="preserve"> </w:t>
      </w:r>
    </w:p>
    <w:p w14:paraId="60C7829A" w14:textId="1C702FC5" w:rsidR="00441060" w:rsidRPr="00966DE6" w:rsidRDefault="00A37A11" w:rsidP="00966DE6">
      <w:pPr>
        <w:spacing w:line="480" w:lineRule="auto"/>
        <w:rPr>
          <w:sz w:val="24"/>
          <w:szCs w:val="24"/>
        </w:rPr>
      </w:pPr>
      <w:r w:rsidRPr="00966DE6">
        <w:rPr>
          <w:sz w:val="24"/>
          <w:szCs w:val="24"/>
        </w:rPr>
        <w:t xml:space="preserve">As a freelance illustrator, Tallon </w:t>
      </w:r>
      <w:proofErr w:type="gramStart"/>
      <w:r w:rsidRPr="00966DE6">
        <w:rPr>
          <w:sz w:val="24"/>
          <w:szCs w:val="24"/>
        </w:rPr>
        <w:t>has the opportunity to</w:t>
      </w:r>
      <w:proofErr w:type="gramEnd"/>
      <w:r w:rsidRPr="00966DE6">
        <w:rPr>
          <w:sz w:val="24"/>
          <w:szCs w:val="24"/>
        </w:rPr>
        <w:t xml:space="preserve"> work remotely in his own studio, </w:t>
      </w:r>
      <w:r w:rsidR="00557A5D" w:rsidRPr="00966DE6">
        <w:rPr>
          <w:sz w:val="24"/>
          <w:szCs w:val="24"/>
        </w:rPr>
        <w:t xml:space="preserve">something that has become the norm since the COVID-19 Pandemic. </w:t>
      </w:r>
      <w:r w:rsidR="00511742" w:rsidRPr="00966DE6">
        <w:rPr>
          <w:sz w:val="24"/>
          <w:szCs w:val="24"/>
        </w:rPr>
        <w:t>But just how were designers impacted by the pandemic, according to a report by 99Designs (2020)</w:t>
      </w:r>
      <w:r w:rsidR="00415771" w:rsidRPr="00966DE6">
        <w:rPr>
          <w:sz w:val="24"/>
          <w:szCs w:val="24"/>
        </w:rPr>
        <w:t>,</w:t>
      </w:r>
      <w:r w:rsidR="00511742" w:rsidRPr="00966DE6">
        <w:rPr>
          <w:sz w:val="24"/>
          <w:szCs w:val="24"/>
        </w:rPr>
        <w:t xml:space="preserve"> </w:t>
      </w:r>
      <w:r w:rsidR="00415771" w:rsidRPr="00966DE6">
        <w:rPr>
          <w:sz w:val="24"/>
          <w:szCs w:val="24"/>
        </w:rPr>
        <w:t>33% of designers said that they are working longer hours than they were before the initial pandemic</w:t>
      </w:r>
      <w:r w:rsidR="002A574D" w:rsidRPr="00966DE6">
        <w:rPr>
          <w:sz w:val="24"/>
          <w:szCs w:val="24"/>
        </w:rPr>
        <w:t>. W</w:t>
      </w:r>
      <w:r w:rsidR="00415771" w:rsidRPr="00966DE6">
        <w:rPr>
          <w:sz w:val="24"/>
          <w:szCs w:val="24"/>
        </w:rPr>
        <w:t>ith</w:t>
      </w:r>
      <w:r w:rsidR="002A574D" w:rsidRPr="00966DE6">
        <w:rPr>
          <w:sz w:val="24"/>
          <w:szCs w:val="24"/>
        </w:rPr>
        <w:t xml:space="preserve"> the vast majority of people working 35-40 hours a week, you can see that this change in routine allows designers to create anything, but time for themselves. In addition to that statistic, 14% of designers have been asked to take on additional responsibilities in the workplace. What is even bleaker is </w:t>
      </w:r>
      <w:r w:rsidR="002C0630" w:rsidRPr="00966DE6">
        <w:rPr>
          <w:sz w:val="24"/>
          <w:szCs w:val="24"/>
        </w:rPr>
        <w:t>that of the 11,000 freelance designers that were surveyed, 24% had lost either a full-time or part-time job and only 2% were furloughed by their government.</w:t>
      </w:r>
      <w:r w:rsidR="00441060" w:rsidRPr="00966DE6">
        <w:rPr>
          <w:sz w:val="24"/>
          <w:szCs w:val="24"/>
        </w:rPr>
        <w:t xml:space="preserve"> </w:t>
      </w:r>
    </w:p>
    <w:p w14:paraId="60EA34F8" w14:textId="77777777" w:rsidR="003E36C0" w:rsidRPr="00966DE6" w:rsidRDefault="007B6049" w:rsidP="00966DE6">
      <w:pPr>
        <w:spacing w:line="480" w:lineRule="auto"/>
        <w:rPr>
          <w:sz w:val="24"/>
          <w:szCs w:val="24"/>
        </w:rPr>
      </w:pPr>
      <w:r>
        <w:rPr>
          <w:noProof/>
        </w:rPr>
        <w:lastRenderedPageBreak/>
        <mc:AlternateContent>
          <mc:Choice Requires="wps">
            <w:drawing>
              <wp:anchor distT="45720" distB="45720" distL="114300" distR="114300" simplePos="0" relativeHeight="251670528" behindDoc="0" locked="0" layoutInCell="1" allowOverlap="1" wp14:anchorId="238BFC0B" wp14:editId="4C50ED30">
                <wp:simplePos x="0" y="0"/>
                <wp:positionH relativeFrom="margin">
                  <wp:posOffset>123290</wp:posOffset>
                </wp:positionH>
                <wp:positionV relativeFrom="paragraph">
                  <wp:posOffset>2593040</wp:posOffset>
                </wp:positionV>
                <wp:extent cx="1560195" cy="402590"/>
                <wp:effectExtent l="0" t="0" r="20955" b="1651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0195" cy="402590"/>
                        </a:xfrm>
                        <a:prstGeom prst="rect">
                          <a:avLst/>
                        </a:prstGeom>
                        <a:solidFill>
                          <a:srgbClr val="FFFFFF"/>
                        </a:solidFill>
                        <a:ln w="9525">
                          <a:solidFill>
                            <a:srgbClr val="000000"/>
                          </a:solidFill>
                          <a:miter lim="800000"/>
                          <a:headEnd/>
                          <a:tailEnd/>
                        </a:ln>
                      </wps:spPr>
                      <wps:txbx>
                        <w:txbxContent>
                          <w:p w14:paraId="1C69B89F" w14:textId="77777777" w:rsidR="00CC3CD8" w:rsidRPr="005858FB" w:rsidRDefault="007B6049" w:rsidP="00CC3CD8">
                            <w:pPr>
                              <w:rPr>
                                <w:sz w:val="16"/>
                                <w:szCs w:val="16"/>
                              </w:rPr>
                            </w:pPr>
                            <w:r w:rsidRPr="005858FB">
                              <w:rPr>
                                <w:sz w:val="16"/>
                                <w:szCs w:val="16"/>
                              </w:rPr>
                              <w:t>Fig</w:t>
                            </w:r>
                            <w:r w:rsidRPr="005858FB">
                              <w:rPr>
                                <w:sz w:val="16"/>
                                <w:szCs w:val="16"/>
                              </w:rPr>
                              <w:t>.</w:t>
                            </w:r>
                            <w:r>
                              <w:rPr>
                                <w:sz w:val="16"/>
                                <w:szCs w:val="16"/>
                              </w:rPr>
                              <w:t>5</w:t>
                            </w:r>
                            <w:r w:rsidRPr="005858FB">
                              <w:rPr>
                                <w:sz w:val="16"/>
                                <w:szCs w:val="16"/>
                              </w:rPr>
                              <w:t xml:space="preserve"> </w:t>
                            </w:r>
                            <w:r>
                              <w:rPr>
                                <w:sz w:val="16"/>
                                <w:szCs w:val="16"/>
                              </w:rPr>
                              <w:t>Niki Groom (20</w:t>
                            </w:r>
                            <w:r w:rsidR="00DB5FA7">
                              <w:rPr>
                                <w:sz w:val="16"/>
                                <w:szCs w:val="16"/>
                              </w:rPr>
                              <w:t>17</w:t>
                            </w:r>
                            <w:r>
                              <w:rPr>
                                <w:sz w:val="16"/>
                                <w:szCs w:val="16"/>
                              </w:rPr>
                              <w:t xml:space="preserve">), </w:t>
                            </w:r>
                            <w:r w:rsidR="00DB5FA7">
                              <w:rPr>
                                <w:sz w:val="16"/>
                                <w:szCs w:val="16"/>
                              </w:rPr>
                              <w:t>CLINIQUE x Selfridges</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id="_x0000_s1029" type="#_x0000_t202" style="width:122.85pt;height:31.7pt;margin-top:204.2pt;margin-left:9.7pt;mso-height-percent:0;mso-height-relative:margin;mso-position-horizontal-relative:margin;mso-width-percent:0;mso-width-relative:margin;mso-wrap-distance-bottom:3.6pt;mso-wrap-distance-left:9pt;mso-wrap-distance-right:9pt;mso-wrap-distance-top:3.6pt;mso-wrap-style:square;position:absolute;visibility:visible;v-text-anchor:top;z-index:251671552">
                <v:textbox>
                  <w:txbxContent>
                    <w:p w:rsidR="00CC3CD8" w:rsidRPr="005858FB" w:rsidP="00CC3CD8" w14:paraId="05F10B24" w14:textId="44914508">
                      <w:pPr>
                        <w:rPr>
                          <w:sz w:val="16"/>
                          <w:szCs w:val="16"/>
                        </w:rPr>
                      </w:pPr>
                      <w:r w:rsidRPr="005858FB">
                        <w:rPr>
                          <w:sz w:val="16"/>
                          <w:szCs w:val="16"/>
                        </w:rPr>
                        <w:t>Fig.</w:t>
                      </w:r>
                      <w:r>
                        <w:rPr>
                          <w:sz w:val="16"/>
                          <w:szCs w:val="16"/>
                        </w:rPr>
                        <w:t>5</w:t>
                      </w:r>
                      <w:r w:rsidRPr="005858FB">
                        <w:rPr>
                          <w:sz w:val="16"/>
                          <w:szCs w:val="16"/>
                        </w:rPr>
                        <w:t xml:space="preserve"> </w:t>
                      </w:r>
                      <w:r>
                        <w:rPr>
                          <w:sz w:val="16"/>
                          <w:szCs w:val="16"/>
                        </w:rPr>
                        <w:t>Niki Groom</w:t>
                      </w:r>
                      <w:r>
                        <w:rPr>
                          <w:sz w:val="16"/>
                          <w:szCs w:val="16"/>
                        </w:rPr>
                        <w:t xml:space="preserve"> (20</w:t>
                      </w:r>
                      <w:r w:rsidR="00DB5FA7">
                        <w:rPr>
                          <w:sz w:val="16"/>
                          <w:szCs w:val="16"/>
                        </w:rPr>
                        <w:t>17</w:t>
                      </w:r>
                      <w:r>
                        <w:rPr>
                          <w:sz w:val="16"/>
                          <w:szCs w:val="16"/>
                        </w:rPr>
                        <w:t xml:space="preserve">), </w:t>
                      </w:r>
                      <w:r w:rsidR="00DB5FA7">
                        <w:rPr>
                          <w:sz w:val="16"/>
                          <w:szCs w:val="16"/>
                        </w:rPr>
                        <w:t>CLINIQUE x Selfridges</w:t>
                      </w:r>
                    </w:p>
                  </w:txbxContent>
                </v:textbox>
                <w10:wrap type="square"/>
              </v:shape>
            </w:pict>
          </mc:Fallback>
        </mc:AlternateContent>
      </w:r>
      <w:r w:rsidRPr="00CC3CD8">
        <w:rPr>
          <w:noProof/>
        </w:rPr>
        <w:drawing>
          <wp:anchor distT="0" distB="0" distL="114300" distR="114300" simplePos="0" relativeHeight="251669504" behindDoc="0" locked="0" layoutInCell="1" allowOverlap="1" wp14:anchorId="57A8374F" wp14:editId="6B5EA89D">
            <wp:simplePos x="0" y="0"/>
            <wp:positionH relativeFrom="margin">
              <wp:align>left</wp:align>
            </wp:positionH>
            <wp:positionV relativeFrom="paragraph">
              <wp:posOffset>684566</wp:posOffset>
            </wp:positionV>
            <wp:extent cx="1859280" cy="1859280"/>
            <wp:effectExtent l="0" t="0" r="7620" b="7620"/>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9280" cy="1859280"/>
                    </a:xfrm>
                    <a:prstGeom prst="rect">
                      <a:avLst/>
                    </a:prstGeom>
                  </pic:spPr>
                </pic:pic>
              </a:graphicData>
            </a:graphic>
            <wp14:sizeRelH relativeFrom="margin">
              <wp14:pctWidth>0</wp14:pctWidth>
            </wp14:sizeRelH>
            <wp14:sizeRelV relativeFrom="margin">
              <wp14:pctHeight>0</wp14:pctHeight>
            </wp14:sizeRelV>
          </wp:anchor>
        </w:drawing>
      </w:r>
      <w:r w:rsidR="00441060">
        <w:t>O</w:t>
      </w:r>
      <w:r w:rsidR="00441060" w:rsidRPr="00966DE6">
        <w:rPr>
          <w:sz w:val="24"/>
          <w:szCs w:val="24"/>
        </w:rPr>
        <w:t>n that note, returning to the interview</w:t>
      </w:r>
      <w:r w:rsidR="00DB5FA7" w:rsidRPr="00966DE6">
        <w:rPr>
          <w:sz w:val="24"/>
          <w:szCs w:val="24"/>
        </w:rPr>
        <w:t xml:space="preserve"> by Dawood (2018d)</w:t>
      </w:r>
      <w:r w:rsidR="00441060" w:rsidRPr="00966DE6">
        <w:rPr>
          <w:sz w:val="24"/>
          <w:szCs w:val="24"/>
        </w:rPr>
        <w:t xml:space="preserve"> we are met with Niki Groom, who is a freelance fashion, beauty and lifestyle illustrator</w:t>
      </w:r>
      <w:r w:rsidR="00653A1D" w:rsidRPr="00966DE6">
        <w:rPr>
          <w:sz w:val="24"/>
          <w:szCs w:val="24"/>
        </w:rPr>
        <w:t xml:space="preserve"> that creates colourful mixed media artwork using mainly watercolour and </w:t>
      </w:r>
      <w:r w:rsidR="00485590" w:rsidRPr="00966DE6">
        <w:rPr>
          <w:sz w:val="24"/>
          <w:szCs w:val="24"/>
        </w:rPr>
        <w:t>pen</w:t>
      </w:r>
      <w:r w:rsidRPr="00966DE6">
        <w:rPr>
          <w:sz w:val="24"/>
          <w:szCs w:val="24"/>
        </w:rPr>
        <w:t xml:space="preserve">, her notable clients contain Selfridges, M&amp;S and John Lewis. </w:t>
      </w:r>
      <w:r w:rsidR="00DB5FA7" w:rsidRPr="00966DE6">
        <w:rPr>
          <w:sz w:val="24"/>
          <w:szCs w:val="24"/>
        </w:rPr>
        <w:t>Similar to Tallon, Groom also does not have any history of serious mental illness, with that being said, 2017 was a challenging year for her personally due to financial stress</w:t>
      </w:r>
      <w:r w:rsidR="005263A9" w:rsidRPr="00966DE6">
        <w:rPr>
          <w:sz w:val="24"/>
          <w:szCs w:val="24"/>
        </w:rPr>
        <w:t xml:space="preserve">. As she reflected upon that tense </w:t>
      </w:r>
      <w:r w:rsidR="008F5E6D" w:rsidRPr="00966DE6">
        <w:rPr>
          <w:sz w:val="24"/>
          <w:szCs w:val="24"/>
        </w:rPr>
        <w:t>year,</w:t>
      </w:r>
      <w:r w:rsidR="005263A9" w:rsidRPr="00966DE6">
        <w:rPr>
          <w:sz w:val="24"/>
          <w:szCs w:val="24"/>
        </w:rPr>
        <w:t xml:space="preserve"> she goes on to mention that the consistently low level of stress without a doubt impacted her work ethic. Being creative under such pressure was out of the realms of possibility and rightfully so, with her mortgage costing £900 a month and earning as low as £300 a month that year</w:t>
      </w:r>
      <w:r w:rsidR="008F5E6D" w:rsidRPr="00966DE6">
        <w:rPr>
          <w:sz w:val="24"/>
          <w:szCs w:val="24"/>
        </w:rPr>
        <w:t>. Groom also goes on to state that she struggled to collect overdue payments from clients.</w:t>
      </w:r>
      <w:r w:rsidR="003E36C0" w:rsidRPr="00966DE6">
        <w:rPr>
          <w:sz w:val="24"/>
          <w:szCs w:val="24"/>
        </w:rPr>
        <w:t xml:space="preserve"> </w:t>
      </w:r>
    </w:p>
    <w:p w14:paraId="13FF04EF" w14:textId="77777777" w:rsidR="005876CD" w:rsidRPr="00966DE6" w:rsidRDefault="007B6049" w:rsidP="00966DE6">
      <w:pPr>
        <w:spacing w:line="480" w:lineRule="auto"/>
        <w:rPr>
          <w:sz w:val="24"/>
          <w:szCs w:val="24"/>
        </w:rPr>
      </w:pPr>
      <w:r w:rsidRPr="00966DE6">
        <w:rPr>
          <w:sz w:val="24"/>
          <w:szCs w:val="24"/>
        </w:rPr>
        <w:t>Outlandish as it may sound, many freelancers experience late payment from clients, som</w:t>
      </w:r>
      <w:r w:rsidR="00CD6391" w:rsidRPr="00966DE6">
        <w:rPr>
          <w:sz w:val="24"/>
          <w:szCs w:val="24"/>
        </w:rPr>
        <w:t xml:space="preserve">e, believe it or not, are not even paid at all. Sheffield (2019) </w:t>
      </w:r>
      <w:r w:rsidR="00BD435B" w:rsidRPr="00966DE6">
        <w:rPr>
          <w:sz w:val="24"/>
          <w:szCs w:val="24"/>
        </w:rPr>
        <w:t>notes that New York City only recently introduced an act of law entitled the Freelance Isn’t Free Law, and, since its introduction, has received over 760 complaints a</w:t>
      </w:r>
      <w:r w:rsidR="00046F13" w:rsidRPr="00966DE6">
        <w:rPr>
          <w:sz w:val="24"/>
          <w:szCs w:val="24"/>
        </w:rPr>
        <w:t>s well as</w:t>
      </w:r>
      <w:r w:rsidR="00BD435B" w:rsidRPr="00966DE6">
        <w:rPr>
          <w:sz w:val="24"/>
          <w:szCs w:val="24"/>
        </w:rPr>
        <w:t xml:space="preserve"> recovered around $1 million</w:t>
      </w:r>
      <w:r w:rsidR="00046F13" w:rsidRPr="00966DE6">
        <w:rPr>
          <w:sz w:val="24"/>
          <w:szCs w:val="24"/>
        </w:rPr>
        <w:t xml:space="preserve"> in payments.</w:t>
      </w:r>
      <w:r w:rsidR="003E36C0" w:rsidRPr="00966DE6">
        <w:rPr>
          <w:sz w:val="24"/>
          <w:szCs w:val="24"/>
        </w:rPr>
        <w:t xml:space="preserve"> The UK alone loses around £2.5 billion per year due to late payments.</w:t>
      </w:r>
    </w:p>
    <w:p w14:paraId="396CFB73" w14:textId="77777777" w:rsidR="00A611E5" w:rsidRDefault="00A611E5" w:rsidP="00EF5EB0">
      <w:pPr>
        <w:spacing w:line="240" w:lineRule="auto"/>
      </w:pPr>
    </w:p>
    <w:p w14:paraId="24F72E37" w14:textId="77777777" w:rsidR="003E03D4" w:rsidRPr="00966DE6" w:rsidRDefault="007B6049" w:rsidP="00966DE6">
      <w:pPr>
        <w:spacing w:line="480" w:lineRule="auto"/>
        <w:rPr>
          <w:noProof/>
          <w:sz w:val="24"/>
          <w:szCs w:val="24"/>
        </w:rPr>
      </w:pPr>
      <w:r w:rsidRPr="00966DE6">
        <w:rPr>
          <w:noProof/>
          <w:sz w:val="24"/>
          <w:szCs w:val="24"/>
        </w:rPr>
        <mc:AlternateContent>
          <mc:Choice Requires="wps">
            <w:drawing>
              <wp:anchor distT="45720" distB="45720" distL="114300" distR="114300" simplePos="0" relativeHeight="251674624" behindDoc="0" locked="0" layoutInCell="1" allowOverlap="1" wp14:anchorId="297783DA" wp14:editId="6909FC90">
                <wp:simplePos x="0" y="0"/>
                <wp:positionH relativeFrom="margin">
                  <wp:posOffset>4571033</wp:posOffset>
                </wp:positionH>
                <wp:positionV relativeFrom="paragraph">
                  <wp:posOffset>1413510</wp:posOffset>
                </wp:positionV>
                <wp:extent cx="1560195" cy="381635"/>
                <wp:effectExtent l="0" t="0" r="20955" b="1841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0195" cy="381635"/>
                        </a:xfrm>
                        <a:prstGeom prst="rect">
                          <a:avLst/>
                        </a:prstGeom>
                        <a:solidFill>
                          <a:srgbClr val="FFFFFF"/>
                        </a:solidFill>
                        <a:ln w="9525">
                          <a:solidFill>
                            <a:srgbClr val="000000"/>
                          </a:solidFill>
                          <a:miter lim="800000"/>
                          <a:headEnd/>
                          <a:tailEnd/>
                        </a:ln>
                      </wps:spPr>
                      <wps:txbx>
                        <w:txbxContent>
                          <w:p w14:paraId="0732F95A" w14:textId="77777777" w:rsidR="00E15845" w:rsidRPr="005858FB" w:rsidRDefault="007B6049" w:rsidP="00E15845">
                            <w:pPr>
                              <w:rPr>
                                <w:sz w:val="16"/>
                                <w:szCs w:val="16"/>
                              </w:rPr>
                            </w:pPr>
                            <w:r w:rsidRPr="005858FB">
                              <w:rPr>
                                <w:sz w:val="16"/>
                                <w:szCs w:val="16"/>
                              </w:rPr>
                              <w:t>Fig.</w:t>
                            </w:r>
                            <w:r>
                              <w:rPr>
                                <w:sz w:val="16"/>
                                <w:szCs w:val="16"/>
                              </w:rPr>
                              <w:t>6 Paula Scher (2020), Mental Health Coalition</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id="_x0000_s1030" type="#_x0000_t202" style="width:122.85pt;height:30.05pt;margin-top:111.3pt;margin-left:359.9pt;mso-height-percent:0;mso-height-relative:margin;mso-position-horizontal-relative:margin;mso-width-percent:0;mso-width-relative:margin;mso-wrap-distance-bottom:3.6pt;mso-wrap-distance-left:9pt;mso-wrap-distance-right:9pt;mso-wrap-distance-top:3.6pt;mso-wrap-style:square;position:absolute;visibility:visible;v-text-anchor:top;z-index:251675648">
                <v:textbox>
                  <w:txbxContent>
                    <w:p w:rsidR="00E15845" w:rsidRPr="005858FB" w:rsidP="00E15845" w14:paraId="639B2862" w14:textId="75154A5B">
                      <w:pPr>
                        <w:rPr>
                          <w:sz w:val="16"/>
                          <w:szCs w:val="16"/>
                        </w:rPr>
                      </w:pPr>
                      <w:r w:rsidRPr="005858FB">
                        <w:rPr>
                          <w:sz w:val="16"/>
                          <w:szCs w:val="16"/>
                        </w:rPr>
                        <w:t>Fig.</w:t>
                      </w:r>
                      <w:r>
                        <w:rPr>
                          <w:sz w:val="16"/>
                          <w:szCs w:val="16"/>
                        </w:rPr>
                        <w:t xml:space="preserve">6 Paula </w:t>
                      </w:r>
                      <w:r>
                        <w:rPr>
                          <w:sz w:val="16"/>
                          <w:szCs w:val="16"/>
                        </w:rPr>
                        <w:t>Scher</w:t>
                      </w:r>
                      <w:r>
                        <w:rPr>
                          <w:sz w:val="16"/>
                          <w:szCs w:val="16"/>
                        </w:rPr>
                        <w:t xml:space="preserve"> (2</w:t>
                      </w:r>
                      <w:r>
                        <w:rPr>
                          <w:sz w:val="16"/>
                          <w:szCs w:val="16"/>
                        </w:rPr>
                        <w:t>020</w:t>
                      </w:r>
                      <w:r>
                        <w:rPr>
                          <w:sz w:val="16"/>
                          <w:szCs w:val="16"/>
                        </w:rPr>
                        <w:t xml:space="preserve">), </w:t>
                      </w:r>
                      <w:r>
                        <w:rPr>
                          <w:sz w:val="16"/>
                          <w:szCs w:val="16"/>
                        </w:rPr>
                        <w:t>Mental Health Coalition</w:t>
                      </w:r>
                    </w:p>
                  </w:txbxContent>
                </v:textbox>
                <w10:wrap type="square"/>
              </v:shape>
            </w:pict>
          </mc:Fallback>
        </mc:AlternateContent>
      </w:r>
      <w:r w:rsidR="00505397" w:rsidRPr="00966DE6">
        <w:rPr>
          <w:noProof/>
          <w:sz w:val="24"/>
          <w:szCs w:val="24"/>
        </w:rPr>
        <w:drawing>
          <wp:anchor distT="0" distB="0" distL="114300" distR="114300" simplePos="0" relativeHeight="251672576" behindDoc="0" locked="0" layoutInCell="1" allowOverlap="1" wp14:anchorId="3F2B0D42" wp14:editId="71A87ADC">
            <wp:simplePos x="0" y="0"/>
            <wp:positionH relativeFrom="column">
              <wp:posOffset>4399671</wp:posOffset>
            </wp:positionH>
            <wp:positionV relativeFrom="paragraph">
              <wp:posOffset>8060</wp:posOffset>
            </wp:positionV>
            <wp:extent cx="1903730" cy="1344295"/>
            <wp:effectExtent l="0" t="0" r="1270" b="8255"/>
            <wp:wrapSquare wrapText="bothSides"/>
            <wp:docPr id="12" name="Picture 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3730" cy="1344295"/>
                    </a:xfrm>
                    <a:prstGeom prst="rect">
                      <a:avLst/>
                    </a:prstGeom>
                  </pic:spPr>
                </pic:pic>
              </a:graphicData>
            </a:graphic>
            <wp14:sizeRelH relativeFrom="margin">
              <wp14:pctWidth>0</wp14:pctWidth>
            </wp14:sizeRelH>
            <wp14:sizeRelV relativeFrom="margin">
              <wp14:pctHeight>0</wp14:pctHeight>
            </wp14:sizeRelV>
          </wp:anchor>
        </w:drawing>
      </w:r>
      <w:r w:rsidR="00A611E5" w:rsidRPr="00966DE6">
        <w:rPr>
          <w:sz w:val="24"/>
          <w:szCs w:val="24"/>
        </w:rPr>
        <w:t>What can be done to create a more positive experience for designers, how can we help ourselves, can graphic design save a graphic designer's life?</w:t>
      </w:r>
      <w:r w:rsidR="005B0730" w:rsidRPr="00966DE6">
        <w:rPr>
          <w:sz w:val="24"/>
          <w:szCs w:val="24"/>
        </w:rPr>
        <w:t xml:space="preserve"> Well, to help answer that question</w:t>
      </w:r>
      <w:r w:rsidR="00411439" w:rsidRPr="00966DE6">
        <w:rPr>
          <w:sz w:val="24"/>
          <w:szCs w:val="24"/>
        </w:rPr>
        <w:t xml:space="preserve"> </w:t>
      </w:r>
      <w:r w:rsidR="005B0730" w:rsidRPr="00966DE6">
        <w:rPr>
          <w:sz w:val="24"/>
          <w:szCs w:val="24"/>
        </w:rPr>
        <w:t xml:space="preserve">I would like to divert your attention to a fantastic project created by Paula Scher and her team at Pentagram, collaborating with Kenneth Cole, a </w:t>
      </w:r>
      <w:r w:rsidR="005B0730" w:rsidRPr="00966DE6">
        <w:rPr>
          <w:sz w:val="24"/>
          <w:szCs w:val="24"/>
        </w:rPr>
        <w:lastRenderedPageBreak/>
        <w:t xml:space="preserve">social activist and </w:t>
      </w:r>
      <w:r w:rsidR="00505397" w:rsidRPr="00966DE6">
        <w:rPr>
          <w:sz w:val="24"/>
          <w:szCs w:val="24"/>
        </w:rPr>
        <w:t>fashion designer, they created an identity for the Mental Health Coalition.</w:t>
      </w:r>
      <w:r w:rsidR="00505397" w:rsidRPr="00966DE6">
        <w:rPr>
          <w:noProof/>
          <w:sz w:val="24"/>
          <w:szCs w:val="24"/>
        </w:rPr>
        <w:t xml:space="preserve"> </w:t>
      </w:r>
      <w:r w:rsidRPr="00966DE6">
        <w:rPr>
          <w:noProof/>
          <w:sz w:val="24"/>
          <w:szCs w:val="24"/>
        </w:rPr>
        <w:t xml:space="preserve">Now as much as these designs may have positively impacted those with mental illness, I would like to talk about how thinking differently when creating projects </w:t>
      </w:r>
      <w:r w:rsidR="000B3DDD" w:rsidRPr="00966DE6">
        <w:rPr>
          <w:noProof/>
          <w:sz w:val="24"/>
          <w:szCs w:val="24"/>
        </w:rPr>
        <w:t xml:space="preserve">may </w:t>
      </w:r>
      <w:r w:rsidRPr="00966DE6">
        <w:rPr>
          <w:noProof/>
          <w:sz w:val="24"/>
          <w:szCs w:val="24"/>
        </w:rPr>
        <w:t xml:space="preserve">help designers </w:t>
      </w:r>
      <w:r w:rsidR="003F6464" w:rsidRPr="00966DE6">
        <w:rPr>
          <w:noProof/>
          <w:sz w:val="24"/>
          <w:szCs w:val="24"/>
        </w:rPr>
        <w:t xml:space="preserve">with mental illness. </w:t>
      </w:r>
      <w:r w:rsidR="003E03D4" w:rsidRPr="00966DE6">
        <w:rPr>
          <w:sz w:val="24"/>
          <w:szCs w:val="24"/>
        </w:rPr>
        <w:t>Paula Scher talks about her process with Creative Boom</w:t>
      </w:r>
      <w:r w:rsidR="000B3DDD" w:rsidRPr="00966DE6">
        <w:rPr>
          <w:sz w:val="24"/>
          <w:szCs w:val="24"/>
        </w:rPr>
        <w:t xml:space="preserve"> in this article written by Katy Cowan (2020),</w:t>
      </w:r>
      <w:r w:rsidR="003D14E4" w:rsidRPr="00966DE6">
        <w:rPr>
          <w:sz w:val="24"/>
          <w:szCs w:val="24"/>
        </w:rPr>
        <w:t xml:space="preserve"> she says that the campaign was created in the same way she would go about cre</w:t>
      </w:r>
      <w:r w:rsidR="007956CE" w:rsidRPr="00966DE6">
        <w:rPr>
          <w:sz w:val="24"/>
          <w:szCs w:val="24"/>
        </w:rPr>
        <w:t xml:space="preserve">ating campaigns for the likes of a play or a band. </w:t>
      </w:r>
      <w:r w:rsidR="00A529E1" w:rsidRPr="00966DE6">
        <w:rPr>
          <w:sz w:val="24"/>
          <w:szCs w:val="24"/>
        </w:rPr>
        <w:t xml:space="preserve">She goes against using the stigma that mental health is secretive and taboo by using bright, loud colours which, in my opinion, makes me feel uplifted and that </w:t>
      </w:r>
      <w:r w:rsidR="00502D2D" w:rsidRPr="00966DE6">
        <w:rPr>
          <w:sz w:val="24"/>
          <w:szCs w:val="24"/>
        </w:rPr>
        <w:t>I can be comfortable with who I am. Finally, she goes on to add that the rule in which designs that focus on such dark topics must be unsaturated and dim is ridiculous, and how right is she, this work is phenomenal.</w:t>
      </w:r>
    </w:p>
    <w:p w14:paraId="39B4B9BD" w14:textId="77777777" w:rsidR="00A611E5" w:rsidRPr="00966DE6" w:rsidRDefault="007B6049" w:rsidP="00966DE6">
      <w:pPr>
        <w:spacing w:line="480" w:lineRule="auto"/>
        <w:rPr>
          <w:sz w:val="24"/>
          <w:szCs w:val="24"/>
        </w:rPr>
      </w:pPr>
      <w:r w:rsidRPr="00966DE6">
        <w:rPr>
          <w:noProof/>
          <w:sz w:val="24"/>
          <w:szCs w:val="24"/>
        </w:rPr>
        <w:t>On a sidenote f</w:t>
      </w:r>
      <w:r w:rsidR="003F6464" w:rsidRPr="00966DE6">
        <w:rPr>
          <w:noProof/>
          <w:sz w:val="24"/>
          <w:szCs w:val="24"/>
        </w:rPr>
        <w:t>rom a designer's perspective, it can be so easy to go with that's typical, and there's a reason for it, it's because 99% of the time, typical works, typical is often easy, and typical is liked by clients. I would like to encourage designers to really step out of their comfort zone when creating projects so they don't feel so boxed in</w:t>
      </w:r>
      <w:r w:rsidR="00DD601D" w:rsidRPr="00966DE6">
        <w:rPr>
          <w:sz w:val="24"/>
          <w:szCs w:val="24"/>
        </w:rPr>
        <w:t xml:space="preserve">. This year I made an effort to try </w:t>
      </w:r>
      <w:r w:rsidR="00BA6595" w:rsidRPr="00966DE6">
        <w:rPr>
          <w:sz w:val="24"/>
          <w:szCs w:val="24"/>
        </w:rPr>
        <w:t>and learn some new software, After Effects in particular, before then I was consistently getting creative blocks, I felt uninspired. Expanding my knowledge of software allowed me to explore numerous avenues that weren’t available to be me before</w:t>
      </w:r>
      <w:r w:rsidR="003E03D4" w:rsidRPr="00966DE6">
        <w:rPr>
          <w:sz w:val="24"/>
          <w:szCs w:val="24"/>
        </w:rPr>
        <w:t xml:space="preserve">. Having this option stopped me from feeling so bogged down when creating projects for university and client work. </w:t>
      </w:r>
    </w:p>
    <w:p w14:paraId="58B5560F" w14:textId="00F8CC1B" w:rsidR="00413DB1" w:rsidRPr="00966DE6" w:rsidRDefault="007B6049" w:rsidP="00966DE6">
      <w:pPr>
        <w:spacing w:line="480" w:lineRule="auto"/>
        <w:rPr>
          <w:sz w:val="24"/>
          <w:szCs w:val="24"/>
        </w:rPr>
      </w:pPr>
      <w:r w:rsidRPr="00966DE6">
        <w:rPr>
          <w:sz w:val="24"/>
          <w:szCs w:val="24"/>
        </w:rPr>
        <w:t xml:space="preserve">Earlier in this essay, I also talked about how mental health is less stigmatised now than it once </w:t>
      </w:r>
      <w:r w:rsidR="0026177B" w:rsidRPr="00966DE6">
        <w:rPr>
          <w:sz w:val="24"/>
          <w:szCs w:val="24"/>
        </w:rPr>
        <w:t>was many years ago, and this couldn’t be more true when it comes to how mental health is viewed within the workplace.</w:t>
      </w:r>
      <w:r w:rsidR="00E02DB2" w:rsidRPr="00966DE6">
        <w:rPr>
          <w:sz w:val="24"/>
          <w:szCs w:val="24"/>
        </w:rPr>
        <w:t xml:space="preserve"> I know that many freelancers don’t have the privilege, however,</w:t>
      </w:r>
      <w:r w:rsidR="002B3B2C" w:rsidRPr="00966DE6">
        <w:rPr>
          <w:sz w:val="24"/>
          <w:szCs w:val="24"/>
        </w:rPr>
        <w:t xml:space="preserve"> those who are contracted, working part-time, full-time, whatever your </w:t>
      </w:r>
      <w:r w:rsidR="002B3B2C" w:rsidRPr="00966DE6">
        <w:rPr>
          <w:sz w:val="24"/>
          <w:szCs w:val="24"/>
        </w:rPr>
        <w:lastRenderedPageBreak/>
        <w:t>situation may be, please do not hesitate to take time off for your mental health, even if it’s just for a day</w:t>
      </w:r>
      <w:r w:rsidR="00E82A59" w:rsidRPr="00966DE6">
        <w:rPr>
          <w:sz w:val="24"/>
          <w:szCs w:val="24"/>
        </w:rPr>
        <w:t xml:space="preserve">, </w:t>
      </w:r>
      <w:r w:rsidR="005877C5" w:rsidRPr="00966DE6">
        <w:rPr>
          <w:sz w:val="24"/>
          <w:szCs w:val="24"/>
        </w:rPr>
        <w:t xml:space="preserve">Pencavel (2016) concludes his article on this topic comparing humans to machines, machines tend to depreciate the more that they are used </w:t>
      </w:r>
      <w:r w:rsidR="0063773F" w:rsidRPr="00966DE6">
        <w:rPr>
          <w:sz w:val="24"/>
          <w:szCs w:val="24"/>
        </w:rPr>
        <w:t>over an amount of time and requiring serving to ensure that they are running at a peak capacity. Therefore</w:t>
      </w:r>
      <w:r w:rsidR="008436BD" w:rsidRPr="00966DE6">
        <w:rPr>
          <w:sz w:val="24"/>
          <w:szCs w:val="24"/>
        </w:rPr>
        <w:t>,</w:t>
      </w:r>
      <w:r w:rsidR="0063773F" w:rsidRPr="00966DE6">
        <w:rPr>
          <w:sz w:val="24"/>
          <w:szCs w:val="24"/>
        </w:rPr>
        <w:t xml:space="preserve"> human labour requires the same process, longer work weeks should require a longer time for 'repair', a continuous calendar of </w:t>
      </w:r>
      <w:proofErr w:type="gramStart"/>
      <w:r w:rsidR="0063773F" w:rsidRPr="00966DE6">
        <w:rPr>
          <w:sz w:val="24"/>
          <w:szCs w:val="24"/>
        </w:rPr>
        <w:t>stretched-out</w:t>
      </w:r>
      <w:proofErr w:type="gramEnd"/>
      <w:r w:rsidR="0063773F" w:rsidRPr="00966DE6">
        <w:rPr>
          <w:sz w:val="24"/>
          <w:szCs w:val="24"/>
        </w:rPr>
        <w:t xml:space="preserve"> working weeks repeatedly does not give workers the restoration they require, this, in turn, means that </w:t>
      </w:r>
      <w:r w:rsidR="00842738" w:rsidRPr="00966DE6">
        <w:rPr>
          <w:sz w:val="24"/>
          <w:szCs w:val="24"/>
        </w:rPr>
        <w:t>health and work productivity may suffer.</w:t>
      </w:r>
      <w:r w:rsidR="008436BD" w:rsidRPr="00966DE6">
        <w:rPr>
          <w:sz w:val="24"/>
          <w:szCs w:val="24"/>
        </w:rPr>
        <w:t xml:space="preserve"> Freelancers may find that taking 5-minute breaks every now and then may be beneficial and help improve their overall efficiency as workers. I personally struggle a lot with knowing when to take a break, it’s very easy for me to just clock the hours that I need to do and have a larger break towards the end of the day. Finally, I understand that our industry is a competitive one, and especially as a newcomer, it can be very daunting, but don’t be overwhelmed, there are numerous podcasts, article</w:t>
      </w:r>
      <w:r w:rsidR="004D1870" w:rsidRPr="00966DE6">
        <w:rPr>
          <w:sz w:val="24"/>
          <w:szCs w:val="24"/>
        </w:rPr>
        <w:t>s and your fellow designers are more than likely going through the same troubles as you, the main piece of advice I can give is don’t be afraid to reach out.</w:t>
      </w:r>
    </w:p>
    <w:p w14:paraId="7CD17D4A" w14:textId="77777777" w:rsidR="00475538" w:rsidRPr="00966DE6" w:rsidRDefault="00475538" w:rsidP="00966DE6">
      <w:pPr>
        <w:spacing w:line="480" w:lineRule="auto"/>
        <w:rPr>
          <w:sz w:val="24"/>
          <w:szCs w:val="24"/>
        </w:rPr>
      </w:pPr>
    </w:p>
    <w:p w14:paraId="7E32A135" w14:textId="63BAD883" w:rsidR="00475538" w:rsidRDefault="004D1870" w:rsidP="00966DE6">
      <w:pPr>
        <w:spacing w:line="480" w:lineRule="auto"/>
        <w:rPr>
          <w:sz w:val="24"/>
          <w:szCs w:val="24"/>
        </w:rPr>
      </w:pPr>
      <w:r w:rsidRPr="00966DE6">
        <w:rPr>
          <w:sz w:val="24"/>
          <w:szCs w:val="24"/>
        </w:rPr>
        <w:t xml:space="preserve">In conclusion, </w:t>
      </w:r>
      <w:r w:rsidR="00475538" w:rsidRPr="00966DE6">
        <w:rPr>
          <w:sz w:val="24"/>
          <w:szCs w:val="24"/>
        </w:rPr>
        <w:t xml:space="preserve">after reading through multiple articles, interviews and studies, it can most definitely be said that the work of a Graphic Designer can be impactful on their mental health and truth be told I’ve barely scratched the surface within this piece of writing. There is still a plethora of artists that could be </w:t>
      </w:r>
      <w:r w:rsidR="00B13208" w:rsidRPr="00966DE6">
        <w:rPr>
          <w:sz w:val="24"/>
          <w:szCs w:val="24"/>
        </w:rPr>
        <w:t>discussed,</w:t>
      </w:r>
      <w:r w:rsidR="00475538" w:rsidRPr="00966DE6">
        <w:rPr>
          <w:sz w:val="24"/>
          <w:szCs w:val="24"/>
        </w:rPr>
        <w:t xml:space="preserve"> </w:t>
      </w:r>
      <w:r w:rsidR="00B13208" w:rsidRPr="00966DE6">
        <w:rPr>
          <w:sz w:val="24"/>
          <w:szCs w:val="24"/>
        </w:rPr>
        <w:t xml:space="preserve">furthermore, </w:t>
      </w:r>
      <w:r w:rsidR="00475538" w:rsidRPr="00966DE6">
        <w:rPr>
          <w:sz w:val="24"/>
          <w:szCs w:val="24"/>
        </w:rPr>
        <w:t xml:space="preserve">we only dabbled on </w:t>
      </w:r>
      <w:r w:rsidR="00B13208" w:rsidRPr="00966DE6">
        <w:rPr>
          <w:sz w:val="24"/>
          <w:szCs w:val="24"/>
        </w:rPr>
        <w:t xml:space="preserve">how COVID has influenced the industry as well as designers personally. I have also successfully highlighted that the line of work as a designer additionally can impact those who don’t </w:t>
      </w:r>
      <w:r w:rsidR="00B13208" w:rsidRPr="00966DE6">
        <w:rPr>
          <w:sz w:val="24"/>
          <w:szCs w:val="24"/>
        </w:rPr>
        <w:lastRenderedPageBreak/>
        <w:t xml:space="preserve">struggle with mental illness within the industry. </w:t>
      </w:r>
      <w:r w:rsidR="008B3377" w:rsidRPr="00966DE6">
        <w:rPr>
          <w:sz w:val="24"/>
          <w:szCs w:val="24"/>
        </w:rPr>
        <w:t>Moreover, I have discussed and shown examples of how designers and those outside our line of work, such as clients, can help us.</w:t>
      </w:r>
    </w:p>
    <w:p w14:paraId="1210F5FB" w14:textId="2FB95BB3" w:rsidR="000744A0" w:rsidRDefault="000744A0" w:rsidP="00966DE6">
      <w:pPr>
        <w:spacing w:line="480" w:lineRule="auto"/>
        <w:rPr>
          <w:sz w:val="24"/>
          <w:szCs w:val="24"/>
        </w:rPr>
      </w:pPr>
    </w:p>
    <w:p w14:paraId="74FFC0BC" w14:textId="1291DCEB" w:rsidR="000744A0" w:rsidRPr="000744A0" w:rsidRDefault="000744A0" w:rsidP="000744A0">
      <w:pPr>
        <w:spacing w:line="480" w:lineRule="auto"/>
        <w:jc w:val="center"/>
        <w:rPr>
          <w:b/>
          <w:bCs/>
          <w:sz w:val="24"/>
          <w:szCs w:val="24"/>
        </w:rPr>
      </w:pPr>
    </w:p>
    <w:p w14:paraId="00D4D727" w14:textId="3F3D098A" w:rsidR="000744A0" w:rsidRPr="000744A0" w:rsidRDefault="000744A0" w:rsidP="000744A0">
      <w:pPr>
        <w:spacing w:line="480" w:lineRule="auto"/>
        <w:jc w:val="center"/>
        <w:rPr>
          <w:b/>
          <w:bCs/>
          <w:sz w:val="24"/>
          <w:szCs w:val="24"/>
        </w:rPr>
      </w:pPr>
      <w:r w:rsidRPr="000744A0">
        <w:rPr>
          <w:b/>
          <w:bCs/>
          <w:sz w:val="24"/>
          <w:szCs w:val="24"/>
        </w:rPr>
        <w:t>Bibliography</w:t>
      </w:r>
    </w:p>
    <w:p w14:paraId="2FB59B00" w14:textId="47527E73" w:rsidR="00966DE6" w:rsidRDefault="000744A0" w:rsidP="00BE6558">
      <w:pPr>
        <w:spacing w:line="240" w:lineRule="auto"/>
        <w:rPr>
          <w:sz w:val="24"/>
          <w:szCs w:val="24"/>
        </w:rPr>
      </w:pPr>
      <w:r>
        <w:rPr>
          <w:sz w:val="24"/>
          <w:szCs w:val="24"/>
        </w:rPr>
        <w:t>Photos:</w:t>
      </w:r>
    </w:p>
    <w:p w14:paraId="42C9D612" w14:textId="4EC82DB1" w:rsidR="000744A0" w:rsidRDefault="00BE6558" w:rsidP="00BE6558">
      <w:pPr>
        <w:spacing w:line="240" w:lineRule="auto"/>
        <w:rPr>
          <w:sz w:val="24"/>
          <w:szCs w:val="24"/>
        </w:rPr>
      </w:pPr>
      <w:r>
        <w:rPr>
          <w:sz w:val="24"/>
          <w:szCs w:val="24"/>
        </w:rPr>
        <w:t xml:space="preserve">Rothko, M. (1970) </w:t>
      </w:r>
      <w:r w:rsidRPr="0053459D">
        <w:rPr>
          <w:i/>
          <w:iCs/>
          <w:sz w:val="24"/>
          <w:szCs w:val="24"/>
        </w:rPr>
        <w:t>Black on Grey</w:t>
      </w:r>
      <w:r>
        <w:rPr>
          <w:sz w:val="24"/>
          <w:szCs w:val="24"/>
        </w:rPr>
        <w:t xml:space="preserve"> [Online]. Available at: </w:t>
      </w:r>
      <w:hyperlink r:id="rId11" w:history="1">
        <w:r w:rsidRPr="004B337E">
          <w:rPr>
            <w:rStyle w:val="Hyperlink"/>
            <w:sz w:val="24"/>
            <w:szCs w:val="24"/>
          </w:rPr>
          <w:t>https://www.guggenheim.org/artwork/3535</w:t>
        </w:r>
      </w:hyperlink>
      <w:r w:rsidR="00BA3667">
        <w:rPr>
          <w:sz w:val="24"/>
          <w:szCs w:val="24"/>
        </w:rPr>
        <w:t xml:space="preserve"> (Accessed 3rd </w:t>
      </w:r>
      <w:r w:rsidR="00D0381D">
        <w:rPr>
          <w:sz w:val="24"/>
          <w:szCs w:val="24"/>
        </w:rPr>
        <w:t>Decembe</w:t>
      </w:r>
      <w:r w:rsidR="00BA3667">
        <w:rPr>
          <w:sz w:val="24"/>
          <w:szCs w:val="24"/>
        </w:rPr>
        <w:t>r)</w:t>
      </w:r>
    </w:p>
    <w:p w14:paraId="66120615" w14:textId="09CB9A2B" w:rsidR="00BA3667" w:rsidRDefault="00BA3667" w:rsidP="00BA3667">
      <w:pPr>
        <w:spacing w:line="240" w:lineRule="auto"/>
        <w:rPr>
          <w:sz w:val="24"/>
          <w:szCs w:val="24"/>
        </w:rPr>
      </w:pPr>
      <w:r>
        <w:rPr>
          <w:sz w:val="24"/>
          <w:szCs w:val="24"/>
        </w:rPr>
        <w:t>Longden</w:t>
      </w:r>
      <w:r>
        <w:rPr>
          <w:sz w:val="24"/>
          <w:szCs w:val="24"/>
        </w:rPr>
        <w:t xml:space="preserve">, </w:t>
      </w:r>
      <w:r>
        <w:rPr>
          <w:sz w:val="24"/>
          <w:szCs w:val="24"/>
        </w:rPr>
        <w:t>B</w:t>
      </w:r>
      <w:r>
        <w:rPr>
          <w:sz w:val="24"/>
          <w:szCs w:val="24"/>
        </w:rPr>
        <w:t>. (</w:t>
      </w:r>
      <w:r>
        <w:rPr>
          <w:sz w:val="24"/>
          <w:szCs w:val="24"/>
        </w:rPr>
        <w:t>2020</w:t>
      </w:r>
      <w:r>
        <w:rPr>
          <w:sz w:val="24"/>
          <w:szCs w:val="24"/>
        </w:rPr>
        <w:t xml:space="preserve">) </w:t>
      </w:r>
      <w:r w:rsidRPr="0053459D">
        <w:rPr>
          <w:i/>
          <w:iCs/>
          <w:sz w:val="24"/>
          <w:szCs w:val="24"/>
        </w:rPr>
        <w:t>Graphic Design is Mental</w:t>
      </w:r>
      <w:r>
        <w:rPr>
          <w:sz w:val="24"/>
          <w:szCs w:val="24"/>
        </w:rPr>
        <w:t xml:space="preserve"> [Online]. Available at: </w:t>
      </w:r>
      <w:hyperlink r:id="rId12" w:history="1">
        <w:r w:rsidRPr="004B337E">
          <w:rPr>
            <w:rStyle w:val="Hyperlink"/>
            <w:sz w:val="24"/>
            <w:szCs w:val="24"/>
          </w:rPr>
          <w:t>https://www.goodreads.com/book/show/53295219-graphic-design-is-mental</w:t>
        </w:r>
      </w:hyperlink>
      <w:r>
        <w:rPr>
          <w:sz w:val="24"/>
          <w:szCs w:val="24"/>
        </w:rPr>
        <w:t xml:space="preserve"> </w:t>
      </w:r>
      <w:r>
        <w:rPr>
          <w:sz w:val="24"/>
          <w:szCs w:val="24"/>
        </w:rPr>
        <w:t xml:space="preserve"> (Accessed 3rd </w:t>
      </w:r>
      <w:r w:rsidR="00D0381D">
        <w:rPr>
          <w:sz w:val="24"/>
          <w:szCs w:val="24"/>
        </w:rPr>
        <w:t>Dece</w:t>
      </w:r>
      <w:r>
        <w:rPr>
          <w:sz w:val="24"/>
          <w:szCs w:val="24"/>
        </w:rPr>
        <w:t>mber)</w:t>
      </w:r>
    </w:p>
    <w:p w14:paraId="5C8039AE" w14:textId="7CA44AFB" w:rsidR="00BA3667" w:rsidRDefault="00F52E15" w:rsidP="00BA3667">
      <w:pPr>
        <w:spacing w:line="240" w:lineRule="auto"/>
        <w:rPr>
          <w:sz w:val="24"/>
          <w:szCs w:val="24"/>
        </w:rPr>
      </w:pPr>
      <w:r>
        <w:rPr>
          <w:sz w:val="24"/>
          <w:szCs w:val="24"/>
        </w:rPr>
        <w:t>O’Brien</w:t>
      </w:r>
      <w:r w:rsidR="00BA3667">
        <w:rPr>
          <w:sz w:val="24"/>
          <w:szCs w:val="24"/>
        </w:rPr>
        <w:t xml:space="preserve">, </w:t>
      </w:r>
      <w:r>
        <w:rPr>
          <w:sz w:val="24"/>
          <w:szCs w:val="24"/>
        </w:rPr>
        <w:t>B</w:t>
      </w:r>
      <w:r w:rsidR="00BA3667">
        <w:rPr>
          <w:sz w:val="24"/>
          <w:szCs w:val="24"/>
        </w:rPr>
        <w:t>. (</w:t>
      </w:r>
      <w:r>
        <w:rPr>
          <w:sz w:val="24"/>
          <w:szCs w:val="24"/>
        </w:rPr>
        <w:t>2021</w:t>
      </w:r>
      <w:r w:rsidR="00BA3667">
        <w:rPr>
          <w:sz w:val="24"/>
          <w:szCs w:val="24"/>
        </w:rPr>
        <w:t xml:space="preserve">) </w:t>
      </w:r>
      <w:r w:rsidRPr="0053459D">
        <w:rPr>
          <w:i/>
          <w:iCs/>
          <w:sz w:val="24"/>
          <w:szCs w:val="24"/>
        </w:rPr>
        <w:t>Mental Health Awareness Week</w:t>
      </w:r>
      <w:r w:rsidR="00BA3667">
        <w:rPr>
          <w:sz w:val="24"/>
          <w:szCs w:val="24"/>
        </w:rPr>
        <w:t xml:space="preserve"> [Online]. Available at: </w:t>
      </w:r>
      <w:hyperlink r:id="rId13" w:history="1">
        <w:r w:rsidRPr="004B337E">
          <w:rPr>
            <w:rStyle w:val="Hyperlink"/>
            <w:sz w:val="24"/>
            <w:szCs w:val="24"/>
          </w:rPr>
          <w:t>https://bentheillustrator.com/mental-health-awareness-week</w:t>
        </w:r>
      </w:hyperlink>
      <w:r>
        <w:rPr>
          <w:sz w:val="24"/>
          <w:szCs w:val="24"/>
        </w:rPr>
        <w:t xml:space="preserve"> </w:t>
      </w:r>
      <w:r w:rsidR="00BA3667">
        <w:rPr>
          <w:sz w:val="24"/>
          <w:szCs w:val="24"/>
        </w:rPr>
        <w:t xml:space="preserve">(Accessed </w:t>
      </w:r>
      <w:r w:rsidR="00BA3667">
        <w:rPr>
          <w:sz w:val="24"/>
          <w:szCs w:val="24"/>
        </w:rPr>
        <w:t xml:space="preserve">4th </w:t>
      </w:r>
      <w:r w:rsidR="00D0381D">
        <w:rPr>
          <w:sz w:val="24"/>
          <w:szCs w:val="24"/>
        </w:rPr>
        <w:t>Dec</w:t>
      </w:r>
      <w:r w:rsidR="00BA3667">
        <w:rPr>
          <w:sz w:val="24"/>
          <w:szCs w:val="24"/>
        </w:rPr>
        <w:t>ember)</w:t>
      </w:r>
    </w:p>
    <w:p w14:paraId="3E31B130" w14:textId="1731CFA2" w:rsidR="00BA3667" w:rsidRDefault="00F52E15" w:rsidP="00BA3667">
      <w:pPr>
        <w:spacing w:line="240" w:lineRule="auto"/>
        <w:rPr>
          <w:sz w:val="24"/>
          <w:szCs w:val="24"/>
        </w:rPr>
      </w:pPr>
      <w:proofErr w:type="spellStart"/>
      <w:r>
        <w:rPr>
          <w:sz w:val="24"/>
          <w:szCs w:val="24"/>
        </w:rPr>
        <w:t>Tallon</w:t>
      </w:r>
      <w:proofErr w:type="spellEnd"/>
      <w:r w:rsidR="00BA3667">
        <w:rPr>
          <w:sz w:val="24"/>
          <w:szCs w:val="24"/>
        </w:rPr>
        <w:t xml:space="preserve">, </w:t>
      </w:r>
      <w:r>
        <w:rPr>
          <w:sz w:val="24"/>
          <w:szCs w:val="24"/>
        </w:rPr>
        <w:t>B</w:t>
      </w:r>
      <w:r w:rsidR="00BA3667">
        <w:rPr>
          <w:sz w:val="24"/>
          <w:szCs w:val="24"/>
        </w:rPr>
        <w:t>. (</w:t>
      </w:r>
      <w:r>
        <w:rPr>
          <w:sz w:val="24"/>
          <w:szCs w:val="24"/>
        </w:rPr>
        <w:t>2020</w:t>
      </w:r>
      <w:r w:rsidR="00BA3667">
        <w:rPr>
          <w:sz w:val="24"/>
          <w:szCs w:val="24"/>
        </w:rPr>
        <w:t xml:space="preserve">) </w:t>
      </w:r>
      <w:r w:rsidRPr="0053459D">
        <w:rPr>
          <w:i/>
          <w:iCs/>
          <w:sz w:val="24"/>
          <w:szCs w:val="24"/>
        </w:rPr>
        <w:t>Evening Standard Magazine</w:t>
      </w:r>
      <w:r w:rsidR="00BA3667">
        <w:rPr>
          <w:sz w:val="24"/>
          <w:szCs w:val="24"/>
        </w:rPr>
        <w:t xml:space="preserve"> [Online]. Available at: </w:t>
      </w:r>
      <w:hyperlink r:id="rId14" w:history="1">
        <w:r w:rsidRPr="004B337E">
          <w:rPr>
            <w:rStyle w:val="Hyperlink"/>
            <w:sz w:val="24"/>
            <w:szCs w:val="24"/>
          </w:rPr>
          <w:t>https://www.bentallon.com/index.php?controller=pjLoad&amp;action=pjActionView&amp;id=173#stb_detail_container</w:t>
        </w:r>
      </w:hyperlink>
      <w:r>
        <w:rPr>
          <w:sz w:val="24"/>
          <w:szCs w:val="24"/>
        </w:rPr>
        <w:t xml:space="preserve"> </w:t>
      </w:r>
      <w:r w:rsidR="00BA3667">
        <w:rPr>
          <w:sz w:val="24"/>
          <w:szCs w:val="24"/>
        </w:rPr>
        <w:t xml:space="preserve">(Accessed </w:t>
      </w:r>
      <w:r w:rsidR="00BA3667">
        <w:rPr>
          <w:sz w:val="24"/>
          <w:szCs w:val="24"/>
        </w:rPr>
        <w:t>4th</w:t>
      </w:r>
      <w:r w:rsidR="00BA3667">
        <w:rPr>
          <w:sz w:val="24"/>
          <w:szCs w:val="24"/>
        </w:rPr>
        <w:t xml:space="preserve"> </w:t>
      </w:r>
      <w:r w:rsidR="00D0381D">
        <w:rPr>
          <w:sz w:val="24"/>
          <w:szCs w:val="24"/>
        </w:rPr>
        <w:t>Dec</w:t>
      </w:r>
      <w:r w:rsidR="00BA3667">
        <w:rPr>
          <w:sz w:val="24"/>
          <w:szCs w:val="24"/>
        </w:rPr>
        <w:t>ember)</w:t>
      </w:r>
    </w:p>
    <w:p w14:paraId="13674446" w14:textId="19705775" w:rsidR="00BA3667" w:rsidRDefault="00F52E15" w:rsidP="00BA3667">
      <w:pPr>
        <w:spacing w:line="240" w:lineRule="auto"/>
        <w:rPr>
          <w:sz w:val="24"/>
          <w:szCs w:val="24"/>
        </w:rPr>
      </w:pPr>
      <w:r>
        <w:rPr>
          <w:sz w:val="24"/>
          <w:szCs w:val="24"/>
        </w:rPr>
        <w:t>Groom</w:t>
      </w:r>
      <w:r w:rsidR="00BA3667">
        <w:rPr>
          <w:sz w:val="24"/>
          <w:szCs w:val="24"/>
        </w:rPr>
        <w:t xml:space="preserve">, </w:t>
      </w:r>
      <w:r>
        <w:rPr>
          <w:sz w:val="24"/>
          <w:szCs w:val="24"/>
        </w:rPr>
        <w:t>N</w:t>
      </w:r>
      <w:r w:rsidR="00BA3667">
        <w:rPr>
          <w:sz w:val="24"/>
          <w:szCs w:val="24"/>
        </w:rPr>
        <w:t>. (</w:t>
      </w:r>
      <w:r>
        <w:rPr>
          <w:sz w:val="24"/>
          <w:szCs w:val="24"/>
        </w:rPr>
        <w:t>2017</w:t>
      </w:r>
      <w:r w:rsidR="00BA3667">
        <w:rPr>
          <w:sz w:val="24"/>
          <w:szCs w:val="24"/>
        </w:rPr>
        <w:t xml:space="preserve">) </w:t>
      </w:r>
      <w:r w:rsidRPr="0053459D">
        <w:rPr>
          <w:i/>
          <w:iCs/>
          <w:sz w:val="24"/>
          <w:szCs w:val="24"/>
        </w:rPr>
        <w:t xml:space="preserve">Clinique x Selfridges </w:t>
      </w:r>
      <w:proofErr w:type="gramStart"/>
      <w:r w:rsidRPr="0053459D">
        <w:rPr>
          <w:i/>
          <w:iCs/>
          <w:sz w:val="24"/>
          <w:szCs w:val="24"/>
        </w:rPr>
        <w:t>Social Media</w:t>
      </w:r>
      <w:proofErr w:type="gramEnd"/>
      <w:r w:rsidR="00BA3667">
        <w:rPr>
          <w:sz w:val="24"/>
          <w:szCs w:val="24"/>
        </w:rPr>
        <w:t xml:space="preserve"> [Online]. Available at: </w:t>
      </w:r>
      <w:hyperlink r:id="rId15" w:history="1">
        <w:r w:rsidR="004866C8" w:rsidRPr="004B337E">
          <w:rPr>
            <w:rStyle w:val="Hyperlink"/>
            <w:sz w:val="24"/>
            <w:szCs w:val="24"/>
          </w:rPr>
          <w:t>https://www.missmagpiefashionspy.com/</w:t>
        </w:r>
      </w:hyperlink>
      <w:r w:rsidR="004866C8">
        <w:rPr>
          <w:sz w:val="24"/>
          <w:szCs w:val="24"/>
        </w:rPr>
        <w:t xml:space="preserve"> </w:t>
      </w:r>
      <w:r w:rsidR="00BA3667">
        <w:rPr>
          <w:sz w:val="24"/>
          <w:szCs w:val="24"/>
        </w:rPr>
        <w:t xml:space="preserve">(Accessed </w:t>
      </w:r>
      <w:r w:rsidR="00BA3667">
        <w:rPr>
          <w:sz w:val="24"/>
          <w:szCs w:val="24"/>
        </w:rPr>
        <w:t>4th</w:t>
      </w:r>
      <w:r w:rsidR="00BA3667">
        <w:rPr>
          <w:sz w:val="24"/>
          <w:szCs w:val="24"/>
        </w:rPr>
        <w:t xml:space="preserve"> </w:t>
      </w:r>
      <w:r w:rsidR="00D0381D">
        <w:rPr>
          <w:sz w:val="24"/>
          <w:szCs w:val="24"/>
        </w:rPr>
        <w:t>Dec</w:t>
      </w:r>
      <w:r w:rsidR="00BA3667">
        <w:rPr>
          <w:sz w:val="24"/>
          <w:szCs w:val="24"/>
        </w:rPr>
        <w:t>ember)</w:t>
      </w:r>
    </w:p>
    <w:p w14:paraId="55F2D19A" w14:textId="2C10A6B0" w:rsidR="00BA3667" w:rsidRDefault="004866C8" w:rsidP="00BA3667">
      <w:pPr>
        <w:spacing w:line="240" w:lineRule="auto"/>
        <w:rPr>
          <w:sz w:val="24"/>
          <w:szCs w:val="24"/>
        </w:rPr>
      </w:pPr>
      <w:proofErr w:type="spellStart"/>
      <w:r>
        <w:rPr>
          <w:sz w:val="24"/>
          <w:szCs w:val="24"/>
        </w:rPr>
        <w:t>Scher</w:t>
      </w:r>
      <w:proofErr w:type="spellEnd"/>
      <w:r w:rsidR="00BA3667">
        <w:rPr>
          <w:sz w:val="24"/>
          <w:szCs w:val="24"/>
        </w:rPr>
        <w:t xml:space="preserve">, </w:t>
      </w:r>
      <w:r>
        <w:rPr>
          <w:sz w:val="24"/>
          <w:szCs w:val="24"/>
        </w:rPr>
        <w:t>P</w:t>
      </w:r>
      <w:r w:rsidR="00BA3667">
        <w:rPr>
          <w:sz w:val="24"/>
          <w:szCs w:val="24"/>
        </w:rPr>
        <w:t>. (</w:t>
      </w:r>
      <w:r>
        <w:rPr>
          <w:sz w:val="24"/>
          <w:szCs w:val="24"/>
        </w:rPr>
        <w:t>2020</w:t>
      </w:r>
      <w:r w:rsidR="00BA3667">
        <w:rPr>
          <w:sz w:val="24"/>
          <w:szCs w:val="24"/>
        </w:rPr>
        <w:t xml:space="preserve">) </w:t>
      </w:r>
      <w:r w:rsidRPr="0053459D">
        <w:rPr>
          <w:i/>
          <w:iCs/>
          <w:sz w:val="24"/>
          <w:szCs w:val="24"/>
        </w:rPr>
        <w:t>Mental Health Coalition</w:t>
      </w:r>
      <w:r w:rsidR="00BA3667">
        <w:rPr>
          <w:sz w:val="24"/>
          <w:szCs w:val="24"/>
        </w:rPr>
        <w:t xml:space="preserve"> [Online]. Available at: </w:t>
      </w:r>
      <w:hyperlink r:id="rId16" w:history="1">
        <w:r w:rsidRPr="004B337E">
          <w:rPr>
            <w:rStyle w:val="Hyperlink"/>
            <w:sz w:val="24"/>
            <w:szCs w:val="24"/>
          </w:rPr>
          <w:t>https://www.creativeboom.com/inspiration/paula-scher-mental-health-coalition</w:t>
        </w:r>
      </w:hyperlink>
      <w:r>
        <w:rPr>
          <w:sz w:val="24"/>
          <w:szCs w:val="24"/>
        </w:rPr>
        <w:t xml:space="preserve"> </w:t>
      </w:r>
      <w:r w:rsidR="00BA3667">
        <w:rPr>
          <w:sz w:val="24"/>
          <w:szCs w:val="24"/>
        </w:rPr>
        <w:t xml:space="preserve">(Accessed </w:t>
      </w:r>
      <w:r w:rsidR="00BA3667">
        <w:rPr>
          <w:sz w:val="24"/>
          <w:szCs w:val="24"/>
        </w:rPr>
        <w:t>5th</w:t>
      </w:r>
      <w:r w:rsidR="00BA3667">
        <w:rPr>
          <w:sz w:val="24"/>
          <w:szCs w:val="24"/>
        </w:rPr>
        <w:t xml:space="preserve"> </w:t>
      </w:r>
      <w:r w:rsidR="00D0381D">
        <w:rPr>
          <w:sz w:val="24"/>
          <w:szCs w:val="24"/>
        </w:rPr>
        <w:t>Dec</w:t>
      </w:r>
      <w:r w:rsidR="00BA3667">
        <w:rPr>
          <w:sz w:val="24"/>
          <w:szCs w:val="24"/>
        </w:rPr>
        <w:t>ember</w:t>
      </w:r>
      <w:r>
        <w:rPr>
          <w:sz w:val="24"/>
          <w:szCs w:val="24"/>
        </w:rPr>
        <w:t>)</w:t>
      </w:r>
    </w:p>
    <w:p w14:paraId="65FF61F4" w14:textId="77777777" w:rsidR="00F524F9" w:rsidRDefault="00F524F9" w:rsidP="00BA3667">
      <w:pPr>
        <w:spacing w:line="240" w:lineRule="auto"/>
        <w:rPr>
          <w:sz w:val="24"/>
          <w:szCs w:val="24"/>
        </w:rPr>
      </w:pPr>
    </w:p>
    <w:p w14:paraId="37C6BED1" w14:textId="35A06996" w:rsidR="004866C8" w:rsidRDefault="00F524F9" w:rsidP="00BA3667">
      <w:pPr>
        <w:spacing w:line="240" w:lineRule="auto"/>
        <w:rPr>
          <w:sz w:val="24"/>
          <w:szCs w:val="24"/>
        </w:rPr>
      </w:pPr>
      <w:r>
        <w:rPr>
          <w:sz w:val="24"/>
          <w:szCs w:val="24"/>
        </w:rPr>
        <w:t>Journals:</w:t>
      </w:r>
    </w:p>
    <w:p w14:paraId="25EBABFB" w14:textId="4DF6561E" w:rsidR="00F524F9" w:rsidRPr="00F524F9" w:rsidRDefault="00F524F9" w:rsidP="00BA3667">
      <w:pPr>
        <w:spacing w:line="240" w:lineRule="auto"/>
        <w:rPr>
          <w:sz w:val="28"/>
          <w:szCs w:val="28"/>
        </w:rPr>
      </w:pPr>
      <w:proofErr w:type="spellStart"/>
      <w:r w:rsidRPr="00F524F9">
        <w:rPr>
          <w:sz w:val="24"/>
          <w:szCs w:val="24"/>
        </w:rPr>
        <w:t>MacCabe</w:t>
      </w:r>
      <w:proofErr w:type="spellEnd"/>
      <w:r w:rsidRPr="00F524F9">
        <w:rPr>
          <w:sz w:val="24"/>
          <w:szCs w:val="24"/>
        </w:rPr>
        <w:t xml:space="preserve">, J. H., </w:t>
      </w:r>
      <w:proofErr w:type="spellStart"/>
      <w:r w:rsidRPr="00F524F9">
        <w:rPr>
          <w:sz w:val="24"/>
          <w:szCs w:val="24"/>
        </w:rPr>
        <w:t>Sariaslan</w:t>
      </w:r>
      <w:proofErr w:type="spellEnd"/>
      <w:r w:rsidRPr="00F524F9">
        <w:rPr>
          <w:sz w:val="24"/>
          <w:szCs w:val="24"/>
        </w:rPr>
        <w:t xml:space="preserve">, A., Almqvist, C., Lichtenstein, P., Larsson, H. and </w:t>
      </w:r>
      <w:proofErr w:type="spellStart"/>
      <w:r w:rsidRPr="00F524F9">
        <w:rPr>
          <w:sz w:val="24"/>
          <w:szCs w:val="24"/>
        </w:rPr>
        <w:t>Kyaga</w:t>
      </w:r>
      <w:proofErr w:type="spellEnd"/>
      <w:r w:rsidRPr="00F524F9">
        <w:rPr>
          <w:sz w:val="24"/>
          <w:szCs w:val="24"/>
        </w:rPr>
        <w:t xml:space="preserve">, S. (2018) </w:t>
      </w:r>
      <w:r w:rsidRPr="000876F9">
        <w:rPr>
          <w:i/>
          <w:iCs/>
          <w:sz w:val="24"/>
          <w:szCs w:val="24"/>
        </w:rPr>
        <w:t>“Artistic creativity and risk for schizophrenia, bipolar disorder and unipolar depression: a Swedish population-based case–control study and sib-pair analysis,”</w:t>
      </w:r>
      <w:r w:rsidRPr="00F524F9">
        <w:rPr>
          <w:sz w:val="24"/>
          <w:szCs w:val="24"/>
        </w:rPr>
        <w:t xml:space="preserve"> The British Journal of Psychiatry. Cambridge University Press, 212(6), pp. 370–376.</w:t>
      </w:r>
    </w:p>
    <w:p w14:paraId="70E68114" w14:textId="7839C15A" w:rsidR="00BA3667" w:rsidRDefault="00BA3667" w:rsidP="00BA3667">
      <w:pPr>
        <w:spacing w:line="240" w:lineRule="auto"/>
        <w:rPr>
          <w:sz w:val="24"/>
          <w:szCs w:val="24"/>
        </w:rPr>
      </w:pPr>
    </w:p>
    <w:p w14:paraId="5ABB9C5E" w14:textId="7B232DCC" w:rsidR="00D0381D" w:rsidRDefault="00D0381D" w:rsidP="00BA3667">
      <w:pPr>
        <w:spacing w:line="240" w:lineRule="auto"/>
        <w:rPr>
          <w:sz w:val="24"/>
          <w:szCs w:val="24"/>
        </w:rPr>
      </w:pPr>
      <w:r>
        <w:rPr>
          <w:sz w:val="24"/>
          <w:szCs w:val="24"/>
        </w:rPr>
        <w:t>Article:</w:t>
      </w:r>
    </w:p>
    <w:p w14:paraId="0FA0EAA4" w14:textId="030B36B6" w:rsidR="00D0381D" w:rsidRDefault="00D0381D" w:rsidP="00BA3667">
      <w:pPr>
        <w:spacing w:line="240" w:lineRule="auto"/>
        <w:rPr>
          <w:sz w:val="24"/>
          <w:szCs w:val="24"/>
        </w:rPr>
      </w:pPr>
      <w:r w:rsidRPr="00D0381D">
        <w:rPr>
          <w:sz w:val="24"/>
          <w:szCs w:val="24"/>
        </w:rPr>
        <w:t>Meyers, J. (2016</w:t>
      </w:r>
      <w:r w:rsidRPr="000876F9">
        <w:rPr>
          <w:i/>
          <w:iCs/>
          <w:sz w:val="24"/>
          <w:szCs w:val="24"/>
        </w:rPr>
        <w:t>) ‘Pursued by Demons: Creativity and Suicide’</w:t>
      </w:r>
      <w:r w:rsidRPr="00D0381D">
        <w:rPr>
          <w:sz w:val="24"/>
          <w:szCs w:val="24"/>
        </w:rPr>
        <w:t xml:space="preserve">, American imago, </w:t>
      </w:r>
      <w:r w:rsidRPr="00D0381D">
        <w:rPr>
          <w:sz w:val="24"/>
          <w:szCs w:val="24"/>
        </w:rPr>
        <w:t>Vol.</w:t>
      </w:r>
      <w:r w:rsidRPr="00D0381D">
        <w:rPr>
          <w:sz w:val="24"/>
          <w:szCs w:val="24"/>
        </w:rPr>
        <w:t>73(1), pp. 1–23.</w:t>
      </w:r>
    </w:p>
    <w:p w14:paraId="603EA0CF" w14:textId="2D9FB2B2" w:rsidR="00F913BA" w:rsidRDefault="0034792C" w:rsidP="00BA3667">
      <w:pPr>
        <w:spacing w:line="240" w:lineRule="auto"/>
        <w:rPr>
          <w:sz w:val="24"/>
          <w:szCs w:val="24"/>
        </w:rPr>
      </w:pPr>
      <w:r w:rsidRPr="0034792C">
        <w:rPr>
          <w:sz w:val="24"/>
          <w:szCs w:val="24"/>
        </w:rPr>
        <w:lastRenderedPageBreak/>
        <w:t xml:space="preserve">Hazel Sheffield (2019) </w:t>
      </w:r>
      <w:r w:rsidRPr="000876F9">
        <w:rPr>
          <w:i/>
          <w:iCs/>
          <w:sz w:val="24"/>
          <w:szCs w:val="24"/>
        </w:rPr>
        <w:t>‘How freelancers are fighting for their pay’</w:t>
      </w:r>
      <w:r>
        <w:rPr>
          <w:sz w:val="24"/>
          <w:szCs w:val="24"/>
        </w:rPr>
        <w:t xml:space="preserve">, Available at: </w:t>
      </w:r>
      <w:hyperlink r:id="rId17" w:history="1">
        <w:r w:rsidRPr="004B337E">
          <w:rPr>
            <w:rStyle w:val="Hyperlink"/>
            <w:sz w:val="24"/>
            <w:szCs w:val="24"/>
          </w:rPr>
          <w:t>https://www.proquest.com/docview/2198862828?pq-origsite=primo&amp;accountid=130472</w:t>
        </w:r>
      </w:hyperlink>
      <w:r>
        <w:rPr>
          <w:sz w:val="24"/>
          <w:szCs w:val="24"/>
        </w:rPr>
        <w:t xml:space="preserve"> (Accessed 4th December)</w:t>
      </w:r>
    </w:p>
    <w:p w14:paraId="62972137" w14:textId="31512AAD" w:rsidR="0053459D" w:rsidRPr="0053459D" w:rsidRDefault="0053459D" w:rsidP="00BA3667">
      <w:pPr>
        <w:spacing w:line="240" w:lineRule="auto"/>
        <w:rPr>
          <w:sz w:val="32"/>
          <w:szCs w:val="32"/>
        </w:rPr>
      </w:pPr>
      <w:proofErr w:type="spellStart"/>
      <w:r w:rsidRPr="0053459D">
        <w:rPr>
          <w:sz w:val="24"/>
          <w:szCs w:val="24"/>
        </w:rPr>
        <w:t>Pencavel</w:t>
      </w:r>
      <w:proofErr w:type="spellEnd"/>
      <w:r w:rsidRPr="0053459D">
        <w:rPr>
          <w:sz w:val="24"/>
          <w:szCs w:val="24"/>
        </w:rPr>
        <w:t>, J. (2016) ‘</w:t>
      </w:r>
      <w:r w:rsidRPr="000876F9">
        <w:rPr>
          <w:i/>
          <w:iCs/>
          <w:sz w:val="24"/>
          <w:szCs w:val="24"/>
        </w:rPr>
        <w:t>Recovery from Work and the Productivity of Working Hours’</w:t>
      </w:r>
      <w:r w:rsidRPr="0053459D">
        <w:rPr>
          <w:sz w:val="24"/>
          <w:szCs w:val="24"/>
        </w:rPr>
        <w:t xml:space="preserve">, </w:t>
      </w:r>
      <w:proofErr w:type="spellStart"/>
      <w:r w:rsidRPr="0053459D">
        <w:rPr>
          <w:i/>
          <w:iCs/>
          <w:sz w:val="24"/>
          <w:szCs w:val="24"/>
        </w:rPr>
        <w:t>Economica</w:t>
      </w:r>
      <w:proofErr w:type="spellEnd"/>
      <w:r w:rsidRPr="0053459D">
        <w:rPr>
          <w:i/>
          <w:iCs/>
          <w:sz w:val="24"/>
          <w:szCs w:val="24"/>
        </w:rPr>
        <w:t xml:space="preserve"> (London)</w:t>
      </w:r>
      <w:r w:rsidRPr="0053459D">
        <w:rPr>
          <w:sz w:val="24"/>
          <w:szCs w:val="24"/>
        </w:rPr>
        <w:t>, 83(332), pp. 545–563</w:t>
      </w:r>
    </w:p>
    <w:p w14:paraId="2B21C2C6" w14:textId="0DBE25A3" w:rsidR="00F913BA" w:rsidRDefault="00F913BA" w:rsidP="00BA3667">
      <w:pPr>
        <w:spacing w:line="240" w:lineRule="auto"/>
        <w:rPr>
          <w:sz w:val="24"/>
          <w:szCs w:val="24"/>
        </w:rPr>
      </w:pPr>
      <w:r>
        <w:rPr>
          <w:sz w:val="24"/>
          <w:szCs w:val="24"/>
        </w:rPr>
        <w:t xml:space="preserve">Website: </w:t>
      </w:r>
    </w:p>
    <w:p w14:paraId="52B6A399" w14:textId="21772310" w:rsidR="00F913BA" w:rsidRDefault="00F913BA" w:rsidP="00BA3667">
      <w:pPr>
        <w:spacing w:line="240" w:lineRule="auto"/>
        <w:rPr>
          <w:sz w:val="24"/>
          <w:szCs w:val="24"/>
        </w:rPr>
      </w:pPr>
      <w:proofErr w:type="spellStart"/>
      <w:r>
        <w:rPr>
          <w:sz w:val="24"/>
          <w:szCs w:val="24"/>
        </w:rPr>
        <w:t>Coster</w:t>
      </w:r>
      <w:proofErr w:type="spellEnd"/>
      <w:r>
        <w:rPr>
          <w:sz w:val="24"/>
          <w:szCs w:val="24"/>
        </w:rPr>
        <w:t xml:space="preserve">, M.L. (2020) </w:t>
      </w:r>
      <w:r w:rsidRPr="000876F9">
        <w:rPr>
          <w:i/>
          <w:iCs/>
          <w:sz w:val="24"/>
          <w:szCs w:val="24"/>
        </w:rPr>
        <w:t xml:space="preserve">Self Expression Through </w:t>
      </w:r>
      <w:proofErr w:type="gramStart"/>
      <w:r w:rsidRPr="000876F9">
        <w:rPr>
          <w:i/>
          <w:iCs/>
          <w:sz w:val="24"/>
          <w:szCs w:val="24"/>
        </w:rPr>
        <w:t>The</w:t>
      </w:r>
      <w:proofErr w:type="gramEnd"/>
      <w:r w:rsidRPr="000876F9">
        <w:rPr>
          <w:i/>
          <w:iCs/>
          <w:sz w:val="24"/>
          <w:szCs w:val="24"/>
        </w:rPr>
        <w:t xml:space="preserve"> Art Of Makeup</w:t>
      </w:r>
      <w:r w:rsidR="001C7FB2">
        <w:rPr>
          <w:sz w:val="24"/>
          <w:szCs w:val="24"/>
        </w:rPr>
        <w:t xml:space="preserve">. Available at: </w:t>
      </w:r>
      <w:hyperlink r:id="rId18" w:history="1">
        <w:r w:rsidR="001C7FB2" w:rsidRPr="004B337E">
          <w:rPr>
            <w:rStyle w:val="Hyperlink"/>
            <w:sz w:val="24"/>
            <w:szCs w:val="24"/>
          </w:rPr>
          <w:t>https://www.pblmagazine.co.uk/news/self-expression-through-the-art-of-makeup</w:t>
        </w:r>
      </w:hyperlink>
      <w:r w:rsidR="001C7FB2">
        <w:rPr>
          <w:sz w:val="24"/>
          <w:szCs w:val="24"/>
        </w:rPr>
        <w:t xml:space="preserve"> (Accessed </w:t>
      </w:r>
      <w:r w:rsidR="006B57C2">
        <w:rPr>
          <w:sz w:val="24"/>
          <w:szCs w:val="24"/>
        </w:rPr>
        <w:t>3rd</w:t>
      </w:r>
      <w:r w:rsidR="001C7FB2">
        <w:rPr>
          <w:sz w:val="24"/>
          <w:szCs w:val="24"/>
        </w:rPr>
        <w:t xml:space="preserve"> December)</w:t>
      </w:r>
    </w:p>
    <w:p w14:paraId="49DF570E" w14:textId="0DF633FA" w:rsidR="001C7FB2" w:rsidRPr="00D0381D" w:rsidRDefault="001C7FB2" w:rsidP="001C7FB2">
      <w:pPr>
        <w:spacing w:line="240" w:lineRule="auto"/>
        <w:rPr>
          <w:sz w:val="24"/>
          <w:szCs w:val="24"/>
        </w:rPr>
      </w:pPr>
      <w:r>
        <w:rPr>
          <w:sz w:val="24"/>
          <w:szCs w:val="24"/>
        </w:rPr>
        <w:t>Longden</w:t>
      </w:r>
      <w:r>
        <w:rPr>
          <w:sz w:val="24"/>
          <w:szCs w:val="24"/>
        </w:rPr>
        <w:t xml:space="preserve">, </w:t>
      </w:r>
      <w:r>
        <w:rPr>
          <w:sz w:val="24"/>
          <w:szCs w:val="24"/>
        </w:rPr>
        <w:t>B.</w:t>
      </w:r>
      <w:r>
        <w:rPr>
          <w:sz w:val="24"/>
          <w:szCs w:val="24"/>
        </w:rPr>
        <w:t xml:space="preserve"> (20</w:t>
      </w:r>
      <w:r>
        <w:rPr>
          <w:sz w:val="24"/>
          <w:szCs w:val="24"/>
        </w:rPr>
        <w:t>19</w:t>
      </w:r>
      <w:r>
        <w:rPr>
          <w:sz w:val="24"/>
          <w:szCs w:val="24"/>
        </w:rPr>
        <w:t xml:space="preserve">) </w:t>
      </w:r>
      <w:r w:rsidRPr="000876F9">
        <w:rPr>
          <w:i/>
          <w:iCs/>
          <w:sz w:val="24"/>
          <w:szCs w:val="24"/>
        </w:rPr>
        <w:t>Indiego</w:t>
      </w:r>
      <w:r w:rsidR="006B57C2" w:rsidRPr="000876F9">
        <w:rPr>
          <w:i/>
          <w:iCs/>
          <w:sz w:val="24"/>
          <w:szCs w:val="24"/>
        </w:rPr>
        <w:t>go Fundraiser - Graphic Design Is Mental, a book by Ben Longden</w:t>
      </w:r>
      <w:r w:rsidR="00F052DD" w:rsidRPr="000876F9">
        <w:rPr>
          <w:i/>
          <w:iCs/>
          <w:sz w:val="24"/>
          <w:szCs w:val="24"/>
        </w:rPr>
        <w:t>.</w:t>
      </w:r>
      <w:r w:rsidR="00F052DD">
        <w:rPr>
          <w:sz w:val="24"/>
          <w:szCs w:val="24"/>
        </w:rPr>
        <w:t xml:space="preserve"> </w:t>
      </w:r>
      <w:r>
        <w:rPr>
          <w:sz w:val="24"/>
          <w:szCs w:val="24"/>
        </w:rPr>
        <w:t xml:space="preserve">Available at: </w:t>
      </w:r>
      <w:hyperlink r:id="rId19" w:history="1">
        <w:r w:rsidRPr="004B337E">
          <w:rPr>
            <w:rStyle w:val="Hyperlink"/>
            <w:sz w:val="24"/>
            <w:szCs w:val="24"/>
          </w:rPr>
          <w:t>https://www.indiegogo.com/projects/graphic-design-is-mental-a-book-by-ben-longden#/</w:t>
        </w:r>
      </w:hyperlink>
      <w:r>
        <w:rPr>
          <w:sz w:val="24"/>
          <w:szCs w:val="24"/>
        </w:rPr>
        <w:t xml:space="preserve"> </w:t>
      </w:r>
      <w:r>
        <w:rPr>
          <w:sz w:val="24"/>
          <w:szCs w:val="24"/>
        </w:rPr>
        <w:t xml:space="preserve">(Accessed </w:t>
      </w:r>
      <w:r w:rsidR="006B57C2">
        <w:rPr>
          <w:sz w:val="24"/>
          <w:szCs w:val="24"/>
        </w:rPr>
        <w:t>3rd</w:t>
      </w:r>
      <w:r>
        <w:rPr>
          <w:sz w:val="24"/>
          <w:szCs w:val="24"/>
        </w:rPr>
        <w:t xml:space="preserve"> December)</w:t>
      </w:r>
    </w:p>
    <w:p w14:paraId="19FEC865" w14:textId="3F7CE750" w:rsidR="001C7FB2" w:rsidRPr="00D0381D" w:rsidRDefault="00F052DD" w:rsidP="001C7FB2">
      <w:pPr>
        <w:spacing w:line="240" w:lineRule="auto"/>
        <w:rPr>
          <w:sz w:val="24"/>
          <w:szCs w:val="24"/>
        </w:rPr>
      </w:pPr>
      <w:r>
        <w:rPr>
          <w:sz w:val="24"/>
          <w:szCs w:val="24"/>
        </w:rPr>
        <w:t>Longden</w:t>
      </w:r>
      <w:r w:rsidR="001C7FB2">
        <w:rPr>
          <w:sz w:val="24"/>
          <w:szCs w:val="24"/>
        </w:rPr>
        <w:t xml:space="preserve">, </w:t>
      </w:r>
      <w:r>
        <w:rPr>
          <w:sz w:val="24"/>
          <w:szCs w:val="24"/>
        </w:rPr>
        <w:t>B.</w:t>
      </w:r>
      <w:r w:rsidR="001C7FB2">
        <w:rPr>
          <w:sz w:val="24"/>
          <w:szCs w:val="24"/>
        </w:rPr>
        <w:t xml:space="preserve"> (20</w:t>
      </w:r>
      <w:r>
        <w:rPr>
          <w:sz w:val="24"/>
          <w:szCs w:val="24"/>
        </w:rPr>
        <w:t>19</w:t>
      </w:r>
      <w:r w:rsidR="001C7FB2">
        <w:rPr>
          <w:sz w:val="24"/>
          <w:szCs w:val="24"/>
        </w:rPr>
        <w:t xml:space="preserve">). </w:t>
      </w:r>
      <w:r w:rsidRPr="000876F9">
        <w:rPr>
          <w:i/>
          <w:iCs/>
          <w:sz w:val="24"/>
          <w:szCs w:val="24"/>
        </w:rPr>
        <w:t>Graphic Design is Mental: Tips for looking after your state of mind as a designer</w:t>
      </w:r>
      <w:r w:rsidRPr="000876F9">
        <w:rPr>
          <w:i/>
          <w:iCs/>
          <w:sz w:val="24"/>
          <w:szCs w:val="24"/>
        </w:rPr>
        <w:t>.</w:t>
      </w:r>
      <w:r>
        <w:rPr>
          <w:sz w:val="24"/>
          <w:szCs w:val="24"/>
        </w:rPr>
        <w:t xml:space="preserve"> </w:t>
      </w:r>
      <w:r w:rsidR="001C7FB2">
        <w:rPr>
          <w:sz w:val="24"/>
          <w:szCs w:val="24"/>
        </w:rPr>
        <w:t xml:space="preserve">Available at: </w:t>
      </w:r>
      <w:hyperlink r:id="rId20" w:history="1">
        <w:r w:rsidR="000775BC" w:rsidRPr="004B337E">
          <w:rPr>
            <w:rStyle w:val="Hyperlink"/>
            <w:sz w:val="24"/>
            <w:szCs w:val="24"/>
          </w:rPr>
          <w:t>https://www.itsnicethat.com/features/graphic-design-is-mental-ben-longden-the-guardian-opinion-graphic-design-101019</w:t>
        </w:r>
      </w:hyperlink>
      <w:r w:rsidR="000775BC">
        <w:rPr>
          <w:sz w:val="24"/>
          <w:szCs w:val="24"/>
        </w:rPr>
        <w:t xml:space="preserve"> </w:t>
      </w:r>
      <w:r w:rsidR="001C7FB2">
        <w:rPr>
          <w:sz w:val="24"/>
          <w:szCs w:val="24"/>
        </w:rPr>
        <w:t xml:space="preserve">(Accessed </w:t>
      </w:r>
      <w:r w:rsidR="006B57C2">
        <w:rPr>
          <w:sz w:val="24"/>
          <w:szCs w:val="24"/>
        </w:rPr>
        <w:t>3rd December</w:t>
      </w:r>
      <w:r w:rsidR="001C7FB2">
        <w:rPr>
          <w:sz w:val="24"/>
          <w:szCs w:val="24"/>
        </w:rPr>
        <w:t>)</w:t>
      </w:r>
    </w:p>
    <w:p w14:paraId="5E5A7B78" w14:textId="1B841B2F" w:rsidR="001C7FB2" w:rsidRPr="00D0381D" w:rsidRDefault="000775BC" w:rsidP="001C7FB2">
      <w:pPr>
        <w:spacing w:line="240" w:lineRule="auto"/>
        <w:rPr>
          <w:sz w:val="24"/>
          <w:szCs w:val="24"/>
        </w:rPr>
      </w:pPr>
      <w:r>
        <w:rPr>
          <w:sz w:val="24"/>
          <w:szCs w:val="24"/>
        </w:rPr>
        <w:t>Somnath</w:t>
      </w:r>
      <w:r w:rsidR="001C7FB2">
        <w:rPr>
          <w:sz w:val="24"/>
          <w:szCs w:val="24"/>
        </w:rPr>
        <w:t xml:space="preserve">, </w:t>
      </w:r>
      <w:r>
        <w:rPr>
          <w:sz w:val="24"/>
          <w:szCs w:val="24"/>
        </w:rPr>
        <w:t xml:space="preserve">B. </w:t>
      </w:r>
      <w:r w:rsidR="001C7FB2">
        <w:rPr>
          <w:sz w:val="24"/>
          <w:szCs w:val="24"/>
        </w:rPr>
        <w:t>(202</w:t>
      </w:r>
      <w:r>
        <w:rPr>
          <w:sz w:val="24"/>
          <w:szCs w:val="24"/>
        </w:rPr>
        <w:t>1</w:t>
      </w:r>
      <w:r w:rsidR="00C45937" w:rsidRPr="00C45937">
        <w:t xml:space="preserve"> </w:t>
      </w:r>
      <w:r w:rsidR="00C45937" w:rsidRPr="000876F9">
        <w:rPr>
          <w:i/>
          <w:iCs/>
          <w:sz w:val="24"/>
          <w:szCs w:val="24"/>
        </w:rPr>
        <w:t>The Graphic Support Group Podcast Asks Designers to Listen Deeper and Feel More Broadly</w:t>
      </w:r>
      <w:r w:rsidR="001C7FB2" w:rsidRPr="000876F9">
        <w:rPr>
          <w:i/>
          <w:iCs/>
          <w:sz w:val="24"/>
          <w:szCs w:val="24"/>
        </w:rPr>
        <w:t>.</w:t>
      </w:r>
      <w:r w:rsidR="001C7FB2">
        <w:rPr>
          <w:sz w:val="24"/>
          <w:szCs w:val="24"/>
        </w:rPr>
        <w:t xml:space="preserve"> Available at: </w:t>
      </w:r>
      <w:hyperlink r:id="rId21" w:history="1">
        <w:r w:rsidR="00C45937" w:rsidRPr="004B337E">
          <w:rPr>
            <w:rStyle w:val="Hyperlink"/>
            <w:sz w:val="24"/>
            <w:szCs w:val="24"/>
          </w:rPr>
          <w:t>https://eyeondesign.aiga.org/the-graphic-support-group-podcast-asks-designers-to-listen-deeper-and-feel-more-broadly/</w:t>
        </w:r>
      </w:hyperlink>
      <w:r w:rsidR="00C45937">
        <w:rPr>
          <w:sz w:val="24"/>
          <w:szCs w:val="24"/>
        </w:rPr>
        <w:t xml:space="preserve"> </w:t>
      </w:r>
      <w:r w:rsidR="001C7FB2">
        <w:rPr>
          <w:sz w:val="24"/>
          <w:szCs w:val="24"/>
        </w:rPr>
        <w:t xml:space="preserve">(Accessed </w:t>
      </w:r>
      <w:r>
        <w:rPr>
          <w:sz w:val="24"/>
          <w:szCs w:val="24"/>
        </w:rPr>
        <w:t>3rd</w:t>
      </w:r>
      <w:r w:rsidR="001C7FB2">
        <w:rPr>
          <w:sz w:val="24"/>
          <w:szCs w:val="24"/>
        </w:rPr>
        <w:t xml:space="preserve"> December)</w:t>
      </w:r>
    </w:p>
    <w:p w14:paraId="503F8DF3" w14:textId="701918CF" w:rsidR="001C7FB2" w:rsidRPr="00D0381D" w:rsidRDefault="00C45937" w:rsidP="001C7FB2">
      <w:pPr>
        <w:spacing w:line="240" w:lineRule="auto"/>
        <w:rPr>
          <w:sz w:val="24"/>
          <w:szCs w:val="24"/>
        </w:rPr>
      </w:pPr>
      <w:r>
        <w:rPr>
          <w:sz w:val="24"/>
          <w:szCs w:val="24"/>
        </w:rPr>
        <w:t>Dawood</w:t>
      </w:r>
      <w:r w:rsidR="001C7FB2">
        <w:rPr>
          <w:sz w:val="24"/>
          <w:szCs w:val="24"/>
        </w:rPr>
        <w:t xml:space="preserve">, </w:t>
      </w:r>
      <w:r>
        <w:rPr>
          <w:sz w:val="24"/>
          <w:szCs w:val="24"/>
        </w:rPr>
        <w:t>S</w:t>
      </w:r>
      <w:r w:rsidR="001C7FB2">
        <w:rPr>
          <w:sz w:val="24"/>
          <w:szCs w:val="24"/>
        </w:rPr>
        <w:t>. (20</w:t>
      </w:r>
      <w:r>
        <w:rPr>
          <w:sz w:val="24"/>
          <w:szCs w:val="24"/>
        </w:rPr>
        <w:t>18</w:t>
      </w:r>
      <w:r w:rsidR="001C7FB2">
        <w:rPr>
          <w:sz w:val="24"/>
          <w:szCs w:val="24"/>
        </w:rPr>
        <w:t xml:space="preserve">) </w:t>
      </w:r>
      <w:r w:rsidRPr="000876F9">
        <w:rPr>
          <w:i/>
          <w:iCs/>
          <w:sz w:val="24"/>
          <w:szCs w:val="24"/>
        </w:rPr>
        <w:t>“The creative world is turbulent”: designers’ stories of mental health</w:t>
      </w:r>
      <w:r w:rsidR="001C7FB2" w:rsidRPr="000876F9">
        <w:rPr>
          <w:i/>
          <w:iCs/>
          <w:sz w:val="24"/>
          <w:szCs w:val="24"/>
        </w:rPr>
        <w:t>.</w:t>
      </w:r>
      <w:r w:rsidR="001C7FB2">
        <w:rPr>
          <w:sz w:val="24"/>
          <w:szCs w:val="24"/>
        </w:rPr>
        <w:t xml:space="preserve"> Available at: </w:t>
      </w:r>
      <w:hyperlink r:id="rId22" w:history="1">
        <w:r w:rsidRPr="004B337E">
          <w:rPr>
            <w:rStyle w:val="Hyperlink"/>
            <w:sz w:val="24"/>
            <w:szCs w:val="24"/>
          </w:rPr>
          <w:t>https://www.designweek.co.uk/issues/8-14-october-2018/the-creative-world-is-turbulent-designers-stories-of-mental-health/</w:t>
        </w:r>
      </w:hyperlink>
      <w:r>
        <w:rPr>
          <w:sz w:val="24"/>
          <w:szCs w:val="24"/>
        </w:rPr>
        <w:t xml:space="preserve"> </w:t>
      </w:r>
      <w:r w:rsidR="001C7FB2">
        <w:rPr>
          <w:sz w:val="24"/>
          <w:szCs w:val="24"/>
        </w:rPr>
        <w:t>(Accessed 4th December)</w:t>
      </w:r>
    </w:p>
    <w:p w14:paraId="31357793" w14:textId="27629203" w:rsidR="001C7FB2" w:rsidRPr="00D0381D" w:rsidRDefault="001C7FB2" w:rsidP="001C7FB2">
      <w:pPr>
        <w:spacing w:line="240" w:lineRule="auto"/>
        <w:rPr>
          <w:sz w:val="24"/>
          <w:szCs w:val="24"/>
        </w:rPr>
      </w:pPr>
      <w:r>
        <w:rPr>
          <w:sz w:val="24"/>
          <w:szCs w:val="24"/>
        </w:rPr>
        <w:t>Co</w:t>
      </w:r>
      <w:r w:rsidR="0034792C">
        <w:rPr>
          <w:sz w:val="24"/>
          <w:szCs w:val="24"/>
        </w:rPr>
        <w:t>wan</w:t>
      </w:r>
      <w:r>
        <w:rPr>
          <w:sz w:val="24"/>
          <w:szCs w:val="24"/>
        </w:rPr>
        <w:t xml:space="preserve">, </w:t>
      </w:r>
      <w:r w:rsidR="0034792C">
        <w:rPr>
          <w:sz w:val="24"/>
          <w:szCs w:val="24"/>
        </w:rPr>
        <w:t>K.</w:t>
      </w:r>
      <w:r>
        <w:rPr>
          <w:sz w:val="24"/>
          <w:szCs w:val="24"/>
        </w:rPr>
        <w:t xml:space="preserve"> (202</w:t>
      </w:r>
      <w:r w:rsidR="0053459D">
        <w:rPr>
          <w:sz w:val="24"/>
          <w:szCs w:val="24"/>
        </w:rPr>
        <w:t>0</w:t>
      </w:r>
      <w:r w:rsidRPr="000876F9">
        <w:rPr>
          <w:i/>
          <w:iCs/>
          <w:sz w:val="24"/>
          <w:szCs w:val="24"/>
        </w:rPr>
        <w:t xml:space="preserve">) </w:t>
      </w:r>
      <w:r w:rsidR="0053459D" w:rsidRPr="000876F9">
        <w:rPr>
          <w:i/>
          <w:iCs/>
          <w:sz w:val="24"/>
          <w:szCs w:val="24"/>
        </w:rPr>
        <w:t xml:space="preserve">Pentagram partner Paula </w:t>
      </w:r>
      <w:proofErr w:type="spellStart"/>
      <w:r w:rsidR="0053459D" w:rsidRPr="000876F9">
        <w:rPr>
          <w:i/>
          <w:iCs/>
          <w:sz w:val="24"/>
          <w:szCs w:val="24"/>
        </w:rPr>
        <w:t>Scher</w:t>
      </w:r>
      <w:proofErr w:type="spellEnd"/>
      <w:r w:rsidR="0053459D" w:rsidRPr="000876F9">
        <w:rPr>
          <w:i/>
          <w:iCs/>
          <w:sz w:val="24"/>
          <w:szCs w:val="24"/>
        </w:rPr>
        <w:t xml:space="preserve"> creates 'square peg in a round hole' identity for the Mental Health Coalition</w:t>
      </w:r>
      <w:r>
        <w:rPr>
          <w:sz w:val="24"/>
          <w:szCs w:val="24"/>
        </w:rPr>
        <w:t xml:space="preserve">. Available at: </w:t>
      </w:r>
      <w:hyperlink r:id="rId23" w:history="1">
        <w:r w:rsidR="0053459D" w:rsidRPr="004B337E">
          <w:rPr>
            <w:rStyle w:val="Hyperlink"/>
            <w:sz w:val="24"/>
            <w:szCs w:val="24"/>
          </w:rPr>
          <w:t>https://www.creativeboom.com/inspiration/paula-scher-mental-health-coalition/</w:t>
        </w:r>
      </w:hyperlink>
      <w:r w:rsidR="0053459D">
        <w:rPr>
          <w:sz w:val="24"/>
          <w:szCs w:val="24"/>
        </w:rPr>
        <w:t xml:space="preserve"> </w:t>
      </w:r>
      <w:r>
        <w:rPr>
          <w:sz w:val="24"/>
          <w:szCs w:val="24"/>
        </w:rPr>
        <w:t xml:space="preserve">(Accessed </w:t>
      </w:r>
      <w:r w:rsidR="0053459D">
        <w:rPr>
          <w:sz w:val="24"/>
          <w:szCs w:val="24"/>
        </w:rPr>
        <w:t>5</w:t>
      </w:r>
      <w:r>
        <w:rPr>
          <w:sz w:val="24"/>
          <w:szCs w:val="24"/>
        </w:rPr>
        <w:t>th December)</w:t>
      </w:r>
    </w:p>
    <w:p w14:paraId="015899BE" w14:textId="6A7CA40B" w:rsidR="008B26E9" w:rsidRDefault="008B26E9" w:rsidP="001C7FB2">
      <w:pPr>
        <w:spacing w:line="240" w:lineRule="auto"/>
        <w:rPr>
          <w:sz w:val="24"/>
          <w:szCs w:val="24"/>
        </w:rPr>
      </w:pPr>
      <w:r>
        <w:rPr>
          <w:sz w:val="24"/>
          <w:szCs w:val="24"/>
        </w:rPr>
        <w:t>Report:</w:t>
      </w:r>
    </w:p>
    <w:p w14:paraId="4AAE32B5" w14:textId="57D3FDF3" w:rsidR="008B26E9" w:rsidRPr="00D0381D" w:rsidRDefault="008B26E9" w:rsidP="001C7FB2">
      <w:pPr>
        <w:spacing w:line="240" w:lineRule="auto"/>
        <w:rPr>
          <w:sz w:val="24"/>
          <w:szCs w:val="24"/>
        </w:rPr>
      </w:pPr>
      <w:r>
        <w:rPr>
          <w:sz w:val="24"/>
          <w:szCs w:val="24"/>
        </w:rPr>
        <w:t>99Designs (2020)</w:t>
      </w:r>
      <w:r w:rsidR="00D838C9">
        <w:rPr>
          <w:sz w:val="24"/>
          <w:szCs w:val="24"/>
        </w:rPr>
        <w:t xml:space="preserve"> </w:t>
      </w:r>
      <w:r w:rsidR="00D838C9" w:rsidRPr="000876F9">
        <w:rPr>
          <w:i/>
          <w:iCs/>
          <w:sz w:val="24"/>
          <w:szCs w:val="24"/>
        </w:rPr>
        <w:t>Design Without Borders: The Freelance Revolution</w:t>
      </w:r>
      <w:r w:rsidR="00D838C9">
        <w:rPr>
          <w:sz w:val="24"/>
          <w:szCs w:val="24"/>
        </w:rPr>
        <w:t xml:space="preserve">. Available at: </w:t>
      </w:r>
      <w:hyperlink r:id="rId24" w:history="1">
        <w:r w:rsidR="00D838C9" w:rsidRPr="004B337E">
          <w:rPr>
            <w:rStyle w:val="Hyperlink"/>
            <w:sz w:val="24"/>
            <w:szCs w:val="24"/>
          </w:rPr>
          <w:t>https://99designs.co.uk/design-without-borders-2020</w:t>
        </w:r>
      </w:hyperlink>
      <w:r w:rsidR="00D838C9">
        <w:rPr>
          <w:sz w:val="24"/>
          <w:szCs w:val="24"/>
        </w:rPr>
        <w:t xml:space="preserve"> </w:t>
      </w:r>
    </w:p>
    <w:p w14:paraId="7368970B" w14:textId="5A12B035" w:rsidR="001C7FB2" w:rsidRPr="00D0381D" w:rsidRDefault="001C7FB2" w:rsidP="00BA3667">
      <w:pPr>
        <w:spacing w:line="240" w:lineRule="auto"/>
        <w:rPr>
          <w:sz w:val="24"/>
          <w:szCs w:val="24"/>
        </w:rPr>
      </w:pPr>
    </w:p>
    <w:p w14:paraId="023972A1" w14:textId="3788B57C" w:rsidR="00966DE6" w:rsidRPr="00D0381D" w:rsidRDefault="00966DE6" w:rsidP="00BE6558">
      <w:pPr>
        <w:spacing w:line="240" w:lineRule="auto"/>
        <w:rPr>
          <w:sz w:val="24"/>
          <w:szCs w:val="24"/>
        </w:rPr>
      </w:pPr>
    </w:p>
    <w:p w14:paraId="442A48FB" w14:textId="77777777" w:rsidR="008B3377" w:rsidRPr="00966DE6" w:rsidRDefault="008B3377" w:rsidP="00BE6558">
      <w:pPr>
        <w:spacing w:line="240" w:lineRule="auto"/>
        <w:rPr>
          <w:sz w:val="24"/>
          <w:szCs w:val="24"/>
        </w:rPr>
      </w:pPr>
    </w:p>
    <w:p w14:paraId="753B477E" w14:textId="77777777" w:rsidR="00475538" w:rsidRPr="00966DE6" w:rsidRDefault="00475538" w:rsidP="00BE6558">
      <w:pPr>
        <w:spacing w:line="240" w:lineRule="auto"/>
        <w:rPr>
          <w:sz w:val="24"/>
          <w:szCs w:val="24"/>
        </w:rPr>
      </w:pPr>
    </w:p>
    <w:p w14:paraId="3FB35A5C" w14:textId="77777777" w:rsidR="00E82A59" w:rsidRPr="00966DE6" w:rsidRDefault="00E82A59" w:rsidP="00966DE6">
      <w:pPr>
        <w:spacing w:line="480" w:lineRule="auto"/>
        <w:rPr>
          <w:sz w:val="24"/>
          <w:szCs w:val="24"/>
        </w:rPr>
      </w:pPr>
    </w:p>
    <w:p w14:paraId="5E9E5E40" w14:textId="77777777" w:rsidR="00E82A59" w:rsidRPr="00966DE6" w:rsidRDefault="00E82A59" w:rsidP="00966DE6">
      <w:pPr>
        <w:spacing w:line="480" w:lineRule="auto"/>
        <w:rPr>
          <w:sz w:val="24"/>
          <w:szCs w:val="24"/>
        </w:rPr>
      </w:pPr>
    </w:p>
    <w:sectPr w:rsidR="00E82A59" w:rsidRPr="00966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C64"/>
    <w:rsid w:val="00001923"/>
    <w:rsid w:val="00011718"/>
    <w:rsid w:val="00026AF5"/>
    <w:rsid w:val="00046F13"/>
    <w:rsid w:val="000744A0"/>
    <w:rsid w:val="000775BC"/>
    <w:rsid w:val="00086589"/>
    <w:rsid w:val="000876F9"/>
    <w:rsid w:val="000B3DDD"/>
    <w:rsid w:val="000C05FE"/>
    <w:rsid w:val="000C6938"/>
    <w:rsid w:val="00112BA3"/>
    <w:rsid w:val="00133CC2"/>
    <w:rsid w:val="001732C4"/>
    <w:rsid w:val="00175D4D"/>
    <w:rsid w:val="00187D87"/>
    <w:rsid w:val="001A4D51"/>
    <w:rsid w:val="001B16E5"/>
    <w:rsid w:val="001C7FB2"/>
    <w:rsid w:val="001E78AA"/>
    <w:rsid w:val="00203C1E"/>
    <w:rsid w:val="00223CEC"/>
    <w:rsid w:val="00227D7A"/>
    <w:rsid w:val="002371B6"/>
    <w:rsid w:val="0026177B"/>
    <w:rsid w:val="002A574D"/>
    <w:rsid w:val="002B3B2C"/>
    <w:rsid w:val="002C0630"/>
    <w:rsid w:val="002D0177"/>
    <w:rsid w:val="002E34A6"/>
    <w:rsid w:val="00331C82"/>
    <w:rsid w:val="003435C2"/>
    <w:rsid w:val="0034595B"/>
    <w:rsid w:val="0034792C"/>
    <w:rsid w:val="003563C6"/>
    <w:rsid w:val="003718FF"/>
    <w:rsid w:val="003A09A1"/>
    <w:rsid w:val="003C127F"/>
    <w:rsid w:val="003D14E4"/>
    <w:rsid w:val="003E03D4"/>
    <w:rsid w:val="003E36C0"/>
    <w:rsid w:val="003F6464"/>
    <w:rsid w:val="00403296"/>
    <w:rsid w:val="00405EA7"/>
    <w:rsid w:val="00411439"/>
    <w:rsid w:val="00413DB1"/>
    <w:rsid w:val="00415771"/>
    <w:rsid w:val="004315FC"/>
    <w:rsid w:val="00441060"/>
    <w:rsid w:val="00460DE4"/>
    <w:rsid w:val="00475538"/>
    <w:rsid w:val="00485590"/>
    <w:rsid w:val="004866C8"/>
    <w:rsid w:val="004A488E"/>
    <w:rsid w:val="004D1870"/>
    <w:rsid w:val="004D38A1"/>
    <w:rsid w:val="00502D2D"/>
    <w:rsid w:val="00505397"/>
    <w:rsid w:val="00511742"/>
    <w:rsid w:val="00522AA5"/>
    <w:rsid w:val="005263A9"/>
    <w:rsid w:val="0053459D"/>
    <w:rsid w:val="00541CB0"/>
    <w:rsid w:val="00557A5D"/>
    <w:rsid w:val="005858FB"/>
    <w:rsid w:val="005876CD"/>
    <w:rsid w:val="005877C5"/>
    <w:rsid w:val="005B0730"/>
    <w:rsid w:val="005F668D"/>
    <w:rsid w:val="00605BB4"/>
    <w:rsid w:val="00623742"/>
    <w:rsid w:val="00626D6F"/>
    <w:rsid w:val="0063773F"/>
    <w:rsid w:val="00637766"/>
    <w:rsid w:val="00653A1D"/>
    <w:rsid w:val="006870C5"/>
    <w:rsid w:val="00692164"/>
    <w:rsid w:val="006B57C2"/>
    <w:rsid w:val="006E7839"/>
    <w:rsid w:val="00751148"/>
    <w:rsid w:val="007956CE"/>
    <w:rsid w:val="007B6049"/>
    <w:rsid w:val="007D1C76"/>
    <w:rsid w:val="007E3B8A"/>
    <w:rsid w:val="0080532A"/>
    <w:rsid w:val="00813709"/>
    <w:rsid w:val="00842738"/>
    <w:rsid w:val="008436BD"/>
    <w:rsid w:val="00870979"/>
    <w:rsid w:val="008740CF"/>
    <w:rsid w:val="00883C8B"/>
    <w:rsid w:val="00883D77"/>
    <w:rsid w:val="008968AE"/>
    <w:rsid w:val="008B26E9"/>
    <w:rsid w:val="008B3377"/>
    <w:rsid w:val="008C47E4"/>
    <w:rsid w:val="008F5E6D"/>
    <w:rsid w:val="00935FED"/>
    <w:rsid w:val="009469AA"/>
    <w:rsid w:val="0096266E"/>
    <w:rsid w:val="00962B3A"/>
    <w:rsid w:val="00966DE6"/>
    <w:rsid w:val="00972E16"/>
    <w:rsid w:val="009A6154"/>
    <w:rsid w:val="009A6B1B"/>
    <w:rsid w:val="00A37A11"/>
    <w:rsid w:val="00A410A0"/>
    <w:rsid w:val="00A47B04"/>
    <w:rsid w:val="00A529E1"/>
    <w:rsid w:val="00A611E5"/>
    <w:rsid w:val="00A755F1"/>
    <w:rsid w:val="00A9063F"/>
    <w:rsid w:val="00A920BD"/>
    <w:rsid w:val="00AB0AA6"/>
    <w:rsid w:val="00AB76B7"/>
    <w:rsid w:val="00AE4CA8"/>
    <w:rsid w:val="00B10893"/>
    <w:rsid w:val="00B13208"/>
    <w:rsid w:val="00B56C70"/>
    <w:rsid w:val="00B915EF"/>
    <w:rsid w:val="00B96E96"/>
    <w:rsid w:val="00BA3667"/>
    <w:rsid w:val="00BA6595"/>
    <w:rsid w:val="00BD435B"/>
    <w:rsid w:val="00BE6558"/>
    <w:rsid w:val="00C33BFB"/>
    <w:rsid w:val="00C45937"/>
    <w:rsid w:val="00C84ED5"/>
    <w:rsid w:val="00C96F4B"/>
    <w:rsid w:val="00CA54AB"/>
    <w:rsid w:val="00CC3CD8"/>
    <w:rsid w:val="00CC6C64"/>
    <w:rsid w:val="00CD6391"/>
    <w:rsid w:val="00D0381D"/>
    <w:rsid w:val="00D04EFF"/>
    <w:rsid w:val="00D7657B"/>
    <w:rsid w:val="00D838C9"/>
    <w:rsid w:val="00D979B9"/>
    <w:rsid w:val="00DB5FA7"/>
    <w:rsid w:val="00DD601D"/>
    <w:rsid w:val="00E02DB2"/>
    <w:rsid w:val="00E02EC7"/>
    <w:rsid w:val="00E15845"/>
    <w:rsid w:val="00E51DA4"/>
    <w:rsid w:val="00E766B6"/>
    <w:rsid w:val="00E82A59"/>
    <w:rsid w:val="00E96CB5"/>
    <w:rsid w:val="00EC407D"/>
    <w:rsid w:val="00EF39E6"/>
    <w:rsid w:val="00EF5EB0"/>
    <w:rsid w:val="00F052DD"/>
    <w:rsid w:val="00F22C56"/>
    <w:rsid w:val="00F27387"/>
    <w:rsid w:val="00F3602B"/>
    <w:rsid w:val="00F524F9"/>
    <w:rsid w:val="00F52E15"/>
    <w:rsid w:val="00F90F4A"/>
    <w:rsid w:val="00F913BA"/>
    <w:rsid w:val="00F96A6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E0DA"/>
  <w15:chartTrackingRefBased/>
  <w15:docId w15:val="{6DE2573F-9DD3-4A5F-A403-0E16B7BE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13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A4D5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A4D5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96E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2A59"/>
    <w:rPr>
      <w:color w:val="0000FF"/>
      <w:u w:val="single"/>
    </w:rPr>
  </w:style>
  <w:style w:type="character" w:styleId="UnresolvedMention">
    <w:name w:val="Unresolved Mention"/>
    <w:basedOn w:val="DefaultParagraphFont"/>
    <w:uiPriority w:val="99"/>
    <w:rsid w:val="00BE6558"/>
    <w:rPr>
      <w:color w:val="605E5C"/>
      <w:shd w:val="clear" w:color="auto" w:fill="E1DFDD"/>
    </w:rPr>
  </w:style>
  <w:style w:type="character" w:customStyle="1" w:styleId="Heading1Char">
    <w:name w:val="Heading 1 Char"/>
    <w:basedOn w:val="DefaultParagraphFont"/>
    <w:link w:val="Heading1"/>
    <w:uiPriority w:val="9"/>
    <w:rsid w:val="00F913B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887222">
      <w:bodyDiv w:val="1"/>
      <w:marLeft w:val="0"/>
      <w:marRight w:val="0"/>
      <w:marTop w:val="0"/>
      <w:marBottom w:val="0"/>
      <w:divBdr>
        <w:top w:val="none" w:sz="0" w:space="0" w:color="auto"/>
        <w:left w:val="none" w:sz="0" w:space="0" w:color="auto"/>
        <w:bottom w:val="none" w:sz="0" w:space="0" w:color="auto"/>
        <w:right w:val="none" w:sz="0" w:space="0" w:color="auto"/>
      </w:divBdr>
    </w:div>
    <w:div w:id="187380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bentheillustrator.com/mental-health-awareness-week" TargetMode="External"/><Relationship Id="rId18" Type="http://schemas.openxmlformats.org/officeDocument/2006/relationships/hyperlink" Target="https://www.pblmagazine.co.uk/news/self-expression-through-the-art-of-makeu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yeondesign.aiga.org/the-graphic-support-group-podcast-asks-designers-to-listen-deeper-and-feel-more-broadly/" TargetMode="External"/><Relationship Id="rId7" Type="http://schemas.openxmlformats.org/officeDocument/2006/relationships/image" Target="media/image3.png"/><Relationship Id="rId12" Type="http://schemas.openxmlformats.org/officeDocument/2006/relationships/hyperlink" Target="https://www.goodreads.com/book/show/53295219-graphic-design-is-mental" TargetMode="External"/><Relationship Id="rId17" Type="http://schemas.openxmlformats.org/officeDocument/2006/relationships/hyperlink" Target="https://www.proquest.com/docview/2198862828?pq-origsite=primo&amp;accountid=13047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reativeboom.com/inspiration/paula-scher-mental-health-coalition" TargetMode="External"/><Relationship Id="rId20" Type="http://schemas.openxmlformats.org/officeDocument/2006/relationships/hyperlink" Target="https://www.itsnicethat.com/features/graphic-design-is-mental-ben-longden-the-guardian-opinion-graphic-design-101019"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guggenheim.org/artwork/3535" TargetMode="External"/><Relationship Id="rId24" Type="http://schemas.openxmlformats.org/officeDocument/2006/relationships/hyperlink" Target="https://99designs.co.uk/design-without-borders-2020" TargetMode="External"/><Relationship Id="rId5" Type="http://schemas.openxmlformats.org/officeDocument/2006/relationships/image" Target="media/image1.jpeg"/><Relationship Id="rId15" Type="http://schemas.openxmlformats.org/officeDocument/2006/relationships/hyperlink" Target="https://www.missmagpiefashionspy.com/" TargetMode="External"/><Relationship Id="rId23" Type="http://schemas.openxmlformats.org/officeDocument/2006/relationships/hyperlink" Target="https://www.creativeboom.com/inspiration/paula-scher-mental-health-coalition/" TargetMode="External"/><Relationship Id="rId10" Type="http://schemas.openxmlformats.org/officeDocument/2006/relationships/image" Target="media/image6.jpeg"/><Relationship Id="rId19" Type="http://schemas.openxmlformats.org/officeDocument/2006/relationships/hyperlink" Target="https://www.indiegogo.com/projects/graphic-design-is-mental-a-book-by-ben-longden#/"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entallon.com/index.php?controller=pjLoad&amp;action=pjActionView&amp;id=173#stb_detail_container" TargetMode="External"/><Relationship Id="rId22" Type="http://schemas.openxmlformats.org/officeDocument/2006/relationships/hyperlink" Target="https://www.designweek.co.uk/issues/8-14-october-2018/the-creative-world-is-turbulent-designers-stories-of-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A9AF5-DF90-4F96-8FC2-AA2E6796E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3074</Words>
  <Characters>14786</Characters>
  <Application>Microsoft Office Word</Application>
  <DocSecurity>0</DocSecurity>
  <Lines>220</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Jesse James (1902092)</dc:creator>
  <cp:lastModifiedBy>Jesse James (1902092)</cp:lastModifiedBy>
  <cp:revision>2</cp:revision>
  <cp:lastPrinted>2021-12-07T22:05:00Z</cp:lastPrinted>
  <dcterms:created xsi:type="dcterms:W3CDTF">2021-12-08T00:40:00Z</dcterms:created>
  <dcterms:modified xsi:type="dcterms:W3CDTF">2021-12-08T00:40:00Z</dcterms:modified>
</cp:coreProperties>
</file>