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06DB1" w14:textId="3CC7B464" w:rsidR="00F33795" w:rsidRDefault="00355AE9">
      <w:pPr>
        <w:rPr>
          <w:b/>
          <w:bCs/>
          <w:sz w:val="36"/>
          <w:szCs w:val="36"/>
          <w:lang w:val="en-US"/>
        </w:rPr>
      </w:pPr>
      <w:r w:rsidRPr="00355AE9">
        <w:rPr>
          <w:b/>
          <w:bCs/>
          <w:sz w:val="36"/>
          <w:szCs w:val="36"/>
          <w:lang w:val="en-US"/>
        </w:rPr>
        <w:t>Personal development plan</w:t>
      </w:r>
    </w:p>
    <w:p w14:paraId="54603FB6" w14:textId="0B790BBA" w:rsidR="00355AE9" w:rsidRDefault="00355AE9">
      <w:pPr>
        <w:rPr>
          <w:b/>
          <w:bCs/>
          <w:sz w:val="36"/>
          <w:szCs w:val="36"/>
          <w:lang w:val="en-US"/>
        </w:rPr>
      </w:pPr>
    </w:p>
    <w:p w14:paraId="7108601C" w14:textId="6636749E" w:rsidR="000A6E92" w:rsidRDefault="000A6E92">
      <w:pPr>
        <w:rPr>
          <w:sz w:val="28"/>
          <w:szCs w:val="28"/>
          <w:lang w:val="en-US"/>
        </w:rPr>
      </w:pPr>
      <w:r>
        <w:rPr>
          <w:sz w:val="28"/>
          <w:szCs w:val="28"/>
          <w:lang w:val="en-US"/>
        </w:rPr>
        <w:t xml:space="preserve">The Personal Development Plan student portfolio is a practical tool to help me reflect on my learning, performance and achievements. This process is important for all university </w:t>
      </w:r>
      <w:r w:rsidR="00A1523C">
        <w:rPr>
          <w:sz w:val="28"/>
          <w:szCs w:val="28"/>
          <w:lang w:val="en-US"/>
        </w:rPr>
        <w:t>students,</w:t>
      </w:r>
      <w:r>
        <w:rPr>
          <w:sz w:val="28"/>
          <w:szCs w:val="28"/>
          <w:lang w:val="en-US"/>
        </w:rPr>
        <w:t xml:space="preserve"> and it will help me organize my personal, educational and career development.</w:t>
      </w:r>
    </w:p>
    <w:p w14:paraId="3DC3938C" w14:textId="5F99535E" w:rsidR="00355AE9" w:rsidRDefault="0003309E">
      <w:pPr>
        <w:rPr>
          <w:sz w:val="28"/>
          <w:szCs w:val="28"/>
          <w:lang w:val="en-US"/>
        </w:rPr>
      </w:pPr>
      <w:r>
        <w:rPr>
          <w:sz w:val="28"/>
          <w:szCs w:val="28"/>
          <w:lang w:val="en-US"/>
        </w:rPr>
        <w:t xml:space="preserve">Being at university </w:t>
      </w:r>
      <w:r w:rsidR="000A6E92">
        <w:rPr>
          <w:sz w:val="28"/>
          <w:szCs w:val="28"/>
          <w:lang w:val="en-US"/>
        </w:rPr>
        <w:t>provides opportunity</w:t>
      </w:r>
      <w:r>
        <w:rPr>
          <w:sz w:val="28"/>
          <w:szCs w:val="28"/>
          <w:lang w:val="en-US"/>
        </w:rPr>
        <w:t xml:space="preserve"> for me to mix with a wide range of people, to learn and develop skills, to take part in new activities, to manage positions of responsibility and to broaden my outlook on life.</w:t>
      </w:r>
    </w:p>
    <w:p w14:paraId="4856B872" w14:textId="1995556D" w:rsidR="000A6E92" w:rsidRDefault="000A6E92">
      <w:pPr>
        <w:rPr>
          <w:rFonts w:cstheme="minorHAnsi"/>
          <w:color w:val="202122"/>
          <w:sz w:val="28"/>
          <w:szCs w:val="28"/>
          <w:shd w:val="clear" w:color="auto" w:fill="FFFFFF"/>
        </w:rPr>
      </w:pPr>
      <w:r>
        <w:rPr>
          <w:sz w:val="28"/>
          <w:szCs w:val="28"/>
          <w:lang w:val="en-US"/>
        </w:rPr>
        <w:t xml:space="preserve">“Think </w:t>
      </w:r>
      <w:r w:rsidR="00281F48">
        <w:rPr>
          <w:sz w:val="28"/>
          <w:szCs w:val="28"/>
          <w:lang w:val="en-US"/>
        </w:rPr>
        <w:t xml:space="preserve">positively and masterfully, with confidence and faith, and life becomes more secure more fraught with action, richer in achievement and experience” (Edward Vernon Rickenbacker - </w:t>
      </w:r>
      <w:r w:rsidR="00281F48" w:rsidRPr="00281F48">
        <w:rPr>
          <w:rFonts w:cstheme="minorHAnsi"/>
          <w:i/>
          <w:iCs/>
          <w:color w:val="202122"/>
          <w:sz w:val="28"/>
          <w:szCs w:val="28"/>
          <w:bdr w:val="none" w:sz="0" w:space="0" w:color="auto" w:frame="1"/>
          <w:shd w:val="clear" w:color="auto" w:fill="FFFFFF"/>
        </w:rPr>
        <w:t xml:space="preserve">Rickenbacker: </w:t>
      </w:r>
      <w:r w:rsidR="00A1523C" w:rsidRPr="00281F48">
        <w:rPr>
          <w:rFonts w:cstheme="minorHAnsi"/>
          <w:i/>
          <w:iCs/>
          <w:color w:val="202122"/>
          <w:sz w:val="28"/>
          <w:szCs w:val="28"/>
          <w:bdr w:val="none" w:sz="0" w:space="0" w:color="auto" w:frame="1"/>
          <w:shd w:val="clear" w:color="auto" w:fill="FFFFFF"/>
        </w:rPr>
        <w:t>An</w:t>
      </w:r>
      <w:r w:rsidR="00281F48" w:rsidRPr="00281F48">
        <w:rPr>
          <w:rFonts w:cstheme="minorHAnsi"/>
          <w:i/>
          <w:iCs/>
          <w:color w:val="202122"/>
          <w:sz w:val="28"/>
          <w:szCs w:val="28"/>
          <w:bdr w:val="none" w:sz="0" w:space="0" w:color="auto" w:frame="1"/>
          <w:shd w:val="clear" w:color="auto" w:fill="FFFFFF"/>
        </w:rPr>
        <w:t xml:space="preserve"> Autobiography.</w:t>
      </w:r>
      <w:r w:rsidR="00281F48" w:rsidRPr="00281F48">
        <w:rPr>
          <w:rFonts w:cstheme="minorHAnsi"/>
          <w:color w:val="202122"/>
          <w:sz w:val="28"/>
          <w:szCs w:val="28"/>
          <w:shd w:val="clear" w:color="auto" w:fill="FFFFFF"/>
        </w:rPr>
        <w:t> Englewood Cliffs: Prentice-Hall, Inc., 196</w:t>
      </w:r>
      <w:r w:rsidR="00281F48">
        <w:rPr>
          <w:rFonts w:cstheme="minorHAnsi"/>
          <w:color w:val="202122"/>
          <w:sz w:val="28"/>
          <w:szCs w:val="28"/>
          <w:shd w:val="clear" w:color="auto" w:fill="FFFFFF"/>
        </w:rPr>
        <w:t>).</w:t>
      </w:r>
    </w:p>
    <w:p w14:paraId="7148CFC1" w14:textId="4664DC34" w:rsidR="00281F48" w:rsidRDefault="00A1523C">
      <w:pPr>
        <w:rPr>
          <w:sz w:val="28"/>
          <w:szCs w:val="28"/>
        </w:rPr>
      </w:pPr>
      <w:r>
        <w:rPr>
          <w:rFonts w:cstheme="minorHAnsi"/>
          <w:sz w:val="28"/>
          <w:szCs w:val="28"/>
          <w:lang w:val="en-US"/>
        </w:rPr>
        <w:t xml:space="preserve">But as Gibbs says “it is not sufficient simply to have an experience in order to learn. Without reflecting upon this experience, it may quickly be forgotten, or its learning potential lost. It is from the feelings and thoughts emerging from this reflection that generalizations or concepts can be </w:t>
      </w:r>
      <w:r w:rsidR="00156213">
        <w:rPr>
          <w:rFonts w:cstheme="minorHAnsi"/>
          <w:sz w:val="28"/>
          <w:szCs w:val="28"/>
          <w:lang w:val="en-US"/>
        </w:rPr>
        <w:t>generated,</w:t>
      </w:r>
      <w:r>
        <w:rPr>
          <w:rFonts w:cstheme="minorHAnsi"/>
          <w:sz w:val="28"/>
          <w:szCs w:val="28"/>
          <w:lang w:val="en-US"/>
        </w:rPr>
        <w:t xml:space="preserve"> and it is generalizations that allow new situations to be </w:t>
      </w:r>
      <w:r w:rsidR="00565FB1">
        <w:rPr>
          <w:rFonts w:cstheme="minorHAnsi"/>
          <w:sz w:val="28"/>
          <w:szCs w:val="28"/>
          <w:lang w:val="en-US"/>
        </w:rPr>
        <w:t>tackled effectively</w:t>
      </w:r>
      <w:r w:rsidR="00156213">
        <w:rPr>
          <w:rFonts w:cstheme="minorHAnsi"/>
          <w:sz w:val="28"/>
          <w:szCs w:val="28"/>
          <w:lang w:val="en-US"/>
        </w:rPr>
        <w:t>” (</w:t>
      </w:r>
      <w:r w:rsidR="00565FB1" w:rsidRPr="00565FB1">
        <w:rPr>
          <w:sz w:val="28"/>
          <w:szCs w:val="28"/>
        </w:rPr>
        <w:t xml:space="preserve">Gibbs, G. (1988. </w:t>
      </w:r>
      <w:r w:rsidR="00565FB1" w:rsidRPr="00565FB1">
        <w:rPr>
          <w:i/>
          <w:iCs/>
          <w:sz w:val="28"/>
          <w:szCs w:val="28"/>
        </w:rPr>
        <w:t>Learning by Doing: A Guide to Teaching and Learning Methods</w:t>
      </w:r>
      <w:r w:rsidR="00565FB1" w:rsidRPr="00565FB1">
        <w:rPr>
          <w:sz w:val="28"/>
          <w:szCs w:val="28"/>
        </w:rPr>
        <w:t>. Oxford: Oxford Further Education Unit</w:t>
      </w:r>
      <w:r w:rsidR="00565FB1">
        <w:rPr>
          <w:sz w:val="28"/>
          <w:szCs w:val="28"/>
        </w:rPr>
        <w:t>.</w:t>
      </w:r>
      <w:r w:rsidR="00823440">
        <w:rPr>
          <w:sz w:val="28"/>
          <w:szCs w:val="28"/>
        </w:rPr>
        <w:t>).</w:t>
      </w:r>
    </w:p>
    <w:p w14:paraId="20856594" w14:textId="381C18CF" w:rsidR="007D15EC" w:rsidRDefault="007D15EC">
      <w:pPr>
        <w:rPr>
          <w:sz w:val="28"/>
          <w:szCs w:val="28"/>
        </w:rPr>
      </w:pPr>
      <w:r>
        <w:rPr>
          <w:sz w:val="28"/>
          <w:szCs w:val="28"/>
        </w:rPr>
        <w:t>Without a plan nobody can reach their destination. Personal development</w:t>
      </w:r>
      <w:r w:rsidR="005C740E">
        <w:rPr>
          <w:sz w:val="28"/>
          <w:szCs w:val="28"/>
        </w:rPr>
        <w:t xml:space="preserve"> is a way to better understand yourself., your personality and potential, your strengths and weaknesses, as well as your aspirations and talents. It is a way to improve every aspect of your life and to realize many different possibilities to achieve more than you ever thought possible.</w:t>
      </w:r>
    </w:p>
    <w:p w14:paraId="4192570A" w14:textId="1028720D" w:rsidR="00823440" w:rsidRDefault="003E533B">
      <w:pPr>
        <w:rPr>
          <w:sz w:val="28"/>
          <w:szCs w:val="28"/>
        </w:rPr>
      </w:pPr>
      <w:r>
        <w:rPr>
          <w:sz w:val="28"/>
          <w:szCs w:val="28"/>
        </w:rPr>
        <w:t xml:space="preserve">I would like to develop such a plan through which I would try to focus on the areas that I need to work upon in order to achieve my </w:t>
      </w:r>
      <w:r w:rsidR="00824A1B">
        <w:rPr>
          <w:sz w:val="28"/>
          <w:szCs w:val="28"/>
        </w:rPr>
        <w:t>short-, medium- and long-term</w:t>
      </w:r>
      <w:r>
        <w:rPr>
          <w:sz w:val="28"/>
          <w:szCs w:val="28"/>
        </w:rPr>
        <w:t xml:space="preserve"> goals. </w:t>
      </w:r>
      <w:r w:rsidR="00066E24">
        <w:rPr>
          <w:sz w:val="28"/>
          <w:szCs w:val="28"/>
        </w:rPr>
        <w:t xml:space="preserve">This plan also helps me develop a self-improvement plan at the same time. Although both plans are very similar, they also have some differences. Personal development is the work you are putting in to transform </w:t>
      </w:r>
      <w:proofErr w:type="gramStart"/>
      <w:r w:rsidR="00066E24">
        <w:rPr>
          <w:sz w:val="28"/>
          <w:szCs w:val="28"/>
        </w:rPr>
        <w:t>on a daily basis</w:t>
      </w:r>
      <w:proofErr w:type="gramEnd"/>
      <w:r w:rsidR="00066E24">
        <w:rPr>
          <w:sz w:val="28"/>
          <w:szCs w:val="28"/>
        </w:rPr>
        <w:t>. It’s the efforts you’re making to advance in your work, lifestyle, attitude, physique and sociability. Self-improvement is a life-long process of constantly looking for ways to change your habits so you can achieve your full potential.</w:t>
      </w:r>
    </w:p>
    <w:p w14:paraId="7F3F88E6" w14:textId="4373D4AB" w:rsidR="00F16663" w:rsidRDefault="00A932D1">
      <w:pPr>
        <w:rPr>
          <w:sz w:val="28"/>
          <w:szCs w:val="28"/>
        </w:rPr>
      </w:pPr>
      <w:r>
        <w:rPr>
          <w:sz w:val="28"/>
          <w:szCs w:val="28"/>
        </w:rPr>
        <w:lastRenderedPageBreak/>
        <w:t xml:space="preserve">First step in developing such a plan is to set yourself goals. To think about what you want to be or want to achieve both in personal life as well as professional life, where would you like to be in a determined </w:t>
      </w:r>
      <w:r w:rsidR="00F16663">
        <w:rPr>
          <w:sz w:val="28"/>
          <w:szCs w:val="28"/>
        </w:rPr>
        <w:t>period of time.</w:t>
      </w:r>
    </w:p>
    <w:p w14:paraId="1D833CB1" w14:textId="28B71167" w:rsidR="00A932D1" w:rsidRDefault="00A932D1">
      <w:pPr>
        <w:rPr>
          <w:sz w:val="28"/>
          <w:szCs w:val="28"/>
        </w:rPr>
      </w:pPr>
      <w:r>
        <w:rPr>
          <w:sz w:val="28"/>
          <w:szCs w:val="28"/>
        </w:rPr>
        <w:t xml:space="preserve">For me, personal wise, this plan started developing when I first became a mom. My goals were and still are to have a consistent and productive role in my kids’ lives, to offer them protection, love care and to guide them thru life and to see them achieve their dreams and aspirations. I learned I listened I offered myself a finite </w:t>
      </w:r>
      <w:r w:rsidR="00BF5E59">
        <w:rPr>
          <w:sz w:val="28"/>
          <w:szCs w:val="28"/>
        </w:rPr>
        <w:t>period</w:t>
      </w:r>
      <w:r>
        <w:rPr>
          <w:sz w:val="28"/>
          <w:szCs w:val="28"/>
        </w:rPr>
        <w:t xml:space="preserve"> to achieve all those things and hope at the end of the road to look back and see that my plan was developed properly, and the results are, hopefully, better than expected. </w:t>
      </w:r>
      <w:r w:rsidR="00926C0A">
        <w:rPr>
          <w:sz w:val="28"/>
          <w:szCs w:val="28"/>
        </w:rPr>
        <w:t>I reflected on the skills needed to achieve such goals for me and for my kids and although nobody is prepared from the beginning for a task like this</w:t>
      </w:r>
      <w:r w:rsidR="00BF5E59">
        <w:rPr>
          <w:sz w:val="28"/>
          <w:szCs w:val="28"/>
        </w:rPr>
        <w:t>,</w:t>
      </w:r>
      <w:r w:rsidR="00926C0A">
        <w:rPr>
          <w:sz w:val="28"/>
          <w:szCs w:val="28"/>
        </w:rPr>
        <w:t xml:space="preserve"> thru time and experiences you develop the needed abilities in order to take your plan to the next level and achieve whatever you set your mind to achieve.</w:t>
      </w:r>
    </w:p>
    <w:p w14:paraId="2F040B91" w14:textId="1A8DA1ED" w:rsidR="00A932D1" w:rsidRDefault="00A932D1">
      <w:pPr>
        <w:rPr>
          <w:rFonts w:cstheme="minorHAnsi"/>
          <w:color w:val="4D5156"/>
          <w:sz w:val="28"/>
          <w:szCs w:val="28"/>
          <w:shd w:val="clear" w:color="auto" w:fill="FFFFFF"/>
        </w:rPr>
      </w:pPr>
      <w:r>
        <w:rPr>
          <w:sz w:val="28"/>
          <w:szCs w:val="28"/>
        </w:rPr>
        <w:t>Professional development plan was to join a college get a degree in a field that I was most interested in</w:t>
      </w:r>
      <w:r w:rsidR="00BF5E59">
        <w:rPr>
          <w:sz w:val="28"/>
          <w:szCs w:val="28"/>
        </w:rPr>
        <w:t xml:space="preserve"> and have a career that fulfils me both professional and personal</w:t>
      </w:r>
      <w:r>
        <w:rPr>
          <w:sz w:val="28"/>
          <w:szCs w:val="28"/>
        </w:rPr>
        <w:t xml:space="preserve">. </w:t>
      </w:r>
      <w:r w:rsidR="00926C0A">
        <w:rPr>
          <w:sz w:val="28"/>
          <w:szCs w:val="28"/>
        </w:rPr>
        <w:t>So,</w:t>
      </w:r>
      <w:r>
        <w:rPr>
          <w:sz w:val="28"/>
          <w:szCs w:val="28"/>
        </w:rPr>
        <w:t xml:space="preserve"> I searched the web and asked people about </w:t>
      </w:r>
      <w:r w:rsidR="00DC7047">
        <w:rPr>
          <w:sz w:val="28"/>
          <w:szCs w:val="28"/>
        </w:rPr>
        <w:t xml:space="preserve">a college that has the discipline that I was looking for. </w:t>
      </w:r>
      <w:r w:rsidR="00926C0A">
        <w:rPr>
          <w:sz w:val="28"/>
          <w:szCs w:val="28"/>
        </w:rPr>
        <w:t xml:space="preserve">But before deciding on the college I wanted to apply I reflected a bit on the skills necessary to follow the career I am planning on having. Skills like communication, teamwork, time management, whether I’m a good listener or not and many others needed in policing profession. I tried to find my strengths and weaknesses and work on the weaknesses </w:t>
      </w:r>
      <w:proofErr w:type="gramStart"/>
      <w:r w:rsidR="00926C0A">
        <w:rPr>
          <w:sz w:val="28"/>
          <w:szCs w:val="28"/>
        </w:rPr>
        <w:t>in order for</w:t>
      </w:r>
      <w:proofErr w:type="gramEnd"/>
      <w:r w:rsidR="00926C0A">
        <w:rPr>
          <w:sz w:val="28"/>
          <w:szCs w:val="28"/>
        </w:rPr>
        <w:t xml:space="preserve"> me to become the best that I can be in my chosen profession.</w:t>
      </w:r>
      <w:r w:rsidR="007046F3">
        <w:rPr>
          <w:sz w:val="28"/>
          <w:szCs w:val="28"/>
        </w:rPr>
        <w:t xml:space="preserve"> It is just as important or even more important to recognize your weaknesses. We all have weaknesses, that’s just part of being human</w:t>
      </w:r>
      <w:r w:rsidR="007046F3" w:rsidRPr="007046F3">
        <w:rPr>
          <w:rFonts w:cstheme="minorHAnsi"/>
          <w:sz w:val="28"/>
          <w:szCs w:val="28"/>
        </w:rPr>
        <w:t xml:space="preserve">. </w:t>
      </w:r>
      <w:r w:rsidR="007046F3" w:rsidRPr="007046F3">
        <w:rPr>
          <w:rFonts w:cstheme="minorHAnsi"/>
          <w:color w:val="4D5156"/>
          <w:sz w:val="28"/>
          <w:szCs w:val="28"/>
          <w:shd w:val="clear" w:color="auto" w:fill="FFFFFF"/>
        </w:rPr>
        <w:t>But your capacity to recognize a weakness and work toward improvement can be a strength.</w:t>
      </w:r>
      <w:r w:rsidR="00525FFF">
        <w:rPr>
          <w:rFonts w:cstheme="minorHAnsi"/>
          <w:color w:val="4D5156"/>
          <w:sz w:val="28"/>
          <w:szCs w:val="28"/>
          <w:shd w:val="clear" w:color="auto" w:fill="FFFFFF"/>
        </w:rPr>
        <w:t xml:space="preserve"> “You can’t retire to weakness – you’ve got to learn to control strength” (Wallace </w:t>
      </w:r>
      <w:proofErr w:type="spellStart"/>
      <w:r w:rsidR="00525FFF">
        <w:rPr>
          <w:rFonts w:cstheme="minorHAnsi"/>
          <w:color w:val="4D5156"/>
          <w:sz w:val="28"/>
          <w:szCs w:val="28"/>
          <w:shd w:val="clear" w:color="auto" w:fill="FFFFFF"/>
        </w:rPr>
        <w:t>Stegner</w:t>
      </w:r>
      <w:proofErr w:type="spellEnd"/>
      <w:r w:rsidR="00525FFF">
        <w:rPr>
          <w:rFonts w:cstheme="minorHAnsi"/>
          <w:color w:val="4D5156"/>
          <w:sz w:val="28"/>
          <w:szCs w:val="28"/>
          <w:shd w:val="clear" w:color="auto" w:fill="FFFFFF"/>
        </w:rPr>
        <w:t xml:space="preserve"> – </w:t>
      </w:r>
      <w:r w:rsidR="00525FFF">
        <w:rPr>
          <w:rFonts w:cstheme="minorHAnsi"/>
          <w:i/>
          <w:iCs/>
          <w:color w:val="4D5156"/>
          <w:sz w:val="28"/>
          <w:szCs w:val="28"/>
          <w:shd w:val="clear" w:color="auto" w:fill="FFFFFF"/>
        </w:rPr>
        <w:t xml:space="preserve">Angle of response, </w:t>
      </w:r>
      <w:r w:rsidR="00525FFF">
        <w:rPr>
          <w:rFonts w:cstheme="minorHAnsi"/>
          <w:color w:val="4D5156"/>
          <w:sz w:val="28"/>
          <w:szCs w:val="28"/>
          <w:shd w:val="clear" w:color="auto" w:fill="FFFFFF"/>
        </w:rPr>
        <w:t>March 1, 1971).</w:t>
      </w:r>
    </w:p>
    <w:p w14:paraId="134B331C" w14:textId="3DE1A276" w:rsidR="00525FFF" w:rsidRDefault="00272F52">
      <w:pPr>
        <w:rPr>
          <w:sz w:val="28"/>
          <w:szCs w:val="28"/>
        </w:rPr>
      </w:pPr>
      <w:r>
        <w:rPr>
          <w:sz w:val="28"/>
          <w:szCs w:val="28"/>
        </w:rPr>
        <w:t xml:space="preserve">It was a scarry process specially when I had to recognize my </w:t>
      </w:r>
      <w:r w:rsidR="0023131C">
        <w:rPr>
          <w:sz w:val="28"/>
          <w:szCs w:val="28"/>
        </w:rPr>
        <w:t>weaknesses,</w:t>
      </w:r>
      <w:r>
        <w:rPr>
          <w:sz w:val="28"/>
          <w:szCs w:val="28"/>
        </w:rPr>
        <w:t xml:space="preserve"> but I was determined to move past anything and become what I desired to become. </w:t>
      </w:r>
      <w:r w:rsidR="003F359F">
        <w:rPr>
          <w:sz w:val="28"/>
          <w:szCs w:val="28"/>
        </w:rPr>
        <w:t xml:space="preserve">I considered my age and thought about how this could affect this. But </w:t>
      </w:r>
      <w:r w:rsidR="00BF5E59">
        <w:rPr>
          <w:sz w:val="28"/>
          <w:szCs w:val="28"/>
        </w:rPr>
        <w:t>“it</w:t>
      </w:r>
      <w:r w:rsidR="003F359F">
        <w:rPr>
          <w:sz w:val="28"/>
          <w:szCs w:val="28"/>
        </w:rPr>
        <w:t xml:space="preserve"> is never too late to be who you might have been” (George Eliot</w:t>
      </w:r>
      <w:r w:rsidR="003F359F" w:rsidRPr="00A341D5">
        <w:rPr>
          <w:rFonts w:cstheme="minorHAnsi"/>
          <w:i/>
          <w:iCs/>
          <w:sz w:val="28"/>
          <w:szCs w:val="28"/>
        </w:rPr>
        <w:t>,</w:t>
      </w:r>
      <w:r w:rsidR="00A341D5" w:rsidRPr="00A341D5">
        <w:rPr>
          <w:rFonts w:cstheme="minorHAnsi"/>
          <w:i/>
          <w:iCs/>
          <w:color w:val="333333"/>
          <w:sz w:val="29"/>
          <w:szCs w:val="29"/>
          <w:shd w:val="clear" w:color="auto" w:fill="FFFFFF"/>
        </w:rPr>
        <w:t xml:space="preserve"> Literary News: A Monthly Journal of Current Literature</w:t>
      </w:r>
      <w:r w:rsidR="00A341D5">
        <w:rPr>
          <w:sz w:val="28"/>
          <w:szCs w:val="28"/>
        </w:rPr>
        <w:t>, 1881).</w:t>
      </w:r>
      <w:r w:rsidR="003F359F">
        <w:rPr>
          <w:sz w:val="28"/>
          <w:szCs w:val="28"/>
        </w:rPr>
        <w:t xml:space="preserve"> </w:t>
      </w:r>
      <w:r>
        <w:rPr>
          <w:sz w:val="28"/>
          <w:szCs w:val="28"/>
        </w:rPr>
        <w:t xml:space="preserve">I thought about where </w:t>
      </w:r>
      <w:r w:rsidR="00BF5E59">
        <w:rPr>
          <w:sz w:val="28"/>
          <w:szCs w:val="28"/>
        </w:rPr>
        <w:t>I see</w:t>
      </w:r>
      <w:r>
        <w:rPr>
          <w:sz w:val="28"/>
          <w:szCs w:val="28"/>
        </w:rPr>
        <w:t xml:space="preserve"> myself in 5 years. What do I want to become and how can I get there. I decided that best suited for me is to enrol in border force. I applied to St Trinity got accepted and now my plan is to learn as much as I can to absorb as much </w:t>
      </w:r>
      <w:r>
        <w:rPr>
          <w:sz w:val="28"/>
          <w:szCs w:val="28"/>
        </w:rPr>
        <w:lastRenderedPageBreak/>
        <w:t xml:space="preserve">information about all the subjects and when the time is right to go deeper into the subject </w:t>
      </w:r>
      <w:proofErr w:type="spellStart"/>
      <w:r>
        <w:rPr>
          <w:sz w:val="28"/>
          <w:szCs w:val="28"/>
        </w:rPr>
        <w:t>i</w:t>
      </w:r>
      <w:proofErr w:type="spellEnd"/>
      <w:r>
        <w:rPr>
          <w:sz w:val="28"/>
          <w:szCs w:val="28"/>
        </w:rPr>
        <w:t xml:space="preserve"> desire to offer me a long prosperous career.</w:t>
      </w:r>
    </w:p>
    <w:p w14:paraId="077D5BE7" w14:textId="3337E857" w:rsidR="00BF5E59" w:rsidRPr="0030452B" w:rsidRDefault="00F8749A">
      <w:pPr>
        <w:rPr>
          <w:rFonts w:cstheme="minorHAnsi"/>
          <w:sz w:val="28"/>
          <w:szCs w:val="28"/>
        </w:rPr>
      </w:pPr>
      <w:r>
        <w:rPr>
          <w:sz w:val="28"/>
          <w:szCs w:val="28"/>
        </w:rPr>
        <w:t>I did my due diligence about the subject, border force, and why it would suit me the best. What qualities and abilities I can bring to the table and have a great contribution to my job my team and teammates. I thought about what skills I will acquire along the way and consider my weaknesses I can develop, looked at the opportunities available to support me in achieving my goals, threats that can hinder me in my progress.</w:t>
      </w:r>
      <w:r w:rsidR="0030452B">
        <w:rPr>
          <w:sz w:val="28"/>
          <w:szCs w:val="28"/>
        </w:rPr>
        <w:t xml:space="preserve"> I had to develop study skills in order to better understand my way thru college. </w:t>
      </w:r>
      <w:r w:rsidR="0030452B" w:rsidRPr="0030452B">
        <w:rPr>
          <w:rFonts w:cstheme="minorHAnsi"/>
          <w:color w:val="212529"/>
          <w:sz w:val="28"/>
          <w:szCs w:val="28"/>
          <w:shd w:val="clear" w:color="auto" w:fill="FFFFFF"/>
        </w:rPr>
        <w:t>Study skills are transferable skills that enable efficiency in both professional and personal development. They are skills that support tasks which are carried out personally or within a work or learning environment. Jill Seibert professor of psychology at the University of South Carolina states that ‘Study Skills are fundamental to academic competence” (</w:t>
      </w:r>
      <w:proofErr w:type="spellStart"/>
      <w:r w:rsidR="0030452B" w:rsidRPr="0030452B">
        <w:rPr>
          <w:rFonts w:cstheme="minorHAnsi"/>
          <w:color w:val="212529"/>
          <w:sz w:val="28"/>
          <w:szCs w:val="28"/>
          <w:shd w:val="clear" w:color="auto" w:fill="FFFFFF"/>
        </w:rPr>
        <w:t>Cannata</w:t>
      </w:r>
      <w:proofErr w:type="spellEnd"/>
      <w:r w:rsidR="0030452B" w:rsidRPr="0030452B">
        <w:rPr>
          <w:rFonts w:cstheme="minorHAnsi"/>
          <w:color w:val="212529"/>
          <w:sz w:val="28"/>
          <w:szCs w:val="28"/>
          <w:shd w:val="clear" w:color="auto" w:fill="FFFFFF"/>
        </w:rPr>
        <w:t xml:space="preserve"> and </w:t>
      </w:r>
      <w:proofErr w:type="spellStart"/>
      <w:r w:rsidR="0030452B" w:rsidRPr="0030452B">
        <w:rPr>
          <w:rFonts w:cstheme="minorHAnsi"/>
          <w:color w:val="212529"/>
          <w:sz w:val="28"/>
          <w:szCs w:val="28"/>
          <w:shd w:val="clear" w:color="auto" w:fill="FFFFFF"/>
        </w:rPr>
        <w:t>Cassa</w:t>
      </w:r>
      <w:proofErr w:type="spellEnd"/>
      <w:r w:rsidR="0030452B" w:rsidRPr="0030452B">
        <w:rPr>
          <w:rFonts w:cstheme="minorHAnsi"/>
          <w:color w:val="212529"/>
          <w:sz w:val="28"/>
          <w:szCs w:val="28"/>
          <w:shd w:val="clear" w:color="auto" w:fill="FFFFFF"/>
        </w:rPr>
        <w:t xml:space="preserve">, </w:t>
      </w:r>
      <w:r w:rsidR="00F65056">
        <w:rPr>
          <w:rFonts w:cstheme="minorHAnsi"/>
          <w:i/>
          <w:iCs/>
          <w:color w:val="212529"/>
          <w:sz w:val="28"/>
          <w:szCs w:val="28"/>
          <w:shd w:val="clear" w:color="auto" w:fill="FFFFFF"/>
        </w:rPr>
        <w:t xml:space="preserve">The importance of study skills, </w:t>
      </w:r>
      <w:r w:rsidR="0030452B" w:rsidRPr="0030452B">
        <w:rPr>
          <w:rFonts w:cstheme="minorHAnsi"/>
          <w:color w:val="212529"/>
          <w:sz w:val="28"/>
          <w:szCs w:val="28"/>
          <w:shd w:val="clear" w:color="auto" w:fill="FFFFFF"/>
        </w:rPr>
        <w:t>2018).</w:t>
      </w:r>
    </w:p>
    <w:p w14:paraId="2D832E02" w14:textId="77777777" w:rsidR="004D0884" w:rsidRDefault="00904D10">
      <w:pPr>
        <w:rPr>
          <w:sz w:val="28"/>
          <w:szCs w:val="28"/>
        </w:rPr>
      </w:pPr>
      <w:r>
        <w:rPr>
          <w:sz w:val="28"/>
          <w:szCs w:val="28"/>
        </w:rPr>
        <w:t xml:space="preserve">After a long process of self-reflection considered that my skills that I got by becoming a mom can </w:t>
      </w:r>
      <w:r w:rsidR="00FD163F">
        <w:rPr>
          <w:sz w:val="28"/>
          <w:szCs w:val="28"/>
        </w:rPr>
        <w:t>help</w:t>
      </w:r>
      <w:r>
        <w:rPr>
          <w:sz w:val="28"/>
          <w:szCs w:val="28"/>
        </w:rPr>
        <w:t xml:space="preserve"> a lot in becoming a border force officer. Time management, listening skills, discipline, time keeping, motivational and organizational skills are all skills developed as a mom and that I strongly believe will of great aid in achieving my professional goals.</w:t>
      </w:r>
    </w:p>
    <w:p w14:paraId="4C11CE1C" w14:textId="01C1C713" w:rsidR="00904D10" w:rsidRDefault="00FD163F">
      <w:pPr>
        <w:rPr>
          <w:rStyle w:val="Emphasis"/>
          <w:rFonts w:cstheme="minorHAnsi"/>
          <w:i w:val="0"/>
          <w:iCs w:val="0"/>
          <w:color w:val="212529"/>
          <w:sz w:val="28"/>
          <w:szCs w:val="28"/>
          <w:shd w:val="clear" w:color="auto" w:fill="FFFFFF"/>
        </w:rPr>
      </w:pPr>
      <w:r>
        <w:rPr>
          <w:sz w:val="28"/>
          <w:szCs w:val="28"/>
        </w:rPr>
        <w:t xml:space="preserve"> Maybe the most important to me at least is motivation. “Motivation requires the need and want for goals as well as effort” </w:t>
      </w:r>
      <w:r w:rsidRPr="00F568E9">
        <w:rPr>
          <w:rFonts w:cstheme="minorHAnsi"/>
          <w:sz w:val="28"/>
          <w:szCs w:val="28"/>
        </w:rPr>
        <w:t>(</w:t>
      </w:r>
      <w:r w:rsidR="00F568E9" w:rsidRPr="00F568E9">
        <w:rPr>
          <w:rFonts w:cstheme="minorHAnsi"/>
          <w:color w:val="212529"/>
          <w:sz w:val="28"/>
          <w:szCs w:val="28"/>
          <w:shd w:val="clear" w:color="auto" w:fill="FFFFFF"/>
        </w:rPr>
        <w:t>Hurst, M. 2017</w:t>
      </w:r>
      <w:r w:rsidR="00F568E9">
        <w:rPr>
          <w:rFonts w:cstheme="minorHAnsi"/>
          <w:color w:val="212529"/>
          <w:sz w:val="28"/>
          <w:szCs w:val="28"/>
          <w:shd w:val="clear" w:color="auto" w:fill="FFFFFF"/>
        </w:rPr>
        <w:t xml:space="preserve"> -</w:t>
      </w:r>
      <w:r w:rsidR="00F568E9" w:rsidRPr="00F568E9">
        <w:rPr>
          <w:rFonts w:cstheme="minorHAnsi"/>
          <w:color w:val="212529"/>
          <w:sz w:val="28"/>
          <w:szCs w:val="28"/>
          <w:shd w:val="clear" w:color="auto" w:fill="FFFFFF"/>
        </w:rPr>
        <w:t> </w:t>
      </w:r>
      <w:r w:rsidR="00F568E9" w:rsidRPr="00F568E9">
        <w:rPr>
          <w:rStyle w:val="Emphasis"/>
          <w:rFonts w:cstheme="minorHAnsi"/>
          <w:color w:val="212529"/>
          <w:sz w:val="28"/>
          <w:szCs w:val="28"/>
          <w:shd w:val="clear" w:color="auto" w:fill="FFFFFF"/>
        </w:rPr>
        <w:t>The Importance of Motivation in an Educational Environment</w:t>
      </w:r>
      <w:r w:rsidR="00F568E9">
        <w:rPr>
          <w:rStyle w:val="Emphasis"/>
          <w:rFonts w:cstheme="minorHAnsi"/>
          <w:i w:val="0"/>
          <w:iCs w:val="0"/>
          <w:color w:val="212529"/>
          <w:sz w:val="28"/>
          <w:szCs w:val="28"/>
          <w:shd w:val="clear" w:color="auto" w:fill="FFFFFF"/>
        </w:rPr>
        <w:t>)</w:t>
      </w:r>
      <w:r w:rsidR="00A661D5">
        <w:rPr>
          <w:rStyle w:val="Emphasis"/>
          <w:rFonts w:cstheme="minorHAnsi"/>
          <w:i w:val="0"/>
          <w:iCs w:val="0"/>
          <w:color w:val="212529"/>
          <w:sz w:val="28"/>
          <w:szCs w:val="28"/>
          <w:shd w:val="clear" w:color="auto" w:fill="FFFFFF"/>
        </w:rPr>
        <w:t>.</w:t>
      </w:r>
      <w:r w:rsidR="003708E7">
        <w:rPr>
          <w:rStyle w:val="Emphasis"/>
          <w:rFonts w:cstheme="minorHAnsi"/>
          <w:i w:val="0"/>
          <w:iCs w:val="0"/>
          <w:color w:val="212529"/>
          <w:sz w:val="28"/>
          <w:szCs w:val="28"/>
          <w:shd w:val="clear" w:color="auto" w:fill="FFFFFF"/>
        </w:rPr>
        <w:t xml:space="preserve"> </w:t>
      </w:r>
      <w:r w:rsidR="009C25BE">
        <w:rPr>
          <w:rStyle w:val="Emphasis"/>
          <w:rFonts w:cstheme="minorHAnsi"/>
          <w:i w:val="0"/>
          <w:iCs w:val="0"/>
          <w:color w:val="212529"/>
          <w:sz w:val="28"/>
          <w:szCs w:val="28"/>
          <w:shd w:val="clear" w:color="auto" w:fill="FFFFFF"/>
        </w:rPr>
        <w:t>It plays</w:t>
      </w:r>
      <w:r w:rsidR="003708E7">
        <w:rPr>
          <w:rStyle w:val="Emphasis"/>
          <w:rFonts w:cstheme="minorHAnsi"/>
          <w:i w:val="0"/>
          <w:iCs w:val="0"/>
          <w:color w:val="212529"/>
          <w:sz w:val="28"/>
          <w:szCs w:val="28"/>
          <w:shd w:val="clear" w:color="auto" w:fill="FFFFFF"/>
        </w:rPr>
        <w:t xml:space="preserve"> a crucial part in order to promote personal and professional development.</w:t>
      </w:r>
      <w:r w:rsidR="00145789">
        <w:rPr>
          <w:rStyle w:val="Emphasis"/>
          <w:rFonts w:cstheme="minorHAnsi"/>
          <w:i w:val="0"/>
          <w:iCs w:val="0"/>
          <w:color w:val="212529"/>
          <w:sz w:val="28"/>
          <w:szCs w:val="28"/>
          <w:shd w:val="clear" w:color="auto" w:fill="FFFFFF"/>
        </w:rPr>
        <w:t xml:space="preserve"> Joan Tanner states that “increased self-worth through motivation can make a difference to how motivated a person is in the workplace, therefore delivering a higher standard of work” (</w:t>
      </w:r>
      <w:r w:rsidR="00145789" w:rsidRPr="00145789">
        <w:rPr>
          <w:rFonts w:cstheme="minorHAnsi"/>
          <w:color w:val="212529"/>
          <w:sz w:val="28"/>
          <w:szCs w:val="28"/>
          <w:shd w:val="clear" w:color="auto" w:fill="FFFFFF"/>
        </w:rPr>
        <w:t>Tanner, J</w:t>
      </w:r>
      <w:r w:rsidR="00145789">
        <w:rPr>
          <w:rFonts w:cstheme="minorHAnsi"/>
          <w:color w:val="212529"/>
          <w:sz w:val="28"/>
          <w:szCs w:val="28"/>
          <w:shd w:val="clear" w:color="auto" w:fill="FFFFFF"/>
        </w:rPr>
        <w:t>,</w:t>
      </w:r>
      <w:r w:rsidR="00145789" w:rsidRPr="00145789">
        <w:rPr>
          <w:rFonts w:cstheme="minorHAnsi"/>
          <w:color w:val="212529"/>
          <w:sz w:val="28"/>
          <w:szCs w:val="28"/>
          <w:shd w:val="clear" w:color="auto" w:fill="FFFFFF"/>
        </w:rPr>
        <w:t>.2017</w:t>
      </w:r>
      <w:r w:rsidR="00145789">
        <w:rPr>
          <w:rFonts w:cstheme="minorHAnsi"/>
          <w:color w:val="212529"/>
          <w:sz w:val="28"/>
          <w:szCs w:val="28"/>
          <w:shd w:val="clear" w:color="auto" w:fill="FFFFFF"/>
        </w:rPr>
        <w:t xml:space="preserve"> - </w:t>
      </w:r>
      <w:r w:rsidR="00145789" w:rsidRPr="00145789">
        <w:rPr>
          <w:rStyle w:val="Emphasis"/>
          <w:rFonts w:cstheme="minorHAnsi"/>
          <w:color w:val="212529"/>
          <w:sz w:val="28"/>
          <w:szCs w:val="28"/>
          <w:shd w:val="clear" w:color="auto" w:fill="FFFFFF"/>
        </w:rPr>
        <w:t>The Psychology of Motivating Employees Through Training and Development</w:t>
      </w:r>
      <w:r w:rsidR="00145789">
        <w:rPr>
          <w:rStyle w:val="Emphasis"/>
          <w:rFonts w:ascii="Segoe UI" w:hAnsi="Segoe UI" w:cs="Segoe UI"/>
          <w:i w:val="0"/>
          <w:iCs w:val="0"/>
          <w:color w:val="212529"/>
          <w:shd w:val="clear" w:color="auto" w:fill="FFFFFF"/>
        </w:rPr>
        <w:t>)</w:t>
      </w:r>
      <w:r w:rsidR="004D0884">
        <w:rPr>
          <w:rStyle w:val="Emphasis"/>
          <w:rFonts w:ascii="Segoe UI" w:hAnsi="Segoe UI" w:cs="Segoe UI"/>
          <w:i w:val="0"/>
          <w:iCs w:val="0"/>
          <w:color w:val="212529"/>
          <w:shd w:val="clear" w:color="auto" w:fill="FFFFFF"/>
        </w:rPr>
        <w:t>.</w:t>
      </w:r>
      <w:r w:rsidR="009C25BE">
        <w:rPr>
          <w:rStyle w:val="Emphasis"/>
          <w:rFonts w:ascii="Segoe UI" w:hAnsi="Segoe UI" w:cs="Segoe UI"/>
          <w:i w:val="0"/>
          <w:iCs w:val="0"/>
          <w:color w:val="212529"/>
          <w:shd w:val="clear" w:color="auto" w:fill="FFFFFF"/>
        </w:rPr>
        <w:t xml:space="preserve"> </w:t>
      </w:r>
      <w:r w:rsidR="009C25BE" w:rsidRPr="009C25BE">
        <w:rPr>
          <w:rFonts w:cstheme="minorHAnsi"/>
          <w:color w:val="212529"/>
          <w:sz w:val="28"/>
          <w:szCs w:val="28"/>
          <w:shd w:val="clear" w:color="auto" w:fill="FFFFFF"/>
        </w:rPr>
        <w:t>Motivation is said to be the process in which goal-orientated behaviours are established through initiating, guiding and maintaining</w:t>
      </w:r>
      <w:r w:rsidR="0019593A">
        <w:rPr>
          <w:rFonts w:cstheme="minorHAnsi"/>
          <w:color w:val="212529"/>
          <w:sz w:val="28"/>
          <w:szCs w:val="28"/>
          <w:shd w:val="clear" w:color="auto" w:fill="FFFFFF"/>
        </w:rPr>
        <w:t>. Kendra Cherry states that motivation can be described as the drive or reason in which why somebody does something” (</w:t>
      </w:r>
      <w:r w:rsidR="0019593A" w:rsidRPr="0019593A">
        <w:rPr>
          <w:rFonts w:cstheme="minorHAnsi"/>
          <w:color w:val="212529"/>
          <w:sz w:val="28"/>
          <w:szCs w:val="28"/>
          <w:shd w:val="clear" w:color="auto" w:fill="FFFFFF"/>
        </w:rPr>
        <w:t>Cherry, K. 2018</w:t>
      </w:r>
      <w:r w:rsidR="0019593A">
        <w:rPr>
          <w:rFonts w:cstheme="minorHAnsi"/>
          <w:color w:val="212529"/>
          <w:sz w:val="28"/>
          <w:szCs w:val="28"/>
          <w:shd w:val="clear" w:color="auto" w:fill="FFFFFF"/>
        </w:rPr>
        <w:t xml:space="preserve"> </w:t>
      </w:r>
      <w:r w:rsidR="0019593A" w:rsidRPr="0019593A">
        <w:rPr>
          <w:rFonts w:cstheme="minorHAnsi"/>
          <w:color w:val="212529"/>
          <w:sz w:val="28"/>
          <w:szCs w:val="28"/>
          <w:shd w:val="clear" w:color="auto" w:fill="FFFFFF"/>
        </w:rPr>
        <w:t> </w:t>
      </w:r>
      <w:r w:rsidR="0019593A" w:rsidRPr="0019593A">
        <w:rPr>
          <w:rStyle w:val="Emphasis"/>
          <w:rFonts w:cstheme="minorHAnsi"/>
          <w:color w:val="212529"/>
          <w:sz w:val="28"/>
          <w:szCs w:val="28"/>
          <w:shd w:val="clear" w:color="auto" w:fill="FFFFFF"/>
        </w:rPr>
        <w:t>Motivation: Psychological Factors That Guide Behavio</w:t>
      </w:r>
      <w:r w:rsidR="0019593A">
        <w:rPr>
          <w:rStyle w:val="Emphasis"/>
          <w:rFonts w:cstheme="minorHAnsi"/>
          <w:color w:val="212529"/>
          <w:sz w:val="28"/>
          <w:szCs w:val="28"/>
          <w:shd w:val="clear" w:color="auto" w:fill="FFFFFF"/>
        </w:rPr>
        <w:t>u</w:t>
      </w:r>
      <w:r w:rsidR="0019593A" w:rsidRPr="0019593A">
        <w:rPr>
          <w:rStyle w:val="Emphasis"/>
          <w:rFonts w:cstheme="minorHAnsi"/>
          <w:color w:val="212529"/>
          <w:sz w:val="28"/>
          <w:szCs w:val="28"/>
          <w:shd w:val="clear" w:color="auto" w:fill="FFFFFF"/>
        </w:rPr>
        <w:t>r</w:t>
      </w:r>
      <w:r w:rsidR="0019593A">
        <w:rPr>
          <w:rStyle w:val="Emphasis"/>
          <w:rFonts w:cstheme="minorHAnsi"/>
          <w:i w:val="0"/>
          <w:iCs w:val="0"/>
          <w:color w:val="212529"/>
          <w:sz w:val="28"/>
          <w:szCs w:val="28"/>
          <w:shd w:val="clear" w:color="auto" w:fill="FFFFFF"/>
        </w:rPr>
        <w:t>).</w:t>
      </w:r>
    </w:p>
    <w:p w14:paraId="01FEDEE0" w14:textId="1624B186" w:rsidR="0004530B" w:rsidRDefault="0004530B">
      <w:pPr>
        <w:rPr>
          <w:rStyle w:val="Emphasis"/>
          <w:rFonts w:ascii="Segoe UI" w:hAnsi="Segoe UI" w:cs="Segoe UI"/>
          <w:i w:val="0"/>
          <w:iCs w:val="0"/>
          <w:color w:val="212529"/>
          <w:shd w:val="clear" w:color="auto" w:fill="FFFFFF"/>
        </w:rPr>
      </w:pPr>
      <w:r w:rsidRPr="0004530B">
        <w:rPr>
          <w:rFonts w:cstheme="minorHAnsi"/>
          <w:color w:val="212529"/>
          <w:sz w:val="28"/>
          <w:szCs w:val="28"/>
          <w:shd w:val="clear" w:color="auto" w:fill="FFFFFF"/>
        </w:rPr>
        <w:t>Furthermore, I have found that keeping motivated both mentally and physically has enhanced my studies both in and out of work</w:t>
      </w:r>
      <w:r>
        <w:rPr>
          <w:rFonts w:cstheme="minorHAnsi"/>
          <w:color w:val="212529"/>
          <w:sz w:val="28"/>
          <w:szCs w:val="28"/>
          <w:shd w:val="clear" w:color="auto" w:fill="FFFFFF"/>
        </w:rPr>
        <w:t xml:space="preserve">. </w:t>
      </w:r>
      <w:r w:rsidR="0022360E">
        <w:rPr>
          <w:rFonts w:cstheme="minorHAnsi"/>
          <w:color w:val="212529"/>
          <w:sz w:val="28"/>
          <w:szCs w:val="28"/>
          <w:shd w:val="clear" w:color="auto" w:fill="FFFFFF"/>
        </w:rPr>
        <w:t>Jeremy Genovese states that ~creativity is enhanced through physical activity resulting in an increase in motivation as well as keeping the brain safe” (</w:t>
      </w:r>
      <w:r w:rsidR="0022360E" w:rsidRPr="0022360E">
        <w:rPr>
          <w:rFonts w:cstheme="minorHAnsi"/>
          <w:color w:val="212529"/>
          <w:sz w:val="28"/>
          <w:szCs w:val="28"/>
          <w:shd w:val="clear" w:color="auto" w:fill="FFFFFF"/>
        </w:rPr>
        <w:t>Genovese, J. (2011</w:t>
      </w:r>
      <w:r w:rsidR="0022360E">
        <w:rPr>
          <w:rFonts w:cstheme="minorHAnsi"/>
          <w:color w:val="212529"/>
          <w:sz w:val="28"/>
          <w:szCs w:val="28"/>
          <w:shd w:val="clear" w:color="auto" w:fill="FFFFFF"/>
        </w:rPr>
        <w:t xml:space="preserve"> -</w:t>
      </w:r>
      <w:r w:rsidR="0022360E" w:rsidRPr="0022360E">
        <w:rPr>
          <w:rStyle w:val="Emphasis"/>
          <w:rFonts w:cstheme="minorHAnsi"/>
          <w:color w:val="212529"/>
          <w:sz w:val="28"/>
          <w:szCs w:val="28"/>
          <w:shd w:val="clear" w:color="auto" w:fill="FFFFFF"/>
        </w:rPr>
        <w:lastRenderedPageBreak/>
        <w:t>10 ways to boost your motivation and mood to help you get started on projects</w:t>
      </w:r>
      <w:r w:rsidR="0022360E">
        <w:rPr>
          <w:rStyle w:val="Emphasis"/>
          <w:rFonts w:ascii="Segoe UI" w:hAnsi="Segoe UI" w:cs="Segoe UI"/>
          <w:i w:val="0"/>
          <w:iCs w:val="0"/>
          <w:color w:val="212529"/>
          <w:shd w:val="clear" w:color="auto" w:fill="FFFFFF"/>
        </w:rPr>
        <w:t>).</w:t>
      </w:r>
    </w:p>
    <w:p w14:paraId="18BB2C3C" w14:textId="60B6B359" w:rsidR="0022360E" w:rsidRDefault="00230916">
      <w:pPr>
        <w:rPr>
          <w:rFonts w:cstheme="minorHAnsi"/>
          <w:color w:val="212529"/>
          <w:sz w:val="28"/>
          <w:szCs w:val="28"/>
          <w:shd w:val="clear" w:color="auto" w:fill="FFFFFF"/>
        </w:rPr>
      </w:pPr>
      <w:r>
        <w:rPr>
          <w:rStyle w:val="Emphasis"/>
          <w:rFonts w:cstheme="minorHAnsi"/>
          <w:i w:val="0"/>
          <w:iCs w:val="0"/>
          <w:color w:val="212529"/>
          <w:sz w:val="28"/>
          <w:szCs w:val="28"/>
          <w:shd w:val="clear" w:color="auto" w:fill="FFFFFF"/>
        </w:rPr>
        <w:t xml:space="preserve">Communication is also an important tool which needs to be used effectively when it comes to being part of a team. It can be formal or informal, work </w:t>
      </w:r>
      <w:r w:rsidR="002A4412">
        <w:rPr>
          <w:rStyle w:val="Emphasis"/>
          <w:rFonts w:cstheme="minorHAnsi"/>
          <w:i w:val="0"/>
          <w:iCs w:val="0"/>
          <w:color w:val="212529"/>
          <w:sz w:val="28"/>
          <w:szCs w:val="28"/>
          <w:shd w:val="clear" w:color="auto" w:fill="FFFFFF"/>
        </w:rPr>
        <w:t>related,</w:t>
      </w:r>
      <w:r>
        <w:rPr>
          <w:rStyle w:val="Emphasis"/>
          <w:rFonts w:cstheme="minorHAnsi"/>
          <w:i w:val="0"/>
          <w:iCs w:val="0"/>
          <w:color w:val="212529"/>
          <w:sz w:val="28"/>
          <w:szCs w:val="28"/>
          <w:shd w:val="clear" w:color="auto" w:fill="FFFFFF"/>
        </w:rPr>
        <w:t xml:space="preserve"> or </w:t>
      </w:r>
      <w:r w:rsidR="002A4412">
        <w:rPr>
          <w:rStyle w:val="Emphasis"/>
          <w:rFonts w:cstheme="minorHAnsi"/>
          <w:i w:val="0"/>
          <w:iCs w:val="0"/>
          <w:color w:val="212529"/>
          <w:sz w:val="28"/>
          <w:szCs w:val="28"/>
          <w:shd w:val="clear" w:color="auto" w:fill="FFFFFF"/>
        </w:rPr>
        <w:t>non-work</w:t>
      </w:r>
      <w:r>
        <w:rPr>
          <w:rStyle w:val="Emphasis"/>
          <w:rFonts w:cstheme="minorHAnsi"/>
          <w:i w:val="0"/>
          <w:iCs w:val="0"/>
          <w:color w:val="212529"/>
          <w:sz w:val="28"/>
          <w:szCs w:val="28"/>
          <w:shd w:val="clear" w:color="auto" w:fill="FFFFFF"/>
        </w:rPr>
        <w:t xml:space="preserve"> related, can be personal or impersonal, creative or factual. </w:t>
      </w:r>
      <w:r w:rsidR="002A4412">
        <w:rPr>
          <w:rStyle w:val="Emphasis"/>
          <w:rFonts w:cstheme="minorHAnsi"/>
          <w:i w:val="0"/>
          <w:iCs w:val="0"/>
          <w:color w:val="212529"/>
          <w:sz w:val="28"/>
          <w:szCs w:val="28"/>
          <w:shd w:val="clear" w:color="auto" w:fill="FFFFFF"/>
        </w:rPr>
        <w:t xml:space="preserve">Thoughts or messages may be conveyed verbally, in writing or non-verbally, but it is always very important that whichever subject or whatever mode it is conveyed it is clear to both the owner and receiver. </w:t>
      </w:r>
      <w:r w:rsidR="002A4412" w:rsidRPr="002A4412">
        <w:rPr>
          <w:rFonts w:cstheme="minorHAnsi"/>
          <w:color w:val="212529"/>
          <w:sz w:val="28"/>
          <w:szCs w:val="28"/>
          <w:shd w:val="clear" w:color="auto" w:fill="FFFFFF"/>
        </w:rPr>
        <w:t>There are many instances where examples of each communication approach may have been successfully applied and at the same time things have gone wrong just due to the improper communication, be it at work, at home or at the highest level of society including government communication.</w:t>
      </w:r>
    </w:p>
    <w:p w14:paraId="3EFBBC41" w14:textId="5752514A" w:rsidR="00A45402" w:rsidRDefault="002A4412">
      <w:pPr>
        <w:rPr>
          <w:rFonts w:cstheme="minorHAnsi"/>
          <w:color w:val="212529"/>
          <w:sz w:val="28"/>
          <w:szCs w:val="28"/>
          <w:shd w:val="clear" w:color="auto" w:fill="FFFFFF"/>
        </w:rPr>
      </w:pPr>
      <w:r>
        <w:rPr>
          <w:rFonts w:cstheme="minorHAnsi"/>
          <w:color w:val="212529"/>
          <w:sz w:val="28"/>
          <w:szCs w:val="28"/>
          <w:shd w:val="clear" w:color="auto" w:fill="FFFFFF"/>
        </w:rPr>
        <w:t>The personal development plan is very important in enabling the tracking of development changes that are necessary for the achievement of set goals. Planning is very important since it provides a medium for a person to set goals and decide how they will have to be achieved</w:t>
      </w:r>
      <w:r w:rsidR="00A45402">
        <w:rPr>
          <w:rFonts w:cstheme="minorHAnsi"/>
          <w:color w:val="212529"/>
          <w:sz w:val="28"/>
          <w:szCs w:val="28"/>
          <w:shd w:val="clear" w:color="auto" w:fill="FFFFFF"/>
        </w:rPr>
        <w:t>.</w:t>
      </w:r>
    </w:p>
    <w:p w14:paraId="1B2F91F5" w14:textId="77777777" w:rsidR="00D312B8" w:rsidRDefault="00D312B8" w:rsidP="00D312B8">
      <w:pPr>
        <w:pStyle w:val="NormalWeb"/>
        <w:shd w:val="clear" w:color="auto" w:fill="FFFFFF"/>
        <w:rPr>
          <w:rFonts w:ascii="Roboto" w:hAnsi="Roboto"/>
          <w:color w:val="323232"/>
          <w:sz w:val="27"/>
          <w:szCs w:val="27"/>
        </w:rPr>
      </w:pPr>
      <w:r w:rsidRPr="00D312B8">
        <w:rPr>
          <w:rStyle w:val="Strong"/>
          <w:rFonts w:asciiTheme="minorHAnsi" w:hAnsiTheme="minorHAnsi" w:cstheme="minorHAnsi"/>
          <w:b w:val="0"/>
          <w:bCs w:val="0"/>
          <w:color w:val="323232"/>
          <w:sz w:val="28"/>
          <w:szCs w:val="28"/>
        </w:rPr>
        <w:t>Personal development is a journey</w:t>
      </w:r>
      <w:r w:rsidRPr="00D312B8">
        <w:rPr>
          <w:rFonts w:asciiTheme="minorHAnsi" w:hAnsiTheme="minorHAnsi" w:cstheme="minorHAnsi"/>
          <w:b/>
          <w:bCs/>
          <w:color w:val="323232"/>
          <w:sz w:val="28"/>
          <w:szCs w:val="28"/>
        </w:rPr>
        <w:t xml:space="preserve">, </w:t>
      </w:r>
      <w:r w:rsidRPr="00D312B8">
        <w:rPr>
          <w:rFonts w:asciiTheme="minorHAnsi" w:hAnsiTheme="minorHAnsi" w:cstheme="minorHAnsi"/>
          <w:color w:val="323232"/>
          <w:sz w:val="28"/>
          <w:szCs w:val="28"/>
        </w:rPr>
        <w:t>not a destination</w:t>
      </w:r>
      <w:r>
        <w:rPr>
          <w:rFonts w:ascii="Roboto" w:hAnsi="Roboto"/>
          <w:color w:val="323232"/>
          <w:sz w:val="27"/>
          <w:szCs w:val="27"/>
        </w:rPr>
        <w:t>.</w:t>
      </w:r>
    </w:p>
    <w:p w14:paraId="0AFF1FCD" w14:textId="6FCECC22" w:rsidR="00D312B8" w:rsidRDefault="00D312B8" w:rsidP="00D312B8">
      <w:pPr>
        <w:pStyle w:val="NormalWeb"/>
        <w:shd w:val="clear" w:color="auto" w:fill="FFFFFF"/>
        <w:rPr>
          <w:rFonts w:asciiTheme="minorHAnsi" w:hAnsiTheme="minorHAnsi" w:cstheme="minorHAnsi"/>
          <w:color w:val="323232"/>
          <w:sz w:val="28"/>
          <w:szCs w:val="28"/>
        </w:rPr>
      </w:pPr>
      <w:r w:rsidRPr="00D312B8">
        <w:rPr>
          <w:rFonts w:asciiTheme="minorHAnsi" w:hAnsiTheme="minorHAnsi" w:cstheme="minorHAnsi"/>
          <w:color w:val="323232"/>
          <w:sz w:val="28"/>
          <w:szCs w:val="28"/>
        </w:rPr>
        <w:t>Dream big, develop yourself, unleash your potential, play well with others, play to your strengths, enjoy the process, share your unique gifts with the world, and grow your greatness by testing yourself, expanding yourself, learning and improving.</w:t>
      </w:r>
    </w:p>
    <w:p w14:paraId="6B7A32E7" w14:textId="31E0BDCF" w:rsidR="00D312B8" w:rsidRDefault="00D312B8" w:rsidP="00D312B8">
      <w:pPr>
        <w:pStyle w:val="NormalWeb"/>
        <w:shd w:val="clear" w:color="auto" w:fill="FFFFFF"/>
        <w:rPr>
          <w:rFonts w:asciiTheme="minorHAnsi" w:hAnsiTheme="minorHAnsi" w:cstheme="minorHAnsi"/>
          <w:color w:val="333333"/>
          <w:sz w:val="28"/>
          <w:szCs w:val="28"/>
          <w:shd w:val="clear" w:color="auto" w:fill="FFFFFF"/>
        </w:rPr>
      </w:pPr>
      <w:r w:rsidRPr="00D312B8">
        <w:rPr>
          <w:rFonts w:asciiTheme="minorHAnsi" w:hAnsiTheme="minorHAnsi" w:cstheme="minorHAnsi"/>
          <w:color w:val="323232"/>
          <w:sz w:val="28"/>
          <w:szCs w:val="28"/>
        </w:rPr>
        <w:t>“Life isn’t about finding yourself. Life is about creating yourself.”</w:t>
      </w:r>
      <w:r>
        <w:rPr>
          <w:rFonts w:asciiTheme="minorHAnsi" w:hAnsiTheme="minorHAnsi" w:cstheme="minorHAnsi"/>
          <w:color w:val="323232"/>
          <w:sz w:val="28"/>
          <w:szCs w:val="28"/>
        </w:rPr>
        <w:t xml:space="preserve"> </w:t>
      </w:r>
      <w:r w:rsidR="002618FC">
        <w:rPr>
          <w:rFonts w:asciiTheme="minorHAnsi" w:hAnsiTheme="minorHAnsi" w:cstheme="minorHAnsi"/>
          <w:color w:val="323232"/>
          <w:sz w:val="28"/>
          <w:szCs w:val="28"/>
        </w:rPr>
        <w:t>(</w:t>
      </w:r>
      <w:r w:rsidR="002618FC" w:rsidRPr="002618FC">
        <w:rPr>
          <w:rFonts w:asciiTheme="minorHAnsi" w:hAnsiTheme="minorHAnsi" w:cstheme="minorHAnsi"/>
          <w:color w:val="333333"/>
          <w:sz w:val="28"/>
          <w:szCs w:val="28"/>
          <w:shd w:val="clear" w:color="auto" w:fill="FFFFFF"/>
        </w:rPr>
        <w:t>Sydney</w:t>
      </w:r>
      <w:r w:rsidRPr="00D312B8">
        <w:rPr>
          <w:rFonts w:asciiTheme="minorHAnsi" w:hAnsiTheme="minorHAnsi" w:cstheme="minorHAnsi"/>
          <w:color w:val="333333"/>
          <w:sz w:val="28"/>
          <w:szCs w:val="28"/>
          <w:shd w:val="clear" w:color="auto" w:fill="FFFFFF"/>
        </w:rPr>
        <w:t xml:space="preserve"> J. Harris</w:t>
      </w:r>
      <w:r>
        <w:rPr>
          <w:rFonts w:asciiTheme="minorHAnsi" w:hAnsiTheme="minorHAnsi" w:cstheme="minorHAnsi"/>
          <w:color w:val="333333"/>
          <w:sz w:val="28"/>
          <w:szCs w:val="28"/>
          <w:shd w:val="clear" w:color="auto" w:fill="FFFFFF"/>
        </w:rPr>
        <w:t xml:space="preserve">, 1971 – </w:t>
      </w:r>
      <w:r>
        <w:rPr>
          <w:rFonts w:asciiTheme="minorHAnsi" w:hAnsiTheme="minorHAnsi" w:cstheme="minorHAnsi"/>
          <w:i/>
          <w:iCs/>
          <w:color w:val="333333"/>
          <w:sz w:val="28"/>
          <w:szCs w:val="28"/>
          <w:shd w:val="clear" w:color="auto" w:fill="FFFFFF"/>
        </w:rPr>
        <w:t>For the time being</w:t>
      </w:r>
      <w:r>
        <w:rPr>
          <w:rFonts w:asciiTheme="minorHAnsi" w:hAnsiTheme="minorHAnsi" w:cstheme="minorHAnsi"/>
          <w:color w:val="333333"/>
          <w:sz w:val="28"/>
          <w:szCs w:val="28"/>
          <w:shd w:val="clear" w:color="auto" w:fill="FFFFFF"/>
        </w:rPr>
        <w:t>).</w:t>
      </w:r>
    </w:p>
    <w:p w14:paraId="2CE10273" w14:textId="4F27C44D" w:rsidR="00D312B8" w:rsidRDefault="00D312B8" w:rsidP="00D312B8">
      <w:pPr>
        <w:pStyle w:val="NormalWeb"/>
        <w:shd w:val="clear" w:color="auto" w:fill="FFFFFF"/>
        <w:rPr>
          <w:rFonts w:asciiTheme="minorHAnsi" w:hAnsiTheme="minorHAnsi" w:cstheme="minorHAnsi"/>
          <w:color w:val="333333"/>
          <w:sz w:val="28"/>
          <w:szCs w:val="28"/>
          <w:shd w:val="clear" w:color="auto" w:fill="FFFFFF"/>
        </w:rPr>
      </w:pPr>
    </w:p>
    <w:p w14:paraId="43A2A599" w14:textId="6C4C4E4D" w:rsidR="00D312B8" w:rsidRDefault="00D312B8" w:rsidP="00D312B8">
      <w:pPr>
        <w:pStyle w:val="NormalWeb"/>
        <w:numPr>
          <w:ilvl w:val="0"/>
          <w:numId w:val="1"/>
        </w:numPr>
        <w:shd w:val="clear" w:color="auto" w:fill="FFFFFF"/>
        <w:rPr>
          <w:rFonts w:cstheme="minorHAnsi"/>
          <w:color w:val="202122"/>
          <w:sz w:val="28"/>
          <w:szCs w:val="28"/>
          <w:shd w:val="clear" w:color="auto" w:fill="FFFFFF"/>
        </w:rPr>
      </w:pPr>
      <w:r>
        <w:rPr>
          <w:sz w:val="28"/>
          <w:szCs w:val="28"/>
          <w:lang w:val="en-US"/>
        </w:rPr>
        <w:t xml:space="preserve">Edward Vernon Rickenbacker - </w:t>
      </w:r>
      <w:r w:rsidRPr="00281F48">
        <w:rPr>
          <w:rFonts w:cstheme="minorHAnsi"/>
          <w:i/>
          <w:iCs/>
          <w:color w:val="202122"/>
          <w:sz w:val="28"/>
          <w:szCs w:val="28"/>
          <w:bdr w:val="none" w:sz="0" w:space="0" w:color="auto" w:frame="1"/>
          <w:shd w:val="clear" w:color="auto" w:fill="FFFFFF"/>
        </w:rPr>
        <w:t>Rickenbacker: An Autobiography.</w:t>
      </w:r>
      <w:r w:rsidRPr="00281F48">
        <w:rPr>
          <w:rFonts w:cstheme="minorHAnsi"/>
          <w:color w:val="202122"/>
          <w:sz w:val="28"/>
          <w:szCs w:val="28"/>
          <w:shd w:val="clear" w:color="auto" w:fill="FFFFFF"/>
        </w:rPr>
        <w:t> Englewood Cliffs: Prentice-Hall, Inc., 196</w:t>
      </w:r>
    </w:p>
    <w:p w14:paraId="24CAF90F" w14:textId="733A8010" w:rsidR="00D312B8" w:rsidRPr="000B6AB2" w:rsidRDefault="000B6AB2" w:rsidP="00D312B8">
      <w:pPr>
        <w:pStyle w:val="NormalWeb"/>
        <w:numPr>
          <w:ilvl w:val="0"/>
          <w:numId w:val="1"/>
        </w:numPr>
        <w:shd w:val="clear" w:color="auto" w:fill="FFFFFF"/>
        <w:rPr>
          <w:rFonts w:asciiTheme="minorHAnsi" w:hAnsiTheme="minorHAnsi" w:cstheme="minorHAnsi"/>
          <w:color w:val="323232"/>
          <w:sz w:val="28"/>
          <w:szCs w:val="28"/>
        </w:rPr>
      </w:pPr>
      <w:r w:rsidRPr="00565FB1">
        <w:rPr>
          <w:sz w:val="28"/>
          <w:szCs w:val="28"/>
        </w:rPr>
        <w:t xml:space="preserve">Gibbs, G. (1988. </w:t>
      </w:r>
      <w:r w:rsidRPr="00565FB1">
        <w:rPr>
          <w:i/>
          <w:iCs/>
          <w:sz w:val="28"/>
          <w:szCs w:val="28"/>
        </w:rPr>
        <w:t>Learning by Doing: A Guide to Teaching and Learning Methods</w:t>
      </w:r>
      <w:r w:rsidRPr="00565FB1">
        <w:rPr>
          <w:sz w:val="28"/>
          <w:szCs w:val="28"/>
        </w:rPr>
        <w:t>. Oxford: Oxford Further Education Unit</w:t>
      </w:r>
      <w:r>
        <w:rPr>
          <w:sz w:val="28"/>
          <w:szCs w:val="28"/>
        </w:rPr>
        <w:t>.</w:t>
      </w:r>
    </w:p>
    <w:p w14:paraId="264FDF93" w14:textId="78DEAA6E" w:rsidR="000B6AB2" w:rsidRPr="000B6AB2" w:rsidRDefault="000B6AB2" w:rsidP="00D312B8">
      <w:pPr>
        <w:pStyle w:val="NormalWeb"/>
        <w:numPr>
          <w:ilvl w:val="0"/>
          <w:numId w:val="1"/>
        </w:numPr>
        <w:shd w:val="clear" w:color="auto" w:fill="FFFFFF"/>
        <w:rPr>
          <w:rFonts w:asciiTheme="minorHAnsi" w:hAnsiTheme="minorHAnsi" w:cstheme="minorHAnsi"/>
          <w:color w:val="323232"/>
          <w:sz w:val="28"/>
          <w:szCs w:val="28"/>
        </w:rPr>
      </w:pPr>
      <w:r>
        <w:rPr>
          <w:rFonts w:cstheme="minorHAnsi"/>
          <w:color w:val="4D5156"/>
          <w:sz w:val="28"/>
          <w:szCs w:val="28"/>
          <w:shd w:val="clear" w:color="auto" w:fill="FFFFFF"/>
        </w:rPr>
        <w:t xml:space="preserve">Wallace </w:t>
      </w:r>
      <w:proofErr w:type="spellStart"/>
      <w:r>
        <w:rPr>
          <w:rFonts w:cstheme="minorHAnsi"/>
          <w:color w:val="4D5156"/>
          <w:sz w:val="28"/>
          <w:szCs w:val="28"/>
          <w:shd w:val="clear" w:color="auto" w:fill="FFFFFF"/>
        </w:rPr>
        <w:t>Stegner</w:t>
      </w:r>
      <w:proofErr w:type="spellEnd"/>
      <w:r>
        <w:rPr>
          <w:rFonts w:cstheme="minorHAnsi"/>
          <w:color w:val="4D5156"/>
          <w:sz w:val="28"/>
          <w:szCs w:val="28"/>
          <w:shd w:val="clear" w:color="auto" w:fill="FFFFFF"/>
        </w:rPr>
        <w:t xml:space="preserve"> – </w:t>
      </w:r>
      <w:r>
        <w:rPr>
          <w:rFonts w:cstheme="minorHAnsi"/>
          <w:i/>
          <w:iCs/>
          <w:color w:val="4D5156"/>
          <w:sz w:val="28"/>
          <w:szCs w:val="28"/>
          <w:shd w:val="clear" w:color="auto" w:fill="FFFFFF"/>
        </w:rPr>
        <w:t xml:space="preserve">Angle of response, </w:t>
      </w:r>
      <w:r>
        <w:rPr>
          <w:rFonts w:cstheme="minorHAnsi"/>
          <w:color w:val="4D5156"/>
          <w:sz w:val="28"/>
          <w:szCs w:val="28"/>
          <w:shd w:val="clear" w:color="auto" w:fill="FFFFFF"/>
        </w:rPr>
        <w:t>March 1, 1971</w:t>
      </w:r>
    </w:p>
    <w:p w14:paraId="113D3420" w14:textId="2CB289BF" w:rsidR="000B6AB2" w:rsidRPr="000B6AB2" w:rsidRDefault="000B6AB2" w:rsidP="00D312B8">
      <w:pPr>
        <w:pStyle w:val="NormalWeb"/>
        <w:numPr>
          <w:ilvl w:val="0"/>
          <w:numId w:val="1"/>
        </w:numPr>
        <w:shd w:val="clear" w:color="auto" w:fill="FFFFFF"/>
        <w:rPr>
          <w:rFonts w:asciiTheme="minorHAnsi" w:hAnsiTheme="minorHAnsi" w:cstheme="minorHAnsi"/>
          <w:color w:val="323232"/>
          <w:sz w:val="28"/>
          <w:szCs w:val="28"/>
        </w:rPr>
      </w:pPr>
      <w:r>
        <w:rPr>
          <w:sz w:val="28"/>
          <w:szCs w:val="28"/>
        </w:rPr>
        <w:t>George Eliot</w:t>
      </w:r>
      <w:r w:rsidRPr="00A341D5">
        <w:rPr>
          <w:rFonts w:cstheme="minorHAnsi"/>
          <w:i/>
          <w:iCs/>
          <w:sz w:val="28"/>
          <w:szCs w:val="28"/>
        </w:rPr>
        <w:t>,</w:t>
      </w:r>
      <w:r w:rsidRPr="00A341D5">
        <w:rPr>
          <w:rFonts w:cstheme="minorHAnsi"/>
          <w:i/>
          <w:iCs/>
          <w:color w:val="333333"/>
          <w:sz w:val="29"/>
          <w:szCs w:val="29"/>
          <w:shd w:val="clear" w:color="auto" w:fill="FFFFFF"/>
        </w:rPr>
        <w:t xml:space="preserve"> Literary News: A Monthly Journal of Current Literature</w:t>
      </w:r>
      <w:r>
        <w:rPr>
          <w:sz w:val="28"/>
          <w:szCs w:val="28"/>
        </w:rPr>
        <w:t>, 1881</w:t>
      </w:r>
    </w:p>
    <w:p w14:paraId="585B2BF1" w14:textId="7BCE2C03" w:rsidR="000B6AB2" w:rsidRPr="000B6AB2" w:rsidRDefault="000B6AB2" w:rsidP="00D312B8">
      <w:pPr>
        <w:pStyle w:val="NormalWeb"/>
        <w:numPr>
          <w:ilvl w:val="0"/>
          <w:numId w:val="1"/>
        </w:numPr>
        <w:shd w:val="clear" w:color="auto" w:fill="FFFFFF"/>
        <w:rPr>
          <w:rFonts w:asciiTheme="minorHAnsi" w:hAnsiTheme="minorHAnsi" w:cstheme="minorHAnsi"/>
          <w:color w:val="323232"/>
          <w:sz w:val="28"/>
          <w:szCs w:val="28"/>
        </w:rPr>
      </w:pPr>
      <w:proofErr w:type="spellStart"/>
      <w:r w:rsidRPr="0030452B">
        <w:rPr>
          <w:rFonts w:asciiTheme="minorHAnsi" w:hAnsiTheme="minorHAnsi" w:cstheme="minorHAnsi"/>
          <w:color w:val="212529"/>
          <w:sz w:val="28"/>
          <w:szCs w:val="28"/>
          <w:shd w:val="clear" w:color="auto" w:fill="FFFFFF"/>
        </w:rPr>
        <w:t>Cannata</w:t>
      </w:r>
      <w:proofErr w:type="spellEnd"/>
      <w:r w:rsidRPr="0030452B">
        <w:rPr>
          <w:rFonts w:asciiTheme="minorHAnsi" w:hAnsiTheme="minorHAnsi" w:cstheme="minorHAnsi"/>
          <w:color w:val="212529"/>
          <w:sz w:val="28"/>
          <w:szCs w:val="28"/>
          <w:shd w:val="clear" w:color="auto" w:fill="FFFFFF"/>
        </w:rPr>
        <w:t xml:space="preserve"> and </w:t>
      </w:r>
      <w:proofErr w:type="spellStart"/>
      <w:r w:rsidRPr="0030452B">
        <w:rPr>
          <w:rFonts w:asciiTheme="minorHAnsi" w:hAnsiTheme="minorHAnsi" w:cstheme="minorHAnsi"/>
          <w:color w:val="212529"/>
          <w:sz w:val="28"/>
          <w:szCs w:val="28"/>
          <w:shd w:val="clear" w:color="auto" w:fill="FFFFFF"/>
        </w:rPr>
        <w:t>Cassa</w:t>
      </w:r>
      <w:proofErr w:type="spellEnd"/>
      <w:r w:rsidRPr="0030452B">
        <w:rPr>
          <w:rFonts w:asciiTheme="minorHAnsi" w:hAnsiTheme="minorHAnsi" w:cstheme="minorHAnsi"/>
          <w:color w:val="212529"/>
          <w:sz w:val="28"/>
          <w:szCs w:val="28"/>
          <w:shd w:val="clear" w:color="auto" w:fill="FFFFFF"/>
        </w:rPr>
        <w:t xml:space="preserve">, </w:t>
      </w:r>
      <w:r>
        <w:rPr>
          <w:rFonts w:cstheme="minorHAnsi"/>
          <w:i/>
          <w:iCs/>
          <w:color w:val="212529"/>
          <w:sz w:val="28"/>
          <w:szCs w:val="28"/>
          <w:shd w:val="clear" w:color="auto" w:fill="FFFFFF"/>
        </w:rPr>
        <w:t xml:space="preserve">The importance of study skills, </w:t>
      </w:r>
      <w:r w:rsidRPr="0030452B">
        <w:rPr>
          <w:rFonts w:asciiTheme="minorHAnsi" w:hAnsiTheme="minorHAnsi" w:cstheme="minorHAnsi"/>
          <w:color w:val="212529"/>
          <w:sz w:val="28"/>
          <w:szCs w:val="28"/>
          <w:shd w:val="clear" w:color="auto" w:fill="FFFFFF"/>
        </w:rPr>
        <w:t>2018</w:t>
      </w:r>
    </w:p>
    <w:p w14:paraId="2F7B6388" w14:textId="1AB5E367" w:rsidR="000B6AB2" w:rsidRPr="000B6AB2" w:rsidRDefault="000B6AB2" w:rsidP="00D312B8">
      <w:pPr>
        <w:pStyle w:val="NormalWeb"/>
        <w:numPr>
          <w:ilvl w:val="0"/>
          <w:numId w:val="1"/>
        </w:numPr>
        <w:shd w:val="clear" w:color="auto" w:fill="FFFFFF"/>
        <w:rPr>
          <w:rStyle w:val="Emphasis"/>
          <w:rFonts w:asciiTheme="minorHAnsi" w:hAnsiTheme="minorHAnsi" w:cstheme="minorHAnsi"/>
          <w:i w:val="0"/>
          <w:iCs w:val="0"/>
          <w:color w:val="323232"/>
          <w:sz w:val="28"/>
          <w:szCs w:val="28"/>
        </w:rPr>
      </w:pPr>
      <w:r w:rsidRPr="00F568E9">
        <w:rPr>
          <w:rFonts w:asciiTheme="minorHAnsi" w:hAnsiTheme="minorHAnsi" w:cstheme="minorHAnsi"/>
          <w:color w:val="212529"/>
          <w:sz w:val="28"/>
          <w:szCs w:val="28"/>
          <w:shd w:val="clear" w:color="auto" w:fill="FFFFFF"/>
        </w:rPr>
        <w:t>Hurst, M. 2017</w:t>
      </w:r>
      <w:r>
        <w:rPr>
          <w:rFonts w:cstheme="minorHAnsi"/>
          <w:color w:val="212529"/>
          <w:sz w:val="28"/>
          <w:szCs w:val="28"/>
          <w:shd w:val="clear" w:color="auto" w:fill="FFFFFF"/>
        </w:rPr>
        <w:t xml:space="preserve"> -</w:t>
      </w:r>
      <w:r w:rsidRPr="00F568E9">
        <w:rPr>
          <w:rFonts w:asciiTheme="minorHAnsi" w:hAnsiTheme="minorHAnsi" w:cstheme="minorHAnsi"/>
          <w:color w:val="212529"/>
          <w:sz w:val="28"/>
          <w:szCs w:val="28"/>
          <w:shd w:val="clear" w:color="auto" w:fill="FFFFFF"/>
        </w:rPr>
        <w:t> </w:t>
      </w:r>
      <w:r w:rsidRPr="00F568E9">
        <w:rPr>
          <w:rStyle w:val="Emphasis"/>
          <w:rFonts w:asciiTheme="minorHAnsi" w:hAnsiTheme="minorHAnsi" w:cstheme="minorHAnsi"/>
          <w:color w:val="212529"/>
          <w:sz w:val="28"/>
          <w:szCs w:val="28"/>
          <w:shd w:val="clear" w:color="auto" w:fill="FFFFFF"/>
        </w:rPr>
        <w:t>The Importance of Motivation in an Educational Environment</w:t>
      </w:r>
    </w:p>
    <w:p w14:paraId="4EE1B7DD" w14:textId="4DDE9941" w:rsidR="000B6AB2" w:rsidRPr="000B6AB2" w:rsidRDefault="000B6AB2" w:rsidP="00D312B8">
      <w:pPr>
        <w:pStyle w:val="NormalWeb"/>
        <w:numPr>
          <w:ilvl w:val="0"/>
          <w:numId w:val="1"/>
        </w:numPr>
        <w:shd w:val="clear" w:color="auto" w:fill="FFFFFF"/>
        <w:rPr>
          <w:rStyle w:val="Emphasis"/>
          <w:rFonts w:asciiTheme="minorHAnsi" w:hAnsiTheme="minorHAnsi" w:cstheme="minorHAnsi"/>
          <w:i w:val="0"/>
          <w:iCs w:val="0"/>
          <w:color w:val="323232"/>
          <w:sz w:val="28"/>
          <w:szCs w:val="28"/>
        </w:rPr>
      </w:pPr>
      <w:r w:rsidRPr="00145789">
        <w:rPr>
          <w:rFonts w:asciiTheme="minorHAnsi" w:hAnsiTheme="minorHAnsi" w:cstheme="minorHAnsi"/>
          <w:color w:val="212529"/>
          <w:sz w:val="28"/>
          <w:szCs w:val="28"/>
          <w:shd w:val="clear" w:color="auto" w:fill="FFFFFF"/>
        </w:rPr>
        <w:lastRenderedPageBreak/>
        <w:t>Tanner, J</w:t>
      </w:r>
      <w:r>
        <w:rPr>
          <w:rFonts w:cstheme="minorHAnsi"/>
          <w:color w:val="212529"/>
          <w:sz w:val="28"/>
          <w:szCs w:val="28"/>
          <w:shd w:val="clear" w:color="auto" w:fill="FFFFFF"/>
        </w:rPr>
        <w:t>,</w:t>
      </w:r>
      <w:r w:rsidRPr="00145789">
        <w:rPr>
          <w:rFonts w:asciiTheme="minorHAnsi" w:hAnsiTheme="minorHAnsi" w:cstheme="minorHAnsi"/>
          <w:color w:val="212529"/>
          <w:sz w:val="28"/>
          <w:szCs w:val="28"/>
          <w:shd w:val="clear" w:color="auto" w:fill="FFFFFF"/>
        </w:rPr>
        <w:t>.2017</w:t>
      </w:r>
      <w:r>
        <w:rPr>
          <w:rFonts w:cstheme="minorHAnsi"/>
          <w:color w:val="212529"/>
          <w:sz w:val="28"/>
          <w:szCs w:val="28"/>
          <w:shd w:val="clear" w:color="auto" w:fill="FFFFFF"/>
        </w:rPr>
        <w:t xml:space="preserve"> - </w:t>
      </w:r>
      <w:r w:rsidRPr="00145789">
        <w:rPr>
          <w:rStyle w:val="Emphasis"/>
          <w:rFonts w:asciiTheme="minorHAnsi" w:hAnsiTheme="minorHAnsi" w:cstheme="minorHAnsi"/>
          <w:color w:val="212529"/>
          <w:sz w:val="28"/>
          <w:szCs w:val="28"/>
          <w:shd w:val="clear" w:color="auto" w:fill="FFFFFF"/>
        </w:rPr>
        <w:t>The Psychology of Motivating Employees Through Training and Development</w:t>
      </w:r>
    </w:p>
    <w:p w14:paraId="6FAA2495" w14:textId="5C3B06EB" w:rsidR="000B6AB2" w:rsidRPr="000B6AB2" w:rsidRDefault="000B6AB2" w:rsidP="00D312B8">
      <w:pPr>
        <w:pStyle w:val="NormalWeb"/>
        <w:numPr>
          <w:ilvl w:val="0"/>
          <w:numId w:val="1"/>
        </w:numPr>
        <w:shd w:val="clear" w:color="auto" w:fill="FFFFFF"/>
        <w:rPr>
          <w:rStyle w:val="Emphasis"/>
          <w:rFonts w:asciiTheme="minorHAnsi" w:hAnsiTheme="minorHAnsi" w:cstheme="minorHAnsi"/>
          <w:i w:val="0"/>
          <w:iCs w:val="0"/>
          <w:color w:val="323232"/>
          <w:sz w:val="28"/>
          <w:szCs w:val="28"/>
        </w:rPr>
      </w:pPr>
      <w:r w:rsidRPr="0019593A">
        <w:rPr>
          <w:rFonts w:asciiTheme="minorHAnsi" w:hAnsiTheme="minorHAnsi" w:cstheme="minorHAnsi"/>
          <w:color w:val="212529"/>
          <w:sz w:val="28"/>
          <w:szCs w:val="28"/>
          <w:shd w:val="clear" w:color="auto" w:fill="FFFFFF"/>
        </w:rPr>
        <w:t xml:space="preserve">Cherry, K. </w:t>
      </w:r>
      <w:r w:rsidR="002618FC" w:rsidRPr="0019593A">
        <w:rPr>
          <w:rFonts w:asciiTheme="minorHAnsi" w:hAnsiTheme="minorHAnsi" w:cstheme="minorHAnsi"/>
          <w:color w:val="212529"/>
          <w:sz w:val="28"/>
          <w:szCs w:val="28"/>
          <w:shd w:val="clear" w:color="auto" w:fill="FFFFFF"/>
        </w:rPr>
        <w:t>2018</w:t>
      </w:r>
      <w:r w:rsidR="002618FC">
        <w:rPr>
          <w:rFonts w:cstheme="minorHAnsi"/>
          <w:color w:val="212529"/>
          <w:sz w:val="28"/>
          <w:szCs w:val="28"/>
          <w:shd w:val="clear" w:color="auto" w:fill="FFFFFF"/>
        </w:rPr>
        <w:t xml:space="preserve"> </w:t>
      </w:r>
      <w:r w:rsidR="002618FC" w:rsidRPr="002618FC">
        <w:rPr>
          <w:rFonts w:asciiTheme="minorHAnsi" w:hAnsiTheme="minorHAnsi" w:cstheme="minorHAnsi"/>
          <w:i/>
          <w:iCs/>
          <w:color w:val="212529"/>
          <w:sz w:val="28"/>
          <w:szCs w:val="28"/>
          <w:shd w:val="clear" w:color="auto" w:fill="FFFFFF"/>
        </w:rPr>
        <w:t>Motivation</w:t>
      </w:r>
      <w:r w:rsidRPr="0019593A">
        <w:rPr>
          <w:rStyle w:val="Emphasis"/>
          <w:rFonts w:asciiTheme="minorHAnsi" w:hAnsiTheme="minorHAnsi" w:cstheme="minorHAnsi"/>
          <w:color w:val="212529"/>
          <w:sz w:val="28"/>
          <w:szCs w:val="28"/>
          <w:shd w:val="clear" w:color="auto" w:fill="FFFFFF"/>
        </w:rPr>
        <w:t>: Psychological Factors That Guide Behavio</w:t>
      </w:r>
      <w:r>
        <w:rPr>
          <w:rStyle w:val="Emphasis"/>
          <w:rFonts w:cstheme="minorHAnsi"/>
          <w:color w:val="212529"/>
          <w:sz w:val="28"/>
          <w:szCs w:val="28"/>
          <w:shd w:val="clear" w:color="auto" w:fill="FFFFFF"/>
        </w:rPr>
        <w:t>u</w:t>
      </w:r>
      <w:r w:rsidRPr="0019593A">
        <w:rPr>
          <w:rStyle w:val="Emphasis"/>
          <w:rFonts w:asciiTheme="minorHAnsi" w:hAnsiTheme="minorHAnsi" w:cstheme="minorHAnsi"/>
          <w:color w:val="212529"/>
          <w:sz w:val="28"/>
          <w:szCs w:val="28"/>
          <w:shd w:val="clear" w:color="auto" w:fill="FFFFFF"/>
        </w:rPr>
        <w:t>r</w:t>
      </w:r>
    </w:p>
    <w:p w14:paraId="21059551" w14:textId="6AE51B48" w:rsidR="000B6AB2" w:rsidRPr="000B6AB2" w:rsidRDefault="000B6AB2" w:rsidP="00D312B8">
      <w:pPr>
        <w:pStyle w:val="NormalWeb"/>
        <w:numPr>
          <w:ilvl w:val="0"/>
          <w:numId w:val="1"/>
        </w:numPr>
        <w:shd w:val="clear" w:color="auto" w:fill="FFFFFF"/>
        <w:rPr>
          <w:rStyle w:val="Emphasis"/>
          <w:rFonts w:asciiTheme="minorHAnsi" w:hAnsiTheme="minorHAnsi" w:cstheme="minorHAnsi"/>
          <w:i w:val="0"/>
          <w:iCs w:val="0"/>
          <w:color w:val="323232"/>
          <w:sz w:val="28"/>
          <w:szCs w:val="28"/>
        </w:rPr>
      </w:pPr>
      <w:r w:rsidRPr="0022360E">
        <w:rPr>
          <w:rFonts w:asciiTheme="minorHAnsi" w:hAnsiTheme="minorHAnsi" w:cstheme="minorHAnsi"/>
          <w:color w:val="212529"/>
          <w:sz w:val="28"/>
          <w:szCs w:val="28"/>
          <w:shd w:val="clear" w:color="auto" w:fill="FFFFFF"/>
        </w:rPr>
        <w:t>Genovese, J. (2011</w:t>
      </w:r>
      <w:r>
        <w:rPr>
          <w:rFonts w:cstheme="minorHAnsi"/>
          <w:color w:val="212529"/>
          <w:sz w:val="28"/>
          <w:szCs w:val="28"/>
          <w:shd w:val="clear" w:color="auto" w:fill="FFFFFF"/>
        </w:rPr>
        <w:t xml:space="preserve"> -</w:t>
      </w:r>
      <w:r w:rsidRPr="0022360E">
        <w:rPr>
          <w:rStyle w:val="Emphasis"/>
          <w:rFonts w:asciiTheme="minorHAnsi" w:hAnsiTheme="minorHAnsi" w:cstheme="minorHAnsi"/>
          <w:color w:val="212529"/>
          <w:sz w:val="28"/>
          <w:szCs w:val="28"/>
          <w:shd w:val="clear" w:color="auto" w:fill="FFFFFF"/>
        </w:rPr>
        <w:t>10 ways to boost your motivation and mood to help you get started on projects</w:t>
      </w:r>
    </w:p>
    <w:p w14:paraId="72547B76" w14:textId="14304479" w:rsidR="000B6AB2" w:rsidRPr="00D312B8" w:rsidRDefault="000B6AB2" w:rsidP="00D312B8">
      <w:pPr>
        <w:pStyle w:val="NormalWeb"/>
        <w:numPr>
          <w:ilvl w:val="0"/>
          <w:numId w:val="1"/>
        </w:numPr>
        <w:shd w:val="clear" w:color="auto" w:fill="FFFFFF"/>
        <w:rPr>
          <w:rFonts w:asciiTheme="minorHAnsi" w:hAnsiTheme="minorHAnsi" w:cstheme="minorHAnsi"/>
          <w:color w:val="323232"/>
          <w:sz w:val="28"/>
          <w:szCs w:val="28"/>
        </w:rPr>
      </w:pPr>
      <w:r>
        <w:rPr>
          <w:rFonts w:asciiTheme="minorHAnsi" w:hAnsiTheme="minorHAnsi" w:cstheme="minorHAnsi"/>
          <w:color w:val="323232"/>
          <w:sz w:val="28"/>
          <w:szCs w:val="28"/>
        </w:rPr>
        <w:t xml:space="preserve"> </w:t>
      </w:r>
      <w:r w:rsidRPr="00D312B8">
        <w:rPr>
          <w:rFonts w:asciiTheme="minorHAnsi" w:hAnsiTheme="minorHAnsi" w:cstheme="minorHAnsi"/>
          <w:color w:val="333333"/>
          <w:sz w:val="28"/>
          <w:szCs w:val="28"/>
          <w:shd w:val="clear" w:color="auto" w:fill="FFFFFF"/>
        </w:rPr>
        <w:t>Sydney J. Harris</w:t>
      </w:r>
      <w:r>
        <w:rPr>
          <w:rFonts w:asciiTheme="minorHAnsi" w:hAnsiTheme="minorHAnsi" w:cstheme="minorHAnsi"/>
          <w:color w:val="333333"/>
          <w:sz w:val="28"/>
          <w:szCs w:val="28"/>
          <w:shd w:val="clear" w:color="auto" w:fill="FFFFFF"/>
        </w:rPr>
        <w:t xml:space="preserve">, 1971 – </w:t>
      </w:r>
      <w:r>
        <w:rPr>
          <w:rFonts w:asciiTheme="minorHAnsi" w:hAnsiTheme="minorHAnsi" w:cstheme="minorHAnsi"/>
          <w:i/>
          <w:iCs/>
          <w:color w:val="333333"/>
          <w:sz w:val="28"/>
          <w:szCs w:val="28"/>
          <w:shd w:val="clear" w:color="auto" w:fill="FFFFFF"/>
        </w:rPr>
        <w:t xml:space="preserve">For the time </w:t>
      </w:r>
      <w:proofErr w:type="gramStart"/>
      <w:r>
        <w:rPr>
          <w:rFonts w:asciiTheme="minorHAnsi" w:hAnsiTheme="minorHAnsi" w:cstheme="minorHAnsi"/>
          <w:i/>
          <w:iCs/>
          <w:color w:val="333333"/>
          <w:sz w:val="28"/>
          <w:szCs w:val="28"/>
          <w:shd w:val="clear" w:color="auto" w:fill="FFFFFF"/>
        </w:rPr>
        <w:t>being</w:t>
      </w:r>
      <w:proofErr w:type="gramEnd"/>
    </w:p>
    <w:p w14:paraId="0C056EBC" w14:textId="77777777" w:rsidR="00D312B8" w:rsidRPr="002A4412" w:rsidRDefault="00D312B8">
      <w:pPr>
        <w:rPr>
          <w:rStyle w:val="Emphasis"/>
          <w:rFonts w:cstheme="minorHAnsi"/>
          <w:i w:val="0"/>
          <w:iCs w:val="0"/>
          <w:color w:val="212529"/>
          <w:sz w:val="28"/>
          <w:szCs w:val="28"/>
          <w:shd w:val="clear" w:color="auto" w:fill="FFFFFF"/>
        </w:rPr>
      </w:pPr>
    </w:p>
    <w:p w14:paraId="56B71AE7" w14:textId="77777777" w:rsidR="005A24E3" w:rsidRPr="00145789" w:rsidRDefault="005A24E3">
      <w:pPr>
        <w:rPr>
          <w:rStyle w:val="Emphasis"/>
          <w:rFonts w:cstheme="minorHAnsi"/>
          <w:i w:val="0"/>
          <w:iCs w:val="0"/>
          <w:color w:val="212529"/>
          <w:sz w:val="28"/>
          <w:szCs w:val="28"/>
          <w:shd w:val="clear" w:color="auto" w:fill="FFFFFF"/>
        </w:rPr>
      </w:pPr>
    </w:p>
    <w:p w14:paraId="72864EB1" w14:textId="77777777" w:rsidR="00156213" w:rsidRPr="00F568E9" w:rsidRDefault="00156213">
      <w:pPr>
        <w:rPr>
          <w:rFonts w:cstheme="minorHAnsi"/>
          <w:sz w:val="28"/>
          <w:szCs w:val="28"/>
        </w:rPr>
      </w:pPr>
    </w:p>
    <w:p w14:paraId="5C34742E" w14:textId="77777777" w:rsidR="00FD163F" w:rsidRDefault="00FD163F">
      <w:pPr>
        <w:rPr>
          <w:sz w:val="28"/>
          <w:szCs w:val="28"/>
        </w:rPr>
      </w:pPr>
    </w:p>
    <w:p w14:paraId="5546CC80" w14:textId="77777777" w:rsidR="003F359F" w:rsidRDefault="003F359F">
      <w:pPr>
        <w:rPr>
          <w:sz w:val="28"/>
          <w:szCs w:val="28"/>
        </w:rPr>
      </w:pPr>
    </w:p>
    <w:p w14:paraId="1EB8F61E" w14:textId="77777777" w:rsidR="00272F52" w:rsidRPr="00525FFF" w:rsidRDefault="00272F52">
      <w:pPr>
        <w:rPr>
          <w:sz w:val="28"/>
          <w:szCs w:val="28"/>
        </w:rPr>
      </w:pPr>
    </w:p>
    <w:p w14:paraId="5A4E43E1" w14:textId="77777777" w:rsidR="00926C0A" w:rsidRDefault="00926C0A">
      <w:pPr>
        <w:rPr>
          <w:sz w:val="28"/>
          <w:szCs w:val="28"/>
        </w:rPr>
      </w:pPr>
    </w:p>
    <w:p w14:paraId="658BA034" w14:textId="77777777" w:rsidR="00A932D1" w:rsidRDefault="00A932D1">
      <w:pPr>
        <w:rPr>
          <w:sz w:val="28"/>
          <w:szCs w:val="28"/>
        </w:rPr>
      </w:pPr>
    </w:p>
    <w:p w14:paraId="5D7DFB13" w14:textId="77777777" w:rsidR="00565FB1" w:rsidRPr="00565FB1" w:rsidRDefault="00565FB1">
      <w:pPr>
        <w:rPr>
          <w:rFonts w:cstheme="minorHAnsi"/>
          <w:sz w:val="28"/>
          <w:szCs w:val="28"/>
          <w:lang w:val="en-US"/>
        </w:rPr>
      </w:pPr>
    </w:p>
    <w:sectPr w:rsidR="00565FB1" w:rsidRPr="00565F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611ABB"/>
    <w:multiLevelType w:val="hybridMultilevel"/>
    <w:tmpl w:val="5C70AFAC"/>
    <w:lvl w:ilvl="0" w:tplc="C13804E6">
      <w:start w:val="1"/>
      <w:numFmt w:val="decimal"/>
      <w:lvlText w:val="%1."/>
      <w:lvlJc w:val="left"/>
      <w:pPr>
        <w:ind w:left="720" w:hanging="360"/>
      </w:pPr>
      <w:rPr>
        <w:rFonts w:asciiTheme="minorHAnsi" w:hAnsiTheme="minorHAnsi" w:hint="default"/>
        <w:color w:val="33333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2397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C2761"/>
    <w:rsid w:val="0003309E"/>
    <w:rsid w:val="0004530B"/>
    <w:rsid w:val="00066E24"/>
    <w:rsid w:val="000A6E92"/>
    <w:rsid w:val="000B6AB2"/>
    <w:rsid w:val="00145789"/>
    <w:rsid w:val="00156213"/>
    <w:rsid w:val="0019593A"/>
    <w:rsid w:val="001A65C4"/>
    <w:rsid w:val="001E2457"/>
    <w:rsid w:val="001F35F6"/>
    <w:rsid w:val="0022360E"/>
    <w:rsid w:val="00230916"/>
    <w:rsid w:val="0023131C"/>
    <w:rsid w:val="002618FC"/>
    <w:rsid w:val="00272F52"/>
    <w:rsid w:val="00281F48"/>
    <w:rsid w:val="002A4412"/>
    <w:rsid w:val="0030452B"/>
    <w:rsid w:val="00355AE9"/>
    <w:rsid w:val="003708E7"/>
    <w:rsid w:val="003E533B"/>
    <w:rsid w:val="003F359F"/>
    <w:rsid w:val="00456A9E"/>
    <w:rsid w:val="004D0884"/>
    <w:rsid w:val="00525FFF"/>
    <w:rsid w:val="00550143"/>
    <w:rsid w:val="00565FB1"/>
    <w:rsid w:val="005A24E3"/>
    <w:rsid w:val="005C2761"/>
    <w:rsid w:val="005C740E"/>
    <w:rsid w:val="005F2C0D"/>
    <w:rsid w:val="006C6DEC"/>
    <w:rsid w:val="007046F3"/>
    <w:rsid w:val="00756AEC"/>
    <w:rsid w:val="00780240"/>
    <w:rsid w:val="007D15EC"/>
    <w:rsid w:val="00823440"/>
    <w:rsid w:val="00824A1B"/>
    <w:rsid w:val="00904D10"/>
    <w:rsid w:val="00926C0A"/>
    <w:rsid w:val="00947E93"/>
    <w:rsid w:val="00984406"/>
    <w:rsid w:val="009C25BE"/>
    <w:rsid w:val="00A1523C"/>
    <w:rsid w:val="00A341D5"/>
    <w:rsid w:val="00A45402"/>
    <w:rsid w:val="00A661D5"/>
    <w:rsid w:val="00A932D1"/>
    <w:rsid w:val="00B2458C"/>
    <w:rsid w:val="00B94E22"/>
    <w:rsid w:val="00BF5E59"/>
    <w:rsid w:val="00C2220C"/>
    <w:rsid w:val="00D312B8"/>
    <w:rsid w:val="00D65B14"/>
    <w:rsid w:val="00DC7047"/>
    <w:rsid w:val="00F02C0C"/>
    <w:rsid w:val="00F15D1F"/>
    <w:rsid w:val="00F16663"/>
    <w:rsid w:val="00F33795"/>
    <w:rsid w:val="00F568E9"/>
    <w:rsid w:val="00F65056"/>
    <w:rsid w:val="00F8749A"/>
    <w:rsid w:val="00FD16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3E416"/>
  <w15:docId w15:val="{0E0574AA-627E-4E5A-BE7D-F46C4D075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F568E9"/>
    <w:rPr>
      <w:i/>
      <w:iCs/>
    </w:rPr>
  </w:style>
  <w:style w:type="paragraph" w:styleId="NormalWeb">
    <w:name w:val="Normal (Web)"/>
    <w:basedOn w:val="Normal"/>
    <w:uiPriority w:val="99"/>
    <w:semiHidden/>
    <w:unhideWhenUsed/>
    <w:rsid w:val="00D312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312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8898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505</TotalTime>
  <Pages>5</Pages>
  <Words>1473</Words>
  <Characters>8400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Ghiorghi</dc:creator>
  <cp:keywords/>
  <dc:description/>
  <cp:lastModifiedBy>Madalina Ghiorghi</cp:lastModifiedBy>
  <cp:revision>77</cp:revision>
  <dcterms:created xsi:type="dcterms:W3CDTF">2023-03-19T12:02:00Z</dcterms:created>
  <dcterms:modified xsi:type="dcterms:W3CDTF">2023-03-26T17:08:00Z</dcterms:modified>
</cp:coreProperties>
</file>