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5CA9B" w14:textId="6499C297" w:rsidR="003E71E1" w:rsidRDefault="005441F7" w:rsidP="005441F7">
      <w:pPr>
        <w:jc w:val="center"/>
      </w:pPr>
      <w:r w:rsidRPr="00DB234B">
        <w:rPr>
          <w:rFonts w:ascii="Calibri" w:eastAsia="Times New Roman" w:hAnsi="Calibri" w:cs="Times New Roman"/>
          <w:color w:val="000000"/>
          <w:kern w:val="0"/>
          <w:sz w:val="24"/>
          <w:szCs w:val="24"/>
          <w:lang w:val="en-GB"/>
        </w:rPr>
        <w:drawing>
          <wp:inline distT="0" distB="0" distL="0" distR="0" wp14:anchorId="1CDEC5F6" wp14:editId="295D22E5">
            <wp:extent cx="3313216" cy="1158644"/>
            <wp:effectExtent l="0" t="0" r="1905" b="381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C70F946" w14:textId="77777777" w:rsidR="000B560B" w:rsidRDefault="000B560B" w:rsidP="005441F7">
      <w:pPr>
        <w:jc w:val="center"/>
      </w:pPr>
    </w:p>
    <w:p w14:paraId="4F06852D" w14:textId="77777777" w:rsidR="000B560B" w:rsidRDefault="000B560B" w:rsidP="005441F7">
      <w:pPr>
        <w:jc w:val="center"/>
        <w:rPr>
          <w:sz w:val="36"/>
          <w:szCs w:val="36"/>
        </w:rPr>
      </w:pPr>
    </w:p>
    <w:p w14:paraId="79CB1270" w14:textId="61342C42" w:rsidR="000B560B" w:rsidRPr="00215159" w:rsidRDefault="000B560B" w:rsidP="005441F7">
      <w:pPr>
        <w:jc w:val="center"/>
        <w:rPr>
          <w:b/>
          <w:bCs/>
          <w:sz w:val="36"/>
          <w:szCs w:val="36"/>
        </w:rPr>
      </w:pPr>
      <w:r w:rsidRPr="00215159">
        <w:rPr>
          <w:b/>
          <w:bCs/>
          <w:sz w:val="36"/>
          <w:szCs w:val="36"/>
        </w:rPr>
        <w:t>Online education system of spring boot and Vue</w:t>
      </w:r>
    </w:p>
    <w:p w14:paraId="2992C728" w14:textId="7EEF0193" w:rsidR="009322D8" w:rsidRDefault="009322D8" w:rsidP="005441F7">
      <w:pPr>
        <w:jc w:val="center"/>
        <w:rPr>
          <w:sz w:val="36"/>
          <w:szCs w:val="36"/>
        </w:rPr>
      </w:pPr>
    </w:p>
    <w:p w14:paraId="321C5F83" w14:textId="1F6FE96E" w:rsidR="009322D8" w:rsidRDefault="009322D8" w:rsidP="005441F7">
      <w:pPr>
        <w:jc w:val="center"/>
        <w:rPr>
          <w:sz w:val="36"/>
          <w:szCs w:val="36"/>
        </w:rPr>
      </w:pPr>
      <w:r>
        <w:rPr>
          <w:sz w:val="36"/>
          <w:szCs w:val="36"/>
        </w:rPr>
        <w:t>B</w:t>
      </w:r>
      <w:r>
        <w:rPr>
          <w:rFonts w:hint="eastAsia"/>
          <w:sz w:val="36"/>
          <w:szCs w:val="36"/>
        </w:rPr>
        <w:t>y</w:t>
      </w:r>
    </w:p>
    <w:p w14:paraId="235ADE1B" w14:textId="009F9688" w:rsidR="009322D8" w:rsidRDefault="009322D8" w:rsidP="005441F7">
      <w:pPr>
        <w:jc w:val="center"/>
        <w:rPr>
          <w:sz w:val="36"/>
          <w:szCs w:val="36"/>
        </w:rPr>
      </w:pPr>
      <w:r>
        <w:rPr>
          <w:rFonts w:hint="eastAsia"/>
          <w:sz w:val="36"/>
          <w:szCs w:val="36"/>
        </w:rPr>
        <w:t>HaoDong</w:t>
      </w:r>
      <w:r>
        <w:rPr>
          <w:sz w:val="36"/>
          <w:szCs w:val="36"/>
        </w:rPr>
        <w:t xml:space="preserve"> </w:t>
      </w:r>
      <w:r>
        <w:rPr>
          <w:rFonts w:hint="eastAsia"/>
          <w:sz w:val="36"/>
          <w:szCs w:val="36"/>
        </w:rPr>
        <w:t>He</w:t>
      </w:r>
    </w:p>
    <w:p w14:paraId="055E9762" w14:textId="27F36E3B" w:rsidR="006E7FB1" w:rsidRDefault="006E7FB1" w:rsidP="005441F7">
      <w:pPr>
        <w:jc w:val="center"/>
        <w:rPr>
          <w:sz w:val="36"/>
          <w:szCs w:val="36"/>
        </w:rPr>
      </w:pPr>
      <w:r w:rsidRPr="006E7FB1">
        <w:rPr>
          <w:sz w:val="36"/>
          <w:szCs w:val="36"/>
        </w:rPr>
        <w:t xml:space="preserve">Supervisor: </w:t>
      </w:r>
      <w:r w:rsidR="00B14BEC" w:rsidRPr="00B14BEC">
        <w:rPr>
          <w:sz w:val="36"/>
          <w:szCs w:val="36"/>
        </w:rPr>
        <w:t>Michael Dacey</w:t>
      </w:r>
    </w:p>
    <w:p w14:paraId="639D14E6" w14:textId="77777777" w:rsidR="00C04B73" w:rsidRDefault="00C04B73" w:rsidP="004263B1">
      <w:pPr>
        <w:widowControl/>
        <w:jc w:val="center"/>
        <w:rPr>
          <w:rFonts w:ascii="Calibri" w:eastAsia="Times New Roman" w:hAnsi="Calibri" w:cs="Times New Roman"/>
          <w:color w:val="000000"/>
          <w:kern w:val="0"/>
          <w:sz w:val="32"/>
          <w:szCs w:val="24"/>
          <w:lang w:val="en-GB" w:eastAsia="en-US"/>
        </w:rPr>
      </w:pPr>
    </w:p>
    <w:p w14:paraId="394741CE" w14:textId="1C379C37" w:rsidR="004263B1" w:rsidRPr="00F34D66" w:rsidRDefault="004263B1" w:rsidP="004263B1">
      <w:pPr>
        <w:widowControl/>
        <w:jc w:val="center"/>
        <w:rPr>
          <w:rFonts w:ascii="Calibri" w:eastAsia="Times New Roman" w:hAnsi="Calibri" w:cs="Times New Roman"/>
          <w:color w:val="000000"/>
          <w:kern w:val="0"/>
          <w:sz w:val="32"/>
          <w:szCs w:val="24"/>
          <w:lang w:val="en-GB" w:eastAsia="en-US"/>
        </w:rPr>
      </w:pPr>
      <w:r w:rsidRPr="00F34D66">
        <w:rPr>
          <w:rFonts w:ascii="Calibri" w:eastAsia="Times New Roman" w:hAnsi="Calibri" w:cs="Times New Roman"/>
          <w:color w:val="000000"/>
          <w:kern w:val="0"/>
          <w:sz w:val="32"/>
          <w:szCs w:val="24"/>
          <w:lang w:val="en-GB" w:eastAsia="en-US"/>
        </w:rPr>
        <w:t>Project submitted as part of the requirements for the award of</w:t>
      </w:r>
    </w:p>
    <w:p w14:paraId="7DB440B1" w14:textId="045670E2" w:rsidR="004263B1" w:rsidRDefault="004263B1" w:rsidP="004263B1">
      <w:pPr>
        <w:widowControl/>
        <w:jc w:val="center"/>
        <w:rPr>
          <w:rFonts w:ascii="Calibri" w:eastAsia="Times New Roman" w:hAnsi="Calibri" w:cs="Times New Roman"/>
          <w:color w:val="000000"/>
          <w:kern w:val="0"/>
          <w:sz w:val="40"/>
          <w:szCs w:val="24"/>
          <w:lang w:val="en-GB" w:eastAsia="en-US"/>
        </w:rPr>
      </w:pPr>
      <w:r w:rsidRPr="00F34D66">
        <w:rPr>
          <w:rFonts w:ascii="Calibri" w:eastAsia="Times New Roman" w:hAnsi="Calibri" w:cs="Times New Roman"/>
          <w:color w:val="000000"/>
          <w:kern w:val="0"/>
          <w:sz w:val="40"/>
          <w:szCs w:val="24"/>
          <w:lang w:val="en-GB" w:eastAsia="en-US"/>
        </w:rPr>
        <w:t>MSc Software Engineering</w:t>
      </w:r>
    </w:p>
    <w:p w14:paraId="0335379E" w14:textId="77777777" w:rsidR="00DB5160" w:rsidRDefault="00DB5160" w:rsidP="004263B1">
      <w:pPr>
        <w:widowControl/>
        <w:jc w:val="center"/>
        <w:rPr>
          <w:rFonts w:ascii="Calibri" w:eastAsia="Times New Roman" w:hAnsi="Calibri" w:cs="Times New Roman"/>
          <w:color w:val="000000"/>
          <w:kern w:val="0"/>
          <w:sz w:val="40"/>
          <w:szCs w:val="24"/>
          <w:lang w:val="en-GB" w:eastAsia="en-US"/>
        </w:rPr>
      </w:pPr>
    </w:p>
    <w:p w14:paraId="3A8737FF" w14:textId="2931CE21" w:rsidR="00C04B73" w:rsidRDefault="00C04B73" w:rsidP="00C04B73">
      <w:pPr>
        <w:widowControl/>
        <w:jc w:val="center"/>
        <w:rPr>
          <w:rFonts w:ascii="Calibri" w:hAnsi="Calibri" w:cs="Times New Roman"/>
          <w:color w:val="000000"/>
          <w:kern w:val="0"/>
          <w:sz w:val="40"/>
          <w:szCs w:val="24"/>
          <w:lang w:val="en-GB"/>
        </w:rPr>
      </w:pPr>
      <w:r>
        <w:rPr>
          <w:rFonts w:ascii="Calibri" w:hAnsi="Calibri" w:cs="Times New Roman" w:hint="eastAsia"/>
          <w:color w:val="000000"/>
          <w:kern w:val="0"/>
          <w:sz w:val="40"/>
          <w:szCs w:val="24"/>
          <w:lang w:val="en-GB"/>
        </w:rPr>
        <w:t>N</w:t>
      </w:r>
      <w:r>
        <w:rPr>
          <w:rFonts w:ascii="Calibri" w:hAnsi="Calibri" w:cs="Times New Roman"/>
          <w:color w:val="000000"/>
          <w:kern w:val="0"/>
          <w:sz w:val="40"/>
          <w:szCs w:val="24"/>
          <w:lang w:val="en-GB"/>
        </w:rPr>
        <w:t>ovember 2021</w:t>
      </w:r>
    </w:p>
    <w:p w14:paraId="5A599106" w14:textId="77777777" w:rsidR="00C04B73" w:rsidRDefault="00C04B73" w:rsidP="004263B1">
      <w:pPr>
        <w:widowControl/>
        <w:jc w:val="center"/>
        <w:rPr>
          <w:rFonts w:ascii="Calibri" w:eastAsia="Times New Roman" w:hAnsi="Calibri" w:cs="Times New Roman"/>
          <w:color w:val="000000"/>
          <w:kern w:val="0"/>
          <w:sz w:val="40"/>
          <w:szCs w:val="24"/>
          <w:lang w:val="en-GB" w:eastAsia="en-US"/>
        </w:rPr>
      </w:pPr>
    </w:p>
    <w:p w14:paraId="51B8CAC1" w14:textId="20815234" w:rsidR="004263B1" w:rsidRDefault="004263B1" w:rsidP="005441F7">
      <w:pPr>
        <w:jc w:val="center"/>
        <w:rPr>
          <w:sz w:val="36"/>
          <w:szCs w:val="36"/>
        </w:rPr>
      </w:pPr>
    </w:p>
    <w:p w14:paraId="1C3B581B" w14:textId="2BAFB4AA" w:rsidR="008067B2" w:rsidRDefault="008067B2" w:rsidP="005441F7">
      <w:pPr>
        <w:jc w:val="center"/>
        <w:rPr>
          <w:sz w:val="36"/>
          <w:szCs w:val="36"/>
        </w:rPr>
      </w:pPr>
    </w:p>
    <w:p w14:paraId="0EB2A1B9" w14:textId="75F2E004" w:rsidR="008067B2" w:rsidRDefault="008067B2" w:rsidP="005441F7">
      <w:pPr>
        <w:jc w:val="center"/>
        <w:rPr>
          <w:sz w:val="36"/>
          <w:szCs w:val="36"/>
        </w:rPr>
      </w:pPr>
    </w:p>
    <w:p w14:paraId="0188E0EF" w14:textId="7B29DE74" w:rsidR="008067B2" w:rsidRDefault="008067B2" w:rsidP="005441F7">
      <w:pPr>
        <w:jc w:val="center"/>
        <w:rPr>
          <w:sz w:val="36"/>
          <w:szCs w:val="36"/>
        </w:rPr>
      </w:pPr>
    </w:p>
    <w:p w14:paraId="1047F9BC" w14:textId="34446E66" w:rsidR="008067B2" w:rsidRDefault="008067B2" w:rsidP="005441F7">
      <w:pPr>
        <w:jc w:val="center"/>
        <w:rPr>
          <w:sz w:val="36"/>
          <w:szCs w:val="36"/>
        </w:rPr>
      </w:pPr>
    </w:p>
    <w:p w14:paraId="404C155F" w14:textId="41DCC0F1" w:rsidR="008067B2" w:rsidRDefault="008067B2" w:rsidP="005441F7">
      <w:pPr>
        <w:jc w:val="center"/>
        <w:rPr>
          <w:sz w:val="36"/>
          <w:szCs w:val="36"/>
        </w:rPr>
      </w:pPr>
    </w:p>
    <w:p w14:paraId="0C113A51" w14:textId="0BF6E469" w:rsidR="008067B2" w:rsidRDefault="008067B2" w:rsidP="005441F7">
      <w:pPr>
        <w:jc w:val="center"/>
        <w:rPr>
          <w:sz w:val="36"/>
          <w:szCs w:val="36"/>
        </w:rPr>
      </w:pPr>
    </w:p>
    <w:p w14:paraId="2F544D69" w14:textId="77777777" w:rsidR="008067B2" w:rsidRDefault="008067B2" w:rsidP="008067B2">
      <w:pPr>
        <w:rPr>
          <w:b/>
          <w:color w:val="000000" w:themeColor="text1"/>
          <w:sz w:val="28"/>
        </w:rPr>
      </w:pPr>
    </w:p>
    <w:p w14:paraId="737C23CD" w14:textId="4005888D" w:rsidR="008067B2" w:rsidRDefault="008067B2" w:rsidP="008067B2">
      <w:pPr>
        <w:rPr>
          <w:b/>
          <w:color w:val="000000" w:themeColor="text1"/>
          <w:sz w:val="28"/>
        </w:rPr>
      </w:pPr>
      <w:r>
        <w:rPr>
          <w:b/>
          <w:color w:val="000000" w:themeColor="text1"/>
          <w:sz w:val="28"/>
        </w:rPr>
        <w:t xml:space="preserve">DECLARATION </w:t>
      </w:r>
    </w:p>
    <w:p w14:paraId="19A53F5A" w14:textId="409EDECE" w:rsidR="008067B2" w:rsidRDefault="00D50437" w:rsidP="00D50437">
      <w:pPr>
        <w:jc w:val="left"/>
        <w:rPr>
          <w:sz w:val="24"/>
          <w:szCs w:val="24"/>
        </w:rPr>
      </w:pPr>
      <w:r w:rsidRPr="00D50437">
        <w:rPr>
          <w:sz w:val="24"/>
          <w:szCs w:val="24"/>
        </w:rPr>
        <w:t>Hao</w:t>
      </w:r>
      <w:r w:rsidR="004C7C5D">
        <w:rPr>
          <w:rFonts w:hint="eastAsia"/>
          <w:sz w:val="24"/>
          <w:szCs w:val="24"/>
        </w:rPr>
        <w:t>D</w:t>
      </w:r>
      <w:r w:rsidRPr="00D50437">
        <w:rPr>
          <w:sz w:val="24"/>
          <w:szCs w:val="24"/>
        </w:rPr>
        <w:t xml:space="preserve">ong </w:t>
      </w:r>
      <w:r w:rsidR="004C7C5D">
        <w:rPr>
          <w:rFonts w:hint="eastAsia"/>
          <w:sz w:val="24"/>
          <w:szCs w:val="24"/>
        </w:rPr>
        <w:t>H</w:t>
      </w:r>
      <w:r w:rsidRPr="00D50437">
        <w:rPr>
          <w:sz w:val="24"/>
          <w:szCs w:val="24"/>
        </w:rPr>
        <w:t>e declares that I am the only author of the work and have completed the project independently. All references are cited in the article, and there is no academic plagiarism</w:t>
      </w:r>
      <w:r>
        <w:rPr>
          <w:rFonts w:hint="eastAsia"/>
          <w:sz w:val="24"/>
          <w:szCs w:val="24"/>
        </w:rPr>
        <w:t>。</w:t>
      </w:r>
    </w:p>
    <w:p w14:paraId="29D668F1" w14:textId="2184B2CE" w:rsidR="00D23D76" w:rsidRDefault="00D23D76" w:rsidP="00D50437">
      <w:pPr>
        <w:jc w:val="left"/>
        <w:rPr>
          <w:sz w:val="24"/>
          <w:szCs w:val="24"/>
        </w:rPr>
      </w:pPr>
    </w:p>
    <w:p w14:paraId="59958CC2" w14:textId="77777777" w:rsidR="00BE4C3A" w:rsidRDefault="00BE4C3A" w:rsidP="00D23D76">
      <w:pPr>
        <w:rPr>
          <w:b/>
          <w:bCs/>
          <w:i/>
          <w:iCs/>
          <w:color w:val="000000" w:themeColor="text1"/>
        </w:rPr>
      </w:pPr>
    </w:p>
    <w:p w14:paraId="09C228C3" w14:textId="1E4509CC" w:rsidR="00D23D76" w:rsidRDefault="00D23D76" w:rsidP="00D23D76">
      <w:pPr>
        <w:rPr>
          <w:b/>
          <w:bCs/>
          <w:i/>
          <w:iCs/>
          <w:color w:val="000000" w:themeColor="text1"/>
        </w:rPr>
      </w:pPr>
      <w:r>
        <w:rPr>
          <w:b/>
          <w:bCs/>
          <w:i/>
          <w:iCs/>
          <w:color w:val="000000" w:themeColor="text1"/>
        </w:rPr>
        <w:t xml:space="preserve">Signed : </w:t>
      </w:r>
      <w:r>
        <w:rPr>
          <w:rFonts w:hint="eastAsia"/>
          <w:b/>
          <w:bCs/>
          <w:i/>
          <w:iCs/>
          <w:color w:val="000000" w:themeColor="text1"/>
        </w:rPr>
        <w:t>HaoDong</w:t>
      </w:r>
      <w:r>
        <w:rPr>
          <w:b/>
          <w:bCs/>
          <w:i/>
          <w:iCs/>
          <w:color w:val="000000" w:themeColor="text1"/>
        </w:rPr>
        <w:t xml:space="preserve"> </w:t>
      </w:r>
      <w:r>
        <w:rPr>
          <w:rFonts w:hint="eastAsia"/>
          <w:b/>
          <w:bCs/>
          <w:i/>
          <w:iCs/>
          <w:color w:val="000000" w:themeColor="text1"/>
        </w:rPr>
        <w:t>He</w:t>
      </w:r>
    </w:p>
    <w:p w14:paraId="05080A02" w14:textId="77777777" w:rsidR="00466265" w:rsidRDefault="00466265" w:rsidP="00466265">
      <w:pPr>
        <w:rPr>
          <w:b/>
          <w:bCs/>
          <w:i/>
          <w:iCs/>
          <w:color w:val="000000" w:themeColor="text1"/>
        </w:rPr>
      </w:pPr>
    </w:p>
    <w:p w14:paraId="65731979" w14:textId="77777777" w:rsidR="00BE4C3A" w:rsidRDefault="00BE4C3A" w:rsidP="00466265">
      <w:pPr>
        <w:rPr>
          <w:b/>
          <w:bCs/>
          <w:i/>
          <w:iCs/>
          <w:color w:val="000000" w:themeColor="text1"/>
        </w:rPr>
      </w:pPr>
    </w:p>
    <w:p w14:paraId="7BC423D5" w14:textId="5945CA6A" w:rsidR="00466265" w:rsidRDefault="00466265" w:rsidP="00466265">
      <w:pPr>
        <w:rPr>
          <w:color w:val="000000" w:themeColor="text1"/>
        </w:rPr>
      </w:pPr>
      <w:r>
        <w:rPr>
          <w:b/>
          <w:bCs/>
          <w:i/>
          <w:iCs/>
          <w:color w:val="000000" w:themeColor="text1"/>
        </w:rPr>
        <w:t xml:space="preserve">Date : </w:t>
      </w:r>
      <w:r>
        <w:rPr>
          <w:rFonts w:eastAsia="宋体" w:hint="eastAsia"/>
          <w:b/>
          <w:bCs/>
          <w:i/>
          <w:iCs/>
          <w:color w:val="000000" w:themeColor="text1"/>
        </w:rPr>
        <w:t>202</w:t>
      </w:r>
      <w:r w:rsidR="000E2635">
        <w:rPr>
          <w:rFonts w:eastAsia="宋体"/>
          <w:b/>
          <w:bCs/>
          <w:i/>
          <w:iCs/>
          <w:color w:val="000000" w:themeColor="text1"/>
        </w:rPr>
        <w:t>1</w:t>
      </w:r>
      <w:r>
        <w:rPr>
          <w:rFonts w:eastAsia="宋体" w:hint="eastAsia"/>
          <w:b/>
          <w:bCs/>
          <w:i/>
          <w:iCs/>
          <w:color w:val="000000" w:themeColor="text1"/>
        </w:rPr>
        <w:t>/11/</w:t>
      </w:r>
      <w:r w:rsidR="000E2635">
        <w:rPr>
          <w:rFonts w:eastAsia="宋体"/>
          <w:b/>
          <w:bCs/>
          <w:i/>
          <w:iCs/>
          <w:color w:val="000000" w:themeColor="text1"/>
        </w:rPr>
        <w:t>10</w:t>
      </w:r>
      <w:r>
        <w:rPr>
          <w:b/>
          <w:bCs/>
          <w:i/>
          <w:iCs/>
          <w:color w:val="000000" w:themeColor="text1"/>
        </w:rPr>
        <w:t xml:space="preserve"> </w:t>
      </w:r>
    </w:p>
    <w:p w14:paraId="3A16122D" w14:textId="07D76F27" w:rsidR="00466265" w:rsidRDefault="00466265" w:rsidP="00D23D76">
      <w:pPr>
        <w:rPr>
          <w:color w:val="000000" w:themeColor="text1"/>
        </w:rPr>
      </w:pPr>
    </w:p>
    <w:p w14:paraId="6ECFF006" w14:textId="3A38139C" w:rsidR="00F40040" w:rsidRDefault="00F40040" w:rsidP="00D23D76">
      <w:pPr>
        <w:rPr>
          <w:color w:val="000000" w:themeColor="text1"/>
        </w:rPr>
      </w:pPr>
    </w:p>
    <w:p w14:paraId="7A05AC92" w14:textId="77777777" w:rsidR="00C825C9" w:rsidRDefault="00C825C9" w:rsidP="00F40040">
      <w:pPr>
        <w:rPr>
          <w:b/>
          <w:bCs/>
          <w:color w:val="000000" w:themeColor="text1"/>
          <w:sz w:val="28"/>
        </w:rPr>
      </w:pPr>
    </w:p>
    <w:p w14:paraId="780AB482" w14:textId="77777777" w:rsidR="00C825C9" w:rsidRDefault="00C825C9" w:rsidP="00F40040">
      <w:pPr>
        <w:rPr>
          <w:b/>
          <w:bCs/>
          <w:color w:val="000000" w:themeColor="text1"/>
          <w:sz w:val="28"/>
        </w:rPr>
      </w:pPr>
    </w:p>
    <w:p w14:paraId="3C37E81E" w14:textId="77777777" w:rsidR="00C825C9" w:rsidRDefault="00C825C9" w:rsidP="00F40040">
      <w:pPr>
        <w:rPr>
          <w:b/>
          <w:bCs/>
          <w:color w:val="000000" w:themeColor="text1"/>
          <w:sz w:val="28"/>
        </w:rPr>
      </w:pPr>
    </w:p>
    <w:p w14:paraId="215AEB9C" w14:textId="4DBBE473" w:rsidR="00F40040" w:rsidRDefault="00F40040" w:rsidP="00F40040">
      <w:pPr>
        <w:rPr>
          <w:b/>
          <w:bCs/>
          <w:i/>
          <w:iCs/>
          <w:color w:val="000000" w:themeColor="text1"/>
          <w:sz w:val="28"/>
        </w:rPr>
      </w:pPr>
      <w:r>
        <w:rPr>
          <w:b/>
          <w:bCs/>
          <w:color w:val="000000" w:themeColor="text1"/>
          <w:sz w:val="28"/>
        </w:rPr>
        <w:t>FORM OF CONSENT</w:t>
      </w:r>
      <w:r>
        <w:rPr>
          <w:b/>
          <w:bCs/>
          <w:i/>
          <w:iCs/>
          <w:color w:val="000000" w:themeColor="text1"/>
          <w:sz w:val="28"/>
        </w:rPr>
        <w:t xml:space="preserve"> </w:t>
      </w:r>
    </w:p>
    <w:p w14:paraId="2869A447" w14:textId="2E8D4106" w:rsidR="00950F99" w:rsidRDefault="00950F99" w:rsidP="00F40040">
      <w:pPr>
        <w:rPr>
          <w:color w:val="000000" w:themeColor="text1"/>
          <w:sz w:val="28"/>
        </w:rPr>
      </w:pPr>
      <w:r>
        <w:rPr>
          <w:rFonts w:eastAsia="宋体" w:hint="eastAsia"/>
          <w:color w:val="000000" w:themeColor="text1"/>
        </w:rPr>
        <w:t>HaoDong</w:t>
      </w:r>
      <w:r>
        <w:rPr>
          <w:rFonts w:eastAsia="宋体"/>
          <w:color w:val="000000" w:themeColor="text1"/>
        </w:rPr>
        <w:t xml:space="preserve"> </w:t>
      </w:r>
      <w:r>
        <w:rPr>
          <w:rFonts w:eastAsia="宋体" w:hint="eastAsia"/>
          <w:color w:val="000000" w:themeColor="text1"/>
        </w:rPr>
        <w:t xml:space="preserve">He </w:t>
      </w:r>
      <w:r>
        <w:rPr>
          <w:color w:val="000000" w:themeColor="text1"/>
        </w:rPr>
        <w:t>FULL NAME</w:t>
      </w:r>
      <w:r>
        <w:rPr>
          <w:rFonts w:eastAsia="宋体" w:hint="eastAsia"/>
          <w:color w:val="000000" w:themeColor="text1"/>
        </w:rPr>
        <w:t xml:space="preserve"> HaoDong</w:t>
      </w:r>
      <w:r>
        <w:rPr>
          <w:rFonts w:eastAsia="宋体"/>
          <w:color w:val="000000" w:themeColor="text1"/>
        </w:rPr>
        <w:t xml:space="preserve"> </w:t>
      </w:r>
      <w:r>
        <w:rPr>
          <w:rFonts w:eastAsia="宋体" w:hint="eastAsia"/>
          <w:color w:val="000000" w:themeColor="text1"/>
        </w:rPr>
        <w:t xml:space="preserve">He </w:t>
      </w:r>
      <w:r>
        <w:rPr>
          <w:color w:val="000000" w:themeColor="text1"/>
        </w:rPr>
        <w:t xml:space="preserve">hereby consent that my Project, submitted in candidature for the </w:t>
      </w:r>
      <w:r>
        <w:rPr>
          <w:i/>
          <w:color w:val="000000" w:themeColor="text1"/>
          <w:highlight w:val="yellow"/>
          <w:u w:val="single"/>
        </w:rPr>
        <w:t>M.Sc. Applied Computing</w:t>
      </w:r>
      <w:r>
        <w:rPr>
          <w:color w:val="000000" w:themeColor="text1"/>
        </w:rPr>
        <w:t xml:space="preserve"> degree, if successful, may be made available for inter-library loan or photocopying (subject to the law of copyright), and that the title and abstract may be made available</w:t>
      </w:r>
      <w:r w:rsidR="003B2E9F">
        <w:rPr>
          <w:rFonts w:hint="eastAsia"/>
          <w:color w:val="000000" w:themeColor="text1"/>
        </w:rPr>
        <w:t>。</w:t>
      </w:r>
    </w:p>
    <w:p w14:paraId="14552436" w14:textId="77777777" w:rsidR="00F40040" w:rsidRDefault="00F40040" w:rsidP="00D23D76">
      <w:pPr>
        <w:rPr>
          <w:color w:val="000000" w:themeColor="text1"/>
        </w:rPr>
      </w:pPr>
    </w:p>
    <w:p w14:paraId="58E5E0AB" w14:textId="77777777" w:rsidR="00C825C9" w:rsidRDefault="00C825C9" w:rsidP="00C825C9">
      <w:pPr>
        <w:rPr>
          <w:b/>
          <w:bCs/>
          <w:i/>
          <w:iCs/>
          <w:color w:val="000000" w:themeColor="text1"/>
        </w:rPr>
      </w:pPr>
      <w:r>
        <w:rPr>
          <w:b/>
          <w:bCs/>
          <w:i/>
          <w:iCs/>
          <w:color w:val="000000" w:themeColor="text1"/>
        </w:rPr>
        <w:t xml:space="preserve">Signed : </w:t>
      </w:r>
      <w:r>
        <w:rPr>
          <w:rFonts w:hint="eastAsia"/>
          <w:b/>
          <w:bCs/>
          <w:i/>
          <w:iCs/>
          <w:color w:val="000000" w:themeColor="text1"/>
        </w:rPr>
        <w:t>HaoDong</w:t>
      </w:r>
      <w:r>
        <w:rPr>
          <w:b/>
          <w:bCs/>
          <w:i/>
          <w:iCs/>
          <w:color w:val="000000" w:themeColor="text1"/>
        </w:rPr>
        <w:t xml:space="preserve"> </w:t>
      </w:r>
      <w:r>
        <w:rPr>
          <w:rFonts w:hint="eastAsia"/>
          <w:b/>
          <w:bCs/>
          <w:i/>
          <w:iCs/>
          <w:color w:val="000000" w:themeColor="text1"/>
        </w:rPr>
        <w:t>He</w:t>
      </w:r>
    </w:p>
    <w:p w14:paraId="05E8D3BF" w14:textId="77777777" w:rsidR="00C825C9" w:rsidRDefault="00C825C9" w:rsidP="00C825C9">
      <w:pPr>
        <w:rPr>
          <w:b/>
          <w:bCs/>
          <w:i/>
          <w:iCs/>
          <w:color w:val="000000" w:themeColor="text1"/>
        </w:rPr>
      </w:pPr>
    </w:p>
    <w:p w14:paraId="5C2532DC" w14:textId="77777777" w:rsidR="00BE4C3A" w:rsidRDefault="00BE4C3A" w:rsidP="00C825C9">
      <w:pPr>
        <w:rPr>
          <w:b/>
          <w:bCs/>
          <w:i/>
          <w:iCs/>
          <w:color w:val="000000" w:themeColor="text1"/>
        </w:rPr>
      </w:pPr>
    </w:p>
    <w:p w14:paraId="500FEEC6" w14:textId="1A1CFE29" w:rsidR="00C825C9" w:rsidRDefault="00C825C9" w:rsidP="00C825C9">
      <w:pPr>
        <w:rPr>
          <w:color w:val="000000" w:themeColor="text1"/>
        </w:rPr>
      </w:pPr>
      <w:r>
        <w:rPr>
          <w:b/>
          <w:bCs/>
          <w:i/>
          <w:iCs/>
          <w:color w:val="000000" w:themeColor="text1"/>
        </w:rPr>
        <w:t xml:space="preserve">Date : </w:t>
      </w:r>
      <w:r>
        <w:rPr>
          <w:rFonts w:eastAsia="宋体" w:hint="eastAsia"/>
          <w:b/>
          <w:bCs/>
          <w:i/>
          <w:iCs/>
          <w:color w:val="000000" w:themeColor="text1"/>
        </w:rPr>
        <w:t>202</w:t>
      </w:r>
      <w:r>
        <w:rPr>
          <w:rFonts w:eastAsia="宋体"/>
          <w:b/>
          <w:bCs/>
          <w:i/>
          <w:iCs/>
          <w:color w:val="000000" w:themeColor="text1"/>
        </w:rPr>
        <w:t>1</w:t>
      </w:r>
      <w:r>
        <w:rPr>
          <w:rFonts w:eastAsia="宋体" w:hint="eastAsia"/>
          <w:b/>
          <w:bCs/>
          <w:i/>
          <w:iCs/>
          <w:color w:val="000000" w:themeColor="text1"/>
        </w:rPr>
        <w:t>/11/</w:t>
      </w:r>
      <w:r>
        <w:rPr>
          <w:rFonts w:eastAsia="宋体"/>
          <w:b/>
          <w:bCs/>
          <w:i/>
          <w:iCs/>
          <w:color w:val="000000" w:themeColor="text1"/>
        </w:rPr>
        <w:t>10</w:t>
      </w:r>
      <w:r>
        <w:rPr>
          <w:b/>
          <w:bCs/>
          <w:i/>
          <w:iCs/>
          <w:color w:val="000000" w:themeColor="text1"/>
        </w:rPr>
        <w:t xml:space="preserve"> </w:t>
      </w:r>
    </w:p>
    <w:p w14:paraId="7ACC46B9" w14:textId="39B3876D" w:rsidR="00D23D76" w:rsidRDefault="00D23D76" w:rsidP="00D50437">
      <w:pPr>
        <w:jc w:val="left"/>
        <w:rPr>
          <w:sz w:val="24"/>
          <w:szCs w:val="24"/>
        </w:rPr>
      </w:pPr>
    </w:p>
    <w:p w14:paraId="375F253C" w14:textId="582430F5" w:rsidR="00687BBE" w:rsidRDefault="00687BBE" w:rsidP="00D50437">
      <w:pPr>
        <w:jc w:val="left"/>
        <w:rPr>
          <w:sz w:val="24"/>
          <w:szCs w:val="24"/>
        </w:rPr>
      </w:pPr>
    </w:p>
    <w:p w14:paraId="7F770FC0" w14:textId="15A43668" w:rsidR="00687BBE" w:rsidRDefault="00687BBE" w:rsidP="00D50437">
      <w:pPr>
        <w:jc w:val="left"/>
        <w:rPr>
          <w:sz w:val="24"/>
          <w:szCs w:val="24"/>
        </w:rPr>
      </w:pPr>
    </w:p>
    <w:p w14:paraId="57C7FEC9" w14:textId="2E86380B" w:rsidR="00687BBE" w:rsidRDefault="00687BBE" w:rsidP="00D50437">
      <w:pPr>
        <w:jc w:val="left"/>
        <w:rPr>
          <w:sz w:val="24"/>
          <w:szCs w:val="24"/>
        </w:rPr>
      </w:pPr>
    </w:p>
    <w:p w14:paraId="6E20BB5C" w14:textId="78C0AF8E" w:rsidR="00687BBE" w:rsidRDefault="00687BBE" w:rsidP="00D50437">
      <w:pPr>
        <w:jc w:val="left"/>
        <w:rPr>
          <w:sz w:val="24"/>
          <w:szCs w:val="24"/>
        </w:rPr>
      </w:pPr>
    </w:p>
    <w:p w14:paraId="219D4DDF" w14:textId="65DE59F0" w:rsidR="00687BBE" w:rsidRDefault="00687BBE" w:rsidP="00BD6D32">
      <w:pPr>
        <w:pStyle w:val="1"/>
      </w:pPr>
      <w:bookmarkStart w:id="0" w:name="_Toc87470945"/>
      <w:r w:rsidRPr="00687BBE">
        <w:t>Absrtact</w:t>
      </w:r>
      <w:bookmarkEnd w:id="0"/>
    </w:p>
    <w:p w14:paraId="17FC1179" w14:textId="0E46C96E" w:rsidR="00F62A73" w:rsidRDefault="00F62A73" w:rsidP="000A0E02">
      <w:pPr>
        <w:widowControl/>
        <w:spacing w:after="160" w:line="252" w:lineRule="auto"/>
        <w:rPr>
          <w:rFonts w:ascii="Calibri" w:eastAsia="宋体" w:hAnsi="Calibri" w:cs="Times New Roman"/>
          <w:noProof w:val="0"/>
          <w:kern w:val="0"/>
          <w:sz w:val="24"/>
          <w:lang w:val="en-GB"/>
        </w:rPr>
      </w:pPr>
      <w:r w:rsidRPr="00F62A73">
        <w:rPr>
          <w:rFonts w:ascii="Calibri" w:eastAsia="宋体" w:hAnsi="Calibri" w:cs="Times New Roman"/>
          <w:noProof w:val="0"/>
          <w:kern w:val="0"/>
          <w:sz w:val="24"/>
          <w:lang w:val="en-GB"/>
        </w:rPr>
        <w:t>The whole project is a large-scale development environment based on springboot</w:t>
      </w:r>
      <w:r w:rsidR="00F25D72" w:rsidRPr="00F25D72">
        <w:rPr>
          <w:rFonts w:ascii="Calibri" w:eastAsia="宋体" w:hAnsi="Calibri" w:cs="Times New Roman" w:hint="eastAsia"/>
          <w:noProof w:val="0"/>
          <w:kern w:val="0"/>
          <w:sz w:val="24"/>
          <w:vertAlign w:val="superscript"/>
          <w:lang w:val="en-GB"/>
        </w:rPr>
        <w:t>[</w:t>
      </w:r>
      <w:r w:rsidR="00F25D72" w:rsidRPr="00F25D72">
        <w:rPr>
          <w:rFonts w:ascii="Calibri" w:eastAsia="宋体" w:hAnsi="Calibri" w:cs="Times New Roman"/>
          <w:noProof w:val="0"/>
          <w:kern w:val="0"/>
          <w:sz w:val="24"/>
          <w:vertAlign w:val="superscript"/>
          <w:lang w:val="en-GB"/>
        </w:rPr>
        <w:t>1]</w:t>
      </w:r>
      <w:r w:rsidRPr="00F62A73">
        <w:rPr>
          <w:rFonts w:ascii="Calibri" w:eastAsia="宋体" w:hAnsi="Calibri" w:cs="Times New Roman"/>
          <w:noProof w:val="0"/>
          <w:kern w:val="0"/>
          <w:sz w:val="24"/>
          <w:lang w:val="en-GB"/>
        </w:rPr>
        <w:t>. It uses MVC mode to develop an online education system. The front-end environment uses Vue</w:t>
      </w:r>
      <w:r w:rsidR="00F25D72" w:rsidRPr="00F25D72">
        <w:rPr>
          <w:rFonts w:ascii="Calibri" w:eastAsia="宋体" w:hAnsi="Calibri" w:cs="Times New Roman"/>
          <w:noProof w:val="0"/>
          <w:kern w:val="0"/>
          <w:sz w:val="24"/>
          <w:vertAlign w:val="superscript"/>
          <w:lang w:val="en-GB"/>
        </w:rPr>
        <w:t>[2]</w:t>
      </w:r>
      <w:r w:rsidRPr="00F62A73">
        <w:rPr>
          <w:rFonts w:ascii="Calibri" w:eastAsia="宋体" w:hAnsi="Calibri" w:cs="Times New Roman"/>
          <w:noProof w:val="0"/>
          <w:kern w:val="0"/>
          <w:sz w:val="24"/>
          <w:lang w:val="en-GB"/>
        </w:rPr>
        <w:t xml:space="preserve">, which is a front-end and back-end separated microservice architecture mode. The business mode of the project uses B2C </w:t>
      </w:r>
      <w:r w:rsidR="00F25D72" w:rsidRPr="00F25D72">
        <w:rPr>
          <w:rFonts w:ascii="Calibri" w:eastAsia="宋体" w:hAnsi="Calibri" w:cs="Times New Roman"/>
          <w:noProof w:val="0"/>
          <w:kern w:val="0"/>
          <w:sz w:val="24"/>
          <w:vertAlign w:val="superscript"/>
          <w:lang w:val="en-GB"/>
        </w:rPr>
        <w:t>[3]</w:t>
      </w:r>
      <w:r w:rsidRPr="00F62A73">
        <w:rPr>
          <w:rFonts w:ascii="Calibri" w:eastAsia="宋体" w:hAnsi="Calibri" w:cs="Times New Roman"/>
          <w:noProof w:val="0"/>
          <w:kern w:val="0"/>
          <w:sz w:val="24"/>
          <w:lang w:val="en-GB"/>
        </w:rPr>
        <w:t>mode, which is mainly the merchant end-to-client mode. The designer of the whole project edits the corresponding interface at the back end, mainly including querying, deleting and adding courses, including table query, page display and so on. In the front end of the project, through the preparation of login and registration interface, the interface display mainly includes some materials of main courses, materials and video avatars of lecturers. The project includes the background management side and the client. The administrator side can log in to the management interface for project management, and the client can log in for course purchase, viewing, etc. The content of the whole project is too much and the difficulty is a little too great, but this project is in line with the current situation of the epidemic. During the completion process, I can learn more about the operation of many Java frameworks and functions, including some popular technical points, such as persistence layer framework mybatis plus, registry Nacos, load balancing nginx, front-end framework element UI, etc, In my opinion, this project is worth completing.</w:t>
      </w:r>
    </w:p>
    <w:p w14:paraId="0F5B1791" w14:textId="6C01B14F" w:rsidR="00BD2718" w:rsidRDefault="00BD2718" w:rsidP="000A0E02">
      <w:pPr>
        <w:widowControl/>
        <w:spacing w:after="160" w:line="252" w:lineRule="auto"/>
        <w:rPr>
          <w:rFonts w:ascii="Calibri" w:eastAsia="宋体" w:hAnsi="Calibri" w:cs="Times New Roman"/>
          <w:noProof w:val="0"/>
          <w:kern w:val="0"/>
          <w:sz w:val="24"/>
          <w:lang w:val="en-GB"/>
        </w:rPr>
      </w:pPr>
      <w:r w:rsidRPr="00BD2718">
        <w:rPr>
          <w:rFonts w:ascii="Calibri" w:eastAsia="宋体" w:hAnsi="Calibri" w:cs="Times New Roman"/>
          <w:noProof w:val="0"/>
          <w:kern w:val="0"/>
          <w:sz w:val="24"/>
          <w:lang w:val="en-GB"/>
        </w:rPr>
        <w:t>Under the current situation of COVID-19, the project is in line with the student learning environment under the current epidemic situation, and is committed to creating a distributed front end separation project.</w:t>
      </w:r>
    </w:p>
    <w:p w14:paraId="7F76EE6C" w14:textId="10A59734" w:rsidR="00A40D63" w:rsidRDefault="00A40D63" w:rsidP="000A0E02">
      <w:pPr>
        <w:widowControl/>
        <w:spacing w:after="160" w:line="252" w:lineRule="auto"/>
        <w:rPr>
          <w:rFonts w:ascii="Calibri" w:eastAsia="宋体" w:hAnsi="Calibri" w:cs="Times New Roman"/>
          <w:noProof w:val="0"/>
          <w:kern w:val="0"/>
          <w:sz w:val="24"/>
          <w:lang w:val="en-GB"/>
        </w:rPr>
      </w:pPr>
    </w:p>
    <w:p w14:paraId="3BA66402" w14:textId="79576A74" w:rsidR="00A40D63" w:rsidRDefault="00A40D63" w:rsidP="000A0E02">
      <w:pPr>
        <w:widowControl/>
        <w:spacing w:after="160" w:line="252" w:lineRule="auto"/>
        <w:rPr>
          <w:rFonts w:ascii="Calibri" w:eastAsia="宋体" w:hAnsi="Calibri" w:cs="Times New Roman"/>
          <w:noProof w:val="0"/>
          <w:kern w:val="0"/>
          <w:sz w:val="24"/>
          <w:lang w:val="en-GB"/>
        </w:rPr>
      </w:pPr>
    </w:p>
    <w:p w14:paraId="19126CB6" w14:textId="72E13FA1" w:rsidR="00A40D63" w:rsidRDefault="00A40D63" w:rsidP="000A0E02">
      <w:pPr>
        <w:widowControl/>
        <w:spacing w:after="160" w:line="252" w:lineRule="auto"/>
        <w:rPr>
          <w:rFonts w:ascii="Calibri" w:eastAsia="宋体" w:hAnsi="Calibri" w:cs="Times New Roman"/>
          <w:noProof w:val="0"/>
          <w:kern w:val="0"/>
          <w:sz w:val="24"/>
          <w:lang w:val="en-GB"/>
        </w:rPr>
      </w:pPr>
    </w:p>
    <w:p w14:paraId="46530890" w14:textId="7A7C4690" w:rsidR="00A40D63" w:rsidRDefault="00A40D63" w:rsidP="000A0E02">
      <w:pPr>
        <w:widowControl/>
        <w:spacing w:after="160" w:line="252" w:lineRule="auto"/>
        <w:rPr>
          <w:rFonts w:ascii="Calibri" w:eastAsia="宋体" w:hAnsi="Calibri" w:cs="Times New Roman"/>
          <w:noProof w:val="0"/>
          <w:kern w:val="0"/>
          <w:sz w:val="24"/>
          <w:lang w:val="en-GB"/>
        </w:rPr>
      </w:pPr>
    </w:p>
    <w:p w14:paraId="0CAC02BE" w14:textId="3DF1F363" w:rsidR="00A40D63" w:rsidRDefault="00A40D63" w:rsidP="000A0E02">
      <w:pPr>
        <w:widowControl/>
        <w:spacing w:after="160" w:line="252" w:lineRule="auto"/>
        <w:rPr>
          <w:rFonts w:ascii="Calibri" w:eastAsia="宋体" w:hAnsi="Calibri" w:cs="Times New Roman"/>
          <w:noProof w:val="0"/>
          <w:kern w:val="0"/>
          <w:sz w:val="24"/>
          <w:lang w:val="en-GB"/>
        </w:rPr>
      </w:pPr>
    </w:p>
    <w:p w14:paraId="0612F7EF" w14:textId="20BE2C92" w:rsidR="00A40D63" w:rsidRDefault="00A40D63" w:rsidP="000A0E02">
      <w:pPr>
        <w:widowControl/>
        <w:spacing w:after="160" w:line="252" w:lineRule="auto"/>
        <w:rPr>
          <w:rFonts w:ascii="Calibri" w:eastAsia="宋体" w:hAnsi="Calibri" w:cs="Times New Roman"/>
          <w:noProof w:val="0"/>
          <w:kern w:val="0"/>
          <w:sz w:val="24"/>
          <w:lang w:val="en-GB"/>
        </w:rPr>
      </w:pPr>
    </w:p>
    <w:p w14:paraId="3AC09EFA" w14:textId="0A9FB0AB" w:rsidR="00A40D63" w:rsidRDefault="00A40D63" w:rsidP="000A0E02">
      <w:pPr>
        <w:widowControl/>
        <w:spacing w:after="160" w:line="252" w:lineRule="auto"/>
        <w:rPr>
          <w:rFonts w:ascii="Calibri" w:eastAsia="宋体" w:hAnsi="Calibri" w:cs="Times New Roman"/>
          <w:noProof w:val="0"/>
          <w:kern w:val="0"/>
          <w:sz w:val="24"/>
          <w:lang w:val="en-GB"/>
        </w:rPr>
      </w:pPr>
    </w:p>
    <w:p w14:paraId="2B494D6A" w14:textId="362BA550" w:rsidR="00A40D63" w:rsidRDefault="00A40D63" w:rsidP="000A0E02">
      <w:pPr>
        <w:widowControl/>
        <w:spacing w:after="160" w:line="252" w:lineRule="auto"/>
        <w:rPr>
          <w:rFonts w:ascii="Calibri" w:eastAsia="宋体" w:hAnsi="Calibri" w:cs="Times New Roman"/>
          <w:noProof w:val="0"/>
          <w:kern w:val="0"/>
          <w:sz w:val="24"/>
          <w:lang w:val="en-GB"/>
        </w:rPr>
      </w:pPr>
    </w:p>
    <w:p w14:paraId="4371C4AE" w14:textId="7E932026" w:rsidR="00A40D63" w:rsidRDefault="00A40D63" w:rsidP="000A0E02">
      <w:pPr>
        <w:widowControl/>
        <w:spacing w:after="160" w:line="252" w:lineRule="auto"/>
        <w:rPr>
          <w:rFonts w:ascii="Calibri" w:eastAsia="宋体" w:hAnsi="Calibri" w:cs="Times New Roman"/>
          <w:noProof w:val="0"/>
          <w:kern w:val="0"/>
          <w:sz w:val="24"/>
          <w:lang w:val="en-GB"/>
        </w:rPr>
      </w:pPr>
    </w:p>
    <w:p w14:paraId="6D4542F2" w14:textId="1526228C" w:rsidR="00A40D63" w:rsidRDefault="00A40D63" w:rsidP="000A0E02">
      <w:pPr>
        <w:widowControl/>
        <w:spacing w:after="160" w:line="252" w:lineRule="auto"/>
        <w:rPr>
          <w:rFonts w:ascii="Calibri" w:eastAsia="宋体" w:hAnsi="Calibri" w:cs="Times New Roman"/>
          <w:noProof w:val="0"/>
          <w:kern w:val="0"/>
          <w:sz w:val="24"/>
          <w:lang w:val="en-GB"/>
        </w:rPr>
      </w:pPr>
    </w:p>
    <w:p w14:paraId="7308063C" w14:textId="15E4208A" w:rsidR="00A40D63" w:rsidRDefault="00A40D63" w:rsidP="000A0E02">
      <w:pPr>
        <w:widowControl/>
        <w:spacing w:after="160" w:line="252" w:lineRule="auto"/>
        <w:rPr>
          <w:rFonts w:ascii="Calibri" w:eastAsia="宋体" w:hAnsi="Calibri" w:cs="Times New Roman"/>
          <w:noProof w:val="0"/>
          <w:kern w:val="0"/>
          <w:sz w:val="24"/>
          <w:lang w:val="en-GB"/>
        </w:rPr>
      </w:pPr>
    </w:p>
    <w:p w14:paraId="6BC1019B" w14:textId="66678F57" w:rsidR="00A40D63" w:rsidRDefault="00A40D63" w:rsidP="000A0E02">
      <w:pPr>
        <w:widowControl/>
        <w:spacing w:after="160" w:line="252" w:lineRule="auto"/>
        <w:rPr>
          <w:rFonts w:ascii="Calibri" w:eastAsia="宋体" w:hAnsi="Calibri" w:cs="Times New Roman"/>
          <w:noProof w:val="0"/>
          <w:kern w:val="0"/>
          <w:sz w:val="24"/>
          <w:lang w:val="en-GB"/>
        </w:rPr>
      </w:pPr>
    </w:p>
    <w:p w14:paraId="2DF2FC82" w14:textId="5DCDE363" w:rsidR="00A40D63" w:rsidRDefault="00A40D63" w:rsidP="000A0E02">
      <w:pPr>
        <w:widowControl/>
        <w:spacing w:after="160" w:line="252" w:lineRule="auto"/>
        <w:rPr>
          <w:rFonts w:ascii="Calibri" w:eastAsia="宋体" w:hAnsi="Calibri" w:cs="Times New Roman"/>
          <w:noProof w:val="0"/>
          <w:kern w:val="0"/>
          <w:sz w:val="24"/>
          <w:lang w:val="en-GB"/>
        </w:rPr>
      </w:pPr>
    </w:p>
    <w:sdt>
      <w:sdtPr>
        <w:rPr>
          <w:lang w:val="zh-CN"/>
        </w:rPr>
        <w:id w:val="-2064789611"/>
        <w:docPartObj>
          <w:docPartGallery w:val="Table of Contents"/>
          <w:docPartUnique/>
        </w:docPartObj>
      </w:sdtPr>
      <w:sdtEndPr>
        <w:rPr>
          <w:b/>
          <w:bCs/>
        </w:rPr>
      </w:sdtEndPr>
      <w:sdtContent>
        <w:p w14:paraId="05B4751E" w14:textId="65EB3910" w:rsidR="00606040" w:rsidRPr="00A9651B" w:rsidRDefault="00A9651B" w:rsidP="00A9651B">
          <w:pPr>
            <w:widowControl/>
            <w:spacing w:after="160" w:line="252" w:lineRule="auto"/>
            <w:rPr>
              <w:rFonts w:ascii="Calibri" w:eastAsia="宋体" w:hAnsi="Calibri" w:cs="Times New Roman"/>
              <w:noProof w:val="0"/>
              <w:kern w:val="0"/>
              <w:sz w:val="28"/>
              <w:szCs w:val="28"/>
              <w:lang w:val="en-GB"/>
            </w:rPr>
          </w:pPr>
          <w:r w:rsidRPr="006E153D">
            <w:rPr>
              <w:rFonts w:ascii="Calibri" w:eastAsia="宋体" w:hAnsi="Calibri" w:cs="Times New Roman"/>
              <w:noProof w:val="0"/>
              <w:kern w:val="0"/>
              <w:sz w:val="28"/>
              <w:szCs w:val="28"/>
              <w:lang w:val="en-GB"/>
            </w:rPr>
            <w:t>Table of content</w:t>
          </w:r>
        </w:p>
        <w:p w14:paraId="02689FDF" w14:textId="1D16BB3F" w:rsidR="00FF088C" w:rsidRDefault="00606040">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87470945" w:history="1">
            <w:r w:rsidR="00FF088C" w:rsidRPr="009A143B">
              <w:rPr>
                <w:rStyle w:val="a9"/>
                <w:noProof/>
              </w:rPr>
              <w:t>Absrtact</w:t>
            </w:r>
            <w:r w:rsidR="00FF088C">
              <w:rPr>
                <w:noProof/>
                <w:webHidden/>
              </w:rPr>
              <w:tab/>
            </w:r>
            <w:r w:rsidR="00FF088C">
              <w:rPr>
                <w:noProof/>
                <w:webHidden/>
              </w:rPr>
              <w:fldChar w:fldCharType="begin"/>
            </w:r>
            <w:r w:rsidR="00FF088C">
              <w:rPr>
                <w:noProof/>
                <w:webHidden/>
              </w:rPr>
              <w:instrText xml:space="preserve"> PAGEREF _Toc87470945 \h </w:instrText>
            </w:r>
            <w:r w:rsidR="00FF088C">
              <w:rPr>
                <w:noProof/>
                <w:webHidden/>
              </w:rPr>
            </w:r>
            <w:r w:rsidR="00FF088C">
              <w:rPr>
                <w:noProof/>
                <w:webHidden/>
              </w:rPr>
              <w:fldChar w:fldCharType="separate"/>
            </w:r>
            <w:r w:rsidR="00B03CAE">
              <w:rPr>
                <w:noProof/>
                <w:webHidden/>
              </w:rPr>
              <w:t>3</w:t>
            </w:r>
            <w:r w:rsidR="00FF088C">
              <w:rPr>
                <w:noProof/>
                <w:webHidden/>
              </w:rPr>
              <w:fldChar w:fldCharType="end"/>
            </w:r>
          </w:hyperlink>
        </w:p>
        <w:p w14:paraId="02C9DE7F" w14:textId="5F294B2C" w:rsidR="00FF088C" w:rsidRDefault="004F0103">
          <w:pPr>
            <w:pStyle w:val="TOC1"/>
            <w:tabs>
              <w:tab w:val="right" w:leader="dot" w:pos="8296"/>
            </w:tabs>
            <w:rPr>
              <w:rFonts w:cstheme="minorBidi"/>
              <w:noProof/>
              <w:kern w:val="2"/>
              <w:sz w:val="21"/>
            </w:rPr>
          </w:pPr>
          <w:hyperlink w:anchor="_Toc87470946" w:history="1">
            <w:r w:rsidR="00FF088C" w:rsidRPr="009A143B">
              <w:rPr>
                <w:rStyle w:val="a9"/>
                <w:noProof/>
                <w:lang w:val="en-GB"/>
              </w:rPr>
              <w:t>1. Introduction</w:t>
            </w:r>
            <w:r w:rsidR="00FF088C">
              <w:rPr>
                <w:noProof/>
                <w:webHidden/>
              </w:rPr>
              <w:tab/>
            </w:r>
            <w:r w:rsidR="00FF088C">
              <w:rPr>
                <w:noProof/>
                <w:webHidden/>
              </w:rPr>
              <w:fldChar w:fldCharType="begin"/>
            </w:r>
            <w:r w:rsidR="00FF088C">
              <w:rPr>
                <w:noProof/>
                <w:webHidden/>
              </w:rPr>
              <w:instrText xml:space="preserve"> PAGEREF _Toc87470946 \h </w:instrText>
            </w:r>
            <w:r w:rsidR="00FF088C">
              <w:rPr>
                <w:noProof/>
                <w:webHidden/>
              </w:rPr>
            </w:r>
            <w:r w:rsidR="00FF088C">
              <w:rPr>
                <w:noProof/>
                <w:webHidden/>
              </w:rPr>
              <w:fldChar w:fldCharType="separate"/>
            </w:r>
            <w:r w:rsidR="00B03CAE">
              <w:rPr>
                <w:noProof/>
                <w:webHidden/>
              </w:rPr>
              <w:t>5</w:t>
            </w:r>
            <w:r w:rsidR="00FF088C">
              <w:rPr>
                <w:noProof/>
                <w:webHidden/>
              </w:rPr>
              <w:fldChar w:fldCharType="end"/>
            </w:r>
          </w:hyperlink>
        </w:p>
        <w:p w14:paraId="15694F43" w14:textId="7E34B028" w:rsidR="00FF088C" w:rsidRDefault="004F0103">
          <w:pPr>
            <w:pStyle w:val="TOC1"/>
            <w:tabs>
              <w:tab w:val="right" w:leader="dot" w:pos="8296"/>
            </w:tabs>
            <w:rPr>
              <w:rFonts w:cstheme="minorBidi"/>
              <w:noProof/>
              <w:kern w:val="2"/>
              <w:sz w:val="21"/>
            </w:rPr>
          </w:pPr>
          <w:hyperlink w:anchor="_Toc87470947" w:history="1">
            <w:r w:rsidR="00FF088C" w:rsidRPr="009A143B">
              <w:rPr>
                <w:rStyle w:val="a9"/>
                <w:noProof/>
                <w:lang w:val="en-GB"/>
              </w:rPr>
              <w:t>2. Literature review</w:t>
            </w:r>
            <w:r w:rsidR="00FF088C">
              <w:rPr>
                <w:noProof/>
                <w:webHidden/>
              </w:rPr>
              <w:tab/>
            </w:r>
            <w:r w:rsidR="00FF088C">
              <w:rPr>
                <w:noProof/>
                <w:webHidden/>
              </w:rPr>
              <w:fldChar w:fldCharType="begin"/>
            </w:r>
            <w:r w:rsidR="00FF088C">
              <w:rPr>
                <w:noProof/>
                <w:webHidden/>
              </w:rPr>
              <w:instrText xml:space="preserve"> PAGEREF _Toc87470947 \h </w:instrText>
            </w:r>
            <w:r w:rsidR="00FF088C">
              <w:rPr>
                <w:noProof/>
                <w:webHidden/>
              </w:rPr>
            </w:r>
            <w:r w:rsidR="00FF088C">
              <w:rPr>
                <w:noProof/>
                <w:webHidden/>
              </w:rPr>
              <w:fldChar w:fldCharType="separate"/>
            </w:r>
            <w:r w:rsidR="00B03CAE">
              <w:rPr>
                <w:noProof/>
                <w:webHidden/>
              </w:rPr>
              <w:t>5</w:t>
            </w:r>
            <w:r w:rsidR="00FF088C">
              <w:rPr>
                <w:noProof/>
                <w:webHidden/>
              </w:rPr>
              <w:fldChar w:fldCharType="end"/>
            </w:r>
          </w:hyperlink>
        </w:p>
        <w:p w14:paraId="04126C65" w14:textId="0D8AB138" w:rsidR="00FF088C" w:rsidRDefault="004F0103">
          <w:pPr>
            <w:pStyle w:val="TOC1"/>
            <w:tabs>
              <w:tab w:val="right" w:leader="dot" w:pos="8296"/>
            </w:tabs>
            <w:rPr>
              <w:rFonts w:cstheme="minorBidi"/>
              <w:noProof/>
              <w:kern w:val="2"/>
              <w:sz w:val="21"/>
            </w:rPr>
          </w:pPr>
          <w:hyperlink w:anchor="_Toc87470948" w:history="1">
            <w:r w:rsidR="00FF088C" w:rsidRPr="009A143B">
              <w:rPr>
                <w:rStyle w:val="a9"/>
                <w:noProof/>
                <w:lang w:val="en-GB"/>
              </w:rPr>
              <w:t>3. Development method</w:t>
            </w:r>
            <w:r w:rsidR="00FF088C">
              <w:rPr>
                <w:noProof/>
                <w:webHidden/>
              </w:rPr>
              <w:tab/>
            </w:r>
            <w:r w:rsidR="00FF088C">
              <w:rPr>
                <w:noProof/>
                <w:webHidden/>
              </w:rPr>
              <w:fldChar w:fldCharType="begin"/>
            </w:r>
            <w:r w:rsidR="00FF088C">
              <w:rPr>
                <w:noProof/>
                <w:webHidden/>
              </w:rPr>
              <w:instrText xml:space="preserve"> PAGEREF _Toc87470948 \h </w:instrText>
            </w:r>
            <w:r w:rsidR="00FF088C">
              <w:rPr>
                <w:noProof/>
                <w:webHidden/>
              </w:rPr>
            </w:r>
            <w:r w:rsidR="00FF088C">
              <w:rPr>
                <w:noProof/>
                <w:webHidden/>
              </w:rPr>
              <w:fldChar w:fldCharType="separate"/>
            </w:r>
            <w:r w:rsidR="00B03CAE">
              <w:rPr>
                <w:noProof/>
                <w:webHidden/>
              </w:rPr>
              <w:t>6</w:t>
            </w:r>
            <w:r w:rsidR="00FF088C">
              <w:rPr>
                <w:noProof/>
                <w:webHidden/>
              </w:rPr>
              <w:fldChar w:fldCharType="end"/>
            </w:r>
          </w:hyperlink>
        </w:p>
        <w:p w14:paraId="51D50D3D" w14:textId="2BD11B6F" w:rsidR="00FF088C" w:rsidRDefault="004F0103">
          <w:pPr>
            <w:pStyle w:val="TOC2"/>
            <w:tabs>
              <w:tab w:val="right" w:leader="dot" w:pos="8296"/>
            </w:tabs>
            <w:rPr>
              <w:rFonts w:cstheme="minorBidi"/>
              <w:noProof/>
              <w:kern w:val="2"/>
              <w:sz w:val="21"/>
            </w:rPr>
          </w:pPr>
          <w:hyperlink w:anchor="_Toc87470949" w:history="1">
            <w:r w:rsidR="00FF088C" w:rsidRPr="009A143B">
              <w:rPr>
                <w:rStyle w:val="a9"/>
                <w:noProof/>
                <w:lang w:val="en-GB"/>
              </w:rPr>
              <w:t>3.1 structure generation</w:t>
            </w:r>
            <w:r w:rsidR="00FF088C">
              <w:rPr>
                <w:noProof/>
                <w:webHidden/>
              </w:rPr>
              <w:tab/>
            </w:r>
            <w:r w:rsidR="00FF088C">
              <w:rPr>
                <w:noProof/>
                <w:webHidden/>
              </w:rPr>
              <w:fldChar w:fldCharType="begin"/>
            </w:r>
            <w:r w:rsidR="00FF088C">
              <w:rPr>
                <w:noProof/>
                <w:webHidden/>
              </w:rPr>
              <w:instrText xml:space="preserve"> PAGEREF _Toc87470949 \h </w:instrText>
            </w:r>
            <w:r w:rsidR="00FF088C">
              <w:rPr>
                <w:noProof/>
                <w:webHidden/>
              </w:rPr>
            </w:r>
            <w:r w:rsidR="00FF088C">
              <w:rPr>
                <w:noProof/>
                <w:webHidden/>
              </w:rPr>
              <w:fldChar w:fldCharType="separate"/>
            </w:r>
            <w:r w:rsidR="00B03CAE">
              <w:rPr>
                <w:noProof/>
                <w:webHidden/>
              </w:rPr>
              <w:t>6</w:t>
            </w:r>
            <w:r w:rsidR="00FF088C">
              <w:rPr>
                <w:noProof/>
                <w:webHidden/>
              </w:rPr>
              <w:fldChar w:fldCharType="end"/>
            </w:r>
          </w:hyperlink>
        </w:p>
        <w:p w14:paraId="7569CDCB" w14:textId="3E51E9D7" w:rsidR="00FF088C" w:rsidRDefault="004F0103">
          <w:pPr>
            <w:pStyle w:val="TOC2"/>
            <w:tabs>
              <w:tab w:val="right" w:leader="dot" w:pos="8296"/>
            </w:tabs>
            <w:rPr>
              <w:rFonts w:cstheme="minorBidi"/>
              <w:noProof/>
              <w:kern w:val="2"/>
              <w:sz w:val="21"/>
            </w:rPr>
          </w:pPr>
          <w:hyperlink w:anchor="_Toc87470950" w:history="1">
            <w:r w:rsidR="00FF088C" w:rsidRPr="009A143B">
              <w:rPr>
                <w:rStyle w:val="a9"/>
                <w:noProof/>
                <w:lang w:val="en-GB"/>
              </w:rPr>
              <w:t>3.2 page display</w:t>
            </w:r>
            <w:r w:rsidR="00FF088C">
              <w:rPr>
                <w:noProof/>
                <w:webHidden/>
              </w:rPr>
              <w:tab/>
            </w:r>
            <w:r w:rsidR="00FF088C">
              <w:rPr>
                <w:noProof/>
                <w:webHidden/>
              </w:rPr>
              <w:fldChar w:fldCharType="begin"/>
            </w:r>
            <w:r w:rsidR="00FF088C">
              <w:rPr>
                <w:noProof/>
                <w:webHidden/>
              </w:rPr>
              <w:instrText xml:space="preserve"> PAGEREF _Toc87470950 \h </w:instrText>
            </w:r>
            <w:r w:rsidR="00FF088C">
              <w:rPr>
                <w:noProof/>
                <w:webHidden/>
              </w:rPr>
            </w:r>
            <w:r w:rsidR="00FF088C">
              <w:rPr>
                <w:noProof/>
                <w:webHidden/>
              </w:rPr>
              <w:fldChar w:fldCharType="separate"/>
            </w:r>
            <w:r w:rsidR="00B03CAE">
              <w:rPr>
                <w:noProof/>
                <w:webHidden/>
              </w:rPr>
              <w:t>7</w:t>
            </w:r>
            <w:r w:rsidR="00FF088C">
              <w:rPr>
                <w:noProof/>
                <w:webHidden/>
              </w:rPr>
              <w:fldChar w:fldCharType="end"/>
            </w:r>
          </w:hyperlink>
        </w:p>
        <w:p w14:paraId="7708DD4D" w14:textId="6A204B70" w:rsidR="00FF088C" w:rsidRDefault="004F0103">
          <w:pPr>
            <w:pStyle w:val="TOC2"/>
            <w:tabs>
              <w:tab w:val="right" w:leader="dot" w:pos="8296"/>
            </w:tabs>
            <w:rPr>
              <w:rFonts w:cstheme="minorBidi"/>
              <w:noProof/>
              <w:kern w:val="2"/>
              <w:sz w:val="21"/>
            </w:rPr>
          </w:pPr>
          <w:hyperlink w:anchor="_Toc87470951" w:history="1">
            <w:r w:rsidR="00FF088C" w:rsidRPr="009A143B">
              <w:rPr>
                <w:rStyle w:val="a9"/>
                <w:noProof/>
                <w:lang w:val="en-GB"/>
              </w:rPr>
              <w:t>3.3 login and registration</w:t>
            </w:r>
            <w:r w:rsidR="00FF088C">
              <w:rPr>
                <w:noProof/>
                <w:webHidden/>
              </w:rPr>
              <w:tab/>
            </w:r>
            <w:r w:rsidR="00FF088C">
              <w:rPr>
                <w:noProof/>
                <w:webHidden/>
              </w:rPr>
              <w:fldChar w:fldCharType="begin"/>
            </w:r>
            <w:r w:rsidR="00FF088C">
              <w:rPr>
                <w:noProof/>
                <w:webHidden/>
              </w:rPr>
              <w:instrText xml:space="preserve"> PAGEREF _Toc87470951 \h </w:instrText>
            </w:r>
            <w:r w:rsidR="00FF088C">
              <w:rPr>
                <w:noProof/>
                <w:webHidden/>
              </w:rPr>
            </w:r>
            <w:r w:rsidR="00FF088C">
              <w:rPr>
                <w:noProof/>
                <w:webHidden/>
              </w:rPr>
              <w:fldChar w:fldCharType="separate"/>
            </w:r>
            <w:r w:rsidR="00B03CAE">
              <w:rPr>
                <w:noProof/>
                <w:webHidden/>
              </w:rPr>
              <w:t>8</w:t>
            </w:r>
            <w:r w:rsidR="00FF088C">
              <w:rPr>
                <w:noProof/>
                <w:webHidden/>
              </w:rPr>
              <w:fldChar w:fldCharType="end"/>
            </w:r>
          </w:hyperlink>
        </w:p>
        <w:p w14:paraId="2A1EDD38" w14:textId="7BEF9B19" w:rsidR="00FF088C" w:rsidRDefault="004F0103">
          <w:pPr>
            <w:pStyle w:val="TOC1"/>
            <w:tabs>
              <w:tab w:val="right" w:leader="dot" w:pos="8296"/>
            </w:tabs>
            <w:rPr>
              <w:rFonts w:cstheme="minorBidi"/>
              <w:noProof/>
              <w:kern w:val="2"/>
              <w:sz w:val="21"/>
            </w:rPr>
          </w:pPr>
          <w:hyperlink w:anchor="_Toc87470952" w:history="1">
            <w:r w:rsidR="00FF088C" w:rsidRPr="009A143B">
              <w:rPr>
                <w:rStyle w:val="a9"/>
                <w:noProof/>
                <w:lang w:val="en-GB"/>
              </w:rPr>
              <w:t>4. Design and related technologies</w:t>
            </w:r>
            <w:r w:rsidR="00FF088C">
              <w:rPr>
                <w:noProof/>
                <w:webHidden/>
              </w:rPr>
              <w:tab/>
            </w:r>
            <w:r w:rsidR="00FF088C">
              <w:rPr>
                <w:noProof/>
                <w:webHidden/>
              </w:rPr>
              <w:fldChar w:fldCharType="begin"/>
            </w:r>
            <w:r w:rsidR="00FF088C">
              <w:rPr>
                <w:noProof/>
                <w:webHidden/>
              </w:rPr>
              <w:instrText xml:space="preserve"> PAGEREF _Toc87470952 \h </w:instrText>
            </w:r>
            <w:r w:rsidR="00FF088C">
              <w:rPr>
                <w:noProof/>
                <w:webHidden/>
              </w:rPr>
            </w:r>
            <w:r w:rsidR="00FF088C">
              <w:rPr>
                <w:noProof/>
                <w:webHidden/>
              </w:rPr>
              <w:fldChar w:fldCharType="separate"/>
            </w:r>
            <w:r w:rsidR="00B03CAE">
              <w:rPr>
                <w:noProof/>
                <w:webHidden/>
              </w:rPr>
              <w:t>8</w:t>
            </w:r>
            <w:r w:rsidR="00FF088C">
              <w:rPr>
                <w:noProof/>
                <w:webHidden/>
              </w:rPr>
              <w:fldChar w:fldCharType="end"/>
            </w:r>
          </w:hyperlink>
        </w:p>
        <w:p w14:paraId="7D1965C3" w14:textId="453C6218" w:rsidR="00FF088C" w:rsidRDefault="004F0103">
          <w:pPr>
            <w:pStyle w:val="TOC2"/>
            <w:tabs>
              <w:tab w:val="right" w:leader="dot" w:pos="8296"/>
            </w:tabs>
            <w:rPr>
              <w:rFonts w:cstheme="minorBidi"/>
              <w:noProof/>
              <w:kern w:val="2"/>
              <w:sz w:val="21"/>
            </w:rPr>
          </w:pPr>
          <w:hyperlink w:anchor="_Toc87470953" w:history="1">
            <w:r w:rsidR="00FF088C" w:rsidRPr="009A143B">
              <w:rPr>
                <w:rStyle w:val="a9"/>
                <w:noProof/>
                <w:lang w:val="en-GB"/>
              </w:rPr>
              <w:t>4.1</w:t>
            </w:r>
            <w:r w:rsidR="00FF088C" w:rsidRPr="009A143B">
              <w:rPr>
                <w:rStyle w:val="a9"/>
                <w:noProof/>
              </w:rPr>
              <w:t xml:space="preserve"> </w:t>
            </w:r>
            <w:r w:rsidR="00FF088C" w:rsidRPr="009A143B">
              <w:rPr>
                <w:rStyle w:val="a9"/>
                <w:noProof/>
                <w:lang w:val="en-GB"/>
              </w:rPr>
              <w:t>Related technology</w:t>
            </w:r>
            <w:r w:rsidR="00FF088C">
              <w:rPr>
                <w:noProof/>
                <w:webHidden/>
              </w:rPr>
              <w:tab/>
            </w:r>
            <w:r w:rsidR="00FF088C">
              <w:rPr>
                <w:noProof/>
                <w:webHidden/>
              </w:rPr>
              <w:fldChar w:fldCharType="begin"/>
            </w:r>
            <w:r w:rsidR="00FF088C">
              <w:rPr>
                <w:noProof/>
                <w:webHidden/>
              </w:rPr>
              <w:instrText xml:space="preserve"> PAGEREF _Toc87470953 \h </w:instrText>
            </w:r>
            <w:r w:rsidR="00FF088C">
              <w:rPr>
                <w:noProof/>
                <w:webHidden/>
              </w:rPr>
            </w:r>
            <w:r w:rsidR="00FF088C">
              <w:rPr>
                <w:noProof/>
                <w:webHidden/>
              </w:rPr>
              <w:fldChar w:fldCharType="separate"/>
            </w:r>
            <w:r w:rsidR="00B03CAE">
              <w:rPr>
                <w:noProof/>
                <w:webHidden/>
              </w:rPr>
              <w:t>8</w:t>
            </w:r>
            <w:r w:rsidR="00FF088C">
              <w:rPr>
                <w:noProof/>
                <w:webHidden/>
              </w:rPr>
              <w:fldChar w:fldCharType="end"/>
            </w:r>
          </w:hyperlink>
        </w:p>
        <w:p w14:paraId="5261E16D" w14:textId="71B62581" w:rsidR="00FF088C" w:rsidRDefault="004F0103">
          <w:pPr>
            <w:pStyle w:val="TOC3"/>
            <w:tabs>
              <w:tab w:val="right" w:leader="dot" w:pos="8296"/>
            </w:tabs>
            <w:rPr>
              <w:rFonts w:cstheme="minorBidi"/>
              <w:noProof/>
              <w:kern w:val="2"/>
              <w:sz w:val="21"/>
            </w:rPr>
          </w:pPr>
          <w:hyperlink w:anchor="_Toc87470954" w:history="1">
            <w:r w:rsidR="00FF088C" w:rsidRPr="009A143B">
              <w:rPr>
                <w:rStyle w:val="a9"/>
                <w:noProof/>
                <w:lang w:val="en-GB"/>
              </w:rPr>
              <w:t>4.1.1 framework</w:t>
            </w:r>
            <w:r w:rsidR="00FF088C">
              <w:rPr>
                <w:noProof/>
                <w:webHidden/>
              </w:rPr>
              <w:tab/>
            </w:r>
            <w:r w:rsidR="00FF088C">
              <w:rPr>
                <w:noProof/>
                <w:webHidden/>
              </w:rPr>
              <w:fldChar w:fldCharType="begin"/>
            </w:r>
            <w:r w:rsidR="00FF088C">
              <w:rPr>
                <w:noProof/>
                <w:webHidden/>
              </w:rPr>
              <w:instrText xml:space="preserve"> PAGEREF _Toc87470954 \h </w:instrText>
            </w:r>
            <w:r w:rsidR="00FF088C">
              <w:rPr>
                <w:noProof/>
                <w:webHidden/>
              </w:rPr>
            </w:r>
            <w:r w:rsidR="00FF088C">
              <w:rPr>
                <w:noProof/>
                <w:webHidden/>
              </w:rPr>
              <w:fldChar w:fldCharType="separate"/>
            </w:r>
            <w:r w:rsidR="00B03CAE">
              <w:rPr>
                <w:noProof/>
                <w:webHidden/>
              </w:rPr>
              <w:t>8</w:t>
            </w:r>
            <w:r w:rsidR="00FF088C">
              <w:rPr>
                <w:noProof/>
                <w:webHidden/>
              </w:rPr>
              <w:fldChar w:fldCharType="end"/>
            </w:r>
          </w:hyperlink>
        </w:p>
        <w:p w14:paraId="1011E88B" w14:textId="1C8FC512" w:rsidR="00FF088C" w:rsidRDefault="004F0103">
          <w:pPr>
            <w:pStyle w:val="TOC3"/>
            <w:tabs>
              <w:tab w:val="right" w:leader="dot" w:pos="8296"/>
            </w:tabs>
            <w:rPr>
              <w:rFonts w:cstheme="minorBidi"/>
              <w:noProof/>
              <w:kern w:val="2"/>
              <w:sz w:val="21"/>
            </w:rPr>
          </w:pPr>
          <w:hyperlink w:anchor="_Toc87470955" w:history="1">
            <w:r w:rsidR="00FF088C" w:rsidRPr="009A143B">
              <w:rPr>
                <w:rStyle w:val="a9"/>
                <w:noProof/>
                <w:lang w:val="en-GB"/>
              </w:rPr>
              <w:t>4.1.2. Front end</w:t>
            </w:r>
            <w:r w:rsidR="00FF088C">
              <w:rPr>
                <w:noProof/>
                <w:webHidden/>
              </w:rPr>
              <w:tab/>
            </w:r>
            <w:r w:rsidR="00FF088C">
              <w:rPr>
                <w:noProof/>
                <w:webHidden/>
              </w:rPr>
              <w:fldChar w:fldCharType="begin"/>
            </w:r>
            <w:r w:rsidR="00FF088C">
              <w:rPr>
                <w:noProof/>
                <w:webHidden/>
              </w:rPr>
              <w:instrText xml:space="preserve"> PAGEREF _Toc87470955 \h </w:instrText>
            </w:r>
            <w:r w:rsidR="00FF088C">
              <w:rPr>
                <w:noProof/>
                <w:webHidden/>
              </w:rPr>
            </w:r>
            <w:r w:rsidR="00FF088C">
              <w:rPr>
                <w:noProof/>
                <w:webHidden/>
              </w:rPr>
              <w:fldChar w:fldCharType="separate"/>
            </w:r>
            <w:r w:rsidR="00B03CAE">
              <w:rPr>
                <w:noProof/>
                <w:webHidden/>
              </w:rPr>
              <w:t>13</w:t>
            </w:r>
            <w:r w:rsidR="00FF088C">
              <w:rPr>
                <w:noProof/>
                <w:webHidden/>
              </w:rPr>
              <w:fldChar w:fldCharType="end"/>
            </w:r>
          </w:hyperlink>
        </w:p>
        <w:p w14:paraId="1A12DD16" w14:textId="44C02A43" w:rsidR="00FF088C" w:rsidRDefault="004F0103">
          <w:pPr>
            <w:pStyle w:val="TOC3"/>
            <w:tabs>
              <w:tab w:val="right" w:leader="dot" w:pos="8296"/>
            </w:tabs>
            <w:rPr>
              <w:rFonts w:cstheme="minorBidi"/>
              <w:noProof/>
              <w:kern w:val="2"/>
              <w:sz w:val="21"/>
            </w:rPr>
          </w:pPr>
          <w:hyperlink w:anchor="_Toc87470956" w:history="1">
            <w:r w:rsidR="00FF088C" w:rsidRPr="009A143B">
              <w:rPr>
                <w:rStyle w:val="a9"/>
                <w:noProof/>
                <w:lang w:val="en-GB"/>
              </w:rPr>
              <w:t>4.1.3 other technologies</w:t>
            </w:r>
            <w:r w:rsidR="00FF088C">
              <w:rPr>
                <w:noProof/>
                <w:webHidden/>
              </w:rPr>
              <w:tab/>
            </w:r>
            <w:r w:rsidR="00FF088C">
              <w:rPr>
                <w:noProof/>
                <w:webHidden/>
              </w:rPr>
              <w:fldChar w:fldCharType="begin"/>
            </w:r>
            <w:r w:rsidR="00FF088C">
              <w:rPr>
                <w:noProof/>
                <w:webHidden/>
              </w:rPr>
              <w:instrText xml:space="preserve"> PAGEREF _Toc87470956 \h </w:instrText>
            </w:r>
            <w:r w:rsidR="00FF088C">
              <w:rPr>
                <w:noProof/>
                <w:webHidden/>
              </w:rPr>
            </w:r>
            <w:r w:rsidR="00FF088C">
              <w:rPr>
                <w:noProof/>
                <w:webHidden/>
              </w:rPr>
              <w:fldChar w:fldCharType="separate"/>
            </w:r>
            <w:r w:rsidR="00B03CAE">
              <w:rPr>
                <w:noProof/>
                <w:webHidden/>
              </w:rPr>
              <w:t>16</w:t>
            </w:r>
            <w:r w:rsidR="00FF088C">
              <w:rPr>
                <w:noProof/>
                <w:webHidden/>
              </w:rPr>
              <w:fldChar w:fldCharType="end"/>
            </w:r>
          </w:hyperlink>
        </w:p>
        <w:p w14:paraId="60B85E7F" w14:textId="0A922831" w:rsidR="00FF088C" w:rsidRDefault="004F0103">
          <w:pPr>
            <w:pStyle w:val="TOC2"/>
            <w:tabs>
              <w:tab w:val="right" w:leader="dot" w:pos="8296"/>
            </w:tabs>
            <w:rPr>
              <w:rFonts w:cstheme="minorBidi"/>
              <w:noProof/>
              <w:kern w:val="2"/>
              <w:sz w:val="21"/>
            </w:rPr>
          </w:pPr>
          <w:hyperlink w:anchor="_Toc87470957" w:history="1">
            <w:r w:rsidR="00FF088C" w:rsidRPr="009A143B">
              <w:rPr>
                <w:rStyle w:val="a9"/>
                <w:noProof/>
                <w:lang w:val="en-GB"/>
              </w:rPr>
              <w:t>4.2</w:t>
            </w:r>
            <w:r w:rsidR="00FF088C" w:rsidRPr="009A143B">
              <w:rPr>
                <w:rStyle w:val="a9"/>
                <w:noProof/>
              </w:rPr>
              <w:t xml:space="preserve"> </w:t>
            </w:r>
            <w:r w:rsidR="00FF088C" w:rsidRPr="009A143B">
              <w:rPr>
                <w:rStyle w:val="a9"/>
                <w:noProof/>
                <w:lang w:val="en-GB"/>
              </w:rPr>
              <w:t>Project realization</w:t>
            </w:r>
            <w:r w:rsidR="00FF088C">
              <w:rPr>
                <w:noProof/>
                <w:webHidden/>
              </w:rPr>
              <w:tab/>
            </w:r>
            <w:r w:rsidR="00FF088C">
              <w:rPr>
                <w:noProof/>
                <w:webHidden/>
              </w:rPr>
              <w:fldChar w:fldCharType="begin"/>
            </w:r>
            <w:r w:rsidR="00FF088C">
              <w:rPr>
                <w:noProof/>
                <w:webHidden/>
              </w:rPr>
              <w:instrText xml:space="preserve"> PAGEREF _Toc87470957 \h </w:instrText>
            </w:r>
            <w:r w:rsidR="00FF088C">
              <w:rPr>
                <w:noProof/>
                <w:webHidden/>
              </w:rPr>
            </w:r>
            <w:r w:rsidR="00FF088C">
              <w:rPr>
                <w:noProof/>
                <w:webHidden/>
              </w:rPr>
              <w:fldChar w:fldCharType="separate"/>
            </w:r>
            <w:r w:rsidR="00B03CAE">
              <w:rPr>
                <w:noProof/>
                <w:webHidden/>
              </w:rPr>
              <w:t>22</w:t>
            </w:r>
            <w:r w:rsidR="00FF088C">
              <w:rPr>
                <w:noProof/>
                <w:webHidden/>
              </w:rPr>
              <w:fldChar w:fldCharType="end"/>
            </w:r>
          </w:hyperlink>
        </w:p>
        <w:p w14:paraId="1C0E0F3F" w14:textId="7A9236B3" w:rsidR="00FF088C" w:rsidRDefault="004F0103">
          <w:pPr>
            <w:pStyle w:val="TOC3"/>
            <w:tabs>
              <w:tab w:val="right" w:leader="dot" w:pos="8296"/>
            </w:tabs>
            <w:rPr>
              <w:rFonts w:cstheme="minorBidi"/>
              <w:noProof/>
              <w:kern w:val="2"/>
              <w:sz w:val="21"/>
            </w:rPr>
          </w:pPr>
          <w:hyperlink w:anchor="_Toc87470958" w:history="1">
            <w:r w:rsidR="00FF088C" w:rsidRPr="009A143B">
              <w:rPr>
                <w:rStyle w:val="a9"/>
                <w:noProof/>
                <w:lang w:val="en-GB"/>
              </w:rPr>
              <w:t>4.2.1 Overall implementation</w:t>
            </w:r>
            <w:r w:rsidR="00FF088C">
              <w:rPr>
                <w:noProof/>
                <w:webHidden/>
              </w:rPr>
              <w:tab/>
            </w:r>
            <w:r w:rsidR="00FF088C">
              <w:rPr>
                <w:noProof/>
                <w:webHidden/>
              </w:rPr>
              <w:fldChar w:fldCharType="begin"/>
            </w:r>
            <w:r w:rsidR="00FF088C">
              <w:rPr>
                <w:noProof/>
                <w:webHidden/>
              </w:rPr>
              <w:instrText xml:space="preserve"> PAGEREF _Toc87470958 \h </w:instrText>
            </w:r>
            <w:r w:rsidR="00FF088C">
              <w:rPr>
                <w:noProof/>
                <w:webHidden/>
              </w:rPr>
            </w:r>
            <w:r w:rsidR="00FF088C">
              <w:rPr>
                <w:noProof/>
                <w:webHidden/>
              </w:rPr>
              <w:fldChar w:fldCharType="separate"/>
            </w:r>
            <w:r w:rsidR="00B03CAE">
              <w:rPr>
                <w:noProof/>
                <w:webHidden/>
              </w:rPr>
              <w:t>22</w:t>
            </w:r>
            <w:r w:rsidR="00FF088C">
              <w:rPr>
                <w:noProof/>
                <w:webHidden/>
              </w:rPr>
              <w:fldChar w:fldCharType="end"/>
            </w:r>
          </w:hyperlink>
        </w:p>
        <w:p w14:paraId="626BA6F2" w14:textId="585C0F45" w:rsidR="00FF088C" w:rsidRDefault="004F0103">
          <w:pPr>
            <w:pStyle w:val="TOC3"/>
            <w:tabs>
              <w:tab w:val="right" w:leader="dot" w:pos="8296"/>
            </w:tabs>
            <w:rPr>
              <w:rFonts w:cstheme="minorBidi"/>
              <w:noProof/>
              <w:kern w:val="2"/>
              <w:sz w:val="21"/>
            </w:rPr>
          </w:pPr>
          <w:hyperlink w:anchor="_Toc87470959" w:history="1">
            <w:r w:rsidR="00FF088C" w:rsidRPr="009A143B">
              <w:rPr>
                <w:rStyle w:val="a9"/>
                <w:noProof/>
                <w:lang w:val="en-GB"/>
              </w:rPr>
              <w:t>4.2.2 preliminary preparations</w:t>
            </w:r>
            <w:r w:rsidR="00FF088C">
              <w:rPr>
                <w:noProof/>
                <w:webHidden/>
              </w:rPr>
              <w:tab/>
            </w:r>
            <w:r w:rsidR="00FF088C">
              <w:rPr>
                <w:noProof/>
                <w:webHidden/>
              </w:rPr>
              <w:fldChar w:fldCharType="begin"/>
            </w:r>
            <w:r w:rsidR="00FF088C">
              <w:rPr>
                <w:noProof/>
                <w:webHidden/>
              </w:rPr>
              <w:instrText xml:space="preserve"> PAGEREF _Toc87470959 \h </w:instrText>
            </w:r>
            <w:r w:rsidR="00FF088C">
              <w:rPr>
                <w:noProof/>
                <w:webHidden/>
              </w:rPr>
            </w:r>
            <w:r w:rsidR="00FF088C">
              <w:rPr>
                <w:noProof/>
                <w:webHidden/>
              </w:rPr>
              <w:fldChar w:fldCharType="separate"/>
            </w:r>
            <w:r w:rsidR="00B03CAE">
              <w:rPr>
                <w:noProof/>
                <w:webHidden/>
              </w:rPr>
              <w:t>23</w:t>
            </w:r>
            <w:r w:rsidR="00FF088C">
              <w:rPr>
                <w:noProof/>
                <w:webHidden/>
              </w:rPr>
              <w:fldChar w:fldCharType="end"/>
            </w:r>
          </w:hyperlink>
        </w:p>
        <w:p w14:paraId="56F0818E" w14:textId="6C252C4E" w:rsidR="00FF088C" w:rsidRDefault="004F0103">
          <w:pPr>
            <w:pStyle w:val="TOC1"/>
            <w:tabs>
              <w:tab w:val="right" w:leader="dot" w:pos="8296"/>
            </w:tabs>
            <w:rPr>
              <w:rFonts w:cstheme="minorBidi"/>
              <w:noProof/>
              <w:kern w:val="2"/>
              <w:sz w:val="21"/>
            </w:rPr>
          </w:pPr>
          <w:hyperlink w:anchor="_Toc87470960" w:history="1">
            <w:r w:rsidR="00FF088C" w:rsidRPr="009A143B">
              <w:rPr>
                <w:rStyle w:val="a9"/>
                <w:noProof/>
                <w:lang w:val="en-GB"/>
              </w:rPr>
              <w:t>5 Results and discussion</w:t>
            </w:r>
            <w:r w:rsidR="00FF088C">
              <w:rPr>
                <w:noProof/>
                <w:webHidden/>
              </w:rPr>
              <w:tab/>
            </w:r>
            <w:r w:rsidR="00FF088C">
              <w:rPr>
                <w:noProof/>
                <w:webHidden/>
              </w:rPr>
              <w:fldChar w:fldCharType="begin"/>
            </w:r>
            <w:r w:rsidR="00FF088C">
              <w:rPr>
                <w:noProof/>
                <w:webHidden/>
              </w:rPr>
              <w:instrText xml:space="preserve"> PAGEREF _Toc87470960 \h </w:instrText>
            </w:r>
            <w:r w:rsidR="00FF088C">
              <w:rPr>
                <w:noProof/>
                <w:webHidden/>
              </w:rPr>
            </w:r>
            <w:r w:rsidR="00FF088C">
              <w:rPr>
                <w:noProof/>
                <w:webHidden/>
              </w:rPr>
              <w:fldChar w:fldCharType="separate"/>
            </w:r>
            <w:r w:rsidR="00B03CAE">
              <w:rPr>
                <w:noProof/>
                <w:webHidden/>
              </w:rPr>
              <w:t>34</w:t>
            </w:r>
            <w:r w:rsidR="00FF088C">
              <w:rPr>
                <w:noProof/>
                <w:webHidden/>
              </w:rPr>
              <w:fldChar w:fldCharType="end"/>
            </w:r>
          </w:hyperlink>
        </w:p>
        <w:p w14:paraId="63A71726" w14:textId="48BD404B" w:rsidR="00FF088C" w:rsidRDefault="004F0103">
          <w:pPr>
            <w:pStyle w:val="TOC1"/>
            <w:tabs>
              <w:tab w:val="right" w:leader="dot" w:pos="8296"/>
            </w:tabs>
            <w:rPr>
              <w:rFonts w:cstheme="minorBidi"/>
              <w:noProof/>
              <w:kern w:val="2"/>
              <w:sz w:val="21"/>
            </w:rPr>
          </w:pPr>
          <w:hyperlink w:anchor="_Toc87470961" w:history="1">
            <w:r w:rsidR="00FF088C" w:rsidRPr="009A143B">
              <w:rPr>
                <w:rStyle w:val="a9"/>
                <w:noProof/>
                <w:lang w:val="en-GB"/>
              </w:rPr>
              <w:t>6 Conclusions and recommendations</w:t>
            </w:r>
            <w:r w:rsidR="00FF088C">
              <w:rPr>
                <w:noProof/>
                <w:webHidden/>
              </w:rPr>
              <w:tab/>
            </w:r>
            <w:r w:rsidR="00FF088C">
              <w:rPr>
                <w:noProof/>
                <w:webHidden/>
              </w:rPr>
              <w:fldChar w:fldCharType="begin"/>
            </w:r>
            <w:r w:rsidR="00FF088C">
              <w:rPr>
                <w:noProof/>
                <w:webHidden/>
              </w:rPr>
              <w:instrText xml:space="preserve"> PAGEREF _Toc87470961 \h </w:instrText>
            </w:r>
            <w:r w:rsidR="00FF088C">
              <w:rPr>
                <w:noProof/>
                <w:webHidden/>
              </w:rPr>
            </w:r>
            <w:r w:rsidR="00FF088C">
              <w:rPr>
                <w:noProof/>
                <w:webHidden/>
              </w:rPr>
              <w:fldChar w:fldCharType="separate"/>
            </w:r>
            <w:r w:rsidR="00B03CAE">
              <w:rPr>
                <w:noProof/>
                <w:webHidden/>
              </w:rPr>
              <w:t>38</w:t>
            </w:r>
            <w:r w:rsidR="00FF088C">
              <w:rPr>
                <w:noProof/>
                <w:webHidden/>
              </w:rPr>
              <w:fldChar w:fldCharType="end"/>
            </w:r>
          </w:hyperlink>
        </w:p>
        <w:p w14:paraId="1C300298" w14:textId="1E28351A" w:rsidR="00FF088C" w:rsidRDefault="004F0103">
          <w:pPr>
            <w:pStyle w:val="TOC1"/>
            <w:tabs>
              <w:tab w:val="right" w:leader="dot" w:pos="8296"/>
            </w:tabs>
            <w:rPr>
              <w:rFonts w:cstheme="minorBidi"/>
              <w:noProof/>
              <w:kern w:val="2"/>
              <w:sz w:val="21"/>
            </w:rPr>
          </w:pPr>
          <w:hyperlink w:anchor="_Toc87470962" w:history="1">
            <w:r w:rsidR="00FF088C" w:rsidRPr="009A143B">
              <w:rPr>
                <w:rStyle w:val="a9"/>
                <w:noProof/>
                <w:lang w:val="en-GB"/>
              </w:rPr>
              <w:t>7 consideration</w:t>
            </w:r>
            <w:r w:rsidR="00FF088C">
              <w:rPr>
                <w:noProof/>
                <w:webHidden/>
              </w:rPr>
              <w:tab/>
            </w:r>
            <w:r w:rsidR="00FF088C">
              <w:rPr>
                <w:noProof/>
                <w:webHidden/>
              </w:rPr>
              <w:fldChar w:fldCharType="begin"/>
            </w:r>
            <w:r w:rsidR="00FF088C">
              <w:rPr>
                <w:noProof/>
                <w:webHidden/>
              </w:rPr>
              <w:instrText xml:space="preserve"> PAGEREF _Toc87470962 \h </w:instrText>
            </w:r>
            <w:r w:rsidR="00FF088C">
              <w:rPr>
                <w:noProof/>
                <w:webHidden/>
              </w:rPr>
            </w:r>
            <w:r w:rsidR="00FF088C">
              <w:rPr>
                <w:noProof/>
                <w:webHidden/>
              </w:rPr>
              <w:fldChar w:fldCharType="separate"/>
            </w:r>
            <w:r w:rsidR="00B03CAE">
              <w:rPr>
                <w:noProof/>
                <w:webHidden/>
              </w:rPr>
              <w:t>38</w:t>
            </w:r>
            <w:r w:rsidR="00FF088C">
              <w:rPr>
                <w:noProof/>
                <w:webHidden/>
              </w:rPr>
              <w:fldChar w:fldCharType="end"/>
            </w:r>
          </w:hyperlink>
        </w:p>
        <w:p w14:paraId="78E0495F" w14:textId="510C46CA" w:rsidR="00FF088C" w:rsidRDefault="004F0103">
          <w:pPr>
            <w:pStyle w:val="TOC1"/>
            <w:tabs>
              <w:tab w:val="right" w:leader="dot" w:pos="8296"/>
            </w:tabs>
            <w:rPr>
              <w:rFonts w:cstheme="minorBidi"/>
              <w:noProof/>
              <w:kern w:val="2"/>
              <w:sz w:val="21"/>
            </w:rPr>
          </w:pPr>
          <w:hyperlink w:anchor="_Toc87470963" w:history="1">
            <w:r w:rsidR="00FF088C" w:rsidRPr="009A143B">
              <w:rPr>
                <w:rStyle w:val="a9"/>
                <w:noProof/>
                <w:lang w:val="en-GB"/>
              </w:rPr>
              <w:t>References</w:t>
            </w:r>
            <w:r w:rsidR="00FF088C">
              <w:rPr>
                <w:noProof/>
                <w:webHidden/>
              </w:rPr>
              <w:tab/>
            </w:r>
            <w:r w:rsidR="00FF088C">
              <w:rPr>
                <w:noProof/>
                <w:webHidden/>
              </w:rPr>
              <w:fldChar w:fldCharType="begin"/>
            </w:r>
            <w:r w:rsidR="00FF088C">
              <w:rPr>
                <w:noProof/>
                <w:webHidden/>
              </w:rPr>
              <w:instrText xml:space="preserve"> PAGEREF _Toc87470963 \h </w:instrText>
            </w:r>
            <w:r w:rsidR="00FF088C">
              <w:rPr>
                <w:noProof/>
                <w:webHidden/>
              </w:rPr>
            </w:r>
            <w:r w:rsidR="00FF088C">
              <w:rPr>
                <w:noProof/>
                <w:webHidden/>
              </w:rPr>
              <w:fldChar w:fldCharType="separate"/>
            </w:r>
            <w:r w:rsidR="00B03CAE">
              <w:rPr>
                <w:noProof/>
                <w:webHidden/>
              </w:rPr>
              <w:t>39</w:t>
            </w:r>
            <w:r w:rsidR="00FF088C">
              <w:rPr>
                <w:noProof/>
                <w:webHidden/>
              </w:rPr>
              <w:fldChar w:fldCharType="end"/>
            </w:r>
          </w:hyperlink>
        </w:p>
        <w:p w14:paraId="4F6BBEA4" w14:textId="4EE69BA4" w:rsidR="00FF088C" w:rsidRDefault="004F0103">
          <w:pPr>
            <w:pStyle w:val="TOC1"/>
            <w:tabs>
              <w:tab w:val="right" w:leader="dot" w:pos="8296"/>
            </w:tabs>
            <w:rPr>
              <w:rFonts w:cstheme="minorBidi"/>
              <w:noProof/>
              <w:kern w:val="2"/>
              <w:sz w:val="21"/>
            </w:rPr>
          </w:pPr>
          <w:hyperlink w:anchor="_Toc87470964" w:history="1">
            <w:r w:rsidR="00FF088C" w:rsidRPr="009A143B">
              <w:rPr>
                <w:rStyle w:val="a9"/>
                <w:noProof/>
                <w:lang w:val="en-GB"/>
              </w:rPr>
              <w:t>Appendices</w:t>
            </w:r>
            <w:r w:rsidR="00FF088C">
              <w:rPr>
                <w:noProof/>
                <w:webHidden/>
              </w:rPr>
              <w:tab/>
            </w:r>
            <w:r w:rsidR="00FF088C">
              <w:rPr>
                <w:noProof/>
                <w:webHidden/>
              </w:rPr>
              <w:fldChar w:fldCharType="begin"/>
            </w:r>
            <w:r w:rsidR="00FF088C">
              <w:rPr>
                <w:noProof/>
                <w:webHidden/>
              </w:rPr>
              <w:instrText xml:space="preserve"> PAGEREF _Toc87470964 \h </w:instrText>
            </w:r>
            <w:r w:rsidR="00FF088C">
              <w:rPr>
                <w:noProof/>
                <w:webHidden/>
              </w:rPr>
            </w:r>
            <w:r w:rsidR="00FF088C">
              <w:rPr>
                <w:noProof/>
                <w:webHidden/>
              </w:rPr>
              <w:fldChar w:fldCharType="separate"/>
            </w:r>
            <w:r w:rsidR="00B03CAE">
              <w:rPr>
                <w:noProof/>
                <w:webHidden/>
              </w:rPr>
              <w:t>42</w:t>
            </w:r>
            <w:r w:rsidR="00FF088C">
              <w:rPr>
                <w:noProof/>
                <w:webHidden/>
              </w:rPr>
              <w:fldChar w:fldCharType="end"/>
            </w:r>
          </w:hyperlink>
        </w:p>
        <w:p w14:paraId="76FDAB5B" w14:textId="737D809A" w:rsidR="00606040" w:rsidRDefault="00606040">
          <w:r>
            <w:rPr>
              <w:b/>
              <w:bCs/>
              <w:lang w:val="zh-CN"/>
            </w:rPr>
            <w:fldChar w:fldCharType="end"/>
          </w:r>
        </w:p>
      </w:sdtContent>
    </w:sdt>
    <w:p w14:paraId="4E6AFC47" w14:textId="795D05F5" w:rsidR="0030287B" w:rsidRDefault="0030287B" w:rsidP="000A0E02">
      <w:pPr>
        <w:widowControl/>
        <w:spacing w:after="160" w:line="252" w:lineRule="auto"/>
        <w:rPr>
          <w:rFonts w:ascii="Calibri" w:eastAsia="宋体" w:hAnsi="Calibri" w:cs="Times New Roman"/>
          <w:noProof w:val="0"/>
          <w:kern w:val="0"/>
          <w:sz w:val="28"/>
          <w:szCs w:val="28"/>
          <w:lang w:val="en-GB"/>
        </w:rPr>
      </w:pPr>
    </w:p>
    <w:p w14:paraId="6AB92797" w14:textId="77777777" w:rsidR="00BE1B96" w:rsidRDefault="00BE1B96" w:rsidP="000A0E02">
      <w:pPr>
        <w:widowControl/>
        <w:spacing w:after="160" w:line="252" w:lineRule="auto"/>
        <w:rPr>
          <w:rFonts w:ascii="Calibri" w:eastAsia="宋体" w:hAnsi="Calibri" w:cs="Times New Roman" w:hint="eastAsia"/>
          <w:noProof w:val="0"/>
          <w:kern w:val="0"/>
          <w:sz w:val="36"/>
          <w:szCs w:val="36"/>
          <w:lang w:val="en-GB"/>
        </w:rPr>
      </w:pPr>
    </w:p>
    <w:p w14:paraId="103AED8C" w14:textId="11545121" w:rsidR="0030287B" w:rsidRDefault="000B1F9E" w:rsidP="00BD6D32">
      <w:pPr>
        <w:pStyle w:val="1"/>
        <w:rPr>
          <w:lang w:val="en-GB"/>
        </w:rPr>
      </w:pPr>
      <w:bookmarkStart w:id="1" w:name="_Toc87470946"/>
      <w:r w:rsidRPr="00C71596">
        <w:rPr>
          <w:lang w:val="en-GB"/>
        </w:rPr>
        <w:lastRenderedPageBreak/>
        <w:t>1. Introduction</w:t>
      </w:r>
      <w:bookmarkEnd w:id="1"/>
    </w:p>
    <w:p w14:paraId="36E4251A" w14:textId="0E52A535" w:rsidR="004D3A20" w:rsidRPr="004D3A20" w:rsidRDefault="004D3A20" w:rsidP="004D3A20">
      <w:pPr>
        <w:widowControl/>
        <w:spacing w:after="160" w:line="252" w:lineRule="auto"/>
        <w:rPr>
          <w:rFonts w:ascii="Calibri" w:eastAsia="宋体" w:hAnsi="Calibri" w:cs="Times New Roman"/>
          <w:noProof w:val="0"/>
          <w:kern w:val="0"/>
          <w:sz w:val="24"/>
          <w:lang w:val="en-GB"/>
        </w:rPr>
      </w:pPr>
      <w:r w:rsidRPr="004D3A20">
        <w:rPr>
          <w:rFonts w:ascii="Calibri" w:eastAsia="宋体" w:hAnsi="Calibri" w:cs="Times New Roman"/>
          <w:noProof w:val="0"/>
          <w:kern w:val="0"/>
          <w:sz w:val="24"/>
          <w:lang w:val="en-GB"/>
        </w:rPr>
        <w:t>Since the outbreak of COVID-19 in 2019, the people of the whole world have been greatly disturbed, whether from life or daily learning, there are certain restrictions. Many students, including adults, can only stay at home and work, which has brought great challenges to the real economy, as well as some companies and schools. It has become the consensus of many schools to convert offline education into online teaching. Network teaching is different from the teaching of physical schools. There are many problems in terms of teaching mode and equipment. On the other hand, network teaching also brings a lot of convenience and provides a lot of learning methods.</w:t>
      </w:r>
    </w:p>
    <w:p w14:paraId="7E9DF82B" w14:textId="69702545" w:rsidR="00F8482E" w:rsidRPr="00F8482E" w:rsidRDefault="004D3A20" w:rsidP="004D3A20">
      <w:pPr>
        <w:widowControl/>
        <w:spacing w:after="160" w:line="252" w:lineRule="auto"/>
        <w:rPr>
          <w:rFonts w:ascii="Calibri" w:eastAsia="宋体" w:hAnsi="Calibri" w:cs="Times New Roman"/>
          <w:noProof w:val="0"/>
          <w:kern w:val="0"/>
          <w:sz w:val="36"/>
          <w:szCs w:val="36"/>
          <w:lang w:val="en-GB"/>
        </w:rPr>
      </w:pPr>
      <w:r w:rsidRPr="004D3A20">
        <w:rPr>
          <w:rFonts w:ascii="Calibri" w:eastAsia="宋体" w:hAnsi="Calibri" w:cs="Times New Roman"/>
          <w:noProof w:val="0"/>
          <w:kern w:val="0"/>
          <w:sz w:val="24"/>
          <w:lang w:val="en-GB"/>
        </w:rPr>
        <w:t>From the perspective of geographical conditions, online teaching is not limited by region and time. Students can learn anytime and anywhere, which undoubtedly meets a piecemeal learning state of students and customer groups. In addition, the rapid development of the Internet helps to realize various school modes, such as one-to-one learning classroom, live recording and so on, Online learning saves a lot of learning costs, such as rental costs and labor costs, which can be reused, and brings huge profit space to the company. In the context of globalization, online learning can also faster promote the familiarity and communication between students and students, students and teachers, and improve students' autonomous learning ability.</w:t>
      </w:r>
    </w:p>
    <w:p w14:paraId="67784615" w14:textId="4A271AA1" w:rsidR="00F8482E" w:rsidRDefault="00F8482E" w:rsidP="00BD6D32">
      <w:pPr>
        <w:pStyle w:val="1"/>
        <w:rPr>
          <w:lang w:val="en-GB"/>
        </w:rPr>
      </w:pPr>
      <w:bookmarkStart w:id="2" w:name="_Toc87470947"/>
      <w:r w:rsidRPr="00F8482E">
        <w:rPr>
          <w:lang w:val="en-GB"/>
        </w:rPr>
        <w:t>2. Literature review</w:t>
      </w:r>
      <w:bookmarkEnd w:id="2"/>
    </w:p>
    <w:p w14:paraId="14904AF6" w14:textId="3F966D36" w:rsidR="00A1333D" w:rsidRDefault="00686858" w:rsidP="007C3875">
      <w:pPr>
        <w:widowControl/>
        <w:spacing w:after="160" w:line="252" w:lineRule="auto"/>
        <w:rPr>
          <w:rFonts w:ascii="Calibri" w:eastAsia="宋体" w:hAnsi="Calibri" w:cs="Times New Roman"/>
          <w:noProof w:val="0"/>
          <w:kern w:val="0"/>
          <w:sz w:val="24"/>
          <w:lang w:val="en-GB"/>
        </w:rPr>
      </w:pPr>
      <w:r w:rsidRPr="00686858">
        <w:rPr>
          <w:rFonts w:ascii="Calibri" w:eastAsia="宋体" w:hAnsi="Calibri" w:cs="Times New Roman"/>
          <w:noProof w:val="0"/>
          <w:kern w:val="0"/>
          <w:sz w:val="24"/>
          <w:lang w:val="en-GB"/>
        </w:rPr>
        <w:t>In the current COVID-19 and learning environment</w:t>
      </w:r>
      <w:r w:rsidR="003D753A" w:rsidRPr="003D753A">
        <w:rPr>
          <w:rFonts w:ascii="Calibri" w:eastAsia="宋体" w:hAnsi="Calibri" w:cs="Times New Roman"/>
          <w:noProof w:val="0"/>
          <w:kern w:val="0"/>
          <w:sz w:val="24"/>
          <w:vertAlign w:val="superscript"/>
          <w:lang w:val="en-GB"/>
        </w:rPr>
        <w:t>[4]</w:t>
      </w:r>
      <w:r w:rsidRPr="00686858">
        <w:rPr>
          <w:rFonts w:ascii="Calibri" w:eastAsia="宋体" w:hAnsi="Calibri" w:cs="Times New Roman"/>
          <w:noProof w:val="0"/>
          <w:kern w:val="0"/>
          <w:sz w:val="24"/>
          <w:lang w:val="en-GB"/>
        </w:rPr>
        <w:t>, autonomous learning has become a trend. Students need to acquire knowledge of different disciplines through various channels. Under the promotion of Internet, online learning has become the first choice for many students. Java based online shopping mall has an efficient and clear learning environment. Students only need to log in to the learning platform to learn about their own subjects and their own shortcomings. At present, there are many online learning platforms. Here I replace some new frameworks and add them to the project, such as mybatis plus and Nacos registration, and use the distributed micro service mode to develop framework applications in line with the current mainstream.</w:t>
      </w:r>
    </w:p>
    <w:p w14:paraId="399A38B8" w14:textId="301ACE08" w:rsidR="00A1333D" w:rsidRDefault="00A1333D" w:rsidP="00BD6D32">
      <w:pPr>
        <w:pStyle w:val="1"/>
        <w:rPr>
          <w:lang w:val="en-GB"/>
        </w:rPr>
      </w:pPr>
      <w:bookmarkStart w:id="3" w:name="_Toc87470948"/>
      <w:r w:rsidRPr="00A1333D">
        <w:rPr>
          <w:lang w:val="en-GB"/>
        </w:rPr>
        <w:lastRenderedPageBreak/>
        <w:t>3. Development method</w:t>
      </w:r>
      <w:bookmarkEnd w:id="3"/>
    </w:p>
    <w:p w14:paraId="0F5EC514" w14:textId="5B2516B2" w:rsidR="009E3BC6" w:rsidRDefault="009E3BC6" w:rsidP="00BD6D32">
      <w:pPr>
        <w:pStyle w:val="2"/>
        <w:rPr>
          <w:lang w:val="en-GB"/>
        </w:rPr>
      </w:pPr>
      <w:bookmarkStart w:id="4" w:name="_Toc87470949"/>
      <w:r w:rsidRPr="009E3BC6">
        <w:rPr>
          <w:lang w:val="en-GB"/>
        </w:rPr>
        <w:t>3.1 structure generation</w:t>
      </w:r>
      <w:bookmarkEnd w:id="4"/>
    </w:p>
    <w:p w14:paraId="15E02C7A" w14:textId="56F4B176" w:rsidR="00B2226D" w:rsidRPr="00B2226D" w:rsidRDefault="00B2226D" w:rsidP="00B2226D">
      <w:pPr>
        <w:widowControl/>
        <w:spacing w:after="160" w:line="252" w:lineRule="auto"/>
        <w:rPr>
          <w:rFonts w:ascii="Calibri" w:eastAsia="宋体" w:hAnsi="Calibri" w:cs="Times New Roman"/>
          <w:noProof w:val="0"/>
          <w:kern w:val="0"/>
          <w:sz w:val="24"/>
          <w:lang w:val="en-GB"/>
        </w:rPr>
      </w:pPr>
      <w:r w:rsidRPr="00B2226D">
        <w:rPr>
          <w:rFonts w:ascii="Calibri" w:eastAsia="宋体" w:hAnsi="Calibri" w:cs="Times New Roman"/>
          <w:noProof w:val="0"/>
          <w:kern w:val="0"/>
          <w:sz w:val="24"/>
          <w:lang w:val="en-GB"/>
        </w:rPr>
        <w:t>In the use of the project, the mybatis plus</w:t>
      </w:r>
      <w:r w:rsidR="00B03DA3" w:rsidRPr="00B03DA3">
        <w:rPr>
          <w:rFonts w:ascii="Calibri" w:eastAsia="宋体" w:hAnsi="Calibri" w:cs="Times New Roman" w:hint="eastAsia"/>
          <w:noProof w:val="0"/>
          <w:kern w:val="0"/>
          <w:sz w:val="24"/>
          <w:vertAlign w:val="superscript"/>
          <w:lang w:val="en-GB"/>
        </w:rPr>
        <w:t>[</w:t>
      </w:r>
      <w:r w:rsidR="00B03DA3" w:rsidRPr="00B03DA3">
        <w:rPr>
          <w:rFonts w:ascii="Calibri" w:eastAsia="宋体" w:hAnsi="Calibri" w:cs="Times New Roman"/>
          <w:noProof w:val="0"/>
          <w:kern w:val="0"/>
          <w:sz w:val="24"/>
          <w:vertAlign w:val="superscript"/>
          <w:lang w:val="en-GB"/>
        </w:rPr>
        <w:t>5]</w:t>
      </w:r>
      <w:r w:rsidRPr="00B2226D">
        <w:rPr>
          <w:rFonts w:ascii="Calibri" w:eastAsia="宋体" w:hAnsi="Calibri" w:cs="Times New Roman"/>
          <w:noProof w:val="0"/>
          <w:kern w:val="0"/>
          <w:sz w:val="24"/>
          <w:lang w:val="en-GB"/>
        </w:rPr>
        <w:t xml:space="preserve"> persistence layer framework can generate a hierarchical structure through the data of the database. In the attached tools, there is a code generator tool to introduce corresponding dependencies, configure the corresponding database table, and run the code generator to generate the corresponding MVC</w:t>
      </w:r>
      <w:r w:rsidR="00B03DA3" w:rsidRPr="00B03DA3">
        <w:rPr>
          <w:rFonts w:ascii="Calibri" w:eastAsia="宋体" w:hAnsi="Calibri" w:cs="Times New Roman"/>
          <w:noProof w:val="0"/>
          <w:kern w:val="0"/>
          <w:sz w:val="24"/>
          <w:vertAlign w:val="superscript"/>
          <w:lang w:val="en-GB"/>
        </w:rPr>
        <w:t>[6]</w:t>
      </w:r>
      <w:r w:rsidRPr="00B2226D">
        <w:rPr>
          <w:rFonts w:ascii="Calibri" w:eastAsia="宋体" w:hAnsi="Calibri" w:cs="Times New Roman"/>
          <w:noProof w:val="0"/>
          <w:kern w:val="0"/>
          <w:sz w:val="24"/>
          <w:lang w:val="en-GB"/>
        </w:rPr>
        <w:t xml:space="preserve"> structure, that is, the corresponding controller, service, mapper Config and other hierarchical structures, and can generate corresponding interfaces. On this basis, you only need to write corresponding logical functions and interfaces. When there is a task requesting an interface, the controller layer will call the service layer. In the structure generated by the code generator, the service layer encapsulates the persistence layer. Therefore, when calling, only new service is required to realize the calling operation. At the same time, optimistic locking, unified result return and other functions are added to the module, Optimistic lock is to lock the database data when it is accessed by more than two administrators at the same time. When one of them modifies the data, the other cannot be modified, so as to ensure the consistency of the data. The unified result return is to return different results after entering the data. Different front-end programmers call the interface and may return 1, It may be 0. On this basis, a specification is specified to make the successful results return a number together, so as to avoid errors. In addition, it should be noted that the import of some dependent coordinates. Because the project is based on Maven development, some dependencies such as lombook and Nacos need to be added in advance before development to facilitate the idea to download the dependencies in the warehouse. When it needs to be used, it only needs to be imported because the version has been defined in the total dependent POM file. Add paging query, condition query and other functions in the function module to facilitate the search of a data. After completing the creation of the basic project, you need to use the springboot annotation to generate the corresponding getter and setter methods to facilitate the encapsulation of data. At the same time, you need to add some annotations to other classes. Annotation based development can make the development more efficient and fast. In the preparation of back-end code, you need to pay attention to the addition of cross domain annotations, otherwise cross domain problems will occur</w:t>
      </w:r>
    </w:p>
    <w:p w14:paraId="5416FA1E" w14:textId="77777777" w:rsidR="00B2226D" w:rsidRPr="00B2226D" w:rsidRDefault="00B2226D" w:rsidP="00B2226D">
      <w:pPr>
        <w:widowControl/>
        <w:spacing w:after="160" w:line="252" w:lineRule="auto"/>
        <w:rPr>
          <w:rFonts w:ascii="Calibri" w:eastAsia="宋体" w:hAnsi="Calibri" w:cs="Times New Roman"/>
          <w:noProof w:val="0"/>
          <w:kern w:val="0"/>
          <w:sz w:val="24"/>
          <w:lang w:val="en-GB"/>
        </w:rPr>
      </w:pPr>
    </w:p>
    <w:p w14:paraId="2D4C99C4" w14:textId="10863AC6" w:rsidR="00F31706" w:rsidRDefault="00B2226D" w:rsidP="00B2226D">
      <w:pPr>
        <w:widowControl/>
        <w:spacing w:after="160" w:line="252" w:lineRule="auto"/>
        <w:rPr>
          <w:rFonts w:ascii="Calibri" w:eastAsia="宋体" w:hAnsi="Calibri" w:cs="Times New Roman"/>
          <w:noProof w:val="0"/>
          <w:kern w:val="0"/>
          <w:sz w:val="24"/>
          <w:lang w:val="en-GB"/>
        </w:rPr>
      </w:pPr>
      <w:r w:rsidRPr="00B2226D">
        <w:rPr>
          <w:rFonts w:ascii="Calibri" w:eastAsia="宋体" w:hAnsi="Calibri" w:cs="Times New Roman"/>
          <w:noProof w:val="0"/>
          <w:kern w:val="0"/>
          <w:sz w:val="24"/>
          <w:lang w:val="en-GB"/>
        </w:rPr>
        <w:t xml:space="preserve">In the distributed online education project, each micro service is composed of a package structure, and there will be some more detailed structures under the package. For example, in this project, the lecturer package will have functions such as lecturer login, lecturer paging query, etc. structurally, the distribution undoubtedly reduces </w:t>
      </w:r>
      <w:r w:rsidRPr="00B2226D">
        <w:rPr>
          <w:rFonts w:ascii="Calibri" w:eastAsia="宋体" w:hAnsi="Calibri" w:cs="Times New Roman"/>
          <w:noProof w:val="0"/>
          <w:kern w:val="0"/>
          <w:sz w:val="24"/>
          <w:lang w:val="en-GB"/>
        </w:rPr>
        <w:lastRenderedPageBreak/>
        <w:t>the coupling between functional modules, and creates some basic teacher tables in the database module, Course schedule, etc. then configure the link with the database through idea, run mysql, configure the port of the corresponding database, and connect to the database through the tools provided by idea. You can add, delete, modify and query the database data through the writing function, and the front end can also access the data at the bottom.</w:t>
      </w:r>
    </w:p>
    <w:p w14:paraId="7DEF6779" w14:textId="384F4460" w:rsidR="00F31706" w:rsidRDefault="00F31706" w:rsidP="00BD6D32">
      <w:pPr>
        <w:pStyle w:val="2"/>
        <w:rPr>
          <w:lang w:val="en-GB"/>
        </w:rPr>
      </w:pPr>
      <w:bookmarkStart w:id="5" w:name="_Toc87470950"/>
      <w:r w:rsidRPr="00F31706">
        <w:rPr>
          <w:lang w:val="en-GB"/>
        </w:rPr>
        <w:t>3.2 page display</w:t>
      </w:r>
      <w:bookmarkEnd w:id="5"/>
    </w:p>
    <w:p w14:paraId="528C790C" w14:textId="0C3C5E41" w:rsidR="002A00A0" w:rsidRPr="002A00A0" w:rsidRDefault="002A00A0" w:rsidP="002A00A0">
      <w:pPr>
        <w:widowControl/>
        <w:spacing w:after="160" w:line="252" w:lineRule="auto"/>
        <w:rPr>
          <w:rFonts w:ascii="Calibri" w:eastAsia="宋体" w:hAnsi="Calibri" w:cs="Times New Roman"/>
          <w:noProof w:val="0"/>
          <w:kern w:val="0"/>
          <w:sz w:val="24"/>
          <w:lang w:val="en-GB"/>
        </w:rPr>
      </w:pPr>
      <w:r w:rsidRPr="002A00A0">
        <w:rPr>
          <w:rFonts w:ascii="Calibri" w:eastAsia="宋体" w:hAnsi="Calibri" w:cs="Times New Roman"/>
          <w:noProof w:val="0"/>
          <w:kern w:val="0"/>
          <w:sz w:val="24"/>
          <w:lang w:val="en-GB"/>
        </w:rPr>
        <w:t>The front-end environment mainly uses Vue + ES6</w:t>
      </w:r>
      <w:r w:rsidR="001C34F2" w:rsidRPr="001C34F2">
        <w:rPr>
          <w:rFonts w:ascii="Calibri" w:eastAsia="宋体" w:hAnsi="Calibri" w:cs="Times New Roman" w:hint="eastAsia"/>
          <w:noProof w:val="0"/>
          <w:kern w:val="0"/>
          <w:sz w:val="24"/>
          <w:vertAlign w:val="superscript"/>
          <w:lang w:val="en-GB"/>
        </w:rPr>
        <w:t>[</w:t>
      </w:r>
      <w:r w:rsidR="001C34F2" w:rsidRPr="001C34F2">
        <w:rPr>
          <w:rFonts w:ascii="Calibri" w:eastAsia="宋体" w:hAnsi="Calibri" w:cs="Times New Roman"/>
          <w:noProof w:val="0"/>
          <w:kern w:val="0"/>
          <w:sz w:val="24"/>
          <w:vertAlign w:val="superscript"/>
          <w:lang w:val="en-GB"/>
        </w:rPr>
        <w:t>7]</w:t>
      </w:r>
      <w:r w:rsidRPr="002A00A0">
        <w:rPr>
          <w:rFonts w:ascii="Calibri" w:eastAsia="宋体" w:hAnsi="Calibri" w:cs="Times New Roman"/>
          <w:noProof w:val="0"/>
          <w:kern w:val="0"/>
          <w:sz w:val="24"/>
          <w:lang w:val="en-GB"/>
        </w:rPr>
        <w:t>, and uses the JS framework to display a front-end page. The front-end page display includes the front-end of the background and the front-end of the foreground. The front-end module of the background includes an administrator login page and an administrator registration page. After successful login, the management page will be displayed, mainly including some modifications of the course, cancellation of the course, course pricing, etc. Vscode is used in the front-end environment, and ES6 is a set of front-end execution specifications. This specification needs to be followed when editing code. Before using the front-end, some tools need to be installed, such as the live server launcher, which can carry out visual viewing in real time, That is, each time a control or a small module is modified, it can be visualized and displayed in the page in real time.</w:t>
      </w:r>
    </w:p>
    <w:p w14:paraId="720C9234" w14:textId="4012C4D8" w:rsidR="002A00A0" w:rsidRPr="002A00A0" w:rsidRDefault="002A00A0" w:rsidP="002A00A0">
      <w:pPr>
        <w:widowControl/>
        <w:spacing w:after="160" w:line="252" w:lineRule="auto"/>
        <w:rPr>
          <w:rFonts w:ascii="Calibri" w:eastAsia="宋体" w:hAnsi="Calibri" w:cs="Times New Roman"/>
          <w:noProof w:val="0"/>
          <w:kern w:val="0"/>
          <w:sz w:val="24"/>
          <w:lang w:val="en-GB"/>
        </w:rPr>
      </w:pPr>
      <w:r w:rsidRPr="002A00A0">
        <w:rPr>
          <w:rFonts w:ascii="Calibri" w:eastAsia="宋体" w:hAnsi="Calibri" w:cs="Times New Roman"/>
          <w:noProof w:val="0"/>
          <w:kern w:val="0"/>
          <w:sz w:val="24"/>
          <w:lang w:val="en-GB"/>
        </w:rPr>
        <w:t>AJAX is used in the interaction between the front-end and the back-end. Through it, the back-end web server can intercept the HTTP request from the front-end, call an interface, and then return the data to the front-end for a data display. For example, in all the information query functions of the instructor, send the request interface through Ajax, After receiving the information, the back end will call the data of the database to the front end, and then the front end will perform a data rendering to display the data. Node.js</w:t>
      </w:r>
      <w:r w:rsidR="001C34F2" w:rsidRPr="001C34F2">
        <w:rPr>
          <w:rFonts w:ascii="Calibri" w:eastAsia="宋体" w:hAnsi="Calibri" w:cs="Times New Roman"/>
          <w:noProof w:val="0"/>
          <w:kern w:val="0"/>
          <w:sz w:val="24"/>
          <w:vertAlign w:val="superscript"/>
          <w:lang w:val="en-GB"/>
        </w:rPr>
        <w:t>[8]</w:t>
      </w:r>
      <w:r w:rsidRPr="002A00A0">
        <w:rPr>
          <w:rFonts w:ascii="Calibri" w:eastAsia="宋体" w:hAnsi="Calibri" w:cs="Times New Roman"/>
          <w:noProof w:val="0"/>
          <w:kern w:val="0"/>
          <w:sz w:val="24"/>
          <w:lang w:val="en-GB"/>
        </w:rPr>
        <w:t xml:space="preserve"> is used in the front-end environment, which is the running environment of vscode. It can directly run JS code without going through the browser. At the same time, similar to the back-end, the package management tool uses NPM for packet dependency management. After the project code is compiled and run, the corresponding package.json file will be generated, The front-end code also needs to have a certain modular function. Write the corresponding API under the SRC file, that is, corresponding to the back-end interface, static resource storage, some front-end icons, page routing, etc. When the front-end display is executed, it will first access the routing page, and then assign it to different Vue page modules. It will access the API through the page, and then access the back-end interface through the address. At the same time, the element UI framework can quickly generate a display of the front-end code, which makes the code writing more convenient and fast.</w:t>
      </w:r>
    </w:p>
    <w:p w14:paraId="51960D6B" w14:textId="6751D4B7" w:rsidR="002A00A0" w:rsidRPr="002A00A0" w:rsidRDefault="002A00A0" w:rsidP="002A00A0">
      <w:pPr>
        <w:widowControl/>
        <w:spacing w:after="160" w:line="252" w:lineRule="auto"/>
        <w:rPr>
          <w:rFonts w:ascii="Calibri" w:eastAsia="宋体" w:hAnsi="Calibri" w:cs="Times New Roman"/>
          <w:noProof w:val="0"/>
          <w:kern w:val="0"/>
          <w:sz w:val="24"/>
          <w:lang w:val="en-GB"/>
        </w:rPr>
      </w:pPr>
    </w:p>
    <w:p w14:paraId="68009EAE" w14:textId="048D9678" w:rsidR="00927259" w:rsidRDefault="002A00A0" w:rsidP="00BD6D32">
      <w:pPr>
        <w:pStyle w:val="2"/>
        <w:rPr>
          <w:lang w:val="en-GB"/>
        </w:rPr>
      </w:pPr>
      <w:bookmarkStart w:id="6" w:name="_Toc87470951"/>
      <w:r w:rsidRPr="00927259">
        <w:rPr>
          <w:lang w:val="en-GB"/>
        </w:rPr>
        <w:lastRenderedPageBreak/>
        <w:t>3.3 login and registration</w:t>
      </w:r>
      <w:bookmarkEnd w:id="6"/>
    </w:p>
    <w:p w14:paraId="64BDF8B3" w14:textId="44BCB174" w:rsidR="00392BEF" w:rsidRDefault="00B07345" w:rsidP="007C3875">
      <w:pPr>
        <w:widowControl/>
        <w:spacing w:after="160" w:line="252" w:lineRule="auto"/>
        <w:rPr>
          <w:rFonts w:ascii="Calibri" w:eastAsia="宋体" w:hAnsi="Calibri" w:cs="Times New Roman"/>
          <w:noProof w:val="0"/>
          <w:kern w:val="0"/>
          <w:sz w:val="24"/>
          <w:lang w:val="en-GB"/>
        </w:rPr>
      </w:pPr>
      <w:r w:rsidRPr="00B07345">
        <w:rPr>
          <w:rFonts w:ascii="Calibri" w:eastAsia="宋体" w:hAnsi="Calibri" w:cs="Times New Roman"/>
          <w:noProof w:val="0"/>
          <w:kern w:val="0"/>
          <w:sz w:val="24"/>
          <w:lang w:val="en-GB"/>
        </w:rPr>
        <w:t>The login and registration module is mainly divided into administrator login interface and customer login interface. In terms of defining the interface, it needs to be put into the back-end code to define the login address. At the same time, the corresponding front-end needs to use element UI to generate the display of the corresponding login page, that is, an account password and registration button. A front-end background is used in typesetting, Then, through the front-end code generation</w:t>
      </w:r>
      <w:r w:rsidR="00AD4D5C" w:rsidRPr="00AD4D5C">
        <w:rPr>
          <w:rFonts w:ascii="Calibri" w:eastAsia="宋体" w:hAnsi="Calibri" w:cs="Times New Roman" w:hint="eastAsia"/>
          <w:noProof w:val="0"/>
          <w:kern w:val="0"/>
          <w:sz w:val="24"/>
          <w:vertAlign w:val="superscript"/>
          <w:lang w:val="en-GB"/>
        </w:rPr>
        <w:t>[</w:t>
      </w:r>
      <w:r w:rsidR="00AD4D5C" w:rsidRPr="00AD4D5C">
        <w:rPr>
          <w:rFonts w:ascii="Calibri" w:eastAsia="宋体" w:hAnsi="Calibri" w:cs="Times New Roman"/>
          <w:noProof w:val="0"/>
          <w:kern w:val="0"/>
          <w:sz w:val="24"/>
          <w:vertAlign w:val="superscript"/>
          <w:lang w:val="en-GB"/>
        </w:rPr>
        <w:t>9]</w:t>
      </w:r>
      <w:r w:rsidRPr="00B07345">
        <w:rPr>
          <w:rFonts w:ascii="Calibri" w:eastAsia="宋体" w:hAnsi="Calibri" w:cs="Times New Roman"/>
          <w:noProof w:val="0"/>
          <w:kern w:val="0"/>
          <w:sz w:val="24"/>
          <w:lang w:val="en-GB"/>
        </w:rPr>
        <w:t>, after the first registration, the database will generate the information of the corresponding user and store it in the database. After the next login, you can call the information check for a login. At the same time, you use the JWT single sign on function. This function is mainly used to avoid repeated login. After the first login, the browser will record a customer's session, Carry out a carry login through the returned token value, that is, the administrator or customer can log in single when accessing different modules, saving the trouble of logging in again.</w:t>
      </w:r>
    </w:p>
    <w:p w14:paraId="13E61834" w14:textId="7D3B37C9" w:rsidR="006D0199" w:rsidRDefault="006D0199" w:rsidP="00BD6D32">
      <w:pPr>
        <w:pStyle w:val="1"/>
        <w:rPr>
          <w:lang w:val="en-GB"/>
        </w:rPr>
      </w:pPr>
    </w:p>
    <w:p w14:paraId="63D8235C" w14:textId="4B6789B6" w:rsidR="006D0199" w:rsidRDefault="006D0199" w:rsidP="00BD6D32">
      <w:pPr>
        <w:pStyle w:val="1"/>
        <w:rPr>
          <w:sz w:val="36"/>
          <w:szCs w:val="36"/>
          <w:lang w:val="en-GB"/>
        </w:rPr>
      </w:pPr>
      <w:bookmarkStart w:id="7" w:name="_Toc87470952"/>
      <w:r w:rsidRPr="006D0199">
        <w:rPr>
          <w:sz w:val="36"/>
          <w:szCs w:val="36"/>
          <w:lang w:val="en-GB"/>
        </w:rPr>
        <w:t>4. Design and related technologies</w:t>
      </w:r>
      <w:bookmarkEnd w:id="7"/>
    </w:p>
    <w:p w14:paraId="5E1AFAC2" w14:textId="691E2120" w:rsidR="00906224" w:rsidRDefault="00906224" w:rsidP="00BD6D32">
      <w:pPr>
        <w:pStyle w:val="2"/>
        <w:rPr>
          <w:lang w:val="en-GB"/>
        </w:rPr>
      </w:pPr>
      <w:bookmarkStart w:id="8" w:name="_Toc87470953"/>
      <w:r>
        <w:rPr>
          <w:rFonts w:hint="eastAsia"/>
          <w:lang w:val="en-GB"/>
        </w:rPr>
        <w:t>4</w:t>
      </w:r>
      <w:r>
        <w:rPr>
          <w:lang w:val="en-GB"/>
        </w:rPr>
        <w:t>.1</w:t>
      </w:r>
      <w:r w:rsidRPr="00906224">
        <w:t xml:space="preserve"> </w:t>
      </w:r>
      <w:r w:rsidRPr="00906224">
        <w:rPr>
          <w:lang w:val="en-GB"/>
        </w:rPr>
        <w:t>Related technology</w:t>
      </w:r>
      <w:bookmarkEnd w:id="8"/>
    </w:p>
    <w:p w14:paraId="0B98CDA1" w14:textId="4E776FD8" w:rsidR="00925E78" w:rsidRPr="00BD6D32" w:rsidRDefault="00925E78" w:rsidP="00BD6D32">
      <w:pPr>
        <w:pStyle w:val="3"/>
        <w:rPr>
          <w:b w:val="0"/>
          <w:bCs w:val="0"/>
          <w:lang w:val="en-GB"/>
        </w:rPr>
      </w:pPr>
      <w:bookmarkStart w:id="9" w:name="_Toc87470954"/>
      <w:r w:rsidRPr="00BD6D32">
        <w:rPr>
          <w:b w:val="0"/>
          <w:bCs w:val="0"/>
          <w:lang w:val="en-GB"/>
        </w:rPr>
        <w:t>4.1</w:t>
      </w:r>
      <w:r w:rsidR="00530B5F" w:rsidRPr="00BD6D32">
        <w:rPr>
          <w:rFonts w:hint="eastAsia"/>
          <w:b w:val="0"/>
          <w:bCs w:val="0"/>
          <w:lang w:val="en-GB"/>
        </w:rPr>
        <w:t>.</w:t>
      </w:r>
      <w:r w:rsidR="00530B5F" w:rsidRPr="00BD6D32">
        <w:rPr>
          <w:b w:val="0"/>
          <w:bCs w:val="0"/>
          <w:lang w:val="en-GB"/>
        </w:rPr>
        <w:t>1</w:t>
      </w:r>
      <w:r w:rsidRPr="00BD6D32">
        <w:rPr>
          <w:b w:val="0"/>
          <w:bCs w:val="0"/>
          <w:lang w:val="en-GB"/>
        </w:rPr>
        <w:t xml:space="preserve"> framework</w:t>
      </w:r>
      <w:bookmarkEnd w:id="9"/>
    </w:p>
    <w:p w14:paraId="73499158" w14:textId="77777777" w:rsidR="008619E2" w:rsidRDefault="00470E44" w:rsidP="00470E44">
      <w:pPr>
        <w:widowControl/>
        <w:spacing w:after="160" w:line="252" w:lineRule="auto"/>
        <w:rPr>
          <w:rFonts w:ascii="Calibri" w:eastAsia="宋体" w:hAnsi="Calibri" w:cs="Times New Roman"/>
          <w:noProof w:val="0"/>
          <w:kern w:val="0"/>
          <w:sz w:val="24"/>
          <w:lang w:val="en-GB"/>
        </w:rPr>
      </w:pPr>
      <w:r w:rsidRPr="00470E44">
        <w:rPr>
          <w:rFonts w:ascii="Calibri" w:eastAsia="宋体" w:hAnsi="Calibri" w:cs="Times New Roman"/>
          <w:noProof w:val="0"/>
          <w:kern w:val="0"/>
          <w:sz w:val="24"/>
          <w:lang w:val="en-GB"/>
        </w:rPr>
        <w:t>Mybatis plus:</w:t>
      </w:r>
    </w:p>
    <w:p w14:paraId="6F232433" w14:textId="77777777" w:rsidR="00FB1150" w:rsidRDefault="00FB1150" w:rsidP="00CB72A7">
      <w:pPr>
        <w:widowControl/>
        <w:spacing w:after="160" w:line="252" w:lineRule="auto"/>
        <w:rPr>
          <w:rFonts w:ascii="Calibri" w:eastAsia="宋体" w:hAnsi="Calibri" w:cs="Times New Roman"/>
          <w:noProof w:val="0"/>
          <w:kern w:val="0"/>
          <w:sz w:val="24"/>
          <w:lang w:val="en-GB"/>
        </w:rPr>
      </w:pPr>
      <w:r w:rsidRPr="00FB1150">
        <w:rPr>
          <w:rFonts w:ascii="Calibri" w:eastAsia="宋体" w:hAnsi="Calibri" w:cs="Times New Roman"/>
          <w:noProof w:val="0"/>
          <w:kern w:val="0"/>
          <w:sz w:val="24"/>
          <w:lang w:val="en-GB"/>
        </w:rPr>
        <w:t>Mybatis plus: in this project, MP framework is used for the use of persistence layer framework. In terms of function, first of all, the framework has a code generator function, which can quickly generate MVC hierarchy in idea, and it belongs to an upgraded version of mybatis. At the same time, the annotation development in idea can be used to perform some operations on the database, such as adding, deleting, modifying and querying, It encapsulates its interface and uses the development mode of framework, which makes the development easier.</w:t>
      </w:r>
    </w:p>
    <w:p w14:paraId="4884F061" w14:textId="402539B1"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Less dependence: only relying on mybatis and mybatis spring.</w:t>
      </w:r>
    </w:p>
    <w:p w14:paraId="2B2B2D98" w14:textId="256627A4"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Low loss: the basic curd will be injected automatically upon startup, with basically no loss of performance and direct object-oriented operation.</w:t>
      </w:r>
    </w:p>
    <w:p w14:paraId="158ACB37" w14:textId="30937E6F"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lastRenderedPageBreak/>
        <w:t>Prevent SQL injection: the built-in SQL injection stripper can effectively prevent SQL injection attacks.</w:t>
      </w:r>
    </w:p>
    <w:p w14:paraId="0EA6298E" w14:textId="77777777" w:rsidR="000D13D1" w:rsidRDefault="00E06584" w:rsidP="00CB72A7">
      <w:pPr>
        <w:widowControl/>
        <w:spacing w:after="160" w:line="252" w:lineRule="auto"/>
        <w:rPr>
          <w:rFonts w:ascii="Calibri" w:eastAsia="宋体" w:hAnsi="Calibri" w:cs="Times New Roman"/>
          <w:noProof w:val="0"/>
          <w:kern w:val="0"/>
          <w:sz w:val="24"/>
          <w:lang w:val="en-GB"/>
        </w:rPr>
      </w:pPr>
      <w:r w:rsidRPr="00E06584">
        <w:rPr>
          <w:rFonts w:ascii="Calibri" w:eastAsia="宋体" w:hAnsi="Calibri" w:cs="Times New Roman"/>
          <w:noProof w:val="0"/>
          <w:kern w:val="0"/>
          <w:sz w:val="24"/>
          <w:lang w:val="en-GB"/>
        </w:rPr>
        <w:t>Convenient addition, deletion, modification and query: MP has built-in mapper and service, which does not need a lot of configuration. It only needs a small amount of configuration to realize the operation of a single table. It has powerful internal functions and can meet various needs.</w:t>
      </w:r>
    </w:p>
    <w:p w14:paraId="34729E5E" w14:textId="77777777" w:rsidR="000D13D1" w:rsidRDefault="000D13D1" w:rsidP="00CB72A7">
      <w:pPr>
        <w:widowControl/>
        <w:spacing w:after="160" w:line="252" w:lineRule="auto"/>
        <w:rPr>
          <w:rFonts w:ascii="Calibri" w:eastAsia="宋体" w:hAnsi="Calibri" w:cs="Times New Roman"/>
          <w:noProof w:val="0"/>
          <w:kern w:val="0"/>
          <w:sz w:val="24"/>
          <w:lang w:val="en-GB"/>
        </w:rPr>
      </w:pPr>
      <w:r w:rsidRPr="000D13D1">
        <w:rPr>
          <w:rFonts w:ascii="Calibri" w:eastAsia="宋体" w:hAnsi="Calibri" w:cs="Times New Roman"/>
          <w:noProof w:val="0"/>
          <w:kern w:val="0"/>
          <w:sz w:val="24"/>
          <w:lang w:val="en-GB"/>
        </w:rPr>
        <w:t>Multiple primary key strategies: support multiple primary key generation strategies. You can use different strategies to correspond to different primary keys. You have a good solution to the primary key problem.</w:t>
      </w:r>
    </w:p>
    <w:p w14:paraId="5533EB8C" w14:textId="721BED7C"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Support hot loading: mapper's corresponding XML supports hot loading. For simple CRUD operations, you can even start without XML</w:t>
      </w:r>
    </w:p>
    <w:p w14:paraId="0E932484" w14:textId="1AC18903"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Support activerecord: support activerecord formal calls. Entity classes only need to inherit model classes to implement basic CRUD operations</w:t>
      </w:r>
      <w:r w:rsidRPr="00CB72A7">
        <w:rPr>
          <w:rFonts w:ascii="Calibri" w:eastAsia="宋体" w:hAnsi="Calibri" w:cs="Times New Roman"/>
          <w:noProof w:val="0"/>
          <w:kern w:val="0"/>
          <w:sz w:val="24"/>
          <w:vertAlign w:val="superscript"/>
          <w:lang w:val="en-GB"/>
        </w:rPr>
        <w:t>[11]</w:t>
      </w:r>
    </w:p>
    <w:p w14:paraId="39CE0389" w14:textId="184B67F2"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Support code generation: code or Maven plug-in can be used to quickly generate mapper, model, service and controller layer code (generate user-defined files to avoid repeated code development), support template engine, have too many user-defined configurations, etc.</w:t>
      </w:r>
    </w:p>
    <w:p w14:paraId="21967660" w14:textId="1FDF641E"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Support custom global general operations: support global general method injection (write once, use anywhere).</w:t>
      </w:r>
    </w:p>
    <w:p w14:paraId="775653C9" w14:textId="5204AC1B" w:rsidR="00CB72A7" w:rsidRPr="00CB72A7" w:rsidRDefault="00CB72A7" w:rsidP="00CB72A7">
      <w:pPr>
        <w:widowControl/>
        <w:spacing w:after="160" w:line="252" w:lineRule="auto"/>
        <w:rPr>
          <w:rFonts w:ascii="Calibri" w:eastAsia="宋体" w:hAnsi="Calibri" w:cs="Times New Roman"/>
          <w:noProof w:val="0"/>
          <w:kern w:val="0"/>
          <w:sz w:val="24"/>
          <w:lang w:val="en-GB"/>
        </w:rPr>
      </w:pPr>
      <w:r w:rsidRPr="00CB72A7">
        <w:rPr>
          <w:rFonts w:ascii="Calibri" w:eastAsia="宋体" w:hAnsi="Calibri" w:cs="Times New Roman"/>
          <w:noProof w:val="0"/>
          <w:kern w:val="0"/>
          <w:sz w:val="24"/>
          <w:lang w:val="en-GB"/>
        </w:rPr>
        <w:t>Support keyword automatic escape: support automatic escape of database keywords (order, key...) and user-defined keywords.</w:t>
      </w:r>
    </w:p>
    <w:p w14:paraId="003C9639" w14:textId="69C643A0" w:rsidR="000617E6" w:rsidRPr="000617E6" w:rsidRDefault="000617E6" w:rsidP="000617E6">
      <w:pPr>
        <w:widowControl/>
        <w:spacing w:after="160" w:line="252" w:lineRule="auto"/>
        <w:rPr>
          <w:rFonts w:ascii="Calibri" w:eastAsia="宋体" w:hAnsi="Calibri" w:cs="Times New Roman" w:hint="eastAsia"/>
          <w:noProof w:val="0"/>
          <w:kern w:val="0"/>
          <w:sz w:val="24"/>
          <w:lang w:val="en-GB"/>
        </w:rPr>
      </w:pPr>
      <w:r w:rsidRPr="000617E6">
        <w:rPr>
          <w:rFonts w:ascii="Calibri" w:eastAsia="宋体" w:hAnsi="Calibri" w:cs="Times New Roman"/>
          <w:noProof w:val="0"/>
          <w:kern w:val="0"/>
          <w:sz w:val="24"/>
          <w:lang w:val="en-GB"/>
        </w:rPr>
        <w:t>Plug-in with paging: since it is an upgraded version of mybatis, it can perform certain physical paging operations. From the perspective of development, there is no need to worry about how to implement it. Only after configuring the relevant plug-ins, the paging query is like a general list query.</w:t>
      </w:r>
    </w:p>
    <w:p w14:paraId="6B01E342" w14:textId="761D4004" w:rsidR="000617E6" w:rsidRPr="000617E6" w:rsidRDefault="000617E6" w:rsidP="000617E6">
      <w:pPr>
        <w:widowControl/>
        <w:spacing w:after="160" w:line="252" w:lineRule="auto"/>
        <w:rPr>
          <w:rFonts w:ascii="Calibri" w:eastAsia="宋体" w:hAnsi="Calibri" w:cs="Times New Roman" w:hint="eastAsia"/>
          <w:noProof w:val="0"/>
          <w:kern w:val="0"/>
          <w:sz w:val="24"/>
          <w:lang w:val="en-GB"/>
        </w:rPr>
      </w:pPr>
      <w:r w:rsidRPr="000617E6">
        <w:rPr>
          <w:rFonts w:ascii="Calibri" w:eastAsia="宋体" w:hAnsi="Calibri" w:cs="Times New Roman"/>
          <w:noProof w:val="0"/>
          <w:kern w:val="0"/>
          <w:sz w:val="24"/>
          <w:lang w:val="en-GB"/>
        </w:rPr>
        <w:t>Plug in with performance analysis: it has its own output SQL statements and execution time. It needs to be manually started in the development process, and can deal with the problem of slow query.</w:t>
      </w:r>
    </w:p>
    <w:p w14:paraId="1E52CE6F" w14:textId="77777777" w:rsidR="000617E6" w:rsidRDefault="000617E6" w:rsidP="000617E6">
      <w:pPr>
        <w:widowControl/>
        <w:spacing w:after="160" w:line="252" w:lineRule="auto"/>
        <w:rPr>
          <w:rFonts w:ascii="Calibri" w:eastAsia="宋体" w:hAnsi="Calibri" w:cs="Times New Roman"/>
          <w:noProof w:val="0"/>
          <w:kern w:val="0"/>
          <w:sz w:val="24"/>
          <w:lang w:val="en-GB"/>
        </w:rPr>
      </w:pPr>
      <w:r w:rsidRPr="000617E6">
        <w:rPr>
          <w:rFonts w:ascii="Calibri" w:eastAsia="宋体" w:hAnsi="Calibri" w:cs="Times New Roman"/>
          <w:noProof w:val="0"/>
          <w:kern w:val="0"/>
          <w:sz w:val="24"/>
          <w:lang w:val="en-GB"/>
        </w:rPr>
        <w:t>A plug-in with global interception: its own full table deletion and some update operations can effectively prevent operation errors. The class name of the entity class can be mapped to the table of the lookup database by default.</w:t>
      </w:r>
    </w:p>
    <w:p w14:paraId="0806DF2A" w14:textId="77777777" w:rsidR="000617E6" w:rsidRDefault="000617E6" w:rsidP="000617E6">
      <w:pPr>
        <w:widowControl/>
        <w:spacing w:after="160" w:line="252" w:lineRule="auto"/>
        <w:rPr>
          <w:rFonts w:ascii="Calibri" w:eastAsia="宋体" w:hAnsi="Calibri" w:cs="Times New Roman"/>
          <w:noProof w:val="0"/>
          <w:kern w:val="0"/>
          <w:sz w:val="24"/>
          <w:lang w:val="en-GB"/>
        </w:rPr>
      </w:pPr>
    </w:p>
    <w:p w14:paraId="6DF214CB" w14:textId="5B2DD30F" w:rsidR="007C46D5" w:rsidRDefault="00CC55BC" w:rsidP="000617E6">
      <w:pPr>
        <w:widowControl/>
        <w:spacing w:after="160" w:line="252" w:lineRule="auto"/>
        <w:rPr>
          <w:rFonts w:ascii="Calibri" w:eastAsia="宋体" w:hAnsi="Calibri" w:cs="Times New Roman"/>
          <w:noProof w:val="0"/>
          <w:kern w:val="0"/>
          <w:sz w:val="24"/>
          <w:lang w:val="en-GB"/>
        </w:rPr>
      </w:pPr>
      <w:r w:rsidRPr="00CC55BC">
        <w:rPr>
          <w:rFonts w:ascii="Calibri" w:eastAsia="宋体" w:hAnsi="Calibri" w:cs="Times New Roman"/>
          <w:noProof w:val="0"/>
          <w:kern w:val="0"/>
          <w:sz w:val="24"/>
          <w:lang w:val="en-GB"/>
        </w:rPr>
        <w:t>Spring framework</w:t>
      </w:r>
      <w:r w:rsidR="00426B8F" w:rsidRPr="00426B8F">
        <w:rPr>
          <w:rFonts w:ascii="Calibri" w:eastAsia="宋体" w:hAnsi="Calibri" w:cs="Times New Roman"/>
          <w:noProof w:val="0"/>
          <w:kern w:val="0"/>
          <w:sz w:val="24"/>
          <w:vertAlign w:val="superscript"/>
          <w:lang w:val="en-GB"/>
        </w:rPr>
        <w:t>[12]</w:t>
      </w:r>
      <w:r w:rsidRPr="00CC55BC">
        <w:rPr>
          <w:rFonts w:ascii="Calibri" w:eastAsia="宋体" w:hAnsi="Calibri" w:cs="Times New Roman"/>
          <w:noProof w:val="0"/>
          <w:kern w:val="0"/>
          <w:sz w:val="24"/>
          <w:lang w:val="en-GB"/>
        </w:rPr>
        <w:t xml:space="preserve">: </w:t>
      </w:r>
    </w:p>
    <w:p w14:paraId="213BDBF9" w14:textId="11F78A32" w:rsidR="00C20870" w:rsidRPr="00C20870" w:rsidRDefault="00CC55BC" w:rsidP="00C20870">
      <w:pPr>
        <w:widowControl/>
        <w:spacing w:after="160" w:line="252" w:lineRule="auto"/>
        <w:rPr>
          <w:rFonts w:ascii="Calibri" w:eastAsia="宋体" w:hAnsi="Calibri" w:cs="Times New Roman"/>
          <w:noProof w:val="0"/>
          <w:kern w:val="0"/>
          <w:sz w:val="24"/>
          <w:lang w:val="en-GB"/>
        </w:rPr>
      </w:pPr>
      <w:r w:rsidRPr="00CC55BC">
        <w:rPr>
          <w:rFonts w:ascii="Calibri" w:eastAsia="宋体" w:hAnsi="Calibri" w:cs="Times New Roman"/>
          <w:noProof w:val="0"/>
          <w:kern w:val="0"/>
          <w:sz w:val="24"/>
          <w:lang w:val="en-GB"/>
        </w:rPr>
        <w:t xml:space="preserve">spring is a lightweight java development framework rising in 2003, derived from some concepts and prototypes described by rod Johnson in his book expert one on one J2EE development and design. It is created to solve the complexity of enterprise application </w:t>
      </w:r>
      <w:r w:rsidRPr="00CC55BC">
        <w:rPr>
          <w:rFonts w:ascii="Calibri" w:eastAsia="宋体" w:hAnsi="Calibri" w:cs="Times New Roman"/>
          <w:noProof w:val="0"/>
          <w:kern w:val="0"/>
          <w:sz w:val="24"/>
          <w:lang w:val="en-GB"/>
        </w:rPr>
        <w:lastRenderedPageBreak/>
        <w:t xml:space="preserve">development. One of the main advantages of the framework is its layered architecture, which allows users to choose which component to use, and provides an integrated framework for J2EE application development. Spring uses basic JavaBeans to do things that previously could only be done by EJBs. However, the use of spring is not limited to server-side development. From the perspective of simplicity, testability and loose coupling, any Java application can benefit from spring. The core of spring is inversion of control (IOC) and aspect oriented (AOP). Simply put, spring is a layered Java Se / EE full stack (one-stop) lightweight open source framework. </w:t>
      </w:r>
      <w:r w:rsidR="00C20870" w:rsidRPr="00C20870">
        <w:rPr>
          <w:rFonts w:ascii="Calibri" w:eastAsia="宋体" w:hAnsi="Calibri" w:cs="Times New Roman"/>
          <w:noProof w:val="0"/>
          <w:kern w:val="0"/>
          <w:sz w:val="24"/>
          <w:lang w:val="en-GB"/>
        </w:rPr>
        <w:t>The spring framework is a layered architecture consisting of seven well-defined modules. Spring modules are built on the core container, which defines the way to create, configure and manage beans. Each module (or component) constituting the spring framework can exist alone or be implemented jointly with one or more other modules. The functions of each module are as follows:</w:t>
      </w:r>
    </w:p>
    <w:p w14:paraId="1889B4D5" w14:textId="7282760B"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Core container: the core container provides the basic functions of the spring framework. The main component of the core container is beanfactory, which is the implementation of the factory pattern. Beanfactory uses the inversion of control (IOC) pattern to separate the configuration and dependency specifications of the application from the actual application code.</w:t>
      </w:r>
    </w:p>
    <w:p w14:paraId="55BF2760" w14:textId="2AF42028"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Spring context: a spring context is a configuration file that provides context information to the spring framework. The spring context includes enterprise services such as JNDI, EJB, e-mail, internationalization, checksum and scheduling capabilities.</w:t>
      </w:r>
    </w:p>
    <w:p w14:paraId="09E43405" w14:textId="108F65A0"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Spring AOP</w:t>
      </w:r>
      <w:r w:rsidR="00EE01A0" w:rsidRPr="00EE01A0">
        <w:rPr>
          <w:rFonts w:ascii="Calibri" w:eastAsia="宋体" w:hAnsi="Calibri" w:cs="Times New Roman" w:hint="eastAsia"/>
          <w:noProof w:val="0"/>
          <w:kern w:val="0"/>
          <w:sz w:val="24"/>
          <w:vertAlign w:val="superscript"/>
          <w:lang w:val="en-GB"/>
        </w:rPr>
        <w:t>[</w:t>
      </w:r>
      <w:r w:rsidR="00EE01A0" w:rsidRPr="00EE01A0">
        <w:rPr>
          <w:rFonts w:ascii="Calibri" w:eastAsia="宋体" w:hAnsi="Calibri" w:cs="Times New Roman"/>
          <w:noProof w:val="0"/>
          <w:kern w:val="0"/>
          <w:sz w:val="24"/>
          <w:vertAlign w:val="superscript"/>
          <w:lang w:val="en-GB"/>
        </w:rPr>
        <w:t>14]</w:t>
      </w:r>
      <w:r w:rsidRPr="00C20870">
        <w:rPr>
          <w:rFonts w:ascii="Calibri" w:eastAsia="宋体" w:hAnsi="Calibri" w:cs="Times New Roman"/>
          <w:noProof w:val="0"/>
          <w:kern w:val="0"/>
          <w:sz w:val="24"/>
          <w:lang w:val="en-GB"/>
        </w:rPr>
        <w:t>: through the configuration management feature, the spring AOP module directly integrates aspect oriented programming functions into the spring framework. Therefore, you can easily make any object managed by the spring framework support AOP. The spring AOP module provides transaction management services for objects in spring based applications. By using spring AOP, declarative transaction management can be integrated into applications without relying on EJB components.</w:t>
      </w:r>
    </w:p>
    <w:p w14:paraId="78AEE924" w14:textId="7211915D"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Spring Dao: the JDBC Dao abstraction layer provides a meaningful exception hierarchy that can be used to manage exception handling and error messages thrown by different database vendors. The exception hierarchy simplifies error handling and greatly reduces the amount of exception code that needs to be written (such as opening and closing connections). Spring Dao's JDBC oriented exceptions follow a common Dao exception hierarchy.</w:t>
      </w:r>
    </w:p>
    <w:p w14:paraId="6258695B" w14:textId="5CF65B18"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Spring ORM: the spring framework inserts several ORM frameworks to provide ORM object relationship tools, including JDO, hibernate and ibatis SQL map. All of this follows spring's common transaction and Dao exception hierarchy.</w:t>
      </w:r>
    </w:p>
    <w:p w14:paraId="37A9D4C5" w14:textId="4A9BFAEE"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 xml:space="preserve">Spring web module: the Web context module is built on the application context module and provides context for web-based applications. Therefore, the spring </w:t>
      </w:r>
      <w:r w:rsidRPr="00C20870">
        <w:rPr>
          <w:rFonts w:ascii="Calibri" w:eastAsia="宋体" w:hAnsi="Calibri" w:cs="Times New Roman"/>
          <w:noProof w:val="0"/>
          <w:kern w:val="0"/>
          <w:sz w:val="24"/>
          <w:lang w:val="en-GB"/>
        </w:rPr>
        <w:lastRenderedPageBreak/>
        <w:t>framework supports integration with Jakarta struts. The web module also simplifies processing multipart requests and binding request parameters to domain objects.</w:t>
      </w:r>
    </w:p>
    <w:p w14:paraId="02854057" w14:textId="611A5782" w:rsidR="00C20870" w:rsidRPr="00C20870"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Spring MVC framework: the MVC framework is a fully functional MVC implementation for building web applications. Through the policy interface, the MVC framework becomes highly configurable. MVC accommodates a large number of view technologies, including JSP, velocity, tiles, iText and poi.</w:t>
      </w:r>
    </w:p>
    <w:p w14:paraId="3423B16C" w14:textId="4D02022D" w:rsidR="00A8419F" w:rsidRDefault="00C20870" w:rsidP="00C20870">
      <w:pPr>
        <w:widowControl/>
        <w:spacing w:after="160" w:line="252" w:lineRule="auto"/>
        <w:rPr>
          <w:rFonts w:ascii="Calibri" w:eastAsia="宋体" w:hAnsi="Calibri" w:cs="Times New Roman"/>
          <w:noProof w:val="0"/>
          <w:kern w:val="0"/>
          <w:sz w:val="24"/>
          <w:lang w:val="en-GB"/>
        </w:rPr>
      </w:pPr>
      <w:r w:rsidRPr="00C20870">
        <w:rPr>
          <w:rFonts w:ascii="Calibri" w:eastAsia="宋体" w:hAnsi="Calibri" w:cs="Times New Roman"/>
          <w:noProof w:val="0"/>
          <w:kern w:val="0"/>
          <w:sz w:val="24"/>
          <w:lang w:val="en-GB"/>
        </w:rPr>
        <w:t>The functions of the spring framework can be used in any J2EE server, and most of them are also applicable to an unmanaged environment. The core point of spring is to support reusable business and data access objects that are not bound to specific J2EE services. There is no doubt that such objects can be reused between different J2EE environments (web or EJB), stand-alone applications, and test environments.</w:t>
      </w:r>
    </w:p>
    <w:p w14:paraId="3BED25E1" w14:textId="7B1494BF" w:rsidR="00A8419F" w:rsidRPr="00A8419F" w:rsidRDefault="00A8419F" w:rsidP="00A8419F">
      <w:pPr>
        <w:widowControl/>
        <w:spacing w:after="160" w:line="252" w:lineRule="auto"/>
        <w:rPr>
          <w:rFonts w:ascii="Calibri" w:eastAsia="宋体" w:hAnsi="Calibri" w:cs="Times New Roman"/>
          <w:noProof w:val="0"/>
          <w:kern w:val="0"/>
          <w:sz w:val="24"/>
          <w:lang w:val="en-GB"/>
        </w:rPr>
      </w:pPr>
      <w:r w:rsidRPr="00A8419F">
        <w:rPr>
          <w:rFonts w:ascii="Calibri" w:eastAsia="宋体" w:hAnsi="Calibri" w:cs="Times New Roman"/>
          <w:noProof w:val="0"/>
          <w:kern w:val="0"/>
          <w:sz w:val="24"/>
          <w:lang w:val="en-GB"/>
        </w:rPr>
        <w:t>MVC</w:t>
      </w:r>
      <w:r w:rsidRPr="00A8419F">
        <w:rPr>
          <w:rFonts w:ascii="Calibri" w:eastAsia="宋体" w:hAnsi="Calibri" w:cs="Times New Roman"/>
          <w:noProof w:val="0"/>
          <w:kern w:val="0"/>
          <w:sz w:val="24"/>
          <w:lang w:val="en-GB"/>
        </w:rPr>
        <w:t>：</w:t>
      </w:r>
    </w:p>
    <w:p w14:paraId="1D5C6460" w14:textId="3C6645F8" w:rsidR="00A8419F" w:rsidRPr="00A8419F" w:rsidRDefault="00A8419F" w:rsidP="00A8419F">
      <w:pPr>
        <w:widowControl/>
        <w:spacing w:after="160" w:line="252" w:lineRule="auto"/>
        <w:rPr>
          <w:rFonts w:ascii="Calibri" w:eastAsia="宋体" w:hAnsi="Calibri" w:cs="Times New Roman"/>
          <w:noProof w:val="0"/>
          <w:kern w:val="0"/>
          <w:sz w:val="24"/>
          <w:lang w:val="en-GB"/>
        </w:rPr>
      </w:pPr>
      <w:r w:rsidRPr="00A8419F">
        <w:rPr>
          <w:rFonts w:ascii="Calibri" w:eastAsia="宋体" w:hAnsi="Calibri" w:cs="Times New Roman"/>
          <w:noProof w:val="0"/>
          <w:kern w:val="0"/>
          <w:sz w:val="24"/>
          <w:lang w:val="en-GB"/>
        </w:rPr>
        <w:t>View: view represents user interaction interface. For web applications, it can be summarized as HTML interface, but it may be XHTML, XML and applet. With the complexity and scale of applications, the processing of interfaces has become challenging. An application may have many different views. The processing of views in MVC design pattern is limited to the collection and processing of data on the view and user requests, but not the processing of business processes on the view. The business process is handled by the model. For example, the view of an order only accepts the data from the model and displays it to the user, and passes the input data and requests of the user interface to the control and model.</w:t>
      </w:r>
    </w:p>
    <w:p w14:paraId="5C53E52C" w14:textId="7228A505" w:rsidR="00A8419F" w:rsidRPr="00A8419F" w:rsidRDefault="00A8419F" w:rsidP="00A8419F">
      <w:pPr>
        <w:widowControl/>
        <w:spacing w:after="160" w:line="252" w:lineRule="auto"/>
        <w:rPr>
          <w:rFonts w:ascii="Calibri" w:eastAsia="宋体" w:hAnsi="Calibri" w:cs="Times New Roman"/>
          <w:noProof w:val="0"/>
          <w:kern w:val="0"/>
          <w:sz w:val="24"/>
          <w:lang w:val="en-GB"/>
        </w:rPr>
      </w:pPr>
      <w:r w:rsidRPr="00A8419F">
        <w:rPr>
          <w:rFonts w:ascii="Calibri" w:eastAsia="宋体" w:hAnsi="Calibri" w:cs="Times New Roman"/>
          <w:noProof w:val="0"/>
          <w:kern w:val="0"/>
          <w:sz w:val="24"/>
          <w:lang w:val="en-GB"/>
        </w:rPr>
        <w:t>Model: it refers to the processing of business processes / states and the formulation of business rules. The processing process of business process is a black box operation for other layers. The model accepts the data requested by the view and returns the final processing result. The design of business model is the most important core of MVC. The current popular EJB model</w:t>
      </w:r>
      <w:r w:rsidR="00754F3C" w:rsidRPr="00754F3C">
        <w:rPr>
          <w:rFonts w:ascii="Calibri" w:eastAsia="宋体" w:hAnsi="Calibri" w:cs="Times New Roman"/>
          <w:noProof w:val="0"/>
          <w:kern w:val="0"/>
          <w:sz w:val="24"/>
          <w:vertAlign w:val="superscript"/>
          <w:lang w:val="en-GB"/>
        </w:rPr>
        <w:t>[1</w:t>
      </w:r>
      <w:r w:rsidR="00754F3C">
        <w:rPr>
          <w:rFonts w:ascii="Calibri" w:eastAsia="宋体" w:hAnsi="Calibri" w:cs="Times New Roman"/>
          <w:noProof w:val="0"/>
          <w:kern w:val="0"/>
          <w:sz w:val="24"/>
          <w:vertAlign w:val="superscript"/>
          <w:lang w:val="en-GB"/>
        </w:rPr>
        <w:t>4</w:t>
      </w:r>
      <w:r w:rsidR="00754F3C" w:rsidRPr="00754F3C">
        <w:rPr>
          <w:rFonts w:ascii="Calibri" w:eastAsia="宋体" w:hAnsi="Calibri" w:cs="Times New Roman"/>
          <w:noProof w:val="0"/>
          <w:kern w:val="0"/>
          <w:sz w:val="24"/>
          <w:vertAlign w:val="superscript"/>
          <w:lang w:val="en-GB"/>
        </w:rPr>
        <w:t>]</w:t>
      </w:r>
      <w:r w:rsidRPr="00A8419F">
        <w:rPr>
          <w:rFonts w:ascii="Calibri" w:eastAsia="宋体" w:hAnsi="Calibri" w:cs="Times New Roman"/>
          <w:noProof w:val="0"/>
          <w:kern w:val="0"/>
          <w:sz w:val="24"/>
          <w:lang w:val="en-GB"/>
        </w:rPr>
        <w:t xml:space="preserve"> is a typical application example. It further divides the model from the perspective of application technology implementation in order to make full use of existing components, but it can not be used as the framework of application design model. It only tells you that some technical components can be used according to this model, which reduces the technical difficulties. For a developer, you can focus on the design of business model. MVC design pattern tells us that the application model is extracted according to certain rules, and the extraction level is very important, which is also the design basis to judge whether developers are excellent or not. Abstract and concrete cannot be too far apart or too close. MVC does not provide a model design method, but only tells you that you should organize and manage these models to facilitate model reconstruction and improve reusability. We can use object programming as an analogy. MVC defines a top-level class and tells its subclasses that you can only do this, but there is no limit to what you can do. This is very important for programming developers. Another important model of business model is data model. Data model mainly refers to the data preservation (persistence) </w:t>
      </w:r>
      <w:r w:rsidRPr="00A8419F">
        <w:rPr>
          <w:rFonts w:ascii="Calibri" w:eastAsia="宋体" w:hAnsi="Calibri" w:cs="Times New Roman"/>
          <w:noProof w:val="0"/>
          <w:kern w:val="0"/>
          <w:sz w:val="24"/>
          <w:lang w:val="en-GB"/>
        </w:rPr>
        <w:lastRenderedPageBreak/>
        <w:t>of entity objects. For example, save an order to the database and get the order from the database. We can list this model separately, and all operations related to the database are limited to this model.</w:t>
      </w:r>
    </w:p>
    <w:p w14:paraId="1D934316" w14:textId="4099E81B" w:rsidR="00A8419F" w:rsidRPr="00A8419F" w:rsidRDefault="00A8419F" w:rsidP="00A8419F">
      <w:pPr>
        <w:widowControl/>
        <w:spacing w:after="160" w:line="252" w:lineRule="auto"/>
        <w:rPr>
          <w:rFonts w:ascii="Calibri" w:eastAsia="宋体" w:hAnsi="Calibri" w:cs="Times New Roman"/>
          <w:noProof w:val="0"/>
          <w:kern w:val="0"/>
          <w:sz w:val="24"/>
          <w:lang w:val="en-GB"/>
        </w:rPr>
      </w:pPr>
      <w:r w:rsidRPr="00A8419F">
        <w:rPr>
          <w:rFonts w:ascii="Calibri" w:eastAsia="宋体" w:hAnsi="Calibri" w:cs="Times New Roman"/>
          <w:noProof w:val="0"/>
          <w:kern w:val="0"/>
          <w:sz w:val="24"/>
          <w:lang w:val="en-GB"/>
        </w:rPr>
        <w:t>Control: the controller can be understood as receiving the request from the user, matching the model with the view, and jointly completing the user's request. The role of dividing the control layer is also obvious. It clearly tells you that it is a distributor, which model, view and user requests can be completed. The control layer does not do any data processing. For example, when the user clicks a connection, the control layer does not process the business information after accepting the request. It only transmits the user's information to the model, tells the model what to do, and selects the qualified view to return to the user. Therefore, a model may correspond to multiple views, and a view may correspond to multiple models.</w:t>
      </w:r>
    </w:p>
    <w:p w14:paraId="665FCC20" w14:textId="49B03D7B"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bookmarkStart w:id="10" w:name="_Toc87470955"/>
      <w:r w:rsidRPr="00593D41">
        <w:rPr>
          <w:rFonts w:ascii="Calibri" w:eastAsia="宋体" w:hAnsi="Calibri" w:cs="Times New Roman"/>
          <w:noProof w:val="0"/>
          <w:kern w:val="0"/>
          <w:sz w:val="24"/>
          <w:lang w:val="en-GB"/>
        </w:rPr>
        <w:t>Advantages of MVC</w:t>
      </w:r>
    </w:p>
    <w:p w14:paraId="5FD86CE1" w14:textId="0770E808"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Low coupling</w:t>
      </w:r>
    </w:p>
    <w:p w14:paraId="0638BF05" w14:textId="052F6CE3"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The view layer is separated from the business layer, which allows you to change the view layer code without recompiling the model and controller code. Similarly, the change of an application's business process or business rules only needs to change the MVC model layer. Because the model is separated from the controller and view, it is easy to change the data layer and business rules of the application.</w:t>
      </w:r>
    </w:p>
    <w:p w14:paraId="384CF985" w14:textId="57702B06"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High reusability and applicability</w:t>
      </w:r>
    </w:p>
    <w:p w14:paraId="2238017B" w14:textId="019BF770"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With the continuous progress of technology, there are more and more ways to access applications. MVC mode allows you to use different styles of views to access the same server-side code. It includes any web (HTTP) browser or wireless browser (WAP). For example, users can order a product through a computer or a mobile phone. Although the ordering methods are different, the way to deal with ordering products is the same. Because the data returned by the model is not formatted, the same component can be used by different interfaces. For example, a lot of data may be represented by HTML, but it may also be represented by WAP. The command required for these representations is to change the implementation of the view layer, while the control layer and model layer do not need to make any changes.</w:t>
      </w:r>
    </w:p>
    <w:p w14:paraId="0F206026" w14:textId="366CA8FE"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Lower life cycle costs</w:t>
      </w:r>
    </w:p>
    <w:p w14:paraId="14BED96F" w14:textId="584A535B"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MVC reduces the technical content of developing and maintaining user interfaces.</w:t>
      </w:r>
    </w:p>
    <w:p w14:paraId="65C6D46B" w14:textId="7395E39F"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Rapid deployment</w:t>
      </w:r>
    </w:p>
    <w:p w14:paraId="22CEEC5F" w14:textId="2876E0AC"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Using MVC mode can greatly reduce the development time. It makes programmers (Java developers) focus on business logic and interface programmers (HTML and JSP developers) focus on presentation.</w:t>
      </w:r>
    </w:p>
    <w:p w14:paraId="21D8072F" w14:textId="4BAF8B11"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Maintainability</w:t>
      </w:r>
    </w:p>
    <w:p w14:paraId="2D523DF5" w14:textId="1207AE1F"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lastRenderedPageBreak/>
        <w:t>The separation of view layer and business logic layer also makes web applications easier to maintain and modify.</w:t>
      </w:r>
    </w:p>
    <w:p w14:paraId="2665EDF0" w14:textId="3C89EAF6" w:rsidR="00593D41" w:rsidRPr="00593D41" w:rsidRDefault="00593D41" w:rsidP="00593D41">
      <w:pPr>
        <w:widowControl/>
        <w:spacing w:after="160" w:line="252" w:lineRule="auto"/>
        <w:rPr>
          <w:rFonts w:ascii="Calibri" w:eastAsia="宋体" w:hAnsi="Calibri" w:cs="Times New Roman" w:hint="eastAsia"/>
          <w:noProof w:val="0"/>
          <w:kern w:val="0"/>
          <w:sz w:val="24"/>
          <w:lang w:val="en-GB"/>
        </w:rPr>
      </w:pPr>
      <w:r w:rsidRPr="00593D41">
        <w:rPr>
          <w:rFonts w:ascii="Calibri" w:eastAsia="宋体" w:hAnsi="Calibri" w:cs="Times New Roman"/>
          <w:noProof w:val="0"/>
          <w:kern w:val="0"/>
          <w:sz w:val="24"/>
          <w:lang w:val="en-GB"/>
        </w:rPr>
        <w:t>It is conducive to software engineering management</w:t>
      </w:r>
    </w:p>
    <w:p w14:paraId="7C008F64" w14:textId="77777777" w:rsidR="00593D41" w:rsidRDefault="00593D41" w:rsidP="00593D41">
      <w:pPr>
        <w:widowControl/>
        <w:spacing w:after="160" w:line="252" w:lineRule="auto"/>
        <w:rPr>
          <w:rFonts w:ascii="Calibri" w:eastAsia="宋体" w:hAnsi="Calibri" w:cs="Times New Roman"/>
          <w:noProof w:val="0"/>
          <w:kern w:val="0"/>
          <w:sz w:val="24"/>
          <w:lang w:val="en-GB"/>
        </w:rPr>
      </w:pPr>
      <w:r w:rsidRPr="00593D41">
        <w:rPr>
          <w:rFonts w:ascii="Calibri" w:eastAsia="宋体" w:hAnsi="Calibri" w:cs="Times New Roman"/>
          <w:noProof w:val="0"/>
          <w:kern w:val="0"/>
          <w:sz w:val="24"/>
          <w:lang w:val="en-GB"/>
        </w:rPr>
        <w:t>Because different layers perform their own duties, different applications in each layer have some of the same characteristics, which is conducive to managing program code through engineering and instrumentalization.</w:t>
      </w:r>
    </w:p>
    <w:p w14:paraId="01171DF4" w14:textId="60A383B5" w:rsidR="00097268" w:rsidRPr="00CE052C" w:rsidRDefault="00097268" w:rsidP="00593D41">
      <w:pPr>
        <w:pStyle w:val="3"/>
        <w:rPr>
          <w:lang w:val="en-GB"/>
        </w:rPr>
      </w:pPr>
      <w:r w:rsidRPr="00CE052C">
        <w:rPr>
          <w:lang w:val="en-GB"/>
        </w:rPr>
        <w:t>4.</w:t>
      </w:r>
      <w:r w:rsidR="00BE0882" w:rsidRPr="00CE052C">
        <w:rPr>
          <w:lang w:val="en-GB"/>
        </w:rPr>
        <w:t>1.</w:t>
      </w:r>
      <w:r w:rsidRPr="00CE052C">
        <w:rPr>
          <w:lang w:val="en-GB"/>
        </w:rPr>
        <w:t>2. Front end</w:t>
      </w:r>
      <w:bookmarkEnd w:id="10"/>
    </w:p>
    <w:p w14:paraId="41846473" w14:textId="57CC1E19"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Vue</w:t>
      </w:r>
    </w:p>
    <w:p w14:paraId="356E45C3" w14:textId="4CAB7BEC"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Vue is a progressive framework for building user interfaces. Unlike other large frameworks, Vue is designed to be applied layer by layer from bottom to top. Vue's core library only focuses on view layers, which is not only easy to start, but also easy to integrate with third-party libraries or existing projects. On the other hand, when combined with modern tool chains and various supporting class libraries, Vue can also provide drivers for complex single page applications.</w:t>
      </w:r>
    </w:p>
    <w:p w14:paraId="0E252CF5" w14:textId="69BDFA94"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(1) Responsive data binding</w:t>
      </w:r>
    </w:p>
    <w:p w14:paraId="3371833C" w14:textId="3842E48C"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When the data changes, the view is automatically updated, that is, two-way data synchronization. The principle uses the setter / getter proxy data in object.definedproperty in ES6 to monitor the operation of the data.</w:t>
      </w:r>
    </w:p>
    <w:p w14:paraId="1D654571" w14:textId="79468E18"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(2) Combined view components</w:t>
      </w:r>
    </w:p>
    <w:p w14:paraId="32A3A2D5" w14:textId="22C63A9D"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That is, the page is finally mapped into a component tree, which is designed with tree data structure to facilitate maintenance and reuse.</w:t>
      </w:r>
    </w:p>
    <w:p w14:paraId="0B1EA1E3" w14:textId="29C3514F"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Declarative rendering:</w:t>
      </w:r>
    </w:p>
    <w:p w14:paraId="60DB179E" w14:textId="57CF95F4"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At the heart of vue.js is a system that allows you to declaratively render data into the DOM</w:t>
      </w:r>
      <w:r w:rsidR="00B505E8" w:rsidRPr="00B505E8">
        <w:rPr>
          <w:rFonts w:ascii="Calibri" w:eastAsia="宋体" w:hAnsi="Calibri" w:cs="Times New Roman"/>
          <w:noProof w:val="0"/>
          <w:kern w:val="0"/>
          <w:sz w:val="24"/>
          <w:vertAlign w:val="superscript"/>
          <w:lang w:val="en-GB"/>
        </w:rPr>
        <w:t>[15]</w:t>
      </w:r>
      <w:r w:rsidRPr="009D67BC">
        <w:rPr>
          <w:rFonts w:ascii="Calibri" w:eastAsia="宋体" w:hAnsi="Calibri" w:cs="Times New Roman"/>
          <w:noProof w:val="0"/>
          <w:kern w:val="0"/>
          <w:sz w:val="24"/>
          <w:lang w:val="en-GB"/>
        </w:rPr>
        <w:t xml:space="preserve"> using concise template syntax.</w:t>
      </w:r>
    </w:p>
    <w:p w14:paraId="5C13E569" w14:textId="05FFCFBC"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Rendering is divided into command rendering and declarative rendering</w:t>
      </w:r>
    </w:p>
    <w:p w14:paraId="0DB8114D" w14:textId="41D11F23"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Imperative rendering: what we command our program to do, the program will follow your command step by step</w:t>
      </w:r>
    </w:p>
    <w:p w14:paraId="680F03CA" w14:textId="0EA45244" w:rsidR="009D67BC" w:rsidRPr="009D67BC" w:rsidRDefault="009D67BC" w:rsidP="009D67BC">
      <w:pPr>
        <w:widowControl/>
        <w:spacing w:after="160" w:line="252" w:lineRule="auto"/>
        <w:rPr>
          <w:rFonts w:ascii="Calibri" w:eastAsia="宋体" w:hAnsi="Calibri" w:cs="Times New Roman"/>
          <w:noProof w:val="0"/>
          <w:kern w:val="0"/>
          <w:sz w:val="24"/>
          <w:lang w:val="en-GB"/>
        </w:rPr>
      </w:pPr>
      <w:r w:rsidRPr="009D67BC">
        <w:rPr>
          <w:rFonts w:ascii="Calibri" w:eastAsia="宋体" w:hAnsi="Calibri" w:cs="Times New Roman"/>
          <w:noProof w:val="0"/>
          <w:kern w:val="0"/>
          <w:sz w:val="24"/>
          <w:lang w:val="en-GB"/>
        </w:rPr>
        <w:t>Declarative rendering: just tell the program what effect you want, and leave the rest to the program.</w:t>
      </w:r>
    </w:p>
    <w:p w14:paraId="506E7E7E" w14:textId="032AF2D6"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advantage:</w:t>
      </w:r>
    </w:p>
    <w:p w14:paraId="671D36BD" w14:textId="7E00E3AA"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lightweight framework</w:t>
      </w:r>
    </w:p>
    <w:p w14:paraId="6B49EA0B" w14:textId="21B2BBCF"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lastRenderedPageBreak/>
        <w:t>Only focus on the layer. It is a view collection for building data, with a size of only tens of KB</w:t>
      </w:r>
    </w:p>
    <w:p w14:paraId="7D32282C" w14:textId="275188FC"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Vue.js provides efficient data binding and flexible component system through concise API</w:t>
      </w:r>
    </w:p>
    <w:p w14:paraId="058644F2" w14:textId="7D6BB025"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Easy to learn</w:t>
      </w:r>
    </w:p>
    <w:p w14:paraId="71BC1DAE" w14:textId="68396885"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Chinese documents, no language barriers, easy to understand and learn</w:t>
      </w:r>
    </w:p>
    <w:p w14:paraId="15594A66" w14:textId="438F36E3"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Bidirectional data binding</w:t>
      </w:r>
    </w:p>
    <w:p w14:paraId="032B59A8" w14:textId="303D87CB"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This is called responsive data binding. The responsive layout here is not the responsive layout in @ media media query, but means that vue.js will automatically respond synchronously to the changes of some data in the page.</w:t>
      </w:r>
    </w:p>
    <w:p w14:paraId="7B36F587" w14:textId="28DFE413"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In other words, vue.js will automatically respond to data changes and modify all bound data and view contents according to the binding relationship written in advance by the user in the code. This binding relationship is declared with the V-model attribute of the input tag. Therefore, you may see that some people roughly call vue.js a template engine for declarative rendering elsewhere.</w:t>
      </w:r>
    </w:p>
    <w:p w14:paraId="0084D38D" w14:textId="42B15A3E"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This is the biggest advantage of vue.js. It realizes the two-way binding of data through the idea of MVVM, so that developers no longer need to operate DOM objects and have more time to think about business logic.</w:t>
      </w:r>
    </w:p>
    <w:p w14:paraId="626D2304" w14:textId="4EA59E29"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Componentization</w:t>
      </w:r>
    </w:p>
    <w:p w14:paraId="680E0D6F" w14:textId="22AC7F8A"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In front-end applications, can we package modules like programming? This introduces the idea of component development.</w:t>
      </w:r>
    </w:p>
    <w:p w14:paraId="1E6FF44A" w14:textId="44FFC16E"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Vue.js splits various modules in a single page application into a single component through components. We just need to write various component labels (pit occupation) in the parent application and write the parameters to be passed into the component in the component label (just like passing parameters into a function, this parameter is called the component attribute), Then write the implementation of various components (pit filling), and then the whole application is finished.</w:t>
      </w:r>
    </w:p>
    <w:p w14:paraId="160FF6B7" w14:textId="2AD192F6"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View, data, structure separation</w:t>
      </w:r>
    </w:p>
    <w:p w14:paraId="12F22CC4" w14:textId="0EAD5639"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It makes the change of data easier without modifying the logic code, and only needs to operate the data to complete the relevant operations</w:t>
      </w:r>
    </w:p>
    <w:p w14:paraId="36320117" w14:textId="6C8D9581"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Virtual DOM</w:t>
      </w:r>
    </w:p>
    <w:p w14:paraId="13222B03" w14:textId="1CBBD2AA"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 xml:space="preserve">Now the network speed is getting faster and faster. Many people have dozens or even hundreds of M optical fibers, and mobile phones have started 4G. According to reason, a web page is only a few hundred K, and the browser itself will cache many resource files. Why does it feel very slow to open a page that has been opened before and has </w:t>
      </w:r>
      <w:r w:rsidRPr="00425187">
        <w:rPr>
          <w:rFonts w:ascii="Calibri" w:eastAsia="宋体" w:hAnsi="Calibri" w:cs="Times New Roman"/>
          <w:noProof w:val="0"/>
          <w:kern w:val="0"/>
          <w:sz w:val="24"/>
          <w:lang w:val="en-GB"/>
        </w:rPr>
        <w:lastRenderedPageBreak/>
        <w:t>been cached? This is because the browser itself has a performance bottleneck in processing dom. Especially in traditional development, when the DOM is frequently operated with jQuery or native JavaScript DOM operation functions, the browser keeps rendering new DOM trees, resulting in the page looking very stuck.</w:t>
      </w:r>
    </w:p>
    <w:p w14:paraId="361D68FD" w14:textId="2AD9D971"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Virtual DOM is the English of virtual dom. In short, it is a kind of virtual DOM that can perform various calculations through JavaScript in advance, calculate and optimize the final DOM operation. Because this DOM operation belongs to preprocessing operation and has no real DOM operation, it is called virtual dom. Finally, the DOM operation is actually submitted after the calculation, and the DOM operation changes are reflected on the DOM tree.</w:t>
      </w:r>
    </w:p>
    <w:p w14:paraId="4E712D2F" w14:textId="2AC035BA" w:rsidR="00425187" w:rsidRPr="00425187"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Faster operation</w:t>
      </w:r>
    </w:p>
    <w:p w14:paraId="67BC1BB6" w14:textId="027798B9" w:rsidR="00BB3779" w:rsidRDefault="00425187" w:rsidP="00425187">
      <w:pPr>
        <w:widowControl/>
        <w:spacing w:after="160" w:line="252" w:lineRule="auto"/>
        <w:rPr>
          <w:rFonts w:ascii="Calibri" w:eastAsia="宋体" w:hAnsi="Calibri" w:cs="Times New Roman"/>
          <w:noProof w:val="0"/>
          <w:kern w:val="0"/>
          <w:sz w:val="24"/>
          <w:lang w:val="en-GB"/>
        </w:rPr>
      </w:pPr>
      <w:r w:rsidRPr="00425187">
        <w:rPr>
          <w:rFonts w:ascii="Calibri" w:eastAsia="宋体" w:hAnsi="Calibri" w:cs="Times New Roman"/>
          <w:noProof w:val="0"/>
          <w:kern w:val="0"/>
          <w:sz w:val="24"/>
          <w:lang w:val="en-GB"/>
        </w:rPr>
        <w:t>Compared with react, Vue operates virtual DOMS. In terms of performance, Vue has great advantages</w:t>
      </w:r>
    </w:p>
    <w:p w14:paraId="412AAE6C" w14:textId="77777777" w:rsidR="005B32AF" w:rsidRDefault="005B32AF" w:rsidP="00425187">
      <w:pPr>
        <w:widowControl/>
        <w:spacing w:after="160" w:line="252" w:lineRule="auto"/>
        <w:rPr>
          <w:rFonts w:ascii="Calibri" w:eastAsia="宋体" w:hAnsi="Calibri" w:cs="Times New Roman"/>
          <w:noProof w:val="0"/>
          <w:kern w:val="0"/>
          <w:sz w:val="24"/>
          <w:lang w:val="en-GB"/>
        </w:rPr>
      </w:pPr>
    </w:p>
    <w:p w14:paraId="0C402ED2" w14:textId="4E5027FE"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Axios</w:t>
      </w:r>
      <w:r w:rsidR="00482E41" w:rsidRPr="00482E41">
        <w:rPr>
          <w:rFonts w:ascii="Calibri" w:eastAsia="宋体" w:hAnsi="Calibri" w:cs="Times New Roman"/>
          <w:noProof w:val="0"/>
          <w:kern w:val="0"/>
          <w:sz w:val="24"/>
          <w:vertAlign w:val="superscript"/>
          <w:lang w:val="en-GB"/>
        </w:rPr>
        <w:t>[16]</w:t>
      </w:r>
    </w:p>
    <w:p w14:paraId="5B92E6A2" w14:textId="233CB4B0"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Axios is a promise based HTTP library that can be used in browsers and node.js.</w:t>
      </w:r>
    </w:p>
    <w:p w14:paraId="6E604FC8" w14:textId="6AEC9C47"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Create xmlhttprequests from the browser</w:t>
      </w:r>
    </w:p>
    <w:p w14:paraId="0C9F8A4C" w14:textId="12342F8E"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characteristic:</w:t>
      </w:r>
    </w:p>
    <w:p w14:paraId="5F893CFB" w14:textId="07BC5A5B"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Create HTTP request from node.js</w:t>
      </w:r>
      <w:r w:rsidR="00F24C29" w:rsidRPr="00F24C29">
        <w:rPr>
          <w:rFonts w:ascii="Calibri" w:eastAsia="宋体" w:hAnsi="Calibri" w:cs="Times New Roman"/>
          <w:noProof w:val="0"/>
          <w:kern w:val="0"/>
          <w:sz w:val="24"/>
          <w:vertAlign w:val="superscript"/>
          <w:lang w:val="en-GB"/>
        </w:rPr>
        <w:t>[17]</w:t>
      </w:r>
    </w:p>
    <w:p w14:paraId="2EF54BF1" w14:textId="77777777" w:rsidR="00BB3779" w:rsidRPr="00BB3779" w:rsidRDefault="00BB3779" w:rsidP="00BB3779">
      <w:pPr>
        <w:widowControl/>
        <w:spacing w:after="160" w:line="252" w:lineRule="auto"/>
        <w:rPr>
          <w:rFonts w:ascii="Calibri" w:eastAsia="宋体" w:hAnsi="Calibri" w:cs="Times New Roman"/>
          <w:noProof w:val="0"/>
          <w:kern w:val="0"/>
          <w:sz w:val="24"/>
          <w:lang w:val="en-GB"/>
        </w:rPr>
      </w:pPr>
    </w:p>
    <w:p w14:paraId="2916D393" w14:textId="77111374"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Promise API supported</w:t>
      </w:r>
    </w:p>
    <w:p w14:paraId="2D0B8D82" w14:textId="6524442C"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Intercept requests and responses</w:t>
      </w:r>
    </w:p>
    <w:p w14:paraId="590485F4" w14:textId="3B582FB7"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Convert request data and response data</w:t>
      </w:r>
    </w:p>
    <w:p w14:paraId="47B46D8B" w14:textId="412B5041"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Cancel request</w:t>
      </w:r>
    </w:p>
    <w:p w14:paraId="4D155FD7" w14:textId="35B2A01C"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Automatically convert JSON data</w:t>
      </w:r>
    </w:p>
    <w:p w14:paraId="5B06424E" w14:textId="20B52B7D" w:rsidR="00BB3779" w:rsidRP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Client support defense xsrf</w:t>
      </w:r>
    </w:p>
    <w:p w14:paraId="6934EE2D" w14:textId="3B6323CD" w:rsidR="00BB3779" w:rsidRDefault="00BB3779" w:rsidP="00BB3779">
      <w:pPr>
        <w:widowControl/>
        <w:spacing w:after="160" w:line="252" w:lineRule="auto"/>
        <w:rPr>
          <w:rFonts w:ascii="Calibri" w:eastAsia="宋体" w:hAnsi="Calibri" w:cs="Times New Roman"/>
          <w:noProof w:val="0"/>
          <w:kern w:val="0"/>
          <w:sz w:val="24"/>
          <w:lang w:val="en-GB"/>
        </w:rPr>
      </w:pPr>
      <w:r w:rsidRPr="00BB3779">
        <w:rPr>
          <w:rFonts w:ascii="Calibri" w:eastAsia="宋体" w:hAnsi="Calibri" w:cs="Times New Roman"/>
          <w:noProof w:val="0"/>
          <w:kern w:val="0"/>
          <w:sz w:val="24"/>
          <w:lang w:val="en-GB"/>
        </w:rPr>
        <w:t xml:space="preserve">Parameters are used when passing parameters using the get method, and are described in the official document as: parameters are the URL parameters to be sent with the request. Must be a plain object or a urlsearchparams object. Params sends the request as a parameter in the URL link, and it must be a plain object or urlsearchparams object. Plain object refers to a common object defined in JSON or a simple object created by new object(); Urlsearchparams object refers to an object that can handle the query string of URL by some practical methods defined by urlsearchparams interface, that is, params parameter is passed in the form of / user? </w:t>
      </w:r>
      <w:r w:rsidRPr="00BB3779">
        <w:rPr>
          <w:rFonts w:ascii="Calibri" w:eastAsia="宋体" w:hAnsi="Calibri" w:cs="Times New Roman"/>
          <w:noProof w:val="0"/>
          <w:kern w:val="0"/>
          <w:sz w:val="24"/>
          <w:lang w:val="en-GB"/>
        </w:rPr>
        <w:lastRenderedPageBreak/>
        <w:t>Id = 1 &amp; name = Mike &amp; sex = male. When using post, the corresponding transmission parameter uses data, which is sent as the request body. Similarly, put, patch and other request methods also use this form. It should be noted that the default request body type of post in Axios is content type: application / JSON (JSON specification is popular), which is also the most common request body type, that is, the serialized JSON format string is used to pass parameters, such as: {"name": "Mike", "sex": "male"}; At the same time, the background must receive parameters in the form of @ requestbody, otherwise the parameters transmitted by the foreground will be correct and the background will not receive them.</w:t>
      </w:r>
    </w:p>
    <w:p w14:paraId="65613707" w14:textId="5D88F34A" w:rsidR="00CE5E8F" w:rsidRDefault="00CE5E8F" w:rsidP="00BB3779">
      <w:pPr>
        <w:widowControl/>
        <w:spacing w:after="160" w:line="252" w:lineRule="auto"/>
        <w:rPr>
          <w:rFonts w:ascii="Calibri" w:eastAsia="宋体" w:hAnsi="Calibri" w:cs="Times New Roman"/>
          <w:noProof w:val="0"/>
          <w:kern w:val="0"/>
          <w:sz w:val="24"/>
          <w:lang w:val="en-GB"/>
        </w:rPr>
      </w:pPr>
    </w:p>
    <w:p w14:paraId="1D9A0FBC" w14:textId="2AC3A6BC" w:rsidR="00CE5E8F" w:rsidRPr="00CE5E8F" w:rsidRDefault="00CE5E8F" w:rsidP="00CE5E8F">
      <w:pPr>
        <w:widowControl/>
        <w:spacing w:after="160" w:line="252" w:lineRule="auto"/>
        <w:rPr>
          <w:rFonts w:ascii="Calibri" w:eastAsia="宋体" w:hAnsi="Calibri" w:cs="Times New Roman"/>
          <w:noProof w:val="0"/>
          <w:kern w:val="0"/>
          <w:sz w:val="24"/>
          <w:lang w:val="en-GB"/>
        </w:rPr>
      </w:pPr>
      <w:r w:rsidRPr="00CE5E8F">
        <w:rPr>
          <w:rFonts w:ascii="Calibri" w:eastAsia="宋体" w:hAnsi="Calibri" w:cs="Times New Roman"/>
          <w:noProof w:val="0"/>
          <w:kern w:val="0"/>
          <w:sz w:val="24"/>
          <w:lang w:val="en-GB"/>
        </w:rPr>
        <w:t>Element-ui</w:t>
      </w:r>
      <w:r w:rsidR="00FB2EF0" w:rsidRPr="00FB2EF0">
        <w:rPr>
          <w:rFonts w:ascii="Calibri" w:eastAsia="宋体" w:hAnsi="Calibri" w:cs="Times New Roman"/>
          <w:noProof w:val="0"/>
          <w:kern w:val="0"/>
          <w:sz w:val="24"/>
          <w:vertAlign w:val="superscript"/>
          <w:lang w:val="en-GB"/>
        </w:rPr>
        <w:t>[18]</w:t>
      </w:r>
    </w:p>
    <w:p w14:paraId="69EA3F5D" w14:textId="1DF67770" w:rsidR="00CE5E8F" w:rsidRDefault="00CE5E8F" w:rsidP="00CE5E8F">
      <w:pPr>
        <w:widowControl/>
        <w:spacing w:after="160" w:line="252" w:lineRule="auto"/>
        <w:rPr>
          <w:rFonts w:ascii="Calibri" w:eastAsia="宋体" w:hAnsi="Calibri" w:cs="Times New Roman"/>
          <w:noProof w:val="0"/>
          <w:kern w:val="0"/>
          <w:sz w:val="24"/>
          <w:lang w:val="en-GB"/>
        </w:rPr>
      </w:pPr>
      <w:r w:rsidRPr="00CE5E8F">
        <w:rPr>
          <w:rFonts w:ascii="Calibri" w:eastAsia="宋体" w:hAnsi="Calibri" w:cs="Times New Roman"/>
          <w:noProof w:val="0"/>
          <w:kern w:val="0"/>
          <w:sz w:val="24"/>
          <w:lang w:val="en-GB"/>
        </w:rPr>
        <w:t>The components that element UI basically needs to use in Vue can be found in it, such as time control, rotation chart, folding menu options, etc. the corresponding components can be found in it, which saves me a lot of time in front-end development.</w:t>
      </w:r>
    </w:p>
    <w:p w14:paraId="1350CE05" w14:textId="1DFC507D" w:rsidR="00C44E9D" w:rsidRDefault="00C44E9D" w:rsidP="00CE5E8F">
      <w:pPr>
        <w:widowControl/>
        <w:spacing w:after="160" w:line="252" w:lineRule="auto"/>
        <w:rPr>
          <w:rFonts w:ascii="Calibri" w:eastAsia="宋体" w:hAnsi="Calibri" w:cs="Times New Roman"/>
          <w:noProof w:val="0"/>
          <w:kern w:val="0"/>
          <w:sz w:val="24"/>
          <w:lang w:val="en-GB"/>
        </w:rPr>
      </w:pPr>
    </w:p>
    <w:p w14:paraId="73A88780" w14:textId="12ADB85F" w:rsidR="00C44E9D" w:rsidRPr="00CE052C" w:rsidRDefault="00110571" w:rsidP="00CE052C">
      <w:pPr>
        <w:pStyle w:val="3"/>
        <w:rPr>
          <w:b w:val="0"/>
          <w:bCs w:val="0"/>
          <w:lang w:val="en-GB"/>
        </w:rPr>
      </w:pPr>
      <w:bookmarkStart w:id="11" w:name="_Toc87470956"/>
      <w:r w:rsidRPr="00CE052C">
        <w:rPr>
          <w:b w:val="0"/>
          <w:bCs w:val="0"/>
          <w:lang w:val="en-GB"/>
        </w:rPr>
        <w:t>4.1.</w:t>
      </w:r>
      <w:r w:rsidR="00C44E9D" w:rsidRPr="00CE052C">
        <w:rPr>
          <w:b w:val="0"/>
          <w:bCs w:val="0"/>
          <w:lang w:val="en-GB"/>
        </w:rPr>
        <w:t>3 other technologies</w:t>
      </w:r>
      <w:bookmarkEnd w:id="11"/>
    </w:p>
    <w:p w14:paraId="2CA42B63" w14:textId="7EF9D996" w:rsidR="00264613" w:rsidRPr="00264613" w:rsidRDefault="00264613" w:rsidP="00264613">
      <w:pPr>
        <w:widowControl/>
        <w:spacing w:after="160" w:line="252" w:lineRule="auto"/>
        <w:rPr>
          <w:rFonts w:ascii="Calibri" w:eastAsia="宋体" w:hAnsi="Calibri" w:cs="Times New Roman"/>
          <w:noProof w:val="0"/>
          <w:kern w:val="0"/>
          <w:sz w:val="24"/>
          <w:lang w:val="en-GB"/>
        </w:rPr>
      </w:pPr>
      <w:r w:rsidRPr="00264613">
        <w:rPr>
          <w:rFonts w:ascii="Calibri" w:eastAsia="宋体" w:hAnsi="Calibri" w:cs="Times New Roman"/>
          <w:noProof w:val="0"/>
          <w:kern w:val="0"/>
          <w:sz w:val="24"/>
          <w:lang w:val="en-GB"/>
        </w:rPr>
        <w:t>Navicat + MySQL</w:t>
      </w:r>
      <w:r w:rsidR="00FB2EF0" w:rsidRPr="00FB2EF0">
        <w:rPr>
          <w:rFonts w:ascii="Calibri" w:eastAsia="宋体" w:hAnsi="Calibri" w:cs="Times New Roman"/>
          <w:noProof w:val="0"/>
          <w:kern w:val="0"/>
          <w:sz w:val="24"/>
          <w:vertAlign w:val="superscript"/>
          <w:lang w:val="en-GB"/>
        </w:rPr>
        <w:t>[19]</w:t>
      </w:r>
      <w:r w:rsidRPr="00264613">
        <w:rPr>
          <w:rFonts w:ascii="Calibri" w:eastAsia="宋体" w:hAnsi="Calibri" w:cs="Times New Roman"/>
          <w:noProof w:val="0"/>
          <w:kern w:val="0"/>
          <w:sz w:val="24"/>
          <w:lang w:val="en-GB"/>
        </w:rPr>
        <w:t xml:space="preserve">: </w:t>
      </w:r>
      <w:r w:rsidR="005D5ECE" w:rsidRPr="005D5ECE">
        <w:rPr>
          <w:rFonts w:ascii="Calibri" w:eastAsia="宋体" w:hAnsi="Calibri" w:cs="Times New Roman"/>
          <w:noProof w:val="0"/>
          <w:kern w:val="0"/>
          <w:sz w:val="24"/>
          <w:lang w:val="en-GB"/>
        </w:rPr>
        <w:t>In the database management tool, I chose Navicat, which is very convenient and fast to use. It can connect many databases such as MySQL and Oracle. It is very comfortable in database visualization and very convenient to learn. Right click to select design or edit to operate the database table accordingly, For many novices, they can edit functions without writing SQL statements, and enable users to connect to remote servers. They play a very important role in data transmission, synchronization, structured import and export. Using Navicat in the project can pay attention to data processing all the time, For example, in my project, the modification and deletion of courses can be refreshed in Navicat. You can see the specific situation.</w:t>
      </w:r>
    </w:p>
    <w:p w14:paraId="6C62D049" w14:textId="01C4804E" w:rsidR="00711AC3" w:rsidRDefault="00264613" w:rsidP="00264613">
      <w:pPr>
        <w:widowControl/>
        <w:spacing w:after="160" w:line="252" w:lineRule="auto"/>
        <w:rPr>
          <w:rFonts w:ascii="Calibri" w:eastAsia="宋体" w:hAnsi="Calibri" w:cs="Times New Roman"/>
          <w:noProof w:val="0"/>
          <w:kern w:val="0"/>
          <w:sz w:val="24"/>
          <w:lang w:val="en-GB"/>
        </w:rPr>
      </w:pPr>
      <w:r w:rsidRPr="00264613">
        <w:rPr>
          <w:rFonts w:ascii="Calibri" w:eastAsia="宋体" w:hAnsi="Calibri" w:cs="Times New Roman"/>
          <w:noProof w:val="0"/>
          <w:kern w:val="0"/>
          <w:sz w:val="24"/>
          <w:lang w:val="en-GB"/>
        </w:rPr>
        <w:t>Navicat offers three operating platforms: Microsoft Windows, Mac OS X, and Linux. It allows users to connect to local or remote servers, and provides some practical database tools, such as data model, data transmission, data synchronization, structure synchronization, import, export, backup, restore, report creation tools and plans, to help manage data. In the project, Navicat is used to visualize the established entity data.</w:t>
      </w:r>
    </w:p>
    <w:p w14:paraId="6A7AEC34" w14:textId="77777777" w:rsidR="008C22EE" w:rsidRDefault="008C22EE" w:rsidP="00264613">
      <w:pPr>
        <w:widowControl/>
        <w:spacing w:after="160" w:line="252" w:lineRule="auto"/>
        <w:rPr>
          <w:rFonts w:ascii="Calibri" w:eastAsia="宋体" w:hAnsi="Calibri" w:cs="Times New Roman"/>
          <w:noProof w:val="0"/>
          <w:kern w:val="0"/>
          <w:sz w:val="24"/>
          <w:lang w:val="en-GB"/>
        </w:rPr>
      </w:pPr>
    </w:p>
    <w:p w14:paraId="08836603" w14:textId="43612B3C"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Navicat benefits</w:t>
      </w:r>
    </w:p>
    <w:p w14:paraId="2BD029D4" w14:textId="5CB914D6"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1. Intelligent object design</w:t>
      </w:r>
    </w:p>
    <w:p w14:paraId="40A9D27D" w14:textId="113C98A8"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lastRenderedPageBreak/>
        <w:t>Navicat provides an intuitive and well-designed user interface for creating, modifying and managing all objects of the database, such as tables, views, functions or procedures, indexes, triggers and sequences. Our table designer helps users create and modify tables in the database, allowing you to set advanced options such as relationships, restrictions, triggers, and more.</w:t>
      </w:r>
    </w:p>
    <w:p w14:paraId="776F7E8B" w14:textId="360FA513"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2. Simplify data editing</w:t>
      </w:r>
    </w:p>
    <w:p w14:paraId="115A7ABB" w14:textId="7B779803"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Use Navicat to browse and modify data, insert, edit, delete data, or copy and paste records into the data editor in the form of data table. Navicat will run corresponding commands (such as insert or update) to avoid writing complex SQL. Extensive data editing tools make editing easier, such as foreign key search, set / enum selector and record filtering.</w:t>
      </w:r>
    </w:p>
    <w:p w14:paraId="76AA6A9D" w14:textId="3B245257"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3. Simple SQL editing</w:t>
      </w:r>
    </w:p>
    <w:p w14:paraId="7662D03F" w14:textId="6ED34C55"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It can create, edit, run queries and view results. The automatic code completion function can not only help users complete input queries, but also ensure fast and error free code input. The query creation tool enables users to create and edit queries without SQL knowledge. SQL beautification function aims to improve work efficiency, create neatly formatted queries and improve the readability of queries.</w:t>
      </w:r>
    </w:p>
    <w:p w14:paraId="5AE3FD7B" w14:textId="629EEE63"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4. Seamless data migration</w:t>
      </w:r>
    </w:p>
    <w:p w14:paraId="0BD914C7" w14:textId="00A8B11A"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Navicat has a wide range of functions and is equipped with a simple and easy-to-use user interface to manage and process data. Data synchronization: analyze and migrate data between databases or schemas to ensure that each database holds the same information.</w:t>
      </w:r>
    </w:p>
    <w:p w14:paraId="478C50DC" w14:textId="5C59EB67"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5. Advanced report creation tool</w:t>
      </w:r>
    </w:p>
    <w:p w14:paraId="3963A64B" w14:textId="018E713C"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The report creation tool can convert data from the user's data source into a beautiful and elegant report. With its interactive design interface and efficient workflow, you can create professional and high-quality reports in minutes. Rich charts and visual options can improve users' report level. A comprehensive set of report components, such as region, sub report and cross tabulation, gives users a quick start to create reports.</w:t>
      </w:r>
    </w:p>
    <w:p w14:paraId="7E766C26" w14:textId="3AC06278"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6. Intelligent model design</w:t>
      </w:r>
    </w:p>
    <w:p w14:paraId="00FDF6E1" w14:textId="610FEB3D"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Using our sophisticated database design and modeling tools, you can graphically express your database. Use entity relationship diagrams to show the database structure and relationships, so that you can more easily shape, build and understand complex databases.</w:t>
      </w:r>
    </w:p>
    <w:p w14:paraId="2D5F8599" w14:textId="036BFE85" w:rsidR="008C22EE" w:rsidRP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t>7. Powerful user management</w:t>
      </w:r>
    </w:p>
    <w:p w14:paraId="1913EF02" w14:textId="4494FFE2" w:rsidR="008C22EE" w:rsidRDefault="008C22EE" w:rsidP="008C22EE">
      <w:pPr>
        <w:widowControl/>
        <w:spacing w:after="160" w:line="252" w:lineRule="auto"/>
        <w:rPr>
          <w:rFonts w:ascii="Calibri" w:eastAsia="宋体" w:hAnsi="Calibri" w:cs="Times New Roman"/>
          <w:noProof w:val="0"/>
          <w:kern w:val="0"/>
          <w:sz w:val="24"/>
          <w:lang w:val="en-GB"/>
        </w:rPr>
      </w:pPr>
      <w:r w:rsidRPr="008C22EE">
        <w:rPr>
          <w:rFonts w:ascii="Calibri" w:eastAsia="宋体" w:hAnsi="Calibri" w:cs="Times New Roman"/>
          <w:noProof w:val="0"/>
          <w:kern w:val="0"/>
          <w:sz w:val="24"/>
          <w:lang w:val="en-GB"/>
        </w:rPr>
        <w:lastRenderedPageBreak/>
        <w:t>The user management function improves and manages the management authority of each user. Without entering any commands, you can create and edit user roles in a few minutes. With this precise control level, you can create rules and let users access the database without affecting the security of the database.</w:t>
      </w:r>
    </w:p>
    <w:p w14:paraId="0A779CFF" w14:textId="77777777" w:rsidR="006C0E71" w:rsidRDefault="006C0E71" w:rsidP="00264613">
      <w:pPr>
        <w:widowControl/>
        <w:spacing w:after="160" w:line="252" w:lineRule="auto"/>
        <w:rPr>
          <w:rFonts w:ascii="Calibri" w:eastAsia="宋体" w:hAnsi="Calibri" w:cs="Times New Roman"/>
          <w:noProof w:val="0"/>
          <w:kern w:val="0"/>
          <w:sz w:val="24"/>
          <w:lang w:val="en-GB"/>
        </w:rPr>
      </w:pPr>
    </w:p>
    <w:p w14:paraId="66D84ACF" w14:textId="63746923"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JWT</w:t>
      </w:r>
      <w:r w:rsidR="00375A72" w:rsidRPr="00375A72">
        <w:rPr>
          <w:rFonts w:ascii="Calibri" w:eastAsia="宋体" w:hAnsi="Calibri" w:cs="Times New Roman"/>
          <w:noProof w:val="0"/>
          <w:kern w:val="0"/>
          <w:sz w:val="24"/>
          <w:vertAlign w:val="superscript"/>
          <w:lang w:val="en-GB"/>
        </w:rPr>
        <w:t>[20]</w:t>
      </w:r>
      <w:r w:rsidRPr="00711AC3">
        <w:rPr>
          <w:rFonts w:ascii="Calibri" w:eastAsia="宋体" w:hAnsi="Calibri" w:cs="Times New Roman"/>
          <w:noProof w:val="0"/>
          <w:kern w:val="0"/>
          <w:sz w:val="24"/>
          <w:lang w:val="en-GB"/>
        </w:rPr>
        <w:t xml:space="preserve"> </w:t>
      </w:r>
    </w:p>
    <w:p w14:paraId="265AB6F4" w14:textId="5FFC9AAA"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JWT, fully known as JSON web token, is an open standard that defines a compact and independent way to securely transmit messages between parties as JSON objects. This information can be verified and trusted by digital signature. JWT can sign with a secret (using HMAC algorithm) or with RSA or ECDSA's public / private key pair.</w:t>
      </w:r>
    </w:p>
    <w:p w14:paraId="3176E795" w14:textId="56A0557E"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Although JWT can be encrypted to provide confidentiality between parties, it will only focus on signing tokens. The signed token can verify the integrity of the claims contained therein, while the encrypted token hides the claims of other parties. When signing a token using a public / private key pair, the signature also proves that only the party holding the private key is the party signing the private key.</w:t>
      </w:r>
    </w:p>
    <w:p w14:paraId="23C7EAB9" w14:textId="7E3EAF86"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Generally speaking, JWT is an encrypted string containing a signature and carrying user related information. When the page requests to verify the login interface, the request header carries the JWT string to the back-end service, and the back-end matches and verifies the signature encrypted string to ensure that the information is not tampered with. If the verification is passed, it is considered a reliable request and the data will be returned normally.</w:t>
      </w:r>
    </w:p>
    <w:p w14:paraId="41404299" w14:textId="3C7459A8"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Usage scenario of JWT:</w:t>
      </w:r>
    </w:p>
    <w:p w14:paraId="2E1F5D13" w14:textId="0BB867D7"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Authorization: This is the most common use scenario to solve the single sign on problem. JWT is widely used because it is light to use and has low overhead. The server does not need to record user status information (stateless);</w:t>
      </w:r>
    </w:p>
    <w:p w14:paraId="04DCE1D9" w14:textId="02763413"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Information exchange: JWT is a good way to safely transmit information between services. Because JWT can sign, for example, using a public / private key pair - it can be determined that the requester is legitimate. In addition, since the signature is calculated using the header and payload, it is also possible to verify that the content has not been tampered with.</w:t>
      </w:r>
    </w:p>
    <w:p w14:paraId="71F85989" w14:textId="29C194CD" w:rsidR="00711AC3" w:rsidRP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JWT structure: JWT consists of three parts: request header information, payload and signature (generally separated by.).</w:t>
      </w:r>
    </w:p>
    <w:p w14:paraId="3C7AD825" w14:textId="0A47DABD" w:rsidR="00711AC3" w:rsidRDefault="00711AC3" w:rsidP="00711AC3">
      <w:pPr>
        <w:widowControl/>
        <w:spacing w:after="160" w:line="252" w:lineRule="auto"/>
        <w:rPr>
          <w:rFonts w:ascii="Calibri" w:eastAsia="宋体" w:hAnsi="Calibri" w:cs="Times New Roman"/>
          <w:noProof w:val="0"/>
          <w:kern w:val="0"/>
          <w:sz w:val="24"/>
          <w:lang w:val="en-GB"/>
        </w:rPr>
      </w:pPr>
      <w:r w:rsidRPr="00711AC3">
        <w:rPr>
          <w:rFonts w:ascii="Calibri" w:eastAsia="宋体" w:hAnsi="Calibri" w:cs="Times New Roman"/>
          <w:noProof w:val="0"/>
          <w:kern w:val="0"/>
          <w:sz w:val="24"/>
          <w:lang w:val="en-GB"/>
        </w:rPr>
        <w:t xml:space="preserve">JWT working mechanism: generally, in authentication, when the user successfully logs in with his credentials, JSON web token (i.e. JWT) will be returned. Since tokens are credentials, great care must be taken to prevent security problems. In general, tokens should not be retained longer than required. In theory, the shorter the timeout, the better. Whenever a user wants to access a protected route or resource, the user agent </w:t>
      </w:r>
      <w:r w:rsidRPr="00711AC3">
        <w:rPr>
          <w:rFonts w:ascii="Calibri" w:eastAsia="宋体" w:hAnsi="Calibri" w:cs="Times New Roman"/>
          <w:noProof w:val="0"/>
          <w:kern w:val="0"/>
          <w:sz w:val="24"/>
          <w:lang w:val="en-GB"/>
        </w:rPr>
        <w:lastRenderedPageBreak/>
        <w:t>should send a JWT using the bearer mode, usually in the authorization header. In the project, JWT single sign on can be used to automatically log in after logging in one service without logging in to other services. When the client accesses, it will access with token code information.</w:t>
      </w:r>
    </w:p>
    <w:p w14:paraId="019F2D33" w14:textId="5295BB44" w:rsidR="001D5672" w:rsidRDefault="001D5672" w:rsidP="00711AC3">
      <w:pPr>
        <w:widowControl/>
        <w:spacing w:after="160" w:line="252" w:lineRule="auto"/>
        <w:rPr>
          <w:rFonts w:ascii="Calibri" w:eastAsia="宋体" w:hAnsi="Calibri" w:cs="Times New Roman"/>
          <w:noProof w:val="0"/>
          <w:kern w:val="0"/>
          <w:sz w:val="24"/>
          <w:lang w:val="en-GB"/>
        </w:rPr>
      </w:pPr>
    </w:p>
    <w:p w14:paraId="419EF015" w14:textId="5D87E5B3" w:rsidR="004A64A8" w:rsidRPr="004A64A8" w:rsidRDefault="004A64A8" w:rsidP="004A64A8">
      <w:pPr>
        <w:widowControl/>
        <w:spacing w:after="160" w:line="252" w:lineRule="auto"/>
        <w:rPr>
          <w:rFonts w:ascii="Calibri" w:eastAsia="宋体" w:hAnsi="Calibri" w:cs="Times New Roman"/>
          <w:noProof w:val="0"/>
          <w:kern w:val="0"/>
          <w:sz w:val="24"/>
          <w:lang w:val="en-GB"/>
        </w:rPr>
      </w:pPr>
      <w:r w:rsidRPr="004A64A8">
        <w:rPr>
          <w:rFonts w:ascii="Calibri" w:eastAsia="宋体" w:hAnsi="Calibri" w:cs="Times New Roman"/>
          <w:noProof w:val="0"/>
          <w:kern w:val="0"/>
          <w:sz w:val="24"/>
          <w:lang w:val="en-GB"/>
        </w:rPr>
        <w:t>Redis</w:t>
      </w:r>
    </w:p>
    <w:p w14:paraId="3C94E256" w14:textId="4183E1C3" w:rsidR="004A64A8" w:rsidRPr="004A64A8" w:rsidRDefault="004A64A8" w:rsidP="004A64A8">
      <w:pPr>
        <w:widowControl/>
        <w:spacing w:after="160" w:line="252" w:lineRule="auto"/>
        <w:rPr>
          <w:rFonts w:ascii="Calibri" w:eastAsia="宋体" w:hAnsi="Calibri" w:cs="Times New Roman"/>
          <w:noProof w:val="0"/>
          <w:kern w:val="0"/>
          <w:sz w:val="24"/>
          <w:lang w:val="en-GB"/>
        </w:rPr>
      </w:pPr>
      <w:r w:rsidRPr="004A64A8">
        <w:rPr>
          <w:rFonts w:ascii="Calibri" w:eastAsia="宋体" w:hAnsi="Calibri" w:cs="Times New Roman"/>
          <w:noProof w:val="0"/>
          <w:kern w:val="0"/>
          <w:sz w:val="24"/>
          <w:lang w:val="en-GB"/>
        </w:rPr>
        <w:t>Redis is a key value database. It supports storing many data types, such as common strings, linked lists, sets, ordered sets, hashes, etc. It is written in C language and supports Internet interaction. Redis supports two data persistence methods: RDB and AOF. RDB, in short, generates snapshots of redis stored data at different time points and stores them on disks and other media. Aof implements persistence from a different perspective, that is, record all the write instructions executed by redis. When redis restarts next time, just repeat these write instructions from front to back to realize data recovery.</w:t>
      </w:r>
    </w:p>
    <w:p w14:paraId="553E1351" w14:textId="11F5E790" w:rsidR="001D5672" w:rsidRDefault="004A64A8" w:rsidP="004A64A8">
      <w:pPr>
        <w:widowControl/>
        <w:spacing w:after="160" w:line="252" w:lineRule="auto"/>
        <w:rPr>
          <w:rFonts w:ascii="Calibri" w:eastAsia="宋体" w:hAnsi="Calibri" w:cs="Times New Roman"/>
          <w:noProof w:val="0"/>
          <w:kern w:val="0"/>
          <w:sz w:val="24"/>
          <w:lang w:val="en-GB"/>
        </w:rPr>
      </w:pPr>
      <w:r w:rsidRPr="004A64A8">
        <w:rPr>
          <w:rFonts w:ascii="Calibri" w:eastAsia="宋体" w:hAnsi="Calibri" w:cs="Times New Roman"/>
          <w:noProof w:val="0"/>
          <w:kern w:val="0"/>
          <w:sz w:val="24"/>
          <w:lang w:val="en-GB"/>
        </w:rPr>
        <w:t>In this project, redis</w:t>
      </w:r>
      <w:r w:rsidR="00375A72" w:rsidRPr="00375A72">
        <w:rPr>
          <w:rFonts w:ascii="Calibri" w:eastAsia="宋体" w:hAnsi="Calibri" w:cs="Times New Roman"/>
          <w:noProof w:val="0"/>
          <w:kern w:val="0"/>
          <w:sz w:val="24"/>
          <w:vertAlign w:val="superscript"/>
          <w:lang w:val="en-GB"/>
        </w:rPr>
        <w:t>[21]</w:t>
      </w:r>
      <w:r w:rsidRPr="004A64A8">
        <w:rPr>
          <w:rFonts w:ascii="Calibri" w:eastAsia="宋体" w:hAnsi="Calibri" w:cs="Times New Roman"/>
          <w:noProof w:val="0"/>
          <w:kern w:val="0"/>
          <w:sz w:val="24"/>
          <w:lang w:val="en-GB"/>
        </w:rPr>
        <w:t xml:space="preserve"> cache is used to store the home page of the website. Due to the large amount of data access on the home page of the general website, in order to deal with the problem of concurrency, it is stored in redis.</w:t>
      </w:r>
    </w:p>
    <w:p w14:paraId="651820C4" w14:textId="0EEF6C4C"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At present, redis has become the main NoSQL tool for the following reasons.</w:t>
      </w:r>
    </w:p>
    <w:p w14:paraId="52B90FA0" w14:textId="4E6EE260"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1) Fast response</w:t>
      </w:r>
    </w:p>
    <w:p w14:paraId="34E7F086" w14:textId="41A412B8"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Redis responds very fast. It can perform about 110000 write operations or 81000 read operations per second, which is much faster than the database. If some common data are stored, the performance of the system can be effectively improved.</w:t>
      </w:r>
    </w:p>
    <w:p w14:paraId="2BB75408" w14:textId="2B0A351B"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2) Six data types are supported</w:t>
      </w:r>
    </w:p>
    <w:p w14:paraId="58943403" w14:textId="374D4985"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They are strings, hash structures, lists, collections, sortable collections, and cardinalities. For example, strings can be stored in some java basic data types, hashes can store objects, lists can store list objects, etc. This makes it easy to choose the type of data stored according to your own needs in the application, which is convenient for development.</w:t>
      </w:r>
    </w:p>
    <w:p w14:paraId="2CD9D771" w14:textId="1D46919F"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For redis, although there are only six data types, it has two advantages: on the one hand, it can meet the needs of storing various data structures; On the other hand, with fewer data types, there are fewer rules and less judgment and logic, so the reading / writing speed is faster.</w:t>
      </w:r>
    </w:p>
    <w:p w14:paraId="535040B1" w14:textId="7B2D8B51"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3) Operations are atomic</w:t>
      </w:r>
    </w:p>
    <w:p w14:paraId="3991DA5F" w14:textId="6146FB8F"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 xml:space="preserve">All redis operations are atomic, so that when two customers access the redis server at the same time, they get the updated value (the latest value). When high concurrency </w:t>
      </w:r>
      <w:r w:rsidRPr="006B21EC">
        <w:rPr>
          <w:rFonts w:ascii="Calibri" w:eastAsia="宋体" w:hAnsi="Calibri" w:cs="Times New Roman"/>
          <w:noProof w:val="0"/>
          <w:kern w:val="0"/>
          <w:sz w:val="24"/>
          <w:lang w:val="en-GB"/>
        </w:rPr>
        <w:lastRenderedPageBreak/>
        <w:t>is required, redis transactions can be considered to handle some businesses that need locks.</w:t>
      </w:r>
    </w:p>
    <w:p w14:paraId="00A5B6A1" w14:textId="4B3592A1"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4) Multiutility tools</w:t>
      </w:r>
    </w:p>
    <w:p w14:paraId="138954F5" w14:textId="0CB9B3DB"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Redis can be used in caching and message delivery queues (redis supports the "publish + subscribe" message mode), and in any short-term data such as web application sessions and website page hits.</w:t>
      </w:r>
    </w:p>
    <w:p w14:paraId="38522E99" w14:textId="278AA3C6"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It is precisely because redis has these advantages that it has become the mainstream NoSQL technology and has been widely used in the Java Internet</w:t>
      </w:r>
    </w:p>
    <w:p w14:paraId="7A81C82A" w14:textId="0788BF57" w:rsidR="006B21EC" w:rsidRP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On the one hand, using NoSQL to read data from the database for caching, you can read data from memory instead of disk like the database. The reality is that there are far more read operations than write operations, so caching a lot of commonly used data and improving its hit rate will help to improve the overall performance and reduce the pressure on the database, which is very beneficial to the Internet system architecture.</w:t>
      </w:r>
    </w:p>
    <w:p w14:paraId="1F1727A2" w14:textId="5FE8F841" w:rsidR="006B21EC" w:rsidRDefault="006B21EC" w:rsidP="006B21EC">
      <w:pPr>
        <w:widowControl/>
        <w:spacing w:after="160" w:line="252" w:lineRule="auto"/>
        <w:rPr>
          <w:rFonts w:ascii="Calibri" w:eastAsia="宋体" w:hAnsi="Calibri" w:cs="Times New Roman"/>
          <w:noProof w:val="0"/>
          <w:kern w:val="0"/>
          <w:sz w:val="24"/>
          <w:lang w:val="en-GB"/>
        </w:rPr>
      </w:pPr>
      <w:r w:rsidRPr="006B21EC">
        <w:rPr>
          <w:rFonts w:ascii="Calibri" w:eastAsia="宋体" w:hAnsi="Calibri" w:cs="Times New Roman"/>
          <w:noProof w:val="0"/>
          <w:kern w:val="0"/>
          <w:sz w:val="24"/>
          <w:lang w:val="en-GB"/>
        </w:rPr>
        <w:t>On the other hand, it can also meet the occasions where the Internet needs high-speed data processing, such as red envelope grabbing, commodity spike and other scenes. These occasions need high-speed processing and ensure the security and consistency of concurrent data.</w:t>
      </w:r>
    </w:p>
    <w:p w14:paraId="4813C16D" w14:textId="38F04ACA" w:rsidR="00374B74" w:rsidRDefault="00374B74" w:rsidP="004A64A8">
      <w:pPr>
        <w:widowControl/>
        <w:spacing w:after="160" w:line="252" w:lineRule="auto"/>
        <w:rPr>
          <w:rFonts w:ascii="Calibri" w:eastAsia="宋体" w:hAnsi="Calibri" w:cs="Times New Roman"/>
          <w:noProof w:val="0"/>
          <w:kern w:val="0"/>
          <w:sz w:val="24"/>
          <w:lang w:val="en-GB"/>
        </w:rPr>
      </w:pPr>
    </w:p>
    <w:p w14:paraId="7CBA6F94" w14:textId="32AB1E90"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Nginx is a reverse proxy server</w:t>
      </w:r>
    </w:p>
    <w:p w14:paraId="120A06B5" w14:textId="69C03C52"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The main functions include request forwarding, load balancing, dynamic and static separation, etc. the request forwarding function is mainly used in the project. When the browser and client send a request, nginx will have an exposed port number. When it is necessary to access the service, it will first pass through the nginx port, and then send it to different services through nginx, Nginx sends different requests to different ports through path matching.</w:t>
      </w:r>
    </w:p>
    <w:p w14:paraId="6D48994D" w14:textId="2F388088"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Nginx advantage</w:t>
      </w:r>
    </w:p>
    <w:p w14:paraId="21B75DD4" w14:textId="58AEB3D0"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1. As a webserver, nginx handles static files and index files, and its own active indexing is very efficient</w:t>
      </w:r>
    </w:p>
    <w:p w14:paraId="52DA4C5D" w14:textId="23528156"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2. As a proxy server, nginx can accelerate the reverse proxy without cache and improve the execution speed of the site</w:t>
      </w:r>
    </w:p>
    <w:p w14:paraId="59515BA2" w14:textId="11DE96F9"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3. As a load balancing server, nginx can directly support rails and PHP internally. It can also support the HTTP proxy server for external services. At the same time, it also supports simple fault tolerance and load balancing using algorithms</w:t>
      </w:r>
    </w:p>
    <w:p w14:paraId="1093098E" w14:textId="138C8BDF"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4. In terms of performance, nginx is specifically developed for performance optimization. Pay great attention to efficiency in implementation.</w:t>
      </w:r>
    </w:p>
    <w:p w14:paraId="48A3E44A" w14:textId="51A7203C"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lastRenderedPageBreak/>
        <w:t>It uses the kernel poll model. It can support many other concurrent connections. It can support the response to 50000 concurrent connections at most, and only occupies very low memory resources</w:t>
      </w:r>
    </w:p>
    <w:p w14:paraId="2254D7B6" w14:textId="33E1E859"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5. In terms of stability, nginx</w:t>
      </w:r>
      <w:r w:rsidR="00375A72" w:rsidRPr="00375A72">
        <w:rPr>
          <w:rFonts w:ascii="Calibri" w:eastAsia="宋体" w:hAnsi="Calibri" w:cs="Times New Roman"/>
          <w:noProof w:val="0"/>
          <w:kern w:val="0"/>
          <w:sz w:val="24"/>
          <w:vertAlign w:val="superscript"/>
          <w:lang w:val="en-GB"/>
        </w:rPr>
        <w:t>[22]</w:t>
      </w:r>
      <w:r w:rsidRPr="00374B74">
        <w:rPr>
          <w:rFonts w:ascii="Calibri" w:eastAsia="宋体" w:hAnsi="Calibri" w:cs="Times New Roman"/>
          <w:noProof w:val="0"/>
          <w:kern w:val="0"/>
          <w:sz w:val="24"/>
          <w:lang w:val="en-GB"/>
        </w:rPr>
        <w:t xml:space="preserve"> adopts phased resource allocation technology, which makes the occupation rate of CPU and memory very low. Nginx official said. Nginx maintains 10000 inactive connections, which only occupy 2.5Mb of memory. Therefore, attacks like DOS basically have no effect on nginx</w:t>
      </w:r>
    </w:p>
    <w:p w14:paraId="6B7D7448" w14:textId="069AC251" w:rsidR="00374B74" w:rsidRP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6. In terms of high availability, nginx supports hot deployment and starts very quickly. Therefore, it can provide continuous service. The software version number or configuration can be upgraded without another startup even if it is executed for several months. It can almost be executed continuously for 7x24 hours</w:t>
      </w:r>
    </w:p>
    <w:p w14:paraId="7571F934" w14:textId="46E2D1E3" w:rsidR="00374B74" w:rsidRDefault="00374B74" w:rsidP="00374B74">
      <w:pPr>
        <w:widowControl/>
        <w:spacing w:after="160" w:line="252" w:lineRule="auto"/>
        <w:rPr>
          <w:rFonts w:ascii="Calibri" w:eastAsia="宋体" w:hAnsi="Calibri" w:cs="Times New Roman"/>
          <w:noProof w:val="0"/>
          <w:kern w:val="0"/>
          <w:sz w:val="24"/>
          <w:lang w:val="en-GB"/>
        </w:rPr>
      </w:pPr>
      <w:r w:rsidRPr="00374B74">
        <w:rPr>
          <w:rFonts w:ascii="Calibri" w:eastAsia="宋体" w:hAnsi="Calibri" w:cs="Times New Roman"/>
          <w:noProof w:val="0"/>
          <w:kern w:val="0"/>
          <w:sz w:val="24"/>
          <w:lang w:val="en-GB"/>
        </w:rPr>
        <w:t>Nginx has very high stability; Support hot deployment. The code quality is very high. The code is very standard and mature. Module extension is also very easy; Some latest features provided by OS are adopted, such as sendfile (Linux 2.2 +), accept filter (freebsd4.1 +), TCP_ DEFER_ With the support of accept (Linux 2.4 +), the performance is greatly improved.</w:t>
      </w:r>
    </w:p>
    <w:p w14:paraId="132DE756" w14:textId="63107BF2" w:rsidR="0066070E" w:rsidRDefault="0066070E" w:rsidP="004A64A8">
      <w:pPr>
        <w:widowControl/>
        <w:spacing w:after="160" w:line="252" w:lineRule="auto"/>
        <w:rPr>
          <w:rFonts w:ascii="Calibri" w:eastAsia="宋体" w:hAnsi="Calibri" w:cs="Times New Roman"/>
          <w:noProof w:val="0"/>
          <w:kern w:val="0"/>
          <w:sz w:val="24"/>
          <w:lang w:val="en-GB"/>
        </w:rPr>
      </w:pPr>
    </w:p>
    <w:p w14:paraId="58E0B132" w14:textId="77777777" w:rsidR="0066070E" w:rsidRDefault="0066070E" w:rsidP="004A64A8">
      <w:pPr>
        <w:widowControl/>
        <w:spacing w:after="160" w:line="252" w:lineRule="auto"/>
        <w:rPr>
          <w:rFonts w:ascii="Calibri" w:eastAsia="宋体" w:hAnsi="Calibri" w:cs="Times New Roman"/>
          <w:noProof w:val="0"/>
          <w:kern w:val="0"/>
          <w:sz w:val="24"/>
          <w:lang w:val="en-GB"/>
        </w:rPr>
      </w:pPr>
      <w:r w:rsidRPr="0066070E">
        <w:rPr>
          <w:rFonts w:ascii="Calibri" w:eastAsia="宋体" w:hAnsi="Calibri" w:cs="Times New Roman"/>
          <w:noProof w:val="0"/>
          <w:kern w:val="0"/>
          <w:sz w:val="24"/>
          <w:lang w:val="en-GB"/>
        </w:rPr>
        <w:t xml:space="preserve">Nacos: </w:t>
      </w:r>
    </w:p>
    <w:p w14:paraId="0A6FEB7A" w14:textId="2AB708BC" w:rsidR="0066070E" w:rsidRDefault="0066070E" w:rsidP="004A64A8">
      <w:pPr>
        <w:widowControl/>
        <w:spacing w:after="160" w:line="252" w:lineRule="auto"/>
        <w:rPr>
          <w:rFonts w:ascii="Calibri" w:eastAsia="宋体" w:hAnsi="Calibri" w:cs="Times New Roman"/>
          <w:noProof w:val="0"/>
          <w:kern w:val="0"/>
          <w:sz w:val="24"/>
          <w:lang w:val="en-GB"/>
        </w:rPr>
      </w:pPr>
      <w:r w:rsidRPr="0066070E">
        <w:rPr>
          <w:rFonts w:ascii="Calibri" w:eastAsia="宋体" w:hAnsi="Calibri" w:cs="Times New Roman"/>
          <w:noProof w:val="0"/>
          <w:kern w:val="0"/>
          <w:sz w:val="24"/>
          <w:lang w:val="en-GB"/>
        </w:rPr>
        <w:t>as a registry, Nacos is mainly used to configure and manage micro services. It provides a set of easy-to-use features that can help us realize dynamic services, service configuration management, traffic management and other functions. When Nacos is used as a registry, the default startup port number is 8848. You can modify the Nacos configuration, port number For address and other information, an interface will appear when accessing the corresponding address website. This interface is used to manage the use of micro services. In the specific use process, first of all, you need to create a new springboot project, which is developed based on the springboot project, introduce Nacos</w:t>
      </w:r>
      <w:r w:rsidR="003B7CFA" w:rsidRPr="003B7CFA">
        <w:rPr>
          <w:rFonts w:ascii="Calibri" w:eastAsia="宋体" w:hAnsi="Calibri" w:cs="Times New Roman"/>
          <w:noProof w:val="0"/>
          <w:kern w:val="0"/>
          <w:sz w:val="24"/>
          <w:vertAlign w:val="superscript"/>
          <w:lang w:val="en-GB"/>
        </w:rPr>
        <w:t>[23]</w:t>
      </w:r>
      <w:r w:rsidRPr="0066070E">
        <w:rPr>
          <w:rFonts w:ascii="Calibri" w:eastAsia="宋体" w:hAnsi="Calibri" w:cs="Times New Roman"/>
          <w:noProof w:val="0"/>
          <w:kern w:val="0"/>
          <w:sz w:val="24"/>
          <w:lang w:val="en-GB"/>
        </w:rPr>
        <w:t xml:space="preserve"> dependencies into the project, add the properties property file in the resource directory and configure relevant information, so that the configuration file information will be read in the configuration center when the project is started, And a single micro service is registered in the Nacos registry. Every time a micro service needs to be called, it can be called from the registry.</w:t>
      </w:r>
    </w:p>
    <w:p w14:paraId="7EABA602" w14:textId="1A0C8B6C" w:rsidR="000913B9" w:rsidRDefault="000913B9" w:rsidP="004A64A8">
      <w:pPr>
        <w:widowControl/>
        <w:spacing w:after="160" w:line="252" w:lineRule="auto"/>
        <w:rPr>
          <w:rFonts w:ascii="Calibri" w:eastAsia="宋体" w:hAnsi="Calibri" w:cs="Times New Roman"/>
          <w:noProof w:val="0"/>
          <w:kern w:val="0"/>
          <w:sz w:val="24"/>
          <w:lang w:val="en-GB"/>
        </w:rPr>
      </w:pPr>
    </w:p>
    <w:p w14:paraId="4A6E7E26" w14:textId="77777777" w:rsidR="000913B9" w:rsidRDefault="000913B9" w:rsidP="000913B9">
      <w:pPr>
        <w:widowControl/>
        <w:spacing w:after="160" w:line="252" w:lineRule="auto"/>
        <w:rPr>
          <w:rFonts w:ascii="Calibri" w:eastAsia="宋体" w:hAnsi="Calibri" w:cs="Times New Roman"/>
          <w:noProof w:val="0"/>
          <w:kern w:val="0"/>
          <w:sz w:val="24"/>
          <w:lang w:val="en-GB"/>
        </w:rPr>
      </w:pPr>
    </w:p>
    <w:p w14:paraId="36A9FFDB" w14:textId="77777777" w:rsidR="000913B9" w:rsidRDefault="000913B9" w:rsidP="000913B9">
      <w:pPr>
        <w:widowControl/>
        <w:spacing w:after="160" w:line="252" w:lineRule="auto"/>
        <w:rPr>
          <w:rFonts w:ascii="Calibri" w:eastAsia="宋体" w:hAnsi="Calibri" w:cs="Times New Roman"/>
          <w:noProof w:val="0"/>
          <w:kern w:val="0"/>
          <w:sz w:val="24"/>
          <w:lang w:val="en-GB"/>
        </w:rPr>
      </w:pPr>
    </w:p>
    <w:p w14:paraId="60CB46CF" w14:textId="0729A41E" w:rsid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O</w:t>
      </w:r>
      <w:r w:rsidR="009C6BDF">
        <w:rPr>
          <w:rFonts w:ascii="Calibri" w:eastAsia="宋体" w:hAnsi="Calibri" w:cs="Times New Roman"/>
          <w:noProof w:val="0"/>
          <w:kern w:val="0"/>
          <w:sz w:val="24"/>
          <w:lang w:val="en-GB"/>
        </w:rPr>
        <w:t>a</w:t>
      </w:r>
      <w:r w:rsidRPr="000913B9">
        <w:rPr>
          <w:rFonts w:ascii="Calibri" w:eastAsia="宋体" w:hAnsi="Calibri" w:cs="Times New Roman"/>
          <w:noProof w:val="0"/>
          <w:kern w:val="0"/>
          <w:sz w:val="24"/>
          <w:lang w:val="en-GB"/>
        </w:rPr>
        <w:t>uth2</w:t>
      </w:r>
      <w:r w:rsidR="007A7196" w:rsidRPr="007A7196">
        <w:rPr>
          <w:rFonts w:ascii="Calibri" w:eastAsia="宋体" w:hAnsi="Calibri" w:cs="Times New Roman"/>
          <w:noProof w:val="0"/>
          <w:kern w:val="0"/>
          <w:sz w:val="24"/>
          <w:vertAlign w:val="superscript"/>
          <w:lang w:val="en-GB"/>
        </w:rPr>
        <w:t>[24]</w:t>
      </w:r>
      <w:r w:rsidR="005E718C">
        <w:rPr>
          <w:rFonts w:ascii="Calibri" w:eastAsia="宋体" w:hAnsi="Calibri" w:cs="Times New Roman" w:hint="eastAsia"/>
          <w:noProof w:val="0"/>
          <w:kern w:val="0"/>
          <w:sz w:val="24"/>
          <w:lang w:val="en-GB"/>
        </w:rPr>
        <w:t>：</w:t>
      </w:r>
    </w:p>
    <w:p w14:paraId="654B1B1E" w14:textId="62A63CD4"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 xml:space="preserve">OAuth (open authorization) is an open standard that allows users to authorize third-party mobile applications to access the information they store on other service </w:t>
      </w:r>
      <w:r w:rsidRPr="000913B9">
        <w:rPr>
          <w:rFonts w:ascii="Calibri" w:eastAsia="宋体" w:hAnsi="Calibri" w:cs="Times New Roman"/>
          <w:noProof w:val="0"/>
          <w:kern w:val="0"/>
          <w:sz w:val="24"/>
          <w:lang w:val="en-GB"/>
        </w:rPr>
        <w:lastRenderedPageBreak/>
        <w:t>providers without providing user names and passwords to third-party mobile applications or sharing all the contents of their data. OAuth 2.0 is a continuation of OAuth protocol, but it is not backward compatible with OAuth 1.0, that is, OAuth 1.0 is completely abolished.</w:t>
      </w:r>
    </w:p>
    <w:p w14:paraId="23EBC9A5" w14:textId="32C94E8C"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Applicable scenarios:</w:t>
      </w:r>
    </w:p>
    <w:p w14:paraId="45EA7337" w14:textId="6FD73077"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When the app or web page accesses some third-party applications, the duration will require the user to log in to another cooperation platform, such as QQ, microblog and wechat.</w:t>
      </w:r>
    </w:p>
    <w:p w14:paraId="59E50ADC" w14:textId="2D6B3CBE"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Native app authorization: app login requests the background interface. For security authentication, all requests carry token information. If login authentication and request background data.</w:t>
      </w:r>
    </w:p>
    <w:p w14:paraId="6CF47B86" w14:textId="06061414"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Front and back end separated single page application (SPA): front and back end separated framework. The front end requests background data and needs oauth2 security</w:t>
      </w:r>
    </w:p>
    <w:p w14:paraId="2D5C18F5" w14:textId="323CE895"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Full authentication, such as apps developed using Vue and react H5.</w:t>
      </w:r>
    </w:p>
    <w:p w14:paraId="560C0C63" w14:textId="2DA260B8" w:rsidR="000913B9" w:rsidRP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Running process</w:t>
      </w:r>
      <w:r>
        <w:rPr>
          <w:rFonts w:ascii="Calibri" w:eastAsia="宋体" w:hAnsi="Calibri" w:cs="Times New Roman" w:hint="eastAsia"/>
          <w:noProof w:val="0"/>
          <w:kern w:val="0"/>
          <w:sz w:val="24"/>
          <w:lang w:val="en-GB"/>
        </w:rPr>
        <w:t>：</w:t>
      </w:r>
    </w:p>
    <w:p w14:paraId="6E4D68E7" w14:textId="50DA7ED1" w:rsidR="000913B9" w:rsidRDefault="000913B9" w:rsidP="000913B9">
      <w:pPr>
        <w:widowControl/>
        <w:spacing w:after="160" w:line="252" w:lineRule="auto"/>
        <w:rPr>
          <w:rFonts w:ascii="Calibri" w:eastAsia="宋体" w:hAnsi="Calibri" w:cs="Times New Roman"/>
          <w:noProof w:val="0"/>
          <w:kern w:val="0"/>
          <w:sz w:val="24"/>
          <w:lang w:val="en-GB"/>
        </w:rPr>
      </w:pPr>
      <w:r w:rsidRPr="000913B9">
        <w:rPr>
          <w:rFonts w:ascii="Calibri" w:eastAsia="宋体" w:hAnsi="Calibri" w:cs="Times New Roman"/>
          <w:noProof w:val="0"/>
          <w:kern w:val="0"/>
          <w:sz w:val="24"/>
          <w:lang w:val="en-GB"/>
        </w:rPr>
        <w:t>After the user opens the client, the client requires the user to give authorization. The user agrees to grant authorization to the client. The client uses the authorization obtained in the previous step to apply for a token from the authentication server. After authenticating the client, the authentication server confirms that there is no error and agrees to issue the token. The client uses a token to apply to the resource server to obtain resources. The resource server confirms that the token is correct and agrees to open the resource to the client.</w:t>
      </w:r>
    </w:p>
    <w:p w14:paraId="1EC39F65" w14:textId="4369BD2F" w:rsidR="00280A5D" w:rsidRDefault="00280A5D" w:rsidP="00CE052C">
      <w:pPr>
        <w:pStyle w:val="2"/>
        <w:rPr>
          <w:lang w:val="en-GB"/>
        </w:rPr>
      </w:pPr>
      <w:bookmarkStart w:id="12" w:name="_Toc87470957"/>
      <w:r w:rsidRPr="00280A5D">
        <w:rPr>
          <w:rFonts w:hint="eastAsia"/>
          <w:lang w:val="en-GB"/>
        </w:rPr>
        <w:t>4</w:t>
      </w:r>
      <w:r w:rsidRPr="00280A5D">
        <w:rPr>
          <w:lang w:val="en-GB"/>
        </w:rPr>
        <w:t>.2</w:t>
      </w:r>
      <w:r w:rsidRPr="00280A5D">
        <w:t xml:space="preserve"> </w:t>
      </w:r>
      <w:r w:rsidRPr="00280A5D">
        <w:rPr>
          <w:lang w:val="en-GB"/>
        </w:rPr>
        <w:t>Project realization</w:t>
      </w:r>
      <w:bookmarkEnd w:id="12"/>
    </w:p>
    <w:p w14:paraId="4A8B90FC" w14:textId="2DED5AA6" w:rsidR="009874B4" w:rsidRPr="00CE052C" w:rsidRDefault="009874B4" w:rsidP="00CE052C">
      <w:pPr>
        <w:pStyle w:val="3"/>
        <w:rPr>
          <w:b w:val="0"/>
          <w:bCs w:val="0"/>
          <w:lang w:val="en-GB"/>
        </w:rPr>
      </w:pPr>
      <w:bookmarkStart w:id="13" w:name="_Toc87470958"/>
      <w:r w:rsidRPr="00CE052C">
        <w:rPr>
          <w:rFonts w:hint="eastAsia"/>
          <w:b w:val="0"/>
          <w:bCs w:val="0"/>
          <w:lang w:val="en-GB"/>
        </w:rPr>
        <w:t>4</w:t>
      </w:r>
      <w:r w:rsidRPr="00CE052C">
        <w:rPr>
          <w:b w:val="0"/>
          <w:bCs w:val="0"/>
          <w:lang w:val="en-GB"/>
        </w:rPr>
        <w:t>.2.1</w:t>
      </w:r>
      <w:r w:rsidR="008374D7" w:rsidRPr="00CE052C">
        <w:rPr>
          <w:b w:val="0"/>
          <w:bCs w:val="0"/>
          <w:lang w:val="en-GB"/>
        </w:rPr>
        <w:t xml:space="preserve"> </w:t>
      </w:r>
      <w:r w:rsidR="00FC6C76" w:rsidRPr="00CE052C">
        <w:rPr>
          <w:b w:val="0"/>
          <w:bCs w:val="0"/>
          <w:lang w:val="en-GB"/>
        </w:rPr>
        <w:t>Overall implementation</w:t>
      </w:r>
      <w:bookmarkEnd w:id="13"/>
      <w:r w:rsidR="00FC6C76" w:rsidRPr="00CE052C">
        <w:rPr>
          <w:rFonts w:hint="eastAsia"/>
          <w:b w:val="0"/>
          <w:bCs w:val="0"/>
          <w:lang w:val="en-GB"/>
        </w:rPr>
        <w:t xml:space="preserve"> </w:t>
      </w:r>
    </w:p>
    <w:p w14:paraId="6B5C5C5F" w14:textId="400B1656" w:rsidR="00116D20" w:rsidRPr="00116D20" w:rsidRDefault="00116D20" w:rsidP="00116D20">
      <w:pPr>
        <w:widowControl/>
        <w:spacing w:after="160" w:line="252" w:lineRule="auto"/>
        <w:rPr>
          <w:rFonts w:ascii="Calibri" w:eastAsia="宋体" w:hAnsi="Calibri" w:cs="Times New Roman"/>
          <w:noProof w:val="0"/>
          <w:kern w:val="0"/>
          <w:sz w:val="24"/>
          <w:szCs w:val="24"/>
          <w:lang w:val="en-GB"/>
        </w:rPr>
      </w:pPr>
      <w:r w:rsidRPr="00116D20">
        <w:rPr>
          <w:rFonts w:ascii="Calibri" w:eastAsia="宋体" w:hAnsi="Calibri" w:cs="Times New Roman"/>
          <w:noProof w:val="0"/>
          <w:kern w:val="0"/>
          <w:sz w:val="24"/>
          <w:szCs w:val="24"/>
          <w:lang w:val="en-GB"/>
        </w:rPr>
        <w:t>Firstly, the project adopts B2C mode, that is, the form of business to customer, which is divided into administrator and ordinary user. The administrator mainly performs some adding, modifying and deleting operations, and the customer mainly performs some querying and order placing operations. In the whole system module, the administrator includes lecturer management module, course classification management module, order management Authority management and so on, while on the client, ordinary users have the functions of displaying lecturer course related data, login and registration, wechat scanning login and so on.</w:t>
      </w:r>
    </w:p>
    <w:p w14:paraId="19D07AFF" w14:textId="0464BED5" w:rsidR="00116D20" w:rsidRPr="00116D20" w:rsidRDefault="00116D20" w:rsidP="00116D20">
      <w:pPr>
        <w:widowControl/>
        <w:spacing w:after="160" w:line="252" w:lineRule="auto"/>
        <w:rPr>
          <w:rFonts w:ascii="Calibri" w:eastAsia="宋体" w:hAnsi="Calibri" w:cs="Times New Roman"/>
          <w:noProof w:val="0"/>
          <w:kern w:val="0"/>
          <w:sz w:val="24"/>
          <w:szCs w:val="24"/>
          <w:lang w:val="en-GB"/>
        </w:rPr>
      </w:pPr>
      <w:r w:rsidRPr="00116D20">
        <w:rPr>
          <w:rFonts w:ascii="Calibri" w:eastAsia="宋体" w:hAnsi="Calibri" w:cs="Times New Roman"/>
          <w:noProof w:val="0"/>
          <w:kern w:val="0"/>
          <w:sz w:val="24"/>
          <w:szCs w:val="24"/>
          <w:lang w:val="en-GB"/>
        </w:rPr>
        <w:lastRenderedPageBreak/>
        <w:t>The whole project adopts front-end and back-end separate development. The technologies involved in the back-end include springboot and springcloud, mybatis plus, redis, Nacos, JWT and so on. The technologies involved in the front end include Vue, node JS and Axios. Other technologies include docker, GIT, Jenkins, continuous integration, etc.</w:t>
      </w:r>
    </w:p>
    <w:p w14:paraId="62ACB14A" w14:textId="154F5930" w:rsidR="00910C1A" w:rsidRDefault="00116D20" w:rsidP="00116D20">
      <w:pPr>
        <w:widowControl/>
        <w:spacing w:after="160" w:line="252" w:lineRule="auto"/>
        <w:rPr>
          <w:rFonts w:ascii="Calibri" w:eastAsia="宋体" w:hAnsi="Calibri" w:cs="Times New Roman"/>
          <w:noProof w:val="0"/>
          <w:kern w:val="0"/>
          <w:sz w:val="24"/>
          <w:szCs w:val="24"/>
          <w:lang w:val="en-GB"/>
        </w:rPr>
      </w:pPr>
      <w:r w:rsidRPr="00116D20">
        <w:rPr>
          <w:rFonts w:ascii="Calibri" w:eastAsia="宋体" w:hAnsi="Calibri" w:cs="Times New Roman"/>
          <w:noProof w:val="0"/>
          <w:kern w:val="0"/>
          <w:sz w:val="24"/>
          <w:szCs w:val="24"/>
          <w:lang w:val="en-GB"/>
        </w:rPr>
        <w:t>In the front-end and back-end separation development, the front-end does data display, and the back-end adopts a three-tier structure, that is, controller, service and mapper. The corresponding front-end calls the interface part of the back-end through Ajax, and the interface part returns JSON data to the front-end page for display. First, create the database, create the database table of relevant lecturers, create the springboot project, the corresponding Maven project of POM type, create the properties configuration file, and use mybatis plus to generate the corresponding three-tier structure. The controller layer is marked as a controller layer with restcontroller annotation and requestmapping annotation, Requestmapping is an annotation used to add a path. The structure is as follows:</w:t>
      </w:r>
    </w:p>
    <w:p w14:paraId="201D4C0C" w14:textId="3CD02779" w:rsidR="009874B4" w:rsidRDefault="009874B4" w:rsidP="00116D20">
      <w:pPr>
        <w:widowControl/>
        <w:spacing w:after="160" w:line="252" w:lineRule="auto"/>
        <w:rPr>
          <w:rFonts w:ascii="Calibri" w:eastAsia="宋体" w:hAnsi="Calibri" w:cs="Times New Roman"/>
          <w:noProof w:val="0"/>
          <w:kern w:val="0"/>
          <w:sz w:val="24"/>
          <w:szCs w:val="24"/>
          <w:lang w:val="en-GB"/>
        </w:rPr>
      </w:pPr>
      <w:r w:rsidRPr="00A0776F">
        <w:rPr>
          <w:rFonts w:ascii="宋体" w:eastAsia="宋体" w:hAnsi="宋体" w:cs="宋体"/>
          <w:kern w:val="0"/>
          <w:sz w:val="24"/>
          <w:szCs w:val="24"/>
        </w:rPr>
        <w:drawing>
          <wp:inline distT="0" distB="0" distL="0" distR="0" wp14:anchorId="26AEE125" wp14:editId="3BF18D8D">
            <wp:extent cx="4053840" cy="3216130"/>
            <wp:effectExtent l="0" t="0" r="381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2930" cy="3231275"/>
                    </a:xfrm>
                    <a:prstGeom prst="rect">
                      <a:avLst/>
                    </a:prstGeom>
                    <a:noFill/>
                    <a:ln>
                      <a:noFill/>
                    </a:ln>
                  </pic:spPr>
                </pic:pic>
              </a:graphicData>
            </a:graphic>
          </wp:inline>
        </w:drawing>
      </w:r>
    </w:p>
    <w:p w14:paraId="18873137" w14:textId="0AED5984" w:rsidR="009874B4" w:rsidRPr="00CE052C" w:rsidRDefault="002418D1" w:rsidP="00CE052C">
      <w:pPr>
        <w:pStyle w:val="3"/>
        <w:rPr>
          <w:b w:val="0"/>
          <w:bCs w:val="0"/>
          <w:lang w:val="en-GB"/>
        </w:rPr>
      </w:pPr>
      <w:bookmarkStart w:id="14" w:name="_Toc87470959"/>
      <w:r w:rsidRPr="00CE052C">
        <w:rPr>
          <w:b w:val="0"/>
          <w:bCs w:val="0"/>
          <w:lang w:val="en-GB"/>
        </w:rPr>
        <w:t>4.2.2 preliminary preparations</w:t>
      </w:r>
      <w:bookmarkEnd w:id="14"/>
    </w:p>
    <w:p w14:paraId="4E8FC9D6" w14:textId="269AB3F5" w:rsidR="00D759EB" w:rsidRDefault="00D759EB" w:rsidP="00116D20">
      <w:pPr>
        <w:widowControl/>
        <w:spacing w:after="160" w:line="252" w:lineRule="auto"/>
        <w:rPr>
          <w:rFonts w:ascii="Calibri" w:eastAsia="宋体" w:hAnsi="Calibri" w:cs="Times New Roman"/>
          <w:noProof w:val="0"/>
          <w:kern w:val="0"/>
          <w:sz w:val="24"/>
          <w:szCs w:val="24"/>
          <w:lang w:val="en-GB"/>
        </w:rPr>
      </w:pPr>
      <w:r w:rsidRPr="00D759EB">
        <w:rPr>
          <w:rFonts w:ascii="Calibri" w:eastAsia="宋体" w:hAnsi="Calibri" w:cs="Times New Roman"/>
          <w:noProof w:val="0"/>
          <w:kern w:val="0"/>
          <w:sz w:val="24"/>
          <w:szCs w:val="24"/>
          <w:lang w:val="en-GB"/>
        </w:rPr>
        <w:t>After completing the preparation of the controller, you also need to write the corresponding configuration class, start the class, and finally start it on port 8001. Similarly, the logical deletion of data is a similar operation. Use the deletemapping annotation. After this annotation, you need to add an ID, that is, pass the ID value through the path. In the basic methods of adding, deleting, modifying and checking, I use swagger to test the interface. I prefer to create a public swagger</w:t>
      </w:r>
      <w:r w:rsidR="00442D5A" w:rsidRPr="00442D5A">
        <w:rPr>
          <w:rFonts w:ascii="Calibri" w:eastAsia="宋体" w:hAnsi="Calibri" w:cs="Times New Roman"/>
          <w:noProof w:val="0"/>
          <w:kern w:val="0"/>
          <w:sz w:val="24"/>
          <w:szCs w:val="24"/>
          <w:vertAlign w:val="superscript"/>
          <w:lang w:val="en-GB"/>
        </w:rPr>
        <w:t>[25]</w:t>
      </w:r>
      <w:r w:rsidRPr="00D759EB">
        <w:rPr>
          <w:rFonts w:ascii="Calibri" w:eastAsia="宋体" w:hAnsi="Calibri" w:cs="Times New Roman"/>
          <w:noProof w:val="0"/>
          <w:kern w:val="0"/>
          <w:sz w:val="24"/>
          <w:szCs w:val="24"/>
          <w:lang w:val="en-GB"/>
        </w:rPr>
        <w:t xml:space="preserve"> module so that all sub modules can use this module. Add the enableswagger2 annotation to this </w:t>
      </w:r>
      <w:r w:rsidRPr="00D759EB">
        <w:rPr>
          <w:rFonts w:ascii="Calibri" w:eastAsia="宋体" w:hAnsi="Calibri" w:cs="Times New Roman"/>
          <w:noProof w:val="0"/>
          <w:kern w:val="0"/>
          <w:sz w:val="24"/>
          <w:szCs w:val="24"/>
          <w:lang w:val="en-GB"/>
        </w:rPr>
        <w:lastRenderedPageBreak/>
        <w:t>common module. When it is necessary to use swagger test interface, I only need to introduce the dependency of this common, That is, add the corresponding coordinates to the POM. Similarly, in this process, I also perform a unified result return operation, which is also created under the common package. The purpose is to return the same data results, such as 20001 for failures and 20000 for successes. In this way, I define the returned class as an R class. In the following method definitions, the returned data types are all r types, This avoids data</w:t>
      </w:r>
    </w:p>
    <w:p w14:paraId="6E2E94C3" w14:textId="0CB3BCAF" w:rsidR="008374D7" w:rsidRDefault="008374D7" w:rsidP="00116D20">
      <w:pPr>
        <w:widowControl/>
        <w:spacing w:after="160" w:line="252" w:lineRule="auto"/>
        <w:rPr>
          <w:rFonts w:ascii="Calibri" w:eastAsia="宋体" w:hAnsi="Calibri" w:cs="Times New Roman"/>
          <w:noProof w:val="0"/>
          <w:kern w:val="0"/>
          <w:sz w:val="24"/>
          <w:szCs w:val="24"/>
          <w:lang w:val="en-GB"/>
        </w:rPr>
      </w:pPr>
      <w:r>
        <w:rPr>
          <w:rFonts w:ascii="Calibri" w:eastAsia="宋体" w:hAnsi="Calibri" w:cs="Times New Roman"/>
          <w:noProof w:val="0"/>
          <w:kern w:val="0"/>
          <w:sz w:val="24"/>
          <w:szCs w:val="24"/>
          <w:lang w:val="en-GB"/>
        </w:rPr>
        <w:t>4.2.3</w:t>
      </w:r>
      <w:r w:rsidR="000B46F8">
        <w:rPr>
          <w:rFonts w:ascii="Calibri" w:eastAsia="宋体" w:hAnsi="Calibri" w:cs="Times New Roman"/>
          <w:noProof w:val="0"/>
          <w:kern w:val="0"/>
          <w:sz w:val="24"/>
          <w:szCs w:val="24"/>
          <w:lang w:val="en-GB"/>
        </w:rPr>
        <w:t xml:space="preserve"> </w:t>
      </w:r>
      <w:r w:rsidRPr="008374D7">
        <w:rPr>
          <w:rFonts w:ascii="Calibri" w:eastAsia="宋体" w:hAnsi="Calibri" w:cs="Times New Roman"/>
          <w:noProof w:val="0"/>
          <w:kern w:val="0"/>
          <w:sz w:val="24"/>
          <w:szCs w:val="24"/>
          <w:lang w:val="en-GB"/>
        </w:rPr>
        <w:t>Function writing</w:t>
      </w:r>
    </w:p>
    <w:p w14:paraId="665A4004" w14:textId="2C8F66B8" w:rsidR="00EB2999" w:rsidRDefault="00EB2999" w:rsidP="00116D20">
      <w:pPr>
        <w:widowControl/>
        <w:spacing w:after="160" w:line="252" w:lineRule="auto"/>
        <w:rPr>
          <w:rFonts w:ascii="Calibri" w:eastAsia="宋体" w:hAnsi="Calibri" w:cs="Times New Roman"/>
          <w:noProof w:val="0"/>
          <w:kern w:val="0"/>
          <w:sz w:val="24"/>
          <w:szCs w:val="24"/>
          <w:lang w:val="en-GB"/>
        </w:rPr>
      </w:pPr>
      <w:r w:rsidRPr="00EB2999">
        <w:rPr>
          <w:rFonts w:ascii="Calibri" w:eastAsia="宋体" w:hAnsi="Calibri" w:cs="Times New Roman"/>
          <w:noProof w:val="0"/>
          <w:kern w:val="0"/>
          <w:sz w:val="24"/>
          <w:szCs w:val="24"/>
          <w:lang w:val="en-GB"/>
        </w:rPr>
        <w:t>When defining the instructor's paging query method, you need to pass in two parameters, that is, the current page and the number of records per page. At the same time, you need to create a new page object to encapsulate the paging data, encapsulate the data into the new object, and finally return it through the getrecords method.</w:t>
      </w:r>
    </w:p>
    <w:p w14:paraId="14645958" w14:textId="2C3751A1" w:rsidR="00F22B09" w:rsidRDefault="00F22B09" w:rsidP="00116D20">
      <w:pPr>
        <w:widowControl/>
        <w:spacing w:after="160" w:line="252" w:lineRule="auto"/>
        <w:rPr>
          <w:rFonts w:ascii="Calibri" w:eastAsia="宋体" w:hAnsi="Calibri" w:cs="Times New Roman"/>
          <w:noProof w:val="0"/>
          <w:kern w:val="0"/>
          <w:sz w:val="24"/>
          <w:szCs w:val="24"/>
          <w:lang w:val="en-GB"/>
        </w:rPr>
      </w:pPr>
      <w:r w:rsidRPr="00521BDA">
        <w:rPr>
          <w:rFonts w:ascii="宋体" w:eastAsia="宋体" w:hAnsi="宋体" w:cs="宋体"/>
          <w:kern w:val="0"/>
          <w:sz w:val="24"/>
          <w:szCs w:val="24"/>
        </w:rPr>
        <w:drawing>
          <wp:inline distT="0" distB="0" distL="0" distR="0" wp14:anchorId="4A7701EE" wp14:editId="717B8F5A">
            <wp:extent cx="5257800" cy="223263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02302" cy="2251532"/>
                    </a:xfrm>
                    <a:prstGeom prst="rect">
                      <a:avLst/>
                    </a:prstGeom>
                    <a:noFill/>
                    <a:ln>
                      <a:noFill/>
                    </a:ln>
                  </pic:spPr>
                </pic:pic>
              </a:graphicData>
            </a:graphic>
          </wp:inline>
        </w:drawing>
      </w:r>
    </w:p>
    <w:p w14:paraId="6143508C" w14:textId="2F74E71F" w:rsidR="00F22B09" w:rsidRDefault="00F22B09" w:rsidP="00116D20">
      <w:pPr>
        <w:widowControl/>
        <w:spacing w:after="160" w:line="252" w:lineRule="auto"/>
        <w:rPr>
          <w:rFonts w:ascii="Calibri" w:eastAsia="宋体" w:hAnsi="Calibri" w:cs="Times New Roman"/>
          <w:noProof w:val="0"/>
          <w:kern w:val="0"/>
          <w:sz w:val="24"/>
          <w:szCs w:val="24"/>
          <w:lang w:val="en-GB"/>
        </w:rPr>
      </w:pPr>
      <w:r w:rsidRPr="00F22B09">
        <w:rPr>
          <w:rFonts w:ascii="Calibri" w:eastAsia="宋体" w:hAnsi="Calibri" w:cs="Times New Roman"/>
          <w:noProof w:val="0"/>
          <w:kern w:val="0"/>
          <w:sz w:val="24"/>
          <w:szCs w:val="24"/>
          <w:lang w:val="en-GB"/>
        </w:rPr>
        <w:t>To modify the instructor's method, you first need to query according to the instructor's ID. after querying the corresponding data, you need to pass the ID value to modify the test JSON data in swagger.</w:t>
      </w:r>
    </w:p>
    <w:p w14:paraId="32D36036" w14:textId="03F23717" w:rsidR="008C703A" w:rsidRDefault="008C703A" w:rsidP="00116D20">
      <w:pPr>
        <w:widowControl/>
        <w:spacing w:after="160" w:line="252" w:lineRule="auto"/>
        <w:rPr>
          <w:rFonts w:ascii="Calibri" w:eastAsia="宋体" w:hAnsi="Calibri" w:cs="Times New Roman"/>
          <w:noProof w:val="0"/>
          <w:kern w:val="0"/>
          <w:sz w:val="24"/>
          <w:szCs w:val="24"/>
          <w:lang w:val="en-GB"/>
        </w:rPr>
      </w:pPr>
    </w:p>
    <w:p w14:paraId="23B8863B" w14:textId="678FDA52" w:rsidR="008C703A" w:rsidRPr="008C703A" w:rsidRDefault="008C703A" w:rsidP="008C703A">
      <w:pPr>
        <w:widowControl/>
        <w:spacing w:after="160" w:line="252" w:lineRule="auto"/>
        <w:rPr>
          <w:rFonts w:ascii="Calibri" w:eastAsia="宋体" w:hAnsi="Calibri" w:cs="Times New Roman"/>
          <w:noProof w:val="0"/>
          <w:kern w:val="0"/>
          <w:sz w:val="24"/>
          <w:szCs w:val="24"/>
          <w:lang w:val="en-GB"/>
        </w:rPr>
      </w:pPr>
      <w:r w:rsidRPr="008C703A">
        <w:rPr>
          <w:rFonts w:ascii="Calibri" w:eastAsia="宋体" w:hAnsi="Calibri" w:cs="Times New Roman"/>
          <w:noProof w:val="0"/>
          <w:kern w:val="0"/>
          <w:sz w:val="24"/>
          <w:szCs w:val="24"/>
          <w:lang w:val="en-GB"/>
        </w:rPr>
        <w:t>front end:</w:t>
      </w:r>
    </w:p>
    <w:p w14:paraId="7E383150" w14:textId="62A3CA11" w:rsidR="008C703A" w:rsidRDefault="008C703A" w:rsidP="008C703A">
      <w:pPr>
        <w:widowControl/>
        <w:spacing w:after="160" w:line="252" w:lineRule="auto"/>
        <w:rPr>
          <w:rFonts w:ascii="Calibri" w:eastAsia="宋体" w:hAnsi="Calibri" w:cs="Times New Roman"/>
          <w:noProof w:val="0"/>
          <w:kern w:val="0"/>
          <w:sz w:val="24"/>
          <w:szCs w:val="24"/>
          <w:lang w:val="en-GB"/>
        </w:rPr>
      </w:pPr>
      <w:r w:rsidRPr="008C703A">
        <w:rPr>
          <w:rFonts w:ascii="Calibri" w:eastAsia="宋体" w:hAnsi="Calibri" w:cs="Times New Roman"/>
          <w:noProof w:val="0"/>
          <w:kern w:val="0"/>
          <w:sz w:val="24"/>
          <w:szCs w:val="24"/>
          <w:lang w:val="en-GB"/>
        </w:rPr>
        <w:t xml:space="preserve">First, you need to install the vscode compilation environment, which uses the JavaScript standard of ES6. This specification can better adapt to this project. After the addition, deletion, modification and query interface of the back-end is written, the front-end also needs to write corresponding functions to call the back-end interface. In this process, first change the background management login address of the project to the local address, that is, my own interface address 8001, which is defined as localhost: 8001 in Vue's base API, and return the token data value through login, In this process, we should pay attention to the cross domain problem. We need to add crossrigin annotation in the back-end controller to avoid error reporting. In the </w:t>
      </w:r>
      <w:r w:rsidRPr="008C703A">
        <w:rPr>
          <w:rFonts w:ascii="Calibri" w:eastAsia="宋体" w:hAnsi="Calibri" w:cs="Times New Roman"/>
          <w:noProof w:val="0"/>
          <w:kern w:val="0"/>
          <w:sz w:val="24"/>
          <w:szCs w:val="24"/>
          <w:lang w:val="en-GB"/>
        </w:rPr>
        <w:lastRenderedPageBreak/>
        <w:t>process of using the Vue framework, first define the route, create a JS file under the router, then locate the page data class content corresponding to the route, such as path, name, etc., then define the Vue page in the views view layer, define the address and parameters of the interface in the API file, and finally introduce the corresponding JS file in the Vue page to call the implementation of methods and functions, using data Created and methods structures. The paging of lecturer list plus the conditional query function set the current page, record limit and total total records in vscode. The method definition also defines the path in the API. The conditional query is implemented by element UI and the v-mode method in Vue is used for data binding. There is a delete button in each front-end lecturer record to delete unnecessary lecturer information. Click annotation is added to the button. The lecturer can be deleted through the lecturer's ID, and the corresponding deletion interface address is defined in the API. At the same time, after the deletion is successful, the deleted page will be refreshed, and the data will disappear. The same instructor modifies the function. A modification button will be displayed after each record. Then, the data will be displayed by clicking and modifying. That is, according to the ID query data value of the instructor, then the api-router- page will be displayed.</w:t>
      </w:r>
    </w:p>
    <w:p w14:paraId="408BCAF0" w14:textId="4DF52E15" w:rsidR="00850232" w:rsidRDefault="00850232" w:rsidP="008C703A">
      <w:pPr>
        <w:widowControl/>
        <w:spacing w:after="160" w:line="252" w:lineRule="auto"/>
        <w:rPr>
          <w:rFonts w:ascii="Calibri" w:eastAsia="宋体" w:hAnsi="Calibri" w:cs="Times New Roman"/>
          <w:noProof w:val="0"/>
          <w:kern w:val="0"/>
          <w:sz w:val="24"/>
          <w:szCs w:val="24"/>
          <w:lang w:val="en-GB"/>
        </w:rPr>
      </w:pPr>
    </w:p>
    <w:p w14:paraId="20885AF3" w14:textId="40CFC5CA" w:rsidR="00850232" w:rsidRPr="00850232" w:rsidRDefault="00850232" w:rsidP="00850232">
      <w:pPr>
        <w:widowControl/>
        <w:spacing w:after="160" w:line="252" w:lineRule="auto"/>
        <w:rPr>
          <w:rFonts w:ascii="Calibri" w:eastAsia="宋体" w:hAnsi="Calibri" w:cs="Times New Roman"/>
          <w:noProof w:val="0"/>
          <w:kern w:val="0"/>
          <w:sz w:val="24"/>
          <w:szCs w:val="24"/>
          <w:lang w:val="en-GB"/>
        </w:rPr>
      </w:pPr>
      <w:r w:rsidRPr="00850232">
        <w:rPr>
          <w:rFonts w:ascii="Calibri" w:eastAsia="宋体" w:hAnsi="Calibri" w:cs="Times New Roman"/>
          <w:noProof w:val="0"/>
          <w:kern w:val="0"/>
          <w:sz w:val="24"/>
          <w:szCs w:val="24"/>
          <w:lang w:val="en-GB"/>
        </w:rPr>
        <w:t>Implementation of course classification front end:</w:t>
      </w:r>
    </w:p>
    <w:p w14:paraId="51F5ADC0" w14:textId="1F272ED9" w:rsidR="00850232" w:rsidRDefault="00850232" w:rsidP="00850232">
      <w:pPr>
        <w:widowControl/>
        <w:spacing w:after="160" w:line="252" w:lineRule="auto"/>
        <w:rPr>
          <w:rFonts w:ascii="Calibri" w:eastAsia="宋体" w:hAnsi="Calibri" w:cs="Times New Roman"/>
          <w:noProof w:val="0"/>
          <w:kern w:val="0"/>
          <w:sz w:val="24"/>
          <w:szCs w:val="24"/>
          <w:lang w:val="en-GB"/>
        </w:rPr>
      </w:pPr>
      <w:r w:rsidRPr="00850232">
        <w:rPr>
          <w:rFonts w:ascii="Calibri" w:eastAsia="宋体" w:hAnsi="Calibri" w:cs="Times New Roman"/>
          <w:noProof w:val="0"/>
          <w:kern w:val="0"/>
          <w:sz w:val="24"/>
          <w:szCs w:val="24"/>
          <w:lang w:val="en-GB"/>
        </w:rPr>
        <w:t>First, you need to add the route of course classification and create the page at the end of. Vue of course classification. In this part, you need to create a tree structure at the front end, that is, there are corresponding primary structure and secondary structure, and different courses are corresponding under each layer structure.</w:t>
      </w:r>
    </w:p>
    <w:p w14:paraId="3D3CFCB2" w14:textId="05923119" w:rsidR="00D279BD" w:rsidRDefault="00D279BD" w:rsidP="00850232">
      <w:pPr>
        <w:widowControl/>
        <w:spacing w:after="160" w:line="252" w:lineRule="auto"/>
        <w:rPr>
          <w:rFonts w:ascii="Calibri" w:eastAsia="宋体" w:hAnsi="Calibri" w:cs="Times New Roman"/>
          <w:noProof w:val="0"/>
          <w:kern w:val="0"/>
          <w:sz w:val="24"/>
          <w:szCs w:val="24"/>
          <w:lang w:val="en-GB"/>
        </w:rPr>
      </w:pPr>
      <w:r w:rsidRPr="005E02E2">
        <w:rPr>
          <w:rFonts w:ascii="宋体" w:eastAsia="宋体" w:hAnsi="宋体" w:cs="宋体"/>
          <w:kern w:val="0"/>
          <w:sz w:val="24"/>
          <w:szCs w:val="24"/>
        </w:rPr>
        <w:drawing>
          <wp:inline distT="0" distB="0" distL="0" distR="0" wp14:anchorId="735C66E8" wp14:editId="093306A2">
            <wp:extent cx="2956560" cy="2675743"/>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8534" cy="2677529"/>
                    </a:xfrm>
                    <a:prstGeom prst="rect">
                      <a:avLst/>
                    </a:prstGeom>
                    <a:noFill/>
                    <a:ln>
                      <a:noFill/>
                    </a:ln>
                  </pic:spPr>
                </pic:pic>
              </a:graphicData>
            </a:graphic>
          </wp:inline>
        </w:drawing>
      </w:r>
    </w:p>
    <w:p w14:paraId="5472410E" w14:textId="2F1D8ED3" w:rsidR="00D279BD" w:rsidRDefault="00D279BD" w:rsidP="00850232">
      <w:pPr>
        <w:widowControl/>
        <w:spacing w:after="160" w:line="252" w:lineRule="auto"/>
        <w:rPr>
          <w:rFonts w:ascii="Calibri" w:eastAsia="宋体" w:hAnsi="Calibri" w:cs="Times New Roman"/>
          <w:noProof w:val="0"/>
          <w:kern w:val="0"/>
          <w:sz w:val="24"/>
          <w:szCs w:val="24"/>
          <w:lang w:val="en-GB"/>
        </w:rPr>
      </w:pPr>
    </w:p>
    <w:p w14:paraId="7AEEB326" w14:textId="311D9EA0" w:rsidR="007F3514" w:rsidRPr="007F3514" w:rsidRDefault="007F3514" w:rsidP="007F3514">
      <w:pPr>
        <w:widowControl/>
        <w:spacing w:after="160" w:line="252" w:lineRule="auto"/>
        <w:rPr>
          <w:rFonts w:ascii="Calibri" w:eastAsia="宋体" w:hAnsi="Calibri" w:cs="Times New Roman"/>
          <w:noProof w:val="0"/>
          <w:kern w:val="0"/>
          <w:sz w:val="24"/>
          <w:szCs w:val="24"/>
          <w:lang w:val="en-GB"/>
        </w:rPr>
      </w:pPr>
      <w:r w:rsidRPr="007F3514">
        <w:rPr>
          <w:rFonts w:ascii="Calibri" w:eastAsia="宋体" w:hAnsi="Calibri" w:cs="Times New Roman"/>
          <w:noProof w:val="0"/>
          <w:kern w:val="0"/>
          <w:sz w:val="24"/>
          <w:szCs w:val="24"/>
          <w:lang w:val="en-GB"/>
        </w:rPr>
        <w:t xml:space="preserve">In the course management process, it needs to be connected to the database mysql, so it needs to create a new entity class in the back end. A primary classification has </w:t>
      </w:r>
      <w:r w:rsidRPr="007F3514">
        <w:rPr>
          <w:rFonts w:ascii="Calibri" w:eastAsia="宋体" w:hAnsi="Calibri" w:cs="Times New Roman"/>
          <w:noProof w:val="0"/>
          <w:kern w:val="0"/>
          <w:sz w:val="24"/>
          <w:szCs w:val="24"/>
          <w:lang w:val="en-GB"/>
        </w:rPr>
        <w:lastRenderedPageBreak/>
        <w:t>multiple secondary classifications, so it needs to be encapsulated to encapsulate the relevant data into the classification relationship,</w:t>
      </w:r>
    </w:p>
    <w:p w14:paraId="00F57496" w14:textId="585B2489" w:rsidR="007F3514" w:rsidRPr="007F3514" w:rsidRDefault="007F3514" w:rsidP="007F3514">
      <w:pPr>
        <w:widowControl/>
        <w:spacing w:after="160" w:line="252" w:lineRule="auto"/>
        <w:rPr>
          <w:rFonts w:ascii="Calibri" w:eastAsia="宋体" w:hAnsi="Calibri" w:cs="Times New Roman"/>
          <w:noProof w:val="0"/>
          <w:kern w:val="0"/>
          <w:sz w:val="24"/>
          <w:szCs w:val="24"/>
          <w:lang w:val="en-GB"/>
        </w:rPr>
      </w:pPr>
      <w:r w:rsidRPr="007F3514">
        <w:rPr>
          <w:rFonts w:ascii="Calibri" w:eastAsia="宋体" w:hAnsi="Calibri" w:cs="Times New Roman"/>
          <w:noProof w:val="0"/>
          <w:kern w:val="0"/>
          <w:sz w:val="24"/>
          <w:szCs w:val="24"/>
          <w:lang w:val="en-GB"/>
        </w:rPr>
        <w:t>In the whole process, first create a VO entity class, submit the form and add it to the database, and then display the lecturer and classification in a list to make a secondary linkage effect. There is a code generator in mybatis plus that can automatically generate one</w:t>
      </w:r>
    </w:p>
    <w:p w14:paraId="1BFD0A86" w14:textId="1ABCAF3C" w:rsidR="00D279BD" w:rsidRDefault="007F3514" w:rsidP="007F3514">
      <w:pPr>
        <w:widowControl/>
        <w:spacing w:after="160" w:line="252" w:lineRule="auto"/>
        <w:rPr>
          <w:rFonts w:ascii="Calibri" w:eastAsia="宋体" w:hAnsi="Calibri" w:cs="Times New Roman"/>
          <w:noProof w:val="0"/>
          <w:kern w:val="0"/>
          <w:sz w:val="24"/>
          <w:szCs w:val="24"/>
          <w:lang w:val="en-GB"/>
        </w:rPr>
      </w:pPr>
      <w:r w:rsidRPr="007F3514">
        <w:rPr>
          <w:rFonts w:ascii="Calibri" w:eastAsia="宋体" w:hAnsi="Calibri" w:cs="Times New Roman"/>
          <w:noProof w:val="0"/>
          <w:kern w:val="0"/>
          <w:sz w:val="24"/>
          <w:szCs w:val="24"/>
          <w:lang w:val="en-GB"/>
        </w:rPr>
        <w:t>MVC type structure includes control layer, logic layer and persistence layer, as well as some configuration layer and entity class layer. Modify the primary key generation policy and set it manually. In the front end, use the El form tag with the life Vue cycle to call the method.</w:t>
      </w:r>
    </w:p>
    <w:p w14:paraId="01CD1824" w14:textId="397CB26C" w:rsidR="00D45FE7" w:rsidRDefault="00D45FE7" w:rsidP="007F3514">
      <w:pPr>
        <w:widowControl/>
        <w:spacing w:after="160" w:line="252" w:lineRule="auto"/>
        <w:rPr>
          <w:rFonts w:ascii="Calibri" w:eastAsia="宋体" w:hAnsi="Calibri" w:cs="Times New Roman"/>
          <w:noProof w:val="0"/>
          <w:kern w:val="0"/>
          <w:sz w:val="24"/>
          <w:szCs w:val="24"/>
          <w:lang w:val="en-GB"/>
        </w:rPr>
      </w:pPr>
      <w:r w:rsidRPr="00D45FE7">
        <w:rPr>
          <w:rFonts w:ascii="Calibri" w:eastAsia="宋体" w:hAnsi="Calibri" w:cs="Times New Roman"/>
          <w:noProof w:val="0"/>
          <w:kern w:val="0"/>
          <w:sz w:val="24"/>
          <w:szCs w:val="24"/>
          <w:lang w:val="en-GB"/>
        </w:rPr>
        <w:t>Online learning needs to improve some course information, such as some course syllabus, some introduction information of lecturers, etc. in this process, integrate the text editor, confirmation of course information, etc. first introduce the configuration file of the text editor, then introduce the text file, and then use the text editor component, When used in the page, the tag language can be used to generate the corresponding interpretation documents. When modifying course information, you need to design data echo and a "previous" button. Click this button to return to the relevant information filled in in the previous step. In this process, you need to do a data echo operation. You need to develop the back-end interface part to query the information of relevant courses according to the ID and modify the interface of course information so that it can be called. In the process of developing the front end, first define two methods of the interface in course.js in the API, then modify the chapter page and jump path, connect the path of the interface and the incoming data ID after the path, and finally echo the page on the info page. When you click the previous step, you can realize the data echo.</w:t>
      </w:r>
    </w:p>
    <w:p w14:paraId="7FD59B2B" w14:textId="1E2205C4" w:rsidR="009B12E9" w:rsidRDefault="009B12E9" w:rsidP="007F3514">
      <w:pPr>
        <w:widowControl/>
        <w:spacing w:after="160" w:line="252" w:lineRule="auto"/>
        <w:rPr>
          <w:rFonts w:ascii="Calibri" w:eastAsia="宋体" w:hAnsi="Calibri" w:cs="Times New Roman"/>
          <w:noProof w:val="0"/>
          <w:kern w:val="0"/>
          <w:sz w:val="24"/>
          <w:szCs w:val="24"/>
          <w:lang w:val="en-GB"/>
        </w:rPr>
      </w:pPr>
      <w:r w:rsidRPr="00E7472C">
        <w:rPr>
          <w:rFonts w:ascii="宋体" w:eastAsia="宋体" w:hAnsi="宋体" w:cs="宋体"/>
          <w:kern w:val="0"/>
          <w:sz w:val="24"/>
          <w:szCs w:val="24"/>
        </w:rPr>
        <w:drawing>
          <wp:inline distT="0" distB="0" distL="0" distR="0" wp14:anchorId="0BFA06E3" wp14:editId="7611A634">
            <wp:extent cx="5196840" cy="2531098"/>
            <wp:effectExtent l="0" t="0" r="381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7938" cy="2555985"/>
                    </a:xfrm>
                    <a:prstGeom prst="rect">
                      <a:avLst/>
                    </a:prstGeom>
                    <a:noFill/>
                    <a:ln>
                      <a:noFill/>
                    </a:ln>
                  </pic:spPr>
                </pic:pic>
              </a:graphicData>
            </a:graphic>
          </wp:inline>
        </w:drawing>
      </w:r>
    </w:p>
    <w:p w14:paraId="1A43E0D6" w14:textId="47E5470B" w:rsidR="009B12E9" w:rsidRDefault="00500C11" w:rsidP="007F3514">
      <w:pPr>
        <w:widowControl/>
        <w:spacing w:after="160" w:line="252" w:lineRule="auto"/>
        <w:rPr>
          <w:rFonts w:ascii="Calibri" w:eastAsia="宋体" w:hAnsi="Calibri" w:cs="Times New Roman"/>
          <w:noProof w:val="0"/>
          <w:kern w:val="0"/>
          <w:sz w:val="24"/>
          <w:szCs w:val="24"/>
          <w:lang w:val="en-GB"/>
        </w:rPr>
      </w:pPr>
      <w:r w:rsidRPr="00500C11">
        <w:rPr>
          <w:rFonts w:ascii="Calibri" w:eastAsia="宋体" w:hAnsi="Calibri" w:cs="Times New Roman"/>
          <w:noProof w:val="0"/>
          <w:kern w:val="0"/>
          <w:sz w:val="24"/>
          <w:szCs w:val="24"/>
          <w:lang w:val="en-GB"/>
        </w:rPr>
        <w:t xml:space="preserve">At the same time, add and modify the course button to perform corresponding operations when the administrator needs to modify or delete a course. Click the </w:t>
      </w:r>
      <w:r w:rsidRPr="00500C11">
        <w:rPr>
          <w:rFonts w:ascii="Calibri" w:eastAsia="宋体" w:hAnsi="Calibri" w:cs="Times New Roman"/>
          <w:noProof w:val="0"/>
          <w:kern w:val="0"/>
          <w:sz w:val="24"/>
          <w:szCs w:val="24"/>
          <w:lang w:val="en-GB"/>
        </w:rPr>
        <w:lastRenderedPageBreak/>
        <w:t>modify or delete button to delete the corresponding data. After submission, it will be modified to the database accordingly.</w:t>
      </w:r>
    </w:p>
    <w:p w14:paraId="41E33C73" w14:textId="4592DE3F" w:rsidR="00CC3AD7" w:rsidRDefault="00CC3AD7" w:rsidP="007F3514">
      <w:pPr>
        <w:widowControl/>
        <w:spacing w:after="160" w:line="252" w:lineRule="auto"/>
        <w:rPr>
          <w:rFonts w:ascii="Calibri" w:eastAsia="宋体" w:hAnsi="Calibri" w:cs="Times New Roman"/>
          <w:noProof w:val="0"/>
          <w:kern w:val="0"/>
          <w:sz w:val="24"/>
          <w:szCs w:val="24"/>
          <w:lang w:val="en-GB"/>
        </w:rPr>
      </w:pPr>
    </w:p>
    <w:p w14:paraId="6E026B41" w14:textId="3A47369A" w:rsidR="00CC3AD7" w:rsidRPr="00CC3AD7" w:rsidRDefault="00CC3AD7" w:rsidP="00CC3AD7">
      <w:pPr>
        <w:widowControl/>
        <w:spacing w:after="160" w:line="252" w:lineRule="auto"/>
        <w:rPr>
          <w:rFonts w:ascii="Calibri" w:eastAsia="宋体" w:hAnsi="Calibri" w:cs="Times New Roman"/>
          <w:noProof w:val="0"/>
          <w:kern w:val="0"/>
          <w:sz w:val="24"/>
          <w:szCs w:val="24"/>
          <w:lang w:val="en-GB"/>
        </w:rPr>
      </w:pPr>
      <w:r w:rsidRPr="00CC3AD7">
        <w:rPr>
          <w:rFonts w:ascii="Calibri" w:eastAsia="宋体" w:hAnsi="Calibri" w:cs="Times New Roman"/>
          <w:noProof w:val="0"/>
          <w:kern w:val="0"/>
          <w:sz w:val="24"/>
          <w:szCs w:val="24"/>
          <w:lang w:val="en-GB"/>
        </w:rPr>
        <w:t>multi-table query</w:t>
      </w:r>
      <w:r w:rsidR="00AA2533" w:rsidRPr="00AA2533">
        <w:rPr>
          <w:rFonts w:ascii="Calibri" w:eastAsia="宋体" w:hAnsi="Calibri" w:cs="Times New Roman"/>
          <w:noProof w:val="0"/>
          <w:kern w:val="0"/>
          <w:sz w:val="24"/>
          <w:szCs w:val="24"/>
          <w:vertAlign w:val="superscript"/>
          <w:lang w:val="en-GB"/>
        </w:rPr>
        <w:t>[26]</w:t>
      </w:r>
      <w:r w:rsidR="00E14829">
        <w:rPr>
          <w:rFonts w:ascii="Calibri" w:eastAsia="宋体" w:hAnsi="Calibri" w:cs="Times New Roman" w:hint="eastAsia"/>
          <w:noProof w:val="0"/>
          <w:kern w:val="0"/>
          <w:sz w:val="24"/>
          <w:szCs w:val="24"/>
          <w:lang w:val="en-GB"/>
        </w:rPr>
        <w:t>：</w:t>
      </w:r>
    </w:p>
    <w:p w14:paraId="2E64E1E4" w14:textId="75D9DD2E" w:rsidR="00CC3AD7" w:rsidRDefault="00CC3AD7" w:rsidP="00CC3AD7">
      <w:pPr>
        <w:widowControl/>
        <w:spacing w:after="160" w:line="252" w:lineRule="auto"/>
        <w:rPr>
          <w:rFonts w:ascii="Calibri" w:eastAsia="宋体" w:hAnsi="Calibri" w:cs="Times New Roman"/>
          <w:noProof w:val="0"/>
          <w:kern w:val="0"/>
          <w:sz w:val="24"/>
          <w:szCs w:val="24"/>
          <w:lang w:val="en-GB"/>
        </w:rPr>
      </w:pPr>
      <w:r w:rsidRPr="00CC3AD7">
        <w:rPr>
          <w:rFonts w:ascii="Calibri" w:eastAsia="宋体" w:hAnsi="Calibri" w:cs="Times New Roman"/>
          <w:noProof w:val="0"/>
          <w:kern w:val="0"/>
          <w:sz w:val="24"/>
          <w:szCs w:val="24"/>
          <w:lang w:val="en-GB"/>
        </w:rPr>
        <w:t>Multi table query generally needs to query multiple tables. It can be obtained by writing SQL statements in idea, creating mapper interface in the project, writing XML and writing SQL statements. Before publishing the course, using mapper to write SQL statements will cause errors. This is because there is a problem with Maven's default loading mechanism. Only SRC main java files will be loaded, and other types of files will not be loaded. The solution is to copy the XML file to the target directory, configure it through the configuration file, and let Maven load the XML file by default, so that we can load the file we need to load. Only then can the course be released correctly.</w:t>
      </w:r>
    </w:p>
    <w:p w14:paraId="420727EB" w14:textId="77777777" w:rsidR="001A5E97" w:rsidRDefault="001A5E97" w:rsidP="00CC3AD7">
      <w:pPr>
        <w:widowControl/>
        <w:spacing w:after="160" w:line="252" w:lineRule="auto"/>
        <w:rPr>
          <w:rFonts w:ascii="Calibri" w:eastAsia="宋体" w:hAnsi="Calibri" w:cs="Times New Roman"/>
          <w:noProof w:val="0"/>
          <w:kern w:val="0"/>
          <w:sz w:val="24"/>
          <w:szCs w:val="24"/>
          <w:lang w:val="en-GB"/>
        </w:rPr>
      </w:pPr>
    </w:p>
    <w:p w14:paraId="4B979381" w14:textId="562F764A"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Nuxt.js</w:t>
      </w:r>
    </w:p>
    <w:p w14:paraId="2AC0115E" w14:textId="055B4641"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Most of the projects are built based on webpack. The compiled HTML files and resource files are packaged into JS. The page code in Figure 404 below is taken as an example. It can be seen from the code that such a page is not conducive to search engine optimization (SEO), and the time to content (or the first screen rendering time) also has a lot of optimization space. In order to solve the above problems, nuxt.js framework is introduced</w:t>
      </w:r>
      <w:r w:rsidR="0032478E" w:rsidRPr="0032478E">
        <w:rPr>
          <w:rFonts w:ascii="Calibri" w:eastAsia="宋体" w:hAnsi="Calibri" w:cs="Times New Roman"/>
          <w:noProof w:val="0"/>
          <w:kern w:val="0"/>
          <w:sz w:val="24"/>
          <w:szCs w:val="24"/>
          <w:vertAlign w:val="superscript"/>
          <w:lang w:val="en-GB"/>
        </w:rPr>
        <w:t>[27]</w:t>
      </w:r>
      <w:r w:rsidRPr="001A5E97">
        <w:rPr>
          <w:rFonts w:ascii="Calibri" w:eastAsia="宋体" w:hAnsi="Calibri" w:cs="Times New Roman"/>
          <w:noProof w:val="0"/>
          <w:kern w:val="0"/>
          <w:sz w:val="24"/>
          <w:szCs w:val="24"/>
          <w:lang w:val="en-GB"/>
        </w:rPr>
        <w:t>.</w:t>
      </w:r>
    </w:p>
    <w:p w14:paraId="7C51EFCD" w14:textId="08701E90"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Based on the general application framework of vue.js, it presets various configurations required for developing server side render (SSR) applications using vue.js, and can also generate static sites with one click.</w:t>
      </w:r>
    </w:p>
    <w:p w14:paraId="5EA805A1" w14:textId="321FC909"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As a framework, nuxt.js provides many useful features for the typical application architecture mode of client / server, such as asynchronous data loading, middleware support, layout support, etc. Different from other Vue SSR frameworks, nuxt.js has the following obvious features.</w:t>
      </w:r>
    </w:p>
    <w:p w14:paraId="106602FB" w14:textId="008CBC48"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Automatic code layering</w:t>
      </w:r>
    </w:p>
    <w:p w14:paraId="21604CC2" w14:textId="747E5BF3"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Powerful routing function, support asynchronous data (no additional configuration for routing)</w:t>
      </w:r>
    </w:p>
    <w:p w14:paraId="316FAFFB" w14:textId="4E0D6F94" w:rsidR="001A5E97" w:rsidRPr="001A5E97"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HTML header tag management (dependent on Vue meta Implementation)</w:t>
      </w:r>
    </w:p>
    <w:p w14:paraId="108656AA" w14:textId="2E9A7BA7" w:rsidR="00176CD9" w:rsidRDefault="001A5E97" w:rsidP="001A5E97">
      <w:pPr>
        <w:widowControl/>
        <w:spacing w:after="160" w:line="252" w:lineRule="auto"/>
        <w:rPr>
          <w:rFonts w:ascii="Calibri" w:eastAsia="宋体" w:hAnsi="Calibri" w:cs="Times New Roman"/>
          <w:noProof w:val="0"/>
          <w:kern w:val="0"/>
          <w:sz w:val="24"/>
          <w:szCs w:val="24"/>
          <w:lang w:val="en-GB"/>
        </w:rPr>
      </w:pPr>
      <w:r w:rsidRPr="001A5E97">
        <w:rPr>
          <w:rFonts w:ascii="Calibri" w:eastAsia="宋体" w:hAnsi="Calibri" w:cs="Times New Roman"/>
          <w:noProof w:val="0"/>
          <w:kern w:val="0"/>
          <w:sz w:val="24"/>
          <w:szCs w:val="24"/>
          <w:lang w:val="en-GB"/>
        </w:rPr>
        <w:t>Built in webpack configuration without additional configuration</w:t>
      </w:r>
    </w:p>
    <w:p w14:paraId="7786919A" w14:textId="77777777" w:rsidR="001A5E97" w:rsidRDefault="001A5E97" w:rsidP="001A5E97">
      <w:pPr>
        <w:widowControl/>
        <w:spacing w:after="160" w:line="252" w:lineRule="auto"/>
        <w:rPr>
          <w:rFonts w:ascii="Calibri" w:eastAsia="宋体" w:hAnsi="Calibri" w:cs="Times New Roman"/>
          <w:noProof w:val="0"/>
          <w:kern w:val="0"/>
          <w:sz w:val="24"/>
          <w:szCs w:val="24"/>
          <w:lang w:val="en-GB"/>
        </w:rPr>
      </w:pPr>
    </w:p>
    <w:p w14:paraId="08372B19" w14:textId="03898617" w:rsidR="00176CD9" w:rsidRPr="00176CD9" w:rsidRDefault="00176CD9" w:rsidP="00176CD9">
      <w:pPr>
        <w:widowControl/>
        <w:spacing w:after="160" w:line="252" w:lineRule="auto"/>
        <w:rPr>
          <w:rFonts w:ascii="Calibri" w:eastAsia="宋体" w:hAnsi="Calibri" w:cs="Times New Roman"/>
          <w:noProof w:val="0"/>
          <w:kern w:val="0"/>
          <w:sz w:val="24"/>
          <w:szCs w:val="24"/>
          <w:lang w:val="en-GB"/>
        </w:rPr>
      </w:pPr>
      <w:r w:rsidRPr="00176CD9">
        <w:rPr>
          <w:rFonts w:ascii="Calibri" w:eastAsia="宋体" w:hAnsi="Calibri" w:cs="Times New Roman"/>
          <w:noProof w:val="0"/>
          <w:kern w:val="0"/>
          <w:sz w:val="24"/>
          <w:szCs w:val="24"/>
          <w:lang w:val="en-GB"/>
        </w:rPr>
        <w:t>Alibaba cloud video on demand</w:t>
      </w:r>
      <w:r w:rsidR="00E14829">
        <w:rPr>
          <w:rFonts w:ascii="Calibri" w:eastAsia="宋体" w:hAnsi="Calibri" w:cs="Times New Roman" w:hint="eastAsia"/>
          <w:noProof w:val="0"/>
          <w:kern w:val="0"/>
          <w:sz w:val="24"/>
          <w:szCs w:val="24"/>
          <w:lang w:val="en-GB"/>
        </w:rPr>
        <w:t>：</w:t>
      </w:r>
    </w:p>
    <w:p w14:paraId="266D51B9" w14:textId="7913986A" w:rsidR="00176CD9" w:rsidRPr="00176CD9" w:rsidRDefault="00176CD9" w:rsidP="00176CD9">
      <w:pPr>
        <w:widowControl/>
        <w:spacing w:after="160" w:line="252" w:lineRule="auto"/>
        <w:rPr>
          <w:rFonts w:ascii="Calibri" w:eastAsia="宋体" w:hAnsi="Calibri" w:cs="Times New Roman"/>
          <w:noProof w:val="0"/>
          <w:kern w:val="0"/>
          <w:sz w:val="24"/>
          <w:szCs w:val="24"/>
          <w:lang w:val="en-GB"/>
        </w:rPr>
      </w:pPr>
      <w:r w:rsidRPr="00176CD9">
        <w:rPr>
          <w:rFonts w:ascii="Calibri" w:eastAsia="宋体" w:hAnsi="Calibri" w:cs="Times New Roman"/>
          <w:noProof w:val="0"/>
          <w:kern w:val="0"/>
          <w:sz w:val="24"/>
          <w:szCs w:val="24"/>
          <w:lang w:val="en-GB"/>
        </w:rPr>
        <w:lastRenderedPageBreak/>
        <w:t>In this project, you need to use Alibaba cloud's video on demand function for video on demand, so that users can watch videos. You can register in Alibaba cloud's video service. The operation process first obtains the video playback address according to the video ID, stores the video ID information in the database, uploads the video to Alibaba cloud video on demand service, creates a sub module in the service layer, introduces POM dependency, initializes the player object, and obtains the video playback address according to the video ID, Finally, the playback voucher is obtained according to the video ID. Then add the upload of course video in the course section. First, introduce dependency, create application configuration file, create corresponding startup class, and create controller and service. In this process, pay attention to the video size set in the configuration file</w:t>
      </w:r>
      <w:r w:rsidR="004A573C" w:rsidRPr="004A573C">
        <w:rPr>
          <w:rFonts w:ascii="Calibri" w:eastAsia="宋体" w:hAnsi="Calibri" w:cs="Times New Roman"/>
          <w:noProof w:val="0"/>
          <w:kern w:val="0"/>
          <w:sz w:val="24"/>
          <w:szCs w:val="24"/>
          <w:vertAlign w:val="superscript"/>
          <w:lang w:val="en-GB"/>
        </w:rPr>
        <w:t>[28]</w:t>
      </w:r>
      <w:r w:rsidRPr="00176CD9">
        <w:rPr>
          <w:rFonts w:ascii="Calibri" w:eastAsia="宋体" w:hAnsi="Calibri" w:cs="Times New Roman"/>
          <w:noProof w:val="0"/>
          <w:kern w:val="0"/>
          <w:sz w:val="24"/>
          <w:szCs w:val="24"/>
          <w:lang w:val="en-GB"/>
        </w:rPr>
        <w:t>, otherwise an error will be reported that the video is too large. After the back-end integration is completed, the front-end integration needs to be carried out. 8003 port rules are configured in load balancing nginx. There are restrictions on the size of videos uploaded in nginx. This can be added to the nginx configuration to store the video name in the database.</w:t>
      </w:r>
    </w:p>
    <w:p w14:paraId="7326B3A4" w14:textId="29A3E0E1" w:rsidR="00176CD9" w:rsidRDefault="00176CD9" w:rsidP="00176CD9">
      <w:pPr>
        <w:widowControl/>
        <w:spacing w:after="160" w:line="252" w:lineRule="auto"/>
        <w:rPr>
          <w:rFonts w:ascii="Calibri" w:eastAsia="宋体" w:hAnsi="Calibri" w:cs="Times New Roman"/>
          <w:noProof w:val="0"/>
          <w:kern w:val="0"/>
          <w:sz w:val="24"/>
          <w:szCs w:val="24"/>
          <w:lang w:val="en-GB"/>
        </w:rPr>
      </w:pPr>
      <w:r w:rsidRPr="00176CD9">
        <w:rPr>
          <w:rFonts w:ascii="Calibri" w:eastAsia="宋体" w:hAnsi="Calibri" w:cs="Times New Roman"/>
          <w:noProof w:val="0"/>
          <w:kern w:val="0"/>
          <w:sz w:val="24"/>
          <w:szCs w:val="24"/>
          <w:lang w:val="en-GB"/>
        </w:rPr>
        <w:t>In Alibaba cloud video storage, you can delete the video, set the corresponding interface at the page caller, and call the delete method to delete the interface.</w:t>
      </w:r>
    </w:p>
    <w:p w14:paraId="0EF6E1D8" w14:textId="3042E799" w:rsidR="00A24178" w:rsidRDefault="00A24178" w:rsidP="00176CD9">
      <w:pPr>
        <w:widowControl/>
        <w:spacing w:after="160" w:line="252" w:lineRule="auto"/>
        <w:rPr>
          <w:rFonts w:ascii="Calibri" w:eastAsia="宋体" w:hAnsi="Calibri" w:cs="Times New Roman"/>
          <w:noProof w:val="0"/>
          <w:kern w:val="0"/>
          <w:sz w:val="24"/>
          <w:szCs w:val="24"/>
          <w:lang w:val="en-GB"/>
        </w:rPr>
      </w:pPr>
    </w:p>
    <w:p w14:paraId="749663EF" w14:textId="3C4CCE11" w:rsidR="00FC5185" w:rsidRPr="00FC5185" w:rsidRDefault="00FC5185" w:rsidP="00FC5185">
      <w:pPr>
        <w:widowControl/>
        <w:spacing w:after="160" w:line="252" w:lineRule="auto"/>
        <w:rPr>
          <w:rFonts w:ascii="Calibri" w:eastAsia="宋体" w:hAnsi="Calibri" w:cs="Times New Roman"/>
          <w:noProof w:val="0"/>
          <w:kern w:val="0"/>
          <w:sz w:val="24"/>
          <w:szCs w:val="24"/>
          <w:lang w:val="en-GB"/>
        </w:rPr>
      </w:pPr>
      <w:r w:rsidRPr="00FC5185">
        <w:rPr>
          <w:rFonts w:ascii="Calibri" w:eastAsia="宋体" w:hAnsi="Calibri" w:cs="Times New Roman"/>
          <w:noProof w:val="0"/>
          <w:kern w:val="0"/>
          <w:sz w:val="24"/>
          <w:szCs w:val="24"/>
          <w:lang w:val="en-GB"/>
        </w:rPr>
        <w:t>Spring cloud fuse</w:t>
      </w:r>
    </w:p>
    <w:p w14:paraId="298A3FD3" w14:textId="41FDAFC4" w:rsidR="00FC5185" w:rsidRPr="00FC5185" w:rsidRDefault="00FC5185" w:rsidP="00FC5185">
      <w:pPr>
        <w:widowControl/>
        <w:spacing w:after="160" w:line="252" w:lineRule="auto"/>
        <w:rPr>
          <w:rFonts w:ascii="Calibri" w:eastAsia="宋体" w:hAnsi="Calibri" w:cs="Times New Roman"/>
          <w:noProof w:val="0"/>
          <w:kern w:val="0"/>
          <w:sz w:val="24"/>
          <w:szCs w:val="24"/>
          <w:lang w:val="en-GB"/>
        </w:rPr>
      </w:pPr>
      <w:r w:rsidRPr="00FC5185">
        <w:rPr>
          <w:rFonts w:ascii="Calibri" w:eastAsia="宋体" w:hAnsi="Calibri" w:cs="Times New Roman"/>
          <w:noProof w:val="0"/>
          <w:kern w:val="0"/>
          <w:sz w:val="24"/>
          <w:szCs w:val="24"/>
          <w:lang w:val="en-GB"/>
        </w:rPr>
        <w:t>In the microservice architecture, multi-layer services will call each other. If one layer of services fails, it may lead to the failure of one layer of services or multi-layer services, resulting in the failure of the whole system. This phenomenon is called service avalanche effect.</w:t>
      </w:r>
    </w:p>
    <w:p w14:paraId="65B60504" w14:textId="04B08A38" w:rsidR="00237741" w:rsidRDefault="00FC5185" w:rsidP="00FC5185">
      <w:pPr>
        <w:widowControl/>
        <w:spacing w:after="160" w:line="252" w:lineRule="auto"/>
        <w:rPr>
          <w:rFonts w:ascii="Calibri" w:eastAsia="宋体" w:hAnsi="Calibri" w:cs="Times New Roman"/>
          <w:noProof w:val="0"/>
          <w:kern w:val="0"/>
          <w:sz w:val="24"/>
          <w:szCs w:val="24"/>
          <w:lang w:val="en-GB"/>
        </w:rPr>
      </w:pPr>
      <w:r w:rsidRPr="00FC5185">
        <w:rPr>
          <w:rFonts w:ascii="Calibri" w:eastAsia="宋体" w:hAnsi="Calibri" w:cs="Times New Roman"/>
          <w:noProof w:val="0"/>
          <w:kern w:val="0"/>
          <w:sz w:val="24"/>
          <w:szCs w:val="24"/>
          <w:lang w:val="en-GB"/>
        </w:rPr>
        <w:t>This problem can be solved by the hystrix component in spring cloud. Hystrix</w:t>
      </w:r>
      <w:r w:rsidR="00444794" w:rsidRPr="00444794">
        <w:rPr>
          <w:rFonts w:ascii="Calibri" w:eastAsia="宋体" w:hAnsi="Calibri" w:cs="Times New Roman"/>
          <w:noProof w:val="0"/>
          <w:kern w:val="0"/>
          <w:sz w:val="24"/>
          <w:szCs w:val="24"/>
          <w:vertAlign w:val="superscript"/>
          <w:lang w:val="en-GB"/>
        </w:rPr>
        <w:t>[29]</w:t>
      </w:r>
      <w:r w:rsidRPr="00FC5185">
        <w:rPr>
          <w:rFonts w:ascii="Calibri" w:eastAsia="宋体" w:hAnsi="Calibri" w:cs="Times New Roman"/>
          <w:noProof w:val="0"/>
          <w:kern w:val="0"/>
          <w:sz w:val="24"/>
          <w:szCs w:val="24"/>
          <w:lang w:val="en-GB"/>
        </w:rPr>
        <w:t xml:space="preserve"> is responsible for monitoring the calls between services and protecting against repeated failures. The protection method is to use fallback. When the called service fails, the return value of the fallback method can be used; The hystrix interval will check the failed service again. If the failed service recovers, it will continue to use the service.</w:t>
      </w:r>
    </w:p>
    <w:p w14:paraId="71DE1494" w14:textId="6FC85B1D" w:rsidR="00DC7454" w:rsidRDefault="00DC7454" w:rsidP="00FC5185">
      <w:pPr>
        <w:widowControl/>
        <w:spacing w:after="160" w:line="252" w:lineRule="auto"/>
        <w:rPr>
          <w:rFonts w:ascii="Calibri" w:eastAsia="宋体" w:hAnsi="Calibri" w:cs="Times New Roman"/>
          <w:noProof w:val="0"/>
          <w:kern w:val="0"/>
          <w:sz w:val="24"/>
          <w:szCs w:val="24"/>
          <w:lang w:val="en-GB"/>
        </w:rPr>
      </w:pPr>
    </w:p>
    <w:p w14:paraId="745C505B" w14:textId="60D31C8C" w:rsidR="00DC7454" w:rsidRDefault="00DC7454" w:rsidP="00FC5185">
      <w:pPr>
        <w:widowControl/>
        <w:spacing w:after="160" w:line="252" w:lineRule="auto"/>
        <w:rPr>
          <w:rFonts w:ascii="Calibri" w:eastAsia="宋体" w:hAnsi="Calibri" w:cs="Times New Roman"/>
          <w:noProof w:val="0"/>
          <w:kern w:val="0"/>
          <w:sz w:val="24"/>
          <w:szCs w:val="24"/>
          <w:lang w:val="en-GB"/>
        </w:rPr>
      </w:pPr>
      <w:r>
        <w:rPr>
          <w:rFonts w:ascii="Calibri" w:eastAsia="宋体" w:hAnsi="Calibri" w:cs="Times New Roman"/>
          <w:noProof w:val="0"/>
          <w:kern w:val="0"/>
          <w:sz w:val="24"/>
          <w:szCs w:val="24"/>
          <w:lang w:val="en-GB"/>
        </w:rPr>
        <w:t>S</w:t>
      </w:r>
      <w:r>
        <w:rPr>
          <w:rFonts w:ascii="Calibri" w:eastAsia="宋体" w:hAnsi="Calibri" w:cs="Times New Roman" w:hint="eastAsia"/>
          <w:noProof w:val="0"/>
          <w:kern w:val="0"/>
          <w:sz w:val="24"/>
          <w:szCs w:val="24"/>
          <w:lang w:val="en-GB"/>
        </w:rPr>
        <w:t>pring</w:t>
      </w:r>
      <w:r w:rsidR="00307D9B">
        <w:rPr>
          <w:rFonts w:ascii="Calibri" w:eastAsia="宋体" w:hAnsi="Calibri" w:cs="Times New Roman" w:hint="eastAsia"/>
          <w:noProof w:val="0"/>
          <w:kern w:val="0"/>
          <w:sz w:val="24"/>
          <w:szCs w:val="24"/>
          <w:lang w:val="en-GB"/>
        </w:rPr>
        <w:t>S</w:t>
      </w:r>
      <w:r>
        <w:rPr>
          <w:rFonts w:ascii="Calibri" w:eastAsia="宋体" w:hAnsi="Calibri" w:cs="Times New Roman" w:hint="eastAsia"/>
          <w:noProof w:val="0"/>
          <w:kern w:val="0"/>
          <w:sz w:val="24"/>
          <w:szCs w:val="24"/>
          <w:lang w:val="en-GB"/>
        </w:rPr>
        <w:t>ecurity</w:t>
      </w:r>
    </w:p>
    <w:p w14:paraId="1DFB04BF" w14:textId="457FA181" w:rsidR="0082221D" w:rsidRDefault="005A6C76" w:rsidP="00FC5185">
      <w:pPr>
        <w:widowControl/>
        <w:spacing w:after="160" w:line="252" w:lineRule="auto"/>
        <w:rPr>
          <w:rFonts w:ascii="Calibri" w:eastAsia="宋体" w:hAnsi="Calibri" w:cs="Times New Roman"/>
          <w:noProof w:val="0"/>
          <w:kern w:val="0"/>
          <w:sz w:val="24"/>
          <w:szCs w:val="24"/>
          <w:lang w:val="en-GB"/>
        </w:rPr>
      </w:pPr>
      <w:r w:rsidRPr="005A6C76">
        <w:rPr>
          <w:rFonts w:ascii="Calibri" w:eastAsia="宋体" w:hAnsi="Calibri" w:cs="Times New Roman"/>
          <w:noProof w:val="0"/>
          <w:kern w:val="0"/>
          <w:sz w:val="24"/>
          <w:szCs w:val="24"/>
          <w:lang w:val="en-GB"/>
        </w:rPr>
        <w:t>Spring security is a highly customized security framework. Using the functions of spring IOC, Di and AOP, it provides the system with declarative security access control function, and reduces the work of writing a large amount of repeated code for system security. There are many reasons for using spring security</w:t>
      </w:r>
      <w:r w:rsidR="00F97C02" w:rsidRPr="00F97C02">
        <w:rPr>
          <w:rFonts w:ascii="Calibri" w:eastAsia="宋体" w:hAnsi="Calibri" w:cs="Times New Roman"/>
          <w:noProof w:val="0"/>
          <w:kern w:val="0"/>
          <w:sz w:val="24"/>
          <w:szCs w:val="24"/>
          <w:vertAlign w:val="superscript"/>
          <w:lang w:val="en-GB"/>
        </w:rPr>
        <w:t>[30]</w:t>
      </w:r>
      <w:r w:rsidRPr="005A6C76">
        <w:rPr>
          <w:rFonts w:ascii="Calibri" w:eastAsia="宋体" w:hAnsi="Calibri" w:cs="Times New Roman"/>
          <w:noProof w:val="0"/>
          <w:kern w:val="0"/>
          <w:sz w:val="24"/>
          <w:szCs w:val="24"/>
          <w:lang w:val="en-GB"/>
        </w:rPr>
        <w:t xml:space="preserve">, but most of them are found that the security functions in the servlet specification or EJB specification of Java EE lack typical enterprise application scenarios, and they are recognized that they cannot be transplanted at the war or ear level. Therefore, if you change the server environment, there is still a lot of work to rewrite the configuration application. Spring </w:t>
      </w:r>
      <w:r w:rsidRPr="005A6C76">
        <w:rPr>
          <w:rFonts w:ascii="Calibri" w:eastAsia="宋体" w:hAnsi="Calibri" w:cs="Times New Roman"/>
          <w:noProof w:val="0"/>
          <w:kern w:val="0"/>
          <w:sz w:val="24"/>
          <w:szCs w:val="24"/>
          <w:lang w:val="en-GB"/>
        </w:rPr>
        <w:lastRenderedPageBreak/>
        <w:t>security solves these problems and provides you with many other useful and customizable security functions. The two main areas of an application are authentication and authorization (access control). These two points are also important core functions of spring security. Authentication is the process of establishing a declared subject. A subject generally refers to the user, device or some other system that can perform actions in your application. In short, the system thinks whether the user can log in. Authorization refers to the process of determining whether an entity is allowed to perform an action in your application. In short, the system determines whether the user has permission to perform certain operations.</w:t>
      </w:r>
    </w:p>
    <w:p w14:paraId="681A923C" w14:textId="77777777" w:rsidR="00237741" w:rsidRDefault="00237741" w:rsidP="00A24178">
      <w:pPr>
        <w:widowControl/>
        <w:spacing w:after="160" w:line="252" w:lineRule="auto"/>
        <w:rPr>
          <w:rFonts w:ascii="Calibri" w:eastAsia="宋体" w:hAnsi="Calibri" w:cs="Times New Roman"/>
          <w:noProof w:val="0"/>
          <w:kern w:val="0"/>
          <w:sz w:val="24"/>
          <w:szCs w:val="24"/>
          <w:lang w:val="en-GB"/>
        </w:rPr>
      </w:pPr>
    </w:p>
    <w:p w14:paraId="2EB917C5" w14:textId="6ED88595" w:rsidR="00A24178" w:rsidRDefault="00A24178" w:rsidP="00A24178">
      <w:pPr>
        <w:widowControl/>
        <w:spacing w:after="160" w:line="252" w:lineRule="auto"/>
        <w:rPr>
          <w:rFonts w:ascii="Calibri" w:eastAsia="宋体" w:hAnsi="Calibri" w:cs="Times New Roman"/>
          <w:noProof w:val="0"/>
          <w:kern w:val="0"/>
          <w:sz w:val="24"/>
          <w:szCs w:val="24"/>
          <w:lang w:val="en-GB"/>
        </w:rPr>
      </w:pPr>
      <w:r w:rsidRPr="00A24178">
        <w:rPr>
          <w:rFonts w:ascii="Calibri" w:eastAsia="宋体" w:hAnsi="Calibri" w:cs="Times New Roman"/>
          <w:noProof w:val="0"/>
          <w:kern w:val="0"/>
          <w:sz w:val="24"/>
          <w:szCs w:val="24"/>
          <w:lang w:val="en-GB"/>
        </w:rPr>
        <w:t>Microservices and spring cloud</w:t>
      </w:r>
      <w:r w:rsidR="00E14829">
        <w:rPr>
          <w:rFonts w:ascii="Calibri" w:eastAsia="宋体" w:hAnsi="Calibri" w:cs="Times New Roman"/>
          <w:noProof w:val="0"/>
          <w:kern w:val="0"/>
          <w:sz w:val="24"/>
          <w:szCs w:val="24"/>
          <w:lang w:val="en-GB"/>
        </w:rPr>
        <w:t>:</w:t>
      </w:r>
    </w:p>
    <w:p w14:paraId="11BBA10A" w14:textId="2919C5F4" w:rsidR="00A24178" w:rsidRDefault="00A24178" w:rsidP="00A24178">
      <w:pPr>
        <w:widowControl/>
        <w:spacing w:after="160" w:line="252" w:lineRule="auto"/>
        <w:rPr>
          <w:rFonts w:ascii="Calibri" w:eastAsia="宋体" w:hAnsi="Calibri" w:cs="Times New Roman"/>
          <w:noProof w:val="0"/>
          <w:kern w:val="0"/>
          <w:sz w:val="24"/>
          <w:szCs w:val="24"/>
          <w:lang w:val="en-GB"/>
        </w:rPr>
      </w:pPr>
      <w:r w:rsidRPr="00A24178">
        <w:rPr>
          <w:rFonts w:ascii="Calibri" w:eastAsia="宋体" w:hAnsi="Calibri" w:cs="Times New Roman"/>
          <w:noProof w:val="0"/>
          <w:kern w:val="0"/>
          <w:sz w:val="24"/>
          <w:szCs w:val="24"/>
          <w:lang w:val="en-GB"/>
        </w:rPr>
        <w:t>Microservice mainly refers to an architectural style. It focuses on splitting a project into multiple independent services. Each service runs independently and each service occupies an independent process. Spring cloud does not refer to a technology, but a general term for a variety of technologies. It is a collection of many frameworks. Spring cloud relies on springboot technology. The basic components of spring cloud include Eureka. In the project, I use Nacos, which plays the role of a registration service, feign, hystris and so on. In the video deletion function, the Nacos registry is used to delete a service, call different services, register the service into Nacos, and then use Nacos to delete a service function. In the use of Nacos, you first need to install the corresponding files. After decompression, run the startup.cmd file to start Nacos. Then create a new service in the idea, introduce the POM file of the corresponding service, and configure the Nacos address in the application in the service configuration file to be registered. Then add an annotation on the startup class, where the Nacos registration corresponds to the @ enablediscoveryclient annotation. Finally, log in to the Nacos address and you can see that the service is registered in Nacos. When you need to call other services, you only need to introduce corresponding modules into the dependency, create a new interface at the calling end, specify the name of the calling service with annotations, and define the method path of the call. In the whole deletion process, each chapter corresponds to many sections, and each section may contain videos, so it may be necessary to delete multiple videos at the same time during the deletion process. It is necessary to create a new interface to delete multiple videos at the same time according to multiple video IDs.</w:t>
      </w:r>
    </w:p>
    <w:p w14:paraId="5CCBDD22" w14:textId="13EF43BC" w:rsidR="00E14829" w:rsidRDefault="00E14829" w:rsidP="00A24178">
      <w:pPr>
        <w:widowControl/>
        <w:spacing w:after="160" w:line="252" w:lineRule="auto"/>
        <w:rPr>
          <w:rFonts w:ascii="Calibri" w:eastAsia="宋体" w:hAnsi="Calibri" w:cs="Times New Roman"/>
          <w:noProof w:val="0"/>
          <w:kern w:val="0"/>
          <w:sz w:val="24"/>
          <w:szCs w:val="24"/>
          <w:lang w:val="en-GB"/>
        </w:rPr>
      </w:pPr>
    </w:p>
    <w:p w14:paraId="377C883E" w14:textId="56F5752C" w:rsidR="00E14829" w:rsidRPr="00E14829" w:rsidRDefault="00E14829" w:rsidP="00E14829">
      <w:pPr>
        <w:widowControl/>
        <w:spacing w:after="160" w:line="252" w:lineRule="auto"/>
        <w:rPr>
          <w:rFonts w:ascii="Calibri" w:eastAsia="宋体" w:hAnsi="Calibri" w:cs="Times New Roman"/>
          <w:noProof w:val="0"/>
          <w:kern w:val="0"/>
          <w:sz w:val="24"/>
          <w:szCs w:val="24"/>
          <w:lang w:val="en-GB"/>
        </w:rPr>
      </w:pPr>
      <w:r w:rsidRPr="00E14829">
        <w:rPr>
          <w:rFonts w:ascii="Calibri" w:eastAsia="宋体" w:hAnsi="Calibri" w:cs="Times New Roman"/>
          <w:noProof w:val="0"/>
          <w:kern w:val="0"/>
          <w:sz w:val="24"/>
          <w:szCs w:val="24"/>
          <w:lang w:val="en-GB"/>
        </w:rPr>
        <w:t>Banner</w:t>
      </w:r>
      <w:r w:rsidR="00FC42C1" w:rsidRPr="00FC42C1">
        <w:rPr>
          <w:rFonts w:ascii="Calibri" w:eastAsia="宋体" w:hAnsi="Calibri" w:cs="Times New Roman"/>
          <w:noProof w:val="0"/>
          <w:kern w:val="0"/>
          <w:sz w:val="24"/>
          <w:szCs w:val="24"/>
          <w:vertAlign w:val="superscript"/>
          <w:lang w:val="en-GB"/>
        </w:rPr>
        <w:t>[31]</w:t>
      </w:r>
      <w:r w:rsidRPr="00E14829">
        <w:rPr>
          <w:rFonts w:ascii="Calibri" w:eastAsia="宋体" w:hAnsi="Calibri" w:cs="Times New Roman"/>
          <w:noProof w:val="0"/>
          <w:kern w:val="0"/>
          <w:sz w:val="24"/>
          <w:szCs w:val="24"/>
          <w:lang w:val="en-GB"/>
        </w:rPr>
        <w:t xml:space="preserve"> data display and redis cache</w:t>
      </w:r>
      <w:r>
        <w:rPr>
          <w:rFonts w:ascii="Calibri" w:eastAsia="宋体" w:hAnsi="Calibri" w:cs="Times New Roman"/>
          <w:noProof w:val="0"/>
          <w:kern w:val="0"/>
          <w:sz w:val="24"/>
          <w:szCs w:val="24"/>
          <w:lang w:val="en-GB"/>
        </w:rPr>
        <w:t>:</w:t>
      </w:r>
    </w:p>
    <w:p w14:paraId="35B7F16E" w14:textId="42C18F04" w:rsidR="00E14829" w:rsidRPr="00E14829" w:rsidRDefault="00E14829" w:rsidP="00E14829">
      <w:pPr>
        <w:widowControl/>
        <w:spacing w:after="160" w:line="252" w:lineRule="auto"/>
        <w:rPr>
          <w:rFonts w:ascii="Calibri" w:eastAsia="宋体" w:hAnsi="Calibri" w:cs="Times New Roman"/>
          <w:noProof w:val="0"/>
          <w:kern w:val="0"/>
          <w:sz w:val="24"/>
          <w:szCs w:val="24"/>
          <w:lang w:val="en-GB"/>
        </w:rPr>
      </w:pPr>
      <w:r w:rsidRPr="00E14829">
        <w:rPr>
          <w:rFonts w:ascii="Calibri" w:eastAsia="宋体" w:hAnsi="Calibri" w:cs="Times New Roman"/>
          <w:noProof w:val="0"/>
          <w:kern w:val="0"/>
          <w:sz w:val="24"/>
          <w:szCs w:val="24"/>
          <w:lang w:val="en-GB"/>
        </w:rPr>
        <w:t xml:space="preserve">On the display of home page data, use banner display (slide or rotation diagram), create corresponding database tables and configuration files, and crud the banner management interface in the background. In the front-end page preparation, use the command NPM install Axios to download the relevant dependencies of Axios and </w:t>
      </w:r>
      <w:r w:rsidRPr="00E14829">
        <w:rPr>
          <w:rFonts w:ascii="Calibri" w:eastAsia="宋体" w:hAnsi="Calibri" w:cs="Times New Roman"/>
          <w:noProof w:val="0"/>
          <w:kern w:val="0"/>
          <w:sz w:val="24"/>
          <w:szCs w:val="24"/>
          <w:lang w:val="en-GB"/>
        </w:rPr>
        <w:lastRenderedPageBreak/>
        <w:t>encapsulate the corresponding Axios, The banner data display on the home page and the page call interface display the data.</w:t>
      </w:r>
    </w:p>
    <w:p w14:paraId="5D0649BA" w14:textId="1EB560F3" w:rsidR="00E14829" w:rsidRDefault="00E14829" w:rsidP="00E14829">
      <w:pPr>
        <w:widowControl/>
        <w:spacing w:after="160" w:line="252" w:lineRule="auto"/>
        <w:rPr>
          <w:rFonts w:ascii="Calibri" w:eastAsia="宋体" w:hAnsi="Calibri" w:cs="Times New Roman"/>
          <w:noProof w:val="0"/>
          <w:kern w:val="0"/>
          <w:sz w:val="24"/>
          <w:szCs w:val="24"/>
          <w:lang w:val="en-GB"/>
        </w:rPr>
      </w:pPr>
      <w:r w:rsidRPr="00E14829">
        <w:rPr>
          <w:rFonts w:ascii="Calibri" w:eastAsia="宋体" w:hAnsi="Calibri" w:cs="Times New Roman"/>
          <w:noProof w:val="0"/>
          <w:kern w:val="0"/>
          <w:sz w:val="24"/>
          <w:szCs w:val="24"/>
          <w:lang w:val="en-GB"/>
        </w:rPr>
        <w:t>Redis is a key value database. It is stored based on key value and supports a variety of data structures: string, list, hash, ordered collection, etc. It supports persistent operations. Those stored in memory can also be stored in the hard disk. It supports expiration time and transactions. However, generally speaking, it stores the frequently queried, infrequently modified and not particularly important data in redis, such as the home page data in this project. In the process of using, first create the redis configuration class, write it to the common public service, introduce springboot, integrate the redis related dependencies, create the redis cache configuration class, and configure the plug-in. Add the annotation cacheable on the method of querying all banners. In the process of page calling, first query the database, return the data queried by the database, and add the returned data to the cache, and then query the cache. If there is data in the cache, you can return it directly. Redis service runs in virtual machines. First, install redis service in Linux system. You can start redis cache service by using the command. You need to configure the running port number of redis in the service configuration file.</w:t>
      </w:r>
    </w:p>
    <w:p w14:paraId="4CA92373" w14:textId="1D205663" w:rsidR="00E14829" w:rsidRDefault="00E14829" w:rsidP="00E14829">
      <w:pPr>
        <w:widowControl/>
        <w:spacing w:after="160" w:line="252" w:lineRule="auto"/>
        <w:rPr>
          <w:rFonts w:ascii="Calibri" w:eastAsia="宋体" w:hAnsi="Calibri" w:cs="Times New Roman"/>
          <w:noProof w:val="0"/>
          <w:kern w:val="0"/>
          <w:sz w:val="24"/>
          <w:szCs w:val="24"/>
          <w:lang w:val="en-GB"/>
        </w:rPr>
      </w:pPr>
    </w:p>
    <w:p w14:paraId="06EAF057" w14:textId="53DDDEA6" w:rsidR="0031150C" w:rsidRPr="0031150C" w:rsidRDefault="0031150C" w:rsidP="0031150C">
      <w:pPr>
        <w:widowControl/>
        <w:spacing w:after="160" w:line="252" w:lineRule="auto"/>
        <w:rPr>
          <w:rFonts w:ascii="Calibri" w:eastAsia="宋体" w:hAnsi="Calibri" w:cs="Times New Roman"/>
          <w:noProof w:val="0"/>
          <w:kern w:val="0"/>
          <w:sz w:val="24"/>
          <w:szCs w:val="24"/>
          <w:lang w:val="en-GB"/>
        </w:rPr>
      </w:pPr>
      <w:r w:rsidRPr="0031150C">
        <w:rPr>
          <w:rFonts w:ascii="Calibri" w:eastAsia="宋体" w:hAnsi="Calibri" w:cs="Times New Roman"/>
          <w:noProof w:val="0"/>
          <w:kern w:val="0"/>
          <w:sz w:val="24"/>
          <w:szCs w:val="24"/>
          <w:lang w:val="en-GB"/>
        </w:rPr>
        <w:t>Log in and register with alicloud SMS service</w:t>
      </w:r>
      <w:r>
        <w:rPr>
          <w:rFonts w:ascii="Calibri" w:eastAsia="宋体" w:hAnsi="Calibri" w:cs="Times New Roman" w:hint="eastAsia"/>
          <w:noProof w:val="0"/>
          <w:kern w:val="0"/>
          <w:sz w:val="24"/>
          <w:szCs w:val="24"/>
          <w:lang w:val="en-GB"/>
        </w:rPr>
        <w:t>：</w:t>
      </w:r>
    </w:p>
    <w:p w14:paraId="39099A30" w14:textId="2C0195D5" w:rsidR="0031150C" w:rsidRPr="0031150C" w:rsidRDefault="0031150C" w:rsidP="0031150C">
      <w:pPr>
        <w:widowControl/>
        <w:spacing w:after="160" w:line="252" w:lineRule="auto"/>
        <w:rPr>
          <w:rFonts w:ascii="Calibri" w:eastAsia="宋体" w:hAnsi="Calibri" w:cs="Times New Roman"/>
          <w:noProof w:val="0"/>
          <w:kern w:val="0"/>
          <w:sz w:val="24"/>
          <w:szCs w:val="24"/>
          <w:lang w:val="en-GB"/>
        </w:rPr>
      </w:pPr>
      <w:r w:rsidRPr="0031150C">
        <w:rPr>
          <w:rFonts w:ascii="Calibri" w:eastAsia="宋体" w:hAnsi="Calibri" w:cs="Times New Roman"/>
          <w:noProof w:val="0"/>
          <w:kern w:val="0"/>
          <w:sz w:val="24"/>
          <w:szCs w:val="24"/>
          <w:lang w:val="en-GB"/>
        </w:rPr>
        <w:t>In the login service, I use the JWT single sign on method suitable for distributed cluster deployment. There are three commonly used single sign on methods: session broadcast mechanism, cookie + redis mechanism and token login method. Cookie + redis will randomly generate the only value on the key side, and the value side will generate the corresponding user data and store it in redis, The key value generated in redis can be put into the cookie. Will the cookie access with the key value every time you visit other modules? You can query the value user data in redis through the key value, so you can log in. Another token method is to log in to a module of the project. After logging in, a string is generated according to the rules. The logged in user is included in the string and the string is returned. The string can be returned in the form of cookie or in the address bar. When accessing other module projects at this time, each access takes the string generated by the address bar, and obtains the user information according to the string information to log in. In the JWT part, the token is a string generated according to certain rules. This string contains user information. JWT has built-in rules and is directly generated when used. The generated string information includes three parts: the first part is JWT header information, the second part is payload, and the third part is signature hash. When using in idea, first import dependencies in common and use JWT tool classes.</w:t>
      </w:r>
    </w:p>
    <w:p w14:paraId="7C9ECFC1" w14:textId="6ECD478D" w:rsidR="0031150C" w:rsidRDefault="0031150C" w:rsidP="0031150C">
      <w:pPr>
        <w:widowControl/>
        <w:spacing w:after="160" w:line="252" w:lineRule="auto"/>
        <w:rPr>
          <w:rFonts w:ascii="Calibri" w:eastAsia="宋体" w:hAnsi="Calibri" w:cs="Times New Roman"/>
          <w:noProof w:val="0"/>
          <w:kern w:val="0"/>
          <w:sz w:val="24"/>
          <w:szCs w:val="24"/>
          <w:lang w:val="en-GB"/>
        </w:rPr>
      </w:pPr>
      <w:r w:rsidRPr="0031150C">
        <w:rPr>
          <w:rFonts w:ascii="Calibri" w:eastAsia="宋体" w:hAnsi="Calibri" w:cs="Times New Roman"/>
          <w:noProof w:val="0"/>
          <w:kern w:val="0"/>
          <w:sz w:val="24"/>
          <w:szCs w:val="24"/>
          <w:lang w:val="en-GB"/>
        </w:rPr>
        <w:t xml:space="preserve">When users register, they will use the mobile phone to log in. After entering the mobile phone number, they will send a SMS verification code to the mobile phone. In this service, you need to create a new module under the service module, create the </w:t>
      </w:r>
      <w:r w:rsidRPr="0031150C">
        <w:rPr>
          <w:rFonts w:ascii="Calibri" w:eastAsia="宋体" w:hAnsi="Calibri" w:cs="Times New Roman"/>
          <w:noProof w:val="0"/>
          <w:kern w:val="0"/>
          <w:sz w:val="24"/>
          <w:szCs w:val="24"/>
          <w:lang w:val="en-GB"/>
        </w:rPr>
        <w:lastRenderedPageBreak/>
        <w:t>package structure, the corresponding controller and service layer, configure the startup class and configuration file. At the same time, you need to open SMS service on Alibaba cloud website to apply. After the application is completed, you can use it. The code side needs to write code to realize the sending of SMS, introduce dependency in the new module, write the method of sending SMS, and then set the sending related parameters</w:t>
      </w:r>
    </w:p>
    <w:p w14:paraId="543ED4BF" w14:textId="518F8BE5" w:rsidR="004B08F9" w:rsidRDefault="004B08F9" w:rsidP="0031150C">
      <w:pPr>
        <w:widowControl/>
        <w:spacing w:after="160" w:line="252" w:lineRule="auto"/>
        <w:rPr>
          <w:rFonts w:ascii="Calibri" w:eastAsia="宋体" w:hAnsi="Calibri" w:cs="Times New Roman"/>
          <w:noProof w:val="0"/>
          <w:kern w:val="0"/>
          <w:sz w:val="24"/>
          <w:szCs w:val="24"/>
          <w:lang w:val="en-GB"/>
        </w:rPr>
      </w:pPr>
      <w:r w:rsidRPr="00765AE4">
        <w:rPr>
          <w:rFonts w:ascii="宋体" w:eastAsia="宋体" w:hAnsi="宋体" w:cs="宋体"/>
          <w:kern w:val="0"/>
          <w:sz w:val="24"/>
          <w:szCs w:val="24"/>
        </w:rPr>
        <w:drawing>
          <wp:inline distT="0" distB="0" distL="0" distR="0" wp14:anchorId="5733D1E0" wp14:editId="7A076B8B">
            <wp:extent cx="4973955" cy="1974215"/>
            <wp:effectExtent l="0" t="0" r="0" b="698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3955" cy="1974215"/>
                    </a:xfrm>
                    <a:prstGeom prst="rect">
                      <a:avLst/>
                    </a:prstGeom>
                    <a:noFill/>
                    <a:ln>
                      <a:noFill/>
                    </a:ln>
                  </pic:spPr>
                </pic:pic>
              </a:graphicData>
            </a:graphic>
          </wp:inline>
        </w:drawing>
      </w:r>
    </w:p>
    <w:p w14:paraId="67EDA184" w14:textId="17C4F015" w:rsidR="0064335C" w:rsidRPr="0064335C" w:rsidRDefault="0064335C" w:rsidP="0064335C">
      <w:pPr>
        <w:widowControl/>
        <w:spacing w:after="160" w:line="252" w:lineRule="auto"/>
        <w:rPr>
          <w:rFonts w:ascii="Calibri" w:eastAsia="宋体" w:hAnsi="Calibri" w:cs="Times New Roman"/>
          <w:noProof w:val="0"/>
          <w:kern w:val="0"/>
          <w:sz w:val="24"/>
          <w:szCs w:val="24"/>
          <w:lang w:val="en-GB"/>
        </w:rPr>
      </w:pPr>
      <w:r w:rsidRPr="0064335C">
        <w:rPr>
          <w:rFonts w:ascii="Calibri" w:eastAsia="宋体" w:hAnsi="Calibri" w:cs="Times New Roman"/>
          <w:noProof w:val="0"/>
          <w:kern w:val="0"/>
          <w:sz w:val="24"/>
          <w:szCs w:val="24"/>
          <w:lang w:val="en-GB"/>
        </w:rPr>
        <w:t>Front end integration of login and design of wechat scanning login function</w:t>
      </w:r>
      <w:r>
        <w:rPr>
          <w:rFonts w:ascii="Calibri" w:eastAsia="宋体" w:hAnsi="Calibri" w:cs="Times New Roman" w:hint="eastAsia"/>
          <w:noProof w:val="0"/>
          <w:kern w:val="0"/>
          <w:sz w:val="24"/>
          <w:szCs w:val="24"/>
          <w:lang w:val="en-GB"/>
        </w:rPr>
        <w:t>：</w:t>
      </w:r>
    </w:p>
    <w:p w14:paraId="0AF6B13A" w14:textId="3836ACDC" w:rsidR="00982FAE" w:rsidRDefault="0064335C" w:rsidP="0064335C">
      <w:pPr>
        <w:widowControl/>
        <w:spacing w:after="160" w:line="252" w:lineRule="auto"/>
        <w:rPr>
          <w:rFonts w:ascii="Calibri" w:eastAsia="宋体" w:hAnsi="Calibri" w:cs="Times New Roman"/>
          <w:noProof w:val="0"/>
          <w:kern w:val="0"/>
          <w:sz w:val="24"/>
          <w:szCs w:val="24"/>
          <w:lang w:val="en-GB"/>
        </w:rPr>
      </w:pPr>
      <w:r w:rsidRPr="0064335C">
        <w:rPr>
          <w:rFonts w:ascii="Calibri" w:eastAsia="宋体" w:hAnsi="Calibri" w:cs="Times New Roman"/>
          <w:noProof w:val="0"/>
          <w:kern w:val="0"/>
          <w:sz w:val="24"/>
          <w:szCs w:val="24"/>
          <w:lang w:val="en-GB"/>
        </w:rPr>
        <w:t xml:space="preserve">First, log in to the front-end function integration. You need to create a login.js file in the API and define the corresponding interface address. Then, you can make a method call in the login interface and download the cookie plug-in using the NPM install instruction. Call the interface to log in and return the token string, put the returned string information into the cookie and create a front-end interceptor, that is, judge whether there is a token string in the cookie, if so, put the token string into the header (request header), then obtain the user information from the cookie and display the user information on the home page. Oauth2 is a solution to specific problems. It mainly solves the authorization problems between open systems and distributed access problems. First of all, the permission problem between open systems is that users can operate Baidu online disk to store photos, and users can also authorize the print shop to print photos, but the print shop cannot directly operate our Baidu online disk to operate photos. Distributed access uses token mechanism in oauth2 solution, and generates string information according to certain rules, which contains user information. In the early stage of wechat scanning and login, you need to first prepare to register the developer qualification, and then apply for the website application name and domain name address. Then you can configure the file, wechat ID, key and domain name address in the back-end service module of the project, create a class, read the content of the configuration file, and finally generate the QR code scanned by wechat. After wechat scanning, you need to execute the local callback method, get two values in the callback, pass them in the jump, request wechat to provide a fixed address from the obtained code value, get two values, an access credential and a </w:t>
      </w:r>
      <w:r w:rsidRPr="0064335C">
        <w:rPr>
          <w:rFonts w:ascii="Calibri" w:eastAsia="宋体" w:hAnsi="Calibri" w:cs="Times New Roman"/>
          <w:noProof w:val="0"/>
          <w:kern w:val="0"/>
          <w:sz w:val="24"/>
          <w:szCs w:val="24"/>
          <w:lang w:val="en-GB"/>
        </w:rPr>
        <w:lastRenderedPageBreak/>
        <w:t>wechat unique credential, and then take the two obtained values to request a wechat fixed address, You can access personal information, such as avatar, nickname, etc.</w:t>
      </w:r>
    </w:p>
    <w:p w14:paraId="24925375" w14:textId="0531C44A" w:rsidR="004903E6" w:rsidRDefault="004903E6" w:rsidP="0064335C">
      <w:pPr>
        <w:widowControl/>
        <w:spacing w:after="160" w:line="252" w:lineRule="auto"/>
        <w:rPr>
          <w:rFonts w:ascii="Calibri" w:eastAsia="宋体" w:hAnsi="Calibri" w:cs="Times New Roman"/>
          <w:noProof w:val="0"/>
          <w:kern w:val="0"/>
          <w:sz w:val="24"/>
          <w:szCs w:val="24"/>
          <w:lang w:val="en-GB"/>
        </w:rPr>
      </w:pPr>
    </w:p>
    <w:p w14:paraId="68743266" w14:textId="406CE8B6" w:rsidR="00D32F23" w:rsidRPr="00D32F23" w:rsidRDefault="00D32F23" w:rsidP="00D32F23">
      <w:pPr>
        <w:widowControl/>
        <w:spacing w:after="160" w:line="252" w:lineRule="auto"/>
        <w:rPr>
          <w:rFonts w:ascii="Calibri" w:eastAsia="宋体" w:hAnsi="Calibri" w:cs="Times New Roman"/>
          <w:noProof w:val="0"/>
          <w:kern w:val="0"/>
          <w:sz w:val="24"/>
          <w:szCs w:val="24"/>
          <w:lang w:val="en-GB"/>
        </w:rPr>
      </w:pPr>
      <w:r w:rsidRPr="00D32F23">
        <w:rPr>
          <w:rFonts w:ascii="Calibri" w:eastAsia="宋体" w:hAnsi="Calibri" w:cs="Times New Roman"/>
          <w:noProof w:val="0"/>
          <w:kern w:val="0"/>
          <w:sz w:val="24"/>
          <w:szCs w:val="24"/>
          <w:lang w:val="en-GB"/>
        </w:rPr>
        <w:t>Course comment function and course payment function</w:t>
      </w:r>
      <w:r>
        <w:rPr>
          <w:rFonts w:ascii="Calibri" w:eastAsia="宋体" w:hAnsi="Calibri" w:cs="Times New Roman" w:hint="eastAsia"/>
          <w:noProof w:val="0"/>
          <w:kern w:val="0"/>
          <w:sz w:val="24"/>
          <w:szCs w:val="24"/>
          <w:lang w:val="en-GB"/>
        </w:rPr>
        <w:t>：</w:t>
      </w:r>
    </w:p>
    <w:p w14:paraId="6143EC99" w14:textId="291A1B88" w:rsidR="00D32F23" w:rsidRDefault="00D32F23" w:rsidP="00D32F23">
      <w:pPr>
        <w:widowControl/>
        <w:spacing w:after="160" w:line="252" w:lineRule="auto"/>
        <w:rPr>
          <w:rFonts w:ascii="Calibri" w:eastAsia="宋体" w:hAnsi="Calibri" w:cs="Times New Roman"/>
          <w:noProof w:val="0"/>
          <w:kern w:val="0"/>
          <w:sz w:val="24"/>
          <w:szCs w:val="24"/>
          <w:lang w:val="en-GB"/>
        </w:rPr>
      </w:pPr>
      <w:r w:rsidRPr="00D32F23">
        <w:rPr>
          <w:rFonts w:ascii="Calibri" w:eastAsia="宋体" w:hAnsi="Calibri" w:cs="Times New Roman"/>
          <w:noProof w:val="0"/>
          <w:kern w:val="0"/>
          <w:sz w:val="24"/>
          <w:szCs w:val="24"/>
          <w:lang w:val="en-GB"/>
        </w:rPr>
        <w:t>The course comment function requires users to edit comments and reply at the bottom of the course details page, and has the function of pagination. First, create a course comment table in the database, then create an interface and create two methods. The first method is to query course comments in pages. You need to add the input data to the interface, course ID and instructor ID. The second method is to add a comment method, which requires the user's ID, avatar and nickname, that is, before commenting, you must log in, obtain the token string from the header, and obtain the user's ID according to the token string. The course payment function needs to be divided into two situations. The first is that the course is free. You can directly play the video by clicking watch now. The second one requires charging. There is an immediate purchase option. Click to generate an order. Click to pay to generate the corresponding payment QR code for payment. After payment, you will return to the course details page. At this time, click play now to play normally. At the same time, you need to create a new order table and payment record table. After each transaction is completed, you need to add data in the table. In the back-end interface part, you need to write an interface for order generation, an interface for querying order information according to order ID, an interface for generating QR code for wechat payment, and an interface for querying order payment status. The interface for generating purchase order needs to call Nacos remotely, and needs course information and user information, that is, call other interfaces to query the order information according to the order number and use wrapper.</w:t>
      </w:r>
    </w:p>
    <w:p w14:paraId="699EFA5C" w14:textId="595F883B" w:rsidR="00C64934" w:rsidRDefault="00C64934" w:rsidP="00D32F23">
      <w:pPr>
        <w:widowControl/>
        <w:spacing w:after="160" w:line="252" w:lineRule="auto"/>
        <w:rPr>
          <w:rFonts w:ascii="Calibri" w:eastAsia="宋体" w:hAnsi="Calibri" w:cs="Times New Roman"/>
          <w:noProof w:val="0"/>
          <w:kern w:val="0"/>
          <w:sz w:val="24"/>
          <w:szCs w:val="24"/>
          <w:lang w:val="en-GB"/>
        </w:rPr>
      </w:pPr>
      <w:r w:rsidRPr="00C41AF5">
        <w:rPr>
          <w:rFonts w:ascii="宋体" w:eastAsia="宋体" w:hAnsi="宋体" w:cs="宋体"/>
          <w:kern w:val="0"/>
          <w:sz w:val="24"/>
          <w:szCs w:val="24"/>
        </w:rPr>
        <w:drawing>
          <wp:inline distT="0" distB="0" distL="0" distR="0" wp14:anchorId="3BF56A85" wp14:editId="7DC68ECC">
            <wp:extent cx="5379720" cy="1048362"/>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2178" cy="1076123"/>
                    </a:xfrm>
                    <a:prstGeom prst="rect">
                      <a:avLst/>
                    </a:prstGeom>
                    <a:noFill/>
                    <a:ln>
                      <a:noFill/>
                    </a:ln>
                  </pic:spPr>
                </pic:pic>
              </a:graphicData>
            </a:graphic>
          </wp:inline>
        </w:drawing>
      </w:r>
    </w:p>
    <w:p w14:paraId="40FA2F4D" w14:textId="756A36CF" w:rsidR="00647D2C" w:rsidRDefault="00647D2C" w:rsidP="00D32F23">
      <w:pPr>
        <w:widowControl/>
        <w:spacing w:after="160" w:line="252" w:lineRule="auto"/>
        <w:rPr>
          <w:rFonts w:ascii="Calibri" w:eastAsia="宋体" w:hAnsi="Calibri" w:cs="Times New Roman"/>
          <w:noProof w:val="0"/>
          <w:kern w:val="0"/>
          <w:sz w:val="24"/>
          <w:szCs w:val="24"/>
          <w:lang w:val="en-GB"/>
        </w:rPr>
      </w:pPr>
      <w:r w:rsidRPr="00647D2C">
        <w:rPr>
          <w:rFonts w:ascii="Calibri" w:eastAsia="宋体" w:hAnsi="Calibri" w:cs="Times New Roman"/>
          <w:noProof w:val="0"/>
          <w:kern w:val="0"/>
          <w:sz w:val="24"/>
          <w:szCs w:val="24"/>
          <w:lang w:val="en-GB"/>
        </w:rPr>
        <w:t xml:space="preserve">On the front page of the order, you need to define the JS file in the API, click buy now to generate the order, bind the event, write the interface method, call the interface, call it in the page, click buy now on the course details page, and then create an order display page to display the generated order information. Use the route jump function to realize the route jump, and add CSS style to the layouts page. To generate the QR code of wechat payment, you need to prepare the payment ID, merchant number and merchant key, introduce relevant dependencies and write the interface. After the payment is completed, you need to return to the details page. After that, you need to query the order status every three seconds. When querying the payment status, if the </w:t>
      </w:r>
      <w:r w:rsidRPr="00647D2C">
        <w:rPr>
          <w:rFonts w:ascii="Calibri" w:eastAsia="宋体" w:hAnsi="Calibri" w:cs="Times New Roman"/>
          <w:noProof w:val="0"/>
          <w:kern w:val="0"/>
          <w:sz w:val="24"/>
          <w:szCs w:val="24"/>
          <w:lang w:val="en-GB"/>
        </w:rPr>
        <w:lastRenderedPageBreak/>
        <w:t>payment is not completed, wait. If the payment is completed, clear the timer in the page. In addition, if the course is free, you can watch it directly and the course has been paid, you can also watch it by clicking watch now.</w:t>
      </w:r>
    </w:p>
    <w:p w14:paraId="06C59817" w14:textId="65686B9E" w:rsidR="00417609" w:rsidRDefault="00417609" w:rsidP="00D32F23">
      <w:pPr>
        <w:widowControl/>
        <w:spacing w:after="160" w:line="252" w:lineRule="auto"/>
        <w:rPr>
          <w:rFonts w:ascii="Calibri" w:eastAsia="宋体" w:hAnsi="Calibri" w:cs="Times New Roman"/>
          <w:noProof w:val="0"/>
          <w:kern w:val="0"/>
          <w:sz w:val="24"/>
          <w:szCs w:val="24"/>
          <w:lang w:val="en-GB"/>
        </w:rPr>
      </w:pPr>
    </w:p>
    <w:p w14:paraId="66B94900" w14:textId="019AE051"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Canal data synchronization function</w:t>
      </w:r>
      <w:r w:rsidR="00901097" w:rsidRPr="00901097">
        <w:rPr>
          <w:rFonts w:ascii="Calibri" w:eastAsia="宋体" w:hAnsi="Calibri" w:cs="Times New Roman"/>
          <w:noProof w:val="0"/>
          <w:kern w:val="0"/>
          <w:sz w:val="24"/>
          <w:szCs w:val="24"/>
          <w:vertAlign w:val="superscript"/>
          <w:lang w:val="en-GB"/>
        </w:rPr>
        <w:t>[32]</w:t>
      </w:r>
    </w:p>
    <w:p w14:paraId="458914EF" w14:textId="56461BD1"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Canal is an open source project of Alibaba. It is implemented based on Java and has been widely used in many large-scale Internet project production environments, including Alibaba and meituan. It is a very mature database synchronization scheme. The basic use only needs simple configuration.</w:t>
      </w:r>
    </w:p>
    <w:p w14:paraId="6E1B79ED" w14:textId="71F4C568"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Canal listens to the MySQL binlog log to obtain data by simulating the way of becoming a MySQL slave. After binlog is set to row mode, it can not only obtain each addition, deletion and modification script executed, but also obtain the data before and after modification. Based on this characteristic, canal can obtain the changes of MySQL data with high performance.</w:t>
      </w:r>
    </w:p>
    <w:p w14:paraId="30D2E0C2" w14:textId="6F82A59A"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Nowadays, large IT systems will use distributed methods, and there will be many middleware, such as redis, message queue, big data storage, etc. However, the actual core data storage is still stored in the database. As the most widely used database, how to synchronize MySQL data with middleware data can ensure data consistency and timeliness, Can you also make the code non intrusive? If there is such a requirement, the data in MySQL needs to be updated to elastic search in time after data modification.</w:t>
      </w:r>
    </w:p>
    <w:p w14:paraId="545F52DA" w14:textId="141E7531"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code implementation</w:t>
      </w:r>
    </w:p>
    <w:p w14:paraId="08DC3C44" w14:textId="5B6A3274"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When adding, deleting or modifying a database in the code, the elasticsearch operation is performed at the same time.</w:t>
      </w:r>
    </w:p>
    <w:p w14:paraId="271AE16A" w14:textId="52EFFA82"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Mybatis implementation</w:t>
      </w:r>
    </w:p>
    <w:p w14:paraId="2071221F" w14:textId="109F864D"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It is implemented through the mybatis plugin, intercepts SQL statements for analysis, and processes insert, update and delete statements. Obviously, these operations are easy to handle if they are single data operations. However, in actual development, there will always be some batch updates or deletions. At this time, it is difficult to deal with them.</w:t>
      </w:r>
    </w:p>
    <w:p w14:paraId="65283824" w14:textId="3ADECE5D"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AOP implementation</w:t>
      </w:r>
    </w:p>
    <w:p w14:paraId="1190A641" w14:textId="1B482C79"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No matter which AOP method is adopted, the section processing is carried out according to the formulated rules, such as specification, method name, annotation, etc., but the problem of batch operation data still cannot be processed.</w:t>
      </w:r>
    </w:p>
    <w:p w14:paraId="3717BBC7" w14:textId="18C01090" w:rsidR="006558B2" w:rsidRPr="006558B2"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t>logstash</w:t>
      </w:r>
    </w:p>
    <w:p w14:paraId="72C420EA" w14:textId="248B8D7F" w:rsidR="00417609" w:rsidRDefault="006558B2" w:rsidP="006558B2">
      <w:pPr>
        <w:widowControl/>
        <w:spacing w:after="160" w:line="252" w:lineRule="auto"/>
        <w:rPr>
          <w:rFonts w:ascii="Calibri" w:eastAsia="宋体" w:hAnsi="Calibri" w:cs="Times New Roman"/>
          <w:noProof w:val="0"/>
          <w:kern w:val="0"/>
          <w:sz w:val="24"/>
          <w:szCs w:val="24"/>
          <w:lang w:val="en-GB"/>
        </w:rPr>
      </w:pPr>
      <w:r w:rsidRPr="006558B2">
        <w:rPr>
          <w:rFonts w:ascii="Calibri" w:eastAsia="宋体" w:hAnsi="Calibri" w:cs="Times New Roman"/>
          <w:noProof w:val="0"/>
          <w:kern w:val="0"/>
          <w:sz w:val="24"/>
          <w:szCs w:val="24"/>
          <w:lang w:val="en-GB"/>
        </w:rPr>
        <w:lastRenderedPageBreak/>
        <w:t>The file and data synchronization function provided by similar synchronization components of logstash can synchronize data. MySQL data can be synchronized to elasticsearch with simple configuration. However, the principle of logstash is to perform incremental data query every second and synchronize the results to elasticsearch. The real-time requirements are particularly high and may not meet the requirements. And the performance of this scheme is not very good, resulting in a waste of resources.</w:t>
      </w:r>
    </w:p>
    <w:p w14:paraId="625E3C70" w14:textId="77777777" w:rsidR="00417609" w:rsidRDefault="00417609" w:rsidP="00417609">
      <w:pPr>
        <w:widowControl/>
        <w:spacing w:after="160" w:line="252" w:lineRule="auto"/>
        <w:rPr>
          <w:rFonts w:ascii="Calibri" w:eastAsia="宋体" w:hAnsi="Calibri" w:cs="Times New Roman"/>
          <w:noProof w:val="0"/>
          <w:kern w:val="0"/>
          <w:sz w:val="24"/>
          <w:szCs w:val="24"/>
          <w:lang w:val="en-GB"/>
        </w:rPr>
      </w:pPr>
    </w:p>
    <w:p w14:paraId="72075C68" w14:textId="692F9B1B" w:rsidR="00417609" w:rsidRPr="00417609" w:rsidRDefault="00417609" w:rsidP="00417609">
      <w:pPr>
        <w:widowControl/>
        <w:spacing w:after="160" w:line="252" w:lineRule="auto"/>
        <w:rPr>
          <w:rFonts w:ascii="Calibri" w:eastAsia="宋体" w:hAnsi="Calibri" w:cs="Times New Roman"/>
          <w:noProof w:val="0"/>
          <w:kern w:val="0"/>
          <w:sz w:val="24"/>
          <w:szCs w:val="24"/>
          <w:lang w:val="en-GB"/>
        </w:rPr>
      </w:pPr>
      <w:r w:rsidRPr="00417609">
        <w:rPr>
          <w:rFonts w:ascii="Calibri" w:eastAsia="宋体" w:hAnsi="Calibri" w:cs="Times New Roman"/>
          <w:noProof w:val="0"/>
          <w:kern w:val="0"/>
          <w:sz w:val="24"/>
          <w:szCs w:val="24"/>
          <w:lang w:val="en-GB"/>
        </w:rPr>
        <w:t>Statistical analysis function</w:t>
      </w:r>
    </w:p>
    <w:p w14:paraId="6368286B" w14:textId="24A0D1CF" w:rsidR="00D60254" w:rsidRPr="00DE073F" w:rsidRDefault="00417609" w:rsidP="00417609">
      <w:pPr>
        <w:widowControl/>
        <w:spacing w:after="160" w:line="252" w:lineRule="auto"/>
        <w:rPr>
          <w:rFonts w:ascii="Calibri" w:eastAsia="宋体" w:hAnsi="Calibri" w:cs="Times New Roman" w:hint="eastAsia"/>
          <w:noProof w:val="0"/>
          <w:kern w:val="0"/>
          <w:sz w:val="24"/>
          <w:szCs w:val="24"/>
          <w:lang w:val="en-GB"/>
        </w:rPr>
      </w:pPr>
      <w:r w:rsidRPr="00417609">
        <w:rPr>
          <w:rFonts w:ascii="Calibri" w:eastAsia="宋体" w:hAnsi="Calibri" w:cs="Times New Roman"/>
          <w:noProof w:val="0"/>
          <w:kern w:val="0"/>
          <w:sz w:val="24"/>
          <w:szCs w:val="24"/>
          <w:lang w:val="en-GB"/>
        </w:rPr>
        <w:t>Count the number of people registered in the mall in a day, and then display it in the form of charts. You need to create a data statistics table to use statistics. You need to store the data in the user registry in the data statistics table, and then make the data in the data statistics table into a table for display. The first step is to configure nginx path rules, then configure the routing address for statistical analysis in the router, create a JS file in api.js, define the method of the interface, and call the method on the generate statistics page. During this period, add scheduled tasks for statistical analysis and conduct scheduled data analysis and processing at regular intervals. You need to add annotation @ enablescheduling in the startup class and use cron expression to set execution rules. Create a scheduled task class and use expressions in this class to set when to perform operations. The front end of the project needs to integrate ecarts. First, you need to download the dependencies of ecarts, use the NPM install command to download the dependencies, and then operate the integration page to display them.</w:t>
      </w:r>
    </w:p>
    <w:p w14:paraId="0AC303C9" w14:textId="36D25107" w:rsidR="00D60254" w:rsidRDefault="00D60254" w:rsidP="00CE052C">
      <w:pPr>
        <w:pStyle w:val="1"/>
        <w:rPr>
          <w:lang w:val="en-GB"/>
        </w:rPr>
      </w:pPr>
      <w:bookmarkStart w:id="15" w:name="_Toc87470960"/>
      <w:r w:rsidRPr="00D60254">
        <w:rPr>
          <w:rFonts w:hint="eastAsia"/>
          <w:lang w:val="en-GB"/>
        </w:rPr>
        <w:t>5</w:t>
      </w:r>
      <w:r w:rsidRPr="00D60254">
        <w:rPr>
          <w:lang w:val="en-GB"/>
        </w:rPr>
        <w:t xml:space="preserve"> Results and discussion</w:t>
      </w:r>
      <w:bookmarkEnd w:id="15"/>
    </w:p>
    <w:p w14:paraId="3D7B599A" w14:textId="092AB3BF" w:rsidR="00584CE7" w:rsidRPr="00584CE7" w:rsidRDefault="00584CE7" w:rsidP="00417609">
      <w:pPr>
        <w:widowControl/>
        <w:spacing w:after="160" w:line="252" w:lineRule="auto"/>
        <w:rPr>
          <w:rFonts w:ascii="Calibri" w:eastAsia="宋体" w:hAnsi="Calibri" w:cs="Times New Roman"/>
          <w:noProof w:val="0"/>
          <w:kern w:val="0"/>
          <w:sz w:val="24"/>
          <w:szCs w:val="24"/>
          <w:lang w:val="en-GB"/>
        </w:rPr>
      </w:pPr>
      <w:r w:rsidRPr="00584CE7">
        <w:rPr>
          <w:rFonts w:ascii="Calibri" w:eastAsia="宋体" w:hAnsi="Calibri" w:cs="Times New Roman"/>
          <w:noProof w:val="0"/>
          <w:kern w:val="0"/>
          <w:sz w:val="24"/>
          <w:szCs w:val="24"/>
          <w:lang w:val="en-GB"/>
        </w:rPr>
        <w:t>Using swagger to test the back-end interface, you can get the test data as follows:</w:t>
      </w:r>
    </w:p>
    <w:p w14:paraId="3BF322EB" w14:textId="2DC0DC9B" w:rsidR="00D60254" w:rsidRDefault="00CE0194" w:rsidP="00417609">
      <w:pPr>
        <w:widowControl/>
        <w:spacing w:after="160" w:line="252" w:lineRule="auto"/>
        <w:rPr>
          <w:rFonts w:ascii="Calibri" w:eastAsia="宋体" w:hAnsi="Calibri" w:cs="Times New Roman"/>
          <w:noProof w:val="0"/>
          <w:kern w:val="0"/>
          <w:sz w:val="36"/>
          <w:szCs w:val="36"/>
          <w:lang w:val="en-GB"/>
        </w:rPr>
      </w:pPr>
      <w:r w:rsidRPr="00D24E87">
        <w:rPr>
          <w:rFonts w:ascii="宋体" w:eastAsia="宋体" w:hAnsi="宋体" w:cs="宋体"/>
          <w:kern w:val="0"/>
          <w:sz w:val="24"/>
          <w:szCs w:val="24"/>
        </w:rPr>
        <w:drawing>
          <wp:inline distT="0" distB="0" distL="0" distR="0" wp14:anchorId="488DECB8" wp14:editId="6337C2DA">
            <wp:extent cx="3489960" cy="2313894"/>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07147" cy="2325289"/>
                    </a:xfrm>
                    <a:prstGeom prst="rect">
                      <a:avLst/>
                    </a:prstGeom>
                    <a:noFill/>
                    <a:ln>
                      <a:noFill/>
                    </a:ln>
                  </pic:spPr>
                </pic:pic>
              </a:graphicData>
            </a:graphic>
          </wp:inline>
        </w:drawing>
      </w:r>
    </w:p>
    <w:p w14:paraId="5ADBEB51" w14:textId="21B01D0D" w:rsidR="00CE0194" w:rsidRDefault="00CE0194" w:rsidP="00417609">
      <w:pPr>
        <w:widowControl/>
        <w:spacing w:after="160" w:line="252" w:lineRule="auto"/>
        <w:rPr>
          <w:rFonts w:ascii="Calibri" w:eastAsia="宋体" w:hAnsi="Calibri" w:cs="Times New Roman"/>
          <w:noProof w:val="0"/>
          <w:kern w:val="0"/>
          <w:sz w:val="36"/>
          <w:szCs w:val="36"/>
          <w:lang w:val="en-GB"/>
        </w:rPr>
      </w:pPr>
      <w:r w:rsidRPr="004F5B73">
        <w:rPr>
          <w:rFonts w:ascii="宋体" w:eastAsia="宋体" w:hAnsi="宋体" w:cs="宋体"/>
          <w:kern w:val="0"/>
          <w:sz w:val="24"/>
          <w:szCs w:val="24"/>
        </w:rPr>
        <w:lastRenderedPageBreak/>
        <w:drawing>
          <wp:inline distT="0" distB="0" distL="0" distR="0" wp14:anchorId="328FBB1B" wp14:editId="64DB60AD">
            <wp:extent cx="5274310" cy="238252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4310" cy="2382520"/>
                    </a:xfrm>
                    <a:prstGeom prst="rect">
                      <a:avLst/>
                    </a:prstGeom>
                    <a:noFill/>
                    <a:ln>
                      <a:noFill/>
                    </a:ln>
                  </pic:spPr>
                </pic:pic>
              </a:graphicData>
            </a:graphic>
          </wp:inline>
        </w:drawing>
      </w:r>
    </w:p>
    <w:p w14:paraId="7C573830" w14:textId="131471B8" w:rsidR="00CE0194" w:rsidRDefault="00CE0194" w:rsidP="00417609">
      <w:pPr>
        <w:widowControl/>
        <w:spacing w:after="160" w:line="252" w:lineRule="auto"/>
        <w:rPr>
          <w:rFonts w:ascii="Calibri" w:eastAsia="宋体" w:hAnsi="Calibri" w:cs="Times New Roman"/>
          <w:noProof w:val="0"/>
          <w:kern w:val="0"/>
          <w:sz w:val="24"/>
          <w:szCs w:val="24"/>
          <w:lang w:val="en-GB"/>
        </w:rPr>
      </w:pPr>
      <w:r w:rsidRPr="00CE0194">
        <w:rPr>
          <w:rFonts w:ascii="Calibri" w:eastAsia="宋体" w:hAnsi="Calibri" w:cs="Times New Roman"/>
          <w:noProof w:val="0"/>
          <w:kern w:val="0"/>
          <w:sz w:val="24"/>
          <w:szCs w:val="24"/>
          <w:lang w:val="en-GB"/>
        </w:rPr>
        <w:t>You can see that all the data is displayed using the swagger test query. And it integrates the implementation of some basic addition, deletion, modification and query methods, paging query and so on. Can be tested by transmitting data.</w:t>
      </w:r>
    </w:p>
    <w:p w14:paraId="125B51F9" w14:textId="546484CA" w:rsidR="00150093" w:rsidRDefault="00150093" w:rsidP="00417609">
      <w:pPr>
        <w:widowControl/>
        <w:spacing w:after="160" w:line="252" w:lineRule="auto"/>
        <w:rPr>
          <w:rFonts w:ascii="Calibri" w:eastAsia="宋体" w:hAnsi="Calibri" w:cs="Times New Roman"/>
          <w:noProof w:val="0"/>
          <w:kern w:val="0"/>
          <w:sz w:val="24"/>
          <w:szCs w:val="24"/>
          <w:lang w:val="en-GB"/>
        </w:rPr>
      </w:pPr>
    </w:p>
    <w:p w14:paraId="2F47103A" w14:textId="150E4D04" w:rsidR="00150093" w:rsidRDefault="00150093" w:rsidP="00417609">
      <w:pPr>
        <w:widowControl/>
        <w:spacing w:after="160" w:line="252" w:lineRule="auto"/>
        <w:rPr>
          <w:rFonts w:ascii="Calibri" w:eastAsia="宋体" w:hAnsi="Calibri" w:cs="Times New Roman"/>
          <w:noProof w:val="0"/>
          <w:kern w:val="0"/>
          <w:sz w:val="24"/>
          <w:szCs w:val="24"/>
          <w:lang w:val="en-GB"/>
        </w:rPr>
      </w:pPr>
      <w:r w:rsidRPr="00150093">
        <w:rPr>
          <w:rFonts w:ascii="Calibri" w:eastAsia="宋体" w:hAnsi="Calibri" w:cs="Times New Roman"/>
          <w:noProof w:val="0"/>
          <w:kern w:val="0"/>
          <w:sz w:val="24"/>
          <w:szCs w:val="24"/>
          <w:lang w:val="en-GB"/>
        </w:rPr>
        <w:t>Run the front-end page through the NPM run dev instruction, and you can see that our page is opened on port 9529.</w:t>
      </w:r>
    </w:p>
    <w:p w14:paraId="60AD56DC" w14:textId="486111FF" w:rsidR="0023055E" w:rsidRDefault="0023055E" w:rsidP="00417609">
      <w:pPr>
        <w:widowControl/>
        <w:spacing w:after="160" w:line="252" w:lineRule="auto"/>
        <w:rPr>
          <w:rFonts w:ascii="Calibri" w:eastAsia="宋体" w:hAnsi="Calibri" w:cs="Times New Roman"/>
          <w:noProof w:val="0"/>
          <w:kern w:val="0"/>
          <w:sz w:val="24"/>
          <w:szCs w:val="24"/>
          <w:lang w:val="en-GB"/>
        </w:rPr>
      </w:pPr>
      <w:r w:rsidRPr="000D22F7">
        <w:rPr>
          <w:rFonts w:ascii="宋体" w:eastAsia="宋体" w:hAnsi="宋体" w:cs="宋体"/>
          <w:kern w:val="0"/>
          <w:sz w:val="24"/>
          <w:szCs w:val="24"/>
        </w:rPr>
        <w:drawing>
          <wp:inline distT="0" distB="0" distL="0" distR="0" wp14:anchorId="573CA608" wp14:editId="18D45962">
            <wp:extent cx="5623560" cy="132016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23560" cy="1320165"/>
                    </a:xfrm>
                    <a:prstGeom prst="rect">
                      <a:avLst/>
                    </a:prstGeom>
                    <a:noFill/>
                    <a:ln>
                      <a:noFill/>
                    </a:ln>
                  </pic:spPr>
                </pic:pic>
              </a:graphicData>
            </a:graphic>
          </wp:inline>
        </w:drawing>
      </w:r>
    </w:p>
    <w:p w14:paraId="4EFC5048" w14:textId="2F1FB0FB" w:rsidR="00A32841" w:rsidRDefault="00A32841" w:rsidP="00417609">
      <w:pPr>
        <w:widowControl/>
        <w:spacing w:after="160" w:line="252" w:lineRule="auto"/>
        <w:rPr>
          <w:rFonts w:ascii="Calibri" w:eastAsia="宋体" w:hAnsi="Calibri" w:cs="Times New Roman"/>
          <w:noProof w:val="0"/>
          <w:kern w:val="0"/>
          <w:sz w:val="24"/>
          <w:szCs w:val="24"/>
          <w:lang w:val="en-GB"/>
        </w:rPr>
      </w:pPr>
      <w:r w:rsidRPr="00C126C5">
        <w:rPr>
          <w:rFonts w:ascii="宋体" w:eastAsia="宋体" w:hAnsi="宋体" w:cs="宋体"/>
          <w:kern w:val="0"/>
          <w:sz w:val="24"/>
          <w:szCs w:val="24"/>
        </w:rPr>
        <w:drawing>
          <wp:inline distT="0" distB="0" distL="0" distR="0" wp14:anchorId="7253B637" wp14:editId="4657BDF8">
            <wp:extent cx="5775960" cy="289877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75960" cy="2898775"/>
                    </a:xfrm>
                    <a:prstGeom prst="rect">
                      <a:avLst/>
                    </a:prstGeom>
                    <a:noFill/>
                    <a:ln>
                      <a:noFill/>
                    </a:ln>
                  </pic:spPr>
                </pic:pic>
              </a:graphicData>
            </a:graphic>
          </wp:inline>
        </w:drawing>
      </w:r>
    </w:p>
    <w:p w14:paraId="6DD55783" w14:textId="4E9D1B60" w:rsidR="00A32841" w:rsidRDefault="00A32841" w:rsidP="00417609">
      <w:pPr>
        <w:widowControl/>
        <w:spacing w:after="160" w:line="252" w:lineRule="auto"/>
        <w:rPr>
          <w:rFonts w:ascii="Calibri" w:eastAsia="宋体" w:hAnsi="Calibri" w:cs="Times New Roman"/>
          <w:noProof w:val="0"/>
          <w:kern w:val="0"/>
          <w:sz w:val="24"/>
          <w:szCs w:val="24"/>
          <w:lang w:val="en-GB"/>
        </w:rPr>
      </w:pPr>
      <w:r w:rsidRPr="00A32841">
        <w:rPr>
          <w:rFonts w:ascii="Calibri" w:eastAsia="宋体" w:hAnsi="Calibri" w:cs="Times New Roman"/>
          <w:noProof w:val="0"/>
          <w:kern w:val="0"/>
          <w:sz w:val="24"/>
          <w:szCs w:val="24"/>
          <w:lang w:val="en-GB"/>
        </w:rPr>
        <w:lastRenderedPageBreak/>
        <w:t>In the front-end module, the Vue framework is used and the NPM run dev instruction is used to successfully run the background front-end interface in the web page. The following is the administrator operation page and some lecturer query pages. On this page, you can add, delete, modify and query lecturers, and publish some new courses.</w:t>
      </w:r>
    </w:p>
    <w:p w14:paraId="7C3014DA" w14:textId="2F0D9E30" w:rsidR="00940429" w:rsidRDefault="00940429" w:rsidP="00417609">
      <w:pPr>
        <w:widowControl/>
        <w:spacing w:after="160" w:line="252" w:lineRule="auto"/>
        <w:rPr>
          <w:rFonts w:ascii="Calibri" w:eastAsia="宋体" w:hAnsi="Calibri" w:cs="Times New Roman"/>
          <w:noProof w:val="0"/>
          <w:kern w:val="0"/>
          <w:sz w:val="24"/>
          <w:szCs w:val="24"/>
          <w:lang w:val="en-GB"/>
        </w:rPr>
      </w:pPr>
      <w:r w:rsidRPr="00601F7A">
        <w:rPr>
          <w:rFonts w:ascii="宋体" w:eastAsia="宋体" w:hAnsi="宋体" w:cs="宋体"/>
          <w:kern w:val="0"/>
          <w:sz w:val="24"/>
          <w:szCs w:val="24"/>
        </w:rPr>
        <w:drawing>
          <wp:inline distT="0" distB="0" distL="0" distR="0" wp14:anchorId="2E4B5138" wp14:editId="78652707">
            <wp:extent cx="5274310" cy="2004781"/>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4310" cy="2004781"/>
                    </a:xfrm>
                    <a:prstGeom prst="rect">
                      <a:avLst/>
                    </a:prstGeom>
                    <a:noFill/>
                    <a:ln>
                      <a:noFill/>
                    </a:ln>
                  </pic:spPr>
                </pic:pic>
              </a:graphicData>
            </a:graphic>
          </wp:inline>
        </w:drawing>
      </w:r>
    </w:p>
    <w:p w14:paraId="387A5CD2" w14:textId="4947C5C5" w:rsidR="005D44AB" w:rsidRDefault="005D44AB" w:rsidP="00417609">
      <w:pPr>
        <w:widowControl/>
        <w:spacing w:after="160" w:line="252" w:lineRule="auto"/>
        <w:rPr>
          <w:rFonts w:ascii="Calibri" w:eastAsia="宋体" w:hAnsi="Calibri" w:cs="Times New Roman"/>
          <w:noProof w:val="0"/>
          <w:kern w:val="0"/>
          <w:sz w:val="24"/>
          <w:szCs w:val="24"/>
          <w:lang w:val="en-GB"/>
        </w:rPr>
      </w:pPr>
    </w:p>
    <w:p w14:paraId="617AFC78" w14:textId="463462A2" w:rsidR="005D44AB" w:rsidRDefault="005D44AB" w:rsidP="00417609">
      <w:pPr>
        <w:widowControl/>
        <w:spacing w:after="160" w:line="252" w:lineRule="auto"/>
        <w:rPr>
          <w:rFonts w:ascii="Calibri" w:eastAsia="宋体" w:hAnsi="Calibri" w:cs="Times New Roman"/>
          <w:noProof w:val="0"/>
          <w:kern w:val="0"/>
          <w:sz w:val="24"/>
          <w:szCs w:val="24"/>
          <w:lang w:val="en-GB"/>
        </w:rPr>
      </w:pPr>
    </w:p>
    <w:p w14:paraId="62B8AEED" w14:textId="77777777" w:rsidR="005D44AB" w:rsidRDefault="005D44AB" w:rsidP="00417609">
      <w:pPr>
        <w:widowControl/>
        <w:spacing w:after="160" w:line="252" w:lineRule="auto"/>
        <w:rPr>
          <w:rFonts w:ascii="Calibri" w:eastAsia="宋体" w:hAnsi="Calibri" w:cs="Times New Roman"/>
          <w:noProof w:val="0"/>
          <w:kern w:val="0"/>
          <w:sz w:val="24"/>
          <w:szCs w:val="24"/>
          <w:lang w:val="en-GB"/>
        </w:rPr>
      </w:pPr>
    </w:p>
    <w:p w14:paraId="14E7DE06" w14:textId="67FEC1D9" w:rsidR="00F66C34" w:rsidRDefault="005D44AB" w:rsidP="00417609">
      <w:pPr>
        <w:widowControl/>
        <w:spacing w:after="160" w:line="252" w:lineRule="auto"/>
        <w:rPr>
          <w:rFonts w:ascii="Calibri" w:eastAsia="宋体" w:hAnsi="Calibri" w:cs="Times New Roman"/>
          <w:noProof w:val="0"/>
          <w:kern w:val="0"/>
          <w:sz w:val="24"/>
          <w:szCs w:val="24"/>
          <w:lang w:val="en-GB"/>
        </w:rPr>
      </w:pPr>
      <w:r w:rsidRPr="00601F7A">
        <w:rPr>
          <w:rFonts w:ascii="宋体" w:eastAsia="宋体" w:hAnsi="宋体" w:cs="宋体"/>
          <w:kern w:val="0"/>
          <w:sz w:val="24"/>
          <w:szCs w:val="24"/>
        </w:rPr>
        <w:drawing>
          <wp:inline distT="0" distB="0" distL="0" distR="0" wp14:anchorId="319E737B" wp14:editId="0272A575">
            <wp:extent cx="5497891" cy="2857500"/>
            <wp:effectExtent l="0" t="0" r="762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99785" cy="2858484"/>
                    </a:xfrm>
                    <a:prstGeom prst="rect">
                      <a:avLst/>
                    </a:prstGeom>
                    <a:noFill/>
                    <a:ln>
                      <a:noFill/>
                    </a:ln>
                  </pic:spPr>
                </pic:pic>
              </a:graphicData>
            </a:graphic>
          </wp:inline>
        </w:drawing>
      </w:r>
    </w:p>
    <w:p w14:paraId="52C8EBF1" w14:textId="4C6183F8" w:rsidR="005D44AB" w:rsidRDefault="005D44AB" w:rsidP="00417609">
      <w:pPr>
        <w:widowControl/>
        <w:spacing w:after="160" w:line="252" w:lineRule="auto"/>
        <w:rPr>
          <w:rFonts w:ascii="Calibri" w:eastAsia="宋体" w:hAnsi="Calibri" w:cs="Times New Roman"/>
          <w:noProof w:val="0"/>
          <w:kern w:val="0"/>
          <w:sz w:val="24"/>
          <w:szCs w:val="24"/>
          <w:lang w:val="en-GB"/>
        </w:rPr>
      </w:pPr>
      <w:r w:rsidRPr="00A66C66">
        <w:rPr>
          <w:rFonts w:ascii="宋体" w:eastAsia="宋体" w:hAnsi="宋体" w:cs="宋体"/>
          <w:kern w:val="0"/>
          <w:sz w:val="24"/>
          <w:szCs w:val="24"/>
        </w:rPr>
        <w:lastRenderedPageBreak/>
        <w:drawing>
          <wp:inline distT="0" distB="0" distL="0" distR="0" wp14:anchorId="595B39D3" wp14:editId="34976515">
            <wp:extent cx="1356360" cy="3290152"/>
            <wp:effectExtent l="0" t="0" r="0" b="571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56360" cy="3290152"/>
                    </a:xfrm>
                    <a:prstGeom prst="rect">
                      <a:avLst/>
                    </a:prstGeom>
                    <a:noFill/>
                    <a:ln>
                      <a:noFill/>
                    </a:ln>
                  </pic:spPr>
                </pic:pic>
              </a:graphicData>
            </a:graphic>
          </wp:inline>
        </w:drawing>
      </w:r>
    </w:p>
    <w:p w14:paraId="285B2B2D" w14:textId="77777777" w:rsidR="008E765A" w:rsidRDefault="008E765A" w:rsidP="00417609">
      <w:pPr>
        <w:widowControl/>
        <w:spacing w:after="160" w:line="252" w:lineRule="auto"/>
        <w:rPr>
          <w:rFonts w:ascii="Calibri" w:eastAsia="宋体" w:hAnsi="Calibri" w:cs="Times New Roman"/>
          <w:noProof w:val="0"/>
          <w:kern w:val="0"/>
          <w:sz w:val="24"/>
          <w:szCs w:val="24"/>
          <w:lang w:val="en-GB"/>
        </w:rPr>
      </w:pPr>
    </w:p>
    <w:p w14:paraId="68AC50EF" w14:textId="77777777" w:rsidR="008E765A" w:rsidRDefault="008E765A" w:rsidP="00417609">
      <w:pPr>
        <w:widowControl/>
        <w:spacing w:after="160" w:line="252" w:lineRule="auto"/>
        <w:rPr>
          <w:rFonts w:ascii="Calibri" w:eastAsia="宋体" w:hAnsi="Calibri" w:cs="Times New Roman"/>
          <w:noProof w:val="0"/>
          <w:kern w:val="0"/>
          <w:sz w:val="24"/>
          <w:szCs w:val="24"/>
          <w:lang w:val="en-GB"/>
        </w:rPr>
      </w:pPr>
    </w:p>
    <w:p w14:paraId="4C98AFDA" w14:textId="77777777" w:rsidR="008E765A" w:rsidRDefault="008E765A" w:rsidP="00417609">
      <w:pPr>
        <w:widowControl/>
        <w:spacing w:after="160" w:line="252" w:lineRule="auto"/>
        <w:rPr>
          <w:rFonts w:ascii="Calibri" w:eastAsia="宋体" w:hAnsi="Calibri" w:cs="Times New Roman"/>
          <w:noProof w:val="0"/>
          <w:kern w:val="0"/>
          <w:sz w:val="24"/>
          <w:szCs w:val="24"/>
          <w:lang w:val="en-GB"/>
        </w:rPr>
      </w:pPr>
    </w:p>
    <w:p w14:paraId="54109B02" w14:textId="35A9C288" w:rsidR="008E765A" w:rsidRDefault="008E765A" w:rsidP="00417609">
      <w:pPr>
        <w:widowControl/>
        <w:spacing w:after="160" w:line="252" w:lineRule="auto"/>
        <w:rPr>
          <w:rFonts w:ascii="Calibri" w:eastAsia="宋体" w:hAnsi="Calibri" w:cs="Times New Roman"/>
          <w:noProof w:val="0"/>
          <w:kern w:val="0"/>
          <w:sz w:val="24"/>
          <w:szCs w:val="24"/>
          <w:lang w:val="en-GB"/>
        </w:rPr>
      </w:pPr>
      <w:r w:rsidRPr="008E765A">
        <w:rPr>
          <w:rFonts w:ascii="Calibri" w:eastAsia="宋体" w:hAnsi="Calibri" w:cs="Times New Roman"/>
          <w:noProof w:val="0"/>
          <w:kern w:val="0"/>
          <w:sz w:val="24"/>
          <w:szCs w:val="24"/>
          <w:lang w:val="en-GB"/>
        </w:rPr>
        <w:t>The following figure is the front page display page of the front desk. You can choose to watch the video and watch it immediately. The price of the corresponding course will also be displayed. If the price of the course in the database is 0, you can click to watch it directly without paying.</w:t>
      </w:r>
    </w:p>
    <w:p w14:paraId="43F55C58" w14:textId="1036E95E" w:rsidR="001E3A9E" w:rsidRDefault="001E3A9E" w:rsidP="001E3A9E">
      <w:pPr>
        <w:widowControl/>
        <w:jc w:val="left"/>
        <w:rPr>
          <w:rFonts w:ascii="宋体" w:eastAsia="宋体" w:hAnsi="宋体" w:cs="宋体"/>
          <w:noProof w:val="0"/>
          <w:kern w:val="0"/>
          <w:sz w:val="24"/>
          <w:szCs w:val="24"/>
        </w:rPr>
      </w:pPr>
      <w:r w:rsidRPr="001E3A9E">
        <w:rPr>
          <w:rFonts w:ascii="宋体" w:eastAsia="宋体" w:hAnsi="宋体" w:cs="宋体"/>
          <w:kern w:val="0"/>
          <w:sz w:val="24"/>
          <w:szCs w:val="24"/>
        </w:rPr>
        <w:drawing>
          <wp:inline distT="0" distB="0" distL="0" distR="0" wp14:anchorId="7A87B9F1" wp14:editId="2D56ADAA">
            <wp:extent cx="5274310" cy="205994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74310" cy="2059940"/>
                    </a:xfrm>
                    <a:prstGeom prst="rect">
                      <a:avLst/>
                    </a:prstGeom>
                    <a:noFill/>
                    <a:ln>
                      <a:noFill/>
                    </a:ln>
                  </pic:spPr>
                </pic:pic>
              </a:graphicData>
            </a:graphic>
          </wp:inline>
        </w:drawing>
      </w:r>
    </w:p>
    <w:p w14:paraId="25A385EE" w14:textId="77777777" w:rsidR="0055383C" w:rsidRPr="001E3A9E" w:rsidRDefault="0055383C" w:rsidP="001E3A9E">
      <w:pPr>
        <w:widowControl/>
        <w:jc w:val="left"/>
        <w:rPr>
          <w:rFonts w:ascii="宋体" w:eastAsia="宋体" w:hAnsi="宋体" w:cs="宋体"/>
          <w:noProof w:val="0"/>
          <w:kern w:val="0"/>
          <w:sz w:val="24"/>
          <w:szCs w:val="24"/>
        </w:rPr>
      </w:pPr>
    </w:p>
    <w:p w14:paraId="53952C71" w14:textId="7BB47EF6" w:rsidR="00DD6B92" w:rsidRPr="00DD6B92" w:rsidRDefault="00DD6B92" w:rsidP="00DD6B92">
      <w:pPr>
        <w:widowControl/>
        <w:jc w:val="left"/>
        <w:rPr>
          <w:rFonts w:ascii="宋体" w:eastAsia="宋体" w:hAnsi="宋体" w:cs="宋体"/>
          <w:noProof w:val="0"/>
          <w:kern w:val="0"/>
          <w:sz w:val="24"/>
          <w:szCs w:val="24"/>
        </w:rPr>
      </w:pPr>
      <w:r w:rsidRPr="00DD6B92">
        <w:rPr>
          <w:rFonts w:ascii="宋体" w:eastAsia="宋体" w:hAnsi="宋体" w:cs="宋体"/>
          <w:kern w:val="0"/>
          <w:sz w:val="24"/>
          <w:szCs w:val="24"/>
        </w:rPr>
        <w:lastRenderedPageBreak/>
        <w:drawing>
          <wp:inline distT="0" distB="0" distL="0" distR="0" wp14:anchorId="6FACCF2F" wp14:editId="5044D537">
            <wp:extent cx="5274310" cy="1729105"/>
            <wp:effectExtent l="0" t="0" r="2540" b="444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74310" cy="1729105"/>
                    </a:xfrm>
                    <a:prstGeom prst="rect">
                      <a:avLst/>
                    </a:prstGeom>
                    <a:noFill/>
                    <a:ln>
                      <a:noFill/>
                    </a:ln>
                  </pic:spPr>
                </pic:pic>
              </a:graphicData>
            </a:graphic>
          </wp:inline>
        </w:drawing>
      </w:r>
    </w:p>
    <w:p w14:paraId="593E310D" w14:textId="77777777" w:rsidR="006A1604" w:rsidRDefault="006A1604" w:rsidP="00417609">
      <w:pPr>
        <w:widowControl/>
        <w:spacing w:after="160" w:line="252" w:lineRule="auto"/>
        <w:rPr>
          <w:rFonts w:ascii="Calibri" w:eastAsia="宋体" w:hAnsi="Calibri" w:cs="Times New Roman"/>
          <w:noProof w:val="0"/>
          <w:kern w:val="0"/>
          <w:sz w:val="24"/>
          <w:szCs w:val="24"/>
          <w:lang w:val="en-GB"/>
        </w:rPr>
      </w:pPr>
    </w:p>
    <w:p w14:paraId="732692AE" w14:textId="1B8546C6" w:rsidR="00666928" w:rsidRDefault="00666928" w:rsidP="00417609">
      <w:pPr>
        <w:widowControl/>
        <w:spacing w:after="160" w:line="252" w:lineRule="auto"/>
        <w:rPr>
          <w:rFonts w:ascii="Calibri" w:eastAsia="宋体" w:hAnsi="Calibri" w:cs="Times New Roman"/>
          <w:noProof w:val="0"/>
          <w:kern w:val="0"/>
          <w:sz w:val="24"/>
          <w:szCs w:val="24"/>
          <w:lang w:val="en-GB"/>
        </w:rPr>
      </w:pPr>
    </w:p>
    <w:p w14:paraId="62F8ED79" w14:textId="02BB291B" w:rsidR="00426C27" w:rsidRDefault="00426C27" w:rsidP="00417609">
      <w:pPr>
        <w:widowControl/>
        <w:spacing w:after="160" w:line="252" w:lineRule="auto"/>
        <w:rPr>
          <w:rFonts w:ascii="Calibri" w:eastAsia="宋体" w:hAnsi="Calibri" w:cs="Times New Roman"/>
          <w:noProof w:val="0"/>
          <w:kern w:val="0"/>
          <w:sz w:val="24"/>
          <w:szCs w:val="24"/>
          <w:lang w:val="en-GB"/>
        </w:rPr>
      </w:pPr>
    </w:p>
    <w:p w14:paraId="6124A4BB" w14:textId="40640E91" w:rsidR="00426C27" w:rsidRDefault="00426C27" w:rsidP="00CE052C">
      <w:pPr>
        <w:pStyle w:val="1"/>
        <w:rPr>
          <w:lang w:val="en-GB"/>
        </w:rPr>
      </w:pPr>
      <w:bookmarkStart w:id="16" w:name="_Toc87470961"/>
      <w:r w:rsidRPr="00426C27">
        <w:rPr>
          <w:rFonts w:hint="eastAsia"/>
          <w:lang w:val="en-GB"/>
        </w:rPr>
        <w:t>6</w:t>
      </w:r>
      <w:r w:rsidRPr="00426C27">
        <w:rPr>
          <w:lang w:val="en-GB"/>
        </w:rPr>
        <w:t xml:space="preserve"> Conclusions and recommendations</w:t>
      </w:r>
      <w:bookmarkEnd w:id="16"/>
    </w:p>
    <w:p w14:paraId="598FA1BF" w14:textId="142F84F1" w:rsidR="00426C27" w:rsidRDefault="00426C27" w:rsidP="00417609">
      <w:pPr>
        <w:widowControl/>
        <w:spacing w:after="160" w:line="252" w:lineRule="auto"/>
        <w:rPr>
          <w:rFonts w:ascii="Calibri" w:eastAsia="宋体" w:hAnsi="Calibri" w:cs="Times New Roman"/>
          <w:noProof w:val="0"/>
          <w:kern w:val="0"/>
          <w:sz w:val="24"/>
          <w:szCs w:val="24"/>
          <w:lang w:val="en-GB"/>
        </w:rPr>
      </w:pPr>
      <w:r w:rsidRPr="00426C27">
        <w:rPr>
          <w:rFonts w:ascii="Calibri" w:eastAsia="宋体" w:hAnsi="Calibri" w:cs="Times New Roman"/>
          <w:noProof w:val="0"/>
          <w:kern w:val="0"/>
          <w:sz w:val="24"/>
          <w:szCs w:val="24"/>
          <w:lang w:val="en-GB"/>
        </w:rPr>
        <w:t>The online mall project developed separately from the front end and the back end has high usability and intuitiveness. Although the mainstream websites in the market have occupied most of the market, the use of some new technologies can only improve the performance of the website to a higher level. Firstly, the development of mybatis plus is added to the project, and the code generator is introduced to improve the hierarchy of the code, And the convenience of developing the website. Secondly, the encapsulated swagger test documents can more intuitively test the feasibility of the interface. When using springboot to develop the website, annotation based development and encapsulated web container Tomcat are the convenience of mainstream frameworks to developers. How to use these frameworks flexibly, So as to achieve the quick construction project is the focus that programmers should pay attention to. Secondly, developers should focus more on customer needs and user experience.</w:t>
      </w:r>
    </w:p>
    <w:p w14:paraId="7E0BDFC6" w14:textId="2894A10C" w:rsidR="00426C27" w:rsidRPr="00426C27" w:rsidRDefault="00426C27" w:rsidP="00417609">
      <w:pPr>
        <w:widowControl/>
        <w:spacing w:after="160" w:line="252" w:lineRule="auto"/>
        <w:rPr>
          <w:rFonts w:ascii="Calibri" w:eastAsia="宋体" w:hAnsi="Calibri" w:cs="Times New Roman"/>
          <w:noProof w:val="0"/>
          <w:kern w:val="0"/>
          <w:sz w:val="36"/>
          <w:szCs w:val="36"/>
          <w:lang w:val="en-GB"/>
        </w:rPr>
      </w:pPr>
    </w:p>
    <w:p w14:paraId="68F31569" w14:textId="707D6320" w:rsidR="00426C27" w:rsidRDefault="00426C27" w:rsidP="00CE052C">
      <w:pPr>
        <w:pStyle w:val="1"/>
        <w:rPr>
          <w:lang w:val="en-GB"/>
        </w:rPr>
      </w:pPr>
      <w:bookmarkStart w:id="17" w:name="_Toc87470962"/>
      <w:r w:rsidRPr="00426C27">
        <w:rPr>
          <w:rFonts w:hint="eastAsia"/>
          <w:lang w:val="en-GB"/>
        </w:rPr>
        <w:t>7</w:t>
      </w:r>
      <w:r w:rsidRPr="00426C27">
        <w:rPr>
          <w:lang w:val="en-GB"/>
        </w:rPr>
        <w:t xml:space="preserve"> </w:t>
      </w:r>
      <w:r w:rsidRPr="00426C27">
        <w:rPr>
          <w:rFonts w:hint="eastAsia"/>
          <w:lang w:val="en-GB"/>
        </w:rPr>
        <w:t>consideration</w:t>
      </w:r>
      <w:bookmarkEnd w:id="17"/>
    </w:p>
    <w:p w14:paraId="5B02F061" w14:textId="5E0D4BB0" w:rsidR="00652E75" w:rsidRPr="00652E75" w:rsidRDefault="00652E75" w:rsidP="00652E75">
      <w:pPr>
        <w:widowControl/>
        <w:spacing w:after="160" w:line="252" w:lineRule="auto"/>
        <w:rPr>
          <w:rFonts w:ascii="Calibri" w:eastAsia="宋体" w:hAnsi="Calibri" w:cs="Times New Roman"/>
          <w:noProof w:val="0"/>
          <w:kern w:val="0"/>
          <w:sz w:val="24"/>
          <w:szCs w:val="24"/>
          <w:lang w:val="en-GB"/>
        </w:rPr>
      </w:pPr>
      <w:r w:rsidRPr="00652E75">
        <w:rPr>
          <w:rFonts w:ascii="Calibri" w:eastAsia="宋体" w:hAnsi="Calibri" w:cs="Times New Roman"/>
          <w:noProof w:val="0"/>
          <w:kern w:val="0"/>
          <w:sz w:val="24"/>
          <w:szCs w:val="24"/>
          <w:lang w:val="en-GB"/>
        </w:rPr>
        <w:t xml:space="preserve">In this development, I have encountered many problems and difficulties, such as the cross domain problem encountered in the middle. It is necessary to add crossrigin annotation on the control layer to achieve a cross domain purpose. In addition, when introducing dependencies, you can't download dependencies from the remote library. You can only download jar packages on the official website and download dependencies through CMD instructions. The front-end and back-end modules of the </w:t>
      </w:r>
      <w:r w:rsidRPr="00652E75">
        <w:rPr>
          <w:rFonts w:ascii="Calibri" w:eastAsia="宋体" w:hAnsi="Calibri" w:cs="Times New Roman"/>
          <w:noProof w:val="0"/>
          <w:kern w:val="0"/>
          <w:sz w:val="24"/>
          <w:szCs w:val="24"/>
          <w:lang w:val="en-GB"/>
        </w:rPr>
        <w:lastRenderedPageBreak/>
        <w:t>whole project are a large plate. In the process of writing back-end functions, I found that the most used functions are adding, deleting, modifying and querying, and more operations on data. Then, the remaining interfaces are the writing of some public classes and plug-ins, or some interfaces related to avatars and video functions, such as the writing of some public classes, In fact, in this project, I learned that although it is important to write code, we must also focus on the optimization of some functions, which will reduce many unnecessary troubles for the developers behind us. For example, if the class that returns the unified result does not return the unified result, when a front-end developer calls the interface, The success of the return value definition is 2000, and another person is 20000, which will make the development messy. Therefore, our back-end developers not only need to be able to write certain ports, but also need to standardize some things, just like interfaces. Everyone uses the same specification.</w:t>
      </w:r>
    </w:p>
    <w:p w14:paraId="37A5DBBF" w14:textId="3F1D82AB" w:rsidR="00652E75" w:rsidRPr="00652E75" w:rsidRDefault="00652E75" w:rsidP="00652E75">
      <w:pPr>
        <w:widowControl/>
        <w:spacing w:after="160" w:line="252" w:lineRule="auto"/>
        <w:rPr>
          <w:rFonts w:ascii="Calibri" w:eastAsia="宋体" w:hAnsi="Calibri" w:cs="Times New Roman"/>
          <w:noProof w:val="0"/>
          <w:kern w:val="0"/>
          <w:sz w:val="24"/>
          <w:szCs w:val="24"/>
          <w:lang w:val="en-GB"/>
        </w:rPr>
      </w:pPr>
      <w:r w:rsidRPr="00652E75">
        <w:rPr>
          <w:rFonts w:ascii="Calibri" w:eastAsia="宋体" w:hAnsi="Calibri" w:cs="Times New Roman"/>
          <w:noProof w:val="0"/>
          <w:kern w:val="0"/>
          <w:sz w:val="24"/>
          <w:szCs w:val="24"/>
          <w:lang w:val="en-GB"/>
        </w:rPr>
        <w:t>Secondly, in the learning process of the front end, the use of Vue and some element UI components brings a lot of convenience to the development. From API route Vue page, the page display part of the front end still has a certain basis. The process of calling the interface API to route and then to the page is more intuitive in the use of the front end, and the logic is not particularly strong, More importantly, it emphasizes the beauty of the page and some specific positions and layout.</w:t>
      </w:r>
    </w:p>
    <w:p w14:paraId="1550C215" w14:textId="70EBF7BD" w:rsidR="00652E75" w:rsidRPr="00652E75" w:rsidRDefault="00652E75" w:rsidP="00652E75">
      <w:pPr>
        <w:widowControl/>
        <w:spacing w:after="160" w:line="252" w:lineRule="auto"/>
        <w:rPr>
          <w:rFonts w:ascii="Calibri" w:eastAsia="宋体" w:hAnsi="Calibri" w:cs="Times New Roman"/>
          <w:noProof w:val="0"/>
          <w:kern w:val="0"/>
          <w:sz w:val="24"/>
          <w:szCs w:val="24"/>
          <w:lang w:val="en-GB"/>
        </w:rPr>
      </w:pPr>
      <w:r w:rsidRPr="00652E75">
        <w:rPr>
          <w:rFonts w:ascii="Calibri" w:eastAsia="宋体" w:hAnsi="Calibri" w:cs="Times New Roman"/>
          <w:noProof w:val="0"/>
          <w:kern w:val="0"/>
          <w:sz w:val="24"/>
          <w:szCs w:val="24"/>
          <w:lang w:val="en-GB"/>
        </w:rPr>
        <w:t>Generally speaking, this project involves a lot of knowledge points. In this learning process, I have made great progress from a person who can use idea and some simple frameworks to the clarity of the whole architecture. I hope I can continue to refuel.</w:t>
      </w:r>
    </w:p>
    <w:p w14:paraId="7B9CC4B2" w14:textId="061BCD07" w:rsidR="00426C27" w:rsidRDefault="00023132" w:rsidP="00CE052C">
      <w:pPr>
        <w:pStyle w:val="1"/>
        <w:rPr>
          <w:lang w:val="en-GB"/>
        </w:rPr>
      </w:pPr>
      <w:bookmarkStart w:id="18" w:name="_Toc87470963"/>
      <w:r>
        <w:rPr>
          <w:rFonts w:hint="eastAsia"/>
          <w:lang w:val="en-GB"/>
        </w:rPr>
        <w:t>References</w:t>
      </w:r>
      <w:bookmarkEnd w:id="18"/>
    </w:p>
    <w:p w14:paraId="73953AF7" w14:textId="3912F30C" w:rsidR="000E61AA" w:rsidRDefault="00755107" w:rsidP="00417609">
      <w:pPr>
        <w:widowControl/>
        <w:spacing w:after="160" w:line="252" w:lineRule="auto"/>
        <w:rPr>
          <w:rFonts w:ascii="Calibri" w:eastAsia="宋体" w:hAnsi="Calibri" w:cs="Times New Roman"/>
          <w:noProof w:val="0"/>
          <w:kern w:val="0"/>
          <w:sz w:val="24"/>
          <w:szCs w:val="24"/>
          <w:lang w:val="en-GB"/>
        </w:rPr>
      </w:pPr>
      <w:r w:rsidRPr="00755107">
        <w:rPr>
          <w:rFonts w:ascii="Calibri" w:eastAsia="宋体" w:hAnsi="Calibri" w:cs="Times New Roman"/>
          <w:noProof w:val="0"/>
          <w:kern w:val="0"/>
          <w:sz w:val="24"/>
          <w:szCs w:val="24"/>
          <w:lang w:val="en-GB"/>
        </w:rPr>
        <w:t>[1] Yu Jia, Wu Danxin. Web rapid development framework based on springboot [J]. Computer programming skills and maintenance, 2021 (09): 31-33</w:t>
      </w:r>
    </w:p>
    <w:p w14:paraId="2702F8AA" w14:textId="477159C4" w:rsidR="00EC5319" w:rsidRDefault="00AD2714" w:rsidP="00417609">
      <w:pPr>
        <w:widowControl/>
        <w:spacing w:after="160" w:line="252" w:lineRule="auto"/>
        <w:rPr>
          <w:rFonts w:ascii="Calibri" w:eastAsia="宋体" w:hAnsi="Calibri" w:cs="Times New Roman"/>
          <w:noProof w:val="0"/>
          <w:kern w:val="0"/>
          <w:sz w:val="24"/>
          <w:szCs w:val="24"/>
          <w:lang w:val="en-GB"/>
        </w:rPr>
      </w:pPr>
      <w:r w:rsidRPr="00AD2714">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w:t>
      </w:r>
      <w:r w:rsidRPr="00AD2714">
        <w:rPr>
          <w:rFonts w:ascii="Calibri" w:eastAsia="宋体" w:hAnsi="Calibri" w:cs="Times New Roman"/>
          <w:noProof w:val="0"/>
          <w:kern w:val="0"/>
          <w:sz w:val="24"/>
          <w:szCs w:val="24"/>
          <w:lang w:val="en-GB"/>
        </w:rPr>
        <w:t>] Wang Wei, Chang Qingli, Wu Chaoxia. Research and implementation of precision assistance system based on springboot + Vue [J]. Henan science and technology, 2021,40 (27): 12-14</w:t>
      </w:r>
    </w:p>
    <w:p w14:paraId="628D8C51" w14:textId="3D716CE7" w:rsidR="007B5501" w:rsidRDefault="00A57260" w:rsidP="00417609">
      <w:pPr>
        <w:widowControl/>
        <w:spacing w:after="160" w:line="252" w:lineRule="auto"/>
        <w:rPr>
          <w:rFonts w:ascii="Calibri" w:eastAsia="宋体" w:hAnsi="Calibri" w:cs="Times New Roman"/>
          <w:noProof w:val="0"/>
          <w:kern w:val="0"/>
          <w:sz w:val="24"/>
          <w:szCs w:val="24"/>
          <w:lang w:val="en-GB"/>
        </w:rPr>
      </w:pPr>
      <w:r w:rsidRPr="00A57260">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3</w:t>
      </w:r>
      <w:r w:rsidRPr="00A57260">
        <w:rPr>
          <w:rFonts w:ascii="Calibri" w:eastAsia="宋体" w:hAnsi="Calibri" w:cs="Times New Roman"/>
          <w:noProof w:val="0"/>
          <w:kern w:val="0"/>
          <w:sz w:val="24"/>
          <w:szCs w:val="24"/>
          <w:lang w:val="en-GB"/>
        </w:rPr>
        <w:t>] Gan Ning. Application and test of B2C e-mall shopping website in the Internet era [J]. Information and computer (theoretical Edition), 2021,33 (14): 98-100</w:t>
      </w:r>
    </w:p>
    <w:p w14:paraId="436BC212" w14:textId="0A9EE7EA" w:rsidR="00EF636B" w:rsidRDefault="00EF636B" w:rsidP="00417609">
      <w:pPr>
        <w:widowControl/>
        <w:spacing w:after="160" w:line="252" w:lineRule="auto"/>
        <w:rPr>
          <w:rFonts w:ascii="Calibri" w:eastAsia="宋体" w:hAnsi="Calibri" w:cs="Times New Roman"/>
          <w:noProof w:val="0"/>
          <w:kern w:val="0"/>
          <w:sz w:val="24"/>
          <w:szCs w:val="24"/>
          <w:lang w:val="en-GB"/>
        </w:rPr>
      </w:pPr>
      <w:r w:rsidRPr="00EF636B">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4</w:t>
      </w:r>
      <w:r w:rsidRPr="00EF636B">
        <w:rPr>
          <w:rFonts w:ascii="Calibri" w:eastAsia="宋体" w:hAnsi="Calibri" w:cs="Times New Roman"/>
          <w:noProof w:val="0"/>
          <w:kern w:val="0"/>
          <w:sz w:val="24"/>
          <w:szCs w:val="24"/>
          <w:lang w:val="en-GB"/>
        </w:rPr>
        <w:t>] sun Shiqi, Wu Shanlu. COVID-19's evaluation of online learning effectiveness of college students [J]. network security technology and applications, 2021 (08): 101-103.</w:t>
      </w:r>
    </w:p>
    <w:p w14:paraId="0D33C5AA" w14:textId="55E45102" w:rsidR="00C551D6" w:rsidRDefault="00C551D6" w:rsidP="00417609">
      <w:pPr>
        <w:widowControl/>
        <w:spacing w:after="160" w:line="252" w:lineRule="auto"/>
        <w:rPr>
          <w:rFonts w:ascii="Calibri" w:eastAsia="宋体" w:hAnsi="Calibri" w:cs="Times New Roman"/>
          <w:noProof w:val="0"/>
          <w:kern w:val="0"/>
          <w:sz w:val="24"/>
          <w:szCs w:val="24"/>
          <w:lang w:val="en-GB"/>
        </w:rPr>
      </w:pPr>
      <w:r w:rsidRPr="00C551D6">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5</w:t>
      </w:r>
      <w:r w:rsidRPr="00C551D6">
        <w:rPr>
          <w:rFonts w:ascii="Calibri" w:eastAsia="宋体" w:hAnsi="Calibri" w:cs="Times New Roman"/>
          <w:noProof w:val="0"/>
          <w:kern w:val="0"/>
          <w:sz w:val="24"/>
          <w:szCs w:val="24"/>
          <w:lang w:val="en-GB"/>
        </w:rPr>
        <w:t>] Ye Gang, Wang Lihe, Wang Yingming, Gu Guodong. Design and implementation of dynamically generated code based on mybatis plus [J]. Computer programming skills and maintenance, 2019 (07): 7-8</w:t>
      </w:r>
    </w:p>
    <w:p w14:paraId="3304997C" w14:textId="4C67E632" w:rsidR="00A76CB7" w:rsidRDefault="00A76CB7" w:rsidP="00417609">
      <w:pPr>
        <w:widowControl/>
        <w:spacing w:after="160" w:line="252" w:lineRule="auto"/>
        <w:rPr>
          <w:rFonts w:ascii="Calibri" w:eastAsia="宋体" w:hAnsi="Calibri" w:cs="Times New Roman"/>
          <w:noProof w:val="0"/>
          <w:kern w:val="0"/>
          <w:sz w:val="24"/>
          <w:szCs w:val="24"/>
          <w:lang w:val="en-GB"/>
        </w:rPr>
      </w:pPr>
      <w:r w:rsidRPr="00A76CB7">
        <w:rPr>
          <w:rFonts w:ascii="Calibri" w:eastAsia="宋体" w:hAnsi="Calibri" w:cs="Times New Roman"/>
          <w:noProof w:val="0"/>
          <w:kern w:val="0"/>
          <w:sz w:val="24"/>
          <w:szCs w:val="24"/>
          <w:lang w:val="en-GB"/>
        </w:rPr>
        <w:lastRenderedPageBreak/>
        <w:t>[</w:t>
      </w:r>
      <w:r>
        <w:rPr>
          <w:rFonts w:ascii="Calibri" w:eastAsia="宋体" w:hAnsi="Calibri" w:cs="Times New Roman"/>
          <w:noProof w:val="0"/>
          <w:kern w:val="0"/>
          <w:sz w:val="24"/>
          <w:szCs w:val="24"/>
          <w:lang w:val="en-GB"/>
        </w:rPr>
        <w:t>6</w:t>
      </w:r>
      <w:r w:rsidRPr="00A76CB7">
        <w:rPr>
          <w:rFonts w:ascii="Calibri" w:eastAsia="宋体" w:hAnsi="Calibri" w:cs="Times New Roman"/>
          <w:noProof w:val="0"/>
          <w:kern w:val="0"/>
          <w:sz w:val="24"/>
          <w:szCs w:val="24"/>
          <w:lang w:val="en-GB"/>
        </w:rPr>
        <w:t>] Zhao Yang, Jiang Xiuhui, Liu Xiaoyu. Model design of government procurement management system for scientific research institutions based on MVC [J]. China management informatization, 2021,24 (15): 80-84</w:t>
      </w:r>
    </w:p>
    <w:p w14:paraId="48F6EE2C" w14:textId="321F726A" w:rsidR="000B03C1" w:rsidRDefault="000A2BA5" w:rsidP="00417609">
      <w:pPr>
        <w:widowControl/>
        <w:spacing w:after="160" w:line="252" w:lineRule="auto"/>
        <w:rPr>
          <w:rFonts w:ascii="Calibri" w:eastAsia="宋体" w:hAnsi="Calibri" w:cs="Times New Roman"/>
          <w:noProof w:val="0"/>
          <w:kern w:val="0"/>
          <w:sz w:val="24"/>
          <w:szCs w:val="24"/>
          <w:lang w:val="en-GB"/>
        </w:rPr>
      </w:pPr>
      <w:r w:rsidRPr="000A2BA5">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7</w:t>
      </w:r>
      <w:r w:rsidRPr="000A2BA5">
        <w:rPr>
          <w:rFonts w:ascii="Calibri" w:eastAsia="宋体" w:hAnsi="Calibri" w:cs="Times New Roman"/>
          <w:noProof w:val="0"/>
          <w:kern w:val="0"/>
          <w:sz w:val="24"/>
          <w:szCs w:val="24"/>
          <w:lang w:val="en-GB"/>
        </w:rPr>
        <w:t>] Li Shuangyuan, Ding Wenhao, Zheng Kai. Design and implementation of calculator program based on ES6 standard [J]. Journal of Jilin Institute of chemical technology, 2018,35 (09): 66-69</w:t>
      </w:r>
    </w:p>
    <w:p w14:paraId="7B750EE4" w14:textId="3FE0D4CC" w:rsidR="00AD710B" w:rsidRDefault="00AD710B" w:rsidP="00417609">
      <w:pPr>
        <w:widowControl/>
        <w:spacing w:after="160" w:line="252" w:lineRule="auto"/>
        <w:rPr>
          <w:rFonts w:ascii="Calibri" w:eastAsia="宋体" w:hAnsi="Calibri" w:cs="Times New Roman"/>
          <w:noProof w:val="0"/>
          <w:kern w:val="0"/>
          <w:sz w:val="24"/>
          <w:szCs w:val="24"/>
          <w:lang w:val="en-GB"/>
        </w:rPr>
      </w:pPr>
      <w:r w:rsidRPr="00AD710B">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8</w:t>
      </w:r>
      <w:r w:rsidRPr="00AD710B">
        <w:rPr>
          <w:rFonts w:ascii="Calibri" w:eastAsia="宋体" w:hAnsi="Calibri" w:cs="Times New Roman"/>
          <w:noProof w:val="0"/>
          <w:kern w:val="0"/>
          <w:sz w:val="24"/>
          <w:szCs w:val="24"/>
          <w:lang w:val="en-GB"/>
        </w:rPr>
        <w:t>] Wu Yuanjie, he Yiping, Zhu Xiaoqing, Chen Geng. Design and development of mobile web front end based on HTML5 technology [J]. Information recording materials, 2021,22 (08): 139-141</w:t>
      </w:r>
    </w:p>
    <w:p w14:paraId="2F506BE7" w14:textId="4D84EE02" w:rsidR="007C3269" w:rsidRDefault="007C3269" w:rsidP="00417609">
      <w:pPr>
        <w:widowControl/>
        <w:spacing w:after="160" w:line="252" w:lineRule="auto"/>
        <w:rPr>
          <w:rFonts w:ascii="Calibri" w:eastAsia="宋体" w:hAnsi="Calibri" w:cs="Times New Roman"/>
          <w:noProof w:val="0"/>
          <w:kern w:val="0"/>
          <w:sz w:val="24"/>
          <w:szCs w:val="24"/>
          <w:lang w:val="en-GB"/>
        </w:rPr>
      </w:pPr>
      <w:r w:rsidRPr="007C3269">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9</w:t>
      </w:r>
      <w:r w:rsidRPr="007C3269">
        <w:rPr>
          <w:rFonts w:ascii="Calibri" w:eastAsia="宋体" w:hAnsi="Calibri" w:cs="Times New Roman"/>
          <w:noProof w:val="0"/>
          <w:kern w:val="0"/>
          <w:sz w:val="24"/>
          <w:szCs w:val="24"/>
          <w:lang w:val="en-GB"/>
        </w:rPr>
        <w:t>] Jia Rui Xin. Museum of hyperlinks in the context of "Internet plus": Taking the "AR first show" activity of the Museum of intelligence as an example, [J]. Wenzhou heritage, 2018 (01): 85-89.</w:t>
      </w:r>
    </w:p>
    <w:p w14:paraId="7FAB9392" w14:textId="5BEC96E7" w:rsidR="00F81E51" w:rsidRDefault="00F81E51" w:rsidP="00417609">
      <w:pPr>
        <w:widowControl/>
        <w:spacing w:after="160" w:line="252" w:lineRule="auto"/>
        <w:rPr>
          <w:rFonts w:ascii="Calibri" w:eastAsia="宋体" w:hAnsi="Calibri" w:cs="Times New Roman"/>
          <w:noProof w:val="0"/>
          <w:kern w:val="0"/>
          <w:sz w:val="24"/>
          <w:szCs w:val="24"/>
          <w:lang w:val="en-GB"/>
        </w:rPr>
      </w:pPr>
      <w:r w:rsidRPr="00F81E51">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0</w:t>
      </w:r>
      <w:r w:rsidRPr="00F81E51">
        <w:rPr>
          <w:rFonts w:ascii="Calibri" w:eastAsia="宋体" w:hAnsi="Calibri" w:cs="Times New Roman"/>
          <w:noProof w:val="0"/>
          <w:kern w:val="0"/>
          <w:sz w:val="24"/>
          <w:szCs w:val="24"/>
          <w:lang w:val="en-GB"/>
        </w:rPr>
        <w:t>] Hao pingting, Hu Liang, Jiang Jingyan, Che Xilong. Optimistic locking protocol based on multiple management nodes [J]. Journal of Jilin University (Engineering Edition), 2017,47 (01): 227-234</w:t>
      </w:r>
    </w:p>
    <w:p w14:paraId="1E660AAA" w14:textId="44223016" w:rsidR="001662F7" w:rsidRDefault="001662F7" w:rsidP="00417609">
      <w:pPr>
        <w:widowControl/>
        <w:spacing w:after="160" w:line="252" w:lineRule="auto"/>
        <w:rPr>
          <w:rFonts w:ascii="Calibri" w:eastAsia="宋体" w:hAnsi="Calibri" w:cs="Times New Roman"/>
          <w:noProof w:val="0"/>
          <w:kern w:val="0"/>
          <w:sz w:val="24"/>
          <w:szCs w:val="24"/>
          <w:lang w:val="en-GB"/>
        </w:rPr>
      </w:pPr>
      <w:r w:rsidRPr="001662F7">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1</w:t>
      </w:r>
      <w:r w:rsidRPr="001662F7">
        <w:rPr>
          <w:rFonts w:ascii="Calibri" w:eastAsia="宋体" w:hAnsi="Calibri" w:cs="Times New Roman"/>
          <w:noProof w:val="0"/>
          <w:kern w:val="0"/>
          <w:sz w:val="24"/>
          <w:szCs w:val="24"/>
          <w:lang w:val="en-GB"/>
        </w:rPr>
        <w:t>] Wang Dan, sun Xiaoyu, Yang Lubin, Gao Shengyan. Design and implementation of software statistical analysis system based on springboot [J]. Software engineering, 2019,22 (03): 40-42</w:t>
      </w:r>
    </w:p>
    <w:p w14:paraId="0E3A8C22" w14:textId="62FF260D" w:rsidR="000D4849" w:rsidRDefault="00406656" w:rsidP="00417609">
      <w:pPr>
        <w:widowControl/>
        <w:spacing w:after="160" w:line="252" w:lineRule="auto"/>
        <w:rPr>
          <w:rFonts w:ascii="Calibri" w:eastAsia="宋体" w:hAnsi="Calibri" w:cs="Times New Roman"/>
          <w:noProof w:val="0"/>
          <w:kern w:val="0"/>
          <w:sz w:val="24"/>
          <w:szCs w:val="24"/>
          <w:lang w:val="en-GB"/>
        </w:rPr>
      </w:pPr>
      <w:r w:rsidRPr="00406656">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2</w:t>
      </w:r>
      <w:r w:rsidRPr="00406656">
        <w:rPr>
          <w:rFonts w:ascii="Calibri" w:eastAsia="宋体" w:hAnsi="Calibri" w:cs="Times New Roman"/>
          <w:noProof w:val="0"/>
          <w:kern w:val="0"/>
          <w:sz w:val="24"/>
          <w:szCs w:val="24"/>
          <w:lang w:val="en-GB"/>
        </w:rPr>
        <w:t>] Cao Huashan. Design and implementation of SSM framework in web application development [J]. Wireless interconnection technology, 2021,18 (11): 108-109</w:t>
      </w:r>
    </w:p>
    <w:p w14:paraId="6D334C08" w14:textId="09D90690" w:rsidR="000D4849" w:rsidRDefault="000D4849" w:rsidP="00417609">
      <w:pPr>
        <w:widowControl/>
        <w:spacing w:after="160" w:line="252" w:lineRule="auto"/>
        <w:rPr>
          <w:rFonts w:ascii="Calibri" w:eastAsia="宋体" w:hAnsi="Calibri" w:cs="Times New Roman"/>
          <w:noProof w:val="0"/>
          <w:kern w:val="0"/>
          <w:sz w:val="24"/>
          <w:szCs w:val="24"/>
          <w:lang w:val="en-GB"/>
        </w:rPr>
      </w:pPr>
      <w:r w:rsidRPr="000D4849">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3</w:t>
      </w:r>
      <w:r w:rsidRPr="000D4849">
        <w:rPr>
          <w:rFonts w:ascii="Calibri" w:eastAsia="宋体" w:hAnsi="Calibri" w:cs="Times New Roman"/>
          <w:noProof w:val="0"/>
          <w:kern w:val="0"/>
          <w:sz w:val="24"/>
          <w:szCs w:val="24"/>
          <w:lang w:val="en-GB"/>
        </w:rPr>
        <w:t>] Huang Wenhao. Research on the application of aspect oriented programming (AOP) in Web programs [D]. Wuhan University of engineering, 2016</w:t>
      </w:r>
    </w:p>
    <w:p w14:paraId="65DD830C" w14:textId="51B8A3AE" w:rsidR="002B0A94" w:rsidRDefault="002B0A94" w:rsidP="00417609">
      <w:pPr>
        <w:widowControl/>
        <w:spacing w:after="160" w:line="252" w:lineRule="auto"/>
        <w:rPr>
          <w:rFonts w:ascii="Calibri" w:eastAsia="宋体" w:hAnsi="Calibri" w:cs="Times New Roman"/>
          <w:noProof w:val="0"/>
          <w:kern w:val="0"/>
          <w:sz w:val="24"/>
          <w:szCs w:val="24"/>
          <w:lang w:val="en-GB"/>
        </w:rPr>
      </w:pPr>
      <w:r w:rsidRPr="002B0A94">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4</w:t>
      </w:r>
      <w:r w:rsidRPr="002B0A94">
        <w:rPr>
          <w:rFonts w:ascii="Calibri" w:eastAsia="宋体" w:hAnsi="Calibri" w:cs="Times New Roman"/>
          <w:noProof w:val="0"/>
          <w:kern w:val="0"/>
          <w:sz w:val="24"/>
          <w:szCs w:val="24"/>
          <w:lang w:val="en-GB"/>
        </w:rPr>
        <w:t>] Hu Yanmei. Research on the application of EJB Technology Based on Java development [J]. China's new technologies and products, 2015 (11): 16-17</w:t>
      </w:r>
    </w:p>
    <w:p w14:paraId="336C3596" w14:textId="7B75F804" w:rsidR="00B505E8" w:rsidRDefault="00B505E8" w:rsidP="00417609">
      <w:pPr>
        <w:widowControl/>
        <w:spacing w:after="160" w:line="252" w:lineRule="auto"/>
        <w:rPr>
          <w:rFonts w:ascii="Calibri" w:eastAsia="宋体" w:hAnsi="Calibri" w:cs="Times New Roman"/>
          <w:noProof w:val="0"/>
          <w:kern w:val="0"/>
          <w:sz w:val="24"/>
          <w:szCs w:val="24"/>
          <w:lang w:val="en-GB"/>
        </w:rPr>
      </w:pPr>
      <w:r w:rsidRPr="00B505E8">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5</w:t>
      </w:r>
      <w:r w:rsidRPr="00B505E8">
        <w:rPr>
          <w:rFonts w:ascii="Calibri" w:eastAsia="宋体" w:hAnsi="Calibri" w:cs="Times New Roman"/>
          <w:noProof w:val="0"/>
          <w:kern w:val="0"/>
          <w:sz w:val="24"/>
          <w:szCs w:val="24"/>
          <w:lang w:val="en-GB"/>
        </w:rPr>
        <w:t>] Pan Wenwen. Research and implementation of some optimization technologies of web front end under cloud platform [D]. University of Electronic Science and technology, 2020</w:t>
      </w:r>
    </w:p>
    <w:p w14:paraId="77B8BEB1" w14:textId="0A2245F7" w:rsidR="00C45372" w:rsidRDefault="00BF28F5" w:rsidP="00417609">
      <w:pPr>
        <w:widowControl/>
        <w:spacing w:after="160" w:line="252" w:lineRule="auto"/>
        <w:rPr>
          <w:rFonts w:ascii="Calibri" w:eastAsia="宋体" w:hAnsi="Calibri" w:cs="Times New Roman"/>
          <w:noProof w:val="0"/>
          <w:kern w:val="0"/>
          <w:sz w:val="24"/>
          <w:szCs w:val="24"/>
          <w:lang w:val="en-GB"/>
        </w:rPr>
      </w:pPr>
      <w:r w:rsidRPr="00BF28F5">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6</w:t>
      </w:r>
      <w:r w:rsidRPr="00BF28F5">
        <w:rPr>
          <w:rFonts w:ascii="Calibri" w:eastAsia="宋体" w:hAnsi="Calibri" w:cs="Times New Roman"/>
          <w:noProof w:val="0"/>
          <w:kern w:val="0"/>
          <w:sz w:val="24"/>
          <w:szCs w:val="24"/>
          <w:lang w:val="en-GB"/>
        </w:rPr>
        <w:t>] Wang Zhiren. Design and implementation of development platform based on vue.js [D]. Guangdong University of technology, 2018</w:t>
      </w:r>
    </w:p>
    <w:p w14:paraId="5FE2D817" w14:textId="51410FC3" w:rsidR="005079AC" w:rsidRDefault="00A96AA8" w:rsidP="00417609">
      <w:pPr>
        <w:widowControl/>
        <w:spacing w:after="160" w:line="252" w:lineRule="auto"/>
        <w:rPr>
          <w:rFonts w:ascii="Calibri" w:eastAsia="宋体" w:hAnsi="Calibri" w:cs="Times New Roman"/>
          <w:noProof w:val="0"/>
          <w:kern w:val="0"/>
          <w:sz w:val="24"/>
          <w:szCs w:val="24"/>
          <w:lang w:val="en-GB"/>
        </w:rPr>
      </w:pPr>
      <w:r w:rsidRPr="00A96AA8">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7</w:t>
      </w:r>
      <w:r w:rsidRPr="00A96AA8">
        <w:rPr>
          <w:rFonts w:ascii="Calibri" w:eastAsia="宋体" w:hAnsi="Calibri" w:cs="Times New Roman"/>
          <w:noProof w:val="0"/>
          <w:kern w:val="0"/>
          <w:sz w:val="24"/>
          <w:szCs w:val="24"/>
          <w:lang w:val="en-GB"/>
        </w:rPr>
        <w:t>] Yan Juan. Oral English test platform based on node.js [J]. Microcomputer application, 2021,37 (08): 173-175</w:t>
      </w:r>
    </w:p>
    <w:p w14:paraId="5314D6C2" w14:textId="4D9A4C16" w:rsidR="00932463" w:rsidRDefault="00E73F48" w:rsidP="00417609">
      <w:pPr>
        <w:widowControl/>
        <w:spacing w:after="160" w:line="252" w:lineRule="auto"/>
        <w:rPr>
          <w:rFonts w:ascii="Calibri" w:eastAsia="宋体" w:hAnsi="Calibri" w:cs="Times New Roman"/>
          <w:noProof w:val="0"/>
          <w:kern w:val="0"/>
          <w:sz w:val="24"/>
          <w:szCs w:val="24"/>
          <w:lang w:val="en-GB"/>
        </w:rPr>
      </w:pPr>
      <w:r w:rsidRPr="00E73F48">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8</w:t>
      </w:r>
      <w:r w:rsidRPr="00E73F48">
        <w:rPr>
          <w:rFonts w:ascii="Calibri" w:eastAsia="宋体" w:hAnsi="Calibri" w:cs="Times New Roman"/>
          <w:noProof w:val="0"/>
          <w:kern w:val="0"/>
          <w:sz w:val="24"/>
          <w:szCs w:val="24"/>
          <w:lang w:val="en-GB"/>
        </w:rPr>
        <w:t>] Zhang Yueting. Application of Vue element admin in online training system for radio and television employees [J]. Television technology, 2020,44 (12): 1-3</w:t>
      </w:r>
    </w:p>
    <w:p w14:paraId="3365CCEC" w14:textId="1A467957" w:rsidR="007F7D4D" w:rsidRDefault="007F7D4D" w:rsidP="00417609">
      <w:pPr>
        <w:widowControl/>
        <w:spacing w:after="160" w:line="252" w:lineRule="auto"/>
        <w:rPr>
          <w:rFonts w:ascii="Calibri" w:eastAsia="宋体" w:hAnsi="Calibri" w:cs="Times New Roman"/>
          <w:noProof w:val="0"/>
          <w:kern w:val="0"/>
          <w:sz w:val="24"/>
          <w:szCs w:val="24"/>
          <w:lang w:val="en-GB"/>
        </w:rPr>
      </w:pPr>
      <w:r w:rsidRPr="007F7D4D">
        <w:rPr>
          <w:rFonts w:ascii="Calibri" w:eastAsia="宋体" w:hAnsi="Calibri" w:cs="Times New Roman"/>
          <w:noProof w:val="0"/>
          <w:kern w:val="0"/>
          <w:sz w:val="24"/>
          <w:szCs w:val="24"/>
          <w:lang w:val="en-GB"/>
        </w:rPr>
        <w:t>[1</w:t>
      </w:r>
      <w:r>
        <w:rPr>
          <w:rFonts w:ascii="Calibri" w:eastAsia="宋体" w:hAnsi="Calibri" w:cs="Times New Roman"/>
          <w:noProof w:val="0"/>
          <w:kern w:val="0"/>
          <w:sz w:val="24"/>
          <w:szCs w:val="24"/>
          <w:lang w:val="en-GB"/>
        </w:rPr>
        <w:t>9</w:t>
      </w:r>
      <w:r w:rsidRPr="007F7D4D">
        <w:rPr>
          <w:rFonts w:ascii="Calibri" w:eastAsia="宋体" w:hAnsi="Calibri" w:cs="Times New Roman"/>
          <w:noProof w:val="0"/>
          <w:kern w:val="0"/>
          <w:sz w:val="24"/>
          <w:szCs w:val="24"/>
          <w:lang w:val="en-GB"/>
        </w:rPr>
        <w:t>] Wang Yuxin, Liu Feng. Application practice of data visualization in University Library Based on Navicat + tableau [J]. Electronic world, 2020 (21): 94-95 + 99</w:t>
      </w:r>
    </w:p>
    <w:p w14:paraId="1CA9B23C" w14:textId="21EE2846" w:rsidR="00DF1BA4" w:rsidRDefault="00DF1BA4" w:rsidP="00417609">
      <w:pPr>
        <w:widowControl/>
        <w:spacing w:after="160" w:line="252" w:lineRule="auto"/>
        <w:rPr>
          <w:rFonts w:ascii="Calibri" w:eastAsia="宋体" w:hAnsi="Calibri" w:cs="Times New Roman"/>
          <w:noProof w:val="0"/>
          <w:kern w:val="0"/>
          <w:sz w:val="24"/>
          <w:szCs w:val="24"/>
          <w:lang w:val="en-GB"/>
        </w:rPr>
      </w:pPr>
      <w:r w:rsidRPr="00DF1BA4">
        <w:rPr>
          <w:rFonts w:ascii="Calibri" w:eastAsia="宋体" w:hAnsi="Calibri" w:cs="Times New Roman"/>
          <w:noProof w:val="0"/>
          <w:kern w:val="0"/>
          <w:sz w:val="24"/>
          <w:szCs w:val="24"/>
          <w:lang w:val="en-GB"/>
        </w:rPr>
        <w:lastRenderedPageBreak/>
        <w:t>[</w:t>
      </w:r>
      <w:r>
        <w:rPr>
          <w:rFonts w:ascii="Calibri" w:eastAsia="宋体" w:hAnsi="Calibri" w:cs="Times New Roman"/>
          <w:noProof w:val="0"/>
          <w:kern w:val="0"/>
          <w:sz w:val="24"/>
          <w:szCs w:val="24"/>
          <w:lang w:val="en-GB"/>
        </w:rPr>
        <w:t>20</w:t>
      </w:r>
      <w:r w:rsidRPr="00DF1BA4">
        <w:rPr>
          <w:rFonts w:ascii="Calibri" w:eastAsia="宋体" w:hAnsi="Calibri" w:cs="Times New Roman"/>
          <w:noProof w:val="0"/>
          <w:kern w:val="0"/>
          <w:sz w:val="24"/>
          <w:szCs w:val="24"/>
          <w:lang w:val="en-GB"/>
        </w:rPr>
        <w:t>] Chen Jia. A power system microservice authentication and authorization scheme based on JWT token authentication [J]. Electrotechnical, 2021 (16): 151-154</w:t>
      </w:r>
    </w:p>
    <w:p w14:paraId="488BD886" w14:textId="10C2CE4F" w:rsidR="00FE1F01" w:rsidRDefault="00FE1F01" w:rsidP="00417609">
      <w:pPr>
        <w:widowControl/>
        <w:spacing w:after="160" w:line="252" w:lineRule="auto"/>
        <w:rPr>
          <w:rFonts w:ascii="Calibri" w:eastAsia="宋体" w:hAnsi="Calibri" w:cs="Times New Roman"/>
          <w:noProof w:val="0"/>
          <w:kern w:val="0"/>
          <w:sz w:val="24"/>
          <w:szCs w:val="24"/>
          <w:lang w:val="en-GB"/>
        </w:rPr>
      </w:pPr>
      <w:r w:rsidRPr="00FE1F01">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w:t>
      </w:r>
      <w:r w:rsidRPr="00FE1F01">
        <w:rPr>
          <w:rFonts w:ascii="Calibri" w:eastAsia="宋体" w:hAnsi="Calibri" w:cs="Times New Roman"/>
          <w:noProof w:val="0"/>
          <w:kern w:val="0"/>
          <w:sz w:val="24"/>
          <w:szCs w:val="24"/>
          <w:lang w:val="en-GB"/>
        </w:rPr>
        <w:t>1] Wei Jiangdong, Tu Jihui, Lai Shaodong, Gao mengran. Design and implementation of moving target trajectory tracking system based on websocket and redis [J]. Computer age, 2021 (08): 76-79 + 83</w:t>
      </w:r>
    </w:p>
    <w:p w14:paraId="1C715816" w14:textId="70DF366A" w:rsidR="00FE1F01" w:rsidRDefault="00E83243" w:rsidP="00417609">
      <w:pPr>
        <w:widowControl/>
        <w:spacing w:after="160" w:line="252" w:lineRule="auto"/>
        <w:rPr>
          <w:rFonts w:ascii="Calibri" w:eastAsia="宋体" w:hAnsi="Calibri" w:cs="Times New Roman"/>
          <w:noProof w:val="0"/>
          <w:kern w:val="0"/>
          <w:sz w:val="24"/>
          <w:szCs w:val="24"/>
          <w:lang w:val="en-GB"/>
        </w:rPr>
      </w:pPr>
      <w:r w:rsidRPr="00E83243">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22</w:t>
      </w:r>
      <w:r w:rsidRPr="00E83243">
        <w:rPr>
          <w:rFonts w:ascii="Calibri" w:eastAsia="宋体" w:hAnsi="Calibri" w:cs="Times New Roman"/>
          <w:noProof w:val="0"/>
          <w:kern w:val="0"/>
          <w:sz w:val="24"/>
          <w:szCs w:val="24"/>
          <w:lang w:val="en-GB"/>
        </w:rPr>
        <w:t>] Promise. Optimization design of educational administration system based on nginx load balancing under big data [J]. Information technology and informatization, 2021 (06): 191-193</w:t>
      </w:r>
    </w:p>
    <w:p w14:paraId="3E37783E" w14:textId="4376FD44" w:rsidR="00C809AA" w:rsidRDefault="00C809AA" w:rsidP="00417609">
      <w:pPr>
        <w:widowControl/>
        <w:spacing w:after="160" w:line="252" w:lineRule="auto"/>
        <w:rPr>
          <w:rFonts w:ascii="Calibri" w:eastAsia="宋体" w:hAnsi="Calibri" w:cs="Times New Roman"/>
          <w:noProof w:val="0"/>
          <w:kern w:val="0"/>
          <w:sz w:val="24"/>
          <w:szCs w:val="24"/>
          <w:lang w:val="en-GB"/>
        </w:rPr>
      </w:pPr>
      <w:r w:rsidRPr="00C809AA">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23</w:t>
      </w:r>
      <w:r w:rsidRPr="00C809AA">
        <w:rPr>
          <w:rFonts w:ascii="Calibri" w:eastAsia="宋体" w:hAnsi="Calibri" w:cs="Times New Roman"/>
          <w:noProof w:val="0"/>
          <w:kern w:val="0"/>
          <w:sz w:val="24"/>
          <w:szCs w:val="24"/>
          <w:lang w:val="en-GB"/>
        </w:rPr>
        <w:t>] Li man. Design and implementation of SaaS application integration framework based on micro Service Architecture [D]. Xi'an University of Electronic Science and technology, 2020</w:t>
      </w:r>
    </w:p>
    <w:p w14:paraId="46DEF8C9" w14:textId="1215C4F8" w:rsidR="000A5E48" w:rsidRDefault="000A5E48" w:rsidP="00417609">
      <w:pPr>
        <w:widowControl/>
        <w:spacing w:after="160" w:line="252" w:lineRule="auto"/>
        <w:rPr>
          <w:rFonts w:ascii="Calibri" w:eastAsia="宋体" w:hAnsi="Calibri" w:cs="Times New Roman"/>
          <w:noProof w:val="0"/>
          <w:kern w:val="0"/>
          <w:sz w:val="24"/>
          <w:szCs w:val="24"/>
          <w:lang w:val="en-GB"/>
        </w:rPr>
      </w:pPr>
      <w:r w:rsidRPr="000A5E48">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24</w:t>
      </w:r>
      <w:r w:rsidRPr="000A5E48">
        <w:rPr>
          <w:rFonts w:ascii="Calibri" w:eastAsia="宋体" w:hAnsi="Calibri" w:cs="Times New Roman"/>
          <w:noProof w:val="0"/>
          <w:kern w:val="0"/>
          <w:sz w:val="24"/>
          <w:szCs w:val="24"/>
          <w:lang w:val="en-GB"/>
        </w:rPr>
        <w:t>] Liu Xiaohui, Qin Zishi. Design and practice of rest API based on oauth2 certification [J]. Computer knowledge and technology, 2021,17 (15): 56-57</w:t>
      </w:r>
    </w:p>
    <w:p w14:paraId="68320E92" w14:textId="75E3241F" w:rsidR="00961FF1" w:rsidRDefault="00961FF1" w:rsidP="00417609">
      <w:pPr>
        <w:widowControl/>
        <w:spacing w:after="160" w:line="252" w:lineRule="auto"/>
        <w:rPr>
          <w:rFonts w:ascii="Calibri" w:eastAsia="宋体" w:hAnsi="Calibri" w:cs="Times New Roman"/>
          <w:noProof w:val="0"/>
          <w:kern w:val="0"/>
          <w:sz w:val="24"/>
          <w:szCs w:val="24"/>
          <w:lang w:val="en-GB"/>
        </w:rPr>
      </w:pPr>
      <w:r w:rsidRPr="00961FF1">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25</w:t>
      </w:r>
      <w:r w:rsidRPr="00961FF1">
        <w:rPr>
          <w:rFonts w:ascii="Calibri" w:eastAsia="宋体" w:hAnsi="Calibri" w:cs="Times New Roman"/>
          <w:noProof w:val="0"/>
          <w:kern w:val="0"/>
          <w:sz w:val="24"/>
          <w:szCs w:val="24"/>
          <w:lang w:val="en-GB"/>
        </w:rPr>
        <w:t>] Liu Xiangli. Definition method and notification mechanism design of network management interface based on restful / HTTP [D]. Beijing University of Posts and telecommunications, 2019</w:t>
      </w:r>
    </w:p>
    <w:p w14:paraId="25EDB01A" w14:textId="00A19EC7" w:rsidR="00542FBF" w:rsidRDefault="00542FBF" w:rsidP="00417609">
      <w:pPr>
        <w:widowControl/>
        <w:spacing w:after="160" w:line="252" w:lineRule="auto"/>
        <w:rPr>
          <w:rFonts w:ascii="Calibri" w:eastAsia="宋体" w:hAnsi="Calibri" w:cs="Times New Roman"/>
          <w:noProof w:val="0"/>
          <w:kern w:val="0"/>
          <w:sz w:val="24"/>
          <w:szCs w:val="24"/>
          <w:lang w:val="en-GB"/>
        </w:rPr>
      </w:pPr>
      <w:r w:rsidRPr="00542FBF">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26</w:t>
      </w:r>
      <w:r w:rsidRPr="00542FBF">
        <w:rPr>
          <w:rFonts w:ascii="Calibri" w:eastAsia="宋体" w:hAnsi="Calibri" w:cs="Times New Roman"/>
          <w:noProof w:val="0"/>
          <w:kern w:val="0"/>
          <w:sz w:val="24"/>
          <w:szCs w:val="24"/>
          <w:lang w:val="en-GB"/>
        </w:rPr>
        <w:t>] Song Yongpeng. Database query performance optimization based on MySQL [J]. Electronic design engineering, 2021,29 (12): 43-47</w:t>
      </w:r>
    </w:p>
    <w:p w14:paraId="5354ED57" w14:textId="152664BA" w:rsidR="003A13BD" w:rsidRDefault="003A13BD" w:rsidP="00417609">
      <w:pPr>
        <w:widowControl/>
        <w:spacing w:after="160" w:line="252" w:lineRule="auto"/>
        <w:rPr>
          <w:rFonts w:ascii="Calibri" w:eastAsia="宋体" w:hAnsi="Calibri" w:cs="Times New Roman"/>
          <w:noProof w:val="0"/>
          <w:kern w:val="0"/>
          <w:sz w:val="24"/>
          <w:szCs w:val="24"/>
          <w:lang w:val="en-GB"/>
        </w:rPr>
      </w:pPr>
      <w:r w:rsidRPr="003A13BD">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27</w:t>
      </w:r>
      <w:r w:rsidRPr="003A13BD">
        <w:rPr>
          <w:rFonts w:ascii="Calibri" w:eastAsia="宋体" w:hAnsi="Calibri" w:cs="Times New Roman"/>
          <w:noProof w:val="0"/>
          <w:kern w:val="0"/>
          <w:sz w:val="24"/>
          <w:szCs w:val="24"/>
          <w:lang w:val="en-GB"/>
        </w:rPr>
        <w:t>] Wang Yingying, Zhao Zhimin. Research on the construction of Web front-end development curriculum system based on professional ability [J]. Computer and information technology, 2021,29 (05): 57-60</w:t>
      </w:r>
    </w:p>
    <w:p w14:paraId="7CF2DE47" w14:textId="556B6C34" w:rsidR="005124A9" w:rsidRDefault="005124A9" w:rsidP="00417609">
      <w:pPr>
        <w:widowControl/>
        <w:spacing w:after="160" w:line="252" w:lineRule="auto"/>
        <w:rPr>
          <w:rFonts w:ascii="Calibri" w:eastAsia="宋体" w:hAnsi="Calibri" w:cs="Times New Roman"/>
          <w:noProof w:val="0"/>
          <w:kern w:val="0"/>
          <w:sz w:val="24"/>
          <w:szCs w:val="24"/>
          <w:lang w:val="en-GB"/>
        </w:rPr>
      </w:pPr>
      <w:r w:rsidRPr="005124A9">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28</w:t>
      </w:r>
      <w:r w:rsidRPr="005124A9">
        <w:rPr>
          <w:rFonts w:ascii="Calibri" w:eastAsia="宋体" w:hAnsi="Calibri" w:cs="Times New Roman"/>
          <w:noProof w:val="0"/>
          <w:kern w:val="0"/>
          <w:sz w:val="24"/>
          <w:szCs w:val="24"/>
          <w:lang w:val="en-GB"/>
        </w:rPr>
        <w:t>] Land, savings, Tao Jinglian, Liang Haibin. Transformation of traditional file center based on Alibaba cloud OSS [J]. Cable TV technology, 2019 (06): 99-101</w:t>
      </w:r>
    </w:p>
    <w:p w14:paraId="1522E35B" w14:textId="0F697215" w:rsidR="009B1330" w:rsidRDefault="009B1330" w:rsidP="00417609">
      <w:pPr>
        <w:widowControl/>
        <w:spacing w:after="160" w:line="252" w:lineRule="auto"/>
        <w:rPr>
          <w:rFonts w:ascii="Calibri" w:eastAsia="宋体" w:hAnsi="Calibri" w:cs="Times New Roman"/>
          <w:noProof w:val="0"/>
          <w:kern w:val="0"/>
          <w:sz w:val="24"/>
          <w:szCs w:val="24"/>
          <w:lang w:val="en-GB"/>
        </w:rPr>
      </w:pPr>
      <w:r w:rsidRPr="009B1330">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29</w:t>
      </w:r>
      <w:r w:rsidRPr="009B1330">
        <w:rPr>
          <w:rFonts w:ascii="Calibri" w:eastAsia="宋体" w:hAnsi="Calibri" w:cs="Times New Roman"/>
          <w:noProof w:val="0"/>
          <w:kern w:val="0"/>
          <w:sz w:val="24"/>
          <w:szCs w:val="24"/>
          <w:lang w:val="en-GB"/>
        </w:rPr>
        <w:t>] Xiong Kai. Design and implementation of training business system based on spring cloud [D]. Beijing University of Posts and telecommunications, 2019</w:t>
      </w:r>
    </w:p>
    <w:p w14:paraId="5B4A57DC" w14:textId="6A225C7D" w:rsidR="00F265E3" w:rsidRDefault="00F265E3" w:rsidP="00417609">
      <w:pPr>
        <w:widowControl/>
        <w:spacing w:after="160" w:line="252" w:lineRule="auto"/>
        <w:rPr>
          <w:rFonts w:ascii="Calibri" w:eastAsia="宋体" w:hAnsi="Calibri" w:cs="Times New Roman"/>
          <w:noProof w:val="0"/>
          <w:kern w:val="0"/>
          <w:sz w:val="24"/>
          <w:szCs w:val="24"/>
          <w:lang w:val="en-GB"/>
        </w:rPr>
      </w:pPr>
      <w:r w:rsidRPr="00F265E3">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30</w:t>
      </w:r>
      <w:r w:rsidRPr="00F265E3">
        <w:rPr>
          <w:rFonts w:ascii="Calibri" w:eastAsia="宋体" w:hAnsi="Calibri" w:cs="Times New Roman"/>
          <w:noProof w:val="0"/>
          <w:kern w:val="0"/>
          <w:sz w:val="24"/>
          <w:szCs w:val="24"/>
          <w:lang w:val="en-GB"/>
        </w:rPr>
        <w:t>] Song xinlai, Zhang Haitao. Design and implementation of user login function based on front end separation and spring security [J]. Scientific and technological innovation and application, 2021,11 (18): 19-21 + 24</w:t>
      </w:r>
    </w:p>
    <w:p w14:paraId="43432A03" w14:textId="23292E82" w:rsidR="00F11940" w:rsidRDefault="00F11940" w:rsidP="00417609">
      <w:pPr>
        <w:widowControl/>
        <w:spacing w:after="160" w:line="252" w:lineRule="auto"/>
        <w:rPr>
          <w:rFonts w:ascii="Calibri" w:eastAsia="宋体" w:hAnsi="Calibri" w:cs="Times New Roman"/>
          <w:noProof w:val="0"/>
          <w:kern w:val="0"/>
          <w:sz w:val="24"/>
          <w:szCs w:val="24"/>
          <w:lang w:val="en-GB"/>
        </w:rPr>
      </w:pPr>
      <w:r w:rsidRPr="00F11940">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3</w:t>
      </w:r>
      <w:r w:rsidRPr="00F11940">
        <w:rPr>
          <w:rFonts w:ascii="Calibri" w:eastAsia="宋体" w:hAnsi="Calibri" w:cs="Times New Roman"/>
          <w:noProof w:val="0"/>
          <w:kern w:val="0"/>
          <w:sz w:val="24"/>
          <w:szCs w:val="24"/>
          <w:lang w:val="en-GB"/>
        </w:rPr>
        <w:t>1] Pei Chunyan. Design and implementation of front-end advertising component library based on react [D]. Shandong University, 2018</w:t>
      </w:r>
    </w:p>
    <w:p w14:paraId="7DEA0538" w14:textId="35484902" w:rsidR="00665593" w:rsidRDefault="00665593" w:rsidP="00417609">
      <w:pPr>
        <w:widowControl/>
        <w:spacing w:after="160" w:line="252" w:lineRule="auto"/>
        <w:rPr>
          <w:rFonts w:ascii="Calibri" w:eastAsia="宋体" w:hAnsi="Calibri" w:cs="Times New Roman"/>
          <w:noProof w:val="0"/>
          <w:kern w:val="0"/>
          <w:sz w:val="24"/>
          <w:szCs w:val="24"/>
          <w:lang w:val="en-GB"/>
        </w:rPr>
      </w:pPr>
      <w:r w:rsidRPr="00665593">
        <w:rPr>
          <w:rFonts w:ascii="Calibri" w:eastAsia="宋体" w:hAnsi="Calibri" w:cs="Times New Roman"/>
          <w:noProof w:val="0"/>
          <w:kern w:val="0"/>
          <w:sz w:val="24"/>
          <w:szCs w:val="24"/>
          <w:lang w:val="en-GB"/>
        </w:rPr>
        <w:t>[</w:t>
      </w:r>
      <w:r>
        <w:rPr>
          <w:rFonts w:ascii="Calibri" w:eastAsia="宋体" w:hAnsi="Calibri" w:cs="Times New Roman"/>
          <w:noProof w:val="0"/>
          <w:kern w:val="0"/>
          <w:sz w:val="24"/>
          <w:szCs w:val="24"/>
          <w:lang w:val="en-GB"/>
        </w:rPr>
        <w:t>32</w:t>
      </w:r>
      <w:r w:rsidRPr="00665593">
        <w:rPr>
          <w:rFonts w:ascii="Calibri" w:eastAsia="宋体" w:hAnsi="Calibri" w:cs="Times New Roman"/>
          <w:noProof w:val="0"/>
          <w:kern w:val="0"/>
          <w:sz w:val="24"/>
          <w:szCs w:val="24"/>
          <w:lang w:val="en-GB"/>
        </w:rPr>
        <w:t>] Xu Zhichao. Design and implementation of cache synchronization system based on configuration [D]. Xi'an University of Electronic Science and technology, 2020</w:t>
      </w:r>
    </w:p>
    <w:p w14:paraId="31258FB2" w14:textId="09065B76" w:rsidR="001C4F6B" w:rsidRDefault="001C4F6B" w:rsidP="00417609">
      <w:pPr>
        <w:widowControl/>
        <w:spacing w:after="160" w:line="252" w:lineRule="auto"/>
        <w:rPr>
          <w:rFonts w:ascii="Calibri" w:eastAsia="宋体" w:hAnsi="Calibri" w:cs="Times New Roman"/>
          <w:noProof w:val="0"/>
          <w:kern w:val="0"/>
          <w:sz w:val="24"/>
          <w:szCs w:val="24"/>
          <w:lang w:val="en-GB"/>
        </w:rPr>
      </w:pPr>
    </w:p>
    <w:p w14:paraId="53EF6F65" w14:textId="23915201" w:rsidR="001C4F6B" w:rsidRDefault="001C4F6B" w:rsidP="00417609">
      <w:pPr>
        <w:widowControl/>
        <w:spacing w:after="160" w:line="252" w:lineRule="auto"/>
        <w:rPr>
          <w:rFonts w:ascii="Calibri" w:eastAsia="宋体" w:hAnsi="Calibri" w:cs="Times New Roman"/>
          <w:noProof w:val="0"/>
          <w:kern w:val="0"/>
          <w:sz w:val="24"/>
          <w:szCs w:val="24"/>
          <w:lang w:val="en-GB"/>
        </w:rPr>
      </w:pPr>
    </w:p>
    <w:p w14:paraId="1903C1D0" w14:textId="402F0D0C" w:rsidR="001C4F6B" w:rsidRDefault="001C4F6B" w:rsidP="00417609">
      <w:pPr>
        <w:widowControl/>
        <w:spacing w:after="160" w:line="252" w:lineRule="auto"/>
        <w:rPr>
          <w:rFonts w:ascii="Calibri" w:eastAsia="宋体" w:hAnsi="Calibri" w:cs="Times New Roman"/>
          <w:noProof w:val="0"/>
          <w:kern w:val="0"/>
          <w:sz w:val="24"/>
          <w:szCs w:val="24"/>
          <w:lang w:val="en-GB"/>
        </w:rPr>
      </w:pPr>
    </w:p>
    <w:p w14:paraId="70B1B7E7" w14:textId="42E84120" w:rsidR="001C4F6B" w:rsidRDefault="001C4F6B" w:rsidP="00603BFC">
      <w:pPr>
        <w:pStyle w:val="1"/>
        <w:rPr>
          <w:lang w:val="en-GB"/>
        </w:rPr>
      </w:pPr>
      <w:bookmarkStart w:id="19" w:name="_Toc56713331"/>
      <w:bookmarkStart w:id="20" w:name="_Toc87470964"/>
      <w:r>
        <w:rPr>
          <w:lang w:val="en-GB"/>
        </w:rPr>
        <w:lastRenderedPageBreak/>
        <w:t>Appendices</w:t>
      </w:r>
      <w:bookmarkEnd w:id="19"/>
      <w:bookmarkEnd w:id="20"/>
    </w:p>
    <w:p w14:paraId="7063587F" w14:textId="77777777" w:rsidR="00D00375" w:rsidRPr="00D00375" w:rsidRDefault="00D00375" w:rsidP="00D00375">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jc w:val="left"/>
        <w:rPr>
          <w:rFonts w:ascii="宋体" w:eastAsia="宋体" w:hAnsi="宋体" w:cs="宋体"/>
          <w:noProof w:val="0"/>
          <w:color w:val="000000"/>
          <w:kern w:val="0"/>
          <w:sz w:val="24"/>
          <w:szCs w:val="24"/>
        </w:rPr>
      </w:pPr>
      <w:r w:rsidRPr="00D00375">
        <w:rPr>
          <w:rFonts w:ascii="宋体" w:eastAsia="宋体" w:hAnsi="宋体" w:cs="宋体" w:hint="eastAsia"/>
          <w:b/>
          <w:bCs/>
          <w:noProof w:val="0"/>
          <w:color w:val="000080"/>
          <w:kern w:val="0"/>
          <w:sz w:val="24"/>
          <w:szCs w:val="24"/>
        </w:rPr>
        <w:t xml:space="preserve">package </w:t>
      </w:r>
      <w:r w:rsidRPr="00D00375">
        <w:rPr>
          <w:rFonts w:ascii="宋体" w:eastAsia="宋体" w:hAnsi="宋体" w:cs="宋体" w:hint="eastAsia"/>
          <w:noProof w:val="0"/>
          <w:color w:val="000000"/>
          <w:kern w:val="0"/>
          <w:sz w:val="24"/>
          <w:szCs w:val="24"/>
        </w:rPr>
        <w:t>com.atguigu.eduservice.controller;</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com.atguigu.commonutils.R;</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com.atguigu.eduservice.entity.EduTeacher;</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com.atguigu.eduservice.entity.vo.TeacherQuery;</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com.atguigu.eduservice.service.EduTeacherService;</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com.atguigu.servicebase.exceptionhandler.GuliException;</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com.baomidou.mybatisplus.core.conditions.query.QueryWrapper;</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com.baomidou.mybatisplus.extension.plugins.pagination.Page;</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io.swagger.annotations.</w:t>
      </w:r>
      <w:r w:rsidRPr="00D00375">
        <w:rPr>
          <w:rFonts w:ascii="宋体" w:eastAsia="宋体" w:hAnsi="宋体" w:cs="宋体" w:hint="eastAsia"/>
          <w:noProof w:val="0"/>
          <w:color w:val="808000"/>
          <w:kern w:val="0"/>
          <w:sz w:val="24"/>
          <w:szCs w:val="24"/>
        </w:rPr>
        <w:t>Api</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io.swagger.annotations.</w:t>
      </w:r>
      <w:r w:rsidRPr="00D00375">
        <w:rPr>
          <w:rFonts w:ascii="宋体" w:eastAsia="宋体" w:hAnsi="宋体" w:cs="宋体" w:hint="eastAsia"/>
          <w:noProof w:val="0"/>
          <w:color w:val="808000"/>
          <w:kern w:val="0"/>
          <w:sz w:val="24"/>
          <w:szCs w:val="24"/>
        </w:rPr>
        <w:t>ApiOperation</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io.swagger.annotations.</w:t>
      </w:r>
      <w:r w:rsidRPr="00D00375">
        <w:rPr>
          <w:rFonts w:ascii="宋体" w:eastAsia="宋体" w:hAnsi="宋体" w:cs="宋体" w:hint="eastAsia"/>
          <w:noProof w:val="0"/>
          <w:color w:val="808000"/>
          <w:kern w:val="0"/>
          <w:sz w:val="24"/>
          <w:szCs w:val="24"/>
        </w:rPr>
        <w:t>ApiParam</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org.springframework.beans.factory.annotation.</w:t>
      </w:r>
      <w:r w:rsidRPr="00D00375">
        <w:rPr>
          <w:rFonts w:ascii="宋体" w:eastAsia="宋体" w:hAnsi="宋体" w:cs="宋体" w:hint="eastAsia"/>
          <w:noProof w:val="0"/>
          <w:color w:val="808000"/>
          <w:kern w:val="0"/>
          <w:sz w:val="24"/>
          <w:szCs w:val="24"/>
        </w:rPr>
        <w:t>Autowired</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org.springframework.util.StringUtils;</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org.springframework.web.bind.annotation.*;</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b/>
          <w:bCs/>
          <w:noProof w:val="0"/>
          <w:color w:val="000080"/>
          <w:kern w:val="0"/>
          <w:sz w:val="24"/>
          <w:szCs w:val="24"/>
        </w:rPr>
        <w:t xml:space="preserve">import </w:t>
      </w:r>
      <w:r w:rsidRPr="00D00375">
        <w:rPr>
          <w:rFonts w:ascii="宋体" w:eastAsia="宋体" w:hAnsi="宋体" w:cs="宋体" w:hint="eastAsia"/>
          <w:noProof w:val="0"/>
          <w:color w:val="000000"/>
          <w:kern w:val="0"/>
          <w:sz w:val="24"/>
          <w:szCs w:val="24"/>
        </w:rPr>
        <w:t>java.util.List;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i/>
          <w:iCs/>
          <w:noProof w:val="0"/>
          <w:color w:val="808080"/>
          <w:kern w:val="0"/>
          <w:sz w:val="24"/>
          <w:szCs w:val="24"/>
        </w:rPr>
        <w:t>/**</w:t>
      </w:r>
      <w:r w:rsidRPr="00D00375">
        <w:rPr>
          <w:rFonts w:ascii="宋体" w:eastAsia="宋体" w:hAnsi="宋体" w:cs="宋体" w:hint="eastAsia"/>
          <w:i/>
          <w:iCs/>
          <w:noProof w:val="0"/>
          <w:color w:val="808080"/>
          <w:kern w:val="0"/>
          <w:sz w:val="24"/>
          <w:szCs w:val="24"/>
        </w:rPr>
        <w:br/>
        <w:t xml:space="preserve"> * </w:t>
      </w:r>
      <w:r w:rsidRPr="00D00375">
        <w:rPr>
          <w:rFonts w:ascii="宋体" w:eastAsia="宋体" w:hAnsi="宋体" w:cs="宋体" w:hint="eastAsia"/>
          <w:i/>
          <w:iCs/>
          <w:noProof w:val="0"/>
          <w:color w:val="808080"/>
          <w:kern w:val="0"/>
          <w:sz w:val="24"/>
          <w:szCs w:val="24"/>
          <w:shd w:val="clear" w:color="auto" w:fill="E2FFE2"/>
        </w:rPr>
        <w:t>&lt;p&gt;</w:t>
      </w:r>
      <w:r w:rsidRPr="00D00375">
        <w:rPr>
          <w:rFonts w:ascii="宋体" w:eastAsia="宋体" w:hAnsi="宋体" w:cs="宋体" w:hint="eastAsia"/>
          <w:i/>
          <w:iCs/>
          <w:noProof w:val="0"/>
          <w:color w:val="808080"/>
          <w:kern w:val="0"/>
          <w:sz w:val="24"/>
          <w:szCs w:val="24"/>
        </w:rPr>
        <w:br/>
        <w:t xml:space="preserve"> * 讲师 前端控制器</w:t>
      </w:r>
      <w:r w:rsidRPr="00D00375">
        <w:rPr>
          <w:rFonts w:ascii="宋体" w:eastAsia="宋体" w:hAnsi="宋体" w:cs="宋体" w:hint="eastAsia"/>
          <w:i/>
          <w:iCs/>
          <w:noProof w:val="0"/>
          <w:color w:val="808080"/>
          <w:kern w:val="0"/>
          <w:sz w:val="24"/>
          <w:szCs w:val="24"/>
        </w:rPr>
        <w:br/>
        <w:t xml:space="preserve"> * </w:t>
      </w:r>
      <w:r w:rsidRPr="00D00375">
        <w:rPr>
          <w:rFonts w:ascii="宋体" w:eastAsia="宋体" w:hAnsi="宋体" w:cs="宋体" w:hint="eastAsia"/>
          <w:i/>
          <w:iCs/>
          <w:noProof w:val="0"/>
          <w:color w:val="808080"/>
          <w:kern w:val="0"/>
          <w:sz w:val="24"/>
          <w:szCs w:val="24"/>
          <w:shd w:val="clear" w:color="auto" w:fill="E2FFE2"/>
        </w:rPr>
        <w:t>&lt;/p&gt;</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i/>
          <w:iCs/>
          <w:noProof w:val="0"/>
          <w:color w:val="808080"/>
          <w:kern w:val="0"/>
          <w:sz w:val="24"/>
          <w:szCs w:val="24"/>
        </w:rPr>
        <w:br/>
        <w:t xml:space="preserve"> * </w:t>
      </w:r>
      <w:r w:rsidRPr="00D00375">
        <w:rPr>
          <w:rFonts w:ascii="宋体" w:eastAsia="宋体" w:hAnsi="宋体" w:cs="宋体" w:hint="eastAsia"/>
          <w:b/>
          <w:bCs/>
          <w:i/>
          <w:iCs/>
          <w:noProof w:val="0"/>
          <w:color w:val="808080"/>
          <w:kern w:val="0"/>
          <w:sz w:val="24"/>
          <w:szCs w:val="24"/>
        </w:rPr>
        <w:t xml:space="preserve">@author </w:t>
      </w:r>
      <w:r w:rsidRPr="00D00375">
        <w:rPr>
          <w:rFonts w:ascii="宋体" w:eastAsia="宋体" w:hAnsi="宋体" w:cs="宋体" w:hint="eastAsia"/>
          <w:i/>
          <w:iCs/>
          <w:noProof w:val="0"/>
          <w:color w:val="808080"/>
          <w:kern w:val="0"/>
          <w:sz w:val="24"/>
          <w:szCs w:val="24"/>
        </w:rPr>
        <w:t>testjava</w:t>
      </w:r>
      <w:r w:rsidRPr="00D00375">
        <w:rPr>
          <w:rFonts w:ascii="宋体" w:eastAsia="宋体" w:hAnsi="宋体" w:cs="宋体" w:hint="eastAsia"/>
          <w:i/>
          <w:iCs/>
          <w:noProof w:val="0"/>
          <w:color w:val="808080"/>
          <w:kern w:val="0"/>
          <w:sz w:val="24"/>
          <w:szCs w:val="24"/>
        </w:rPr>
        <w:br/>
        <w:t xml:space="preserve"> * </w:t>
      </w:r>
      <w:r w:rsidRPr="00D00375">
        <w:rPr>
          <w:rFonts w:ascii="宋体" w:eastAsia="宋体" w:hAnsi="宋体" w:cs="宋体" w:hint="eastAsia"/>
          <w:b/>
          <w:bCs/>
          <w:i/>
          <w:iCs/>
          <w:noProof w:val="0"/>
          <w:color w:val="808080"/>
          <w:kern w:val="0"/>
          <w:sz w:val="24"/>
          <w:szCs w:val="24"/>
        </w:rPr>
        <w:t xml:space="preserve">@since </w:t>
      </w:r>
      <w:r w:rsidRPr="00D00375">
        <w:rPr>
          <w:rFonts w:ascii="宋体" w:eastAsia="宋体" w:hAnsi="宋体" w:cs="宋体" w:hint="eastAsia"/>
          <w:i/>
          <w:iCs/>
          <w:noProof w:val="0"/>
          <w:color w:val="808080"/>
          <w:kern w:val="0"/>
          <w:sz w:val="24"/>
          <w:szCs w:val="24"/>
        </w:rPr>
        <w:t>2020-02-24</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i/>
          <w:iCs/>
          <w:noProof w:val="0"/>
          <w:color w:val="808080"/>
          <w:kern w:val="0"/>
          <w:sz w:val="24"/>
          <w:szCs w:val="24"/>
        </w:rPr>
        <w:br/>
      </w:r>
      <w:r w:rsidRPr="00D00375">
        <w:rPr>
          <w:rFonts w:ascii="宋体" w:eastAsia="宋体" w:hAnsi="宋体" w:cs="宋体" w:hint="eastAsia"/>
          <w:noProof w:val="0"/>
          <w:color w:val="808000"/>
          <w:kern w:val="0"/>
          <w:sz w:val="24"/>
          <w:szCs w:val="24"/>
        </w:rPr>
        <w:t>@Api</w:t>
      </w:r>
      <w:r w:rsidRPr="00D00375">
        <w:rPr>
          <w:rFonts w:ascii="宋体" w:eastAsia="宋体" w:hAnsi="宋体" w:cs="宋体" w:hint="eastAsia"/>
          <w:noProof w:val="0"/>
          <w:color w:val="000000"/>
          <w:kern w:val="0"/>
          <w:sz w:val="24"/>
          <w:szCs w:val="24"/>
        </w:rPr>
        <w:t>(description=</w:t>
      </w:r>
      <w:r w:rsidRPr="00D00375">
        <w:rPr>
          <w:rFonts w:ascii="宋体" w:eastAsia="宋体" w:hAnsi="宋体" w:cs="宋体" w:hint="eastAsia"/>
          <w:b/>
          <w:bCs/>
          <w:noProof w:val="0"/>
          <w:color w:val="008000"/>
          <w:kern w:val="0"/>
          <w:sz w:val="24"/>
          <w:szCs w:val="24"/>
        </w:rPr>
        <w:t>"讲师管理"</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808000"/>
          <w:kern w:val="0"/>
          <w:sz w:val="24"/>
          <w:szCs w:val="24"/>
        </w:rPr>
        <w:t>@RestController</w:t>
      </w:r>
      <w:r w:rsidRPr="00D00375">
        <w:rPr>
          <w:rFonts w:ascii="宋体" w:eastAsia="宋体" w:hAnsi="宋体" w:cs="宋体" w:hint="eastAsia"/>
          <w:noProof w:val="0"/>
          <w:color w:val="808000"/>
          <w:kern w:val="0"/>
          <w:sz w:val="24"/>
          <w:szCs w:val="24"/>
        </w:rPr>
        <w:br/>
        <w:t>@RequestMapping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"/eduservice/teacher"</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808000"/>
          <w:kern w:val="0"/>
          <w:sz w:val="24"/>
          <w:szCs w:val="24"/>
        </w:rPr>
        <w:t>@CrossOrigin</w:t>
      </w:r>
      <w:r w:rsidRPr="00D00375">
        <w:rPr>
          <w:rFonts w:ascii="宋体" w:eastAsia="宋体" w:hAnsi="宋体" w:cs="宋体" w:hint="eastAsia"/>
          <w:noProof w:val="0"/>
          <w:color w:val="808000"/>
          <w:kern w:val="0"/>
          <w:sz w:val="24"/>
          <w:szCs w:val="24"/>
        </w:rPr>
        <w:br/>
      </w:r>
      <w:r w:rsidRPr="00D00375">
        <w:rPr>
          <w:rFonts w:ascii="宋体" w:eastAsia="宋体" w:hAnsi="宋体" w:cs="宋体" w:hint="eastAsia"/>
          <w:b/>
          <w:bCs/>
          <w:noProof w:val="0"/>
          <w:color w:val="000080"/>
          <w:kern w:val="0"/>
          <w:sz w:val="24"/>
          <w:szCs w:val="24"/>
        </w:rPr>
        <w:t xml:space="preserve">public class </w:t>
      </w:r>
      <w:r w:rsidRPr="00D00375">
        <w:rPr>
          <w:rFonts w:ascii="宋体" w:eastAsia="宋体" w:hAnsi="宋体" w:cs="宋体" w:hint="eastAsia"/>
          <w:noProof w:val="0"/>
          <w:color w:val="000000"/>
          <w:kern w:val="0"/>
          <w:sz w:val="24"/>
          <w:szCs w:val="24"/>
        </w:rPr>
        <w:t>EduTeacherController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//访问地址： http://localhost:8001/eduservice/teacher/findAll</w:t>
      </w:r>
      <w:r w:rsidRPr="00D00375">
        <w:rPr>
          <w:rFonts w:ascii="宋体" w:eastAsia="宋体" w:hAnsi="宋体" w:cs="宋体" w:hint="eastAsia"/>
          <w:i/>
          <w:iCs/>
          <w:noProof w:val="0"/>
          <w:color w:val="808080"/>
          <w:kern w:val="0"/>
          <w:sz w:val="24"/>
          <w:szCs w:val="24"/>
        </w:rPr>
        <w:br/>
        <w:t xml:space="preserve">    //把service注入</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@Autowired</w:t>
      </w:r>
      <w:r w:rsidRPr="00D00375">
        <w:rPr>
          <w:rFonts w:ascii="宋体" w:eastAsia="宋体" w:hAnsi="宋体" w:cs="宋体" w:hint="eastAsia"/>
          <w:noProof w:val="0"/>
          <w:color w:val="808000"/>
          <w:kern w:val="0"/>
          <w:sz w:val="24"/>
          <w:szCs w:val="24"/>
        </w:rPr>
        <w:br/>
        <w:t xml:space="preserve">    </w:t>
      </w:r>
      <w:r w:rsidRPr="00D00375">
        <w:rPr>
          <w:rFonts w:ascii="宋体" w:eastAsia="宋体" w:hAnsi="宋体" w:cs="宋体" w:hint="eastAsia"/>
          <w:b/>
          <w:bCs/>
          <w:noProof w:val="0"/>
          <w:color w:val="000080"/>
          <w:kern w:val="0"/>
          <w:sz w:val="24"/>
          <w:szCs w:val="24"/>
        </w:rPr>
        <w:t xml:space="preserve">private </w:t>
      </w:r>
      <w:r w:rsidRPr="00D00375">
        <w:rPr>
          <w:rFonts w:ascii="宋体" w:eastAsia="宋体" w:hAnsi="宋体" w:cs="宋体" w:hint="eastAsia"/>
          <w:noProof w:val="0"/>
          <w:color w:val="000000"/>
          <w:kern w:val="0"/>
          <w:sz w:val="24"/>
          <w:szCs w:val="24"/>
        </w:rPr>
        <w:t xml:space="preserve">EduTeacherService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//1 查询讲师表所有数据</w:t>
      </w:r>
      <w:r w:rsidRPr="00D00375">
        <w:rPr>
          <w:rFonts w:ascii="宋体" w:eastAsia="宋体" w:hAnsi="宋体" w:cs="宋体" w:hint="eastAsia"/>
          <w:i/>
          <w:iCs/>
          <w:noProof w:val="0"/>
          <w:color w:val="808080"/>
          <w:kern w:val="0"/>
          <w:sz w:val="24"/>
          <w:szCs w:val="24"/>
        </w:rPr>
        <w:br/>
        <w:t xml:space="preserve">    //rest风格</w:t>
      </w:r>
      <w:r w:rsidRPr="00D00375">
        <w:rPr>
          <w:rFonts w:ascii="宋体" w:eastAsia="宋体" w:hAnsi="宋体" w:cs="宋体" w:hint="eastAsia"/>
          <w:i/>
          <w:iCs/>
          <w:noProof w:val="0"/>
          <w:color w:val="808080"/>
          <w:kern w:val="0"/>
          <w:sz w:val="24"/>
          <w:szCs w:val="24"/>
        </w:rPr>
        <w:br/>
      </w:r>
      <w:r w:rsidRPr="00D00375">
        <w:rPr>
          <w:rFonts w:ascii="宋体" w:eastAsia="宋体" w:hAnsi="宋体" w:cs="宋体" w:hint="eastAsia"/>
          <w:i/>
          <w:iCs/>
          <w:noProof w:val="0"/>
          <w:color w:val="808080"/>
          <w:kern w:val="0"/>
          <w:sz w:val="24"/>
          <w:szCs w:val="24"/>
        </w:rPr>
        <w:lastRenderedPageBreak/>
        <w:t xml:space="preserve">    </w:t>
      </w:r>
      <w:r w:rsidRPr="00D00375">
        <w:rPr>
          <w:rFonts w:ascii="宋体" w:eastAsia="宋体" w:hAnsi="宋体" w:cs="宋体" w:hint="eastAsia"/>
          <w:noProof w:val="0"/>
          <w:color w:val="808000"/>
          <w:kern w:val="0"/>
          <w:sz w:val="24"/>
          <w:szCs w:val="24"/>
        </w:rPr>
        <w:t>@ApiOperation</w:t>
      </w:r>
      <w:r w:rsidRPr="00D00375">
        <w:rPr>
          <w:rFonts w:ascii="宋体" w:eastAsia="宋体" w:hAnsi="宋体" w:cs="宋体" w:hint="eastAsia"/>
          <w:noProof w:val="0"/>
          <w:color w:val="000000"/>
          <w:kern w:val="0"/>
          <w:sz w:val="24"/>
          <w:szCs w:val="24"/>
        </w:rPr>
        <w:t xml:space="preserve">(value = </w:t>
      </w:r>
      <w:r w:rsidRPr="00D00375">
        <w:rPr>
          <w:rFonts w:ascii="宋体" w:eastAsia="宋体" w:hAnsi="宋体" w:cs="宋体" w:hint="eastAsia"/>
          <w:b/>
          <w:bCs/>
          <w:noProof w:val="0"/>
          <w:color w:val="008000"/>
          <w:kern w:val="0"/>
          <w:sz w:val="24"/>
          <w:szCs w:val="24"/>
        </w:rPr>
        <w:t>"所有讲师列表"</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808000"/>
          <w:kern w:val="0"/>
          <w:sz w:val="24"/>
          <w:szCs w:val="24"/>
        </w:rPr>
        <w:t>@GetMapping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"findAll"</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findAllTeacher()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//调用service的方法实现查询所有的操作</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 xml:space="preserve">List&lt;EduTeacher&gt; list =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.list(</w:t>
      </w:r>
      <w:r w:rsidRPr="00D00375">
        <w:rPr>
          <w:rFonts w:ascii="宋体" w:eastAsia="宋体" w:hAnsi="宋体" w:cs="宋体" w:hint="eastAsia"/>
          <w:b/>
          <w:bCs/>
          <w:noProof w:val="0"/>
          <w:color w:val="000080"/>
          <w:kern w:val="0"/>
          <w:sz w:val="24"/>
          <w:szCs w:val="24"/>
        </w:rPr>
        <w:t>null</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().data(</w:t>
      </w:r>
      <w:r w:rsidRPr="00D00375">
        <w:rPr>
          <w:rFonts w:ascii="宋体" w:eastAsia="宋体" w:hAnsi="宋体" w:cs="宋体" w:hint="eastAsia"/>
          <w:b/>
          <w:bCs/>
          <w:noProof w:val="0"/>
          <w:color w:val="008000"/>
          <w:kern w:val="0"/>
          <w:sz w:val="24"/>
          <w:szCs w:val="24"/>
        </w:rPr>
        <w:t>"items"</w:t>
      </w:r>
      <w:r w:rsidRPr="00D00375">
        <w:rPr>
          <w:rFonts w:ascii="宋体" w:eastAsia="宋体" w:hAnsi="宋体" w:cs="宋体" w:hint="eastAsia"/>
          <w:noProof w:val="0"/>
          <w:color w:val="000000"/>
          <w:kern w:val="0"/>
          <w:sz w:val="24"/>
          <w:szCs w:val="24"/>
        </w:rPr>
        <w:t>,list);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//2 逻辑删除讲师的方法</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@ApiOperation</w:t>
      </w:r>
      <w:r w:rsidRPr="00D00375">
        <w:rPr>
          <w:rFonts w:ascii="宋体" w:eastAsia="宋体" w:hAnsi="宋体" w:cs="宋体" w:hint="eastAsia"/>
          <w:noProof w:val="0"/>
          <w:color w:val="000000"/>
          <w:kern w:val="0"/>
          <w:sz w:val="24"/>
          <w:szCs w:val="24"/>
        </w:rPr>
        <w:t xml:space="preserve">(value = </w:t>
      </w:r>
      <w:r w:rsidRPr="00D00375">
        <w:rPr>
          <w:rFonts w:ascii="宋体" w:eastAsia="宋体" w:hAnsi="宋体" w:cs="宋体" w:hint="eastAsia"/>
          <w:b/>
          <w:bCs/>
          <w:noProof w:val="0"/>
          <w:color w:val="008000"/>
          <w:kern w:val="0"/>
          <w:sz w:val="24"/>
          <w:szCs w:val="24"/>
        </w:rPr>
        <w:t>"逻辑删除讲师"</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808000"/>
          <w:kern w:val="0"/>
          <w:sz w:val="24"/>
          <w:szCs w:val="24"/>
        </w:rPr>
        <w:t>@DeleteMapping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"{id}"</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removeTeacher(</w:t>
      </w:r>
      <w:r w:rsidRPr="00D00375">
        <w:rPr>
          <w:rFonts w:ascii="宋体" w:eastAsia="宋体" w:hAnsi="宋体" w:cs="宋体" w:hint="eastAsia"/>
          <w:noProof w:val="0"/>
          <w:color w:val="808000"/>
          <w:kern w:val="0"/>
          <w:sz w:val="24"/>
          <w:szCs w:val="24"/>
        </w:rPr>
        <w:t>@ApiParam</w:t>
      </w:r>
      <w:r w:rsidRPr="00D00375">
        <w:rPr>
          <w:rFonts w:ascii="宋体" w:eastAsia="宋体" w:hAnsi="宋体" w:cs="宋体" w:hint="eastAsia"/>
          <w:noProof w:val="0"/>
          <w:color w:val="000000"/>
          <w:kern w:val="0"/>
          <w:sz w:val="24"/>
          <w:szCs w:val="24"/>
        </w:rPr>
        <w:t xml:space="preserve">(name = </w:t>
      </w:r>
      <w:r w:rsidRPr="00D00375">
        <w:rPr>
          <w:rFonts w:ascii="宋体" w:eastAsia="宋体" w:hAnsi="宋体" w:cs="宋体" w:hint="eastAsia"/>
          <w:b/>
          <w:bCs/>
          <w:noProof w:val="0"/>
          <w:color w:val="008000"/>
          <w:kern w:val="0"/>
          <w:sz w:val="24"/>
          <w:szCs w:val="24"/>
        </w:rPr>
        <w:t>"id"</w:t>
      </w:r>
      <w:r w:rsidRPr="00D00375">
        <w:rPr>
          <w:rFonts w:ascii="宋体" w:eastAsia="宋体" w:hAnsi="宋体" w:cs="宋体" w:hint="eastAsia"/>
          <w:noProof w:val="0"/>
          <w:color w:val="000000"/>
          <w:kern w:val="0"/>
          <w:sz w:val="24"/>
          <w:szCs w:val="24"/>
        </w:rPr>
        <w:t xml:space="preserve">, value = </w:t>
      </w:r>
      <w:r w:rsidRPr="00D00375">
        <w:rPr>
          <w:rFonts w:ascii="宋体" w:eastAsia="宋体" w:hAnsi="宋体" w:cs="宋体" w:hint="eastAsia"/>
          <w:b/>
          <w:bCs/>
          <w:noProof w:val="0"/>
          <w:color w:val="008000"/>
          <w:kern w:val="0"/>
          <w:sz w:val="24"/>
          <w:szCs w:val="24"/>
        </w:rPr>
        <w:t>"讲师ID"</w:t>
      </w:r>
      <w:r w:rsidRPr="00D00375">
        <w:rPr>
          <w:rFonts w:ascii="宋体" w:eastAsia="宋体" w:hAnsi="宋体" w:cs="宋体" w:hint="eastAsia"/>
          <w:noProof w:val="0"/>
          <w:color w:val="000000"/>
          <w:kern w:val="0"/>
          <w:sz w:val="24"/>
          <w:szCs w:val="24"/>
        </w:rPr>
        <w:t xml:space="preserve">, required = </w:t>
      </w:r>
      <w:r w:rsidRPr="00D00375">
        <w:rPr>
          <w:rFonts w:ascii="宋体" w:eastAsia="宋体" w:hAnsi="宋体" w:cs="宋体" w:hint="eastAsia"/>
          <w:b/>
          <w:bCs/>
          <w:noProof w:val="0"/>
          <w:color w:val="000080"/>
          <w:kern w:val="0"/>
          <w:sz w:val="24"/>
          <w:szCs w:val="24"/>
        </w:rPr>
        <w:t>true</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808000"/>
          <w:kern w:val="0"/>
          <w:sz w:val="24"/>
          <w:szCs w:val="24"/>
        </w:rPr>
        <w:t xml:space="preserve">@PathVariable </w:t>
      </w:r>
      <w:r w:rsidRPr="00D00375">
        <w:rPr>
          <w:rFonts w:ascii="宋体" w:eastAsia="宋体" w:hAnsi="宋体" w:cs="宋体" w:hint="eastAsia"/>
          <w:noProof w:val="0"/>
          <w:color w:val="000000"/>
          <w:kern w:val="0"/>
          <w:sz w:val="24"/>
          <w:szCs w:val="24"/>
        </w:rPr>
        <w:t>String id)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boolean </w:t>
      </w:r>
      <w:r w:rsidRPr="00D00375">
        <w:rPr>
          <w:rFonts w:ascii="宋体" w:eastAsia="宋体" w:hAnsi="宋体" w:cs="宋体" w:hint="eastAsia"/>
          <w:noProof w:val="0"/>
          <w:color w:val="000000"/>
          <w:kern w:val="0"/>
          <w:sz w:val="24"/>
          <w:szCs w:val="24"/>
        </w:rPr>
        <w:t xml:space="preserve">flag =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.removeById(id);</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(flag)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 </w:t>
      </w:r>
      <w:r w:rsidRPr="00D00375">
        <w:rPr>
          <w:rFonts w:ascii="宋体" w:eastAsia="宋体" w:hAnsi="宋体" w:cs="宋体" w:hint="eastAsia"/>
          <w:b/>
          <w:bCs/>
          <w:noProof w:val="0"/>
          <w:color w:val="000080"/>
          <w:kern w:val="0"/>
          <w:sz w:val="24"/>
          <w:szCs w:val="24"/>
        </w:rPr>
        <w:t xml:space="preserve">else </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error</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//3 分页查询讲师的方法</w:t>
      </w:r>
      <w:r w:rsidRPr="00D00375">
        <w:rPr>
          <w:rFonts w:ascii="宋体" w:eastAsia="宋体" w:hAnsi="宋体" w:cs="宋体" w:hint="eastAsia"/>
          <w:i/>
          <w:iCs/>
          <w:noProof w:val="0"/>
          <w:color w:val="808080"/>
          <w:kern w:val="0"/>
          <w:sz w:val="24"/>
          <w:szCs w:val="24"/>
        </w:rPr>
        <w:br/>
        <w:t xml:space="preserve">    //current 当前页</w:t>
      </w:r>
      <w:r w:rsidRPr="00D00375">
        <w:rPr>
          <w:rFonts w:ascii="宋体" w:eastAsia="宋体" w:hAnsi="宋体" w:cs="宋体" w:hint="eastAsia"/>
          <w:i/>
          <w:iCs/>
          <w:noProof w:val="0"/>
          <w:color w:val="808080"/>
          <w:kern w:val="0"/>
          <w:sz w:val="24"/>
          <w:szCs w:val="24"/>
        </w:rPr>
        <w:br/>
        <w:t xml:space="preserve">    //limit 每页记录数</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@GetMapping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"pageTeacher/{current}/{limit}"</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pageListTeacher(</w:t>
      </w:r>
      <w:r w:rsidRPr="00D00375">
        <w:rPr>
          <w:rFonts w:ascii="宋体" w:eastAsia="宋体" w:hAnsi="宋体" w:cs="宋体" w:hint="eastAsia"/>
          <w:noProof w:val="0"/>
          <w:color w:val="808000"/>
          <w:kern w:val="0"/>
          <w:sz w:val="24"/>
          <w:szCs w:val="24"/>
        </w:rPr>
        <w:t xml:space="preserve">@PathVariable </w:t>
      </w:r>
      <w:r w:rsidRPr="00D00375">
        <w:rPr>
          <w:rFonts w:ascii="宋体" w:eastAsia="宋体" w:hAnsi="宋体" w:cs="宋体" w:hint="eastAsia"/>
          <w:b/>
          <w:bCs/>
          <w:noProof w:val="0"/>
          <w:color w:val="000080"/>
          <w:kern w:val="0"/>
          <w:sz w:val="24"/>
          <w:szCs w:val="24"/>
        </w:rPr>
        <w:t xml:space="preserve">long </w:t>
      </w:r>
      <w:r w:rsidRPr="00D00375">
        <w:rPr>
          <w:rFonts w:ascii="宋体" w:eastAsia="宋体" w:hAnsi="宋体" w:cs="宋体" w:hint="eastAsia"/>
          <w:noProof w:val="0"/>
          <w:color w:val="000000"/>
          <w:kern w:val="0"/>
          <w:sz w:val="24"/>
          <w:szCs w:val="24"/>
        </w:rPr>
        <w:t>current,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808000"/>
          <w:kern w:val="0"/>
          <w:sz w:val="24"/>
          <w:szCs w:val="24"/>
        </w:rPr>
        <w:t xml:space="preserve">@PathVariable </w:t>
      </w:r>
      <w:r w:rsidRPr="00D00375">
        <w:rPr>
          <w:rFonts w:ascii="宋体" w:eastAsia="宋体" w:hAnsi="宋体" w:cs="宋体" w:hint="eastAsia"/>
          <w:b/>
          <w:bCs/>
          <w:noProof w:val="0"/>
          <w:color w:val="000080"/>
          <w:kern w:val="0"/>
          <w:sz w:val="24"/>
          <w:szCs w:val="24"/>
        </w:rPr>
        <w:t xml:space="preserve">long </w:t>
      </w:r>
      <w:r w:rsidRPr="00D00375">
        <w:rPr>
          <w:rFonts w:ascii="宋体" w:eastAsia="宋体" w:hAnsi="宋体" w:cs="宋体" w:hint="eastAsia"/>
          <w:noProof w:val="0"/>
          <w:color w:val="000000"/>
          <w:kern w:val="0"/>
          <w:sz w:val="24"/>
          <w:szCs w:val="24"/>
        </w:rPr>
        <w:t>limit)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//创建page对象</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 xml:space="preserve">Page&lt;EduTeacher&gt; pageTeacher = </w:t>
      </w:r>
      <w:r w:rsidRPr="00D00375">
        <w:rPr>
          <w:rFonts w:ascii="宋体" w:eastAsia="宋体" w:hAnsi="宋体" w:cs="宋体" w:hint="eastAsia"/>
          <w:b/>
          <w:bCs/>
          <w:noProof w:val="0"/>
          <w:color w:val="000080"/>
          <w:kern w:val="0"/>
          <w:sz w:val="24"/>
          <w:szCs w:val="24"/>
        </w:rPr>
        <w:t xml:space="preserve">new </w:t>
      </w:r>
      <w:r w:rsidRPr="00D00375">
        <w:rPr>
          <w:rFonts w:ascii="宋体" w:eastAsia="宋体" w:hAnsi="宋体" w:cs="宋体" w:hint="eastAsia"/>
          <w:noProof w:val="0"/>
          <w:color w:val="000000"/>
          <w:kern w:val="0"/>
          <w:sz w:val="24"/>
          <w:szCs w:val="24"/>
        </w:rPr>
        <w:t>Page&lt;&gt;(current,limit);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try </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int </w:t>
      </w:r>
      <w:r w:rsidRPr="00D00375">
        <w:rPr>
          <w:rFonts w:ascii="宋体" w:eastAsia="宋体" w:hAnsi="宋体" w:cs="宋体" w:hint="eastAsia"/>
          <w:noProof w:val="0"/>
          <w:color w:val="000000"/>
          <w:kern w:val="0"/>
          <w:sz w:val="24"/>
          <w:szCs w:val="24"/>
        </w:rPr>
        <w:t xml:space="preserve">i = </w:t>
      </w:r>
      <w:r w:rsidRPr="00D00375">
        <w:rPr>
          <w:rFonts w:ascii="宋体" w:eastAsia="宋体" w:hAnsi="宋体" w:cs="宋体" w:hint="eastAsia"/>
          <w:noProof w:val="0"/>
          <w:color w:val="0000FF"/>
          <w:kern w:val="0"/>
          <w:sz w:val="24"/>
          <w:szCs w:val="24"/>
        </w:rPr>
        <w:t>10</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FF"/>
          <w:kern w:val="0"/>
          <w:sz w:val="24"/>
          <w:szCs w:val="24"/>
        </w:rPr>
        <w:t>0</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catch</w:t>
      </w:r>
      <w:r w:rsidRPr="00D00375">
        <w:rPr>
          <w:rFonts w:ascii="宋体" w:eastAsia="宋体" w:hAnsi="宋体" w:cs="宋体" w:hint="eastAsia"/>
          <w:noProof w:val="0"/>
          <w:color w:val="000000"/>
          <w:kern w:val="0"/>
          <w:sz w:val="24"/>
          <w:szCs w:val="24"/>
        </w:rPr>
        <w:t>(Exception 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//执行自定义异常</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b/>
          <w:bCs/>
          <w:noProof w:val="0"/>
          <w:color w:val="000080"/>
          <w:kern w:val="0"/>
          <w:sz w:val="24"/>
          <w:szCs w:val="24"/>
        </w:rPr>
        <w:t xml:space="preserve">throw new </w:t>
      </w:r>
      <w:r w:rsidRPr="00D00375">
        <w:rPr>
          <w:rFonts w:ascii="宋体" w:eastAsia="宋体" w:hAnsi="宋体" w:cs="宋体" w:hint="eastAsia"/>
          <w:noProof w:val="0"/>
          <w:color w:val="000000"/>
          <w:kern w:val="0"/>
          <w:sz w:val="24"/>
          <w:szCs w:val="24"/>
        </w:rPr>
        <w:t>GuliException(</w:t>
      </w:r>
      <w:r w:rsidRPr="00D00375">
        <w:rPr>
          <w:rFonts w:ascii="宋体" w:eastAsia="宋体" w:hAnsi="宋体" w:cs="宋体" w:hint="eastAsia"/>
          <w:noProof w:val="0"/>
          <w:color w:val="0000FF"/>
          <w:kern w:val="0"/>
          <w:sz w:val="24"/>
          <w:szCs w:val="24"/>
        </w:rPr>
        <w:t>20001</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"执行了自定义异常处理...."</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//调用方法实现分页</w:t>
      </w:r>
      <w:r w:rsidRPr="00D00375">
        <w:rPr>
          <w:rFonts w:ascii="宋体" w:eastAsia="宋体" w:hAnsi="宋体" w:cs="宋体" w:hint="eastAsia"/>
          <w:i/>
          <w:iCs/>
          <w:noProof w:val="0"/>
          <w:color w:val="808080"/>
          <w:kern w:val="0"/>
          <w:sz w:val="24"/>
          <w:szCs w:val="24"/>
        </w:rPr>
        <w:br/>
        <w:t xml:space="preserve">        //调用方法时候，底层封装，把分页所有数据封装到pageTeacher对象里面</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.page(pageTeacher,</w:t>
      </w:r>
      <w:r w:rsidRPr="00D00375">
        <w:rPr>
          <w:rFonts w:ascii="宋体" w:eastAsia="宋体" w:hAnsi="宋体" w:cs="宋体" w:hint="eastAsia"/>
          <w:b/>
          <w:bCs/>
          <w:noProof w:val="0"/>
          <w:color w:val="000080"/>
          <w:kern w:val="0"/>
          <w:sz w:val="24"/>
          <w:szCs w:val="24"/>
        </w:rPr>
        <w:t>null</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lastRenderedPageBreak/>
        <w:br/>
        <w:t xml:space="preserve">        </w:t>
      </w:r>
      <w:r w:rsidRPr="00D00375">
        <w:rPr>
          <w:rFonts w:ascii="宋体" w:eastAsia="宋体" w:hAnsi="宋体" w:cs="宋体" w:hint="eastAsia"/>
          <w:b/>
          <w:bCs/>
          <w:noProof w:val="0"/>
          <w:color w:val="000080"/>
          <w:kern w:val="0"/>
          <w:sz w:val="24"/>
          <w:szCs w:val="24"/>
        </w:rPr>
        <w:t xml:space="preserve">long </w:t>
      </w:r>
      <w:r w:rsidRPr="00D00375">
        <w:rPr>
          <w:rFonts w:ascii="宋体" w:eastAsia="宋体" w:hAnsi="宋体" w:cs="宋体" w:hint="eastAsia"/>
          <w:noProof w:val="0"/>
          <w:color w:val="000000"/>
          <w:kern w:val="0"/>
          <w:sz w:val="24"/>
          <w:szCs w:val="24"/>
        </w:rPr>
        <w:t>total = pageTeacher.getTotal();</w:t>
      </w:r>
      <w:r w:rsidRPr="00D00375">
        <w:rPr>
          <w:rFonts w:ascii="宋体" w:eastAsia="宋体" w:hAnsi="宋体" w:cs="宋体" w:hint="eastAsia"/>
          <w:i/>
          <w:iCs/>
          <w:noProof w:val="0"/>
          <w:color w:val="808080"/>
          <w:kern w:val="0"/>
          <w:sz w:val="24"/>
          <w:szCs w:val="24"/>
        </w:rPr>
        <w:t>//总记录数</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 xml:space="preserve">List&lt;EduTeacher&gt; records = pageTeacher.getRecords(); </w:t>
      </w:r>
      <w:r w:rsidRPr="00D00375">
        <w:rPr>
          <w:rFonts w:ascii="宋体" w:eastAsia="宋体" w:hAnsi="宋体" w:cs="宋体" w:hint="eastAsia"/>
          <w:i/>
          <w:iCs/>
          <w:noProof w:val="0"/>
          <w:color w:val="808080"/>
          <w:kern w:val="0"/>
          <w:sz w:val="24"/>
          <w:szCs w:val="24"/>
        </w:rPr>
        <w:t>//数据list集合</w:t>
      </w:r>
      <w:r w:rsidRPr="00D00375">
        <w:rPr>
          <w:rFonts w:ascii="宋体" w:eastAsia="宋体" w:hAnsi="宋体" w:cs="宋体" w:hint="eastAsia"/>
          <w:i/>
          <w:iCs/>
          <w:noProof w:val="0"/>
          <w:color w:val="808080"/>
          <w:kern w:val="0"/>
          <w:sz w:val="24"/>
          <w:szCs w:val="24"/>
        </w:rPr>
        <w:br/>
      </w:r>
      <w:r w:rsidRPr="00D00375">
        <w:rPr>
          <w:rFonts w:ascii="宋体" w:eastAsia="宋体" w:hAnsi="宋体" w:cs="宋体" w:hint="eastAsia"/>
          <w:i/>
          <w:iCs/>
          <w:noProof w:val="0"/>
          <w:color w:val="808080"/>
          <w:kern w:val="0"/>
          <w:sz w:val="24"/>
          <w:szCs w:val="24"/>
        </w:rPr>
        <w:br/>
        <w:t>//        Map map = new HashMap();</w:t>
      </w:r>
      <w:r w:rsidRPr="00D00375">
        <w:rPr>
          <w:rFonts w:ascii="宋体" w:eastAsia="宋体" w:hAnsi="宋体" w:cs="宋体" w:hint="eastAsia"/>
          <w:i/>
          <w:iCs/>
          <w:noProof w:val="0"/>
          <w:color w:val="808080"/>
          <w:kern w:val="0"/>
          <w:sz w:val="24"/>
          <w:szCs w:val="24"/>
        </w:rPr>
        <w:br/>
        <w:t>//        map.put("total",total);</w:t>
      </w:r>
      <w:r w:rsidRPr="00D00375">
        <w:rPr>
          <w:rFonts w:ascii="宋体" w:eastAsia="宋体" w:hAnsi="宋体" w:cs="宋体" w:hint="eastAsia"/>
          <w:i/>
          <w:iCs/>
          <w:noProof w:val="0"/>
          <w:color w:val="808080"/>
          <w:kern w:val="0"/>
          <w:sz w:val="24"/>
          <w:szCs w:val="24"/>
        </w:rPr>
        <w:br/>
        <w:t>//        map.put("rows",records);</w:t>
      </w:r>
      <w:r w:rsidRPr="00D00375">
        <w:rPr>
          <w:rFonts w:ascii="宋体" w:eastAsia="宋体" w:hAnsi="宋体" w:cs="宋体" w:hint="eastAsia"/>
          <w:i/>
          <w:iCs/>
          <w:noProof w:val="0"/>
          <w:color w:val="808080"/>
          <w:kern w:val="0"/>
          <w:sz w:val="24"/>
          <w:szCs w:val="24"/>
        </w:rPr>
        <w:br/>
        <w:t>//        return R.ok().data(map);</w:t>
      </w:r>
      <w:r w:rsidRPr="00D00375">
        <w:rPr>
          <w:rFonts w:ascii="宋体" w:eastAsia="宋体" w:hAnsi="宋体" w:cs="宋体" w:hint="eastAsia"/>
          <w:i/>
          <w:iCs/>
          <w:noProof w:val="0"/>
          <w:color w:val="808080"/>
          <w:kern w:val="0"/>
          <w:sz w:val="24"/>
          <w:szCs w:val="24"/>
        </w:rPr>
        <w:br/>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().data(</w:t>
      </w:r>
      <w:r w:rsidRPr="00D00375">
        <w:rPr>
          <w:rFonts w:ascii="宋体" w:eastAsia="宋体" w:hAnsi="宋体" w:cs="宋体" w:hint="eastAsia"/>
          <w:b/>
          <w:bCs/>
          <w:noProof w:val="0"/>
          <w:color w:val="008000"/>
          <w:kern w:val="0"/>
          <w:sz w:val="24"/>
          <w:szCs w:val="24"/>
        </w:rPr>
        <w:t>"total"</w:t>
      </w:r>
      <w:r w:rsidRPr="00D00375">
        <w:rPr>
          <w:rFonts w:ascii="宋体" w:eastAsia="宋体" w:hAnsi="宋体" w:cs="宋体" w:hint="eastAsia"/>
          <w:noProof w:val="0"/>
          <w:color w:val="000000"/>
          <w:kern w:val="0"/>
          <w:sz w:val="24"/>
          <w:szCs w:val="24"/>
        </w:rPr>
        <w:t>,total).data(</w:t>
      </w:r>
      <w:r w:rsidRPr="00D00375">
        <w:rPr>
          <w:rFonts w:ascii="宋体" w:eastAsia="宋体" w:hAnsi="宋体" w:cs="宋体" w:hint="eastAsia"/>
          <w:b/>
          <w:bCs/>
          <w:noProof w:val="0"/>
          <w:color w:val="008000"/>
          <w:kern w:val="0"/>
          <w:sz w:val="24"/>
          <w:szCs w:val="24"/>
        </w:rPr>
        <w:t>"rows"</w:t>
      </w:r>
      <w:r w:rsidRPr="00D00375">
        <w:rPr>
          <w:rFonts w:ascii="宋体" w:eastAsia="宋体" w:hAnsi="宋体" w:cs="宋体" w:hint="eastAsia"/>
          <w:noProof w:val="0"/>
          <w:color w:val="000000"/>
          <w:kern w:val="0"/>
          <w:sz w:val="24"/>
          <w:szCs w:val="24"/>
        </w:rPr>
        <w:t>,records);</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        @RequestBody主要用来接收前端传递给后端的json字符串中的数据的(请求体中的数据的)；GET方式无请求体，所以使用@RequestBody接收数据时，前端不能使用GET方式提交数据，而是用POST方式进行提交。在后端的同一个接收方法里</w:t>
      </w:r>
      <w:r w:rsidRPr="00D00375">
        <w:rPr>
          <w:rFonts w:ascii="宋体" w:eastAsia="宋体" w:hAnsi="宋体" w:cs="宋体" w:hint="eastAsia"/>
          <w:i/>
          <w:iCs/>
          <w:noProof w:val="0"/>
          <w:color w:val="808080"/>
          <w:kern w:val="0"/>
          <w:sz w:val="24"/>
          <w:szCs w:val="24"/>
        </w:rPr>
        <w:br/>
        <w:t xml:space="preserve">    //4 条件查询带分页的方法</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@PostMapping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"pageTeacherCondition/{current}/{limit}"</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pageTeacherCondition(</w:t>
      </w:r>
      <w:r w:rsidRPr="00D00375">
        <w:rPr>
          <w:rFonts w:ascii="宋体" w:eastAsia="宋体" w:hAnsi="宋体" w:cs="宋体" w:hint="eastAsia"/>
          <w:noProof w:val="0"/>
          <w:color w:val="808000"/>
          <w:kern w:val="0"/>
          <w:sz w:val="24"/>
          <w:szCs w:val="24"/>
        </w:rPr>
        <w:t xml:space="preserve">@PathVariable </w:t>
      </w:r>
      <w:r w:rsidRPr="00D00375">
        <w:rPr>
          <w:rFonts w:ascii="宋体" w:eastAsia="宋体" w:hAnsi="宋体" w:cs="宋体" w:hint="eastAsia"/>
          <w:b/>
          <w:bCs/>
          <w:noProof w:val="0"/>
          <w:color w:val="000080"/>
          <w:kern w:val="0"/>
          <w:sz w:val="24"/>
          <w:szCs w:val="24"/>
        </w:rPr>
        <w:t xml:space="preserve">long </w:t>
      </w:r>
      <w:r w:rsidRPr="00D00375">
        <w:rPr>
          <w:rFonts w:ascii="宋体" w:eastAsia="宋体" w:hAnsi="宋体" w:cs="宋体" w:hint="eastAsia"/>
          <w:noProof w:val="0"/>
          <w:color w:val="000000"/>
          <w:kern w:val="0"/>
          <w:sz w:val="24"/>
          <w:szCs w:val="24"/>
        </w:rPr>
        <w:t>current,</w:t>
      </w:r>
      <w:r w:rsidRPr="00D00375">
        <w:rPr>
          <w:rFonts w:ascii="宋体" w:eastAsia="宋体" w:hAnsi="宋体" w:cs="宋体" w:hint="eastAsia"/>
          <w:noProof w:val="0"/>
          <w:color w:val="808000"/>
          <w:kern w:val="0"/>
          <w:sz w:val="24"/>
          <w:szCs w:val="24"/>
        </w:rPr>
        <w:t xml:space="preserve">@PathVariable </w:t>
      </w:r>
      <w:r w:rsidRPr="00D00375">
        <w:rPr>
          <w:rFonts w:ascii="宋体" w:eastAsia="宋体" w:hAnsi="宋体" w:cs="宋体" w:hint="eastAsia"/>
          <w:b/>
          <w:bCs/>
          <w:noProof w:val="0"/>
          <w:color w:val="000080"/>
          <w:kern w:val="0"/>
          <w:sz w:val="24"/>
          <w:szCs w:val="24"/>
        </w:rPr>
        <w:t xml:space="preserve">long </w:t>
      </w:r>
      <w:r w:rsidRPr="00D00375">
        <w:rPr>
          <w:rFonts w:ascii="宋体" w:eastAsia="宋体" w:hAnsi="宋体" w:cs="宋体" w:hint="eastAsia"/>
          <w:noProof w:val="0"/>
          <w:color w:val="000000"/>
          <w:kern w:val="0"/>
          <w:sz w:val="24"/>
          <w:szCs w:val="24"/>
        </w:rPr>
        <w:t>limit,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808000"/>
          <w:kern w:val="0"/>
          <w:sz w:val="24"/>
          <w:szCs w:val="24"/>
        </w:rPr>
        <w:t>@RequestBody</w:t>
      </w:r>
      <w:r w:rsidRPr="00D00375">
        <w:rPr>
          <w:rFonts w:ascii="宋体" w:eastAsia="宋体" w:hAnsi="宋体" w:cs="宋体" w:hint="eastAsia"/>
          <w:noProof w:val="0"/>
          <w:color w:val="000000"/>
          <w:kern w:val="0"/>
          <w:sz w:val="24"/>
          <w:szCs w:val="24"/>
        </w:rPr>
        <w:t xml:space="preserve">(required = </w:t>
      </w:r>
      <w:r w:rsidRPr="00D00375">
        <w:rPr>
          <w:rFonts w:ascii="宋体" w:eastAsia="宋体" w:hAnsi="宋体" w:cs="宋体" w:hint="eastAsia"/>
          <w:b/>
          <w:bCs/>
          <w:noProof w:val="0"/>
          <w:color w:val="000080"/>
          <w:kern w:val="0"/>
          <w:sz w:val="24"/>
          <w:szCs w:val="24"/>
        </w:rPr>
        <w:t>false</w:t>
      </w:r>
      <w:r w:rsidRPr="00D00375">
        <w:rPr>
          <w:rFonts w:ascii="宋体" w:eastAsia="宋体" w:hAnsi="宋体" w:cs="宋体" w:hint="eastAsia"/>
          <w:noProof w:val="0"/>
          <w:color w:val="000000"/>
          <w:kern w:val="0"/>
          <w:sz w:val="24"/>
          <w:szCs w:val="24"/>
        </w:rPr>
        <w:t>)  TeacherQuery teacherQuery)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//创建page对象</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 xml:space="preserve">Page&lt;EduTeacher&gt; pageTeacher = </w:t>
      </w:r>
      <w:r w:rsidRPr="00D00375">
        <w:rPr>
          <w:rFonts w:ascii="宋体" w:eastAsia="宋体" w:hAnsi="宋体" w:cs="宋体" w:hint="eastAsia"/>
          <w:b/>
          <w:bCs/>
          <w:noProof w:val="0"/>
          <w:color w:val="000080"/>
          <w:kern w:val="0"/>
          <w:sz w:val="24"/>
          <w:szCs w:val="24"/>
        </w:rPr>
        <w:t xml:space="preserve">new </w:t>
      </w:r>
      <w:r w:rsidRPr="00D00375">
        <w:rPr>
          <w:rFonts w:ascii="宋体" w:eastAsia="宋体" w:hAnsi="宋体" w:cs="宋体" w:hint="eastAsia"/>
          <w:noProof w:val="0"/>
          <w:color w:val="000000"/>
          <w:kern w:val="0"/>
          <w:sz w:val="24"/>
          <w:szCs w:val="24"/>
        </w:rPr>
        <w:t>Page&lt;&gt;(current,limit);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//构建条件</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 xml:space="preserve">QueryWrapper&lt;EduTeacher&gt; wrapper = </w:t>
      </w:r>
      <w:r w:rsidRPr="00D00375">
        <w:rPr>
          <w:rFonts w:ascii="宋体" w:eastAsia="宋体" w:hAnsi="宋体" w:cs="宋体" w:hint="eastAsia"/>
          <w:b/>
          <w:bCs/>
          <w:noProof w:val="0"/>
          <w:color w:val="000080"/>
          <w:kern w:val="0"/>
          <w:sz w:val="24"/>
          <w:szCs w:val="24"/>
        </w:rPr>
        <w:t xml:space="preserve">new </w:t>
      </w:r>
      <w:r w:rsidRPr="00D00375">
        <w:rPr>
          <w:rFonts w:ascii="宋体" w:eastAsia="宋体" w:hAnsi="宋体" w:cs="宋体" w:hint="eastAsia"/>
          <w:noProof w:val="0"/>
          <w:color w:val="000000"/>
          <w:kern w:val="0"/>
          <w:sz w:val="24"/>
          <w:szCs w:val="24"/>
        </w:rPr>
        <w:t>QueryWrapper&lt;&gt;();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 多条件组合查询</w:t>
      </w:r>
      <w:r w:rsidRPr="00D00375">
        <w:rPr>
          <w:rFonts w:ascii="宋体" w:eastAsia="宋体" w:hAnsi="宋体" w:cs="宋体" w:hint="eastAsia"/>
          <w:i/>
          <w:iCs/>
          <w:noProof w:val="0"/>
          <w:color w:val="808080"/>
          <w:kern w:val="0"/>
          <w:sz w:val="24"/>
          <w:szCs w:val="24"/>
        </w:rPr>
        <w:br/>
        <w:t xml:space="preserve">        // mybatis学过 动态sql</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String name = teacherQuery.getName();</w:t>
      </w:r>
      <w:r w:rsidRPr="00D00375">
        <w:rPr>
          <w:rFonts w:ascii="宋体" w:eastAsia="宋体" w:hAnsi="宋体" w:cs="宋体" w:hint="eastAsia"/>
          <w:noProof w:val="0"/>
          <w:color w:val="000000"/>
          <w:kern w:val="0"/>
          <w:sz w:val="24"/>
          <w:szCs w:val="24"/>
        </w:rPr>
        <w:br/>
        <w:t xml:space="preserve">        Integer level = teacherQuery.getLevel();</w:t>
      </w:r>
      <w:r w:rsidRPr="00D00375">
        <w:rPr>
          <w:rFonts w:ascii="宋体" w:eastAsia="宋体" w:hAnsi="宋体" w:cs="宋体" w:hint="eastAsia"/>
          <w:noProof w:val="0"/>
          <w:color w:val="000000"/>
          <w:kern w:val="0"/>
          <w:sz w:val="24"/>
          <w:szCs w:val="24"/>
        </w:rPr>
        <w:br/>
        <w:t xml:space="preserve">        String begin = teacherQuery.getBegin();</w:t>
      </w:r>
      <w:r w:rsidRPr="00D00375">
        <w:rPr>
          <w:rFonts w:ascii="宋体" w:eastAsia="宋体" w:hAnsi="宋体" w:cs="宋体" w:hint="eastAsia"/>
          <w:noProof w:val="0"/>
          <w:color w:val="000000"/>
          <w:kern w:val="0"/>
          <w:sz w:val="24"/>
          <w:szCs w:val="24"/>
        </w:rPr>
        <w:br/>
        <w:t xml:space="preserve">        String end = teacherQuery.getEnd();</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//判断条件值是否为空，如果不为空拼接条件</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(!StringUtils.</w:t>
      </w:r>
      <w:r w:rsidRPr="00D00375">
        <w:rPr>
          <w:rFonts w:ascii="宋体" w:eastAsia="宋体" w:hAnsi="宋体" w:cs="宋体" w:hint="eastAsia"/>
          <w:i/>
          <w:iCs/>
          <w:noProof w:val="0"/>
          <w:color w:val="000000"/>
          <w:kern w:val="0"/>
          <w:sz w:val="24"/>
          <w:szCs w:val="24"/>
        </w:rPr>
        <w:t>isEmpty</w:t>
      </w:r>
      <w:r w:rsidRPr="00D00375">
        <w:rPr>
          <w:rFonts w:ascii="宋体" w:eastAsia="宋体" w:hAnsi="宋体" w:cs="宋体" w:hint="eastAsia"/>
          <w:noProof w:val="0"/>
          <w:color w:val="000000"/>
          <w:kern w:val="0"/>
          <w:sz w:val="24"/>
          <w:szCs w:val="24"/>
        </w:rPr>
        <w:t>(name))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//构建条件</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wrapper.like(</w:t>
      </w:r>
      <w:r w:rsidRPr="00D00375">
        <w:rPr>
          <w:rFonts w:ascii="宋体" w:eastAsia="宋体" w:hAnsi="宋体" w:cs="宋体" w:hint="eastAsia"/>
          <w:b/>
          <w:bCs/>
          <w:noProof w:val="0"/>
          <w:color w:val="008000"/>
          <w:kern w:val="0"/>
          <w:sz w:val="24"/>
          <w:szCs w:val="24"/>
        </w:rPr>
        <w:t>"name"</w:t>
      </w:r>
      <w:r w:rsidRPr="00D00375">
        <w:rPr>
          <w:rFonts w:ascii="宋体" w:eastAsia="宋体" w:hAnsi="宋体" w:cs="宋体" w:hint="eastAsia"/>
          <w:noProof w:val="0"/>
          <w:color w:val="000000"/>
          <w:kern w:val="0"/>
          <w:sz w:val="24"/>
          <w:szCs w:val="24"/>
        </w:rPr>
        <w:t>,name);</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(!StringUtils.</w:t>
      </w:r>
      <w:r w:rsidRPr="00D00375">
        <w:rPr>
          <w:rFonts w:ascii="宋体" w:eastAsia="宋体" w:hAnsi="宋体" w:cs="宋体" w:hint="eastAsia"/>
          <w:i/>
          <w:iCs/>
          <w:noProof w:val="0"/>
          <w:color w:val="000000"/>
          <w:kern w:val="0"/>
          <w:sz w:val="24"/>
          <w:szCs w:val="24"/>
        </w:rPr>
        <w:t>isEmpty</w:t>
      </w:r>
      <w:r w:rsidRPr="00D00375">
        <w:rPr>
          <w:rFonts w:ascii="宋体" w:eastAsia="宋体" w:hAnsi="宋体" w:cs="宋体" w:hint="eastAsia"/>
          <w:noProof w:val="0"/>
          <w:color w:val="000000"/>
          <w:kern w:val="0"/>
          <w:sz w:val="24"/>
          <w:szCs w:val="24"/>
        </w:rPr>
        <w:t>(level)) {</w:t>
      </w:r>
      <w:r w:rsidRPr="00D00375">
        <w:rPr>
          <w:rFonts w:ascii="宋体" w:eastAsia="宋体" w:hAnsi="宋体" w:cs="宋体" w:hint="eastAsia"/>
          <w:noProof w:val="0"/>
          <w:color w:val="000000"/>
          <w:kern w:val="0"/>
          <w:sz w:val="24"/>
          <w:szCs w:val="24"/>
        </w:rPr>
        <w:br/>
        <w:t xml:space="preserve">            wrapper.eq(</w:t>
      </w:r>
      <w:r w:rsidRPr="00D00375">
        <w:rPr>
          <w:rFonts w:ascii="宋体" w:eastAsia="宋体" w:hAnsi="宋体" w:cs="宋体" w:hint="eastAsia"/>
          <w:b/>
          <w:bCs/>
          <w:noProof w:val="0"/>
          <w:color w:val="008000"/>
          <w:kern w:val="0"/>
          <w:sz w:val="24"/>
          <w:szCs w:val="24"/>
        </w:rPr>
        <w:t>"level"</w:t>
      </w:r>
      <w:r w:rsidRPr="00D00375">
        <w:rPr>
          <w:rFonts w:ascii="宋体" w:eastAsia="宋体" w:hAnsi="宋体" w:cs="宋体" w:hint="eastAsia"/>
          <w:noProof w:val="0"/>
          <w:color w:val="000000"/>
          <w:kern w:val="0"/>
          <w:sz w:val="24"/>
          <w:szCs w:val="24"/>
        </w:rPr>
        <w:t>,level);</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(!StringUtils.</w:t>
      </w:r>
      <w:r w:rsidRPr="00D00375">
        <w:rPr>
          <w:rFonts w:ascii="宋体" w:eastAsia="宋体" w:hAnsi="宋体" w:cs="宋体" w:hint="eastAsia"/>
          <w:i/>
          <w:iCs/>
          <w:noProof w:val="0"/>
          <w:color w:val="000000"/>
          <w:kern w:val="0"/>
          <w:sz w:val="24"/>
          <w:szCs w:val="24"/>
        </w:rPr>
        <w:t>isEmpty</w:t>
      </w:r>
      <w:r w:rsidRPr="00D00375">
        <w:rPr>
          <w:rFonts w:ascii="宋体" w:eastAsia="宋体" w:hAnsi="宋体" w:cs="宋体" w:hint="eastAsia"/>
          <w:noProof w:val="0"/>
          <w:color w:val="000000"/>
          <w:kern w:val="0"/>
          <w:sz w:val="24"/>
          <w:szCs w:val="24"/>
        </w:rPr>
        <w:t>(begin)) {</w:t>
      </w:r>
      <w:r w:rsidRPr="00D00375">
        <w:rPr>
          <w:rFonts w:ascii="宋体" w:eastAsia="宋体" w:hAnsi="宋体" w:cs="宋体" w:hint="eastAsia"/>
          <w:noProof w:val="0"/>
          <w:color w:val="000000"/>
          <w:kern w:val="0"/>
          <w:sz w:val="24"/>
          <w:szCs w:val="24"/>
        </w:rPr>
        <w:br/>
        <w:t xml:space="preserve">            wrapper.ge(</w:t>
      </w:r>
      <w:r w:rsidRPr="00D00375">
        <w:rPr>
          <w:rFonts w:ascii="宋体" w:eastAsia="宋体" w:hAnsi="宋体" w:cs="宋体" w:hint="eastAsia"/>
          <w:b/>
          <w:bCs/>
          <w:noProof w:val="0"/>
          <w:color w:val="008000"/>
          <w:kern w:val="0"/>
          <w:sz w:val="24"/>
          <w:szCs w:val="24"/>
        </w:rPr>
        <w:t>"gmt_create"</w:t>
      </w:r>
      <w:r w:rsidRPr="00D00375">
        <w:rPr>
          <w:rFonts w:ascii="宋体" w:eastAsia="宋体" w:hAnsi="宋体" w:cs="宋体" w:hint="eastAsia"/>
          <w:noProof w:val="0"/>
          <w:color w:val="000000"/>
          <w:kern w:val="0"/>
          <w:sz w:val="24"/>
          <w:szCs w:val="24"/>
        </w:rPr>
        <w:t>,begin);</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lastRenderedPageBreak/>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(!StringUtils.</w:t>
      </w:r>
      <w:r w:rsidRPr="00D00375">
        <w:rPr>
          <w:rFonts w:ascii="宋体" w:eastAsia="宋体" w:hAnsi="宋体" w:cs="宋体" w:hint="eastAsia"/>
          <w:i/>
          <w:iCs/>
          <w:noProof w:val="0"/>
          <w:color w:val="000000"/>
          <w:kern w:val="0"/>
          <w:sz w:val="24"/>
          <w:szCs w:val="24"/>
        </w:rPr>
        <w:t>isEmpty</w:t>
      </w:r>
      <w:r w:rsidRPr="00D00375">
        <w:rPr>
          <w:rFonts w:ascii="宋体" w:eastAsia="宋体" w:hAnsi="宋体" w:cs="宋体" w:hint="eastAsia"/>
          <w:noProof w:val="0"/>
          <w:color w:val="000000"/>
          <w:kern w:val="0"/>
          <w:sz w:val="24"/>
          <w:szCs w:val="24"/>
        </w:rPr>
        <w:t>(end)) {</w:t>
      </w:r>
      <w:r w:rsidRPr="00D00375">
        <w:rPr>
          <w:rFonts w:ascii="宋体" w:eastAsia="宋体" w:hAnsi="宋体" w:cs="宋体" w:hint="eastAsia"/>
          <w:noProof w:val="0"/>
          <w:color w:val="000000"/>
          <w:kern w:val="0"/>
          <w:sz w:val="24"/>
          <w:szCs w:val="24"/>
        </w:rPr>
        <w:br/>
        <w:t xml:space="preserve">            wrapper.le(</w:t>
      </w:r>
      <w:r w:rsidRPr="00D00375">
        <w:rPr>
          <w:rFonts w:ascii="宋体" w:eastAsia="宋体" w:hAnsi="宋体" w:cs="宋体" w:hint="eastAsia"/>
          <w:b/>
          <w:bCs/>
          <w:noProof w:val="0"/>
          <w:color w:val="008000"/>
          <w:kern w:val="0"/>
          <w:sz w:val="24"/>
          <w:szCs w:val="24"/>
        </w:rPr>
        <w:t>"gmt_create"</w:t>
      </w:r>
      <w:r w:rsidRPr="00D00375">
        <w:rPr>
          <w:rFonts w:ascii="宋体" w:eastAsia="宋体" w:hAnsi="宋体" w:cs="宋体" w:hint="eastAsia"/>
          <w:noProof w:val="0"/>
          <w:color w:val="000000"/>
          <w:kern w:val="0"/>
          <w:sz w:val="24"/>
          <w:szCs w:val="24"/>
        </w:rPr>
        <w:t>,end);</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//排序</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wrapper.orderByDesc(</w:t>
      </w:r>
      <w:r w:rsidRPr="00D00375">
        <w:rPr>
          <w:rFonts w:ascii="宋体" w:eastAsia="宋体" w:hAnsi="宋体" w:cs="宋体" w:hint="eastAsia"/>
          <w:b/>
          <w:bCs/>
          <w:noProof w:val="0"/>
          <w:color w:val="008000"/>
          <w:kern w:val="0"/>
          <w:sz w:val="24"/>
          <w:szCs w:val="24"/>
        </w:rPr>
        <w:t>"gmt_create"</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//调用方法实现条件查询分页</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.page(pageTeacher,wrapper);</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long </w:t>
      </w:r>
      <w:r w:rsidRPr="00D00375">
        <w:rPr>
          <w:rFonts w:ascii="宋体" w:eastAsia="宋体" w:hAnsi="宋体" w:cs="宋体" w:hint="eastAsia"/>
          <w:noProof w:val="0"/>
          <w:color w:val="000000"/>
          <w:kern w:val="0"/>
          <w:sz w:val="24"/>
          <w:szCs w:val="24"/>
        </w:rPr>
        <w:t>total = pageTeacher.getTotal();</w:t>
      </w:r>
      <w:r w:rsidRPr="00D00375">
        <w:rPr>
          <w:rFonts w:ascii="宋体" w:eastAsia="宋体" w:hAnsi="宋体" w:cs="宋体" w:hint="eastAsia"/>
          <w:i/>
          <w:iCs/>
          <w:noProof w:val="0"/>
          <w:color w:val="808080"/>
          <w:kern w:val="0"/>
          <w:sz w:val="24"/>
          <w:szCs w:val="24"/>
        </w:rPr>
        <w:t>//总记录数</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000000"/>
          <w:kern w:val="0"/>
          <w:sz w:val="24"/>
          <w:szCs w:val="24"/>
        </w:rPr>
        <w:t xml:space="preserve">List&lt;EduTeacher&gt; records = pageTeacher.getRecords(); </w:t>
      </w:r>
      <w:r w:rsidRPr="00D00375">
        <w:rPr>
          <w:rFonts w:ascii="宋体" w:eastAsia="宋体" w:hAnsi="宋体" w:cs="宋体" w:hint="eastAsia"/>
          <w:i/>
          <w:iCs/>
          <w:noProof w:val="0"/>
          <w:color w:val="808080"/>
          <w:kern w:val="0"/>
          <w:sz w:val="24"/>
          <w:szCs w:val="24"/>
        </w:rPr>
        <w:t>//数据list集合</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().data(</w:t>
      </w:r>
      <w:r w:rsidRPr="00D00375">
        <w:rPr>
          <w:rFonts w:ascii="宋体" w:eastAsia="宋体" w:hAnsi="宋体" w:cs="宋体" w:hint="eastAsia"/>
          <w:b/>
          <w:bCs/>
          <w:noProof w:val="0"/>
          <w:color w:val="008000"/>
          <w:kern w:val="0"/>
          <w:sz w:val="24"/>
          <w:szCs w:val="24"/>
        </w:rPr>
        <w:t>"total"</w:t>
      </w:r>
      <w:r w:rsidRPr="00D00375">
        <w:rPr>
          <w:rFonts w:ascii="宋体" w:eastAsia="宋体" w:hAnsi="宋体" w:cs="宋体" w:hint="eastAsia"/>
          <w:noProof w:val="0"/>
          <w:color w:val="000000"/>
          <w:kern w:val="0"/>
          <w:sz w:val="24"/>
          <w:szCs w:val="24"/>
        </w:rPr>
        <w:t>,total).data(</w:t>
      </w:r>
      <w:r w:rsidRPr="00D00375">
        <w:rPr>
          <w:rFonts w:ascii="宋体" w:eastAsia="宋体" w:hAnsi="宋体" w:cs="宋体" w:hint="eastAsia"/>
          <w:b/>
          <w:bCs/>
          <w:noProof w:val="0"/>
          <w:color w:val="008000"/>
          <w:kern w:val="0"/>
          <w:sz w:val="24"/>
          <w:szCs w:val="24"/>
        </w:rPr>
        <w:t>"rows"</w:t>
      </w:r>
      <w:r w:rsidRPr="00D00375">
        <w:rPr>
          <w:rFonts w:ascii="宋体" w:eastAsia="宋体" w:hAnsi="宋体" w:cs="宋体" w:hint="eastAsia"/>
          <w:noProof w:val="0"/>
          <w:color w:val="000000"/>
          <w:kern w:val="0"/>
          <w:sz w:val="24"/>
          <w:szCs w:val="24"/>
        </w:rPr>
        <w:t>,records);</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//添加讲师接口的方法</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@PostMapping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"addTeacher"</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addTeacher(</w:t>
      </w:r>
      <w:r w:rsidRPr="00D00375">
        <w:rPr>
          <w:rFonts w:ascii="宋体" w:eastAsia="宋体" w:hAnsi="宋体" w:cs="宋体" w:hint="eastAsia"/>
          <w:noProof w:val="0"/>
          <w:color w:val="808000"/>
          <w:kern w:val="0"/>
          <w:sz w:val="24"/>
          <w:szCs w:val="24"/>
        </w:rPr>
        <w:t xml:space="preserve">@RequestBody </w:t>
      </w:r>
      <w:r w:rsidRPr="00D00375">
        <w:rPr>
          <w:rFonts w:ascii="宋体" w:eastAsia="宋体" w:hAnsi="宋体" w:cs="宋体" w:hint="eastAsia"/>
          <w:noProof w:val="0"/>
          <w:color w:val="000000"/>
          <w:kern w:val="0"/>
          <w:sz w:val="24"/>
          <w:szCs w:val="24"/>
        </w:rPr>
        <w:t>EduTeacher eduTeacher)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boolean </w:t>
      </w:r>
      <w:r w:rsidRPr="00D00375">
        <w:rPr>
          <w:rFonts w:ascii="宋体" w:eastAsia="宋体" w:hAnsi="宋体" w:cs="宋体" w:hint="eastAsia"/>
          <w:noProof w:val="0"/>
          <w:color w:val="000000"/>
          <w:kern w:val="0"/>
          <w:sz w:val="24"/>
          <w:szCs w:val="24"/>
        </w:rPr>
        <w:t xml:space="preserve">save =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.save(eduTeacher);</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(save)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 </w:t>
      </w:r>
      <w:r w:rsidRPr="00D00375">
        <w:rPr>
          <w:rFonts w:ascii="宋体" w:eastAsia="宋体" w:hAnsi="宋体" w:cs="宋体" w:hint="eastAsia"/>
          <w:b/>
          <w:bCs/>
          <w:noProof w:val="0"/>
          <w:color w:val="000080"/>
          <w:kern w:val="0"/>
          <w:sz w:val="24"/>
          <w:szCs w:val="24"/>
        </w:rPr>
        <w:t xml:space="preserve">else </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error</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//根据讲师id进行查询</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@GetMapping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"getTeacher/{id}"</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getTeacher(</w:t>
      </w:r>
      <w:r w:rsidRPr="00D00375">
        <w:rPr>
          <w:rFonts w:ascii="宋体" w:eastAsia="宋体" w:hAnsi="宋体" w:cs="宋体" w:hint="eastAsia"/>
          <w:noProof w:val="0"/>
          <w:color w:val="808000"/>
          <w:kern w:val="0"/>
          <w:sz w:val="24"/>
          <w:szCs w:val="24"/>
        </w:rPr>
        <w:t xml:space="preserve">@PathVariable </w:t>
      </w:r>
      <w:r w:rsidRPr="00D00375">
        <w:rPr>
          <w:rFonts w:ascii="宋体" w:eastAsia="宋体" w:hAnsi="宋体" w:cs="宋体" w:hint="eastAsia"/>
          <w:noProof w:val="0"/>
          <w:color w:val="000000"/>
          <w:kern w:val="0"/>
          <w:sz w:val="24"/>
          <w:szCs w:val="24"/>
        </w:rPr>
        <w:t>String id) {</w:t>
      </w:r>
      <w:r w:rsidRPr="00D00375">
        <w:rPr>
          <w:rFonts w:ascii="宋体" w:eastAsia="宋体" w:hAnsi="宋体" w:cs="宋体" w:hint="eastAsia"/>
          <w:noProof w:val="0"/>
          <w:color w:val="000000"/>
          <w:kern w:val="0"/>
          <w:sz w:val="24"/>
          <w:szCs w:val="24"/>
        </w:rPr>
        <w:br/>
        <w:t xml:space="preserve">        EduTeacher eduTeacher =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.getById(id);</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().data(</w:t>
      </w:r>
      <w:r w:rsidRPr="00D00375">
        <w:rPr>
          <w:rFonts w:ascii="宋体" w:eastAsia="宋体" w:hAnsi="宋体" w:cs="宋体" w:hint="eastAsia"/>
          <w:b/>
          <w:bCs/>
          <w:noProof w:val="0"/>
          <w:color w:val="008000"/>
          <w:kern w:val="0"/>
          <w:sz w:val="24"/>
          <w:szCs w:val="24"/>
        </w:rPr>
        <w:t>"teacher"</w:t>
      </w:r>
      <w:r w:rsidRPr="00D00375">
        <w:rPr>
          <w:rFonts w:ascii="宋体" w:eastAsia="宋体" w:hAnsi="宋体" w:cs="宋体" w:hint="eastAsia"/>
          <w:noProof w:val="0"/>
          <w:color w:val="000000"/>
          <w:kern w:val="0"/>
          <w:sz w:val="24"/>
          <w:szCs w:val="24"/>
        </w:rPr>
        <w:t>,eduTeacher);</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i/>
          <w:iCs/>
          <w:noProof w:val="0"/>
          <w:color w:val="808080"/>
          <w:kern w:val="0"/>
          <w:sz w:val="24"/>
          <w:szCs w:val="24"/>
        </w:rPr>
        <w:t>//讲师修改功能</w:t>
      </w:r>
      <w:r w:rsidRPr="00D00375">
        <w:rPr>
          <w:rFonts w:ascii="宋体" w:eastAsia="宋体" w:hAnsi="宋体" w:cs="宋体" w:hint="eastAsia"/>
          <w:i/>
          <w:iCs/>
          <w:noProof w:val="0"/>
          <w:color w:val="808080"/>
          <w:kern w:val="0"/>
          <w:sz w:val="24"/>
          <w:szCs w:val="24"/>
        </w:rPr>
        <w:br/>
        <w:t xml:space="preserve">    </w:t>
      </w:r>
      <w:r w:rsidRPr="00D00375">
        <w:rPr>
          <w:rFonts w:ascii="宋体" w:eastAsia="宋体" w:hAnsi="宋体" w:cs="宋体" w:hint="eastAsia"/>
          <w:noProof w:val="0"/>
          <w:color w:val="808000"/>
          <w:kern w:val="0"/>
          <w:sz w:val="24"/>
          <w:szCs w:val="24"/>
        </w:rPr>
        <w:t>@PostMapping</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b/>
          <w:bCs/>
          <w:noProof w:val="0"/>
          <w:color w:val="008000"/>
          <w:kern w:val="0"/>
          <w:sz w:val="24"/>
          <w:szCs w:val="24"/>
        </w:rPr>
        <w:t>"updateTeacher"</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public </w:t>
      </w:r>
      <w:r w:rsidRPr="00D00375">
        <w:rPr>
          <w:rFonts w:ascii="宋体" w:eastAsia="宋体" w:hAnsi="宋体" w:cs="宋体" w:hint="eastAsia"/>
          <w:noProof w:val="0"/>
          <w:color w:val="000000"/>
          <w:kern w:val="0"/>
          <w:sz w:val="24"/>
          <w:szCs w:val="24"/>
        </w:rPr>
        <w:t>R updateTeacher(</w:t>
      </w:r>
      <w:r w:rsidRPr="00D00375">
        <w:rPr>
          <w:rFonts w:ascii="宋体" w:eastAsia="宋体" w:hAnsi="宋体" w:cs="宋体" w:hint="eastAsia"/>
          <w:noProof w:val="0"/>
          <w:color w:val="808000"/>
          <w:kern w:val="0"/>
          <w:sz w:val="24"/>
          <w:szCs w:val="24"/>
        </w:rPr>
        <w:t xml:space="preserve">@RequestBody </w:t>
      </w:r>
      <w:r w:rsidRPr="00D00375">
        <w:rPr>
          <w:rFonts w:ascii="宋体" w:eastAsia="宋体" w:hAnsi="宋体" w:cs="宋体" w:hint="eastAsia"/>
          <w:noProof w:val="0"/>
          <w:color w:val="000000"/>
          <w:kern w:val="0"/>
          <w:sz w:val="24"/>
          <w:szCs w:val="24"/>
        </w:rPr>
        <w:t>EduTeacher eduTeacher)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boolean </w:t>
      </w:r>
      <w:r w:rsidRPr="00D00375">
        <w:rPr>
          <w:rFonts w:ascii="宋体" w:eastAsia="宋体" w:hAnsi="宋体" w:cs="宋体" w:hint="eastAsia"/>
          <w:noProof w:val="0"/>
          <w:color w:val="000000"/>
          <w:kern w:val="0"/>
          <w:sz w:val="24"/>
          <w:szCs w:val="24"/>
        </w:rPr>
        <w:t xml:space="preserve">flag = </w:t>
      </w:r>
      <w:r w:rsidRPr="00D00375">
        <w:rPr>
          <w:rFonts w:ascii="宋体" w:eastAsia="宋体" w:hAnsi="宋体" w:cs="宋体" w:hint="eastAsia"/>
          <w:b/>
          <w:bCs/>
          <w:noProof w:val="0"/>
          <w:color w:val="660E7A"/>
          <w:kern w:val="0"/>
          <w:sz w:val="24"/>
          <w:szCs w:val="24"/>
        </w:rPr>
        <w:t>teacherService</w:t>
      </w:r>
      <w:r w:rsidRPr="00D00375">
        <w:rPr>
          <w:rFonts w:ascii="宋体" w:eastAsia="宋体" w:hAnsi="宋体" w:cs="宋体" w:hint="eastAsia"/>
          <w:noProof w:val="0"/>
          <w:color w:val="000000"/>
          <w:kern w:val="0"/>
          <w:sz w:val="24"/>
          <w:szCs w:val="24"/>
        </w:rPr>
        <w:t>.updateById(eduTeacher);</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if</w:t>
      </w:r>
      <w:r w:rsidRPr="00D00375">
        <w:rPr>
          <w:rFonts w:ascii="宋体" w:eastAsia="宋体" w:hAnsi="宋体" w:cs="宋体" w:hint="eastAsia"/>
          <w:noProof w:val="0"/>
          <w:color w:val="000000"/>
          <w:kern w:val="0"/>
          <w:sz w:val="24"/>
          <w:szCs w:val="24"/>
        </w:rPr>
        <w:t>(flag) {</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ok</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 </w:t>
      </w:r>
      <w:r w:rsidRPr="00D00375">
        <w:rPr>
          <w:rFonts w:ascii="宋体" w:eastAsia="宋体" w:hAnsi="宋体" w:cs="宋体" w:hint="eastAsia"/>
          <w:b/>
          <w:bCs/>
          <w:noProof w:val="0"/>
          <w:color w:val="000080"/>
          <w:kern w:val="0"/>
          <w:sz w:val="24"/>
          <w:szCs w:val="24"/>
        </w:rPr>
        <w:t xml:space="preserve">else </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b/>
          <w:bCs/>
          <w:noProof w:val="0"/>
          <w:color w:val="000080"/>
          <w:kern w:val="0"/>
          <w:sz w:val="24"/>
          <w:szCs w:val="24"/>
        </w:rPr>
        <w:t xml:space="preserve">return </w:t>
      </w:r>
      <w:r w:rsidRPr="00D00375">
        <w:rPr>
          <w:rFonts w:ascii="宋体" w:eastAsia="宋体" w:hAnsi="宋体" w:cs="宋体" w:hint="eastAsia"/>
          <w:noProof w:val="0"/>
          <w:color w:val="000000"/>
          <w:kern w:val="0"/>
          <w:sz w:val="24"/>
          <w:szCs w:val="24"/>
        </w:rPr>
        <w:t>R.</w:t>
      </w:r>
      <w:r w:rsidRPr="00D00375">
        <w:rPr>
          <w:rFonts w:ascii="宋体" w:eastAsia="宋体" w:hAnsi="宋体" w:cs="宋体" w:hint="eastAsia"/>
          <w:i/>
          <w:iCs/>
          <w:noProof w:val="0"/>
          <w:color w:val="000000"/>
          <w:kern w:val="0"/>
          <w:sz w:val="24"/>
          <w:szCs w:val="24"/>
        </w:rPr>
        <w:t>error</w:t>
      </w:r>
      <w:r w:rsidRPr="00D00375">
        <w:rPr>
          <w:rFonts w:ascii="宋体" w:eastAsia="宋体" w:hAnsi="宋体" w:cs="宋体" w:hint="eastAsia"/>
          <w:noProof w:val="0"/>
          <w:color w:val="000000"/>
          <w:kern w:val="0"/>
          <w:sz w:val="24"/>
          <w:szCs w:val="24"/>
        </w:rPr>
        <w:t>();</w:t>
      </w:r>
      <w:r w:rsidRPr="00D00375">
        <w:rPr>
          <w:rFonts w:ascii="宋体" w:eastAsia="宋体" w:hAnsi="宋体" w:cs="宋体" w:hint="eastAsia"/>
          <w:noProof w:val="0"/>
          <w:color w:val="000000"/>
          <w:kern w:val="0"/>
          <w:sz w:val="24"/>
          <w:szCs w:val="24"/>
        </w:rPr>
        <w:br/>
        <w:t xml:space="preserve">        }</w:t>
      </w:r>
      <w:r w:rsidRPr="00D00375">
        <w:rPr>
          <w:rFonts w:ascii="宋体" w:eastAsia="宋体" w:hAnsi="宋体" w:cs="宋体" w:hint="eastAsia"/>
          <w:noProof w:val="0"/>
          <w:color w:val="000000"/>
          <w:kern w:val="0"/>
          <w:sz w:val="24"/>
          <w:szCs w:val="24"/>
        </w:rPr>
        <w:br/>
      </w:r>
      <w:r w:rsidRPr="00D00375">
        <w:rPr>
          <w:rFonts w:ascii="宋体" w:eastAsia="宋体" w:hAnsi="宋体" w:cs="宋体" w:hint="eastAsia"/>
          <w:noProof w:val="0"/>
          <w:color w:val="000000"/>
          <w:kern w:val="0"/>
          <w:sz w:val="24"/>
          <w:szCs w:val="24"/>
        </w:rPr>
        <w:lastRenderedPageBreak/>
        <w:t xml:space="preserve">    }</w:t>
      </w:r>
      <w:r w:rsidRPr="00D00375">
        <w:rPr>
          <w:rFonts w:ascii="宋体" w:eastAsia="宋体" w:hAnsi="宋体" w:cs="宋体" w:hint="eastAsia"/>
          <w:noProof w:val="0"/>
          <w:color w:val="000000"/>
          <w:kern w:val="0"/>
          <w:sz w:val="24"/>
          <w:szCs w:val="24"/>
        </w:rPr>
        <w:br/>
        <w:t>}</w:t>
      </w:r>
    </w:p>
    <w:p w14:paraId="63173EF1" w14:textId="77777777" w:rsidR="00D00375" w:rsidRPr="00D00375" w:rsidRDefault="00D00375" w:rsidP="00D00375">
      <w:pPr>
        <w:rPr>
          <w:lang w:val="en-GB"/>
        </w:rPr>
      </w:pPr>
    </w:p>
    <w:p w14:paraId="1969D29D" w14:textId="77777777" w:rsidR="00603BFC" w:rsidRPr="00603BFC" w:rsidRDefault="00603BFC" w:rsidP="00603BFC">
      <w:pPr>
        <w:rPr>
          <w:lang w:val="en-GB"/>
        </w:rPr>
      </w:pPr>
    </w:p>
    <w:p w14:paraId="68145FF2" w14:textId="77777777" w:rsidR="001C4F6B" w:rsidRPr="00755107" w:rsidRDefault="001C4F6B" w:rsidP="00417609">
      <w:pPr>
        <w:widowControl/>
        <w:spacing w:after="160" w:line="252" w:lineRule="auto"/>
        <w:rPr>
          <w:rFonts w:ascii="Calibri" w:eastAsia="宋体" w:hAnsi="Calibri" w:cs="Times New Roman"/>
          <w:noProof w:val="0"/>
          <w:kern w:val="0"/>
          <w:sz w:val="24"/>
          <w:szCs w:val="24"/>
          <w:lang w:val="en-GB"/>
        </w:rPr>
      </w:pPr>
    </w:p>
    <w:sectPr w:rsidR="001C4F6B" w:rsidRPr="0075510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2954C" w14:textId="77777777" w:rsidR="004F0103" w:rsidRDefault="004F0103" w:rsidP="005441F7">
      <w:r>
        <w:separator/>
      </w:r>
    </w:p>
  </w:endnote>
  <w:endnote w:type="continuationSeparator" w:id="0">
    <w:p w14:paraId="30BEFE76" w14:textId="77777777" w:rsidR="004F0103" w:rsidRDefault="004F0103" w:rsidP="00544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96BB9" w14:textId="77777777" w:rsidR="004F0103" w:rsidRDefault="004F0103" w:rsidP="005441F7">
      <w:r>
        <w:separator/>
      </w:r>
    </w:p>
  </w:footnote>
  <w:footnote w:type="continuationSeparator" w:id="0">
    <w:p w14:paraId="1B14244C" w14:textId="77777777" w:rsidR="004F0103" w:rsidRDefault="004F0103" w:rsidP="005441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29D"/>
    <w:rsid w:val="00023132"/>
    <w:rsid w:val="0005441F"/>
    <w:rsid w:val="000617E6"/>
    <w:rsid w:val="0006221A"/>
    <w:rsid w:val="000726DF"/>
    <w:rsid w:val="00084ABF"/>
    <w:rsid w:val="000866D1"/>
    <w:rsid w:val="000913B9"/>
    <w:rsid w:val="00097268"/>
    <w:rsid w:val="000A0E02"/>
    <w:rsid w:val="000A2BA5"/>
    <w:rsid w:val="000A5E48"/>
    <w:rsid w:val="000A7A5F"/>
    <w:rsid w:val="000B03C1"/>
    <w:rsid w:val="000B1F9E"/>
    <w:rsid w:val="000B46F8"/>
    <w:rsid w:val="000B560B"/>
    <w:rsid w:val="000D13D1"/>
    <w:rsid w:val="000D4849"/>
    <w:rsid w:val="000E2635"/>
    <w:rsid w:val="000E61AA"/>
    <w:rsid w:val="000F3DD0"/>
    <w:rsid w:val="00110571"/>
    <w:rsid w:val="00116D20"/>
    <w:rsid w:val="001252C2"/>
    <w:rsid w:val="00130684"/>
    <w:rsid w:val="00146578"/>
    <w:rsid w:val="00150093"/>
    <w:rsid w:val="001662F7"/>
    <w:rsid w:val="001718D8"/>
    <w:rsid w:val="00174374"/>
    <w:rsid w:val="00176CD9"/>
    <w:rsid w:val="001A5E97"/>
    <w:rsid w:val="001C34F2"/>
    <w:rsid w:val="001C4F6B"/>
    <w:rsid w:val="001D5672"/>
    <w:rsid w:val="001E3A9E"/>
    <w:rsid w:val="00204181"/>
    <w:rsid w:val="00215159"/>
    <w:rsid w:val="00230516"/>
    <w:rsid w:val="0023055E"/>
    <w:rsid w:val="00230D3C"/>
    <w:rsid w:val="00237741"/>
    <w:rsid w:val="002418D1"/>
    <w:rsid w:val="00257A4A"/>
    <w:rsid w:val="00264613"/>
    <w:rsid w:val="00280A5D"/>
    <w:rsid w:val="002A00A0"/>
    <w:rsid w:val="002B0A94"/>
    <w:rsid w:val="002B68E6"/>
    <w:rsid w:val="002C333B"/>
    <w:rsid w:val="0030287B"/>
    <w:rsid w:val="00307D9B"/>
    <w:rsid w:val="0031150C"/>
    <w:rsid w:val="0032478E"/>
    <w:rsid w:val="00326FDA"/>
    <w:rsid w:val="00356825"/>
    <w:rsid w:val="00373B94"/>
    <w:rsid w:val="00374B74"/>
    <w:rsid w:val="00375A72"/>
    <w:rsid w:val="003802F4"/>
    <w:rsid w:val="003817B1"/>
    <w:rsid w:val="003917B6"/>
    <w:rsid w:val="00392BEF"/>
    <w:rsid w:val="003A13BD"/>
    <w:rsid w:val="003B2E9F"/>
    <w:rsid w:val="003B7CFA"/>
    <w:rsid w:val="003D753A"/>
    <w:rsid w:val="003E71E1"/>
    <w:rsid w:val="003F72F9"/>
    <w:rsid w:val="00406656"/>
    <w:rsid w:val="00417609"/>
    <w:rsid w:val="00425187"/>
    <w:rsid w:val="004263B1"/>
    <w:rsid w:val="00426B8F"/>
    <w:rsid w:val="00426C27"/>
    <w:rsid w:val="00442D5A"/>
    <w:rsid w:val="00444794"/>
    <w:rsid w:val="00466265"/>
    <w:rsid w:val="00470E44"/>
    <w:rsid w:val="00482E41"/>
    <w:rsid w:val="004903E6"/>
    <w:rsid w:val="00496E72"/>
    <w:rsid w:val="004A573C"/>
    <w:rsid w:val="004A64A8"/>
    <w:rsid w:val="004B08F9"/>
    <w:rsid w:val="004B53B2"/>
    <w:rsid w:val="004C7C5D"/>
    <w:rsid w:val="004D3A20"/>
    <w:rsid w:val="004F0103"/>
    <w:rsid w:val="004F0285"/>
    <w:rsid w:val="00500C11"/>
    <w:rsid w:val="005069D3"/>
    <w:rsid w:val="005079AC"/>
    <w:rsid w:val="005124A9"/>
    <w:rsid w:val="005131EC"/>
    <w:rsid w:val="00527A46"/>
    <w:rsid w:val="00530B5F"/>
    <w:rsid w:val="00542FBF"/>
    <w:rsid w:val="005441F7"/>
    <w:rsid w:val="005451D2"/>
    <w:rsid w:val="0055383C"/>
    <w:rsid w:val="00584CE7"/>
    <w:rsid w:val="00593D41"/>
    <w:rsid w:val="005A6C76"/>
    <w:rsid w:val="005B3102"/>
    <w:rsid w:val="005B32AF"/>
    <w:rsid w:val="005D44AB"/>
    <w:rsid w:val="005D5ECE"/>
    <w:rsid w:val="005E718C"/>
    <w:rsid w:val="00603BFC"/>
    <w:rsid w:val="00606040"/>
    <w:rsid w:val="0064335C"/>
    <w:rsid w:val="00647D2C"/>
    <w:rsid w:val="00652E75"/>
    <w:rsid w:val="006558B2"/>
    <w:rsid w:val="0066070E"/>
    <w:rsid w:val="00665593"/>
    <w:rsid w:val="00666928"/>
    <w:rsid w:val="0066712B"/>
    <w:rsid w:val="00673A93"/>
    <w:rsid w:val="00676709"/>
    <w:rsid w:val="00686858"/>
    <w:rsid w:val="00687BBE"/>
    <w:rsid w:val="006A1604"/>
    <w:rsid w:val="006B20A1"/>
    <w:rsid w:val="006B21EC"/>
    <w:rsid w:val="006C0E71"/>
    <w:rsid w:val="006C68F0"/>
    <w:rsid w:val="006D0199"/>
    <w:rsid w:val="006E153D"/>
    <w:rsid w:val="006E7FB1"/>
    <w:rsid w:val="00711AC3"/>
    <w:rsid w:val="00722F26"/>
    <w:rsid w:val="00754F3C"/>
    <w:rsid w:val="00755107"/>
    <w:rsid w:val="007A7196"/>
    <w:rsid w:val="007B0772"/>
    <w:rsid w:val="007B5501"/>
    <w:rsid w:val="007C3269"/>
    <w:rsid w:val="007C3875"/>
    <w:rsid w:val="007C46D5"/>
    <w:rsid w:val="007D24CA"/>
    <w:rsid w:val="007F3514"/>
    <w:rsid w:val="007F7D4D"/>
    <w:rsid w:val="008067B2"/>
    <w:rsid w:val="0082221D"/>
    <w:rsid w:val="008374D7"/>
    <w:rsid w:val="008418FF"/>
    <w:rsid w:val="00850232"/>
    <w:rsid w:val="008619E2"/>
    <w:rsid w:val="00863727"/>
    <w:rsid w:val="008B2F19"/>
    <w:rsid w:val="008C22EE"/>
    <w:rsid w:val="008C703A"/>
    <w:rsid w:val="008E765A"/>
    <w:rsid w:val="008F69EB"/>
    <w:rsid w:val="00901097"/>
    <w:rsid w:val="00906224"/>
    <w:rsid w:val="00910C1A"/>
    <w:rsid w:val="00925E78"/>
    <w:rsid w:val="00927259"/>
    <w:rsid w:val="009322D8"/>
    <w:rsid w:val="00932463"/>
    <w:rsid w:val="00934FD7"/>
    <w:rsid w:val="00935B28"/>
    <w:rsid w:val="00940429"/>
    <w:rsid w:val="00940CEA"/>
    <w:rsid w:val="00950F99"/>
    <w:rsid w:val="00961FF1"/>
    <w:rsid w:val="00982DFE"/>
    <w:rsid w:val="00982FAE"/>
    <w:rsid w:val="009874B4"/>
    <w:rsid w:val="009A190D"/>
    <w:rsid w:val="009B12E9"/>
    <w:rsid w:val="009B1330"/>
    <w:rsid w:val="009C6BDF"/>
    <w:rsid w:val="009D1737"/>
    <w:rsid w:val="009D67BC"/>
    <w:rsid w:val="009E3245"/>
    <w:rsid w:val="009E3BC6"/>
    <w:rsid w:val="009F521E"/>
    <w:rsid w:val="00A01E2C"/>
    <w:rsid w:val="00A1333D"/>
    <w:rsid w:val="00A24178"/>
    <w:rsid w:val="00A32841"/>
    <w:rsid w:val="00A40D63"/>
    <w:rsid w:val="00A56C57"/>
    <w:rsid w:val="00A57260"/>
    <w:rsid w:val="00A76CB7"/>
    <w:rsid w:val="00A8419F"/>
    <w:rsid w:val="00A95478"/>
    <w:rsid w:val="00A9651B"/>
    <w:rsid w:val="00A96AA8"/>
    <w:rsid w:val="00AA2533"/>
    <w:rsid w:val="00AB3206"/>
    <w:rsid w:val="00AD2714"/>
    <w:rsid w:val="00AD4D5C"/>
    <w:rsid w:val="00AD710B"/>
    <w:rsid w:val="00AE7E84"/>
    <w:rsid w:val="00AF5F2C"/>
    <w:rsid w:val="00AF7B67"/>
    <w:rsid w:val="00B03CAE"/>
    <w:rsid w:val="00B03DA3"/>
    <w:rsid w:val="00B07345"/>
    <w:rsid w:val="00B14BEC"/>
    <w:rsid w:val="00B2226D"/>
    <w:rsid w:val="00B309D8"/>
    <w:rsid w:val="00B505E8"/>
    <w:rsid w:val="00B524D5"/>
    <w:rsid w:val="00B8137F"/>
    <w:rsid w:val="00BB3779"/>
    <w:rsid w:val="00BC186A"/>
    <w:rsid w:val="00BD2718"/>
    <w:rsid w:val="00BD6D32"/>
    <w:rsid w:val="00BE0882"/>
    <w:rsid w:val="00BE1B96"/>
    <w:rsid w:val="00BE4C3A"/>
    <w:rsid w:val="00BF28F5"/>
    <w:rsid w:val="00BF5693"/>
    <w:rsid w:val="00BF617A"/>
    <w:rsid w:val="00C04B73"/>
    <w:rsid w:val="00C20870"/>
    <w:rsid w:val="00C44E9D"/>
    <w:rsid w:val="00C45372"/>
    <w:rsid w:val="00C508A1"/>
    <w:rsid w:val="00C551D6"/>
    <w:rsid w:val="00C64934"/>
    <w:rsid w:val="00C71596"/>
    <w:rsid w:val="00C809AA"/>
    <w:rsid w:val="00C80FC1"/>
    <w:rsid w:val="00C825C9"/>
    <w:rsid w:val="00CB5BF7"/>
    <w:rsid w:val="00CB72A7"/>
    <w:rsid w:val="00CC3AD7"/>
    <w:rsid w:val="00CC55BC"/>
    <w:rsid w:val="00CE0194"/>
    <w:rsid w:val="00CE052C"/>
    <w:rsid w:val="00CE5E8F"/>
    <w:rsid w:val="00D00375"/>
    <w:rsid w:val="00D06EFB"/>
    <w:rsid w:val="00D118E7"/>
    <w:rsid w:val="00D23D76"/>
    <w:rsid w:val="00D279BD"/>
    <w:rsid w:val="00D32F23"/>
    <w:rsid w:val="00D45FE7"/>
    <w:rsid w:val="00D50437"/>
    <w:rsid w:val="00D5666B"/>
    <w:rsid w:val="00D60254"/>
    <w:rsid w:val="00D759EB"/>
    <w:rsid w:val="00D855F5"/>
    <w:rsid w:val="00DB5160"/>
    <w:rsid w:val="00DC7454"/>
    <w:rsid w:val="00DD4769"/>
    <w:rsid w:val="00DD6B92"/>
    <w:rsid w:val="00DE073F"/>
    <w:rsid w:val="00DF1BA4"/>
    <w:rsid w:val="00E06584"/>
    <w:rsid w:val="00E10A4E"/>
    <w:rsid w:val="00E14829"/>
    <w:rsid w:val="00E519E8"/>
    <w:rsid w:val="00E73F48"/>
    <w:rsid w:val="00E83243"/>
    <w:rsid w:val="00E9629D"/>
    <w:rsid w:val="00E97C69"/>
    <w:rsid w:val="00EB2999"/>
    <w:rsid w:val="00EC5319"/>
    <w:rsid w:val="00EE01A0"/>
    <w:rsid w:val="00EF636B"/>
    <w:rsid w:val="00F11940"/>
    <w:rsid w:val="00F22B09"/>
    <w:rsid w:val="00F24C29"/>
    <w:rsid w:val="00F25D72"/>
    <w:rsid w:val="00F265E3"/>
    <w:rsid w:val="00F31706"/>
    <w:rsid w:val="00F356E1"/>
    <w:rsid w:val="00F40040"/>
    <w:rsid w:val="00F62A73"/>
    <w:rsid w:val="00F66C34"/>
    <w:rsid w:val="00F81E51"/>
    <w:rsid w:val="00F8482E"/>
    <w:rsid w:val="00F97C02"/>
    <w:rsid w:val="00FB1150"/>
    <w:rsid w:val="00FB2EF0"/>
    <w:rsid w:val="00FC0C90"/>
    <w:rsid w:val="00FC42C1"/>
    <w:rsid w:val="00FC5185"/>
    <w:rsid w:val="00FC6C76"/>
    <w:rsid w:val="00FE1F01"/>
    <w:rsid w:val="00FF08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DB947"/>
  <w15:chartTrackingRefBased/>
  <w15:docId w15:val="{BE1AE86E-A739-41F9-8FA3-A921DCC8A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noProof/>
    </w:rPr>
  </w:style>
  <w:style w:type="paragraph" w:styleId="1">
    <w:name w:val="heading 1"/>
    <w:basedOn w:val="a"/>
    <w:next w:val="a"/>
    <w:link w:val="10"/>
    <w:uiPriority w:val="9"/>
    <w:qFormat/>
    <w:rsid w:val="00BD6D3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D6D3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D6D3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441F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441F7"/>
    <w:rPr>
      <w:noProof/>
      <w:sz w:val="18"/>
      <w:szCs w:val="18"/>
    </w:rPr>
  </w:style>
  <w:style w:type="paragraph" w:styleId="a5">
    <w:name w:val="footer"/>
    <w:basedOn w:val="a"/>
    <w:link w:val="a6"/>
    <w:uiPriority w:val="99"/>
    <w:unhideWhenUsed/>
    <w:rsid w:val="005441F7"/>
    <w:pPr>
      <w:tabs>
        <w:tab w:val="center" w:pos="4153"/>
        <w:tab w:val="right" w:pos="8306"/>
      </w:tabs>
      <w:snapToGrid w:val="0"/>
      <w:jc w:val="left"/>
    </w:pPr>
    <w:rPr>
      <w:sz w:val="18"/>
      <w:szCs w:val="18"/>
    </w:rPr>
  </w:style>
  <w:style w:type="character" w:customStyle="1" w:styleId="a6">
    <w:name w:val="页脚 字符"/>
    <w:basedOn w:val="a0"/>
    <w:link w:val="a5"/>
    <w:uiPriority w:val="99"/>
    <w:rsid w:val="005441F7"/>
    <w:rPr>
      <w:noProof/>
      <w:sz w:val="18"/>
      <w:szCs w:val="18"/>
    </w:rPr>
  </w:style>
  <w:style w:type="paragraph" w:styleId="a7">
    <w:name w:val="List Paragraph"/>
    <w:basedOn w:val="a"/>
    <w:uiPriority w:val="34"/>
    <w:qFormat/>
    <w:rsid w:val="000B1F9E"/>
    <w:pPr>
      <w:ind w:firstLineChars="200" w:firstLine="420"/>
    </w:pPr>
  </w:style>
  <w:style w:type="paragraph" w:styleId="a8">
    <w:name w:val="No Spacing"/>
    <w:uiPriority w:val="1"/>
    <w:qFormat/>
    <w:rsid w:val="00BD6D32"/>
    <w:pPr>
      <w:widowControl w:val="0"/>
      <w:jc w:val="both"/>
    </w:pPr>
    <w:rPr>
      <w:noProof/>
    </w:rPr>
  </w:style>
  <w:style w:type="character" w:customStyle="1" w:styleId="10">
    <w:name w:val="标题 1 字符"/>
    <w:basedOn w:val="a0"/>
    <w:link w:val="1"/>
    <w:uiPriority w:val="9"/>
    <w:rsid w:val="00BD6D32"/>
    <w:rPr>
      <w:b/>
      <w:bCs/>
      <w:noProof/>
      <w:kern w:val="44"/>
      <w:sz w:val="44"/>
      <w:szCs w:val="44"/>
    </w:rPr>
  </w:style>
  <w:style w:type="character" w:customStyle="1" w:styleId="20">
    <w:name w:val="标题 2 字符"/>
    <w:basedOn w:val="a0"/>
    <w:link w:val="2"/>
    <w:uiPriority w:val="9"/>
    <w:rsid w:val="00BD6D32"/>
    <w:rPr>
      <w:rFonts w:asciiTheme="majorHAnsi" w:eastAsiaTheme="majorEastAsia" w:hAnsiTheme="majorHAnsi" w:cstheme="majorBidi"/>
      <w:b/>
      <w:bCs/>
      <w:noProof/>
      <w:sz w:val="32"/>
      <w:szCs w:val="32"/>
    </w:rPr>
  </w:style>
  <w:style w:type="character" w:customStyle="1" w:styleId="30">
    <w:name w:val="标题 3 字符"/>
    <w:basedOn w:val="a0"/>
    <w:link w:val="3"/>
    <w:uiPriority w:val="9"/>
    <w:rsid w:val="00BD6D32"/>
    <w:rPr>
      <w:b/>
      <w:bCs/>
      <w:noProof/>
      <w:sz w:val="32"/>
      <w:szCs w:val="32"/>
    </w:rPr>
  </w:style>
  <w:style w:type="paragraph" w:styleId="TOC">
    <w:name w:val="TOC Heading"/>
    <w:basedOn w:val="1"/>
    <w:next w:val="a"/>
    <w:uiPriority w:val="39"/>
    <w:unhideWhenUsed/>
    <w:qFormat/>
    <w:rsid w:val="00606040"/>
    <w:pPr>
      <w:widowControl/>
      <w:spacing w:before="240" w:after="0" w:line="259" w:lineRule="auto"/>
      <w:jc w:val="left"/>
      <w:outlineLvl w:val="9"/>
    </w:pPr>
    <w:rPr>
      <w:rFonts w:asciiTheme="majorHAnsi" w:eastAsiaTheme="majorEastAsia" w:hAnsiTheme="majorHAnsi" w:cstheme="majorBidi"/>
      <w:b w:val="0"/>
      <w:bCs w:val="0"/>
      <w:noProof w:val="0"/>
      <w:color w:val="2F5496" w:themeColor="accent1" w:themeShade="BF"/>
      <w:kern w:val="0"/>
      <w:sz w:val="32"/>
      <w:szCs w:val="32"/>
    </w:rPr>
  </w:style>
  <w:style w:type="paragraph" w:styleId="TOC2">
    <w:name w:val="toc 2"/>
    <w:basedOn w:val="a"/>
    <w:next w:val="a"/>
    <w:autoRedefine/>
    <w:uiPriority w:val="39"/>
    <w:unhideWhenUsed/>
    <w:rsid w:val="00606040"/>
    <w:pPr>
      <w:widowControl/>
      <w:spacing w:after="100" w:line="259" w:lineRule="auto"/>
      <w:ind w:left="220"/>
      <w:jc w:val="left"/>
    </w:pPr>
    <w:rPr>
      <w:rFonts w:cs="Times New Roman"/>
      <w:noProof w:val="0"/>
      <w:kern w:val="0"/>
      <w:sz w:val="22"/>
    </w:rPr>
  </w:style>
  <w:style w:type="paragraph" w:styleId="TOC1">
    <w:name w:val="toc 1"/>
    <w:basedOn w:val="a"/>
    <w:next w:val="a"/>
    <w:autoRedefine/>
    <w:uiPriority w:val="39"/>
    <w:unhideWhenUsed/>
    <w:rsid w:val="00606040"/>
    <w:pPr>
      <w:widowControl/>
      <w:spacing w:after="100" w:line="259" w:lineRule="auto"/>
      <w:jc w:val="left"/>
    </w:pPr>
    <w:rPr>
      <w:rFonts w:cs="Times New Roman"/>
      <w:noProof w:val="0"/>
      <w:kern w:val="0"/>
      <w:sz w:val="22"/>
    </w:rPr>
  </w:style>
  <w:style w:type="paragraph" w:styleId="TOC3">
    <w:name w:val="toc 3"/>
    <w:basedOn w:val="a"/>
    <w:next w:val="a"/>
    <w:autoRedefine/>
    <w:uiPriority w:val="39"/>
    <w:unhideWhenUsed/>
    <w:rsid w:val="00606040"/>
    <w:pPr>
      <w:widowControl/>
      <w:spacing w:after="100" w:line="259" w:lineRule="auto"/>
      <w:ind w:left="440"/>
      <w:jc w:val="left"/>
    </w:pPr>
    <w:rPr>
      <w:rFonts w:cs="Times New Roman"/>
      <w:noProof w:val="0"/>
      <w:kern w:val="0"/>
      <w:sz w:val="22"/>
    </w:rPr>
  </w:style>
  <w:style w:type="character" w:styleId="a9">
    <w:name w:val="Hyperlink"/>
    <w:basedOn w:val="a0"/>
    <w:uiPriority w:val="99"/>
    <w:unhideWhenUsed/>
    <w:rsid w:val="00606040"/>
    <w:rPr>
      <w:color w:val="0563C1" w:themeColor="hyperlink"/>
      <w:u w:val="single"/>
    </w:rPr>
  </w:style>
  <w:style w:type="paragraph" w:styleId="HTML">
    <w:name w:val="HTML Preformatted"/>
    <w:basedOn w:val="a"/>
    <w:link w:val="HTML0"/>
    <w:uiPriority w:val="99"/>
    <w:semiHidden/>
    <w:unhideWhenUsed/>
    <w:rsid w:val="00D00375"/>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noProof w:val="0"/>
      <w:kern w:val="0"/>
      <w:sz w:val="24"/>
      <w:szCs w:val="24"/>
    </w:rPr>
  </w:style>
  <w:style w:type="character" w:customStyle="1" w:styleId="HTML0">
    <w:name w:val="HTML 预设格式 字符"/>
    <w:basedOn w:val="a0"/>
    <w:link w:val="HTML"/>
    <w:uiPriority w:val="99"/>
    <w:semiHidden/>
    <w:rsid w:val="00D00375"/>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370344">
      <w:bodyDiv w:val="1"/>
      <w:marLeft w:val="0"/>
      <w:marRight w:val="0"/>
      <w:marTop w:val="0"/>
      <w:marBottom w:val="0"/>
      <w:divBdr>
        <w:top w:val="none" w:sz="0" w:space="0" w:color="auto"/>
        <w:left w:val="none" w:sz="0" w:space="0" w:color="auto"/>
        <w:bottom w:val="none" w:sz="0" w:space="0" w:color="auto"/>
        <w:right w:val="none" w:sz="0" w:space="0" w:color="auto"/>
      </w:divBdr>
    </w:div>
    <w:div w:id="947085499">
      <w:bodyDiv w:val="1"/>
      <w:marLeft w:val="0"/>
      <w:marRight w:val="0"/>
      <w:marTop w:val="0"/>
      <w:marBottom w:val="0"/>
      <w:divBdr>
        <w:top w:val="none" w:sz="0" w:space="0" w:color="auto"/>
        <w:left w:val="none" w:sz="0" w:space="0" w:color="auto"/>
        <w:bottom w:val="none" w:sz="0" w:space="0" w:color="auto"/>
        <w:right w:val="none" w:sz="0" w:space="0" w:color="auto"/>
      </w:divBdr>
      <w:divsChild>
        <w:div w:id="1752313023">
          <w:marLeft w:val="0"/>
          <w:marRight w:val="0"/>
          <w:marTop w:val="0"/>
          <w:marBottom w:val="0"/>
          <w:divBdr>
            <w:top w:val="none" w:sz="0" w:space="0" w:color="auto"/>
            <w:left w:val="none" w:sz="0" w:space="0" w:color="auto"/>
            <w:bottom w:val="none" w:sz="0" w:space="0" w:color="auto"/>
            <w:right w:val="none" w:sz="0" w:space="0" w:color="auto"/>
          </w:divBdr>
        </w:div>
      </w:divsChild>
    </w:div>
    <w:div w:id="1022589136">
      <w:bodyDiv w:val="1"/>
      <w:marLeft w:val="0"/>
      <w:marRight w:val="0"/>
      <w:marTop w:val="0"/>
      <w:marBottom w:val="0"/>
      <w:divBdr>
        <w:top w:val="none" w:sz="0" w:space="0" w:color="auto"/>
        <w:left w:val="none" w:sz="0" w:space="0" w:color="auto"/>
        <w:bottom w:val="none" w:sz="0" w:space="0" w:color="auto"/>
        <w:right w:val="none" w:sz="0" w:space="0" w:color="auto"/>
      </w:divBdr>
      <w:divsChild>
        <w:div w:id="2005936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B8FD8-9CE2-4641-A648-81AC6EE0C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1910</TotalTime>
  <Pages>46</Pages>
  <Words>13455</Words>
  <Characters>76694</Characters>
  <Application>Microsoft Office Word</Application>
  <DocSecurity>0</DocSecurity>
  <Lines>639</Lines>
  <Paragraphs>179</Paragraphs>
  <ScaleCrop>false</ScaleCrop>
  <Company/>
  <LinksUpToDate>false</LinksUpToDate>
  <CharactersWithSpaces>89970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Haodong He (2006687)</dc:creator>
  <cp:keywords/>
  <dc:description/>
  <cp:lastModifiedBy>Haodong He (2006687)</cp:lastModifiedBy>
  <cp:revision>285</cp:revision>
  <dcterms:created xsi:type="dcterms:W3CDTF">2021-11-08T11:42:00Z</dcterms:created>
  <dcterms:modified xsi:type="dcterms:W3CDTF">2021-11-10T14:48:00Z</dcterms:modified>
</cp:coreProperties>
</file>