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68240" w14:textId="77777777" w:rsidR="004C367D" w:rsidRPr="005E4B08" w:rsidRDefault="004C367D" w:rsidP="00E45285">
      <w:pPr>
        <w:pStyle w:val="NormalWeb"/>
        <w:rPr>
          <w:rFonts w:ascii="Arial" w:hAnsi="Arial" w:cs="Arial"/>
        </w:rPr>
      </w:pPr>
    </w:p>
    <w:p w14:paraId="7F285FEC" w14:textId="62D4742E" w:rsidR="004C367D" w:rsidRDefault="004C367D" w:rsidP="00E45285">
      <w:pPr>
        <w:pStyle w:val="NormalWeb"/>
        <w:rPr>
          <w:rFonts w:ascii="ArialMT" w:hAnsi="ArialMT"/>
        </w:rPr>
      </w:pPr>
      <w:r>
        <w:rPr>
          <w:rFonts w:ascii="ArialMT" w:hAnsi="ArialMT"/>
          <w:noProof/>
        </w:rPr>
        <w:drawing>
          <wp:anchor distT="0" distB="0" distL="114300" distR="114300" simplePos="0" relativeHeight="251658240" behindDoc="0" locked="0" layoutInCell="1" allowOverlap="1" wp14:anchorId="51427C07" wp14:editId="47C5B639">
            <wp:simplePos x="0" y="0"/>
            <wp:positionH relativeFrom="column">
              <wp:posOffset>889000</wp:posOffset>
            </wp:positionH>
            <wp:positionV relativeFrom="paragraph">
              <wp:posOffset>11079</wp:posOffset>
            </wp:positionV>
            <wp:extent cx="3420110" cy="1341120"/>
            <wp:effectExtent l="0" t="0" r="8890" b="0"/>
            <wp:wrapThrough wrapText="bothSides">
              <wp:wrapPolygon edited="0">
                <wp:start x="0" y="0"/>
                <wp:lineTo x="0" y="21170"/>
                <wp:lineTo x="21536" y="21170"/>
                <wp:lineTo x="2153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0110" cy="1341120"/>
                    </a:xfrm>
                    <a:prstGeom prst="rect">
                      <a:avLst/>
                    </a:prstGeom>
                    <a:noFill/>
                  </pic:spPr>
                </pic:pic>
              </a:graphicData>
            </a:graphic>
            <wp14:sizeRelH relativeFrom="page">
              <wp14:pctWidth>0</wp14:pctWidth>
            </wp14:sizeRelH>
            <wp14:sizeRelV relativeFrom="page">
              <wp14:pctHeight>0</wp14:pctHeight>
            </wp14:sizeRelV>
          </wp:anchor>
        </w:drawing>
      </w:r>
    </w:p>
    <w:p w14:paraId="2C020FFE" w14:textId="602ABE54" w:rsidR="004C367D" w:rsidRDefault="004C367D" w:rsidP="00E45285">
      <w:pPr>
        <w:pStyle w:val="NormalWeb"/>
        <w:rPr>
          <w:rFonts w:ascii="ArialMT" w:hAnsi="ArialMT"/>
        </w:rPr>
      </w:pPr>
    </w:p>
    <w:p w14:paraId="4CC0ECF1" w14:textId="77777777" w:rsidR="004C367D" w:rsidRPr="0000176D" w:rsidRDefault="004C367D" w:rsidP="00E45285">
      <w:pPr>
        <w:pStyle w:val="NormalWeb"/>
        <w:rPr>
          <w:rFonts w:ascii="Arial" w:hAnsi="Arial" w:cs="Arial"/>
        </w:rPr>
      </w:pPr>
    </w:p>
    <w:p w14:paraId="085E5CD2" w14:textId="0B79F67C" w:rsidR="004C367D" w:rsidRPr="0000176D" w:rsidRDefault="004C367D" w:rsidP="00E45285">
      <w:pPr>
        <w:pStyle w:val="NormalWeb"/>
        <w:rPr>
          <w:rFonts w:ascii="Arial" w:hAnsi="Arial" w:cs="Arial"/>
        </w:rPr>
      </w:pPr>
    </w:p>
    <w:p w14:paraId="60F1AA7E" w14:textId="02A9C2A8" w:rsidR="004C367D" w:rsidRPr="0000176D" w:rsidRDefault="004C367D" w:rsidP="00E45285">
      <w:pPr>
        <w:pStyle w:val="NormalWeb"/>
        <w:rPr>
          <w:rFonts w:ascii="Arial" w:hAnsi="Arial" w:cs="Arial"/>
        </w:rPr>
      </w:pPr>
    </w:p>
    <w:p w14:paraId="459D611A" w14:textId="41A2F385" w:rsidR="004C367D" w:rsidRPr="0000176D" w:rsidRDefault="004C367D" w:rsidP="00E45285">
      <w:pPr>
        <w:pStyle w:val="NormalWeb"/>
        <w:rPr>
          <w:rFonts w:ascii="Arial" w:hAnsi="Arial" w:cs="Arial"/>
        </w:rPr>
      </w:pPr>
    </w:p>
    <w:p w14:paraId="23651454" w14:textId="77C99A47" w:rsidR="004C367D" w:rsidRPr="0000176D" w:rsidRDefault="004C367D" w:rsidP="00E45285">
      <w:pPr>
        <w:pStyle w:val="NormalWeb"/>
        <w:rPr>
          <w:rFonts w:ascii="Arial" w:hAnsi="Arial" w:cs="Arial"/>
        </w:rPr>
      </w:pPr>
    </w:p>
    <w:p w14:paraId="34218272" w14:textId="66C380DF"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Digital Policing</w:t>
      </w:r>
    </w:p>
    <w:p w14:paraId="7533D2C9" w14:textId="602A58D0" w:rsidR="004C367D" w:rsidRPr="0000176D" w:rsidRDefault="004C367D" w:rsidP="004C367D">
      <w:pPr>
        <w:pStyle w:val="NormalWeb"/>
        <w:jc w:val="center"/>
        <w:rPr>
          <w:rFonts w:ascii="Arial" w:hAnsi="Arial" w:cs="Arial"/>
          <w:sz w:val="32"/>
          <w:szCs w:val="40"/>
        </w:rPr>
      </w:pPr>
    </w:p>
    <w:p w14:paraId="539DFDB3" w14:textId="6F1AA992" w:rsidR="004C367D" w:rsidRPr="0000176D" w:rsidRDefault="004C367D" w:rsidP="004C367D">
      <w:pPr>
        <w:pStyle w:val="NormalWeb"/>
        <w:jc w:val="center"/>
        <w:rPr>
          <w:rFonts w:ascii="Arial" w:hAnsi="Arial" w:cs="Arial"/>
          <w:sz w:val="32"/>
          <w:szCs w:val="40"/>
        </w:rPr>
      </w:pPr>
    </w:p>
    <w:p w14:paraId="0D2FD184" w14:textId="67CE0146"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w:t>
      </w:r>
    </w:p>
    <w:p w14:paraId="5D3E9685" w14:textId="77777777" w:rsidR="004C367D" w:rsidRPr="0000176D" w:rsidRDefault="004C367D" w:rsidP="00E45285">
      <w:pPr>
        <w:pStyle w:val="NormalWeb"/>
        <w:rPr>
          <w:rFonts w:ascii="Arial" w:hAnsi="Arial" w:cs="Arial"/>
          <w:sz w:val="32"/>
          <w:szCs w:val="40"/>
        </w:rPr>
      </w:pPr>
    </w:p>
    <w:p w14:paraId="68077278" w14:textId="77777777" w:rsidR="004C367D" w:rsidRPr="0000176D" w:rsidRDefault="004C367D" w:rsidP="00E45285">
      <w:pPr>
        <w:pStyle w:val="NormalWeb"/>
        <w:rPr>
          <w:rFonts w:ascii="Arial" w:hAnsi="Arial" w:cs="Arial"/>
          <w:sz w:val="32"/>
          <w:szCs w:val="40"/>
        </w:rPr>
      </w:pPr>
    </w:p>
    <w:p w14:paraId="25DBB5AD" w14:textId="28B1CD06" w:rsidR="00E45285" w:rsidRPr="0000176D" w:rsidRDefault="00E45285" w:rsidP="004C367D">
      <w:pPr>
        <w:pStyle w:val="NormalWeb"/>
        <w:jc w:val="center"/>
        <w:rPr>
          <w:rFonts w:ascii="Arial" w:hAnsi="Arial" w:cs="Arial"/>
          <w:sz w:val="32"/>
          <w:szCs w:val="40"/>
        </w:rPr>
      </w:pPr>
      <w:r w:rsidRPr="0000176D">
        <w:rPr>
          <w:rFonts w:ascii="Arial" w:hAnsi="Arial" w:cs="Arial"/>
          <w:sz w:val="32"/>
          <w:szCs w:val="40"/>
        </w:rPr>
        <w:t>Critically analyse the role that technology plays in everyday policing, including the specific features of digital policing, and the effectiveness of their impacts on policing practices, the community and the most vulnerable.</w:t>
      </w:r>
    </w:p>
    <w:p w14:paraId="4813149A" w14:textId="1F0A4558" w:rsidR="004C367D" w:rsidRPr="0000176D" w:rsidRDefault="004C367D" w:rsidP="004C367D">
      <w:pPr>
        <w:pStyle w:val="NormalWeb"/>
        <w:jc w:val="center"/>
        <w:rPr>
          <w:rFonts w:ascii="Arial" w:hAnsi="Arial" w:cs="Arial"/>
          <w:sz w:val="32"/>
          <w:szCs w:val="40"/>
        </w:rPr>
      </w:pPr>
    </w:p>
    <w:p w14:paraId="6812FBEF" w14:textId="3B57FE27" w:rsidR="004C367D" w:rsidRPr="0000176D" w:rsidRDefault="004C367D" w:rsidP="004C367D">
      <w:pPr>
        <w:pStyle w:val="NormalWeb"/>
        <w:jc w:val="center"/>
        <w:rPr>
          <w:rFonts w:ascii="Arial" w:hAnsi="Arial" w:cs="Arial"/>
          <w:sz w:val="32"/>
          <w:szCs w:val="40"/>
        </w:rPr>
      </w:pPr>
    </w:p>
    <w:p w14:paraId="39BE0173" w14:textId="1F16EA4D"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Alicia Samuel</w:t>
      </w:r>
    </w:p>
    <w:p w14:paraId="4067A7B2" w14:textId="46D3A203"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1901811</w:t>
      </w:r>
    </w:p>
    <w:p w14:paraId="6311B58C" w14:textId="77777777" w:rsidR="007D72EB" w:rsidRPr="0000176D" w:rsidRDefault="007D72EB" w:rsidP="004C367D">
      <w:pPr>
        <w:pStyle w:val="NormalWeb"/>
        <w:jc w:val="center"/>
        <w:rPr>
          <w:rFonts w:ascii="Arial" w:hAnsi="Arial" w:cs="Arial"/>
          <w:sz w:val="32"/>
          <w:szCs w:val="40"/>
        </w:rPr>
      </w:pPr>
    </w:p>
    <w:p w14:paraId="7264FA12" w14:textId="26DA7216" w:rsidR="004C367D" w:rsidRPr="0000176D" w:rsidRDefault="004C367D">
      <w:pPr>
        <w:rPr>
          <w:rFonts w:ascii="Arial" w:hAnsi="Arial" w:cs="Arial"/>
          <w:sz w:val="24"/>
          <w:szCs w:val="24"/>
        </w:rPr>
      </w:pPr>
    </w:p>
    <w:p w14:paraId="36624EBD" w14:textId="75FBD6A0" w:rsidR="00693A00" w:rsidRPr="0000176D" w:rsidRDefault="0077320D" w:rsidP="0000176D">
      <w:pPr>
        <w:spacing w:line="360" w:lineRule="auto"/>
        <w:jc w:val="both"/>
        <w:rPr>
          <w:rFonts w:ascii="Arial" w:hAnsi="Arial" w:cs="Arial"/>
          <w:sz w:val="24"/>
          <w:szCs w:val="24"/>
        </w:rPr>
      </w:pPr>
      <w:r w:rsidRPr="0000176D">
        <w:rPr>
          <w:rFonts w:ascii="Arial" w:hAnsi="Arial" w:cs="Arial"/>
          <w:sz w:val="24"/>
          <w:szCs w:val="24"/>
        </w:rPr>
        <w:lastRenderedPageBreak/>
        <w:t xml:space="preserve">The police </w:t>
      </w:r>
      <w:r w:rsidR="006F0A4B">
        <w:rPr>
          <w:rFonts w:ascii="Arial" w:hAnsi="Arial" w:cs="Arial"/>
          <w:sz w:val="24"/>
          <w:szCs w:val="24"/>
        </w:rPr>
        <w:t>have a</w:t>
      </w:r>
      <w:r w:rsidRPr="0000176D">
        <w:rPr>
          <w:rFonts w:ascii="Arial" w:hAnsi="Arial" w:cs="Arial"/>
          <w:sz w:val="24"/>
          <w:szCs w:val="24"/>
        </w:rPr>
        <w:t xml:space="preserve"> </w:t>
      </w:r>
      <w:r w:rsidR="00A3206C" w:rsidRPr="0000176D">
        <w:rPr>
          <w:rFonts w:ascii="Arial" w:hAnsi="Arial" w:cs="Arial"/>
          <w:sz w:val="24"/>
          <w:szCs w:val="24"/>
        </w:rPr>
        <w:t>respons</w:t>
      </w:r>
      <w:r w:rsidR="00A3206C">
        <w:rPr>
          <w:rFonts w:ascii="Arial" w:hAnsi="Arial" w:cs="Arial"/>
          <w:sz w:val="24"/>
          <w:szCs w:val="24"/>
        </w:rPr>
        <w:t>ibility</w:t>
      </w:r>
      <w:r w:rsidRPr="0000176D">
        <w:rPr>
          <w:rFonts w:ascii="Arial" w:hAnsi="Arial" w:cs="Arial"/>
          <w:sz w:val="24"/>
          <w:szCs w:val="24"/>
        </w:rPr>
        <w:t xml:space="preserve"> to reduce crime, maintain order, and offer a wide range of services, including responding to emergency 911 calls and controlling traffic flow</w:t>
      </w:r>
      <w:r w:rsidR="00924174" w:rsidRPr="0000176D">
        <w:rPr>
          <w:rFonts w:ascii="Arial" w:hAnsi="Arial" w:cs="Arial"/>
          <w:sz w:val="24"/>
          <w:szCs w:val="24"/>
        </w:rPr>
        <w:t xml:space="preserve"> (Prospects, 2022)</w:t>
      </w:r>
      <w:r w:rsidRPr="0000176D">
        <w:rPr>
          <w:rFonts w:ascii="Arial" w:hAnsi="Arial" w:cs="Arial"/>
          <w:sz w:val="24"/>
          <w:szCs w:val="24"/>
        </w:rPr>
        <w:t>.</w:t>
      </w:r>
      <w:r w:rsidR="00C215EA" w:rsidRPr="0000176D">
        <w:rPr>
          <w:rFonts w:ascii="Arial" w:hAnsi="Arial" w:cs="Arial"/>
          <w:sz w:val="24"/>
          <w:szCs w:val="24"/>
        </w:rPr>
        <w:t xml:space="preserve"> They are called upon to carry out extraordinary criminal investigations, control rowdy crowds, and detain dangerous offenders, all while putting their lives in danger.</w:t>
      </w:r>
      <w:r w:rsidR="00C2195A" w:rsidRPr="0000176D">
        <w:rPr>
          <w:rFonts w:ascii="Arial" w:hAnsi="Arial" w:cs="Arial"/>
        </w:rPr>
        <w:t xml:space="preserve"> </w:t>
      </w:r>
      <w:r w:rsidR="008B6E91" w:rsidRPr="0000176D">
        <w:rPr>
          <w:rFonts w:ascii="Arial" w:hAnsi="Arial" w:cs="Arial"/>
          <w:sz w:val="24"/>
          <w:szCs w:val="24"/>
        </w:rPr>
        <w:t>To safeguard persons, identify criminals, and secure effective prosecutions against those who breach the law, a variety of technology is applied</w:t>
      </w:r>
      <w:r w:rsidR="00BB4B50" w:rsidRPr="0000176D">
        <w:rPr>
          <w:rFonts w:ascii="Arial" w:hAnsi="Arial" w:cs="Arial"/>
          <w:sz w:val="24"/>
          <w:szCs w:val="24"/>
        </w:rPr>
        <w:t>, however p</w:t>
      </w:r>
      <w:r w:rsidR="00C2195A" w:rsidRPr="0000176D">
        <w:rPr>
          <w:rFonts w:ascii="Arial" w:hAnsi="Arial" w:cs="Arial"/>
          <w:sz w:val="24"/>
          <w:szCs w:val="24"/>
        </w:rPr>
        <w:t xml:space="preserve">olice resources are sometimes restricted. </w:t>
      </w:r>
      <w:r w:rsidR="006153C3" w:rsidRPr="0000176D">
        <w:rPr>
          <w:rFonts w:ascii="Arial" w:hAnsi="Arial" w:cs="Arial"/>
          <w:sz w:val="24"/>
          <w:szCs w:val="24"/>
        </w:rPr>
        <w:t xml:space="preserve">According to UK Parliament (2022) </w:t>
      </w:r>
      <w:r w:rsidR="00A9265A" w:rsidRPr="0000176D">
        <w:rPr>
          <w:rFonts w:ascii="Arial" w:hAnsi="Arial" w:cs="Arial"/>
          <w:sz w:val="24"/>
          <w:szCs w:val="24"/>
        </w:rPr>
        <w:t>s</w:t>
      </w:r>
      <w:r w:rsidR="00C2195A" w:rsidRPr="0000176D">
        <w:rPr>
          <w:rFonts w:ascii="Arial" w:hAnsi="Arial" w:cs="Arial"/>
          <w:sz w:val="24"/>
          <w:szCs w:val="24"/>
        </w:rPr>
        <w:t xml:space="preserve">ince 1960, the quantity of work that the police </w:t>
      </w:r>
      <w:r w:rsidR="00D70662" w:rsidRPr="0000176D">
        <w:rPr>
          <w:rFonts w:ascii="Arial" w:hAnsi="Arial" w:cs="Arial"/>
          <w:sz w:val="24"/>
          <w:szCs w:val="24"/>
        </w:rPr>
        <w:t>must</w:t>
      </w:r>
      <w:r w:rsidR="00C2195A" w:rsidRPr="0000176D">
        <w:rPr>
          <w:rFonts w:ascii="Arial" w:hAnsi="Arial" w:cs="Arial"/>
          <w:sz w:val="24"/>
          <w:szCs w:val="24"/>
        </w:rPr>
        <w:t xml:space="preserve"> do has risen</w:t>
      </w:r>
      <w:r w:rsidR="00B30A95" w:rsidRPr="0000176D">
        <w:rPr>
          <w:rFonts w:ascii="Arial" w:hAnsi="Arial" w:cs="Arial"/>
          <w:sz w:val="24"/>
          <w:szCs w:val="24"/>
        </w:rPr>
        <w:t xml:space="preserve"> and</w:t>
      </w:r>
      <w:r w:rsidR="00653089" w:rsidRPr="0000176D">
        <w:rPr>
          <w:rFonts w:ascii="Arial" w:hAnsi="Arial" w:cs="Arial"/>
          <w:sz w:val="24"/>
          <w:szCs w:val="24"/>
        </w:rPr>
        <w:t xml:space="preserve"> an average of</w:t>
      </w:r>
      <w:r w:rsidR="00B30A95" w:rsidRPr="0000176D">
        <w:rPr>
          <w:rFonts w:ascii="Arial" w:hAnsi="Arial" w:cs="Arial"/>
          <w:sz w:val="24"/>
          <w:szCs w:val="24"/>
        </w:rPr>
        <w:t xml:space="preserve"> </w:t>
      </w:r>
      <w:r w:rsidR="005000B7" w:rsidRPr="0000176D">
        <w:rPr>
          <w:rFonts w:ascii="Arial" w:hAnsi="Arial" w:cs="Arial"/>
          <w:sz w:val="24"/>
          <w:szCs w:val="24"/>
        </w:rPr>
        <w:t>90,000</w:t>
      </w:r>
      <w:r w:rsidR="00B30A95" w:rsidRPr="0000176D">
        <w:rPr>
          <w:rFonts w:ascii="Arial" w:hAnsi="Arial" w:cs="Arial"/>
          <w:sz w:val="24"/>
          <w:szCs w:val="24"/>
        </w:rPr>
        <w:t xml:space="preserve"> </w:t>
      </w:r>
      <w:r w:rsidR="00F3001B" w:rsidRPr="0000176D">
        <w:rPr>
          <w:rFonts w:ascii="Arial" w:hAnsi="Arial" w:cs="Arial"/>
          <w:sz w:val="24"/>
          <w:szCs w:val="24"/>
        </w:rPr>
        <w:t xml:space="preserve">arrestable offences were recorded in </w:t>
      </w:r>
      <w:r w:rsidR="005000B7" w:rsidRPr="0000176D">
        <w:rPr>
          <w:rFonts w:ascii="Arial" w:hAnsi="Arial" w:cs="Arial"/>
          <w:sz w:val="24"/>
          <w:szCs w:val="24"/>
        </w:rPr>
        <w:t xml:space="preserve">England and Wales </w:t>
      </w:r>
      <w:r w:rsidR="00B111D3" w:rsidRPr="0000176D">
        <w:rPr>
          <w:rFonts w:ascii="Arial" w:hAnsi="Arial" w:cs="Arial"/>
          <w:sz w:val="24"/>
          <w:szCs w:val="24"/>
        </w:rPr>
        <w:t>during the 20</w:t>
      </w:r>
      <w:r w:rsidR="00B111D3" w:rsidRPr="0000176D">
        <w:rPr>
          <w:rFonts w:ascii="Arial" w:hAnsi="Arial" w:cs="Arial"/>
          <w:sz w:val="24"/>
          <w:szCs w:val="24"/>
          <w:vertAlign w:val="superscript"/>
        </w:rPr>
        <w:t>th</w:t>
      </w:r>
      <w:r w:rsidR="00B111D3" w:rsidRPr="0000176D">
        <w:rPr>
          <w:rFonts w:ascii="Arial" w:hAnsi="Arial" w:cs="Arial"/>
          <w:sz w:val="24"/>
          <w:szCs w:val="24"/>
        </w:rPr>
        <w:t xml:space="preserve"> century</w:t>
      </w:r>
      <w:r w:rsidR="00A9265A" w:rsidRPr="0000176D">
        <w:rPr>
          <w:rFonts w:ascii="Arial" w:hAnsi="Arial" w:cs="Arial"/>
          <w:sz w:val="24"/>
          <w:szCs w:val="24"/>
        </w:rPr>
        <w:t xml:space="preserve">. </w:t>
      </w:r>
      <w:r w:rsidR="00E7736B" w:rsidRPr="0000176D">
        <w:rPr>
          <w:rFonts w:ascii="Arial" w:hAnsi="Arial" w:cs="Arial"/>
          <w:sz w:val="24"/>
          <w:szCs w:val="24"/>
        </w:rPr>
        <w:t xml:space="preserve">90% of these reported arrested </w:t>
      </w:r>
      <w:r w:rsidR="006153C3" w:rsidRPr="0000176D">
        <w:rPr>
          <w:rFonts w:ascii="Arial" w:hAnsi="Arial" w:cs="Arial"/>
          <w:sz w:val="24"/>
          <w:szCs w:val="24"/>
        </w:rPr>
        <w:t xml:space="preserve">now </w:t>
      </w:r>
      <w:r w:rsidR="00A9265A" w:rsidRPr="0000176D">
        <w:rPr>
          <w:rFonts w:ascii="Arial" w:hAnsi="Arial" w:cs="Arial"/>
          <w:sz w:val="24"/>
          <w:szCs w:val="24"/>
        </w:rPr>
        <w:t>have an el</w:t>
      </w:r>
      <w:r w:rsidR="00F0660F" w:rsidRPr="0000176D">
        <w:rPr>
          <w:rFonts w:ascii="Arial" w:hAnsi="Arial" w:cs="Arial"/>
          <w:sz w:val="24"/>
          <w:szCs w:val="24"/>
        </w:rPr>
        <w:t xml:space="preserve">ement of </w:t>
      </w:r>
      <w:r w:rsidR="009E4CCD" w:rsidRPr="0000176D">
        <w:rPr>
          <w:rFonts w:ascii="Arial" w:hAnsi="Arial" w:cs="Arial"/>
          <w:sz w:val="24"/>
          <w:szCs w:val="24"/>
        </w:rPr>
        <w:t>technology</w:t>
      </w:r>
      <w:r w:rsidR="00A26DF9" w:rsidRPr="0000176D">
        <w:rPr>
          <w:rFonts w:ascii="Arial" w:hAnsi="Arial" w:cs="Arial"/>
          <w:sz w:val="24"/>
          <w:szCs w:val="24"/>
        </w:rPr>
        <w:t xml:space="preserve"> (NPCC, 2022)</w:t>
      </w:r>
      <w:r w:rsidR="009E4CCD" w:rsidRPr="0000176D">
        <w:rPr>
          <w:rFonts w:ascii="Arial" w:hAnsi="Arial" w:cs="Arial"/>
          <w:sz w:val="24"/>
          <w:szCs w:val="24"/>
        </w:rPr>
        <w:t>. Officers</w:t>
      </w:r>
      <w:r w:rsidR="00693A00" w:rsidRPr="0000176D">
        <w:rPr>
          <w:rFonts w:ascii="Arial" w:hAnsi="Arial" w:cs="Arial"/>
          <w:sz w:val="24"/>
          <w:szCs w:val="24"/>
        </w:rPr>
        <w:t xml:space="preserve"> have</w:t>
      </w:r>
      <w:r w:rsidR="00DB6F08" w:rsidRPr="0000176D">
        <w:rPr>
          <w:rFonts w:ascii="Arial" w:hAnsi="Arial" w:cs="Arial"/>
          <w:sz w:val="24"/>
          <w:szCs w:val="24"/>
        </w:rPr>
        <w:t xml:space="preserve"> not </w:t>
      </w:r>
      <w:r w:rsidR="00693A00" w:rsidRPr="0000176D">
        <w:rPr>
          <w:rFonts w:ascii="Arial" w:hAnsi="Arial" w:cs="Arial"/>
          <w:sz w:val="24"/>
          <w:szCs w:val="24"/>
        </w:rPr>
        <w:t>been able to keep up with their task due to a lack of resources.</w:t>
      </w:r>
      <w:r w:rsidR="00367242" w:rsidRPr="0000176D">
        <w:rPr>
          <w:rFonts w:ascii="Arial" w:hAnsi="Arial" w:cs="Arial"/>
        </w:rPr>
        <w:t xml:space="preserve"> </w:t>
      </w:r>
      <w:r w:rsidR="006476B3" w:rsidRPr="0000176D">
        <w:rPr>
          <w:rFonts w:ascii="Arial" w:hAnsi="Arial" w:cs="Arial"/>
          <w:sz w:val="24"/>
          <w:szCs w:val="24"/>
        </w:rPr>
        <w:t>To</w:t>
      </w:r>
      <w:r w:rsidR="00367242" w:rsidRPr="0000176D">
        <w:rPr>
          <w:rFonts w:ascii="Arial" w:hAnsi="Arial" w:cs="Arial"/>
          <w:sz w:val="24"/>
          <w:szCs w:val="24"/>
        </w:rPr>
        <w:t xml:space="preserve"> accomplish their jobs more effectively, officers have frequently turned to technology</w:t>
      </w:r>
      <w:r w:rsidR="007739C9" w:rsidRPr="0000176D">
        <w:rPr>
          <w:rFonts w:ascii="Arial" w:hAnsi="Arial" w:cs="Arial"/>
          <w:sz w:val="24"/>
          <w:szCs w:val="24"/>
        </w:rPr>
        <w:t xml:space="preserve">. </w:t>
      </w:r>
      <w:r w:rsidR="009B5096" w:rsidRPr="0000176D">
        <w:rPr>
          <w:rFonts w:ascii="Arial" w:hAnsi="Arial" w:cs="Arial"/>
          <w:sz w:val="24"/>
          <w:szCs w:val="24"/>
        </w:rPr>
        <w:t>There are two meanings of technology in the Merriam-Webster dictionary that correspond to police history.</w:t>
      </w:r>
      <w:r w:rsidR="007739C9" w:rsidRPr="0000176D">
        <w:rPr>
          <w:rFonts w:ascii="Arial" w:hAnsi="Arial" w:cs="Arial"/>
          <w:sz w:val="24"/>
          <w:szCs w:val="24"/>
        </w:rPr>
        <w:t xml:space="preserve"> The first definition is </w:t>
      </w:r>
      <w:r w:rsidR="00031DCA" w:rsidRPr="0000176D">
        <w:rPr>
          <w:rFonts w:ascii="Arial" w:hAnsi="Arial" w:cs="Arial"/>
          <w:sz w:val="24"/>
          <w:szCs w:val="24"/>
        </w:rPr>
        <w:t>“the use of science in industry, engineering, etc. to invent useful things or solve problems.”</w:t>
      </w:r>
      <w:r w:rsidR="00941DF3" w:rsidRPr="0000176D">
        <w:rPr>
          <w:rFonts w:ascii="Arial" w:hAnsi="Arial" w:cs="Arial"/>
          <w:sz w:val="24"/>
          <w:szCs w:val="24"/>
        </w:rPr>
        <w:t xml:space="preserve"> Secondly “a machine, piece of equipmen</w:t>
      </w:r>
      <w:r w:rsidR="00F07690">
        <w:rPr>
          <w:rFonts w:ascii="Arial" w:hAnsi="Arial" w:cs="Arial"/>
          <w:sz w:val="24"/>
          <w:szCs w:val="24"/>
        </w:rPr>
        <w:t xml:space="preserve">t </w:t>
      </w:r>
      <w:r w:rsidR="00941DF3" w:rsidRPr="0000176D">
        <w:rPr>
          <w:rFonts w:ascii="Arial" w:hAnsi="Arial" w:cs="Arial"/>
          <w:sz w:val="24"/>
          <w:szCs w:val="24"/>
        </w:rPr>
        <w:t>method, etc. that is created by technology”</w:t>
      </w:r>
      <w:r w:rsidR="00834A2B" w:rsidRPr="0000176D">
        <w:rPr>
          <w:rFonts w:ascii="Arial" w:hAnsi="Arial" w:cs="Arial"/>
          <w:sz w:val="24"/>
          <w:szCs w:val="24"/>
        </w:rPr>
        <w:t xml:space="preserve"> (Merriam- Webster, </w:t>
      </w:r>
      <w:r w:rsidR="00B364B3" w:rsidRPr="0000176D">
        <w:rPr>
          <w:rFonts w:ascii="Arial" w:hAnsi="Arial" w:cs="Arial"/>
          <w:sz w:val="24"/>
          <w:szCs w:val="24"/>
        </w:rPr>
        <w:t>2022).</w:t>
      </w:r>
      <w:r w:rsidR="004355B4" w:rsidRPr="0000176D">
        <w:rPr>
          <w:rFonts w:ascii="Arial" w:hAnsi="Arial" w:cs="Arial"/>
        </w:rPr>
        <w:t xml:space="preserve"> </w:t>
      </w:r>
      <w:r w:rsidR="004355B4" w:rsidRPr="0000176D">
        <w:rPr>
          <w:rFonts w:ascii="Arial" w:hAnsi="Arial" w:cs="Arial"/>
          <w:sz w:val="24"/>
          <w:szCs w:val="24"/>
        </w:rPr>
        <w:t>Using these two meanings of technology</w:t>
      </w:r>
      <w:r w:rsidR="00E60B8C">
        <w:rPr>
          <w:rFonts w:ascii="Arial" w:hAnsi="Arial" w:cs="Arial"/>
          <w:sz w:val="24"/>
          <w:szCs w:val="24"/>
        </w:rPr>
        <w:t>;</w:t>
      </w:r>
      <w:r w:rsidR="004355B4" w:rsidRPr="0000176D">
        <w:rPr>
          <w:rFonts w:ascii="Arial" w:hAnsi="Arial" w:cs="Arial"/>
          <w:sz w:val="24"/>
          <w:szCs w:val="24"/>
        </w:rPr>
        <w:t xml:space="preserve"> technology in police refers to the application of science to assist in the investigation of crim</w:t>
      </w:r>
      <w:r w:rsidR="0050311B">
        <w:rPr>
          <w:rFonts w:ascii="Arial" w:hAnsi="Arial" w:cs="Arial"/>
          <w:sz w:val="24"/>
          <w:szCs w:val="24"/>
        </w:rPr>
        <w:t>e</w:t>
      </w:r>
      <w:r w:rsidR="004355B4" w:rsidRPr="0000176D">
        <w:rPr>
          <w:rFonts w:ascii="Arial" w:hAnsi="Arial" w:cs="Arial"/>
          <w:sz w:val="24"/>
          <w:szCs w:val="24"/>
        </w:rPr>
        <w:t>s and to improve efficiency in other everyday tasks. Technology is also used by the police to aid in the investigation of crimes and to make their daily operations m</w:t>
      </w:r>
      <w:r w:rsidR="00C714A4">
        <w:rPr>
          <w:rFonts w:ascii="Arial" w:hAnsi="Arial" w:cs="Arial"/>
          <w:sz w:val="24"/>
          <w:szCs w:val="24"/>
        </w:rPr>
        <w:t>o</w:t>
      </w:r>
      <w:r w:rsidR="004355B4" w:rsidRPr="0000176D">
        <w:rPr>
          <w:rFonts w:ascii="Arial" w:hAnsi="Arial" w:cs="Arial"/>
          <w:sz w:val="24"/>
          <w:szCs w:val="24"/>
        </w:rPr>
        <w:t>re efficient.</w:t>
      </w:r>
      <w:r w:rsidR="003F0CBB" w:rsidRPr="0000176D">
        <w:rPr>
          <w:rFonts w:ascii="Arial" w:hAnsi="Arial" w:cs="Arial"/>
          <w:sz w:val="24"/>
          <w:szCs w:val="24"/>
        </w:rPr>
        <w:t xml:space="preserve"> </w:t>
      </w:r>
      <w:r w:rsidR="00DA73AC" w:rsidRPr="0000176D">
        <w:rPr>
          <w:rFonts w:ascii="Arial" w:hAnsi="Arial" w:cs="Arial"/>
          <w:sz w:val="24"/>
          <w:szCs w:val="24"/>
        </w:rPr>
        <w:t xml:space="preserve">When it comes to technology in policing, </w:t>
      </w:r>
      <w:r w:rsidR="007D0B9C" w:rsidRPr="0000176D">
        <w:rPr>
          <w:rFonts w:ascii="Arial" w:hAnsi="Arial" w:cs="Arial"/>
          <w:sz w:val="24"/>
          <w:szCs w:val="24"/>
        </w:rPr>
        <w:t>these two meaning</w:t>
      </w:r>
      <w:r w:rsidR="000D48E1">
        <w:rPr>
          <w:rFonts w:ascii="Arial" w:hAnsi="Arial" w:cs="Arial"/>
          <w:sz w:val="24"/>
          <w:szCs w:val="24"/>
        </w:rPr>
        <w:t>s</w:t>
      </w:r>
      <w:r w:rsidR="007D0B9C" w:rsidRPr="0000176D">
        <w:rPr>
          <w:rFonts w:ascii="Arial" w:hAnsi="Arial" w:cs="Arial"/>
          <w:sz w:val="24"/>
          <w:szCs w:val="24"/>
        </w:rPr>
        <w:t xml:space="preserve"> refer</w:t>
      </w:r>
      <w:r w:rsidR="00C02EE1">
        <w:rPr>
          <w:rFonts w:ascii="Arial" w:hAnsi="Arial" w:cs="Arial"/>
          <w:sz w:val="24"/>
          <w:szCs w:val="24"/>
        </w:rPr>
        <w:t xml:space="preserve"> </w:t>
      </w:r>
      <w:r w:rsidR="00EF7731">
        <w:rPr>
          <w:rFonts w:ascii="Arial" w:hAnsi="Arial" w:cs="Arial"/>
          <w:sz w:val="24"/>
          <w:szCs w:val="24"/>
        </w:rPr>
        <w:t xml:space="preserve">to </w:t>
      </w:r>
      <w:r w:rsidR="00A66D55" w:rsidRPr="0000176D">
        <w:rPr>
          <w:rFonts w:ascii="Arial" w:hAnsi="Arial" w:cs="Arial"/>
          <w:sz w:val="24"/>
          <w:szCs w:val="24"/>
        </w:rPr>
        <w:t>the</w:t>
      </w:r>
      <w:r w:rsidR="007D0B9C" w:rsidRPr="0000176D">
        <w:rPr>
          <w:rFonts w:ascii="Arial" w:hAnsi="Arial" w:cs="Arial"/>
          <w:sz w:val="24"/>
          <w:szCs w:val="24"/>
        </w:rPr>
        <w:t xml:space="preserve"> science</w:t>
      </w:r>
      <w:r w:rsidR="00A66D55" w:rsidRPr="0000176D">
        <w:rPr>
          <w:rFonts w:ascii="Arial" w:hAnsi="Arial" w:cs="Arial"/>
          <w:sz w:val="24"/>
          <w:szCs w:val="24"/>
        </w:rPr>
        <w:t xml:space="preserve"> in technology to help solve crimes</w:t>
      </w:r>
      <w:r w:rsidR="00936E0A" w:rsidRPr="0000176D">
        <w:rPr>
          <w:rFonts w:ascii="Arial" w:hAnsi="Arial" w:cs="Arial"/>
          <w:sz w:val="24"/>
          <w:szCs w:val="24"/>
        </w:rPr>
        <w:t xml:space="preserve"> and improve efficiency in other areas of life.</w:t>
      </w:r>
      <w:r w:rsidR="00936E0A" w:rsidRPr="0000176D">
        <w:rPr>
          <w:rFonts w:ascii="Arial" w:hAnsi="Arial" w:cs="Arial"/>
        </w:rPr>
        <w:t xml:space="preserve"> </w:t>
      </w:r>
      <w:r w:rsidR="00936E0A" w:rsidRPr="0000176D">
        <w:rPr>
          <w:rFonts w:ascii="Arial" w:hAnsi="Arial" w:cs="Arial"/>
          <w:sz w:val="24"/>
          <w:szCs w:val="24"/>
        </w:rPr>
        <w:t>Technology is also used by the police to assist them in solving crimes and become more effective in their regular operations</w:t>
      </w:r>
      <w:r w:rsidR="00D0657A" w:rsidRPr="0000176D">
        <w:rPr>
          <w:rFonts w:ascii="Arial" w:hAnsi="Arial" w:cs="Arial"/>
          <w:sz w:val="24"/>
          <w:szCs w:val="24"/>
        </w:rPr>
        <w:t xml:space="preserve"> (Mason, </w:t>
      </w:r>
      <w:r w:rsidR="00054CA8" w:rsidRPr="0000176D">
        <w:rPr>
          <w:rFonts w:ascii="Arial" w:hAnsi="Arial" w:cs="Arial"/>
          <w:sz w:val="24"/>
          <w:szCs w:val="24"/>
        </w:rPr>
        <w:t>2015</w:t>
      </w:r>
      <w:r w:rsidR="00243497" w:rsidRPr="0000176D">
        <w:rPr>
          <w:rFonts w:ascii="Arial" w:hAnsi="Arial" w:cs="Arial"/>
          <w:sz w:val="24"/>
          <w:szCs w:val="24"/>
        </w:rPr>
        <w:t>, p.7</w:t>
      </w:r>
      <w:r w:rsidR="00054CA8" w:rsidRPr="0000176D">
        <w:rPr>
          <w:rFonts w:ascii="Arial" w:hAnsi="Arial" w:cs="Arial"/>
          <w:sz w:val="24"/>
          <w:szCs w:val="24"/>
        </w:rPr>
        <w:t>).</w:t>
      </w:r>
      <w:r w:rsidR="00AD1212" w:rsidRPr="0000176D">
        <w:rPr>
          <w:rFonts w:ascii="Arial" w:hAnsi="Arial" w:cs="Arial"/>
          <w:sz w:val="24"/>
          <w:szCs w:val="24"/>
        </w:rPr>
        <w:t xml:space="preserve"> </w:t>
      </w:r>
      <w:r w:rsidR="00792719" w:rsidRPr="0000176D">
        <w:rPr>
          <w:rFonts w:ascii="Arial" w:hAnsi="Arial" w:cs="Arial"/>
          <w:sz w:val="24"/>
          <w:szCs w:val="24"/>
        </w:rPr>
        <w:t>T</w:t>
      </w:r>
      <w:r w:rsidR="008C40C1" w:rsidRPr="0000176D">
        <w:rPr>
          <w:rFonts w:ascii="Arial" w:hAnsi="Arial" w:cs="Arial"/>
          <w:sz w:val="24"/>
          <w:szCs w:val="24"/>
        </w:rPr>
        <w:t>e</w:t>
      </w:r>
      <w:r w:rsidR="003C0DF8" w:rsidRPr="0000176D">
        <w:rPr>
          <w:rFonts w:ascii="Arial" w:hAnsi="Arial" w:cs="Arial"/>
          <w:sz w:val="24"/>
          <w:szCs w:val="24"/>
        </w:rPr>
        <w:t>chnology</w:t>
      </w:r>
      <w:r w:rsidR="00792719" w:rsidRPr="0000176D">
        <w:rPr>
          <w:rFonts w:ascii="Arial" w:hAnsi="Arial" w:cs="Arial"/>
          <w:sz w:val="24"/>
          <w:szCs w:val="24"/>
        </w:rPr>
        <w:t xml:space="preserve"> was</w:t>
      </w:r>
      <w:r w:rsidR="003C0DF8" w:rsidRPr="0000176D">
        <w:rPr>
          <w:rFonts w:ascii="Arial" w:hAnsi="Arial" w:cs="Arial"/>
          <w:sz w:val="24"/>
          <w:szCs w:val="24"/>
        </w:rPr>
        <w:t xml:space="preserve"> invented </w:t>
      </w:r>
      <w:r w:rsidR="00006BAC" w:rsidRPr="0000176D">
        <w:rPr>
          <w:rFonts w:ascii="Arial" w:hAnsi="Arial" w:cs="Arial"/>
          <w:sz w:val="24"/>
          <w:szCs w:val="24"/>
        </w:rPr>
        <w:t xml:space="preserve">in 1960, </w:t>
      </w:r>
      <w:r w:rsidR="00FE0A15" w:rsidRPr="0000176D">
        <w:rPr>
          <w:rFonts w:ascii="Arial" w:hAnsi="Arial" w:cs="Arial"/>
          <w:sz w:val="24"/>
          <w:szCs w:val="24"/>
        </w:rPr>
        <w:t>Allen</w:t>
      </w:r>
      <w:r w:rsidR="00B1794A" w:rsidRPr="0000176D">
        <w:rPr>
          <w:rFonts w:ascii="Arial" w:hAnsi="Arial" w:cs="Arial"/>
          <w:sz w:val="24"/>
          <w:szCs w:val="24"/>
        </w:rPr>
        <w:t xml:space="preserve"> et al</w:t>
      </w:r>
      <w:r w:rsidR="009B1D54" w:rsidRPr="0000176D">
        <w:rPr>
          <w:rFonts w:ascii="Arial" w:hAnsi="Arial" w:cs="Arial"/>
          <w:sz w:val="24"/>
          <w:szCs w:val="24"/>
        </w:rPr>
        <w:t xml:space="preserve"> </w:t>
      </w:r>
      <w:r w:rsidR="00B1794A" w:rsidRPr="0000176D">
        <w:rPr>
          <w:rFonts w:ascii="Arial" w:hAnsi="Arial" w:cs="Arial"/>
          <w:sz w:val="24"/>
          <w:szCs w:val="24"/>
        </w:rPr>
        <w:t xml:space="preserve">(2005) says that </w:t>
      </w:r>
      <w:r w:rsidR="00937B7D" w:rsidRPr="0000176D">
        <w:rPr>
          <w:rFonts w:ascii="Arial" w:hAnsi="Arial" w:cs="Arial"/>
          <w:sz w:val="24"/>
          <w:szCs w:val="24"/>
        </w:rPr>
        <w:t>Sir</w:t>
      </w:r>
      <w:r w:rsidR="00843C02" w:rsidRPr="0000176D">
        <w:rPr>
          <w:rFonts w:ascii="Arial" w:hAnsi="Arial" w:cs="Arial"/>
          <w:sz w:val="24"/>
          <w:szCs w:val="24"/>
        </w:rPr>
        <w:t xml:space="preserve"> Edward Henry was the first to use technology in a criminal case in 1901</w:t>
      </w:r>
      <w:r w:rsidR="00AC1FA3" w:rsidRPr="0000176D">
        <w:rPr>
          <w:rFonts w:ascii="Arial" w:hAnsi="Arial" w:cs="Arial"/>
          <w:sz w:val="24"/>
          <w:szCs w:val="24"/>
        </w:rPr>
        <w:t xml:space="preserve"> b</w:t>
      </w:r>
      <w:r w:rsidR="00736709" w:rsidRPr="0000176D">
        <w:rPr>
          <w:rFonts w:ascii="Arial" w:hAnsi="Arial" w:cs="Arial"/>
          <w:sz w:val="24"/>
          <w:szCs w:val="24"/>
        </w:rPr>
        <w:t>y using fingerprints</w:t>
      </w:r>
      <w:r w:rsidR="006D0EE9" w:rsidRPr="0000176D">
        <w:rPr>
          <w:rFonts w:ascii="Arial" w:hAnsi="Arial" w:cs="Arial"/>
          <w:sz w:val="24"/>
          <w:szCs w:val="24"/>
        </w:rPr>
        <w:t xml:space="preserve">. </w:t>
      </w:r>
      <w:r w:rsidR="00611884" w:rsidRPr="0000176D">
        <w:rPr>
          <w:rFonts w:ascii="Arial" w:hAnsi="Arial" w:cs="Arial"/>
          <w:sz w:val="24"/>
          <w:szCs w:val="24"/>
        </w:rPr>
        <w:t>However, back in 186</w:t>
      </w:r>
      <w:r w:rsidR="00CA0551" w:rsidRPr="0000176D">
        <w:rPr>
          <w:rFonts w:ascii="Arial" w:hAnsi="Arial" w:cs="Arial"/>
          <w:sz w:val="24"/>
          <w:szCs w:val="24"/>
        </w:rPr>
        <w:t>7</w:t>
      </w:r>
      <w:r w:rsidR="00611884" w:rsidRPr="0000176D">
        <w:rPr>
          <w:rFonts w:ascii="Arial" w:hAnsi="Arial" w:cs="Arial"/>
          <w:sz w:val="24"/>
          <w:szCs w:val="24"/>
        </w:rPr>
        <w:t xml:space="preserve"> the use of telegraph </w:t>
      </w:r>
      <w:r w:rsidR="00E65B0A" w:rsidRPr="0000176D">
        <w:rPr>
          <w:rFonts w:ascii="Arial" w:hAnsi="Arial" w:cs="Arial"/>
          <w:sz w:val="24"/>
          <w:szCs w:val="24"/>
        </w:rPr>
        <w:t xml:space="preserve">was utilised </w:t>
      </w:r>
      <w:r w:rsidR="007B38B2" w:rsidRPr="0000176D">
        <w:rPr>
          <w:rFonts w:ascii="Arial" w:hAnsi="Arial" w:cs="Arial"/>
          <w:sz w:val="24"/>
          <w:szCs w:val="24"/>
        </w:rPr>
        <w:t>to enhance</w:t>
      </w:r>
      <w:r w:rsidR="00CA0551" w:rsidRPr="0000176D">
        <w:rPr>
          <w:rFonts w:ascii="Arial" w:hAnsi="Arial" w:cs="Arial"/>
          <w:sz w:val="24"/>
          <w:szCs w:val="24"/>
        </w:rPr>
        <w:t xml:space="preserve"> communication</w:t>
      </w:r>
      <w:r w:rsidR="008E2FFA" w:rsidRPr="0000176D">
        <w:rPr>
          <w:rFonts w:ascii="Arial" w:hAnsi="Arial" w:cs="Arial"/>
          <w:sz w:val="24"/>
          <w:szCs w:val="24"/>
        </w:rPr>
        <w:t xml:space="preserve"> and was </w:t>
      </w:r>
      <w:r w:rsidR="009741DA" w:rsidRPr="0000176D">
        <w:rPr>
          <w:rFonts w:ascii="Arial" w:hAnsi="Arial" w:cs="Arial"/>
          <w:sz w:val="24"/>
          <w:szCs w:val="24"/>
        </w:rPr>
        <w:t>used increasingly</w:t>
      </w:r>
      <w:r w:rsidR="000968B3" w:rsidRPr="0000176D">
        <w:rPr>
          <w:rFonts w:ascii="Arial" w:hAnsi="Arial" w:cs="Arial"/>
          <w:sz w:val="24"/>
          <w:szCs w:val="24"/>
        </w:rPr>
        <w:t xml:space="preserve"> in law enforcement. </w:t>
      </w:r>
    </w:p>
    <w:p w14:paraId="33ACC19C" w14:textId="7ED33A71" w:rsidR="00D3398E" w:rsidRPr="0000176D" w:rsidRDefault="00D3398E" w:rsidP="0000176D">
      <w:pPr>
        <w:spacing w:line="360" w:lineRule="auto"/>
        <w:jc w:val="both"/>
        <w:rPr>
          <w:rFonts w:ascii="Arial" w:hAnsi="Arial" w:cs="Arial"/>
          <w:sz w:val="24"/>
          <w:szCs w:val="24"/>
        </w:rPr>
      </w:pPr>
      <w:r w:rsidRPr="0000176D">
        <w:rPr>
          <w:rFonts w:ascii="Arial" w:hAnsi="Arial" w:cs="Arial"/>
          <w:sz w:val="24"/>
          <w:szCs w:val="24"/>
        </w:rPr>
        <w:t xml:space="preserve">This assignment will </w:t>
      </w:r>
      <w:r w:rsidR="00177D1C" w:rsidRPr="0000176D">
        <w:rPr>
          <w:rFonts w:ascii="Arial" w:hAnsi="Arial" w:cs="Arial"/>
          <w:sz w:val="24"/>
          <w:szCs w:val="24"/>
        </w:rPr>
        <w:t xml:space="preserve">examine the use of technology in everyday police, especially the unique characteristics of digital policing and the efficiency of their effects on policing practises, the community, and the most vulnerable members of </w:t>
      </w:r>
      <w:r w:rsidR="002D4964" w:rsidRPr="0000176D">
        <w:rPr>
          <w:rFonts w:ascii="Arial" w:hAnsi="Arial" w:cs="Arial"/>
          <w:sz w:val="24"/>
          <w:szCs w:val="24"/>
        </w:rPr>
        <w:t>society while</w:t>
      </w:r>
      <w:r w:rsidR="003B65DC" w:rsidRPr="0000176D">
        <w:rPr>
          <w:rFonts w:ascii="Arial" w:hAnsi="Arial" w:cs="Arial"/>
          <w:sz w:val="24"/>
          <w:szCs w:val="24"/>
        </w:rPr>
        <w:t xml:space="preserve"> </w:t>
      </w:r>
      <w:r w:rsidR="002D4964">
        <w:rPr>
          <w:rFonts w:ascii="Arial" w:hAnsi="Arial" w:cs="Arial"/>
          <w:sz w:val="24"/>
          <w:szCs w:val="24"/>
        </w:rPr>
        <w:t>discuss</w:t>
      </w:r>
      <w:r w:rsidR="003B65DC" w:rsidRPr="0000176D">
        <w:rPr>
          <w:rFonts w:ascii="Arial" w:hAnsi="Arial" w:cs="Arial"/>
          <w:sz w:val="24"/>
          <w:szCs w:val="24"/>
        </w:rPr>
        <w:t xml:space="preserve">ing </w:t>
      </w:r>
      <w:r w:rsidR="00666446" w:rsidRPr="0000176D">
        <w:rPr>
          <w:rFonts w:ascii="Arial" w:hAnsi="Arial" w:cs="Arial"/>
          <w:sz w:val="24"/>
          <w:szCs w:val="24"/>
        </w:rPr>
        <w:t>whether</w:t>
      </w:r>
      <w:r w:rsidR="003B65DC" w:rsidRPr="0000176D">
        <w:rPr>
          <w:rFonts w:ascii="Arial" w:hAnsi="Arial" w:cs="Arial"/>
          <w:sz w:val="24"/>
          <w:szCs w:val="24"/>
        </w:rPr>
        <w:t xml:space="preserve"> the use of technology in policing is beneficial </w:t>
      </w:r>
      <w:r w:rsidR="00256744" w:rsidRPr="0000176D">
        <w:rPr>
          <w:rFonts w:ascii="Arial" w:hAnsi="Arial" w:cs="Arial"/>
          <w:sz w:val="24"/>
          <w:szCs w:val="24"/>
        </w:rPr>
        <w:t>or not. Th</w:t>
      </w:r>
      <w:r w:rsidR="00C86D69" w:rsidRPr="0000176D">
        <w:rPr>
          <w:rFonts w:ascii="Arial" w:hAnsi="Arial" w:cs="Arial"/>
          <w:sz w:val="24"/>
          <w:szCs w:val="24"/>
        </w:rPr>
        <w:t xml:space="preserve">e approach used to gather information will be </w:t>
      </w:r>
      <w:r w:rsidR="00900ABF" w:rsidRPr="0000176D">
        <w:rPr>
          <w:rFonts w:ascii="Arial" w:hAnsi="Arial" w:cs="Arial"/>
          <w:sz w:val="24"/>
          <w:szCs w:val="24"/>
        </w:rPr>
        <w:t xml:space="preserve">through the </w:t>
      </w:r>
      <w:r w:rsidR="00C86D69" w:rsidRPr="0000176D">
        <w:rPr>
          <w:rFonts w:ascii="Arial" w:hAnsi="Arial" w:cs="Arial"/>
          <w:sz w:val="24"/>
          <w:szCs w:val="24"/>
        </w:rPr>
        <w:t>internet</w:t>
      </w:r>
      <w:r w:rsidR="00900ABF" w:rsidRPr="0000176D">
        <w:rPr>
          <w:rFonts w:ascii="Arial" w:hAnsi="Arial" w:cs="Arial"/>
          <w:sz w:val="24"/>
          <w:szCs w:val="24"/>
        </w:rPr>
        <w:t xml:space="preserve"> </w:t>
      </w:r>
      <w:r w:rsidR="008959C7" w:rsidRPr="0000176D">
        <w:rPr>
          <w:rFonts w:ascii="Arial" w:hAnsi="Arial" w:cs="Arial"/>
          <w:sz w:val="24"/>
          <w:szCs w:val="24"/>
        </w:rPr>
        <w:t xml:space="preserve">and a range of </w:t>
      </w:r>
      <w:r w:rsidR="00900ABF" w:rsidRPr="0000176D">
        <w:rPr>
          <w:rFonts w:ascii="Arial" w:hAnsi="Arial" w:cs="Arial"/>
          <w:sz w:val="24"/>
          <w:szCs w:val="24"/>
        </w:rPr>
        <w:t>sources will be used throughout.</w:t>
      </w:r>
    </w:p>
    <w:p w14:paraId="4A3C1A19" w14:textId="00830A47" w:rsidR="0043042F" w:rsidRPr="0000176D" w:rsidRDefault="00DF1553" w:rsidP="0000176D">
      <w:pPr>
        <w:spacing w:line="360" w:lineRule="auto"/>
        <w:jc w:val="both"/>
        <w:rPr>
          <w:rFonts w:ascii="Arial" w:hAnsi="Arial" w:cs="Arial"/>
          <w:sz w:val="24"/>
          <w:szCs w:val="24"/>
        </w:rPr>
      </w:pPr>
      <w:r w:rsidRPr="0000176D">
        <w:rPr>
          <w:rFonts w:ascii="Arial" w:hAnsi="Arial" w:cs="Arial"/>
          <w:sz w:val="24"/>
          <w:szCs w:val="24"/>
        </w:rPr>
        <w:lastRenderedPageBreak/>
        <w:t xml:space="preserve">It is obvious that our world has gone </w:t>
      </w:r>
      <w:r w:rsidR="00FA528C" w:rsidRPr="0000176D">
        <w:rPr>
          <w:rFonts w:ascii="Arial" w:hAnsi="Arial" w:cs="Arial"/>
          <w:sz w:val="24"/>
          <w:szCs w:val="24"/>
        </w:rPr>
        <w:t>digital and</w:t>
      </w:r>
      <w:r w:rsidR="00183AB5" w:rsidRPr="0000176D">
        <w:rPr>
          <w:rFonts w:ascii="Arial" w:hAnsi="Arial" w:cs="Arial"/>
          <w:sz w:val="24"/>
          <w:szCs w:val="24"/>
        </w:rPr>
        <w:t xml:space="preserve"> has overtaken. W</w:t>
      </w:r>
      <w:r w:rsidR="007D600A" w:rsidRPr="0000176D">
        <w:rPr>
          <w:rFonts w:ascii="Arial" w:hAnsi="Arial" w:cs="Arial"/>
          <w:sz w:val="24"/>
          <w:szCs w:val="24"/>
        </w:rPr>
        <w:t xml:space="preserve">e use smartphones and computers to </w:t>
      </w:r>
      <w:r w:rsidR="00925474" w:rsidRPr="0000176D">
        <w:rPr>
          <w:rFonts w:ascii="Arial" w:hAnsi="Arial" w:cs="Arial"/>
          <w:sz w:val="24"/>
          <w:szCs w:val="24"/>
        </w:rPr>
        <w:t>browse</w:t>
      </w:r>
      <w:r w:rsidR="007D600A" w:rsidRPr="0000176D">
        <w:rPr>
          <w:rFonts w:ascii="Arial" w:hAnsi="Arial" w:cs="Arial"/>
          <w:sz w:val="24"/>
          <w:szCs w:val="24"/>
        </w:rPr>
        <w:t xml:space="preserve"> the internet</w:t>
      </w:r>
      <w:r w:rsidR="00925474" w:rsidRPr="0000176D">
        <w:rPr>
          <w:rFonts w:ascii="Arial" w:hAnsi="Arial" w:cs="Arial"/>
          <w:sz w:val="24"/>
          <w:szCs w:val="24"/>
        </w:rPr>
        <w:t xml:space="preserve">, to access social media, online </w:t>
      </w:r>
      <w:proofErr w:type="gramStart"/>
      <w:r w:rsidR="00925474" w:rsidRPr="0000176D">
        <w:rPr>
          <w:rFonts w:ascii="Arial" w:hAnsi="Arial" w:cs="Arial"/>
          <w:sz w:val="24"/>
          <w:szCs w:val="24"/>
        </w:rPr>
        <w:t>banking</w:t>
      </w:r>
      <w:proofErr w:type="gramEnd"/>
      <w:r w:rsidR="00E60AE2" w:rsidRPr="0000176D">
        <w:rPr>
          <w:rFonts w:ascii="Arial" w:hAnsi="Arial" w:cs="Arial"/>
          <w:sz w:val="24"/>
          <w:szCs w:val="24"/>
        </w:rPr>
        <w:t xml:space="preserve"> and </w:t>
      </w:r>
      <w:r w:rsidR="00925474" w:rsidRPr="0000176D">
        <w:rPr>
          <w:rFonts w:ascii="Arial" w:hAnsi="Arial" w:cs="Arial"/>
          <w:sz w:val="24"/>
          <w:szCs w:val="24"/>
        </w:rPr>
        <w:t>shopping</w:t>
      </w:r>
      <w:r w:rsidR="00E60AE2" w:rsidRPr="0000176D">
        <w:rPr>
          <w:rFonts w:ascii="Arial" w:hAnsi="Arial" w:cs="Arial"/>
          <w:sz w:val="24"/>
          <w:szCs w:val="24"/>
        </w:rPr>
        <w:t xml:space="preserve">, it is simple and easy to use which is why </w:t>
      </w:r>
      <w:r w:rsidR="00445790" w:rsidRPr="0000176D">
        <w:rPr>
          <w:rFonts w:ascii="Arial" w:hAnsi="Arial" w:cs="Arial"/>
          <w:sz w:val="24"/>
          <w:szCs w:val="24"/>
        </w:rPr>
        <w:t>93% of the people who own a smartphone</w:t>
      </w:r>
      <w:r w:rsidR="00C67F44" w:rsidRPr="0000176D">
        <w:rPr>
          <w:rFonts w:ascii="Arial" w:hAnsi="Arial" w:cs="Arial"/>
          <w:sz w:val="24"/>
          <w:szCs w:val="24"/>
        </w:rPr>
        <w:t xml:space="preserve"> rely on it</w:t>
      </w:r>
      <w:r w:rsidR="00445790" w:rsidRPr="0000176D">
        <w:rPr>
          <w:rFonts w:ascii="Arial" w:hAnsi="Arial" w:cs="Arial"/>
          <w:sz w:val="24"/>
          <w:szCs w:val="24"/>
        </w:rPr>
        <w:t xml:space="preserve"> (NPCC, </w:t>
      </w:r>
      <w:r w:rsidR="00346273" w:rsidRPr="0000176D">
        <w:rPr>
          <w:rFonts w:ascii="Arial" w:hAnsi="Arial" w:cs="Arial"/>
          <w:sz w:val="24"/>
          <w:szCs w:val="24"/>
        </w:rPr>
        <w:t>2022)</w:t>
      </w:r>
      <w:r w:rsidR="003E0F91" w:rsidRPr="0000176D">
        <w:rPr>
          <w:rFonts w:ascii="Arial" w:hAnsi="Arial" w:cs="Arial"/>
          <w:sz w:val="24"/>
          <w:szCs w:val="24"/>
        </w:rPr>
        <w:t xml:space="preserve">. </w:t>
      </w:r>
      <w:r w:rsidR="00096E37" w:rsidRPr="0000176D">
        <w:rPr>
          <w:rFonts w:ascii="Arial" w:hAnsi="Arial" w:cs="Arial"/>
          <w:sz w:val="24"/>
          <w:szCs w:val="24"/>
        </w:rPr>
        <w:t>Because technology has invaded practically every aspect of our modern lives, digital evidence is now available at almost every crime scene.</w:t>
      </w:r>
      <w:r w:rsidR="00C95E9C" w:rsidRPr="0000176D">
        <w:rPr>
          <w:rFonts w:ascii="Arial" w:hAnsi="Arial" w:cs="Arial"/>
        </w:rPr>
        <w:t xml:space="preserve"> </w:t>
      </w:r>
      <w:r w:rsidR="00C95E9C" w:rsidRPr="0000176D">
        <w:rPr>
          <w:rFonts w:ascii="Arial" w:hAnsi="Arial" w:cs="Arial"/>
          <w:sz w:val="24"/>
          <w:szCs w:val="24"/>
        </w:rPr>
        <w:t xml:space="preserve">Smartphone footage documenting disruption in a public area, a social media trail connected to a missing individual, or a log of which devices were connected to a burgled property's wi-fi connection can all be used as evidence (NPCC, 2022). </w:t>
      </w:r>
      <w:r w:rsidR="00FA528C" w:rsidRPr="0000176D">
        <w:rPr>
          <w:rFonts w:ascii="Arial" w:hAnsi="Arial" w:cs="Arial"/>
          <w:sz w:val="24"/>
          <w:szCs w:val="24"/>
        </w:rPr>
        <w:t>In the act of the world going digital, policing must adapt to</w:t>
      </w:r>
      <w:r w:rsidR="003E0F91" w:rsidRPr="0000176D">
        <w:rPr>
          <w:rFonts w:ascii="Arial" w:hAnsi="Arial" w:cs="Arial"/>
          <w:sz w:val="24"/>
          <w:szCs w:val="24"/>
        </w:rPr>
        <w:t xml:space="preserve"> guarantee that criminals are persistently pursued, vulnerable people are protected, and crime is reduced</w:t>
      </w:r>
      <w:r w:rsidR="00FA528C" w:rsidRPr="0000176D">
        <w:rPr>
          <w:rFonts w:ascii="Arial" w:hAnsi="Arial" w:cs="Arial"/>
          <w:sz w:val="24"/>
          <w:szCs w:val="24"/>
        </w:rPr>
        <w:t xml:space="preserve">. </w:t>
      </w:r>
    </w:p>
    <w:p w14:paraId="33485E0F" w14:textId="6F1E380F" w:rsidR="006C559F" w:rsidRPr="0000176D" w:rsidRDefault="005B3E14" w:rsidP="0000176D">
      <w:pPr>
        <w:spacing w:line="360" w:lineRule="auto"/>
        <w:jc w:val="both"/>
        <w:rPr>
          <w:rFonts w:ascii="Arial" w:hAnsi="Arial" w:cs="Arial"/>
          <w:sz w:val="24"/>
          <w:szCs w:val="24"/>
        </w:rPr>
      </w:pPr>
      <w:r w:rsidRPr="0000176D">
        <w:rPr>
          <w:rFonts w:ascii="Arial" w:hAnsi="Arial" w:cs="Arial"/>
          <w:sz w:val="24"/>
          <w:szCs w:val="24"/>
        </w:rPr>
        <w:t xml:space="preserve">The use of many digital systems </w:t>
      </w:r>
      <w:r w:rsidR="00666446" w:rsidRPr="0000176D">
        <w:rPr>
          <w:rFonts w:ascii="Arial" w:hAnsi="Arial" w:cs="Arial"/>
          <w:sz w:val="24"/>
          <w:szCs w:val="24"/>
        </w:rPr>
        <w:t>is</w:t>
      </w:r>
      <w:r w:rsidRPr="0000176D">
        <w:rPr>
          <w:rFonts w:ascii="Arial" w:hAnsi="Arial" w:cs="Arial"/>
          <w:sz w:val="24"/>
          <w:szCs w:val="24"/>
        </w:rPr>
        <w:t xml:space="preserve"> now used in a police officers </w:t>
      </w:r>
      <w:r w:rsidR="00303744" w:rsidRPr="0000176D">
        <w:rPr>
          <w:rFonts w:ascii="Arial" w:hAnsi="Arial" w:cs="Arial"/>
          <w:sz w:val="24"/>
          <w:szCs w:val="24"/>
        </w:rPr>
        <w:t>working day</w:t>
      </w:r>
      <w:r w:rsidR="006E674F" w:rsidRPr="0000176D">
        <w:rPr>
          <w:rFonts w:ascii="Arial" w:hAnsi="Arial" w:cs="Arial"/>
          <w:sz w:val="24"/>
          <w:szCs w:val="24"/>
        </w:rPr>
        <w:t xml:space="preserve"> making the delivery of policing </w:t>
      </w:r>
      <w:r w:rsidR="00AA2C3E" w:rsidRPr="0000176D">
        <w:rPr>
          <w:rFonts w:ascii="Arial" w:hAnsi="Arial" w:cs="Arial"/>
          <w:sz w:val="24"/>
          <w:szCs w:val="24"/>
        </w:rPr>
        <w:t>professionalised</w:t>
      </w:r>
      <w:r w:rsidR="00303744" w:rsidRPr="0000176D">
        <w:rPr>
          <w:rFonts w:ascii="Arial" w:hAnsi="Arial" w:cs="Arial"/>
          <w:sz w:val="24"/>
          <w:szCs w:val="24"/>
        </w:rPr>
        <w:t xml:space="preserve">. </w:t>
      </w:r>
      <w:r w:rsidR="002D2EAD" w:rsidRPr="0000176D">
        <w:rPr>
          <w:rFonts w:ascii="Arial" w:hAnsi="Arial" w:cs="Arial"/>
          <w:sz w:val="24"/>
          <w:szCs w:val="24"/>
        </w:rPr>
        <w:t>O</w:t>
      </w:r>
      <w:r w:rsidR="004C173C" w:rsidRPr="0000176D">
        <w:rPr>
          <w:rFonts w:ascii="Arial" w:hAnsi="Arial" w:cs="Arial"/>
          <w:sz w:val="24"/>
          <w:szCs w:val="24"/>
        </w:rPr>
        <w:t xml:space="preserve">ne system which is used </w:t>
      </w:r>
      <w:r w:rsidR="00332DE9" w:rsidRPr="0000176D">
        <w:rPr>
          <w:rFonts w:ascii="Arial" w:hAnsi="Arial" w:cs="Arial"/>
          <w:sz w:val="24"/>
          <w:szCs w:val="24"/>
        </w:rPr>
        <w:t xml:space="preserve">by all </w:t>
      </w:r>
      <w:r w:rsidR="00E453DC" w:rsidRPr="0000176D">
        <w:rPr>
          <w:rFonts w:ascii="Arial" w:hAnsi="Arial" w:cs="Arial"/>
          <w:sz w:val="24"/>
          <w:szCs w:val="24"/>
        </w:rPr>
        <w:t xml:space="preserve">police officers </w:t>
      </w:r>
      <w:r w:rsidR="004C173C" w:rsidRPr="0000176D">
        <w:rPr>
          <w:rFonts w:ascii="Arial" w:hAnsi="Arial" w:cs="Arial"/>
          <w:sz w:val="24"/>
          <w:szCs w:val="24"/>
        </w:rPr>
        <w:t>is an elect</w:t>
      </w:r>
      <w:r w:rsidR="00CB4B19" w:rsidRPr="0000176D">
        <w:rPr>
          <w:rFonts w:ascii="Arial" w:hAnsi="Arial" w:cs="Arial"/>
          <w:sz w:val="24"/>
          <w:szCs w:val="24"/>
        </w:rPr>
        <w:t xml:space="preserve">ronic pocket notebook, </w:t>
      </w:r>
      <w:r w:rsidR="00505D07" w:rsidRPr="0000176D">
        <w:rPr>
          <w:rFonts w:ascii="Arial" w:hAnsi="Arial" w:cs="Arial"/>
          <w:sz w:val="24"/>
          <w:szCs w:val="24"/>
        </w:rPr>
        <w:t xml:space="preserve">it is used to record </w:t>
      </w:r>
      <w:r w:rsidR="00F91759" w:rsidRPr="0000176D">
        <w:rPr>
          <w:rFonts w:ascii="Arial" w:hAnsi="Arial" w:cs="Arial"/>
          <w:sz w:val="24"/>
          <w:szCs w:val="24"/>
        </w:rPr>
        <w:t>official</w:t>
      </w:r>
      <w:r w:rsidR="00505D07" w:rsidRPr="0000176D">
        <w:rPr>
          <w:rFonts w:ascii="Arial" w:hAnsi="Arial" w:cs="Arial"/>
          <w:sz w:val="24"/>
          <w:szCs w:val="24"/>
        </w:rPr>
        <w:t xml:space="preserve"> documents such as</w:t>
      </w:r>
      <w:r w:rsidR="00066B86" w:rsidRPr="0000176D">
        <w:rPr>
          <w:rFonts w:ascii="Arial" w:hAnsi="Arial" w:cs="Arial"/>
          <w:sz w:val="24"/>
          <w:szCs w:val="24"/>
        </w:rPr>
        <w:t xml:space="preserve"> </w:t>
      </w:r>
      <w:r w:rsidR="003002E6" w:rsidRPr="0000176D">
        <w:rPr>
          <w:rFonts w:ascii="Arial" w:hAnsi="Arial" w:cs="Arial"/>
          <w:sz w:val="24"/>
          <w:szCs w:val="24"/>
        </w:rPr>
        <w:t>details at the scene of a</w:t>
      </w:r>
      <w:r w:rsidR="00036EA5">
        <w:rPr>
          <w:rFonts w:ascii="Arial" w:hAnsi="Arial" w:cs="Arial"/>
          <w:sz w:val="24"/>
          <w:szCs w:val="24"/>
        </w:rPr>
        <w:t xml:space="preserve">n </w:t>
      </w:r>
      <w:r w:rsidR="003002E6" w:rsidRPr="0000176D">
        <w:rPr>
          <w:rFonts w:ascii="Arial" w:hAnsi="Arial" w:cs="Arial"/>
          <w:sz w:val="24"/>
          <w:szCs w:val="24"/>
        </w:rPr>
        <w:t xml:space="preserve">incident </w:t>
      </w:r>
      <w:r w:rsidR="00900D32" w:rsidRPr="0000176D">
        <w:rPr>
          <w:rFonts w:ascii="Arial" w:hAnsi="Arial" w:cs="Arial"/>
          <w:sz w:val="24"/>
          <w:szCs w:val="24"/>
        </w:rPr>
        <w:t>as well</w:t>
      </w:r>
      <w:r w:rsidR="003002E6" w:rsidRPr="0000176D">
        <w:rPr>
          <w:rFonts w:ascii="Arial" w:hAnsi="Arial" w:cs="Arial"/>
          <w:sz w:val="24"/>
          <w:szCs w:val="24"/>
        </w:rPr>
        <w:t xml:space="preserve"> as taking </w:t>
      </w:r>
      <w:r w:rsidR="00900D32" w:rsidRPr="0000176D">
        <w:rPr>
          <w:rFonts w:ascii="Arial" w:hAnsi="Arial" w:cs="Arial"/>
          <w:sz w:val="24"/>
          <w:szCs w:val="24"/>
        </w:rPr>
        <w:t xml:space="preserve">photographs of </w:t>
      </w:r>
      <w:r w:rsidR="00066B86" w:rsidRPr="0000176D">
        <w:rPr>
          <w:rFonts w:ascii="Arial" w:hAnsi="Arial" w:cs="Arial"/>
          <w:sz w:val="24"/>
          <w:szCs w:val="24"/>
        </w:rPr>
        <w:t>evidence</w:t>
      </w:r>
      <w:r w:rsidR="00900D32" w:rsidRPr="0000176D">
        <w:rPr>
          <w:rFonts w:ascii="Arial" w:hAnsi="Arial" w:cs="Arial"/>
          <w:sz w:val="24"/>
          <w:szCs w:val="24"/>
        </w:rPr>
        <w:t xml:space="preserve"> and </w:t>
      </w:r>
      <w:r w:rsidR="00274255" w:rsidRPr="0000176D">
        <w:rPr>
          <w:rFonts w:ascii="Arial" w:hAnsi="Arial" w:cs="Arial"/>
          <w:sz w:val="24"/>
          <w:szCs w:val="24"/>
        </w:rPr>
        <w:t>update systems during the time</w:t>
      </w:r>
      <w:r w:rsidR="005D7B25" w:rsidRPr="0000176D">
        <w:rPr>
          <w:rFonts w:ascii="Arial" w:hAnsi="Arial" w:cs="Arial"/>
          <w:sz w:val="24"/>
          <w:szCs w:val="24"/>
        </w:rPr>
        <w:t>,</w:t>
      </w:r>
      <w:r w:rsidR="00274255" w:rsidRPr="0000176D">
        <w:rPr>
          <w:rFonts w:ascii="Arial" w:hAnsi="Arial" w:cs="Arial"/>
          <w:sz w:val="24"/>
          <w:szCs w:val="24"/>
        </w:rPr>
        <w:t xml:space="preserve"> making it live</w:t>
      </w:r>
      <w:r w:rsidR="00E453DC" w:rsidRPr="0000176D">
        <w:rPr>
          <w:rFonts w:ascii="Arial" w:hAnsi="Arial" w:cs="Arial"/>
          <w:sz w:val="24"/>
          <w:szCs w:val="24"/>
        </w:rPr>
        <w:t xml:space="preserve"> (Howell, 2006)</w:t>
      </w:r>
      <w:r w:rsidR="00274255" w:rsidRPr="0000176D">
        <w:rPr>
          <w:rFonts w:ascii="Arial" w:hAnsi="Arial" w:cs="Arial"/>
          <w:sz w:val="24"/>
          <w:szCs w:val="24"/>
        </w:rPr>
        <w:t>.</w:t>
      </w:r>
      <w:r w:rsidR="00F4371A" w:rsidRPr="0000176D">
        <w:rPr>
          <w:rFonts w:ascii="Arial" w:hAnsi="Arial" w:cs="Arial"/>
          <w:sz w:val="24"/>
          <w:szCs w:val="24"/>
        </w:rPr>
        <w:t xml:space="preserve"> </w:t>
      </w:r>
      <w:r w:rsidR="00410BE9" w:rsidRPr="0000176D">
        <w:rPr>
          <w:rFonts w:ascii="Arial" w:hAnsi="Arial" w:cs="Arial"/>
          <w:sz w:val="24"/>
          <w:szCs w:val="24"/>
        </w:rPr>
        <w:t xml:space="preserve">Police officers </w:t>
      </w:r>
      <w:r w:rsidR="00B16B81" w:rsidRPr="0000176D">
        <w:rPr>
          <w:rFonts w:ascii="Arial" w:hAnsi="Arial" w:cs="Arial"/>
          <w:sz w:val="24"/>
          <w:szCs w:val="24"/>
        </w:rPr>
        <w:t>can</w:t>
      </w:r>
      <w:r w:rsidR="00410BE9" w:rsidRPr="0000176D">
        <w:rPr>
          <w:rFonts w:ascii="Arial" w:hAnsi="Arial" w:cs="Arial"/>
          <w:sz w:val="24"/>
          <w:szCs w:val="24"/>
        </w:rPr>
        <w:t xml:space="preserve"> give out ticket</w:t>
      </w:r>
      <w:r w:rsidR="00E94626" w:rsidRPr="0000176D">
        <w:rPr>
          <w:rFonts w:ascii="Arial" w:hAnsi="Arial" w:cs="Arial"/>
          <w:sz w:val="24"/>
          <w:szCs w:val="24"/>
        </w:rPr>
        <w:t>s and fines</w:t>
      </w:r>
      <w:r w:rsidR="00410BE9" w:rsidRPr="0000176D">
        <w:rPr>
          <w:rFonts w:ascii="Arial" w:hAnsi="Arial" w:cs="Arial"/>
          <w:sz w:val="24"/>
          <w:szCs w:val="24"/>
        </w:rPr>
        <w:t xml:space="preserve"> </w:t>
      </w:r>
      <w:r w:rsidR="00E62628" w:rsidRPr="0000176D">
        <w:rPr>
          <w:rFonts w:ascii="Arial" w:hAnsi="Arial" w:cs="Arial"/>
          <w:sz w:val="24"/>
          <w:szCs w:val="24"/>
        </w:rPr>
        <w:t>for traffic incidents such as</w:t>
      </w:r>
      <w:r w:rsidR="00D506CB" w:rsidRPr="0000176D">
        <w:rPr>
          <w:rFonts w:ascii="Arial" w:hAnsi="Arial" w:cs="Arial"/>
          <w:sz w:val="24"/>
          <w:szCs w:val="24"/>
        </w:rPr>
        <w:t xml:space="preserve"> a </w:t>
      </w:r>
      <w:r w:rsidR="00666446" w:rsidRPr="0000176D">
        <w:rPr>
          <w:rFonts w:ascii="Arial" w:hAnsi="Arial" w:cs="Arial"/>
          <w:sz w:val="24"/>
          <w:szCs w:val="24"/>
        </w:rPr>
        <w:t>vehicle</w:t>
      </w:r>
      <w:r w:rsidR="00D506CB" w:rsidRPr="0000176D">
        <w:rPr>
          <w:rFonts w:ascii="Arial" w:hAnsi="Arial" w:cs="Arial"/>
          <w:sz w:val="24"/>
          <w:szCs w:val="24"/>
        </w:rPr>
        <w:t xml:space="preserve"> with no tax/MOT,</w:t>
      </w:r>
      <w:r w:rsidR="00E94626" w:rsidRPr="0000176D">
        <w:rPr>
          <w:rFonts w:ascii="Arial" w:hAnsi="Arial" w:cs="Arial"/>
          <w:sz w:val="24"/>
          <w:szCs w:val="24"/>
        </w:rPr>
        <w:t xml:space="preserve"> or a stop and search and a person is found with possession of a controlled drug</w:t>
      </w:r>
      <w:r w:rsidR="008A7707" w:rsidRPr="0000176D">
        <w:rPr>
          <w:rFonts w:ascii="Arial" w:hAnsi="Arial" w:cs="Arial"/>
          <w:sz w:val="24"/>
          <w:szCs w:val="24"/>
        </w:rPr>
        <w:t xml:space="preserve">. </w:t>
      </w:r>
      <w:r w:rsidR="004A7746" w:rsidRPr="0000176D">
        <w:rPr>
          <w:rFonts w:ascii="Arial" w:hAnsi="Arial" w:cs="Arial"/>
          <w:sz w:val="24"/>
          <w:szCs w:val="24"/>
        </w:rPr>
        <w:t xml:space="preserve">By reporting the documents </w:t>
      </w:r>
      <w:r w:rsidR="009F66B8" w:rsidRPr="0000176D">
        <w:rPr>
          <w:rFonts w:ascii="Arial" w:hAnsi="Arial" w:cs="Arial"/>
          <w:sz w:val="24"/>
          <w:szCs w:val="24"/>
        </w:rPr>
        <w:t xml:space="preserve">at the time </w:t>
      </w:r>
      <w:r w:rsidR="000C468F" w:rsidRPr="0000176D">
        <w:rPr>
          <w:rFonts w:ascii="Arial" w:hAnsi="Arial" w:cs="Arial"/>
          <w:sz w:val="24"/>
          <w:szCs w:val="24"/>
        </w:rPr>
        <w:t xml:space="preserve">reduces </w:t>
      </w:r>
      <w:r w:rsidR="008F0BDE" w:rsidRPr="0000176D">
        <w:rPr>
          <w:rFonts w:ascii="Arial" w:hAnsi="Arial" w:cs="Arial"/>
          <w:sz w:val="24"/>
          <w:szCs w:val="24"/>
        </w:rPr>
        <w:t xml:space="preserve">time spent by </w:t>
      </w:r>
      <w:r w:rsidR="00902528" w:rsidRPr="0000176D">
        <w:rPr>
          <w:rFonts w:ascii="Arial" w:hAnsi="Arial" w:cs="Arial"/>
          <w:sz w:val="24"/>
          <w:szCs w:val="24"/>
        </w:rPr>
        <w:t>Police Officers</w:t>
      </w:r>
      <w:r w:rsidR="000C468F" w:rsidRPr="0000176D">
        <w:rPr>
          <w:rFonts w:ascii="Arial" w:hAnsi="Arial" w:cs="Arial"/>
          <w:sz w:val="24"/>
          <w:szCs w:val="24"/>
        </w:rPr>
        <w:t xml:space="preserve"> and PSCO </w:t>
      </w:r>
      <w:r w:rsidR="008F0BDE" w:rsidRPr="0000176D">
        <w:rPr>
          <w:rFonts w:ascii="Arial" w:hAnsi="Arial" w:cs="Arial"/>
          <w:sz w:val="24"/>
          <w:szCs w:val="24"/>
        </w:rPr>
        <w:t>at police stations</w:t>
      </w:r>
      <w:r w:rsidR="00DC0262" w:rsidRPr="0000176D">
        <w:rPr>
          <w:rFonts w:ascii="Arial" w:hAnsi="Arial" w:cs="Arial"/>
          <w:sz w:val="24"/>
          <w:szCs w:val="24"/>
        </w:rPr>
        <w:t xml:space="preserve">, giving them more time </w:t>
      </w:r>
      <w:r w:rsidR="00342861" w:rsidRPr="0000176D">
        <w:rPr>
          <w:rFonts w:ascii="Arial" w:hAnsi="Arial" w:cs="Arial"/>
          <w:sz w:val="24"/>
          <w:szCs w:val="24"/>
        </w:rPr>
        <w:t xml:space="preserve">to increase public </w:t>
      </w:r>
      <w:r w:rsidR="006222C0" w:rsidRPr="0000176D">
        <w:rPr>
          <w:rFonts w:ascii="Arial" w:hAnsi="Arial" w:cs="Arial"/>
          <w:sz w:val="24"/>
          <w:szCs w:val="24"/>
        </w:rPr>
        <w:t xml:space="preserve">visibility and </w:t>
      </w:r>
      <w:r w:rsidR="00342861" w:rsidRPr="0000176D">
        <w:rPr>
          <w:rFonts w:ascii="Arial" w:hAnsi="Arial" w:cs="Arial"/>
          <w:sz w:val="24"/>
          <w:szCs w:val="24"/>
        </w:rPr>
        <w:t>confidence and satisfaction</w:t>
      </w:r>
      <w:r w:rsidR="00650B63" w:rsidRPr="0000176D">
        <w:rPr>
          <w:rFonts w:ascii="Arial" w:hAnsi="Arial" w:cs="Arial"/>
          <w:sz w:val="24"/>
          <w:szCs w:val="24"/>
        </w:rPr>
        <w:t xml:space="preserve"> (Abbas et al, 2020)</w:t>
      </w:r>
      <w:r w:rsidR="00DE6961" w:rsidRPr="0000176D">
        <w:rPr>
          <w:rFonts w:ascii="Arial" w:hAnsi="Arial" w:cs="Arial"/>
          <w:sz w:val="24"/>
          <w:szCs w:val="24"/>
        </w:rPr>
        <w:t>.</w:t>
      </w:r>
      <w:r w:rsidR="006222C0" w:rsidRPr="0000176D">
        <w:rPr>
          <w:rFonts w:ascii="Arial" w:hAnsi="Arial" w:cs="Arial"/>
          <w:sz w:val="24"/>
          <w:szCs w:val="24"/>
        </w:rPr>
        <w:t xml:space="preserve"> </w:t>
      </w:r>
      <w:r w:rsidR="00907933" w:rsidRPr="0000176D">
        <w:rPr>
          <w:rFonts w:ascii="Arial" w:hAnsi="Arial" w:cs="Arial"/>
          <w:sz w:val="24"/>
          <w:szCs w:val="24"/>
        </w:rPr>
        <w:t>The public's impression of reassurance is directly influenced by the presence or visibility of uniformed police officers on the street</w:t>
      </w:r>
      <w:r w:rsidR="00946AE8" w:rsidRPr="0000176D">
        <w:rPr>
          <w:rFonts w:ascii="Arial" w:hAnsi="Arial" w:cs="Arial"/>
          <w:sz w:val="24"/>
          <w:szCs w:val="24"/>
        </w:rPr>
        <w:t xml:space="preserve"> (HMICFRS, 2018). </w:t>
      </w:r>
      <w:r w:rsidR="000C3C9F" w:rsidRPr="0000176D">
        <w:rPr>
          <w:rFonts w:ascii="Arial" w:hAnsi="Arial" w:cs="Arial"/>
          <w:sz w:val="24"/>
          <w:szCs w:val="24"/>
        </w:rPr>
        <w:t xml:space="preserve">With the access </w:t>
      </w:r>
      <w:r w:rsidR="002024E0" w:rsidRPr="0000176D">
        <w:rPr>
          <w:rFonts w:ascii="Arial" w:hAnsi="Arial" w:cs="Arial"/>
          <w:sz w:val="24"/>
          <w:szCs w:val="24"/>
        </w:rPr>
        <w:t>that police officers are delivered with</w:t>
      </w:r>
      <w:r w:rsidR="00D6764A" w:rsidRPr="0000176D">
        <w:rPr>
          <w:rFonts w:ascii="Arial" w:hAnsi="Arial" w:cs="Arial"/>
          <w:sz w:val="24"/>
          <w:szCs w:val="24"/>
        </w:rPr>
        <w:t xml:space="preserve"> the use of an electric pocket notebook </w:t>
      </w:r>
      <w:r w:rsidR="00EC01C1" w:rsidRPr="0000176D">
        <w:rPr>
          <w:rFonts w:ascii="Arial" w:hAnsi="Arial" w:cs="Arial"/>
          <w:sz w:val="24"/>
          <w:szCs w:val="24"/>
        </w:rPr>
        <w:t xml:space="preserve">it increases the effectiveness to information and intel from the community. </w:t>
      </w:r>
      <w:r w:rsidR="006D7096" w:rsidRPr="0000176D">
        <w:rPr>
          <w:rFonts w:ascii="Arial" w:hAnsi="Arial" w:cs="Arial"/>
          <w:sz w:val="24"/>
          <w:szCs w:val="24"/>
        </w:rPr>
        <w:t xml:space="preserve">According to the dictionary of Cambridge </w:t>
      </w:r>
      <w:r w:rsidR="00930361" w:rsidRPr="0000176D">
        <w:rPr>
          <w:rFonts w:ascii="Arial" w:hAnsi="Arial" w:cs="Arial"/>
          <w:sz w:val="24"/>
          <w:szCs w:val="24"/>
        </w:rPr>
        <w:t>(2022) they define</w:t>
      </w:r>
      <w:r w:rsidR="000E04DD" w:rsidRPr="0000176D">
        <w:rPr>
          <w:rFonts w:ascii="Arial" w:hAnsi="Arial" w:cs="Arial"/>
          <w:sz w:val="24"/>
          <w:szCs w:val="24"/>
        </w:rPr>
        <w:t xml:space="preserve"> community </w:t>
      </w:r>
      <w:r w:rsidR="00930361" w:rsidRPr="0000176D">
        <w:rPr>
          <w:rFonts w:ascii="Arial" w:hAnsi="Arial" w:cs="Arial"/>
          <w:sz w:val="24"/>
          <w:szCs w:val="24"/>
        </w:rPr>
        <w:t>as</w:t>
      </w:r>
      <w:r w:rsidR="000E04DD" w:rsidRPr="0000176D">
        <w:rPr>
          <w:rFonts w:ascii="Arial" w:hAnsi="Arial" w:cs="Arial"/>
          <w:sz w:val="24"/>
          <w:szCs w:val="24"/>
        </w:rPr>
        <w:t xml:space="preserve"> </w:t>
      </w:r>
      <w:r w:rsidR="006D7096" w:rsidRPr="0000176D">
        <w:rPr>
          <w:rFonts w:ascii="Arial" w:hAnsi="Arial" w:cs="Arial"/>
          <w:sz w:val="24"/>
          <w:szCs w:val="24"/>
        </w:rPr>
        <w:t>“</w:t>
      </w:r>
      <w:r w:rsidR="00BF0614" w:rsidRPr="0000176D">
        <w:rPr>
          <w:rFonts w:ascii="Arial" w:hAnsi="Arial" w:cs="Arial"/>
          <w:sz w:val="24"/>
          <w:szCs w:val="24"/>
        </w:rPr>
        <w:t>a group of people who have similar interests or who want to achieve something together</w:t>
      </w:r>
      <w:r w:rsidR="007B7DA5" w:rsidRPr="0000176D">
        <w:rPr>
          <w:rFonts w:ascii="Arial" w:hAnsi="Arial" w:cs="Arial"/>
          <w:sz w:val="24"/>
          <w:szCs w:val="24"/>
        </w:rPr>
        <w:t>; people who are considered as a unit because of their common interests, social group, or nationality</w:t>
      </w:r>
      <w:r w:rsidR="006D7096" w:rsidRPr="0000176D">
        <w:rPr>
          <w:rFonts w:ascii="Arial" w:hAnsi="Arial" w:cs="Arial"/>
          <w:sz w:val="24"/>
          <w:szCs w:val="24"/>
        </w:rPr>
        <w:t>”</w:t>
      </w:r>
      <w:r w:rsidR="00930361" w:rsidRPr="0000176D">
        <w:rPr>
          <w:rFonts w:ascii="Arial" w:hAnsi="Arial" w:cs="Arial"/>
          <w:sz w:val="24"/>
          <w:szCs w:val="24"/>
        </w:rPr>
        <w:t xml:space="preserve">. Using this definition </w:t>
      </w:r>
      <w:r w:rsidR="00BD6225" w:rsidRPr="0000176D">
        <w:rPr>
          <w:rFonts w:ascii="Arial" w:hAnsi="Arial" w:cs="Arial"/>
          <w:sz w:val="24"/>
          <w:szCs w:val="24"/>
        </w:rPr>
        <w:t>policing is stepping in the right direction to increase</w:t>
      </w:r>
      <w:r w:rsidR="0052084D" w:rsidRPr="0000176D">
        <w:rPr>
          <w:rFonts w:ascii="Arial" w:hAnsi="Arial" w:cs="Arial"/>
          <w:sz w:val="24"/>
          <w:szCs w:val="24"/>
        </w:rPr>
        <w:t xml:space="preserve"> </w:t>
      </w:r>
      <w:r w:rsidR="006C559F" w:rsidRPr="0000176D">
        <w:rPr>
          <w:rFonts w:ascii="Arial" w:hAnsi="Arial" w:cs="Arial"/>
          <w:sz w:val="24"/>
          <w:szCs w:val="24"/>
        </w:rPr>
        <w:t xml:space="preserve">a positive relationship gaining </w:t>
      </w:r>
      <w:r w:rsidR="0052084D" w:rsidRPr="0000176D">
        <w:rPr>
          <w:rFonts w:ascii="Arial" w:hAnsi="Arial" w:cs="Arial"/>
          <w:sz w:val="24"/>
          <w:szCs w:val="24"/>
        </w:rPr>
        <w:t>public confidence</w:t>
      </w:r>
      <w:r w:rsidR="005854C4" w:rsidRPr="0000176D">
        <w:rPr>
          <w:rFonts w:ascii="Arial" w:hAnsi="Arial" w:cs="Arial"/>
          <w:sz w:val="24"/>
          <w:szCs w:val="24"/>
        </w:rPr>
        <w:t>, trust and respect</w:t>
      </w:r>
      <w:r w:rsidR="0052084D" w:rsidRPr="0000176D">
        <w:rPr>
          <w:rFonts w:ascii="Arial" w:hAnsi="Arial" w:cs="Arial"/>
          <w:sz w:val="24"/>
          <w:szCs w:val="24"/>
        </w:rPr>
        <w:t xml:space="preserve"> </w:t>
      </w:r>
      <w:r w:rsidR="006C559F" w:rsidRPr="0000176D">
        <w:rPr>
          <w:rFonts w:ascii="Arial" w:hAnsi="Arial" w:cs="Arial"/>
          <w:sz w:val="24"/>
          <w:szCs w:val="24"/>
        </w:rPr>
        <w:t>between communities and the police</w:t>
      </w:r>
      <w:r w:rsidR="00511D98">
        <w:rPr>
          <w:rFonts w:ascii="Arial" w:hAnsi="Arial" w:cs="Arial"/>
          <w:sz w:val="24"/>
          <w:szCs w:val="24"/>
        </w:rPr>
        <w:t xml:space="preserve"> (N</w:t>
      </w:r>
      <w:r w:rsidR="00EC3A1E">
        <w:rPr>
          <w:rFonts w:ascii="Arial" w:hAnsi="Arial" w:cs="Arial"/>
          <w:sz w:val="24"/>
          <w:szCs w:val="24"/>
        </w:rPr>
        <w:t xml:space="preserve">PCC, </w:t>
      </w:r>
      <w:r w:rsidR="00574148">
        <w:rPr>
          <w:rFonts w:ascii="Arial" w:hAnsi="Arial" w:cs="Arial"/>
          <w:sz w:val="24"/>
          <w:szCs w:val="24"/>
        </w:rPr>
        <w:t xml:space="preserve">2022). </w:t>
      </w:r>
    </w:p>
    <w:p w14:paraId="3A283677" w14:textId="2880E406" w:rsidR="00E17BB4" w:rsidRPr="0000176D" w:rsidRDefault="00997B68" w:rsidP="0000176D">
      <w:pPr>
        <w:spacing w:line="360" w:lineRule="auto"/>
        <w:jc w:val="both"/>
        <w:rPr>
          <w:rFonts w:ascii="Arial" w:hAnsi="Arial" w:cs="Arial"/>
          <w:sz w:val="24"/>
          <w:szCs w:val="24"/>
        </w:rPr>
      </w:pPr>
      <w:r w:rsidRPr="0000176D">
        <w:rPr>
          <w:rFonts w:ascii="Arial" w:hAnsi="Arial" w:cs="Arial"/>
          <w:sz w:val="24"/>
          <w:szCs w:val="24"/>
        </w:rPr>
        <w:t>The power of surve</w:t>
      </w:r>
      <w:r w:rsidR="00793B94" w:rsidRPr="0000176D">
        <w:rPr>
          <w:rFonts w:ascii="Arial" w:hAnsi="Arial" w:cs="Arial"/>
          <w:sz w:val="24"/>
          <w:szCs w:val="24"/>
        </w:rPr>
        <w:t>illance</w:t>
      </w:r>
      <w:r w:rsidR="00A27992" w:rsidRPr="0000176D">
        <w:rPr>
          <w:rFonts w:ascii="Arial" w:hAnsi="Arial" w:cs="Arial"/>
          <w:sz w:val="24"/>
          <w:szCs w:val="24"/>
        </w:rPr>
        <w:t xml:space="preserve"> has ex</w:t>
      </w:r>
      <w:r w:rsidR="00A1266C" w:rsidRPr="0000176D">
        <w:rPr>
          <w:rFonts w:ascii="Arial" w:hAnsi="Arial" w:cs="Arial"/>
          <w:sz w:val="24"/>
          <w:szCs w:val="24"/>
        </w:rPr>
        <w:t>panded widely and grown through the years, the use of live facial recognition</w:t>
      </w:r>
      <w:r w:rsidR="009449A4" w:rsidRPr="0000176D">
        <w:rPr>
          <w:rFonts w:ascii="Arial" w:hAnsi="Arial" w:cs="Arial"/>
          <w:sz w:val="24"/>
          <w:szCs w:val="24"/>
        </w:rPr>
        <w:t xml:space="preserve"> (FR)</w:t>
      </w:r>
      <w:r w:rsidR="00A1266C" w:rsidRPr="0000176D">
        <w:rPr>
          <w:rFonts w:ascii="Arial" w:hAnsi="Arial" w:cs="Arial"/>
          <w:sz w:val="24"/>
          <w:szCs w:val="24"/>
        </w:rPr>
        <w:t xml:space="preserve"> was introduce</w:t>
      </w:r>
      <w:r w:rsidR="00405B76" w:rsidRPr="0000176D">
        <w:rPr>
          <w:rFonts w:ascii="Arial" w:hAnsi="Arial" w:cs="Arial"/>
          <w:sz w:val="24"/>
          <w:szCs w:val="24"/>
        </w:rPr>
        <w:t>d to the Metrop</w:t>
      </w:r>
      <w:r w:rsidR="005E68A0" w:rsidRPr="0000176D">
        <w:rPr>
          <w:rFonts w:ascii="Arial" w:hAnsi="Arial" w:cs="Arial"/>
          <w:sz w:val="24"/>
          <w:szCs w:val="24"/>
        </w:rPr>
        <w:t>olitan Police and soon travelled to the UK</w:t>
      </w:r>
      <w:r w:rsidR="00EF25E7" w:rsidRPr="0000176D">
        <w:rPr>
          <w:rFonts w:ascii="Arial" w:hAnsi="Arial" w:cs="Arial"/>
          <w:sz w:val="24"/>
          <w:szCs w:val="24"/>
        </w:rPr>
        <w:t xml:space="preserve"> </w:t>
      </w:r>
      <w:r w:rsidR="00591414" w:rsidRPr="0000176D">
        <w:rPr>
          <w:rFonts w:ascii="Arial" w:hAnsi="Arial" w:cs="Arial"/>
          <w:sz w:val="24"/>
          <w:szCs w:val="24"/>
        </w:rPr>
        <w:t>(Metropolitan Police, 2021)</w:t>
      </w:r>
      <w:r w:rsidR="005E68A0" w:rsidRPr="0000176D">
        <w:rPr>
          <w:rFonts w:ascii="Arial" w:hAnsi="Arial" w:cs="Arial"/>
          <w:sz w:val="24"/>
          <w:szCs w:val="24"/>
        </w:rPr>
        <w:t xml:space="preserve">. </w:t>
      </w:r>
      <w:r w:rsidR="00405B76" w:rsidRPr="0000176D">
        <w:rPr>
          <w:rFonts w:ascii="Arial" w:hAnsi="Arial" w:cs="Arial"/>
          <w:sz w:val="24"/>
          <w:szCs w:val="24"/>
        </w:rPr>
        <w:t xml:space="preserve">Facial recognition is a computer system that registers and recognises human faces, usually by collecting the unique </w:t>
      </w:r>
      <w:r w:rsidR="00405B76" w:rsidRPr="0000176D">
        <w:rPr>
          <w:rFonts w:ascii="Arial" w:hAnsi="Arial" w:cs="Arial"/>
          <w:sz w:val="24"/>
          <w:szCs w:val="24"/>
        </w:rPr>
        <w:lastRenderedPageBreak/>
        <w:t xml:space="preserve">ratios between an individual's facial characteristics like eyes, nose, and mouth. </w:t>
      </w:r>
      <w:r w:rsidR="00385E2A" w:rsidRPr="0000176D">
        <w:rPr>
          <w:rFonts w:ascii="Arial" w:hAnsi="Arial" w:cs="Arial"/>
          <w:sz w:val="24"/>
          <w:szCs w:val="24"/>
        </w:rPr>
        <w:t>This device can focus on a specific area and any</w:t>
      </w:r>
      <w:r w:rsidR="00C64A16" w:rsidRPr="0000176D">
        <w:rPr>
          <w:rFonts w:ascii="Arial" w:hAnsi="Arial" w:cs="Arial"/>
          <w:sz w:val="24"/>
          <w:szCs w:val="24"/>
        </w:rPr>
        <w:t xml:space="preserve"> person who walks </w:t>
      </w:r>
      <w:r w:rsidR="00453092" w:rsidRPr="0000176D">
        <w:rPr>
          <w:rFonts w:ascii="Arial" w:hAnsi="Arial" w:cs="Arial"/>
          <w:sz w:val="24"/>
          <w:szCs w:val="24"/>
        </w:rPr>
        <w:t>past</w:t>
      </w:r>
      <w:r w:rsidR="000A736F" w:rsidRPr="0000176D">
        <w:rPr>
          <w:rFonts w:ascii="Arial" w:hAnsi="Arial" w:cs="Arial"/>
          <w:sz w:val="24"/>
          <w:szCs w:val="24"/>
        </w:rPr>
        <w:t>, their facial image gets</w:t>
      </w:r>
      <w:r w:rsidR="00B4424E" w:rsidRPr="0000176D">
        <w:rPr>
          <w:rFonts w:ascii="Arial" w:hAnsi="Arial" w:cs="Arial"/>
          <w:sz w:val="24"/>
          <w:szCs w:val="24"/>
        </w:rPr>
        <w:t xml:space="preserve"> sent directly to the Live Facial Recognition syste</w:t>
      </w:r>
      <w:r w:rsidR="00034423" w:rsidRPr="0000176D">
        <w:rPr>
          <w:rFonts w:ascii="Arial" w:hAnsi="Arial" w:cs="Arial"/>
          <w:sz w:val="24"/>
          <w:szCs w:val="24"/>
        </w:rPr>
        <w:t xml:space="preserve">m. This policing practice </w:t>
      </w:r>
      <w:r w:rsidR="009A2A14" w:rsidRPr="0000176D">
        <w:rPr>
          <w:rFonts w:ascii="Arial" w:hAnsi="Arial" w:cs="Arial"/>
          <w:sz w:val="24"/>
          <w:szCs w:val="24"/>
        </w:rPr>
        <w:t xml:space="preserve">is extremely useful for the police force as the system contains a watchlist of suspects who </w:t>
      </w:r>
      <w:r w:rsidR="002124ED" w:rsidRPr="0000176D">
        <w:rPr>
          <w:rFonts w:ascii="Arial" w:hAnsi="Arial" w:cs="Arial"/>
          <w:sz w:val="24"/>
          <w:szCs w:val="24"/>
        </w:rPr>
        <w:t>could possibly be a risk of harm to others or themselves</w:t>
      </w:r>
      <w:r w:rsidR="00453092" w:rsidRPr="0000176D">
        <w:rPr>
          <w:rFonts w:ascii="Arial" w:hAnsi="Arial" w:cs="Arial"/>
          <w:sz w:val="24"/>
          <w:szCs w:val="24"/>
        </w:rPr>
        <w:t xml:space="preserve">, all </w:t>
      </w:r>
      <w:r w:rsidR="009A2A14" w:rsidRPr="0000176D">
        <w:rPr>
          <w:rFonts w:ascii="Arial" w:hAnsi="Arial" w:cs="Arial"/>
          <w:sz w:val="24"/>
          <w:szCs w:val="24"/>
        </w:rPr>
        <w:t xml:space="preserve">wanted by the </w:t>
      </w:r>
      <w:r w:rsidR="00DA1718" w:rsidRPr="0000176D">
        <w:rPr>
          <w:rFonts w:ascii="Arial" w:hAnsi="Arial" w:cs="Arial"/>
          <w:sz w:val="24"/>
          <w:szCs w:val="24"/>
        </w:rPr>
        <w:t>police or courts</w:t>
      </w:r>
      <w:r w:rsidR="00453092" w:rsidRPr="0000176D">
        <w:rPr>
          <w:rFonts w:ascii="Arial" w:hAnsi="Arial" w:cs="Arial"/>
          <w:sz w:val="24"/>
          <w:szCs w:val="24"/>
        </w:rPr>
        <w:t>.</w:t>
      </w:r>
      <w:r w:rsidR="00FC7154" w:rsidRPr="0000176D">
        <w:rPr>
          <w:rFonts w:ascii="Arial" w:hAnsi="Arial" w:cs="Arial"/>
        </w:rPr>
        <w:t xml:space="preserve"> </w:t>
      </w:r>
      <w:r w:rsidR="00FC7154" w:rsidRPr="0000176D">
        <w:rPr>
          <w:rFonts w:ascii="Arial" w:hAnsi="Arial" w:cs="Arial"/>
          <w:sz w:val="24"/>
          <w:szCs w:val="24"/>
        </w:rPr>
        <w:t>The Met may utilise facial recognition (FR) technology in a variety of ways, including to prevent and detect crime, discover wanted offenders, protect vulnerable individuals, and protect people from harm all in the name of keeping the people we protect safe</w:t>
      </w:r>
      <w:r w:rsidR="00591414" w:rsidRPr="0000176D">
        <w:rPr>
          <w:rFonts w:ascii="Arial" w:hAnsi="Arial" w:cs="Arial"/>
          <w:sz w:val="24"/>
          <w:szCs w:val="24"/>
        </w:rPr>
        <w:t xml:space="preserve"> (College of Policing, 2021).</w:t>
      </w:r>
      <w:r w:rsidR="00E81B37" w:rsidRPr="0000176D">
        <w:rPr>
          <w:rFonts w:ascii="Arial" w:hAnsi="Arial" w:cs="Arial"/>
          <w:sz w:val="24"/>
          <w:szCs w:val="24"/>
        </w:rPr>
        <w:t xml:space="preserve"> </w:t>
      </w:r>
      <w:r w:rsidR="0000473C" w:rsidRPr="0000176D">
        <w:rPr>
          <w:rFonts w:ascii="Arial" w:hAnsi="Arial" w:cs="Arial"/>
          <w:sz w:val="24"/>
          <w:szCs w:val="24"/>
        </w:rPr>
        <w:t xml:space="preserve">This use of FR can also assist in identifying someone who is unconscious or </w:t>
      </w:r>
      <w:r w:rsidR="0062322A" w:rsidRPr="0000176D">
        <w:rPr>
          <w:rFonts w:ascii="Arial" w:hAnsi="Arial" w:cs="Arial"/>
          <w:sz w:val="24"/>
          <w:szCs w:val="24"/>
        </w:rPr>
        <w:t>severely</w:t>
      </w:r>
      <w:r w:rsidR="0000473C" w:rsidRPr="0000176D">
        <w:rPr>
          <w:rFonts w:ascii="Arial" w:hAnsi="Arial" w:cs="Arial"/>
          <w:sz w:val="24"/>
          <w:szCs w:val="24"/>
        </w:rPr>
        <w:t xml:space="preserve"> injured and unable to talk</w:t>
      </w:r>
      <w:r w:rsidR="00940AD1" w:rsidRPr="0000176D">
        <w:rPr>
          <w:rFonts w:ascii="Arial" w:hAnsi="Arial" w:cs="Arial"/>
          <w:sz w:val="24"/>
          <w:szCs w:val="24"/>
        </w:rPr>
        <w:t>, which leads to vulnerable individuals</w:t>
      </w:r>
      <w:r w:rsidR="001745EC" w:rsidRPr="0000176D">
        <w:rPr>
          <w:rFonts w:ascii="Arial" w:hAnsi="Arial" w:cs="Arial"/>
          <w:sz w:val="24"/>
          <w:szCs w:val="24"/>
        </w:rPr>
        <w:t xml:space="preserve">. </w:t>
      </w:r>
      <w:r w:rsidR="00050743" w:rsidRPr="0000176D">
        <w:rPr>
          <w:rFonts w:ascii="Arial" w:hAnsi="Arial" w:cs="Arial"/>
          <w:sz w:val="24"/>
          <w:szCs w:val="24"/>
        </w:rPr>
        <w:t xml:space="preserve">College of Policing </w:t>
      </w:r>
      <w:r w:rsidR="00CB6763" w:rsidRPr="0000176D">
        <w:rPr>
          <w:rFonts w:ascii="Arial" w:hAnsi="Arial" w:cs="Arial"/>
          <w:sz w:val="24"/>
          <w:szCs w:val="24"/>
        </w:rPr>
        <w:t xml:space="preserve">(2021) define </w:t>
      </w:r>
      <w:r w:rsidR="00344E85" w:rsidRPr="0000176D">
        <w:rPr>
          <w:rFonts w:ascii="Arial" w:hAnsi="Arial" w:cs="Arial"/>
          <w:sz w:val="24"/>
          <w:szCs w:val="24"/>
        </w:rPr>
        <w:t xml:space="preserve">vulnerability </w:t>
      </w:r>
      <w:r w:rsidR="00E17BB4" w:rsidRPr="0000176D">
        <w:rPr>
          <w:rFonts w:ascii="Arial" w:hAnsi="Arial" w:cs="Arial"/>
          <w:sz w:val="24"/>
          <w:szCs w:val="24"/>
        </w:rPr>
        <w:t xml:space="preserve">as ‘A person is vulnerable if, </w:t>
      </w:r>
      <w:r w:rsidR="00B46D78" w:rsidRPr="0000176D">
        <w:rPr>
          <w:rFonts w:ascii="Arial" w:hAnsi="Arial" w:cs="Arial"/>
          <w:sz w:val="24"/>
          <w:szCs w:val="24"/>
        </w:rPr>
        <w:t>because of</w:t>
      </w:r>
      <w:r w:rsidR="00E17BB4" w:rsidRPr="0000176D">
        <w:rPr>
          <w:rFonts w:ascii="Arial" w:hAnsi="Arial" w:cs="Arial"/>
          <w:sz w:val="24"/>
          <w:szCs w:val="24"/>
        </w:rPr>
        <w:t xml:space="preserve"> their situation or circumstances, they are unable to take care of or protect themselves from harm or exploitation…'</w:t>
      </w:r>
      <w:r w:rsidR="0002100A" w:rsidRPr="0000176D">
        <w:rPr>
          <w:rFonts w:ascii="Arial" w:hAnsi="Arial" w:cs="Arial"/>
          <w:sz w:val="24"/>
          <w:szCs w:val="24"/>
        </w:rPr>
        <w:t xml:space="preserve"> which they implemented the THRIVE</w:t>
      </w:r>
      <w:r w:rsidR="00282C7A" w:rsidRPr="0000176D">
        <w:rPr>
          <w:rFonts w:ascii="Arial" w:hAnsi="Arial" w:cs="Arial"/>
          <w:sz w:val="24"/>
          <w:szCs w:val="24"/>
        </w:rPr>
        <w:t xml:space="preserve"> </w:t>
      </w:r>
      <w:r w:rsidR="00FF6CF2" w:rsidRPr="0000176D">
        <w:rPr>
          <w:rFonts w:ascii="Arial" w:hAnsi="Arial" w:cs="Arial"/>
          <w:sz w:val="24"/>
          <w:szCs w:val="24"/>
        </w:rPr>
        <w:t>term (threat, harm, risk, investigation, vulnerability</w:t>
      </w:r>
      <w:r w:rsidR="00A31CF6" w:rsidRPr="0000176D">
        <w:rPr>
          <w:rFonts w:ascii="Arial" w:hAnsi="Arial" w:cs="Arial"/>
          <w:sz w:val="24"/>
          <w:szCs w:val="24"/>
        </w:rPr>
        <w:t>)</w:t>
      </w:r>
      <w:r w:rsidR="002F39A2" w:rsidRPr="0000176D">
        <w:rPr>
          <w:rFonts w:ascii="Arial" w:hAnsi="Arial" w:cs="Arial"/>
          <w:sz w:val="24"/>
          <w:szCs w:val="24"/>
        </w:rPr>
        <w:t xml:space="preserve">. </w:t>
      </w:r>
    </w:p>
    <w:p w14:paraId="60D5A4FF" w14:textId="6C18ADC3" w:rsidR="004A32BA" w:rsidRPr="0000176D" w:rsidRDefault="004A32BA" w:rsidP="0000176D">
      <w:pPr>
        <w:spacing w:line="360" w:lineRule="auto"/>
        <w:jc w:val="both"/>
        <w:rPr>
          <w:rFonts w:ascii="Arial" w:hAnsi="Arial" w:cs="Arial"/>
          <w:sz w:val="24"/>
          <w:szCs w:val="24"/>
        </w:rPr>
      </w:pPr>
      <w:r w:rsidRPr="0000176D">
        <w:rPr>
          <w:rFonts w:ascii="Arial" w:hAnsi="Arial" w:cs="Arial"/>
          <w:sz w:val="24"/>
          <w:szCs w:val="24"/>
        </w:rPr>
        <w:t>B</w:t>
      </w:r>
      <w:r w:rsidR="00FF01EA" w:rsidRPr="0000176D">
        <w:rPr>
          <w:rFonts w:ascii="Arial" w:hAnsi="Arial" w:cs="Arial"/>
          <w:sz w:val="24"/>
          <w:szCs w:val="24"/>
        </w:rPr>
        <w:t xml:space="preserve">ody worn </w:t>
      </w:r>
      <w:r w:rsidR="00201685" w:rsidRPr="0000176D">
        <w:rPr>
          <w:rFonts w:ascii="Arial" w:hAnsi="Arial" w:cs="Arial"/>
          <w:sz w:val="24"/>
          <w:szCs w:val="24"/>
        </w:rPr>
        <w:t>video</w:t>
      </w:r>
      <w:r w:rsidR="00FF01EA" w:rsidRPr="0000176D">
        <w:rPr>
          <w:rFonts w:ascii="Arial" w:hAnsi="Arial" w:cs="Arial"/>
          <w:sz w:val="24"/>
          <w:szCs w:val="24"/>
        </w:rPr>
        <w:t xml:space="preserve"> (B</w:t>
      </w:r>
      <w:r w:rsidRPr="0000176D">
        <w:rPr>
          <w:rFonts w:ascii="Arial" w:hAnsi="Arial" w:cs="Arial"/>
          <w:sz w:val="24"/>
          <w:szCs w:val="24"/>
        </w:rPr>
        <w:t>WV</w:t>
      </w:r>
      <w:r w:rsidR="00FF01EA" w:rsidRPr="0000176D">
        <w:rPr>
          <w:rFonts w:ascii="Arial" w:hAnsi="Arial" w:cs="Arial"/>
          <w:sz w:val="24"/>
          <w:szCs w:val="24"/>
        </w:rPr>
        <w:t>)</w:t>
      </w:r>
      <w:r w:rsidRPr="0000176D">
        <w:rPr>
          <w:rFonts w:ascii="Arial" w:hAnsi="Arial" w:cs="Arial"/>
          <w:sz w:val="24"/>
          <w:szCs w:val="24"/>
        </w:rPr>
        <w:t xml:space="preserve"> cameras are simple, visible devices worn on the officers' uniforms </w:t>
      </w:r>
      <w:r w:rsidR="00D66501" w:rsidRPr="0000176D">
        <w:rPr>
          <w:rFonts w:ascii="Arial" w:hAnsi="Arial" w:cs="Arial"/>
          <w:sz w:val="24"/>
          <w:szCs w:val="24"/>
        </w:rPr>
        <w:t>most often on the chest</w:t>
      </w:r>
      <w:r w:rsidRPr="0000176D">
        <w:rPr>
          <w:rFonts w:ascii="Arial" w:hAnsi="Arial" w:cs="Arial"/>
          <w:sz w:val="24"/>
          <w:szCs w:val="24"/>
        </w:rPr>
        <w:t xml:space="preserve">. </w:t>
      </w:r>
      <w:r w:rsidR="002E4F59" w:rsidRPr="0000176D">
        <w:rPr>
          <w:rFonts w:ascii="Arial" w:hAnsi="Arial" w:cs="Arial"/>
          <w:sz w:val="24"/>
          <w:szCs w:val="24"/>
        </w:rPr>
        <w:t>Because of the camera's position, individuals watching the tape experience the scenario via the eyes of the officer</w:t>
      </w:r>
      <w:r w:rsidR="00410A77" w:rsidRPr="0000176D">
        <w:rPr>
          <w:rFonts w:ascii="Arial" w:hAnsi="Arial" w:cs="Arial"/>
          <w:sz w:val="24"/>
          <w:szCs w:val="24"/>
        </w:rPr>
        <w:t xml:space="preserve"> </w:t>
      </w:r>
      <w:r w:rsidR="00233805" w:rsidRPr="0000176D">
        <w:rPr>
          <w:rFonts w:ascii="Arial" w:hAnsi="Arial" w:cs="Arial"/>
          <w:sz w:val="24"/>
          <w:szCs w:val="24"/>
        </w:rPr>
        <w:t>(</w:t>
      </w:r>
      <w:proofErr w:type="spellStart"/>
      <w:r w:rsidR="00233805" w:rsidRPr="0000176D">
        <w:rPr>
          <w:rFonts w:ascii="Arial" w:hAnsi="Arial" w:cs="Arial"/>
          <w:sz w:val="24"/>
          <w:szCs w:val="24"/>
        </w:rPr>
        <w:t>Gannoni</w:t>
      </w:r>
      <w:proofErr w:type="spellEnd"/>
      <w:r w:rsidR="00233805" w:rsidRPr="0000176D">
        <w:rPr>
          <w:rFonts w:ascii="Arial" w:hAnsi="Arial" w:cs="Arial"/>
          <w:sz w:val="24"/>
          <w:szCs w:val="24"/>
        </w:rPr>
        <w:t xml:space="preserve"> et al, 2017)</w:t>
      </w:r>
      <w:r w:rsidR="002E4F59" w:rsidRPr="0000176D">
        <w:rPr>
          <w:rFonts w:ascii="Arial" w:hAnsi="Arial" w:cs="Arial"/>
          <w:sz w:val="24"/>
          <w:szCs w:val="24"/>
        </w:rPr>
        <w:t>. The camera serves as an impartial witness</w:t>
      </w:r>
      <w:r w:rsidR="00B23D58" w:rsidRPr="0000176D">
        <w:rPr>
          <w:rFonts w:ascii="Arial" w:hAnsi="Arial" w:cs="Arial"/>
          <w:sz w:val="24"/>
          <w:szCs w:val="24"/>
        </w:rPr>
        <w:t xml:space="preserve"> and officers will ensure individuals are aware that they are being recorded</w:t>
      </w:r>
      <w:r w:rsidR="002E4F59" w:rsidRPr="0000176D">
        <w:rPr>
          <w:rFonts w:ascii="Arial" w:hAnsi="Arial" w:cs="Arial"/>
          <w:sz w:val="24"/>
          <w:szCs w:val="24"/>
        </w:rPr>
        <w:t xml:space="preserve">. </w:t>
      </w:r>
      <w:r w:rsidRPr="0000176D">
        <w:rPr>
          <w:rFonts w:ascii="Arial" w:hAnsi="Arial" w:cs="Arial"/>
          <w:sz w:val="24"/>
          <w:szCs w:val="24"/>
        </w:rPr>
        <w:t xml:space="preserve">When </w:t>
      </w:r>
      <w:r w:rsidR="00D66501" w:rsidRPr="0000176D">
        <w:rPr>
          <w:rFonts w:ascii="Arial" w:hAnsi="Arial" w:cs="Arial"/>
          <w:sz w:val="24"/>
          <w:szCs w:val="24"/>
        </w:rPr>
        <w:t xml:space="preserve">officers </w:t>
      </w:r>
      <w:r w:rsidRPr="0000176D">
        <w:rPr>
          <w:rFonts w:ascii="Arial" w:hAnsi="Arial" w:cs="Arial"/>
          <w:sz w:val="24"/>
          <w:szCs w:val="24"/>
        </w:rPr>
        <w:t>respond to various situations, they use them to record both video and audio evidence. Officers who interact with the public are given them.</w:t>
      </w:r>
      <w:r w:rsidR="00A22058" w:rsidRPr="0000176D">
        <w:rPr>
          <w:rFonts w:ascii="Arial" w:hAnsi="Arial" w:cs="Arial"/>
          <w:sz w:val="24"/>
          <w:szCs w:val="24"/>
        </w:rPr>
        <w:t xml:space="preserve"> This digital system is</w:t>
      </w:r>
      <w:r w:rsidR="00A61F59" w:rsidRPr="0000176D">
        <w:rPr>
          <w:rFonts w:ascii="Arial" w:hAnsi="Arial" w:cs="Arial"/>
          <w:sz w:val="24"/>
          <w:szCs w:val="24"/>
        </w:rPr>
        <w:t xml:space="preserve"> very effective when collecting evidence</w:t>
      </w:r>
      <w:r w:rsidR="00E45663" w:rsidRPr="0000176D">
        <w:rPr>
          <w:rFonts w:ascii="Arial" w:hAnsi="Arial" w:cs="Arial"/>
          <w:sz w:val="24"/>
          <w:szCs w:val="24"/>
        </w:rPr>
        <w:t xml:space="preserve"> </w:t>
      </w:r>
      <w:r w:rsidR="005846DC" w:rsidRPr="0000176D">
        <w:rPr>
          <w:rFonts w:ascii="Arial" w:hAnsi="Arial" w:cs="Arial"/>
          <w:sz w:val="24"/>
          <w:szCs w:val="24"/>
        </w:rPr>
        <w:t xml:space="preserve">at the scene </w:t>
      </w:r>
      <w:r w:rsidR="00E45663" w:rsidRPr="0000176D">
        <w:rPr>
          <w:rFonts w:ascii="Arial" w:hAnsi="Arial" w:cs="Arial"/>
          <w:sz w:val="24"/>
          <w:szCs w:val="24"/>
        </w:rPr>
        <w:t>particularly criminal proceedings</w:t>
      </w:r>
      <w:r w:rsidR="00A84074" w:rsidRPr="0000176D">
        <w:rPr>
          <w:rFonts w:ascii="Arial" w:hAnsi="Arial" w:cs="Arial"/>
          <w:sz w:val="24"/>
          <w:szCs w:val="24"/>
        </w:rPr>
        <w:t xml:space="preserve">. They </w:t>
      </w:r>
      <w:r w:rsidR="006E0309" w:rsidRPr="0000176D">
        <w:rPr>
          <w:rFonts w:ascii="Arial" w:hAnsi="Arial" w:cs="Arial"/>
          <w:sz w:val="24"/>
          <w:szCs w:val="24"/>
        </w:rPr>
        <w:t xml:space="preserve">have a significant </w:t>
      </w:r>
      <w:r w:rsidR="003506CD" w:rsidRPr="0000176D">
        <w:rPr>
          <w:rFonts w:ascii="Arial" w:hAnsi="Arial" w:cs="Arial"/>
          <w:sz w:val="24"/>
          <w:szCs w:val="24"/>
        </w:rPr>
        <w:t>dramatic impact</w:t>
      </w:r>
      <w:r w:rsidR="00AE69C1" w:rsidRPr="0000176D">
        <w:rPr>
          <w:rFonts w:ascii="Arial" w:hAnsi="Arial" w:cs="Arial"/>
          <w:sz w:val="24"/>
          <w:szCs w:val="24"/>
        </w:rPr>
        <w:t>, record the scene exactly, record the demeanour of the parties and accurately record significant comments at the scene</w:t>
      </w:r>
      <w:r w:rsidR="002F1E9A" w:rsidRPr="0000176D">
        <w:rPr>
          <w:rFonts w:ascii="Arial" w:hAnsi="Arial" w:cs="Arial"/>
          <w:sz w:val="24"/>
          <w:szCs w:val="24"/>
        </w:rPr>
        <w:t xml:space="preserve"> (Chapman, 2018)</w:t>
      </w:r>
      <w:r w:rsidR="00FF01EA" w:rsidRPr="0000176D">
        <w:rPr>
          <w:rFonts w:ascii="Arial" w:hAnsi="Arial" w:cs="Arial"/>
          <w:sz w:val="24"/>
          <w:szCs w:val="24"/>
        </w:rPr>
        <w:t xml:space="preserve">. </w:t>
      </w:r>
      <w:r w:rsidR="003A13A0" w:rsidRPr="0000176D">
        <w:rPr>
          <w:rFonts w:ascii="Arial" w:hAnsi="Arial" w:cs="Arial"/>
          <w:sz w:val="24"/>
          <w:szCs w:val="24"/>
        </w:rPr>
        <w:t>Officers usually use the cameras to provide evidence in an investigation of an offence or suspected offence, to provide transparency, such as during a stop and search or when force is used, and to assist officers who know they will need to submit a written report of an encounter or incident</w:t>
      </w:r>
      <w:r w:rsidR="00C53753" w:rsidRPr="0000176D">
        <w:rPr>
          <w:rFonts w:ascii="Arial" w:hAnsi="Arial" w:cs="Arial"/>
          <w:sz w:val="24"/>
          <w:szCs w:val="24"/>
        </w:rPr>
        <w:t xml:space="preserve"> </w:t>
      </w:r>
      <w:r w:rsidR="00686575" w:rsidRPr="0000176D">
        <w:rPr>
          <w:rFonts w:ascii="Arial" w:hAnsi="Arial" w:cs="Arial"/>
          <w:sz w:val="24"/>
          <w:szCs w:val="24"/>
        </w:rPr>
        <w:t>(Metropolitan Police, 2021)</w:t>
      </w:r>
      <w:r w:rsidR="003A13A0" w:rsidRPr="0000176D">
        <w:rPr>
          <w:rFonts w:ascii="Arial" w:hAnsi="Arial" w:cs="Arial"/>
          <w:sz w:val="24"/>
          <w:szCs w:val="24"/>
        </w:rPr>
        <w:t>.</w:t>
      </w:r>
      <w:r w:rsidR="00BF7F70" w:rsidRPr="0000176D">
        <w:rPr>
          <w:rFonts w:ascii="Arial" w:hAnsi="Arial" w:cs="Arial"/>
          <w:sz w:val="24"/>
          <w:szCs w:val="24"/>
        </w:rPr>
        <w:t xml:space="preserve"> Examples when this device is used in practice </w:t>
      </w:r>
      <w:r w:rsidR="00DA425A" w:rsidRPr="0000176D">
        <w:rPr>
          <w:rFonts w:ascii="Arial" w:hAnsi="Arial" w:cs="Arial"/>
          <w:sz w:val="24"/>
          <w:szCs w:val="24"/>
        </w:rPr>
        <w:t>when</w:t>
      </w:r>
      <w:r w:rsidR="001C327A" w:rsidRPr="0000176D">
        <w:rPr>
          <w:rFonts w:ascii="Arial" w:hAnsi="Arial" w:cs="Arial"/>
          <w:sz w:val="24"/>
          <w:szCs w:val="24"/>
        </w:rPr>
        <w:t xml:space="preserve"> </w:t>
      </w:r>
      <w:r w:rsidR="00275BED" w:rsidRPr="0000176D">
        <w:rPr>
          <w:rFonts w:ascii="Arial" w:hAnsi="Arial" w:cs="Arial"/>
          <w:sz w:val="24"/>
          <w:szCs w:val="24"/>
        </w:rPr>
        <w:t xml:space="preserve">using force against another person or their possessions, </w:t>
      </w:r>
      <w:r w:rsidR="00466FD3" w:rsidRPr="0000176D">
        <w:rPr>
          <w:rFonts w:ascii="Arial" w:hAnsi="Arial" w:cs="Arial"/>
          <w:sz w:val="24"/>
          <w:szCs w:val="24"/>
        </w:rPr>
        <w:t xml:space="preserve">attending a domestic abuse response, </w:t>
      </w:r>
      <w:r w:rsidR="0037520A" w:rsidRPr="0000176D">
        <w:rPr>
          <w:rFonts w:ascii="Arial" w:hAnsi="Arial" w:cs="Arial"/>
          <w:sz w:val="24"/>
          <w:szCs w:val="24"/>
        </w:rPr>
        <w:t>handling a life-threatening situation</w:t>
      </w:r>
      <w:r w:rsidR="00F22EDE" w:rsidRPr="0000176D">
        <w:rPr>
          <w:rFonts w:ascii="Arial" w:hAnsi="Arial" w:cs="Arial"/>
          <w:sz w:val="24"/>
          <w:szCs w:val="24"/>
        </w:rPr>
        <w:t xml:space="preserve">, </w:t>
      </w:r>
      <w:r w:rsidR="00CE3B97" w:rsidRPr="0000176D">
        <w:rPr>
          <w:rFonts w:ascii="Arial" w:hAnsi="Arial" w:cs="Arial"/>
          <w:sz w:val="24"/>
          <w:szCs w:val="24"/>
        </w:rPr>
        <w:t xml:space="preserve">making an </w:t>
      </w:r>
      <w:r w:rsidR="00666446" w:rsidRPr="0000176D">
        <w:rPr>
          <w:rFonts w:ascii="Arial" w:hAnsi="Arial" w:cs="Arial"/>
          <w:sz w:val="24"/>
          <w:szCs w:val="24"/>
        </w:rPr>
        <w:t>arrest,</w:t>
      </w:r>
      <w:r w:rsidR="00F22EDE" w:rsidRPr="0000176D">
        <w:rPr>
          <w:rFonts w:ascii="Arial" w:hAnsi="Arial" w:cs="Arial"/>
          <w:sz w:val="24"/>
          <w:szCs w:val="24"/>
        </w:rPr>
        <w:t xml:space="preserve"> and conducting a stop and search whether that’s a person, land, </w:t>
      </w:r>
      <w:r w:rsidR="0038050B" w:rsidRPr="0000176D">
        <w:rPr>
          <w:rFonts w:ascii="Arial" w:hAnsi="Arial" w:cs="Arial"/>
          <w:sz w:val="24"/>
          <w:szCs w:val="24"/>
        </w:rPr>
        <w:t>vehicle,</w:t>
      </w:r>
      <w:r w:rsidR="00F22EDE" w:rsidRPr="0000176D">
        <w:rPr>
          <w:rFonts w:ascii="Arial" w:hAnsi="Arial" w:cs="Arial"/>
          <w:sz w:val="24"/>
          <w:szCs w:val="24"/>
        </w:rPr>
        <w:t xml:space="preserve"> or property</w:t>
      </w:r>
      <w:r w:rsidR="00C55A07" w:rsidRPr="0000176D">
        <w:rPr>
          <w:rFonts w:ascii="Arial" w:hAnsi="Arial" w:cs="Arial"/>
          <w:sz w:val="24"/>
          <w:szCs w:val="24"/>
        </w:rPr>
        <w:t xml:space="preserve">. According to </w:t>
      </w:r>
      <w:proofErr w:type="spellStart"/>
      <w:r w:rsidR="00686575" w:rsidRPr="0000176D">
        <w:rPr>
          <w:rFonts w:ascii="Arial" w:hAnsi="Arial" w:cs="Arial"/>
          <w:sz w:val="24"/>
          <w:szCs w:val="24"/>
        </w:rPr>
        <w:t>Grossmith</w:t>
      </w:r>
      <w:proofErr w:type="spellEnd"/>
      <w:r w:rsidR="00686575" w:rsidRPr="0000176D">
        <w:rPr>
          <w:rFonts w:ascii="Arial" w:hAnsi="Arial" w:cs="Arial"/>
          <w:sz w:val="24"/>
          <w:szCs w:val="24"/>
        </w:rPr>
        <w:t xml:space="preserve"> et al (2015)</w:t>
      </w:r>
      <w:r w:rsidR="000F18B2" w:rsidRPr="0000176D">
        <w:rPr>
          <w:rFonts w:ascii="Arial" w:hAnsi="Arial" w:cs="Arial"/>
          <w:sz w:val="24"/>
          <w:szCs w:val="24"/>
        </w:rPr>
        <w:t xml:space="preserve"> </w:t>
      </w:r>
      <w:r w:rsidR="00A60E7A" w:rsidRPr="0000176D">
        <w:rPr>
          <w:rFonts w:ascii="Arial" w:hAnsi="Arial" w:cs="Arial"/>
          <w:sz w:val="24"/>
          <w:szCs w:val="24"/>
        </w:rPr>
        <w:t>they state that</w:t>
      </w:r>
      <w:r w:rsidR="00CF285E" w:rsidRPr="0000176D">
        <w:rPr>
          <w:rFonts w:ascii="Arial" w:hAnsi="Arial" w:cs="Arial"/>
          <w:sz w:val="24"/>
          <w:szCs w:val="24"/>
        </w:rPr>
        <w:t xml:space="preserve"> </w:t>
      </w:r>
      <w:r w:rsidR="004F7183" w:rsidRPr="0000176D">
        <w:rPr>
          <w:rFonts w:ascii="Arial" w:hAnsi="Arial" w:cs="Arial"/>
          <w:sz w:val="24"/>
          <w:szCs w:val="24"/>
        </w:rPr>
        <w:t>early</w:t>
      </w:r>
      <w:r w:rsidR="008C3920" w:rsidRPr="0000176D">
        <w:rPr>
          <w:rFonts w:ascii="Arial" w:hAnsi="Arial" w:cs="Arial"/>
          <w:sz w:val="24"/>
          <w:szCs w:val="24"/>
        </w:rPr>
        <w:t xml:space="preserve"> assessment work in the United Kingdom and the United States has found promising indications that BWV can raise the </w:t>
      </w:r>
      <w:r w:rsidR="008C3920" w:rsidRPr="0000176D">
        <w:rPr>
          <w:rFonts w:ascii="Arial" w:hAnsi="Arial" w:cs="Arial"/>
          <w:sz w:val="24"/>
          <w:szCs w:val="24"/>
        </w:rPr>
        <w:lastRenderedPageBreak/>
        <w:t>proportion of violent occurrences that result in a criminal justice outcome while also reducing officer complaints.</w:t>
      </w:r>
      <w:r w:rsidR="00442447" w:rsidRPr="0000176D">
        <w:rPr>
          <w:rFonts w:ascii="Arial" w:hAnsi="Arial" w:cs="Arial"/>
          <w:sz w:val="24"/>
          <w:szCs w:val="24"/>
        </w:rPr>
        <w:t xml:space="preserve"> Feedback </w:t>
      </w:r>
      <w:r w:rsidR="00D1203F" w:rsidRPr="0000176D">
        <w:rPr>
          <w:rFonts w:ascii="Arial" w:hAnsi="Arial" w:cs="Arial"/>
          <w:sz w:val="24"/>
          <w:szCs w:val="24"/>
        </w:rPr>
        <w:t xml:space="preserve">from police officers have been positive </w:t>
      </w:r>
      <w:r w:rsidR="00FD50EC" w:rsidRPr="0000176D">
        <w:rPr>
          <w:rFonts w:ascii="Arial" w:hAnsi="Arial" w:cs="Arial"/>
          <w:sz w:val="24"/>
          <w:szCs w:val="24"/>
        </w:rPr>
        <w:t>and some being the ‘</w:t>
      </w:r>
      <w:r w:rsidR="00EE4522" w:rsidRPr="0000176D">
        <w:rPr>
          <w:rFonts w:ascii="Arial" w:hAnsi="Arial" w:cs="Arial"/>
          <w:sz w:val="24"/>
          <w:szCs w:val="24"/>
        </w:rPr>
        <w:t>most positive ever received’</w:t>
      </w:r>
      <w:r w:rsidR="00C8049C" w:rsidRPr="0000176D">
        <w:rPr>
          <w:rFonts w:ascii="Arial" w:hAnsi="Arial" w:cs="Arial"/>
          <w:sz w:val="24"/>
          <w:szCs w:val="24"/>
        </w:rPr>
        <w:t xml:space="preserve"> </w:t>
      </w:r>
      <w:r w:rsidR="00D1203F" w:rsidRPr="0000176D">
        <w:rPr>
          <w:rFonts w:ascii="Arial" w:hAnsi="Arial" w:cs="Arial"/>
          <w:sz w:val="24"/>
          <w:szCs w:val="24"/>
        </w:rPr>
        <w:t>with the use of BWV</w:t>
      </w:r>
      <w:r w:rsidR="00C8049C" w:rsidRPr="0000176D">
        <w:rPr>
          <w:rFonts w:ascii="Arial" w:hAnsi="Arial" w:cs="Arial"/>
          <w:sz w:val="24"/>
          <w:szCs w:val="24"/>
        </w:rPr>
        <w:t xml:space="preserve"> (Ward, 2020). </w:t>
      </w:r>
      <w:r w:rsidR="00B57A0B" w:rsidRPr="0000176D">
        <w:rPr>
          <w:rFonts w:ascii="Arial" w:hAnsi="Arial" w:cs="Arial"/>
          <w:sz w:val="24"/>
          <w:szCs w:val="24"/>
        </w:rPr>
        <w:t>Staff</w:t>
      </w:r>
      <w:r w:rsidR="009037F8" w:rsidRPr="0000176D">
        <w:rPr>
          <w:rFonts w:ascii="Arial" w:hAnsi="Arial" w:cs="Arial"/>
          <w:sz w:val="24"/>
          <w:szCs w:val="24"/>
        </w:rPr>
        <w:t xml:space="preserve"> who had previously struggled with voluntary attendance or technology or</w:t>
      </w:r>
      <w:r w:rsidR="002A46B0" w:rsidRPr="0000176D">
        <w:rPr>
          <w:rFonts w:ascii="Arial" w:hAnsi="Arial" w:cs="Arial"/>
          <w:sz w:val="24"/>
          <w:szCs w:val="24"/>
        </w:rPr>
        <w:t xml:space="preserve"> those </w:t>
      </w:r>
      <w:r w:rsidR="00EE722E" w:rsidRPr="0000176D">
        <w:rPr>
          <w:rFonts w:ascii="Arial" w:hAnsi="Arial" w:cs="Arial"/>
          <w:sz w:val="24"/>
          <w:szCs w:val="24"/>
        </w:rPr>
        <w:t>who</w:t>
      </w:r>
      <w:r w:rsidR="002A46B0" w:rsidRPr="0000176D">
        <w:rPr>
          <w:rFonts w:ascii="Arial" w:hAnsi="Arial" w:cs="Arial"/>
          <w:sz w:val="24"/>
          <w:szCs w:val="24"/>
        </w:rPr>
        <w:t xml:space="preserve"> were on their last night shift early hours of the morning were able to glide through the procedures</w:t>
      </w:r>
      <w:r w:rsidR="007220F4" w:rsidRPr="0000176D">
        <w:rPr>
          <w:rFonts w:ascii="Arial" w:hAnsi="Arial" w:cs="Arial"/>
          <w:sz w:val="24"/>
          <w:szCs w:val="24"/>
        </w:rPr>
        <w:t xml:space="preserve"> that they must take as police officers. </w:t>
      </w:r>
      <w:r w:rsidR="00E461EE" w:rsidRPr="0000176D">
        <w:rPr>
          <w:rFonts w:ascii="Arial" w:hAnsi="Arial" w:cs="Arial"/>
          <w:sz w:val="24"/>
          <w:szCs w:val="24"/>
        </w:rPr>
        <w:t xml:space="preserve">The use </w:t>
      </w:r>
      <w:r w:rsidR="00E65465" w:rsidRPr="0000176D">
        <w:rPr>
          <w:rFonts w:ascii="Arial" w:hAnsi="Arial" w:cs="Arial"/>
          <w:sz w:val="24"/>
          <w:szCs w:val="24"/>
        </w:rPr>
        <w:t xml:space="preserve">of body worn cameras can impact the community as it helps </w:t>
      </w:r>
      <w:r w:rsidR="00A71C45" w:rsidRPr="0000176D">
        <w:rPr>
          <w:rFonts w:ascii="Arial" w:hAnsi="Arial" w:cs="Arial"/>
          <w:sz w:val="24"/>
          <w:szCs w:val="24"/>
        </w:rPr>
        <w:t xml:space="preserve">build trust and respect to officers. </w:t>
      </w:r>
      <w:r w:rsidR="00BB0A3C" w:rsidRPr="0000176D">
        <w:rPr>
          <w:rFonts w:ascii="Arial" w:hAnsi="Arial" w:cs="Arial"/>
          <w:sz w:val="24"/>
          <w:szCs w:val="24"/>
        </w:rPr>
        <w:t xml:space="preserve">Statistics conducted from </w:t>
      </w:r>
      <w:r w:rsidR="001A34F3" w:rsidRPr="0000176D">
        <w:rPr>
          <w:rFonts w:ascii="Arial" w:hAnsi="Arial" w:cs="Arial"/>
          <w:sz w:val="24"/>
          <w:szCs w:val="24"/>
        </w:rPr>
        <w:t xml:space="preserve">YouGov </w:t>
      </w:r>
      <w:r w:rsidR="00837CB8" w:rsidRPr="0000176D">
        <w:rPr>
          <w:rFonts w:ascii="Arial" w:hAnsi="Arial" w:cs="Arial"/>
          <w:sz w:val="24"/>
          <w:szCs w:val="24"/>
        </w:rPr>
        <w:t xml:space="preserve">that 60% of Americans </w:t>
      </w:r>
      <w:r w:rsidR="00F52AE6" w:rsidRPr="0000176D">
        <w:rPr>
          <w:rFonts w:ascii="Arial" w:hAnsi="Arial" w:cs="Arial"/>
          <w:sz w:val="24"/>
          <w:szCs w:val="24"/>
        </w:rPr>
        <w:t>believe that the tensions between the police and community have eased since the introduction of body worn cameras</w:t>
      </w:r>
      <w:r w:rsidR="00886173" w:rsidRPr="0000176D">
        <w:rPr>
          <w:rFonts w:ascii="Arial" w:hAnsi="Arial" w:cs="Arial"/>
          <w:sz w:val="24"/>
          <w:szCs w:val="24"/>
        </w:rPr>
        <w:t xml:space="preserve"> (Reveal </w:t>
      </w:r>
      <w:r w:rsidR="00012D14" w:rsidRPr="0000176D">
        <w:rPr>
          <w:rFonts w:ascii="Arial" w:hAnsi="Arial" w:cs="Arial"/>
          <w:sz w:val="24"/>
          <w:szCs w:val="24"/>
        </w:rPr>
        <w:t xml:space="preserve">Media, 2022). </w:t>
      </w:r>
      <w:r w:rsidR="009E4458" w:rsidRPr="0000176D">
        <w:rPr>
          <w:rFonts w:ascii="Arial" w:hAnsi="Arial" w:cs="Arial"/>
          <w:sz w:val="24"/>
          <w:szCs w:val="24"/>
        </w:rPr>
        <w:t>This suggests that simply introducing body cameras to the force will enhance the opinion of over half of society's connection with the police.</w:t>
      </w:r>
      <w:r w:rsidR="0012412C" w:rsidRPr="0000176D">
        <w:rPr>
          <w:rFonts w:ascii="Arial" w:hAnsi="Arial" w:cs="Arial"/>
        </w:rPr>
        <w:t xml:space="preserve"> </w:t>
      </w:r>
      <w:r w:rsidR="005D7C48" w:rsidRPr="0000176D">
        <w:rPr>
          <w:rFonts w:ascii="Arial" w:hAnsi="Arial" w:cs="Arial"/>
          <w:sz w:val="24"/>
          <w:szCs w:val="24"/>
        </w:rPr>
        <w:t>Because of</w:t>
      </w:r>
      <w:r w:rsidR="0012412C" w:rsidRPr="0000176D">
        <w:rPr>
          <w:rFonts w:ascii="Arial" w:hAnsi="Arial" w:cs="Arial"/>
          <w:sz w:val="24"/>
          <w:szCs w:val="24"/>
        </w:rPr>
        <w:t xml:space="preserve"> body cams having an influence on both the officer's and the public's behaviour, there has been a 50% reduction in use of force instances.</w:t>
      </w:r>
      <w:r w:rsidR="00281C46" w:rsidRPr="0000176D">
        <w:rPr>
          <w:rFonts w:ascii="Arial" w:hAnsi="Arial" w:cs="Arial"/>
        </w:rPr>
        <w:t xml:space="preserve"> </w:t>
      </w:r>
      <w:r w:rsidR="00281C46" w:rsidRPr="0000176D">
        <w:rPr>
          <w:rFonts w:ascii="Arial" w:hAnsi="Arial" w:cs="Arial"/>
          <w:sz w:val="24"/>
          <w:szCs w:val="24"/>
        </w:rPr>
        <w:t xml:space="preserve">The front-facing screen on their body cameras strengthens the technology's deterrent character, having a significant impact on public </w:t>
      </w:r>
      <w:r w:rsidR="00D420C8" w:rsidRPr="0000176D">
        <w:rPr>
          <w:rFonts w:ascii="Arial" w:hAnsi="Arial" w:cs="Arial"/>
          <w:sz w:val="24"/>
          <w:szCs w:val="24"/>
        </w:rPr>
        <w:t>engagements.</w:t>
      </w:r>
      <w:r w:rsidR="007E7B66" w:rsidRPr="0000176D">
        <w:rPr>
          <w:rFonts w:ascii="Arial" w:hAnsi="Arial" w:cs="Arial"/>
        </w:rPr>
        <w:t xml:space="preserve"> </w:t>
      </w:r>
      <w:r w:rsidR="007E7B66" w:rsidRPr="0000176D">
        <w:rPr>
          <w:rFonts w:ascii="Arial" w:hAnsi="Arial" w:cs="Arial"/>
          <w:sz w:val="24"/>
          <w:szCs w:val="24"/>
        </w:rPr>
        <w:t>The devices also have</w:t>
      </w:r>
      <w:r w:rsidR="000453B9" w:rsidRPr="0000176D">
        <w:rPr>
          <w:rFonts w:ascii="Arial" w:hAnsi="Arial" w:cs="Arial"/>
          <w:sz w:val="24"/>
          <w:szCs w:val="24"/>
        </w:rPr>
        <w:t xml:space="preserve"> a</w:t>
      </w:r>
      <w:r w:rsidR="007E7B66" w:rsidRPr="0000176D">
        <w:rPr>
          <w:rFonts w:ascii="Arial" w:hAnsi="Arial" w:cs="Arial"/>
          <w:sz w:val="24"/>
          <w:szCs w:val="24"/>
        </w:rPr>
        <w:t xml:space="preserve"> good influence on behaviours. When people are aware that they are being videotaped, they adjust their behaviour. It assisted in the defusing of violent situations </w:t>
      </w:r>
      <w:r w:rsidR="001E064A" w:rsidRPr="0000176D">
        <w:rPr>
          <w:rFonts w:ascii="Arial" w:hAnsi="Arial" w:cs="Arial"/>
          <w:sz w:val="24"/>
          <w:szCs w:val="24"/>
        </w:rPr>
        <w:t>on</w:t>
      </w:r>
      <w:r w:rsidR="007E7B66" w:rsidRPr="0000176D">
        <w:rPr>
          <w:rFonts w:ascii="Arial" w:hAnsi="Arial" w:cs="Arial"/>
          <w:sz w:val="24"/>
          <w:szCs w:val="24"/>
        </w:rPr>
        <w:t xml:space="preserve"> some occasions</w:t>
      </w:r>
      <w:r w:rsidR="000453B9" w:rsidRPr="0000176D">
        <w:rPr>
          <w:rFonts w:ascii="Arial" w:hAnsi="Arial" w:cs="Arial"/>
          <w:sz w:val="24"/>
          <w:szCs w:val="24"/>
        </w:rPr>
        <w:t xml:space="preserve"> (Chapman, 2018).</w:t>
      </w:r>
    </w:p>
    <w:p w14:paraId="2B8F30AF" w14:textId="75AA38B4" w:rsidR="00275B05" w:rsidRPr="0000176D" w:rsidRDefault="006253C0" w:rsidP="0000176D">
      <w:pPr>
        <w:spacing w:line="360" w:lineRule="auto"/>
        <w:jc w:val="both"/>
        <w:rPr>
          <w:rFonts w:ascii="Arial" w:hAnsi="Arial" w:cs="Arial"/>
          <w:sz w:val="24"/>
          <w:szCs w:val="24"/>
        </w:rPr>
      </w:pPr>
      <w:r w:rsidRPr="0000176D">
        <w:rPr>
          <w:rFonts w:ascii="Arial" w:hAnsi="Arial" w:cs="Arial"/>
          <w:sz w:val="24"/>
          <w:szCs w:val="24"/>
        </w:rPr>
        <w:t>In recent years, a variety of organisations have increased their usage of automated number plate recognition systems (ANPR)</w:t>
      </w:r>
      <w:r w:rsidR="00BF10F5" w:rsidRPr="0000176D">
        <w:rPr>
          <w:rFonts w:ascii="Arial" w:hAnsi="Arial" w:cs="Arial"/>
          <w:sz w:val="24"/>
          <w:szCs w:val="24"/>
        </w:rPr>
        <w:t xml:space="preserve"> (Bryant and Bryant</w:t>
      </w:r>
      <w:r w:rsidR="00B607FC" w:rsidRPr="0000176D">
        <w:rPr>
          <w:rFonts w:ascii="Arial" w:hAnsi="Arial" w:cs="Arial"/>
          <w:sz w:val="24"/>
          <w:szCs w:val="24"/>
        </w:rPr>
        <w:t>, 202</w:t>
      </w:r>
      <w:r w:rsidR="00A82662" w:rsidRPr="0000176D">
        <w:rPr>
          <w:rFonts w:ascii="Arial" w:hAnsi="Arial" w:cs="Arial"/>
          <w:sz w:val="24"/>
          <w:szCs w:val="24"/>
        </w:rPr>
        <w:t>1a</w:t>
      </w:r>
      <w:r w:rsidR="00B607FC" w:rsidRPr="0000176D">
        <w:rPr>
          <w:rFonts w:ascii="Arial" w:hAnsi="Arial" w:cs="Arial"/>
          <w:sz w:val="24"/>
          <w:szCs w:val="24"/>
        </w:rPr>
        <w:t>, p. 548).</w:t>
      </w:r>
      <w:r w:rsidR="00EF1FF2" w:rsidRPr="0000176D">
        <w:rPr>
          <w:rFonts w:ascii="Arial" w:hAnsi="Arial" w:cs="Arial"/>
        </w:rPr>
        <w:t xml:space="preserve"> </w:t>
      </w:r>
      <w:r w:rsidR="00EF1FF2" w:rsidRPr="0000176D">
        <w:rPr>
          <w:rFonts w:ascii="Arial" w:hAnsi="Arial" w:cs="Arial"/>
          <w:sz w:val="24"/>
          <w:szCs w:val="24"/>
        </w:rPr>
        <w:t>Automatic Number Plate Recognition (ANPR) technology is utilised to identify, discourage, and disrupt criminal activity at the local force, regional, and national levels, as well as to combat travelling criminals, organised crime groups, and terrorists. ANPR is used by law enforcement agencies in England, Wales, Scotland, and Northern Ireland to give lines of inquiry and evidence in criminal investigations.</w:t>
      </w:r>
      <w:r w:rsidR="00614BAE" w:rsidRPr="0000176D">
        <w:rPr>
          <w:rFonts w:ascii="Arial" w:hAnsi="Arial" w:cs="Arial"/>
        </w:rPr>
        <w:t xml:space="preserve"> </w:t>
      </w:r>
      <w:r w:rsidR="00614BAE" w:rsidRPr="0000176D">
        <w:rPr>
          <w:rFonts w:ascii="Arial" w:hAnsi="Arial" w:cs="Arial"/>
          <w:sz w:val="24"/>
          <w:szCs w:val="24"/>
        </w:rPr>
        <w:t>When a car passes via an ANPR camera, its registration number is read and verified against a database of vehicles of interest in real time</w:t>
      </w:r>
      <w:r w:rsidR="00F03F52" w:rsidRPr="0000176D">
        <w:rPr>
          <w:rFonts w:ascii="Arial" w:hAnsi="Arial" w:cs="Arial"/>
          <w:sz w:val="24"/>
          <w:szCs w:val="24"/>
        </w:rPr>
        <w:t xml:space="preserve"> (NPCC, 2022)</w:t>
      </w:r>
      <w:r w:rsidR="00B06895" w:rsidRPr="0000176D">
        <w:rPr>
          <w:rFonts w:ascii="Arial" w:hAnsi="Arial" w:cs="Arial"/>
          <w:sz w:val="24"/>
          <w:szCs w:val="24"/>
        </w:rPr>
        <w:t>.</w:t>
      </w:r>
      <w:r w:rsidR="0077026A" w:rsidRPr="0000176D">
        <w:rPr>
          <w:rFonts w:ascii="Arial" w:hAnsi="Arial" w:cs="Arial"/>
          <w:sz w:val="24"/>
          <w:szCs w:val="24"/>
        </w:rPr>
        <w:t xml:space="preserve"> A </w:t>
      </w:r>
      <w:r w:rsidR="00735F00" w:rsidRPr="0000176D">
        <w:rPr>
          <w:rFonts w:ascii="Arial" w:hAnsi="Arial" w:cs="Arial"/>
          <w:sz w:val="24"/>
          <w:szCs w:val="24"/>
        </w:rPr>
        <w:t xml:space="preserve">log is kept of all </w:t>
      </w:r>
      <w:r w:rsidR="0054242F" w:rsidRPr="0000176D">
        <w:rPr>
          <w:rFonts w:ascii="Arial" w:hAnsi="Arial" w:cs="Arial"/>
          <w:sz w:val="24"/>
          <w:szCs w:val="24"/>
        </w:rPr>
        <w:t xml:space="preserve">mechanically propelled </w:t>
      </w:r>
      <w:r w:rsidR="00445BBA" w:rsidRPr="0000176D">
        <w:rPr>
          <w:rFonts w:ascii="Arial" w:hAnsi="Arial" w:cs="Arial"/>
          <w:sz w:val="24"/>
          <w:szCs w:val="24"/>
        </w:rPr>
        <w:t>vehicles that pass via an ANPR camera.</w:t>
      </w:r>
      <w:r w:rsidR="00614BAE" w:rsidRPr="0000176D">
        <w:rPr>
          <w:rFonts w:ascii="Arial" w:hAnsi="Arial" w:cs="Arial"/>
          <w:sz w:val="24"/>
          <w:szCs w:val="24"/>
        </w:rPr>
        <w:t xml:space="preserve"> Officers can intercept and stop a vehicle, search it for evidence, and make </w:t>
      </w:r>
      <w:r w:rsidR="00D420C8" w:rsidRPr="0000176D">
        <w:rPr>
          <w:rFonts w:ascii="Arial" w:hAnsi="Arial" w:cs="Arial"/>
          <w:sz w:val="24"/>
          <w:szCs w:val="24"/>
        </w:rPr>
        <w:t>arrests,</w:t>
      </w:r>
      <w:r w:rsidR="00614BAE" w:rsidRPr="0000176D">
        <w:rPr>
          <w:rFonts w:ascii="Arial" w:hAnsi="Arial" w:cs="Arial"/>
          <w:sz w:val="24"/>
          <w:szCs w:val="24"/>
        </w:rPr>
        <w:t xml:space="preserve"> if </w:t>
      </w:r>
      <w:r w:rsidR="001725E2" w:rsidRPr="0000176D">
        <w:rPr>
          <w:rFonts w:ascii="Arial" w:hAnsi="Arial" w:cs="Arial"/>
          <w:sz w:val="24"/>
          <w:szCs w:val="24"/>
        </w:rPr>
        <w:t>necessary,</w:t>
      </w:r>
      <w:r w:rsidR="00A922C9" w:rsidRPr="0000176D">
        <w:rPr>
          <w:rFonts w:ascii="Arial" w:hAnsi="Arial" w:cs="Arial"/>
          <w:sz w:val="24"/>
          <w:szCs w:val="24"/>
        </w:rPr>
        <w:t xml:space="preserve"> under section 163</w:t>
      </w:r>
      <w:r w:rsidR="0003510F" w:rsidRPr="0000176D">
        <w:rPr>
          <w:rFonts w:ascii="Arial" w:hAnsi="Arial" w:cs="Arial"/>
          <w:sz w:val="24"/>
          <w:szCs w:val="24"/>
        </w:rPr>
        <w:t xml:space="preserve"> of the Road Traffic Act 1988.</w:t>
      </w:r>
      <w:r w:rsidR="00DC289D" w:rsidRPr="0000176D">
        <w:rPr>
          <w:rFonts w:ascii="Arial" w:hAnsi="Arial" w:cs="Arial"/>
        </w:rPr>
        <w:t xml:space="preserve"> </w:t>
      </w:r>
      <w:r w:rsidR="00DC289D" w:rsidRPr="0000176D">
        <w:rPr>
          <w:rFonts w:ascii="Arial" w:hAnsi="Arial" w:cs="Arial"/>
          <w:sz w:val="24"/>
          <w:szCs w:val="24"/>
        </w:rPr>
        <w:t xml:space="preserve">Within the police department, the use of ANPR in this manner has shown to be beneficial. It allows for the identification of a variety of crimes, including uninsured vehicle use, terrorism, discovering stolen cars, and large and organised crime. It also allows </w:t>
      </w:r>
      <w:r w:rsidR="009E144D">
        <w:rPr>
          <w:rFonts w:ascii="Arial" w:hAnsi="Arial" w:cs="Arial"/>
          <w:sz w:val="24"/>
          <w:szCs w:val="24"/>
        </w:rPr>
        <w:t>officers</w:t>
      </w:r>
      <w:r w:rsidR="00DC289D" w:rsidRPr="0000176D">
        <w:rPr>
          <w:rFonts w:ascii="Arial" w:hAnsi="Arial" w:cs="Arial"/>
          <w:sz w:val="24"/>
          <w:szCs w:val="24"/>
        </w:rPr>
        <w:t xml:space="preserve"> to focus their attention on </w:t>
      </w:r>
      <w:r w:rsidR="00DC289D" w:rsidRPr="0000176D">
        <w:rPr>
          <w:rFonts w:ascii="Arial" w:hAnsi="Arial" w:cs="Arial"/>
          <w:sz w:val="24"/>
          <w:szCs w:val="24"/>
        </w:rPr>
        <w:lastRenderedPageBreak/>
        <w:t>infringing cars while enabling law-abiding drivers to go about their business without interruption</w:t>
      </w:r>
      <w:r w:rsidR="00167257" w:rsidRPr="0000176D">
        <w:rPr>
          <w:rFonts w:ascii="Arial" w:hAnsi="Arial" w:cs="Arial"/>
          <w:sz w:val="24"/>
          <w:szCs w:val="24"/>
        </w:rPr>
        <w:t xml:space="preserve"> (National Policing Improvement Agency, 2007).</w:t>
      </w:r>
    </w:p>
    <w:p w14:paraId="32430C12" w14:textId="7738D41D" w:rsidR="00F56B66" w:rsidRPr="0000176D" w:rsidRDefault="005D7C48" w:rsidP="0000176D">
      <w:pPr>
        <w:spacing w:line="360" w:lineRule="auto"/>
        <w:jc w:val="both"/>
        <w:rPr>
          <w:rFonts w:ascii="Arial" w:hAnsi="Arial" w:cs="Arial"/>
          <w:sz w:val="24"/>
          <w:szCs w:val="24"/>
          <w:lang w:val="en-US"/>
        </w:rPr>
      </w:pPr>
      <w:r w:rsidRPr="0000176D">
        <w:rPr>
          <w:rFonts w:ascii="Arial" w:hAnsi="Arial" w:cs="Arial"/>
          <w:sz w:val="24"/>
          <w:szCs w:val="24"/>
        </w:rPr>
        <w:t>A</w:t>
      </w:r>
      <w:r w:rsidR="00D63F3A">
        <w:rPr>
          <w:rFonts w:ascii="Arial" w:hAnsi="Arial" w:cs="Arial"/>
          <w:sz w:val="24"/>
          <w:szCs w:val="24"/>
        </w:rPr>
        <w:t xml:space="preserve">ny one of these </w:t>
      </w:r>
      <w:r w:rsidR="00FB3D8D" w:rsidRPr="0000176D">
        <w:rPr>
          <w:rFonts w:ascii="Arial" w:hAnsi="Arial" w:cs="Arial"/>
          <w:sz w:val="24"/>
          <w:szCs w:val="24"/>
        </w:rPr>
        <w:t>digital system</w:t>
      </w:r>
      <w:r w:rsidR="006600FF" w:rsidRPr="0000176D">
        <w:rPr>
          <w:rFonts w:ascii="Arial" w:hAnsi="Arial" w:cs="Arial"/>
          <w:sz w:val="24"/>
          <w:szCs w:val="24"/>
        </w:rPr>
        <w:t>s</w:t>
      </w:r>
      <w:r w:rsidR="00FB3D8D" w:rsidRPr="0000176D">
        <w:rPr>
          <w:rFonts w:ascii="Arial" w:hAnsi="Arial" w:cs="Arial"/>
          <w:sz w:val="24"/>
          <w:szCs w:val="24"/>
        </w:rPr>
        <w:t xml:space="preserve"> </w:t>
      </w:r>
      <w:r w:rsidR="006600FF" w:rsidRPr="0000176D">
        <w:rPr>
          <w:rFonts w:ascii="Arial" w:hAnsi="Arial" w:cs="Arial"/>
          <w:sz w:val="24"/>
          <w:szCs w:val="24"/>
        </w:rPr>
        <w:t>can</w:t>
      </w:r>
      <w:r w:rsidR="00385F20">
        <w:rPr>
          <w:rFonts w:ascii="Arial" w:hAnsi="Arial" w:cs="Arial"/>
          <w:sz w:val="24"/>
          <w:szCs w:val="24"/>
        </w:rPr>
        <w:t xml:space="preserve"> </w:t>
      </w:r>
      <w:r w:rsidR="006600FF" w:rsidRPr="0000176D">
        <w:rPr>
          <w:rFonts w:ascii="Arial" w:hAnsi="Arial" w:cs="Arial"/>
          <w:sz w:val="24"/>
          <w:szCs w:val="24"/>
        </w:rPr>
        <w:t xml:space="preserve">relate </w:t>
      </w:r>
      <w:r w:rsidR="00A31678" w:rsidRPr="0000176D">
        <w:rPr>
          <w:rFonts w:ascii="Arial" w:hAnsi="Arial" w:cs="Arial"/>
          <w:sz w:val="24"/>
          <w:szCs w:val="24"/>
        </w:rPr>
        <w:t>as they all include digital recorded and electronic</w:t>
      </w:r>
      <w:r w:rsidR="00C81CD3" w:rsidRPr="0000176D">
        <w:rPr>
          <w:rFonts w:ascii="Arial" w:hAnsi="Arial" w:cs="Arial"/>
          <w:sz w:val="24"/>
          <w:szCs w:val="24"/>
        </w:rPr>
        <w:t xml:space="preserve"> images that can be live or static and are all stored. </w:t>
      </w:r>
      <w:r w:rsidR="00384ED1" w:rsidRPr="0000176D">
        <w:rPr>
          <w:rFonts w:ascii="Arial" w:hAnsi="Arial" w:cs="Arial"/>
          <w:sz w:val="24"/>
          <w:szCs w:val="24"/>
        </w:rPr>
        <w:t xml:space="preserve">They’re also known as </w:t>
      </w:r>
      <w:r w:rsidR="000C7B30" w:rsidRPr="0000176D">
        <w:rPr>
          <w:rFonts w:ascii="Arial" w:hAnsi="Arial" w:cs="Arial"/>
          <w:sz w:val="24"/>
          <w:szCs w:val="24"/>
        </w:rPr>
        <w:t xml:space="preserve">passive data generators </w:t>
      </w:r>
      <w:r w:rsidR="00D91F71" w:rsidRPr="0000176D">
        <w:rPr>
          <w:rFonts w:ascii="Arial" w:hAnsi="Arial" w:cs="Arial"/>
          <w:sz w:val="24"/>
          <w:szCs w:val="24"/>
        </w:rPr>
        <w:t>meaning they are automated</w:t>
      </w:r>
      <w:r w:rsidR="003310DD" w:rsidRPr="0000176D">
        <w:rPr>
          <w:rFonts w:ascii="Arial" w:hAnsi="Arial" w:cs="Arial"/>
          <w:sz w:val="24"/>
          <w:szCs w:val="24"/>
        </w:rPr>
        <w:t xml:space="preserve"> systems that collect and combine data for purposes unrelated to criminal investigations but that investigators may access</w:t>
      </w:r>
      <w:r w:rsidR="00324CAE" w:rsidRPr="0000176D">
        <w:rPr>
          <w:rFonts w:ascii="Arial" w:hAnsi="Arial" w:cs="Arial"/>
          <w:sz w:val="24"/>
          <w:szCs w:val="24"/>
        </w:rPr>
        <w:t>. Passive data generators differ from other forms of records, such as patient records, in that they are automated and do not need the user to make any decisions. They</w:t>
      </w:r>
      <w:r w:rsidR="00AB2ECD">
        <w:rPr>
          <w:rFonts w:ascii="Arial" w:hAnsi="Arial" w:cs="Arial"/>
          <w:sz w:val="24"/>
          <w:szCs w:val="24"/>
        </w:rPr>
        <w:t xml:space="preserve"> are</w:t>
      </w:r>
      <w:r w:rsidR="00324CAE" w:rsidRPr="0000176D">
        <w:rPr>
          <w:rFonts w:ascii="Arial" w:hAnsi="Arial" w:cs="Arial"/>
          <w:sz w:val="24"/>
          <w:szCs w:val="24"/>
        </w:rPr>
        <w:t xml:space="preserve"> also kept in systems that require a certain level of technical knowledge to access. </w:t>
      </w:r>
      <w:r w:rsidR="003310DD" w:rsidRPr="0000176D">
        <w:rPr>
          <w:rFonts w:ascii="Arial" w:hAnsi="Arial" w:cs="Arial"/>
          <w:sz w:val="24"/>
          <w:szCs w:val="24"/>
        </w:rPr>
        <w:t xml:space="preserve">(College of </w:t>
      </w:r>
      <w:r w:rsidR="00993B9C" w:rsidRPr="0000176D">
        <w:rPr>
          <w:rFonts w:ascii="Arial" w:hAnsi="Arial" w:cs="Arial"/>
          <w:sz w:val="24"/>
          <w:szCs w:val="24"/>
        </w:rPr>
        <w:t>P</w:t>
      </w:r>
      <w:r w:rsidR="003310DD" w:rsidRPr="0000176D">
        <w:rPr>
          <w:rFonts w:ascii="Arial" w:hAnsi="Arial" w:cs="Arial"/>
          <w:sz w:val="24"/>
          <w:szCs w:val="24"/>
        </w:rPr>
        <w:t>olicing</w:t>
      </w:r>
      <w:r w:rsidR="00993B9C" w:rsidRPr="0000176D">
        <w:rPr>
          <w:rFonts w:ascii="Arial" w:hAnsi="Arial" w:cs="Arial"/>
          <w:sz w:val="24"/>
          <w:szCs w:val="24"/>
        </w:rPr>
        <w:t xml:space="preserve">, 2022). </w:t>
      </w:r>
      <w:r w:rsidR="00F05E73" w:rsidRPr="0000176D">
        <w:rPr>
          <w:rFonts w:ascii="Arial" w:hAnsi="Arial" w:cs="Arial"/>
          <w:sz w:val="24"/>
          <w:szCs w:val="24"/>
        </w:rPr>
        <w:t xml:space="preserve">The force </w:t>
      </w:r>
      <w:r w:rsidR="005223BD" w:rsidRPr="0000176D">
        <w:rPr>
          <w:rFonts w:ascii="Arial" w:hAnsi="Arial" w:cs="Arial"/>
          <w:sz w:val="24"/>
          <w:szCs w:val="24"/>
        </w:rPr>
        <w:t>is</w:t>
      </w:r>
      <w:r w:rsidR="00F05E73" w:rsidRPr="0000176D">
        <w:rPr>
          <w:rFonts w:ascii="Arial" w:hAnsi="Arial" w:cs="Arial"/>
          <w:sz w:val="24"/>
          <w:szCs w:val="24"/>
        </w:rPr>
        <w:t xml:space="preserve"> in </w:t>
      </w:r>
      <w:r w:rsidR="00300AF8">
        <w:rPr>
          <w:rFonts w:ascii="Arial" w:hAnsi="Arial" w:cs="Arial"/>
          <w:sz w:val="24"/>
          <w:szCs w:val="24"/>
        </w:rPr>
        <w:t>required</w:t>
      </w:r>
      <w:r w:rsidR="00F05E73" w:rsidRPr="0000176D">
        <w:rPr>
          <w:rFonts w:ascii="Arial" w:hAnsi="Arial" w:cs="Arial"/>
          <w:sz w:val="24"/>
          <w:szCs w:val="24"/>
        </w:rPr>
        <w:t xml:space="preserve"> to use </w:t>
      </w:r>
      <w:r w:rsidR="0023692E" w:rsidRPr="0000176D">
        <w:rPr>
          <w:rFonts w:ascii="Arial" w:hAnsi="Arial" w:cs="Arial"/>
          <w:sz w:val="24"/>
          <w:szCs w:val="24"/>
        </w:rPr>
        <w:t>these digital images and</w:t>
      </w:r>
      <w:r w:rsidR="00813748">
        <w:rPr>
          <w:rFonts w:ascii="Arial" w:hAnsi="Arial" w:cs="Arial"/>
          <w:sz w:val="24"/>
          <w:szCs w:val="24"/>
        </w:rPr>
        <w:t xml:space="preserve"> it</w:t>
      </w:r>
      <w:r w:rsidR="00436CF0">
        <w:rPr>
          <w:rFonts w:ascii="Arial" w:hAnsi="Arial" w:cs="Arial"/>
          <w:sz w:val="24"/>
          <w:szCs w:val="24"/>
        </w:rPr>
        <w:t xml:space="preserve"> is v</w:t>
      </w:r>
      <w:r w:rsidR="0023692E" w:rsidRPr="0000176D">
        <w:rPr>
          <w:rFonts w:ascii="Arial" w:hAnsi="Arial" w:cs="Arial"/>
          <w:sz w:val="24"/>
          <w:szCs w:val="24"/>
        </w:rPr>
        <w:t>ital</w:t>
      </w:r>
      <w:r w:rsidR="00FA7A1B">
        <w:rPr>
          <w:rFonts w:ascii="Arial" w:hAnsi="Arial" w:cs="Arial"/>
          <w:sz w:val="24"/>
          <w:szCs w:val="24"/>
        </w:rPr>
        <w:t xml:space="preserve"> </w:t>
      </w:r>
      <w:r w:rsidR="00436CF0">
        <w:rPr>
          <w:rFonts w:ascii="Arial" w:hAnsi="Arial" w:cs="Arial"/>
          <w:sz w:val="24"/>
          <w:szCs w:val="24"/>
        </w:rPr>
        <w:t>that</w:t>
      </w:r>
      <w:r w:rsidR="0023692E" w:rsidRPr="0000176D">
        <w:rPr>
          <w:rFonts w:ascii="Arial" w:hAnsi="Arial" w:cs="Arial"/>
          <w:sz w:val="24"/>
          <w:szCs w:val="24"/>
        </w:rPr>
        <w:t xml:space="preserve"> they are used in every criminal </w:t>
      </w:r>
      <w:r w:rsidRPr="0000176D">
        <w:rPr>
          <w:rFonts w:ascii="Arial" w:hAnsi="Arial" w:cs="Arial"/>
          <w:sz w:val="24"/>
          <w:szCs w:val="24"/>
        </w:rPr>
        <w:t>investigation</w:t>
      </w:r>
      <w:r w:rsidR="0023692E" w:rsidRPr="0000176D">
        <w:rPr>
          <w:rFonts w:ascii="Arial" w:hAnsi="Arial" w:cs="Arial"/>
          <w:sz w:val="24"/>
          <w:szCs w:val="24"/>
        </w:rPr>
        <w:t xml:space="preserve">, </w:t>
      </w:r>
      <w:r w:rsidR="0096273B" w:rsidRPr="0000176D">
        <w:rPr>
          <w:rFonts w:ascii="Arial" w:hAnsi="Arial" w:cs="Arial"/>
          <w:sz w:val="24"/>
          <w:szCs w:val="24"/>
        </w:rPr>
        <w:t xml:space="preserve">it is proven that they speed up investigation processes, </w:t>
      </w:r>
      <w:r w:rsidR="00855283" w:rsidRPr="0000176D">
        <w:rPr>
          <w:rFonts w:ascii="Arial" w:hAnsi="Arial" w:cs="Arial"/>
          <w:sz w:val="24"/>
          <w:szCs w:val="24"/>
        </w:rPr>
        <w:t xml:space="preserve">making the service more efficient. </w:t>
      </w:r>
      <w:r w:rsidR="00F56B66" w:rsidRPr="0000176D">
        <w:rPr>
          <w:rFonts w:ascii="Arial" w:hAnsi="Arial" w:cs="Arial"/>
          <w:sz w:val="24"/>
          <w:szCs w:val="24"/>
        </w:rPr>
        <w:t xml:space="preserve">They also </w:t>
      </w:r>
      <w:r w:rsidR="00A94198" w:rsidRPr="0000176D">
        <w:rPr>
          <w:rFonts w:ascii="Arial" w:hAnsi="Arial" w:cs="Arial"/>
          <w:sz w:val="24"/>
          <w:szCs w:val="24"/>
        </w:rPr>
        <w:t>make</w:t>
      </w:r>
      <w:r w:rsidR="00F56B66" w:rsidRPr="0000176D">
        <w:rPr>
          <w:rFonts w:ascii="Arial" w:hAnsi="Arial" w:cs="Arial"/>
          <w:sz w:val="24"/>
          <w:szCs w:val="24"/>
          <w:lang w:val="en-US"/>
        </w:rPr>
        <w:t xml:space="preserve"> it easier for the police and public to communicate with each other</w:t>
      </w:r>
      <w:r w:rsidR="00A94198" w:rsidRPr="0000176D">
        <w:rPr>
          <w:rFonts w:ascii="Arial" w:hAnsi="Arial" w:cs="Arial"/>
          <w:sz w:val="24"/>
          <w:szCs w:val="24"/>
          <w:lang w:val="en-US"/>
        </w:rPr>
        <w:t xml:space="preserve"> building a stronger connection so that communities are impacted positively</w:t>
      </w:r>
      <w:r w:rsidR="00CE5E1C" w:rsidRPr="0000176D">
        <w:rPr>
          <w:rFonts w:ascii="Arial" w:hAnsi="Arial" w:cs="Arial"/>
          <w:sz w:val="24"/>
          <w:szCs w:val="24"/>
          <w:lang w:val="en-US"/>
        </w:rPr>
        <w:t>.</w:t>
      </w:r>
    </w:p>
    <w:p w14:paraId="591686AC" w14:textId="1D11BA62" w:rsidR="00947C91" w:rsidRPr="0000176D" w:rsidRDefault="000B1602" w:rsidP="0000176D">
      <w:pPr>
        <w:spacing w:line="360" w:lineRule="auto"/>
        <w:jc w:val="both"/>
        <w:rPr>
          <w:rFonts w:ascii="Arial" w:hAnsi="Arial" w:cs="Arial"/>
          <w:sz w:val="24"/>
          <w:szCs w:val="24"/>
          <w:lang w:val="en-US"/>
        </w:rPr>
      </w:pPr>
      <w:r w:rsidRPr="0000176D">
        <w:rPr>
          <w:rFonts w:ascii="Arial" w:hAnsi="Arial" w:cs="Arial"/>
          <w:sz w:val="24"/>
          <w:szCs w:val="24"/>
          <w:lang w:val="en-US"/>
        </w:rPr>
        <w:t>The most basic and visible kind of open surveillance is closed circuit television (CCTV), which is a camera that captures public and private venues such as train stations, sidewalks, banks, police stations, airports, and so on</w:t>
      </w:r>
      <w:r w:rsidR="004D44B2" w:rsidRPr="0000176D">
        <w:rPr>
          <w:rFonts w:ascii="Arial" w:hAnsi="Arial" w:cs="Arial"/>
          <w:sz w:val="24"/>
          <w:szCs w:val="24"/>
          <w:lang w:val="en-US"/>
        </w:rPr>
        <w:t xml:space="preserve"> (Bryant and Bryant, 2021c, p. 548)</w:t>
      </w:r>
      <w:r w:rsidRPr="0000176D">
        <w:rPr>
          <w:rFonts w:ascii="Arial" w:hAnsi="Arial" w:cs="Arial"/>
          <w:sz w:val="24"/>
          <w:szCs w:val="24"/>
          <w:lang w:val="en-US"/>
        </w:rPr>
        <w:t xml:space="preserve">. </w:t>
      </w:r>
      <w:r w:rsidR="00947C91" w:rsidRPr="0000176D">
        <w:rPr>
          <w:rFonts w:ascii="Arial" w:hAnsi="Arial" w:cs="Arial"/>
          <w:sz w:val="24"/>
          <w:szCs w:val="24"/>
          <w:lang w:val="en-US"/>
        </w:rPr>
        <w:t>CCTV is intended to strengthen formal monitoring by making it simpler for the police or other authorities to watch people'</w:t>
      </w:r>
      <w:r w:rsidR="008D7BE7">
        <w:rPr>
          <w:rFonts w:ascii="Arial" w:hAnsi="Arial" w:cs="Arial"/>
          <w:sz w:val="24"/>
          <w:szCs w:val="24"/>
          <w:lang w:val="en-US"/>
        </w:rPr>
        <w:t>s</w:t>
      </w:r>
      <w:r w:rsidR="00947C91" w:rsidRPr="0000176D">
        <w:rPr>
          <w:rFonts w:ascii="Arial" w:hAnsi="Arial" w:cs="Arial"/>
          <w:sz w:val="24"/>
          <w:szCs w:val="24"/>
          <w:lang w:val="en-US"/>
        </w:rPr>
        <w:t xml:space="preserve"> </w:t>
      </w:r>
      <w:r w:rsidRPr="0000176D">
        <w:rPr>
          <w:rFonts w:ascii="Arial" w:hAnsi="Arial" w:cs="Arial"/>
          <w:sz w:val="24"/>
          <w:szCs w:val="24"/>
          <w:lang w:val="en-US"/>
        </w:rPr>
        <w:t>behavior</w:t>
      </w:r>
      <w:r w:rsidR="00947C91" w:rsidRPr="0000176D">
        <w:rPr>
          <w:rFonts w:ascii="Arial" w:hAnsi="Arial" w:cs="Arial"/>
          <w:sz w:val="24"/>
          <w:szCs w:val="24"/>
          <w:lang w:val="en-US"/>
        </w:rPr>
        <w:t>, especially possible criminals. The purpose of CCTV is to prevent crime by</w:t>
      </w:r>
      <w:r w:rsidR="004E2655">
        <w:rPr>
          <w:rFonts w:ascii="Arial" w:hAnsi="Arial" w:cs="Arial"/>
          <w:sz w:val="24"/>
          <w:szCs w:val="24"/>
          <w:lang w:val="en-US"/>
        </w:rPr>
        <w:t xml:space="preserve"> detecting </w:t>
      </w:r>
      <w:r w:rsidR="00947C91" w:rsidRPr="0000176D">
        <w:rPr>
          <w:rFonts w:ascii="Arial" w:hAnsi="Arial" w:cs="Arial"/>
          <w:sz w:val="24"/>
          <w:szCs w:val="24"/>
          <w:lang w:val="en-US"/>
        </w:rPr>
        <w:t xml:space="preserve">  criminal </w:t>
      </w:r>
      <w:r w:rsidRPr="0000176D">
        <w:rPr>
          <w:rFonts w:ascii="Arial" w:hAnsi="Arial" w:cs="Arial"/>
          <w:sz w:val="24"/>
          <w:szCs w:val="24"/>
          <w:lang w:val="en-US"/>
        </w:rPr>
        <w:t>behavior</w:t>
      </w:r>
      <w:r w:rsidR="00883249" w:rsidRPr="0000176D">
        <w:rPr>
          <w:rFonts w:ascii="Arial" w:hAnsi="Arial" w:cs="Arial"/>
          <w:sz w:val="24"/>
          <w:szCs w:val="24"/>
          <w:lang w:val="en-US"/>
        </w:rPr>
        <w:t xml:space="preserve">. College of policing (2022) states that </w:t>
      </w:r>
      <w:r w:rsidR="000C143A" w:rsidRPr="0000176D">
        <w:rPr>
          <w:rFonts w:ascii="Arial" w:hAnsi="Arial" w:cs="Arial"/>
          <w:sz w:val="24"/>
          <w:szCs w:val="24"/>
          <w:lang w:val="en-US"/>
        </w:rPr>
        <w:t>CCTV may give powerful evidence, which is why police should use it in every case. CCTV is a valuable device for initiating further investigative opportunities, and offers a lot of instant advantages and consequences, even though it is generally used to confirm what is already known or suspected in high-volume criminal situations.</w:t>
      </w:r>
    </w:p>
    <w:p w14:paraId="027D5D68" w14:textId="71AE99C0" w:rsidR="0004312D" w:rsidRPr="0000176D" w:rsidRDefault="0004312D" w:rsidP="0000176D">
      <w:pPr>
        <w:spacing w:line="360" w:lineRule="auto"/>
        <w:jc w:val="both"/>
        <w:rPr>
          <w:rFonts w:ascii="Arial" w:hAnsi="Arial" w:cs="Arial"/>
          <w:sz w:val="24"/>
          <w:szCs w:val="24"/>
          <w:lang w:val="en-US"/>
        </w:rPr>
      </w:pPr>
      <w:proofErr w:type="spellStart"/>
      <w:r w:rsidRPr="0000176D">
        <w:rPr>
          <w:rFonts w:ascii="Arial" w:hAnsi="Arial" w:cs="Arial"/>
          <w:sz w:val="24"/>
          <w:szCs w:val="24"/>
          <w:lang w:val="en-US"/>
        </w:rPr>
        <w:t>Mr</w:t>
      </w:r>
      <w:proofErr w:type="spellEnd"/>
      <w:r w:rsidRPr="0000176D">
        <w:rPr>
          <w:rFonts w:ascii="Arial" w:hAnsi="Arial" w:cs="Arial"/>
          <w:sz w:val="24"/>
          <w:szCs w:val="24"/>
          <w:lang w:val="en-US"/>
        </w:rPr>
        <w:t xml:space="preserve"> W</w:t>
      </w:r>
      <w:r w:rsidR="002B31EC" w:rsidRPr="0000176D">
        <w:rPr>
          <w:rFonts w:ascii="Arial" w:hAnsi="Arial" w:cs="Arial"/>
          <w:sz w:val="24"/>
          <w:szCs w:val="24"/>
          <w:lang w:val="en-US"/>
        </w:rPr>
        <w:t xml:space="preserve"> who is a vulnerable adult wi</w:t>
      </w:r>
      <w:r w:rsidR="001A6AAB" w:rsidRPr="0000176D">
        <w:rPr>
          <w:rFonts w:ascii="Arial" w:hAnsi="Arial" w:cs="Arial"/>
          <w:sz w:val="24"/>
          <w:szCs w:val="24"/>
          <w:lang w:val="en-US"/>
        </w:rPr>
        <w:t>th cerebral palsy and severe learning disabilities</w:t>
      </w:r>
      <w:r w:rsidR="003476CA" w:rsidRPr="0000176D">
        <w:rPr>
          <w:rFonts w:ascii="Arial" w:hAnsi="Arial" w:cs="Arial"/>
          <w:sz w:val="24"/>
          <w:szCs w:val="24"/>
          <w:lang w:val="en-US"/>
        </w:rPr>
        <w:t>, has</w:t>
      </w:r>
      <w:r w:rsidR="00D44685">
        <w:rPr>
          <w:rFonts w:ascii="Arial" w:hAnsi="Arial" w:cs="Arial"/>
          <w:sz w:val="24"/>
          <w:szCs w:val="24"/>
          <w:lang w:val="en-US"/>
        </w:rPr>
        <w:t xml:space="preserve"> a</w:t>
      </w:r>
      <w:r w:rsidR="003476CA" w:rsidRPr="0000176D">
        <w:rPr>
          <w:rFonts w:ascii="Arial" w:hAnsi="Arial" w:cs="Arial"/>
          <w:sz w:val="24"/>
          <w:szCs w:val="24"/>
          <w:lang w:val="en-US"/>
        </w:rPr>
        <w:t xml:space="preserve"> </w:t>
      </w:r>
      <w:r w:rsidR="005223BD" w:rsidRPr="0000176D">
        <w:rPr>
          <w:rFonts w:ascii="Arial" w:hAnsi="Arial" w:cs="Arial"/>
          <w:sz w:val="24"/>
          <w:szCs w:val="24"/>
          <w:lang w:val="en-US"/>
        </w:rPr>
        <w:t>24-hour</w:t>
      </w:r>
      <w:r w:rsidR="003476CA" w:rsidRPr="0000176D">
        <w:rPr>
          <w:rFonts w:ascii="Arial" w:hAnsi="Arial" w:cs="Arial"/>
          <w:sz w:val="24"/>
          <w:szCs w:val="24"/>
          <w:lang w:val="en-US"/>
        </w:rPr>
        <w:t xml:space="preserve"> care team who are based in his own home. </w:t>
      </w:r>
      <w:r w:rsidR="00A85BA9" w:rsidRPr="0000176D">
        <w:rPr>
          <w:rFonts w:ascii="Arial" w:hAnsi="Arial" w:cs="Arial"/>
          <w:sz w:val="24"/>
          <w:szCs w:val="24"/>
          <w:lang w:val="en-US"/>
        </w:rPr>
        <w:t>There were</w:t>
      </w:r>
      <w:r w:rsidR="008C3D9C" w:rsidRPr="0000176D">
        <w:rPr>
          <w:rFonts w:ascii="Arial" w:hAnsi="Arial" w:cs="Arial"/>
          <w:sz w:val="24"/>
          <w:szCs w:val="24"/>
          <w:lang w:val="en-US"/>
        </w:rPr>
        <w:t xml:space="preserve"> accusations of his </w:t>
      </w:r>
      <w:r w:rsidR="007957F4" w:rsidRPr="0000176D">
        <w:rPr>
          <w:rFonts w:ascii="Arial" w:hAnsi="Arial" w:cs="Arial"/>
          <w:sz w:val="24"/>
          <w:szCs w:val="24"/>
          <w:lang w:val="en-US"/>
        </w:rPr>
        <w:t>support assistan</w:t>
      </w:r>
      <w:r w:rsidR="00D44685">
        <w:rPr>
          <w:rFonts w:ascii="Arial" w:hAnsi="Arial" w:cs="Arial"/>
          <w:sz w:val="24"/>
          <w:szCs w:val="24"/>
          <w:lang w:val="en-US"/>
        </w:rPr>
        <w:t>t</w:t>
      </w:r>
      <w:r w:rsidR="007957F4" w:rsidRPr="0000176D">
        <w:rPr>
          <w:rFonts w:ascii="Arial" w:hAnsi="Arial" w:cs="Arial"/>
          <w:sz w:val="24"/>
          <w:szCs w:val="24"/>
          <w:lang w:val="en-US"/>
        </w:rPr>
        <w:t xml:space="preserve"> </w:t>
      </w:r>
      <w:r w:rsidR="008C3D9C" w:rsidRPr="0000176D">
        <w:rPr>
          <w:rFonts w:ascii="Arial" w:hAnsi="Arial" w:cs="Arial"/>
          <w:sz w:val="24"/>
          <w:szCs w:val="24"/>
          <w:lang w:val="en-US"/>
        </w:rPr>
        <w:t xml:space="preserve">abusing </w:t>
      </w:r>
      <w:r w:rsidR="007957F4" w:rsidRPr="0000176D">
        <w:rPr>
          <w:rFonts w:ascii="Arial" w:hAnsi="Arial" w:cs="Arial"/>
          <w:sz w:val="24"/>
          <w:szCs w:val="24"/>
          <w:lang w:val="en-US"/>
        </w:rPr>
        <w:t>him</w:t>
      </w:r>
      <w:r w:rsidR="00F847F8" w:rsidRPr="0000176D">
        <w:rPr>
          <w:rFonts w:ascii="Arial" w:hAnsi="Arial" w:cs="Arial"/>
          <w:sz w:val="24"/>
          <w:szCs w:val="24"/>
          <w:lang w:val="en-US"/>
        </w:rPr>
        <w:t xml:space="preserve"> (</w:t>
      </w:r>
      <w:proofErr w:type="spellStart"/>
      <w:r w:rsidR="00D633DC" w:rsidRPr="0000176D">
        <w:rPr>
          <w:rFonts w:ascii="Arial" w:hAnsi="Arial" w:cs="Arial"/>
          <w:sz w:val="24"/>
          <w:szCs w:val="24"/>
          <w:lang w:val="en-US"/>
        </w:rPr>
        <w:t>Irwinmitchell</w:t>
      </w:r>
      <w:proofErr w:type="spellEnd"/>
      <w:r w:rsidR="00D633DC" w:rsidRPr="0000176D">
        <w:rPr>
          <w:rFonts w:ascii="Arial" w:hAnsi="Arial" w:cs="Arial"/>
          <w:sz w:val="24"/>
          <w:szCs w:val="24"/>
          <w:lang w:val="en-US"/>
        </w:rPr>
        <w:t>, 2022)</w:t>
      </w:r>
      <w:r w:rsidR="007957F4" w:rsidRPr="0000176D">
        <w:rPr>
          <w:rFonts w:ascii="Arial" w:hAnsi="Arial" w:cs="Arial"/>
          <w:sz w:val="24"/>
          <w:szCs w:val="24"/>
          <w:lang w:val="en-US"/>
        </w:rPr>
        <w:t xml:space="preserve">. An investigation </w:t>
      </w:r>
      <w:r w:rsidR="006B0E83" w:rsidRPr="0000176D">
        <w:rPr>
          <w:rFonts w:ascii="Arial" w:hAnsi="Arial" w:cs="Arial"/>
          <w:sz w:val="24"/>
          <w:szCs w:val="24"/>
          <w:lang w:val="en-US"/>
        </w:rPr>
        <w:t>took place</w:t>
      </w:r>
      <w:r w:rsidR="00F51754">
        <w:rPr>
          <w:rFonts w:ascii="Arial" w:hAnsi="Arial" w:cs="Arial"/>
          <w:sz w:val="24"/>
          <w:szCs w:val="24"/>
          <w:lang w:val="en-US"/>
        </w:rPr>
        <w:t>.</w:t>
      </w:r>
      <w:r w:rsidR="00644AAB" w:rsidRPr="0000176D">
        <w:rPr>
          <w:rFonts w:ascii="Arial" w:hAnsi="Arial" w:cs="Arial"/>
          <w:sz w:val="24"/>
          <w:szCs w:val="24"/>
          <w:lang w:val="en-US"/>
        </w:rPr>
        <w:t xml:space="preserve"> </w:t>
      </w:r>
      <w:r w:rsidR="00F51754">
        <w:rPr>
          <w:rFonts w:ascii="Arial" w:hAnsi="Arial" w:cs="Arial"/>
          <w:sz w:val="24"/>
          <w:szCs w:val="24"/>
          <w:lang w:val="en-US"/>
        </w:rPr>
        <w:t>H</w:t>
      </w:r>
      <w:r w:rsidR="00644AAB" w:rsidRPr="0000176D">
        <w:rPr>
          <w:rFonts w:ascii="Arial" w:hAnsi="Arial" w:cs="Arial"/>
          <w:sz w:val="24"/>
          <w:szCs w:val="24"/>
          <w:lang w:val="en-US"/>
        </w:rPr>
        <w:t>owever</w:t>
      </w:r>
      <w:r w:rsidR="005F54FC">
        <w:rPr>
          <w:rFonts w:ascii="Arial" w:hAnsi="Arial" w:cs="Arial"/>
          <w:sz w:val="24"/>
          <w:szCs w:val="24"/>
          <w:lang w:val="en-US"/>
        </w:rPr>
        <w:t>,</w:t>
      </w:r>
      <w:r w:rsidR="00644AAB" w:rsidRPr="0000176D">
        <w:rPr>
          <w:rFonts w:ascii="Arial" w:hAnsi="Arial" w:cs="Arial"/>
          <w:sz w:val="24"/>
          <w:szCs w:val="24"/>
          <w:lang w:val="en-US"/>
        </w:rPr>
        <w:t xml:space="preserve"> the results were inconclusive due to Mr</w:t>
      </w:r>
      <w:r w:rsidR="006B0E83" w:rsidRPr="0000176D">
        <w:rPr>
          <w:rFonts w:ascii="Arial" w:hAnsi="Arial" w:cs="Arial"/>
          <w:sz w:val="24"/>
          <w:szCs w:val="24"/>
          <w:lang w:val="en-US"/>
        </w:rPr>
        <w:t xml:space="preserve">. </w:t>
      </w:r>
      <w:r w:rsidR="00644AAB" w:rsidRPr="0000176D">
        <w:rPr>
          <w:rFonts w:ascii="Arial" w:hAnsi="Arial" w:cs="Arial"/>
          <w:sz w:val="24"/>
          <w:szCs w:val="24"/>
          <w:lang w:val="en-US"/>
        </w:rPr>
        <w:t>W not being able to speak on his own beha</w:t>
      </w:r>
      <w:r w:rsidR="005F54FC">
        <w:rPr>
          <w:rFonts w:ascii="Arial" w:hAnsi="Arial" w:cs="Arial"/>
          <w:sz w:val="24"/>
          <w:szCs w:val="24"/>
          <w:lang w:val="en-US"/>
        </w:rPr>
        <w:t>lf</w:t>
      </w:r>
      <w:r w:rsidR="00644AAB" w:rsidRPr="0000176D">
        <w:rPr>
          <w:rFonts w:ascii="Arial" w:hAnsi="Arial" w:cs="Arial"/>
          <w:sz w:val="24"/>
          <w:szCs w:val="24"/>
          <w:lang w:val="en-US"/>
        </w:rPr>
        <w:t xml:space="preserve"> as he </w:t>
      </w:r>
      <w:r w:rsidR="004B3697" w:rsidRPr="0000176D">
        <w:rPr>
          <w:rFonts w:ascii="Arial" w:hAnsi="Arial" w:cs="Arial"/>
          <w:sz w:val="24"/>
          <w:szCs w:val="24"/>
          <w:lang w:val="en-US"/>
        </w:rPr>
        <w:t xml:space="preserve">could not communicate. </w:t>
      </w:r>
      <w:r w:rsidR="000A7A85">
        <w:rPr>
          <w:rFonts w:ascii="Arial" w:hAnsi="Arial" w:cs="Arial"/>
          <w:sz w:val="24"/>
          <w:szCs w:val="24"/>
          <w:lang w:val="en-US"/>
        </w:rPr>
        <w:t xml:space="preserve">To </w:t>
      </w:r>
      <w:r w:rsidR="00417B7F" w:rsidRPr="0000176D">
        <w:rPr>
          <w:rFonts w:ascii="Arial" w:hAnsi="Arial" w:cs="Arial"/>
          <w:sz w:val="24"/>
          <w:szCs w:val="24"/>
          <w:lang w:val="en-US"/>
        </w:rPr>
        <w:t>safeguard and protect Mr</w:t>
      </w:r>
      <w:r w:rsidR="006B0E83" w:rsidRPr="0000176D">
        <w:rPr>
          <w:rFonts w:ascii="Arial" w:hAnsi="Arial" w:cs="Arial"/>
          <w:sz w:val="24"/>
          <w:szCs w:val="24"/>
          <w:lang w:val="en-US"/>
        </w:rPr>
        <w:t xml:space="preserve">. </w:t>
      </w:r>
      <w:r w:rsidR="00417B7F" w:rsidRPr="0000176D">
        <w:rPr>
          <w:rFonts w:ascii="Arial" w:hAnsi="Arial" w:cs="Arial"/>
          <w:sz w:val="24"/>
          <w:szCs w:val="24"/>
          <w:lang w:val="en-US"/>
        </w:rPr>
        <w:t>W at his own home</w:t>
      </w:r>
      <w:r w:rsidR="00E64980">
        <w:rPr>
          <w:rFonts w:ascii="Arial" w:hAnsi="Arial" w:cs="Arial"/>
          <w:sz w:val="24"/>
          <w:szCs w:val="24"/>
          <w:lang w:val="en-US"/>
        </w:rPr>
        <w:t>,</w:t>
      </w:r>
      <w:r w:rsidR="00417B7F" w:rsidRPr="0000176D">
        <w:rPr>
          <w:rFonts w:ascii="Arial" w:hAnsi="Arial" w:cs="Arial"/>
          <w:sz w:val="24"/>
          <w:szCs w:val="24"/>
          <w:lang w:val="en-US"/>
        </w:rPr>
        <w:t xml:space="preserve"> </w:t>
      </w:r>
      <w:r w:rsidR="00E64980">
        <w:rPr>
          <w:rFonts w:ascii="Arial" w:hAnsi="Arial" w:cs="Arial"/>
          <w:sz w:val="24"/>
          <w:szCs w:val="24"/>
          <w:lang w:val="en-US"/>
        </w:rPr>
        <w:t>and in his</w:t>
      </w:r>
      <w:r w:rsidR="00417B7F" w:rsidRPr="0000176D">
        <w:rPr>
          <w:rFonts w:ascii="Arial" w:hAnsi="Arial" w:cs="Arial"/>
          <w:sz w:val="24"/>
          <w:szCs w:val="24"/>
          <w:lang w:val="en-US"/>
        </w:rPr>
        <w:t xml:space="preserve"> best interest</w:t>
      </w:r>
      <w:r w:rsidR="000A7A85">
        <w:rPr>
          <w:rFonts w:ascii="Arial" w:hAnsi="Arial" w:cs="Arial"/>
          <w:sz w:val="24"/>
          <w:szCs w:val="24"/>
          <w:lang w:val="en-US"/>
        </w:rPr>
        <w:t>,</w:t>
      </w:r>
      <w:r w:rsidR="00E64980">
        <w:rPr>
          <w:rFonts w:ascii="Arial" w:hAnsi="Arial" w:cs="Arial"/>
          <w:sz w:val="24"/>
          <w:szCs w:val="24"/>
          <w:lang w:val="en-US"/>
        </w:rPr>
        <w:t xml:space="preserve"> the</w:t>
      </w:r>
      <w:r w:rsidR="00417B7F" w:rsidRPr="0000176D">
        <w:rPr>
          <w:rFonts w:ascii="Arial" w:hAnsi="Arial" w:cs="Arial"/>
          <w:sz w:val="24"/>
          <w:szCs w:val="24"/>
          <w:lang w:val="en-US"/>
        </w:rPr>
        <w:t xml:space="preserve"> decision was made for CCTV to be installed</w:t>
      </w:r>
      <w:r w:rsidR="00672C33" w:rsidRPr="0000176D">
        <w:rPr>
          <w:rFonts w:ascii="Arial" w:hAnsi="Arial" w:cs="Arial"/>
          <w:sz w:val="24"/>
          <w:szCs w:val="24"/>
          <w:lang w:val="en-US"/>
        </w:rPr>
        <w:t xml:space="preserve">. </w:t>
      </w:r>
      <w:r w:rsidR="00132915">
        <w:rPr>
          <w:rFonts w:ascii="Arial" w:hAnsi="Arial" w:cs="Arial"/>
          <w:sz w:val="24"/>
          <w:szCs w:val="24"/>
          <w:lang w:val="en-US"/>
        </w:rPr>
        <w:t>m</w:t>
      </w:r>
      <w:r w:rsidR="00672C33" w:rsidRPr="0000176D">
        <w:rPr>
          <w:rFonts w:ascii="Arial" w:hAnsi="Arial" w:cs="Arial"/>
          <w:sz w:val="24"/>
          <w:szCs w:val="24"/>
          <w:lang w:val="en-US"/>
        </w:rPr>
        <w:t>eaning that if the</w:t>
      </w:r>
      <w:r w:rsidR="00387A69" w:rsidRPr="0000176D">
        <w:rPr>
          <w:rFonts w:ascii="Arial" w:hAnsi="Arial" w:cs="Arial"/>
          <w:sz w:val="24"/>
          <w:szCs w:val="24"/>
          <w:lang w:val="en-US"/>
        </w:rPr>
        <w:t>re w</w:t>
      </w:r>
      <w:r w:rsidR="002E528C">
        <w:rPr>
          <w:rFonts w:ascii="Arial" w:hAnsi="Arial" w:cs="Arial"/>
          <w:sz w:val="24"/>
          <w:szCs w:val="24"/>
          <w:lang w:val="en-US"/>
        </w:rPr>
        <w:t>as</w:t>
      </w:r>
      <w:r w:rsidR="00387A69" w:rsidRPr="0000176D">
        <w:rPr>
          <w:rFonts w:ascii="Arial" w:hAnsi="Arial" w:cs="Arial"/>
          <w:sz w:val="24"/>
          <w:szCs w:val="24"/>
          <w:lang w:val="en-US"/>
        </w:rPr>
        <w:t xml:space="preserve"> any</w:t>
      </w:r>
      <w:r w:rsidR="00DE1BFF" w:rsidRPr="0000176D">
        <w:rPr>
          <w:rFonts w:ascii="Arial" w:hAnsi="Arial" w:cs="Arial"/>
          <w:sz w:val="24"/>
          <w:szCs w:val="24"/>
          <w:lang w:val="en-US"/>
        </w:rPr>
        <w:t xml:space="preserve"> abusive behavior made towards </w:t>
      </w:r>
      <w:proofErr w:type="spellStart"/>
      <w:proofErr w:type="gramStart"/>
      <w:r w:rsidR="00DE1BFF" w:rsidRPr="0000176D">
        <w:rPr>
          <w:rFonts w:ascii="Arial" w:hAnsi="Arial" w:cs="Arial"/>
          <w:sz w:val="24"/>
          <w:szCs w:val="24"/>
          <w:lang w:val="en-US"/>
        </w:rPr>
        <w:t>Mr.W</w:t>
      </w:r>
      <w:proofErr w:type="spellEnd"/>
      <w:proofErr w:type="gramEnd"/>
      <w:r w:rsidR="00387A69" w:rsidRPr="0000176D">
        <w:rPr>
          <w:rFonts w:ascii="Arial" w:hAnsi="Arial" w:cs="Arial"/>
          <w:sz w:val="24"/>
          <w:szCs w:val="24"/>
          <w:lang w:val="en-US"/>
        </w:rPr>
        <w:t xml:space="preserve"> in the future it </w:t>
      </w:r>
      <w:r w:rsidR="00387A69" w:rsidRPr="0000176D">
        <w:rPr>
          <w:rFonts w:ascii="Arial" w:hAnsi="Arial" w:cs="Arial"/>
          <w:sz w:val="24"/>
          <w:szCs w:val="24"/>
          <w:lang w:val="en-US"/>
        </w:rPr>
        <w:lastRenderedPageBreak/>
        <w:t>would</w:t>
      </w:r>
      <w:r w:rsidR="00DE1BFF" w:rsidRPr="0000176D">
        <w:rPr>
          <w:rFonts w:ascii="Arial" w:hAnsi="Arial" w:cs="Arial"/>
          <w:sz w:val="24"/>
          <w:szCs w:val="24"/>
          <w:lang w:val="en-US"/>
        </w:rPr>
        <w:t xml:space="preserve"> be recorded </w:t>
      </w:r>
      <w:r w:rsidR="00800DF5" w:rsidRPr="0000176D">
        <w:rPr>
          <w:rFonts w:ascii="Arial" w:hAnsi="Arial" w:cs="Arial"/>
          <w:sz w:val="24"/>
          <w:szCs w:val="24"/>
          <w:lang w:val="en-US"/>
        </w:rPr>
        <w:t>as evidence. This is a prime example of how the use of CCTV can impact vulnerable individuals who cannot speak</w:t>
      </w:r>
      <w:r w:rsidR="00F847F8" w:rsidRPr="0000176D">
        <w:rPr>
          <w:rFonts w:ascii="Arial" w:hAnsi="Arial" w:cs="Arial"/>
          <w:sz w:val="24"/>
          <w:szCs w:val="24"/>
          <w:lang w:val="en-US"/>
        </w:rPr>
        <w:t xml:space="preserve"> for themselves and therefore have the justice and support they deserve. </w:t>
      </w:r>
    </w:p>
    <w:p w14:paraId="1057B51E" w14:textId="3735D6CD" w:rsidR="00CE5E1C" w:rsidRPr="0000176D" w:rsidRDefault="00CE5E1C" w:rsidP="0000176D">
      <w:pPr>
        <w:spacing w:line="360" w:lineRule="auto"/>
        <w:jc w:val="both"/>
        <w:rPr>
          <w:rFonts w:ascii="Arial" w:hAnsi="Arial" w:cs="Arial"/>
          <w:sz w:val="24"/>
          <w:szCs w:val="24"/>
          <w:lang w:val="en-US"/>
        </w:rPr>
      </w:pPr>
      <w:r w:rsidRPr="0000176D">
        <w:rPr>
          <w:rFonts w:ascii="Arial" w:hAnsi="Arial" w:cs="Arial"/>
          <w:sz w:val="24"/>
          <w:szCs w:val="24"/>
          <w:lang w:val="en-US"/>
        </w:rPr>
        <w:t>However</w:t>
      </w:r>
      <w:r w:rsidR="007D6FC8" w:rsidRPr="0000176D">
        <w:rPr>
          <w:rFonts w:ascii="Arial" w:hAnsi="Arial" w:cs="Arial"/>
          <w:sz w:val="24"/>
          <w:szCs w:val="24"/>
          <w:lang w:val="en-US"/>
        </w:rPr>
        <w:t>, analyzing the effectiveness and impacts of digital policing practices</w:t>
      </w:r>
      <w:r w:rsidR="00B80C22" w:rsidRPr="0000176D">
        <w:rPr>
          <w:rFonts w:ascii="Arial" w:hAnsi="Arial" w:cs="Arial"/>
          <w:sz w:val="24"/>
          <w:szCs w:val="24"/>
          <w:lang w:val="en-US"/>
        </w:rPr>
        <w:t xml:space="preserve">, surveillance </w:t>
      </w:r>
      <w:proofErr w:type="gramStart"/>
      <w:r w:rsidR="007452BC" w:rsidRPr="0000176D">
        <w:rPr>
          <w:rFonts w:ascii="Arial" w:hAnsi="Arial" w:cs="Arial"/>
          <w:sz w:val="24"/>
          <w:szCs w:val="24"/>
          <w:lang w:val="en-US"/>
        </w:rPr>
        <w:t>in particular</w:t>
      </w:r>
      <w:r w:rsidR="00921BBE">
        <w:rPr>
          <w:rFonts w:ascii="Arial" w:hAnsi="Arial" w:cs="Arial"/>
          <w:sz w:val="24"/>
          <w:szCs w:val="24"/>
          <w:lang w:val="en-US"/>
        </w:rPr>
        <w:t xml:space="preserve"> </w:t>
      </w:r>
      <w:r w:rsidR="007452BC" w:rsidRPr="0000176D">
        <w:rPr>
          <w:rFonts w:ascii="Arial" w:hAnsi="Arial" w:cs="Arial"/>
          <w:sz w:val="24"/>
          <w:szCs w:val="24"/>
          <w:lang w:val="en-US"/>
        </w:rPr>
        <w:t>simply</w:t>
      </w:r>
      <w:proofErr w:type="gramEnd"/>
      <w:r w:rsidR="007452BC" w:rsidRPr="0000176D">
        <w:rPr>
          <w:rFonts w:ascii="Arial" w:hAnsi="Arial" w:cs="Arial"/>
          <w:sz w:val="24"/>
          <w:szCs w:val="24"/>
          <w:lang w:val="en-US"/>
        </w:rPr>
        <w:t xml:space="preserve"> means watching over something or someone</w:t>
      </w:r>
      <w:r w:rsidR="0073143A" w:rsidRPr="0000176D">
        <w:rPr>
          <w:rFonts w:ascii="Arial" w:hAnsi="Arial" w:cs="Arial"/>
          <w:sz w:val="24"/>
          <w:szCs w:val="24"/>
          <w:lang w:val="en-US"/>
        </w:rPr>
        <w:t xml:space="preserve"> which is a negative impact on privacy and</w:t>
      </w:r>
      <w:r w:rsidR="000540D4" w:rsidRPr="0000176D">
        <w:rPr>
          <w:rFonts w:ascii="Arial" w:hAnsi="Arial" w:cs="Arial"/>
          <w:sz w:val="24"/>
          <w:szCs w:val="24"/>
          <w:lang w:val="en-US"/>
        </w:rPr>
        <w:t xml:space="preserve"> human rights</w:t>
      </w:r>
      <w:r w:rsidR="003E68A7" w:rsidRPr="0000176D">
        <w:rPr>
          <w:rFonts w:ascii="Arial" w:hAnsi="Arial" w:cs="Arial"/>
          <w:sz w:val="24"/>
          <w:szCs w:val="24"/>
          <w:lang w:val="en-US"/>
        </w:rPr>
        <w:t xml:space="preserve"> </w:t>
      </w:r>
      <w:r w:rsidR="005C3720" w:rsidRPr="0000176D">
        <w:rPr>
          <w:rFonts w:ascii="Arial" w:hAnsi="Arial" w:cs="Arial"/>
          <w:sz w:val="24"/>
          <w:szCs w:val="24"/>
          <w:lang w:val="en-US"/>
        </w:rPr>
        <w:t>(Bryant and Bryant, 2021</w:t>
      </w:r>
      <w:r w:rsidR="008E2179" w:rsidRPr="0000176D">
        <w:rPr>
          <w:rFonts w:ascii="Arial" w:hAnsi="Arial" w:cs="Arial"/>
          <w:sz w:val="24"/>
          <w:szCs w:val="24"/>
          <w:lang w:val="en-US"/>
        </w:rPr>
        <w:t xml:space="preserve">b, p. </w:t>
      </w:r>
      <w:r w:rsidR="00A82662" w:rsidRPr="0000176D">
        <w:rPr>
          <w:rFonts w:ascii="Arial" w:hAnsi="Arial" w:cs="Arial"/>
          <w:sz w:val="24"/>
          <w:szCs w:val="24"/>
          <w:lang w:val="en-US"/>
        </w:rPr>
        <w:t>547)</w:t>
      </w:r>
      <w:r w:rsidR="000540D4" w:rsidRPr="0000176D">
        <w:rPr>
          <w:rFonts w:ascii="Arial" w:hAnsi="Arial" w:cs="Arial"/>
          <w:sz w:val="24"/>
          <w:szCs w:val="24"/>
          <w:lang w:val="en-US"/>
        </w:rPr>
        <w:t xml:space="preserve"> </w:t>
      </w:r>
      <w:r w:rsidR="00287C5A" w:rsidRPr="0000176D">
        <w:rPr>
          <w:rFonts w:ascii="Arial" w:hAnsi="Arial" w:cs="Arial"/>
          <w:sz w:val="24"/>
          <w:szCs w:val="24"/>
          <w:lang w:val="en-US"/>
        </w:rPr>
        <w:t xml:space="preserve">The Regulation of Investigatory Powers Act 2000 </w:t>
      </w:r>
      <w:r w:rsidR="008251A6" w:rsidRPr="0000176D">
        <w:rPr>
          <w:rFonts w:ascii="Arial" w:hAnsi="Arial" w:cs="Arial"/>
          <w:sz w:val="24"/>
          <w:szCs w:val="24"/>
          <w:lang w:val="en-US"/>
        </w:rPr>
        <w:t xml:space="preserve">(RIPA) </w:t>
      </w:r>
      <w:r w:rsidR="00287C5A" w:rsidRPr="0000176D">
        <w:rPr>
          <w:rFonts w:ascii="Arial" w:hAnsi="Arial" w:cs="Arial"/>
          <w:sz w:val="24"/>
          <w:szCs w:val="24"/>
          <w:lang w:val="en-US"/>
        </w:rPr>
        <w:t>regulates the use of covert surveillance</w:t>
      </w:r>
      <w:r w:rsidR="008251A6" w:rsidRPr="0000176D">
        <w:rPr>
          <w:rFonts w:ascii="Arial" w:hAnsi="Arial" w:cs="Arial"/>
          <w:sz w:val="24"/>
          <w:szCs w:val="24"/>
          <w:lang w:val="en-US"/>
        </w:rPr>
        <w:t xml:space="preserve">. </w:t>
      </w:r>
      <w:r w:rsidR="005C3720" w:rsidRPr="0000176D">
        <w:rPr>
          <w:rFonts w:ascii="Arial" w:hAnsi="Arial" w:cs="Arial"/>
          <w:sz w:val="24"/>
          <w:szCs w:val="24"/>
          <w:lang w:val="en-US"/>
        </w:rPr>
        <w:t xml:space="preserve">Surveillance may infringe on the 'right to private and family life,' therefore principles of liberty and freedom must be </w:t>
      </w:r>
      <w:r w:rsidR="007E1E60" w:rsidRPr="0000176D">
        <w:rPr>
          <w:rFonts w:ascii="Arial" w:hAnsi="Arial" w:cs="Arial"/>
          <w:sz w:val="24"/>
          <w:szCs w:val="24"/>
          <w:lang w:val="en-US"/>
        </w:rPr>
        <w:t>maintained</w:t>
      </w:r>
      <w:r w:rsidR="005C3720" w:rsidRPr="0000176D">
        <w:rPr>
          <w:rFonts w:ascii="Arial" w:hAnsi="Arial" w:cs="Arial"/>
          <w:sz w:val="24"/>
          <w:szCs w:val="24"/>
          <w:lang w:val="en-US"/>
        </w:rPr>
        <w:t>.</w:t>
      </w:r>
      <w:r w:rsidR="00FA73F3" w:rsidRPr="0000176D">
        <w:rPr>
          <w:rFonts w:ascii="Arial" w:hAnsi="Arial" w:cs="Arial"/>
          <w:sz w:val="24"/>
          <w:szCs w:val="24"/>
          <w:lang w:val="en-US"/>
        </w:rPr>
        <w:t xml:space="preserve"> Convert su</w:t>
      </w:r>
      <w:r w:rsidR="00C75AF3" w:rsidRPr="0000176D">
        <w:rPr>
          <w:rFonts w:ascii="Arial" w:hAnsi="Arial" w:cs="Arial"/>
          <w:sz w:val="24"/>
          <w:szCs w:val="24"/>
          <w:lang w:val="en-US"/>
        </w:rPr>
        <w:t xml:space="preserve">rveillance is investigation that is </w:t>
      </w:r>
      <w:r w:rsidR="005223BD" w:rsidRPr="0000176D">
        <w:rPr>
          <w:rFonts w:ascii="Arial" w:hAnsi="Arial" w:cs="Arial"/>
          <w:sz w:val="24"/>
          <w:szCs w:val="24"/>
          <w:lang w:val="en-US"/>
        </w:rPr>
        <w:t>planned</w:t>
      </w:r>
      <w:r w:rsidR="001335E1" w:rsidRPr="0000176D">
        <w:rPr>
          <w:rFonts w:ascii="Arial" w:hAnsi="Arial" w:cs="Arial"/>
          <w:sz w:val="24"/>
          <w:szCs w:val="24"/>
          <w:lang w:val="en-US"/>
        </w:rPr>
        <w:t xml:space="preserve"> and is undercover (</w:t>
      </w:r>
      <w:r w:rsidR="007E1E60" w:rsidRPr="0000176D">
        <w:rPr>
          <w:rFonts w:ascii="Arial" w:hAnsi="Arial" w:cs="Arial"/>
          <w:sz w:val="24"/>
          <w:szCs w:val="24"/>
          <w:lang w:val="en-US"/>
        </w:rPr>
        <w:t>Regulation of Investigatory Powers Act 2000</w:t>
      </w:r>
      <w:r w:rsidR="0032248C" w:rsidRPr="0000176D">
        <w:rPr>
          <w:rFonts w:ascii="Arial" w:hAnsi="Arial" w:cs="Arial"/>
          <w:sz w:val="24"/>
          <w:szCs w:val="24"/>
          <w:lang w:val="en-US"/>
        </w:rPr>
        <w:t>).</w:t>
      </w:r>
    </w:p>
    <w:p w14:paraId="304FB6FA" w14:textId="7E883AC4" w:rsidR="00182CB8" w:rsidRPr="0000176D" w:rsidRDefault="005104F1" w:rsidP="0000176D">
      <w:pPr>
        <w:spacing w:line="360" w:lineRule="auto"/>
        <w:jc w:val="both"/>
        <w:rPr>
          <w:rFonts w:ascii="Arial" w:hAnsi="Arial" w:cs="Arial"/>
        </w:rPr>
      </w:pPr>
      <w:r w:rsidRPr="0000176D">
        <w:rPr>
          <w:rFonts w:ascii="Arial" w:hAnsi="Arial" w:cs="Arial"/>
          <w:sz w:val="24"/>
          <w:szCs w:val="24"/>
          <w:lang w:val="en-US"/>
        </w:rPr>
        <w:t>Although</w:t>
      </w:r>
      <w:r w:rsidR="005C1D7D" w:rsidRPr="0000176D">
        <w:rPr>
          <w:rFonts w:ascii="Arial" w:hAnsi="Arial" w:cs="Arial"/>
          <w:sz w:val="24"/>
          <w:szCs w:val="24"/>
          <w:lang w:val="en-US"/>
        </w:rPr>
        <w:t xml:space="preserve"> </w:t>
      </w:r>
      <w:r w:rsidR="009828E3" w:rsidRPr="0000176D">
        <w:rPr>
          <w:rFonts w:ascii="Arial" w:hAnsi="Arial" w:cs="Arial"/>
          <w:sz w:val="24"/>
          <w:szCs w:val="24"/>
          <w:lang w:val="en-US"/>
        </w:rPr>
        <w:t>the use</w:t>
      </w:r>
      <w:r w:rsidR="00846E4B" w:rsidRPr="0000176D">
        <w:rPr>
          <w:rFonts w:ascii="Arial" w:hAnsi="Arial" w:cs="Arial"/>
          <w:sz w:val="24"/>
          <w:szCs w:val="24"/>
          <w:lang w:val="en-US"/>
        </w:rPr>
        <w:t xml:space="preserve"> of t</w:t>
      </w:r>
      <w:r w:rsidR="005F584C" w:rsidRPr="0000176D">
        <w:rPr>
          <w:rFonts w:ascii="Arial" w:hAnsi="Arial" w:cs="Arial"/>
          <w:sz w:val="24"/>
          <w:szCs w:val="24"/>
          <w:lang w:val="en-US"/>
        </w:rPr>
        <w:t xml:space="preserve">echnology is benefiting </w:t>
      </w:r>
      <w:r w:rsidR="005C1D7D" w:rsidRPr="0000176D">
        <w:rPr>
          <w:rFonts w:ascii="Arial" w:hAnsi="Arial" w:cs="Arial"/>
          <w:sz w:val="24"/>
          <w:szCs w:val="24"/>
          <w:lang w:val="en-US"/>
        </w:rPr>
        <w:t xml:space="preserve">policing and </w:t>
      </w:r>
      <w:r w:rsidR="00F469CE" w:rsidRPr="0000176D">
        <w:rPr>
          <w:rFonts w:ascii="Arial" w:hAnsi="Arial" w:cs="Arial"/>
          <w:sz w:val="24"/>
          <w:szCs w:val="24"/>
          <w:lang w:val="en-US"/>
        </w:rPr>
        <w:t>crimes are being solved</w:t>
      </w:r>
      <w:r w:rsidR="00E6251E" w:rsidRPr="0000176D">
        <w:rPr>
          <w:rFonts w:ascii="Arial" w:hAnsi="Arial" w:cs="Arial"/>
          <w:sz w:val="24"/>
          <w:szCs w:val="24"/>
          <w:lang w:val="en-US"/>
        </w:rPr>
        <w:t xml:space="preserve"> </w:t>
      </w:r>
      <w:r w:rsidR="00CF4658" w:rsidRPr="0000176D">
        <w:rPr>
          <w:rFonts w:ascii="Arial" w:hAnsi="Arial" w:cs="Arial"/>
          <w:sz w:val="24"/>
          <w:szCs w:val="24"/>
          <w:lang w:val="en-US"/>
        </w:rPr>
        <w:t xml:space="preserve">more </w:t>
      </w:r>
      <w:r w:rsidR="00E6251E" w:rsidRPr="0000176D">
        <w:rPr>
          <w:rFonts w:ascii="Arial" w:hAnsi="Arial" w:cs="Arial"/>
          <w:sz w:val="24"/>
          <w:szCs w:val="24"/>
          <w:lang w:val="en-US"/>
        </w:rPr>
        <w:t>quickly</w:t>
      </w:r>
      <w:r w:rsidR="0061673B" w:rsidRPr="0000176D">
        <w:rPr>
          <w:rFonts w:ascii="Arial" w:hAnsi="Arial" w:cs="Arial"/>
          <w:sz w:val="24"/>
          <w:szCs w:val="24"/>
          <w:lang w:val="en-US"/>
        </w:rPr>
        <w:t xml:space="preserve">, </w:t>
      </w:r>
      <w:r w:rsidR="00AA426D" w:rsidRPr="0000176D">
        <w:rPr>
          <w:rFonts w:ascii="Arial" w:hAnsi="Arial" w:cs="Arial"/>
          <w:sz w:val="24"/>
          <w:szCs w:val="24"/>
          <w:lang w:val="en-US"/>
        </w:rPr>
        <w:t>criminals are finding</w:t>
      </w:r>
      <w:r w:rsidR="00EE5C42" w:rsidRPr="0000176D">
        <w:rPr>
          <w:rFonts w:ascii="Arial" w:hAnsi="Arial" w:cs="Arial"/>
          <w:sz w:val="24"/>
          <w:szCs w:val="24"/>
          <w:lang w:val="en-US"/>
        </w:rPr>
        <w:t xml:space="preserve"> </w:t>
      </w:r>
      <w:r w:rsidR="005223BD" w:rsidRPr="0000176D">
        <w:rPr>
          <w:rFonts w:ascii="Arial" w:hAnsi="Arial" w:cs="Arial"/>
          <w:sz w:val="24"/>
          <w:szCs w:val="24"/>
          <w:lang w:val="en-US"/>
        </w:rPr>
        <w:t>several</w:t>
      </w:r>
      <w:r w:rsidR="00643A1B" w:rsidRPr="0000176D">
        <w:rPr>
          <w:rFonts w:ascii="Arial" w:hAnsi="Arial" w:cs="Arial"/>
          <w:sz w:val="24"/>
          <w:szCs w:val="24"/>
          <w:lang w:val="en-US"/>
        </w:rPr>
        <w:t xml:space="preserve"> ways to use technology to commit crimes that make it difficult for police</w:t>
      </w:r>
      <w:r w:rsidR="008A41ED" w:rsidRPr="0000176D">
        <w:rPr>
          <w:rFonts w:ascii="Arial" w:hAnsi="Arial" w:cs="Arial"/>
          <w:sz w:val="24"/>
          <w:szCs w:val="24"/>
          <w:lang w:val="en-US"/>
        </w:rPr>
        <w:t xml:space="preserve"> </w:t>
      </w:r>
      <w:r w:rsidR="00DD1023" w:rsidRPr="0000176D">
        <w:rPr>
          <w:rFonts w:ascii="Arial" w:hAnsi="Arial" w:cs="Arial"/>
          <w:sz w:val="24"/>
          <w:szCs w:val="24"/>
          <w:lang w:val="en-US"/>
        </w:rPr>
        <w:t>to find evidence and track down the criminals</w:t>
      </w:r>
      <w:r w:rsidR="00643A1B" w:rsidRPr="0000176D">
        <w:rPr>
          <w:rFonts w:ascii="Arial" w:hAnsi="Arial" w:cs="Arial"/>
          <w:sz w:val="24"/>
          <w:szCs w:val="24"/>
          <w:lang w:val="en-US"/>
        </w:rPr>
        <w:t xml:space="preserve">. </w:t>
      </w:r>
      <w:r w:rsidR="004A028A" w:rsidRPr="0000176D">
        <w:rPr>
          <w:rFonts w:ascii="Arial" w:hAnsi="Arial" w:cs="Arial"/>
          <w:sz w:val="24"/>
          <w:szCs w:val="24"/>
          <w:lang w:val="en-US"/>
        </w:rPr>
        <w:t xml:space="preserve">For </w:t>
      </w:r>
      <w:r w:rsidR="005223BD" w:rsidRPr="0000176D">
        <w:rPr>
          <w:rFonts w:ascii="Arial" w:hAnsi="Arial" w:cs="Arial"/>
          <w:sz w:val="24"/>
          <w:szCs w:val="24"/>
          <w:lang w:val="en-US"/>
        </w:rPr>
        <w:t>example,</w:t>
      </w:r>
      <w:r w:rsidR="004A028A" w:rsidRPr="0000176D">
        <w:rPr>
          <w:rFonts w:ascii="Arial" w:hAnsi="Arial" w:cs="Arial"/>
          <w:sz w:val="24"/>
          <w:szCs w:val="24"/>
          <w:lang w:val="en-US"/>
        </w:rPr>
        <w:t xml:space="preserve"> social media</w:t>
      </w:r>
      <w:r w:rsidR="00C20AEE" w:rsidRPr="0000176D">
        <w:rPr>
          <w:rFonts w:ascii="Arial" w:hAnsi="Arial" w:cs="Arial"/>
          <w:sz w:val="24"/>
          <w:szCs w:val="24"/>
          <w:lang w:val="en-US"/>
        </w:rPr>
        <w:t xml:space="preserve"> offe</w:t>
      </w:r>
      <w:r w:rsidR="00894373" w:rsidRPr="0000176D">
        <w:rPr>
          <w:rFonts w:ascii="Arial" w:hAnsi="Arial" w:cs="Arial"/>
          <w:sz w:val="24"/>
          <w:szCs w:val="24"/>
          <w:lang w:val="en-US"/>
        </w:rPr>
        <w:t>nces</w:t>
      </w:r>
      <w:r w:rsidR="0036006E" w:rsidRPr="0000176D">
        <w:rPr>
          <w:rFonts w:ascii="Arial" w:hAnsi="Arial" w:cs="Arial"/>
          <w:sz w:val="24"/>
          <w:szCs w:val="24"/>
          <w:lang w:val="en-US"/>
        </w:rPr>
        <w:t>,</w:t>
      </w:r>
      <w:r w:rsidR="001B6C9B" w:rsidRPr="0000176D">
        <w:rPr>
          <w:rFonts w:ascii="Arial" w:hAnsi="Arial" w:cs="Arial"/>
          <w:sz w:val="24"/>
          <w:szCs w:val="24"/>
          <w:lang w:val="en-US"/>
        </w:rPr>
        <w:t xml:space="preserve"> trolling is a type of online taunting that entails making rude and abusive remarks across various social media sites. The Malicious Communication Act of 1988 and the Communications Act of 2003 can both be used to pursue this.</w:t>
      </w:r>
      <w:r w:rsidR="00E966DF" w:rsidRPr="0000176D">
        <w:rPr>
          <w:rFonts w:ascii="Arial" w:hAnsi="Arial" w:cs="Arial"/>
        </w:rPr>
        <w:t xml:space="preserve"> </w:t>
      </w:r>
      <w:r w:rsidR="00E966DF" w:rsidRPr="0000176D">
        <w:rPr>
          <w:rFonts w:ascii="Arial" w:hAnsi="Arial" w:cs="Arial"/>
          <w:sz w:val="24"/>
          <w:szCs w:val="24"/>
          <w:lang w:val="en-US"/>
        </w:rPr>
        <w:t xml:space="preserve">Threats to murder, hurt, or conduct an offence against a person, group of people, or </w:t>
      </w:r>
      <w:r w:rsidR="00BE1F24" w:rsidRPr="0000176D">
        <w:rPr>
          <w:rFonts w:ascii="Arial" w:hAnsi="Arial" w:cs="Arial"/>
          <w:sz w:val="24"/>
          <w:szCs w:val="24"/>
          <w:lang w:val="en-US"/>
        </w:rPr>
        <w:t>organization</w:t>
      </w:r>
      <w:r w:rsidR="00E966DF" w:rsidRPr="0000176D">
        <w:rPr>
          <w:rFonts w:ascii="Arial" w:hAnsi="Arial" w:cs="Arial"/>
          <w:sz w:val="24"/>
          <w:szCs w:val="24"/>
          <w:lang w:val="en-US"/>
        </w:rPr>
        <w:t xml:space="preserve"> might be made online in a variety of ways. </w:t>
      </w:r>
      <w:r w:rsidR="0072756F" w:rsidRPr="0000176D">
        <w:rPr>
          <w:rFonts w:ascii="Arial" w:hAnsi="Arial" w:cs="Arial"/>
          <w:sz w:val="24"/>
          <w:szCs w:val="24"/>
          <w:lang w:val="en-US"/>
        </w:rPr>
        <w:t>Social media platforms such as Facebook and Instagram make it difficult for police to track down the people behind the screens who are committing these offences</w:t>
      </w:r>
      <w:r w:rsidR="00677C6F" w:rsidRPr="0000176D">
        <w:rPr>
          <w:rFonts w:ascii="Arial" w:hAnsi="Arial" w:cs="Arial"/>
          <w:sz w:val="24"/>
          <w:szCs w:val="24"/>
          <w:lang w:val="en-US"/>
        </w:rPr>
        <w:t xml:space="preserve"> as they can chose to be anonymous and hide</w:t>
      </w:r>
      <w:r w:rsidR="00791685" w:rsidRPr="0000176D">
        <w:rPr>
          <w:rFonts w:ascii="Arial" w:hAnsi="Arial" w:cs="Arial"/>
          <w:sz w:val="24"/>
          <w:szCs w:val="24"/>
          <w:lang w:val="en-US"/>
        </w:rPr>
        <w:t xml:space="preserve"> their identity. Disclosure of private sexual images without consent</w:t>
      </w:r>
      <w:r w:rsidR="0037358E" w:rsidRPr="0000176D">
        <w:rPr>
          <w:rFonts w:ascii="Arial" w:hAnsi="Arial" w:cs="Arial"/>
          <w:sz w:val="24"/>
          <w:szCs w:val="24"/>
          <w:lang w:val="en-US"/>
        </w:rPr>
        <w:t>, Online harassment, grooming</w:t>
      </w:r>
      <w:r w:rsidR="009C77AE" w:rsidRPr="0000176D">
        <w:rPr>
          <w:rFonts w:ascii="Arial" w:hAnsi="Arial" w:cs="Arial"/>
          <w:sz w:val="24"/>
          <w:szCs w:val="24"/>
          <w:lang w:val="en-US"/>
        </w:rPr>
        <w:t xml:space="preserve">, stalking online, </w:t>
      </w:r>
      <w:r w:rsidR="002E51B8" w:rsidRPr="0000176D">
        <w:rPr>
          <w:rFonts w:ascii="Arial" w:hAnsi="Arial" w:cs="Arial"/>
          <w:sz w:val="24"/>
          <w:szCs w:val="24"/>
          <w:lang w:val="en-US"/>
        </w:rPr>
        <w:t>virtual mobbing are all other offences that can be</w:t>
      </w:r>
      <w:r w:rsidR="00C44684" w:rsidRPr="0000176D">
        <w:rPr>
          <w:rFonts w:ascii="Arial" w:hAnsi="Arial" w:cs="Arial"/>
          <w:sz w:val="24"/>
          <w:szCs w:val="24"/>
          <w:lang w:val="en-US"/>
        </w:rPr>
        <w:t xml:space="preserve"> made through social media. </w:t>
      </w:r>
      <w:r w:rsidR="00E41FA9" w:rsidRPr="0000176D">
        <w:rPr>
          <w:rFonts w:ascii="Arial" w:hAnsi="Arial" w:cs="Arial"/>
          <w:sz w:val="24"/>
          <w:szCs w:val="24"/>
          <w:lang w:val="en-US"/>
        </w:rPr>
        <w:t>Fraud is another example, in which criminals utilize the internet to get access to personal information via phishing scams</w:t>
      </w:r>
      <w:r w:rsidR="00070600">
        <w:rPr>
          <w:rFonts w:ascii="Arial" w:hAnsi="Arial" w:cs="Arial"/>
          <w:sz w:val="24"/>
          <w:szCs w:val="24"/>
          <w:lang w:val="en-US"/>
        </w:rPr>
        <w:t>, l</w:t>
      </w:r>
      <w:r w:rsidR="00B86A9D" w:rsidRPr="0000176D">
        <w:rPr>
          <w:rFonts w:ascii="Arial" w:hAnsi="Arial" w:cs="Arial"/>
          <w:sz w:val="24"/>
          <w:szCs w:val="24"/>
          <w:lang w:val="en-US"/>
        </w:rPr>
        <w:t xml:space="preserve">eading to identity theft in which </w:t>
      </w:r>
      <w:r w:rsidR="00900F39" w:rsidRPr="0000176D">
        <w:rPr>
          <w:rFonts w:ascii="Arial" w:hAnsi="Arial" w:cs="Arial"/>
          <w:sz w:val="24"/>
          <w:szCs w:val="24"/>
          <w:lang w:val="en-US"/>
        </w:rPr>
        <w:t>fraudsters accumulate enough information about a person to steal their identity and commit fraud in their name</w:t>
      </w:r>
      <w:r w:rsidR="006D146D" w:rsidRPr="0000176D">
        <w:rPr>
          <w:rFonts w:ascii="Arial" w:hAnsi="Arial" w:cs="Arial"/>
          <w:sz w:val="24"/>
          <w:szCs w:val="24"/>
          <w:lang w:val="en-US"/>
        </w:rPr>
        <w:t xml:space="preserve"> (The Crown Prosecution Servi</w:t>
      </w:r>
      <w:r w:rsidR="002C7520" w:rsidRPr="0000176D">
        <w:rPr>
          <w:rFonts w:ascii="Arial" w:hAnsi="Arial" w:cs="Arial"/>
          <w:sz w:val="24"/>
          <w:szCs w:val="24"/>
          <w:lang w:val="en-US"/>
        </w:rPr>
        <w:t>ce, 2017).</w:t>
      </w:r>
      <w:r w:rsidR="003D7083" w:rsidRPr="0000176D">
        <w:rPr>
          <w:rFonts w:ascii="Arial" w:hAnsi="Arial" w:cs="Arial"/>
          <w:sz w:val="24"/>
          <w:szCs w:val="24"/>
          <w:lang w:val="en-US"/>
        </w:rPr>
        <w:t xml:space="preserve"> C</w:t>
      </w:r>
      <w:r w:rsidR="008B0B4A" w:rsidRPr="0000176D">
        <w:rPr>
          <w:rFonts w:ascii="Arial" w:hAnsi="Arial" w:cs="Arial"/>
          <w:sz w:val="24"/>
          <w:szCs w:val="24"/>
          <w:lang w:val="en-US"/>
        </w:rPr>
        <w:t xml:space="preserve">ybercrime </w:t>
      </w:r>
      <w:r w:rsidR="00765905" w:rsidRPr="0000176D">
        <w:rPr>
          <w:rFonts w:ascii="Arial" w:hAnsi="Arial" w:cs="Arial"/>
          <w:sz w:val="24"/>
          <w:szCs w:val="24"/>
          <w:lang w:val="en-US"/>
        </w:rPr>
        <w:t>has</w:t>
      </w:r>
      <w:r w:rsidR="00E315DE" w:rsidRPr="0000176D">
        <w:rPr>
          <w:rFonts w:ascii="Arial" w:hAnsi="Arial" w:cs="Arial"/>
          <w:sz w:val="24"/>
          <w:szCs w:val="24"/>
          <w:lang w:val="en-US"/>
        </w:rPr>
        <w:t xml:space="preserve"> had a significant growth</w:t>
      </w:r>
      <w:r w:rsidR="00750D7E" w:rsidRPr="0000176D">
        <w:rPr>
          <w:rFonts w:ascii="Arial" w:hAnsi="Arial" w:cs="Arial"/>
          <w:sz w:val="24"/>
          <w:szCs w:val="24"/>
          <w:lang w:val="en-US"/>
        </w:rPr>
        <w:t xml:space="preserve"> over the past year</w:t>
      </w:r>
      <w:r w:rsidR="008B0B4A" w:rsidRPr="0000176D">
        <w:rPr>
          <w:rFonts w:ascii="Arial" w:hAnsi="Arial" w:cs="Arial"/>
          <w:sz w:val="24"/>
          <w:szCs w:val="24"/>
          <w:lang w:val="en-US"/>
        </w:rPr>
        <w:t>s</w:t>
      </w:r>
      <w:r w:rsidR="00750D7E" w:rsidRPr="0000176D">
        <w:rPr>
          <w:rFonts w:ascii="Arial" w:hAnsi="Arial" w:cs="Arial"/>
          <w:sz w:val="24"/>
          <w:szCs w:val="24"/>
          <w:lang w:val="en-US"/>
        </w:rPr>
        <w:t xml:space="preserve"> leaving victims vulnerable to crime. </w:t>
      </w:r>
      <w:r w:rsidR="009C2C52" w:rsidRPr="0000176D">
        <w:rPr>
          <w:rFonts w:ascii="Arial" w:hAnsi="Arial" w:cs="Arial"/>
          <w:sz w:val="24"/>
          <w:szCs w:val="24"/>
          <w:lang w:val="en-US"/>
        </w:rPr>
        <w:t>Digital crime is split into three different categ</w:t>
      </w:r>
      <w:r w:rsidR="0098575D" w:rsidRPr="0000176D">
        <w:rPr>
          <w:rFonts w:ascii="Arial" w:hAnsi="Arial" w:cs="Arial"/>
          <w:sz w:val="24"/>
          <w:szCs w:val="24"/>
          <w:lang w:val="en-US"/>
        </w:rPr>
        <w:t>ories</w:t>
      </w:r>
      <w:r w:rsidR="00516B30">
        <w:rPr>
          <w:rFonts w:ascii="Arial" w:hAnsi="Arial" w:cs="Arial"/>
          <w:sz w:val="24"/>
          <w:szCs w:val="24"/>
          <w:lang w:val="en-US"/>
        </w:rPr>
        <w:t>:</w:t>
      </w:r>
      <w:r w:rsidR="0098575D" w:rsidRPr="0000176D">
        <w:rPr>
          <w:rFonts w:ascii="Arial" w:hAnsi="Arial" w:cs="Arial"/>
          <w:sz w:val="24"/>
          <w:szCs w:val="24"/>
          <w:lang w:val="en-US"/>
        </w:rPr>
        <w:t xml:space="preserve"> c</w:t>
      </w:r>
      <w:r w:rsidR="008B0B4A" w:rsidRPr="0000176D">
        <w:rPr>
          <w:rFonts w:ascii="Arial" w:hAnsi="Arial" w:cs="Arial"/>
          <w:sz w:val="24"/>
          <w:szCs w:val="24"/>
          <w:lang w:val="en-US"/>
        </w:rPr>
        <w:t>yber-dependent crimes, which can only be performed using online devices and where the computers are both the source and the target of the crime, cyber-enabled crimes, which are classic crimes that can be scaled up using computers</w:t>
      </w:r>
      <w:r w:rsidR="00692C7D" w:rsidRPr="0000176D">
        <w:rPr>
          <w:rFonts w:ascii="Arial" w:hAnsi="Arial" w:cs="Arial"/>
          <w:sz w:val="24"/>
          <w:szCs w:val="24"/>
          <w:lang w:val="en-US"/>
        </w:rPr>
        <w:t xml:space="preserve"> </w:t>
      </w:r>
      <w:r w:rsidR="00BE301C" w:rsidRPr="0000176D">
        <w:rPr>
          <w:rFonts w:ascii="Arial" w:hAnsi="Arial" w:cs="Arial"/>
          <w:sz w:val="24"/>
          <w:szCs w:val="24"/>
          <w:lang w:val="en-US"/>
        </w:rPr>
        <w:t>(The Crown Prosec</w:t>
      </w:r>
      <w:r w:rsidR="00692C7D" w:rsidRPr="0000176D">
        <w:rPr>
          <w:rFonts w:ascii="Arial" w:hAnsi="Arial" w:cs="Arial"/>
          <w:sz w:val="24"/>
          <w:szCs w:val="24"/>
          <w:lang w:val="en-US"/>
        </w:rPr>
        <w:t>ution Service, 2017)</w:t>
      </w:r>
      <w:r w:rsidR="008B0B4A" w:rsidRPr="0000176D">
        <w:rPr>
          <w:rFonts w:ascii="Arial" w:hAnsi="Arial" w:cs="Arial"/>
          <w:sz w:val="24"/>
          <w:szCs w:val="24"/>
          <w:lang w:val="en-US"/>
        </w:rPr>
        <w:t>.</w:t>
      </w:r>
      <w:r w:rsidR="00667F65" w:rsidRPr="0000176D">
        <w:rPr>
          <w:rFonts w:ascii="Arial" w:hAnsi="Arial" w:cs="Arial"/>
        </w:rPr>
        <w:t xml:space="preserve"> </w:t>
      </w:r>
      <w:r w:rsidR="006B3DA3" w:rsidRPr="0000176D">
        <w:rPr>
          <w:rFonts w:ascii="Arial" w:hAnsi="Arial" w:cs="Arial"/>
          <w:sz w:val="24"/>
          <w:szCs w:val="24"/>
        </w:rPr>
        <w:t xml:space="preserve">When the internet and smart phones are utilised in the preparation or execution of traditional </w:t>
      </w:r>
      <w:r w:rsidR="006B3DA3" w:rsidRPr="0000176D">
        <w:rPr>
          <w:rFonts w:ascii="Arial" w:hAnsi="Arial" w:cs="Arial"/>
          <w:sz w:val="24"/>
          <w:szCs w:val="24"/>
        </w:rPr>
        <w:lastRenderedPageBreak/>
        <w:t xml:space="preserve">criminal behaviour, it is known as internet facilitated crime. This can range from internet harassment </w:t>
      </w:r>
      <w:r w:rsidR="005223BD" w:rsidRPr="0000176D">
        <w:rPr>
          <w:rFonts w:ascii="Arial" w:hAnsi="Arial" w:cs="Arial"/>
          <w:sz w:val="24"/>
          <w:szCs w:val="24"/>
        </w:rPr>
        <w:t>because of</w:t>
      </w:r>
      <w:r w:rsidR="006B3DA3" w:rsidRPr="0000176D">
        <w:rPr>
          <w:rFonts w:ascii="Arial" w:hAnsi="Arial" w:cs="Arial"/>
          <w:sz w:val="24"/>
          <w:szCs w:val="24"/>
        </w:rPr>
        <w:t xml:space="preserve"> a neighbour disagreement to terrorists plotting attacks communicating with each other.</w:t>
      </w:r>
      <w:r w:rsidR="00692C7D" w:rsidRPr="0000176D">
        <w:rPr>
          <w:rFonts w:ascii="Arial" w:hAnsi="Arial" w:cs="Arial"/>
        </w:rPr>
        <w:t xml:space="preserve"> </w:t>
      </w:r>
    </w:p>
    <w:p w14:paraId="45C83D61" w14:textId="7406F485" w:rsidR="00236554" w:rsidRPr="0000176D" w:rsidRDefault="00FA417B" w:rsidP="0000176D">
      <w:pPr>
        <w:spacing w:line="360" w:lineRule="auto"/>
        <w:jc w:val="both"/>
        <w:rPr>
          <w:rFonts w:ascii="Arial" w:hAnsi="Arial" w:cs="Arial"/>
          <w:sz w:val="24"/>
          <w:szCs w:val="24"/>
        </w:rPr>
      </w:pPr>
      <w:r w:rsidRPr="0000176D">
        <w:rPr>
          <w:rFonts w:ascii="Arial" w:hAnsi="Arial" w:cs="Arial"/>
          <w:sz w:val="24"/>
          <w:szCs w:val="24"/>
        </w:rPr>
        <w:t>The</w:t>
      </w:r>
      <w:r w:rsidR="00417950" w:rsidRPr="0000176D">
        <w:rPr>
          <w:rFonts w:ascii="Arial" w:hAnsi="Arial" w:cs="Arial"/>
          <w:sz w:val="24"/>
          <w:szCs w:val="24"/>
        </w:rPr>
        <w:t xml:space="preserve"> internet can offer </w:t>
      </w:r>
      <w:r w:rsidR="003D4B8C" w:rsidRPr="0000176D">
        <w:rPr>
          <w:rFonts w:ascii="Arial" w:hAnsi="Arial" w:cs="Arial"/>
          <w:sz w:val="24"/>
          <w:szCs w:val="24"/>
        </w:rPr>
        <w:t xml:space="preserve">multiple </w:t>
      </w:r>
      <w:r w:rsidR="008546F2" w:rsidRPr="0000176D">
        <w:rPr>
          <w:rFonts w:ascii="Arial" w:hAnsi="Arial" w:cs="Arial"/>
          <w:sz w:val="24"/>
          <w:szCs w:val="24"/>
        </w:rPr>
        <w:t>capabilities;</w:t>
      </w:r>
      <w:r w:rsidR="003D4B8C" w:rsidRPr="0000176D">
        <w:rPr>
          <w:rFonts w:ascii="Arial" w:hAnsi="Arial" w:cs="Arial"/>
          <w:sz w:val="24"/>
          <w:szCs w:val="24"/>
        </w:rPr>
        <w:t xml:space="preserve"> </w:t>
      </w:r>
      <w:r w:rsidR="000E2EE7" w:rsidRPr="0000176D">
        <w:rPr>
          <w:rFonts w:ascii="Arial" w:hAnsi="Arial" w:cs="Arial"/>
          <w:sz w:val="24"/>
          <w:szCs w:val="24"/>
        </w:rPr>
        <w:t>however,</w:t>
      </w:r>
      <w:r w:rsidR="003D4B8C" w:rsidRPr="0000176D">
        <w:rPr>
          <w:rFonts w:ascii="Arial" w:hAnsi="Arial" w:cs="Arial"/>
          <w:sz w:val="24"/>
          <w:szCs w:val="24"/>
        </w:rPr>
        <w:t xml:space="preserve"> criminals take advantage of this to commit </w:t>
      </w:r>
      <w:r w:rsidR="00DF28ED" w:rsidRPr="0000176D">
        <w:rPr>
          <w:rFonts w:ascii="Arial" w:hAnsi="Arial" w:cs="Arial"/>
          <w:sz w:val="24"/>
          <w:szCs w:val="24"/>
        </w:rPr>
        <w:t>digital crime.</w:t>
      </w:r>
      <w:r w:rsidR="00376ECA" w:rsidRPr="0000176D">
        <w:rPr>
          <w:rFonts w:ascii="Arial" w:hAnsi="Arial" w:cs="Arial"/>
          <w:sz w:val="24"/>
          <w:szCs w:val="24"/>
        </w:rPr>
        <w:t xml:space="preserve"> </w:t>
      </w:r>
      <w:r w:rsidR="00667F65" w:rsidRPr="0000176D">
        <w:rPr>
          <w:rFonts w:ascii="Arial" w:hAnsi="Arial" w:cs="Arial"/>
          <w:sz w:val="24"/>
          <w:szCs w:val="24"/>
          <w:lang w:val="en-US"/>
        </w:rPr>
        <w:t xml:space="preserve">Hacking and the usage of the dark web are two examples of these crimes, as are trolling on social media and </w:t>
      </w:r>
      <w:r w:rsidR="00AE1BB5" w:rsidRPr="0000176D">
        <w:rPr>
          <w:rFonts w:ascii="Arial" w:hAnsi="Arial" w:cs="Arial"/>
          <w:sz w:val="24"/>
          <w:szCs w:val="24"/>
          <w:lang w:val="en-US"/>
        </w:rPr>
        <w:t xml:space="preserve">drug opportunities, </w:t>
      </w:r>
      <w:r w:rsidR="00667F65" w:rsidRPr="0000176D">
        <w:rPr>
          <w:rFonts w:ascii="Arial" w:hAnsi="Arial" w:cs="Arial"/>
          <w:sz w:val="24"/>
          <w:szCs w:val="24"/>
          <w:lang w:val="en-US"/>
        </w:rPr>
        <w:t>scamming or identity theft</w:t>
      </w:r>
      <w:r w:rsidR="005F16C1" w:rsidRPr="0000176D">
        <w:rPr>
          <w:rFonts w:ascii="Arial" w:hAnsi="Arial" w:cs="Arial"/>
          <w:sz w:val="24"/>
          <w:szCs w:val="24"/>
          <w:lang w:val="en-US"/>
        </w:rPr>
        <w:t xml:space="preserve"> </w:t>
      </w:r>
      <w:r w:rsidR="00AD538E" w:rsidRPr="0000176D">
        <w:rPr>
          <w:rFonts w:ascii="Arial" w:hAnsi="Arial" w:cs="Arial"/>
          <w:sz w:val="24"/>
          <w:szCs w:val="24"/>
          <w:lang w:val="en-US"/>
        </w:rPr>
        <w:t xml:space="preserve">(National Crime Agency, </w:t>
      </w:r>
      <w:r w:rsidR="007E5F63" w:rsidRPr="0000176D">
        <w:rPr>
          <w:rFonts w:ascii="Arial" w:hAnsi="Arial" w:cs="Arial"/>
          <w:sz w:val="24"/>
          <w:szCs w:val="24"/>
          <w:lang w:val="en-US"/>
        </w:rPr>
        <w:t>2022)</w:t>
      </w:r>
      <w:r w:rsidR="00667F65" w:rsidRPr="0000176D">
        <w:rPr>
          <w:rFonts w:ascii="Arial" w:hAnsi="Arial" w:cs="Arial"/>
          <w:sz w:val="24"/>
          <w:szCs w:val="24"/>
          <w:lang w:val="en-US"/>
        </w:rPr>
        <w:t xml:space="preserve">. The goals of these actions might include grooming or spreading inappropriate photographs, </w:t>
      </w:r>
      <w:r w:rsidR="008546F2" w:rsidRPr="0000176D">
        <w:rPr>
          <w:rFonts w:ascii="Arial" w:hAnsi="Arial" w:cs="Arial"/>
          <w:sz w:val="24"/>
          <w:szCs w:val="24"/>
          <w:lang w:val="en-US"/>
        </w:rPr>
        <w:t>controlling,</w:t>
      </w:r>
      <w:r w:rsidR="00667F65" w:rsidRPr="0000176D">
        <w:rPr>
          <w:rFonts w:ascii="Arial" w:hAnsi="Arial" w:cs="Arial"/>
          <w:sz w:val="24"/>
          <w:szCs w:val="24"/>
          <w:lang w:val="en-US"/>
        </w:rPr>
        <w:t xml:space="preserve"> or disrupting computer systems, or stealing money, information, or data.</w:t>
      </w:r>
      <w:r w:rsidR="00692C7D" w:rsidRPr="0000176D">
        <w:rPr>
          <w:rFonts w:ascii="Arial" w:hAnsi="Arial" w:cs="Arial"/>
        </w:rPr>
        <w:t xml:space="preserve"> </w:t>
      </w:r>
      <w:r w:rsidR="00236554" w:rsidRPr="0000176D">
        <w:rPr>
          <w:rFonts w:ascii="Arial" w:hAnsi="Arial" w:cs="Arial"/>
          <w:sz w:val="24"/>
          <w:szCs w:val="24"/>
          <w:lang w:val="en-US"/>
        </w:rPr>
        <w:t>Criminals use the int</w:t>
      </w:r>
      <w:r w:rsidR="00195846" w:rsidRPr="0000176D">
        <w:rPr>
          <w:rFonts w:ascii="Arial" w:hAnsi="Arial" w:cs="Arial"/>
          <w:sz w:val="24"/>
          <w:szCs w:val="24"/>
          <w:lang w:val="en-US"/>
        </w:rPr>
        <w:t xml:space="preserve">ernet as </w:t>
      </w:r>
      <w:r w:rsidR="00D92E58" w:rsidRPr="0000176D">
        <w:rPr>
          <w:rFonts w:ascii="Arial" w:hAnsi="Arial" w:cs="Arial"/>
          <w:sz w:val="24"/>
          <w:szCs w:val="24"/>
          <w:lang w:val="en-US"/>
        </w:rPr>
        <w:t xml:space="preserve">a pathway to </w:t>
      </w:r>
      <w:r w:rsidR="00760693" w:rsidRPr="0000176D">
        <w:rPr>
          <w:rFonts w:ascii="Arial" w:hAnsi="Arial" w:cs="Arial"/>
          <w:sz w:val="24"/>
          <w:szCs w:val="24"/>
          <w:lang w:val="en-US"/>
        </w:rPr>
        <w:t>be organized</w:t>
      </w:r>
      <w:r w:rsidR="008E053E" w:rsidRPr="0000176D">
        <w:rPr>
          <w:rFonts w:ascii="Arial" w:hAnsi="Arial" w:cs="Arial"/>
          <w:sz w:val="24"/>
          <w:szCs w:val="24"/>
          <w:lang w:val="en-US"/>
        </w:rPr>
        <w:t xml:space="preserve"> </w:t>
      </w:r>
      <w:r w:rsidR="00D92E58" w:rsidRPr="0000176D">
        <w:rPr>
          <w:rFonts w:ascii="Arial" w:hAnsi="Arial" w:cs="Arial"/>
          <w:sz w:val="24"/>
          <w:szCs w:val="24"/>
          <w:lang w:val="en-US"/>
        </w:rPr>
        <w:t>crime</w:t>
      </w:r>
      <w:r w:rsidR="008771AD" w:rsidRPr="0000176D">
        <w:rPr>
          <w:rFonts w:ascii="Arial" w:hAnsi="Arial" w:cs="Arial"/>
          <w:sz w:val="24"/>
          <w:szCs w:val="24"/>
          <w:lang w:val="en-US"/>
        </w:rPr>
        <w:t xml:space="preserve">, </w:t>
      </w:r>
      <w:r w:rsidR="00B9616D" w:rsidRPr="0000176D">
        <w:rPr>
          <w:rFonts w:ascii="Arial" w:hAnsi="Arial" w:cs="Arial"/>
          <w:sz w:val="24"/>
          <w:szCs w:val="24"/>
          <w:lang w:val="en-US"/>
        </w:rPr>
        <w:t>the dark web is a collection of untraceable online sites in which c</w:t>
      </w:r>
      <w:r w:rsidR="008771AD" w:rsidRPr="0000176D">
        <w:rPr>
          <w:rFonts w:ascii="Arial" w:hAnsi="Arial" w:cs="Arial"/>
          <w:sz w:val="24"/>
          <w:szCs w:val="24"/>
          <w:lang w:val="en-US"/>
        </w:rPr>
        <w:t>riminals utilize the dark web to trade illegal goods such as drugs and guns</w:t>
      </w:r>
      <w:r w:rsidR="00895692" w:rsidRPr="0000176D">
        <w:rPr>
          <w:rFonts w:ascii="Arial" w:hAnsi="Arial" w:cs="Arial"/>
          <w:sz w:val="24"/>
          <w:szCs w:val="24"/>
          <w:lang w:val="en-US"/>
        </w:rPr>
        <w:t>. T</w:t>
      </w:r>
      <w:r w:rsidR="00895692" w:rsidRPr="0000176D">
        <w:rPr>
          <w:rFonts w:ascii="Arial" w:hAnsi="Arial" w:cs="Arial"/>
          <w:sz w:val="24"/>
          <w:szCs w:val="24"/>
        </w:rPr>
        <w:t xml:space="preserve">he growth of </w:t>
      </w:r>
      <w:r w:rsidR="00EF0CA1" w:rsidRPr="0000176D">
        <w:rPr>
          <w:rFonts w:ascii="Arial" w:hAnsi="Arial" w:cs="Arial"/>
          <w:sz w:val="24"/>
          <w:szCs w:val="24"/>
        </w:rPr>
        <w:t>independent</w:t>
      </w:r>
      <w:r w:rsidR="00895692" w:rsidRPr="0000176D">
        <w:rPr>
          <w:rFonts w:ascii="Arial" w:hAnsi="Arial" w:cs="Arial"/>
          <w:sz w:val="24"/>
          <w:szCs w:val="24"/>
        </w:rPr>
        <w:t xml:space="preserve"> cryptocurrencies and online black markets since 2013 has </w:t>
      </w:r>
      <w:r w:rsidR="00B147B6" w:rsidRPr="0000176D">
        <w:rPr>
          <w:rFonts w:ascii="Arial" w:hAnsi="Arial" w:cs="Arial"/>
          <w:sz w:val="24"/>
          <w:szCs w:val="24"/>
        </w:rPr>
        <w:t>opened</w:t>
      </w:r>
      <w:r w:rsidR="00895692" w:rsidRPr="0000176D">
        <w:rPr>
          <w:rFonts w:ascii="Arial" w:hAnsi="Arial" w:cs="Arial"/>
          <w:sz w:val="24"/>
          <w:szCs w:val="24"/>
        </w:rPr>
        <w:t xml:space="preserve"> several of the new opportunities for simple crime.</w:t>
      </w:r>
      <w:r w:rsidR="00A87ADD" w:rsidRPr="0000176D">
        <w:rPr>
          <w:rFonts w:ascii="Arial" w:hAnsi="Arial" w:cs="Arial"/>
          <w:sz w:val="24"/>
          <w:szCs w:val="24"/>
        </w:rPr>
        <w:t xml:space="preserve"> </w:t>
      </w:r>
    </w:p>
    <w:p w14:paraId="66C0F108" w14:textId="79F88AF9" w:rsidR="00565DAC" w:rsidRPr="0000176D" w:rsidRDefault="00565DAC" w:rsidP="0000176D">
      <w:pPr>
        <w:spacing w:line="360" w:lineRule="auto"/>
        <w:jc w:val="both"/>
        <w:rPr>
          <w:rFonts w:ascii="Arial" w:hAnsi="Arial" w:cs="Arial"/>
          <w:sz w:val="24"/>
          <w:szCs w:val="24"/>
        </w:rPr>
      </w:pPr>
      <w:r w:rsidRPr="0000176D">
        <w:rPr>
          <w:rFonts w:ascii="Arial" w:hAnsi="Arial" w:cs="Arial"/>
          <w:sz w:val="24"/>
          <w:szCs w:val="24"/>
        </w:rPr>
        <w:t>According to Griffith</w:t>
      </w:r>
      <w:r w:rsidR="00A10BB1" w:rsidRPr="0000176D">
        <w:rPr>
          <w:rFonts w:ascii="Arial" w:hAnsi="Arial" w:cs="Arial"/>
          <w:sz w:val="24"/>
          <w:szCs w:val="24"/>
        </w:rPr>
        <w:t xml:space="preserve"> (2019) </w:t>
      </w:r>
      <w:r w:rsidR="007A5CD6" w:rsidRPr="0000176D">
        <w:rPr>
          <w:rFonts w:ascii="Arial" w:hAnsi="Arial" w:cs="Arial"/>
          <w:sz w:val="24"/>
          <w:szCs w:val="24"/>
        </w:rPr>
        <w:t>the law enforcement is believed to stand at least five years behind the development of technology.</w:t>
      </w:r>
      <w:r w:rsidR="00DE3A7E" w:rsidRPr="0000176D">
        <w:rPr>
          <w:rFonts w:ascii="Arial" w:hAnsi="Arial" w:cs="Arial"/>
          <w:sz w:val="24"/>
          <w:szCs w:val="24"/>
        </w:rPr>
        <w:t xml:space="preserve"> </w:t>
      </w:r>
      <w:r w:rsidR="009518B5" w:rsidRPr="0000176D">
        <w:rPr>
          <w:rFonts w:ascii="Arial" w:hAnsi="Arial" w:cs="Arial"/>
          <w:sz w:val="24"/>
          <w:szCs w:val="24"/>
        </w:rPr>
        <w:t xml:space="preserve">Technology </w:t>
      </w:r>
      <w:r w:rsidR="001A1A67" w:rsidRPr="0000176D">
        <w:rPr>
          <w:rFonts w:ascii="Arial" w:hAnsi="Arial" w:cs="Arial"/>
          <w:sz w:val="24"/>
          <w:szCs w:val="24"/>
        </w:rPr>
        <w:t xml:space="preserve">is progressing </w:t>
      </w:r>
      <w:r w:rsidR="00BF28FD" w:rsidRPr="0000176D">
        <w:rPr>
          <w:rFonts w:ascii="Arial" w:hAnsi="Arial" w:cs="Arial"/>
          <w:sz w:val="24"/>
          <w:szCs w:val="24"/>
        </w:rPr>
        <w:t xml:space="preserve">at a </w:t>
      </w:r>
      <w:r w:rsidR="002B044B" w:rsidRPr="0000176D">
        <w:rPr>
          <w:rFonts w:ascii="Arial" w:hAnsi="Arial" w:cs="Arial"/>
          <w:sz w:val="24"/>
          <w:szCs w:val="24"/>
        </w:rPr>
        <w:t xml:space="preserve">pace in </w:t>
      </w:r>
      <w:r w:rsidR="00FE1419" w:rsidRPr="0000176D">
        <w:rPr>
          <w:rFonts w:ascii="Arial" w:hAnsi="Arial" w:cs="Arial"/>
          <w:sz w:val="24"/>
          <w:szCs w:val="24"/>
        </w:rPr>
        <w:t>which the law cannot catch up</w:t>
      </w:r>
      <w:r w:rsidR="00DE7A8B" w:rsidRPr="0000176D">
        <w:rPr>
          <w:rFonts w:ascii="Arial" w:hAnsi="Arial" w:cs="Arial"/>
          <w:sz w:val="24"/>
          <w:szCs w:val="24"/>
        </w:rPr>
        <w:t>, it</w:t>
      </w:r>
      <w:r w:rsidR="00D03190">
        <w:rPr>
          <w:rFonts w:ascii="Arial" w:hAnsi="Arial" w:cs="Arial"/>
          <w:sz w:val="24"/>
          <w:szCs w:val="24"/>
        </w:rPr>
        <w:t xml:space="preserve"> is</w:t>
      </w:r>
      <w:r w:rsidR="00DE7A8B" w:rsidRPr="0000176D">
        <w:rPr>
          <w:rFonts w:ascii="Arial" w:hAnsi="Arial" w:cs="Arial"/>
          <w:sz w:val="24"/>
          <w:szCs w:val="24"/>
        </w:rPr>
        <w:t xml:space="preserve"> growing by the second and the government is too far behind to be </w:t>
      </w:r>
      <w:r w:rsidR="00E83E28" w:rsidRPr="0000176D">
        <w:rPr>
          <w:rFonts w:ascii="Arial" w:hAnsi="Arial" w:cs="Arial"/>
          <w:sz w:val="24"/>
          <w:szCs w:val="24"/>
        </w:rPr>
        <w:t>head-to-head</w:t>
      </w:r>
      <w:r w:rsidR="00DE7A8B" w:rsidRPr="0000176D">
        <w:rPr>
          <w:rFonts w:ascii="Arial" w:hAnsi="Arial" w:cs="Arial"/>
          <w:sz w:val="24"/>
          <w:szCs w:val="24"/>
        </w:rPr>
        <w:t xml:space="preserve"> with technology. </w:t>
      </w:r>
      <w:r w:rsidR="002A376F" w:rsidRPr="0000176D">
        <w:rPr>
          <w:rFonts w:ascii="Arial" w:hAnsi="Arial" w:cs="Arial"/>
          <w:sz w:val="24"/>
          <w:szCs w:val="24"/>
        </w:rPr>
        <w:t>Gove</w:t>
      </w:r>
      <w:r w:rsidR="00AE0E46" w:rsidRPr="0000176D">
        <w:rPr>
          <w:rFonts w:ascii="Arial" w:hAnsi="Arial" w:cs="Arial"/>
          <w:sz w:val="24"/>
          <w:szCs w:val="24"/>
        </w:rPr>
        <w:t xml:space="preserve">rnment is also struggling to fund the </w:t>
      </w:r>
      <w:r w:rsidR="00297A72" w:rsidRPr="0000176D">
        <w:rPr>
          <w:rFonts w:ascii="Arial" w:hAnsi="Arial" w:cs="Arial"/>
          <w:sz w:val="24"/>
          <w:szCs w:val="24"/>
        </w:rPr>
        <w:t xml:space="preserve">digital devices and advanced technology </w:t>
      </w:r>
      <w:r w:rsidR="00AE0E46" w:rsidRPr="0000176D">
        <w:rPr>
          <w:rFonts w:ascii="Arial" w:hAnsi="Arial" w:cs="Arial"/>
          <w:sz w:val="24"/>
          <w:szCs w:val="24"/>
        </w:rPr>
        <w:t>that police forces need</w:t>
      </w:r>
      <w:r w:rsidR="00297A72" w:rsidRPr="0000176D">
        <w:rPr>
          <w:rFonts w:ascii="Arial" w:hAnsi="Arial" w:cs="Arial"/>
          <w:sz w:val="24"/>
          <w:szCs w:val="24"/>
        </w:rPr>
        <w:t xml:space="preserve"> to make </w:t>
      </w:r>
      <w:r w:rsidR="00C518DB" w:rsidRPr="0000176D">
        <w:rPr>
          <w:rFonts w:ascii="Arial" w:hAnsi="Arial" w:cs="Arial"/>
          <w:sz w:val="24"/>
          <w:szCs w:val="24"/>
        </w:rPr>
        <w:t xml:space="preserve">closer steps in keeping up with internet crime and solving investigations. </w:t>
      </w:r>
    </w:p>
    <w:p w14:paraId="12911E7C" w14:textId="33F67252" w:rsidR="009F6454" w:rsidRDefault="00C518DB" w:rsidP="0000176D">
      <w:pPr>
        <w:spacing w:line="360" w:lineRule="auto"/>
        <w:jc w:val="both"/>
        <w:rPr>
          <w:rFonts w:ascii="Arial" w:hAnsi="Arial" w:cs="Arial"/>
          <w:sz w:val="24"/>
          <w:szCs w:val="24"/>
        </w:rPr>
      </w:pPr>
      <w:r w:rsidRPr="0000176D">
        <w:rPr>
          <w:rFonts w:ascii="Arial" w:hAnsi="Arial" w:cs="Arial"/>
          <w:sz w:val="24"/>
          <w:szCs w:val="24"/>
        </w:rPr>
        <w:t xml:space="preserve">To conclude this </w:t>
      </w:r>
      <w:r w:rsidR="00892997" w:rsidRPr="0000176D">
        <w:rPr>
          <w:rFonts w:ascii="Arial" w:hAnsi="Arial" w:cs="Arial"/>
          <w:sz w:val="24"/>
          <w:szCs w:val="24"/>
        </w:rPr>
        <w:t>assignment,</w:t>
      </w:r>
      <w:r w:rsidR="000D5381" w:rsidRPr="0000176D">
        <w:rPr>
          <w:rFonts w:ascii="Arial" w:hAnsi="Arial" w:cs="Arial"/>
          <w:sz w:val="24"/>
          <w:szCs w:val="24"/>
        </w:rPr>
        <w:t xml:space="preserve"> it is clear to see that technology is used in every aspect </w:t>
      </w:r>
      <w:r w:rsidR="00F2474E" w:rsidRPr="0000176D">
        <w:rPr>
          <w:rFonts w:ascii="Arial" w:hAnsi="Arial" w:cs="Arial"/>
          <w:sz w:val="24"/>
          <w:szCs w:val="24"/>
        </w:rPr>
        <w:t>of life</w:t>
      </w:r>
      <w:r w:rsidR="00666607" w:rsidRPr="0000176D">
        <w:rPr>
          <w:rFonts w:ascii="Arial" w:hAnsi="Arial" w:cs="Arial"/>
          <w:sz w:val="24"/>
          <w:szCs w:val="24"/>
        </w:rPr>
        <w:t xml:space="preserve">. </w:t>
      </w:r>
      <w:r w:rsidR="00F5774C" w:rsidRPr="0000176D">
        <w:rPr>
          <w:rFonts w:ascii="Arial" w:hAnsi="Arial" w:cs="Arial"/>
          <w:sz w:val="24"/>
          <w:szCs w:val="24"/>
        </w:rPr>
        <w:t>Though modern technology make</w:t>
      </w:r>
      <w:r w:rsidR="00DD0451">
        <w:rPr>
          <w:rFonts w:ascii="Arial" w:hAnsi="Arial" w:cs="Arial"/>
          <w:sz w:val="24"/>
          <w:szCs w:val="24"/>
        </w:rPr>
        <w:t>s</w:t>
      </w:r>
      <w:r w:rsidR="00F5774C" w:rsidRPr="0000176D">
        <w:rPr>
          <w:rFonts w:ascii="Arial" w:hAnsi="Arial" w:cs="Arial"/>
          <w:sz w:val="24"/>
          <w:szCs w:val="24"/>
        </w:rPr>
        <w:t xml:space="preserve"> life simpler in many way</w:t>
      </w:r>
      <w:r w:rsidR="00662750">
        <w:rPr>
          <w:rFonts w:ascii="Arial" w:hAnsi="Arial" w:cs="Arial"/>
          <w:sz w:val="24"/>
          <w:szCs w:val="24"/>
        </w:rPr>
        <w:t>s</w:t>
      </w:r>
      <w:r w:rsidR="00F5774C" w:rsidRPr="0000176D">
        <w:rPr>
          <w:rFonts w:ascii="Arial" w:hAnsi="Arial" w:cs="Arial"/>
          <w:sz w:val="24"/>
          <w:szCs w:val="24"/>
        </w:rPr>
        <w:t xml:space="preserve">, </w:t>
      </w:r>
      <w:r w:rsidR="0084202A">
        <w:rPr>
          <w:rFonts w:ascii="Arial" w:hAnsi="Arial" w:cs="Arial"/>
          <w:sz w:val="24"/>
          <w:szCs w:val="24"/>
        </w:rPr>
        <w:t>such as</w:t>
      </w:r>
      <w:r w:rsidR="00A33122">
        <w:rPr>
          <w:rFonts w:ascii="Arial" w:hAnsi="Arial" w:cs="Arial"/>
          <w:sz w:val="24"/>
          <w:szCs w:val="24"/>
        </w:rPr>
        <w:t xml:space="preserve"> positively impacting the community and vulnerable individuals</w:t>
      </w:r>
      <w:r w:rsidR="00CB50FE">
        <w:rPr>
          <w:rFonts w:ascii="Arial" w:hAnsi="Arial" w:cs="Arial"/>
          <w:sz w:val="24"/>
          <w:szCs w:val="24"/>
        </w:rPr>
        <w:t xml:space="preserve">, </w:t>
      </w:r>
      <w:r w:rsidR="00F5774C" w:rsidRPr="0000176D">
        <w:rPr>
          <w:rFonts w:ascii="Arial" w:hAnsi="Arial" w:cs="Arial"/>
          <w:sz w:val="24"/>
          <w:szCs w:val="24"/>
        </w:rPr>
        <w:t xml:space="preserve">the legal community faces </w:t>
      </w:r>
      <w:r w:rsidR="00662750" w:rsidRPr="0000176D">
        <w:rPr>
          <w:rFonts w:ascii="Arial" w:hAnsi="Arial" w:cs="Arial"/>
          <w:sz w:val="24"/>
          <w:szCs w:val="24"/>
        </w:rPr>
        <w:t>several</w:t>
      </w:r>
      <w:r w:rsidR="00F5774C" w:rsidRPr="0000176D">
        <w:rPr>
          <w:rFonts w:ascii="Arial" w:hAnsi="Arial" w:cs="Arial"/>
          <w:sz w:val="24"/>
          <w:szCs w:val="24"/>
        </w:rPr>
        <w:t xml:space="preserve"> challenges in keeping up</w:t>
      </w:r>
      <w:r w:rsidR="009E2CFA">
        <w:rPr>
          <w:rFonts w:ascii="Arial" w:hAnsi="Arial" w:cs="Arial"/>
          <w:sz w:val="24"/>
          <w:szCs w:val="24"/>
        </w:rPr>
        <w:t>,</w:t>
      </w:r>
      <w:r w:rsidR="00CB50FE">
        <w:rPr>
          <w:rFonts w:ascii="Arial" w:hAnsi="Arial" w:cs="Arial"/>
          <w:sz w:val="24"/>
          <w:szCs w:val="24"/>
        </w:rPr>
        <w:t xml:space="preserve"> such as the dark web and internet crime. </w:t>
      </w:r>
    </w:p>
    <w:p w14:paraId="6342DC33" w14:textId="77777777" w:rsidR="00853B7F" w:rsidRDefault="00853B7F" w:rsidP="0000176D">
      <w:pPr>
        <w:spacing w:line="360" w:lineRule="auto"/>
        <w:jc w:val="both"/>
        <w:rPr>
          <w:rFonts w:ascii="Arial" w:hAnsi="Arial" w:cs="Arial"/>
          <w:sz w:val="24"/>
          <w:szCs w:val="24"/>
        </w:rPr>
      </w:pPr>
    </w:p>
    <w:p w14:paraId="70785849" w14:textId="77777777" w:rsidR="00853B7F" w:rsidRDefault="00853B7F" w:rsidP="0000176D">
      <w:pPr>
        <w:spacing w:line="360" w:lineRule="auto"/>
        <w:jc w:val="both"/>
        <w:rPr>
          <w:rFonts w:ascii="Arial" w:hAnsi="Arial" w:cs="Arial"/>
          <w:sz w:val="24"/>
          <w:szCs w:val="24"/>
        </w:rPr>
      </w:pPr>
    </w:p>
    <w:p w14:paraId="4F0CBD18" w14:textId="77777777" w:rsidR="00853B7F" w:rsidRDefault="00853B7F" w:rsidP="0000176D">
      <w:pPr>
        <w:spacing w:line="360" w:lineRule="auto"/>
        <w:jc w:val="both"/>
        <w:rPr>
          <w:rFonts w:ascii="Arial" w:hAnsi="Arial" w:cs="Arial"/>
          <w:sz w:val="24"/>
          <w:szCs w:val="24"/>
        </w:rPr>
      </w:pPr>
    </w:p>
    <w:p w14:paraId="5F4B8F31" w14:textId="77777777" w:rsidR="00853B7F" w:rsidRDefault="00853B7F" w:rsidP="0000176D">
      <w:pPr>
        <w:spacing w:line="360" w:lineRule="auto"/>
        <w:jc w:val="both"/>
        <w:rPr>
          <w:rFonts w:ascii="Arial" w:hAnsi="Arial" w:cs="Arial"/>
          <w:sz w:val="24"/>
          <w:szCs w:val="24"/>
        </w:rPr>
      </w:pPr>
    </w:p>
    <w:p w14:paraId="41BD9EAA" w14:textId="77777777" w:rsidR="00853B7F" w:rsidRDefault="00853B7F" w:rsidP="0000176D">
      <w:pPr>
        <w:spacing w:line="360" w:lineRule="auto"/>
        <w:jc w:val="both"/>
        <w:rPr>
          <w:rFonts w:ascii="Arial" w:hAnsi="Arial" w:cs="Arial"/>
          <w:sz w:val="24"/>
          <w:szCs w:val="24"/>
        </w:rPr>
      </w:pPr>
    </w:p>
    <w:p w14:paraId="27CBDE87" w14:textId="77777777" w:rsidR="00853B7F" w:rsidRDefault="00853B7F" w:rsidP="0000176D">
      <w:pPr>
        <w:spacing w:line="360" w:lineRule="auto"/>
        <w:jc w:val="both"/>
        <w:rPr>
          <w:rFonts w:ascii="Arial" w:hAnsi="Arial" w:cs="Arial"/>
          <w:sz w:val="24"/>
          <w:szCs w:val="24"/>
        </w:rPr>
      </w:pPr>
    </w:p>
    <w:p w14:paraId="0D277480" w14:textId="77777777" w:rsidR="00853B7F" w:rsidRDefault="00853B7F" w:rsidP="0000176D">
      <w:pPr>
        <w:spacing w:line="360" w:lineRule="auto"/>
        <w:jc w:val="both"/>
        <w:rPr>
          <w:rFonts w:ascii="Arial" w:hAnsi="Arial" w:cs="Arial"/>
          <w:sz w:val="24"/>
          <w:szCs w:val="24"/>
        </w:rPr>
      </w:pPr>
    </w:p>
    <w:p w14:paraId="09F4FF74" w14:textId="77777777" w:rsidR="00853B7F" w:rsidRPr="00DA70F6" w:rsidRDefault="00853B7F" w:rsidP="00853B7F">
      <w:pPr>
        <w:spacing w:line="360" w:lineRule="auto"/>
        <w:jc w:val="both"/>
        <w:rPr>
          <w:rFonts w:ascii="Arial" w:hAnsi="Arial" w:cs="Arial"/>
          <w:sz w:val="24"/>
          <w:szCs w:val="24"/>
          <w:u w:val="single"/>
        </w:rPr>
      </w:pPr>
      <w:r w:rsidRPr="00DA70F6">
        <w:rPr>
          <w:rFonts w:ascii="Arial" w:hAnsi="Arial" w:cs="Arial"/>
          <w:sz w:val="24"/>
          <w:szCs w:val="24"/>
          <w:u w:val="single"/>
        </w:rPr>
        <w:lastRenderedPageBreak/>
        <w:t xml:space="preserve">References </w:t>
      </w:r>
    </w:p>
    <w:p w14:paraId="039F2640"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Abbas, N., </w:t>
      </w:r>
      <w:proofErr w:type="spellStart"/>
      <w:proofErr w:type="gramStart"/>
      <w:r w:rsidRPr="00853B7F">
        <w:rPr>
          <w:rFonts w:ascii="Arial" w:hAnsi="Arial" w:cs="Arial"/>
          <w:sz w:val="24"/>
          <w:szCs w:val="24"/>
        </w:rPr>
        <w:t>Policek,N</w:t>
      </w:r>
      <w:proofErr w:type="spellEnd"/>
      <w:proofErr w:type="gramEnd"/>
      <w:r w:rsidRPr="00853B7F">
        <w:rPr>
          <w:rFonts w:ascii="Arial" w:hAnsi="Arial" w:cs="Arial"/>
          <w:sz w:val="24"/>
          <w:szCs w:val="24"/>
        </w:rPr>
        <w:t xml:space="preserve"> (2020) ‘Don’t be the same, be better’: An exploratory study on police mobile technology resistance’, University of Cumbria. pp. 1-20. Available at: </w:t>
      </w:r>
      <w:hyperlink r:id="rId6" w:history="1">
        <w:r w:rsidRPr="00905D15">
          <w:rPr>
            <w:rStyle w:val="Hyperlink"/>
            <w:rFonts w:ascii="Arial" w:hAnsi="Arial" w:cs="Arial"/>
            <w:sz w:val="24"/>
            <w:szCs w:val="24"/>
          </w:rPr>
          <w:t>https://insight.cumbria.ac.uk/id/eprint/5391/1/NoorhanManuscriptFinal.pdf</w:t>
        </w:r>
      </w:hyperlink>
      <w:r>
        <w:rPr>
          <w:rFonts w:ascii="Arial" w:hAnsi="Arial" w:cs="Arial"/>
          <w:sz w:val="24"/>
          <w:szCs w:val="24"/>
        </w:rPr>
        <w:t xml:space="preserve"> </w:t>
      </w:r>
      <w:r w:rsidRPr="00853B7F">
        <w:rPr>
          <w:rFonts w:ascii="Arial" w:hAnsi="Arial" w:cs="Arial"/>
          <w:sz w:val="24"/>
          <w:szCs w:val="24"/>
        </w:rPr>
        <w:t xml:space="preserve">[Accessed 16th February 2022]. </w:t>
      </w:r>
    </w:p>
    <w:p w14:paraId="0B8B1535"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Allen, R., Sankar, P. and Prabhakar, S. (2005) Fingerprint identification </w:t>
      </w:r>
      <w:proofErr w:type="gramStart"/>
      <w:r w:rsidRPr="00853B7F">
        <w:rPr>
          <w:rFonts w:ascii="Arial" w:hAnsi="Arial" w:cs="Arial"/>
          <w:sz w:val="24"/>
          <w:szCs w:val="24"/>
        </w:rPr>
        <w:t>technology,  in</w:t>
      </w:r>
      <w:proofErr w:type="gramEnd"/>
      <w:r w:rsidRPr="00853B7F">
        <w:rPr>
          <w:rFonts w:ascii="Arial" w:hAnsi="Arial" w:cs="Arial"/>
          <w:sz w:val="24"/>
          <w:szCs w:val="24"/>
        </w:rPr>
        <w:t xml:space="preserve"> Biometric Systems, pp. 22-61. Springer, London. DOI https://doi.org/10.1007/1-84628-064-8_2</w:t>
      </w:r>
    </w:p>
    <w:p w14:paraId="71B94F51"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Bryant, R. and Bryant, S. (2021a) Handbook for policing students. 5th Ed. United States: Blackstone’s</w:t>
      </w:r>
    </w:p>
    <w:p w14:paraId="6D24D80D"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Bryant, R. and Bryant, S. (2021b) Handbook for policing students. 5th Ed. United States: Blackstone’s</w:t>
      </w:r>
    </w:p>
    <w:p w14:paraId="39814DDA"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Bryant, R. and Bryant, S. (2021c) Handbook for policing students. 5th Ed. United States: Blackstone’s</w:t>
      </w:r>
    </w:p>
    <w:p w14:paraId="30948A06"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Cambridge Dictionary (2022) Community. Available at: </w:t>
      </w:r>
      <w:hyperlink r:id="rId7" w:history="1">
        <w:r w:rsidRPr="00905D15">
          <w:rPr>
            <w:rStyle w:val="Hyperlink"/>
            <w:rFonts w:ascii="Arial" w:hAnsi="Arial" w:cs="Arial"/>
            <w:sz w:val="24"/>
            <w:szCs w:val="24"/>
          </w:rPr>
          <w:t>https://dictionary.cambridge.org/dictionary/english/community</w:t>
        </w:r>
      </w:hyperlink>
      <w:r>
        <w:rPr>
          <w:rFonts w:ascii="Arial" w:hAnsi="Arial" w:cs="Arial"/>
          <w:sz w:val="24"/>
          <w:szCs w:val="24"/>
        </w:rPr>
        <w:t xml:space="preserve"> </w:t>
      </w:r>
      <w:r w:rsidRPr="00853B7F">
        <w:rPr>
          <w:rFonts w:ascii="Arial" w:hAnsi="Arial" w:cs="Arial"/>
          <w:sz w:val="24"/>
          <w:szCs w:val="24"/>
        </w:rPr>
        <w:t xml:space="preserve">[Accessed 16th February 2022]. </w:t>
      </w:r>
    </w:p>
    <w:p w14:paraId="4D7FDC40" w14:textId="77777777" w:rsidR="00551FF8" w:rsidRPr="00853B7F" w:rsidRDefault="00551FF8" w:rsidP="00853B7F">
      <w:pPr>
        <w:spacing w:line="360" w:lineRule="auto"/>
        <w:jc w:val="both"/>
        <w:rPr>
          <w:rFonts w:ascii="Arial" w:hAnsi="Arial" w:cs="Arial"/>
          <w:sz w:val="24"/>
          <w:szCs w:val="24"/>
        </w:rPr>
      </w:pPr>
      <w:proofErr w:type="spellStart"/>
      <w:r w:rsidRPr="00853B7F">
        <w:rPr>
          <w:rFonts w:ascii="Arial" w:hAnsi="Arial" w:cs="Arial"/>
          <w:sz w:val="24"/>
          <w:szCs w:val="24"/>
        </w:rPr>
        <w:t>Chapman.B</w:t>
      </w:r>
      <w:proofErr w:type="spellEnd"/>
      <w:r w:rsidRPr="00853B7F">
        <w:rPr>
          <w:rFonts w:ascii="Arial" w:hAnsi="Arial" w:cs="Arial"/>
          <w:sz w:val="24"/>
          <w:szCs w:val="24"/>
        </w:rPr>
        <w:t xml:space="preserve">. (2018) ‘Body-Worn Cameras: What the Evidence Tells Us’, National Institute of Justice, 14th November. Available at: </w:t>
      </w:r>
      <w:hyperlink r:id="rId8" w:history="1">
        <w:r w:rsidRPr="00905D15">
          <w:rPr>
            <w:rStyle w:val="Hyperlink"/>
            <w:rFonts w:ascii="Arial" w:hAnsi="Arial" w:cs="Arial"/>
            <w:sz w:val="24"/>
            <w:szCs w:val="24"/>
          </w:rPr>
          <w:t>https://nij.ojp.gov/topics/articles/body-worn-cameras-what-evidence-tells-us</w:t>
        </w:r>
      </w:hyperlink>
      <w:r>
        <w:rPr>
          <w:rFonts w:ascii="Arial" w:hAnsi="Arial" w:cs="Arial"/>
          <w:sz w:val="24"/>
          <w:szCs w:val="24"/>
        </w:rPr>
        <w:t xml:space="preserve"> </w:t>
      </w:r>
      <w:r w:rsidRPr="00853B7F">
        <w:rPr>
          <w:rFonts w:ascii="Arial" w:hAnsi="Arial" w:cs="Arial"/>
          <w:sz w:val="24"/>
          <w:szCs w:val="24"/>
        </w:rPr>
        <w:t>[Accessed 18th February 2022].</w:t>
      </w:r>
    </w:p>
    <w:p w14:paraId="3D315572"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College of Policing (2021) Introduction to vulnerability-related risk. Available at: </w:t>
      </w:r>
      <w:hyperlink r:id="rId9" w:history="1">
        <w:r w:rsidRPr="00905D15">
          <w:rPr>
            <w:rStyle w:val="Hyperlink"/>
            <w:rFonts w:ascii="Arial" w:hAnsi="Arial" w:cs="Arial"/>
            <w:sz w:val="24"/>
            <w:szCs w:val="24"/>
          </w:rPr>
          <w:t>https://www.college.police.uk/guidance/vulnerability-related-risks/introduction-vulnerability-related-risk</w:t>
        </w:r>
      </w:hyperlink>
      <w:r>
        <w:rPr>
          <w:rFonts w:ascii="Arial" w:hAnsi="Arial" w:cs="Arial"/>
          <w:sz w:val="24"/>
          <w:szCs w:val="24"/>
        </w:rPr>
        <w:t xml:space="preserve"> </w:t>
      </w:r>
      <w:r w:rsidRPr="00853B7F">
        <w:rPr>
          <w:rFonts w:ascii="Arial" w:hAnsi="Arial" w:cs="Arial"/>
          <w:sz w:val="24"/>
          <w:szCs w:val="24"/>
        </w:rPr>
        <w:t xml:space="preserve">[Accessed 17th February 2022]. </w:t>
      </w:r>
    </w:p>
    <w:p w14:paraId="28A7DA38"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College of Policing (2021) Police use of live facial recognition technology – have your say. Available at: </w:t>
      </w:r>
      <w:hyperlink r:id="rId10" w:history="1">
        <w:r w:rsidRPr="00905D15">
          <w:rPr>
            <w:rStyle w:val="Hyperlink"/>
            <w:rFonts w:ascii="Arial" w:hAnsi="Arial" w:cs="Arial"/>
            <w:sz w:val="24"/>
            <w:szCs w:val="24"/>
          </w:rPr>
          <w:t>https://www.college.police.uk/article/police-use-live-facial-recognition-technology-have-your-say</w:t>
        </w:r>
      </w:hyperlink>
      <w:r>
        <w:rPr>
          <w:rFonts w:ascii="Arial" w:hAnsi="Arial" w:cs="Arial"/>
          <w:sz w:val="24"/>
          <w:szCs w:val="24"/>
        </w:rPr>
        <w:t xml:space="preserve"> </w:t>
      </w:r>
      <w:r w:rsidRPr="00853B7F">
        <w:rPr>
          <w:rFonts w:ascii="Arial" w:hAnsi="Arial" w:cs="Arial"/>
          <w:sz w:val="24"/>
          <w:szCs w:val="24"/>
        </w:rPr>
        <w:t xml:space="preserve">[Accessed 17th February 2022]. </w:t>
      </w:r>
    </w:p>
    <w:p w14:paraId="4A6B6E16"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College of Policing (2022) Investigation Passive data generators. Available at: </w:t>
      </w:r>
      <w:hyperlink r:id="rId11" w:history="1">
        <w:r w:rsidRPr="00905D15">
          <w:rPr>
            <w:rStyle w:val="Hyperlink"/>
            <w:rFonts w:ascii="Arial" w:hAnsi="Arial" w:cs="Arial"/>
            <w:sz w:val="24"/>
            <w:szCs w:val="24"/>
          </w:rPr>
          <w:t>https://www.app.college.police.uk/app-content/investigations/investigative-strategies/passive-data-generators/</w:t>
        </w:r>
      </w:hyperlink>
      <w:r>
        <w:rPr>
          <w:rFonts w:ascii="Arial" w:hAnsi="Arial" w:cs="Arial"/>
          <w:sz w:val="24"/>
          <w:szCs w:val="24"/>
        </w:rPr>
        <w:t xml:space="preserve"> </w:t>
      </w:r>
      <w:r w:rsidRPr="00853B7F">
        <w:rPr>
          <w:rFonts w:ascii="Arial" w:hAnsi="Arial" w:cs="Arial"/>
          <w:sz w:val="24"/>
          <w:szCs w:val="24"/>
        </w:rPr>
        <w:t xml:space="preserve">[Accessed 18th February 2022]. </w:t>
      </w:r>
    </w:p>
    <w:p w14:paraId="166B105F"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lastRenderedPageBreak/>
        <w:t xml:space="preserve">Communications Act 2003, c.21. Available at: </w:t>
      </w:r>
      <w:hyperlink r:id="rId12" w:history="1">
        <w:r w:rsidRPr="00905D15">
          <w:rPr>
            <w:rStyle w:val="Hyperlink"/>
            <w:rFonts w:ascii="Arial" w:hAnsi="Arial" w:cs="Arial"/>
            <w:sz w:val="24"/>
            <w:szCs w:val="24"/>
          </w:rPr>
          <w:t>https://www.legislation.gov.uk/ukpga/2003/21/contents</w:t>
        </w:r>
      </w:hyperlink>
      <w:r>
        <w:rPr>
          <w:rFonts w:ascii="Arial" w:hAnsi="Arial" w:cs="Arial"/>
          <w:sz w:val="24"/>
          <w:szCs w:val="24"/>
        </w:rPr>
        <w:t xml:space="preserve"> </w:t>
      </w:r>
      <w:r w:rsidRPr="00853B7F">
        <w:rPr>
          <w:rFonts w:ascii="Arial" w:hAnsi="Arial" w:cs="Arial"/>
          <w:sz w:val="24"/>
          <w:szCs w:val="24"/>
        </w:rPr>
        <w:t xml:space="preserve">[Accessed 27th February 2022]. </w:t>
      </w:r>
    </w:p>
    <w:p w14:paraId="245FBFD7" w14:textId="77777777" w:rsidR="00551FF8" w:rsidRPr="00853B7F" w:rsidRDefault="00551FF8" w:rsidP="00853B7F">
      <w:pPr>
        <w:spacing w:line="360" w:lineRule="auto"/>
        <w:jc w:val="both"/>
        <w:rPr>
          <w:rFonts w:ascii="Arial" w:hAnsi="Arial" w:cs="Arial"/>
          <w:sz w:val="24"/>
          <w:szCs w:val="24"/>
        </w:rPr>
      </w:pPr>
      <w:proofErr w:type="spellStart"/>
      <w:r w:rsidRPr="00853B7F">
        <w:rPr>
          <w:rFonts w:ascii="Arial" w:hAnsi="Arial" w:cs="Arial"/>
          <w:sz w:val="24"/>
          <w:szCs w:val="24"/>
        </w:rPr>
        <w:t>Gannoni</w:t>
      </w:r>
      <w:proofErr w:type="spellEnd"/>
      <w:r w:rsidRPr="00853B7F">
        <w:rPr>
          <w:rFonts w:ascii="Arial" w:hAnsi="Arial" w:cs="Arial"/>
          <w:sz w:val="24"/>
          <w:szCs w:val="24"/>
        </w:rPr>
        <w:t xml:space="preserve">, A., Willis, M., Taylor, E, (2017) Surveillance technologies and crime control: understanding police detainees’ perspectives on police body-worn video (BWV) and CCTV cameras. Available at: </w:t>
      </w:r>
      <w:hyperlink r:id="rId13" w:history="1">
        <w:r w:rsidRPr="00905D15">
          <w:rPr>
            <w:rStyle w:val="Hyperlink"/>
            <w:rFonts w:ascii="Arial" w:hAnsi="Arial" w:cs="Arial"/>
            <w:sz w:val="24"/>
            <w:szCs w:val="24"/>
          </w:rPr>
          <w:t>https://openaccess.city.ac.uk/id/eprint/19237/1/</w:t>
        </w:r>
      </w:hyperlink>
      <w:r>
        <w:rPr>
          <w:rFonts w:ascii="Arial" w:hAnsi="Arial" w:cs="Arial"/>
          <w:sz w:val="24"/>
          <w:szCs w:val="24"/>
        </w:rPr>
        <w:t xml:space="preserve"> </w:t>
      </w:r>
      <w:r w:rsidRPr="00853B7F">
        <w:rPr>
          <w:rFonts w:ascii="Arial" w:hAnsi="Arial" w:cs="Arial"/>
          <w:sz w:val="24"/>
          <w:szCs w:val="24"/>
        </w:rPr>
        <w:t xml:space="preserve">[Accessed 18th February 2022]. </w:t>
      </w:r>
    </w:p>
    <w:p w14:paraId="084F5ED8"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Griffith, J. (2019) </w:t>
      </w:r>
      <w:proofErr w:type="gramStart"/>
      <w:r w:rsidRPr="00853B7F">
        <w:rPr>
          <w:rFonts w:ascii="Arial" w:hAnsi="Arial" w:cs="Arial"/>
          <w:sz w:val="24"/>
          <w:szCs w:val="24"/>
        </w:rPr>
        <w:t>‘ A</w:t>
      </w:r>
      <w:proofErr w:type="gramEnd"/>
      <w:r w:rsidRPr="00853B7F">
        <w:rPr>
          <w:rFonts w:ascii="Arial" w:hAnsi="Arial" w:cs="Arial"/>
          <w:sz w:val="24"/>
          <w:szCs w:val="24"/>
        </w:rPr>
        <w:t xml:space="preserve"> Losing Game: The Law Is Struggling To Keep Up With Technology’, Suffolk University Law School, 12th April. Available at: </w:t>
      </w:r>
      <w:hyperlink r:id="rId14" w:anchor=":~:text=Technology%20seems%20to%20be%20advancing%20at%20a%20rate,does%2C%20and%20should%2C%20leave%20most%20people%20feeling%20uneasy" w:history="1">
        <w:r w:rsidRPr="00905D15">
          <w:rPr>
            <w:rStyle w:val="Hyperlink"/>
            <w:rFonts w:ascii="Arial" w:hAnsi="Arial" w:cs="Arial"/>
            <w:sz w:val="24"/>
            <w:szCs w:val="24"/>
          </w:rPr>
          <w:t>https://sites.suffolk.edu/jhtl/2019/04/12/a-losing-game-the-law-is-struggling-to-keep-up-with-technology/#:~:text=Technology%20seems%20to%20be%20advancing%20at%20a%20rate,does%2C%20and%20should%2C%20leave%20most%20people%20feeling%20uneasy</w:t>
        </w:r>
      </w:hyperlink>
      <w:r w:rsidRPr="00853B7F">
        <w:rPr>
          <w:rFonts w:ascii="Arial" w:hAnsi="Arial" w:cs="Arial"/>
          <w:sz w:val="24"/>
          <w:szCs w:val="24"/>
        </w:rPr>
        <w:t>.</w:t>
      </w:r>
      <w:r>
        <w:rPr>
          <w:rFonts w:ascii="Arial" w:hAnsi="Arial" w:cs="Arial"/>
          <w:sz w:val="24"/>
          <w:szCs w:val="24"/>
        </w:rPr>
        <w:t xml:space="preserve"> </w:t>
      </w:r>
      <w:r w:rsidRPr="00853B7F">
        <w:rPr>
          <w:rFonts w:ascii="Arial" w:hAnsi="Arial" w:cs="Arial"/>
          <w:sz w:val="24"/>
          <w:szCs w:val="24"/>
        </w:rPr>
        <w:t xml:space="preserve">[Accessed 28th February 2022]. </w:t>
      </w:r>
    </w:p>
    <w:p w14:paraId="67F63FBC" w14:textId="77777777" w:rsidR="00551FF8" w:rsidRPr="00853B7F" w:rsidRDefault="00551FF8" w:rsidP="00853B7F">
      <w:pPr>
        <w:spacing w:line="360" w:lineRule="auto"/>
        <w:jc w:val="both"/>
        <w:rPr>
          <w:rFonts w:ascii="Arial" w:hAnsi="Arial" w:cs="Arial"/>
          <w:sz w:val="24"/>
          <w:szCs w:val="24"/>
        </w:rPr>
      </w:pPr>
      <w:proofErr w:type="spellStart"/>
      <w:r w:rsidRPr="00853B7F">
        <w:rPr>
          <w:rFonts w:ascii="Arial" w:hAnsi="Arial" w:cs="Arial"/>
          <w:sz w:val="24"/>
          <w:szCs w:val="24"/>
        </w:rPr>
        <w:t>Grossmith</w:t>
      </w:r>
      <w:proofErr w:type="spellEnd"/>
      <w:r w:rsidRPr="00853B7F">
        <w:rPr>
          <w:rFonts w:ascii="Arial" w:hAnsi="Arial" w:cs="Arial"/>
          <w:sz w:val="24"/>
          <w:szCs w:val="24"/>
        </w:rPr>
        <w:t xml:space="preserve">, L. Owens, C. </w:t>
      </w:r>
      <w:proofErr w:type="spellStart"/>
      <w:proofErr w:type="gramStart"/>
      <w:r w:rsidRPr="00853B7F">
        <w:rPr>
          <w:rFonts w:ascii="Arial" w:hAnsi="Arial" w:cs="Arial"/>
          <w:sz w:val="24"/>
          <w:szCs w:val="24"/>
        </w:rPr>
        <w:t>Finn,W</w:t>
      </w:r>
      <w:proofErr w:type="spellEnd"/>
      <w:r w:rsidRPr="00853B7F">
        <w:rPr>
          <w:rFonts w:ascii="Arial" w:hAnsi="Arial" w:cs="Arial"/>
          <w:sz w:val="24"/>
          <w:szCs w:val="24"/>
        </w:rPr>
        <w:t>.</w:t>
      </w:r>
      <w:proofErr w:type="gramEnd"/>
      <w:r w:rsidRPr="00853B7F">
        <w:rPr>
          <w:rFonts w:ascii="Arial" w:hAnsi="Arial" w:cs="Arial"/>
          <w:sz w:val="24"/>
          <w:szCs w:val="24"/>
        </w:rPr>
        <w:t xml:space="preserve"> Mann, D. Davies, T. </w:t>
      </w:r>
      <w:proofErr w:type="spellStart"/>
      <w:r w:rsidRPr="00853B7F">
        <w:rPr>
          <w:rFonts w:ascii="Arial" w:hAnsi="Arial" w:cs="Arial"/>
          <w:sz w:val="24"/>
          <w:szCs w:val="24"/>
        </w:rPr>
        <w:t>Baika</w:t>
      </w:r>
      <w:proofErr w:type="spellEnd"/>
      <w:r w:rsidRPr="00853B7F">
        <w:rPr>
          <w:rFonts w:ascii="Arial" w:hAnsi="Arial" w:cs="Arial"/>
          <w:sz w:val="24"/>
          <w:szCs w:val="24"/>
        </w:rPr>
        <w:t xml:space="preserve">, L. (2015) Police, Camera, Evidence: London’s cluster randomised controlled trial of Body Worn Video. Available at: </w:t>
      </w:r>
      <w:hyperlink r:id="rId15" w:history="1">
        <w:r w:rsidRPr="00905D15">
          <w:rPr>
            <w:rStyle w:val="Hyperlink"/>
            <w:rFonts w:ascii="Arial" w:hAnsi="Arial" w:cs="Arial"/>
            <w:sz w:val="24"/>
            <w:szCs w:val="24"/>
          </w:rPr>
          <w:t>https://whatworks.college.police.uk/Research/Documents/Police_Camera_Evidence.pdf</w:t>
        </w:r>
      </w:hyperlink>
      <w:r>
        <w:rPr>
          <w:rFonts w:ascii="Arial" w:hAnsi="Arial" w:cs="Arial"/>
          <w:sz w:val="24"/>
          <w:szCs w:val="24"/>
        </w:rPr>
        <w:t xml:space="preserve"> </w:t>
      </w:r>
      <w:r w:rsidRPr="00853B7F">
        <w:rPr>
          <w:rFonts w:ascii="Arial" w:hAnsi="Arial" w:cs="Arial"/>
          <w:sz w:val="24"/>
          <w:szCs w:val="24"/>
        </w:rPr>
        <w:t xml:space="preserve">[Accessed 18th February 2022]. </w:t>
      </w:r>
    </w:p>
    <w:p w14:paraId="6CF80322"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HMICFRS (2018) Public Perceptions of Policing in England and Wales 2018, Birmingham: BMG Research. Available at: </w:t>
      </w:r>
      <w:hyperlink r:id="rId16" w:history="1">
        <w:r w:rsidRPr="00905D15">
          <w:rPr>
            <w:rStyle w:val="Hyperlink"/>
            <w:rFonts w:ascii="Arial" w:hAnsi="Arial" w:cs="Arial"/>
            <w:sz w:val="24"/>
            <w:szCs w:val="24"/>
          </w:rPr>
          <w:t>https://www.bmgresearch.co.uk/wp-content/uploads/2019/01/1578-HMICFRS-Public-Perceptions-of-Policing-2018_FINAL.pdf</w:t>
        </w:r>
      </w:hyperlink>
      <w:r>
        <w:rPr>
          <w:rFonts w:ascii="Arial" w:hAnsi="Arial" w:cs="Arial"/>
          <w:sz w:val="24"/>
          <w:szCs w:val="24"/>
        </w:rPr>
        <w:t xml:space="preserve"> </w:t>
      </w:r>
      <w:r w:rsidRPr="00853B7F">
        <w:rPr>
          <w:rFonts w:ascii="Arial" w:hAnsi="Arial" w:cs="Arial"/>
          <w:sz w:val="24"/>
          <w:szCs w:val="24"/>
        </w:rPr>
        <w:t>[Accessed 16th February 2022].</w:t>
      </w:r>
    </w:p>
    <w:p w14:paraId="019D2884"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Howell, D. (2006) ‘New electronic notebooks for Lothian and Borders’, Police Professional, 21st April. Available at: </w:t>
      </w:r>
      <w:hyperlink r:id="rId17" w:history="1">
        <w:r w:rsidRPr="00905D15">
          <w:rPr>
            <w:rStyle w:val="Hyperlink"/>
            <w:rFonts w:ascii="Arial" w:hAnsi="Arial" w:cs="Arial"/>
            <w:sz w:val="24"/>
            <w:szCs w:val="24"/>
          </w:rPr>
          <w:t>https://www.policeprofessional.com/news/new-electronic-notebooks-for-lothian-and-borders/</w:t>
        </w:r>
      </w:hyperlink>
      <w:r>
        <w:rPr>
          <w:rFonts w:ascii="Arial" w:hAnsi="Arial" w:cs="Arial"/>
          <w:sz w:val="24"/>
          <w:szCs w:val="24"/>
        </w:rPr>
        <w:t xml:space="preserve"> </w:t>
      </w:r>
      <w:r w:rsidRPr="00853B7F">
        <w:rPr>
          <w:rFonts w:ascii="Arial" w:hAnsi="Arial" w:cs="Arial"/>
          <w:sz w:val="24"/>
          <w:szCs w:val="24"/>
        </w:rPr>
        <w:t xml:space="preserve">[Accessed 16th February]. </w:t>
      </w:r>
    </w:p>
    <w:p w14:paraId="0527F87E" w14:textId="77777777" w:rsidR="00551FF8" w:rsidRPr="00853B7F" w:rsidRDefault="00551FF8" w:rsidP="00853B7F">
      <w:pPr>
        <w:spacing w:line="360" w:lineRule="auto"/>
        <w:jc w:val="both"/>
        <w:rPr>
          <w:rFonts w:ascii="Arial" w:hAnsi="Arial" w:cs="Arial"/>
          <w:sz w:val="24"/>
          <w:szCs w:val="24"/>
        </w:rPr>
      </w:pPr>
      <w:proofErr w:type="spellStart"/>
      <w:r w:rsidRPr="00853B7F">
        <w:rPr>
          <w:rFonts w:ascii="Arial" w:hAnsi="Arial" w:cs="Arial"/>
          <w:sz w:val="24"/>
          <w:szCs w:val="24"/>
        </w:rPr>
        <w:t>Irwinmitchell</w:t>
      </w:r>
      <w:proofErr w:type="spellEnd"/>
      <w:r w:rsidRPr="00853B7F">
        <w:rPr>
          <w:rFonts w:ascii="Arial" w:hAnsi="Arial" w:cs="Arial"/>
          <w:sz w:val="24"/>
          <w:szCs w:val="24"/>
        </w:rPr>
        <w:t xml:space="preserve"> (2022) Use </w:t>
      </w:r>
      <w:proofErr w:type="gramStart"/>
      <w:r w:rsidRPr="00853B7F">
        <w:rPr>
          <w:rFonts w:ascii="Arial" w:hAnsi="Arial" w:cs="Arial"/>
          <w:sz w:val="24"/>
          <w:szCs w:val="24"/>
        </w:rPr>
        <w:t>Of</w:t>
      </w:r>
      <w:proofErr w:type="gramEnd"/>
      <w:r w:rsidRPr="00853B7F">
        <w:rPr>
          <w:rFonts w:ascii="Arial" w:hAnsi="Arial" w:cs="Arial"/>
          <w:sz w:val="24"/>
          <w:szCs w:val="24"/>
        </w:rPr>
        <w:t xml:space="preserve"> CCTV In Vulnerable Man’s Home Is Justified, Says Court Of Protection. Available at: </w:t>
      </w:r>
      <w:hyperlink r:id="rId18" w:history="1">
        <w:r w:rsidRPr="00905D15">
          <w:rPr>
            <w:rStyle w:val="Hyperlink"/>
            <w:rFonts w:ascii="Arial" w:hAnsi="Arial" w:cs="Arial"/>
            <w:sz w:val="24"/>
            <w:szCs w:val="24"/>
          </w:rPr>
          <w:t>https://www.irwinmitchell.com/client-stories/2014/july/use-of-cctv-in-vulnerable-mans-home-is-justified</w:t>
        </w:r>
      </w:hyperlink>
      <w:r>
        <w:rPr>
          <w:rFonts w:ascii="Arial" w:hAnsi="Arial" w:cs="Arial"/>
          <w:sz w:val="24"/>
          <w:szCs w:val="24"/>
        </w:rPr>
        <w:t xml:space="preserve"> </w:t>
      </w:r>
      <w:r w:rsidRPr="00853B7F">
        <w:rPr>
          <w:rFonts w:ascii="Arial" w:hAnsi="Arial" w:cs="Arial"/>
          <w:sz w:val="24"/>
          <w:szCs w:val="24"/>
        </w:rPr>
        <w:t xml:space="preserve">[Accessed 18th February 2022]. </w:t>
      </w:r>
    </w:p>
    <w:p w14:paraId="6974B783"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lastRenderedPageBreak/>
        <w:t xml:space="preserve">Malicious Communications Act 1988, c. 27. Available at: </w:t>
      </w:r>
      <w:hyperlink r:id="rId19" w:history="1">
        <w:r w:rsidRPr="00905D15">
          <w:rPr>
            <w:rStyle w:val="Hyperlink"/>
            <w:rFonts w:ascii="Arial" w:hAnsi="Arial" w:cs="Arial"/>
            <w:sz w:val="24"/>
            <w:szCs w:val="24"/>
          </w:rPr>
          <w:t>https://www.legislation.gov.uk/ukpga/1988/27/section/1</w:t>
        </w:r>
      </w:hyperlink>
      <w:r>
        <w:rPr>
          <w:rFonts w:ascii="Arial" w:hAnsi="Arial" w:cs="Arial"/>
          <w:sz w:val="24"/>
          <w:szCs w:val="24"/>
        </w:rPr>
        <w:t xml:space="preserve"> </w:t>
      </w:r>
      <w:r w:rsidRPr="00853B7F">
        <w:rPr>
          <w:rFonts w:ascii="Arial" w:hAnsi="Arial" w:cs="Arial"/>
          <w:sz w:val="24"/>
          <w:szCs w:val="24"/>
        </w:rPr>
        <w:t>[Accessed 27th February 2022].</w:t>
      </w:r>
    </w:p>
    <w:p w14:paraId="3DB11BB4"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Mason, </w:t>
      </w:r>
      <w:proofErr w:type="gramStart"/>
      <w:r w:rsidRPr="00853B7F">
        <w:rPr>
          <w:rFonts w:ascii="Arial" w:hAnsi="Arial" w:cs="Arial"/>
          <w:sz w:val="24"/>
          <w:szCs w:val="24"/>
        </w:rPr>
        <w:t>A,C.</w:t>
      </w:r>
      <w:proofErr w:type="gramEnd"/>
      <w:r w:rsidRPr="00853B7F">
        <w:rPr>
          <w:rFonts w:ascii="Arial" w:hAnsi="Arial" w:cs="Arial"/>
          <w:sz w:val="24"/>
          <w:szCs w:val="24"/>
        </w:rPr>
        <w:t xml:space="preserve"> (2015) ‘Continuity and change in the history of police technology: The case of contemporary crime analysis’, Rochester Institute of Technology. Available at: </w:t>
      </w:r>
      <w:hyperlink r:id="rId20" w:history="1">
        <w:r w:rsidRPr="00905D15">
          <w:rPr>
            <w:rStyle w:val="Hyperlink"/>
            <w:rFonts w:ascii="Arial" w:hAnsi="Arial" w:cs="Arial"/>
            <w:sz w:val="24"/>
            <w:szCs w:val="24"/>
          </w:rPr>
          <w:t>https://scholarworks.rit.edu/cgi/viewcontent.cgi?article=9783&amp;context=theses</w:t>
        </w:r>
      </w:hyperlink>
      <w:r>
        <w:rPr>
          <w:rFonts w:ascii="Arial" w:hAnsi="Arial" w:cs="Arial"/>
          <w:sz w:val="24"/>
          <w:szCs w:val="24"/>
        </w:rPr>
        <w:t xml:space="preserve"> </w:t>
      </w:r>
      <w:r w:rsidRPr="00853B7F">
        <w:rPr>
          <w:rFonts w:ascii="Arial" w:hAnsi="Arial" w:cs="Arial"/>
          <w:sz w:val="24"/>
          <w:szCs w:val="24"/>
        </w:rPr>
        <w:t>[Accessed 15th February 2022).</w:t>
      </w:r>
    </w:p>
    <w:p w14:paraId="4E808D53"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Merriam- Webster (2022) Technology.  Available at: </w:t>
      </w:r>
      <w:hyperlink r:id="rId21" w:history="1">
        <w:r w:rsidRPr="00905D15">
          <w:rPr>
            <w:rStyle w:val="Hyperlink"/>
            <w:rFonts w:ascii="Arial" w:hAnsi="Arial" w:cs="Arial"/>
            <w:sz w:val="24"/>
            <w:szCs w:val="24"/>
          </w:rPr>
          <w:t>https://www.merriam-webster.com/dictionary/technology?src=search-dict-box</w:t>
        </w:r>
      </w:hyperlink>
      <w:r>
        <w:rPr>
          <w:rFonts w:ascii="Arial" w:hAnsi="Arial" w:cs="Arial"/>
          <w:sz w:val="24"/>
          <w:szCs w:val="24"/>
        </w:rPr>
        <w:t xml:space="preserve"> </w:t>
      </w:r>
      <w:r w:rsidRPr="00853B7F">
        <w:rPr>
          <w:rFonts w:ascii="Arial" w:hAnsi="Arial" w:cs="Arial"/>
          <w:sz w:val="24"/>
          <w:szCs w:val="24"/>
        </w:rPr>
        <w:t xml:space="preserve">[Accessed 14th February 2022). </w:t>
      </w:r>
    </w:p>
    <w:p w14:paraId="34BA8730"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Metropolitan Police (2021) Facial Recognition. Available at: </w:t>
      </w:r>
      <w:hyperlink r:id="rId22" w:history="1">
        <w:r w:rsidRPr="00905D15">
          <w:rPr>
            <w:rStyle w:val="Hyperlink"/>
            <w:rFonts w:ascii="Arial" w:hAnsi="Arial" w:cs="Arial"/>
            <w:sz w:val="24"/>
            <w:szCs w:val="24"/>
          </w:rPr>
          <w:t>https://www.met.police.uk/advice/advice-and-information/fr/facial-recognition/</w:t>
        </w:r>
      </w:hyperlink>
      <w:r>
        <w:rPr>
          <w:rFonts w:ascii="Arial" w:hAnsi="Arial" w:cs="Arial"/>
          <w:sz w:val="24"/>
          <w:szCs w:val="24"/>
        </w:rPr>
        <w:t xml:space="preserve"> </w:t>
      </w:r>
      <w:r w:rsidRPr="00853B7F">
        <w:rPr>
          <w:rFonts w:ascii="Arial" w:hAnsi="Arial" w:cs="Arial"/>
          <w:sz w:val="24"/>
          <w:szCs w:val="24"/>
        </w:rPr>
        <w:t xml:space="preserve"> [Accessed 17th February 2022]. </w:t>
      </w:r>
    </w:p>
    <w:p w14:paraId="72E114B3"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Metropolitan Police (2021) How and when BWV cameras are used. Available at: </w:t>
      </w:r>
      <w:hyperlink r:id="rId23" w:history="1">
        <w:r w:rsidRPr="00905D15">
          <w:rPr>
            <w:rStyle w:val="Hyperlink"/>
            <w:rFonts w:ascii="Arial" w:hAnsi="Arial" w:cs="Arial"/>
            <w:sz w:val="24"/>
            <w:szCs w:val="24"/>
          </w:rPr>
          <w:t>https://www.met.police.uk/advice/advice-and-information/bwv/body-worn-video-bwv/how-and-when-bwv-cameras-are-used/</w:t>
        </w:r>
      </w:hyperlink>
      <w:r>
        <w:rPr>
          <w:rFonts w:ascii="Arial" w:hAnsi="Arial" w:cs="Arial"/>
          <w:sz w:val="24"/>
          <w:szCs w:val="24"/>
        </w:rPr>
        <w:t xml:space="preserve"> </w:t>
      </w:r>
      <w:r w:rsidRPr="00853B7F">
        <w:rPr>
          <w:rFonts w:ascii="Arial" w:hAnsi="Arial" w:cs="Arial"/>
          <w:sz w:val="24"/>
          <w:szCs w:val="24"/>
        </w:rPr>
        <w:t xml:space="preserve">[Accessed 17th February 2022]. </w:t>
      </w:r>
    </w:p>
    <w:p w14:paraId="3FE4162E"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National Crime Agency (2022) Cyber Crime. Available at: </w:t>
      </w:r>
      <w:hyperlink r:id="rId24" w:history="1">
        <w:r w:rsidRPr="00905D15">
          <w:rPr>
            <w:rStyle w:val="Hyperlink"/>
            <w:rFonts w:ascii="Arial" w:hAnsi="Arial" w:cs="Arial"/>
            <w:sz w:val="24"/>
            <w:szCs w:val="24"/>
          </w:rPr>
          <w:t>https://www.nationalcrimeagency.gov.uk/what-we-do/crime-threats/cyber-crime</w:t>
        </w:r>
      </w:hyperlink>
      <w:r>
        <w:rPr>
          <w:rFonts w:ascii="Arial" w:hAnsi="Arial" w:cs="Arial"/>
          <w:sz w:val="24"/>
          <w:szCs w:val="24"/>
        </w:rPr>
        <w:t xml:space="preserve"> </w:t>
      </w:r>
      <w:r w:rsidRPr="00853B7F">
        <w:rPr>
          <w:rFonts w:ascii="Arial" w:hAnsi="Arial" w:cs="Arial"/>
          <w:sz w:val="24"/>
          <w:szCs w:val="24"/>
        </w:rPr>
        <w:t xml:space="preserve"> [Accessed 27th February 2022].</w:t>
      </w:r>
    </w:p>
    <w:p w14:paraId="2C33C5FE"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National Police Chief’s Council (NPCC) (2022) Automatic Number Plate Recognition (ANPR). Available at: </w:t>
      </w:r>
      <w:hyperlink r:id="rId25" w:anchor=":~:text=Automatic%20Number%20Plate%20Recognition%20%28ANPR%29%20technology%20is%20used,tackling%20traveling%20criminals%2C%20Organised%20Crime%20Groups%20and%20terrorists" w:history="1">
        <w:r w:rsidRPr="00905D15">
          <w:rPr>
            <w:rStyle w:val="Hyperlink"/>
            <w:rFonts w:ascii="Arial" w:hAnsi="Arial" w:cs="Arial"/>
            <w:sz w:val="24"/>
            <w:szCs w:val="24"/>
          </w:rPr>
          <w:t>https://www.npcc.police.uk/FreedomofInformation/ANPR.aspx#:~:text=Automatic%20Number%20Plate%20Recognition%20%28ANPR%29%20technology%20is%20used,tackling%20traveling%20criminals%2C%20Organised%20Crime%20Groups%20and%20terrorists</w:t>
        </w:r>
      </w:hyperlink>
      <w:r w:rsidRPr="00853B7F">
        <w:rPr>
          <w:rFonts w:ascii="Arial" w:hAnsi="Arial" w:cs="Arial"/>
          <w:sz w:val="24"/>
          <w:szCs w:val="24"/>
        </w:rPr>
        <w:t>.</w:t>
      </w:r>
      <w:r>
        <w:rPr>
          <w:rFonts w:ascii="Arial" w:hAnsi="Arial" w:cs="Arial"/>
          <w:sz w:val="24"/>
          <w:szCs w:val="24"/>
        </w:rPr>
        <w:t xml:space="preserve"> </w:t>
      </w:r>
      <w:r w:rsidRPr="00853B7F">
        <w:rPr>
          <w:rFonts w:ascii="Arial" w:hAnsi="Arial" w:cs="Arial"/>
          <w:sz w:val="24"/>
          <w:szCs w:val="24"/>
        </w:rPr>
        <w:t xml:space="preserve"> [Accessed 18th February 2022]. </w:t>
      </w:r>
    </w:p>
    <w:p w14:paraId="593F6E99"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National Policing Improvement Agency (2007) PRACTICE ADVICE ON POLICE USE OF DIGITAL IMAGES. Available at: </w:t>
      </w:r>
      <w:hyperlink r:id="rId26" w:history="1">
        <w:r w:rsidRPr="00905D15">
          <w:rPr>
            <w:rStyle w:val="Hyperlink"/>
            <w:rFonts w:ascii="Arial" w:hAnsi="Arial" w:cs="Arial"/>
            <w:sz w:val="24"/>
            <w:szCs w:val="24"/>
          </w:rPr>
          <w:t>https://library.college.police.uk/docs/acpo/police-use-of-digital-images-2007.pdf</w:t>
        </w:r>
      </w:hyperlink>
      <w:r>
        <w:rPr>
          <w:rFonts w:ascii="Arial" w:hAnsi="Arial" w:cs="Arial"/>
          <w:sz w:val="24"/>
          <w:szCs w:val="24"/>
        </w:rPr>
        <w:t xml:space="preserve"> </w:t>
      </w:r>
      <w:r w:rsidRPr="00853B7F">
        <w:rPr>
          <w:rFonts w:ascii="Arial" w:hAnsi="Arial" w:cs="Arial"/>
          <w:sz w:val="24"/>
          <w:szCs w:val="24"/>
        </w:rPr>
        <w:t xml:space="preserve"> [Accessed 18th February 2022]. </w:t>
      </w:r>
    </w:p>
    <w:p w14:paraId="7182CECD" w14:textId="77777777" w:rsidR="00551FF8" w:rsidRDefault="00551FF8" w:rsidP="00853B7F">
      <w:pPr>
        <w:spacing w:line="360" w:lineRule="auto"/>
        <w:jc w:val="both"/>
        <w:rPr>
          <w:rFonts w:ascii="Arial" w:hAnsi="Arial" w:cs="Arial"/>
          <w:sz w:val="24"/>
          <w:szCs w:val="24"/>
        </w:rPr>
      </w:pPr>
      <w:r w:rsidRPr="00853B7F">
        <w:rPr>
          <w:rFonts w:ascii="Arial" w:hAnsi="Arial" w:cs="Arial"/>
          <w:sz w:val="24"/>
          <w:szCs w:val="24"/>
        </w:rPr>
        <w:lastRenderedPageBreak/>
        <w:t xml:space="preserve">NPCC (2022) DIGITAL, DATA AND TECHNOLOGY STRATEGY 2020–2030. Available at: </w:t>
      </w:r>
      <w:hyperlink r:id="rId27" w:history="1">
        <w:r w:rsidRPr="00905D15">
          <w:rPr>
            <w:rStyle w:val="Hyperlink"/>
            <w:rFonts w:ascii="Arial" w:hAnsi="Arial" w:cs="Arial"/>
            <w:sz w:val="24"/>
            <w:szCs w:val="24"/>
          </w:rPr>
          <w:t>https://pds.police.uk/wp-content/uploads/2020/01/National-Policing-Digital-Strategy-2020-2030.pdf</w:t>
        </w:r>
      </w:hyperlink>
      <w:r>
        <w:rPr>
          <w:rFonts w:ascii="Arial" w:hAnsi="Arial" w:cs="Arial"/>
          <w:sz w:val="24"/>
          <w:szCs w:val="24"/>
        </w:rPr>
        <w:t xml:space="preserve"> </w:t>
      </w:r>
      <w:r w:rsidRPr="00853B7F">
        <w:rPr>
          <w:rFonts w:ascii="Arial" w:hAnsi="Arial" w:cs="Arial"/>
          <w:sz w:val="24"/>
          <w:szCs w:val="24"/>
        </w:rPr>
        <w:t xml:space="preserve"> [Accessed 27th February 2022].</w:t>
      </w:r>
    </w:p>
    <w:p w14:paraId="42448BE7" w14:textId="77777777" w:rsidR="00551FF8" w:rsidRPr="00853B7F" w:rsidRDefault="00551FF8" w:rsidP="00853B7F">
      <w:pPr>
        <w:spacing w:line="360" w:lineRule="auto"/>
        <w:jc w:val="both"/>
        <w:rPr>
          <w:rFonts w:ascii="Arial" w:hAnsi="Arial" w:cs="Arial"/>
          <w:sz w:val="24"/>
          <w:szCs w:val="24"/>
        </w:rPr>
      </w:pPr>
      <w:r>
        <w:rPr>
          <w:rFonts w:ascii="Arial" w:hAnsi="Arial" w:cs="Arial"/>
          <w:sz w:val="24"/>
          <w:szCs w:val="24"/>
        </w:rPr>
        <w:t xml:space="preserve">NPCC (2022) </w:t>
      </w:r>
      <w:r w:rsidRPr="00A520E2">
        <w:rPr>
          <w:rFonts w:ascii="Arial" w:hAnsi="Arial" w:cs="Arial"/>
          <w:sz w:val="24"/>
          <w:szCs w:val="24"/>
        </w:rPr>
        <w:t>Policing Vision 2025</w:t>
      </w:r>
      <w:r>
        <w:rPr>
          <w:rFonts w:ascii="Arial" w:hAnsi="Arial" w:cs="Arial"/>
          <w:sz w:val="24"/>
          <w:szCs w:val="24"/>
        </w:rPr>
        <w:t>. Available at:</w:t>
      </w:r>
      <w:r w:rsidRPr="00A520E2">
        <w:t xml:space="preserve"> </w:t>
      </w:r>
      <w:hyperlink r:id="rId28" w:history="1">
        <w:r w:rsidRPr="00905D15">
          <w:rPr>
            <w:rStyle w:val="Hyperlink"/>
            <w:rFonts w:ascii="Arial" w:hAnsi="Arial" w:cs="Arial"/>
            <w:sz w:val="24"/>
            <w:szCs w:val="24"/>
          </w:rPr>
          <w:t>https://www.npcc.police.uk/documents/Policing%20Vision.pdf</w:t>
        </w:r>
      </w:hyperlink>
      <w:r>
        <w:rPr>
          <w:rFonts w:ascii="Arial" w:hAnsi="Arial" w:cs="Arial"/>
          <w:sz w:val="24"/>
          <w:szCs w:val="24"/>
        </w:rPr>
        <w:t xml:space="preserve"> [Accessed 28</w:t>
      </w:r>
      <w:r w:rsidRPr="00B15C69">
        <w:rPr>
          <w:rFonts w:ascii="Arial" w:hAnsi="Arial" w:cs="Arial"/>
          <w:sz w:val="24"/>
          <w:szCs w:val="24"/>
          <w:vertAlign w:val="superscript"/>
        </w:rPr>
        <w:t>th</w:t>
      </w:r>
      <w:r>
        <w:rPr>
          <w:rFonts w:ascii="Arial" w:hAnsi="Arial" w:cs="Arial"/>
          <w:sz w:val="24"/>
          <w:szCs w:val="24"/>
        </w:rPr>
        <w:t xml:space="preserve"> February 2022]. </w:t>
      </w:r>
    </w:p>
    <w:p w14:paraId="5AB7F974"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NPCC (2022) The world has gone digital. Available at: CC Stephen Kavanagh Blog: Our world has gone digital January 2017 (npcc.police.uk) (Accessed 15th February 2022).</w:t>
      </w:r>
    </w:p>
    <w:p w14:paraId="5EE9BD7E"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Prospects (2022) Police Officer. Available at: Police officer job profile | Prospects.ac.uk [Accessed 15th February 2022]</w:t>
      </w:r>
    </w:p>
    <w:p w14:paraId="48176942"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Regulation of Investigatory Powers Act 2000, c. 23. Available at: </w:t>
      </w:r>
      <w:hyperlink r:id="rId29" w:history="1">
        <w:r w:rsidRPr="00905D15">
          <w:rPr>
            <w:rStyle w:val="Hyperlink"/>
            <w:rFonts w:ascii="Arial" w:hAnsi="Arial" w:cs="Arial"/>
            <w:sz w:val="24"/>
            <w:szCs w:val="24"/>
          </w:rPr>
          <w:t>https://www.legislation.gov.uk/ukpga/2000/23/section/26</w:t>
        </w:r>
      </w:hyperlink>
      <w:r>
        <w:rPr>
          <w:rFonts w:ascii="Arial" w:hAnsi="Arial" w:cs="Arial"/>
          <w:sz w:val="24"/>
          <w:szCs w:val="24"/>
        </w:rPr>
        <w:t xml:space="preserve"> </w:t>
      </w:r>
      <w:r w:rsidRPr="00853B7F">
        <w:rPr>
          <w:rFonts w:ascii="Arial" w:hAnsi="Arial" w:cs="Arial"/>
          <w:sz w:val="24"/>
          <w:szCs w:val="24"/>
        </w:rPr>
        <w:t xml:space="preserve">[Accessed 18th February 2022]. </w:t>
      </w:r>
    </w:p>
    <w:p w14:paraId="452DE4B0"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Reveal Media (2022) 4 ways body cameras could help build trust in your community. USA: Reveal Media,</w:t>
      </w:r>
    </w:p>
    <w:p w14:paraId="0CAB1A5E"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Road Traffic Act 1988, c.52. Available at: </w:t>
      </w:r>
      <w:hyperlink r:id="rId30" w:history="1">
        <w:r w:rsidRPr="00905D15">
          <w:rPr>
            <w:rStyle w:val="Hyperlink"/>
            <w:rFonts w:ascii="Arial" w:hAnsi="Arial" w:cs="Arial"/>
            <w:sz w:val="24"/>
            <w:szCs w:val="24"/>
          </w:rPr>
          <w:t>https://www.legislation.gov.uk/ukpga/1988/52/section/163</w:t>
        </w:r>
      </w:hyperlink>
      <w:r>
        <w:rPr>
          <w:rFonts w:ascii="Arial" w:hAnsi="Arial" w:cs="Arial"/>
          <w:sz w:val="24"/>
          <w:szCs w:val="24"/>
        </w:rPr>
        <w:t xml:space="preserve"> [</w:t>
      </w:r>
      <w:r w:rsidRPr="00853B7F">
        <w:rPr>
          <w:rFonts w:ascii="Arial" w:hAnsi="Arial" w:cs="Arial"/>
          <w:sz w:val="24"/>
          <w:szCs w:val="24"/>
        </w:rPr>
        <w:t xml:space="preserve">Accessed 18th February 2022]. </w:t>
      </w:r>
    </w:p>
    <w:p w14:paraId="1B1F473E"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The Crown Prosecution Service (2017) Cyber / online crime. Available at: </w:t>
      </w:r>
      <w:hyperlink r:id="rId31" w:history="1">
        <w:r w:rsidRPr="00905D15">
          <w:rPr>
            <w:rStyle w:val="Hyperlink"/>
            <w:rFonts w:ascii="Arial" w:hAnsi="Arial" w:cs="Arial"/>
            <w:sz w:val="24"/>
            <w:szCs w:val="24"/>
          </w:rPr>
          <w:t>https://www.cps.gov.uk/crime-info/cyber-online-crime</w:t>
        </w:r>
      </w:hyperlink>
      <w:r>
        <w:rPr>
          <w:rFonts w:ascii="Arial" w:hAnsi="Arial" w:cs="Arial"/>
          <w:sz w:val="24"/>
          <w:szCs w:val="24"/>
        </w:rPr>
        <w:t xml:space="preserve"> </w:t>
      </w:r>
      <w:r w:rsidRPr="00853B7F">
        <w:rPr>
          <w:rFonts w:ascii="Arial" w:hAnsi="Arial" w:cs="Arial"/>
          <w:sz w:val="24"/>
          <w:szCs w:val="24"/>
        </w:rPr>
        <w:t xml:space="preserve">[Accessed 27th February 2022]. </w:t>
      </w:r>
    </w:p>
    <w:p w14:paraId="19FCC6C1" w14:textId="77777777" w:rsidR="00551FF8" w:rsidRPr="00853B7F"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UK parliament (2022) crimes of the century. Available at: </w:t>
      </w:r>
      <w:hyperlink r:id="rId32" w:history="1">
        <w:r w:rsidRPr="00905D15">
          <w:rPr>
            <w:rStyle w:val="Hyperlink"/>
            <w:rFonts w:ascii="Arial" w:hAnsi="Arial" w:cs="Arial"/>
            <w:sz w:val="24"/>
            <w:szCs w:val="24"/>
          </w:rPr>
          <w:t>https://www.parliament.uk/business/publications/research/olympic-britain/crime-and-defence/crimes-of-the-century/</w:t>
        </w:r>
      </w:hyperlink>
      <w:r>
        <w:rPr>
          <w:rFonts w:ascii="Arial" w:hAnsi="Arial" w:cs="Arial"/>
          <w:sz w:val="24"/>
          <w:szCs w:val="24"/>
        </w:rPr>
        <w:t xml:space="preserve"> </w:t>
      </w:r>
      <w:r w:rsidRPr="00853B7F">
        <w:rPr>
          <w:rFonts w:ascii="Arial" w:hAnsi="Arial" w:cs="Arial"/>
          <w:sz w:val="24"/>
          <w:szCs w:val="24"/>
        </w:rPr>
        <w:t>[Accessed 11th February 2022].</w:t>
      </w:r>
    </w:p>
    <w:p w14:paraId="11619A8E" w14:textId="77777777" w:rsidR="00551FF8" w:rsidRPr="0000176D" w:rsidRDefault="00551FF8" w:rsidP="00853B7F">
      <w:pPr>
        <w:spacing w:line="360" w:lineRule="auto"/>
        <w:jc w:val="both"/>
        <w:rPr>
          <w:rFonts w:ascii="Arial" w:hAnsi="Arial" w:cs="Arial"/>
          <w:sz w:val="24"/>
          <w:szCs w:val="24"/>
        </w:rPr>
      </w:pPr>
      <w:r w:rsidRPr="00853B7F">
        <w:rPr>
          <w:rFonts w:ascii="Arial" w:hAnsi="Arial" w:cs="Arial"/>
          <w:sz w:val="24"/>
          <w:szCs w:val="24"/>
        </w:rPr>
        <w:t xml:space="preserve">Ward, A. (2020) ‘Merseyside use of body-worn video a success’, College of Policing, 11th August. Available at: </w:t>
      </w:r>
      <w:hyperlink r:id="rId33" w:history="1">
        <w:r w:rsidRPr="00905D15">
          <w:rPr>
            <w:rStyle w:val="Hyperlink"/>
            <w:rFonts w:ascii="Arial" w:hAnsi="Arial" w:cs="Arial"/>
            <w:sz w:val="24"/>
            <w:szCs w:val="24"/>
          </w:rPr>
          <w:t>https://www.college.police.uk/article/merseyside-use-body-worn-video-success</w:t>
        </w:r>
      </w:hyperlink>
      <w:r>
        <w:rPr>
          <w:rFonts w:ascii="Arial" w:hAnsi="Arial" w:cs="Arial"/>
          <w:sz w:val="24"/>
          <w:szCs w:val="24"/>
        </w:rPr>
        <w:t xml:space="preserve"> </w:t>
      </w:r>
      <w:r w:rsidRPr="00853B7F">
        <w:rPr>
          <w:rFonts w:ascii="Arial" w:hAnsi="Arial" w:cs="Arial"/>
          <w:sz w:val="24"/>
          <w:szCs w:val="24"/>
        </w:rPr>
        <w:t>[Accessed 18th February 2022].</w:t>
      </w:r>
    </w:p>
    <w:p w14:paraId="2BB924AC" w14:textId="77777777" w:rsidR="00AD1212" w:rsidRDefault="00AD1212">
      <w:pPr>
        <w:rPr>
          <w:rFonts w:ascii="Arial" w:hAnsi="Arial" w:cs="Arial"/>
          <w:sz w:val="24"/>
          <w:szCs w:val="24"/>
          <w:highlight w:val="yellow"/>
        </w:rPr>
      </w:pPr>
    </w:p>
    <w:p w14:paraId="78B192B9" w14:textId="77777777" w:rsidR="00BA4911" w:rsidRDefault="00BA4911">
      <w:pPr>
        <w:rPr>
          <w:rFonts w:ascii="Arial" w:hAnsi="Arial" w:cs="Arial"/>
          <w:sz w:val="24"/>
          <w:szCs w:val="24"/>
          <w:highlight w:val="yellow"/>
        </w:rPr>
      </w:pPr>
    </w:p>
    <w:p w14:paraId="20358D9F" w14:textId="0ACEA9BF" w:rsidR="00863CE1" w:rsidRPr="006230A5" w:rsidRDefault="00863CE1" w:rsidP="006230A5">
      <w:pPr>
        <w:rPr>
          <w:rFonts w:ascii="Arial" w:hAnsi="Arial" w:cs="Arial"/>
          <w:sz w:val="24"/>
          <w:szCs w:val="24"/>
        </w:rPr>
      </w:pPr>
    </w:p>
    <w:sectPr w:rsidR="00863CE1" w:rsidRPr="00623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12576"/>
    <w:multiLevelType w:val="hybridMultilevel"/>
    <w:tmpl w:val="2DB4C6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B24546"/>
    <w:multiLevelType w:val="hybridMultilevel"/>
    <w:tmpl w:val="51AA4EAE"/>
    <w:lvl w:ilvl="0" w:tplc="F5E4C73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22048"/>
    <w:multiLevelType w:val="hybridMultilevel"/>
    <w:tmpl w:val="4C8E6E52"/>
    <w:lvl w:ilvl="0" w:tplc="DA3264C6">
      <w:start w:val="1"/>
      <w:numFmt w:val="bullet"/>
      <w:lvlText w:val="•"/>
      <w:lvlJc w:val="left"/>
      <w:pPr>
        <w:tabs>
          <w:tab w:val="num" w:pos="720"/>
        </w:tabs>
        <w:ind w:left="720" w:hanging="360"/>
      </w:pPr>
      <w:rPr>
        <w:rFonts w:ascii="Times New Roman" w:hAnsi="Times New Roman" w:hint="default"/>
      </w:rPr>
    </w:lvl>
    <w:lvl w:ilvl="1" w:tplc="9CAE42F0" w:tentative="1">
      <w:start w:val="1"/>
      <w:numFmt w:val="bullet"/>
      <w:lvlText w:val="•"/>
      <w:lvlJc w:val="left"/>
      <w:pPr>
        <w:tabs>
          <w:tab w:val="num" w:pos="1440"/>
        </w:tabs>
        <w:ind w:left="1440" w:hanging="360"/>
      </w:pPr>
      <w:rPr>
        <w:rFonts w:ascii="Times New Roman" w:hAnsi="Times New Roman" w:hint="default"/>
      </w:rPr>
    </w:lvl>
    <w:lvl w:ilvl="2" w:tplc="3B8E164E" w:tentative="1">
      <w:start w:val="1"/>
      <w:numFmt w:val="bullet"/>
      <w:lvlText w:val="•"/>
      <w:lvlJc w:val="left"/>
      <w:pPr>
        <w:tabs>
          <w:tab w:val="num" w:pos="2160"/>
        </w:tabs>
        <w:ind w:left="2160" w:hanging="360"/>
      </w:pPr>
      <w:rPr>
        <w:rFonts w:ascii="Times New Roman" w:hAnsi="Times New Roman" w:hint="default"/>
      </w:rPr>
    </w:lvl>
    <w:lvl w:ilvl="3" w:tplc="0690FF8E" w:tentative="1">
      <w:start w:val="1"/>
      <w:numFmt w:val="bullet"/>
      <w:lvlText w:val="•"/>
      <w:lvlJc w:val="left"/>
      <w:pPr>
        <w:tabs>
          <w:tab w:val="num" w:pos="2880"/>
        </w:tabs>
        <w:ind w:left="2880" w:hanging="360"/>
      </w:pPr>
      <w:rPr>
        <w:rFonts w:ascii="Times New Roman" w:hAnsi="Times New Roman" w:hint="default"/>
      </w:rPr>
    </w:lvl>
    <w:lvl w:ilvl="4" w:tplc="719838F8" w:tentative="1">
      <w:start w:val="1"/>
      <w:numFmt w:val="bullet"/>
      <w:lvlText w:val="•"/>
      <w:lvlJc w:val="left"/>
      <w:pPr>
        <w:tabs>
          <w:tab w:val="num" w:pos="3600"/>
        </w:tabs>
        <w:ind w:left="3600" w:hanging="360"/>
      </w:pPr>
      <w:rPr>
        <w:rFonts w:ascii="Times New Roman" w:hAnsi="Times New Roman" w:hint="default"/>
      </w:rPr>
    </w:lvl>
    <w:lvl w:ilvl="5" w:tplc="F168B1B2" w:tentative="1">
      <w:start w:val="1"/>
      <w:numFmt w:val="bullet"/>
      <w:lvlText w:val="•"/>
      <w:lvlJc w:val="left"/>
      <w:pPr>
        <w:tabs>
          <w:tab w:val="num" w:pos="4320"/>
        </w:tabs>
        <w:ind w:left="4320" w:hanging="360"/>
      </w:pPr>
      <w:rPr>
        <w:rFonts w:ascii="Times New Roman" w:hAnsi="Times New Roman" w:hint="default"/>
      </w:rPr>
    </w:lvl>
    <w:lvl w:ilvl="6" w:tplc="A4D89140" w:tentative="1">
      <w:start w:val="1"/>
      <w:numFmt w:val="bullet"/>
      <w:lvlText w:val="•"/>
      <w:lvlJc w:val="left"/>
      <w:pPr>
        <w:tabs>
          <w:tab w:val="num" w:pos="5040"/>
        </w:tabs>
        <w:ind w:left="5040" w:hanging="360"/>
      </w:pPr>
      <w:rPr>
        <w:rFonts w:ascii="Times New Roman" w:hAnsi="Times New Roman" w:hint="default"/>
      </w:rPr>
    </w:lvl>
    <w:lvl w:ilvl="7" w:tplc="ECD2BB0E" w:tentative="1">
      <w:start w:val="1"/>
      <w:numFmt w:val="bullet"/>
      <w:lvlText w:val="•"/>
      <w:lvlJc w:val="left"/>
      <w:pPr>
        <w:tabs>
          <w:tab w:val="num" w:pos="5760"/>
        </w:tabs>
        <w:ind w:left="5760" w:hanging="360"/>
      </w:pPr>
      <w:rPr>
        <w:rFonts w:ascii="Times New Roman" w:hAnsi="Times New Roman" w:hint="default"/>
      </w:rPr>
    </w:lvl>
    <w:lvl w:ilvl="8" w:tplc="9F38A2C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4B749E5"/>
    <w:multiLevelType w:val="hybridMultilevel"/>
    <w:tmpl w:val="58B8F018"/>
    <w:lvl w:ilvl="0" w:tplc="6F22EAAE">
      <w:start w:val="1"/>
      <w:numFmt w:val="bullet"/>
      <w:lvlText w:val="•"/>
      <w:lvlJc w:val="left"/>
      <w:pPr>
        <w:tabs>
          <w:tab w:val="num" w:pos="720"/>
        </w:tabs>
        <w:ind w:left="720" w:hanging="360"/>
      </w:pPr>
      <w:rPr>
        <w:rFonts w:ascii="Times New Roman" w:hAnsi="Times New Roman" w:hint="default"/>
      </w:rPr>
    </w:lvl>
    <w:lvl w:ilvl="1" w:tplc="92CC3228" w:tentative="1">
      <w:start w:val="1"/>
      <w:numFmt w:val="bullet"/>
      <w:lvlText w:val="•"/>
      <w:lvlJc w:val="left"/>
      <w:pPr>
        <w:tabs>
          <w:tab w:val="num" w:pos="1440"/>
        </w:tabs>
        <w:ind w:left="1440" w:hanging="360"/>
      </w:pPr>
      <w:rPr>
        <w:rFonts w:ascii="Times New Roman" w:hAnsi="Times New Roman" w:hint="default"/>
      </w:rPr>
    </w:lvl>
    <w:lvl w:ilvl="2" w:tplc="6FBCF134" w:tentative="1">
      <w:start w:val="1"/>
      <w:numFmt w:val="bullet"/>
      <w:lvlText w:val="•"/>
      <w:lvlJc w:val="left"/>
      <w:pPr>
        <w:tabs>
          <w:tab w:val="num" w:pos="2160"/>
        </w:tabs>
        <w:ind w:left="2160" w:hanging="360"/>
      </w:pPr>
      <w:rPr>
        <w:rFonts w:ascii="Times New Roman" w:hAnsi="Times New Roman" w:hint="default"/>
      </w:rPr>
    </w:lvl>
    <w:lvl w:ilvl="3" w:tplc="E92E24E0" w:tentative="1">
      <w:start w:val="1"/>
      <w:numFmt w:val="bullet"/>
      <w:lvlText w:val="•"/>
      <w:lvlJc w:val="left"/>
      <w:pPr>
        <w:tabs>
          <w:tab w:val="num" w:pos="2880"/>
        </w:tabs>
        <w:ind w:left="2880" w:hanging="360"/>
      </w:pPr>
      <w:rPr>
        <w:rFonts w:ascii="Times New Roman" w:hAnsi="Times New Roman" w:hint="default"/>
      </w:rPr>
    </w:lvl>
    <w:lvl w:ilvl="4" w:tplc="F9EEC4FE" w:tentative="1">
      <w:start w:val="1"/>
      <w:numFmt w:val="bullet"/>
      <w:lvlText w:val="•"/>
      <w:lvlJc w:val="left"/>
      <w:pPr>
        <w:tabs>
          <w:tab w:val="num" w:pos="3600"/>
        </w:tabs>
        <w:ind w:left="3600" w:hanging="360"/>
      </w:pPr>
      <w:rPr>
        <w:rFonts w:ascii="Times New Roman" w:hAnsi="Times New Roman" w:hint="default"/>
      </w:rPr>
    </w:lvl>
    <w:lvl w:ilvl="5" w:tplc="FAF8C9A8" w:tentative="1">
      <w:start w:val="1"/>
      <w:numFmt w:val="bullet"/>
      <w:lvlText w:val="•"/>
      <w:lvlJc w:val="left"/>
      <w:pPr>
        <w:tabs>
          <w:tab w:val="num" w:pos="4320"/>
        </w:tabs>
        <w:ind w:left="4320" w:hanging="360"/>
      </w:pPr>
      <w:rPr>
        <w:rFonts w:ascii="Times New Roman" w:hAnsi="Times New Roman" w:hint="default"/>
      </w:rPr>
    </w:lvl>
    <w:lvl w:ilvl="6" w:tplc="CD9A1640" w:tentative="1">
      <w:start w:val="1"/>
      <w:numFmt w:val="bullet"/>
      <w:lvlText w:val="•"/>
      <w:lvlJc w:val="left"/>
      <w:pPr>
        <w:tabs>
          <w:tab w:val="num" w:pos="5040"/>
        </w:tabs>
        <w:ind w:left="5040" w:hanging="360"/>
      </w:pPr>
      <w:rPr>
        <w:rFonts w:ascii="Times New Roman" w:hAnsi="Times New Roman" w:hint="default"/>
      </w:rPr>
    </w:lvl>
    <w:lvl w:ilvl="7" w:tplc="1924BAC0" w:tentative="1">
      <w:start w:val="1"/>
      <w:numFmt w:val="bullet"/>
      <w:lvlText w:val="•"/>
      <w:lvlJc w:val="left"/>
      <w:pPr>
        <w:tabs>
          <w:tab w:val="num" w:pos="5760"/>
        </w:tabs>
        <w:ind w:left="5760" w:hanging="360"/>
      </w:pPr>
      <w:rPr>
        <w:rFonts w:ascii="Times New Roman" w:hAnsi="Times New Roman" w:hint="default"/>
      </w:rPr>
    </w:lvl>
    <w:lvl w:ilvl="8" w:tplc="D21899C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8274E5"/>
    <w:multiLevelType w:val="hybridMultilevel"/>
    <w:tmpl w:val="F824265C"/>
    <w:lvl w:ilvl="0" w:tplc="8AB0109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2F2CC0"/>
    <w:multiLevelType w:val="hybridMultilevel"/>
    <w:tmpl w:val="F1922952"/>
    <w:lvl w:ilvl="0" w:tplc="AEA46BFE">
      <w:start w:val="1"/>
      <w:numFmt w:val="bullet"/>
      <w:lvlText w:val="•"/>
      <w:lvlJc w:val="left"/>
      <w:pPr>
        <w:tabs>
          <w:tab w:val="num" w:pos="720"/>
        </w:tabs>
        <w:ind w:left="720" w:hanging="360"/>
      </w:pPr>
      <w:rPr>
        <w:rFonts w:ascii="Times New Roman" w:hAnsi="Times New Roman" w:hint="default"/>
      </w:rPr>
    </w:lvl>
    <w:lvl w:ilvl="1" w:tplc="61403F6C" w:tentative="1">
      <w:start w:val="1"/>
      <w:numFmt w:val="bullet"/>
      <w:lvlText w:val="•"/>
      <w:lvlJc w:val="left"/>
      <w:pPr>
        <w:tabs>
          <w:tab w:val="num" w:pos="1440"/>
        </w:tabs>
        <w:ind w:left="1440" w:hanging="360"/>
      </w:pPr>
      <w:rPr>
        <w:rFonts w:ascii="Times New Roman" w:hAnsi="Times New Roman" w:hint="default"/>
      </w:rPr>
    </w:lvl>
    <w:lvl w:ilvl="2" w:tplc="9FDA0A8E" w:tentative="1">
      <w:start w:val="1"/>
      <w:numFmt w:val="bullet"/>
      <w:lvlText w:val="•"/>
      <w:lvlJc w:val="left"/>
      <w:pPr>
        <w:tabs>
          <w:tab w:val="num" w:pos="2160"/>
        </w:tabs>
        <w:ind w:left="2160" w:hanging="360"/>
      </w:pPr>
      <w:rPr>
        <w:rFonts w:ascii="Times New Roman" w:hAnsi="Times New Roman" w:hint="default"/>
      </w:rPr>
    </w:lvl>
    <w:lvl w:ilvl="3" w:tplc="3006CB00" w:tentative="1">
      <w:start w:val="1"/>
      <w:numFmt w:val="bullet"/>
      <w:lvlText w:val="•"/>
      <w:lvlJc w:val="left"/>
      <w:pPr>
        <w:tabs>
          <w:tab w:val="num" w:pos="2880"/>
        </w:tabs>
        <w:ind w:left="2880" w:hanging="360"/>
      </w:pPr>
      <w:rPr>
        <w:rFonts w:ascii="Times New Roman" w:hAnsi="Times New Roman" w:hint="default"/>
      </w:rPr>
    </w:lvl>
    <w:lvl w:ilvl="4" w:tplc="602CEA98" w:tentative="1">
      <w:start w:val="1"/>
      <w:numFmt w:val="bullet"/>
      <w:lvlText w:val="•"/>
      <w:lvlJc w:val="left"/>
      <w:pPr>
        <w:tabs>
          <w:tab w:val="num" w:pos="3600"/>
        </w:tabs>
        <w:ind w:left="3600" w:hanging="360"/>
      </w:pPr>
      <w:rPr>
        <w:rFonts w:ascii="Times New Roman" w:hAnsi="Times New Roman" w:hint="default"/>
      </w:rPr>
    </w:lvl>
    <w:lvl w:ilvl="5" w:tplc="714E33E0" w:tentative="1">
      <w:start w:val="1"/>
      <w:numFmt w:val="bullet"/>
      <w:lvlText w:val="•"/>
      <w:lvlJc w:val="left"/>
      <w:pPr>
        <w:tabs>
          <w:tab w:val="num" w:pos="4320"/>
        </w:tabs>
        <w:ind w:left="4320" w:hanging="360"/>
      </w:pPr>
      <w:rPr>
        <w:rFonts w:ascii="Times New Roman" w:hAnsi="Times New Roman" w:hint="default"/>
      </w:rPr>
    </w:lvl>
    <w:lvl w:ilvl="6" w:tplc="7FB82528" w:tentative="1">
      <w:start w:val="1"/>
      <w:numFmt w:val="bullet"/>
      <w:lvlText w:val="•"/>
      <w:lvlJc w:val="left"/>
      <w:pPr>
        <w:tabs>
          <w:tab w:val="num" w:pos="5040"/>
        </w:tabs>
        <w:ind w:left="5040" w:hanging="360"/>
      </w:pPr>
      <w:rPr>
        <w:rFonts w:ascii="Times New Roman" w:hAnsi="Times New Roman" w:hint="default"/>
      </w:rPr>
    </w:lvl>
    <w:lvl w:ilvl="7" w:tplc="B8FC551E" w:tentative="1">
      <w:start w:val="1"/>
      <w:numFmt w:val="bullet"/>
      <w:lvlText w:val="•"/>
      <w:lvlJc w:val="left"/>
      <w:pPr>
        <w:tabs>
          <w:tab w:val="num" w:pos="5760"/>
        </w:tabs>
        <w:ind w:left="5760" w:hanging="360"/>
      </w:pPr>
      <w:rPr>
        <w:rFonts w:ascii="Times New Roman" w:hAnsi="Times New Roman" w:hint="default"/>
      </w:rPr>
    </w:lvl>
    <w:lvl w:ilvl="8" w:tplc="E1F0657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AA83B75"/>
    <w:multiLevelType w:val="hybridMultilevel"/>
    <w:tmpl w:val="668C6E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1C0F83"/>
    <w:multiLevelType w:val="hybridMultilevel"/>
    <w:tmpl w:val="A844EB70"/>
    <w:lvl w:ilvl="0" w:tplc="AF2CB5C2">
      <w:start w:val="1"/>
      <w:numFmt w:val="bullet"/>
      <w:lvlText w:val="•"/>
      <w:lvlJc w:val="left"/>
      <w:pPr>
        <w:tabs>
          <w:tab w:val="num" w:pos="720"/>
        </w:tabs>
        <w:ind w:left="720" w:hanging="360"/>
      </w:pPr>
      <w:rPr>
        <w:rFonts w:ascii="Times New Roman" w:hAnsi="Times New Roman" w:hint="default"/>
      </w:rPr>
    </w:lvl>
    <w:lvl w:ilvl="1" w:tplc="6AA23F92" w:tentative="1">
      <w:start w:val="1"/>
      <w:numFmt w:val="bullet"/>
      <w:lvlText w:val="•"/>
      <w:lvlJc w:val="left"/>
      <w:pPr>
        <w:tabs>
          <w:tab w:val="num" w:pos="1440"/>
        </w:tabs>
        <w:ind w:left="1440" w:hanging="360"/>
      </w:pPr>
      <w:rPr>
        <w:rFonts w:ascii="Times New Roman" w:hAnsi="Times New Roman" w:hint="default"/>
      </w:rPr>
    </w:lvl>
    <w:lvl w:ilvl="2" w:tplc="2012B302" w:tentative="1">
      <w:start w:val="1"/>
      <w:numFmt w:val="bullet"/>
      <w:lvlText w:val="•"/>
      <w:lvlJc w:val="left"/>
      <w:pPr>
        <w:tabs>
          <w:tab w:val="num" w:pos="2160"/>
        </w:tabs>
        <w:ind w:left="2160" w:hanging="360"/>
      </w:pPr>
      <w:rPr>
        <w:rFonts w:ascii="Times New Roman" w:hAnsi="Times New Roman" w:hint="default"/>
      </w:rPr>
    </w:lvl>
    <w:lvl w:ilvl="3" w:tplc="DC7CFE8C" w:tentative="1">
      <w:start w:val="1"/>
      <w:numFmt w:val="bullet"/>
      <w:lvlText w:val="•"/>
      <w:lvlJc w:val="left"/>
      <w:pPr>
        <w:tabs>
          <w:tab w:val="num" w:pos="2880"/>
        </w:tabs>
        <w:ind w:left="2880" w:hanging="360"/>
      </w:pPr>
      <w:rPr>
        <w:rFonts w:ascii="Times New Roman" w:hAnsi="Times New Roman" w:hint="default"/>
      </w:rPr>
    </w:lvl>
    <w:lvl w:ilvl="4" w:tplc="04FA4AE6" w:tentative="1">
      <w:start w:val="1"/>
      <w:numFmt w:val="bullet"/>
      <w:lvlText w:val="•"/>
      <w:lvlJc w:val="left"/>
      <w:pPr>
        <w:tabs>
          <w:tab w:val="num" w:pos="3600"/>
        </w:tabs>
        <w:ind w:left="3600" w:hanging="360"/>
      </w:pPr>
      <w:rPr>
        <w:rFonts w:ascii="Times New Roman" w:hAnsi="Times New Roman" w:hint="default"/>
      </w:rPr>
    </w:lvl>
    <w:lvl w:ilvl="5" w:tplc="DE5CF790" w:tentative="1">
      <w:start w:val="1"/>
      <w:numFmt w:val="bullet"/>
      <w:lvlText w:val="•"/>
      <w:lvlJc w:val="left"/>
      <w:pPr>
        <w:tabs>
          <w:tab w:val="num" w:pos="4320"/>
        </w:tabs>
        <w:ind w:left="4320" w:hanging="360"/>
      </w:pPr>
      <w:rPr>
        <w:rFonts w:ascii="Times New Roman" w:hAnsi="Times New Roman" w:hint="default"/>
      </w:rPr>
    </w:lvl>
    <w:lvl w:ilvl="6" w:tplc="0FEAC918" w:tentative="1">
      <w:start w:val="1"/>
      <w:numFmt w:val="bullet"/>
      <w:lvlText w:val="•"/>
      <w:lvlJc w:val="left"/>
      <w:pPr>
        <w:tabs>
          <w:tab w:val="num" w:pos="5040"/>
        </w:tabs>
        <w:ind w:left="5040" w:hanging="360"/>
      </w:pPr>
      <w:rPr>
        <w:rFonts w:ascii="Times New Roman" w:hAnsi="Times New Roman" w:hint="default"/>
      </w:rPr>
    </w:lvl>
    <w:lvl w:ilvl="7" w:tplc="39EED74A" w:tentative="1">
      <w:start w:val="1"/>
      <w:numFmt w:val="bullet"/>
      <w:lvlText w:val="•"/>
      <w:lvlJc w:val="left"/>
      <w:pPr>
        <w:tabs>
          <w:tab w:val="num" w:pos="5760"/>
        </w:tabs>
        <w:ind w:left="5760" w:hanging="360"/>
      </w:pPr>
      <w:rPr>
        <w:rFonts w:ascii="Times New Roman" w:hAnsi="Times New Roman" w:hint="default"/>
      </w:rPr>
    </w:lvl>
    <w:lvl w:ilvl="8" w:tplc="B4BC06A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9DE6DC6"/>
    <w:multiLevelType w:val="hybridMultilevel"/>
    <w:tmpl w:val="4A44944A"/>
    <w:lvl w:ilvl="0" w:tplc="7082CC82">
      <w:start w:val="1"/>
      <w:numFmt w:val="bullet"/>
      <w:lvlText w:val="•"/>
      <w:lvlJc w:val="left"/>
      <w:pPr>
        <w:tabs>
          <w:tab w:val="num" w:pos="720"/>
        </w:tabs>
        <w:ind w:left="720" w:hanging="360"/>
      </w:pPr>
      <w:rPr>
        <w:rFonts w:ascii="Times New Roman" w:hAnsi="Times New Roman" w:hint="default"/>
      </w:rPr>
    </w:lvl>
    <w:lvl w:ilvl="1" w:tplc="46B06054" w:tentative="1">
      <w:start w:val="1"/>
      <w:numFmt w:val="bullet"/>
      <w:lvlText w:val="•"/>
      <w:lvlJc w:val="left"/>
      <w:pPr>
        <w:tabs>
          <w:tab w:val="num" w:pos="1440"/>
        </w:tabs>
        <w:ind w:left="1440" w:hanging="360"/>
      </w:pPr>
      <w:rPr>
        <w:rFonts w:ascii="Times New Roman" w:hAnsi="Times New Roman" w:hint="default"/>
      </w:rPr>
    </w:lvl>
    <w:lvl w:ilvl="2" w:tplc="EA066EBC" w:tentative="1">
      <w:start w:val="1"/>
      <w:numFmt w:val="bullet"/>
      <w:lvlText w:val="•"/>
      <w:lvlJc w:val="left"/>
      <w:pPr>
        <w:tabs>
          <w:tab w:val="num" w:pos="2160"/>
        </w:tabs>
        <w:ind w:left="2160" w:hanging="360"/>
      </w:pPr>
      <w:rPr>
        <w:rFonts w:ascii="Times New Roman" w:hAnsi="Times New Roman" w:hint="default"/>
      </w:rPr>
    </w:lvl>
    <w:lvl w:ilvl="3" w:tplc="AD2619A8" w:tentative="1">
      <w:start w:val="1"/>
      <w:numFmt w:val="bullet"/>
      <w:lvlText w:val="•"/>
      <w:lvlJc w:val="left"/>
      <w:pPr>
        <w:tabs>
          <w:tab w:val="num" w:pos="2880"/>
        </w:tabs>
        <w:ind w:left="2880" w:hanging="360"/>
      </w:pPr>
      <w:rPr>
        <w:rFonts w:ascii="Times New Roman" w:hAnsi="Times New Roman" w:hint="default"/>
      </w:rPr>
    </w:lvl>
    <w:lvl w:ilvl="4" w:tplc="8CC841BA" w:tentative="1">
      <w:start w:val="1"/>
      <w:numFmt w:val="bullet"/>
      <w:lvlText w:val="•"/>
      <w:lvlJc w:val="left"/>
      <w:pPr>
        <w:tabs>
          <w:tab w:val="num" w:pos="3600"/>
        </w:tabs>
        <w:ind w:left="3600" w:hanging="360"/>
      </w:pPr>
      <w:rPr>
        <w:rFonts w:ascii="Times New Roman" w:hAnsi="Times New Roman" w:hint="default"/>
      </w:rPr>
    </w:lvl>
    <w:lvl w:ilvl="5" w:tplc="DE7249BE" w:tentative="1">
      <w:start w:val="1"/>
      <w:numFmt w:val="bullet"/>
      <w:lvlText w:val="•"/>
      <w:lvlJc w:val="left"/>
      <w:pPr>
        <w:tabs>
          <w:tab w:val="num" w:pos="4320"/>
        </w:tabs>
        <w:ind w:left="4320" w:hanging="360"/>
      </w:pPr>
      <w:rPr>
        <w:rFonts w:ascii="Times New Roman" w:hAnsi="Times New Roman" w:hint="default"/>
      </w:rPr>
    </w:lvl>
    <w:lvl w:ilvl="6" w:tplc="642C815A" w:tentative="1">
      <w:start w:val="1"/>
      <w:numFmt w:val="bullet"/>
      <w:lvlText w:val="•"/>
      <w:lvlJc w:val="left"/>
      <w:pPr>
        <w:tabs>
          <w:tab w:val="num" w:pos="5040"/>
        </w:tabs>
        <w:ind w:left="5040" w:hanging="360"/>
      </w:pPr>
      <w:rPr>
        <w:rFonts w:ascii="Times New Roman" w:hAnsi="Times New Roman" w:hint="default"/>
      </w:rPr>
    </w:lvl>
    <w:lvl w:ilvl="7" w:tplc="E4120D96" w:tentative="1">
      <w:start w:val="1"/>
      <w:numFmt w:val="bullet"/>
      <w:lvlText w:val="•"/>
      <w:lvlJc w:val="left"/>
      <w:pPr>
        <w:tabs>
          <w:tab w:val="num" w:pos="5760"/>
        </w:tabs>
        <w:ind w:left="5760" w:hanging="360"/>
      </w:pPr>
      <w:rPr>
        <w:rFonts w:ascii="Times New Roman" w:hAnsi="Times New Roman" w:hint="default"/>
      </w:rPr>
    </w:lvl>
    <w:lvl w:ilvl="8" w:tplc="A1A0088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1067091"/>
    <w:multiLevelType w:val="hybridMultilevel"/>
    <w:tmpl w:val="5F9080D2"/>
    <w:lvl w:ilvl="0" w:tplc="5F92F6C0">
      <w:start w:val="1"/>
      <w:numFmt w:val="bullet"/>
      <w:lvlText w:val="•"/>
      <w:lvlJc w:val="left"/>
      <w:pPr>
        <w:tabs>
          <w:tab w:val="num" w:pos="720"/>
        </w:tabs>
        <w:ind w:left="720" w:hanging="360"/>
      </w:pPr>
      <w:rPr>
        <w:rFonts w:ascii="Times New Roman" w:hAnsi="Times New Roman" w:hint="default"/>
      </w:rPr>
    </w:lvl>
    <w:lvl w:ilvl="1" w:tplc="E12CE104" w:tentative="1">
      <w:start w:val="1"/>
      <w:numFmt w:val="bullet"/>
      <w:lvlText w:val="•"/>
      <w:lvlJc w:val="left"/>
      <w:pPr>
        <w:tabs>
          <w:tab w:val="num" w:pos="1440"/>
        </w:tabs>
        <w:ind w:left="1440" w:hanging="360"/>
      </w:pPr>
      <w:rPr>
        <w:rFonts w:ascii="Times New Roman" w:hAnsi="Times New Roman" w:hint="default"/>
      </w:rPr>
    </w:lvl>
    <w:lvl w:ilvl="2" w:tplc="19C0214C" w:tentative="1">
      <w:start w:val="1"/>
      <w:numFmt w:val="bullet"/>
      <w:lvlText w:val="•"/>
      <w:lvlJc w:val="left"/>
      <w:pPr>
        <w:tabs>
          <w:tab w:val="num" w:pos="2160"/>
        </w:tabs>
        <w:ind w:left="2160" w:hanging="360"/>
      </w:pPr>
      <w:rPr>
        <w:rFonts w:ascii="Times New Roman" w:hAnsi="Times New Roman" w:hint="default"/>
      </w:rPr>
    </w:lvl>
    <w:lvl w:ilvl="3" w:tplc="D65E53F2" w:tentative="1">
      <w:start w:val="1"/>
      <w:numFmt w:val="bullet"/>
      <w:lvlText w:val="•"/>
      <w:lvlJc w:val="left"/>
      <w:pPr>
        <w:tabs>
          <w:tab w:val="num" w:pos="2880"/>
        </w:tabs>
        <w:ind w:left="2880" w:hanging="360"/>
      </w:pPr>
      <w:rPr>
        <w:rFonts w:ascii="Times New Roman" w:hAnsi="Times New Roman" w:hint="default"/>
      </w:rPr>
    </w:lvl>
    <w:lvl w:ilvl="4" w:tplc="FAC84FC6" w:tentative="1">
      <w:start w:val="1"/>
      <w:numFmt w:val="bullet"/>
      <w:lvlText w:val="•"/>
      <w:lvlJc w:val="left"/>
      <w:pPr>
        <w:tabs>
          <w:tab w:val="num" w:pos="3600"/>
        </w:tabs>
        <w:ind w:left="3600" w:hanging="360"/>
      </w:pPr>
      <w:rPr>
        <w:rFonts w:ascii="Times New Roman" w:hAnsi="Times New Roman" w:hint="default"/>
      </w:rPr>
    </w:lvl>
    <w:lvl w:ilvl="5" w:tplc="B3A67072" w:tentative="1">
      <w:start w:val="1"/>
      <w:numFmt w:val="bullet"/>
      <w:lvlText w:val="•"/>
      <w:lvlJc w:val="left"/>
      <w:pPr>
        <w:tabs>
          <w:tab w:val="num" w:pos="4320"/>
        </w:tabs>
        <w:ind w:left="4320" w:hanging="360"/>
      </w:pPr>
      <w:rPr>
        <w:rFonts w:ascii="Times New Roman" w:hAnsi="Times New Roman" w:hint="default"/>
      </w:rPr>
    </w:lvl>
    <w:lvl w:ilvl="6" w:tplc="272E77C8" w:tentative="1">
      <w:start w:val="1"/>
      <w:numFmt w:val="bullet"/>
      <w:lvlText w:val="•"/>
      <w:lvlJc w:val="left"/>
      <w:pPr>
        <w:tabs>
          <w:tab w:val="num" w:pos="5040"/>
        </w:tabs>
        <w:ind w:left="5040" w:hanging="360"/>
      </w:pPr>
      <w:rPr>
        <w:rFonts w:ascii="Times New Roman" w:hAnsi="Times New Roman" w:hint="default"/>
      </w:rPr>
    </w:lvl>
    <w:lvl w:ilvl="7" w:tplc="9BB05054" w:tentative="1">
      <w:start w:val="1"/>
      <w:numFmt w:val="bullet"/>
      <w:lvlText w:val="•"/>
      <w:lvlJc w:val="left"/>
      <w:pPr>
        <w:tabs>
          <w:tab w:val="num" w:pos="5760"/>
        </w:tabs>
        <w:ind w:left="5760" w:hanging="360"/>
      </w:pPr>
      <w:rPr>
        <w:rFonts w:ascii="Times New Roman" w:hAnsi="Times New Roman" w:hint="default"/>
      </w:rPr>
    </w:lvl>
    <w:lvl w:ilvl="8" w:tplc="1ED8866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87D52F9"/>
    <w:multiLevelType w:val="hybridMultilevel"/>
    <w:tmpl w:val="DE0E6F8A"/>
    <w:lvl w:ilvl="0" w:tplc="76DC6B72">
      <w:start w:val="1"/>
      <w:numFmt w:val="bullet"/>
      <w:lvlText w:val="•"/>
      <w:lvlJc w:val="left"/>
      <w:pPr>
        <w:tabs>
          <w:tab w:val="num" w:pos="720"/>
        </w:tabs>
        <w:ind w:left="720" w:hanging="360"/>
      </w:pPr>
      <w:rPr>
        <w:rFonts w:ascii="Times New Roman" w:hAnsi="Times New Roman" w:hint="default"/>
      </w:rPr>
    </w:lvl>
    <w:lvl w:ilvl="1" w:tplc="7430ED40" w:tentative="1">
      <w:start w:val="1"/>
      <w:numFmt w:val="bullet"/>
      <w:lvlText w:val="•"/>
      <w:lvlJc w:val="left"/>
      <w:pPr>
        <w:tabs>
          <w:tab w:val="num" w:pos="1440"/>
        </w:tabs>
        <w:ind w:left="1440" w:hanging="360"/>
      </w:pPr>
      <w:rPr>
        <w:rFonts w:ascii="Times New Roman" w:hAnsi="Times New Roman" w:hint="default"/>
      </w:rPr>
    </w:lvl>
    <w:lvl w:ilvl="2" w:tplc="35489C74" w:tentative="1">
      <w:start w:val="1"/>
      <w:numFmt w:val="bullet"/>
      <w:lvlText w:val="•"/>
      <w:lvlJc w:val="left"/>
      <w:pPr>
        <w:tabs>
          <w:tab w:val="num" w:pos="2160"/>
        </w:tabs>
        <w:ind w:left="2160" w:hanging="360"/>
      </w:pPr>
      <w:rPr>
        <w:rFonts w:ascii="Times New Roman" w:hAnsi="Times New Roman" w:hint="default"/>
      </w:rPr>
    </w:lvl>
    <w:lvl w:ilvl="3" w:tplc="AA586358" w:tentative="1">
      <w:start w:val="1"/>
      <w:numFmt w:val="bullet"/>
      <w:lvlText w:val="•"/>
      <w:lvlJc w:val="left"/>
      <w:pPr>
        <w:tabs>
          <w:tab w:val="num" w:pos="2880"/>
        </w:tabs>
        <w:ind w:left="2880" w:hanging="360"/>
      </w:pPr>
      <w:rPr>
        <w:rFonts w:ascii="Times New Roman" w:hAnsi="Times New Roman" w:hint="default"/>
      </w:rPr>
    </w:lvl>
    <w:lvl w:ilvl="4" w:tplc="9FF02874" w:tentative="1">
      <w:start w:val="1"/>
      <w:numFmt w:val="bullet"/>
      <w:lvlText w:val="•"/>
      <w:lvlJc w:val="left"/>
      <w:pPr>
        <w:tabs>
          <w:tab w:val="num" w:pos="3600"/>
        </w:tabs>
        <w:ind w:left="3600" w:hanging="360"/>
      </w:pPr>
      <w:rPr>
        <w:rFonts w:ascii="Times New Roman" w:hAnsi="Times New Roman" w:hint="default"/>
      </w:rPr>
    </w:lvl>
    <w:lvl w:ilvl="5" w:tplc="679EB44A" w:tentative="1">
      <w:start w:val="1"/>
      <w:numFmt w:val="bullet"/>
      <w:lvlText w:val="•"/>
      <w:lvlJc w:val="left"/>
      <w:pPr>
        <w:tabs>
          <w:tab w:val="num" w:pos="4320"/>
        </w:tabs>
        <w:ind w:left="4320" w:hanging="360"/>
      </w:pPr>
      <w:rPr>
        <w:rFonts w:ascii="Times New Roman" w:hAnsi="Times New Roman" w:hint="default"/>
      </w:rPr>
    </w:lvl>
    <w:lvl w:ilvl="6" w:tplc="EAE28E70" w:tentative="1">
      <w:start w:val="1"/>
      <w:numFmt w:val="bullet"/>
      <w:lvlText w:val="•"/>
      <w:lvlJc w:val="left"/>
      <w:pPr>
        <w:tabs>
          <w:tab w:val="num" w:pos="5040"/>
        </w:tabs>
        <w:ind w:left="5040" w:hanging="360"/>
      </w:pPr>
      <w:rPr>
        <w:rFonts w:ascii="Times New Roman" w:hAnsi="Times New Roman" w:hint="default"/>
      </w:rPr>
    </w:lvl>
    <w:lvl w:ilvl="7" w:tplc="02A23CA6" w:tentative="1">
      <w:start w:val="1"/>
      <w:numFmt w:val="bullet"/>
      <w:lvlText w:val="•"/>
      <w:lvlJc w:val="left"/>
      <w:pPr>
        <w:tabs>
          <w:tab w:val="num" w:pos="5760"/>
        </w:tabs>
        <w:ind w:left="5760" w:hanging="360"/>
      </w:pPr>
      <w:rPr>
        <w:rFonts w:ascii="Times New Roman" w:hAnsi="Times New Roman" w:hint="default"/>
      </w:rPr>
    </w:lvl>
    <w:lvl w:ilvl="8" w:tplc="080ACEE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A120657"/>
    <w:multiLevelType w:val="hybridMultilevel"/>
    <w:tmpl w:val="771E2362"/>
    <w:lvl w:ilvl="0" w:tplc="2B12C7A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F97F91"/>
    <w:multiLevelType w:val="hybridMultilevel"/>
    <w:tmpl w:val="BFE0AD96"/>
    <w:lvl w:ilvl="0" w:tplc="C314932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71927"/>
    <w:multiLevelType w:val="hybridMultilevel"/>
    <w:tmpl w:val="1D1ADD38"/>
    <w:lvl w:ilvl="0" w:tplc="AF42027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4"/>
  </w:num>
  <w:num w:numId="4">
    <w:abstractNumId w:val="13"/>
  </w:num>
  <w:num w:numId="5">
    <w:abstractNumId w:val="12"/>
  </w:num>
  <w:num w:numId="6">
    <w:abstractNumId w:val="1"/>
  </w:num>
  <w:num w:numId="7">
    <w:abstractNumId w:val="6"/>
  </w:num>
  <w:num w:numId="8">
    <w:abstractNumId w:val="5"/>
  </w:num>
  <w:num w:numId="9">
    <w:abstractNumId w:val="3"/>
  </w:num>
  <w:num w:numId="10">
    <w:abstractNumId w:val="7"/>
  </w:num>
  <w:num w:numId="11">
    <w:abstractNumId w:val="2"/>
  </w:num>
  <w:num w:numId="12">
    <w:abstractNumId w:val="9"/>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85"/>
    <w:rsid w:val="0000176D"/>
    <w:rsid w:val="00002D9A"/>
    <w:rsid w:val="0000473C"/>
    <w:rsid w:val="00006BAC"/>
    <w:rsid w:val="00011BD5"/>
    <w:rsid w:val="00012D14"/>
    <w:rsid w:val="0002100A"/>
    <w:rsid w:val="0002380D"/>
    <w:rsid w:val="00031DCA"/>
    <w:rsid w:val="00034423"/>
    <w:rsid w:val="0003510F"/>
    <w:rsid w:val="00036EA5"/>
    <w:rsid w:val="00040552"/>
    <w:rsid w:val="0004312D"/>
    <w:rsid w:val="000453B9"/>
    <w:rsid w:val="0004649C"/>
    <w:rsid w:val="00050743"/>
    <w:rsid w:val="00051770"/>
    <w:rsid w:val="000540D4"/>
    <w:rsid w:val="00054CA8"/>
    <w:rsid w:val="0005648A"/>
    <w:rsid w:val="00066B86"/>
    <w:rsid w:val="00070600"/>
    <w:rsid w:val="000708CB"/>
    <w:rsid w:val="00080A0B"/>
    <w:rsid w:val="000968B3"/>
    <w:rsid w:val="00096E37"/>
    <w:rsid w:val="000A736F"/>
    <w:rsid w:val="000A7A85"/>
    <w:rsid w:val="000B0904"/>
    <w:rsid w:val="000B1602"/>
    <w:rsid w:val="000C143A"/>
    <w:rsid w:val="000C3C9F"/>
    <w:rsid w:val="000C468F"/>
    <w:rsid w:val="000C7B30"/>
    <w:rsid w:val="000D48E1"/>
    <w:rsid w:val="000D5381"/>
    <w:rsid w:val="000E04DD"/>
    <w:rsid w:val="000E07C9"/>
    <w:rsid w:val="000E0F1A"/>
    <w:rsid w:val="000E2EE7"/>
    <w:rsid w:val="000E529A"/>
    <w:rsid w:val="000F18B2"/>
    <w:rsid w:val="000F6DC0"/>
    <w:rsid w:val="00102EBC"/>
    <w:rsid w:val="0010698A"/>
    <w:rsid w:val="0012412C"/>
    <w:rsid w:val="00132915"/>
    <w:rsid w:val="001335E1"/>
    <w:rsid w:val="00165B70"/>
    <w:rsid w:val="00167257"/>
    <w:rsid w:val="00170407"/>
    <w:rsid w:val="001725E2"/>
    <w:rsid w:val="001745EC"/>
    <w:rsid w:val="00177D1C"/>
    <w:rsid w:val="00182CB8"/>
    <w:rsid w:val="00183AB5"/>
    <w:rsid w:val="00185D87"/>
    <w:rsid w:val="00185E78"/>
    <w:rsid w:val="00192E8A"/>
    <w:rsid w:val="00193535"/>
    <w:rsid w:val="00195846"/>
    <w:rsid w:val="001A1A67"/>
    <w:rsid w:val="001A34F3"/>
    <w:rsid w:val="001A6AAB"/>
    <w:rsid w:val="001B6C9B"/>
    <w:rsid w:val="001C327A"/>
    <w:rsid w:val="001E064A"/>
    <w:rsid w:val="00200574"/>
    <w:rsid w:val="00201685"/>
    <w:rsid w:val="002024E0"/>
    <w:rsid w:val="00203E40"/>
    <w:rsid w:val="002124ED"/>
    <w:rsid w:val="002307BC"/>
    <w:rsid w:val="00233805"/>
    <w:rsid w:val="00236554"/>
    <w:rsid w:val="0023692E"/>
    <w:rsid w:val="00243497"/>
    <w:rsid w:val="00250078"/>
    <w:rsid w:val="00256744"/>
    <w:rsid w:val="0026732A"/>
    <w:rsid w:val="00270291"/>
    <w:rsid w:val="00274255"/>
    <w:rsid w:val="00275B05"/>
    <w:rsid w:val="00275BED"/>
    <w:rsid w:val="00276771"/>
    <w:rsid w:val="0028136D"/>
    <w:rsid w:val="00281C46"/>
    <w:rsid w:val="00282C7A"/>
    <w:rsid w:val="002851D6"/>
    <w:rsid w:val="00287753"/>
    <w:rsid w:val="00287C5A"/>
    <w:rsid w:val="00297A72"/>
    <w:rsid w:val="002A376F"/>
    <w:rsid w:val="002A46B0"/>
    <w:rsid w:val="002A5EFC"/>
    <w:rsid w:val="002A6080"/>
    <w:rsid w:val="002A61A8"/>
    <w:rsid w:val="002A73AA"/>
    <w:rsid w:val="002A7D06"/>
    <w:rsid w:val="002B044B"/>
    <w:rsid w:val="002B1258"/>
    <w:rsid w:val="002B31EC"/>
    <w:rsid w:val="002B4B57"/>
    <w:rsid w:val="002C7520"/>
    <w:rsid w:val="002D2EAD"/>
    <w:rsid w:val="002D4964"/>
    <w:rsid w:val="002E308D"/>
    <w:rsid w:val="002E4F59"/>
    <w:rsid w:val="002E51B8"/>
    <w:rsid w:val="002E528C"/>
    <w:rsid w:val="002E5663"/>
    <w:rsid w:val="002F1E9A"/>
    <w:rsid w:val="002F39A2"/>
    <w:rsid w:val="003002E6"/>
    <w:rsid w:val="00300AF8"/>
    <w:rsid w:val="003014FC"/>
    <w:rsid w:val="00303744"/>
    <w:rsid w:val="003150AB"/>
    <w:rsid w:val="00320F2B"/>
    <w:rsid w:val="0032248C"/>
    <w:rsid w:val="00324CAE"/>
    <w:rsid w:val="0032500C"/>
    <w:rsid w:val="003310DD"/>
    <w:rsid w:val="00332DE9"/>
    <w:rsid w:val="003336D8"/>
    <w:rsid w:val="00342861"/>
    <w:rsid w:val="00344E85"/>
    <w:rsid w:val="00346273"/>
    <w:rsid w:val="003476CA"/>
    <w:rsid w:val="003506CD"/>
    <w:rsid w:val="0036006E"/>
    <w:rsid w:val="0036008C"/>
    <w:rsid w:val="00367242"/>
    <w:rsid w:val="0037358E"/>
    <w:rsid w:val="0037520A"/>
    <w:rsid w:val="00376ECA"/>
    <w:rsid w:val="0038050B"/>
    <w:rsid w:val="00383D14"/>
    <w:rsid w:val="00384ED1"/>
    <w:rsid w:val="00385E2A"/>
    <w:rsid w:val="00385F20"/>
    <w:rsid w:val="0038655B"/>
    <w:rsid w:val="00387A69"/>
    <w:rsid w:val="003953B9"/>
    <w:rsid w:val="003A13A0"/>
    <w:rsid w:val="003A5857"/>
    <w:rsid w:val="003B65DC"/>
    <w:rsid w:val="003B6697"/>
    <w:rsid w:val="003C0DF8"/>
    <w:rsid w:val="003C1B57"/>
    <w:rsid w:val="003C7D04"/>
    <w:rsid w:val="003D0C1E"/>
    <w:rsid w:val="003D4B8C"/>
    <w:rsid w:val="003D7083"/>
    <w:rsid w:val="003E0F91"/>
    <w:rsid w:val="003E27C5"/>
    <w:rsid w:val="003E68A7"/>
    <w:rsid w:val="003F0CBB"/>
    <w:rsid w:val="003F19DD"/>
    <w:rsid w:val="003F29E1"/>
    <w:rsid w:val="003F5B28"/>
    <w:rsid w:val="004038A9"/>
    <w:rsid w:val="00405B76"/>
    <w:rsid w:val="00410A77"/>
    <w:rsid w:val="00410BE9"/>
    <w:rsid w:val="00417950"/>
    <w:rsid w:val="00417B7F"/>
    <w:rsid w:val="0043042F"/>
    <w:rsid w:val="00432A0E"/>
    <w:rsid w:val="004355B4"/>
    <w:rsid w:val="00436CF0"/>
    <w:rsid w:val="00442447"/>
    <w:rsid w:val="00444E7E"/>
    <w:rsid w:val="00445790"/>
    <w:rsid w:val="00445BBA"/>
    <w:rsid w:val="00453092"/>
    <w:rsid w:val="00464C82"/>
    <w:rsid w:val="0046551A"/>
    <w:rsid w:val="00466FD3"/>
    <w:rsid w:val="004805B6"/>
    <w:rsid w:val="00481CC9"/>
    <w:rsid w:val="0049102C"/>
    <w:rsid w:val="004A028A"/>
    <w:rsid w:val="004A32BA"/>
    <w:rsid w:val="004A7746"/>
    <w:rsid w:val="004A78A7"/>
    <w:rsid w:val="004B3697"/>
    <w:rsid w:val="004C173C"/>
    <w:rsid w:val="004C367D"/>
    <w:rsid w:val="004D44B2"/>
    <w:rsid w:val="004E1E34"/>
    <w:rsid w:val="004E2655"/>
    <w:rsid w:val="004E5681"/>
    <w:rsid w:val="004E6AA7"/>
    <w:rsid w:val="004F7183"/>
    <w:rsid w:val="005000B7"/>
    <w:rsid w:val="0050311B"/>
    <w:rsid w:val="00505D07"/>
    <w:rsid w:val="005104F1"/>
    <w:rsid w:val="00511D98"/>
    <w:rsid w:val="00516B30"/>
    <w:rsid w:val="0052084D"/>
    <w:rsid w:val="005223BD"/>
    <w:rsid w:val="00535C23"/>
    <w:rsid w:val="00537F30"/>
    <w:rsid w:val="0054242F"/>
    <w:rsid w:val="005452A5"/>
    <w:rsid w:val="00551476"/>
    <w:rsid w:val="00551B9C"/>
    <w:rsid w:val="00551FF8"/>
    <w:rsid w:val="00565DAC"/>
    <w:rsid w:val="005733CA"/>
    <w:rsid w:val="00574148"/>
    <w:rsid w:val="005846DC"/>
    <w:rsid w:val="005854C4"/>
    <w:rsid w:val="00587B0D"/>
    <w:rsid w:val="00591414"/>
    <w:rsid w:val="00596D89"/>
    <w:rsid w:val="005A288E"/>
    <w:rsid w:val="005A3193"/>
    <w:rsid w:val="005B3E14"/>
    <w:rsid w:val="005C1D7D"/>
    <w:rsid w:val="005C3720"/>
    <w:rsid w:val="005C6508"/>
    <w:rsid w:val="005D7B25"/>
    <w:rsid w:val="005D7C48"/>
    <w:rsid w:val="005E4B08"/>
    <w:rsid w:val="005E68A0"/>
    <w:rsid w:val="005F027B"/>
    <w:rsid w:val="005F16C1"/>
    <w:rsid w:val="005F2E7D"/>
    <w:rsid w:val="005F54FC"/>
    <w:rsid w:val="005F584C"/>
    <w:rsid w:val="00611884"/>
    <w:rsid w:val="00612B13"/>
    <w:rsid w:val="00614BAE"/>
    <w:rsid w:val="006153C3"/>
    <w:rsid w:val="0061673B"/>
    <w:rsid w:val="006222C0"/>
    <w:rsid w:val="006230A5"/>
    <w:rsid w:val="0062322A"/>
    <w:rsid w:val="006253C0"/>
    <w:rsid w:val="00643A1B"/>
    <w:rsid w:val="00644AAB"/>
    <w:rsid w:val="006476B3"/>
    <w:rsid w:val="00650B63"/>
    <w:rsid w:val="00653089"/>
    <w:rsid w:val="006600FF"/>
    <w:rsid w:val="00662750"/>
    <w:rsid w:val="00666446"/>
    <w:rsid w:val="00666607"/>
    <w:rsid w:val="00667F65"/>
    <w:rsid w:val="00672C33"/>
    <w:rsid w:val="0067627A"/>
    <w:rsid w:val="00677C6F"/>
    <w:rsid w:val="00686575"/>
    <w:rsid w:val="00692C7D"/>
    <w:rsid w:val="00693A00"/>
    <w:rsid w:val="006A3E47"/>
    <w:rsid w:val="006A6BE7"/>
    <w:rsid w:val="006B0E83"/>
    <w:rsid w:val="006B3DA3"/>
    <w:rsid w:val="006C1306"/>
    <w:rsid w:val="006C50C6"/>
    <w:rsid w:val="006C559F"/>
    <w:rsid w:val="006D0EE9"/>
    <w:rsid w:val="006D146D"/>
    <w:rsid w:val="006D2199"/>
    <w:rsid w:val="006D561A"/>
    <w:rsid w:val="006D7096"/>
    <w:rsid w:val="006E0309"/>
    <w:rsid w:val="006E674F"/>
    <w:rsid w:val="006F0A4B"/>
    <w:rsid w:val="0070324E"/>
    <w:rsid w:val="00703AB7"/>
    <w:rsid w:val="0070472B"/>
    <w:rsid w:val="00711A9A"/>
    <w:rsid w:val="007220F4"/>
    <w:rsid w:val="0072756F"/>
    <w:rsid w:val="007300FA"/>
    <w:rsid w:val="0073143A"/>
    <w:rsid w:val="00735F00"/>
    <w:rsid w:val="00736709"/>
    <w:rsid w:val="0074388F"/>
    <w:rsid w:val="007452BC"/>
    <w:rsid w:val="00750D7E"/>
    <w:rsid w:val="00760693"/>
    <w:rsid w:val="007648A6"/>
    <w:rsid w:val="00765905"/>
    <w:rsid w:val="0077026A"/>
    <w:rsid w:val="007721FE"/>
    <w:rsid w:val="0077320D"/>
    <w:rsid w:val="007739C9"/>
    <w:rsid w:val="00791685"/>
    <w:rsid w:val="00792719"/>
    <w:rsid w:val="00793B94"/>
    <w:rsid w:val="007957F4"/>
    <w:rsid w:val="007A246C"/>
    <w:rsid w:val="007A5CD6"/>
    <w:rsid w:val="007B38B2"/>
    <w:rsid w:val="007B7DA5"/>
    <w:rsid w:val="007D0B9C"/>
    <w:rsid w:val="007D600A"/>
    <w:rsid w:val="007D6897"/>
    <w:rsid w:val="007D6FC8"/>
    <w:rsid w:val="007D72EB"/>
    <w:rsid w:val="007E1E60"/>
    <w:rsid w:val="007E5F63"/>
    <w:rsid w:val="007E7B66"/>
    <w:rsid w:val="00800DF5"/>
    <w:rsid w:val="00810F23"/>
    <w:rsid w:val="00813748"/>
    <w:rsid w:val="008147CA"/>
    <w:rsid w:val="008251A6"/>
    <w:rsid w:val="00825791"/>
    <w:rsid w:val="00834A2B"/>
    <w:rsid w:val="00837CB8"/>
    <w:rsid w:val="0084202A"/>
    <w:rsid w:val="00843C02"/>
    <w:rsid w:val="00846E4B"/>
    <w:rsid w:val="00853B7F"/>
    <w:rsid w:val="008546F2"/>
    <w:rsid w:val="00855283"/>
    <w:rsid w:val="00863C5D"/>
    <w:rsid w:val="00863CE1"/>
    <w:rsid w:val="00876CDA"/>
    <w:rsid w:val="008771AD"/>
    <w:rsid w:val="00881ADA"/>
    <w:rsid w:val="00883249"/>
    <w:rsid w:val="008837CF"/>
    <w:rsid w:val="00886173"/>
    <w:rsid w:val="00892997"/>
    <w:rsid w:val="00894373"/>
    <w:rsid w:val="00895692"/>
    <w:rsid w:val="008959C7"/>
    <w:rsid w:val="008A41ED"/>
    <w:rsid w:val="008A7707"/>
    <w:rsid w:val="008B0B4A"/>
    <w:rsid w:val="008B6E91"/>
    <w:rsid w:val="008C3920"/>
    <w:rsid w:val="008C3D9C"/>
    <w:rsid w:val="008C40C1"/>
    <w:rsid w:val="008D7BE7"/>
    <w:rsid w:val="008E053E"/>
    <w:rsid w:val="008E2179"/>
    <w:rsid w:val="008E2FFA"/>
    <w:rsid w:val="008E37F1"/>
    <w:rsid w:val="008F0BDE"/>
    <w:rsid w:val="008F694E"/>
    <w:rsid w:val="00900ABF"/>
    <w:rsid w:val="00900D32"/>
    <w:rsid w:val="00900F39"/>
    <w:rsid w:val="0090140B"/>
    <w:rsid w:val="00901D9B"/>
    <w:rsid w:val="00902528"/>
    <w:rsid w:val="009037F8"/>
    <w:rsid w:val="00904245"/>
    <w:rsid w:val="009069FC"/>
    <w:rsid w:val="00907933"/>
    <w:rsid w:val="009124FD"/>
    <w:rsid w:val="00921BBE"/>
    <w:rsid w:val="00924174"/>
    <w:rsid w:val="00925474"/>
    <w:rsid w:val="00927A6B"/>
    <w:rsid w:val="00930361"/>
    <w:rsid w:val="00936E0A"/>
    <w:rsid w:val="0093727C"/>
    <w:rsid w:val="00937B7D"/>
    <w:rsid w:val="00937BC7"/>
    <w:rsid w:val="00940AD1"/>
    <w:rsid w:val="00941DF3"/>
    <w:rsid w:val="0094231A"/>
    <w:rsid w:val="0094323C"/>
    <w:rsid w:val="009449A4"/>
    <w:rsid w:val="00946AE8"/>
    <w:rsid w:val="00947C91"/>
    <w:rsid w:val="00950027"/>
    <w:rsid w:val="00950D9D"/>
    <w:rsid w:val="009518B5"/>
    <w:rsid w:val="00961633"/>
    <w:rsid w:val="0096273B"/>
    <w:rsid w:val="009634A0"/>
    <w:rsid w:val="00963FF7"/>
    <w:rsid w:val="009741DA"/>
    <w:rsid w:val="009828E3"/>
    <w:rsid w:val="0098575D"/>
    <w:rsid w:val="009858CC"/>
    <w:rsid w:val="00990F09"/>
    <w:rsid w:val="00993B9C"/>
    <w:rsid w:val="009970F2"/>
    <w:rsid w:val="00997B68"/>
    <w:rsid w:val="009A2A14"/>
    <w:rsid w:val="009B1D54"/>
    <w:rsid w:val="009B2DC1"/>
    <w:rsid w:val="009B5096"/>
    <w:rsid w:val="009B6341"/>
    <w:rsid w:val="009C2478"/>
    <w:rsid w:val="009C2C52"/>
    <w:rsid w:val="009C499F"/>
    <w:rsid w:val="009C630F"/>
    <w:rsid w:val="009C77AE"/>
    <w:rsid w:val="009E144D"/>
    <w:rsid w:val="009E2CFA"/>
    <w:rsid w:val="009E3E4F"/>
    <w:rsid w:val="009E4458"/>
    <w:rsid w:val="009E4CCD"/>
    <w:rsid w:val="009F3791"/>
    <w:rsid w:val="009F6454"/>
    <w:rsid w:val="009F66B8"/>
    <w:rsid w:val="009F6806"/>
    <w:rsid w:val="00A01FC3"/>
    <w:rsid w:val="00A07D2C"/>
    <w:rsid w:val="00A10BB1"/>
    <w:rsid w:val="00A1266C"/>
    <w:rsid w:val="00A22058"/>
    <w:rsid w:val="00A26DF9"/>
    <w:rsid w:val="00A27992"/>
    <w:rsid w:val="00A31678"/>
    <w:rsid w:val="00A31CF6"/>
    <w:rsid w:val="00A3206C"/>
    <w:rsid w:val="00A33122"/>
    <w:rsid w:val="00A520E2"/>
    <w:rsid w:val="00A60E7A"/>
    <w:rsid w:val="00A61F59"/>
    <w:rsid w:val="00A66D55"/>
    <w:rsid w:val="00A71C45"/>
    <w:rsid w:val="00A7470F"/>
    <w:rsid w:val="00A756D5"/>
    <w:rsid w:val="00A82662"/>
    <w:rsid w:val="00A84074"/>
    <w:rsid w:val="00A851EA"/>
    <w:rsid w:val="00A85BA9"/>
    <w:rsid w:val="00A87ADD"/>
    <w:rsid w:val="00A922C9"/>
    <w:rsid w:val="00A9265A"/>
    <w:rsid w:val="00A94198"/>
    <w:rsid w:val="00AA0D8F"/>
    <w:rsid w:val="00AA2C3E"/>
    <w:rsid w:val="00AA426D"/>
    <w:rsid w:val="00AB2ECD"/>
    <w:rsid w:val="00AC1FA3"/>
    <w:rsid w:val="00AC7506"/>
    <w:rsid w:val="00AD1212"/>
    <w:rsid w:val="00AD538E"/>
    <w:rsid w:val="00AE0E46"/>
    <w:rsid w:val="00AE1BB5"/>
    <w:rsid w:val="00AE4281"/>
    <w:rsid w:val="00AE69C1"/>
    <w:rsid w:val="00AE72F1"/>
    <w:rsid w:val="00AF619F"/>
    <w:rsid w:val="00B03DF6"/>
    <w:rsid w:val="00B06895"/>
    <w:rsid w:val="00B111D3"/>
    <w:rsid w:val="00B147B6"/>
    <w:rsid w:val="00B15C69"/>
    <w:rsid w:val="00B16B81"/>
    <w:rsid w:val="00B1794A"/>
    <w:rsid w:val="00B23D58"/>
    <w:rsid w:val="00B30A95"/>
    <w:rsid w:val="00B32E4C"/>
    <w:rsid w:val="00B364B3"/>
    <w:rsid w:val="00B372F0"/>
    <w:rsid w:val="00B4424E"/>
    <w:rsid w:val="00B46D78"/>
    <w:rsid w:val="00B57A0B"/>
    <w:rsid w:val="00B607FC"/>
    <w:rsid w:val="00B71182"/>
    <w:rsid w:val="00B80C22"/>
    <w:rsid w:val="00B8266C"/>
    <w:rsid w:val="00B86A9D"/>
    <w:rsid w:val="00B87D15"/>
    <w:rsid w:val="00B9616D"/>
    <w:rsid w:val="00B966EF"/>
    <w:rsid w:val="00BA2804"/>
    <w:rsid w:val="00BA37BA"/>
    <w:rsid w:val="00BA4911"/>
    <w:rsid w:val="00BA6CB7"/>
    <w:rsid w:val="00BB0A3C"/>
    <w:rsid w:val="00BB4B50"/>
    <w:rsid w:val="00BC6ABA"/>
    <w:rsid w:val="00BD6225"/>
    <w:rsid w:val="00BE1F24"/>
    <w:rsid w:val="00BE301C"/>
    <w:rsid w:val="00BF0614"/>
    <w:rsid w:val="00BF10F5"/>
    <w:rsid w:val="00BF28FD"/>
    <w:rsid w:val="00BF6072"/>
    <w:rsid w:val="00BF7F70"/>
    <w:rsid w:val="00C02EE1"/>
    <w:rsid w:val="00C202CE"/>
    <w:rsid w:val="00C20AEE"/>
    <w:rsid w:val="00C20D66"/>
    <w:rsid w:val="00C215EA"/>
    <w:rsid w:val="00C2195A"/>
    <w:rsid w:val="00C373E6"/>
    <w:rsid w:val="00C43F09"/>
    <w:rsid w:val="00C44684"/>
    <w:rsid w:val="00C5142D"/>
    <w:rsid w:val="00C518DB"/>
    <w:rsid w:val="00C53753"/>
    <w:rsid w:val="00C55A07"/>
    <w:rsid w:val="00C571BC"/>
    <w:rsid w:val="00C64A16"/>
    <w:rsid w:val="00C67F44"/>
    <w:rsid w:val="00C70513"/>
    <w:rsid w:val="00C714A4"/>
    <w:rsid w:val="00C75AF3"/>
    <w:rsid w:val="00C767F1"/>
    <w:rsid w:val="00C8049C"/>
    <w:rsid w:val="00C81CD3"/>
    <w:rsid w:val="00C825F9"/>
    <w:rsid w:val="00C86D69"/>
    <w:rsid w:val="00C90206"/>
    <w:rsid w:val="00C95E9C"/>
    <w:rsid w:val="00C96550"/>
    <w:rsid w:val="00CA0551"/>
    <w:rsid w:val="00CB336A"/>
    <w:rsid w:val="00CB4B19"/>
    <w:rsid w:val="00CB50FE"/>
    <w:rsid w:val="00CB6763"/>
    <w:rsid w:val="00CC363F"/>
    <w:rsid w:val="00CC4803"/>
    <w:rsid w:val="00CC5826"/>
    <w:rsid w:val="00CD70C4"/>
    <w:rsid w:val="00CE01C9"/>
    <w:rsid w:val="00CE082E"/>
    <w:rsid w:val="00CE149F"/>
    <w:rsid w:val="00CE3B97"/>
    <w:rsid w:val="00CE5E1C"/>
    <w:rsid w:val="00CF285E"/>
    <w:rsid w:val="00CF4658"/>
    <w:rsid w:val="00CF4E77"/>
    <w:rsid w:val="00D0232A"/>
    <w:rsid w:val="00D03190"/>
    <w:rsid w:val="00D03BAA"/>
    <w:rsid w:val="00D05EC7"/>
    <w:rsid w:val="00D0657A"/>
    <w:rsid w:val="00D1203F"/>
    <w:rsid w:val="00D14812"/>
    <w:rsid w:val="00D3398E"/>
    <w:rsid w:val="00D35644"/>
    <w:rsid w:val="00D420C8"/>
    <w:rsid w:val="00D43FC5"/>
    <w:rsid w:val="00D44685"/>
    <w:rsid w:val="00D44C4D"/>
    <w:rsid w:val="00D46FFD"/>
    <w:rsid w:val="00D506CB"/>
    <w:rsid w:val="00D52154"/>
    <w:rsid w:val="00D57F87"/>
    <w:rsid w:val="00D633DC"/>
    <w:rsid w:val="00D63F3A"/>
    <w:rsid w:val="00D65CEF"/>
    <w:rsid w:val="00D66501"/>
    <w:rsid w:val="00D6764A"/>
    <w:rsid w:val="00D70662"/>
    <w:rsid w:val="00D91F71"/>
    <w:rsid w:val="00D92E58"/>
    <w:rsid w:val="00D93B36"/>
    <w:rsid w:val="00DA1718"/>
    <w:rsid w:val="00DA425A"/>
    <w:rsid w:val="00DA70F6"/>
    <w:rsid w:val="00DA73AC"/>
    <w:rsid w:val="00DB6F08"/>
    <w:rsid w:val="00DC0262"/>
    <w:rsid w:val="00DC289D"/>
    <w:rsid w:val="00DD0451"/>
    <w:rsid w:val="00DD1023"/>
    <w:rsid w:val="00DE1BFF"/>
    <w:rsid w:val="00DE3A7E"/>
    <w:rsid w:val="00DE6961"/>
    <w:rsid w:val="00DE7A8B"/>
    <w:rsid w:val="00DF1553"/>
    <w:rsid w:val="00DF28ED"/>
    <w:rsid w:val="00E00FBB"/>
    <w:rsid w:val="00E01C84"/>
    <w:rsid w:val="00E13582"/>
    <w:rsid w:val="00E17BB4"/>
    <w:rsid w:val="00E2203E"/>
    <w:rsid w:val="00E23498"/>
    <w:rsid w:val="00E315DE"/>
    <w:rsid w:val="00E41FA9"/>
    <w:rsid w:val="00E45285"/>
    <w:rsid w:val="00E453DC"/>
    <w:rsid w:val="00E45663"/>
    <w:rsid w:val="00E461EE"/>
    <w:rsid w:val="00E53350"/>
    <w:rsid w:val="00E5587E"/>
    <w:rsid w:val="00E6009B"/>
    <w:rsid w:val="00E60AE2"/>
    <w:rsid w:val="00E60B8C"/>
    <w:rsid w:val="00E60CFD"/>
    <w:rsid w:val="00E6251E"/>
    <w:rsid w:val="00E62628"/>
    <w:rsid w:val="00E64980"/>
    <w:rsid w:val="00E65465"/>
    <w:rsid w:val="00E65B0A"/>
    <w:rsid w:val="00E72704"/>
    <w:rsid w:val="00E7736B"/>
    <w:rsid w:val="00E81B37"/>
    <w:rsid w:val="00E837D1"/>
    <w:rsid w:val="00E83E28"/>
    <w:rsid w:val="00E85E15"/>
    <w:rsid w:val="00E87779"/>
    <w:rsid w:val="00E917E1"/>
    <w:rsid w:val="00E94626"/>
    <w:rsid w:val="00E966DF"/>
    <w:rsid w:val="00E97BC1"/>
    <w:rsid w:val="00EA029B"/>
    <w:rsid w:val="00EA3E4A"/>
    <w:rsid w:val="00EB03AD"/>
    <w:rsid w:val="00EC01C1"/>
    <w:rsid w:val="00EC1474"/>
    <w:rsid w:val="00EC3A1E"/>
    <w:rsid w:val="00EC4011"/>
    <w:rsid w:val="00EC634E"/>
    <w:rsid w:val="00EC7425"/>
    <w:rsid w:val="00ED04C0"/>
    <w:rsid w:val="00ED1AEB"/>
    <w:rsid w:val="00ED47D9"/>
    <w:rsid w:val="00EE4522"/>
    <w:rsid w:val="00EE5C42"/>
    <w:rsid w:val="00EE722E"/>
    <w:rsid w:val="00EF0CA1"/>
    <w:rsid w:val="00EF1FF2"/>
    <w:rsid w:val="00EF25E7"/>
    <w:rsid w:val="00EF7731"/>
    <w:rsid w:val="00F03F52"/>
    <w:rsid w:val="00F05E73"/>
    <w:rsid w:val="00F0660F"/>
    <w:rsid w:val="00F07690"/>
    <w:rsid w:val="00F22EDE"/>
    <w:rsid w:val="00F2474E"/>
    <w:rsid w:val="00F3001B"/>
    <w:rsid w:val="00F34779"/>
    <w:rsid w:val="00F4371A"/>
    <w:rsid w:val="00F469CE"/>
    <w:rsid w:val="00F51754"/>
    <w:rsid w:val="00F52AE6"/>
    <w:rsid w:val="00F56409"/>
    <w:rsid w:val="00F56B66"/>
    <w:rsid w:val="00F5710C"/>
    <w:rsid w:val="00F5774C"/>
    <w:rsid w:val="00F63E21"/>
    <w:rsid w:val="00F847F8"/>
    <w:rsid w:val="00F86B5C"/>
    <w:rsid w:val="00F90C90"/>
    <w:rsid w:val="00F91759"/>
    <w:rsid w:val="00FA417B"/>
    <w:rsid w:val="00FA528C"/>
    <w:rsid w:val="00FA73F3"/>
    <w:rsid w:val="00FA7A1B"/>
    <w:rsid w:val="00FB0056"/>
    <w:rsid w:val="00FB3D8D"/>
    <w:rsid w:val="00FC7154"/>
    <w:rsid w:val="00FD50EC"/>
    <w:rsid w:val="00FE0A15"/>
    <w:rsid w:val="00FE1419"/>
    <w:rsid w:val="00FE201C"/>
    <w:rsid w:val="00FE5784"/>
    <w:rsid w:val="00FF01EA"/>
    <w:rsid w:val="00FF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7CE59"/>
  <w15:chartTrackingRefBased/>
  <w15:docId w15:val="{0BFD25A5-6C91-44C4-AB97-688241AA7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52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825F9"/>
    <w:pPr>
      <w:ind w:left="720"/>
      <w:contextualSpacing/>
    </w:pPr>
  </w:style>
  <w:style w:type="character" w:styleId="Strong">
    <w:name w:val="Strong"/>
    <w:basedOn w:val="DefaultParagraphFont"/>
    <w:uiPriority w:val="22"/>
    <w:qFormat/>
    <w:rsid w:val="00320F2B"/>
    <w:rPr>
      <w:b/>
      <w:bCs/>
    </w:rPr>
  </w:style>
  <w:style w:type="paragraph" w:styleId="Revision">
    <w:name w:val="Revision"/>
    <w:hidden/>
    <w:uiPriority w:val="99"/>
    <w:semiHidden/>
    <w:rsid w:val="0052084D"/>
    <w:pPr>
      <w:spacing w:after="0" w:line="240" w:lineRule="auto"/>
    </w:pPr>
  </w:style>
  <w:style w:type="character" w:styleId="Hyperlink">
    <w:name w:val="Hyperlink"/>
    <w:basedOn w:val="DefaultParagraphFont"/>
    <w:uiPriority w:val="99"/>
    <w:unhideWhenUsed/>
    <w:rsid w:val="00853B7F"/>
    <w:rPr>
      <w:color w:val="0563C1" w:themeColor="hyperlink"/>
      <w:u w:val="single"/>
    </w:rPr>
  </w:style>
  <w:style w:type="character" w:styleId="UnresolvedMention">
    <w:name w:val="Unresolved Mention"/>
    <w:basedOn w:val="DefaultParagraphFont"/>
    <w:uiPriority w:val="99"/>
    <w:semiHidden/>
    <w:unhideWhenUsed/>
    <w:rsid w:val="00853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4813">
      <w:bodyDiv w:val="1"/>
      <w:marLeft w:val="0"/>
      <w:marRight w:val="0"/>
      <w:marTop w:val="0"/>
      <w:marBottom w:val="0"/>
      <w:divBdr>
        <w:top w:val="none" w:sz="0" w:space="0" w:color="auto"/>
        <w:left w:val="none" w:sz="0" w:space="0" w:color="auto"/>
        <w:bottom w:val="none" w:sz="0" w:space="0" w:color="auto"/>
        <w:right w:val="none" w:sz="0" w:space="0" w:color="auto"/>
      </w:divBdr>
    </w:div>
    <w:div w:id="290524883">
      <w:bodyDiv w:val="1"/>
      <w:marLeft w:val="0"/>
      <w:marRight w:val="0"/>
      <w:marTop w:val="0"/>
      <w:marBottom w:val="0"/>
      <w:divBdr>
        <w:top w:val="none" w:sz="0" w:space="0" w:color="auto"/>
        <w:left w:val="none" w:sz="0" w:space="0" w:color="auto"/>
        <w:bottom w:val="none" w:sz="0" w:space="0" w:color="auto"/>
        <w:right w:val="none" w:sz="0" w:space="0" w:color="auto"/>
      </w:divBdr>
    </w:div>
    <w:div w:id="483664423">
      <w:bodyDiv w:val="1"/>
      <w:marLeft w:val="0"/>
      <w:marRight w:val="0"/>
      <w:marTop w:val="0"/>
      <w:marBottom w:val="0"/>
      <w:divBdr>
        <w:top w:val="none" w:sz="0" w:space="0" w:color="auto"/>
        <w:left w:val="none" w:sz="0" w:space="0" w:color="auto"/>
        <w:bottom w:val="none" w:sz="0" w:space="0" w:color="auto"/>
        <w:right w:val="none" w:sz="0" w:space="0" w:color="auto"/>
      </w:divBdr>
      <w:divsChild>
        <w:div w:id="2032799782">
          <w:marLeft w:val="547"/>
          <w:marRight w:val="0"/>
          <w:marTop w:val="0"/>
          <w:marBottom w:val="0"/>
          <w:divBdr>
            <w:top w:val="none" w:sz="0" w:space="0" w:color="auto"/>
            <w:left w:val="none" w:sz="0" w:space="0" w:color="auto"/>
            <w:bottom w:val="none" w:sz="0" w:space="0" w:color="auto"/>
            <w:right w:val="none" w:sz="0" w:space="0" w:color="auto"/>
          </w:divBdr>
        </w:div>
      </w:divsChild>
    </w:div>
    <w:div w:id="535507008">
      <w:bodyDiv w:val="1"/>
      <w:marLeft w:val="0"/>
      <w:marRight w:val="0"/>
      <w:marTop w:val="0"/>
      <w:marBottom w:val="0"/>
      <w:divBdr>
        <w:top w:val="none" w:sz="0" w:space="0" w:color="auto"/>
        <w:left w:val="none" w:sz="0" w:space="0" w:color="auto"/>
        <w:bottom w:val="none" w:sz="0" w:space="0" w:color="auto"/>
        <w:right w:val="none" w:sz="0" w:space="0" w:color="auto"/>
      </w:divBdr>
    </w:div>
    <w:div w:id="643042647">
      <w:bodyDiv w:val="1"/>
      <w:marLeft w:val="0"/>
      <w:marRight w:val="0"/>
      <w:marTop w:val="0"/>
      <w:marBottom w:val="0"/>
      <w:divBdr>
        <w:top w:val="none" w:sz="0" w:space="0" w:color="auto"/>
        <w:left w:val="none" w:sz="0" w:space="0" w:color="auto"/>
        <w:bottom w:val="none" w:sz="0" w:space="0" w:color="auto"/>
        <w:right w:val="none" w:sz="0" w:space="0" w:color="auto"/>
      </w:divBdr>
      <w:divsChild>
        <w:div w:id="2106732588">
          <w:marLeft w:val="547"/>
          <w:marRight w:val="0"/>
          <w:marTop w:val="0"/>
          <w:marBottom w:val="0"/>
          <w:divBdr>
            <w:top w:val="none" w:sz="0" w:space="0" w:color="auto"/>
            <w:left w:val="none" w:sz="0" w:space="0" w:color="auto"/>
            <w:bottom w:val="none" w:sz="0" w:space="0" w:color="auto"/>
            <w:right w:val="none" w:sz="0" w:space="0" w:color="auto"/>
          </w:divBdr>
        </w:div>
      </w:divsChild>
    </w:div>
    <w:div w:id="799226949">
      <w:bodyDiv w:val="1"/>
      <w:marLeft w:val="0"/>
      <w:marRight w:val="0"/>
      <w:marTop w:val="0"/>
      <w:marBottom w:val="0"/>
      <w:divBdr>
        <w:top w:val="none" w:sz="0" w:space="0" w:color="auto"/>
        <w:left w:val="none" w:sz="0" w:space="0" w:color="auto"/>
        <w:bottom w:val="none" w:sz="0" w:space="0" w:color="auto"/>
        <w:right w:val="none" w:sz="0" w:space="0" w:color="auto"/>
      </w:divBdr>
      <w:divsChild>
        <w:div w:id="73012784">
          <w:marLeft w:val="547"/>
          <w:marRight w:val="0"/>
          <w:marTop w:val="0"/>
          <w:marBottom w:val="0"/>
          <w:divBdr>
            <w:top w:val="none" w:sz="0" w:space="0" w:color="auto"/>
            <w:left w:val="none" w:sz="0" w:space="0" w:color="auto"/>
            <w:bottom w:val="none" w:sz="0" w:space="0" w:color="auto"/>
            <w:right w:val="none" w:sz="0" w:space="0" w:color="auto"/>
          </w:divBdr>
        </w:div>
      </w:divsChild>
    </w:div>
    <w:div w:id="877087636">
      <w:bodyDiv w:val="1"/>
      <w:marLeft w:val="0"/>
      <w:marRight w:val="0"/>
      <w:marTop w:val="0"/>
      <w:marBottom w:val="0"/>
      <w:divBdr>
        <w:top w:val="none" w:sz="0" w:space="0" w:color="auto"/>
        <w:left w:val="none" w:sz="0" w:space="0" w:color="auto"/>
        <w:bottom w:val="none" w:sz="0" w:space="0" w:color="auto"/>
        <w:right w:val="none" w:sz="0" w:space="0" w:color="auto"/>
      </w:divBdr>
      <w:divsChild>
        <w:div w:id="1854300985">
          <w:marLeft w:val="547"/>
          <w:marRight w:val="0"/>
          <w:marTop w:val="0"/>
          <w:marBottom w:val="0"/>
          <w:divBdr>
            <w:top w:val="none" w:sz="0" w:space="0" w:color="auto"/>
            <w:left w:val="none" w:sz="0" w:space="0" w:color="auto"/>
            <w:bottom w:val="none" w:sz="0" w:space="0" w:color="auto"/>
            <w:right w:val="none" w:sz="0" w:space="0" w:color="auto"/>
          </w:divBdr>
        </w:div>
      </w:divsChild>
    </w:div>
    <w:div w:id="1177697742">
      <w:bodyDiv w:val="1"/>
      <w:marLeft w:val="0"/>
      <w:marRight w:val="0"/>
      <w:marTop w:val="0"/>
      <w:marBottom w:val="0"/>
      <w:divBdr>
        <w:top w:val="none" w:sz="0" w:space="0" w:color="auto"/>
        <w:left w:val="none" w:sz="0" w:space="0" w:color="auto"/>
        <w:bottom w:val="none" w:sz="0" w:space="0" w:color="auto"/>
        <w:right w:val="none" w:sz="0" w:space="0" w:color="auto"/>
      </w:divBdr>
      <w:divsChild>
        <w:div w:id="746535548">
          <w:marLeft w:val="547"/>
          <w:marRight w:val="0"/>
          <w:marTop w:val="0"/>
          <w:marBottom w:val="0"/>
          <w:divBdr>
            <w:top w:val="none" w:sz="0" w:space="0" w:color="auto"/>
            <w:left w:val="none" w:sz="0" w:space="0" w:color="auto"/>
            <w:bottom w:val="none" w:sz="0" w:space="0" w:color="auto"/>
            <w:right w:val="none" w:sz="0" w:space="0" w:color="auto"/>
          </w:divBdr>
        </w:div>
      </w:divsChild>
    </w:div>
    <w:div w:id="1689404408">
      <w:bodyDiv w:val="1"/>
      <w:marLeft w:val="0"/>
      <w:marRight w:val="0"/>
      <w:marTop w:val="0"/>
      <w:marBottom w:val="0"/>
      <w:divBdr>
        <w:top w:val="none" w:sz="0" w:space="0" w:color="auto"/>
        <w:left w:val="none" w:sz="0" w:space="0" w:color="auto"/>
        <w:bottom w:val="none" w:sz="0" w:space="0" w:color="auto"/>
        <w:right w:val="none" w:sz="0" w:space="0" w:color="auto"/>
      </w:divBdr>
      <w:divsChild>
        <w:div w:id="252401129">
          <w:marLeft w:val="547"/>
          <w:marRight w:val="0"/>
          <w:marTop w:val="0"/>
          <w:marBottom w:val="0"/>
          <w:divBdr>
            <w:top w:val="none" w:sz="0" w:space="0" w:color="auto"/>
            <w:left w:val="none" w:sz="0" w:space="0" w:color="auto"/>
            <w:bottom w:val="none" w:sz="0" w:space="0" w:color="auto"/>
            <w:right w:val="none" w:sz="0" w:space="0" w:color="auto"/>
          </w:divBdr>
        </w:div>
      </w:divsChild>
    </w:div>
    <w:div w:id="1894384371">
      <w:bodyDiv w:val="1"/>
      <w:marLeft w:val="0"/>
      <w:marRight w:val="0"/>
      <w:marTop w:val="0"/>
      <w:marBottom w:val="0"/>
      <w:divBdr>
        <w:top w:val="none" w:sz="0" w:space="0" w:color="auto"/>
        <w:left w:val="none" w:sz="0" w:space="0" w:color="auto"/>
        <w:bottom w:val="none" w:sz="0" w:space="0" w:color="auto"/>
        <w:right w:val="none" w:sz="0" w:space="0" w:color="auto"/>
      </w:divBdr>
      <w:divsChild>
        <w:div w:id="73901592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access.city.ac.uk/id/eprint/19237/1/" TargetMode="External"/><Relationship Id="rId18" Type="http://schemas.openxmlformats.org/officeDocument/2006/relationships/hyperlink" Target="https://www.irwinmitchell.com/client-stories/2014/july/use-of-cctv-in-vulnerable-mans-home-is-justified" TargetMode="External"/><Relationship Id="rId26" Type="http://schemas.openxmlformats.org/officeDocument/2006/relationships/hyperlink" Target="https://library.college.police.uk/docs/acpo/police-use-of-digital-images-2007.pdf" TargetMode="External"/><Relationship Id="rId3" Type="http://schemas.openxmlformats.org/officeDocument/2006/relationships/settings" Target="settings.xml"/><Relationship Id="rId21" Type="http://schemas.openxmlformats.org/officeDocument/2006/relationships/hyperlink" Target="https://www.merriam-webster.com/dictionary/technology?src=search-dict-box" TargetMode="External"/><Relationship Id="rId34" Type="http://schemas.openxmlformats.org/officeDocument/2006/relationships/fontTable" Target="fontTable.xml"/><Relationship Id="rId7" Type="http://schemas.openxmlformats.org/officeDocument/2006/relationships/hyperlink" Target="https://dictionary.cambridge.org/dictionary/english/community" TargetMode="External"/><Relationship Id="rId12" Type="http://schemas.openxmlformats.org/officeDocument/2006/relationships/hyperlink" Target="https://www.legislation.gov.uk/ukpga/2003/21/contents" TargetMode="External"/><Relationship Id="rId17" Type="http://schemas.openxmlformats.org/officeDocument/2006/relationships/hyperlink" Target="https://www.policeprofessional.com/news/new-electronic-notebooks-for-lothian-and-borders/" TargetMode="External"/><Relationship Id="rId25" Type="http://schemas.openxmlformats.org/officeDocument/2006/relationships/hyperlink" Target="https://www.npcc.police.uk/FreedomofInformation/ANPR.aspx" TargetMode="External"/><Relationship Id="rId33" Type="http://schemas.openxmlformats.org/officeDocument/2006/relationships/hyperlink" Target="https://www.college.police.uk/article/merseyside-use-body-worn-video-success" TargetMode="External"/><Relationship Id="rId2" Type="http://schemas.openxmlformats.org/officeDocument/2006/relationships/styles" Target="styles.xml"/><Relationship Id="rId16" Type="http://schemas.openxmlformats.org/officeDocument/2006/relationships/hyperlink" Target="https://www.bmgresearch.co.uk/wp-content/uploads/2019/01/1578-HMICFRS-Public-Perceptions-of-Policing-2018_FINAL.pdf" TargetMode="External"/><Relationship Id="rId20" Type="http://schemas.openxmlformats.org/officeDocument/2006/relationships/hyperlink" Target="https://scholarworks.rit.edu/cgi/viewcontent.cgi?article=9783&amp;context=theses" TargetMode="External"/><Relationship Id="rId29" Type="http://schemas.openxmlformats.org/officeDocument/2006/relationships/hyperlink" Target="https://www.legislation.gov.uk/ukpga/2000/23/section/26" TargetMode="External"/><Relationship Id="rId1" Type="http://schemas.openxmlformats.org/officeDocument/2006/relationships/numbering" Target="numbering.xml"/><Relationship Id="rId6" Type="http://schemas.openxmlformats.org/officeDocument/2006/relationships/hyperlink" Target="https://insight.cumbria.ac.uk/id/eprint/5391/1/NoorhanManuscriptFinal.pdf" TargetMode="External"/><Relationship Id="rId11" Type="http://schemas.openxmlformats.org/officeDocument/2006/relationships/hyperlink" Target="https://www.app.college.police.uk/app-content/investigations/investigative-strategies/passive-data-generators/" TargetMode="External"/><Relationship Id="rId24" Type="http://schemas.openxmlformats.org/officeDocument/2006/relationships/hyperlink" Target="https://www.nationalcrimeagency.gov.uk/what-we-do/crime-threats/cyber-crime" TargetMode="External"/><Relationship Id="rId32" Type="http://schemas.openxmlformats.org/officeDocument/2006/relationships/hyperlink" Target="https://www.parliament.uk/business/publications/research/olympic-britain/crime-and-defence/crimes-of-the-century/" TargetMode="External"/><Relationship Id="rId5" Type="http://schemas.openxmlformats.org/officeDocument/2006/relationships/image" Target="media/image1.png"/><Relationship Id="rId15" Type="http://schemas.openxmlformats.org/officeDocument/2006/relationships/hyperlink" Target="https://whatworks.college.police.uk/Research/Documents/Police_Camera_Evidence.pdf" TargetMode="External"/><Relationship Id="rId23" Type="http://schemas.openxmlformats.org/officeDocument/2006/relationships/hyperlink" Target="https://www.met.police.uk/advice/advice-and-information/bwv/body-worn-video-bwv/how-and-when-bwv-cameras-are-used/" TargetMode="External"/><Relationship Id="rId28" Type="http://schemas.openxmlformats.org/officeDocument/2006/relationships/hyperlink" Target="https://www.npcc.police.uk/documents/Policing%20Vision.pdf" TargetMode="External"/><Relationship Id="rId10" Type="http://schemas.openxmlformats.org/officeDocument/2006/relationships/hyperlink" Target="https://www.college.police.uk/article/police-use-live-facial-recognition-technology-have-your-say" TargetMode="External"/><Relationship Id="rId19" Type="http://schemas.openxmlformats.org/officeDocument/2006/relationships/hyperlink" Target="https://www.legislation.gov.uk/ukpga/1988/27/section/1" TargetMode="External"/><Relationship Id="rId31" Type="http://schemas.openxmlformats.org/officeDocument/2006/relationships/hyperlink" Target="https://www.cps.gov.uk/crime-info/cyber-online-crime" TargetMode="External"/><Relationship Id="rId4" Type="http://schemas.openxmlformats.org/officeDocument/2006/relationships/webSettings" Target="webSettings.xml"/><Relationship Id="rId9" Type="http://schemas.openxmlformats.org/officeDocument/2006/relationships/hyperlink" Target="https://www.college.police.uk/guidance/vulnerability-related-risks/introduction-vulnerability-related-risk" TargetMode="External"/><Relationship Id="rId14" Type="http://schemas.openxmlformats.org/officeDocument/2006/relationships/hyperlink" Target="https://sites.suffolk.edu/jhtl/2019/04/12/a-losing-game-the-law-is-struggling-to-keep-up-with-technology/" TargetMode="External"/><Relationship Id="rId22" Type="http://schemas.openxmlformats.org/officeDocument/2006/relationships/hyperlink" Target="https://www.met.police.uk/advice/advice-and-information/fr/facial-recognition/" TargetMode="External"/><Relationship Id="rId27" Type="http://schemas.openxmlformats.org/officeDocument/2006/relationships/hyperlink" Target="https://pds.police.uk/wp-content/uploads/2020/01/National-Policing-Digital-Strategy-2020-2030.pdf" TargetMode="External"/><Relationship Id="rId30" Type="http://schemas.openxmlformats.org/officeDocument/2006/relationships/hyperlink" Target="https://www.legislation.gov.uk/ukpga/1988/52/section/163" TargetMode="External"/><Relationship Id="rId35" Type="http://schemas.openxmlformats.org/officeDocument/2006/relationships/theme" Target="theme/theme1.xml"/><Relationship Id="rId8" Type="http://schemas.openxmlformats.org/officeDocument/2006/relationships/hyperlink" Target="https://nij.ojp.gov/topics/articles/body-worn-cameras-what-evidence-tells-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3420</TotalTime>
  <Pages>13</Pages>
  <Words>4232</Words>
  <Characters>24126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657</cp:revision>
  <dcterms:created xsi:type="dcterms:W3CDTF">2022-02-09T19:47:00Z</dcterms:created>
  <dcterms:modified xsi:type="dcterms:W3CDTF">2022-03-02T20:34:00Z</dcterms:modified>
</cp:coreProperties>
</file>