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C291323" w14:textId="77777777" w:rsidR="006131F9" w:rsidRPr="00F627FF" w:rsidRDefault="006131F9" w:rsidP="006131F9">
      <w:pPr>
        <w:pStyle w:val="Heading1"/>
        <w:ind w:left="-567"/>
        <w:rPr>
          <w:b/>
          <w:color w:val="17365D" w:themeColor="text2" w:themeShade="BF"/>
          <w:sz w:val="40"/>
          <w:szCs w:val="32"/>
        </w:rPr>
      </w:pPr>
      <w:r w:rsidRPr="00F627FF">
        <w:rPr>
          <w:b/>
          <w:color w:val="17365D" w:themeColor="text2" w:themeShade="BF"/>
          <w:sz w:val="40"/>
          <w:szCs w:val="32"/>
        </w:rPr>
        <w:t>Fellowship</w:t>
      </w:r>
    </w:p>
    <w:p w14:paraId="0ECFFF68" w14:textId="77777777" w:rsidR="006131F9" w:rsidRPr="00F627FF" w:rsidRDefault="006131F9" w:rsidP="006131F9">
      <w:pPr>
        <w:pStyle w:val="Heading1"/>
        <w:ind w:hanging="567"/>
        <w:rPr>
          <w:b/>
          <w:color w:val="17365D" w:themeColor="text2" w:themeShade="BF"/>
          <w:sz w:val="32"/>
        </w:rPr>
      </w:pPr>
      <w:r w:rsidRPr="00F627FF">
        <w:rPr>
          <w:b/>
          <w:color w:val="17365D" w:themeColor="text2" w:themeShade="BF"/>
          <w:sz w:val="32"/>
        </w:rPr>
        <w:t>Supporting Statement Template</w:t>
      </w:r>
    </w:p>
    <w:p w14:paraId="5C85FC84" w14:textId="77777777" w:rsidR="008E1AF3" w:rsidRPr="00F627FF" w:rsidRDefault="008E1AF3" w:rsidP="008E1AF3">
      <w:pPr>
        <w:spacing w:after="0" w:line="240" w:lineRule="auto"/>
        <w:rPr>
          <w:rFonts w:ascii="Open Sans" w:eastAsia="Cambria" w:hAnsi="Open Sans" w:cs="Open Sans"/>
          <w:spacing w:val="0"/>
          <w:szCs w:val="24"/>
        </w:rPr>
      </w:pPr>
    </w:p>
    <w:tbl>
      <w:tblPr>
        <w:tblStyle w:val="TableGrid1"/>
        <w:tblW w:w="0" w:type="auto"/>
        <w:tblInd w:w="-572" w:type="dxa"/>
        <w:tblLook w:val="04A0" w:firstRow="1" w:lastRow="0" w:firstColumn="1" w:lastColumn="0" w:noHBand="0" w:noVBand="1"/>
      </w:tblPr>
      <w:tblGrid>
        <w:gridCol w:w="4123"/>
        <w:gridCol w:w="5465"/>
      </w:tblGrid>
      <w:tr w:rsidR="008E1AF3" w:rsidRPr="00F627FF" w14:paraId="034F4DA8" w14:textId="77777777" w:rsidTr="70C03AC9">
        <w:tc>
          <w:tcPr>
            <w:tcW w:w="4123" w:type="dxa"/>
            <w:tcBorders>
              <w:top w:val="single" w:sz="4" w:space="0" w:color="auto"/>
              <w:left w:val="single" w:sz="4" w:space="0" w:color="auto"/>
              <w:bottom w:val="single" w:sz="4" w:space="0" w:color="auto"/>
              <w:right w:val="single" w:sz="4" w:space="0" w:color="auto"/>
            </w:tcBorders>
          </w:tcPr>
          <w:p w14:paraId="1B353596" w14:textId="77777777" w:rsidR="008E1AF3" w:rsidRPr="00F627FF" w:rsidRDefault="006131F9" w:rsidP="008E1AF3">
            <w:r w:rsidRPr="00F627FF">
              <w:t xml:space="preserve">Your </w:t>
            </w:r>
            <w:r w:rsidR="008E1AF3" w:rsidRPr="00F627FF">
              <w:t>Name</w:t>
            </w:r>
          </w:p>
          <w:p w14:paraId="635588F7" w14:textId="77777777" w:rsidR="008E1AF3" w:rsidRPr="00F627FF" w:rsidRDefault="008E1AF3" w:rsidP="008E1AF3"/>
        </w:tc>
        <w:tc>
          <w:tcPr>
            <w:tcW w:w="5465" w:type="dxa"/>
            <w:tcBorders>
              <w:top w:val="single" w:sz="4" w:space="0" w:color="auto"/>
              <w:left w:val="single" w:sz="4" w:space="0" w:color="auto"/>
              <w:bottom w:val="single" w:sz="4" w:space="0" w:color="auto"/>
              <w:right w:val="single" w:sz="4" w:space="0" w:color="auto"/>
            </w:tcBorders>
          </w:tcPr>
          <w:p w14:paraId="637464E3" w14:textId="66974BD6" w:rsidR="008E1AF3" w:rsidRPr="00B27A76" w:rsidRDefault="00B27A76" w:rsidP="008E1AF3">
            <w:pPr>
              <w:rPr>
                <w:b/>
                <w:bCs/>
                <w:lang w:val="en-GB"/>
              </w:rPr>
            </w:pPr>
            <w:r w:rsidRPr="00B27A76">
              <w:rPr>
                <w:b/>
                <w:bCs/>
                <w:lang w:val="en-GB"/>
              </w:rPr>
              <w:t>James Williams</w:t>
            </w:r>
          </w:p>
        </w:tc>
      </w:tr>
      <w:tr w:rsidR="70C03AC9" w:rsidRPr="00F627FF" w14:paraId="425A9661" w14:textId="77777777" w:rsidTr="70C03AC9">
        <w:trPr>
          <w:trHeight w:val="300"/>
        </w:trPr>
        <w:tc>
          <w:tcPr>
            <w:tcW w:w="4123" w:type="dxa"/>
            <w:tcBorders>
              <w:top w:val="single" w:sz="4" w:space="0" w:color="auto"/>
              <w:left w:val="single" w:sz="4" w:space="0" w:color="auto"/>
              <w:bottom w:val="single" w:sz="4" w:space="0" w:color="auto"/>
              <w:right w:val="single" w:sz="4" w:space="0" w:color="auto"/>
            </w:tcBorders>
          </w:tcPr>
          <w:p w14:paraId="25F5A4D7" w14:textId="7182EA24" w:rsidR="268C3B8B" w:rsidRPr="00F627FF" w:rsidRDefault="268C3B8B" w:rsidP="70C03AC9">
            <w:r w:rsidRPr="00F627FF">
              <w:t xml:space="preserve">Applicant Name </w:t>
            </w:r>
          </w:p>
          <w:p w14:paraId="35555BEC" w14:textId="46545A76" w:rsidR="70C03AC9" w:rsidRPr="00F627FF" w:rsidRDefault="70C03AC9" w:rsidP="70C03AC9"/>
        </w:tc>
        <w:tc>
          <w:tcPr>
            <w:tcW w:w="5465" w:type="dxa"/>
            <w:tcBorders>
              <w:top w:val="single" w:sz="4" w:space="0" w:color="auto"/>
              <w:left w:val="single" w:sz="4" w:space="0" w:color="auto"/>
              <w:bottom w:val="single" w:sz="4" w:space="0" w:color="auto"/>
              <w:right w:val="single" w:sz="4" w:space="0" w:color="auto"/>
            </w:tcBorders>
          </w:tcPr>
          <w:p w14:paraId="404B045B" w14:textId="0B647FF6" w:rsidR="70C03AC9" w:rsidRPr="00F627FF" w:rsidRDefault="00B27A76" w:rsidP="70C03AC9">
            <w:r>
              <w:t xml:space="preserve">Divya </w:t>
            </w:r>
            <w:r w:rsidR="002F179D">
              <w:t>preya Chidambaram</w:t>
            </w:r>
          </w:p>
        </w:tc>
      </w:tr>
      <w:tr w:rsidR="008E1AF3" w:rsidRPr="00F627FF" w14:paraId="68BF4C5B" w14:textId="77777777" w:rsidTr="70C03AC9">
        <w:tc>
          <w:tcPr>
            <w:tcW w:w="4123" w:type="dxa"/>
            <w:tcBorders>
              <w:top w:val="single" w:sz="4" w:space="0" w:color="auto"/>
              <w:left w:val="single" w:sz="4" w:space="0" w:color="auto"/>
              <w:bottom w:val="single" w:sz="4" w:space="0" w:color="auto"/>
              <w:right w:val="single" w:sz="4" w:space="0" w:color="auto"/>
            </w:tcBorders>
          </w:tcPr>
          <w:p w14:paraId="1462DCCF" w14:textId="45097A89" w:rsidR="008E1AF3" w:rsidRPr="00F627FF" w:rsidRDefault="268C3B8B" w:rsidP="008E1AF3">
            <w:r w:rsidRPr="00F627FF">
              <w:t xml:space="preserve">Your </w:t>
            </w:r>
            <w:r w:rsidR="008E1AF3" w:rsidRPr="00F627FF">
              <w:t>Institution/organisation/other</w:t>
            </w:r>
          </w:p>
          <w:p w14:paraId="2FBD9C36" w14:textId="77777777" w:rsidR="008E1AF3" w:rsidRPr="00F627FF" w:rsidRDefault="008E1AF3" w:rsidP="008E1AF3"/>
        </w:tc>
        <w:tc>
          <w:tcPr>
            <w:tcW w:w="5465" w:type="dxa"/>
            <w:tcBorders>
              <w:top w:val="single" w:sz="4" w:space="0" w:color="auto"/>
              <w:left w:val="single" w:sz="4" w:space="0" w:color="auto"/>
              <w:bottom w:val="single" w:sz="4" w:space="0" w:color="auto"/>
              <w:right w:val="single" w:sz="4" w:space="0" w:color="auto"/>
            </w:tcBorders>
          </w:tcPr>
          <w:p w14:paraId="181E9824" w14:textId="6D5A582D" w:rsidR="008E1AF3" w:rsidRPr="00F627FF" w:rsidRDefault="002F179D" w:rsidP="008E1AF3">
            <w:r w:rsidRPr="002F179D">
              <w:t>University of Wales Trinity Saint David</w:t>
            </w:r>
            <w:r>
              <w:t>,Swansea Campus</w:t>
            </w:r>
          </w:p>
        </w:tc>
      </w:tr>
      <w:tr w:rsidR="008E1AF3" w:rsidRPr="00F627FF" w14:paraId="537F17F6" w14:textId="77777777" w:rsidTr="70C03AC9">
        <w:tc>
          <w:tcPr>
            <w:tcW w:w="4123" w:type="dxa"/>
            <w:tcBorders>
              <w:top w:val="single" w:sz="4" w:space="0" w:color="auto"/>
              <w:left w:val="single" w:sz="4" w:space="0" w:color="auto"/>
              <w:bottom w:val="single" w:sz="4" w:space="0" w:color="auto"/>
              <w:right w:val="single" w:sz="4" w:space="0" w:color="auto"/>
            </w:tcBorders>
          </w:tcPr>
          <w:p w14:paraId="75724CAA" w14:textId="53E71C9C" w:rsidR="008E1AF3" w:rsidRPr="00F627FF" w:rsidRDefault="7763EE30" w:rsidP="008E1AF3">
            <w:r w:rsidRPr="00F627FF">
              <w:t>Your current role</w:t>
            </w:r>
          </w:p>
          <w:p w14:paraId="130E787E" w14:textId="6B43D696" w:rsidR="008E1AF3" w:rsidRPr="00F627FF" w:rsidRDefault="008E1AF3" w:rsidP="70C03AC9"/>
        </w:tc>
        <w:tc>
          <w:tcPr>
            <w:tcW w:w="5465" w:type="dxa"/>
            <w:tcBorders>
              <w:top w:val="single" w:sz="4" w:space="0" w:color="auto"/>
              <w:left w:val="single" w:sz="4" w:space="0" w:color="auto"/>
              <w:bottom w:val="single" w:sz="4" w:space="0" w:color="auto"/>
              <w:right w:val="single" w:sz="4" w:space="0" w:color="auto"/>
            </w:tcBorders>
          </w:tcPr>
          <w:p w14:paraId="2D313305" w14:textId="403EB600" w:rsidR="008E1AF3" w:rsidRPr="00F627FF" w:rsidRDefault="005F3655" w:rsidP="008E1AF3">
            <w:r>
              <w:t xml:space="preserve">Senior Lecturer and </w:t>
            </w:r>
            <w:r w:rsidR="003A1F6A">
              <w:t>Program Man</w:t>
            </w:r>
            <w:r>
              <w:t xml:space="preserve">ager(BSc </w:t>
            </w:r>
            <w:r w:rsidR="00062042">
              <w:t>Computing)</w:t>
            </w:r>
          </w:p>
        </w:tc>
      </w:tr>
      <w:tr w:rsidR="008E1AF3" w:rsidRPr="00F627FF" w14:paraId="195FF90E" w14:textId="77777777" w:rsidTr="70C03AC9">
        <w:tc>
          <w:tcPr>
            <w:tcW w:w="4123" w:type="dxa"/>
            <w:tcBorders>
              <w:top w:val="single" w:sz="4" w:space="0" w:color="auto"/>
              <w:left w:val="single" w:sz="4" w:space="0" w:color="auto"/>
              <w:bottom w:val="single" w:sz="4" w:space="0" w:color="auto"/>
              <w:right w:val="single" w:sz="4" w:space="0" w:color="auto"/>
            </w:tcBorders>
          </w:tcPr>
          <w:p w14:paraId="4DC72DB4" w14:textId="77777777" w:rsidR="008E1AF3" w:rsidRPr="00F627FF" w:rsidRDefault="008E1AF3" w:rsidP="008E1AF3">
            <w:r w:rsidRPr="00F627FF">
              <w:t>Email address</w:t>
            </w:r>
          </w:p>
          <w:p w14:paraId="6D313D76" w14:textId="77777777" w:rsidR="008E1AF3" w:rsidRPr="00F627FF" w:rsidRDefault="008E1AF3" w:rsidP="008E1AF3"/>
        </w:tc>
        <w:tc>
          <w:tcPr>
            <w:tcW w:w="5465" w:type="dxa"/>
            <w:tcBorders>
              <w:top w:val="single" w:sz="4" w:space="0" w:color="auto"/>
              <w:left w:val="single" w:sz="4" w:space="0" w:color="auto"/>
              <w:bottom w:val="single" w:sz="4" w:space="0" w:color="auto"/>
              <w:right w:val="single" w:sz="4" w:space="0" w:color="auto"/>
            </w:tcBorders>
          </w:tcPr>
          <w:p w14:paraId="150FC75D" w14:textId="044F909C" w:rsidR="008E1AF3" w:rsidRPr="00F627FF" w:rsidRDefault="00BA2C69" w:rsidP="008E1AF3">
            <w:r w:rsidRPr="00BA2C69">
              <w:t>james.williams@uwtsd.ac.uk</w:t>
            </w:r>
          </w:p>
        </w:tc>
      </w:tr>
      <w:tr w:rsidR="008E1AF3" w:rsidRPr="00F627FF" w14:paraId="5CDBED88" w14:textId="77777777" w:rsidTr="70C03AC9">
        <w:tc>
          <w:tcPr>
            <w:tcW w:w="4123" w:type="dxa"/>
            <w:tcBorders>
              <w:top w:val="single" w:sz="4" w:space="0" w:color="auto"/>
              <w:left w:val="single" w:sz="4" w:space="0" w:color="auto"/>
              <w:bottom w:val="single" w:sz="4" w:space="0" w:color="auto"/>
              <w:right w:val="single" w:sz="4" w:space="0" w:color="auto"/>
            </w:tcBorders>
          </w:tcPr>
          <w:p w14:paraId="11E23F64" w14:textId="77777777" w:rsidR="008E1AF3" w:rsidRPr="00F627FF" w:rsidRDefault="008E1AF3" w:rsidP="008E1AF3">
            <w:r w:rsidRPr="00F627FF">
              <w:t>Your Fellowship Status (if appropriate)</w:t>
            </w:r>
          </w:p>
          <w:p w14:paraId="2FA6A6BC" w14:textId="77777777" w:rsidR="008E1AF3" w:rsidRPr="00F627FF" w:rsidRDefault="008E1AF3" w:rsidP="008E1AF3"/>
        </w:tc>
        <w:tc>
          <w:tcPr>
            <w:tcW w:w="5465" w:type="dxa"/>
            <w:tcBorders>
              <w:top w:val="single" w:sz="4" w:space="0" w:color="auto"/>
              <w:left w:val="single" w:sz="4" w:space="0" w:color="auto"/>
              <w:bottom w:val="single" w:sz="4" w:space="0" w:color="auto"/>
              <w:right w:val="single" w:sz="4" w:space="0" w:color="auto"/>
            </w:tcBorders>
          </w:tcPr>
          <w:p w14:paraId="2757581C" w14:textId="77777777" w:rsidR="008E1AF3" w:rsidRPr="00F627FF" w:rsidRDefault="008E1AF3" w:rsidP="008E1AF3"/>
        </w:tc>
      </w:tr>
      <w:tr w:rsidR="008E1AF3" w:rsidRPr="00F627FF" w14:paraId="7AF74751" w14:textId="77777777" w:rsidTr="70C03AC9">
        <w:tc>
          <w:tcPr>
            <w:tcW w:w="4123" w:type="dxa"/>
            <w:tcBorders>
              <w:top w:val="single" w:sz="4" w:space="0" w:color="auto"/>
              <w:left w:val="single" w:sz="4" w:space="0" w:color="auto"/>
              <w:bottom w:val="single" w:sz="4" w:space="0" w:color="auto"/>
              <w:right w:val="single" w:sz="4" w:space="0" w:color="auto"/>
            </w:tcBorders>
          </w:tcPr>
          <w:p w14:paraId="7C345F8E" w14:textId="77777777" w:rsidR="008E1AF3" w:rsidRPr="00F627FF" w:rsidRDefault="008E1AF3" w:rsidP="008E1AF3">
            <w:r w:rsidRPr="00F627FF">
              <w:t>Relationship to Applicant</w:t>
            </w:r>
          </w:p>
          <w:p w14:paraId="0042D309" w14:textId="77777777" w:rsidR="008E1AF3" w:rsidRPr="00F627FF" w:rsidRDefault="008E1AF3" w:rsidP="008E1AF3"/>
        </w:tc>
        <w:tc>
          <w:tcPr>
            <w:tcW w:w="5465" w:type="dxa"/>
            <w:tcBorders>
              <w:top w:val="single" w:sz="4" w:space="0" w:color="auto"/>
              <w:left w:val="single" w:sz="4" w:space="0" w:color="auto"/>
              <w:bottom w:val="single" w:sz="4" w:space="0" w:color="auto"/>
              <w:right w:val="single" w:sz="4" w:space="0" w:color="auto"/>
            </w:tcBorders>
          </w:tcPr>
          <w:p w14:paraId="1EA6AAE8" w14:textId="3561E384" w:rsidR="008E1AF3" w:rsidRPr="00F627FF" w:rsidRDefault="00BD280F" w:rsidP="008E1AF3">
            <w:r>
              <w:t>Colleague</w:t>
            </w:r>
          </w:p>
        </w:tc>
      </w:tr>
      <w:tr w:rsidR="008E1AF3" w:rsidRPr="00F627FF" w14:paraId="5CE53A8F" w14:textId="77777777" w:rsidTr="70C03AC9">
        <w:tc>
          <w:tcPr>
            <w:tcW w:w="4123" w:type="dxa"/>
            <w:tcBorders>
              <w:top w:val="single" w:sz="4" w:space="0" w:color="auto"/>
              <w:left w:val="single" w:sz="4" w:space="0" w:color="auto"/>
              <w:bottom w:val="single" w:sz="4" w:space="0" w:color="auto"/>
              <w:right w:val="single" w:sz="4" w:space="0" w:color="auto"/>
            </w:tcBorders>
          </w:tcPr>
          <w:p w14:paraId="7B77F020" w14:textId="225A3BCC" w:rsidR="008E1AF3" w:rsidRPr="00F627FF" w:rsidRDefault="008E1AF3" w:rsidP="008E1AF3">
            <w:r w:rsidRPr="00F627FF">
              <w:t xml:space="preserve">How long have you worked with the </w:t>
            </w:r>
            <w:r w:rsidR="09F6A737" w:rsidRPr="00F627FF">
              <w:t>A</w:t>
            </w:r>
            <w:r w:rsidRPr="00F627FF">
              <w:t>pplicant (insert dates)</w:t>
            </w:r>
          </w:p>
          <w:p w14:paraId="4343E5A6" w14:textId="77777777" w:rsidR="008E1AF3" w:rsidRPr="00F627FF" w:rsidRDefault="008E1AF3" w:rsidP="008E1AF3"/>
        </w:tc>
        <w:tc>
          <w:tcPr>
            <w:tcW w:w="5465" w:type="dxa"/>
            <w:tcBorders>
              <w:top w:val="single" w:sz="4" w:space="0" w:color="auto"/>
              <w:left w:val="single" w:sz="4" w:space="0" w:color="auto"/>
              <w:bottom w:val="single" w:sz="4" w:space="0" w:color="auto"/>
              <w:right w:val="single" w:sz="4" w:space="0" w:color="auto"/>
            </w:tcBorders>
          </w:tcPr>
          <w:p w14:paraId="1ECDEC0C" w14:textId="41A7F2C3" w:rsidR="008E1AF3" w:rsidRPr="00F627FF" w:rsidRDefault="00B87D90" w:rsidP="008E1AF3">
            <w:r>
              <w:t>Sep 1</w:t>
            </w:r>
            <w:r w:rsidR="003A1F6A">
              <w:t>4</w:t>
            </w:r>
            <w:r w:rsidR="003A1F6A" w:rsidRPr="003A1F6A">
              <w:rPr>
                <w:vertAlign w:val="superscript"/>
              </w:rPr>
              <w:t>th</w:t>
            </w:r>
            <w:r w:rsidR="003A1F6A">
              <w:t xml:space="preserve"> </w:t>
            </w:r>
            <w:r>
              <w:t xml:space="preserve"> 2022 to </w:t>
            </w:r>
            <w:r w:rsidR="003A1F6A">
              <w:t>till date</w:t>
            </w:r>
          </w:p>
        </w:tc>
      </w:tr>
      <w:tr w:rsidR="006131F9" w:rsidRPr="00F627FF" w14:paraId="70D7E9D8" w14:textId="77777777" w:rsidTr="70C03AC9">
        <w:trPr>
          <w:trHeight w:val="5966"/>
        </w:trPr>
        <w:tc>
          <w:tcPr>
            <w:tcW w:w="4123" w:type="dxa"/>
            <w:tcBorders>
              <w:top w:val="single" w:sz="4" w:space="0" w:color="auto"/>
              <w:left w:val="single" w:sz="4" w:space="0" w:color="auto"/>
              <w:bottom w:val="single" w:sz="4" w:space="0" w:color="auto"/>
              <w:right w:val="single" w:sz="4" w:space="0" w:color="auto"/>
            </w:tcBorders>
          </w:tcPr>
          <w:p w14:paraId="6104749C" w14:textId="77777777" w:rsidR="006131F9" w:rsidRPr="00F627FF" w:rsidRDefault="006131F9" w:rsidP="006131F9"/>
          <w:p w14:paraId="02FA7DC3" w14:textId="77777777" w:rsidR="006131F9" w:rsidRPr="00F627FF" w:rsidRDefault="006131F9" w:rsidP="006131F9"/>
          <w:p w14:paraId="5EB74355" w14:textId="77777777" w:rsidR="006131F9" w:rsidRPr="00F627FF" w:rsidRDefault="006131F9" w:rsidP="006131F9"/>
          <w:p w14:paraId="379EF524" w14:textId="77777777" w:rsidR="006131F9" w:rsidRPr="00F627FF" w:rsidRDefault="006131F9" w:rsidP="006131F9"/>
          <w:p w14:paraId="682F27B7" w14:textId="77777777" w:rsidR="006131F9" w:rsidRPr="00F627FF" w:rsidRDefault="006131F9" w:rsidP="006131F9"/>
          <w:p w14:paraId="741375D0" w14:textId="77777777" w:rsidR="006131F9" w:rsidRPr="00F627FF" w:rsidRDefault="006131F9" w:rsidP="006131F9">
            <w:r w:rsidRPr="00F627FF">
              <w:t>Declaration</w:t>
            </w:r>
          </w:p>
        </w:tc>
        <w:tc>
          <w:tcPr>
            <w:tcW w:w="5465" w:type="dxa"/>
            <w:tcBorders>
              <w:top w:val="single" w:sz="4" w:space="0" w:color="auto"/>
              <w:left w:val="single" w:sz="4" w:space="0" w:color="auto"/>
              <w:bottom w:val="single" w:sz="4" w:space="0" w:color="auto"/>
              <w:right w:val="single" w:sz="4" w:space="0" w:color="auto"/>
            </w:tcBorders>
          </w:tcPr>
          <w:p w14:paraId="299BA0B4" w14:textId="77777777" w:rsidR="006131F9" w:rsidRPr="00F627FF" w:rsidRDefault="006131F9" w:rsidP="006131F9">
            <w:pPr>
              <w:rPr>
                <w:i/>
                <w:iCs/>
              </w:rPr>
            </w:pPr>
          </w:p>
          <w:p w14:paraId="5270E1D8" w14:textId="01B4E73B" w:rsidR="006131F9" w:rsidRPr="00F627FF" w:rsidRDefault="006131F9" w:rsidP="006131F9">
            <w:r w:rsidRPr="00F627FF">
              <w:t xml:space="preserve">In submitting your </w:t>
            </w:r>
            <w:r w:rsidR="2B2866C0" w:rsidRPr="00F627FF">
              <w:t>S</w:t>
            </w:r>
            <w:r w:rsidRPr="00F627FF">
              <w:t xml:space="preserve">upporting </w:t>
            </w:r>
            <w:r w:rsidR="07327DC2" w:rsidRPr="00F627FF">
              <w:t>S</w:t>
            </w:r>
            <w:r w:rsidRPr="00F627FF">
              <w:t xml:space="preserve">tatement, you are confirming that the applicant’s submission relates to their higher education professional practice and that your statement is your own work and has been written specifically for this applicant. If the professional integrity of the </w:t>
            </w:r>
            <w:r w:rsidR="3163F741" w:rsidRPr="00F627FF">
              <w:t>S</w:t>
            </w:r>
            <w:r w:rsidRPr="00F627FF">
              <w:t xml:space="preserve">upporting </w:t>
            </w:r>
            <w:r w:rsidR="45FCDD13" w:rsidRPr="00F627FF">
              <w:t>S</w:t>
            </w:r>
            <w:r w:rsidRPr="00F627FF">
              <w:t>tatement is in question it will not be accepted.</w:t>
            </w:r>
          </w:p>
          <w:p w14:paraId="4F950E1C" w14:textId="77777777" w:rsidR="006131F9" w:rsidRPr="00F627FF" w:rsidRDefault="006131F9" w:rsidP="006131F9"/>
          <w:p w14:paraId="244B1E91" w14:textId="67072B2E" w:rsidR="006131F9" w:rsidRPr="00F627FF" w:rsidRDefault="006131F9" w:rsidP="006131F9">
            <w:r w:rsidRPr="00F627FF">
              <w:t>I confirm that I have read and agree with the declaration above</w:t>
            </w:r>
            <w:r w:rsidR="69B5CD17" w:rsidRPr="00F627FF">
              <w:t>.</w:t>
            </w:r>
          </w:p>
          <w:p w14:paraId="70E064B5" w14:textId="77777777" w:rsidR="006131F9" w:rsidRPr="00F627FF" w:rsidRDefault="006131F9" w:rsidP="006131F9"/>
          <w:p w14:paraId="6B847142" w14:textId="77777777" w:rsidR="006131F9" w:rsidRPr="00F627FF" w:rsidRDefault="006131F9" w:rsidP="006131F9"/>
          <w:p w14:paraId="52F9D468" w14:textId="77777777" w:rsidR="006131F9" w:rsidRPr="00F627FF" w:rsidRDefault="006131F9" w:rsidP="006131F9">
            <w:r w:rsidRPr="00F627FF">
              <w:t xml:space="preserve">                                                                              </w:t>
            </w:r>
          </w:p>
          <w:p w14:paraId="5556751E" w14:textId="7CCA3A65" w:rsidR="006131F9" w:rsidRPr="00F627FF" w:rsidRDefault="006131F9" w:rsidP="006131F9">
            <w:r w:rsidRPr="00F627FF">
              <w:rPr>
                <w:b/>
                <w:iCs/>
              </w:rPr>
              <w:t xml:space="preserve"> Date:</w:t>
            </w:r>
            <w:r w:rsidR="00063FAA">
              <w:rPr>
                <w:b/>
                <w:iCs/>
              </w:rPr>
              <w:t>18/11/2024</w:t>
            </w:r>
          </w:p>
        </w:tc>
      </w:tr>
    </w:tbl>
    <w:p w14:paraId="2632FD87" w14:textId="77777777" w:rsidR="008E1AF3" w:rsidRPr="00F627FF" w:rsidRDefault="008E1AF3" w:rsidP="008E1AF3">
      <w:pPr>
        <w:rPr>
          <w:sz w:val="22"/>
        </w:rPr>
      </w:pPr>
    </w:p>
    <w:p w14:paraId="0D34F9D7" w14:textId="77777777" w:rsidR="008E1AF3" w:rsidRPr="00F627FF" w:rsidRDefault="008E1AF3" w:rsidP="008E1AF3">
      <w:pPr>
        <w:rPr>
          <w:sz w:val="22"/>
        </w:rPr>
      </w:pPr>
    </w:p>
    <w:p w14:paraId="307A8D30" w14:textId="77777777" w:rsidR="00B839F1" w:rsidRPr="00F627FF" w:rsidRDefault="00B839F1" w:rsidP="008E1AF3">
      <w:pPr>
        <w:rPr>
          <w:sz w:val="22"/>
        </w:rPr>
        <w:sectPr w:rsidR="00B839F1" w:rsidRPr="00F627FF" w:rsidSect="00BD7D57">
          <w:headerReference w:type="even" r:id="rId11"/>
          <w:headerReference w:type="default" r:id="rId12"/>
          <w:footerReference w:type="even" r:id="rId13"/>
          <w:footerReference w:type="default" r:id="rId14"/>
          <w:headerReference w:type="first" r:id="rId15"/>
          <w:footerReference w:type="first" r:id="rId16"/>
          <w:pgSz w:w="11906" w:h="16838"/>
          <w:pgMar w:top="1440" w:right="1440" w:bottom="1440" w:left="1440" w:header="1134" w:footer="708" w:gutter="0"/>
          <w:pgBorders w:offsetFrom="page">
            <w:top w:val="single" w:sz="12" w:space="24" w:color="C0504D" w:themeColor="accent2"/>
            <w:left w:val="single" w:sz="12" w:space="24" w:color="C0504D" w:themeColor="accent2"/>
            <w:bottom w:val="single" w:sz="12" w:space="24" w:color="C0504D" w:themeColor="accent2"/>
            <w:right w:val="single" w:sz="12" w:space="24" w:color="C0504D" w:themeColor="accent2"/>
          </w:pgBorders>
          <w:cols w:space="708"/>
          <w:docGrid w:linePitch="360"/>
        </w:sectPr>
      </w:pPr>
    </w:p>
    <w:p w14:paraId="44615FC2" w14:textId="77777777" w:rsidR="008E1AF3" w:rsidRPr="00F627FF" w:rsidRDefault="008E1AF3" w:rsidP="008E1AF3">
      <w:pPr>
        <w:rPr>
          <w:sz w:val="22"/>
        </w:rPr>
      </w:pPr>
    </w:p>
    <w:p w14:paraId="66A36739" w14:textId="77777777" w:rsidR="006131F9" w:rsidRPr="00F627FF" w:rsidRDefault="006131F9" w:rsidP="00B839F1">
      <w:pPr>
        <w:pStyle w:val="Heading1"/>
        <w:ind w:hanging="567"/>
        <w:rPr>
          <w:b/>
          <w:color w:val="17365D" w:themeColor="text2" w:themeShade="BF"/>
          <w:sz w:val="32"/>
        </w:rPr>
      </w:pPr>
      <w:r w:rsidRPr="00F627FF">
        <w:rPr>
          <w:b/>
          <w:color w:val="17365D" w:themeColor="text2" w:themeShade="BF"/>
          <w:sz w:val="32"/>
        </w:rPr>
        <w:t>Supporting Statement</w:t>
      </w:r>
    </w:p>
    <w:p w14:paraId="4106958C" w14:textId="77777777" w:rsidR="00B839F1" w:rsidRPr="00F627FF" w:rsidRDefault="00B839F1" w:rsidP="00D52379">
      <w:pPr>
        <w:ind w:left="-284"/>
      </w:pPr>
    </w:p>
    <w:p w14:paraId="32101448" w14:textId="1BF8ADA7" w:rsidR="006131F9" w:rsidRPr="00F627FF" w:rsidRDefault="006131F9" w:rsidP="00D52379">
      <w:pPr>
        <w:ind w:left="-284"/>
      </w:pPr>
      <w:r w:rsidRPr="00F627FF">
        <w:t xml:space="preserve">Please provide your statement to </w:t>
      </w:r>
      <w:r w:rsidR="41A05174" w:rsidRPr="00F627FF">
        <w:t>verify and endorse</w:t>
      </w:r>
      <w:r w:rsidRPr="00F627FF">
        <w:t xml:space="preserve"> the applicant’s submission for Fellow</w:t>
      </w:r>
      <w:r w:rsidR="01E08041" w:rsidRPr="00F627FF">
        <w:t>ship</w:t>
      </w:r>
      <w:r w:rsidRPr="00F627FF">
        <w:t xml:space="preserve"> in the following section. You are required to comment on the applicant’s recent higher education practice</w:t>
      </w:r>
      <w:r w:rsidR="3BBDED32" w:rsidRPr="00F627FF">
        <w:t xml:space="preserve"> (usually within the last 3 years)</w:t>
      </w:r>
      <w:r w:rsidRPr="00F627FF">
        <w:t xml:space="preserve">, providing examples to support your statement wherever possible. </w:t>
      </w:r>
    </w:p>
    <w:p w14:paraId="2DE6DA49" w14:textId="7C3ED6DC" w:rsidR="00B945E0" w:rsidRPr="00F627FF" w:rsidRDefault="00E25B76" w:rsidP="00D52379">
      <w:pPr>
        <w:ind w:left="-284"/>
      </w:pPr>
      <w:r w:rsidRPr="00F627FF">
        <w:t xml:space="preserve">In completing this </w:t>
      </w:r>
      <w:r w:rsidR="44023963" w:rsidRPr="00F627FF">
        <w:t>S</w:t>
      </w:r>
      <w:r w:rsidRPr="00F627FF">
        <w:t xml:space="preserve">upporting </w:t>
      </w:r>
      <w:r w:rsidR="02A68B28" w:rsidRPr="00F627FF">
        <w:t>S</w:t>
      </w:r>
      <w:r w:rsidRPr="00F627FF">
        <w:t xml:space="preserve">tatement you are confirming that you have read the </w:t>
      </w:r>
      <w:r w:rsidR="27AC7F0C" w:rsidRPr="00F627FF">
        <w:t xml:space="preserve">AdvanceHE </w:t>
      </w:r>
      <w:r w:rsidR="00530BDD" w:rsidRPr="00F627FF">
        <w:t>G</w:t>
      </w:r>
      <w:r w:rsidRPr="00F627FF">
        <w:t>uidance for referees</w:t>
      </w:r>
      <w:r w:rsidR="5F97A93E" w:rsidRPr="00F627FF">
        <w:t xml:space="preserve"> writing a Supporting Statement</w:t>
      </w:r>
      <w:r w:rsidRPr="00F627FF">
        <w:t xml:space="preserve">. </w:t>
      </w:r>
      <w:r w:rsidR="00B945E0" w:rsidRPr="00F627FF">
        <w:t xml:space="preserve">In </w:t>
      </w:r>
      <w:r w:rsidR="49692327" w:rsidRPr="00F627FF">
        <w:t>association with the</w:t>
      </w:r>
      <w:r w:rsidR="00B945E0" w:rsidRPr="00F627FF">
        <w:t xml:space="preserve"> Descriptor 2</w:t>
      </w:r>
      <w:r w:rsidR="00B945E0" w:rsidRPr="00F627FF">
        <w:rPr>
          <w:color w:val="D6E3BC" w:themeColor="accent3" w:themeTint="66"/>
        </w:rPr>
        <w:t xml:space="preserve"> </w:t>
      </w:r>
      <w:r w:rsidR="00B945E0" w:rsidRPr="00F627FF">
        <w:t xml:space="preserve">criteria, as a guide, you </w:t>
      </w:r>
      <w:r w:rsidR="65FE3FA2" w:rsidRPr="00F627FF">
        <w:t xml:space="preserve">should </w:t>
      </w:r>
      <w:r w:rsidR="00B945E0" w:rsidRPr="00F627FF">
        <w:t>comment on the followi</w:t>
      </w:r>
      <w:r w:rsidRPr="00F627FF">
        <w:t xml:space="preserve">ng in your supporting statement: </w:t>
      </w:r>
    </w:p>
    <w:p w14:paraId="0C50EAFB" w14:textId="6E73AA2D" w:rsidR="00B945E0" w:rsidRPr="00F627FF" w:rsidRDefault="00B945E0" w:rsidP="00530BDD">
      <w:pPr>
        <w:pStyle w:val="ListParagraph"/>
        <w:numPr>
          <w:ilvl w:val="0"/>
          <w:numId w:val="33"/>
        </w:numPr>
      </w:pPr>
      <w:r w:rsidRPr="00F627FF">
        <w:t xml:space="preserve">your own </w:t>
      </w:r>
      <w:r w:rsidR="11F393CA" w:rsidRPr="00F627FF">
        <w:t xml:space="preserve">personal </w:t>
      </w:r>
      <w:r w:rsidRPr="00F627FF">
        <w:t xml:space="preserve">experience of the applicant’s recent </w:t>
      </w:r>
      <w:r w:rsidR="78D94D5F" w:rsidRPr="00F627FF">
        <w:t xml:space="preserve">and effective </w:t>
      </w:r>
      <w:r w:rsidRPr="00F627FF">
        <w:t>HE practice;</w:t>
      </w:r>
    </w:p>
    <w:p w14:paraId="1753451A" w14:textId="45A6065C" w:rsidR="00B945E0" w:rsidRPr="00F627FF" w:rsidRDefault="00B945E0" w:rsidP="00530BDD">
      <w:pPr>
        <w:pStyle w:val="ListParagraph"/>
        <w:numPr>
          <w:ilvl w:val="0"/>
          <w:numId w:val="33"/>
        </w:numPr>
      </w:pPr>
      <w:r w:rsidRPr="00F627FF">
        <w:t xml:space="preserve">if you have been involved in peer observation of the applicant’s teaching and/or support of learning, please draw on </w:t>
      </w:r>
      <w:r w:rsidR="3D4AFF51" w:rsidRPr="00F627FF">
        <w:t xml:space="preserve">relevant </w:t>
      </w:r>
      <w:r w:rsidRPr="00F627FF">
        <w:t>examples from this;</w:t>
      </w:r>
    </w:p>
    <w:p w14:paraId="708EA679" w14:textId="31378BBD" w:rsidR="00B945E0" w:rsidRPr="00F627FF" w:rsidRDefault="00B945E0" w:rsidP="00530BDD">
      <w:pPr>
        <w:pStyle w:val="ListParagraph"/>
        <w:numPr>
          <w:ilvl w:val="0"/>
          <w:numId w:val="33"/>
        </w:numPr>
      </w:pPr>
      <w:r w:rsidRPr="00F627FF">
        <w:t xml:space="preserve">any </w:t>
      </w:r>
      <w:r w:rsidR="3976803F" w:rsidRPr="00F627FF">
        <w:t>inclusive</w:t>
      </w:r>
      <w:r w:rsidRPr="00F627FF">
        <w:t xml:space="preserve"> practice and/or contribution to developments by the applicant in teaching and/or supporting learning within </w:t>
      </w:r>
      <w:r w:rsidR="2DDD30DA" w:rsidRPr="00F627FF">
        <w:t>their context</w:t>
      </w:r>
      <w:r w:rsidRPr="00F627FF">
        <w:t xml:space="preserve"> as appropriate;</w:t>
      </w:r>
    </w:p>
    <w:p w14:paraId="2B955A5B" w14:textId="18383773" w:rsidR="00B945E0" w:rsidRPr="00F627FF" w:rsidRDefault="00B945E0" w:rsidP="00530BDD">
      <w:pPr>
        <w:pStyle w:val="ListParagraph"/>
        <w:numPr>
          <w:ilvl w:val="0"/>
          <w:numId w:val="33"/>
        </w:numPr>
      </w:pPr>
      <w:r w:rsidRPr="00F627FF">
        <w:t>your perspective on the practical examples provided within the application to illustrate the</w:t>
      </w:r>
      <w:r w:rsidR="274B2157" w:rsidRPr="00F627FF">
        <w:t xml:space="preserve"> Fellowship</w:t>
      </w:r>
      <w:r w:rsidRPr="00F627FF">
        <w:t xml:space="preserve"> requirements</w:t>
      </w:r>
      <w:r w:rsidR="2DADDE69" w:rsidRPr="00F627FF">
        <w:t>.</w:t>
      </w:r>
    </w:p>
    <w:p w14:paraId="1BB82C34" w14:textId="77777777" w:rsidR="006131F9" w:rsidRPr="008E1AF3" w:rsidRDefault="006131F9" w:rsidP="00D52379">
      <w:pPr>
        <w:ind w:left="-284"/>
        <w:rPr>
          <w:rFonts w:eastAsia="Times New Roman"/>
        </w:rPr>
      </w:pPr>
      <w:r w:rsidRPr="00F627FF">
        <w:t>Two sides of A4 will normally be sufficient for this category of Fellowship.</w:t>
      </w:r>
    </w:p>
    <w:tbl>
      <w:tblPr>
        <w:tblStyle w:val="TableGrid1"/>
        <w:tblW w:w="0" w:type="auto"/>
        <w:tblInd w:w="-431" w:type="dxa"/>
        <w:tblLook w:val="04A0" w:firstRow="1" w:lastRow="0" w:firstColumn="1" w:lastColumn="0" w:noHBand="0" w:noVBand="1"/>
      </w:tblPr>
      <w:tblGrid>
        <w:gridCol w:w="9427"/>
      </w:tblGrid>
      <w:tr w:rsidR="008E1AF3" w:rsidRPr="008E1AF3" w14:paraId="178E0C96" w14:textId="77777777" w:rsidTr="00BD7D57">
        <w:tc>
          <w:tcPr>
            <w:tcW w:w="9447" w:type="dxa"/>
            <w:tcBorders>
              <w:top w:val="single" w:sz="12" w:space="0" w:color="C0504D" w:themeColor="accent2"/>
              <w:left w:val="single" w:sz="12" w:space="0" w:color="C0504D" w:themeColor="accent2"/>
              <w:bottom w:val="single" w:sz="12" w:space="0" w:color="C0504D" w:themeColor="accent2"/>
              <w:right w:val="single" w:sz="12" w:space="0" w:color="C0504D" w:themeColor="accent2"/>
            </w:tcBorders>
            <w:shd w:val="clear" w:color="auto" w:fill="FFFFFF"/>
          </w:tcPr>
          <w:p w14:paraId="038483E3" w14:textId="77777777" w:rsidR="008E1AF3" w:rsidRPr="008E1AF3" w:rsidRDefault="008E1AF3" w:rsidP="008E1AF3">
            <w:pPr>
              <w:rPr>
                <w:rFonts w:eastAsia="Times New Roman"/>
              </w:rPr>
            </w:pPr>
          </w:p>
          <w:p w14:paraId="0C92ABA8" w14:textId="77777777" w:rsidR="006D1ABD" w:rsidRPr="006D1ABD" w:rsidRDefault="006D1ABD" w:rsidP="006D1ABD">
            <w:pPr>
              <w:pStyle w:val="NormalWeb"/>
              <w:rPr>
                <w:rFonts w:ascii="Arial" w:hAnsi="Arial" w:cs="Arial"/>
                <w:b/>
                <w:bCs/>
                <w:color w:val="000000"/>
              </w:rPr>
            </w:pPr>
            <w:r w:rsidRPr="006D1ABD">
              <w:rPr>
                <w:rFonts w:ascii="Arial" w:hAnsi="Arial" w:cs="Arial"/>
                <w:b/>
                <w:bCs/>
                <w:color w:val="000000"/>
              </w:rPr>
              <w:t xml:space="preserve">Teaching and Support of Learning: </w:t>
            </w:r>
          </w:p>
          <w:p w14:paraId="6A8D6F50" w14:textId="311BA4EB" w:rsidR="006D1ABD" w:rsidRPr="006D1ABD" w:rsidRDefault="006D1ABD" w:rsidP="006D1ABD">
            <w:pPr>
              <w:pStyle w:val="NormalWeb"/>
              <w:rPr>
                <w:rFonts w:ascii="Arial" w:hAnsi="Arial" w:cs="Arial"/>
                <w:color w:val="000000"/>
              </w:rPr>
            </w:pPr>
            <w:r w:rsidRPr="006D1ABD">
              <w:rPr>
                <w:rFonts w:ascii="Arial" w:hAnsi="Arial" w:cs="Arial"/>
                <w:color w:val="000000"/>
              </w:rPr>
              <w:t>I am pleased to support Divya’s application for Fellowship. As her colleague at the University of Wales Trinity Saint David for the past two years, I have had the privilege of collaborating with Divya during programme management, UG taught modules and project vivas, where her approach to student engagement and assessment has consistently impressed me.</w:t>
            </w:r>
          </w:p>
          <w:p w14:paraId="4EF44CBE" w14:textId="77777777" w:rsidR="006D1ABD" w:rsidRPr="006D1ABD" w:rsidRDefault="006D1ABD" w:rsidP="006D1ABD">
            <w:pPr>
              <w:pStyle w:val="NormalWeb"/>
              <w:rPr>
                <w:rFonts w:ascii="Arial" w:hAnsi="Arial" w:cs="Arial"/>
                <w:color w:val="000000"/>
              </w:rPr>
            </w:pPr>
            <w:r w:rsidRPr="006D1ABD">
              <w:rPr>
                <w:rFonts w:ascii="Arial" w:hAnsi="Arial" w:cs="Arial"/>
                <w:color w:val="000000"/>
              </w:rPr>
              <w:t>Divya's expertise in the modules Database Application Development and Introduction to Web and Database Concepts is clearly evident, as she has been able to effectively guide students through both the required theoretical and practical work and assessments.</w:t>
            </w:r>
          </w:p>
          <w:p w14:paraId="0D30F875" w14:textId="77777777" w:rsidR="006D1ABD" w:rsidRPr="006D1ABD" w:rsidRDefault="006D1ABD" w:rsidP="006D1ABD">
            <w:pPr>
              <w:pStyle w:val="NormalWeb"/>
              <w:rPr>
                <w:rFonts w:ascii="Arial" w:hAnsi="Arial" w:cs="Arial"/>
                <w:color w:val="000000"/>
              </w:rPr>
            </w:pPr>
            <w:r w:rsidRPr="006D1ABD">
              <w:rPr>
                <w:rFonts w:ascii="Arial" w:hAnsi="Arial" w:cs="Arial"/>
                <w:color w:val="000000"/>
              </w:rPr>
              <w:t>During project vivas, Divya fostered an engaging and supportive environment, encouraging students to clearly articulate their work while offering constructive feedback that enhances their understanding. Divya’s focus on critical thinking and real-world applications ensures the students are well-prepared to tackle industry challenges.</w:t>
            </w:r>
          </w:p>
          <w:p w14:paraId="5DF94346" w14:textId="77777777" w:rsidR="00B5268F" w:rsidRPr="00B5268F" w:rsidRDefault="006D1ABD" w:rsidP="006D1ABD">
            <w:pPr>
              <w:pStyle w:val="NormalWeb"/>
              <w:rPr>
                <w:rFonts w:ascii="Arial" w:hAnsi="Arial" w:cs="Arial"/>
                <w:b/>
                <w:bCs/>
                <w:color w:val="000000"/>
              </w:rPr>
            </w:pPr>
            <w:r w:rsidRPr="00B5268F">
              <w:rPr>
                <w:rFonts w:ascii="Arial" w:hAnsi="Arial" w:cs="Arial"/>
                <w:b/>
                <w:bCs/>
                <w:color w:val="000000"/>
              </w:rPr>
              <w:t>Project Vivas and Effective Practice:</w:t>
            </w:r>
          </w:p>
          <w:p w14:paraId="2AB85568" w14:textId="19333EB4" w:rsidR="006D1ABD" w:rsidRPr="006D1ABD" w:rsidRDefault="006D1ABD" w:rsidP="006D1ABD">
            <w:pPr>
              <w:pStyle w:val="NormalWeb"/>
              <w:rPr>
                <w:rFonts w:ascii="Arial" w:hAnsi="Arial" w:cs="Arial"/>
                <w:color w:val="000000"/>
              </w:rPr>
            </w:pPr>
            <w:r w:rsidRPr="006D1ABD">
              <w:rPr>
                <w:rFonts w:ascii="Arial" w:hAnsi="Arial" w:cs="Arial"/>
                <w:color w:val="000000"/>
              </w:rPr>
              <w:t xml:space="preserve"> Throughout our collaborative project vivas, I have observed Divya’s knowledgeable ability in tailoring her questioning to each student’s project. She provides additional support to students who may lack confidence while also engaging more advanced students with in-depth, technical discussions. This approach ensures that all students </w:t>
            </w:r>
            <w:r w:rsidRPr="006D1ABD">
              <w:rPr>
                <w:rFonts w:ascii="Arial" w:hAnsi="Arial" w:cs="Arial"/>
                <w:color w:val="000000"/>
              </w:rPr>
              <w:lastRenderedPageBreak/>
              <w:t>have the opportunity to engage and demonstrate their abilities, whether they need further guidance or more complex challenges to stretch their skills.</w:t>
            </w:r>
          </w:p>
          <w:p w14:paraId="38E9F93C" w14:textId="77777777" w:rsidR="00B5268F" w:rsidRPr="00B5268F" w:rsidRDefault="006D1ABD" w:rsidP="006D1ABD">
            <w:pPr>
              <w:pStyle w:val="NormalWeb"/>
              <w:rPr>
                <w:rFonts w:ascii="Arial" w:hAnsi="Arial" w:cs="Arial"/>
                <w:b/>
                <w:bCs/>
                <w:color w:val="000000"/>
              </w:rPr>
            </w:pPr>
            <w:r w:rsidRPr="00B5268F">
              <w:rPr>
                <w:rFonts w:ascii="Arial" w:hAnsi="Arial" w:cs="Arial"/>
                <w:b/>
                <w:bCs/>
                <w:color w:val="000000"/>
              </w:rPr>
              <w:t xml:space="preserve">Inclusive Practice: </w:t>
            </w:r>
          </w:p>
          <w:p w14:paraId="7CB13365" w14:textId="3E96C400" w:rsidR="006D1ABD" w:rsidRPr="006D1ABD" w:rsidRDefault="006D1ABD" w:rsidP="006D1ABD">
            <w:pPr>
              <w:pStyle w:val="NormalWeb"/>
              <w:rPr>
                <w:rFonts w:ascii="Arial" w:hAnsi="Arial" w:cs="Arial"/>
                <w:color w:val="000000"/>
              </w:rPr>
            </w:pPr>
            <w:r w:rsidRPr="006D1ABD">
              <w:rPr>
                <w:rFonts w:ascii="Arial" w:hAnsi="Arial" w:cs="Arial"/>
                <w:color w:val="000000"/>
              </w:rPr>
              <w:t>Divya’s commitment to inclusivity is a defining feature of her teaching. She employs diverse learning materials and uses tools such as Microsoft forms and Vevox to enhance student engagement. Her scaffolded learning approach—gradually increasing task complexity—has proven to be highly effective in supporting a diverse student body, allowing each student to progress at their own pace while still being challenged.</w:t>
            </w:r>
          </w:p>
          <w:p w14:paraId="425A8487" w14:textId="77777777" w:rsidR="00B07BC1" w:rsidRPr="00B07BC1" w:rsidRDefault="006D1ABD" w:rsidP="006D1ABD">
            <w:pPr>
              <w:pStyle w:val="NormalWeb"/>
              <w:rPr>
                <w:rFonts w:ascii="Arial" w:hAnsi="Arial" w:cs="Arial"/>
                <w:b/>
                <w:bCs/>
                <w:color w:val="000000"/>
              </w:rPr>
            </w:pPr>
            <w:r w:rsidRPr="00B07BC1">
              <w:rPr>
                <w:rFonts w:ascii="Arial" w:hAnsi="Arial" w:cs="Arial"/>
                <w:b/>
                <w:bCs/>
                <w:color w:val="000000"/>
              </w:rPr>
              <w:t>Practical Examples of Fellowship Criteria</w:t>
            </w:r>
            <w:r w:rsidR="00B07BC1" w:rsidRPr="00B07BC1">
              <w:rPr>
                <w:rFonts w:ascii="Arial" w:hAnsi="Arial" w:cs="Arial"/>
                <w:b/>
                <w:bCs/>
                <w:color w:val="000000"/>
              </w:rPr>
              <w:t>:</w:t>
            </w:r>
          </w:p>
          <w:p w14:paraId="350DA7DF" w14:textId="7525B340" w:rsidR="006D1ABD" w:rsidRPr="006D1ABD" w:rsidRDefault="006D1ABD" w:rsidP="006D1ABD">
            <w:pPr>
              <w:pStyle w:val="NormalWeb"/>
              <w:rPr>
                <w:rFonts w:ascii="Arial" w:hAnsi="Arial" w:cs="Arial"/>
                <w:color w:val="000000"/>
              </w:rPr>
            </w:pPr>
            <w:r w:rsidRPr="006D1ABD">
              <w:rPr>
                <w:rFonts w:ascii="Arial" w:hAnsi="Arial" w:cs="Arial"/>
                <w:color w:val="000000"/>
              </w:rPr>
              <w:t xml:space="preserve"> Divya’s practice and application is a strong demonstration of her alignment with the Fellowship requirements, particularly in the use of scaffolded learning activities and her commitment to providing constructive feedback. Her practical approach, which includes real-world applications and progressive skill development, supports independent learning and consistently leads to positive student result and outcomes.</w:t>
            </w:r>
          </w:p>
          <w:p w14:paraId="2426A980" w14:textId="77777777" w:rsidR="005E1691" w:rsidRPr="005E1691" w:rsidRDefault="006D1ABD" w:rsidP="006D1ABD">
            <w:pPr>
              <w:pStyle w:val="NormalWeb"/>
              <w:rPr>
                <w:rFonts w:ascii="Arial" w:hAnsi="Arial" w:cs="Arial"/>
                <w:b/>
                <w:bCs/>
                <w:color w:val="000000"/>
              </w:rPr>
            </w:pPr>
            <w:r w:rsidRPr="005E1691">
              <w:rPr>
                <w:rFonts w:ascii="Arial" w:hAnsi="Arial" w:cs="Arial"/>
                <w:b/>
                <w:bCs/>
                <w:color w:val="000000"/>
              </w:rPr>
              <w:t>Conclusion</w:t>
            </w:r>
            <w:r w:rsidR="005E1691" w:rsidRPr="005E1691">
              <w:rPr>
                <w:rFonts w:ascii="Arial" w:hAnsi="Arial" w:cs="Arial"/>
                <w:b/>
                <w:bCs/>
                <w:color w:val="000000"/>
              </w:rPr>
              <w:t>:</w:t>
            </w:r>
          </w:p>
          <w:p w14:paraId="67EDEB5A" w14:textId="75A3B369" w:rsidR="006D1ABD" w:rsidRPr="006D1ABD" w:rsidRDefault="006D1ABD" w:rsidP="006D1ABD">
            <w:pPr>
              <w:pStyle w:val="NormalWeb"/>
              <w:rPr>
                <w:rFonts w:ascii="Arial" w:hAnsi="Arial" w:cs="Arial"/>
                <w:color w:val="000000"/>
              </w:rPr>
            </w:pPr>
            <w:r w:rsidRPr="006D1ABD">
              <w:rPr>
                <w:rFonts w:ascii="Arial" w:hAnsi="Arial" w:cs="Arial"/>
                <w:color w:val="000000"/>
              </w:rPr>
              <w:t xml:space="preserve"> In summary, Divya Chidambaram is a highly experienced and effective educator whose teaching methods, inclusive approach, and reflective practice significantly contribute to student learning and the goals of the university. I have no hesitation in supporting her</w:t>
            </w:r>
          </w:p>
          <w:p w14:paraId="2D6AD7A1" w14:textId="77777777" w:rsidR="006D1ABD" w:rsidRPr="006D1ABD" w:rsidRDefault="006D1ABD" w:rsidP="006D1ABD">
            <w:pPr>
              <w:pStyle w:val="NormalWeb"/>
              <w:rPr>
                <w:rFonts w:ascii="Arial" w:hAnsi="Arial" w:cs="Arial"/>
                <w:color w:val="000000"/>
              </w:rPr>
            </w:pPr>
            <w:r w:rsidRPr="006D1ABD">
              <w:rPr>
                <w:rFonts w:ascii="Arial" w:hAnsi="Arial" w:cs="Arial"/>
                <w:color w:val="000000"/>
              </w:rPr>
              <w:t>Fellowship application, knowing that her contributions will continue to benefit both students and the University.</w:t>
            </w:r>
          </w:p>
          <w:p w14:paraId="0DC44966" w14:textId="77777777" w:rsidR="008E1AF3" w:rsidRPr="006D1ABD" w:rsidRDefault="008E1AF3" w:rsidP="008E1AF3">
            <w:pPr>
              <w:rPr>
                <w:rFonts w:eastAsia="Times New Roman" w:cs="Arial"/>
              </w:rPr>
            </w:pPr>
          </w:p>
          <w:p w14:paraId="3E408ECB" w14:textId="77777777" w:rsidR="008E1AF3" w:rsidRPr="006D1ABD" w:rsidRDefault="008E1AF3" w:rsidP="008E1AF3">
            <w:pPr>
              <w:rPr>
                <w:rFonts w:eastAsia="Times New Roman" w:cs="Arial"/>
              </w:rPr>
            </w:pPr>
          </w:p>
          <w:p w14:paraId="4DB2D930" w14:textId="77777777" w:rsidR="008E1AF3" w:rsidRPr="006D1ABD" w:rsidRDefault="008E1AF3" w:rsidP="008E1AF3">
            <w:pPr>
              <w:rPr>
                <w:rFonts w:eastAsia="Times New Roman" w:cs="Arial"/>
              </w:rPr>
            </w:pPr>
          </w:p>
          <w:p w14:paraId="6142DF4D" w14:textId="77777777" w:rsidR="008E1AF3" w:rsidRPr="006D1ABD" w:rsidRDefault="008E1AF3" w:rsidP="008E1AF3">
            <w:pPr>
              <w:rPr>
                <w:rFonts w:eastAsia="Times New Roman" w:cs="Arial"/>
              </w:rPr>
            </w:pPr>
          </w:p>
          <w:p w14:paraId="5D7D7725" w14:textId="77777777" w:rsidR="008E1AF3" w:rsidRPr="006D1ABD" w:rsidRDefault="008E1AF3" w:rsidP="008E1AF3">
            <w:pPr>
              <w:rPr>
                <w:rFonts w:eastAsia="Times New Roman" w:cs="Arial"/>
              </w:rPr>
            </w:pPr>
          </w:p>
          <w:p w14:paraId="3150AF0B" w14:textId="77777777" w:rsidR="008E1AF3" w:rsidRPr="008E1AF3" w:rsidRDefault="008E1AF3" w:rsidP="008E1AF3">
            <w:pPr>
              <w:rPr>
                <w:rFonts w:eastAsia="Times New Roman"/>
              </w:rPr>
            </w:pPr>
          </w:p>
          <w:p w14:paraId="7F580259" w14:textId="77777777" w:rsidR="008E1AF3" w:rsidRPr="008E1AF3" w:rsidRDefault="008E1AF3" w:rsidP="008E1AF3">
            <w:pPr>
              <w:rPr>
                <w:rFonts w:eastAsia="Times New Roman"/>
              </w:rPr>
            </w:pPr>
          </w:p>
          <w:p w14:paraId="6E5F09DD" w14:textId="77777777" w:rsidR="008E1AF3" w:rsidRPr="008E1AF3" w:rsidRDefault="008E1AF3" w:rsidP="008E1AF3">
            <w:pPr>
              <w:rPr>
                <w:rFonts w:eastAsia="Times New Roman"/>
              </w:rPr>
            </w:pPr>
          </w:p>
          <w:p w14:paraId="4F0A551A" w14:textId="77777777" w:rsidR="008E1AF3" w:rsidRPr="008E1AF3" w:rsidRDefault="008E1AF3" w:rsidP="008E1AF3">
            <w:pPr>
              <w:rPr>
                <w:rFonts w:eastAsia="Times New Roman"/>
              </w:rPr>
            </w:pPr>
          </w:p>
          <w:p w14:paraId="5A6F9CFC" w14:textId="77777777" w:rsidR="008E1AF3" w:rsidRPr="008E1AF3" w:rsidRDefault="008E1AF3" w:rsidP="008E1AF3">
            <w:pPr>
              <w:rPr>
                <w:rFonts w:eastAsia="Times New Roman"/>
              </w:rPr>
            </w:pPr>
          </w:p>
          <w:p w14:paraId="06E667E3" w14:textId="77777777" w:rsidR="008E1AF3" w:rsidRPr="008E1AF3" w:rsidRDefault="008E1AF3" w:rsidP="008E1AF3">
            <w:pPr>
              <w:rPr>
                <w:rFonts w:eastAsia="Times New Roman"/>
              </w:rPr>
            </w:pPr>
          </w:p>
          <w:p w14:paraId="502C1800" w14:textId="77777777" w:rsidR="008E1AF3" w:rsidRPr="008E1AF3" w:rsidRDefault="008E1AF3" w:rsidP="008E1AF3">
            <w:pPr>
              <w:rPr>
                <w:rFonts w:eastAsia="Times New Roman"/>
              </w:rPr>
            </w:pPr>
          </w:p>
          <w:p w14:paraId="46A19C1B" w14:textId="77777777" w:rsidR="008E1AF3" w:rsidRPr="008E1AF3" w:rsidRDefault="008E1AF3" w:rsidP="008E1AF3">
            <w:pPr>
              <w:rPr>
                <w:rFonts w:eastAsia="Times New Roman"/>
              </w:rPr>
            </w:pPr>
          </w:p>
          <w:p w14:paraId="40EE850F" w14:textId="77777777" w:rsidR="008E1AF3" w:rsidRPr="008E1AF3" w:rsidRDefault="008E1AF3" w:rsidP="008E1AF3">
            <w:pPr>
              <w:rPr>
                <w:rFonts w:eastAsia="Times New Roman"/>
              </w:rPr>
            </w:pPr>
          </w:p>
          <w:p w14:paraId="197374B5" w14:textId="77777777" w:rsidR="008E1AF3" w:rsidRPr="008E1AF3" w:rsidRDefault="008E1AF3" w:rsidP="008E1AF3">
            <w:pPr>
              <w:rPr>
                <w:rFonts w:eastAsia="Times New Roman"/>
              </w:rPr>
            </w:pPr>
          </w:p>
          <w:p w14:paraId="7D50F893" w14:textId="77777777" w:rsidR="008E1AF3" w:rsidRPr="008E1AF3" w:rsidRDefault="008E1AF3" w:rsidP="008E1AF3">
            <w:pPr>
              <w:rPr>
                <w:rFonts w:eastAsia="Times New Roman"/>
              </w:rPr>
            </w:pPr>
          </w:p>
          <w:p w14:paraId="265D21C8" w14:textId="77777777" w:rsidR="008E1AF3" w:rsidRPr="008E1AF3" w:rsidRDefault="008E1AF3" w:rsidP="008E1AF3">
            <w:pPr>
              <w:rPr>
                <w:rFonts w:eastAsia="Times New Roman"/>
              </w:rPr>
            </w:pPr>
          </w:p>
          <w:p w14:paraId="5DE5AB3A" w14:textId="77777777" w:rsidR="008E1AF3" w:rsidRPr="008E1AF3" w:rsidRDefault="008E1AF3" w:rsidP="008E1AF3">
            <w:pPr>
              <w:rPr>
                <w:rFonts w:eastAsia="Times New Roman"/>
              </w:rPr>
            </w:pPr>
          </w:p>
          <w:p w14:paraId="4EE6CB67" w14:textId="77777777" w:rsidR="008E1AF3" w:rsidRPr="008E1AF3" w:rsidRDefault="008E1AF3" w:rsidP="008E1AF3">
            <w:pPr>
              <w:rPr>
                <w:rFonts w:eastAsia="Times New Roman"/>
              </w:rPr>
            </w:pPr>
          </w:p>
          <w:p w14:paraId="07160783" w14:textId="77777777" w:rsidR="008E1AF3" w:rsidRPr="008E1AF3" w:rsidRDefault="008E1AF3" w:rsidP="008E1AF3">
            <w:pPr>
              <w:rPr>
                <w:rFonts w:eastAsia="Times New Roman"/>
              </w:rPr>
            </w:pPr>
          </w:p>
          <w:p w14:paraId="732ADEF0" w14:textId="77777777" w:rsidR="008E1AF3" w:rsidRPr="008E1AF3" w:rsidRDefault="008E1AF3" w:rsidP="008E1AF3">
            <w:pPr>
              <w:rPr>
                <w:rFonts w:eastAsia="Times New Roman"/>
              </w:rPr>
            </w:pPr>
          </w:p>
          <w:p w14:paraId="4EB79FC9" w14:textId="77777777" w:rsidR="008E1AF3" w:rsidRPr="008E1AF3" w:rsidRDefault="008E1AF3" w:rsidP="008E1AF3">
            <w:pPr>
              <w:rPr>
                <w:rFonts w:eastAsia="Times New Roman"/>
              </w:rPr>
            </w:pPr>
          </w:p>
          <w:p w14:paraId="7579D2EF" w14:textId="77777777" w:rsidR="008E1AF3" w:rsidRPr="008E1AF3" w:rsidRDefault="008E1AF3" w:rsidP="008E1AF3">
            <w:pPr>
              <w:rPr>
                <w:rFonts w:eastAsia="Times New Roman"/>
              </w:rPr>
            </w:pPr>
          </w:p>
          <w:p w14:paraId="5A7C0517" w14:textId="77777777" w:rsidR="008E1AF3" w:rsidRPr="008E1AF3" w:rsidRDefault="008E1AF3" w:rsidP="008E1AF3">
            <w:pPr>
              <w:rPr>
                <w:rFonts w:eastAsia="Times New Roman"/>
              </w:rPr>
            </w:pPr>
          </w:p>
          <w:p w14:paraId="62DC22BD" w14:textId="77777777" w:rsidR="008E1AF3" w:rsidRPr="008E1AF3" w:rsidRDefault="008E1AF3" w:rsidP="008E1AF3">
            <w:pPr>
              <w:rPr>
                <w:rFonts w:eastAsia="Times New Roman"/>
              </w:rPr>
            </w:pPr>
          </w:p>
          <w:p w14:paraId="322D8F44" w14:textId="77777777" w:rsidR="008E1AF3" w:rsidRPr="008E1AF3" w:rsidRDefault="008E1AF3" w:rsidP="008E1AF3">
            <w:pPr>
              <w:rPr>
                <w:rFonts w:eastAsia="Times New Roman"/>
              </w:rPr>
            </w:pPr>
          </w:p>
          <w:p w14:paraId="18DDFF0B" w14:textId="77777777" w:rsidR="00766368" w:rsidRPr="008E1AF3" w:rsidRDefault="00766368" w:rsidP="008E1AF3">
            <w:pPr>
              <w:rPr>
                <w:b/>
                <w:color w:val="FFFFFF"/>
              </w:rPr>
            </w:pPr>
          </w:p>
        </w:tc>
      </w:tr>
    </w:tbl>
    <w:p w14:paraId="3F8583D3" w14:textId="77777777" w:rsidR="000C7EB9" w:rsidRDefault="000C7EB9" w:rsidP="00766368">
      <w:pPr>
        <w:rPr>
          <w:rFonts w:eastAsiaTheme="majorEastAsia" w:cstheme="majorBidi"/>
          <w:sz w:val="32"/>
          <w:szCs w:val="32"/>
        </w:rPr>
      </w:pPr>
    </w:p>
    <w:sectPr w:rsidR="000C7EB9" w:rsidSect="00BD7D57">
      <w:pgSz w:w="11906" w:h="16838"/>
      <w:pgMar w:top="1440" w:right="1440" w:bottom="1440" w:left="1440" w:header="1134" w:footer="708" w:gutter="0"/>
      <w:pgBorders w:offsetFrom="page">
        <w:top w:val="single" w:sz="12" w:space="24" w:color="C0504D" w:themeColor="accent2"/>
        <w:left w:val="single" w:sz="12" w:space="24" w:color="C0504D" w:themeColor="accent2"/>
        <w:bottom w:val="single" w:sz="12" w:space="24" w:color="C0504D" w:themeColor="accent2"/>
        <w:right w:val="single" w:sz="12" w:space="24" w:color="C0504D" w:themeColor="accent2"/>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478EFFF" w14:textId="77777777" w:rsidR="00E325C0" w:rsidRDefault="00E325C0" w:rsidP="00621C0A">
      <w:pPr>
        <w:spacing w:after="0" w:line="240" w:lineRule="auto"/>
      </w:pPr>
      <w:r>
        <w:separator/>
      </w:r>
    </w:p>
  </w:endnote>
  <w:endnote w:type="continuationSeparator" w:id="0">
    <w:p w14:paraId="7F91D88C" w14:textId="77777777" w:rsidR="00E325C0" w:rsidRDefault="00E325C0" w:rsidP="00621C0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ill Sans MT">
    <w:panose1 w:val="020B0502020104020203"/>
    <w:charset w:val="00"/>
    <w:family w:val="swiss"/>
    <w:pitch w:val="variable"/>
    <w:sig w:usb0="00000007" w:usb1="00000000" w:usb2="00000000" w:usb3="00000000" w:csb0="00000003" w:csb1="00000000"/>
  </w:font>
  <w:font w:name="Chalet-LondonNineteenSixty">
    <w:altName w:val="Arial"/>
    <w:panose1 w:val="00000000000000000000"/>
    <w:charset w:val="00"/>
    <w:family w:val="modern"/>
    <w:notTrueType/>
    <w:pitch w:val="variable"/>
    <w:sig w:usb0="800002AF" w:usb1="5000004A" w:usb2="00000000" w:usb3="00000000" w:csb0="0000009F"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halet-NewYorkNineteenSixty">
    <w:altName w:val="Arial"/>
    <w:panose1 w:val="00000000000000000000"/>
    <w:charset w:val="00"/>
    <w:family w:val="modern"/>
    <w:notTrueType/>
    <w:pitch w:val="variable"/>
    <w:sig w:usb0="800002AF" w:usb1="5000004A" w:usb2="00000000" w:usb3="00000000" w:csb0="0000009F" w:csb1="00000000"/>
  </w:font>
  <w:font w:name="Open Sans">
    <w:charset w:val="00"/>
    <w:family w:val="swiss"/>
    <w:pitch w:val="variable"/>
    <w:sig w:usb0="E00002EF" w:usb1="4000205B" w:usb2="00000028"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FB2D67D" w14:textId="77777777" w:rsidR="00B0198B" w:rsidRDefault="00B0198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410321266"/>
      <w:docPartObj>
        <w:docPartGallery w:val="Page Numbers (Bottom of Page)"/>
        <w:docPartUnique/>
      </w:docPartObj>
    </w:sdtPr>
    <w:sdtEndPr>
      <w:rPr>
        <w:noProof/>
      </w:rPr>
    </w:sdtEndPr>
    <w:sdtContent>
      <w:p w14:paraId="50164174" w14:textId="77777777" w:rsidR="00B0198B" w:rsidRDefault="00B0198B">
        <w:pPr>
          <w:pStyle w:val="Footer"/>
          <w:jc w:val="center"/>
          <w:rPr>
            <w:noProof/>
          </w:rPr>
        </w:pPr>
        <w:r>
          <w:fldChar w:fldCharType="begin"/>
        </w:r>
        <w:r>
          <w:instrText xml:space="preserve"> PAGE   \* MERGEFORMAT </w:instrText>
        </w:r>
        <w:r>
          <w:fldChar w:fldCharType="separate"/>
        </w:r>
        <w:r>
          <w:rPr>
            <w:noProof/>
          </w:rPr>
          <w:t>2</w:t>
        </w:r>
        <w:r>
          <w:rPr>
            <w:noProof/>
          </w:rPr>
          <w:fldChar w:fldCharType="end"/>
        </w:r>
      </w:p>
      <w:p w14:paraId="6C76A1FC" w14:textId="206A8B64" w:rsidR="00B0198B" w:rsidRDefault="00B0198B">
        <w:pPr>
          <w:pStyle w:val="Footer"/>
          <w:jc w:val="center"/>
        </w:pPr>
        <w:r>
          <w:rPr>
            <w:rStyle w:val="normaltextrun"/>
            <w:rFonts w:cs="Arial"/>
            <w:color w:val="000000"/>
            <w:sz w:val="20"/>
            <w:szCs w:val="20"/>
            <w:shd w:val="clear" w:color="auto" w:fill="FFFFFF"/>
          </w:rPr>
          <w:t>FELLOWSHIP - SUPPORTING STATEMENT TEMPLATE</w:t>
        </w:r>
        <w:r>
          <w:rPr>
            <w:rStyle w:val="contentcontrolboundarysink"/>
            <w:rFonts w:cs="Arial"/>
            <w:color w:val="000000"/>
            <w:sz w:val="20"/>
            <w:szCs w:val="20"/>
            <w:shd w:val="clear" w:color="auto" w:fill="FFFFFF"/>
          </w:rPr>
          <w:t>​</w:t>
        </w:r>
        <w:r>
          <w:rPr>
            <w:rStyle w:val="eop"/>
            <w:rFonts w:cs="Arial"/>
            <w:color w:val="000000"/>
            <w:sz w:val="20"/>
            <w:szCs w:val="20"/>
            <w:shd w:val="clear" w:color="auto" w:fill="FFFFFF"/>
          </w:rPr>
          <w:t> </w:t>
        </w:r>
      </w:p>
    </w:sdtContent>
  </w:sdt>
  <w:p w14:paraId="3F9869D2" w14:textId="52D3077E" w:rsidR="00621C0A" w:rsidRPr="00530BDD" w:rsidRDefault="00621C0A" w:rsidP="00530BDD">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A4902B6" w14:textId="77777777" w:rsidR="00B0198B" w:rsidRDefault="00B0198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F5975FC" w14:textId="77777777" w:rsidR="00E325C0" w:rsidRDefault="00E325C0" w:rsidP="00621C0A">
      <w:pPr>
        <w:spacing w:after="0" w:line="240" w:lineRule="auto"/>
      </w:pPr>
      <w:r>
        <w:separator/>
      </w:r>
    </w:p>
  </w:footnote>
  <w:footnote w:type="continuationSeparator" w:id="0">
    <w:p w14:paraId="56FF8488" w14:textId="77777777" w:rsidR="00E325C0" w:rsidRDefault="00E325C0" w:rsidP="00621C0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68A1B10" w14:textId="77777777" w:rsidR="00B0198B" w:rsidRDefault="00B0198B">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1E4C313" w14:textId="3A2BE870" w:rsidR="006131F9" w:rsidRPr="00B46ABE" w:rsidRDefault="00B46ABE" w:rsidP="00B46ABE">
    <w:pPr>
      <w:pStyle w:val="Header"/>
      <w:jc w:val="right"/>
      <w:rPr>
        <w:b/>
        <w:bCs/>
      </w:rPr>
    </w:pPr>
    <w:r w:rsidRPr="00B46ABE">
      <w:rPr>
        <w:b/>
        <w:bCs/>
        <w:noProof/>
      </w:rPr>
      <w:drawing>
        <wp:anchor distT="0" distB="0" distL="114300" distR="114300" simplePos="0" relativeHeight="251659264" behindDoc="0" locked="0" layoutInCell="1" allowOverlap="1" wp14:anchorId="28E4662D" wp14:editId="35660E73">
          <wp:simplePos x="0" y="0"/>
          <wp:positionH relativeFrom="column">
            <wp:posOffset>-895350</wp:posOffset>
          </wp:positionH>
          <wp:positionV relativeFrom="paragraph">
            <wp:posOffset>-691516</wp:posOffset>
          </wp:positionV>
          <wp:extent cx="2075344" cy="828675"/>
          <wp:effectExtent l="0" t="0" r="1270" b="0"/>
          <wp:wrapNone/>
          <wp:docPr id="2" name="Picture 2" descr="C:\Users\qlt-vw\AppData\Local\Microsoft\Windows\Temporary Internet Files\Content.Outlook\0H98VIA0\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1">
                    <a:extLst>
                      <a:ext uri="{28A0092B-C50C-407E-A947-70E740481C1C}">
                        <a14:useLocalDpi xmlns:a14="http://schemas.microsoft.com/office/drawing/2010/main" val="0"/>
                      </a:ext>
                    </a:extLst>
                  </a:blip>
                  <a:stretch>
                    <a:fillRect/>
                  </a:stretch>
                </pic:blipFill>
                <pic:spPr>
                  <a:xfrm>
                    <a:off x="0" y="0"/>
                    <a:ext cx="2077954" cy="829717"/>
                  </a:xfrm>
                  <a:prstGeom prst="rect">
                    <a:avLst/>
                  </a:prstGeom>
                </pic:spPr>
              </pic:pic>
            </a:graphicData>
          </a:graphic>
          <wp14:sizeRelH relativeFrom="margin">
            <wp14:pctWidth>0</wp14:pctWidth>
          </wp14:sizeRelH>
          <wp14:sizeRelV relativeFrom="margin">
            <wp14:pctHeight>0</wp14:pctHeight>
          </wp14:sizeRelV>
        </wp:anchor>
      </w:drawing>
    </w:r>
    <w:r w:rsidRPr="00B46ABE">
      <w:rPr>
        <w:b/>
        <w:bCs/>
      </w:rPr>
      <w:t>Appendix E2.15</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9B11FF5" w14:textId="77777777" w:rsidR="00B0198B" w:rsidRDefault="00B0198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88"/>
    <w:multiLevelType w:val="singleLevel"/>
    <w:tmpl w:val="003664D4"/>
    <w:lvl w:ilvl="0">
      <w:start w:val="1"/>
      <w:numFmt w:val="decimal"/>
      <w:lvlText w:val="%1."/>
      <w:lvlJc w:val="left"/>
      <w:pPr>
        <w:tabs>
          <w:tab w:val="num" w:pos="360"/>
        </w:tabs>
        <w:ind w:left="360" w:hanging="360"/>
      </w:pPr>
    </w:lvl>
  </w:abstractNum>
  <w:abstractNum w:abstractNumId="1" w15:restartNumberingAfterBreak="0">
    <w:nsid w:val="FFFFFF89"/>
    <w:multiLevelType w:val="singleLevel"/>
    <w:tmpl w:val="E196BE72"/>
    <w:lvl w:ilvl="0">
      <w:start w:val="1"/>
      <w:numFmt w:val="bullet"/>
      <w:lvlText w:val=""/>
      <w:lvlJc w:val="left"/>
      <w:pPr>
        <w:tabs>
          <w:tab w:val="num" w:pos="360"/>
        </w:tabs>
        <w:ind w:left="360" w:hanging="360"/>
      </w:pPr>
      <w:rPr>
        <w:rFonts w:ascii="Symbol" w:hAnsi="Symbol" w:hint="default"/>
      </w:rPr>
    </w:lvl>
  </w:abstractNum>
  <w:abstractNum w:abstractNumId="2" w15:restartNumberingAfterBreak="0">
    <w:nsid w:val="045D0437"/>
    <w:multiLevelType w:val="hybridMultilevel"/>
    <w:tmpl w:val="E1446BF4"/>
    <w:lvl w:ilvl="0" w:tplc="2774D3A8">
      <w:start w:val="1"/>
      <w:numFmt w:val="bullet"/>
      <w:lvlText w:val=""/>
      <w:lvlJc w:val="left"/>
      <w:pPr>
        <w:ind w:left="360" w:hanging="360"/>
      </w:pPr>
      <w:rPr>
        <w:rFonts w:ascii="Symbol" w:hAnsi="Symbol" w:cs="Symbol" w:hint="default"/>
        <w:b/>
        <w:i w:val="0"/>
        <w:color w:val="02A4A6"/>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0FE044AF"/>
    <w:multiLevelType w:val="hybridMultilevel"/>
    <w:tmpl w:val="CDD60028"/>
    <w:lvl w:ilvl="0" w:tplc="6FD6BC98">
      <w:start w:val="1"/>
      <w:numFmt w:val="decimal"/>
      <w:lvlText w:val="%1."/>
      <w:lvlJc w:val="left"/>
      <w:pPr>
        <w:ind w:left="720" w:hanging="360"/>
      </w:pPr>
      <w:rPr>
        <w:rFonts w:ascii="Arial" w:hAnsi="Arial" w:cs="Arial" w:hint="default"/>
        <w:b w:val="0"/>
        <w:bCs w:val="0"/>
        <w:i w:val="0"/>
        <w:iCs w:val="0"/>
        <w:color w:val="02A4A6"/>
        <w:sz w:val="22"/>
        <w:szCs w:val="22"/>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0AD6BEB"/>
    <w:multiLevelType w:val="hybridMultilevel"/>
    <w:tmpl w:val="B906A0E8"/>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A777B85"/>
    <w:multiLevelType w:val="multilevel"/>
    <w:tmpl w:val="64E631EC"/>
    <w:lvl w:ilvl="0">
      <w:start w:val="1"/>
      <w:numFmt w:val="decimal"/>
      <w:pStyle w:val="ListNumber"/>
      <w:lvlText w:val="%1."/>
      <w:lvlJc w:val="left"/>
      <w:pPr>
        <w:tabs>
          <w:tab w:val="num" w:pos="340"/>
        </w:tabs>
        <w:ind w:left="340" w:hanging="340"/>
      </w:pPr>
      <w:rPr>
        <w:rFonts w:hint="default"/>
        <w:color w:val="EEECE1" w:themeColor="background2"/>
      </w:rPr>
    </w:lvl>
    <w:lvl w:ilvl="1">
      <w:start w:val="1"/>
      <w:numFmt w:val="lowerLetter"/>
      <w:lvlText w:val="%2."/>
      <w:lvlJc w:val="left"/>
      <w:pPr>
        <w:tabs>
          <w:tab w:val="num" w:pos="680"/>
        </w:tabs>
        <w:ind w:left="680" w:hanging="340"/>
      </w:pPr>
      <w:rPr>
        <w:rFonts w:hint="default"/>
      </w:rPr>
    </w:lvl>
    <w:lvl w:ilvl="2">
      <w:start w:val="1"/>
      <w:numFmt w:val="decimal"/>
      <w:lvlText w:val="%3."/>
      <w:lvlJc w:val="left"/>
      <w:pPr>
        <w:tabs>
          <w:tab w:val="num" w:pos="1020"/>
        </w:tabs>
        <w:ind w:left="1020" w:hanging="340"/>
      </w:pPr>
      <w:rPr>
        <w:rFonts w:hint="default"/>
        <w:color w:val="EEECE1" w:themeColor="background2"/>
      </w:rPr>
    </w:lvl>
    <w:lvl w:ilvl="3">
      <w:start w:val="1"/>
      <w:numFmt w:val="lowerLetter"/>
      <w:lvlText w:val="%4."/>
      <w:lvlJc w:val="left"/>
      <w:pPr>
        <w:tabs>
          <w:tab w:val="num" w:pos="1360"/>
        </w:tabs>
        <w:ind w:left="1360" w:hanging="340"/>
      </w:pPr>
      <w:rPr>
        <w:rFonts w:hint="default"/>
      </w:rPr>
    </w:lvl>
    <w:lvl w:ilvl="4">
      <w:start w:val="1"/>
      <w:numFmt w:val="decimal"/>
      <w:lvlText w:val="%5."/>
      <w:lvlJc w:val="left"/>
      <w:pPr>
        <w:tabs>
          <w:tab w:val="num" w:pos="1700"/>
        </w:tabs>
        <w:ind w:left="1700" w:hanging="340"/>
      </w:pPr>
      <w:rPr>
        <w:rFonts w:hint="default"/>
        <w:color w:val="EEECE1" w:themeColor="background2"/>
      </w:rPr>
    </w:lvl>
    <w:lvl w:ilvl="5">
      <w:start w:val="1"/>
      <w:numFmt w:val="none"/>
      <w:lvlText w:val=""/>
      <w:lvlJc w:val="left"/>
      <w:pPr>
        <w:tabs>
          <w:tab w:val="num" w:pos="2040"/>
        </w:tabs>
        <w:ind w:left="2040" w:hanging="340"/>
      </w:pPr>
      <w:rPr>
        <w:rFonts w:hint="default"/>
      </w:rPr>
    </w:lvl>
    <w:lvl w:ilvl="6">
      <w:start w:val="1"/>
      <w:numFmt w:val="none"/>
      <w:lvlText w:val="%7"/>
      <w:lvlJc w:val="left"/>
      <w:pPr>
        <w:tabs>
          <w:tab w:val="num" w:pos="2380"/>
        </w:tabs>
        <w:ind w:left="2380" w:hanging="340"/>
      </w:pPr>
      <w:rPr>
        <w:rFonts w:hint="default"/>
      </w:rPr>
    </w:lvl>
    <w:lvl w:ilvl="7">
      <w:start w:val="1"/>
      <w:numFmt w:val="none"/>
      <w:lvlText w:val="%8"/>
      <w:lvlJc w:val="left"/>
      <w:pPr>
        <w:tabs>
          <w:tab w:val="num" w:pos="2720"/>
        </w:tabs>
        <w:ind w:left="2720" w:hanging="340"/>
      </w:pPr>
      <w:rPr>
        <w:rFonts w:hint="default"/>
      </w:rPr>
    </w:lvl>
    <w:lvl w:ilvl="8">
      <w:start w:val="1"/>
      <w:numFmt w:val="none"/>
      <w:lvlText w:val="%9"/>
      <w:lvlJc w:val="left"/>
      <w:pPr>
        <w:tabs>
          <w:tab w:val="num" w:pos="3060"/>
        </w:tabs>
        <w:ind w:left="3060" w:hanging="340"/>
      </w:pPr>
      <w:rPr>
        <w:rFonts w:hint="default"/>
      </w:rPr>
    </w:lvl>
  </w:abstractNum>
  <w:abstractNum w:abstractNumId="6" w15:restartNumberingAfterBreak="0">
    <w:nsid w:val="1BBD64A3"/>
    <w:multiLevelType w:val="hybridMultilevel"/>
    <w:tmpl w:val="257443E2"/>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F250358"/>
    <w:multiLevelType w:val="hybridMultilevel"/>
    <w:tmpl w:val="8CC2954A"/>
    <w:lvl w:ilvl="0" w:tplc="0F9E758A">
      <w:start w:val="1"/>
      <w:numFmt w:val="bullet"/>
      <w:pStyle w:val="Bullet"/>
      <w:lvlText w:val=""/>
      <w:lvlJc w:val="left"/>
      <w:pPr>
        <w:ind w:left="717" w:hanging="360"/>
      </w:pPr>
      <w:rPr>
        <w:rFonts w:ascii="Symbol" w:hAnsi="Symbol" w:hint="default"/>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0051FEC"/>
    <w:multiLevelType w:val="hybridMultilevel"/>
    <w:tmpl w:val="A656ABF0"/>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0B16030"/>
    <w:multiLevelType w:val="hybridMultilevel"/>
    <w:tmpl w:val="C4021C54"/>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5F67C68"/>
    <w:multiLevelType w:val="hybridMultilevel"/>
    <w:tmpl w:val="EECCAABA"/>
    <w:lvl w:ilvl="0" w:tplc="A622F1A2">
      <w:start w:val="1"/>
      <w:numFmt w:val="decimal"/>
      <w:lvlText w:val="%1."/>
      <w:lvlJc w:val="left"/>
      <w:pPr>
        <w:ind w:left="720" w:hanging="360"/>
      </w:pPr>
      <w:rPr>
        <w:rFonts w:ascii="Arial" w:hAnsi="Arial" w:cs="Arial" w:hint="default"/>
        <w:b w:val="0"/>
        <w:bCs w:val="0"/>
        <w:i w:val="0"/>
        <w:iCs w:val="0"/>
        <w:color w:val="02A4A6"/>
        <w:sz w:val="22"/>
        <w:szCs w:val="22"/>
      </w:rPr>
    </w:lvl>
    <w:lvl w:ilvl="1" w:tplc="2774D3A8">
      <w:start w:val="1"/>
      <w:numFmt w:val="bullet"/>
      <w:lvlText w:val=""/>
      <w:lvlJc w:val="left"/>
      <w:pPr>
        <w:ind w:left="1440" w:hanging="360"/>
      </w:pPr>
      <w:rPr>
        <w:rFonts w:ascii="Symbol" w:hAnsi="Symbol" w:cs="Symbol" w:hint="default"/>
        <w:b/>
        <w:i w:val="0"/>
        <w:color w:val="02A4A6"/>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E00622E"/>
    <w:multiLevelType w:val="multilevel"/>
    <w:tmpl w:val="F320ADD4"/>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pStyle w:val="Heading7"/>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2" w15:restartNumberingAfterBreak="0">
    <w:nsid w:val="30B249A2"/>
    <w:multiLevelType w:val="multilevel"/>
    <w:tmpl w:val="D2AA6B52"/>
    <w:lvl w:ilvl="0">
      <w:start w:val="1"/>
      <w:numFmt w:val="decimal"/>
      <w:lvlText w:val="%1."/>
      <w:lvlJc w:val="left"/>
      <w:pPr>
        <w:ind w:left="357" w:hanging="357"/>
      </w:pPr>
      <w:rPr>
        <w:rFonts w:ascii="Gill Sans MT" w:hAnsi="Gill Sans MT" w:hint="default"/>
        <w:b/>
        <w:i w:val="0"/>
        <w:color w:val="007AA6"/>
        <w:sz w:val="24"/>
      </w:rPr>
    </w:lvl>
    <w:lvl w:ilvl="1">
      <w:start w:val="1"/>
      <w:numFmt w:val="decimal"/>
      <w:lvlText w:val="%1.%2."/>
      <w:lvlJc w:val="left"/>
      <w:pPr>
        <w:ind w:left="714" w:hanging="357"/>
      </w:pPr>
      <w:rPr>
        <w:rFonts w:ascii="Gill Sans MT" w:hAnsi="Gill Sans MT" w:hint="default"/>
        <w:b/>
        <w:i w:val="0"/>
        <w:color w:val="007AA6"/>
        <w:sz w:val="24"/>
      </w:rPr>
    </w:lvl>
    <w:lvl w:ilvl="2">
      <w:start w:val="1"/>
      <w:numFmt w:val="decimal"/>
      <w:lvlText w:val="%1.%2.%3."/>
      <w:lvlJc w:val="left"/>
      <w:pPr>
        <w:ind w:left="1071" w:hanging="357"/>
      </w:pPr>
      <w:rPr>
        <w:rFonts w:ascii="Gill Sans MT" w:hAnsi="Gill Sans MT" w:hint="default"/>
        <w:b/>
        <w:i w:val="0"/>
        <w:color w:val="007AA6"/>
        <w:sz w:val="24"/>
      </w:rPr>
    </w:lvl>
    <w:lvl w:ilvl="3">
      <w:start w:val="1"/>
      <w:numFmt w:val="decimal"/>
      <w:lvlText w:val="%1.%2.%3.%4."/>
      <w:lvlJc w:val="left"/>
      <w:pPr>
        <w:ind w:left="1428" w:hanging="357"/>
      </w:pPr>
      <w:rPr>
        <w:rFonts w:ascii="Gill Sans MT" w:hAnsi="Gill Sans MT" w:hint="default"/>
        <w:b/>
        <w:i w:val="0"/>
        <w:color w:val="007AA6"/>
        <w:sz w:val="24"/>
      </w:rPr>
    </w:lvl>
    <w:lvl w:ilvl="4">
      <w:start w:val="1"/>
      <w:numFmt w:val="decimal"/>
      <w:lvlText w:val="%1.%2.%3.%4.%5."/>
      <w:lvlJc w:val="left"/>
      <w:pPr>
        <w:ind w:left="1785" w:hanging="357"/>
      </w:pPr>
      <w:rPr>
        <w:rFonts w:ascii="Gill Sans MT" w:hAnsi="Gill Sans MT" w:hint="default"/>
        <w:b/>
        <w:i w:val="0"/>
        <w:color w:val="007AA6"/>
        <w:sz w:val="24"/>
      </w:rPr>
    </w:lvl>
    <w:lvl w:ilvl="5">
      <w:start w:val="1"/>
      <w:numFmt w:val="decimal"/>
      <w:lvlText w:val="%1.%2.%3.%4.%5.%6."/>
      <w:lvlJc w:val="left"/>
      <w:pPr>
        <w:ind w:left="2142" w:hanging="357"/>
      </w:pPr>
      <w:rPr>
        <w:rFonts w:hint="default"/>
      </w:rPr>
    </w:lvl>
    <w:lvl w:ilvl="6">
      <w:start w:val="1"/>
      <w:numFmt w:val="decimal"/>
      <w:lvlText w:val="%1.%2.%3.%4.%5.%6.%7."/>
      <w:lvlJc w:val="left"/>
      <w:pPr>
        <w:ind w:left="2499" w:hanging="357"/>
      </w:pPr>
      <w:rPr>
        <w:rFonts w:hint="default"/>
      </w:rPr>
    </w:lvl>
    <w:lvl w:ilvl="7">
      <w:start w:val="1"/>
      <w:numFmt w:val="decimal"/>
      <w:lvlText w:val="%1.%2.%3.%4.%5.%6.%7.%8."/>
      <w:lvlJc w:val="left"/>
      <w:pPr>
        <w:ind w:left="2856" w:hanging="357"/>
      </w:pPr>
      <w:rPr>
        <w:rFonts w:hint="default"/>
      </w:rPr>
    </w:lvl>
    <w:lvl w:ilvl="8">
      <w:start w:val="1"/>
      <w:numFmt w:val="decimal"/>
      <w:lvlText w:val="%1.%2.%3.%4.%5.%6.%7.%8.%9."/>
      <w:lvlJc w:val="left"/>
      <w:pPr>
        <w:ind w:left="3213" w:hanging="357"/>
      </w:pPr>
      <w:rPr>
        <w:rFonts w:hint="default"/>
      </w:rPr>
    </w:lvl>
  </w:abstractNum>
  <w:abstractNum w:abstractNumId="13" w15:restartNumberingAfterBreak="0">
    <w:nsid w:val="328A24CB"/>
    <w:multiLevelType w:val="hybridMultilevel"/>
    <w:tmpl w:val="573C05CA"/>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32011B6"/>
    <w:multiLevelType w:val="hybridMultilevel"/>
    <w:tmpl w:val="52422E56"/>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4835645"/>
    <w:multiLevelType w:val="hybridMultilevel"/>
    <w:tmpl w:val="D9EE1A1A"/>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6435574"/>
    <w:multiLevelType w:val="multilevel"/>
    <w:tmpl w:val="CE1231D8"/>
    <w:lvl w:ilvl="0">
      <w:start w:val="1"/>
      <w:numFmt w:val="decimal"/>
      <w:lvlText w:val="%1."/>
      <w:lvlJc w:val="left"/>
      <w:pPr>
        <w:ind w:left="284" w:hanging="284"/>
      </w:pPr>
      <w:rPr>
        <w:rFonts w:ascii="Arial" w:hAnsi="Arial" w:cs="Arial" w:hint="default"/>
        <w:b w:val="0"/>
        <w:bCs w:val="0"/>
        <w:i w:val="0"/>
        <w:iCs w:val="0"/>
        <w:color w:val="02A4A6"/>
        <w:sz w:val="22"/>
        <w:szCs w:val="22"/>
      </w:rPr>
    </w:lvl>
    <w:lvl w:ilvl="1">
      <w:start w:val="1"/>
      <w:numFmt w:val="decimal"/>
      <w:lvlText w:val="%1.%2"/>
      <w:lvlJc w:val="left"/>
      <w:pPr>
        <w:ind w:left="567" w:hanging="567"/>
      </w:pPr>
      <w:rPr>
        <w:rFonts w:ascii="Gill Sans MT" w:hAnsi="Gill Sans MT" w:hint="default"/>
        <w:b/>
        <w:i w:val="0"/>
        <w:color w:val="007AA6"/>
        <w:sz w:val="24"/>
      </w:rPr>
    </w:lvl>
    <w:lvl w:ilvl="2">
      <w:start w:val="1"/>
      <w:numFmt w:val="decimal"/>
      <w:lvlText w:val="%1.%2.%3"/>
      <w:lvlJc w:val="left"/>
      <w:pPr>
        <w:ind w:left="851" w:hanging="851"/>
      </w:pPr>
      <w:rPr>
        <w:rFonts w:ascii="Gill Sans MT" w:hAnsi="Gill Sans MT" w:hint="default"/>
        <w:b/>
        <w:i w:val="0"/>
        <w:color w:val="auto"/>
        <w:sz w:val="24"/>
      </w:rPr>
    </w:lvl>
    <w:lvl w:ilvl="3">
      <w:start w:val="1"/>
      <w:numFmt w:val="decimal"/>
      <w:lvlText w:val="%1.%2.%3.%4"/>
      <w:lvlJc w:val="left"/>
      <w:pPr>
        <w:ind w:left="1134" w:hanging="1134"/>
      </w:pPr>
      <w:rPr>
        <w:rFonts w:ascii="Gill Sans MT" w:hAnsi="Gill Sans MT" w:hint="default"/>
        <w:b w:val="0"/>
        <w:i w:val="0"/>
        <w:color w:val="auto"/>
        <w:sz w:val="24"/>
      </w:rPr>
    </w:lvl>
    <w:lvl w:ilvl="4">
      <w:start w:val="1"/>
      <w:numFmt w:val="decimal"/>
      <w:lvlText w:val="%1.%2.%3.%4.%5"/>
      <w:lvlJc w:val="left"/>
      <w:pPr>
        <w:ind w:left="1701" w:hanging="1701"/>
      </w:pPr>
      <w:rPr>
        <w:rFonts w:ascii="Gill Sans MT" w:hAnsi="Gill Sans MT" w:hint="default"/>
        <w:b w:val="0"/>
        <w:i w:val="0"/>
        <w:color w:val="auto"/>
        <w:sz w:val="24"/>
      </w:rPr>
    </w:lvl>
    <w:lvl w:ilvl="5">
      <w:start w:val="1"/>
      <w:numFmt w:val="decimal"/>
      <w:lvlText w:val="%1.%2.%3.%4.%5.%6"/>
      <w:lvlJc w:val="left"/>
      <w:pPr>
        <w:ind w:left="1985" w:hanging="1985"/>
      </w:pPr>
      <w:rPr>
        <w:rFonts w:ascii="Gill Sans MT" w:hAnsi="Gill Sans MT" w:hint="default"/>
        <w:b w:val="0"/>
        <w:i w:val="0"/>
        <w:color w:val="auto"/>
        <w:sz w:val="24"/>
      </w:rPr>
    </w:lvl>
    <w:lvl w:ilvl="6">
      <w:start w:val="1"/>
      <w:numFmt w:val="decimal"/>
      <w:lvlText w:val="%1.%2.%3.%4.%5.%6.%7"/>
      <w:lvlJc w:val="left"/>
      <w:pPr>
        <w:ind w:left="2268" w:hanging="2268"/>
      </w:pPr>
      <w:rPr>
        <w:rFonts w:ascii="Gill Sans MT" w:hAnsi="Gill Sans MT" w:hint="default"/>
        <w:b w:val="0"/>
        <w:i w:val="0"/>
        <w:color w:val="auto"/>
        <w:sz w:val="24"/>
      </w:rPr>
    </w:lvl>
    <w:lvl w:ilvl="7">
      <w:start w:val="1"/>
      <w:numFmt w:val="decimal"/>
      <w:lvlText w:val="%1.%2.%3.%4.%5.%6.%7.%8"/>
      <w:lvlJc w:val="left"/>
      <w:pPr>
        <w:ind w:left="2552" w:hanging="2552"/>
      </w:pPr>
      <w:rPr>
        <w:rFonts w:ascii="Gill Sans MT" w:hAnsi="Gill Sans MT" w:hint="default"/>
        <w:b w:val="0"/>
        <w:i w:val="0"/>
        <w:color w:val="auto"/>
        <w:sz w:val="24"/>
      </w:rPr>
    </w:lvl>
    <w:lvl w:ilvl="8">
      <w:start w:val="1"/>
      <w:numFmt w:val="decimal"/>
      <w:lvlText w:val="%1.%2.%3.%4.%5.%6.%7.%8.%9"/>
      <w:lvlJc w:val="left"/>
      <w:pPr>
        <w:ind w:left="2835" w:hanging="2835"/>
      </w:pPr>
      <w:rPr>
        <w:rFonts w:ascii="Gill Sans MT" w:hAnsi="Gill Sans MT" w:hint="default"/>
        <w:b w:val="0"/>
        <w:i w:val="0"/>
        <w:color w:val="auto"/>
        <w:sz w:val="24"/>
      </w:rPr>
    </w:lvl>
  </w:abstractNum>
  <w:abstractNum w:abstractNumId="17" w15:restartNumberingAfterBreak="0">
    <w:nsid w:val="367563FF"/>
    <w:multiLevelType w:val="hybridMultilevel"/>
    <w:tmpl w:val="02968E4A"/>
    <w:lvl w:ilvl="0" w:tplc="6FD6BC98">
      <w:start w:val="1"/>
      <w:numFmt w:val="decimal"/>
      <w:lvlText w:val="%1."/>
      <w:lvlJc w:val="left"/>
      <w:pPr>
        <w:ind w:left="720" w:hanging="360"/>
      </w:pPr>
      <w:rPr>
        <w:rFonts w:ascii="Arial" w:hAnsi="Arial" w:cs="Arial" w:hint="default"/>
        <w:b w:val="0"/>
        <w:bCs w:val="0"/>
        <w:i w:val="0"/>
        <w:iCs w:val="0"/>
        <w:color w:val="02A4A6"/>
        <w:sz w:val="22"/>
        <w:szCs w:val="22"/>
      </w:rPr>
    </w:lvl>
    <w:lvl w:ilvl="1" w:tplc="2774D3A8">
      <w:start w:val="1"/>
      <w:numFmt w:val="bullet"/>
      <w:lvlText w:val=""/>
      <w:lvlJc w:val="left"/>
      <w:pPr>
        <w:ind w:left="1440" w:hanging="360"/>
      </w:pPr>
      <w:rPr>
        <w:rFonts w:ascii="Symbol" w:hAnsi="Symbol" w:cs="Symbol" w:hint="default"/>
        <w:b/>
        <w:i w:val="0"/>
        <w:color w:val="02A4A6"/>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39A945F4"/>
    <w:multiLevelType w:val="multilevel"/>
    <w:tmpl w:val="7304BB1E"/>
    <w:lvl w:ilvl="0">
      <w:start w:val="1"/>
      <w:numFmt w:val="decimal"/>
      <w:lvlText w:val="%1."/>
      <w:lvlJc w:val="left"/>
      <w:pPr>
        <w:ind w:left="284" w:hanging="284"/>
      </w:pPr>
      <w:rPr>
        <w:rFonts w:ascii="Arial" w:hAnsi="Arial" w:cs="Arial" w:hint="default"/>
        <w:b w:val="0"/>
        <w:bCs w:val="0"/>
        <w:i w:val="0"/>
        <w:iCs w:val="0"/>
        <w:color w:val="02A4A6"/>
        <w:sz w:val="22"/>
        <w:szCs w:val="22"/>
      </w:rPr>
    </w:lvl>
    <w:lvl w:ilvl="1">
      <w:start w:val="1"/>
      <w:numFmt w:val="decimal"/>
      <w:lvlText w:val="%1.%2"/>
      <w:lvlJc w:val="left"/>
      <w:pPr>
        <w:ind w:left="567" w:hanging="567"/>
      </w:pPr>
      <w:rPr>
        <w:rFonts w:ascii="Gill Sans MT" w:hAnsi="Gill Sans MT" w:hint="default"/>
        <w:b/>
        <w:i w:val="0"/>
        <w:color w:val="007AA6"/>
        <w:sz w:val="24"/>
      </w:rPr>
    </w:lvl>
    <w:lvl w:ilvl="2">
      <w:start w:val="1"/>
      <w:numFmt w:val="decimal"/>
      <w:lvlText w:val="%1.%2.%3"/>
      <w:lvlJc w:val="left"/>
      <w:pPr>
        <w:ind w:left="851" w:hanging="851"/>
      </w:pPr>
      <w:rPr>
        <w:rFonts w:ascii="Gill Sans MT" w:hAnsi="Gill Sans MT" w:hint="default"/>
        <w:b/>
        <w:i w:val="0"/>
        <w:color w:val="auto"/>
        <w:sz w:val="24"/>
      </w:rPr>
    </w:lvl>
    <w:lvl w:ilvl="3">
      <w:start w:val="1"/>
      <w:numFmt w:val="decimal"/>
      <w:lvlText w:val="%1.%2.%3.%4"/>
      <w:lvlJc w:val="left"/>
      <w:pPr>
        <w:ind w:left="1134" w:hanging="1134"/>
      </w:pPr>
      <w:rPr>
        <w:rFonts w:ascii="Gill Sans MT" w:hAnsi="Gill Sans MT" w:hint="default"/>
        <w:b w:val="0"/>
        <w:i w:val="0"/>
        <w:color w:val="auto"/>
        <w:sz w:val="24"/>
      </w:rPr>
    </w:lvl>
    <w:lvl w:ilvl="4">
      <w:start w:val="1"/>
      <w:numFmt w:val="decimal"/>
      <w:lvlText w:val="%1.%2.%3.%4.%5"/>
      <w:lvlJc w:val="left"/>
      <w:pPr>
        <w:ind w:left="1701" w:hanging="1701"/>
      </w:pPr>
      <w:rPr>
        <w:rFonts w:ascii="Gill Sans MT" w:hAnsi="Gill Sans MT" w:hint="default"/>
        <w:b w:val="0"/>
        <w:i w:val="0"/>
        <w:color w:val="auto"/>
        <w:sz w:val="24"/>
      </w:rPr>
    </w:lvl>
    <w:lvl w:ilvl="5">
      <w:start w:val="1"/>
      <w:numFmt w:val="decimal"/>
      <w:lvlText w:val="%1.%2.%3.%4.%5.%6"/>
      <w:lvlJc w:val="left"/>
      <w:pPr>
        <w:ind w:left="1985" w:hanging="1985"/>
      </w:pPr>
      <w:rPr>
        <w:rFonts w:ascii="Gill Sans MT" w:hAnsi="Gill Sans MT" w:hint="default"/>
        <w:b w:val="0"/>
        <w:i w:val="0"/>
        <w:color w:val="auto"/>
        <w:sz w:val="24"/>
      </w:rPr>
    </w:lvl>
    <w:lvl w:ilvl="6">
      <w:start w:val="1"/>
      <w:numFmt w:val="decimal"/>
      <w:lvlText w:val="%1.%2.%3.%4.%5.%6.%7"/>
      <w:lvlJc w:val="left"/>
      <w:pPr>
        <w:ind w:left="2268" w:hanging="2268"/>
      </w:pPr>
      <w:rPr>
        <w:rFonts w:ascii="Gill Sans MT" w:hAnsi="Gill Sans MT" w:hint="default"/>
        <w:b w:val="0"/>
        <w:i w:val="0"/>
        <w:color w:val="auto"/>
        <w:sz w:val="24"/>
      </w:rPr>
    </w:lvl>
    <w:lvl w:ilvl="7">
      <w:start w:val="1"/>
      <w:numFmt w:val="decimal"/>
      <w:lvlText w:val="%1.%2.%3.%4.%5.%6.%7.%8"/>
      <w:lvlJc w:val="left"/>
      <w:pPr>
        <w:ind w:left="2552" w:hanging="2552"/>
      </w:pPr>
      <w:rPr>
        <w:rFonts w:ascii="Gill Sans MT" w:hAnsi="Gill Sans MT" w:hint="default"/>
        <w:b w:val="0"/>
        <w:i w:val="0"/>
        <w:color w:val="auto"/>
        <w:sz w:val="24"/>
      </w:rPr>
    </w:lvl>
    <w:lvl w:ilvl="8">
      <w:start w:val="1"/>
      <w:numFmt w:val="decimal"/>
      <w:lvlText w:val="%1.%2.%3.%4.%5.%6.%7.%8.%9"/>
      <w:lvlJc w:val="left"/>
      <w:pPr>
        <w:ind w:left="2835" w:hanging="2835"/>
      </w:pPr>
      <w:rPr>
        <w:rFonts w:ascii="Gill Sans MT" w:hAnsi="Gill Sans MT" w:hint="default"/>
        <w:b w:val="0"/>
        <w:i w:val="0"/>
        <w:color w:val="auto"/>
        <w:sz w:val="24"/>
      </w:rPr>
    </w:lvl>
  </w:abstractNum>
  <w:abstractNum w:abstractNumId="19" w15:restartNumberingAfterBreak="0">
    <w:nsid w:val="3D3B36C0"/>
    <w:multiLevelType w:val="multilevel"/>
    <w:tmpl w:val="CE1231D8"/>
    <w:lvl w:ilvl="0">
      <w:start w:val="1"/>
      <w:numFmt w:val="decimal"/>
      <w:lvlText w:val="%1."/>
      <w:lvlJc w:val="left"/>
      <w:pPr>
        <w:ind w:left="284" w:hanging="284"/>
      </w:pPr>
      <w:rPr>
        <w:rFonts w:ascii="Arial" w:hAnsi="Arial" w:cs="Arial" w:hint="default"/>
        <w:b w:val="0"/>
        <w:bCs w:val="0"/>
        <w:i w:val="0"/>
        <w:iCs w:val="0"/>
        <w:color w:val="02A4A6"/>
        <w:sz w:val="22"/>
        <w:szCs w:val="22"/>
      </w:rPr>
    </w:lvl>
    <w:lvl w:ilvl="1">
      <w:start w:val="1"/>
      <w:numFmt w:val="decimal"/>
      <w:lvlText w:val="%1.%2"/>
      <w:lvlJc w:val="left"/>
      <w:pPr>
        <w:ind w:left="567" w:hanging="567"/>
      </w:pPr>
      <w:rPr>
        <w:rFonts w:ascii="Gill Sans MT" w:hAnsi="Gill Sans MT" w:hint="default"/>
        <w:b/>
        <w:i w:val="0"/>
        <w:color w:val="007AA6"/>
        <w:sz w:val="24"/>
      </w:rPr>
    </w:lvl>
    <w:lvl w:ilvl="2">
      <w:start w:val="1"/>
      <w:numFmt w:val="decimal"/>
      <w:lvlText w:val="%1.%2.%3"/>
      <w:lvlJc w:val="left"/>
      <w:pPr>
        <w:ind w:left="851" w:hanging="851"/>
      </w:pPr>
      <w:rPr>
        <w:rFonts w:ascii="Gill Sans MT" w:hAnsi="Gill Sans MT" w:hint="default"/>
        <w:b/>
        <w:i w:val="0"/>
        <w:color w:val="auto"/>
        <w:sz w:val="24"/>
      </w:rPr>
    </w:lvl>
    <w:lvl w:ilvl="3">
      <w:start w:val="1"/>
      <w:numFmt w:val="decimal"/>
      <w:lvlText w:val="%1.%2.%3.%4"/>
      <w:lvlJc w:val="left"/>
      <w:pPr>
        <w:ind w:left="1134" w:hanging="1134"/>
      </w:pPr>
      <w:rPr>
        <w:rFonts w:ascii="Gill Sans MT" w:hAnsi="Gill Sans MT" w:hint="default"/>
        <w:b w:val="0"/>
        <w:i w:val="0"/>
        <w:color w:val="auto"/>
        <w:sz w:val="24"/>
      </w:rPr>
    </w:lvl>
    <w:lvl w:ilvl="4">
      <w:start w:val="1"/>
      <w:numFmt w:val="decimal"/>
      <w:lvlText w:val="%1.%2.%3.%4.%5"/>
      <w:lvlJc w:val="left"/>
      <w:pPr>
        <w:ind w:left="1701" w:hanging="1701"/>
      </w:pPr>
      <w:rPr>
        <w:rFonts w:ascii="Gill Sans MT" w:hAnsi="Gill Sans MT" w:hint="default"/>
        <w:b w:val="0"/>
        <w:i w:val="0"/>
        <w:color w:val="auto"/>
        <w:sz w:val="24"/>
      </w:rPr>
    </w:lvl>
    <w:lvl w:ilvl="5">
      <w:start w:val="1"/>
      <w:numFmt w:val="decimal"/>
      <w:lvlText w:val="%1.%2.%3.%4.%5.%6"/>
      <w:lvlJc w:val="left"/>
      <w:pPr>
        <w:ind w:left="1985" w:hanging="1985"/>
      </w:pPr>
      <w:rPr>
        <w:rFonts w:ascii="Gill Sans MT" w:hAnsi="Gill Sans MT" w:hint="default"/>
        <w:b w:val="0"/>
        <w:i w:val="0"/>
        <w:color w:val="auto"/>
        <w:sz w:val="24"/>
      </w:rPr>
    </w:lvl>
    <w:lvl w:ilvl="6">
      <w:start w:val="1"/>
      <w:numFmt w:val="decimal"/>
      <w:lvlText w:val="%1.%2.%3.%4.%5.%6.%7"/>
      <w:lvlJc w:val="left"/>
      <w:pPr>
        <w:ind w:left="2268" w:hanging="2268"/>
      </w:pPr>
      <w:rPr>
        <w:rFonts w:ascii="Gill Sans MT" w:hAnsi="Gill Sans MT" w:hint="default"/>
        <w:b w:val="0"/>
        <w:i w:val="0"/>
        <w:color w:val="auto"/>
        <w:sz w:val="24"/>
      </w:rPr>
    </w:lvl>
    <w:lvl w:ilvl="7">
      <w:start w:val="1"/>
      <w:numFmt w:val="decimal"/>
      <w:lvlText w:val="%1.%2.%3.%4.%5.%6.%7.%8"/>
      <w:lvlJc w:val="left"/>
      <w:pPr>
        <w:ind w:left="2552" w:hanging="2552"/>
      </w:pPr>
      <w:rPr>
        <w:rFonts w:ascii="Gill Sans MT" w:hAnsi="Gill Sans MT" w:hint="default"/>
        <w:b w:val="0"/>
        <w:i w:val="0"/>
        <w:color w:val="auto"/>
        <w:sz w:val="24"/>
      </w:rPr>
    </w:lvl>
    <w:lvl w:ilvl="8">
      <w:start w:val="1"/>
      <w:numFmt w:val="decimal"/>
      <w:lvlText w:val="%1.%2.%3.%4.%5.%6.%7.%8.%9"/>
      <w:lvlJc w:val="left"/>
      <w:pPr>
        <w:ind w:left="2835" w:hanging="2835"/>
      </w:pPr>
      <w:rPr>
        <w:rFonts w:ascii="Gill Sans MT" w:hAnsi="Gill Sans MT" w:hint="default"/>
        <w:b w:val="0"/>
        <w:i w:val="0"/>
        <w:color w:val="auto"/>
        <w:sz w:val="24"/>
      </w:rPr>
    </w:lvl>
  </w:abstractNum>
  <w:abstractNum w:abstractNumId="20" w15:restartNumberingAfterBreak="0">
    <w:nsid w:val="419404AE"/>
    <w:multiLevelType w:val="hybridMultilevel"/>
    <w:tmpl w:val="60481BAA"/>
    <w:lvl w:ilvl="0" w:tplc="13A02CA0">
      <w:start w:val="1"/>
      <w:numFmt w:val="decimal"/>
      <w:lvlText w:val="%1."/>
      <w:lvlJc w:val="left"/>
      <w:pPr>
        <w:ind w:left="720" w:hanging="360"/>
      </w:pPr>
      <w:rPr>
        <w:rFonts w:ascii="Arial" w:hAnsi="Arial" w:hint="default"/>
        <w:b/>
        <w:bCs/>
        <w:color w:val="0087B5"/>
        <w:w w:val="99"/>
        <w:sz w:val="24"/>
        <w:szCs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427A734B"/>
    <w:multiLevelType w:val="hybridMultilevel"/>
    <w:tmpl w:val="7EA899F0"/>
    <w:lvl w:ilvl="0" w:tplc="FE78E03A">
      <w:start w:val="1"/>
      <w:numFmt w:val="bullet"/>
      <w:lvlText w:val=""/>
      <w:lvlJc w:val="left"/>
      <w:pPr>
        <w:ind w:left="578" w:hanging="360"/>
      </w:pPr>
      <w:rPr>
        <w:rFonts w:ascii="Symbol" w:hAnsi="Symbol" w:hint="default"/>
        <w:color w:val="17365D" w:themeColor="text2" w:themeShade="BF"/>
      </w:rPr>
    </w:lvl>
    <w:lvl w:ilvl="1" w:tplc="08090003" w:tentative="1">
      <w:start w:val="1"/>
      <w:numFmt w:val="bullet"/>
      <w:lvlText w:val="o"/>
      <w:lvlJc w:val="left"/>
      <w:pPr>
        <w:ind w:left="1298" w:hanging="360"/>
      </w:pPr>
      <w:rPr>
        <w:rFonts w:ascii="Courier New" w:hAnsi="Courier New" w:cs="Courier New" w:hint="default"/>
      </w:rPr>
    </w:lvl>
    <w:lvl w:ilvl="2" w:tplc="08090005" w:tentative="1">
      <w:start w:val="1"/>
      <w:numFmt w:val="bullet"/>
      <w:lvlText w:val=""/>
      <w:lvlJc w:val="left"/>
      <w:pPr>
        <w:ind w:left="2018" w:hanging="360"/>
      </w:pPr>
      <w:rPr>
        <w:rFonts w:ascii="Wingdings" w:hAnsi="Wingdings" w:hint="default"/>
      </w:rPr>
    </w:lvl>
    <w:lvl w:ilvl="3" w:tplc="08090001" w:tentative="1">
      <w:start w:val="1"/>
      <w:numFmt w:val="bullet"/>
      <w:lvlText w:val=""/>
      <w:lvlJc w:val="left"/>
      <w:pPr>
        <w:ind w:left="2738" w:hanging="360"/>
      </w:pPr>
      <w:rPr>
        <w:rFonts w:ascii="Symbol" w:hAnsi="Symbol" w:hint="default"/>
      </w:rPr>
    </w:lvl>
    <w:lvl w:ilvl="4" w:tplc="08090003" w:tentative="1">
      <w:start w:val="1"/>
      <w:numFmt w:val="bullet"/>
      <w:lvlText w:val="o"/>
      <w:lvlJc w:val="left"/>
      <w:pPr>
        <w:ind w:left="3458" w:hanging="360"/>
      </w:pPr>
      <w:rPr>
        <w:rFonts w:ascii="Courier New" w:hAnsi="Courier New" w:cs="Courier New" w:hint="default"/>
      </w:rPr>
    </w:lvl>
    <w:lvl w:ilvl="5" w:tplc="08090005" w:tentative="1">
      <w:start w:val="1"/>
      <w:numFmt w:val="bullet"/>
      <w:lvlText w:val=""/>
      <w:lvlJc w:val="left"/>
      <w:pPr>
        <w:ind w:left="4178" w:hanging="360"/>
      </w:pPr>
      <w:rPr>
        <w:rFonts w:ascii="Wingdings" w:hAnsi="Wingdings" w:hint="default"/>
      </w:rPr>
    </w:lvl>
    <w:lvl w:ilvl="6" w:tplc="08090001" w:tentative="1">
      <w:start w:val="1"/>
      <w:numFmt w:val="bullet"/>
      <w:lvlText w:val=""/>
      <w:lvlJc w:val="left"/>
      <w:pPr>
        <w:ind w:left="4898" w:hanging="360"/>
      </w:pPr>
      <w:rPr>
        <w:rFonts w:ascii="Symbol" w:hAnsi="Symbol" w:hint="default"/>
      </w:rPr>
    </w:lvl>
    <w:lvl w:ilvl="7" w:tplc="08090003" w:tentative="1">
      <w:start w:val="1"/>
      <w:numFmt w:val="bullet"/>
      <w:lvlText w:val="o"/>
      <w:lvlJc w:val="left"/>
      <w:pPr>
        <w:ind w:left="5618" w:hanging="360"/>
      </w:pPr>
      <w:rPr>
        <w:rFonts w:ascii="Courier New" w:hAnsi="Courier New" w:cs="Courier New" w:hint="default"/>
      </w:rPr>
    </w:lvl>
    <w:lvl w:ilvl="8" w:tplc="08090005" w:tentative="1">
      <w:start w:val="1"/>
      <w:numFmt w:val="bullet"/>
      <w:lvlText w:val=""/>
      <w:lvlJc w:val="left"/>
      <w:pPr>
        <w:ind w:left="6338" w:hanging="360"/>
      </w:pPr>
      <w:rPr>
        <w:rFonts w:ascii="Wingdings" w:hAnsi="Wingdings" w:hint="default"/>
      </w:rPr>
    </w:lvl>
  </w:abstractNum>
  <w:abstractNum w:abstractNumId="22" w15:restartNumberingAfterBreak="0">
    <w:nsid w:val="42FB5748"/>
    <w:multiLevelType w:val="hybridMultilevel"/>
    <w:tmpl w:val="7B4A59E2"/>
    <w:lvl w:ilvl="0" w:tplc="2774D3A8">
      <w:start w:val="1"/>
      <w:numFmt w:val="bullet"/>
      <w:lvlText w:val=""/>
      <w:lvlJc w:val="left"/>
      <w:pPr>
        <w:ind w:left="1080" w:hanging="360"/>
      </w:pPr>
      <w:rPr>
        <w:rFonts w:ascii="Symbol" w:hAnsi="Symbol" w:cs="Symbol" w:hint="default"/>
        <w:b/>
        <w:i w:val="0"/>
        <w:color w:val="02A4A6"/>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3" w15:restartNumberingAfterBreak="0">
    <w:nsid w:val="43182029"/>
    <w:multiLevelType w:val="hybridMultilevel"/>
    <w:tmpl w:val="01D2549A"/>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46452EE"/>
    <w:multiLevelType w:val="hybridMultilevel"/>
    <w:tmpl w:val="86FE55C6"/>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0BD6AE2"/>
    <w:multiLevelType w:val="multilevel"/>
    <w:tmpl w:val="10A60B66"/>
    <w:lvl w:ilvl="0">
      <w:start w:val="1"/>
      <w:numFmt w:val="bullet"/>
      <w:pStyle w:val="ListBullet"/>
      <w:lvlText w:val="+"/>
      <w:lvlJc w:val="left"/>
      <w:pPr>
        <w:tabs>
          <w:tab w:val="num" w:pos="340"/>
        </w:tabs>
        <w:ind w:left="340" w:hanging="340"/>
      </w:pPr>
      <w:rPr>
        <w:rFonts w:ascii="Chalet-LondonNineteenSixty" w:hAnsi="Chalet-LondonNineteenSixty" w:hint="default"/>
        <w:color w:val="EEECE1" w:themeColor="background2"/>
        <w:sz w:val="32"/>
      </w:rPr>
    </w:lvl>
    <w:lvl w:ilvl="1">
      <w:start w:val="1"/>
      <w:numFmt w:val="bullet"/>
      <w:lvlText w:val="–"/>
      <w:lvlJc w:val="left"/>
      <w:pPr>
        <w:tabs>
          <w:tab w:val="num" w:pos="680"/>
        </w:tabs>
        <w:ind w:left="680" w:hanging="340"/>
      </w:pPr>
      <w:rPr>
        <w:rFonts w:ascii="Chalet-LondonNineteenSixty" w:hAnsi="Chalet-LondonNineteenSixty" w:hint="default"/>
        <w:color w:val="000000" w:themeColor="text1"/>
      </w:rPr>
    </w:lvl>
    <w:lvl w:ilvl="2">
      <w:start w:val="1"/>
      <w:numFmt w:val="bullet"/>
      <w:lvlText w:val="+"/>
      <w:lvlJc w:val="left"/>
      <w:pPr>
        <w:tabs>
          <w:tab w:val="num" w:pos="1021"/>
        </w:tabs>
        <w:ind w:left="1021" w:hanging="341"/>
      </w:pPr>
      <w:rPr>
        <w:rFonts w:ascii="Chalet-LondonNineteenSixty" w:hAnsi="Chalet-LondonNineteenSixty" w:hint="default"/>
        <w:color w:val="EEECE1" w:themeColor="background2"/>
        <w:sz w:val="32"/>
      </w:rPr>
    </w:lvl>
    <w:lvl w:ilvl="3">
      <w:start w:val="1"/>
      <w:numFmt w:val="bullet"/>
      <w:lvlText w:val="–"/>
      <w:lvlJc w:val="left"/>
      <w:pPr>
        <w:tabs>
          <w:tab w:val="num" w:pos="1360"/>
        </w:tabs>
        <w:ind w:left="1360" w:hanging="340"/>
      </w:pPr>
      <w:rPr>
        <w:rFonts w:ascii="Chalet-LondonNineteenSixty" w:hAnsi="Chalet-LondonNineteenSixty" w:hint="default"/>
        <w:color w:val="000000" w:themeColor="text1"/>
      </w:rPr>
    </w:lvl>
    <w:lvl w:ilvl="4">
      <w:start w:val="1"/>
      <w:numFmt w:val="bullet"/>
      <w:lvlText w:val="+"/>
      <w:lvlJc w:val="left"/>
      <w:pPr>
        <w:tabs>
          <w:tab w:val="num" w:pos="1700"/>
        </w:tabs>
        <w:ind w:left="1700" w:hanging="340"/>
      </w:pPr>
      <w:rPr>
        <w:rFonts w:ascii="Chalet-LondonNineteenSixty" w:hAnsi="Chalet-LondonNineteenSixty" w:hint="default"/>
        <w:color w:val="EEECE1" w:themeColor="background2"/>
        <w:sz w:val="32"/>
      </w:rPr>
    </w:lvl>
    <w:lvl w:ilvl="5">
      <w:start w:val="1"/>
      <w:numFmt w:val="none"/>
      <w:lvlText w:val=""/>
      <w:lvlJc w:val="left"/>
      <w:pPr>
        <w:tabs>
          <w:tab w:val="num" w:pos="2040"/>
        </w:tabs>
        <w:ind w:left="2040" w:hanging="340"/>
      </w:pPr>
      <w:rPr>
        <w:rFonts w:hint="default"/>
      </w:rPr>
    </w:lvl>
    <w:lvl w:ilvl="6">
      <w:start w:val="1"/>
      <w:numFmt w:val="none"/>
      <w:lvlText w:val=""/>
      <w:lvlJc w:val="left"/>
      <w:pPr>
        <w:tabs>
          <w:tab w:val="num" w:pos="2380"/>
        </w:tabs>
        <w:ind w:left="2380" w:hanging="340"/>
      </w:pPr>
      <w:rPr>
        <w:rFonts w:hint="default"/>
      </w:rPr>
    </w:lvl>
    <w:lvl w:ilvl="7">
      <w:start w:val="1"/>
      <w:numFmt w:val="none"/>
      <w:lvlText w:val=""/>
      <w:lvlJc w:val="left"/>
      <w:pPr>
        <w:tabs>
          <w:tab w:val="num" w:pos="2720"/>
        </w:tabs>
        <w:ind w:left="2720" w:hanging="340"/>
      </w:pPr>
      <w:rPr>
        <w:rFonts w:hint="default"/>
      </w:rPr>
    </w:lvl>
    <w:lvl w:ilvl="8">
      <w:start w:val="1"/>
      <w:numFmt w:val="none"/>
      <w:lvlText w:val=""/>
      <w:lvlJc w:val="left"/>
      <w:pPr>
        <w:tabs>
          <w:tab w:val="num" w:pos="3060"/>
        </w:tabs>
        <w:ind w:left="3060" w:hanging="340"/>
      </w:pPr>
      <w:rPr>
        <w:rFonts w:hint="default"/>
      </w:rPr>
    </w:lvl>
  </w:abstractNum>
  <w:abstractNum w:abstractNumId="26" w15:restartNumberingAfterBreak="0">
    <w:nsid w:val="65180D6E"/>
    <w:multiLevelType w:val="multilevel"/>
    <w:tmpl w:val="DCD0BB84"/>
    <w:lvl w:ilvl="0">
      <w:start w:val="1"/>
      <w:numFmt w:val="decimal"/>
      <w:lvlText w:val="%1."/>
      <w:lvlJc w:val="left"/>
      <w:pPr>
        <w:ind w:left="284" w:hanging="284"/>
      </w:pPr>
      <w:rPr>
        <w:rFonts w:ascii="Arial" w:hAnsi="Arial" w:cs="Arial" w:hint="default"/>
        <w:b w:val="0"/>
        <w:bCs w:val="0"/>
        <w:i w:val="0"/>
        <w:iCs w:val="0"/>
        <w:color w:val="02A4A6"/>
        <w:sz w:val="22"/>
        <w:szCs w:val="22"/>
      </w:rPr>
    </w:lvl>
    <w:lvl w:ilvl="1">
      <w:start w:val="1"/>
      <w:numFmt w:val="decimal"/>
      <w:lvlText w:val="%1.%2"/>
      <w:lvlJc w:val="left"/>
      <w:pPr>
        <w:ind w:left="567" w:hanging="567"/>
      </w:pPr>
      <w:rPr>
        <w:rFonts w:ascii="Gill Sans MT" w:hAnsi="Gill Sans MT" w:hint="default"/>
        <w:b/>
        <w:i w:val="0"/>
        <w:color w:val="007AA6"/>
        <w:sz w:val="24"/>
      </w:rPr>
    </w:lvl>
    <w:lvl w:ilvl="2">
      <w:start w:val="1"/>
      <w:numFmt w:val="decimal"/>
      <w:lvlText w:val="%1.%2.%3"/>
      <w:lvlJc w:val="left"/>
      <w:pPr>
        <w:ind w:left="851" w:hanging="851"/>
      </w:pPr>
      <w:rPr>
        <w:rFonts w:ascii="Gill Sans MT" w:hAnsi="Gill Sans MT" w:hint="default"/>
        <w:b/>
        <w:i w:val="0"/>
        <w:color w:val="auto"/>
        <w:sz w:val="24"/>
      </w:rPr>
    </w:lvl>
    <w:lvl w:ilvl="3">
      <w:start w:val="1"/>
      <w:numFmt w:val="decimal"/>
      <w:lvlText w:val="%1.%2.%3.%4"/>
      <w:lvlJc w:val="left"/>
      <w:pPr>
        <w:ind w:left="1134" w:hanging="1134"/>
      </w:pPr>
      <w:rPr>
        <w:rFonts w:ascii="Gill Sans MT" w:hAnsi="Gill Sans MT" w:hint="default"/>
        <w:b w:val="0"/>
        <w:i w:val="0"/>
        <w:color w:val="auto"/>
        <w:sz w:val="24"/>
      </w:rPr>
    </w:lvl>
    <w:lvl w:ilvl="4">
      <w:start w:val="1"/>
      <w:numFmt w:val="decimal"/>
      <w:lvlText w:val="%1.%2.%3.%4.%5"/>
      <w:lvlJc w:val="left"/>
      <w:pPr>
        <w:ind w:left="1701" w:hanging="1701"/>
      </w:pPr>
      <w:rPr>
        <w:rFonts w:ascii="Gill Sans MT" w:hAnsi="Gill Sans MT" w:hint="default"/>
        <w:b w:val="0"/>
        <w:i w:val="0"/>
        <w:color w:val="auto"/>
        <w:sz w:val="24"/>
      </w:rPr>
    </w:lvl>
    <w:lvl w:ilvl="5">
      <w:start w:val="1"/>
      <w:numFmt w:val="decimal"/>
      <w:lvlText w:val="%1.%2.%3.%4.%5.%6"/>
      <w:lvlJc w:val="left"/>
      <w:pPr>
        <w:ind w:left="1985" w:hanging="1985"/>
      </w:pPr>
      <w:rPr>
        <w:rFonts w:ascii="Gill Sans MT" w:hAnsi="Gill Sans MT" w:hint="default"/>
        <w:b w:val="0"/>
        <w:i w:val="0"/>
        <w:color w:val="auto"/>
        <w:sz w:val="24"/>
      </w:rPr>
    </w:lvl>
    <w:lvl w:ilvl="6">
      <w:start w:val="1"/>
      <w:numFmt w:val="decimal"/>
      <w:lvlText w:val="%1.%2.%3.%4.%5.%6.%7"/>
      <w:lvlJc w:val="left"/>
      <w:pPr>
        <w:ind w:left="2268" w:hanging="2268"/>
      </w:pPr>
      <w:rPr>
        <w:rFonts w:ascii="Gill Sans MT" w:hAnsi="Gill Sans MT" w:hint="default"/>
        <w:b w:val="0"/>
        <w:i w:val="0"/>
        <w:color w:val="auto"/>
        <w:sz w:val="24"/>
      </w:rPr>
    </w:lvl>
    <w:lvl w:ilvl="7">
      <w:start w:val="1"/>
      <w:numFmt w:val="decimal"/>
      <w:lvlText w:val="%1.%2.%3.%4.%5.%6.%7.%8"/>
      <w:lvlJc w:val="left"/>
      <w:pPr>
        <w:ind w:left="2552" w:hanging="2552"/>
      </w:pPr>
      <w:rPr>
        <w:rFonts w:ascii="Gill Sans MT" w:hAnsi="Gill Sans MT" w:hint="default"/>
        <w:b w:val="0"/>
        <w:i w:val="0"/>
        <w:color w:val="auto"/>
        <w:sz w:val="24"/>
      </w:rPr>
    </w:lvl>
    <w:lvl w:ilvl="8">
      <w:start w:val="1"/>
      <w:numFmt w:val="decimal"/>
      <w:lvlText w:val="%1.%2.%3.%4.%5.%6.%7.%8.%9"/>
      <w:lvlJc w:val="left"/>
      <w:pPr>
        <w:ind w:left="2835" w:hanging="2835"/>
      </w:pPr>
      <w:rPr>
        <w:rFonts w:ascii="Gill Sans MT" w:hAnsi="Gill Sans MT" w:hint="default"/>
        <w:b w:val="0"/>
        <w:i w:val="0"/>
        <w:color w:val="auto"/>
        <w:sz w:val="24"/>
      </w:rPr>
    </w:lvl>
  </w:abstractNum>
  <w:abstractNum w:abstractNumId="27" w15:restartNumberingAfterBreak="0">
    <w:nsid w:val="68386700"/>
    <w:multiLevelType w:val="hybridMultilevel"/>
    <w:tmpl w:val="773E028E"/>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6A3F2EBE"/>
    <w:multiLevelType w:val="hybridMultilevel"/>
    <w:tmpl w:val="CCD21B46"/>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04551C0"/>
    <w:multiLevelType w:val="hybridMultilevel"/>
    <w:tmpl w:val="5A0E4D6C"/>
    <w:lvl w:ilvl="0" w:tplc="A622F1A2">
      <w:start w:val="1"/>
      <w:numFmt w:val="decimal"/>
      <w:lvlText w:val="%1."/>
      <w:lvlJc w:val="left"/>
      <w:pPr>
        <w:ind w:left="720" w:hanging="360"/>
      </w:pPr>
      <w:rPr>
        <w:rFonts w:ascii="Arial" w:hAnsi="Arial" w:cs="Arial" w:hint="default"/>
        <w:b w:val="0"/>
        <w:bCs w:val="0"/>
        <w:i w:val="0"/>
        <w:iCs w:val="0"/>
        <w:color w:val="02A4A6"/>
        <w:sz w:val="22"/>
        <w:szCs w:val="22"/>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70801F21"/>
    <w:multiLevelType w:val="hybridMultilevel"/>
    <w:tmpl w:val="C2C0CCC2"/>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7D6A1486"/>
    <w:multiLevelType w:val="hybridMultilevel"/>
    <w:tmpl w:val="BC208EEA"/>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2094688">
    <w:abstractNumId w:val="11"/>
  </w:num>
  <w:num w:numId="2" w16cid:durableId="543567408">
    <w:abstractNumId w:val="11"/>
  </w:num>
  <w:num w:numId="3" w16cid:durableId="1586380846">
    <w:abstractNumId w:val="12"/>
  </w:num>
  <w:num w:numId="4" w16cid:durableId="967124641">
    <w:abstractNumId w:val="1"/>
  </w:num>
  <w:num w:numId="5" w16cid:durableId="1543983532">
    <w:abstractNumId w:val="25"/>
  </w:num>
  <w:num w:numId="6" w16cid:durableId="276643042">
    <w:abstractNumId w:val="0"/>
  </w:num>
  <w:num w:numId="7" w16cid:durableId="1916163229">
    <w:abstractNumId w:val="5"/>
  </w:num>
  <w:num w:numId="8" w16cid:durableId="1766415950">
    <w:abstractNumId w:val="9"/>
  </w:num>
  <w:num w:numId="9" w16cid:durableId="2029328456">
    <w:abstractNumId w:val="14"/>
  </w:num>
  <w:num w:numId="10" w16cid:durableId="2106802559">
    <w:abstractNumId w:val="27"/>
  </w:num>
  <w:num w:numId="11" w16cid:durableId="1870485650">
    <w:abstractNumId w:val="31"/>
  </w:num>
  <w:num w:numId="12" w16cid:durableId="654334343">
    <w:abstractNumId w:val="28"/>
  </w:num>
  <w:num w:numId="13" w16cid:durableId="841706066">
    <w:abstractNumId w:val="6"/>
  </w:num>
  <w:num w:numId="14" w16cid:durableId="1511066535">
    <w:abstractNumId w:val="3"/>
  </w:num>
  <w:num w:numId="15" w16cid:durableId="225999213">
    <w:abstractNumId w:val="17"/>
  </w:num>
  <w:num w:numId="16" w16cid:durableId="1820612253">
    <w:abstractNumId w:val="29"/>
  </w:num>
  <w:num w:numId="17" w16cid:durableId="1133862620">
    <w:abstractNumId w:val="10"/>
  </w:num>
  <w:num w:numId="18" w16cid:durableId="1144809657">
    <w:abstractNumId w:val="18"/>
  </w:num>
  <w:num w:numId="19" w16cid:durableId="1440838533">
    <w:abstractNumId w:val="15"/>
  </w:num>
  <w:num w:numId="20" w16cid:durableId="677777961">
    <w:abstractNumId w:val="13"/>
  </w:num>
  <w:num w:numId="21" w16cid:durableId="208541622">
    <w:abstractNumId w:val="19"/>
  </w:num>
  <w:num w:numId="22" w16cid:durableId="432479622">
    <w:abstractNumId w:val="22"/>
  </w:num>
  <w:num w:numId="23" w16cid:durableId="326327607">
    <w:abstractNumId w:val="24"/>
  </w:num>
  <w:num w:numId="24" w16cid:durableId="2004233800">
    <w:abstractNumId w:val="4"/>
  </w:num>
  <w:num w:numId="25" w16cid:durableId="1237591870">
    <w:abstractNumId w:val="16"/>
  </w:num>
  <w:num w:numId="26" w16cid:durableId="1461417245">
    <w:abstractNumId w:val="30"/>
  </w:num>
  <w:num w:numId="27" w16cid:durableId="1632247859">
    <w:abstractNumId w:val="26"/>
  </w:num>
  <w:num w:numId="28" w16cid:durableId="1882404684">
    <w:abstractNumId w:val="7"/>
  </w:num>
  <w:num w:numId="29" w16cid:durableId="1122572668">
    <w:abstractNumId w:val="8"/>
  </w:num>
  <w:num w:numId="30" w16cid:durableId="1891721776">
    <w:abstractNumId w:val="23"/>
  </w:num>
  <w:num w:numId="31" w16cid:durableId="113066311">
    <w:abstractNumId w:val="2"/>
  </w:num>
  <w:num w:numId="32" w16cid:durableId="2055618739">
    <w:abstractNumId w:val="20"/>
  </w:num>
  <w:num w:numId="33" w16cid:durableId="484400617">
    <w:abstractNumId w:val="2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9"/>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F0C33"/>
    <w:rsid w:val="0001782F"/>
    <w:rsid w:val="000305C2"/>
    <w:rsid w:val="00062042"/>
    <w:rsid w:val="00063FAA"/>
    <w:rsid w:val="00082BE9"/>
    <w:rsid w:val="000C7EB9"/>
    <w:rsid w:val="000D7DC5"/>
    <w:rsid w:val="00141F93"/>
    <w:rsid w:val="00183C5E"/>
    <w:rsid w:val="001B4692"/>
    <w:rsid w:val="001C21EB"/>
    <w:rsid w:val="001E1E6C"/>
    <w:rsid w:val="00224025"/>
    <w:rsid w:val="002548EF"/>
    <w:rsid w:val="002C0E0C"/>
    <w:rsid w:val="002F179D"/>
    <w:rsid w:val="003633F1"/>
    <w:rsid w:val="003A1F6A"/>
    <w:rsid w:val="003C5845"/>
    <w:rsid w:val="003E3B11"/>
    <w:rsid w:val="00401656"/>
    <w:rsid w:val="00401F52"/>
    <w:rsid w:val="00476C41"/>
    <w:rsid w:val="004F0C33"/>
    <w:rsid w:val="00511195"/>
    <w:rsid w:val="0052187F"/>
    <w:rsid w:val="00521A56"/>
    <w:rsid w:val="00530BDD"/>
    <w:rsid w:val="005E1691"/>
    <w:rsid w:val="005F3655"/>
    <w:rsid w:val="006131F9"/>
    <w:rsid w:val="00621C0A"/>
    <w:rsid w:val="006D1ABD"/>
    <w:rsid w:val="006D4CC2"/>
    <w:rsid w:val="00724D23"/>
    <w:rsid w:val="00766368"/>
    <w:rsid w:val="007A2A89"/>
    <w:rsid w:val="007A7B13"/>
    <w:rsid w:val="007C58CA"/>
    <w:rsid w:val="007C5FD6"/>
    <w:rsid w:val="0086433C"/>
    <w:rsid w:val="008E1AF3"/>
    <w:rsid w:val="00971DD4"/>
    <w:rsid w:val="00A34BE6"/>
    <w:rsid w:val="00B0198B"/>
    <w:rsid w:val="00B07BC1"/>
    <w:rsid w:val="00B27A76"/>
    <w:rsid w:val="00B42881"/>
    <w:rsid w:val="00B46ABE"/>
    <w:rsid w:val="00B5268F"/>
    <w:rsid w:val="00B839CE"/>
    <w:rsid w:val="00B839F1"/>
    <w:rsid w:val="00B87D90"/>
    <w:rsid w:val="00B945E0"/>
    <w:rsid w:val="00BA2C69"/>
    <w:rsid w:val="00BD280F"/>
    <w:rsid w:val="00BD7D57"/>
    <w:rsid w:val="00C10E49"/>
    <w:rsid w:val="00C84018"/>
    <w:rsid w:val="00D27B0F"/>
    <w:rsid w:val="00D52379"/>
    <w:rsid w:val="00D97BCA"/>
    <w:rsid w:val="00DD11FA"/>
    <w:rsid w:val="00E25B76"/>
    <w:rsid w:val="00E2DEA6"/>
    <w:rsid w:val="00E325C0"/>
    <w:rsid w:val="00E731FC"/>
    <w:rsid w:val="00F17F6D"/>
    <w:rsid w:val="00F627FF"/>
    <w:rsid w:val="01E08041"/>
    <w:rsid w:val="02A68B28"/>
    <w:rsid w:val="07327DC2"/>
    <w:rsid w:val="09F6A737"/>
    <w:rsid w:val="0ADCCB84"/>
    <w:rsid w:val="0DA83951"/>
    <w:rsid w:val="11F393CA"/>
    <w:rsid w:val="125DEF8B"/>
    <w:rsid w:val="179A6B7A"/>
    <w:rsid w:val="268C3B8B"/>
    <w:rsid w:val="274B2157"/>
    <w:rsid w:val="27AC7F0C"/>
    <w:rsid w:val="2B2866C0"/>
    <w:rsid w:val="2DADDE69"/>
    <w:rsid w:val="2DDD30DA"/>
    <w:rsid w:val="302D30F3"/>
    <w:rsid w:val="3163F741"/>
    <w:rsid w:val="3976803F"/>
    <w:rsid w:val="3BBDED32"/>
    <w:rsid w:val="3D4AFF51"/>
    <w:rsid w:val="41A05174"/>
    <w:rsid w:val="44023963"/>
    <w:rsid w:val="44E90760"/>
    <w:rsid w:val="45FCDD13"/>
    <w:rsid w:val="46BA83C7"/>
    <w:rsid w:val="49692327"/>
    <w:rsid w:val="4F095DAB"/>
    <w:rsid w:val="57AB4227"/>
    <w:rsid w:val="5C7EB34A"/>
    <w:rsid w:val="5F97A93E"/>
    <w:rsid w:val="65FE3FA2"/>
    <w:rsid w:val="69B5CD17"/>
    <w:rsid w:val="70C03AC9"/>
    <w:rsid w:val="7763EE30"/>
    <w:rsid w:val="78D94D5F"/>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D6AA987"/>
  <w15:docId w15:val="{8AA88DAD-3F4B-46C1-8965-41FFDC6258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lsdException w:name="heading 5" w:semiHidden="1" w:uiPriority="9" w:unhideWhenUsed="1"/>
    <w:lsdException w:name="heading 6" w:semiHidden="1" w:uiPriority="9" w:unhideWhenUsed="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qFormat="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qFormat="1"/>
    <w:lsdException w:name="List Number" w:semiHidden="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lsdException w:name="Emphasis" w:uiPriority="20"/>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lsdException w:name="Intense Quote" w:uiPriority="30"/>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lsdException w:name="Intense Emphasis" w:uiPriority="21"/>
    <w:lsdException w:name="Subtle Reference" w:uiPriority="31"/>
    <w:lsdException w:name="Intense Reference" w:uiPriority="32"/>
    <w:lsdException w:name="Book Title" w:uiPriority="33"/>
    <w:lsdException w:name="Bibliography" w:semiHidden="1" w:uiPriority="37" w:unhideWhenUsed="1"/>
    <w:lsdException w:name="TOC Heading" w:semiHidden="1" w:uiPriority="39" w:unhideWhenUsed="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01656"/>
    <w:pPr>
      <w:spacing w:line="260" w:lineRule="exact"/>
    </w:pPr>
    <w:rPr>
      <w:rFonts w:ascii="Arial" w:hAnsi="Arial"/>
      <w:spacing w:val="-2"/>
      <w:sz w:val="24"/>
    </w:rPr>
  </w:style>
  <w:style w:type="paragraph" w:styleId="Heading1">
    <w:name w:val="heading 1"/>
    <w:basedOn w:val="Normal"/>
    <w:next w:val="Normal"/>
    <w:link w:val="Heading1Char"/>
    <w:uiPriority w:val="9"/>
    <w:qFormat/>
    <w:rsid w:val="007A7B13"/>
    <w:pPr>
      <w:spacing w:before="200" w:after="60" w:line="480" w:lineRule="exact"/>
      <w:outlineLvl w:val="0"/>
    </w:pPr>
    <w:rPr>
      <w:rFonts w:eastAsiaTheme="majorEastAsia" w:cstheme="majorBidi"/>
      <w:color w:val="02A4A6"/>
      <w:sz w:val="56"/>
      <w:szCs w:val="48"/>
    </w:rPr>
  </w:style>
  <w:style w:type="paragraph" w:styleId="Heading2">
    <w:name w:val="heading 2"/>
    <w:basedOn w:val="Normal"/>
    <w:next w:val="Normal"/>
    <w:link w:val="Heading2Char"/>
    <w:uiPriority w:val="9"/>
    <w:unhideWhenUsed/>
    <w:qFormat/>
    <w:rsid w:val="004F0C33"/>
    <w:pPr>
      <w:spacing w:before="240" w:after="30" w:line="400" w:lineRule="exact"/>
      <w:outlineLvl w:val="1"/>
    </w:pPr>
    <w:rPr>
      <w:rFonts w:eastAsiaTheme="majorEastAsia" w:cstheme="majorBidi"/>
      <w:color w:val="1F497D" w:themeColor="text2"/>
      <w:sz w:val="32"/>
      <w:szCs w:val="32"/>
    </w:rPr>
  </w:style>
  <w:style w:type="paragraph" w:styleId="Heading3">
    <w:name w:val="heading 3"/>
    <w:basedOn w:val="Normal"/>
    <w:next w:val="Normal"/>
    <w:link w:val="Heading3Char"/>
    <w:uiPriority w:val="9"/>
    <w:semiHidden/>
    <w:unhideWhenUsed/>
    <w:qFormat/>
    <w:rsid w:val="004F0C33"/>
    <w:pPr>
      <w:spacing w:before="330" w:after="40"/>
      <w:outlineLvl w:val="2"/>
    </w:pPr>
    <w:rPr>
      <w:rFonts w:eastAsiaTheme="majorEastAsia" w:cstheme="majorBidi"/>
      <w:color w:val="000000" w:themeColor="text1"/>
      <w:sz w:val="28"/>
      <w:szCs w:val="28"/>
    </w:rPr>
  </w:style>
  <w:style w:type="paragraph" w:styleId="Heading7">
    <w:name w:val="heading 7"/>
    <w:basedOn w:val="Normal"/>
    <w:next w:val="Normal"/>
    <w:link w:val="Heading7Char"/>
    <w:uiPriority w:val="9"/>
    <w:semiHidden/>
    <w:unhideWhenUsed/>
    <w:qFormat/>
    <w:rsid w:val="004F0C33"/>
    <w:pPr>
      <w:numPr>
        <w:ilvl w:val="6"/>
        <w:numId w:val="2"/>
      </w:numPr>
      <w:spacing w:before="40" w:after="0"/>
      <w:outlineLvl w:val="6"/>
    </w:pPr>
    <w:rPr>
      <w:rFonts w:asciiTheme="majorHAnsi" w:eastAsiaTheme="majorEastAsia" w:hAnsiTheme="majorHAnsi" w:cstheme="majorBidi"/>
      <w:i/>
      <w:iCs/>
      <w:color w:val="000000" w:themeColor="text1"/>
      <w:spacing w:val="-4"/>
      <w:sz w:val="20"/>
    </w:rPr>
  </w:style>
  <w:style w:type="paragraph" w:styleId="Heading8">
    <w:name w:val="heading 8"/>
    <w:basedOn w:val="Normal"/>
    <w:next w:val="Normal"/>
    <w:link w:val="Heading8Char"/>
    <w:uiPriority w:val="9"/>
    <w:semiHidden/>
    <w:unhideWhenUsed/>
    <w:qFormat/>
    <w:rsid w:val="004F0C33"/>
    <w:pPr>
      <w:spacing w:before="40" w:after="0"/>
      <w:ind w:left="1440" w:hanging="1440"/>
      <w:outlineLvl w:val="7"/>
    </w:pPr>
    <w:rPr>
      <w:rFonts w:asciiTheme="majorHAnsi" w:eastAsiaTheme="majorEastAsia" w:hAnsiTheme="majorHAnsi" w:cstheme="majorBidi"/>
      <w:color w:val="000000" w:themeColor="text1"/>
      <w:spacing w:val="-4"/>
      <w:sz w:val="21"/>
      <w:szCs w:val="21"/>
    </w:rPr>
  </w:style>
  <w:style w:type="paragraph" w:styleId="Heading9">
    <w:name w:val="heading 9"/>
    <w:basedOn w:val="Normal"/>
    <w:next w:val="Normal"/>
    <w:link w:val="Heading9Char"/>
    <w:uiPriority w:val="9"/>
    <w:semiHidden/>
    <w:unhideWhenUsed/>
    <w:qFormat/>
    <w:rsid w:val="004F0C33"/>
    <w:pPr>
      <w:spacing w:before="40" w:after="0"/>
      <w:ind w:left="1584" w:hanging="1584"/>
      <w:outlineLvl w:val="8"/>
    </w:pPr>
    <w:rPr>
      <w:rFonts w:asciiTheme="majorHAnsi" w:eastAsiaTheme="majorEastAsia" w:hAnsiTheme="majorHAnsi" w:cstheme="majorBidi"/>
      <w:i/>
      <w:iCs/>
      <w:color w:val="000000" w:themeColor="text1"/>
      <w:spacing w:val="-4"/>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21C0A"/>
    <w:pPr>
      <w:tabs>
        <w:tab w:val="center" w:pos="4513"/>
        <w:tab w:val="right" w:pos="9026"/>
      </w:tabs>
      <w:spacing w:after="0" w:line="240" w:lineRule="auto"/>
    </w:pPr>
  </w:style>
  <w:style w:type="character" w:customStyle="1" w:styleId="HeaderChar">
    <w:name w:val="Header Char"/>
    <w:basedOn w:val="DefaultParagraphFont"/>
    <w:link w:val="Header"/>
    <w:uiPriority w:val="99"/>
    <w:rsid w:val="00621C0A"/>
  </w:style>
  <w:style w:type="paragraph" w:styleId="Footer">
    <w:name w:val="footer"/>
    <w:basedOn w:val="Normal"/>
    <w:link w:val="FooterChar"/>
    <w:uiPriority w:val="99"/>
    <w:unhideWhenUsed/>
    <w:rsid w:val="00621C0A"/>
    <w:pPr>
      <w:tabs>
        <w:tab w:val="center" w:pos="4513"/>
        <w:tab w:val="right" w:pos="9026"/>
      </w:tabs>
      <w:spacing w:after="0" w:line="240" w:lineRule="auto"/>
    </w:pPr>
  </w:style>
  <w:style w:type="character" w:customStyle="1" w:styleId="FooterChar">
    <w:name w:val="Footer Char"/>
    <w:basedOn w:val="DefaultParagraphFont"/>
    <w:link w:val="Footer"/>
    <w:uiPriority w:val="99"/>
    <w:rsid w:val="00621C0A"/>
  </w:style>
  <w:style w:type="paragraph" w:styleId="BalloonText">
    <w:name w:val="Balloon Text"/>
    <w:basedOn w:val="Normal"/>
    <w:link w:val="BalloonTextChar"/>
    <w:uiPriority w:val="99"/>
    <w:semiHidden/>
    <w:unhideWhenUsed/>
    <w:rsid w:val="00621C0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21C0A"/>
    <w:rPr>
      <w:rFonts w:ascii="Tahoma" w:hAnsi="Tahoma" w:cs="Tahoma"/>
      <w:sz w:val="16"/>
      <w:szCs w:val="16"/>
    </w:rPr>
  </w:style>
  <w:style w:type="table" w:styleId="TableGrid">
    <w:name w:val="Table Grid"/>
    <w:basedOn w:val="TableNormal"/>
    <w:uiPriority w:val="59"/>
    <w:rsid w:val="00621C0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FooterText">
    <w:name w:val="Footer Text"/>
    <w:basedOn w:val="Normal"/>
    <w:rsid w:val="00621C0A"/>
    <w:pPr>
      <w:tabs>
        <w:tab w:val="center" w:pos="4513"/>
        <w:tab w:val="right" w:pos="9026"/>
      </w:tabs>
      <w:spacing w:after="0" w:line="180" w:lineRule="exact"/>
    </w:pPr>
    <w:rPr>
      <w:color w:val="000000" w:themeColor="text1"/>
      <w:spacing w:val="-4"/>
      <w:sz w:val="15"/>
    </w:rPr>
  </w:style>
  <w:style w:type="paragraph" w:customStyle="1" w:styleId="ZeroLead">
    <w:name w:val="Zero Lead"/>
    <w:basedOn w:val="Footer"/>
    <w:rsid w:val="00621C0A"/>
    <w:pPr>
      <w:spacing w:line="20" w:lineRule="exact"/>
    </w:pPr>
    <w:rPr>
      <w:spacing w:val="-4"/>
      <w:sz w:val="2"/>
    </w:rPr>
  </w:style>
  <w:style w:type="paragraph" w:customStyle="1" w:styleId="CompanyInformation">
    <w:name w:val="Company Information"/>
    <w:basedOn w:val="Footer"/>
    <w:rsid w:val="00621C0A"/>
    <w:pPr>
      <w:spacing w:line="140" w:lineRule="exact"/>
    </w:pPr>
    <w:rPr>
      <w:sz w:val="12"/>
    </w:rPr>
  </w:style>
  <w:style w:type="paragraph" w:customStyle="1" w:styleId="Picture">
    <w:name w:val="Picture"/>
    <w:basedOn w:val="Normal"/>
    <w:qFormat/>
    <w:rsid w:val="004F0C33"/>
    <w:pPr>
      <w:spacing w:after="0" w:line="240" w:lineRule="auto"/>
    </w:pPr>
    <w:rPr>
      <w:noProof/>
    </w:rPr>
  </w:style>
  <w:style w:type="paragraph" w:customStyle="1" w:styleId="AHEReportTitle">
    <w:name w:val="AHE Report Title"/>
    <w:basedOn w:val="Normal"/>
    <w:qFormat/>
    <w:rsid w:val="004F0C33"/>
    <w:pPr>
      <w:spacing w:after="0" w:line="960" w:lineRule="exact"/>
    </w:pPr>
    <w:rPr>
      <w:color w:val="1F497D" w:themeColor="text2"/>
      <w:spacing w:val="-8"/>
      <w:sz w:val="96"/>
    </w:rPr>
  </w:style>
  <w:style w:type="paragraph" w:customStyle="1" w:styleId="AHEReportSub-Title">
    <w:name w:val="AHE Report Sub-Title"/>
    <w:basedOn w:val="Normal"/>
    <w:qFormat/>
    <w:rsid w:val="004F0C33"/>
    <w:pPr>
      <w:spacing w:after="0" w:line="400" w:lineRule="exact"/>
    </w:pPr>
    <w:rPr>
      <w:color w:val="000000" w:themeColor="text1"/>
      <w:sz w:val="32"/>
      <w:szCs w:val="32"/>
    </w:rPr>
  </w:style>
  <w:style w:type="paragraph" w:customStyle="1" w:styleId="AHEPartnership">
    <w:name w:val="AHE Partnership"/>
    <w:basedOn w:val="Normal"/>
    <w:qFormat/>
    <w:rsid w:val="004F0C33"/>
    <w:pPr>
      <w:spacing w:after="113" w:line="240" w:lineRule="exact"/>
    </w:pPr>
    <w:rPr>
      <w:color w:val="000000" w:themeColor="text1"/>
    </w:rPr>
  </w:style>
  <w:style w:type="paragraph" w:customStyle="1" w:styleId="AHESectionDivider">
    <w:name w:val="AHE Section Divider"/>
    <w:basedOn w:val="Normal"/>
    <w:qFormat/>
    <w:rsid w:val="004F0C33"/>
    <w:pPr>
      <w:spacing w:line="960" w:lineRule="exact"/>
    </w:pPr>
    <w:rPr>
      <w:color w:val="FFFFFF" w:themeColor="background1"/>
      <w:sz w:val="96"/>
    </w:rPr>
  </w:style>
  <w:style w:type="paragraph" w:customStyle="1" w:styleId="AHESectionDividerBodyText">
    <w:name w:val="AHE Section Divider Body Text"/>
    <w:basedOn w:val="AHESectionDivider"/>
    <w:qFormat/>
    <w:rsid w:val="004F0C33"/>
    <w:pPr>
      <w:spacing w:after="200" w:line="400" w:lineRule="exact"/>
    </w:pPr>
    <w:rPr>
      <w:sz w:val="32"/>
    </w:rPr>
  </w:style>
  <w:style w:type="paragraph" w:customStyle="1" w:styleId="Pull-OutQuote">
    <w:name w:val="Pull-Out Quote"/>
    <w:basedOn w:val="Normal"/>
    <w:next w:val="PullQuoteName"/>
    <w:qFormat/>
    <w:rsid w:val="004F0C33"/>
    <w:pPr>
      <w:spacing w:after="173"/>
      <w:ind w:left="68" w:right="1106" w:hanging="68"/>
    </w:pPr>
    <w:rPr>
      <w:color w:val="EEECE1" w:themeColor="background2"/>
      <w:szCs w:val="24"/>
    </w:rPr>
  </w:style>
  <w:style w:type="paragraph" w:customStyle="1" w:styleId="PullQuoteName">
    <w:name w:val="Pull Quote Name"/>
    <w:basedOn w:val="Pull-OutQuote"/>
    <w:qFormat/>
    <w:rsid w:val="004F0C33"/>
    <w:pPr>
      <w:spacing w:after="40"/>
    </w:pPr>
  </w:style>
  <w:style w:type="paragraph" w:customStyle="1" w:styleId="Body">
    <w:name w:val="Body"/>
    <w:basedOn w:val="Normal"/>
    <w:uiPriority w:val="99"/>
    <w:qFormat/>
    <w:rsid w:val="004F0C33"/>
    <w:pPr>
      <w:spacing w:after="0"/>
    </w:pPr>
  </w:style>
  <w:style w:type="paragraph" w:customStyle="1" w:styleId="PullOutQuotewithRules">
    <w:name w:val="Pull Out Quote with Rules"/>
    <w:basedOn w:val="Pull-OutQuote"/>
    <w:qFormat/>
    <w:rsid w:val="004F0C33"/>
    <w:pPr>
      <w:pBdr>
        <w:top w:val="single" w:sz="8" w:space="7" w:color="1F497D" w:themeColor="text2"/>
      </w:pBdr>
      <w:spacing w:before="200" w:after="160"/>
      <w:ind w:right="0"/>
    </w:pPr>
    <w:rPr>
      <w:i/>
      <w:color w:val="1F497D" w:themeColor="text2"/>
      <w:spacing w:val="-1"/>
    </w:rPr>
  </w:style>
  <w:style w:type="paragraph" w:customStyle="1" w:styleId="PullOutQuoteNamewithRule">
    <w:name w:val="Pull Out Quote Name with Rule"/>
    <w:basedOn w:val="PullQuoteName"/>
    <w:next w:val="Normal"/>
    <w:qFormat/>
    <w:rsid w:val="004F0C33"/>
    <w:pPr>
      <w:pBdr>
        <w:bottom w:val="single" w:sz="8" w:space="11" w:color="1F497D" w:themeColor="text2"/>
      </w:pBdr>
      <w:ind w:right="0"/>
    </w:pPr>
    <w:rPr>
      <w:color w:val="1F497D" w:themeColor="text2"/>
    </w:rPr>
  </w:style>
  <w:style w:type="paragraph" w:customStyle="1" w:styleId="AHESubheadingstyle4">
    <w:name w:val="AHE Subheading style 4"/>
    <w:basedOn w:val="Normal"/>
    <w:qFormat/>
    <w:rsid w:val="004F0C33"/>
    <w:pPr>
      <w:spacing w:before="160" w:after="40"/>
      <w:ind w:left="1247" w:hanging="1247"/>
    </w:pPr>
    <w:rPr>
      <w:i/>
    </w:rPr>
  </w:style>
  <w:style w:type="paragraph" w:customStyle="1" w:styleId="PullOutBoxHeading">
    <w:name w:val="Pull Out Box Heading"/>
    <w:basedOn w:val="Normal"/>
    <w:qFormat/>
    <w:rsid w:val="004F0C33"/>
    <w:pPr>
      <w:suppressAutoHyphens/>
      <w:spacing w:after="18" w:line="400" w:lineRule="exact"/>
    </w:pPr>
    <w:rPr>
      <w:rFonts w:cs="Chalet-NewYorkNineteenSixty"/>
      <w:color w:val="1F497D" w:themeColor="text2"/>
      <w:sz w:val="32"/>
      <w:szCs w:val="32"/>
    </w:rPr>
  </w:style>
  <w:style w:type="paragraph" w:customStyle="1" w:styleId="AHETableHeader">
    <w:name w:val="AHE Table Header"/>
    <w:basedOn w:val="Body"/>
    <w:qFormat/>
    <w:rsid w:val="004F0C33"/>
    <w:rPr>
      <w:color w:val="FFFFFF" w:themeColor="background1"/>
    </w:rPr>
  </w:style>
  <w:style w:type="paragraph" w:customStyle="1" w:styleId="AHETableText">
    <w:name w:val="AHE Table Text"/>
    <w:basedOn w:val="Body"/>
    <w:qFormat/>
    <w:rsid w:val="004F0C33"/>
  </w:style>
  <w:style w:type="paragraph" w:customStyle="1" w:styleId="AHEContactAddressIndent">
    <w:name w:val="AHE Contact Address Indent"/>
    <w:basedOn w:val="Normal"/>
    <w:qFormat/>
    <w:rsid w:val="007A7B13"/>
    <w:pPr>
      <w:spacing w:after="40" w:line="360" w:lineRule="exact"/>
    </w:pPr>
    <w:rPr>
      <w:noProof/>
      <w:color w:val="000000" w:themeColor="text1"/>
      <w:spacing w:val="-4"/>
      <w:sz w:val="28"/>
      <w:szCs w:val="28"/>
    </w:rPr>
  </w:style>
  <w:style w:type="character" w:customStyle="1" w:styleId="Heading1Char">
    <w:name w:val="Heading 1 Char"/>
    <w:basedOn w:val="DefaultParagraphFont"/>
    <w:link w:val="Heading1"/>
    <w:uiPriority w:val="9"/>
    <w:rsid w:val="007A7B13"/>
    <w:rPr>
      <w:rFonts w:ascii="Arial" w:eastAsiaTheme="majorEastAsia" w:hAnsi="Arial" w:cstheme="majorBidi"/>
      <w:color w:val="02A4A6"/>
      <w:spacing w:val="-2"/>
      <w:sz w:val="56"/>
      <w:szCs w:val="48"/>
    </w:rPr>
  </w:style>
  <w:style w:type="character" w:customStyle="1" w:styleId="Heading2Char">
    <w:name w:val="Heading 2 Char"/>
    <w:basedOn w:val="DefaultParagraphFont"/>
    <w:link w:val="Heading2"/>
    <w:uiPriority w:val="9"/>
    <w:rsid w:val="004F0C33"/>
    <w:rPr>
      <w:rFonts w:ascii="Arial" w:eastAsiaTheme="majorEastAsia" w:hAnsi="Arial" w:cstheme="majorBidi"/>
      <w:color w:val="1F497D" w:themeColor="text2"/>
      <w:spacing w:val="-2"/>
      <w:sz w:val="32"/>
      <w:szCs w:val="32"/>
    </w:rPr>
  </w:style>
  <w:style w:type="character" w:customStyle="1" w:styleId="Heading3Char">
    <w:name w:val="Heading 3 Char"/>
    <w:basedOn w:val="DefaultParagraphFont"/>
    <w:link w:val="Heading3"/>
    <w:uiPriority w:val="9"/>
    <w:semiHidden/>
    <w:rsid w:val="004F0C33"/>
    <w:rPr>
      <w:rFonts w:ascii="Arial" w:eastAsiaTheme="majorEastAsia" w:hAnsi="Arial" w:cstheme="majorBidi"/>
      <w:color w:val="000000" w:themeColor="text1"/>
      <w:spacing w:val="-2"/>
      <w:sz w:val="28"/>
      <w:szCs w:val="28"/>
    </w:rPr>
  </w:style>
  <w:style w:type="character" w:customStyle="1" w:styleId="Heading7Char">
    <w:name w:val="Heading 7 Char"/>
    <w:basedOn w:val="DefaultParagraphFont"/>
    <w:link w:val="Heading7"/>
    <w:uiPriority w:val="9"/>
    <w:semiHidden/>
    <w:rsid w:val="004F0C33"/>
    <w:rPr>
      <w:rFonts w:asciiTheme="majorHAnsi" w:eastAsiaTheme="majorEastAsia" w:hAnsiTheme="majorHAnsi" w:cstheme="majorBidi"/>
      <w:i/>
      <w:iCs/>
      <w:color w:val="000000" w:themeColor="text1"/>
      <w:spacing w:val="-4"/>
      <w:sz w:val="20"/>
    </w:rPr>
  </w:style>
  <w:style w:type="character" w:customStyle="1" w:styleId="Heading8Char">
    <w:name w:val="Heading 8 Char"/>
    <w:basedOn w:val="DefaultParagraphFont"/>
    <w:link w:val="Heading8"/>
    <w:uiPriority w:val="9"/>
    <w:semiHidden/>
    <w:rsid w:val="004F0C33"/>
    <w:rPr>
      <w:rFonts w:asciiTheme="majorHAnsi" w:eastAsiaTheme="majorEastAsia" w:hAnsiTheme="majorHAnsi" w:cstheme="majorBidi"/>
      <w:color w:val="000000" w:themeColor="text1"/>
      <w:spacing w:val="-4"/>
      <w:sz w:val="21"/>
      <w:szCs w:val="21"/>
    </w:rPr>
  </w:style>
  <w:style w:type="character" w:customStyle="1" w:styleId="Heading9Char">
    <w:name w:val="Heading 9 Char"/>
    <w:basedOn w:val="DefaultParagraphFont"/>
    <w:link w:val="Heading9"/>
    <w:uiPriority w:val="9"/>
    <w:semiHidden/>
    <w:rsid w:val="004F0C33"/>
    <w:rPr>
      <w:rFonts w:asciiTheme="majorHAnsi" w:eastAsiaTheme="majorEastAsia" w:hAnsiTheme="majorHAnsi" w:cstheme="majorBidi"/>
      <w:i/>
      <w:iCs/>
      <w:color w:val="000000" w:themeColor="text1"/>
      <w:spacing w:val="-4"/>
      <w:sz w:val="21"/>
      <w:szCs w:val="21"/>
    </w:rPr>
  </w:style>
  <w:style w:type="paragraph" w:styleId="FootnoteText">
    <w:name w:val="footnote text"/>
    <w:basedOn w:val="Normal"/>
    <w:link w:val="FootnoteTextChar"/>
    <w:uiPriority w:val="99"/>
    <w:semiHidden/>
    <w:unhideWhenUsed/>
    <w:qFormat/>
    <w:rsid w:val="004F0C33"/>
    <w:pPr>
      <w:spacing w:after="113" w:line="280" w:lineRule="exact"/>
    </w:pPr>
    <w:rPr>
      <w:rFonts w:ascii="Chalet-LondonNineteenSixty" w:hAnsi="Chalet-LondonNineteenSixty"/>
      <w:spacing w:val="0"/>
      <w:sz w:val="20"/>
      <w:szCs w:val="20"/>
    </w:rPr>
  </w:style>
  <w:style w:type="character" w:customStyle="1" w:styleId="FootnoteTextChar">
    <w:name w:val="Footnote Text Char"/>
    <w:basedOn w:val="DefaultParagraphFont"/>
    <w:link w:val="FootnoteText"/>
    <w:uiPriority w:val="99"/>
    <w:semiHidden/>
    <w:rsid w:val="004F0C33"/>
    <w:rPr>
      <w:rFonts w:ascii="Chalet-LondonNineteenSixty" w:hAnsi="Chalet-LondonNineteenSixty"/>
      <w:sz w:val="20"/>
      <w:szCs w:val="20"/>
    </w:rPr>
  </w:style>
  <w:style w:type="paragraph" w:styleId="Caption">
    <w:name w:val="caption"/>
    <w:basedOn w:val="Normal"/>
    <w:next w:val="Normal"/>
    <w:uiPriority w:val="35"/>
    <w:semiHidden/>
    <w:unhideWhenUsed/>
    <w:qFormat/>
    <w:rsid w:val="004F0C33"/>
    <w:pPr>
      <w:spacing w:before="160" w:after="40"/>
    </w:pPr>
    <w:rPr>
      <w:iCs/>
      <w:color w:val="000000" w:themeColor="text1"/>
      <w:szCs w:val="24"/>
    </w:rPr>
  </w:style>
  <w:style w:type="paragraph" w:styleId="ListBullet">
    <w:name w:val="List Bullet"/>
    <w:basedOn w:val="Normal"/>
    <w:uiPriority w:val="99"/>
    <w:semiHidden/>
    <w:unhideWhenUsed/>
    <w:qFormat/>
    <w:rsid w:val="004F0C33"/>
    <w:pPr>
      <w:numPr>
        <w:numId w:val="5"/>
      </w:numPr>
      <w:spacing w:after="113"/>
    </w:pPr>
  </w:style>
  <w:style w:type="paragraph" w:styleId="ListNumber">
    <w:name w:val="List Number"/>
    <w:basedOn w:val="Normal"/>
    <w:uiPriority w:val="99"/>
    <w:semiHidden/>
    <w:unhideWhenUsed/>
    <w:qFormat/>
    <w:rsid w:val="004F0C33"/>
    <w:pPr>
      <w:numPr>
        <w:numId w:val="7"/>
      </w:numPr>
    </w:pPr>
  </w:style>
  <w:style w:type="paragraph" w:styleId="ListParagraph">
    <w:name w:val="List Paragraph"/>
    <w:basedOn w:val="Normal"/>
    <w:link w:val="ListParagraphChar"/>
    <w:uiPriority w:val="34"/>
    <w:qFormat/>
    <w:rsid w:val="004F0C33"/>
    <w:pPr>
      <w:ind w:left="720"/>
      <w:contextualSpacing/>
    </w:pPr>
  </w:style>
  <w:style w:type="character" w:styleId="Hyperlink">
    <w:name w:val="Hyperlink"/>
    <w:basedOn w:val="DefaultParagraphFont"/>
    <w:uiPriority w:val="99"/>
    <w:unhideWhenUsed/>
    <w:rsid w:val="00224025"/>
    <w:rPr>
      <w:color w:val="0000FF" w:themeColor="hyperlink"/>
      <w:u w:val="single"/>
    </w:rPr>
  </w:style>
  <w:style w:type="paragraph" w:customStyle="1" w:styleId="Bullet">
    <w:name w:val="Bullet"/>
    <w:basedOn w:val="Normal"/>
    <w:link w:val="BulletChar"/>
    <w:qFormat/>
    <w:rsid w:val="00401656"/>
    <w:pPr>
      <w:numPr>
        <w:numId w:val="28"/>
      </w:numPr>
      <w:spacing w:before="120" w:after="120" w:line="240" w:lineRule="auto"/>
    </w:pPr>
    <w:rPr>
      <w:spacing w:val="0"/>
      <w:szCs w:val="24"/>
    </w:rPr>
  </w:style>
  <w:style w:type="character" w:customStyle="1" w:styleId="BulletChar">
    <w:name w:val="Bullet Char"/>
    <w:basedOn w:val="DefaultParagraphFont"/>
    <w:link w:val="Bullet"/>
    <w:rsid w:val="00401656"/>
    <w:rPr>
      <w:rFonts w:ascii="Arial" w:hAnsi="Arial"/>
      <w:sz w:val="24"/>
      <w:szCs w:val="24"/>
    </w:rPr>
  </w:style>
  <w:style w:type="table" w:customStyle="1" w:styleId="TableGrid1">
    <w:name w:val="Table Grid1"/>
    <w:basedOn w:val="TableNormal"/>
    <w:next w:val="TableGrid"/>
    <w:uiPriority w:val="59"/>
    <w:rsid w:val="008E1AF3"/>
    <w:pPr>
      <w:spacing w:after="0" w:line="240" w:lineRule="auto"/>
    </w:pPr>
    <w:rPr>
      <w:rFonts w:ascii="Cambria" w:eastAsia="Cambria" w:hAnsi="Cambria" w:cs="Times New Roman"/>
      <w:sz w:val="24"/>
      <w:szCs w:val="24"/>
      <w:lang w:val="en-US"/>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ListParagraphChar">
    <w:name w:val="List Paragraph Char"/>
    <w:basedOn w:val="DefaultParagraphFont"/>
    <w:link w:val="ListParagraph"/>
    <w:uiPriority w:val="34"/>
    <w:rsid w:val="00B945E0"/>
    <w:rPr>
      <w:rFonts w:ascii="Arial" w:hAnsi="Arial"/>
      <w:spacing w:val="-2"/>
      <w:sz w:val="24"/>
    </w:rPr>
  </w:style>
  <w:style w:type="character" w:styleId="CommentReference">
    <w:name w:val="annotation reference"/>
    <w:basedOn w:val="DefaultParagraphFont"/>
    <w:uiPriority w:val="99"/>
    <w:semiHidden/>
    <w:unhideWhenUsed/>
    <w:rsid w:val="00530BDD"/>
    <w:rPr>
      <w:sz w:val="16"/>
      <w:szCs w:val="16"/>
    </w:rPr>
  </w:style>
  <w:style w:type="paragraph" w:styleId="CommentText">
    <w:name w:val="annotation text"/>
    <w:basedOn w:val="Normal"/>
    <w:link w:val="CommentTextChar"/>
    <w:uiPriority w:val="99"/>
    <w:semiHidden/>
    <w:unhideWhenUsed/>
    <w:rsid w:val="00530BDD"/>
    <w:pPr>
      <w:spacing w:line="240" w:lineRule="auto"/>
    </w:pPr>
    <w:rPr>
      <w:sz w:val="20"/>
      <w:szCs w:val="20"/>
    </w:rPr>
  </w:style>
  <w:style w:type="character" w:customStyle="1" w:styleId="CommentTextChar">
    <w:name w:val="Comment Text Char"/>
    <w:basedOn w:val="DefaultParagraphFont"/>
    <w:link w:val="CommentText"/>
    <w:uiPriority w:val="99"/>
    <w:semiHidden/>
    <w:rsid w:val="00530BDD"/>
    <w:rPr>
      <w:rFonts w:ascii="Arial" w:hAnsi="Arial"/>
      <w:spacing w:val="-2"/>
      <w:sz w:val="20"/>
      <w:szCs w:val="20"/>
    </w:rPr>
  </w:style>
  <w:style w:type="paragraph" w:styleId="CommentSubject">
    <w:name w:val="annotation subject"/>
    <w:basedOn w:val="CommentText"/>
    <w:next w:val="CommentText"/>
    <w:link w:val="CommentSubjectChar"/>
    <w:uiPriority w:val="99"/>
    <w:semiHidden/>
    <w:unhideWhenUsed/>
    <w:rsid w:val="00530BDD"/>
    <w:rPr>
      <w:b/>
      <w:bCs/>
    </w:rPr>
  </w:style>
  <w:style w:type="character" w:customStyle="1" w:styleId="CommentSubjectChar">
    <w:name w:val="Comment Subject Char"/>
    <w:basedOn w:val="CommentTextChar"/>
    <w:link w:val="CommentSubject"/>
    <w:uiPriority w:val="99"/>
    <w:semiHidden/>
    <w:rsid w:val="00530BDD"/>
    <w:rPr>
      <w:rFonts w:ascii="Arial" w:hAnsi="Arial"/>
      <w:b/>
      <w:bCs/>
      <w:spacing w:val="-2"/>
      <w:sz w:val="20"/>
      <w:szCs w:val="20"/>
    </w:rPr>
  </w:style>
  <w:style w:type="character" w:customStyle="1" w:styleId="normaltextrun">
    <w:name w:val="normaltextrun"/>
    <w:basedOn w:val="DefaultParagraphFont"/>
    <w:rsid w:val="00B0198B"/>
  </w:style>
  <w:style w:type="character" w:customStyle="1" w:styleId="contentcontrolboundarysink">
    <w:name w:val="contentcontrolboundarysink"/>
    <w:basedOn w:val="DefaultParagraphFont"/>
    <w:rsid w:val="00B0198B"/>
  </w:style>
  <w:style w:type="character" w:customStyle="1" w:styleId="eop">
    <w:name w:val="eop"/>
    <w:basedOn w:val="DefaultParagraphFont"/>
    <w:rsid w:val="00B0198B"/>
  </w:style>
  <w:style w:type="paragraph" w:styleId="NormalWeb">
    <w:name w:val="Normal (Web)"/>
    <w:basedOn w:val="Normal"/>
    <w:uiPriority w:val="99"/>
    <w:semiHidden/>
    <w:unhideWhenUsed/>
    <w:rsid w:val="006D1ABD"/>
    <w:pPr>
      <w:spacing w:before="100" w:beforeAutospacing="1" w:after="100" w:afterAutospacing="1" w:line="240" w:lineRule="auto"/>
    </w:pPr>
    <w:rPr>
      <w:rFonts w:ascii="Times New Roman" w:eastAsia="Times New Roman" w:hAnsi="Times New Roman" w:cs="Times New Roman"/>
      <w:spacing w:val="0"/>
      <w:szCs w:val="24"/>
      <w:lang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09022763">
      <w:bodyDiv w:val="1"/>
      <w:marLeft w:val="0"/>
      <w:marRight w:val="0"/>
      <w:marTop w:val="0"/>
      <w:marBottom w:val="0"/>
      <w:divBdr>
        <w:top w:val="none" w:sz="0" w:space="0" w:color="auto"/>
        <w:left w:val="none" w:sz="0" w:space="0" w:color="auto"/>
        <w:bottom w:val="none" w:sz="0" w:space="0" w:color="auto"/>
        <w:right w:val="none" w:sz="0" w:space="0" w:color="auto"/>
      </w:divBdr>
    </w:div>
    <w:div w:id="589773061">
      <w:bodyDiv w:val="1"/>
      <w:marLeft w:val="0"/>
      <w:marRight w:val="0"/>
      <w:marTop w:val="0"/>
      <w:marBottom w:val="0"/>
      <w:divBdr>
        <w:top w:val="none" w:sz="0" w:space="0" w:color="auto"/>
        <w:left w:val="none" w:sz="0" w:space="0" w:color="auto"/>
        <w:bottom w:val="none" w:sz="0" w:space="0" w:color="auto"/>
        <w:right w:val="none" w:sz="0" w:space="0" w:color="auto"/>
      </w:divBdr>
    </w:div>
    <w:div w:id="999579973">
      <w:bodyDiv w:val="1"/>
      <w:marLeft w:val="0"/>
      <w:marRight w:val="0"/>
      <w:marTop w:val="0"/>
      <w:marBottom w:val="0"/>
      <w:divBdr>
        <w:top w:val="none" w:sz="0" w:space="0" w:color="auto"/>
        <w:left w:val="none" w:sz="0" w:space="0" w:color="auto"/>
        <w:bottom w:val="none" w:sz="0" w:space="0" w:color="auto"/>
        <w:right w:val="none" w:sz="0" w:space="0" w:color="auto"/>
      </w:divBdr>
    </w:div>
    <w:div w:id="1206604433">
      <w:bodyDiv w:val="1"/>
      <w:marLeft w:val="0"/>
      <w:marRight w:val="0"/>
      <w:marTop w:val="0"/>
      <w:marBottom w:val="0"/>
      <w:divBdr>
        <w:top w:val="none" w:sz="0" w:space="0" w:color="auto"/>
        <w:left w:val="none" w:sz="0" w:space="0" w:color="auto"/>
        <w:bottom w:val="none" w:sz="0" w:space="0" w:color="auto"/>
        <w:right w:val="none" w:sz="0" w:space="0" w:color="auto"/>
      </w:divBdr>
    </w:div>
    <w:div w:id="2010207820">
      <w:bodyDiv w:val="1"/>
      <w:marLeft w:val="0"/>
      <w:marRight w:val="0"/>
      <w:marTop w:val="0"/>
      <w:marBottom w:val="0"/>
      <w:divBdr>
        <w:top w:val="none" w:sz="0" w:space="0" w:color="auto"/>
        <w:left w:val="none" w:sz="0" w:space="0" w:color="auto"/>
        <w:bottom w:val="none" w:sz="0" w:space="0" w:color="auto"/>
        <w:right w:val="none" w:sz="0" w:space="0" w:color="auto"/>
      </w:divBdr>
    </w:div>
    <w:div w:id="21200254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eader" Target="header2.xm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5" Type="http://schemas.openxmlformats.org/officeDocument/2006/relationships/numbering" Target="numbering.xml"/><Relationship Id="rId15" Type="http://schemas.openxmlformats.org/officeDocument/2006/relationships/header" Target="header3.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s>
</file>

<file path=word/_rels/header2.xml.rels><?xml version="1.0" encoding="UTF-8" standalone="yes"?>
<Relationships xmlns="http://schemas.openxmlformats.org/package/2006/relationships"><Relationship Id="rId1"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p:properties xmlns:p="http://schemas.microsoft.com/office/2006/metadata/properties" xmlns:xsi="http://www.w3.org/2001/XMLSchema-instance" xmlns:pc="http://schemas.microsoft.com/office/infopath/2007/PartnerControls">
  <documentManagement>
    <lcf76f155ced4ddcb4097134ff3c332f xmlns="58fca413-3b36-4298-af2b-d24aa1f4750f">
      <Terms xmlns="http://schemas.microsoft.com/office/infopath/2007/PartnerControls"/>
    </lcf76f155ced4ddcb4097134ff3c332f>
    <TaxCatchAll xmlns="1084fe36-8241-4751-a893-1fa9f44ff207"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0BE7DBDF00C77446A3212AEFF4577A21" ma:contentTypeVersion="15" ma:contentTypeDescription="Create a new document." ma:contentTypeScope="" ma:versionID="88d377bbb04589a03e167bb4dce2ed9b">
  <xsd:schema xmlns:xsd="http://www.w3.org/2001/XMLSchema" xmlns:xs="http://www.w3.org/2001/XMLSchema" xmlns:p="http://schemas.microsoft.com/office/2006/metadata/properties" xmlns:ns2="58fca413-3b36-4298-af2b-d24aa1f4750f" xmlns:ns3="1084fe36-8241-4751-a893-1fa9f44ff207" targetNamespace="http://schemas.microsoft.com/office/2006/metadata/properties" ma:root="true" ma:fieldsID="a83c89f097d3dbb612ba75a0c85ec0f4" ns2:_="" ns3:_="">
    <xsd:import namespace="58fca413-3b36-4298-af2b-d24aa1f4750f"/>
    <xsd:import namespace="1084fe36-8241-4751-a893-1fa9f44ff207"/>
    <xsd:element name="properties">
      <xsd:complexType>
        <xsd:sequence>
          <xsd:element name="documentManagement">
            <xsd:complexType>
              <xsd:all>
                <xsd:element ref="ns2:MediaServiceMetadata" minOccurs="0"/>
                <xsd:element ref="ns2:MediaServiceFastMetadata"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ServiceSearchProperties" minOccurs="0"/>
                <xsd:element ref="ns3:SharedWithUsers" minOccurs="0"/>
                <xsd:element ref="ns3:SharedWithDetails" minOccurs="0"/>
                <xsd:element ref="ns2:MediaServiceDateTaken" minOccurs="0"/>
                <xsd:element ref="ns2:MediaLengthInSeconds" minOccurs="0"/>
                <xsd:element ref="ns2:MediaServiceLocation"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8fca413-3b36-4298-af2b-d24aa1f4750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lcf76f155ced4ddcb4097134ff3c332f" ma:index="1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SearchProperties" ma:index="16" nillable="true" ma:displayName="MediaServiceSearchProperties" ma:hidden="true" ma:internalName="MediaServiceSearchProperties" ma:readOnly="true">
      <xsd:simpleType>
        <xsd:restriction base="dms:Note"/>
      </xsd:simpleType>
    </xsd:element>
    <xsd:element name="MediaServiceDateTaken" ma:index="19" nillable="true" ma:displayName="MediaServiceDateTaken" ma:hidden="true" ma:indexed="true" ma:internalName="MediaServiceDateTaken" ma:readOnly="true">
      <xsd:simpleType>
        <xsd:restriction base="dms:Text"/>
      </xsd:simpleType>
    </xsd:element>
    <xsd:element name="MediaLengthInSeconds" ma:index="20" nillable="true" ma:displayName="MediaLengthInSeconds" ma:hidden="true" ma:internalName="MediaLengthInSeconds" ma:readOnly="true">
      <xsd:simpleType>
        <xsd:restriction base="dms:Unknown"/>
      </xsd:simpleType>
    </xsd:element>
    <xsd:element name="MediaServiceLocation" ma:index="21" nillable="true" ma:displayName="Location" ma:indexed="true" ma:internalName="MediaServiceLocation" ma:readOnly="true">
      <xsd:simpleType>
        <xsd:restriction base="dms:Text"/>
      </xsd:simpleType>
    </xsd:element>
    <xsd:element name="MediaServiceObjectDetectorVersions" ma:index="22"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084fe36-8241-4751-a893-1fa9f44ff207" elementFormDefault="qualified">
    <xsd:import namespace="http://schemas.microsoft.com/office/2006/documentManagement/types"/>
    <xsd:import namespace="http://schemas.microsoft.com/office/infopath/2007/PartnerControls"/>
    <xsd:element name="TaxCatchAll" ma:index="12" nillable="true" ma:displayName="Taxonomy Catch All Column" ma:hidden="true" ma:list="{57825e2e-b4cb-4c0a-9f8d-3bc57ca7aae6}" ma:internalName="TaxCatchAll" ma:showField="CatchAllData" ma:web="1084fe36-8241-4751-a893-1fa9f44ff207">
      <xsd:complexType>
        <xsd:complexContent>
          <xsd:extension base="dms:MultiChoiceLookup">
            <xsd:sequence>
              <xsd:element name="Value" type="dms:Lookup" maxOccurs="unbounded" minOccurs="0" nillable="true"/>
            </xsd:sequence>
          </xsd:extension>
        </xsd:complexContent>
      </xsd:complexType>
    </xsd:element>
    <xsd:element name="SharedWithUsers" ma:index="17"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8"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D19BB8BC-A652-48E4-9333-2BE44902CBA6}">
  <ds:schemaRefs>
    <ds:schemaRef ds:uri="http://schemas.openxmlformats.org/officeDocument/2006/bibliography"/>
  </ds:schemaRefs>
</ds:datastoreItem>
</file>

<file path=customXml/itemProps2.xml><?xml version="1.0" encoding="utf-8"?>
<ds:datastoreItem xmlns:ds="http://schemas.openxmlformats.org/officeDocument/2006/customXml" ds:itemID="{3AEC4505-1ED5-40AA-95E5-E43DC9B1A99F}">
  <ds:schemaRefs>
    <ds:schemaRef ds:uri="http://schemas.microsoft.com/office/2006/metadata/properties"/>
    <ds:schemaRef ds:uri="http://schemas.microsoft.com/office/infopath/2007/PartnerControls"/>
    <ds:schemaRef ds:uri="58fca413-3b36-4298-af2b-d24aa1f4750f"/>
    <ds:schemaRef ds:uri="1084fe36-8241-4751-a893-1fa9f44ff207"/>
  </ds:schemaRefs>
</ds:datastoreItem>
</file>

<file path=customXml/itemProps3.xml><?xml version="1.0" encoding="utf-8"?>
<ds:datastoreItem xmlns:ds="http://schemas.openxmlformats.org/officeDocument/2006/customXml" ds:itemID="{ECE7B20B-D981-492A-81FD-E207B16CC99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8fca413-3b36-4298-af2b-d24aa1f4750f"/>
    <ds:schemaRef ds:uri="1084fe36-8241-4751-a893-1fa9f44ff20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0BF5287D-4461-480E-B622-6918A15C4A13}">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Pages>
  <Words>747</Words>
  <Characters>4260</Characters>
  <Application>Microsoft Office Word</Application>
  <DocSecurity>0</DocSecurity>
  <Lines>35</Lines>
  <Paragraphs>9</Paragraphs>
  <ScaleCrop>false</ScaleCrop>
  <Company>The Higher Education Academy</Company>
  <LinksUpToDate>false</LinksUpToDate>
  <CharactersWithSpaces>4998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Tom Botterill</dc:creator>
  <cp:keywords/>
  <dc:description/>
  <cp:lastModifiedBy>Divya Chidambaram</cp:lastModifiedBy>
  <cp:revision>18</cp:revision>
  <cp:lastPrinted>2020-01-22T12:11:00Z</cp:lastPrinted>
  <dcterms:created xsi:type="dcterms:W3CDTF">2024-10-10T03:19:00Z</dcterms:created>
  <dcterms:modified xsi:type="dcterms:W3CDTF">2024-11-21T10:25:00Z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0x0101000BE7DBDF00C77446A3212AEFF4577A21</vt:lpwstr>
  </property>
  <property fmtid="{D5CDD505-2E9C-101B-9397-08002B2CF9AE}" pid="3" name="MediaServiceImageTags">
    <vt:lpwstr/>
  </property>
</Properties>
</file>