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C1DBC" w14:textId="77777777" w:rsidR="00142520" w:rsidRDefault="00280286" w:rsidP="00284C8B">
      <w:pPr>
        <w:rPr>
          <w:b/>
        </w:rPr>
      </w:pPr>
      <w:r>
        <w:rPr>
          <w:b/>
        </w:rPr>
        <w:t>Questions on Risk Management</w:t>
      </w:r>
    </w:p>
    <w:p w14:paraId="504DA431" w14:textId="77777777" w:rsidR="00284C8B" w:rsidRDefault="00284C8B" w:rsidP="00284C8B">
      <w:pPr>
        <w:rPr>
          <w:b/>
        </w:rPr>
      </w:pPr>
    </w:p>
    <w:p w14:paraId="4DA0BF0C" w14:textId="77777777" w:rsidR="00280286" w:rsidRPr="00562827" w:rsidRDefault="00D100B4" w:rsidP="00280286">
      <w:pPr>
        <w:pStyle w:val="body-first"/>
        <w:numPr>
          <w:ilvl w:val="0"/>
          <w:numId w:val="5"/>
        </w:numPr>
        <w:rPr>
          <w:rFonts w:ascii="Arial" w:hAnsi="Arial"/>
          <w:szCs w:val="22"/>
        </w:rPr>
      </w:pPr>
      <w:r>
        <w:rPr>
          <w:rFonts w:ascii="Arial" w:hAnsi="Arial"/>
          <w:szCs w:val="22"/>
        </w:rPr>
        <w:t>Ffion</w:t>
      </w:r>
      <w:r w:rsidR="00280286" w:rsidRPr="00562827">
        <w:rPr>
          <w:rFonts w:ascii="Arial" w:hAnsi="Arial"/>
          <w:szCs w:val="22"/>
        </w:rPr>
        <w:t xml:space="preserve"> is a final year computing undergraduate student who in her third year undertook a placement with the IT department of an insurance company as a support analyst and then a network manager. The placement year was very busy and rewarding as the company saw IT as p</w:t>
      </w:r>
      <w:r>
        <w:rPr>
          <w:rFonts w:ascii="Arial" w:hAnsi="Arial"/>
          <w:szCs w:val="22"/>
        </w:rPr>
        <w:t>roviding business advantage in</w:t>
      </w:r>
      <w:r w:rsidR="00280286" w:rsidRPr="00562827">
        <w:rPr>
          <w:rFonts w:ascii="Arial" w:hAnsi="Arial"/>
          <w:szCs w:val="22"/>
        </w:rPr>
        <w:t xml:space="preserve"> what was a very dynamic and aggressively competitive sector. The project that </w:t>
      </w:r>
      <w:r>
        <w:rPr>
          <w:rFonts w:ascii="Arial" w:hAnsi="Arial"/>
          <w:szCs w:val="22"/>
        </w:rPr>
        <w:t>Ffion</w:t>
      </w:r>
      <w:r w:rsidR="00280286" w:rsidRPr="00562827">
        <w:rPr>
          <w:rFonts w:ascii="Arial" w:hAnsi="Arial"/>
          <w:szCs w:val="22"/>
        </w:rPr>
        <w:t xml:space="preserve"> proposes to do in her final year will use the insurance company as a client. The proposed project involves gathering requirements for an application that records details of change requests for operational systems made by users and then tracks the subsequent progress of the change. Having gathered the requirements she is to design the application, then build and implement it.</w:t>
      </w:r>
    </w:p>
    <w:p w14:paraId="2ACE01A2" w14:textId="77777777" w:rsidR="00280286" w:rsidRDefault="00280286" w:rsidP="00280286">
      <w:pPr>
        <w:pStyle w:val="body"/>
        <w:ind w:left="633" w:hanging="63"/>
        <w:rPr>
          <w:rFonts w:ascii="Arial" w:hAnsi="Arial"/>
          <w:szCs w:val="22"/>
        </w:rPr>
      </w:pPr>
      <w:r w:rsidRPr="00562827">
        <w:rPr>
          <w:rFonts w:ascii="Arial" w:hAnsi="Arial"/>
          <w:szCs w:val="22"/>
        </w:rPr>
        <w:t xml:space="preserve">Identify possible risks in the proposed project of which </w:t>
      </w:r>
      <w:r w:rsidR="00D100B4">
        <w:rPr>
          <w:rFonts w:ascii="Arial" w:hAnsi="Arial"/>
          <w:szCs w:val="22"/>
        </w:rPr>
        <w:t>Ffion</w:t>
      </w:r>
      <w:r w:rsidR="00C36A1D">
        <w:rPr>
          <w:rFonts w:ascii="Arial" w:hAnsi="Arial"/>
          <w:szCs w:val="22"/>
        </w:rPr>
        <w:t xml:space="preserve"> </w:t>
      </w:r>
      <w:r w:rsidRPr="00562827">
        <w:rPr>
          <w:rFonts w:ascii="Arial" w:hAnsi="Arial"/>
          <w:szCs w:val="22"/>
        </w:rPr>
        <w:t xml:space="preserve">should take account. </w:t>
      </w:r>
    </w:p>
    <w:p w14:paraId="3C216843" w14:textId="77777777" w:rsidR="00C36A1D" w:rsidRDefault="00C36A1D" w:rsidP="00280286">
      <w:pPr>
        <w:pStyle w:val="body"/>
        <w:ind w:left="633" w:hanging="63"/>
        <w:rPr>
          <w:rFonts w:ascii="Arial" w:hAnsi="Arial"/>
          <w:szCs w:val="22"/>
        </w:rPr>
      </w:pPr>
    </w:p>
    <w:p w14:paraId="68A9A5F5" w14:textId="77777777" w:rsidR="00C36A1D" w:rsidRPr="00C36A1D" w:rsidRDefault="00C36A1D" w:rsidP="00C36A1D">
      <w:pPr>
        <w:pStyle w:val="ListParagraph"/>
        <w:numPr>
          <w:ilvl w:val="0"/>
          <w:numId w:val="5"/>
        </w:numPr>
        <w:spacing w:before="100" w:beforeAutospacing="1" w:after="100" w:afterAutospacing="1"/>
        <w:outlineLvl w:val="1"/>
        <w:rPr>
          <w:b/>
          <w:bCs/>
          <w:sz w:val="22"/>
          <w:szCs w:val="22"/>
          <w:lang w:eastAsia="en-GB"/>
        </w:rPr>
      </w:pPr>
      <w:r w:rsidRPr="00C36A1D">
        <w:rPr>
          <w:b/>
          <w:bCs/>
          <w:sz w:val="22"/>
          <w:szCs w:val="22"/>
          <w:lang w:eastAsia="en-GB"/>
        </w:rPr>
        <w:t>Identify two typical hazards to a software project, and suggest safeguards against each</w:t>
      </w:r>
    </w:p>
    <w:p w14:paraId="4F509D1E" w14:textId="77777777" w:rsidR="00C36A1D" w:rsidRPr="00C36A1D" w:rsidRDefault="00C36A1D" w:rsidP="00C36A1D">
      <w:pPr>
        <w:spacing w:before="100" w:beforeAutospacing="1" w:after="100" w:afterAutospacing="1"/>
        <w:rPr>
          <w:szCs w:val="24"/>
          <w:lang w:eastAsia="en-GB"/>
        </w:rPr>
      </w:pPr>
      <w:r w:rsidRPr="00C36A1D">
        <w:rPr>
          <w:szCs w:val="24"/>
          <w:lang w:eastAsia="en-GB"/>
        </w:rPr>
        <w:t xml:space="preserve">Try to find safeguards that </w:t>
      </w:r>
    </w:p>
    <w:p w14:paraId="62A85E10" w14:textId="77777777" w:rsidR="00C36A1D" w:rsidRPr="00C36A1D" w:rsidRDefault="00C36A1D" w:rsidP="00C36A1D">
      <w:pPr>
        <w:pStyle w:val="ListParagraph"/>
        <w:numPr>
          <w:ilvl w:val="0"/>
          <w:numId w:val="9"/>
        </w:numPr>
        <w:spacing w:before="100" w:beforeAutospacing="1" w:after="100" w:afterAutospacing="1"/>
        <w:rPr>
          <w:szCs w:val="24"/>
          <w:lang w:eastAsia="en-GB"/>
        </w:rPr>
      </w:pPr>
      <w:r w:rsidRPr="00C36A1D">
        <w:rPr>
          <w:szCs w:val="24"/>
          <w:lang w:eastAsia="en-GB"/>
        </w:rPr>
        <w:t xml:space="preserve">reduce the likelihood that the hazard will occur </w:t>
      </w:r>
    </w:p>
    <w:p w14:paraId="702D87AB" w14:textId="77777777" w:rsidR="00C36A1D" w:rsidRPr="00C36A1D" w:rsidRDefault="00C36A1D" w:rsidP="00C36A1D">
      <w:pPr>
        <w:pStyle w:val="ListParagraph"/>
        <w:numPr>
          <w:ilvl w:val="0"/>
          <w:numId w:val="9"/>
        </w:numPr>
        <w:spacing w:before="100" w:beforeAutospacing="1" w:after="100" w:afterAutospacing="1"/>
        <w:rPr>
          <w:szCs w:val="24"/>
          <w:lang w:eastAsia="en-GB"/>
        </w:rPr>
      </w:pPr>
      <w:r w:rsidRPr="00C36A1D">
        <w:rPr>
          <w:szCs w:val="24"/>
          <w:lang w:eastAsia="en-GB"/>
        </w:rPr>
        <w:t xml:space="preserve">reduce the likelihood that the hazard will lead to an accident or loss </w:t>
      </w:r>
    </w:p>
    <w:p w14:paraId="1DBA8EA1" w14:textId="77777777" w:rsidR="00C36A1D" w:rsidRPr="00C36A1D" w:rsidRDefault="00C36A1D" w:rsidP="00C36A1D">
      <w:pPr>
        <w:pStyle w:val="ListParagraph"/>
        <w:numPr>
          <w:ilvl w:val="0"/>
          <w:numId w:val="9"/>
        </w:numPr>
        <w:spacing w:before="100" w:beforeAutospacing="1" w:after="100" w:afterAutospacing="1"/>
        <w:rPr>
          <w:szCs w:val="24"/>
          <w:lang w:eastAsia="en-GB"/>
        </w:rPr>
      </w:pPr>
      <w:r w:rsidRPr="00C36A1D">
        <w:rPr>
          <w:szCs w:val="24"/>
          <w:lang w:eastAsia="en-GB"/>
        </w:rPr>
        <w:t xml:space="preserve">reduce the amount of that loss </w:t>
      </w:r>
    </w:p>
    <w:tbl>
      <w:tblPr>
        <w:tblStyle w:val="TableGrid"/>
        <w:tblW w:w="0" w:type="auto"/>
        <w:tblInd w:w="360" w:type="dxa"/>
        <w:tblLook w:val="04A0" w:firstRow="1" w:lastRow="0" w:firstColumn="1" w:lastColumn="0" w:noHBand="0" w:noVBand="1"/>
      </w:tblPr>
      <w:tblGrid>
        <w:gridCol w:w="4311"/>
        <w:gridCol w:w="4345"/>
      </w:tblGrid>
      <w:tr w:rsidR="00C36A1D" w14:paraId="6AE86E8F" w14:textId="77777777" w:rsidTr="00C36A1D">
        <w:tc>
          <w:tcPr>
            <w:tcW w:w="4621" w:type="dxa"/>
          </w:tcPr>
          <w:p w14:paraId="18FE725C" w14:textId="77777777" w:rsidR="00C36A1D" w:rsidRDefault="00C36A1D" w:rsidP="00C36A1D">
            <w:pPr>
              <w:pStyle w:val="body"/>
              <w:ind w:firstLine="0"/>
              <w:rPr>
                <w:rFonts w:ascii="Arial" w:hAnsi="Arial"/>
                <w:szCs w:val="22"/>
              </w:rPr>
            </w:pPr>
            <w:r>
              <w:rPr>
                <w:rFonts w:ascii="Arial" w:hAnsi="Arial"/>
                <w:szCs w:val="22"/>
              </w:rPr>
              <w:t>Hazard</w:t>
            </w:r>
          </w:p>
        </w:tc>
        <w:tc>
          <w:tcPr>
            <w:tcW w:w="4621" w:type="dxa"/>
          </w:tcPr>
          <w:p w14:paraId="7475EBEA" w14:textId="77777777" w:rsidR="00C36A1D" w:rsidRDefault="00C36A1D" w:rsidP="00C36A1D">
            <w:pPr>
              <w:pStyle w:val="body"/>
              <w:ind w:firstLine="0"/>
              <w:rPr>
                <w:rFonts w:ascii="Arial" w:hAnsi="Arial"/>
                <w:szCs w:val="22"/>
              </w:rPr>
            </w:pPr>
            <w:r>
              <w:rPr>
                <w:rFonts w:ascii="Arial" w:hAnsi="Arial"/>
                <w:szCs w:val="22"/>
              </w:rPr>
              <w:t>Safeguards</w:t>
            </w:r>
          </w:p>
        </w:tc>
      </w:tr>
      <w:tr w:rsidR="00C36A1D" w14:paraId="117D780D" w14:textId="77777777" w:rsidTr="00C36A1D">
        <w:tc>
          <w:tcPr>
            <w:tcW w:w="4621" w:type="dxa"/>
          </w:tcPr>
          <w:p w14:paraId="71E65C35" w14:textId="77777777" w:rsidR="00C36A1D" w:rsidRDefault="00C36A1D" w:rsidP="00C36A1D">
            <w:pPr>
              <w:pStyle w:val="body"/>
              <w:ind w:firstLine="0"/>
              <w:rPr>
                <w:rFonts w:ascii="Arial" w:hAnsi="Arial"/>
                <w:szCs w:val="22"/>
              </w:rPr>
            </w:pPr>
          </w:p>
          <w:p w14:paraId="2D6C4BA0" w14:textId="77777777" w:rsidR="00C36A1D" w:rsidRDefault="00C36A1D" w:rsidP="00C36A1D">
            <w:pPr>
              <w:pStyle w:val="body"/>
              <w:ind w:firstLine="0"/>
              <w:rPr>
                <w:rFonts w:ascii="Arial" w:hAnsi="Arial"/>
                <w:szCs w:val="22"/>
              </w:rPr>
            </w:pPr>
          </w:p>
          <w:p w14:paraId="2E9E0208" w14:textId="77777777" w:rsidR="00C36A1D" w:rsidRDefault="00C36A1D" w:rsidP="00C36A1D">
            <w:pPr>
              <w:pStyle w:val="body"/>
              <w:ind w:firstLine="0"/>
              <w:rPr>
                <w:rFonts w:ascii="Arial" w:hAnsi="Arial"/>
                <w:szCs w:val="22"/>
              </w:rPr>
            </w:pPr>
          </w:p>
          <w:p w14:paraId="7EC0BCA0" w14:textId="77777777" w:rsidR="00C36A1D" w:rsidRDefault="00C36A1D" w:rsidP="00C36A1D">
            <w:pPr>
              <w:pStyle w:val="body"/>
              <w:ind w:firstLine="0"/>
              <w:rPr>
                <w:rFonts w:ascii="Arial" w:hAnsi="Arial"/>
                <w:szCs w:val="22"/>
              </w:rPr>
            </w:pPr>
          </w:p>
          <w:p w14:paraId="43115085" w14:textId="77777777" w:rsidR="00C36A1D" w:rsidRDefault="00C36A1D" w:rsidP="00C36A1D">
            <w:pPr>
              <w:pStyle w:val="body"/>
              <w:ind w:firstLine="0"/>
              <w:rPr>
                <w:rFonts w:ascii="Arial" w:hAnsi="Arial"/>
                <w:szCs w:val="22"/>
              </w:rPr>
            </w:pPr>
          </w:p>
          <w:p w14:paraId="0A4AC4AD" w14:textId="77777777" w:rsidR="00C36A1D" w:rsidRDefault="00C36A1D" w:rsidP="00C36A1D">
            <w:pPr>
              <w:pStyle w:val="body"/>
              <w:ind w:firstLine="0"/>
              <w:rPr>
                <w:rFonts w:ascii="Arial" w:hAnsi="Arial"/>
                <w:szCs w:val="22"/>
              </w:rPr>
            </w:pPr>
          </w:p>
          <w:p w14:paraId="7167E9D3" w14:textId="77777777" w:rsidR="00C36A1D" w:rsidRDefault="00C36A1D" w:rsidP="00C36A1D">
            <w:pPr>
              <w:pStyle w:val="body"/>
              <w:ind w:firstLine="0"/>
              <w:rPr>
                <w:rFonts w:ascii="Arial" w:hAnsi="Arial"/>
                <w:szCs w:val="22"/>
              </w:rPr>
            </w:pPr>
          </w:p>
          <w:p w14:paraId="3A8240B5" w14:textId="77777777" w:rsidR="00C36A1D" w:rsidRDefault="00C36A1D" w:rsidP="00C36A1D">
            <w:pPr>
              <w:pStyle w:val="body"/>
              <w:ind w:firstLine="0"/>
              <w:rPr>
                <w:rFonts w:ascii="Arial" w:hAnsi="Arial"/>
                <w:szCs w:val="22"/>
              </w:rPr>
            </w:pPr>
          </w:p>
          <w:p w14:paraId="31F93FBD" w14:textId="77777777" w:rsidR="00C36A1D" w:rsidRDefault="00C36A1D" w:rsidP="00C36A1D">
            <w:pPr>
              <w:pStyle w:val="body"/>
              <w:ind w:firstLine="0"/>
              <w:rPr>
                <w:rFonts w:ascii="Arial" w:hAnsi="Arial"/>
                <w:szCs w:val="22"/>
              </w:rPr>
            </w:pPr>
          </w:p>
          <w:p w14:paraId="420F0349" w14:textId="77777777" w:rsidR="00C36A1D" w:rsidRDefault="00C36A1D" w:rsidP="00C36A1D">
            <w:pPr>
              <w:pStyle w:val="body"/>
              <w:ind w:firstLine="0"/>
              <w:rPr>
                <w:rFonts w:ascii="Arial" w:hAnsi="Arial"/>
                <w:szCs w:val="22"/>
              </w:rPr>
            </w:pPr>
          </w:p>
          <w:p w14:paraId="54FDE840" w14:textId="77777777" w:rsidR="00C36A1D" w:rsidRDefault="00C36A1D" w:rsidP="00C36A1D">
            <w:pPr>
              <w:pStyle w:val="body"/>
              <w:ind w:firstLine="0"/>
              <w:rPr>
                <w:rFonts w:ascii="Arial" w:hAnsi="Arial"/>
                <w:szCs w:val="22"/>
              </w:rPr>
            </w:pPr>
          </w:p>
        </w:tc>
        <w:tc>
          <w:tcPr>
            <w:tcW w:w="4621" w:type="dxa"/>
          </w:tcPr>
          <w:p w14:paraId="2BC3CC33" w14:textId="77777777" w:rsidR="00C36A1D" w:rsidRDefault="00C36A1D" w:rsidP="00C36A1D">
            <w:pPr>
              <w:pStyle w:val="body"/>
              <w:ind w:firstLine="0"/>
              <w:rPr>
                <w:rFonts w:ascii="Arial" w:hAnsi="Arial"/>
                <w:szCs w:val="22"/>
              </w:rPr>
            </w:pPr>
          </w:p>
        </w:tc>
      </w:tr>
    </w:tbl>
    <w:p w14:paraId="1573550E" w14:textId="77777777" w:rsidR="00C36A1D" w:rsidRPr="00562827" w:rsidRDefault="00C36A1D" w:rsidP="00C36A1D">
      <w:pPr>
        <w:pStyle w:val="body"/>
        <w:ind w:left="360" w:firstLine="0"/>
        <w:rPr>
          <w:rFonts w:ascii="Arial" w:hAnsi="Arial"/>
          <w:szCs w:val="22"/>
        </w:rPr>
      </w:pPr>
    </w:p>
    <w:p w14:paraId="0492B4C2" w14:textId="77777777" w:rsidR="00280286" w:rsidRPr="00562827" w:rsidRDefault="00280286" w:rsidP="00280286">
      <w:pPr>
        <w:pStyle w:val="body"/>
        <w:ind w:firstLine="0"/>
        <w:rPr>
          <w:rFonts w:ascii="Arial" w:hAnsi="Arial"/>
          <w:szCs w:val="22"/>
        </w:rPr>
      </w:pPr>
    </w:p>
    <w:p w14:paraId="0B2D3293" w14:textId="77777777" w:rsidR="00280286" w:rsidRPr="00562827" w:rsidRDefault="00280286" w:rsidP="00C36A1D">
      <w:pPr>
        <w:pStyle w:val="body"/>
        <w:numPr>
          <w:ilvl w:val="0"/>
          <w:numId w:val="7"/>
        </w:numPr>
        <w:rPr>
          <w:rFonts w:ascii="Arial" w:hAnsi="Arial"/>
          <w:szCs w:val="22"/>
        </w:rPr>
      </w:pPr>
      <w:r w:rsidRPr="00562827">
        <w:rPr>
          <w:rFonts w:ascii="Arial" w:hAnsi="Arial"/>
          <w:szCs w:val="22"/>
        </w:rPr>
        <w:t xml:space="preserve">Mo is a systems analyst who is gathering requirements for an application which will record details of the training undertaken by fire fighters in the client fire brigade. Details of the training units successfully completed by fire fighters are to be input to the application by trainers who are themselves senior and active fire-fighters. Mo needs to interview a trainer to obtain his/her requirements. Because of the senior fire fighters’ other duties the interview has to be arranged two weeks in advance. There is then a 20% chance of the fire fighter being unable to attend the interview because of an emergency call-out. Each week that the project is delayed costs the fire brigade approximately £1000. </w:t>
      </w:r>
    </w:p>
    <w:p w14:paraId="5FF9D870" w14:textId="77777777" w:rsidR="00280286" w:rsidRPr="00562827" w:rsidRDefault="00280286" w:rsidP="00280286">
      <w:pPr>
        <w:pStyle w:val="body"/>
        <w:ind w:firstLine="0"/>
        <w:rPr>
          <w:rFonts w:ascii="Arial" w:hAnsi="Arial"/>
          <w:szCs w:val="22"/>
        </w:rPr>
      </w:pPr>
    </w:p>
    <w:p w14:paraId="0EF132E2" w14:textId="77777777" w:rsidR="00280286" w:rsidRPr="00562827" w:rsidRDefault="00280286" w:rsidP="00562827">
      <w:pPr>
        <w:pStyle w:val="body"/>
        <w:numPr>
          <w:ilvl w:val="0"/>
          <w:numId w:val="3"/>
        </w:numPr>
        <w:tabs>
          <w:tab w:val="num" w:pos="993"/>
        </w:tabs>
        <w:rPr>
          <w:rFonts w:ascii="Arial" w:hAnsi="Arial"/>
          <w:szCs w:val="22"/>
        </w:rPr>
      </w:pPr>
      <w:r w:rsidRPr="00562827">
        <w:rPr>
          <w:rFonts w:ascii="Arial" w:hAnsi="Arial"/>
          <w:szCs w:val="22"/>
        </w:rPr>
        <w:t>Provide an estimate of the risk exposure (as a financial value) for the risk that the senior fire fighter might not be able to attend at the times needed.</w:t>
      </w:r>
    </w:p>
    <w:p w14:paraId="5639B4AF" w14:textId="77777777" w:rsidR="00284C8B" w:rsidRPr="00562827" w:rsidRDefault="00280286" w:rsidP="00562827">
      <w:pPr>
        <w:pStyle w:val="numbered-listfirst"/>
        <w:numPr>
          <w:ilvl w:val="0"/>
          <w:numId w:val="3"/>
        </w:numPr>
        <w:rPr>
          <w:rFonts w:ascii="Arial" w:hAnsi="Arial"/>
          <w:szCs w:val="22"/>
        </w:rPr>
      </w:pPr>
      <w:r w:rsidRPr="00562827">
        <w:rPr>
          <w:rFonts w:ascii="Arial" w:hAnsi="Arial"/>
          <w:szCs w:val="22"/>
        </w:rPr>
        <w:t>Suggest possible risk mitigation actions.</w:t>
      </w:r>
    </w:p>
    <w:p w14:paraId="7ED57A55" w14:textId="77777777" w:rsidR="00562827" w:rsidRPr="00562827" w:rsidRDefault="00562827" w:rsidP="00562827">
      <w:pPr>
        <w:pStyle w:val="numbered-list"/>
      </w:pPr>
    </w:p>
    <w:p w14:paraId="5EC30A22" w14:textId="77777777" w:rsidR="00562827" w:rsidRPr="00562827" w:rsidRDefault="00562827" w:rsidP="00C36A1D">
      <w:pPr>
        <w:pStyle w:val="body"/>
        <w:numPr>
          <w:ilvl w:val="0"/>
          <w:numId w:val="7"/>
        </w:numPr>
        <w:rPr>
          <w:rFonts w:ascii="Arial" w:hAnsi="Arial"/>
          <w:szCs w:val="22"/>
        </w:rPr>
      </w:pPr>
      <w:r w:rsidRPr="00562827">
        <w:rPr>
          <w:rFonts w:ascii="Arial" w:hAnsi="Arial"/>
          <w:szCs w:val="22"/>
        </w:rPr>
        <w:lastRenderedPageBreak/>
        <w:t>The Wet Holiday Company specializes in the provision of holidays which involve water sports of various types. There are three major divisions with the following lines of business:</w:t>
      </w:r>
    </w:p>
    <w:p w14:paraId="7B68B2E8" w14:textId="77777777" w:rsidR="00562827" w:rsidRPr="00562827" w:rsidRDefault="00562827" w:rsidP="00562827">
      <w:pPr>
        <w:pStyle w:val="body"/>
        <w:ind w:firstLine="0"/>
        <w:rPr>
          <w:rFonts w:ascii="Arial" w:hAnsi="Arial"/>
          <w:szCs w:val="22"/>
        </w:rPr>
      </w:pPr>
    </w:p>
    <w:p w14:paraId="7AA47872" w14:textId="77777777" w:rsidR="00562827" w:rsidRPr="00562827" w:rsidRDefault="00562827" w:rsidP="00562827">
      <w:pPr>
        <w:pStyle w:val="body"/>
        <w:numPr>
          <w:ilvl w:val="0"/>
          <w:numId w:val="6"/>
        </w:numPr>
        <w:rPr>
          <w:rFonts w:ascii="Arial" w:hAnsi="Arial"/>
          <w:szCs w:val="22"/>
        </w:rPr>
      </w:pPr>
      <w:r w:rsidRPr="00562827">
        <w:rPr>
          <w:rFonts w:ascii="Arial" w:hAnsi="Arial"/>
          <w:szCs w:val="22"/>
        </w:rPr>
        <w:t>boat holidays on canals</w:t>
      </w:r>
    </w:p>
    <w:p w14:paraId="12ADAB85" w14:textId="77777777" w:rsidR="00562827" w:rsidRPr="00562827" w:rsidRDefault="00562827" w:rsidP="00562827">
      <w:pPr>
        <w:pStyle w:val="body"/>
        <w:numPr>
          <w:ilvl w:val="0"/>
          <w:numId w:val="6"/>
        </w:numPr>
        <w:rPr>
          <w:rFonts w:ascii="Arial" w:hAnsi="Arial"/>
          <w:szCs w:val="22"/>
        </w:rPr>
      </w:pPr>
      <w:r w:rsidRPr="00562827">
        <w:rPr>
          <w:rFonts w:ascii="Arial" w:hAnsi="Arial"/>
          <w:szCs w:val="22"/>
        </w:rPr>
        <w:t>villa holidays in various parts of the Mediterranean which involve sailing in some way</w:t>
      </w:r>
    </w:p>
    <w:p w14:paraId="2B99DBC5" w14:textId="77777777" w:rsidR="00562827" w:rsidRPr="00562827" w:rsidRDefault="00562827" w:rsidP="00562827">
      <w:pPr>
        <w:pStyle w:val="body"/>
        <w:numPr>
          <w:ilvl w:val="0"/>
          <w:numId w:val="6"/>
        </w:numPr>
        <w:rPr>
          <w:rFonts w:ascii="Arial" w:hAnsi="Arial"/>
          <w:szCs w:val="22"/>
        </w:rPr>
      </w:pPr>
      <w:r w:rsidRPr="00562827">
        <w:rPr>
          <w:rFonts w:ascii="Arial" w:hAnsi="Arial"/>
          <w:szCs w:val="22"/>
        </w:rPr>
        <w:t>canoeing holidays in France</w:t>
      </w:r>
    </w:p>
    <w:p w14:paraId="4890CEDC" w14:textId="77777777" w:rsidR="00562827" w:rsidRPr="00562827" w:rsidRDefault="00562827" w:rsidP="00562827">
      <w:pPr>
        <w:pStyle w:val="body"/>
        <w:ind w:left="927" w:firstLine="0"/>
        <w:rPr>
          <w:rFonts w:ascii="Arial" w:hAnsi="Arial"/>
          <w:szCs w:val="22"/>
        </w:rPr>
      </w:pPr>
    </w:p>
    <w:p w14:paraId="765CB3E5" w14:textId="77777777" w:rsidR="00562827" w:rsidRPr="00562827" w:rsidRDefault="00562827" w:rsidP="00562827">
      <w:pPr>
        <w:pStyle w:val="body"/>
        <w:ind w:left="567" w:firstLine="0"/>
        <w:rPr>
          <w:rFonts w:ascii="Arial" w:hAnsi="Arial"/>
          <w:szCs w:val="22"/>
        </w:rPr>
      </w:pPr>
      <w:r w:rsidRPr="00562827">
        <w:rPr>
          <w:rFonts w:ascii="Arial" w:hAnsi="Arial"/>
          <w:szCs w:val="22"/>
        </w:rPr>
        <w:t>Wet Holiday feel that they are particularly appealing to a young active market and that having the facility for customers to book via the web is essential. They call in IT consultants to advise them on their IT strategy. The consultants advise them that before they can have a web presence, they need to have a conventional IT-based booking system to support their telesales operation first. Because of the specialized nature of their business, an off-the-shelf application would not be suitable and that they would need to have a specially written software application, based on a client-server architecture. The top priority needs to be given for a system to support villa holiday bookings because this has the largest number of customers and generates the most revenue.</w:t>
      </w:r>
    </w:p>
    <w:p w14:paraId="5D6E608F" w14:textId="77777777" w:rsidR="00562827" w:rsidRPr="00562827" w:rsidRDefault="00562827" w:rsidP="00562827">
      <w:pPr>
        <w:pStyle w:val="body"/>
        <w:rPr>
          <w:rFonts w:ascii="Arial" w:hAnsi="Arial"/>
          <w:szCs w:val="22"/>
        </w:rPr>
      </w:pPr>
    </w:p>
    <w:p w14:paraId="6E7B3E44" w14:textId="77777777" w:rsidR="00562827" w:rsidRPr="00562827" w:rsidRDefault="00562827" w:rsidP="00562827">
      <w:pPr>
        <w:pStyle w:val="body"/>
        <w:ind w:left="567" w:firstLine="0"/>
        <w:rPr>
          <w:rFonts w:ascii="Arial" w:hAnsi="Arial"/>
          <w:szCs w:val="22"/>
        </w:rPr>
      </w:pPr>
      <w:r w:rsidRPr="00562827">
        <w:rPr>
          <w:rFonts w:ascii="Arial" w:hAnsi="Arial"/>
          <w:szCs w:val="22"/>
        </w:rPr>
        <w:tab/>
        <w:t xml:space="preserve">Wet Holiday have some in-house IT development staff, but these are inexperienced in client server technology. To meet this short-fall, contractors are employed. </w:t>
      </w:r>
    </w:p>
    <w:p w14:paraId="09109B43" w14:textId="77777777" w:rsidR="00562827" w:rsidRPr="00562827" w:rsidRDefault="00562827" w:rsidP="00562827">
      <w:pPr>
        <w:pStyle w:val="body"/>
        <w:ind w:left="567" w:firstLine="0"/>
        <w:rPr>
          <w:rFonts w:ascii="Arial" w:hAnsi="Arial"/>
          <w:szCs w:val="22"/>
        </w:rPr>
      </w:pPr>
      <w:r w:rsidRPr="00562827">
        <w:rPr>
          <w:rFonts w:ascii="Arial" w:hAnsi="Arial"/>
          <w:szCs w:val="22"/>
        </w:rPr>
        <w:tab/>
        <w:t>It turns out that development takes much longer than planned. Much of this delay occurs at acceptance testing when the users find many errors and performance shortcomings, which require extensive rework. Part of the problem relates to getting the best performance out of the new architecture, which has a particular impact on response times which are initially unacceptable to staff who are dealing with customers over the phone. The contractors are not closely monitored and some of the code that they produce is found to have many careless mistakes and to be poorly structured and documented. This makes it difficult to make changes to the software after the contractors have left on the expiry of their contracts.</w:t>
      </w:r>
    </w:p>
    <w:p w14:paraId="5D2103D3" w14:textId="77777777" w:rsidR="00562827" w:rsidRPr="00562827" w:rsidRDefault="00562827" w:rsidP="00562827">
      <w:pPr>
        <w:pStyle w:val="body"/>
        <w:ind w:left="567" w:firstLine="0"/>
        <w:rPr>
          <w:rFonts w:ascii="Arial" w:hAnsi="Arial"/>
          <w:szCs w:val="22"/>
        </w:rPr>
      </w:pPr>
    </w:p>
    <w:p w14:paraId="569C8F1E" w14:textId="77777777" w:rsidR="00562827" w:rsidRPr="00562827" w:rsidRDefault="00562827" w:rsidP="00562827">
      <w:pPr>
        <w:pStyle w:val="body"/>
        <w:ind w:left="567" w:firstLine="0"/>
        <w:rPr>
          <w:rFonts w:ascii="Arial" w:hAnsi="Arial"/>
          <w:szCs w:val="22"/>
        </w:rPr>
      </w:pPr>
      <w:r w:rsidRPr="00562827">
        <w:rPr>
          <w:rFonts w:ascii="Arial" w:hAnsi="Arial"/>
          <w:szCs w:val="22"/>
        </w:rPr>
        <w:tab/>
        <w:t>The villa booking system can only be implemented at the beginning of a holiday season and the deadline for the beginning of the 2002 to 2003 season is missed, leading to a 12 month delay in the implementation. The delay in implementation seems to encourage the users to ask for further modifications to the original requirements which adds even more to development costs.</w:t>
      </w:r>
    </w:p>
    <w:p w14:paraId="4F2B4717" w14:textId="77777777" w:rsidR="00562827" w:rsidRPr="00562827" w:rsidRDefault="00562827" w:rsidP="00562827">
      <w:pPr>
        <w:pStyle w:val="body"/>
        <w:rPr>
          <w:rFonts w:ascii="Arial" w:hAnsi="Arial"/>
          <w:szCs w:val="22"/>
        </w:rPr>
      </w:pPr>
    </w:p>
    <w:p w14:paraId="4A532B5A" w14:textId="77777777" w:rsidR="00562827" w:rsidRPr="00562827" w:rsidRDefault="00562827" w:rsidP="00562827">
      <w:pPr>
        <w:pStyle w:val="body"/>
        <w:ind w:left="567" w:firstLine="0"/>
        <w:rPr>
          <w:rFonts w:ascii="Arial" w:hAnsi="Arial"/>
          <w:szCs w:val="22"/>
        </w:rPr>
      </w:pPr>
      <w:r w:rsidRPr="00562827">
        <w:rPr>
          <w:rFonts w:ascii="Arial" w:hAnsi="Arial"/>
          <w:szCs w:val="22"/>
        </w:rPr>
        <w:tab/>
        <w:t>The delays in implementing this application mean that the other scheduled IT development for other lines of business have to be put back. Managers of customer-facing business functions at Wet Holiday are suggesting that the whole IT function should be completely outsourced.</w:t>
      </w:r>
    </w:p>
    <w:p w14:paraId="73B2E80B" w14:textId="77777777" w:rsidR="00562827" w:rsidRPr="00562827" w:rsidRDefault="00562827" w:rsidP="00562827">
      <w:pPr>
        <w:pStyle w:val="body"/>
        <w:ind w:left="567" w:firstLine="0"/>
        <w:rPr>
          <w:rFonts w:ascii="Arial" w:hAnsi="Arial"/>
          <w:szCs w:val="22"/>
        </w:rPr>
      </w:pPr>
    </w:p>
    <w:p w14:paraId="317CF1B9" w14:textId="77777777" w:rsidR="00562827" w:rsidRPr="00562827" w:rsidRDefault="00562827" w:rsidP="00562827">
      <w:pPr>
        <w:pStyle w:val="body"/>
        <w:numPr>
          <w:ilvl w:val="1"/>
          <w:numId w:val="3"/>
        </w:numPr>
        <w:rPr>
          <w:rFonts w:ascii="Arial" w:hAnsi="Arial"/>
          <w:szCs w:val="22"/>
        </w:rPr>
      </w:pPr>
      <w:r w:rsidRPr="00562827">
        <w:rPr>
          <w:rFonts w:ascii="Arial" w:hAnsi="Arial"/>
          <w:szCs w:val="22"/>
        </w:rPr>
        <w:t>Draw up a causal map which analyses the reasons for the problems faced by Wet Holiday.</w:t>
      </w:r>
    </w:p>
    <w:p w14:paraId="21520646" w14:textId="77777777" w:rsidR="00562827" w:rsidRPr="00562827" w:rsidRDefault="00562827" w:rsidP="00562827">
      <w:pPr>
        <w:pStyle w:val="body"/>
        <w:numPr>
          <w:ilvl w:val="1"/>
          <w:numId w:val="3"/>
        </w:numPr>
        <w:rPr>
          <w:rFonts w:ascii="Arial" w:hAnsi="Arial"/>
          <w:szCs w:val="22"/>
        </w:rPr>
      </w:pPr>
      <w:r w:rsidRPr="00562827">
        <w:rPr>
          <w:rFonts w:ascii="Arial" w:hAnsi="Arial"/>
          <w:szCs w:val="22"/>
        </w:rPr>
        <w:t xml:space="preserve">Use the causal </w:t>
      </w:r>
      <w:r w:rsidR="007424BD">
        <w:rPr>
          <w:rFonts w:ascii="Arial" w:hAnsi="Arial"/>
          <w:szCs w:val="22"/>
        </w:rPr>
        <w:t xml:space="preserve">map </w:t>
      </w:r>
      <w:r w:rsidRPr="00562827">
        <w:rPr>
          <w:rFonts w:ascii="Arial" w:hAnsi="Arial"/>
          <w:szCs w:val="22"/>
        </w:rPr>
        <w:t>to identify interventions which could have prevented the problems arising.</w:t>
      </w:r>
    </w:p>
    <w:p w14:paraId="62C76A84" w14:textId="77777777" w:rsidR="00562827" w:rsidRPr="00562827" w:rsidRDefault="00562827" w:rsidP="00562827">
      <w:pPr>
        <w:pStyle w:val="body"/>
        <w:ind w:left="720" w:firstLine="0"/>
        <w:rPr>
          <w:rFonts w:ascii="Arial" w:hAnsi="Arial"/>
          <w:szCs w:val="22"/>
        </w:rPr>
      </w:pPr>
    </w:p>
    <w:p w14:paraId="174E47E9" w14:textId="77777777" w:rsidR="00562827" w:rsidRPr="00562827" w:rsidRDefault="007424BD" w:rsidP="00C36A1D">
      <w:pPr>
        <w:pStyle w:val="body"/>
        <w:numPr>
          <w:ilvl w:val="0"/>
          <w:numId w:val="7"/>
        </w:numPr>
        <w:rPr>
          <w:rFonts w:ascii="Arial" w:hAnsi="Arial"/>
          <w:szCs w:val="22"/>
        </w:rPr>
      </w:pPr>
      <w:r>
        <w:rPr>
          <w:rFonts w:ascii="Arial" w:hAnsi="Arial"/>
          <w:szCs w:val="22"/>
        </w:rPr>
        <w:t>T</w:t>
      </w:r>
      <w:r w:rsidR="00562827" w:rsidRPr="00562827">
        <w:rPr>
          <w:rFonts w:ascii="Arial" w:hAnsi="Arial"/>
          <w:szCs w:val="22"/>
        </w:rPr>
        <w:t xml:space="preserve">he application risk management to software development projects </w:t>
      </w:r>
      <w:r>
        <w:rPr>
          <w:rFonts w:ascii="Arial" w:hAnsi="Arial"/>
          <w:szCs w:val="22"/>
        </w:rPr>
        <w:t>is always encouraged in Project Management courses</w:t>
      </w:r>
      <w:r w:rsidR="00562827" w:rsidRPr="00562827">
        <w:rPr>
          <w:rFonts w:ascii="Arial" w:hAnsi="Arial"/>
          <w:szCs w:val="22"/>
        </w:rPr>
        <w:t>. In practice however, managers are often reluctant to apply the techniques. What do think might be the reasons for this?</w:t>
      </w:r>
    </w:p>
    <w:sectPr w:rsidR="00562827" w:rsidRPr="00562827" w:rsidSect="00F7312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024D9" w14:textId="77777777" w:rsidR="00231B56" w:rsidRDefault="00231B56" w:rsidP="002F62EC">
      <w:r>
        <w:separator/>
      </w:r>
    </w:p>
  </w:endnote>
  <w:endnote w:type="continuationSeparator" w:id="0">
    <w:p w14:paraId="1C685700" w14:textId="77777777" w:rsidR="00231B56" w:rsidRDefault="00231B56" w:rsidP="002F6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97616" w14:textId="77777777" w:rsidR="00231B56" w:rsidRDefault="00231B56" w:rsidP="002F62EC">
      <w:r>
        <w:separator/>
      </w:r>
    </w:p>
  </w:footnote>
  <w:footnote w:type="continuationSeparator" w:id="0">
    <w:p w14:paraId="10AA884D" w14:textId="77777777" w:rsidR="00231B56" w:rsidRDefault="00231B56" w:rsidP="002F6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alias w:val="Title"/>
      <w:id w:val="77738743"/>
      <w:placeholder>
        <w:docPart w:val="2F58FD5E8B474339989C5F1EBBCB9097"/>
      </w:placeholder>
      <w:dataBinding w:prefixMappings="xmlns:ns0='http://schemas.openxmlformats.org/package/2006/metadata/core-properties' xmlns:ns1='http://purl.org/dc/elements/1.1/'" w:xpath="/ns0:coreProperties[1]/ns1:title[1]" w:storeItemID="{6C3C8BC8-F283-45AE-878A-BAB7291924A1}"/>
      <w:text/>
    </w:sdtPr>
    <w:sdtEndPr/>
    <w:sdtContent>
      <w:p w14:paraId="10C87045" w14:textId="584D687B" w:rsidR="002F62EC" w:rsidRDefault="00E62DF1">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rPr>
          <w:t>Project Management</w:t>
        </w:r>
      </w:p>
    </w:sdtContent>
  </w:sdt>
  <w:p w14:paraId="7487CA33" w14:textId="77777777" w:rsidR="002F62EC" w:rsidRDefault="002F62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B4C9F"/>
    <w:multiLevelType w:val="hybridMultilevel"/>
    <w:tmpl w:val="565A2D9A"/>
    <w:lvl w:ilvl="0" w:tplc="08090001">
      <w:start w:val="1"/>
      <w:numFmt w:val="bullet"/>
      <w:lvlText w:val=""/>
      <w:lvlJc w:val="left"/>
      <w:pPr>
        <w:tabs>
          <w:tab w:val="num" w:pos="1287"/>
        </w:tabs>
        <w:ind w:left="1287" w:hanging="360"/>
      </w:pPr>
      <w:rPr>
        <w:rFonts w:ascii="Symbol" w:hAnsi="Symbol" w:hint="default"/>
      </w:rPr>
    </w:lvl>
    <w:lvl w:ilvl="1" w:tplc="DF8468D2">
      <w:start w:val="1"/>
      <w:numFmt w:val="lowerLetter"/>
      <w:lvlText w:val="%2)"/>
      <w:lvlJc w:val="left"/>
      <w:pPr>
        <w:tabs>
          <w:tab w:val="num" w:pos="2202"/>
        </w:tabs>
        <w:ind w:left="2202" w:hanging="555"/>
      </w:pPr>
      <w:rPr>
        <w:rFonts w:hint="default"/>
      </w:r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1" w15:restartNumberingAfterBreak="0">
    <w:nsid w:val="21CB2B4F"/>
    <w:multiLevelType w:val="hybridMultilevel"/>
    <w:tmpl w:val="580C2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FF7EBE"/>
    <w:multiLevelType w:val="hybridMultilevel"/>
    <w:tmpl w:val="D272E29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E244E"/>
    <w:multiLevelType w:val="singleLevel"/>
    <w:tmpl w:val="0A4C4B74"/>
    <w:lvl w:ilvl="0">
      <w:start w:val="4"/>
      <w:numFmt w:val="decimal"/>
      <w:lvlText w:val="%1."/>
      <w:lvlJc w:val="left"/>
      <w:pPr>
        <w:tabs>
          <w:tab w:val="num" w:pos="720"/>
        </w:tabs>
        <w:ind w:left="720" w:hanging="360"/>
      </w:pPr>
      <w:rPr>
        <w:rFonts w:hint="default"/>
      </w:rPr>
    </w:lvl>
  </w:abstractNum>
  <w:abstractNum w:abstractNumId="4" w15:restartNumberingAfterBreak="0">
    <w:nsid w:val="62F21CC3"/>
    <w:multiLevelType w:val="multilevel"/>
    <w:tmpl w:val="3162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05546A"/>
    <w:multiLevelType w:val="hybridMultilevel"/>
    <w:tmpl w:val="3C304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F817D0E"/>
    <w:multiLevelType w:val="hybridMultilevel"/>
    <w:tmpl w:val="3E7C93B6"/>
    <w:lvl w:ilvl="0" w:tplc="1BBC4388">
      <w:start w:val="1"/>
      <w:numFmt w:val="lowerLetter"/>
      <w:lvlText w:val="%1)"/>
      <w:lvlJc w:val="left"/>
      <w:pPr>
        <w:tabs>
          <w:tab w:val="num" w:pos="570"/>
        </w:tabs>
        <w:ind w:left="570" w:hanging="570"/>
      </w:pPr>
      <w:rPr>
        <w:rFonts w:ascii="Arial" w:eastAsia="Times New Roman" w:hAnsi="Arial" w:cs="Times New Roman"/>
      </w:rPr>
    </w:lvl>
    <w:lvl w:ilvl="1" w:tplc="DF8468D2">
      <w:start w:val="1"/>
      <w:numFmt w:val="lowerLetter"/>
      <w:lvlText w:val="%2)"/>
      <w:lvlJc w:val="left"/>
      <w:pPr>
        <w:tabs>
          <w:tab w:val="num" w:pos="1275"/>
        </w:tabs>
        <w:ind w:left="1275" w:hanging="555"/>
      </w:pPr>
      <w:rPr>
        <w:rFonts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7796798B"/>
    <w:multiLevelType w:val="singleLevel"/>
    <w:tmpl w:val="193A1A02"/>
    <w:lvl w:ilvl="0">
      <w:start w:val="1"/>
      <w:numFmt w:val="lowerLetter"/>
      <w:lvlText w:val="%1)"/>
      <w:lvlJc w:val="left"/>
      <w:pPr>
        <w:tabs>
          <w:tab w:val="num" w:pos="720"/>
        </w:tabs>
        <w:ind w:left="720" w:hanging="360"/>
      </w:pPr>
      <w:rPr>
        <w:rFonts w:hint="default"/>
      </w:rPr>
    </w:lvl>
  </w:abstractNum>
  <w:abstractNum w:abstractNumId="8" w15:restartNumberingAfterBreak="0">
    <w:nsid w:val="7AC11F3A"/>
    <w:multiLevelType w:val="hybridMultilevel"/>
    <w:tmpl w:val="C2608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6439895">
    <w:abstractNumId w:val="3"/>
  </w:num>
  <w:num w:numId="2" w16cid:durableId="247352791">
    <w:abstractNumId w:val="7"/>
  </w:num>
  <w:num w:numId="3" w16cid:durableId="1588684065">
    <w:abstractNumId w:val="6"/>
  </w:num>
  <w:num w:numId="4" w16cid:durableId="135682455">
    <w:abstractNumId w:val="1"/>
  </w:num>
  <w:num w:numId="5" w16cid:durableId="729768520">
    <w:abstractNumId w:val="8"/>
  </w:num>
  <w:num w:numId="6" w16cid:durableId="2024436976">
    <w:abstractNumId w:val="0"/>
  </w:num>
  <w:num w:numId="7" w16cid:durableId="1190099234">
    <w:abstractNumId w:val="2"/>
  </w:num>
  <w:num w:numId="8" w16cid:durableId="963196363">
    <w:abstractNumId w:val="4"/>
  </w:num>
  <w:num w:numId="9" w16cid:durableId="11823546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2EC"/>
    <w:rsid w:val="000B01C6"/>
    <w:rsid w:val="001107AB"/>
    <w:rsid w:val="00142520"/>
    <w:rsid w:val="001E5226"/>
    <w:rsid w:val="00223CED"/>
    <w:rsid w:val="00231B56"/>
    <w:rsid w:val="00280286"/>
    <w:rsid w:val="00284C8B"/>
    <w:rsid w:val="002F62EC"/>
    <w:rsid w:val="00330EC9"/>
    <w:rsid w:val="00562827"/>
    <w:rsid w:val="005F565D"/>
    <w:rsid w:val="00684837"/>
    <w:rsid w:val="006B05DE"/>
    <w:rsid w:val="007424BD"/>
    <w:rsid w:val="007E715E"/>
    <w:rsid w:val="007F5001"/>
    <w:rsid w:val="00823031"/>
    <w:rsid w:val="0086136D"/>
    <w:rsid w:val="00A957AE"/>
    <w:rsid w:val="00B42DB4"/>
    <w:rsid w:val="00B835E0"/>
    <w:rsid w:val="00C36A1D"/>
    <w:rsid w:val="00CB45AB"/>
    <w:rsid w:val="00D100B4"/>
    <w:rsid w:val="00E322CC"/>
    <w:rsid w:val="00E610F8"/>
    <w:rsid w:val="00E62DF1"/>
    <w:rsid w:val="00EA271A"/>
    <w:rsid w:val="00F731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A7C557"/>
  <w15:docId w15:val="{15F998EB-ABCF-4E98-9F27-E628AAAE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2EC"/>
    <w:pPr>
      <w:spacing w:after="0" w:line="240" w:lineRule="auto"/>
    </w:pPr>
    <w:rPr>
      <w:rFonts w:ascii="Times New Roman" w:eastAsia="Times New Roman" w:hAnsi="Times New Roman" w:cs="Times New Roman"/>
      <w:sz w:val="24"/>
      <w:szCs w:val="20"/>
    </w:rPr>
  </w:style>
  <w:style w:type="paragraph" w:styleId="Heading2">
    <w:name w:val="heading 2"/>
    <w:basedOn w:val="Normal"/>
    <w:link w:val="Heading2Char"/>
    <w:uiPriority w:val="9"/>
    <w:qFormat/>
    <w:rsid w:val="00C36A1D"/>
    <w:pPr>
      <w:spacing w:before="100" w:beforeAutospacing="1" w:after="100" w:afterAutospacing="1"/>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2E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2F62EC"/>
  </w:style>
  <w:style w:type="paragraph" w:styleId="Footer">
    <w:name w:val="footer"/>
    <w:basedOn w:val="Normal"/>
    <w:link w:val="FooterChar"/>
    <w:uiPriority w:val="99"/>
    <w:unhideWhenUsed/>
    <w:rsid w:val="002F62E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2F62EC"/>
  </w:style>
  <w:style w:type="paragraph" w:styleId="BalloonText">
    <w:name w:val="Balloon Text"/>
    <w:basedOn w:val="Normal"/>
    <w:link w:val="BalloonTextChar"/>
    <w:uiPriority w:val="99"/>
    <w:semiHidden/>
    <w:unhideWhenUsed/>
    <w:rsid w:val="002F62E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F62EC"/>
    <w:rPr>
      <w:rFonts w:ascii="Tahoma" w:hAnsi="Tahoma" w:cs="Tahoma"/>
      <w:sz w:val="16"/>
      <w:szCs w:val="16"/>
    </w:rPr>
  </w:style>
  <w:style w:type="table" w:styleId="TableGrid">
    <w:name w:val="Table Grid"/>
    <w:basedOn w:val="TableNormal"/>
    <w:uiPriority w:val="59"/>
    <w:rsid w:val="007E715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7E715E"/>
    <w:pPr>
      <w:spacing w:before="100" w:beforeAutospacing="1" w:after="100" w:afterAutospacing="1"/>
    </w:pPr>
    <w:rPr>
      <w:szCs w:val="24"/>
      <w:lang w:eastAsia="en-GB"/>
    </w:rPr>
  </w:style>
  <w:style w:type="paragraph" w:customStyle="1" w:styleId="numbered-listfirst">
    <w:name w:val="numbered-list first"/>
    <w:basedOn w:val="Normal"/>
    <w:next w:val="numbered-list"/>
    <w:rsid w:val="00284C8B"/>
    <w:pPr>
      <w:spacing w:before="220" w:line="260" w:lineRule="exact"/>
      <w:ind w:left="360" w:hanging="360"/>
      <w:jc w:val="both"/>
    </w:pPr>
    <w:rPr>
      <w:rFonts w:ascii="Times" w:hAnsi="Times"/>
      <w:sz w:val="22"/>
      <w:lang w:val="en-US" w:eastAsia="en-GB"/>
    </w:rPr>
  </w:style>
  <w:style w:type="paragraph" w:customStyle="1" w:styleId="numbered-list">
    <w:name w:val="numbered-list"/>
    <w:basedOn w:val="Normal"/>
    <w:rsid w:val="00284C8B"/>
    <w:pPr>
      <w:spacing w:line="260" w:lineRule="exact"/>
      <w:ind w:left="360" w:hanging="360"/>
      <w:jc w:val="both"/>
    </w:pPr>
    <w:rPr>
      <w:rFonts w:ascii="Times" w:hAnsi="Times"/>
      <w:sz w:val="22"/>
      <w:lang w:val="en-US" w:eastAsia="en-GB"/>
    </w:rPr>
  </w:style>
  <w:style w:type="paragraph" w:customStyle="1" w:styleId="body">
    <w:name w:val="body"/>
    <w:basedOn w:val="Normal"/>
    <w:link w:val="bodyChar"/>
    <w:rsid w:val="00280286"/>
    <w:pPr>
      <w:spacing w:line="260" w:lineRule="exact"/>
      <w:ind w:firstLine="200"/>
      <w:jc w:val="both"/>
    </w:pPr>
    <w:rPr>
      <w:rFonts w:ascii="Times" w:hAnsi="Times"/>
      <w:sz w:val="22"/>
      <w:lang w:val="en-US" w:eastAsia="en-GB"/>
    </w:rPr>
  </w:style>
  <w:style w:type="paragraph" w:customStyle="1" w:styleId="body-first">
    <w:name w:val="body-first"/>
    <w:basedOn w:val="body"/>
    <w:next w:val="body"/>
    <w:link w:val="body-firstChar"/>
    <w:rsid w:val="00280286"/>
    <w:pPr>
      <w:spacing w:before="220"/>
      <w:ind w:firstLine="0"/>
    </w:pPr>
  </w:style>
  <w:style w:type="character" w:customStyle="1" w:styleId="bodyChar">
    <w:name w:val="body Char"/>
    <w:basedOn w:val="DefaultParagraphFont"/>
    <w:link w:val="body"/>
    <w:rsid w:val="00280286"/>
    <w:rPr>
      <w:rFonts w:ascii="Times" w:eastAsia="Times New Roman" w:hAnsi="Times" w:cs="Times New Roman"/>
      <w:szCs w:val="20"/>
      <w:lang w:val="en-US" w:eastAsia="en-GB"/>
    </w:rPr>
  </w:style>
  <w:style w:type="character" w:customStyle="1" w:styleId="body-firstChar">
    <w:name w:val="body-first Char"/>
    <w:basedOn w:val="bodyChar"/>
    <w:link w:val="body-first"/>
    <w:rsid w:val="00280286"/>
    <w:rPr>
      <w:rFonts w:ascii="Times" w:eastAsia="Times New Roman" w:hAnsi="Times" w:cs="Times New Roman"/>
      <w:szCs w:val="20"/>
      <w:lang w:val="en-US" w:eastAsia="en-GB"/>
    </w:rPr>
  </w:style>
  <w:style w:type="character" w:customStyle="1" w:styleId="Heading2Char">
    <w:name w:val="Heading 2 Char"/>
    <w:basedOn w:val="DefaultParagraphFont"/>
    <w:link w:val="Heading2"/>
    <w:uiPriority w:val="9"/>
    <w:rsid w:val="00C36A1D"/>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C36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95703">
      <w:bodyDiv w:val="1"/>
      <w:marLeft w:val="0"/>
      <w:marRight w:val="0"/>
      <w:marTop w:val="0"/>
      <w:marBottom w:val="0"/>
      <w:divBdr>
        <w:top w:val="none" w:sz="0" w:space="0" w:color="auto"/>
        <w:left w:val="none" w:sz="0" w:space="0" w:color="auto"/>
        <w:bottom w:val="none" w:sz="0" w:space="0" w:color="auto"/>
        <w:right w:val="none" w:sz="0" w:space="0" w:color="auto"/>
      </w:divBdr>
    </w:div>
    <w:div w:id="268008607">
      <w:bodyDiv w:val="1"/>
      <w:marLeft w:val="0"/>
      <w:marRight w:val="0"/>
      <w:marTop w:val="0"/>
      <w:marBottom w:val="0"/>
      <w:divBdr>
        <w:top w:val="none" w:sz="0" w:space="0" w:color="auto"/>
        <w:left w:val="none" w:sz="0" w:space="0" w:color="auto"/>
        <w:bottom w:val="none" w:sz="0" w:space="0" w:color="auto"/>
        <w:right w:val="none" w:sz="0" w:space="0" w:color="auto"/>
      </w:divBdr>
    </w:div>
    <w:div w:id="457720967">
      <w:bodyDiv w:val="1"/>
      <w:marLeft w:val="0"/>
      <w:marRight w:val="0"/>
      <w:marTop w:val="0"/>
      <w:marBottom w:val="0"/>
      <w:divBdr>
        <w:top w:val="none" w:sz="0" w:space="0" w:color="auto"/>
        <w:left w:val="none" w:sz="0" w:space="0" w:color="auto"/>
        <w:bottom w:val="none" w:sz="0" w:space="0" w:color="auto"/>
        <w:right w:val="none" w:sz="0" w:space="0" w:color="auto"/>
      </w:divBdr>
    </w:div>
    <w:div w:id="727994650">
      <w:bodyDiv w:val="1"/>
      <w:marLeft w:val="0"/>
      <w:marRight w:val="0"/>
      <w:marTop w:val="0"/>
      <w:marBottom w:val="0"/>
      <w:divBdr>
        <w:top w:val="none" w:sz="0" w:space="0" w:color="auto"/>
        <w:left w:val="none" w:sz="0" w:space="0" w:color="auto"/>
        <w:bottom w:val="none" w:sz="0" w:space="0" w:color="auto"/>
        <w:right w:val="none" w:sz="0" w:space="0" w:color="auto"/>
      </w:divBdr>
    </w:div>
    <w:div w:id="931861378">
      <w:bodyDiv w:val="1"/>
      <w:marLeft w:val="0"/>
      <w:marRight w:val="0"/>
      <w:marTop w:val="0"/>
      <w:marBottom w:val="0"/>
      <w:divBdr>
        <w:top w:val="none" w:sz="0" w:space="0" w:color="auto"/>
        <w:left w:val="none" w:sz="0" w:space="0" w:color="auto"/>
        <w:bottom w:val="none" w:sz="0" w:space="0" w:color="auto"/>
        <w:right w:val="none" w:sz="0" w:space="0" w:color="auto"/>
      </w:divBdr>
    </w:div>
    <w:div w:id="1181819528">
      <w:bodyDiv w:val="1"/>
      <w:marLeft w:val="0"/>
      <w:marRight w:val="0"/>
      <w:marTop w:val="0"/>
      <w:marBottom w:val="0"/>
      <w:divBdr>
        <w:top w:val="none" w:sz="0" w:space="0" w:color="auto"/>
        <w:left w:val="none" w:sz="0" w:space="0" w:color="auto"/>
        <w:bottom w:val="none" w:sz="0" w:space="0" w:color="auto"/>
        <w:right w:val="none" w:sz="0" w:space="0" w:color="auto"/>
      </w:divBdr>
    </w:div>
    <w:div w:id="1193498457">
      <w:bodyDiv w:val="1"/>
      <w:marLeft w:val="0"/>
      <w:marRight w:val="0"/>
      <w:marTop w:val="0"/>
      <w:marBottom w:val="0"/>
      <w:divBdr>
        <w:top w:val="none" w:sz="0" w:space="0" w:color="auto"/>
        <w:left w:val="none" w:sz="0" w:space="0" w:color="auto"/>
        <w:bottom w:val="none" w:sz="0" w:space="0" w:color="auto"/>
        <w:right w:val="none" w:sz="0" w:space="0" w:color="auto"/>
      </w:divBdr>
    </w:div>
    <w:div w:id="172524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58FD5E8B474339989C5F1EBBCB9097"/>
        <w:category>
          <w:name w:val="General"/>
          <w:gallery w:val="placeholder"/>
        </w:category>
        <w:types>
          <w:type w:val="bbPlcHdr"/>
        </w:types>
        <w:behaviors>
          <w:behavior w:val="content"/>
        </w:behaviors>
        <w:guid w:val="{C40D02BF-B059-4523-A9C2-6A05371211C5}"/>
      </w:docPartPr>
      <w:docPartBody>
        <w:p w:rsidR="00931577" w:rsidRDefault="006C01D3" w:rsidP="006C01D3">
          <w:pPr>
            <w:pStyle w:val="2F58FD5E8B474339989C5F1EBBCB909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01D3"/>
    <w:rsid w:val="001C59FF"/>
    <w:rsid w:val="002C2AAA"/>
    <w:rsid w:val="003E0917"/>
    <w:rsid w:val="006C01D3"/>
    <w:rsid w:val="00931577"/>
    <w:rsid w:val="00AA34A5"/>
    <w:rsid w:val="00EB25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58FD5E8B474339989C5F1EBBCB9097">
    <w:name w:val="2F58FD5E8B474339989C5F1EBBCB9097"/>
    <w:rsid w:val="006C0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Project Management              </vt:lpstr>
    </vt:vector>
  </TitlesOfParts>
  <Company>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sc-sm</dc:creator>
  <cp:keywords/>
  <dc:description/>
  <cp:lastModifiedBy>Stephen Mosey</cp:lastModifiedBy>
  <cp:revision>2</cp:revision>
  <cp:lastPrinted>2009-11-24T09:29:00Z</cp:lastPrinted>
  <dcterms:created xsi:type="dcterms:W3CDTF">2023-01-18T12:27:00Z</dcterms:created>
  <dcterms:modified xsi:type="dcterms:W3CDTF">2023-01-18T12:27:00Z</dcterms:modified>
</cp:coreProperties>
</file>