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DD62AA0" w:rsidR="005E6C44" w:rsidRDefault="002063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0E7C110" w:rsidR="005E6C44" w:rsidRDefault="002063F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E04B383" w:rsidR="005E6C44" w:rsidRDefault="00E9108C" w:rsidP="00A91894">
            <w:pPr>
              <w:rPr>
                <w:rFonts w:ascii="Arial" w:hAnsi="Arial" w:cs="Arial"/>
                <w:sz w:val="22"/>
                <w:szCs w:val="22"/>
              </w:rPr>
            </w:pPr>
            <w:r>
              <w:rPr>
                <w:rFonts w:ascii="Arial" w:hAnsi="Arial" w:cs="Arial"/>
                <w:sz w:val="22"/>
                <w:szCs w:val="22"/>
              </w:rPr>
              <w:t xml:space="preserve">Birmingham inner centre </w:t>
            </w:r>
          </w:p>
          <w:p w14:paraId="72964C02" w14:textId="77777777" w:rsidR="005E6C44" w:rsidRPr="004C3A0B" w:rsidRDefault="005E6C44" w:rsidP="0083490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34C136A8" w14:textId="77777777" w:rsidR="00BE70A2" w:rsidRDefault="00E221AB" w:rsidP="00BE70A2">
            <w:pPr>
              <w:rPr>
                <w:rFonts w:ascii="Arial" w:hAnsi="Arial" w:cs="Arial"/>
                <w:sz w:val="22"/>
                <w:szCs w:val="22"/>
              </w:rPr>
            </w:pPr>
            <w:r>
              <w:rPr>
                <w:rFonts w:ascii="Arial" w:hAnsi="Arial" w:cs="Arial"/>
                <w:sz w:val="22"/>
                <w:szCs w:val="22"/>
              </w:rPr>
              <w:t>UWTSD</w:t>
            </w:r>
            <w:r w:rsidR="0083490B">
              <w:rPr>
                <w:rFonts w:ascii="Arial" w:hAnsi="Arial" w:cs="Arial"/>
                <w:sz w:val="22"/>
                <w:szCs w:val="22"/>
              </w:rPr>
              <w:t xml:space="preserve"> </w:t>
            </w:r>
            <w:r w:rsidR="00BE70A2">
              <w:rPr>
                <w:rFonts w:ascii="Arial" w:hAnsi="Arial" w:cs="Arial"/>
                <w:sz w:val="22"/>
                <w:szCs w:val="22"/>
              </w:rPr>
              <w:t>Quay Place</w:t>
            </w:r>
          </w:p>
          <w:p w14:paraId="57CB938A" w14:textId="735A8A31"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A99F1D9" w:rsidR="005E6C44" w:rsidRPr="004C3A0B" w:rsidRDefault="00000000" w:rsidP="00A91894">
            <w:pPr>
              <w:rPr>
                <w:rFonts w:ascii="Arial" w:hAnsi="Arial" w:cs="Arial"/>
                <w:sz w:val="22"/>
                <w:szCs w:val="22"/>
              </w:rPr>
            </w:pPr>
            <w:hyperlink r:id="rId11" w:history="1">
              <w:r w:rsidR="008D69FD" w:rsidRPr="00E23E74">
                <w:rPr>
                  <w:rStyle w:val="Hyperlink"/>
                  <w:rFonts w:ascii="Arial" w:hAnsi="Arial" w:cs="Arial"/>
                  <w:sz w:val="22"/>
                  <w:szCs w:val="22"/>
                </w:rPr>
                <w:t>1912914@student.uwtsd.ac.uk</w:t>
              </w:r>
            </w:hyperlink>
            <w:r w:rsidR="008D69FD">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01D6CC4" w:rsidR="005E6C44" w:rsidRPr="004C3A0B" w:rsidRDefault="008D69FD" w:rsidP="00A91894">
            <w:pPr>
              <w:rPr>
                <w:rFonts w:ascii="Arial" w:hAnsi="Arial" w:cs="Arial"/>
                <w:sz w:val="22"/>
                <w:szCs w:val="22"/>
              </w:rPr>
            </w:pPr>
            <w:r>
              <w:rPr>
                <w:rFonts w:ascii="Arial" w:hAnsi="Arial" w:cs="Arial"/>
                <w:sz w:val="22"/>
                <w:szCs w:val="22"/>
              </w:rPr>
              <w:t>07906660113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3486E4A" w:rsidR="005E6C44" w:rsidRPr="004C3A0B" w:rsidRDefault="00134151" w:rsidP="00A91894">
            <w:pPr>
              <w:rPr>
                <w:rFonts w:ascii="Arial" w:hAnsi="Arial" w:cs="Arial"/>
                <w:sz w:val="22"/>
                <w:szCs w:val="22"/>
              </w:rPr>
            </w:pPr>
            <w:r>
              <w:rPr>
                <w:rFonts w:ascii="Arial" w:hAnsi="Arial" w:cs="Arial"/>
                <w:sz w:val="22"/>
                <w:szCs w:val="22"/>
              </w:rPr>
              <w:t>1912914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B8328D" w:rsidR="005E6C44" w:rsidRPr="004C3A0B" w:rsidRDefault="004B2A39" w:rsidP="00A91894">
            <w:pPr>
              <w:rPr>
                <w:rFonts w:ascii="Arial" w:hAnsi="Arial" w:cs="Arial"/>
                <w:sz w:val="22"/>
                <w:szCs w:val="22"/>
              </w:rPr>
            </w:pPr>
            <w:r>
              <w:rPr>
                <w:rFonts w:ascii="Arial" w:hAnsi="Arial" w:cs="Arial"/>
                <w:sz w:val="22"/>
                <w:szCs w:val="22"/>
              </w:rPr>
              <w:t xml:space="preserve">MBA </w:t>
            </w:r>
            <w:r w:rsidR="00E2149D">
              <w:rPr>
                <w:rFonts w:ascii="Arial" w:hAnsi="Arial" w:cs="Arial"/>
                <w:sz w:val="22"/>
                <w:szCs w:val="22"/>
              </w:rPr>
              <w:t xml:space="preserve">Dissertation </w:t>
            </w:r>
            <w:r w:rsidR="00263461">
              <w:rPr>
                <w:rFonts w:ascii="Arial" w:hAnsi="Arial" w:cs="Arial"/>
                <w:sz w:val="22"/>
                <w:szCs w:val="22"/>
              </w:rPr>
              <w:t xml:space="preserve">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5D4B3F2" w:rsidR="005E6C44" w:rsidRPr="004C3A0B" w:rsidRDefault="003330FA" w:rsidP="00A91894">
            <w:pPr>
              <w:rPr>
                <w:rFonts w:ascii="Arial" w:hAnsi="Arial" w:cs="Arial"/>
                <w:sz w:val="22"/>
                <w:szCs w:val="22"/>
              </w:rPr>
            </w:pPr>
            <w:r>
              <w:rPr>
                <w:rFonts w:ascii="Arial" w:hAnsi="Arial" w:cs="Arial"/>
                <w:sz w:val="22"/>
                <w:szCs w:val="22"/>
              </w:rPr>
              <w:t xml:space="preserve">Professor. </w:t>
            </w:r>
            <w:r w:rsidR="004B2A39">
              <w:rPr>
                <w:rFonts w:ascii="Arial" w:hAnsi="Arial" w:cs="Arial"/>
                <w:sz w:val="22"/>
                <w:szCs w:val="22"/>
              </w:rPr>
              <w:t xml:space="preserve">Dennis Pepple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B903213" w:rsidR="005E6C44" w:rsidRPr="00065801" w:rsidRDefault="00372E1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E488945" w:rsidR="005E6C44" w:rsidRPr="00065801" w:rsidRDefault="00164E4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E4455D8" w:rsidR="003F6F7B" w:rsidRPr="002B55BF" w:rsidRDefault="00372E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12F120" w:rsidR="005E6C44" w:rsidRPr="002B55BF" w:rsidRDefault="002F6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F3BDAEE" w:rsidR="00807192" w:rsidRPr="004C3A0B"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BFE311D" w:rsidR="00807192" w:rsidRPr="004C3A0B"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B32A07D" w:rsidR="00807192" w:rsidRPr="003257BD"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E1A9D1E" w:rsidR="00807192" w:rsidRPr="003257BD"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04E7615" w:rsidR="00807192" w:rsidRPr="00CE6A02"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275EDCE" w:rsidR="00807192" w:rsidRPr="00CE6A02" w:rsidRDefault="002558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7DBADC6" w:rsidR="004C3D85" w:rsidRPr="004C3A0B" w:rsidRDefault="000031F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5C78FD" w:rsidR="004C3D85" w:rsidRPr="004C3A0B" w:rsidRDefault="00F7625C" w:rsidP="00A91894">
            <w:pPr>
              <w:rPr>
                <w:rFonts w:ascii="Arial" w:hAnsi="Arial" w:cs="Arial"/>
                <w:sz w:val="22"/>
                <w:szCs w:val="22"/>
              </w:rPr>
            </w:pPr>
            <w:r w:rsidRPr="00F7625C">
              <w:rPr>
                <w:rFonts w:ascii="Arial" w:hAnsi="Arial" w:cs="Arial"/>
                <w:sz w:val="22"/>
                <w:szCs w:val="22"/>
              </w:rPr>
              <w:t>Exploring the impact of Brexit on beef importation from Europe into the United Kingdom.</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110A06" w:rsidRDefault="00F96C3F" w:rsidP="00110A06">
            <w:pPr>
              <w:autoSpaceDE w:val="0"/>
              <w:autoSpaceDN w:val="0"/>
              <w:adjustRightInd w:val="0"/>
              <w:spacing w:line="360" w:lineRule="auto"/>
              <w:rPr>
                <w:rFonts w:ascii="Arial" w:hAnsi="Arial" w:cs="Arial"/>
                <w:b/>
                <w:bCs/>
                <w:sz w:val="22"/>
                <w:szCs w:val="22"/>
              </w:rPr>
            </w:pPr>
            <w:r w:rsidRPr="00110A06">
              <w:rPr>
                <w:rFonts w:ascii="Arial" w:hAnsi="Arial" w:cs="Arial"/>
                <w:b/>
                <w:bCs/>
                <w:sz w:val="22"/>
                <w:szCs w:val="22"/>
              </w:rPr>
              <w:t>Purpose of Research Activity</w:t>
            </w:r>
          </w:p>
          <w:p w14:paraId="001E7318" w14:textId="77777777" w:rsidR="00F96C3F" w:rsidRPr="00110A06" w:rsidRDefault="00F96C3F" w:rsidP="00110A06">
            <w:pPr>
              <w:spacing w:line="360" w:lineRule="auto"/>
              <w:rPr>
                <w:rFonts w:ascii="Arial" w:hAnsi="Arial" w:cs="Arial"/>
                <w:sz w:val="22"/>
                <w:szCs w:val="22"/>
              </w:rPr>
            </w:pPr>
          </w:p>
          <w:p w14:paraId="39FAA3A4" w14:textId="1BBA087B" w:rsidR="00F96C3F" w:rsidRPr="00110A06" w:rsidRDefault="00940A71" w:rsidP="00110A06">
            <w:pPr>
              <w:spacing w:line="360" w:lineRule="auto"/>
              <w:rPr>
                <w:rFonts w:ascii="Arial" w:hAnsi="Arial" w:cs="Arial"/>
                <w:sz w:val="22"/>
                <w:szCs w:val="22"/>
              </w:rPr>
            </w:pPr>
            <w:r w:rsidRPr="00110A06">
              <w:rPr>
                <w:rFonts w:ascii="Arial" w:hAnsi="Arial" w:cs="Arial"/>
                <w:sz w:val="22"/>
                <w:szCs w:val="22"/>
              </w:rPr>
              <w:t>Lee (2018 p. 2) argues that clinical research ethics approved to begin the study provide assurance to the proposed research reviewed to ensure the study has the potential to contribute scientific, clinical, or socially valuable knowledge and the rights and welfare of study participants are protected, and the risks that could associate with the research study can be justified relative to the potential benefit gained from the study. The reason for this research is to achieve Master of Business Administration (MBA) dissemination by using the following chosen above title and generating three relevant questions about the United Kingdom Brexit changes in beef imported from Europe to identify the most related information to complete the tasks in time framework. “To articulate your research topic to define your research question and explain how you will go about answer to highlight the importance of your proposed research and what contribution it will make to the discipline and explain how it fits into what is already known and how it adds to it to explain your entire research plan and how you will implement it” (Kivunja, 2016 p. 3).</w:t>
            </w:r>
          </w:p>
          <w:p w14:paraId="5F64A457" w14:textId="77777777" w:rsidR="00F96C3F" w:rsidRPr="00110A06" w:rsidDel="00425DA7" w:rsidRDefault="00F96C3F" w:rsidP="00110A06">
            <w:pPr>
              <w:spacing w:line="360" w:lineRule="auto"/>
              <w:rPr>
                <w:rFonts w:ascii="Arial" w:hAnsi="Arial" w:cs="Arial"/>
                <w:sz w:val="22"/>
                <w:szCs w:val="22"/>
              </w:rPr>
            </w:pPr>
            <w:r w:rsidRPr="00110A06">
              <w:rPr>
                <w:rFonts w:ascii="Arial" w:hAnsi="Arial" w:cs="Arial"/>
                <w:color w:val="808080"/>
                <w:sz w:val="22"/>
                <w:szCs w:val="22"/>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4BC6376" w14:textId="77777777" w:rsidR="0005184C" w:rsidRPr="006C1FDD" w:rsidRDefault="0005184C" w:rsidP="00A91894">
            <w:pPr>
              <w:autoSpaceDE w:val="0"/>
              <w:autoSpaceDN w:val="0"/>
              <w:adjustRightInd w:val="0"/>
              <w:rPr>
                <w:rFonts w:ascii="Arial" w:hAnsi="Arial" w:cs="Arial"/>
                <w:b/>
                <w:bCs/>
                <w:sz w:val="22"/>
                <w:szCs w:val="22"/>
              </w:rPr>
            </w:pPr>
          </w:p>
          <w:p w14:paraId="696EB01D" w14:textId="77777777" w:rsidR="00260423" w:rsidRPr="00E35586" w:rsidRDefault="00260423" w:rsidP="00E35586">
            <w:pPr>
              <w:spacing w:line="360" w:lineRule="auto"/>
              <w:rPr>
                <w:rFonts w:ascii="Arial" w:hAnsi="Arial" w:cs="Arial"/>
                <w:sz w:val="22"/>
                <w:szCs w:val="22"/>
              </w:rPr>
            </w:pPr>
            <w:r w:rsidRPr="00260423">
              <w:rPr>
                <w:rFonts w:ascii="Arial" w:hAnsi="Arial" w:cs="Arial"/>
              </w:rPr>
              <w:t>1.</w:t>
            </w:r>
            <w:r w:rsidRPr="00260423">
              <w:rPr>
                <w:rFonts w:ascii="Arial" w:hAnsi="Arial" w:cs="Arial"/>
              </w:rPr>
              <w:tab/>
            </w:r>
            <w:r w:rsidRPr="00E35586">
              <w:rPr>
                <w:rFonts w:ascii="Arial" w:hAnsi="Arial" w:cs="Arial"/>
                <w:sz w:val="22"/>
                <w:szCs w:val="22"/>
              </w:rPr>
              <w:t xml:space="preserve">What were the import changes due to Brexit? </w:t>
            </w:r>
          </w:p>
          <w:p w14:paraId="56672F8F" w14:textId="77777777" w:rsidR="00260423" w:rsidRPr="00E35586" w:rsidRDefault="00260423" w:rsidP="00E35586">
            <w:pPr>
              <w:spacing w:line="360" w:lineRule="auto"/>
              <w:rPr>
                <w:rFonts w:ascii="Arial" w:hAnsi="Arial" w:cs="Arial"/>
                <w:sz w:val="22"/>
                <w:szCs w:val="22"/>
              </w:rPr>
            </w:pPr>
            <w:r w:rsidRPr="00E35586">
              <w:rPr>
                <w:rFonts w:ascii="Arial" w:hAnsi="Arial" w:cs="Arial"/>
                <w:sz w:val="22"/>
                <w:szCs w:val="22"/>
              </w:rPr>
              <w:t>2.</w:t>
            </w:r>
            <w:r w:rsidRPr="00E35586">
              <w:rPr>
                <w:rFonts w:ascii="Arial" w:hAnsi="Arial" w:cs="Arial"/>
                <w:sz w:val="22"/>
                <w:szCs w:val="22"/>
              </w:rPr>
              <w:tab/>
              <w:t xml:space="preserve">What is the impact before and after Brexit due to barriers charges?  </w:t>
            </w:r>
          </w:p>
          <w:p w14:paraId="587CB97C" w14:textId="4F9877C9" w:rsidR="00F96C3F" w:rsidRPr="00E35586" w:rsidRDefault="00260423" w:rsidP="00E35586">
            <w:pPr>
              <w:spacing w:line="360" w:lineRule="auto"/>
              <w:rPr>
                <w:rFonts w:ascii="Arial" w:hAnsi="Arial" w:cs="Arial"/>
                <w:sz w:val="22"/>
                <w:szCs w:val="22"/>
              </w:rPr>
            </w:pPr>
            <w:r w:rsidRPr="00E35586">
              <w:rPr>
                <w:rFonts w:ascii="Arial" w:hAnsi="Arial" w:cs="Arial"/>
                <w:sz w:val="22"/>
                <w:szCs w:val="22"/>
              </w:rPr>
              <w:t>3.</w:t>
            </w:r>
            <w:r w:rsidRPr="00E35586">
              <w:rPr>
                <w:rFonts w:ascii="Arial" w:hAnsi="Arial" w:cs="Arial"/>
                <w:sz w:val="22"/>
                <w:szCs w:val="22"/>
              </w:rPr>
              <w:tab/>
              <w:t>investigating Brexit's impact on the United Kingdom's Economy and domestic farming.</w:t>
            </w:r>
          </w:p>
          <w:p w14:paraId="43E4BFAF" w14:textId="77777777" w:rsidR="00F96C3F" w:rsidRPr="00E35586" w:rsidRDefault="00F96C3F" w:rsidP="00E35586">
            <w:pPr>
              <w:spacing w:line="360" w:lineRule="auto"/>
              <w:rPr>
                <w:rFonts w:ascii="Arial" w:hAnsi="Arial" w:cs="Arial"/>
                <w:sz w:val="22"/>
                <w:szCs w:val="22"/>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8975C9B" w14:textId="6F87B34E" w:rsidR="00F96C3F" w:rsidRDefault="00F96C3F" w:rsidP="0064677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42B99A" w14:textId="77777777" w:rsidR="00646778" w:rsidRDefault="00646778" w:rsidP="00646778">
            <w:pPr>
              <w:autoSpaceDE w:val="0"/>
              <w:autoSpaceDN w:val="0"/>
              <w:adjustRightInd w:val="0"/>
              <w:rPr>
                <w:rFonts w:ascii="Arial" w:hAnsi="Arial" w:cs="Arial"/>
                <w:b/>
                <w:bCs/>
                <w:sz w:val="22"/>
                <w:szCs w:val="22"/>
              </w:rPr>
            </w:pPr>
          </w:p>
          <w:p w14:paraId="77073505" w14:textId="3A74518C" w:rsidR="00646778" w:rsidRPr="00646778" w:rsidRDefault="00646778" w:rsidP="00E35586">
            <w:pPr>
              <w:autoSpaceDE w:val="0"/>
              <w:autoSpaceDN w:val="0"/>
              <w:adjustRightInd w:val="0"/>
              <w:spacing w:line="360" w:lineRule="auto"/>
              <w:rPr>
                <w:rFonts w:ascii="Arial" w:hAnsi="Arial" w:cs="Arial"/>
                <w:sz w:val="22"/>
                <w:szCs w:val="22"/>
              </w:rPr>
            </w:pPr>
            <w:r w:rsidRPr="00646778">
              <w:rPr>
                <w:rFonts w:ascii="Arial" w:hAnsi="Arial" w:cs="Arial"/>
                <w:b/>
                <w:bCs/>
                <w:sz w:val="22"/>
                <w:szCs w:val="22"/>
              </w:rPr>
              <w:t>“</w:t>
            </w:r>
            <w:r w:rsidRPr="00646778">
              <w:rPr>
                <w:rFonts w:ascii="Arial" w:hAnsi="Arial" w:cs="Arial"/>
                <w:sz w:val="22"/>
                <w:szCs w:val="22"/>
              </w:rPr>
              <w:t>A research aim is basically a purpose statement that defines the trajectory or route and destination of research. It is simply a catchy re-statement of the research topic” (Abdulai and Owusu-Ansah, 2014 p. 6).  Aim to implement research to answer the questions above which is a global question that needs to be addressed on how England and Europe's separation conclude or include due to trading policy in particular beef imported from Europe this research is broader but intentionally will focus on answering selected questions based on the requirements.</w:t>
            </w:r>
          </w:p>
          <w:p w14:paraId="11C896B4" w14:textId="77777777" w:rsidR="00F96C3F" w:rsidRPr="004C3A0B" w:rsidRDefault="00F96C3F" w:rsidP="00E35586">
            <w:pPr>
              <w:spacing w:line="360" w:lineRule="auto"/>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3AD3399" w14:textId="77777777" w:rsidR="007A01E2" w:rsidRDefault="007A01E2" w:rsidP="00A91894">
            <w:pPr>
              <w:rPr>
                <w:rFonts w:ascii="Arial" w:hAnsi="Arial" w:cs="Arial"/>
              </w:rPr>
            </w:pPr>
          </w:p>
          <w:p w14:paraId="2963C1EC" w14:textId="77777777" w:rsidR="005E6F1E" w:rsidRPr="005E6F1E" w:rsidRDefault="005E6F1E" w:rsidP="00E35586">
            <w:pPr>
              <w:spacing w:line="360" w:lineRule="auto"/>
              <w:rPr>
                <w:rFonts w:ascii="Arial" w:hAnsi="Arial" w:cs="Arial"/>
                <w:sz w:val="22"/>
                <w:szCs w:val="22"/>
              </w:rPr>
            </w:pPr>
            <w:r w:rsidRPr="005E6F1E">
              <w:rPr>
                <w:rFonts w:ascii="Arial" w:hAnsi="Arial" w:cs="Arial"/>
                <w:sz w:val="22"/>
                <w:szCs w:val="22"/>
              </w:rPr>
              <w:t xml:space="preserve">“It is crucial that the aims and objectives have these features because objectives provide reviewers with a clear picture of what you want to accomplish, form the foundation for the rest of the proposal, and are used to assess the adequacy and appropriateness of the proposed methods” (Al-Shukaili and Al-Maniri, 2017 p. 4). The objective of the research is to achieve a clear picture of the selected questions to finish the project at the scheduled period and provide satisfactory answers to the relevant topics above within the successful completion of the Master Dissertation Decree. </w:t>
            </w:r>
          </w:p>
          <w:p w14:paraId="731343F0" w14:textId="77777777" w:rsidR="005E6F1E" w:rsidRPr="005E6F1E" w:rsidRDefault="005E6F1E" w:rsidP="00E35586">
            <w:pPr>
              <w:spacing w:line="360" w:lineRule="auto"/>
              <w:rPr>
                <w:rFonts w:ascii="Arial" w:hAnsi="Arial" w:cs="Arial"/>
                <w:sz w:val="22"/>
                <w:szCs w:val="22"/>
              </w:rPr>
            </w:pPr>
            <w:r w:rsidRPr="005E6F1E">
              <w:rPr>
                <w:rFonts w:ascii="Arial" w:hAnsi="Arial" w:cs="Arial"/>
                <w:sz w:val="22"/>
                <w:szCs w:val="22"/>
              </w:rPr>
              <w:t>1.</w:t>
            </w:r>
            <w:r w:rsidRPr="005E6F1E">
              <w:rPr>
                <w:rFonts w:ascii="Arial" w:hAnsi="Arial" w:cs="Arial"/>
                <w:sz w:val="22"/>
                <w:szCs w:val="22"/>
              </w:rPr>
              <w:tab/>
              <w:t>What were the import changes due to Brexit? It will investigate how the United Kingdom's Brexit impact on beef imported from Europe.</w:t>
            </w:r>
          </w:p>
          <w:p w14:paraId="452239C9" w14:textId="77777777" w:rsidR="005E6F1E" w:rsidRPr="005E6F1E" w:rsidRDefault="005E6F1E" w:rsidP="00E35586">
            <w:pPr>
              <w:spacing w:line="360" w:lineRule="auto"/>
              <w:rPr>
                <w:rFonts w:ascii="Arial" w:hAnsi="Arial" w:cs="Arial"/>
                <w:sz w:val="22"/>
                <w:szCs w:val="22"/>
              </w:rPr>
            </w:pPr>
            <w:r w:rsidRPr="005E6F1E">
              <w:rPr>
                <w:rFonts w:ascii="Arial" w:hAnsi="Arial" w:cs="Arial"/>
                <w:sz w:val="22"/>
                <w:szCs w:val="22"/>
              </w:rPr>
              <w:t>2.</w:t>
            </w:r>
            <w:r w:rsidRPr="005E6F1E">
              <w:rPr>
                <w:rFonts w:ascii="Arial" w:hAnsi="Arial" w:cs="Arial"/>
                <w:sz w:val="22"/>
                <w:szCs w:val="22"/>
              </w:rPr>
              <w:tab/>
              <w:t>What is the impact before and after Brexit due to barriers charges? Explore the difference in trade policy before Brexit and after changes in advantages and disadvantages.</w:t>
            </w:r>
          </w:p>
          <w:p w14:paraId="72272B05" w14:textId="4D0FA790" w:rsidR="00F96C3F" w:rsidRDefault="005E6F1E" w:rsidP="00E35586">
            <w:pPr>
              <w:spacing w:line="360" w:lineRule="auto"/>
              <w:rPr>
                <w:rFonts w:ascii="Arial" w:hAnsi="Arial" w:cs="Arial"/>
                <w:sz w:val="22"/>
                <w:szCs w:val="22"/>
              </w:rPr>
            </w:pPr>
            <w:r w:rsidRPr="005E6F1E">
              <w:rPr>
                <w:rFonts w:ascii="Arial" w:hAnsi="Arial" w:cs="Arial"/>
                <w:sz w:val="22"/>
                <w:szCs w:val="22"/>
              </w:rPr>
              <w:t>3.</w:t>
            </w:r>
            <w:r w:rsidRPr="005E6F1E">
              <w:rPr>
                <w:rFonts w:ascii="Arial" w:hAnsi="Arial" w:cs="Arial"/>
                <w:sz w:val="22"/>
                <w:szCs w:val="22"/>
              </w:rPr>
              <w:tab/>
              <w:t>investigating Brexit's impact on the United Kingdom's Economy and domestic farming. To discover how Brexit impacted the United Kingdom's economy after leaving the European single market and the disadvantages of importing beef.</w:t>
            </w:r>
          </w:p>
          <w:p w14:paraId="63AA5A72" w14:textId="77777777" w:rsidR="00F96C3F" w:rsidRPr="004C3A0B" w:rsidRDefault="00F96C3F" w:rsidP="00E35586">
            <w:pPr>
              <w:spacing w:line="360" w:lineRule="auto"/>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D78EC6E" w14:textId="77777777" w:rsidR="00426D12" w:rsidRPr="00426D12" w:rsidRDefault="00426D12" w:rsidP="00B4236C">
            <w:pPr>
              <w:spacing w:line="360" w:lineRule="auto"/>
              <w:rPr>
                <w:rFonts w:ascii="Arial" w:hAnsi="Arial" w:cs="Arial"/>
                <w:sz w:val="22"/>
                <w:szCs w:val="22"/>
              </w:rPr>
            </w:pPr>
            <w:r w:rsidRPr="00426D12">
              <w:rPr>
                <w:rFonts w:ascii="Arial" w:hAnsi="Arial" w:cs="Arial"/>
                <w:sz w:val="22"/>
                <w:szCs w:val="22"/>
              </w:rPr>
              <w:t xml:space="preserve">This research is a systematic review using Google Scholar for data collection as empirical evidence and analysis number of articles selected for the most relevant information to answer specific questions. Vasanthakumari (2021 p. 4) argues that Research Methodology to summarise the Researcher’s plan of using specific information that should be gathered in this section including information on the research and technique expertise as it relates to the topic, and following a realistic timeline to describe the specific experiments that will be accomplished together with the alternative plans in the situation of potential challenges. </w:t>
            </w:r>
          </w:p>
          <w:p w14:paraId="0687532F" w14:textId="7312EC09" w:rsidR="00F96C3F" w:rsidRPr="004C3A0B" w:rsidRDefault="00426D12" w:rsidP="00B4236C">
            <w:pPr>
              <w:spacing w:line="360" w:lineRule="auto"/>
              <w:rPr>
                <w:rFonts w:ascii="Arial" w:hAnsi="Arial" w:cs="Arial"/>
                <w:sz w:val="22"/>
                <w:szCs w:val="22"/>
              </w:rPr>
            </w:pPr>
            <w:r w:rsidRPr="00426D12">
              <w:rPr>
                <w:rFonts w:ascii="Arial" w:hAnsi="Arial" w:cs="Arial"/>
                <w:sz w:val="22"/>
                <w:szCs w:val="22"/>
              </w:rPr>
              <w:t>This research will include accurate and valid articles source can be found on Google Schooler engine search in the activities using keywords as specific techniques to filter relevant information about the United Kingdom's Brexit government reports, articles, online University library, and books recently published to support Brexit's impact on in England economy due to trade policy changes in relation to imported beef from Europe and not to include website, Google or other social media sources, videos or before Brexit information could be irrelevant but is necessary to know before Brexit how United Kingdom and Europe trade relations. To complete this project by using the Gannt Chart in a limited timeframe structure designed by the University of Whales Trinity Saint David and the following supervisor’s advice as guidance</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9BCF51" w:rsidR="004942B0" w:rsidRPr="00090CF7" w:rsidRDefault="00BC3A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65803E9" w:rsidR="00D107AC" w:rsidRPr="00392C8E" w:rsidRDefault="00E36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4B84889"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6AADE84"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E56B251"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EC3B8F2"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2463C25"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F9AB258" w:rsidR="00D107AC" w:rsidRPr="00392C8E" w:rsidRDefault="00F67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B3E8253" w:rsidR="00C11423" w:rsidRPr="00392C8E" w:rsidRDefault="00A93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B0D270A" w:rsidR="00C11423" w:rsidRPr="00392C8E" w:rsidRDefault="00A93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0AC1975" w:rsidR="00770C66" w:rsidRPr="00392C8E" w:rsidRDefault="00A93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7F3124C" w:rsidR="00770C66" w:rsidRPr="00392C8E" w:rsidRDefault="00A93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BBE7CB7" w:rsidR="00D107AC" w:rsidRPr="00392C8E" w:rsidRDefault="00A93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6CA8280" w:rsidR="00770C66" w:rsidRPr="00392C8E" w:rsidRDefault="00556E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6DF0F38" w:rsidR="00770C66" w:rsidRPr="00392C8E" w:rsidRDefault="00556E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81C2475" w:rsidR="00770C66" w:rsidRPr="00392C8E" w:rsidRDefault="00556E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A5B05E7" w:rsidR="00770C66" w:rsidRPr="00392C8E" w:rsidRDefault="009D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8D1160" w:rsidR="00770C66" w:rsidRPr="00392C8E" w:rsidRDefault="009D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E99F13B" w:rsidR="00770C66" w:rsidRPr="00392C8E" w:rsidRDefault="009D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5DF5AD"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AA731E4"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2B54E3E"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0D05E6"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0D01858"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10B296" w:rsidR="00770C66" w:rsidRPr="00392C8E" w:rsidRDefault="00700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3491D5A"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7B0085C"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999A1F"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ED68F5"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B358BB0"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694A481"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E44BE48"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ADB9193"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6AD4EC3" w:rsidR="00ED0C59" w:rsidRPr="00392C8E" w:rsidRDefault="00AD3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2F6536A0" w:rsidR="00025F69" w:rsidRPr="00392C8E" w:rsidRDefault="00FE3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8CE53FB" w:rsidR="00025F69" w:rsidRPr="00392C8E" w:rsidRDefault="00FE3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291178B4" w:rsidR="00025F69" w:rsidRPr="00392C8E" w:rsidRDefault="00FE3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3287F116"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2C70FB3A"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360D4221"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0CA32ACB"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1BB933E0"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69F28483"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04DA9DA5" w:rsidR="00025F69"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06BA1C8" w:rsidR="00382031"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EB14761" w:rsidR="00382031"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4E2998" w:rsidR="00382031"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B01CBBA" w:rsidR="00382031" w:rsidRPr="00392C8E" w:rsidRDefault="004422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2A35C2A"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F165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3D111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F165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7F3969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440777">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4FF77F"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0E2278">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1B1D10A4" w:rsidR="004D0161" w:rsidRPr="00C71BCC" w:rsidRDefault="00EB5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2E0FC23" w:rsidR="004D0161" w:rsidRPr="00C71BCC" w:rsidRDefault="00EB5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881F6D2" w:rsidR="004D0161" w:rsidRPr="00C71BCC" w:rsidRDefault="00096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E18B8F3" w:rsidR="004D0161" w:rsidRPr="00C71BCC" w:rsidRDefault="000969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EE41336" w:rsidR="004D0161" w:rsidRPr="00C71BCC" w:rsidRDefault="004C0E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DE48ED0" w:rsidR="004D0161" w:rsidRPr="00C71BCC" w:rsidRDefault="004C0E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E8328BC" w:rsidR="004D0161" w:rsidRPr="00C71BCC" w:rsidRDefault="00EB5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DB640DD" w:rsidR="004D0161" w:rsidRPr="00C71BCC" w:rsidRDefault="00AE26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4A3A71FD" w:rsidR="004D0161" w:rsidRPr="00C71BCC" w:rsidRDefault="00EB5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3428373" w:rsidR="004D0161" w:rsidRPr="00C71BCC" w:rsidRDefault="00AE26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3E436A36" w:rsidR="004D0161" w:rsidRPr="00C71BCC" w:rsidRDefault="00EB5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A8023E2" w:rsidR="004D0161" w:rsidRPr="00C71BCC" w:rsidRDefault="00AE26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2DAC63" w:rsidR="004D0161" w:rsidRPr="00C71BCC" w:rsidRDefault="00AE26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DEAF3E0" w:rsidR="004D0161" w:rsidRPr="00C71BCC" w:rsidRDefault="00250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3E09A30" w:rsidR="004D0161" w:rsidRPr="00C71BCC" w:rsidRDefault="00156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3C93C88" w:rsidR="004D0161" w:rsidRPr="00C71BCC" w:rsidRDefault="00156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BC66DFF" w:rsidR="004D0161" w:rsidRPr="00C71BCC" w:rsidRDefault="000F11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087480B" w:rsidR="004D0161" w:rsidRPr="00C71BCC" w:rsidRDefault="000F11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353E842A" w:rsidR="004D0161" w:rsidRPr="00C71BCC" w:rsidRDefault="00F003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8DA6E5F" w:rsidR="004D0161" w:rsidRPr="00C71BCC" w:rsidRDefault="00F003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8B6FF6E" w:rsidR="004D0161" w:rsidRPr="00C71BCC" w:rsidRDefault="008F7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ED49F9" w:rsidR="004D0161" w:rsidRPr="00C71BCC" w:rsidRDefault="008F7F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2B427193" w:rsidR="00F76B9E" w:rsidRPr="009563B2" w:rsidRDefault="00240C32" w:rsidP="00F76B9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4721EB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F434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575ECF2D" w:rsidR="00D76182" w:rsidRPr="00F76B9E" w:rsidRDefault="00240C32" w:rsidP="00F76B9E">
            <w:pPr>
              <w:autoSpaceDE w:val="0"/>
              <w:autoSpaceDN w:val="0"/>
              <w:adjustRightInd w:val="0"/>
              <w:rPr>
                <w:rFonts w:ascii="Arial" w:hAnsi="Arial" w:cs="Arial"/>
                <w:bCs/>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FA7FC7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F434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1A179B" w:rsidR="004D0161" w:rsidRPr="004C3A0B" w:rsidRDefault="00AF6B2F" w:rsidP="00A91894">
            <w:pPr>
              <w:spacing w:before="100" w:beforeAutospacing="1" w:after="100" w:afterAutospacing="1"/>
              <w:rPr>
                <w:rFonts w:ascii="Arial" w:hAnsi="Arial" w:cs="Arial"/>
                <w:sz w:val="22"/>
                <w:szCs w:val="22"/>
              </w:rPr>
            </w:pPr>
            <w:r>
              <w:rPr>
                <w:rFonts w:ascii="Arial" w:hAnsi="Arial" w:cs="Arial"/>
                <w:sz w:val="22"/>
                <w:szCs w:val="22"/>
              </w:rPr>
              <w:t xml:space="preserve">Fadul Mikail Omar </w:t>
            </w:r>
          </w:p>
        </w:tc>
        <w:tc>
          <w:tcPr>
            <w:tcW w:w="2139" w:type="dxa"/>
            <w:vAlign w:val="center"/>
          </w:tcPr>
          <w:p w14:paraId="7C2D2CC9" w14:textId="21200292"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E0BCB">
              <w:rPr>
                <w:rFonts w:ascii="Arial" w:hAnsi="Arial" w:cs="Arial"/>
                <w:b/>
                <w:bCs/>
                <w:sz w:val="22"/>
                <w:szCs w:val="22"/>
              </w:rPr>
              <w:t xml:space="preserve"> 17/10/2023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2F27F533" w:rsidR="00AA7E42" w:rsidRPr="004C3A0B" w:rsidRDefault="00F63573" w:rsidP="00A91894">
            <w:pPr>
              <w:pStyle w:val="ListParagraph"/>
              <w:ind w:left="0"/>
              <w:rPr>
                <w:rFonts w:ascii="Arial" w:hAnsi="Arial" w:cs="Arial"/>
              </w:rPr>
            </w:pPr>
            <w:r>
              <w:rPr>
                <w:rFonts w:ascii="Arial" w:hAnsi="Arial" w:cs="Arial"/>
              </w:rPr>
              <w:t>Prof DGP</w:t>
            </w:r>
          </w:p>
        </w:tc>
        <w:tc>
          <w:tcPr>
            <w:tcW w:w="1014" w:type="pct"/>
            <w:vMerge w:val="restart"/>
          </w:tcPr>
          <w:p w14:paraId="7BA89991" w14:textId="167C2E5A" w:rsidR="00AA7E42" w:rsidRPr="004C3A0B" w:rsidRDefault="00AA7E42" w:rsidP="00A91894">
            <w:pPr>
              <w:pStyle w:val="ListParagraph"/>
              <w:ind w:left="0"/>
              <w:rPr>
                <w:rFonts w:ascii="Arial" w:hAnsi="Arial" w:cs="Arial"/>
              </w:rPr>
            </w:pPr>
            <w:r w:rsidRPr="004C3A0B">
              <w:rPr>
                <w:rFonts w:ascii="Arial" w:hAnsi="Arial" w:cs="Arial"/>
                <w:b/>
                <w:bCs/>
              </w:rPr>
              <w:t>Date:</w:t>
            </w:r>
            <w:r w:rsidR="00C25CD2">
              <w:rPr>
                <w:rFonts w:ascii="Arial" w:hAnsi="Arial" w:cs="Arial"/>
                <w:b/>
                <w:bCs/>
              </w:rPr>
              <w:t xml:space="preserve"> 17/10/2023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2F4CD5C8" w:rsidR="00AA7E42" w:rsidRPr="004C3A0B" w:rsidRDefault="00F63573" w:rsidP="00A91894">
            <w:pPr>
              <w:pStyle w:val="ListParagraph"/>
              <w:ind w:left="0"/>
              <w:rPr>
                <w:rFonts w:ascii="Arial" w:hAnsi="Arial" w:cs="Arial"/>
              </w:rPr>
            </w:pPr>
            <w:r>
              <w:rPr>
                <w:rFonts w:ascii="Arial" w:hAnsi="Arial" w:cs="Arial"/>
              </w:rPr>
              <w:t>Prof DGP</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1F2EC1" w:rsidR="00CC2661" w:rsidRPr="002E13FE" w:rsidRDefault="0022167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EF1E3D3" w:rsidR="00CC2661" w:rsidRPr="002E13FE" w:rsidRDefault="00B368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3067595" w:rsidR="00CC2661" w:rsidRPr="002E13FE" w:rsidRDefault="00B368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48DE8E" w:rsidR="00743859" w:rsidRPr="002E13FE" w:rsidRDefault="00B368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BA4D999" w:rsidR="00743859" w:rsidRPr="002E13FE" w:rsidRDefault="00B368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24461" w14:textId="77777777" w:rsidR="000E2458" w:rsidRDefault="000E2458" w:rsidP="00390251">
      <w:r>
        <w:separator/>
      </w:r>
    </w:p>
    <w:p w14:paraId="04460938" w14:textId="77777777" w:rsidR="000E2458" w:rsidRDefault="000E2458"/>
  </w:endnote>
  <w:endnote w:type="continuationSeparator" w:id="0">
    <w:p w14:paraId="5AEFE9CE" w14:textId="77777777" w:rsidR="000E2458" w:rsidRDefault="000E2458" w:rsidP="00390251">
      <w:r>
        <w:continuationSeparator/>
      </w:r>
    </w:p>
    <w:p w14:paraId="40E9597B" w14:textId="77777777" w:rsidR="000E2458" w:rsidRDefault="000E24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F904C" w14:textId="77777777" w:rsidR="000E2458" w:rsidRDefault="000E2458" w:rsidP="00390251">
      <w:r>
        <w:separator/>
      </w:r>
    </w:p>
    <w:p w14:paraId="2E4FAB92" w14:textId="77777777" w:rsidR="000E2458" w:rsidRDefault="000E2458"/>
  </w:footnote>
  <w:footnote w:type="continuationSeparator" w:id="0">
    <w:p w14:paraId="601AAB15" w14:textId="77777777" w:rsidR="000E2458" w:rsidRDefault="000E2458" w:rsidP="00390251">
      <w:r>
        <w:continuationSeparator/>
      </w:r>
    </w:p>
    <w:p w14:paraId="7A22323F" w14:textId="77777777" w:rsidR="000E2458" w:rsidRDefault="000E24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530529">
    <w:abstractNumId w:val="10"/>
  </w:num>
  <w:num w:numId="2" w16cid:durableId="792947877">
    <w:abstractNumId w:val="19"/>
  </w:num>
  <w:num w:numId="3" w16cid:durableId="802961774">
    <w:abstractNumId w:val="2"/>
  </w:num>
  <w:num w:numId="4" w16cid:durableId="1810442002">
    <w:abstractNumId w:val="24"/>
  </w:num>
  <w:num w:numId="5" w16cid:durableId="178357158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424676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7756164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92551472">
    <w:abstractNumId w:val="3"/>
  </w:num>
  <w:num w:numId="9" w16cid:durableId="2143768711">
    <w:abstractNumId w:val="7"/>
  </w:num>
  <w:num w:numId="10" w16cid:durableId="1275014524">
    <w:abstractNumId w:val="8"/>
  </w:num>
  <w:num w:numId="11" w16cid:durableId="270860558">
    <w:abstractNumId w:val="22"/>
  </w:num>
  <w:num w:numId="12" w16cid:durableId="781807274">
    <w:abstractNumId w:val="20"/>
  </w:num>
  <w:num w:numId="13" w16cid:durableId="985551537">
    <w:abstractNumId w:val="21"/>
  </w:num>
  <w:num w:numId="14" w16cid:durableId="1860192481">
    <w:abstractNumId w:val="0"/>
  </w:num>
  <w:num w:numId="15" w16cid:durableId="578439213">
    <w:abstractNumId w:val="5"/>
  </w:num>
  <w:num w:numId="16" w16cid:durableId="1568347001">
    <w:abstractNumId w:val="6"/>
  </w:num>
  <w:num w:numId="17" w16cid:durableId="318391432">
    <w:abstractNumId w:val="11"/>
  </w:num>
  <w:num w:numId="18" w16cid:durableId="2129885581">
    <w:abstractNumId w:val="13"/>
  </w:num>
  <w:num w:numId="19" w16cid:durableId="1547522581">
    <w:abstractNumId w:val="23"/>
  </w:num>
  <w:num w:numId="20" w16cid:durableId="1096364685">
    <w:abstractNumId w:val="4"/>
  </w:num>
  <w:num w:numId="21" w16cid:durableId="1764185969">
    <w:abstractNumId w:val="14"/>
  </w:num>
  <w:num w:numId="22" w16cid:durableId="2059624847">
    <w:abstractNumId w:val="18"/>
  </w:num>
  <w:num w:numId="23" w16cid:durableId="2138374845">
    <w:abstractNumId w:val="1"/>
  </w:num>
  <w:num w:numId="24" w16cid:durableId="964044691">
    <w:abstractNumId w:val="9"/>
  </w:num>
  <w:num w:numId="25" w16cid:durableId="981009974">
    <w:abstractNumId w:val="12"/>
  </w:num>
  <w:num w:numId="26" w16cid:durableId="659039651">
    <w:abstractNumId w:val="25"/>
  </w:num>
  <w:num w:numId="27" w16cid:durableId="9344859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1F4"/>
    <w:rsid w:val="00003E64"/>
    <w:rsid w:val="00004CF7"/>
    <w:rsid w:val="000142F0"/>
    <w:rsid w:val="00021B2B"/>
    <w:rsid w:val="00025AC4"/>
    <w:rsid w:val="00025D7B"/>
    <w:rsid w:val="00025F69"/>
    <w:rsid w:val="00026523"/>
    <w:rsid w:val="00030BE1"/>
    <w:rsid w:val="00030F51"/>
    <w:rsid w:val="000314CE"/>
    <w:rsid w:val="0003212E"/>
    <w:rsid w:val="0003546A"/>
    <w:rsid w:val="0003571F"/>
    <w:rsid w:val="000433F4"/>
    <w:rsid w:val="00044629"/>
    <w:rsid w:val="00047D63"/>
    <w:rsid w:val="0005184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9F0"/>
    <w:rsid w:val="000B0A8F"/>
    <w:rsid w:val="000B38C3"/>
    <w:rsid w:val="000B5723"/>
    <w:rsid w:val="000B58AD"/>
    <w:rsid w:val="000C0C2F"/>
    <w:rsid w:val="000C1C04"/>
    <w:rsid w:val="000C3A29"/>
    <w:rsid w:val="000C5E77"/>
    <w:rsid w:val="000C7409"/>
    <w:rsid w:val="000D067B"/>
    <w:rsid w:val="000D23C8"/>
    <w:rsid w:val="000E2278"/>
    <w:rsid w:val="000E2458"/>
    <w:rsid w:val="000E2AD0"/>
    <w:rsid w:val="000E7DF0"/>
    <w:rsid w:val="000F110C"/>
    <w:rsid w:val="000F1514"/>
    <w:rsid w:val="000F2470"/>
    <w:rsid w:val="000F7C83"/>
    <w:rsid w:val="00102B85"/>
    <w:rsid w:val="0010484B"/>
    <w:rsid w:val="00110A06"/>
    <w:rsid w:val="00113E57"/>
    <w:rsid w:val="00122E21"/>
    <w:rsid w:val="00124438"/>
    <w:rsid w:val="00126B4D"/>
    <w:rsid w:val="001312E4"/>
    <w:rsid w:val="00134151"/>
    <w:rsid w:val="00140541"/>
    <w:rsid w:val="00144D85"/>
    <w:rsid w:val="0014639E"/>
    <w:rsid w:val="00150EE4"/>
    <w:rsid w:val="00151286"/>
    <w:rsid w:val="001513B3"/>
    <w:rsid w:val="00152F36"/>
    <w:rsid w:val="0015627F"/>
    <w:rsid w:val="001612C0"/>
    <w:rsid w:val="00164E4D"/>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AC5"/>
    <w:rsid w:val="002063C3"/>
    <w:rsid w:val="002063F3"/>
    <w:rsid w:val="002132F9"/>
    <w:rsid w:val="00213F52"/>
    <w:rsid w:val="0022167C"/>
    <w:rsid w:val="00221686"/>
    <w:rsid w:val="00224A9A"/>
    <w:rsid w:val="0023172C"/>
    <w:rsid w:val="00233861"/>
    <w:rsid w:val="00233B1F"/>
    <w:rsid w:val="00240C32"/>
    <w:rsid w:val="00240F9C"/>
    <w:rsid w:val="00250BEA"/>
    <w:rsid w:val="002558CE"/>
    <w:rsid w:val="00255B51"/>
    <w:rsid w:val="00257ABC"/>
    <w:rsid w:val="00260423"/>
    <w:rsid w:val="00263461"/>
    <w:rsid w:val="002657B4"/>
    <w:rsid w:val="00266AB2"/>
    <w:rsid w:val="00272EE5"/>
    <w:rsid w:val="00280A88"/>
    <w:rsid w:val="002866BC"/>
    <w:rsid w:val="0029113C"/>
    <w:rsid w:val="00293A45"/>
    <w:rsid w:val="002A05DE"/>
    <w:rsid w:val="002A152D"/>
    <w:rsid w:val="002A7E77"/>
    <w:rsid w:val="002B55BF"/>
    <w:rsid w:val="002B56C1"/>
    <w:rsid w:val="002B6DE2"/>
    <w:rsid w:val="002B7789"/>
    <w:rsid w:val="002C4AEB"/>
    <w:rsid w:val="002D1837"/>
    <w:rsid w:val="002D4DC9"/>
    <w:rsid w:val="002E0739"/>
    <w:rsid w:val="002E13FE"/>
    <w:rsid w:val="002F66A4"/>
    <w:rsid w:val="00303350"/>
    <w:rsid w:val="003171A8"/>
    <w:rsid w:val="003247B4"/>
    <w:rsid w:val="003257BD"/>
    <w:rsid w:val="003264AE"/>
    <w:rsid w:val="003268ED"/>
    <w:rsid w:val="003302A1"/>
    <w:rsid w:val="00331A88"/>
    <w:rsid w:val="00332956"/>
    <w:rsid w:val="003330FA"/>
    <w:rsid w:val="003505BC"/>
    <w:rsid w:val="00354F34"/>
    <w:rsid w:val="00361382"/>
    <w:rsid w:val="003656A9"/>
    <w:rsid w:val="00372E13"/>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1650"/>
    <w:rsid w:val="003F6F7B"/>
    <w:rsid w:val="003F73A5"/>
    <w:rsid w:val="00413863"/>
    <w:rsid w:val="00413EEB"/>
    <w:rsid w:val="0041408E"/>
    <w:rsid w:val="0041420E"/>
    <w:rsid w:val="00424773"/>
    <w:rsid w:val="00425DA7"/>
    <w:rsid w:val="0042679B"/>
    <w:rsid w:val="00426D12"/>
    <w:rsid w:val="00430FA4"/>
    <w:rsid w:val="00431025"/>
    <w:rsid w:val="00440777"/>
    <w:rsid w:val="00442053"/>
    <w:rsid w:val="0044228A"/>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A39"/>
    <w:rsid w:val="004B7A0E"/>
    <w:rsid w:val="004C0E1D"/>
    <w:rsid w:val="004C3A0B"/>
    <w:rsid w:val="004C3D85"/>
    <w:rsid w:val="004C5C13"/>
    <w:rsid w:val="004D0161"/>
    <w:rsid w:val="004D5683"/>
    <w:rsid w:val="004E0338"/>
    <w:rsid w:val="004E4AC4"/>
    <w:rsid w:val="004E616D"/>
    <w:rsid w:val="004F059C"/>
    <w:rsid w:val="004F2C57"/>
    <w:rsid w:val="004F599C"/>
    <w:rsid w:val="005035A0"/>
    <w:rsid w:val="005078BE"/>
    <w:rsid w:val="00515580"/>
    <w:rsid w:val="00526C56"/>
    <w:rsid w:val="00531C04"/>
    <w:rsid w:val="0053302B"/>
    <w:rsid w:val="00536AEC"/>
    <w:rsid w:val="00546F01"/>
    <w:rsid w:val="00556EA5"/>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6F1E"/>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677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0D19"/>
    <w:rsid w:val="007055BC"/>
    <w:rsid w:val="00717E6F"/>
    <w:rsid w:val="00720BA7"/>
    <w:rsid w:val="00726348"/>
    <w:rsid w:val="00731CAC"/>
    <w:rsid w:val="00733B2B"/>
    <w:rsid w:val="00733EEB"/>
    <w:rsid w:val="0074063A"/>
    <w:rsid w:val="007407AA"/>
    <w:rsid w:val="00743859"/>
    <w:rsid w:val="00751B2D"/>
    <w:rsid w:val="0076027F"/>
    <w:rsid w:val="00763A08"/>
    <w:rsid w:val="00763D2D"/>
    <w:rsid w:val="00765172"/>
    <w:rsid w:val="00765EE1"/>
    <w:rsid w:val="00767FC7"/>
    <w:rsid w:val="00770C66"/>
    <w:rsid w:val="00776145"/>
    <w:rsid w:val="007816BA"/>
    <w:rsid w:val="0078273B"/>
    <w:rsid w:val="007849BE"/>
    <w:rsid w:val="00784D14"/>
    <w:rsid w:val="007902A2"/>
    <w:rsid w:val="0079264D"/>
    <w:rsid w:val="00792842"/>
    <w:rsid w:val="00793A27"/>
    <w:rsid w:val="007A01E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242"/>
    <w:rsid w:val="00800635"/>
    <w:rsid w:val="00807192"/>
    <w:rsid w:val="008102B5"/>
    <w:rsid w:val="00811D96"/>
    <w:rsid w:val="00812BEF"/>
    <w:rsid w:val="0082781D"/>
    <w:rsid w:val="00831C35"/>
    <w:rsid w:val="00831C69"/>
    <w:rsid w:val="008330B6"/>
    <w:rsid w:val="0083490B"/>
    <w:rsid w:val="00835382"/>
    <w:rsid w:val="00835D0C"/>
    <w:rsid w:val="008361B1"/>
    <w:rsid w:val="008372C0"/>
    <w:rsid w:val="0084005C"/>
    <w:rsid w:val="00841BE3"/>
    <w:rsid w:val="00841CD0"/>
    <w:rsid w:val="00842FC0"/>
    <w:rsid w:val="00844C9E"/>
    <w:rsid w:val="008461DD"/>
    <w:rsid w:val="00861F15"/>
    <w:rsid w:val="008732E0"/>
    <w:rsid w:val="008B346A"/>
    <w:rsid w:val="008B67D3"/>
    <w:rsid w:val="008C1A38"/>
    <w:rsid w:val="008C4441"/>
    <w:rsid w:val="008D0BC1"/>
    <w:rsid w:val="008D69FD"/>
    <w:rsid w:val="008E0B2C"/>
    <w:rsid w:val="008F29DD"/>
    <w:rsid w:val="008F6555"/>
    <w:rsid w:val="008F7F65"/>
    <w:rsid w:val="009003C5"/>
    <w:rsid w:val="00903B3C"/>
    <w:rsid w:val="00903C1A"/>
    <w:rsid w:val="009043CA"/>
    <w:rsid w:val="00905E68"/>
    <w:rsid w:val="0090725E"/>
    <w:rsid w:val="00910B57"/>
    <w:rsid w:val="00913567"/>
    <w:rsid w:val="00913C80"/>
    <w:rsid w:val="00920981"/>
    <w:rsid w:val="0092487B"/>
    <w:rsid w:val="009300F7"/>
    <w:rsid w:val="0094056C"/>
    <w:rsid w:val="00940A71"/>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C6267"/>
    <w:rsid w:val="009D292B"/>
    <w:rsid w:val="009D2E0B"/>
    <w:rsid w:val="009D63AE"/>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164"/>
    <w:rsid w:val="00A950A9"/>
    <w:rsid w:val="00A95A09"/>
    <w:rsid w:val="00AA0A40"/>
    <w:rsid w:val="00AA0B1C"/>
    <w:rsid w:val="00AA1990"/>
    <w:rsid w:val="00AA2E71"/>
    <w:rsid w:val="00AA4654"/>
    <w:rsid w:val="00AA7E42"/>
    <w:rsid w:val="00AB15E7"/>
    <w:rsid w:val="00AB1B40"/>
    <w:rsid w:val="00AB74BF"/>
    <w:rsid w:val="00AB7553"/>
    <w:rsid w:val="00AC189C"/>
    <w:rsid w:val="00AD198E"/>
    <w:rsid w:val="00AD3EC7"/>
    <w:rsid w:val="00AD5672"/>
    <w:rsid w:val="00AD5E63"/>
    <w:rsid w:val="00AD61B0"/>
    <w:rsid w:val="00AE266E"/>
    <w:rsid w:val="00AE5AB8"/>
    <w:rsid w:val="00AE6BF5"/>
    <w:rsid w:val="00AF62A3"/>
    <w:rsid w:val="00AF6B2F"/>
    <w:rsid w:val="00AF7252"/>
    <w:rsid w:val="00B02F8E"/>
    <w:rsid w:val="00B10083"/>
    <w:rsid w:val="00B10ED8"/>
    <w:rsid w:val="00B11122"/>
    <w:rsid w:val="00B139CE"/>
    <w:rsid w:val="00B2018A"/>
    <w:rsid w:val="00B20CAD"/>
    <w:rsid w:val="00B23BFF"/>
    <w:rsid w:val="00B240F2"/>
    <w:rsid w:val="00B269EC"/>
    <w:rsid w:val="00B27E6D"/>
    <w:rsid w:val="00B30DF8"/>
    <w:rsid w:val="00B3672F"/>
    <w:rsid w:val="00B36826"/>
    <w:rsid w:val="00B4236C"/>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A6B"/>
    <w:rsid w:val="00BD4150"/>
    <w:rsid w:val="00BE0896"/>
    <w:rsid w:val="00BE08D7"/>
    <w:rsid w:val="00BE117A"/>
    <w:rsid w:val="00BE2189"/>
    <w:rsid w:val="00BE3C2D"/>
    <w:rsid w:val="00BE70A2"/>
    <w:rsid w:val="00BF0733"/>
    <w:rsid w:val="00BF30E9"/>
    <w:rsid w:val="00BF3F4A"/>
    <w:rsid w:val="00C11423"/>
    <w:rsid w:val="00C1657B"/>
    <w:rsid w:val="00C20294"/>
    <w:rsid w:val="00C21DCF"/>
    <w:rsid w:val="00C25CB5"/>
    <w:rsid w:val="00C25CD2"/>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340"/>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61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6188"/>
    <w:rsid w:val="00E12E9F"/>
    <w:rsid w:val="00E16786"/>
    <w:rsid w:val="00E17AFC"/>
    <w:rsid w:val="00E2149D"/>
    <w:rsid w:val="00E221AB"/>
    <w:rsid w:val="00E239F4"/>
    <w:rsid w:val="00E32138"/>
    <w:rsid w:val="00E35586"/>
    <w:rsid w:val="00E362B9"/>
    <w:rsid w:val="00E3630F"/>
    <w:rsid w:val="00E43EC5"/>
    <w:rsid w:val="00E45AB0"/>
    <w:rsid w:val="00E57EF4"/>
    <w:rsid w:val="00E65973"/>
    <w:rsid w:val="00E6714D"/>
    <w:rsid w:val="00E73456"/>
    <w:rsid w:val="00E76518"/>
    <w:rsid w:val="00E84BC8"/>
    <w:rsid w:val="00E9108C"/>
    <w:rsid w:val="00E914D8"/>
    <w:rsid w:val="00E93E44"/>
    <w:rsid w:val="00E95A30"/>
    <w:rsid w:val="00EA26D8"/>
    <w:rsid w:val="00EA5DE3"/>
    <w:rsid w:val="00EB50EC"/>
    <w:rsid w:val="00EB6877"/>
    <w:rsid w:val="00EB722E"/>
    <w:rsid w:val="00EC0070"/>
    <w:rsid w:val="00EC11CA"/>
    <w:rsid w:val="00ED0C59"/>
    <w:rsid w:val="00ED4E18"/>
    <w:rsid w:val="00ED7B18"/>
    <w:rsid w:val="00EE2953"/>
    <w:rsid w:val="00EE29BA"/>
    <w:rsid w:val="00EE3A7B"/>
    <w:rsid w:val="00EE44C0"/>
    <w:rsid w:val="00EF0051"/>
    <w:rsid w:val="00EF6306"/>
    <w:rsid w:val="00F003DA"/>
    <w:rsid w:val="00F039C7"/>
    <w:rsid w:val="00F12CDD"/>
    <w:rsid w:val="00F230F0"/>
    <w:rsid w:val="00F33A1A"/>
    <w:rsid w:val="00F478CB"/>
    <w:rsid w:val="00F52C97"/>
    <w:rsid w:val="00F54257"/>
    <w:rsid w:val="00F619F4"/>
    <w:rsid w:val="00F62093"/>
    <w:rsid w:val="00F62C23"/>
    <w:rsid w:val="00F63573"/>
    <w:rsid w:val="00F64D54"/>
    <w:rsid w:val="00F6720E"/>
    <w:rsid w:val="00F722A2"/>
    <w:rsid w:val="00F75F59"/>
    <w:rsid w:val="00F7625C"/>
    <w:rsid w:val="00F76B9E"/>
    <w:rsid w:val="00F82885"/>
    <w:rsid w:val="00F842FD"/>
    <w:rsid w:val="00F87E26"/>
    <w:rsid w:val="00F96C3F"/>
    <w:rsid w:val="00FA1074"/>
    <w:rsid w:val="00FA17A2"/>
    <w:rsid w:val="00FA1C94"/>
    <w:rsid w:val="00FB4F7A"/>
    <w:rsid w:val="00FB58A3"/>
    <w:rsid w:val="00FB6B35"/>
    <w:rsid w:val="00FD436F"/>
    <w:rsid w:val="00FD5A26"/>
    <w:rsid w:val="00FE0BCB"/>
    <w:rsid w:val="00FE3A25"/>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2914@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12</Pages>
  <Words>4562</Words>
  <Characters>23681</Characters>
  <Application>Microsoft Office Word</Application>
  <DocSecurity>0</DocSecurity>
  <Lines>1184</Lines>
  <Paragraphs>830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fdlmikail@yahoo.co.uk</cp:lastModifiedBy>
  <cp:revision>78</cp:revision>
  <cp:lastPrinted>2016-10-24T12:21:00Z</cp:lastPrinted>
  <dcterms:created xsi:type="dcterms:W3CDTF">2023-10-17T15:14:00Z</dcterms:created>
  <dcterms:modified xsi:type="dcterms:W3CDTF">2023-10-19T13:08:00Z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f8895cce4c3dc922c885487ee2a7de76616c7cfe6e0771ef5b081dec9235fcc5</vt:lpwstr>
  </property>
</Properties>
</file>