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613880F8" w:rsidP="613880F8" w:rsidRDefault="613880F8" w14:paraId="0662C175" w14:textId="687F0FA0">
      <w:pPr>
        <w:pStyle w:val="Heading1"/>
        <w:rPr>
          <w:rFonts w:asciiTheme="minorHAnsi" w:hAnsiTheme="minorHAnsi" w:eastAsiaTheme="minorEastAsia" w:cstheme="minorBidi"/>
        </w:rPr>
      </w:pPr>
      <w:r w:rsidRPr="613880F8">
        <w:rPr>
          <w:rFonts w:asciiTheme="minorHAnsi" w:hAnsiTheme="minorHAnsi" w:eastAsiaTheme="minorEastAsia" w:cstheme="minorBidi"/>
        </w:rPr>
        <w:t xml:space="preserve">Cohort </w:t>
      </w:r>
      <w:r w:rsidR="00FC7CA2">
        <w:rPr>
          <w:rFonts w:asciiTheme="minorHAnsi" w:hAnsiTheme="minorHAnsi" w:eastAsiaTheme="minorEastAsia" w:cstheme="minorBidi"/>
        </w:rPr>
        <w:t>1/20</w:t>
      </w:r>
      <w:r w:rsidRPr="613880F8">
        <w:rPr>
          <w:rFonts w:asciiTheme="minorHAnsi" w:hAnsiTheme="minorHAnsi" w:eastAsiaTheme="minorEastAsia" w:cstheme="minorBidi"/>
        </w:rPr>
        <w:t xml:space="preserve"> PCDA workbook allocation and submission dates: </w:t>
      </w:r>
    </w:p>
    <w:p w:rsidR="613880F8" w:rsidP="613880F8" w:rsidRDefault="613880F8" w14:paraId="24EBACC8" w14:textId="040FB954">
      <w:pPr>
        <w:rPr>
          <w:rFonts w:eastAsiaTheme="minorEastAsia"/>
        </w:rPr>
      </w:pPr>
    </w:p>
    <w:p w:rsidR="00FC7CA2" w:rsidP="613880F8" w:rsidRDefault="613880F8" w14:paraId="089CBCB4" w14:textId="3710F533">
      <w:pPr>
        <w:rPr>
          <w:b/>
          <w:bCs/>
          <w:sz w:val="24"/>
          <w:szCs w:val="24"/>
        </w:rPr>
      </w:pPr>
      <w:r w:rsidRPr="613880F8">
        <w:rPr>
          <w:b/>
          <w:bCs/>
          <w:sz w:val="24"/>
          <w:szCs w:val="24"/>
        </w:rPr>
        <w:t>Workbook</w:t>
      </w:r>
      <w:r w:rsidR="00FC7CA2">
        <w:rPr>
          <w:b/>
          <w:bCs/>
          <w:sz w:val="24"/>
          <w:szCs w:val="24"/>
        </w:rPr>
        <w:t xml:space="preserve"> 5- year 3</w:t>
      </w:r>
    </w:p>
    <w:p w:rsidR="00FC7CA2" w:rsidP="613880F8" w:rsidRDefault="00FC7CA2" w14:paraId="209B7FE5" w14:textId="088629EB">
      <w:pPr>
        <w:rPr>
          <w:b/>
          <w:bCs/>
          <w:sz w:val="24"/>
          <w:szCs w:val="24"/>
        </w:rPr>
      </w:pPr>
    </w:p>
    <w:tbl>
      <w:tblPr>
        <w:tblW w:w="766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4560"/>
        <w:gridCol w:w="3100"/>
      </w:tblGrid>
      <w:tr w:rsidRPr="00FC7CA2" w:rsidR="00FC7CA2" w:rsidTr="798BC15F" w14:paraId="28AD3504" w14:textId="77777777">
        <w:trPr>
          <w:trHeight w:val="315"/>
        </w:trPr>
        <w:tc>
          <w:tcPr>
            <w:tcW w:w="45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F2CC" w:themeFill="accent4" w:themeFillTint="33"/>
            <w:noWrap/>
            <w:tcMar/>
            <w:vAlign w:val="bottom"/>
            <w:hideMark/>
          </w:tcPr>
          <w:p w:rsidRPr="00FC7CA2" w:rsidR="00FC7CA2" w:rsidP="00FC7CA2" w:rsidRDefault="00FC7CA2" w14:paraId="30FF8ABD" w14:textId="051BC385">
            <w:pPr>
              <w:spacing w:after="0" w:line="240" w:lineRule="auto"/>
              <w:rPr>
                <w:rFonts w:ascii="Calibri" w:hAnsi="Calibri" w:eastAsia="Times New Roman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FC7CA2">
              <w:rPr>
                <w:rFonts w:ascii="Calibri" w:hAnsi="Calibri" w:eastAsia="Times New Roman" w:cs="Calibri"/>
                <w:b/>
                <w:bCs/>
                <w:color w:val="000000"/>
                <w:sz w:val="18"/>
                <w:szCs w:val="18"/>
                <w:lang w:eastAsia="en-GB"/>
              </w:rPr>
              <w:t>Allocation</w:t>
            </w:r>
          </w:p>
        </w:tc>
        <w:tc>
          <w:tcPr>
            <w:tcW w:w="310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F2CC" w:themeFill="accent4" w:themeFillTint="33"/>
            <w:noWrap/>
            <w:tcMar/>
            <w:vAlign w:val="bottom"/>
            <w:hideMark/>
          </w:tcPr>
          <w:p w:rsidRPr="00FC7CA2" w:rsidR="00FC7CA2" w:rsidP="00FC7CA2" w:rsidRDefault="00FC7CA2" w14:paraId="567A30C1" w14:textId="77777777">
            <w:pPr>
              <w:spacing w:after="0" w:line="240" w:lineRule="auto"/>
              <w:jc w:val="right"/>
              <w:rPr>
                <w:rFonts w:ascii="Calibri" w:hAnsi="Calibri" w:eastAsia="Times New Roman" w:cs="Calibri"/>
                <w:color w:val="000000"/>
                <w:sz w:val="18"/>
                <w:szCs w:val="18"/>
                <w:lang w:eastAsia="en-GB"/>
              </w:rPr>
            </w:pPr>
            <w:r w:rsidRPr="00FC7CA2">
              <w:rPr>
                <w:rFonts w:ascii="Calibri" w:hAnsi="Calibri" w:eastAsia="Times New Roman" w:cs="Calibri"/>
                <w:color w:val="000000"/>
                <w:sz w:val="18"/>
                <w:szCs w:val="18"/>
                <w:lang w:eastAsia="en-GB"/>
              </w:rPr>
              <w:t>Monday, January 3, 2022</w:t>
            </w:r>
          </w:p>
        </w:tc>
      </w:tr>
      <w:tr w:rsidRPr="00FC7CA2" w:rsidR="00FC7CA2" w:rsidTr="798BC15F" w14:paraId="0B2F4385" w14:textId="77777777">
        <w:trPr>
          <w:trHeight w:val="315"/>
        </w:trPr>
        <w:tc>
          <w:tcPr>
            <w:tcW w:w="45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FC7CA2" w:rsidR="00FC7CA2" w:rsidP="00FC7CA2" w:rsidRDefault="00FC7CA2" w14:paraId="051254F7" w14:textId="50607EAF">
            <w:pPr>
              <w:spacing w:after="0" w:line="240" w:lineRule="auto"/>
              <w:rPr>
                <w:rFonts w:ascii="Calibri" w:hAnsi="Calibri" w:eastAsia="Times New Roman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FC7CA2">
              <w:rPr>
                <w:rFonts w:ascii="Calibri" w:hAnsi="Calibri" w:eastAsia="Times New Roman" w:cs="Calibri"/>
                <w:b/>
                <w:bCs/>
                <w:color w:val="000000"/>
                <w:sz w:val="18"/>
                <w:szCs w:val="18"/>
                <w:lang w:eastAsia="en-GB"/>
              </w:rPr>
              <w:t>Submission</w:t>
            </w:r>
          </w:p>
        </w:tc>
        <w:tc>
          <w:tcPr>
            <w:tcW w:w="310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FC7CA2" w:rsidR="00FC7CA2" w:rsidP="00FC7CA2" w:rsidRDefault="00FC7CA2" w14:paraId="2B523104" w14:textId="77777777">
            <w:pPr>
              <w:spacing w:after="0" w:line="240" w:lineRule="auto"/>
              <w:jc w:val="right"/>
              <w:rPr>
                <w:rFonts w:ascii="Calibri" w:hAnsi="Calibri" w:eastAsia="Times New Roman" w:cs="Calibri"/>
                <w:color w:val="000000"/>
                <w:sz w:val="18"/>
                <w:szCs w:val="18"/>
                <w:lang w:eastAsia="en-GB"/>
              </w:rPr>
            </w:pPr>
            <w:r w:rsidRPr="00FC7CA2">
              <w:rPr>
                <w:rFonts w:ascii="Calibri" w:hAnsi="Calibri" w:eastAsia="Times New Roman" w:cs="Calibri"/>
                <w:color w:val="000000"/>
                <w:sz w:val="18"/>
                <w:szCs w:val="18"/>
                <w:lang w:eastAsia="en-GB"/>
              </w:rPr>
              <w:t>Monday, July 4, 2022</w:t>
            </w:r>
          </w:p>
        </w:tc>
      </w:tr>
      <w:tr w:rsidRPr="00FC7CA2" w:rsidR="00FC7CA2" w:rsidTr="798BC15F" w14:paraId="6D66F01A" w14:textId="77777777">
        <w:trPr>
          <w:trHeight w:val="315"/>
        </w:trPr>
        <w:tc>
          <w:tcPr>
            <w:tcW w:w="45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FC7CA2" w:rsidR="00FC7CA2" w:rsidP="00FC7CA2" w:rsidRDefault="00FC7CA2" w14:paraId="18AA25DF" w14:textId="3AF82077">
            <w:pPr>
              <w:spacing w:after="0" w:line="240" w:lineRule="auto"/>
              <w:rPr>
                <w:rFonts w:ascii="Calibri" w:hAnsi="Calibri" w:eastAsia="Times New Roman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FC7CA2">
              <w:rPr>
                <w:rFonts w:ascii="Calibri" w:hAnsi="Calibri" w:eastAsia="Times New Roman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 Resubmission 1</w:t>
            </w:r>
          </w:p>
        </w:tc>
        <w:tc>
          <w:tcPr>
            <w:tcW w:w="310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FC7CA2" w:rsidR="00FC7CA2" w:rsidP="00FC7CA2" w:rsidRDefault="00FC7CA2" w14:paraId="527BAB49" w14:textId="77777777">
            <w:pPr>
              <w:spacing w:after="0" w:line="240" w:lineRule="auto"/>
              <w:jc w:val="right"/>
              <w:rPr>
                <w:rFonts w:ascii="Calibri" w:hAnsi="Calibri" w:eastAsia="Times New Roman" w:cs="Calibri"/>
                <w:color w:val="000000"/>
                <w:sz w:val="18"/>
                <w:szCs w:val="18"/>
                <w:lang w:eastAsia="en-GB"/>
              </w:rPr>
            </w:pPr>
            <w:r w:rsidRPr="00FC7CA2">
              <w:rPr>
                <w:rFonts w:ascii="Calibri" w:hAnsi="Calibri" w:eastAsia="Times New Roman" w:cs="Calibri"/>
                <w:color w:val="000000"/>
                <w:sz w:val="18"/>
                <w:szCs w:val="18"/>
                <w:lang w:eastAsia="en-GB"/>
              </w:rPr>
              <w:t>Monday, August 1, 2022</w:t>
            </w:r>
          </w:p>
        </w:tc>
      </w:tr>
      <w:tr w:rsidRPr="00FC7CA2" w:rsidR="00FC7CA2" w:rsidTr="798BC15F" w14:paraId="4A922021" w14:textId="77777777">
        <w:trPr>
          <w:trHeight w:val="315"/>
        </w:trPr>
        <w:tc>
          <w:tcPr>
            <w:tcW w:w="456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FC7CA2" w:rsidR="00FC7CA2" w:rsidP="00FC7CA2" w:rsidRDefault="00FC7CA2" w14:paraId="27488E05" w14:textId="4A697711">
            <w:pPr>
              <w:spacing w:after="0" w:line="240" w:lineRule="auto"/>
              <w:rPr>
                <w:rFonts w:ascii="Calibri" w:hAnsi="Calibri" w:eastAsia="Times New Roman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FC7CA2">
              <w:rPr>
                <w:rFonts w:ascii="Calibri" w:hAnsi="Calibri" w:eastAsia="Times New Roman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 Resubmission 2</w:t>
            </w:r>
          </w:p>
        </w:tc>
        <w:tc>
          <w:tcPr>
            <w:tcW w:w="310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FC7CA2" w:rsidR="00FC7CA2" w:rsidP="00FC7CA2" w:rsidRDefault="00FC7CA2" w14:paraId="257D14C2" w14:textId="77777777">
            <w:pPr>
              <w:spacing w:after="0" w:line="240" w:lineRule="auto"/>
              <w:jc w:val="right"/>
              <w:rPr>
                <w:rFonts w:ascii="Calibri" w:hAnsi="Calibri" w:eastAsia="Times New Roman" w:cs="Calibri"/>
                <w:color w:val="000000"/>
                <w:sz w:val="18"/>
                <w:szCs w:val="18"/>
                <w:lang w:eastAsia="en-GB"/>
              </w:rPr>
            </w:pPr>
            <w:r w:rsidRPr="00FC7CA2">
              <w:rPr>
                <w:rFonts w:ascii="Calibri" w:hAnsi="Calibri" w:eastAsia="Times New Roman" w:cs="Calibri"/>
                <w:color w:val="000000"/>
                <w:sz w:val="18"/>
                <w:szCs w:val="18"/>
                <w:lang w:eastAsia="en-GB"/>
              </w:rPr>
              <w:t>Monday, August 29, 2022</w:t>
            </w:r>
          </w:p>
        </w:tc>
      </w:tr>
    </w:tbl>
    <w:p w:rsidR="00FC7CA2" w:rsidP="613880F8" w:rsidRDefault="00FC7CA2" w14:paraId="1E02D8EA" w14:textId="77777777">
      <w:pPr>
        <w:rPr>
          <w:b/>
          <w:bCs/>
          <w:sz w:val="24"/>
          <w:szCs w:val="24"/>
        </w:rPr>
      </w:pPr>
    </w:p>
    <w:p w:rsidR="613880F8" w:rsidP="613880F8" w:rsidRDefault="613880F8" w14:paraId="47E01ACF" w14:textId="21141437"/>
    <w:p w:rsidRPr="00FC7CA2" w:rsidR="00D04074" w:rsidP="613880F8" w:rsidRDefault="00D04074" w14:paraId="24D0AFFE" w14:textId="24E91180">
      <w:pPr>
        <w:rPr>
          <w:b/>
          <w:bCs/>
        </w:rPr>
      </w:pPr>
    </w:p>
    <w:sectPr w:rsidRPr="00FC7CA2" w:rsidR="00D04074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CCDBC5"/>
    <w:rsid w:val="004F2866"/>
    <w:rsid w:val="00802DB6"/>
    <w:rsid w:val="00D04074"/>
    <w:rsid w:val="00D21BB6"/>
    <w:rsid w:val="00FC7CA2"/>
    <w:rsid w:val="03FBB1EF"/>
    <w:rsid w:val="07F4C4EA"/>
    <w:rsid w:val="0FFFD6CF"/>
    <w:rsid w:val="11268B91"/>
    <w:rsid w:val="113FCA19"/>
    <w:rsid w:val="16133B3C"/>
    <w:rsid w:val="16C32005"/>
    <w:rsid w:val="19FAC0C7"/>
    <w:rsid w:val="22D895E7"/>
    <w:rsid w:val="247C3DA3"/>
    <w:rsid w:val="24E96BBC"/>
    <w:rsid w:val="26853C1D"/>
    <w:rsid w:val="2828FA04"/>
    <w:rsid w:val="29BCDCDF"/>
    <w:rsid w:val="29C4CA65"/>
    <w:rsid w:val="2AEB9552"/>
    <w:rsid w:val="2C545DB9"/>
    <w:rsid w:val="2F8BFE7B"/>
    <w:rsid w:val="31ECCDE5"/>
    <w:rsid w:val="323A2C31"/>
    <w:rsid w:val="33889E46"/>
    <w:rsid w:val="36A34D6D"/>
    <w:rsid w:val="3C667366"/>
    <w:rsid w:val="40AFAEAA"/>
    <w:rsid w:val="47010274"/>
    <w:rsid w:val="471F0659"/>
    <w:rsid w:val="47940BCD"/>
    <w:rsid w:val="4ACBAC8F"/>
    <w:rsid w:val="4D751F80"/>
    <w:rsid w:val="4E034D51"/>
    <w:rsid w:val="51E8A152"/>
    <w:rsid w:val="522EB106"/>
    <w:rsid w:val="58B7D227"/>
    <w:rsid w:val="613880F8"/>
    <w:rsid w:val="61B6A6FF"/>
    <w:rsid w:val="62668BC8"/>
    <w:rsid w:val="64025C29"/>
    <w:rsid w:val="65634D35"/>
    <w:rsid w:val="65CCDBC5"/>
    <w:rsid w:val="67070B1C"/>
    <w:rsid w:val="6A3EABDE"/>
    <w:rsid w:val="6A719DAD"/>
    <w:rsid w:val="6C0D8439"/>
    <w:rsid w:val="6C514C38"/>
    <w:rsid w:val="6D0A19AB"/>
    <w:rsid w:val="727CC5BD"/>
    <w:rsid w:val="73E58E24"/>
    <w:rsid w:val="750C42E6"/>
    <w:rsid w:val="771D2EE6"/>
    <w:rsid w:val="798BC15F"/>
    <w:rsid w:val="7E99FCCF"/>
    <w:rsid w:val="7EC908BA"/>
    <w:rsid w:val="7F284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CDBC5"/>
  <w15:chartTrackingRefBased/>
  <w15:docId w15:val="{B9B5BBDB-63C4-4C16-8C5A-A497E447C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330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819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942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00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737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1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42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56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110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50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151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41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3</revision>
  <dcterms:created xsi:type="dcterms:W3CDTF">2022-05-25T10:14:00.0000000Z</dcterms:created>
  <dcterms:modified xsi:type="dcterms:W3CDTF">2022-06-22T17:05:20.4826612Z</dcterms:modified>
</coreProperties>
</file>