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3B17B3" w14:textId="75345B13" w:rsidR="005B2A0C" w:rsidRDefault="00B8502C">
      <w:pPr>
        <w:spacing w:line="276" w:lineRule="auto"/>
        <w:rPr>
          <w:rFonts w:asciiTheme="majorHAnsi" w:eastAsiaTheme="majorEastAsia" w:hAnsiTheme="majorHAnsi" w:cstheme="majorBidi"/>
          <w:b/>
          <w:sz w:val="32"/>
          <w:szCs w:val="32"/>
          <w:u w:val="single"/>
        </w:rPr>
      </w:pPr>
      <w:r w:rsidRPr="00371042">
        <w:rPr>
          <w:rFonts w:ascii="Arial" w:hAnsi="Arial" w:cs="Arial"/>
          <w:noProof/>
          <w:sz w:val="52"/>
          <w:szCs w:val="52"/>
        </w:rPr>
        <w:drawing>
          <wp:anchor distT="0" distB="0" distL="114300" distR="114300" simplePos="0" relativeHeight="251660288" behindDoc="1" locked="0" layoutInCell="1" allowOverlap="1" wp14:anchorId="2349B889" wp14:editId="1656984C">
            <wp:simplePos x="0" y="0"/>
            <wp:positionH relativeFrom="margin">
              <wp:posOffset>936656</wp:posOffset>
            </wp:positionH>
            <wp:positionV relativeFrom="paragraph">
              <wp:posOffset>200025</wp:posOffset>
            </wp:positionV>
            <wp:extent cx="3813175" cy="1906270"/>
            <wp:effectExtent l="0" t="0" r="0" b="0"/>
            <wp:wrapTopAndBottom/>
            <wp:docPr id="214" name="Picture 2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Picture 214"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13175" cy="1906270"/>
                    </a:xfrm>
                    <a:prstGeom prst="rect">
                      <a:avLst/>
                    </a:prstGeom>
                    <a:noFill/>
                  </pic:spPr>
                </pic:pic>
              </a:graphicData>
            </a:graphic>
            <wp14:sizeRelH relativeFrom="page">
              <wp14:pctWidth>0</wp14:pctWidth>
            </wp14:sizeRelH>
            <wp14:sizeRelV relativeFrom="page">
              <wp14:pctHeight>0</wp14:pctHeight>
            </wp14:sizeRelV>
          </wp:anchor>
        </w:drawing>
      </w:r>
    </w:p>
    <w:p w14:paraId="567C6B35" w14:textId="71AB5D45" w:rsidR="005B2A0C" w:rsidRPr="005576AA" w:rsidRDefault="00975934" w:rsidP="005576AA">
      <w:pPr>
        <w:jc w:val="center"/>
        <w:rPr>
          <w:rFonts w:asciiTheme="majorHAnsi" w:hAnsiTheme="majorHAnsi" w:cstheme="majorHAnsi"/>
          <w:b/>
          <w:bCs/>
          <w:sz w:val="40"/>
          <w:szCs w:val="40"/>
          <w:u w:val="single"/>
        </w:rPr>
      </w:pPr>
      <w:r w:rsidRPr="005576AA">
        <w:rPr>
          <w:rFonts w:asciiTheme="majorHAnsi" w:hAnsiTheme="majorHAnsi" w:cstheme="majorHAnsi"/>
          <w:b/>
          <w:bCs/>
          <w:sz w:val="40"/>
          <w:szCs w:val="40"/>
          <w:u w:val="single"/>
        </w:rPr>
        <w:t xml:space="preserve">The effect of the implementation of AI in </w:t>
      </w:r>
      <w:r w:rsidR="00BB1014" w:rsidRPr="005576AA">
        <w:rPr>
          <w:rFonts w:asciiTheme="majorHAnsi" w:hAnsiTheme="majorHAnsi" w:cstheme="majorHAnsi"/>
          <w:b/>
          <w:bCs/>
          <w:sz w:val="40"/>
          <w:szCs w:val="40"/>
          <w:u w:val="single"/>
        </w:rPr>
        <w:t xml:space="preserve">marketing: A </w:t>
      </w:r>
      <w:r w:rsidR="008A6038" w:rsidRPr="005576AA">
        <w:rPr>
          <w:rFonts w:asciiTheme="majorHAnsi" w:hAnsiTheme="majorHAnsi" w:cstheme="majorHAnsi"/>
          <w:b/>
          <w:bCs/>
          <w:sz w:val="40"/>
          <w:szCs w:val="40"/>
          <w:u w:val="single"/>
        </w:rPr>
        <w:t>consumer’s</w:t>
      </w:r>
      <w:r w:rsidR="00BB1014" w:rsidRPr="005576AA">
        <w:rPr>
          <w:rFonts w:asciiTheme="majorHAnsi" w:hAnsiTheme="majorHAnsi" w:cstheme="majorHAnsi"/>
          <w:b/>
          <w:bCs/>
          <w:sz w:val="40"/>
          <w:szCs w:val="40"/>
          <w:u w:val="single"/>
        </w:rPr>
        <w:t xml:space="preserve"> perspective</w:t>
      </w:r>
    </w:p>
    <w:p w14:paraId="342F270F" w14:textId="77777777" w:rsidR="00A521A7" w:rsidRDefault="00A521A7" w:rsidP="00A521A7">
      <w:pPr>
        <w:spacing w:line="276" w:lineRule="auto"/>
        <w:rPr>
          <w:rFonts w:ascii="Arial" w:hAnsi="Arial" w:cs="Arial"/>
          <w:b/>
          <w:bCs/>
          <w:sz w:val="40"/>
          <w:szCs w:val="40"/>
        </w:rPr>
      </w:pPr>
    </w:p>
    <w:p w14:paraId="44251F62" w14:textId="77777777" w:rsidR="00F66EE4" w:rsidRDefault="00F66EE4" w:rsidP="00A521A7">
      <w:pPr>
        <w:spacing w:line="276" w:lineRule="auto"/>
        <w:jc w:val="center"/>
        <w:rPr>
          <w:rFonts w:asciiTheme="majorHAnsi" w:hAnsiTheme="majorHAnsi" w:cstheme="majorHAnsi"/>
          <w:b/>
          <w:bCs/>
          <w:sz w:val="36"/>
          <w:szCs w:val="36"/>
          <w:u w:val="single"/>
        </w:rPr>
      </w:pPr>
    </w:p>
    <w:p w14:paraId="7DBB840F" w14:textId="604B4F11" w:rsidR="00A521A7" w:rsidRPr="00F66EE4" w:rsidRDefault="00A521A7" w:rsidP="00A521A7">
      <w:pPr>
        <w:spacing w:line="276" w:lineRule="auto"/>
        <w:jc w:val="center"/>
        <w:rPr>
          <w:rFonts w:asciiTheme="majorHAnsi" w:hAnsiTheme="majorHAnsi" w:cstheme="majorHAnsi"/>
          <w:sz w:val="22"/>
          <w:szCs w:val="22"/>
          <w:u w:val="single"/>
        </w:rPr>
      </w:pPr>
      <w:r w:rsidRPr="00F66EE4">
        <w:rPr>
          <w:rFonts w:asciiTheme="majorHAnsi" w:hAnsiTheme="majorHAnsi" w:cstheme="majorHAnsi"/>
          <w:sz w:val="36"/>
          <w:szCs w:val="36"/>
          <w:u w:val="single"/>
        </w:rPr>
        <w:t>Level 6 BA Business and Management</w:t>
      </w:r>
    </w:p>
    <w:p w14:paraId="0DD11EF6" w14:textId="77777777" w:rsidR="00A521A7" w:rsidRPr="00F66EE4" w:rsidRDefault="00A521A7">
      <w:pPr>
        <w:spacing w:line="276" w:lineRule="auto"/>
        <w:rPr>
          <w:rFonts w:asciiTheme="majorHAnsi" w:eastAsiaTheme="majorEastAsia" w:hAnsiTheme="majorHAnsi" w:cstheme="majorBidi"/>
          <w:sz w:val="32"/>
          <w:szCs w:val="32"/>
          <w:u w:val="single"/>
        </w:rPr>
      </w:pPr>
    </w:p>
    <w:p w14:paraId="3133C989" w14:textId="77777777" w:rsidR="00F66EE4" w:rsidRPr="00F66EE4" w:rsidRDefault="00F66EE4" w:rsidP="00F66EE4">
      <w:pPr>
        <w:spacing w:line="276" w:lineRule="auto"/>
        <w:jc w:val="center"/>
        <w:rPr>
          <w:rFonts w:asciiTheme="majorHAnsi" w:eastAsiaTheme="majorEastAsia" w:hAnsiTheme="majorHAnsi" w:cstheme="majorBidi"/>
          <w:sz w:val="32"/>
          <w:szCs w:val="32"/>
          <w:u w:val="single"/>
        </w:rPr>
      </w:pPr>
    </w:p>
    <w:p w14:paraId="7799FA7B" w14:textId="6CD7E331" w:rsidR="00A521A7" w:rsidRPr="00F66EE4" w:rsidRDefault="00A521A7" w:rsidP="00F66EE4">
      <w:pPr>
        <w:spacing w:line="276" w:lineRule="auto"/>
        <w:jc w:val="center"/>
        <w:rPr>
          <w:rFonts w:asciiTheme="majorHAnsi" w:eastAsiaTheme="majorEastAsia" w:hAnsiTheme="majorHAnsi" w:cstheme="majorBidi"/>
          <w:sz w:val="32"/>
          <w:szCs w:val="32"/>
          <w:u w:val="single"/>
        </w:rPr>
      </w:pPr>
      <w:r w:rsidRPr="00F66EE4">
        <w:rPr>
          <w:rFonts w:asciiTheme="majorHAnsi" w:eastAsiaTheme="majorEastAsia" w:hAnsiTheme="majorHAnsi" w:cstheme="majorBidi"/>
          <w:sz w:val="32"/>
          <w:szCs w:val="32"/>
          <w:u w:val="single"/>
        </w:rPr>
        <w:t xml:space="preserve">BMSP </w:t>
      </w:r>
      <w:r w:rsidR="00663715" w:rsidRPr="00F66EE4">
        <w:rPr>
          <w:rFonts w:asciiTheme="majorHAnsi" w:eastAsiaTheme="majorEastAsia" w:hAnsiTheme="majorHAnsi" w:cstheme="majorBidi"/>
          <w:sz w:val="32"/>
          <w:szCs w:val="32"/>
          <w:u w:val="single"/>
        </w:rPr>
        <w:t>6012</w:t>
      </w:r>
    </w:p>
    <w:p w14:paraId="0464BCF8" w14:textId="77777777" w:rsidR="00A521A7" w:rsidRDefault="00A521A7">
      <w:pPr>
        <w:spacing w:line="276" w:lineRule="auto"/>
        <w:rPr>
          <w:rFonts w:asciiTheme="majorHAnsi" w:eastAsiaTheme="majorEastAsia" w:hAnsiTheme="majorHAnsi" w:cstheme="majorBidi"/>
          <w:b/>
          <w:sz w:val="32"/>
          <w:szCs w:val="32"/>
          <w:u w:val="single"/>
        </w:rPr>
      </w:pPr>
    </w:p>
    <w:p w14:paraId="6755C651" w14:textId="165448EE" w:rsidR="00800F00" w:rsidRPr="00800F00" w:rsidRDefault="00800F00" w:rsidP="00800F00">
      <w:pPr>
        <w:spacing w:line="276" w:lineRule="auto"/>
        <w:jc w:val="center"/>
        <w:rPr>
          <w:rFonts w:asciiTheme="majorHAnsi" w:eastAsiaTheme="majorEastAsia" w:hAnsiTheme="majorHAnsi" w:cstheme="majorBidi"/>
          <w:bCs/>
          <w:sz w:val="32"/>
          <w:szCs w:val="32"/>
          <w:u w:val="single"/>
        </w:rPr>
      </w:pPr>
      <w:r w:rsidRPr="00800F00">
        <w:rPr>
          <w:rFonts w:asciiTheme="majorHAnsi" w:eastAsiaTheme="majorEastAsia" w:hAnsiTheme="majorHAnsi" w:cstheme="majorBidi"/>
          <w:bCs/>
          <w:sz w:val="32"/>
          <w:szCs w:val="32"/>
          <w:u w:val="single"/>
        </w:rPr>
        <w:t>By Ben Rees</w:t>
      </w:r>
    </w:p>
    <w:p w14:paraId="7F194DB3" w14:textId="77777777" w:rsidR="00A521A7" w:rsidRDefault="00A521A7">
      <w:pPr>
        <w:spacing w:line="276" w:lineRule="auto"/>
        <w:rPr>
          <w:rFonts w:asciiTheme="majorHAnsi" w:eastAsiaTheme="majorEastAsia" w:hAnsiTheme="majorHAnsi" w:cstheme="majorBidi"/>
          <w:b/>
          <w:sz w:val="32"/>
          <w:szCs w:val="32"/>
          <w:u w:val="single"/>
        </w:rPr>
      </w:pPr>
    </w:p>
    <w:p w14:paraId="4B0F025A" w14:textId="3747DACC" w:rsidR="00A521A7" w:rsidRPr="008C5C6F" w:rsidRDefault="008C5C6F" w:rsidP="008C5C6F">
      <w:pPr>
        <w:jc w:val="center"/>
        <w:rPr>
          <w:u w:val="single"/>
        </w:rPr>
      </w:pPr>
      <w:r w:rsidRPr="008C5C6F">
        <w:rPr>
          <w:u w:val="single"/>
        </w:rPr>
        <w:t>Word count: 13</w:t>
      </w:r>
      <w:r w:rsidR="00224322">
        <w:rPr>
          <w:u w:val="single"/>
        </w:rPr>
        <w:t>093</w:t>
      </w:r>
    </w:p>
    <w:p w14:paraId="60B8A6E9" w14:textId="77777777" w:rsidR="00A521A7" w:rsidRDefault="00A521A7">
      <w:pPr>
        <w:spacing w:line="276" w:lineRule="auto"/>
        <w:rPr>
          <w:rFonts w:asciiTheme="majorHAnsi" w:eastAsiaTheme="majorEastAsia" w:hAnsiTheme="majorHAnsi" w:cstheme="majorBidi"/>
          <w:b/>
          <w:sz w:val="32"/>
          <w:szCs w:val="32"/>
          <w:u w:val="single"/>
        </w:rPr>
      </w:pPr>
    </w:p>
    <w:p w14:paraId="31DD3C6A" w14:textId="77777777" w:rsidR="00A521A7" w:rsidRDefault="00A521A7">
      <w:pPr>
        <w:spacing w:line="276" w:lineRule="auto"/>
        <w:rPr>
          <w:rFonts w:asciiTheme="majorHAnsi" w:eastAsiaTheme="majorEastAsia" w:hAnsiTheme="majorHAnsi" w:cstheme="majorBidi"/>
          <w:b/>
          <w:sz w:val="32"/>
          <w:szCs w:val="32"/>
          <w:u w:val="single"/>
        </w:rPr>
      </w:pPr>
    </w:p>
    <w:p w14:paraId="7927A7DA" w14:textId="77777777" w:rsidR="00A521A7" w:rsidRDefault="00A521A7">
      <w:pPr>
        <w:spacing w:line="276" w:lineRule="auto"/>
        <w:rPr>
          <w:rFonts w:asciiTheme="majorHAnsi" w:eastAsiaTheme="majorEastAsia" w:hAnsiTheme="majorHAnsi" w:cstheme="majorBidi"/>
          <w:b/>
          <w:sz w:val="32"/>
          <w:szCs w:val="32"/>
          <w:u w:val="single"/>
        </w:rPr>
      </w:pPr>
    </w:p>
    <w:p w14:paraId="42C72A1D" w14:textId="77777777" w:rsidR="00A521A7" w:rsidRDefault="00A521A7">
      <w:pPr>
        <w:spacing w:line="276" w:lineRule="auto"/>
        <w:rPr>
          <w:rFonts w:asciiTheme="majorHAnsi" w:eastAsiaTheme="majorEastAsia" w:hAnsiTheme="majorHAnsi" w:cstheme="majorBidi"/>
          <w:b/>
          <w:sz w:val="32"/>
          <w:szCs w:val="32"/>
          <w:u w:val="single"/>
        </w:rPr>
      </w:pPr>
    </w:p>
    <w:p w14:paraId="4B4B0DF8" w14:textId="77777777" w:rsidR="00A521A7" w:rsidRDefault="00A521A7">
      <w:pPr>
        <w:spacing w:line="276" w:lineRule="auto"/>
        <w:rPr>
          <w:rFonts w:asciiTheme="majorHAnsi" w:eastAsiaTheme="majorEastAsia" w:hAnsiTheme="majorHAnsi" w:cstheme="majorBidi"/>
          <w:b/>
          <w:sz w:val="32"/>
          <w:szCs w:val="32"/>
          <w:u w:val="single"/>
        </w:rPr>
      </w:pPr>
    </w:p>
    <w:p w14:paraId="22A46AE1" w14:textId="77777777" w:rsidR="00A521A7" w:rsidRDefault="00A521A7">
      <w:pPr>
        <w:spacing w:line="276" w:lineRule="auto"/>
        <w:rPr>
          <w:rFonts w:asciiTheme="majorHAnsi" w:eastAsiaTheme="majorEastAsia" w:hAnsiTheme="majorHAnsi" w:cstheme="majorBidi"/>
          <w:b/>
          <w:sz w:val="32"/>
          <w:szCs w:val="32"/>
          <w:u w:val="single"/>
        </w:rPr>
      </w:pPr>
    </w:p>
    <w:p w14:paraId="0A1069F3" w14:textId="77777777" w:rsidR="00A521A7" w:rsidRDefault="00A521A7">
      <w:pPr>
        <w:spacing w:line="276" w:lineRule="auto"/>
        <w:rPr>
          <w:rFonts w:asciiTheme="majorHAnsi" w:eastAsiaTheme="majorEastAsia" w:hAnsiTheme="majorHAnsi" w:cstheme="majorBidi"/>
          <w:b/>
          <w:sz w:val="32"/>
          <w:szCs w:val="32"/>
          <w:u w:val="single"/>
        </w:rPr>
      </w:pPr>
    </w:p>
    <w:p w14:paraId="02A5C69C" w14:textId="77777777" w:rsidR="00051270" w:rsidRDefault="00051270" w:rsidP="007B4C7F">
      <w:pPr>
        <w:spacing w:line="360" w:lineRule="auto"/>
        <w:jc w:val="center"/>
        <w:rPr>
          <w:rFonts w:ascii="Arial" w:hAnsi="Arial" w:cs="Arial"/>
          <w:b/>
          <w:bCs/>
          <w:sz w:val="32"/>
          <w:szCs w:val="32"/>
          <w:u w:val="single"/>
        </w:rPr>
      </w:pPr>
    </w:p>
    <w:p w14:paraId="009C5E97" w14:textId="77777777" w:rsidR="00051270" w:rsidRDefault="00051270" w:rsidP="007B4C7F">
      <w:pPr>
        <w:spacing w:line="360" w:lineRule="auto"/>
        <w:jc w:val="center"/>
        <w:rPr>
          <w:rFonts w:ascii="Arial" w:hAnsi="Arial" w:cs="Arial"/>
          <w:b/>
          <w:bCs/>
          <w:sz w:val="32"/>
          <w:szCs w:val="32"/>
          <w:u w:val="single"/>
        </w:rPr>
      </w:pPr>
    </w:p>
    <w:p w14:paraId="3EDA3BE5" w14:textId="77777777" w:rsidR="005576AA" w:rsidRDefault="005576AA" w:rsidP="007B4C7F">
      <w:pPr>
        <w:spacing w:line="360" w:lineRule="auto"/>
        <w:jc w:val="center"/>
        <w:rPr>
          <w:rFonts w:ascii="Arial" w:hAnsi="Arial" w:cs="Arial"/>
          <w:b/>
          <w:bCs/>
          <w:sz w:val="32"/>
          <w:szCs w:val="32"/>
          <w:u w:val="single"/>
        </w:rPr>
      </w:pPr>
    </w:p>
    <w:p w14:paraId="26820A80" w14:textId="3A3C857F" w:rsidR="007B4C7F" w:rsidRDefault="007B4C7F" w:rsidP="007B4C7F">
      <w:pPr>
        <w:spacing w:line="360" w:lineRule="auto"/>
        <w:jc w:val="center"/>
        <w:rPr>
          <w:rFonts w:ascii="Arial" w:hAnsi="Arial" w:cs="Arial"/>
          <w:b/>
          <w:bCs/>
          <w:sz w:val="32"/>
          <w:szCs w:val="32"/>
          <w:u w:val="single"/>
        </w:rPr>
      </w:pPr>
      <w:r w:rsidRPr="003957CC">
        <w:rPr>
          <w:rFonts w:ascii="Arial" w:hAnsi="Arial" w:cs="Arial"/>
          <w:b/>
          <w:bCs/>
          <w:sz w:val="32"/>
          <w:szCs w:val="32"/>
          <w:u w:val="single"/>
        </w:rPr>
        <w:t>Declaration</w:t>
      </w:r>
    </w:p>
    <w:p w14:paraId="65D98878" w14:textId="77777777" w:rsidR="007B4C7F" w:rsidRPr="003957CC" w:rsidRDefault="007B4C7F" w:rsidP="007B4C7F">
      <w:pPr>
        <w:spacing w:line="360" w:lineRule="auto"/>
        <w:jc w:val="center"/>
        <w:rPr>
          <w:rFonts w:ascii="Arial" w:hAnsi="Arial" w:cs="Arial"/>
          <w:b/>
          <w:bCs/>
          <w:sz w:val="32"/>
          <w:szCs w:val="32"/>
          <w:u w:val="single"/>
        </w:rPr>
      </w:pPr>
    </w:p>
    <w:p w14:paraId="655557BB" w14:textId="77777777" w:rsidR="007B4C7F" w:rsidRPr="003957CC" w:rsidRDefault="007B4C7F" w:rsidP="00454E6C">
      <w:pPr>
        <w:pStyle w:val="ListParagraph"/>
        <w:numPr>
          <w:ilvl w:val="0"/>
          <w:numId w:val="45"/>
        </w:numPr>
        <w:spacing w:after="160" w:line="360" w:lineRule="auto"/>
        <w:jc w:val="both"/>
        <w:rPr>
          <w:rFonts w:ascii="Arial" w:hAnsi="Arial" w:cs="Arial"/>
        </w:rPr>
      </w:pPr>
      <w:r w:rsidRPr="003957CC">
        <w:rPr>
          <w:rFonts w:ascii="Arial" w:hAnsi="Arial" w:cs="Arial"/>
        </w:rPr>
        <w:t>This work has not</w:t>
      </w:r>
      <w:r>
        <w:rPr>
          <w:rFonts w:ascii="Arial" w:hAnsi="Arial" w:cs="Arial"/>
        </w:rPr>
        <w:t xml:space="preserve"> been</w:t>
      </w:r>
      <w:r w:rsidRPr="003957CC">
        <w:rPr>
          <w:rFonts w:ascii="Arial" w:hAnsi="Arial" w:cs="Arial"/>
        </w:rPr>
        <w:t xml:space="preserve"> previously accepted in substance for any degree and is not being concurrently submitted in candidature for any degree.</w:t>
      </w:r>
    </w:p>
    <w:p w14:paraId="16138F9B" w14:textId="77777777" w:rsidR="007B4C7F" w:rsidRPr="003957CC" w:rsidRDefault="007B4C7F" w:rsidP="00454E6C">
      <w:pPr>
        <w:spacing w:line="360" w:lineRule="auto"/>
        <w:jc w:val="both"/>
        <w:rPr>
          <w:rFonts w:ascii="Arial" w:hAnsi="Arial" w:cs="Arial"/>
        </w:rPr>
      </w:pPr>
    </w:p>
    <w:p w14:paraId="0778EBA7" w14:textId="77777777" w:rsidR="007B4C7F" w:rsidRPr="003957CC" w:rsidRDefault="007B4C7F" w:rsidP="00454E6C">
      <w:pPr>
        <w:pStyle w:val="ListParagraph"/>
        <w:numPr>
          <w:ilvl w:val="0"/>
          <w:numId w:val="45"/>
        </w:numPr>
        <w:spacing w:after="160" w:line="360" w:lineRule="auto"/>
        <w:jc w:val="both"/>
        <w:rPr>
          <w:rFonts w:ascii="Arial" w:hAnsi="Arial" w:cs="Arial"/>
        </w:rPr>
      </w:pPr>
      <w:r w:rsidRPr="003957CC">
        <w:rPr>
          <w:rFonts w:ascii="Arial" w:hAnsi="Arial" w:cs="Arial"/>
        </w:rPr>
        <w:t xml:space="preserve">This dissertation is being submitted in partial fulfilment of the requirements for the degree Business and Management. </w:t>
      </w:r>
    </w:p>
    <w:p w14:paraId="44F51DF0" w14:textId="77777777" w:rsidR="007B4C7F" w:rsidRPr="003957CC" w:rsidRDefault="007B4C7F" w:rsidP="00454E6C">
      <w:pPr>
        <w:spacing w:line="360" w:lineRule="auto"/>
        <w:jc w:val="both"/>
        <w:rPr>
          <w:rFonts w:ascii="Arial" w:hAnsi="Arial" w:cs="Arial"/>
        </w:rPr>
      </w:pPr>
    </w:p>
    <w:p w14:paraId="0A8A69D7" w14:textId="7A4BF5B4" w:rsidR="007B4C7F" w:rsidRPr="003957CC" w:rsidRDefault="00B654A4" w:rsidP="00454E6C">
      <w:pPr>
        <w:pStyle w:val="ListParagraph"/>
        <w:numPr>
          <w:ilvl w:val="0"/>
          <w:numId w:val="45"/>
        </w:numPr>
        <w:spacing w:after="160" w:line="360" w:lineRule="auto"/>
        <w:jc w:val="both"/>
        <w:rPr>
          <w:rFonts w:ascii="Arial" w:hAnsi="Arial" w:cs="Arial"/>
        </w:rPr>
      </w:pPr>
      <w:r>
        <w:rPr>
          <w:rFonts w:ascii="Arial" w:hAnsi="Arial" w:cs="Arial"/>
        </w:rPr>
        <w:t>This dissertation has been completed on th</w:t>
      </w:r>
      <w:r w:rsidR="00F12539">
        <w:rPr>
          <w:rFonts w:ascii="Arial" w:hAnsi="Arial" w:cs="Arial"/>
        </w:rPr>
        <w:t xml:space="preserve">e back of my work unless otherwise stated. </w:t>
      </w:r>
    </w:p>
    <w:p w14:paraId="732EAE4C" w14:textId="77777777" w:rsidR="007B4C7F" w:rsidRPr="00B121C6" w:rsidRDefault="007B4C7F" w:rsidP="00454E6C">
      <w:pPr>
        <w:jc w:val="both"/>
        <w:rPr>
          <w:rFonts w:ascii="Arial" w:hAnsi="Arial" w:cs="Arial"/>
        </w:rPr>
      </w:pPr>
    </w:p>
    <w:p w14:paraId="60E19085" w14:textId="77777777" w:rsidR="007B4C7F" w:rsidRPr="003957CC" w:rsidRDefault="007B4C7F" w:rsidP="00454E6C">
      <w:pPr>
        <w:pStyle w:val="ListParagraph"/>
        <w:numPr>
          <w:ilvl w:val="0"/>
          <w:numId w:val="45"/>
        </w:numPr>
        <w:spacing w:after="160" w:line="360" w:lineRule="auto"/>
        <w:jc w:val="both"/>
        <w:rPr>
          <w:rFonts w:ascii="Arial" w:hAnsi="Arial" w:cs="Arial"/>
        </w:rPr>
      </w:pPr>
      <w:r w:rsidRPr="003957CC">
        <w:rPr>
          <w:rFonts w:ascii="Arial" w:hAnsi="Arial" w:cs="Arial"/>
        </w:rPr>
        <w:t>Other sources are acknowledged by footnotes giving explicit references. A bibliography is appended.</w:t>
      </w:r>
    </w:p>
    <w:p w14:paraId="5D9C769D" w14:textId="77777777" w:rsidR="007B4C7F" w:rsidRPr="00B121C6" w:rsidRDefault="007B4C7F" w:rsidP="00454E6C">
      <w:pPr>
        <w:jc w:val="both"/>
        <w:rPr>
          <w:rFonts w:ascii="Arial" w:hAnsi="Arial" w:cs="Arial"/>
        </w:rPr>
      </w:pPr>
    </w:p>
    <w:p w14:paraId="567F4D69" w14:textId="32BD2DC1" w:rsidR="007B4C7F" w:rsidRPr="003957CC" w:rsidRDefault="007B4C7F" w:rsidP="00454E6C">
      <w:pPr>
        <w:pStyle w:val="ListParagraph"/>
        <w:numPr>
          <w:ilvl w:val="0"/>
          <w:numId w:val="45"/>
        </w:numPr>
        <w:spacing w:after="160" w:line="360" w:lineRule="auto"/>
        <w:jc w:val="both"/>
        <w:rPr>
          <w:rFonts w:ascii="Arial" w:hAnsi="Arial" w:cs="Arial"/>
        </w:rPr>
      </w:pPr>
      <w:r w:rsidRPr="003957CC">
        <w:rPr>
          <w:rFonts w:ascii="Arial" w:hAnsi="Arial" w:cs="Arial"/>
        </w:rPr>
        <w:t>I her</w:t>
      </w:r>
      <w:r>
        <w:rPr>
          <w:rFonts w:ascii="Arial" w:hAnsi="Arial" w:cs="Arial"/>
        </w:rPr>
        <w:t>e</w:t>
      </w:r>
      <w:r w:rsidRPr="003957CC">
        <w:rPr>
          <w:rFonts w:ascii="Arial" w:hAnsi="Arial" w:cs="Arial"/>
        </w:rPr>
        <w:t xml:space="preserve">by </w:t>
      </w:r>
      <w:r w:rsidR="00AE1C6B">
        <w:rPr>
          <w:rFonts w:ascii="Arial" w:hAnsi="Arial" w:cs="Arial"/>
        </w:rPr>
        <w:t xml:space="preserve">consent for my dissertation, if accepted, to be available for photocopying and </w:t>
      </w:r>
      <w:r w:rsidRPr="003957CC">
        <w:rPr>
          <w:rFonts w:ascii="Arial" w:hAnsi="Arial" w:cs="Arial"/>
        </w:rPr>
        <w:t>interlibrary loan, and for the title and summary to be made available to outside organisation</w:t>
      </w:r>
      <w:r>
        <w:rPr>
          <w:rFonts w:ascii="Arial" w:hAnsi="Arial" w:cs="Arial"/>
        </w:rPr>
        <w:t>s</w:t>
      </w:r>
      <w:r w:rsidRPr="003957CC">
        <w:rPr>
          <w:rFonts w:ascii="Arial" w:hAnsi="Arial" w:cs="Arial"/>
        </w:rPr>
        <w:t>.</w:t>
      </w:r>
    </w:p>
    <w:p w14:paraId="2AA357DC" w14:textId="271A5156" w:rsidR="00A521A7" w:rsidRDefault="00A521A7">
      <w:pPr>
        <w:spacing w:line="276" w:lineRule="auto"/>
        <w:rPr>
          <w:rFonts w:asciiTheme="majorHAnsi" w:eastAsiaTheme="majorEastAsia" w:hAnsiTheme="majorHAnsi" w:cstheme="majorBidi"/>
          <w:b/>
          <w:sz w:val="32"/>
          <w:szCs w:val="32"/>
          <w:u w:val="single"/>
        </w:rPr>
      </w:pPr>
    </w:p>
    <w:p w14:paraId="7881E665" w14:textId="77777777" w:rsidR="00A521A7" w:rsidRDefault="00A521A7">
      <w:pPr>
        <w:spacing w:line="276" w:lineRule="auto"/>
        <w:rPr>
          <w:rFonts w:asciiTheme="majorHAnsi" w:eastAsiaTheme="majorEastAsia" w:hAnsiTheme="majorHAnsi" w:cstheme="majorBidi"/>
          <w:b/>
          <w:sz w:val="32"/>
          <w:szCs w:val="32"/>
          <w:u w:val="single"/>
        </w:rPr>
      </w:pPr>
    </w:p>
    <w:p w14:paraId="5E6C59D9" w14:textId="2745068F" w:rsidR="00B121C6" w:rsidRDefault="00A521A7" w:rsidP="00A521A7">
      <w:pPr>
        <w:spacing w:line="276" w:lineRule="auto"/>
        <w:rPr>
          <w:rFonts w:asciiTheme="majorHAnsi" w:eastAsiaTheme="majorEastAsia" w:hAnsiTheme="majorHAnsi" w:cstheme="majorBidi"/>
          <w:b/>
          <w:sz w:val="32"/>
          <w:szCs w:val="32"/>
          <w:u w:val="single"/>
        </w:rPr>
      </w:pPr>
      <w:r>
        <w:rPr>
          <w:rFonts w:asciiTheme="majorHAnsi" w:eastAsiaTheme="majorEastAsia" w:hAnsiTheme="majorHAnsi" w:cstheme="majorBidi"/>
          <w:b/>
          <w:sz w:val="32"/>
          <w:szCs w:val="32"/>
          <w:u w:val="single"/>
        </w:rPr>
        <w:br w:type="page"/>
      </w:r>
    </w:p>
    <w:p w14:paraId="42563160" w14:textId="79578C62" w:rsidR="00B121C6" w:rsidRPr="006C1F5F" w:rsidRDefault="00B121C6" w:rsidP="006C1F5F">
      <w:pPr>
        <w:jc w:val="center"/>
        <w:rPr>
          <w:b/>
          <w:bCs/>
          <w:sz w:val="32"/>
          <w:szCs w:val="32"/>
          <w:u w:val="single"/>
        </w:rPr>
      </w:pPr>
      <w:r w:rsidRPr="006C1F5F">
        <w:rPr>
          <w:b/>
          <w:bCs/>
          <w:sz w:val="32"/>
          <w:szCs w:val="32"/>
          <w:u w:val="single"/>
        </w:rPr>
        <w:lastRenderedPageBreak/>
        <w:t>Acknowledgements</w:t>
      </w:r>
    </w:p>
    <w:p w14:paraId="1F2D9CD5" w14:textId="77777777" w:rsidR="00B121C6" w:rsidRDefault="00B121C6" w:rsidP="00454E6C">
      <w:pPr>
        <w:spacing w:line="276" w:lineRule="auto"/>
        <w:jc w:val="both"/>
        <w:rPr>
          <w:rFonts w:asciiTheme="majorHAnsi" w:eastAsiaTheme="majorEastAsia" w:hAnsiTheme="majorHAnsi" w:cstheme="majorBidi"/>
          <w:b/>
          <w:sz w:val="32"/>
          <w:szCs w:val="32"/>
          <w:u w:val="single"/>
        </w:rPr>
      </w:pPr>
    </w:p>
    <w:p w14:paraId="25C13180" w14:textId="4D6A5A60" w:rsidR="00B121C6" w:rsidRDefault="00800F00" w:rsidP="00454E6C">
      <w:pPr>
        <w:spacing w:line="276" w:lineRule="auto"/>
        <w:jc w:val="both"/>
        <w:rPr>
          <w:rFonts w:eastAsiaTheme="majorEastAsia" w:cstheme="minorHAnsi"/>
          <w:bCs/>
        </w:rPr>
      </w:pPr>
      <w:r w:rsidRPr="00800F00">
        <w:rPr>
          <w:rFonts w:eastAsiaTheme="majorEastAsia" w:cstheme="minorHAnsi"/>
          <w:bCs/>
        </w:rPr>
        <w:t xml:space="preserve">I would like to </w:t>
      </w:r>
      <w:r>
        <w:rPr>
          <w:rFonts w:eastAsiaTheme="majorEastAsia" w:cstheme="minorHAnsi"/>
          <w:bCs/>
        </w:rPr>
        <w:t xml:space="preserve">thank </w:t>
      </w:r>
      <w:r w:rsidR="00A35B19">
        <w:rPr>
          <w:rFonts w:eastAsiaTheme="majorEastAsia" w:cstheme="minorHAnsi"/>
          <w:bCs/>
        </w:rPr>
        <w:t xml:space="preserve">everyone who has aided me with the completion of this dissertation, both directly and indirectly. </w:t>
      </w:r>
    </w:p>
    <w:p w14:paraId="71077E3D" w14:textId="77777777" w:rsidR="00A35B19" w:rsidRDefault="00A35B19" w:rsidP="00454E6C">
      <w:pPr>
        <w:spacing w:line="276" w:lineRule="auto"/>
        <w:jc w:val="both"/>
        <w:rPr>
          <w:rFonts w:eastAsiaTheme="majorEastAsia" w:cstheme="minorHAnsi"/>
          <w:bCs/>
        </w:rPr>
      </w:pPr>
    </w:p>
    <w:p w14:paraId="00C26D70" w14:textId="1B3A7129" w:rsidR="00A35B19" w:rsidRDefault="00A35B19" w:rsidP="00454E6C">
      <w:pPr>
        <w:spacing w:line="276" w:lineRule="auto"/>
        <w:jc w:val="both"/>
        <w:rPr>
          <w:rFonts w:eastAsiaTheme="majorEastAsia" w:cstheme="minorHAnsi"/>
          <w:bCs/>
        </w:rPr>
      </w:pPr>
      <w:r>
        <w:rPr>
          <w:rFonts w:eastAsiaTheme="majorEastAsia" w:cstheme="minorHAnsi"/>
          <w:bCs/>
        </w:rPr>
        <w:t xml:space="preserve">I would like to </w:t>
      </w:r>
      <w:r w:rsidR="000227A6">
        <w:rPr>
          <w:rFonts w:eastAsiaTheme="majorEastAsia" w:cstheme="minorHAnsi"/>
          <w:bCs/>
        </w:rPr>
        <w:t>thank</w:t>
      </w:r>
      <w:r>
        <w:rPr>
          <w:rFonts w:eastAsiaTheme="majorEastAsia" w:cstheme="minorHAnsi"/>
          <w:bCs/>
        </w:rPr>
        <w:t xml:space="preserve"> </w:t>
      </w:r>
      <w:r w:rsidR="00D379BB">
        <w:rPr>
          <w:rFonts w:eastAsiaTheme="majorEastAsia" w:cstheme="minorHAnsi"/>
          <w:bCs/>
        </w:rPr>
        <w:t xml:space="preserve">my supervisor Anthony Burns for his continued support throughout </w:t>
      </w:r>
      <w:r w:rsidR="00BA51B6">
        <w:rPr>
          <w:rFonts w:eastAsiaTheme="majorEastAsia" w:cstheme="minorHAnsi"/>
          <w:bCs/>
        </w:rPr>
        <w:t>the duration of the project. I</w:t>
      </w:r>
      <w:r w:rsidR="007E1BDD">
        <w:rPr>
          <w:rFonts w:eastAsiaTheme="majorEastAsia" w:cstheme="minorHAnsi"/>
          <w:bCs/>
        </w:rPr>
        <w:t xml:space="preserve"> would also like to thank Jessica Shore </w:t>
      </w:r>
      <w:r w:rsidR="001011EF">
        <w:rPr>
          <w:rFonts w:eastAsiaTheme="majorEastAsia" w:cstheme="minorHAnsi"/>
          <w:bCs/>
        </w:rPr>
        <w:t>for her social and ethical marketing module which</w:t>
      </w:r>
      <w:r w:rsidR="00E11C8F">
        <w:rPr>
          <w:rFonts w:eastAsiaTheme="majorEastAsia" w:cstheme="minorHAnsi"/>
          <w:bCs/>
        </w:rPr>
        <w:t xml:space="preserve"> influenced my decision in </w:t>
      </w:r>
      <w:r w:rsidR="00442905">
        <w:rPr>
          <w:rFonts w:eastAsiaTheme="majorEastAsia" w:cstheme="minorHAnsi"/>
          <w:bCs/>
        </w:rPr>
        <w:t xml:space="preserve">conducting this study. </w:t>
      </w:r>
    </w:p>
    <w:p w14:paraId="158C3A12" w14:textId="77777777" w:rsidR="00442905" w:rsidRDefault="00442905" w:rsidP="00454E6C">
      <w:pPr>
        <w:spacing w:line="276" w:lineRule="auto"/>
        <w:jc w:val="both"/>
        <w:rPr>
          <w:rFonts w:eastAsiaTheme="majorEastAsia" w:cstheme="minorHAnsi"/>
          <w:bCs/>
        </w:rPr>
      </w:pPr>
    </w:p>
    <w:p w14:paraId="719DD8A6" w14:textId="6C5F84B3" w:rsidR="00442905" w:rsidRPr="00800F00" w:rsidRDefault="00442905" w:rsidP="00454E6C">
      <w:pPr>
        <w:spacing w:line="276" w:lineRule="auto"/>
        <w:jc w:val="both"/>
        <w:rPr>
          <w:rFonts w:eastAsiaTheme="majorEastAsia" w:cstheme="minorHAnsi"/>
          <w:bCs/>
        </w:rPr>
      </w:pPr>
      <w:r>
        <w:rPr>
          <w:rFonts w:eastAsiaTheme="majorEastAsia" w:cstheme="minorHAnsi"/>
          <w:bCs/>
        </w:rPr>
        <w:t xml:space="preserve">I would </w:t>
      </w:r>
      <w:r w:rsidR="000458CD">
        <w:rPr>
          <w:rFonts w:eastAsiaTheme="majorEastAsia" w:cstheme="minorHAnsi"/>
          <w:bCs/>
        </w:rPr>
        <w:t xml:space="preserve">also like to thank all </w:t>
      </w:r>
      <w:r w:rsidR="004B2437">
        <w:rPr>
          <w:rFonts w:eastAsiaTheme="majorEastAsia" w:cstheme="minorHAnsi"/>
          <w:bCs/>
        </w:rPr>
        <w:t xml:space="preserve">ten </w:t>
      </w:r>
      <w:r w:rsidR="000458CD">
        <w:rPr>
          <w:rFonts w:eastAsiaTheme="majorEastAsia" w:cstheme="minorHAnsi"/>
          <w:bCs/>
        </w:rPr>
        <w:t xml:space="preserve">of the participants that took part in the interviews, for taking </w:t>
      </w:r>
      <w:r w:rsidR="00244FF8">
        <w:rPr>
          <w:rFonts w:eastAsiaTheme="majorEastAsia" w:cstheme="minorHAnsi"/>
          <w:bCs/>
        </w:rPr>
        <w:t>the</w:t>
      </w:r>
      <w:r w:rsidR="000458CD">
        <w:rPr>
          <w:rFonts w:eastAsiaTheme="majorEastAsia" w:cstheme="minorHAnsi"/>
          <w:bCs/>
        </w:rPr>
        <w:t xml:space="preserve"> time in </w:t>
      </w:r>
      <w:r w:rsidR="00244FF8">
        <w:rPr>
          <w:rFonts w:eastAsiaTheme="majorEastAsia" w:cstheme="minorHAnsi"/>
          <w:bCs/>
        </w:rPr>
        <w:t xml:space="preserve">aiding me with the completion of this study. Finally, I would like to thank my </w:t>
      </w:r>
      <w:r w:rsidR="004B2437">
        <w:rPr>
          <w:rFonts w:eastAsiaTheme="majorEastAsia" w:cstheme="minorHAnsi"/>
          <w:bCs/>
        </w:rPr>
        <w:t>friends, family and partner for their continued support</w:t>
      </w:r>
      <w:r w:rsidR="008A6038">
        <w:rPr>
          <w:rFonts w:eastAsiaTheme="majorEastAsia" w:cstheme="minorHAnsi"/>
          <w:bCs/>
        </w:rPr>
        <w:t xml:space="preserve">. </w:t>
      </w:r>
    </w:p>
    <w:p w14:paraId="0AD7C725" w14:textId="77777777" w:rsidR="00B121C6" w:rsidRDefault="00B121C6" w:rsidP="00A521A7">
      <w:pPr>
        <w:spacing w:line="276" w:lineRule="auto"/>
        <w:rPr>
          <w:rFonts w:asciiTheme="majorHAnsi" w:eastAsiaTheme="majorEastAsia" w:hAnsiTheme="majorHAnsi" w:cstheme="majorBidi"/>
          <w:b/>
          <w:sz w:val="32"/>
          <w:szCs w:val="32"/>
          <w:u w:val="single"/>
        </w:rPr>
      </w:pPr>
    </w:p>
    <w:p w14:paraId="7071CD01" w14:textId="77777777" w:rsidR="00B121C6" w:rsidRDefault="00B121C6" w:rsidP="00A521A7">
      <w:pPr>
        <w:spacing w:line="276" w:lineRule="auto"/>
        <w:rPr>
          <w:rFonts w:asciiTheme="majorHAnsi" w:eastAsiaTheme="majorEastAsia" w:hAnsiTheme="majorHAnsi" w:cstheme="majorBidi"/>
          <w:b/>
          <w:sz w:val="32"/>
          <w:szCs w:val="32"/>
          <w:u w:val="single"/>
        </w:rPr>
      </w:pPr>
    </w:p>
    <w:p w14:paraId="23FE06E4" w14:textId="77777777" w:rsidR="00B121C6" w:rsidRDefault="00B121C6" w:rsidP="00A521A7">
      <w:pPr>
        <w:spacing w:line="276" w:lineRule="auto"/>
        <w:rPr>
          <w:rFonts w:asciiTheme="majorHAnsi" w:eastAsiaTheme="majorEastAsia" w:hAnsiTheme="majorHAnsi" w:cstheme="majorBidi"/>
          <w:b/>
          <w:sz w:val="32"/>
          <w:szCs w:val="32"/>
          <w:u w:val="single"/>
        </w:rPr>
      </w:pPr>
    </w:p>
    <w:p w14:paraId="3769B8B5" w14:textId="77777777" w:rsidR="00B121C6" w:rsidRDefault="00B121C6" w:rsidP="00A521A7">
      <w:pPr>
        <w:spacing w:line="276" w:lineRule="auto"/>
        <w:rPr>
          <w:rFonts w:asciiTheme="majorHAnsi" w:eastAsiaTheme="majorEastAsia" w:hAnsiTheme="majorHAnsi" w:cstheme="majorBidi"/>
          <w:b/>
          <w:sz w:val="32"/>
          <w:szCs w:val="32"/>
          <w:u w:val="single"/>
        </w:rPr>
      </w:pPr>
    </w:p>
    <w:p w14:paraId="3C144170" w14:textId="77777777" w:rsidR="00B121C6" w:rsidRDefault="00B121C6" w:rsidP="00A521A7">
      <w:pPr>
        <w:spacing w:line="276" w:lineRule="auto"/>
        <w:rPr>
          <w:rFonts w:asciiTheme="majorHAnsi" w:eastAsiaTheme="majorEastAsia" w:hAnsiTheme="majorHAnsi" w:cstheme="majorBidi"/>
          <w:b/>
          <w:sz w:val="32"/>
          <w:szCs w:val="32"/>
          <w:u w:val="single"/>
        </w:rPr>
      </w:pPr>
    </w:p>
    <w:p w14:paraId="7917383F" w14:textId="77777777" w:rsidR="00B121C6" w:rsidRDefault="00B121C6" w:rsidP="00A521A7">
      <w:pPr>
        <w:spacing w:line="276" w:lineRule="auto"/>
        <w:rPr>
          <w:rFonts w:asciiTheme="majorHAnsi" w:eastAsiaTheme="majorEastAsia" w:hAnsiTheme="majorHAnsi" w:cstheme="majorBidi"/>
          <w:b/>
          <w:sz w:val="32"/>
          <w:szCs w:val="32"/>
          <w:u w:val="single"/>
        </w:rPr>
      </w:pPr>
    </w:p>
    <w:p w14:paraId="470343EE" w14:textId="77777777" w:rsidR="00B121C6" w:rsidRDefault="00B121C6" w:rsidP="00A521A7">
      <w:pPr>
        <w:spacing w:line="276" w:lineRule="auto"/>
        <w:rPr>
          <w:rFonts w:asciiTheme="majorHAnsi" w:eastAsiaTheme="majorEastAsia" w:hAnsiTheme="majorHAnsi" w:cstheme="majorBidi"/>
          <w:b/>
          <w:sz w:val="32"/>
          <w:szCs w:val="32"/>
          <w:u w:val="single"/>
        </w:rPr>
      </w:pPr>
    </w:p>
    <w:p w14:paraId="559C130D" w14:textId="77777777" w:rsidR="00B121C6" w:rsidRDefault="00B121C6" w:rsidP="00A521A7">
      <w:pPr>
        <w:spacing w:line="276" w:lineRule="auto"/>
        <w:rPr>
          <w:rFonts w:asciiTheme="majorHAnsi" w:eastAsiaTheme="majorEastAsia" w:hAnsiTheme="majorHAnsi" w:cstheme="majorBidi"/>
          <w:b/>
          <w:sz w:val="32"/>
          <w:szCs w:val="32"/>
          <w:u w:val="single"/>
        </w:rPr>
      </w:pPr>
    </w:p>
    <w:p w14:paraId="40314EED" w14:textId="77777777" w:rsidR="00B121C6" w:rsidRDefault="00B121C6" w:rsidP="00A521A7">
      <w:pPr>
        <w:spacing w:line="276" w:lineRule="auto"/>
        <w:rPr>
          <w:rFonts w:asciiTheme="majorHAnsi" w:eastAsiaTheme="majorEastAsia" w:hAnsiTheme="majorHAnsi" w:cstheme="majorBidi"/>
          <w:b/>
          <w:sz w:val="32"/>
          <w:szCs w:val="32"/>
          <w:u w:val="single"/>
        </w:rPr>
      </w:pPr>
    </w:p>
    <w:p w14:paraId="268F8A5F" w14:textId="77777777" w:rsidR="00B121C6" w:rsidRDefault="00B121C6" w:rsidP="00A521A7">
      <w:pPr>
        <w:spacing w:line="276" w:lineRule="auto"/>
        <w:rPr>
          <w:rFonts w:asciiTheme="majorHAnsi" w:eastAsiaTheme="majorEastAsia" w:hAnsiTheme="majorHAnsi" w:cstheme="majorBidi"/>
          <w:b/>
          <w:sz w:val="32"/>
          <w:szCs w:val="32"/>
          <w:u w:val="single"/>
        </w:rPr>
      </w:pPr>
    </w:p>
    <w:p w14:paraId="2ED905B9" w14:textId="77777777" w:rsidR="00B121C6" w:rsidRDefault="00B121C6" w:rsidP="00A521A7">
      <w:pPr>
        <w:spacing w:line="276" w:lineRule="auto"/>
        <w:rPr>
          <w:rFonts w:asciiTheme="majorHAnsi" w:eastAsiaTheme="majorEastAsia" w:hAnsiTheme="majorHAnsi" w:cstheme="majorBidi"/>
          <w:b/>
          <w:sz w:val="32"/>
          <w:szCs w:val="32"/>
          <w:u w:val="single"/>
        </w:rPr>
      </w:pPr>
    </w:p>
    <w:p w14:paraId="378F163E" w14:textId="77777777" w:rsidR="00B121C6" w:rsidRDefault="00B121C6" w:rsidP="00A521A7">
      <w:pPr>
        <w:spacing w:line="276" w:lineRule="auto"/>
        <w:rPr>
          <w:rFonts w:asciiTheme="majorHAnsi" w:eastAsiaTheme="majorEastAsia" w:hAnsiTheme="majorHAnsi" w:cstheme="majorBidi"/>
          <w:b/>
          <w:sz w:val="32"/>
          <w:szCs w:val="32"/>
          <w:u w:val="single"/>
        </w:rPr>
      </w:pPr>
    </w:p>
    <w:p w14:paraId="6875D70F" w14:textId="77777777" w:rsidR="00B121C6" w:rsidRDefault="00B121C6" w:rsidP="00A521A7">
      <w:pPr>
        <w:spacing w:line="276" w:lineRule="auto"/>
        <w:rPr>
          <w:rFonts w:asciiTheme="majorHAnsi" w:eastAsiaTheme="majorEastAsia" w:hAnsiTheme="majorHAnsi" w:cstheme="majorBidi"/>
          <w:b/>
          <w:sz w:val="32"/>
          <w:szCs w:val="32"/>
          <w:u w:val="single"/>
        </w:rPr>
      </w:pPr>
    </w:p>
    <w:p w14:paraId="1C793650" w14:textId="77777777" w:rsidR="00B121C6" w:rsidRDefault="00B121C6" w:rsidP="00A521A7">
      <w:pPr>
        <w:spacing w:line="276" w:lineRule="auto"/>
        <w:rPr>
          <w:rFonts w:asciiTheme="majorHAnsi" w:eastAsiaTheme="majorEastAsia" w:hAnsiTheme="majorHAnsi" w:cstheme="majorBidi"/>
          <w:b/>
          <w:sz w:val="32"/>
          <w:szCs w:val="32"/>
          <w:u w:val="single"/>
        </w:rPr>
      </w:pPr>
    </w:p>
    <w:p w14:paraId="4233F3EC" w14:textId="77777777" w:rsidR="00B121C6" w:rsidRDefault="00B121C6" w:rsidP="00A521A7">
      <w:pPr>
        <w:spacing w:line="276" w:lineRule="auto"/>
        <w:rPr>
          <w:rFonts w:asciiTheme="majorHAnsi" w:eastAsiaTheme="majorEastAsia" w:hAnsiTheme="majorHAnsi" w:cstheme="majorBidi"/>
          <w:b/>
          <w:sz w:val="32"/>
          <w:szCs w:val="32"/>
          <w:u w:val="single"/>
        </w:rPr>
      </w:pPr>
    </w:p>
    <w:p w14:paraId="451BA96C" w14:textId="77777777" w:rsidR="00B121C6" w:rsidRDefault="00B121C6" w:rsidP="00A521A7">
      <w:pPr>
        <w:spacing w:line="276" w:lineRule="auto"/>
        <w:rPr>
          <w:rFonts w:asciiTheme="majorHAnsi" w:eastAsiaTheme="majorEastAsia" w:hAnsiTheme="majorHAnsi" w:cstheme="majorBidi"/>
          <w:b/>
          <w:sz w:val="32"/>
          <w:szCs w:val="32"/>
          <w:u w:val="single"/>
        </w:rPr>
      </w:pPr>
    </w:p>
    <w:p w14:paraId="07077C41" w14:textId="77777777" w:rsidR="00B121C6" w:rsidRDefault="00B121C6" w:rsidP="00A521A7">
      <w:pPr>
        <w:spacing w:line="276" w:lineRule="auto"/>
        <w:rPr>
          <w:rFonts w:asciiTheme="majorHAnsi" w:eastAsiaTheme="majorEastAsia" w:hAnsiTheme="majorHAnsi" w:cstheme="majorBidi"/>
          <w:b/>
          <w:sz w:val="32"/>
          <w:szCs w:val="32"/>
          <w:u w:val="single"/>
        </w:rPr>
      </w:pPr>
    </w:p>
    <w:p w14:paraId="56472E94" w14:textId="77777777" w:rsidR="00B121C6" w:rsidRDefault="00B121C6" w:rsidP="00A521A7">
      <w:pPr>
        <w:spacing w:line="276" w:lineRule="auto"/>
        <w:rPr>
          <w:rFonts w:asciiTheme="majorHAnsi" w:eastAsiaTheme="majorEastAsia" w:hAnsiTheme="majorHAnsi" w:cstheme="majorBidi"/>
          <w:b/>
          <w:sz w:val="32"/>
          <w:szCs w:val="32"/>
          <w:u w:val="single"/>
        </w:rPr>
      </w:pPr>
    </w:p>
    <w:p w14:paraId="0DC66E4B" w14:textId="42C93DF0" w:rsidR="00791830" w:rsidRDefault="00791830" w:rsidP="00A521A7">
      <w:pPr>
        <w:spacing w:line="276" w:lineRule="auto"/>
        <w:rPr>
          <w:rFonts w:asciiTheme="majorHAnsi" w:eastAsiaTheme="majorEastAsia" w:hAnsiTheme="majorHAnsi" w:cstheme="majorBidi"/>
          <w:b/>
          <w:sz w:val="32"/>
          <w:szCs w:val="32"/>
          <w:u w:val="single"/>
        </w:rPr>
      </w:pPr>
    </w:p>
    <w:p w14:paraId="4D64AA9F" w14:textId="77777777" w:rsidR="006C1F5F" w:rsidRDefault="006C1F5F" w:rsidP="007B34BF">
      <w:pPr>
        <w:rPr>
          <w:b/>
          <w:bCs/>
          <w:sz w:val="36"/>
          <w:szCs w:val="36"/>
          <w:u w:val="single"/>
        </w:rPr>
      </w:pPr>
    </w:p>
    <w:p w14:paraId="54A1D943" w14:textId="77777777" w:rsidR="006C1F5F" w:rsidRDefault="006C1F5F" w:rsidP="007B34BF">
      <w:pPr>
        <w:rPr>
          <w:b/>
          <w:bCs/>
          <w:sz w:val="36"/>
          <w:szCs w:val="36"/>
          <w:u w:val="single"/>
        </w:rPr>
      </w:pPr>
    </w:p>
    <w:p w14:paraId="01ABAA2B" w14:textId="29F26F3A" w:rsidR="007B34BF" w:rsidRPr="006C1F5F" w:rsidRDefault="00791830" w:rsidP="007B34BF">
      <w:pPr>
        <w:rPr>
          <w:b/>
          <w:bCs/>
          <w:sz w:val="32"/>
          <w:szCs w:val="32"/>
          <w:u w:val="single"/>
        </w:rPr>
      </w:pPr>
      <w:r w:rsidRPr="006C1F5F">
        <w:rPr>
          <w:b/>
          <w:bCs/>
          <w:sz w:val="32"/>
          <w:szCs w:val="32"/>
          <w:u w:val="single"/>
        </w:rPr>
        <w:lastRenderedPageBreak/>
        <w:t xml:space="preserve">Abstract </w:t>
      </w:r>
    </w:p>
    <w:p w14:paraId="2BE72F15" w14:textId="265372FF" w:rsidR="007B34BF" w:rsidRDefault="007B34BF" w:rsidP="007B34BF"/>
    <w:p w14:paraId="01C09A9E" w14:textId="5A0EDB43" w:rsidR="00454E6C" w:rsidRDefault="007A1BD6" w:rsidP="00A94277">
      <w:pPr>
        <w:jc w:val="both"/>
      </w:pPr>
      <w:r>
        <w:t xml:space="preserve">This </w:t>
      </w:r>
      <w:r w:rsidR="00231731">
        <w:t xml:space="preserve">study investigates the impact of </w:t>
      </w:r>
      <w:r w:rsidR="00ED497E">
        <w:t xml:space="preserve">the implementation of AI in the marketing industry, paying </w:t>
      </w:r>
      <w:r w:rsidR="00454E6C">
        <w:t>particular</w:t>
      </w:r>
      <w:r w:rsidR="00ED497E">
        <w:t xml:space="preserve"> attention to the thoughts and feelings of the consumer</w:t>
      </w:r>
      <w:r w:rsidR="00454E6C">
        <w:t xml:space="preserve">. The findings from this research will be used to provide recommendations as to how organisations can effectively integrate AI into their marketing campaigns. </w:t>
      </w:r>
      <w:r w:rsidR="00E27A9B">
        <w:t xml:space="preserve"> </w:t>
      </w:r>
      <w:r w:rsidR="00794EA7">
        <w:t xml:space="preserve">A review of the academic and professional literature was conducted, which </w:t>
      </w:r>
      <w:r w:rsidR="00105DB6">
        <w:t>first</w:t>
      </w:r>
      <w:r w:rsidR="00794EA7">
        <w:t xml:space="preserve">, identified the link between big data and AI. </w:t>
      </w:r>
      <w:r w:rsidR="007D05DE">
        <w:t xml:space="preserve">The secondary data identified consumers' desires for personalisation </w:t>
      </w:r>
      <w:r w:rsidR="008F4EB7">
        <w:t>in marketing</w:t>
      </w:r>
      <w:r w:rsidR="001039CF">
        <w:t xml:space="preserve">. </w:t>
      </w:r>
      <w:r w:rsidR="008A6038">
        <w:t>The s</w:t>
      </w:r>
      <w:r w:rsidR="001039CF">
        <w:t xml:space="preserve">econdary data findings </w:t>
      </w:r>
      <w:r w:rsidR="008A6038">
        <w:t xml:space="preserve">also </w:t>
      </w:r>
      <w:r w:rsidR="001039CF">
        <w:t xml:space="preserve">highlighted </w:t>
      </w:r>
      <w:r w:rsidR="000623E4">
        <w:t xml:space="preserve">the benefits as well as </w:t>
      </w:r>
      <w:r w:rsidR="001039CF">
        <w:t>key concerns and issues regarding the implem</w:t>
      </w:r>
      <w:r w:rsidR="000623E4">
        <w:t>entation of AI within marketing</w:t>
      </w:r>
      <w:r w:rsidR="008A6038">
        <w:t>,</w:t>
      </w:r>
      <w:r w:rsidR="000623E4">
        <w:t xml:space="preserve"> which was substantiated by the primary research. </w:t>
      </w:r>
    </w:p>
    <w:p w14:paraId="0EA7FA19" w14:textId="77777777" w:rsidR="00E27A9B" w:rsidRDefault="00E27A9B" w:rsidP="00A94277">
      <w:pPr>
        <w:jc w:val="both"/>
      </w:pPr>
    </w:p>
    <w:p w14:paraId="48699B3E" w14:textId="70944A30" w:rsidR="00CF7FD9" w:rsidRDefault="00E57B19" w:rsidP="00A94277">
      <w:pPr>
        <w:jc w:val="both"/>
      </w:pPr>
      <w:r>
        <w:t>To collect the primary research ten semi-structured interviews were conducted</w:t>
      </w:r>
      <w:r w:rsidR="008A6038">
        <w:t xml:space="preserve">. Candidates were </w:t>
      </w:r>
      <w:r w:rsidR="0035132D">
        <w:t xml:space="preserve">selected based on the characteristics of the average consumer. </w:t>
      </w:r>
      <w:r w:rsidR="0064746B">
        <w:t>The research type was inductive, and the findings were transcribed and analysed using thematic analysis</w:t>
      </w:r>
      <w:r w:rsidR="008967A9">
        <w:t>. From the findings, six key themes were identified, which were</w:t>
      </w:r>
      <w:r w:rsidR="008A6038">
        <w:t xml:space="preserve">, </w:t>
      </w:r>
      <w:r w:rsidR="008967A9">
        <w:t xml:space="preserve">consumer knowledge, convenience and benefits, quality over quantity, acceptance, the need for human knowledge and </w:t>
      </w:r>
      <w:r w:rsidR="008A6038">
        <w:t xml:space="preserve">the </w:t>
      </w:r>
      <w:r w:rsidR="008967A9">
        <w:t>concerns.</w:t>
      </w:r>
      <w:r w:rsidR="00CD3976">
        <w:t xml:space="preserve"> </w:t>
      </w:r>
      <w:r w:rsidR="008A6038">
        <w:t xml:space="preserve">Consumers were aware of AI, and a general understanding of its uses in marketing. </w:t>
      </w:r>
      <w:r w:rsidR="00CD3976">
        <w:t xml:space="preserve">Consumers were open to AI’s use in marketing and did not necessarily </w:t>
      </w:r>
      <w:r w:rsidR="00024A03">
        <w:t xml:space="preserve">think AI was a differentiator when determining what company to purchase from. The </w:t>
      </w:r>
      <w:r w:rsidR="00384F77">
        <w:t>consumer's</w:t>
      </w:r>
      <w:r w:rsidR="00024A03">
        <w:t xml:space="preserve"> main focus was the product or service provided</w:t>
      </w:r>
      <w:r w:rsidR="008A6038">
        <w:t>,</w:t>
      </w:r>
      <w:r w:rsidR="00605D9F">
        <w:t xml:space="preserve"> as well as the overall shopping experience</w:t>
      </w:r>
      <w:r w:rsidR="008A6038">
        <w:t>.</w:t>
      </w:r>
      <w:r w:rsidR="00605D9F">
        <w:t xml:space="preserve"> </w:t>
      </w:r>
      <w:r w:rsidR="008A6038">
        <w:t>I</w:t>
      </w:r>
      <w:r w:rsidR="00605D9F">
        <w:t>f AI could aid this in any way consumers were open to its use in marketing. Despite this</w:t>
      </w:r>
      <w:r w:rsidR="001E6554">
        <w:t>,</w:t>
      </w:r>
      <w:r w:rsidR="00605D9F">
        <w:t xml:space="preserve"> consumers acknowledged some </w:t>
      </w:r>
      <w:r w:rsidR="00384F77">
        <w:t xml:space="preserve">potential concerns with AI’s implementation in marketing, primarily regarding </w:t>
      </w:r>
      <w:r w:rsidR="001E6554">
        <w:t xml:space="preserve">data privacy and </w:t>
      </w:r>
      <w:r w:rsidR="008A6038">
        <w:t xml:space="preserve">reduced </w:t>
      </w:r>
      <w:r w:rsidR="001E6554">
        <w:t xml:space="preserve">human interaction. </w:t>
      </w:r>
    </w:p>
    <w:p w14:paraId="35B4877B" w14:textId="77777777" w:rsidR="00CF7FD9" w:rsidRDefault="00CF7FD9" w:rsidP="00A94277">
      <w:pPr>
        <w:jc w:val="both"/>
      </w:pPr>
    </w:p>
    <w:p w14:paraId="37E59436" w14:textId="6C160DF2" w:rsidR="001E6554" w:rsidRPr="007A1BD6" w:rsidRDefault="001E6554" w:rsidP="00A94277">
      <w:pPr>
        <w:jc w:val="both"/>
      </w:pPr>
      <w:r>
        <w:t xml:space="preserve">Based on the findings three recommendations were provided to aid organisations looking to implement AI in their marketing campaigns. These recommendations included educating the consumer on AI, </w:t>
      </w:r>
      <w:r w:rsidR="008A6038">
        <w:t xml:space="preserve">including </w:t>
      </w:r>
      <w:r>
        <w:t>its uses and how their personnel data is stored and utilised</w:t>
      </w:r>
      <w:r w:rsidR="008A6038">
        <w:t xml:space="preserve"> in a more simplistic manner</w:t>
      </w:r>
      <w:r>
        <w:t xml:space="preserve">. </w:t>
      </w:r>
      <w:r w:rsidR="008A6038">
        <w:t xml:space="preserve">It is also recommended that human interaction is eased out of marketing campaigns, ensuring the technology is adequate enough before removing human interaction entirely. The final recommendation was to provide </w:t>
      </w:r>
      <w:r w:rsidR="005601DF">
        <w:t xml:space="preserve">less irrelevant </w:t>
      </w:r>
      <w:r w:rsidR="00CF7FD9">
        <w:t xml:space="preserve">adverts. </w:t>
      </w:r>
    </w:p>
    <w:p w14:paraId="740E343C" w14:textId="700343B6" w:rsidR="00B121C6" w:rsidRPr="00CF7FD9" w:rsidRDefault="00791830" w:rsidP="00CF7FD9">
      <w:r>
        <w:br w:type="page"/>
      </w:r>
    </w:p>
    <w:sdt>
      <w:sdtPr>
        <w:rPr>
          <w:rFonts w:asciiTheme="minorHAnsi" w:eastAsiaTheme="minorHAnsi" w:hAnsiTheme="minorHAnsi" w:cstheme="minorBidi"/>
          <w:b w:val="0"/>
          <w:bCs w:val="0"/>
          <w:color w:val="auto"/>
          <w:sz w:val="18"/>
          <w:szCs w:val="18"/>
          <w:lang w:val="en-GB"/>
        </w:rPr>
        <w:id w:val="-2080200448"/>
        <w:docPartObj>
          <w:docPartGallery w:val="Table of Contents"/>
          <w:docPartUnique/>
        </w:docPartObj>
      </w:sdtPr>
      <w:sdtEndPr>
        <w:rPr>
          <w:noProof/>
        </w:rPr>
      </w:sdtEndPr>
      <w:sdtContent>
        <w:p w14:paraId="6224A924" w14:textId="0B727BBD" w:rsidR="00E44F32" w:rsidRPr="00007729" w:rsidRDefault="00E44F32" w:rsidP="00CA0926">
          <w:pPr>
            <w:pStyle w:val="TOCHeading"/>
            <w:spacing w:line="276" w:lineRule="auto"/>
            <w:rPr>
              <w:color w:val="auto"/>
              <w:sz w:val="24"/>
              <w:szCs w:val="24"/>
            </w:rPr>
          </w:pPr>
          <w:r w:rsidRPr="00007729">
            <w:rPr>
              <w:color w:val="auto"/>
              <w:sz w:val="24"/>
              <w:szCs w:val="24"/>
            </w:rPr>
            <w:t>Table of Contents</w:t>
          </w:r>
        </w:p>
        <w:p w14:paraId="1FB17424" w14:textId="2B35585F" w:rsidR="00A53432" w:rsidRDefault="00E44F32">
          <w:pPr>
            <w:pStyle w:val="TOC1"/>
            <w:tabs>
              <w:tab w:val="right" w:leader="dot" w:pos="9016"/>
            </w:tabs>
            <w:rPr>
              <w:rFonts w:eastAsiaTheme="minorEastAsia" w:cstheme="minorBidi"/>
              <w:b w:val="0"/>
              <w:bCs w:val="0"/>
              <w:i w:val="0"/>
              <w:iCs w:val="0"/>
              <w:noProof/>
              <w:lang w:eastAsia="en-GB"/>
            </w:rPr>
          </w:pPr>
          <w:r w:rsidRPr="00E21C47">
            <w:rPr>
              <w:b w:val="0"/>
              <w:bCs w:val="0"/>
              <w:sz w:val="18"/>
              <w:szCs w:val="18"/>
            </w:rPr>
            <w:fldChar w:fldCharType="begin"/>
          </w:r>
          <w:r w:rsidRPr="00E21C47">
            <w:rPr>
              <w:sz w:val="18"/>
              <w:szCs w:val="18"/>
            </w:rPr>
            <w:instrText xml:space="preserve"> TOC \o "1-3" \h \z \u </w:instrText>
          </w:r>
          <w:r w:rsidRPr="00E21C47">
            <w:rPr>
              <w:b w:val="0"/>
              <w:bCs w:val="0"/>
              <w:sz w:val="18"/>
              <w:szCs w:val="18"/>
            </w:rPr>
            <w:fldChar w:fldCharType="separate"/>
          </w:r>
          <w:hyperlink w:anchor="_Toc131018404" w:history="1">
            <w:r w:rsidR="00A53432" w:rsidRPr="00750610">
              <w:rPr>
                <w:rStyle w:val="Hyperlink"/>
                <w:noProof/>
              </w:rPr>
              <w:t>Introduction</w:t>
            </w:r>
            <w:r w:rsidR="00A53432">
              <w:rPr>
                <w:noProof/>
                <w:webHidden/>
              </w:rPr>
              <w:tab/>
            </w:r>
            <w:r w:rsidR="00A53432">
              <w:rPr>
                <w:noProof/>
                <w:webHidden/>
              </w:rPr>
              <w:fldChar w:fldCharType="begin"/>
            </w:r>
            <w:r w:rsidR="00A53432">
              <w:rPr>
                <w:noProof/>
                <w:webHidden/>
              </w:rPr>
              <w:instrText xml:space="preserve"> PAGEREF _Toc131018404 \h </w:instrText>
            </w:r>
            <w:r w:rsidR="00A53432">
              <w:rPr>
                <w:noProof/>
                <w:webHidden/>
              </w:rPr>
            </w:r>
            <w:r w:rsidR="00A53432">
              <w:rPr>
                <w:noProof/>
                <w:webHidden/>
              </w:rPr>
              <w:fldChar w:fldCharType="separate"/>
            </w:r>
            <w:r w:rsidR="00A53432">
              <w:rPr>
                <w:noProof/>
                <w:webHidden/>
              </w:rPr>
              <w:t>7</w:t>
            </w:r>
            <w:r w:rsidR="00A53432">
              <w:rPr>
                <w:noProof/>
                <w:webHidden/>
              </w:rPr>
              <w:fldChar w:fldCharType="end"/>
            </w:r>
          </w:hyperlink>
        </w:p>
        <w:p w14:paraId="75C151CB" w14:textId="39EA5645" w:rsidR="00A53432" w:rsidRDefault="00A53432">
          <w:pPr>
            <w:pStyle w:val="TOC2"/>
            <w:tabs>
              <w:tab w:val="right" w:leader="dot" w:pos="9016"/>
            </w:tabs>
            <w:rPr>
              <w:rFonts w:eastAsiaTheme="minorEastAsia" w:cstheme="minorBidi"/>
              <w:b w:val="0"/>
              <w:bCs w:val="0"/>
              <w:noProof/>
              <w:sz w:val="24"/>
              <w:szCs w:val="24"/>
              <w:lang w:eastAsia="en-GB"/>
            </w:rPr>
          </w:pPr>
          <w:hyperlink w:anchor="_Toc131018405" w:history="1">
            <w:r w:rsidRPr="00750610">
              <w:rPr>
                <w:rStyle w:val="Hyperlink"/>
                <w:noProof/>
              </w:rPr>
              <w:t>Opening section</w:t>
            </w:r>
            <w:r>
              <w:rPr>
                <w:noProof/>
                <w:webHidden/>
              </w:rPr>
              <w:tab/>
            </w:r>
            <w:r>
              <w:rPr>
                <w:noProof/>
                <w:webHidden/>
              </w:rPr>
              <w:fldChar w:fldCharType="begin"/>
            </w:r>
            <w:r>
              <w:rPr>
                <w:noProof/>
                <w:webHidden/>
              </w:rPr>
              <w:instrText xml:space="preserve"> PAGEREF _Toc131018405 \h </w:instrText>
            </w:r>
            <w:r>
              <w:rPr>
                <w:noProof/>
                <w:webHidden/>
              </w:rPr>
            </w:r>
            <w:r>
              <w:rPr>
                <w:noProof/>
                <w:webHidden/>
              </w:rPr>
              <w:fldChar w:fldCharType="separate"/>
            </w:r>
            <w:r>
              <w:rPr>
                <w:noProof/>
                <w:webHidden/>
              </w:rPr>
              <w:t>7</w:t>
            </w:r>
            <w:r>
              <w:rPr>
                <w:noProof/>
                <w:webHidden/>
              </w:rPr>
              <w:fldChar w:fldCharType="end"/>
            </w:r>
          </w:hyperlink>
        </w:p>
        <w:p w14:paraId="146BD099" w14:textId="61A87BA0" w:rsidR="00A53432" w:rsidRDefault="00A53432">
          <w:pPr>
            <w:pStyle w:val="TOC2"/>
            <w:tabs>
              <w:tab w:val="right" w:leader="dot" w:pos="9016"/>
            </w:tabs>
            <w:rPr>
              <w:rFonts w:eastAsiaTheme="minorEastAsia" w:cstheme="minorBidi"/>
              <w:b w:val="0"/>
              <w:bCs w:val="0"/>
              <w:noProof/>
              <w:sz w:val="24"/>
              <w:szCs w:val="24"/>
              <w:lang w:eastAsia="en-GB"/>
            </w:rPr>
          </w:pPr>
          <w:hyperlink w:anchor="_Toc131018406" w:history="1">
            <w:r w:rsidRPr="00750610">
              <w:rPr>
                <w:rStyle w:val="Hyperlink"/>
                <w:noProof/>
              </w:rPr>
              <w:t>Background</w:t>
            </w:r>
            <w:r>
              <w:rPr>
                <w:noProof/>
                <w:webHidden/>
              </w:rPr>
              <w:tab/>
            </w:r>
            <w:r>
              <w:rPr>
                <w:noProof/>
                <w:webHidden/>
              </w:rPr>
              <w:fldChar w:fldCharType="begin"/>
            </w:r>
            <w:r>
              <w:rPr>
                <w:noProof/>
                <w:webHidden/>
              </w:rPr>
              <w:instrText xml:space="preserve"> PAGEREF _Toc131018406 \h </w:instrText>
            </w:r>
            <w:r>
              <w:rPr>
                <w:noProof/>
                <w:webHidden/>
              </w:rPr>
            </w:r>
            <w:r>
              <w:rPr>
                <w:noProof/>
                <w:webHidden/>
              </w:rPr>
              <w:fldChar w:fldCharType="separate"/>
            </w:r>
            <w:r>
              <w:rPr>
                <w:noProof/>
                <w:webHidden/>
              </w:rPr>
              <w:t>7</w:t>
            </w:r>
            <w:r>
              <w:rPr>
                <w:noProof/>
                <w:webHidden/>
              </w:rPr>
              <w:fldChar w:fldCharType="end"/>
            </w:r>
          </w:hyperlink>
        </w:p>
        <w:p w14:paraId="072E3269" w14:textId="2D8B7BBE" w:rsidR="00A53432" w:rsidRDefault="00A53432">
          <w:pPr>
            <w:pStyle w:val="TOC2"/>
            <w:tabs>
              <w:tab w:val="right" w:leader="dot" w:pos="9016"/>
            </w:tabs>
            <w:rPr>
              <w:rFonts w:eastAsiaTheme="minorEastAsia" w:cstheme="minorBidi"/>
              <w:b w:val="0"/>
              <w:bCs w:val="0"/>
              <w:noProof/>
              <w:sz w:val="24"/>
              <w:szCs w:val="24"/>
              <w:lang w:eastAsia="en-GB"/>
            </w:rPr>
          </w:pPr>
          <w:hyperlink w:anchor="_Toc131018407" w:history="1">
            <w:r w:rsidRPr="00750610">
              <w:rPr>
                <w:rStyle w:val="Hyperlink"/>
                <w:noProof/>
              </w:rPr>
              <w:t>Rationale</w:t>
            </w:r>
            <w:r>
              <w:rPr>
                <w:noProof/>
                <w:webHidden/>
              </w:rPr>
              <w:tab/>
            </w:r>
            <w:r>
              <w:rPr>
                <w:noProof/>
                <w:webHidden/>
              </w:rPr>
              <w:fldChar w:fldCharType="begin"/>
            </w:r>
            <w:r>
              <w:rPr>
                <w:noProof/>
                <w:webHidden/>
              </w:rPr>
              <w:instrText xml:space="preserve"> PAGEREF _Toc131018407 \h </w:instrText>
            </w:r>
            <w:r>
              <w:rPr>
                <w:noProof/>
                <w:webHidden/>
              </w:rPr>
            </w:r>
            <w:r>
              <w:rPr>
                <w:noProof/>
                <w:webHidden/>
              </w:rPr>
              <w:fldChar w:fldCharType="separate"/>
            </w:r>
            <w:r>
              <w:rPr>
                <w:noProof/>
                <w:webHidden/>
              </w:rPr>
              <w:t>8</w:t>
            </w:r>
            <w:r>
              <w:rPr>
                <w:noProof/>
                <w:webHidden/>
              </w:rPr>
              <w:fldChar w:fldCharType="end"/>
            </w:r>
          </w:hyperlink>
        </w:p>
        <w:p w14:paraId="12509BCC" w14:textId="6D3D76F1" w:rsidR="00A53432" w:rsidRDefault="00A53432">
          <w:pPr>
            <w:pStyle w:val="TOC2"/>
            <w:tabs>
              <w:tab w:val="right" w:leader="dot" w:pos="9016"/>
            </w:tabs>
            <w:rPr>
              <w:rFonts w:eastAsiaTheme="minorEastAsia" w:cstheme="minorBidi"/>
              <w:b w:val="0"/>
              <w:bCs w:val="0"/>
              <w:noProof/>
              <w:sz w:val="24"/>
              <w:szCs w:val="24"/>
              <w:lang w:eastAsia="en-GB"/>
            </w:rPr>
          </w:pPr>
          <w:hyperlink w:anchor="_Toc131018408" w:history="1">
            <w:r w:rsidRPr="00750610">
              <w:rPr>
                <w:rStyle w:val="Hyperlink"/>
                <w:noProof/>
              </w:rPr>
              <w:t>The research aims, objectives and questions.</w:t>
            </w:r>
            <w:r>
              <w:rPr>
                <w:noProof/>
                <w:webHidden/>
              </w:rPr>
              <w:tab/>
            </w:r>
            <w:r>
              <w:rPr>
                <w:noProof/>
                <w:webHidden/>
              </w:rPr>
              <w:fldChar w:fldCharType="begin"/>
            </w:r>
            <w:r>
              <w:rPr>
                <w:noProof/>
                <w:webHidden/>
              </w:rPr>
              <w:instrText xml:space="preserve"> PAGEREF _Toc131018408 \h </w:instrText>
            </w:r>
            <w:r>
              <w:rPr>
                <w:noProof/>
                <w:webHidden/>
              </w:rPr>
            </w:r>
            <w:r>
              <w:rPr>
                <w:noProof/>
                <w:webHidden/>
              </w:rPr>
              <w:fldChar w:fldCharType="separate"/>
            </w:r>
            <w:r>
              <w:rPr>
                <w:noProof/>
                <w:webHidden/>
              </w:rPr>
              <w:t>9</w:t>
            </w:r>
            <w:r>
              <w:rPr>
                <w:noProof/>
                <w:webHidden/>
              </w:rPr>
              <w:fldChar w:fldCharType="end"/>
            </w:r>
          </w:hyperlink>
        </w:p>
        <w:p w14:paraId="397596AF" w14:textId="1A02642B" w:rsidR="00A53432" w:rsidRDefault="00A53432">
          <w:pPr>
            <w:pStyle w:val="TOC2"/>
            <w:tabs>
              <w:tab w:val="right" w:leader="dot" w:pos="9016"/>
            </w:tabs>
            <w:rPr>
              <w:rFonts w:eastAsiaTheme="minorEastAsia" w:cstheme="minorBidi"/>
              <w:b w:val="0"/>
              <w:bCs w:val="0"/>
              <w:noProof/>
              <w:sz w:val="24"/>
              <w:szCs w:val="24"/>
              <w:lang w:eastAsia="en-GB"/>
            </w:rPr>
          </w:pPr>
          <w:hyperlink w:anchor="_Toc131018409" w:history="1">
            <w:r w:rsidRPr="00750610">
              <w:rPr>
                <w:rStyle w:val="Hyperlink"/>
                <w:noProof/>
              </w:rPr>
              <w:t>Significance</w:t>
            </w:r>
            <w:r>
              <w:rPr>
                <w:noProof/>
                <w:webHidden/>
              </w:rPr>
              <w:tab/>
            </w:r>
            <w:r>
              <w:rPr>
                <w:noProof/>
                <w:webHidden/>
              </w:rPr>
              <w:fldChar w:fldCharType="begin"/>
            </w:r>
            <w:r>
              <w:rPr>
                <w:noProof/>
                <w:webHidden/>
              </w:rPr>
              <w:instrText xml:space="preserve"> PAGEREF _Toc131018409 \h </w:instrText>
            </w:r>
            <w:r>
              <w:rPr>
                <w:noProof/>
                <w:webHidden/>
              </w:rPr>
            </w:r>
            <w:r>
              <w:rPr>
                <w:noProof/>
                <w:webHidden/>
              </w:rPr>
              <w:fldChar w:fldCharType="separate"/>
            </w:r>
            <w:r>
              <w:rPr>
                <w:noProof/>
                <w:webHidden/>
              </w:rPr>
              <w:t>10</w:t>
            </w:r>
            <w:r>
              <w:rPr>
                <w:noProof/>
                <w:webHidden/>
              </w:rPr>
              <w:fldChar w:fldCharType="end"/>
            </w:r>
          </w:hyperlink>
        </w:p>
        <w:p w14:paraId="6F228C8A" w14:textId="53CB9414" w:rsidR="00A53432" w:rsidRDefault="00A53432">
          <w:pPr>
            <w:pStyle w:val="TOC2"/>
            <w:tabs>
              <w:tab w:val="right" w:leader="dot" w:pos="9016"/>
            </w:tabs>
            <w:rPr>
              <w:rFonts w:eastAsiaTheme="minorEastAsia" w:cstheme="minorBidi"/>
              <w:b w:val="0"/>
              <w:bCs w:val="0"/>
              <w:noProof/>
              <w:sz w:val="24"/>
              <w:szCs w:val="24"/>
              <w:lang w:eastAsia="en-GB"/>
            </w:rPr>
          </w:pPr>
          <w:hyperlink w:anchor="_Toc131018410" w:history="1">
            <w:r w:rsidRPr="00750610">
              <w:rPr>
                <w:rStyle w:val="Hyperlink"/>
                <w:noProof/>
              </w:rPr>
              <w:t>The limitations</w:t>
            </w:r>
            <w:r>
              <w:rPr>
                <w:noProof/>
                <w:webHidden/>
              </w:rPr>
              <w:tab/>
            </w:r>
            <w:r>
              <w:rPr>
                <w:noProof/>
                <w:webHidden/>
              </w:rPr>
              <w:fldChar w:fldCharType="begin"/>
            </w:r>
            <w:r>
              <w:rPr>
                <w:noProof/>
                <w:webHidden/>
              </w:rPr>
              <w:instrText xml:space="preserve"> PAGEREF _Toc131018410 \h </w:instrText>
            </w:r>
            <w:r>
              <w:rPr>
                <w:noProof/>
                <w:webHidden/>
              </w:rPr>
            </w:r>
            <w:r>
              <w:rPr>
                <w:noProof/>
                <w:webHidden/>
              </w:rPr>
              <w:fldChar w:fldCharType="separate"/>
            </w:r>
            <w:r>
              <w:rPr>
                <w:noProof/>
                <w:webHidden/>
              </w:rPr>
              <w:t>10</w:t>
            </w:r>
            <w:r>
              <w:rPr>
                <w:noProof/>
                <w:webHidden/>
              </w:rPr>
              <w:fldChar w:fldCharType="end"/>
            </w:r>
          </w:hyperlink>
        </w:p>
        <w:p w14:paraId="1B768997" w14:textId="37CAD4D9" w:rsidR="00A53432" w:rsidRDefault="00A53432">
          <w:pPr>
            <w:pStyle w:val="TOC2"/>
            <w:tabs>
              <w:tab w:val="right" w:leader="dot" w:pos="9016"/>
            </w:tabs>
            <w:rPr>
              <w:rFonts w:eastAsiaTheme="minorEastAsia" w:cstheme="minorBidi"/>
              <w:b w:val="0"/>
              <w:bCs w:val="0"/>
              <w:noProof/>
              <w:sz w:val="24"/>
              <w:szCs w:val="24"/>
              <w:lang w:eastAsia="en-GB"/>
            </w:rPr>
          </w:pPr>
          <w:hyperlink w:anchor="_Toc131018411" w:history="1">
            <w:r w:rsidRPr="00750610">
              <w:rPr>
                <w:rStyle w:val="Hyperlink"/>
                <w:noProof/>
              </w:rPr>
              <w:t>The structural outline</w:t>
            </w:r>
            <w:r>
              <w:rPr>
                <w:noProof/>
                <w:webHidden/>
              </w:rPr>
              <w:tab/>
            </w:r>
            <w:r>
              <w:rPr>
                <w:noProof/>
                <w:webHidden/>
              </w:rPr>
              <w:fldChar w:fldCharType="begin"/>
            </w:r>
            <w:r>
              <w:rPr>
                <w:noProof/>
                <w:webHidden/>
              </w:rPr>
              <w:instrText xml:space="preserve"> PAGEREF _Toc131018411 \h </w:instrText>
            </w:r>
            <w:r>
              <w:rPr>
                <w:noProof/>
                <w:webHidden/>
              </w:rPr>
            </w:r>
            <w:r>
              <w:rPr>
                <w:noProof/>
                <w:webHidden/>
              </w:rPr>
              <w:fldChar w:fldCharType="separate"/>
            </w:r>
            <w:r>
              <w:rPr>
                <w:noProof/>
                <w:webHidden/>
              </w:rPr>
              <w:t>10</w:t>
            </w:r>
            <w:r>
              <w:rPr>
                <w:noProof/>
                <w:webHidden/>
              </w:rPr>
              <w:fldChar w:fldCharType="end"/>
            </w:r>
          </w:hyperlink>
        </w:p>
        <w:p w14:paraId="2D891849" w14:textId="606A4EB4" w:rsidR="00A53432" w:rsidRDefault="00A53432">
          <w:pPr>
            <w:pStyle w:val="TOC1"/>
            <w:tabs>
              <w:tab w:val="right" w:leader="dot" w:pos="9016"/>
            </w:tabs>
            <w:rPr>
              <w:rFonts w:eastAsiaTheme="minorEastAsia" w:cstheme="minorBidi"/>
              <w:b w:val="0"/>
              <w:bCs w:val="0"/>
              <w:i w:val="0"/>
              <w:iCs w:val="0"/>
              <w:noProof/>
              <w:lang w:eastAsia="en-GB"/>
            </w:rPr>
          </w:pPr>
          <w:hyperlink w:anchor="_Toc131018412" w:history="1">
            <w:r w:rsidRPr="00750610">
              <w:rPr>
                <w:rStyle w:val="Hyperlink"/>
                <w:noProof/>
              </w:rPr>
              <w:t>Literature Review</w:t>
            </w:r>
            <w:r>
              <w:rPr>
                <w:noProof/>
                <w:webHidden/>
              </w:rPr>
              <w:tab/>
            </w:r>
            <w:r>
              <w:rPr>
                <w:noProof/>
                <w:webHidden/>
              </w:rPr>
              <w:fldChar w:fldCharType="begin"/>
            </w:r>
            <w:r>
              <w:rPr>
                <w:noProof/>
                <w:webHidden/>
              </w:rPr>
              <w:instrText xml:space="preserve"> PAGEREF _Toc131018412 \h </w:instrText>
            </w:r>
            <w:r>
              <w:rPr>
                <w:noProof/>
                <w:webHidden/>
              </w:rPr>
            </w:r>
            <w:r>
              <w:rPr>
                <w:noProof/>
                <w:webHidden/>
              </w:rPr>
              <w:fldChar w:fldCharType="separate"/>
            </w:r>
            <w:r>
              <w:rPr>
                <w:noProof/>
                <w:webHidden/>
              </w:rPr>
              <w:t>11</w:t>
            </w:r>
            <w:r>
              <w:rPr>
                <w:noProof/>
                <w:webHidden/>
              </w:rPr>
              <w:fldChar w:fldCharType="end"/>
            </w:r>
          </w:hyperlink>
        </w:p>
        <w:p w14:paraId="7F75655C" w14:textId="587D47F4" w:rsidR="00A53432" w:rsidRDefault="00A53432">
          <w:pPr>
            <w:pStyle w:val="TOC2"/>
            <w:tabs>
              <w:tab w:val="right" w:leader="dot" w:pos="9016"/>
            </w:tabs>
            <w:rPr>
              <w:rFonts w:eastAsiaTheme="minorEastAsia" w:cstheme="minorBidi"/>
              <w:b w:val="0"/>
              <w:bCs w:val="0"/>
              <w:noProof/>
              <w:sz w:val="24"/>
              <w:szCs w:val="24"/>
              <w:lang w:eastAsia="en-GB"/>
            </w:rPr>
          </w:pPr>
          <w:hyperlink w:anchor="_Toc131018413" w:history="1">
            <w:r w:rsidRPr="00750610">
              <w:rPr>
                <w:rStyle w:val="Hyperlink"/>
                <w:noProof/>
              </w:rPr>
              <w:t>Introduction</w:t>
            </w:r>
            <w:r>
              <w:rPr>
                <w:noProof/>
                <w:webHidden/>
              </w:rPr>
              <w:tab/>
            </w:r>
            <w:r>
              <w:rPr>
                <w:noProof/>
                <w:webHidden/>
              </w:rPr>
              <w:fldChar w:fldCharType="begin"/>
            </w:r>
            <w:r>
              <w:rPr>
                <w:noProof/>
                <w:webHidden/>
              </w:rPr>
              <w:instrText xml:space="preserve"> PAGEREF _Toc131018413 \h </w:instrText>
            </w:r>
            <w:r>
              <w:rPr>
                <w:noProof/>
                <w:webHidden/>
              </w:rPr>
            </w:r>
            <w:r>
              <w:rPr>
                <w:noProof/>
                <w:webHidden/>
              </w:rPr>
              <w:fldChar w:fldCharType="separate"/>
            </w:r>
            <w:r>
              <w:rPr>
                <w:noProof/>
                <w:webHidden/>
              </w:rPr>
              <w:t>11</w:t>
            </w:r>
            <w:r>
              <w:rPr>
                <w:noProof/>
                <w:webHidden/>
              </w:rPr>
              <w:fldChar w:fldCharType="end"/>
            </w:r>
          </w:hyperlink>
        </w:p>
        <w:p w14:paraId="55BE6724" w14:textId="63837428" w:rsidR="00A53432" w:rsidRDefault="00A53432">
          <w:pPr>
            <w:pStyle w:val="TOC2"/>
            <w:tabs>
              <w:tab w:val="right" w:leader="dot" w:pos="9016"/>
            </w:tabs>
            <w:rPr>
              <w:rFonts w:eastAsiaTheme="minorEastAsia" w:cstheme="minorBidi"/>
              <w:b w:val="0"/>
              <w:bCs w:val="0"/>
              <w:noProof/>
              <w:sz w:val="24"/>
              <w:szCs w:val="24"/>
              <w:lang w:eastAsia="en-GB"/>
            </w:rPr>
          </w:pPr>
          <w:hyperlink w:anchor="_Toc131018414" w:history="1">
            <w:r w:rsidRPr="00750610">
              <w:rPr>
                <w:rStyle w:val="Hyperlink"/>
                <w:noProof/>
              </w:rPr>
              <w:t>Main findings</w:t>
            </w:r>
            <w:r>
              <w:rPr>
                <w:noProof/>
                <w:webHidden/>
              </w:rPr>
              <w:tab/>
            </w:r>
            <w:r>
              <w:rPr>
                <w:noProof/>
                <w:webHidden/>
              </w:rPr>
              <w:fldChar w:fldCharType="begin"/>
            </w:r>
            <w:r>
              <w:rPr>
                <w:noProof/>
                <w:webHidden/>
              </w:rPr>
              <w:instrText xml:space="preserve"> PAGEREF _Toc131018414 \h </w:instrText>
            </w:r>
            <w:r>
              <w:rPr>
                <w:noProof/>
                <w:webHidden/>
              </w:rPr>
            </w:r>
            <w:r>
              <w:rPr>
                <w:noProof/>
                <w:webHidden/>
              </w:rPr>
              <w:fldChar w:fldCharType="separate"/>
            </w:r>
            <w:r>
              <w:rPr>
                <w:noProof/>
                <w:webHidden/>
              </w:rPr>
              <w:t>11</w:t>
            </w:r>
            <w:r>
              <w:rPr>
                <w:noProof/>
                <w:webHidden/>
              </w:rPr>
              <w:fldChar w:fldCharType="end"/>
            </w:r>
          </w:hyperlink>
        </w:p>
        <w:p w14:paraId="0487BF80" w14:textId="7CE976F2" w:rsidR="00A53432" w:rsidRDefault="00A53432">
          <w:pPr>
            <w:pStyle w:val="TOC3"/>
            <w:tabs>
              <w:tab w:val="right" w:leader="dot" w:pos="9016"/>
            </w:tabs>
            <w:rPr>
              <w:rFonts w:eastAsiaTheme="minorEastAsia" w:cstheme="minorBidi"/>
              <w:noProof/>
              <w:sz w:val="24"/>
              <w:szCs w:val="24"/>
              <w:lang w:eastAsia="en-GB"/>
            </w:rPr>
          </w:pPr>
          <w:hyperlink w:anchor="_Toc131018415" w:history="1">
            <w:r w:rsidRPr="00750610">
              <w:rPr>
                <w:rStyle w:val="Hyperlink"/>
                <w:noProof/>
                <w:shd w:val="clear" w:color="auto" w:fill="FFFFFF"/>
              </w:rPr>
              <w:t>Big Data</w:t>
            </w:r>
            <w:r>
              <w:rPr>
                <w:noProof/>
                <w:webHidden/>
              </w:rPr>
              <w:tab/>
            </w:r>
            <w:r>
              <w:rPr>
                <w:noProof/>
                <w:webHidden/>
              </w:rPr>
              <w:fldChar w:fldCharType="begin"/>
            </w:r>
            <w:r>
              <w:rPr>
                <w:noProof/>
                <w:webHidden/>
              </w:rPr>
              <w:instrText xml:space="preserve"> PAGEREF _Toc131018415 \h </w:instrText>
            </w:r>
            <w:r>
              <w:rPr>
                <w:noProof/>
                <w:webHidden/>
              </w:rPr>
            </w:r>
            <w:r>
              <w:rPr>
                <w:noProof/>
                <w:webHidden/>
              </w:rPr>
              <w:fldChar w:fldCharType="separate"/>
            </w:r>
            <w:r>
              <w:rPr>
                <w:noProof/>
                <w:webHidden/>
              </w:rPr>
              <w:t>11</w:t>
            </w:r>
            <w:r>
              <w:rPr>
                <w:noProof/>
                <w:webHidden/>
              </w:rPr>
              <w:fldChar w:fldCharType="end"/>
            </w:r>
          </w:hyperlink>
        </w:p>
        <w:p w14:paraId="66CA48CC" w14:textId="3BA1AB7B" w:rsidR="00A53432" w:rsidRDefault="00A53432">
          <w:pPr>
            <w:pStyle w:val="TOC3"/>
            <w:tabs>
              <w:tab w:val="right" w:leader="dot" w:pos="9016"/>
            </w:tabs>
            <w:rPr>
              <w:rFonts w:eastAsiaTheme="minorEastAsia" w:cstheme="minorBidi"/>
              <w:noProof/>
              <w:sz w:val="24"/>
              <w:szCs w:val="24"/>
              <w:lang w:eastAsia="en-GB"/>
            </w:rPr>
          </w:pPr>
          <w:hyperlink w:anchor="_Toc131018416" w:history="1">
            <w:r w:rsidRPr="00750610">
              <w:rPr>
                <w:rStyle w:val="Hyperlink"/>
                <w:noProof/>
                <w:shd w:val="clear" w:color="auto" w:fill="FFFFFF"/>
              </w:rPr>
              <w:t>Big data and AI</w:t>
            </w:r>
            <w:r>
              <w:rPr>
                <w:noProof/>
                <w:webHidden/>
              </w:rPr>
              <w:tab/>
            </w:r>
            <w:r>
              <w:rPr>
                <w:noProof/>
                <w:webHidden/>
              </w:rPr>
              <w:fldChar w:fldCharType="begin"/>
            </w:r>
            <w:r>
              <w:rPr>
                <w:noProof/>
                <w:webHidden/>
              </w:rPr>
              <w:instrText xml:space="preserve"> PAGEREF _Toc131018416 \h </w:instrText>
            </w:r>
            <w:r>
              <w:rPr>
                <w:noProof/>
                <w:webHidden/>
              </w:rPr>
            </w:r>
            <w:r>
              <w:rPr>
                <w:noProof/>
                <w:webHidden/>
              </w:rPr>
              <w:fldChar w:fldCharType="separate"/>
            </w:r>
            <w:r>
              <w:rPr>
                <w:noProof/>
                <w:webHidden/>
              </w:rPr>
              <w:t>12</w:t>
            </w:r>
            <w:r>
              <w:rPr>
                <w:noProof/>
                <w:webHidden/>
              </w:rPr>
              <w:fldChar w:fldCharType="end"/>
            </w:r>
          </w:hyperlink>
        </w:p>
        <w:p w14:paraId="795795E5" w14:textId="650001FB" w:rsidR="00A53432" w:rsidRDefault="00A53432">
          <w:pPr>
            <w:pStyle w:val="TOC3"/>
            <w:tabs>
              <w:tab w:val="right" w:leader="dot" w:pos="9016"/>
            </w:tabs>
            <w:rPr>
              <w:rFonts w:eastAsiaTheme="minorEastAsia" w:cstheme="minorBidi"/>
              <w:noProof/>
              <w:sz w:val="24"/>
              <w:szCs w:val="24"/>
              <w:lang w:eastAsia="en-GB"/>
            </w:rPr>
          </w:pPr>
          <w:hyperlink w:anchor="_Toc131018417" w:history="1">
            <w:r w:rsidRPr="00750610">
              <w:rPr>
                <w:rStyle w:val="Hyperlink"/>
                <w:noProof/>
              </w:rPr>
              <w:t>Concerns with big data and AI</w:t>
            </w:r>
            <w:r>
              <w:rPr>
                <w:noProof/>
                <w:webHidden/>
              </w:rPr>
              <w:tab/>
            </w:r>
            <w:r>
              <w:rPr>
                <w:noProof/>
                <w:webHidden/>
              </w:rPr>
              <w:fldChar w:fldCharType="begin"/>
            </w:r>
            <w:r>
              <w:rPr>
                <w:noProof/>
                <w:webHidden/>
              </w:rPr>
              <w:instrText xml:space="preserve"> PAGEREF _Toc131018417 \h </w:instrText>
            </w:r>
            <w:r>
              <w:rPr>
                <w:noProof/>
                <w:webHidden/>
              </w:rPr>
            </w:r>
            <w:r>
              <w:rPr>
                <w:noProof/>
                <w:webHidden/>
              </w:rPr>
              <w:fldChar w:fldCharType="separate"/>
            </w:r>
            <w:r>
              <w:rPr>
                <w:noProof/>
                <w:webHidden/>
              </w:rPr>
              <w:t>13</w:t>
            </w:r>
            <w:r>
              <w:rPr>
                <w:noProof/>
                <w:webHidden/>
              </w:rPr>
              <w:fldChar w:fldCharType="end"/>
            </w:r>
          </w:hyperlink>
        </w:p>
        <w:p w14:paraId="301E5F97" w14:textId="361DE913" w:rsidR="00A53432" w:rsidRDefault="00A53432">
          <w:pPr>
            <w:pStyle w:val="TOC3"/>
            <w:tabs>
              <w:tab w:val="right" w:leader="dot" w:pos="9016"/>
            </w:tabs>
            <w:rPr>
              <w:rFonts w:eastAsiaTheme="minorEastAsia" w:cstheme="minorBidi"/>
              <w:noProof/>
              <w:sz w:val="24"/>
              <w:szCs w:val="24"/>
              <w:lang w:eastAsia="en-GB"/>
            </w:rPr>
          </w:pPr>
          <w:hyperlink w:anchor="_Toc131018418" w:history="1">
            <w:r w:rsidRPr="00750610">
              <w:rPr>
                <w:rStyle w:val="Hyperlink"/>
                <w:noProof/>
              </w:rPr>
              <w:t>Consumer knowledge of AI</w:t>
            </w:r>
            <w:r>
              <w:rPr>
                <w:noProof/>
                <w:webHidden/>
              </w:rPr>
              <w:tab/>
            </w:r>
            <w:r>
              <w:rPr>
                <w:noProof/>
                <w:webHidden/>
              </w:rPr>
              <w:fldChar w:fldCharType="begin"/>
            </w:r>
            <w:r>
              <w:rPr>
                <w:noProof/>
                <w:webHidden/>
              </w:rPr>
              <w:instrText xml:space="preserve"> PAGEREF _Toc131018418 \h </w:instrText>
            </w:r>
            <w:r>
              <w:rPr>
                <w:noProof/>
                <w:webHidden/>
              </w:rPr>
            </w:r>
            <w:r>
              <w:rPr>
                <w:noProof/>
                <w:webHidden/>
              </w:rPr>
              <w:fldChar w:fldCharType="separate"/>
            </w:r>
            <w:r>
              <w:rPr>
                <w:noProof/>
                <w:webHidden/>
              </w:rPr>
              <w:t>14</w:t>
            </w:r>
            <w:r>
              <w:rPr>
                <w:noProof/>
                <w:webHidden/>
              </w:rPr>
              <w:fldChar w:fldCharType="end"/>
            </w:r>
          </w:hyperlink>
        </w:p>
        <w:p w14:paraId="1845DED4" w14:textId="1DB21D6F" w:rsidR="00A53432" w:rsidRDefault="00A53432">
          <w:pPr>
            <w:pStyle w:val="TOC3"/>
            <w:tabs>
              <w:tab w:val="right" w:leader="dot" w:pos="9016"/>
            </w:tabs>
            <w:rPr>
              <w:rFonts w:eastAsiaTheme="minorEastAsia" w:cstheme="minorBidi"/>
              <w:noProof/>
              <w:sz w:val="24"/>
              <w:szCs w:val="24"/>
              <w:lang w:eastAsia="en-GB"/>
            </w:rPr>
          </w:pPr>
          <w:hyperlink w:anchor="_Toc131018419" w:history="1">
            <w:r w:rsidRPr="00750610">
              <w:rPr>
                <w:rStyle w:val="Hyperlink"/>
                <w:noProof/>
              </w:rPr>
              <w:t>Will AI improve consumers' shopping experience?</w:t>
            </w:r>
            <w:r>
              <w:rPr>
                <w:noProof/>
                <w:webHidden/>
              </w:rPr>
              <w:tab/>
            </w:r>
            <w:r>
              <w:rPr>
                <w:noProof/>
                <w:webHidden/>
              </w:rPr>
              <w:fldChar w:fldCharType="begin"/>
            </w:r>
            <w:r>
              <w:rPr>
                <w:noProof/>
                <w:webHidden/>
              </w:rPr>
              <w:instrText xml:space="preserve"> PAGEREF _Toc131018419 \h </w:instrText>
            </w:r>
            <w:r>
              <w:rPr>
                <w:noProof/>
                <w:webHidden/>
              </w:rPr>
            </w:r>
            <w:r>
              <w:rPr>
                <w:noProof/>
                <w:webHidden/>
              </w:rPr>
              <w:fldChar w:fldCharType="separate"/>
            </w:r>
            <w:r>
              <w:rPr>
                <w:noProof/>
                <w:webHidden/>
              </w:rPr>
              <w:t>15</w:t>
            </w:r>
            <w:r>
              <w:rPr>
                <w:noProof/>
                <w:webHidden/>
              </w:rPr>
              <w:fldChar w:fldCharType="end"/>
            </w:r>
          </w:hyperlink>
        </w:p>
        <w:p w14:paraId="4B821C9E" w14:textId="33AEB7AC" w:rsidR="00A53432" w:rsidRDefault="00A53432">
          <w:pPr>
            <w:pStyle w:val="TOC3"/>
            <w:tabs>
              <w:tab w:val="right" w:leader="dot" w:pos="9016"/>
            </w:tabs>
            <w:rPr>
              <w:rFonts w:eastAsiaTheme="minorEastAsia" w:cstheme="minorBidi"/>
              <w:noProof/>
              <w:sz w:val="24"/>
              <w:szCs w:val="24"/>
              <w:lang w:eastAsia="en-GB"/>
            </w:rPr>
          </w:pPr>
          <w:hyperlink w:anchor="_Toc131018420" w:history="1">
            <w:r w:rsidRPr="00750610">
              <w:rPr>
                <w:rStyle w:val="Hyperlink"/>
                <w:noProof/>
              </w:rPr>
              <w:t>Do consumers want to embrace AI?</w:t>
            </w:r>
            <w:r>
              <w:rPr>
                <w:noProof/>
                <w:webHidden/>
              </w:rPr>
              <w:tab/>
            </w:r>
            <w:r>
              <w:rPr>
                <w:noProof/>
                <w:webHidden/>
              </w:rPr>
              <w:fldChar w:fldCharType="begin"/>
            </w:r>
            <w:r>
              <w:rPr>
                <w:noProof/>
                <w:webHidden/>
              </w:rPr>
              <w:instrText xml:space="preserve"> PAGEREF _Toc131018420 \h </w:instrText>
            </w:r>
            <w:r>
              <w:rPr>
                <w:noProof/>
                <w:webHidden/>
              </w:rPr>
            </w:r>
            <w:r>
              <w:rPr>
                <w:noProof/>
                <w:webHidden/>
              </w:rPr>
              <w:fldChar w:fldCharType="separate"/>
            </w:r>
            <w:r>
              <w:rPr>
                <w:noProof/>
                <w:webHidden/>
              </w:rPr>
              <w:t>16</w:t>
            </w:r>
            <w:r>
              <w:rPr>
                <w:noProof/>
                <w:webHidden/>
              </w:rPr>
              <w:fldChar w:fldCharType="end"/>
            </w:r>
          </w:hyperlink>
        </w:p>
        <w:p w14:paraId="5990BCAD" w14:textId="29AA4121" w:rsidR="00A53432" w:rsidRDefault="00A53432">
          <w:pPr>
            <w:pStyle w:val="TOC3"/>
            <w:tabs>
              <w:tab w:val="right" w:leader="dot" w:pos="9016"/>
            </w:tabs>
            <w:rPr>
              <w:rFonts w:eastAsiaTheme="minorEastAsia" w:cstheme="minorBidi"/>
              <w:noProof/>
              <w:sz w:val="24"/>
              <w:szCs w:val="24"/>
              <w:lang w:eastAsia="en-GB"/>
            </w:rPr>
          </w:pPr>
          <w:hyperlink w:anchor="_Toc131018421" w:history="1">
            <w:r w:rsidRPr="00750610">
              <w:rPr>
                <w:rStyle w:val="Hyperlink"/>
                <w:noProof/>
              </w:rPr>
              <w:t>Consumer concerns with AI marketing</w:t>
            </w:r>
            <w:r>
              <w:rPr>
                <w:noProof/>
                <w:webHidden/>
              </w:rPr>
              <w:tab/>
            </w:r>
            <w:r>
              <w:rPr>
                <w:noProof/>
                <w:webHidden/>
              </w:rPr>
              <w:fldChar w:fldCharType="begin"/>
            </w:r>
            <w:r>
              <w:rPr>
                <w:noProof/>
                <w:webHidden/>
              </w:rPr>
              <w:instrText xml:space="preserve"> PAGEREF _Toc131018421 \h </w:instrText>
            </w:r>
            <w:r>
              <w:rPr>
                <w:noProof/>
                <w:webHidden/>
              </w:rPr>
            </w:r>
            <w:r>
              <w:rPr>
                <w:noProof/>
                <w:webHidden/>
              </w:rPr>
              <w:fldChar w:fldCharType="separate"/>
            </w:r>
            <w:r>
              <w:rPr>
                <w:noProof/>
                <w:webHidden/>
              </w:rPr>
              <w:t>17</w:t>
            </w:r>
            <w:r>
              <w:rPr>
                <w:noProof/>
                <w:webHidden/>
              </w:rPr>
              <w:fldChar w:fldCharType="end"/>
            </w:r>
          </w:hyperlink>
        </w:p>
        <w:p w14:paraId="20A32C8A" w14:textId="42C3AFBB" w:rsidR="00A53432" w:rsidRDefault="00A53432">
          <w:pPr>
            <w:pStyle w:val="TOC2"/>
            <w:tabs>
              <w:tab w:val="right" w:leader="dot" w:pos="9016"/>
            </w:tabs>
            <w:rPr>
              <w:rFonts w:eastAsiaTheme="minorEastAsia" w:cstheme="minorBidi"/>
              <w:b w:val="0"/>
              <w:bCs w:val="0"/>
              <w:noProof/>
              <w:sz w:val="24"/>
              <w:szCs w:val="24"/>
              <w:lang w:eastAsia="en-GB"/>
            </w:rPr>
          </w:pPr>
          <w:hyperlink w:anchor="_Toc131018422" w:history="1">
            <w:r w:rsidRPr="00750610">
              <w:rPr>
                <w:rStyle w:val="Hyperlink"/>
                <w:noProof/>
              </w:rPr>
              <w:t>Conclusion</w:t>
            </w:r>
            <w:r>
              <w:rPr>
                <w:noProof/>
                <w:webHidden/>
              </w:rPr>
              <w:tab/>
            </w:r>
            <w:r>
              <w:rPr>
                <w:noProof/>
                <w:webHidden/>
              </w:rPr>
              <w:fldChar w:fldCharType="begin"/>
            </w:r>
            <w:r>
              <w:rPr>
                <w:noProof/>
                <w:webHidden/>
              </w:rPr>
              <w:instrText xml:space="preserve"> PAGEREF _Toc131018422 \h </w:instrText>
            </w:r>
            <w:r>
              <w:rPr>
                <w:noProof/>
                <w:webHidden/>
              </w:rPr>
            </w:r>
            <w:r>
              <w:rPr>
                <w:noProof/>
                <w:webHidden/>
              </w:rPr>
              <w:fldChar w:fldCharType="separate"/>
            </w:r>
            <w:r>
              <w:rPr>
                <w:noProof/>
                <w:webHidden/>
              </w:rPr>
              <w:t>18</w:t>
            </w:r>
            <w:r>
              <w:rPr>
                <w:noProof/>
                <w:webHidden/>
              </w:rPr>
              <w:fldChar w:fldCharType="end"/>
            </w:r>
          </w:hyperlink>
        </w:p>
        <w:p w14:paraId="2EF06EFE" w14:textId="27E73567" w:rsidR="00A53432" w:rsidRDefault="00A53432">
          <w:pPr>
            <w:pStyle w:val="TOC1"/>
            <w:tabs>
              <w:tab w:val="right" w:leader="dot" w:pos="9016"/>
            </w:tabs>
            <w:rPr>
              <w:rFonts w:eastAsiaTheme="minorEastAsia" w:cstheme="minorBidi"/>
              <w:b w:val="0"/>
              <w:bCs w:val="0"/>
              <w:i w:val="0"/>
              <w:iCs w:val="0"/>
              <w:noProof/>
              <w:lang w:eastAsia="en-GB"/>
            </w:rPr>
          </w:pPr>
          <w:hyperlink w:anchor="_Toc131018423" w:history="1">
            <w:r w:rsidRPr="00750610">
              <w:rPr>
                <w:rStyle w:val="Hyperlink"/>
                <w:noProof/>
              </w:rPr>
              <w:t>Research Methodology</w:t>
            </w:r>
            <w:r>
              <w:rPr>
                <w:noProof/>
                <w:webHidden/>
              </w:rPr>
              <w:tab/>
            </w:r>
            <w:r>
              <w:rPr>
                <w:noProof/>
                <w:webHidden/>
              </w:rPr>
              <w:fldChar w:fldCharType="begin"/>
            </w:r>
            <w:r>
              <w:rPr>
                <w:noProof/>
                <w:webHidden/>
              </w:rPr>
              <w:instrText xml:space="preserve"> PAGEREF _Toc131018423 \h </w:instrText>
            </w:r>
            <w:r>
              <w:rPr>
                <w:noProof/>
                <w:webHidden/>
              </w:rPr>
            </w:r>
            <w:r>
              <w:rPr>
                <w:noProof/>
                <w:webHidden/>
              </w:rPr>
              <w:fldChar w:fldCharType="separate"/>
            </w:r>
            <w:r>
              <w:rPr>
                <w:noProof/>
                <w:webHidden/>
              </w:rPr>
              <w:t>18</w:t>
            </w:r>
            <w:r>
              <w:rPr>
                <w:noProof/>
                <w:webHidden/>
              </w:rPr>
              <w:fldChar w:fldCharType="end"/>
            </w:r>
          </w:hyperlink>
        </w:p>
        <w:p w14:paraId="58DEDD57" w14:textId="1D65E97E" w:rsidR="00A53432" w:rsidRDefault="00A53432">
          <w:pPr>
            <w:pStyle w:val="TOC2"/>
            <w:tabs>
              <w:tab w:val="right" w:leader="dot" w:pos="9016"/>
            </w:tabs>
            <w:rPr>
              <w:rFonts w:eastAsiaTheme="minorEastAsia" w:cstheme="minorBidi"/>
              <w:b w:val="0"/>
              <w:bCs w:val="0"/>
              <w:noProof/>
              <w:sz w:val="24"/>
              <w:szCs w:val="24"/>
              <w:lang w:eastAsia="en-GB"/>
            </w:rPr>
          </w:pPr>
          <w:hyperlink w:anchor="_Toc131018424" w:history="1">
            <w:r w:rsidRPr="00750610">
              <w:rPr>
                <w:rStyle w:val="Hyperlink"/>
                <w:noProof/>
              </w:rPr>
              <w:t>Introduction</w:t>
            </w:r>
            <w:r>
              <w:rPr>
                <w:noProof/>
                <w:webHidden/>
              </w:rPr>
              <w:tab/>
            </w:r>
            <w:r>
              <w:rPr>
                <w:noProof/>
                <w:webHidden/>
              </w:rPr>
              <w:fldChar w:fldCharType="begin"/>
            </w:r>
            <w:r>
              <w:rPr>
                <w:noProof/>
                <w:webHidden/>
              </w:rPr>
              <w:instrText xml:space="preserve"> PAGEREF _Toc131018424 \h </w:instrText>
            </w:r>
            <w:r>
              <w:rPr>
                <w:noProof/>
                <w:webHidden/>
              </w:rPr>
            </w:r>
            <w:r>
              <w:rPr>
                <w:noProof/>
                <w:webHidden/>
              </w:rPr>
              <w:fldChar w:fldCharType="separate"/>
            </w:r>
            <w:r>
              <w:rPr>
                <w:noProof/>
                <w:webHidden/>
              </w:rPr>
              <w:t>18</w:t>
            </w:r>
            <w:r>
              <w:rPr>
                <w:noProof/>
                <w:webHidden/>
              </w:rPr>
              <w:fldChar w:fldCharType="end"/>
            </w:r>
          </w:hyperlink>
        </w:p>
        <w:p w14:paraId="78DE2EFD" w14:textId="11C83418" w:rsidR="00A53432" w:rsidRDefault="00A53432">
          <w:pPr>
            <w:pStyle w:val="TOC2"/>
            <w:tabs>
              <w:tab w:val="right" w:leader="dot" w:pos="9016"/>
            </w:tabs>
            <w:rPr>
              <w:rFonts w:eastAsiaTheme="minorEastAsia" w:cstheme="minorBidi"/>
              <w:b w:val="0"/>
              <w:bCs w:val="0"/>
              <w:noProof/>
              <w:sz w:val="24"/>
              <w:szCs w:val="24"/>
              <w:lang w:eastAsia="en-GB"/>
            </w:rPr>
          </w:pPr>
          <w:hyperlink w:anchor="_Toc131018425" w:history="1">
            <w:r w:rsidRPr="00750610">
              <w:rPr>
                <w:rStyle w:val="Hyperlink"/>
                <w:noProof/>
              </w:rPr>
              <w:t>Research design</w:t>
            </w:r>
            <w:r>
              <w:rPr>
                <w:noProof/>
                <w:webHidden/>
              </w:rPr>
              <w:tab/>
            </w:r>
            <w:r>
              <w:rPr>
                <w:noProof/>
                <w:webHidden/>
              </w:rPr>
              <w:fldChar w:fldCharType="begin"/>
            </w:r>
            <w:r>
              <w:rPr>
                <w:noProof/>
                <w:webHidden/>
              </w:rPr>
              <w:instrText xml:space="preserve"> PAGEREF _Toc131018425 \h </w:instrText>
            </w:r>
            <w:r>
              <w:rPr>
                <w:noProof/>
                <w:webHidden/>
              </w:rPr>
            </w:r>
            <w:r>
              <w:rPr>
                <w:noProof/>
                <w:webHidden/>
              </w:rPr>
              <w:fldChar w:fldCharType="separate"/>
            </w:r>
            <w:r>
              <w:rPr>
                <w:noProof/>
                <w:webHidden/>
              </w:rPr>
              <w:t>19</w:t>
            </w:r>
            <w:r>
              <w:rPr>
                <w:noProof/>
                <w:webHidden/>
              </w:rPr>
              <w:fldChar w:fldCharType="end"/>
            </w:r>
          </w:hyperlink>
        </w:p>
        <w:p w14:paraId="7EBD9EAF" w14:textId="0C932FDC" w:rsidR="00A53432" w:rsidRDefault="00A53432">
          <w:pPr>
            <w:pStyle w:val="TOC3"/>
            <w:tabs>
              <w:tab w:val="right" w:leader="dot" w:pos="9016"/>
            </w:tabs>
            <w:rPr>
              <w:rFonts w:eastAsiaTheme="minorEastAsia" w:cstheme="minorBidi"/>
              <w:noProof/>
              <w:sz w:val="24"/>
              <w:szCs w:val="24"/>
              <w:lang w:eastAsia="en-GB"/>
            </w:rPr>
          </w:pPr>
          <w:hyperlink w:anchor="_Toc131018426" w:history="1">
            <w:r w:rsidRPr="00750610">
              <w:rPr>
                <w:rStyle w:val="Hyperlink"/>
                <w:noProof/>
              </w:rPr>
              <w:t>Research philosophy</w:t>
            </w:r>
            <w:r>
              <w:rPr>
                <w:noProof/>
                <w:webHidden/>
              </w:rPr>
              <w:tab/>
            </w:r>
            <w:r>
              <w:rPr>
                <w:noProof/>
                <w:webHidden/>
              </w:rPr>
              <w:fldChar w:fldCharType="begin"/>
            </w:r>
            <w:r>
              <w:rPr>
                <w:noProof/>
                <w:webHidden/>
              </w:rPr>
              <w:instrText xml:space="preserve"> PAGEREF _Toc131018426 \h </w:instrText>
            </w:r>
            <w:r>
              <w:rPr>
                <w:noProof/>
                <w:webHidden/>
              </w:rPr>
            </w:r>
            <w:r>
              <w:rPr>
                <w:noProof/>
                <w:webHidden/>
              </w:rPr>
              <w:fldChar w:fldCharType="separate"/>
            </w:r>
            <w:r>
              <w:rPr>
                <w:noProof/>
                <w:webHidden/>
              </w:rPr>
              <w:t>19</w:t>
            </w:r>
            <w:r>
              <w:rPr>
                <w:noProof/>
                <w:webHidden/>
              </w:rPr>
              <w:fldChar w:fldCharType="end"/>
            </w:r>
          </w:hyperlink>
        </w:p>
        <w:p w14:paraId="4B7DACAA" w14:textId="4E034664" w:rsidR="00A53432" w:rsidRDefault="00A53432">
          <w:pPr>
            <w:pStyle w:val="TOC3"/>
            <w:tabs>
              <w:tab w:val="right" w:leader="dot" w:pos="9016"/>
            </w:tabs>
            <w:rPr>
              <w:rFonts w:eastAsiaTheme="minorEastAsia" w:cstheme="minorBidi"/>
              <w:noProof/>
              <w:sz w:val="24"/>
              <w:szCs w:val="24"/>
              <w:lang w:eastAsia="en-GB"/>
            </w:rPr>
          </w:pPr>
          <w:hyperlink w:anchor="_Toc131018427" w:history="1">
            <w:r w:rsidRPr="00750610">
              <w:rPr>
                <w:rStyle w:val="Hyperlink"/>
                <w:noProof/>
              </w:rPr>
              <w:t>Research type</w:t>
            </w:r>
            <w:r>
              <w:rPr>
                <w:noProof/>
                <w:webHidden/>
              </w:rPr>
              <w:tab/>
            </w:r>
            <w:r>
              <w:rPr>
                <w:noProof/>
                <w:webHidden/>
              </w:rPr>
              <w:fldChar w:fldCharType="begin"/>
            </w:r>
            <w:r>
              <w:rPr>
                <w:noProof/>
                <w:webHidden/>
              </w:rPr>
              <w:instrText xml:space="preserve"> PAGEREF _Toc131018427 \h </w:instrText>
            </w:r>
            <w:r>
              <w:rPr>
                <w:noProof/>
                <w:webHidden/>
              </w:rPr>
            </w:r>
            <w:r>
              <w:rPr>
                <w:noProof/>
                <w:webHidden/>
              </w:rPr>
              <w:fldChar w:fldCharType="separate"/>
            </w:r>
            <w:r>
              <w:rPr>
                <w:noProof/>
                <w:webHidden/>
              </w:rPr>
              <w:t>20</w:t>
            </w:r>
            <w:r>
              <w:rPr>
                <w:noProof/>
                <w:webHidden/>
              </w:rPr>
              <w:fldChar w:fldCharType="end"/>
            </w:r>
          </w:hyperlink>
        </w:p>
        <w:p w14:paraId="2F55D0CC" w14:textId="431AE7D9" w:rsidR="00A53432" w:rsidRDefault="00A53432">
          <w:pPr>
            <w:pStyle w:val="TOC3"/>
            <w:tabs>
              <w:tab w:val="right" w:leader="dot" w:pos="9016"/>
            </w:tabs>
            <w:rPr>
              <w:rFonts w:eastAsiaTheme="minorEastAsia" w:cstheme="minorBidi"/>
              <w:noProof/>
              <w:sz w:val="24"/>
              <w:szCs w:val="24"/>
              <w:lang w:eastAsia="en-GB"/>
            </w:rPr>
          </w:pPr>
          <w:hyperlink w:anchor="_Toc131018428" w:history="1">
            <w:r w:rsidRPr="00750610">
              <w:rPr>
                <w:rStyle w:val="Hyperlink"/>
                <w:noProof/>
              </w:rPr>
              <w:t>Research strategy</w:t>
            </w:r>
            <w:r>
              <w:rPr>
                <w:noProof/>
                <w:webHidden/>
              </w:rPr>
              <w:tab/>
            </w:r>
            <w:r>
              <w:rPr>
                <w:noProof/>
                <w:webHidden/>
              </w:rPr>
              <w:fldChar w:fldCharType="begin"/>
            </w:r>
            <w:r>
              <w:rPr>
                <w:noProof/>
                <w:webHidden/>
              </w:rPr>
              <w:instrText xml:space="preserve"> PAGEREF _Toc131018428 \h </w:instrText>
            </w:r>
            <w:r>
              <w:rPr>
                <w:noProof/>
                <w:webHidden/>
              </w:rPr>
            </w:r>
            <w:r>
              <w:rPr>
                <w:noProof/>
                <w:webHidden/>
              </w:rPr>
              <w:fldChar w:fldCharType="separate"/>
            </w:r>
            <w:r>
              <w:rPr>
                <w:noProof/>
                <w:webHidden/>
              </w:rPr>
              <w:t>20</w:t>
            </w:r>
            <w:r>
              <w:rPr>
                <w:noProof/>
                <w:webHidden/>
              </w:rPr>
              <w:fldChar w:fldCharType="end"/>
            </w:r>
          </w:hyperlink>
        </w:p>
        <w:p w14:paraId="0A37F030" w14:textId="16105C72" w:rsidR="00A53432" w:rsidRDefault="00A53432">
          <w:pPr>
            <w:pStyle w:val="TOC3"/>
            <w:tabs>
              <w:tab w:val="right" w:leader="dot" w:pos="9016"/>
            </w:tabs>
            <w:rPr>
              <w:rFonts w:eastAsiaTheme="minorEastAsia" w:cstheme="minorBidi"/>
              <w:noProof/>
              <w:sz w:val="24"/>
              <w:szCs w:val="24"/>
              <w:lang w:eastAsia="en-GB"/>
            </w:rPr>
          </w:pPr>
          <w:hyperlink w:anchor="_Toc131018429" w:history="1">
            <w:r w:rsidRPr="00750610">
              <w:rPr>
                <w:rStyle w:val="Hyperlink"/>
                <w:noProof/>
              </w:rPr>
              <w:t>Choices</w:t>
            </w:r>
            <w:r>
              <w:rPr>
                <w:noProof/>
                <w:webHidden/>
              </w:rPr>
              <w:tab/>
            </w:r>
            <w:r>
              <w:rPr>
                <w:noProof/>
                <w:webHidden/>
              </w:rPr>
              <w:fldChar w:fldCharType="begin"/>
            </w:r>
            <w:r>
              <w:rPr>
                <w:noProof/>
                <w:webHidden/>
              </w:rPr>
              <w:instrText xml:space="preserve"> PAGEREF _Toc131018429 \h </w:instrText>
            </w:r>
            <w:r>
              <w:rPr>
                <w:noProof/>
                <w:webHidden/>
              </w:rPr>
            </w:r>
            <w:r>
              <w:rPr>
                <w:noProof/>
                <w:webHidden/>
              </w:rPr>
              <w:fldChar w:fldCharType="separate"/>
            </w:r>
            <w:r>
              <w:rPr>
                <w:noProof/>
                <w:webHidden/>
              </w:rPr>
              <w:t>21</w:t>
            </w:r>
            <w:r>
              <w:rPr>
                <w:noProof/>
                <w:webHidden/>
              </w:rPr>
              <w:fldChar w:fldCharType="end"/>
            </w:r>
          </w:hyperlink>
        </w:p>
        <w:p w14:paraId="1F061F41" w14:textId="6628EB5F" w:rsidR="00A53432" w:rsidRDefault="00A53432">
          <w:pPr>
            <w:pStyle w:val="TOC3"/>
            <w:tabs>
              <w:tab w:val="right" w:leader="dot" w:pos="9016"/>
            </w:tabs>
            <w:rPr>
              <w:rFonts w:eastAsiaTheme="minorEastAsia" w:cstheme="minorBidi"/>
              <w:noProof/>
              <w:sz w:val="24"/>
              <w:szCs w:val="24"/>
              <w:lang w:eastAsia="en-GB"/>
            </w:rPr>
          </w:pPr>
          <w:hyperlink w:anchor="_Toc131018430" w:history="1">
            <w:r w:rsidRPr="00750610">
              <w:rPr>
                <w:rStyle w:val="Hyperlink"/>
                <w:noProof/>
              </w:rPr>
              <w:t>Time horizon</w:t>
            </w:r>
            <w:r>
              <w:rPr>
                <w:noProof/>
                <w:webHidden/>
              </w:rPr>
              <w:tab/>
            </w:r>
            <w:r>
              <w:rPr>
                <w:noProof/>
                <w:webHidden/>
              </w:rPr>
              <w:fldChar w:fldCharType="begin"/>
            </w:r>
            <w:r>
              <w:rPr>
                <w:noProof/>
                <w:webHidden/>
              </w:rPr>
              <w:instrText xml:space="preserve"> PAGEREF _Toc131018430 \h </w:instrText>
            </w:r>
            <w:r>
              <w:rPr>
                <w:noProof/>
                <w:webHidden/>
              </w:rPr>
            </w:r>
            <w:r>
              <w:rPr>
                <w:noProof/>
                <w:webHidden/>
              </w:rPr>
              <w:fldChar w:fldCharType="separate"/>
            </w:r>
            <w:r>
              <w:rPr>
                <w:noProof/>
                <w:webHidden/>
              </w:rPr>
              <w:t>22</w:t>
            </w:r>
            <w:r>
              <w:rPr>
                <w:noProof/>
                <w:webHidden/>
              </w:rPr>
              <w:fldChar w:fldCharType="end"/>
            </w:r>
          </w:hyperlink>
        </w:p>
        <w:p w14:paraId="48E9D4D5" w14:textId="05F75EEF" w:rsidR="00A53432" w:rsidRDefault="00A53432">
          <w:pPr>
            <w:pStyle w:val="TOC3"/>
            <w:tabs>
              <w:tab w:val="right" w:leader="dot" w:pos="9016"/>
            </w:tabs>
            <w:rPr>
              <w:rFonts w:eastAsiaTheme="minorEastAsia" w:cstheme="minorBidi"/>
              <w:noProof/>
              <w:sz w:val="24"/>
              <w:szCs w:val="24"/>
              <w:lang w:eastAsia="en-GB"/>
            </w:rPr>
          </w:pPr>
          <w:hyperlink w:anchor="_Toc131018431" w:history="1">
            <w:r w:rsidRPr="00750610">
              <w:rPr>
                <w:rStyle w:val="Hyperlink"/>
                <w:noProof/>
              </w:rPr>
              <w:t>Data collection method</w:t>
            </w:r>
            <w:r>
              <w:rPr>
                <w:noProof/>
                <w:webHidden/>
              </w:rPr>
              <w:tab/>
            </w:r>
            <w:r>
              <w:rPr>
                <w:noProof/>
                <w:webHidden/>
              </w:rPr>
              <w:fldChar w:fldCharType="begin"/>
            </w:r>
            <w:r>
              <w:rPr>
                <w:noProof/>
                <w:webHidden/>
              </w:rPr>
              <w:instrText xml:space="preserve"> PAGEREF _Toc131018431 \h </w:instrText>
            </w:r>
            <w:r>
              <w:rPr>
                <w:noProof/>
                <w:webHidden/>
              </w:rPr>
            </w:r>
            <w:r>
              <w:rPr>
                <w:noProof/>
                <w:webHidden/>
              </w:rPr>
              <w:fldChar w:fldCharType="separate"/>
            </w:r>
            <w:r>
              <w:rPr>
                <w:noProof/>
                <w:webHidden/>
              </w:rPr>
              <w:t>22</w:t>
            </w:r>
            <w:r>
              <w:rPr>
                <w:noProof/>
                <w:webHidden/>
              </w:rPr>
              <w:fldChar w:fldCharType="end"/>
            </w:r>
          </w:hyperlink>
        </w:p>
        <w:p w14:paraId="4D96CF83" w14:textId="31800D3E" w:rsidR="00A53432" w:rsidRDefault="00A53432">
          <w:pPr>
            <w:pStyle w:val="TOC3"/>
            <w:tabs>
              <w:tab w:val="right" w:leader="dot" w:pos="9016"/>
            </w:tabs>
            <w:rPr>
              <w:rFonts w:eastAsiaTheme="minorEastAsia" w:cstheme="minorBidi"/>
              <w:noProof/>
              <w:sz w:val="24"/>
              <w:szCs w:val="24"/>
              <w:lang w:eastAsia="en-GB"/>
            </w:rPr>
          </w:pPr>
          <w:hyperlink w:anchor="_Toc131018432" w:history="1">
            <w:r w:rsidRPr="00750610">
              <w:rPr>
                <w:rStyle w:val="Hyperlink"/>
                <w:noProof/>
              </w:rPr>
              <w:t>Data analysis</w:t>
            </w:r>
            <w:r>
              <w:rPr>
                <w:noProof/>
                <w:webHidden/>
              </w:rPr>
              <w:tab/>
            </w:r>
            <w:r>
              <w:rPr>
                <w:noProof/>
                <w:webHidden/>
              </w:rPr>
              <w:fldChar w:fldCharType="begin"/>
            </w:r>
            <w:r>
              <w:rPr>
                <w:noProof/>
                <w:webHidden/>
              </w:rPr>
              <w:instrText xml:space="preserve"> PAGEREF _Toc131018432 \h </w:instrText>
            </w:r>
            <w:r>
              <w:rPr>
                <w:noProof/>
                <w:webHidden/>
              </w:rPr>
            </w:r>
            <w:r>
              <w:rPr>
                <w:noProof/>
                <w:webHidden/>
              </w:rPr>
              <w:fldChar w:fldCharType="separate"/>
            </w:r>
            <w:r>
              <w:rPr>
                <w:noProof/>
                <w:webHidden/>
              </w:rPr>
              <w:t>23</w:t>
            </w:r>
            <w:r>
              <w:rPr>
                <w:noProof/>
                <w:webHidden/>
              </w:rPr>
              <w:fldChar w:fldCharType="end"/>
            </w:r>
          </w:hyperlink>
        </w:p>
        <w:p w14:paraId="2DA3B027" w14:textId="755082CD" w:rsidR="00A53432" w:rsidRDefault="00A53432">
          <w:pPr>
            <w:pStyle w:val="TOC2"/>
            <w:tabs>
              <w:tab w:val="right" w:leader="dot" w:pos="9016"/>
            </w:tabs>
            <w:rPr>
              <w:rFonts w:eastAsiaTheme="minorEastAsia" w:cstheme="minorBidi"/>
              <w:b w:val="0"/>
              <w:bCs w:val="0"/>
              <w:noProof/>
              <w:sz w:val="24"/>
              <w:szCs w:val="24"/>
              <w:lang w:eastAsia="en-GB"/>
            </w:rPr>
          </w:pPr>
          <w:hyperlink w:anchor="_Toc131018433" w:history="1">
            <w:r w:rsidRPr="00750610">
              <w:rPr>
                <w:rStyle w:val="Hyperlink"/>
                <w:noProof/>
              </w:rPr>
              <w:t>Sampling strategy</w:t>
            </w:r>
            <w:r>
              <w:rPr>
                <w:noProof/>
                <w:webHidden/>
              </w:rPr>
              <w:tab/>
            </w:r>
            <w:r>
              <w:rPr>
                <w:noProof/>
                <w:webHidden/>
              </w:rPr>
              <w:fldChar w:fldCharType="begin"/>
            </w:r>
            <w:r>
              <w:rPr>
                <w:noProof/>
                <w:webHidden/>
              </w:rPr>
              <w:instrText xml:space="preserve"> PAGEREF _Toc131018433 \h </w:instrText>
            </w:r>
            <w:r>
              <w:rPr>
                <w:noProof/>
                <w:webHidden/>
              </w:rPr>
            </w:r>
            <w:r>
              <w:rPr>
                <w:noProof/>
                <w:webHidden/>
              </w:rPr>
              <w:fldChar w:fldCharType="separate"/>
            </w:r>
            <w:r>
              <w:rPr>
                <w:noProof/>
                <w:webHidden/>
              </w:rPr>
              <w:t>24</w:t>
            </w:r>
            <w:r>
              <w:rPr>
                <w:noProof/>
                <w:webHidden/>
              </w:rPr>
              <w:fldChar w:fldCharType="end"/>
            </w:r>
          </w:hyperlink>
        </w:p>
        <w:p w14:paraId="7BA9A0A8" w14:textId="089D6523" w:rsidR="00A53432" w:rsidRDefault="00A53432">
          <w:pPr>
            <w:pStyle w:val="TOC2"/>
            <w:tabs>
              <w:tab w:val="right" w:leader="dot" w:pos="9016"/>
            </w:tabs>
            <w:rPr>
              <w:rFonts w:eastAsiaTheme="minorEastAsia" w:cstheme="minorBidi"/>
              <w:b w:val="0"/>
              <w:bCs w:val="0"/>
              <w:noProof/>
              <w:sz w:val="24"/>
              <w:szCs w:val="24"/>
              <w:lang w:eastAsia="en-GB"/>
            </w:rPr>
          </w:pPr>
          <w:hyperlink w:anchor="_Toc131018434" w:history="1">
            <w:r w:rsidRPr="00750610">
              <w:rPr>
                <w:rStyle w:val="Hyperlink"/>
                <w:noProof/>
              </w:rPr>
              <w:t>Limitations</w:t>
            </w:r>
            <w:r>
              <w:rPr>
                <w:noProof/>
                <w:webHidden/>
              </w:rPr>
              <w:tab/>
            </w:r>
            <w:r>
              <w:rPr>
                <w:noProof/>
                <w:webHidden/>
              </w:rPr>
              <w:fldChar w:fldCharType="begin"/>
            </w:r>
            <w:r>
              <w:rPr>
                <w:noProof/>
                <w:webHidden/>
              </w:rPr>
              <w:instrText xml:space="preserve"> PAGEREF _Toc131018434 \h </w:instrText>
            </w:r>
            <w:r>
              <w:rPr>
                <w:noProof/>
                <w:webHidden/>
              </w:rPr>
            </w:r>
            <w:r>
              <w:rPr>
                <w:noProof/>
                <w:webHidden/>
              </w:rPr>
              <w:fldChar w:fldCharType="separate"/>
            </w:r>
            <w:r>
              <w:rPr>
                <w:noProof/>
                <w:webHidden/>
              </w:rPr>
              <w:t>24</w:t>
            </w:r>
            <w:r>
              <w:rPr>
                <w:noProof/>
                <w:webHidden/>
              </w:rPr>
              <w:fldChar w:fldCharType="end"/>
            </w:r>
          </w:hyperlink>
        </w:p>
        <w:p w14:paraId="35853ABA" w14:textId="72C7A554" w:rsidR="00A53432" w:rsidRDefault="00A53432">
          <w:pPr>
            <w:pStyle w:val="TOC2"/>
            <w:tabs>
              <w:tab w:val="right" w:leader="dot" w:pos="9016"/>
            </w:tabs>
            <w:rPr>
              <w:rFonts w:eastAsiaTheme="minorEastAsia" w:cstheme="minorBidi"/>
              <w:b w:val="0"/>
              <w:bCs w:val="0"/>
              <w:noProof/>
              <w:sz w:val="24"/>
              <w:szCs w:val="24"/>
              <w:lang w:eastAsia="en-GB"/>
            </w:rPr>
          </w:pPr>
          <w:hyperlink w:anchor="_Toc131018435" w:history="1">
            <w:r w:rsidRPr="00750610">
              <w:rPr>
                <w:rStyle w:val="Hyperlink"/>
                <w:noProof/>
              </w:rPr>
              <w:t>Ethical and Logistical Considerations</w:t>
            </w:r>
            <w:r>
              <w:rPr>
                <w:noProof/>
                <w:webHidden/>
              </w:rPr>
              <w:tab/>
            </w:r>
            <w:r>
              <w:rPr>
                <w:noProof/>
                <w:webHidden/>
              </w:rPr>
              <w:fldChar w:fldCharType="begin"/>
            </w:r>
            <w:r>
              <w:rPr>
                <w:noProof/>
                <w:webHidden/>
              </w:rPr>
              <w:instrText xml:space="preserve"> PAGEREF _Toc131018435 \h </w:instrText>
            </w:r>
            <w:r>
              <w:rPr>
                <w:noProof/>
                <w:webHidden/>
              </w:rPr>
            </w:r>
            <w:r>
              <w:rPr>
                <w:noProof/>
                <w:webHidden/>
              </w:rPr>
              <w:fldChar w:fldCharType="separate"/>
            </w:r>
            <w:r>
              <w:rPr>
                <w:noProof/>
                <w:webHidden/>
              </w:rPr>
              <w:t>24</w:t>
            </w:r>
            <w:r>
              <w:rPr>
                <w:noProof/>
                <w:webHidden/>
              </w:rPr>
              <w:fldChar w:fldCharType="end"/>
            </w:r>
          </w:hyperlink>
        </w:p>
        <w:p w14:paraId="532AC869" w14:textId="586DC40F" w:rsidR="00A53432" w:rsidRDefault="00A53432">
          <w:pPr>
            <w:pStyle w:val="TOC2"/>
            <w:tabs>
              <w:tab w:val="right" w:leader="dot" w:pos="9016"/>
            </w:tabs>
            <w:rPr>
              <w:rFonts w:eastAsiaTheme="minorEastAsia" w:cstheme="minorBidi"/>
              <w:b w:val="0"/>
              <w:bCs w:val="0"/>
              <w:noProof/>
              <w:sz w:val="24"/>
              <w:szCs w:val="24"/>
              <w:lang w:eastAsia="en-GB"/>
            </w:rPr>
          </w:pPr>
          <w:hyperlink w:anchor="_Toc131018436" w:history="1">
            <w:r w:rsidRPr="00750610">
              <w:rPr>
                <w:rStyle w:val="Hyperlink"/>
                <w:noProof/>
              </w:rPr>
              <w:t>Conclusion</w:t>
            </w:r>
            <w:r>
              <w:rPr>
                <w:noProof/>
                <w:webHidden/>
              </w:rPr>
              <w:tab/>
            </w:r>
            <w:r>
              <w:rPr>
                <w:noProof/>
                <w:webHidden/>
              </w:rPr>
              <w:fldChar w:fldCharType="begin"/>
            </w:r>
            <w:r>
              <w:rPr>
                <w:noProof/>
                <w:webHidden/>
              </w:rPr>
              <w:instrText xml:space="preserve"> PAGEREF _Toc131018436 \h </w:instrText>
            </w:r>
            <w:r>
              <w:rPr>
                <w:noProof/>
                <w:webHidden/>
              </w:rPr>
            </w:r>
            <w:r>
              <w:rPr>
                <w:noProof/>
                <w:webHidden/>
              </w:rPr>
              <w:fldChar w:fldCharType="separate"/>
            </w:r>
            <w:r>
              <w:rPr>
                <w:noProof/>
                <w:webHidden/>
              </w:rPr>
              <w:t>25</w:t>
            </w:r>
            <w:r>
              <w:rPr>
                <w:noProof/>
                <w:webHidden/>
              </w:rPr>
              <w:fldChar w:fldCharType="end"/>
            </w:r>
          </w:hyperlink>
        </w:p>
        <w:p w14:paraId="2B5751FE" w14:textId="40D17FAF" w:rsidR="00A53432" w:rsidRDefault="00A53432">
          <w:pPr>
            <w:pStyle w:val="TOC1"/>
            <w:tabs>
              <w:tab w:val="right" w:leader="dot" w:pos="9016"/>
            </w:tabs>
            <w:rPr>
              <w:rFonts w:eastAsiaTheme="minorEastAsia" w:cstheme="minorBidi"/>
              <w:b w:val="0"/>
              <w:bCs w:val="0"/>
              <w:i w:val="0"/>
              <w:iCs w:val="0"/>
              <w:noProof/>
              <w:lang w:eastAsia="en-GB"/>
            </w:rPr>
          </w:pPr>
          <w:hyperlink w:anchor="_Toc131018437" w:history="1">
            <w:r w:rsidRPr="00750610">
              <w:rPr>
                <w:rStyle w:val="Hyperlink"/>
                <w:noProof/>
              </w:rPr>
              <w:t>Findings and Discussion</w:t>
            </w:r>
            <w:r>
              <w:rPr>
                <w:noProof/>
                <w:webHidden/>
              </w:rPr>
              <w:tab/>
            </w:r>
            <w:r>
              <w:rPr>
                <w:noProof/>
                <w:webHidden/>
              </w:rPr>
              <w:fldChar w:fldCharType="begin"/>
            </w:r>
            <w:r>
              <w:rPr>
                <w:noProof/>
                <w:webHidden/>
              </w:rPr>
              <w:instrText xml:space="preserve"> PAGEREF _Toc131018437 \h </w:instrText>
            </w:r>
            <w:r>
              <w:rPr>
                <w:noProof/>
                <w:webHidden/>
              </w:rPr>
            </w:r>
            <w:r>
              <w:rPr>
                <w:noProof/>
                <w:webHidden/>
              </w:rPr>
              <w:fldChar w:fldCharType="separate"/>
            </w:r>
            <w:r>
              <w:rPr>
                <w:noProof/>
                <w:webHidden/>
              </w:rPr>
              <w:t>25</w:t>
            </w:r>
            <w:r>
              <w:rPr>
                <w:noProof/>
                <w:webHidden/>
              </w:rPr>
              <w:fldChar w:fldCharType="end"/>
            </w:r>
          </w:hyperlink>
        </w:p>
        <w:p w14:paraId="4FF13BB0" w14:textId="44B1CB92" w:rsidR="00A53432" w:rsidRDefault="00A53432">
          <w:pPr>
            <w:pStyle w:val="TOC2"/>
            <w:tabs>
              <w:tab w:val="right" w:leader="dot" w:pos="9016"/>
            </w:tabs>
            <w:rPr>
              <w:rFonts w:eastAsiaTheme="minorEastAsia" w:cstheme="minorBidi"/>
              <w:b w:val="0"/>
              <w:bCs w:val="0"/>
              <w:noProof/>
              <w:sz w:val="24"/>
              <w:szCs w:val="24"/>
              <w:lang w:eastAsia="en-GB"/>
            </w:rPr>
          </w:pPr>
          <w:hyperlink w:anchor="_Toc131018438" w:history="1">
            <w:r w:rsidRPr="00750610">
              <w:rPr>
                <w:rStyle w:val="Hyperlink"/>
                <w:noProof/>
              </w:rPr>
              <w:t>Introduction</w:t>
            </w:r>
            <w:r>
              <w:rPr>
                <w:noProof/>
                <w:webHidden/>
              </w:rPr>
              <w:tab/>
            </w:r>
            <w:r>
              <w:rPr>
                <w:noProof/>
                <w:webHidden/>
              </w:rPr>
              <w:fldChar w:fldCharType="begin"/>
            </w:r>
            <w:r>
              <w:rPr>
                <w:noProof/>
                <w:webHidden/>
              </w:rPr>
              <w:instrText xml:space="preserve"> PAGEREF _Toc131018438 \h </w:instrText>
            </w:r>
            <w:r>
              <w:rPr>
                <w:noProof/>
                <w:webHidden/>
              </w:rPr>
            </w:r>
            <w:r>
              <w:rPr>
                <w:noProof/>
                <w:webHidden/>
              </w:rPr>
              <w:fldChar w:fldCharType="separate"/>
            </w:r>
            <w:r>
              <w:rPr>
                <w:noProof/>
                <w:webHidden/>
              </w:rPr>
              <w:t>25</w:t>
            </w:r>
            <w:r>
              <w:rPr>
                <w:noProof/>
                <w:webHidden/>
              </w:rPr>
              <w:fldChar w:fldCharType="end"/>
            </w:r>
          </w:hyperlink>
        </w:p>
        <w:p w14:paraId="748BB48A" w14:textId="64A48FEA" w:rsidR="00A53432" w:rsidRDefault="00A53432">
          <w:pPr>
            <w:pStyle w:val="TOC2"/>
            <w:tabs>
              <w:tab w:val="right" w:leader="dot" w:pos="9016"/>
            </w:tabs>
            <w:rPr>
              <w:rFonts w:eastAsiaTheme="minorEastAsia" w:cstheme="minorBidi"/>
              <w:b w:val="0"/>
              <w:bCs w:val="0"/>
              <w:noProof/>
              <w:sz w:val="24"/>
              <w:szCs w:val="24"/>
              <w:lang w:eastAsia="en-GB"/>
            </w:rPr>
          </w:pPr>
          <w:hyperlink w:anchor="_Toc131018439" w:history="1">
            <w:r w:rsidRPr="00750610">
              <w:rPr>
                <w:rStyle w:val="Hyperlink"/>
                <w:noProof/>
              </w:rPr>
              <w:t>Findings</w:t>
            </w:r>
            <w:r>
              <w:rPr>
                <w:noProof/>
                <w:webHidden/>
              </w:rPr>
              <w:tab/>
            </w:r>
            <w:r>
              <w:rPr>
                <w:noProof/>
                <w:webHidden/>
              </w:rPr>
              <w:fldChar w:fldCharType="begin"/>
            </w:r>
            <w:r>
              <w:rPr>
                <w:noProof/>
                <w:webHidden/>
              </w:rPr>
              <w:instrText xml:space="preserve"> PAGEREF _Toc131018439 \h </w:instrText>
            </w:r>
            <w:r>
              <w:rPr>
                <w:noProof/>
                <w:webHidden/>
              </w:rPr>
            </w:r>
            <w:r>
              <w:rPr>
                <w:noProof/>
                <w:webHidden/>
              </w:rPr>
              <w:fldChar w:fldCharType="separate"/>
            </w:r>
            <w:r>
              <w:rPr>
                <w:noProof/>
                <w:webHidden/>
              </w:rPr>
              <w:t>25</w:t>
            </w:r>
            <w:r>
              <w:rPr>
                <w:noProof/>
                <w:webHidden/>
              </w:rPr>
              <w:fldChar w:fldCharType="end"/>
            </w:r>
          </w:hyperlink>
        </w:p>
        <w:p w14:paraId="2E99F7A9" w14:textId="3E26C186" w:rsidR="00A53432" w:rsidRDefault="00A53432">
          <w:pPr>
            <w:pStyle w:val="TOC3"/>
            <w:tabs>
              <w:tab w:val="right" w:leader="dot" w:pos="9016"/>
            </w:tabs>
            <w:rPr>
              <w:rFonts w:eastAsiaTheme="minorEastAsia" w:cstheme="minorBidi"/>
              <w:noProof/>
              <w:sz w:val="24"/>
              <w:szCs w:val="24"/>
              <w:lang w:eastAsia="en-GB"/>
            </w:rPr>
          </w:pPr>
          <w:hyperlink w:anchor="_Toc131018440" w:history="1">
            <w:r w:rsidRPr="00750610">
              <w:rPr>
                <w:rStyle w:val="Hyperlink"/>
                <w:noProof/>
              </w:rPr>
              <w:t>Theme 1: Consumer knowledge</w:t>
            </w:r>
            <w:r>
              <w:rPr>
                <w:noProof/>
                <w:webHidden/>
              </w:rPr>
              <w:tab/>
            </w:r>
            <w:r>
              <w:rPr>
                <w:noProof/>
                <w:webHidden/>
              </w:rPr>
              <w:fldChar w:fldCharType="begin"/>
            </w:r>
            <w:r>
              <w:rPr>
                <w:noProof/>
                <w:webHidden/>
              </w:rPr>
              <w:instrText xml:space="preserve"> PAGEREF _Toc131018440 \h </w:instrText>
            </w:r>
            <w:r>
              <w:rPr>
                <w:noProof/>
                <w:webHidden/>
              </w:rPr>
            </w:r>
            <w:r>
              <w:rPr>
                <w:noProof/>
                <w:webHidden/>
              </w:rPr>
              <w:fldChar w:fldCharType="separate"/>
            </w:r>
            <w:r>
              <w:rPr>
                <w:noProof/>
                <w:webHidden/>
              </w:rPr>
              <w:t>25</w:t>
            </w:r>
            <w:r>
              <w:rPr>
                <w:noProof/>
                <w:webHidden/>
              </w:rPr>
              <w:fldChar w:fldCharType="end"/>
            </w:r>
          </w:hyperlink>
        </w:p>
        <w:p w14:paraId="63BEED07" w14:textId="707CF592" w:rsidR="00A53432" w:rsidRDefault="00A53432">
          <w:pPr>
            <w:pStyle w:val="TOC3"/>
            <w:tabs>
              <w:tab w:val="right" w:leader="dot" w:pos="9016"/>
            </w:tabs>
            <w:rPr>
              <w:rFonts w:eastAsiaTheme="minorEastAsia" w:cstheme="minorBidi"/>
              <w:noProof/>
              <w:sz w:val="24"/>
              <w:szCs w:val="24"/>
              <w:lang w:eastAsia="en-GB"/>
            </w:rPr>
          </w:pPr>
          <w:hyperlink w:anchor="_Toc131018441" w:history="1">
            <w:r w:rsidRPr="00750610">
              <w:rPr>
                <w:rStyle w:val="Hyperlink"/>
                <w:noProof/>
              </w:rPr>
              <w:t>Theme 2: Convenience and benefits</w:t>
            </w:r>
            <w:r>
              <w:rPr>
                <w:noProof/>
                <w:webHidden/>
              </w:rPr>
              <w:tab/>
            </w:r>
            <w:r>
              <w:rPr>
                <w:noProof/>
                <w:webHidden/>
              </w:rPr>
              <w:fldChar w:fldCharType="begin"/>
            </w:r>
            <w:r>
              <w:rPr>
                <w:noProof/>
                <w:webHidden/>
              </w:rPr>
              <w:instrText xml:space="preserve"> PAGEREF _Toc131018441 \h </w:instrText>
            </w:r>
            <w:r>
              <w:rPr>
                <w:noProof/>
                <w:webHidden/>
              </w:rPr>
            </w:r>
            <w:r>
              <w:rPr>
                <w:noProof/>
                <w:webHidden/>
              </w:rPr>
              <w:fldChar w:fldCharType="separate"/>
            </w:r>
            <w:r>
              <w:rPr>
                <w:noProof/>
                <w:webHidden/>
              </w:rPr>
              <w:t>26</w:t>
            </w:r>
            <w:r>
              <w:rPr>
                <w:noProof/>
                <w:webHidden/>
              </w:rPr>
              <w:fldChar w:fldCharType="end"/>
            </w:r>
          </w:hyperlink>
        </w:p>
        <w:p w14:paraId="2E980F31" w14:textId="185905A6" w:rsidR="00A53432" w:rsidRDefault="00A53432">
          <w:pPr>
            <w:pStyle w:val="TOC3"/>
            <w:tabs>
              <w:tab w:val="right" w:leader="dot" w:pos="9016"/>
            </w:tabs>
            <w:rPr>
              <w:rFonts w:eastAsiaTheme="minorEastAsia" w:cstheme="minorBidi"/>
              <w:noProof/>
              <w:sz w:val="24"/>
              <w:szCs w:val="24"/>
              <w:lang w:eastAsia="en-GB"/>
            </w:rPr>
          </w:pPr>
          <w:hyperlink w:anchor="_Toc131018442" w:history="1">
            <w:r w:rsidRPr="00750610">
              <w:rPr>
                <w:rStyle w:val="Hyperlink"/>
                <w:noProof/>
              </w:rPr>
              <w:t>Theme 3: Quality over quantity</w:t>
            </w:r>
            <w:r>
              <w:rPr>
                <w:noProof/>
                <w:webHidden/>
              </w:rPr>
              <w:tab/>
            </w:r>
            <w:r>
              <w:rPr>
                <w:noProof/>
                <w:webHidden/>
              </w:rPr>
              <w:fldChar w:fldCharType="begin"/>
            </w:r>
            <w:r>
              <w:rPr>
                <w:noProof/>
                <w:webHidden/>
              </w:rPr>
              <w:instrText xml:space="preserve"> PAGEREF _Toc131018442 \h </w:instrText>
            </w:r>
            <w:r>
              <w:rPr>
                <w:noProof/>
                <w:webHidden/>
              </w:rPr>
            </w:r>
            <w:r>
              <w:rPr>
                <w:noProof/>
                <w:webHidden/>
              </w:rPr>
              <w:fldChar w:fldCharType="separate"/>
            </w:r>
            <w:r>
              <w:rPr>
                <w:noProof/>
                <w:webHidden/>
              </w:rPr>
              <w:t>27</w:t>
            </w:r>
            <w:r>
              <w:rPr>
                <w:noProof/>
                <w:webHidden/>
              </w:rPr>
              <w:fldChar w:fldCharType="end"/>
            </w:r>
          </w:hyperlink>
        </w:p>
        <w:p w14:paraId="1A8BA8FD" w14:textId="7E017677" w:rsidR="00A53432" w:rsidRDefault="00A53432">
          <w:pPr>
            <w:pStyle w:val="TOC3"/>
            <w:tabs>
              <w:tab w:val="right" w:leader="dot" w:pos="9016"/>
            </w:tabs>
            <w:rPr>
              <w:rFonts w:eastAsiaTheme="minorEastAsia" w:cstheme="minorBidi"/>
              <w:noProof/>
              <w:sz w:val="24"/>
              <w:szCs w:val="24"/>
              <w:lang w:eastAsia="en-GB"/>
            </w:rPr>
          </w:pPr>
          <w:hyperlink w:anchor="_Toc131018443" w:history="1">
            <w:r w:rsidRPr="00750610">
              <w:rPr>
                <w:rStyle w:val="Hyperlink"/>
                <w:noProof/>
              </w:rPr>
              <w:t>Theme 4: Acceptance</w:t>
            </w:r>
            <w:r>
              <w:rPr>
                <w:noProof/>
                <w:webHidden/>
              </w:rPr>
              <w:tab/>
            </w:r>
            <w:r>
              <w:rPr>
                <w:noProof/>
                <w:webHidden/>
              </w:rPr>
              <w:fldChar w:fldCharType="begin"/>
            </w:r>
            <w:r>
              <w:rPr>
                <w:noProof/>
                <w:webHidden/>
              </w:rPr>
              <w:instrText xml:space="preserve"> PAGEREF _Toc131018443 \h </w:instrText>
            </w:r>
            <w:r>
              <w:rPr>
                <w:noProof/>
                <w:webHidden/>
              </w:rPr>
            </w:r>
            <w:r>
              <w:rPr>
                <w:noProof/>
                <w:webHidden/>
              </w:rPr>
              <w:fldChar w:fldCharType="separate"/>
            </w:r>
            <w:r>
              <w:rPr>
                <w:noProof/>
                <w:webHidden/>
              </w:rPr>
              <w:t>27</w:t>
            </w:r>
            <w:r>
              <w:rPr>
                <w:noProof/>
                <w:webHidden/>
              </w:rPr>
              <w:fldChar w:fldCharType="end"/>
            </w:r>
          </w:hyperlink>
        </w:p>
        <w:p w14:paraId="7ADEB1BF" w14:textId="5A87E7CC" w:rsidR="00A53432" w:rsidRDefault="00A53432">
          <w:pPr>
            <w:pStyle w:val="TOC3"/>
            <w:tabs>
              <w:tab w:val="right" w:leader="dot" w:pos="9016"/>
            </w:tabs>
            <w:rPr>
              <w:rFonts w:eastAsiaTheme="minorEastAsia" w:cstheme="minorBidi"/>
              <w:noProof/>
              <w:sz w:val="24"/>
              <w:szCs w:val="24"/>
              <w:lang w:eastAsia="en-GB"/>
            </w:rPr>
          </w:pPr>
          <w:hyperlink w:anchor="_Toc131018444" w:history="1">
            <w:r w:rsidRPr="00750610">
              <w:rPr>
                <w:rStyle w:val="Hyperlink"/>
                <w:noProof/>
              </w:rPr>
              <w:t>Theme 5: Human intelligence is valued</w:t>
            </w:r>
            <w:r>
              <w:rPr>
                <w:noProof/>
                <w:webHidden/>
              </w:rPr>
              <w:tab/>
            </w:r>
            <w:r>
              <w:rPr>
                <w:noProof/>
                <w:webHidden/>
              </w:rPr>
              <w:fldChar w:fldCharType="begin"/>
            </w:r>
            <w:r>
              <w:rPr>
                <w:noProof/>
                <w:webHidden/>
              </w:rPr>
              <w:instrText xml:space="preserve"> PAGEREF _Toc131018444 \h </w:instrText>
            </w:r>
            <w:r>
              <w:rPr>
                <w:noProof/>
                <w:webHidden/>
              </w:rPr>
            </w:r>
            <w:r>
              <w:rPr>
                <w:noProof/>
                <w:webHidden/>
              </w:rPr>
              <w:fldChar w:fldCharType="separate"/>
            </w:r>
            <w:r>
              <w:rPr>
                <w:noProof/>
                <w:webHidden/>
              </w:rPr>
              <w:t>28</w:t>
            </w:r>
            <w:r>
              <w:rPr>
                <w:noProof/>
                <w:webHidden/>
              </w:rPr>
              <w:fldChar w:fldCharType="end"/>
            </w:r>
          </w:hyperlink>
        </w:p>
        <w:p w14:paraId="4C55E34C" w14:textId="7C01F074" w:rsidR="00A53432" w:rsidRDefault="00A53432">
          <w:pPr>
            <w:pStyle w:val="TOC3"/>
            <w:tabs>
              <w:tab w:val="right" w:leader="dot" w:pos="9016"/>
            </w:tabs>
            <w:rPr>
              <w:rFonts w:eastAsiaTheme="minorEastAsia" w:cstheme="minorBidi"/>
              <w:noProof/>
              <w:sz w:val="24"/>
              <w:szCs w:val="24"/>
              <w:lang w:eastAsia="en-GB"/>
            </w:rPr>
          </w:pPr>
          <w:hyperlink w:anchor="_Toc131018445" w:history="1">
            <w:r w:rsidRPr="00750610">
              <w:rPr>
                <w:rStyle w:val="Hyperlink"/>
                <w:noProof/>
              </w:rPr>
              <w:t>Theme 6: Privacy concerns</w:t>
            </w:r>
            <w:r>
              <w:rPr>
                <w:noProof/>
                <w:webHidden/>
              </w:rPr>
              <w:tab/>
            </w:r>
            <w:r>
              <w:rPr>
                <w:noProof/>
                <w:webHidden/>
              </w:rPr>
              <w:fldChar w:fldCharType="begin"/>
            </w:r>
            <w:r>
              <w:rPr>
                <w:noProof/>
                <w:webHidden/>
              </w:rPr>
              <w:instrText xml:space="preserve"> PAGEREF _Toc131018445 \h </w:instrText>
            </w:r>
            <w:r>
              <w:rPr>
                <w:noProof/>
                <w:webHidden/>
              </w:rPr>
            </w:r>
            <w:r>
              <w:rPr>
                <w:noProof/>
                <w:webHidden/>
              </w:rPr>
              <w:fldChar w:fldCharType="separate"/>
            </w:r>
            <w:r>
              <w:rPr>
                <w:noProof/>
                <w:webHidden/>
              </w:rPr>
              <w:t>29</w:t>
            </w:r>
            <w:r>
              <w:rPr>
                <w:noProof/>
                <w:webHidden/>
              </w:rPr>
              <w:fldChar w:fldCharType="end"/>
            </w:r>
          </w:hyperlink>
        </w:p>
        <w:p w14:paraId="15FDBEA4" w14:textId="370A15A6" w:rsidR="00A53432" w:rsidRDefault="00A53432">
          <w:pPr>
            <w:pStyle w:val="TOC2"/>
            <w:tabs>
              <w:tab w:val="right" w:leader="dot" w:pos="9016"/>
            </w:tabs>
            <w:rPr>
              <w:rFonts w:eastAsiaTheme="minorEastAsia" w:cstheme="minorBidi"/>
              <w:b w:val="0"/>
              <w:bCs w:val="0"/>
              <w:noProof/>
              <w:sz w:val="24"/>
              <w:szCs w:val="24"/>
              <w:lang w:eastAsia="en-GB"/>
            </w:rPr>
          </w:pPr>
          <w:hyperlink w:anchor="_Toc131018446" w:history="1">
            <w:r w:rsidRPr="00750610">
              <w:rPr>
                <w:rStyle w:val="Hyperlink"/>
                <w:noProof/>
              </w:rPr>
              <w:t>Discussion</w:t>
            </w:r>
            <w:r>
              <w:rPr>
                <w:noProof/>
                <w:webHidden/>
              </w:rPr>
              <w:tab/>
            </w:r>
            <w:r>
              <w:rPr>
                <w:noProof/>
                <w:webHidden/>
              </w:rPr>
              <w:fldChar w:fldCharType="begin"/>
            </w:r>
            <w:r>
              <w:rPr>
                <w:noProof/>
                <w:webHidden/>
              </w:rPr>
              <w:instrText xml:space="preserve"> PAGEREF _Toc131018446 \h </w:instrText>
            </w:r>
            <w:r>
              <w:rPr>
                <w:noProof/>
                <w:webHidden/>
              </w:rPr>
            </w:r>
            <w:r>
              <w:rPr>
                <w:noProof/>
                <w:webHidden/>
              </w:rPr>
              <w:fldChar w:fldCharType="separate"/>
            </w:r>
            <w:r>
              <w:rPr>
                <w:noProof/>
                <w:webHidden/>
              </w:rPr>
              <w:t>30</w:t>
            </w:r>
            <w:r>
              <w:rPr>
                <w:noProof/>
                <w:webHidden/>
              </w:rPr>
              <w:fldChar w:fldCharType="end"/>
            </w:r>
          </w:hyperlink>
        </w:p>
        <w:p w14:paraId="42875FDC" w14:textId="4C9B1207" w:rsidR="00A53432" w:rsidRDefault="00A53432">
          <w:pPr>
            <w:pStyle w:val="TOC3"/>
            <w:tabs>
              <w:tab w:val="right" w:leader="dot" w:pos="9016"/>
            </w:tabs>
            <w:rPr>
              <w:rFonts w:eastAsiaTheme="minorEastAsia" w:cstheme="minorBidi"/>
              <w:noProof/>
              <w:sz w:val="24"/>
              <w:szCs w:val="24"/>
              <w:lang w:eastAsia="en-GB"/>
            </w:rPr>
          </w:pPr>
          <w:hyperlink w:anchor="_Toc131018447" w:history="1">
            <w:r w:rsidRPr="00750610">
              <w:rPr>
                <w:rStyle w:val="Hyperlink"/>
                <w:noProof/>
              </w:rPr>
              <w:t>Theme 1: Consumer knowledge</w:t>
            </w:r>
            <w:r>
              <w:rPr>
                <w:noProof/>
                <w:webHidden/>
              </w:rPr>
              <w:tab/>
            </w:r>
            <w:r>
              <w:rPr>
                <w:noProof/>
                <w:webHidden/>
              </w:rPr>
              <w:fldChar w:fldCharType="begin"/>
            </w:r>
            <w:r>
              <w:rPr>
                <w:noProof/>
                <w:webHidden/>
              </w:rPr>
              <w:instrText xml:space="preserve"> PAGEREF _Toc131018447 \h </w:instrText>
            </w:r>
            <w:r>
              <w:rPr>
                <w:noProof/>
                <w:webHidden/>
              </w:rPr>
            </w:r>
            <w:r>
              <w:rPr>
                <w:noProof/>
                <w:webHidden/>
              </w:rPr>
              <w:fldChar w:fldCharType="separate"/>
            </w:r>
            <w:r>
              <w:rPr>
                <w:noProof/>
                <w:webHidden/>
              </w:rPr>
              <w:t>30</w:t>
            </w:r>
            <w:r>
              <w:rPr>
                <w:noProof/>
                <w:webHidden/>
              </w:rPr>
              <w:fldChar w:fldCharType="end"/>
            </w:r>
          </w:hyperlink>
        </w:p>
        <w:p w14:paraId="5E75634C" w14:textId="1CA6CB7B" w:rsidR="00A53432" w:rsidRDefault="00A53432">
          <w:pPr>
            <w:pStyle w:val="TOC3"/>
            <w:tabs>
              <w:tab w:val="right" w:leader="dot" w:pos="9016"/>
            </w:tabs>
            <w:rPr>
              <w:rFonts w:eastAsiaTheme="minorEastAsia" w:cstheme="minorBidi"/>
              <w:noProof/>
              <w:sz w:val="24"/>
              <w:szCs w:val="24"/>
              <w:lang w:eastAsia="en-GB"/>
            </w:rPr>
          </w:pPr>
          <w:hyperlink w:anchor="_Toc131018448" w:history="1">
            <w:r w:rsidRPr="00750610">
              <w:rPr>
                <w:rStyle w:val="Hyperlink"/>
                <w:noProof/>
              </w:rPr>
              <w:t>Theme 2: Convenience and benefits</w:t>
            </w:r>
            <w:r>
              <w:rPr>
                <w:noProof/>
                <w:webHidden/>
              </w:rPr>
              <w:tab/>
            </w:r>
            <w:r>
              <w:rPr>
                <w:noProof/>
                <w:webHidden/>
              </w:rPr>
              <w:fldChar w:fldCharType="begin"/>
            </w:r>
            <w:r>
              <w:rPr>
                <w:noProof/>
                <w:webHidden/>
              </w:rPr>
              <w:instrText xml:space="preserve"> PAGEREF _Toc131018448 \h </w:instrText>
            </w:r>
            <w:r>
              <w:rPr>
                <w:noProof/>
                <w:webHidden/>
              </w:rPr>
            </w:r>
            <w:r>
              <w:rPr>
                <w:noProof/>
                <w:webHidden/>
              </w:rPr>
              <w:fldChar w:fldCharType="separate"/>
            </w:r>
            <w:r>
              <w:rPr>
                <w:noProof/>
                <w:webHidden/>
              </w:rPr>
              <w:t>31</w:t>
            </w:r>
            <w:r>
              <w:rPr>
                <w:noProof/>
                <w:webHidden/>
              </w:rPr>
              <w:fldChar w:fldCharType="end"/>
            </w:r>
          </w:hyperlink>
        </w:p>
        <w:p w14:paraId="586F356C" w14:textId="4ADE232E" w:rsidR="00A53432" w:rsidRDefault="00A53432">
          <w:pPr>
            <w:pStyle w:val="TOC3"/>
            <w:tabs>
              <w:tab w:val="right" w:leader="dot" w:pos="9016"/>
            </w:tabs>
            <w:rPr>
              <w:rFonts w:eastAsiaTheme="minorEastAsia" w:cstheme="minorBidi"/>
              <w:noProof/>
              <w:sz w:val="24"/>
              <w:szCs w:val="24"/>
              <w:lang w:eastAsia="en-GB"/>
            </w:rPr>
          </w:pPr>
          <w:hyperlink w:anchor="_Toc131018449" w:history="1">
            <w:r w:rsidRPr="00750610">
              <w:rPr>
                <w:rStyle w:val="Hyperlink"/>
                <w:noProof/>
              </w:rPr>
              <w:t>Theme 3: Quality over quantity</w:t>
            </w:r>
            <w:r>
              <w:rPr>
                <w:noProof/>
                <w:webHidden/>
              </w:rPr>
              <w:tab/>
            </w:r>
            <w:r>
              <w:rPr>
                <w:noProof/>
                <w:webHidden/>
              </w:rPr>
              <w:fldChar w:fldCharType="begin"/>
            </w:r>
            <w:r>
              <w:rPr>
                <w:noProof/>
                <w:webHidden/>
              </w:rPr>
              <w:instrText xml:space="preserve"> PAGEREF _Toc131018449 \h </w:instrText>
            </w:r>
            <w:r>
              <w:rPr>
                <w:noProof/>
                <w:webHidden/>
              </w:rPr>
            </w:r>
            <w:r>
              <w:rPr>
                <w:noProof/>
                <w:webHidden/>
              </w:rPr>
              <w:fldChar w:fldCharType="separate"/>
            </w:r>
            <w:r>
              <w:rPr>
                <w:noProof/>
                <w:webHidden/>
              </w:rPr>
              <w:t>32</w:t>
            </w:r>
            <w:r>
              <w:rPr>
                <w:noProof/>
                <w:webHidden/>
              </w:rPr>
              <w:fldChar w:fldCharType="end"/>
            </w:r>
          </w:hyperlink>
        </w:p>
        <w:p w14:paraId="3D614FC5" w14:textId="2A17B515" w:rsidR="00A53432" w:rsidRDefault="00A53432">
          <w:pPr>
            <w:pStyle w:val="TOC3"/>
            <w:tabs>
              <w:tab w:val="right" w:leader="dot" w:pos="9016"/>
            </w:tabs>
            <w:rPr>
              <w:rFonts w:eastAsiaTheme="minorEastAsia" w:cstheme="minorBidi"/>
              <w:noProof/>
              <w:sz w:val="24"/>
              <w:szCs w:val="24"/>
              <w:lang w:eastAsia="en-GB"/>
            </w:rPr>
          </w:pPr>
          <w:hyperlink w:anchor="_Toc131018450" w:history="1">
            <w:r w:rsidRPr="00750610">
              <w:rPr>
                <w:rStyle w:val="Hyperlink"/>
                <w:noProof/>
              </w:rPr>
              <w:t>Theme 4: Acceptance</w:t>
            </w:r>
            <w:r>
              <w:rPr>
                <w:noProof/>
                <w:webHidden/>
              </w:rPr>
              <w:tab/>
            </w:r>
            <w:r>
              <w:rPr>
                <w:noProof/>
                <w:webHidden/>
              </w:rPr>
              <w:fldChar w:fldCharType="begin"/>
            </w:r>
            <w:r>
              <w:rPr>
                <w:noProof/>
                <w:webHidden/>
              </w:rPr>
              <w:instrText xml:space="preserve"> PAGEREF _Toc131018450 \h </w:instrText>
            </w:r>
            <w:r>
              <w:rPr>
                <w:noProof/>
                <w:webHidden/>
              </w:rPr>
            </w:r>
            <w:r>
              <w:rPr>
                <w:noProof/>
                <w:webHidden/>
              </w:rPr>
              <w:fldChar w:fldCharType="separate"/>
            </w:r>
            <w:r>
              <w:rPr>
                <w:noProof/>
                <w:webHidden/>
              </w:rPr>
              <w:t>32</w:t>
            </w:r>
            <w:r>
              <w:rPr>
                <w:noProof/>
                <w:webHidden/>
              </w:rPr>
              <w:fldChar w:fldCharType="end"/>
            </w:r>
          </w:hyperlink>
        </w:p>
        <w:p w14:paraId="593E02BF" w14:textId="2DC1F789" w:rsidR="00A53432" w:rsidRDefault="00A53432">
          <w:pPr>
            <w:pStyle w:val="TOC3"/>
            <w:tabs>
              <w:tab w:val="right" w:leader="dot" w:pos="9016"/>
            </w:tabs>
            <w:rPr>
              <w:rFonts w:eastAsiaTheme="minorEastAsia" w:cstheme="minorBidi"/>
              <w:noProof/>
              <w:sz w:val="24"/>
              <w:szCs w:val="24"/>
              <w:lang w:eastAsia="en-GB"/>
            </w:rPr>
          </w:pPr>
          <w:hyperlink w:anchor="_Toc131018451" w:history="1">
            <w:r w:rsidRPr="00750610">
              <w:rPr>
                <w:rStyle w:val="Hyperlink"/>
                <w:noProof/>
              </w:rPr>
              <w:t>Theme 5: Human intelligence is valued</w:t>
            </w:r>
            <w:r>
              <w:rPr>
                <w:noProof/>
                <w:webHidden/>
              </w:rPr>
              <w:tab/>
            </w:r>
            <w:r>
              <w:rPr>
                <w:noProof/>
                <w:webHidden/>
              </w:rPr>
              <w:fldChar w:fldCharType="begin"/>
            </w:r>
            <w:r>
              <w:rPr>
                <w:noProof/>
                <w:webHidden/>
              </w:rPr>
              <w:instrText xml:space="preserve"> PAGEREF _Toc131018451 \h </w:instrText>
            </w:r>
            <w:r>
              <w:rPr>
                <w:noProof/>
                <w:webHidden/>
              </w:rPr>
            </w:r>
            <w:r>
              <w:rPr>
                <w:noProof/>
                <w:webHidden/>
              </w:rPr>
              <w:fldChar w:fldCharType="separate"/>
            </w:r>
            <w:r>
              <w:rPr>
                <w:noProof/>
                <w:webHidden/>
              </w:rPr>
              <w:t>33</w:t>
            </w:r>
            <w:r>
              <w:rPr>
                <w:noProof/>
                <w:webHidden/>
              </w:rPr>
              <w:fldChar w:fldCharType="end"/>
            </w:r>
          </w:hyperlink>
        </w:p>
        <w:p w14:paraId="3AFC2C7C" w14:textId="18E3F092" w:rsidR="00A53432" w:rsidRDefault="00A53432">
          <w:pPr>
            <w:pStyle w:val="TOC3"/>
            <w:tabs>
              <w:tab w:val="right" w:leader="dot" w:pos="9016"/>
            </w:tabs>
            <w:rPr>
              <w:rFonts w:eastAsiaTheme="minorEastAsia" w:cstheme="minorBidi"/>
              <w:noProof/>
              <w:sz w:val="24"/>
              <w:szCs w:val="24"/>
              <w:lang w:eastAsia="en-GB"/>
            </w:rPr>
          </w:pPr>
          <w:hyperlink w:anchor="_Toc131018452" w:history="1">
            <w:r w:rsidRPr="00750610">
              <w:rPr>
                <w:rStyle w:val="Hyperlink"/>
                <w:noProof/>
              </w:rPr>
              <w:t>Theme 6: Privacy concerns</w:t>
            </w:r>
            <w:r>
              <w:rPr>
                <w:noProof/>
                <w:webHidden/>
              </w:rPr>
              <w:tab/>
            </w:r>
            <w:r>
              <w:rPr>
                <w:noProof/>
                <w:webHidden/>
              </w:rPr>
              <w:fldChar w:fldCharType="begin"/>
            </w:r>
            <w:r>
              <w:rPr>
                <w:noProof/>
                <w:webHidden/>
              </w:rPr>
              <w:instrText xml:space="preserve"> PAGEREF _Toc131018452 \h </w:instrText>
            </w:r>
            <w:r>
              <w:rPr>
                <w:noProof/>
                <w:webHidden/>
              </w:rPr>
            </w:r>
            <w:r>
              <w:rPr>
                <w:noProof/>
                <w:webHidden/>
              </w:rPr>
              <w:fldChar w:fldCharType="separate"/>
            </w:r>
            <w:r>
              <w:rPr>
                <w:noProof/>
                <w:webHidden/>
              </w:rPr>
              <w:t>34</w:t>
            </w:r>
            <w:r>
              <w:rPr>
                <w:noProof/>
                <w:webHidden/>
              </w:rPr>
              <w:fldChar w:fldCharType="end"/>
            </w:r>
          </w:hyperlink>
        </w:p>
        <w:p w14:paraId="77435561" w14:textId="791C4DA6" w:rsidR="00A53432" w:rsidRDefault="00A53432">
          <w:pPr>
            <w:pStyle w:val="TOC3"/>
            <w:tabs>
              <w:tab w:val="right" w:leader="dot" w:pos="9016"/>
            </w:tabs>
            <w:rPr>
              <w:rFonts w:eastAsiaTheme="minorEastAsia" w:cstheme="minorBidi"/>
              <w:noProof/>
              <w:sz w:val="24"/>
              <w:szCs w:val="24"/>
              <w:lang w:eastAsia="en-GB"/>
            </w:rPr>
          </w:pPr>
          <w:hyperlink w:anchor="_Toc131018453" w:history="1">
            <w:r w:rsidRPr="00750610">
              <w:rPr>
                <w:rStyle w:val="Hyperlink"/>
                <w:noProof/>
              </w:rPr>
              <w:t>Diffusion of Innovation Theory</w:t>
            </w:r>
            <w:r>
              <w:rPr>
                <w:noProof/>
                <w:webHidden/>
              </w:rPr>
              <w:tab/>
            </w:r>
            <w:r>
              <w:rPr>
                <w:noProof/>
                <w:webHidden/>
              </w:rPr>
              <w:fldChar w:fldCharType="begin"/>
            </w:r>
            <w:r>
              <w:rPr>
                <w:noProof/>
                <w:webHidden/>
              </w:rPr>
              <w:instrText xml:space="preserve"> PAGEREF _Toc131018453 \h </w:instrText>
            </w:r>
            <w:r>
              <w:rPr>
                <w:noProof/>
                <w:webHidden/>
              </w:rPr>
            </w:r>
            <w:r>
              <w:rPr>
                <w:noProof/>
                <w:webHidden/>
              </w:rPr>
              <w:fldChar w:fldCharType="separate"/>
            </w:r>
            <w:r>
              <w:rPr>
                <w:noProof/>
                <w:webHidden/>
              </w:rPr>
              <w:t>35</w:t>
            </w:r>
            <w:r>
              <w:rPr>
                <w:noProof/>
                <w:webHidden/>
              </w:rPr>
              <w:fldChar w:fldCharType="end"/>
            </w:r>
          </w:hyperlink>
        </w:p>
        <w:p w14:paraId="6D2F5D40" w14:textId="699F3A0A" w:rsidR="00A53432" w:rsidRDefault="00A53432">
          <w:pPr>
            <w:pStyle w:val="TOC1"/>
            <w:tabs>
              <w:tab w:val="right" w:leader="dot" w:pos="9016"/>
            </w:tabs>
            <w:rPr>
              <w:rFonts w:eastAsiaTheme="minorEastAsia" w:cstheme="minorBidi"/>
              <w:b w:val="0"/>
              <w:bCs w:val="0"/>
              <w:i w:val="0"/>
              <w:iCs w:val="0"/>
              <w:noProof/>
              <w:lang w:eastAsia="en-GB"/>
            </w:rPr>
          </w:pPr>
          <w:hyperlink w:anchor="_Toc131018454" w:history="1">
            <w:r w:rsidRPr="00750610">
              <w:rPr>
                <w:rStyle w:val="Hyperlink"/>
                <w:noProof/>
              </w:rPr>
              <w:t>Conclusion</w:t>
            </w:r>
            <w:r>
              <w:rPr>
                <w:noProof/>
                <w:webHidden/>
              </w:rPr>
              <w:tab/>
            </w:r>
            <w:r>
              <w:rPr>
                <w:noProof/>
                <w:webHidden/>
              </w:rPr>
              <w:fldChar w:fldCharType="begin"/>
            </w:r>
            <w:r>
              <w:rPr>
                <w:noProof/>
                <w:webHidden/>
              </w:rPr>
              <w:instrText xml:space="preserve"> PAGEREF _Toc131018454 \h </w:instrText>
            </w:r>
            <w:r>
              <w:rPr>
                <w:noProof/>
                <w:webHidden/>
              </w:rPr>
            </w:r>
            <w:r>
              <w:rPr>
                <w:noProof/>
                <w:webHidden/>
              </w:rPr>
              <w:fldChar w:fldCharType="separate"/>
            </w:r>
            <w:r>
              <w:rPr>
                <w:noProof/>
                <w:webHidden/>
              </w:rPr>
              <w:t>36</w:t>
            </w:r>
            <w:r>
              <w:rPr>
                <w:noProof/>
                <w:webHidden/>
              </w:rPr>
              <w:fldChar w:fldCharType="end"/>
            </w:r>
          </w:hyperlink>
        </w:p>
        <w:p w14:paraId="4D19598F" w14:textId="2CC4F954" w:rsidR="00A53432" w:rsidRDefault="00A53432">
          <w:pPr>
            <w:pStyle w:val="TOC3"/>
            <w:tabs>
              <w:tab w:val="right" w:leader="dot" w:pos="9016"/>
            </w:tabs>
            <w:rPr>
              <w:rFonts w:eastAsiaTheme="minorEastAsia" w:cstheme="minorBidi"/>
              <w:noProof/>
              <w:sz w:val="24"/>
              <w:szCs w:val="24"/>
              <w:lang w:eastAsia="en-GB"/>
            </w:rPr>
          </w:pPr>
          <w:hyperlink w:anchor="_Toc131018455" w:history="1">
            <w:r w:rsidRPr="00750610">
              <w:rPr>
                <w:rStyle w:val="Hyperlink"/>
                <w:noProof/>
              </w:rPr>
              <w:t>RQ1 What is the consumer's knowledge of AI in marketing?</w:t>
            </w:r>
            <w:r>
              <w:rPr>
                <w:noProof/>
                <w:webHidden/>
              </w:rPr>
              <w:tab/>
            </w:r>
            <w:r>
              <w:rPr>
                <w:noProof/>
                <w:webHidden/>
              </w:rPr>
              <w:fldChar w:fldCharType="begin"/>
            </w:r>
            <w:r>
              <w:rPr>
                <w:noProof/>
                <w:webHidden/>
              </w:rPr>
              <w:instrText xml:space="preserve"> PAGEREF _Toc131018455 \h </w:instrText>
            </w:r>
            <w:r>
              <w:rPr>
                <w:noProof/>
                <w:webHidden/>
              </w:rPr>
            </w:r>
            <w:r>
              <w:rPr>
                <w:noProof/>
                <w:webHidden/>
              </w:rPr>
              <w:fldChar w:fldCharType="separate"/>
            </w:r>
            <w:r>
              <w:rPr>
                <w:noProof/>
                <w:webHidden/>
              </w:rPr>
              <w:t>36</w:t>
            </w:r>
            <w:r>
              <w:rPr>
                <w:noProof/>
                <w:webHidden/>
              </w:rPr>
              <w:fldChar w:fldCharType="end"/>
            </w:r>
          </w:hyperlink>
        </w:p>
        <w:p w14:paraId="608D9FC9" w14:textId="2C7EE676" w:rsidR="00A53432" w:rsidRDefault="00A53432">
          <w:pPr>
            <w:pStyle w:val="TOC3"/>
            <w:tabs>
              <w:tab w:val="right" w:leader="dot" w:pos="9016"/>
            </w:tabs>
            <w:rPr>
              <w:rFonts w:eastAsiaTheme="minorEastAsia" w:cstheme="minorBidi"/>
              <w:noProof/>
              <w:sz w:val="24"/>
              <w:szCs w:val="24"/>
              <w:lang w:eastAsia="en-GB"/>
            </w:rPr>
          </w:pPr>
          <w:hyperlink w:anchor="_Toc131018456" w:history="1">
            <w:r w:rsidRPr="00750610">
              <w:rPr>
                <w:rStyle w:val="Hyperlink"/>
                <w:noProof/>
              </w:rPr>
              <w:t>RQ2 Do consumers feel the implementation of AI in marketing will improve their shopping experience?</w:t>
            </w:r>
            <w:r>
              <w:rPr>
                <w:noProof/>
                <w:webHidden/>
              </w:rPr>
              <w:tab/>
            </w:r>
            <w:r>
              <w:rPr>
                <w:noProof/>
                <w:webHidden/>
              </w:rPr>
              <w:fldChar w:fldCharType="begin"/>
            </w:r>
            <w:r>
              <w:rPr>
                <w:noProof/>
                <w:webHidden/>
              </w:rPr>
              <w:instrText xml:space="preserve"> PAGEREF _Toc131018456 \h </w:instrText>
            </w:r>
            <w:r>
              <w:rPr>
                <w:noProof/>
                <w:webHidden/>
              </w:rPr>
            </w:r>
            <w:r>
              <w:rPr>
                <w:noProof/>
                <w:webHidden/>
              </w:rPr>
              <w:fldChar w:fldCharType="separate"/>
            </w:r>
            <w:r>
              <w:rPr>
                <w:noProof/>
                <w:webHidden/>
              </w:rPr>
              <w:t>37</w:t>
            </w:r>
            <w:r>
              <w:rPr>
                <w:noProof/>
                <w:webHidden/>
              </w:rPr>
              <w:fldChar w:fldCharType="end"/>
            </w:r>
          </w:hyperlink>
        </w:p>
        <w:p w14:paraId="3437BDE2" w14:textId="7D7B1BA2" w:rsidR="00A53432" w:rsidRDefault="00A53432">
          <w:pPr>
            <w:pStyle w:val="TOC3"/>
            <w:tabs>
              <w:tab w:val="right" w:leader="dot" w:pos="9016"/>
            </w:tabs>
            <w:rPr>
              <w:rFonts w:eastAsiaTheme="minorEastAsia" w:cstheme="minorBidi"/>
              <w:noProof/>
              <w:sz w:val="24"/>
              <w:szCs w:val="24"/>
              <w:lang w:eastAsia="en-GB"/>
            </w:rPr>
          </w:pPr>
          <w:hyperlink w:anchor="_Toc131018457" w:history="1">
            <w:r w:rsidRPr="00750610">
              <w:rPr>
                <w:rStyle w:val="Hyperlink"/>
                <w:noProof/>
              </w:rPr>
              <w:t>RQ3 Do consumers feel willing to embrace the implementation of AI in Marketing?</w:t>
            </w:r>
            <w:r>
              <w:rPr>
                <w:noProof/>
                <w:webHidden/>
              </w:rPr>
              <w:tab/>
            </w:r>
            <w:r>
              <w:rPr>
                <w:noProof/>
                <w:webHidden/>
              </w:rPr>
              <w:fldChar w:fldCharType="begin"/>
            </w:r>
            <w:r>
              <w:rPr>
                <w:noProof/>
                <w:webHidden/>
              </w:rPr>
              <w:instrText xml:space="preserve"> PAGEREF _Toc131018457 \h </w:instrText>
            </w:r>
            <w:r>
              <w:rPr>
                <w:noProof/>
                <w:webHidden/>
              </w:rPr>
            </w:r>
            <w:r>
              <w:rPr>
                <w:noProof/>
                <w:webHidden/>
              </w:rPr>
              <w:fldChar w:fldCharType="separate"/>
            </w:r>
            <w:r>
              <w:rPr>
                <w:noProof/>
                <w:webHidden/>
              </w:rPr>
              <w:t>37</w:t>
            </w:r>
            <w:r>
              <w:rPr>
                <w:noProof/>
                <w:webHidden/>
              </w:rPr>
              <w:fldChar w:fldCharType="end"/>
            </w:r>
          </w:hyperlink>
        </w:p>
        <w:p w14:paraId="597C551A" w14:textId="373DE6EA" w:rsidR="00A53432" w:rsidRDefault="00A53432">
          <w:pPr>
            <w:pStyle w:val="TOC3"/>
            <w:tabs>
              <w:tab w:val="right" w:leader="dot" w:pos="9016"/>
            </w:tabs>
            <w:rPr>
              <w:rFonts w:eastAsiaTheme="minorEastAsia" w:cstheme="minorBidi"/>
              <w:noProof/>
              <w:sz w:val="24"/>
              <w:szCs w:val="24"/>
              <w:lang w:eastAsia="en-GB"/>
            </w:rPr>
          </w:pPr>
          <w:hyperlink w:anchor="_Toc131018458" w:history="1">
            <w:r w:rsidRPr="00750610">
              <w:rPr>
                <w:rStyle w:val="Hyperlink"/>
                <w:noProof/>
              </w:rPr>
              <w:t>RQ4 What concerns do consumers have regarding a more automated marketing approach?</w:t>
            </w:r>
            <w:r>
              <w:rPr>
                <w:noProof/>
                <w:webHidden/>
              </w:rPr>
              <w:tab/>
            </w:r>
            <w:r>
              <w:rPr>
                <w:noProof/>
                <w:webHidden/>
              </w:rPr>
              <w:fldChar w:fldCharType="begin"/>
            </w:r>
            <w:r>
              <w:rPr>
                <w:noProof/>
                <w:webHidden/>
              </w:rPr>
              <w:instrText xml:space="preserve"> PAGEREF _Toc131018458 \h </w:instrText>
            </w:r>
            <w:r>
              <w:rPr>
                <w:noProof/>
                <w:webHidden/>
              </w:rPr>
            </w:r>
            <w:r>
              <w:rPr>
                <w:noProof/>
                <w:webHidden/>
              </w:rPr>
              <w:fldChar w:fldCharType="separate"/>
            </w:r>
            <w:r>
              <w:rPr>
                <w:noProof/>
                <w:webHidden/>
              </w:rPr>
              <w:t>38</w:t>
            </w:r>
            <w:r>
              <w:rPr>
                <w:noProof/>
                <w:webHidden/>
              </w:rPr>
              <w:fldChar w:fldCharType="end"/>
            </w:r>
          </w:hyperlink>
        </w:p>
        <w:p w14:paraId="11D9A3A9" w14:textId="5EBF073A" w:rsidR="00A53432" w:rsidRDefault="00A53432">
          <w:pPr>
            <w:pStyle w:val="TOC3"/>
            <w:tabs>
              <w:tab w:val="right" w:leader="dot" w:pos="9016"/>
            </w:tabs>
            <w:rPr>
              <w:rFonts w:eastAsiaTheme="minorEastAsia" w:cstheme="minorBidi"/>
              <w:noProof/>
              <w:sz w:val="24"/>
              <w:szCs w:val="24"/>
              <w:lang w:eastAsia="en-GB"/>
            </w:rPr>
          </w:pPr>
          <w:hyperlink w:anchor="_Toc131018459" w:history="1">
            <w:r w:rsidRPr="00750610">
              <w:rPr>
                <w:rStyle w:val="Hyperlink"/>
                <w:noProof/>
              </w:rPr>
              <w:t>Summary and recommendations for future research</w:t>
            </w:r>
            <w:r>
              <w:rPr>
                <w:noProof/>
                <w:webHidden/>
              </w:rPr>
              <w:tab/>
            </w:r>
            <w:r>
              <w:rPr>
                <w:noProof/>
                <w:webHidden/>
              </w:rPr>
              <w:fldChar w:fldCharType="begin"/>
            </w:r>
            <w:r>
              <w:rPr>
                <w:noProof/>
                <w:webHidden/>
              </w:rPr>
              <w:instrText xml:space="preserve"> PAGEREF _Toc131018459 \h </w:instrText>
            </w:r>
            <w:r>
              <w:rPr>
                <w:noProof/>
                <w:webHidden/>
              </w:rPr>
            </w:r>
            <w:r>
              <w:rPr>
                <w:noProof/>
                <w:webHidden/>
              </w:rPr>
              <w:fldChar w:fldCharType="separate"/>
            </w:r>
            <w:r>
              <w:rPr>
                <w:noProof/>
                <w:webHidden/>
              </w:rPr>
              <w:t>38</w:t>
            </w:r>
            <w:r>
              <w:rPr>
                <w:noProof/>
                <w:webHidden/>
              </w:rPr>
              <w:fldChar w:fldCharType="end"/>
            </w:r>
          </w:hyperlink>
        </w:p>
        <w:p w14:paraId="65683C5F" w14:textId="2DBDEFB2" w:rsidR="00A53432" w:rsidRDefault="00A53432">
          <w:pPr>
            <w:pStyle w:val="TOC1"/>
            <w:tabs>
              <w:tab w:val="right" w:leader="dot" w:pos="9016"/>
            </w:tabs>
            <w:rPr>
              <w:rFonts w:eastAsiaTheme="minorEastAsia" w:cstheme="minorBidi"/>
              <w:b w:val="0"/>
              <w:bCs w:val="0"/>
              <w:i w:val="0"/>
              <w:iCs w:val="0"/>
              <w:noProof/>
              <w:lang w:eastAsia="en-GB"/>
            </w:rPr>
          </w:pPr>
          <w:hyperlink w:anchor="_Toc131018460" w:history="1">
            <w:r w:rsidRPr="00750610">
              <w:rPr>
                <w:rStyle w:val="Hyperlink"/>
                <w:noProof/>
              </w:rPr>
              <w:t>Recommendations</w:t>
            </w:r>
            <w:r>
              <w:rPr>
                <w:noProof/>
                <w:webHidden/>
              </w:rPr>
              <w:tab/>
            </w:r>
            <w:r>
              <w:rPr>
                <w:noProof/>
                <w:webHidden/>
              </w:rPr>
              <w:fldChar w:fldCharType="begin"/>
            </w:r>
            <w:r>
              <w:rPr>
                <w:noProof/>
                <w:webHidden/>
              </w:rPr>
              <w:instrText xml:space="preserve"> PAGEREF _Toc131018460 \h </w:instrText>
            </w:r>
            <w:r>
              <w:rPr>
                <w:noProof/>
                <w:webHidden/>
              </w:rPr>
            </w:r>
            <w:r>
              <w:rPr>
                <w:noProof/>
                <w:webHidden/>
              </w:rPr>
              <w:fldChar w:fldCharType="separate"/>
            </w:r>
            <w:r>
              <w:rPr>
                <w:noProof/>
                <w:webHidden/>
              </w:rPr>
              <w:t>39</w:t>
            </w:r>
            <w:r>
              <w:rPr>
                <w:noProof/>
                <w:webHidden/>
              </w:rPr>
              <w:fldChar w:fldCharType="end"/>
            </w:r>
          </w:hyperlink>
        </w:p>
        <w:p w14:paraId="6AE0E845" w14:textId="4564FC79" w:rsidR="00A53432" w:rsidRDefault="00A53432">
          <w:pPr>
            <w:pStyle w:val="TOC3"/>
            <w:tabs>
              <w:tab w:val="right" w:leader="dot" w:pos="9016"/>
            </w:tabs>
            <w:rPr>
              <w:rFonts w:eastAsiaTheme="minorEastAsia" w:cstheme="minorBidi"/>
              <w:noProof/>
              <w:sz w:val="24"/>
              <w:szCs w:val="24"/>
              <w:lang w:eastAsia="en-GB"/>
            </w:rPr>
          </w:pPr>
          <w:hyperlink w:anchor="_Toc131018461" w:history="1">
            <w:r w:rsidRPr="00750610">
              <w:rPr>
                <w:rStyle w:val="Hyperlink"/>
                <w:noProof/>
              </w:rPr>
              <w:t>Recommendation one: Educate the consumer base</w:t>
            </w:r>
            <w:r>
              <w:rPr>
                <w:noProof/>
                <w:webHidden/>
              </w:rPr>
              <w:tab/>
            </w:r>
            <w:r>
              <w:rPr>
                <w:noProof/>
                <w:webHidden/>
              </w:rPr>
              <w:fldChar w:fldCharType="begin"/>
            </w:r>
            <w:r>
              <w:rPr>
                <w:noProof/>
                <w:webHidden/>
              </w:rPr>
              <w:instrText xml:space="preserve"> PAGEREF _Toc131018461 \h </w:instrText>
            </w:r>
            <w:r>
              <w:rPr>
                <w:noProof/>
                <w:webHidden/>
              </w:rPr>
            </w:r>
            <w:r>
              <w:rPr>
                <w:noProof/>
                <w:webHidden/>
              </w:rPr>
              <w:fldChar w:fldCharType="separate"/>
            </w:r>
            <w:r>
              <w:rPr>
                <w:noProof/>
                <w:webHidden/>
              </w:rPr>
              <w:t>39</w:t>
            </w:r>
            <w:r>
              <w:rPr>
                <w:noProof/>
                <w:webHidden/>
              </w:rPr>
              <w:fldChar w:fldCharType="end"/>
            </w:r>
          </w:hyperlink>
        </w:p>
        <w:p w14:paraId="513B7E26" w14:textId="368D68A4" w:rsidR="00A53432" w:rsidRDefault="00A53432">
          <w:pPr>
            <w:pStyle w:val="TOC3"/>
            <w:tabs>
              <w:tab w:val="right" w:leader="dot" w:pos="9016"/>
            </w:tabs>
            <w:rPr>
              <w:rFonts w:eastAsiaTheme="minorEastAsia" w:cstheme="minorBidi"/>
              <w:noProof/>
              <w:sz w:val="24"/>
              <w:szCs w:val="24"/>
              <w:lang w:eastAsia="en-GB"/>
            </w:rPr>
          </w:pPr>
          <w:hyperlink w:anchor="_Toc131018462" w:history="1">
            <w:r w:rsidRPr="00750610">
              <w:rPr>
                <w:rStyle w:val="Hyperlink"/>
                <w:noProof/>
              </w:rPr>
              <w:t>Recommendation two: Gradually remove human interaction</w:t>
            </w:r>
            <w:r>
              <w:rPr>
                <w:noProof/>
                <w:webHidden/>
              </w:rPr>
              <w:tab/>
            </w:r>
            <w:r>
              <w:rPr>
                <w:noProof/>
                <w:webHidden/>
              </w:rPr>
              <w:fldChar w:fldCharType="begin"/>
            </w:r>
            <w:r>
              <w:rPr>
                <w:noProof/>
                <w:webHidden/>
              </w:rPr>
              <w:instrText xml:space="preserve"> PAGEREF _Toc131018462 \h </w:instrText>
            </w:r>
            <w:r>
              <w:rPr>
                <w:noProof/>
                <w:webHidden/>
              </w:rPr>
            </w:r>
            <w:r>
              <w:rPr>
                <w:noProof/>
                <w:webHidden/>
              </w:rPr>
              <w:fldChar w:fldCharType="separate"/>
            </w:r>
            <w:r>
              <w:rPr>
                <w:noProof/>
                <w:webHidden/>
              </w:rPr>
              <w:t>39</w:t>
            </w:r>
            <w:r>
              <w:rPr>
                <w:noProof/>
                <w:webHidden/>
              </w:rPr>
              <w:fldChar w:fldCharType="end"/>
            </w:r>
          </w:hyperlink>
        </w:p>
        <w:p w14:paraId="726364F9" w14:textId="097282CC" w:rsidR="00A53432" w:rsidRDefault="00A53432">
          <w:pPr>
            <w:pStyle w:val="TOC3"/>
            <w:tabs>
              <w:tab w:val="right" w:leader="dot" w:pos="9016"/>
            </w:tabs>
            <w:rPr>
              <w:rFonts w:eastAsiaTheme="minorEastAsia" w:cstheme="minorBidi"/>
              <w:noProof/>
              <w:sz w:val="24"/>
              <w:szCs w:val="24"/>
              <w:lang w:eastAsia="en-GB"/>
            </w:rPr>
          </w:pPr>
          <w:hyperlink w:anchor="_Toc131018463" w:history="1">
            <w:r w:rsidRPr="00750610">
              <w:rPr>
                <w:rStyle w:val="Hyperlink"/>
                <w:noProof/>
              </w:rPr>
              <w:t>Recommendation three: Less irrelevant adverts</w:t>
            </w:r>
            <w:r>
              <w:rPr>
                <w:noProof/>
                <w:webHidden/>
              </w:rPr>
              <w:tab/>
            </w:r>
            <w:r>
              <w:rPr>
                <w:noProof/>
                <w:webHidden/>
              </w:rPr>
              <w:fldChar w:fldCharType="begin"/>
            </w:r>
            <w:r>
              <w:rPr>
                <w:noProof/>
                <w:webHidden/>
              </w:rPr>
              <w:instrText xml:space="preserve"> PAGEREF _Toc131018463 \h </w:instrText>
            </w:r>
            <w:r>
              <w:rPr>
                <w:noProof/>
                <w:webHidden/>
              </w:rPr>
            </w:r>
            <w:r>
              <w:rPr>
                <w:noProof/>
                <w:webHidden/>
              </w:rPr>
              <w:fldChar w:fldCharType="separate"/>
            </w:r>
            <w:r>
              <w:rPr>
                <w:noProof/>
                <w:webHidden/>
              </w:rPr>
              <w:t>40</w:t>
            </w:r>
            <w:r>
              <w:rPr>
                <w:noProof/>
                <w:webHidden/>
              </w:rPr>
              <w:fldChar w:fldCharType="end"/>
            </w:r>
          </w:hyperlink>
        </w:p>
        <w:p w14:paraId="6A25973F" w14:textId="0B989837" w:rsidR="00A53432" w:rsidRDefault="00A53432">
          <w:pPr>
            <w:pStyle w:val="TOC1"/>
            <w:tabs>
              <w:tab w:val="right" w:leader="dot" w:pos="9016"/>
            </w:tabs>
            <w:rPr>
              <w:rFonts w:eastAsiaTheme="minorEastAsia" w:cstheme="minorBidi"/>
              <w:b w:val="0"/>
              <w:bCs w:val="0"/>
              <w:i w:val="0"/>
              <w:iCs w:val="0"/>
              <w:noProof/>
              <w:lang w:eastAsia="en-GB"/>
            </w:rPr>
          </w:pPr>
          <w:hyperlink w:anchor="_Toc131018464" w:history="1">
            <w:r w:rsidRPr="00750610">
              <w:rPr>
                <w:rStyle w:val="Hyperlink"/>
                <w:noProof/>
              </w:rPr>
              <w:t>Bibliography</w:t>
            </w:r>
            <w:r>
              <w:rPr>
                <w:noProof/>
                <w:webHidden/>
              </w:rPr>
              <w:tab/>
            </w:r>
            <w:r>
              <w:rPr>
                <w:noProof/>
                <w:webHidden/>
              </w:rPr>
              <w:fldChar w:fldCharType="begin"/>
            </w:r>
            <w:r>
              <w:rPr>
                <w:noProof/>
                <w:webHidden/>
              </w:rPr>
              <w:instrText xml:space="preserve"> PAGEREF _Toc131018464 \h </w:instrText>
            </w:r>
            <w:r>
              <w:rPr>
                <w:noProof/>
                <w:webHidden/>
              </w:rPr>
            </w:r>
            <w:r>
              <w:rPr>
                <w:noProof/>
                <w:webHidden/>
              </w:rPr>
              <w:fldChar w:fldCharType="separate"/>
            </w:r>
            <w:r>
              <w:rPr>
                <w:noProof/>
                <w:webHidden/>
              </w:rPr>
              <w:t>41</w:t>
            </w:r>
            <w:r>
              <w:rPr>
                <w:noProof/>
                <w:webHidden/>
              </w:rPr>
              <w:fldChar w:fldCharType="end"/>
            </w:r>
          </w:hyperlink>
        </w:p>
        <w:p w14:paraId="3F283037" w14:textId="68720095" w:rsidR="00A53432" w:rsidRDefault="00A53432">
          <w:pPr>
            <w:pStyle w:val="TOC1"/>
            <w:tabs>
              <w:tab w:val="right" w:leader="dot" w:pos="9016"/>
            </w:tabs>
            <w:rPr>
              <w:rFonts w:eastAsiaTheme="minorEastAsia" w:cstheme="minorBidi"/>
              <w:b w:val="0"/>
              <w:bCs w:val="0"/>
              <w:i w:val="0"/>
              <w:iCs w:val="0"/>
              <w:noProof/>
              <w:lang w:eastAsia="en-GB"/>
            </w:rPr>
          </w:pPr>
          <w:hyperlink w:anchor="_Toc131018465" w:history="1">
            <w:r w:rsidRPr="00750610">
              <w:rPr>
                <w:rStyle w:val="Hyperlink"/>
                <w:noProof/>
              </w:rPr>
              <w:t>Appendices</w:t>
            </w:r>
            <w:r>
              <w:rPr>
                <w:noProof/>
                <w:webHidden/>
              </w:rPr>
              <w:tab/>
            </w:r>
            <w:r>
              <w:rPr>
                <w:noProof/>
                <w:webHidden/>
              </w:rPr>
              <w:fldChar w:fldCharType="begin"/>
            </w:r>
            <w:r>
              <w:rPr>
                <w:noProof/>
                <w:webHidden/>
              </w:rPr>
              <w:instrText xml:space="preserve"> PAGEREF _Toc131018465 \h </w:instrText>
            </w:r>
            <w:r>
              <w:rPr>
                <w:noProof/>
                <w:webHidden/>
              </w:rPr>
            </w:r>
            <w:r>
              <w:rPr>
                <w:noProof/>
                <w:webHidden/>
              </w:rPr>
              <w:fldChar w:fldCharType="separate"/>
            </w:r>
            <w:r>
              <w:rPr>
                <w:noProof/>
                <w:webHidden/>
              </w:rPr>
              <w:t>48</w:t>
            </w:r>
            <w:r>
              <w:rPr>
                <w:noProof/>
                <w:webHidden/>
              </w:rPr>
              <w:fldChar w:fldCharType="end"/>
            </w:r>
          </w:hyperlink>
        </w:p>
        <w:p w14:paraId="03CE9024" w14:textId="0E30EC4B" w:rsidR="00A53432" w:rsidRDefault="00A53432">
          <w:pPr>
            <w:pStyle w:val="TOC2"/>
            <w:tabs>
              <w:tab w:val="right" w:leader="dot" w:pos="9016"/>
            </w:tabs>
            <w:rPr>
              <w:rFonts w:eastAsiaTheme="minorEastAsia" w:cstheme="minorBidi"/>
              <w:b w:val="0"/>
              <w:bCs w:val="0"/>
              <w:noProof/>
              <w:sz w:val="24"/>
              <w:szCs w:val="24"/>
              <w:lang w:eastAsia="en-GB"/>
            </w:rPr>
          </w:pPr>
          <w:hyperlink w:anchor="_Toc131018466" w:history="1">
            <w:r w:rsidRPr="00750610">
              <w:rPr>
                <w:rStyle w:val="Hyperlink"/>
                <w:noProof/>
              </w:rPr>
              <w:t>Appendix 1: Ethics form</w:t>
            </w:r>
            <w:r>
              <w:rPr>
                <w:noProof/>
                <w:webHidden/>
              </w:rPr>
              <w:tab/>
            </w:r>
            <w:r>
              <w:rPr>
                <w:noProof/>
                <w:webHidden/>
              </w:rPr>
              <w:fldChar w:fldCharType="begin"/>
            </w:r>
            <w:r>
              <w:rPr>
                <w:noProof/>
                <w:webHidden/>
              </w:rPr>
              <w:instrText xml:space="preserve"> PAGEREF _Toc131018466 \h </w:instrText>
            </w:r>
            <w:r>
              <w:rPr>
                <w:noProof/>
                <w:webHidden/>
              </w:rPr>
            </w:r>
            <w:r>
              <w:rPr>
                <w:noProof/>
                <w:webHidden/>
              </w:rPr>
              <w:fldChar w:fldCharType="separate"/>
            </w:r>
            <w:r>
              <w:rPr>
                <w:noProof/>
                <w:webHidden/>
              </w:rPr>
              <w:t>48</w:t>
            </w:r>
            <w:r>
              <w:rPr>
                <w:noProof/>
                <w:webHidden/>
              </w:rPr>
              <w:fldChar w:fldCharType="end"/>
            </w:r>
          </w:hyperlink>
        </w:p>
        <w:p w14:paraId="267C669C" w14:textId="23E3AFF7" w:rsidR="00A53432" w:rsidRDefault="00A53432">
          <w:pPr>
            <w:pStyle w:val="TOC2"/>
            <w:tabs>
              <w:tab w:val="right" w:leader="dot" w:pos="9016"/>
            </w:tabs>
            <w:rPr>
              <w:rFonts w:eastAsiaTheme="minorEastAsia" w:cstheme="minorBidi"/>
              <w:b w:val="0"/>
              <w:bCs w:val="0"/>
              <w:noProof/>
              <w:sz w:val="24"/>
              <w:szCs w:val="24"/>
              <w:lang w:eastAsia="en-GB"/>
            </w:rPr>
          </w:pPr>
          <w:hyperlink w:anchor="_Toc131018467" w:history="1">
            <w:r w:rsidRPr="00750610">
              <w:rPr>
                <w:rStyle w:val="Hyperlink"/>
                <w:noProof/>
              </w:rPr>
              <w:t>Appendix 2: Interview consent form</w:t>
            </w:r>
            <w:r>
              <w:rPr>
                <w:noProof/>
                <w:webHidden/>
              </w:rPr>
              <w:tab/>
            </w:r>
            <w:r>
              <w:rPr>
                <w:noProof/>
                <w:webHidden/>
              </w:rPr>
              <w:fldChar w:fldCharType="begin"/>
            </w:r>
            <w:r>
              <w:rPr>
                <w:noProof/>
                <w:webHidden/>
              </w:rPr>
              <w:instrText xml:space="preserve"> PAGEREF _Toc131018467 \h </w:instrText>
            </w:r>
            <w:r>
              <w:rPr>
                <w:noProof/>
                <w:webHidden/>
              </w:rPr>
            </w:r>
            <w:r>
              <w:rPr>
                <w:noProof/>
                <w:webHidden/>
              </w:rPr>
              <w:fldChar w:fldCharType="separate"/>
            </w:r>
            <w:r>
              <w:rPr>
                <w:noProof/>
                <w:webHidden/>
              </w:rPr>
              <w:t>67</w:t>
            </w:r>
            <w:r>
              <w:rPr>
                <w:noProof/>
                <w:webHidden/>
              </w:rPr>
              <w:fldChar w:fldCharType="end"/>
            </w:r>
          </w:hyperlink>
        </w:p>
        <w:p w14:paraId="0D7924A0" w14:textId="4349C096" w:rsidR="00A53432" w:rsidRDefault="00A53432">
          <w:pPr>
            <w:pStyle w:val="TOC2"/>
            <w:tabs>
              <w:tab w:val="right" w:leader="dot" w:pos="9016"/>
            </w:tabs>
            <w:rPr>
              <w:rFonts w:eastAsiaTheme="minorEastAsia" w:cstheme="minorBidi"/>
              <w:b w:val="0"/>
              <w:bCs w:val="0"/>
              <w:noProof/>
              <w:sz w:val="24"/>
              <w:szCs w:val="24"/>
              <w:lang w:eastAsia="en-GB"/>
            </w:rPr>
          </w:pPr>
          <w:hyperlink w:anchor="_Toc131018468" w:history="1">
            <w:r w:rsidRPr="00750610">
              <w:rPr>
                <w:rStyle w:val="Hyperlink"/>
                <w:noProof/>
              </w:rPr>
              <w:t>Appendix 3: Interview Questions</w:t>
            </w:r>
            <w:r>
              <w:rPr>
                <w:noProof/>
                <w:webHidden/>
              </w:rPr>
              <w:tab/>
            </w:r>
            <w:r>
              <w:rPr>
                <w:noProof/>
                <w:webHidden/>
              </w:rPr>
              <w:fldChar w:fldCharType="begin"/>
            </w:r>
            <w:r>
              <w:rPr>
                <w:noProof/>
                <w:webHidden/>
              </w:rPr>
              <w:instrText xml:space="preserve"> PAGEREF _Toc131018468 \h </w:instrText>
            </w:r>
            <w:r>
              <w:rPr>
                <w:noProof/>
                <w:webHidden/>
              </w:rPr>
            </w:r>
            <w:r>
              <w:rPr>
                <w:noProof/>
                <w:webHidden/>
              </w:rPr>
              <w:fldChar w:fldCharType="separate"/>
            </w:r>
            <w:r>
              <w:rPr>
                <w:noProof/>
                <w:webHidden/>
              </w:rPr>
              <w:t>69</w:t>
            </w:r>
            <w:r>
              <w:rPr>
                <w:noProof/>
                <w:webHidden/>
              </w:rPr>
              <w:fldChar w:fldCharType="end"/>
            </w:r>
          </w:hyperlink>
        </w:p>
        <w:p w14:paraId="7B7EB935" w14:textId="51826B1B" w:rsidR="00A53432" w:rsidRDefault="00A53432">
          <w:pPr>
            <w:pStyle w:val="TOC2"/>
            <w:tabs>
              <w:tab w:val="right" w:leader="dot" w:pos="9016"/>
            </w:tabs>
            <w:rPr>
              <w:rFonts w:eastAsiaTheme="minorEastAsia" w:cstheme="minorBidi"/>
              <w:b w:val="0"/>
              <w:bCs w:val="0"/>
              <w:noProof/>
              <w:sz w:val="24"/>
              <w:szCs w:val="24"/>
              <w:lang w:eastAsia="en-GB"/>
            </w:rPr>
          </w:pPr>
          <w:hyperlink w:anchor="_Toc131018469" w:history="1">
            <w:r w:rsidRPr="00750610">
              <w:rPr>
                <w:rStyle w:val="Hyperlink"/>
                <w:noProof/>
              </w:rPr>
              <w:t>Appendix 4: Thematic analysis table</w:t>
            </w:r>
            <w:r>
              <w:rPr>
                <w:noProof/>
                <w:webHidden/>
              </w:rPr>
              <w:tab/>
            </w:r>
            <w:r>
              <w:rPr>
                <w:noProof/>
                <w:webHidden/>
              </w:rPr>
              <w:fldChar w:fldCharType="begin"/>
            </w:r>
            <w:r>
              <w:rPr>
                <w:noProof/>
                <w:webHidden/>
              </w:rPr>
              <w:instrText xml:space="preserve"> PAGEREF _Toc131018469 \h </w:instrText>
            </w:r>
            <w:r>
              <w:rPr>
                <w:noProof/>
                <w:webHidden/>
              </w:rPr>
            </w:r>
            <w:r>
              <w:rPr>
                <w:noProof/>
                <w:webHidden/>
              </w:rPr>
              <w:fldChar w:fldCharType="separate"/>
            </w:r>
            <w:r>
              <w:rPr>
                <w:noProof/>
                <w:webHidden/>
              </w:rPr>
              <w:t>70</w:t>
            </w:r>
            <w:r>
              <w:rPr>
                <w:noProof/>
                <w:webHidden/>
              </w:rPr>
              <w:fldChar w:fldCharType="end"/>
            </w:r>
          </w:hyperlink>
        </w:p>
        <w:p w14:paraId="67A319C4" w14:textId="4794111A" w:rsidR="00E44F32" w:rsidRPr="00E21C47" w:rsidRDefault="00E44F32" w:rsidP="00CA0926">
          <w:pPr>
            <w:spacing w:line="276" w:lineRule="auto"/>
            <w:rPr>
              <w:sz w:val="22"/>
              <w:szCs w:val="22"/>
            </w:rPr>
          </w:pPr>
          <w:r w:rsidRPr="00E21C47">
            <w:rPr>
              <w:b/>
              <w:bCs/>
              <w:noProof/>
              <w:sz w:val="18"/>
              <w:szCs w:val="18"/>
            </w:rPr>
            <w:fldChar w:fldCharType="end"/>
          </w:r>
        </w:p>
      </w:sdtContent>
    </w:sdt>
    <w:p w14:paraId="5D3731E1" w14:textId="77777777" w:rsidR="00F048B8" w:rsidRDefault="00F048B8" w:rsidP="0098732D">
      <w:pPr>
        <w:pStyle w:val="Heading1"/>
        <w:rPr>
          <w:sz w:val="28"/>
          <w:szCs w:val="28"/>
        </w:rPr>
      </w:pPr>
    </w:p>
    <w:p w14:paraId="71F4C62C" w14:textId="77777777" w:rsidR="00F048B8" w:rsidRDefault="00F048B8" w:rsidP="0098732D">
      <w:pPr>
        <w:pStyle w:val="Heading1"/>
        <w:rPr>
          <w:sz w:val="28"/>
          <w:szCs w:val="28"/>
        </w:rPr>
      </w:pPr>
    </w:p>
    <w:p w14:paraId="612DEC01" w14:textId="77777777" w:rsidR="007C0DE5" w:rsidRPr="007C0DE5" w:rsidRDefault="007C0DE5" w:rsidP="007C0DE5"/>
    <w:p w14:paraId="7C97C45A" w14:textId="77777777" w:rsidR="00F048B8" w:rsidRPr="00F048B8" w:rsidRDefault="00F048B8" w:rsidP="00F048B8"/>
    <w:p w14:paraId="127F3498" w14:textId="0DA79B12" w:rsidR="00DB0FB0" w:rsidRPr="00E21C47" w:rsidRDefault="005A60BD" w:rsidP="0098732D">
      <w:pPr>
        <w:pStyle w:val="Heading1"/>
        <w:rPr>
          <w:sz w:val="28"/>
          <w:szCs w:val="28"/>
        </w:rPr>
      </w:pPr>
      <w:bookmarkStart w:id="0" w:name="_Toc131018404"/>
      <w:r w:rsidRPr="00E21C47">
        <w:rPr>
          <w:sz w:val="28"/>
          <w:szCs w:val="28"/>
        </w:rPr>
        <w:lastRenderedPageBreak/>
        <w:t>Introduction</w:t>
      </w:r>
      <w:bookmarkEnd w:id="0"/>
      <w:r w:rsidRPr="00E21C47">
        <w:rPr>
          <w:sz w:val="28"/>
          <w:szCs w:val="28"/>
        </w:rPr>
        <w:t xml:space="preserve"> </w:t>
      </w:r>
    </w:p>
    <w:p w14:paraId="7F62ABFC" w14:textId="77777777" w:rsidR="008A5983" w:rsidRPr="007E735B" w:rsidRDefault="008A5983" w:rsidP="0098732D">
      <w:pPr>
        <w:pStyle w:val="Heading2"/>
      </w:pPr>
    </w:p>
    <w:p w14:paraId="4E874A4F" w14:textId="779EB812" w:rsidR="001A2F80" w:rsidRPr="007E735B" w:rsidRDefault="001A2F80" w:rsidP="0098732D">
      <w:pPr>
        <w:pStyle w:val="Heading2"/>
      </w:pPr>
      <w:bookmarkStart w:id="1" w:name="_Toc131018405"/>
      <w:r w:rsidRPr="007E735B">
        <w:t>Opening section</w:t>
      </w:r>
      <w:bookmarkEnd w:id="1"/>
    </w:p>
    <w:p w14:paraId="29920692" w14:textId="77777777" w:rsidR="00270023" w:rsidRDefault="00270023" w:rsidP="0098732D"/>
    <w:p w14:paraId="4DBD1135" w14:textId="01E33C6C" w:rsidR="00051DB1" w:rsidRDefault="00FB6622" w:rsidP="0098732D">
      <w:pPr>
        <w:jc w:val="both"/>
      </w:pPr>
      <w:r>
        <w:t xml:space="preserve">As we </w:t>
      </w:r>
      <w:r w:rsidR="00B90E17">
        <w:t>enter</w:t>
      </w:r>
      <w:r w:rsidR="00DC4022">
        <w:t xml:space="preserve"> the fourth industrial revolution</w:t>
      </w:r>
      <w:r w:rsidR="004230FC">
        <w:t>,</w:t>
      </w:r>
      <w:r w:rsidR="00DC4022">
        <w:t xml:space="preserve"> </w:t>
      </w:r>
      <w:r w:rsidR="00967597">
        <w:t xml:space="preserve">emerging </w:t>
      </w:r>
      <w:r w:rsidR="0015115C">
        <w:t>technologies</w:t>
      </w:r>
      <w:r w:rsidR="008A1748">
        <w:t xml:space="preserve"> must be considered</w:t>
      </w:r>
      <w:r w:rsidR="004230FC">
        <w:t>. These</w:t>
      </w:r>
      <w:r w:rsidR="00967597">
        <w:t xml:space="preserve"> technologies</w:t>
      </w:r>
      <w:r w:rsidR="00DC4022">
        <w:t xml:space="preserve"> will</w:t>
      </w:r>
      <w:r w:rsidR="0015115C">
        <w:t xml:space="preserve"> change </w:t>
      </w:r>
      <w:r w:rsidR="00A37780">
        <w:t>how</w:t>
      </w:r>
      <w:r w:rsidR="0015115C">
        <w:t xml:space="preserve"> we live and </w:t>
      </w:r>
      <w:r w:rsidR="00A37780">
        <w:t>how</w:t>
      </w:r>
      <w:r w:rsidR="0015115C">
        <w:t xml:space="preserve"> businesses operate. </w:t>
      </w:r>
      <w:r w:rsidR="004B7BD0">
        <w:t>O</w:t>
      </w:r>
      <w:r w:rsidR="008A1748">
        <w:t xml:space="preserve">ne of the revolutionary technologies at the heart of the industrial revolution is </w:t>
      </w:r>
      <w:r w:rsidR="00E31DD2">
        <w:t xml:space="preserve">Artificial </w:t>
      </w:r>
      <w:r w:rsidR="00BC2970">
        <w:t>I</w:t>
      </w:r>
      <w:r w:rsidR="00E31DD2">
        <w:t>ntelligence</w:t>
      </w:r>
      <w:r w:rsidR="004A1A54">
        <w:t xml:space="preserve"> (AI)</w:t>
      </w:r>
      <w:r w:rsidR="00792A06">
        <w:t>. This</w:t>
      </w:r>
      <w:r w:rsidR="00D7241A">
        <w:t xml:space="preserve"> </w:t>
      </w:r>
      <w:r w:rsidR="005A792F">
        <w:t xml:space="preserve">technology </w:t>
      </w:r>
      <w:r w:rsidR="00D7241A">
        <w:t>will undoubtedly change how organisations</w:t>
      </w:r>
      <w:r w:rsidR="004B7BD0">
        <w:t xml:space="preserve"> </w:t>
      </w:r>
      <w:r w:rsidR="00DF56D1">
        <w:t>market</w:t>
      </w:r>
      <w:r w:rsidR="00D7241A">
        <w:t xml:space="preserve"> their products or services</w:t>
      </w:r>
      <w:r w:rsidR="004B7BD0">
        <w:t>, as well as the consumer's shopping experience</w:t>
      </w:r>
      <w:r w:rsidR="00DF56D1">
        <w:t xml:space="preserve">. </w:t>
      </w:r>
      <w:r w:rsidR="00643C6B">
        <w:t xml:space="preserve">When it comes to stakeholders within a business, </w:t>
      </w:r>
      <w:r w:rsidR="002659EF">
        <w:t>consumers</w:t>
      </w:r>
      <w:r w:rsidR="00643C6B">
        <w:t xml:space="preserve"> are one of if</w:t>
      </w:r>
      <w:r w:rsidR="00D01339">
        <w:t>,</w:t>
      </w:r>
      <w:r w:rsidR="00643C6B">
        <w:t xml:space="preserve"> not the most </w:t>
      </w:r>
      <w:r w:rsidR="00D01339">
        <w:t>crucial</w:t>
      </w:r>
      <w:r w:rsidR="00643C6B">
        <w:t xml:space="preserve"> stakeholders to consider. O</w:t>
      </w:r>
      <w:r w:rsidR="00E812C1">
        <w:t xml:space="preserve">ne of the integral practices </w:t>
      </w:r>
      <w:r w:rsidR="00D41119">
        <w:t>organisations use</w:t>
      </w:r>
      <w:r w:rsidR="00E812C1">
        <w:t xml:space="preserve"> to interact with their </w:t>
      </w:r>
      <w:r w:rsidR="002659EF">
        <w:t>consumer base</w:t>
      </w:r>
      <w:r w:rsidR="00643C6B">
        <w:t xml:space="preserve"> is marketing</w:t>
      </w:r>
      <w:r w:rsidR="00792A06">
        <w:t xml:space="preserve">. </w:t>
      </w:r>
      <w:r w:rsidR="0040643D">
        <w:t>This</w:t>
      </w:r>
      <w:r w:rsidR="00643C6B">
        <w:t xml:space="preserve"> study</w:t>
      </w:r>
      <w:r w:rsidR="0040643D">
        <w:t xml:space="preserve"> will investigate </w:t>
      </w:r>
      <w:r w:rsidR="00643C6B">
        <w:t xml:space="preserve">how marketing will evolve in the future, </w:t>
      </w:r>
      <w:r w:rsidR="0040643D">
        <w:t>focusing</w:t>
      </w:r>
      <w:r w:rsidR="00643C6B">
        <w:t xml:space="preserve"> on </w:t>
      </w:r>
      <w:r w:rsidR="002B494C">
        <w:t>the implementation of</w:t>
      </w:r>
      <w:r w:rsidR="00643C6B">
        <w:t xml:space="preserve"> AI </w:t>
      </w:r>
      <w:r w:rsidR="002659EF">
        <w:t>and its effects on the consumer</w:t>
      </w:r>
      <w:r w:rsidR="00E812C1">
        <w:t xml:space="preserve">. </w:t>
      </w:r>
      <w:r w:rsidR="00463955">
        <w:t xml:space="preserve">This chapter </w:t>
      </w:r>
      <w:r w:rsidR="00C21EEE">
        <w:t xml:space="preserve">will </w:t>
      </w:r>
      <w:r w:rsidR="00E31DD2">
        <w:t>introduce</w:t>
      </w:r>
      <w:r w:rsidR="00C21EEE">
        <w:t xml:space="preserve"> the study</w:t>
      </w:r>
      <w:r w:rsidR="004B7BD0">
        <w:t>,</w:t>
      </w:r>
      <w:r w:rsidR="00C21EEE">
        <w:t xml:space="preserve"> firstly</w:t>
      </w:r>
      <w:r w:rsidR="004B7BD0">
        <w:t>,</w:t>
      </w:r>
      <w:r w:rsidR="00C21EEE">
        <w:t xml:space="preserve"> by discussing the background and context</w:t>
      </w:r>
      <w:r w:rsidR="00502286">
        <w:t>, secondly</w:t>
      </w:r>
      <w:r w:rsidR="004B7BD0">
        <w:t>,</w:t>
      </w:r>
      <w:r w:rsidR="00502286">
        <w:t xml:space="preserve"> </w:t>
      </w:r>
      <w:r w:rsidR="00D7241A">
        <w:t>by outlining the research problem, followed by the research aims, objectives, questions, significance,</w:t>
      </w:r>
      <w:r w:rsidR="0072312C">
        <w:t xml:space="preserve"> and finally</w:t>
      </w:r>
      <w:r w:rsidR="00792A06">
        <w:t>,</w:t>
      </w:r>
      <w:r w:rsidR="0072312C">
        <w:t xml:space="preserve"> the limitations</w:t>
      </w:r>
      <w:r w:rsidR="004B7BD0">
        <w:t xml:space="preserve">. </w:t>
      </w:r>
    </w:p>
    <w:p w14:paraId="2A64CE20" w14:textId="784468BB" w:rsidR="001A2F80" w:rsidRDefault="001A2F80" w:rsidP="0098732D">
      <w:pPr>
        <w:jc w:val="both"/>
      </w:pPr>
    </w:p>
    <w:p w14:paraId="55D2C631" w14:textId="21AC6D76" w:rsidR="00270023" w:rsidRPr="007E735B" w:rsidRDefault="000B6A53" w:rsidP="0098732D">
      <w:pPr>
        <w:pStyle w:val="Heading2"/>
        <w:jc w:val="both"/>
      </w:pPr>
      <w:bookmarkStart w:id="2" w:name="_Toc131018406"/>
      <w:r w:rsidRPr="007E735B">
        <w:t>Background</w:t>
      </w:r>
      <w:bookmarkEnd w:id="2"/>
      <w:r w:rsidRPr="007E735B">
        <w:t xml:space="preserve"> </w:t>
      </w:r>
    </w:p>
    <w:p w14:paraId="12E943A6" w14:textId="1EECF60C" w:rsidR="00870EC5" w:rsidRDefault="00A8418D" w:rsidP="0098732D">
      <w:pPr>
        <w:pStyle w:val="NormalWeb"/>
        <w:spacing w:line="288" w:lineRule="auto"/>
        <w:jc w:val="both"/>
        <w:rPr>
          <w:rFonts w:asciiTheme="minorHAnsi" w:hAnsiTheme="minorHAnsi" w:cstheme="minorHAnsi"/>
          <w:color w:val="000000"/>
        </w:rPr>
      </w:pPr>
      <w:r w:rsidRPr="006F46F2">
        <w:rPr>
          <w:rFonts w:asciiTheme="minorHAnsi" w:hAnsiTheme="minorHAnsi" w:cstheme="minorHAnsi"/>
        </w:rPr>
        <w:t>To</w:t>
      </w:r>
      <w:r w:rsidR="00E1493E" w:rsidRPr="006F46F2">
        <w:rPr>
          <w:rFonts w:asciiTheme="minorHAnsi" w:hAnsiTheme="minorHAnsi" w:cstheme="minorHAnsi"/>
        </w:rPr>
        <w:t xml:space="preserve"> </w:t>
      </w:r>
      <w:r w:rsidR="00990427">
        <w:rPr>
          <w:rFonts w:asciiTheme="minorHAnsi" w:hAnsiTheme="minorHAnsi" w:cstheme="minorHAnsi"/>
        </w:rPr>
        <w:t>understand the effects</w:t>
      </w:r>
      <w:r w:rsidRPr="006F46F2">
        <w:rPr>
          <w:rFonts w:asciiTheme="minorHAnsi" w:hAnsiTheme="minorHAnsi" w:cstheme="minorHAnsi"/>
        </w:rPr>
        <w:t xml:space="preserve"> </w:t>
      </w:r>
      <w:r w:rsidR="002B494C">
        <w:rPr>
          <w:rFonts w:asciiTheme="minorHAnsi" w:hAnsiTheme="minorHAnsi" w:cstheme="minorHAnsi"/>
        </w:rPr>
        <w:t xml:space="preserve">AI </w:t>
      </w:r>
      <w:r w:rsidRPr="006F46F2">
        <w:rPr>
          <w:rFonts w:asciiTheme="minorHAnsi" w:hAnsiTheme="minorHAnsi" w:cstheme="minorHAnsi"/>
        </w:rPr>
        <w:t>will have on marketing</w:t>
      </w:r>
      <w:r w:rsidR="00792A06">
        <w:rPr>
          <w:rFonts w:asciiTheme="minorHAnsi" w:hAnsiTheme="minorHAnsi" w:cstheme="minorHAnsi"/>
        </w:rPr>
        <w:t>,</w:t>
      </w:r>
      <w:r w:rsidRPr="006F46F2">
        <w:rPr>
          <w:rFonts w:asciiTheme="minorHAnsi" w:hAnsiTheme="minorHAnsi" w:cstheme="minorHAnsi"/>
        </w:rPr>
        <w:t xml:space="preserve"> </w:t>
      </w:r>
      <w:r w:rsidR="00020451">
        <w:rPr>
          <w:rFonts w:asciiTheme="minorHAnsi" w:hAnsiTheme="minorHAnsi" w:cstheme="minorHAnsi"/>
        </w:rPr>
        <w:t>it is</w:t>
      </w:r>
      <w:r w:rsidRPr="006F46F2">
        <w:rPr>
          <w:rFonts w:asciiTheme="minorHAnsi" w:hAnsiTheme="minorHAnsi" w:cstheme="minorHAnsi"/>
        </w:rPr>
        <w:t xml:space="preserve"> imperative to understand what </w:t>
      </w:r>
      <w:r w:rsidR="002B494C">
        <w:rPr>
          <w:rFonts w:asciiTheme="minorHAnsi" w:hAnsiTheme="minorHAnsi" w:cstheme="minorHAnsi"/>
        </w:rPr>
        <w:t>AI</w:t>
      </w:r>
      <w:r w:rsidRPr="006F46F2">
        <w:rPr>
          <w:rFonts w:asciiTheme="minorHAnsi" w:hAnsiTheme="minorHAnsi" w:cstheme="minorHAnsi"/>
        </w:rPr>
        <w:t xml:space="preserve"> is. </w:t>
      </w:r>
      <w:r w:rsidR="00E44EDC" w:rsidRPr="006F46F2">
        <w:rPr>
          <w:rFonts w:asciiTheme="minorHAnsi" w:hAnsiTheme="minorHAnsi" w:cstheme="minorHAnsi"/>
        </w:rPr>
        <w:t xml:space="preserve">According to </w:t>
      </w:r>
      <w:r w:rsidR="00E44EDC" w:rsidRPr="006F46F2">
        <w:rPr>
          <w:rFonts w:asciiTheme="minorHAnsi" w:hAnsiTheme="minorHAnsi" w:cstheme="minorHAnsi"/>
          <w:color w:val="000000"/>
        </w:rPr>
        <w:t>Smith</w:t>
      </w:r>
      <w:r w:rsidR="005C2B49">
        <w:rPr>
          <w:rFonts w:asciiTheme="minorHAnsi" w:hAnsiTheme="minorHAnsi" w:cstheme="minorHAnsi"/>
          <w:color w:val="000000"/>
        </w:rPr>
        <w:t xml:space="preserve"> </w:t>
      </w:r>
      <w:r w:rsidR="00E44EDC" w:rsidRPr="006F46F2">
        <w:rPr>
          <w:rFonts w:asciiTheme="minorHAnsi" w:hAnsiTheme="minorHAnsi" w:cstheme="minorHAnsi"/>
          <w:color w:val="000000"/>
        </w:rPr>
        <w:t>(2006), t</w:t>
      </w:r>
      <w:r w:rsidR="00F95872" w:rsidRPr="006F46F2">
        <w:rPr>
          <w:rFonts w:asciiTheme="minorHAnsi" w:hAnsiTheme="minorHAnsi" w:cstheme="minorHAnsi"/>
        </w:rPr>
        <w:t xml:space="preserve">he term artificial intelligence </w:t>
      </w:r>
      <w:r w:rsidR="002A345B" w:rsidRPr="006F46F2">
        <w:rPr>
          <w:rFonts w:asciiTheme="minorHAnsi" w:hAnsiTheme="minorHAnsi" w:cstheme="minorHAnsi"/>
        </w:rPr>
        <w:t xml:space="preserve">originated from </w:t>
      </w:r>
      <w:r w:rsidR="00C603C3" w:rsidRPr="006F46F2">
        <w:rPr>
          <w:rFonts w:asciiTheme="minorHAnsi" w:hAnsiTheme="minorHAnsi" w:cstheme="minorHAnsi"/>
        </w:rPr>
        <w:t>John McCarthy in 1956</w:t>
      </w:r>
      <w:r w:rsidR="00840C51">
        <w:rPr>
          <w:rFonts w:asciiTheme="minorHAnsi" w:hAnsiTheme="minorHAnsi" w:cstheme="minorHAnsi"/>
        </w:rPr>
        <w:t>; however</w:t>
      </w:r>
      <w:r w:rsidR="001F3A85" w:rsidRPr="006F46F2">
        <w:rPr>
          <w:rFonts w:asciiTheme="minorHAnsi" w:hAnsiTheme="minorHAnsi" w:cstheme="minorHAnsi"/>
          <w:color w:val="000000"/>
        </w:rPr>
        <w:t xml:space="preserve">, </w:t>
      </w:r>
      <w:r w:rsidR="004A1A54" w:rsidRPr="006F46F2">
        <w:rPr>
          <w:rFonts w:asciiTheme="minorHAnsi" w:hAnsiTheme="minorHAnsi" w:cstheme="minorHAnsi"/>
          <w:color w:val="000000"/>
        </w:rPr>
        <w:t xml:space="preserve">AI was </w:t>
      </w:r>
      <w:r w:rsidR="002B494C">
        <w:rPr>
          <w:rFonts w:asciiTheme="minorHAnsi" w:hAnsiTheme="minorHAnsi" w:cstheme="minorHAnsi"/>
          <w:color w:val="000000"/>
        </w:rPr>
        <w:t xml:space="preserve">first </w:t>
      </w:r>
      <w:r w:rsidR="00CE5FE3" w:rsidRPr="006F46F2">
        <w:rPr>
          <w:rFonts w:asciiTheme="minorHAnsi" w:hAnsiTheme="minorHAnsi" w:cstheme="minorHAnsi"/>
          <w:color w:val="000000"/>
        </w:rPr>
        <w:t>conceptualised</w:t>
      </w:r>
      <w:r w:rsidR="004A1A54" w:rsidRPr="006F46F2">
        <w:rPr>
          <w:rFonts w:asciiTheme="minorHAnsi" w:hAnsiTheme="minorHAnsi" w:cstheme="minorHAnsi"/>
          <w:color w:val="000000"/>
        </w:rPr>
        <w:t xml:space="preserve"> a few years prior in 1950 by </w:t>
      </w:r>
      <w:r w:rsidR="001D1250" w:rsidRPr="006F46F2">
        <w:rPr>
          <w:rFonts w:asciiTheme="minorHAnsi" w:hAnsiTheme="minorHAnsi" w:cstheme="minorHAnsi"/>
          <w:color w:val="000000"/>
        </w:rPr>
        <w:t xml:space="preserve">English mathematician </w:t>
      </w:r>
      <w:r w:rsidR="004A1A54" w:rsidRPr="006F46F2">
        <w:rPr>
          <w:rFonts w:asciiTheme="minorHAnsi" w:hAnsiTheme="minorHAnsi" w:cstheme="minorHAnsi"/>
          <w:color w:val="000000"/>
        </w:rPr>
        <w:t>A</w:t>
      </w:r>
      <w:r w:rsidR="001D1250" w:rsidRPr="006F46F2">
        <w:rPr>
          <w:rFonts w:asciiTheme="minorHAnsi" w:hAnsiTheme="minorHAnsi" w:cstheme="minorHAnsi"/>
          <w:color w:val="000000"/>
        </w:rPr>
        <w:t>l</w:t>
      </w:r>
      <w:r w:rsidR="004A1A54" w:rsidRPr="006F46F2">
        <w:rPr>
          <w:rFonts w:asciiTheme="minorHAnsi" w:hAnsiTheme="minorHAnsi" w:cstheme="minorHAnsi"/>
          <w:color w:val="000000"/>
        </w:rPr>
        <w:t>an Turing</w:t>
      </w:r>
      <w:r w:rsidR="009F67DC" w:rsidRPr="006F46F2">
        <w:rPr>
          <w:rFonts w:asciiTheme="minorHAnsi" w:hAnsiTheme="minorHAnsi" w:cstheme="minorHAnsi"/>
          <w:color w:val="000000"/>
        </w:rPr>
        <w:t xml:space="preserve">, who first posed the question ‘can </w:t>
      </w:r>
      <w:r w:rsidR="00D87FFA" w:rsidRPr="006F46F2">
        <w:rPr>
          <w:rFonts w:asciiTheme="minorHAnsi" w:hAnsiTheme="minorHAnsi" w:cstheme="minorHAnsi"/>
          <w:color w:val="000000"/>
        </w:rPr>
        <w:t>machines think’ in his 1950 paper “Computing, Machinery and Intelligence”</w:t>
      </w:r>
      <w:r w:rsidR="00E44EDC" w:rsidRPr="006F46F2">
        <w:rPr>
          <w:rFonts w:asciiTheme="minorHAnsi" w:hAnsiTheme="minorHAnsi" w:cstheme="minorHAnsi"/>
          <w:color w:val="000000"/>
        </w:rPr>
        <w:t xml:space="preserve">. </w:t>
      </w:r>
      <w:r w:rsidR="00B072D2">
        <w:rPr>
          <w:rFonts w:asciiTheme="minorHAnsi" w:hAnsiTheme="minorHAnsi" w:cstheme="minorHAnsi"/>
          <w:color w:val="000000"/>
        </w:rPr>
        <w:t>McCarthy (200</w:t>
      </w:r>
      <w:r w:rsidR="00A112AD">
        <w:rPr>
          <w:rFonts w:asciiTheme="minorHAnsi" w:hAnsiTheme="minorHAnsi" w:cstheme="minorHAnsi"/>
          <w:color w:val="000000"/>
        </w:rPr>
        <w:t>7</w:t>
      </w:r>
      <w:r w:rsidR="00B072D2">
        <w:rPr>
          <w:rFonts w:asciiTheme="minorHAnsi" w:hAnsiTheme="minorHAnsi" w:cstheme="minorHAnsi"/>
          <w:color w:val="000000"/>
        </w:rPr>
        <w:t xml:space="preserve">) </w:t>
      </w:r>
      <w:r w:rsidR="00E80973" w:rsidRPr="006F46F2">
        <w:rPr>
          <w:rFonts w:asciiTheme="minorHAnsi" w:hAnsiTheme="minorHAnsi" w:cstheme="minorHAnsi"/>
          <w:color w:val="000000"/>
        </w:rPr>
        <w:t>provided the following definition of AI</w:t>
      </w:r>
      <w:r w:rsidR="004B7BD0">
        <w:rPr>
          <w:rFonts w:asciiTheme="minorHAnsi" w:hAnsiTheme="minorHAnsi" w:cstheme="minorHAnsi"/>
          <w:color w:val="000000"/>
        </w:rPr>
        <w:t xml:space="preserve"> (p.2)</w:t>
      </w:r>
      <w:r w:rsidR="00870EC5">
        <w:rPr>
          <w:rFonts w:asciiTheme="minorHAnsi" w:hAnsiTheme="minorHAnsi" w:cstheme="minorHAnsi"/>
          <w:color w:val="000000"/>
        </w:rPr>
        <w:t>:</w:t>
      </w:r>
      <w:r w:rsidR="00E80973" w:rsidRPr="006F46F2">
        <w:rPr>
          <w:rFonts w:asciiTheme="minorHAnsi" w:hAnsiTheme="minorHAnsi" w:cstheme="minorHAnsi"/>
          <w:color w:val="000000"/>
        </w:rPr>
        <w:t xml:space="preserve"> </w:t>
      </w:r>
    </w:p>
    <w:p w14:paraId="17DE10BA" w14:textId="5712F28A" w:rsidR="00870EC5" w:rsidRDefault="00541487" w:rsidP="0098732D">
      <w:pPr>
        <w:pStyle w:val="NormalWeb"/>
        <w:spacing w:line="288" w:lineRule="auto"/>
        <w:ind w:left="720"/>
        <w:jc w:val="both"/>
        <w:rPr>
          <w:rFonts w:asciiTheme="minorHAnsi" w:hAnsiTheme="minorHAnsi" w:cstheme="minorHAnsi"/>
        </w:rPr>
      </w:pPr>
      <w:r>
        <w:rPr>
          <w:rFonts w:asciiTheme="minorHAnsi" w:hAnsiTheme="minorHAnsi" w:cstheme="minorHAnsi"/>
        </w:rPr>
        <w:t>“</w:t>
      </w:r>
      <w:r w:rsidR="00174676" w:rsidRPr="006F46F2">
        <w:rPr>
          <w:rFonts w:asciiTheme="minorHAnsi" w:hAnsiTheme="minorHAnsi" w:cstheme="minorHAnsi"/>
        </w:rPr>
        <w:t xml:space="preserve">It is the science and engineering of making intelligent machines, </w:t>
      </w:r>
      <w:r w:rsidR="006F46F2" w:rsidRPr="006F46F2">
        <w:rPr>
          <w:rFonts w:asciiTheme="minorHAnsi" w:hAnsiTheme="minorHAnsi" w:cstheme="minorHAnsi"/>
        </w:rPr>
        <w:t>especially</w:t>
      </w:r>
      <w:r w:rsidR="00174676" w:rsidRPr="006F46F2">
        <w:rPr>
          <w:rFonts w:asciiTheme="minorHAnsi" w:hAnsiTheme="minorHAnsi" w:cstheme="minorHAnsi"/>
        </w:rPr>
        <w:t xml:space="preserve"> intelligent computer programs. It is related to the similar task of using computers to understand human intelligence, but AI does not have to confine itself to </w:t>
      </w:r>
      <w:r w:rsidR="009323D3">
        <w:rPr>
          <w:rFonts w:asciiTheme="minorHAnsi" w:hAnsiTheme="minorHAnsi" w:cstheme="minorHAnsi"/>
        </w:rPr>
        <w:t>biologically observable methods</w:t>
      </w:r>
      <w:r w:rsidR="00174676" w:rsidRPr="006F46F2">
        <w:rPr>
          <w:rFonts w:asciiTheme="minorHAnsi" w:hAnsiTheme="minorHAnsi" w:cstheme="minorHAnsi"/>
        </w:rPr>
        <w:t>.</w:t>
      </w:r>
      <w:r>
        <w:rPr>
          <w:rFonts w:asciiTheme="minorHAnsi" w:hAnsiTheme="minorHAnsi" w:cstheme="minorHAnsi"/>
        </w:rPr>
        <w:t>”</w:t>
      </w:r>
      <w:r w:rsidR="00174676" w:rsidRPr="006F46F2">
        <w:rPr>
          <w:rFonts w:asciiTheme="minorHAnsi" w:hAnsiTheme="minorHAnsi" w:cstheme="minorHAnsi"/>
        </w:rPr>
        <w:t xml:space="preserve"> </w:t>
      </w:r>
    </w:p>
    <w:p w14:paraId="5CACB92C" w14:textId="37F62D10" w:rsidR="00F46029" w:rsidRPr="00447552" w:rsidRDefault="0007192B" w:rsidP="0098732D">
      <w:pPr>
        <w:pStyle w:val="NormalWeb"/>
        <w:spacing w:line="288" w:lineRule="auto"/>
        <w:jc w:val="both"/>
        <w:rPr>
          <w:rFonts w:asciiTheme="minorHAnsi" w:hAnsiTheme="minorHAnsi" w:cstheme="minorHAnsi"/>
        </w:rPr>
      </w:pPr>
      <w:r w:rsidRPr="00447552">
        <w:rPr>
          <w:rFonts w:asciiTheme="minorHAnsi" w:hAnsiTheme="minorHAnsi" w:cstheme="minorHAnsi"/>
          <w:shd w:val="clear" w:color="auto" w:fill="FFFFFF"/>
        </w:rPr>
        <w:t xml:space="preserve">According to Haugeland </w:t>
      </w:r>
      <w:r w:rsidR="00A462EC" w:rsidRPr="00447552">
        <w:rPr>
          <w:rFonts w:asciiTheme="minorHAnsi" w:hAnsiTheme="minorHAnsi" w:cstheme="minorHAnsi"/>
          <w:shd w:val="clear" w:color="auto" w:fill="FFFFFF"/>
        </w:rPr>
        <w:t>(1985</w:t>
      </w:r>
      <w:r w:rsidR="00732496">
        <w:rPr>
          <w:rFonts w:asciiTheme="minorHAnsi" w:hAnsiTheme="minorHAnsi" w:cstheme="minorHAnsi"/>
          <w:shd w:val="clear" w:color="auto" w:fill="FFFFFF"/>
        </w:rPr>
        <w:t>)</w:t>
      </w:r>
      <w:r w:rsidR="000B7484">
        <w:rPr>
          <w:rFonts w:asciiTheme="minorHAnsi" w:hAnsiTheme="minorHAnsi" w:cstheme="minorHAnsi"/>
          <w:shd w:val="clear" w:color="auto" w:fill="FFFFFF"/>
        </w:rPr>
        <w:t>,</w:t>
      </w:r>
      <w:r w:rsidR="003D0A46" w:rsidRPr="00447552">
        <w:rPr>
          <w:rFonts w:asciiTheme="minorHAnsi" w:hAnsiTheme="minorHAnsi" w:cstheme="minorHAnsi"/>
          <w:shd w:val="clear" w:color="auto" w:fill="FFFFFF"/>
        </w:rPr>
        <w:t xml:space="preserve"> </w:t>
      </w:r>
      <w:r w:rsidR="00A462EC" w:rsidRPr="00447552">
        <w:rPr>
          <w:rFonts w:asciiTheme="minorHAnsi" w:hAnsiTheme="minorHAnsi" w:cstheme="minorHAnsi"/>
          <w:shd w:val="clear" w:color="auto" w:fill="FFFFFF"/>
        </w:rPr>
        <w:t xml:space="preserve">AI is </w:t>
      </w:r>
      <w:r w:rsidRPr="00447552">
        <w:rPr>
          <w:rFonts w:asciiTheme="minorHAnsi" w:hAnsiTheme="minorHAnsi" w:cstheme="minorHAnsi"/>
          <w:shd w:val="clear" w:color="auto" w:fill="FFFFFF"/>
        </w:rPr>
        <w:t>“The exciting new effort to make computers think . . . machines with minds, in the full and literal sense”</w:t>
      </w:r>
      <w:r w:rsidR="004B7BD0">
        <w:rPr>
          <w:rFonts w:asciiTheme="minorHAnsi" w:hAnsiTheme="minorHAnsi" w:cstheme="minorHAnsi"/>
          <w:shd w:val="clear" w:color="auto" w:fill="FFFFFF"/>
        </w:rPr>
        <w:t xml:space="preserve"> (p.2).</w:t>
      </w:r>
      <w:r w:rsidR="00A462EC" w:rsidRPr="00447552">
        <w:rPr>
          <w:rFonts w:asciiTheme="minorHAnsi" w:hAnsiTheme="minorHAnsi" w:cstheme="minorHAnsi"/>
          <w:shd w:val="clear" w:color="auto" w:fill="FFFFFF"/>
        </w:rPr>
        <w:t xml:space="preserve"> </w:t>
      </w:r>
      <w:r w:rsidR="004B7BD0">
        <w:rPr>
          <w:rFonts w:asciiTheme="minorHAnsi" w:hAnsiTheme="minorHAnsi" w:cstheme="minorHAnsi"/>
          <w:shd w:val="clear" w:color="auto" w:fill="FFFFFF"/>
        </w:rPr>
        <w:t>T</w:t>
      </w:r>
      <w:r w:rsidR="00A462EC" w:rsidRPr="00447552">
        <w:rPr>
          <w:rFonts w:asciiTheme="minorHAnsi" w:hAnsiTheme="minorHAnsi" w:cstheme="minorHAnsi"/>
          <w:shd w:val="clear" w:color="auto" w:fill="FFFFFF"/>
        </w:rPr>
        <w:t>his definition focuses on</w:t>
      </w:r>
      <w:r w:rsidR="00777467" w:rsidRPr="00447552">
        <w:rPr>
          <w:rFonts w:asciiTheme="minorHAnsi" w:hAnsiTheme="minorHAnsi" w:cstheme="minorHAnsi"/>
          <w:shd w:val="clear" w:color="auto" w:fill="FFFFFF"/>
        </w:rPr>
        <w:t xml:space="preserve"> AI thinking human</w:t>
      </w:r>
      <w:r w:rsidR="004B7BD0">
        <w:rPr>
          <w:rFonts w:asciiTheme="minorHAnsi" w:hAnsiTheme="minorHAnsi" w:cstheme="minorHAnsi"/>
          <w:shd w:val="clear" w:color="auto" w:fill="FFFFFF"/>
        </w:rPr>
        <w:t>e</w:t>
      </w:r>
      <w:r w:rsidR="00777467" w:rsidRPr="00447552">
        <w:rPr>
          <w:rFonts w:asciiTheme="minorHAnsi" w:hAnsiTheme="minorHAnsi" w:cstheme="minorHAnsi"/>
          <w:shd w:val="clear" w:color="auto" w:fill="FFFFFF"/>
        </w:rPr>
        <w:t>ly rather than rationally</w:t>
      </w:r>
      <w:r w:rsidR="004B7BD0">
        <w:rPr>
          <w:rFonts w:asciiTheme="minorHAnsi" w:hAnsiTheme="minorHAnsi" w:cstheme="minorHAnsi"/>
          <w:shd w:val="clear" w:color="auto" w:fill="FFFFFF"/>
        </w:rPr>
        <w:t>. O</w:t>
      </w:r>
      <w:r w:rsidR="00CF5084">
        <w:rPr>
          <w:rFonts w:asciiTheme="minorHAnsi" w:hAnsiTheme="minorHAnsi" w:cstheme="minorHAnsi"/>
          <w:shd w:val="clear" w:color="auto" w:fill="FFFFFF"/>
        </w:rPr>
        <w:t xml:space="preserve">ne of the </w:t>
      </w:r>
      <w:r w:rsidR="004B7BD0">
        <w:rPr>
          <w:rFonts w:asciiTheme="minorHAnsi" w:hAnsiTheme="minorHAnsi" w:cstheme="minorHAnsi"/>
          <w:shd w:val="clear" w:color="auto" w:fill="FFFFFF"/>
        </w:rPr>
        <w:t>aims</w:t>
      </w:r>
      <w:r w:rsidR="00CF5084">
        <w:rPr>
          <w:rFonts w:asciiTheme="minorHAnsi" w:hAnsiTheme="minorHAnsi" w:cstheme="minorHAnsi"/>
          <w:shd w:val="clear" w:color="auto" w:fill="FFFFFF"/>
        </w:rPr>
        <w:t xml:space="preserve"> of AI is to “solve problems and achieve goals </w:t>
      </w:r>
      <w:r w:rsidR="004B7BD0">
        <w:rPr>
          <w:rFonts w:asciiTheme="minorHAnsi" w:hAnsiTheme="minorHAnsi" w:cstheme="minorHAnsi"/>
          <w:shd w:val="clear" w:color="auto" w:fill="FFFFFF"/>
        </w:rPr>
        <w:t xml:space="preserve">in the world </w:t>
      </w:r>
      <w:r w:rsidR="00CF5084">
        <w:rPr>
          <w:rFonts w:asciiTheme="minorHAnsi" w:hAnsiTheme="minorHAnsi" w:cstheme="minorHAnsi"/>
          <w:shd w:val="clear" w:color="auto" w:fill="FFFFFF"/>
        </w:rPr>
        <w:t>as well as humans”</w:t>
      </w:r>
      <w:r w:rsidR="004B7BD0">
        <w:rPr>
          <w:rFonts w:asciiTheme="minorHAnsi" w:hAnsiTheme="minorHAnsi" w:cstheme="minorHAnsi"/>
          <w:shd w:val="clear" w:color="auto" w:fill="FFFFFF"/>
        </w:rPr>
        <w:t xml:space="preserve"> (McCarthy, 2007, p.5)</w:t>
      </w:r>
      <w:r w:rsidR="00CF5084">
        <w:rPr>
          <w:rFonts w:asciiTheme="minorHAnsi" w:hAnsiTheme="minorHAnsi" w:cstheme="minorHAnsi"/>
          <w:shd w:val="clear" w:color="auto" w:fill="FFFFFF"/>
        </w:rPr>
        <w:t xml:space="preserve">. Based on these </w:t>
      </w:r>
      <w:r w:rsidR="00E94989">
        <w:rPr>
          <w:rFonts w:asciiTheme="minorHAnsi" w:hAnsiTheme="minorHAnsi" w:cstheme="minorHAnsi"/>
          <w:shd w:val="clear" w:color="auto" w:fill="FFFFFF"/>
        </w:rPr>
        <w:t>interpretations</w:t>
      </w:r>
      <w:r w:rsidR="00CF5084">
        <w:rPr>
          <w:rFonts w:asciiTheme="minorHAnsi" w:hAnsiTheme="minorHAnsi" w:cstheme="minorHAnsi"/>
          <w:shd w:val="clear" w:color="auto" w:fill="FFFFFF"/>
        </w:rPr>
        <w:t xml:space="preserve">, </w:t>
      </w:r>
      <w:r w:rsidR="00020451">
        <w:rPr>
          <w:rFonts w:asciiTheme="minorHAnsi" w:hAnsiTheme="minorHAnsi" w:cstheme="minorHAnsi"/>
          <w:shd w:val="clear" w:color="auto" w:fill="FFFFFF"/>
        </w:rPr>
        <w:t>it is</w:t>
      </w:r>
      <w:r w:rsidR="00CF5084">
        <w:rPr>
          <w:rFonts w:asciiTheme="minorHAnsi" w:hAnsiTheme="minorHAnsi" w:cstheme="minorHAnsi"/>
          <w:shd w:val="clear" w:color="auto" w:fill="FFFFFF"/>
        </w:rPr>
        <w:t xml:space="preserve"> clear that AI was introduced to replicate decisions </w:t>
      </w:r>
      <w:r w:rsidR="00020451">
        <w:rPr>
          <w:rFonts w:asciiTheme="minorHAnsi" w:hAnsiTheme="minorHAnsi" w:cstheme="minorHAnsi"/>
          <w:shd w:val="clear" w:color="auto" w:fill="FFFFFF"/>
        </w:rPr>
        <w:t>usually</w:t>
      </w:r>
      <w:r w:rsidR="00CF5084">
        <w:rPr>
          <w:rFonts w:asciiTheme="minorHAnsi" w:hAnsiTheme="minorHAnsi" w:cstheme="minorHAnsi"/>
          <w:shd w:val="clear" w:color="auto" w:fill="FFFFFF"/>
        </w:rPr>
        <w:t xml:space="preserve"> made by humans, suggesting we are heading towards a more robotic future with less human input </w:t>
      </w:r>
      <w:r w:rsidR="004B7BD0">
        <w:rPr>
          <w:rFonts w:asciiTheme="minorHAnsi" w:hAnsiTheme="minorHAnsi" w:cstheme="minorHAnsi"/>
          <w:shd w:val="clear" w:color="auto" w:fill="FFFFFF"/>
        </w:rPr>
        <w:t>in making decisions.</w:t>
      </w:r>
      <w:r w:rsidR="000707FB" w:rsidRPr="00447552">
        <w:rPr>
          <w:rFonts w:asciiTheme="minorHAnsi" w:hAnsiTheme="minorHAnsi" w:cstheme="minorHAnsi"/>
          <w:color w:val="000000"/>
        </w:rPr>
        <w:t xml:space="preserve"> </w:t>
      </w:r>
    </w:p>
    <w:p w14:paraId="2D3AEEB4" w14:textId="122F6D39" w:rsidR="00C86BF0" w:rsidRDefault="002A54FB" w:rsidP="0098732D">
      <w:pPr>
        <w:jc w:val="both"/>
        <w:rPr>
          <w:rFonts w:cstheme="minorHAnsi"/>
          <w:color w:val="000000"/>
        </w:rPr>
      </w:pPr>
      <w:r>
        <w:rPr>
          <w:rFonts w:cstheme="minorHAnsi"/>
          <w:color w:val="000000"/>
        </w:rPr>
        <w:t xml:space="preserve">AI has the potential to create content and place it in front of the right audience by analysing large amounts of data, allowing organisations to have a deep insight into their customer's </w:t>
      </w:r>
      <w:r>
        <w:rPr>
          <w:rFonts w:cstheme="minorHAnsi"/>
          <w:color w:val="000000"/>
        </w:rPr>
        <w:lastRenderedPageBreak/>
        <w:t xml:space="preserve">buying behaviour and interests (Hall, 2019). </w:t>
      </w:r>
      <w:r w:rsidR="00E94989">
        <w:rPr>
          <w:rFonts w:cstheme="minorHAnsi"/>
          <w:color w:val="000000"/>
        </w:rPr>
        <w:t>An example</w:t>
      </w:r>
      <w:r>
        <w:rPr>
          <w:rFonts w:cstheme="minorHAnsi"/>
          <w:color w:val="000000"/>
        </w:rPr>
        <w:t xml:space="preserve"> of AI being implemented in marketing </w:t>
      </w:r>
      <w:r w:rsidR="00E94989">
        <w:rPr>
          <w:rFonts w:cstheme="minorHAnsi"/>
          <w:color w:val="000000"/>
        </w:rPr>
        <w:t>includes</w:t>
      </w:r>
      <w:r>
        <w:rPr>
          <w:rFonts w:cstheme="minorHAnsi"/>
          <w:color w:val="000000"/>
        </w:rPr>
        <w:t xml:space="preserve"> </w:t>
      </w:r>
      <w:r w:rsidR="00784B20">
        <w:rPr>
          <w:rFonts w:cstheme="minorHAnsi"/>
          <w:color w:val="000000"/>
        </w:rPr>
        <w:t xml:space="preserve">accurate and personalised recommendations, which help to create unique marketing campaigns based on consumer behaviour (Ramnarayan, 2021). </w:t>
      </w:r>
      <w:r w:rsidR="00784B20">
        <w:rPr>
          <w:rFonts w:cstheme="minorHAnsi"/>
          <w:color w:val="000000"/>
        </w:rPr>
        <w:t xml:space="preserve">Another use of </w:t>
      </w:r>
      <w:r w:rsidR="000B7484">
        <w:rPr>
          <w:rFonts w:cstheme="minorHAnsi"/>
          <w:color w:val="000000"/>
        </w:rPr>
        <w:t>AI</w:t>
      </w:r>
      <w:r>
        <w:rPr>
          <w:rFonts w:cstheme="minorHAnsi"/>
          <w:color w:val="000000"/>
        </w:rPr>
        <w:t xml:space="preserve"> </w:t>
      </w:r>
      <w:r w:rsidR="00784B20">
        <w:rPr>
          <w:rFonts w:cstheme="minorHAnsi"/>
          <w:color w:val="000000"/>
        </w:rPr>
        <w:t>is</w:t>
      </w:r>
      <w:r w:rsidR="00784B20">
        <w:rPr>
          <w:rFonts w:cstheme="minorHAnsi"/>
          <w:color w:val="000000"/>
        </w:rPr>
        <w:t xml:space="preserve"> chatbots, which are used to help solve customer queries quickly and around the clock (Ramnarayan, 2021).</w:t>
      </w:r>
      <w:r>
        <w:rPr>
          <w:rFonts w:cstheme="minorHAnsi"/>
          <w:color w:val="000000"/>
        </w:rPr>
        <w:t xml:space="preserve"> </w:t>
      </w:r>
      <w:r w:rsidR="00820B25">
        <w:rPr>
          <w:rFonts w:cstheme="minorHAnsi"/>
          <w:color w:val="000000"/>
        </w:rPr>
        <w:t>Another</w:t>
      </w:r>
      <w:r w:rsidR="00E56E77">
        <w:rPr>
          <w:rFonts w:cstheme="minorHAnsi"/>
          <w:color w:val="000000"/>
        </w:rPr>
        <w:t xml:space="preserve"> potential </w:t>
      </w:r>
      <w:r w:rsidR="00820B25">
        <w:rPr>
          <w:rFonts w:cstheme="minorHAnsi"/>
          <w:color w:val="000000"/>
        </w:rPr>
        <w:t>use</w:t>
      </w:r>
      <w:r w:rsidR="00E56E77">
        <w:rPr>
          <w:rFonts w:cstheme="minorHAnsi"/>
          <w:color w:val="000000"/>
        </w:rPr>
        <w:t xml:space="preserve"> of AI </w:t>
      </w:r>
      <w:r w:rsidR="00820B25">
        <w:rPr>
          <w:rFonts w:cstheme="minorHAnsi"/>
          <w:color w:val="000000"/>
        </w:rPr>
        <w:t>is</w:t>
      </w:r>
      <w:r w:rsidR="007929BB">
        <w:rPr>
          <w:rFonts w:cstheme="minorHAnsi"/>
          <w:color w:val="000000"/>
        </w:rPr>
        <w:t xml:space="preserve"> </w:t>
      </w:r>
      <w:r w:rsidR="00820B25">
        <w:rPr>
          <w:rFonts w:cstheme="minorHAnsi"/>
          <w:color w:val="000000"/>
        </w:rPr>
        <w:t>its use in enhancing</w:t>
      </w:r>
      <w:r w:rsidR="00024A7F">
        <w:rPr>
          <w:rFonts w:cstheme="minorHAnsi"/>
          <w:color w:val="000000"/>
        </w:rPr>
        <w:t xml:space="preserve"> digital marketing campaigns. </w:t>
      </w:r>
      <w:r w:rsidR="0039781B">
        <w:rPr>
          <w:rFonts w:cstheme="minorHAnsi"/>
          <w:color w:val="000000"/>
        </w:rPr>
        <w:t>AI can be used in digital billboards</w:t>
      </w:r>
      <w:r>
        <w:rPr>
          <w:rFonts w:cstheme="minorHAnsi"/>
          <w:color w:val="000000"/>
        </w:rPr>
        <w:t>,</w:t>
      </w:r>
      <w:r w:rsidR="0039781B">
        <w:rPr>
          <w:rFonts w:cstheme="minorHAnsi"/>
          <w:color w:val="000000"/>
        </w:rPr>
        <w:t xml:space="preserve"> ensuring that the right message is displayed to the right people at the right time</w:t>
      </w:r>
      <w:r w:rsidR="000B7484">
        <w:rPr>
          <w:rFonts w:cstheme="minorHAnsi"/>
          <w:color w:val="000000"/>
        </w:rPr>
        <w:t>, known</w:t>
      </w:r>
      <w:r w:rsidR="00CA0001">
        <w:rPr>
          <w:rFonts w:cstheme="minorHAnsi"/>
          <w:color w:val="000000"/>
        </w:rPr>
        <w:t xml:space="preserve"> as program</w:t>
      </w:r>
      <w:r w:rsidR="00D73889">
        <w:rPr>
          <w:rFonts w:cstheme="minorHAnsi"/>
          <w:color w:val="000000"/>
        </w:rPr>
        <w:t>matic advertising</w:t>
      </w:r>
      <w:r w:rsidR="008225F2">
        <w:rPr>
          <w:rFonts w:cstheme="minorHAnsi"/>
          <w:color w:val="000000"/>
        </w:rPr>
        <w:t xml:space="preserve"> (Cheng, 2022). </w:t>
      </w:r>
      <w:r w:rsidR="003523AA">
        <w:rPr>
          <w:rFonts w:cstheme="minorHAnsi"/>
          <w:color w:val="000000"/>
        </w:rPr>
        <w:t xml:space="preserve">AI can also help </w:t>
      </w:r>
      <w:r w:rsidR="000B7484">
        <w:rPr>
          <w:rFonts w:cstheme="minorHAnsi"/>
          <w:color w:val="000000"/>
        </w:rPr>
        <w:t xml:space="preserve">reduce the likelihood of human error; however, AI </w:t>
      </w:r>
      <w:r w:rsidR="00820B25">
        <w:rPr>
          <w:rFonts w:cstheme="minorHAnsi"/>
          <w:color w:val="000000"/>
        </w:rPr>
        <w:t>must replace</w:t>
      </w:r>
      <w:r w:rsidR="000B7484">
        <w:rPr>
          <w:rFonts w:cstheme="minorHAnsi"/>
          <w:color w:val="000000"/>
        </w:rPr>
        <w:t xml:space="preserve"> </w:t>
      </w:r>
      <w:r w:rsidR="00820B25">
        <w:rPr>
          <w:rFonts w:cstheme="minorHAnsi"/>
          <w:color w:val="000000"/>
        </w:rPr>
        <w:t xml:space="preserve">human </w:t>
      </w:r>
      <w:r w:rsidR="00AD09AA">
        <w:rPr>
          <w:rFonts w:cstheme="minorHAnsi"/>
          <w:color w:val="000000"/>
        </w:rPr>
        <w:t xml:space="preserve">feelings </w:t>
      </w:r>
      <w:r w:rsidR="00DD3494">
        <w:rPr>
          <w:rFonts w:cstheme="minorHAnsi"/>
          <w:color w:val="000000"/>
        </w:rPr>
        <w:t>such as empathy and compassion</w:t>
      </w:r>
      <w:r w:rsidR="000E609E">
        <w:rPr>
          <w:rFonts w:cstheme="minorHAnsi"/>
          <w:color w:val="000000"/>
        </w:rPr>
        <w:t>,</w:t>
      </w:r>
      <w:r w:rsidR="00DD3494">
        <w:rPr>
          <w:rFonts w:cstheme="minorHAnsi"/>
          <w:color w:val="000000"/>
        </w:rPr>
        <w:t xml:space="preserve"> which are skills still required to ensure</w:t>
      </w:r>
      <w:r w:rsidR="00784B20">
        <w:rPr>
          <w:rFonts w:cstheme="minorHAnsi"/>
          <w:color w:val="000000"/>
        </w:rPr>
        <w:t xml:space="preserve"> </w:t>
      </w:r>
      <w:r w:rsidR="00DD3494">
        <w:rPr>
          <w:rFonts w:cstheme="minorHAnsi"/>
          <w:color w:val="000000"/>
        </w:rPr>
        <w:t xml:space="preserve">marketing campaigns </w:t>
      </w:r>
      <w:r w:rsidR="00820B25">
        <w:rPr>
          <w:rFonts w:cstheme="minorHAnsi"/>
          <w:color w:val="000000"/>
        </w:rPr>
        <w:t>continue to have the</w:t>
      </w:r>
      <w:r w:rsidR="00163A34">
        <w:rPr>
          <w:rFonts w:cstheme="minorHAnsi"/>
          <w:color w:val="000000"/>
        </w:rPr>
        <w:t xml:space="preserve"> personnel touch (Cheng, 2022). </w:t>
      </w:r>
    </w:p>
    <w:p w14:paraId="0310E48E" w14:textId="77777777" w:rsidR="00921222" w:rsidRDefault="00921222" w:rsidP="0098732D">
      <w:pPr>
        <w:jc w:val="both"/>
        <w:rPr>
          <w:rFonts w:cstheme="minorHAnsi"/>
          <w:color w:val="000000"/>
        </w:rPr>
      </w:pPr>
    </w:p>
    <w:p w14:paraId="680093E4" w14:textId="05A2C82B" w:rsidR="00AF7D4A" w:rsidRDefault="00E854B9" w:rsidP="0098732D">
      <w:pPr>
        <w:jc w:val="both"/>
        <w:rPr>
          <w:rFonts w:cstheme="minorHAnsi"/>
          <w:color w:val="000000"/>
        </w:rPr>
      </w:pPr>
      <w:r w:rsidRPr="00E42298">
        <w:rPr>
          <w:rFonts w:cstheme="minorHAnsi"/>
          <w:color w:val="000000"/>
        </w:rPr>
        <w:t>AI can have many different use cases</w:t>
      </w:r>
      <w:r>
        <w:rPr>
          <w:rFonts w:cstheme="minorHAnsi"/>
          <w:color w:val="000000"/>
        </w:rPr>
        <w:t xml:space="preserve">; however, </w:t>
      </w:r>
      <w:r w:rsidRPr="00E42298">
        <w:rPr>
          <w:rFonts w:cstheme="minorHAnsi"/>
          <w:color w:val="000000"/>
        </w:rPr>
        <w:t>according to an analysis conducted by Chui</w:t>
      </w:r>
      <w:r>
        <w:rPr>
          <w:rFonts w:cstheme="minorHAnsi"/>
          <w:color w:val="000000"/>
        </w:rPr>
        <w:t xml:space="preserve"> </w:t>
      </w:r>
      <w:r w:rsidRPr="00E42298">
        <w:rPr>
          <w:rFonts w:cstheme="minorHAnsi"/>
          <w:color w:val="000000"/>
        </w:rPr>
        <w:t xml:space="preserve">(2018), of the 400 different advanced </w:t>
      </w:r>
      <w:r>
        <w:rPr>
          <w:rFonts w:cstheme="minorHAnsi"/>
          <w:color w:val="000000"/>
        </w:rPr>
        <w:t xml:space="preserve">potential </w:t>
      </w:r>
      <w:r w:rsidRPr="00E42298">
        <w:rPr>
          <w:rFonts w:cstheme="minorHAnsi"/>
          <w:color w:val="000000"/>
        </w:rPr>
        <w:t xml:space="preserve">use cases, marketing was the sector in which AI </w:t>
      </w:r>
      <w:r>
        <w:rPr>
          <w:rFonts w:cstheme="minorHAnsi"/>
          <w:color w:val="000000"/>
        </w:rPr>
        <w:t>was deemed to</w:t>
      </w:r>
      <w:r w:rsidRPr="00E42298">
        <w:rPr>
          <w:rFonts w:cstheme="minorHAnsi"/>
          <w:color w:val="000000"/>
        </w:rPr>
        <w:t xml:space="preserve"> have the </w:t>
      </w:r>
      <w:r>
        <w:rPr>
          <w:rFonts w:cstheme="minorHAnsi"/>
          <w:color w:val="000000"/>
        </w:rPr>
        <w:t>most significant</w:t>
      </w:r>
      <w:r w:rsidRPr="00E42298">
        <w:rPr>
          <w:rFonts w:cstheme="minorHAnsi"/>
          <w:color w:val="000000"/>
        </w:rPr>
        <w:t xml:space="preserve"> effect. </w:t>
      </w:r>
      <w:r w:rsidR="004D2D7E" w:rsidRPr="00E42298">
        <w:rPr>
          <w:rFonts w:cstheme="minorHAnsi"/>
          <w:color w:val="000000"/>
        </w:rPr>
        <w:t xml:space="preserve">As marketing is now predominantly digitally based and will likely be solely digitally based, AI will </w:t>
      </w:r>
      <w:r w:rsidR="004D2D7E">
        <w:rPr>
          <w:rFonts w:cstheme="minorHAnsi"/>
          <w:color w:val="000000"/>
        </w:rPr>
        <w:t xml:space="preserve">likely </w:t>
      </w:r>
      <w:r w:rsidR="004D2D7E" w:rsidRPr="00E42298">
        <w:rPr>
          <w:rFonts w:cstheme="minorHAnsi"/>
          <w:color w:val="000000"/>
        </w:rPr>
        <w:t xml:space="preserve">have a </w:t>
      </w:r>
      <w:r w:rsidR="00863A7B">
        <w:rPr>
          <w:rFonts w:cstheme="minorHAnsi"/>
          <w:color w:val="000000"/>
        </w:rPr>
        <w:t>considerable</w:t>
      </w:r>
      <w:r w:rsidR="004D2D7E" w:rsidRPr="00E42298">
        <w:rPr>
          <w:rFonts w:cstheme="minorHAnsi"/>
          <w:color w:val="000000"/>
        </w:rPr>
        <w:t xml:space="preserve"> role in the </w:t>
      </w:r>
      <w:r w:rsidR="00343537">
        <w:rPr>
          <w:rFonts w:cstheme="minorHAnsi"/>
          <w:color w:val="000000"/>
        </w:rPr>
        <w:t>marketing industry's future</w:t>
      </w:r>
      <w:r w:rsidR="004D2D7E" w:rsidRPr="00E42298">
        <w:rPr>
          <w:rFonts w:cstheme="minorHAnsi"/>
          <w:color w:val="000000"/>
        </w:rPr>
        <w:t xml:space="preserve">. AI </w:t>
      </w:r>
      <w:r w:rsidR="007B6DA3">
        <w:rPr>
          <w:rFonts w:cstheme="minorHAnsi"/>
          <w:color w:val="000000"/>
        </w:rPr>
        <w:t>can be used</w:t>
      </w:r>
      <w:r w:rsidR="004D2D7E" w:rsidRPr="00E42298">
        <w:rPr>
          <w:rFonts w:cstheme="minorHAnsi"/>
          <w:color w:val="000000"/>
        </w:rPr>
        <w:t xml:space="preserve"> to improve </w:t>
      </w:r>
      <w:r w:rsidR="004D2D7E">
        <w:rPr>
          <w:rFonts w:cstheme="minorHAnsi"/>
          <w:color w:val="000000"/>
        </w:rPr>
        <w:t>consumer experience</w:t>
      </w:r>
      <w:r w:rsidR="004D2D7E" w:rsidRPr="00E42298">
        <w:rPr>
          <w:rFonts w:cstheme="minorHAnsi"/>
          <w:color w:val="000000"/>
        </w:rPr>
        <w:t xml:space="preserve"> and help yield greater returns on investments for the organisation, meaning it can </w:t>
      </w:r>
      <w:r w:rsidR="00343537">
        <w:rPr>
          <w:rFonts w:cstheme="minorHAnsi"/>
          <w:color w:val="000000"/>
        </w:rPr>
        <w:t>benefit</w:t>
      </w:r>
      <w:r w:rsidR="004D2D7E" w:rsidRPr="00E42298">
        <w:rPr>
          <w:rFonts w:cstheme="minorHAnsi"/>
          <w:color w:val="000000"/>
        </w:rPr>
        <w:t xml:space="preserve"> both partie</w:t>
      </w:r>
      <w:r w:rsidR="000E1776">
        <w:rPr>
          <w:rFonts w:cstheme="minorHAnsi"/>
          <w:color w:val="000000"/>
        </w:rPr>
        <w:t xml:space="preserve">s (Chui, 2018). </w:t>
      </w:r>
      <w:r w:rsidR="004D2D7E" w:rsidRPr="00E42298">
        <w:rPr>
          <w:rFonts w:cstheme="minorHAnsi"/>
          <w:color w:val="000000"/>
        </w:rPr>
        <w:t xml:space="preserve"> </w:t>
      </w:r>
    </w:p>
    <w:p w14:paraId="1C82AB57" w14:textId="77777777" w:rsidR="00C86BF0" w:rsidRDefault="00C86BF0" w:rsidP="0098732D">
      <w:pPr>
        <w:jc w:val="both"/>
        <w:rPr>
          <w:rFonts w:cstheme="minorHAnsi"/>
          <w:color w:val="000000"/>
        </w:rPr>
      </w:pPr>
    </w:p>
    <w:p w14:paraId="011061C8" w14:textId="434D3B53" w:rsidR="00341FB1" w:rsidRPr="007E735B" w:rsidRDefault="001A6469" w:rsidP="0098732D">
      <w:pPr>
        <w:pStyle w:val="Heading2"/>
        <w:jc w:val="both"/>
        <w:rPr>
          <w:sz w:val="24"/>
          <w:szCs w:val="24"/>
        </w:rPr>
      </w:pPr>
      <w:bookmarkStart w:id="3" w:name="_Toc131018407"/>
      <w:r w:rsidRPr="007E735B">
        <w:t>Rationale</w:t>
      </w:r>
      <w:bookmarkEnd w:id="3"/>
    </w:p>
    <w:p w14:paraId="08240C71" w14:textId="77777777" w:rsidR="00270023" w:rsidRDefault="00270023" w:rsidP="0098732D">
      <w:pPr>
        <w:jc w:val="both"/>
      </w:pPr>
    </w:p>
    <w:p w14:paraId="1FEA77AE" w14:textId="12EAED31" w:rsidR="00F51421" w:rsidRDefault="000135CF" w:rsidP="0098732D">
      <w:pPr>
        <w:jc w:val="both"/>
      </w:pPr>
      <w:r>
        <w:t xml:space="preserve">AI </w:t>
      </w:r>
      <w:r w:rsidR="006C4110">
        <w:t xml:space="preserve">will be at the forefront of technological advancements, and will undoubtedly </w:t>
      </w:r>
      <w:r w:rsidR="0011695D">
        <w:t xml:space="preserve">play a major role in </w:t>
      </w:r>
      <w:r w:rsidR="00082B78">
        <w:t>humanity's</w:t>
      </w:r>
      <w:r w:rsidR="0011695D">
        <w:t xml:space="preserve"> future. </w:t>
      </w:r>
      <w:r w:rsidR="008B4F8A">
        <w:t>A</w:t>
      </w:r>
      <w:r w:rsidR="004A15D2">
        <w:t>I</w:t>
      </w:r>
      <w:r w:rsidR="008B4F8A">
        <w:t xml:space="preserve"> will be beneficial to lots of people</w:t>
      </w:r>
      <w:r w:rsidR="00F37CC1">
        <w:t>;</w:t>
      </w:r>
      <w:r w:rsidR="009E4BF2">
        <w:t xml:space="preserve"> however</w:t>
      </w:r>
      <w:r w:rsidR="004A15D2">
        <w:t xml:space="preserve">, </w:t>
      </w:r>
      <w:r w:rsidR="003F5501">
        <w:t>many people have concerns regarding its implementation into everyday life (</w:t>
      </w:r>
      <w:r w:rsidR="003F5501" w:rsidRPr="004A15D2">
        <w:rPr>
          <w:rFonts w:cstheme="minorHAnsi"/>
          <w:color w:val="000000"/>
        </w:rPr>
        <w:t>Anderson</w:t>
      </w:r>
      <w:r w:rsidR="003F5501">
        <w:rPr>
          <w:rFonts w:cstheme="minorHAnsi"/>
          <w:color w:val="000000"/>
        </w:rPr>
        <w:t xml:space="preserve"> </w:t>
      </w:r>
      <w:r w:rsidR="003F5501" w:rsidRPr="004A15D2">
        <w:rPr>
          <w:rFonts w:cstheme="minorHAnsi"/>
          <w:color w:val="000000"/>
        </w:rPr>
        <w:t>&amp; Rainie</w:t>
      </w:r>
      <w:r w:rsidR="008B58EF">
        <w:rPr>
          <w:rFonts w:cstheme="minorHAnsi"/>
          <w:color w:val="000000"/>
        </w:rPr>
        <w:t xml:space="preserve">, </w:t>
      </w:r>
      <w:r w:rsidR="003F5501" w:rsidRPr="004A15D2">
        <w:rPr>
          <w:rFonts w:cstheme="minorHAnsi"/>
          <w:color w:val="000000"/>
        </w:rPr>
        <w:t>2018</w:t>
      </w:r>
      <w:r w:rsidR="008B58EF">
        <w:rPr>
          <w:rFonts w:cstheme="minorHAnsi"/>
          <w:color w:val="000000"/>
        </w:rPr>
        <w:t>)</w:t>
      </w:r>
      <w:r w:rsidR="008B58EF">
        <w:t xml:space="preserve">. </w:t>
      </w:r>
      <w:r w:rsidR="00A950CF">
        <w:t>AI</w:t>
      </w:r>
      <w:r w:rsidR="00E84F20">
        <w:t xml:space="preserve">’s implementation in marketing </w:t>
      </w:r>
      <w:r w:rsidR="006360E8">
        <w:t xml:space="preserve">will have an </w:t>
      </w:r>
      <w:r w:rsidR="00A950CF">
        <w:t>enormous effect on the consumer</w:t>
      </w:r>
      <w:r w:rsidR="00B91804">
        <w:t>,</w:t>
      </w:r>
      <w:r w:rsidR="005C5EB1">
        <w:t xml:space="preserve"> and being the key stakeholders</w:t>
      </w:r>
      <w:r w:rsidR="005950B7">
        <w:t xml:space="preserve">, </w:t>
      </w:r>
      <w:r w:rsidR="00F90D30">
        <w:t xml:space="preserve">their thoughts and feelings should be a </w:t>
      </w:r>
      <w:r w:rsidR="005C5EB1">
        <w:t>priority for organisations</w:t>
      </w:r>
      <w:r w:rsidR="00202E2F">
        <w:t>.</w:t>
      </w:r>
      <w:r w:rsidR="00947948">
        <w:t xml:space="preserve"> </w:t>
      </w:r>
      <w:r w:rsidR="00F856BA">
        <w:t xml:space="preserve">There are numerous studies where </w:t>
      </w:r>
      <w:r w:rsidR="00DE0BB3">
        <w:t>people have given their thoughts and feelings regarding AI</w:t>
      </w:r>
      <w:r w:rsidR="00863A7B">
        <w:t>; for</w:t>
      </w:r>
      <w:r w:rsidR="006C614D">
        <w:t xml:space="preserve"> example</w:t>
      </w:r>
      <w:r w:rsidR="00F51421">
        <w:t>,</w:t>
      </w:r>
      <w:r w:rsidR="006C614D">
        <w:t xml:space="preserve"> a study conducted </w:t>
      </w:r>
      <w:r w:rsidR="00201AE4">
        <w:t>by M</w:t>
      </w:r>
      <w:r w:rsidR="003C23D8">
        <w:t>yers</w:t>
      </w:r>
      <w:r w:rsidR="00B8055A">
        <w:t xml:space="preserve"> (2022) to gain the views of people around the world </w:t>
      </w:r>
      <w:r w:rsidR="0038406E">
        <w:t>on their thoughts and feelings towards AI</w:t>
      </w:r>
      <w:r w:rsidR="00201AE4">
        <w:t xml:space="preserve"> found that </w:t>
      </w:r>
      <w:r w:rsidR="00811666">
        <w:t>60% of adults believ</w:t>
      </w:r>
      <w:r w:rsidR="00082B78">
        <w:t>e</w:t>
      </w:r>
      <w:r w:rsidR="00811666">
        <w:t xml:space="preserve"> that AI will drastically change their lives in the next 3-5 years</w:t>
      </w:r>
      <w:r w:rsidR="00AD4794">
        <w:t>,</w:t>
      </w:r>
      <w:r w:rsidR="001230F0">
        <w:t xml:space="preserve"> </w:t>
      </w:r>
      <w:r w:rsidR="00AD4794">
        <w:t>with</w:t>
      </w:r>
      <w:r w:rsidR="001230F0">
        <w:t xml:space="preserve"> the same number believing that it will make their lives easier</w:t>
      </w:r>
      <w:r w:rsidR="00811666">
        <w:t xml:space="preserve">. </w:t>
      </w:r>
      <w:r w:rsidR="00EE6880">
        <w:t xml:space="preserve">50% of respondents </w:t>
      </w:r>
      <w:r w:rsidR="00AD4794">
        <w:t xml:space="preserve">also </w:t>
      </w:r>
      <w:r w:rsidR="00245882">
        <w:t xml:space="preserve">stated they trust </w:t>
      </w:r>
      <w:r w:rsidR="008F1750">
        <w:t xml:space="preserve">companies that use AI as much as those that </w:t>
      </w:r>
      <w:r w:rsidR="007033A5">
        <w:t>don’t,</w:t>
      </w:r>
      <w:r w:rsidR="008F1750">
        <w:t xml:space="preserve"> and </w:t>
      </w:r>
      <w:r w:rsidR="00B511B9">
        <w:t xml:space="preserve">the </w:t>
      </w:r>
      <w:r w:rsidR="008F1750">
        <w:t xml:space="preserve">same </w:t>
      </w:r>
      <w:r w:rsidR="00460D90">
        <w:t>percentage know what products or services use AI (Myers,</w:t>
      </w:r>
      <w:r w:rsidR="00A414DF">
        <w:t xml:space="preserve"> 2022). </w:t>
      </w:r>
    </w:p>
    <w:p w14:paraId="70F495DB" w14:textId="77777777" w:rsidR="00F311F5" w:rsidRDefault="00F311F5" w:rsidP="0098732D">
      <w:pPr>
        <w:jc w:val="both"/>
      </w:pPr>
    </w:p>
    <w:p w14:paraId="54157434" w14:textId="40C84D16" w:rsidR="00864104" w:rsidRDefault="00153C5F" w:rsidP="0098732D">
      <w:pPr>
        <w:jc w:val="both"/>
      </w:pPr>
      <w:r>
        <w:t>T</w:t>
      </w:r>
      <w:r w:rsidR="00DE0BB3">
        <w:t xml:space="preserve">here is very little when it comes </w:t>
      </w:r>
      <w:r w:rsidR="000A4893">
        <w:t xml:space="preserve">to </w:t>
      </w:r>
      <w:r w:rsidR="00DE0BB3">
        <w:t xml:space="preserve">the </w:t>
      </w:r>
      <w:r w:rsidR="000A4893">
        <w:t>consumer's</w:t>
      </w:r>
      <w:r w:rsidR="00DE0BB3">
        <w:t xml:space="preserve"> view of AI </w:t>
      </w:r>
      <w:r w:rsidR="000A4893">
        <w:t>regarding</w:t>
      </w:r>
      <w:r w:rsidR="00DE0BB3">
        <w:t xml:space="preserve"> marketing </w:t>
      </w:r>
      <w:r w:rsidR="00B26157">
        <w:t>specifically</w:t>
      </w:r>
      <w:r w:rsidR="00837377">
        <w:t>;</w:t>
      </w:r>
      <w:r w:rsidR="00C80D75">
        <w:t xml:space="preserve"> however</w:t>
      </w:r>
      <w:r w:rsidR="002E3800">
        <w:t xml:space="preserve">, </w:t>
      </w:r>
      <w:r w:rsidR="007112ED">
        <w:t>information is abundant</w:t>
      </w:r>
      <w:r w:rsidR="00C91324">
        <w:t xml:space="preserve"> regarding</w:t>
      </w:r>
      <w:r w:rsidR="006075A1">
        <w:t xml:space="preserve"> the potential effect</w:t>
      </w:r>
      <w:r w:rsidR="00947948">
        <w:t xml:space="preserve">s of AI </w:t>
      </w:r>
      <w:r w:rsidR="00BE1D86">
        <w:t xml:space="preserve">and </w:t>
      </w:r>
      <w:r w:rsidR="00294B8B">
        <w:t>its use cases</w:t>
      </w:r>
      <w:r w:rsidR="00AD4794">
        <w:t>.</w:t>
      </w:r>
      <w:r w:rsidR="00A84600">
        <w:t xml:space="preserve"> </w:t>
      </w:r>
      <w:r w:rsidR="00AD4794">
        <w:t>I</w:t>
      </w:r>
      <w:r w:rsidR="001024D5">
        <w:t xml:space="preserve">n a study conducted </w:t>
      </w:r>
      <w:r w:rsidR="00CD6C53">
        <w:t xml:space="preserve">by the World Economic </w:t>
      </w:r>
      <w:r w:rsidR="00B26157">
        <w:t>Forum, CEOs</w:t>
      </w:r>
      <w:r w:rsidR="00255552">
        <w:t xml:space="preserve"> across the globe</w:t>
      </w:r>
      <w:r w:rsidR="00456B85">
        <w:t xml:space="preserve"> </w:t>
      </w:r>
      <w:r w:rsidR="00B26157">
        <w:t xml:space="preserve">were surveyed </w:t>
      </w:r>
      <w:r w:rsidR="00456B85">
        <w:t>regarding their views on AI</w:t>
      </w:r>
      <w:r w:rsidR="006245DB">
        <w:t>. O</w:t>
      </w:r>
      <w:r w:rsidR="00255552">
        <w:t xml:space="preserve">n average 42.75% of </w:t>
      </w:r>
      <w:r w:rsidR="006245DB">
        <w:t>CEOs</w:t>
      </w:r>
      <w:r w:rsidR="00255552">
        <w:t xml:space="preserve"> </w:t>
      </w:r>
      <w:r w:rsidR="004D5196">
        <w:t>agreed</w:t>
      </w:r>
      <w:r w:rsidR="00255552">
        <w:t xml:space="preserve"> </w:t>
      </w:r>
      <w:r w:rsidR="009520B5">
        <w:t xml:space="preserve">and 20% strongly agreed that </w:t>
      </w:r>
      <w:r w:rsidR="00255552">
        <w:t xml:space="preserve">AI would have a </w:t>
      </w:r>
      <w:r w:rsidR="00C12BDC">
        <w:t>more significant</w:t>
      </w:r>
      <w:r w:rsidR="00255552">
        <w:t xml:space="preserve"> impact than the internet</w:t>
      </w:r>
      <w:r w:rsidR="00320787">
        <w:t xml:space="preserve"> (Rao </w:t>
      </w:r>
      <w:r w:rsidR="00FB324B" w:rsidRPr="00FB324B">
        <w:rPr>
          <w:i/>
          <w:iCs/>
        </w:rPr>
        <w:t>et al</w:t>
      </w:r>
      <w:r w:rsidR="00320787">
        <w:t xml:space="preserve">., 2019). </w:t>
      </w:r>
      <w:r w:rsidR="007A4BC5">
        <w:t xml:space="preserve">85% of </w:t>
      </w:r>
      <w:r w:rsidR="00AB2A47">
        <w:t xml:space="preserve">CEOs also believed that AI would significantly change </w:t>
      </w:r>
      <w:r w:rsidR="007112ED">
        <w:t>how</w:t>
      </w:r>
      <w:r w:rsidR="00AB2A47">
        <w:t xml:space="preserve"> they do business in the next five </w:t>
      </w:r>
      <w:r w:rsidR="00AB2A47">
        <w:lastRenderedPageBreak/>
        <w:t xml:space="preserve">years (Rao </w:t>
      </w:r>
      <w:r w:rsidR="003813AF" w:rsidRPr="003813AF">
        <w:rPr>
          <w:i/>
        </w:rPr>
        <w:t>et al</w:t>
      </w:r>
      <w:r w:rsidR="00AB2A47">
        <w:t xml:space="preserve">., 2019). </w:t>
      </w:r>
      <w:r w:rsidR="005C2E6A">
        <w:t>In a study conducted by McKinsey analytics</w:t>
      </w:r>
      <w:r w:rsidR="00311CA0">
        <w:t>,</w:t>
      </w:r>
      <w:r w:rsidR="005C2E6A">
        <w:t xml:space="preserve"> </w:t>
      </w:r>
      <w:r w:rsidR="006F54EF">
        <w:t xml:space="preserve">the most common use cases of AI in marketing and sales were </w:t>
      </w:r>
      <w:r w:rsidR="00311CA0">
        <w:t>customer-service analytics and customer segmentation (</w:t>
      </w:r>
      <w:r w:rsidR="00311CA0" w:rsidRPr="00332F29">
        <w:rPr>
          <w:rFonts w:cstheme="minorHAnsi"/>
        </w:rPr>
        <w:t>Balakrishnan</w:t>
      </w:r>
      <w:r w:rsidR="00311CA0">
        <w:rPr>
          <w:rFonts w:cstheme="minorHAnsi"/>
        </w:rPr>
        <w:t xml:space="preserve"> </w:t>
      </w:r>
      <w:r w:rsidR="00311CA0" w:rsidRPr="003813AF">
        <w:rPr>
          <w:rFonts w:cstheme="minorHAnsi"/>
          <w:i/>
          <w:iCs/>
        </w:rPr>
        <w:t>et al</w:t>
      </w:r>
      <w:r w:rsidR="00311CA0">
        <w:rPr>
          <w:rFonts w:cstheme="minorHAnsi"/>
        </w:rPr>
        <w:t xml:space="preserve">., 2020). </w:t>
      </w:r>
    </w:p>
    <w:p w14:paraId="68D0075D" w14:textId="77777777" w:rsidR="00864104" w:rsidRDefault="00864104" w:rsidP="0098732D">
      <w:pPr>
        <w:jc w:val="both"/>
      </w:pPr>
    </w:p>
    <w:p w14:paraId="5E8D3A71" w14:textId="1AB9132E" w:rsidR="00AC28C2" w:rsidRDefault="00987ABC" w:rsidP="0098732D">
      <w:pPr>
        <w:jc w:val="both"/>
      </w:pPr>
      <w:r>
        <w:t xml:space="preserve">With the </w:t>
      </w:r>
      <w:r w:rsidR="00AD4794">
        <w:t xml:space="preserve">widespread </w:t>
      </w:r>
      <w:r>
        <w:t>implementation of AI, it is essential to get a clearer understanding of what the consumer feels about the implementation of AI</w:t>
      </w:r>
      <w:r w:rsidR="00EC1473">
        <w:t xml:space="preserve">. </w:t>
      </w:r>
      <w:r w:rsidR="003D0B90">
        <w:t>Consumers will</w:t>
      </w:r>
      <w:r>
        <w:t xml:space="preserve"> ultimately determine whether the implementation of AI will be a success</w:t>
      </w:r>
      <w:r w:rsidR="00AD4794">
        <w:t>,</w:t>
      </w:r>
      <w:r>
        <w:t xml:space="preserve"> based on their response and acceptance of this technology. Th</w:t>
      </w:r>
      <w:r w:rsidR="00CC4B94">
        <w:t>e</w:t>
      </w:r>
      <w:r>
        <w:t xml:space="preserve"> existing research lacks information on the consumer's viewpoint</w:t>
      </w:r>
      <w:r w:rsidR="00CC4B94">
        <w:t xml:space="preserve"> on AI in marketing.</w:t>
      </w:r>
      <w:r>
        <w:t xml:space="preserve"> </w:t>
      </w:r>
      <w:r w:rsidR="00CC4B94">
        <w:t>W</w:t>
      </w:r>
      <w:r>
        <w:t xml:space="preserve">hat are their thoughts and feelings towards a more computerised approach to marketing? </w:t>
      </w:r>
      <w:r w:rsidR="000155C5">
        <w:t>According to Hall (2019)</w:t>
      </w:r>
      <w:r w:rsidR="004A0D0A">
        <w:t>,</w:t>
      </w:r>
      <w:r w:rsidR="000155C5">
        <w:t xml:space="preserve"> </w:t>
      </w:r>
      <w:r w:rsidR="00EC1473">
        <w:t>answering your customer's questions is imperative</w:t>
      </w:r>
      <w:r w:rsidR="00AD4794">
        <w:t>,</w:t>
      </w:r>
      <w:r w:rsidR="00EC1473">
        <w:t xml:space="preserve"> </w:t>
      </w:r>
      <w:r w:rsidR="00FF3A32">
        <w:t xml:space="preserve">as this will </w:t>
      </w:r>
      <w:r w:rsidR="00EC1473">
        <w:t xml:space="preserve">allow </w:t>
      </w:r>
      <w:r w:rsidR="004A0D0A">
        <w:t xml:space="preserve">organisations to stay ahead of their competitors </w:t>
      </w:r>
      <w:r w:rsidR="00063CBB">
        <w:t xml:space="preserve">and </w:t>
      </w:r>
      <w:r w:rsidR="00FF4EF0">
        <w:t xml:space="preserve">display transparency, which will build trust and help </w:t>
      </w:r>
      <w:r w:rsidR="00297695">
        <w:t xml:space="preserve">improve customer retention. </w:t>
      </w:r>
      <w:r w:rsidR="00EC1473">
        <w:t>It is</w:t>
      </w:r>
      <w:r w:rsidR="007949AF">
        <w:t xml:space="preserve"> crucial to retain customers as </w:t>
      </w:r>
      <w:r w:rsidR="00AD4794">
        <w:t>its</w:t>
      </w:r>
      <w:r w:rsidR="00DD56D3">
        <w:t xml:space="preserve"> much more cost-effective than attracting new ones (Hall, 2019). A</w:t>
      </w:r>
      <w:r w:rsidR="00200EF5">
        <w:t xml:space="preserve"> 5% increase in customer retention could increase a company's profitability by 75%</w:t>
      </w:r>
      <w:r w:rsidR="00D45F5A">
        <w:t xml:space="preserve"> (Hall, 2019). </w:t>
      </w:r>
    </w:p>
    <w:p w14:paraId="0FA63954" w14:textId="77777777" w:rsidR="00AC28C2" w:rsidRDefault="00AC28C2" w:rsidP="0098732D"/>
    <w:p w14:paraId="4DB93508" w14:textId="5AB34459" w:rsidR="008E6632" w:rsidRPr="007E735B" w:rsidRDefault="002914B3" w:rsidP="0098732D">
      <w:pPr>
        <w:pStyle w:val="Heading2"/>
        <w:jc w:val="both"/>
      </w:pPr>
      <w:bookmarkStart w:id="4" w:name="_Toc131018408"/>
      <w:r>
        <w:t>The research</w:t>
      </w:r>
      <w:r w:rsidR="008E6632" w:rsidRPr="007E735B">
        <w:t xml:space="preserve"> aims, objectives and questions</w:t>
      </w:r>
      <w:r w:rsidR="00144561">
        <w:t>.</w:t>
      </w:r>
      <w:bookmarkEnd w:id="4"/>
    </w:p>
    <w:p w14:paraId="65DF297C" w14:textId="77777777" w:rsidR="00317C38" w:rsidRDefault="00317C38" w:rsidP="0098732D">
      <w:pPr>
        <w:jc w:val="both"/>
        <w:rPr>
          <w:b/>
          <w:bCs/>
        </w:rPr>
      </w:pPr>
    </w:p>
    <w:p w14:paraId="204C262E" w14:textId="52A02CAF" w:rsidR="00991537" w:rsidRDefault="00991537" w:rsidP="0098732D">
      <w:pPr>
        <w:jc w:val="both"/>
      </w:pPr>
      <w:r w:rsidRPr="00FA61D9">
        <w:rPr>
          <w:b/>
          <w:bCs/>
        </w:rPr>
        <w:t>Aim</w:t>
      </w:r>
      <w:r>
        <w:t xml:space="preserve"> - To determine how artificial intelligence will revolutionise marketing in the future </w:t>
      </w:r>
    </w:p>
    <w:p w14:paraId="3928C2C1" w14:textId="77777777" w:rsidR="0019560D" w:rsidRDefault="0019560D" w:rsidP="0098732D">
      <w:pPr>
        <w:jc w:val="both"/>
        <w:rPr>
          <w:b/>
          <w:bCs/>
        </w:rPr>
      </w:pPr>
    </w:p>
    <w:p w14:paraId="4815AB8C" w14:textId="2F2853EF" w:rsidR="00991537" w:rsidRPr="000346C7" w:rsidRDefault="00991537" w:rsidP="0098732D">
      <w:pPr>
        <w:jc w:val="both"/>
        <w:rPr>
          <w:b/>
          <w:bCs/>
        </w:rPr>
      </w:pPr>
      <w:r>
        <w:rPr>
          <w:b/>
          <w:bCs/>
        </w:rPr>
        <w:t>Research objectives</w:t>
      </w:r>
    </w:p>
    <w:p w14:paraId="026301DD" w14:textId="03004B7C" w:rsidR="00991537" w:rsidRDefault="00991537" w:rsidP="0098732D">
      <w:pPr>
        <w:pStyle w:val="ListParagraph"/>
        <w:numPr>
          <w:ilvl w:val="0"/>
          <w:numId w:val="1"/>
        </w:numPr>
        <w:jc w:val="both"/>
      </w:pPr>
      <w:r>
        <w:t>To critically review the relevant literature on the effect of the implementation of AI on the consumer’s shopping experience</w:t>
      </w:r>
      <w:r w:rsidR="00A10514">
        <w:t xml:space="preserve"> </w:t>
      </w:r>
    </w:p>
    <w:p w14:paraId="2B4B3342" w14:textId="43F9CA35" w:rsidR="00991537" w:rsidRDefault="00991537" w:rsidP="0098732D">
      <w:pPr>
        <w:pStyle w:val="ListParagraph"/>
        <w:numPr>
          <w:ilvl w:val="0"/>
          <w:numId w:val="1"/>
        </w:numPr>
        <w:jc w:val="both"/>
      </w:pPr>
      <w:r>
        <w:t xml:space="preserve">To critically review the relevant literature on the effect of AI in marketing on organisations </w:t>
      </w:r>
    </w:p>
    <w:p w14:paraId="7EFA38C0" w14:textId="2A51EB84" w:rsidR="00991537" w:rsidRDefault="00991537" w:rsidP="0098732D">
      <w:pPr>
        <w:pStyle w:val="ListParagraph"/>
        <w:numPr>
          <w:ilvl w:val="0"/>
          <w:numId w:val="1"/>
        </w:numPr>
        <w:jc w:val="both"/>
      </w:pPr>
      <w:r>
        <w:t>To conduct semi-structured interviews with consumers to determine their knowledge of AI within marketing and how this could affect their shopping habits and experience in the future</w:t>
      </w:r>
      <w:r w:rsidR="00144561">
        <w:t>.</w:t>
      </w:r>
      <w:r>
        <w:t xml:space="preserve"> </w:t>
      </w:r>
    </w:p>
    <w:p w14:paraId="4D7A357D" w14:textId="6C340741" w:rsidR="00630763" w:rsidRPr="00630763" w:rsidRDefault="00991537" w:rsidP="0098732D">
      <w:pPr>
        <w:pStyle w:val="ListParagraph"/>
        <w:numPr>
          <w:ilvl w:val="0"/>
          <w:numId w:val="1"/>
        </w:numPr>
        <w:jc w:val="both"/>
      </w:pPr>
      <w:r>
        <w:t xml:space="preserve">To make recommendations as to how organisations </w:t>
      </w:r>
      <w:r w:rsidR="002A4906">
        <w:t xml:space="preserve">can </w:t>
      </w:r>
      <w:r>
        <w:t xml:space="preserve">effectively integrate AI into their current marketing strategies </w:t>
      </w:r>
    </w:p>
    <w:p w14:paraId="1EF2C207" w14:textId="77777777" w:rsidR="00AB0521" w:rsidRDefault="00AB0521" w:rsidP="0098732D">
      <w:pPr>
        <w:jc w:val="both"/>
      </w:pPr>
    </w:p>
    <w:p w14:paraId="61654721" w14:textId="430B2E0F" w:rsidR="00583970" w:rsidRDefault="00583970" w:rsidP="0098732D">
      <w:pPr>
        <w:jc w:val="both"/>
        <w:rPr>
          <w:b/>
          <w:bCs/>
        </w:rPr>
      </w:pPr>
      <w:r w:rsidRPr="00583970">
        <w:rPr>
          <w:b/>
          <w:bCs/>
        </w:rPr>
        <w:t>Research Questions</w:t>
      </w:r>
    </w:p>
    <w:p w14:paraId="19A3075A" w14:textId="77777777" w:rsidR="006B198C" w:rsidRDefault="006B198C" w:rsidP="006B198C">
      <w:pPr>
        <w:pStyle w:val="ListParagraph"/>
        <w:jc w:val="both"/>
      </w:pPr>
    </w:p>
    <w:p w14:paraId="176AB4E9" w14:textId="287EA904" w:rsidR="00583970" w:rsidRDefault="00387255" w:rsidP="0098732D">
      <w:pPr>
        <w:pStyle w:val="ListParagraph"/>
        <w:numPr>
          <w:ilvl w:val="0"/>
          <w:numId w:val="2"/>
        </w:numPr>
        <w:jc w:val="both"/>
      </w:pPr>
      <w:r>
        <w:t>What is the consumers knowledge of AI in marketing?</w:t>
      </w:r>
      <w:r w:rsidR="007C6AFC">
        <w:t xml:space="preserve"> </w:t>
      </w:r>
    </w:p>
    <w:p w14:paraId="104D6E2E" w14:textId="4EDDB99D" w:rsidR="00387255" w:rsidRDefault="003A1F37" w:rsidP="0098732D">
      <w:pPr>
        <w:pStyle w:val="ListParagraph"/>
        <w:numPr>
          <w:ilvl w:val="0"/>
          <w:numId w:val="2"/>
        </w:numPr>
        <w:jc w:val="both"/>
      </w:pPr>
      <w:r>
        <w:t xml:space="preserve">Do </w:t>
      </w:r>
      <w:r w:rsidR="00AD4794">
        <w:t>consumers</w:t>
      </w:r>
      <w:r>
        <w:t xml:space="preserve"> feel the implementation of AI in marketing will improve their shopping experience?</w:t>
      </w:r>
    </w:p>
    <w:p w14:paraId="19ABF544" w14:textId="77777777" w:rsidR="00B833E0" w:rsidRDefault="00B833E0" w:rsidP="0098732D">
      <w:pPr>
        <w:pStyle w:val="ListParagraph"/>
        <w:numPr>
          <w:ilvl w:val="0"/>
          <w:numId w:val="2"/>
        </w:numPr>
        <w:jc w:val="both"/>
      </w:pPr>
      <w:r>
        <w:t>Do consumers feel willing to embrace the implementation of AI in Marketing?</w:t>
      </w:r>
    </w:p>
    <w:p w14:paraId="22C099F5" w14:textId="0AE6B614" w:rsidR="00776C98" w:rsidRPr="00776C98" w:rsidRDefault="00BA15A4" w:rsidP="0098732D">
      <w:pPr>
        <w:pStyle w:val="ListParagraph"/>
        <w:numPr>
          <w:ilvl w:val="0"/>
          <w:numId w:val="2"/>
        </w:numPr>
        <w:jc w:val="both"/>
      </w:pPr>
      <w:r>
        <w:t xml:space="preserve">What concerns do consumers have regarding a more </w:t>
      </w:r>
      <w:r w:rsidR="00F206F7">
        <w:t>automated</w:t>
      </w:r>
      <w:r>
        <w:t xml:space="preserve"> marketing approach?</w:t>
      </w:r>
    </w:p>
    <w:p w14:paraId="2FDC4BF9" w14:textId="6851E39F" w:rsidR="00B25BF0" w:rsidRPr="007E735B" w:rsidRDefault="003765FE" w:rsidP="0098732D">
      <w:pPr>
        <w:pStyle w:val="Heading2"/>
        <w:jc w:val="both"/>
      </w:pPr>
      <w:bookmarkStart w:id="5" w:name="_Toc131018409"/>
      <w:r w:rsidRPr="007E735B">
        <w:lastRenderedPageBreak/>
        <w:t>Significance</w:t>
      </w:r>
      <w:bookmarkEnd w:id="5"/>
      <w:r w:rsidRPr="007E735B">
        <w:t xml:space="preserve"> </w:t>
      </w:r>
    </w:p>
    <w:p w14:paraId="7A26DB0C" w14:textId="77777777" w:rsidR="00317C38" w:rsidRDefault="00317C38" w:rsidP="0098732D">
      <w:pPr>
        <w:jc w:val="both"/>
      </w:pPr>
    </w:p>
    <w:p w14:paraId="0D77B498" w14:textId="22076986" w:rsidR="00BA2951" w:rsidRPr="00D03C55" w:rsidRDefault="00467221" w:rsidP="0098732D">
      <w:pPr>
        <w:jc w:val="both"/>
        <w:rPr>
          <w:rFonts w:cstheme="minorHAnsi"/>
        </w:rPr>
      </w:pPr>
      <w:r w:rsidRPr="00D03C55">
        <w:rPr>
          <w:rFonts w:cstheme="minorHAnsi"/>
        </w:rPr>
        <w:t>T</w:t>
      </w:r>
      <w:r w:rsidR="00027E2A" w:rsidRPr="00D03C55">
        <w:rPr>
          <w:rFonts w:cstheme="minorHAnsi"/>
        </w:rPr>
        <w:t xml:space="preserve">his study will </w:t>
      </w:r>
      <w:r w:rsidR="00BA2951" w:rsidRPr="00D03C55">
        <w:rPr>
          <w:rFonts w:cstheme="minorHAnsi"/>
        </w:rPr>
        <w:t xml:space="preserve">help </w:t>
      </w:r>
      <w:r w:rsidR="007D5F0D" w:rsidRPr="00D03C55">
        <w:rPr>
          <w:rFonts w:cstheme="minorHAnsi"/>
        </w:rPr>
        <w:t>complement</w:t>
      </w:r>
      <w:r w:rsidR="00BA2951" w:rsidRPr="00D03C55">
        <w:rPr>
          <w:rFonts w:cstheme="minorHAnsi"/>
        </w:rPr>
        <w:t xml:space="preserve"> the existing knowledge that is available surrounding the implications of AI within marketing</w:t>
      </w:r>
      <w:r w:rsidR="007D5F0D" w:rsidRPr="00D03C55">
        <w:rPr>
          <w:rFonts w:cstheme="minorHAnsi"/>
        </w:rPr>
        <w:t xml:space="preserve">. Alongside </w:t>
      </w:r>
      <w:r w:rsidR="009A6167" w:rsidRPr="00D03C55">
        <w:rPr>
          <w:rFonts w:cstheme="minorHAnsi"/>
        </w:rPr>
        <w:t>reviewing</w:t>
      </w:r>
      <w:r w:rsidR="007D5F0D" w:rsidRPr="00D03C55">
        <w:rPr>
          <w:rFonts w:cstheme="minorHAnsi"/>
        </w:rPr>
        <w:t xml:space="preserve"> the relevant literature from the </w:t>
      </w:r>
      <w:r w:rsidR="009A6167" w:rsidRPr="00D03C55">
        <w:rPr>
          <w:rFonts w:cstheme="minorHAnsi"/>
        </w:rPr>
        <w:t xml:space="preserve">marketer's </w:t>
      </w:r>
      <w:r w:rsidR="00D359ED">
        <w:rPr>
          <w:rFonts w:cstheme="minorHAnsi"/>
        </w:rPr>
        <w:t>perspective</w:t>
      </w:r>
      <w:r w:rsidR="002D2FA4" w:rsidRPr="00D03C55">
        <w:rPr>
          <w:rFonts w:cstheme="minorHAnsi"/>
        </w:rPr>
        <w:t xml:space="preserve">, </w:t>
      </w:r>
      <w:r w:rsidR="00144561">
        <w:rPr>
          <w:rFonts w:cstheme="minorHAnsi"/>
        </w:rPr>
        <w:t xml:space="preserve">primary data </w:t>
      </w:r>
      <w:r w:rsidR="00AD4794">
        <w:rPr>
          <w:rFonts w:cstheme="minorHAnsi"/>
        </w:rPr>
        <w:t xml:space="preserve">collected based on </w:t>
      </w:r>
      <w:r w:rsidR="00144561">
        <w:rPr>
          <w:rFonts w:cstheme="minorHAnsi"/>
        </w:rPr>
        <w:t xml:space="preserve">the consumer's point of view will help </w:t>
      </w:r>
      <w:r w:rsidR="007627F6">
        <w:rPr>
          <w:rFonts w:cstheme="minorHAnsi"/>
        </w:rPr>
        <w:t xml:space="preserve">to </w:t>
      </w:r>
      <w:r w:rsidR="00D82D06" w:rsidRPr="00D03C55">
        <w:rPr>
          <w:rFonts w:cstheme="minorHAnsi"/>
        </w:rPr>
        <w:t xml:space="preserve">fill in the void </w:t>
      </w:r>
      <w:r w:rsidR="007627F6">
        <w:rPr>
          <w:rFonts w:cstheme="minorHAnsi"/>
        </w:rPr>
        <w:t>in</w:t>
      </w:r>
      <w:r w:rsidR="00D82D06" w:rsidRPr="00D03C55">
        <w:rPr>
          <w:rFonts w:cstheme="minorHAnsi"/>
        </w:rPr>
        <w:t xml:space="preserve"> the current literature. </w:t>
      </w:r>
      <w:r w:rsidR="00DC3812" w:rsidRPr="00D03C55">
        <w:rPr>
          <w:rFonts w:cstheme="minorHAnsi"/>
        </w:rPr>
        <w:t xml:space="preserve">For example, </w:t>
      </w:r>
      <w:r w:rsidR="0034341F" w:rsidRPr="00D03C55">
        <w:rPr>
          <w:rFonts w:cstheme="minorHAnsi"/>
        </w:rPr>
        <w:t xml:space="preserve">in </w:t>
      </w:r>
      <w:r w:rsidR="001B0E35">
        <w:rPr>
          <w:rFonts w:cstheme="minorHAnsi"/>
        </w:rPr>
        <w:t>a</w:t>
      </w:r>
      <w:r w:rsidR="0034341F" w:rsidRPr="00D03C55">
        <w:rPr>
          <w:rFonts w:cstheme="minorHAnsi"/>
        </w:rPr>
        <w:t xml:space="preserve"> </w:t>
      </w:r>
      <w:r w:rsidR="001B0E35">
        <w:rPr>
          <w:rFonts w:cstheme="minorHAnsi"/>
        </w:rPr>
        <w:t>report</w:t>
      </w:r>
      <w:r w:rsidR="0034341F" w:rsidRPr="00D03C55">
        <w:rPr>
          <w:rFonts w:cstheme="minorHAnsi"/>
        </w:rPr>
        <w:t xml:space="preserve"> </w:t>
      </w:r>
      <w:r w:rsidR="001B0E35">
        <w:rPr>
          <w:rFonts w:cstheme="minorHAnsi"/>
        </w:rPr>
        <w:t>published</w:t>
      </w:r>
      <w:r w:rsidR="0034341F" w:rsidRPr="00D03C55">
        <w:rPr>
          <w:rFonts w:cstheme="minorHAnsi"/>
        </w:rPr>
        <w:t xml:space="preserve"> by Business Insider, they </w:t>
      </w:r>
      <w:r w:rsidR="00D03C55" w:rsidRPr="00D03C55">
        <w:rPr>
          <w:rFonts w:cstheme="minorHAnsi"/>
        </w:rPr>
        <w:t>investigate</w:t>
      </w:r>
      <w:r w:rsidR="0034341F" w:rsidRPr="00D03C55">
        <w:rPr>
          <w:rFonts w:cstheme="minorHAnsi"/>
        </w:rPr>
        <w:t xml:space="preserve"> </w:t>
      </w:r>
      <w:r w:rsidR="006F6107" w:rsidRPr="00D03C55">
        <w:rPr>
          <w:rFonts w:cstheme="minorHAnsi"/>
        </w:rPr>
        <w:t>how AI will change marketing</w:t>
      </w:r>
      <w:r w:rsidR="00FC4BAD" w:rsidRPr="00D03C55">
        <w:rPr>
          <w:rFonts w:cstheme="minorHAnsi"/>
        </w:rPr>
        <w:t>, with the page title being “A new customer experience”</w:t>
      </w:r>
      <w:r w:rsidR="007627F6">
        <w:rPr>
          <w:rFonts w:cstheme="minorHAnsi"/>
        </w:rPr>
        <w:t>,</w:t>
      </w:r>
      <w:r w:rsidR="00901F4F">
        <w:rPr>
          <w:rFonts w:cstheme="minorHAnsi"/>
        </w:rPr>
        <w:t xml:space="preserve"> this report focuses on the effect of AI from an organisational perspective rather than </w:t>
      </w:r>
      <w:r w:rsidR="00AD4794">
        <w:rPr>
          <w:rFonts w:cstheme="minorHAnsi"/>
        </w:rPr>
        <w:t>a consumer perspective</w:t>
      </w:r>
      <w:r w:rsidR="003C357A" w:rsidRPr="00D03C55">
        <w:rPr>
          <w:rFonts w:cstheme="minorHAnsi"/>
        </w:rPr>
        <w:t xml:space="preserve"> </w:t>
      </w:r>
      <w:r w:rsidR="003C357A" w:rsidRPr="00D03C55">
        <w:rPr>
          <w:rFonts w:cstheme="minorHAnsi"/>
          <w:color w:val="000000"/>
        </w:rPr>
        <w:t>(</w:t>
      </w:r>
      <w:r w:rsidR="00D2310B">
        <w:rPr>
          <w:rFonts w:cstheme="minorHAnsi"/>
          <w:color w:val="000000"/>
        </w:rPr>
        <w:t>Business Insider</w:t>
      </w:r>
      <w:r w:rsidR="00BF2658">
        <w:rPr>
          <w:rFonts w:cstheme="minorHAnsi"/>
          <w:i/>
          <w:iCs/>
          <w:color w:val="000000"/>
        </w:rPr>
        <w:t>,</w:t>
      </w:r>
      <w:r w:rsidR="003C357A" w:rsidRPr="00D03C55">
        <w:rPr>
          <w:rStyle w:val="apple-converted-space"/>
          <w:rFonts w:cstheme="minorHAnsi"/>
          <w:color w:val="000000"/>
        </w:rPr>
        <w:t> </w:t>
      </w:r>
      <w:r w:rsidR="003C357A" w:rsidRPr="00D03C55">
        <w:rPr>
          <w:rFonts w:cstheme="minorHAnsi"/>
          <w:color w:val="000000"/>
        </w:rPr>
        <w:t xml:space="preserve">2018). </w:t>
      </w:r>
      <w:r w:rsidR="003C357A" w:rsidRPr="00D03C55">
        <w:rPr>
          <w:rFonts w:cstheme="minorHAnsi"/>
        </w:rPr>
        <w:t>This is also the</w:t>
      </w:r>
      <w:r w:rsidR="0018735F" w:rsidRPr="00D03C55">
        <w:rPr>
          <w:rFonts w:cstheme="minorHAnsi"/>
        </w:rPr>
        <w:t xml:space="preserve"> </w:t>
      </w:r>
      <w:r w:rsidR="00D03C55" w:rsidRPr="00D03C55">
        <w:rPr>
          <w:rFonts w:cstheme="minorHAnsi"/>
        </w:rPr>
        <w:t>case in</w:t>
      </w:r>
      <w:r w:rsidR="00BD58F2" w:rsidRPr="00D03C55">
        <w:rPr>
          <w:rFonts w:cstheme="minorHAnsi"/>
        </w:rPr>
        <w:t xml:space="preserve"> an </w:t>
      </w:r>
      <w:r w:rsidR="007476FE" w:rsidRPr="00D03C55">
        <w:rPr>
          <w:rFonts w:cstheme="minorHAnsi"/>
        </w:rPr>
        <w:t xml:space="preserve">article by </w:t>
      </w:r>
      <w:r w:rsidR="0008551C" w:rsidRPr="00D03C55">
        <w:rPr>
          <w:rFonts w:cstheme="minorHAnsi"/>
        </w:rPr>
        <w:t>Bernar</w:t>
      </w:r>
      <w:r w:rsidR="0018735F" w:rsidRPr="00D03C55">
        <w:rPr>
          <w:rFonts w:cstheme="minorHAnsi"/>
        </w:rPr>
        <w:t>d</w:t>
      </w:r>
      <w:r w:rsidR="0008551C" w:rsidRPr="00D03C55">
        <w:rPr>
          <w:rFonts w:cstheme="minorHAnsi"/>
        </w:rPr>
        <w:t xml:space="preserve"> Marr for Forbes</w:t>
      </w:r>
      <w:r w:rsidR="00AD4794">
        <w:rPr>
          <w:rFonts w:cstheme="minorHAnsi"/>
        </w:rPr>
        <w:t>.</w:t>
      </w:r>
      <w:r w:rsidR="0055604F">
        <w:rPr>
          <w:rFonts w:cstheme="minorHAnsi"/>
        </w:rPr>
        <w:t xml:space="preserve"> </w:t>
      </w:r>
      <w:r w:rsidR="00AD4794">
        <w:rPr>
          <w:rFonts w:cstheme="minorHAnsi"/>
        </w:rPr>
        <w:t>T</w:t>
      </w:r>
      <w:r w:rsidR="0055604F">
        <w:rPr>
          <w:rFonts w:cstheme="minorHAnsi"/>
        </w:rPr>
        <w:t>his</w:t>
      </w:r>
      <w:r w:rsidR="0018735F" w:rsidRPr="00D03C55">
        <w:rPr>
          <w:rFonts w:cstheme="minorHAnsi"/>
        </w:rPr>
        <w:t xml:space="preserve"> article </w:t>
      </w:r>
      <w:r w:rsidR="00B21D16">
        <w:rPr>
          <w:rFonts w:cstheme="minorHAnsi"/>
        </w:rPr>
        <w:t>covers</w:t>
      </w:r>
      <w:r w:rsidR="0018735F" w:rsidRPr="00D03C55">
        <w:rPr>
          <w:rFonts w:cstheme="minorHAnsi"/>
        </w:rPr>
        <w:t xml:space="preserve"> AI in marketing in genera</w:t>
      </w:r>
      <w:r w:rsidR="00AD4794">
        <w:rPr>
          <w:rFonts w:cstheme="minorHAnsi"/>
        </w:rPr>
        <w:t>l,</w:t>
      </w:r>
      <w:r w:rsidR="0018735F" w:rsidRPr="00D03C55">
        <w:rPr>
          <w:rFonts w:cstheme="minorHAnsi"/>
        </w:rPr>
        <w:t xml:space="preserve"> lack</w:t>
      </w:r>
      <w:r w:rsidR="00AD4794">
        <w:rPr>
          <w:rFonts w:cstheme="minorHAnsi"/>
        </w:rPr>
        <w:t xml:space="preserve">ing </w:t>
      </w:r>
      <w:r w:rsidR="0018735F" w:rsidRPr="00D03C55">
        <w:rPr>
          <w:rFonts w:cstheme="minorHAnsi"/>
        </w:rPr>
        <w:t xml:space="preserve">any information from the </w:t>
      </w:r>
      <w:r w:rsidR="00D03C55">
        <w:rPr>
          <w:rFonts w:cstheme="minorHAnsi"/>
        </w:rPr>
        <w:t>consumer's</w:t>
      </w:r>
      <w:r w:rsidR="0018735F" w:rsidRPr="00D03C55">
        <w:rPr>
          <w:rFonts w:cstheme="minorHAnsi"/>
        </w:rPr>
        <w:t xml:space="preserve"> </w:t>
      </w:r>
      <w:r w:rsidR="00AD4794">
        <w:rPr>
          <w:rFonts w:cstheme="minorHAnsi"/>
        </w:rPr>
        <w:t xml:space="preserve">viewpoint </w:t>
      </w:r>
      <w:r w:rsidR="0018735F" w:rsidRPr="00D03C55">
        <w:rPr>
          <w:rFonts w:cstheme="minorHAnsi"/>
        </w:rPr>
        <w:t>(</w:t>
      </w:r>
      <w:r w:rsidR="00D03C55" w:rsidRPr="00D03C55">
        <w:rPr>
          <w:rFonts w:cstheme="minorHAnsi"/>
        </w:rPr>
        <w:t xml:space="preserve">Marr, 2022). </w:t>
      </w:r>
      <w:r w:rsidR="009A1944">
        <w:t>Gaining</w:t>
      </w:r>
      <w:r w:rsidR="00D82D06">
        <w:t xml:space="preserve"> insight </w:t>
      </w:r>
      <w:r>
        <w:t xml:space="preserve">from the consumer's perspective will </w:t>
      </w:r>
      <w:r w:rsidR="00222BEB">
        <w:t>provide</w:t>
      </w:r>
      <w:r>
        <w:t xml:space="preserve"> </w:t>
      </w:r>
      <w:r w:rsidR="007D086F">
        <w:t xml:space="preserve">insight </w:t>
      </w:r>
      <w:r w:rsidR="004A33F8">
        <w:t>into</w:t>
      </w:r>
      <w:r w:rsidR="007D086F">
        <w:t xml:space="preserve"> the true effects of AI in reality</w:t>
      </w:r>
      <w:r w:rsidR="00222BEB">
        <w:t xml:space="preserve">, which organisations could </w:t>
      </w:r>
      <w:r w:rsidR="0055604F">
        <w:t>consider</w:t>
      </w:r>
      <w:r w:rsidR="00052C5D">
        <w:t xml:space="preserve"> when implementing AI within their </w:t>
      </w:r>
      <w:r w:rsidR="00AD4794">
        <w:t xml:space="preserve">current </w:t>
      </w:r>
      <w:r w:rsidR="00052C5D">
        <w:t xml:space="preserve">marketing strategies. </w:t>
      </w:r>
    </w:p>
    <w:p w14:paraId="609AC9A3" w14:textId="2D36581E" w:rsidR="00052C5D" w:rsidRDefault="00052C5D" w:rsidP="0098732D">
      <w:pPr>
        <w:jc w:val="both"/>
      </w:pPr>
    </w:p>
    <w:p w14:paraId="18DF51F0" w14:textId="73F30B9A" w:rsidR="00052C5D" w:rsidRPr="007E735B" w:rsidRDefault="00052C5D" w:rsidP="0098732D">
      <w:pPr>
        <w:pStyle w:val="Heading2"/>
        <w:jc w:val="both"/>
      </w:pPr>
      <w:bookmarkStart w:id="6" w:name="_Toc131018410"/>
      <w:r w:rsidRPr="007E735B">
        <w:t>The limitations</w:t>
      </w:r>
      <w:bookmarkEnd w:id="6"/>
      <w:r w:rsidRPr="007E735B">
        <w:t xml:space="preserve"> </w:t>
      </w:r>
    </w:p>
    <w:p w14:paraId="1F884EA6" w14:textId="77777777" w:rsidR="00317C38" w:rsidRDefault="00317C38" w:rsidP="0098732D">
      <w:pPr>
        <w:jc w:val="both"/>
      </w:pPr>
    </w:p>
    <w:p w14:paraId="7609D5C0" w14:textId="058FE734" w:rsidR="00AB0521" w:rsidRDefault="000E3F62" w:rsidP="002A16B5">
      <w:pPr>
        <w:jc w:val="both"/>
      </w:pPr>
      <w:r>
        <w:t xml:space="preserve">The first potential limitation identified is </w:t>
      </w:r>
      <w:r w:rsidR="0055604F">
        <w:t xml:space="preserve">that </w:t>
      </w:r>
      <w:r>
        <w:t xml:space="preserve">the scope of </w:t>
      </w:r>
      <w:r w:rsidR="00CD4183">
        <w:t>the</w:t>
      </w:r>
      <w:r w:rsidR="00426EDF">
        <w:t xml:space="preserve"> research </w:t>
      </w:r>
      <w:r w:rsidR="007C20A8">
        <w:t xml:space="preserve">may be </w:t>
      </w:r>
      <w:r w:rsidR="003070DB">
        <w:t>too</w:t>
      </w:r>
      <w:r w:rsidR="007C20A8">
        <w:t xml:space="preserve"> broad</w:t>
      </w:r>
      <w:r w:rsidR="00AD4794">
        <w:t>.</w:t>
      </w:r>
      <w:r w:rsidR="0055604F">
        <w:t xml:space="preserve"> </w:t>
      </w:r>
      <w:r w:rsidR="00AD4794">
        <w:t>A</w:t>
      </w:r>
      <w:r w:rsidR="0055604F">
        <w:t>lthough</w:t>
      </w:r>
      <w:r w:rsidR="007C20A8">
        <w:t xml:space="preserve"> </w:t>
      </w:r>
      <w:r w:rsidR="00CD4183">
        <w:t xml:space="preserve">the </w:t>
      </w:r>
      <w:r w:rsidR="007C20A8">
        <w:t xml:space="preserve">data will provide a general overview of the </w:t>
      </w:r>
      <w:r w:rsidR="003070DB">
        <w:t>opinion of the consumer, it will not focus on specific markets</w:t>
      </w:r>
      <w:r w:rsidR="0055604F">
        <w:t>; this</w:t>
      </w:r>
      <w:r w:rsidR="003070DB">
        <w:t xml:space="preserve"> could be a potential downside as different markets may have differing views on the </w:t>
      </w:r>
      <w:r w:rsidR="009B4339">
        <w:t>implementation of AI</w:t>
      </w:r>
      <w:r w:rsidR="00A0370E">
        <w:t xml:space="preserve"> in marketing</w:t>
      </w:r>
      <w:r w:rsidR="009B4339">
        <w:t xml:space="preserve">. Another potential limitation is </w:t>
      </w:r>
      <w:r w:rsidR="009119F0">
        <w:t xml:space="preserve">regarding the use of </w:t>
      </w:r>
      <w:r w:rsidR="00317D1C">
        <w:t>qualitative</w:t>
      </w:r>
      <w:r w:rsidR="00181B53">
        <w:t xml:space="preserve"> </w:t>
      </w:r>
      <w:r w:rsidR="00747184">
        <w:t>methodology,</w:t>
      </w:r>
      <w:r w:rsidR="00AD4794">
        <w:t xml:space="preserve"> </w:t>
      </w:r>
      <w:r w:rsidR="009A1944">
        <w:t>meaning the analysis will be based on interpretation rather than fact</w:t>
      </w:r>
      <w:r w:rsidR="00D2547A">
        <w:t>, which could potentially lead to observer bias</w:t>
      </w:r>
      <w:r w:rsidR="009A1944">
        <w:t>.</w:t>
      </w:r>
      <w:r w:rsidR="004350C3">
        <w:t xml:space="preserve"> Another limitation of this study is that resources </w:t>
      </w:r>
      <w:r w:rsidR="004D68F6">
        <w:t xml:space="preserve">and time </w:t>
      </w:r>
      <w:r w:rsidR="002327CE">
        <w:t xml:space="preserve">are </w:t>
      </w:r>
      <w:r w:rsidR="004350C3">
        <w:t>limited</w:t>
      </w:r>
      <w:r w:rsidR="00F662C4">
        <w:t>; therefore,</w:t>
      </w:r>
      <w:r w:rsidR="00FB458D">
        <w:t xml:space="preserve"> only a minimal amount of data </w:t>
      </w:r>
      <w:r w:rsidR="00D2547A">
        <w:t>can be</w:t>
      </w:r>
      <w:r w:rsidR="00FB458D">
        <w:t xml:space="preserve"> collected for analysis.</w:t>
      </w:r>
      <w:r w:rsidR="00F662C4">
        <w:t xml:space="preserve"> </w:t>
      </w:r>
      <w:r w:rsidR="00885C32">
        <w:t>Due to the</w:t>
      </w:r>
      <w:r w:rsidR="006D541D">
        <w:t xml:space="preserve"> fact </w:t>
      </w:r>
      <w:r w:rsidR="0055604F">
        <w:t xml:space="preserve">that </w:t>
      </w:r>
      <w:r w:rsidR="00BD36EF">
        <w:t xml:space="preserve">this will be </w:t>
      </w:r>
      <w:r w:rsidR="005B30C6">
        <w:t xml:space="preserve">a </w:t>
      </w:r>
      <w:r w:rsidR="006D541D">
        <w:t xml:space="preserve">qualitative </w:t>
      </w:r>
      <w:r w:rsidR="005B30C6">
        <w:t xml:space="preserve">form of data collection, </w:t>
      </w:r>
      <w:r w:rsidR="00EB14B1">
        <w:t>fewer</w:t>
      </w:r>
      <w:r w:rsidR="000368F4">
        <w:t xml:space="preserve"> data </w:t>
      </w:r>
      <w:r w:rsidR="00EB14B1">
        <w:t xml:space="preserve">samples </w:t>
      </w:r>
      <w:r w:rsidR="000368F4">
        <w:t>will be obtained compared</w:t>
      </w:r>
      <w:r w:rsidR="00E00E22">
        <w:t xml:space="preserve"> to </w:t>
      </w:r>
      <w:r w:rsidR="003A7A1E">
        <w:t xml:space="preserve">a </w:t>
      </w:r>
      <w:r w:rsidR="00E00E22">
        <w:t>quantitative research method</w:t>
      </w:r>
      <w:r w:rsidR="003A7A1E">
        <w:t>, potentially leading to more ambiguity</w:t>
      </w:r>
      <w:r w:rsidR="00F047C5">
        <w:t xml:space="preserve"> due to the smaller data set</w:t>
      </w:r>
      <w:r w:rsidR="00E00E22">
        <w:t xml:space="preserve">. </w:t>
      </w:r>
      <w:r w:rsidR="00025870">
        <w:t xml:space="preserve">The final limitation identified is that </w:t>
      </w:r>
      <w:r w:rsidR="00F066CE">
        <w:t>as a</w:t>
      </w:r>
      <w:r w:rsidR="00025870">
        <w:t xml:space="preserve"> relatively inexperienced researcher</w:t>
      </w:r>
      <w:r w:rsidR="0055604F">
        <w:t>,</w:t>
      </w:r>
      <w:r w:rsidR="00025870">
        <w:t xml:space="preserve"> </w:t>
      </w:r>
      <w:r w:rsidR="00F066CE">
        <w:t xml:space="preserve">the quality of the research may not </w:t>
      </w:r>
      <w:r w:rsidR="000368F4">
        <w:t xml:space="preserve">be </w:t>
      </w:r>
      <w:r w:rsidR="00F066CE">
        <w:t>as precise and informative compared to other studies</w:t>
      </w:r>
      <w:r w:rsidR="002A16B5">
        <w:t>, which could also reduce the validity of the results.</w:t>
      </w:r>
    </w:p>
    <w:p w14:paraId="37D20ECB" w14:textId="77777777" w:rsidR="00AB0521" w:rsidRDefault="00AB0521" w:rsidP="002A16B5">
      <w:pPr>
        <w:jc w:val="both"/>
      </w:pPr>
    </w:p>
    <w:p w14:paraId="4109B954" w14:textId="73F7F212" w:rsidR="00AB0521" w:rsidRPr="00AB0521" w:rsidRDefault="00C0486A" w:rsidP="00AB0521">
      <w:pPr>
        <w:pStyle w:val="Heading2"/>
        <w:jc w:val="both"/>
      </w:pPr>
      <w:bookmarkStart w:id="7" w:name="_Toc131018411"/>
      <w:r w:rsidRPr="007E735B">
        <w:t>The structural outline</w:t>
      </w:r>
      <w:bookmarkEnd w:id="7"/>
      <w:r w:rsidRPr="007E735B">
        <w:t xml:space="preserve"> </w:t>
      </w:r>
    </w:p>
    <w:p w14:paraId="2568DF5A" w14:textId="77777777" w:rsidR="00317C38" w:rsidRDefault="00317C38" w:rsidP="0098732D">
      <w:pPr>
        <w:jc w:val="both"/>
      </w:pPr>
    </w:p>
    <w:p w14:paraId="15DE86A3" w14:textId="78F73BA4" w:rsidR="002D3BF1" w:rsidRDefault="008C15FB" w:rsidP="0098732D">
      <w:pPr>
        <w:jc w:val="both"/>
      </w:pPr>
      <w:r>
        <w:t>I</w:t>
      </w:r>
      <w:r w:rsidR="00C0486A">
        <w:t>n</w:t>
      </w:r>
      <w:r>
        <w:t xml:space="preserve"> chapter one, the overall context of the study has been introduced, with the aims, objectives and </w:t>
      </w:r>
      <w:r w:rsidR="00F047C5">
        <w:t xml:space="preserve">research </w:t>
      </w:r>
      <w:r>
        <w:t xml:space="preserve">questions finalised. </w:t>
      </w:r>
      <w:r w:rsidR="00F066CE">
        <w:t>T</w:t>
      </w:r>
      <w:r w:rsidR="00E75B62">
        <w:t xml:space="preserve">he </w:t>
      </w:r>
      <w:r w:rsidR="00583970">
        <w:t>research's value and</w:t>
      </w:r>
      <w:r w:rsidR="00E75B62">
        <w:t xml:space="preserve"> potential limitations of the study</w:t>
      </w:r>
      <w:r w:rsidR="00F066CE">
        <w:t xml:space="preserve"> have also been identified</w:t>
      </w:r>
      <w:r w:rsidR="00E75B62">
        <w:t>. In chapter two</w:t>
      </w:r>
      <w:r w:rsidR="00583970">
        <w:t>,</w:t>
      </w:r>
      <w:r w:rsidR="00E75B62">
        <w:t xml:space="preserve"> </w:t>
      </w:r>
      <w:r w:rsidR="00F066CE">
        <w:t xml:space="preserve">a review of the </w:t>
      </w:r>
      <w:r w:rsidR="00E75B62">
        <w:t xml:space="preserve">existing </w:t>
      </w:r>
      <w:r w:rsidR="00CD5D9B">
        <w:t xml:space="preserve">literature </w:t>
      </w:r>
      <w:r w:rsidR="00F066CE">
        <w:t xml:space="preserve">will be conducted </w:t>
      </w:r>
      <w:r w:rsidR="000C7CD9">
        <w:t>to</w:t>
      </w:r>
      <w:r w:rsidR="00060993">
        <w:t xml:space="preserve"> identify the </w:t>
      </w:r>
      <w:r w:rsidR="0055604F">
        <w:t>critical</w:t>
      </w:r>
      <w:r w:rsidR="00060993">
        <w:t xml:space="preserve"> developments within AI and its recent introduction to marketing</w:t>
      </w:r>
      <w:r w:rsidR="00317C38">
        <w:t xml:space="preserve">. </w:t>
      </w:r>
      <w:r w:rsidR="00875F91">
        <w:t>C</w:t>
      </w:r>
      <w:r w:rsidR="00A0370E">
        <w:t xml:space="preserve">hapter three </w:t>
      </w:r>
      <w:r w:rsidR="00875F91">
        <w:t xml:space="preserve">will provide </w:t>
      </w:r>
      <w:r w:rsidR="006B41D5">
        <w:t>an introduction</w:t>
      </w:r>
      <w:r w:rsidR="00365DAA">
        <w:t xml:space="preserve"> </w:t>
      </w:r>
      <w:r w:rsidR="00875F91">
        <w:t>to</w:t>
      </w:r>
      <w:r w:rsidR="006B41D5">
        <w:t xml:space="preserve"> the chosen</w:t>
      </w:r>
      <w:r w:rsidR="00365DAA">
        <w:t xml:space="preserve"> research methodology</w:t>
      </w:r>
      <w:r w:rsidR="00867FA9">
        <w:t xml:space="preserve">, </w:t>
      </w:r>
      <w:r w:rsidR="00C200CF">
        <w:t>including potential limitations</w:t>
      </w:r>
      <w:r w:rsidR="00197C53">
        <w:t>,</w:t>
      </w:r>
      <w:r w:rsidR="00C200CF">
        <w:t xml:space="preserve"> </w:t>
      </w:r>
      <w:r w:rsidR="00875F91">
        <w:t xml:space="preserve">a </w:t>
      </w:r>
      <w:r w:rsidR="00063E19">
        <w:t xml:space="preserve">presentation of </w:t>
      </w:r>
      <w:r w:rsidR="00867FA9">
        <w:t xml:space="preserve">primary data, </w:t>
      </w:r>
      <w:r w:rsidR="00BF0C32">
        <w:t xml:space="preserve">and </w:t>
      </w:r>
      <w:r w:rsidR="00875F91">
        <w:t xml:space="preserve">an </w:t>
      </w:r>
      <w:r w:rsidR="00867FA9">
        <w:t>analys</w:t>
      </w:r>
      <w:r w:rsidR="006B41D5">
        <w:t xml:space="preserve">is </w:t>
      </w:r>
      <w:r w:rsidR="00BF0C32">
        <w:t xml:space="preserve">of the primary data in </w:t>
      </w:r>
      <w:r w:rsidR="00DC2820">
        <w:t>comparison</w:t>
      </w:r>
      <w:r w:rsidR="00BF0C32">
        <w:t xml:space="preserve"> to the secondary data findings</w:t>
      </w:r>
      <w:r w:rsidR="00867FA9">
        <w:t xml:space="preserve">. </w:t>
      </w:r>
      <w:r w:rsidR="00BF0C32">
        <w:t xml:space="preserve">Chapter four will summarise the key findings of </w:t>
      </w:r>
      <w:r w:rsidR="00BF0C32">
        <w:lastRenderedPageBreak/>
        <w:t xml:space="preserve">the research </w:t>
      </w:r>
      <w:r w:rsidR="00197C53">
        <w:t>in relation to the research questions and research aim</w:t>
      </w:r>
      <w:r w:rsidR="008C5BF1">
        <w:t xml:space="preserve">, followed by </w:t>
      </w:r>
      <w:r w:rsidR="00F047C5">
        <w:t>the</w:t>
      </w:r>
      <w:r w:rsidR="008C5BF1">
        <w:t xml:space="preserve"> limitations of the study</w:t>
      </w:r>
      <w:r w:rsidR="00F047C5">
        <w:t xml:space="preserve"> and </w:t>
      </w:r>
      <w:r w:rsidR="008C5BF1">
        <w:t xml:space="preserve">recommendations for future research and recommendations based on the findings as to how organisations can effectively implement AI into their marketing campaigns. </w:t>
      </w:r>
    </w:p>
    <w:p w14:paraId="46ADE513" w14:textId="002D6ED1" w:rsidR="002D3BF1" w:rsidRDefault="003670F2" w:rsidP="0098732D">
      <w:pPr>
        <w:pStyle w:val="Heading1"/>
        <w:jc w:val="both"/>
      </w:pPr>
      <w:bookmarkStart w:id="8" w:name="_Toc131018412"/>
      <w:r>
        <w:t>Literature Review</w:t>
      </w:r>
      <w:bookmarkEnd w:id="8"/>
      <w:r>
        <w:t xml:space="preserve"> </w:t>
      </w:r>
    </w:p>
    <w:p w14:paraId="1148B9F8" w14:textId="77777777" w:rsidR="003670F2" w:rsidRDefault="003670F2" w:rsidP="0098732D">
      <w:pPr>
        <w:jc w:val="both"/>
      </w:pPr>
    </w:p>
    <w:p w14:paraId="2B748B75" w14:textId="28552B6F" w:rsidR="003670F2" w:rsidRPr="007E735B" w:rsidRDefault="00B41DDC" w:rsidP="0098732D">
      <w:pPr>
        <w:pStyle w:val="Heading2"/>
        <w:jc w:val="both"/>
      </w:pPr>
      <w:bookmarkStart w:id="9" w:name="_Toc131018413"/>
      <w:r w:rsidRPr="007E735B">
        <w:t>Introduction</w:t>
      </w:r>
      <w:bookmarkEnd w:id="9"/>
      <w:r w:rsidRPr="007E735B">
        <w:t xml:space="preserve"> </w:t>
      </w:r>
    </w:p>
    <w:p w14:paraId="0ADF86F6" w14:textId="77777777" w:rsidR="00481577" w:rsidRDefault="00481577" w:rsidP="0098732D">
      <w:pPr>
        <w:tabs>
          <w:tab w:val="left" w:pos="2221"/>
        </w:tabs>
        <w:jc w:val="both"/>
        <w:rPr>
          <w:rFonts w:cstheme="minorHAnsi"/>
        </w:rPr>
      </w:pPr>
    </w:p>
    <w:p w14:paraId="149CC5E0" w14:textId="44BF8BA8" w:rsidR="00F36991" w:rsidRPr="00CD0BAA" w:rsidRDefault="00EA559C" w:rsidP="0098732D">
      <w:pPr>
        <w:jc w:val="both"/>
        <w:rPr>
          <w:shd w:val="clear" w:color="auto" w:fill="FFFFFF"/>
        </w:rPr>
      </w:pPr>
      <w:r>
        <w:rPr>
          <w:shd w:val="clear" w:color="auto" w:fill="FFFFFF"/>
        </w:rPr>
        <w:t>Stefanski</w:t>
      </w:r>
      <w:r w:rsidR="00CB7290">
        <w:rPr>
          <w:shd w:val="clear" w:color="auto" w:fill="FFFFFF"/>
        </w:rPr>
        <w:t xml:space="preserve"> (2022) </w:t>
      </w:r>
      <w:r w:rsidR="005622D8">
        <w:rPr>
          <w:shd w:val="clear" w:color="auto" w:fill="FFFFFF"/>
        </w:rPr>
        <w:t xml:space="preserve">states that AI is </w:t>
      </w:r>
      <w:r w:rsidR="00F36991" w:rsidRPr="008E416C">
        <w:rPr>
          <w:shd w:val="clear" w:color="auto" w:fill="FFFFFF"/>
        </w:rPr>
        <w:t xml:space="preserve">being embraced across </w:t>
      </w:r>
      <w:r w:rsidR="006A1F19">
        <w:rPr>
          <w:shd w:val="clear" w:color="auto" w:fill="FFFFFF"/>
        </w:rPr>
        <w:t>all</w:t>
      </w:r>
      <w:r w:rsidR="00F36991" w:rsidRPr="008E416C">
        <w:rPr>
          <w:shd w:val="clear" w:color="auto" w:fill="FFFFFF"/>
        </w:rPr>
        <w:t xml:space="preserve"> </w:t>
      </w:r>
      <w:r w:rsidR="00F36991">
        <w:rPr>
          <w:shd w:val="clear" w:color="auto" w:fill="FFFFFF"/>
        </w:rPr>
        <w:t>business</w:t>
      </w:r>
      <w:r w:rsidR="00F36991" w:rsidRPr="008E416C">
        <w:rPr>
          <w:shd w:val="clear" w:color="auto" w:fill="FFFFFF"/>
        </w:rPr>
        <w:t xml:space="preserve"> sector</w:t>
      </w:r>
      <w:r w:rsidR="006A1F19">
        <w:rPr>
          <w:shd w:val="clear" w:color="auto" w:fill="FFFFFF"/>
        </w:rPr>
        <w:t>s</w:t>
      </w:r>
      <w:r w:rsidR="00F36991" w:rsidRPr="008E416C">
        <w:rPr>
          <w:shd w:val="clear" w:color="auto" w:fill="FFFFFF"/>
        </w:rPr>
        <w:t xml:space="preserve"> </w:t>
      </w:r>
      <w:r w:rsidR="006A1F19">
        <w:rPr>
          <w:shd w:val="clear" w:color="auto" w:fill="FFFFFF"/>
        </w:rPr>
        <w:t>worldwide,</w:t>
      </w:r>
      <w:r w:rsidR="00F36991" w:rsidRPr="008E416C">
        <w:rPr>
          <w:shd w:val="clear" w:color="auto" w:fill="FFFFFF"/>
        </w:rPr>
        <w:t xml:space="preserve"> with the number of </w:t>
      </w:r>
      <w:r w:rsidR="00F36991">
        <w:rPr>
          <w:shd w:val="clear" w:color="auto" w:fill="FFFFFF"/>
        </w:rPr>
        <w:t>businesses</w:t>
      </w:r>
      <w:r w:rsidR="00F36991" w:rsidRPr="008E416C">
        <w:rPr>
          <w:shd w:val="clear" w:color="auto" w:fill="FFFFFF"/>
        </w:rPr>
        <w:t xml:space="preserve"> adopting artificial intelligence increasing </w:t>
      </w:r>
      <w:r w:rsidR="00EB2986">
        <w:rPr>
          <w:shd w:val="clear" w:color="auto" w:fill="FFFFFF"/>
        </w:rPr>
        <w:t>rapidly</w:t>
      </w:r>
      <w:r w:rsidR="00F36991" w:rsidRPr="008E416C">
        <w:rPr>
          <w:shd w:val="clear" w:color="auto" w:fill="FFFFFF"/>
        </w:rPr>
        <w:t xml:space="preserve">, </w:t>
      </w:r>
      <w:r w:rsidR="005622D8">
        <w:rPr>
          <w:shd w:val="clear" w:color="auto" w:fill="FFFFFF"/>
        </w:rPr>
        <w:t>with an increase of</w:t>
      </w:r>
      <w:r w:rsidR="00F36991" w:rsidRPr="008E416C">
        <w:rPr>
          <w:shd w:val="clear" w:color="auto" w:fill="FFFFFF"/>
        </w:rPr>
        <w:t xml:space="preserve"> 270% </w:t>
      </w:r>
      <w:r w:rsidR="00796E55">
        <w:rPr>
          <w:shd w:val="clear" w:color="auto" w:fill="FFFFFF"/>
        </w:rPr>
        <w:t xml:space="preserve">of businesses </w:t>
      </w:r>
      <w:r w:rsidR="006A1F19">
        <w:rPr>
          <w:shd w:val="clear" w:color="auto" w:fill="FFFFFF"/>
        </w:rPr>
        <w:t xml:space="preserve">adopting </w:t>
      </w:r>
      <w:r w:rsidR="00F047C5">
        <w:rPr>
          <w:shd w:val="clear" w:color="auto" w:fill="FFFFFF"/>
        </w:rPr>
        <w:t>AI</w:t>
      </w:r>
      <w:r w:rsidR="006A1F19">
        <w:rPr>
          <w:shd w:val="clear" w:color="auto" w:fill="FFFFFF"/>
        </w:rPr>
        <w:t xml:space="preserve"> </w:t>
      </w:r>
      <w:r w:rsidR="00F36991" w:rsidRPr="008E416C">
        <w:rPr>
          <w:shd w:val="clear" w:color="auto" w:fill="FFFFFF"/>
        </w:rPr>
        <w:t xml:space="preserve">in the past four </w:t>
      </w:r>
      <w:r w:rsidR="00441259">
        <w:rPr>
          <w:shd w:val="clear" w:color="auto" w:fill="FFFFFF"/>
        </w:rPr>
        <w:t>years</w:t>
      </w:r>
      <w:r w:rsidR="00DF655C">
        <w:rPr>
          <w:shd w:val="clear" w:color="auto" w:fill="FFFFFF"/>
        </w:rPr>
        <w:t>. This</w:t>
      </w:r>
      <w:r w:rsidR="00340247">
        <w:rPr>
          <w:shd w:val="clear" w:color="auto" w:fill="FFFFFF"/>
        </w:rPr>
        <w:t xml:space="preserve"> figure </w:t>
      </w:r>
      <w:r w:rsidR="00DF655C">
        <w:rPr>
          <w:shd w:val="clear" w:color="auto" w:fill="FFFFFF"/>
        </w:rPr>
        <w:t xml:space="preserve">will likely increase further as the technology gets </w:t>
      </w:r>
      <w:r w:rsidR="00F047C5">
        <w:rPr>
          <w:shd w:val="clear" w:color="auto" w:fill="FFFFFF"/>
        </w:rPr>
        <w:t>more advanced</w:t>
      </w:r>
      <w:r w:rsidR="00DF655C">
        <w:rPr>
          <w:shd w:val="clear" w:color="auto" w:fill="FFFFFF"/>
        </w:rPr>
        <w:t xml:space="preserve"> and embraced by </w:t>
      </w:r>
      <w:r w:rsidR="007E22AD">
        <w:rPr>
          <w:shd w:val="clear" w:color="auto" w:fill="FFFFFF"/>
        </w:rPr>
        <w:t>consumer</w:t>
      </w:r>
      <w:r w:rsidR="00F047C5">
        <w:rPr>
          <w:shd w:val="clear" w:color="auto" w:fill="FFFFFF"/>
        </w:rPr>
        <w:t>s</w:t>
      </w:r>
      <w:r w:rsidR="00441259">
        <w:rPr>
          <w:shd w:val="clear" w:color="auto" w:fill="FFFFFF"/>
        </w:rPr>
        <w:t>.</w:t>
      </w:r>
      <w:r w:rsidR="00F36991" w:rsidRPr="008E416C">
        <w:rPr>
          <w:shd w:val="clear" w:color="auto" w:fill="FFFFFF"/>
        </w:rPr>
        <w:t xml:space="preserve"> </w:t>
      </w:r>
      <w:r w:rsidR="00441259">
        <w:rPr>
          <w:shd w:val="clear" w:color="auto" w:fill="FFFFFF"/>
        </w:rPr>
        <w:t>I</w:t>
      </w:r>
      <w:r w:rsidR="00F36991" w:rsidRPr="008E416C">
        <w:rPr>
          <w:shd w:val="clear" w:color="auto" w:fill="FFFFFF"/>
        </w:rPr>
        <w:t xml:space="preserve">t is estimated that the global AI market is </w:t>
      </w:r>
      <w:r w:rsidR="00F36991" w:rsidRPr="00CD0BAA">
        <w:rPr>
          <w:shd w:val="clear" w:color="auto" w:fill="FFFFFF"/>
        </w:rPr>
        <w:t xml:space="preserve">set to reach </w:t>
      </w:r>
      <w:r w:rsidR="007112ED">
        <w:rPr>
          <w:shd w:val="clear" w:color="auto" w:fill="FFFFFF"/>
        </w:rPr>
        <w:t>$267 billion</w:t>
      </w:r>
      <w:r w:rsidR="00F36991" w:rsidRPr="00CD0BAA">
        <w:rPr>
          <w:shd w:val="clear" w:color="auto" w:fill="FFFFFF"/>
        </w:rPr>
        <w:t xml:space="preserve"> by 2027</w:t>
      </w:r>
      <w:r w:rsidR="00441259">
        <w:rPr>
          <w:shd w:val="clear" w:color="auto" w:fill="FFFFFF"/>
        </w:rPr>
        <w:t xml:space="preserve"> </w:t>
      </w:r>
      <w:r w:rsidR="00D32D39">
        <w:rPr>
          <w:shd w:val="clear" w:color="auto" w:fill="FFFFFF"/>
        </w:rPr>
        <w:t xml:space="preserve">(Stefanski, 2022). </w:t>
      </w:r>
      <w:r w:rsidR="00BE73B3">
        <w:rPr>
          <w:shd w:val="clear" w:color="auto" w:fill="FFFFFF"/>
        </w:rPr>
        <w:t xml:space="preserve"> </w:t>
      </w:r>
      <w:r w:rsidR="00F047C5">
        <w:rPr>
          <w:shd w:val="clear" w:color="auto" w:fill="FFFFFF"/>
        </w:rPr>
        <w:t xml:space="preserve">However, AI will not be effective without </w:t>
      </w:r>
      <w:r w:rsidR="00E51926">
        <w:rPr>
          <w:shd w:val="clear" w:color="auto" w:fill="FFFFFF"/>
        </w:rPr>
        <w:t xml:space="preserve">big data </w:t>
      </w:r>
      <w:r w:rsidR="00306EC8">
        <w:rPr>
          <w:shd w:val="clear" w:color="auto" w:fill="FFFFFF"/>
        </w:rPr>
        <w:t xml:space="preserve">(O’Leary, 2013). </w:t>
      </w:r>
    </w:p>
    <w:p w14:paraId="1D378433" w14:textId="77777777" w:rsidR="003632C4" w:rsidRDefault="003632C4" w:rsidP="0098732D">
      <w:pPr>
        <w:pStyle w:val="Heading2"/>
        <w:jc w:val="both"/>
      </w:pPr>
    </w:p>
    <w:p w14:paraId="07E36DBB" w14:textId="3EE61EC7" w:rsidR="00B41DDC" w:rsidRPr="007E735B" w:rsidRDefault="00B41DDC" w:rsidP="0098732D">
      <w:pPr>
        <w:pStyle w:val="Heading2"/>
        <w:jc w:val="both"/>
      </w:pPr>
      <w:bookmarkStart w:id="10" w:name="_Toc131018414"/>
      <w:r w:rsidRPr="007E735B">
        <w:t>Main findings</w:t>
      </w:r>
      <w:bookmarkEnd w:id="10"/>
      <w:r w:rsidRPr="007E735B">
        <w:t xml:space="preserve"> </w:t>
      </w:r>
    </w:p>
    <w:p w14:paraId="59387EBF" w14:textId="77777777" w:rsidR="00340AD9" w:rsidRDefault="00340AD9" w:rsidP="0098732D">
      <w:pPr>
        <w:jc w:val="both"/>
      </w:pPr>
    </w:p>
    <w:p w14:paraId="50E9BC19" w14:textId="77777777" w:rsidR="00C314BB" w:rsidRDefault="00C314BB" w:rsidP="0098732D">
      <w:pPr>
        <w:pStyle w:val="Heading3"/>
        <w:jc w:val="both"/>
        <w:rPr>
          <w:shd w:val="clear" w:color="auto" w:fill="FFFFFF"/>
        </w:rPr>
      </w:pPr>
      <w:bookmarkStart w:id="11" w:name="_Toc131018415"/>
      <w:r>
        <w:rPr>
          <w:shd w:val="clear" w:color="auto" w:fill="FFFFFF"/>
        </w:rPr>
        <w:t>Big Data</w:t>
      </w:r>
      <w:bookmarkEnd w:id="11"/>
      <w:r>
        <w:rPr>
          <w:shd w:val="clear" w:color="auto" w:fill="FFFFFF"/>
        </w:rPr>
        <w:t xml:space="preserve"> </w:t>
      </w:r>
    </w:p>
    <w:p w14:paraId="410F8F4E" w14:textId="77777777" w:rsidR="00C314BB" w:rsidRDefault="00C314BB" w:rsidP="0098732D">
      <w:pPr>
        <w:jc w:val="both"/>
      </w:pPr>
    </w:p>
    <w:p w14:paraId="3B49F4AD" w14:textId="035D7684" w:rsidR="0075549E" w:rsidRPr="00D74D8F" w:rsidRDefault="005A6C3A" w:rsidP="00D74D8F">
      <w:pPr>
        <w:rPr>
          <w:rFonts w:cstheme="minorHAnsi"/>
        </w:rPr>
      </w:pPr>
      <w:r>
        <w:rPr>
          <w:rFonts w:cstheme="minorHAnsi"/>
        </w:rPr>
        <w:t>AI has unleashed many new marketing opportunities and will undoubtedly change how marketers operate. When looking at the implementation of AI within marketing, one of the undoubted benefactors is the organisations implementing it</w:t>
      </w:r>
      <w:r w:rsidR="00F047C5">
        <w:rPr>
          <w:rFonts w:cstheme="minorHAnsi"/>
        </w:rPr>
        <w:t>,</w:t>
      </w:r>
      <w:r w:rsidR="00F12D48">
        <w:rPr>
          <w:rFonts w:cstheme="minorHAnsi"/>
        </w:rPr>
        <w:t xml:space="preserve"> and the </w:t>
      </w:r>
      <w:r w:rsidR="0015430E" w:rsidRPr="00D74D8F">
        <w:rPr>
          <w:rFonts w:cstheme="minorHAnsi"/>
        </w:rPr>
        <w:t xml:space="preserve">key </w:t>
      </w:r>
      <w:r w:rsidR="00CA23B1">
        <w:rPr>
          <w:rFonts w:cstheme="minorHAnsi"/>
        </w:rPr>
        <w:t>behind this is big data (O’Leary, 2013)</w:t>
      </w:r>
      <w:r w:rsidR="00FE7662" w:rsidRPr="00D74D8F">
        <w:rPr>
          <w:rFonts w:cstheme="minorHAnsi"/>
        </w:rPr>
        <w:t xml:space="preserve">. </w:t>
      </w:r>
      <w:r w:rsidR="000356C8">
        <w:rPr>
          <w:rFonts w:cstheme="minorHAnsi"/>
        </w:rPr>
        <w:t>“</w:t>
      </w:r>
      <w:r w:rsidR="00294E51" w:rsidRPr="00D74D8F">
        <w:rPr>
          <w:rFonts w:cstheme="minorHAnsi"/>
        </w:rPr>
        <w:t xml:space="preserve">Big data </w:t>
      </w:r>
      <w:r w:rsidR="00EF257D" w:rsidRPr="00D74D8F">
        <w:rPr>
          <w:rFonts w:cstheme="minorHAnsi"/>
        </w:rPr>
        <w:t xml:space="preserve">is </w:t>
      </w:r>
      <w:r w:rsidR="000356C8">
        <w:rPr>
          <w:rFonts w:cstheme="minorHAnsi"/>
        </w:rPr>
        <w:t xml:space="preserve">a term for </w:t>
      </w:r>
      <w:r w:rsidR="00D74D8F" w:rsidRPr="00D74D8F">
        <w:rPr>
          <w:rFonts w:cstheme="minorHAnsi"/>
        </w:rPr>
        <w:t xml:space="preserve">massive data sets having </w:t>
      </w:r>
      <w:r w:rsidR="00827823">
        <w:rPr>
          <w:rFonts w:cstheme="minorHAnsi"/>
        </w:rPr>
        <w:t xml:space="preserve">a </w:t>
      </w:r>
      <w:r w:rsidR="00D74D8F" w:rsidRPr="00D74D8F">
        <w:rPr>
          <w:rFonts w:cstheme="minorHAnsi"/>
        </w:rPr>
        <w:t xml:space="preserve">large, more varied and complex structure with the difficulties of storing, analysing and </w:t>
      </w:r>
      <w:r w:rsidR="0074429B">
        <w:rPr>
          <w:rFonts w:cstheme="minorHAnsi"/>
        </w:rPr>
        <w:t>visualising</w:t>
      </w:r>
      <w:r w:rsidR="00D74D8F" w:rsidRPr="00D74D8F">
        <w:rPr>
          <w:rFonts w:cstheme="minorHAnsi"/>
        </w:rPr>
        <w:t xml:space="preserve"> for further processes or results</w:t>
      </w:r>
      <w:r w:rsidR="00756052" w:rsidRPr="00183725">
        <w:rPr>
          <w:spacing w:val="1"/>
          <w:shd w:val="clear" w:color="auto" w:fill="FFFFFF"/>
        </w:rPr>
        <w:t>”</w:t>
      </w:r>
      <w:r w:rsidR="00EF257D" w:rsidRPr="00183725">
        <w:rPr>
          <w:spacing w:val="1"/>
          <w:shd w:val="clear" w:color="auto" w:fill="FFFFFF"/>
        </w:rPr>
        <w:t xml:space="preserve"> </w:t>
      </w:r>
      <w:r w:rsidR="00756052" w:rsidRPr="00183725">
        <w:rPr>
          <w:spacing w:val="1"/>
          <w:shd w:val="clear" w:color="auto" w:fill="FFFFFF"/>
        </w:rPr>
        <w:t>(</w:t>
      </w:r>
      <w:r w:rsidR="00756052" w:rsidRPr="00183725">
        <w:rPr>
          <w:rFonts w:eastAsia="Times New Roman" w:cstheme="minorHAnsi"/>
          <w:lang w:eastAsia="en-GB"/>
        </w:rPr>
        <w:t>Sagiroglu &amp; Sinanc, 2013</w:t>
      </w:r>
      <w:r w:rsidR="0074429B">
        <w:rPr>
          <w:rFonts w:eastAsia="Times New Roman" w:cstheme="minorHAnsi"/>
          <w:lang w:eastAsia="en-GB"/>
        </w:rPr>
        <w:t>,</w:t>
      </w:r>
      <w:r w:rsidR="00756052" w:rsidRPr="00183725">
        <w:rPr>
          <w:rFonts w:eastAsia="Times New Roman" w:cstheme="minorHAnsi"/>
          <w:lang w:eastAsia="en-GB"/>
        </w:rPr>
        <w:t xml:space="preserve"> p.1).</w:t>
      </w:r>
    </w:p>
    <w:p w14:paraId="269DE544" w14:textId="77777777" w:rsidR="00C704BE" w:rsidRDefault="00C704BE" w:rsidP="0098732D">
      <w:pPr>
        <w:jc w:val="both"/>
        <w:rPr>
          <w:color w:val="111111"/>
          <w:spacing w:val="1"/>
          <w:shd w:val="clear" w:color="auto" w:fill="FFFFFF"/>
        </w:rPr>
      </w:pPr>
    </w:p>
    <w:p w14:paraId="68C27275" w14:textId="66FCFC0E" w:rsidR="00271E44" w:rsidRPr="00D61C35" w:rsidRDefault="00867216" w:rsidP="0098732D">
      <w:pPr>
        <w:jc w:val="both"/>
      </w:pPr>
      <w:r w:rsidRPr="00D61C35">
        <w:rPr>
          <w:color w:val="111111"/>
          <w:spacing w:val="1"/>
          <w:shd w:val="clear" w:color="auto" w:fill="FFFFFF"/>
        </w:rPr>
        <w:t xml:space="preserve">Big data </w:t>
      </w:r>
      <w:r w:rsidR="00BB3BF4" w:rsidRPr="00D61C35">
        <w:rPr>
          <w:color w:val="111111"/>
          <w:spacing w:val="1"/>
          <w:shd w:val="clear" w:color="auto" w:fill="FFFFFF"/>
        </w:rPr>
        <w:t xml:space="preserve">consists of </w:t>
      </w:r>
      <w:r w:rsidR="00CF0199" w:rsidRPr="00D61C35">
        <w:rPr>
          <w:color w:val="111111"/>
          <w:spacing w:val="1"/>
          <w:shd w:val="clear" w:color="auto" w:fill="FFFFFF"/>
        </w:rPr>
        <w:t>three main elements</w:t>
      </w:r>
      <w:r w:rsidR="00F30B6B">
        <w:rPr>
          <w:color w:val="111111"/>
          <w:spacing w:val="1"/>
          <w:shd w:val="clear" w:color="auto" w:fill="FFFFFF"/>
        </w:rPr>
        <w:t>; these</w:t>
      </w:r>
      <w:r w:rsidR="00CF0199" w:rsidRPr="00D61C35">
        <w:rPr>
          <w:color w:val="111111"/>
          <w:spacing w:val="1"/>
          <w:shd w:val="clear" w:color="auto" w:fill="FFFFFF"/>
        </w:rPr>
        <w:t xml:space="preserve"> are </w:t>
      </w:r>
      <w:r w:rsidR="00134E86" w:rsidRPr="00D61C35">
        <w:rPr>
          <w:color w:val="111111"/>
          <w:spacing w:val="1"/>
          <w:shd w:val="clear" w:color="auto" w:fill="FFFFFF"/>
        </w:rPr>
        <w:t xml:space="preserve">volume (the amount of data), velocity (the speed at which the data is collected) and </w:t>
      </w:r>
      <w:r w:rsidR="00F047C5">
        <w:rPr>
          <w:color w:val="111111"/>
          <w:spacing w:val="1"/>
          <w:shd w:val="clear" w:color="auto" w:fill="FFFFFF"/>
        </w:rPr>
        <w:t>v</w:t>
      </w:r>
      <w:r w:rsidR="001C1C4D" w:rsidRPr="00D61C35">
        <w:rPr>
          <w:color w:val="111111"/>
          <w:spacing w:val="1"/>
          <w:shd w:val="clear" w:color="auto" w:fill="FFFFFF"/>
        </w:rPr>
        <w:t>ariety (the different types of data)</w:t>
      </w:r>
      <w:r w:rsidR="00F047C5">
        <w:rPr>
          <w:color w:val="111111"/>
          <w:spacing w:val="1"/>
          <w:shd w:val="clear" w:color="auto" w:fill="FFFFFF"/>
        </w:rPr>
        <w:t xml:space="preserve"> (Lin, 2022). T</w:t>
      </w:r>
      <w:r w:rsidR="00F30B6B">
        <w:rPr>
          <w:color w:val="111111"/>
          <w:spacing w:val="1"/>
          <w:shd w:val="clear" w:color="auto" w:fill="FFFFFF"/>
        </w:rPr>
        <w:t>here</w:t>
      </w:r>
      <w:r w:rsidR="007C27F2" w:rsidRPr="00D61C35">
        <w:rPr>
          <w:color w:val="111111"/>
          <w:spacing w:val="1"/>
          <w:shd w:val="clear" w:color="auto" w:fill="FFFFFF"/>
        </w:rPr>
        <w:t xml:space="preserve"> is also </w:t>
      </w:r>
      <w:r w:rsidR="005A6268" w:rsidRPr="00D61C35">
        <w:rPr>
          <w:color w:val="111111"/>
          <w:spacing w:val="1"/>
          <w:shd w:val="clear" w:color="auto" w:fill="FFFFFF"/>
        </w:rPr>
        <w:t>occasionally</w:t>
      </w:r>
      <w:r w:rsidR="00A85027" w:rsidRPr="00D61C35">
        <w:rPr>
          <w:color w:val="111111"/>
          <w:spacing w:val="1"/>
          <w:shd w:val="clear" w:color="auto" w:fill="FFFFFF"/>
        </w:rPr>
        <w:t xml:space="preserve"> a fourth element, which is </w:t>
      </w:r>
      <w:r w:rsidR="005A6268" w:rsidRPr="00D61C35">
        <w:rPr>
          <w:color w:val="111111"/>
          <w:spacing w:val="1"/>
          <w:shd w:val="clear" w:color="auto" w:fill="FFFFFF"/>
        </w:rPr>
        <w:t xml:space="preserve">veracity, </w:t>
      </w:r>
      <w:r w:rsidR="008B5F7D" w:rsidRPr="00D61C35">
        <w:rPr>
          <w:color w:val="111111"/>
          <w:spacing w:val="1"/>
          <w:shd w:val="clear" w:color="auto" w:fill="FFFFFF"/>
        </w:rPr>
        <w:t>which</w:t>
      </w:r>
      <w:r w:rsidR="005A6268" w:rsidRPr="00D61C35">
        <w:rPr>
          <w:color w:val="111111"/>
          <w:spacing w:val="1"/>
          <w:shd w:val="clear" w:color="auto" w:fill="FFFFFF"/>
        </w:rPr>
        <w:t xml:space="preserve"> refers to the accuracy and quality of the data</w:t>
      </w:r>
      <w:r w:rsidR="00056E88" w:rsidRPr="00D61C35">
        <w:rPr>
          <w:color w:val="111111"/>
          <w:spacing w:val="1"/>
          <w:shd w:val="clear" w:color="auto" w:fill="FFFFFF"/>
        </w:rPr>
        <w:t xml:space="preserve"> (Lin, 2022)</w:t>
      </w:r>
      <w:r w:rsidR="00F10273" w:rsidRPr="00D61C35">
        <w:rPr>
          <w:color w:val="111111"/>
          <w:spacing w:val="1"/>
          <w:shd w:val="clear" w:color="auto" w:fill="FFFFFF"/>
        </w:rPr>
        <w:t xml:space="preserve">. </w:t>
      </w:r>
      <w:r w:rsidR="002A2631" w:rsidRPr="00D61C35">
        <w:rPr>
          <w:color w:val="111111"/>
          <w:spacing w:val="1"/>
          <w:shd w:val="clear" w:color="auto" w:fill="FFFFFF"/>
        </w:rPr>
        <w:t>According to IBM (2021), d</w:t>
      </w:r>
      <w:r w:rsidR="00A20AE0" w:rsidRPr="00D61C35">
        <w:rPr>
          <w:color w:val="111111"/>
          <w:spacing w:val="1"/>
          <w:shd w:val="clear" w:color="auto" w:fill="FFFFFF"/>
        </w:rPr>
        <w:t xml:space="preserve">ata can be </w:t>
      </w:r>
      <w:r w:rsidR="00F834D0">
        <w:rPr>
          <w:color w:val="111111"/>
          <w:spacing w:val="1"/>
          <w:shd w:val="clear" w:color="auto" w:fill="FFFFFF"/>
        </w:rPr>
        <w:t xml:space="preserve">either </w:t>
      </w:r>
      <w:r w:rsidR="00A20AE0" w:rsidRPr="00D61C35">
        <w:rPr>
          <w:color w:val="111111"/>
          <w:spacing w:val="1"/>
          <w:shd w:val="clear" w:color="auto" w:fill="FFFFFF"/>
        </w:rPr>
        <w:t>structured</w:t>
      </w:r>
      <w:r w:rsidR="00394D0A" w:rsidRPr="00D61C35">
        <w:rPr>
          <w:color w:val="111111"/>
          <w:spacing w:val="1"/>
          <w:shd w:val="clear" w:color="auto" w:fill="FFFFFF"/>
        </w:rPr>
        <w:t xml:space="preserve"> or unstructured</w:t>
      </w:r>
      <w:r w:rsidR="00F30B6B">
        <w:rPr>
          <w:color w:val="111111"/>
          <w:spacing w:val="1"/>
          <w:shd w:val="clear" w:color="auto" w:fill="FFFFFF"/>
        </w:rPr>
        <w:t>; structured</w:t>
      </w:r>
      <w:r w:rsidR="002B53CC" w:rsidRPr="00D61C35">
        <w:rPr>
          <w:color w:val="111111"/>
          <w:spacing w:val="1"/>
          <w:shd w:val="clear" w:color="auto" w:fill="FFFFFF"/>
        </w:rPr>
        <w:t xml:space="preserve"> data is typically quantitative</w:t>
      </w:r>
      <w:r w:rsidR="00497F72" w:rsidRPr="00D61C35">
        <w:rPr>
          <w:color w:val="111111"/>
          <w:spacing w:val="1"/>
          <w:shd w:val="clear" w:color="auto" w:fill="FFFFFF"/>
        </w:rPr>
        <w:t>, organised and easily understood by machine learning</w:t>
      </w:r>
      <w:r w:rsidR="00F6264C" w:rsidRPr="00D61C35">
        <w:rPr>
          <w:color w:val="111111"/>
          <w:spacing w:val="1"/>
          <w:shd w:val="clear" w:color="auto" w:fill="FFFFFF"/>
        </w:rPr>
        <w:t xml:space="preserve"> algorithms</w:t>
      </w:r>
      <w:r w:rsidR="008E7A23">
        <w:rPr>
          <w:color w:val="111111"/>
          <w:spacing w:val="1"/>
          <w:shd w:val="clear" w:color="auto" w:fill="FFFFFF"/>
        </w:rPr>
        <w:t>.</w:t>
      </w:r>
      <w:r w:rsidR="00497F72" w:rsidRPr="00D61C35">
        <w:rPr>
          <w:color w:val="111111"/>
          <w:spacing w:val="1"/>
          <w:shd w:val="clear" w:color="auto" w:fill="FFFFFF"/>
        </w:rPr>
        <w:t xml:space="preserve"> </w:t>
      </w:r>
      <w:r w:rsidR="008E7A23">
        <w:rPr>
          <w:color w:val="111111"/>
          <w:spacing w:val="1"/>
          <w:shd w:val="clear" w:color="auto" w:fill="FFFFFF"/>
        </w:rPr>
        <w:t>S</w:t>
      </w:r>
      <w:r w:rsidR="00D36327" w:rsidRPr="00D61C35">
        <w:rPr>
          <w:color w:val="111111"/>
          <w:spacing w:val="1"/>
          <w:shd w:val="clear" w:color="auto" w:fill="FFFFFF"/>
        </w:rPr>
        <w:t>tructured</w:t>
      </w:r>
      <w:r w:rsidR="00497F72" w:rsidRPr="00D61C35">
        <w:rPr>
          <w:color w:val="111111"/>
          <w:spacing w:val="1"/>
          <w:shd w:val="clear" w:color="auto" w:fill="FFFFFF"/>
        </w:rPr>
        <w:t xml:space="preserve"> data is stored in </w:t>
      </w:r>
      <w:r w:rsidR="00083D0F" w:rsidRPr="00D61C35">
        <w:rPr>
          <w:color w:val="111111"/>
          <w:spacing w:val="1"/>
          <w:shd w:val="clear" w:color="auto" w:fill="FFFFFF"/>
        </w:rPr>
        <w:t>data warehouse</w:t>
      </w:r>
      <w:r w:rsidR="00F047C5">
        <w:rPr>
          <w:color w:val="111111"/>
          <w:spacing w:val="1"/>
          <w:shd w:val="clear" w:color="auto" w:fill="FFFFFF"/>
        </w:rPr>
        <w:t>s</w:t>
      </w:r>
      <w:r w:rsidR="00F30B6B">
        <w:rPr>
          <w:color w:val="111111"/>
          <w:spacing w:val="1"/>
          <w:shd w:val="clear" w:color="auto" w:fill="FFFFFF"/>
        </w:rPr>
        <w:t xml:space="preserve">, </w:t>
      </w:r>
      <w:r w:rsidR="00F047C5">
        <w:rPr>
          <w:color w:val="111111"/>
          <w:spacing w:val="1"/>
          <w:shd w:val="clear" w:color="auto" w:fill="FFFFFF"/>
        </w:rPr>
        <w:t xml:space="preserve">a </w:t>
      </w:r>
      <w:r w:rsidR="00F30B6B">
        <w:rPr>
          <w:color w:val="111111"/>
          <w:spacing w:val="1"/>
          <w:shd w:val="clear" w:color="auto" w:fill="FFFFFF"/>
        </w:rPr>
        <w:t>data</w:t>
      </w:r>
      <w:r w:rsidR="009559DE" w:rsidRPr="00D61C35">
        <w:rPr>
          <w:color w:val="111111"/>
          <w:spacing w:val="1"/>
          <w:shd w:val="clear" w:color="auto" w:fill="FFFFFF"/>
        </w:rPr>
        <w:t xml:space="preserve"> </w:t>
      </w:r>
      <w:r w:rsidR="00EB643A" w:rsidRPr="00D61C35">
        <w:rPr>
          <w:color w:val="111111"/>
          <w:spacing w:val="1"/>
          <w:shd w:val="clear" w:color="auto" w:fill="FFFFFF"/>
        </w:rPr>
        <w:t>warehouse</w:t>
      </w:r>
      <w:r w:rsidR="00F047C5">
        <w:rPr>
          <w:color w:val="111111"/>
          <w:spacing w:val="1"/>
          <w:shd w:val="clear" w:color="auto" w:fill="FFFFFF"/>
        </w:rPr>
        <w:t xml:space="preserve"> is</w:t>
      </w:r>
      <w:r w:rsidR="009559DE" w:rsidRPr="00D61C35">
        <w:rPr>
          <w:color w:val="111111"/>
          <w:spacing w:val="1"/>
          <w:shd w:val="clear" w:color="auto" w:fill="FFFFFF"/>
        </w:rPr>
        <w:t xml:space="preserve"> defined by </w:t>
      </w:r>
      <w:r w:rsidR="00643D96" w:rsidRPr="00D61C35">
        <w:rPr>
          <w:color w:val="111111"/>
          <w:spacing w:val="1"/>
          <w:shd w:val="clear" w:color="auto" w:fill="FFFFFF"/>
        </w:rPr>
        <w:t>Raheem (2019)</w:t>
      </w:r>
      <w:r w:rsidR="004646C6" w:rsidRPr="00D61C35">
        <w:rPr>
          <w:color w:val="111111"/>
          <w:spacing w:val="1"/>
          <w:shd w:val="clear" w:color="auto" w:fill="FFFFFF"/>
        </w:rPr>
        <w:t xml:space="preserve"> as “</w:t>
      </w:r>
      <w:r w:rsidR="00D61C35" w:rsidRPr="00D61C35">
        <w:t xml:space="preserve">the highly structured store of the data that </w:t>
      </w:r>
      <w:r w:rsidR="00F30B6B">
        <w:t>requires</w:t>
      </w:r>
      <w:r w:rsidR="00D61C35" w:rsidRPr="00D61C35">
        <w:t xml:space="preserve"> a significant amount of discovery, planning, data modelling, and development work before the data becomes available for analysis by the business users”</w:t>
      </w:r>
      <w:r w:rsidR="009370FC">
        <w:t xml:space="preserve"> (</w:t>
      </w:r>
      <w:r w:rsidR="00567319">
        <w:t>p.59)</w:t>
      </w:r>
      <w:r w:rsidR="00D61C35" w:rsidRPr="00D61C35">
        <w:t xml:space="preserve">. </w:t>
      </w:r>
      <w:r w:rsidR="000D2DB3" w:rsidRPr="00D61C35">
        <w:rPr>
          <w:color w:val="111111"/>
          <w:spacing w:val="1"/>
          <w:shd w:val="clear" w:color="auto" w:fill="FFFFFF"/>
        </w:rPr>
        <w:t xml:space="preserve">Structured data is stored </w:t>
      </w:r>
      <w:r w:rsidR="00BC0DF4" w:rsidRPr="00D61C35">
        <w:rPr>
          <w:color w:val="111111"/>
          <w:spacing w:val="1"/>
          <w:shd w:val="clear" w:color="auto" w:fill="FFFFFF"/>
        </w:rPr>
        <w:t>in tabular formats</w:t>
      </w:r>
      <w:r w:rsidR="00F30B6B">
        <w:rPr>
          <w:color w:val="111111"/>
          <w:spacing w:val="1"/>
          <w:shd w:val="clear" w:color="auto" w:fill="FFFFFF"/>
        </w:rPr>
        <w:t>,</w:t>
      </w:r>
      <w:r w:rsidR="00707026" w:rsidRPr="00D61C35">
        <w:rPr>
          <w:color w:val="111111"/>
          <w:spacing w:val="1"/>
          <w:shd w:val="clear" w:color="auto" w:fill="FFFFFF"/>
        </w:rPr>
        <w:t xml:space="preserve"> </w:t>
      </w:r>
      <w:r w:rsidR="000057AC" w:rsidRPr="00D61C35">
        <w:rPr>
          <w:color w:val="111111"/>
          <w:spacing w:val="1"/>
          <w:shd w:val="clear" w:color="auto" w:fill="FFFFFF"/>
        </w:rPr>
        <w:t>e.g.,</w:t>
      </w:r>
      <w:r w:rsidR="00707026" w:rsidRPr="00D61C35">
        <w:rPr>
          <w:color w:val="111111"/>
          <w:spacing w:val="1"/>
          <w:shd w:val="clear" w:color="auto" w:fill="FFFFFF"/>
        </w:rPr>
        <w:t xml:space="preserve"> </w:t>
      </w:r>
      <w:r w:rsidR="00D11AA4" w:rsidRPr="00D61C35">
        <w:rPr>
          <w:color w:val="111111"/>
          <w:spacing w:val="1"/>
          <w:shd w:val="clear" w:color="auto" w:fill="FFFFFF"/>
        </w:rPr>
        <w:t>s</w:t>
      </w:r>
      <w:r w:rsidR="00190D42" w:rsidRPr="00D61C35">
        <w:rPr>
          <w:color w:val="111111"/>
          <w:spacing w:val="1"/>
          <w:shd w:val="clear" w:color="auto" w:fill="FFFFFF"/>
        </w:rPr>
        <w:t>tructured query language</w:t>
      </w:r>
      <w:r w:rsidR="00703CDC" w:rsidRPr="00D61C35">
        <w:rPr>
          <w:color w:val="111111"/>
          <w:spacing w:val="1"/>
          <w:shd w:val="clear" w:color="auto" w:fill="FFFFFF"/>
        </w:rPr>
        <w:t xml:space="preserve"> (SQL)</w:t>
      </w:r>
      <w:r w:rsidR="00F8617B" w:rsidRPr="00D61C35">
        <w:rPr>
          <w:color w:val="111111"/>
          <w:spacing w:val="1"/>
          <w:shd w:val="clear" w:color="auto" w:fill="FFFFFF"/>
        </w:rPr>
        <w:t xml:space="preserve"> databases</w:t>
      </w:r>
      <w:r w:rsidR="00F30B6B">
        <w:rPr>
          <w:color w:val="111111"/>
          <w:spacing w:val="1"/>
          <w:shd w:val="clear" w:color="auto" w:fill="FFFFFF"/>
        </w:rPr>
        <w:t>; SQL</w:t>
      </w:r>
      <w:r w:rsidR="00703CDC" w:rsidRPr="00D61C35">
        <w:rPr>
          <w:color w:val="111111"/>
          <w:spacing w:val="1"/>
          <w:shd w:val="clear" w:color="auto" w:fill="FFFFFF"/>
        </w:rPr>
        <w:t xml:space="preserve"> is </w:t>
      </w:r>
      <w:r w:rsidR="00867247" w:rsidRPr="00D61C35">
        <w:rPr>
          <w:color w:val="111111"/>
          <w:spacing w:val="1"/>
          <w:shd w:val="clear" w:color="auto" w:fill="FFFFFF"/>
        </w:rPr>
        <w:t xml:space="preserve">the programming language used to manage this </w:t>
      </w:r>
      <w:r w:rsidR="00F30B6B">
        <w:rPr>
          <w:color w:val="111111"/>
          <w:spacing w:val="1"/>
          <w:shd w:val="clear" w:color="auto" w:fill="FFFFFF"/>
        </w:rPr>
        <w:t>data type</w:t>
      </w:r>
      <w:r w:rsidR="00DF0072">
        <w:rPr>
          <w:color w:val="111111"/>
          <w:spacing w:val="1"/>
          <w:shd w:val="clear" w:color="auto" w:fill="FFFFFF"/>
        </w:rPr>
        <w:t xml:space="preserve"> (IBM, 2021)</w:t>
      </w:r>
      <w:r w:rsidR="002A2631" w:rsidRPr="00D61C35">
        <w:rPr>
          <w:color w:val="111111"/>
          <w:spacing w:val="1"/>
          <w:shd w:val="clear" w:color="auto" w:fill="FFFFFF"/>
        </w:rPr>
        <w:t xml:space="preserve">. </w:t>
      </w:r>
      <w:r w:rsidR="007E0BE4" w:rsidRPr="00D61C35">
        <w:rPr>
          <w:color w:val="111111"/>
          <w:spacing w:val="1"/>
          <w:shd w:val="clear" w:color="auto" w:fill="FFFFFF"/>
        </w:rPr>
        <w:t xml:space="preserve">Some potential use cases </w:t>
      </w:r>
      <w:r w:rsidR="007E0BE4" w:rsidRPr="00D61C35">
        <w:rPr>
          <w:color w:val="111111"/>
          <w:spacing w:val="1"/>
          <w:shd w:val="clear" w:color="auto" w:fill="FFFFFF"/>
        </w:rPr>
        <w:lastRenderedPageBreak/>
        <w:t xml:space="preserve">of structured data </w:t>
      </w:r>
      <w:r w:rsidR="00271E44" w:rsidRPr="00D61C35">
        <w:rPr>
          <w:color w:val="111111"/>
          <w:spacing w:val="1"/>
          <w:shd w:val="clear" w:color="auto" w:fill="FFFFFF"/>
        </w:rPr>
        <w:t>include</w:t>
      </w:r>
      <w:r w:rsidR="007E0BE4" w:rsidRPr="00D61C35">
        <w:rPr>
          <w:color w:val="111111"/>
          <w:spacing w:val="1"/>
          <w:shd w:val="clear" w:color="auto" w:fill="FFFFFF"/>
        </w:rPr>
        <w:t xml:space="preserve"> customer relationship management (CRM), </w:t>
      </w:r>
      <w:r w:rsidR="001460F3" w:rsidRPr="00D61C35">
        <w:rPr>
          <w:color w:val="111111"/>
          <w:spacing w:val="1"/>
          <w:shd w:val="clear" w:color="auto" w:fill="FFFFFF"/>
        </w:rPr>
        <w:t>online bookings, and accounting</w:t>
      </w:r>
      <w:r w:rsidR="0077713F">
        <w:rPr>
          <w:color w:val="111111"/>
          <w:spacing w:val="1"/>
          <w:shd w:val="clear" w:color="auto" w:fill="FFFFFF"/>
        </w:rPr>
        <w:t xml:space="preserve"> (IBM, 2021).</w:t>
      </w:r>
    </w:p>
    <w:p w14:paraId="19AA9BD7" w14:textId="77777777" w:rsidR="00C704BE" w:rsidRDefault="00C704BE" w:rsidP="0098732D">
      <w:pPr>
        <w:jc w:val="both"/>
        <w:rPr>
          <w:color w:val="111111"/>
          <w:spacing w:val="1"/>
          <w:shd w:val="clear" w:color="auto" w:fill="FFFFFF"/>
        </w:rPr>
      </w:pPr>
    </w:p>
    <w:p w14:paraId="0E3C7970" w14:textId="5176D665" w:rsidR="006277F8" w:rsidRPr="00B803BC" w:rsidRDefault="00703CDC" w:rsidP="0098732D">
      <w:pPr>
        <w:jc w:val="both"/>
      </w:pPr>
      <w:r w:rsidRPr="00584A57">
        <w:rPr>
          <w:color w:val="111111"/>
          <w:spacing w:val="1"/>
          <w:shd w:val="clear" w:color="auto" w:fill="FFFFFF"/>
        </w:rPr>
        <w:t>In contrast</w:t>
      </w:r>
      <w:r w:rsidR="00F01F26">
        <w:rPr>
          <w:color w:val="111111"/>
          <w:spacing w:val="1"/>
          <w:shd w:val="clear" w:color="auto" w:fill="FFFFFF"/>
        </w:rPr>
        <w:t>,</w:t>
      </w:r>
      <w:r w:rsidRPr="00584A57">
        <w:rPr>
          <w:color w:val="111111"/>
          <w:spacing w:val="1"/>
          <w:shd w:val="clear" w:color="auto" w:fill="FFFFFF"/>
        </w:rPr>
        <w:t xml:space="preserve"> </w:t>
      </w:r>
      <w:r w:rsidR="000D44B5" w:rsidRPr="00584A57">
        <w:rPr>
          <w:color w:val="111111"/>
          <w:spacing w:val="1"/>
          <w:shd w:val="clear" w:color="auto" w:fill="FFFFFF"/>
        </w:rPr>
        <w:t xml:space="preserve">unstructured data </w:t>
      </w:r>
      <w:r w:rsidR="00D36327" w:rsidRPr="00584A57">
        <w:rPr>
          <w:color w:val="111111"/>
          <w:spacing w:val="1"/>
          <w:shd w:val="clear" w:color="auto" w:fill="FFFFFF"/>
        </w:rPr>
        <w:t xml:space="preserve">is qualitative </w:t>
      </w:r>
      <w:r w:rsidR="002B63CC" w:rsidRPr="00584A57">
        <w:rPr>
          <w:color w:val="111111"/>
          <w:spacing w:val="1"/>
          <w:shd w:val="clear" w:color="auto" w:fill="FFFFFF"/>
        </w:rPr>
        <w:t xml:space="preserve">and left </w:t>
      </w:r>
      <w:r w:rsidR="00EB2DD5">
        <w:rPr>
          <w:color w:val="111111"/>
          <w:spacing w:val="1"/>
          <w:shd w:val="clear" w:color="auto" w:fill="FFFFFF"/>
        </w:rPr>
        <w:t xml:space="preserve">is </w:t>
      </w:r>
      <w:r w:rsidR="002B63CC" w:rsidRPr="00584A57">
        <w:rPr>
          <w:color w:val="111111"/>
          <w:spacing w:val="1"/>
          <w:shd w:val="clear" w:color="auto" w:fill="FFFFFF"/>
        </w:rPr>
        <w:t>in its raw format</w:t>
      </w:r>
      <w:r w:rsidR="00611068">
        <w:rPr>
          <w:color w:val="111111"/>
          <w:spacing w:val="1"/>
          <w:shd w:val="clear" w:color="auto" w:fill="FFFFFF"/>
        </w:rPr>
        <w:t>. Some</w:t>
      </w:r>
      <w:r w:rsidR="003F4ADB">
        <w:rPr>
          <w:color w:val="111111"/>
          <w:spacing w:val="1"/>
          <w:shd w:val="clear" w:color="auto" w:fill="FFFFFF"/>
        </w:rPr>
        <w:t xml:space="preserve"> benefits </w:t>
      </w:r>
      <w:r w:rsidR="00EB2DD5">
        <w:rPr>
          <w:color w:val="111111"/>
          <w:spacing w:val="1"/>
          <w:shd w:val="clear" w:color="auto" w:fill="FFFFFF"/>
        </w:rPr>
        <w:t xml:space="preserve">of unstructured data </w:t>
      </w:r>
      <w:r w:rsidR="00B66A4F">
        <w:rPr>
          <w:color w:val="111111"/>
          <w:spacing w:val="1"/>
          <w:shd w:val="clear" w:color="auto" w:fill="FFFFFF"/>
        </w:rPr>
        <w:t>include</w:t>
      </w:r>
      <w:r w:rsidR="00CD1928" w:rsidRPr="00584A57">
        <w:rPr>
          <w:color w:val="111111"/>
          <w:spacing w:val="1"/>
          <w:shd w:val="clear" w:color="auto" w:fill="FFFFFF"/>
        </w:rPr>
        <w:t xml:space="preserve"> </w:t>
      </w:r>
      <w:r w:rsidR="005B73F4">
        <w:rPr>
          <w:color w:val="111111"/>
          <w:spacing w:val="1"/>
          <w:shd w:val="clear" w:color="auto" w:fill="FFFFFF"/>
        </w:rPr>
        <w:t xml:space="preserve">the </w:t>
      </w:r>
      <w:r w:rsidR="0081292A">
        <w:rPr>
          <w:color w:val="111111"/>
          <w:spacing w:val="1"/>
          <w:shd w:val="clear" w:color="auto" w:fill="FFFFFF"/>
        </w:rPr>
        <w:t xml:space="preserve">increased </w:t>
      </w:r>
      <w:r w:rsidR="00CD1928" w:rsidRPr="00584A57">
        <w:rPr>
          <w:color w:val="111111"/>
          <w:spacing w:val="1"/>
          <w:shd w:val="clear" w:color="auto" w:fill="FFFFFF"/>
        </w:rPr>
        <w:t>speed</w:t>
      </w:r>
      <w:r w:rsidR="009054D1" w:rsidRPr="00584A57">
        <w:rPr>
          <w:color w:val="111111"/>
          <w:spacing w:val="1"/>
          <w:shd w:val="clear" w:color="auto" w:fill="FFFFFF"/>
        </w:rPr>
        <w:t xml:space="preserve"> in obtaining the data</w:t>
      </w:r>
      <w:r w:rsidR="00CD1928" w:rsidRPr="00584A57">
        <w:rPr>
          <w:color w:val="111111"/>
          <w:spacing w:val="1"/>
          <w:shd w:val="clear" w:color="auto" w:fill="FFFFFF"/>
        </w:rPr>
        <w:t xml:space="preserve">, </w:t>
      </w:r>
      <w:r w:rsidR="00F01F26">
        <w:rPr>
          <w:color w:val="111111"/>
          <w:spacing w:val="1"/>
          <w:shd w:val="clear" w:color="auto" w:fill="FFFFFF"/>
        </w:rPr>
        <w:t xml:space="preserve">and </w:t>
      </w:r>
      <w:r w:rsidR="009054D1" w:rsidRPr="00584A57">
        <w:rPr>
          <w:color w:val="111111"/>
          <w:spacing w:val="1"/>
          <w:shd w:val="clear" w:color="auto" w:fill="FFFFFF"/>
        </w:rPr>
        <w:t xml:space="preserve">the </w:t>
      </w:r>
      <w:r w:rsidR="002A2631" w:rsidRPr="00584A57">
        <w:rPr>
          <w:color w:val="111111"/>
          <w:spacing w:val="1"/>
          <w:shd w:val="clear" w:color="auto" w:fill="FFFFFF"/>
        </w:rPr>
        <w:t>format</w:t>
      </w:r>
      <w:r w:rsidR="00EB643A" w:rsidRPr="00584A57">
        <w:rPr>
          <w:color w:val="111111"/>
          <w:spacing w:val="1"/>
          <w:shd w:val="clear" w:color="auto" w:fill="FFFFFF"/>
        </w:rPr>
        <w:t xml:space="preserve"> </w:t>
      </w:r>
      <w:r w:rsidR="005B73F4">
        <w:rPr>
          <w:color w:val="111111"/>
          <w:spacing w:val="1"/>
          <w:shd w:val="clear" w:color="auto" w:fill="FFFFFF"/>
        </w:rPr>
        <w:t xml:space="preserve">it </w:t>
      </w:r>
      <w:r w:rsidR="00EB643A" w:rsidRPr="00584A57">
        <w:rPr>
          <w:color w:val="111111"/>
          <w:spacing w:val="1"/>
          <w:shd w:val="clear" w:color="auto" w:fill="FFFFFF"/>
        </w:rPr>
        <w:t>can be stored i</w:t>
      </w:r>
      <w:r w:rsidR="005B73F4">
        <w:rPr>
          <w:color w:val="111111"/>
          <w:spacing w:val="1"/>
          <w:shd w:val="clear" w:color="auto" w:fill="FFFFFF"/>
        </w:rPr>
        <w:t xml:space="preserve">n, which is </w:t>
      </w:r>
      <w:r w:rsidR="00EB643A" w:rsidRPr="00584A57">
        <w:rPr>
          <w:color w:val="111111"/>
          <w:spacing w:val="1"/>
          <w:shd w:val="clear" w:color="auto" w:fill="FFFFFF"/>
        </w:rPr>
        <w:t>a data lake, which massively reduces costs</w:t>
      </w:r>
      <w:r w:rsidR="00D63556">
        <w:rPr>
          <w:color w:val="111111"/>
          <w:spacing w:val="1"/>
          <w:shd w:val="clear" w:color="auto" w:fill="FFFFFF"/>
        </w:rPr>
        <w:t xml:space="preserve"> (Raheem, 2019)</w:t>
      </w:r>
      <w:r w:rsidR="00EB643A" w:rsidRPr="00584A57">
        <w:rPr>
          <w:color w:val="111111"/>
          <w:spacing w:val="1"/>
          <w:shd w:val="clear" w:color="auto" w:fill="FFFFFF"/>
        </w:rPr>
        <w:t xml:space="preserve">. </w:t>
      </w:r>
      <w:r w:rsidR="00D15C24" w:rsidRPr="00584A57">
        <w:rPr>
          <w:color w:val="111111"/>
          <w:spacing w:val="1"/>
          <w:shd w:val="clear" w:color="auto" w:fill="FFFFFF"/>
        </w:rPr>
        <w:t xml:space="preserve">Raheem (2019) states that a data lake is </w:t>
      </w:r>
      <w:r w:rsidR="00D15C24">
        <w:rPr>
          <w:color w:val="111111"/>
          <w:spacing w:val="1"/>
          <w:shd w:val="clear" w:color="auto" w:fill="FFFFFF"/>
        </w:rPr>
        <w:t xml:space="preserve">a </w:t>
      </w:r>
      <w:r w:rsidR="00D15C24" w:rsidRPr="00584A57">
        <w:rPr>
          <w:color w:val="111111"/>
          <w:spacing w:val="1"/>
          <w:shd w:val="clear" w:color="auto" w:fill="FFFFFF"/>
        </w:rPr>
        <w:t>“</w:t>
      </w:r>
      <w:r w:rsidR="00D15C24" w:rsidRPr="00584A57">
        <w:t xml:space="preserve">storage repository that holds a vast amount of raw data in its native format, including structured, semi-structured, and </w:t>
      </w:r>
      <w:r w:rsidR="00D15C24">
        <w:t>unstructured</w:t>
      </w:r>
      <w:r w:rsidR="00D15C24" w:rsidRPr="00584A57">
        <w:t xml:space="preserve"> data”</w:t>
      </w:r>
      <w:r w:rsidR="00567319">
        <w:t xml:space="preserve"> (p.59)</w:t>
      </w:r>
      <w:r w:rsidR="00D15C24" w:rsidRPr="00584A57">
        <w:t xml:space="preserve">. </w:t>
      </w:r>
      <w:r w:rsidR="00847863" w:rsidRPr="00584A57">
        <w:rPr>
          <w:color w:val="111111"/>
          <w:spacing w:val="1"/>
          <w:shd w:val="clear" w:color="auto" w:fill="FFFFFF"/>
        </w:rPr>
        <w:t xml:space="preserve">This </w:t>
      </w:r>
      <w:r w:rsidR="00F30B6B">
        <w:rPr>
          <w:color w:val="111111"/>
          <w:spacing w:val="1"/>
          <w:shd w:val="clear" w:color="auto" w:fill="FFFFFF"/>
        </w:rPr>
        <w:t>data type</w:t>
      </w:r>
      <w:r w:rsidR="00847863" w:rsidRPr="00584A57">
        <w:rPr>
          <w:color w:val="111111"/>
          <w:spacing w:val="1"/>
          <w:shd w:val="clear" w:color="auto" w:fill="FFFFFF"/>
        </w:rPr>
        <w:t xml:space="preserve"> require</w:t>
      </w:r>
      <w:r w:rsidR="00D15C24">
        <w:rPr>
          <w:color w:val="111111"/>
          <w:spacing w:val="1"/>
          <w:shd w:val="clear" w:color="auto" w:fill="FFFFFF"/>
        </w:rPr>
        <w:t>s</w:t>
      </w:r>
      <w:r w:rsidR="00847863" w:rsidRPr="00584A57">
        <w:rPr>
          <w:color w:val="111111"/>
          <w:spacing w:val="1"/>
          <w:shd w:val="clear" w:color="auto" w:fill="FFFFFF"/>
        </w:rPr>
        <w:t xml:space="preserve"> </w:t>
      </w:r>
      <w:r w:rsidR="00533547" w:rsidRPr="00584A57">
        <w:rPr>
          <w:color w:val="111111"/>
          <w:spacing w:val="1"/>
          <w:shd w:val="clear" w:color="auto" w:fill="FFFFFF"/>
        </w:rPr>
        <w:t>expertise and specialised tool</w:t>
      </w:r>
      <w:r w:rsidR="00F047C5">
        <w:rPr>
          <w:color w:val="111111"/>
          <w:spacing w:val="1"/>
          <w:shd w:val="clear" w:color="auto" w:fill="FFFFFF"/>
        </w:rPr>
        <w:t>s</w:t>
      </w:r>
      <w:r w:rsidR="00533547" w:rsidRPr="00584A57">
        <w:rPr>
          <w:color w:val="111111"/>
          <w:spacing w:val="1"/>
          <w:shd w:val="clear" w:color="auto" w:fill="FFFFFF"/>
        </w:rPr>
        <w:t xml:space="preserve"> </w:t>
      </w:r>
      <w:r w:rsidR="00D61C35" w:rsidRPr="00584A57">
        <w:rPr>
          <w:color w:val="111111"/>
          <w:spacing w:val="1"/>
          <w:shd w:val="clear" w:color="auto" w:fill="FFFFFF"/>
        </w:rPr>
        <w:t>for</w:t>
      </w:r>
      <w:r w:rsidR="00533547" w:rsidRPr="00584A57">
        <w:rPr>
          <w:color w:val="111111"/>
          <w:spacing w:val="1"/>
          <w:shd w:val="clear" w:color="auto" w:fill="FFFFFF"/>
        </w:rPr>
        <w:t xml:space="preserve"> it to be utilised. </w:t>
      </w:r>
      <w:r w:rsidR="00C11CD8">
        <w:t xml:space="preserve">Some potential use cases for unstructured data would be data mining, predictive data analytics and chatbots (IBM, 2021). </w:t>
      </w:r>
      <w:r w:rsidR="00165196">
        <w:t xml:space="preserve">Due to the different use cases </w:t>
      </w:r>
      <w:r w:rsidR="00F01F26">
        <w:t>that data warehouses and data lakes pos</w:t>
      </w:r>
      <w:r w:rsidR="00662DF6">
        <w:t>sess</w:t>
      </w:r>
      <w:r w:rsidR="00611068">
        <w:t>,</w:t>
      </w:r>
      <w:r w:rsidR="00662DF6">
        <w:t xml:space="preserve"> </w:t>
      </w:r>
      <w:r w:rsidR="008F0638">
        <w:t>many organisations will</w:t>
      </w:r>
      <w:r w:rsidR="00985F60">
        <w:t xml:space="preserve"> utilise</w:t>
      </w:r>
      <w:r w:rsidR="008F0638">
        <w:t xml:space="preserve"> both </w:t>
      </w:r>
      <w:r w:rsidR="00985F60">
        <w:t>types of data storage</w:t>
      </w:r>
      <w:r w:rsidR="008F0638">
        <w:t xml:space="preserve"> (Raheem, 2019). </w:t>
      </w:r>
    </w:p>
    <w:p w14:paraId="665750B0" w14:textId="77777777" w:rsidR="00C704BE" w:rsidRDefault="00C704BE" w:rsidP="0098732D">
      <w:pPr>
        <w:jc w:val="both"/>
        <w:rPr>
          <w:color w:val="111111"/>
          <w:spacing w:val="1"/>
          <w:shd w:val="clear" w:color="auto" w:fill="FFFFFF"/>
        </w:rPr>
      </w:pPr>
    </w:p>
    <w:p w14:paraId="3DA3941F" w14:textId="71950A60" w:rsidR="00720790" w:rsidRDefault="003D06C4" w:rsidP="0098732D">
      <w:pPr>
        <w:jc w:val="both"/>
        <w:rPr>
          <w:spacing w:val="1"/>
          <w:shd w:val="clear" w:color="auto" w:fill="FFFFFF"/>
        </w:rPr>
      </w:pPr>
      <w:r>
        <w:rPr>
          <w:color w:val="111111"/>
          <w:spacing w:val="1"/>
          <w:shd w:val="clear" w:color="auto" w:fill="FFFFFF"/>
        </w:rPr>
        <w:t>According to Lin (2022), d</w:t>
      </w:r>
      <w:r w:rsidR="00710AA5">
        <w:rPr>
          <w:color w:val="111111"/>
          <w:spacing w:val="1"/>
          <w:shd w:val="clear" w:color="auto" w:fill="FFFFFF"/>
        </w:rPr>
        <w:t xml:space="preserve">ata </w:t>
      </w:r>
      <w:r w:rsidR="00611068">
        <w:rPr>
          <w:color w:val="111111"/>
          <w:spacing w:val="1"/>
          <w:shd w:val="clear" w:color="auto" w:fill="FFFFFF"/>
        </w:rPr>
        <w:t xml:space="preserve">derives </w:t>
      </w:r>
      <w:r w:rsidR="000A1F5E">
        <w:rPr>
          <w:color w:val="111111"/>
          <w:spacing w:val="1"/>
          <w:shd w:val="clear" w:color="auto" w:fill="FFFFFF"/>
        </w:rPr>
        <w:t>from three common sources</w:t>
      </w:r>
      <w:r w:rsidR="00611068">
        <w:rPr>
          <w:color w:val="111111"/>
          <w:spacing w:val="1"/>
          <w:shd w:val="clear" w:color="auto" w:fill="FFFFFF"/>
        </w:rPr>
        <w:t>: customer</w:t>
      </w:r>
      <w:r w:rsidR="000A1F5E">
        <w:rPr>
          <w:color w:val="111111"/>
          <w:spacing w:val="1"/>
          <w:shd w:val="clear" w:color="auto" w:fill="FFFFFF"/>
        </w:rPr>
        <w:t xml:space="preserve"> data, </w:t>
      </w:r>
      <w:r w:rsidR="00D157BC">
        <w:rPr>
          <w:color w:val="111111"/>
          <w:spacing w:val="1"/>
          <w:shd w:val="clear" w:color="auto" w:fill="FFFFFF"/>
        </w:rPr>
        <w:t xml:space="preserve">financial </w:t>
      </w:r>
      <w:r w:rsidR="0078625A">
        <w:rPr>
          <w:color w:val="111111"/>
          <w:spacing w:val="1"/>
          <w:shd w:val="clear" w:color="auto" w:fill="FFFFFF"/>
        </w:rPr>
        <w:t>data,</w:t>
      </w:r>
      <w:r w:rsidR="00D157BC">
        <w:rPr>
          <w:color w:val="111111"/>
          <w:spacing w:val="1"/>
          <w:shd w:val="clear" w:color="auto" w:fill="FFFFFF"/>
        </w:rPr>
        <w:t xml:space="preserve"> and operational data</w:t>
      </w:r>
      <w:r w:rsidR="00611068">
        <w:rPr>
          <w:color w:val="111111"/>
          <w:spacing w:val="1"/>
          <w:shd w:val="clear" w:color="auto" w:fill="FFFFFF"/>
        </w:rPr>
        <w:t>; in</w:t>
      </w:r>
      <w:r w:rsidR="00D157BC">
        <w:rPr>
          <w:color w:val="111111"/>
          <w:spacing w:val="1"/>
          <w:shd w:val="clear" w:color="auto" w:fill="FFFFFF"/>
        </w:rPr>
        <w:t xml:space="preserve"> the case of marketing</w:t>
      </w:r>
      <w:r w:rsidR="00CB3D37">
        <w:rPr>
          <w:color w:val="111111"/>
          <w:spacing w:val="1"/>
          <w:shd w:val="clear" w:color="auto" w:fill="FFFFFF"/>
        </w:rPr>
        <w:t>,</w:t>
      </w:r>
      <w:r w:rsidR="00D157BC">
        <w:rPr>
          <w:color w:val="111111"/>
          <w:spacing w:val="1"/>
          <w:shd w:val="clear" w:color="auto" w:fill="FFFFFF"/>
        </w:rPr>
        <w:t xml:space="preserve"> the data obtained would be customer data</w:t>
      </w:r>
      <w:r>
        <w:rPr>
          <w:color w:val="111111"/>
          <w:spacing w:val="1"/>
          <w:shd w:val="clear" w:color="auto" w:fill="FFFFFF"/>
        </w:rPr>
        <w:t xml:space="preserve">. </w:t>
      </w:r>
      <w:r w:rsidR="00A73B67">
        <w:rPr>
          <w:color w:val="111111"/>
          <w:spacing w:val="1"/>
          <w:shd w:val="clear" w:color="auto" w:fill="FFFFFF"/>
        </w:rPr>
        <w:t>In marketing</w:t>
      </w:r>
      <w:r w:rsidR="00720790">
        <w:rPr>
          <w:color w:val="111111"/>
          <w:spacing w:val="1"/>
          <w:shd w:val="clear" w:color="auto" w:fill="FFFFFF"/>
        </w:rPr>
        <w:t>,</w:t>
      </w:r>
      <w:r w:rsidR="00A31BDB">
        <w:rPr>
          <w:color w:val="111111"/>
          <w:spacing w:val="1"/>
          <w:shd w:val="clear" w:color="auto" w:fill="FFFFFF"/>
        </w:rPr>
        <w:t xml:space="preserve"> data is paramount, and today that data is </w:t>
      </w:r>
      <w:r w:rsidR="00611068">
        <w:rPr>
          <w:color w:val="111111"/>
          <w:spacing w:val="1"/>
          <w:shd w:val="clear" w:color="auto" w:fill="FFFFFF"/>
        </w:rPr>
        <w:t>more</w:t>
      </w:r>
      <w:r w:rsidR="00097F37">
        <w:rPr>
          <w:color w:val="111111"/>
          <w:spacing w:val="1"/>
          <w:shd w:val="clear" w:color="auto" w:fill="FFFFFF"/>
        </w:rPr>
        <w:t xml:space="preserve"> obtainable </w:t>
      </w:r>
      <w:r w:rsidR="00A31BDB">
        <w:rPr>
          <w:color w:val="111111"/>
          <w:spacing w:val="1"/>
          <w:shd w:val="clear" w:color="auto" w:fill="FFFFFF"/>
        </w:rPr>
        <w:t>than ever</w:t>
      </w:r>
      <w:r w:rsidR="00F047C5">
        <w:rPr>
          <w:color w:val="111111"/>
          <w:spacing w:val="1"/>
          <w:shd w:val="clear" w:color="auto" w:fill="FFFFFF"/>
        </w:rPr>
        <w:t xml:space="preserve">, </w:t>
      </w:r>
      <w:r w:rsidR="009B05AF">
        <w:rPr>
          <w:color w:val="111111"/>
          <w:spacing w:val="1"/>
          <w:shd w:val="clear" w:color="auto" w:fill="FFFFFF"/>
        </w:rPr>
        <w:t xml:space="preserve">in the form of cookies, </w:t>
      </w:r>
      <w:r w:rsidR="00C24F1B">
        <w:rPr>
          <w:color w:val="111111"/>
          <w:spacing w:val="1"/>
          <w:shd w:val="clear" w:color="auto" w:fill="FFFFFF"/>
        </w:rPr>
        <w:t xml:space="preserve">social media, surveys, email tracking </w:t>
      </w:r>
      <w:r w:rsidR="00C24F1B" w:rsidRPr="007D5C1F">
        <w:rPr>
          <w:spacing w:val="1"/>
          <w:shd w:val="clear" w:color="auto" w:fill="FFFFFF"/>
        </w:rPr>
        <w:t>and data from third parties</w:t>
      </w:r>
      <w:r>
        <w:rPr>
          <w:spacing w:val="1"/>
          <w:shd w:val="clear" w:color="auto" w:fill="FFFFFF"/>
        </w:rPr>
        <w:t xml:space="preserve">. </w:t>
      </w:r>
      <w:r w:rsidR="005410B6">
        <w:rPr>
          <w:spacing w:val="1"/>
          <w:shd w:val="clear" w:color="auto" w:fill="FFFFFF"/>
        </w:rPr>
        <w:t>Despite all of this data,</w:t>
      </w:r>
      <w:r w:rsidR="00A31BDB" w:rsidRPr="007D5C1F">
        <w:rPr>
          <w:spacing w:val="1"/>
          <w:shd w:val="clear" w:color="auto" w:fill="FFFFFF"/>
        </w:rPr>
        <w:t xml:space="preserve"> it is not simply good enough to </w:t>
      </w:r>
      <w:r w:rsidR="005410B6">
        <w:rPr>
          <w:spacing w:val="1"/>
          <w:shd w:val="clear" w:color="auto" w:fill="FFFFFF"/>
        </w:rPr>
        <w:t xml:space="preserve">just </w:t>
      </w:r>
      <w:r w:rsidR="005A72F9" w:rsidRPr="007D5C1F">
        <w:rPr>
          <w:spacing w:val="1"/>
          <w:shd w:val="clear" w:color="auto" w:fill="FFFFFF"/>
        </w:rPr>
        <w:t xml:space="preserve">have </w:t>
      </w:r>
      <w:r w:rsidR="005410B6">
        <w:rPr>
          <w:spacing w:val="1"/>
          <w:shd w:val="clear" w:color="auto" w:fill="FFFFFF"/>
        </w:rPr>
        <w:t xml:space="preserve">the </w:t>
      </w:r>
      <w:r w:rsidR="005A72F9" w:rsidRPr="007D5C1F">
        <w:rPr>
          <w:spacing w:val="1"/>
          <w:shd w:val="clear" w:color="auto" w:fill="FFFFFF"/>
        </w:rPr>
        <w:t xml:space="preserve">data, </w:t>
      </w:r>
      <w:r w:rsidR="005410B6">
        <w:rPr>
          <w:spacing w:val="1"/>
          <w:shd w:val="clear" w:color="auto" w:fill="FFFFFF"/>
        </w:rPr>
        <w:t xml:space="preserve">how the data is utilised </w:t>
      </w:r>
      <w:r w:rsidR="005A72F9" w:rsidRPr="007D5C1F">
        <w:rPr>
          <w:spacing w:val="1"/>
          <w:shd w:val="clear" w:color="auto" w:fill="FFFFFF"/>
        </w:rPr>
        <w:t xml:space="preserve">is </w:t>
      </w:r>
      <w:r w:rsidR="004E4FA9">
        <w:rPr>
          <w:spacing w:val="1"/>
          <w:shd w:val="clear" w:color="auto" w:fill="FFFFFF"/>
        </w:rPr>
        <w:t>genuinely</w:t>
      </w:r>
      <w:r w:rsidR="005A72F9" w:rsidRPr="007D5C1F">
        <w:rPr>
          <w:spacing w:val="1"/>
          <w:shd w:val="clear" w:color="auto" w:fill="FFFFFF"/>
        </w:rPr>
        <w:t xml:space="preserve"> key</w:t>
      </w:r>
      <w:r w:rsidR="00DA51B6" w:rsidRPr="007D5C1F">
        <w:rPr>
          <w:spacing w:val="1"/>
          <w:shd w:val="clear" w:color="auto" w:fill="FFFFFF"/>
        </w:rPr>
        <w:t xml:space="preserve"> (Lin, 2022).</w:t>
      </w:r>
    </w:p>
    <w:p w14:paraId="47C4DC29" w14:textId="663EE4F6" w:rsidR="0075549E" w:rsidRDefault="0075549E" w:rsidP="0098732D">
      <w:pPr>
        <w:jc w:val="both"/>
        <w:rPr>
          <w:spacing w:val="1"/>
          <w:shd w:val="clear" w:color="auto" w:fill="FFFFFF"/>
        </w:rPr>
      </w:pPr>
    </w:p>
    <w:p w14:paraId="15E2A9EE" w14:textId="4C544BE6" w:rsidR="0075549E" w:rsidRPr="006277F8" w:rsidRDefault="0075549E" w:rsidP="0098732D">
      <w:pPr>
        <w:pStyle w:val="Heading3"/>
        <w:jc w:val="both"/>
        <w:rPr>
          <w:color w:val="111111"/>
          <w:shd w:val="clear" w:color="auto" w:fill="FFFFFF"/>
        </w:rPr>
      </w:pPr>
      <w:bookmarkStart w:id="12" w:name="_Toc131018416"/>
      <w:r>
        <w:rPr>
          <w:shd w:val="clear" w:color="auto" w:fill="FFFFFF"/>
        </w:rPr>
        <w:t>Big data and AI</w:t>
      </w:r>
      <w:bookmarkEnd w:id="12"/>
    </w:p>
    <w:p w14:paraId="26E3D918" w14:textId="77777777" w:rsidR="00340AD9" w:rsidRDefault="00340AD9" w:rsidP="0098732D">
      <w:pPr>
        <w:jc w:val="both"/>
        <w:rPr>
          <w:spacing w:val="1"/>
          <w:shd w:val="clear" w:color="auto" w:fill="FFFFFF"/>
        </w:rPr>
      </w:pPr>
    </w:p>
    <w:p w14:paraId="6A28B612" w14:textId="0ADABADE" w:rsidR="0094727B" w:rsidRDefault="00F4262B" w:rsidP="0098732D">
      <w:pPr>
        <w:jc w:val="both"/>
      </w:pPr>
      <w:r w:rsidRPr="00C704BE">
        <w:rPr>
          <w:shd w:val="clear" w:color="auto" w:fill="FFFFFF"/>
        </w:rPr>
        <w:t xml:space="preserve">Big data and AI are </w:t>
      </w:r>
      <w:r w:rsidR="00DC494E">
        <w:rPr>
          <w:shd w:val="clear" w:color="auto" w:fill="FFFFFF"/>
        </w:rPr>
        <w:t>interdependent</w:t>
      </w:r>
      <w:r w:rsidR="004E4FA9">
        <w:rPr>
          <w:shd w:val="clear" w:color="auto" w:fill="FFFFFF"/>
        </w:rPr>
        <w:t>; one</w:t>
      </w:r>
      <w:r w:rsidRPr="00C704BE">
        <w:rPr>
          <w:shd w:val="clear" w:color="auto" w:fill="FFFFFF"/>
        </w:rPr>
        <w:t xml:space="preserve"> cannot work without the other</w:t>
      </w:r>
      <w:r w:rsidR="00E03274" w:rsidRPr="00C704BE">
        <w:rPr>
          <w:shd w:val="clear" w:color="auto" w:fill="FFFFFF"/>
        </w:rPr>
        <w:t xml:space="preserve">, the true potential of AI cannot be </w:t>
      </w:r>
      <w:r w:rsidR="00F05F01" w:rsidRPr="00C704BE">
        <w:rPr>
          <w:shd w:val="clear" w:color="auto" w:fill="FFFFFF"/>
        </w:rPr>
        <w:t>utilised</w:t>
      </w:r>
      <w:r w:rsidR="00E03274" w:rsidRPr="00C704BE">
        <w:rPr>
          <w:shd w:val="clear" w:color="auto" w:fill="FFFFFF"/>
        </w:rPr>
        <w:t xml:space="preserve"> without big data</w:t>
      </w:r>
      <w:r w:rsidR="004E4FA9">
        <w:rPr>
          <w:shd w:val="clear" w:color="auto" w:fill="FFFFFF"/>
        </w:rPr>
        <w:t>,</w:t>
      </w:r>
      <w:r w:rsidR="00E03274" w:rsidRPr="00C704BE">
        <w:rPr>
          <w:shd w:val="clear" w:color="auto" w:fill="FFFFFF"/>
        </w:rPr>
        <w:t xml:space="preserve"> and </w:t>
      </w:r>
      <w:r w:rsidR="00F1688D" w:rsidRPr="00C704BE">
        <w:rPr>
          <w:shd w:val="clear" w:color="auto" w:fill="FFFFFF"/>
        </w:rPr>
        <w:t>big data</w:t>
      </w:r>
      <w:r w:rsidR="00F05F01" w:rsidRPr="00C704BE">
        <w:rPr>
          <w:shd w:val="clear" w:color="auto" w:fill="FFFFFF"/>
        </w:rPr>
        <w:t xml:space="preserve"> cannot be correctly interpreted </w:t>
      </w:r>
      <w:r w:rsidR="00F1688D" w:rsidRPr="00C704BE">
        <w:rPr>
          <w:shd w:val="clear" w:color="auto" w:fill="FFFFFF"/>
        </w:rPr>
        <w:t>without AI</w:t>
      </w:r>
      <w:r w:rsidR="003A7D11" w:rsidRPr="00C704BE">
        <w:rPr>
          <w:shd w:val="clear" w:color="auto" w:fill="FFFFFF"/>
        </w:rPr>
        <w:t xml:space="preserve"> </w:t>
      </w:r>
      <w:r w:rsidR="008734A2" w:rsidRPr="00C704BE">
        <w:t>(</w:t>
      </w:r>
      <w:r w:rsidR="009E3AD3" w:rsidRPr="00C704BE">
        <w:t xml:space="preserve">Maryville University, </w:t>
      </w:r>
      <w:r w:rsidR="008734A2" w:rsidRPr="00C704BE">
        <w:t>2021).</w:t>
      </w:r>
      <w:r w:rsidR="00DD2B09">
        <w:t xml:space="preserve"> </w:t>
      </w:r>
      <w:r w:rsidR="006D1675" w:rsidRPr="00C704BE">
        <w:rPr>
          <w:shd w:val="clear" w:color="auto" w:fill="FCFCFC"/>
        </w:rPr>
        <w:t xml:space="preserve">The first step in using </w:t>
      </w:r>
      <w:r w:rsidR="00D94FDC">
        <w:rPr>
          <w:shd w:val="clear" w:color="auto" w:fill="FCFCFC"/>
        </w:rPr>
        <w:t>big data and AI</w:t>
      </w:r>
      <w:r w:rsidR="006D1675" w:rsidRPr="00C704BE">
        <w:rPr>
          <w:shd w:val="clear" w:color="auto" w:fill="FCFCFC"/>
        </w:rPr>
        <w:t xml:space="preserve"> is agreeing on a data collection method</w:t>
      </w:r>
      <w:r w:rsidR="0044001D">
        <w:rPr>
          <w:shd w:val="clear" w:color="auto" w:fill="FCFCFC"/>
        </w:rPr>
        <w:t>. This</w:t>
      </w:r>
      <w:r w:rsidR="006D1675" w:rsidRPr="00C704BE">
        <w:rPr>
          <w:shd w:val="clear" w:color="auto" w:fill="FCFCFC"/>
        </w:rPr>
        <w:t xml:space="preserve"> will be unique to every organisation</w:t>
      </w:r>
      <w:r w:rsidR="00D94FDC">
        <w:rPr>
          <w:shd w:val="clear" w:color="auto" w:fill="FCFCFC"/>
        </w:rPr>
        <w:t xml:space="preserve"> and </w:t>
      </w:r>
      <w:r w:rsidR="0044001D">
        <w:rPr>
          <w:shd w:val="clear" w:color="auto" w:fill="FCFCFC"/>
        </w:rPr>
        <w:t>once</w:t>
      </w:r>
      <w:r w:rsidR="006D1675" w:rsidRPr="00C704BE">
        <w:rPr>
          <w:shd w:val="clear" w:color="auto" w:fill="FCFCFC"/>
        </w:rPr>
        <w:t xml:space="preserve"> the data is collected</w:t>
      </w:r>
      <w:r w:rsidR="00286319">
        <w:rPr>
          <w:shd w:val="clear" w:color="auto" w:fill="FCFCFC"/>
        </w:rPr>
        <w:t xml:space="preserve">, it can be run through </w:t>
      </w:r>
      <w:r w:rsidR="006D1675" w:rsidRPr="00C704BE">
        <w:rPr>
          <w:shd w:val="clear" w:color="auto" w:fill="FCFCFC"/>
        </w:rPr>
        <w:t>machine learning or deep learning algorithms for analysis and interpretation (Maryville University, 2021). This will lead to a cycle</w:t>
      </w:r>
      <w:r w:rsidR="00DC5E67">
        <w:rPr>
          <w:shd w:val="clear" w:color="auto" w:fill="FCFCFC"/>
        </w:rPr>
        <w:t>,</w:t>
      </w:r>
      <w:r w:rsidR="006D1675" w:rsidRPr="00C704BE">
        <w:rPr>
          <w:shd w:val="clear" w:color="auto" w:fill="FCFCFC"/>
        </w:rPr>
        <w:t xml:space="preserve"> as the more data </w:t>
      </w:r>
      <w:r w:rsidR="00C2048F">
        <w:rPr>
          <w:shd w:val="clear" w:color="auto" w:fill="FCFCFC"/>
        </w:rPr>
        <w:t xml:space="preserve">inputted into the AI, the smarter it becomes, thus requiring fewer human interventions and potentially </w:t>
      </w:r>
      <w:r w:rsidR="00B6493B">
        <w:rPr>
          <w:shd w:val="clear" w:color="auto" w:fill="FCFCFC"/>
        </w:rPr>
        <w:t>becoming automated</w:t>
      </w:r>
      <w:r w:rsidR="006D1675" w:rsidRPr="00C704BE">
        <w:rPr>
          <w:shd w:val="clear" w:color="auto" w:fill="FCFCFC"/>
        </w:rPr>
        <w:t xml:space="preserve"> (</w:t>
      </w:r>
      <w:r w:rsidR="006D1675" w:rsidRPr="00C704BE">
        <w:t>Maryville University</w:t>
      </w:r>
      <w:r w:rsidR="006D1675" w:rsidRPr="00C704BE">
        <w:rPr>
          <w:shd w:val="clear" w:color="auto" w:fill="FCFCFC"/>
        </w:rPr>
        <w:t xml:space="preserve">, 2021). </w:t>
      </w:r>
      <w:r w:rsidR="0098634D">
        <w:t>O</w:t>
      </w:r>
      <w:r w:rsidR="002F79C7" w:rsidRPr="00C704BE">
        <w:t xml:space="preserve">rganisations that combine big data and AI </w:t>
      </w:r>
      <w:r w:rsidR="00C9031F" w:rsidRPr="00C704BE">
        <w:t>“</w:t>
      </w:r>
      <w:r w:rsidR="00C9031F" w:rsidRPr="00C704BE">
        <w:rPr>
          <w:shd w:val="clear" w:color="auto" w:fill="FCFCFC"/>
        </w:rPr>
        <w:t>can automate almost 80% of all physical work, 70% of data processing, and 64% of data collection tasks</w:t>
      </w:r>
      <w:r w:rsidR="005C4760" w:rsidRPr="00C704BE">
        <w:rPr>
          <w:shd w:val="clear" w:color="auto" w:fill="FCFCFC"/>
        </w:rPr>
        <w:t>”</w:t>
      </w:r>
      <w:r w:rsidR="0098634D">
        <w:rPr>
          <w:shd w:val="clear" w:color="auto" w:fill="FCFCFC"/>
        </w:rPr>
        <w:t xml:space="preserve"> (Brown, 2021</w:t>
      </w:r>
      <w:r w:rsidR="002E7D8B">
        <w:rPr>
          <w:shd w:val="clear" w:color="auto" w:fill="FCFCFC"/>
        </w:rPr>
        <w:t>, para. 1). T</w:t>
      </w:r>
      <w:r w:rsidR="00C83331" w:rsidRPr="00C704BE">
        <w:rPr>
          <w:shd w:val="clear" w:color="auto" w:fill="FCFCFC"/>
        </w:rPr>
        <w:t xml:space="preserve">hese figures highlight </w:t>
      </w:r>
      <w:r w:rsidR="003D17AD" w:rsidRPr="00C704BE">
        <w:rPr>
          <w:shd w:val="clear" w:color="auto" w:fill="FCFCFC"/>
        </w:rPr>
        <w:t xml:space="preserve">the </w:t>
      </w:r>
      <w:r w:rsidR="00286319">
        <w:rPr>
          <w:shd w:val="clear" w:color="auto" w:fill="FCFCFC"/>
        </w:rPr>
        <w:t>enormous potential</w:t>
      </w:r>
      <w:r w:rsidR="003D17AD" w:rsidRPr="00C704BE">
        <w:rPr>
          <w:shd w:val="clear" w:color="auto" w:fill="FCFCFC"/>
        </w:rPr>
        <w:t xml:space="preserve"> effect this technology could have in the workplace</w:t>
      </w:r>
      <w:r w:rsidR="00AB535E">
        <w:rPr>
          <w:shd w:val="clear" w:color="auto" w:fill="FCFCFC"/>
        </w:rPr>
        <w:t>. A</w:t>
      </w:r>
      <w:r w:rsidR="00311D17" w:rsidRPr="00C704BE">
        <w:rPr>
          <w:shd w:val="clear" w:color="auto" w:fill="FCFCFC"/>
        </w:rPr>
        <w:t xml:space="preserve"> positive for organisations would be </w:t>
      </w:r>
      <w:r w:rsidR="003D17AD" w:rsidRPr="00C704BE">
        <w:rPr>
          <w:shd w:val="clear" w:color="auto" w:fill="FCFCFC"/>
        </w:rPr>
        <w:t xml:space="preserve">its potential to increase </w:t>
      </w:r>
      <w:r w:rsidR="006D1675" w:rsidRPr="00C704BE">
        <w:rPr>
          <w:shd w:val="clear" w:color="auto" w:fill="FCFCFC"/>
        </w:rPr>
        <w:t>organisations</w:t>
      </w:r>
      <w:r w:rsidR="003D17AD" w:rsidRPr="00C704BE">
        <w:rPr>
          <w:shd w:val="clear" w:color="auto" w:fill="FCFCFC"/>
        </w:rPr>
        <w:t xml:space="preserve"> </w:t>
      </w:r>
      <w:r w:rsidR="005C4760" w:rsidRPr="00C704BE">
        <w:rPr>
          <w:shd w:val="clear" w:color="auto" w:fill="FCFCFC"/>
        </w:rPr>
        <w:t>return on investment (ROI)</w:t>
      </w:r>
      <w:r w:rsidR="00286319">
        <w:rPr>
          <w:shd w:val="clear" w:color="auto" w:fill="FCFCFC"/>
        </w:rPr>
        <w:t>,</w:t>
      </w:r>
      <w:r w:rsidR="00DC5E67">
        <w:rPr>
          <w:shd w:val="clear" w:color="auto" w:fill="FCFCFC"/>
        </w:rPr>
        <w:t xml:space="preserve"> and a negative could potentially be a reduction in jobs</w:t>
      </w:r>
      <w:r w:rsidR="00AB535E">
        <w:rPr>
          <w:shd w:val="clear" w:color="auto" w:fill="FCFCFC"/>
        </w:rPr>
        <w:t xml:space="preserve"> (Brown, 2021). </w:t>
      </w:r>
    </w:p>
    <w:p w14:paraId="085B4D94" w14:textId="77777777" w:rsidR="00D71421" w:rsidRDefault="00D71421" w:rsidP="0098732D">
      <w:pPr>
        <w:jc w:val="both"/>
      </w:pPr>
    </w:p>
    <w:p w14:paraId="19265598" w14:textId="7B6A79A3" w:rsidR="00A0550C" w:rsidRDefault="007B77B5" w:rsidP="00C517DA">
      <w:pPr>
        <w:jc w:val="both"/>
      </w:pPr>
      <w:r w:rsidRPr="00597F4B">
        <w:t xml:space="preserve">According to IBM (2021), structured and unstructured data allow businesses to analyse digital communications for compliance, track high-volume conversations on social media and gain new marketing intelligence. This data can also be used </w:t>
      </w:r>
      <w:r w:rsidR="00C0157A" w:rsidRPr="00597F4B">
        <w:t xml:space="preserve">to </w:t>
      </w:r>
      <w:r w:rsidR="00466E53">
        <w:t xml:space="preserve">improve </w:t>
      </w:r>
      <w:r w:rsidR="00C0157A" w:rsidRPr="00597F4B">
        <w:t>understand</w:t>
      </w:r>
      <w:r w:rsidR="00466E53">
        <w:t>ing of</w:t>
      </w:r>
      <w:r w:rsidR="00C0157A" w:rsidRPr="00597F4B">
        <w:t xml:space="preserve"> </w:t>
      </w:r>
      <w:r w:rsidR="00466E53">
        <w:lastRenderedPageBreak/>
        <w:t>customer’s</w:t>
      </w:r>
      <w:r w:rsidR="00C0157A" w:rsidRPr="00597F4B">
        <w:t xml:space="preserve"> needs</w:t>
      </w:r>
      <w:r w:rsidRPr="00597F4B">
        <w:t xml:space="preserve">, create more targeted marketing campaigns, track metrics, reduce operational </w:t>
      </w:r>
      <w:r w:rsidR="00DF5555" w:rsidRPr="00597F4B">
        <w:t>costs,</w:t>
      </w:r>
      <w:r w:rsidRPr="00597F4B">
        <w:t xml:space="preserve"> and offer better product opportunities and offerings (IBM, 2021).</w:t>
      </w:r>
      <w:r w:rsidR="00DF5555" w:rsidRPr="00597F4B">
        <w:t xml:space="preserve"> </w:t>
      </w:r>
      <w:r w:rsidR="00F436F2">
        <w:t>C</w:t>
      </w:r>
      <w:r w:rsidR="007070BF" w:rsidRPr="00597F4B">
        <w:t>ompanies that utilise data optimisation and incorporate AI within their marketing strategies can “see a growth of 3-4 times their ad spend” and increase their ROI</w:t>
      </w:r>
      <w:r w:rsidR="00E8362A">
        <w:t xml:space="preserve"> (</w:t>
      </w:r>
      <w:r w:rsidR="00F436F2">
        <w:t>Brown, 2021, p</w:t>
      </w:r>
      <w:r w:rsidR="00E8362A">
        <w:t>ara</w:t>
      </w:r>
      <w:r w:rsidR="00F436F2">
        <w:t>. 37)</w:t>
      </w:r>
      <w:r w:rsidR="007070BF" w:rsidRPr="00597F4B">
        <w:t xml:space="preserve">. </w:t>
      </w:r>
      <w:r w:rsidR="0084038D" w:rsidRPr="00597F4B">
        <w:rPr>
          <w:rFonts w:eastAsia="Times New Roman"/>
          <w:lang w:eastAsia="en-GB"/>
        </w:rPr>
        <w:t xml:space="preserve">Ramnarayan (2021) </w:t>
      </w:r>
      <w:r w:rsidR="0084038D" w:rsidRPr="00597F4B">
        <w:t>states</w:t>
      </w:r>
      <w:r w:rsidR="005B1C56" w:rsidRPr="00597F4B">
        <w:t xml:space="preserve"> that “</w:t>
      </w:r>
      <w:r w:rsidR="00597F4B" w:rsidRPr="00597F4B">
        <w:t>Artificial intelligence has the potential to transform companies by making sense out of an insanely voluminous variety of data being generated with its ability to serve customers more effectively and efficiently, per</w:t>
      </w:r>
      <w:r w:rsidR="00597F4B">
        <w:t>s</w:t>
      </w:r>
      <w:r w:rsidR="00597F4B" w:rsidRPr="00597F4B">
        <w:t>onalizing at scale”</w:t>
      </w:r>
      <w:r w:rsidR="00597F4B">
        <w:t xml:space="preserve"> (</w:t>
      </w:r>
      <w:r w:rsidR="00C517DA">
        <w:t>p.75)</w:t>
      </w:r>
      <w:r w:rsidR="001B34CF">
        <w:t xml:space="preserve">. </w:t>
      </w:r>
      <w:r w:rsidR="00D30F70">
        <w:t xml:space="preserve">This statement highlights the potential enormous effects that big data and AI could have in marketing. </w:t>
      </w:r>
    </w:p>
    <w:p w14:paraId="31821307" w14:textId="77777777" w:rsidR="00A0550C" w:rsidRDefault="00A0550C" w:rsidP="0098732D">
      <w:pPr>
        <w:jc w:val="both"/>
      </w:pPr>
    </w:p>
    <w:p w14:paraId="54EB8EC9" w14:textId="5818FE3C" w:rsidR="008B6B30" w:rsidRPr="003A0F33" w:rsidRDefault="001B34CF" w:rsidP="0098732D">
      <w:pPr>
        <w:jc w:val="both"/>
        <w:rPr>
          <w:rFonts w:cstheme="minorHAnsi"/>
          <w:color w:val="000000"/>
        </w:rPr>
      </w:pPr>
      <w:r>
        <w:t>M</w:t>
      </w:r>
      <w:r w:rsidR="00923B74" w:rsidRPr="00D71421">
        <w:t>ost</w:t>
      </w:r>
      <w:r w:rsidR="0038192A" w:rsidRPr="00D71421">
        <w:t xml:space="preserve"> AI systems used in marketing today fall under analytical AI</w:t>
      </w:r>
      <w:r w:rsidR="004D1AEA">
        <w:t xml:space="preserve"> rather than </w:t>
      </w:r>
      <w:r w:rsidR="0038555C">
        <w:t xml:space="preserve">human-inspired </w:t>
      </w:r>
      <w:r w:rsidR="00F047C5">
        <w:t>or</w:t>
      </w:r>
      <w:r w:rsidR="0038555C">
        <w:t xml:space="preserve"> humanised AI</w:t>
      </w:r>
      <w:r>
        <w:t xml:space="preserve"> (</w:t>
      </w:r>
      <w:r w:rsidR="0073745D">
        <w:t>Kaplan</w:t>
      </w:r>
      <w:r>
        <w:t xml:space="preserve">, </w:t>
      </w:r>
      <w:r w:rsidRPr="00D71421">
        <w:t>2021)</w:t>
      </w:r>
      <w:r w:rsidR="00484924">
        <w:t xml:space="preserve">. </w:t>
      </w:r>
      <w:r w:rsidR="003A0F33">
        <w:rPr>
          <w:rFonts w:cstheme="minorHAnsi"/>
          <w:color w:val="000000"/>
        </w:rPr>
        <w:t xml:space="preserve">An example of AI-driven personalisation includes chatbots using natural language processing and machine learning to </w:t>
      </w:r>
      <w:r w:rsidR="00AF3A11">
        <w:rPr>
          <w:rFonts w:cstheme="minorHAnsi"/>
          <w:color w:val="000000"/>
        </w:rPr>
        <w:t>converse</w:t>
      </w:r>
      <w:r w:rsidR="003A0F33">
        <w:rPr>
          <w:rFonts w:cstheme="minorHAnsi"/>
          <w:color w:val="000000"/>
        </w:rPr>
        <w:t xml:space="preserve"> with customers</w:t>
      </w:r>
      <w:r w:rsidR="00B31AB1">
        <w:rPr>
          <w:rFonts w:cstheme="minorHAnsi"/>
          <w:color w:val="000000"/>
        </w:rPr>
        <w:t xml:space="preserve"> (Carlson, 2022)</w:t>
      </w:r>
      <w:r w:rsidR="003A0F33">
        <w:rPr>
          <w:rFonts w:cstheme="minorHAnsi"/>
          <w:color w:val="000000"/>
        </w:rPr>
        <w:t>. Other examples include directing consumers towards content they want to see and providing personalised ads for these products based on prior purchase history, demographics, and recent browsing (Carlson, 2022). Another example is utilising AI to analyse</w:t>
      </w:r>
      <w:r w:rsidR="00C0157A">
        <w:rPr>
          <w:rFonts w:cstheme="minorHAnsi"/>
          <w:color w:val="000000"/>
        </w:rPr>
        <w:t xml:space="preserve"> voice</w:t>
      </w:r>
      <w:r w:rsidR="000A3745">
        <w:rPr>
          <w:rFonts w:cstheme="minorHAnsi"/>
          <w:color w:val="000000"/>
        </w:rPr>
        <w:t>s</w:t>
      </w:r>
      <w:r w:rsidR="00E44425">
        <w:rPr>
          <w:rFonts w:cstheme="minorHAnsi"/>
          <w:color w:val="000000"/>
        </w:rPr>
        <w:t xml:space="preserve"> </w:t>
      </w:r>
      <w:r w:rsidR="00C0157A">
        <w:rPr>
          <w:rFonts w:cstheme="minorHAnsi"/>
          <w:color w:val="000000"/>
        </w:rPr>
        <w:t>and behaviour to better understand</w:t>
      </w:r>
      <w:r w:rsidR="00C75B83">
        <w:rPr>
          <w:rFonts w:cstheme="minorHAnsi"/>
          <w:color w:val="000000"/>
        </w:rPr>
        <w:t xml:space="preserve"> their consumer's emotions (Carlson, 2022). </w:t>
      </w:r>
    </w:p>
    <w:p w14:paraId="7EA0D8BB" w14:textId="408233E7" w:rsidR="002A55BA" w:rsidRDefault="00636905" w:rsidP="0098732D">
      <w:pPr>
        <w:pStyle w:val="NormalWeb"/>
        <w:spacing w:line="288" w:lineRule="auto"/>
        <w:jc w:val="both"/>
        <w:rPr>
          <w:rFonts w:asciiTheme="minorHAnsi" w:hAnsiTheme="minorHAnsi" w:cstheme="minorHAnsi"/>
        </w:rPr>
      </w:pPr>
      <w:r>
        <w:rPr>
          <w:rFonts w:asciiTheme="minorHAnsi" w:hAnsiTheme="minorHAnsi" w:cstheme="minorHAnsi"/>
        </w:rPr>
        <w:t xml:space="preserve">The </w:t>
      </w:r>
      <w:r w:rsidR="001E5D6E">
        <w:rPr>
          <w:rFonts w:asciiTheme="minorHAnsi" w:hAnsiTheme="minorHAnsi" w:cstheme="minorHAnsi"/>
        </w:rPr>
        <w:t>E</w:t>
      </w:r>
      <w:r>
        <w:rPr>
          <w:rFonts w:asciiTheme="minorHAnsi" w:hAnsiTheme="minorHAnsi" w:cstheme="minorHAnsi"/>
        </w:rPr>
        <w:t>conomist magazine demonstrates an example of the potential uses of analytical AI</w:t>
      </w:r>
      <w:r w:rsidR="001E5D6E">
        <w:rPr>
          <w:rFonts w:asciiTheme="minorHAnsi" w:hAnsiTheme="minorHAnsi" w:cstheme="minorHAnsi"/>
        </w:rPr>
        <w:t>. A</w:t>
      </w:r>
      <w:r>
        <w:rPr>
          <w:rFonts w:asciiTheme="minorHAnsi" w:hAnsiTheme="minorHAnsi" w:cstheme="minorHAnsi"/>
        </w:rPr>
        <w:t>fter</w:t>
      </w:r>
      <w:r w:rsidR="0038192A" w:rsidRPr="00904321">
        <w:rPr>
          <w:rFonts w:asciiTheme="minorHAnsi" w:hAnsiTheme="minorHAnsi" w:cstheme="minorHAnsi"/>
        </w:rPr>
        <w:t xml:space="preserve"> realis</w:t>
      </w:r>
      <w:r w:rsidR="001E5D6E">
        <w:rPr>
          <w:rFonts w:asciiTheme="minorHAnsi" w:hAnsiTheme="minorHAnsi" w:cstheme="minorHAnsi"/>
        </w:rPr>
        <w:t>ing</w:t>
      </w:r>
      <w:r w:rsidR="0038192A" w:rsidRPr="00904321">
        <w:rPr>
          <w:rFonts w:asciiTheme="minorHAnsi" w:hAnsiTheme="minorHAnsi" w:cstheme="minorHAnsi"/>
        </w:rPr>
        <w:t xml:space="preserve"> </w:t>
      </w:r>
      <w:r w:rsidR="00B31EC3">
        <w:rPr>
          <w:rFonts w:asciiTheme="minorHAnsi" w:hAnsiTheme="minorHAnsi" w:cstheme="minorHAnsi"/>
        </w:rPr>
        <w:t>the</w:t>
      </w:r>
      <w:r w:rsidR="0038192A" w:rsidRPr="00904321">
        <w:rPr>
          <w:rFonts w:asciiTheme="minorHAnsi" w:hAnsiTheme="minorHAnsi" w:cstheme="minorHAnsi"/>
        </w:rPr>
        <w:t xml:space="preserve"> number of </w:t>
      </w:r>
      <w:r w:rsidR="001E5D6E" w:rsidRPr="00904321">
        <w:rPr>
          <w:rFonts w:asciiTheme="minorHAnsi" w:hAnsiTheme="minorHAnsi" w:cstheme="minorHAnsi"/>
        </w:rPr>
        <w:t>readers</w:t>
      </w:r>
      <w:r w:rsidR="001E5D6E">
        <w:rPr>
          <w:rFonts w:asciiTheme="minorHAnsi" w:hAnsiTheme="minorHAnsi" w:cstheme="minorHAnsi"/>
        </w:rPr>
        <w:t xml:space="preserve"> </w:t>
      </w:r>
      <w:r w:rsidR="0038192A" w:rsidRPr="00904321">
        <w:rPr>
          <w:rFonts w:asciiTheme="minorHAnsi" w:hAnsiTheme="minorHAnsi" w:cstheme="minorHAnsi"/>
        </w:rPr>
        <w:t xml:space="preserve">had </w:t>
      </w:r>
      <w:r w:rsidR="005B0484" w:rsidRPr="00904321">
        <w:rPr>
          <w:rFonts w:asciiTheme="minorHAnsi" w:hAnsiTheme="minorHAnsi" w:cstheme="minorHAnsi"/>
        </w:rPr>
        <w:t>declined,</w:t>
      </w:r>
      <w:r w:rsidR="0038192A" w:rsidRPr="00904321">
        <w:rPr>
          <w:rFonts w:asciiTheme="minorHAnsi" w:hAnsiTheme="minorHAnsi" w:cstheme="minorHAnsi"/>
        </w:rPr>
        <w:t xml:space="preserve"> </w:t>
      </w:r>
      <w:r w:rsidR="005B0484" w:rsidRPr="00904321">
        <w:rPr>
          <w:rFonts w:asciiTheme="minorHAnsi" w:hAnsiTheme="minorHAnsi" w:cstheme="minorHAnsi"/>
        </w:rPr>
        <w:t>they</w:t>
      </w:r>
      <w:r w:rsidR="0038192A" w:rsidRPr="00904321">
        <w:rPr>
          <w:rFonts w:asciiTheme="minorHAnsi" w:hAnsiTheme="minorHAnsi" w:cstheme="minorHAnsi"/>
        </w:rPr>
        <w:t xml:space="preserve"> decided to create a marketing campaign using AI to entice new readers. </w:t>
      </w:r>
      <w:r w:rsidR="0016231D">
        <w:rPr>
          <w:rFonts w:asciiTheme="minorHAnsi" w:hAnsiTheme="minorHAnsi" w:cstheme="minorHAnsi"/>
        </w:rPr>
        <w:t>They aimed</w:t>
      </w:r>
      <w:r w:rsidR="004B0848" w:rsidRPr="00904321">
        <w:rPr>
          <w:rFonts w:asciiTheme="minorHAnsi" w:hAnsiTheme="minorHAnsi" w:cstheme="minorHAnsi"/>
        </w:rPr>
        <w:t xml:space="preserve"> to </w:t>
      </w:r>
      <w:r w:rsidR="003A1E9B" w:rsidRPr="00904321">
        <w:rPr>
          <w:rFonts w:asciiTheme="minorHAnsi" w:hAnsiTheme="minorHAnsi" w:cstheme="minorHAnsi"/>
        </w:rPr>
        <w:t>attract 650</w:t>
      </w:r>
      <w:r w:rsidR="00486D7A" w:rsidRPr="00904321">
        <w:rPr>
          <w:rFonts w:asciiTheme="minorHAnsi" w:hAnsiTheme="minorHAnsi" w:cstheme="minorHAnsi"/>
        </w:rPr>
        <w:t xml:space="preserve"> thousand</w:t>
      </w:r>
      <w:r w:rsidR="003A1E9B" w:rsidRPr="00904321">
        <w:rPr>
          <w:rFonts w:asciiTheme="minorHAnsi" w:hAnsiTheme="minorHAnsi" w:cstheme="minorHAnsi"/>
        </w:rPr>
        <w:t xml:space="preserve"> potential </w:t>
      </w:r>
      <w:r w:rsidR="00D14D31" w:rsidRPr="00904321">
        <w:rPr>
          <w:rFonts w:asciiTheme="minorHAnsi" w:hAnsiTheme="minorHAnsi" w:cstheme="minorHAnsi"/>
        </w:rPr>
        <w:t>new readers</w:t>
      </w:r>
      <w:r w:rsidR="00191EB8">
        <w:rPr>
          <w:rFonts w:asciiTheme="minorHAnsi" w:hAnsiTheme="minorHAnsi" w:cstheme="minorHAnsi"/>
        </w:rPr>
        <w:t>,</w:t>
      </w:r>
      <w:r w:rsidR="00D14D31" w:rsidRPr="00904321">
        <w:rPr>
          <w:rFonts w:asciiTheme="minorHAnsi" w:hAnsiTheme="minorHAnsi" w:cstheme="minorHAnsi"/>
        </w:rPr>
        <w:t xml:space="preserve"> </w:t>
      </w:r>
      <w:r w:rsidR="00BD2232" w:rsidRPr="00904321">
        <w:rPr>
          <w:rFonts w:asciiTheme="minorHAnsi" w:hAnsiTheme="minorHAnsi" w:cstheme="minorHAnsi"/>
        </w:rPr>
        <w:t xml:space="preserve">and in under </w:t>
      </w:r>
      <w:r w:rsidR="00191EB8">
        <w:rPr>
          <w:rFonts w:asciiTheme="minorHAnsi" w:hAnsiTheme="minorHAnsi" w:cstheme="minorHAnsi"/>
        </w:rPr>
        <w:t>ten</w:t>
      </w:r>
      <w:r w:rsidR="00BD2232" w:rsidRPr="00904321">
        <w:rPr>
          <w:rFonts w:asciiTheme="minorHAnsi" w:hAnsiTheme="minorHAnsi" w:cstheme="minorHAnsi"/>
        </w:rPr>
        <w:t xml:space="preserve"> days</w:t>
      </w:r>
      <w:r w:rsidR="00191EB8">
        <w:rPr>
          <w:rFonts w:asciiTheme="minorHAnsi" w:hAnsiTheme="minorHAnsi" w:cstheme="minorHAnsi"/>
        </w:rPr>
        <w:t>,</w:t>
      </w:r>
      <w:r w:rsidR="00BD2232" w:rsidRPr="00904321">
        <w:rPr>
          <w:rFonts w:asciiTheme="minorHAnsi" w:hAnsiTheme="minorHAnsi" w:cstheme="minorHAnsi"/>
        </w:rPr>
        <w:t xml:space="preserve"> </w:t>
      </w:r>
      <w:r w:rsidR="00D14D31" w:rsidRPr="00904321">
        <w:rPr>
          <w:rFonts w:asciiTheme="minorHAnsi" w:hAnsiTheme="minorHAnsi" w:cstheme="minorHAnsi"/>
        </w:rPr>
        <w:t>they had already achieved half of this</w:t>
      </w:r>
      <w:r w:rsidR="00191EB8">
        <w:rPr>
          <w:rFonts w:asciiTheme="minorHAnsi" w:hAnsiTheme="minorHAnsi" w:cstheme="minorHAnsi"/>
        </w:rPr>
        <w:t>; by</w:t>
      </w:r>
      <w:r w:rsidR="00D14D31" w:rsidRPr="00904321">
        <w:rPr>
          <w:rFonts w:asciiTheme="minorHAnsi" w:hAnsiTheme="minorHAnsi" w:cstheme="minorHAnsi"/>
        </w:rPr>
        <w:t xml:space="preserve"> the end of the campaign</w:t>
      </w:r>
      <w:r w:rsidR="00191EB8">
        <w:rPr>
          <w:rFonts w:asciiTheme="minorHAnsi" w:hAnsiTheme="minorHAnsi" w:cstheme="minorHAnsi"/>
        </w:rPr>
        <w:t>,</w:t>
      </w:r>
      <w:r w:rsidR="00D14D31" w:rsidRPr="00904321">
        <w:rPr>
          <w:rFonts w:asciiTheme="minorHAnsi" w:hAnsiTheme="minorHAnsi" w:cstheme="minorHAnsi"/>
        </w:rPr>
        <w:t xml:space="preserve"> they had </w:t>
      </w:r>
      <w:r w:rsidR="001E5D6E">
        <w:rPr>
          <w:rFonts w:asciiTheme="minorHAnsi" w:hAnsiTheme="minorHAnsi" w:cstheme="minorHAnsi"/>
        </w:rPr>
        <w:t>attracted</w:t>
      </w:r>
      <w:r w:rsidR="00D14D31" w:rsidRPr="00904321">
        <w:rPr>
          <w:rFonts w:asciiTheme="minorHAnsi" w:hAnsiTheme="minorHAnsi" w:cstheme="minorHAnsi"/>
        </w:rPr>
        <w:t xml:space="preserve"> an astonishing </w:t>
      </w:r>
      <w:r w:rsidR="00486D7A" w:rsidRPr="00904321">
        <w:rPr>
          <w:rFonts w:asciiTheme="minorHAnsi" w:hAnsiTheme="minorHAnsi" w:cstheme="minorHAnsi"/>
        </w:rPr>
        <w:t>3.6 million</w:t>
      </w:r>
      <w:r w:rsidR="001E5D6E">
        <w:rPr>
          <w:rFonts w:asciiTheme="minorHAnsi" w:hAnsiTheme="minorHAnsi" w:cstheme="minorHAnsi"/>
        </w:rPr>
        <w:t xml:space="preserve"> new readers</w:t>
      </w:r>
      <w:r w:rsidR="00BC739F" w:rsidRPr="00904321">
        <w:rPr>
          <w:rFonts w:asciiTheme="minorHAnsi" w:hAnsiTheme="minorHAnsi" w:cstheme="minorHAnsi"/>
        </w:rPr>
        <w:t>,</w:t>
      </w:r>
      <w:r w:rsidR="00530216" w:rsidRPr="00904321">
        <w:rPr>
          <w:rFonts w:asciiTheme="minorHAnsi" w:hAnsiTheme="minorHAnsi" w:cstheme="minorHAnsi"/>
        </w:rPr>
        <w:t xml:space="preserve"> and </w:t>
      </w:r>
      <w:r w:rsidR="00904321" w:rsidRPr="00904321">
        <w:rPr>
          <w:rFonts w:asciiTheme="minorHAnsi" w:hAnsiTheme="minorHAnsi" w:cstheme="minorHAnsi"/>
        </w:rPr>
        <w:t>awareness</w:t>
      </w:r>
      <w:r w:rsidR="00530216" w:rsidRPr="00904321">
        <w:rPr>
          <w:rFonts w:asciiTheme="minorHAnsi" w:hAnsiTheme="minorHAnsi" w:cstheme="minorHAnsi"/>
        </w:rPr>
        <w:t xml:space="preserve"> in the United States </w:t>
      </w:r>
      <w:r w:rsidR="00904321" w:rsidRPr="00904321">
        <w:rPr>
          <w:rFonts w:asciiTheme="minorHAnsi" w:hAnsiTheme="minorHAnsi" w:cstheme="minorHAnsi"/>
        </w:rPr>
        <w:t>increased</w:t>
      </w:r>
      <w:r w:rsidR="00530216" w:rsidRPr="00904321">
        <w:rPr>
          <w:rFonts w:asciiTheme="minorHAnsi" w:hAnsiTheme="minorHAnsi" w:cstheme="minorHAnsi"/>
        </w:rPr>
        <w:t xml:space="preserve"> </w:t>
      </w:r>
      <w:r w:rsidR="00904321" w:rsidRPr="00904321">
        <w:rPr>
          <w:rFonts w:asciiTheme="minorHAnsi" w:hAnsiTheme="minorHAnsi" w:cstheme="minorHAnsi"/>
        </w:rPr>
        <w:t>to 64%,</w:t>
      </w:r>
      <w:r w:rsidR="00BC739F" w:rsidRPr="00904321">
        <w:rPr>
          <w:rFonts w:asciiTheme="minorHAnsi" w:hAnsiTheme="minorHAnsi" w:cstheme="minorHAnsi"/>
        </w:rPr>
        <w:t xml:space="preserve"> </w:t>
      </w:r>
      <w:r w:rsidR="001E5D6E">
        <w:rPr>
          <w:rFonts w:asciiTheme="minorHAnsi" w:hAnsiTheme="minorHAnsi" w:cstheme="minorHAnsi"/>
        </w:rPr>
        <w:t>which meant</w:t>
      </w:r>
      <w:r w:rsidR="00BC739F" w:rsidRPr="00904321">
        <w:rPr>
          <w:rFonts w:asciiTheme="minorHAnsi" w:hAnsiTheme="minorHAnsi" w:cstheme="minorHAnsi"/>
        </w:rPr>
        <w:t xml:space="preserve"> a campaign return-on-investment of 10 to </w:t>
      </w:r>
      <w:r w:rsidR="00B21B2E" w:rsidRPr="00904321">
        <w:rPr>
          <w:rFonts w:asciiTheme="minorHAnsi" w:hAnsiTheme="minorHAnsi" w:cstheme="minorHAnsi"/>
        </w:rPr>
        <w:t>1 (</w:t>
      </w:r>
      <w:r w:rsidR="00E22600">
        <w:rPr>
          <w:rFonts w:asciiTheme="minorHAnsi" w:hAnsiTheme="minorHAnsi" w:cstheme="minorHAnsi"/>
        </w:rPr>
        <w:t>Kaplan</w:t>
      </w:r>
      <w:r w:rsidR="00562837" w:rsidRPr="00E23D25">
        <w:rPr>
          <w:rFonts w:asciiTheme="minorHAnsi" w:hAnsiTheme="minorHAnsi" w:cstheme="minorHAnsi"/>
        </w:rPr>
        <w:t>,</w:t>
      </w:r>
      <w:r w:rsidR="00562837" w:rsidRPr="00904321">
        <w:rPr>
          <w:rFonts w:asciiTheme="minorHAnsi" w:hAnsiTheme="minorHAnsi" w:cstheme="minorHAnsi"/>
        </w:rPr>
        <w:t xml:space="preserve"> </w:t>
      </w:r>
      <w:r w:rsidR="00562837" w:rsidRPr="00E23D25">
        <w:rPr>
          <w:rFonts w:asciiTheme="minorHAnsi" w:hAnsiTheme="minorHAnsi" w:cstheme="minorHAnsi"/>
        </w:rPr>
        <w:t>2021). </w:t>
      </w:r>
      <w:r w:rsidR="002744AC" w:rsidRPr="00904321">
        <w:rPr>
          <w:rFonts w:asciiTheme="minorHAnsi" w:hAnsiTheme="minorHAnsi" w:cstheme="minorHAnsi"/>
        </w:rPr>
        <w:t xml:space="preserve">Not only did the campaign attract more new </w:t>
      </w:r>
      <w:r w:rsidR="002116C6" w:rsidRPr="00904321">
        <w:rPr>
          <w:rFonts w:asciiTheme="minorHAnsi" w:hAnsiTheme="minorHAnsi" w:cstheme="minorHAnsi"/>
        </w:rPr>
        <w:t>customers</w:t>
      </w:r>
      <w:r w:rsidR="002744AC" w:rsidRPr="00904321">
        <w:rPr>
          <w:rFonts w:asciiTheme="minorHAnsi" w:hAnsiTheme="minorHAnsi" w:cstheme="minorHAnsi"/>
        </w:rPr>
        <w:t xml:space="preserve"> than expected</w:t>
      </w:r>
      <w:r w:rsidR="00191EB8">
        <w:rPr>
          <w:rFonts w:asciiTheme="minorHAnsi" w:hAnsiTheme="minorHAnsi" w:cstheme="minorHAnsi"/>
        </w:rPr>
        <w:t>, but</w:t>
      </w:r>
      <w:r w:rsidR="002744AC" w:rsidRPr="00904321">
        <w:rPr>
          <w:rFonts w:asciiTheme="minorHAnsi" w:hAnsiTheme="minorHAnsi" w:cstheme="minorHAnsi"/>
        </w:rPr>
        <w:t xml:space="preserve"> it also </w:t>
      </w:r>
      <w:r w:rsidR="00296F3B">
        <w:rPr>
          <w:rFonts w:asciiTheme="minorHAnsi" w:hAnsiTheme="minorHAnsi" w:cstheme="minorHAnsi"/>
        </w:rPr>
        <w:t>positively impacted</w:t>
      </w:r>
      <w:r w:rsidR="002744AC" w:rsidRPr="00904321">
        <w:rPr>
          <w:rFonts w:asciiTheme="minorHAnsi" w:hAnsiTheme="minorHAnsi" w:cstheme="minorHAnsi"/>
        </w:rPr>
        <w:t xml:space="preserve"> their current </w:t>
      </w:r>
      <w:r w:rsidR="00CA59BB" w:rsidRPr="00904321">
        <w:rPr>
          <w:rFonts w:asciiTheme="minorHAnsi" w:hAnsiTheme="minorHAnsi" w:cstheme="minorHAnsi"/>
        </w:rPr>
        <w:t xml:space="preserve">UK </w:t>
      </w:r>
      <w:r w:rsidR="002744AC" w:rsidRPr="00904321">
        <w:rPr>
          <w:rFonts w:asciiTheme="minorHAnsi" w:hAnsiTheme="minorHAnsi" w:cstheme="minorHAnsi"/>
        </w:rPr>
        <w:t xml:space="preserve">readers, with </w:t>
      </w:r>
      <w:r w:rsidR="002116C6" w:rsidRPr="00904321">
        <w:rPr>
          <w:rFonts w:asciiTheme="minorHAnsi" w:hAnsiTheme="minorHAnsi" w:cstheme="minorHAnsi"/>
        </w:rPr>
        <w:t xml:space="preserve">an increase of 24% </w:t>
      </w:r>
      <w:r w:rsidR="001E5D6E">
        <w:rPr>
          <w:rFonts w:asciiTheme="minorHAnsi" w:hAnsiTheme="minorHAnsi" w:cstheme="minorHAnsi"/>
        </w:rPr>
        <w:t>in</w:t>
      </w:r>
      <w:r w:rsidR="002116C6" w:rsidRPr="00904321">
        <w:rPr>
          <w:rFonts w:asciiTheme="minorHAnsi" w:hAnsiTheme="minorHAnsi" w:cstheme="minorHAnsi"/>
        </w:rPr>
        <w:t xml:space="preserve"> current readers more likely to suggest </w:t>
      </w:r>
      <w:r w:rsidR="00376A4D" w:rsidRPr="00904321">
        <w:rPr>
          <w:rFonts w:asciiTheme="minorHAnsi" w:hAnsiTheme="minorHAnsi" w:cstheme="minorHAnsi"/>
        </w:rPr>
        <w:t xml:space="preserve">the magazine to </w:t>
      </w:r>
      <w:r w:rsidR="002116C6" w:rsidRPr="00904321">
        <w:rPr>
          <w:rFonts w:asciiTheme="minorHAnsi" w:hAnsiTheme="minorHAnsi" w:cstheme="minorHAnsi"/>
        </w:rPr>
        <w:t>others</w:t>
      </w:r>
      <w:r w:rsidR="00904321">
        <w:rPr>
          <w:rFonts w:asciiTheme="minorHAnsi" w:hAnsiTheme="minorHAnsi" w:cstheme="minorHAnsi"/>
        </w:rPr>
        <w:t xml:space="preserve"> (</w:t>
      </w:r>
      <w:r w:rsidR="005A59F1">
        <w:rPr>
          <w:rFonts w:asciiTheme="minorHAnsi" w:hAnsiTheme="minorHAnsi" w:cstheme="minorHAnsi"/>
        </w:rPr>
        <w:t>Kaplan</w:t>
      </w:r>
      <w:r w:rsidR="00871A75">
        <w:rPr>
          <w:rFonts w:asciiTheme="minorHAnsi" w:hAnsiTheme="minorHAnsi" w:cstheme="minorHAnsi"/>
        </w:rPr>
        <w:t xml:space="preserve">, </w:t>
      </w:r>
      <w:r w:rsidR="00904321" w:rsidRPr="00E23D25">
        <w:rPr>
          <w:rFonts w:asciiTheme="minorHAnsi" w:hAnsiTheme="minorHAnsi" w:cstheme="minorHAnsi"/>
        </w:rPr>
        <w:t>2021). </w:t>
      </w:r>
      <w:r w:rsidR="003A37F5">
        <w:rPr>
          <w:rFonts w:asciiTheme="minorHAnsi" w:hAnsiTheme="minorHAnsi" w:cstheme="minorHAnsi"/>
        </w:rPr>
        <w:t xml:space="preserve"> </w:t>
      </w:r>
    </w:p>
    <w:p w14:paraId="03879345" w14:textId="45B18570" w:rsidR="008B58EF" w:rsidRDefault="004D6BA4" w:rsidP="00E67CBC">
      <w:pPr>
        <w:jc w:val="both"/>
        <w:rPr>
          <w:color w:val="000000"/>
        </w:rPr>
      </w:pPr>
      <w:r>
        <w:t>Bughin</w:t>
      </w:r>
      <w:r w:rsidR="004F04FA">
        <w:t xml:space="preserve"> </w:t>
      </w:r>
      <w:r w:rsidR="004F04FA">
        <w:rPr>
          <w:i/>
          <w:iCs/>
        </w:rPr>
        <w:t xml:space="preserve">et al. </w:t>
      </w:r>
      <w:r w:rsidR="004F04FA">
        <w:t>(2017) state b</w:t>
      </w:r>
      <w:r w:rsidR="00191EB8">
        <w:t xml:space="preserve">ig data </w:t>
      </w:r>
      <w:r w:rsidR="00A7286C">
        <w:t xml:space="preserve">is only </w:t>
      </w:r>
      <w:r w:rsidR="00374355">
        <w:t>useful</w:t>
      </w:r>
      <w:r w:rsidR="00A7286C">
        <w:t xml:space="preserve"> </w:t>
      </w:r>
      <w:r w:rsidR="00C97602">
        <w:t>when used alongside</w:t>
      </w:r>
      <w:r w:rsidR="00191EB8">
        <w:t xml:space="preserve"> AI, </w:t>
      </w:r>
      <w:r w:rsidR="00A31EB4">
        <w:t>as it needs AI to be</w:t>
      </w:r>
      <w:r w:rsidR="00B62319">
        <w:t xml:space="preserve"> </w:t>
      </w:r>
      <w:r w:rsidR="00937368">
        <w:t xml:space="preserve">correctly interpreted and </w:t>
      </w:r>
      <w:r w:rsidR="00AF0595">
        <w:t xml:space="preserve">utilised within marketing </w:t>
      </w:r>
      <w:r w:rsidR="00AF0595" w:rsidRPr="00EB5EAC">
        <w:t>campaigns</w:t>
      </w:r>
      <w:r w:rsidR="00191EB8">
        <w:t>. With</w:t>
      </w:r>
      <w:r w:rsidR="00A31EB4" w:rsidRPr="00EB5EAC">
        <w:t xml:space="preserve"> AI and big data</w:t>
      </w:r>
      <w:r w:rsidR="00966EA7" w:rsidRPr="00EB5EAC">
        <w:t xml:space="preserve"> working in unison, marketers have a </w:t>
      </w:r>
      <w:r w:rsidR="00C97602">
        <w:t>new way of creating more effective marketing campaigns better suited to their consumers’</w:t>
      </w:r>
      <w:r w:rsidR="002B33A4" w:rsidRPr="00EB5EAC">
        <w:t xml:space="preserve"> </w:t>
      </w:r>
      <w:r w:rsidR="000109AD" w:rsidRPr="00EB5EAC">
        <w:t xml:space="preserve">wants and needs. </w:t>
      </w:r>
      <w:r w:rsidR="004F04FA">
        <w:rPr>
          <w:color w:val="000000"/>
        </w:rPr>
        <w:t>M</w:t>
      </w:r>
      <w:r w:rsidR="00B26458">
        <w:rPr>
          <w:color w:val="000000"/>
        </w:rPr>
        <w:t xml:space="preserve">ost big data applications originate from </w:t>
      </w:r>
      <w:r w:rsidR="00D025CF">
        <w:rPr>
          <w:color w:val="000000"/>
        </w:rPr>
        <w:t xml:space="preserve">sales and marketing, </w:t>
      </w:r>
      <w:r w:rsidR="00930696">
        <w:rPr>
          <w:color w:val="000000"/>
        </w:rPr>
        <w:t>suggesting that AI and big data are</w:t>
      </w:r>
      <w:r w:rsidR="009B7D23">
        <w:rPr>
          <w:color w:val="000000"/>
        </w:rPr>
        <w:t xml:space="preserve"> at the forefront of the marketing revolution</w:t>
      </w:r>
      <w:r w:rsidR="004F04FA">
        <w:rPr>
          <w:color w:val="000000"/>
        </w:rPr>
        <w:t xml:space="preserve"> (</w:t>
      </w:r>
      <w:r w:rsidR="004F04FA" w:rsidRPr="00EB5EAC">
        <w:rPr>
          <w:color w:val="000000"/>
        </w:rPr>
        <w:t xml:space="preserve">Bughin </w:t>
      </w:r>
      <w:r w:rsidR="004F04FA" w:rsidRPr="003813AF">
        <w:rPr>
          <w:i/>
          <w:iCs/>
          <w:color w:val="000000"/>
        </w:rPr>
        <w:t>et al.</w:t>
      </w:r>
      <w:r w:rsidR="004F04FA">
        <w:rPr>
          <w:color w:val="000000"/>
        </w:rPr>
        <w:t xml:space="preserve">, </w:t>
      </w:r>
      <w:r w:rsidR="004F04FA" w:rsidRPr="00EB5EAC">
        <w:rPr>
          <w:color w:val="000000"/>
        </w:rPr>
        <w:t>2017)</w:t>
      </w:r>
      <w:r w:rsidR="00DF5C29">
        <w:rPr>
          <w:color w:val="000000"/>
        </w:rPr>
        <w:t>.</w:t>
      </w:r>
    </w:p>
    <w:p w14:paraId="5CB17D27" w14:textId="77777777" w:rsidR="00E67CBC" w:rsidRPr="00E67CBC" w:rsidRDefault="00E67CBC" w:rsidP="00E67CBC">
      <w:pPr>
        <w:jc w:val="both"/>
        <w:rPr>
          <w:color w:val="000000"/>
        </w:rPr>
      </w:pPr>
    </w:p>
    <w:p w14:paraId="58F5D778" w14:textId="28A2AB04" w:rsidR="0075549E" w:rsidRDefault="0075549E" w:rsidP="0098732D">
      <w:pPr>
        <w:pStyle w:val="Heading3"/>
        <w:jc w:val="both"/>
      </w:pPr>
      <w:bookmarkStart w:id="13" w:name="_Toc131018417"/>
      <w:r>
        <w:t>Concerns</w:t>
      </w:r>
      <w:r w:rsidR="003F60DC">
        <w:t xml:space="preserve"> with big data and AI</w:t>
      </w:r>
      <w:bookmarkEnd w:id="13"/>
    </w:p>
    <w:p w14:paraId="4F0811F2" w14:textId="77777777" w:rsidR="0075549E" w:rsidRDefault="0075549E" w:rsidP="0098732D">
      <w:pPr>
        <w:jc w:val="both"/>
      </w:pPr>
    </w:p>
    <w:p w14:paraId="1188E232" w14:textId="581B9BD5" w:rsidR="00AD476C" w:rsidRDefault="00263DBB" w:rsidP="00884F9E">
      <w:pPr>
        <w:jc w:val="both"/>
        <w:rPr>
          <w:rFonts w:cstheme="minorHAnsi"/>
          <w:color w:val="000000"/>
        </w:rPr>
      </w:pPr>
      <w:r>
        <w:t xml:space="preserve">Although big data and AI </w:t>
      </w:r>
      <w:r w:rsidR="000C63B6">
        <w:t>have many positives</w:t>
      </w:r>
      <w:r w:rsidR="00C97602">
        <w:t>,</w:t>
      </w:r>
      <w:r w:rsidR="000C63B6">
        <w:t xml:space="preserve"> there are some </w:t>
      </w:r>
      <w:r w:rsidR="00D26D88">
        <w:t>concerns</w:t>
      </w:r>
      <w:r w:rsidR="000C63B6">
        <w:t xml:space="preserve"> </w:t>
      </w:r>
      <w:r w:rsidR="0016231D">
        <w:t>about</w:t>
      </w:r>
      <w:r w:rsidR="000C63B6">
        <w:t xml:space="preserve"> implementing </w:t>
      </w:r>
      <w:r w:rsidR="006E18A0">
        <w:t xml:space="preserve">them </w:t>
      </w:r>
      <w:r w:rsidR="000C63B6">
        <w:t>within marketing strategies.</w:t>
      </w:r>
      <w:r w:rsidR="00AD7FC3">
        <w:t xml:space="preserve"> </w:t>
      </w:r>
      <w:r w:rsidR="00546858">
        <w:t>T</w:t>
      </w:r>
      <w:r w:rsidR="00E96575">
        <w:t>he</w:t>
      </w:r>
      <w:r w:rsidR="00546858">
        <w:t xml:space="preserve"> first concern with AI is discrimination and bias</w:t>
      </w:r>
      <w:r w:rsidR="009137F1">
        <w:t>; examples</w:t>
      </w:r>
      <w:r w:rsidR="00D91873" w:rsidRPr="00C034B3">
        <w:t xml:space="preserve"> of this include </w:t>
      </w:r>
      <w:r w:rsidR="00525027" w:rsidRPr="00C034B3">
        <w:t>Amazon's</w:t>
      </w:r>
      <w:r w:rsidR="00D91873" w:rsidRPr="00C034B3">
        <w:t xml:space="preserve"> facial recognition </w:t>
      </w:r>
      <w:r w:rsidR="00525027" w:rsidRPr="00C034B3">
        <w:t>technology</w:t>
      </w:r>
      <w:r w:rsidR="001E5D6E">
        <w:t>, which</w:t>
      </w:r>
      <w:r w:rsidR="00FE1AEC" w:rsidRPr="00C034B3">
        <w:t xml:space="preserve"> showed tendencies of </w:t>
      </w:r>
      <w:r w:rsidR="00FE1AEC" w:rsidRPr="00C034B3">
        <w:lastRenderedPageBreak/>
        <w:t xml:space="preserve">racial and gender bias </w:t>
      </w:r>
      <w:r w:rsidR="00C034B3" w:rsidRPr="00C034B3">
        <w:rPr>
          <w:shd w:val="clear" w:color="auto" w:fill="FCFCFC"/>
        </w:rPr>
        <w:t>(</w:t>
      </w:r>
      <w:r w:rsidR="00BB38D2" w:rsidRPr="00C034B3">
        <w:t>Raji</w:t>
      </w:r>
      <w:r w:rsidR="00C034B3" w:rsidRPr="00C034B3">
        <w:t xml:space="preserve"> </w:t>
      </w:r>
      <w:r w:rsidR="00BB38D2" w:rsidRPr="00C034B3">
        <w:t>&amp;﻿</w:t>
      </w:r>
      <w:r w:rsidR="00C034B3" w:rsidRPr="00C034B3">
        <w:t xml:space="preserve"> </w:t>
      </w:r>
      <w:r w:rsidR="00BB38D2" w:rsidRPr="00C034B3">
        <w:t>Buolamwini</w:t>
      </w:r>
      <w:r w:rsidR="00C034B3">
        <w:t>,</w:t>
      </w:r>
      <w:r w:rsidR="00C034B3" w:rsidRPr="00C034B3">
        <w:t xml:space="preserve"> </w:t>
      </w:r>
      <w:r w:rsidR="00BB38D2" w:rsidRPr="00C034B3">
        <w:t>2019</w:t>
      </w:r>
      <w:r w:rsidR="00C034B3" w:rsidRPr="00C034B3">
        <w:t>)</w:t>
      </w:r>
      <w:r w:rsidR="00BA37F2">
        <w:t xml:space="preserve">. </w:t>
      </w:r>
      <w:r w:rsidR="008A7D61">
        <w:t xml:space="preserve">According to </w:t>
      </w:r>
      <w:r w:rsidR="00E24EE0">
        <w:rPr>
          <w:rFonts w:eastAsia="Times New Roman" w:cstheme="minorHAnsi"/>
          <w:lang w:eastAsia="en-GB"/>
        </w:rPr>
        <w:t>Kaplan</w:t>
      </w:r>
      <w:r w:rsidR="008A7D61">
        <w:rPr>
          <w:rFonts w:eastAsia="Times New Roman" w:cstheme="minorHAnsi"/>
          <w:lang w:eastAsia="en-GB"/>
        </w:rPr>
        <w:t xml:space="preserve"> (</w:t>
      </w:r>
      <w:r w:rsidR="008A7D61" w:rsidRPr="004E1037">
        <w:rPr>
          <w:rFonts w:eastAsia="Times New Roman" w:cstheme="minorHAnsi"/>
          <w:lang w:eastAsia="en-GB"/>
        </w:rPr>
        <w:t>2021)</w:t>
      </w:r>
      <w:r w:rsidR="008A7D61">
        <w:rPr>
          <w:rFonts w:eastAsia="Times New Roman" w:cstheme="minorHAnsi"/>
          <w:lang w:eastAsia="en-GB"/>
        </w:rPr>
        <w:t>, a</w:t>
      </w:r>
      <w:r w:rsidR="0075097D">
        <w:t xml:space="preserve">nother example is Microsoft’s Twitter chatbot </w:t>
      </w:r>
      <w:r w:rsidR="00AA0F9A" w:rsidRPr="004E1037">
        <w:t xml:space="preserve">named Tay, this bot learned from </w:t>
      </w:r>
      <w:r w:rsidR="00A45236" w:rsidRPr="004E1037">
        <w:t xml:space="preserve">its discussions and </w:t>
      </w:r>
      <w:r w:rsidR="00283919" w:rsidRPr="004E1037">
        <w:t xml:space="preserve">the </w:t>
      </w:r>
      <w:r w:rsidR="00A45236" w:rsidRPr="004E1037">
        <w:t>discussions of others</w:t>
      </w:r>
      <w:r w:rsidR="009137F1">
        <w:t>; however</w:t>
      </w:r>
      <w:r w:rsidR="00A45236" w:rsidRPr="004E1037">
        <w:t xml:space="preserve">, it </w:t>
      </w:r>
      <w:r w:rsidR="00C00B33">
        <w:t>could</w:t>
      </w:r>
      <w:r w:rsidR="00A45236" w:rsidRPr="004E1037">
        <w:t xml:space="preserve"> </w:t>
      </w:r>
      <w:r w:rsidR="00BB05C4" w:rsidRPr="004E1037">
        <w:t xml:space="preserve">be </w:t>
      </w:r>
      <w:r w:rsidR="00393A85" w:rsidRPr="004E1037">
        <w:t>manipulated</w:t>
      </w:r>
      <w:r w:rsidR="00283919" w:rsidRPr="004E1037">
        <w:t xml:space="preserve">, leading the bot to be misogynistic, </w:t>
      </w:r>
      <w:r w:rsidR="00BB05C4" w:rsidRPr="004E1037">
        <w:t>offensive,</w:t>
      </w:r>
      <w:r w:rsidR="00283919" w:rsidRPr="004E1037">
        <w:t xml:space="preserve"> and racist</w:t>
      </w:r>
      <w:r w:rsidR="009534D7">
        <w:t xml:space="preserve">. </w:t>
      </w:r>
      <w:r w:rsidR="00DC2EF1">
        <w:rPr>
          <w:rFonts w:eastAsia="Times New Roman" w:cstheme="minorHAnsi"/>
          <w:lang w:eastAsia="en-GB"/>
        </w:rPr>
        <w:t xml:space="preserve">Another </w:t>
      </w:r>
      <w:r w:rsidR="00D26D88">
        <w:rPr>
          <w:rFonts w:eastAsia="Times New Roman" w:cstheme="minorHAnsi"/>
          <w:lang w:eastAsia="en-GB"/>
        </w:rPr>
        <w:t xml:space="preserve">concern is the </w:t>
      </w:r>
      <w:r w:rsidR="00D6020E">
        <w:rPr>
          <w:rFonts w:eastAsia="Times New Roman" w:cstheme="minorHAnsi"/>
          <w:lang w:eastAsia="en-GB"/>
        </w:rPr>
        <w:t>likelihood of AI replacing many jobs in the future</w:t>
      </w:r>
      <w:r w:rsidR="001E5D6E">
        <w:rPr>
          <w:rFonts w:eastAsia="Times New Roman" w:cstheme="minorHAnsi"/>
          <w:lang w:eastAsia="en-GB"/>
        </w:rPr>
        <w:t>.</w:t>
      </w:r>
      <w:r w:rsidR="00000DCE">
        <w:rPr>
          <w:rFonts w:eastAsia="Times New Roman" w:cstheme="minorHAnsi"/>
          <w:lang w:eastAsia="en-GB"/>
        </w:rPr>
        <w:t xml:space="preserve"> </w:t>
      </w:r>
      <w:r w:rsidR="00000DCE" w:rsidRPr="00E53439">
        <w:rPr>
          <w:rFonts w:eastAsia="Times New Roman" w:cstheme="minorHAnsi"/>
          <w:lang w:eastAsia="en-GB"/>
        </w:rPr>
        <w:t>AI</w:t>
      </w:r>
      <w:r w:rsidR="00D6020E" w:rsidRPr="00E53439">
        <w:rPr>
          <w:rFonts w:eastAsia="Times New Roman" w:cstheme="minorHAnsi"/>
          <w:lang w:eastAsia="en-GB"/>
        </w:rPr>
        <w:t xml:space="preserve"> will offer job opportunities in the technology sector</w:t>
      </w:r>
      <w:r w:rsidR="00000DCE" w:rsidRPr="00E53439">
        <w:rPr>
          <w:rFonts w:eastAsia="Times New Roman" w:cstheme="minorHAnsi"/>
          <w:lang w:eastAsia="en-GB"/>
        </w:rPr>
        <w:t>; however</w:t>
      </w:r>
      <w:r w:rsidR="00B93C8D" w:rsidRPr="00E53439">
        <w:rPr>
          <w:rFonts w:eastAsia="Times New Roman" w:cstheme="minorHAnsi"/>
          <w:lang w:eastAsia="en-GB"/>
        </w:rPr>
        <w:t>,</w:t>
      </w:r>
      <w:r w:rsidR="00D6020E" w:rsidRPr="00E53439">
        <w:rPr>
          <w:rFonts w:eastAsia="Times New Roman" w:cstheme="minorHAnsi"/>
          <w:lang w:eastAsia="en-GB"/>
        </w:rPr>
        <w:t xml:space="preserve"> for sectors such as marketing</w:t>
      </w:r>
      <w:r w:rsidR="0034786D" w:rsidRPr="00E53439">
        <w:rPr>
          <w:rFonts w:eastAsia="Times New Roman" w:cstheme="minorHAnsi"/>
          <w:lang w:eastAsia="en-GB"/>
        </w:rPr>
        <w:t>,</w:t>
      </w:r>
      <w:r w:rsidR="00D6020E" w:rsidRPr="00E53439">
        <w:rPr>
          <w:rFonts w:eastAsia="Times New Roman" w:cstheme="minorHAnsi"/>
          <w:lang w:eastAsia="en-GB"/>
        </w:rPr>
        <w:t xml:space="preserve"> </w:t>
      </w:r>
      <w:r w:rsidR="004D5411" w:rsidRPr="00E53439">
        <w:rPr>
          <w:rFonts w:eastAsia="Times New Roman" w:cstheme="minorHAnsi"/>
          <w:lang w:eastAsia="en-GB"/>
        </w:rPr>
        <w:t>AI will likely reduce jobs, which could affect local economies</w:t>
      </w:r>
      <w:r w:rsidR="00E53439" w:rsidRPr="00E53439">
        <w:rPr>
          <w:rFonts w:eastAsia="Times New Roman" w:cstheme="minorHAnsi"/>
          <w:lang w:eastAsia="en-GB"/>
        </w:rPr>
        <w:t xml:space="preserve"> </w:t>
      </w:r>
      <w:r w:rsidR="00E53439" w:rsidRPr="00E53439">
        <w:rPr>
          <w:rFonts w:cstheme="minorHAnsi"/>
          <w:color w:val="000000"/>
        </w:rPr>
        <w:t>(Kaplan &amp; Haenlein, 2020)</w:t>
      </w:r>
      <w:r w:rsidR="00E53439">
        <w:rPr>
          <w:rFonts w:cstheme="minorHAnsi"/>
          <w:color w:val="000000"/>
        </w:rPr>
        <w:t>.</w:t>
      </w:r>
      <w:r w:rsidR="00AD476C">
        <w:rPr>
          <w:rFonts w:cstheme="minorHAnsi"/>
          <w:color w:val="000000"/>
        </w:rPr>
        <w:t xml:space="preserve"> AI</w:t>
      </w:r>
      <w:r w:rsidR="00671E77">
        <w:rPr>
          <w:rFonts w:cstheme="minorHAnsi"/>
          <w:color w:val="000000"/>
        </w:rPr>
        <w:t xml:space="preserve">, machine learning, robots and automation could lead to </w:t>
      </w:r>
      <w:r w:rsidR="006C3FB3">
        <w:rPr>
          <w:rFonts w:cstheme="minorHAnsi"/>
          <w:color w:val="000000"/>
        </w:rPr>
        <w:t xml:space="preserve">a net loss of jobs by 7% </w:t>
      </w:r>
      <w:r w:rsidR="006D2FA3">
        <w:rPr>
          <w:rFonts w:cstheme="minorHAnsi"/>
          <w:color w:val="000000"/>
        </w:rPr>
        <w:t>by 2025 (</w:t>
      </w:r>
      <w:r w:rsidR="00D8545A">
        <w:rPr>
          <w:rFonts w:cstheme="minorHAnsi"/>
          <w:color w:val="000000"/>
        </w:rPr>
        <w:t>Co</w:t>
      </w:r>
      <w:r w:rsidR="006D2FA3">
        <w:rPr>
          <w:rFonts w:cstheme="minorHAnsi"/>
          <w:color w:val="000000"/>
        </w:rPr>
        <w:t>nick, 2017). Despite the creation of jobs such as content curators</w:t>
      </w:r>
      <w:r w:rsidR="00200B70">
        <w:rPr>
          <w:rFonts w:cstheme="minorHAnsi"/>
          <w:color w:val="000000"/>
        </w:rPr>
        <w:t xml:space="preserve"> and data </w:t>
      </w:r>
      <w:r w:rsidR="00911C92">
        <w:rPr>
          <w:rFonts w:cstheme="minorHAnsi"/>
          <w:color w:val="000000"/>
        </w:rPr>
        <w:t>scientists,</w:t>
      </w:r>
      <w:r w:rsidR="00200B70">
        <w:rPr>
          <w:rFonts w:cstheme="minorHAnsi"/>
          <w:color w:val="000000"/>
        </w:rPr>
        <w:t xml:space="preserve"> the loss of jobs will </w:t>
      </w:r>
      <w:r w:rsidR="00D8545A">
        <w:rPr>
          <w:rFonts w:cstheme="minorHAnsi"/>
          <w:color w:val="000000"/>
        </w:rPr>
        <w:t>outweigh</w:t>
      </w:r>
      <w:r w:rsidR="00200B70">
        <w:rPr>
          <w:rFonts w:cstheme="minorHAnsi"/>
          <w:color w:val="000000"/>
        </w:rPr>
        <w:t xml:space="preserve"> the creation of jobs</w:t>
      </w:r>
      <w:r w:rsidR="00884F9E">
        <w:rPr>
          <w:rFonts w:cstheme="minorHAnsi"/>
          <w:color w:val="000000"/>
        </w:rPr>
        <w:t xml:space="preserve"> (</w:t>
      </w:r>
      <w:r w:rsidR="00D8545A">
        <w:rPr>
          <w:rFonts w:cstheme="minorHAnsi"/>
          <w:color w:val="000000"/>
        </w:rPr>
        <w:t>C</w:t>
      </w:r>
      <w:r w:rsidR="00884F9E">
        <w:rPr>
          <w:rFonts w:cstheme="minorHAnsi"/>
          <w:color w:val="000000"/>
        </w:rPr>
        <w:t xml:space="preserve">onick, 2017). </w:t>
      </w:r>
    </w:p>
    <w:p w14:paraId="03E8F174" w14:textId="77777777" w:rsidR="009A7284" w:rsidRDefault="009A7284" w:rsidP="0098732D">
      <w:pPr>
        <w:jc w:val="both"/>
        <w:rPr>
          <w:rFonts w:eastAsia="Times New Roman" w:cstheme="minorHAnsi"/>
          <w:lang w:eastAsia="en-GB"/>
        </w:rPr>
      </w:pPr>
    </w:p>
    <w:p w14:paraId="745D48BC" w14:textId="6FD303AC" w:rsidR="00AE4DFB" w:rsidRDefault="00EB4811" w:rsidP="005042D2">
      <w:pPr>
        <w:jc w:val="both"/>
      </w:pPr>
      <w:r>
        <w:rPr>
          <w:rFonts w:eastAsia="Times New Roman" w:cstheme="minorHAnsi"/>
          <w:lang w:eastAsia="en-GB"/>
        </w:rPr>
        <w:t xml:space="preserve">Ethical concerns </w:t>
      </w:r>
      <w:r w:rsidR="00D6698B">
        <w:rPr>
          <w:rFonts w:eastAsia="Times New Roman" w:cstheme="minorHAnsi"/>
          <w:lang w:eastAsia="en-GB"/>
        </w:rPr>
        <w:t>are</w:t>
      </w:r>
      <w:r w:rsidR="002A55BA">
        <w:rPr>
          <w:rFonts w:eastAsia="Times New Roman" w:cstheme="minorHAnsi"/>
          <w:lang w:eastAsia="en-GB"/>
        </w:rPr>
        <w:t xml:space="preserve"> another </w:t>
      </w:r>
      <w:r>
        <w:rPr>
          <w:rFonts w:eastAsia="Times New Roman" w:cstheme="minorHAnsi"/>
          <w:lang w:eastAsia="en-GB"/>
        </w:rPr>
        <w:t xml:space="preserve">issue that </w:t>
      </w:r>
      <w:r w:rsidR="00C00B33">
        <w:rPr>
          <w:rFonts w:eastAsia="Times New Roman" w:cstheme="minorHAnsi"/>
          <w:lang w:eastAsia="en-GB"/>
        </w:rPr>
        <w:t>must</w:t>
      </w:r>
      <w:r>
        <w:rPr>
          <w:rFonts w:eastAsia="Times New Roman" w:cstheme="minorHAnsi"/>
          <w:lang w:eastAsia="en-GB"/>
        </w:rPr>
        <w:t xml:space="preserve"> be considered with AI</w:t>
      </w:r>
      <w:r w:rsidR="001D4635">
        <w:rPr>
          <w:rFonts w:eastAsia="Times New Roman" w:cstheme="minorHAnsi"/>
          <w:lang w:eastAsia="en-GB"/>
        </w:rPr>
        <w:t>.</w:t>
      </w:r>
      <w:r w:rsidR="00761C0A">
        <w:rPr>
          <w:rFonts w:eastAsia="Times New Roman" w:cstheme="minorHAnsi"/>
          <w:lang w:eastAsia="en-GB"/>
        </w:rPr>
        <w:t xml:space="preserve"> </w:t>
      </w:r>
      <w:r w:rsidR="001D4635">
        <w:rPr>
          <w:rFonts w:eastAsia="Times New Roman" w:cstheme="minorHAnsi"/>
          <w:lang w:eastAsia="en-GB"/>
        </w:rPr>
        <w:t>W</w:t>
      </w:r>
      <w:r w:rsidR="00761C0A">
        <w:rPr>
          <w:rFonts w:eastAsia="Times New Roman" w:cstheme="minorHAnsi"/>
          <w:lang w:eastAsia="en-GB"/>
        </w:rPr>
        <w:t>ith</w:t>
      </w:r>
      <w:r w:rsidR="002A55BA">
        <w:rPr>
          <w:rFonts w:eastAsia="Times New Roman" w:cstheme="minorHAnsi"/>
          <w:lang w:eastAsia="en-GB"/>
        </w:rPr>
        <w:t xml:space="preserve"> access </w:t>
      </w:r>
      <w:r w:rsidR="001D4635">
        <w:rPr>
          <w:rFonts w:eastAsia="Times New Roman" w:cstheme="minorHAnsi"/>
          <w:lang w:eastAsia="en-GB"/>
        </w:rPr>
        <w:t>to an abundance of</w:t>
      </w:r>
      <w:r w:rsidR="002A55BA">
        <w:rPr>
          <w:rFonts w:eastAsia="Times New Roman" w:cstheme="minorHAnsi"/>
          <w:lang w:eastAsia="en-GB"/>
        </w:rPr>
        <w:t xml:space="preserve"> dat</w:t>
      </w:r>
      <w:r w:rsidR="001D4635">
        <w:rPr>
          <w:rFonts w:eastAsia="Times New Roman" w:cstheme="minorHAnsi"/>
          <w:lang w:eastAsia="en-GB"/>
        </w:rPr>
        <w:t>a</w:t>
      </w:r>
      <w:r w:rsidR="00761C0A">
        <w:rPr>
          <w:rFonts w:eastAsia="Times New Roman" w:cstheme="minorHAnsi"/>
          <w:lang w:eastAsia="en-GB"/>
        </w:rPr>
        <w:t>,</w:t>
      </w:r>
      <w:r w:rsidR="002A55BA">
        <w:rPr>
          <w:rFonts w:eastAsia="Times New Roman" w:cstheme="minorHAnsi"/>
          <w:lang w:eastAsia="en-GB"/>
        </w:rPr>
        <w:t xml:space="preserve"> </w:t>
      </w:r>
      <w:r w:rsidR="001D4635">
        <w:rPr>
          <w:rFonts w:eastAsia="Times New Roman" w:cstheme="minorHAnsi"/>
          <w:lang w:eastAsia="en-GB"/>
        </w:rPr>
        <w:t>ethical concerns must be considered.</w:t>
      </w:r>
      <w:r w:rsidR="00897FB6">
        <w:rPr>
          <w:rFonts w:eastAsia="Times New Roman" w:cstheme="minorHAnsi"/>
          <w:lang w:eastAsia="en-GB"/>
        </w:rPr>
        <w:t xml:space="preserve"> </w:t>
      </w:r>
      <w:r w:rsidR="001D4635">
        <w:rPr>
          <w:rFonts w:eastAsia="Times New Roman" w:cstheme="minorHAnsi"/>
          <w:lang w:eastAsia="en-GB"/>
        </w:rPr>
        <w:t>F</w:t>
      </w:r>
      <w:r w:rsidR="00897FB6">
        <w:rPr>
          <w:rFonts w:eastAsia="Times New Roman" w:cstheme="minorHAnsi"/>
          <w:lang w:eastAsia="en-GB"/>
        </w:rPr>
        <w:t>or example</w:t>
      </w:r>
      <w:r w:rsidR="001D4635">
        <w:rPr>
          <w:rFonts w:eastAsia="Times New Roman" w:cstheme="minorHAnsi"/>
          <w:lang w:eastAsia="en-GB"/>
        </w:rPr>
        <w:t>,</w:t>
      </w:r>
      <w:r w:rsidR="00897FB6">
        <w:rPr>
          <w:rFonts w:eastAsia="Times New Roman" w:cstheme="minorHAnsi"/>
          <w:lang w:eastAsia="en-GB"/>
        </w:rPr>
        <w:t xml:space="preserve"> targeting an alcoholic with ad</w:t>
      </w:r>
      <w:r w:rsidR="009769F4">
        <w:rPr>
          <w:rFonts w:eastAsia="Times New Roman" w:cstheme="minorHAnsi"/>
          <w:lang w:eastAsia="en-GB"/>
        </w:rPr>
        <w:t>vert</w:t>
      </w:r>
      <w:r w:rsidR="00897FB6">
        <w:rPr>
          <w:rFonts w:eastAsia="Times New Roman" w:cstheme="minorHAnsi"/>
          <w:lang w:eastAsia="en-GB"/>
        </w:rPr>
        <w:t>s about alcohol</w:t>
      </w:r>
      <w:r w:rsidR="0021006F">
        <w:rPr>
          <w:rFonts w:eastAsia="Times New Roman" w:cstheme="minorHAnsi"/>
          <w:lang w:eastAsia="en-GB"/>
        </w:rPr>
        <w:t xml:space="preserve"> </w:t>
      </w:r>
      <w:r w:rsidR="00911C92">
        <w:rPr>
          <w:rFonts w:eastAsia="Times New Roman" w:cstheme="minorHAnsi"/>
          <w:lang w:eastAsia="en-GB"/>
        </w:rPr>
        <w:t xml:space="preserve">would be unethical </w:t>
      </w:r>
      <w:r w:rsidR="0021006F">
        <w:rPr>
          <w:rFonts w:eastAsia="Times New Roman" w:cstheme="minorHAnsi"/>
          <w:lang w:eastAsia="en-GB"/>
        </w:rPr>
        <w:t>(Kaplan, 2020)</w:t>
      </w:r>
      <w:r w:rsidR="00897FB6">
        <w:rPr>
          <w:rFonts w:eastAsia="Times New Roman" w:cstheme="minorHAnsi"/>
          <w:lang w:eastAsia="en-GB"/>
        </w:rPr>
        <w:t xml:space="preserve">. </w:t>
      </w:r>
      <w:r w:rsidR="004C08E7">
        <w:rPr>
          <w:rFonts w:eastAsia="Times New Roman" w:cstheme="minorHAnsi"/>
          <w:lang w:eastAsia="en-GB"/>
        </w:rPr>
        <w:t xml:space="preserve">Another concern regarding AI is the legalities surrounding the use of data, </w:t>
      </w:r>
      <w:r w:rsidR="00A10C42">
        <w:rPr>
          <w:rFonts w:eastAsia="Times New Roman" w:cstheme="minorHAnsi"/>
          <w:lang w:eastAsia="en-GB"/>
        </w:rPr>
        <w:t>hence the introduction of the General Data Protection Regulation (GDPR) in the E</w:t>
      </w:r>
      <w:r w:rsidR="001D4635">
        <w:rPr>
          <w:rFonts w:eastAsia="Times New Roman" w:cstheme="minorHAnsi"/>
          <w:lang w:eastAsia="en-GB"/>
        </w:rPr>
        <w:t xml:space="preserve">uropean </w:t>
      </w:r>
      <w:r w:rsidR="00A10C42">
        <w:rPr>
          <w:rFonts w:eastAsia="Times New Roman" w:cstheme="minorHAnsi"/>
          <w:lang w:eastAsia="en-GB"/>
        </w:rPr>
        <w:t>U</w:t>
      </w:r>
      <w:r w:rsidR="001D4635">
        <w:rPr>
          <w:rFonts w:eastAsia="Times New Roman" w:cstheme="minorHAnsi"/>
          <w:lang w:eastAsia="en-GB"/>
        </w:rPr>
        <w:t>nion</w:t>
      </w:r>
      <w:r w:rsidR="00BF69A5">
        <w:rPr>
          <w:rFonts w:eastAsia="Times New Roman" w:cstheme="minorHAnsi"/>
          <w:lang w:eastAsia="en-GB"/>
        </w:rPr>
        <w:t xml:space="preserve"> in 2018</w:t>
      </w:r>
      <w:r w:rsidR="00761C0A">
        <w:rPr>
          <w:rFonts w:eastAsia="Times New Roman" w:cstheme="minorHAnsi"/>
          <w:lang w:eastAsia="en-GB"/>
        </w:rPr>
        <w:t>; this</w:t>
      </w:r>
      <w:r w:rsidR="00BF69A5">
        <w:rPr>
          <w:rFonts w:eastAsia="Times New Roman" w:cstheme="minorHAnsi"/>
          <w:lang w:eastAsia="en-GB"/>
        </w:rPr>
        <w:t xml:space="preserve"> prevents personnel data from being abused</w:t>
      </w:r>
      <w:r w:rsidR="001D4635">
        <w:rPr>
          <w:rFonts w:eastAsia="Times New Roman" w:cstheme="minorHAnsi"/>
          <w:lang w:eastAsia="en-GB"/>
        </w:rPr>
        <w:t xml:space="preserve"> (EU, 2018)</w:t>
      </w:r>
      <w:r w:rsidR="00EF2B68">
        <w:rPr>
          <w:rFonts w:eastAsia="Times New Roman" w:cstheme="minorHAnsi"/>
          <w:lang w:eastAsia="en-GB"/>
        </w:rPr>
        <w:t xml:space="preserve">. </w:t>
      </w:r>
      <w:r w:rsidR="001D4635">
        <w:rPr>
          <w:rFonts w:eastAsia="Times New Roman" w:cstheme="minorHAnsi"/>
          <w:lang w:eastAsia="en-GB"/>
        </w:rPr>
        <w:t>In contrast,</w:t>
      </w:r>
      <w:r w:rsidR="00EF2B68">
        <w:rPr>
          <w:rFonts w:eastAsia="Times New Roman" w:cstheme="minorHAnsi"/>
          <w:lang w:eastAsia="en-GB"/>
        </w:rPr>
        <w:t xml:space="preserve"> China </w:t>
      </w:r>
      <w:r w:rsidR="009534D7">
        <w:rPr>
          <w:rFonts w:eastAsia="Times New Roman" w:cstheme="minorHAnsi"/>
          <w:lang w:eastAsia="en-GB"/>
        </w:rPr>
        <w:t xml:space="preserve">is less restrictive </w:t>
      </w:r>
      <w:r w:rsidR="00761C0A">
        <w:rPr>
          <w:rFonts w:eastAsia="Times New Roman" w:cstheme="minorHAnsi"/>
          <w:lang w:eastAsia="en-GB"/>
        </w:rPr>
        <w:t>regarding</w:t>
      </w:r>
      <w:r w:rsidR="009534D7">
        <w:rPr>
          <w:rFonts w:eastAsia="Times New Roman" w:cstheme="minorHAnsi"/>
          <w:lang w:eastAsia="en-GB"/>
        </w:rPr>
        <w:t xml:space="preserve"> personnel data, as they hope to be the leaders in AI by 2030</w:t>
      </w:r>
      <w:r w:rsidR="00755C70">
        <w:rPr>
          <w:rFonts w:eastAsia="Times New Roman" w:cstheme="minorHAnsi"/>
          <w:lang w:eastAsia="en-GB"/>
        </w:rPr>
        <w:t xml:space="preserve"> (K</w:t>
      </w:r>
      <w:r w:rsidR="0045763D">
        <w:rPr>
          <w:rFonts w:eastAsia="Times New Roman" w:cstheme="minorHAnsi"/>
          <w:lang w:eastAsia="en-GB"/>
        </w:rPr>
        <w:t xml:space="preserve">harpal, </w:t>
      </w:r>
      <w:r w:rsidR="000C685F">
        <w:rPr>
          <w:rFonts w:eastAsia="Times New Roman" w:cstheme="minorHAnsi"/>
          <w:lang w:eastAsia="en-GB"/>
        </w:rPr>
        <w:t>2017)</w:t>
      </w:r>
      <w:r w:rsidR="007C7046" w:rsidRPr="00E23D25">
        <w:rPr>
          <w:rFonts w:eastAsia="Times New Roman" w:cstheme="minorHAnsi"/>
          <w:lang w:eastAsia="en-GB"/>
        </w:rPr>
        <w:t>. </w:t>
      </w:r>
      <w:r w:rsidR="00C34985">
        <w:rPr>
          <w:rFonts w:eastAsia="Times New Roman" w:cstheme="minorHAnsi"/>
          <w:lang w:eastAsia="en-GB"/>
        </w:rPr>
        <w:t xml:space="preserve">Some potential </w:t>
      </w:r>
      <w:r w:rsidR="00E04B04">
        <w:rPr>
          <w:rFonts w:eastAsia="Times New Roman" w:cstheme="minorHAnsi"/>
          <w:lang w:eastAsia="en-GB"/>
        </w:rPr>
        <w:t>challenges</w:t>
      </w:r>
      <w:r w:rsidR="00C34985">
        <w:rPr>
          <w:rFonts w:eastAsia="Times New Roman" w:cstheme="minorHAnsi"/>
          <w:lang w:eastAsia="en-GB"/>
        </w:rPr>
        <w:t xml:space="preserve"> with big data include </w:t>
      </w:r>
      <w:r w:rsidR="00C34985">
        <w:t xml:space="preserve">detecting and deleting irrelevant records, forecasting due to the </w:t>
      </w:r>
      <w:r w:rsidR="000B1CC7">
        <w:t>ever-changing</w:t>
      </w:r>
      <w:r w:rsidR="00C34985">
        <w:t xml:space="preserve"> external </w:t>
      </w:r>
      <w:r w:rsidR="000B1CC7">
        <w:t xml:space="preserve">environment and information security </w:t>
      </w:r>
      <w:r w:rsidR="003551A0">
        <w:rPr>
          <w:rFonts w:cstheme="minorHAnsi"/>
        </w:rPr>
        <w:t xml:space="preserve">(Stupar et al., 2021). </w:t>
      </w:r>
      <w:r w:rsidR="00881135">
        <w:rPr>
          <w:rFonts w:cstheme="minorHAnsi"/>
        </w:rPr>
        <w:t xml:space="preserve">For AI to truly replace human interactions it must be able </w:t>
      </w:r>
      <w:r w:rsidR="00881135">
        <w:rPr>
          <w:rFonts w:cstheme="minorHAnsi"/>
          <w:color w:val="000000"/>
        </w:rPr>
        <w:t xml:space="preserve">to display </w:t>
      </w:r>
      <w:r w:rsidR="00881135">
        <w:rPr>
          <w:rFonts w:cstheme="minorHAnsi"/>
          <w:color w:val="000000"/>
        </w:rPr>
        <w:t>feelings such as empathy and compassion, (Cheng, 2022).</w:t>
      </w:r>
      <w:r w:rsidR="0054587E">
        <w:rPr>
          <w:rFonts w:cstheme="minorHAnsi"/>
          <w:color w:val="000000"/>
        </w:rPr>
        <w:t xml:space="preserve"> </w:t>
      </w:r>
      <w:r w:rsidR="0054587E" w:rsidRPr="004A15D2">
        <w:rPr>
          <w:rFonts w:cstheme="minorHAnsi"/>
          <w:color w:val="000000"/>
        </w:rPr>
        <w:t>Anderson</w:t>
      </w:r>
      <w:r w:rsidR="0054587E">
        <w:rPr>
          <w:rFonts w:cstheme="minorHAnsi"/>
          <w:color w:val="000000"/>
        </w:rPr>
        <w:t xml:space="preserve"> </w:t>
      </w:r>
      <w:r w:rsidR="0054587E" w:rsidRPr="004A15D2">
        <w:rPr>
          <w:rFonts w:cstheme="minorHAnsi"/>
          <w:color w:val="000000"/>
        </w:rPr>
        <w:t>&amp; Rainie</w:t>
      </w:r>
      <w:r w:rsidR="0054587E">
        <w:rPr>
          <w:rFonts w:cstheme="minorHAnsi"/>
          <w:color w:val="000000"/>
        </w:rPr>
        <w:t xml:space="preserve"> (</w:t>
      </w:r>
      <w:r w:rsidR="0054587E" w:rsidRPr="004A15D2">
        <w:rPr>
          <w:rFonts w:cstheme="minorHAnsi"/>
          <w:color w:val="000000"/>
        </w:rPr>
        <w:t>2018</w:t>
      </w:r>
      <w:r w:rsidR="0054587E">
        <w:rPr>
          <w:rFonts w:cstheme="minorHAnsi"/>
          <w:color w:val="000000"/>
        </w:rPr>
        <w:t xml:space="preserve">) found that </w:t>
      </w:r>
      <w:r w:rsidR="003A7E25">
        <w:rPr>
          <w:rFonts w:cstheme="minorHAnsi"/>
          <w:color w:val="000000"/>
        </w:rPr>
        <w:t xml:space="preserve">there </w:t>
      </w:r>
      <w:r w:rsidR="00DE23EB">
        <w:rPr>
          <w:rFonts w:cstheme="minorHAnsi"/>
          <w:color w:val="000000"/>
        </w:rPr>
        <w:t>were</w:t>
      </w:r>
      <w:r w:rsidR="003A7E25">
        <w:rPr>
          <w:rFonts w:cstheme="minorHAnsi"/>
          <w:color w:val="000000"/>
        </w:rPr>
        <w:t xml:space="preserve"> concerns regarding </w:t>
      </w:r>
      <w:r w:rsidR="00DE23EB">
        <w:rPr>
          <w:rFonts w:cstheme="minorHAnsi"/>
          <w:color w:val="000000"/>
        </w:rPr>
        <w:t>people losing control over their everyday lives</w:t>
      </w:r>
      <w:r w:rsidR="00D13E1A">
        <w:rPr>
          <w:rFonts w:cstheme="minorHAnsi"/>
          <w:color w:val="000000"/>
        </w:rPr>
        <w:t xml:space="preserve">, with </w:t>
      </w:r>
      <w:r w:rsidR="00DE23EB">
        <w:rPr>
          <w:rFonts w:cstheme="minorHAnsi"/>
          <w:color w:val="000000"/>
        </w:rPr>
        <w:t xml:space="preserve">people </w:t>
      </w:r>
      <w:r w:rsidR="00D13E1A">
        <w:rPr>
          <w:rFonts w:cstheme="minorHAnsi"/>
          <w:color w:val="000000"/>
        </w:rPr>
        <w:t xml:space="preserve">potentially </w:t>
      </w:r>
      <w:r w:rsidR="00DE23EB">
        <w:rPr>
          <w:rFonts w:cstheme="minorHAnsi"/>
          <w:color w:val="000000"/>
        </w:rPr>
        <w:t>becom</w:t>
      </w:r>
      <w:r w:rsidR="00D13E1A">
        <w:rPr>
          <w:rFonts w:cstheme="minorHAnsi"/>
          <w:color w:val="000000"/>
        </w:rPr>
        <w:t>ing</w:t>
      </w:r>
      <w:r w:rsidR="00DE23EB">
        <w:rPr>
          <w:rFonts w:cstheme="minorHAnsi"/>
          <w:color w:val="000000"/>
        </w:rPr>
        <w:t xml:space="preserve"> </w:t>
      </w:r>
      <w:r w:rsidR="00A94277">
        <w:rPr>
          <w:rFonts w:cstheme="minorHAnsi"/>
          <w:color w:val="000000"/>
        </w:rPr>
        <w:t>too</w:t>
      </w:r>
      <w:r w:rsidR="00DE23EB">
        <w:rPr>
          <w:rFonts w:cstheme="minorHAnsi"/>
          <w:color w:val="000000"/>
        </w:rPr>
        <w:t xml:space="preserve"> </w:t>
      </w:r>
      <w:r w:rsidR="00A94277">
        <w:rPr>
          <w:rFonts w:cstheme="minorHAnsi"/>
          <w:color w:val="000000"/>
        </w:rPr>
        <w:t>dependent</w:t>
      </w:r>
      <w:r w:rsidR="00DE23EB">
        <w:rPr>
          <w:rFonts w:cstheme="minorHAnsi"/>
          <w:color w:val="000000"/>
        </w:rPr>
        <w:t xml:space="preserve"> on AI</w:t>
      </w:r>
      <w:r w:rsidR="00A94277">
        <w:rPr>
          <w:rFonts w:cstheme="minorHAnsi"/>
          <w:color w:val="000000"/>
        </w:rPr>
        <w:t xml:space="preserve">, causing a reduction in their cognitive, social and survival skills. </w:t>
      </w:r>
    </w:p>
    <w:p w14:paraId="05BB2A04" w14:textId="77777777" w:rsidR="00AE4DFB" w:rsidRDefault="00AE4DFB" w:rsidP="0098732D">
      <w:pPr>
        <w:pStyle w:val="Heading3"/>
        <w:jc w:val="both"/>
      </w:pPr>
    </w:p>
    <w:p w14:paraId="6D06A311" w14:textId="39BC3E9F" w:rsidR="00DF5A6E" w:rsidRDefault="00E63C81" w:rsidP="0098732D">
      <w:pPr>
        <w:pStyle w:val="Heading3"/>
        <w:jc w:val="both"/>
      </w:pPr>
      <w:bookmarkStart w:id="14" w:name="_Toc131018418"/>
      <w:r w:rsidRPr="00E6365B">
        <w:t xml:space="preserve">Consumer knowledge </w:t>
      </w:r>
      <w:r w:rsidR="00BA079A" w:rsidRPr="00E6365B">
        <w:t>of AI</w:t>
      </w:r>
      <w:bookmarkEnd w:id="14"/>
    </w:p>
    <w:p w14:paraId="25805A0B" w14:textId="77777777" w:rsidR="00E63C81" w:rsidRDefault="00E63C81" w:rsidP="0098732D">
      <w:pPr>
        <w:jc w:val="both"/>
      </w:pPr>
    </w:p>
    <w:p w14:paraId="18E8C0EA" w14:textId="674246DA" w:rsidR="00E56B42" w:rsidRDefault="00AF2B3A" w:rsidP="0098732D">
      <w:pPr>
        <w:jc w:val="both"/>
      </w:pPr>
      <w:r>
        <w:t xml:space="preserve">Artificial intelligence is a relatively new phenomenon, and </w:t>
      </w:r>
      <w:r w:rsidR="00DB3225">
        <w:t xml:space="preserve">there is very </w:t>
      </w:r>
      <w:r w:rsidR="00C00B33">
        <w:t xml:space="preserve">little literature </w:t>
      </w:r>
      <w:r>
        <w:t>available regarding the consumer's knowledge of AI</w:t>
      </w:r>
      <w:r w:rsidR="00D13E1A">
        <w:t xml:space="preserve">’s use in </w:t>
      </w:r>
      <w:r>
        <w:t>marketing</w:t>
      </w:r>
      <w:r w:rsidR="009C1379">
        <w:t>.</w:t>
      </w:r>
      <w:r>
        <w:t xml:space="preserve"> </w:t>
      </w:r>
      <w:r w:rsidR="000B17FA">
        <w:t xml:space="preserve">There have been </w:t>
      </w:r>
      <w:r w:rsidR="0016231D">
        <w:t>several</w:t>
      </w:r>
      <w:r w:rsidR="000B17FA">
        <w:t xml:space="preserve"> studies whereby consumers have been </w:t>
      </w:r>
      <w:r w:rsidR="00162718">
        <w:t>questioned</w:t>
      </w:r>
      <w:r w:rsidR="00CB4E96">
        <w:t xml:space="preserve"> about their knowledge and opinions surrounding</w:t>
      </w:r>
      <w:r w:rsidR="009A7284">
        <w:t xml:space="preserve"> </w:t>
      </w:r>
      <w:r w:rsidR="00CF0BED">
        <w:t>AI</w:t>
      </w:r>
      <w:r w:rsidR="00C370E5">
        <w:t>; however</w:t>
      </w:r>
      <w:r w:rsidR="009A7284">
        <w:t>,</w:t>
      </w:r>
      <w:r w:rsidR="00CB4E96">
        <w:t xml:space="preserve"> the </w:t>
      </w:r>
      <w:r w:rsidR="00C370E5">
        <w:t>amount</w:t>
      </w:r>
      <w:r w:rsidR="00CB4E96">
        <w:t xml:space="preserve"> of information about the consumer's knowledge of its uses in marketing is very scarce, which </w:t>
      </w:r>
      <w:r w:rsidR="005F557B">
        <w:t xml:space="preserve">is a factor in conducting this study. </w:t>
      </w:r>
      <w:r w:rsidR="00CB4E96">
        <w:t xml:space="preserve"> </w:t>
      </w:r>
    </w:p>
    <w:p w14:paraId="3B6308EE" w14:textId="77777777" w:rsidR="00E56B42" w:rsidRDefault="00E56B42" w:rsidP="0098732D">
      <w:pPr>
        <w:jc w:val="both"/>
      </w:pPr>
    </w:p>
    <w:p w14:paraId="34CB1BEE" w14:textId="1313B7D2" w:rsidR="00794340" w:rsidRDefault="005C17E3" w:rsidP="0098732D">
      <w:pPr>
        <w:jc w:val="both"/>
      </w:pPr>
      <w:r>
        <w:t>For AI to be truly successful, it needs to be understood by the people it will affect the most</w:t>
      </w:r>
      <w:r w:rsidR="00C00B33">
        <w:t>; in</w:t>
      </w:r>
      <w:r>
        <w:t xml:space="preserve"> the case of marketing, this is the consumer. </w:t>
      </w:r>
      <w:r w:rsidR="00E6365B">
        <w:t>A</w:t>
      </w:r>
      <w:r w:rsidR="008332FC">
        <w:t xml:space="preserve"> study conducted by The </w:t>
      </w:r>
      <w:r w:rsidR="002235F8">
        <w:t>European Consumer Organisation (BEUC)</w:t>
      </w:r>
      <w:r w:rsidR="00EB2193">
        <w:t xml:space="preserve">, which </w:t>
      </w:r>
      <w:r w:rsidR="004E15F2">
        <w:t>surveyed around 12,000 people across different countries in Europe</w:t>
      </w:r>
      <w:r w:rsidR="00C370E5">
        <w:t>,</w:t>
      </w:r>
      <w:r w:rsidR="004E15F2">
        <w:t xml:space="preserve"> found that </w:t>
      </w:r>
      <w:r w:rsidR="00A5152F">
        <w:t>82% of the respondents had previously heard of AI, however</w:t>
      </w:r>
      <w:r w:rsidR="00A94198">
        <w:t>,</w:t>
      </w:r>
      <w:r w:rsidR="00A5152F">
        <w:t xml:space="preserve"> did not have a true understanding</w:t>
      </w:r>
      <w:r w:rsidR="00557763">
        <w:t xml:space="preserve"> of it, just </w:t>
      </w:r>
      <w:r w:rsidR="00A94198">
        <w:t xml:space="preserve">9% of these people felt ‘well-informed’ about AI and </w:t>
      </w:r>
      <w:r w:rsidR="00227C91">
        <w:t>48% stating they were ‘somewhat informed’ (BEUC, 2020).</w:t>
      </w:r>
      <w:r w:rsidR="00D77C4A">
        <w:t xml:space="preserve"> </w:t>
      </w:r>
      <w:r w:rsidR="000236E9">
        <w:t>A</w:t>
      </w:r>
      <w:r w:rsidR="00413020">
        <w:t xml:space="preserve"> study conducted by IPSOS for the World Economic Forum </w:t>
      </w:r>
      <w:r w:rsidR="007E6348">
        <w:t>based on 19</w:t>
      </w:r>
      <w:r w:rsidR="00295953">
        <w:t xml:space="preserve">,504 adults </w:t>
      </w:r>
      <w:r w:rsidR="000133BA">
        <w:t xml:space="preserve">across 28 different countries </w:t>
      </w:r>
      <w:r w:rsidR="002547D1">
        <w:t xml:space="preserve">found that </w:t>
      </w:r>
      <w:r w:rsidR="00846A3F">
        <w:t xml:space="preserve">64% </w:t>
      </w:r>
      <w:r w:rsidR="00C45BA2">
        <w:lastRenderedPageBreak/>
        <w:t xml:space="preserve">of respondents had </w:t>
      </w:r>
      <w:r w:rsidR="0014222C">
        <w:t>a good understanding of what AI is</w:t>
      </w:r>
      <w:r w:rsidR="00C370E5">
        <w:t>; however,</w:t>
      </w:r>
      <w:r w:rsidR="001F1C08">
        <w:t xml:space="preserve"> in the </w:t>
      </w:r>
      <w:r w:rsidR="005C3CBF">
        <w:t>UK</w:t>
      </w:r>
      <w:r w:rsidR="00C370E5">
        <w:t>,</w:t>
      </w:r>
      <w:r w:rsidR="005C3CBF">
        <w:t xml:space="preserve"> this dropped to 57% (Myers, 2022).</w:t>
      </w:r>
      <w:r w:rsidR="0014222C">
        <w:t xml:space="preserve"> 31% </w:t>
      </w:r>
      <w:r w:rsidR="005C3CBF">
        <w:t xml:space="preserve">of respondents </w:t>
      </w:r>
      <w:r w:rsidR="00981F69">
        <w:t>suggested</w:t>
      </w:r>
      <w:r w:rsidR="0014222C">
        <w:t xml:space="preserve"> th</w:t>
      </w:r>
      <w:r w:rsidR="00BC6DF8">
        <w:t xml:space="preserve">at shopping would be the area </w:t>
      </w:r>
      <w:r w:rsidR="00981F69">
        <w:t xml:space="preserve">that could change the most due to AI, only behind </w:t>
      </w:r>
      <w:r w:rsidR="000236E9">
        <w:t xml:space="preserve">employment (32%), safety (33%) and education (35%) (Myers, 2022). </w:t>
      </w:r>
    </w:p>
    <w:p w14:paraId="38A0DAB3" w14:textId="77777777" w:rsidR="00794340" w:rsidRDefault="00794340" w:rsidP="0098732D">
      <w:pPr>
        <w:jc w:val="both"/>
      </w:pPr>
    </w:p>
    <w:p w14:paraId="34EFE09C" w14:textId="4EB9B2A4" w:rsidR="005A5A3C" w:rsidRDefault="000D49D2" w:rsidP="0098732D">
      <w:pPr>
        <w:jc w:val="both"/>
      </w:pPr>
      <w:r>
        <w:t xml:space="preserve">Ensuring people get educated and understand AI more is crucial; the </w:t>
      </w:r>
      <w:r w:rsidR="003F605E">
        <w:t>more significant</w:t>
      </w:r>
      <w:r>
        <w:t xml:space="preserve"> the knowledge the consumer has regarding AI, the more likely they will embrace and utilise it (Meisel, 2020). According to Meisel (2020), in a survey of 5,000 UK adults, 74% recognised one benefit of AI; however, just 44% could recognise multiple benefits when shopping and interacting online. In another study of 1000 people conducted in the United States, 43% of respondents stated that they were not sure what AI is or what it is used for, and 7% stated that they did not know or did not care about AI (Byer, 2020).</w:t>
      </w:r>
      <w:r w:rsidR="00743E39">
        <w:t xml:space="preserve"> </w:t>
      </w:r>
      <w:r w:rsidR="00630602">
        <w:t xml:space="preserve">These figures highlight the need for consumers to be educated about AI and its uses in marketing. </w:t>
      </w:r>
    </w:p>
    <w:p w14:paraId="5C273F27" w14:textId="225C2AC4" w:rsidR="00B50DDD" w:rsidRDefault="00B50DDD" w:rsidP="0098732D">
      <w:pPr>
        <w:jc w:val="both"/>
        <w:rPr>
          <w:b/>
          <w:bCs/>
        </w:rPr>
      </w:pPr>
    </w:p>
    <w:p w14:paraId="44E1781F" w14:textId="74AC2DEF" w:rsidR="00EB0C89" w:rsidRDefault="009F4C46" w:rsidP="0098732D">
      <w:pPr>
        <w:pStyle w:val="Heading3"/>
        <w:jc w:val="both"/>
      </w:pPr>
      <w:bookmarkStart w:id="15" w:name="_Toc131018419"/>
      <w:r>
        <w:t>Will AI improve consumers' shopping experience?</w:t>
      </w:r>
      <w:bookmarkEnd w:id="15"/>
    </w:p>
    <w:p w14:paraId="0C6B3079" w14:textId="4200ACE6" w:rsidR="009F4C46" w:rsidRDefault="009F4C46" w:rsidP="0098732D">
      <w:pPr>
        <w:jc w:val="both"/>
      </w:pPr>
    </w:p>
    <w:p w14:paraId="19BBC90D" w14:textId="4065F351" w:rsidR="00652F48" w:rsidRDefault="009F3971" w:rsidP="0098732D">
      <w:pPr>
        <w:jc w:val="both"/>
      </w:pPr>
      <w:r>
        <w:t xml:space="preserve">One key question </w:t>
      </w:r>
      <w:r w:rsidR="00AB10F3">
        <w:t>regarding</w:t>
      </w:r>
      <w:r w:rsidR="00FC64DD">
        <w:t xml:space="preserve"> the introduction of AI into the marketing world is, will it improve consumers' shopping experiences? </w:t>
      </w:r>
      <w:r w:rsidR="000D49D2">
        <w:t>Organisations have made numerous claims</w:t>
      </w:r>
      <w:r w:rsidR="00F5794B">
        <w:t xml:space="preserve"> regarding the positive effects that AI will have </w:t>
      </w:r>
      <w:r w:rsidR="00A56DBC">
        <w:t>on the consumer's shopping experience</w:t>
      </w:r>
      <w:r w:rsidR="003F605E">
        <w:t>,</w:t>
      </w:r>
      <w:r w:rsidR="00A56DBC">
        <w:t xml:space="preserve"> but what do the consumers themselves think? </w:t>
      </w:r>
      <w:r w:rsidR="00F10C75">
        <w:t>In a study conducted b</w:t>
      </w:r>
      <w:r w:rsidR="00EF225E">
        <w:t>y the Customer Data Platform (CDP)</w:t>
      </w:r>
      <w:r w:rsidR="00435545">
        <w:t xml:space="preserve">, </w:t>
      </w:r>
      <w:r w:rsidR="00700379">
        <w:t xml:space="preserve">2500 adults were surveyed, </w:t>
      </w:r>
      <w:r w:rsidR="00C03BF2">
        <w:t>and</w:t>
      </w:r>
      <w:r w:rsidR="00700379">
        <w:t xml:space="preserve"> were asked</w:t>
      </w:r>
      <w:r w:rsidR="00510B04">
        <w:t xml:space="preserve"> how they felt </w:t>
      </w:r>
      <w:r w:rsidR="006B7D32">
        <w:t xml:space="preserve">about </w:t>
      </w:r>
      <w:r w:rsidR="003F605E">
        <w:t>specific</w:t>
      </w:r>
      <w:r w:rsidR="00510B04">
        <w:t xml:space="preserve"> sectors </w:t>
      </w:r>
      <w:r w:rsidR="006B7D32">
        <w:t xml:space="preserve">of </w:t>
      </w:r>
      <w:r w:rsidR="00510B04">
        <w:t xml:space="preserve">customer service </w:t>
      </w:r>
      <w:r w:rsidR="001973F5">
        <w:t xml:space="preserve">and how </w:t>
      </w:r>
      <w:r w:rsidR="003F605E">
        <w:t>the implementation of AI would impact them</w:t>
      </w:r>
      <w:r w:rsidR="00D43BCF">
        <w:t>; shopping</w:t>
      </w:r>
      <w:r w:rsidR="00D17347">
        <w:t xml:space="preserve"> recorded the </w:t>
      </w:r>
      <w:r w:rsidR="009C0B34">
        <w:t>second-highest</w:t>
      </w:r>
      <w:r w:rsidR="00D17347">
        <w:t xml:space="preserve"> </w:t>
      </w:r>
      <w:r w:rsidR="009C0B34">
        <w:t xml:space="preserve">positive </w:t>
      </w:r>
      <w:r w:rsidR="00D13E1A">
        <w:t>percentage</w:t>
      </w:r>
      <w:r w:rsidR="009C0B34">
        <w:t xml:space="preserve"> (5</w:t>
      </w:r>
      <w:r w:rsidR="00A035D3">
        <w:t>1</w:t>
      </w:r>
      <w:r w:rsidR="009C0B34">
        <w:t>%)</w:t>
      </w:r>
      <w:r w:rsidR="00D42C1F">
        <w:t xml:space="preserve"> and</w:t>
      </w:r>
      <w:r w:rsidR="0026583F">
        <w:t xml:space="preserve"> the joint lowest </w:t>
      </w:r>
      <w:r w:rsidR="00C80203">
        <w:t>negative</w:t>
      </w:r>
      <w:r w:rsidR="0026583F">
        <w:t xml:space="preserve"> </w:t>
      </w:r>
      <w:r w:rsidR="00C80203">
        <w:t xml:space="preserve">percentage of 11% </w:t>
      </w:r>
      <w:r w:rsidR="00D42C1F">
        <w:t xml:space="preserve">(Onorato, 2022). </w:t>
      </w:r>
      <w:r w:rsidR="00252345">
        <w:t>In another study</w:t>
      </w:r>
      <w:r w:rsidR="007B7136">
        <w:t>,</w:t>
      </w:r>
      <w:r w:rsidR="00252345">
        <w:t xml:space="preserve"> consumers were asked</w:t>
      </w:r>
      <w:r w:rsidR="00743E3F">
        <w:t xml:space="preserve"> if they agreed that </w:t>
      </w:r>
      <w:r w:rsidR="003F605E">
        <w:t>using</w:t>
      </w:r>
      <w:r w:rsidR="00743E3F">
        <w:t xml:space="preserve"> AI in specific sectors would be more helpful than not</w:t>
      </w:r>
      <w:r w:rsidR="00D13E1A">
        <w:t>.</w:t>
      </w:r>
      <w:r w:rsidR="003F605E">
        <w:t xml:space="preserve"> </w:t>
      </w:r>
      <w:r w:rsidR="00D13E1A">
        <w:t>T</w:t>
      </w:r>
      <w:r w:rsidR="003F605E">
        <w:t>he</w:t>
      </w:r>
      <w:r w:rsidR="00A16014">
        <w:t xml:space="preserve"> sectors included shopping, healthcare technology, appliances, finance</w:t>
      </w:r>
      <w:r w:rsidR="00C01617">
        <w:t xml:space="preserve">, gaming, streaming services, </w:t>
      </w:r>
      <w:r w:rsidR="00C12F2A">
        <w:t>education,</w:t>
      </w:r>
      <w:r w:rsidR="00C01617">
        <w:t xml:space="preserve"> and driving</w:t>
      </w:r>
      <w:r w:rsidR="00961901">
        <w:t xml:space="preserve"> (Shah, 2022)</w:t>
      </w:r>
      <w:r w:rsidR="00F925D3">
        <w:t xml:space="preserve">. Of all </w:t>
      </w:r>
      <w:r w:rsidR="001674F4">
        <w:t>these sectors, shopping had the third highest</w:t>
      </w:r>
      <w:r w:rsidR="008F426E">
        <w:t xml:space="preserve"> positive response</w:t>
      </w:r>
      <w:r w:rsidR="001674F4">
        <w:t>, with 40% of respondents stating they agreed or strongly agreed that AI would positively affect</w:t>
      </w:r>
      <w:r w:rsidR="008D2862">
        <w:t xml:space="preserve"> the shopping sec</w:t>
      </w:r>
      <w:r w:rsidR="00985593">
        <w:t>tor (Shah, 2022).</w:t>
      </w:r>
      <w:r w:rsidR="003246FE">
        <w:t xml:space="preserve"> Despite this, </w:t>
      </w:r>
      <w:r w:rsidR="00E11F2A">
        <w:t>another study suggested</w:t>
      </w:r>
      <w:r w:rsidR="00716607">
        <w:t xml:space="preserve"> </w:t>
      </w:r>
      <w:r w:rsidR="00012E04">
        <w:t xml:space="preserve">45% of people </w:t>
      </w:r>
      <w:r w:rsidR="00E24A82">
        <w:t xml:space="preserve">stated that they had </w:t>
      </w:r>
      <w:r w:rsidR="00D43BCF">
        <w:t>not perceived</w:t>
      </w:r>
      <w:r w:rsidR="00E24A82">
        <w:t xml:space="preserve"> any added value from </w:t>
      </w:r>
      <w:r w:rsidR="009D34BA">
        <w:t>implementing</w:t>
      </w:r>
      <w:r w:rsidR="00E24A82">
        <w:t xml:space="preserve"> AI </w:t>
      </w:r>
      <w:r w:rsidR="00F41A15">
        <w:t xml:space="preserve">in personalised advertisements in the last 12 months </w:t>
      </w:r>
      <w:r w:rsidR="00861CAA">
        <w:t>(BEUC, 2020)</w:t>
      </w:r>
      <w:r w:rsidR="00F41A15">
        <w:t xml:space="preserve">. </w:t>
      </w:r>
      <w:r w:rsidR="000F14DA">
        <w:t>Despite AI’s perceived benefits, there is still room for improvement</w:t>
      </w:r>
      <w:r w:rsidR="00D13E1A">
        <w:t xml:space="preserve"> based on these findings</w:t>
      </w:r>
      <w:r w:rsidR="000F14DA">
        <w:t xml:space="preserve">. </w:t>
      </w:r>
    </w:p>
    <w:p w14:paraId="6CEBBDA9" w14:textId="77777777" w:rsidR="00652F48" w:rsidRDefault="00652F48" w:rsidP="0098732D">
      <w:pPr>
        <w:jc w:val="both"/>
      </w:pPr>
    </w:p>
    <w:p w14:paraId="3DE329D7" w14:textId="6928F2C6" w:rsidR="009F4C46" w:rsidRDefault="009D0B4D" w:rsidP="0098732D">
      <w:pPr>
        <w:jc w:val="both"/>
      </w:pPr>
      <w:r>
        <w:t>Regarding chatbots</w:t>
      </w:r>
      <w:r w:rsidR="00A0205D">
        <w:t xml:space="preserve">, </w:t>
      </w:r>
      <w:r w:rsidR="00E66445">
        <w:t xml:space="preserve">a survey conducted by </w:t>
      </w:r>
      <w:r w:rsidR="005B4611">
        <w:t>computer-generated</w:t>
      </w:r>
      <w:r w:rsidR="00E66445">
        <w:t xml:space="preserve"> solutions</w:t>
      </w:r>
      <w:r w:rsidR="008D7FD9">
        <w:t xml:space="preserve"> (CGS)</w:t>
      </w:r>
      <w:r w:rsidR="00E66445">
        <w:t xml:space="preserve"> (2019) found that </w:t>
      </w:r>
      <w:r w:rsidR="00B25637">
        <w:t>when making an enquiry</w:t>
      </w:r>
      <w:r w:rsidR="000366F4">
        <w:t>,</w:t>
      </w:r>
      <w:r w:rsidR="00B25637">
        <w:t xml:space="preserve"> </w:t>
      </w:r>
      <w:r w:rsidR="000366F4">
        <w:t xml:space="preserve">86% of consumers </w:t>
      </w:r>
      <w:r w:rsidR="003A19E5">
        <w:t>preferred</w:t>
      </w:r>
      <w:r w:rsidR="000366F4">
        <w:t xml:space="preserve"> communicating with a person </w:t>
      </w:r>
      <w:r w:rsidR="003A19E5">
        <w:t xml:space="preserve">over an AI chatbot, with just 4% </w:t>
      </w:r>
      <w:r w:rsidR="00E237D9">
        <w:t>preferring a chatbot</w:t>
      </w:r>
      <w:r w:rsidR="00D13E1A">
        <w:t>,</w:t>
      </w:r>
      <w:r w:rsidR="00E237D9">
        <w:t xml:space="preserve"> and 10% undecided. </w:t>
      </w:r>
      <w:r w:rsidR="008D7FD9">
        <w:t xml:space="preserve">50% of respondents also found that chatbots made </w:t>
      </w:r>
      <w:r w:rsidR="00E635E9">
        <w:t>resolving their issues even harder, with 19% yet to try them and 31% believing it made it easier</w:t>
      </w:r>
      <w:r w:rsidR="002A0B86">
        <w:t xml:space="preserve">. 71% also stated that they would be less likely to purchase from a brand </w:t>
      </w:r>
      <w:r w:rsidR="00002D47">
        <w:t xml:space="preserve">if they didn’t have any human interaction (CGS, 2019). </w:t>
      </w:r>
      <w:r w:rsidR="006C2850">
        <w:t xml:space="preserve">In the CDP study </w:t>
      </w:r>
      <w:r w:rsidR="006C2850">
        <w:lastRenderedPageBreak/>
        <w:t xml:space="preserve">mentioned previously, the study also found that </w:t>
      </w:r>
      <w:r w:rsidR="00AB10CD">
        <w:t>just 34% of people found chatbots useful</w:t>
      </w:r>
      <w:r w:rsidR="002E1C28">
        <w:t xml:space="preserve">, </w:t>
      </w:r>
      <w:r w:rsidR="00AB10CD">
        <w:t xml:space="preserve">44% </w:t>
      </w:r>
      <w:r w:rsidR="000209B1">
        <w:t xml:space="preserve">stated there was room for improvement and 64% stated access to a live person would improve their experience (Onorato, 2022). </w:t>
      </w:r>
    </w:p>
    <w:p w14:paraId="39C57651" w14:textId="77777777" w:rsidR="007F4EA6" w:rsidRDefault="007F4EA6" w:rsidP="0098732D">
      <w:pPr>
        <w:jc w:val="both"/>
      </w:pPr>
    </w:p>
    <w:p w14:paraId="354E74A9" w14:textId="1A5C551E" w:rsidR="00111B98" w:rsidRDefault="00314FE1" w:rsidP="0098732D">
      <w:pPr>
        <w:pStyle w:val="Heading3"/>
        <w:jc w:val="both"/>
      </w:pPr>
      <w:bookmarkStart w:id="16" w:name="_Toc131018420"/>
      <w:r>
        <w:t>Do consumers want to embrace AI?</w:t>
      </w:r>
      <w:bookmarkEnd w:id="16"/>
    </w:p>
    <w:p w14:paraId="43673D93" w14:textId="77777777" w:rsidR="00960C3E" w:rsidRDefault="00960C3E" w:rsidP="0098732D">
      <w:pPr>
        <w:jc w:val="both"/>
      </w:pPr>
    </w:p>
    <w:p w14:paraId="69E9DA34" w14:textId="647D32B1" w:rsidR="00212371" w:rsidRDefault="004B1430" w:rsidP="0098732D">
      <w:pPr>
        <w:jc w:val="both"/>
        <w:rPr>
          <w:color w:val="161616"/>
        </w:rPr>
      </w:pPr>
      <w:r w:rsidRPr="006937D7">
        <w:t>In th</w:t>
      </w:r>
      <w:r w:rsidR="009234DA" w:rsidRPr="006937D7">
        <w:t>is</w:t>
      </w:r>
      <w:r w:rsidRPr="006937D7">
        <w:t xml:space="preserve"> digital world</w:t>
      </w:r>
      <w:r w:rsidR="009234DA" w:rsidRPr="006937D7">
        <w:t>,</w:t>
      </w:r>
      <w:r w:rsidR="00E6370C" w:rsidRPr="006937D7">
        <w:t xml:space="preserve"> </w:t>
      </w:r>
      <w:r w:rsidRPr="006937D7">
        <w:t xml:space="preserve">AI is </w:t>
      </w:r>
      <w:r w:rsidR="003C4000" w:rsidRPr="006937D7">
        <w:t>ever</w:t>
      </w:r>
      <w:r w:rsidR="009234DA" w:rsidRPr="006937D7">
        <w:t>ywhere</w:t>
      </w:r>
      <w:r w:rsidR="009D34BA">
        <w:t>,</w:t>
      </w:r>
      <w:r w:rsidR="009234DA" w:rsidRPr="006937D7">
        <w:t xml:space="preserve"> and</w:t>
      </w:r>
      <w:r w:rsidRPr="006937D7">
        <w:t xml:space="preserve"> </w:t>
      </w:r>
      <w:r w:rsidR="009D34BA">
        <w:t>it is</w:t>
      </w:r>
      <w:r w:rsidRPr="006937D7">
        <w:t xml:space="preserve"> getting embraced more and more by the average consumer</w:t>
      </w:r>
      <w:r w:rsidR="009D34BA">
        <w:t>; from</w:t>
      </w:r>
      <w:r w:rsidRPr="006937D7">
        <w:t xml:space="preserve"> </w:t>
      </w:r>
      <w:r w:rsidR="00237C52" w:rsidRPr="006937D7">
        <w:t>smart devices such as Ring doorbells</w:t>
      </w:r>
      <w:r w:rsidR="00044140" w:rsidRPr="006937D7">
        <w:t xml:space="preserve"> and GPS systems, </w:t>
      </w:r>
      <w:r w:rsidRPr="006937D7">
        <w:t xml:space="preserve">however, </w:t>
      </w:r>
      <w:r w:rsidR="00044140" w:rsidRPr="006937D7">
        <w:t xml:space="preserve">are consumers willing to embrace AI in marketing? </w:t>
      </w:r>
      <w:r w:rsidR="00960C3E" w:rsidRPr="006937D7">
        <w:t>A report by Salesforce (2019</w:t>
      </w:r>
      <w:r w:rsidR="00AA7D95">
        <w:t>) which</w:t>
      </w:r>
      <w:r w:rsidR="00AA7D95" w:rsidRPr="006937D7">
        <w:t xml:space="preserve"> consisted of over 8000 surveys in North America, Europe, Asia, and Oceania</w:t>
      </w:r>
      <w:r w:rsidR="001A5D4E">
        <w:t xml:space="preserve">, </w:t>
      </w:r>
      <w:r w:rsidR="00960C3E" w:rsidRPr="008A37A3">
        <w:t>states that</w:t>
      </w:r>
      <w:r w:rsidR="00804C4C" w:rsidRPr="008A37A3">
        <w:t xml:space="preserve"> 62% of consumers would be willing to embrace </w:t>
      </w:r>
      <w:r w:rsidR="006B6506" w:rsidRPr="008A37A3">
        <w:t xml:space="preserve">AI </w:t>
      </w:r>
      <w:r w:rsidR="003E7E56" w:rsidRPr="008A37A3">
        <w:t>to</w:t>
      </w:r>
      <w:r w:rsidR="006B6506" w:rsidRPr="008A37A3">
        <w:t xml:space="preserve"> improve their experiences</w:t>
      </w:r>
      <w:r w:rsidR="001A5D4E" w:rsidRPr="008A37A3">
        <w:t xml:space="preserve">. </w:t>
      </w:r>
      <w:r w:rsidR="00D40D87" w:rsidRPr="008A37A3">
        <w:t xml:space="preserve">84% of respondents </w:t>
      </w:r>
      <w:r w:rsidR="001A5D4E" w:rsidRPr="008A37A3">
        <w:t>also stated</w:t>
      </w:r>
      <w:r w:rsidR="00D40D87" w:rsidRPr="008A37A3">
        <w:t xml:space="preserve"> they </w:t>
      </w:r>
      <w:r w:rsidR="0070515C" w:rsidRPr="008A37A3">
        <w:t xml:space="preserve">value the experience more than the product or services a company </w:t>
      </w:r>
      <w:r w:rsidR="00B70A4B" w:rsidRPr="008A37A3">
        <w:t>offers</w:t>
      </w:r>
      <w:r w:rsidR="00E84FDB" w:rsidRPr="008A37A3">
        <w:t xml:space="preserve"> (Salesforce</w:t>
      </w:r>
      <w:r w:rsidR="00FC3DDE" w:rsidRPr="008A37A3">
        <w:t xml:space="preserve">, </w:t>
      </w:r>
      <w:r w:rsidR="00E84FDB" w:rsidRPr="008A37A3">
        <w:t>2019)</w:t>
      </w:r>
      <w:r w:rsidR="008E56FC" w:rsidRPr="008A37A3">
        <w:t>,</w:t>
      </w:r>
      <w:r w:rsidR="008E56FC">
        <w:t xml:space="preserve"> and this</w:t>
      </w:r>
      <w:r w:rsidR="00AA7D95">
        <w:t xml:space="preserve"> is where AI-driven marketing can be utilised</w:t>
      </w:r>
      <w:r w:rsidR="00AC512F">
        <w:t>.</w:t>
      </w:r>
      <w:r w:rsidR="00AA7D95">
        <w:t xml:space="preserve"> Huang &amp; Rust (2021) state that </w:t>
      </w:r>
      <w:r w:rsidR="00AA7D95">
        <w:rPr>
          <w:color w:val="161616"/>
        </w:rPr>
        <w:t xml:space="preserve">AI-driven marketing </w:t>
      </w:r>
      <w:r w:rsidR="008E56FC">
        <w:rPr>
          <w:color w:val="161616"/>
        </w:rPr>
        <w:t>can</w:t>
      </w:r>
      <w:r w:rsidR="00AA7D95">
        <w:rPr>
          <w:color w:val="161616"/>
        </w:rPr>
        <w:t xml:space="preserve"> enhance and improve a consumer experience and journey when buying a product</w:t>
      </w:r>
      <w:r w:rsidR="00282255">
        <w:t xml:space="preserve"> or </w:t>
      </w:r>
      <w:r w:rsidR="00617DDB">
        <w:rPr>
          <w:color w:val="161616"/>
        </w:rPr>
        <w:t>service</w:t>
      </w:r>
      <w:r w:rsidR="00282255">
        <w:rPr>
          <w:color w:val="161616"/>
        </w:rPr>
        <w:t>.</w:t>
      </w:r>
    </w:p>
    <w:p w14:paraId="608FBDB2" w14:textId="77777777" w:rsidR="00B70A4B" w:rsidRDefault="00B70A4B" w:rsidP="0098732D">
      <w:pPr>
        <w:jc w:val="both"/>
      </w:pPr>
    </w:p>
    <w:p w14:paraId="50E3DC44" w14:textId="25CD6546" w:rsidR="00006034" w:rsidRDefault="00ED2506" w:rsidP="0098732D">
      <w:pPr>
        <w:jc w:val="both"/>
      </w:pPr>
      <w:r>
        <w:t>When customers interact with a business</w:t>
      </w:r>
      <w:r w:rsidR="008E56FC">
        <w:t>,</w:t>
      </w:r>
      <w:r>
        <w:t xml:space="preserve"> th</w:t>
      </w:r>
      <w:r w:rsidR="00741BB7">
        <w:t xml:space="preserve">ey </w:t>
      </w:r>
      <w:r w:rsidR="008E56FC">
        <w:t>do not</w:t>
      </w:r>
      <w:r>
        <w:t xml:space="preserve"> want to feel like another statistic</w:t>
      </w:r>
      <w:r w:rsidR="00C64E0A">
        <w:t>; they</w:t>
      </w:r>
      <w:r>
        <w:t xml:space="preserve"> want to be treated individually</w:t>
      </w:r>
      <w:r w:rsidR="00FC3DDE">
        <w:t>,</w:t>
      </w:r>
      <w:r>
        <w:t xml:space="preserve"> and as people</w:t>
      </w:r>
      <w:r w:rsidR="002E1C28">
        <w:t xml:space="preserve">. Currently, </w:t>
      </w:r>
      <w:r w:rsidR="00E6370C">
        <w:t>56% of consumers</w:t>
      </w:r>
      <w:r w:rsidR="002E1C28">
        <w:t xml:space="preserve"> </w:t>
      </w:r>
      <w:r w:rsidR="004E42AB">
        <w:t>believe that companies are generally impersonal</w:t>
      </w:r>
      <w:r w:rsidR="004121C5">
        <w:t xml:space="preserve"> (Salesforce, 2019)</w:t>
      </w:r>
      <w:r w:rsidR="00C67F3D">
        <w:t xml:space="preserve">. </w:t>
      </w:r>
      <w:r w:rsidR="001E4A7C">
        <w:t xml:space="preserve">71% of respondents also stated that they </w:t>
      </w:r>
      <w:r w:rsidR="00C67F3D">
        <w:t>want communication in real-time from companies</w:t>
      </w:r>
      <w:r w:rsidR="00C64E0A">
        <w:t>,</w:t>
      </w:r>
      <w:r w:rsidR="00A03E7F">
        <w:t xml:space="preserve"> and </w:t>
      </w:r>
      <w:r w:rsidR="00370BCC">
        <w:t>56% expect to find what they are looking for in less than four clicks</w:t>
      </w:r>
      <w:r w:rsidR="002E1C28">
        <w:t xml:space="preserve"> (Salesforce, 2019).</w:t>
      </w:r>
      <w:r w:rsidR="00C64E0A">
        <w:t xml:space="preserve"> </w:t>
      </w:r>
      <w:r w:rsidR="00453E38">
        <w:t xml:space="preserve">Consumers value </w:t>
      </w:r>
      <w:r w:rsidR="00C1256C">
        <w:t>personalisation</w:t>
      </w:r>
      <w:r w:rsidR="00453E38">
        <w:t xml:space="preserve"> </w:t>
      </w:r>
      <w:r w:rsidR="00BE79D7">
        <w:t xml:space="preserve">highly and are open </w:t>
      </w:r>
      <w:r w:rsidR="00126202">
        <w:t xml:space="preserve">to organisations using AI if it </w:t>
      </w:r>
      <w:r w:rsidR="00513314">
        <w:t xml:space="preserve">means they receive personnel recommendations, </w:t>
      </w:r>
      <w:r w:rsidR="00313C20">
        <w:t>with 81% of respondents stating this</w:t>
      </w:r>
      <w:r w:rsidR="00F2424C">
        <w:t>; however</w:t>
      </w:r>
      <w:r w:rsidR="00313C20">
        <w:t xml:space="preserve">, </w:t>
      </w:r>
      <w:r w:rsidR="007B6A06">
        <w:t xml:space="preserve">44% said </w:t>
      </w:r>
      <w:r w:rsidR="002C5951">
        <w:t xml:space="preserve">it was </w:t>
      </w:r>
      <w:r w:rsidR="001E6701">
        <w:t>dependent</w:t>
      </w:r>
      <w:r w:rsidR="002C5951">
        <w:t xml:space="preserve"> on the company using it</w:t>
      </w:r>
      <w:r w:rsidR="00E43654">
        <w:t xml:space="preserve">, which </w:t>
      </w:r>
      <w:r w:rsidR="00ED57C9">
        <w:t xml:space="preserve">highlights </w:t>
      </w:r>
      <w:r w:rsidR="00036729">
        <w:t>the</w:t>
      </w:r>
      <w:r w:rsidR="00ED57C9">
        <w:t xml:space="preserve"> importance of building a good relationship with consumers and</w:t>
      </w:r>
      <w:r w:rsidR="00053028">
        <w:t>,</w:t>
      </w:r>
      <w:r w:rsidR="00ED57C9">
        <w:t xml:space="preserve"> more importantly</w:t>
      </w:r>
      <w:r w:rsidR="00053028">
        <w:t>,</w:t>
      </w:r>
      <w:r w:rsidR="00ED57C9">
        <w:t xml:space="preserve"> building trust </w:t>
      </w:r>
      <w:r w:rsidR="00F5628D">
        <w:t>(On</w:t>
      </w:r>
      <w:r w:rsidR="00ED57C9">
        <w:t xml:space="preserve">orato, 2022). </w:t>
      </w:r>
      <w:r w:rsidR="002C5951">
        <w:t xml:space="preserve"> </w:t>
      </w:r>
    </w:p>
    <w:p w14:paraId="1B31AAEB" w14:textId="77777777" w:rsidR="006C508C" w:rsidRDefault="006C508C" w:rsidP="0098732D">
      <w:pPr>
        <w:jc w:val="both"/>
      </w:pPr>
    </w:p>
    <w:p w14:paraId="12AF0ACC" w14:textId="6DCDCADE" w:rsidR="00586370" w:rsidRDefault="00462235" w:rsidP="0098732D">
      <w:pPr>
        <w:jc w:val="both"/>
        <w:rPr>
          <w:rFonts w:cstheme="minorHAnsi"/>
          <w:color w:val="000000"/>
        </w:rPr>
      </w:pPr>
      <w:r>
        <w:t>Since the pandemic</w:t>
      </w:r>
      <w:r w:rsidR="00F2424C">
        <w:t>,</w:t>
      </w:r>
      <w:r>
        <w:t xml:space="preserve"> personalisation has become </w:t>
      </w:r>
      <w:r w:rsidR="00E50C4E">
        <w:t>vital</w:t>
      </w:r>
      <w:r w:rsidR="00CA1868">
        <w:t xml:space="preserve"> for organisations and customers</w:t>
      </w:r>
      <w:r w:rsidR="00E50C4E">
        <w:t xml:space="preserve">, </w:t>
      </w:r>
      <w:r w:rsidR="00015EF9">
        <w:t>with</w:t>
      </w:r>
      <w:r w:rsidR="00E50C4E">
        <w:t xml:space="preserve"> the number of </w:t>
      </w:r>
      <w:r w:rsidR="008E5735">
        <w:t xml:space="preserve">online </w:t>
      </w:r>
      <w:r w:rsidR="002E1C28">
        <w:t>shoppers</w:t>
      </w:r>
      <w:r w:rsidR="00E50C4E">
        <w:t xml:space="preserve"> </w:t>
      </w:r>
      <w:r w:rsidR="00015EF9">
        <w:t xml:space="preserve">increasing </w:t>
      </w:r>
      <w:r w:rsidR="00F4204A">
        <w:t>drastically</w:t>
      </w:r>
      <w:r w:rsidR="00313DD4">
        <w:t xml:space="preserve"> from 19.7% in </w:t>
      </w:r>
      <w:r w:rsidR="00D1227F">
        <w:t xml:space="preserve">February 2020 to 26.6% in May 2022 </w:t>
      </w:r>
      <w:r w:rsidR="00DE403D">
        <w:t>(Croudace, 2022).</w:t>
      </w:r>
      <w:r w:rsidR="005556D8">
        <w:t xml:space="preserve"> </w:t>
      </w:r>
      <w:r w:rsidR="001858F9">
        <w:t xml:space="preserve">This figure is slowly </w:t>
      </w:r>
      <w:r w:rsidR="00D2400E">
        <w:t>decreasing as we head back to normality</w:t>
      </w:r>
      <w:r w:rsidR="002E1C28">
        <w:t>;</w:t>
      </w:r>
      <w:r w:rsidR="00BF18EE">
        <w:t xml:space="preserve"> </w:t>
      </w:r>
      <w:r w:rsidR="002E1C28">
        <w:t>h</w:t>
      </w:r>
      <w:r w:rsidR="00BF18EE">
        <w:t>owever</w:t>
      </w:r>
      <w:r w:rsidR="007043F7">
        <w:t>,</w:t>
      </w:r>
      <w:r w:rsidR="001858F9">
        <w:t xml:space="preserve"> the </w:t>
      </w:r>
      <w:r w:rsidR="0009617A">
        <w:t>percentage of people shopping online is still well above pre-pandemic levels</w:t>
      </w:r>
      <w:r w:rsidR="00BF18EE">
        <w:t>,</w:t>
      </w:r>
      <w:r w:rsidR="00D2400E">
        <w:t xml:space="preserve"> which makes personalisation </w:t>
      </w:r>
      <w:r w:rsidR="00694CB4">
        <w:t>crucial in online shopping</w:t>
      </w:r>
      <w:r w:rsidR="0005027A">
        <w:t>.</w:t>
      </w:r>
      <w:r w:rsidR="00D2400E">
        <w:t xml:space="preserve"> </w:t>
      </w:r>
      <w:r w:rsidR="00DE403D">
        <w:t xml:space="preserve">Personalisation is </w:t>
      </w:r>
      <w:r w:rsidR="00694CB4">
        <w:t>vital</w:t>
      </w:r>
      <w:r w:rsidR="00173D1A">
        <w:t xml:space="preserve"> for customers</w:t>
      </w:r>
      <w:r w:rsidR="009C5364">
        <w:t>,</w:t>
      </w:r>
      <w:r w:rsidR="00173D1A">
        <w:t xml:space="preserve"> </w:t>
      </w:r>
      <w:r w:rsidR="00AE1786">
        <w:t>with 71</w:t>
      </w:r>
      <w:r w:rsidR="008478EE">
        <w:t xml:space="preserve">% of consumers demanding companies use personalisation and </w:t>
      </w:r>
      <w:r w:rsidR="00D2400E">
        <w:t>76% stating they would be left frustrated if this was not the case</w:t>
      </w:r>
      <w:r w:rsidR="00D04B68">
        <w:t xml:space="preserve"> (Arora </w:t>
      </w:r>
      <w:r w:rsidR="00D04B68" w:rsidRPr="003813AF">
        <w:rPr>
          <w:i/>
          <w:iCs/>
        </w:rPr>
        <w:t>et al</w:t>
      </w:r>
      <w:r w:rsidR="00D04B68">
        <w:t xml:space="preserve">., 2021). </w:t>
      </w:r>
      <w:r w:rsidR="008827C8">
        <w:t>A</w:t>
      </w:r>
      <w:r w:rsidR="006C508C">
        <w:t xml:space="preserve"> report </w:t>
      </w:r>
      <w:r w:rsidR="004257C2">
        <w:t xml:space="preserve">by </w:t>
      </w:r>
      <w:r w:rsidR="004B3094">
        <w:rPr>
          <w:rFonts w:cstheme="minorHAnsi"/>
          <w:color w:val="000000"/>
        </w:rPr>
        <w:t>Mckinsey</w:t>
      </w:r>
      <w:r w:rsidR="009E2FB1">
        <w:rPr>
          <w:rFonts w:cstheme="minorHAnsi"/>
          <w:color w:val="000000"/>
        </w:rPr>
        <w:t xml:space="preserve"> found that 72% of people expect businesses</w:t>
      </w:r>
      <w:r w:rsidR="002A4D55">
        <w:rPr>
          <w:rFonts w:cstheme="minorHAnsi"/>
          <w:color w:val="000000"/>
        </w:rPr>
        <w:t xml:space="preserve"> to </w:t>
      </w:r>
      <w:r w:rsidR="00BF18EE">
        <w:rPr>
          <w:rFonts w:cstheme="minorHAnsi"/>
          <w:color w:val="000000"/>
        </w:rPr>
        <w:t>recognise</w:t>
      </w:r>
      <w:r w:rsidR="002A4D55">
        <w:rPr>
          <w:rFonts w:cstheme="minorHAnsi"/>
          <w:color w:val="000000"/>
        </w:rPr>
        <w:t xml:space="preserve"> them individually whilst also knowing their interests </w:t>
      </w:r>
      <w:r w:rsidR="006A692C">
        <w:rPr>
          <w:rFonts w:cstheme="minorHAnsi"/>
          <w:color w:val="000000"/>
        </w:rPr>
        <w:t>(</w:t>
      </w:r>
      <w:r w:rsidR="002A4D55">
        <w:rPr>
          <w:rFonts w:cstheme="minorHAnsi"/>
          <w:color w:val="000000"/>
        </w:rPr>
        <w:t xml:space="preserve">Arora </w:t>
      </w:r>
      <w:r w:rsidR="002A4D55" w:rsidRPr="003813AF">
        <w:rPr>
          <w:rFonts w:cstheme="minorHAnsi"/>
          <w:i/>
          <w:iCs/>
          <w:color w:val="000000"/>
        </w:rPr>
        <w:t>et al</w:t>
      </w:r>
      <w:r w:rsidR="006A692C">
        <w:rPr>
          <w:rFonts w:cstheme="minorHAnsi"/>
          <w:color w:val="000000"/>
        </w:rPr>
        <w:t>., 2021)</w:t>
      </w:r>
      <w:r w:rsidR="00F32EEC">
        <w:rPr>
          <w:rFonts w:cstheme="minorHAnsi"/>
          <w:color w:val="000000"/>
        </w:rPr>
        <w:t xml:space="preserve">. </w:t>
      </w:r>
      <w:r w:rsidR="00692674" w:rsidRPr="008A37A3">
        <w:rPr>
          <w:rFonts w:cstheme="minorHAnsi"/>
          <w:color w:val="000000"/>
        </w:rPr>
        <w:t>67</w:t>
      </w:r>
      <w:r w:rsidR="0095471C" w:rsidRPr="008A37A3">
        <w:rPr>
          <w:rFonts w:cstheme="minorHAnsi"/>
          <w:color w:val="000000"/>
        </w:rPr>
        <w:t xml:space="preserve">% of people </w:t>
      </w:r>
      <w:r w:rsidR="000B79D3" w:rsidRPr="008A37A3">
        <w:rPr>
          <w:rFonts w:cstheme="minorHAnsi"/>
          <w:color w:val="000000"/>
        </w:rPr>
        <w:t xml:space="preserve">like having relevant </w:t>
      </w:r>
      <w:r w:rsidR="005358A5" w:rsidRPr="008A37A3">
        <w:rPr>
          <w:rFonts w:cstheme="minorHAnsi"/>
          <w:color w:val="000000"/>
        </w:rPr>
        <w:t>recommendations</w:t>
      </w:r>
      <w:r w:rsidR="000B79D3" w:rsidRPr="008A37A3">
        <w:rPr>
          <w:rFonts w:cstheme="minorHAnsi"/>
          <w:color w:val="000000"/>
        </w:rPr>
        <w:t xml:space="preserve">, </w:t>
      </w:r>
      <w:r w:rsidR="00E71847" w:rsidRPr="008A37A3">
        <w:rPr>
          <w:rFonts w:cstheme="minorHAnsi"/>
          <w:color w:val="000000"/>
        </w:rPr>
        <w:t xml:space="preserve">66% want personnel messages, 65% </w:t>
      </w:r>
      <w:r w:rsidR="00BF18EE" w:rsidRPr="008A37A3">
        <w:rPr>
          <w:rFonts w:cstheme="minorHAnsi"/>
          <w:color w:val="000000"/>
        </w:rPr>
        <w:t>want</w:t>
      </w:r>
      <w:r w:rsidR="00E71847" w:rsidRPr="008A37A3">
        <w:rPr>
          <w:rFonts w:cstheme="minorHAnsi"/>
          <w:color w:val="000000"/>
        </w:rPr>
        <w:t xml:space="preserve"> targeted promotions</w:t>
      </w:r>
      <w:r w:rsidR="00BF18EE" w:rsidRPr="008A37A3">
        <w:rPr>
          <w:rFonts w:cstheme="minorHAnsi"/>
          <w:color w:val="000000"/>
        </w:rPr>
        <w:t>,</w:t>
      </w:r>
      <w:r w:rsidR="00C60707" w:rsidRPr="008A37A3">
        <w:rPr>
          <w:rFonts w:cstheme="minorHAnsi"/>
          <w:color w:val="000000"/>
        </w:rPr>
        <w:t xml:space="preserve"> and </w:t>
      </w:r>
      <w:r w:rsidR="005358A5" w:rsidRPr="008A37A3">
        <w:rPr>
          <w:rFonts w:cstheme="minorHAnsi"/>
          <w:color w:val="000000"/>
        </w:rPr>
        <w:t xml:space="preserve">53% want </w:t>
      </w:r>
      <w:r w:rsidR="0086448B" w:rsidRPr="008A37A3">
        <w:rPr>
          <w:rFonts w:cstheme="minorHAnsi"/>
          <w:color w:val="000000"/>
        </w:rPr>
        <w:t xml:space="preserve">triggers based on their behaviour </w:t>
      </w:r>
      <w:r w:rsidR="00C60707" w:rsidRPr="008A37A3">
        <w:rPr>
          <w:rFonts w:cstheme="minorHAnsi"/>
          <w:color w:val="000000"/>
        </w:rPr>
        <w:t xml:space="preserve">(Arora </w:t>
      </w:r>
      <w:r w:rsidR="00C60707" w:rsidRPr="008A37A3">
        <w:rPr>
          <w:rFonts w:cstheme="minorHAnsi"/>
          <w:i/>
          <w:iCs/>
          <w:color w:val="000000"/>
        </w:rPr>
        <w:t>et al</w:t>
      </w:r>
      <w:r w:rsidR="00C60707" w:rsidRPr="008A37A3">
        <w:rPr>
          <w:rFonts w:cstheme="minorHAnsi"/>
          <w:color w:val="000000"/>
        </w:rPr>
        <w:t>., 2021).</w:t>
      </w:r>
      <w:r w:rsidR="00C60707">
        <w:rPr>
          <w:rFonts w:cstheme="minorHAnsi"/>
          <w:color w:val="000000"/>
        </w:rPr>
        <w:t xml:space="preserve"> </w:t>
      </w:r>
      <w:r w:rsidR="00FE7724">
        <w:rPr>
          <w:rFonts w:cstheme="minorHAnsi"/>
          <w:color w:val="000000"/>
        </w:rPr>
        <w:t>Despite consumers' desires,</w:t>
      </w:r>
      <w:r w:rsidR="008827C8">
        <w:rPr>
          <w:rFonts w:cstheme="minorHAnsi"/>
          <w:color w:val="000000"/>
        </w:rPr>
        <w:t xml:space="preserve"> 58% of stat</w:t>
      </w:r>
      <w:r w:rsidR="00FE7724">
        <w:rPr>
          <w:rFonts w:cstheme="minorHAnsi"/>
          <w:color w:val="000000"/>
        </w:rPr>
        <w:t>e</w:t>
      </w:r>
      <w:r w:rsidR="008827C8">
        <w:rPr>
          <w:rFonts w:cstheme="minorHAnsi"/>
          <w:color w:val="000000"/>
        </w:rPr>
        <w:t xml:space="preserve"> personnel recommendations are only ‘somewhat accurate’</w:t>
      </w:r>
      <w:r w:rsidR="00BF18EE">
        <w:rPr>
          <w:rFonts w:cstheme="minorHAnsi"/>
          <w:color w:val="000000"/>
        </w:rPr>
        <w:t xml:space="preserve">, </w:t>
      </w:r>
      <w:r w:rsidR="00FE7724">
        <w:rPr>
          <w:rFonts w:cstheme="minorHAnsi"/>
          <w:color w:val="000000"/>
        </w:rPr>
        <w:t xml:space="preserve">thus, </w:t>
      </w:r>
      <w:r w:rsidR="00BF18EE">
        <w:rPr>
          <w:rFonts w:cstheme="minorHAnsi"/>
          <w:color w:val="000000"/>
        </w:rPr>
        <w:t>there is room for improvement</w:t>
      </w:r>
      <w:r w:rsidR="005D420D">
        <w:rPr>
          <w:rFonts w:cstheme="minorHAnsi"/>
          <w:color w:val="000000"/>
        </w:rPr>
        <w:t xml:space="preserve"> </w:t>
      </w:r>
      <w:r w:rsidR="006379C6">
        <w:rPr>
          <w:rFonts w:cstheme="minorHAnsi"/>
          <w:color w:val="000000"/>
        </w:rPr>
        <w:t>(Onorato, 202</w:t>
      </w:r>
      <w:r w:rsidR="004A1C93">
        <w:rPr>
          <w:rFonts w:cstheme="minorHAnsi"/>
          <w:color w:val="000000"/>
        </w:rPr>
        <w:t>2</w:t>
      </w:r>
      <w:r w:rsidR="006379C6">
        <w:rPr>
          <w:rFonts w:cstheme="minorHAnsi"/>
          <w:color w:val="000000"/>
        </w:rPr>
        <w:t>)</w:t>
      </w:r>
      <w:r w:rsidR="008827C8">
        <w:rPr>
          <w:rFonts w:cstheme="minorHAnsi"/>
          <w:color w:val="000000"/>
        </w:rPr>
        <w:t xml:space="preserve">. </w:t>
      </w:r>
      <w:r w:rsidR="007E7E25">
        <w:rPr>
          <w:rFonts w:cstheme="minorHAnsi"/>
          <w:color w:val="000000"/>
        </w:rPr>
        <w:t xml:space="preserve">These demands suggest that consumers are willing to </w:t>
      </w:r>
      <w:r w:rsidR="007E7E25">
        <w:rPr>
          <w:rFonts w:cstheme="minorHAnsi"/>
          <w:color w:val="000000"/>
        </w:rPr>
        <w:lastRenderedPageBreak/>
        <w:t>embrace AI</w:t>
      </w:r>
      <w:r w:rsidR="00015043">
        <w:rPr>
          <w:rFonts w:cstheme="minorHAnsi"/>
          <w:color w:val="000000"/>
        </w:rPr>
        <w:t xml:space="preserve"> to achieve</w:t>
      </w:r>
      <w:r w:rsidR="007E7E25">
        <w:rPr>
          <w:rFonts w:cstheme="minorHAnsi"/>
          <w:color w:val="000000"/>
        </w:rPr>
        <w:t xml:space="preserve"> the personalisation they desire. </w:t>
      </w:r>
      <w:r w:rsidR="004F7909">
        <w:rPr>
          <w:rFonts w:cstheme="minorHAnsi"/>
          <w:color w:val="000000"/>
        </w:rPr>
        <w:t>I</w:t>
      </w:r>
      <w:r w:rsidR="007E7E25">
        <w:rPr>
          <w:rFonts w:cstheme="minorHAnsi"/>
          <w:color w:val="000000"/>
        </w:rPr>
        <w:t>f done incorrectly, adverts can have a detrimental effect. A</w:t>
      </w:r>
      <w:r w:rsidR="00A10858">
        <w:rPr>
          <w:rFonts w:cstheme="minorHAnsi"/>
          <w:color w:val="000000"/>
        </w:rPr>
        <w:t xml:space="preserve">ccording to </w:t>
      </w:r>
      <w:r w:rsidR="00C73172">
        <w:rPr>
          <w:rFonts w:cstheme="minorHAnsi"/>
          <w:color w:val="000000"/>
        </w:rPr>
        <w:t>Hopkins (2021)</w:t>
      </w:r>
      <w:r w:rsidR="00EC0908">
        <w:rPr>
          <w:rFonts w:cstheme="minorHAnsi"/>
          <w:color w:val="000000"/>
        </w:rPr>
        <w:t>,</w:t>
      </w:r>
      <w:r w:rsidR="003E3ADC">
        <w:rPr>
          <w:rFonts w:cstheme="minorHAnsi"/>
          <w:color w:val="000000"/>
        </w:rPr>
        <w:t xml:space="preserve"> adverts </w:t>
      </w:r>
      <w:r w:rsidR="00EC0908">
        <w:rPr>
          <w:rFonts w:cstheme="minorHAnsi"/>
          <w:color w:val="000000"/>
        </w:rPr>
        <w:t>consumers encounter</w:t>
      </w:r>
      <w:r w:rsidR="00270DAF">
        <w:rPr>
          <w:rFonts w:cstheme="minorHAnsi"/>
          <w:color w:val="000000"/>
        </w:rPr>
        <w:t>ed</w:t>
      </w:r>
      <w:r w:rsidR="00EC0908">
        <w:rPr>
          <w:rFonts w:cstheme="minorHAnsi"/>
          <w:color w:val="000000"/>
        </w:rPr>
        <w:t xml:space="preserve"> on social media were described as </w:t>
      </w:r>
      <w:r w:rsidR="002F66D9">
        <w:rPr>
          <w:rFonts w:cstheme="minorHAnsi"/>
          <w:color w:val="000000"/>
        </w:rPr>
        <w:t xml:space="preserve">excessive by 31% of respondents, </w:t>
      </w:r>
      <w:r w:rsidR="009130F6">
        <w:rPr>
          <w:rFonts w:cstheme="minorHAnsi"/>
          <w:color w:val="000000"/>
        </w:rPr>
        <w:t>intrusive by 27% and distracting by 26%</w:t>
      </w:r>
      <w:r w:rsidR="000B6CEE">
        <w:rPr>
          <w:rFonts w:cstheme="minorHAnsi"/>
          <w:color w:val="000000"/>
        </w:rPr>
        <w:t xml:space="preserve">. </w:t>
      </w:r>
      <w:r w:rsidR="002D0037">
        <w:rPr>
          <w:rFonts w:cstheme="minorHAnsi"/>
          <w:color w:val="000000"/>
        </w:rPr>
        <w:t xml:space="preserve">With just 12 </w:t>
      </w:r>
      <w:r w:rsidR="001A664D">
        <w:rPr>
          <w:rFonts w:cstheme="minorHAnsi"/>
          <w:color w:val="000000"/>
        </w:rPr>
        <w:t>% saying they were relevant</w:t>
      </w:r>
      <w:r w:rsidR="000B34FF">
        <w:rPr>
          <w:rFonts w:cstheme="minorHAnsi"/>
          <w:color w:val="000000"/>
        </w:rPr>
        <w:t xml:space="preserve">, </w:t>
      </w:r>
      <w:r w:rsidR="001A664D">
        <w:rPr>
          <w:rFonts w:cstheme="minorHAnsi"/>
          <w:color w:val="000000"/>
        </w:rPr>
        <w:t>1</w:t>
      </w:r>
      <w:r w:rsidR="00E90879">
        <w:rPr>
          <w:rFonts w:cstheme="minorHAnsi"/>
          <w:color w:val="000000"/>
        </w:rPr>
        <w:t>9</w:t>
      </w:r>
      <w:r w:rsidR="001A664D">
        <w:rPr>
          <w:rFonts w:cstheme="minorHAnsi"/>
          <w:color w:val="000000"/>
        </w:rPr>
        <w:t xml:space="preserve">% stating they were </w:t>
      </w:r>
      <w:r w:rsidR="00E90879">
        <w:rPr>
          <w:rFonts w:cstheme="minorHAnsi"/>
          <w:color w:val="000000"/>
        </w:rPr>
        <w:t>personalised</w:t>
      </w:r>
      <w:r w:rsidR="000B34FF">
        <w:rPr>
          <w:rFonts w:cstheme="minorHAnsi"/>
          <w:color w:val="000000"/>
        </w:rPr>
        <w:t xml:space="preserve"> and </w:t>
      </w:r>
      <w:r w:rsidR="00E90879">
        <w:rPr>
          <w:rFonts w:cstheme="minorHAnsi"/>
          <w:color w:val="000000"/>
        </w:rPr>
        <w:t xml:space="preserve">13% </w:t>
      </w:r>
      <w:r w:rsidR="00537FAB">
        <w:rPr>
          <w:rFonts w:cstheme="minorHAnsi"/>
          <w:color w:val="000000"/>
        </w:rPr>
        <w:t>helpful</w:t>
      </w:r>
      <w:r w:rsidR="001A664D">
        <w:rPr>
          <w:rFonts w:cstheme="minorHAnsi"/>
          <w:color w:val="000000"/>
        </w:rPr>
        <w:t xml:space="preserve">. </w:t>
      </w:r>
      <w:r w:rsidR="000B6CEE">
        <w:rPr>
          <w:rFonts w:cstheme="minorHAnsi"/>
          <w:color w:val="000000"/>
        </w:rPr>
        <w:t>On websites, 32% stated they were excessive</w:t>
      </w:r>
      <w:r w:rsidR="008B481A">
        <w:rPr>
          <w:rFonts w:cstheme="minorHAnsi"/>
          <w:color w:val="000000"/>
        </w:rPr>
        <w:t xml:space="preserve">, 30% stated </w:t>
      </w:r>
      <w:r w:rsidR="00D25D1C">
        <w:rPr>
          <w:rFonts w:cstheme="minorHAnsi"/>
          <w:color w:val="000000"/>
        </w:rPr>
        <w:t>they were distracting, and 28% stated they were intrusive</w:t>
      </w:r>
      <w:r w:rsidR="00006FDC">
        <w:rPr>
          <w:rFonts w:cstheme="minorHAnsi"/>
          <w:color w:val="000000"/>
        </w:rPr>
        <w:t>. With website adverts</w:t>
      </w:r>
      <w:r w:rsidR="000B34FF">
        <w:rPr>
          <w:rFonts w:cstheme="minorHAnsi"/>
          <w:color w:val="000000"/>
        </w:rPr>
        <w:t>,</w:t>
      </w:r>
      <w:r w:rsidR="00006FDC">
        <w:rPr>
          <w:rFonts w:cstheme="minorHAnsi"/>
          <w:color w:val="000000"/>
        </w:rPr>
        <w:t xml:space="preserve"> </w:t>
      </w:r>
      <w:r w:rsidR="00546E1B">
        <w:rPr>
          <w:rFonts w:cstheme="minorHAnsi"/>
          <w:color w:val="000000"/>
        </w:rPr>
        <w:t xml:space="preserve">15% </w:t>
      </w:r>
      <w:r w:rsidR="000B34FF">
        <w:rPr>
          <w:rFonts w:cstheme="minorHAnsi"/>
          <w:color w:val="000000"/>
        </w:rPr>
        <w:t>thought</w:t>
      </w:r>
      <w:r w:rsidR="00546E1B">
        <w:rPr>
          <w:rFonts w:cstheme="minorHAnsi"/>
          <w:color w:val="000000"/>
        </w:rPr>
        <w:t xml:space="preserve"> they were helpful, 13% personalised</w:t>
      </w:r>
      <w:r w:rsidR="000B34FF">
        <w:rPr>
          <w:rFonts w:cstheme="minorHAnsi"/>
          <w:color w:val="000000"/>
        </w:rPr>
        <w:t>,</w:t>
      </w:r>
      <w:r w:rsidR="00546E1B">
        <w:rPr>
          <w:rFonts w:cstheme="minorHAnsi"/>
          <w:color w:val="000000"/>
        </w:rPr>
        <w:t xml:space="preserve"> and </w:t>
      </w:r>
      <w:r w:rsidR="000B34FF">
        <w:rPr>
          <w:rFonts w:cstheme="minorHAnsi"/>
          <w:color w:val="000000"/>
        </w:rPr>
        <w:t xml:space="preserve">13% relevant (Hopkins, 2021).  </w:t>
      </w:r>
    </w:p>
    <w:p w14:paraId="37438CDF" w14:textId="77777777" w:rsidR="00E47689" w:rsidRDefault="00E47689" w:rsidP="0098732D">
      <w:pPr>
        <w:jc w:val="both"/>
      </w:pPr>
    </w:p>
    <w:p w14:paraId="60E22DC0" w14:textId="4A3A572F" w:rsidR="00314FE1" w:rsidRPr="00314FE1" w:rsidRDefault="00314FE1" w:rsidP="0098732D">
      <w:pPr>
        <w:pStyle w:val="Heading3"/>
        <w:jc w:val="both"/>
      </w:pPr>
      <w:bookmarkStart w:id="17" w:name="_Toc131018421"/>
      <w:r>
        <w:t>Consumer concerns with AI marketing</w:t>
      </w:r>
      <w:bookmarkEnd w:id="17"/>
    </w:p>
    <w:p w14:paraId="4C3F058D" w14:textId="77777777" w:rsidR="003160DA" w:rsidRDefault="003160DA" w:rsidP="0098732D">
      <w:pPr>
        <w:jc w:val="both"/>
      </w:pPr>
    </w:p>
    <w:p w14:paraId="3B36674A" w14:textId="14074B93" w:rsidR="00A33532" w:rsidRDefault="00E47689" w:rsidP="0098732D">
      <w:pPr>
        <w:jc w:val="both"/>
      </w:pPr>
      <w:r>
        <w:t xml:space="preserve">There has been </w:t>
      </w:r>
      <w:r w:rsidR="001A1FEB">
        <w:t>much</w:t>
      </w:r>
      <w:r>
        <w:t xml:space="preserve"> </w:t>
      </w:r>
      <w:r w:rsidR="00920F04">
        <w:t>scepticism</w:t>
      </w:r>
      <w:r>
        <w:t xml:space="preserve"> surrounding AI</w:t>
      </w:r>
      <w:r w:rsidR="001A1FEB">
        <w:t>, bringing</w:t>
      </w:r>
      <w:r w:rsidR="00920F04">
        <w:t xml:space="preserve"> along many concerns from the consumer as it becomes more widely adopted. </w:t>
      </w:r>
      <w:r w:rsidR="003160DA">
        <w:t xml:space="preserve">In an Ipsos study, just 35% of consumers from the UK stated that they trust companies that use AI compared to companies that </w:t>
      </w:r>
      <w:r w:rsidR="001A1FEB">
        <w:t>do not</w:t>
      </w:r>
      <w:r w:rsidR="003160DA">
        <w:t xml:space="preserve"> use AI</w:t>
      </w:r>
      <w:r w:rsidR="00A42864">
        <w:t>, as well as this</w:t>
      </w:r>
      <w:r w:rsidR="00BA7D1C">
        <w:t>,</w:t>
      </w:r>
      <w:r w:rsidR="00A42864">
        <w:t xml:space="preserve"> 50% of UK respondents </w:t>
      </w:r>
      <w:r w:rsidR="00A42864" w:rsidRPr="001251B0">
        <w:t xml:space="preserve">stated </w:t>
      </w:r>
      <w:r w:rsidR="001A1FEB">
        <w:t xml:space="preserve">that </w:t>
      </w:r>
      <w:r w:rsidR="0082072D" w:rsidRPr="001251B0">
        <w:t xml:space="preserve">services </w:t>
      </w:r>
      <w:r w:rsidR="004A13D5" w:rsidRPr="001251B0">
        <w:t>that use AI make them nervous</w:t>
      </w:r>
      <w:r w:rsidR="003160DA" w:rsidRPr="001251B0">
        <w:t xml:space="preserve"> (Myers, 20</w:t>
      </w:r>
      <w:r w:rsidR="005C3CBF" w:rsidRPr="001251B0">
        <w:t xml:space="preserve">22). </w:t>
      </w:r>
      <w:r w:rsidR="00380BE0">
        <w:t>Onorato (2022) states that n</w:t>
      </w:r>
      <w:r w:rsidR="001251B0">
        <w:t xml:space="preserve">early 82 % of consumers </w:t>
      </w:r>
      <w:r w:rsidR="00D608B2">
        <w:t xml:space="preserve">have concerns </w:t>
      </w:r>
      <w:r w:rsidR="0034332B">
        <w:t xml:space="preserve">as to how organisations are utilising AI in their marketing strategies, with their </w:t>
      </w:r>
      <w:r w:rsidR="001A1FEB">
        <w:t>primary</w:t>
      </w:r>
      <w:r w:rsidR="0034332B">
        <w:t xml:space="preserve"> concern being their online privacy</w:t>
      </w:r>
      <w:r w:rsidR="002E1C28">
        <w:t>.</w:t>
      </w:r>
      <w:r w:rsidR="00494158">
        <w:t xml:space="preserve"> </w:t>
      </w:r>
      <w:r w:rsidR="002E1C28">
        <w:t>T</w:t>
      </w:r>
      <w:r w:rsidR="00494158">
        <w:t>his</w:t>
      </w:r>
      <w:r w:rsidR="00014A35">
        <w:t xml:space="preserve"> is also backed up by a report by BEUC (2020), </w:t>
      </w:r>
      <w:r w:rsidR="002E1C28">
        <w:t>which</w:t>
      </w:r>
      <w:r w:rsidR="00014A35">
        <w:t xml:space="preserve"> states </w:t>
      </w:r>
      <w:r w:rsidR="002E1C28">
        <w:t>consumers</w:t>
      </w:r>
      <w:r w:rsidR="00014A35">
        <w:t xml:space="preserve"> have </w:t>
      </w:r>
      <w:r w:rsidR="00494158">
        <w:t>an obvious</w:t>
      </w:r>
      <w:r w:rsidR="00014A35">
        <w:t xml:space="preserve"> concern regarding their privacy online </w:t>
      </w:r>
      <w:r w:rsidR="002D6345">
        <w:t>as well as the reliability and safety of AI</w:t>
      </w:r>
      <w:r w:rsidR="00F16726">
        <w:t xml:space="preserve">, alongside </w:t>
      </w:r>
      <w:r w:rsidR="002D6345">
        <w:t xml:space="preserve">its potential for discrimination. </w:t>
      </w:r>
    </w:p>
    <w:p w14:paraId="7F42B0A3" w14:textId="77777777" w:rsidR="00A33532" w:rsidRDefault="00A33532" w:rsidP="0098732D">
      <w:pPr>
        <w:jc w:val="both"/>
      </w:pPr>
    </w:p>
    <w:p w14:paraId="13D311F3" w14:textId="55AF7163" w:rsidR="006E722D" w:rsidRDefault="00353EB7" w:rsidP="0098732D">
      <w:pPr>
        <w:jc w:val="both"/>
        <w:rPr>
          <w:rFonts w:cstheme="minorHAnsi"/>
        </w:rPr>
      </w:pPr>
      <w:r>
        <w:t>A report by Kingaby (202</w:t>
      </w:r>
      <w:r w:rsidR="00C60F2D">
        <w:t>0</w:t>
      </w:r>
      <w:r>
        <w:t xml:space="preserve">) found </w:t>
      </w:r>
      <w:r w:rsidR="008C1444">
        <w:t>several</w:t>
      </w:r>
      <w:r>
        <w:t xml:space="preserve"> </w:t>
      </w:r>
      <w:r w:rsidR="00333F68">
        <w:t>consumer</w:t>
      </w:r>
      <w:r>
        <w:t xml:space="preserve"> concerns with </w:t>
      </w:r>
      <w:r w:rsidR="00494158">
        <w:t>using</w:t>
      </w:r>
      <w:r w:rsidR="00333F68">
        <w:t xml:space="preserve"> AI in advertising. The first concern </w:t>
      </w:r>
      <w:r w:rsidR="000F460A">
        <w:t xml:space="preserve">highlighted was </w:t>
      </w:r>
      <w:r w:rsidR="002F21BC">
        <w:t>excessive data collection</w:t>
      </w:r>
      <w:r w:rsidR="00494158">
        <w:t>; for</w:t>
      </w:r>
      <w:r w:rsidR="009C0FEB">
        <w:t xml:space="preserve"> AI to be utilised to its </w:t>
      </w:r>
      <w:r w:rsidR="00494158">
        <w:t>full</w:t>
      </w:r>
      <w:r w:rsidR="009C0FEB">
        <w:t xml:space="preserve"> potential</w:t>
      </w:r>
      <w:r w:rsidR="00494158">
        <w:t>,</w:t>
      </w:r>
      <w:r w:rsidR="009C0FEB">
        <w:t xml:space="preserve"> organisations must house large amounts of sensitive consumer data</w:t>
      </w:r>
      <w:r w:rsidR="00DD1C43">
        <w:t xml:space="preserve">. The second concern is regarding </w:t>
      </w:r>
      <w:r w:rsidR="00072DDF">
        <w:t>discrimination and restriction of choice</w:t>
      </w:r>
      <w:r w:rsidR="002E1C28">
        <w:t>. T</w:t>
      </w:r>
      <w:r w:rsidR="00D26DBB">
        <w:t>his</w:t>
      </w:r>
      <w:r w:rsidR="00DD1C43">
        <w:t xml:space="preserve"> means</w:t>
      </w:r>
      <w:r w:rsidR="00F80F56">
        <w:t xml:space="preserve"> </w:t>
      </w:r>
      <w:r w:rsidR="002E1C28">
        <w:t xml:space="preserve">consumers are concerned </w:t>
      </w:r>
      <w:r w:rsidR="00F80F56">
        <w:t xml:space="preserve">that the </w:t>
      </w:r>
      <w:r w:rsidR="00552286">
        <w:t>algorithms</w:t>
      </w:r>
      <w:r w:rsidR="002E1C28">
        <w:t xml:space="preserve"> </w:t>
      </w:r>
      <w:r w:rsidR="00A6295A">
        <w:t>may not display the products consumers may want to see</w:t>
      </w:r>
      <w:r w:rsidR="00260F81">
        <w:t>, restricting the choice of consumers</w:t>
      </w:r>
      <w:r w:rsidR="00A61E2B">
        <w:t xml:space="preserve">, which in </w:t>
      </w:r>
      <w:r w:rsidR="00BE5995">
        <w:t>turn</w:t>
      </w:r>
      <w:r w:rsidR="00A61E2B">
        <w:t xml:space="preserve"> can restrict lifestyle choices </w:t>
      </w:r>
      <w:r w:rsidR="00E80135">
        <w:t>or</w:t>
      </w:r>
      <w:r w:rsidR="00A61E2B">
        <w:t xml:space="preserve"> simply </w:t>
      </w:r>
      <w:r w:rsidR="00BE5995">
        <w:t xml:space="preserve">prevent certain groups of people </w:t>
      </w:r>
      <w:r w:rsidR="002E1C28">
        <w:t xml:space="preserve">from </w:t>
      </w:r>
      <w:r w:rsidR="00BE5995">
        <w:t>seeing certain items or offers</w:t>
      </w:r>
      <w:r w:rsidR="00D26DBB">
        <w:t xml:space="preserve">. </w:t>
      </w:r>
      <w:r w:rsidR="00260F81">
        <w:t>Another concern was that p</w:t>
      </w:r>
      <w:r w:rsidR="00D26DBB">
        <w:t>ricing</w:t>
      </w:r>
      <w:r w:rsidR="00552286">
        <w:t xml:space="preserve"> may differ from person to person based on their shopping </w:t>
      </w:r>
      <w:r w:rsidR="00552286" w:rsidRPr="00156D23">
        <w:rPr>
          <w:rFonts w:cstheme="minorHAnsi"/>
        </w:rPr>
        <w:t>habits.</w:t>
      </w:r>
      <w:r w:rsidR="00BE5995">
        <w:rPr>
          <w:rFonts w:cstheme="minorHAnsi"/>
        </w:rPr>
        <w:t xml:space="preserve"> </w:t>
      </w:r>
      <w:r w:rsidR="00552286" w:rsidRPr="00156D23">
        <w:rPr>
          <w:rFonts w:cstheme="minorHAnsi"/>
        </w:rPr>
        <w:t xml:space="preserve">The third concern highlighted is </w:t>
      </w:r>
      <w:r w:rsidR="00D26DBB">
        <w:rPr>
          <w:rFonts w:cstheme="minorHAnsi"/>
        </w:rPr>
        <w:t xml:space="preserve">that </w:t>
      </w:r>
      <w:r w:rsidR="00B83D61" w:rsidRPr="00156D23">
        <w:rPr>
          <w:rFonts w:cstheme="minorHAnsi"/>
        </w:rPr>
        <w:t>AI may take advantage of vulnerable people</w:t>
      </w:r>
      <w:r w:rsidR="001E7B8F">
        <w:rPr>
          <w:rFonts w:cstheme="minorHAnsi"/>
        </w:rPr>
        <w:t>; for</w:t>
      </w:r>
      <w:r w:rsidR="00B83D61" w:rsidRPr="00156D23">
        <w:rPr>
          <w:rFonts w:cstheme="minorHAnsi"/>
        </w:rPr>
        <w:t xml:space="preserve"> example</w:t>
      </w:r>
      <w:r w:rsidR="00262A4F" w:rsidRPr="00156D23">
        <w:rPr>
          <w:rFonts w:cstheme="minorHAnsi"/>
        </w:rPr>
        <w:t xml:space="preserve">, </w:t>
      </w:r>
      <w:r w:rsidR="00560791" w:rsidRPr="00156D23">
        <w:rPr>
          <w:rFonts w:cstheme="minorHAnsi"/>
        </w:rPr>
        <w:t xml:space="preserve">advertising may encourage irrational spending and target people </w:t>
      </w:r>
      <w:r w:rsidR="00FC3FD5" w:rsidRPr="00156D23">
        <w:rPr>
          <w:rFonts w:cstheme="minorHAnsi"/>
        </w:rPr>
        <w:t>with</w:t>
      </w:r>
      <w:r w:rsidR="00560791" w:rsidRPr="00156D23">
        <w:rPr>
          <w:rFonts w:cstheme="minorHAnsi"/>
        </w:rPr>
        <w:t xml:space="preserve"> lower incomes</w:t>
      </w:r>
      <w:r w:rsidR="005154B8" w:rsidRPr="00156D23">
        <w:rPr>
          <w:rFonts w:cstheme="minorHAnsi"/>
        </w:rPr>
        <w:t xml:space="preserve"> and less digital literacy</w:t>
      </w:r>
      <w:r w:rsidR="00560791" w:rsidRPr="00156D23">
        <w:rPr>
          <w:rFonts w:cstheme="minorHAnsi"/>
        </w:rPr>
        <w:t>.</w:t>
      </w:r>
      <w:r w:rsidR="00FC3FD5" w:rsidRPr="00156D23">
        <w:rPr>
          <w:rFonts w:cstheme="minorHAnsi"/>
        </w:rPr>
        <w:t xml:space="preserve"> </w:t>
      </w:r>
      <w:r w:rsidR="0031063D" w:rsidRPr="00156D23">
        <w:rPr>
          <w:rFonts w:cstheme="minorHAnsi"/>
        </w:rPr>
        <w:t xml:space="preserve">Finally, </w:t>
      </w:r>
      <w:r w:rsidR="002E1C28">
        <w:rPr>
          <w:rFonts w:cstheme="minorHAnsi"/>
        </w:rPr>
        <w:t xml:space="preserve">consumers were concerned that </w:t>
      </w:r>
      <w:r w:rsidR="001E7B8F">
        <w:rPr>
          <w:rFonts w:cstheme="minorHAnsi"/>
        </w:rPr>
        <w:t xml:space="preserve">AI </w:t>
      </w:r>
      <w:r w:rsidR="002E1C28">
        <w:rPr>
          <w:rFonts w:cstheme="minorHAnsi"/>
        </w:rPr>
        <w:t>could</w:t>
      </w:r>
      <w:r w:rsidR="001E7B8F">
        <w:rPr>
          <w:rFonts w:cstheme="minorHAnsi"/>
        </w:rPr>
        <w:t xml:space="preserve"> be used to promote scams and</w:t>
      </w:r>
      <w:r w:rsidR="0031063D" w:rsidRPr="00156D23">
        <w:rPr>
          <w:rFonts w:cstheme="minorHAnsi"/>
        </w:rPr>
        <w:t xml:space="preserve"> fake news </w:t>
      </w:r>
      <w:r w:rsidR="00880CDA" w:rsidRPr="00156D23">
        <w:rPr>
          <w:rFonts w:cstheme="minorHAnsi"/>
        </w:rPr>
        <w:t>(Kingaby, 2020)</w:t>
      </w:r>
      <w:r w:rsidR="0031063D" w:rsidRPr="00156D23">
        <w:rPr>
          <w:rFonts w:cstheme="minorHAnsi"/>
        </w:rPr>
        <w:t xml:space="preserve">. </w:t>
      </w:r>
      <w:r w:rsidR="000F1BE9">
        <w:rPr>
          <w:rFonts w:cstheme="minorHAnsi"/>
        </w:rPr>
        <w:t>Scams are an increasing concern, with a</w:t>
      </w:r>
      <w:r w:rsidR="008C2400">
        <w:rPr>
          <w:rFonts w:cstheme="minorHAnsi"/>
        </w:rPr>
        <w:t xml:space="preserve"> quarter of global markets concerned with ad fraud</w:t>
      </w:r>
      <w:r w:rsidR="00A5023F">
        <w:rPr>
          <w:rFonts w:cstheme="minorHAnsi"/>
        </w:rPr>
        <w:t xml:space="preserve"> (Statista, 2023). A</w:t>
      </w:r>
      <w:r w:rsidR="00155EF3">
        <w:rPr>
          <w:rFonts w:cstheme="minorHAnsi"/>
        </w:rPr>
        <w:t xml:space="preserve">d fraud </w:t>
      </w:r>
      <w:r w:rsidR="00A5023F">
        <w:rPr>
          <w:rFonts w:cstheme="minorHAnsi"/>
        </w:rPr>
        <w:t xml:space="preserve">is </w:t>
      </w:r>
      <w:r w:rsidR="00155EF3">
        <w:rPr>
          <w:rFonts w:cstheme="minorHAnsi"/>
        </w:rPr>
        <w:t xml:space="preserve">expected to cost the United States </w:t>
      </w:r>
      <w:r w:rsidR="00007770">
        <w:rPr>
          <w:rFonts w:cstheme="minorHAnsi"/>
        </w:rPr>
        <w:t>$100 billion in 2023</w:t>
      </w:r>
      <w:r w:rsidR="00A5023F">
        <w:rPr>
          <w:rFonts w:cstheme="minorHAnsi"/>
        </w:rPr>
        <w:t xml:space="preserve">, </w:t>
      </w:r>
      <w:r w:rsidR="00BB28FD">
        <w:rPr>
          <w:rFonts w:cstheme="minorHAnsi"/>
        </w:rPr>
        <w:t xml:space="preserve">and until effective systems can be implemented </w:t>
      </w:r>
      <w:r w:rsidR="00477C11">
        <w:rPr>
          <w:rFonts w:cstheme="minorHAnsi"/>
        </w:rPr>
        <w:t xml:space="preserve">online </w:t>
      </w:r>
      <w:r w:rsidR="00BB28FD">
        <w:rPr>
          <w:rFonts w:cstheme="minorHAnsi"/>
        </w:rPr>
        <w:t xml:space="preserve">scams will </w:t>
      </w:r>
      <w:r w:rsidR="00477C11">
        <w:rPr>
          <w:rFonts w:cstheme="minorHAnsi"/>
        </w:rPr>
        <w:t>continue to be</w:t>
      </w:r>
      <w:r w:rsidR="00BB28FD">
        <w:rPr>
          <w:rFonts w:cstheme="minorHAnsi"/>
        </w:rPr>
        <w:t xml:space="preserve"> a threat to consumers (Statista, 2023)</w:t>
      </w:r>
      <w:r w:rsidR="000E150F">
        <w:rPr>
          <w:rFonts w:cstheme="minorHAnsi"/>
        </w:rPr>
        <w:t xml:space="preserve">, substantiating consumers' concerns with AI’s potential use in the promotion of online scams. </w:t>
      </w:r>
    </w:p>
    <w:p w14:paraId="2EC906B0" w14:textId="77777777" w:rsidR="002E1C28" w:rsidRDefault="002E1C28" w:rsidP="0098732D">
      <w:pPr>
        <w:jc w:val="both"/>
        <w:rPr>
          <w:rFonts w:cstheme="minorHAnsi"/>
        </w:rPr>
      </w:pPr>
    </w:p>
    <w:p w14:paraId="2C32B2F1" w14:textId="365FE081" w:rsidR="00113309" w:rsidRPr="00574D18" w:rsidRDefault="00D051D7" w:rsidP="00574D18">
      <w:pPr>
        <w:jc w:val="both"/>
        <w:rPr>
          <w:rFonts w:cstheme="minorHAnsi"/>
        </w:rPr>
      </w:pPr>
      <w:r w:rsidRPr="00574D18">
        <w:rPr>
          <w:rFonts w:cstheme="minorHAnsi"/>
        </w:rPr>
        <w:t xml:space="preserve">When it comes to earning the </w:t>
      </w:r>
      <w:r w:rsidR="005039B8" w:rsidRPr="00574D18">
        <w:rPr>
          <w:rFonts w:cstheme="minorHAnsi"/>
        </w:rPr>
        <w:t>consumer's</w:t>
      </w:r>
      <w:r w:rsidRPr="00574D18">
        <w:rPr>
          <w:rFonts w:cstheme="minorHAnsi"/>
        </w:rPr>
        <w:t xml:space="preserve"> trust</w:t>
      </w:r>
      <w:r w:rsidR="00983916" w:rsidRPr="00574D18">
        <w:rPr>
          <w:rFonts w:cstheme="minorHAnsi"/>
        </w:rPr>
        <w:t>,</w:t>
      </w:r>
      <w:r w:rsidRPr="00574D18">
        <w:rPr>
          <w:rFonts w:cstheme="minorHAnsi"/>
        </w:rPr>
        <w:t xml:space="preserve"> eth</w:t>
      </w:r>
      <w:r w:rsidR="00983916" w:rsidRPr="00574D18">
        <w:rPr>
          <w:rFonts w:cstheme="minorHAnsi"/>
        </w:rPr>
        <w:t xml:space="preserve">ics plays a huge role, </w:t>
      </w:r>
      <w:r w:rsidR="00EF05A3" w:rsidRPr="00574D18">
        <w:rPr>
          <w:rFonts w:cstheme="minorHAnsi"/>
          <w:color w:val="000000"/>
        </w:rPr>
        <w:t xml:space="preserve">Aggarwal </w:t>
      </w:r>
      <w:r w:rsidR="00EF05A3" w:rsidRPr="00574D18">
        <w:rPr>
          <w:rFonts w:cstheme="minorHAnsi"/>
          <w:i/>
          <w:iCs/>
          <w:color w:val="000000"/>
        </w:rPr>
        <w:t>et al</w:t>
      </w:r>
      <w:r w:rsidR="00EF05A3" w:rsidRPr="00574D18">
        <w:rPr>
          <w:rFonts w:cstheme="minorHAnsi"/>
          <w:color w:val="000000"/>
        </w:rPr>
        <w:t xml:space="preserve">. (2019) </w:t>
      </w:r>
      <w:r w:rsidR="00C9729D" w:rsidRPr="00574D18">
        <w:rPr>
          <w:rFonts w:cstheme="minorHAnsi"/>
          <w:color w:val="000000"/>
        </w:rPr>
        <w:t>state</w:t>
      </w:r>
      <w:r w:rsidR="00983916" w:rsidRPr="00574D18">
        <w:rPr>
          <w:rFonts w:cstheme="minorHAnsi"/>
        </w:rPr>
        <w:t xml:space="preserve"> </w:t>
      </w:r>
      <w:r w:rsidR="001E7B8F" w:rsidRPr="00574D18">
        <w:rPr>
          <w:rFonts w:cstheme="minorHAnsi"/>
        </w:rPr>
        <w:t xml:space="preserve">that </w:t>
      </w:r>
      <w:r w:rsidR="00983916" w:rsidRPr="00574D18">
        <w:rPr>
          <w:rFonts w:cstheme="minorHAnsi"/>
        </w:rPr>
        <w:t xml:space="preserve">62% of people </w:t>
      </w:r>
      <w:r w:rsidR="00EF05A3" w:rsidRPr="00574D18">
        <w:rPr>
          <w:rFonts w:cstheme="minorHAnsi"/>
        </w:rPr>
        <w:t>said</w:t>
      </w:r>
      <w:r w:rsidR="00983916" w:rsidRPr="00574D18">
        <w:rPr>
          <w:rFonts w:cstheme="minorHAnsi"/>
        </w:rPr>
        <w:t xml:space="preserve"> they </w:t>
      </w:r>
      <w:r w:rsidR="005039B8" w:rsidRPr="00574D18">
        <w:rPr>
          <w:rFonts w:cstheme="minorHAnsi"/>
        </w:rPr>
        <w:t xml:space="preserve">would have greater trust in an organisation that uses AI </w:t>
      </w:r>
      <w:r w:rsidR="005039B8" w:rsidRPr="00574D18">
        <w:rPr>
          <w:rFonts w:cstheme="minorHAnsi"/>
        </w:rPr>
        <w:lastRenderedPageBreak/>
        <w:t xml:space="preserve">ethically, 61% would recommend that </w:t>
      </w:r>
      <w:r w:rsidR="001E7B8F" w:rsidRPr="00574D18">
        <w:rPr>
          <w:rFonts w:cstheme="minorHAnsi"/>
        </w:rPr>
        <w:t xml:space="preserve">an </w:t>
      </w:r>
      <w:r w:rsidR="005039B8" w:rsidRPr="00574D18">
        <w:rPr>
          <w:rFonts w:cstheme="minorHAnsi"/>
        </w:rPr>
        <w:t xml:space="preserve">organisation </w:t>
      </w:r>
      <w:r w:rsidR="00C9729D" w:rsidRPr="00574D18">
        <w:rPr>
          <w:rFonts w:cstheme="minorHAnsi"/>
        </w:rPr>
        <w:t xml:space="preserve">to </w:t>
      </w:r>
      <w:r w:rsidR="005039B8" w:rsidRPr="00574D18">
        <w:rPr>
          <w:rFonts w:cstheme="minorHAnsi"/>
        </w:rPr>
        <w:t xml:space="preserve">friends and family and </w:t>
      </w:r>
      <w:r w:rsidR="008934C7" w:rsidRPr="00574D18">
        <w:rPr>
          <w:rFonts w:cstheme="minorHAnsi"/>
        </w:rPr>
        <w:t xml:space="preserve">59% would have greater loyalty with a company that operates </w:t>
      </w:r>
      <w:r w:rsidR="003B0CD5" w:rsidRPr="00574D18">
        <w:rPr>
          <w:rFonts w:cstheme="minorHAnsi"/>
        </w:rPr>
        <w:t xml:space="preserve">using AI </w:t>
      </w:r>
      <w:r w:rsidR="008934C7" w:rsidRPr="00574D18">
        <w:rPr>
          <w:rFonts w:cstheme="minorHAnsi"/>
        </w:rPr>
        <w:t>ethically</w:t>
      </w:r>
      <w:r w:rsidR="00C9729D" w:rsidRPr="00574D18">
        <w:rPr>
          <w:rFonts w:cstheme="minorHAnsi"/>
        </w:rPr>
        <w:t>.</w:t>
      </w:r>
      <w:r w:rsidR="008934C7" w:rsidRPr="00574D18">
        <w:rPr>
          <w:rFonts w:cstheme="minorHAnsi"/>
        </w:rPr>
        <w:t xml:space="preserve"> </w:t>
      </w:r>
      <w:r w:rsidR="009805AE" w:rsidRPr="00574D18">
        <w:rPr>
          <w:rFonts w:cstheme="minorHAnsi"/>
          <w:color w:val="000000"/>
        </w:rPr>
        <w:t xml:space="preserve">86% of executives </w:t>
      </w:r>
      <w:r w:rsidR="002610DF" w:rsidRPr="00574D18">
        <w:rPr>
          <w:rFonts w:cstheme="minorHAnsi"/>
          <w:color w:val="000000"/>
        </w:rPr>
        <w:t xml:space="preserve">in the UK </w:t>
      </w:r>
      <w:r w:rsidR="00FF052C" w:rsidRPr="00574D18">
        <w:rPr>
          <w:rFonts w:cstheme="minorHAnsi"/>
          <w:color w:val="000000"/>
        </w:rPr>
        <w:t xml:space="preserve">stated that they were aware of instances </w:t>
      </w:r>
      <w:r w:rsidR="00845ECA" w:rsidRPr="00574D18">
        <w:rPr>
          <w:rFonts w:cstheme="minorHAnsi"/>
          <w:color w:val="000000"/>
        </w:rPr>
        <w:t>where AI caused ethical issues</w:t>
      </w:r>
      <w:r w:rsidR="00EF05A3" w:rsidRPr="00574D18">
        <w:rPr>
          <w:rFonts w:cstheme="minorHAnsi"/>
          <w:color w:val="000000"/>
        </w:rPr>
        <w:t xml:space="preserve"> in the last </w:t>
      </w:r>
      <w:r w:rsidR="001E7B8F" w:rsidRPr="00574D18">
        <w:rPr>
          <w:rFonts w:cstheme="minorHAnsi"/>
          <w:color w:val="000000"/>
        </w:rPr>
        <w:t>three</w:t>
      </w:r>
      <w:r w:rsidR="00EF05A3" w:rsidRPr="00574D18">
        <w:rPr>
          <w:rFonts w:cstheme="minorHAnsi"/>
          <w:color w:val="000000"/>
        </w:rPr>
        <w:t xml:space="preserve"> years.</w:t>
      </w:r>
      <w:r w:rsidR="00B21D9B" w:rsidRPr="00574D18">
        <w:rPr>
          <w:rFonts w:cstheme="minorHAnsi"/>
          <w:color w:val="000000"/>
        </w:rPr>
        <w:t xml:space="preserve"> </w:t>
      </w:r>
      <w:r w:rsidR="00EF05A3" w:rsidRPr="00574D18">
        <w:rPr>
          <w:rFonts w:cstheme="minorHAnsi"/>
          <w:color w:val="000000"/>
        </w:rPr>
        <w:t xml:space="preserve">47% of consumers had </w:t>
      </w:r>
      <w:r w:rsidR="00E11843" w:rsidRPr="00574D18">
        <w:rPr>
          <w:rFonts w:cstheme="minorHAnsi"/>
          <w:color w:val="000000"/>
        </w:rPr>
        <w:t xml:space="preserve">also </w:t>
      </w:r>
      <w:r w:rsidR="00EF05A3" w:rsidRPr="00574D18">
        <w:rPr>
          <w:rFonts w:cstheme="minorHAnsi"/>
          <w:color w:val="000000"/>
        </w:rPr>
        <w:t xml:space="preserve">experienced </w:t>
      </w:r>
      <w:r w:rsidR="00E11843" w:rsidRPr="00574D18">
        <w:rPr>
          <w:rFonts w:cstheme="minorHAnsi"/>
          <w:color w:val="000000"/>
        </w:rPr>
        <w:t>ethical issues with AI</w:t>
      </w:r>
      <w:r w:rsidR="000263A1" w:rsidRPr="00574D18">
        <w:rPr>
          <w:rFonts w:cstheme="minorHAnsi"/>
          <w:color w:val="000000"/>
        </w:rPr>
        <w:t xml:space="preserve"> in this timeframe</w:t>
      </w:r>
      <w:r w:rsidR="006E722D" w:rsidRPr="00574D18">
        <w:rPr>
          <w:rFonts w:cstheme="minorHAnsi"/>
          <w:color w:val="000000"/>
        </w:rPr>
        <w:t>. O</w:t>
      </w:r>
      <w:r w:rsidR="00E11843" w:rsidRPr="00574D18">
        <w:rPr>
          <w:rFonts w:cstheme="minorHAnsi"/>
          <w:color w:val="000000"/>
        </w:rPr>
        <w:t xml:space="preserve">rganisations are starting </w:t>
      </w:r>
      <w:r w:rsidR="00156D23" w:rsidRPr="00574D18">
        <w:rPr>
          <w:rFonts w:cstheme="minorHAnsi"/>
          <w:color w:val="000000"/>
        </w:rPr>
        <w:t>to</w:t>
      </w:r>
      <w:r w:rsidR="00E11843" w:rsidRPr="00574D18">
        <w:rPr>
          <w:rFonts w:cstheme="minorHAnsi"/>
          <w:color w:val="000000"/>
        </w:rPr>
        <w:t xml:space="preserve"> see the importance of good ethics</w:t>
      </w:r>
      <w:r w:rsidR="001E7B8F" w:rsidRPr="00574D18">
        <w:rPr>
          <w:rFonts w:cstheme="minorHAnsi"/>
          <w:color w:val="000000"/>
        </w:rPr>
        <w:t>,</w:t>
      </w:r>
      <w:r w:rsidR="00E11843" w:rsidRPr="00574D18">
        <w:rPr>
          <w:rFonts w:cstheme="minorHAnsi"/>
          <w:color w:val="000000"/>
        </w:rPr>
        <w:t xml:space="preserve"> </w:t>
      </w:r>
      <w:r w:rsidR="00156D23" w:rsidRPr="00574D18">
        <w:rPr>
          <w:rFonts w:cstheme="minorHAnsi"/>
          <w:color w:val="000000"/>
        </w:rPr>
        <w:t>with</w:t>
      </w:r>
      <w:r w:rsidR="00156D23" w:rsidRPr="00574D18">
        <w:rPr>
          <w:rFonts w:cstheme="minorHAnsi"/>
        </w:rPr>
        <w:t xml:space="preserve"> </w:t>
      </w:r>
      <w:r w:rsidR="001835AC" w:rsidRPr="00574D18">
        <w:rPr>
          <w:rFonts w:cstheme="minorHAnsi"/>
          <w:color w:val="15011D"/>
          <w:spacing w:val="6"/>
          <w:shd w:val="clear" w:color="auto" w:fill="FFFFFF"/>
        </w:rPr>
        <w:t xml:space="preserve">51% of executives </w:t>
      </w:r>
      <w:r w:rsidR="00156D23" w:rsidRPr="00574D18">
        <w:rPr>
          <w:rFonts w:cstheme="minorHAnsi"/>
          <w:color w:val="15011D"/>
          <w:spacing w:val="6"/>
          <w:shd w:val="clear" w:color="auto" w:fill="FFFFFF"/>
        </w:rPr>
        <w:t xml:space="preserve">now </w:t>
      </w:r>
      <w:r w:rsidR="001835AC" w:rsidRPr="00574D18">
        <w:rPr>
          <w:rFonts w:cstheme="minorHAnsi"/>
          <w:color w:val="15011D"/>
          <w:spacing w:val="6"/>
          <w:shd w:val="clear" w:color="auto" w:fill="FFFFFF"/>
        </w:rPr>
        <w:t>consider</w:t>
      </w:r>
      <w:r w:rsidR="00156D23" w:rsidRPr="00574D18">
        <w:rPr>
          <w:rFonts w:cstheme="minorHAnsi"/>
          <w:color w:val="15011D"/>
          <w:spacing w:val="6"/>
          <w:shd w:val="clear" w:color="auto" w:fill="FFFFFF"/>
        </w:rPr>
        <w:t>ing</w:t>
      </w:r>
      <w:r w:rsidR="001835AC" w:rsidRPr="00574D18">
        <w:rPr>
          <w:rFonts w:cstheme="minorHAnsi"/>
          <w:color w:val="15011D"/>
          <w:spacing w:val="6"/>
          <w:shd w:val="clear" w:color="auto" w:fill="FFFFFF"/>
        </w:rPr>
        <w:t xml:space="preserve"> </w:t>
      </w:r>
      <w:r w:rsidR="009C712C" w:rsidRPr="00574D18">
        <w:rPr>
          <w:rFonts w:cstheme="minorHAnsi"/>
          <w:color w:val="15011D"/>
          <w:spacing w:val="6"/>
          <w:shd w:val="clear" w:color="auto" w:fill="FFFFFF"/>
        </w:rPr>
        <w:t>it</w:t>
      </w:r>
      <w:r w:rsidR="001835AC" w:rsidRPr="00574D18">
        <w:rPr>
          <w:rFonts w:cstheme="minorHAnsi"/>
          <w:color w:val="15011D"/>
          <w:spacing w:val="6"/>
          <w:shd w:val="clear" w:color="auto" w:fill="FFFFFF"/>
        </w:rPr>
        <w:t xml:space="preserve"> </w:t>
      </w:r>
      <w:r w:rsidR="001E7B8F" w:rsidRPr="00574D18">
        <w:rPr>
          <w:rFonts w:cstheme="minorHAnsi"/>
          <w:color w:val="15011D"/>
          <w:spacing w:val="6"/>
          <w:shd w:val="clear" w:color="auto" w:fill="FFFFFF"/>
        </w:rPr>
        <w:t>essential</w:t>
      </w:r>
      <w:r w:rsidR="001835AC" w:rsidRPr="00574D18">
        <w:rPr>
          <w:rFonts w:cstheme="minorHAnsi"/>
          <w:color w:val="15011D"/>
          <w:spacing w:val="6"/>
          <w:shd w:val="clear" w:color="auto" w:fill="FFFFFF"/>
        </w:rPr>
        <w:t xml:space="preserve"> to ensure that AI systems are ethical and transparent</w:t>
      </w:r>
      <w:r w:rsidR="00320E48">
        <w:rPr>
          <w:rFonts w:cstheme="minorHAnsi"/>
          <w:color w:val="15011D"/>
          <w:spacing w:val="6"/>
          <w:shd w:val="clear" w:color="auto" w:fill="FFFFFF"/>
        </w:rPr>
        <w:t>.</w:t>
      </w:r>
      <w:r w:rsidR="001E7B8F" w:rsidRPr="00574D18">
        <w:rPr>
          <w:rFonts w:cstheme="minorHAnsi"/>
          <w:color w:val="15011D"/>
          <w:spacing w:val="6"/>
          <w:shd w:val="clear" w:color="auto" w:fill="FFFFFF"/>
        </w:rPr>
        <w:t xml:space="preserve"> </w:t>
      </w:r>
      <w:r w:rsidR="00320E48">
        <w:rPr>
          <w:rFonts w:cstheme="minorHAnsi"/>
          <w:color w:val="15011D"/>
          <w:spacing w:val="6"/>
          <w:shd w:val="clear" w:color="auto" w:fill="FFFFFF"/>
        </w:rPr>
        <w:t>T</w:t>
      </w:r>
      <w:r w:rsidR="001E7B8F" w:rsidRPr="00574D18">
        <w:rPr>
          <w:rFonts w:cstheme="minorHAnsi"/>
          <w:color w:val="15011D"/>
          <w:spacing w:val="6"/>
          <w:shd w:val="clear" w:color="auto" w:fill="FFFFFF"/>
        </w:rPr>
        <w:t>his</w:t>
      </w:r>
      <w:r w:rsidR="006E722D" w:rsidRPr="00574D18">
        <w:rPr>
          <w:rFonts w:cstheme="minorHAnsi"/>
          <w:color w:val="15011D"/>
          <w:spacing w:val="6"/>
          <w:shd w:val="clear" w:color="auto" w:fill="FFFFFF"/>
        </w:rPr>
        <w:t xml:space="preserve"> is crucial in building trust with the consumer</w:t>
      </w:r>
      <w:r w:rsidR="003C17E0" w:rsidRPr="00574D18">
        <w:rPr>
          <w:rFonts w:cstheme="minorHAnsi"/>
          <w:color w:val="15011D"/>
          <w:spacing w:val="6"/>
          <w:shd w:val="clear" w:color="auto" w:fill="FFFFFF"/>
        </w:rPr>
        <w:t xml:space="preserve"> </w:t>
      </w:r>
      <w:r w:rsidR="001E7B8F" w:rsidRPr="00574D18">
        <w:rPr>
          <w:rFonts w:cstheme="minorHAnsi"/>
          <w:color w:val="15011D"/>
          <w:spacing w:val="6"/>
          <w:shd w:val="clear" w:color="auto" w:fill="FFFFFF"/>
        </w:rPr>
        <w:t xml:space="preserve">and </w:t>
      </w:r>
      <w:r w:rsidR="003C17E0" w:rsidRPr="00574D18">
        <w:rPr>
          <w:rFonts w:cstheme="minorHAnsi"/>
          <w:color w:val="15011D"/>
          <w:spacing w:val="6"/>
          <w:shd w:val="clear" w:color="auto" w:fill="FFFFFF"/>
        </w:rPr>
        <w:t xml:space="preserve">overcoming one of the biggest concerns consumers have with AI. </w:t>
      </w:r>
      <w:r w:rsidR="00CD6E2F" w:rsidRPr="00574D18">
        <w:rPr>
          <w:rFonts w:cstheme="minorHAnsi"/>
          <w:color w:val="15011D"/>
          <w:spacing w:val="6"/>
          <w:shd w:val="clear" w:color="auto" w:fill="FFFFFF"/>
        </w:rPr>
        <w:t xml:space="preserve">Marketers stated that the main reasons behind </w:t>
      </w:r>
      <w:r w:rsidR="00F67FA0" w:rsidRPr="00574D18">
        <w:rPr>
          <w:rFonts w:cstheme="minorHAnsi"/>
          <w:color w:val="15011D"/>
          <w:spacing w:val="6"/>
          <w:shd w:val="clear" w:color="auto" w:fill="FFFFFF"/>
        </w:rPr>
        <w:t xml:space="preserve">AI's unethical use and lack of transparency </w:t>
      </w:r>
      <w:r w:rsidR="000C6B03" w:rsidRPr="00574D18">
        <w:rPr>
          <w:rFonts w:cstheme="minorHAnsi"/>
          <w:color w:val="15011D"/>
          <w:spacing w:val="6"/>
          <w:shd w:val="clear" w:color="auto" w:fill="FFFFFF"/>
        </w:rPr>
        <w:t>were</w:t>
      </w:r>
      <w:r w:rsidR="00CD6E2F" w:rsidRPr="00574D18">
        <w:rPr>
          <w:rFonts w:cstheme="minorHAnsi"/>
          <w:color w:val="15011D"/>
          <w:spacing w:val="6"/>
          <w:shd w:val="clear" w:color="auto" w:fill="FFFFFF"/>
        </w:rPr>
        <w:t xml:space="preserve"> </w:t>
      </w:r>
      <w:r w:rsidR="001E7B8F" w:rsidRPr="00574D18">
        <w:rPr>
          <w:rFonts w:cstheme="minorHAnsi"/>
          <w:color w:val="15011D"/>
          <w:spacing w:val="6"/>
          <w:shd w:val="clear" w:color="auto" w:fill="FFFFFF"/>
        </w:rPr>
        <w:t xml:space="preserve">the pressures to implement systems quickly and </w:t>
      </w:r>
      <w:r w:rsidR="00F67FA0" w:rsidRPr="00574D18">
        <w:rPr>
          <w:rFonts w:cstheme="minorHAnsi"/>
          <w:color w:val="15011D"/>
          <w:spacing w:val="6"/>
          <w:shd w:val="clear" w:color="auto" w:fill="FFFFFF"/>
        </w:rPr>
        <w:t xml:space="preserve">the </w:t>
      </w:r>
      <w:r w:rsidR="001E7B8F" w:rsidRPr="00574D18">
        <w:rPr>
          <w:rFonts w:cstheme="minorHAnsi"/>
          <w:color w:val="15011D"/>
          <w:spacing w:val="6"/>
          <w:shd w:val="clear" w:color="auto" w:fill="FFFFFF"/>
        </w:rPr>
        <w:t xml:space="preserve">lack </w:t>
      </w:r>
      <w:r w:rsidR="00F67FA0" w:rsidRPr="00574D18">
        <w:rPr>
          <w:rFonts w:cstheme="minorHAnsi"/>
          <w:color w:val="15011D"/>
          <w:spacing w:val="6"/>
          <w:shd w:val="clear" w:color="auto" w:fill="FFFFFF"/>
        </w:rPr>
        <w:t xml:space="preserve">of </w:t>
      </w:r>
      <w:r w:rsidR="001E7B8F" w:rsidRPr="00574D18">
        <w:rPr>
          <w:rFonts w:cstheme="minorHAnsi"/>
          <w:color w:val="15011D"/>
          <w:spacing w:val="6"/>
          <w:shd w:val="clear" w:color="auto" w:fill="FFFFFF"/>
        </w:rPr>
        <w:t xml:space="preserve">resources and </w:t>
      </w:r>
      <w:r w:rsidR="0012033A" w:rsidRPr="00574D18">
        <w:rPr>
          <w:rFonts w:cstheme="minorHAnsi"/>
        </w:rPr>
        <w:t xml:space="preserve">training </w:t>
      </w:r>
      <w:r w:rsidR="00E268B6" w:rsidRPr="00574D18">
        <w:rPr>
          <w:rFonts w:cstheme="minorHAnsi"/>
        </w:rPr>
        <w:t xml:space="preserve">(Aggarwal </w:t>
      </w:r>
      <w:r w:rsidR="00E268B6" w:rsidRPr="00574D18">
        <w:rPr>
          <w:rFonts w:cstheme="minorHAnsi"/>
          <w:i/>
          <w:iCs/>
        </w:rPr>
        <w:t>et al</w:t>
      </w:r>
      <w:r w:rsidR="00E268B6" w:rsidRPr="00574D18">
        <w:rPr>
          <w:rFonts w:cstheme="minorHAnsi"/>
        </w:rPr>
        <w:t xml:space="preserve">., 2019). </w:t>
      </w:r>
    </w:p>
    <w:p w14:paraId="65D9C9B5" w14:textId="77777777" w:rsidR="000C6B03" w:rsidRPr="000C6B03" w:rsidRDefault="000C6B03" w:rsidP="0098732D">
      <w:pPr>
        <w:jc w:val="both"/>
        <w:rPr>
          <w:rFonts w:cstheme="minorHAnsi"/>
        </w:rPr>
      </w:pPr>
    </w:p>
    <w:p w14:paraId="32785293" w14:textId="53BA052A" w:rsidR="00923257" w:rsidRPr="00A0550C" w:rsidRDefault="003243A4" w:rsidP="00A0550C">
      <w:pPr>
        <w:jc w:val="both"/>
        <w:rPr>
          <w:u w:val="single"/>
        </w:rPr>
      </w:pPr>
      <w:r w:rsidRPr="00E268B6">
        <w:t>Consumers and organisations view AI in marketing differently</w:t>
      </w:r>
      <w:r w:rsidR="009C712C" w:rsidRPr="00E268B6">
        <w:t xml:space="preserve"> in some ways but </w:t>
      </w:r>
      <w:r w:rsidR="00740D9D">
        <w:t>similarly</w:t>
      </w:r>
      <w:r w:rsidR="009C712C" w:rsidRPr="00E268B6">
        <w:t xml:space="preserve"> in others</w:t>
      </w:r>
      <w:r w:rsidR="00B50BF8">
        <w:t>. Consumers</w:t>
      </w:r>
      <w:r w:rsidR="00F6733D" w:rsidRPr="00E268B6">
        <w:t xml:space="preserve"> are sceptical when embracing AI</w:t>
      </w:r>
      <w:r w:rsidR="00F67FA0">
        <w:t>;</w:t>
      </w:r>
      <w:r w:rsidR="00F6733D" w:rsidRPr="00E268B6">
        <w:t xml:space="preserve"> however, </w:t>
      </w:r>
      <w:r w:rsidR="000633E3" w:rsidRPr="00E268B6">
        <w:t xml:space="preserve">organisations are very </w:t>
      </w:r>
      <w:r w:rsidR="00A36963" w:rsidRPr="00E268B6">
        <w:t xml:space="preserve">open </w:t>
      </w:r>
      <w:r w:rsidR="004C3985" w:rsidRPr="00E268B6">
        <w:t>to using AI</w:t>
      </w:r>
      <w:r w:rsidR="00F67FA0">
        <w:t>,</w:t>
      </w:r>
      <w:r w:rsidR="004C3985" w:rsidRPr="00E268B6">
        <w:t xml:space="preserve"> </w:t>
      </w:r>
      <w:r w:rsidR="004C3985" w:rsidRPr="00E268B6">
        <w:rPr>
          <w:rStyle w:val="Hyperlink"/>
          <w:color w:val="auto"/>
          <w:u w:val="none"/>
        </w:rPr>
        <w:t>with</w:t>
      </w:r>
      <w:r w:rsidR="00011171" w:rsidRPr="00E268B6">
        <w:rPr>
          <w:rStyle w:val="Hyperlink"/>
          <w:color w:val="auto"/>
          <w:u w:val="none"/>
        </w:rPr>
        <w:t xml:space="preserve"> </w:t>
      </w:r>
      <w:r w:rsidR="00ED0876" w:rsidRPr="00E268B6">
        <w:rPr>
          <w:rStyle w:val="Hyperlink"/>
          <w:color w:val="auto"/>
          <w:u w:val="none"/>
        </w:rPr>
        <w:t xml:space="preserve">3 in 4 </w:t>
      </w:r>
      <w:r w:rsidR="004C3985" w:rsidRPr="00E268B6">
        <w:rPr>
          <w:rStyle w:val="Hyperlink"/>
          <w:color w:val="auto"/>
          <w:u w:val="none"/>
        </w:rPr>
        <w:t xml:space="preserve">businesses either </w:t>
      </w:r>
      <w:r w:rsidR="00ED0876" w:rsidRPr="00E268B6">
        <w:rPr>
          <w:rStyle w:val="Hyperlink"/>
          <w:color w:val="auto"/>
          <w:u w:val="none"/>
        </w:rPr>
        <w:t>exploring or implementing AI</w:t>
      </w:r>
      <w:r w:rsidR="00524D6F" w:rsidRPr="00E268B6">
        <w:rPr>
          <w:rStyle w:val="Hyperlink"/>
          <w:color w:val="auto"/>
          <w:u w:val="none"/>
        </w:rPr>
        <w:t xml:space="preserve"> (Thomas, 2020)</w:t>
      </w:r>
      <w:r w:rsidR="004C3985" w:rsidRPr="00E268B6">
        <w:rPr>
          <w:rStyle w:val="Hyperlink"/>
          <w:color w:val="auto"/>
          <w:u w:val="none"/>
        </w:rPr>
        <w:t xml:space="preserve">. </w:t>
      </w:r>
      <w:r w:rsidR="009C712C" w:rsidRPr="00E268B6">
        <w:rPr>
          <w:rStyle w:val="Hyperlink"/>
          <w:color w:val="auto"/>
          <w:u w:val="none"/>
        </w:rPr>
        <w:t>O</w:t>
      </w:r>
      <w:r w:rsidR="00F16465" w:rsidRPr="00E268B6">
        <w:rPr>
          <w:rStyle w:val="Hyperlink"/>
          <w:color w:val="auto"/>
          <w:u w:val="none"/>
        </w:rPr>
        <w:t>rganisations are seemingly more open-minded with AI</w:t>
      </w:r>
      <w:r w:rsidR="00B50BF8">
        <w:rPr>
          <w:rStyle w:val="Hyperlink"/>
          <w:color w:val="auto"/>
          <w:u w:val="none"/>
        </w:rPr>
        <w:t>; however</w:t>
      </w:r>
      <w:r w:rsidR="0037658B">
        <w:rPr>
          <w:rStyle w:val="Hyperlink"/>
          <w:color w:val="auto"/>
          <w:u w:val="none"/>
        </w:rPr>
        <w:t>,</w:t>
      </w:r>
      <w:r w:rsidR="00113309" w:rsidRPr="00E268B6">
        <w:rPr>
          <w:rStyle w:val="Hyperlink"/>
          <w:color w:val="auto"/>
          <w:u w:val="none"/>
        </w:rPr>
        <w:t xml:space="preserve"> </w:t>
      </w:r>
      <w:r w:rsidR="00F16465" w:rsidRPr="00E268B6">
        <w:rPr>
          <w:rStyle w:val="Hyperlink"/>
          <w:color w:val="auto"/>
          <w:u w:val="none"/>
        </w:rPr>
        <w:t>they still value trust as highly as the consumer</w:t>
      </w:r>
      <w:r w:rsidR="0037658B">
        <w:rPr>
          <w:rStyle w:val="Hyperlink"/>
          <w:color w:val="auto"/>
          <w:u w:val="none"/>
        </w:rPr>
        <w:t>,</w:t>
      </w:r>
      <w:r w:rsidR="00F16465" w:rsidRPr="00E268B6">
        <w:rPr>
          <w:rStyle w:val="Hyperlink"/>
          <w:color w:val="auto"/>
          <w:u w:val="none"/>
        </w:rPr>
        <w:t xml:space="preserve"> with</w:t>
      </w:r>
      <w:r w:rsidR="00373AA1" w:rsidRPr="00E268B6">
        <w:rPr>
          <w:rStyle w:val="Hyperlink"/>
          <w:color w:val="auto"/>
          <w:u w:val="none"/>
        </w:rPr>
        <w:t xml:space="preserve"> </w:t>
      </w:r>
      <w:r w:rsidR="00B55502" w:rsidRPr="00E268B6">
        <w:rPr>
          <w:rStyle w:val="Hyperlink"/>
          <w:color w:val="auto"/>
          <w:u w:val="none"/>
        </w:rPr>
        <w:t>78% of</w:t>
      </w:r>
      <w:r w:rsidR="002C7B1C" w:rsidRPr="00E268B6">
        <w:rPr>
          <w:rStyle w:val="Hyperlink"/>
          <w:color w:val="auto"/>
          <w:u w:val="none"/>
        </w:rPr>
        <w:t xml:space="preserve"> businesses </w:t>
      </w:r>
      <w:r w:rsidR="00373AA1" w:rsidRPr="00E268B6">
        <w:rPr>
          <w:rStyle w:val="Hyperlink"/>
          <w:color w:val="auto"/>
          <w:u w:val="none"/>
        </w:rPr>
        <w:t>stating</w:t>
      </w:r>
      <w:r w:rsidR="00F16465" w:rsidRPr="00E268B6">
        <w:rPr>
          <w:rStyle w:val="Hyperlink"/>
          <w:color w:val="auto"/>
          <w:u w:val="none"/>
        </w:rPr>
        <w:t xml:space="preserve"> </w:t>
      </w:r>
      <w:r w:rsidR="00B50BF8">
        <w:rPr>
          <w:rStyle w:val="Hyperlink"/>
          <w:color w:val="auto"/>
          <w:u w:val="none"/>
        </w:rPr>
        <w:t>it is</w:t>
      </w:r>
      <w:r w:rsidR="007013C6" w:rsidRPr="00E268B6">
        <w:rPr>
          <w:rStyle w:val="Hyperlink"/>
          <w:color w:val="auto"/>
          <w:u w:val="none"/>
        </w:rPr>
        <w:t xml:space="preserve"> </w:t>
      </w:r>
      <w:r w:rsidR="00B50BF8">
        <w:rPr>
          <w:rStyle w:val="Hyperlink"/>
          <w:color w:val="auto"/>
          <w:u w:val="none"/>
        </w:rPr>
        <w:t>essential for them</w:t>
      </w:r>
      <w:r w:rsidR="007013C6" w:rsidRPr="00E268B6">
        <w:rPr>
          <w:rStyle w:val="Hyperlink"/>
          <w:color w:val="auto"/>
          <w:u w:val="none"/>
        </w:rPr>
        <w:t xml:space="preserve"> to trust AI’s analysis and recommendations</w:t>
      </w:r>
      <w:r w:rsidR="00B55502" w:rsidRPr="00E268B6">
        <w:rPr>
          <w:rStyle w:val="Hyperlink"/>
          <w:color w:val="auto"/>
          <w:u w:val="none"/>
        </w:rPr>
        <w:t xml:space="preserve"> and ensure </w:t>
      </w:r>
      <w:r w:rsidR="00F16465" w:rsidRPr="00E268B6">
        <w:rPr>
          <w:rStyle w:val="Hyperlink"/>
          <w:color w:val="auto"/>
          <w:u w:val="none"/>
        </w:rPr>
        <w:t>it</w:t>
      </w:r>
      <w:r w:rsidR="00B55502" w:rsidRPr="00E268B6">
        <w:rPr>
          <w:rStyle w:val="Hyperlink"/>
          <w:color w:val="auto"/>
          <w:u w:val="none"/>
        </w:rPr>
        <w:t xml:space="preserve"> is safe a</w:t>
      </w:r>
      <w:r w:rsidR="00EF56B6" w:rsidRPr="00E268B6">
        <w:rPr>
          <w:rStyle w:val="Hyperlink"/>
          <w:color w:val="auto"/>
          <w:u w:val="none"/>
        </w:rPr>
        <w:t>nd fair (Thomas, 2020)</w:t>
      </w:r>
      <w:r w:rsidR="00740D9D">
        <w:rPr>
          <w:rStyle w:val="Hyperlink"/>
          <w:color w:val="auto"/>
          <w:u w:val="none"/>
        </w:rPr>
        <w:t xml:space="preserve">. </w:t>
      </w:r>
      <w:r w:rsidR="00D04E79">
        <w:rPr>
          <w:rStyle w:val="Hyperlink"/>
          <w:color w:val="auto"/>
          <w:u w:val="none"/>
        </w:rPr>
        <w:t>A</w:t>
      </w:r>
      <w:r w:rsidR="00B50BF8">
        <w:rPr>
          <w:rStyle w:val="Hyperlink"/>
          <w:color w:val="auto"/>
          <w:u w:val="none"/>
        </w:rPr>
        <w:t>s</w:t>
      </w:r>
      <w:r w:rsidR="006D6540" w:rsidRPr="00E268B6">
        <w:rPr>
          <w:rStyle w:val="Hyperlink"/>
          <w:color w:val="auto"/>
          <w:u w:val="none"/>
        </w:rPr>
        <w:t xml:space="preserve"> previously stated</w:t>
      </w:r>
      <w:r w:rsidR="00B50BF8">
        <w:rPr>
          <w:rStyle w:val="Hyperlink"/>
          <w:color w:val="auto"/>
          <w:u w:val="none"/>
        </w:rPr>
        <w:t>,</w:t>
      </w:r>
      <w:r w:rsidR="006D6540" w:rsidRPr="00E268B6">
        <w:rPr>
          <w:rStyle w:val="Hyperlink"/>
          <w:color w:val="auto"/>
          <w:u w:val="none"/>
        </w:rPr>
        <w:t xml:space="preserve"> consumers know very little about AI, </w:t>
      </w:r>
      <w:r w:rsidR="00C8051B" w:rsidRPr="00E268B6">
        <w:rPr>
          <w:rStyle w:val="Hyperlink"/>
          <w:color w:val="auto"/>
          <w:u w:val="none"/>
        </w:rPr>
        <w:t xml:space="preserve">and </w:t>
      </w:r>
      <w:r w:rsidR="00333FF4" w:rsidRPr="00E268B6">
        <w:rPr>
          <w:rStyle w:val="Hyperlink"/>
          <w:color w:val="auto"/>
          <w:u w:val="none"/>
        </w:rPr>
        <w:t xml:space="preserve">although organisations have a greater understanding of AI, </w:t>
      </w:r>
      <w:r w:rsidR="004950AB" w:rsidRPr="00E268B6">
        <w:rPr>
          <w:rFonts w:cstheme="minorHAnsi"/>
          <w:shd w:val="clear" w:color="auto" w:fill="FFFFFF"/>
        </w:rPr>
        <w:t xml:space="preserve">37% </w:t>
      </w:r>
      <w:r w:rsidR="00333FF4" w:rsidRPr="00E268B6">
        <w:rPr>
          <w:rFonts w:cstheme="minorHAnsi"/>
          <w:shd w:val="clear" w:color="auto" w:fill="FFFFFF"/>
        </w:rPr>
        <w:t xml:space="preserve">still state that a </w:t>
      </w:r>
      <w:r w:rsidR="001835AC" w:rsidRPr="00E268B6">
        <w:rPr>
          <w:rFonts w:cstheme="minorHAnsi"/>
          <w:shd w:val="clear" w:color="auto" w:fill="FFFFFF"/>
        </w:rPr>
        <w:t>hindrance</w:t>
      </w:r>
      <w:r w:rsidR="00333FF4" w:rsidRPr="00E268B6">
        <w:rPr>
          <w:rFonts w:cstheme="minorHAnsi"/>
          <w:shd w:val="clear" w:color="auto" w:fill="FFFFFF"/>
        </w:rPr>
        <w:t xml:space="preserve"> </w:t>
      </w:r>
      <w:r w:rsidR="002700CD" w:rsidRPr="00E268B6">
        <w:rPr>
          <w:rFonts w:cstheme="minorHAnsi"/>
          <w:shd w:val="clear" w:color="auto" w:fill="FFFFFF"/>
        </w:rPr>
        <w:t>to the successful adoption and implementation is</w:t>
      </w:r>
      <w:r w:rsidR="004950AB" w:rsidRPr="00E268B6">
        <w:rPr>
          <w:rFonts w:cstheme="minorHAnsi"/>
          <w:shd w:val="clear" w:color="auto" w:fill="FFFFFF"/>
        </w:rPr>
        <w:t xml:space="preserve"> </w:t>
      </w:r>
      <w:r w:rsidR="00740D9D">
        <w:rPr>
          <w:rFonts w:cstheme="minorHAnsi"/>
          <w:shd w:val="clear" w:color="auto" w:fill="FFFFFF"/>
        </w:rPr>
        <w:t xml:space="preserve">their </w:t>
      </w:r>
      <w:r w:rsidR="004950AB" w:rsidRPr="00E268B6">
        <w:rPr>
          <w:rFonts w:cstheme="minorHAnsi"/>
          <w:shd w:val="clear" w:color="auto" w:fill="FFFFFF"/>
        </w:rPr>
        <w:t xml:space="preserve">limited AI expertise </w:t>
      </w:r>
      <w:r w:rsidR="00740D9D">
        <w:rPr>
          <w:rFonts w:cstheme="minorHAnsi"/>
          <w:shd w:val="clear" w:color="auto" w:fill="FFFFFF"/>
        </w:rPr>
        <w:t>and</w:t>
      </w:r>
      <w:r w:rsidR="004950AB" w:rsidRPr="00E268B6">
        <w:rPr>
          <w:rFonts w:cstheme="minorHAnsi"/>
          <w:shd w:val="clear" w:color="auto" w:fill="FFFFFF"/>
        </w:rPr>
        <w:t xml:space="preserve"> knowledge</w:t>
      </w:r>
      <w:r w:rsidR="002700CD" w:rsidRPr="00E268B6">
        <w:rPr>
          <w:rFonts w:cstheme="minorHAnsi"/>
          <w:shd w:val="clear" w:color="auto" w:fill="FFFFFF"/>
        </w:rPr>
        <w:t xml:space="preserve"> </w:t>
      </w:r>
      <w:r w:rsidR="004950AB" w:rsidRPr="00E268B6">
        <w:rPr>
          <w:rFonts w:cstheme="minorHAnsi"/>
          <w:shd w:val="clear" w:color="auto" w:fill="FFFFFF"/>
        </w:rPr>
        <w:t>(Thomas, 2020)</w:t>
      </w:r>
      <w:r w:rsidR="002700CD" w:rsidRPr="00E268B6">
        <w:rPr>
          <w:rFonts w:cstheme="minorHAnsi"/>
          <w:shd w:val="clear" w:color="auto" w:fill="FFFFFF"/>
        </w:rPr>
        <w:t xml:space="preserve">. </w:t>
      </w:r>
    </w:p>
    <w:p w14:paraId="19FB93E5" w14:textId="77777777" w:rsidR="00C74A96" w:rsidRDefault="00C74A96" w:rsidP="0098732D">
      <w:pPr>
        <w:pStyle w:val="Heading2"/>
        <w:jc w:val="both"/>
      </w:pPr>
    </w:p>
    <w:p w14:paraId="4FE5E090" w14:textId="324B9E10" w:rsidR="00651B27" w:rsidRDefault="00651B27" w:rsidP="0098732D">
      <w:pPr>
        <w:pStyle w:val="Heading2"/>
        <w:jc w:val="both"/>
      </w:pPr>
      <w:bookmarkStart w:id="18" w:name="_Toc131018422"/>
      <w:r>
        <w:t>Conclusion</w:t>
      </w:r>
      <w:bookmarkEnd w:id="18"/>
      <w:r>
        <w:t xml:space="preserve"> </w:t>
      </w:r>
    </w:p>
    <w:p w14:paraId="6D988B82" w14:textId="77777777" w:rsidR="00651B27" w:rsidRDefault="00651B27" w:rsidP="0098732D">
      <w:pPr>
        <w:jc w:val="both"/>
      </w:pPr>
    </w:p>
    <w:p w14:paraId="6961D607" w14:textId="01C9F96D" w:rsidR="00E67CBC" w:rsidRPr="00E67CBC" w:rsidRDefault="00072E13" w:rsidP="00740D9D">
      <w:pPr>
        <w:jc w:val="both"/>
      </w:pPr>
      <w:r>
        <w:t xml:space="preserve">In </w:t>
      </w:r>
      <w:r w:rsidR="00F92776">
        <w:t>conclusion, AI</w:t>
      </w:r>
      <w:r w:rsidR="007B79FF">
        <w:t xml:space="preserve"> is driven by data</w:t>
      </w:r>
      <w:r w:rsidR="00F92776">
        <w:t xml:space="preserve">, </w:t>
      </w:r>
      <w:r w:rsidR="00A808FE">
        <w:t xml:space="preserve">which is a necessity </w:t>
      </w:r>
      <w:r w:rsidR="00F47709">
        <w:t>for</w:t>
      </w:r>
      <w:r w:rsidR="00F57400">
        <w:t xml:space="preserve"> organisations </w:t>
      </w:r>
      <w:r w:rsidR="00FB79DF">
        <w:t>to</w:t>
      </w:r>
      <w:r w:rsidR="00B67D62">
        <w:t xml:space="preserve"> </w:t>
      </w:r>
      <w:r w:rsidR="0028726A">
        <w:t xml:space="preserve">achieve the best results from </w:t>
      </w:r>
      <w:r w:rsidR="00A808FE">
        <w:t xml:space="preserve">the use of </w:t>
      </w:r>
      <w:r w:rsidR="0028726A">
        <w:t>AI. One of the crucial building blocks within AI is trust</w:t>
      </w:r>
      <w:r w:rsidR="00F65DA7">
        <w:t xml:space="preserve">. Trust from both the consumer and organisation is necessary for its implementation to </w:t>
      </w:r>
      <w:r w:rsidR="00740D9D">
        <w:t>successful</w:t>
      </w:r>
      <w:r w:rsidR="00041A82">
        <w:t xml:space="preserve">. </w:t>
      </w:r>
      <w:r w:rsidR="004577B1">
        <w:t xml:space="preserve">The lack of trust could partially be down to the lack of understanding. </w:t>
      </w:r>
      <w:r w:rsidR="00CC2B16">
        <w:t xml:space="preserve">The consumer still has </w:t>
      </w:r>
      <w:r w:rsidR="00AB009B">
        <w:t>much to learn regarding AI</w:t>
      </w:r>
      <w:r w:rsidR="00A07DA8">
        <w:t>, especially in</w:t>
      </w:r>
      <w:r w:rsidR="00AB009B">
        <w:t xml:space="preserve"> marketing</w:t>
      </w:r>
      <w:r w:rsidR="002860D9">
        <w:t xml:space="preserve">. </w:t>
      </w:r>
      <w:r w:rsidR="00D84A8D">
        <w:t xml:space="preserve">AI’s implementation in marketing is not without its concerns. </w:t>
      </w:r>
      <w:r w:rsidR="00BE586F">
        <w:t>Both c</w:t>
      </w:r>
      <w:r w:rsidR="002860D9">
        <w:t xml:space="preserve">onsumers and organisations </w:t>
      </w:r>
      <w:r w:rsidR="00BE586F">
        <w:t>have</w:t>
      </w:r>
      <w:r w:rsidR="002860D9">
        <w:t xml:space="preserve"> concerns with AI</w:t>
      </w:r>
      <w:r w:rsidR="00AB009B">
        <w:t>,</w:t>
      </w:r>
      <w:r w:rsidR="002860D9">
        <w:t xml:space="preserve"> especially </w:t>
      </w:r>
      <w:r w:rsidR="00AB009B">
        <w:t>regarding</w:t>
      </w:r>
      <w:r w:rsidR="002860D9">
        <w:t xml:space="preserve"> ethics</w:t>
      </w:r>
      <w:r w:rsidR="00AB009B">
        <w:t>; however</w:t>
      </w:r>
      <w:r w:rsidR="002860D9">
        <w:t>, the consumer</w:t>
      </w:r>
      <w:r w:rsidR="00B67D62">
        <w:t>, organisations</w:t>
      </w:r>
      <w:r w:rsidR="00AB009B">
        <w:t>,</w:t>
      </w:r>
      <w:r w:rsidR="00B67D62">
        <w:t xml:space="preserve"> and marketers will each benefit from AI should it be implemented correctly. </w:t>
      </w:r>
    </w:p>
    <w:p w14:paraId="7A5A81C2" w14:textId="33F1007B" w:rsidR="00B67D62" w:rsidRDefault="00944FA4" w:rsidP="0098732D">
      <w:pPr>
        <w:pStyle w:val="Heading1"/>
        <w:jc w:val="both"/>
      </w:pPr>
      <w:bookmarkStart w:id="19" w:name="_Toc131018423"/>
      <w:r>
        <w:t xml:space="preserve">Research </w:t>
      </w:r>
      <w:r w:rsidR="00FB79DF">
        <w:t>Methodology</w:t>
      </w:r>
      <w:bookmarkEnd w:id="19"/>
      <w:r>
        <w:t xml:space="preserve"> </w:t>
      </w:r>
    </w:p>
    <w:p w14:paraId="4ACE2340" w14:textId="77777777" w:rsidR="00944FA4" w:rsidRDefault="00944FA4" w:rsidP="0098732D">
      <w:pPr>
        <w:jc w:val="both"/>
      </w:pPr>
    </w:p>
    <w:p w14:paraId="354ACF41" w14:textId="3FDAAE56" w:rsidR="007901D6" w:rsidRPr="007901D6" w:rsidRDefault="00421705" w:rsidP="0098732D">
      <w:pPr>
        <w:pStyle w:val="Heading2"/>
        <w:jc w:val="both"/>
      </w:pPr>
      <w:bookmarkStart w:id="20" w:name="_Toc131018424"/>
      <w:r>
        <w:t>Introduct</w:t>
      </w:r>
      <w:r w:rsidR="00222C72">
        <w:t>ion</w:t>
      </w:r>
      <w:bookmarkEnd w:id="20"/>
    </w:p>
    <w:p w14:paraId="55780081" w14:textId="77777777" w:rsidR="00222C72" w:rsidRDefault="00222C72" w:rsidP="0098732D">
      <w:pPr>
        <w:jc w:val="both"/>
      </w:pPr>
    </w:p>
    <w:p w14:paraId="3BFA380D" w14:textId="3C39E3ED" w:rsidR="007901D6" w:rsidRDefault="00222C72" w:rsidP="0098732D">
      <w:pPr>
        <w:jc w:val="both"/>
      </w:pPr>
      <w:r>
        <w:t>I</w:t>
      </w:r>
      <w:r w:rsidR="008F6C0B">
        <w:t>n the following chapter</w:t>
      </w:r>
      <w:r w:rsidR="00307868">
        <w:t>,</w:t>
      </w:r>
      <w:r w:rsidR="008F6C0B">
        <w:t xml:space="preserve"> </w:t>
      </w:r>
      <w:r w:rsidR="00BF2AE1">
        <w:t xml:space="preserve">the </w:t>
      </w:r>
      <w:r w:rsidR="00DC2F83">
        <w:t>research methods</w:t>
      </w:r>
      <w:r w:rsidR="00BF2AE1">
        <w:t xml:space="preserve"> will be presented</w:t>
      </w:r>
      <w:r w:rsidR="00DC2F83">
        <w:t>, including</w:t>
      </w:r>
      <w:r w:rsidR="004A0115">
        <w:t xml:space="preserve"> </w:t>
      </w:r>
      <w:r w:rsidR="00BF2AE1">
        <w:t>the</w:t>
      </w:r>
      <w:r w:rsidR="004A0115">
        <w:t xml:space="preserve"> research philosophy, type, strategy, time horizon, data collection and analysis methods, sampling strategy, limitations, and a conclusion. </w:t>
      </w:r>
      <w:r w:rsidR="007C3CF8">
        <w:t>Validation</w:t>
      </w:r>
      <w:r>
        <w:t xml:space="preserve"> behind the decision</w:t>
      </w:r>
      <w:r w:rsidR="004A0115">
        <w:t>s</w:t>
      </w:r>
      <w:r>
        <w:t xml:space="preserve"> to use specific </w:t>
      </w:r>
      <w:r>
        <w:lastRenderedPageBreak/>
        <w:t>methods</w:t>
      </w:r>
      <w:r w:rsidR="007C3CF8">
        <w:t xml:space="preserve"> will be provided</w:t>
      </w:r>
      <w:r w:rsidR="00740D9D">
        <w:t>. E</w:t>
      </w:r>
      <w:r w:rsidR="00351941">
        <w:t>ach</w:t>
      </w:r>
      <w:r w:rsidR="00860D4B">
        <w:t xml:space="preserve"> </w:t>
      </w:r>
      <w:r w:rsidR="00000F06">
        <w:t>chosen method</w:t>
      </w:r>
      <w:r w:rsidR="00860D4B">
        <w:t xml:space="preserve"> will aid</w:t>
      </w:r>
      <w:r w:rsidR="00891AB7">
        <w:t xml:space="preserve"> </w:t>
      </w:r>
      <w:r w:rsidR="00860D4B">
        <w:t xml:space="preserve">in </w:t>
      </w:r>
      <w:r w:rsidR="00825771">
        <w:t>achieving</w:t>
      </w:r>
      <w:r w:rsidR="00860D4B">
        <w:t xml:space="preserve"> </w:t>
      </w:r>
      <w:r w:rsidR="00D2041A">
        <w:t xml:space="preserve">the </w:t>
      </w:r>
      <w:r w:rsidR="00860D4B">
        <w:t xml:space="preserve">primary </w:t>
      </w:r>
      <w:r w:rsidR="00825771">
        <w:t>research aim</w:t>
      </w:r>
      <w:r w:rsidR="00740D9D">
        <w:t xml:space="preserve"> and objectives three and four</w:t>
      </w:r>
      <w:r w:rsidR="00825771">
        <w:t>.</w:t>
      </w:r>
      <w:r w:rsidR="00740D9D">
        <w:t xml:space="preserve"> </w:t>
      </w:r>
      <w:r w:rsidR="00A30976">
        <w:t xml:space="preserve">The aims and objectives of </w:t>
      </w:r>
      <w:r w:rsidR="00D2041A">
        <w:t xml:space="preserve">the </w:t>
      </w:r>
      <w:r w:rsidR="00A30976">
        <w:t>research are:</w:t>
      </w:r>
    </w:p>
    <w:p w14:paraId="535A54FB" w14:textId="77777777" w:rsidR="00A30976" w:rsidRDefault="00A30976" w:rsidP="0098732D">
      <w:pPr>
        <w:jc w:val="both"/>
      </w:pPr>
    </w:p>
    <w:p w14:paraId="381FD862" w14:textId="13D7D5A6" w:rsidR="00F048B8" w:rsidRPr="00FB04FE" w:rsidRDefault="009D7999" w:rsidP="0098732D">
      <w:pPr>
        <w:jc w:val="both"/>
      </w:pPr>
      <w:r w:rsidRPr="00FA61D9">
        <w:rPr>
          <w:b/>
          <w:bCs/>
        </w:rPr>
        <w:t>Aim</w:t>
      </w:r>
      <w:r>
        <w:t xml:space="preserve"> - To determine how artificial intelligence will revolutionise marketing in the future</w:t>
      </w:r>
    </w:p>
    <w:p w14:paraId="43A877D9" w14:textId="77777777" w:rsidR="00F048B8" w:rsidRDefault="00F048B8" w:rsidP="0098732D">
      <w:pPr>
        <w:jc w:val="both"/>
        <w:rPr>
          <w:b/>
          <w:bCs/>
        </w:rPr>
      </w:pPr>
    </w:p>
    <w:p w14:paraId="5DF66253" w14:textId="38BCF24E" w:rsidR="009D7999" w:rsidRPr="000346C7" w:rsidRDefault="009D7999" w:rsidP="0098732D">
      <w:pPr>
        <w:jc w:val="both"/>
        <w:rPr>
          <w:b/>
          <w:bCs/>
        </w:rPr>
      </w:pPr>
      <w:r>
        <w:rPr>
          <w:b/>
          <w:bCs/>
        </w:rPr>
        <w:t>Research objectives</w:t>
      </w:r>
    </w:p>
    <w:p w14:paraId="5026F453" w14:textId="31CFBB71" w:rsidR="009D7999" w:rsidRDefault="009D7999" w:rsidP="0098732D">
      <w:pPr>
        <w:pStyle w:val="ListParagraph"/>
        <w:numPr>
          <w:ilvl w:val="0"/>
          <w:numId w:val="1"/>
        </w:numPr>
        <w:jc w:val="both"/>
      </w:pPr>
      <w:r>
        <w:t>To critically review the relevant literature on the effect of the implementation of AI on the consumer’s shopping experience</w:t>
      </w:r>
      <w:r w:rsidR="00351941">
        <w:t>.</w:t>
      </w:r>
    </w:p>
    <w:p w14:paraId="0177FCC2" w14:textId="5F7A7042" w:rsidR="009D7999" w:rsidRDefault="009D7999" w:rsidP="0098732D">
      <w:pPr>
        <w:pStyle w:val="ListParagraph"/>
        <w:numPr>
          <w:ilvl w:val="0"/>
          <w:numId w:val="1"/>
        </w:numPr>
        <w:jc w:val="both"/>
      </w:pPr>
      <w:r>
        <w:t>To critically review the relevant literature on the effect of AI in marketing on organisations</w:t>
      </w:r>
      <w:r w:rsidR="00351941">
        <w:t>.</w:t>
      </w:r>
    </w:p>
    <w:p w14:paraId="73284177" w14:textId="77316CC3" w:rsidR="009D7999" w:rsidRDefault="009D7999" w:rsidP="0098732D">
      <w:pPr>
        <w:pStyle w:val="ListParagraph"/>
        <w:numPr>
          <w:ilvl w:val="0"/>
          <w:numId w:val="1"/>
        </w:numPr>
        <w:jc w:val="both"/>
      </w:pPr>
      <w:r>
        <w:t>To conduct semi-structured interviews with consumers to determine their knowledge of AI within marketing and how this could affect their shopping habits and experience in the future</w:t>
      </w:r>
      <w:r w:rsidR="00351941">
        <w:t>.</w:t>
      </w:r>
    </w:p>
    <w:p w14:paraId="6A646BC3" w14:textId="0B468018" w:rsidR="009D7999" w:rsidRPr="00630763" w:rsidRDefault="009D7999" w:rsidP="0098732D">
      <w:pPr>
        <w:pStyle w:val="ListParagraph"/>
        <w:numPr>
          <w:ilvl w:val="0"/>
          <w:numId w:val="1"/>
        </w:numPr>
        <w:jc w:val="both"/>
      </w:pPr>
      <w:r>
        <w:t xml:space="preserve">To make recommendations </w:t>
      </w:r>
      <w:r w:rsidR="00000F06">
        <w:t>on</w:t>
      </w:r>
      <w:r>
        <w:t xml:space="preserve"> how organisations effectively integrate AI into their current marketing strategies</w:t>
      </w:r>
      <w:r w:rsidR="00351941">
        <w:t>.</w:t>
      </w:r>
    </w:p>
    <w:p w14:paraId="61D75E7C" w14:textId="77777777" w:rsidR="00622C5D" w:rsidRDefault="00622C5D" w:rsidP="0098732D">
      <w:pPr>
        <w:jc w:val="both"/>
      </w:pPr>
    </w:p>
    <w:p w14:paraId="24221511" w14:textId="1243AEC0" w:rsidR="00E67CBC" w:rsidRDefault="005C1BB2" w:rsidP="00E67CBC">
      <w:pPr>
        <w:jc w:val="both"/>
      </w:pPr>
      <w:r>
        <w:t>Saunders's</w:t>
      </w:r>
      <w:r w:rsidR="00A875F9">
        <w:t xml:space="preserve"> </w:t>
      </w:r>
      <w:r w:rsidR="00DA29AD">
        <w:t>R</w:t>
      </w:r>
      <w:r w:rsidR="00A875F9">
        <w:t xml:space="preserve">esearch </w:t>
      </w:r>
      <w:r w:rsidR="00DA29AD">
        <w:t>O</w:t>
      </w:r>
      <w:r w:rsidR="00A875F9">
        <w:t>nion</w:t>
      </w:r>
      <w:r w:rsidR="005638A9">
        <w:t xml:space="preserve"> will provide the foundation</w:t>
      </w:r>
      <w:r w:rsidR="00315DE3">
        <w:t xml:space="preserve"> of the methodology chapter. The Onion </w:t>
      </w:r>
      <w:r w:rsidR="00F20B2B">
        <w:t xml:space="preserve">was </w:t>
      </w:r>
      <w:r w:rsidR="00000F06">
        <w:t>initially</w:t>
      </w:r>
      <w:r w:rsidR="00A875F9">
        <w:t xml:space="preserve"> conceptualised in 2007 </w:t>
      </w:r>
      <w:r w:rsidRPr="00A54505">
        <w:t xml:space="preserve">(Saunders </w:t>
      </w:r>
      <w:r w:rsidRPr="003813AF">
        <w:rPr>
          <w:i/>
          <w:iCs/>
        </w:rPr>
        <w:t>et al</w:t>
      </w:r>
      <w:r w:rsidR="00D26067">
        <w:rPr>
          <w:i/>
          <w:iCs/>
        </w:rPr>
        <w:t>.</w:t>
      </w:r>
      <w:r w:rsidRPr="00A54505">
        <w:t>, 2019</w:t>
      </w:r>
      <w:r>
        <w:t>, p. 130</w:t>
      </w:r>
      <w:r w:rsidRPr="00A54505">
        <w:t>)</w:t>
      </w:r>
      <w:r>
        <w:t xml:space="preserve">. </w:t>
      </w:r>
      <w:r w:rsidR="00740D9D">
        <w:t>It's</w:t>
      </w:r>
      <w:r w:rsidR="009D1C8D">
        <w:t xml:space="preserve"> </w:t>
      </w:r>
      <w:r w:rsidR="00327943">
        <w:t>comprise</w:t>
      </w:r>
      <w:r w:rsidR="00740D9D">
        <w:t>d</w:t>
      </w:r>
      <w:r w:rsidR="009D1C8D">
        <w:t xml:space="preserve"> </w:t>
      </w:r>
      <w:r w:rsidR="00740D9D">
        <w:t xml:space="preserve">of </w:t>
      </w:r>
      <w:r w:rsidR="009D1C8D">
        <w:t xml:space="preserve">six </w:t>
      </w:r>
      <w:r w:rsidR="00327943">
        <w:t>layers that</w:t>
      </w:r>
      <w:r w:rsidR="009D1C8D">
        <w:t xml:space="preserve"> identify the epistemological, ontological, and practical approaches that will </w:t>
      </w:r>
      <w:r w:rsidR="00740D9D">
        <w:t>underpin</w:t>
      </w:r>
      <w:r w:rsidR="009D1C8D">
        <w:t xml:space="preserve"> </w:t>
      </w:r>
      <w:r w:rsidR="00183AB4">
        <w:t xml:space="preserve">the </w:t>
      </w:r>
      <w:r w:rsidR="009D1C8D">
        <w:t xml:space="preserve">research methodology (Saunders </w:t>
      </w:r>
      <w:r w:rsidR="009D1C8D" w:rsidRPr="003813AF">
        <w:rPr>
          <w:i/>
          <w:iCs/>
        </w:rPr>
        <w:t>et al</w:t>
      </w:r>
      <w:r w:rsidR="00D26067">
        <w:rPr>
          <w:i/>
          <w:iCs/>
        </w:rPr>
        <w:t>.</w:t>
      </w:r>
      <w:r w:rsidR="009D1C8D">
        <w:t xml:space="preserve">, 2019, p.130). </w:t>
      </w:r>
      <w:r w:rsidR="00183AB4">
        <w:t xml:space="preserve">The </w:t>
      </w:r>
      <w:r w:rsidR="009D1C8D">
        <w:t xml:space="preserve">chosen methodology relates to </w:t>
      </w:r>
      <w:r w:rsidR="00183AB4">
        <w:t xml:space="preserve">the </w:t>
      </w:r>
      <w:r w:rsidR="009D1C8D">
        <w:t>third research objective</w:t>
      </w:r>
      <w:r w:rsidR="00740D9D">
        <w:t>, which is to collect</w:t>
      </w:r>
      <w:r w:rsidR="009D1C8D">
        <w:t xml:space="preserve"> primary data using semi-structured interviews</w:t>
      </w:r>
      <w:r w:rsidR="00327943">
        <w:t xml:space="preserve">. </w:t>
      </w:r>
      <w:r w:rsidR="00740D9D">
        <w:t>The p</w:t>
      </w:r>
      <w:r w:rsidR="00DB15FC">
        <w:t>rimary data</w:t>
      </w:r>
      <w:r w:rsidR="00740D9D">
        <w:t xml:space="preserve"> will substantiate the s</w:t>
      </w:r>
      <w:r w:rsidR="00740D9D">
        <w:t>econdary data collected from relevant academic literature</w:t>
      </w:r>
      <w:r w:rsidR="00740D9D">
        <w:t>.</w:t>
      </w:r>
    </w:p>
    <w:p w14:paraId="40B64141" w14:textId="77777777" w:rsidR="00740D9D" w:rsidRPr="00CF7FD9" w:rsidRDefault="00740D9D" w:rsidP="00E67CBC">
      <w:pPr>
        <w:jc w:val="both"/>
      </w:pPr>
    </w:p>
    <w:p w14:paraId="12B450CD" w14:textId="3BCC9160" w:rsidR="009D1C8D" w:rsidRDefault="00D85B9C" w:rsidP="00593386">
      <w:pPr>
        <w:pStyle w:val="Heading2"/>
        <w:jc w:val="both"/>
      </w:pPr>
      <w:bookmarkStart w:id="21" w:name="_Toc131018425"/>
      <w:r>
        <w:t>Research design</w:t>
      </w:r>
      <w:bookmarkEnd w:id="21"/>
    </w:p>
    <w:p w14:paraId="73F50BCE" w14:textId="77777777" w:rsidR="00593386" w:rsidRPr="00593386" w:rsidRDefault="00593386" w:rsidP="00593386"/>
    <w:p w14:paraId="0D03EB19" w14:textId="3A008780" w:rsidR="00D85B9C" w:rsidRDefault="006313EB" w:rsidP="0098732D">
      <w:pPr>
        <w:pStyle w:val="Heading3"/>
        <w:jc w:val="both"/>
      </w:pPr>
      <w:bookmarkStart w:id="22" w:name="_Toc131018426"/>
      <w:r>
        <w:t xml:space="preserve">Research </w:t>
      </w:r>
      <w:r w:rsidR="00390C86">
        <w:t>p</w:t>
      </w:r>
      <w:r>
        <w:t>hilosophy</w:t>
      </w:r>
      <w:bookmarkEnd w:id="22"/>
      <w:r>
        <w:t xml:space="preserve"> </w:t>
      </w:r>
    </w:p>
    <w:p w14:paraId="3389EFDF" w14:textId="77777777" w:rsidR="006313EB" w:rsidRDefault="006313EB" w:rsidP="0098732D">
      <w:pPr>
        <w:jc w:val="both"/>
      </w:pPr>
    </w:p>
    <w:p w14:paraId="55896065" w14:textId="749521D5" w:rsidR="00C823F0" w:rsidRDefault="00455794" w:rsidP="0098732D">
      <w:pPr>
        <w:jc w:val="both"/>
      </w:pPr>
      <w:r>
        <w:t xml:space="preserve">Saunders identifies three </w:t>
      </w:r>
      <w:r w:rsidR="00271ED5">
        <w:t xml:space="preserve">research </w:t>
      </w:r>
      <w:r w:rsidR="005F2F44">
        <w:t>assumptions</w:t>
      </w:r>
      <w:r w:rsidR="00271ED5">
        <w:t xml:space="preserve"> within business</w:t>
      </w:r>
      <w:r w:rsidR="00EE522D">
        <w:t xml:space="preserve"> and management</w:t>
      </w:r>
      <w:r w:rsidR="00B341AC">
        <w:t>: Ontology</w:t>
      </w:r>
      <w:r w:rsidR="00271ED5">
        <w:t xml:space="preserve">, </w:t>
      </w:r>
      <w:r w:rsidR="00DA645B">
        <w:t xml:space="preserve">Epistemology and Axiology </w:t>
      </w:r>
      <w:r w:rsidR="001A2586">
        <w:t xml:space="preserve">(Saunders </w:t>
      </w:r>
      <w:r w:rsidR="001A2586" w:rsidRPr="003813AF">
        <w:rPr>
          <w:i/>
          <w:iCs/>
        </w:rPr>
        <w:t>et al</w:t>
      </w:r>
      <w:r w:rsidR="00327943">
        <w:rPr>
          <w:i/>
          <w:iCs/>
        </w:rPr>
        <w:t>.</w:t>
      </w:r>
      <w:r w:rsidR="001A2586">
        <w:t>, 2019, p. 133)</w:t>
      </w:r>
      <w:r w:rsidR="009D1C8D">
        <w:t>.</w:t>
      </w:r>
      <w:r w:rsidR="003B69E8">
        <w:t xml:space="preserve"> </w:t>
      </w:r>
      <w:r w:rsidR="00FF1DA2">
        <w:t xml:space="preserve">In </w:t>
      </w:r>
      <w:r w:rsidR="00183AB4">
        <w:t>this</w:t>
      </w:r>
      <w:r w:rsidR="00FF1DA2">
        <w:t xml:space="preserve"> research</w:t>
      </w:r>
      <w:r w:rsidR="000572CC">
        <w:t>,</w:t>
      </w:r>
      <w:r w:rsidR="00FF1DA2">
        <w:t xml:space="preserve"> </w:t>
      </w:r>
      <w:r w:rsidR="00723333">
        <w:t>the epistemology assumption type</w:t>
      </w:r>
      <w:r w:rsidR="00987FFC">
        <w:t xml:space="preserve"> will be used</w:t>
      </w:r>
      <w:r w:rsidR="00723333">
        <w:t xml:space="preserve">. Saunders </w:t>
      </w:r>
      <w:r w:rsidR="00723333" w:rsidRPr="00995222">
        <w:rPr>
          <w:i/>
          <w:iCs/>
        </w:rPr>
        <w:t>et al</w:t>
      </w:r>
      <w:r w:rsidR="00995222">
        <w:t>.</w:t>
      </w:r>
      <w:r w:rsidR="00723333">
        <w:t xml:space="preserve"> (2019</w:t>
      </w:r>
      <w:r w:rsidR="0027001F">
        <w:t xml:space="preserve">) </w:t>
      </w:r>
      <w:r w:rsidR="00723333">
        <w:t>also identify five management philosophies: positivism</w:t>
      </w:r>
      <w:r w:rsidR="007307F1">
        <w:t xml:space="preserve">, critical realism, interpretivism, </w:t>
      </w:r>
      <w:r w:rsidR="00D31D27">
        <w:t xml:space="preserve">postmodernism and </w:t>
      </w:r>
      <w:r w:rsidR="00007EF4">
        <w:t>p</w:t>
      </w:r>
      <w:r w:rsidR="00D31D27">
        <w:t xml:space="preserve">ragmatism (Saunders </w:t>
      </w:r>
      <w:r w:rsidR="00D31D27" w:rsidRPr="003813AF">
        <w:rPr>
          <w:i/>
          <w:iCs/>
        </w:rPr>
        <w:t>et al</w:t>
      </w:r>
      <w:r w:rsidR="00B341AC">
        <w:rPr>
          <w:i/>
          <w:iCs/>
        </w:rPr>
        <w:t>.</w:t>
      </w:r>
      <w:r w:rsidR="00D31D27">
        <w:t xml:space="preserve">, 2019, </w:t>
      </w:r>
      <w:r w:rsidR="00995222">
        <w:t>pp.</w:t>
      </w:r>
      <w:r w:rsidR="00E52CA0">
        <w:t xml:space="preserve"> 144-155</w:t>
      </w:r>
      <w:r w:rsidR="00F8299D">
        <w:t>)</w:t>
      </w:r>
      <w:r w:rsidR="00D31D27">
        <w:t>.</w:t>
      </w:r>
      <w:r w:rsidR="000209F6">
        <w:t xml:space="preserve"> </w:t>
      </w:r>
      <w:r w:rsidR="00F8299D">
        <w:t>T</w:t>
      </w:r>
      <w:r w:rsidR="006F3119">
        <w:t xml:space="preserve">he research </w:t>
      </w:r>
      <w:r w:rsidR="00052B21">
        <w:t>philosophy</w:t>
      </w:r>
      <w:r w:rsidR="006F3119">
        <w:t xml:space="preserve"> will be i</w:t>
      </w:r>
      <w:r w:rsidR="00C91690">
        <w:t>nterpretivism</w:t>
      </w:r>
      <w:r w:rsidR="00B341AC">
        <w:t>,</w:t>
      </w:r>
      <w:r w:rsidR="003D4201">
        <w:t xml:space="preserve"> as this paradigm </w:t>
      </w:r>
      <w:r w:rsidR="005D71B5">
        <w:t xml:space="preserve">is </w:t>
      </w:r>
      <w:r w:rsidR="005113A9">
        <w:t>associated with qualitative research</w:t>
      </w:r>
      <w:r w:rsidR="008A0A1F">
        <w:t>.</w:t>
      </w:r>
      <w:r w:rsidR="00121D76">
        <w:t xml:space="preserve"> </w:t>
      </w:r>
      <w:r w:rsidR="008A0A1F">
        <w:t>T</w:t>
      </w:r>
      <w:r w:rsidR="00B341AC">
        <w:t>his</w:t>
      </w:r>
      <w:r w:rsidR="0074039E">
        <w:t xml:space="preserve"> is because </w:t>
      </w:r>
      <w:r w:rsidR="008844AC">
        <w:t>it's based</w:t>
      </w:r>
      <w:r w:rsidR="00E44D3E">
        <w:t xml:space="preserve"> on </w:t>
      </w:r>
      <w:r w:rsidR="005D645D">
        <w:t>non-numerical and non-quantifiable dat</w:t>
      </w:r>
      <w:r w:rsidR="00230F88">
        <w:t xml:space="preserve">a and originates from </w:t>
      </w:r>
      <w:r w:rsidR="00D533B2">
        <w:t xml:space="preserve">the </w:t>
      </w:r>
      <w:r w:rsidR="00E44D3E">
        <w:t>knowledge</w:t>
      </w:r>
      <w:r w:rsidR="00D02420">
        <w:t xml:space="preserve">, </w:t>
      </w:r>
      <w:r w:rsidR="00B16EF5">
        <w:t>experiences,</w:t>
      </w:r>
      <w:r w:rsidR="00E44D3E">
        <w:t xml:space="preserve"> </w:t>
      </w:r>
      <w:r w:rsidR="00D02420">
        <w:t xml:space="preserve">and opinions </w:t>
      </w:r>
      <w:r w:rsidR="00E44D3E">
        <w:t>of individuals</w:t>
      </w:r>
      <w:r w:rsidR="00B341AC">
        <w:t xml:space="preserve">; </w:t>
      </w:r>
      <w:r w:rsidR="008844AC">
        <w:t xml:space="preserve">meaning </w:t>
      </w:r>
      <w:r w:rsidR="00260259">
        <w:t>th</w:t>
      </w:r>
      <w:r w:rsidR="00230F88">
        <w:t xml:space="preserve">e data </w:t>
      </w:r>
      <w:r w:rsidR="00EB7E02">
        <w:t xml:space="preserve">is </w:t>
      </w:r>
      <w:r w:rsidR="003B42D7">
        <w:t>subjective rather than objective</w:t>
      </w:r>
      <w:r w:rsidR="00796ABA">
        <w:t xml:space="preserve"> </w:t>
      </w:r>
      <w:r w:rsidR="009104CC">
        <w:t xml:space="preserve">(Myers, 2008). </w:t>
      </w:r>
      <w:r w:rsidR="007D01BE">
        <w:t>T</w:t>
      </w:r>
      <w:r w:rsidR="001771EC">
        <w:t>he phenomenon</w:t>
      </w:r>
      <w:r w:rsidR="002B6C74">
        <w:t xml:space="preserve"> </w:t>
      </w:r>
      <w:r w:rsidR="004C7583">
        <w:t xml:space="preserve">under investigation </w:t>
      </w:r>
      <w:r w:rsidR="001B74C8">
        <w:t>is</w:t>
      </w:r>
      <w:r w:rsidR="001771EC">
        <w:t xml:space="preserve"> the consumer's thoughts and feelings on </w:t>
      </w:r>
      <w:r w:rsidR="00DB15FC">
        <w:t>implementing</w:t>
      </w:r>
      <w:r w:rsidR="001771EC">
        <w:t xml:space="preserve"> AI in marketing</w:t>
      </w:r>
      <w:r w:rsidR="00B341AC">
        <w:t>; as</w:t>
      </w:r>
      <w:r w:rsidR="009216E9">
        <w:t xml:space="preserve"> the data is not factual and is based on opinions and experiences</w:t>
      </w:r>
      <w:r w:rsidR="00B341AC">
        <w:t>,</w:t>
      </w:r>
      <w:r w:rsidR="002A3FFF">
        <w:t xml:space="preserve"> the interpretivism approach is justified. </w:t>
      </w:r>
      <w:r w:rsidR="00E93A53">
        <w:t xml:space="preserve">Interpretive research relies on observation and </w:t>
      </w:r>
      <w:r w:rsidR="00E93A53">
        <w:lastRenderedPageBreak/>
        <w:t xml:space="preserve">questioning </w:t>
      </w:r>
      <w:r w:rsidR="00643BCC">
        <w:t xml:space="preserve">to </w:t>
      </w:r>
      <w:r w:rsidR="00E93A53">
        <w:t>collect</w:t>
      </w:r>
      <w:r w:rsidR="00643BCC">
        <w:t xml:space="preserve"> </w:t>
      </w:r>
      <w:r w:rsidR="00E93A53">
        <w:t>data (Nottingham University, n.d)</w:t>
      </w:r>
      <w:r w:rsidR="001B74C8">
        <w:t>.</w:t>
      </w:r>
      <w:r w:rsidR="00565A13">
        <w:t xml:space="preserve"> S</w:t>
      </w:r>
      <w:r w:rsidR="001B74C8">
        <w:t xml:space="preserve">emi-structured interviews </w:t>
      </w:r>
      <w:r w:rsidR="00643BCC">
        <w:t xml:space="preserve">provide the correct data type to use these philosophies. </w:t>
      </w:r>
      <w:r w:rsidR="00077E84">
        <w:t>In comparison</w:t>
      </w:r>
      <w:r w:rsidR="003103B5">
        <w:t>,</w:t>
      </w:r>
      <w:r w:rsidR="00E44D3E">
        <w:t xml:space="preserve"> positivism</w:t>
      </w:r>
      <w:r w:rsidR="00FB647E">
        <w:t xml:space="preserve"> relies upon </w:t>
      </w:r>
      <w:r w:rsidR="003929B6">
        <w:t>measurable</w:t>
      </w:r>
      <w:r w:rsidR="007347B6">
        <w:t xml:space="preserve">, </w:t>
      </w:r>
      <w:r w:rsidR="002A3FFF">
        <w:t>quantifiable,</w:t>
      </w:r>
      <w:r w:rsidR="000C5BDC">
        <w:t xml:space="preserve"> and factual data </w:t>
      </w:r>
      <w:r w:rsidR="00350B0D">
        <w:t xml:space="preserve">in a </w:t>
      </w:r>
      <w:r w:rsidR="003103B5">
        <w:t>numerical format</w:t>
      </w:r>
      <w:r w:rsidR="002716F7">
        <w:t>, making it objective</w:t>
      </w:r>
      <w:r w:rsidR="0004221D">
        <w:t xml:space="preserve"> </w:t>
      </w:r>
      <w:r w:rsidR="002716F7">
        <w:t>(</w:t>
      </w:r>
      <w:r w:rsidR="00BA55F3">
        <w:t>Anderson</w:t>
      </w:r>
      <w:r w:rsidR="002716F7">
        <w:t xml:space="preserve">, </w:t>
      </w:r>
      <w:r w:rsidR="00BA55F3">
        <w:t>2000</w:t>
      </w:r>
      <w:r w:rsidR="0004221D">
        <w:t>)</w:t>
      </w:r>
      <w:r w:rsidR="008844AC">
        <w:t>. T</w:t>
      </w:r>
      <w:r w:rsidR="001B74C8">
        <w:t>his</w:t>
      </w:r>
      <w:r w:rsidR="002716F7">
        <w:t xml:space="preserve"> data </w:t>
      </w:r>
      <w:r w:rsidR="00B0392D">
        <w:t>is analysed scientifically</w:t>
      </w:r>
      <w:r w:rsidR="0067636D">
        <w:t xml:space="preserve">, </w:t>
      </w:r>
      <w:r w:rsidR="002716F7">
        <w:t>used in quantitative research methods</w:t>
      </w:r>
      <w:r w:rsidR="00B60A37">
        <w:t xml:space="preserve"> and </w:t>
      </w:r>
      <w:r w:rsidR="004331FF">
        <w:t xml:space="preserve">is usually obtained through </w:t>
      </w:r>
      <w:r w:rsidR="00B07B5B">
        <w:t>surveys</w:t>
      </w:r>
      <w:r w:rsidR="004331FF">
        <w:t xml:space="preserve">. </w:t>
      </w:r>
    </w:p>
    <w:p w14:paraId="13A8B96C" w14:textId="27B0563C" w:rsidR="009D1C8D" w:rsidRDefault="008145BA" w:rsidP="0098732D">
      <w:r>
        <w:rPr>
          <w:noProof/>
        </w:rPr>
        <w:drawing>
          <wp:anchor distT="0" distB="0" distL="114300" distR="114300" simplePos="0" relativeHeight="251658240" behindDoc="0" locked="0" layoutInCell="1" allowOverlap="1" wp14:anchorId="7E3C3A64" wp14:editId="7F134A94">
            <wp:simplePos x="0" y="0"/>
            <wp:positionH relativeFrom="column">
              <wp:posOffset>1493582</wp:posOffset>
            </wp:positionH>
            <wp:positionV relativeFrom="paragraph">
              <wp:posOffset>254635</wp:posOffset>
            </wp:positionV>
            <wp:extent cx="2738755" cy="2190115"/>
            <wp:effectExtent l="0" t="0" r="4445" b="0"/>
            <wp:wrapTopAndBottom/>
            <wp:docPr id="4" name="Picture 4"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venn 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38755" cy="2190115"/>
                    </a:xfrm>
                    <a:prstGeom prst="rect">
                      <a:avLst/>
                    </a:prstGeom>
                  </pic:spPr>
                </pic:pic>
              </a:graphicData>
            </a:graphic>
            <wp14:sizeRelH relativeFrom="page">
              <wp14:pctWidth>0</wp14:pctWidth>
            </wp14:sizeRelH>
            <wp14:sizeRelV relativeFrom="page">
              <wp14:pctHeight>0</wp14:pctHeight>
            </wp14:sizeRelV>
          </wp:anchor>
        </w:drawing>
      </w:r>
    </w:p>
    <w:p w14:paraId="32887D0F" w14:textId="2AF28260" w:rsidR="008145BA" w:rsidRDefault="008145BA" w:rsidP="0098732D"/>
    <w:p w14:paraId="03F1FC3B" w14:textId="170EE798" w:rsidR="008145BA" w:rsidRPr="00480130" w:rsidRDefault="003F2C82" w:rsidP="007C0DE5">
      <w:pPr>
        <w:jc w:val="center"/>
        <w:rPr>
          <w:sz w:val="22"/>
          <w:szCs w:val="22"/>
        </w:rPr>
      </w:pPr>
      <w:r w:rsidRPr="00480130">
        <w:rPr>
          <w:sz w:val="22"/>
          <w:szCs w:val="22"/>
        </w:rPr>
        <w:t xml:space="preserve">The </w:t>
      </w:r>
      <w:r w:rsidR="0011024D" w:rsidRPr="00480130">
        <w:rPr>
          <w:sz w:val="22"/>
          <w:szCs w:val="22"/>
        </w:rPr>
        <w:t>R</w:t>
      </w:r>
      <w:r w:rsidRPr="00480130">
        <w:rPr>
          <w:sz w:val="22"/>
          <w:szCs w:val="22"/>
        </w:rPr>
        <w:t xml:space="preserve">esearch </w:t>
      </w:r>
      <w:r w:rsidR="0011024D" w:rsidRPr="00480130">
        <w:rPr>
          <w:sz w:val="22"/>
          <w:szCs w:val="22"/>
        </w:rPr>
        <w:t>O</w:t>
      </w:r>
      <w:r w:rsidRPr="00480130">
        <w:rPr>
          <w:sz w:val="22"/>
          <w:szCs w:val="22"/>
        </w:rPr>
        <w:t xml:space="preserve">nion </w:t>
      </w:r>
      <w:r w:rsidR="00A70732" w:rsidRPr="00480130">
        <w:rPr>
          <w:sz w:val="22"/>
          <w:szCs w:val="22"/>
        </w:rPr>
        <w:t>–</w:t>
      </w:r>
      <w:r w:rsidRPr="00480130">
        <w:rPr>
          <w:sz w:val="22"/>
          <w:szCs w:val="22"/>
        </w:rPr>
        <w:t xml:space="preserve"> </w:t>
      </w:r>
      <w:r w:rsidR="00A70732" w:rsidRPr="00480130">
        <w:rPr>
          <w:sz w:val="22"/>
          <w:szCs w:val="22"/>
        </w:rPr>
        <w:t xml:space="preserve">(Saunders </w:t>
      </w:r>
      <w:r w:rsidR="00A70732" w:rsidRPr="00480130">
        <w:rPr>
          <w:i/>
          <w:iCs/>
          <w:sz w:val="22"/>
          <w:szCs w:val="22"/>
        </w:rPr>
        <w:t>et al</w:t>
      </w:r>
      <w:r w:rsidR="001B74C8" w:rsidRPr="00480130">
        <w:rPr>
          <w:i/>
          <w:iCs/>
          <w:sz w:val="22"/>
          <w:szCs w:val="22"/>
        </w:rPr>
        <w:t>.</w:t>
      </w:r>
      <w:r w:rsidR="00A70732" w:rsidRPr="00480130">
        <w:rPr>
          <w:sz w:val="22"/>
          <w:szCs w:val="22"/>
        </w:rPr>
        <w:t>, 2019</w:t>
      </w:r>
      <w:r w:rsidR="00A212BD" w:rsidRPr="00480130">
        <w:rPr>
          <w:sz w:val="22"/>
          <w:szCs w:val="22"/>
        </w:rPr>
        <w:t>, p</w:t>
      </w:r>
      <w:r w:rsidR="00CD5AB7" w:rsidRPr="00480130">
        <w:rPr>
          <w:sz w:val="22"/>
          <w:szCs w:val="22"/>
        </w:rPr>
        <w:t>.130</w:t>
      </w:r>
      <w:r w:rsidR="00A70732" w:rsidRPr="00480130">
        <w:rPr>
          <w:sz w:val="22"/>
          <w:szCs w:val="22"/>
        </w:rPr>
        <w:t>)</w:t>
      </w:r>
    </w:p>
    <w:p w14:paraId="7DCB0270" w14:textId="77777777" w:rsidR="001B74C8" w:rsidRDefault="001B74C8" w:rsidP="0098732D">
      <w:pPr>
        <w:pStyle w:val="Heading3"/>
        <w:jc w:val="both"/>
      </w:pPr>
    </w:p>
    <w:p w14:paraId="43E7A375" w14:textId="64988075" w:rsidR="0064153F" w:rsidRDefault="0064153F" w:rsidP="0098732D">
      <w:pPr>
        <w:pStyle w:val="Heading3"/>
        <w:jc w:val="both"/>
      </w:pPr>
      <w:bookmarkStart w:id="23" w:name="_Toc131018427"/>
      <w:r>
        <w:t>Research type</w:t>
      </w:r>
      <w:bookmarkEnd w:id="23"/>
    </w:p>
    <w:p w14:paraId="633351D1" w14:textId="77777777" w:rsidR="0064153F" w:rsidRDefault="0064153F" w:rsidP="0098732D">
      <w:pPr>
        <w:jc w:val="both"/>
      </w:pPr>
    </w:p>
    <w:p w14:paraId="05697D56" w14:textId="3CA6BDBA" w:rsidR="003368CC" w:rsidRDefault="009D6972" w:rsidP="0098732D">
      <w:pPr>
        <w:jc w:val="both"/>
      </w:pPr>
      <w:r w:rsidRPr="004901E0">
        <w:t xml:space="preserve">The second layer of </w:t>
      </w:r>
      <w:r w:rsidR="00546FCC" w:rsidRPr="004901E0">
        <w:t>Saunders's</w:t>
      </w:r>
      <w:r w:rsidRPr="004901E0">
        <w:t xml:space="preserve"> </w:t>
      </w:r>
      <w:r w:rsidR="00DA29AD">
        <w:t>R</w:t>
      </w:r>
      <w:r w:rsidRPr="004901E0">
        <w:t xml:space="preserve">esearch </w:t>
      </w:r>
      <w:r w:rsidR="00DA29AD">
        <w:t>O</w:t>
      </w:r>
      <w:r w:rsidRPr="004901E0">
        <w:t xml:space="preserve">nion </w:t>
      </w:r>
      <w:r w:rsidR="00DE1087">
        <w:t>identifies</w:t>
      </w:r>
      <w:r w:rsidR="00437EFF" w:rsidRPr="004901E0">
        <w:t xml:space="preserve"> </w:t>
      </w:r>
      <w:r w:rsidR="008E00FF" w:rsidRPr="004901E0">
        <w:t>the research type</w:t>
      </w:r>
      <w:r w:rsidR="002A1086">
        <w:t>. T</w:t>
      </w:r>
      <w:r w:rsidR="001B74C8">
        <w:t>here</w:t>
      </w:r>
      <w:r w:rsidR="002F307F">
        <w:t xml:space="preserve"> are two general research types these are deductive and inductive</w:t>
      </w:r>
      <w:r w:rsidR="00D538CE">
        <w:t>. In this study</w:t>
      </w:r>
      <w:r w:rsidR="00BA0609">
        <w:t>,</w:t>
      </w:r>
      <w:r w:rsidR="00D538CE">
        <w:t xml:space="preserve"> the research type will be </w:t>
      </w:r>
      <w:r w:rsidR="00BA291E">
        <w:t xml:space="preserve">inductive. </w:t>
      </w:r>
      <w:r w:rsidR="00A17BCA">
        <w:t>I</w:t>
      </w:r>
      <w:r w:rsidR="008858D0" w:rsidRPr="004901E0">
        <w:t xml:space="preserve">nductive research </w:t>
      </w:r>
      <w:r w:rsidR="003368CC">
        <w:t xml:space="preserve">works from the </w:t>
      </w:r>
      <w:r w:rsidR="008844AC">
        <w:t>“</w:t>
      </w:r>
      <w:r w:rsidR="003368CC">
        <w:t xml:space="preserve">top </w:t>
      </w:r>
      <w:r w:rsidR="0049417D">
        <w:t>down</w:t>
      </w:r>
      <w:r w:rsidR="008844AC">
        <w:t>”</w:t>
      </w:r>
      <w:r w:rsidR="003368CC">
        <w:t xml:space="preserve">, to </w:t>
      </w:r>
      <w:r w:rsidR="001E3ECC">
        <w:t>hypothesise</w:t>
      </w:r>
      <w:r w:rsidR="003368CC">
        <w:t xml:space="preserve"> </w:t>
      </w:r>
      <w:r w:rsidR="001E3ECC">
        <w:t>the</w:t>
      </w:r>
      <w:r w:rsidR="003368CC">
        <w:t xml:space="preserve"> data</w:t>
      </w:r>
      <w:r w:rsidR="00CB1702">
        <w:t xml:space="preserve"> to either</w:t>
      </w:r>
      <w:r w:rsidR="001E3ECC">
        <w:t xml:space="preserve"> </w:t>
      </w:r>
      <w:r w:rsidR="003368CC">
        <w:t>add to or contradict the theory</w:t>
      </w:r>
      <w:r w:rsidR="00722C5F">
        <w:t xml:space="preserve"> </w:t>
      </w:r>
      <w:r w:rsidR="0049417D">
        <w:t>(</w:t>
      </w:r>
      <w:r w:rsidR="007E6D35">
        <w:t>Cresswell &amp; Plano Clark, 2007, p</w:t>
      </w:r>
      <w:r w:rsidR="00761470">
        <w:t xml:space="preserve">.23). </w:t>
      </w:r>
      <w:r w:rsidR="00C640A5">
        <w:t xml:space="preserve">The </w:t>
      </w:r>
      <w:r w:rsidR="00761470">
        <w:t xml:space="preserve">inductive </w:t>
      </w:r>
      <w:r w:rsidR="00641763">
        <w:t>approach</w:t>
      </w:r>
      <w:r w:rsidR="00761470">
        <w:t xml:space="preserve"> is associated with </w:t>
      </w:r>
      <w:r w:rsidR="00D436D9">
        <w:t xml:space="preserve">qualitative </w:t>
      </w:r>
      <w:r w:rsidR="00641763">
        <w:t>research methods</w:t>
      </w:r>
      <w:r w:rsidR="001B74C8">
        <w:t>,</w:t>
      </w:r>
      <w:r w:rsidR="00641763">
        <w:t xml:space="preserve"> whereas the deductive approach is associated with quantitative methods</w:t>
      </w:r>
      <w:r w:rsidR="004C1385">
        <w:t xml:space="preserve"> </w:t>
      </w:r>
      <w:r w:rsidR="00C640A5">
        <w:t>(</w:t>
      </w:r>
      <w:r w:rsidR="00C640A5" w:rsidRPr="00C640A5">
        <w:rPr>
          <w:rFonts w:cstheme="minorHAnsi"/>
          <w:color w:val="000000"/>
        </w:rPr>
        <w:t>Dudovskiy,</w:t>
      </w:r>
      <w:r w:rsidR="00C640A5">
        <w:rPr>
          <w:rFonts w:cstheme="minorHAnsi"/>
          <w:color w:val="000000"/>
        </w:rPr>
        <w:t xml:space="preserve"> </w:t>
      </w:r>
      <w:r w:rsidR="00C640A5" w:rsidRPr="00C640A5">
        <w:rPr>
          <w:rFonts w:cstheme="minorHAnsi"/>
          <w:color w:val="000000"/>
        </w:rPr>
        <w:t>n.d.).</w:t>
      </w:r>
      <w:r w:rsidR="00C640A5" w:rsidRPr="00C640A5">
        <w:rPr>
          <w:rStyle w:val="apple-converted-space"/>
          <w:rFonts w:cstheme="minorHAnsi"/>
          <w:color w:val="000000"/>
        </w:rPr>
        <w:t> </w:t>
      </w:r>
      <w:r w:rsidR="00167CD8">
        <w:rPr>
          <w:rStyle w:val="apple-converted-space"/>
          <w:rFonts w:cstheme="minorHAnsi"/>
          <w:color w:val="000000"/>
        </w:rPr>
        <w:t>The</w:t>
      </w:r>
      <w:r w:rsidR="00AF2FEF">
        <w:rPr>
          <w:rStyle w:val="apple-converted-space"/>
          <w:rFonts w:cstheme="minorHAnsi"/>
          <w:color w:val="000000"/>
        </w:rPr>
        <w:t xml:space="preserve"> inductive approach </w:t>
      </w:r>
      <w:r w:rsidR="00F55FE0">
        <w:rPr>
          <w:rStyle w:val="apple-converted-space"/>
          <w:rFonts w:cstheme="minorHAnsi"/>
          <w:color w:val="000000"/>
        </w:rPr>
        <w:t xml:space="preserve">uses existing theory to construct </w:t>
      </w:r>
      <w:r w:rsidR="00485638">
        <w:rPr>
          <w:rStyle w:val="apple-converted-space"/>
          <w:rFonts w:cstheme="minorHAnsi"/>
          <w:color w:val="000000"/>
        </w:rPr>
        <w:t xml:space="preserve">the initial research question and then </w:t>
      </w:r>
      <w:r w:rsidR="00040984">
        <w:rPr>
          <w:rStyle w:val="apple-converted-space"/>
          <w:rFonts w:cstheme="minorHAnsi"/>
          <w:color w:val="000000"/>
        </w:rPr>
        <w:t xml:space="preserve">identifies patterns </w:t>
      </w:r>
      <w:r w:rsidR="00673624">
        <w:rPr>
          <w:rStyle w:val="apple-converted-space"/>
          <w:rFonts w:cstheme="minorHAnsi"/>
          <w:color w:val="000000"/>
        </w:rPr>
        <w:t xml:space="preserve">and relationships </w:t>
      </w:r>
      <w:r w:rsidR="00040984">
        <w:rPr>
          <w:rStyle w:val="apple-converted-space"/>
          <w:rFonts w:cstheme="minorHAnsi"/>
          <w:color w:val="000000"/>
        </w:rPr>
        <w:t xml:space="preserve">within the </w:t>
      </w:r>
      <w:r w:rsidR="00485638">
        <w:rPr>
          <w:rStyle w:val="apple-converted-space"/>
          <w:rFonts w:cstheme="minorHAnsi"/>
          <w:color w:val="000000"/>
        </w:rPr>
        <w:t xml:space="preserve">primary </w:t>
      </w:r>
      <w:r w:rsidR="00040984">
        <w:rPr>
          <w:rStyle w:val="apple-converted-space"/>
          <w:rFonts w:cstheme="minorHAnsi"/>
          <w:color w:val="000000"/>
        </w:rPr>
        <w:t>data set</w:t>
      </w:r>
      <w:r w:rsidR="00167CD8">
        <w:rPr>
          <w:rStyle w:val="apple-converted-space"/>
          <w:rFonts w:cstheme="minorHAnsi"/>
          <w:color w:val="000000"/>
        </w:rPr>
        <w:t xml:space="preserve"> </w:t>
      </w:r>
      <w:r w:rsidR="000C7E86">
        <w:rPr>
          <w:rStyle w:val="apple-converted-space"/>
          <w:rFonts w:cstheme="minorHAnsi"/>
          <w:color w:val="000000"/>
        </w:rPr>
        <w:t>to</w:t>
      </w:r>
      <w:r w:rsidR="00167CD8">
        <w:rPr>
          <w:rStyle w:val="apple-converted-space"/>
          <w:rFonts w:cstheme="minorHAnsi"/>
          <w:color w:val="000000"/>
        </w:rPr>
        <w:t xml:space="preserve"> </w:t>
      </w:r>
      <w:r w:rsidR="006A1CF2">
        <w:rPr>
          <w:rStyle w:val="apple-converted-space"/>
          <w:rFonts w:cstheme="minorHAnsi"/>
          <w:color w:val="000000"/>
        </w:rPr>
        <w:t xml:space="preserve">develop </w:t>
      </w:r>
      <w:r w:rsidR="00CE4A23">
        <w:rPr>
          <w:rStyle w:val="apple-converted-space"/>
          <w:rFonts w:cstheme="minorHAnsi"/>
          <w:color w:val="000000"/>
        </w:rPr>
        <w:t xml:space="preserve">the </w:t>
      </w:r>
      <w:r w:rsidR="006A1CF2">
        <w:rPr>
          <w:rStyle w:val="apple-converted-space"/>
          <w:rFonts w:cstheme="minorHAnsi"/>
          <w:color w:val="000000"/>
        </w:rPr>
        <w:t xml:space="preserve">theory (Saunders </w:t>
      </w:r>
      <w:r w:rsidR="006A1CF2" w:rsidRPr="003813AF">
        <w:rPr>
          <w:rStyle w:val="apple-converted-space"/>
          <w:rFonts w:cstheme="minorHAnsi"/>
          <w:i/>
          <w:iCs/>
          <w:color w:val="000000"/>
        </w:rPr>
        <w:t>et al</w:t>
      </w:r>
      <w:r w:rsidR="003C0D53">
        <w:rPr>
          <w:rStyle w:val="apple-converted-space"/>
          <w:rFonts w:cstheme="minorHAnsi"/>
          <w:i/>
          <w:iCs/>
          <w:color w:val="000000"/>
        </w:rPr>
        <w:t>.</w:t>
      </w:r>
      <w:r w:rsidR="006A1CF2">
        <w:rPr>
          <w:rStyle w:val="apple-converted-space"/>
          <w:rFonts w:cstheme="minorHAnsi"/>
          <w:color w:val="000000"/>
        </w:rPr>
        <w:t xml:space="preserve">, 2019). </w:t>
      </w:r>
      <w:r w:rsidR="009A0E61">
        <w:rPr>
          <w:rStyle w:val="apple-converted-space"/>
          <w:rFonts w:cstheme="minorHAnsi"/>
          <w:color w:val="000000"/>
        </w:rPr>
        <w:t xml:space="preserve">The deductive </w:t>
      </w:r>
      <w:r w:rsidR="0041020F">
        <w:rPr>
          <w:rStyle w:val="apple-converted-space"/>
          <w:rFonts w:cstheme="minorHAnsi"/>
          <w:color w:val="000000"/>
        </w:rPr>
        <w:t>approach requires an abundance of sources</w:t>
      </w:r>
      <w:r w:rsidR="008844AC">
        <w:rPr>
          <w:rStyle w:val="apple-converted-space"/>
          <w:rFonts w:cstheme="minorHAnsi"/>
          <w:color w:val="000000"/>
        </w:rPr>
        <w:t xml:space="preserve"> (Dudovskiy, n.d.)</w:t>
      </w:r>
      <w:r w:rsidR="003C0D53">
        <w:rPr>
          <w:rStyle w:val="apple-converted-space"/>
          <w:rFonts w:cstheme="minorHAnsi"/>
          <w:color w:val="000000"/>
        </w:rPr>
        <w:t>. In contrast, the</w:t>
      </w:r>
      <w:r w:rsidR="0041020F">
        <w:rPr>
          <w:rStyle w:val="apple-converted-space"/>
          <w:rFonts w:cstheme="minorHAnsi"/>
          <w:color w:val="000000"/>
        </w:rPr>
        <w:t xml:space="preserve"> inductive approach is used </w:t>
      </w:r>
      <w:r w:rsidR="0047320F">
        <w:rPr>
          <w:rStyle w:val="apple-converted-space"/>
          <w:rFonts w:cstheme="minorHAnsi"/>
          <w:color w:val="000000"/>
        </w:rPr>
        <w:t xml:space="preserve">when </w:t>
      </w:r>
      <w:r w:rsidR="000C7E86">
        <w:rPr>
          <w:rStyle w:val="apple-converted-space"/>
          <w:rFonts w:cstheme="minorHAnsi"/>
          <w:color w:val="000000"/>
        </w:rPr>
        <w:t>sources are scarce</w:t>
      </w:r>
      <w:r w:rsidR="0047320F">
        <w:rPr>
          <w:rStyle w:val="apple-converted-space"/>
          <w:rFonts w:cstheme="minorHAnsi"/>
          <w:color w:val="000000"/>
        </w:rPr>
        <w:t xml:space="preserve"> </w:t>
      </w:r>
      <w:r w:rsidR="0047320F">
        <w:t>(</w:t>
      </w:r>
      <w:r w:rsidR="0047320F" w:rsidRPr="00C640A5">
        <w:rPr>
          <w:rFonts w:cstheme="minorHAnsi"/>
          <w:color w:val="000000"/>
        </w:rPr>
        <w:t>Dudovskiy,</w:t>
      </w:r>
      <w:r w:rsidR="0047320F">
        <w:rPr>
          <w:rFonts w:cstheme="minorHAnsi"/>
          <w:color w:val="000000"/>
        </w:rPr>
        <w:t xml:space="preserve"> </w:t>
      </w:r>
      <w:r w:rsidR="0047320F" w:rsidRPr="00C640A5">
        <w:rPr>
          <w:rFonts w:cstheme="minorHAnsi"/>
          <w:color w:val="000000"/>
        </w:rPr>
        <w:t>n.d.)</w:t>
      </w:r>
      <w:r w:rsidR="0047320F">
        <w:rPr>
          <w:rFonts w:cstheme="minorHAnsi"/>
          <w:color w:val="000000"/>
        </w:rPr>
        <w:t>,</w:t>
      </w:r>
      <w:r w:rsidR="0047320F">
        <w:rPr>
          <w:rStyle w:val="apple-converted-space"/>
          <w:rFonts w:cstheme="minorHAnsi"/>
          <w:color w:val="000000"/>
        </w:rPr>
        <w:t xml:space="preserve"> which</w:t>
      </w:r>
      <w:r w:rsidR="003C0D53">
        <w:rPr>
          <w:rStyle w:val="apple-converted-space"/>
          <w:rFonts w:cstheme="minorHAnsi"/>
          <w:color w:val="000000"/>
        </w:rPr>
        <w:t>,</w:t>
      </w:r>
      <w:r w:rsidR="0047320F">
        <w:rPr>
          <w:rStyle w:val="apple-converted-space"/>
          <w:rFonts w:cstheme="minorHAnsi"/>
          <w:color w:val="000000"/>
        </w:rPr>
        <w:t xml:space="preserve"> as</w:t>
      </w:r>
      <w:r w:rsidR="004C7583">
        <w:rPr>
          <w:rStyle w:val="apple-converted-space"/>
          <w:rFonts w:cstheme="minorHAnsi"/>
          <w:color w:val="000000"/>
        </w:rPr>
        <w:t xml:space="preserve"> previously stated</w:t>
      </w:r>
      <w:r w:rsidR="003C0D53">
        <w:rPr>
          <w:rStyle w:val="apple-converted-space"/>
          <w:rFonts w:cstheme="minorHAnsi"/>
          <w:color w:val="000000"/>
        </w:rPr>
        <w:t>,</w:t>
      </w:r>
      <w:r w:rsidR="0047320F">
        <w:rPr>
          <w:rStyle w:val="apple-converted-space"/>
          <w:rFonts w:cstheme="minorHAnsi"/>
          <w:color w:val="000000"/>
        </w:rPr>
        <w:t xml:space="preserve"> is the case with this research</w:t>
      </w:r>
      <w:r w:rsidR="00512A1F">
        <w:rPr>
          <w:rStyle w:val="apple-converted-space"/>
          <w:rFonts w:cstheme="minorHAnsi"/>
          <w:color w:val="000000"/>
        </w:rPr>
        <w:t>,</w:t>
      </w:r>
      <w:r w:rsidR="003E6F3C">
        <w:rPr>
          <w:rStyle w:val="apple-converted-space"/>
          <w:rFonts w:cstheme="minorHAnsi"/>
          <w:color w:val="000000"/>
        </w:rPr>
        <w:t xml:space="preserve"> which is another </w:t>
      </w:r>
      <w:r w:rsidR="004C7583">
        <w:rPr>
          <w:rStyle w:val="apple-converted-space"/>
          <w:rFonts w:cstheme="minorHAnsi"/>
          <w:color w:val="000000"/>
        </w:rPr>
        <w:t>contributor</w:t>
      </w:r>
      <w:r w:rsidR="003E6F3C">
        <w:rPr>
          <w:rStyle w:val="apple-converted-space"/>
          <w:rFonts w:cstheme="minorHAnsi"/>
          <w:color w:val="000000"/>
        </w:rPr>
        <w:t xml:space="preserve"> </w:t>
      </w:r>
      <w:r w:rsidR="004C7583">
        <w:rPr>
          <w:rStyle w:val="apple-converted-space"/>
          <w:rFonts w:cstheme="minorHAnsi"/>
          <w:color w:val="000000"/>
        </w:rPr>
        <w:t>to the use of</w:t>
      </w:r>
      <w:r w:rsidR="003E6F3C">
        <w:rPr>
          <w:rStyle w:val="apple-converted-space"/>
          <w:rFonts w:cstheme="minorHAnsi"/>
          <w:color w:val="000000"/>
        </w:rPr>
        <w:t xml:space="preserve"> the inductive research type.  </w:t>
      </w:r>
    </w:p>
    <w:p w14:paraId="414B874B" w14:textId="77777777" w:rsidR="00AF5890" w:rsidRDefault="00AF5890" w:rsidP="0098732D">
      <w:pPr>
        <w:pStyle w:val="Heading3"/>
        <w:jc w:val="both"/>
      </w:pPr>
    </w:p>
    <w:p w14:paraId="15801454" w14:textId="652115BB" w:rsidR="004B2380" w:rsidRDefault="00AF7EFE" w:rsidP="0098732D">
      <w:pPr>
        <w:pStyle w:val="Heading3"/>
        <w:jc w:val="both"/>
      </w:pPr>
      <w:bookmarkStart w:id="24" w:name="_Toc131018428"/>
      <w:r>
        <w:t xml:space="preserve">Research </w:t>
      </w:r>
      <w:r w:rsidR="004B2380">
        <w:t>strategy</w:t>
      </w:r>
      <w:bookmarkEnd w:id="24"/>
    </w:p>
    <w:p w14:paraId="07FE2395" w14:textId="598E7EC4" w:rsidR="0084245D" w:rsidRDefault="0084245D" w:rsidP="0098732D">
      <w:pPr>
        <w:jc w:val="both"/>
      </w:pPr>
    </w:p>
    <w:p w14:paraId="4AA20449" w14:textId="53D5B637" w:rsidR="00CE4A23" w:rsidRDefault="00CE4A23" w:rsidP="0098732D">
      <w:pPr>
        <w:jc w:val="both"/>
      </w:pPr>
      <w:r>
        <w:t xml:space="preserve">The third layer of the </w:t>
      </w:r>
      <w:r w:rsidR="00DA29AD">
        <w:t>R</w:t>
      </w:r>
      <w:r>
        <w:t xml:space="preserve">esearch </w:t>
      </w:r>
      <w:r w:rsidR="00DA29AD">
        <w:t>O</w:t>
      </w:r>
      <w:r>
        <w:t xml:space="preserve">nion </w:t>
      </w:r>
      <w:r w:rsidR="00DA29AD">
        <w:t xml:space="preserve">helps identify the correct research strategy. </w:t>
      </w:r>
      <w:r w:rsidR="000C7E86">
        <w:t>Numerous approaches can</w:t>
      </w:r>
      <w:r w:rsidR="00863325">
        <w:t xml:space="preserve"> be taken </w:t>
      </w:r>
      <w:r w:rsidR="00D960CB">
        <w:t xml:space="preserve">when deciding upon a strategy, such as experimental research, action research, </w:t>
      </w:r>
      <w:r w:rsidR="001768D3">
        <w:t xml:space="preserve">case study research, grounded theory, </w:t>
      </w:r>
      <w:r w:rsidR="0007490C">
        <w:t>ethnography,</w:t>
      </w:r>
      <w:r w:rsidR="001768D3">
        <w:t xml:space="preserve"> </w:t>
      </w:r>
      <w:r w:rsidR="001768D3" w:rsidRPr="00D518E6">
        <w:t xml:space="preserve">and archival </w:t>
      </w:r>
      <w:r w:rsidR="00B11790" w:rsidRPr="00D518E6">
        <w:t xml:space="preserve">research (Phair &amp; Warren, 2021). </w:t>
      </w:r>
      <w:r w:rsidR="003001D9" w:rsidRPr="00D518E6">
        <w:t xml:space="preserve">The theory </w:t>
      </w:r>
      <w:r w:rsidR="004C7583">
        <w:t xml:space="preserve">used in this research will be grounded theory. </w:t>
      </w:r>
      <w:r w:rsidR="00476E91">
        <w:t xml:space="preserve">The </w:t>
      </w:r>
      <w:r w:rsidR="00476E91">
        <w:lastRenderedPageBreak/>
        <w:t xml:space="preserve">grounded </w:t>
      </w:r>
      <w:r w:rsidR="00751A0E">
        <w:t>theory's</w:t>
      </w:r>
      <w:r w:rsidR="00476E91">
        <w:t xml:space="preserve"> </w:t>
      </w:r>
      <w:r w:rsidR="0005395C">
        <w:t>“</w:t>
      </w:r>
      <w:r w:rsidR="00476E91">
        <w:t>aim</w:t>
      </w:r>
      <w:r w:rsidR="0005395C">
        <w:t xml:space="preserve"> is </w:t>
      </w:r>
      <w:r w:rsidR="00476E91">
        <w:t>to ‘d</w:t>
      </w:r>
      <w:r w:rsidR="00F4029F">
        <w:t>iscover</w:t>
      </w:r>
      <w:r w:rsidR="00476E91">
        <w:t xml:space="preserve">’ </w:t>
      </w:r>
      <w:r w:rsidR="00F4029F">
        <w:t>or generate</w:t>
      </w:r>
      <w:r w:rsidR="00476E91">
        <w:t xml:space="preserve"> theory </w:t>
      </w:r>
      <w:r w:rsidR="00F4029F">
        <w:t>grounded in</w:t>
      </w:r>
      <w:r w:rsidR="00476E91">
        <w:t xml:space="preserve"> the data </w:t>
      </w:r>
      <w:r w:rsidR="00751A0E">
        <w:t>produced from the accounts of social actors”</w:t>
      </w:r>
      <w:r w:rsidR="00476E91">
        <w:t xml:space="preserve"> (Saunders et al., 2019, </w:t>
      </w:r>
      <w:r w:rsidR="0078251F">
        <w:t>p.</w:t>
      </w:r>
      <w:r w:rsidR="00476E91">
        <w:t xml:space="preserve"> 205). According to Chun Tie et al. (2019),</w:t>
      </w:r>
      <w:r w:rsidR="00C4125F">
        <w:t xml:space="preserve"> </w:t>
      </w:r>
      <w:r w:rsidR="00476E91">
        <w:t xml:space="preserve">grounded theory “sets out to discover or construct theory from data, systematically obtained and analysed using comparative </w:t>
      </w:r>
      <w:r w:rsidR="005A2757">
        <w:t>analysis” (p.1)</w:t>
      </w:r>
      <w:r w:rsidR="00476E91">
        <w:t xml:space="preserve">. The reasoning behind this choice is that this is a theory typically qualitative </w:t>
      </w:r>
      <w:r w:rsidR="00DB15FC">
        <w:t>and</w:t>
      </w:r>
      <w:r w:rsidR="00476E91">
        <w:t xml:space="preserve"> inductive, which </w:t>
      </w:r>
      <w:r w:rsidR="008844AC">
        <w:t>correlates</w:t>
      </w:r>
      <w:r w:rsidR="00476E91">
        <w:t xml:space="preserve"> with </w:t>
      </w:r>
      <w:r w:rsidR="001D4055">
        <w:t xml:space="preserve">the </w:t>
      </w:r>
      <w:r w:rsidR="00476E91">
        <w:t>research</w:t>
      </w:r>
      <w:r w:rsidR="00183AB4">
        <w:t xml:space="preserve"> being conducted</w:t>
      </w:r>
      <w:r w:rsidR="00476E91">
        <w:t xml:space="preserve">. Grounded theory is often associated with purposive sampling, which is the method </w:t>
      </w:r>
      <w:r w:rsidR="0077301D">
        <w:t>that</w:t>
      </w:r>
      <w:r w:rsidR="00476E91">
        <w:t xml:space="preserve"> will be </w:t>
      </w:r>
      <w:r w:rsidR="0077301D">
        <w:t>utilised</w:t>
      </w:r>
      <w:r w:rsidR="00476E91">
        <w:t>.</w:t>
      </w:r>
      <w:r w:rsidR="00B02EFD">
        <w:t xml:space="preserve"> In qualitative research</w:t>
      </w:r>
      <w:r w:rsidR="00DB15FC">
        <w:t>,</w:t>
      </w:r>
      <w:r w:rsidR="00B02EFD">
        <w:t xml:space="preserve"> </w:t>
      </w:r>
      <w:r w:rsidR="00DB15FC">
        <w:t>it is</w:t>
      </w:r>
      <w:r w:rsidR="00B02EFD">
        <w:t xml:space="preserve"> customary to analyse data as you collect it, and grounded theory is designed to allow researchers to do this (Saunders et al., 2019). Within quantitative research, the researcher analyses the data once they have collected the entire data set. </w:t>
      </w:r>
      <w:r w:rsidR="00DD0EFE">
        <w:rPr>
          <w:rStyle w:val="apple-converted-space"/>
          <w:rFonts w:cstheme="minorHAnsi"/>
          <w:color w:val="000000"/>
        </w:rPr>
        <w:t xml:space="preserve">This strategy is often </w:t>
      </w:r>
      <w:r w:rsidR="00B02EFD">
        <w:rPr>
          <w:rStyle w:val="apple-converted-space"/>
          <w:rFonts w:cstheme="minorHAnsi"/>
          <w:color w:val="000000"/>
        </w:rPr>
        <w:t>helpful</w:t>
      </w:r>
      <w:r w:rsidR="00DD0EFE">
        <w:rPr>
          <w:rStyle w:val="apple-converted-space"/>
          <w:rFonts w:cstheme="minorHAnsi"/>
          <w:color w:val="000000"/>
        </w:rPr>
        <w:t xml:space="preserve"> for research whereby there is little </w:t>
      </w:r>
      <w:r w:rsidR="00C9081A">
        <w:rPr>
          <w:rStyle w:val="apple-converted-space"/>
          <w:rFonts w:cstheme="minorHAnsi"/>
          <w:color w:val="000000"/>
        </w:rPr>
        <w:t xml:space="preserve">existing </w:t>
      </w:r>
      <w:r w:rsidR="00E34EDA">
        <w:rPr>
          <w:rStyle w:val="apple-converted-space"/>
          <w:rFonts w:cstheme="minorHAnsi"/>
          <w:color w:val="000000"/>
        </w:rPr>
        <w:t>literature</w:t>
      </w:r>
      <w:r w:rsidR="00C9081A">
        <w:rPr>
          <w:rStyle w:val="apple-converted-space"/>
          <w:rFonts w:cstheme="minorHAnsi"/>
          <w:color w:val="000000"/>
        </w:rPr>
        <w:t>, which is the case with this phenomenon</w:t>
      </w:r>
      <w:r w:rsidR="00BB26AC">
        <w:rPr>
          <w:rStyle w:val="apple-converted-space"/>
          <w:rFonts w:cstheme="minorHAnsi"/>
          <w:color w:val="000000"/>
        </w:rPr>
        <w:t xml:space="preserve"> </w:t>
      </w:r>
      <w:r w:rsidR="00BB26AC" w:rsidRPr="00D518E6">
        <w:t>(Phair &amp; Warren, 2021).</w:t>
      </w:r>
    </w:p>
    <w:p w14:paraId="2CF58D53" w14:textId="633B846A" w:rsidR="001C7C30" w:rsidRDefault="001C7C30" w:rsidP="0098732D">
      <w:pPr>
        <w:jc w:val="both"/>
      </w:pPr>
    </w:p>
    <w:p w14:paraId="7D53B97C" w14:textId="0EAE47BC" w:rsidR="001C7C30" w:rsidRPr="001C7C30" w:rsidRDefault="001C7C30" w:rsidP="0098732D">
      <w:pPr>
        <w:pStyle w:val="Heading3"/>
        <w:jc w:val="both"/>
      </w:pPr>
      <w:bookmarkStart w:id="25" w:name="_Toc131018429"/>
      <w:r>
        <w:t>Choices</w:t>
      </w:r>
      <w:bookmarkEnd w:id="25"/>
      <w:r>
        <w:t xml:space="preserve"> </w:t>
      </w:r>
    </w:p>
    <w:p w14:paraId="10F95609" w14:textId="2D9887CF" w:rsidR="004B2380" w:rsidRDefault="004B2380" w:rsidP="0098732D">
      <w:pPr>
        <w:pStyle w:val="Heading3"/>
        <w:jc w:val="both"/>
      </w:pPr>
    </w:p>
    <w:p w14:paraId="32B9D727" w14:textId="0131A14B" w:rsidR="00A02F72" w:rsidRDefault="00BB26AC" w:rsidP="0098732D">
      <w:pPr>
        <w:jc w:val="both"/>
        <w:rPr>
          <w:rFonts w:cstheme="minorHAnsi"/>
          <w:color w:val="000000"/>
        </w:rPr>
      </w:pPr>
      <w:r>
        <w:t>The fourth layer of the onio</w:t>
      </w:r>
      <w:r w:rsidR="000340E3">
        <w:t>n</w:t>
      </w:r>
      <w:r>
        <w:t xml:space="preserve"> </w:t>
      </w:r>
      <w:r w:rsidR="00D77698">
        <w:t>assists the research</w:t>
      </w:r>
      <w:r w:rsidR="000340E3">
        <w:t>er</w:t>
      </w:r>
      <w:r w:rsidR="00D77698">
        <w:t xml:space="preserve"> in deciding </w:t>
      </w:r>
      <w:r w:rsidR="000340E3">
        <w:t xml:space="preserve">how many data types they will </w:t>
      </w:r>
      <w:r w:rsidR="00713F0F">
        <w:t>use</w:t>
      </w:r>
      <w:r w:rsidR="000340E3">
        <w:t xml:space="preserve">. </w:t>
      </w:r>
      <w:r w:rsidR="004E133A">
        <w:t>Three different methods can</w:t>
      </w:r>
      <w:r w:rsidR="006E60BD">
        <w:t xml:space="preserve"> be utilised</w:t>
      </w:r>
      <w:r w:rsidR="00713F0F">
        <w:t>, and these</w:t>
      </w:r>
      <w:r w:rsidR="00985162">
        <w:t xml:space="preserve"> are </w:t>
      </w:r>
      <w:r w:rsidR="00713F0F">
        <w:t xml:space="preserve">a </w:t>
      </w:r>
      <w:r w:rsidR="00985162">
        <w:t xml:space="preserve">mono-method, mixed </w:t>
      </w:r>
      <w:r w:rsidR="00CE1377">
        <w:t>method,</w:t>
      </w:r>
      <w:r w:rsidR="00985162">
        <w:t xml:space="preserve"> and </w:t>
      </w:r>
      <w:r w:rsidR="00B01BB3">
        <w:t>multi-method</w:t>
      </w:r>
      <w:r w:rsidR="005F6942">
        <w:t xml:space="preserve">. </w:t>
      </w:r>
      <w:r w:rsidR="003C6428">
        <w:t xml:space="preserve">The multi-method </w:t>
      </w:r>
      <w:r w:rsidR="00BA0D69">
        <w:t xml:space="preserve">approach within qualitative research </w:t>
      </w:r>
      <w:r w:rsidR="003E27A2">
        <w:t>is a method whereby researchers combine two or more qualitative research methods</w:t>
      </w:r>
      <w:r w:rsidR="00DE650E">
        <w:t xml:space="preserve"> </w:t>
      </w:r>
      <w:r w:rsidR="004E133A">
        <w:t>to</w:t>
      </w:r>
      <w:r w:rsidR="00DE650E">
        <w:t xml:space="preserve"> investigate a phenomenon </w:t>
      </w:r>
      <w:r w:rsidR="00577626" w:rsidRPr="00577626">
        <w:rPr>
          <w:rFonts w:cstheme="minorHAnsi"/>
          <w:color w:val="000000"/>
        </w:rPr>
        <w:t>(Roller &amp; Lavrakas, 2015)</w:t>
      </w:r>
      <w:r w:rsidR="00DE650E">
        <w:rPr>
          <w:rFonts w:cstheme="minorHAnsi"/>
          <w:color w:val="000000"/>
        </w:rPr>
        <w:t>.</w:t>
      </w:r>
      <w:r w:rsidR="00FA14C8">
        <w:rPr>
          <w:rFonts w:cstheme="minorHAnsi"/>
          <w:color w:val="000000"/>
        </w:rPr>
        <w:t xml:space="preserve"> One of the advantages of this type of data collection is </w:t>
      </w:r>
      <w:r w:rsidR="000E6FED">
        <w:rPr>
          <w:rFonts w:cstheme="minorHAnsi"/>
          <w:color w:val="000000"/>
        </w:rPr>
        <w:t>the sheer volume of data that can be obtained</w:t>
      </w:r>
      <w:r w:rsidR="00D77938">
        <w:rPr>
          <w:rFonts w:cstheme="minorHAnsi"/>
          <w:color w:val="000000"/>
        </w:rPr>
        <w:t>,</w:t>
      </w:r>
      <w:r w:rsidR="000E6FED">
        <w:rPr>
          <w:rFonts w:cstheme="minorHAnsi"/>
          <w:color w:val="000000"/>
        </w:rPr>
        <w:t xml:space="preserve"> </w:t>
      </w:r>
      <w:r w:rsidR="001A68CB">
        <w:rPr>
          <w:rFonts w:cstheme="minorHAnsi"/>
          <w:color w:val="000000"/>
        </w:rPr>
        <w:t>leading</w:t>
      </w:r>
      <w:r w:rsidR="000E6FED">
        <w:rPr>
          <w:rFonts w:cstheme="minorHAnsi"/>
          <w:color w:val="000000"/>
        </w:rPr>
        <w:t xml:space="preserve"> to more reliable and accurate results</w:t>
      </w:r>
      <w:r w:rsidR="00D77938">
        <w:rPr>
          <w:rFonts w:cstheme="minorHAnsi"/>
          <w:color w:val="000000"/>
        </w:rPr>
        <w:t>; however</w:t>
      </w:r>
      <w:r w:rsidR="000E6FED">
        <w:rPr>
          <w:rFonts w:cstheme="minorHAnsi"/>
          <w:color w:val="000000"/>
        </w:rPr>
        <w:t xml:space="preserve">, this method is very </w:t>
      </w:r>
      <w:r w:rsidR="003717BB">
        <w:rPr>
          <w:rFonts w:cstheme="minorHAnsi"/>
          <w:color w:val="000000"/>
        </w:rPr>
        <w:t>time consuming</w:t>
      </w:r>
      <w:r w:rsidR="000E6FED">
        <w:rPr>
          <w:rFonts w:cstheme="minorHAnsi"/>
          <w:color w:val="000000"/>
        </w:rPr>
        <w:t xml:space="preserve"> and may </w:t>
      </w:r>
      <w:r w:rsidR="001A68CB">
        <w:rPr>
          <w:rFonts w:cstheme="minorHAnsi"/>
          <w:color w:val="000000"/>
        </w:rPr>
        <w:t>require</w:t>
      </w:r>
      <w:r w:rsidR="000E6FED">
        <w:rPr>
          <w:rFonts w:cstheme="minorHAnsi"/>
          <w:color w:val="000000"/>
        </w:rPr>
        <w:t xml:space="preserve"> </w:t>
      </w:r>
      <w:r w:rsidR="003C7158">
        <w:rPr>
          <w:rFonts w:cstheme="minorHAnsi"/>
          <w:color w:val="000000"/>
        </w:rPr>
        <w:t>funds to be completed</w:t>
      </w:r>
      <w:r w:rsidR="001A68CB">
        <w:rPr>
          <w:rFonts w:cstheme="minorHAnsi"/>
          <w:color w:val="000000"/>
        </w:rPr>
        <w:t xml:space="preserve"> (Denzin &amp; Lincoln, 2011</w:t>
      </w:r>
      <w:r w:rsidR="003717BB">
        <w:rPr>
          <w:rFonts w:cstheme="minorHAnsi"/>
          <w:color w:val="000000"/>
        </w:rPr>
        <w:t>).</w:t>
      </w:r>
      <w:r w:rsidR="003C7158">
        <w:rPr>
          <w:rFonts w:cstheme="minorHAnsi"/>
          <w:color w:val="000000"/>
        </w:rPr>
        <w:t xml:space="preserve"> </w:t>
      </w:r>
    </w:p>
    <w:p w14:paraId="25CC2FB7" w14:textId="77777777" w:rsidR="00A02F72" w:rsidRDefault="00A02F72" w:rsidP="0098732D">
      <w:pPr>
        <w:jc w:val="both"/>
        <w:rPr>
          <w:rFonts w:cstheme="minorHAnsi"/>
          <w:color w:val="000000"/>
        </w:rPr>
      </w:pPr>
    </w:p>
    <w:p w14:paraId="4D4247C2" w14:textId="399590F7" w:rsidR="000F5ABC" w:rsidRDefault="001A68CB" w:rsidP="0098732D">
      <w:pPr>
        <w:jc w:val="both"/>
      </w:pPr>
      <w:r>
        <w:rPr>
          <w:rFonts w:cstheme="minorHAnsi"/>
          <w:color w:val="000000"/>
        </w:rPr>
        <w:t xml:space="preserve">The </w:t>
      </w:r>
      <w:r w:rsidR="00713F0F">
        <w:rPr>
          <w:rFonts w:cstheme="minorHAnsi"/>
          <w:color w:val="000000"/>
        </w:rPr>
        <w:t>following</w:t>
      </w:r>
      <w:r>
        <w:rPr>
          <w:rFonts w:cstheme="minorHAnsi"/>
          <w:color w:val="000000"/>
        </w:rPr>
        <w:t xml:space="preserve"> method is </w:t>
      </w:r>
      <w:r w:rsidR="00947399">
        <w:rPr>
          <w:rFonts w:cstheme="minorHAnsi"/>
          <w:color w:val="000000"/>
        </w:rPr>
        <w:t xml:space="preserve">the </w:t>
      </w:r>
      <w:r w:rsidR="00460C7C">
        <w:rPr>
          <w:rFonts w:cstheme="minorHAnsi"/>
          <w:color w:val="000000"/>
        </w:rPr>
        <w:t>mixed method</w:t>
      </w:r>
      <w:r w:rsidR="00D77938">
        <w:rPr>
          <w:rFonts w:cstheme="minorHAnsi"/>
          <w:color w:val="000000"/>
        </w:rPr>
        <w:t xml:space="preserve">, </w:t>
      </w:r>
      <w:r w:rsidR="00E71AC0">
        <w:rPr>
          <w:rFonts w:cstheme="minorHAnsi"/>
          <w:color w:val="000000"/>
        </w:rPr>
        <w:t>which</w:t>
      </w:r>
      <w:r w:rsidR="00453F23">
        <w:rPr>
          <w:rFonts w:cstheme="minorHAnsi"/>
          <w:color w:val="000000"/>
        </w:rPr>
        <w:t xml:space="preserve"> </w:t>
      </w:r>
      <w:r w:rsidR="005D7362">
        <w:rPr>
          <w:rFonts w:cstheme="minorHAnsi"/>
          <w:color w:val="000000"/>
        </w:rPr>
        <w:t xml:space="preserve">incorporates both qualitative and quantitative </w:t>
      </w:r>
      <w:r w:rsidR="00E71AC0">
        <w:rPr>
          <w:rFonts w:cstheme="minorHAnsi"/>
          <w:color w:val="000000"/>
        </w:rPr>
        <w:t>research methods</w:t>
      </w:r>
      <w:r w:rsidR="00D77938">
        <w:rPr>
          <w:rFonts w:cstheme="minorHAnsi"/>
          <w:color w:val="000000"/>
        </w:rPr>
        <w:t>; this</w:t>
      </w:r>
      <w:r w:rsidR="00BE1D2B">
        <w:rPr>
          <w:rFonts w:cstheme="minorHAnsi"/>
          <w:color w:val="000000"/>
        </w:rPr>
        <w:t xml:space="preserve"> method allows a researcher to </w:t>
      </w:r>
      <w:r w:rsidR="007D7AD9">
        <w:rPr>
          <w:rFonts w:cstheme="minorHAnsi"/>
          <w:color w:val="000000"/>
        </w:rPr>
        <w:t xml:space="preserve">collate a </w:t>
      </w:r>
      <w:r w:rsidR="00E71AC0">
        <w:rPr>
          <w:rFonts w:cstheme="minorHAnsi"/>
          <w:color w:val="000000"/>
        </w:rPr>
        <w:t>broader</w:t>
      </w:r>
      <w:r w:rsidR="007D7AD9">
        <w:rPr>
          <w:rFonts w:cstheme="minorHAnsi"/>
          <w:color w:val="000000"/>
        </w:rPr>
        <w:t xml:space="preserve"> range of evidence by using the two different methods</w:t>
      </w:r>
      <w:r w:rsidR="006C1DD5">
        <w:rPr>
          <w:rFonts w:cstheme="minorHAnsi"/>
          <w:color w:val="000000"/>
        </w:rPr>
        <w:t xml:space="preserve"> and</w:t>
      </w:r>
      <w:r w:rsidR="00D77938">
        <w:rPr>
          <w:rFonts w:cstheme="minorHAnsi"/>
          <w:color w:val="000000"/>
        </w:rPr>
        <w:t>,</w:t>
      </w:r>
      <w:r w:rsidR="006C1DD5">
        <w:rPr>
          <w:rFonts w:cstheme="minorHAnsi"/>
          <w:color w:val="000000"/>
        </w:rPr>
        <w:t xml:space="preserve"> in turn</w:t>
      </w:r>
      <w:r w:rsidR="00D77938">
        <w:rPr>
          <w:rFonts w:cstheme="minorHAnsi"/>
          <w:color w:val="000000"/>
        </w:rPr>
        <w:t>,</w:t>
      </w:r>
      <w:r w:rsidR="006C1DD5">
        <w:rPr>
          <w:rFonts w:cstheme="minorHAnsi"/>
          <w:color w:val="000000"/>
        </w:rPr>
        <w:t xml:space="preserve"> covering a </w:t>
      </w:r>
      <w:r w:rsidR="00E71AC0">
        <w:rPr>
          <w:rFonts w:cstheme="minorHAnsi"/>
          <w:color w:val="000000"/>
        </w:rPr>
        <w:t>more comprehensive</w:t>
      </w:r>
      <w:r w:rsidR="006C1DD5">
        <w:rPr>
          <w:rFonts w:cstheme="minorHAnsi"/>
          <w:color w:val="000000"/>
        </w:rPr>
        <w:t xml:space="preserve"> basis</w:t>
      </w:r>
      <w:r w:rsidR="000F5ABC">
        <w:rPr>
          <w:rFonts w:cstheme="minorHAnsi"/>
          <w:color w:val="000000"/>
        </w:rPr>
        <w:t xml:space="preserve"> </w:t>
      </w:r>
      <w:r w:rsidR="006C1DD5">
        <w:t>(George, 2022)</w:t>
      </w:r>
      <w:r w:rsidR="000F5ABC">
        <w:t xml:space="preserve">. Another benefit is the flexibility this method provides the researcher </w:t>
      </w:r>
      <w:r w:rsidR="008B6BF3">
        <w:t xml:space="preserve">as it enables them to </w:t>
      </w:r>
      <w:r w:rsidR="00C442ED">
        <w:t xml:space="preserve">combine aspects of different studies </w:t>
      </w:r>
      <w:r w:rsidR="004E133A">
        <w:t>to</w:t>
      </w:r>
      <w:r w:rsidR="00C442ED">
        <w:t xml:space="preserve"> get </w:t>
      </w:r>
      <w:r w:rsidR="00E71AC0">
        <w:t>more precise</w:t>
      </w:r>
      <w:r w:rsidR="00C442ED">
        <w:t xml:space="preserve"> and potentially more accurate </w:t>
      </w:r>
      <w:r w:rsidR="00360D91">
        <w:t xml:space="preserve">results (George, 2022). The </w:t>
      </w:r>
      <w:r w:rsidR="00C73DAB">
        <w:t>downside</w:t>
      </w:r>
      <w:r w:rsidR="00360D91">
        <w:t xml:space="preserve"> of this type </w:t>
      </w:r>
      <w:r w:rsidR="00C73DAB">
        <w:t xml:space="preserve">of </w:t>
      </w:r>
      <w:r w:rsidR="00360D91">
        <w:t>method is primarily the workload</w:t>
      </w:r>
      <w:r w:rsidR="006409B2">
        <w:t xml:space="preserve">, which is a significant factor </w:t>
      </w:r>
      <w:r w:rsidR="008844AC">
        <w:t xml:space="preserve">in </w:t>
      </w:r>
      <w:r w:rsidR="006409B2">
        <w:t xml:space="preserve">why </w:t>
      </w:r>
      <w:r w:rsidR="00575095">
        <w:t>this method was avoided</w:t>
      </w:r>
      <w:r w:rsidR="008844AC">
        <w:t xml:space="preserve"> (George, 2022). </w:t>
      </w:r>
      <w:r w:rsidR="00D77938">
        <w:t xml:space="preserve"> </w:t>
      </w:r>
      <w:r w:rsidR="008844AC">
        <w:t>A</w:t>
      </w:r>
      <w:r w:rsidR="00D77938">
        <w:t>longside</w:t>
      </w:r>
      <w:r w:rsidR="00C73DAB">
        <w:t xml:space="preserve"> this</w:t>
      </w:r>
      <w:r w:rsidR="00D77938">
        <w:t>,</w:t>
      </w:r>
      <w:r w:rsidR="00C73DAB">
        <w:t xml:space="preserve"> the researcher could encounter differing results from both qualitative and quantitative studies</w:t>
      </w:r>
      <w:r w:rsidR="00D77938">
        <w:t>,</w:t>
      </w:r>
      <w:r w:rsidR="00C73DAB">
        <w:t xml:space="preserve"> which </w:t>
      </w:r>
      <w:r w:rsidR="008844AC">
        <w:t xml:space="preserve">could hinder the accuracy of results </w:t>
      </w:r>
      <w:r w:rsidR="00C73DAB">
        <w:t xml:space="preserve">(George, 2022). </w:t>
      </w:r>
      <w:r w:rsidR="00CD5AB7">
        <w:t xml:space="preserve">The method chosen </w:t>
      </w:r>
      <w:r w:rsidR="00C31E37">
        <w:t xml:space="preserve">for this study </w:t>
      </w:r>
      <w:r w:rsidR="00CD5AB7">
        <w:t>is the mono-method</w:t>
      </w:r>
      <w:r w:rsidR="00D77938">
        <w:t>. This</w:t>
      </w:r>
      <w:r w:rsidR="00CD5AB7">
        <w:t xml:space="preserve"> method </w:t>
      </w:r>
      <w:r w:rsidR="00903C0F">
        <w:t>only utilises either qualitative or quantitative research</w:t>
      </w:r>
      <w:r w:rsidR="00FF60BD">
        <w:t>; this</w:t>
      </w:r>
      <w:r w:rsidR="001F27C6">
        <w:t xml:space="preserve"> method has less of a workload (Phair &amp; Warren, 2021)</w:t>
      </w:r>
      <w:r w:rsidR="00D77938">
        <w:t>,</w:t>
      </w:r>
      <w:r w:rsidR="001F27C6">
        <w:t xml:space="preserve"> and as </w:t>
      </w:r>
      <w:r w:rsidR="00FD10AB">
        <w:t xml:space="preserve">the aim is to get </w:t>
      </w:r>
      <w:r w:rsidR="008844AC">
        <w:t>the consumer's</w:t>
      </w:r>
      <w:r w:rsidR="001F27C6">
        <w:t xml:space="preserve"> views on AI in marketing</w:t>
      </w:r>
      <w:r w:rsidR="00132E42">
        <w:t xml:space="preserve"> based on their experiences</w:t>
      </w:r>
      <w:r w:rsidR="001F27C6">
        <w:t>, simply using a qualitative approach will suffice</w:t>
      </w:r>
      <w:r w:rsidR="008844AC">
        <w:t xml:space="preserve">. This method was also chosen </w:t>
      </w:r>
      <w:r w:rsidR="00B8707B">
        <w:t xml:space="preserve">due to its flexibility and </w:t>
      </w:r>
      <w:r w:rsidR="005151EC">
        <w:t xml:space="preserve">ability to </w:t>
      </w:r>
      <w:r w:rsidR="0019535B">
        <w:t>capture the thoughts and feelings of the consumers, based on experience</w:t>
      </w:r>
      <w:r w:rsidR="00365677">
        <w:t xml:space="preserve">. </w:t>
      </w:r>
    </w:p>
    <w:p w14:paraId="6357CCE1" w14:textId="77777777" w:rsidR="0004762E" w:rsidRPr="0004762E" w:rsidRDefault="0004762E" w:rsidP="0004762E"/>
    <w:p w14:paraId="285A8404" w14:textId="02D8D452" w:rsidR="00573ECE" w:rsidRDefault="00573ECE" w:rsidP="0098732D">
      <w:pPr>
        <w:pStyle w:val="Heading3"/>
        <w:jc w:val="both"/>
      </w:pPr>
      <w:bookmarkStart w:id="26" w:name="_Toc131018430"/>
      <w:r>
        <w:lastRenderedPageBreak/>
        <w:t>Time horizon</w:t>
      </w:r>
      <w:bookmarkEnd w:id="26"/>
    </w:p>
    <w:p w14:paraId="68372C18" w14:textId="527971A7" w:rsidR="00573ECE" w:rsidRDefault="00573ECE" w:rsidP="0098732D">
      <w:pPr>
        <w:jc w:val="both"/>
      </w:pPr>
    </w:p>
    <w:p w14:paraId="032367D6" w14:textId="441838EB" w:rsidR="00F84DDA" w:rsidRPr="00F84DDA" w:rsidRDefault="00533CDB" w:rsidP="0098732D">
      <w:pPr>
        <w:jc w:val="both"/>
      </w:pPr>
      <w:r>
        <w:t xml:space="preserve">The two options within </w:t>
      </w:r>
      <w:r w:rsidR="00175364">
        <w:t>the time horizon are cross-sectional and longitudinal</w:t>
      </w:r>
      <w:r w:rsidR="00FF60BD">
        <w:t>. Of</w:t>
      </w:r>
      <w:r w:rsidR="00175364">
        <w:t xml:space="preserve"> these </w:t>
      </w:r>
      <w:r w:rsidR="00D32007">
        <w:t>two options</w:t>
      </w:r>
      <w:r w:rsidR="00FF60BD">
        <w:t>,</w:t>
      </w:r>
      <w:r w:rsidR="00D32007">
        <w:t xml:space="preserve"> the </w:t>
      </w:r>
      <w:r w:rsidR="007F4563">
        <w:t>cross-sectional</w:t>
      </w:r>
      <w:r w:rsidR="00D32007">
        <w:t xml:space="preserve"> </w:t>
      </w:r>
      <w:r w:rsidR="001D5137">
        <w:t>method</w:t>
      </w:r>
      <w:r w:rsidR="00C61F68">
        <w:t xml:space="preserve"> will be used</w:t>
      </w:r>
      <w:r w:rsidR="00392971">
        <w:t xml:space="preserve">. </w:t>
      </w:r>
      <w:r w:rsidR="008844AC">
        <w:t>T</w:t>
      </w:r>
      <w:r w:rsidR="00392971">
        <w:t xml:space="preserve">he cross-sectional </w:t>
      </w:r>
      <w:r w:rsidR="001C24B1">
        <w:t xml:space="preserve">time frame </w:t>
      </w:r>
      <w:r w:rsidR="00741934">
        <w:t>is the most suitable of the two methods</w:t>
      </w:r>
      <w:r w:rsidR="00A21553">
        <w:t>,</w:t>
      </w:r>
      <w:r w:rsidR="00741934">
        <w:t xml:space="preserve"> as </w:t>
      </w:r>
      <w:r w:rsidR="001C24B1">
        <w:t>this</w:t>
      </w:r>
      <w:r w:rsidR="005240AD">
        <w:t xml:space="preserve"> method </w:t>
      </w:r>
      <w:r w:rsidR="00A428B7">
        <w:t xml:space="preserve">collects data from </w:t>
      </w:r>
      <w:r w:rsidR="000B232D">
        <w:t xml:space="preserve">different </w:t>
      </w:r>
      <w:r w:rsidR="00A428B7">
        <w:t>samples at the same point in time</w:t>
      </w:r>
      <w:r w:rsidR="00FF60BD">
        <w:t>,</w:t>
      </w:r>
      <w:r w:rsidR="00491E4A">
        <w:t xml:space="preserve"> looking at multiple variables</w:t>
      </w:r>
      <w:r w:rsidR="008844AC">
        <w:t xml:space="preserve"> (Kesmodel, 2018)</w:t>
      </w:r>
      <w:r w:rsidR="004C1DC7">
        <w:t>. T</w:t>
      </w:r>
      <w:r w:rsidR="00F84DDA">
        <w:t xml:space="preserve">he longitudinal method </w:t>
      </w:r>
      <w:r w:rsidR="000B232D">
        <w:t xml:space="preserve">involves </w:t>
      </w:r>
      <w:r w:rsidR="008143E7">
        <w:t>the researcher examining the same samples over a long period</w:t>
      </w:r>
      <w:r w:rsidR="001D5137">
        <w:t xml:space="preserve"> </w:t>
      </w:r>
      <w:r w:rsidR="004E133A">
        <w:t>to</w:t>
      </w:r>
      <w:r w:rsidR="008C5032">
        <w:t xml:space="preserve"> </w:t>
      </w:r>
      <w:r w:rsidR="00AB3FA3">
        <w:t>see the changes over</w:t>
      </w:r>
      <w:r w:rsidR="008354F1">
        <w:t xml:space="preserve"> </w:t>
      </w:r>
      <w:r w:rsidR="00AB3FA3">
        <w:t>time</w:t>
      </w:r>
      <w:r w:rsidR="008354F1">
        <w:t xml:space="preserve"> </w:t>
      </w:r>
      <w:r w:rsidR="00491E4A">
        <w:t xml:space="preserve">and only looks at one variable </w:t>
      </w:r>
      <w:r w:rsidR="008354F1">
        <w:t>(</w:t>
      </w:r>
      <w:r w:rsidR="004F45E6">
        <w:t xml:space="preserve">Saunders </w:t>
      </w:r>
      <w:r w:rsidR="004F45E6" w:rsidRPr="003813AF">
        <w:rPr>
          <w:i/>
          <w:iCs/>
        </w:rPr>
        <w:t>et al</w:t>
      </w:r>
      <w:r w:rsidR="004F45E6">
        <w:rPr>
          <w:i/>
          <w:iCs/>
        </w:rPr>
        <w:t>.</w:t>
      </w:r>
      <w:r w:rsidR="004F45E6">
        <w:t>, 2019</w:t>
      </w:r>
      <w:r w:rsidR="008354F1">
        <w:t>)</w:t>
      </w:r>
      <w:r w:rsidR="009047F0">
        <w:t>.</w:t>
      </w:r>
      <w:r w:rsidR="001D5137">
        <w:t xml:space="preserve"> </w:t>
      </w:r>
      <w:r w:rsidR="009047F0">
        <w:t>W</w:t>
      </w:r>
      <w:r w:rsidR="001D5137">
        <w:t xml:space="preserve">ith </w:t>
      </w:r>
      <w:r w:rsidR="004C1DC7">
        <w:t>the longitudinal method</w:t>
      </w:r>
      <w:r w:rsidR="00CB1702">
        <w:t>,</w:t>
      </w:r>
      <w:r w:rsidR="001D5137">
        <w:t xml:space="preserve"> </w:t>
      </w:r>
      <w:r w:rsidR="003C24B9">
        <w:t>the timescale is not viable to complete a study using this method</w:t>
      </w:r>
      <w:r w:rsidR="00433463">
        <w:t xml:space="preserve">. </w:t>
      </w:r>
      <w:r w:rsidR="009047F0">
        <w:t>In this study</w:t>
      </w:r>
      <w:r w:rsidR="00CB1702">
        <w:t>,</w:t>
      </w:r>
      <w:r w:rsidR="009047F0">
        <w:t xml:space="preserve"> o</w:t>
      </w:r>
      <w:r w:rsidR="003C24B9">
        <w:t>ne variable will be looked at,</w:t>
      </w:r>
      <w:r w:rsidR="00814426">
        <w:t xml:space="preserve"> which is why the cross-sectional method</w:t>
      </w:r>
      <w:r w:rsidR="0077301D">
        <w:t xml:space="preserve"> was chosen.</w:t>
      </w:r>
    </w:p>
    <w:p w14:paraId="0B1BE8BF" w14:textId="77777777" w:rsidR="00355339" w:rsidRDefault="00355339" w:rsidP="0098732D">
      <w:pPr>
        <w:pStyle w:val="Heading3"/>
        <w:jc w:val="both"/>
      </w:pPr>
    </w:p>
    <w:p w14:paraId="704C2D06" w14:textId="6E8F50CE" w:rsidR="000C61EC" w:rsidRDefault="000C61EC" w:rsidP="0098732D">
      <w:pPr>
        <w:pStyle w:val="Heading3"/>
        <w:jc w:val="both"/>
      </w:pPr>
      <w:bookmarkStart w:id="27" w:name="_Toc131018431"/>
      <w:r>
        <w:t>Data collection method</w:t>
      </w:r>
      <w:bookmarkEnd w:id="27"/>
      <w:r>
        <w:t xml:space="preserve"> </w:t>
      </w:r>
    </w:p>
    <w:p w14:paraId="3DE5209C" w14:textId="034295C9" w:rsidR="00FD02E6" w:rsidRDefault="00FD02E6" w:rsidP="0098732D">
      <w:pPr>
        <w:jc w:val="both"/>
      </w:pPr>
    </w:p>
    <w:p w14:paraId="11940E0E" w14:textId="1A9554E5" w:rsidR="00F378BC" w:rsidRDefault="00433463" w:rsidP="0098732D">
      <w:pPr>
        <w:jc w:val="both"/>
      </w:pPr>
      <w:r>
        <w:rPr>
          <w:rFonts w:cstheme="minorHAnsi"/>
          <w:color w:val="000000"/>
        </w:rPr>
        <w:t>Within qualitative research, interviews are the most common data collection method</w:t>
      </w:r>
      <w:r w:rsidR="00696F5A">
        <w:rPr>
          <w:rFonts w:cstheme="minorHAnsi"/>
          <w:color w:val="000000"/>
        </w:rPr>
        <w:t>. They are</w:t>
      </w:r>
      <w:r>
        <w:rPr>
          <w:rFonts w:cstheme="minorHAnsi"/>
          <w:color w:val="000000"/>
        </w:rPr>
        <w:t xml:space="preserve"> used to obtain information about the interviewee’s experiences, beliefs, and opinions on a phenomenon </w:t>
      </w:r>
      <w:r w:rsidR="00696F5A">
        <w:rPr>
          <w:rFonts w:cstheme="minorHAnsi"/>
          <w:color w:val="000000"/>
        </w:rPr>
        <w:t>subjectively</w:t>
      </w:r>
      <w:r>
        <w:rPr>
          <w:rFonts w:cstheme="minorHAnsi"/>
          <w:color w:val="000000"/>
        </w:rPr>
        <w:t xml:space="preserve"> (Busetto </w:t>
      </w:r>
      <w:r w:rsidRPr="003258DF">
        <w:rPr>
          <w:rFonts w:cstheme="minorHAnsi"/>
          <w:i/>
          <w:iCs/>
          <w:color w:val="000000"/>
        </w:rPr>
        <w:t>et al</w:t>
      </w:r>
      <w:r>
        <w:rPr>
          <w:rFonts w:cstheme="minorHAnsi"/>
          <w:color w:val="000000"/>
        </w:rPr>
        <w:t xml:space="preserve">., 2020). </w:t>
      </w:r>
      <w:r w:rsidR="00FB404A">
        <w:rPr>
          <w:rFonts w:cstheme="minorHAnsi"/>
          <w:color w:val="000000"/>
        </w:rPr>
        <w:t>Within</w:t>
      </w:r>
      <w:r>
        <w:rPr>
          <w:rFonts w:cstheme="minorHAnsi"/>
          <w:color w:val="000000"/>
        </w:rPr>
        <w:t xml:space="preserve"> qualitative research, there are three types of interviews, these are structured, semi-structured and unstructured (Gill et al., 2008</w:t>
      </w:r>
      <w:r w:rsidR="00FB404A">
        <w:rPr>
          <w:rFonts w:cstheme="minorHAnsi"/>
          <w:color w:val="000000"/>
        </w:rPr>
        <w:t>).</w:t>
      </w:r>
      <w:r w:rsidR="00424CD7" w:rsidRPr="00424CD7">
        <w:rPr>
          <w:rFonts w:cstheme="minorHAnsi"/>
          <w:color w:val="000000"/>
        </w:rPr>
        <w:t xml:space="preserve"> </w:t>
      </w:r>
      <w:r w:rsidR="00991ADE">
        <w:rPr>
          <w:rFonts w:cstheme="minorHAnsi"/>
          <w:color w:val="000000"/>
        </w:rPr>
        <w:t xml:space="preserve">Structured interviews are </w:t>
      </w:r>
      <w:r w:rsidR="00E0774D">
        <w:rPr>
          <w:rFonts w:cstheme="minorHAnsi"/>
          <w:color w:val="000000"/>
        </w:rPr>
        <w:t xml:space="preserve">essentially just verbal questionnaires, whereby there is no variation and no room to ask </w:t>
      </w:r>
      <w:r w:rsidR="00EA54BC">
        <w:rPr>
          <w:rFonts w:cstheme="minorHAnsi"/>
          <w:color w:val="000000"/>
        </w:rPr>
        <w:t>follow-up</w:t>
      </w:r>
      <w:r w:rsidR="00E0774D">
        <w:rPr>
          <w:rFonts w:cstheme="minorHAnsi"/>
          <w:color w:val="000000"/>
        </w:rPr>
        <w:t xml:space="preserve"> questions</w:t>
      </w:r>
      <w:r w:rsidR="00A67302">
        <w:rPr>
          <w:rFonts w:cstheme="minorHAnsi"/>
          <w:color w:val="000000"/>
        </w:rPr>
        <w:t>; due</w:t>
      </w:r>
      <w:r w:rsidR="00104FC3">
        <w:rPr>
          <w:rFonts w:cstheme="minorHAnsi"/>
          <w:color w:val="000000"/>
        </w:rPr>
        <w:t xml:space="preserve"> to the structure of these interviews</w:t>
      </w:r>
      <w:r w:rsidR="00A67302">
        <w:rPr>
          <w:rFonts w:cstheme="minorHAnsi"/>
          <w:color w:val="000000"/>
        </w:rPr>
        <w:t>,</w:t>
      </w:r>
      <w:r w:rsidR="00104FC3">
        <w:rPr>
          <w:rFonts w:cstheme="minorHAnsi"/>
          <w:color w:val="000000"/>
        </w:rPr>
        <w:t xml:space="preserve"> they are quick to complete</w:t>
      </w:r>
      <w:r w:rsidR="003F5212">
        <w:rPr>
          <w:rFonts w:cstheme="minorHAnsi"/>
          <w:color w:val="000000"/>
        </w:rPr>
        <w:t xml:space="preserve"> (George, 2022). </w:t>
      </w:r>
      <w:r w:rsidR="00A866D1">
        <w:rPr>
          <w:rFonts w:cstheme="minorHAnsi"/>
          <w:color w:val="000000"/>
        </w:rPr>
        <w:t>T</w:t>
      </w:r>
      <w:r w:rsidR="00952999">
        <w:rPr>
          <w:rFonts w:cstheme="minorHAnsi"/>
          <w:color w:val="000000"/>
        </w:rPr>
        <w:t xml:space="preserve">he restrictions of these interviews </w:t>
      </w:r>
      <w:r w:rsidR="00A866D1">
        <w:rPr>
          <w:rFonts w:cstheme="minorHAnsi"/>
          <w:color w:val="000000"/>
        </w:rPr>
        <w:t>in qualitative research is</w:t>
      </w:r>
      <w:r w:rsidR="00952999">
        <w:rPr>
          <w:rFonts w:cstheme="minorHAnsi"/>
          <w:color w:val="000000"/>
        </w:rPr>
        <w:t xml:space="preserve"> </w:t>
      </w:r>
      <w:r w:rsidR="00C85FAE">
        <w:rPr>
          <w:rFonts w:cstheme="minorHAnsi"/>
          <w:color w:val="000000"/>
        </w:rPr>
        <w:t xml:space="preserve">wouldn’t provide </w:t>
      </w:r>
      <w:r w:rsidR="00F92686">
        <w:rPr>
          <w:rFonts w:cstheme="minorHAnsi"/>
          <w:color w:val="000000"/>
        </w:rPr>
        <w:t xml:space="preserve">enough data </w:t>
      </w:r>
      <w:r w:rsidR="00952999">
        <w:rPr>
          <w:rFonts w:cstheme="minorHAnsi"/>
          <w:color w:val="000000"/>
        </w:rPr>
        <w:t xml:space="preserve">to </w:t>
      </w:r>
      <w:r w:rsidR="00952999" w:rsidRPr="00931986">
        <w:rPr>
          <w:rFonts w:cstheme="minorHAnsi"/>
        </w:rPr>
        <w:t xml:space="preserve">generate themes. </w:t>
      </w:r>
      <w:r w:rsidR="00A35369" w:rsidRPr="00931986">
        <w:rPr>
          <w:rFonts w:cstheme="minorHAnsi"/>
        </w:rPr>
        <w:t>Unstructured interviews</w:t>
      </w:r>
      <w:r w:rsidR="00BC3D3A">
        <w:rPr>
          <w:rFonts w:cstheme="minorHAnsi"/>
        </w:rPr>
        <w:t>,</w:t>
      </w:r>
      <w:r w:rsidR="00A35369" w:rsidRPr="00931986">
        <w:rPr>
          <w:rFonts w:cstheme="minorHAnsi"/>
        </w:rPr>
        <w:t xml:space="preserve"> </w:t>
      </w:r>
      <w:r w:rsidR="00BC3D3A">
        <w:rPr>
          <w:rFonts w:cstheme="minorHAnsi"/>
        </w:rPr>
        <w:t xml:space="preserve">however, </w:t>
      </w:r>
      <w:r w:rsidR="00E960BF" w:rsidRPr="00931986">
        <w:rPr>
          <w:rFonts w:cstheme="minorHAnsi"/>
        </w:rPr>
        <w:t xml:space="preserve">do not include </w:t>
      </w:r>
      <w:r w:rsidR="00704951" w:rsidRPr="00931986">
        <w:rPr>
          <w:rFonts w:cstheme="minorHAnsi"/>
        </w:rPr>
        <w:t>specific</w:t>
      </w:r>
      <w:r w:rsidR="00BE5177" w:rsidRPr="00931986">
        <w:rPr>
          <w:rFonts w:cstheme="minorHAnsi"/>
        </w:rPr>
        <w:t xml:space="preserve"> or a set number of questions</w:t>
      </w:r>
      <w:r w:rsidR="00D0127E">
        <w:rPr>
          <w:rFonts w:cstheme="minorHAnsi"/>
        </w:rPr>
        <w:t xml:space="preserve"> and </w:t>
      </w:r>
      <w:r w:rsidR="004242AF">
        <w:rPr>
          <w:rFonts w:cstheme="minorHAnsi"/>
        </w:rPr>
        <w:t>do not</w:t>
      </w:r>
      <w:r w:rsidR="002664BF" w:rsidRPr="00931986">
        <w:rPr>
          <w:rFonts w:cstheme="minorHAnsi"/>
        </w:rPr>
        <w:t xml:space="preserve"> reflect any preconceived theories and thus </w:t>
      </w:r>
      <w:r w:rsidR="00C44747" w:rsidRPr="00931986">
        <w:rPr>
          <w:rFonts w:cstheme="minorHAnsi"/>
        </w:rPr>
        <w:t>are often used by experienced researchers</w:t>
      </w:r>
      <w:r w:rsidR="009A3C03" w:rsidRPr="00931986">
        <w:rPr>
          <w:rFonts w:cstheme="minorHAnsi"/>
        </w:rPr>
        <w:t xml:space="preserve"> </w:t>
      </w:r>
      <w:r w:rsidR="009A3C03" w:rsidRPr="00931986">
        <w:t xml:space="preserve">(George, 2022). These types of interviews </w:t>
      </w:r>
      <w:r w:rsidR="00F03A87" w:rsidRPr="00931986">
        <w:t xml:space="preserve">are often </w:t>
      </w:r>
      <w:r w:rsidR="00B86B81" w:rsidRPr="00931986">
        <w:t>time-consuming</w:t>
      </w:r>
      <w:r w:rsidR="00486B4F" w:rsidRPr="00931986">
        <w:t xml:space="preserve">, </w:t>
      </w:r>
      <w:r w:rsidR="00655126">
        <w:t xml:space="preserve">and </w:t>
      </w:r>
      <w:r w:rsidR="004242AF">
        <w:t>each</w:t>
      </w:r>
      <w:r w:rsidR="00A67302">
        <w:t xml:space="preserve"> </w:t>
      </w:r>
      <w:r w:rsidR="00655126">
        <w:t xml:space="preserve">interview is very </w:t>
      </w:r>
      <w:r w:rsidR="00A67302">
        <w:t xml:space="preserve">unique, which could lead to unreliability and </w:t>
      </w:r>
      <w:r w:rsidR="00486B4F" w:rsidRPr="00931986">
        <w:t xml:space="preserve">make it </w:t>
      </w:r>
      <w:r w:rsidR="004242AF">
        <w:t>challenging</w:t>
      </w:r>
      <w:r w:rsidR="00486B4F" w:rsidRPr="00931986">
        <w:t xml:space="preserve"> to </w:t>
      </w:r>
      <w:r w:rsidR="00BB02F5">
        <w:t>obtain</w:t>
      </w:r>
      <w:r w:rsidR="00486B4F" w:rsidRPr="00931986">
        <w:t xml:space="preserve"> </w:t>
      </w:r>
      <w:r w:rsidR="002F43DF">
        <w:t xml:space="preserve">recurring </w:t>
      </w:r>
      <w:r w:rsidR="00486B4F" w:rsidRPr="00931986">
        <w:t>themes within the data</w:t>
      </w:r>
      <w:r w:rsidR="00324EFF">
        <w:t xml:space="preserve"> </w:t>
      </w:r>
      <w:r w:rsidR="004B2459" w:rsidRPr="00931986">
        <w:t>(Thompson, 2016)</w:t>
      </w:r>
      <w:r w:rsidR="004B2459">
        <w:t xml:space="preserve">. </w:t>
      </w:r>
      <w:r w:rsidR="00A866D1">
        <w:rPr>
          <w:rFonts w:cstheme="minorHAnsi"/>
          <w:color w:val="000000"/>
        </w:rPr>
        <w:t>To collect the primary data for this research, one-on-one semi-structured interviews will be used.</w:t>
      </w:r>
    </w:p>
    <w:p w14:paraId="541E27D2" w14:textId="77777777" w:rsidR="005D7CC3" w:rsidRPr="005D7CC3" w:rsidRDefault="005D7CC3" w:rsidP="0098732D">
      <w:pPr>
        <w:jc w:val="both"/>
        <w:rPr>
          <w:rFonts w:cstheme="minorHAnsi"/>
          <w:sz w:val="22"/>
          <w:szCs w:val="22"/>
        </w:rPr>
      </w:pPr>
    </w:p>
    <w:p w14:paraId="2EF73293" w14:textId="04D293CA" w:rsidR="002A4A06" w:rsidRDefault="00912588" w:rsidP="005D7CC3">
      <w:pPr>
        <w:jc w:val="both"/>
        <w:rPr>
          <w:rFonts w:cstheme="minorHAnsi"/>
          <w:color w:val="000000"/>
        </w:rPr>
      </w:pPr>
      <w:r w:rsidRPr="00931986">
        <w:t xml:space="preserve">Semi-structured interviews incorporate aspects of both </w:t>
      </w:r>
      <w:r w:rsidR="00B613EA" w:rsidRPr="00931986">
        <w:t>unstructured and structured interviews</w:t>
      </w:r>
      <w:r w:rsidR="00A67302">
        <w:t>. Semi-structured</w:t>
      </w:r>
      <w:r w:rsidR="006E6C16">
        <w:t xml:space="preserve"> interviews allow interviewees to express their views and opinions whilst following a structure, </w:t>
      </w:r>
      <w:r w:rsidR="004242AF">
        <w:t>making generating themes easier</w:t>
      </w:r>
      <w:r w:rsidR="0023377A">
        <w:t xml:space="preserve"> </w:t>
      </w:r>
      <w:r w:rsidR="0023377A" w:rsidRPr="009A4DD5">
        <w:rPr>
          <w:rFonts w:cstheme="minorHAnsi"/>
          <w:color w:val="000000"/>
        </w:rPr>
        <w:t xml:space="preserve">(Busetto </w:t>
      </w:r>
      <w:r w:rsidR="0023377A" w:rsidRPr="003813AF">
        <w:rPr>
          <w:rFonts w:cstheme="minorHAnsi"/>
          <w:i/>
          <w:iCs/>
          <w:color w:val="000000"/>
        </w:rPr>
        <w:t>et al</w:t>
      </w:r>
      <w:r w:rsidR="0023377A" w:rsidRPr="009A4DD5">
        <w:rPr>
          <w:rFonts w:cstheme="minorHAnsi"/>
          <w:color w:val="000000"/>
        </w:rPr>
        <w:t>., 2020)</w:t>
      </w:r>
      <w:r w:rsidR="000375C1">
        <w:t xml:space="preserve">. </w:t>
      </w:r>
      <w:r w:rsidR="009325F3">
        <w:t>Semi-structured interviews use open-ended questions</w:t>
      </w:r>
      <w:r w:rsidR="002627E0">
        <w:t xml:space="preserve">, whereby </w:t>
      </w:r>
      <w:r w:rsidR="0030025C">
        <w:t xml:space="preserve">pre-determined topics and </w:t>
      </w:r>
      <w:r w:rsidR="000156E5">
        <w:t>sub-questions</w:t>
      </w:r>
      <w:r w:rsidR="0030025C">
        <w:t xml:space="preserve"> are set based on </w:t>
      </w:r>
      <w:r w:rsidR="008355F1">
        <w:t>secondary data obtained from relevant academic literature</w:t>
      </w:r>
      <w:r w:rsidR="00A67302">
        <w:t>; these</w:t>
      </w:r>
      <w:r w:rsidR="00F30A2D">
        <w:t xml:space="preserve"> sub-questions </w:t>
      </w:r>
      <w:r w:rsidR="00F30A2D" w:rsidRPr="009A4DD5">
        <w:rPr>
          <w:rFonts w:cstheme="minorHAnsi"/>
        </w:rPr>
        <w:t xml:space="preserve">allow the researcher to delve into more detail and uncover more themes </w:t>
      </w:r>
      <w:r w:rsidR="00F30A2D" w:rsidRPr="009A4DD5">
        <w:rPr>
          <w:rFonts w:cstheme="minorHAnsi"/>
          <w:color w:val="000000"/>
        </w:rPr>
        <w:t xml:space="preserve">(Busetto </w:t>
      </w:r>
      <w:r w:rsidR="00F30A2D" w:rsidRPr="003813AF">
        <w:rPr>
          <w:rFonts w:cstheme="minorHAnsi"/>
          <w:i/>
          <w:iCs/>
          <w:color w:val="000000"/>
        </w:rPr>
        <w:t>et al</w:t>
      </w:r>
      <w:r w:rsidR="00F30A2D" w:rsidRPr="009A4DD5">
        <w:rPr>
          <w:rFonts w:cstheme="minorHAnsi"/>
          <w:color w:val="000000"/>
        </w:rPr>
        <w:t xml:space="preserve">., 2020). </w:t>
      </w:r>
      <w:r w:rsidR="009A4DD5" w:rsidRPr="009A4DD5">
        <w:rPr>
          <w:rFonts w:cstheme="minorHAnsi"/>
          <w:color w:val="000000"/>
        </w:rPr>
        <w:t xml:space="preserve">According to Kallio </w:t>
      </w:r>
      <w:r w:rsidR="009A4DD5" w:rsidRPr="003813AF">
        <w:rPr>
          <w:rFonts w:cstheme="minorHAnsi"/>
          <w:i/>
          <w:iCs/>
          <w:color w:val="000000"/>
        </w:rPr>
        <w:t>et al</w:t>
      </w:r>
      <w:r w:rsidR="009A4DD5" w:rsidRPr="009A4DD5">
        <w:rPr>
          <w:rFonts w:cstheme="minorHAnsi"/>
          <w:color w:val="000000"/>
        </w:rPr>
        <w:t>. (2016)</w:t>
      </w:r>
      <w:r w:rsidR="00A67302">
        <w:rPr>
          <w:rFonts w:cstheme="minorHAnsi"/>
          <w:color w:val="000000"/>
        </w:rPr>
        <w:t>,</w:t>
      </w:r>
      <w:r w:rsidR="009A4DD5">
        <w:rPr>
          <w:rFonts w:cstheme="minorHAnsi"/>
          <w:color w:val="000000"/>
        </w:rPr>
        <w:t xml:space="preserve"> </w:t>
      </w:r>
      <w:r w:rsidR="00C746C0">
        <w:rPr>
          <w:rFonts w:cstheme="minorHAnsi"/>
          <w:color w:val="000000"/>
        </w:rPr>
        <w:t>when using semi-structured interviews</w:t>
      </w:r>
      <w:r w:rsidR="00A67302">
        <w:rPr>
          <w:rFonts w:cstheme="minorHAnsi"/>
          <w:color w:val="000000"/>
        </w:rPr>
        <w:t>,</w:t>
      </w:r>
      <w:r w:rsidR="00C746C0">
        <w:rPr>
          <w:rFonts w:cstheme="minorHAnsi"/>
          <w:color w:val="000000"/>
        </w:rPr>
        <w:t xml:space="preserve"> five steps should be followed, these are 1</w:t>
      </w:r>
      <w:r w:rsidR="00BD0360">
        <w:rPr>
          <w:rFonts w:cstheme="minorHAnsi"/>
          <w:color w:val="000000"/>
        </w:rPr>
        <w:t>)</w:t>
      </w:r>
      <w:r w:rsidR="00C746C0">
        <w:rPr>
          <w:rFonts w:cstheme="minorHAnsi"/>
          <w:color w:val="000000"/>
        </w:rPr>
        <w:t xml:space="preserve"> identify the prerequisites</w:t>
      </w:r>
      <w:r w:rsidR="00D97F40">
        <w:rPr>
          <w:rFonts w:cstheme="minorHAnsi"/>
          <w:color w:val="000000"/>
        </w:rPr>
        <w:t xml:space="preserve">; </w:t>
      </w:r>
      <w:r w:rsidR="00C746C0">
        <w:rPr>
          <w:rFonts w:cstheme="minorHAnsi"/>
          <w:color w:val="000000"/>
        </w:rPr>
        <w:t>2</w:t>
      </w:r>
      <w:r w:rsidR="00BD0360">
        <w:rPr>
          <w:rFonts w:cstheme="minorHAnsi"/>
          <w:color w:val="000000"/>
        </w:rPr>
        <w:t>)</w:t>
      </w:r>
      <w:r w:rsidR="00D97F40">
        <w:rPr>
          <w:rFonts w:cstheme="minorHAnsi"/>
          <w:color w:val="000000"/>
        </w:rPr>
        <w:t xml:space="preserve"> retrieve and use knowledge; 3)</w:t>
      </w:r>
      <w:r w:rsidR="005C03E2">
        <w:rPr>
          <w:rFonts w:cstheme="minorHAnsi"/>
          <w:color w:val="000000"/>
        </w:rPr>
        <w:t xml:space="preserve"> construct the interview guide; 4) pilot test and 5) </w:t>
      </w:r>
      <w:r w:rsidR="002F57C5">
        <w:rPr>
          <w:rFonts w:cstheme="minorHAnsi"/>
          <w:color w:val="000000"/>
        </w:rPr>
        <w:t xml:space="preserve">conduct the research. </w:t>
      </w:r>
      <w:r w:rsidR="00FE7A59">
        <w:rPr>
          <w:rFonts w:cstheme="minorHAnsi"/>
          <w:color w:val="000000"/>
        </w:rPr>
        <w:t xml:space="preserve">At the beginning of </w:t>
      </w:r>
      <w:r w:rsidR="001D4055">
        <w:rPr>
          <w:rFonts w:cstheme="minorHAnsi"/>
          <w:color w:val="000000"/>
        </w:rPr>
        <w:t xml:space="preserve">the </w:t>
      </w:r>
      <w:r w:rsidR="00FE7A59">
        <w:rPr>
          <w:rFonts w:cstheme="minorHAnsi"/>
          <w:color w:val="000000"/>
        </w:rPr>
        <w:t>research</w:t>
      </w:r>
      <w:r w:rsidR="004E59FC">
        <w:rPr>
          <w:rFonts w:cstheme="minorHAnsi"/>
          <w:color w:val="000000"/>
        </w:rPr>
        <w:t>,</w:t>
      </w:r>
      <w:r w:rsidR="00FE7A59">
        <w:rPr>
          <w:rFonts w:cstheme="minorHAnsi"/>
          <w:color w:val="000000"/>
        </w:rPr>
        <w:t xml:space="preserve"> </w:t>
      </w:r>
      <w:r w:rsidR="004E59FC">
        <w:rPr>
          <w:rFonts w:cstheme="minorHAnsi"/>
          <w:color w:val="000000"/>
        </w:rPr>
        <w:t xml:space="preserve">four </w:t>
      </w:r>
      <w:r w:rsidR="000351C6">
        <w:rPr>
          <w:rFonts w:cstheme="minorHAnsi"/>
          <w:color w:val="000000"/>
        </w:rPr>
        <w:t>research questions</w:t>
      </w:r>
      <w:r w:rsidR="006E7B63">
        <w:rPr>
          <w:rFonts w:cstheme="minorHAnsi"/>
          <w:color w:val="000000"/>
        </w:rPr>
        <w:t xml:space="preserve"> were constructed</w:t>
      </w:r>
      <w:r w:rsidR="000351C6">
        <w:rPr>
          <w:rFonts w:cstheme="minorHAnsi"/>
          <w:color w:val="000000"/>
        </w:rPr>
        <w:t xml:space="preserve"> and expanded upon</w:t>
      </w:r>
      <w:r w:rsidR="001606BE">
        <w:rPr>
          <w:rFonts w:cstheme="minorHAnsi"/>
          <w:color w:val="000000"/>
        </w:rPr>
        <w:t xml:space="preserve"> </w:t>
      </w:r>
      <w:r w:rsidR="000351C6">
        <w:rPr>
          <w:rFonts w:cstheme="minorHAnsi"/>
          <w:color w:val="000000"/>
        </w:rPr>
        <w:t xml:space="preserve">to create </w:t>
      </w:r>
      <w:r w:rsidR="004E59FC">
        <w:rPr>
          <w:rFonts w:cstheme="minorHAnsi"/>
          <w:color w:val="000000"/>
        </w:rPr>
        <w:t xml:space="preserve">twelve </w:t>
      </w:r>
      <w:r w:rsidR="000351C6">
        <w:rPr>
          <w:rFonts w:cstheme="minorHAnsi"/>
          <w:color w:val="000000"/>
        </w:rPr>
        <w:t xml:space="preserve">sub-questions that will be used in </w:t>
      </w:r>
      <w:r w:rsidR="006E7B63">
        <w:rPr>
          <w:rFonts w:cstheme="minorHAnsi"/>
          <w:color w:val="000000"/>
        </w:rPr>
        <w:t>the</w:t>
      </w:r>
      <w:r w:rsidR="000351C6">
        <w:rPr>
          <w:rFonts w:cstheme="minorHAnsi"/>
          <w:color w:val="000000"/>
        </w:rPr>
        <w:t xml:space="preserve"> interviews</w:t>
      </w:r>
      <w:r w:rsidR="00BC3D3A">
        <w:rPr>
          <w:rFonts w:cstheme="minorHAnsi"/>
          <w:color w:val="000000"/>
        </w:rPr>
        <w:t xml:space="preserve"> (see appendix 3)</w:t>
      </w:r>
      <w:r w:rsidR="008F3469">
        <w:rPr>
          <w:rFonts w:cstheme="minorHAnsi"/>
          <w:color w:val="000000"/>
        </w:rPr>
        <w:t xml:space="preserve">. </w:t>
      </w:r>
      <w:r w:rsidR="001606BE">
        <w:rPr>
          <w:rFonts w:cstheme="minorHAnsi"/>
          <w:color w:val="000000"/>
        </w:rPr>
        <w:t>Ten interviews will be conducted</w:t>
      </w:r>
      <w:r w:rsidR="00BC3D3A">
        <w:rPr>
          <w:rFonts w:cstheme="minorHAnsi"/>
          <w:color w:val="000000"/>
        </w:rPr>
        <w:t xml:space="preserve"> and i</w:t>
      </w:r>
      <w:r w:rsidR="00AB0752">
        <w:rPr>
          <w:rFonts w:cstheme="minorHAnsi"/>
          <w:color w:val="000000"/>
        </w:rPr>
        <w:t xml:space="preserve">f interviewees </w:t>
      </w:r>
      <w:r w:rsidR="00F12B8B">
        <w:rPr>
          <w:rFonts w:cstheme="minorHAnsi"/>
          <w:color w:val="000000"/>
        </w:rPr>
        <w:t xml:space="preserve">cannot answer a question, </w:t>
      </w:r>
      <w:r w:rsidR="00C61F68">
        <w:rPr>
          <w:rFonts w:cstheme="minorHAnsi"/>
          <w:color w:val="000000"/>
        </w:rPr>
        <w:t xml:space="preserve">prompts will be </w:t>
      </w:r>
      <w:r w:rsidR="00C61F68">
        <w:rPr>
          <w:rFonts w:cstheme="minorHAnsi"/>
          <w:color w:val="000000"/>
        </w:rPr>
        <w:lastRenderedPageBreak/>
        <w:t>used to clarify the question</w:t>
      </w:r>
      <w:r w:rsidR="004B7779">
        <w:rPr>
          <w:rFonts w:cstheme="minorHAnsi"/>
          <w:color w:val="000000"/>
        </w:rPr>
        <w:t xml:space="preserve">. </w:t>
      </w:r>
      <w:r w:rsidR="00F12B8B">
        <w:rPr>
          <w:rFonts w:cstheme="minorHAnsi"/>
          <w:color w:val="000000"/>
        </w:rPr>
        <w:t>Before the interviews, each respondent must</w:t>
      </w:r>
      <w:r w:rsidR="00A32CDF">
        <w:rPr>
          <w:rFonts w:cstheme="minorHAnsi"/>
          <w:color w:val="000000"/>
        </w:rPr>
        <w:t xml:space="preserve"> sign a consent form</w:t>
      </w:r>
      <w:r w:rsidR="00116201">
        <w:rPr>
          <w:rFonts w:cstheme="minorHAnsi"/>
          <w:color w:val="000000"/>
        </w:rPr>
        <w:t xml:space="preserve"> confirming they are happy to participate in the research</w:t>
      </w:r>
      <w:r w:rsidR="00BC3D3A">
        <w:rPr>
          <w:rFonts w:cstheme="minorHAnsi"/>
          <w:color w:val="000000"/>
        </w:rPr>
        <w:t xml:space="preserve"> (see appendix 2)</w:t>
      </w:r>
      <w:r w:rsidR="00116201">
        <w:rPr>
          <w:rFonts w:cstheme="minorHAnsi"/>
          <w:color w:val="000000"/>
        </w:rPr>
        <w:t xml:space="preserve">. </w:t>
      </w:r>
      <w:r w:rsidR="0011777C">
        <w:rPr>
          <w:rFonts w:cstheme="minorHAnsi"/>
          <w:color w:val="000000"/>
        </w:rPr>
        <w:t xml:space="preserve">The interviews will take roughly 15 minutes and will be recorded and </w:t>
      </w:r>
      <w:r w:rsidR="006D4C1B">
        <w:rPr>
          <w:rFonts w:cstheme="minorHAnsi"/>
          <w:color w:val="000000"/>
        </w:rPr>
        <w:t xml:space="preserve">then </w:t>
      </w:r>
      <w:r w:rsidR="0011777C">
        <w:rPr>
          <w:rFonts w:cstheme="minorHAnsi"/>
          <w:color w:val="000000"/>
        </w:rPr>
        <w:t>transcribed</w:t>
      </w:r>
      <w:r w:rsidR="00A67302">
        <w:rPr>
          <w:rFonts w:cstheme="minorHAnsi"/>
          <w:color w:val="000000"/>
        </w:rPr>
        <w:t>,</w:t>
      </w:r>
      <w:r w:rsidR="006866A4">
        <w:rPr>
          <w:rFonts w:cstheme="minorHAnsi"/>
          <w:color w:val="000000"/>
        </w:rPr>
        <w:t xml:space="preserve"> with </w:t>
      </w:r>
      <w:r w:rsidR="00ED59A5">
        <w:rPr>
          <w:rFonts w:cstheme="minorHAnsi"/>
          <w:color w:val="000000"/>
        </w:rPr>
        <w:t xml:space="preserve">each </w:t>
      </w:r>
      <w:r w:rsidR="004242AF">
        <w:rPr>
          <w:rFonts w:cstheme="minorHAnsi"/>
          <w:color w:val="000000"/>
        </w:rPr>
        <w:t>respondent's information remaining</w:t>
      </w:r>
      <w:r w:rsidR="00ED59A5">
        <w:rPr>
          <w:rFonts w:cstheme="minorHAnsi"/>
          <w:color w:val="000000"/>
        </w:rPr>
        <w:t xml:space="preserve"> safely stored and anonymised</w:t>
      </w:r>
      <w:r w:rsidR="00405625">
        <w:rPr>
          <w:rFonts w:cstheme="minorHAnsi"/>
          <w:color w:val="000000"/>
        </w:rPr>
        <w:t xml:space="preserve">. </w:t>
      </w:r>
    </w:p>
    <w:p w14:paraId="4572B092" w14:textId="77777777" w:rsidR="005D7CC3" w:rsidRPr="000351C6" w:rsidRDefault="005D7CC3" w:rsidP="005D7CC3">
      <w:pPr>
        <w:jc w:val="both"/>
      </w:pPr>
    </w:p>
    <w:p w14:paraId="4768EB86" w14:textId="2259BB68" w:rsidR="00D51326" w:rsidRDefault="005431DF" w:rsidP="005D7CC3">
      <w:pPr>
        <w:pStyle w:val="Heading3"/>
        <w:spacing w:before="0"/>
        <w:jc w:val="both"/>
      </w:pPr>
      <w:bookmarkStart w:id="28" w:name="_Toc131018432"/>
      <w:r>
        <w:t>Data analysis</w:t>
      </w:r>
      <w:bookmarkEnd w:id="28"/>
      <w:r>
        <w:t xml:space="preserve"> </w:t>
      </w:r>
    </w:p>
    <w:p w14:paraId="23EDEE2F" w14:textId="77777777" w:rsidR="005D7CC3" w:rsidRPr="005D7CC3" w:rsidRDefault="005D7CC3" w:rsidP="005D7CC3"/>
    <w:p w14:paraId="50C671EB" w14:textId="1622EEC8" w:rsidR="00076A13" w:rsidRDefault="00ED62EB" w:rsidP="005D7CC3">
      <w:pPr>
        <w:jc w:val="both"/>
        <w:rPr>
          <w:rFonts w:cstheme="minorHAnsi"/>
        </w:rPr>
      </w:pPr>
      <w:r>
        <w:t xml:space="preserve">The analysis method </w:t>
      </w:r>
      <w:r w:rsidR="00EC0BB7">
        <w:t xml:space="preserve">that is being used is </w:t>
      </w:r>
      <w:r>
        <w:t>Braun &amp; Clarke’s thematic analysis</w:t>
      </w:r>
      <w:r w:rsidR="00BC3D3A">
        <w:t>. T</w:t>
      </w:r>
      <w:r w:rsidR="00B16149">
        <w:t>hematic</w:t>
      </w:r>
      <w:r w:rsidR="00BC4A37" w:rsidRPr="002A6071">
        <w:t xml:space="preserve"> analysis </w:t>
      </w:r>
      <w:r w:rsidR="00E3496D" w:rsidRPr="002A6071">
        <w:t xml:space="preserve">is </w:t>
      </w:r>
      <w:r>
        <w:t>“</w:t>
      </w:r>
      <w:r w:rsidR="00E3496D" w:rsidRPr="002A6071">
        <w:t>a method for identifying, analysing and reporting patterns (themes) within data”</w:t>
      </w:r>
      <w:r w:rsidR="00B10527" w:rsidRPr="002A6071">
        <w:t xml:space="preserve"> (Braun &amp; Clarke, 2006, p. 79). </w:t>
      </w:r>
      <w:r w:rsidR="00551756">
        <w:t>According</w:t>
      </w:r>
      <w:r w:rsidR="00EC6BC7">
        <w:t xml:space="preserve"> to Braun </w:t>
      </w:r>
      <w:r w:rsidR="007E734D">
        <w:t>and</w:t>
      </w:r>
      <w:r w:rsidR="00EC6BC7">
        <w:t xml:space="preserve"> Clarke (2006)</w:t>
      </w:r>
      <w:r w:rsidR="00703F98">
        <w:t>,</w:t>
      </w:r>
      <w:r w:rsidR="00EC6BC7">
        <w:t xml:space="preserve"> </w:t>
      </w:r>
      <w:r w:rsidR="00A82343">
        <w:t>six stages should be followed to conduct a practical thematic analysis. The</w:t>
      </w:r>
      <w:r w:rsidR="00821E25">
        <w:t xml:space="preserve"> first stage is </w:t>
      </w:r>
      <w:r w:rsidR="0075438D">
        <w:t>for the researcher to familiarise themselves with the raw data</w:t>
      </w:r>
      <w:r w:rsidR="00E96975">
        <w:t xml:space="preserve">, </w:t>
      </w:r>
      <w:r w:rsidR="00B16149">
        <w:t>which</w:t>
      </w:r>
      <w:r w:rsidR="00E96975">
        <w:t xml:space="preserve"> involves transcribing the data</w:t>
      </w:r>
      <w:r w:rsidR="00801743">
        <w:t xml:space="preserve"> and noting down initial ideas</w:t>
      </w:r>
      <w:r w:rsidR="00E96975">
        <w:t>. T</w:t>
      </w:r>
      <w:r w:rsidR="0075438D">
        <w:t xml:space="preserve">he second stage is </w:t>
      </w:r>
      <w:r w:rsidR="00A26942">
        <w:t>t</w:t>
      </w:r>
      <w:r w:rsidR="002F6856">
        <w:t xml:space="preserve">o </w:t>
      </w:r>
      <w:r w:rsidR="00E96975">
        <w:t>generate initial codes</w:t>
      </w:r>
      <w:r w:rsidR="00B16149">
        <w:t>; at</w:t>
      </w:r>
      <w:r w:rsidR="00E96975">
        <w:t xml:space="preserve"> this stage</w:t>
      </w:r>
      <w:r w:rsidR="00545E5A">
        <w:t>,</w:t>
      </w:r>
      <w:r w:rsidR="00E96975">
        <w:t xml:space="preserve"> the researcher </w:t>
      </w:r>
      <w:r w:rsidR="00E42034">
        <w:t xml:space="preserve">identifies </w:t>
      </w:r>
      <w:r w:rsidR="00134382">
        <w:t xml:space="preserve">data of interest within raw data </w:t>
      </w:r>
      <w:r w:rsidR="00545E5A">
        <w:t>allocating</w:t>
      </w:r>
      <w:r w:rsidR="00134382">
        <w:t xml:space="preserve"> these </w:t>
      </w:r>
      <w:r w:rsidR="00545E5A">
        <w:t>extracts</w:t>
      </w:r>
      <w:r w:rsidR="00134382">
        <w:t xml:space="preserve"> with codes</w:t>
      </w:r>
      <w:r w:rsidR="00B16149">
        <w:t>; a</w:t>
      </w:r>
      <w:r w:rsidR="00C326CF">
        <w:t xml:space="preserve"> crucial step in this phase is to identify as many potential themes as possible</w:t>
      </w:r>
      <w:r w:rsidR="007E734D">
        <w:t xml:space="preserve"> (Braun &amp; Clarke, 2006)</w:t>
      </w:r>
      <w:r w:rsidR="00C326CF">
        <w:t>.</w:t>
      </w:r>
      <w:r w:rsidR="00C326CF" w:rsidRPr="002539B8">
        <w:rPr>
          <w:rFonts w:cstheme="minorHAnsi"/>
        </w:rPr>
        <w:t xml:space="preserve"> </w:t>
      </w:r>
      <w:r w:rsidR="00BC3D3A">
        <w:rPr>
          <w:rFonts w:cstheme="minorHAnsi"/>
        </w:rPr>
        <w:t xml:space="preserve">According to Gibbs (2012), </w:t>
      </w:r>
      <w:r w:rsidR="002539B8">
        <w:rPr>
          <w:rFonts w:cstheme="minorHAnsi"/>
        </w:rPr>
        <w:t>“</w:t>
      </w:r>
      <w:r w:rsidR="002539B8" w:rsidRPr="002539B8">
        <w:rPr>
          <w:rFonts w:cstheme="minorHAnsi"/>
        </w:rPr>
        <w:t>Coding is how you define what the data you are analysing are about</w:t>
      </w:r>
      <w:r w:rsidR="002539B8">
        <w:rPr>
          <w:rFonts w:cstheme="minorHAnsi"/>
        </w:rPr>
        <w:t>”</w:t>
      </w:r>
      <w:r w:rsidR="00BC3D3A">
        <w:rPr>
          <w:rFonts w:cstheme="minorHAnsi"/>
        </w:rPr>
        <w:t xml:space="preserve"> (</w:t>
      </w:r>
      <w:r w:rsidR="001470C1">
        <w:rPr>
          <w:rFonts w:cstheme="minorHAnsi"/>
        </w:rPr>
        <w:t xml:space="preserve">p. </w:t>
      </w:r>
      <w:r w:rsidR="00277F85">
        <w:rPr>
          <w:rFonts w:cstheme="minorHAnsi"/>
        </w:rPr>
        <w:t xml:space="preserve">39). </w:t>
      </w:r>
      <w:r w:rsidR="007931A2">
        <w:rPr>
          <w:rFonts w:cstheme="minorHAnsi"/>
        </w:rPr>
        <w:t xml:space="preserve">Relevant passages with the interview transcriptions will be identified </w:t>
      </w:r>
      <w:r w:rsidR="00F04122">
        <w:rPr>
          <w:rFonts w:cstheme="minorHAnsi"/>
        </w:rPr>
        <w:t>and allocated a name</w:t>
      </w:r>
      <w:r w:rsidR="00FF574B">
        <w:rPr>
          <w:rFonts w:cstheme="minorHAnsi"/>
        </w:rPr>
        <w:t>, which will be the code</w:t>
      </w:r>
      <w:r w:rsidR="00F04122">
        <w:rPr>
          <w:rFonts w:cstheme="minorHAnsi"/>
        </w:rPr>
        <w:t xml:space="preserve"> </w:t>
      </w:r>
      <w:r w:rsidR="00BC3D3A">
        <w:rPr>
          <w:rFonts w:cstheme="minorHAnsi"/>
        </w:rPr>
        <w:t xml:space="preserve">and all </w:t>
      </w:r>
      <w:r w:rsidR="0017640A">
        <w:rPr>
          <w:rFonts w:cstheme="minorHAnsi"/>
        </w:rPr>
        <w:t>text that exemplif</w:t>
      </w:r>
      <w:r w:rsidR="00FF574B">
        <w:rPr>
          <w:rFonts w:cstheme="minorHAnsi"/>
        </w:rPr>
        <w:t>ies</w:t>
      </w:r>
      <w:r w:rsidR="0017640A">
        <w:rPr>
          <w:rFonts w:cstheme="minorHAnsi"/>
        </w:rPr>
        <w:t xml:space="preserve"> </w:t>
      </w:r>
      <w:r w:rsidR="00FD6828">
        <w:rPr>
          <w:rFonts w:cstheme="minorHAnsi"/>
        </w:rPr>
        <w:t xml:space="preserve">similar meanings </w:t>
      </w:r>
      <w:r w:rsidR="0017640A">
        <w:rPr>
          <w:rFonts w:cstheme="minorHAnsi"/>
        </w:rPr>
        <w:t>will be allocated the same code</w:t>
      </w:r>
      <w:r w:rsidR="00FF574B">
        <w:rPr>
          <w:rFonts w:cstheme="minorHAnsi"/>
        </w:rPr>
        <w:t xml:space="preserve"> </w:t>
      </w:r>
      <w:r w:rsidR="00E156DF">
        <w:rPr>
          <w:rFonts w:cstheme="minorHAnsi"/>
        </w:rPr>
        <w:t xml:space="preserve">(Gibbs, 2012). </w:t>
      </w:r>
      <w:r w:rsidR="000567E1">
        <w:rPr>
          <w:rFonts w:cstheme="minorHAnsi"/>
        </w:rPr>
        <w:t>The coding method</w:t>
      </w:r>
      <w:r w:rsidR="0088300A">
        <w:rPr>
          <w:rFonts w:cstheme="minorHAnsi"/>
        </w:rPr>
        <w:t xml:space="preserve"> </w:t>
      </w:r>
      <w:r w:rsidR="00EC0BB7">
        <w:rPr>
          <w:rFonts w:cstheme="minorHAnsi"/>
        </w:rPr>
        <w:t>that will be utilised</w:t>
      </w:r>
      <w:r w:rsidR="0088300A">
        <w:rPr>
          <w:rFonts w:cstheme="minorHAnsi"/>
        </w:rPr>
        <w:t xml:space="preserve"> is thematic coding</w:t>
      </w:r>
      <w:r w:rsidR="00BC3D3A">
        <w:rPr>
          <w:rFonts w:cstheme="minorHAnsi"/>
        </w:rPr>
        <w:t>.</w:t>
      </w:r>
      <w:r w:rsidR="00443AA6">
        <w:rPr>
          <w:rFonts w:cstheme="minorHAnsi"/>
        </w:rPr>
        <w:t xml:space="preserve"> Thematic coding is a common qualitative a</w:t>
      </w:r>
      <w:r w:rsidR="006B6E9F">
        <w:rPr>
          <w:rFonts w:cstheme="minorHAnsi"/>
        </w:rPr>
        <w:t>nalysis technique</w:t>
      </w:r>
      <w:r w:rsidR="00002116">
        <w:rPr>
          <w:rFonts w:cstheme="minorHAnsi"/>
        </w:rPr>
        <w:t xml:space="preserve"> with the aim of </w:t>
      </w:r>
      <w:r w:rsidR="00BC3D3A">
        <w:rPr>
          <w:rFonts w:cstheme="minorHAnsi"/>
        </w:rPr>
        <w:t>“</w:t>
      </w:r>
      <w:r w:rsidR="00002116">
        <w:rPr>
          <w:rFonts w:cstheme="minorHAnsi"/>
        </w:rPr>
        <w:t>finding key thematic ideas</w:t>
      </w:r>
      <w:r w:rsidR="0088300A">
        <w:rPr>
          <w:rFonts w:cstheme="minorHAnsi"/>
        </w:rPr>
        <w:t xml:space="preserve"> </w:t>
      </w:r>
      <w:r w:rsidR="00002116">
        <w:rPr>
          <w:rFonts w:cstheme="minorHAnsi"/>
        </w:rPr>
        <w:t>in the text</w:t>
      </w:r>
      <w:r w:rsidR="00BC3D3A">
        <w:rPr>
          <w:rFonts w:cstheme="minorHAnsi"/>
        </w:rPr>
        <w:t>”, this</w:t>
      </w:r>
      <w:r w:rsidR="002A1AA1">
        <w:rPr>
          <w:rFonts w:cstheme="minorHAnsi"/>
        </w:rPr>
        <w:t xml:space="preserve"> allows the researcher to identify what is going on within the data (Gibbs, 2011</w:t>
      </w:r>
      <w:r w:rsidR="00BC3D3A">
        <w:rPr>
          <w:rFonts w:cstheme="minorHAnsi"/>
        </w:rPr>
        <w:t>, 0:20</w:t>
      </w:r>
      <w:r w:rsidR="002A1AA1">
        <w:rPr>
          <w:rFonts w:cstheme="minorHAnsi"/>
        </w:rPr>
        <w:t xml:space="preserve">). </w:t>
      </w:r>
    </w:p>
    <w:p w14:paraId="1477A331" w14:textId="351D8F47" w:rsidR="002B16F2" w:rsidRDefault="007E734D" w:rsidP="005D7CC3">
      <w:pPr>
        <w:spacing w:before="240" w:after="240"/>
        <w:jc w:val="both"/>
      </w:pPr>
      <w:r>
        <w:t>Accord</w:t>
      </w:r>
      <w:r w:rsidR="005D3DE3">
        <w:t>ing to Braun and Clarke (2006), t</w:t>
      </w:r>
      <w:r w:rsidR="008D442F">
        <w:t xml:space="preserve">he third step is to </w:t>
      </w:r>
      <w:r w:rsidR="00960117">
        <w:t>searc</w:t>
      </w:r>
      <w:r w:rsidR="00BC574B">
        <w:t>h for themes</w:t>
      </w:r>
      <w:r w:rsidR="00886267">
        <w:t xml:space="preserve"> within the codes identified, using the codes identified to create </w:t>
      </w:r>
      <w:r w:rsidR="001C2C92">
        <w:t>overarching themes</w:t>
      </w:r>
      <w:r w:rsidR="00093E25">
        <w:t xml:space="preserve"> and </w:t>
      </w:r>
      <w:r w:rsidR="00C449E4">
        <w:t>sub-themes</w:t>
      </w:r>
      <w:r w:rsidR="001C2C92">
        <w:t xml:space="preserve">. The fourth </w:t>
      </w:r>
      <w:r w:rsidR="00C449E4">
        <w:t xml:space="preserve">stage is to review the themes </w:t>
      </w:r>
      <w:r w:rsidR="00617D9D">
        <w:t>and refine them</w:t>
      </w:r>
      <w:r w:rsidR="00B16149">
        <w:t>, and the</w:t>
      </w:r>
      <w:r w:rsidR="002F1900">
        <w:t>n the</w:t>
      </w:r>
      <w:r w:rsidR="006C1D95">
        <w:t xml:space="preserve"> researcher reviews the </w:t>
      </w:r>
      <w:r w:rsidR="00966EDC">
        <w:t xml:space="preserve">themes to see </w:t>
      </w:r>
      <w:r w:rsidR="002F1900">
        <w:t>if a pattern can be identified</w:t>
      </w:r>
      <w:r w:rsidR="00B16149">
        <w:t>. If</w:t>
      </w:r>
      <w:r w:rsidR="00966EDC">
        <w:t xml:space="preserve"> </w:t>
      </w:r>
      <w:r w:rsidR="003979ED">
        <w:t>not,</w:t>
      </w:r>
      <w:r w:rsidR="00966EDC">
        <w:t xml:space="preserve"> </w:t>
      </w:r>
      <w:r w:rsidR="00B16149">
        <w:t xml:space="preserve">the researcher needs to consider if the theme is problematic or if the data within the theme is the problem; if this is the case, then </w:t>
      </w:r>
      <w:r w:rsidR="00360FFD">
        <w:t xml:space="preserve">a new theme needs to be created, </w:t>
      </w:r>
      <w:r w:rsidR="00B16149">
        <w:t xml:space="preserve">and </w:t>
      </w:r>
      <w:r w:rsidR="00360FFD">
        <w:t xml:space="preserve">the data allocated to a different theme or disregarded. </w:t>
      </w:r>
      <w:r w:rsidR="00135EC9">
        <w:t>Once this has been done</w:t>
      </w:r>
      <w:r w:rsidR="00B16149">
        <w:t>,</w:t>
      </w:r>
      <w:r w:rsidR="00135EC9">
        <w:t xml:space="preserve"> </w:t>
      </w:r>
      <w:r w:rsidR="00F12B8B">
        <w:t xml:space="preserve">these final themes must be reviewed to see if they accurately represent the original data set. </w:t>
      </w:r>
      <w:r w:rsidR="00A32888">
        <w:t xml:space="preserve">The </w:t>
      </w:r>
      <w:r w:rsidR="00BD1628">
        <w:t xml:space="preserve">fifth stage </w:t>
      </w:r>
      <w:r w:rsidR="00B16149">
        <w:t xml:space="preserve">defines and names the final themes, and finally, the sixth stage is to write </w:t>
      </w:r>
      <w:r w:rsidR="009F651D">
        <w:t xml:space="preserve">the </w:t>
      </w:r>
      <w:r w:rsidR="00324F32">
        <w:t>report</w:t>
      </w:r>
      <w:r w:rsidR="00123080">
        <w:t xml:space="preserve"> </w:t>
      </w:r>
      <w:r w:rsidR="00123080" w:rsidRPr="002A6071">
        <w:rPr>
          <w:rFonts w:cstheme="minorHAnsi"/>
        </w:rPr>
        <w:t>(Braun &amp; Clarke, 2006)</w:t>
      </w:r>
      <w:r w:rsidR="00123080">
        <w:rPr>
          <w:rFonts w:cstheme="minorHAnsi"/>
        </w:rPr>
        <w:t>. Th</w:t>
      </w:r>
      <w:r w:rsidR="006C5F9F">
        <w:rPr>
          <w:rFonts w:cstheme="minorHAnsi"/>
        </w:rPr>
        <w:t xml:space="preserve">ematic analysis is the most common </w:t>
      </w:r>
      <w:r w:rsidR="00350E8D">
        <w:rPr>
          <w:rFonts w:cstheme="minorHAnsi"/>
        </w:rPr>
        <w:t>qualitative method for interviews</w:t>
      </w:r>
      <w:r w:rsidR="00B16149">
        <w:rPr>
          <w:rFonts w:cstheme="minorHAnsi"/>
        </w:rPr>
        <w:t>; it</w:t>
      </w:r>
      <w:r w:rsidR="00350E8D">
        <w:rPr>
          <w:rFonts w:cstheme="minorHAnsi"/>
        </w:rPr>
        <w:t xml:space="preserve"> offers great flexibility</w:t>
      </w:r>
      <w:r w:rsidR="00F14FEE">
        <w:rPr>
          <w:rFonts w:cstheme="minorHAnsi"/>
        </w:rPr>
        <w:t xml:space="preserve"> as </w:t>
      </w:r>
      <w:r w:rsidR="00EB0697">
        <w:rPr>
          <w:rFonts w:cstheme="minorHAnsi"/>
        </w:rPr>
        <w:t xml:space="preserve">it </w:t>
      </w:r>
      <w:r w:rsidR="006E359A">
        <w:rPr>
          <w:rFonts w:cstheme="minorHAnsi"/>
        </w:rPr>
        <w:t>can</w:t>
      </w:r>
      <w:r w:rsidR="006E63F4">
        <w:rPr>
          <w:rFonts w:cstheme="minorHAnsi"/>
        </w:rPr>
        <w:t xml:space="preserve"> be a</w:t>
      </w:r>
      <w:r w:rsidR="00FB4948">
        <w:rPr>
          <w:rFonts w:cstheme="minorHAnsi"/>
        </w:rPr>
        <w:t xml:space="preserve">pplied </w:t>
      </w:r>
      <w:r w:rsidR="00131A49">
        <w:rPr>
          <w:rFonts w:cstheme="minorHAnsi"/>
        </w:rPr>
        <w:t>to</w:t>
      </w:r>
      <w:r w:rsidR="00FB4948">
        <w:rPr>
          <w:rFonts w:cstheme="minorHAnsi"/>
        </w:rPr>
        <w:t xml:space="preserve"> many qualitative methods, big or small </w:t>
      </w:r>
      <w:r w:rsidR="00385E9F">
        <w:rPr>
          <w:rFonts w:cstheme="minorHAnsi"/>
        </w:rPr>
        <w:t xml:space="preserve">(Clarke </w:t>
      </w:r>
      <w:r w:rsidR="00385E9F" w:rsidRPr="003813AF">
        <w:rPr>
          <w:rFonts w:cstheme="minorHAnsi"/>
          <w:i/>
          <w:iCs/>
        </w:rPr>
        <w:t>et al</w:t>
      </w:r>
      <w:r w:rsidR="00385E9F">
        <w:rPr>
          <w:rFonts w:cstheme="minorHAnsi"/>
        </w:rPr>
        <w:t>., 2015)</w:t>
      </w:r>
      <w:r w:rsidR="00945B5F">
        <w:rPr>
          <w:rFonts w:cstheme="minorHAnsi"/>
        </w:rPr>
        <w:t>. It</w:t>
      </w:r>
      <w:r w:rsidR="00FB4948">
        <w:rPr>
          <w:rFonts w:cstheme="minorHAnsi"/>
        </w:rPr>
        <w:t xml:space="preserve"> is </w:t>
      </w:r>
      <w:r w:rsidR="00B16149">
        <w:rPr>
          <w:rFonts w:cstheme="minorHAnsi"/>
        </w:rPr>
        <w:t>an excellent</w:t>
      </w:r>
      <w:r w:rsidR="00FB4948">
        <w:rPr>
          <w:rFonts w:cstheme="minorHAnsi"/>
        </w:rPr>
        <w:t xml:space="preserve"> tool for a beginner researcher</w:t>
      </w:r>
      <w:r w:rsidR="00BC3D3A">
        <w:rPr>
          <w:rFonts w:cstheme="minorHAnsi"/>
        </w:rPr>
        <w:t xml:space="preserve">, due to its </w:t>
      </w:r>
      <w:r w:rsidR="00043B56">
        <w:rPr>
          <w:rFonts w:cstheme="minorHAnsi"/>
        </w:rPr>
        <w:t xml:space="preserve">simplicity, effectiveness and flexibility </w:t>
      </w:r>
      <w:r w:rsidR="00BC3D3A">
        <w:rPr>
          <w:rFonts w:cstheme="minorHAnsi"/>
        </w:rPr>
        <w:t xml:space="preserve">which is why </w:t>
      </w:r>
      <w:proofErr w:type="spellStart"/>
      <w:r w:rsidR="00BC3D3A">
        <w:rPr>
          <w:rFonts w:cstheme="minorHAnsi"/>
        </w:rPr>
        <w:t>its</w:t>
      </w:r>
      <w:proofErr w:type="spellEnd"/>
      <w:r w:rsidR="00BC3D3A">
        <w:rPr>
          <w:rFonts w:cstheme="minorHAnsi"/>
        </w:rPr>
        <w:t xml:space="preserve"> being utilised in this study. </w:t>
      </w:r>
    </w:p>
    <w:p w14:paraId="16F922BC" w14:textId="0307A969" w:rsidR="00BC4A37" w:rsidRDefault="005431DF" w:rsidP="005D7CC3">
      <w:pPr>
        <w:pStyle w:val="Heading2"/>
        <w:spacing w:before="240" w:after="240"/>
        <w:jc w:val="both"/>
      </w:pPr>
      <w:bookmarkStart w:id="29" w:name="_Toc131018433"/>
      <w:r>
        <w:lastRenderedPageBreak/>
        <w:t xml:space="preserve">Sampling </w:t>
      </w:r>
      <w:r w:rsidR="003B2CDF">
        <w:t>strategy</w:t>
      </w:r>
      <w:bookmarkEnd w:id="29"/>
      <w:r w:rsidR="003B2CDF">
        <w:t xml:space="preserve"> </w:t>
      </w:r>
    </w:p>
    <w:p w14:paraId="5B264BC5" w14:textId="52A4DEC5" w:rsidR="0098732D" w:rsidRPr="005D7CC3" w:rsidRDefault="009B6E1D" w:rsidP="005D7CC3">
      <w:pPr>
        <w:jc w:val="both"/>
        <w:rPr>
          <w:rFonts w:cstheme="minorHAnsi"/>
        </w:rPr>
      </w:pPr>
      <w:r>
        <w:t>There are two types of sampling strategies</w:t>
      </w:r>
      <w:r w:rsidR="00BC3D3A">
        <w:t>,</w:t>
      </w:r>
      <w:r w:rsidR="00B16149">
        <w:t xml:space="preserve"> probability and non-probability sampling</w:t>
      </w:r>
      <w:r w:rsidR="00BC3D3A">
        <w:t>.</w:t>
      </w:r>
      <w:r w:rsidR="00B16149">
        <w:t xml:space="preserve"> </w:t>
      </w:r>
      <w:r w:rsidR="00BC3D3A">
        <w:t>T</w:t>
      </w:r>
      <w:r w:rsidR="00B16149">
        <w:t>he difference between these methods is that probability samples are selected randomly</w:t>
      </w:r>
      <w:r w:rsidR="000E0712">
        <w:t xml:space="preserve"> based on </w:t>
      </w:r>
      <w:r w:rsidR="00B16149">
        <w:t>specific</w:t>
      </w:r>
      <w:r w:rsidR="000E0712">
        <w:t xml:space="preserve"> criteria</w:t>
      </w:r>
      <w:r w:rsidR="00A67302">
        <w:t>,</w:t>
      </w:r>
      <w:r w:rsidR="000E0712">
        <w:t xml:space="preserve"> whereas in non-probability sampling</w:t>
      </w:r>
      <w:r w:rsidR="00A67302">
        <w:t>,</w:t>
      </w:r>
      <w:r w:rsidR="000E0712">
        <w:t xml:space="preserve"> samples are chosen by the </w:t>
      </w:r>
      <w:r w:rsidR="000E0712" w:rsidRPr="0035259E">
        <w:rPr>
          <w:rFonts w:cstheme="minorHAnsi"/>
        </w:rPr>
        <w:t>researcher</w:t>
      </w:r>
      <w:r w:rsidR="0035259E" w:rsidRPr="0035259E">
        <w:rPr>
          <w:rFonts w:cstheme="minorHAnsi"/>
        </w:rPr>
        <w:t xml:space="preserve"> </w:t>
      </w:r>
      <w:r w:rsidR="0035259E" w:rsidRPr="0035259E">
        <w:rPr>
          <w:rFonts w:cstheme="minorHAnsi"/>
          <w:color w:val="000000"/>
        </w:rPr>
        <w:t xml:space="preserve">(Schreuder </w:t>
      </w:r>
      <w:r w:rsidR="0035259E" w:rsidRPr="003813AF">
        <w:rPr>
          <w:rFonts w:cstheme="minorHAnsi"/>
          <w:i/>
          <w:iCs/>
          <w:color w:val="000000"/>
        </w:rPr>
        <w:t>et al</w:t>
      </w:r>
      <w:r w:rsidR="0035259E" w:rsidRPr="0035259E">
        <w:rPr>
          <w:rFonts w:cstheme="minorHAnsi"/>
          <w:color w:val="000000"/>
        </w:rPr>
        <w:t>., 1999)</w:t>
      </w:r>
      <w:r w:rsidR="000E0712" w:rsidRPr="0035259E">
        <w:rPr>
          <w:rFonts w:cstheme="minorHAnsi"/>
        </w:rPr>
        <w:t xml:space="preserve">. </w:t>
      </w:r>
      <w:r w:rsidR="00211BAA" w:rsidRPr="0035259E">
        <w:rPr>
          <w:rFonts w:cstheme="minorHAnsi"/>
        </w:rPr>
        <w:t xml:space="preserve"> </w:t>
      </w:r>
      <w:r w:rsidR="00043B56" w:rsidRPr="0035259E">
        <w:rPr>
          <w:rFonts w:cstheme="minorHAnsi"/>
        </w:rPr>
        <w:t xml:space="preserve">The </w:t>
      </w:r>
      <w:r w:rsidR="0035259E" w:rsidRPr="0035259E">
        <w:rPr>
          <w:rFonts w:cstheme="minorHAnsi"/>
        </w:rPr>
        <w:t xml:space="preserve">non-probability </w:t>
      </w:r>
      <w:r w:rsidR="00043B56" w:rsidRPr="0035259E">
        <w:rPr>
          <w:rFonts w:cstheme="minorHAnsi"/>
        </w:rPr>
        <w:t>sampling strategy</w:t>
      </w:r>
      <w:r w:rsidR="00852E35">
        <w:rPr>
          <w:rFonts w:cstheme="minorHAnsi"/>
        </w:rPr>
        <w:t xml:space="preserve"> used will be </w:t>
      </w:r>
      <w:r w:rsidR="00043B56" w:rsidRPr="0035259E">
        <w:rPr>
          <w:rFonts w:cstheme="minorHAnsi"/>
        </w:rPr>
        <w:t>purposive sampling</w:t>
      </w:r>
      <w:r w:rsidR="00A67302">
        <w:rPr>
          <w:rFonts w:cstheme="minorHAnsi"/>
        </w:rPr>
        <w:t>; within</w:t>
      </w:r>
      <w:r w:rsidR="00E37A07">
        <w:rPr>
          <w:rFonts w:cstheme="minorHAnsi"/>
        </w:rPr>
        <w:t xml:space="preserve"> purposive sampling</w:t>
      </w:r>
      <w:r w:rsidR="00EC2D32">
        <w:rPr>
          <w:rFonts w:cstheme="minorHAnsi"/>
        </w:rPr>
        <w:t>,</w:t>
      </w:r>
      <w:r w:rsidR="00E37A07">
        <w:rPr>
          <w:rFonts w:cstheme="minorHAnsi"/>
        </w:rPr>
        <w:t xml:space="preserve"> there </w:t>
      </w:r>
      <w:r w:rsidR="00DB0353">
        <w:rPr>
          <w:rFonts w:cstheme="minorHAnsi"/>
        </w:rPr>
        <w:t>are numerous strategies</w:t>
      </w:r>
      <w:r w:rsidR="00EC2D32">
        <w:rPr>
          <w:rFonts w:cstheme="minorHAnsi"/>
        </w:rPr>
        <w:t xml:space="preserve"> (Palinkas </w:t>
      </w:r>
      <w:r w:rsidR="00EC2D32" w:rsidRPr="003813AF">
        <w:rPr>
          <w:rFonts w:cstheme="minorHAnsi"/>
          <w:i/>
          <w:iCs/>
        </w:rPr>
        <w:t>et al</w:t>
      </w:r>
      <w:r w:rsidR="00EC2D32">
        <w:rPr>
          <w:rFonts w:cstheme="minorHAnsi"/>
        </w:rPr>
        <w:t>., 2015)</w:t>
      </w:r>
      <w:r w:rsidR="00C35539">
        <w:rPr>
          <w:rFonts w:cstheme="minorHAnsi"/>
        </w:rPr>
        <w:t>.</w:t>
      </w:r>
      <w:r w:rsidR="00DB0353">
        <w:rPr>
          <w:rFonts w:cstheme="minorHAnsi"/>
        </w:rPr>
        <w:t xml:space="preserve"> </w:t>
      </w:r>
      <w:r w:rsidR="00C35539">
        <w:rPr>
          <w:rFonts w:cstheme="minorHAnsi"/>
        </w:rPr>
        <w:t>T</w:t>
      </w:r>
      <w:r w:rsidR="00DB0353">
        <w:rPr>
          <w:rFonts w:cstheme="minorHAnsi"/>
        </w:rPr>
        <w:t>he strategy</w:t>
      </w:r>
      <w:r w:rsidR="00885CEC">
        <w:rPr>
          <w:rFonts w:cstheme="minorHAnsi"/>
        </w:rPr>
        <w:t xml:space="preserve"> adopted for this research </w:t>
      </w:r>
      <w:r w:rsidR="00DB0353">
        <w:rPr>
          <w:rFonts w:cstheme="minorHAnsi"/>
        </w:rPr>
        <w:t xml:space="preserve">is </w:t>
      </w:r>
      <w:r w:rsidR="00561049">
        <w:rPr>
          <w:rFonts w:cstheme="minorHAnsi"/>
        </w:rPr>
        <w:t>typical case sampling</w:t>
      </w:r>
      <w:r w:rsidR="00BC3D3A">
        <w:rPr>
          <w:rFonts w:cstheme="minorHAnsi"/>
        </w:rPr>
        <w:t>. With</w:t>
      </w:r>
      <w:r w:rsidR="00DB6155">
        <w:rPr>
          <w:rFonts w:cstheme="minorHAnsi"/>
        </w:rPr>
        <w:t xml:space="preserve"> this strategy</w:t>
      </w:r>
      <w:r w:rsidR="00A67302">
        <w:rPr>
          <w:rFonts w:cstheme="minorHAnsi"/>
        </w:rPr>
        <w:t>,</w:t>
      </w:r>
      <w:r w:rsidR="00DB6155">
        <w:rPr>
          <w:rFonts w:cstheme="minorHAnsi"/>
        </w:rPr>
        <w:t xml:space="preserve"> the researcher chooses participants who are </w:t>
      </w:r>
      <w:r w:rsidR="00331F4B">
        <w:rPr>
          <w:rFonts w:cstheme="minorHAnsi"/>
        </w:rPr>
        <w:t>considered normal or have an average view of the phenomenon being investigated</w:t>
      </w:r>
      <w:r w:rsidR="00233F34">
        <w:rPr>
          <w:rFonts w:cstheme="minorHAnsi"/>
        </w:rPr>
        <w:t xml:space="preserve"> (Palinkas </w:t>
      </w:r>
      <w:r w:rsidR="00233F34" w:rsidRPr="003813AF">
        <w:rPr>
          <w:rFonts w:cstheme="minorHAnsi"/>
          <w:i/>
          <w:iCs/>
        </w:rPr>
        <w:t>et al</w:t>
      </w:r>
      <w:r w:rsidR="00233F34">
        <w:rPr>
          <w:rFonts w:cstheme="minorHAnsi"/>
        </w:rPr>
        <w:t>., 2015).</w:t>
      </w:r>
      <w:r w:rsidR="00331F4B">
        <w:rPr>
          <w:rFonts w:cstheme="minorHAnsi"/>
        </w:rPr>
        <w:t xml:space="preserve"> </w:t>
      </w:r>
      <w:r w:rsidR="003D65A2">
        <w:rPr>
          <w:rFonts w:cstheme="minorHAnsi"/>
        </w:rPr>
        <w:t>T</w:t>
      </w:r>
      <w:r w:rsidR="00331F4B">
        <w:rPr>
          <w:rFonts w:cstheme="minorHAnsi"/>
        </w:rPr>
        <w:t xml:space="preserve">his method </w:t>
      </w:r>
      <w:r w:rsidR="003D65A2">
        <w:rPr>
          <w:rFonts w:cstheme="minorHAnsi"/>
        </w:rPr>
        <w:t xml:space="preserve">was chosen </w:t>
      </w:r>
      <w:r w:rsidR="00331F4B">
        <w:rPr>
          <w:rFonts w:cstheme="minorHAnsi"/>
        </w:rPr>
        <w:t xml:space="preserve">to get the views </w:t>
      </w:r>
      <w:r w:rsidR="00DE17CE">
        <w:rPr>
          <w:rFonts w:cstheme="minorHAnsi"/>
        </w:rPr>
        <w:t>of</w:t>
      </w:r>
      <w:r w:rsidR="00331F4B">
        <w:rPr>
          <w:rFonts w:cstheme="minorHAnsi"/>
        </w:rPr>
        <w:t xml:space="preserve"> </w:t>
      </w:r>
      <w:r w:rsidR="00612597">
        <w:rPr>
          <w:rFonts w:cstheme="minorHAnsi"/>
        </w:rPr>
        <w:t xml:space="preserve">the average consumer rather than those who specialise in the field or those with no </w:t>
      </w:r>
      <w:r w:rsidR="004D5D3E">
        <w:rPr>
          <w:rFonts w:cstheme="minorHAnsi"/>
        </w:rPr>
        <w:t>understanding at all</w:t>
      </w:r>
      <w:r w:rsidR="00233F34">
        <w:rPr>
          <w:rFonts w:cstheme="minorHAnsi"/>
        </w:rPr>
        <w:t>.</w:t>
      </w:r>
    </w:p>
    <w:p w14:paraId="4AA92F09" w14:textId="651967CA" w:rsidR="00651E8A" w:rsidRDefault="00630763" w:rsidP="005D7CC3">
      <w:pPr>
        <w:pStyle w:val="Heading2"/>
        <w:spacing w:before="240" w:after="240"/>
        <w:jc w:val="both"/>
      </w:pPr>
      <w:bookmarkStart w:id="30" w:name="_Toc131018434"/>
      <w:r>
        <w:t>Limitations</w:t>
      </w:r>
      <w:bookmarkEnd w:id="30"/>
    </w:p>
    <w:p w14:paraId="74430F08" w14:textId="4D9FE62F" w:rsidR="00905666" w:rsidRDefault="003235BF" w:rsidP="005D7CC3">
      <w:pPr>
        <w:spacing w:before="240" w:after="240"/>
        <w:jc w:val="both"/>
      </w:pPr>
      <w:r>
        <w:t xml:space="preserve">Despite the thought </w:t>
      </w:r>
      <w:r w:rsidR="00F040A3">
        <w:t>and</w:t>
      </w:r>
      <w:r>
        <w:t xml:space="preserve"> preparation that has gone into this research, there are some inevitable limitations to the research due to </w:t>
      </w:r>
      <w:r w:rsidR="003D65A2">
        <w:t>the</w:t>
      </w:r>
      <w:r w:rsidR="00F55C1B">
        <w:t xml:space="preserve"> chosen methodology</w:t>
      </w:r>
      <w:r>
        <w:t xml:space="preserve">. </w:t>
      </w:r>
      <w:r w:rsidR="00B2554A">
        <w:t>The first limitation identified is</w:t>
      </w:r>
      <w:r w:rsidR="00977FE9">
        <w:t xml:space="preserve">, as with </w:t>
      </w:r>
      <w:r w:rsidR="00761F1A">
        <w:t>most qualitative studies</w:t>
      </w:r>
      <w:r w:rsidR="00A67302">
        <w:t>,</w:t>
      </w:r>
      <w:r w:rsidR="00761F1A">
        <w:t xml:space="preserve"> </w:t>
      </w:r>
      <w:r w:rsidR="007E12C0">
        <w:t>there is potential for observer bias</w:t>
      </w:r>
      <w:r w:rsidR="00C32DD7">
        <w:t>, which would not be the case with a quantitative study</w:t>
      </w:r>
      <w:r w:rsidR="00A67302">
        <w:t>. To</w:t>
      </w:r>
      <w:r w:rsidR="00E10DB3">
        <w:t xml:space="preserve"> combat this</w:t>
      </w:r>
      <w:r w:rsidR="00A67302">
        <w:t>,</w:t>
      </w:r>
      <w:r w:rsidR="00E10DB3">
        <w:t xml:space="preserve"> </w:t>
      </w:r>
      <w:r w:rsidR="003D65A2">
        <w:t xml:space="preserve">objectivity must be applied during </w:t>
      </w:r>
      <w:r w:rsidR="00157B2F">
        <w:t xml:space="preserve">each interview and </w:t>
      </w:r>
      <w:r w:rsidR="005A7D98">
        <w:t xml:space="preserve">prompting the interviewee in such a way whereby they </w:t>
      </w:r>
      <w:r w:rsidR="005901E9">
        <w:t>provide an</w:t>
      </w:r>
      <w:r w:rsidR="005A7D98">
        <w:t xml:space="preserve"> answer </w:t>
      </w:r>
      <w:r w:rsidR="00CE46AD">
        <w:t>that is beneficial for the researcher</w:t>
      </w:r>
      <w:r w:rsidR="003F0733">
        <w:t xml:space="preserve"> must be avoided</w:t>
      </w:r>
      <w:r w:rsidR="00DC4394">
        <w:t xml:space="preserve">. </w:t>
      </w:r>
      <w:r w:rsidR="00380F21">
        <w:t xml:space="preserve">Another </w:t>
      </w:r>
      <w:r w:rsidR="00821B67">
        <w:t>limitation</w:t>
      </w:r>
      <w:r w:rsidR="00380F21">
        <w:t xml:space="preserve"> </w:t>
      </w:r>
      <w:r w:rsidR="002B6825">
        <w:t>of</w:t>
      </w:r>
      <w:r w:rsidR="00380F21">
        <w:t xml:space="preserve"> this research type is </w:t>
      </w:r>
      <w:r w:rsidR="0059333C">
        <w:t>that the sample size is minimal compared to a quantitative study due</w:t>
      </w:r>
      <w:r w:rsidR="00380F21">
        <w:t xml:space="preserve"> to the lack of time </w:t>
      </w:r>
      <w:r w:rsidR="002B6825">
        <w:t>allocated to complete the study</w:t>
      </w:r>
      <w:r w:rsidR="00425B75">
        <w:t xml:space="preserve">, which </w:t>
      </w:r>
      <w:r w:rsidR="00375963">
        <w:t>may lead to less accurate data</w:t>
      </w:r>
      <w:r w:rsidR="002B6825">
        <w:t xml:space="preserve">. </w:t>
      </w:r>
      <w:r w:rsidR="00DC4394">
        <w:t xml:space="preserve">The </w:t>
      </w:r>
      <w:r w:rsidR="0071629C">
        <w:t>next</w:t>
      </w:r>
      <w:r w:rsidR="00DC4394">
        <w:t xml:space="preserve"> limitation is </w:t>
      </w:r>
      <w:r w:rsidR="00BF52FF">
        <w:t xml:space="preserve">regarding </w:t>
      </w:r>
      <w:r w:rsidR="00683170">
        <w:t xml:space="preserve">the </w:t>
      </w:r>
      <w:r w:rsidR="00BF52FF">
        <w:t>sampling strategy</w:t>
      </w:r>
      <w:r w:rsidR="00A67302">
        <w:t>; with</w:t>
      </w:r>
      <w:r w:rsidR="002B6825">
        <w:t xml:space="preserve"> </w:t>
      </w:r>
      <w:r w:rsidR="00C32DD7">
        <w:t>purposive</w:t>
      </w:r>
      <w:r w:rsidR="002B6825">
        <w:t xml:space="preserve"> sampling</w:t>
      </w:r>
      <w:r w:rsidR="004E492A">
        <w:t>,</w:t>
      </w:r>
      <w:r w:rsidR="002B6825">
        <w:t xml:space="preserve"> there is always a risk of</w:t>
      </w:r>
      <w:r w:rsidR="004E492A">
        <w:t xml:space="preserve"> researcher bias, as the participants are all chosen at the researcher's discretion</w:t>
      </w:r>
      <w:r w:rsidR="00A67302">
        <w:t>. To</w:t>
      </w:r>
      <w:r w:rsidR="004E492A">
        <w:t xml:space="preserve"> mitigate this, </w:t>
      </w:r>
      <w:r w:rsidR="005901E9">
        <w:t>the best possible candidates will be chosen for the study</w:t>
      </w:r>
      <w:r w:rsidR="00C32DD7">
        <w:t xml:space="preserve"> based on the characteristics of average consumers.</w:t>
      </w:r>
    </w:p>
    <w:p w14:paraId="367DB8E3" w14:textId="7A5FB488" w:rsidR="004E492A" w:rsidRDefault="00E97F5E" w:rsidP="005D7CC3">
      <w:pPr>
        <w:pStyle w:val="Heading2"/>
        <w:jc w:val="both"/>
      </w:pPr>
      <w:bookmarkStart w:id="31" w:name="_Toc131018435"/>
      <w:r w:rsidRPr="003D35D9">
        <w:t>Ethical and Logistical Considerations</w:t>
      </w:r>
      <w:bookmarkEnd w:id="31"/>
    </w:p>
    <w:p w14:paraId="62F6E587" w14:textId="78050C66" w:rsidR="00A77B60" w:rsidRPr="00A77B60" w:rsidRDefault="004E492A" w:rsidP="00542B22">
      <w:pPr>
        <w:spacing w:before="240" w:after="240"/>
        <w:jc w:val="both"/>
      </w:pPr>
      <w:r>
        <w:t>Within any research</w:t>
      </w:r>
      <w:r w:rsidR="00821B67">
        <w:t>,</w:t>
      </w:r>
      <w:r>
        <w:t xml:space="preserve"> there </w:t>
      </w:r>
      <w:r w:rsidR="00821B67">
        <w:t xml:space="preserve">are ethical and logistical considerations. </w:t>
      </w:r>
      <w:r w:rsidR="0025187F">
        <w:t xml:space="preserve">Ethics are an </w:t>
      </w:r>
      <w:r w:rsidR="0059333C">
        <w:t>essential</w:t>
      </w:r>
      <w:r w:rsidR="0025187F">
        <w:t xml:space="preserve"> </w:t>
      </w:r>
      <w:r w:rsidR="0025187F" w:rsidRPr="00F43522">
        <w:t xml:space="preserve">aspect of research because </w:t>
      </w:r>
      <w:r w:rsidR="00410F11" w:rsidRPr="00F43522">
        <w:t xml:space="preserve">ethical research ensures </w:t>
      </w:r>
      <w:r w:rsidR="002E505A" w:rsidRPr="00F43522">
        <w:t>that</w:t>
      </w:r>
      <w:r w:rsidR="00693CDB" w:rsidRPr="00F43522">
        <w:t xml:space="preserve"> </w:t>
      </w:r>
      <w:r w:rsidR="00FD4601" w:rsidRPr="00F43522">
        <w:t>participa</w:t>
      </w:r>
      <w:r w:rsidR="005D5430" w:rsidRPr="00F43522">
        <w:t xml:space="preserve">nts in the study are </w:t>
      </w:r>
      <w:r w:rsidR="0043711B" w:rsidRPr="00F43522">
        <w:t>protected</w:t>
      </w:r>
      <w:r w:rsidR="00F43522" w:rsidRPr="00F43522">
        <w:t>, this is achieved by</w:t>
      </w:r>
      <w:r w:rsidR="00845291">
        <w:t xml:space="preserve"> </w:t>
      </w:r>
      <w:r w:rsidR="00B13CC4">
        <w:t>“</w:t>
      </w:r>
      <w:r w:rsidR="00845291">
        <w:t xml:space="preserve">respecting participants, </w:t>
      </w:r>
      <w:r w:rsidR="00B7516C">
        <w:t>minimising harm, ensuring confidentiality to the greatest degree</w:t>
      </w:r>
      <w:r w:rsidR="007E0D9D">
        <w:t xml:space="preserve">, and engaging in meaningful and authentic </w:t>
      </w:r>
      <w:r w:rsidR="00B13CC4">
        <w:t xml:space="preserve">informed consent” </w:t>
      </w:r>
      <w:r w:rsidR="00A221B0">
        <w:t>(</w:t>
      </w:r>
      <w:r w:rsidR="00353C51">
        <w:t>De Wet, 2010</w:t>
      </w:r>
      <w:r w:rsidR="006666EE">
        <w:t>,</w:t>
      </w:r>
      <w:r w:rsidR="00353C51">
        <w:t xml:space="preserve"> p</w:t>
      </w:r>
      <w:r w:rsidR="00A221B0">
        <w:t>.303</w:t>
      </w:r>
      <w:r w:rsidR="00353C51">
        <w:t>)</w:t>
      </w:r>
      <w:r w:rsidR="00B13CC4">
        <w:t>.</w:t>
      </w:r>
      <w:r w:rsidR="007E0D9D">
        <w:t xml:space="preserve"> </w:t>
      </w:r>
      <w:r w:rsidR="00AA07C6">
        <w:t xml:space="preserve">This research will be conducted </w:t>
      </w:r>
      <w:r w:rsidR="006E359A">
        <w:t>following</w:t>
      </w:r>
      <w:r w:rsidR="00AA07C6">
        <w:t xml:space="preserve"> the University of Wales Trinity Saint David</w:t>
      </w:r>
      <w:r w:rsidR="00D157CF">
        <w:t xml:space="preserve">’s </w:t>
      </w:r>
      <w:r w:rsidR="008E5A90">
        <w:t xml:space="preserve">Research and </w:t>
      </w:r>
      <w:r w:rsidR="003E75AD">
        <w:t>Integrity</w:t>
      </w:r>
      <w:r w:rsidR="00713C40">
        <w:t xml:space="preserve"> Code of </w:t>
      </w:r>
      <w:r w:rsidR="00EF4EC9">
        <w:t xml:space="preserve">Practice, </w:t>
      </w:r>
      <w:r w:rsidR="005901E9">
        <w:t xml:space="preserve">with </w:t>
      </w:r>
      <w:r w:rsidR="000B0758">
        <w:t>the completion of the</w:t>
      </w:r>
      <w:r w:rsidR="00C26CC2">
        <w:t xml:space="preserve"> </w:t>
      </w:r>
      <w:r w:rsidR="00F57607" w:rsidRPr="00F57607">
        <w:rPr>
          <w:rFonts w:cstheme="minorHAnsi"/>
        </w:rPr>
        <w:t xml:space="preserve">PG2 / E1 </w:t>
      </w:r>
      <w:r w:rsidR="00F57607">
        <w:rPr>
          <w:rFonts w:cstheme="minorHAnsi"/>
        </w:rPr>
        <w:t>ethics form</w:t>
      </w:r>
      <w:r w:rsidR="00C234CA">
        <w:rPr>
          <w:rFonts w:cstheme="minorHAnsi"/>
        </w:rPr>
        <w:t xml:space="preserve"> ou</w:t>
      </w:r>
      <w:r w:rsidR="00EF4EC9">
        <w:rPr>
          <w:rFonts w:cstheme="minorHAnsi"/>
        </w:rPr>
        <w:t xml:space="preserve">tlining </w:t>
      </w:r>
      <w:r w:rsidR="000B0758">
        <w:rPr>
          <w:rFonts w:cstheme="minorHAnsi"/>
        </w:rPr>
        <w:t>the research</w:t>
      </w:r>
      <w:r w:rsidR="00C32DD7">
        <w:rPr>
          <w:rFonts w:cstheme="minorHAnsi"/>
        </w:rPr>
        <w:t xml:space="preserve"> (see appendix 1)</w:t>
      </w:r>
      <w:r w:rsidR="00EF4EC9">
        <w:rPr>
          <w:rFonts w:cstheme="minorHAnsi"/>
        </w:rPr>
        <w:t xml:space="preserve">. To mitigate any ethical concerns </w:t>
      </w:r>
      <w:r w:rsidR="006E359A">
        <w:rPr>
          <w:rFonts w:cstheme="minorHAnsi"/>
        </w:rPr>
        <w:t>before</w:t>
      </w:r>
      <w:r w:rsidR="00EF4EC9">
        <w:rPr>
          <w:rFonts w:cstheme="minorHAnsi"/>
        </w:rPr>
        <w:t xml:space="preserve"> every interview</w:t>
      </w:r>
      <w:r w:rsidR="00A67302">
        <w:rPr>
          <w:rFonts w:cstheme="minorHAnsi"/>
        </w:rPr>
        <w:t>,</w:t>
      </w:r>
      <w:r w:rsidR="00EF4EC9">
        <w:rPr>
          <w:rFonts w:cstheme="minorHAnsi"/>
        </w:rPr>
        <w:t xml:space="preserve"> each interviewee </w:t>
      </w:r>
      <w:r w:rsidR="0000150B">
        <w:rPr>
          <w:rFonts w:cstheme="minorHAnsi"/>
        </w:rPr>
        <w:t>will be handed a</w:t>
      </w:r>
      <w:r w:rsidR="00CC7A3D">
        <w:rPr>
          <w:rFonts w:cstheme="minorHAnsi"/>
        </w:rPr>
        <w:t xml:space="preserve"> consent form</w:t>
      </w:r>
      <w:r w:rsidR="002B7A27">
        <w:rPr>
          <w:rFonts w:cstheme="minorHAnsi"/>
        </w:rPr>
        <w:t xml:space="preserve"> outlining </w:t>
      </w:r>
      <w:r w:rsidR="00E10D71">
        <w:rPr>
          <w:rFonts w:cstheme="minorHAnsi"/>
        </w:rPr>
        <w:t xml:space="preserve">the fact that their information will be </w:t>
      </w:r>
      <w:r w:rsidR="0000150B">
        <w:rPr>
          <w:rFonts w:cstheme="minorHAnsi"/>
        </w:rPr>
        <w:t>anonymised</w:t>
      </w:r>
      <w:r w:rsidR="00C32DD7">
        <w:rPr>
          <w:rFonts w:cstheme="minorHAnsi"/>
        </w:rPr>
        <w:t xml:space="preserve"> (see appendix 2)</w:t>
      </w:r>
      <w:r w:rsidR="0000150B">
        <w:rPr>
          <w:rFonts w:cstheme="minorHAnsi"/>
        </w:rPr>
        <w:t>,</w:t>
      </w:r>
      <w:r w:rsidR="004C1B9F">
        <w:rPr>
          <w:rFonts w:cstheme="minorHAnsi"/>
        </w:rPr>
        <w:t xml:space="preserve"> </w:t>
      </w:r>
      <w:r w:rsidR="00B35720">
        <w:rPr>
          <w:rFonts w:cstheme="minorHAnsi"/>
        </w:rPr>
        <w:t xml:space="preserve">and </w:t>
      </w:r>
      <w:r w:rsidR="00BA236A">
        <w:rPr>
          <w:rFonts w:cstheme="minorHAnsi"/>
        </w:rPr>
        <w:t xml:space="preserve">their information </w:t>
      </w:r>
      <w:r w:rsidR="0012707D">
        <w:rPr>
          <w:rFonts w:cstheme="minorHAnsi"/>
        </w:rPr>
        <w:t xml:space="preserve">stored securely </w:t>
      </w:r>
      <w:r w:rsidR="006E359A">
        <w:rPr>
          <w:rFonts w:cstheme="minorHAnsi"/>
        </w:rPr>
        <w:t>per</w:t>
      </w:r>
      <w:r w:rsidR="0012707D">
        <w:rPr>
          <w:rFonts w:cstheme="minorHAnsi"/>
        </w:rPr>
        <w:t xml:space="preserve"> the </w:t>
      </w:r>
      <w:r w:rsidR="0086605B">
        <w:rPr>
          <w:rFonts w:cstheme="minorHAnsi"/>
        </w:rPr>
        <w:t xml:space="preserve">General Data Protection Act </w:t>
      </w:r>
      <w:r w:rsidR="00154ED5">
        <w:rPr>
          <w:rFonts w:cstheme="minorHAnsi"/>
        </w:rPr>
        <w:t>(</w:t>
      </w:r>
      <w:r w:rsidR="0086605B">
        <w:rPr>
          <w:rFonts w:cstheme="minorHAnsi"/>
        </w:rPr>
        <w:t>201</w:t>
      </w:r>
      <w:r w:rsidR="00BA236A">
        <w:rPr>
          <w:rFonts w:cstheme="minorHAnsi"/>
        </w:rPr>
        <w:t xml:space="preserve">8). </w:t>
      </w:r>
      <w:r w:rsidR="00C33C71">
        <w:rPr>
          <w:rFonts w:cstheme="minorHAnsi"/>
        </w:rPr>
        <w:t xml:space="preserve"> </w:t>
      </w:r>
    </w:p>
    <w:p w14:paraId="375ABBDE" w14:textId="1B0C2A6B" w:rsidR="00405625" w:rsidRDefault="00630763" w:rsidP="00542B22">
      <w:pPr>
        <w:pStyle w:val="Heading2"/>
        <w:spacing w:before="240" w:after="240"/>
        <w:jc w:val="both"/>
      </w:pPr>
      <w:bookmarkStart w:id="32" w:name="_Toc131018436"/>
      <w:r>
        <w:lastRenderedPageBreak/>
        <w:t>Conclusion</w:t>
      </w:r>
      <w:bookmarkEnd w:id="32"/>
    </w:p>
    <w:p w14:paraId="0252EFAF" w14:textId="0DC983F8" w:rsidR="003C0AB0" w:rsidRDefault="00405625" w:rsidP="005D7CC3">
      <w:pPr>
        <w:spacing w:before="360" w:after="360"/>
        <w:jc w:val="both"/>
      </w:pPr>
      <w:r>
        <w:t>In conclusion</w:t>
      </w:r>
      <w:r w:rsidR="008D649E">
        <w:t xml:space="preserve">, </w:t>
      </w:r>
      <w:r w:rsidR="00776859">
        <w:t xml:space="preserve">Saunders's research onion </w:t>
      </w:r>
      <w:r w:rsidR="006D21F8">
        <w:t>provided the</w:t>
      </w:r>
      <w:r w:rsidR="00A14338">
        <w:t xml:space="preserve"> foundation </w:t>
      </w:r>
      <w:r w:rsidR="006E359A">
        <w:t>to</w:t>
      </w:r>
      <w:r w:rsidR="00DF0659">
        <w:t xml:space="preserve"> develop a comprehensive research methodology. </w:t>
      </w:r>
      <w:r w:rsidR="00477B3F">
        <w:t>I</w:t>
      </w:r>
      <w:r w:rsidR="002643AF">
        <w:t>n this research</w:t>
      </w:r>
      <w:r w:rsidR="00A67302">
        <w:t>,</w:t>
      </w:r>
      <w:r w:rsidR="002643AF">
        <w:t xml:space="preserve"> </w:t>
      </w:r>
      <w:r w:rsidR="00472549">
        <w:t xml:space="preserve">the epistemological assumption type </w:t>
      </w:r>
      <w:r w:rsidR="00C32DD7">
        <w:t xml:space="preserve">will be used with </w:t>
      </w:r>
      <w:r w:rsidR="00324685">
        <w:t>inductive research</w:t>
      </w:r>
      <w:r w:rsidR="006D21F8">
        <w:t xml:space="preserve"> </w:t>
      </w:r>
      <w:r w:rsidR="00C32DD7">
        <w:t xml:space="preserve">alongside </w:t>
      </w:r>
      <w:r w:rsidR="0046755B">
        <w:t xml:space="preserve">the grounded theory research </w:t>
      </w:r>
      <w:r w:rsidR="008368CE">
        <w:t>strategy</w:t>
      </w:r>
      <w:r w:rsidR="006813AC">
        <w:t xml:space="preserve">. </w:t>
      </w:r>
      <w:r w:rsidR="006D21F8">
        <w:t>There will only be a collection of</w:t>
      </w:r>
      <w:r w:rsidR="00934BB9">
        <w:t xml:space="preserve"> one type of data (qualitative)</w:t>
      </w:r>
      <w:r w:rsidR="00A67302">
        <w:t>,</w:t>
      </w:r>
      <w:r w:rsidR="00555036">
        <w:t xml:space="preserve"> and </w:t>
      </w:r>
      <w:r w:rsidR="006D21F8">
        <w:t>this data will be collected using</w:t>
      </w:r>
      <w:r w:rsidR="000D65EB">
        <w:t xml:space="preserve"> </w:t>
      </w:r>
      <w:r w:rsidR="00C32DD7">
        <w:t xml:space="preserve">ten </w:t>
      </w:r>
      <w:r w:rsidR="000D65EB">
        <w:t xml:space="preserve">semi-structured interviews using </w:t>
      </w:r>
      <w:r w:rsidR="00A04590">
        <w:t>the</w:t>
      </w:r>
      <w:r w:rsidR="000D65EB">
        <w:t xml:space="preserve"> cross-sectional </w:t>
      </w:r>
      <w:r w:rsidR="00A04590">
        <w:t>sectional method. The analysis will be conducted using thematic analysis</w:t>
      </w:r>
      <w:r w:rsidR="00477B3F">
        <w:t>.</w:t>
      </w:r>
      <w:r w:rsidR="00A67302">
        <w:t xml:space="preserve"> </w:t>
      </w:r>
      <w:r w:rsidR="007862CD">
        <w:t xml:space="preserve">Consideration </w:t>
      </w:r>
      <w:r w:rsidR="00584A27">
        <w:t>was given to</w:t>
      </w:r>
      <w:r w:rsidR="007862CD">
        <w:t xml:space="preserve"> </w:t>
      </w:r>
      <w:r w:rsidR="00A04590">
        <w:t xml:space="preserve">ethics and </w:t>
      </w:r>
      <w:r w:rsidR="00D279E0">
        <w:t xml:space="preserve">potential limitations of the study to ensure the information is as reliable, </w:t>
      </w:r>
      <w:r w:rsidR="003813AF">
        <w:t>ethical,</w:t>
      </w:r>
      <w:r w:rsidR="00D279E0">
        <w:t xml:space="preserve"> and accurate as possible. </w:t>
      </w:r>
    </w:p>
    <w:p w14:paraId="4D4258C8" w14:textId="1A059F2A" w:rsidR="002C7703" w:rsidRDefault="00995081" w:rsidP="005D7CC3">
      <w:pPr>
        <w:pStyle w:val="Heading1"/>
        <w:spacing w:before="360" w:after="360"/>
      </w:pPr>
      <w:bookmarkStart w:id="33" w:name="_Toc131018437"/>
      <w:r>
        <w:t xml:space="preserve">Findings </w:t>
      </w:r>
      <w:r w:rsidR="00D411DC">
        <w:t>and Discussion</w:t>
      </w:r>
      <w:bookmarkEnd w:id="33"/>
    </w:p>
    <w:p w14:paraId="42C6CBC2" w14:textId="41F41E7C" w:rsidR="004B57D3" w:rsidRDefault="004B57D3" w:rsidP="004B57D3">
      <w:pPr>
        <w:pStyle w:val="Heading2"/>
      </w:pPr>
      <w:bookmarkStart w:id="34" w:name="_Toc131018438"/>
      <w:r>
        <w:t>Introduction</w:t>
      </w:r>
      <w:bookmarkEnd w:id="34"/>
      <w:r>
        <w:t xml:space="preserve"> </w:t>
      </w:r>
    </w:p>
    <w:p w14:paraId="1649431F" w14:textId="13A0C326" w:rsidR="004B57D3" w:rsidRDefault="004B57D3" w:rsidP="004B57D3"/>
    <w:p w14:paraId="5B642B47" w14:textId="4C3EC71C" w:rsidR="006666EE" w:rsidRDefault="004B57D3" w:rsidP="00E67CBC">
      <w:pPr>
        <w:jc w:val="both"/>
      </w:pPr>
      <w:r>
        <w:t>In t</w:t>
      </w:r>
      <w:r w:rsidR="001B54C4">
        <w:t>he forthcoming chapter</w:t>
      </w:r>
      <w:r w:rsidR="00D44254">
        <w:t xml:space="preserve">, the primary research findings will be introduced. </w:t>
      </w:r>
      <w:r w:rsidR="00552B00">
        <w:t>The primary data was collected using t</w:t>
      </w:r>
      <w:r w:rsidR="006952B5">
        <w:t>en semi-structured interviews</w:t>
      </w:r>
      <w:r w:rsidR="00552B00">
        <w:t>,</w:t>
      </w:r>
      <w:r w:rsidR="006952B5">
        <w:t xml:space="preserve"> </w:t>
      </w:r>
      <w:r w:rsidR="00552B00">
        <w:t>which</w:t>
      </w:r>
      <w:r w:rsidR="002C7703">
        <w:t xml:space="preserve"> were subsequently analysed using thematic analyses</w:t>
      </w:r>
      <w:r w:rsidR="004B5964">
        <w:t>,</w:t>
      </w:r>
      <w:r w:rsidR="00B47276">
        <w:t xml:space="preserve"> </w:t>
      </w:r>
      <w:r w:rsidR="00763F37">
        <w:t xml:space="preserve">following the six steps of thematic analyses (Braun &amp; Clarke, 2006). </w:t>
      </w:r>
      <w:r w:rsidR="002C7703">
        <w:t xml:space="preserve">The interviews </w:t>
      </w:r>
      <w:r w:rsidR="0056003F">
        <w:t>were recorded and once completed</w:t>
      </w:r>
      <w:r w:rsidR="005503ED">
        <w:t>,</w:t>
      </w:r>
      <w:r w:rsidR="0056003F">
        <w:t xml:space="preserve"> were transcribed</w:t>
      </w:r>
      <w:r w:rsidR="003430FC">
        <w:t xml:space="preserve"> and codes were identified</w:t>
      </w:r>
      <w:r w:rsidR="0031782C">
        <w:t xml:space="preserve">. </w:t>
      </w:r>
      <w:r w:rsidR="00272433">
        <w:t xml:space="preserve">The </w:t>
      </w:r>
      <w:r w:rsidR="001254D3">
        <w:t>primary data obtained</w:t>
      </w:r>
      <w:r w:rsidR="00D359B2">
        <w:t xml:space="preserve"> will be analysed in </w:t>
      </w:r>
      <w:r w:rsidR="00AA1088">
        <w:t>comparison</w:t>
      </w:r>
      <w:r w:rsidR="00D359B2">
        <w:t xml:space="preserve"> with the secondary data </w:t>
      </w:r>
      <w:r w:rsidR="00AA1088">
        <w:t xml:space="preserve">obtained in the literature review. </w:t>
      </w:r>
      <w:r w:rsidR="007F3390">
        <w:t>These results</w:t>
      </w:r>
      <w:r w:rsidR="00571877">
        <w:t xml:space="preserve"> will provide new evidence</w:t>
      </w:r>
      <w:r w:rsidR="00542B22">
        <w:t xml:space="preserve">, either, </w:t>
      </w:r>
      <w:r w:rsidR="003430FC">
        <w:t>support</w:t>
      </w:r>
      <w:r w:rsidR="00542B22">
        <w:t>ing</w:t>
      </w:r>
      <w:r w:rsidR="003430FC">
        <w:t xml:space="preserve"> or </w:t>
      </w:r>
      <w:r w:rsidR="00542B22">
        <w:t>challenging</w:t>
      </w:r>
      <w:r w:rsidR="003430FC">
        <w:t xml:space="preserve"> existing evidence</w:t>
      </w:r>
      <w:r w:rsidR="00542B22">
        <w:t>.</w:t>
      </w:r>
    </w:p>
    <w:p w14:paraId="7CA6019D" w14:textId="77777777" w:rsidR="005102BC" w:rsidRDefault="005102BC" w:rsidP="00E67CBC">
      <w:pPr>
        <w:jc w:val="both"/>
      </w:pPr>
    </w:p>
    <w:p w14:paraId="78FD53DF" w14:textId="773CFDDF" w:rsidR="00D411DC" w:rsidRDefault="00D411DC" w:rsidP="00D411DC">
      <w:pPr>
        <w:pStyle w:val="Heading2"/>
      </w:pPr>
      <w:bookmarkStart w:id="35" w:name="_Toc131018439"/>
      <w:r>
        <w:t>Findings</w:t>
      </w:r>
      <w:bookmarkEnd w:id="35"/>
      <w:r>
        <w:t xml:space="preserve"> </w:t>
      </w:r>
    </w:p>
    <w:p w14:paraId="48234919" w14:textId="77777777" w:rsidR="00542B22" w:rsidRDefault="00542B22" w:rsidP="00CD436B">
      <w:pPr>
        <w:pStyle w:val="Heading3"/>
      </w:pPr>
    </w:p>
    <w:p w14:paraId="2908ED65" w14:textId="259B0BE0" w:rsidR="00512227" w:rsidRDefault="00512227" w:rsidP="00CD436B">
      <w:pPr>
        <w:pStyle w:val="Heading3"/>
      </w:pPr>
      <w:bookmarkStart w:id="36" w:name="_Toc131018440"/>
      <w:r>
        <w:t>Theme 1</w:t>
      </w:r>
      <w:r w:rsidR="00CC4B1A">
        <w:t xml:space="preserve">: </w:t>
      </w:r>
      <w:r w:rsidR="009C1195">
        <w:t>Consumer knowledge</w:t>
      </w:r>
      <w:bookmarkEnd w:id="36"/>
      <w:r w:rsidR="009C1195">
        <w:t xml:space="preserve"> </w:t>
      </w:r>
    </w:p>
    <w:p w14:paraId="697FC37D" w14:textId="39AB64F7" w:rsidR="003773B6" w:rsidRDefault="003773B6" w:rsidP="003773B6"/>
    <w:p w14:paraId="7F4D1D7C" w14:textId="2A318829" w:rsidR="00257BE8" w:rsidRDefault="00CD7AB7" w:rsidP="003430FC">
      <w:pPr>
        <w:jc w:val="both"/>
      </w:pPr>
      <w:r>
        <w:t xml:space="preserve">The first </w:t>
      </w:r>
      <w:r w:rsidR="00CA3122">
        <w:t xml:space="preserve">theme identified from the data was regarding consumer </w:t>
      </w:r>
      <w:r w:rsidR="00B2006A">
        <w:t>knowledge surrounding AI</w:t>
      </w:r>
      <w:r w:rsidR="002D5613">
        <w:t xml:space="preserve">. </w:t>
      </w:r>
      <w:r w:rsidR="00E40AED">
        <w:t xml:space="preserve">From the interviews, an understanding of </w:t>
      </w:r>
      <w:r w:rsidR="008A1291">
        <w:t xml:space="preserve">the </w:t>
      </w:r>
      <w:r w:rsidR="00E40AED">
        <w:t xml:space="preserve">level of knowledge that consumers had regarding the </w:t>
      </w:r>
      <w:r w:rsidR="006D1298">
        <w:t>use of AI in marketing</w:t>
      </w:r>
      <w:r w:rsidR="003C24B9">
        <w:t xml:space="preserve"> was obtained</w:t>
      </w:r>
      <w:r w:rsidR="006D1298">
        <w:t xml:space="preserve">. </w:t>
      </w:r>
      <w:r w:rsidR="007C4DFC">
        <w:t>For example</w:t>
      </w:r>
      <w:r w:rsidR="001B7780">
        <w:t>,</w:t>
      </w:r>
      <w:r w:rsidR="007C4DFC">
        <w:t xml:space="preserve"> participants </w:t>
      </w:r>
      <w:r w:rsidR="001B7780">
        <w:t>4</w:t>
      </w:r>
      <w:r w:rsidR="007C4DFC">
        <w:t xml:space="preserve"> </w:t>
      </w:r>
      <w:r w:rsidR="0026266C">
        <w:t xml:space="preserve">and 10 </w:t>
      </w:r>
      <w:r w:rsidR="007C4DFC">
        <w:t>stated:</w:t>
      </w:r>
    </w:p>
    <w:p w14:paraId="78AD026E" w14:textId="51543018" w:rsidR="006062B3" w:rsidRPr="00E35045" w:rsidRDefault="006062B3" w:rsidP="006062B3">
      <w:pPr>
        <w:rPr>
          <w:rStyle w:val="eop"/>
          <w:rFonts w:cstheme="minorHAnsi"/>
          <w:i/>
          <w:iCs/>
        </w:rPr>
      </w:pPr>
    </w:p>
    <w:p w14:paraId="7F7C818F" w14:textId="045EA61D" w:rsidR="00E35045" w:rsidRDefault="00E35045" w:rsidP="00C015B1">
      <w:pPr>
        <w:jc w:val="center"/>
        <w:rPr>
          <w:rFonts w:cstheme="minorHAnsi"/>
        </w:rPr>
      </w:pPr>
      <w:r w:rsidRPr="007C4DFC">
        <w:rPr>
          <w:rFonts w:cstheme="minorHAnsi"/>
          <w:i/>
          <w:iCs/>
        </w:rPr>
        <w:t xml:space="preserve">“Streaming services such as Netflix use AI to provide personalised recommendations tailored to our needs.” </w:t>
      </w:r>
      <w:r w:rsidRPr="00D90092">
        <w:rPr>
          <w:rFonts w:cstheme="minorHAnsi"/>
        </w:rPr>
        <w:t>(4)</w:t>
      </w:r>
    </w:p>
    <w:p w14:paraId="3E175212" w14:textId="77777777" w:rsidR="0026266C" w:rsidRPr="007C4DFC" w:rsidRDefault="0026266C" w:rsidP="00C015B1">
      <w:pPr>
        <w:jc w:val="center"/>
        <w:rPr>
          <w:rFonts w:cstheme="minorHAnsi"/>
          <w:i/>
          <w:iCs/>
        </w:rPr>
      </w:pPr>
    </w:p>
    <w:p w14:paraId="25C5EDA6" w14:textId="39C2E1D6" w:rsidR="008870A2" w:rsidRPr="0026266C" w:rsidRDefault="0026266C" w:rsidP="0026266C">
      <w:pPr>
        <w:jc w:val="center"/>
        <w:rPr>
          <w:rStyle w:val="eop"/>
          <w:rFonts w:cstheme="minorHAnsi"/>
        </w:rPr>
      </w:pPr>
      <w:r w:rsidRPr="0026266C">
        <w:rPr>
          <w:rFonts w:cstheme="minorHAnsi"/>
          <w:i/>
          <w:iCs/>
          <w:color w:val="000000"/>
        </w:rPr>
        <w:t>“I've heard of it on news programmes, the tv and radio, they have lots of discussions on television, radio programmes, and yeah, technology programmes and news, things like that.”</w:t>
      </w:r>
      <w:r w:rsidRPr="0026266C">
        <w:rPr>
          <w:rFonts w:cstheme="minorHAnsi"/>
          <w:color w:val="000000"/>
        </w:rPr>
        <w:t xml:space="preserve"> (10)</w:t>
      </w:r>
    </w:p>
    <w:p w14:paraId="77117C00" w14:textId="77777777" w:rsidR="0026266C" w:rsidRPr="00ED34EA" w:rsidRDefault="0026266C" w:rsidP="006062B3">
      <w:pPr>
        <w:rPr>
          <w:rStyle w:val="eop"/>
          <w:rFonts w:cstheme="minorHAnsi"/>
          <w:sz w:val="20"/>
          <w:szCs w:val="20"/>
        </w:rPr>
      </w:pPr>
    </w:p>
    <w:p w14:paraId="4B2BD5E7" w14:textId="68E63C25" w:rsidR="006062B3" w:rsidRDefault="00E35045" w:rsidP="003430FC">
      <w:pPr>
        <w:jc w:val="both"/>
        <w:rPr>
          <w:rStyle w:val="eop"/>
          <w:rFonts w:cstheme="minorHAnsi"/>
        </w:rPr>
      </w:pPr>
      <w:r>
        <w:rPr>
          <w:rStyle w:val="eop"/>
          <w:rFonts w:cstheme="minorHAnsi"/>
        </w:rPr>
        <w:lastRenderedPageBreak/>
        <w:t>Based o</w:t>
      </w:r>
      <w:r w:rsidR="00F16AF7">
        <w:rPr>
          <w:rStyle w:val="eop"/>
          <w:rFonts w:cstheme="minorHAnsi"/>
        </w:rPr>
        <w:t xml:space="preserve">n </w:t>
      </w:r>
      <w:r w:rsidR="007C1814">
        <w:rPr>
          <w:rStyle w:val="eop"/>
          <w:rFonts w:cstheme="minorHAnsi"/>
        </w:rPr>
        <w:t xml:space="preserve">the ten interviews, many of the respondents had a general idea of </w:t>
      </w:r>
      <w:r w:rsidR="002F75F1">
        <w:rPr>
          <w:rStyle w:val="eop"/>
          <w:rFonts w:cstheme="minorHAnsi"/>
        </w:rPr>
        <w:t xml:space="preserve">AI, </w:t>
      </w:r>
      <w:r w:rsidR="007C4DFC">
        <w:rPr>
          <w:rStyle w:val="eop"/>
          <w:rFonts w:cstheme="minorHAnsi"/>
        </w:rPr>
        <w:t xml:space="preserve">with their knowledge </w:t>
      </w:r>
      <w:r w:rsidR="002F75F1">
        <w:rPr>
          <w:rStyle w:val="eop"/>
          <w:rFonts w:cstheme="minorHAnsi"/>
        </w:rPr>
        <w:t xml:space="preserve">primarily </w:t>
      </w:r>
      <w:r w:rsidR="007C4DFC">
        <w:rPr>
          <w:rStyle w:val="eop"/>
          <w:rFonts w:cstheme="minorHAnsi"/>
        </w:rPr>
        <w:t>coming from social media platforms and news outlets. However</w:t>
      </w:r>
      <w:r w:rsidR="001B7780">
        <w:rPr>
          <w:rStyle w:val="eop"/>
          <w:rFonts w:cstheme="minorHAnsi"/>
        </w:rPr>
        <w:t>,</w:t>
      </w:r>
      <w:r w:rsidR="007C4DFC">
        <w:rPr>
          <w:rStyle w:val="eop"/>
          <w:rFonts w:cstheme="minorHAnsi"/>
        </w:rPr>
        <w:t xml:space="preserve"> there is still ambiguity regarding the use of AI in marketing</w:t>
      </w:r>
      <w:r w:rsidR="001B7780">
        <w:rPr>
          <w:rStyle w:val="eop"/>
          <w:rFonts w:cstheme="minorHAnsi"/>
        </w:rPr>
        <w:t>,</w:t>
      </w:r>
      <w:r w:rsidR="007C4DFC">
        <w:rPr>
          <w:rStyle w:val="eop"/>
          <w:rFonts w:cstheme="minorHAnsi"/>
        </w:rPr>
        <w:t xml:space="preserve"> with </w:t>
      </w:r>
      <w:r w:rsidR="001B7780">
        <w:rPr>
          <w:rStyle w:val="eop"/>
          <w:rFonts w:cstheme="minorHAnsi"/>
        </w:rPr>
        <w:t>participant</w:t>
      </w:r>
      <w:r w:rsidR="00DF3EB1">
        <w:rPr>
          <w:rStyle w:val="eop"/>
          <w:rFonts w:cstheme="minorHAnsi"/>
        </w:rPr>
        <w:t>s</w:t>
      </w:r>
      <w:r w:rsidR="001B7780">
        <w:rPr>
          <w:rStyle w:val="eop"/>
          <w:rFonts w:cstheme="minorHAnsi"/>
        </w:rPr>
        <w:t xml:space="preserve"> 5 </w:t>
      </w:r>
      <w:r w:rsidR="00DF3EB1">
        <w:rPr>
          <w:rStyle w:val="eop"/>
          <w:rFonts w:cstheme="minorHAnsi"/>
        </w:rPr>
        <w:t xml:space="preserve">and 7 </w:t>
      </w:r>
      <w:r w:rsidR="001B7780">
        <w:rPr>
          <w:rStyle w:val="eop"/>
          <w:rFonts w:cstheme="minorHAnsi"/>
        </w:rPr>
        <w:t>stating:</w:t>
      </w:r>
    </w:p>
    <w:p w14:paraId="5ED2FC8B" w14:textId="5F2F535C" w:rsidR="001B7780" w:rsidRDefault="001B7780" w:rsidP="006062B3">
      <w:pPr>
        <w:rPr>
          <w:rStyle w:val="eop"/>
          <w:rFonts w:cstheme="minorHAnsi"/>
        </w:rPr>
      </w:pPr>
    </w:p>
    <w:p w14:paraId="1AE9E3B4" w14:textId="14751680" w:rsidR="003421F0" w:rsidRPr="003421F0" w:rsidRDefault="00092048" w:rsidP="00C015B1">
      <w:pPr>
        <w:jc w:val="center"/>
        <w:rPr>
          <w:rFonts w:cstheme="minorHAnsi"/>
          <w:i/>
          <w:iCs/>
        </w:rPr>
      </w:pPr>
      <w:r>
        <w:rPr>
          <w:rFonts w:cstheme="minorHAnsi"/>
          <w:i/>
          <w:iCs/>
        </w:rPr>
        <w:t>“</w:t>
      </w:r>
      <w:r w:rsidR="003421F0" w:rsidRPr="003421F0">
        <w:rPr>
          <w:rFonts w:cstheme="minorHAnsi"/>
          <w:i/>
          <w:iCs/>
        </w:rPr>
        <w:t>In the past, I have heard of artificial intelligence. It’s something which I do not know a great deal about but have a basic understanding of.</w:t>
      </w:r>
      <w:r>
        <w:rPr>
          <w:rFonts w:cstheme="minorHAnsi"/>
          <w:i/>
          <w:iCs/>
        </w:rPr>
        <w:t>”</w:t>
      </w:r>
      <w:r w:rsidR="003421F0" w:rsidRPr="003421F0">
        <w:rPr>
          <w:rFonts w:cstheme="minorHAnsi"/>
          <w:i/>
          <w:iCs/>
        </w:rPr>
        <w:t xml:space="preserve"> </w:t>
      </w:r>
      <w:r w:rsidR="003421F0" w:rsidRPr="00D90092">
        <w:rPr>
          <w:rFonts w:cstheme="minorHAnsi"/>
        </w:rPr>
        <w:t>(5)</w:t>
      </w:r>
    </w:p>
    <w:p w14:paraId="4C61B47F" w14:textId="772ED063" w:rsidR="003773B6" w:rsidRDefault="003773B6" w:rsidP="003773B6"/>
    <w:p w14:paraId="6A8FE291" w14:textId="4B399D36" w:rsidR="002A549C" w:rsidRPr="002A549C" w:rsidRDefault="002A549C" w:rsidP="002A549C">
      <w:pPr>
        <w:spacing w:before="280" w:after="280" w:line="240" w:lineRule="auto"/>
        <w:jc w:val="center"/>
        <w:rPr>
          <w:rFonts w:cstheme="minorHAnsi"/>
          <w:i/>
          <w:iCs/>
        </w:rPr>
      </w:pPr>
      <w:r>
        <w:rPr>
          <w:rFonts w:cstheme="minorHAnsi"/>
          <w:i/>
          <w:iCs/>
        </w:rPr>
        <w:t>“</w:t>
      </w:r>
      <w:r w:rsidRPr="002A549C">
        <w:rPr>
          <w:rFonts w:cstheme="minorHAnsi"/>
          <w:i/>
          <w:iCs/>
        </w:rPr>
        <w:t>I’m not sure where AI would be used in marketing, if I’m honest, it's not something I know a lot about.</w:t>
      </w:r>
      <w:r>
        <w:rPr>
          <w:rFonts w:cstheme="minorHAnsi"/>
          <w:i/>
          <w:iCs/>
        </w:rPr>
        <w:t>”</w:t>
      </w:r>
      <w:r w:rsidR="00DF3EB1">
        <w:rPr>
          <w:rFonts w:cstheme="minorHAnsi"/>
          <w:i/>
          <w:iCs/>
        </w:rPr>
        <w:t xml:space="preserve"> (7)</w:t>
      </w:r>
    </w:p>
    <w:p w14:paraId="59FD6EC8" w14:textId="77777777" w:rsidR="002A549C" w:rsidRDefault="002A549C" w:rsidP="003773B6"/>
    <w:p w14:paraId="779AE2DD" w14:textId="213264DF" w:rsidR="003421F0" w:rsidRDefault="00B723FF" w:rsidP="003430FC">
      <w:pPr>
        <w:jc w:val="both"/>
      </w:pPr>
      <w:r>
        <w:t>Many</w:t>
      </w:r>
      <w:r w:rsidR="003421F0">
        <w:t xml:space="preserve"> of the respondents demonstrated their knowledge</w:t>
      </w:r>
      <w:r w:rsidR="00583E4D">
        <w:t>,</w:t>
      </w:r>
      <w:r w:rsidR="003421F0">
        <w:t xml:space="preserve"> </w:t>
      </w:r>
      <w:r w:rsidR="00583E4D">
        <w:t xml:space="preserve">particularly regarding personalised adverts, with the majority of respondents </w:t>
      </w:r>
      <w:r w:rsidR="00342FD1">
        <w:t>acknowledging</w:t>
      </w:r>
      <w:r w:rsidR="00583E4D">
        <w:t xml:space="preserve"> they are </w:t>
      </w:r>
      <w:r w:rsidR="00342FD1">
        <w:t xml:space="preserve">aware their data is being collected </w:t>
      </w:r>
      <w:r w:rsidR="00F47709">
        <w:t>to</w:t>
      </w:r>
      <w:r w:rsidR="00193B16">
        <w:t xml:space="preserve"> provide them with more </w:t>
      </w:r>
      <w:r>
        <w:t>personalised</w:t>
      </w:r>
      <w:r w:rsidR="00193B16">
        <w:t xml:space="preserve"> adverts</w:t>
      </w:r>
      <w:r w:rsidR="00953725">
        <w:t xml:space="preserve">. The </w:t>
      </w:r>
      <w:r w:rsidR="00F5671C">
        <w:t xml:space="preserve">primary </w:t>
      </w:r>
      <w:r w:rsidR="003B00B0">
        <w:t>examples</w:t>
      </w:r>
      <w:r w:rsidR="00953725">
        <w:t xml:space="preserve"> respondents </w:t>
      </w:r>
      <w:r w:rsidR="00F5671C">
        <w:t xml:space="preserve">gave </w:t>
      </w:r>
      <w:r w:rsidR="003B00B0">
        <w:t>were</w:t>
      </w:r>
      <w:r w:rsidR="00953725">
        <w:t xml:space="preserve"> based on </w:t>
      </w:r>
      <w:r w:rsidR="00A96AD4">
        <w:t xml:space="preserve">targeted </w:t>
      </w:r>
      <w:r w:rsidR="00953725">
        <w:t>adverts on social media platforms</w:t>
      </w:r>
      <w:r w:rsidR="00A96AD4">
        <w:t>:</w:t>
      </w:r>
    </w:p>
    <w:p w14:paraId="1DA74823" w14:textId="77777777" w:rsidR="001510D1" w:rsidRDefault="001510D1" w:rsidP="003773B6"/>
    <w:p w14:paraId="1D444B2A" w14:textId="48326D8C" w:rsidR="001510D1" w:rsidRPr="00856A8A" w:rsidRDefault="00856A8A" w:rsidP="001510D1">
      <w:pPr>
        <w:jc w:val="center"/>
        <w:rPr>
          <w:rFonts w:cstheme="minorHAnsi"/>
          <w:i/>
          <w:iCs/>
        </w:rPr>
      </w:pPr>
      <w:r w:rsidRPr="00856A8A">
        <w:rPr>
          <w:rStyle w:val="normaltextrun"/>
          <w:rFonts w:cstheme="minorHAnsi"/>
          <w:i/>
          <w:iCs/>
        </w:rPr>
        <w:t>“</w:t>
      </w:r>
      <w:proofErr w:type="gramStart"/>
      <w:r w:rsidR="001510D1" w:rsidRPr="00856A8A">
        <w:rPr>
          <w:rStyle w:val="normaltextrun"/>
          <w:rFonts w:cstheme="minorHAnsi"/>
          <w:i/>
          <w:iCs/>
        </w:rPr>
        <w:t>So</w:t>
      </w:r>
      <w:proofErr w:type="gramEnd"/>
      <w:r w:rsidR="001510D1" w:rsidRPr="00856A8A">
        <w:rPr>
          <w:rStyle w:val="normaltextrun"/>
          <w:rFonts w:cstheme="minorHAnsi"/>
          <w:i/>
          <w:iCs/>
        </w:rPr>
        <w:t xml:space="preserve"> if I search on my phone for a product, like I'm looking for some type of handbag, and then the next thing I see on my Instagram is adverts for that handbag.</w:t>
      </w:r>
      <w:r w:rsidRPr="00856A8A">
        <w:rPr>
          <w:rStyle w:val="normaltextrun"/>
          <w:rFonts w:cstheme="minorHAnsi"/>
          <w:i/>
          <w:iCs/>
        </w:rPr>
        <w:t>” (1)</w:t>
      </w:r>
    </w:p>
    <w:p w14:paraId="3CC2E713" w14:textId="1C27877D" w:rsidR="00092048" w:rsidRPr="00856A8A" w:rsidRDefault="00092048" w:rsidP="003773B6">
      <w:pPr>
        <w:rPr>
          <w:i/>
          <w:iCs/>
        </w:rPr>
      </w:pPr>
    </w:p>
    <w:p w14:paraId="5E759F08" w14:textId="007FD1CF" w:rsidR="001510D1" w:rsidRDefault="00092048" w:rsidP="00E67CBC">
      <w:pPr>
        <w:jc w:val="center"/>
        <w:rPr>
          <w:rFonts w:cstheme="minorHAnsi"/>
        </w:rPr>
      </w:pPr>
      <w:r w:rsidRPr="00856A8A">
        <w:rPr>
          <w:rFonts w:cstheme="minorHAnsi"/>
          <w:i/>
          <w:iCs/>
        </w:rPr>
        <w:t xml:space="preserve">“I am aware that social media uses AI to customise ads and posts to me by collecting data. For example, on Instagram, I follow many fitness influencers, AI uses this information to promote different gym wear.” </w:t>
      </w:r>
      <w:r w:rsidRPr="00D90092">
        <w:rPr>
          <w:rFonts w:cstheme="minorHAnsi"/>
        </w:rPr>
        <w:t>(8)</w:t>
      </w:r>
    </w:p>
    <w:p w14:paraId="336E3A72" w14:textId="77777777" w:rsidR="00A96AD4" w:rsidRDefault="00A96AD4" w:rsidP="00E67CBC">
      <w:pPr>
        <w:jc w:val="center"/>
        <w:rPr>
          <w:rFonts w:cstheme="minorHAnsi"/>
        </w:rPr>
      </w:pPr>
    </w:p>
    <w:p w14:paraId="04DE0520" w14:textId="14F33D84" w:rsidR="00BD7457" w:rsidRDefault="00F5671C" w:rsidP="00F5671C">
      <w:pPr>
        <w:pStyle w:val="Heading3"/>
      </w:pPr>
      <w:bookmarkStart w:id="37" w:name="_Toc131018441"/>
      <w:r>
        <w:t xml:space="preserve">Theme 2: </w:t>
      </w:r>
      <w:r w:rsidR="00BD7457">
        <w:t xml:space="preserve">Convenience and </w:t>
      </w:r>
      <w:r w:rsidR="00AA3E35">
        <w:t>benefits</w:t>
      </w:r>
      <w:bookmarkEnd w:id="37"/>
      <w:r w:rsidR="00BD7457">
        <w:t xml:space="preserve"> </w:t>
      </w:r>
    </w:p>
    <w:p w14:paraId="02317123" w14:textId="77777777" w:rsidR="00BD7457" w:rsidRDefault="00BD7457" w:rsidP="00F5671C">
      <w:pPr>
        <w:pStyle w:val="Heading3"/>
      </w:pPr>
    </w:p>
    <w:p w14:paraId="01152126" w14:textId="23123680" w:rsidR="00536461" w:rsidRDefault="00D92F30" w:rsidP="00DC07DB">
      <w:pPr>
        <w:jc w:val="both"/>
      </w:pPr>
      <w:r>
        <w:t xml:space="preserve">Another prevalent theme throughout the </w:t>
      </w:r>
      <w:r w:rsidR="004B5745">
        <w:t xml:space="preserve">interviews was </w:t>
      </w:r>
      <w:r w:rsidR="00CB1702">
        <w:t>concerning</w:t>
      </w:r>
      <w:r w:rsidR="004B5745">
        <w:t xml:space="preserve"> </w:t>
      </w:r>
      <w:r w:rsidR="00A96AD4">
        <w:t xml:space="preserve">AI’s </w:t>
      </w:r>
      <w:r w:rsidR="004B5745">
        <w:t xml:space="preserve">convenience </w:t>
      </w:r>
      <w:r w:rsidR="00DC07DB">
        <w:t xml:space="preserve">and how </w:t>
      </w:r>
      <w:r w:rsidR="0099121C">
        <w:t xml:space="preserve">it </w:t>
      </w:r>
      <w:r w:rsidR="00CD57CC">
        <w:t>speeds</w:t>
      </w:r>
      <w:r w:rsidR="0099121C">
        <w:t xml:space="preserve"> up their shopping experience. </w:t>
      </w:r>
      <w:r w:rsidR="004104ED">
        <w:t>For example</w:t>
      </w:r>
      <w:r w:rsidR="00D13E15">
        <w:t>,</w:t>
      </w:r>
      <w:r w:rsidR="004104ED">
        <w:t xml:space="preserve"> </w:t>
      </w:r>
      <w:r w:rsidR="00D13E15">
        <w:t>respondent</w:t>
      </w:r>
      <w:r w:rsidR="00AC4D64">
        <w:t>s</w:t>
      </w:r>
      <w:r w:rsidR="00D13E15">
        <w:t xml:space="preserve"> 1 </w:t>
      </w:r>
      <w:r w:rsidR="00AC4D64">
        <w:t xml:space="preserve">and 5 </w:t>
      </w:r>
      <w:r w:rsidR="00D13E15">
        <w:t xml:space="preserve">stated: </w:t>
      </w:r>
    </w:p>
    <w:p w14:paraId="0E1F4349" w14:textId="6B82C347" w:rsidR="00284593" w:rsidRDefault="0039184C" w:rsidP="00AC4D64">
      <w:pPr>
        <w:pStyle w:val="paragraph"/>
        <w:spacing w:before="280" w:beforeAutospacing="0" w:after="280" w:afterAutospacing="0"/>
        <w:jc w:val="center"/>
        <w:textAlignment w:val="baseline"/>
        <w:rPr>
          <w:rStyle w:val="eop"/>
          <w:rFonts w:asciiTheme="minorHAnsi" w:eastAsiaTheme="majorEastAsia" w:hAnsiTheme="minorHAnsi" w:cstheme="minorHAnsi"/>
        </w:rPr>
      </w:pPr>
      <w:r>
        <w:rPr>
          <w:rStyle w:val="normaltextrun"/>
          <w:rFonts w:asciiTheme="minorHAnsi" w:hAnsiTheme="minorHAnsi" w:cstheme="minorHAnsi"/>
          <w:i/>
          <w:iCs/>
        </w:rPr>
        <w:t>“</w:t>
      </w:r>
      <w:r w:rsidRPr="0039184C">
        <w:rPr>
          <w:rStyle w:val="normaltextrun"/>
          <w:rFonts w:asciiTheme="minorHAnsi" w:hAnsiTheme="minorHAnsi" w:cstheme="minorHAnsi"/>
          <w:i/>
          <w:iCs/>
        </w:rPr>
        <w:t>I prefer using a chatbot because I think they're quicker. Yeah, they normally are able to resolve the problem without it being escalated to other people</w:t>
      </w:r>
      <w:r w:rsidRPr="0039184C">
        <w:rPr>
          <w:rStyle w:val="normaltextrun"/>
          <w:rFonts w:asciiTheme="minorHAnsi" w:hAnsiTheme="minorHAnsi" w:cstheme="minorHAnsi"/>
        </w:rPr>
        <w:t>.</w:t>
      </w:r>
      <w:r>
        <w:rPr>
          <w:rStyle w:val="normaltextrun"/>
          <w:rFonts w:asciiTheme="minorHAnsi" w:hAnsiTheme="minorHAnsi" w:cstheme="minorHAnsi"/>
        </w:rPr>
        <w:t>”</w:t>
      </w:r>
      <w:r w:rsidRPr="0039184C">
        <w:rPr>
          <w:rStyle w:val="eop"/>
          <w:rFonts w:asciiTheme="minorHAnsi" w:eastAsiaTheme="majorEastAsia" w:hAnsiTheme="minorHAnsi" w:cstheme="minorHAnsi"/>
        </w:rPr>
        <w:t> (1)</w:t>
      </w:r>
    </w:p>
    <w:p w14:paraId="3DD4F489" w14:textId="0D71755E" w:rsidR="00536461" w:rsidRPr="00AC4D64" w:rsidRDefault="00AC4D64" w:rsidP="00AC4D64">
      <w:pPr>
        <w:jc w:val="center"/>
        <w:rPr>
          <w:rFonts w:cstheme="minorHAnsi"/>
        </w:rPr>
      </w:pPr>
      <w:r w:rsidRPr="00AC4D64">
        <w:rPr>
          <w:rFonts w:cstheme="minorHAnsi"/>
          <w:i/>
          <w:iCs/>
        </w:rPr>
        <w:t>“</w:t>
      </w:r>
      <w:r w:rsidR="00284593" w:rsidRPr="00AC4D64">
        <w:rPr>
          <w:rFonts w:cstheme="minorHAnsi"/>
          <w:i/>
          <w:iCs/>
        </w:rPr>
        <w:t xml:space="preserve">I do not intend on using organisations with AI, however, I do typically use these </w:t>
      </w:r>
      <w:r w:rsidR="00A96AD4">
        <w:rPr>
          <w:rFonts w:cstheme="minorHAnsi"/>
          <w:i/>
          <w:iCs/>
        </w:rPr>
        <w:t>because</w:t>
      </w:r>
      <w:r w:rsidR="00284593" w:rsidRPr="00AC4D64">
        <w:rPr>
          <w:rFonts w:cstheme="minorHAnsi"/>
          <w:i/>
          <w:iCs/>
        </w:rPr>
        <w:t xml:space="preserve"> of how much easier and convenient they are.</w:t>
      </w:r>
      <w:r w:rsidRPr="00AC4D64">
        <w:rPr>
          <w:rFonts w:cstheme="minorHAnsi"/>
          <w:i/>
          <w:iCs/>
        </w:rPr>
        <w:t>”</w:t>
      </w:r>
      <w:r w:rsidR="00284593" w:rsidRPr="00AC4D64">
        <w:rPr>
          <w:rFonts w:cstheme="minorHAnsi"/>
          <w:i/>
          <w:iCs/>
        </w:rPr>
        <w:t xml:space="preserve"> </w:t>
      </w:r>
      <w:r w:rsidRPr="00AC4D64">
        <w:rPr>
          <w:rFonts w:cstheme="minorHAnsi"/>
        </w:rPr>
        <w:t>(5)</w:t>
      </w:r>
    </w:p>
    <w:p w14:paraId="7E98BC35" w14:textId="77777777" w:rsidR="00E008E4" w:rsidRDefault="00E008E4" w:rsidP="00D411DC"/>
    <w:p w14:paraId="0EC5535B" w14:textId="3DE0C3D6" w:rsidR="00D411DC" w:rsidRDefault="00E008E4" w:rsidP="003430FC">
      <w:pPr>
        <w:jc w:val="both"/>
      </w:pPr>
      <w:r>
        <w:t xml:space="preserve">Alongside the convenience factor that </w:t>
      </w:r>
      <w:r w:rsidR="00205B09">
        <w:t>was acknowledged</w:t>
      </w:r>
      <w:r>
        <w:t xml:space="preserve"> by many of the respondent</w:t>
      </w:r>
      <w:r w:rsidR="00A6278A">
        <w:t>s, many of them also recognised the fact that targeted and personalised adverts have made them aware of new products</w:t>
      </w:r>
      <w:r w:rsidR="00CF79B9">
        <w:t xml:space="preserve"> that they would not have previously </w:t>
      </w:r>
      <w:r w:rsidR="00284009">
        <w:t>considered</w:t>
      </w:r>
      <w:r w:rsidR="00A96AD4">
        <w:t xml:space="preserve"> or been aware of</w:t>
      </w:r>
      <w:r w:rsidR="0099121C">
        <w:t xml:space="preserve">: </w:t>
      </w:r>
    </w:p>
    <w:p w14:paraId="5505F901" w14:textId="77777777" w:rsidR="0099121C" w:rsidRDefault="0099121C" w:rsidP="003430FC">
      <w:pPr>
        <w:jc w:val="both"/>
      </w:pPr>
    </w:p>
    <w:p w14:paraId="5D968454" w14:textId="1E2B85EB" w:rsidR="00B83224" w:rsidRDefault="000906E5" w:rsidP="000906E5">
      <w:pPr>
        <w:jc w:val="center"/>
      </w:pPr>
      <w:r>
        <w:rPr>
          <w:rStyle w:val="normaltextrun"/>
          <w:rFonts w:cstheme="minorHAnsi"/>
        </w:rPr>
        <w:t>“</w:t>
      </w:r>
      <w:proofErr w:type="gramStart"/>
      <w:r w:rsidRPr="000906E5">
        <w:rPr>
          <w:rStyle w:val="normaltextrun"/>
          <w:rFonts w:cstheme="minorHAnsi"/>
          <w:i/>
          <w:iCs/>
        </w:rPr>
        <w:t>every</w:t>
      </w:r>
      <w:proofErr w:type="gramEnd"/>
      <w:r w:rsidRPr="000906E5">
        <w:rPr>
          <w:rStyle w:val="normaltextrun"/>
          <w:rFonts w:cstheme="minorHAnsi"/>
          <w:i/>
          <w:iCs/>
        </w:rPr>
        <w:t xml:space="preserve"> now and then</w:t>
      </w:r>
      <w:r w:rsidR="008C028A">
        <w:rPr>
          <w:rStyle w:val="normaltextrun"/>
          <w:rFonts w:cstheme="minorHAnsi"/>
          <w:i/>
          <w:iCs/>
        </w:rPr>
        <w:t>,</w:t>
      </w:r>
      <w:r w:rsidRPr="000906E5">
        <w:rPr>
          <w:rStyle w:val="normaltextrun"/>
          <w:rFonts w:cstheme="minorHAnsi"/>
          <w:i/>
          <w:iCs/>
        </w:rPr>
        <w:t xml:space="preserve"> there is something I hadn't thought of</w:t>
      </w:r>
      <w:r>
        <w:rPr>
          <w:rStyle w:val="normaltextrun"/>
          <w:rFonts w:cstheme="minorHAnsi"/>
        </w:rPr>
        <w:t>” (2)</w:t>
      </w:r>
    </w:p>
    <w:p w14:paraId="171C2FE5" w14:textId="77777777" w:rsidR="000906E5" w:rsidRDefault="000906E5" w:rsidP="000906E5">
      <w:pPr>
        <w:jc w:val="center"/>
      </w:pPr>
    </w:p>
    <w:p w14:paraId="680AE312" w14:textId="055EBAA9" w:rsidR="00B432BB" w:rsidRDefault="000906E5" w:rsidP="000906E5">
      <w:pPr>
        <w:jc w:val="center"/>
        <w:rPr>
          <w:rFonts w:cstheme="minorHAnsi"/>
        </w:rPr>
      </w:pPr>
      <w:r w:rsidRPr="000906E5">
        <w:rPr>
          <w:rFonts w:cstheme="minorHAnsi"/>
          <w:i/>
          <w:iCs/>
        </w:rPr>
        <w:lastRenderedPageBreak/>
        <w:t>“</w:t>
      </w:r>
      <w:proofErr w:type="gramStart"/>
      <w:r w:rsidR="00B432BB" w:rsidRPr="000906E5">
        <w:rPr>
          <w:rFonts w:cstheme="minorHAnsi"/>
          <w:i/>
          <w:iCs/>
        </w:rPr>
        <w:t>open</w:t>
      </w:r>
      <w:r w:rsidR="008C028A">
        <w:rPr>
          <w:rFonts w:cstheme="minorHAnsi"/>
          <w:i/>
          <w:iCs/>
        </w:rPr>
        <w:t>s</w:t>
      </w:r>
      <w:proofErr w:type="gramEnd"/>
      <w:r w:rsidR="00B432BB" w:rsidRPr="000906E5">
        <w:rPr>
          <w:rFonts w:cstheme="minorHAnsi"/>
          <w:i/>
          <w:iCs/>
        </w:rPr>
        <w:t xml:space="preserve"> my eyes to products that I hadn’t thought of before.</w:t>
      </w:r>
      <w:r w:rsidRPr="000906E5">
        <w:rPr>
          <w:rFonts w:cstheme="minorHAnsi"/>
          <w:i/>
          <w:iCs/>
        </w:rPr>
        <w:t>”</w:t>
      </w:r>
      <w:r w:rsidR="00B432BB" w:rsidRPr="00B432BB">
        <w:rPr>
          <w:rFonts w:cstheme="minorHAnsi"/>
        </w:rPr>
        <w:t xml:space="preserve"> (7)</w:t>
      </w:r>
    </w:p>
    <w:p w14:paraId="497D57BF" w14:textId="77777777" w:rsidR="00205B09" w:rsidRDefault="00205B09" w:rsidP="00B432BB">
      <w:pPr>
        <w:rPr>
          <w:rFonts w:cstheme="minorHAnsi"/>
        </w:rPr>
      </w:pPr>
    </w:p>
    <w:p w14:paraId="7BFE3655" w14:textId="00764687" w:rsidR="000906E5" w:rsidRDefault="00205B09" w:rsidP="003430FC">
      <w:pPr>
        <w:jc w:val="both"/>
        <w:rPr>
          <w:rFonts w:cstheme="minorHAnsi"/>
        </w:rPr>
      </w:pPr>
      <w:r>
        <w:rPr>
          <w:rFonts w:cstheme="minorHAnsi"/>
        </w:rPr>
        <w:t xml:space="preserve">Respondent 9 also stated that AI </w:t>
      </w:r>
      <w:r w:rsidR="00A96AD4">
        <w:rPr>
          <w:rFonts w:cstheme="minorHAnsi"/>
        </w:rPr>
        <w:t>could</w:t>
      </w:r>
      <w:r w:rsidR="00BD3FF3">
        <w:rPr>
          <w:rFonts w:cstheme="minorHAnsi"/>
        </w:rPr>
        <w:t xml:space="preserve"> provide them with offers that previously they may not have </w:t>
      </w:r>
      <w:r w:rsidR="00D17997">
        <w:rPr>
          <w:rFonts w:cstheme="minorHAnsi"/>
        </w:rPr>
        <w:t xml:space="preserve">been aware of </w:t>
      </w:r>
      <w:r w:rsidR="00BA0609">
        <w:rPr>
          <w:rFonts w:cstheme="minorHAnsi"/>
        </w:rPr>
        <w:t>before</w:t>
      </w:r>
      <w:r w:rsidR="00A96AD4">
        <w:rPr>
          <w:rFonts w:cstheme="minorHAnsi"/>
        </w:rPr>
        <w:t xml:space="preserve">, </w:t>
      </w:r>
      <w:r w:rsidR="00BD3FF3">
        <w:rPr>
          <w:rFonts w:cstheme="minorHAnsi"/>
        </w:rPr>
        <w:t>they stated the following:</w:t>
      </w:r>
    </w:p>
    <w:p w14:paraId="7102FCE6" w14:textId="1AAD034F" w:rsidR="00BD3FF3" w:rsidRDefault="00BD3FF3" w:rsidP="00B432BB">
      <w:pPr>
        <w:rPr>
          <w:rFonts w:cstheme="minorHAnsi"/>
        </w:rPr>
      </w:pPr>
    </w:p>
    <w:p w14:paraId="7AE88B19" w14:textId="68D7543A" w:rsidR="00BB6B50" w:rsidRPr="00BB6B50" w:rsidRDefault="00BB6B50" w:rsidP="00BB6B50">
      <w:pPr>
        <w:jc w:val="center"/>
        <w:rPr>
          <w:rFonts w:cstheme="minorHAnsi"/>
        </w:rPr>
      </w:pPr>
      <w:r w:rsidRPr="00BB6B50">
        <w:rPr>
          <w:rFonts w:cstheme="minorHAnsi"/>
          <w:i/>
          <w:iCs/>
        </w:rPr>
        <w:t>“tailor-made ads of big offer items that I may miss without it</w:t>
      </w:r>
      <w:r>
        <w:rPr>
          <w:rFonts w:cstheme="minorHAnsi"/>
        </w:rPr>
        <w:t>”</w:t>
      </w:r>
      <w:r w:rsidRPr="00BB6B50">
        <w:rPr>
          <w:rFonts w:cstheme="minorHAnsi"/>
        </w:rPr>
        <w:t xml:space="preserve"> (9)</w:t>
      </w:r>
    </w:p>
    <w:p w14:paraId="7A64BBFF" w14:textId="77777777" w:rsidR="00BD3FF3" w:rsidRPr="00B432BB" w:rsidRDefault="00BD3FF3" w:rsidP="00B432BB">
      <w:pPr>
        <w:rPr>
          <w:rFonts w:cstheme="minorHAnsi"/>
        </w:rPr>
      </w:pPr>
    </w:p>
    <w:p w14:paraId="0AC225E8" w14:textId="4EC6FEA6" w:rsidR="00B83224" w:rsidRDefault="00BB6B50" w:rsidP="00BB6B50">
      <w:pPr>
        <w:pStyle w:val="Heading3"/>
      </w:pPr>
      <w:bookmarkStart w:id="38" w:name="_Toc131018442"/>
      <w:r>
        <w:t>Theme 3: Quality over quantity</w:t>
      </w:r>
      <w:bookmarkEnd w:id="38"/>
      <w:r>
        <w:t xml:space="preserve"> </w:t>
      </w:r>
    </w:p>
    <w:p w14:paraId="43240889" w14:textId="77777777" w:rsidR="00BB6B50" w:rsidRPr="00BB6B50" w:rsidRDefault="00BB6B50" w:rsidP="00BB6B50"/>
    <w:p w14:paraId="37D710B8" w14:textId="18153BDC" w:rsidR="00E008E4" w:rsidRDefault="00D17997" w:rsidP="003430FC">
      <w:pPr>
        <w:jc w:val="both"/>
      </w:pPr>
      <w:r>
        <w:t xml:space="preserve">A regular theme that appeared within the code was the </w:t>
      </w:r>
      <w:r w:rsidR="008E3552">
        <w:t xml:space="preserve">regularity that adverts are displayed online. </w:t>
      </w:r>
      <w:r w:rsidR="00972C0A">
        <w:t xml:space="preserve">From </w:t>
      </w:r>
      <w:r w:rsidR="00F30F64">
        <w:t>the</w:t>
      </w:r>
      <w:r w:rsidR="00972C0A">
        <w:t xml:space="preserve"> research, consumers </w:t>
      </w:r>
      <w:r w:rsidR="00A96AD4">
        <w:t xml:space="preserve">stated they </w:t>
      </w:r>
      <w:r w:rsidR="00972C0A">
        <w:t xml:space="preserve">often found it </w:t>
      </w:r>
      <w:r w:rsidR="00B26BB6">
        <w:t>an annoyance</w:t>
      </w:r>
      <w:r w:rsidR="00192BD8">
        <w:t xml:space="preserve"> at</w:t>
      </w:r>
      <w:r w:rsidR="00796A1C">
        <w:t xml:space="preserve"> the</w:t>
      </w:r>
      <w:r w:rsidR="00B26BB6">
        <w:t xml:space="preserve"> regularity that adverts were appearing, and in fact, </w:t>
      </w:r>
      <w:r w:rsidR="002C28F5">
        <w:t>was deemed to hinder</w:t>
      </w:r>
      <w:r w:rsidR="00B26BB6">
        <w:t xml:space="preserve"> their shopping experience</w:t>
      </w:r>
      <w:r w:rsidR="002C28F5">
        <w:t>,</w:t>
      </w:r>
      <w:r w:rsidR="00796A1C">
        <w:t xml:space="preserve"> </w:t>
      </w:r>
      <w:r w:rsidR="00B26BB6">
        <w:t xml:space="preserve">as stated by </w:t>
      </w:r>
      <w:r w:rsidR="00BA1737">
        <w:t xml:space="preserve">respondents 4, </w:t>
      </w:r>
      <w:r w:rsidR="00796A1C">
        <w:t xml:space="preserve">5, </w:t>
      </w:r>
      <w:r w:rsidR="00BA1737">
        <w:t>7 and 10</w:t>
      </w:r>
      <w:r w:rsidR="00796A1C">
        <w:t>:</w:t>
      </w:r>
    </w:p>
    <w:p w14:paraId="49417D66" w14:textId="77777777" w:rsidR="00897024" w:rsidRDefault="00897024" w:rsidP="00897024">
      <w:pPr>
        <w:rPr>
          <w:rFonts w:cstheme="minorHAnsi"/>
          <w:sz w:val="20"/>
          <w:szCs w:val="20"/>
        </w:rPr>
      </w:pPr>
    </w:p>
    <w:p w14:paraId="72981747" w14:textId="24AC5457" w:rsidR="00897024" w:rsidRPr="00F7131D" w:rsidRDefault="00066386" w:rsidP="009140A8">
      <w:pPr>
        <w:jc w:val="center"/>
        <w:rPr>
          <w:rFonts w:cstheme="minorHAnsi"/>
        </w:rPr>
      </w:pPr>
      <w:r w:rsidRPr="00BA1737">
        <w:rPr>
          <w:rFonts w:cstheme="minorHAnsi"/>
          <w:i/>
          <w:iCs/>
        </w:rPr>
        <w:t>“</w:t>
      </w:r>
      <w:r w:rsidR="00897024" w:rsidRPr="00BA1737">
        <w:rPr>
          <w:rFonts w:cstheme="minorHAnsi"/>
          <w:i/>
          <w:iCs/>
        </w:rPr>
        <w:t>I come across adverts regularly on social media</w:t>
      </w:r>
      <w:r w:rsidRPr="00BA1737">
        <w:rPr>
          <w:rFonts w:cstheme="minorHAnsi"/>
          <w:i/>
          <w:iCs/>
        </w:rPr>
        <w:t>”</w:t>
      </w:r>
      <w:r w:rsidR="00897024" w:rsidRPr="00F7131D">
        <w:rPr>
          <w:rFonts w:cstheme="minorHAnsi"/>
        </w:rPr>
        <w:t xml:space="preserve"> (4)</w:t>
      </w:r>
    </w:p>
    <w:p w14:paraId="4FC1ED03" w14:textId="16ABA687" w:rsidR="00897024" w:rsidRDefault="00066386" w:rsidP="009140A8">
      <w:pPr>
        <w:jc w:val="center"/>
        <w:rPr>
          <w:rFonts w:cstheme="minorHAnsi"/>
        </w:rPr>
      </w:pPr>
      <w:r w:rsidRPr="00BA1737">
        <w:rPr>
          <w:rFonts w:cstheme="minorHAnsi"/>
          <w:i/>
          <w:iCs/>
        </w:rPr>
        <w:t>“</w:t>
      </w:r>
      <w:r w:rsidR="00F7131D" w:rsidRPr="00BA1737">
        <w:rPr>
          <w:rFonts w:cstheme="minorHAnsi"/>
          <w:i/>
          <w:iCs/>
        </w:rPr>
        <w:t>Sometimes</w:t>
      </w:r>
      <w:r w:rsidR="00897024" w:rsidRPr="00BA1737">
        <w:rPr>
          <w:rFonts w:cstheme="minorHAnsi"/>
          <w:i/>
          <w:iCs/>
        </w:rPr>
        <w:t xml:space="preserve"> this is a bit annoying, and I feel like I'm bombarded with adverts</w:t>
      </w:r>
      <w:r w:rsidRPr="00BA1737">
        <w:rPr>
          <w:rFonts w:cstheme="minorHAnsi"/>
          <w:i/>
          <w:iCs/>
        </w:rPr>
        <w:t>”</w:t>
      </w:r>
      <w:r w:rsidR="00897024" w:rsidRPr="00F7131D">
        <w:rPr>
          <w:rFonts w:cstheme="minorHAnsi"/>
        </w:rPr>
        <w:t xml:space="preserve"> (4)</w:t>
      </w:r>
    </w:p>
    <w:p w14:paraId="52204CED" w14:textId="3C340FAB" w:rsidR="00EA69D2" w:rsidRDefault="00EA69D2" w:rsidP="009140A8">
      <w:pPr>
        <w:jc w:val="center"/>
        <w:rPr>
          <w:rFonts w:cstheme="minorHAnsi"/>
        </w:rPr>
      </w:pPr>
    </w:p>
    <w:p w14:paraId="3449D85B" w14:textId="672214F4" w:rsidR="00EA69D2" w:rsidRPr="00EA69D2" w:rsidRDefault="00EA69D2" w:rsidP="00EA69D2">
      <w:pPr>
        <w:jc w:val="center"/>
      </w:pPr>
      <w:r>
        <w:rPr>
          <w:rFonts w:cstheme="minorHAnsi"/>
          <w:i/>
          <w:iCs/>
        </w:rPr>
        <w:t>“</w:t>
      </w:r>
      <w:r w:rsidRPr="00EA69D2">
        <w:rPr>
          <w:rFonts w:cstheme="minorHAnsi"/>
          <w:i/>
          <w:iCs/>
        </w:rPr>
        <w:t>I see them as pain or nuisance rather than being helpful</w:t>
      </w:r>
      <w:r>
        <w:rPr>
          <w:rFonts w:cstheme="minorHAnsi"/>
          <w:i/>
          <w:iCs/>
        </w:rPr>
        <w:t>”</w:t>
      </w:r>
      <w:r w:rsidRPr="00EA69D2">
        <w:rPr>
          <w:rFonts w:cstheme="minorHAnsi"/>
        </w:rPr>
        <w:t xml:space="preserve"> </w:t>
      </w:r>
      <w:r w:rsidRPr="00EA69D2">
        <w:t>(5)</w:t>
      </w:r>
    </w:p>
    <w:p w14:paraId="75C01F8C" w14:textId="703C2386" w:rsidR="00FE347C" w:rsidRPr="00F7131D" w:rsidRDefault="00066386" w:rsidP="00FE347C">
      <w:pPr>
        <w:spacing w:before="360" w:line="240" w:lineRule="auto"/>
        <w:jc w:val="center"/>
      </w:pPr>
      <w:r w:rsidRPr="00F7131D">
        <w:rPr>
          <w:rFonts w:cstheme="minorHAnsi"/>
        </w:rPr>
        <w:t>“</w:t>
      </w:r>
      <w:r w:rsidR="00FD40AD" w:rsidRPr="00FE347C">
        <w:rPr>
          <w:rFonts w:cstheme="minorHAnsi"/>
          <w:i/>
          <w:iCs/>
        </w:rPr>
        <w:t>Sometimes they are useful, but they can become repetitive as I see lots of them regularly, which can be annoying</w:t>
      </w:r>
      <w:r w:rsidRPr="00FE347C">
        <w:rPr>
          <w:rFonts w:cstheme="minorHAnsi"/>
          <w:i/>
          <w:iCs/>
        </w:rPr>
        <w:t>”</w:t>
      </w:r>
      <w:r w:rsidR="00FD40AD" w:rsidRPr="00FE347C">
        <w:rPr>
          <w:rFonts w:cstheme="minorHAnsi"/>
          <w:i/>
          <w:iCs/>
        </w:rPr>
        <w:t>.</w:t>
      </w:r>
      <w:r w:rsidR="00FD40AD" w:rsidRPr="00F7131D">
        <w:rPr>
          <w:rFonts w:cstheme="minorHAnsi"/>
        </w:rPr>
        <w:t xml:space="preserve"> (</w:t>
      </w:r>
      <w:r w:rsidR="00FD40AD" w:rsidRPr="00F7131D">
        <w:t>7)</w:t>
      </w:r>
    </w:p>
    <w:p w14:paraId="0B3A2EC7" w14:textId="77777777" w:rsidR="00F7131D" w:rsidRPr="00F7131D" w:rsidRDefault="00F7131D" w:rsidP="00F7131D">
      <w:pPr>
        <w:jc w:val="center"/>
        <w:rPr>
          <w:rFonts w:cstheme="minorHAnsi"/>
        </w:rPr>
      </w:pPr>
    </w:p>
    <w:p w14:paraId="16B21719" w14:textId="5ADAABFB" w:rsidR="00FD40AD" w:rsidRDefault="00FE347C" w:rsidP="00E67CBC">
      <w:pPr>
        <w:jc w:val="center"/>
        <w:rPr>
          <w:rFonts w:cstheme="minorHAnsi"/>
        </w:rPr>
      </w:pPr>
      <w:r w:rsidRPr="00FE347C">
        <w:rPr>
          <w:rFonts w:cstheme="minorHAnsi"/>
          <w:i/>
          <w:iCs/>
        </w:rPr>
        <w:t xml:space="preserve">“I </w:t>
      </w:r>
      <w:r w:rsidR="00F7131D" w:rsidRPr="00FE347C">
        <w:rPr>
          <w:rFonts w:cstheme="minorHAnsi"/>
          <w:i/>
          <w:iCs/>
        </w:rPr>
        <w:t>must say that most of the time, it probably annoys me more</w:t>
      </w:r>
      <w:r w:rsidRPr="00FE347C">
        <w:rPr>
          <w:rFonts w:cstheme="minorHAnsi"/>
          <w:i/>
          <w:iCs/>
        </w:rPr>
        <w:t>”</w:t>
      </w:r>
      <w:r w:rsidR="00F7131D" w:rsidRPr="00F7131D">
        <w:rPr>
          <w:rFonts w:cstheme="minorHAnsi"/>
        </w:rPr>
        <w:t xml:space="preserve"> (10)</w:t>
      </w:r>
    </w:p>
    <w:p w14:paraId="5FCAA4A2" w14:textId="77777777" w:rsidR="00A96AD4" w:rsidRPr="00E67CBC" w:rsidRDefault="00A96AD4" w:rsidP="00E67CBC">
      <w:pPr>
        <w:jc w:val="center"/>
        <w:rPr>
          <w:rFonts w:cstheme="minorHAnsi"/>
        </w:rPr>
      </w:pPr>
    </w:p>
    <w:p w14:paraId="1122C570" w14:textId="343BC21E" w:rsidR="00897024" w:rsidRDefault="008E2CAD" w:rsidP="003430FC">
      <w:pPr>
        <w:jc w:val="both"/>
      </w:pPr>
      <w:r>
        <w:t>Based on these extracts</w:t>
      </w:r>
      <w:r w:rsidR="00074F5A">
        <w:t xml:space="preserve">, </w:t>
      </w:r>
      <w:r w:rsidR="002C28F5">
        <w:t xml:space="preserve">it’s evident that </w:t>
      </w:r>
      <w:r w:rsidR="00074F5A">
        <w:t xml:space="preserve">consumers </w:t>
      </w:r>
      <w:r w:rsidR="00CA474C">
        <w:t>believe that there are currently too many irrelevant adverts which are</w:t>
      </w:r>
      <w:r w:rsidR="00074F5A">
        <w:t xml:space="preserve"> </w:t>
      </w:r>
      <w:r w:rsidR="003A0EE6">
        <w:t xml:space="preserve">seen as a hindrance </w:t>
      </w:r>
      <w:r w:rsidR="007F261D">
        <w:t xml:space="preserve">and annoyance </w:t>
      </w:r>
      <w:r w:rsidR="003A0EE6">
        <w:t xml:space="preserve">rather than </w:t>
      </w:r>
      <w:r w:rsidR="007F261D">
        <w:t xml:space="preserve">benefitting their shopping </w:t>
      </w:r>
      <w:r w:rsidR="00CA474C">
        <w:t>experience.</w:t>
      </w:r>
    </w:p>
    <w:p w14:paraId="2E853447" w14:textId="47335B57" w:rsidR="00796A1C" w:rsidRDefault="00796A1C" w:rsidP="00D411DC"/>
    <w:p w14:paraId="1843E064" w14:textId="5D20ED7B" w:rsidR="00796A1C" w:rsidRDefault="00796A1C" w:rsidP="00796A1C">
      <w:pPr>
        <w:pStyle w:val="Heading3"/>
      </w:pPr>
      <w:bookmarkStart w:id="39" w:name="_Toc131018443"/>
      <w:r>
        <w:t>Theme 4: Acceptance</w:t>
      </w:r>
      <w:bookmarkEnd w:id="39"/>
      <w:r>
        <w:t xml:space="preserve"> </w:t>
      </w:r>
    </w:p>
    <w:p w14:paraId="212A8A3C" w14:textId="28CC72FB" w:rsidR="00074F5A" w:rsidRDefault="00074F5A" w:rsidP="00D411DC"/>
    <w:p w14:paraId="4663CFF0" w14:textId="31A9D53D" w:rsidR="00B723FF" w:rsidRDefault="00CF2B1B" w:rsidP="003430FC">
      <w:pPr>
        <w:jc w:val="both"/>
      </w:pPr>
      <w:r>
        <w:t xml:space="preserve">From </w:t>
      </w:r>
      <w:r w:rsidR="00831974">
        <w:t>the</w:t>
      </w:r>
      <w:r>
        <w:t xml:space="preserve"> research</w:t>
      </w:r>
      <w:r w:rsidR="009F38CB">
        <w:t>,</w:t>
      </w:r>
      <w:r>
        <w:t xml:space="preserve"> </w:t>
      </w:r>
      <w:r w:rsidR="008E2CAD">
        <w:t xml:space="preserve">it was apparent </w:t>
      </w:r>
      <w:r>
        <w:t xml:space="preserve">consumers were open to the use of AI marketing. Many of the respondents did not see AI as a differentiator when shopping online. The primary </w:t>
      </w:r>
      <w:r w:rsidR="00EC5495">
        <w:t>differentiator</w:t>
      </w:r>
      <w:r>
        <w:t xml:space="preserve"> was the</w:t>
      </w:r>
      <w:r w:rsidR="00EC5495">
        <w:t xml:space="preserve"> quality of the product or service</w:t>
      </w:r>
      <w:r w:rsidR="0082467B">
        <w:t xml:space="preserve"> rather than if the company used AI or not:</w:t>
      </w:r>
    </w:p>
    <w:p w14:paraId="66DA37C4" w14:textId="5C9A4905" w:rsidR="00FE2193" w:rsidRDefault="00FE2193" w:rsidP="00D411DC"/>
    <w:p w14:paraId="0B8C59E6" w14:textId="379F1B2D" w:rsidR="00FE2193" w:rsidRDefault="00FE2193" w:rsidP="00FE2193">
      <w:pPr>
        <w:jc w:val="center"/>
        <w:rPr>
          <w:rFonts w:cstheme="minorHAnsi"/>
        </w:rPr>
      </w:pPr>
      <w:r w:rsidRPr="00FE2193">
        <w:rPr>
          <w:rFonts w:cstheme="minorHAnsi"/>
          <w:i/>
          <w:iCs/>
        </w:rPr>
        <w:t>“Ultimately</w:t>
      </w:r>
      <w:r w:rsidR="009F38CB">
        <w:rPr>
          <w:rFonts w:cstheme="minorHAnsi"/>
          <w:i/>
          <w:iCs/>
        </w:rPr>
        <w:t>,</w:t>
      </w:r>
      <w:r w:rsidRPr="00FE2193">
        <w:rPr>
          <w:rFonts w:cstheme="minorHAnsi"/>
          <w:i/>
          <w:iCs/>
        </w:rPr>
        <w:t xml:space="preserve"> the main factor that influences my buying decision is the quality of the product or service.”</w:t>
      </w:r>
      <w:r w:rsidRPr="00FE2193">
        <w:rPr>
          <w:rFonts w:cstheme="minorHAnsi"/>
        </w:rPr>
        <w:t xml:space="preserve"> (4)</w:t>
      </w:r>
    </w:p>
    <w:p w14:paraId="23AFDED5" w14:textId="77777777" w:rsidR="00D2398E" w:rsidRDefault="00D2398E" w:rsidP="00D2398E">
      <w:pPr>
        <w:jc w:val="center"/>
        <w:rPr>
          <w:rFonts w:cstheme="minorHAnsi"/>
          <w:color w:val="000000"/>
        </w:rPr>
      </w:pPr>
    </w:p>
    <w:p w14:paraId="667DE9BF" w14:textId="7BEB7010" w:rsidR="00D2398E" w:rsidRPr="00D2398E" w:rsidRDefault="00D2398E" w:rsidP="00D2398E">
      <w:pPr>
        <w:jc w:val="center"/>
        <w:rPr>
          <w:rFonts w:cstheme="minorHAnsi"/>
          <w:color w:val="000000"/>
        </w:rPr>
      </w:pPr>
      <w:r>
        <w:rPr>
          <w:rFonts w:cstheme="minorHAnsi"/>
          <w:i/>
          <w:iCs/>
          <w:color w:val="000000"/>
        </w:rPr>
        <w:t>“</w:t>
      </w:r>
      <w:r w:rsidRPr="00D2398E">
        <w:rPr>
          <w:rFonts w:cstheme="minorHAnsi"/>
          <w:i/>
          <w:iCs/>
          <w:color w:val="000000"/>
        </w:rPr>
        <w:t>it’s all about the product at the end of the day</w:t>
      </w:r>
      <w:r>
        <w:rPr>
          <w:rFonts w:cstheme="minorHAnsi"/>
          <w:i/>
          <w:iCs/>
          <w:color w:val="000000"/>
        </w:rPr>
        <w:t>”</w:t>
      </w:r>
      <w:r w:rsidRPr="00D2398E">
        <w:rPr>
          <w:rFonts w:cstheme="minorHAnsi"/>
          <w:color w:val="000000"/>
        </w:rPr>
        <w:t xml:space="preserve"> (6)</w:t>
      </w:r>
    </w:p>
    <w:p w14:paraId="092834CA" w14:textId="5E9DD40F" w:rsidR="00D2398E" w:rsidRDefault="00D2398E" w:rsidP="00FE2193">
      <w:pPr>
        <w:jc w:val="center"/>
        <w:rPr>
          <w:rFonts w:cstheme="minorHAnsi"/>
        </w:rPr>
      </w:pPr>
    </w:p>
    <w:p w14:paraId="67DD32CA" w14:textId="53FD4E6F" w:rsidR="00826752" w:rsidRDefault="00826752" w:rsidP="00FE2193">
      <w:pPr>
        <w:jc w:val="center"/>
        <w:rPr>
          <w:rFonts w:cstheme="minorHAnsi"/>
        </w:rPr>
      </w:pPr>
      <w:r>
        <w:rPr>
          <w:rFonts w:cstheme="minorHAnsi"/>
          <w:i/>
          <w:iCs/>
        </w:rPr>
        <w:lastRenderedPageBreak/>
        <w:t>“</w:t>
      </w:r>
      <w:r w:rsidRPr="00826752">
        <w:rPr>
          <w:rFonts w:cstheme="minorHAnsi"/>
          <w:i/>
          <w:iCs/>
        </w:rPr>
        <w:t xml:space="preserve">If I choose a brand, it'll be because it offers a certain sort of quality, </w:t>
      </w:r>
      <w:r w:rsidR="001E7F22" w:rsidRPr="00826752">
        <w:rPr>
          <w:rFonts w:cstheme="minorHAnsi"/>
          <w:i/>
          <w:iCs/>
        </w:rPr>
        <w:t>image,</w:t>
      </w:r>
      <w:r w:rsidR="00E83081">
        <w:rPr>
          <w:rFonts w:cstheme="minorHAnsi"/>
          <w:i/>
          <w:iCs/>
        </w:rPr>
        <w:t xml:space="preserve"> or </w:t>
      </w:r>
      <w:r w:rsidRPr="00826752">
        <w:rPr>
          <w:rFonts w:cstheme="minorHAnsi"/>
          <w:i/>
          <w:iCs/>
        </w:rPr>
        <w:t xml:space="preserve">price </w:t>
      </w:r>
      <w:r w:rsidRPr="00826752">
        <w:rPr>
          <w:rFonts w:cstheme="minorHAnsi"/>
        </w:rPr>
        <w:t>(10)</w:t>
      </w:r>
    </w:p>
    <w:p w14:paraId="57C2C120" w14:textId="77777777" w:rsidR="003430FC" w:rsidRPr="00826752" w:rsidRDefault="003430FC" w:rsidP="00FE2193">
      <w:pPr>
        <w:jc w:val="center"/>
        <w:rPr>
          <w:rFonts w:cstheme="minorHAnsi"/>
        </w:rPr>
      </w:pPr>
    </w:p>
    <w:p w14:paraId="25F03775" w14:textId="6DB963B9" w:rsidR="00FE2193" w:rsidRDefault="0070286B" w:rsidP="003430FC">
      <w:pPr>
        <w:jc w:val="both"/>
      </w:pPr>
      <w:r>
        <w:t>C</w:t>
      </w:r>
      <w:r w:rsidR="000C04FF">
        <w:t xml:space="preserve">onsumers </w:t>
      </w:r>
      <w:r>
        <w:t xml:space="preserve">also </w:t>
      </w:r>
      <w:r w:rsidR="000C04FF">
        <w:t xml:space="preserve">believed that the use of AI </w:t>
      </w:r>
      <w:r w:rsidR="00E145D5">
        <w:t>was inevitable and is so widely adopted already</w:t>
      </w:r>
      <w:r w:rsidR="0082467B">
        <w:t>,</w:t>
      </w:r>
      <w:r w:rsidR="00E145D5">
        <w:t xml:space="preserve"> </w:t>
      </w:r>
      <w:r w:rsidR="0082467B">
        <w:t xml:space="preserve">they believed </w:t>
      </w:r>
      <w:r w:rsidR="00E145D5">
        <w:t xml:space="preserve">that their thoughts and feelings were </w:t>
      </w:r>
      <w:r w:rsidR="007F261D">
        <w:t xml:space="preserve">somewhat </w:t>
      </w:r>
      <w:r w:rsidR="00E145D5">
        <w:t xml:space="preserve">redundant. </w:t>
      </w:r>
      <w:r w:rsidR="000C2EE2">
        <w:t xml:space="preserve">Consumers stated that they would find it very difficult to find an online retailer that does not </w:t>
      </w:r>
      <w:r w:rsidR="000E19BF">
        <w:t xml:space="preserve">currently </w:t>
      </w:r>
      <w:r w:rsidR="000C2EE2">
        <w:t>use AI marketing, and thus, they have just come to accept and embrace it:</w:t>
      </w:r>
    </w:p>
    <w:p w14:paraId="5484A7F4" w14:textId="12248DE3" w:rsidR="005121B5" w:rsidRDefault="00F00998" w:rsidP="00722129">
      <w:pPr>
        <w:spacing w:before="360" w:after="360" w:line="240" w:lineRule="auto"/>
        <w:jc w:val="center"/>
        <w:rPr>
          <w:rStyle w:val="normaltextrun"/>
          <w:rFonts w:cstheme="minorHAnsi"/>
          <w:sz w:val="20"/>
          <w:szCs w:val="20"/>
        </w:rPr>
      </w:pPr>
      <w:r w:rsidRPr="00F00998">
        <w:rPr>
          <w:rStyle w:val="normaltextrun"/>
          <w:rFonts w:cstheme="minorHAnsi"/>
          <w:i/>
          <w:iCs/>
        </w:rPr>
        <w:t>“I feel that most companies that are marketed to me online, or that I see online or that I look for online, probably already use some sort of artificial intelligence”</w:t>
      </w:r>
      <w:r w:rsidRPr="007B667F">
        <w:rPr>
          <w:rStyle w:val="normaltextrun"/>
          <w:rFonts w:cstheme="minorHAnsi"/>
          <w:sz w:val="20"/>
          <w:szCs w:val="20"/>
        </w:rPr>
        <w:t xml:space="preserve"> </w:t>
      </w:r>
      <w:r w:rsidRPr="00872D6B">
        <w:rPr>
          <w:rStyle w:val="normaltextrun"/>
          <w:rFonts w:cstheme="minorHAnsi"/>
        </w:rPr>
        <w:t>(1)</w:t>
      </w:r>
    </w:p>
    <w:p w14:paraId="05939685" w14:textId="085C91A2" w:rsidR="005121B5" w:rsidRPr="005121B5" w:rsidRDefault="005121B5" w:rsidP="00722129">
      <w:pPr>
        <w:spacing w:before="360" w:after="360" w:line="240" w:lineRule="auto"/>
        <w:jc w:val="center"/>
      </w:pPr>
      <w:r w:rsidRPr="005121B5">
        <w:rPr>
          <w:i/>
          <w:iCs/>
        </w:rPr>
        <w:t>“</w:t>
      </w:r>
      <w:r>
        <w:rPr>
          <w:i/>
          <w:iCs/>
        </w:rPr>
        <w:t>It's</w:t>
      </w:r>
      <w:r w:rsidRPr="005121B5">
        <w:rPr>
          <w:i/>
          <w:iCs/>
        </w:rPr>
        <w:t xml:space="preserve"> very difficult hard to find a website or app that doesn’t use AI, so now it's become something that I just accept now”.</w:t>
      </w:r>
      <w:r w:rsidRPr="005121B5">
        <w:t xml:space="preserve"> (8)</w:t>
      </w:r>
    </w:p>
    <w:p w14:paraId="6FC8821A" w14:textId="27A744E5" w:rsidR="00B80DE3" w:rsidRPr="00E67CBC" w:rsidRDefault="0029341B" w:rsidP="00E67CBC">
      <w:pPr>
        <w:spacing w:before="360" w:after="360" w:line="240" w:lineRule="auto"/>
        <w:jc w:val="center"/>
        <w:rPr>
          <w:rFonts w:cstheme="minorHAnsi"/>
        </w:rPr>
      </w:pPr>
      <w:r w:rsidRPr="00CD6CC0">
        <w:rPr>
          <w:rFonts w:cstheme="minorHAnsi"/>
          <w:i/>
          <w:iCs/>
        </w:rPr>
        <w:t>“AI is going to be used in advertising whether I like it or not, and I don't really have any objections to it”.</w:t>
      </w:r>
      <w:r w:rsidRPr="0029341B">
        <w:rPr>
          <w:rFonts w:cstheme="minorHAnsi"/>
        </w:rPr>
        <w:t xml:space="preserve"> (10)</w:t>
      </w:r>
    </w:p>
    <w:p w14:paraId="04CEA67F" w14:textId="357F8687" w:rsidR="00F00998" w:rsidRDefault="00722129" w:rsidP="00722129">
      <w:pPr>
        <w:pStyle w:val="Heading3"/>
      </w:pPr>
      <w:bookmarkStart w:id="40" w:name="_Toc131018444"/>
      <w:r>
        <w:t xml:space="preserve">Theme 5: Human </w:t>
      </w:r>
      <w:r w:rsidR="0045787F">
        <w:t>intelligence</w:t>
      </w:r>
      <w:r>
        <w:t xml:space="preserve"> is valued</w:t>
      </w:r>
      <w:bookmarkEnd w:id="40"/>
    </w:p>
    <w:p w14:paraId="4F8101F6" w14:textId="2335188E" w:rsidR="00722129" w:rsidRDefault="00722129" w:rsidP="00722129"/>
    <w:p w14:paraId="2BFB738F" w14:textId="3F8AB873" w:rsidR="00CD57CC" w:rsidRDefault="00DA778C" w:rsidP="00CD57CC">
      <w:pPr>
        <w:jc w:val="both"/>
      </w:pPr>
      <w:r>
        <w:t xml:space="preserve">Despite the influx of personalised adverts and online chatbots, human interaction and knowledge are still valued by the consumer. </w:t>
      </w:r>
      <w:r w:rsidR="002818A2">
        <w:t>Many of the</w:t>
      </w:r>
      <w:r w:rsidR="00903DC6">
        <w:t xml:space="preserve"> interviewees</w:t>
      </w:r>
      <w:r w:rsidR="002818A2">
        <w:t xml:space="preserve"> </w:t>
      </w:r>
      <w:r w:rsidR="006B3A20">
        <w:t xml:space="preserve">felt that chatbots </w:t>
      </w:r>
      <w:r w:rsidR="00234AD8">
        <w:t>are</w:t>
      </w:r>
      <w:r w:rsidR="006B3A20">
        <w:t xml:space="preserve"> not yet advanced enough </w:t>
      </w:r>
      <w:r w:rsidR="003C12B1">
        <w:t>to</w:t>
      </w:r>
      <w:r w:rsidR="006B3A20">
        <w:t xml:space="preserve"> provide a similar service that a person </w:t>
      </w:r>
      <w:r w:rsidR="001D6FC7">
        <w:t>can provide</w:t>
      </w:r>
      <w:r w:rsidR="001A69F5">
        <w:t xml:space="preserve">. Consumers felt that AI chatbots did not have common sense </w:t>
      </w:r>
      <w:r w:rsidR="00D6643E">
        <w:t xml:space="preserve">and </w:t>
      </w:r>
      <w:r w:rsidR="00234AD8">
        <w:t xml:space="preserve">currently </w:t>
      </w:r>
      <w:r w:rsidR="00D6643E">
        <w:t>only provide a limited number of responses which are generic</w:t>
      </w:r>
      <w:r w:rsidR="001921FE">
        <w:t xml:space="preserve"> and </w:t>
      </w:r>
      <w:r w:rsidR="00234AD8">
        <w:t xml:space="preserve">often </w:t>
      </w:r>
      <w:r w:rsidR="00903DC6">
        <w:t>weren’t able</w:t>
      </w:r>
      <w:r w:rsidR="001921FE">
        <w:t xml:space="preserve"> </w:t>
      </w:r>
      <w:r w:rsidR="00903DC6">
        <w:t>to</w:t>
      </w:r>
      <w:r w:rsidR="001921FE">
        <w:t xml:space="preserve"> solve their quer</w:t>
      </w:r>
      <w:r w:rsidR="001D6FC7">
        <w:t>ies</w:t>
      </w:r>
      <w:r w:rsidR="001921FE">
        <w:t>:</w:t>
      </w:r>
    </w:p>
    <w:p w14:paraId="22A2CF24" w14:textId="05C77D2F" w:rsidR="00D6643E" w:rsidRDefault="00650244" w:rsidP="00CD57CC">
      <w:pPr>
        <w:spacing w:before="360" w:after="360"/>
        <w:jc w:val="center"/>
        <w:rPr>
          <w:rStyle w:val="normaltextrun"/>
          <w:rFonts w:cstheme="minorHAnsi"/>
        </w:rPr>
      </w:pPr>
      <w:r>
        <w:rPr>
          <w:rStyle w:val="normaltextrun"/>
          <w:rFonts w:cstheme="minorHAnsi"/>
          <w:i/>
          <w:iCs/>
        </w:rPr>
        <w:t>“</w:t>
      </w:r>
      <w:r w:rsidR="00C03C3E" w:rsidRPr="00650244">
        <w:rPr>
          <w:rStyle w:val="normaltextrun"/>
          <w:rFonts w:cstheme="minorHAnsi"/>
          <w:i/>
          <w:iCs/>
        </w:rPr>
        <w:t xml:space="preserve">A chatbot only has a select </w:t>
      </w:r>
      <w:proofErr w:type="gramStart"/>
      <w:r w:rsidR="00C03C3E" w:rsidRPr="00650244">
        <w:rPr>
          <w:rStyle w:val="normaltextrun"/>
          <w:rFonts w:cstheme="minorHAnsi"/>
          <w:i/>
          <w:iCs/>
        </w:rPr>
        <w:t>amount</w:t>
      </w:r>
      <w:proofErr w:type="gramEnd"/>
      <w:r w:rsidR="00C03C3E" w:rsidRPr="00650244">
        <w:rPr>
          <w:rStyle w:val="normaltextrun"/>
          <w:rFonts w:cstheme="minorHAnsi"/>
          <w:i/>
          <w:iCs/>
        </w:rPr>
        <w:t xml:space="preserve"> of responses that it can give you. Sometimes you need someone to use some common sense</w:t>
      </w:r>
      <w:r>
        <w:rPr>
          <w:rStyle w:val="normaltextrun"/>
          <w:rFonts w:cstheme="minorHAnsi"/>
          <w:i/>
          <w:iCs/>
        </w:rPr>
        <w:t>”</w:t>
      </w:r>
      <w:r w:rsidR="00C03C3E" w:rsidRPr="00650244">
        <w:rPr>
          <w:rStyle w:val="normaltextrun"/>
          <w:rFonts w:cstheme="minorHAnsi"/>
        </w:rPr>
        <w:t xml:space="preserve"> (2)</w:t>
      </w:r>
    </w:p>
    <w:p w14:paraId="0B1AF078" w14:textId="27DAA103" w:rsidR="00EF709C" w:rsidRDefault="00D6643E" w:rsidP="00CD57CC">
      <w:pPr>
        <w:spacing w:before="360" w:after="360"/>
        <w:jc w:val="center"/>
        <w:rPr>
          <w:rStyle w:val="normaltextrun"/>
          <w:rFonts w:cstheme="minorHAnsi"/>
        </w:rPr>
      </w:pPr>
      <w:r w:rsidRPr="00D6643E">
        <w:rPr>
          <w:rFonts w:cstheme="minorHAnsi"/>
          <w:i/>
          <w:iCs/>
        </w:rPr>
        <w:t>“I find that the chatbots are quite generic, and they only provide very basic advice”</w:t>
      </w:r>
      <w:r w:rsidRPr="00D6643E">
        <w:rPr>
          <w:rFonts w:cstheme="minorHAnsi"/>
        </w:rPr>
        <w:t xml:space="preserve"> (4)</w:t>
      </w:r>
    </w:p>
    <w:p w14:paraId="6C2B9F27" w14:textId="06B2B401" w:rsidR="00DC2E99" w:rsidRDefault="00EF709C" w:rsidP="00E67CBC">
      <w:pPr>
        <w:spacing w:before="360" w:after="360"/>
        <w:jc w:val="center"/>
        <w:rPr>
          <w:rFonts w:cstheme="minorHAnsi"/>
        </w:rPr>
      </w:pPr>
      <w:r w:rsidRPr="00EF709C">
        <w:rPr>
          <w:rFonts w:cstheme="minorHAnsi"/>
          <w:i/>
          <w:iCs/>
        </w:rPr>
        <w:t>“Speaking to an actual person, I find, is much easier than speaking to a computer or robot. It is much easier to achieve what you want when you can speak to an actual person who can understand your needs.”</w:t>
      </w:r>
      <w:r w:rsidRPr="00EF709C">
        <w:rPr>
          <w:rFonts w:cstheme="minorHAnsi"/>
        </w:rPr>
        <w:t xml:space="preserve"> (5)</w:t>
      </w:r>
    </w:p>
    <w:p w14:paraId="0FD6A720" w14:textId="523B1081" w:rsidR="00DC2E99" w:rsidRDefault="008A7CB4" w:rsidP="003430FC">
      <w:pPr>
        <w:jc w:val="both"/>
        <w:rPr>
          <w:rFonts w:cstheme="minorHAnsi"/>
        </w:rPr>
      </w:pPr>
      <w:r>
        <w:rPr>
          <w:rFonts w:cstheme="minorHAnsi"/>
        </w:rPr>
        <w:t>Two</w:t>
      </w:r>
      <w:r w:rsidR="00DC2E99">
        <w:rPr>
          <w:rFonts w:cstheme="minorHAnsi"/>
        </w:rPr>
        <w:t xml:space="preserve"> </w:t>
      </w:r>
      <w:r w:rsidR="00AC07FF">
        <w:rPr>
          <w:rFonts w:cstheme="minorHAnsi"/>
        </w:rPr>
        <w:t>respondents</w:t>
      </w:r>
      <w:r w:rsidR="00DC2E99">
        <w:rPr>
          <w:rFonts w:cstheme="minorHAnsi"/>
        </w:rPr>
        <w:t xml:space="preserve"> went </w:t>
      </w:r>
      <w:r w:rsidR="00903DC6">
        <w:rPr>
          <w:rFonts w:cstheme="minorHAnsi"/>
        </w:rPr>
        <w:t>on to</w:t>
      </w:r>
      <w:r w:rsidR="00DC2E99">
        <w:rPr>
          <w:rFonts w:cstheme="minorHAnsi"/>
        </w:rPr>
        <w:t xml:space="preserve"> say that th</w:t>
      </w:r>
      <w:r w:rsidR="00AC07FF">
        <w:rPr>
          <w:rFonts w:cstheme="minorHAnsi"/>
        </w:rPr>
        <w:t xml:space="preserve">ere is still a need for human interaction when buying products online, with one going as far as suggesting </w:t>
      </w:r>
      <w:r w:rsidR="003430FC">
        <w:rPr>
          <w:rFonts w:cstheme="minorHAnsi"/>
        </w:rPr>
        <w:t xml:space="preserve">that </w:t>
      </w:r>
      <w:r w:rsidR="00AC07FF">
        <w:rPr>
          <w:rFonts w:cstheme="minorHAnsi"/>
        </w:rPr>
        <w:t>the lack of human interaction may ruin their shopping experience entirely</w:t>
      </w:r>
      <w:r w:rsidR="00DC2E99">
        <w:rPr>
          <w:rFonts w:cstheme="minorHAnsi"/>
        </w:rPr>
        <w:t xml:space="preserve">: </w:t>
      </w:r>
    </w:p>
    <w:p w14:paraId="7FE3F308" w14:textId="66EF6D25" w:rsidR="00970B81" w:rsidRDefault="00970B81" w:rsidP="00DC2E99">
      <w:pPr>
        <w:rPr>
          <w:rFonts w:cstheme="minorHAnsi"/>
        </w:rPr>
      </w:pPr>
    </w:p>
    <w:p w14:paraId="16564985" w14:textId="0B3CD406" w:rsidR="00970B81" w:rsidRPr="00872D6B" w:rsidRDefault="00970B81" w:rsidP="00970B81">
      <w:pPr>
        <w:jc w:val="center"/>
        <w:rPr>
          <w:rFonts w:cstheme="minorHAnsi"/>
        </w:rPr>
      </w:pPr>
      <w:r w:rsidRPr="00872D6B">
        <w:rPr>
          <w:rFonts w:cstheme="minorHAnsi"/>
          <w:i/>
          <w:iCs/>
        </w:rPr>
        <w:t>“If everything is automated, then there will be no human interaction, and this may ruin the shopping experience.”</w:t>
      </w:r>
      <w:r w:rsidRPr="00872D6B">
        <w:rPr>
          <w:rFonts w:cstheme="minorHAnsi"/>
        </w:rPr>
        <w:t xml:space="preserve"> (4)</w:t>
      </w:r>
    </w:p>
    <w:p w14:paraId="2D29B6DC" w14:textId="77777777" w:rsidR="00EF709C" w:rsidRPr="00650244" w:rsidRDefault="00EF709C" w:rsidP="00970B81">
      <w:pPr>
        <w:rPr>
          <w:rStyle w:val="normaltextrun"/>
          <w:rFonts w:cstheme="minorHAnsi"/>
        </w:rPr>
      </w:pPr>
    </w:p>
    <w:p w14:paraId="197D39A8" w14:textId="42600BA0" w:rsidR="00823105" w:rsidRPr="00823105" w:rsidRDefault="00823105" w:rsidP="008A7CB4">
      <w:pPr>
        <w:jc w:val="center"/>
        <w:rPr>
          <w:rFonts w:cstheme="minorHAnsi"/>
        </w:rPr>
      </w:pPr>
      <w:r w:rsidRPr="008A7CB4">
        <w:rPr>
          <w:rFonts w:eastAsia="Times New Roman" w:cstheme="minorHAnsi"/>
          <w:i/>
          <w:iCs/>
        </w:rPr>
        <w:lastRenderedPageBreak/>
        <w:t>“</w:t>
      </w:r>
      <w:r w:rsidR="008A7CB4">
        <w:rPr>
          <w:rFonts w:eastAsia="Times New Roman" w:cstheme="minorHAnsi"/>
          <w:i/>
          <w:iCs/>
        </w:rPr>
        <w:t>There</w:t>
      </w:r>
      <w:r w:rsidRPr="008A7CB4">
        <w:rPr>
          <w:rFonts w:eastAsia="Times New Roman" w:cstheme="minorHAnsi"/>
          <w:i/>
          <w:iCs/>
        </w:rPr>
        <w:t xml:space="preserve"> is still a need for individuals to be able to interact in certain instances”.</w:t>
      </w:r>
      <w:r w:rsidRPr="00823105">
        <w:rPr>
          <w:rFonts w:eastAsia="Times New Roman" w:cstheme="minorHAnsi"/>
        </w:rPr>
        <w:t xml:space="preserve"> (5)</w:t>
      </w:r>
    </w:p>
    <w:p w14:paraId="0AAD4305" w14:textId="77777777" w:rsidR="00323279" w:rsidRDefault="00323279" w:rsidP="00C952FC">
      <w:pPr>
        <w:pStyle w:val="Heading3"/>
      </w:pPr>
    </w:p>
    <w:p w14:paraId="485D0A20" w14:textId="7536C4BA" w:rsidR="00C952FC" w:rsidRDefault="00754E88" w:rsidP="00541487">
      <w:pPr>
        <w:pStyle w:val="Heading3"/>
      </w:pPr>
      <w:bookmarkStart w:id="41" w:name="_Toc131018445"/>
      <w:r>
        <w:t xml:space="preserve">Theme 6: </w:t>
      </w:r>
      <w:r w:rsidR="00C952FC">
        <w:t>Privacy concerns</w:t>
      </w:r>
      <w:bookmarkEnd w:id="41"/>
      <w:r w:rsidR="00C952FC">
        <w:t xml:space="preserve"> </w:t>
      </w:r>
    </w:p>
    <w:p w14:paraId="374E33C4" w14:textId="4AEA9ED2" w:rsidR="00323279" w:rsidRDefault="00C952FC" w:rsidP="00CD57CC">
      <w:pPr>
        <w:spacing w:before="360" w:after="360"/>
        <w:jc w:val="both"/>
      </w:pPr>
      <w:r>
        <w:t xml:space="preserve">One of the main recurring themes </w:t>
      </w:r>
      <w:r w:rsidR="00EE739B">
        <w:t xml:space="preserve">in the code </w:t>
      </w:r>
      <w:r>
        <w:t xml:space="preserve">was regarding online privacy, whether that being </w:t>
      </w:r>
      <w:r w:rsidR="00323279">
        <w:t xml:space="preserve">of </w:t>
      </w:r>
      <w:r w:rsidR="00EE739B">
        <w:t>no</w:t>
      </w:r>
      <w:r w:rsidR="00323279">
        <w:t xml:space="preserve"> concern or a large concern to some respondents. </w:t>
      </w:r>
      <w:r w:rsidR="0002383D">
        <w:t>In the code</w:t>
      </w:r>
      <w:r w:rsidR="00827732">
        <w:t>,</w:t>
      </w:r>
      <w:r w:rsidR="0002383D">
        <w:t xml:space="preserve"> it was evident that it was not the fact that companies were collecting the data that was the issue</w:t>
      </w:r>
      <w:r w:rsidR="00827732">
        <w:t xml:space="preserve">. The concern </w:t>
      </w:r>
      <w:r w:rsidR="0002383D">
        <w:t xml:space="preserve">was what </w:t>
      </w:r>
      <w:r w:rsidR="00827732">
        <w:t>was happening to the data once it was collected, that was the greatest concern to consumers</w:t>
      </w:r>
      <w:r w:rsidR="00E5273E">
        <w:t>:</w:t>
      </w:r>
    </w:p>
    <w:p w14:paraId="49634323" w14:textId="268D6B81" w:rsidR="00AA224D" w:rsidRPr="00CD57CC" w:rsidRDefault="009F1189" w:rsidP="00CD57CC">
      <w:pPr>
        <w:spacing w:before="360" w:after="360"/>
        <w:jc w:val="center"/>
        <w:rPr>
          <w:rFonts w:cstheme="minorHAnsi"/>
          <w:sz w:val="20"/>
          <w:szCs w:val="20"/>
        </w:rPr>
      </w:pPr>
      <w:r w:rsidRPr="004D4798">
        <w:rPr>
          <w:rStyle w:val="normaltextrun"/>
          <w:rFonts w:cstheme="minorHAnsi"/>
          <w:i/>
          <w:iCs/>
        </w:rPr>
        <w:t>“</w:t>
      </w:r>
      <w:r w:rsidR="00AA224D" w:rsidRPr="004D4798">
        <w:rPr>
          <w:rStyle w:val="normaltextrun"/>
          <w:rFonts w:cstheme="minorHAnsi"/>
          <w:i/>
          <w:iCs/>
        </w:rPr>
        <w:t>My data being sold to companies.</w:t>
      </w:r>
      <w:r w:rsidRPr="004D4798">
        <w:rPr>
          <w:rStyle w:val="normaltextrun"/>
          <w:rFonts w:cstheme="minorHAnsi"/>
          <w:i/>
          <w:iCs/>
        </w:rPr>
        <w:t>”</w:t>
      </w:r>
      <w:r w:rsidR="00AA224D" w:rsidRPr="00AD6648">
        <w:rPr>
          <w:rStyle w:val="normaltextrun"/>
          <w:rFonts w:cstheme="minorHAnsi"/>
          <w:sz w:val="20"/>
          <w:szCs w:val="20"/>
        </w:rPr>
        <w:t xml:space="preserve"> </w:t>
      </w:r>
      <w:r w:rsidR="00AA224D" w:rsidRPr="004D4798">
        <w:rPr>
          <w:rStyle w:val="normaltextrun"/>
          <w:rFonts w:cstheme="minorHAnsi"/>
        </w:rPr>
        <w:t>(1)</w:t>
      </w:r>
    </w:p>
    <w:p w14:paraId="52180ADC" w14:textId="0BBF2F9F" w:rsidR="004D4798" w:rsidRDefault="009F1189" w:rsidP="00CD57CC">
      <w:pPr>
        <w:spacing w:before="360" w:after="360"/>
        <w:jc w:val="center"/>
        <w:rPr>
          <w:rStyle w:val="normaltextrun"/>
          <w:rFonts w:cstheme="minorHAnsi"/>
        </w:rPr>
      </w:pPr>
      <w:r w:rsidRPr="004D4798">
        <w:rPr>
          <w:rStyle w:val="normaltextrun"/>
          <w:rFonts w:cstheme="minorHAnsi"/>
          <w:i/>
          <w:iCs/>
        </w:rPr>
        <w:t>“</w:t>
      </w:r>
      <w:r w:rsidR="004D4798" w:rsidRPr="004D4798">
        <w:rPr>
          <w:rStyle w:val="normaltextrun"/>
          <w:rFonts w:cstheme="minorHAnsi"/>
          <w:i/>
          <w:iCs/>
        </w:rPr>
        <w:t>It</w:t>
      </w:r>
      <w:r w:rsidRPr="004D4798">
        <w:rPr>
          <w:rStyle w:val="normaltextrun"/>
          <w:rFonts w:cstheme="minorHAnsi"/>
          <w:i/>
          <w:iCs/>
        </w:rPr>
        <w:t xml:space="preserve"> uses people's data, but there's no issue with that data as long as it's not listed anywhere that it shouldn't be</w:t>
      </w:r>
      <w:r w:rsidR="004D4798" w:rsidRPr="004D4798">
        <w:rPr>
          <w:rStyle w:val="normaltextrun"/>
          <w:rFonts w:cstheme="minorHAnsi"/>
          <w:i/>
          <w:iCs/>
        </w:rPr>
        <w:t>”</w:t>
      </w:r>
      <w:r w:rsidR="004D4798">
        <w:rPr>
          <w:rStyle w:val="normaltextrun"/>
          <w:rFonts w:cstheme="minorHAnsi"/>
          <w:sz w:val="20"/>
          <w:szCs w:val="20"/>
        </w:rPr>
        <w:t xml:space="preserve"> </w:t>
      </w:r>
      <w:r w:rsidRPr="004D4798">
        <w:rPr>
          <w:rStyle w:val="normaltextrun"/>
          <w:rFonts w:cstheme="minorHAnsi"/>
        </w:rPr>
        <w:t>(2)</w:t>
      </w:r>
    </w:p>
    <w:p w14:paraId="66C6C776" w14:textId="692827D5" w:rsidR="00AA224D" w:rsidRPr="00CD57CC" w:rsidRDefault="00AE5831" w:rsidP="00CD57CC">
      <w:pPr>
        <w:spacing w:before="360" w:after="360"/>
        <w:jc w:val="center"/>
        <w:rPr>
          <w:rFonts w:cstheme="minorHAnsi"/>
        </w:rPr>
      </w:pPr>
      <w:r w:rsidRPr="00AE5831">
        <w:rPr>
          <w:rFonts w:cstheme="minorHAnsi"/>
          <w:i/>
          <w:iCs/>
        </w:rPr>
        <w:t>“As long as the shopping experience remains ethical, and the AI does not break any privacy issues”</w:t>
      </w:r>
      <w:r w:rsidRPr="00AE5831">
        <w:rPr>
          <w:rFonts w:cstheme="minorHAnsi"/>
        </w:rPr>
        <w:t xml:space="preserve"> (5)</w:t>
      </w:r>
    </w:p>
    <w:p w14:paraId="27A83398" w14:textId="6C9BC1A6" w:rsidR="00E5273E" w:rsidRDefault="009F1189" w:rsidP="00CD57CC">
      <w:pPr>
        <w:jc w:val="both"/>
      </w:pPr>
      <w:r>
        <w:t>In contrast, some of the respondents stated that they had no concerns with their data being collected</w:t>
      </w:r>
      <w:r w:rsidR="00E5273E">
        <w:t>:</w:t>
      </w:r>
    </w:p>
    <w:p w14:paraId="3586883D" w14:textId="20229432" w:rsidR="00CD57CC" w:rsidRDefault="00C17549" w:rsidP="00CD57CC">
      <w:pPr>
        <w:spacing w:before="360" w:after="360" w:line="240" w:lineRule="auto"/>
        <w:jc w:val="center"/>
        <w:rPr>
          <w:rFonts w:cstheme="minorHAnsi"/>
          <w:color w:val="000000"/>
        </w:rPr>
      </w:pPr>
      <w:r w:rsidRPr="00C17549">
        <w:rPr>
          <w:rFonts w:cstheme="minorHAnsi"/>
          <w:i/>
          <w:iCs/>
          <w:color w:val="000000"/>
        </w:rPr>
        <w:t>“I don’t believe that AI can cause any type of harm”</w:t>
      </w:r>
      <w:r w:rsidRPr="00C17549">
        <w:rPr>
          <w:rFonts w:cstheme="minorHAnsi"/>
          <w:color w:val="000000"/>
        </w:rPr>
        <w:t xml:space="preserve"> (6)</w:t>
      </w:r>
    </w:p>
    <w:p w14:paraId="2420A582" w14:textId="63E10F57" w:rsidR="009F1189" w:rsidRDefault="00960422" w:rsidP="00CD57CC">
      <w:pPr>
        <w:spacing w:before="360" w:after="360" w:line="240" w:lineRule="auto"/>
        <w:jc w:val="center"/>
      </w:pPr>
      <w:r>
        <w:rPr>
          <w:i/>
          <w:iCs/>
        </w:rPr>
        <w:t>“</w:t>
      </w:r>
      <w:r w:rsidRPr="00960422">
        <w:rPr>
          <w:i/>
          <w:iCs/>
        </w:rPr>
        <w:t>I don’t really have any concerns, to be honest</w:t>
      </w:r>
      <w:r>
        <w:t>.” (9)</w:t>
      </w:r>
    </w:p>
    <w:p w14:paraId="59DA3D6F" w14:textId="2676D789" w:rsidR="00AD0C7F" w:rsidRDefault="00DD73E9" w:rsidP="00E5273E">
      <w:pPr>
        <w:jc w:val="both"/>
      </w:pPr>
      <w:r>
        <w:t xml:space="preserve">Another respondent suggested that they would be more comfortable with </w:t>
      </w:r>
      <w:r w:rsidR="00413B8A">
        <w:t xml:space="preserve">their data being collected </w:t>
      </w:r>
      <w:r w:rsidR="00F06077">
        <w:t>if</w:t>
      </w:r>
      <w:r w:rsidR="00413B8A">
        <w:t xml:space="preserve"> the company collecting the information was more transparent </w:t>
      </w:r>
      <w:r w:rsidR="003C12B1">
        <w:t>concerning</w:t>
      </w:r>
      <w:r w:rsidR="00F06077">
        <w:t xml:space="preserve"> how their data was being utilised</w:t>
      </w:r>
      <w:r w:rsidR="001D6FC7">
        <w:t xml:space="preserve"> or if they were genuinely interested in that company</w:t>
      </w:r>
      <w:r w:rsidR="00056E77">
        <w:t>:</w:t>
      </w:r>
    </w:p>
    <w:p w14:paraId="53F9E6E6" w14:textId="1DE60683" w:rsidR="00056E77" w:rsidRDefault="00AD0C7F" w:rsidP="00CD57CC">
      <w:pPr>
        <w:spacing w:before="360" w:after="360" w:line="240" w:lineRule="auto"/>
        <w:jc w:val="center"/>
      </w:pPr>
      <w:r w:rsidRPr="00AD0C7F">
        <w:rPr>
          <w:i/>
          <w:iCs/>
        </w:rPr>
        <w:t xml:space="preserve">“If companies made it clear what information they are collecting and how they are collecting it would make me feel a lot more comfortable.” </w:t>
      </w:r>
      <w:r w:rsidRPr="00AD0C7F">
        <w:t>(8)</w:t>
      </w:r>
    </w:p>
    <w:p w14:paraId="73A91A9B" w14:textId="004AEA18" w:rsidR="0038008D" w:rsidRDefault="00056E77" w:rsidP="00CD57CC">
      <w:pPr>
        <w:spacing w:before="360" w:after="360" w:line="240" w:lineRule="auto"/>
        <w:jc w:val="center"/>
        <w:rPr>
          <w:rFonts w:cstheme="minorHAnsi"/>
        </w:rPr>
      </w:pPr>
      <w:r w:rsidRPr="00056E77">
        <w:rPr>
          <w:rFonts w:cstheme="minorHAnsi"/>
          <w:i/>
          <w:iCs/>
        </w:rPr>
        <w:t>“I don't mind AI being used in marketing or advertising if it's used by companies that I'm genuinely interested in or companies that I have given permission to”</w:t>
      </w:r>
      <w:r w:rsidRPr="00056E77">
        <w:rPr>
          <w:rFonts w:cstheme="minorHAnsi"/>
        </w:rPr>
        <w:t xml:space="preserve"> (10)</w:t>
      </w:r>
    </w:p>
    <w:p w14:paraId="3D11C354" w14:textId="14D9AB3C" w:rsidR="0038008D" w:rsidRDefault="0038008D" w:rsidP="0038008D">
      <w:pPr>
        <w:jc w:val="both"/>
      </w:pPr>
      <w:r>
        <w:t>Some respondents also</w:t>
      </w:r>
      <w:r w:rsidR="00DB4D5A">
        <w:t xml:space="preserve"> provided a different view stating</w:t>
      </w:r>
      <w:r>
        <w:t xml:space="preserve"> they believed that if an organisation was utilising AI, they would perceive it as being a more successful</w:t>
      </w:r>
      <w:r w:rsidR="001D6FC7">
        <w:t xml:space="preserve">, modern </w:t>
      </w:r>
      <w:r>
        <w:t xml:space="preserve">and well-known company: </w:t>
      </w:r>
    </w:p>
    <w:p w14:paraId="6D7F40AF" w14:textId="77777777" w:rsidR="0038008D" w:rsidRPr="006621D9" w:rsidRDefault="0038008D" w:rsidP="0038008D">
      <w:pPr>
        <w:rPr>
          <w:i/>
          <w:iCs/>
        </w:rPr>
      </w:pPr>
    </w:p>
    <w:p w14:paraId="45E16B3E" w14:textId="77777777" w:rsidR="0038008D" w:rsidRPr="006621D9" w:rsidRDefault="0038008D" w:rsidP="0038008D">
      <w:pPr>
        <w:jc w:val="center"/>
        <w:rPr>
          <w:rFonts w:cstheme="minorHAnsi"/>
          <w:i/>
          <w:iCs/>
        </w:rPr>
      </w:pPr>
      <w:r w:rsidRPr="006621D9">
        <w:rPr>
          <w:rStyle w:val="normaltextrun"/>
          <w:rFonts w:cstheme="minorHAnsi"/>
          <w:i/>
          <w:iCs/>
        </w:rPr>
        <w:lastRenderedPageBreak/>
        <w:t xml:space="preserve">“If companies are still </w:t>
      </w:r>
      <w:r>
        <w:rPr>
          <w:rStyle w:val="normaltextrun"/>
          <w:rFonts w:cstheme="minorHAnsi"/>
          <w:i/>
          <w:iCs/>
        </w:rPr>
        <w:t>using</w:t>
      </w:r>
      <w:r w:rsidRPr="006621D9">
        <w:rPr>
          <w:rStyle w:val="normaltextrun"/>
          <w:rFonts w:cstheme="minorHAnsi"/>
          <w:i/>
          <w:iCs/>
        </w:rPr>
        <w:t xml:space="preserve"> older </w:t>
      </w:r>
      <w:r>
        <w:rPr>
          <w:rStyle w:val="normaltextrun"/>
          <w:rFonts w:cstheme="minorHAnsi"/>
          <w:i/>
          <w:iCs/>
        </w:rPr>
        <w:t>methods</w:t>
      </w:r>
      <w:r w:rsidRPr="006621D9">
        <w:rPr>
          <w:rStyle w:val="normaltextrun"/>
          <w:rFonts w:cstheme="minorHAnsi"/>
          <w:i/>
          <w:iCs/>
        </w:rPr>
        <w:t xml:space="preserve"> of advertising that are not targeting properly, then are they not falling behind?” </w:t>
      </w:r>
      <w:r w:rsidRPr="006621D9">
        <w:rPr>
          <w:rStyle w:val="normaltextrun"/>
          <w:rFonts w:cstheme="minorHAnsi"/>
        </w:rPr>
        <w:t>(2)</w:t>
      </w:r>
    </w:p>
    <w:p w14:paraId="73DBF220" w14:textId="77777777" w:rsidR="0038008D" w:rsidRDefault="0038008D" w:rsidP="0038008D"/>
    <w:p w14:paraId="57E4B633" w14:textId="77777777" w:rsidR="0038008D" w:rsidRPr="00A46408" w:rsidRDefault="0038008D" w:rsidP="0038008D">
      <w:pPr>
        <w:jc w:val="center"/>
        <w:rPr>
          <w:rFonts w:cstheme="minorHAnsi"/>
          <w:color w:val="000000"/>
        </w:rPr>
      </w:pPr>
      <w:r>
        <w:rPr>
          <w:rFonts w:cstheme="minorHAnsi"/>
          <w:i/>
          <w:iCs/>
          <w:color w:val="000000"/>
        </w:rPr>
        <w:t>“</w:t>
      </w:r>
      <w:r w:rsidRPr="00A46408">
        <w:rPr>
          <w:rFonts w:cstheme="minorHAnsi"/>
          <w:i/>
          <w:iCs/>
          <w:color w:val="000000"/>
        </w:rPr>
        <w:t>If the organisation did use AI, I would believe they are more up-to-date and modern</w:t>
      </w:r>
      <w:r w:rsidRPr="00A46408">
        <w:rPr>
          <w:rFonts w:cstheme="minorHAnsi"/>
          <w:color w:val="000000"/>
        </w:rPr>
        <w:t>.</w:t>
      </w:r>
      <w:r>
        <w:rPr>
          <w:rFonts w:cstheme="minorHAnsi"/>
          <w:color w:val="000000"/>
        </w:rPr>
        <w:t xml:space="preserve">” </w:t>
      </w:r>
      <w:r w:rsidRPr="00A46408">
        <w:rPr>
          <w:rFonts w:cstheme="minorHAnsi"/>
          <w:color w:val="000000"/>
        </w:rPr>
        <w:t>(6)</w:t>
      </w:r>
    </w:p>
    <w:p w14:paraId="7C2EB70A" w14:textId="77777777" w:rsidR="0038008D" w:rsidRPr="00A46408" w:rsidRDefault="0038008D" w:rsidP="0038008D">
      <w:pPr>
        <w:jc w:val="center"/>
      </w:pPr>
    </w:p>
    <w:p w14:paraId="2730E5C8" w14:textId="77777777" w:rsidR="0038008D" w:rsidRDefault="0038008D" w:rsidP="0038008D">
      <w:pPr>
        <w:jc w:val="center"/>
        <w:rPr>
          <w:rFonts w:cstheme="minorHAnsi"/>
        </w:rPr>
      </w:pPr>
      <w:r>
        <w:rPr>
          <w:rFonts w:cstheme="minorHAnsi"/>
          <w:i/>
          <w:iCs/>
        </w:rPr>
        <w:t>“</w:t>
      </w:r>
      <w:r w:rsidRPr="00A46408">
        <w:rPr>
          <w:rFonts w:cstheme="minorHAnsi"/>
          <w:i/>
          <w:iCs/>
        </w:rPr>
        <w:t xml:space="preserve">I think that businesses that don’t use AI are more likely to be smaller and less </w:t>
      </w:r>
      <w:r>
        <w:rPr>
          <w:rFonts w:cstheme="minorHAnsi"/>
          <w:i/>
          <w:iCs/>
        </w:rPr>
        <w:t>well-known</w:t>
      </w:r>
      <w:r w:rsidRPr="00A46408">
        <w:rPr>
          <w:rFonts w:cstheme="minorHAnsi"/>
          <w:i/>
          <w:iCs/>
        </w:rPr>
        <w:t xml:space="preserve">, as </w:t>
      </w:r>
      <w:r>
        <w:rPr>
          <w:rFonts w:cstheme="minorHAnsi"/>
          <w:i/>
          <w:iCs/>
        </w:rPr>
        <w:t xml:space="preserve">the </w:t>
      </w:r>
      <w:r w:rsidRPr="00A46408">
        <w:rPr>
          <w:rFonts w:cstheme="minorHAnsi"/>
          <w:i/>
          <w:iCs/>
        </w:rPr>
        <w:t>bigger companies are more likely to use AI.</w:t>
      </w:r>
      <w:r>
        <w:rPr>
          <w:rFonts w:cstheme="minorHAnsi"/>
        </w:rPr>
        <w:t xml:space="preserve">” </w:t>
      </w:r>
      <w:r w:rsidRPr="00A46408">
        <w:rPr>
          <w:rFonts w:cstheme="minorHAnsi"/>
        </w:rPr>
        <w:t>(7)</w:t>
      </w:r>
    </w:p>
    <w:p w14:paraId="505631EC" w14:textId="77777777" w:rsidR="009A64EB" w:rsidRDefault="009A64EB" w:rsidP="0038008D">
      <w:pPr>
        <w:jc w:val="center"/>
        <w:rPr>
          <w:rFonts w:cstheme="minorHAnsi"/>
        </w:rPr>
      </w:pPr>
    </w:p>
    <w:p w14:paraId="079E8FE5" w14:textId="3B9F453F" w:rsidR="006F5DED" w:rsidRPr="00E42AE3" w:rsidRDefault="009A64EB" w:rsidP="00E67CBC">
      <w:pPr>
        <w:jc w:val="both"/>
        <w:rPr>
          <w:rFonts w:cstheme="minorHAnsi"/>
        </w:rPr>
      </w:pPr>
      <w:r>
        <w:rPr>
          <w:rFonts w:cstheme="minorHAnsi"/>
        </w:rPr>
        <w:t xml:space="preserve">These findings highlight </w:t>
      </w:r>
      <w:r w:rsidR="00DB4D5A">
        <w:rPr>
          <w:rFonts w:cstheme="minorHAnsi"/>
        </w:rPr>
        <w:t xml:space="preserve">the fact that data privacy is still a concern to some consumers and that </w:t>
      </w:r>
      <w:r>
        <w:rPr>
          <w:rFonts w:cstheme="minorHAnsi"/>
        </w:rPr>
        <w:t xml:space="preserve">organisations </w:t>
      </w:r>
      <w:r w:rsidR="00DB4D5A">
        <w:rPr>
          <w:rFonts w:cstheme="minorHAnsi"/>
        </w:rPr>
        <w:t>must</w:t>
      </w:r>
      <w:r>
        <w:rPr>
          <w:rFonts w:cstheme="minorHAnsi"/>
        </w:rPr>
        <w:t xml:space="preserve"> operate ethically to generate trust with the consumer </w:t>
      </w:r>
      <w:r w:rsidR="00DB4D5A">
        <w:rPr>
          <w:rFonts w:cstheme="minorHAnsi"/>
        </w:rPr>
        <w:t xml:space="preserve">when collecting </w:t>
      </w:r>
      <w:r w:rsidR="003C12B1">
        <w:rPr>
          <w:rFonts w:cstheme="minorHAnsi"/>
        </w:rPr>
        <w:t>personal</w:t>
      </w:r>
      <w:r w:rsidR="00DB4D5A">
        <w:rPr>
          <w:rFonts w:cstheme="minorHAnsi"/>
        </w:rPr>
        <w:t xml:space="preserve"> data</w:t>
      </w:r>
      <w:r>
        <w:rPr>
          <w:rFonts w:cstheme="minorHAnsi"/>
        </w:rPr>
        <w:t xml:space="preserve">. It also highlights the fact that AI is seen as a positive regarding brand image because the organisations using it are seen as more </w:t>
      </w:r>
      <w:r w:rsidR="001D6FC7">
        <w:rPr>
          <w:rFonts w:cstheme="minorHAnsi"/>
        </w:rPr>
        <w:t>technologically advanced</w:t>
      </w:r>
      <w:r>
        <w:rPr>
          <w:rFonts w:cstheme="minorHAnsi"/>
        </w:rPr>
        <w:t xml:space="preserve">. </w:t>
      </w:r>
    </w:p>
    <w:p w14:paraId="4058990D" w14:textId="77777777" w:rsidR="00A94277" w:rsidRPr="00A94277" w:rsidRDefault="00A94277" w:rsidP="00A94277"/>
    <w:p w14:paraId="14D6B92F" w14:textId="3955CAA8" w:rsidR="00EB6325" w:rsidRDefault="00995081" w:rsidP="005748F1">
      <w:pPr>
        <w:pStyle w:val="Heading2"/>
      </w:pPr>
      <w:bookmarkStart w:id="42" w:name="_Toc131018446"/>
      <w:r>
        <w:t>Discussion</w:t>
      </w:r>
      <w:bookmarkEnd w:id="42"/>
      <w:r>
        <w:t xml:space="preserve"> </w:t>
      </w:r>
    </w:p>
    <w:p w14:paraId="67746EBE" w14:textId="77777777" w:rsidR="005748F1" w:rsidRDefault="005748F1" w:rsidP="003430FC">
      <w:pPr>
        <w:pStyle w:val="Heading3"/>
      </w:pPr>
    </w:p>
    <w:p w14:paraId="4DB90B56" w14:textId="137E183C" w:rsidR="00EB6325" w:rsidRDefault="00EB6325" w:rsidP="003430FC">
      <w:pPr>
        <w:pStyle w:val="Heading3"/>
      </w:pPr>
      <w:bookmarkStart w:id="43" w:name="_Toc131018447"/>
      <w:r>
        <w:t xml:space="preserve">Theme 1: </w:t>
      </w:r>
      <w:r w:rsidR="003430FC">
        <w:t>Consumer k</w:t>
      </w:r>
      <w:r>
        <w:t>nowledge</w:t>
      </w:r>
      <w:bookmarkEnd w:id="43"/>
      <w:r>
        <w:t xml:space="preserve"> </w:t>
      </w:r>
    </w:p>
    <w:p w14:paraId="1B3D7D05" w14:textId="20F1F587" w:rsidR="00C3004C" w:rsidRDefault="00C3004C" w:rsidP="00C3004C"/>
    <w:p w14:paraId="7D64F762" w14:textId="683063D1" w:rsidR="00C3004C" w:rsidRDefault="004444FD" w:rsidP="00450257">
      <w:pPr>
        <w:jc w:val="both"/>
      </w:pPr>
      <w:r>
        <w:t xml:space="preserve">Upon completion of the interview analysis, </w:t>
      </w:r>
      <w:r w:rsidR="001C6694">
        <w:t>the data highlighted that</w:t>
      </w:r>
      <w:r w:rsidR="006B648E">
        <w:t xml:space="preserve"> consumers were aware of AI, with every respondent stating that they had previously heard of AI</w:t>
      </w:r>
      <w:r w:rsidR="00E54226">
        <w:t xml:space="preserve">. The source of this knowledge ranged from radio stations to social media to television. </w:t>
      </w:r>
    </w:p>
    <w:p w14:paraId="01E2D30A" w14:textId="75C6C9B2" w:rsidR="0026266C" w:rsidRDefault="0026266C" w:rsidP="00C3004C"/>
    <w:p w14:paraId="6634B22B" w14:textId="2F97DFFD" w:rsidR="0026266C" w:rsidRDefault="0026266C" w:rsidP="0026266C">
      <w:pPr>
        <w:jc w:val="center"/>
        <w:rPr>
          <w:rFonts w:cstheme="minorHAnsi"/>
          <w:color w:val="000000"/>
        </w:rPr>
      </w:pPr>
      <w:r w:rsidRPr="0026266C">
        <w:rPr>
          <w:rFonts w:cstheme="minorHAnsi"/>
          <w:i/>
          <w:iCs/>
          <w:color w:val="000000"/>
        </w:rPr>
        <w:t>“I've heard of it on news programmes, the tv and radio, they have lots of discussions on television, radio programmes, and yeah, technology programmes and news, things like that.”</w:t>
      </w:r>
      <w:r w:rsidRPr="0026266C">
        <w:rPr>
          <w:rFonts w:cstheme="minorHAnsi"/>
          <w:color w:val="000000"/>
        </w:rPr>
        <w:t xml:space="preserve"> (10)</w:t>
      </w:r>
    </w:p>
    <w:p w14:paraId="7078AACC" w14:textId="603D55A9" w:rsidR="00C72380" w:rsidRDefault="00C72380" w:rsidP="0026266C">
      <w:pPr>
        <w:jc w:val="center"/>
        <w:rPr>
          <w:rFonts w:cstheme="minorHAnsi"/>
          <w:color w:val="000000"/>
        </w:rPr>
      </w:pPr>
    </w:p>
    <w:p w14:paraId="0C1B9844" w14:textId="226A0226" w:rsidR="00CD57CC" w:rsidRDefault="00C72380" w:rsidP="00193980">
      <w:pPr>
        <w:jc w:val="both"/>
        <w:rPr>
          <w:rStyle w:val="eop"/>
          <w:rFonts w:cstheme="minorHAnsi"/>
        </w:rPr>
      </w:pPr>
      <w:r>
        <w:rPr>
          <w:rFonts w:cstheme="minorHAnsi"/>
          <w:color w:val="000000"/>
        </w:rPr>
        <w:t xml:space="preserve">This evidence is supported by a </w:t>
      </w:r>
      <w:r w:rsidR="00DE2EC4">
        <w:rPr>
          <w:rFonts w:cstheme="minorHAnsi"/>
          <w:color w:val="000000"/>
        </w:rPr>
        <w:t xml:space="preserve">survey </w:t>
      </w:r>
      <w:r w:rsidR="008D79D7">
        <w:rPr>
          <w:rFonts w:cstheme="minorHAnsi"/>
          <w:color w:val="000000"/>
        </w:rPr>
        <w:t xml:space="preserve">conducted by BEUC, </w:t>
      </w:r>
      <w:r w:rsidR="003F556D">
        <w:rPr>
          <w:rFonts w:cstheme="minorHAnsi"/>
          <w:color w:val="000000"/>
        </w:rPr>
        <w:t xml:space="preserve">where they found </w:t>
      </w:r>
      <w:r w:rsidR="00AA074A">
        <w:rPr>
          <w:rFonts w:cstheme="minorHAnsi"/>
          <w:color w:val="000000"/>
        </w:rPr>
        <w:t xml:space="preserve">that 82% of 12,000 respondents had previously heard </w:t>
      </w:r>
      <w:r w:rsidR="00DD3695">
        <w:rPr>
          <w:rFonts w:cstheme="minorHAnsi"/>
          <w:color w:val="000000"/>
        </w:rPr>
        <w:t>of AI</w:t>
      </w:r>
      <w:r w:rsidR="00662DCE">
        <w:rPr>
          <w:rFonts w:cstheme="minorHAnsi"/>
          <w:color w:val="000000"/>
        </w:rPr>
        <w:t xml:space="preserve">, with </w:t>
      </w:r>
      <w:r w:rsidR="002C371B">
        <w:rPr>
          <w:rFonts w:cstheme="minorHAnsi"/>
          <w:color w:val="000000"/>
        </w:rPr>
        <w:t xml:space="preserve">48% being somewhat informed (BEUC, 2020). </w:t>
      </w:r>
      <w:r w:rsidR="00223665">
        <w:rPr>
          <w:rFonts w:cstheme="minorHAnsi"/>
          <w:color w:val="000000"/>
        </w:rPr>
        <w:t xml:space="preserve">In a study </w:t>
      </w:r>
      <w:r w:rsidR="00223665">
        <w:t xml:space="preserve">conducted by IPSOS for the World Economic Forum, </w:t>
      </w:r>
      <w:r w:rsidR="00D4236A">
        <w:t xml:space="preserve">57% of UK respondents had a </w:t>
      </w:r>
      <w:r w:rsidR="00D67C72">
        <w:t xml:space="preserve">good understanding of AI (Myers, 2022). </w:t>
      </w:r>
      <w:r w:rsidR="0077790E">
        <w:t>The findings</w:t>
      </w:r>
      <w:r w:rsidR="00D67C72">
        <w:t xml:space="preserve"> </w:t>
      </w:r>
      <w:r w:rsidR="00983C96">
        <w:t xml:space="preserve">primary and secondary findings suggest </w:t>
      </w:r>
      <w:r w:rsidR="002F35EA">
        <w:t xml:space="preserve">that the majority of people had previously heard of </w:t>
      </w:r>
      <w:r w:rsidR="00D67C72">
        <w:t>AI,</w:t>
      </w:r>
      <w:r w:rsidR="002F35EA">
        <w:t xml:space="preserve"> however, </w:t>
      </w:r>
      <w:r w:rsidR="002F35EA" w:rsidRPr="00193980">
        <w:t>their</w:t>
      </w:r>
      <w:r w:rsidR="002F35EA">
        <w:t xml:space="preserve"> understanding was limited in relation to its application in marketing, </w:t>
      </w:r>
      <w:r w:rsidR="00D67C72">
        <w:t>as demonstrated by the following statements</w:t>
      </w:r>
      <w:r w:rsidR="002F283E">
        <w:t>:</w:t>
      </w:r>
    </w:p>
    <w:p w14:paraId="48AFE7A0" w14:textId="46A3B675" w:rsidR="0026266C" w:rsidRPr="002F283E" w:rsidRDefault="002F283E" w:rsidP="00CD57CC">
      <w:pPr>
        <w:spacing w:before="360" w:after="360" w:line="240" w:lineRule="auto"/>
        <w:jc w:val="center"/>
        <w:rPr>
          <w:rFonts w:cstheme="minorHAnsi"/>
          <w:i/>
          <w:iCs/>
        </w:rPr>
      </w:pPr>
      <w:r>
        <w:rPr>
          <w:rFonts w:cstheme="minorHAnsi"/>
          <w:i/>
          <w:iCs/>
        </w:rPr>
        <w:t>“</w:t>
      </w:r>
      <w:r w:rsidRPr="003421F0">
        <w:rPr>
          <w:rFonts w:cstheme="minorHAnsi"/>
          <w:i/>
          <w:iCs/>
        </w:rPr>
        <w:t>In the past, I have heard of artificial intelligence. It’s something which I do not know a great deal about but have a basic understanding of.</w:t>
      </w:r>
      <w:r>
        <w:rPr>
          <w:rFonts w:cstheme="minorHAnsi"/>
          <w:i/>
          <w:iCs/>
        </w:rPr>
        <w:t>”</w:t>
      </w:r>
      <w:r w:rsidRPr="003421F0">
        <w:rPr>
          <w:rFonts w:cstheme="minorHAnsi"/>
          <w:i/>
          <w:iCs/>
        </w:rPr>
        <w:t xml:space="preserve"> </w:t>
      </w:r>
      <w:r w:rsidRPr="00D90092">
        <w:rPr>
          <w:rFonts w:cstheme="minorHAnsi"/>
        </w:rPr>
        <w:t>(5)</w:t>
      </w:r>
    </w:p>
    <w:p w14:paraId="2FC119B8" w14:textId="77777777" w:rsidR="00DF3EB1" w:rsidRPr="002A549C" w:rsidRDefault="00DF3EB1" w:rsidP="00CD57CC">
      <w:pPr>
        <w:spacing w:before="360" w:after="360" w:line="240" w:lineRule="auto"/>
        <w:jc w:val="center"/>
        <w:rPr>
          <w:rFonts w:cstheme="minorHAnsi"/>
          <w:i/>
          <w:iCs/>
        </w:rPr>
      </w:pPr>
      <w:r>
        <w:rPr>
          <w:rFonts w:cstheme="minorHAnsi"/>
          <w:i/>
          <w:iCs/>
        </w:rPr>
        <w:t>“</w:t>
      </w:r>
      <w:r w:rsidRPr="002A549C">
        <w:rPr>
          <w:rFonts w:cstheme="minorHAnsi"/>
          <w:i/>
          <w:iCs/>
        </w:rPr>
        <w:t>I’m not sure where AI would be used in marketing, if I’m honest, it's not something I know a lot about.</w:t>
      </w:r>
      <w:r>
        <w:rPr>
          <w:rFonts w:cstheme="minorHAnsi"/>
          <w:i/>
          <w:iCs/>
        </w:rPr>
        <w:t>” (7)</w:t>
      </w:r>
    </w:p>
    <w:p w14:paraId="5A1D0A27" w14:textId="730DB218" w:rsidR="00DF2547" w:rsidRDefault="00193980" w:rsidP="00193980">
      <w:pPr>
        <w:jc w:val="both"/>
      </w:pPr>
      <w:r>
        <w:lastRenderedPageBreak/>
        <w:t>T</w:t>
      </w:r>
      <w:r w:rsidR="00DF2547">
        <w:t xml:space="preserve">he majority </w:t>
      </w:r>
      <w:r>
        <w:t xml:space="preserve">of interviewees </w:t>
      </w:r>
      <w:r w:rsidR="00DF2547">
        <w:t xml:space="preserve">recognised just one benefit, whether that be personalised adverts or chatbots, with few recognising more than one benefit. This data is supported by the findings in the literature review, with 74% of 5,000 UK adults recognising one benefit of AI when shopping and interacting online and </w:t>
      </w:r>
      <w:r w:rsidR="001D6FC7">
        <w:t xml:space="preserve">just </w:t>
      </w:r>
      <w:r w:rsidR="00DF2547">
        <w:t xml:space="preserve">44% recognising multiple benefits (Meisel, 2020).  </w:t>
      </w:r>
      <w:r w:rsidR="00B45B22">
        <w:t xml:space="preserve">Examples of consumer knowledge of AI uses: </w:t>
      </w:r>
    </w:p>
    <w:p w14:paraId="737A2DEC" w14:textId="2EC98D8F" w:rsidR="0057716A" w:rsidRPr="000D275D" w:rsidRDefault="00752472" w:rsidP="00CD57CC">
      <w:pPr>
        <w:spacing w:before="360" w:after="360"/>
        <w:jc w:val="center"/>
        <w:rPr>
          <w:rStyle w:val="normaltextrun"/>
          <w:rFonts w:cstheme="minorHAnsi"/>
        </w:rPr>
      </w:pPr>
      <w:r w:rsidRPr="000D275D">
        <w:rPr>
          <w:rStyle w:val="normaltextrun"/>
          <w:rFonts w:cstheme="minorHAnsi"/>
          <w:i/>
          <w:iCs/>
        </w:rPr>
        <w:t>“</w:t>
      </w:r>
      <w:r w:rsidR="0057716A" w:rsidRPr="000D275D">
        <w:rPr>
          <w:rStyle w:val="normaltextrun"/>
          <w:rFonts w:cstheme="minorHAnsi"/>
          <w:i/>
          <w:iCs/>
        </w:rPr>
        <w:t>I think that might be AI being used for targeted adverts</w:t>
      </w:r>
      <w:r w:rsidRPr="000D275D">
        <w:rPr>
          <w:rStyle w:val="normaltextrun"/>
          <w:rFonts w:cstheme="minorHAnsi"/>
          <w:i/>
          <w:iCs/>
        </w:rPr>
        <w:t>”</w:t>
      </w:r>
      <w:r w:rsidR="0057716A" w:rsidRPr="000D275D">
        <w:rPr>
          <w:rStyle w:val="normaltextrun"/>
          <w:rFonts w:cstheme="minorHAnsi"/>
        </w:rPr>
        <w:t xml:space="preserve"> (1)</w:t>
      </w:r>
    </w:p>
    <w:p w14:paraId="18DC9C5A" w14:textId="0F47E36B" w:rsidR="0057716A" w:rsidRPr="000D275D" w:rsidRDefault="00752472" w:rsidP="00CD57CC">
      <w:pPr>
        <w:spacing w:before="360" w:after="360"/>
        <w:jc w:val="center"/>
        <w:rPr>
          <w:rStyle w:val="normaltextrun"/>
          <w:rFonts w:cstheme="minorHAnsi"/>
        </w:rPr>
      </w:pPr>
      <w:r w:rsidRPr="000D275D">
        <w:rPr>
          <w:rFonts w:cstheme="minorHAnsi"/>
          <w:i/>
          <w:iCs/>
        </w:rPr>
        <w:t>“</w:t>
      </w:r>
      <w:r w:rsidR="00173303" w:rsidRPr="000D275D">
        <w:rPr>
          <w:rFonts w:cstheme="minorHAnsi"/>
          <w:i/>
          <w:iCs/>
        </w:rPr>
        <w:t>Streaming services such as Netflix use AI to provide personalised recommendations tailored to our needs</w:t>
      </w:r>
      <w:r w:rsidR="00173303" w:rsidRPr="000D275D">
        <w:rPr>
          <w:rFonts w:cstheme="minorHAnsi"/>
        </w:rPr>
        <w:t>.</w:t>
      </w:r>
      <w:r w:rsidRPr="000D275D">
        <w:rPr>
          <w:rFonts w:cstheme="minorHAnsi"/>
        </w:rPr>
        <w:t>”</w:t>
      </w:r>
      <w:r w:rsidR="00173303" w:rsidRPr="000D275D">
        <w:rPr>
          <w:rFonts w:cstheme="minorHAnsi"/>
        </w:rPr>
        <w:t xml:space="preserve"> (4)</w:t>
      </w:r>
    </w:p>
    <w:p w14:paraId="62C8307A" w14:textId="0803B379" w:rsidR="00DF2547" w:rsidRPr="00CD57CC" w:rsidRDefault="00752472" w:rsidP="00CD57CC">
      <w:pPr>
        <w:spacing w:before="360" w:after="360"/>
        <w:jc w:val="center"/>
        <w:rPr>
          <w:rFonts w:cstheme="minorHAnsi"/>
        </w:rPr>
      </w:pPr>
      <w:r w:rsidRPr="000D275D">
        <w:rPr>
          <w:rFonts w:cstheme="minorHAnsi"/>
          <w:i/>
          <w:iCs/>
        </w:rPr>
        <w:t>“I am aware that social media uses AI to customise ads and posts to me by collecting data.</w:t>
      </w:r>
      <w:r w:rsidRPr="000D275D">
        <w:rPr>
          <w:rFonts w:cstheme="minorHAnsi"/>
        </w:rPr>
        <w:t>” (8</w:t>
      </w:r>
      <w:r w:rsidR="00CD57CC">
        <w:rPr>
          <w:rFonts w:cstheme="minorHAnsi"/>
        </w:rPr>
        <w:t>)</w:t>
      </w:r>
    </w:p>
    <w:p w14:paraId="46A3A32E" w14:textId="691A7FD5" w:rsidR="009A765C" w:rsidRDefault="002F283E" w:rsidP="00450257">
      <w:pPr>
        <w:jc w:val="both"/>
      </w:pPr>
      <w:r>
        <w:t xml:space="preserve">Based </w:t>
      </w:r>
      <w:r w:rsidR="00883884">
        <w:t>on these findings, they suggest</w:t>
      </w:r>
      <w:r>
        <w:t xml:space="preserve"> </w:t>
      </w:r>
      <w:r w:rsidR="00883884">
        <w:t xml:space="preserve">that </w:t>
      </w:r>
      <w:r>
        <w:t xml:space="preserve">although </w:t>
      </w:r>
      <w:r w:rsidR="003659B0">
        <w:t xml:space="preserve">the majority of people are aware of AI, </w:t>
      </w:r>
      <w:r w:rsidR="001D6FC7">
        <w:t xml:space="preserve">however, </w:t>
      </w:r>
      <w:r w:rsidR="003659B0">
        <w:t>there is still room for improvement regarding the education of the population when it comes to the uses of AI</w:t>
      </w:r>
      <w:r w:rsidR="00450257">
        <w:t xml:space="preserve"> in marketing. </w:t>
      </w:r>
    </w:p>
    <w:p w14:paraId="28B75B9C" w14:textId="77777777" w:rsidR="008B0B5E" w:rsidRDefault="008B0B5E" w:rsidP="002251A6"/>
    <w:p w14:paraId="511E6DD0" w14:textId="678F97CC" w:rsidR="00EB6325" w:rsidRDefault="00EB6325" w:rsidP="004E5B6B">
      <w:pPr>
        <w:pStyle w:val="Heading3"/>
      </w:pPr>
      <w:bookmarkStart w:id="44" w:name="_Toc131018448"/>
      <w:r>
        <w:t>Theme 2</w:t>
      </w:r>
      <w:r w:rsidR="007C61FC">
        <w:t xml:space="preserve">: Convenience and </w:t>
      </w:r>
      <w:r w:rsidR="00AA3E35">
        <w:t>benefits</w:t>
      </w:r>
      <w:bookmarkEnd w:id="44"/>
      <w:r w:rsidR="00AA3E35">
        <w:t xml:space="preserve"> </w:t>
      </w:r>
      <w:r w:rsidR="007C61FC">
        <w:t xml:space="preserve"> </w:t>
      </w:r>
    </w:p>
    <w:p w14:paraId="59022A23" w14:textId="162EC916" w:rsidR="00C267E7" w:rsidRDefault="00C267E7" w:rsidP="00C267E7"/>
    <w:p w14:paraId="1BE5110F" w14:textId="61BEC42A" w:rsidR="00284009" w:rsidRDefault="00A8770E" w:rsidP="00B656F4">
      <w:pPr>
        <w:jc w:val="both"/>
      </w:pPr>
      <w:r>
        <w:t>The convenience and benefits that are provided by AI in marketing were recognised by many of the interviewees</w:t>
      </w:r>
      <w:r w:rsidR="00BD2375">
        <w:t xml:space="preserve"> when shopping online. </w:t>
      </w:r>
      <w:r w:rsidR="00D01424">
        <w:t xml:space="preserve">Regarding chatbots, a study </w:t>
      </w:r>
      <w:r w:rsidR="00EE2D66">
        <w:t xml:space="preserve">by </w:t>
      </w:r>
      <w:r w:rsidR="00885FF4">
        <w:t xml:space="preserve">CGS (2019) </w:t>
      </w:r>
      <w:r w:rsidR="00EE2D66">
        <w:t xml:space="preserve">found that 31% </w:t>
      </w:r>
      <w:r w:rsidR="00881343">
        <w:t xml:space="preserve">of people </w:t>
      </w:r>
      <w:r w:rsidR="00575C29">
        <w:t xml:space="preserve">suggested that chatbots made solving their issues easier. In </w:t>
      </w:r>
      <w:r w:rsidR="00683170">
        <w:t>the</w:t>
      </w:r>
      <w:r w:rsidR="00575C29">
        <w:t xml:space="preserve"> findings, </w:t>
      </w:r>
      <w:r w:rsidR="001D6FC7">
        <w:t xml:space="preserve">just </w:t>
      </w:r>
      <w:r w:rsidR="00DC089D">
        <w:t>2</w:t>
      </w:r>
      <w:r w:rsidR="00575C29">
        <w:t xml:space="preserve"> out of 10 respondents stated that they preferred using chatbots compared to </w:t>
      </w:r>
      <w:r w:rsidR="000D7C6E">
        <w:t xml:space="preserve">talking to a </w:t>
      </w:r>
      <w:r w:rsidR="00634BC0">
        <w:t xml:space="preserve">person: </w:t>
      </w:r>
    </w:p>
    <w:p w14:paraId="4518E4E9" w14:textId="5315362F" w:rsidR="00DE6B98" w:rsidRDefault="00DE6B98" w:rsidP="00CD57CC">
      <w:pPr>
        <w:pStyle w:val="paragraph"/>
        <w:spacing w:before="360" w:beforeAutospacing="0" w:after="360" w:afterAutospacing="0"/>
        <w:jc w:val="center"/>
        <w:textAlignment w:val="baseline"/>
        <w:rPr>
          <w:rStyle w:val="eop"/>
          <w:rFonts w:asciiTheme="minorHAnsi" w:eastAsiaTheme="majorEastAsia" w:hAnsiTheme="minorHAnsi" w:cstheme="minorHAnsi"/>
        </w:rPr>
      </w:pPr>
      <w:r>
        <w:rPr>
          <w:rStyle w:val="normaltextrun"/>
          <w:rFonts w:asciiTheme="minorHAnsi" w:hAnsiTheme="minorHAnsi" w:cstheme="minorHAnsi"/>
          <w:i/>
          <w:iCs/>
        </w:rPr>
        <w:t>“</w:t>
      </w:r>
      <w:r w:rsidRPr="0039184C">
        <w:rPr>
          <w:rStyle w:val="normaltextrun"/>
          <w:rFonts w:asciiTheme="minorHAnsi" w:hAnsiTheme="minorHAnsi" w:cstheme="minorHAnsi"/>
          <w:i/>
          <w:iCs/>
        </w:rPr>
        <w:t>I prefer using a chatbot because I think they're quicker. Yeah, they normally are able to resolve the problem without it being escalated to other people</w:t>
      </w:r>
      <w:r w:rsidRPr="0039184C">
        <w:rPr>
          <w:rStyle w:val="normaltextrun"/>
          <w:rFonts w:asciiTheme="minorHAnsi" w:hAnsiTheme="minorHAnsi" w:cstheme="minorHAnsi"/>
        </w:rPr>
        <w:t>.</w:t>
      </w:r>
      <w:r>
        <w:rPr>
          <w:rStyle w:val="normaltextrun"/>
          <w:rFonts w:asciiTheme="minorHAnsi" w:hAnsiTheme="minorHAnsi" w:cstheme="minorHAnsi"/>
        </w:rPr>
        <w:t>”</w:t>
      </w:r>
      <w:r w:rsidRPr="0039184C">
        <w:rPr>
          <w:rStyle w:val="eop"/>
          <w:rFonts w:asciiTheme="minorHAnsi" w:eastAsiaTheme="majorEastAsia" w:hAnsiTheme="minorHAnsi" w:cstheme="minorHAnsi"/>
        </w:rPr>
        <w:t> (1)</w:t>
      </w:r>
    </w:p>
    <w:p w14:paraId="6480E27B" w14:textId="6E786216" w:rsidR="00504CE3" w:rsidRDefault="00504CE3" w:rsidP="001D6FC7">
      <w:pPr>
        <w:spacing w:before="360" w:after="360" w:line="240" w:lineRule="auto"/>
        <w:jc w:val="center"/>
        <w:rPr>
          <w:rFonts w:cstheme="minorHAnsi"/>
        </w:rPr>
      </w:pPr>
      <w:r w:rsidRPr="00504CE3">
        <w:rPr>
          <w:rFonts w:eastAsia="Times New Roman" w:cstheme="minorHAnsi"/>
          <w:i/>
          <w:iCs/>
          <w:color w:val="000000"/>
          <w:lang w:eastAsia="en-GB"/>
        </w:rPr>
        <w:t>“Personally, I prefer talking to a chatbot because they arguably have more knowledge on keywords linking to products”</w:t>
      </w:r>
      <w:r w:rsidRPr="00504CE3">
        <w:rPr>
          <w:rFonts w:eastAsia="Times New Roman" w:cstheme="minorHAnsi"/>
          <w:color w:val="000000"/>
          <w:lang w:eastAsia="en-GB"/>
        </w:rPr>
        <w:t xml:space="preserve"> (6)</w:t>
      </w:r>
    </w:p>
    <w:p w14:paraId="6B18FD94" w14:textId="0DE783F6" w:rsidR="00AA7FB4" w:rsidRDefault="009A494B" w:rsidP="00B656F4">
      <w:pPr>
        <w:jc w:val="both"/>
        <w:rPr>
          <w:rFonts w:cstheme="minorHAnsi"/>
        </w:rPr>
      </w:pPr>
      <w:r>
        <w:rPr>
          <w:rFonts w:cstheme="minorHAnsi"/>
        </w:rPr>
        <w:t xml:space="preserve">Despite </w:t>
      </w:r>
      <w:r w:rsidR="00E015DF">
        <w:rPr>
          <w:rFonts w:cstheme="minorHAnsi"/>
        </w:rPr>
        <w:t>just 20% and 31%, respectively</w:t>
      </w:r>
      <w:r w:rsidR="00CF34E2">
        <w:rPr>
          <w:rFonts w:cstheme="minorHAnsi"/>
        </w:rPr>
        <w:t>,</w:t>
      </w:r>
      <w:r w:rsidR="00E015DF">
        <w:rPr>
          <w:rFonts w:cstheme="minorHAnsi"/>
        </w:rPr>
        <w:t xml:space="preserve"> being in favour of chatbots, </w:t>
      </w:r>
      <w:r w:rsidR="00CF34E2">
        <w:rPr>
          <w:rFonts w:cstheme="minorHAnsi"/>
        </w:rPr>
        <w:t xml:space="preserve">the benefits that chatbots are clear, </w:t>
      </w:r>
      <w:r w:rsidR="00DF1563">
        <w:rPr>
          <w:rFonts w:cstheme="minorHAnsi"/>
        </w:rPr>
        <w:t>they are quick and available 24/7, however, they are still yet to reach the point where they are knowledgeable enough to replace</w:t>
      </w:r>
      <w:r w:rsidR="002A7A2E">
        <w:rPr>
          <w:rFonts w:cstheme="minorHAnsi"/>
        </w:rPr>
        <w:t xml:space="preserve"> the common sense of</w:t>
      </w:r>
      <w:r w:rsidR="00DF1563">
        <w:rPr>
          <w:rFonts w:cstheme="minorHAnsi"/>
        </w:rPr>
        <w:t xml:space="preserve"> a human. Despite the uncertainty of chatbots, </w:t>
      </w:r>
      <w:r w:rsidR="006B5E25">
        <w:rPr>
          <w:rFonts w:cstheme="minorHAnsi"/>
        </w:rPr>
        <w:t xml:space="preserve">some </w:t>
      </w:r>
      <w:r w:rsidR="00DF1563">
        <w:rPr>
          <w:rFonts w:cstheme="minorHAnsi"/>
        </w:rPr>
        <w:t>consumer</w:t>
      </w:r>
      <w:r w:rsidR="00A53D93">
        <w:rPr>
          <w:rFonts w:cstheme="minorHAnsi"/>
        </w:rPr>
        <w:t>s do recognise the benefits of personalised adverts:</w:t>
      </w:r>
    </w:p>
    <w:p w14:paraId="4CC08A83" w14:textId="77777777" w:rsidR="00DF1563" w:rsidRDefault="00DF1563" w:rsidP="00504CE3">
      <w:pPr>
        <w:rPr>
          <w:rFonts w:cstheme="minorHAnsi"/>
        </w:rPr>
      </w:pPr>
    </w:p>
    <w:p w14:paraId="3E365BE2" w14:textId="72BD519C" w:rsidR="00AA7FB4" w:rsidRDefault="00AA7FB4" w:rsidP="00AA7FB4">
      <w:pPr>
        <w:jc w:val="center"/>
        <w:rPr>
          <w:rFonts w:cstheme="minorHAnsi"/>
        </w:rPr>
      </w:pPr>
      <w:r w:rsidRPr="00EC2EFF">
        <w:rPr>
          <w:rFonts w:cstheme="minorHAnsi"/>
          <w:i/>
          <w:iCs/>
        </w:rPr>
        <w:t>“</w:t>
      </w:r>
      <w:proofErr w:type="gramStart"/>
      <w:r w:rsidR="00EC2EFF" w:rsidRPr="00EC2EFF">
        <w:rPr>
          <w:i/>
          <w:iCs/>
        </w:rPr>
        <w:t>it</w:t>
      </w:r>
      <w:proofErr w:type="gramEnd"/>
      <w:r w:rsidR="00EC2EFF" w:rsidRPr="00EC2EFF">
        <w:rPr>
          <w:i/>
          <w:iCs/>
        </w:rPr>
        <w:t xml:space="preserve"> makes it a lot faster to shop because it avoids me from scrolling through pages of items that I'm not interested in.</w:t>
      </w:r>
      <w:r w:rsidRPr="00EC2EFF">
        <w:rPr>
          <w:rFonts w:cstheme="minorHAnsi"/>
          <w:i/>
          <w:iCs/>
        </w:rPr>
        <w:t>”</w:t>
      </w:r>
      <w:r w:rsidRPr="00AA7FB4">
        <w:rPr>
          <w:rFonts w:cstheme="minorHAnsi"/>
        </w:rPr>
        <w:t xml:space="preserve"> (8)</w:t>
      </w:r>
    </w:p>
    <w:p w14:paraId="63F0B6F2" w14:textId="350ED197" w:rsidR="00DC2B07" w:rsidRDefault="00DC2B07" w:rsidP="009F6C0F">
      <w:pPr>
        <w:rPr>
          <w:rFonts w:cstheme="minorHAnsi"/>
        </w:rPr>
      </w:pPr>
    </w:p>
    <w:p w14:paraId="148B5E42" w14:textId="1D3AF3EF" w:rsidR="009F6C0F" w:rsidRDefault="00F30E69" w:rsidP="009F6C0F">
      <w:pPr>
        <w:rPr>
          <w:rFonts w:cstheme="minorHAnsi"/>
        </w:rPr>
      </w:pPr>
      <w:r>
        <w:rPr>
          <w:rFonts w:cstheme="minorHAnsi"/>
        </w:rPr>
        <w:lastRenderedPageBreak/>
        <w:t xml:space="preserve">Consumers were also aware that </w:t>
      </w:r>
      <w:r w:rsidR="006B3D8C">
        <w:rPr>
          <w:rFonts w:cstheme="minorHAnsi"/>
        </w:rPr>
        <w:t>personalised adverts had allowed them</w:t>
      </w:r>
      <w:r w:rsidR="009F6C0F">
        <w:rPr>
          <w:rFonts w:cstheme="minorHAnsi"/>
        </w:rPr>
        <w:t xml:space="preserve"> to discover products that they had not previously considered</w:t>
      </w:r>
      <w:r w:rsidR="00BA32F0">
        <w:rPr>
          <w:rFonts w:cstheme="minorHAnsi"/>
        </w:rPr>
        <w:t xml:space="preserve"> and were used regularly</w:t>
      </w:r>
      <w:r w:rsidR="009F6C0F">
        <w:rPr>
          <w:rFonts w:cstheme="minorHAnsi"/>
        </w:rPr>
        <w:t>:</w:t>
      </w:r>
    </w:p>
    <w:p w14:paraId="73FD4368" w14:textId="560FD887" w:rsidR="009F6C0F" w:rsidRDefault="009F6C0F" w:rsidP="009F6C0F">
      <w:pPr>
        <w:rPr>
          <w:rFonts w:cstheme="minorHAnsi"/>
        </w:rPr>
      </w:pPr>
    </w:p>
    <w:p w14:paraId="38F294AD" w14:textId="211D8153" w:rsidR="009F6C0F" w:rsidRDefault="009F6C0F" w:rsidP="009F6C0F">
      <w:pPr>
        <w:jc w:val="center"/>
        <w:rPr>
          <w:rStyle w:val="normaltextrun"/>
          <w:rFonts w:cstheme="minorHAnsi"/>
        </w:rPr>
      </w:pPr>
      <w:r>
        <w:rPr>
          <w:rStyle w:val="normaltextrun"/>
          <w:rFonts w:cstheme="minorHAnsi"/>
        </w:rPr>
        <w:t>“</w:t>
      </w:r>
      <w:r w:rsidRPr="000906E5">
        <w:rPr>
          <w:rStyle w:val="normaltextrun"/>
          <w:rFonts w:cstheme="minorHAnsi"/>
          <w:i/>
          <w:iCs/>
        </w:rPr>
        <w:t>Every now and then</w:t>
      </w:r>
      <w:r>
        <w:rPr>
          <w:rStyle w:val="normaltextrun"/>
          <w:rFonts w:cstheme="minorHAnsi"/>
          <w:i/>
          <w:iCs/>
        </w:rPr>
        <w:t>,</w:t>
      </w:r>
      <w:r w:rsidRPr="000906E5">
        <w:rPr>
          <w:rStyle w:val="normaltextrun"/>
          <w:rFonts w:cstheme="minorHAnsi"/>
          <w:i/>
          <w:iCs/>
        </w:rPr>
        <w:t xml:space="preserve"> there is something I hadn't thought of</w:t>
      </w:r>
      <w:r>
        <w:rPr>
          <w:rStyle w:val="normaltextrun"/>
          <w:rFonts w:cstheme="minorHAnsi"/>
        </w:rPr>
        <w:t>” (2)</w:t>
      </w:r>
    </w:p>
    <w:p w14:paraId="7CB2E167" w14:textId="77777777" w:rsidR="00BA32F0" w:rsidRDefault="00BA32F0" w:rsidP="009F6C0F">
      <w:pPr>
        <w:jc w:val="center"/>
        <w:rPr>
          <w:rStyle w:val="normaltextrun"/>
          <w:rFonts w:cstheme="minorHAnsi"/>
        </w:rPr>
      </w:pPr>
    </w:p>
    <w:p w14:paraId="3F36156C" w14:textId="6568C1D1" w:rsidR="00BA32F0" w:rsidRPr="00BA32F0" w:rsidRDefault="00BA32F0" w:rsidP="00BA32F0">
      <w:pPr>
        <w:jc w:val="center"/>
      </w:pPr>
      <w:r>
        <w:rPr>
          <w:rFonts w:cstheme="minorHAnsi"/>
        </w:rPr>
        <w:t>“</w:t>
      </w:r>
      <w:r w:rsidRPr="00BA32F0">
        <w:rPr>
          <w:rFonts w:cstheme="minorHAnsi"/>
          <w:i/>
          <w:iCs/>
        </w:rPr>
        <w:t>The adverts which are targeted on actual shopping websites I use quite a lot.</w:t>
      </w:r>
      <w:r w:rsidRPr="00BA32F0">
        <w:rPr>
          <w:rFonts w:cstheme="minorHAnsi"/>
          <w:i/>
          <w:iCs/>
        </w:rPr>
        <w:t>”</w:t>
      </w:r>
      <w:r w:rsidRPr="00BA32F0">
        <w:rPr>
          <w:rFonts w:cstheme="minorHAnsi"/>
        </w:rPr>
        <w:t xml:space="preserve"> </w:t>
      </w:r>
      <w:r w:rsidRPr="00BA32F0">
        <w:t>(5)</w:t>
      </w:r>
    </w:p>
    <w:p w14:paraId="7C009A8F" w14:textId="77777777" w:rsidR="00AA7FB4" w:rsidRPr="00504CE3" w:rsidRDefault="00AA7FB4" w:rsidP="00504CE3">
      <w:pPr>
        <w:rPr>
          <w:rFonts w:cstheme="minorHAnsi"/>
        </w:rPr>
      </w:pPr>
    </w:p>
    <w:p w14:paraId="707DCD7E" w14:textId="1AE990D1" w:rsidR="00E67CBC" w:rsidRDefault="009F6C0F" w:rsidP="00E67CBC">
      <w:pPr>
        <w:jc w:val="both"/>
      </w:pPr>
      <w:r>
        <w:t xml:space="preserve">From </w:t>
      </w:r>
      <w:r w:rsidR="00BD5947">
        <w:t>the</w:t>
      </w:r>
      <w:r>
        <w:t xml:space="preserve"> findings</w:t>
      </w:r>
      <w:r w:rsidR="002841D4">
        <w:t>,</w:t>
      </w:r>
      <w:r w:rsidR="008E51D6">
        <w:t xml:space="preserve"> it was clear that </w:t>
      </w:r>
      <w:r>
        <w:t>personalisation in advertising is valuable to the average consumer. These findings are supported by findings in the literature review</w:t>
      </w:r>
      <w:r w:rsidR="00E85A8A">
        <w:t xml:space="preserve">, whereby 81% of consumers value personalisation highly and were open to </w:t>
      </w:r>
      <w:r w:rsidR="002841D4">
        <w:t xml:space="preserve">organisations using AI if they were receiving personalised adverts (Onorato, 2022). </w:t>
      </w:r>
    </w:p>
    <w:p w14:paraId="57114611" w14:textId="77777777" w:rsidR="00E67CBC" w:rsidRPr="006D0D1E" w:rsidRDefault="00E67CBC" w:rsidP="00E67CBC">
      <w:pPr>
        <w:jc w:val="both"/>
      </w:pPr>
    </w:p>
    <w:p w14:paraId="7A4E021A" w14:textId="776DE550" w:rsidR="009307AD" w:rsidRDefault="009307AD" w:rsidP="004E5B6B">
      <w:pPr>
        <w:pStyle w:val="Heading3"/>
      </w:pPr>
      <w:bookmarkStart w:id="45" w:name="_Toc131018449"/>
      <w:r>
        <w:t>Theme 3: Quality over quantity</w:t>
      </w:r>
      <w:bookmarkEnd w:id="45"/>
      <w:r>
        <w:t xml:space="preserve"> </w:t>
      </w:r>
    </w:p>
    <w:p w14:paraId="4862B5E8" w14:textId="5DB7C1DB" w:rsidR="009307AD" w:rsidRDefault="009307AD" w:rsidP="002251A6"/>
    <w:p w14:paraId="661D08CC" w14:textId="0704D723" w:rsidR="00AC0929" w:rsidRDefault="00C679F1" w:rsidP="00B656F4">
      <w:pPr>
        <w:jc w:val="both"/>
      </w:pPr>
      <w:r>
        <w:t xml:space="preserve">A recurring theme that </w:t>
      </w:r>
      <w:r w:rsidR="00E70E53">
        <w:t xml:space="preserve">was </w:t>
      </w:r>
      <w:r w:rsidR="0041404A">
        <w:t xml:space="preserve">identified throughout the </w:t>
      </w:r>
      <w:r w:rsidR="00356713">
        <w:t xml:space="preserve">data </w:t>
      </w:r>
      <w:r w:rsidR="00BA4EC9">
        <w:t xml:space="preserve">was that </w:t>
      </w:r>
      <w:r w:rsidR="00356713">
        <w:t xml:space="preserve">consumers preferred quality over quantity. </w:t>
      </w:r>
      <w:r w:rsidR="006D0D1E">
        <w:t>C</w:t>
      </w:r>
      <w:r w:rsidR="005131BB">
        <w:t xml:space="preserve">onsumers </w:t>
      </w:r>
      <w:r w:rsidR="00F056FD">
        <w:t xml:space="preserve">encountered </w:t>
      </w:r>
      <w:r w:rsidR="006D25EA">
        <w:t xml:space="preserve">adverts regularly when online, however, these adverts </w:t>
      </w:r>
      <w:r w:rsidR="005F0D0B">
        <w:t>occurred</w:t>
      </w:r>
      <w:r w:rsidR="006D25EA">
        <w:t xml:space="preserve"> so often that they were often deemed to be an annoyance rather than a benefit</w:t>
      </w:r>
      <w:r w:rsidR="00353EED">
        <w:t xml:space="preserve"> due to their regularity and </w:t>
      </w:r>
      <w:r w:rsidR="000E307A">
        <w:t>relevance</w:t>
      </w:r>
      <w:r w:rsidR="006D25EA">
        <w:t>.</w:t>
      </w:r>
      <w:r w:rsidR="00652076">
        <w:t xml:space="preserve"> When questioned about personalised adverts, respondent</w:t>
      </w:r>
      <w:r w:rsidR="001C3121">
        <w:t>s 5 and</w:t>
      </w:r>
      <w:r w:rsidR="00652076">
        <w:t xml:space="preserve"> 7 </w:t>
      </w:r>
      <w:r w:rsidR="001C3121">
        <w:t>stated</w:t>
      </w:r>
      <w:r w:rsidR="00652076">
        <w:t>:</w:t>
      </w:r>
    </w:p>
    <w:p w14:paraId="71922776" w14:textId="0F00D1C1" w:rsidR="001C3121" w:rsidRDefault="001C3121" w:rsidP="00B656F4">
      <w:pPr>
        <w:jc w:val="both"/>
      </w:pPr>
    </w:p>
    <w:p w14:paraId="2D7BA491" w14:textId="4C158588" w:rsidR="001C3121" w:rsidRDefault="001C3121" w:rsidP="001C3121">
      <w:pPr>
        <w:jc w:val="center"/>
      </w:pPr>
      <w:r>
        <w:rPr>
          <w:rFonts w:cstheme="minorHAnsi"/>
          <w:i/>
          <w:iCs/>
        </w:rPr>
        <w:t>“</w:t>
      </w:r>
      <w:r w:rsidRPr="00EA69D2">
        <w:rPr>
          <w:rFonts w:cstheme="minorHAnsi"/>
          <w:i/>
          <w:iCs/>
        </w:rPr>
        <w:t>I see them as pain or nuisance rather than being helpful</w:t>
      </w:r>
      <w:r>
        <w:rPr>
          <w:rFonts w:cstheme="minorHAnsi"/>
          <w:i/>
          <w:iCs/>
        </w:rPr>
        <w:t>”</w:t>
      </w:r>
      <w:r w:rsidRPr="00EA69D2">
        <w:rPr>
          <w:rFonts w:cstheme="minorHAnsi"/>
        </w:rPr>
        <w:t xml:space="preserve"> </w:t>
      </w:r>
      <w:r w:rsidRPr="00EA69D2">
        <w:t>(5)</w:t>
      </w:r>
    </w:p>
    <w:p w14:paraId="4D7189DC" w14:textId="3C6D5539" w:rsidR="00AC0929" w:rsidRDefault="00AC0929" w:rsidP="00AC0929">
      <w:pPr>
        <w:spacing w:before="360" w:line="240" w:lineRule="auto"/>
        <w:jc w:val="center"/>
      </w:pPr>
      <w:r w:rsidRPr="00F7131D">
        <w:rPr>
          <w:rFonts w:cstheme="minorHAnsi"/>
        </w:rPr>
        <w:t>“</w:t>
      </w:r>
      <w:r w:rsidRPr="00FE347C">
        <w:rPr>
          <w:rFonts w:cstheme="minorHAnsi"/>
          <w:i/>
          <w:iCs/>
        </w:rPr>
        <w:t>Sometimes they are useful, but they can become repetitive as I see lots of them regularly, which can be annoying”.</w:t>
      </w:r>
      <w:r w:rsidRPr="00F7131D">
        <w:rPr>
          <w:rFonts w:cstheme="minorHAnsi"/>
        </w:rPr>
        <w:t xml:space="preserve"> (</w:t>
      </w:r>
      <w:r w:rsidRPr="00F7131D">
        <w:t>7)</w:t>
      </w:r>
    </w:p>
    <w:p w14:paraId="07AABC39" w14:textId="77777777" w:rsidR="00045834" w:rsidRDefault="00045834" w:rsidP="00045834"/>
    <w:p w14:paraId="5518DEA0" w14:textId="518FEBBA" w:rsidR="003F0733" w:rsidRPr="008C147E" w:rsidRDefault="002A0D8E" w:rsidP="008C147E">
      <w:pPr>
        <w:jc w:val="both"/>
        <w:rPr>
          <w:rFonts w:cstheme="minorHAnsi"/>
          <w:color w:val="000000"/>
        </w:rPr>
      </w:pPr>
      <w:r>
        <w:t xml:space="preserve">This </w:t>
      </w:r>
      <w:r w:rsidR="00B656F4">
        <w:t>theme occurred regularly</w:t>
      </w:r>
      <w:r w:rsidR="003739F9">
        <w:t xml:space="preserve"> </w:t>
      </w:r>
      <w:r w:rsidR="00041C42">
        <w:t xml:space="preserve">and is also supported by the findings in </w:t>
      </w:r>
      <w:r w:rsidR="00683170">
        <w:t>the</w:t>
      </w:r>
      <w:r w:rsidR="00041C42">
        <w:t xml:space="preserve"> li</w:t>
      </w:r>
      <w:r w:rsidR="001C3121">
        <w:t>terature review</w:t>
      </w:r>
      <w:r w:rsidR="001B1D4A">
        <w:t>. A</w:t>
      </w:r>
      <w:r w:rsidR="001C3121">
        <w:t>ccording to Hopkins (2021)</w:t>
      </w:r>
      <w:r w:rsidR="001B1D4A">
        <w:t>, th</w:t>
      </w:r>
      <w:r w:rsidR="00174108">
        <w:t xml:space="preserve">e three most common words to use regarding adverts both on social media and </w:t>
      </w:r>
      <w:r w:rsidR="009B6767">
        <w:t>websites</w:t>
      </w:r>
      <w:r w:rsidR="00174108">
        <w:t xml:space="preserve"> were </w:t>
      </w:r>
      <w:r w:rsidR="009B6767">
        <w:t xml:space="preserve">excessive, </w:t>
      </w:r>
      <w:r w:rsidR="00357DA4">
        <w:t>intrusive,</w:t>
      </w:r>
      <w:r w:rsidR="009B6767">
        <w:t xml:space="preserve"> and distracting. </w:t>
      </w:r>
      <w:r w:rsidR="00326CE9">
        <w:t xml:space="preserve">This theme is also supported by </w:t>
      </w:r>
      <w:r w:rsidR="00BA32F0">
        <w:t xml:space="preserve">further </w:t>
      </w:r>
      <w:r w:rsidR="00326CE9">
        <w:t xml:space="preserve">secondary data, </w:t>
      </w:r>
      <w:r w:rsidR="00BA32F0">
        <w:t xml:space="preserve">that stated </w:t>
      </w:r>
      <w:r w:rsidR="00326CE9">
        <w:t xml:space="preserve">that just 58% of consumers </w:t>
      </w:r>
      <w:r w:rsidR="00D57186">
        <w:t>believed that their personnel recommendations were somewhat accurate (Onorato, 202</w:t>
      </w:r>
      <w:r w:rsidR="004A1C93">
        <w:t>2</w:t>
      </w:r>
      <w:r w:rsidR="00D57186">
        <w:t>)</w:t>
      </w:r>
      <w:r w:rsidR="009C18E6">
        <w:t>.</w:t>
      </w:r>
      <w:r w:rsidR="00045834">
        <w:t xml:space="preserve"> </w:t>
      </w:r>
      <w:r w:rsidR="00C761DA">
        <w:t xml:space="preserve">A report by Mckinsey </w:t>
      </w:r>
      <w:r w:rsidR="009C18E6">
        <w:t>found that</w:t>
      </w:r>
      <w:r w:rsidR="00C761DA">
        <w:t xml:space="preserve"> 72% of consumers expec</w:t>
      </w:r>
      <w:r w:rsidR="00FA7FC5">
        <w:t>t to be recognised individually</w:t>
      </w:r>
      <w:r w:rsidR="00037E7E">
        <w:t xml:space="preserve"> </w:t>
      </w:r>
      <w:r w:rsidR="00BA32F0">
        <w:t xml:space="preserve">and </w:t>
      </w:r>
      <w:r w:rsidR="00FA7FC5">
        <w:t xml:space="preserve">67% like </w:t>
      </w:r>
      <w:r w:rsidR="00037E7E">
        <w:t xml:space="preserve">relevant recommendations </w:t>
      </w:r>
      <w:r w:rsidR="00037E7E">
        <w:rPr>
          <w:rFonts w:cstheme="minorHAnsi"/>
          <w:color w:val="000000"/>
        </w:rPr>
        <w:t xml:space="preserve">(Arora </w:t>
      </w:r>
      <w:r w:rsidR="00037E7E" w:rsidRPr="003813AF">
        <w:rPr>
          <w:rFonts w:cstheme="minorHAnsi"/>
          <w:i/>
          <w:iCs/>
          <w:color w:val="000000"/>
        </w:rPr>
        <w:t>et al</w:t>
      </w:r>
      <w:r w:rsidR="00037E7E">
        <w:rPr>
          <w:rFonts w:cstheme="minorHAnsi"/>
          <w:color w:val="000000"/>
        </w:rPr>
        <w:t>., 2021).</w:t>
      </w:r>
      <w:r w:rsidR="009C18E6" w:rsidRPr="009C18E6">
        <w:t xml:space="preserve"> </w:t>
      </w:r>
      <w:r w:rsidR="009C18E6">
        <w:t xml:space="preserve">This highlights the need for more relevant and personal adverts compared to </w:t>
      </w:r>
      <w:r w:rsidR="00F45326">
        <w:t>the current</w:t>
      </w:r>
      <w:r w:rsidR="009C18E6">
        <w:t xml:space="preserve"> bombardment of </w:t>
      </w:r>
      <w:r w:rsidR="00F45326">
        <w:t>irrelevant adverts</w:t>
      </w:r>
      <w:r w:rsidR="009C18E6">
        <w:t xml:space="preserve">. </w:t>
      </w:r>
    </w:p>
    <w:p w14:paraId="7E7E9B14" w14:textId="77777777" w:rsidR="003F0733" w:rsidRPr="003F0733" w:rsidRDefault="003F0733" w:rsidP="003F0733"/>
    <w:p w14:paraId="2ED7057E" w14:textId="44CBAF82" w:rsidR="009307AD" w:rsidRDefault="009307AD" w:rsidP="007C08BD">
      <w:pPr>
        <w:pStyle w:val="Heading3"/>
      </w:pPr>
      <w:bookmarkStart w:id="46" w:name="_Toc131018450"/>
      <w:r>
        <w:t xml:space="preserve">Theme 4: </w:t>
      </w:r>
      <w:r w:rsidR="00DD7FDD">
        <w:t>Acceptance</w:t>
      </w:r>
      <w:bookmarkEnd w:id="46"/>
      <w:r w:rsidR="00DD7FDD">
        <w:t xml:space="preserve"> </w:t>
      </w:r>
    </w:p>
    <w:p w14:paraId="686BEBC8" w14:textId="0F41334C" w:rsidR="00DD7FDD" w:rsidRDefault="00DD7FDD" w:rsidP="002251A6"/>
    <w:p w14:paraId="58D09D4E" w14:textId="5FDD5751" w:rsidR="00BE2939" w:rsidRDefault="00CD6CC0" w:rsidP="00CD6CC0">
      <w:pPr>
        <w:jc w:val="both"/>
      </w:pPr>
      <w:r w:rsidRPr="008B5A96">
        <w:t xml:space="preserve">A report by Salesforce (2019) </w:t>
      </w:r>
      <w:r w:rsidR="00C7157A">
        <w:t xml:space="preserve">found </w:t>
      </w:r>
      <w:r w:rsidRPr="008B5A96">
        <w:t>that 62% of consumers stated that they would be willing to embrace AI to improve their experiences.</w:t>
      </w:r>
      <w:r w:rsidR="005C45C1">
        <w:t xml:space="preserve"> </w:t>
      </w:r>
      <w:r w:rsidRPr="008B5A96">
        <w:t>84% of respondents also stated they value the experience more than the product or services a company offers</w:t>
      </w:r>
      <w:r w:rsidR="005C45C1">
        <w:t xml:space="preserve"> (Salesforce</w:t>
      </w:r>
      <w:r w:rsidR="00BE2939">
        <w:t xml:space="preserve"> 2019). </w:t>
      </w:r>
      <w:r w:rsidR="00BA32F0">
        <w:t>Similarly,</w:t>
      </w:r>
      <w:r w:rsidR="003B6DF2">
        <w:t xml:space="preserve"> </w:t>
      </w:r>
      <w:r w:rsidR="003B6DF2">
        <w:lastRenderedPageBreak/>
        <w:t>f</w:t>
      </w:r>
      <w:r w:rsidR="00BE2939">
        <w:t xml:space="preserve">rom </w:t>
      </w:r>
      <w:r w:rsidR="005B5BD8">
        <w:t xml:space="preserve">the primary </w:t>
      </w:r>
      <w:r w:rsidR="00BE2939">
        <w:t>data</w:t>
      </w:r>
      <w:r w:rsidR="00446A0B">
        <w:t>,</w:t>
      </w:r>
      <w:r w:rsidR="00BE2939">
        <w:t xml:space="preserve"> </w:t>
      </w:r>
      <w:r w:rsidR="00E42AE3">
        <w:t>it's</w:t>
      </w:r>
      <w:r w:rsidR="004837CE">
        <w:t xml:space="preserve"> </w:t>
      </w:r>
      <w:r w:rsidR="00BA32F0">
        <w:t>evident</w:t>
      </w:r>
      <w:r w:rsidR="00BE2939">
        <w:t xml:space="preserve"> that </w:t>
      </w:r>
      <w:r w:rsidR="00446A0B">
        <w:t>whether or not an organisation used AI was irrelevant, the main factor</w:t>
      </w:r>
      <w:r w:rsidR="004E511D">
        <w:t>s</w:t>
      </w:r>
      <w:r w:rsidR="00446A0B">
        <w:t xml:space="preserve"> </w:t>
      </w:r>
      <w:r w:rsidR="004E511D">
        <w:t>were</w:t>
      </w:r>
      <w:r w:rsidR="00446A0B">
        <w:t xml:space="preserve"> the quality of the </w:t>
      </w:r>
      <w:r w:rsidR="004F098F">
        <w:t>product,</w:t>
      </w:r>
      <w:r w:rsidR="00567AC4">
        <w:t xml:space="preserve"> or the service provided</w:t>
      </w:r>
      <w:r w:rsidR="004F098F">
        <w:t>:</w:t>
      </w:r>
    </w:p>
    <w:p w14:paraId="3294A20E" w14:textId="0B19D34C" w:rsidR="001E27A2" w:rsidRDefault="001E27A2" w:rsidP="00CD6CC0">
      <w:pPr>
        <w:jc w:val="both"/>
      </w:pPr>
    </w:p>
    <w:p w14:paraId="78CBC6C6" w14:textId="642A968C" w:rsidR="001E27A2" w:rsidRDefault="001E27A2" w:rsidP="001E27A2">
      <w:pPr>
        <w:jc w:val="center"/>
        <w:rPr>
          <w:rFonts w:cstheme="minorHAnsi"/>
        </w:rPr>
      </w:pPr>
      <w:r w:rsidRPr="00FE2193">
        <w:rPr>
          <w:rFonts w:cstheme="minorHAnsi"/>
          <w:i/>
          <w:iCs/>
        </w:rPr>
        <w:t>“Ultimately</w:t>
      </w:r>
      <w:r>
        <w:rPr>
          <w:rFonts w:cstheme="minorHAnsi"/>
          <w:i/>
          <w:iCs/>
        </w:rPr>
        <w:t>,</w:t>
      </w:r>
      <w:r w:rsidRPr="00FE2193">
        <w:rPr>
          <w:rFonts w:cstheme="minorHAnsi"/>
          <w:i/>
          <w:iCs/>
        </w:rPr>
        <w:t xml:space="preserve"> the main factor that influences my buying decision is the quality of the product or service.”</w:t>
      </w:r>
      <w:r w:rsidRPr="00FE2193">
        <w:rPr>
          <w:rFonts w:cstheme="minorHAnsi"/>
        </w:rPr>
        <w:t xml:space="preserve"> (4)</w:t>
      </w:r>
    </w:p>
    <w:p w14:paraId="50DE6F65" w14:textId="00645D2C" w:rsidR="00180844" w:rsidRDefault="00180844" w:rsidP="001E27A2">
      <w:pPr>
        <w:jc w:val="center"/>
        <w:rPr>
          <w:rFonts w:cstheme="minorHAnsi"/>
        </w:rPr>
      </w:pPr>
    </w:p>
    <w:p w14:paraId="25570E8B" w14:textId="0CDE6503" w:rsidR="00180844" w:rsidRPr="00180844" w:rsidRDefault="00180844" w:rsidP="00180844">
      <w:pPr>
        <w:jc w:val="center"/>
        <w:rPr>
          <w:rFonts w:cstheme="minorHAnsi"/>
          <w:color w:val="000000"/>
        </w:rPr>
      </w:pPr>
      <w:r>
        <w:rPr>
          <w:rFonts w:cstheme="minorHAnsi"/>
          <w:i/>
          <w:iCs/>
          <w:color w:val="000000"/>
        </w:rPr>
        <w:t>“</w:t>
      </w:r>
      <w:r w:rsidRPr="00D2398E">
        <w:rPr>
          <w:rFonts w:cstheme="minorHAnsi"/>
          <w:i/>
          <w:iCs/>
          <w:color w:val="000000"/>
        </w:rPr>
        <w:t>it’s all about the product at the end of the day</w:t>
      </w:r>
      <w:r>
        <w:rPr>
          <w:rFonts w:cstheme="minorHAnsi"/>
          <w:i/>
          <w:iCs/>
          <w:color w:val="000000"/>
        </w:rPr>
        <w:t>”</w:t>
      </w:r>
      <w:r w:rsidRPr="00D2398E">
        <w:rPr>
          <w:rFonts w:cstheme="minorHAnsi"/>
          <w:color w:val="000000"/>
        </w:rPr>
        <w:t xml:space="preserve"> (6)</w:t>
      </w:r>
    </w:p>
    <w:p w14:paraId="115F47ED" w14:textId="77777777" w:rsidR="00B36223" w:rsidRDefault="00B36223" w:rsidP="00FE66B3"/>
    <w:p w14:paraId="2065CAF8" w14:textId="694A897B" w:rsidR="0043411D" w:rsidRDefault="00B36223" w:rsidP="00E42AE3">
      <w:pPr>
        <w:jc w:val="both"/>
      </w:pPr>
      <w:r>
        <w:t>Acceptance was a regular theme identified</w:t>
      </w:r>
      <w:r w:rsidR="004F098F">
        <w:t xml:space="preserve"> in the data</w:t>
      </w:r>
      <w:r w:rsidR="00482565">
        <w:t xml:space="preserve">. A study by </w:t>
      </w:r>
      <w:r w:rsidR="003621D5">
        <w:t xml:space="preserve">CDP </w:t>
      </w:r>
      <w:r w:rsidR="002A1FC2">
        <w:t xml:space="preserve">supported </w:t>
      </w:r>
      <w:r w:rsidR="005B2C96">
        <w:t>these findings</w:t>
      </w:r>
      <w:r w:rsidR="009C23D4">
        <w:t xml:space="preserve">, highlighting </w:t>
      </w:r>
      <w:r w:rsidR="007C08BD">
        <w:t>the effect that consumers believed AI would have on their shopping experiences</w:t>
      </w:r>
      <w:r w:rsidR="00E4536A">
        <w:t xml:space="preserve">. Shopping recorded the second-highest positive response and joint lowest negative response (Onorato, 2022), which suggests </w:t>
      </w:r>
      <w:r w:rsidR="008A728E">
        <w:t xml:space="preserve">consumers are open to AI’s use in marketing. </w:t>
      </w:r>
      <w:r w:rsidR="009C23D4">
        <w:t>Alongside this</w:t>
      </w:r>
      <w:r w:rsidR="00380975">
        <w:t>, in another study</w:t>
      </w:r>
      <w:r w:rsidR="003C2736">
        <w:t>,</w:t>
      </w:r>
      <w:r w:rsidR="00380975">
        <w:t xml:space="preserve"> 40% of respondents stated that they believed that AI would have a positive </w:t>
      </w:r>
      <w:r w:rsidR="003C2736">
        <w:t xml:space="preserve">effect on the shopping industry, which was the </w:t>
      </w:r>
      <w:r w:rsidR="00056F82">
        <w:t xml:space="preserve">third-highest positive response out of the eight sectors in the survey </w:t>
      </w:r>
      <w:r w:rsidR="003C2736">
        <w:t xml:space="preserve">(Shah, 2022). </w:t>
      </w:r>
      <w:r w:rsidR="00BD5947">
        <w:t>F</w:t>
      </w:r>
      <w:r w:rsidR="004B0255">
        <w:t xml:space="preserve">rom </w:t>
      </w:r>
      <w:r w:rsidR="00BD5947">
        <w:t>the</w:t>
      </w:r>
      <w:r w:rsidR="004B0255">
        <w:t xml:space="preserve"> research</w:t>
      </w:r>
      <w:r w:rsidR="00087EE1">
        <w:t>,</w:t>
      </w:r>
      <w:r w:rsidR="004B0255">
        <w:t xml:space="preserve"> the</w:t>
      </w:r>
      <w:r w:rsidR="008A728E">
        <w:t xml:space="preserve"> acceptance of AI in marketing was</w:t>
      </w:r>
      <w:r w:rsidR="00BA32F0">
        <w:t xml:space="preserve"> largely d</w:t>
      </w:r>
      <w:r w:rsidR="00BD5947">
        <w:t xml:space="preserve">own to </w:t>
      </w:r>
      <w:r w:rsidR="005D44EF">
        <w:t>the fact that consumers believed that its integration was inevitable</w:t>
      </w:r>
      <w:r w:rsidR="001B0ECD">
        <w:t xml:space="preserve"> due to the sheer volume of organisations already adopting it</w:t>
      </w:r>
      <w:r w:rsidR="00093092">
        <w:t xml:space="preserve">. </w:t>
      </w:r>
    </w:p>
    <w:p w14:paraId="0314AA6C" w14:textId="77777777" w:rsidR="0043411D" w:rsidRDefault="0043411D" w:rsidP="0043411D">
      <w:pPr>
        <w:spacing w:before="360" w:after="360" w:line="240" w:lineRule="auto"/>
        <w:jc w:val="center"/>
        <w:rPr>
          <w:rStyle w:val="normaltextrun"/>
          <w:rFonts w:cstheme="minorHAnsi"/>
          <w:sz w:val="20"/>
          <w:szCs w:val="20"/>
        </w:rPr>
      </w:pPr>
      <w:r w:rsidRPr="00F00998">
        <w:rPr>
          <w:rStyle w:val="normaltextrun"/>
          <w:rFonts w:cstheme="minorHAnsi"/>
          <w:i/>
          <w:iCs/>
        </w:rPr>
        <w:t>“I feel that most companies that are marketed to me online, or that I see online or that I look for online, probably already use some sort of artificial intelligence”</w:t>
      </w:r>
      <w:r w:rsidRPr="007B667F">
        <w:rPr>
          <w:rStyle w:val="normaltextrun"/>
          <w:rFonts w:cstheme="minorHAnsi"/>
          <w:sz w:val="20"/>
          <w:szCs w:val="20"/>
        </w:rPr>
        <w:t xml:space="preserve"> </w:t>
      </w:r>
      <w:r w:rsidRPr="00C741ED">
        <w:rPr>
          <w:rStyle w:val="normaltextrun"/>
          <w:rFonts w:cstheme="minorHAnsi"/>
        </w:rPr>
        <w:t>(1)</w:t>
      </w:r>
    </w:p>
    <w:p w14:paraId="3196D922" w14:textId="5F382A0F" w:rsidR="0043411D" w:rsidRDefault="0045787F" w:rsidP="0045787F">
      <w:pPr>
        <w:spacing w:before="360" w:after="360" w:line="240" w:lineRule="auto"/>
        <w:jc w:val="center"/>
      </w:pPr>
      <w:r w:rsidRPr="005121B5">
        <w:rPr>
          <w:i/>
          <w:iCs/>
        </w:rPr>
        <w:t>“</w:t>
      </w:r>
      <w:r>
        <w:rPr>
          <w:i/>
          <w:iCs/>
        </w:rPr>
        <w:t>It's</w:t>
      </w:r>
      <w:r w:rsidRPr="005121B5">
        <w:rPr>
          <w:i/>
          <w:iCs/>
        </w:rPr>
        <w:t xml:space="preserve"> very difficult hard to find a website or app that doesn’t use AI, so now it's become something that I just accept now”.</w:t>
      </w:r>
      <w:r w:rsidRPr="005121B5">
        <w:t xml:space="preserve"> (8)</w:t>
      </w:r>
    </w:p>
    <w:p w14:paraId="1FF2EFF3" w14:textId="7858CAAC" w:rsidR="00DD7FDD" w:rsidRDefault="00DD7FDD" w:rsidP="0045787F">
      <w:pPr>
        <w:pStyle w:val="Heading3"/>
      </w:pPr>
      <w:bookmarkStart w:id="47" w:name="_Toc131018451"/>
      <w:r>
        <w:t xml:space="preserve">Theme 5: </w:t>
      </w:r>
      <w:r w:rsidR="00BF29C2">
        <w:t xml:space="preserve">Human </w:t>
      </w:r>
      <w:r w:rsidR="0045787F">
        <w:t>intelligence</w:t>
      </w:r>
      <w:r w:rsidR="00BF29C2">
        <w:t xml:space="preserve"> is </w:t>
      </w:r>
      <w:r w:rsidR="0045787F">
        <w:t>valued</w:t>
      </w:r>
      <w:bookmarkEnd w:id="47"/>
      <w:r w:rsidR="00BF29C2">
        <w:t xml:space="preserve"> </w:t>
      </w:r>
    </w:p>
    <w:p w14:paraId="096799D4" w14:textId="02056764" w:rsidR="00765EEE" w:rsidRDefault="00765EEE" w:rsidP="002251A6"/>
    <w:p w14:paraId="245C10EA" w14:textId="080624CF" w:rsidR="00C74158" w:rsidRDefault="00C74158" w:rsidP="00530E66">
      <w:pPr>
        <w:jc w:val="both"/>
      </w:pPr>
      <w:r>
        <w:t xml:space="preserve">Another </w:t>
      </w:r>
      <w:r w:rsidR="00C90AB4">
        <w:t>theme</w:t>
      </w:r>
      <w:r>
        <w:t xml:space="preserve"> that occurred regularly in the data was consumers still very much value human interaction</w:t>
      </w:r>
      <w:r w:rsidR="004E330F">
        <w:t xml:space="preserve">. </w:t>
      </w:r>
      <w:r w:rsidR="00216EDC">
        <w:t>The results were unanimous when questioned whether they would prefer to use a chatbot or potentially wait longer to speak to a person</w:t>
      </w:r>
      <w:r w:rsidR="00F211F5">
        <w:t xml:space="preserve">. </w:t>
      </w:r>
      <w:r w:rsidR="00B61935">
        <w:t xml:space="preserve">Eight of the ten respondents stated they prefer to speak to someone rather than a chatbot: </w:t>
      </w:r>
    </w:p>
    <w:p w14:paraId="6C2222A5" w14:textId="77777777" w:rsidR="00FF0FAE" w:rsidRDefault="00FF0FAE" w:rsidP="002251A6"/>
    <w:p w14:paraId="67CD47A2" w14:textId="1AF83953" w:rsidR="00FF0FAE" w:rsidRDefault="00FF0FAE" w:rsidP="00FF0FAE">
      <w:pPr>
        <w:jc w:val="center"/>
        <w:rPr>
          <w:rStyle w:val="normaltextrun"/>
          <w:rFonts w:cstheme="minorHAnsi"/>
        </w:rPr>
      </w:pPr>
      <w:r>
        <w:rPr>
          <w:rStyle w:val="normaltextrun"/>
          <w:rFonts w:cstheme="minorHAnsi"/>
          <w:i/>
          <w:iCs/>
        </w:rPr>
        <w:t>“</w:t>
      </w:r>
      <w:r w:rsidRPr="00650244">
        <w:rPr>
          <w:rStyle w:val="normaltextrun"/>
          <w:rFonts w:cstheme="minorHAnsi"/>
          <w:i/>
          <w:iCs/>
        </w:rPr>
        <w:t xml:space="preserve">A chatbot only has a select </w:t>
      </w:r>
      <w:proofErr w:type="gramStart"/>
      <w:r w:rsidRPr="00650244">
        <w:rPr>
          <w:rStyle w:val="normaltextrun"/>
          <w:rFonts w:cstheme="minorHAnsi"/>
          <w:i/>
          <w:iCs/>
        </w:rPr>
        <w:t>amount</w:t>
      </w:r>
      <w:proofErr w:type="gramEnd"/>
      <w:r w:rsidRPr="00650244">
        <w:rPr>
          <w:rStyle w:val="normaltextrun"/>
          <w:rFonts w:cstheme="minorHAnsi"/>
          <w:i/>
          <w:iCs/>
        </w:rPr>
        <w:t xml:space="preserve"> of responses that it can give you. Sometimes you need someone to use some common sense</w:t>
      </w:r>
      <w:r>
        <w:rPr>
          <w:rStyle w:val="normaltextrun"/>
          <w:rFonts w:cstheme="minorHAnsi"/>
          <w:i/>
          <w:iCs/>
        </w:rPr>
        <w:t>”</w:t>
      </w:r>
      <w:r w:rsidRPr="00650244">
        <w:rPr>
          <w:rStyle w:val="normaltextrun"/>
          <w:rFonts w:cstheme="minorHAnsi"/>
        </w:rPr>
        <w:t xml:space="preserve"> (2)</w:t>
      </w:r>
    </w:p>
    <w:p w14:paraId="3FBBD4BB" w14:textId="77777777" w:rsidR="00952883" w:rsidRDefault="00952883" w:rsidP="00FF0FAE">
      <w:pPr>
        <w:jc w:val="center"/>
        <w:rPr>
          <w:rStyle w:val="normaltextrun"/>
          <w:rFonts w:cstheme="minorHAnsi"/>
        </w:rPr>
      </w:pPr>
    </w:p>
    <w:p w14:paraId="56068DDD" w14:textId="73E34F03" w:rsidR="00952883" w:rsidRDefault="00952883" w:rsidP="00952883">
      <w:pPr>
        <w:jc w:val="center"/>
        <w:rPr>
          <w:rFonts w:cstheme="minorHAnsi"/>
        </w:rPr>
      </w:pPr>
      <w:r w:rsidRPr="00EF709C">
        <w:rPr>
          <w:rFonts w:cstheme="minorHAnsi"/>
          <w:i/>
          <w:iCs/>
        </w:rPr>
        <w:t>“Speaking to an actual person, I find, is much easier than speaking to a computer or robot. It is much easier to achieve what you want when you can speak to an actual person who can understand your needs.”</w:t>
      </w:r>
      <w:r w:rsidRPr="00EF709C">
        <w:rPr>
          <w:rFonts w:cstheme="minorHAnsi"/>
        </w:rPr>
        <w:t xml:space="preserve"> (5)</w:t>
      </w:r>
    </w:p>
    <w:p w14:paraId="22DF9880" w14:textId="2DFC72AD" w:rsidR="00B119DE" w:rsidRDefault="00B119DE" w:rsidP="00B119DE">
      <w:pPr>
        <w:rPr>
          <w:rFonts w:cstheme="minorHAnsi"/>
        </w:rPr>
      </w:pPr>
    </w:p>
    <w:p w14:paraId="07FDC96F" w14:textId="1545DC22" w:rsidR="00BA32F0" w:rsidRDefault="00480090" w:rsidP="00530E66">
      <w:pPr>
        <w:jc w:val="both"/>
        <w:rPr>
          <w:rFonts w:cstheme="minorHAnsi"/>
        </w:rPr>
      </w:pPr>
      <w:r>
        <w:rPr>
          <w:rFonts w:cstheme="minorHAnsi"/>
        </w:rPr>
        <w:t xml:space="preserve">As previously stated in the literature review, for AI to replace human interaction in marketing it must be able to </w:t>
      </w:r>
      <w:r w:rsidR="006A7BE8">
        <w:rPr>
          <w:rFonts w:cstheme="minorHAnsi"/>
        </w:rPr>
        <w:t>display</w:t>
      </w:r>
      <w:r>
        <w:rPr>
          <w:rFonts w:cstheme="minorHAnsi"/>
        </w:rPr>
        <w:t xml:space="preserve"> </w:t>
      </w:r>
      <w:r>
        <w:rPr>
          <w:rFonts w:cstheme="minorHAnsi"/>
          <w:color w:val="000000"/>
        </w:rPr>
        <w:t>feelings such as empathy and compassion (Cheng, 2022)</w:t>
      </w:r>
      <w:r w:rsidR="006A7BE8">
        <w:rPr>
          <w:rFonts w:cstheme="minorHAnsi"/>
          <w:color w:val="000000"/>
        </w:rPr>
        <w:t xml:space="preserve">, </w:t>
      </w:r>
      <w:r w:rsidR="00BA32F0">
        <w:rPr>
          <w:rFonts w:cstheme="minorHAnsi"/>
          <w:color w:val="000000"/>
        </w:rPr>
        <w:t xml:space="preserve">based on </w:t>
      </w:r>
      <w:r w:rsidR="00BA32F0">
        <w:rPr>
          <w:rFonts w:cstheme="minorHAnsi"/>
          <w:color w:val="000000"/>
        </w:rPr>
        <w:lastRenderedPageBreak/>
        <w:t xml:space="preserve">these results, this </w:t>
      </w:r>
      <w:r w:rsidR="007E2AEB">
        <w:rPr>
          <w:rFonts w:cstheme="minorHAnsi"/>
          <w:color w:val="000000"/>
        </w:rPr>
        <w:t xml:space="preserve">is yet to </w:t>
      </w:r>
      <w:r w:rsidR="006A7BE8">
        <w:rPr>
          <w:rFonts w:cstheme="minorHAnsi"/>
          <w:color w:val="000000"/>
        </w:rPr>
        <w:t>be achieved</w:t>
      </w:r>
      <w:r>
        <w:rPr>
          <w:rFonts w:cstheme="minorHAnsi"/>
          <w:color w:val="000000"/>
        </w:rPr>
        <w:t>.</w:t>
      </w:r>
      <w:r w:rsidR="006A7BE8">
        <w:rPr>
          <w:rFonts w:cstheme="minorHAnsi"/>
          <w:color w:val="000000"/>
        </w:rPr>
        <w:t xml:space="preserve"> </w:t>
      </w:r>
      <w:r w:rsidR="00FF3D78">
        <w:rPr>
          <w:rFonts w:cstheme="minorHAnsi"/>
        </w:rPr>
        <w:t>A study by CDP also substantiated these findings with just 34% of people stating they find chatbots useful (Onorato, 2022).</w:t>
      </w:r>
      <w:r w:rsidR="00FF3D78">
        <w:rPr>
          <w:rFonts w:cstheme="minorHAnsi"/>
        </w:rPr>
        <w:t xml:space="preserve"> A</w:t>
      </w:r>
      <w:r w:rsidR="00B119DE">
        <w:rPr>
          <w:rFonts w:cstheme="minorHAnsi"/>
        </w:rPr>
        <w:t xml:space="preserve"> </w:t>
      </w:r>
      <w:r w:rsidR="006E5FEF">
        <w:rPr>
          <w:rFonts w:cstheme="minorHAnsi"/>
        </w:rPr>
        <w:t xml:space="preserve">survey conducted by CGS (2019) </w:t>
      </w:r>
      <w:r w:rsidR="00FF3D78">
        <w:rPr>
          <w:rFonts w:cstheme="minorHAnsi"/>
        </w:rPr>
        <w:t xml:space="preserve">also found similar results with </w:t>
      </w:r>
      <w:r w:rsidR="006E5FEF">
        <w:rPr>
          <w:rFonts w:cstheme="minorHAnsi"/>
        </w:rPr>
        <w:t xml:space="preserve">86% of consumers </w:t>
      </w:r>
      <w:r w:rsidR="00FF3D78">
        <w:rPr>
          <w:rFonts w:cstheme="minorHAnsi"/>
        </w:rPr>
        <w:t>preferring</w:t>
      </w:r>
      <w:r w:rsidR="006E5FEF">
        <w:rPr>
          <w:rFonts w:cstheme="minorHAnsi"/>
        </w:rPr>
        <w:t xml:space="preserve"> </w:t>
      </w:r>
      <w:r w:rsidR="00FF3D78">
        <w:rPr>
          <w:rFonts w:cstheme="minorHAnsi"/>
        </w:rPr>
        <w:t xml:space="preserve">to </w:t>
      </w:r>
      <w:r w:rsidR="006E5FEF">
        <w:rPr>
          <w:rFonts w:cstheme="minorHAnsi"/>
        </w:rPr>
        <w:t>speak to a person rather</w:t>
      </w:r>
      <w:r w:rsidR="00776A66">
        <w:rPr>
          <w:rFonts w:cstheme="minorHAnsi"/>
        </w:rPr>
        <w:t xml:space="preserve"> than an AI-powered chatbot</w:t>
      </w:r>
      <w:r w:rsidR="00723A1B">
        <w:rPr>
          <w:rFonts w:cstheme="minorHAnsi"/>
        </w:rPr>
        <w:t>, with 50% also stating that using a chatbot made resolving their query more difficult</w:t>
      </w:r>
      <w:r w:rsidR="005D6D2F">
        <w:rPr>
          <w:rFonts w:cstheme="minorHAnsi"/>
        </w:rPr>
        <w:t xml:space="preserve">. 71% also stated </w:t>
      </w:r>
      <w:r w:rsidR="00B73F64">
        <w:rPr>
          <w:rFonts w:cstheme="minorHAnsi"/>
        </w:rPr>
        <w:t xml:space="preserve">that they would be less likely to purchase from a brand if there was no human interaction (CGS, 2019). </w:t>
      </w:r>
      <w:r w:rsidR="00FF3D78">
        <w:rPr>
          <w:rFonts w:cstheme="minorHAnsi"/>
        </w:rPr>
        <w:t>These findings are supported by the following statement:</w:t>
      </w:r>
    </w:p>
    <w:p w14:paraId="18C124DA" w14:textId="77777777" w:rsidR="00BA32F0" w:rsidRDefault="00BA32F0" w:rsidP="00530E66">
      <w:pPr>
        <w:jc w:val="both"/>
        <w:rPr>
          <w:rFonts w:cstheme="minorHAnsi"/>
        </w:rPr>
      </w:pPr>
    </w:p>
    <w:p w14:paraId="1CC30025" w14:textId="365B3E4A" w:rsidR="00BA32F0" w:rsidRDefault="00BA32F0" w:rsidP="00BA32F0">
      <w:pPr>
        <w:jc w:val="center"/>
        <w:rPr>
          <w:rFonts w:cstheme="minorHAnsi"/>
        </w:rPr>
      </w:pPr>
      <w:r w:rsidRPr="00872D6B">
        <w:rPr>
          <w:rFonts w:cstheme="minorHAnsi"/>
          <w:i/>
          <w:iCs/>
        </w:rPr>
        <w:t>“If everything is automated, then there will be no human interaction, and this may ruin the shopping experience.”</w:t>
      </w:r>
      <w:r w:rsidRPr="00872D6B">
        <w:rPr>
          <w:rFonts w:cstheme="minorHAnsi"/>
        </w:rPr>
        <w:t xml:space="preserve"> (4)</w:t>
      </w:r>
    </w:p>
    <w:p w14:paraId="6B9A6AD0" w14:textId="77777777" w:rsidR="00BA32F0" w:rsidRDefault="00BA32F0" w:rsidP="00530E66">
      <w:pPr>
        <w:jc w:val="both"/>
        <w:rPr>
          <w:rFonts w:cstheme="minorHAnsi"/>
        </w:rPr>
      </w:pPr>
    </w:p>
    <w:p w14:paraId="0739C1B9" w14:textId="2E2564D7" w:rsidR="005635FF" w:rsidRDefault="005A590C" w:rsidP="00530E66">
      <w:pPr>
        <w:jc w:val="both"/>
        <w:rPr>
          <w:rFonts w:cstheme="minorHAnsi"/>
        </w:rPr>
      </w:pPr>
      <w:r>
        <w:rPr>
          <w:rFonts w:cstheme="minorHAnsi"/>
        </w:rPr>
        <w:t>Concern</w:t>
      </w:r>
      <w:r w:rsidR="005635FF">
        <w:rPr>
          <w:rFonts w:cstheme="minorHAnsi"/>
        </w:rPr>
        <w:t xml:space="preserve"> was also raised that AI may </w:t>
      </w:r>
      <w:r>
        <w:rPr>
          <w:rFonts w:cstheme="minorHAnsi"/>
        </w:rPr>
        <w:t>hinder job opportunities in marketing in the future, with one respondent stating:</w:t>
      </w:r>
    </w:p>
    <w:p w14:paraId="2EEF1DF1" w14:textId="733B47F1" w:rsidR="00B73F64" w:rsidRDefault="00B73F64" w:rsidP="002251A6"/>
    <w:p w14:paraId="7BC4E3E5" w14:textId="582E7D23" w:rsidR="005A590C" w:rsidRDefault="005A590C" w:rsidP="005A590C">
      <w:pPr>
        <w:jc w:val="center"/>
        <w:rPr>
          <w:rFonts w:cstheme="minorHAnsi"/>
        </w:rPr>
      </w:pPr>
      <w:r w:rsidRPr="0028660F">
        <w:rPr>
          <w:rFonts w:cstheme="minorHAnsi"/>
          <w:i/>
          <w:iCs/>
        </w:rPr>
        <w:t xml:space="preserve">“I think the main concern with AI is that it may replace a lot of jobs” </w:t>
      </w:r>
      <w:r w:rsidRPr="0028660F">
        <w:rPr>
          <w:rFonts w:cstheme="minorHAnsi"/>
        </w:rPr>
        <w:t>(4)</w:t>
      </w:r>
    </w:p>
    <w:p w14:paraId="0A837BDD" w14:textId="71338015" w:rsidR="00250886" w:rsidRDefault="00250886" w:rsidP="005A590C">
      <w:pPr>
        <w:jc w:val="center"/>
        <w:rPr>
          <w:rFonts w:cstheme="minorHAnsi"/>
        </w:rPr>
      </w:pPr>
    </w:p>
    <w:p w14:paraId="550B1B97" w14:textId="7F19FCDF" w:rsidR="00BF29C2" w:rsidRPr="006B3D8C" w:rsidRDefault="00250886" w:rsidP="002251A6">
      <w:pPr>
        <w:rPr>
          <w:rFonts w:cstheme="minorHAnsi"/>
        </w:rPr>
      </w:pPr>
      <w:r>
        <w:rPr>
          <w:rFonts w:cstheme="minorHAnsi"/>
        </w:rPr>
        <w:t xml:space="preserve">According to Kaplan and Haenlein (2020), this concern may well </w:t>
      </w:r>
      <w:r w:rsidR="00E3231D">
        <w:rPr>
          <w:rFonts w:cstheme="minorHAnsi"/>
        </w:rPr>
        <w:t xml:space="preserve">be a reality, as although AI will provide job opportunities in the technology sector it will likely make many current marketing roles </w:t>
      </w:r>
      <w:r w:rsidR="006533F3">
        <w:rPr>
          <w:rFonts w:cstheme="minorHAnsi"/>
        </w:rPr>
        <w:t xml:space="preserve">redundant. </w:t>
      </w:r>
    </w:p>
    <w:p w14:paraId="5C435B81" w14:textId="3F46617A" w:rsidR="00BF29C2" w:rsidRDefault="00BF29C2" w:rsidP="002251A6"/>
    <w:p w14:paraId="185965FB" w14:textId="73C9CCC2" w:rsidR="00BF29C2" w:rsidRDefault="00BF29C2" w:rsidP="006533F3">
      <w:pPr>
        <w:pStyle w:val="Heading3"/>
      </w:pPr>
      <w:bookmarkStart w:id="48" w:name="_Toc131018452"/>
      <w:r>
        <w:t>Theme 6:</w:t>
      </w:r>
      <w:r w:rsidR="006D7D5A">
        <w:t xml:space="preserve"> Privacy concerns</w:t>
      </w:r>
      <w:bookmarkEnd w:id="48"/>
      <w:r w:rsidR="006D7D5A">
        <w:t xml:space="preserve"> </w:t>
      </w:r>
    </w:p>
    <w:p w14:paraId="4A97EC23" w14:textId="77777777" w:rsidR="00765EEE" w:rsidRDefault="00765EEE" w:rsidP="00FE66B3"/>
    <w:p w14:paraId="15F7B1FA" w14:textId="53C6F142" w:rsidR="00A94020" w:rsidRDefault="00A94020" w:rsidP="00530E66">
      <w:pPr>
        <w:jc w:val="both"/>
      </w:pPr>
      <w:r>
        <w:t>A</w:t>
      </w:r>
      <w:r w:rsidR="00FF3D78">
        <w:t xml:space="preserve"> reoccurring </w:t>
      </w:r>
      <w:r>
        <w:t>theme from the interviews was t</w:t>
      </w:r>
      <w:r w:rsidR="00A3068E">
        <w:t>he privacy concerns that consumers had</w:t>
      </w:r>
      <w:r w:rsidR="00F75FBA">
        <w:t xml:space="preserve">, </w:t>
      </w:r>
      <w:r w:rsidR="00832E7D">
        <w:t>that came from AI using their data. From the interviews</w:t>
      </w:r>
      <w:r w:rsidR="00895E07">
        <w:t>,</w:t>
      </w:r>
      <w:r w:rsidR="00832E7D">
        <w:t xml:space="preserve"> it was evident that it was not the collection of the data that was the issue but</w:t>
      </w:r>
      <w:r w:rsidR="00CB5C10">
        <w:t>, how that data was used once it had been collected</w:t>
      </w:r>
      <w:r w:rsidR="00F75FBA">
        <w:t xml:space="preserve"> that was concerning:</w:t>
      </w:r>
    </w:p>
    <w:p w14:paraId="234DF84C" w14:textId="77777777" w:rsidR="007C0DE5" w:rsidRDefault="007C0DE5" w:rsidP="00530E66">
      <w:pPr>
        <w:jc w:val="both"/>
      </w:pPr>
    </w:p>
    <w:p w14:paraId="70D20F41" w14:textId="77777777" w:rsidR="00A831AC" w:rsidRDefault="00A831AC" w:rsidP="00A831AC">
      <w:pPr>
        <w:jc w:val="center"/>
        <w:rPr>
          <w:rStyle w:val="normaltextrun"/>
          <w:rFonts w:cstheme="minorHAnsi"/>
        </w:rPr>
      </w:pPr>
      <w:r w:rsidRPr="004D4798">
        <w:rPr>
          <w:rStyle w:val="normaltextrun"/>
          <w:rFonts w:cstheme="minorHAnsi"/>
          <w:i/>
          <w:iCs/>
        </w:rPr>
        <w:t>“It uses people's data, but there's no issue with that data as long as it's not listed anywhere that it shouldn't be”</w:t>
      </w:r>
      <w:r>
        <w:rPr>
          <w:rStyle w:val="normaltextrun"/>
          <w:rFonts w:cstheme="minorHAnsi"/>
          <w:sz w:val="20"/>
          <w:szCs w:val="20"/>
        </w:rPr>
        <w:t xml:space="preserve"> </w:t>
      </w:r>
      <w:r w:rsidRPr="004D4798">
        <w:rPr>
          <w:rStyle w:val="normaltextrun"/>
          <w:rFonts w:cstheme="minorHAnsi"/>
        </w:rPr>
        <w:t>(2)</w:t>
      </w:r>
    </w:p>
    <w:p w14:paraId="124B60ED" w14:textId="77777777" w:rsidR="00A831AC" w:rsidRDefault="00A831AC" w:rsidP="00FE66B3"/>
    <w:p w14:paraId="71D56A93" w14:textId="1FB77492" w:rsidR="006A4C79" w:rsidRDefault="00A831AC" w:rsidP="00530E66">
      <w:pPr>
        <w:jc w:val="both"/>
      </w:pPr>
      <w:r>
        <w:t>This concern around the use of personal data was also apparent in the literature review, with a report by Kingaby (202</w:t>
      </w:r>
      <w:r w:rsidR="00C60F2D">
        <w:t>0</w:t>
      </w:r>
      <w:r>
        <w:t xml:space="preserve">), </w:t>
      </w:r>
      <w:r w:rsidR="005B3554">
        <w:t>stating that excessive data collection was the consumer's greatest concern with AI</w:t>
      </w:r>
      <w:r w:rsidR="002E7315">
        <w:t>’s</w:t>
      </w:r>
      <w:r w:rsidR="005B3554">
        <w:t xml:space="preserve"> use in marketing.  </w:t>
      </w:r>
      <w:r w:rsidR="00A71A8C">
        <w:t xml:space="preserve">Another study found </w:t>
      </w:r>
      <w:r w:rsidR="00096B50">
        <w:t xml:space="preserve">that nearly </w:t>
      </w:r>
      <w:r w:rsidR="00A71A8C">
        <w:t xml:space="preserve">82 % of consumers have concerns as to how organisations are utilising AI in their marketing strategies, with </w:t>
      </w:r>
      <w:r w:rsidR="004A1C93">
        <w:t>online privacy as the main concern among consumers</w:t>
      </w:r>
      <w:r w:rsidR="00A71A8C" w:rsidRPr="00A71A8C">
        <w:t xml:space="preserve"> </w:t>
      </w:r>
      <w:r w:rsidR="00096B50">
        <w:t>(</w:t>
      </w:r>
      <w:r w:rsidR="00A71A8C">
        <w:t>Onorato</w:t>
      </w:r>
      <w:r w:rsidR="00096B50">
        <w:t xml:space="preserve">, </w:t>
      </w:r>
      <w:r w:rsidR="00A71A8C">
        <w:t>2022)</w:t>
      </w:r>
      <w:r w:rsidR="001F2C30">
        <w:t xml:space="preserve">. </w:t>
      </w:r>
      <w:r w:rsidR="006A4C79">
        <w:t xml:space="preserve">Another respondent during the interviews stated that as long as </w:t>
      </w:r>
      <w:r w:rsidR="009013A2">
        <w:t>organisations remained ethical then they would have no problem with their data being collected</w:t>
      </w:r>
      <w:r w:rsidR="00FF3D78">
        <w:t xml:space="preserve"> if used ethically</w:t>
      </w:r>
      <w:r w:rsidR="009013A2">
        <w:t>:</w:t>
      </w:r>
    </w:p>
    <w:p w14:paraId="6DDA040E" w14:textId="77777777" w:rsidR="00512820" w:rsidRDefault="00512820" w:rsidP="00FE66B3"/>
    <w:p w14:paraId="0736A33F" w14:textId="77777777" w:rsidR="00512820" w:rsidRDefault="00512820" w:rsidP="00512820">
      <w:pPr>
        <w:jc w:val="center"/>
        <w:rPr>
          <w:rFonts w:cstheme="minorHAnsi"/>
        </w:rPr>
      </w:pPr>
      <w:r w:rsidRPr="00AE5831">
        <w:rPr>
          <w:rFonts w:cstheme="minorHAnsi"/>
          <w:i/>
          <w:iCs/>
        </w:rPr>
        <w:lastRenderedPageBreak/>
        <w:t>“As long as the shopping experience remains ethical, and the AI does not break any privacy issues”</w:t>
      </w:r>
      <w:r w:rsidRPr="00AE5831">
        <w:rPr>
          <w:rFonts w:cstheme="minorHAnsi"/>
        </w:rPr>
        <w:t xml:space="preserve"> (5)</w:t>
      </w:r>
    </w:p>
    <w:p w14:paraId="00E3115C" w14:textId="77777777" w:rsidR="00512820" w:rsidRPr="00AE5831" w:rsidRDefault="00512820" w:rsidP="00512820">
      <w:pPr>
        <w:jc w:val="center"/>
        <w:rPr>
          <w:rFonts w:cstheme="minorHAnsi"/>
        </w:rPr>
      </w:pPr>
    </w:p>
    <w:p w14:paraId="0318E581" w14:textId="3B0E9A1F" w:rsidR="00907C5D" w:rsidRDefault="00512820" w:rsidP="007C0DE5">
      <w:pPr>
        <w:jc w:val="both"/>
        <w:rPr>
          <w:rFonts w:cstheme="minorHAnsi"/>
        </w:rPr>
      </w:pPr>
      <w:r>
        <w:t xml:space="preserve">This was also apparent within the literature review with </w:t>
      </w:r>
      <w:r w:rsidRPr="00156D23">
        <w:rPr>
          <w:rFonts w:cstheme="minorHAnsi"/>
          <w:color w:val="000000"/>
        </w:rPr>
        <w:t xml:space="preserve">Aggarwal </w:t>
      </w:r>
      <w:r w:rsidRPr="003813AF">
        <w:rPr>
          <w:rFonts w:cstheme="minorHAnsi"/>
          <w:i/>
          <w:iCs/>
          <w:color w:val="000000"/>
        </w:rPr>
        <w:t>et al</w:t>
      </w:r>
      <w:r w:rsidRPr="00156D23">
        <w:rPr>
          <w:rFonts w:cstheme="minorHAnsi"/>
          <w:color w:val="000000"/>
        </w:rPr>
        <w:t>. (2019)</w:t>
      </w:r>
      <w:r w:rsidRPr="00512820">
        <w:rPr>
          <w:rFonts w:cstheme="minorHAnsi"/>
          <w:color w:val="000000"/>
        </w:rPr>
        <w:t xml:space="preserve"> </w:t>
      </w:r>
      <w:r>
        <w:rPr>
          <w:rFonts w:cstheme="minorHAnsi"/>
          <w:color w:val="000000"/>
        </w:rPr>
        <w:t>stating</w:t>
      </w:r>
      <w:r w:rsidRPr="00156D23">
        <w:rPr>
          <w:rFonts w:cstheme="minorHAnsi"/>
        </w:rPr>
        <w:t xml:space="preserve"> </w:t>
      </w:r>
      <w:r>
        <w:rPr>
          <w:rFonts w:cstheme="minorHAnsi"/>
        </w:rPr>
        <w:t xml:space="preserve">that </w:t>
      </w:r>
      <w:r w:rsidRPr="00156D23">
        <w:rPr>
          <w:rFonts w:cstheme="minorHAnsi"/>
        </w:rPr>
        <w:t>62% of people</w:t>
      </w:r>
      <w:r>
        <w:rPr>
          <w:rFonts w:cstheme="minorHAnsi"/>
        </w:rPr>
        <w:t xml:space="preserve"> </w:t>
      </w:r>
      <w:r w:rsidRPr="00156D23">
        <w:rPr>
          <w:rFonts w:cstheme="minorHAnsi"/>
        </w:rPr>
        <w:t>would have greater trust in an organisation that uses AI ethically</w:t>
      </w:r>
      <w:r>
        <w:rPr>
          <w:rFonts w:cstheme="minorHAnsi"/>
        </w:rPr>
        <w:t xml:space="preserve">. </w:t>
      </w:r>
      <w:r w:rsidR="00BB422B">
        <w:rPr>
          <w:rFonts w:cstheme="minorHAnsi"/>
        </w:rPr>
        <w:t xml:space="preserve">Consumers value personalisation highly and </w:t>
      </w:r>
      <w:r w:rsidR="005B624D">
        <w:rPr>
          <w:rFonts w:cstheme="minorHAnsi"/>
        </w:rPr>
        <w:t xml:space="preserve">81% </w:t>
      </w:r>
      <w:r w:rsidR="00BB422B">
        <w:rPr>
          <w:rFonts w:cstheme="minorHAnsi"/>
        </w:rPr>
        <w:t xml:space="preserve">are open to organisations using AI if they </w:t>
      </w:r>
      <w:r w:rsidR="007E4CBA">
        <w:rPr>
          <w:rFonts w:cstheme="minorHAnsi"/>
        </w:rPr>
        <w:t>can</w:t>
      </w:r>
      <w:r w:rsidR="00BB422B">
        <w:rPr>
          <w:rFonts w:cstheme="minorHAnsi"/>
        </w:rPr>
        <w:t xml:space="preserve"> receive personnel recommendations, however, </w:t>
      </w:r>
      <w:r w:rsidR="008733EE">
        <w:rPr>
          <w:rFonts w:cstheme="minorHAnsi"/>
        </w:rPr>
        <w:t>44% stated it was dependent on the company using it (Onorato, 2022)</w:t>
      </w:r>
      <w:r w:rsidR="005B624D">
        <w:rPr>
          <w:rFonts w:cstheme="minorHAnsi"/>
        </w:rPr>
        <w:t xml:space="preserve">, this highlights the importance of </w:t>
      </w:r>
      <w:r w:rsidR="009F47CE">
        <w:rPr>
          <w:rFonts w:cstheme="minorHAnsi"/>
        </w:rPr>
        <w:t xml:space="preserve">a relationship and communication between business and consumer. </w:t>
      </w:r>
      <w:r w:rsidR="005B624D">
        <w:rPr>
          <w:rFonts w:cstheme="minorHAnsi"/>
        </w:rPr>
        <w:t xml:space="preserve"> </w:t>
      </w:r>
    </w:p>
    <w:p w14:paraId="61F9AB3C" w14:textId="77777777" w:rsidR="00907C5D" w:rsidRDefault="00907C5D" w:rsidP="002251A6">
      <w:pPr>
        <w:rPr>
          <w:rFonts w:cstheme="minorHAnsi"/>
        </w:rPr>
      </w:pPr>
    </w:p>
    <w:p w14:paraId="1FC128FD" w14:textId="4AF28183" w:rsidR="006D7D5A" w:rsidRDefault="0053413B" w:rsidP="007C0DE5">
      <w:pPr>
        <w:jc w:val="both"/>
      </w:pPr>
      <w:r>
        <w:rPr>
          <w:rFonts w:cstheme="minorHAnsi"/>
        </w:rPr>
        <w:t xml:space="preserve">Contrary to findings in the literature review, stating </w:t>
      </w:r>
      <w:r>
        <w:t>just 35% of consumers from the UK trust companies that use AI compared to companies that do not use AI (Myers, 2022).</w:t>
      </w:r>
      <w:r w:rsidR="00D4606A" w:rsidRPr="00D4606A">
        <w:t xml:space="preserve"> </w:t>
      </w:r>
      <w:r w:rsidR="00D4606A">
        <w:t>The primary research findings showed that companies that use AI are viewed as being larger, more technologically advanced and</w:t>
      </w:r>
      <w:r w:rsidR="00FF3D78">
        <w:t xml:space="preserve"> in line with the current market</w:t>
      </w:r>
      <w:r w:rsidR="008905BC">
        <w:t>:</w:t>
      </w:r>
    </w:p>
    <w:p w14:paraId="5E5CF6E1" w14:textId="77777777" w:rsidR="008905BC" w:rsidRDefault="008905BC" w:rsidP="007C0DE5">
      <w:pPr>
        <w:jc w:val="both"/>
      </w:pPr>
    </w:p>
    <w:p w14:paraId="327B5854" w14:textId="77777777" w:rsidR="008905BC" w:rsidRPr="006621D9" w:rsidRDefault="008905BC" w:rsidP="008905BC">
      <w:pPr>
        <w:jc w:val="center"/>
        <w:rPr>
          <w:rFonts w:cstheme="minorHAnsi"/>
          <w:i/>
          <w:iCs/>
        </w:rPr>
      </w:pPr>
      <w:r w:rsidRPr="006621D9">
        <w:rPr>
          <w:rStyle w:val="normaltextrun"/>
          <w:rFonts w:cstheme="minorHAnsi"/>
          <w:i/>
          <w:iCs/>
        </w:rPr>
        <w:t xml:space="preserve">“If companies are still </w:t>
      </w:r>
      <w:r>
        <w:rPr>
          <w:rStyle w:val="normaltextrun"/>
          <w:rFonts w:cstheme="minorHAnsi"/>
          <w:i/>
          <w:iCs/>
        </w:rPr>
        <w:t>using</w:t>
      </w:r>
      <w:r w:rsidRPr="006621D9">
        <w:rPr>
          <w:rStyle w:val="normaltextrun"/>
          <w:rFonts w:cstheme="minorHAnsi"/>
          <w:i/>
          <w:iCs/>
        </w:rPr>
        <w:t xml:space="preserve"> older </w:t>
      </w:r>
      <w:r>
        <w:rPr>
          <w:rStyle w:val="normaltextrun"/>
          <w:rFonts w:cstheme="minorHAnsi"/>
          <w:i/>
          <w:iCs/>
        </w:rPr>
        <w:t>methods</w:t>
      </w:r>
      <w:r w:rsidRPr="006621D9">
        <w:rPr>
          <w:rStyle w:val="normaltextrun"/>
          <w:rFonts w:cstheme="minorHAnsi"/>
          <w:i/>
          <w:iCs/>
        </w:rPr>
        <w:t xml:space="preserve"> of advertising that are not targeting properly, then are they not falling behind?” </w:t>
      </w:r>
      <w:r w:rsidRPr="006621D9">
        <w:rPr>
          <w:rStyle w:val="normaltextrun"/>
          <w:rFonts w:cstheme="minorHAnsi"/>
        </w:rPr>
        <w:t>(2)</w:t>
      </w:r>
    </w:p>
    <w:p w14:paraId="40F86F06" w14:textId="77777777" w:rsidR="008905BC" w:rsidRDefault="008905BC" w:rsidP="008905BC"/>
    <w:p w14:paraId="15C81139" w14:textId="77777777" w:rsidR="008905BC" w:rsidRDefault="008905BC" w:rsidP="008905BC">
      <w:pPr>
        <w:jc w:val="center"/>
        <w:rPr>
          <w:rFonts w:cstheme="minorHAnsi"/>
          <w:color w:val="000000"/>
        </w:rPr>
      </w:pPr>
      <w:r>
        <w:rPr>
          <w:rFonts w:cstheme="minorHAnsi"/>
          <w:i/>
          <w:iCs/>
          <w:color w:val="000000"/>
        </w:rPr>
        <w:t>“</w:t>
      </w:r>
      <w:r w:rsidRPr="00A46408">
        <w:rPr>
          <w:rFonts w:cstheme="minorHAnsi"/>
          <w:i/>
          <w:iCs/>
          <w:color w:val="000000"/>
        </w:rPr>
        <w:t>If the organisation did use AI, I would believe they are more up-to-date and modern</w:t>
      </w:r>
      <w:r w:rsidRPr="00A46408">
        <w:rPr>
          <w:rFonts w:cstheme="minorHAnsi"/>
          <w:color w:val="000000"/>
        </w:rPr>
        <w:t>.</w:t>
      </w:r>
      <w:r>
        <w:rPr>
          <w:rFonts w:cstheme="minorHAnsi"/>
          <w:color w:val="000000"/>
        </w:rPr>
        <w:t xml:space="preserve">” </w:t>
      </w:r>
      <w:r w:rsidRPr="00A46408">
        <w:rPr>
          <w:rFonts w:cstheme="minorHAnsi"/>
          <w:color w:val="000000"/>
        </w:rPr>
        <w:t>(6)</w:t>
      </w:r>
    </w:p>
    <w:p w14:paraId="69B1E6BF" w14:textId="77777777" w:rsidR="001E04AA" w:rsidRDefault="001E04AA" w:rsidP="002251A6"/>
    <w:p w14:paraId="5B02D8F1" w14:textId="77777777" w:rsidR="00A561DE" w:rsidRDefault="00A561DE" w:rsidP="00A561DE">
      <w:pPr>
        <w:rPr>
          <w:rFonts w:cstheme="minorHAnsi"/>
          <w:color w:val="000000"/>
        </w:rPr>
      </w:pPr>
    </w:p>
    <w:p w14:paraId="613DA38E" w14:textId="2D655A3E" w:rsidR="00CE382E" w:rsidRPr="00A561DE" w:rsidRDefault="00A561DE" w:rsidP="00F73D8B">
      <w:pPr>
        <w:pStyle w:val="Heading3"/>
      </w:pPr>
      <w:bookmarkStart w:id="49" w:name="_Toc131018453"/>
      <w:r w:rsidRPr="00A561DE">
        <w:t>Diffusion of Innovation Theory</w:t>
      </w:r>
      <w:bookmarkEnd w:id="49"/>
    </w:p>
    <w:p w14:paraId="1361414C" w14:textId="5377D416" w:rsidR="009C1195" w:rsidRDefault="000671A0" w:rsidP="00C72448">
      <w:r>
        <w:rPr>
          <w:noProof/>
        </w:rPr>
        <w:drawing>
          <wp:inline distT="0" distB="0" distL="0" distR="0" wp14:anchorId="37103E83" wp14:editId="57E35A6F">
            <wp:extent cx="5731510" cy="2345055"/>
            <wp:effectExtent l="0" t="0" r="0" b="4445"/>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2345055"/>
                    </a:xfrm>
                    <a:prstGeom prst="rect">
                      <a:avLst/>
                    </a:prstGeom>
                  </pic:spPr>
                </pic:pic>
              </a:graphicData>
            </a:graphic>
          </wp:inline>
        </w:drawing>
      </w:r>
    </w:p>
    <w:p w14:paraId="078530B6" w14:textId="22210388" w:rsidR="00C72448" w:rsidRPr="00480130" w:rsidRDefault="000671A0" w:rsidP="00480130">
      <w:pPr>
        <w:jc w:val="center"/>
        <w:rPr>
          <w:rFonts w:cstheme="minorHAnsi"/>
          <w:color w:val="000000"/>
          <w:sz w:val="22"/>
          <w:szCs w:val="22"/>
        </w:rPr>
      </w:pPr>
      <w:r w:rsidRPr="00480130">
        <w:rPr>
          <w:rFonts w:cstheme="minorHAnsi"/>
          <w:color w:val="000000"/>
          <w:sz w:val="22"/>
          <w:szCs w:val="22"/>
        </w:rPr>
        <w:t xml:space="preserve">Diffusion of Innovation </w:t>
      </w:r>
      <w:r w:rsidR="00F73D8B" w:rsidRPr="00480130">
        <w:rPr>
          <w:rFonts w:cstheme="minorHAnsi"/>
          <w:color w:val="000000"/>
          <w:sz w:val="22"/>
          <w:szCs w:val="22"/>
        </w:rPr>
        <w:t>adopter categories</w:t>
      </w:r>
      <w:r w:rsidR="00A561DE" w:rsidRPr="00480130">
        <w:rPr>
          <w:rFonts w:cstheme="minorHAnsi"/>
          <w:color w:val="000000"/>
          <w:sz w:val="22"/>
          <w:szCs w:val="22"/>
        </w:rPr>
        <w:t xml:space="preserve"> </w:t>
      </w:r>
      <w:r w:rsidR="00C5433C" w:rsidRPr="00480130">
        <w:rPr>
          <w:rFonts w:cstheme="minorHAnsi"/>
          <w:color w:val="000000"/>
          <w:sz w:val="22"/>
          <w:szCs w:val="22"/>
        </w:rPr>
        <w:t>(</w:t>
      </w:r>
      <w:r w:rsidR="002E25BE" w:rsidRPr="00480130">
        <w:rPr>
          <w:rFonts w:cstheme="minorHAnsi"/>
          <w:color w:val="000000"/>
          <w:sz w:val="22"/>
          <w:szCs w:val="22"/>
        </w:rPr>
        <w:t>Kaminski, 2011).</w:t>
      </w:r>
    </w:p>
    <w:p w14:paraId="0C4B6514" w14:textId="77777777" w:rsidR="000671A0" w:rsidRDefault="000671A0" w:rsidP="00C72448">
      <w:pPr>
        <w:rPr>
          <w:rFonts w:cstheme="minorHAnsi"/>
          <w:color w:val="000000"/>
        </w:rPr>
      </w:pPr>
    </w:p>
    <w:p w14:paraId="363B9CD7" w14:textId="04A864B5" w:rsidR="00E14D66" w:rsidRPr="00C72448" w:rsidRDefault="00FC55FE" w:rsidP="005A24FD">
      <w:pPr>
        <w:jc w:val="both"/>
        <w:rPr>
          <w:rFonts w:cstheme="minorHAnsi"/>
          <w:color w:val="000000"/>
        </w:rPr>
      </w:pPr>
      <w:r>
        <w:rPr>
          <w:rFonts w:cstheme="minorHAnsi"/>
          <w:color w:val="000000"/>
        </w:rPr>
        <w:t xml:space="preserve">The primary research findings </w:t>
      </w:r>
      <w:r w:rsidR="008B15A0">
        <w:rPr>
          <w:rFonts w:cstheme="minorHAnsi"/>
          <w:color w:val="000000"/>
        </w:rPr>
        <w:t xml:space="preserve">indicate that </w:t>
      </w:r>
      <w:r w:rsidR="00F46DF1">
        <w:rPr>
          <w:rFonts w:cstheme="minorHAnsi"/>
          <w:color w:val="000000"/>
        </w:rPr>
        <w:t>per</w:t>
      </w:r>
      <w:r w:rsidR="002A5DF7">
        <w:rPr>
          <w:rFonts w:cstheme="minorHAnsi"/>
          <w:color w:val="000000"/>
        </w:rPr>
        <w:t xml:space="preserve"> </w:t>
      </w:r>
      <w:r w:rsidR="008B15A0">
        <w:rPr>
          <w:rFonts w:cstheme="minorHAnsi"/>
          <w:color w:val="000000"/>
        </w:rPr>
        <w:t xml:space="preserve">the Diffusion of Innovation Theory, </w:t>
      </w:r>
      <w:r w:rsidR="00315E8E">
        <w:rPr>
          <w:rFonts w:cstheme="minorHAnsi"/>
          <w:color w:val="000000"/>
        </w:rPr>
        <w:t xml:space="preserve">the overwhelming majority of respondents would </w:t>
      </w:r>
      <w:r w:rsidR="00B27AD8">
        <w:rPr>
          <w:rFonts w:cstheme="minorHAnsi"/>
          <w:color w:val="000000"/>
        </w:rPr>
        <w:t>be characterised as the early majority (P</w:t>
      </w:r>
      <w:r w:rsidR="008C60DE">
        <w:rPr>
          <w:rFonts w:cstheme="minorHAnsi"/>
          <w:color w:val="000000"/>
        </w:rPr>
        <w:t>ragmatists)</w:t>
      </w:r>
      <w:r w:rsidR="00C966A2">
        <w:rPr>
          <w:rFonts w:cstheme="minorHAnsi"/>
          <w:color w:val="000000"/>
        </w:rPr>
        <w:t xml:space="preserve"> (Kaminski, 2011)</w:t>
      </w:r>
      <w:r w:rsidR="00974B74">
        <w:rPr>
          <w:rFonts w:cstheme="minorHAnsi"/>
          <w:color w:val="000000"/>
        </w:rPr>
        <w:t>. These interviewees</w:t>
      </w:r>
      <w:r w:rsidR="0097257B">
        <w:rPr>
          <w:rFonts w:cstheme="minorHAnsi"/>
          <w:color w:val="000000"/>
        </w:rPr>
        <w:t xml:space="preserve"> </w:t>
      </w:r>
      <w:r w:rsidR="0022188D">
        <w:rPr>
          <w:rFonts w:cstheme="minorHAnsi"/>
          <w:color w:val="000000"/>
        </w:rPr>
        <w:t xml:space="preserve">were accepting of AI if it </w:t>
      </w:r>
      <w:r w:rsidR="00F506AA">
        <w:rPr>
          <w:rFonts w:cstheme="minorHAnsi"/>
          <w:color w:val="000000"/>
        </w:rPr>
        <w:t>allowed them to purchase the</w:t>
      </w:r>
      <w:r w:rsidR="00EC0C48">
        <w:rPr>
          <w:rFonts w:cstheme="minorHAnsi"/>
          <w:color w:val="000000"/>
        </w:rPr>
        <w:t>ir desired</w:t>
      </w:r>
      <w:r w:rsidR="00F506AA">
        <w:rPr>
          <w:rFonts w:cstheme="minorHAnsi"/>
          <w:color w:val="000000"/>
        </w:rPr>
        <w:t xml:space="preserve"> product or </w:t>
      </w:r>
      <w:r w:rsidR="00EC0C48">
        <w:rPr>
          <w:rFonts w:cstheme="minorHAnsi"/>
          <w:color w:val="000000"/>
        </w:rPr>
        <w:t xml:space="preserve">improved their </w:t>
      </w:r>
      <w:r w:rsidR="00FF3D78">
        <w:rPr>
          <w:rFonts w:cstheme="minorHAnsi"/>
          <w:color w:val="000000"/>
        </w:rPr>
        <w:t>experience</w:t>
      </w:r>
      <w:r w:rsidR="00F506AA">
        <w:rPr>
          <w:rFonts w:cstheme="minorHAnsi"/>
          <w:color w:val="000000"/>
        </w:rPr>
        <w:t>. As well</w:t>
      </w:r>
      <w:r w:rsidR="00A335B4">
        <w:rPr>
          <w:rFonts w:cstheme="minorHAnsi"/>
          <w:color w:val="000000"/>
        </w:rPr>
        <w:t xml:space="preserve"> as this, the pragmatist</w:t>
      </w:r>
      <w:r w:rsidR="00466438">
        <w:rPr>
          <w:rFonts w:cstheme="minorHAnsi"/>
          <w:color w:val="000000"/>
        </w:rPr>
        <w:t>s</w:t>
      </w:r>
      <w:r w:rsidR="00A335B4">
        <w:rPr>
          <w:rFonts w:cstheme="minorHAnsi"/>
          <w:color w:val="000000"/>
        </w:rPr>
        <w:t xml:space="preserve"> had little concern with the implementation of AI within marketing</w:t>
      </w:r>
      <w:r w:rsidR="0022188D">
        <w:rPr>
          <w:rFonts w:cstheme="minorHAnsi"/>
          <w:color w:val="000000"/>
        </w:rPr>
        <w:t xml:space="preserve">, </w:t>
      </w:r>
      <w:r w:rsidR="00A335B4">
        <w:rPr>
          <w:rFonts w:cstheme="minorHAnsi"/>
          <w:color w:val="000000"/>
        </w:rPr>
        <w:t xml:space="preserve">however, </w:t>
      </w:r>
      <w:r w:rsidR="008A425A">
        <w:rPr>
          <w:rFonts w:cstheme="minorHAnsi"/>
          <w:color w:val="000000"/>
        </w:rPr>
        <w:t xml:space="preserve">they </w:t>
      </w:r>
      <w:r w:rsidR="00EC342A">
        <w:rPr>
          <w:rFonts w:cstheme="minorHAnsi"/>
          <w:color w:val="000000"/>
        </w:rPr>
        <w:t xml:space="preserve">were </w:t>
      </w:r>
      <w:r w:rsidR="00EC342A">
        <w:rPr>
          <w:rFonts w:cstheme="minorHAnsi"/>
          <w:color w:val="000000"/>
        </w:rPr>
        <w:lastRenderedPageBreak/>
        <w:t xml:space="preserve">unsatisfied with its current application, </w:t>
      </w:r>
      <w:r w:rsidR="002B580D">
        <w:rPr>
          <w:rFonts w:cstheme="minorHAnsi"/>
          <w:color w:val="000000"/>
        </w:rPr>
        <w:t>acknowledg</w:t>
      </w:r>
      <w:r w:rsidR="00EC342A">
        <w:rPr>
          <w:rFonts w:cstheme="minorHAnsi"/>
          <w:color w:val="000000"/>
        </w:rPr>
        <w:t>ing</w:t>
      </w:r>
      <w:r w:rsidR="002B580D">
        <w:rPr>
          <w:rFonts w:cstheme="minorHAnsi"/>
          <w:color w:val="000000"/>
        </w:rPr>
        <w:t xml:space="preserve"> there is still great room for improvemen</w:t>
      </w:r>
      <w:r w:rsidR="008A425A">
        <w:rPr>
          <w:rFonts w:cstheme="minorHAnsi"/>
          <w:color w:val="000000"/>
        </w:rPr>
        <w:t>t</w:t>
      </w:r>
      <w:r w:rsidR="002B580D">
        <w:rPr>
          <w:rFonts w:cstheme="minorHAnsi"/>
          <w:color w:val="000000"/>
        </w:rPr>
        <w:t>. On the other hand</w:t>
      </w:r>
      <w:r w:rsidR="00B95017">
        <w:rPr>
          <w:rFonts w:cstheme="minorHAnsi"/>
          <w:color w:val="000000"/>
        </w:rPr>
        <w:t>,</w:t>
      </w:r>
      <w:r w:rsidR="002B580D">
        <w:rPr>
          <w:rFonts w:cstheme="minorHAnsi"/>
          <w:color w:val="000000"/>
        </w:rPr>
        <w:t xml:space="preserve"> a </w:t>
      </w:r>
      <w:r w:rsidR="008C60DE">
        <w:rPr>
          <w:rFonts w:cstheme="minorHAnsi"/>
          <w:color w:val="000000"/>
        </w:rPr>
        <w:t>couple of the respondents</w:t>
      </w:r>
      <w:r w:rsidR="000B3E26">
        <w:rPr>
          <w:rFonts w:cstheme="minorHAnsi"/>
          <w:color w:val="000000"/>
        </w:rPr>
        <w:t xml:space="preserve"> </w:t>
      </w:r>
      <w:r w:rsidR="0097257B">
        <w:rPr>
          <w:rFonts w:cstheme="minorHAnsi"/>
          <w:color w:val="000000"/>
        </w:rPr>
        <w:t>showed</w:t>
      </w:r>
      <w:r w:rsidR="000B3E26">
        <w:rPr>
          <w:rFonts w:cstheme="minorHAnsi"/>
          <w:color w:val="000000"/>
        </w:rPr>
        <w:t xml:space="preserve"> characteristics</w:t>
      </w:r>
      <w:r w:rsidR="00F45308">
        <w:rPr>
          <w:rFonts w:cstheme="minorHAnsi"/>
          <w:color w:val="000000"/>
        </w:rPr>
        <w:t xml:space="preserve"> </w:t>
      </w:r>
      <w:r w:rsidR="0097257B">
        <w:rPr>
          <w:rFonts w:cstheme="minorHAnsi"/>
          <w:color w:val="000000"/>
        </w:rPr>
        <w:t>identified within</w:t>
      </w:r>
      <w:r w:rsidR="00F45308">
        <w:rPr>
          <w:rFonts w:cstheme="minorHAnsi"/>
          <w:color w:val="000000"/>
        </w:rPr>
        <w:t xml:space="preserve"> the late majority</w:t>
      </w:r>
      <w:r w:rsidR="000B3E26">
        <w:rPr>
          <w:rFonts w:cstheme="minorHAnsi"/>
          <w:color w:val="000000"/>
        </w:rPr>
        <w:t xml:space="preserve"> category</w:t>
      </w:r>
      <w:r w:rsidR="00A07786">
        <w:rPr>
          <w:rFonts w:cstheme="minorHAnsi"/>
          <w:color w:val="000000"/>
        </w:rPr>
        <w:t xml:space="preserve"> (</w:t>
      </w:r>
      <w:r w:rsidR="0097257B">
        <w:rPr>
          <w:rFonts w:cstheme="minorHAnsi"/>
          <w:color w:val="000000"/>
        </w:rPr>
        <w:t>Conservatives)</w:t>
      </w:r>
      <w:r w:rsidR="000C5EE0">
        <w:rPr>
          <w:rFonts w:cstheme="minorHAnsi"/>
          <w:color w:val="000000"/>
        </w:rPr>
        <w:t xml:space="preserve">. </w:t>
      </w:r>
      <w:r w:rsidR="005A24FD">
        <w:rPr>
          <w:rFonts w:cstheme="minorHAnsi"/>
          <w:color w:val="000000"/>
        </w:rPr>
        <w:t xml:space="preserve">These respondents showed more </w:t>
      </w:r>
      <w:r w:rsidR="008E1C13">
        <w:rPr>
          <w:rFonts w:cstheme="minorHAnsi"/>
          <w:color w:val="000000"/>
        </w:rPr>
        <w:t>scepticism</w:t>
      </w:r>
      <w:r w:rsidR="005A24FD">
        <w:rPr>
          <w:rFonts w:cstheme="minorHAnsi"/>
          <w:color w:val="000000"/>
        </w:rPr>
        <w:t xml:space="preserve"> </w:t>
      </w:r>
      <w:r w:rsidR="008E1C13">
        <w:rPr>
          <w:rFonts w:cstheme="minorHAnsi"/>
          <w:color w:val="000000"/>
        </w:rPr>
        <w:t>towards</w:t>
      </w:r>
      <w:r w:rsidR="005A24FD">
        <w:rPr>
          <w:rFonts w:cstheme="minorHAnsi"/>
          <w:color w:val="000000"/>
        </w:rPr>
        <w:t xml:space="preserve"> AI and had greater concerns with its implementation within marketing</w:t>
      </w:r>
      <w:r w:rsidR="00DB7349">
        <w:rPr>
          <w:rFonts w:cstheme="minorHAnsi"/>
          <w:color w:val="000000"/>
        </w:rPr>
        <w:t xml:space="preserve"> and were </w:t>
      </w:r>
      <w:r w:rsidR="008919AD">
        <w:rPr>
          <w:rFonts w:cstheme="minorHAnsi"/>
          <w:color w:val="000000"/>
        </w:rPr>
        <w:t>technologically shy</w:t>
      </w:r>
      <w:r w:rsidR="00927A8E">
        <w:rPr>
          <w:rFonts w:cstheme="minorHAnsi"/>
          <w:color w:val="000000"/>
        </w:rPr>
        <w:t xml:space="preserve"> (Kaminski, 2011)</w:t>
      </w:r>
      <w:r w:rsidR="008919AD">
        <w:rPr>
          <w:rFonts w:cstheme="minorHAnsi"/>
          <w:color w:val="000000"/>
        </w:rPr>
        <w:t xml:space="preserve">. </w:t>
      </w:r>
    </w:p>
    <w:p w14:paraId="294C06ED" w14:textId="5E0C27D7" w:rsidR="009C1195" w:rsidRDefault="00995081" w:rsidP="007C0DE5">
      <w:pPr>
        <w:pStyle w:val="Heading1"/>
      </w:pPr>
      <w:bookmarkStart w:id="50" w:name="_Toc131018454"/>
      <w:r>
        <w:t>Conclusion</w:t>
      </w:r>
      <w:bookmarkEnd w:id="50"/>
      <w:r>
        <w:t xml:space="preserve"> </w:t>
      </w:r>
    </w:p>
    <w:p w14:paraId="0A2AB63A" w14:textId="77777777" w:rsidR="00DF77C5" w:rsidRDefault="00DF77C5" w:rsidP="00DF77C5"/>
    <w:p w14:paraId="348AD62E" w14:textId="2BD1966E" w:rsidR="006929AC" w:rsidRDefault="008F1D7D" w:rsidP="00043F8E">
      <w:pPr>
        <w:jc w:val="both"/>
        <w:rPr>
          <w:color w:val="000000"/>
        </w:rPr>
      </w:pPr>
      <w:r>
        <w:t>T</w:t>
      </w:r>
      <w:r w:rsidR="00353D21">
        <w:t xml:space="preserve">he final </w:t>
      </w:r>
      <w:r>
        <w:t xml:space="preserve">chapter will </w:t>
      </w:r>
      <w:r w:rsidR="00283588">
        <w:t>conclude by</w:t>
      </w:r>
      <w:r>
        <w:t xml:space="preserve"> sum</w:t>
      </w:r>
      <w:r w:rsidR="00283588">
        <w:t xml:space="preserve">marising </w:t>
      </w:r>
      <w:r>
        <w:t>both the primary and secondary findings, allowing for an overall conclusion to be drawn from the two sets of data</w:t>
      </w:r>
      <w:r w:rsidR="00FF3D78">
        <w:t>.</w:t>
      </w:r>
      <w:r w:rsidR="00EE2D80">
        <w:t xml:space="preserve"> </w:t>
      </w:r>
      <w:r w:rsidR="00FF3D78">
        <w:t xml:space="preserve">This will allow </w:t>
      </w:r>
      <w:r w:rsidR="0004285E">
        <w:t xml:space="preserve">a conclusion to be drawn </w:t>
      </w:r>
      <w:r w:rsidR="008F48AA">
        <w:t>concerning</w:t>
      </w:r>
      <w:r w:rsidR="0004285E">
        <w:t xml:space="preserve"> </w:t>
      </w:r>
      <w:r w:rsidR="00EE2D80">
        <w:t xml:space="preserve">the four research questions </w:t>
      </w:r>
      <w:r w:rsidR="002E1D85">
        <w:t xml:space="preserve">as well as the research </w:t>
      </w:r>
      <w:r w:rsidR="0004285E">
        <w:t>aim</w:t>
      </w:r>
      <w:r w:rsidR="002E1D85">
        <w:t xml:space="preserve"> </w:t>
      </w:r>
      <w:r w:rsidR="00EE2D80">
        <w:t>for this study</w:t>
      </w:r>
      <w:r>
        <w:t xml:space="preserve">. </w:t>
      </w:r>
      <w:r w:rsidR="00F07E18">
        <w:t xml:space="preserve">This study was conducted due to the limited availability of secondary data available, based on the consumer's thoughts and feelings </w:t>
      </w:r>
      <w:r w:rsidR="00FF3D78">
        <w:t xml:space="preserve">towards AI, </w:t>
      </w:r>
      <w:r w:rsidR="007E4CBA">
        <w:t>concerning</w:t>
      </w:r>
      <w:r w:rsidR="00F07E18">
        <w:t xml:space="preserve"> marketing specifically. </w:t>
      </w:r>
      <w:r w:rsidR="00072F9A">
        <w:t xml:space="preserve">To collect the primary data ten semi-structured interviews were completed </w:t>
      </w:r>
      <w:r w:rsidR="00FB3301">
        <w:t>to</w:t>
      </w:r>
      <w:r w:rsidR="00A53221">
        <w:t xml:space="preserve"> obtain </w:t>
      </w:r>
      <w:r w:rsidR="00FF3D78">
        <w:t xml:space="preserve">the </w:t>
      </w:r>
      <w:r w:rsidR="00A53221">
        <w:t xml:space="preserve">data. </w:t>
      </w:r>
      <w:r w:rsidR="00F07E18">
        <w:t xml:space="preserve">Prior </w:t>
      </w:r>
      <w:r w:rsidR="00536EA2">
        <w:t xml:space="preserve">to the </w:t>
      </w:r>
      <w:r w:rsidR="00375F24">
        <w:t>discussion of the consumers' view of AI in marketing in the literature review, a</w:t>
      </w:r>
      <w:r w:rsidR="00C757EF">
        <w:t xml:space="preserve">n analysis of big data and its link to AI was </w:t>
      </w:r>
      <w:r w:rsidR="008E2153">
        <w:t xml:space="preserve">completed to provide the reader with the foundations of </w:t>
      </w:r>
      <w:r w:rsidR="00FF3D78">
        <w:t>what</w:t>
      </w:r>
      <w:r w:rsidR="008E2153">
        <w:t xml:space="preserve"> big data </w:t>
      </w:r>
      <w:r w:rsidR="00FF3D78">
        <w:t xml:space="preserve">is </w:t>
      </w:r>
      <w:r w:rsidR="00FA0ED4">
        <w:t>and its importance within AI.</w:t>
      </w:r>
      <w:r w:rsidR="008E2153">
        <w:t xml:space="preserve"> From the </w:t>
      </w:r>
      <w:r w:rsidR="00493F51">
        <w:t>literature</w:t>
      </w:r>
      <w:r w:rsidR="00C42304">
        <w:t>,</w:t>
      </w:r>
      <w:r w:rsidR="008E2153">
        <w:t xml:space="preserve"> </w:t>
      </w:r>
      <w:r w:rsidR="00B761F7">
        <w:t xml:space="preserve">it is </w:t>
      </w:r>
      <w:r w:rsidR="008E2153">
        <w:t>evident</w:t>
      </w:r>
      <w:r w:rsidR="00493F51">
        <w:t xml:space="preserve"> that AI and big data are</w:t>
      </w:r>
      <w:r w:rsidR="00C42304">
        <w:t xml:space="preserve"> </w:t>
      </w:r>
      <w:r w:rsidR="00FF3D78">
        <w:t>interdependent</w:t>
      </w:r>
      <w:r w:rsidR="00C42304">
        <w:t xml:space="preserve">, with </w:t>
      </w:r>
      <w:r w:rsidR="000E1C0F">
        <w:t>AI requi</w:t>
      </w:r>
      <w:r w:rsidR="003C0AB0">
        <w:t>red to interpret big data and big data required for AI to truly flourish (</w:t>
      </w:r>
      <w:r w:rsidR="003C0AB0" w:rsidRPr="00EB5EAC">
        <w:rPr>
          <w:color w:val="000000"/>
        </w:rPr>
        <w:t xml:space="preserve">Bughin </w:t>
      </w:r>
      <w:r w:rsidR="003C0AB0" w:rsidRPr="003813AF">
        <w:rPr>
          <w:i/>
          <w:iCs/>
          <w:color w:val="000000"/>
        </w:rPr>
        <w:t>et al.</w:t>
      </w:r>
      <w:r w:rsidR="003C0AB0">
        <w:rPr>
          <w:i/>
          <w:iCs/>
          <w:color w:val="000000"/>
        </w:rPr>
        <w:t>,</w:t>
      </w:r>
      <w:r w:rsidR="003C0AB0" w:rsidRPr="00EB5EAC">
        <w:rPr>
          <w:color w:val="000000"/>
        </w:rPr>
        <w:t xml:space="preserve"> 2017)</w:t>
      </w:r>
      <w:r w:rsidR="003C0AB0">
        <w:rPr>
          <w:color w:val="000000"/>
        </w:rPr>
        <w:t xml:space="preserve">. </w:t>
      </w:r>
      <w:r w:rsidR="00280E25">
        <w:rPr>
          <w:color w:val="000000"/>
        </w:rPr>
        <w:t>The</w:t>
      </w:r>
      <w:r w:rsidR="005B3179">
        <w:rPr>
          <w:color w:val="000000"/>
        </w:rPr>
        <w:t xml:space="preserve"> </w:t>
      </w:r>
      <w:r w:rsidR="00FF3D78">
        <w:rPr>
          <w:color w:val="000000"/>
        </w:rPr>
        <w:t xml:space="preserve">findings </w:t>
      </w:r>
      <w:r w:rsidR="005B3179">
        <w:rPr>
          <w:color w:val="000000"/>
        </w:rPr>
        <w:t xml:space="preserve">allowed for the </w:t>
      </w:r>
      <w:r w:rsidR="00280E25">
        <w:rPr>
          <w:color w:val="000000"/>
        </w:rPr>
        <w:t xml:space="preserve">research aim to be achieved, by </w:t>
      </w:r>
      <w:r w:rsidR="009A31A6">
        <w:rPr>
          <w:color w:val="000000"/>
        </w:rPr>
        <w:t xml:space="preserve">identifying the uses of </w:t>
      </w:r>
      <w:r w:rsidR="00600430">
        <w:rPr>
          <w:color w:val="000000"/>
        </w:rPr>
        <w:t>AI in marketing through secondary research as well as</w:t>
      </w:r>
      <w:r w:rsidR="006C05E6">
        <w:rPr>
          <w:color w:val="000000"/>
        </w:rPr>
        <w:t xml:space="preserve"> </w:t>
      </w:r>
      <w:r w:rsidR="00437243">
        <w:rPr>
          <w:color w:val="000000"/>
        </w:rPr>
        <w:t xml:space="preserve">discovering </w:t>
      </w:r>
      <w:r w:rsidR="00A07A66">
        <w:rPr>
          <w:color w:val="000000"/>
        </w:rPr>
        <w:t>consumers'</w:t>
      </w:r>
      <w:r w:rsidR="00600430">
        <w:rPr>
          <w:color w:val="000000"/>
        </w:rPr>
        <w:t xml:space="preserve"> </w:t>
      </w:r>
      <w:r w:rsidR="00437243">
        <w:rPr>
          <w:color w:val="000000"/>
        </w:rPr>
        <w:t xml:space="preserve">views on the use of AI in both primary and secondary research. </w:t>
      </w:r>
    </w:p>
    <w:p w14:paraId="5FA1D8D7" w14:textId="77777777" w:rsidR="006929AC" w:rsidRPr="006929AC" w:rsidRDefault="006929AC" w:rsidP="006929AC"/>
    <w:p w14:paraId="1FB6B7F0" w14:textId="03FA4DE4" w:rsidR="00DF77C5" w:rsidRDefault="00BE0EC8" w:rsidP="00DB168A">
      <w:pPr>
        <w:pStyle w:val="Heading3"/>
      </w:pPr>
      <w:bookmarkStart w:id="51" w:name="_Toc131018455"/>
      <w:r>
        <w:t xml:space="preserve">RQ1 </w:t>
      </w:r>
      <w:r w:rsidR="00DF77C5" w:rsidRPr="00DF77C5">
        <w:t>What is the consumer's knowledge of AI in marketing?</w:t>
      </w:r>
      <w:bookmarkEnd w:id="51"/>
      <w:r w:rsidR="00DF77C5" w:rsidRPr="00DF77C5">
        <w:t xml:space="preserve"> </w:t>
      </w:r>
    </w:p>
    <w:p w14:paraId="6D83660A" w14:textId="3C74BE66" w:rsidR="00995081" w:rsidRDefault="00995081" w:rsidP="00995081"/>
    <w:p w14:paraId="53C71787" w14:textId="2AE1349E" w:rsidR="00E67CBC" w:rsidRDefault="00FB3301" w:rsidP="00A866D1">
      <w:pPr>
        <w:jc w:val="both"/>
      </w:pPr>
      <w:r>
        <w:t>Concerning</w:t>
      </w:r>
      <w:r w:rsidR="00E556A7">
        <w:t xml:space="preserve"> the first research question</w:t>
      </w:r>
      <w:r w:rsidR="00674149">
        <w:t>, b</w:t>
      </w:r>
      <w:r w:rsidR="00E2214D">
        <w:t xml:space="preserve">ased on </w:t>
      </w:r>
      <w:r w:rsidR="007910A2">
        <w:t>both primary and secondary r</w:t>
      </w:r>
      <w:r w:rsidR="00E2214D">
        <w:t>esearch</w:t>
      </w:r>
      <w:r w:rsidR="000A3EC4">
        <w:t>, it’s evident that consumers are aware of AI</w:t>
      </w:r>
      <w:r w:rsidR="00FF3D78">
        <w:t>;</w:t>
      </w:r>
      <w:r w:rsidR="00267936">
        <w:t xml:space="preserve"> however, </w:t>
      </w:r>
      <w:r w:rsidR="007910A2">
        <w:t>the average consumer's</w:t>
      </w:r>
      <w:r w:rsidR="00267936">
        <w:t xml:space="preserve"> knowledge is primarily limited </w:t>
      </w:r>
      <w:r w:rsidR="007910A2">
        <w:t xml:space="preserve">to one of the use cases AI has to offer, </w:t>
      </w:r>
      <w:r w:rsidR="00AE79B4">
        <w:t>either</w:t>
      </w:r>
      <w:r w:rsidR="007910A2">
        <w:t xml:space="preserve"> personalised adverts or chatbots. </w:t>
      </w:r>
      <w:r w:rsidR="00BE54D1">
        <w:t>T</w:t>
      </w:r>
      <w:r w:rsidR="001D0DEF">
        <w:t xml:space="preserve">hese findings were supported </w:t>
      </w:r>
      <w:r w:rsidR="000D76AF">
        <w:t>by</w:t>
      </w:r>
      <w:r w:rsidR="001D0DEF">
        <w:t xml:space="preserve"> </w:t>
      </w:r>
      <w:r w:rsidR="00BE54D1">
        <w:t>the primary research</w:t>
      </w:r>
      <w:r w:rsidR="00072F9A">
        <w:t xml:space="preserve">, with </w:t>
      </w:r>
      <w:r w:rsidR="008A041A">
        <w:t xml:space="preserve">every respondent stating that they had previously heard of AI. </w:t>
      </w:r>
      <w:r w:rsidR="00C95592">
        <w:t xml:space="preserve">Despite consumers being aware of AI, their knowledge was more limited regarding the use of AI in marketing. </w:t>
      </w:r>
      <w:r w:rsidR="007A5A65">
        <w:t xml:space="preserve">From both the primary and secondary research it was evident that </w:t>
      </w:r>
      <w:r w:rsidR="003C1558">
        <w:t>consumers'</w:t>
      </w:r>
      <w:r w:rsidR="007A5A65">
        <w:t xml:space="preserve"> knowledge was primarily limited to one of AI’s uses in marketing</w:t>
      </w:r>
      <w:r w:rsidR="00C07E2B">
        <w:t xml:space="preserve">. </w:t>
      </w:r>
      <w:r w:rsidR="00AE79B4">
        <w:t>T</w:t>
      </w:r>
      <w:r w:rsidR="00C07E2B">
        <w:t>he primary research</w:t>
      </w:r>
      <w:r w:rsidR="00AE79B4">
        <w:t xml:space="preserve"> also made it evident </w:t>
      </w:r>
      <w:r w:rsidR="00C07E2B">
        <w:t xml:space="preserve">that consumers were primarily aware of </w:t>
      </w:r>
      <w:r w:rsidR="009C2FD6">
        <w:t xml:space="preserve">AI’s use in providing </w:t>
      </w:r>
      <w:r w:rsidR="00C07E2B">
        <w:t xml:space="preserve">personalised adverts and occasionally </w:t>
      </w:r>
      <w:r w:rsidR="009C2FD6">
        <w:t xml:space="preserve">its use in </w:t>
      </w:r>
      <w:r w:rsidR="00C07E2B">
        <w:t>chatbot</w:t>
      </w:r>
      <w:r w:rsidR="00AE79B4">
        <w:t xml:space="preserve">s. </w:t>
      </w:r>
    </w:p>
    <w:p w14:paraId="5BE3BAF9" w14:textId="77777777" w:rsidR="00FF3D78" w:rsidRDefault="00FF3D78" w:rsidP="00DB168A">
      <w:pPr>
        <w:pStyle w:val="Heading3"/>
      </w:pPr>
    </w:p>
    <w:p w14:paraId="60AA9B02" w14:textId="77777777" w:rsidR="00FF3D78" w:rsidRDefault="00FF3D78" w:rsidP="00DB168A">
      <w:pPr>
        <w:pStyle w:val="Heading3"/>
      </w:pPr>
    </w:p>
    <w:p w14:paraId="670352E4" w14:textId="77777777" w:rsidR="00FF3D78" w:rsidRPr="00FF3D78" w:rsidRDefault="00FF3D78" w:rsidP="00FF3D78"/>
    <w:p w14:paraId="43824A96" w14:textId="734607EA" w:rsidR="00345B60" w:rsidRDefault="005A7CFF" w:rsidP="00DB168A">
      <w:pPr>
        <w:pStyle w:val="Heading3"/>
      </w:pPr>
      <w:bookmarkStart w:id="52" w:name="_Toc131018456"/>
      <w:r>
        <w:lastRenderedPageBreak/>
        <w:t xml:space="preserve">RQ2 </w:t>
      </w:r>
      <w:r w:rsidR="00585ED8" w:rsidRPr="00DF77C5">
        <w:t>Do consumers feel the implementation of AI in marketing will improve their shopping experience?</w:t>
      </w:r>
      <w:bookmarkEnd w:id="52"/>
    </w:p>
    <w:p w14:paraId="13C263EF" w14:textId="77777777" w:rsidR="008E4495" w:rsidRDefault="008E4495" w:rsidP="00DF77C5"/>
    <w:p w14:paraId="473B11D6" w14:textId="16DBA478" w:rsidR="00345B60" w:rsidRDefault="00507C13" w:rsidP="00896CEA">
      <w:pPr>
        <w:jc w:val="both"/>
      </w:pPr>
      <w:r>
        <w:t xml:space="preserve">A review of the literature </w:t>
      </w:r>
      <w:r w:rsidR="00A32A03">
        <w:t>highlighted the fact that consumers felt that the shopping industry would be one of the sect</w:t>
      </w:r>
      <w:r w:rsidR="009C2FD6">
        <w:t xml:space="preserve">ors to benefit the most from the introduction of AI. </w:t>
      </w:r>
      <w:r w:rsidR="000306C6">
        <w:t xml:space="preserve">Based on the secondary research it was evident that consumers valued personalisation highly, with some consumers willing to embrace AI if it meant they were able to receive the personalisation they desired. </w:t>
      </w:r>
      <w:r w:rsidR="00CA582A">
        <w:t>Despite the shopping industry being recognised by consumers as one of the main benefactors in two separate studies</w:t>
      </w:r>
      <w:r w:rsidR="00AE79B4">
        <w:t xml:space="preserve">. The secondary research </w:t>
      </w:r>
      <w:r w:rsidR="00916131">
        <w:t xml:space="preserve">found </w:t>
      </w:r>
      <w:r w:rsidR="00CA582A">
        <w:t>there</w:t>
      </w:r>
      <w:r w:rsidR="00916131">
        <w:t xml:space="preserve"> were</w:t>
      </w:r>
      <w:r w:rsidR="00CA582A">
        <w:t xml:space="preserve"> still doubts as to </w:t>
      </w:r>
      <w:r w:rsidR="00A743C2">
        <w:t xml:space="preserve">the </w:t>
      </w:r>
      <w:r w:rsidR="00916131">
        <w:t xml:space="preserve">value AI provided consumers. From </w:t>
      </w:r>
      <w:r w:rsidR="00A743C2">
        <w:t xml:space="preserve">the primary research findings, </w:t>
      </w:r>
      <w:r w:rsidR="00D133BD">
        <w:t xml:space="preserve">it was evident that consumers recognised the </w:t>
      </w:r>
      <w:r w:rsidR="005C116A">
        <w:t>benefits</w:t>
      </w:r>
      <w:r w:rsidR="00D133BD">
        <w:t xml:space="preserve"> of </w:t>
      </w:r>
      <w:r w:rsidR="005C116A">
        <w:t>personalised</w:t>
      </w:r>
      <w:r w:rsidR="00D133BD">
        <w:t xml:space="preserve"> </w:t>
      </w:r>
      <w:r w:rsidR="005C116A">
        <w:t>adverts</w:t>
      </w:r>
      <w:r w:rsidR="00D133BD">
        <w:t xml:space="preserve">, </w:t>
      </w:r>
      <w:r w:rsidR="00AE79B4">
        <w:t>as they made</w:t>
      </w:r>
      <w:r w:rsidR="00D133BD">
        <w:t xml:space="preserve"> the</w:t>
      </w:r>
      <w:r w:rsidR="00AE79B4">
        <w:t>ir</w:t>
      </w:r>
      <w:r w:rsidR="00D133BD">
        <w:t xml:space="preserve"> </w:t>
      </w:r>
      <w:r w:rsidR="005C116A">
        <w:t>shopping</w:t>
      </w:r>
      <w:r w:rsidR="00D133BD">
        <w:t xml:space="preserve"> experience </w:t>
      </w:r>
      <w:r w:rsidR="005C116A">
        <w:t xml:space="preserve">quicker and </w:t>
      </w:r>
      <w:r w:rsidR="00AE79B4">
        <w:t>introduced</w:t>
      </w:r>
      <w:r w:rsidR="005C116A">
        <w:t xml:space="preserve"> them to </w:t>
      </w:r>
      <w:r w:rsidR="00230D2E">
        <w:t xml:space="preserve">new products. However, one of the primary </w:t>
      </w:r>
      <w:r w:rsidR="00C41EA8">
        <w:t>themes was that personalised adverts although occasionally useful, the majority of the time they were an annoyance due to their regularity</w:t>
      </w:r>
      <w:r w:rsidR="00AF531F">
        <w:t xml:space="preserve">, which hindered the </w:t>
      </w:r>
      <w:r w:rsidR="00F65072">
        <w:t>consumer's</w:t>
      </w:r>
      <w:r w:rsidR="00AF531F">
        <w:t xml:space="preserve"> shopping experience. </w:t>
      </w:r>
      <w:r w:rsidR="00AC4CE9">
        <w:t xml:space="preserve">Both </w:t>
      </w:r>
      <w:r w:rsidR="0005571B">
        <w:t xml:space="preserve">primary and secondary research findings highlighted </w:t>
      </w:r>
      <w:r w:rsidR="00F65072">
        <w:t>consumers'</w:t>
      </w:r>
      <w:r w:rsidR="0005571B">
        <w:t xml:space="preserve"> negative opinions </w:t>
      </w:r>
      <w:r w:rsidR="00F65072">
        <w:t>of</w:t>
      </w:r>
      <w:r w:rsidR="0005571B">
        <w:t xml:space="preserve"> </w:t>
      </w:r>
      <w:r w:rsidR="00AE79B4">
        <w:t xml:space="preserve">personalised adverts and </w:t>
      </w:r>
      <w:r w:rsidR="0005571B">
        <w:t>chatbot</w:t>
      </w:r>
      <w:r w:rsidR="00AE79B4">
        <w:t>s despite recognising their benefits</w:t>
      </w:r>
      <w:r w:rsidR="0005571B">
        <w:t xml:space="preserve">. </w:t>
      </w:r>
      <w:r w:rsidR="00F87ADD">
        <w:t xml:space="preserve">Findings in the </w:t>
      </w:r>
      <w:r w:rsidR="00036F60">
        <w:t xml:space="preserve">secondary data highlighted that consumers would much prefer to talk to a person rather than a chatbot, and these </w:t>
      </w:r>
      <w:r w:rsidR="00987D52">
        <w:t xml:space="preserve">results were further substantiated </w:t>
      </w:r>
      <w:r w:rsidR="00F65072">
        <w:t>by</w:t>
      </w:r>
      <w:r w:rsidR="00987D52">
        <w:t xml:space="preserve"> the primary research findings. </w:t>
      </w:r>
      <w:r w:rsidR="000B1C23">
        <w:t>E</w:t>
      </w:r>
      <w:r w:rsidR="00987D52">
        <w:t>ight of the ten interviewees</w:t>
      </w:r>
      <w:r w:rsidR="003D0A96">
        <w:t xml:space="preserve"> state they would prefer to talk to a human. The main </w:t>
      </w:r>
      <w:r w:rsidR="005343E0">
        <w:t>issue consumer had with chatbots was that they were simply not knowledgeable enough to solve their queries</w:t>
      </w:r>
      <w:r w:rsidR="00F65072">
        <w:t xml:space="preserve"> and lacked the common sense of a human</w:t>
      </w:r>
      <w:r w:rsidR="000B1C23">
        <w:t xml:space="preserve">. </w:t>
      </w:r>
      <w:r w:rsidR="00F65072">
        <w:t xml:space="preserve"> </w:t>
      </w:r>
      <w:r w:rsidR="003258DF">
        <w:t>Th</w:t>
      </w:r>
      <w:r w:rsidR="003258DF">
        <w:t>e</w:t>
      </w:r>
      <w:r w:rsidR="003258DF">
        <w:t>s</w:t>
      </w:r>
      <w:r w:rsidR="003258DF">
        <w:t>e</w:t>
      </w:r>
      <w:r w:rsidR="003258DF">
        <w:t xml:space="preserve"> </w:t>
      </w:r>
      <w:r w:rsidR="003258DF">
        <w:t>findings</w:t>
      </w:r>
      <w:r w:rsidR="003258DF">
        <w:t xml:space="preserve"> </w:t>
      </w:r>
      <w:r w:rsidR="003258DF">
        <w:t xml:space="preserve">suggest </w:t>
      </w:r>
      <w:r w:rsidR="003258DF">
        <w:t xml:space="preserve">that the technology is not yet at the level to truly enhance the </w:t>
      </w:r>
      <w:r w:rsidR="003258DF">
        <w:t>consumer's</w:t>
      </w:r>
      <w:r w:rsidR="003258DF">
        <w:t xml:space="preserve"> shopping experience.</w:t>
      </w:r>
    </w:p>
    <w:p w14:paraId="692B2E96" w14:textId="77777777" w:rsidR="007E79C7" w:rsidRDefault="007E79C7" w:rsidP="00DB168A">
      <w:pPr>
        <w:pStyle w:val="Heading3"/>
      </w:pPr>
    </w:p>
    <w:p w14:paraId="524B1B2A" w14:textId="0F07CDFA" w:rsidR="00DF77C5" w:rsidRDefault="005A7CFF" w:rsidP="00DB168A">
      <w:pPr>
        <w:pStyle w:val="Heading3"/>
      </w:pPr>
      <w:bookmarkStart w:id="53" w:name="_Toc131018457"/>
      <w:r>
        <w:t>RQ</w:t>
      </w:r>
      <w:r w:rsidR="00DB168A">
        <w:t>3 Do</w:t>
      </w:r>
      <w:r w:rsidR="00585ED8" w:rsidRPr="00DF77C5">
        <w:t xml:space="preserve"> consumers feel willing to embrace the implementation of AI in Marketing?</w:t>
      </w:r>
      <w:bookmarkEnd w:id="53"/>
    </w:p>
    <w:p w14:paraId="22907073" w14:textId="77777777" w:rsidR="00974E6B" w:rsidRDefault="00974E6B" w:rsidP="00DF77C5">
      <w:pPr>
        <w:rPr>
          <w:b/>
          <w:bCs/>
        </w:rPr>
      </w:pPr>
    </w:p>
    <w:p w14:paraId="78CD5513" w14:textId="4CC97070" w:rsidR="00245D50" w:rsidRDefault="00774688" w:rsidP="00916224">
      <w:pPr>
        <w:jc w:val="both"/>
      </w:pPr>
      <w:r w:rsidRPr="00774688">
        <w:t xml:space="preserve">Findings </w:t>
      </w:r>
      <w:r>
        <w:t xml:space="preserve">in the literature review </w:t>
      </w:r>
      <w:r w:rsidR="00817D67">
        <w:t>identified</w:t>
      </w:r>
      <w:r>
        <w:t xml:space="preserve"> </w:t>
      </w:r>
      <w:r w:rsidR="00817D67">
        <w:t>the</w:t>
      </w:r>
      <w:r w:rsidR="001B2541">
        <w:t xml:space="preserve"> willingness of consumers to embrace AI in marketing</w:t>
      </w:r>
      <w:r w:rsidR="00075836">
        <w:t xml:space="preserve">. Consumers desire the personal experience that </w:t>
      </w:r>
      <w:r w:rsidR="008E7805">
        <w:t xml:space="preserve">AI </w:t>
      </w:r>
      <w:r w:rsidR="00AE79B4">
        <w:t xml:space="preserve">can provide. </w:t>
      </w:r>
      <w:r w:rsidR="008E7805">
        <w:t>Based on one study in the literature review</w:t>
      </w:r>
      <w:r w:rsidR="002B04A0">
        <w:t>, consumers were willing to embrace AI if it provided the personalisation</w:t>
      </w:r>
      <w:r w:rsidR="007C3699">
        <w:t xml:space="preserve"> they desired. </w:t>
      </w:r>
      <w:r w:rsidR="004D344A">
        <w:t xml:space="preserve">The secondary data also </w:t>
      </w:r>
      <w:r w:rsidR="00896CEA">
        <w:t xml:space="preserve">highlighted the fact that consumers </w:t>
      </w:r>
      <w:r w:rsidR="00C40FDA">
        <w:t xml:space="preserve">were open to AI’s introduction into the market if it improved their shopping experience. </w:t>
      </w:r>
      <w:r w:rsidR="007C3699">
        <w:t xml:space="preserve">From the primary </w:t>
      </w:r>
      <w:r w:rsidR="007D05DB">
        <w:t>research</w:t>
      </w:r>
      <w:r w:rsidR="00B05279">
        <w:t xml:space="preserve">, it was evident that </w:t>
      </w:r>
      <w:r w:rsidR="00AA7E3C">
        <w:t>consumers</w:t>
      </w:r>
      <w:r w:rsidR="00B05279">
        <w:t xml:space="preserve"> were willing to embrace AI</w:t>
      </w:r>
      <w:r w:rsidR="00EA2D2F">
        <w:t xml:space="preserve">. The </w:t>
      </w:r>
      <w:r w:rsidR="00245D50">
        <w:t>reasons</w:t>
      </w:r>
      <w:r w:rsidR="00EA2D2F">
        <w:t xml:space="preserve"> behind the acceptance of AI differed from </w:t>
      </w:r>
      <w:r w:rsidR="00C40FDA">
        <w:t>those</w:t>
      </w:r>
      <w:r w:rsidR="00EA2D2F">
        <w:t xml:space="preserve"> </w:t>
      </w:r>
      <w:r w:rsidR="00E06363">
        <w:t xml:space="preserve">found in the secondary research. The primary research indicated that consumers </w:t>
      </w:r>
      <w:r w:rsidR="00896CEA">
        <w:t xml:space="preserve">were willing to embrace AI </w:t>
      </w:r>
      <w:r w:rsidR="00815D1E">
        <w:t xml:space="preserve">due to two main factors. </w:t>
      </w:r>
      <w:r w:rsidR="00E4469D">
        <w:t>Whether or not an organisation used AI within their marketing was not a differentiator when it came to consumers deciding where they would shop. C</w:t>
      </w:r>
      <w:r w:rsidR="00815D1E">
        <w:t xml:space="preserve">onsumers were primarily focused </w:t>
      </w:r>
      <w:r w:rsidR="00E4469D">
        <w:t>on the quality of the product or service, and if that organisation happened to use AI, then they were happy to accept it</w:t>
      </w:r>
      <w:r w:rsidR="00AE79B4">
        <w:t>, which was also the case in the secondary research</w:t>
      </w:r>
      <w:r w:rsidR="00E4469D">
        <w:t xml:space="preserve">. </w:t>
      </w:r>
      <w:r w:rsidR="00BB4B1B">
        <w:t xml:space="preserve">The primary research </w:t>
      </w:r>
      <w:r w:rsidR="00AE79B4">
        <w:t>also found that c</w:t>
      </w:r>
      <w:r w:rsidR="00BA68E1">
        <w:t xml:space="preserve">onsumers felt that due to </w:t>
      </w:r>
      <w:r w:rsidR="00A524C5">
        <w:t>AI’s current wide adoption</w:t>
      </w:r>
      <w:r w:rsidR="00BA68E1">
        <w:t>, it</w:t>
      </w:r>
      <w:r w:rsidR="00EE3721">
        <w:t xml:space="preserve"> was something consumers just accepted. </w:t>
      </w:r>
      <w:r w:rsidR="009C61DC">
        <w:t>Contrary</w:t>
      </w:r>
      <w:r w:rsidR="0002018A">
        <w:t>,</w:t>
      </w:r>
      <w:r w:rsidR="009C61DC">
        <w:t xml:space="preserve"> some</w:t>
      </w:r>
      <w:r w:rsidR="00E83081">
        <w:t xml:space="preserve"> respondents suggested that they see </w:t>
      </w:r>
      <w:r w:rsidR="00E83081">
        <w:lastRenderedPageBreak/>
        <w:t xml:space="preserve">organisations that are not utilising AI </w:t>
      </w:r>
      <w:r w:rsidR="009C61DC">
        <w:t xml:space="preserve">as falling behind, </w:t>
      </w:r>
      <w:r w:rsidR="00B9126D">
        <w:t xml:space="preserve">suggesting they are less successful </w:t>
      </w:r>
      <w:r w:rsidR="0002018A">
        <w:t xml:space="preserve">and </w:t>
      </w:r>
      <w:r w:rsidR="00AE79B4">
        <w:t xml:space="preserve">not as technologically advanced. </w:t>
      </w:r>
      <w:r w:rsidR="0002018A">
        <w:t xml:space="preserve"> </w:t>
      </w:r>
    </w:p>
    <w:p w14:paraId="2598CE35" w14:textId="77777777" w:rsidR="00A866D1" w:rsidRPr="00A866D1" w:rsidRDefault="00A866D1" w:rsidP="00A866D1"/>
    <w:p w14:paraId="59FA8C39" w14:textId="36D9136C" w:rsidR="00585ED8" w:rsidRPr="00DF77C5" w:rsidRDefault="005A7CFF" w:rsidP="00DB168A">
      <w:pPr>
        <w:pStyle w:val="Heading3"/>
      </w:pPr>
      <w:bookmarkStart w:id="54" w:name="_Toc131018458"/>
      <w:r>
        <w:t xml:space="preserve">RQ4 </w:t>
      </w:r>
      <w:r w:rsidR="00585ED8" w:rsidRPr="00DF77C5">
        <w:t>What concerns do consumers have regarding a more automated marketing approach?</w:t>
      </w:r>
      <w:bookmarkEnd w:id="54"/>
    </w:p>
    <w:p w14:paraId="31462552" w14:textId="77777777" w:rsidR="009F3706" w:rsidRDefault="009F3706" w:rsidP="006929AC"/>
    <w:p w14:paraId="64E33D0C" w14:textId="44296823" w:rsidR="00FC2C99" w:rsidRDefault="009F3706" w:rsidP="007237EF">
      <w:pPr>
        <w:jc w:val="both"/>
      </w:pPr>
      <w:r>
        <w:t xml:space="preserve">Based on primary and secondary research it was evident that </w:t>
      </w:r>
      <w:r w:rsidR="009239BC">
        <w:t xml:space="preserve">the </w:t>
      </w:r>
      <w:r w:rsidR="00647627">
        <w:t>consumer's</w:t>
      </w:r>
      <w:r w:rsidR="009239BC">
        <w:t xml:space="preserve"> main concern was data privacy. Findings in the secondary data </w:t>
      </w:r>
      <w:r w:rsidR="00FD2CD1">
        <w:t xml:space="preserve">provided significant evidence highlighting </w:t>
      </w:r>
      <w:r w:rsidR="00087918">
        <w:t>consumers'</w:t>
      </w:r>
      <w:r w:rsidR="00FD2CD1">
        <w:t xml:space="preserve"> </w:t>
      </w:r>
      <w:r w:rsidR="00087918">
        <w:t>concerns regarding data privacy</w:t>
      </w:r>
      <w:r w:rsidR="00AE79B4">
        <w:t xml:space="preserve">, which </w:t>
      </w:r>
      <w:r w:rsidR="00087918">
        <w:t xml:space="preserve">was by far the </w:t>
      </w:r>
      <w:r w:rsidR="00B23666">
        <w:t xml:space="preserve">most significant concern raised by </w:t>
      </w:r>
      <w:r w:rsidR="00720C62">
        <w:t>consumers</w:t>
      </w:r>
      <w:r w:rsidR="00CA3515">
        <w:t>. Based</w:t>
      </w:r>
      <w:r w:rsidR="004E45AE">
        <w:t xml:space="preserve"> on the findings in the primary research, </w:t>
      </w:r>
      <w:r w:rsidR="00CA3515">
        <w:t xml:space="preserve">consumers were not necessarily concerned with </w:t>
      </w:r>
      <w:r w:rsidR="00934898">
        <w:t>the data collection itself, it was how the data was being used that was the main issu</w:t>
      </w:r>
      <w:r w:rsidR="00D22032">
        <w:t>e</w:t>
      </w:r>
      <w:r w:rsidR="00902AEB">
        <w:t xml:space="preserve">, </w:t>
      </w:r>
      <w:r w:rsidR="00B462EE">
        <w:t xml:space="preserve">with </w:t>
      </w:r>
      <w:r w:rsidR="00902AEB">
        <w:t xml:space="preserve">some consumers </w:t>
      </w:r>
      <w:r w:rsidR="00004DC2">
        <w:t xml:space="preserve">stating companies did not make it clear how their data was being used. Some interviewees were also </w:t>
      </w:r>
      <w:r w:rsidR="00B462EE">
        <w:t>concerned with their data being sold to third parties</w:t>
      </w:r>
      <w:r w:rsidR="00004DC2">
        <w:t xml:space="preserve">. </w:t>
      </w:r>
      <w:r w:rsidR="00F177EC">
        <w:t xml:space="preserve">Both primary and secondary research indicated that ethics </w:t>
      </w:r>
      <w:r w:rsidR="00D225C2">
        <w:t>play</w:t>
      </w:r>
      <w:r w:rsidR="00F177EC">
        <w:t xml:space="preserve"> a huge role in the </w:t>
      </w:r>
      <w:r w:rsidR="00561603">
        <w:t>consumer's</w:t>
      </w:r>
      <w:r w:rsidR="00F177EC">
        <w:t xml:space="preserve"> perception and trust </w:t>
      </w:r>
      <w:r w:rsidR="00561603">
        <w:t>in</w:t>
      </w:r>
      <w:r w:rsidR="00F177EC">
        <w:t xml:space="preserve"> an organisation</w:t>
      </w:r>
      <w:r w:rsidR="00561603">
        <w:t xml:space="preserve">, </w:t>
      </w:r>
      <w:r w:rsidR="003178F6">
        <w:t xml:space="preserve">with findings from both primary and secondary sources concluding that consumers would be willing </w:t>
      </w:r>
      <w:r w:rsidR="00135953">
        <w:t xml:space="preserve">to part with their data if they knew that the organisation operated ethically. </w:t>
      </w:r>
      <w:r w:rsidR="00993B4E">
        <w:t xml:space="preserve">The second common concern found in both primary and secondary data was </w:t>
      </w:r>
      <w:r w:rsidR="00855882">
        <w:t>AI may significantly reduce human involvement in the marketing process</w:t>
      </w:r>
      <w:r w:rsidR="00947308">
        <w:t xml:space="preserve">. As previously stated with chatbots, human interaction is still valued by the consumer, with AI not yet </w:t>
      </w:r>
      <w:r w:rsidR="007237EF">
        <w:t xml:space="preserve">advanced enough to truly replace the marketer's role in advertising. Discrimination </w:t>
      </w:r>
      <w:r w:rsidR="004A18E8">
        <w:t xml:space="preserve">and bias </w:t>
      </w:r>
      <w:r w:rsidR="00A36B8F">
        <w:t>were</w:t>
      </w:r>
      <w:r w:rsidR="007237EF">
        <w:t xml:space="preserve"> </w:t>
      </w:r>
      <w:r w:rsidR="00995669">
        <w:t>other</w:t>
      </w:r>
      <w:r w:rsidR="007237EF">
        <w:t xml:space="preserve"> </w:t>
      </w:r>
      <w:r w:rsidR="00995669">
        <w:t>issues</w:t>
      </w:r>
      <w:r w:rsidR="007237EF">
        <w:t xml:space="preserve"> highlighted in the secondary data</w:t>
      </w:r>
      <w:r w:rsidR="00AE79B4">
        <w:t>; with c</w:t>
      </w:r>
      <w:r w:rsidR="00995669">
        <w:t>oncerns</w:t>
      </w:r>
      <w:r w:rsidR="00A36B8F">
        <w:t xml:space="preserve"> that AI </w:t>
      </w:r>
      <w:r w:rsidR="00995669">
        <w:t xml:space="preserve">could potentially </w:t>
      </w:r>
      <w:r w:rsidR="00E80135">
        <w:t xml:space="preserve">restrict consumer choice, </w:t>
      </w:r>
      <w:r w:rsidR="00E04DF8">
        <w:t>offer different pricing options based on shopping habits</w:t>
      </w:r>
      <w:r w:rsidR="00844050">
        <w:t xml:space="preserve"> or </w:t>
      </w:r>
      <w:r w:rsidR="006E7135">
        <w:t>prevent certain groups of people from seeing certain products or offers.</w:t>
      </w:r>
    </w:p>
    <w:p w14:paraId="73D1CFD2" w14:textId="77777777" w:rsidR="00217272" w:rsidRDefault="00217272" w:rsidP="007237EF">
      <w:pPr>
        <w:jc w:val="both"/>
      </w:pPr>
    </w:p>
    <w:p w14:paraId="56E89DA9" w14:textId="4E009ADC" w:rsidR="00217272" w:rsidRDefault="00217272" w:rsidP="00217272">
      <w:pPr>
        <w:pStyle w:val="Heading3"/>
      </w:pPr>
      <w:bookmarkStart w:id="55" w:name="_Toc131018459"/>
      <w:r>
        <w:t>Summary and recommendations for future research</w:t>
      </w:r>
      <w:bookmarkEnd w:id="55"/>
    </w:p>
    <w:p w14:paraId="3CF42948" w14:textId="77777777" w:rsidR="00AF52B0" w:rsidRDefault="00AF52B0" w:rsidP="007237EF">
      <w:pPr>
        <w:jc w:val="both"/>
      </w:pPr>
    </w:p>
    <w:p w14:paraId="02065C3F" w14:textId="7E25E078" w:rsidR="00585ED8" w:rsidRDefault="000A0AAA" w:rsidP="00260CA0">
      <w:pPr>
        <w:jc w:val="both"/>
      </w:pPr>
      <w:r>
        <w:t>This research aimed</w:t>
      </w:r>
      <w:r w:rsidR="00AF52B0">
        <w:t xml:space="preserve"> to gain an understanding of the </w:t>
      </w:r>
      <w:r w:rsidR="0038692F">
        <w:t>consumer's</w:t>
      </w:r>
      <w:r w:rsidR="00AF52B0">
        <w:t xml:space="preserve"> view of the implementation of AI within marketing. </w:t>
      </w:r>
      <w:r w:rsidR="00B622CB">
        <w:t xml:space="preserve">Based on </w:t>
      </w:r>
      <w:r w:rsidR="008D0EA7">
        <w:t>preliminary</w:t>
      </w:r>
      <w:r w:rsidR="00B622CB">
        <w:t xml:space="preserve"> research it was evident that there </w:t>
      </w:r>
      <w:r w:rsidR="006B5017">
        <w:t>was</w:t>
      </w:r>
      <w:r w:rsidR="00B622CB">
        <w:t xml:space="preserve"> a lack of literature on this</w:t>
      </w:r>
      <w:r w:rsidR="006B5017">
        <w:t xml:space="preserve"> phenomenon</w:t>
      </w:r>
      <w:r w:rsidR="00FC4EA6">
        <w:t>.</w:t>
      </w:r>
      <w:r w:rsidR="008D0EA7">
        <w:t xml:space="preserve"> </w:t>
      </w:r>
      <w:r w:rsidR="00A77F5F">
        <w:t xml:space="preserve">This study has contributed to </w:t>
      </w:r>
      <w:r w:rsidR="0029381B">
        <w:t xml:space="preserve">a </w:t>
      </w:r>
      <w:r w:rsidR="00A77F5F">
        <w:t xml:space="preserve">gap within the </w:t>
      </w:r>
      <w:r w:rsidR="00AC317D">
        <w:t>literature;</w:t>
      </w:r>
      <w:r w:rsidR="00A77F5F">
        <w:t xml:space="preserve"> however, further research is required to </w:t>
      </w:r>
      <w:r w:rsidR="00693AFE">
        <w:t xml:space="preserve">come to a more precise conclusion. </w:t>
      </w:r>
      <w:r w:rsidR="00D210D6">
        <w:t xml:space="preserve">If </w:t>
      </w:r>
      <w:r w:rsidR="00693AFE">
        <w:t>further</w:t>
      </w:r>
      <w:r w:rsidR="00D210D6">
        <w:t xml:space="preserve"> research </w:t>
      </w:r>
      <w:r w:rsidR="00693AFE">
        <w:t>was</w:t>
      </w:r>
      <w:r w:rsidR="00D210D6">
        <w:t xml:space="preserve"> to be conducted, </w:t>
      </w:r>
      <w:r w:rsidR="003F0733">
        <w:t>based on the limitations</w:t>
      </w:r>
      <w:r w:rsidR="00693AFE">
        <w:t xml:space="preserve"> of this study</w:t>
      </w:r>
      <w:r w:rsidR="003F0733">
        <w:t xml:space="preserve">, </w:t>
      </w:r>
      <w:r w:rsidR="00D66912">
        <w:t>obtaining a larger data set would be recommended</w:t>
      </w:r>
      <w:r w:rsidR="009B196E">
        <w:t>,</w:t>
      </w:r>
      <w:r w:rsidR="00F240B1">
        <w:t xml:space="preserve"> using both qualitative and quantitative methods of data collection</w:t>
      </w:r>
      <w:r w:rsidR="00DB2173">
        <w:t xml:space="preserve">. </w:t>
      </w:r>
      <w:r w:rsidR="007B012E">
        <w:t xml:space="preserve">This will allow the researcher to reap the benefits of both data types, </w:t>
      </w:r>
      <w:r w:rsidR="004D4E1B">
        <w:t>allowing</w:t>
      </w:r>
      <w:r w:rsidR="00A72AD4">
        <w:t xml:space="preserve"> for </w:t>
      </w:r>
      <w:r w:rsidR="00AE79B4">
        <w:t xml:space="preserve">both </w:t>
      </w:r>
      <w:r w:rsidR="00A72AD4">
        <w:t>opinions and facts to be obtained. This will</w:t>
      </w:r>
      <w:r w:rsidR="007B012E">
        <w:t xml:space="preserve"> </w:t>
      </w:r>
      <w:r w:rsidR="00A72AD4">
        <w:t>generate more</w:t>
      </w:r>
      <w:r w:rsidR="007B012E">
        <w:t xml:space="preserve"> accurate results</w:t>
      </w:r>
      <w:r w:rsidR="009B196E">
        <w:t xml:space="preserve">, allowing </w:t>
      </w:r>
      <w:r w:rsidR="00A72AD4">
        <w:t>the researcher</w:t>
      </w:r>
      <w:r w:rsidR="009B196E">
        <w:t xml:space="preserve"> </w:t>
      </w:r>
      <w:r w:rsidR="00F240B1">
        <w:t>to identify patterns within the data</w:t>
      </w:r>
      <w:r w:rsidR="00AE79B4">
        <w:t xml:space="preserve"> by using factual and interpretive data</w:t>
      </w:r>
      <w:r w:rsidR="007B012E">
        <w:t>.</w:t>
      </w:r>
      <w:r w:rsidR="00F240B1">
        <w:t xml:space="preserve"> </w:t>
      </w:r>
      <w:r w:rsidR="007B012E">
        <w:t>Greater reliability could also be achieved</w:t>
      </w:r>
      <w:r w:rsidR="00237A75">
        <w:t xml:space="preserve"> </w:t>
      </w:r>
      <w:r w:rsidR="007B012E">
        <w:t>by</w:t>
      </w:r>
      <w:r w:rsidR="00237A75">
        <w:t xml:space="preserve"> using </w:t>
      </w:r>
      <w:r w:rsidR="00643704">
        <w:t xml:space="preserve">either a random sampling method </w:t>
      </w:r>
      <w:r w:rsidR="00EB2828">
        <w:t>or a</w:t>
      </w:r>
      <w:r w:rsidR="00643704">
        <w:t xml:space="preserve"> </w:t>
      </w:r>
      <w:r w:rsidR="007B012E">
        <w:t>multi-sampling</w:t>
      </w:r>
      <w:r w:rsidR="00237A75">
        <w:t xml:space="preserve"> method</w:t>
      </w:r>
      <w:r w:rsidR="00AE79B4">
        <w:t>.</w:t>
      </w:r>
      <w:r w:rsidR="007B012E">
        <w:t xml:space="preserve"> </w:t>
      </w:r>
      <w:r w:rsidR="00AE79B4">
        <w:t>F</w:t>
      </w:r>
      <w:r w:rsidR="00BA29B7">
        <w:t>or</w:t>
      </w:r>
      <w:r w:rsidR="002B3390">
        <w:t xml:space="preserve"> example, </w:t>
      </w:r>
      <w:r w:rsidR="00BA29B7">
        <w:t>purposive sampling for interviews and random sampling for surveys</w:t>
      </w:r>
      <w:r w:rsidR="008803D0">
        <w:t xml:space="preserve">. This will reduce </w:t>
      </w:r>
      <w:r w:rsidR="00AE577E">
        <w:t xml:space="preserve">the </w:t>
      </w:r>
      <w:r w:rsidR="008803D0">
        <w:t xml:space="preserve">potential </w:t>
      </w:r>
      <w:r w:rsidR="00BA1F4D">
        <w:t>for</w:t>
      </w:r>
      <w:r w:rsidR="00AE577E">
        <w:t xml:space="preserve"> </w:t>
      </w:r>
      <w:r w:rsidR="008803D0">
        <w:t>researcher bias</w:t>
      </w:r>
      <w:r w:rsidR="009B21BC">
        <w:t>, allowing for more accurate results.</w:t>
      </w:r>
      <w:r w:rsidR="00202C01">
        <w:t xml:space="preserve"> Contrary to </w:t>
      </w:r>
      <w:r w:rsidR="004A5097">
        <w:t>the typical case sampling</w:t>
      </w:r>
      <w:r w:rsidR="00933CBE">
        <w:t xml:space="preserve"> and qualitative data </w:t>
      </w:r>
      <w:r w:rsidR="004A5097">
        <w:t xml:space="preserve">used in this study, </w:t>
      </w:r>
      <w:r w:rsidR="00D127A3">
        <w:t xml:space="preserve">a random sampling approach </w:t>
      </w:r>
      <w:r w:rsidR="00223259">
        <w:t xml:space="preserve">alongside </w:t>
      </w:r>
      <w:r w:rsidR="00933CBE">
        <w:t xml:space="preserve">quantitative data </w:t>
      </w:r>
      <w:r w:rsidR="00402C6E">
        <w:t xml:space="preserve">could </w:t>
      </w:r>
      <w:r w:rsidR="00933CBE">
        <w:t xml:space="preserve">calculate the average feelings of </w:t>
      </w:r>
      <w:r w:rsidR="00A00652">
        <w:lastRenderedPageBreak/>
        <w:t>consumers</w:t>
      </w:r>
      <w:r w:rsidR="005362D9">
        <w:t xml:space="preserve"> based on data</w:t>
      </w:r>
      <w:r w:rsidR="00522143">
        <w:t xml:space="preserve">. </w:t>
      </w:r>
      <w:r w:rsidR="003203B7">
        <w:t>In this study, participants were selected, based on the researcher's interpretation of the average consumer, however, a quantitative data set would allow for the average opinion of consumers to be calculated based on data results</w:t>
      </w:r>
      <w:r w:rsidR="003203B7">
        <w:t xml:space="preserve"> rather than on opinion</w:t>
      </w:r>
      <w:r w:rsidR="003203B7">
        <w:t>.</w:t>
      </w:r>
      <w:r w:rsidR="003203B7">
        <w:t xml:space="preserve"> </w:t>
      </w:r>
      <w:proofErr w:type="gramStart"/>
      <w:r w:rsidR="00522143">
        <w:t>This</w:t>
      </w:r>
      <w:proofErr w:type="gramEnd"/>
      <w:r w:rsidR="00522143">
        <w:t xml:space="preserve"> would make the findings </w:t>
      </w:r>
      <w:r w:rsidR="00B42E2A">
        <w:t xml:space="preserve">objective, rather than </w:t>
      </w:r>
      <w:r w:rsidR="00E125B3">
        <w:t>subjective</w:t>
      </w:r>
      <w:r w:rsidR="006C7E1C">
        <w:t>,</w:t>
      </w:r>
      <w:r w:rsidR="00E125B3">
        <w:t xml:space="preserve"> as was the case with this research. </w:t>
      </w:r>
      <w:r w:rsidR="00CA2D39">
        <w:t xml:space="preserve">Should future research be carried out, </w:t>
      </w:r>
      <w:r w:rsidR="00D113F4">
        <w:t xml:space="preserve">it </w:t>
      </w:r>
      <w:r w:rsidR="003203B7">
        <w:t>could</w:t>
      </w:r>
      <w:r w:rsidR="00D113F4">
        <w:t xml:space="preserve"> identify</w:t>
      </w:r>
      <w:r w:rsidR="004D5CB4">
        <w:t xml:space="preserve"> AI’s</w:t>
      </w:r>
      <w:r w:rsidR="00EE0BD1">
        <w:t xml:space="preserve"> effectiveness in specific marketing activities </w:t>
      </w:r>
      <w:r w:rsidR="002B0BA4">
        <w:t>as well</w:t>
      </w:r>
      <w:r w:rsidR="00EE0BD1">
        <w:t xml:space="preserve"> </w:t>
      </w:r>
      <w:r w:rsidR="002B0BA4">
        <w:t xml:space="preserve">as </w:t>
      </w:r>
      <w:r w:rsidR="00EE0BD1">
        <w:t>in specific markets</w:t>
      </w:r>
      <w:r w:rsidR="004420AD">
        <w:t xml:space="preserve"> </w:t>
      </w:r>
      <w:r w:rsidR="008A679D">
        <w:t>and segments</w:t>
      </w:r>
      <w:r w:rsidR="002B0BA4">
        <w:t>.</w:t>
      </w:r>
      <w:r w:rsidR="008A679D">
        <w:t xml:space="preserve"> This would identify what methods are most successful </w:t>
      </w:r>
      <w:r w:rsidR="00433C1B">
        <w:t>in</w:t>
      </w:r>
      <w:r w:rsidR="008A679D">
        <w:t xml:space="preserve"> </w:t>
      </w:r>
      <w:r w:rsidR="00433C1B">
        <w:t>specific</w:t>
      </w:r>
      <w:r w:rsidR="00B44A8C">
        <w:t xml:space="preserve"> </w:t>
      </w:r>
      <w:r w:rsidR="003203B7">
        <w:t xml:space="preserve">markets and </w:t>
      </w:r>
      <w:r w:rsidR="00B44A8C">
        <w:t xml:space="preserve">segments. </w:t>
      </w:r>
      <w:r w:rsidR="00F9204D">
        <w:t xml:space="preserve">Future research could also identify the best way of integrating AI into current marketing strategies, such as customer relationship management </w:t>
      </w:r>
      <w:r w:rsidR="004D5CB4">
        <w:t xml:space="preserve">and analytics. </w:t>
      </w:r>
    </w:p>
    <w:p w14:paraId="2E70C051" w14:textId="0F52C027" w:rsidR="00995081" w:rsidRDefault="00995081" w:rsidP="00995081">
      <w:pPr>
        <w:pStyle w:val="Heading1"/>
      </w:pPr>
      <w:bookmarkStart w:id="56" w:name="_Toc131018460"/>
      <w:r>
        <w:t>Recommendations</w:t>
      </w:r>
      <w:bookmarkEnd w:id="56"/>
    </w:p>
    <w:p w14:paraId="1E49C68D" w14:textId="77777777" w:rsidR="00C36717" w:rsidRDefault="00C36717" w:rsidP="00C36717"/>
    <w:p w14:paraId="775A8638" w14:textId="2DCBFAEB" w:rsidR="006E2033" w:rsidRDefault="006E2033" w:rsidP="00A00954">
      <w:pPr>
        <w:pStyle w:val="Heading3"/>
      </w:pPr>
      <w:bookmarkStart w:id="57" w:name="_Toc131018461"/>
      <w:r>
        <w:t xml:space="preserve">Recommendation one: </w:t>
      </w:r>
      <w:r w:rsidR="00487416">
        <w:t>Educate the consumer base</w:t>
      </w:r>
      <w:bookmarkEnd w:id="57"/>
    </w:p>
    <w:p w14:paraId="08EB1EBC" w14:textId="77777777" w:rsidR="00A00954" w:rsidRDefault="00A00954" w:rsidP="00A00954"/>
    <w:p w14:paraId="03062149" w14:textId="28DFFB4A" w:rsidR="00A00954" w:rsidRDefault="00A00954" w:rsidP="00A374A0">
      <w:pPr>
        <w:jc w:val="both"/>
      </w:pPr>
      <w:r>
        <w:t xml:space="preserve">One of the primary issues with </w:t>
      </w:r>
      <w:r w:rsidR="00B77895">
        <w:t>consumers and AI is their understanding</w:t>
      </w:r>
      <w:r w:rsidR="00A11254">
        <w:t xml:space="preserve"> of its application</w:t>
      </w:r>
      <w:r w:rsidR="00B77895">
        <w:t xml:space="preserve">. Despite </w:t>
      </w:r>
      <w:r w:rsidR="00617649">
        <w:t>consumers'</w:t>
      </w:r>
      <w:r w:rsidR="00B77895">
        <w:t xml:space="preserve"> awareness of AI, </w:t>
      </w:r>
      <w:r w:rsidR="00DD646A">
        <w:t xml:space="preserve">organisations need to </w:t>
      </w:r>
      <w:r w:rsidR="006F683A">
        <w:t xml:space="preserve">educate their consumer base </w:t>
      </w:r>
      <w:r w:rsidR="00617649">
        <w:t>about</w:t>
      </w:r>
      <w:r w:rsidR="006F683A">
        <w:t xml:space="preserve"> </w:t>
      </w:r>
      <w:r w:rsidR="005D1158">
        <w:t>AI</w:t>
      </w:r>
      <w:r w:rsidR="003203B7">
        <w:t>’s</w:t>
      </w:r>
      <w:r w:rsidR="005D1158">
        <w:t xml:space="preserve"> use</w:t>
      </w:r>
      <w:r w:rsidR="003203B7">
        <w:t xml:space="preserve">s and </w:t>
      </w:r>
      <w:r w:rsidR="00487416">
        <w:t xml:space="preserve">how </w:t>
      </w:r>
      <w:r w:rsidR="003203B7">
        <w:t>consumers'</w:t>
      </w:r>
      <w:r w:rsidR="00487416">
        <w:t xml:space="preserve"> </w:t>
      </w:r>
      <w:r w:rsidR="003203B7">
        <w:t>personal</w:t>
      </w:r>
      <w:r w:rsidR="00487416">
        <w:t xml:space="preserve"> data is utilised</w:t>
      </w:r>
      <w:r w:rsidR="006F683A">
        <w:t xml:space="preserve">. This will in turn create </w:t>
      </w:r>
      <w:r w:rsidR="002A3C0D">
        <w:t>trust</w:t>
      </w:r>
      <w:r w:rsidR="00F253B3">
        <w:t>, alleviat</w:t>
      </w:r>
      <w:r w:rsidR="003203B7">
        <w:t>ing</w:t>
      </w:r>
      <w:r w:rsidR="00F253B3">
        <w:t xml:space="preserve"> consumers' primary concerns </w:t>
      </w:r>
      <w:r w:rsidR="002A3C0D">
        <w:t xml:space="preserve">and </w:t>
      </w:r>
      <w:r w:rsidR="003203B7">
        <w:t xml:space="preserve">will </w:t>
      </w:r>
      <w:r w:rsidR="00617649">
        <w:t>enhance the relationship between the consumer and the organisation</w:t>
      </w:r>
      <w:r w:rsidR="00F7638B">
        <w:t>, allowing for greater customer retention. Based on the data</w:t>
      </w:r>
      <w:r w:rsidR="0002480F">
        <w:t>,</w:t>
      </w:r>
      <w:r w:rsidR="00F7638B">
        <w:t xml:space="preserve"> one of the primary concerns of the consumer was not that their data was being collected, but how their data was being used. Organisations must </w:t>
      </w:r>
      <w:r w:rsidR="00A319FF">
        <w:t xml:space="preserve">be more transparent with the consumer base as to how their data is being used. </w:t>
      </w:r>
      <w:r w:rsidR="00BF1FBE">
        <w:t xml:space="preserve">The current system whereby consumers can accept or reject cookies </w:t>
      </w:r>
      <w:r w:rsidR="008953D8">
        <w:t>needs to be refined, so that consumers are clear</w:t>
      </w:r>
      <w:r w:rsidR="00A374A0">
        <w:t>, as to why their data is being collected</w:t>
      </w:r>
      <w:r w:rsidR="00D175C1">
        <w:t>, how it is being used</w:t>
      </w:r>
      <w:r w:rsidR="00A374A0">
        <w:t xml:space="preserve"> and how </w:t>
      </w:r>
      <w:r w:rsidR="00D175C1">
        <w:t xml:space="preserve">it's </w:t>
      </w:r>
      <w:r w:rsidR="00A374A0">
        <w:t xml:space="preserve">being kept secure. </w:t>
      </w:r>
      <w:r w:rsidR="00051CB7">
        <w:t xml:space="preserve">Consumers could be educated </w:t>
      </w:r>
      <w:r w:rsidR="00A374A0">
        <w:t xml:space="preserve">through </w:t>
      </w:r>
      <w:r w:rsidR="00F55E3E">
        <w:t xml:space="preserve">informative </w:t>
      </w:r>
      <w:r w:rsidR="00A374A0">
        <w:t>marketing campaigns</w:t>
      </w:r>
      <w:r w:rsidR="00275ABE">
        <w:t xml:space="preserve"> and the current cookies system needs to be refined to be </w:t>
      </w:r>
      <w:r w:rsidR="003203B7">
        <w:t>more informative</w:t>
      </w:r>
      <w:r w:rsidR="00275ABE">
        <w:t xml:space="preserve"> for the consumer. </w:t>
      </w:r>
    </w:p>
    <w:p w14:paraId="3B716584" w14:textId="77777777" w:rsidR="00B74368" w:rsidRDefault="00B74368" w:rsidP="00A374A0">
      <w:pPr>
        <w:jc w:val="both"/>
      </w:pPr>
    </w:p>
    <w:p w14:paraId="0E149572" w14:textId="53B24AD1" w:rsidR="00B74368" w:rsidRDefault="00803BE8" w:rsidP="00803BE8">
      <w:pPr>
        <w:pStyle w:val="Heading3"/>
      </w:pPr>
      <w:bookmarkStart w:id="58" w:name="_Toc131018462"/>
      <w:r>
        <w:t xml:space="preserve">Recommendation </w:t>
      </w:r>
      <w:r w:rsidR="00ED1371">
        <w:t>two</w:t>
      </w:r>
      <w:r w:rsidR="00992492">
        <w:t>: Gradually remove human interaction</w:t>
      </w:r>
      <w:bookmarkEnd w:id="58"/>
    </w:p>
    <w:p w14:paraId="61C6A6DB" w14:textId="77777777" w:rsidR="00803BE8" w:rsidRDefault="00803BE8" w:rsidP="00803BE8"/>
    <w:p w14:paraId="70C22175" w14:textId="417DC1F4" w:rsidR="007E1D37" w:rsidRDefault="00992492" w:rsidP="00B844DC">
      <w:pPr>
        <w:jc w:val="both"/>
      </w:pPr>
      <w:r>
        <w:t xml:space="preserve">Consumers are aware of </w:t>
      </w:r>
      <w:r w:rsidR="00D53945">
        <w:t>AI's benefits in marketing</w:t>
      </w:r>
      <w:r>
        <w:t xml:space="preserve"> and desire </w:t>
      </w:r>
      <w:r w:rsidR="005B3523">
        <w:t>its personalisation</w:t>
      </w:r>
      <w:r>
        <w:t xml:space="preserve">. However, based on both primary and secondary findings, it was evident that AI was not yet </w:t>
      </w:r>
      <w:r w:rsidR="005B3523">
        <w:t xml:space="preserve">sufficient for consumers’ needs, with </w:t>
      </w:r>
      <w:r w:rsidR="00116999">
        <w:t xml:space="preserve">consumers still </w:t>
      </w:r>
      <w:r w:rsidR="00343D21">
        <w:t>yearning for human interaction. Based on consumer feedback, they believe that AI is yet to reach the level where it can truly replace humans</w:t>
      </w:r>
      <w:r w:rsidR="0075068A">
        <w:t xml:space="preserve">. Based on these findings, </w:t>
      </w:r>
      <w:r w:rsidR="008276C3">
        <w:t>it’s</w:t>
      </w:r>
      <w:r w:rsidR="0075068A">
        <w:t xml:space="preserve"> </w:t>
      </w:r>
      <w:r w:rsidR="008276C3">
        <w:t>recommended that any organisation wishing to implement AI within their marketing campaigns do so gradually</w:t>
      </w:r>
      <w:r w:rsidR="00B844DC">
        <w:t xml:space="preserve">. It’s important to not remove all human contact with consumers and </w:t>
      </w:r>
      <w:r w:rsidR="003203B7">
        <w:t xml:space="preserve">not </w:t>
      </w:r>
      <w:r w:rsidR="00B844DC">
        <w:t xml:space="preserve">replace it with AI until the technology is proven to be adequate to provide a similar if not better service than humans. </w:t>
      </w:r>
    </w:p>
    <w:p w14:paraId="34B51099" w14:textId="77777777" w:rsidR="00FF4A47" w:rsidRDefault="00FF4A47" w:rsidP="00B844DC">
      <w:pPr>
        <w:jc w:val="both"/>
      </w:pPr>
    </w:p>
    <w:p w14:paraId="467A5214" w14:textId="2CD5C6B0" w:rsidR="00FF4A47" w:rsidRDefault="00FF4A47" w:rsidP="00FF4A47">
      <w:pPr>
        <w:pStyle w:val="Heading3"/>
      </w:pPr>
      <w:bookmarkStart w:id="59" w:name="_Toc131018463"/>
      <w:r>
        <w:lastRenderedPageBreak/>
        <w:t xml:space="preserve">Recommendation </w:t>
      </w:r>
      <w:r w:rsidR="00ED1371">
        <w:t>three</w:t>
      </w:r>
      <w:r>
        <w:t xml:space="preserve">: </w:t>
      </w:r>
      <w:r w:rsidR="00BA5E80">
        <w:t>Less irrelevant adverts</w:t>
      </w:r>
      <w:bookmarkEnd w:id="59"/>
    </w:p>
    <w:p w14:paraId="75F930C7" w14:textId="77777777" w:rsidR="007E1D37" w:rsidRDefault="007E1D37" w:rsidP="008145BA"/>
    <w:p w14:paraId="3A36DAB7" w14:textId="51B490CF" w:rsidR="00F45ED1" w:rsidRDefault="00FF4A47" w:rsidP="00E27A9B">
      <w:pPr>
        <w:jc w:val="both"/>
      </w:pPr>
      <w:r>
        <w:t xml:space="preserve">Findings in both primary and secondary data highlighted </w:t>
      </w:r>
      <w:r w:rsidR="002E6438">
        <w:t xml:space="preserve">the fact </w:t>
      </w:r>
      <w:r w:rsidR="00E27A9B">
        <w:t>that many personalised adverts are irrelevant and</w:t>
      </w:r>
      <w:r w:rsidR="000963FA">
        <w:t xml:space="preserve"> often seen as a</w:t>
      </w:r>
      <w:r w:rsidR="00212ECA">
        <w:t xml:space="preserve">n annoyance rather than a benefit. Based on these findings, </w:t>
      </w:r>
      <w:r w:rsidR="002D508B">
        <w:t>adverts need to be</w:t>
      </w:r>
      <w:r w:rsidR="00B138B2">
        <w:t xml:space="preserve"> more personal </w:t>
      </w:r>
      <w:r w:rsidR="00CD5470">
        <w:t xml:space="preserve">and relevant to the </w:t>
      </w:r>
      <w:r w:rsidR="00E006AE">
        <w:t>consumer's</w:t>
      </w:r>
      <w:r w:rsidR="00CD5470">
        <w:t xml:space="preserve"> interests. </w:t>
      </w:r>
      <w:r w:rsidR="00E006AE">
        <w:t xml:space="preserve">Consumers are currently bombarded with </w:t>
      </w:r>
      <w:r w:rsidR="00B511AD">
        <w:t>adverts</w:t>
      </w:r>
      <w:r w:rsidR="003203B7">
        <w:t xml:space="preserve">, </w:t>
      </w:r>
      <w:r w:rsidR="009F1680">
        <w:t>often</w:t>
      </w:r>
      <w:r w:rsidR="00B511AD">
        <w:t xml:space="preserve"> deem</w:t>
      </w:r>
      <w:r w:rsidR="009F1680">
        <w:t>ed</w:t>
      </w:r>
      <w:r w:rsidR="00B511AD">
        <w:t xml:space="preserve"> </w:t>
      </w:r>
      <w:r w:rsidR="003C4A0A">
        <w:t>irrelevant</w:t>
      </w:r>
      <w:r w:rsidR="00177091">
        <w:t xml:space="preserve"> and excessive</w:t>
      </w:r>
      <w:r w:rsidR="00E67CBC">
        <w:t>. T</w:t>
      </w:r>
      <w:r w:rsidR="003C4A0A">
        <w:t>hus,</w:t>
      </w:r>
      <w:r w:rsidR="009F1680">
        <w:t xml:space="preserve"> organisations need</w:t>
      </w:r>
      <w:r w:rsidR="00371CA7">
        <w:t xml:space="preserve"> to</w:t>
      </w:r>
      <w:r w:rsidR="009F1680">
        <w:t xml:space="preserve"> </w:t>
      </w:r>
      <w:r w:rsidR="003203B7">
        <w:t>reduce the number of adverts they display and instead display fewer, more personalised adverts.</w:t>
      </w:r>
      <w:r w:rsidR="00371CA7">
        <w:t xml:space="preserve"> This will improve the </w:t>
      </w:r>
      <w:r w:rsidR="003C4A0A">
        <w:t>consumer's</w:t>
      </w:r>
      <w:r w:rsidR="00371CA7">
        <w:t xml:space="preserve"> shopping experience </w:t>
      </w:r>
      <w:r w:rsidR="003C4A0A">
        <w:t xml:space="preserve">and eradicate one of the consumer's current issues with </w:t>
      </w:r>
      <w:r w:rsidR="00BA5E80">
        <w:t xml:space="preserve">AI in marketing. </w:t>
      </w:r>
    </w:p>
    <w:p w14:paraId="4E5DE53C" w14:textId="77777777" w:rsidR="00F45ED1" w:rsidRDefault="00F45ED1" w:rsidP="008145BA"/>
    <w:p w14:paraId="6625FB68" w14:textId="77777777" w:rsidR="0072065C" w:rsidRDefault="0072065C" w:rsidP="008145BA"/>
    <w:p w14:paraId="621A5A5C" w14:textId="77777777" w:rsidR="00254AEE" w:rsidRDefault="00254AEE" w:rsidP="008145BA"/>
    <w:p w14:paraId="0BC1FE5D" w14:textId="77777777" w:rsidR="00254AEE" w:rsidRPr="008145BA" w:rsidRDefault="00254AEE" w:rsidP="008145BA"/>
    <w:p w14:paraId="62A3DD49" w14:textId="77777777" w:rsidR="00AA3C18" w:rsidRDefault="00AA3C18" w:rsidP="00EF13D9">
      <w:pPr>
        <w:pStyle w:val="Heading1"/>
      </w:pPr>
    </w:p>
    <w:p w14:paraId="3F5A6D14" w14:textId="77777777" w:rsidR="00AA3C18" w:rsidRPr="00AA3C18" w:rsidRDefault="00AA3C18" w:rsidP="00AA3C18"/>
    <w:p w14:paraId="291EBA35" w14:textId="77777777" w:rsidR="00B41A5B" w:rsidRDefault="00B41A5B" w:rsidP="00EF13D9">
      <w:pPr>
        <w:pStyle w:val="Heading1"/>
      </w:pPr>
    </w:p>
    <w:p w14:paraId="44608857" w14:textId="77777777" w:rsidR="00B41A5B" w:rsidRDefault="00B41A5B" w:rsidP="00EF13D9">
      <w:pPr>
        <w:pStyle w:val="Heading1"/>
      </w:pPr>
    </w:p>
    <w:p w14:paraId="54A8CAD5" w14:textId="77777777" w:rsidR="00B41A5B" w:rsidRPr="002D508B" w:rsidRDefault="00B41A5B" w:rsidP="002D508B"/>
    <w:p w14:paraId="19330253" w14:textId="77777777" w:rsidR="00B41A5B" w:rsidRDefault="00B41A5B" w:rsidP="00B41A5B"/>
    <w:p w14:paraId="1EA176C0" w14:textId="77777777" w:rsidR="00DE284D" w:rsidRPr="00DE284D" w:rsidRDefault="00DE284D" w:rsidP="00DE284D"/>
    <w:p w14:paraId="0475D77D" w14:textId="77777777" w:rsidR="00E67CBC" w:rsidRDefault="00E67CBC" w:rsidP="00DE284D">
      <w:pPr>
        <w:pStyle w:val="Heading1"/>
      </w:pPr>
    </w:p>
    <w:p w14:paraId="0A370F3E" w14:textId="77777777" w:rsidR="00E67CBC" w:rsidRDefault="00E67CBC" w:rsidP="00DE284D">
      <w:pPr>
        <w:pStyle w:val="Heading1"/>
      </w:pPr>
    </w:p>
    <w:p w14:paraId="12A717B1" w14:textId="77777777" w:rsidR="00E67CBC" w:rsidRDefault="00E67CBC" w:rsidP="00DE284D">
      <w:pPr>
        <w:pStyle w:val="Heading1"/>
      </w:pPr>
    </w:p>
    <w:p w14:paraId="76205B8C" w14:textId="77777777" w:rsidR="00E67CBC" w:rsidRDefault="00E67CBC" w:rsidP="00DE284D">
      <w:pPr>
        <w:pStyle w:val="Heading1"/>
      </w:pPr>
    </w:p>
    <w:p w14:paraId="7C80D289" w14:textId="77777777" w:rsidR="00E67CBC" w:rsidRDefault="00E67CBC" w:rsidP="00DE284D">
      <w:pPr>
        <w:pStyle w:val="Heading1"/>
      </w:pPr>
    </w:p>
    <w:p w14:paraId="06414E5A" w14:textId="77777777" w:rsidR="00E67CBC" w:rsidRDefault="00E67CBC" w:rsidP="00E67CBC"/>
    <w:p w14:paraId="2A0BA6B7" w14:textId="77777777" w:rsidR="00E67CBC" w:rsidRDefault="00E67CBC" w:rsidP="00E67CBC"/>
    <w:p w14:paraId="26941E61" w14:textId="77777777" w:rsidR="00BC3D3A" w:rsidRDefault="00BC3D3A" w:rsidP="00E67CBC"/>
    <w:p w14:paraId="0749996F" w14:textId="77777777" w:rsidR="00BC3D3A" w:rsidRDefault="00BC3D3A" w:rsidP="00E67CBC"/>
    <w:p w14:paraId="5ED9D787" w14:textId="77777777" w:rsidR="00E67CBC" w:rsidRPr="00E67CBC" w:rsidRDefault="00E67CBC" w:rsidP="00E67CBC"/>
    <w:p w14:paraId="1E91D9FC" w14:textId="6BB5F727" w:rsidR="003203B7" w:rsidRPr="003203B7" w:rsidRDefault="00B25BF0" w:rsidP="003203B7">
      <w:pPr>
        <w:pStyle w:val="Heading1"/>
      </w:pPr>
      <w:bookmarkStart w:id="60" w:name="_Toc131018464"/>
      <w:r>
        <w:lastRenderedPageBreak/>
        <w:t>Bibliography</w:t>
      </w:r>
      <w:bookmarkEnd w:id="60"/>
    </w:p>
    <w:p w14:paraId="5C6464F9" w14:textId="77777777" w:rsidR="003203B7" w:rsidRPr="003203B7" w:rsidRDefault="003203B7" w:rsidP="003203B7">
      <w:pPr>
        <w:spacing w:before="240" w:after="240" w:line="240" w:lineRule="auto"/>
        <w:ind w:left="777" w:right="57" w:hanging="720"/>
        <w:rPr>
          <w:rFonts w:cstheme="minorHAnsi"/>
        </w:rPr>
      </w:pPr>
      <w:r w:rsidRPr="003203B7">
        <w:rPr>
          <w:rFonts w:cstheme="minorHAnsi"/>
        </w:rPr>
        <w:t xml:space="preserve">Aggarwal, G., </w:t>
      </w:r>
      <w:proofErr w:type="spellStart"/>
      <w:r w:rsidRPr="003203B7">
        <w:rPr>
          <w:rFonts w:cstheme="minorHAnsi"/>
        </w:rPr>
        <w:t>Buvat</w:t>
      </w:r>
      <w:proofErr w:type="spellEnd"/>
      <w:r w:rsidRPr="003203B7">
        <w:rPr>
          <w:rFonts w:cstheme="minorHAnsi"/>
        </w:rPr>
        <w:t xml:space="preserve">, J., </w:t>
      </w:r>
      <w:proofErr w:type="spellStart"/>
      <w:r w:rsidRPr="003203B7">
        <w:rPr>
          <w:rFonts w:cstheme="minorHAnsi"/>
        </w:rPr>
        <w:t>Crummenerl</w:t>
      </w:r>
      <w:proofErr w:type="spellEnd"/>
      <w:r w:rsidRPr="003203B7">
        <w:rPr>
          <w:rFonts w:cstheme="minorHAnsi"/>
        </w:rPr>
        <w:t xml:space="preserve">, C., </w:t>
      </w:r>
      <w:proofErr w:type="spellStart"/>
      <w:r w:rsidRPr="003203B7">
        <w:rPr>
          <w:rFonts w:cstheme="minorHAnsi"/>
        </w:rPr>
        <w:t>Khadikar</w:t>
      </w:r>
      <w:proofErr w:type="spellEnd"/>
      <w:r w:rsidRPr="003203B7">
        <w:rPr>
          <w:rFonts w:cstheme="minorHAnsi"/>
        </w:rPr>
        <w:t xml:space="preserve">, A., Sengupta, A., </w:t>
      </w:r>
      <w:proofErr w:type="spellStart"/>
      <w:r w:rsidRPr="003203B7">
        <w:rPr>
          <w:rFonts w:cstheme="minorHAnsi"/>
        </w:rPr>
        <w:t>Thieullent</w:t>
      </w:r>
      <w:proofErr w:type="spellEnd"/>
      <w:r w:rsidRPr="003203B7">
        <w:rPr>
          <w:rFonts w:cstheme="minorHAnsi"/>
        </w:rPr>
        <w:t>, A.-L., &amp; Toledo, R. (2019). (rep.).</w:t>
      </w:r>
      <w:r w:rsidRPr="003203B7">
        <w:rPr>
          <w:rStyle w:val="apple-converted-space"/>
          <w:rFonts w:cstheme="minorHAnsi"/>
        </w:rPr>
        <w:t> </w:t>
      </w:r>
      <w:r w:rsidRPr="003203B7">
        <w:rPr>
          <w:rFonts w:cstheme="minorHAnsi"/>
          <w:i/>
          <w:iCs/>
        </w:rPr>
        <w:t>Why addressing ethical questions in AI will benefit organizations</w:t>
      </w:r>
      <w:r w:rsidRPr="003203B7">
        <w:rPr>
          <w:rFonts w:cstheme="minorHAnsi"/>
        </w:rPr>
        <w:t xml:space="preserve">. </w:t>
      </w:r>
      <w:proofErr w:type="spellStart"/>
      <w:r w:rsidRPr="003203B7">
        <w:rPr>
          <w:rFonts w:cstheme="minorHAnsi"/>
        </w:rPr>
        <w:t>Cagemini</w:t>
      </w:r>
      <w:proofErr w:type="spellEnd"/>
      <w:r w:rsidRPr="003203B7">
        <w:rPr>
          <w:rFonts w:cstheme="minorHAnsi"/>
        </w:rPr>
        <w:t xml:space="preserve"> Research Institute. Retrieved January 28, 2023, from https://www.capgemini.com/wp-content/uploads/2021/02/AI-in-Ethics_Web-1.pdf. </w:t>
      </w:r>
    </w:p>
    <w:p w14:paraId="128288CA" w14:textId="77777777" w:rsidR="003203B7" w:rsidRPr="003203B7" w:rsidRDefault="003203B7" w:rsidP="003203B7">
      <w:pPr>
        <w:pStyle w:val="NormalWeb"/>
        <w:spacing w:before="240" w:beforeAutospacing="0" w:after="240" w:afterAutospacing="0"/>
        <w:ind w:left="777" w:right="57" w:hanging="720"/>
        <w:rPr>
          <w:rFonts w:asciiTheme="minorHAnsi" w:hAnsiTheme="minorHAnsi" w:cstheme="minorHAnsi"/>
          <w:color w:val="000000"/>
        </w:rPr>
      </w:pPr>
      <w:r w:rsidRPr="003203B7">
        <w:rPr>
          <w:rFonts w:asciiTheme="minorHAnsi" w:hAnsiTheme="minorHAnsi" w:cstheme="minorHAnsi"/>
          <w:color w:val="000000"/>
        </w:rPr>
        <w:t>Anderson, J., &amp; Rainie, L. (2018, December 10).</w:t>
      </w:r>
      <w:r w:rsidRPr="003203B7">
        <w:rPr>
          <w:rStyle w:val="apple-converted-space"/>
          <w:rFonts w:asciiTheme="minorHAnsi" w:hAnsiTheme="minorHAnsi" w:cstheme="minorHAnsi"/>
          <w:color w:val="000000"/>
        </w:rPr>
        <w:t> </w:t>
      </w:r>
      <w:r w:rsidRPr="003203B7">
        <w:rPr>
          <w:rFonts w:asciiTheme="minorHAnsi" w:hAnsiTheme="minorHAnsi" w:cstheme="minorHAnsi"/>
          <w:i/>
          <w:iCs/>
          <w:color w:val="000000"/>
        </w:rPr>
        <w:t>Artificial Intelligence and the Future of Humans</w:t>
      </w:r>
      <w:r w:rsidRPr="003203B7">
        <w:rPr>
          <w:rFonts w:asciiTheme="minorHAnsi" w:hAnsiTheme="minorHAnsi" w:cstheme="minorHAnsi"/>
          <w:color w:val="000000"/>
        </w:rPr>
        <w:t xml:space="preserve">. Pew Research </w:t>
      </w:r>
      <w:proofErr w:type="spellStart"/>
      <w:r w:rsidRPr="003203B7">
        <w:rPr>
          <w:rFonts w:asciiTheme="minorHAnsi" w:hAnsiTheme="minorHAnsi" w:cstheme="minorHAnsi"/>
          <w:color w:val="000000"/>
        </w:rPr>
        <w:t>Center</w:t>
      </w:r>
      <w:proofErr w:type="spellEnd"/>
      <w:r w:rsidRPr="003203B7">
        <w:rPr>
          <w:rFonts w:asciiTheme="minorHAnsi" w:hAnsiTheme="minorHAnsi" w:cstheme="minorHAnsi"/>
          <w:color w:val="000000"/>
        </w:rPr>
        <w:t>: Internet, Science &amp; Tech.</w:t>
      </w:r>
      <w:r w:rsidRPr="003203B7">
        <w:rPr>
          <w:rStyle w:val="apple-converted-space"/>
          <w:rFonts w:asciiTheme="minorHAnsi" w:hAnsiTheme="minorHAnsi" w:cstheme="minorHAnsi"/>
          <w:color w:val="000000"/>
        </w:rPr>
        <w:t> </w:t>
      </w:r>
      <w:r w:rsidRPr="003203B7">
        <w:rPr>
          <w:rFonts w:asciiTheme="minorHAnsi" w:hAnsiTheme="minorHAnsi" w:cstheme="minorHAnsi"/>
          <w:color w:val="000000"/>
        </w:rPr>
        <w:t>https://www.pewresearch.org/internet/2018/12/10/artificial-intelligence-and-the-future-of-humans/</w:t>
      </w:r>
    </w:p>
    <w:p w14:paraId="34C6692D" w14:textId="77777777" w:rsidR="003203B7" w:rsidRPr="003203B7" w:rsidRDefault="003203B7" w:rsidP="003203B7">
      <w:pPr>
        <w:spacing w:before="240" w:after="240" w:line="240" w:lineRule="auto"/>
        <w:ind w:left="777" w:right="57" w:hanging="720"/>
        <w:rPr>
          <w:rFonts w:cstheme="minorHAnsi"/>
          <w:lang w:eastAsia="en-GB"/>
        </w:rPr>
      </w:pPr>
      <w:r w:rsidRPr="003203B7">
        <w:rPr>
          <w:rFonts w:cstheme="minorHAnsi"/>
          <w:lang w:eastAsia="en-GB"/>
        </w:rPr>
        <w:t>Anderson. (2000). Intuitive inquiry: Interpreting objective and subjective data. </w:t>
      </w:r>
      <w:r w:rsidRPr="003203B7">
        <w:rPr>
          <w:rFonts w:cstheme="minorHAnsi"/>
          <w:i/>
          <w:iCs/>
          <w:lang w:eastAsia="en-GB"/>
        </w:rPr>
        <w:t>Re-</w:t>
      </w:r>
      <w:proofErr w:type="gramStart"/>
      <w:r w:rsidRPr="003203B7">
        <w:rPr>
          <w:rFonts w:cstheme="minorHAnsi"/>
          <w:i/>
          <w:iCs/>
          <w:lang w:eastAsia="en-GB"/>
        </w:rPr>
        <w:t>Vision :</w:t>
      </w:r>
      <w:proofErr w:type="gramEnd"/>
      <w:r w:rsidRPr="003203B7">
        <w:rPr>
          <w:rFonts w:cstheme="minorHAnsi"/>
          <w:i/>
          <w:iCs/>
          <w:lang w:eastAsia="en-GB"/>
        </w:rPr>
        <w:t xml:space="preserve"> a Journal of Knowledge and Consciousness.</w:t>
      </w:r>
      <w:r w:rsidRPr="003203B7">
        <w:rPr>
          <w:rFonts w:cstheme="minorHAnsi"/>
          <w:lang w:eastAsia="en-GB"/>
        </w:rPr>
        <w:t>, </w:t>
      </w:r>
      <w:r w:rsidRPr="003203B7">
        <w:rPr>
          <w:rFonts w:cstheme="minorHAnsi"/>
          <w:i/>
          <w:iCs/>
          <w:lang w:eastAsia="en-GB"/>
        </w:rPr>
        <w:t>22</w:t>
      </w:r>
      <w:r w:rsidRPr="003203B7">
        <w:rPr>
          <w:rFonts w:cstheme="minorHAnsi"/>
          <w:lang w:eastAsia="en-GB"/>
        </w:rPr>
        <w:t xml:space="preserve">(4). </w:t>
      </w:r>
    </w:p>
    <w:p w14:paraId="3ABDBB3D" w14:textId="77777777" w:rsidR="003203B7" w:rsidRPr="003203B7" w:rsidRDefault="003203B7" w:rsidP="003203B7">
      <w:pPr>
        <w:spacing w:before="240" w:after="240" w:line="240" w:lineRule="auto"/>
        <w:ind w:left="777" w:right="57" w:hanging="720"/>
        <w:rPr>
          <w:rFonts w:cstheme="minorHAnsi"/>
        </w:rPr>
      </w:pPr>
      <w:r w:rsidRPr="003203B7">
        <w:rPr>
          <w:rFonts w:cstheme="minorHAnsi"/>
        </w:rPr>
        <w:t xml:space="preserve">Arora, N., </w:t>
      </w:r>
      <w:proofErr w:type="spellStart"/>
      <w:r w:rsidRPr="003203B7">
        <w:rPr>
          <w:rFonts w:cstheme="minorHAnsi"/>
        </w:rPr>
        <w:t>Ensslen</w:t>
      </w:r>
      <w:proofErr w:type="spellEnd"/>
      <w:r w:rsidRPr="003203B7">
        <w:rPr>
          <w:rFonts w:cstheme="minorHAnsi"/>
        </w:rPr>
        <w:t xml:space="preserve">, D., Fiedler, L., </w:t>
      </w:r>
      <w:proofErr w:type="spellStart"/>
      <w:r w:rsidRPr="003203B7">
        <w:rPr>
          <w:rFonts w:cstheme="minorHAnsi"/>
        </w:rPr>
        <w:t>Schüler</w:t>
      </w:r>
      <w:proofErr w:type="spellEnd"/>
      <w:r w:rsidRPr="003203B7">
        <w:rPr>
          <w:rFonts w:cstheme="minorHAnsi"/>
        </w:rPr>
        <w:t>, G., Stein, E., Robinson, K., &amp; Liu, W. W. (2021, November 12).</w:t>
      </w:r>
      <w:r w:rsidRPr="003203B7">
        <w:rPr>
          <w:rStyle w:val="apple-converted-space"/>
          <w:rFonts w:cstheme="minorHAnsi"/>
        </w:rPr>
        <w:t> </w:t>
      </w:r>
      <w:r w:rsidRPr="003203B7">
        <w:rPr>
          <w:rFonts w:cstheme="minorHAnsi"/>
          <w:i/>
          <w:iCs/>
        </w:rPr>
        <w:t>The value of getting personalization right--or wrong--is multiplying</w:t>
      </w:r>
      <w:r w:rsidRPr="003203B7">
        <w:rPr>
          <w:rFonts w:cstheme="minorHAnsi"/>
        </w:rPr>
        <w:t>. McKinsey &amp; Company. Retrieved January 26, 2023, from https://www.mckinsey.com/capabilities/growth-marketing-and-sales/our-insights/the-value-of-getting-personalization-right-or-wrong-is-multiplying</w:t>
      </w:r>
    </w:p>
    <w:p w14:paraId="1BC4EF79" w14:textId="77777777" w:rsidR="003203B7" w:rsidRPr="003203B7" w:rsidRDefault="003203B7" w:rsidP="003203B7">
      <w:pPr>
        <w:spacing w:before="240" w:after="240" w:line="240" w:lineRule="auto"/>
        <w:ind w:left="777" w:right="57" w:hanging="720"/>
        <w:rPr>
          <w:rFonts w:cstheme="minorHAnsi"/>
        </w:rPr>
      </w:pPr>
      <w:r w:rsidRPr="003203B7">
        <w:rPr>
          <w:rFonts w:cstheme="minorHAnsi"/>
        </w:rPr>
        <w:t xml:space="preserve">Balakrishnan, T., Chui, M., Hall, B., &amp; Henke, N. (2020). Global survey: The state of AI in 2020. McKinsey Analytics. from </w:t>
      </w:r>
      <w:hyperlink r:id="rId11" w:history="1">
        <w:r w:rsidRPr="003203B7">
          <w:rPr>
            <w:rStyle w:val="Hyperlink"/>
            <w:rFonts w:cstheme="minorHAnsi"/>
            <w:color w:val="auto"/>
          </w:rPr>
          <w:t>https://www.mckinsey.com/~/media/McKinsey/Business%20Functions/McKinsey%20Analytics/Our%20Insights/Global%20survey%20The%20state%20of%20AI%20in%202020/Global-survey-The-state-of-AI-in-2020.pdf</w:t>
        </w:r>
      </w:hyperlink>
    </w:p>
    <w:p w14:paraId="6D23C667" w14:textId="77777777" w:rsidR="003203B7" w:rsidRPr="003203B7" w:rsidRDefault="003203B7" w:rsidP="003203B7">
      <w:pPr>
        <w:spacing w:before="240" w:after="240" w:line="240" w:lineRule="auto"/>
        <w:ind w:left="777" w:right="57" w:hanging="720"/>
        <w:rPr>
          <w:rFonts w:cstheme="minorHAnsi"/>
        </w:rPr>
      </w:pPr>
      <w:r w:rsidRPr="003203B7">
        <w:rPr>
          <w:rFonts w:cstheme="minorHAnsi"/>
        </w:rPr>
        <w:t>Bernard, H.R. (2011) “Research Methods in Anthropology” 5</w:t>
      </w:r>
      <w:r w:rsidRPr="003203B7">
        <w:rPr>
          <w:rFonts w:cstheme="minorHAnsi"/>
          <w:vertAlign w:val="superscript"/>
        </w:rPr>
        <w:t>th</w:t>
      </w:r>
      <w:r w:rsidRPr="003203B7">
        <w:rPr>
          <w:rStyle w:val="apple-converted-space"/>
          <w:rFonts w:eastAsiaTheme="majorEastAsia" w:cstheme="minorHAnsi"/>
        </w:rPr>
        <w:t> </w:t>
      </w:r>
      <w:r w:rsidRPr="003203B7">
        <w:rPr>
          <w:rFonts w:cstheme="minorHAnsi"/>
        </w:rPr>
        <w:t xml:space="preserve">edition, </w:t>
      </w:r>
      <w:proofErr w:type="spellStart"/>
      <w:r w:rsidRPr="003203B7">
        <w:rPr>
          <w:rFonts w:cstheme="minorHAnsi"/>
        </w:rPr>
        <w:t>AltaMira</w:t>
      </w:r>
      <w:proofErr w:type="spellEnd"/>
      <w:r w:rsidRPr="003203B7">
        <w:rPr>
          <w:rFonts w:cstheme="minorHAnsi"/>
        </w:rPr>
        <w:t xml:space="preserve"> Press.</w:t>
      </w:r>
    </w:p>
    <w:p w14:paraId="107F4845" w14:textId="77777777" w:rsidR="003203B7" w:rsidRPr="003203B7" w:rsidRDefault="003203B7" w:rsidP="003203B7">
      <w:pPr>
        <w:spacing w:before="240" w:after="240" w:line="240" w:lineRule="auto"/>
        <w:ind w:left="777" w:right="57" w:hanging="720"/>
        <w:rPr>
          <w:rStyle w:val="apple-converted-space"/>
          <w:rFonts w:cstheme="minorHAnsi"/>
        </w:rPr>
      </w:pPr>
      <w:r w:rsidRPr="003203B7">
        <w:rPr>
          <w:rFonts w:cstheme="minorHAnsi"/>
          <w:i/>
          <w:iCs/>
        </w:rPr>
        <w:t>Big Data and artificial intelligence: How they work together</w:t>
      </w:r>
      <w:r w:rsidRPr="003203B7">
        <w:rPr>
          <w:rFonts w:cstheme="minorHAnsi"/>
        </w:rPr>
        <w:t xml:space="preserve">. Maryville Online. (2021, June 10). Retrieved December 21, 2022, from </w:t>
      </w:r>
      <w:hyperlink r:id="rId12" w:history="1">
        <w:r w:rsidRPr="003203B7">
          <w:rPr>
            <w:rStyle w:val="Hyperlink"/>
            <w:rFonts w:cstheme="minorHAnsi"/>
            <w:color w:val="auto"/>
          </w:rPr>
          <w:t>https://online.maryville.edu/blog/big-data-is-too-big-without-ai/</w:t>
        </w:r>
      </w:hyperlink>
    </w:p>
    <w:p w14:paraId="7E043370" w14:textId="77777777" w:rsidR="003203B7" w:rsidRPr="003203B7" w:rsidRDefault="003203B7" w:rsidP="003203B7">
      <w:pPr>
        <w:spacing w:before="240" w:after="240" w:line="240" w:lineRule="auto"/>
        <w:ind w:left="777" w:right="57" w:hanging="720"/>
        <w:rPr>
          <w:rStyle w:val="apple-converted-space"/>
          <w:rFonts w:cstheme="minorHAnsi"/>
        </w:rPr>
      </w:pPr>
      <w:r w:rsidRPr="003203B7">
        <w:rPr>
          <w:rFonts w:cstheme="minorHAnsi"/>
          <w:i/>
          <w:iCs/>
        </w:rPr>
        <w:t>Big Data Marketing: What it is and why it matters</w:t>
      </w:r>
      <w:r w:rsidRPr="003203B7">
        <w:rPr>
          <w:rFonts w:cstheme="minorHAnsi"/>
        </w:rPr>
        <w:t>. Big Data Marketing: What it is and why it matters | SAS UK. (n.d.). Retrieved December 23, 2022, from https://www.sas.com/en_gb/insights/big-data/big-data-marketing.html</w:t>
      </w:r>
    </w:p>
    <w:p w14:paraId="02364E9F" w14:textId="77777777" w:rsidR="003203B7" w:rsidRPr="003203B7" w:rsidRDefault="003203B7" w:rsidP="003203B7">
      <w:pPr>
        <w:spacing w:before="240" w:after="240" w:line="240" w:lineRule="auto"/>
        <w:ind w:left="777" w:right="57" w:hanging="720"/>
        <w:rPr>
          <w:rFonts w:cstheme="minorHAnsi"/>
        </w:rPr>
      </w:pPr>
      <w:r w:rsidRPr="003203B7">
        <w:rPr>
          <w:rFonts w:cstheme="minorHAnsi"/>
        </w:rPr>
        <w:t>Braun, &amp; Clarke, V. (2006). Using thematic analysis in psychology. Qualitative Research in Psychology, 3(2), 77–101. https://doi.org/10.1191/1478088706qp063oa</w:t>
      </w:r>
    </w:p>
    <w:p w14:paraId="7872D1D8" w14:textId="77777777" w:rsidR="003203B7" w:rsidRPr="003203B7" w:rsidRDefault="003203B7" w:rsidP="003203B7">
      <w:pPr>
        <w:spacing w:before="240" w:after="240" w:line="240" w:lineRule="auto"/>
        <w:ind w:left="777" w:right="57" w:hanging="720"/>
        <w:rPr>
          <w:rStyle w:val="apple-converted-space"/>
          <w:rFonts w:cstheme="minorHAnsi"/>
        </w:rPr>
      </w:pPr>
      <w:r w:rsidRPr="003203B7">
        <w:rPr>
          <w:rFonts w:cstheme="minorHAnsi"/>
        </w:rPr>
        <w:t>Brown, A. (2021, April 13).</w:t>
      </w:r>
      <w:r w:rsidRPr="003203B7">
        <w:rPr>
          <w:rStyle w:val="apple-converted-space"/>
          <w:rFonts w:cstheme="minorHAnsi"/>
        </w:rPr>
        <w:t> </w:t>
      </w:r>
      <w:r w:rsidRPr="003203B7">
        <w:rPr>
          <w:rFonts w:cstheme="minorHAnsi"/>
          <w:i/>
          <w:iCs/>
        </w:rPr>
        <w:t>Utilizing AI and big data to reduce costs and increase profits in departments across an organization</w:t>
      </w:r>
      <w:r w:rsidRPr="003203B7">
        <w:rPr>
          <w:rFonts w:cstheme="minorHAnsi"/>
        </w:rPr>
        <w:t xml:space="preserve">. Forbes. Retrieved December 21, 2022, from </w:t>
      </w:r>
      <w:hyperlink r:id="rId13" w:history="1">
        <w:r w:rsidRPr="003203B7">
          <w:rPr>
            <w:rStyle w:val="Hyperlink"/>
            <w:rFonts w:cstheme="minorHAnsi"/>
            <w:color w:val="auto"/>
          </w:rPr>
          <w:t>https://www.forbes.com/sites/anniebrown/2021/04/13/utilizing-ai-and-big-data-to-reduce-costs-and-increase-profits-in-departments-across-an-organization/?sh=68a4566d6af7</w:t>
        </w:r>
      </w:hyperlink>
    </w:p>
    <w:p w14:paraId="67E9527D" w14:textId="77777777" w:rsidR="003203B7" w:rsidRPr="003203B7" w:rsidRDefault="003203B7" w:rsidP="003203B7">
      <w:pPr>
        <w:spacing w:before="240" w:after="240" w:line="240" w:lineRule="auto"/>
        <w:ind w:left="777" w:right="57" w:hanging="720"/>
        <w:rPr>
          <w:rStyle w:val="apple-converted-space"/>
          <w:rFonts w:cstheme="minorHAnsi"/>
        </w:rPr>
      </w:pPr>
      <w:r w:rsidRPr="003203B7">
        <w:rPr>
          <w:rFonts w:cstheme="minorHAnsi"/>
        </w:rPr>
        <w:t xml:space="preserve">Bughin, J., Hazan, E., Ramaswamy, S., Chui, M., </w:t>
      </w:r>
      <w:proofErr w:type="spellStart"/>
      <w:r w:rsidRPr="003203B7">
        <w:rPr>
          <w:rFonts w:cstheme="minorHAnsi"/>
        </w:rPr>
        <w:t>Allas</w:t>
      </w:r>
      <w:proofErr w:type="spellEnd"/>
      <w:r w:rsidRPr="003203B7">
        <w:rPr>
          <w:rFonts w:cstheme="minorHAnsi"/>
        </w:rPr>
        <w:t>, T., Dahlstrom, P., Henke, N., &amp; Trench, M. (2017). (</w:t>
      </w:r>
      <w:proofErr w:type="gramStart"/>
      <w:r w:rsidRPr="003203B7">
        <w:rPr>
          <w:rFonts w:cstheme="minorHAnsi"/>
        </w:rPr>
        <w:t>working</w:t>
      </w:r>
      <w:proofErr w:type="gramEnd"/>
      <w:r w:rsidRPr="003203B7">
        <w:rPr>
          <w:rFonts w:cstheme="minorHAnsi"/>
        </w:rPr>
        <w:t xml:space="preserve"> paper).</w:t>
      </w:r>
      <w:r w:rsidRPr="003203B7">
        <w:rPr>
          <w:rStyle w:val="apple-converted-space"/>
          <w:rFonts w:cstheme="minorHAnsi"/>
        </w:rPr>
        <w:t> </w:t>
      </w:r>
      <w:r w:rsidRPr="003203B7">
        <w:rPr>
          <w:rFonts w:cstheme="minorHAnsi"/>
          <w:i/>
          <w:iCs/>
        </w:rPr>
        <w:t xml:space="preserve">ARTIFICIAL INTELLIGENCE THE NEXT DIGITAL </w:t>
      </w:r>
      <w:r w:rsidRPr="003203B7">
        <w:rPr>
          <w:rFonts w:cstheme="minorHAnsi"/>
          <w:i/>
          <w:iCs/>
        </w:rPr>
        <w:lastRenderedPageBreak/>
        <w:t>FRONTIER?</w:t>
      </w:r>
      <w:r w:rsidRPr="003203B7">
        <w:rPr>
          <w:rStyle w:val="apple-converted-space"/>
          <w:rFonts w:cstheme="minorHAnsi"/>
        </w:rPr>
        <w:t> </w:t>
      </w:r>
      <w:r w:rsidRPr="003203B7">
        <w:rPr>
          <w:rFonts w:cstheme="minorHAnsi"/>
        </w:rPr>
        <w:t xml:space="preserve">McKinsey Global Institute. Retrieved December 23, 2022, from </w:t>
      </w:r>
      <w:hyperlink r:id="rId14" w:history="1">
        <w:r w:rsidRPr="003203B7">
          <w:rPr>
            <w:rStyle w:val="Hyperlink"/>
            <w:rFonts w:cstheme="minorHAnsi"/>
            <w:color w:val="auto"/>
          </w:rPr>
          <w:t>https://www.mckinsey.com/~/media/mckinsey/industries/advanced%20electronics/our%20insights/how%20artificial%20intelligence%20can%20deliver%20real%20value%20to%20companies/mgi-artificial-intelligence-discussion-paper.ashx</w:t>
        </w:r>
      </w:hyperlink>
      <w:r w:rsidRPr="003203B7">
        <w:rPr>
          <w:rFonts w:cstheme="minorHAnsi"/>
        </w:rPr>
        <w:t>.</w:t>
      </w:r>
    </w:p>
    <w:p w14:paraId="7D0E8276" w14:textId="77777777" w:rsidR="003203B7" w:rsidRPr="003203B7" w:rsidRDefault="003203B7" w:rsidP="003203B7">
      <w:pPr>
        <w:spacing w:before="240" w:after="240" w:line="240" w:lineRule="auto"/>
        <w:ind w:left="777" w:right="57" w:hanging="720"/>
        <w:rPr>
          <w:rFonts w:cstheme="minorHAnsi"/>
        </w:rPr>
      </w:pPr>
      <w:r w:rsidRPr="003203B7">
        <w:rPr>
          <w:rFonts w:cstheme="minorHAnsi"/>
        </w:rPr>
        <w:t xml:space="preserve">Busetto, L., Wick, W., &amp; </w:t>
      </w:r>
      <w:proofErr w:type="spellStart"/>
      <w:r w:rsidRPr="003203B7">
        <w:rPr>
          <w:rFonts w:cstheme="minorHAnsi"/>
        </w:rPr>
        <w:t>Gumbinger</w:t>
      </w:r>
      <w:proofErr w:type="spellEnd"/>
      <w:r w:rsidRPr="003203B7">
        <w:rPr>
          <w:rFonts w:cstheme="minorHAnsi"/>
        </w:rPr>
        <w:t>, C. (2020). How to use and assess qualitative research methods.</w:t>
      </w:r>
      <w:r w:rsidRPr="003203B7">
        <w:rPr>
          <w:rStyle w:val="apple-converted-space"/>
          <w:rFonts w:cstheme="minorHAnsi"/>
        </w:rPr>
        <w:t> </w:t>
      </w:r>
      <w:r w:rsidRPr="003203B7">
        <w:rPr>
          <w:rFonts w:cstheme="minorHAnsi"/>
          <w:i/>
          <w:iCs/>
        </w:rPr>
        <w:t>Neurological Research and Practice</w:t>
      </w:r>
      <w:r w:rsidRPr="003203B7">
        <w:rPr>
          <w:rFonts w:cstheme="minorHAnsi"/>
        </w:rPr>
        <w:t>,</w:t>
      </w:r>
      <w:r w:rsidRPr="003203B7">
        <w:rPr>
          <w:rStyle w:val="apple-converted-space"/>
          <w:rFonts w:cstheme="minorHAnsi"/>
        </w:rPr>
        <w:t> </w:t>
      </w:r>
      <w:r w:rsidRPr="003203B7">
        <w:rPr>
          <w:rFonts w:cstheme="minorHAnsi"/>
          <w:i/>
          <w:iCs/>
        </w:rPr>
        <w:t>2</w:t>
      </w:r>
      <w:r w:rsidRPr="003203B7">
        <w:rPr>
          <w:rFonts w:cstheme="minorHAnsi"/>
        </w:rPr>
        <w:t>(1).</w:t>
      </w:r>
      <w:r w:rsidRPr="003203B7">
        <w:rPr>
          <w:rStyle w:val="apple-converted-space"/>
          <w:rFonts w:cstheme="minorHAnsi"/>
        </w:rPr>
        <w:t> </w:t>
      </w:r>
      <w:r w:rsidRPr="003203B7">
        <w:rPr>
          <w:rFonts w:cstheme="minorHAnsi"/>
        </w:rPr>
        <w:t>https://doi.org/10.1186/s42466-020-00059-z</w:t>
      </w:r>
    </w:p>
    <w:p w14:paraId="30AFEF24" w14:textId="77777777" w:rsidR="003203B7" w:rsidRPr="003203B7" w:rsidRDefault="003203B7" w:rsidP="003203B7">
      <w:pPr>
        <w:spacing w:before="240" w:after="240" w:line="240" w:lineRule="auto"/>
        <w:ind w:left="777" w:right="57" w:hanging="720"/>
        <w:rPr>
          <w:rStyle w:val="apple-converted-space"/>
          <w:rFonts w:cstheme="minorHAnsi"/>
        </w:rPr>
      </w:pPr>
      <w:r w:rsidRPr="003203B7">
        <w:rPr>
          <w:rFonts w:cstheme="minorHAnsi"/>
        </w:rPr>
        <w:t>Business Insider. (2018).</w:t>
      </w:r>
      <w:r w:rsidRPr="003203B7">
        <w:rPr>
          <w:rStyle w:val="apple-converted-space"/>
          <w:rFonts w:cstheme="minorHAnsi"/>
        </w:rPr>
        <w:t> </w:t>
      </w:r>
      <w:r w:rsidRPr="003203B7">
        <w:rPr>
          <w:rFonts w:cstheme="minorHAnsi"/>
          <w:i/>
          <w:iCs/>
        </w:rPr>
        <w:t>How AI is Changing Marketing</w:t>
      </w:r>
      <w:r w:rsidRPr="003203B7">
        <w:rPr>
          <w:rFonts w:cstheme="minorHAnsi"/>
        </w:rPr>
        <w:t xml:space="preserve">. A new customer experience. Retrieved December 20, 2022, from </w:t>
      </w:r>
      <w:hyperlink r:id="rId15" w:history="1">
        <w:r w:rsidRPr="003203B7">
          <w:rPr>
            <w:rStyle w:val="Hyperlink"/>
            <w:rFonts w:cstheme="minorHAnsi"/>
            <w:color w:val="auto"/>
          </w:rPr>
          <w:t>https://www.businessinsider.com/sc/how-ai-is-changing-marketing?r=US&amp;IR=T</w:t>
        </w:r>
      </w:hyperlink>
    </w:p>
    <w:p w14:paraId="6875FEBC" w14:textId="77777777" w:rsidR="003203B7" w:rsidRPr="003203B7" w:rsidRDefault="003203B7" w:rsidP="003203B7">
      <w:pPr>
        <w:spacing w:before="240" w:after="240" w:line="240" w:lineRule="auto"/>
        <w:ind w:left="777" w:right="57" w:hanging="720"/>
        <w:rPr>
          <w:rFonts w:cstheme="minorHAnsi"/>
        </w:rPr>
      </w:pPr>
      <w:r w:rsidRPr="003203B7">
        <w:rPr>
          <w:rFonts w:cstheme="minorHAnsi"/>
        </w:rPr>
        <w:t>Byer, B. (2020, April 8).</w:t>
      </w:r>
      <w:r w:rsidRPr="003203B7">
        <w:rPr>
          <w:rStyle w:val="apple-converted-space"/>
          <w:rFonts w:cstheme="minorHAnsi"/>
        </w:rPr>
        <w:t> </w:t>
      </w:r>
      <w:r w:rsidRPr="003203B7">
        <w:rPr>
          <w:rFonts w:cstheme="minorHAnsi"/>
          <w:i/>
          <w:iCs/>
        </w:rPr>
        <w:t>What do consumers think about artificial intelligence?</w:t>
      </w:r>
      <w:r w:rsidRPr="003203B7">
        <w:rPr>
          <w:rStyle w:val="apple-converted-space"/>
          <w:rFonts w:cstheme="minorHAnsi"/>
        </w:rPr>
        <w:t> </w:t>
      </w:r>
      <w:r w:rsidRPr="003203B7">
        <w:rPr>
          <w:rFonts w:cstheme="minorHAnsi"/>
        </w:rPr>
        <w:t>SmartBrief. Retrieved January 19, 2023, from https://corp.smartbrief.com/original/2020/04/what-do-consumers-think-about-artificial-intelligence</w:t>
      </w:r>
    </w:p>
    <w:p w14:paraId="11BA5727" w14:textId="77777777" w:rsidR="003203B7" w:rsidRPr="003203B7" w:rsidRDefault="003203B7" w:rsidP="003203B7">
      <w:pPr>
        <w:spacing w:before="240" w:after="240" w:line="240" w:lineRule="auto"/>
        <w:ind w:left="777" w:right="57" w:hanging="720"/>
        <w:rPr>
          <w:rFonts w:cstheme="minorHAnsi"/>
        </w:rPr>
      </w:pPr>
      <w:r w:rsidRPr="003203B7">
        <w:rPr>
          <w:rFonts w:cstheme="minorHAnsi"/>
        </w:rPr>
        <w:t>Carlson, B. (2022, April 7).</w:t>
      </w:r>
      <w:r w:rsidRPr="003203B7">
        <w:rPr>
          <w:rStyle w:val="apple-converted-space"/>
          <w:rFonts w:cstheme="minorHAnsi"/>
        </w:rPr>
        <w:t> </w:t>
      </w:r>
      <w:r w:rsidRPr="003203B7">
        <w:rPr>
          <w:rFonts w:cstheme="minorHAnsi"/>
          <w:i/>
          <w:iCs/>
        </w:rPr>
        <w:t>What is driving the future of Personalization in marketing?</w:t>
      </w:r>
      <w:r w:rsidRPr="003203B7">
        <w:rPr>
          <w:rStyle w:val="apple-converted-space"/>
          <w:rFonts w:cstheme="minorHAnsi"/>
        </w:rPr>
        <w:t> </w:t>
      </w:r>
      <w:r w:rsidRPr="003203B7">
        <w:rPr>
          <w:rFonts w:cstheme="minorHAnsi"/>
        </w:rPr>
        <w:t>CDP.com. Retrieved January 22, 2023, from https://cdp.com/articles/what-is-driving-the-future-of-personalization-in-digital-marketing/</w:t>
      </w:r>
    </w:p>
    <w:p w14:paraId="34AE3960" w14:textId="77777777" w:rsidR="003203B7" w:rsidRPr="003203B7" w:rsidRDefault="003203B7" w:rsidP="003203B7">
      <w:pPr>
        <w:spacing w:before="240" w:after="240" w:line="240" w:lineRule="auto"/>
        <w:ind w:left="777" w:right="57" w:hanging="720"/>
        <w:rPr>
          <w:rStyle w:val="apple-converted-space"/>
          <w:rFonts w:cstheme="minorHAnsi"/>
        </w:rPr>
      </w:pPr>
      <w:r w:rsidRPr="003203B7">
        <w:rPr>
          <w:rFonts w:cstheme="minorHAnsi"/>
        </w:rPr>
        <w:t>Cheng, A. (2022, June 22).</w:t>
      </w:r>
      <w:r w:rsidRPr="003203B7">
        <w:rPr>
          <w:rStyle w:val="apple-converted-space"/>
          <w:rFonts w:cstheme="minorHAnsi"/>
        </w:rPr>
        <w:t> </w:t>
      </w:r>
      <w:r w:rsidRPr="003203B7">
        <w:rPr>
          <w:rFonts w:cstheme="minorHAnsi"/>
          <w:i/>
          <w:iCs/>
        </w:rPr>
        <w:t>The impact of artificial intelligence on Digital Marketing</w:t>
      </w:r>
      <w:r w:rsidRPr="003203B7">
        <w:rPr>
          <w:rFonts w:cstheme="minorHAnsi"/>
        </w:rPr>
        <w:t xml:space="preserve">. </w:t>
      </w:r>
      <w:proofErr w:type="spellStart"/>
      <w:r w:rsidRPr="003203B7">
        <w:rPr>
          <w:rFonts w:cstheme="minorHAnsi"/>
        </w:rPr>
        <w:t>JumpStory</w:t>
      </w:r>
      <w:proofErr w:type="spellEnd"/>
      <w:r w:rsidRPr="003203B7">
        <w:rPr>
          <w:rFonts w:cstheme="minorHAnsi"/>
        </w:rPr>
        <w:t>. Retrieved December 2, 2022, from https://jumpstory.com/blog/artificial-intelligence-the-imapct-on-digital-marketing/</w:t>
      </w:r>
    </w:p>
    <w:p w14:paraId="1ADBF949" w14:textId="77777777" w:rsidR="003203B7" w:rsidRPr="003203B7" w:rsidRDefault="003203B7" w:rsidP="003203B7">
      <w:pPr>
        <w:spacing w:before="240" w:after="240" w:line="240" w:lineRule="auto"/>
        <w:ind w:left="777" w:right="57" w:hanging="720"/>
        <w:rPr>
          <w:rFonts w:eastAsia="Times New Roman" w:cstheme="minorHAnsi"/>
          <w:lang w:eastAsia="en-GB"/>
        </w:rPr>
      </w:pPr>
      <w:r w:rsidRPr="003203B7">
        <w:rPr>
          <w:rFonts w:eastAsia="Times New Roman" w:cstheme="minorHAnsi"/>
          <w:lang w:eastAsia="en-GB"/>
        </w:rPr>
        <w:t xml:space="preserve">Christiansen, B. &amp; </w:t>
      </w:r>
      <w:proofErr w:type="spellStart"/>
      <w:r w:rsidRPr="003203B7">
        <w:rPr>
          <w:rFonts w:eastAsia="Times New Roman" w:cstheme="minorHAnsi"/>
          <w:lang w:eastAsia="en-GB"/>
        </w:rPr>
        <w:t>Škrinjarić</w:t>
      </w:r>
      <w:proofErr w:type="spellEnd"/>
      <w:r w:rsidRPr="003203B7">
        <w:rPr>
          <w:rFonts w:eastAsia="Times New Roman" w:cstheme="minorHAnsi"/>
          <w:lang w:eastAsia="en-GB"/>
        </w:rPr>
        <w:t>, T. (Eds.). (2021). </w:t>
      </w:r>
      <w:r w:rsidRPr="003203B7">
        <w:rPr>
          <w:rFonts w:eastAsia="Times New Roman" w:cstheme="minorHAnsi"/>
          <w:i/>
          <w:iCs/>
          <w:lang w:eastAsia="en-GB"/>
        </w:rPr>
        <w:t>Handbook of Research on Applied AI for International Business and Marketing Applications</w:t>
      </w:r>
      <w:r w:rsidRPr="003203B7">
        <w:rPr>
          <w:rFonts w:eastAsia="Times New Roman" w:cstheme="minorHAnsi"/>
          <w:lang w:eastAsia="en-GB"/>
        </w:rPr>
        <w:t>. IGI Global. https://doi-org.ezproxy.uwtsd.ac.uk/10.4018/978-1-7998-5077-9</w:t>
      </w:r>
    </w:p>
    <w:p w14:paraId="03F71E18" w14:textId="77777777" w:rsidR="003203B7" w:rsidRPr="003203B7" w:rsidRDefault="003203B7" w:rsidP="003203B7">
      <w:pPr>
        <w:spacing w:before="240" w:after="240" w:line="240" w:lineRule="auto"/>
        <w:ind w:left="777" w:right="57" w:hanging="720"/>
        <w:rPr>
          <w:rStyle w:val="apple-converted-space"/>
          <w:rFonts w:cstheme="minorHAnsi"/>
        </w:rPr>
      </w:pPr>
      <w:r w:rsidRPr="003203B7">
        <w:rPr>
          <w:rFonts w:cstheme="minorHAnsi"/>
        </w:rPr>
        <w:t xml:space="preserve">Chui, M., </w:t>
      </w:r>
      <w:proofErr w:type="spellStart"/>
      <w:r w:rsidRPr="003203B7">
        <w:rPr>
          <w:rFonts w:cstheme="minorHAnsi"/>
        </w:rPr>
        <w:t>Manyika</w:t>
      </w:r>
      <w:proofErr w:type="spellEnd"/>
      <w:r w:rsidRPr="003203B7">
        <w:rPr>
          <w:rFonts w:cstheme="minorHAnsi"/>
        </w:rPr>
        <w:t xml:space="preserve">, J., </w:t>
      </w:r>
      <w:proofErr w:type="spellStart"/>
      <w:r w:rsidRPr="003203B7">
        <w:rPr>
          <w:rFonts w:cstheme="minorHAnsi"/>
        </w:rPr>
        <w:t>Miremadi</w:t>
      </w:r>
      <w:proofErr w:type="spellEnd"/>
      <w:r w:rsidRPr="003203B7">
        <w:rPr>
          <w:rFonts w:cstheme="minorHAnsi"/>
        </w:rPr>
        <w:t>, M., Henke, N., Chung, R., Nel, P., &amp; Malhotra, S. (2018).</w:t>
      </w:r>
      <w:r w:rsidRPr="003203B7">
        <w:rPr>
          <w:rStyle w:val="apple-converted-space"/>
          <w:rFonts w:cstheme="minorHAnsi"/>
        </w:rPr>
        <w:t> </w:t>
      </w:r>
      <w:r w:rsidRPr="003203B7">
        <w:rPr>
          <w:rFonts w:cstheme="minorHAnsi"/>
          <w:i/>
          <w:iCs/>
        </w:rPr>
        <w:t>Notes from the AI Frontier: Insights from hundreds of use cases</w:t>
      </w:r>
      <w:r w:rsidRPr="003203B7">
        <w:rPr>
          <w:rFonts w:cstheme="minorHAnsi"/>
        </w:rPr>
        <w:t xml:space="preserve">. Mckinsey Global Institute. Retrieved November 19, 2022, from </w:t>
      </w:r>
      <w:hyperlink r:id="rId16" w:history="1">
        <w:r w:rsidRPr="003203B7">
          <w:rPr>
            <w:rStyle w:val="Hyperlink"/>
            <w:rFonts w:cstheme="minorHAnsi"/>
            <w:color w:val="auto"/>
          </w:rPr>
          <w:t>https://www.mckinsey.com/~/media/mckinsey/featured%20insights/artificial%20intelligence/notes%20from%20the%20ai%20frontier%20applications%20and%20value%20of%20deep%20learning/notes-from-the-ai-frontier-insights-from-hundreds-of-use-cases-discussion-paper.ashx</w:t>
        </w:r>
      </w:hyperlink>
    </w:p>
    <w:p w14:paraId="3A4A3784" w14:textId="77777777" w:rsidR="003203B7" w:rsidRPr="003203B7" w:rsidRDefault="003203B7" w:rsidP="003203B7">
      <w:pPr>
        <w:spacing w:before="240" w:after="240" w:line="240" w:lineRule="auto"/>
        <w:ind w:left="777" w:right="57" w:hanging="720"/>
        <w:rPr>
          <w:rFonts w:eastAsia="Times New Roman" w:cstheme="minorHAnsi"/>
          <w:lang w:eastAsia="en-GB"/>
        </w:rPr>
      </w:pPr>
      <w:r w:rsidRPr="003203B7">
        <w:rPr>
          <w:rFonts w:eastAsia="Times New Roman" w:cstheme="minorHAnsi"/>
          <w:lang w:eastAsia="en-GB"/>
        </w:rPr>
        <w:t>Chun Tie, Y., Birks, M., &amp; Francis, K. (2019). Grounded theory research: A design framework for novice researchers. </w:t>
      </w:r>
      <w:r w:rsidRPr="003203B7">
        <w:rPr>
          <w:rFonts w:eastAsia="Times New Roman" w:cstheme="minorHAnsi"/>
          <w:i/>
          <w:iCs/>
          <w:lang w:eastAsia="en-GB"/>
        </w:rPr>
        <w:t>SAGE open medicine</w:t>
      </w:r>
      <w:r w:rsidRPr="003203B7">
        <w:rPr>
          <w:rFonts w:eastAsia="Times New Roman" w:cstheme="minorHAnsi"/>
          <w:lang w:eastAsia="en-GB"/>
        </w:rPr>
        <w:t>, </w:t>
      </w:r>
      <w:r w:rsidRPr="003203B7">
        <w:rPr>
          <w:rFonts w:eastAsia="Times New Roman" w:cstheme="minorHAnsi"/>
          <w:i/>
          <w:iCs/>
          <w:lang w:eastAsia="en-GB"/>
        </w:rPr>
        <w:t>7</w:t>
      </w:r>
      <w:r w:rsidRPr="003203B7">
        <w:rPr>
          <w:rFonts w:eastAsia="Times New Roman" w:cstheme="minorHAnsi"/>
          <w:lang w:eastAsia="en-GB"/>
        </w:rPr>
        <w:t>, 2050312118822927. https://doi.org/10.1177/2050312118822927</w:t>
      </w:r>
    </w:p>
    <w:p w14:paraId="4C4090A7" w14:textId="77777777" w:rsidR="003203B7" w:rsidRPr="003203B7" w:rsidRDefault="003203B7" w:rsidP="003203B7">
      <w:pPr>
        <w:spacing w:before="240" w:after="240" w:line="240" w:lineRule="auto"/>
        <w:ind w:left="777" w:right="57" w:hanging="720"/>
        <w:rPr>
          <w:rFonts w:cstheme="minorHAnsi"/>
          <w:shd w:val="clear" w:color="auto" w:fill="FFFFFF"/>
        </w:rPr>
      </w:pPr>
      <w:r w:rsidRPr="003203B7">
        <w:rPr>
          <w:rFonts w:cstheme="minorHAnsi"/>
          <w:shd w:val="clear" w:color="auto" w:fill="FFFFFF"/>
        </w:rPr>
        <w:t>Clarke, V., Braun, V., &amp; Hayfield, N. (2015). Thematic analysis.</w:t>
      </w:r>
      <w:r w:rsidRPr="003203B7">
        <w:rPr>
          <w:rStyle w:val="apple-converted-space"/>
          <w:rFonts w:cstheme="minorHAnsi"/>
          <w:shd w:val="clear" w:color="auto" w:fill="FFFFFF"/>
        </w:rPr>
        <w:t> </w:t>
      </w:r>
      <w:r w:rsidRPr="003203B7">
        <w:rPr>
          <w:rFonts w:cstheme="minorHAnsi"/>
          <w:i/>
          <w:iCs/>
        </w:rPr>
        <w:t>Qualitative psychology: A practical guide to research methods</w:t>
      </w:r>
      <w:r w:rsidRPr="003203B7">
        <w:rPr>
          <w:rFonts w:cstheme="minorHAnsi"/>
          <w:shd w:val="clear" w:color="auto" w:fill="FFFFFF"/>
        </w:rPr>
        <w:t>,</w:t>
      </w:r>
      <w:r w:rsidRPr="003203B7">
        <w:rPr>
          <w:rStyle w:val="apple-converted-space"/>
          <w:rFonts w:cstheme="minorHAnsi"/>
          <w:shd w:val="clear" w:color="auto" w:fill="FFFFFF"/>
        </w:rPr>
        <w:t> </w:t>
      </w:r>
      <w:r w:rsidRPr="003203B7">
        <w:rPr>
          <w:rFonts w:cstheme="minorHAnsi"/>
          <w:i/>
          <w:iCs/>
        </w:rPr>
        <w:t>3</w:t>
      </w:r>
      <w:r w:rsidRPr="003203B7">
        <w:rPr>
          <w:rFonts w:cstheme="minorHAnsi"/>
          <w:shd w:val="clear" w:color="auto" w:fill="FFFFFF"/>
        </w:rPr>
        <w:t>, 222-248.</w:t>
      </w:r>
    </w:p>
    <w:p w14:paraId="63FA3E5E" w14:textId="77777777" w:rsidR="003203B7" w:rsidRPr="003203B7" w:rsidRDefault="003203B7" w:rsidP="003203B7">
      <w:pPr>
        <w:spacing w:before="240" w:after="240" w:line="240" w:lineRule="auto"/>
        <w:ind w:left="777" w:right="57" w:hanging="720"/>
        <w:rPr>
          <w:rFonts w:cstheme="minorHAnsi"/>
          <w:color w:val="000000"/>
        </w:rPr>
      </w:pPr>
      <w:r w:rsidRPr="003203B7">
        <w:rPr>
          <w:rFonts w:cstheme="minorHAnsi"/>
          <w:color w:val="000000"/>
        </w:rPr>
        <w:t>Computer generated solutions. (2019).</w:t>
      </w:r>
      <w:r w:rsidRPr="003203B7">
        <w:rPr>
          <w:rStyle w:val="apple-converted-space"/>
          <w:rFonts w:cstheme="minorHAnsi"/>
          <w:color w:val="000000"/>
        </w:rPr>
        <w:t> </w:t>
      </w:r>
      <w:r w:rsidRPr="003203B7">
        <w:rPr>
          <w:rFonts w:cstheme="minorHAnsi"/>
          <w:i/>
          <w:iCs/>
          <w:color w:val="000000"/>
        </w:rPr>
        <w:t xml:space="preserve">CGS Survey Reveals Consumers Prefer a Hybrid AI/Human Approach to Customer Service. Is there Chatbot </w:t>
      </w:r>
      <w:r w:rsidRPr="003203B7">
        <w:rPr>
          <w:rFonts w:cstheme="minorHAnsi"/>
          <w:i/>
          <w:iCs/>
          <w:color w:val="000000"/>
        </w:rPr>
        <w:lastRenderedPageBreak/>
        <w:t>Fatigue?</w:t>
      </w:r>
      <w:r w:rsidRPr="003203B7">
        <w:rPr>
          <w:rStyle w:val="apple-converted-space"/>
          <w:rFonts w:cstheme="minorHAnsi"/>
          <w:color w:val="000000"/>
        </w:rPr>
        <w:t> </w:t>
      </w:r>
      <w:r w:rsidRPr="003203B7">
        <w:rPr>
          <w:rFonts w:cstheme="minorHAnsi"/>
          <w:color w:val="000000"/>
        </w:rPr>
        <w:t>CGS.</w:t>
      </w:r>
      <w:r w:rsidRPr="003203B7">
        <w:rPr>
          <w:rStyle w:val="apple-converted-space"/>
          <w:rFonts w:cstheme="minorHAnsi"/>
          <w:color w:val="000000"/>
        </w:rPr>
        <w:t> </w:t>
      </w:r>
      <w:r w:rsidRPr="003203B7">
        <w:rPr>
          <w:rFonts w:cstheme="minorHAnsi"/>
          <w:color w:val="000000"/>
        </w:rPr>
        <w:t>https://www.cgsinc.com/en/resources/2019-CGS-Customer-Service-Chatbots-Channels-Survey</w:t>
      </w:r>
    </w:p>
    <w:p w14:paraId="123784FA" w14:textId="77777777" w:rsidR="003203B7" w:rsidRPr="003203B7" w:rsidRDefault="003203B7" w:rsidP="003203B7">
      <w:pPr>
        <w:pStyle w:val="NormalWeb"/>
        <w:spacing w:before="240" w:beforeAutospacing="0" w:after="240" w:afterAutospacing="0"/>
        <w:ind w:left="777" w:right="57" w:hanging="720"/>
        <w:rPr>
          <w:rFonts w:asciiTheme="minorHAnsi" w:hAnsiTheme="minorHAnsi" w:cstheme="minorHAnsi"/>
          <w:color w:val="000000"/>
        </w:rPr>
      </w:pPr>
      <w:r w:rsidRPr="003203B7">
        <w:rPr>
          <w:rFonts w:asciiTheme="minorHAnsi" w:hAnsiTheme="minorHAnsi" w:cstheme="minorHAnsi"/>
          <w:color w:val="000000"/>
        </w:rPr>
        <w:t>Conick, H. (2017, December 1).</w:t>
      </w:r>
      <w:r w:rsidRPr="003203B7">
        <w:rPr>
          <w:rStyle w:val="apple-converted-space"/>
          <w:rFonts w:asciiTheme="minorHAnsi" w:hAnsiTheme="minorHAnsi" w:cstheme="minorHAnsi"/>
          <w:color w:val="000000"/>
        </w:rPr>
        <w:t> </w:t>
      </w:r>
      <w:r w:rsidRPr="003203B7">
        <w:rPr>
          <w:rFonts w:asciiTheme="minorHAnsi" w:hAnsiTheme="minorHAnsi" w:cstheme="minorHAnsi"/>
          <w:i/>
          <w:iCs/>
          <w:color w:val="000000"/>
        </w:rPr>
        <w:t>The Past, Present and Future of AI in Marketing</w:t>
      </w:r>
      <w:r w:rsidRPr="003203B7">
        <w:rPr>
          <w:rFonts w:asciiTheme="minorHAnsi" w:hAnsiTheme="minorHAnsi" w:cstheme="minorHAnsi"/>
          <w:color w:val="000000"/>
        </w:rPr>
        <w:t>. American Marketing Association.</w:t>
      </w:r>
      <w:r w:rsidRPr="003203B7">
        <w:rPr>
          <w:rStyle w:val="apple-converted-space"/>
          <w:rFonts w:asciiTheme="minorHAnsi" w:hAnsiTheme="minorHAnsi" w:cstheme="minorHAnsi"/>
          <w:color w:val="000000"/>
        </w:rPr>
        <w:t> </w:t>
      </w:r>
      <w:r w:rsidRPr="003203B7">
        <w:rPr>
          <w:rFonts w:asciiTheme="minorHAnsi" w:hAnsiTheme="minorHAnsi" w:cstheme="minorHAnsi"/>
          <w:color w:val="000000"/>
        </w:rPr>
        <w:t>https://www.ama.org/marketing-news/the-past-present-and-future-of-ai-in-marketing/</w:t>
      </w:r>
    </w:p>
    <w:p w14:paraId="76F522B7" w14:textId="77777777" w:rsidR="003203B7" w:rsidRPr="003203B7" w:rsidRDefault="003203B7" w:rsidP="003203B7">
      <w:pPr>
        <w:spacing w:before="240" w:after="240" w:line="240" w:lineRule="auto"/>
        <w:ind w:left="777" w:right="57" w:hanging="720"/>
        <w:rPr>
          <w:rFonts w:cstheme="minorHAnsi"/>
        </w:rPr>
      </w:pPr>
      <w:r w:rsidRPr="003203B7">
        <w:rPr>
          <w:rFonts w:cstheme="minorHAnsi"/>
        </w:rPr>
        <w:t>Creswell, J.W., &amp; Plano Clark, V.L. (2007). Designing and conducting mixed methods research. Thousand Oaks, CA: Sage Publications</w:t>
      </w:r>
    </w:p>
    <w:p w14:paraId="3541B3A7" w14:textId="77777777" w:rsidR="003203B7" w:rsidRPr="003203B7" w:rsidRDefault="003203B7" w:rsidP="003203B7">
      <w:pPr>
        <w:spacing w:before="240" w:after="240" w:line="240" w:lineRule="auto"/>
        <w:ind w:left="777" w:right="57" w:hanging="720"/>
        <w:rPr>
          <w:rFonts w:cstheme="minorHAnsi"/>
        </w:rPr>
      </w:pPr>
      <w:r w:rsidRPr="003203B7">
        <w:rPr>
          <w:rFonts w:cstheme="minorHAnsi"/>
        </w:rPr>
        <w:t>Croudace, L. (2022).</w:t>
      </w:r>
      <w:r w:rsidRPr="003203B7">
        <w:rPr>
          <w:rStyle w:val="apple-converted-space"/>
          <w:rFonts w:cstheme="minorHAnsi"/>
        </w:rPr>
        <w:t> </w:t>
      </w:r>
      <w:r w:rsidRPr="003203B7">
        <w:rPr>
          <w:rFonts w:cstheme="minorHAnsi"/>
          <w:i/>
          <w:iCs/>
        </w:rPr>
        <w:t>How our spending has changed since the end of coronavirus (covid-19) restrictions</w:t>
      </w:r>
      <w:r w:rsidRPr="003203B7">
        <w:rPr>
          <w:rFonts w:cstheme="minorHAnsi"/>
        </w:rPr>
        <w:t>. Office for National Statistics. Retrieved January 26, 2023, from https://www.ons.gov.uk/businessindustryandtrade/retailindustry/articles/howourspendinghaschangedsincetheendofcoronaviruscovid19restrictions/2022-07-11</w:t>
      </w:r>
    </w:p>
    <w:p w14:paraId="3495DA2C" w14:textId="77777777" w:rsidR="003203B7" w:rsidRPr="003203B7" w:rsidRDefault="003203B7" w:rsidP="003203B7">
      <w:pPr>
        <w:spacing w:before="240" w:after="240" w:line="240" w:lineRule="auto"/>
        <w:ind w:left="777" w:right="57" w:hanging="720"/>
        <w:rPr>
          <w:rFonts w:cstheme="minorHAnsi"/>
          <w:shd w:val="clear" w:color="auto" w:fill="FFFFFF"/>
        </w:rPr>
      </w:pPr>
      <w:r w:rsidRPr="003203B7">
        <w:rPr>
          <w:rFonts w:cstheme="minorHAnsi"/>
          <w:shd w:val="clear" w:color="auto" w:fill="FFFFFF"/>
        </w:rPr>
        <w:t>Data Protection Act, 2018.</w:t>
      </w:r>
      <w:r w:rsidRPr="003203B7">
        <w:rPr>
          <w:rStyle w:val="apple-converted-space"/>
          <w:rFonts w:cstheme="minorHAnsi"/>
          <w:shd w:val="clear" w:color="auto" w:fill="FFFFFF"/>
        </w:rPr>
        <w:t> </w:t>
      </w:r>
      <w:r w:rsidRPr="003203B7">
        <w:rPr>
          <w:rFonts w:cstheme="minorHAnsi"/>
          <w:i/>
          <w:iCs/>
        </w:rPr>
        <w:t>Data Protection Act 2018</w:t>
      </w:r>
      <w:r w:rsidRPr="003203B7">
        <w:rPr>
          <w:rFonts w:cstheme="minorHAnsi"/>
          <w:shd w:val="clear" w:color="auto" w:fill="FFFFFF"/>
        </w:rPr>
        <w:t xml:space="preserve">. [online] GOV.UK. Available at: https://www.gov.uk/government/collections/data-protection-act-2018. </w:t>
      </w:r>
    </w:p>
    <w:p w14:paraId="73DF8EEA" w14:textId="77777777" w:rsidR="003203B7" w:rsidRPr="003203B7" w:rsidRDefault="003203B7" w:rsidP="003203B7">
      <w:pPr>
        <w:spacing w:before="240" w:after="240" w:line="240" w:lineRule="auto"/>
        <w:ind w:left="777" w:right="57" w:hanging="720"/>
        <w:rPr>
          <w:rFonts w:cstheme="minorHAnsi"/>
        </w:rPr>
      </w:pPr>
      <w:r w:rsidRPr="003203B7">
        <w:rPr>
          <w:rFonts w:cstheme="minorHAnsi"/>
        </w:rPr>
        <w:t>De Wet, K. (2010). The Importance of Ethical Appraisal in Social Science Research: Reviewing a Faculty of Humanities’ Research Ethics Committee.</w:t>
      </w:r>
      <w:r w:rsidRPr="003203B7">
        <w:rPr>
          <w:rStyle w:val="apple-converted-space"/>
          <w:rFonts w:cstheme="minorHAnsi"/>
          <w:color w:val="000000"/>
        </w:rPr>
        <w:t> </w:t>
      </w:r>
      <w:r w:rsidRPr="003203B7">
        <w:rPr>
          <w:rFonts w:cstheme="minorHAnsi"/>
          <w:i/>
          <w:iCs/>
        </w:rPr>
        <w:t>Journal of Academic Ethics</w:t>
      </w:r>
      <w:r w:rsidRPr="003203B7">
        <w:rPr>
          <w:rFonts w:cstheme="minorHAnsi"/>
        </w:rPr>
        <w:t>,</w:t>
      </w:r>
      <w:r w:rsidRPr="003203B7">
        <w:rPr>
          <w:rStyle w:val="apple-converted-space"/>
          <w:rFonts w:cstheme="minorHAnsi"/>
          <w:color w:val="000000"/>
        </w:rPr>
        <w:t> </w:t>
      </w:r>
      <w:r w:rsidRPr="003203B7">
        <w:rPr>
          <w:rFonts w:cstheme="minorHAnsi"/>
          <w:i/>
          <w:iCs/>
        </w:rPr>
        <w:t>8</w:t>
      </w:r>
      <w:r w:rsidRPr="003203B7">
        <w:rPr>
          <w:rFonts w:cstheme="minorHAnsi"/>
        </w:rPr>
        <w:t>(4), 301–314.</w:t>
      </w:r>
      <w:r w:rsidRPr="003203B7">
        <w:rPr>
          <w:rStyle w:val="apple-converted-space"/>
          <w:rFonts w:cstheme="minorHAnsi"/>
          <w:color w:val="000000"/>
        </w:rPr>
        <w:t> </w:t>
      </w:r>
      <w:hyperlink r:id="rId17" w:history="1">
        <w:r w:rsidRPr="003203B7">
          <w:rPr>
            <w:rStyle w:val="Hyperlink"/>
            <w:rFonts w:cstheme="minorHAnsi"/>
          </w:rPr>
          <w:t>https://doi.org/10.1007/s10805-010-9118-8</w:t>
        </w:r>
      </w:hyperlink>
    </w:p>
    <w:p w14:paraId="627AAB68" w14:textId="77777777" w:rsidR="003203B7" w:rsidRPr="003203B7" w:rsidRDefault="003203B7" w:rsidP="003203B7">
      <w:pPr>
        <w:spacing w:before="240" w:after="240" w:line="240" w:lineRule="auto"/>
        <w:ind w:left="777" w:right="57" w:hanging="720"/>
        <w:rPr>
          <w:rFonts w:cstheme="minorHAnsi"/>
          <w:shd w:val="clear" w:color="auto" w:fill="FFFFFF"/>
        </w:rPr>
      </w:pPr>
      <w:r w:rsidRPr="003203B7">
        <w:rPr>
          <w:rFonts w:cstheme="minorHAnsi"/>
          <w:shd w:val="clear" w:color="auto" w:fill="FFFFFF"/>
        </w:rPr>
        <w:t>Denzin, N. K., &amp; Lincoln, Y. S. (Eds.). (2011).</w:t>
      </w:r>
      <w:r w:rsidRPr="003203B7">
        <w:rPr>
          <w:rStyle w:val="apple-converted-space"/>
          <w:rFonts w:cstheme="minorHAnsi"/>
          <w:shd w:val="clear" w:color="auto" w:fill="FFFFFF"/>
        </w:rPr>
        <w:t> </w:t>
      </w:r>
      <w:r w:rsidRPr="003203B7">
        <w:rPr>
          <w:rFonts w:cstheme="minorHAnsi"/>
          <w:i/>
          <w:iCs/>
        </w:rPr>
        <w:t>The Sage handbook of qualitative research</w:t>
      </w:r>
      <w:r w:rsidRPr="003203B7">
        <w:rPr>
          <w:rFonts w:cstheme="minorHAnsi"/>
          <w:shd w:val="clear" w:color="auto" w:fill="FFFFFF"/>
        </w:rPr>
        <w:t>. Thousand Oaks, CA: Sage Publications.</w:t>
      </w:r>
    </w:p>
    <w:p w14:paraId="170E8D20" w14:textId="77777777" w:rsidR="003203B7" w:rsidRPr="003203B7" w:rsidRDefault="003203B7" w:rsidP="003203B7">
      <w:pPr>
        <w:spacing w:before="240" w:after="240" w:line="240" w:lineRule="auto"/>
        <w:ind w:left="777" w:right="57" w:hanging="720"/>
        <w:rPr>
          <w:rStyle w:val="apple-converted-space"/>
          <w:rFonts w:cstheme="minorHAnsi"/>
        </w:rPr>
      </w:pPr>
      <w:r w:rsidRPr="003203B7">
        <w:rPr>
          <w:rFonts w:cstheme="minorHAnsi"/>
        </w:rPr>
        <w:t>Dudovskiy, J. (n.d.).</w:t>
      </w:r>
      <w:r w:rsidRPr="003203B7">
        <w:rPr>
          <w:rStyle w:val="apple-converted-space"/>
          <w:rFonts w:cstheme="minorHAnsi"/>
        </w:rPr>
        <w:t> </w:t>
      </w:r>
      <w:r w:rsidRPr="003203B7">
        <w:rPr>
          <w:rFonts w:cstheme="minorHAnsi"/>
          <w:i/>
          <w:iCs/>
        </w:rPr>
        <w:t>Inductive approach (inductive reasoning)</w:t>
      </w:r>
      <w:r w:rsidRPr="003203B7">
        <w:rPr>
          <w:rFonts w:cstheme="minorHAnsi"/>
        </w:rPr>
        <w:t>. Business Research Methodology. Retrieved January 31, 2023, from https://research-methodology.net/research-methodology/research-approach/inductive-approach-2/#_ftn2</w:t>
      </w:r>
    </w:p>
    <w:p w14:paraId="2448BE06" w14:textId="77777777" w:rsidR="003203B7" w:rsidRPr="003203B7" w:rsidRDefault="003203B7" w:rsidP="003203B7">
      <w:pPr>
        <w:pStyle w:val="NormalWeb"/>
        <w:spacing w:before="240" w:beforeAutospacing="0" w:after="240" w:afterAutospacing="0"/>
        <w:ind w:left="777" w:right="57" w:hanging="720"/>
        <w:rPr>
          <w:rFonts w:asciiTheme="minorHAnsi" w:hAnsiTheme="minorHAnsi" w:cstheme="minorHAnsi"/>
          <w:color w:val="000000"/>
        </w:rPr>
      </w:pPr>
      <w:r w:rsidRPr="003203B7">
        <w:rPr>
          <w:rFonts w:asciiTheme="minorHAnsi" w:hAnsiTheme="minorHAnsi" w:cstheme="minorHAnsi"/>
          <w:color w:val="000000"/>
        </w:rPr>
        <w:t>European Union. (2018).</w:t>
      </w:r>
      <w:r w:rsidRPr="003203B7">
        <w:rPr>
          <w:rStyle w:val="apple-converted-space"/>
          <w:rFonts w:asciiTheme="minorHAnsi" w:hAnsiTheme="minorHAnsi" w:cstheme="minorHAnsi"/>
          <w:color w:val="000000"/>
        </w:rPr>
        <w:t> </w:t>
      </w:r>
      <w:r w:rsidRPr="003203B7">
        <w:rPr>
          <w:rFonts w:asciiTheme="minorHAnsi" w:hAnsiTheme="minorHAnsi" w:cstheme="minorHAnsi"/>
          <w:i/>
          <w:iCs/>
          <w:color w:val="000000"/>
        </w:rPr>
        <w:t>What is GDPR, the EU’s new data protection law?</w:t>
      </w:r>
      <w:r w:rsidRPr="003203B7">
        <w:rPr>
          <w:rStyle w:val="apple-converted-space"/>
          <w:rFonts w:asciiTheme="minorHAnsi" w:hAnsiTheme="minorHAnsi" w:cstheme="minorHAnsi"/>
          <w:color w:val="000000"/>
        </w:rPr>
        <w:t> </w:t>
      </w:r>
      <w:r w:rsidRPr="003203B7">
        <w:rPr>
          <w:rFonts w:asciiTheme="minorHAnsi" w:hAnsiTheme="minorHAnsi" w:cstheme="minorHAnsi"/>
          <w:color w:val="000000"/>
        </w:rPr>
        <w:t>GDPR.eu.</w:t>
      </w:r>
      <w:r w:rsidRPr="003203B7">
        <w:rPr>
          <w:rStyle w:val="apple-converted-space"/>
          <w:rFonts w:asciiTheme="minorHAnsi" w:hAnsiTheme="minorHAnsi" w:cstheme="minorHAnsi"/>
          <w:color w:val="000000"/>
        </w:rPr>
        <w:t> </w:t>
      </w:r>
      <w:r w:rsidRPr="003203B7">
        <w:rPr>
          <w:rFonts w:asciiTheme="minorHAnsi" w:hAnsiTheme="minorHAnsi" w:cstheme="minorHAnsi"/>
          <w:color w:val="000000"/>
        </w:rPr>
        <w:t>https://gdpr.eu/what-is-gdpr/</w:t>
      </w:r>
    </w:p>
    <w:p w14:paraId="15AEA4E7" w14:textId="77777777" w:rsidR="003203B7" w:rsidRPr="003203B7" w:rsidRDefault="003203B7" w:rsidP="003203B7">
      <w:pPr>
        <w:spacing w:before="240" w:after="240" w:line="240" w:lineRule="auto"/>
        <w:ind w:left="777" w:right="57" w:hanging="720"/>
        <w:rPr>
          <w:rFonts w:cstheme="minorHAnsi"/>
        </w:rPr>
      </w:pPr>
      <w:r w:rsidRPr="003203B7">
        <w:rPr>
          <w:rFonts w:cstheme="minorHAnsi"/>
        </w:rPr>
        <w:t>George, T. (2022, April 4).</w:t>
      </w:r>
      <w:r w:rsidRPr="003203B7">
        <w:rPr>
          <w:rStyle w:val="apple-converted-space"/>
          <w:rFonts w:cstheme="minorHAnsi"/>
        </w:rPr>
        <w:t> </w:t>
      </w:r>
      <w:r w:rsidRPr="003203B7">
        <w:rPr>
          <w:rFonts w:cstheme="minorHAnsi"/>
          <w:i/>
          <w:iCs/>
        </w:rPr>
        <w:t>Mixed methods research: Definition, guide, &amp; examples</w:t>
      </w:r>
      <w:r w:rsidRPr="003203B7">
        <w:rPr>
          <w:rFonts w:cstheme="minorHAnsi"/>
        </w:rPr>
        <w:t xml:space="preserve">. </w:t>
      </w:r>
      <w:proofErr w:type="spellStart"/>
      <w:r w:rsidRPr="003203B7">
        <w:rPr>
          <w:rFonts w:cstheme="minorHAnsi"/>
        </w:rPr>
        <w:t>Scribbr</w:t>
      </w:r>
      <w:proofErr w:type="spellEnd"/>
      <w:r w:rsidRPr="003203B7">
        <w:rPr>
          <w:rFonts w:cstheme="minorHAnsi"/>
        </w:rPr>
        <w:t>. Retrieved February 2, 2023, from https://www.scribbr.co.uk/research-methods/mixed-methods/</w:t>
      </w:r>
    </w:p>
    <w:p w14:paraId="67F8F8A6" w14:textId="77777777" w:rsidR="003203B7" w:rsidRPr="003203B7" w:rsidRDefault="003203B7" w:rsidP="003203B7">
      <w:pPr>
        <w:spacing w:before="240" w:after="240" w:line="240" w:lineRule="auto"/>
        <w:ind w:left="777" w:right="57" w:hanging="720"/>
        <w:rPr>
          <w:rFonts w:cstheme="minorHAnsi"/>
        </w:rPr>
      </w:pPr>
      <w:r w:rsidRPr="003203B7">
        <w:rPr>
          <w:rFonts w:cstheme="minorHAnsi"/>
        </w:rPr>
        <w:t>George, T. (2022, October 10).</w:t>
      </w:r>
      <w:r w:rsidRPr="003203B7">
        <w:rPr>
          <w:rStyle w:val="apple-converted-space"/>
          <w:rFonts w:cstheme="minorHAnsi"/>
        </w:rPr>
        <w:t> </w:t>
      </w:r>
      <w:r w:rsidRPr="003203B7">
        <w:rPr>
          <w:rFonts w:cstheme="minorHAnsi"/>
          <w:i/>
          <w:iCs/>
        </w:rPr>
        <w:t>Unstructured Interview | Definition, Guide &amp; Examples</w:t>
      </w:r>
      <w:r w:rsidRPr="003203B7">
        <w:rPr>
          <w:rFonts w:cstheme="minorHAnsi"/>
        </w:rPr>
        <w:t>. Scribbr.</w:t>
      </w:r>
      <w:r w:rsidRPr="003203B7">
        <w:rPr>
          <w:rStyle w:val="apple-converted-space"/>
          <w:rFonts w:cstheme="minorHAnsi"/>
        </w:rPr>
        <w:t> </w:t>
      </w:r>
      <w:hyperlink r:id="rId18" w:history="1">
        <w:r w:rsidRPr="003203B7">
          <w:rPr>
            <w:rStyle w:val="Hyperlink"/>
            <w:rFonts w:cstheme="minorHAnsi"/>
          </w:rPr>
          <w:t>https://www.scribbr.co.uk/research-methods/unstructured-interviews/</w:t>
        </w:r>
      </w:hyperlink>
    </w:p>
    <w:p w14:paraId="5567E420" w14:textId="77777777" w:rsidR="003203B7" w:rsidRPr="003203B7" w:rsidRDefault="003203B7" w:rsidP="003203B7">
      <w:pPr>
        <w:spacing w:before="240" w:after="240" w:line="240" w:lineRule="auto"/>
        <w:ind w:left="777" w:right="57" w:hanging="720"/>
        <w:rPr>
          <w:rStyle w:val="IntenseReference"/>
          <w:rFonts w:cstheme="minorHAnsi"/>
          <w:b w:val="0"/>
          <w:bCs w:val="0"/>
          <w:smallCaps w:val="0"/>
          <w:color w:val="000000"/>
          <w:spacing w:val="0"/>
        </w:rPr>
      </w:pPr>
      <w:r w:rsidRPr="003203B7">
        <w:rPr>
          <w:rFonts w:cstheme="minorHAnsi"/>
          <w:color w:val="000000"/>
        </w:rPr>
        <w:t>Gibbs, G. (2011, October 25).</w:t>
      </w:r>
      <w:r w:rsidRPr="003203B7">
        <w:rPr>
          <w:rStyle w:val="apple-converted-space"/>
          <w:rFonts w:cstheme="minorHAnsi"/>
          <w:color w:val="000000"/>
        </w:rPr>
        <w:t> </w:t>
      </w:r>
      <w:r w:rsidRPr="003203B7">
        <w:rPr>
          <w:rFonts w:cstheme="minorHAnsi"/>
          <w:i/>
          <w:iCs/>
          <w:color w:val="000000"/>
        </w:rPr>
        <w:t>Coding Part 2: Thematic coding</w:t>
      </w:r>
      <w:r w:rsidRPr="003203B7">
        <w:rPr>
          <w:rStyle w:val="apple-converted-space"/>
          <w:rFonts w:cstheme="minorHAnsi"/>
          <w:color w:val="000000"/>
        </w:rPr>
        <w:t> </w:t>
      </w:r>
      <w:r w:rsidRPr="003203B7">
        <w:rPr>
          <w:rFonts w:cstheme="minorHAnsi"/>
          <w:color w:val="000000"/>
        </w:rPr>
        <w:t>[Video]. YouTube. Retrieved February 23, 2023, from</w:t>
      </w:r>
      <w:r w:rsidRPr="003203B7">
        <w:rPr>
          <w:rStyle w:val="apple-converted-space"/>
          <w:rFonts w:cstheme="minorHAnsi"/>
          <w:color w:val="000000"/>
        </w:rPr>
        <w:t> </w:t>
      </w:r>
      <w:r w:rsidRPr="003203B7">
        <w:rPr>
          <w:rFonts w:cstheme="minorHAnsi"/>
          <w:color w:val="000000"/>
        </w:rPr>
        <w:t>https://www.youtube.com/watch?v=B_YXR9kp1_o</w:t>
      </w:r>
    </w:p>
    <w:p w14:paraId="0DA78814" w14:textId="77777777" w:rsidR="003203B7" w:rsidRPr="003203B7" w:rsidRDefault="003203B7" w:rsidP="003203B7">
      <w:pPr>
        <w:spacing w:before="240" w:after="240" w:line="240" w:lineRule="auto"/>
        <w:ind w:left="777" w:right="57" w:hanging="720"/>
        <w:rPr>
          <w:rFonts w:cstheme="minorHAnsi"/>
        </w:rPr>
      </w:pPr>
      <w:r w:rsidRPr="003203B7">
        <w:rPr>
          <w:rFonts w:cstheme="minorHAnsi"/>
          <w:shd w:val="clear" w:color="auto" w:fill="FFFFFF"/>
        </w:rPr>
        <w:t>Gibbs, G. R. (2007). Thematic coding and categorizing.</w:t>
      </w:r>
      <w:r w:rsidRPr="003203B7">
        <w:rPr>
          <w:rStyle w:val="apple-converted-space"/>
          <w:rFonts w:cstheme="minorHAnsi"/>
          <w:shd w:val="clear" w:color="auto" w:fill="FFFFFF"/>
        </w:rPr>
        <w:t> </w:t>
      </w:r>
      <w:proofErr w:type="spellStart"/>
      <w:r w:rsidRPr="003203B7">
        <w:rPr>
          <w:rFonts w:cstheme="minorHAnsi"/>
          <w:i/>
          <w:iCs/>
        </w:rPr>
        <w:t>Analyzing</w:t>
      </w:r>
      <w:proofErr w:type="spellEnd"/>
      <w:r w:rsidRPr="003203B7">
        <w:rPr>
          <w:rFonts w:cstheme="minorHAnsi"/>
          <w:i/>
          <w:iCs/>
        </w:rPr>
        <w:t xml:space="preserve"> qualitative data</w:t>
      </w:r>
      <w:r w:rsidRPr="003203B7">
        <w:rPr>
          <w:rFonts w:cstheme="minorHAnsi"/>
          <w:shd w:val="clear" w:color="auto" w:fill="FFFFFF"/>
        </w:rPr>
        <w:t>,</w:t>
      </w:r>
      <w:r w:rsidRPr="003203B7">
        <w:rPr>
          <w:rStyle w:val="apple-converted-space"/>
          <w:rFonts w:cstheme="minorHAnsi"/>
          <w:shd w:val="clear" w:color="auto" w:fill="FFFFFF"/>
        </w:rPr>
        <w:t> </w:t>
      </w:r>
      <w:r w:rsidRPr="003203B7">
        <w:rPr>
          <w:rFonts w:cstheme="minorHAnsi"/>
          <w:i/>
          <w:iCs/>
        </w:rPr>
        <w:t>703</w:t>
      </w:r>
      <w:r w:rsidRPr="003203B7">
        <w:rPr>
          <w:rFonts w:cstheme="minorHAnsi"/>
          <w:shd w:val="clear" w:color="auto" w:fill="FFFFFF"/>
        </w:rPr>
        <w:t xml:space="preserve">, 38-56. </w:t>
      </w:r>
      <w:hyperlink r:id="rId19" w:history="1">
        <w:r w:rsidRPr="003203B7">
          <w:rPr>
            <w:rStyle w:val="Hyperlink"/>
            <w:rFonts w:cstheme="minorHAnsi"/>
          </w:rPr>
          <w:t>https://doi.org/10.4135/9781849208574</w:t>
        </w:r>
      </w:hyperlink>
    </w:p>
    <w:p w14:paraId="6F1C22AE" w14:textId="77777777" w:rsidR="003203B7" w:rsidRPr="003203B7" w:rsidRDefault="003203B7" w:rsidP="003203B7">
      <w:pPr>
        <w:spacing w:before="240" w:after="240" w:line="240" w:lineRule="auto"/>
        <w:ind w:left="777" w:right="57" w:hanging="720"/>
        <w:rPr>
          <w:rFonts w:cstheme="minorHAnsi"/>
        </w:rPr>
      </w:pPr>
      <w:r w:rsidRPr="003203B7">
        <w:rPr>
          <w:rFonts w:cstheme="minorHAnsi"/>
        </w:rPr>
        <w:t>Gill, P., Stewart, K., Treasure, E., &amp; Chadwick, B. (2008). Methods of data collection in qualitative research: interviews and focus groups.</w:t>
      </w:r>
      <w:r w:rsidRPr="003203B7">
        <w:rPr>
          <w:rStyle w:val="apple-converted-space"/>
          <w:rFonts w:cstheme="minorHAnsi"/>
        </w:rPr>
        <w:t> </w:t>
      </w:r>
      <w:r w:rsidRPr="003203B7">
        <w:rPr>
          <w:rFonts w:cstheme="minorHAnsi"/>
          <w:i/>
          <w:iCs/>
        </w:rPr>
        <w:t>British Dental Journal</w:t>
      </w:r>
      <w:r w:rsidRPr="003203B7">
        <w:rPr>
          <w:rFonts w:cstheme="minorHAnsi"/>
        </w:rPr>
        <w:t>,</w:t>
      </w:r>
      <w:r w:rsidRPr="003203B7">
        <w:rPr>
          <w:rStyle w:val="apple-converted-space"/>
          <w:rFonts w:cstheme="minorHAnsi"/>
        </w:rPr>
        <w:t> </w:t>
      </w:r>
      <w:r w:rsidRPr="003203B7">
        <w:rPr>
          <w:rFonts w:cstheme="minorHAnsi"/>
          <w:i/>
          <w:iCs/>
        </w:rPr>
        <w:t>204</w:t>
      </w:r>
      <w:r w:rsidRPr="003203B7">
        <w:rPr>
          <w:rFonts w:cstheme="minorHAnsi"/>
        </w:rPr>
        <w:t>(6), 291–295.</w:t>
      </w:r>
      <w:r w:rsidRPr="003203B7">
        <w:rPr>
          <w:rStyle w:val="apple-converted-space"/>
          <w:rFonts w:cstheme="minorHAnsi"/>
        </w:rPr>
        <w:t> </w:t>
      </w:r>
      <w:r w:rsidRPr="003203B7">
        <w:rPr>
          <w:rFonts w:cstheme="minorHAnsi"/>
        </w:rPr>
        <w:t>https://doi.org/10.1038/bdj.2008.192</w:t>
      </w:r>
    </w:p>
    <w:p w14:paraId="256B6EFD" w14:textId="77777777" w:rsidR="003203B7" w:rsidRPr="003203B7" w:rsidRDefault="003203B7" w:rsidP="003203B7">
      <w:pPr>
        <w:spacing w:before="240" w:after="240" w:line="240" w:lineRule="auto"/>
        <w:ind w:left="777" w:right="57" w:hanging="720"/>
        <w:rPr>
          <w:rStyle w:val="Hyperlink"/>
          <w:rFonts w:cstheme="minorHAnsi"/>
          <w:color w:val="auto"/>
        </w:rPr>
      </w:pPr>
      <w:r w:rsidRPr="003203B7">
        <w:rPr>
          <w:rFonts w:cstheme="minorHAnsi"/>
        </w:rPr>
        <w:lastRenderedPageBreak/>
        <w:t>Hall, M. (2019, November 20).</w:t>
      </w:r>
      <w:r w:rsidRPr="003203B7">
        <w:rPr>
          <w:rStyle w:val="apple-converted-space"/>
          <w:rFonts w:cstheme="minorHAnsi"/>
        </w:rPr>
        <w:t> </w:t>
      </w:r>
      <w:r w:rsidRPr="003203B7">
        <w:rPr>
          <w:rFonts w:cstheme="minorHAnsi"/>
          <w:i/>
          <w:iCs/>
        </w:rPr>
        <w:t>How to discover your customers' unanswered questions</w:t>
      </w:r>
      <w:r w:rsidRPr="003203B7">
        <w:rPr>
          <w:rFonts w:cstheme="minorHAnsi"/>
        </w:rPr>
        <w:t xml:space="preserve">. Smart Insights. Retrieved December 2, 2022, from </w:t>
      </w:r>
      <w:hyperlink r:id="rId20" w:history="1">
        <w:r w:rsidRPr="003203B7">
          <w:rPr>
            <w:rStyle w:val="Hyperlink"/>
            <w:rFonts w:cstheme="minorHAnsi"/>
            <w:color w:val="auto"/>
          </w:rPr>
          <w:t>https://www.smartinsights.com/digital-marketing-strategy/customer-retention-strategy/discover-your-customers-unanswered-questions/</w:t>
        </w:r>
      </w:hyperlink>
    </w:p>
    <w:p w14:paraId="258DAA77" w14:textId="77777777" w:rsidR="003203B7" w:rsidRPr="003203B7" w:rsidRDefault="003203B7" w:rsidP="003203B7">
      <w:pPr>
        <w:spacing w:before="240" w:after="240" w:line="240" w:lineRule="auto"/>
        <w:ind w:left="777" w:right="57" w:hanging="720"/>
        <w:rPr>
          <w:rFonts w:cstheme="minorHAnsi"/>
        </w:rPr>
      </w:pPr>
      <w:proofErr w:type="gramStart"/>
      <w:r w:rsidRPr="003203B7">
        <w:rPr>
          <w:rFonts w:cstheme="minorHAnsi"/>
          <w:shd w:val="clear" w:color="auto" w:fill="FFFFFF"/>
        </w:rPr>
        <w:t>Haugeland ,</w:t>
      </w:r>
      <w:proofErr w:type="gramEnd"/>
      <w:r w:rsidRPr="003203B7">
        <w:rPr>
          <w:rFonts w:cstheme="minorHAnsi"/>
          <w:shd w:val="clear" w:color="auto" w:fill="FFFFFF"/>
        </w:rPr>
        <w:t xml:space="preserve"> J. (Ed.). (1985). Artiﬁcial Intelligence: The Very Idea. MIT Press, Retrieved December 17, 2022 from https://terrorgum.com/tfox/books/artificialintelligence_theveryidea.pdf</w:t>
      </w:r>
    </w:p>
    <w:p w14:paraId="46D166CE" w14:textId="77777777" w:rsidR="003203B7" w:rsidRPr="003203B7" w:rsidRDefault="003203B7" w:rsidP="003203B7">
      <w:pPr>
        <w:spacing w:before="240" w:after="240" w:line="240" w:lineRule="auto"/>
        <w:ind w:left="777" w:right="57" w:hanging="720"/>
        <w:rPr>
          <w:rFonts w:cstheme="minorHAnsi"/>
          <w:color w:val="000000"/>
        </w:rPr>
      </w:pPr>
      <w:r w:rsidRPr="003203B7">
        <w:rPr>
          <w:rFonts w:cstheme="minorHAnsi"/>
          <w:color w:val="000000"/>
        </w:rPr>
        <w:t>Hopkins, I. (2021, March 22).</w:t>
      </w:r>
      <w:r w:rsidRPr="003203B7">
        <w:rPr>
          <w:rStyle w:val="apple-converted-space"/>
          <w:rFonts w:cstheme="minorHAnsi"/>
          <w:color w:val="000000"/>
        </w:rPr>
        <w:t> </w:t>
      </w:r>
      <w:r w:rsidRPr="003203B7">
        <w:rPr>
          <w:rFonts w:cstheme="minorHAnsi"/>
          <w:i/>
          <w:iCs/>
          <w:color w:val="000000"/>
        </w:rPr>
        <w:t>What do consumers actually think of ads?</w:t>
      </w:r>
      <w:r w:rsidRPr="003203B7">
        <w:rPr>
          <w:rStyle w:val="apple-converted-space"/>
          <w:rFonts w:cstheme="minorHAnsi"/>
          <w:color w:val="000000"/>
        </w:rPr>
        <w:t> </w:t>
      </w:r>
      <w:r w:rsidRPr="003203B7">
        <w:rPr>
          <w:rFonts w:cstheme="minorHAnsi"/>
          <w:color w:val="000000"/>
        </w:rPr>
        <w:t>GWI.</w:t>
      </w:r>
      <w:r w:rsidRPr="003203B7">
        <w:rPr>
          <w:rStyle w:val="apple-converted-space"/>
          <w:rFonts w:cstheme="minorHAnsi"/>
          <w:color w:val="000000"/>
        </w:rPr>
        <w:t> </w:t>
      </w:r>
      <w:r w:rsidRPr="003203B7">
        <w:rPr>
          <w:rFonts w:cstheme="minorHAnsi"/>
          <w:color w:val="000000"/>
        </w:rPr>
        <w:t>https://blog.gwi.com/trends/what-people-think-about-ads/</w:t>
      </w:r>
    </w:p>
    <w:p w14:paraId="6A61C2ED" w14:textId="77777777" w:rsidR="003203B7" w:rsidRPr="003203B7" w:rsidRDefault="003203B7" w:rsidP="003203B7">
      <w:pPr>
        <w:spacing w:before="240" w:after="240" w:line="240" w:lineRule="auto"/>
        <w:ind w:left="777" w:right="57" w:hanging="720"/>
        <w:rPr>
          <w:rFonts w:cstheme="minorHAnsi"/>
        </w:rPr>
      </w:pPr>
      <w:r w:rsidRPr="003203B7">
        <w:rPr>
          <w:rFonts w:cstheme="minorHAnsi"/>
        </w:rPr>
        <w:t>Huang, M. H., &amp; Rust, R. T. (2021). A strategic framework for artificial intelligence in marketing. Journal of the Academy of Marketing Science, 49(1), 30-50.</w:t>
      </w:r>
    </w:p>
    <w:p w14:paraId="437FF2FC" w14:textId="77777777" w:rsidR="003203B7" w:rsidRPr="003203B7" w:rsidRDefault="003203B7" w:rsidP="003203B7">
      <w:pPr>
        <w:spacing w:before="240" w:after="240" w:line="240" w:lineRule="auto"/>
        <w:ind w:left="777" w:right="57" w:hanging="720"/>
        <w:rPr>
          <w:rFonts w:cstheme="minorHAnsi"/>
        </w:rPr>
      </w:pPr>
      <w:r w:rsidRPr="003203B7">
        <w:rPr>
          <w:rFonts w:cstheme="minorHAnsi"/>
          <w:shd w:val="clear" w:color="auto" w:fill="FFFFFF"/>
        </w:rPr>
        <w:t>Judger, N. (2016). The thematic analysis of interview data: An approach used to examine the influence of the market on curricular provision in Mongolian higher education institutions.</w:t>
      </w:r>
      <w:r w:rsidRPr="003203B7">
        <w:rPr>
          <w:rStyle w:val="apple-converted-space"/>
          <w:rFonts w:cstheme="minorHAnsi"/>
          <w:shd w:val="clear" w:color="auto" w:fill="FFFFFF"/>
        </w:rPr>
        <w:t> </w:t>
      </w:r>
      <w:r w:rsidRPr="003203B7">
        <w:rPr>
          <w:rFonts w:cstheme="minorHAnsi"/>
          <w:i/>
          <w:iCs/>
        </w:rPr>
        <w:t>Hillary place papers</w:t>
      </w:r>
      <w:r w:rsidRPr="003203B7">
        <w:rPr>
          <w:rFonts w:cstheme="minorHAnsi"/>
          <w:shd w:val="clear" w:color="auto" w:fill="FFFFFF"/>
        </w:rPr>
        <w:t>,</w:t>
      </w:r>
      <w:r w:rsidRPr="003203B7">
        <w:rPr>
          <w:rStyle w:val="apple-converted-space"/>
          <w:rFonts w:cstheme="minorHAnsi"/>
          <w:shd w:val="clear" w:color="auto" w:fill="FFFFFF"/>
        </w:rPr>
        <w:t> </w:t>
      </w:r>
      <w:r w:rsidRPr="003203B7">
        <w:rPr>
          <w:rFonts w:cstheme="minorHAnsi"/>
          <w:i/>
          <w:iCs/>
        </w:rPr>
        <w:t>3</w:t>
      </w:r>
    </w:p>
    <w:p w14:paraId="1E99952D" w14:textId="77777777" w:rsidR="003203B7" w:rsidRPr="003203B7" w:rsidRDefault="003203B7" w:rsidP="003203B7">
      <w:pPr>
        <w:spacing w:before="240" w:after="240" w:line="240" w:lineRule="auto"/>
        <w:ind w:left="777" w:right="57" w:hanging="720"/>
        <w:rPr>
          <w:rFonts w:cstheme="minorHAnsi"/>
        </w:rPr>
      </w:pPr>
      <w:r w:rsidRPr="003203B7">
        <w:rPr>
          <w:rFonts w:cstheme="minorHAnsi"/>
        </w:rPr>
        <w:t xml:space="preserve">Kallio, H., </w:t>
      </w:r>
      <w:proofErr w:type="spellStart"/>
      <w:r w:rsidRPr="003203B7">
        <w:rPr>
          <w:rFonts w:cstheme="minorHAnsi"/>
        </w:rPr>
        <w:t>Pietilä</w:t>
      </w:r>
      <w:proofErr w:type="spellEnd"/>
      <w:r w:rsidRPr="003203B7">
        <w:rPr>
          <w:rFonts w:cstheme="minorHAnsi"/>
        </w:rPr>
        <w:t xml:space="preserve">, A. M., Johnson, M., &amp; </w:t>
      </w:r>
      <w:proofErr w:type="spellStart"/>
      <w:r w:rsidRPr="003203B7">
        <w:rPr>
          <w:rFonts w:cstheme="minorHAnsi"/>
        </w:rPr>
        <w:t>Kangasniemi</w:t>
      </w:r>
      <w:proofErr w:type="spellEnd"/>
      <w:r w:rsidRPr="003203B7">
        <w:rPr>
          <w:rFonts w:cstheme="minorHAnsi"/>
        </w:rPr>
        <w:t>, M. (2016). Systematic methodological review: developing a framework for a qualitative semi-structured interview guide.</w:t>
      </w:r>
      <w:r w:rsidRPr="003203B7">
        <w:rPr>
          <w:rStyle w:val="apple-converted-space"/>
          <w:rFonts w:cstheme="minorHAnsi"/>
        </w:rPr>
        <w:t> </w:t>
      </w:r>
      <w:r w:rsidRPr="003203B7">
        <w:rPr>
          <w:rFonts w:cstheme="minorHAnsi"/>
          <w:i/>
          <w:iCs/>
        </w:rPr>
        <w:t>Journal of Advanced Nursing</w:t>
      </w:r>
      <w:r w:rsidRPr="003203B7">
        <w:rPr>
          <w:rFonts w:cstheme="minorHAnsi"/>
        </w:rPr>
        <w:t>,</w:t>
      </w:r>
      <w:r w:rsidRPr="003203B7">
        <w:rPr>
          <w:rStyle w:val="apple-converted-space"/>
          <w:rFonts w:cstheme="minorHAnsi"/>
        </w:rPr>
        <w:t> </w:t>
      </w:r>
      <w:r w:rsidRPr="003203B7">
        <w:rPr>
          <w:rFonts w:cstheme="minorHAnsi"/>
          <w:i/>
          <w:iCs/>
        </w:rPr>
        <w:t>72</w:t>
      </w:r>
      <w:r w:rsidRPr="003203B7">
        <w:rPr>
          <w:rFonts w:cstheme="minorHAnsi"/>
        </w:rPr>
        <w:t>(12), 2954–2965.</w:t>
      </w:r>
      <w:r w:rsidRPr="003203B7">
        <w:rPr>
          <w:rStyle w:val="apple-converted-space"/>
          <w:rFonts w:cstheme="minorHAnsi"/>
        </w:rPr>
        <w:t> </w:t>
      </w:r>
      <w:r w:rsidRPr="003203B7">
        <w:rPr>
          <w:rFonts w:cstheme="minorHAnsi"/>
        </w:rPr>
        <w:t>https://doi.org/10.1111/jan.13031</w:t>
      </w:r>
    </w:p>
    <w:p w14:paraId="04FC9AD8" w14:textId="77777777" w:rsidR="003203B7" w:rsidRPr="003203B7" w:rsidRDefault="003203B7" w:rsidP="003203B7">
      <w:pPr>
        <w:spacing w:before="240" w:after="240" w:line="240" w:lineRule="auto"/>
        <w:ind w:left="777" w:right="57" w:hanging="720"/>
        <w:rPr>
          <w:rFonts w:cstheme="minorHAnsi"/>
        </w:rPr>
      </w:pPr>
      <w:r w:rsidRPr="003203B7">
        <w:rPr>
          <w:rFonts w:cstheme="minorHAnsi"/>
          <w:shd w:val="clear" w:color="auto" w:fill="FFFFFF"/>
        </w:rPr>
        <w:t>Kaminski, J. (2011). Diffusion of Innovation Theory</w:t>
      </w:r>
      <w:r w:rsidRPr="003203B7">
        <w:rPr>
          <w:rStyle w:val="apple-converted-space"/>
          <w:rFonts w:cstheme="minorHAnsi"/>
          <w:shd w:val="clear" w:color="auto" w:fill="FFFFFF"/>
        </w:rPr>
        <w:t> </w:t>
      </w:r>
      <w:r w:rsidRPr="003203B7">
        <w:rPr>
          <w:rStyle w:val="Emphasis"/>
          <w:rFonts w:cstheme="minorHAnsi"/>
          <w:bdr w:val="none" w:sz="0" w:space="0" w:color="auto" w:frame="1"/>
        </w:rPr>
        <w:t>Canadian Journal of Nursing Informatics, 6</w:t>
      </w:r>
      <w:r w:rsidRPr="003203B7">
        <w:rPr>
          <w:rFonts w:cstheme="minorHAnsi"/>
          <w:shd w:val="clear" w:color="auto" w:fill="FFFFFF"/>
        </w:rPr>
        <w:t>(2). Theory in Nursing Informatics Column. https://cjni.net/journal/?p=1444</w:t>
      </w:r>
    </w:p>
    <w:p w14:paraId="69CD0C7C" w14:textId="77777777" w:rsidR="003203B7" w:rsidRPr="003203B7" w:rsidRDefault="003203B7" w:rsidP="003203B7">
      <w:pPr>
        <w:spacing w:before="240" w:after="240" w:line="240" w:lineRule="auto"/>
        <w:ind w:left="777" w:right="57" w:hanging="720"/>
        <w:rPr>
          <w:rFonts w:cstheme="minorHAnsi"/>
        </w:rPr>
      </w:pPr>
      <w:r w:rsidRPr="003203B7">
        <w:rPr>
          <w:rFonts w:cstheme="minorHAnsi"/>
        </w:rPr>
        <w:t xml:space="preserve">Kaplan, A. (2021) Artificial Intelligence, Marketing, and the Fourth Industrial Revolution: Criteria, Concerns, Cases </w:t>
      </w:r>
      <w:proofErr w:type="gramStart"/>
      <w:r w:rsidRPr="003203B7">
        <w:rPr>
          <w:rFonts w:cstheme="minorHAnsi"/>
        </w:rPr>
        <w:t>In</w:t>
      </w:r>
      <w:proofErr w:type="gramEnd"/>
      <w:r w:rsidRPr="003203B7">
        <w:rPr>
          <w:rFonts w:cstheme="minorHAnsi"/>
        </w:rPr>
        <w:t xml:space="preserve"> Christiansen, B. &amp; </w:t>
      </w:r>
      <w:proofErr w:type="spellStart"/>
      <w:r w:rsidRPr="003203B7">
        <w:rPr>
          <w:rFonts w:cstheme="minorHAnsi"/>
        </w:rPr>
        <w:t>Škrinjarić</w:t>
      </w:r>
      <w:proofErr w:type="spellEnd"/>
      <w:r w:rsidRPr="003203B7">
        <w:rPr>
          <w:rFonts w:cstheme="minorHAnsi"/>
        </w:rPr>
        <w:t>, T. (Eds.). (2021). </w:t>
      </w:r>
      <w:r w:rsidRPr="003203B7">
        <w:rPr>
          <w:rFonts w:cstheme="minorHAnsi"/>
          <w:i/>
          <w:iCs/>
        </w:rPr>
        <w:t>Handbook of Research on Applied AI for International Business and Marketing Applications</w:t>
      </w:r>
      <w:r w:rsidRPr="003203B7">
        <w:rPr>
          <w:rFonts w:cstheme="minorHAnsi"/>
        </w:rPr>
        <w:t xml:space="preserve"> (pp. 1-11). IGI Global. https://doi-org.ezproxy.uwtsd.ac.uk/10.4018/978-1-7998-5077-9</w:t>
      </w:r>
    </w:p>
    <w:p w14:paraId="7A64DDD7" w14:textId="77777777" w:rsidR="003203B7" w:rsidRPr="003203B7" w:rsidRDefault="003203B7" w:rsidP="003203B7">
      <w:pPr>
        <w:spacing w:before="240" w:after="240" w:line="240" w:lineRule="auto"/>
        <w:ind w:left="777" w:right="57" w:hanging="720"/>
        <w:rPr>
          <w:rFonts w:cstheme="minorHAnsi"/>
        </w:rPr>
      </w:pPr>
      <w:r w:rsidRPr="003203B7">
        <w:rPr>
          <w:rFonts w:cstheme="minorHAnsi"/>
        </w:rPr>
        <w:t>Kaplan, A. M., &amp; Haenlein, M. (2020). Rulers of the world, unite! The challenges and opportunities of artificial intelligence.</w:t>
      </w:r>
      <w:r w:rsidRPr="003203B7">
        <w:rPr>
          <w:rStyle w:val="apple-converted-space"/>
          <w:rFonts w:cstheme="minorHAnsi"/>
          <w:color w:val="000000"/>
        </w:rPr>
        <w:t> </w:t>
      </w:r>
      <w:r w:rsidRPr="003203B7">
        <w:rPr>
          <w:rFonts w:cstheme="minorHAnsi"/>
          <w:i/>
          <w:iCs/>
        </w:rPr>
        <w:t>Business Horizons</w:t>
      </w:r>
      <w:r w:rsidRPr="003203B7">
        <w:rPr>
          <w:rFonts w:cstheme="minorHAnsi"/>
        </w:rPr>
        <w:t>,</w:t>
      </w:r>
      <w:r w:rsidRPr="003203B7">
        <w:rPr>
          <w:rStyle w:val="apple-converted-space"/>
          <w:rFonts w:cstheme="minorHAnsi"/>
          <w:color w:val="000000"/>
        </w:rPr>
        <w:t> </w:t>
      </w:r>
      <w:r w:rsidRPr="003203B7">
        <w:rPr>
          <w:rFonts w:cstheme="minorHAnsi"/>
          <w:i/>
          <w:iCs/>
        </w:rPr>
        <w:t>63</w:t>
      </w:r>
      <w:r w:rsidRPr="003203B7">
        <w:rPr>
          <w:rFonts w:cstheme="minorHAnsi"/>
        </w:rPr>
        <w:t>(1), 37–50.</w:t>
      </w:r>
      <w:r w:rsidRPr="003203B7">
        <w:rPr>
          <w:rStyle w:val="apple-converted-space"/>
          <w:rFonts w:cstheme="minorHAnsi"/>
          <w:color w:val="000000"/>
        </w:rPr>
        <w:t> </w:t>
      </w:r>
      <w:hyperlink r:id="rId21" w:history="1">
        <w:r w:rsidRPr="003203B7">
          <w:rPr>
            <w:rStyle w:val="Hyperlink"/>
            <w:rFonts w:cstheme="minorHAnsi"/>
          </w:rPr>
          <w:t>https://doi.org/10.1016/j.bushor.2019.09.003</w:t>
        </w:r>
      </w:hyperlink>
    </w:p>
    <w:p w14:paraId="0A9F776C" w14:textId="77777777" w:rsidR="003203B7" w:rsidRPr="003203B7" w:rsidRDefault="003203B7" w:rsidP="003203B7">
      <w:pPr>
        <w:pStyle w:val="NormalWeb"/>
        <w:spacing w:before="240" w:beforeAutospacing="0" w:after="240" w:afterAutospacing="0"/>
        <w:ind w:left="777" w:right="57" w:hanging="720"/>
        <w:rPr>
          <w:rFonts w:asciiTheme="minorHAnsi" w:hAnsiTheme="minorHAnsi" w:cstheme="minorHAnsi"/>
          <w:color w:val="000000"/>
        </w:rPr>
      </w:pPr>
      <w:r w:rsidRPr="003203B7">
        <w:rPr>
          <w:rFonts w:asciiTheme="minorHAnsi" w:hAnsiTheme="minorHAnsi" w:cstheme="minorHAnsi"/>
          <w:color w:val="000000"/>
        </w:rPr>
        <w:t>Kesmodel, U. (2018). Cross-sectional studies - what are they good for?</w:t>
      </w:r>
      <w:r w:rsidRPr="003203B7">
        <w:rPr>
          <w:rStyle w:val="apple-converted-space"/>
          <w:rFonts w:asciiTheme="minorHAnsi" w:hAnsiTheme="minorHAnsi" w:cstheme="minorHAnsi"/>
          <w:color w:val="000000"/>
        </w:rPr>
        <w:t> </w:t>
      </w:r>
      <w:r w:rsidRPr="003203B7">
        <w:rPr>
          <w:rFonts w:asciiTheme="minorHAnsi" w:hAnsiTheme="minorHAnsi" w:cstheme="minorHAnsi"/>
          <w:i/>
          <w:iCs/>
          <w:color w:val="000000"/>
        </w:rPr>
        <w:t xml:space="preserve">Acta </w:t>
      </w:r>
      <w:proofErr w:type="spellStart"/>
      <w:r w:rsidRPr="003203B7">
        <w:rPr>
          <w:rFonts w:asciiTheme="minorHAnsi" w:hAnsiTheme="minorHAnsi" w:cstheme="minorHAnsi"/>
          <w:i/>
          <w:iCs/>
          <w:color w:val="000000"/>
        </w:rPr>
        <w:t>Obstetricia</w:t>
      </w:r>
      <w:proofErr w:type="spellEnd"/>
      <w:r w:rsidRPr="003203B7">
        <w:rPr>
          <w:rFonts w:asciiTheme="minorHAnsi" w:hAnsiTheme="minorHAnsi" w:cstheme="minorHAnsi"/>
          <w:i/>
          <w:iCs/>
          <w:color w:val="000000"/>
        </w:rPr>
        <w:t xml:space="preserve"> Et </w:t>
      </w:r>
      <w:proofErr w:type="spellStart"/>
      <w:r w:rsidRPr="003203B7">
        <w:rPr>
          <w:rFonts w:asciiTheme="minorHAnsi" w:hAnsiTheme="minorHAnsi" w:cstheme="minorHAnsi"/>
          <w:i/>
          <w:iCs/>
          <w:color w:val="000000"/>
        </w:rPr>
        <w:t>Gynecologica</w:t>
      </w:r>
      <w:proofErr w:type="spellEnd"/>
      <w:r w:rsidRPr="003203B7">
        <w:rPr>
          <w:rFonts w:asciiTheme="minorHAnsi" w:hAnsiTheme="minorHAnsi" w:cstheme="minorHAnsi"/>
          <w:i/>
          <w:iCs/>
          <w:color w:val="000000"/>
        </w:rPr>
        <w:t xml:space="preserve"> Scandinavica</w:t>
      </w:r>
      <w:r w:rsidRPr="003203B7">
        <w:rPr>
          <w:rFonts w:asciiTheme="minorHAnsi" w:hAnsiTheme="minorHAnsi" w:cstheme="minorHAnsi"/>
          <w:color w:val="000000"/>
        </w:rPr>
        <w:t>,</w:t>
      </w:r>
      <w:r w:rsidRPr="003203B7">
        <w:rPr>
          <w:rStyle w:val="apple-converted-space"/>
          <w:rFonts w:asciiTheme="minorHAnsi" w:hAnsiTheme="minorHAnsi" w:cstheme="minorHAnsi"/>
          <w:color w:val="000000"/>
        </w:rPr>
        <w:t> </w:t>
      </w:r>
      <w:r w:rsidRPr="003203B7">
        <w:rPr>
          <w:rFonts w:asciiTheme="minorHAnsi" w:hAnsiTheme="minorHAnsi" w:cstheme="minorHAnsi"/>
          <w:i/>
          <w:iCs/>
          <w:color w:val="000000"/>
        </w:rPr>
        <w:t>97</w:t>
      </w:r>
      <w:r w:rsidRPr="003203B7">
        <w:rPr>
          <w:rFonts w:asciiTheme="minorHAnsi" w:hAnsiTheme="minorHAnsi" w:cstheme="minorHAnsi"/>
          <w:color w:val="000000"/>
        </w:rPr>
        <w:t>(4), 388–393.</w:t>
      </w:r>
      <w:r w:rsidRPr="003203B7">
        <w:rPr>
          <w:rStyle w:val="apple-converted-space"/>
          <w:rFonts w:asciiTheme="minorHAnsi" w:hAnsiTheme="minorHAnsi" w:cstheme="minorHAnsi"/>
          <w:color w:val="000000"/>
        </w:rPr>
        <w:t> </w:t>
      </w:r>
      <w:r w:rsidRPr="003203B7">
        <w:rPr>
          <w:rFonts w:asciiTheme="minorHAnsi" w:hAnsiTheme="minorHAnsi" w:cstheme="minorHAnsi"/>
          <w:color w:val="000000"/>
        </w:rPr>
        <w:t>https://doi.org/10.1111/aogs.13331</w:t>
      </w:r>
    </w:p>
    <w:p w14:paraId="22B51685" w14:textId="77777777" w:rsidR="003203B7" w:rsidRPr="003203B7" w:rsidRDefault="003203B7" w:rsidP="003203B7">
      <w:pPr>
        <w:spacing w:before="240" w:after="240" w:line="240" w:lineRule="auto"/>
        <w:ind w:left="777" w:right="57" w:hanging="720"/>
        <w:rPr>
          <w:rFonts w:cstheme="minorHAnsi"/>
        </w:rPr>
      </w:pPr>
      <w:r w:rsidRPr="003203B7">
        <w:rPr>
          <w:rFonts w:cstheme="minorHAnsi"/>
        </w:rPr>
        <w:t>Kharpal, A. (2017, July 21).</w:t>
      </w:r>
      <w:r w:rsidRPr="003203B7">
        <w:rPr>
          <w:rStyle w:val="apple-converted-space"/>
          <w:rFonts w:cstheme="minorHAnsi"/>
          <w:color w:val="000000"/>
        </w:rPr>
        <w:t> </w:t>
      </w:r>
      <w:r w:rsidRPr="003203B7">
        <w:rPr>
          <w:rFonts w:cstheme="minorHAnsi"/>
          <w:i/>
          <w:iCs/>
        </w:rPr>
        <w:t>China wants to be a $150 billion world leader in AI in less than 15 years</w:t>
      </w:r>
      <w:r w:rsidRPr="003203B7">
        <w:rPr>
          <w:rFonts w:cstheme="minorHAnsi"/>
        </w:rPr>
        <w:t>. CNBC.</w:t>
      </w:r>
      <w:r w:rsidRPr="003203B7">
        <w:rPr>
          <w:rStyle w:val="apple-converted-space"/>
          <w:rFonts w:cstheme="minorHAnsi"/>
          <w:color w:val="000000"/>
        </w:rPr>
        <w:t> </w:t>
      </w:r>
      <w:r w:rsidRPr="003203B7">
        <w:rPr>
          <w:rFonts w:cstheme="minorHAnsi"/>
        </w:rPr>
        <w:t>https://www.cnbc.com/2017/07/21/china-ai-world-leader-by-2030.html</w:t>
      </w:r>
    </w:p>
    <w:p w14:paraId="182DAD35" w14:textId="77777777" w:rsidR="003203B7" w:rsidRPr="003203B7" w:rsidRDefault="003203B7" w:rsidP="003203B7">
      <w:pPr>
        <w:spacing w:before="240" w:after="240" w:line="240" w:lineRule="auto"/>
        <w:ind w:left="777" w:right="57" w:hanging="720"/>
        <w:rPr>
          <w:rFonts w:cstheme="minorHAnsi"/>
        </w:rPr>
      </w:pPr>
      <w:r w:rsidRPr="003203B7">
        <w:rPr>
          <w:rFonts w:cstheme="minorHAnsi"/>
        </w:rPr>
        <w:t>Kingaby, H. (2020). (rep.).</w:t>
      </w:r>
      <w:r w:rsidRPr="003203B7">
        <w:rPr>
          <w:rStyle w:val="apple-converted-space"/>
          <w:rFonts w:cstheme="minorHAnsi"/>
        </w:rPr>
        <w:t> </w:t>
      </w:r>
      <w:r w:rsidRPr="003203B7">
        <w:rPr>
          <w:rFonts w:cstheme="minorHAnsi"/>
          <w:i/>
          <w:iCs/>
        </w:rPr>
        <w:t>AI and Advertising A consumer perspective</w:t>
      </w:r>
      <w:r w:rsidRPr="003203B7">
        <w:rPr>
          <w:rFonts w:cstheme="minorHAnsi"/>
        </w:rPr>
        <w:t>. Mozilla. Retrieved January 26, 2023, from https://www.harrietkingaby.com/_files/ugd/435e8c_3f6555abb25641be8b764f5093f1dd4f.pdf</w:t>
      </w:r>
    </w:p>
    <w:p w14:paraId="2B5A8945" w14:textId="77777777" w:rsidR="003203B7" w:rsidRPr="003203B7" w:rsidRDefault="003203B7" w:rsidP="003203B7">
      <w:pPr>
        <w:spacing w:before="240" w:after="240" w:line="240" w:lineRule="auto"/>
        <w:ind w:left="777" w:right="57" w:hanging="720"/>
        <w:rPr>
          <w:rStyle w:val="apple-converted-space"/>
          <w:rFonts w:cstheme="minorHAnsi"/>
        </w:rPr>
      </w:pPr>
      <w:r w:rsidRPr="003203B7">
        <w:rPr>
          <w:rFonts w:cstheme="minorHAnsi"/>
        </w:rPr>
        <w:lastRenderedPageBreak/>
        <w:t>Lin, P. (2022, October 7).</w:t>
      </w:r>
      <w:r w:rsidRPr="003203B7">
        <w:rPr>
          <w:rStyle w:val="apple-converted-space"/>
          <w:rFonts w:cstheme="minorHAnsi"/>
        </w:rPr>
        <w:t> </w:t>
      </w:r>
      <w:r w:rsidRPr="003203B7">
        <w:rPr>
          <w:rFonts w:cstheme="minorHAnsi"/>
          <w:i/>
          <w:iCs/>
        </w:rPr>
        <w:t>The role of Big Data in AI-powered marketing</w:t>
      </w:r>
      <w:r w:rsidRPr="003203B7">
        <w:rPr>
          <w:rFonts w:cstheme="minorHAnsi"/>
        </w:rPr>
        <w:t>. Marketing AI Institute. Retrieved December 21, 2022, from https://www.marketingaiinstitute.com/blog/big-data-ai-powered-marketing</w:t>
      </w:r>
    </w:p>
    <w:p w14:paraId="4B50ECB0" w14:textId="77777777" w:rsidR="003203B7" w:rsidRPr="003203B7" w:rsidRDefault="003203B7" w:rsidP="003203B7">
      <w:pPr>
        <w:spacing w:before="240" w:after="240" w:line="240" w:lineRule="auto"/>
        <w:ind w:left="777" w:right="57" w:hanging="720"/>
        <w:rPr>
          <w:rStyle w:val="apple-converted-space"/>
          <w:rFonts w:cstheme="minorHAnsi"/>
        </w:rPr>
      </w:pPr>
      <w:r w:rsidRPr="003203B7">
        <w:rPr>
          <w:rFonts w:cstheme="minorHAnsi"/>
        </w:rPr>
        <w:t>Marr, B. (2022, October 12).</w:t>
      </w:r>
      <w:r w:rsidRPr="003203B7">
        <w:rPr>
          <w:rStyle w:val="apple-converted-space"/>
          <w:rFonts w:cstheme="minorHAnsi"/>
        </w:rPr>
        <w:t> </w:t>
      </w:r>
      <w:r w:rsidRPr="003203B7">
        <w:rPr>
          <w:rFonts w:cstheme="minorHAnsi"/>
          <w:i/>
          <w:iCs/>
        </w:rPr>
        <w:t>Artificial Intelligence and the future of marketing</w:t>
      </w:r>
      <w:r w:rsidRPr="003203B7">
        <w:rPr>
          <w:rFonts w:cstheme="minorHAnsi"/>
        </w:rPr>
        <w:t xml:space="preserve">. Forbes. Retrieved December 20, 2022, from </w:t>
      </w:r>
      <w:hyperlink r:id="rId22" w:history="1">
        <w:r w:rsidRPr="003203B7">
          <w:rPr>
            <w:rStyle w:val="Hyperlink"/>
            <w:rFonts w:cstheme="minorHAnsi"/>
            <w:color w:val="auto"/>
          </w:rPr>
          <w:t>https://www.forbes.com/sites/bernardmarr/2022/09/09/artificial-intelligence-and-the-future-of-marketing/?sh=337538fe697f</w:t>
        </w:r>
      </w:hyperlink>
    </w:p>
    <w:p w14:paraId="7A9506DB" w14:textId="77777777" w:rsidR="003203B7" w:rsidRPr="003203B7" w:rsidRDefault="003203B7" w:rsidP="003203B7">
      <w:pPr>
        <w:spacing w:before="240" w:after="240" w:line="240" w:lineRule="auto"/>
        <w:ind w:left="777" w:right="57" w:hanging="720"/>
        <w:rPr>
          <w:rStyle w:val="apple-converted-space"/>
          <w:rFonts w:cstheme="minorHAnsi"/>
        </w:rPr>
      </w:pPr>
      <w:r w:rsidRPr="003203B7">
        <w:rPr>
          <w:rFonts w:cstheme="minorHAnsi"/>
        </w:rPr>
        <w:t>McCarthy, J. (2007).</w:t>
      </w:r>
      <w:r w:rsidRPr="003203B7">
        <w:rPr>
          <w:rStyle w:val="apple-converted-space"/>
          <w:rFonts w:cstheme="minorHAnsi"/>
        </w:rPr>
        <w:t> </w:t>
      </w:r>
      <w:r w:rsidRPr="003203B7">
        <w:rPr>
          <w:rFonts w:cstheme="minorHAnsi"/>
          <w:i/>
          <w:iCs/>
        </w:rPr>
        <w:t>What Is Artificial Intelligence?</w:t>
      </w:r>
      <w:r w:rsidRPr="003203B7">
        <w:rPr>
          <w:rStyle w:val="apple-converted-space"/>
          <w:rFonts w:cstheme="minorHAnsi"/>
        </w:rPr>
        <w:t> </w:t>
      </w:r>
      <w:r w:rsidRPr="003203B7">
        <w:rPr>
          <w:rFonts w:cstheme="minorHAnsi"/>
        </w:rPr>
        <w:t xml:space="preserve">Retrieved December 2, 2022, from </w:t>
      </w:r>
      <w:r w:rsidRPr="003203B7">
        <w:rPr>
          <w:rFonts w:cstheme="minorHAnsi"/>
        </w:rPr>
        <w:t>http://jmc.stanford.edu/articles/whatisai.html</w:t>
      </w:r>
    </w:p>
    <w:p w14:paraId="4235077B" w14:textId="77777777" w:rsidR="003203B7" w:rsidRPr="003203B7" w:rsidRDefault="003203B7" w:rsidP="003203B7">
      <w:pPr>
        <w:spacing w:before="240" w:after="240" w:line="240" w:lineRule="auto"/>
        <w:ind w:left="777" w:right="57" w:hanging="720"/>
        <w:rPr>
          <w:rFonts w:cstheme="minorHAnsi"/>
        </w:rPr>
      </w:pPr>
      <w:r w:rsidRPr="003203B7">
        <w:rPr>
          <w:rFonts w:cstheme="minorHAnsi"/>
        </w:rPr>
        <w:t>Meisel, N. (2020, December 14).</w:t>
      </w:r>
      <w:r w:rsidRPr="003203B7">
        <w:rPr>
          <w:rStyle w:val="apple-converted-space"/>
          <w:rFonts w:cstheme="minorHAnsi"/>
        </w:rPr>
        <w:t> </w:t>
      </w:r>
      <w:r w:rsidRPr="003203B7">
        <w:rPr>
          <w:rFonts w:cstheme="minorHAnsi"/>
          <w:i/>
          <w:iCs/>
        </w:rPr>
        <w:t>Consumers are recognising the benefits of shopping with ai</w:t>
      </w:r>
      <w:r w:rsidRPr="003203B7">
        <w:rPr>
          <w:rFonts w:cstheme="minorHAnsi"/>
        </w:rPr>
        <w:t xml:space="preserve">. </w:t>
      </w:r>
      <w:proofErr w:type="spellStart"/>
      <w:r w:rsidRPr="003203B7">
        <w:rPr>
          <w:rFonts w:cstheme="minorHAnsi"/>
        </w:rPr>
        <w:t>TechRound</w:t>
      </w:r>
      <w:proofErr w:type="spellEnd"/>
      <w:r w:rsidRPr="003203B7">
        <w:rPr>
          <w:rFonts w:cstheme="minorHAnsi"/>
        </w:rPr>
        <w:t>. Retrieved January 19, 2023, from https://techround.co.uk/news/consumers-starting-to-recognise-the-benefits-of-shopping-with-ai-but-more-education-is-needed/</w:t>
      </w:r>
    </w:p>
    <w:p w14:paraId="076CC058" w14:textId="77777777" w:rsidR="003203B7" w:rsidRPr="003203B7" w:rsidRDefault="003203B7" w:rsidP="003203B7">
      <w:pPr>
        <w:spacing w:before="240" w:after="240" w:line="240" w:lineRule="auto"/>
        <w:ind w:left="777" w:right="57" w:hanging="720"/>
        <w:rPr>
          <w:rFonts w:cstheme="minorHAnsi"/>
        </w:rPr>
      </w:pPr>
      <w:r w:rsidRPr="003203B7">
        <w:rPr>
          <w:rFonts w:cstheme="minorHAnsi"/>
        </w:rPr>
        <w:t>Myers, J. (2022, January 5).</w:t>
      </w:r>
      <w:r w:rsidRPr="003203B7">
        <w:rPr>
          <w:rStyle w:val="apple-converted-space"/>
          <w:rFonts w:cstheme="minorHAnsi"/>
        </w:rPr>
        <w:t> </w:t>
      </w:r>
      <w:r w:rsidRPr="003203B7">
        <w:rPr>
          <w:rFonts w:cstheme="minorHAnsi"/>
          <w:i/>
          <w:iCs/>
        </w:rPr>
        <w:t>5 charts that show what people around the world think about ai</w:t>
      </w:r>
      <w:r w:rsidRPr="003203B7">
        <w:rPr>
          <w:rFonts w:cstheme="minorHAnsi"/>
        </w:rPr>
        <w:t>. World Economic Forum. Retrieved January 19, 2023, from https://www.weforum.org/agenda/2022/01/artificial-intelligence-ai-technology-trust-survey/</w:t>
      </w:r>
    </w:p>
    <w:p w14:paraId="721BAE75" w14:textId="77777777" w:rsidR="003203B7" w:rsidRPr="003203B7" w:rsidRDefault="003203B7" w:rsidP="003203B7">
      <w:pPr>
        <w:spacing w:before="240" w:after="240" w:line="240" w:lineRule="auto"/>
        <w:ind w:left="777" w:right="57" w:hanging="720"/>
        <w:rPr>
          <w:rStyle w:val="apple-converted-space"/>
          <w:rFonts w:cstheme="minorHAnsi"/>
        </w:rPr>
      </w:pPr>
      <w:r w:rsidRPr="003203B7">
        <w:rPr>
          <w:rFonts w:cstheme="minorHAnsi"/>
        </w:rPr>
        <w:t>Myers, J. (2022, January).</w:t>
      </w:r>
      <w:r w:rsidRPr="003203B7">
        <w:rPr>
          <w:rStyle w:val="apple-converted-space"/>
          <w:rFonts w:cstheme="minorHAnsi"/>
        </w:rPr>
        <w:t> </w:t>
      </w:r>
      <w:r w:rsidRPr="003203B7">
        <w:rPr>
          <w:rFonts w:cstheme="minorHAnsi"/>
          <w:i/>
          <w:iCs/>
        </w:rPr>
        <w:t>5 charts that show what people around the world think about ai</w:t>
      </w:r>
      <w:r w:rsidRPr="003203B7">
        <w:rPr>
          <w:rFonts w:cstheme="minorHAnsi"/>
        </w:rPr>
        <w:t>. World Economic Forum. Retrieved December 18, 2022, from https://www.weforum.org/agenda/2022/01/artificial-intelligence-ai-technology-trust-survey/</w:t>
      </w:r>
    </w:p>
    <w:p w14:paraId="2B00AB14" w14:textId="77777777" w:rsidR="003203B7" w:rsidRPr="003203B7" w:rsidRDefault="003203B7" w:rsidP="003203B7">
      <w:pPr>
        <w:spacing w:before="240" w:after="240" w:line="240" w:lineRule="auto"/>
        <w:ind w:left="777" w:right="57" w:hanging="720"/>
        <w:rPr>
          <w:rFonts w:cstheme="minorHAnsi"/>
          <w:shd w:val="clear" w:color="auto" w:fill="FFFFFF"/>
        </w:rPr>
      </w:pPr>
      <w:r w:rsidRPr="003203B7">
        <w:rPr>
          <w:rFonts w:cstheme="minorHAnsi"/>
          <w:shd w:val="clear" w:color="auto" w:fill="FFFFFF"/>
        </w:rPr>
        <w:t>Myers, M.D. (2008) Qualitative Research in Business &amp; Management. Sage Publications, Thousand Oaks.</w:t>
      </w:r>
      <w:r w:rsidRPr="003203B7">
        <w:rPr>
          <w:rStyle w:val="apple-converted-space"/>
          <w:rFonts w:cstheme="minorHAnsi"/>
          <w:shd w:val="clear" w:color="auto" w:fill="FFFFFF"/>
        </w:rPr>
        <w:t> </w:t>
      </w:r>
      <w:r w:rsidRPr="003203B7">
        <w:rPr>
          <w:rFonts w:cstheme="minorHAnsi"/>
        </w:rPr>
        <w:br/>
      </w:r>
      <w:hyperlink r:id="rId23" w:anchor="_ftn1" w:history="1">
        <w:r w:rsidRPr="003203B7">
          <w:rPr>
            <w:rStyle w:val="Hyperlink"/>
            <w:rFonts w:cstheme="minorHAnsi"/>
            <w:color w:val="auto"/>
            <w:shd w:val="clear" w:color="auto" w:fill="FFFFFF"/>
          </w:rPr>
          <w:t>https://research-methodology.net/research-philosophy/interpretivism/#_ftn1</w:t>
        </w:r>
      </w:hyperlink>
    </w:p>
    <w:p w14:paraId="53AFD962" w14:textId="77777777" w:rsidR="003203B7" w:rsidRPr="003203B7" w:rsidRDefault="003203B7" w:rsidP="003203B7">
      <w:pPr>
        <w:spacing w:before="240" w:after="240" w:line="240" w:lineRule="auto"/>
        <w:ind w:left="777" w:right="57" w:hanging="720"/>
        <w:rPr>
          <w:rFonts w:cstheme="minorHAnsi"/>
        </w:rPr>
      </w:pPr>
      <w:r w:rsidRPr="003203B7">
        <w:rPr>
          <w:rFonts w:cstheme="minorHAnsi"/>
        </w:rPr>
        <w:t>Nickerson, C. (2022, April 5).</w:t>
      </w:r>
      <w:r w:rsidRPr="003203B7">
        <w:rPr>
          <w:rStyle w:val="apple-converted-space"/>
          <w:rFonts w:cstheme="minorHAnsi"/>
        </w:rPr>
        <w:t> </w:t>
      </w:r>
      <w:r w:rsidRPr="003203B7">
        <w:rPr>
          <w:rFonts w:cstheme="minorHAnsi"/>
          <w:i/>
          <w:iCs/>
        </w:rPr>
        <w:t>Simply Sociology</w:t>
      </w:r>
      <w:r w:rsidRPr="003203B7">
        <w:rPr>
          <w:rFonts w:cstheme="minorHAnsi"/>
        </w:rPr>
        <w:t>. Interpretivism Paradigm &amp; Research Philosophy. Retrieved January 31, 2023, from https://simplysociology.com/interpretivism-paradigm.html</w:t>
      </w:r>
    </w:p>
    <w:p w14:paraId="1C336A82" w14:textId="77777777" w:rsidR="003203B7" w:rsidRPr="003203B7" w:rsidRDefault="003203B7" w:rsidP="003203B7">
      <w:pPr>
        <w:spacing w:before="240" w:after="240" w:line="240" w:lineRule="auto"/>
        <w:ind w:left="777" w:right="57" w:hanging="720"/>
        <w:rPr>
          <w:rFonts w:cstheme="minorHAnsi"/>
        </w:rPr>
      </w:pPr>
      <w:r w:rsidRPr="003203B7">
        <w:rPr>
          <w:rFonts w:cstheme="minorHAnsi"/>
          <w:shd w:val="clear" w:color="auto" w:fill="FFFFFF"/>
        </w:rPr>
        <w:t>O’Leary. (2013). Artificial Intelligence and Big Data.</w:t>
      </w:r>
      <w:r w:rsidRPr="003203B7">
        <w:rPr>
          <w:rStyle w:val="apple-converted-space"/>
          <w:rFonts w:cstheme="minorHAnsi"/>
          <w:color w:val="3A3A3A"/>
          <w:shd w:val="clear" w:color="auto" w:fill="FFFFFF"/>
        </w:rPr>
        <w:t> </w:t>
      </w:r>
      <w:r w:rsidRPr="003203B7">
        <w:rPr>
          <w:rFonts w:cstheme="minorHAnsi"/>
          <w:i/>
          <w:iCs/>
        </w:rPr>
        <w:t>IEEE Intelligent Systems</w:t>
      </w:r>
      <w:r w:rsidRPr="003203B7">
        <w:rPr>
          <w:rFonts w:cstheme="minorHAnsi"/>
          <w:shd w:val="clear" w:color="auto" w:fill="FFFFFF"/>
        </w:rPr>
        <w:t>,</w:t>
      </w:r>
      <w:r w:rsidRPr="003203B7">
        <w:rPr>
          <w:rStyle w:val="apple-converted-space"/>
          <w:rFonts w:cstheme="minorHAnsi"/>
          <w:color w:val="3A3A3A"/>
          <w:shd w:val="clear" w:color="auto" w:fill="FFFFFF"/>
        </w:rPr>
        <w:t> </w:t>
      </w:r>
      <w:r w:rsidRPr="003203B7">
        <w:rPr>
          <w:rFonts w:cstheme="minorHAnsi"/>
          <w:i/>
          <w:iCs/>
        </w:rPr>
        <w:t>28</w:t>
      </w:r>
      <w:r w:rsidRPr="003203B7">
        <w:rPr>
          <w:rFonts w:cstheme="minorHAnsi"/>
          <w:shd w:val="clear" w:color="auto" w:fill="FFFFFF"/>
        </w:rPr>
        <w:t>(2), 96–99. https://doi.org/10.1109/MIS.2013.39</w:t>
      </w:r>
    </w:p>
    <w:p w14:paraId="7B89B1E6" w14:textId="77777777" w:rsidR="003203B7" w:rsidRPr="003203B7" w:rsidRDefault="003203B7" w:rsidP="003203B7">
      <w:pPr>
        <w:spacing w:before="240" w:after="240" w:line="240" w:lineRule="auto"/>
        <w:ind w:left="777" w:right="57" w:hanging="720"/>
        <w:rPr>
          <w:rFonts w:cstheme="minorHAnsi"/>
        </w:rPr>
      </w:pPr>
      <w:r w:rsidRPr="003203B7">
        <w:rPr>
          <w:rFonts w:cstheme="minorHAnsi"/>
        </w:rPr>
        <w:t>Onorato, A. (2022, May 3).</w:t>
      </w:r>
      <w:r w:rsidRPr="003203B7">
        <w:rPr>
          <w:rStyle w:val="apple-converted-space"/>
          <w:rFonts w:cstheme="minorHAnsi"/>
        </w:rPr>
        <w:t> </w:t>
      </w:r>
      <w:r w:rsidRPr="003203B7">
        <w:rPr>
          <w:rFonts w:cstheme="minorHAnsi"/>
          <w:i/>
          <w:iCs/>
        </w:rPr>
        <w:t xml:space="preserve">Report: Consumers Open </w:t>
      </w:r>
      <w:proofErr w:type="gramStart"/>
      <w:r w:rsidRPr="003203B7">
        <w:rPr>
          <w:rFonts w:cstheme="minorHAnsi"/>
          <w:i/>
          <w:iCs/>
        </w:rPr>
        <w:t>To</w:t>
      </w:r>
      <w:proofErr w:type="gramEnd"/>
      <w:r w:rsidRPr="003203B7">
        <w:rPr>
          <w:rFonts w:cstheme="minorHAnsi"/>
          <w:i/>
          <w:iCs/>
        </w:rPr>
        <w:t xml:space="preserve"> AI In Marketing, But Privacy Concerns Remain</w:t>
      </w:r>
      <w:r w:rsidRPr="003203B7">
        <w:rPr>
          <w:rFonts w:cstheme="minorHAnsi"/>
        </w:rPr>
        <w:t>. CDP.com. Retrieved January 22, 2023, from https://cdp.com/articles/report-consumers-open-to-ai-in-marketing-but-privacy-concerns-remain/</w:t>
      </w:r>
    </w:p>
    <w:p w14:paraId="6C7AB8FE" w14:textId="77777777" w:rsidR="003203B7" w:rsidRPr="003203B7" w:rsidRDefault="003203B7" w:rsidP="003203B7">
      <w:pPr>
        <w:spacing w:before="240" w:after="240" w:line="240" w:lineRule="auto"/>
        <w:ind w:left="777" w:right="57" w:hanging="720"/>
        <w:rPr>
          <w:rFonts w:eastAsia="Times New Roman" w:cstheme="minorHAnsi"/>
          <w:lang w:eastAsia="en-GB"/>
        </w:rPr>
      </w:pPr>
      <w:r w:rsidRPr="003203B7">
        <w:rPr>
          <w:rFonts w:eastAsia="Times New Roman" w:cstheme="minorHAnsi"/>
          <w:lang w:eastAsia="en-GB"/>
        </w:rPr>
        <w:t xml:space="preserve">Palinkas, L. A., Horwitz, S. M., Green, C. A., Wisdom, J. P., Duan, N., &amp; </w:t>
      </w:r>
      <w:proofErr w:type="spellStart"/>
      <w:r w:rsidRPr="003203B7">
        <w:rPr>
          <w:rFonts w:eastAsia="Times New Roman" w:cstheme="minorHAnsi"/>
          <w:lang w:eastAsia="en-GB"/>
        </w:rPr>
        <w:t>Hoagwood</w:t>
      </w:r>
      <w:proofErr w:type="spellEnd"/>
      <w:r w:rsidRPr="003203B7">
        <w:rPr>
          <w:rFonts w:eastAsia="Times New Roman" w:cstheme="minorHAnsi"/>
          <w:lang w:eastAsia="en-GB"/>
        </w:rPr>
        <w:t>, K. (2015). Purposeful Sampling for Qualitative Data Collection and Analysis in Mixed Method Implementation Research. </w:t>
      </w:r>
      <w:r w:rsidRPr="003203B7">
        <w:rPr>
          <w:rFonts w:eastAsia="Times New Roman" w:cstheme="minorHAnsi"/>
          <w:i/>
          <w:iCs/>
          <w:lang w:eastAsia="en-GB"/>
        </w:rPr>
        <w:t>Administration and policy in mental health</w:t>
      </w:r>
      <w:r w:rsidRPr="003203B7">
        <w:rPr>
          <w:rFonts w:eastAsia="Times New Roman" w:cstheme="minorHAnsi"/>
          <w:lang w:eastAsia="en-GB"/>
        </w:rPr>
        <w:t>, </w:t>
      </w:r>
      <w:r w:rsidRPr="003203B7">
        <w:rPr>
          <w:rFonts w:eastAsia="Times New Roman" w:cstheme="minorHAnsi"/>
          <w:i/>
          <w:iCs/>
          <w:lang w:eastAsia="en-GB"/>
        </w:rPr>
        <w:t>42</w:t>
      </w:r>
      <w:r w:rsidRPr="003203B7">
        <w:rPr>
          <w:rFonts w:eastAsia="Times New Roman" w:cstheme="minorHAnsi"/>
          <w:lang w:eastAsia="en-GB"/>
        </w:rPr>
        <w:t>(5), 533–544. https://doi.org/10.1007/s10488-013-0528-y</w:t>
      </w:r>
    </w:p>
    <w:p w14:paraId="3B17CC9A" w14:textId="77777777" w:rsidR="003203B7" w:rsidRPr="003203B7" w:rsidRDefault="003203B7" w:rsidP="003203B7">
      <w:pPr>
        <w:spacing w:before="240" w:after="240" w:line="240" w:lineRule="auto"/>
        <w:ind w:left="777" w:right="57" w:hanging="720"/>
        <w:rPr>
          <w:rFonts w:cstheme="minorHAnsi"/>
        </w:rPr>
      </w:pPr>
      <w:r w:rsidRPr="003203B7">
        <w:rPr>
          <w:rFonts w:cstheme="minorHAnsi"/>
        </w:rPr>
        <w:lastRenderedPageBreak/>
        <w:t>Pegasystems. (n.d.).</w:t>
      </w:r>
      <w:r w:rsidRPr="003203B7">
        <w:rPr>
          <w:rStyle w:val="apple-converted-space"/>
          <w:rFonts w:cstheme="minorHAnsi"/>
        </w:rPr>
        <w:t> </w:t>
      </w:r>
      <w:r w:rsidRPr="003203B7">
        <w:rPr>
          <w:rFonts w:cstheme="minorHAnsi"/>
          <w:i/>
          <w:iCs/>
        </w:rPr>
        <w:t>What Consumers Really Think About AI: A Global Study</w:t>
      </w:r>
      <w:r w:rsidRPr="003203B7">
        <w:rPr>
          <w:rFonts w:cstheme="minorHAnsi"/>
        </w:rPr>
        <w:t>. Retrieved January 19, 2023, from</w:t>
      </w:r>
      <w:r w:rsidRPr="003203B7">
        <w:rPr>
          <w:rStyle w:val="apple-converted-space"/>
          <w:rFonts w:cstheme="minorHAnsi"/>
        </w:rPr>
        <w:t> </w:t>
      </w:r>
      <w:hyperlink r:id="rId24" w:history="1">
        <w:r w:rsidRPr="003203B7">
          <w:rPr>
            <w:rStyle w:val="Hyperlink"/>
            <w:rFonts w:cstheme="minorHAnsi"/>
            <w:color w:val="auto"/>
          </w:rPr>
          <w:t>https://www.pega.com/ai-survey</w:t>
        </w:r>
      </w:hyperlink>
    </w:p>
    <w:p w14:paraId="1B11122E" w14:textId="77777777" w:rsidR="003203B7" w:rsidRPr="003203B7" w:rsidRDefault="003203B7" w:rsidP="003203B7">
      <w:pPr>
        <w:spacing w:before="240" w:after="240" w:line="240" w:lineRule="auto"/>
        <w:ind w:left="777" w:right="57" w:hanging="720"/>
        <w:rPr>
          <w:rFonts w:cstheme="minorHAnsi"/>
        </w:rPr>
      </w:pPr>
      <w:r w:rsidRPr="003203B7">
        <w:rPr>
          <w:rFonts w:cstheme="minorHAnsi"/>
        </w:rPr>
        <w:t>Phair, D., &amp; Warren, K. (2022, January).</w:t>
      </w:r>
      <w:r w:rsidRPr="003203B7">
        <w:rPr>
          <w:rStyle w:val="apple-converted-space"/>
          <w:rFonts w:cstheme="minorHAnsi"/>
        </w:rPr>
        <w:t> </w:t>
      </w:r>
      <w:r w:rsidRPr="003203B7">
        <w:rPr>
          <w:rFonts w:cstheme="minorHAnsi"/>
          <w:i/>
          <w:iCs/>
        </w:rPr>
        <w:t>Saunders’ Research Onion: Explained Simply</w:t>
      </w:r>
      <w:r w:rsidRPr="003203B7">
        <w:rPr>
          <w:rFonts w:cstheme="minorHAnsi"/>
        </w:rPr>
        <w:t>. Grad Coach. Retrieved January 31, 2023, from https://gradcoach.com/saunders-research-onion/</w:t>
      </w:r>
    </w:p>
    <w:p w14:paraId="78F32734" w14:textId="77777777" w:rsidR="003203B7" w:rsidRPr="003203B7" w:rsidRDefault="003203B7" w:rsidP="003203B7">
      <w:pPr>
        <w:spacing w:before="240" w:after="240" w:line="240" w:lineRule="auto"/>
        <w:ind w:left="777" w:right="57" w:hanging="720"/>
        <w:rPr>
          <w:rFonts w:eastAsia="Times New Roman" w:cstheme="minorHAnsi"/>
          <w:lang w:eastAsia="en-GB"/>
        </w:rPr>
      </w:pPr>
      <w:r w:rsidRPr="003203B7">
        <w:rPr>
          <w:rFonts w:eastAsia="Times New Roman" w:cstheme="minorHAnsi"/>
          <w:lang w:eastAsia="en-GB"/>
        </w:rPr>
        <w:t>Raheem. (2019). </w:t>
      </w:r>
      <w:r w:rsidRPr="003203B7">
        <w:rPr>
          <w:rFonts w:eastAsia="Times New Roman" w:cstheme="minorHAnsi"/>
          <w:i/>
          <w:iCs/>
          <w:lang w:eastAsia="en-GB"/>
        </w:rPr>
        <w:t>Big data: a tutorial-based approach</w:t>
      </w:r>
      <w:r w:rsidRPr="003203B7">
        <w:rPr>
          <w:rFonts w:eastAsia="Times New Roman" w:cstheme="minorHAnsi"/>
          <w:lang w:eastAsia="en-GB"/>
        </w:rPr>
        <w:t> (First edition.). CRC Press.</w:t>
      </w:r>
    </w:p>
    <w:p w14:paraId="2333F472" w14:textId="77777777" w:rsidR="003203B7" w:rsidRPr="003203B7" w:rsidRDefault="003203B7" w:rsidP="003203B7">
      <w:pPr>
        <w:spacing w:before="240" w:after="240" w:line="240" w:lineRule="auto"/>
        <w:ind w:left="777" w:right="57" w:hanging="720"/>
        <w:rPr>
          <w:rFonts w:cstheme="minorHAnsi"/>
        </w:rPr>
      </w:pPr>
      <w:r w:rsidRPr="003203B7">
        <w:rPr>
          <w:rFonts w:cstheme="minorHAnsi"/>
        </w:rPr>
        <w:t xml:space="preserve">Raji,﻿I.﻿D.,﻿&amp;﻿Buolamwini,﻿J.﻿(2019).﻿Actionable﻿auditing:﻿Investigating﻿the﻿impact﻿of﻿publicly﻿naming﻿biased﻿performance﻿ </w:t>
      </w:r>
      <w:proofErr w:type="spellStart"/>
      <w:r w:rsidRPr="003203B7">
        <w:rPr>
          <w:rFonts w:cstheme="minorHAnsi"/>
        </w:rPr>
        <w:t>results﻿of﻿commercial﻿AI﻿products</w:t>
      </w:r>
      <w:proofErr w:type="spellEnd"/>
      <w:r w:rsidRPr="003203B7">
        <w:rPr>
          <w:rFonts w:cstheme="minorHAnsi"/>
        </w:rPr>
        <w:t>.﻿</w:t>
      </w:r>
      <w:r w:rsidRPr="003203B7">
        <w:rPr>
          <w:rFonts w:cstheme="minorHAnsi"/>
          <w:i/>
          <w:iCs/>
        </w:rPr>
        <w:t>Conference on Artificial Intelligence, Ethics, and Society</w:t>
      </w:r>
      <w:r w:rsidRPr="003203B7">
        <w:rPr>
          <w:rFonts w:cstheme="minorHAnsi"/>
        </w:rPr>
        <w:t>.﻿10.1145/3306618.3314244</w:t>
      </w:r>
    </w:p>
    <w:p w14:paraId="1B358B50" w14:textId="77777777" w:rsidR="003203B7" w:rsidRPr="003203B7" w:rsidRDefault="003203B7" w:rsidP="003203B7">
      <w:pPr>
        <w:spacing w:before="240" w:after="240" w:line="240" w:lineRule="auto"/>
        <w:ind w:left="777" w:right="57" w:hanging="720"/>
        <w:rPr>
          <w:rFonts w:cstheme="minorHAnsi"/>
        </w:rPr>
      </w:pPr>
      <w:r w:rsidRPr="003203B7">
        <w:rPr>
          <w:rFonts w:cstheme="minorHAnsi"/>
        </w:rPr>
        <w:t xml:space="preserve">Ramnarayan, S (2021). Marketing and Artificial Intelligence: Personalization at Scale. In Christiansen, B. &amp; </w:t>
      </w:r>
      <w:proofErr w:type="spellStart"/>
      <w:r w:rsidRPr="003203B7">
        <w:rPr>
          <w:rFonts w:cstheme="minorHAnsi"/>
        </w:rPr>
        <w:t>Škrinjarić</w:t>
      </w:r>
      <w:proofErr w:type="spellEnd"/>
      <w:r w:rsidRPr="003203B7">
        <w:rPr>
          <w:rFonts w:cstheme="minorHAnsi"/>
        </w:rPr>
        <w:t>, T. (Eds.). (2021). </w:t>
      </w:r>
      <w:r w:rsidRPr="003203B7">
        <w:rPr>
          <w:rFonts w:cstheme="minorHAnsi"/>
          <w:i/>
          <w:iCs/>
        </w:rPr>
        <w:t>Handbook of Research on Applied AI for International Business and Marketing Applications</w:t>
      </w:r>
      <w:r w:rsidRPr="003203B7">
        <w:rPr>
          <w:rFonts w:cstheme="minorHAnsi"/>
        </w:rPr>
        <w:t xml:space="preserve"> (pp. 75-91). IGI Global. </w:t>
      </w:r>
      <w:hyperlink r:id="rId25" w:history="1">
        <w:r w:rsidRPr="003203B7">
          <w:rPr>
            <w:rStyle w:val="Hyperlink"/>
            <w:rFonts w:cstheme="minorHAnsi"/>
          </w:rPr>
          <w:t>https://doi-org.ezproxy.uwtsd.ac.uk/10.4018/978-1-7998-5077-9</w:t>
        </w:r>
      </w:hyperlink>
    </w:p>
    <w:p w14:paraId="702E43FE" w14:textId="77777777" w:rsidR="003203B7" w:rsidRPr="003203B7" w:rsidRDefault="003203B7" w:rsidP="003203B7">
      <w:pPr>
        <w:spacing w:before="240" w:after="240" w:line="240" w:lineRule="auto"/>
        <w:ind w:left="777" w:right="57" w:hanging="720"/>
        <w:rPr>
          <w:rStyle w:val="apple-converted-space"/>
          <w:rFonts w:cstheme="minorHAnsi"/>
        </w:rPr>
      </w:pPr>
      <w:r w:rsidRPr="003203B7">
        <w:rPr>
          <w:rFonts w:cstheme="minorHAnsi"/>
        </w:rPr>
        <w:t xml:space="preserve">Rao, A., </w:t>
      </w:r>
      <w:proofErr w:type="spellStart"/>
      <w:r w:rsidRPr="003203B7">
        <w:rPr>
          <w:rFonts w:cstheme="minorHAnsi"/>
        </w:rPr>
        <w:t>Palaci</w:t>
      </w:r>
      <w:proofErr w:type="spellEnd"/>
      <w:r w:rsidRPr="003203B7">
        <w:rPr>
          <w:rFonts w:cstheme="minorHAnsi"/>
        </w:rPr>
        <w:t>, F., &amp; Chow, W. (2019).</w:t>
      </w:r>
      <w:r w:rsidRPr="003203B7">
        <w:rPr>
          <w:rStyle w:val="apple-converted-space"/>
          <w:rFonts w:cstheme="minorHAnsi"/>
        </w:rPr>
        <w:t> </w:t>
      </w:r>
      <w:r w:rsidRPr="003203B7">
        <w:rPr>
          <w:rFonts w:cstheme="minorHAnsi"/>
          <w:i/>
          <w:iCs/>
        </w:rPr>
        <w:t>This is what the world's CEOS really think of ai</w:t>
      </w:r>
      <w:r w:rsidRPr="003203B7">
        <w:rPr>
          <w:rFonts w:cstheme="minorHAnsi"/>
        </w:rPr>
        <w:t xml:space="preserve">. World Economic Forum. Retrieved December 18, 2022, from </w:t>
      </w:r>
      <w:hyperlink r:id="rId26" w:history="1">
        <w:r w:rsidRPr="003203B7">
          <w:rPr>
            <w:rStyle w:val="Hyperlink"/>
            <w:rFonts w:cstheme="minorHAnsi"/>
            <w:color w:val="auto"/>
          </w:rPr>
          <w:t>https://www.weforum.org/agenda/2019/06/ai-will-shape-our-future-how-do-we-ensure-it-is-used-responsibly/</w:t>
        </w:r>
      </w:hyperlink>
    </w:p>
    <w:p w14:paraId="39F34F80" w14:textId="77777777" w:rsidR="003203B7" w:rsidRPr="003203B7" w:rsidRDefault="003203B7" w:rsidP="003203B7">
      <w:pPr>
        <w:spacing w:before="240" w:after="240" w:line="240" w:lineRule="auto"/>
        <w:ind w:left="777" w:right="57" w:hanging="720"/>
        <w:rPr>
          <w:rFonts w:cstheme="minorHAnsi"/>
        </w:rPr>
      </w:pPr>
      <w:r w:rsidRPr="003203B7">
        <w:rPr>
          <w:rFonts w:cstheme="minorHAnsi"/>
        </w:rPr>
        <w:t>Roller, M. R., &amp; Lavrakas, P. J. (2015).</w:t>
      </w:r>
      <w:r w:rsidRPr="003203B7">
        <w:rPr>
          <w:rStyle w:val="apple-converted-space"/>
          <w:rFonts w:cstheme="minorHAnsi"/>
        </w:rPr>
        <w:t> </w:t>
      </w:r>
      <w:r w:rsidRPr="003203B7">
        <w:rPr>
          <w:rFonts w:cstheme="minorHAnsi"/>
          <w:i/>
          <w:iCs/>
        </w:rPr>
        <w:t>Applied Qualitative Research Design: A total quality framework approach</w:t>
      </w:r>
      <w:r w:rsidRPr="003203B7">
        <w:rPr>
          <w:rFonts w:cstheme="minorHAnsi"/>
        </w:rPr>
        <w:t>.</w:t>
      </w:r>
      <w:r w:rsidRPr="003203B7">
        <w:rPr>
          <w:rStyle w:val="apple-converted-space"/>
          <w:rFonts w:cstheme="minorHAnsi"/>
        </w:rPr>
        <w:t> </w:t>
      </w:r>
      <w:r w:rsidRPr="003203B7">
        <w:rPr>
          <w:rFonts w:cstheme="minorHAnsi"/>
          <w:i/>
          <w:iCs/>
        </w:rPr>
        <w:t>A multi-method approach in qualitative research</w:t>
      </w:r>
      <w:r w:rsidRPr="003203B7">
        <w:rPr>
          <w:rFonts w:cstheme="minorHAnsi"/>
        </w:rPr>
        <w:t>. Guilford Publishers. Retrieved February 2, 2023, from https://researchdesignreview.com/2021/07/17/multi-method-approach-qualitative-research/.</w:t>
      </w:r>
    </w:p>
    <w:p w14:paraId="463DAE74" w14:textId="77777777" w:rsidR="003203B7" w:rsidRPr="003203B7" w:rsidRDefault="003203B7" w:rsidP="003203B7">
      <w:pPr>
        <w:spacing w:before="240" w:after="240" w:line="240" w:lineRule="auto"/>
        <w:ind w:left="777" w:right="57" w:hanging="720"/>
        <w:rPr>
          <w:rFonts w:eastAsia="Times New Roman" w:cstheme="minorHAnsi"/>
          <w:lang w:eastAsia="en-GB"/>
        </w:rPr>
      </w:pPr>
      <w:r w:rsidRPr="003203B7">
        <w:rPr>
          <w:rFonts w:eastAsia="Times New Roman" w:cstheme="minorHAnsi"/>
          <w:lang w:eastAsia="en-GB"/>
        </w:rPr>
        <w:t>Roller, M. R., &amp; Lavrakas, P. J. (2015). </w:t>
      </w:r>
      <w:r w:rsidRPr="003203B7">
        <w:rPr>
          <w:rFonts w:eastAsia="Times New Roman" w:cstheme="minorHAnsi"/>
          <w:i/>
          <w:iCs/>
          <w:lang w:eastAsia="en-GB"/>
        </w:rPr>
        <w:t>Applied qualitative research design: A total quality framework approach.</w:t>
      </w:r>
      <w:r w:rsidRPr="003203B7">
        <w:rPr>
          <w:rFonts w:eastAsia="Times New Roman" w:cstheme="minorHAnsi"/>
          <w:lang w:eastAsia="en-GB"/>
        </w:rPr>
        <w:t xml:space="preserve"> The Guilford Press.  </w:t>
      </w:r>
    </w:p>
    <w:p w14:paraId="475A6085" w14:textId="77777777" w:rsidR="003203B7" w:rsidRPr="003203B7" w:rsidRDefault="003203B7" w:rsidP="003203B7">
      <w:pPr>
        <w:spacing w:before="240" w:after="240" w:line="240" w:lineRule="auto"/>
        <w:ind w:left="777" w:right="57" w:hanging="720"/>
        <w:rPr>
          <w:rFonts w:eastAsia="Times New Roman" w:cstheme="minorHAnsi"/>
          <w:color w:val="3A3A3A"/>
          <w:lang w:eastAsia="en-GB"/>
        </w:rPr>
      </w:pPr>
      <w:r w:rsidRPr="003203B7">
        <w:rPr>
          <w:rFonts w:eastAsia="Times New Roman" w:cstheme="minorHAnsi"/>
          <w:color w:val="3A3A3A"/>
          <w:lang w:eastAsia="en-GB"/>
        </w:rPr>
        <w:t>Russell, &amp; Norvig, P. (2016). </w:t>
      </w:r>
      <w:r w:rsidRPr="003203B7">
        <w:rPr>
          <w:rFonts w:eastAsia="Times New Roman" w:cstheme="minorHAnsi"/>
          <w:i/>
          <w:iCs/>
          <w:color w:val="3A3A3A"/>
          <w:lang w:eastAsia="en-GB"/>
        </w:rPr>
        <w:t>Artificial intelligence a modern approach</w:t>
      </w:r>
      <w:r w:rsidRPr="003203B7">
        <w:rPr>
          <w:rFonts w:eastAsia="Times New Roman" w:cstheme="minorHAnsi"/>
          <w:color w:val="3A3A3A"/>
          <w:lang w:eastAsia="en-GB"/>
        </w:rPr>
        <w:t> (3rd ed.). Pearson.</w:t>
      </w:r>
    </w:p>
    <w:p w14:paraId="7135B9FC" w14:textId="77777777" w:rsidR="003203B7" w:rsidRPr="003203B7" w:rsidRDefault="003203B7" w:rsidP="003203B7">
      <w:pPr>
        <w:spacing w:before="240" w:after="240" w:line="240" w:lineRule="auto"/>
        <w:ind w:left="777" w:right="57" w:hanging="720"/>
        <w:rPr>
          <w:rFonts w:eastAsia="Times New Roman" w:cstheme="minorHAnsi"/>
          <w:color w:val="3A3A3A"/>
          <w:lang w:eastAsia="en-GB"/>
        </w:rPr>
      </w:pPr>
      <w:r w:rsidRPr="003203B7">
        <w:rPr>
          <w:rFonts w:eastAsia="Times New Roman" w:cstheme="minorHAnsi"/>
          <w:color w:val="3A3A3A"/>
          <w:lang w:eastAsia="en-GB"/>
        </w:rPr>
        <w:t>Sagiroglu, &amp; Sinanc, D. (2013). Big data: A review. 2013 International Conference on Collaboration Technologies and Systems (CTS), 24–47. https://doi.org/10.1109/CTS.2013.6567202</w:t>
      </w:r>
    </w:p>
    <w:p w14:paraId="352CF96D" w14:textId="77777777" w:rsidR="003203B7" w:rsidRPr="003203B7" w:rsidRDefault="003203B7" w:rsidP="003203B7">
      <w:pPr>
        <w:spacing w:before="240" w:after="240" w:line="240" w:lineRule="auto"/>
        <w:ind w:left="777" w:right="57" w:hanging="720"/>
        <w:rPr>
          <w:rFonts w:cstheme="minorHAnsi"/>
        </w:rPr>
      </w:pPr>
      <w:r w:rsidRPr="003203B7">
        <w:rPr>
          <w:rFonts w:cstheme="minorHAnsi"/>
        </w:rPr>
        <w:t>Salesforce. (2019). (rep.).</w:t>
      </w:r>
      <w:r w:rsidRPr="003203B7">
        <w:rPr>
          <w:rStyle w:val="apple-converted-space"/>
          <w:rFonts w:cstheme="minorHAnsi"/>
        </w:rPr>
        <w:t> </w:t>
      </w:r>
      <w:r w:rsidRPr="003203B7">
        <w:rPr>
          <w:rFonts w:cstheme="minorHAnsi"/>
          <w:i/>
          <w:iCs/>
        </w:rPr>
        <w:t>State of the connected consumer</w:t>
      </w:r>
      <w:r w:rsidRPr="003203B7">
        <w:rPr>
          <w:rFonts w:cstheme="minorHAnsi"/>
        </w:rPr>
        <w:t>. Retrieved January 22, 2023, from https://c1.sfdcstatic.com/content/dam/web/en_us/www/assets/pdf/salesforce-state-of-the-connected-customer-report-2019.pdf.</w:t>
      </w:r>
    </w:p>
    <w:p w14:paraId="19698E43" w14:textId="77777777" w:rsidR="003203B7" w:rsidRPr="003203B7" w:rsidRDefault="003203B7" w:rsidP="003203B7">
      <w:pPr>
        <w:spacing w:before="240" w:after="240" w:line="240" w:lineRule="auto"/>
        <w:ind w:left="777" w:right="57" w:hanging="720"/>
        <w:rPr>
          <w:rFonts w:cstheme="minorHAnsi"/>
        </w:rPr>
      </w:pPr>
      <w:r w:rsidRPr="003203B7">
        <w:rPr>
          <w:rFonts w:cstheme="minorHAnsi"/>
          <w:shd w:val="clear" w:color="auto" w:fill="FFFFFF"/>
        </w:rPr>
        <w:t>Saunders, M., Lewis, P., &amp; Thornhill, A. (2019).</w:t>
      </w:r>
      <w:r w:rsidRPr="003203B7">
        <w:rPr>
          <w:rStyle w:val="apple-converted-space"/>
          <w:rFonts w:cstheme="minorHAnsi"/>
          <w:shd w:val="clear" w:color="auto" w:fill="FFFFFF"/>
        </w:rPr>
        <w:t> </w:t>
      </w:r>
      <w:r w:rsidRPr="003203B7">
        <w:rPr>
          <w:rFonts w:cstheme="minorHAnsi"/>
          <w:i/>
          <w:iCs/>
          <w:shd w:val="clear" w:color="auto" w:fill="FFFFFF"/>
        </w:rPr>
        <w:t>Research methods for business students</w:t>
      </w:r>
      <w:r w:rsidRPr="003203B7">
        <w:rPr>
          <w:rFonts w:cstheme="minorHAnsi"/>
          <w:shd w:val="clear" w:color="auto" w:fill="FFFFFF"/>
        </w:rPr>
        <w:t>. Pearson Education, Limited.</w:t>
      </w:r>
    </w:p>
    <w:p w14:paraId="018354A5" w14:textId="77777777" w:rsidR="003203B7" w:rsidRPr="003203B7" w:rsidRDefault="003203B7" w:rsidP="003203B7">
      <w:pPr>
        <w:spacing w:before="240" w:after="240" w:line="240" w:lineRule="auto"/>
        <w:ind w:left="777" w:right="57" w:hanging="720"/>
        <w:rPr>
          <w:rFonts w:cstheme="minorHAnsi"/>
        </w:rPr>
      </w:pPr>
      <w:r w:rsidRPr="003203B7">
        <w:rPr>
          <w:rFonts w:cstheme="minorHAnsi"/>
        </w:rPr>
        <w:t xml:space="preserve">Schreuder, H. T., Gregoire, T. G., &amp; </w:t>
      </w:r>
      <w:proofErr w:type="spellStart"/>
      <w:r w:rsidRPr="003203B7">
        <w:rPr>
          <w:rFonts w:cstheme="minorHAnsi"/>
        </w:rPr>
        <w:t>Weyer</w:t>
      </w:r>
      <w:proofErr w:type="spellEnd"/>
      <w:r w:rsidRPr="003203B7">
        <w:rPr>
          <w:rFonts w:cstheme="minorHAnsi"/>
        </w:rPr>
        <w:t>, J. P. (1999). FOR WHAT APPLICATIONS CAN PROBABILITY AND NON-PROBABILITY SAMPLING BE USED?</w:t>
      </w:r>
      <w:r w:rsidRPr="003203B7">
        <w:rPr>
          <w:rStyle w:val="apple-converted-space"/>
          <w:rFonts w:cstheme="minorHAnsi"/>
        </w:rPr>
        <w:t> </w:t>
      </w:r>
      <w:r w:rsidRPr="003203B7">
        <w:rPr>
          <w:rFonts w:cstheme="minorHAnsi"/>
          <w:i/>
          <w:iCs/>
        </w:rPr>
        <w:t xml:space="preserve">Environmental </w:t>
      </w:r>
      <w:r w:rsidRPr="003203B7">
        <w:rPr>
          <w:rFonts w:cstheme="minorHAnsi"/>
          <w:i/>
          <w:iCs/>
        </w:rPr>
        <w:lastRenderedPageBreak/>
        <w:t>Monitoring and Assessment</w:t>
      </w:r>
      <w:r w:rsidRPr="003203B7">
        <w:rPr>
          <w:rFonts w:cstheme="minorHAnsi"/>
        </w:rPr>
        <w:t>,</w:t>
      </w:r>
      <w:r w:rsidRPr="003203B7">
        <w:rPr>
          <w:rStyle w:val="apple-converted-space"/>
          <w:rFonts w:cstheme="minorHAnsi"/>
        </w:rPr>
        <w:t> </w:t>
      </w:r>
      <w:r w:rsidRPr="003203B7">
        <w:rPr>
          <w:rFonts w:cstheme="minorHAnsi"/>
          <w:i/>
          <w:iCs/>
        </w:rPr>
        <w:t>66</w:t>
      </w:r>
      <w:r w:rsidRPr="003203B7">
        <w:rPr>
          <w:rFonts w:cstheme="minorHAnsi"/>
        </w:rPr>
        <w:t>(3), 281–291.</w:t>
      </w:r>
      <w:r w:rsidRPr="003203B7">
        <w:rPr>
          <w:rStyle w:val="apple-converted-space"/>
          <w:rFonts w:cstheme="minorHAnsi"/>
        </w:rPr>
        <w:t> </w:t>
      </w:r>
      <w:r w:rsidRPr="003203B7">
        <w:rPr>
          <w:rFonts w:cstheme="minorHAnsi"/>
        </w:rPr>
        <w:t>https://doi.org/10.1023/a:1006316418865</w:t>
      </w:r>
    </w:p>
    <w:p w14:paraId="2652E92D" w14:textId="77777777" w:rsidR="003203B7" w:rsidRPr="003203B7" w:rsidRDefault="003203B7" w:rsidP="003203B7">
      <w:pPr>
        <w:spacing w:before="240" w:after="240" w:line="240" w:lineRule="auto"/>
        <w:ind w:left="777" w:right="57" w:hanging="720"/>
        <w:rPr>
          <w:rStyle w:val="apple-converted-space"/>
          <w:rFonts w:cstheme="minorHAnsi"/>
        </w:rPr>
      </w:pPr>
      <w:r w:rsidRPr="003203B7">
        <w:rPr>
          <w:rFonts w:cstheme="minorHAnsi"/>
        </w:rPr>
        <w:t>Shah, K. (2022, September 7).</w:t>
      </w:r>
      <w:r w:rsidRPr="003203B7">
        <w:rPr>
          <w:rStyle w:val="apple-converted-space"/>
          <w:rFonts w:cstheme="minorHAnsi"/>
        </w:rPr>
        <w:t> </w:t>
      </w:r>
      <w:r w:rsidRPr="003203B7">
        <w:rPr>
          <w:rFonts w:cstheme="minorHAnsi"/>
          <w:i/>
          <w:iCs/>
        </w:rPr>
        <w:t>Global – ai - where do consumers think it's helpful and where do they use it the most?</w:t>
      </w:r>
      <w:r w:rsidRPr="003203B7">
        <w:rPr>
          <w:rFonts w:cstheme="minorHAnsi"/>
        </w:rPr>
        <w:t xml:space="preserve"> YouGov. Retrieved December 7, 2022, from https://business.yougov.com/content/43676-ai-where-do-consumers-think-its-helpful-global-use</w:t>
      </w:r>
    </w:p>
    <w:p w14:paraId="55C835C5" w14:textId="77777777" w:rsidR="003203B7" w:rsidRPr="003203B7" w:rsidRDefault="003203B7" w:rsidP="003203B7">
      <w:pPr>
        <w:spacing w:before="240" w:after="240" w:line="240" w:lineRule="auto"/>
        <w:ind w:left="777" w:right="57" w:hanging="720"/>
        <w:rPr>
          <w:rFonts w:cstheme="minorHAnsi"/>
        </w:rPr>
      </w:pPr>
      <w:r w:rsidRPr="003203B7">
        <w:rPr>
          <w:rFonts w:cstheme="minorHAnsi"/>
        </w:rPr>
        <w:t xml:space="preserve">Smith, C., </w:t>
      </w:r>
      <w:proofErr w:type="spellStart"/>
      <w:r w:rsidRPr="003203B7">
        <w:rPr>
          <w:rFonts w:cstheme="minorHAnsi"/>
        </w:rPr>
        <w:t>Mcguire</w:t>
      </w:r>
      <w:proofErr w:type="spellEnd"/>
      <w:r w:rsidRPr="003203B7">
        <w:rPr>
          <w:rFonts w:cstheme="minorHAnsi"/>
        </w:rPr>
        <w:t>, B., Huang, T., &amp; Yang, G. (2006). (rep.).</w:t>
      </w:r>
      <w:r w:rsidRPr="003203B7">
        <w:rPr>
          <w:rStyle w:val="apple-converted-space"/>
          <w:rFonts w:cstheme="minorHAnsi"/>
        </w:rPr>
        <w:t> </w:t>
      </w:r>
      <w:r w:rsidRPr="003203B7">
        <w:rPr>
          <w:rFonts w:cstheme="minorHAnsi"/>
          <w:i/>
          <w:iCs/>
        </w:rPr>
        <w:t>The History of Artificial Intelligence</w:t>
      </w:r>
      <w:r w:rsidRPr="003203B7">
        <w:rPr>
          <w:rFonts w:cstheme="minorHAnsi"/>
        </w:rPr>
        <w:t xml:space="preserve">. Retrieved November 18, 2022, from </w:t>
      </w:r>
      <w:hyperlink r:id="rId27" w:history="1">
        <w:r w:rsidRPr="003203B7">
          <w:rPr>
            <w:rStyle w:val="Hyperlink"/>
            <w:rFonts w:cstheme="minorHAnsi"/>
          </w:rPr>
          <w:t>https://courses.cs.washington.edu/courses/csep590/06au/projects/history-ai.pdf</w:t>
        </w:r>
      </w:hyperlink>
      <w:r w:rsidRPr="003203B7">
        <w:rPr>
          <w:rFonts w:cstheme="minorHAnsi"/>
        </w:rPr>
        <w:t>.</w:t>
      </w:r>
    </w:p>
    <w:p w14:paraId="7CC3A469" w14:textId="77777777" w:rsidR="003203B7" w:rsidRPr="003203B7" w:rsidRDefault="003203B7" w:rsidP="003203B7">
      <w:pPr>
        <w:spacing w:before="240" w:after="240" w:line="240" w:lineRule="auto"/>
        <w:ind w:left="777" w:right="57" w:hanging="720"/>
        <w:rPr>
          <w:rStyle w:val="apple-converted-space"/>
          <w:rFonts w:cstheme="minorHAnsi"/>
          <w:color w:val="000000"/>
        </w:rPr>
      </w:pPr>
      <w:r w:rsidRPr="003203B7">
        <w:rPr>
          <w:rFonts w:cstheme="minorHAnsi"/>
          <w:color w:val="000000"/>
        </w:rPr>
        <w:t>Statista. (2023, January 10).</w:t>
      </w:r>
      <w:r w:rsidRPr="003203B7">
        <w:rPr>
          <w:rStyle w:val="apple-converted-space"/>
          <w:rFonts w:cstheme="minorHAnsi"/>
          <w:color w:val="000000"/>
        </w:rPr>
        <w:t> </w:t>
      </w:r>
      <w:r w:rsidRPr="003203B7">
        <w:rPr>
          <w:rFonts w:cstheme="minorHAnsi"/>
          <w:i/>
          <w:iCs/>
          <w:color w:val="000000"/>
        </w:rPr>
        <w:t>Estimated cost of digital ad fraud worldwide from 2018 to 2023</w:t>
      </w:r>
      <w:r w:rsidRPr="003203B7">
        <w:rPr>
          <w:rFonts w:cstheme="minorHAnsi"/>
          <w:color w:val="000000"/>
        </w:rPr>
        <w:t>. Retrieved March 19, 2023, from</w:t>
      </w:r>
      <w:r w:rsidRPr="003203B7">
        <w:rPr>
          <w:rStyle w:val="apple-converted-space"/>
          <w:rFonts w:cstheme="minorHAnsi"/>
          <w:color w:val="000000"/>
        </w:rPr>
        <w:t> </w:t>
      </w:r>
      <w:r w:rsidRPr="003203B7">
        <w:rPr>
          <w:rFonts w:cstheme="minorHAnsi"/>
          <w:color w:val="000000"/>
        </w:rPr>
        <w:t>https://www.statista.com/statistics/677466/digital-ad-fraud-cost/</w:t>
      </w:r>
    </w:p>
    <w:p w14:paraId="78875092" w14:textId="77777777" w:rsidR="003203B7" w:rsidRPr="003203B7" w:rsidRDefault="003203B7" w:rsidP="003203B7">
      <w:pPr>
        <w:spacing w:before="240" w:after="240" w:line="240" w:lineRule="auto"/>
        <w:ind w:left="777" w:right="57" w:hanging="720"/>
        <w:rPr>
          <w:rFonts w:cstheme="minorHAnsi"/>
          <w:shd w:val="clear" w:color="auto" w:fill="FFFFFF"/>
        </w:rPr>
      </w:pPr>
      <w:r w:rsidRPr="003203B7">
        <w:rPr>
          <w:rFonts w:cstheme="minorHAnsi"/>
          <w:shd w:val="clear" w:color="auto" w:fill="FFFFFF"/>
        </w:rPr>
        <w:t>Stefanski, R., 2022.</w:t>
      </w:r>
      <w:r w:rsidRPr="003203B7">
        <w:rPr>
          <w:rStyle w:val="apple-converted-space"/>
          <w:rFonts w:cstheme="minorHAnsi"/>
          <w:shd w:val="clear" w:color="auto" w:fill="FFFFFF"/>
        </w:rPr>
        <w:t> </w:t>
      </w:r>
      <w:r w:rsidRPr="003203B7">
        <w:rPr>
          <w:rFonts w:cstheme="minorHAnsi"/>
          <w:i/>
          <w:iCs/>
        </w:rPr>
        <w:t xml:space="preserve">8 Ways AI Will Change the Future of Marketing in 2022 | </w:t>
      </w:r>
      <w:proofErr w:type="spellStart"/>
      <w:r w:rsidRPr="003203B7">
        <w:rPr>
          <w:rFonts w:cstheme="minorHAnsi"/>
          <w:i/>
          <w:iCs/>
        </w:rPr>
        <w:t>Engati</w:t>
      </w:r>
      <w:proofErr w:type="spellEnd"/>
      <w:r w:rsidRPr="003203B7">
        <w:rPr>
          <w:rFonts w:cstheme="minorHAnsi"/>
          <w:shd w:val="clear" w:color="auto" w:fill="FFFFFF"/>
        </w:rPr>
        <w:t xml:space="preserve">. [online] </w:t>
      </w:r>
      <w:proofErr w:type="spellStart"/>
      <w:r w:rsidRPr="003203B7">
        <w:rPr>
          <w:rFonts w:cstheme="minorHAnsi"/>
          <w:shd w:val="clear" w:color="auto" w:fill="FFFFFF"/>
        </w:rPr>
        <w:t>Engati</w:t>
      </w:r>
      <w:proofErr w:type="spellEnd"/>
      <w:r w:rsidRPr="003203B7">
        <w:rPr>
          <w:rFonts w:cstheme="minorHAnsi"/>
          <w:shd w:val="clear" w:color="auto" w:fill="FFFFFF"/>
        </w:rPr>
        <w:t>. Available at: &lt;https://www.engati.com/blog/8-ways-ai-will-change-the-future-of-marketing&gt; [Accessed 14 October 2022].</w:t>
      </w:r>
    </w:p>
    <w:p w14:paraId="7A2AD7C3" w14:textId="77777777" w:rsidR="003203B7" w:rsidRPr="003203B7" w:rsidRDefault="003203B7" w:rsidP="003203B7">
      <w:pPr>
        <w:spacing w:before="240" w:after="240" w:line="240" w:lineRule="auto"/>
        <w:ind w:left="777" w:right="57" w:hanging="720"/>
        <w:rPr>
          <w:rStyle w:val="apple-converted-space"/>
          <w:rFonts w:cstheme="minorHAnsi"/>
        </w:rPr>
      </w:pPr>
      <w:r w:rsidRPr="003203B7">
        <w:rPr>
          <w:rFonts w:cstheme="minorHAnsi"/>
          <w:i/>
          <w:iCs/>
        </w:rPr>
        <w:t>Structured vs. unstructured data: What's the difference?</w:t>
      </w:r>
      <w:r w:rsidRPr="003203B7">
        <w:rPr>
          <w:rStyle w:val="apple-converted-space"/>
          <w:rFonts w:cstheme="minorHAnsi"/>
        </w:rPr>
        <w:t> </w:t>
      </w:r>
      <w:r w:rsidRPr="003203B7">
        <w:rPr>
          <w:rFonts w:cstheme="minorHAnsi"/>
        </w:rPr>
        <w:t xml:space="preserve">IBM. (2021, June 26). Retrieved December 23, 2022, from </w:t>
      </w:r>
      <w:hyperlink r:id="rId28" w:history="1">
        <w:r w:rsidRPr="003203B7">
          <w:rPr>
            <w:rStyle w:val="Hyperlink"/>
            <w:rFonts w:cstheme="minorHAnsi"/>
            <w:color w:val="auto"/>
          </w:rPr>
          <w:t>https://www.ibm.com/cloud/blog/structured-vs-unstructured-data</w:t>
        </w:r>
      </w:hyperlink>
    </w:p>
    <w:p w14:paraId="58A4553D" w14:textId="77777777" w:rsidR="003203B7" w:rsidRPr="003203B7" w:rsidRDefault="003203B7" w:rsidP="003203B7">
      <w:pPr>
        <w:spacing w:before="240" w:after="240" w:line="240" w:lineRule="auto"/>
        <w:ind w:left="777" w:right="57" w:hanging="720"/>
        <w:rPr>
          <w:rFonts w:cstheme="minorHAnsi"/>
        </w:rPr>
      </w:pPr>
      <w:r w:rsidRPr="003203B7">
        <w:rPr>
          <w:rFonts w:cstheme="minorHAnsi"/>
        </w:rPr>
        <w:t xml:space="preserve">Stupar, S., </w:t>
      </w:r>
      <w:proofErr w:type="spellStart"/>
      <w:r w:rsidRPr="003203B7">
        <w:rPr>
          <w:rFonts w:cstheme="minorHAnsi"/>
        </w:rPr>
        <w:t>Kurtovic</w:t>
      </w:r>
      <w:proofErr w:type="spellEnd"/>
      <w:r w:rsidRPr="003203B7">
        <w:rPr>
          <w:rFonts w:cstheme="minorHAnsi"/>
        </w:rPr>
        <w:t xml:space="preserve">́, E., &amp; </w:t>
      </w:r>
      <w:proofErr w:type="spellStart"/>
      <w:r w:rsidRPr="003203B7">
        <w:rPr>
          <w:rFonts w:cstheme="minorHAnsi"/>
        </w:rPr>
        <w:t>Bičo</w:t>
      </w:r>
      <w:proofErr w:type="spellEnd"/>
      <w:r w:rsidRPr="003203B7">
        <w:rPr>
          <w:rFonts w:cstheme="minorHAnsi"/>
        </w:rPr>
        <w:t xml:space="preserve"> </w:t>
      </w:r>
      <w:proofErr w:type="spellStart"/>
      <w:r w:rsidRPr="003203B7">
        <w:rPr>
          <w:rFonts w:cstheme="minorHAnsi"/>
        </w:rPr>
        <w:t>Ćar</w:t>
      </w:r>
      <w:proofErr w:type="spellEnd"/>
      <w:r w:rsidRPr="003203B7">
        <w:rPr>
          <w:rFonts w:cstheme="minorHAnsi"/>
        </w:rPr>
        <w:t xml:space="preserve">, M. (2021). Marketing and Artificial Intelligence: Personalization at Scale. In Christiansen, B. &amp; </w:t>
      </w:r>
      <w:proofErr w:type="spellStart"/>
      <w:r w:rsidRPr="003203B7">
        <w:rPr>
          <w:rFonts w:cstheme="minorHAnsi"/>
        </w:rPr>
        <w:t>Škrinjarić</w:t>
      </w:r>
      <w:proofErr w:type="spellEnd"/>
      <w:r w:rsidRPr="003203B7">
        <w:rPr>
          <w:rFonts w:cstheme="minorHAnsi"/>
        </w:rPr>
        <w:t>, T. (Eds.). (2021). </w:t>
      </w:r>
      <w:r w:rsidRPr="003203B7">
        <w:rPr>
          <w:rFonts w:cstheme="minorHAnsi"/>
          <w:i/>
          <w:iCs/>
        </w:rPr>
        <w:t>Handbook of Research on Applied AI for International Business and Marketing Applications</w:t>
      </w:r>
      <w:r w:rsidRPr="003203B7">
        <w:rPr>
          <w:rFonts w:cstheme="minorHAnsi"/>
        </w:rPr>
        <w:t xml:space="preserve"> (pp. 49-70). IGI Global. https://doi-org.ezproxy.uwtsd.ac.uk/10.4018/978-1-7998-5077-9</w:t>
      </w:r>
    </w:p>
    <w:p w14:paraId="3366F9AD" w14:textId="77777777" w:rsidR="003203B7" w:rsidRPr="003203B7" w:rsidRDefault="003203B7" w:rsidP="003203B7">
      <w:pPr>
        <w:spacing w:before="240" w:after="240" w:line="240" w:lineRule="auto"/>
        <w:ind w:left="777" w:right="57" w:hanging="720"/>
        <w:rPr>
          <w:rFonts w:cstheme="minorHAnsi"/>
        </w:rPr>
      </w:pPr>
      <w:r w:rsidRPr="003203B7">
        <w:rPr>
          <w:rFonts w:cstheme="minorHAnsi"/>
        </w:rPr>
        <w:t>The European Consumer Organisation (BEUC). (2020). (rep.).</w:t>
      </w:r>
      <w:r w:rsidRPr="003203B7">
        <w:rPr>
          <w:rStyle w:val="apple-converted-space"/>
          <w:rFonts w:cstheme="minorHAnsi"/>
        </w:rPr>
        <w:t> </w:t>
      </w:r>
      <w:r w:rsidRPr="003203B7">
        <w:rPr>
          <w:rFonts w:cstheme="minorHAnsi"/>
          <w:i/>
          <w:iCs/>
        </w:rPr>
        <w:t>Artificial Intelligence: what consumers say</w:t>
      </w:r>
      <w:r w:rsidRPr="003203B7">
        <w:rPr>
          <w:rFonts w:cstheme="minorHAnsi"/>
        </w:rPr>
        <w:t>. Retrieved January 19, 2023, from https://www.beuc.eu/sites/default/files/publications/beuc-x-2020-078_artificial_intelligence_what_consumers_say_report.pdf.</w:t>
      </w:r>
    </w:p>
    <w:p w14:paraId="108526A3" w14:textId="77777777" w:rsidR="003203B7" w:rsidRPr="003203B7" w:rsidRDefault="003203B7" w:rsidP="003203B7">
      <w:pPr>
        <w:spacing w:before="240" w:after="240" w:line="240" w:lineRule="auto"/>
        <w:ind w:left="777" w:right="57" w:hanging="720"/>
        <w:rPr>
          <w:rFonts w:cstheme="minorHAnsi"/>
        </w:rPr>
      </w:pPr>
      <w:r w:rsidRPr="003203B7">
        <w:rPr>
          <w:rFonts w:cstheme="minorHAnsi"/>
        </w:rPr>
        <w:t>Thomas, R. (2020, January 3).</w:t>
      </w:r>
      <w:r w:rsidRPr="003203B7">
        <w:rPr>
          <w:rStyle w:val="apple-converted-space"/>
          <w:rFonts w:cstheme="minorHAnsi"/>
        </w:rPr>
        <w:t> </w:t>
      </w:r>
      <w:r w:rsidRPr="003203B7">
        <w:rPr>
          <w:rFonts w:cstheme="minorHAnsi"/>
          <w:i/>
          <w:iCs/>
        </w:rPr>
        <w:t>Ai in 2020: From experimentation to adoption</w:t>
      </w:r>
      <w:r w:rsidRPr="003203B7">
        <w:rPr>
          <w:rFonts w:cstheme="minorHAnsi"/>
        </w:rPr>
        <w:t>. IBM. Retrieved January 26, 2023, from https://www.ibm.com/blogs/think/2020/01/ai-in-2020-from-experimentation-to-adoption/</w:t>
      </w:r>
    </w:p>
    <w:p w14:paraId="5F27E4F3" w14:textId="77777777" w:rsidR="003203B7" w:rsidRPr="003203B7" w:rsidRDefault="003203B7" w:rsidP="003203B7">
      <w:pPr>
        <w:spacing w:before="240" w:after="240" w:line="240" w:lineRule="auto"/>
        <w:ind w:left="777" w:right="57" w:hanging="720"/>
        <w:rPr>
          <w:rFonts w:cstheme="minorHAnsi"/>
        </w:rPr>
      </w:pPr>
      <w:r w:rsidRPr="003203B7">
        <w:rPr>
          <w:rFonts w:cstheme="minorHAnsi"/>
        </w:rPr>
        <w:t>Thompson, K. (2016, January 23).</w:t>
      </w:r>
      <w:r w:rsidRPr="003203B7">
        <w:rPr>
          <w:rStyle w:val="apple-converted-space"/>
          <w:rFonts w:cstheme="minorHAnsi"/>
        </w:rPr>
        <w:t> </w:t>
      </w:r>
      <w:r w:rsidRPr="003203B7">
        <w:rPr>
          <w:rFonts w:cstheme="minorHAnsi"/>
          <w:i/>
          <w:iCs/>
        </w:rPr>
        <w:t>Interviews in social research: Advantages and disadvantages</w:t>
      </w:r>
      <w:r w:rsidRPr="003203B7">
        <w:rPr>
          <w:rFonts w:cstheme="minorHAnsi"/>
        </w:rPr>
        <w:t xml:space="preserve">. </w:t>
      </w:r>
      <w:proofErr w:type="spellStart"/>
      <w:r w:rsidRPr="003203B7">
        <w:rPr>
          <w:rFonts w:cstheme="minorHAnsi"/>
        </w:rPr>
        <w:t>ReviseSociology</w:t>
      </w:r>
      <w:proofErr w:type="spellEnd"/>
      <w:r w:rsidRPr="003203B7">
        <w:rPr>
          <w:rFonts w:cstheme="minorHAnsi"/>
        </w:rPr>
        <w:t>. Retrieved February 4, 2023, from https://revisesociology.com/2016/01/23/interviews-in-social-research-advantages-and-disadvantages/</w:t>
      </w:r>
    </w:p>
    <w:p w14:paraId="18871ECA" w14:textId="69B0182D" w:rsidR="003203B7" w:rsidRPr="003203B7" w:rsidRDefault="003203B7" w:rsidP="003203B7">
      <w:pPr>
        <w:spacing w:before="240" w:after="240" w:line="240" w:lineRule="auto"/>
        <w:ind w:left="777" w:right="57" w:hanging="720"/>
        <w:rPr>
          <w:rFonts w:cstheme="minorHAnsi"/>
        </w:rPr>
      </w:pPr>
      <w:r w:rsidRPr="003203B7">
        <w:rPr>
          <w:rFonts w:cstheme="minorHAnsi"/>
        </w:rPr>
        <w:t>University of Nottingham. (n.d.).</w:t>
      </w:r>
      <w:r w:rsidRPr="003203B7">
        <w:rPr>
          <w:rStyle w:val="apple-converted-space"/>
          <w:rFonts w:cstheme="minorHAnsi"/>
        </w:rPr>
        <w:t> </w:t>
      </w:r>
      <w:r w:rsidRPr="003203B7">
        <w:rPr>
          <w:rFonts w:cstheme="minorHAnsi"/>
          <w:i/>
          <w:iCs/>
        </w:rPr>
        <w:t>2. Two traditional research paradigms</w:t>
      </w:r>
      <w:r w:rsidRPr="003203B7">
        <w:rPr>
          <w:rFonts w:cstheme="minorHAnsi"/>
        </w:rPr>
        <w:t>. Understanding Pragmatic Research. Retrieved January 31, 2023, from https://www.nottingham.ac.uk/helmopen/rlos/research-evidence-based-practice/designing-research/types-of-study/understanding-pragmatic-research/section02.html</w:t>
      </w:r>
    </w:p>
    <w:p w14:paraId="250977ED" w14:textId="09B6F850" w:rsidR="00675EEE" w:rsidRDefault="00572BB8" w:rsidP="00572BB8">
      <w:pPr>
        <w:pStyle w:val="Heading1"/>
      </w:pPr>
      <w:bookmarkStart w:id="61" w:name="_Toc131018465"/>
      <w:r>
        <w:lastRenderedPageBreak/>
        <w:t>Appendices</w:t>
      </w:r>
      <w:bookmarkEnd w:id="61"/>
      <w:r>
        <w:t xml:space="preserve"> </w:t>
      </w:r>
    </w:p>
    <w:p w14:paraId="5F1E13E8" w14:textId="1FEE8A98" w:rsidR="00C952DE" w:rsidRDefault="00C952DE" w:rsidP="00C952DE"/>
    <w:p w14:paraId="1D479E7F" w14:textId="5C8E8821" w:rsidR="00C952DE" w:rsidRDefault="00C952DE" w:rsidP="00C952DE">
      <w:pPr>
        <w:pStyle w:val="Heading2"/>
      </w:pPr>
      <w:bookmarkStart w:id="62" w:name="_Toc131018466"/>
      <w:r>
        <w:t>Appendix 1</w:t>
      </w:r>
      <w:r w:rsidR="0038276C">
        <w:t>:</w:t>
      </w:r>
      <w:r>
        <w:t xml:space="preserve"> </w:t>
      </w:r>
      <w:r w:rsidR="004119AF">
        <w:t>Ethics form</w:t>
      </w:r>
      <w:bookmarkEnd w:id="62"/>
      <w:r w:rsidR="004119AF">
        <w:t xml:space="preserve"> </w:t>
      </w:r>
    </w:p>
    <w:p w14:paraId="1F7E58ED" w14:textId="77777777" w:rsidR="004119AF" w:rsidRDefault="004119AF" w:rsidP="004119AF"/>
    <w:p w14:paraId="3464C0E0" w14:textId="77777777" w:rsidR="004119AF" w:rsidRPr="004C3A0B" w:rsidRDefault="004119AF" w:rsidP="004119AF">
      <w:pPr>
        <w:tabs>
          <w:tab w:val="left" w:pos="5103"/>
        </w:tabs>
        <w:jc w:val="center"/>
        <w:rPr>
          <w:rFonts w:ascii="Arial" w:hAnsi="Arial" w:cs="Arial"/>
          <w:b/>
          <w:bCs/>
        </w:rPr>
      </w:pPr>
      <w:r w:rsidRPr="004C3A0B">
        <w:rPr>
          <w:rFonts w:ascii="Arial" w:hAnsi="Arial" w:cs="Arial"/>
          <w:b/>
          <w:bCs/>
        </w:rPr>
        <w:t>APPLICATION FOR ETHICAL APPROVAL</w:t>
      </w:r>
    </w:p>
    <w:p w14:paraId="18482E10" w14:textId="77777777" w:rsidR="004119AF" w:rsidRPr="004C3A0B" w:rsidRDefault="004119AF" w:rsidP="004119AF">
      <w:pPr>
        <w:tabs>
          <w:tab w:val="left" w:pos="5103"/>
        </w:tabs>
        <w:ind w:right="282"/>
        <w:jc w:val="center"/>
        <w:rPr>
          <w:rFonts w:ascii="Arial" w:hAnsi="Arial" w:cs="Arial"/>
          <w:b/>
          <w:bCs/>
        </w:rPr>
      </w:pPr>
    </w:p>
    <w:p w14:paraId="241BE9BD" w14:textId="77777777" w:rsidR="004119AF" w:rsidRPr="004C3A0B" w:rsidRDefault="004119AF" w:rsidP="004119AF">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5DE2CDE7" w14:textId="77777777" w:rsidR="004119AF" w:rsidRPr="004C3A0B" w:rsidRDefault="004119AF" w:rsidP="004119AF">
      <w:pPr>
        <w:tabs>
          <w:tab w:val="left" w:pos="5103"/>
        </w:tabs>
        <w:ind w:right="282"/>
        <w:jc w:val="center"/>
        <w:rPr>
          <w:rFonts w:ascii="Arial" w:hAnsi="Arial" w:cs="Arial"/>
          <w:b/>
          <w:bCs/>
          <w:sz w:val="16"/>
          <w:szCs w:val="16"/>
        </w:rPr>
      </w:pPr>
    </w:p>
    <w:p w14:paraId="6101F361" w14:textId="77777777" w:rsidR="004119AF" w:rsidRPr="004C3A0B" w:rsidRDefault="004119AF" w:rsidP="004119AF">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2E2AFA0" w14:textId="77777777" w:rsidR="004119AF" w:rsidRPr="004C3A0B" w:rsidRDefault="004119AF" w:rsidP="004119AF">
      <w:pPr>
        <w:tabs>
          <w:tab w:val="left" w:pos="5103"/>
        </w:tabs>
        <w:ind w:right="282"/>
        <w:jc w:val="both"/>
        <w:rPr>
          <w:rFonts w:ascii="Arial" w:hAnsi="Arial" w:cs="Arial"/>
          <w:sz w:val="22"/>
          <w:szCs w:val="22"/>
        </w:rPr>
      </w:pPr>
    </w:p>
    <w:p w14:paraId="6D78495D" w14:textId="77777777" w:rsidR="004119AF" w:rsidRPr="004C3A0B" w:rsidRDefault="004119AF" w:rsidP="004119AF">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AA3767D" w14:textId="77777777" w:rsidR="004119AF" w:rsidRPr="004C3A0B" w:rsidRDefault="004119AF" w:rsidP="004119AF">
      <w:pPr>
        <w:tabs>
          <w:tab w:val="left" w:pos="5103"/>
        </w:tabs>
        <w:ind w:right="282"/>
        <w:jc w:val="both"/>
        <w:rPr>
          <w:rFonts w:ascii="Arial" w:hAnsi="Arial" w:cs="Arial"/>
          <w:sz w:val="22"/>
          <w:szCs w:val="22"/>
        </w:rPr>
      </w:pPr>
    </w:p>
    <w:p w14:paraId="2C055D12" w14:textId="77777777" w:rsidR="004119AF" w:rsidRPr="0013182A" w:rsidRDefault="004119AF" w:rsidP="004119AF">
      <w:pPr>
        <w:tabs>
          <w:tab w:val="left" w:pos="5103"/>
        </w:tabs>
        <w:ind w:right="282"/>
        <w:jc w:val="both"/>
        <w:rPr>
          <w:rFonts w:ascii="Arial" w:hAnsi="Arial" w:cs="Arial"/>
          <w:color w:val="000000" w:themeColor="text1"/>
          <w:sz w:val="22"/>
          <w:szCs w:val="22"/>
        </w:rPr>
      </w:pPr>
      <w:r w:rsidRPr="004C3A0B">
        <w:rPr>
          <w:rFonts w:ascii="Arial" w:hAnsi="Arial" w:cs="Arial"/>
          <w:sz w:val="22"/>
          <w:szCs w:val="22"/>
        </w:rPr>
        <w:t>Ethical ap</w:t>
      </w:r>
      <w:r w:rsidRPr="0013182A">
        <w:rPr>
          <w:rFonts w:ascii="Arial" w:hAnsi="Arial" w:cs="Arial"/>
          <w:color w:val="000000" w:themeColor="text1"/>
          <w:sz w:val="22"/>
          <w:szCs w:val="22"/>
        </w:rPr>
        <w:t>proval is not required for routine audits, performance reviews, quality assurance studies, testing within normal educational requirements, and literary or artistic criticism.</w:t>
      </w:r>
    </w:p>
    <w:p w14:paraId="64D05633" w14:textId="77777777" w:rsidR="004119AF" w:rsidRPr="0013182A" w:rsidRDefault="004119AF" w:rsidP="004119AF">
      <w:pPr>
        <w:tabs>
          <w:tab w:val="left" w:pos="5103"/>
        </w:tabs>
        <w:ind w:right="282"/>
        <w:jc w:val="both"/>
        <w:rPr>
          <w:rFonts w:ascii="Arial" w:hAnsi="Arial" w:cs="Arial"/>
          <w:color w:val="000000" w:themeColor="text1"/>
          <w:sz w:val="22"/>
          <w:szCs w:val="22"/>
        </w:rPr>
      </w:pPr>
    </w:p>
    <w:p w14:paraId="2787DA7D" w14:textId="77777777" w:rsidR="004119AF" w:rsidRPr="0013182A" w:rsidRDefault="004119AF" w:rsidP="004119AF">
      <w:pPr>
        <w:tabs>
          <w:tab w:val="left" w:pos="5103"/>
        </w:tabs>
        <w:ind w:right="282"/>
        <w:jc w:val="both"/>
        <w:rPr>
          <w:rFonts w:ascii="Arial" w:hAnsi="Arial" w:cs="Arial"/>
          <w:b/>
          <w:bCs/>
          <w:color w:val="000000" w:themeColor="text1"/>
          <w:sz w:val="22"/>
          <w:szCs w:val="22"/>
        </w:rPr>
      </w:pPr>
      <w:r w:rsidRPr="0013182A">
        <w:rPr>
          <w:rFonts w:ascii="Arial" w:hAnsi="Arial" w:cs="Arial"/>
          <w:b/>
          <w:bCs/>
          <w:color w:val="000000" w:themeColor="text1"/>
          <w:sz w:val="22"/>
          <w:szCs w:val="22"/>
        </w:rPr>
        <w:t>Please read the notes for guidance before completing ALL sections of the form.</w:t>
      </w:r>
    </w:p>
    <w:p w14:paraId="21D5BFD5" w14:textId="77777777" w:rsidR="004119AF" w:rsidRPr="0013182A" w:rsidRDefault="004119AF" w:rsidP="004119AF">
      <w:pPr>
        <w:autoSpaceDE w:val="0"/>
        <w:autoSpaceDN w:val="0"/>
        <w:adjustRightInd w:val="0"/>
        <w:jc w:val="both"/>
        <w:rPr>
          <w:rFonts w:ascii="Arial" w:hAnsi="Arial" w:cs="Arial"/>
          <w:color w:val="000000" w:themeColor="text1"/>
          <w:sz w:val="22"/>
          <w:szCs w:val="22"/>
        </w:rPr>
      </w:pPr>
    </w:p>
    <w:p w14:paraId="202D20BA" w14:textId="77777777" w:rsidR="004119AF" w:rsidRPr="0013182A" w:rsidRDefault="004119AF" w:rsidP="004119AF">
      <w:pPr>
        <w:autoSpaceDE w:val="0"/>
        <w:autoSpaceDN w:val="0"/>
        <w:adjustRightInd w:val="0"/>
        <w:jc w:val="both"/>
        <w:rPr>
          <w:rFonts w:ascii="Arial" w:hAnsi="Arial" w:cs="Arial"/>
          <w:color w:val="000000" w:themeColor="text1"/>
          <w:sz w:val="22"/>
          <w:szCs w:val="22"/>
        </w:rPr>
      </w:pPr>
      <w:r w:rsidRPr="0013182A">
        <w:rPr>
          <w:rFonts w:ascii="Arial" w:hAnsi="Arial" w:cs="Arial"/>
          <w:b/>
          <w:color w:val="000000" w:themeColor="text1"/>
          <w:sz w:val="22"/>
          <w:szCs w:val="22"/>
        </w:rPr>
        <w:t>This form</w:t>
      </w:r>
      <w:r w:rsidRPr="0013182A">
        <w:rPr>
          <w:rFonts w:ascii="Arial" w:hAnsi="Arial" w:cs="Arial"/>
          <w:color w:val="000000" w:themeColor="text1"/>
          <w:sz w:val="22"/>
          <w:szCs w:val="22"/>
        </w:rPr>
        <w:t xml:space="preserve"> </w:t>
      </w:r>
      <w:r w:rsidRPr="0013182A">
        <w:rPr>
          <w:rFonts w:ascii="Arial" w:hAnsi="Arial" w:cs="Arial"/>
          <w:b/>
          <w:color w:val="000000" w:themeColor="text1"/>
          <w:sz w:val="22"/>
          <w:szCs w:val="22"/>
        </w:rPr>
        <w:t>must be completed and approved prior to undertaking any research activity.</w:t>
      </w:r>
      <w:r w:rsidRPr="0013182A">
        <w:rPr>
          <w:rFonts w:ascii="Arial" w:hAnsi="Arial" w:cs="Arial"/>
          <w:color w:val="000000" w:themeColor="text1"/>
          <w:sz w:val="22"/>
          <w:szCs w:val="22"/>
        </w:rPr>
        <w:t xml:space="preserve"> Please see Checklist for details of process for different categories of application.  </w:t>
      </w:r>
    </w:p>
    <w:p w14:paraId="7E4D4AF2" w14:textId="77777777" w:rsidR="004119AF" w:rsidRPr="0013182A" w:rsidRDefault="004119AF" w:rsidP="004119AF">
      <w:pPr>
        <w:autoSpaceDE w:val="0"/>
        <w:autoSpaceDN w:val="0"/>
        <w:adjustRightInd w:val="0"/>
        <w:jc w:val="both"/>
        <w:rPr>
          <w:rFonts w:ascii="Arial" w:hAnsi="Arial" w:cs="Arial"/>
          <w:color w:val="000000" w:themeColor="text1"/>
          <w:sz w:val="22"/>
          <w:szCs w:val="22"/>
        </w:rPr>
      </w:pPr>
    </w:p>
    <w:p w14:paraId="76411BC6" w14:textId="77777777" w:rsidR="004119AF" w:rsidRPr="0013182A" w:rsidRDefault="004119AF" w:rsidP="004119AF">
      <w:pPr>
        <w:autoSpaceDE w:val="0"/>
        <w:autoSpaceDN w:val="0"/>
        <w:adjustRightInd w:val="0"/>
        <w:jc w:val="both"/>
        <w:rPr>
          <w:rFonts w:ascii="Arial" w:hAnsi="Arial" w:cs="Arial"/>
          <w:b/>
          <w:color w:val="000000" w:themeColor="text1"/>
          <w:sz w:val="22"/>
          <w:szCs w:val="22"/>
        </w:rPr>
      </w:pPr>
      <w:r w:rsidRPr="0013182A">
        <w:rPr>
          <w:rFonts w:ascii="Arial" w:hAnsi="Arial" w:cs="Arial"/>
          <w:b/>
          <w:color w:val="000000" w:themeColor="text1"/>
          <w:sz w:val="22"/>
          <w:szCs w:val="22"/>
        </w:rPr>
        <w:t>Delete the Guidance Notes at the end of the form BEFORE submitting your application</w:t>
      </w:r>
    </w:p>
    <w:p w14:paraId="3AD3707E" w14:textId="77777777" w:rsidR="004119AF" w:rsidRPr="0013182A" w:rsidRDefault="004119AF" w:rsidP="004119AF">
      <w:pPr>
        <w:autoSpaceDE w:val="0"/>
        <w:autoSpaceDN w:val="0"/>
        <w:adjustRightInd w:val="0"/>
        <w:jc w:val="both"/>
        <w:rPr>
          <w:rFonts w:ascii="Arial" w:hAnsi="Arial" w:cs="Arial"/>
          <w:color w:val="000000" w:themeColor="text1"/>
          <w:sz w:val="22"/>
          <w:szCs w:val="22"/>
        </w:rPr>
      </w:pPr>
    </w:p>
    <w:p w14:paraId="5C8F6B76" w14:textId="77777777" w:rsidR="004119AF" w:rsidRPr="0013182A" w:rsidRDefault="004119AF" w:rsidP="004119AF">
      <w:pPr>
        <w:autoSpaceDE w:val="0"/>
        <w:autoSpaceDN w:val="0"/>
        <w:adjustRightInd w:val="0"/>
        <w:spacing w:after="240"/>
        <w:jc w:val="both"/>
        <w:rPr>
          <w:rFonts w:ascii="Arial" w:hAnsi="Arial" w:cs="Arial"/>
          <w:b/>
          <w:color w:val="000000" w:themeColor="text1"/>
          <w:sz w:val="22"/>
          <w:szCs w:val="22"/>
        </w:rPr>
      </w:pPr>
      <w:r w:rsidRPr="0013182A">
        <w:rPr>
          <w:rFonts w:ascii="Arial" w:hAnsi="Arial" w:cs="Arial"/>
          <w:b/>
          <w:color w:val="000000" w:themeColor="text1"/>
          <w:sz w:val="22"/>
          <w:szCs w:val="22"/>
        </w:rPr>
        <w:t>SECTION A: About You (Principal Researcher)</w:t>
      </w:r>
    </w:p>
    <w:tbl>
      <w:tblPr>
        <w:tblW w:w="101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600"/>
      </w:tblGrid>
      <w:tr w:rsidR="004119AF" w:rsidRPr="0013182A" w14:paraId="5295A623" w14:textId="77777777" w:rsidTr="002347EC">
        <w:trPr>
          <w:trHeight w:val="439"/>
        </w:trPr>
        <w:tc>
          <w:tcPr>
            <w:tcW w:w="559" w:type="dxa"/>
            <w:shd w:val="clear" w:color="auto" w:fill="F2F2F2" w:themeFill="background1" w:themeFillShade="F2"/>
          </w:tcPr>
          <w:p w14:paraId="051A77F8"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1</w:t>
            </w:r>
          </w:p>
        </w:tc>
        <w:tc>
          <w:tcPr>
            <w:tcW w:w="3253" w:type="dxa"/>
            <w:gridSpan w:val="2"/>
            <w:shd w:val="clear" w:color="auto" w:fill="F2F2F2" w:themeFill="background1" w:themeFillShade="F2"/>
          </w:tcPr>
          <w:p w14:paraId="6379205C"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Full Name:</w:t>
            </w:r>
          </w:p>
        </w:tc>
        <w:tc>
          <w:tcPr>
            <w:tcW w:w="6386" w:type="dxa"/>
            <w:gridSpan w:val="4"/>
          </w:tcPr>
          <w:p w14:paraId="38DB5D43"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Benjamin Oliver Rees</w:t>
            </w:r>
          </w:p>
        </w:tc>
      </w:tr>
      <w:tr w:rsidR="004119AF" w:rsidRPr="0013182A" w14:paraId="7D2D1D5B" w14:textId="77777777" w:rsidTr="002347EC">
        <w:trPr>
          <w:trHeight w:val="472"/>
        </w:trPr>
        <w:tc>
          <w:tcPr>
            <w:tcW w:w="559" w:type="dxa"/>
            <w:shd w:val="clear" w:color="auto" w:fill="BFBFBF" w:themeFill="background1" w:themeFillShade="BF"/>
          </w:tcPr>
          <w:p w14:paraId="52135B8A"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2</w:t>
            </w:r>
          </w:p>
        </w:tc>
        <w:tc>
          <w:tcPr>
            <w:tcW w:w="3253" w:type="dxa"/>
            <w:gridSpan w:val="2"/>
            <w:shd w:val="clear" w:color="auto" w:fill="BFBFBF" w:themeFill="background1" w:themeFillShade="BF"/>
            <w:vAlign w:val="center"/>
          </w:tcPr>
          <w:p w14:paraId="4BAB9A45"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Tick all boxes which apply:</w:t>
            </w:r>
          </w:p>
          <w:p w14:paraId="114A1A71" w14:textId="77777777" w:rsidR="004119AF" w:rsidRPr="0013182A" w:rsidRDefault="004119AF" w:rsidP="007207AF">
            <w:pPr>
              <w:rPr>
                <w:rFonts w:ascii="Arial" w:hAnsi="Arial" w:cs="Arial"/>
                <w:color w:val="000000" w:themeColor="text1"/>
                <w:sz w:val="22"/>
                <w:szCs w:val="22"/>
              </w:rPr>
            </w:pPr>
          </w:p>
        </w:tc>
        <w:tc>
          <w:tcPr>
            <w:tcW w:w="2551" w:type="dxa"/>
            <w:shd w:val="clear" w:color="auto" w:fill="F2F2F2" w:themeFill="background1" w:themeFillShade="F2"/>
            <w:vAlign w:val="center"/>
          </w:tcPr>
          <w:p w14:paraId="62E51E91"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Member of staff:</w:t>
            </w:r>
          </w:p>
        </w:tc>
        <w:tc>
          <w:tcPr>
            <w:tcW w:w="709" w:type="dxa"/>
            <w:shd w:val="clear" w:color="auto" w:fill="BFBFBF" w:themeFill="background1" w:themeFillShade="BF"/>
            <w:vAlign w:val="center"/>
          </w:tcPr>
          <w:p w14:paraId="0AD27F64" w14:textId="77777777" w:rsidR="004119AF" w:rsidRPr="0013182A" w:rsidRDefault="004119AF" w:rsidP="007207AF">
            <w:pPr>
              <w:jc w:val="center"/>
              <w:rPr>
                <w:rFonts w:ascii="Arial" w:hAnsi="Arial" w:cs="Arial"/>
                <w:color w:val="000000" w:themeColor="text1"/>
                <w:sz w:val="22"/>
                <w:szCs w:val="22"/>
              </w:rPr>
            </w:pPr>
            <w:r w:rsidRPr="0013182A">
              <w:rPr>
                <w:rFonts w:ascii="MS Gothic" w:eastAsia="MS Gothic" w:hAnsi="MS Gothic" w:cs="Arial" w:hint="eastAsia"/>
                <w:color w:val="000000" w:themeColor="text1"/>
                <w:sz w:val="22"/>
                <w:szCs w:val="22"/>
              </w:rPr>
              <w:t>☐</w:t>
            </w:r>
          </w:p>
        </w:tc>
        <w:tc>
          <w:tcPr>
            <w:tcW w:w="2526" w:type="dxa"/>
            <w:shd w:val="clear" w:color="auto" w:fill="F2F2F2" w:themeFill="background1" w:themeFillShade="F2"/>
            <w:vAlign w:val="center"/>
          </w:tcPr>
          <w:p w14:paraId="486DC338"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Honorary research fellow:</w:t>
            </w:r>
          </w:p>
        </w:tc>
        <w:tc>
          <w:tcPr>
            <w:tcW w:w="600" w:type="dxa"/>
            <w:shd w:val="clear" w:color="auto" w:fill="BFBFBF" w:themeFill="background1" w:themeFillShade="BF"/>
            <w:vAlign w:val="center"/>
          </w:tcPr>
          <w:p w14:paraId="35E71569" w14:textId="77777777" w:rsidR="004119AF" w:rsidRPr="0013182A" w:rsidRDefault="004119AF" w:rsidP="007207AF">
            <w:pPr>
              <w:jc w:val="center"/>
              <w:rPr>
                <w:rFonts w:ascii="Arial" w:hAnsi="Arial" w:cs="Arial"/>
                <w:color w:val="000000" w:themeColor="text1"/>
                <w:sz w:val="22"/>
                <w:szCs w:val="22"/>
              </w:rPr>
            </w:pPr>
            <w:r w:rsidRPr="0013182A">
              <w:rPr>
                <w:rFonts w:ascii="MS Gothic" w:eastAsia="MS Gothic" w:hAnsi="MS Gothic" w:cs="Arial" w:hint="eastAsia"/>
                <w:color w:val="000000" w:themeColor="text1"/>
                <w:sz w:val="22"/>
                <w:szCs w:val="22"/>
              </w:rPr>
              <w:t>☐</w:t>
            </w:r>
          </w:p>
        </w:tc>
      </w:tr>
      <w:tr w:rsidR="004119AF" w:rsidRPr="0013182A" w14:paraId="635FFA0D" w14:textId="77777777" w:rsidTr="002347EC">
        <w:trPr>
          <w:trHeight w:val="472"/>
        </w:trPr>
        <w:tc>
          <w:tcPr>
            <w:tcW w:w="559" w:type="dxa"/>
            <w:shd w:val="clear" w:color="auto" w:fill="F2F2F2" w:themeFill="background1" w:themeFillShade="F2"/>
          </w:tcPr>
          <w:p w14:paraId="46CC1F73"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3</w:t>
            </w:r>
          </w:p>
        </w:tc>
        <w:tc>
          <w:tcPr>
            <w:tcW w:w="2544" w:type="dxa"/>
            <w:shd w:val="clear" w:color="auto" w:fill="F2F2F2" w:themeFill="background1" w:themeFillShade="F2"/>
            <w:vAlign w:val="center"/>
          </w:tcPr>
          <w:p w14:paraId="1FDF4E21"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Undergraduate Student</w:t>
            </w:r>
          </w:p>
        </w:tc>
        <w:sdt>
          <w:sdtPr>
            <w:rPr>
              <w:rFonts w:ascii="Arial" w:hAnsi="Arial" w:cs="Arial"/>
              <w:color w:val="000000" w:themeColor="text1"/>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4C5092D" w14:textId="77777777" w:rsidR="004119AF" w:rsidRPr="0013182A" w:rsidRDefault="004119AF" w:rsidP="007207AF">
                <w:pPr>
                  <w:jc w:val="center"/>
                  <w:rPr>
                    <w:rFonts w:ascii="Arial" w:hAnsi="Arial" w:cs="Arial"/>
                    <w:color w:val="000000" w:themeColor="text1"/>
                    <w:sz w:val="22"/>
                    <w:szCs w:val="22"/>
                  </w:rPr>
                </w:pPr>
                <w:r w:rsidRPr="0013182A">
                  <w:rPr>
                    <w:rFonts w:ascii="MS Gothic" w:eastAsia="MS Gothic" w:hAnsi="MS Gothic" w:cs="Arial" w:hint="eastAsia"/>
                    <w:color w:val="000000" w:themeColor="text1"/>
                    <w:sz w:val="22"/>
                    <w:szCs w:val="22"/>
                  </w:rPr>
                  <w:t>☒</w:t>
                </w:r>
              </w:p>
            </w:tc>
          </w:sdtContent>
        </w:sdt>
        <w:tc>
          <w:tcPr>
            <w:tcW w:w="2551" w:type="dxa"/>
            <w:shd w:val="clear" w:color="auto" w:fill="F2F2F2" w:themeFill="background1" w:themeFillShade="F2"/>
            <w:vAlign w:val="center"/>
          </w:tcPr>
          <w:p w14:paraId="25FDDE3D"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Taught Postgraduate Student</w:t>
            </w:r>
          </w:p>
        </w:tc>
        <w:sdt>
          <w:sdtPr>
            <w:rPr>
              <w:rFonts w:ascii="Arial" w:hAnsi="Arial" w:cs="Arial"/>
              <w:color w:val="000000" w:themeColor="text1"/>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7438A4D" w14:textId="77777777" w:rsidR="004119AF" w:rsidRPr="0013182A" w:rsidRDefault="004119AF" w:rsidP="007207AF">
                <w:pPr>
                  <w:jc w:val="center"/>
                  <w:rPr>
                    <w:rFonts w:ascii="Arial" w:hAnsi="Arial" w:cs="Arial"/>
                    <w:color w:val="000000" w:themeColor="text1"/>
                    <w:sz w:val="22"/>
                    <w:szCs w:val="22"/>
                  </w:rPr>
                </w:pPr>
                <w:r w:rsidRPr="0013182A">
                  <w:rPr>
                    <w:rFonts w:ascii="MS Gothic" w:eastAsia="MS Gothic" w:hAnsi="MS Gothic" w:cs="Arial" w:hint="eastAsia"/>
                    <w:color w:val="000000" w:themeColor="text1"/>
                    <w:sz w:val="22"/>
                    <w:szCs w:val="22"/>
                  </w:rPr>
                  <w:t>☐</w:t>
                </w:r>
              </w:p>
            </w:tc>
          </w:sdtContent>
        </w:sdt>
        <w:tc>
          <w:tcPr>
            <w:tcW w:w="2526" w:type="dxa"/>
            <w:shd w:val="clear" w:color="auto" w:fill="F2F2F2" w:themeFill="background1" w:themeFillShade="F2"/>
            <w:vAlign w:val="center"/>
          </w:tcPr>
          <w:p w14:paraId="151D7209"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Postgraduate Research Student</w:t>
            </w:r>
          </w:p>
        </w:tc>
        <w:sdt>
          <w:sdtPr>
            <w:rPr>
              <w:rFonts w:ascii="Arial" w:hAnsi="Arial" w:cs="Arial"/>
              <w:color w:val="000000" w:themeColor="text1"/>
              <w:sz w:val="22"/>
              <w:szCs w:val="22"/>
            </w:rPr>
            <w:id w:val="-71887707"/>
            <w14:checkbox>
              <w14:checked w14:val="0"/>
              <w14:checkedState w14:val="2612" w14:font="MS Gothic"/>
              <w14:uncheckedState w14:val="2610" w14:font="MS Gothic"/>
            </w14:checkbox>
          </w:sdtPr>
          <w:sdtContent>
            <w:tc>
              <w:tcPr>
                <w:tcW w:w="600" w:type="dxa"/>
                <w:shd w:val="clear" w:color="auto" w:fill="BFBFBF" w:themeFill="background1" w:themeFillShade="BF"/>
                <w:vAlign w:val="center"/>
              </w:tcPr>
              <w:p w14:paraId="25AC7061" w14:textId="77777777" w:rsidR="004119AF" w:rsidRPr="0013182A" w:rsidRDefault="004119AF" w:rsidP="007207AF">
                <w:pPr>
                  <w:jc w:val="center"/>
                  <w:rPr>
                    <w:rFonts w:ascii="Arial" w:hAnsi="Arial" w:cs="Arial"/>
                    <w:color w:val="000000" w:themeColor="text1"/>
                    <w:sz w:val="22"/>
                    <w:szCs w:val="22"/>
                  </w:rPr>
                </w:pPr>
                <w:r w:rsidRPr="0013182A">
                  <w:rPr>
                    <w:rFonts w:ascii="MS Gothic" w:eastAsia="MS Gothic" w:hAnsi="MS Gothic" w:cs="Arial" w:hint="eastAsia"/>
                    <w:color w:val="000000" w:themeColor="text1"/>
                    <w:sz w:val="22"/>
                    <w:szCs w:val="22"/>
                  </w:rPr>
                  <w:t>☐</w:t>
                </w:r>
              </w:p>
            </w:tc>
          </w:sdtContent>
        </w:sdt>
      </w:tr>
    </w:tbl>
    <w:p w14:paraId="7408A321" w14:textId="77777777" w:rsidR="004119AF" w:rsidRPr="0013182A" w:rsidRDefault="004119AF" w:rsidP="004119AF">
      <w:pPr>
        <w:rPr>
          <w:rFonts w:ascii="Arial" w:hAnsi="Arial" w:cs="Arial"/>
          <w:bCs/>
          <w:iCs/>
          <w:color w:val="000000" w:themeColor="text1"/>
          <w:sz w:val="16"/>
          <w:szCs w:val="16"/>
        </w:rPr>
      </w:pPr>
    </w:p>
    <w:tbl>
      <w:tblPr>
        <w:tblW w:w="102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402"/>
        <w:gridCol w:w="3402"/>
        <w:gridCol w:w="3402"/>
      </w:tblGrid>
      <w:tr w:rsidR="004119AF" w:rsidRPr="0013182A" w14:paraId="3752C1D0" w14:textId="77777777" w:rsidTr="00E03870">
        <w:trPr>
          <w:cantSplit/>
          <w:trHeight w:val="334"/>
        </w:trPr>
        <w:tc>
          <w:tcPr>
            <w:tcW w:w="3402" w:type="dxa"/>
            <w:shd w:val="clear" w:color="auto" w:fill="F2F2F2" w:themeFill="background1" w:themeFillShade="F2"/>
          </w:tcPr>
          <w:p w14:paraId="0A672419"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4</w:t>
            </w:r>
          </w:p>
        </w:tc>
        <w:tc>
          <w:tcPr>
            <w:tcW w:w="3402" w:type="dxa"/>
            <w:shd w:val="clear" w:color="auto" w:fill="F2F2F2" w:themeFill="background1" w:themeFillShade="F2"/>
          </w:tcPr>
          <w:p w14:paraId="31E09758"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Institute/Academic Discipline/Centre:</w:t>
            </w:r>
          </w:p>
        </w:tc>
        <w:tc>
          <w:tcPr>
            <w:tcW w:w="3402" w:type="dxa"/>
          </w:tcPr>
          <w:p w14:paraId="101AD0A8"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 xml:space="preserve">UWTSD </w:t>
            </w:r>
          </w:p>
          <w:p w14:paraId="6FC36DA8" w14:textId="77777777" w:rsidR="004119AF" w:rsidRPr="0013182A" w:rsidRDefault="004119AF" w:rsidP="007207AF">
            <w:pPr>
              <w:rPr>
                <w:rFonts w:ascii="Arial" w:hAnsi="Arial" w:cs="Arial"/>
                <w:color w:val="000000" w:themeColor="text1"/>
                <w:sz w:val="22"/>
                <w:szCs w:val="22"/>
              </w:rPr>
            </w:pPr>
          </w:p>
        </w:tc>
      </w:tr>
      <w:tr w:rsidR="004119AF" w:rsidRPr="0013182A" w14:paraId="0454F2DB" w14:textId="77777777" w:rsidTr="00E03870">
        <w:trPr>
          <w:cantSplit/>
          <w:trHeight w:val="340"/>
        </w:trPr>
        <w:tc>
          <w:tcPr>
            <w:tcW w:w="3402" w:type="dxa"/>
            <w:shd w:val="clear" w:color="auto" w:fill="F2F2F2" w:themeFill="background1" w:themeFillShade="F2"/>
          </w:tcPr>
          <w:p w14:paraId="7CE22518"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5</w:t>
            </w:r>
          </w:p>
        </w:tc>
        <w:tc>
          <w:tcPr>
            <w:tcW w:w="3402" w:type="dxa"/>
            <w:shd w:val="clear" w:color="auto" w:fill="F2F2F2" w:themeFill="background1" w:themeFillShade="F2"/>
          </w:tcPr>
          <w:p w14:paraId="0AB61670"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Campus:</w:t>
            </w:r>
          </w:p>
        </w:tc>
        <w:tc>
          <w:tcPr>
            <w:tcW w:w="3402" w:type="dxa"/>
          </w:tcPr>
          <w:p w14:paraId="06877EF6"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Carmarthen Campus</w:t>
            </w:r>
          </w:p>
          <w:p w14:paraId="171E66A8" w14:textId="77777777" w:rsidR="004119AF" w:rsidRPr="0013182A" w:rsidRDefault="004119AF" w:rsidP="007207AF">
            <w:pPr>
              <w:rPr>
                <w:rFonts w:ascii="Arial" w:hAnsi="Arial" w:cs="Arial"/>
                <w:color w:val="000000" w:themeColor="text1"/>
                <w:sz w:val="22"/>
                <w:szCs w:val="22"/>
              </w:rPr>
            </w:pPr>
          </w:p>
        </w:tc>
      </w:tr>
      <w:tr w:rsidR="004119AF" w:rsidRPr="0013182A" w14:paraId="44AB63EE" w14:textId="77777777" w:rsidTr="00E03870">
        <w:trPr>
          <w:cantSplit/>
          <w:trHeight w:val="340"/>
        </w:trPr>
        <w:tc>
          <w:tcPr>
            <w:tcW w:w="3402" w:type="dxa"/>
            <w:shd w:val="clear" w:color="auto" w:fill="F2F2F2" w:themeFill="background1" w:themeFillShade="F2"/>
          </w:tcPr>
          <w:p w14:paraId="49F57B66"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6</w:t>
            </w:r>
          </w:p>
        </w:tc>
        <w:tc>
          <w:tcPr>
            <w:tcW w:w="3402" w:type="dxa"/>
            <w:shd w:val="clear" w:color="auto" w:fill="F2F2F2" w:themeFill="background1" w:themeFillShade="F2"/>
          </w:tcPr>
          <w:p w14:paraId="698BC89A"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E-mail address:</w:t>
            </w:r>
          </w:p>
        </w:tc>
        <w:tc>
          <w:tcPr>
            <w:tcW w:w="3402" w:type="dxa"/>
          </w:tcPr>
          <w:p w14:paraId="329B9FE7"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2003741@student.uwtsd.ac.uk</w:t>
            </w:r>
          </w:p>
          <w:p w14:paraId="1752203C" w14:textId="77777777" w:rsidR="004119AF" w:rsidRPr="0013182A" w:rsidRDefault="004119AF" w:rsidP="007207AF">
            <w:pPr>
              <w:rPr>
                <w:rFonts w:ascii="Arial" w:hAnsi="Arial" w:cs="Arial"/>
                <w:color w:val="000000" w:themeColor="text1"/>
                <w:sz w:val="22"/>
                <w:szCs w:val="22"/>
              </w:rPr>
            </w:pPr>
          </w:p>
        </w:tc>
      </w:tr>
      <w:tr w:rsidR="004119AF" w:rsidRPr="0013182A" w14:paraId="0B40623E" w14:textId="77777777" w:rsidTr="00E03870">
        <w:trPr>
          <w:cantSplit/>
          <w:trHeight w:val="340"/>
        </w:trPr>
        <w:tc>
          <w:tcPr>
            <w:tcW w:w="3402" w:type="dxa"/>
            <w:shd w:val="clear" w:color="auto" w:fill="F2F2F2" w:themeFill="background1" w:themeFillShade="F2"/>
          </w:tcPr>
          <w:p w14:paraId="7E257BE5"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lastRenderedPageBreak/>
              <w:t>7</w:t>
            </w:r>
          </w:p>
        </w:tc>
        <w:tc>
          <w:tcPr>
            <w:tcW w:w="3402" w:type="dxa"/>
            <w:shd w:val="clear" w:color="auto" w:fill="F2F2F2" w:themeFill="background1" w:themeFillShade="F2"/>
          </w:tcPr>
          <w:p w14:paraId="7F0F099B"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Contact Telephone Number:</w:t>
            </w:r>
          </w:p>
        </w:tc>
        <w:tc>
          <w:tcPr>
            <w:tcW w:w="3402" w:type="dxa"/>
          </w:tcPr>
          <w:p w14:paraId="7EF0849A"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07399612822</w:t>
            </w:r>
          </w:p>
          <w:p w14:paraId="6C1C0D8A" w14:textId="77777777" w:rsidR="004119AF" w:rsidRPr="0013182A" w:rsidRDefault="004119AF" w:rsidP="007207AF">
            <w:pPr>
              <w:rPr>
                <w:rFonts w:ascii="Arial" w:hAnsi="Arial" w:cs="Arial"/>
                <w:color w:val="000000" w:themeColor="text1"/>
                <w:sz w:val="22"/>
                <w:szCs w:val="22"/>
              </w:rPr>
            </w:pPr>
          </w:p>
        </w:tc>
      </w:tr>
      <w:tr w:rsidR="004119AF" w:rsidRPr="0013182A" w14:paraId="210D8C62" w14:textId="77777777" w:rsidTr="00E03870">
        <w:trPr>
          <w:gridAfter w:val="1"/>
          <w:wAfter w:w="3402" w:type="dxa"/>
        </w:trPr>
        <w:tc>
          <w:tcPr>
            <w:tcW w:w="3402" w:type="dxa"/>
            <w:shd w:val="clear" w:color="auto" w:fill="BFBFBF" w:themeFill="background1" w:themeFillShade="BF"/>
          </w:tcPr>
          <w:p w14:paraId="4005A8C9" w14:textId="77777777" w:rsidR="004119AF" w:rsidRPr="0013182A" w:rsidRDefault="004119AF" w:rsidP="007207AF">
            <w:pPr>
              <w:rPr>
                <w:rFonts w:ascii="Arial" w:hAnsi="Arial" w:cs="Arial"/>
                <w:b/>
                <w:i/>
                <w:color w:val="000000" w:themeColor="text1"/>
                <w:sz w:val="22"/>
                <w:szCs w:val="22"/>
              </w:rPr>
            </w:pPr>
          </w:p>
        </w:tc>
        <w:tc>
          <w:tcPr>
            <w:tcW w:w="3402" w:type="dxa"/>
            <w:shd w:val="clear" w:color="auto" w:fill="BFBFBF" w:themeFill="background1" w:themeFillShade="BF"/>
          </w:tcPr>
          <w:p w14:paraId="3428ECB4" w14:textId="77777777" w:rsidR="004119AF" w:rsidRPr="0013182A" w:rsidRDefault="004119AF" w:rsidP="007207AF">
            <w:pPr>
              <w:rPr>
                <w:rFonts w:ascii="Arial" w:hAnsi="Arial" w:cs="Arial"/>
                <w:color w:val="000000" w:themeColor="text1"/>
                <w:sz w:val="22"/>
                <w:szCs w:val="22"/>
              </w:rPr>
            </w:pPr>
            <w:r w:rsidRPr="0013182A">
              <w:rPr>
                <w:rFonts w:ascii="Arial" w:hAnsi="Arial" w:cs="Arial"/>
                <w:b/>
                <w:i/>
                <w:color w:val="000000" w:themeColor="text1"/>
                <w:sz w:val="22"/>
                <w:szCs w:val="22"/>
              </w:rPr>
              <w:t>For students:</w:t>
            </w:r>
          </w:p>
        </w:tc>
      </w:tr>
      <w:tr w:rsidR="004119AF" w:rsidRPr="0013182A" w14:paraId="220702FF" w14:textId="77777777" w:rsidTr="00E03870">
        <w:trPr>
          <w:trHeight w:val="513"/>
        </w:trPr>
        <w:tc>
          <w:tcPr>
            <w:tcW w:w="3402" w:type="dxa"/>
            <w:shd w:val="clear" w:color="auto" w:fill="F2F2F2" w:themeFill="background1" w:themeFillShade="F2"/>
          </w:tcPr>
          <w:p w14:paraId="1FCF6106"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8</w:t>
            </w:r>
          </w:p>
        </w:tc>
        <w:tc>
          <w:tcPr>
            <w:tcW w:w="3402" w:type="dxa"/>
            <w:shd w:val="clear" w:color="auto" w:fill="F2F2F2" w:themeFill="background1" w:themeFillShade="F2"/>
            <w:vAlign w:val="center"/>
          </w:tcPr>
          <w:p w14:paraId="71C9D95A"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Student Number:</w:t>
            </w:r>
          </w:p>
        </w:tc>
        <w:tc>
          <w:tcPr>
            <w:tcW w:w="3402" w:type="dxa"/>
          </w:tcPr>
          <w:p w14:paraId="67A4380C"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2003741</w:t>
            </w:r>
          </w:p>
        </w:tc>
      </w:tr>
      <w:tr w:rsidR="004119AF" w:rsidRPr="0013182A" w14:paraId="08664A08" w14:textId="77777777" w:rsidTr="00E03870">
        <w:trPr>
          <w:trHeight w:val="549"/>
        </w:trPr>
        <w:tc>
          <w:tcPr>
            <w:tcW w:w="3402" w:type="dxa"/>
            <w:shd w:val="clear" w:color="auto" w:fill="F2F2F2" w:themeFill="background1" w:themeFillShade="F2"/>
          </w:tcPr>
          <w:p w14:paraId="020AB3ED"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9</w:t>
            </w:r>
          </w:p>
        </w:tc>
        <w:tc>
          <w:tcPr>
            <w:tcW w:w="3402" w:type="dxa"/>
            <w:shd w:val="clear" w:color="auto" w:fill="F2F2F2" w:themeFill="background1" w:themeFillShade="F2"/>
            <w:vAlign w:val="center"/>
          </w:tcPr>
          <w:p w14:paraId="6FA542EB"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Programme of Study:</w:t>
            </w:r>
          </w:p>
        </w:tc>
        <w:tc>
          <w:tcPr>
            <w:tcW w:w="3402" w:type="dxa"/>
          </w:tcPr>
          <w:p w14:paraId="32051794"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 xml:space="preserve">Business and management </w:t>
            </w:r>
          </w:p>
        </w:tc>
      </w:tr>
      <w:tr w:rsidR="004119AF" w:rsidRPr="0013182A" w14:paraId="58633B36" w14:textId="77777777" w:rsidTr="00E03870">
        <w:trPr>
          <w:trHeight w:val="557"/>
        </w:trPr>
        <w:tc>
          <w:tcPr>
            <w:tcW w:w="3402" w:type="dxa"/>
            <w:shd w:val="clear" w:color="auto" w:fill="F2F2F2" w:themeFill="background1" w:themeFillShade="F2"/>
          </w:tcPr>
          <w:p w14:paraId="5732D066"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10</w:t>
            </w:r>
          </w:p>
        </w:tc>
        <w:tc>
          <w:tcPr>
            <w:tcW w:w="3402" w:type="dxa"/>
            <w:shd w:val="clear" w:color="auto" w:fill="F2F2F2" w:themeFill="background1" w:themeFillShade="F2"/>
            <w:vAlign w:val="center"/>
          </w:tcPr>
          <w:p w14:paraId="5371BB6F"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Director of Studies/Supervisor:</w:t>
            </w:r>
          </w:p>
        </w:tc>
        <w:tc>
          <w:tcPr>
            <w:tcW w:w="3402" w:type="dxa"/>
          </w:tcPr>
          <w:p w14:paraId="4D307E1F" w14:textId="77777777" w:rsidR="004119AF" w:rsidRPr="0013182A" w:rsidRDefault="004119AF" w:rsidP="007207AF">
            <w:pPr>
              <w:rPr>
                <w:rFonts w:ascii="Arial" w:hAnsi="Arial" w:cs="Arial"/>
                <w:color w:val="000000" w:themeColor="text1"/>
                <w:sz w:val="22"/>
                <w:szCs w:val="22"/>
              </w:rPr>
            </w:pPr>
            <w:r>
              <w:rPr>
                <w:rFonts w:ascii="Arial" w:hAnsi="Arial" w:cs="Arial"/>
                <w:color w:val="000000" w:themeColor="text1"/>
                <w:sz w:val="22"/>
                <w:szCs w:val="22"/>
              </w:rPr>
              <w:t>Anthony Burns</w:t>
            </w:r>
          </w:p>
        </w:tc>
      </w:tr>
    </w:tbl>
    <w:p w14:paraId="71E3592F" w14:textId="77777777" w:rsidR="004119AF" w:rsidRPr="0013182A" w:rsidRDefault="004119AF" w:rsidP="004119AF">
      <w:pPr>
        <w:rPr>
          <w:rFonts w:ascii="Arial" w:hAnsi="Arial" w:cs="Arial"/>
          <w:bCs/>
          <w:iCs/>
          <w:color w:val="000000" w:themeColor="text1"/>
        </w:rPr>
      </w:pPr>
    </w:p>
    <w:p w14:paraId="39E166B9" w14:textId="77777777" w:rsidR="004119AF" w:rsidRPr="0013182A" w:rsidRDefault="004119AF" w:rsidP="004119AF">
      <w:pPr>
        <w:autoSpaceDE w:val="0"/>
        <w:autoSpaceDN w:val="0"/>
        <w:adjustRightInd w:val="0"/>
        <w:jc w:val="both"/>
        <w:rPr>
          <w:rFonts w:ascii="Arial" w:hAnsi="Arial" w:cs="Arial"/>
          <w:b/>
          <w:color w:val="000000" w:themeColor="text1"/>
          <w:sz w:val="22"/>
          <w:szCs w:val="22"/>
        </w:rPr>
      </w:pPr>
    </w:p>
    <w:p w14:paraId="6F810216" w14:textId="18F9EC55" w:rsidR="004119AF" w:rsidRPr="0013182A" w:rsidRDefault="004119AF" w:rsidP="002347EC">
      <w:pPr>
        <w:rPr>
          <w:rFonts w:ascii="Arial" w:hAnsi="Arial" w:cs="Arial"/>
          <w:b/>
          <w:color w:val="000000" w:themeColor="text1"/>
          <w:sz w:val="22"/>
          <w:szCs w:val="22"/>
        </w:rPr>
      </w:pPr>
      <w:r w:rsidRPr="0013182A">
        <w:rPr>
          <w:rFonts w:ascii="Arial" w:hAnsi="Arial" w:cs="Arial"/>
          <w:b/>
          <w:color w:val="000000" w:themeColor="text1"/>
          <w:sz w:val="22"/>
          <w:szCs w:val="22"/>
        </w:rPr>
        <w:t>SECTION B: Approval for Research Activity</w:t>
      </w:r>
    </w:p>
    <w:tbl>
      <w:tblPr>
        <w:tblStyle w:val="TableGrid"/>
        <w:tblW w:w="10206" w:type="dxa"/>
        <w:tblInd w:w="-5" w:type="dxa"/>
        <w:tblLayout w:type="fixed"/>
        <w:tblLook w:val="04A0" w:firstRow="1" w:lastRow="0" w:firstColumn="1" w:lastColumn="0" w:noHBand="0" w:noVBand="1"/>
      </w:tblPr>
      <w:tblGrid>
        <w:gridCol w:w="562"/>
        <w:gridCol w:w="3693"/>
        <w:gridCol w:w="2539"/>
        <w:gridCol w:w="993"/>
        <w:gridCol w:w="850"/>
        <w:gridCol w:w="992"/>
        <w:gridCol w:w="577"/>
      </w:tblGrid>
      <w:tr w:rsidR="004119AF" w:rsidRPr="0013182A" w14:paraId="3DCFA01E" w14:textId="77777777" w:rsidTr="00A93819">
        <w:tc>
          <w:tcPr>
            <w:tcW w:w="562" w:type="dxa"/>
            <w:shd w:val="clear" w:color="auto" w:fill="F2F2F2" w:themeFill="background1" w:themeFillShade="F2"/>
          </w:tcPr>
          <w:p w14:paraId="4339F051"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1</w:t>
            </w:r>
          </w:p>
        </w:tc>
        <w:tc>
          <w:tcPr>
            <w:tcW w:w="6232" w:type="dxa"/>
            <w:gridSpan w:val="2"/>
            <w:shd w:val="clear" w:color="auto" w:fill="F2F2F2" w:themeFill="background1" w:themeFillShade="F2"/>
            <w:vAlign w:val="center"/>
          </w:tcPr>
          <w:p w14:paraId="20C523AD"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Has the research activity received approval in principle?</w:t>
            </w:r>
          </w:p>
          <w:p w14:paraId="45F66BEE"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w:t>
            </w:r>
            <w:proofErr w:type="gramStart"/>
            <w:r w:rsidRPr="0013182A">
              <w:rPr>
                <w:rFonts w:ascii="Arial" w:hAnsi="Arial" w:cs="Arial"/>
                <w:color w:val="000000" w:themeColor="text1"/>
                <w:sz w:val="22"/>
                <w:szCs w:val="22"/>
              </w:rPr>
              <w:t>please</w:t>
            </w:r>
            <w:proofErr w:type="gramEnd"/>
            <w:r w:rsidRPr="0013182A">
              <w:rPr>
                <w:rFonts w:ascii="Arial" w:hAnsi="Arial" w:cs="Arial"/>
                <w:color w:val="000000" w:themeColor="text1"/>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9975943" w14:textId="77777777" w:rsidR="004119AF" w:rsidRPr="0013182A" w:rsidRDefault="004119AF" w:rsidP="007207AF">
            <w:pPr>
              <w:autoSpaceDE w:val="0"/>
              <w:autoSpaceDN w:val="0"/>
              <w:adjustRightInd w:val="0"/>
              <w:jc w:val="center"/>
              <w:rPr>
                <w:rFonts w:ascii="Arial" w:hAnsi="Arial" w:cs="Arial"/>
                <w:b/>
                <w:color w:val="000000" w:themeColor="text1"/>
                <w:sz w:val="22"/>
                <w:szCs w:val="22"/>
              </w:rPr>
            </w:pPr>
            <w:r w:rsidRPr="0013182A">
              <w:rPr>
                <w:rFonts w:ascii="Arial" w:hAnsi="Arial" w:cs="Arial"/>
                <w:b/>
                <w:color w:val="000000" w:themeColor="text1"/>
                <w:sz w:val="22"/>
                <w:szCs w:val="22"/>
              </w:rPr>
              <w:t>YES</w:t>
            </w:r>
          </w:p>
        </w:tc>
        <w:sdt>
          <w:sdtPr>
            <w:rPr>
              <w:rFonts w:ascii="Arial" w:hAnsi="Arial" w:cs="Arial"/>
              <w:b/>
              <w:color w:val="000000" w:themeColor="text1"/>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E4823F9" w14:textId="77777777" w:rsidR="004119AF" w:rsidRPr="0013182A" w:rsidRDefault="004119AF" w:rsidP="007207AF">
                <w:pPr>
                  <w:autoSpaceDE w:val="0"/>
                  <w:autoSpaceDN w:val="0"/>
                  <w:adjustRightInd w:val="0"/>
                  <w:jc w:val="center"/>
                  <w:rPr>
                    <w:rFonts w:ascii="Arial" w:hAnsi="Arial" w:cs="Arial"/>
                    <w:b/>
                    <w:color w:val="000000" w:themeColor="text1"/>
                    <w:sz w:val="22"/>
                    <w:szCs w:val="22"/>
                  </w:rPr>
                </w:pPr>
                <w:r w:rsidRPr="0013182A">
                  <w:rPr>
                    <w:rFonts w:ascii="MS Gothic" w:eastAsia="MS Gothic" w:hAnsi="MS Gothic" w:cs="Arial" w:hint="eastAsia"/>
                    <w:b/>
                    <w:color w:val="000000" w:themeColor="text1"/>
                    <w:sz w:val="22"/>
                    <w:szCs w:val="22"/>
                  </w:rPr>
                  <w:t>☒</w:t>
                </w:r>
              </w:p>
            </w:tc>
          </w:sdtContent>
        </w:sdt>
        <w:tc>
          <w:tcPr>
            <w:tcW w:w="992" w:type="dxa"/>
            <w:shd w:val="clear" w:color="auto" w:fill="F2F2F2" w:themeFill="background1" w:themeFillShade="F2"/>
            <w:vAlign w:val="center"/>
          </w:tcPr>
          <w:p w14:paraId="1098EFFC" w14:textId="77777777" w:rsidR="004119AF" w:rsidRPr="0013182A" w:rsidRDefault="004119AF" w:rsidP="007207AF">
            <w:pPr>
              <w:autoSpaceDE w:val="0"/>
              <w:autoSpaceDN w:val="0"/>
              <w:adjustRightInd w:val="0"/>
              <w:jc w:val="center"/>
              <w:rPr>
                <w:rFonts w:ascii="Arial" w:hAnsi="Arial" w:cs="Arial"/>
                <w:b/>
                <w:color w:val="000000" w:themeColor="text1"/>
                <w:sz w:val="22"/>
                <w:szCs w:val="22"/>
              </w:rPr>
            </w:pPr>
            <w:r w:rsidRPr="0013182A">
              <w:rPr>
                <w:rFonts w:ascii="Arial" w:hAnsi="Arial" w:cs="Arial"/>
                <w:b/>
                <w:color w:val="000000" w:themeColor="text1"/>
                <w:sz w:val="22"/>
                <w:szCs w:val="22"/>
              </w:rPr>
              <w:t>NO</w:t>
            </w:r>
          </w:p>
        </w:tc>
        <w:sdt>
          <w:sdtPr>
            <w:rPr>
              <w:rFonts w:ascii="Arial" w:hAnsi="Arial" w:cs="Arial"/>
              <w:b/>
              <w:color w:val="000000" w:themeColor="text1"/>
              <w:sz w:val="22"/>
              <w:szCs w:val="22"/>
            </w:rPr>
            <w:id w:val="1244220297"/>
            <w14:checkbox>
              <w14:checked w14:val="0"/>
              <w14:checkedState w14:val="2612" w14:font="MS Gothic"/>
              <w14:uncheckedState w14:val="2610" w14:font="MS Gothic"/>
            </w14:checkbox>
          </w:sdtPr>
          <w:sdtContent>
            <w:tc>
              <w:tcPr>
                <w:tcW w:w="577" w:type="dxa"/>
                <w:shd w:val="clear" w:color="auto" w:fill="BFBFBF" w:themeFill="background1" w:themeFillShade="BF"/>
                <w:vAlign w:val="center"/>
              </w:tcPr>
              <w:p w14:paraId="563B58EF" w14:textId="77777777" w:rsidR="004119AF" w:rsidRPr="0013182A" w:rsidRDefault="004119AF" w:rsidP="007207AF">
                <w:pPr>
                  <w:autoSpaceDE w:val="0"/>
                  <w:autoSpaceDN w:val="0"/>
                  <w:adjustRightInd w:val="0"/>
                  <w:jc w:val="center"/>
                  <w:rPr>
                    <w:rFonts w:ascii="Arial" w:hAnsi="Arial" w:cs="Arial"/>
                    <w:b/>
                    <w:color w:val="000000" w:themeColor="text1"/>
                    <w:sz w:val="22"/>
                    <w:szCs w:val="22"/>
                  </w:rPr>
                </w:pPr>
                <w:r w:rsidRPr="0013182A">
                  <w:rPr>
                    <w:rFonts w:ascii="Segoe UI Symbol" w:hAnsi="Segoe UI Symbol" w:cs="Segoe UI Symbol"/>
                    <w:b/>
                    <w:color w:val="000000" w:themeColor="text1"/>
                    <w:sz w:val="22"/>
                    <w:szCs w:val="22"/>
                  </w:rPr>
                  <w:t>☐</w:t>
                </w:r>
              </w:p>
            </w:tc>
          </w:sdtContent>
        </w:sdt>
      </w:tr>
      <w:tr w:rsidR="004119AF" w:rsidRPr="0013182A" w14:paraId="5A2DE6F1" w14:textId="77777777" w:rsidTr="00A93819">
        <w:tc>
          <w:tcPr>
            <w:tcW w:w="562" w:type="dxa"/>
            <w:shd w:val="clear" w:color="auto" w:fill="F2F2F2" w:themeFill="background1" w:themeFillShade="F2"/>
          </w:tcPr>
          <w:p w14:paraId="613E69D3" w14:textId="77777777" w:rsidR="004119AF" w:rsidRPr="0013182A" w:rsidRDefault="004119AF" w:rsidP="007207AF">
            <w:pPr>
              <w:autoSpaceDE w:val="0"/>
              <w:autoSpaceDN w:val="0"/>
              <w:adjustRightInd w:val="0"/>
              <w:rPr>
                <w:rFonts w:ascii="Arial" w:hAnsi="Arial" w:cs="Arial"/>
                <w:b/>
                <w:bCs/>
                <w:color w:val="000000" w:themeColor="text1"/>
                <w:sz w:val="22"/>
                <w:szCs w:val="22"/>
              </w:rPr>
            </w:pPr>
          </w:p>
        </w:tc>
        <w:tc>
          <w:tcPr>
            <w:tcW w:w="8075" w:type="dxa"/>
            <w:gridSpan w:val="4"/>
            <w:shd w:val="clear" w:color="auto" w:fill="F2F2F2" w:themeFill="background1" w:themeFillShade="F2"/>
          </w:tcPr>
          <w:p w14:paraId="326EB612" w14:textId="77777777" w:rsidR="004119AF" w:rsidRPr="0013182A" w:rsidRDefault="004119AF" w:rsidP="007207AF">
            <w:pPr>
              <w:autoSpaceDE w:val="0"/>
              <w:autoSpaceDN w:val="0"/>
              <w:adjustRightInd w:val="0"/>
              <w:rPr>
                <w:rFonts w:ascii="Arial" w:hAnsi="Arial" w:cs="Arial"/>
                <w:b/>
                <w:bCs/>
                <w:color w:val="000000" w:themeColor="text1"/>
                <w:sz w:val="22"/>
                <w:szCs w:val="22"/>
              </w:rPr>
            </w:pPr>
          </w:p>
        </w:tc>
        <w:tc>
          <w:tcPr>
            <w:tcW w:w="1569" w:type="dxa"/>
            <w:gridSpan w:val="2"/>
            <w:shd w:val="clear" w:color="auto" w:fill="F2F2F2" w:themeFill="background1" w:themeFillShade="F2"/>
          </w:tcPr>
          <w:p w14:paraId="5C4B9206" w14:textId="77777777" w:rsidR="004119AF" w:rsidRPr="0013182A" w:rsidRDefault="004119AF" w:rsidP="007207AF">
            <w:pPr>
              <w:autoSpaceDE w:val="0"/>
              <w:autoSpaceDN w:val="0"/>
              <w:adjustRightInd w:val="0"/>
              <w:jc w:val="center"/>
              <w:rPr>
                <w:rFonts w:ascii="Arial" w:hAnsi="Arial" w:cs="Arial"/>
                <w:b/>
                <w:bCs/>
                <w:i/>
                <w:color w:val="000000" w:themeColor="text1"/>
                <w:sz w:val="22"/>
                <w:szCs w:val="22"/>
              </w:rPr>
            </w:pPr>
            <w:r w:rsidRPr="0013182A">
              <w:rPr>
                <w:rFonts w:ascii="Arial" w:hAnsi="Arial" w:cs="Arial"/>
                <w:b/>
                <w:bCs/>
                <w:i/>
                <w:color w:val="000000" w:themeColor="text1"/>
                <w:sz w:val="22"/>
                <w:szCs w:val="22"/>
              </w:rPr>
              <w:t>Date</w:t>
            </w:r>
          </w:p>
        </w:tc>
      </w:tr>
      <w:tr w:rsidR="004119AF" w:rsidRPr="0013182A" w14:paraId="34528E5B" w14:textId="77777777" w:rsidTr="00A93819">
        <w:trPr>
          <w:trHeight w:val="437"/>
        </w:trPr>
        <w:tc>
          <w:tcPr>
            <w:tcW w:w="562" w:type="dxa"/>
            <w:shd w:val="clear" w:color="auto" w:fill="F2F2F2" w:themeFill="background1" w:themeFillShade="F2"/>
          </w:tcPr>
          <w:p w14:paraId="2E018192" w14:textId="77777777" w:rsidR="004119AF" w:rsidRPr="0013182A" w:rsidRDefault="004119AF" w:rsidP="007207AF">
            <w:pPr>
              <w:autoSpaceDE w:val="0"/>
              <w:autoSpaceDN w:val="0"/>
              <w:adjustRightInd w:val="0"/>
              <w:jc w:val="both"/>
              <w:rPr>
                <w:rFonts w:ascii="Arial" w:hAnsi="Arial" w:cs="Arial"/>
                <w:color w:val="000000" w:themeColor="text1"/>
                <w:sz w:val="22"/>
                <w:szCs w:val="22"/>
              </w:rPr>
            </w:pPr>
            <w:r w:rsidRPr="0013182A">
              <w:rPr>
                <w:rFonts w:ascii="Arial" w:hAnsi="Arial" w:cs="Arial"/>
                <w:color w:val="000000" w:themeColor="text1"/>
                <w:sz w:val="22"/>
                <w:szCs w:val="22"/>
              </w:rPr>
              <w:t>2</w:t>
            </w:r>
          </w:p>
        </w:tc>
        <w:tc>
          <w:tcPr>
            <w:tcW w:w="3693" w:type="dxa"/>
            <w:vMerge w:val="restart"/>
            <w:shd w:val="clear" w:color="auto" w:fill="F2F2F2" w:themeFill="background1" w:themeFillShade="F2"/>
          </w:tcPr>
          <w:p w14:paraId="0AD48599" w14:textId="77777777" w:rsidR="004119AF" w:rsidRPr="0013182A" w:rsidRDefault="004119AF" w:rsidP="007207AF">
            <w:pPr>
              <w:autoSpaceDE w:val="0"/>
              <w:autoSpaceDN w:val="0"/>
              <w:adjustRightInd w:val="0"/>
              <w:jc w:val="both"/>
              <w:rPr>
                <w:rFonts w:ascii="Arial" w:hAnsi="Arial" w:cs="Arial"/>
                <w:color w:val="000000" w:themeColor="text1"/>
                <w:sz w:val="22"/>
                <w:szCs w:val="22"/>
              </w:rPr>
            </w:pPr>
            <w:r w:rsidRPr="0013182A">
              <w:rPr>
                <w:rFonts w:ascii="Arial" w:hAnsi="Arial" w:cs="Arial"/>
                <w:color w:val="000000" w:themeColor="text1"/>
                <w:sz w:val="22"/>
                <w:szCs w:val="22"/>
              </w:rPr>
              <w:t xml:space="preserve">If </w:t>
            </w:r>
            <w:proofErr w:type="gramStart"/>
            <w:r w:rsidRPr="0013182A">
              <w:rPr>
                <w:rFonts w:ascii="Arial" w:hAnsi="Arial" w:cs="Arial"/>
                <w:color w:val="000000" w:themeColor="text1"/>
                <w:sz w:val="22"/>
                <w:szCs w:val="22"/>
              </w:rPr>
              <w:t>Yes</w:t>
            </w:r>
            <w:proofErr w:type="gramEnd"/>
            <w:r w:rsidRPr="0013182A">
              <w:rPr>
                <w:rFonts w:ascii="Arial" w:hAnsi="Arial" w:cs="Arial"/>
                <w:color w:val="000000" w:themeColor="text1"/>
                <w:sz w:val="22"/>
                <w:szCs w:val="22"/>
              </w:rPr>
              <w:t>, please indicate source of approval (and date where known):</w:t>
            </w:r>
            <w:r w:rsidRPr="0013182A">
              <w:rPr>
                <w:rFonts w:ascii="Arial" w:hAnsi="Arial" w:cs="Arial"/>
                <w:bCs/>
                <w:i/>
                <w:iCs/>
                <w:color w:val="000000" w:themeColor="text1"/>
              </w:rPr>
              <w:t xml:space="preserve"> </w:t>
            </w:r>
            <w:r w:rsidRPr="0013182A">
              <w:rPr>
                <w:rFonts w:ascii="Arial" w:hAnsi="Arial" w:cs="Arial"/>
                <w:b/>
                <w:bCs/>
                <w:i/>
                <w:iCs/>
                <w:color w:val="000000" w:themeColor="text1"/>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61603F8"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Research Degrees Committee</w:t>
            </w:r>
          </w:p>
        </w:tc>
        <w:sdt>
          <w:sdtPr>
            <w:rPr>
              <w:rFonts w:ascii="Arial" w:hAnsi="Arial" w:cs="Arial"/>
              <w:b/>
              <w:bCs/>
              <w:color w:val="000000" w:themeColor="text1"/>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5A2FC36" w14:textId="77777777" w:rsidR="004119AF" w:rsidRPr="0013182A" w:rsidRDefault="004119AF" w:rsidP="007207AF">
                <w:pPr>
                  <w:autoSpaceDE w:val="0"/>
                  <w:autoSpaceDN w:val="0"/>
                  <w:adjustRightInd w:val="0"/>
                  <w:jc w:val="center"/>
                  <w:rPr>
                    <w:rFonts w:ascii="Arial" w:hAnsi="Arial" w:cs="Arial"/>
                    <w:b/>
                    <w:bCs/>
                    <w:color w:val="000000" w:themeColor="text1"/>
                    <w:sz w:val="22"/>
                    <w:szCs w:val="22"/>
                  </w:rPr>
                </w:pPr>
                <w:r w:rsidRPr="0013182A">
                  <w:rPr>
                    <w:rFonts w:ascii="MS Gothic" w:eastAsia="MS Gothic" w:hAnsi="MS Gothic" w:cs="Arial" w:hint="eastAsia"/>
                    <w:b/>
                    <w:bCs/>
                    <w:color w:val="000000" w:themeColor="text1"/>
                    <w:sz w:val="22"/>
                    <w:szCs w:val="22"/>
                  </w:rPr>
                  <w:t>☐</w:t>
                </w:r>
              </w:p>
            </w:tc>
          </w:sdtContent>
        </w:sdt>
        <w:tc>
          <w:tcPr>
            <w:tcW w:w="1569" w:type="dxa"/>
            <w:gridSpan w:val="2"/>
            <w:vAlign w:val="center"/>
          </w:tcPr>
          <w:p w14:paraId="38B28985" w14:textId="77777777" w:rsidR="004119AF" w:rsidRPr="0013182A" w:rsidRDefault="004119AF" w:rsidP="007207AF">
            <w:pPr>
              <w:autoSpaceDE w:val="0"/>
              <w:autoSpaceDN w:val="0"/>
              <w:adjustRightInd w:val="0"/>
              <w:jc w:val="center"/>
              <w:rPr>
                <w:rFonts w:ascii="Arial" w:hAnsi="Arial" w:cs="Arial"/>
                <w:b/>
                <w:bCs/>
                <w:color w:val="000000" w:themeColor="text1"/>
                <w:sz w:val="22"/>
                <w:szCs w:val="22"/>
              </w:rPr>
            </w:pPr>
          </w:p>
        </w:tc>
      </w:tr>
      <w:tr w:rsidR="004119AF" w:rsidRPr="0013182A" w14:paraId="41A753C6" w14:textId="77777777" w:rsidTr="00A93819">
        <w:trPr>
          <w:trHeight w:val="415"/>
        </w:trPr>
        <w:tc>
          <w:tcPr>
            <w:tcW w:w="562" w:type="dxa"/>
            <w:shd w:val="clear" w:color="auto" w:fill="F2F2F2" w:themeFill="background1" w:themeFillShade="F2"/>
          </w:tcPr>
          <w:p w14:paraId="5E2C0722" w14:textId="77777777" w:rsidR="004119AF" w:rsidRPr="0013182A" w:rsidRDefault="004119AF" w:rsidP="007207AF">
            <w:pPr>
              <w:autoSpaceDE w:val="0"/>
              <w:autoSpaceDN w:val="0"/>
              <w:adjustRightInd w:val="0"/>
              <w:jc w:val="both"/>
              <w:rPr>
                <w:rFonts w:ascii="Arial" w:hAnsi="Arial" w:cs="Arial"/>
                <w:color w:val="000000" w:themeColor="text1"/>
                <w:sz w:val="22"/>
                <w:szCs w:val="22"/>
              </w:rPr>
            </w:pPr>
            <w:r w:rsidRPr="0013182A">
              <w:rPr>
                <w:rFonts w:ascii="Arial" w:hAnsi="Arial" w:cs="Arial"/>
                <w:color w:val="000000" w:themeColor="text1"/>
                <w:sz w:val="22"/>
                <w:szCs w:val="22"/>
              </w:rPr>
              <w:t>3</w:t>
            </w:r>
          </w:p>
        </w:tc>
        <w:tc>
          <w:tcPr>
            <w:tcW w:w="3693" w:type="dxa"/>
            <w:vMerge/>
            <w:shd w:val="clear" w:color="auto" w:fill="F2F2F2" w:themeFill="background1" w:themeFillShade="F2"/>
          </w:tcPr>
          <w:p w14:paraId="5A1A8788" w14:textId="77777777" w:rsidR="004119AF" w:rsidRPr="0013182A" w:rsidRDefault="004119AF" w:rsidP="007207AF">
            <w:pPr>
              <w:autoSpaceDE w:val="0"/>
              <w:autoSpaceDN w:val="0"/>
              <w:adjustRightInd w:val="0"/>
              <w:jc w:val="both"/>
              <w:rPr>
                <w:rFonts w:ascii="Arial" w:hAnsi="Arial" w:cs="Arial"/>
                <w:color w:val="000000" w:themeColor="text1"/>
                <w:sz w:val="22"/>
                <w:szCs w:val="22"/>
              </w:rPr>
            </w:pPr>
          </w:p>
        </w:tc>
        <w:tc>
          <w:tcPr>
            <w:tcW w:w="3532" w:type="dxa"/>
            <w:gridSpan w:val="2"/>
            <w:shd w:val="clear" w:color="auto" w:fill="F2F2F2" w:themeFill="background1" w:themeFillShade="F2"/>
            <w:vAlign w:val="center"/>
          </w:tcPr>
          <w:p w14:paraId="46CE40A0"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Institute Research Committee</w:t>
            </w:r>
          </w:p>
        </w:tc>
        <w:sdt>
          <w:sdtPr>
            <w:rPr>
              <w:rFonts w:ascii="Arial" w:hAnsi="Arial" w:cs="Arial"/>
              <w:b/>
              <w:bCs/>
              <w:color w:val="000000" w:themeColor="text1"/>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1921A41" w14:textId="77777777" w:rsidR="004119AF" w:rsidRPr="0013182A" w:rsidRDefault="004119AF" w:rsidP="007207AF">
                <w:pPr>
                  <w:autoSpaceDE w:val="0"/>
                  <w:autoSpaceDN w:val="0"/>
                  <w:adjustRightInd w:val="0"/>
                  <w:jc w:val="center"/>
                  <w:rPr>
                    <w:rFonts w:ascii="Arial" w:hAnsi="Arial" w:cs="Arial"/>
                    <w:b/>
                    <w:bCs/>
                    <w:color w:val="000000" w:themeColor="text1"/>
                    <w:sz w:val="22"/>
                    <w:szCs w:val="22"/>
                  </w:rPr>
                </w:pPr>
                <w:r w:rsidRPr="0013182A">
                  <w:rPr>
                    <w:rFonts w:ascii="MS Gothic" w:eastAsia="MS Gothic" w:hAnsi="MS Gothic" w:cs="Arial" w:hint="eastAsia"/>
                    <w:b/>
                    <w:bCs/>
                    <w:color w:val="000000" w:themeColor="text1"/>
                    <w:sz w:val="22"/>
                    <w:szCs w:val="22"/>
                  </w:rPr>
                  <w:t>☐</w:t>
                </w:r>
              </w:p>
            </w:tc>
          </w:sdtContent>
        </w:sdt>
        <w:tc>
          <w:tcPr>
            <w:tcW w:w="1569" w:type="dxa"/>
            <w:gridSpan w:val="2"/>
            <w:vAlign w:val="center"/>
          </w:tcPr>
          <w:p w14:paraId="0D06318B" w14:textId="77777777" w:rsidR="004119AF" w:rsidRPr="0013182A" w:rsidRDefault="004119AF" w:rsidP="007207AF">
            <w:pPr>
              <w:autoSpaceDE w:val="0"/>
              <w:autoSpaceDN w:val="0"/>
              <w:adjustRightInd w:val="0"/>
              <w:jc w:val="center"/>
              <w:rPr>
                <w:rFonts w:ascii="Arial" w:hAnsi="Arial" w:cs="Arial"/>
                <w:b/>
                <w:bCs/>
                <w:color w:val="000000" w:themeColor="text1"/>
                <w:sz w:val="22"/>
                <w:szCs w:val="22"/>
              </w:rPr>
            </w:pPr>
          </w:p>
        </w:tc>
      </w:tr>
      <w:tr w:rsidR="004119AF" w:rsidRPr="0013182A" w14:paraId="0C682E24" w14:textId="77777777" w:rsidTr="00A93819">
        <w:tc>
          <w:tcPr>
            <w:tcW w:w="562" w:type="dxa"/>
            <w:shd w:val="clear" w:color="auto" w:fill="F2F2F2" w:themeFill="background1" w:themeFillShade="F2"/>
          </w:tcPr>
          <w:p w14:paraId="4B45A833" w14:textId="77777777" w:rsidR="004119AF" w:rsidRPr="0013182A" w:rsidRDefault="004119AF" w:rsidP="007207AF">
            <w:pPr>
              <w:autoSpaceDE w:val="0"/>
              <w:autoSpaceDN w:val="0"/>
              <w:adjustRightInd w:val="0"/>
              <w:jc w:val="both"/>
              <w:rPr>
                <w:rFonts w:ascii="Arial" w:hAnsi="Arial" w:cs="Arial"/>
                <w:color w:val="000000" w:themeColor="text1"/>
                <w:sz w:val="22"/>
                <w:szCs w:val="22"/>
              </w:rPr>
            </w:pPr>
            <w:r w:rsidRPr="0013182A">
              <w:rPr>
                <w:rFonts w:ascii="Arial" w:hAnsi="Arial" w:cs="Arial"/>
                <w:color w:val="000000" w:themeColor="text1"/>
                <w:sz w:val="22"/>
                <w:szCs w:val="22"/>
              </w:rPr>
              <w:t>4</w:t>
            </w:r>
          </w:p>
        </w:tc>
        <w:tc>
          <w:tcPr>
            <w:tcW w:w="3693" w:type="dxa"/>
            <w:vMerge/>
            <w:shd w:val="clear" w:color="auto" w:fill="F2F2F2" w:themeFill="background1" w:themeFillShade="F2"/>
          </w:tcPr>
          <w:p w14:paraId="4A527B20" w14:textId="77777777" w:rsidR="004119AF" w:rsidRPr="0013182A" w:rsidRDefault="004119AF" w:rsidP="007207AF">
            <w:pPr>
              <w:autoSpaceDE w:val="0"/>
              <w:autoSpaceDN w:val="0"/>
              <w:adjustRightInd w:val="0"/>
              <w:jc w:val="both"/>
              <w:rPr>
                <w:rFonts w:ascii="Arial" w:hAnsi="Arial" w:cs="Arial"/>
                <w:color w:val="000000" w:themeColor="text1"/>
                <w:sz w:val="22"/>
                <w:szCs w:val="22"/>
              </w:rPr>
            </w:pPr>
          </w:p>
        </w:tc>
        <w:tc>
          <w:tcPr>
            <w:tcW w:w="3532" w:type="dxa"/>
            <w:gridSpan w:val="2"/>
            <w:shd w:val="clear" w:color="auto" w:fill="F2F2F2" w:themeFill="background1" w:themeFillShade="F2"/>
            <w:vAlign w:val="center"/>
          </w:tcPr>
          <w:p w14:paraId="594A6938"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Other Dr Roisin Mullins</w:t>
            </w:r>
          </w:p>
          <w:p w14:paraId="16B36715" w14:textId="77777777" w:rsidR="004119AF" w:rsidRPr="0013182A" w:rsidRDefault="004119AF" w:rsidP="007207AF">
            <w:pPr>
              <w:autoSpaceDE w:val="0"/>
              <w:autoSpaceDN w:val="0"/>
              <w:adjustRightInd w:val="0"/>
              <w:rPr>
                <w:rFonts w:ascii="Arial" w:hAnsi="Arial" w:cs="Arial"/>
                <w:color w:val="000000" w:themeColor="text1"/>
                <w:sz w:val="22"/>
                <w:szCs w:val="22"/>
              </w:rPr>
            </w:pPr>
          </w:p>
        </w:tc>
        <w:sdt>
          <w:sdtPr>
            <w:rPr>
              <w:rFonts w:ascii="Arial" w:hAnsi="Arial" w:cs="Arial"/>
              <w:b/>
              <w:bCs/>
              <w:color w:val="000000" w:themeColor="text1"/>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B864D05" w14:textId="77777777" w:rsidR="004119AF" w:rsidRPr="0013182A" w:rsidRDefault="004119AF" w:rsidP="007207AF">
                <w:pPr>
                  <w:autoSpaceDE w:val="0"/>
                  <w:autoSpaceDN w:val="0"/>
                  <w:adjustRightInd w:val="0"/>
                  <w:jc w:val="center"/>
                  <w:rPr>
                    <w:rFonts w:ascii="Arial" w:hAnsi="Arial" w:cs="Arial"/>
                    <w:b/>
                    <w:bCs/>
                    <w:color w:val="000000" w:themeColor="text1"/>
                    <w:sz w:val="22"/>
                    <w:szCs w:val="22"/>
                  </w:rPr>
                </w:pPr>
                <w:r w:rsidRPr="0013182A">
                  <w:rPr>
                    <w:rFonts w:ascii="MS Gothic" w:eastAsia="MS Gothic" w:hAnsi="MS Gothic" w:cs="Arial" w:hint="eastAsia"/>
                    <w:b/>
                    <w:bCs/>
                    <w:color w:val="000000" w:themeColor="text1"/>
                    <w:sz w:val="22"/>
                    <w:szCs w:val="22"/>
                  </w:rPr>
                  <w:t>☒</w:t>
                </w:r>
              </w:p>
            </w:tc>
          </w:sdtContent>
        </w:sdt>
        <w:tc>
          <w:tcPr>
            <w:tcW w:w="1569" w:type="dxa"/>
            <w:gridSpan w:val="2"/>
            <w:vAlign w:val="center"/>
          </w:tcPr>
          <w:p w14:paraId="6A45A217" w14:textId="572766C2" w:rsidR="004119AF" w:rsidRPr="0013182A" w:rsidRDefault="004119AF" w:rsidP="007207AF">
            <w:pPr>
              <w:autoSpaceDE w:val="0"/>
              <w:autoSpaceDN w:val="0"/>
              <w:adjustRightInd w:val="0"/>
              <w:jc w:val="center"/>
              <w:rPr>
                <w:rFonts w:ascii="Arial" w:hAnsi="Arial" w:cs="Arial"/>
                <w:b/>
                <w:bCs/>
                <w:color w:val="000000" w:themeColor="text1"/>
                <w:sz w:val="22"/>
                <w:szCs w:val="22"/>
              </w:rPr>
            </w:pPr>
            <w:r w:rsidRPr="0013182A">
              <w:rPr>
                <w:rFonts w:ascii="Arial" w:hAnsi="Arial" w:cs="Arial"/>
                <w:b/>
                <w:bCs/>
                <w:color w:val="000000" w:themeColor="text1"/>
                <w:sz w:val="22"/>
                <w:szCs w:val="22"/>
              </w:rPr>
              <w:t>11.</w:t>
            </w:r>
            <w:r w:rsidR="006B49D0">
              <w:rPr>
                <w:rFonts w:ascii="Arial" w:hAnsi="Arial" w:cs="Arial"/>
                <w:b/>
                <w:bCs/>
                <w:color w:val="000000" w:themeColor="text1"/>
                <w:sz w:val="22"/>
                <w:szCs w:val="22"/>
              </w:rPr>
              <w:t>10</w:t>
            </w:r>
            <w:r w:rsidRPr="0013182A">
              <w:rPr>
                <w:rFonts w:ascii="Arial" w:hAnsi="Arial" w:cs="Arial"/>
                <w:b/>
                <w:bCs/>
                <w:color w:val="000000" w:themeColor="text1"/>
                <w:sz w:val="22"/>
                <w:szCs w:val="22"/>
              </w:rPr>
              <w:t>.22</w:t>
            </w:r>
          </w:p>
        </w:tc>
      </w:tr>
    </w:tbl>
    <w:p w14:paraId="13BED021" w14:textId="77777777" w:rsidR="004119AF" w:rsidRPr="0013182A" w:rsidRDefault="004119AF" w:rsidP="004119AF">
      <w:pPr>
        <w:autoSpaceDE w:val="0"/>
        <w:autoSpaceDN w:val="0"/>
        <w:adjustRightInd w:val="0"/>
        <w:spacing w:after="240"/>
        <w:jc w:val="both"/>
        <w:rPr>
          <w:rFonts w:ascii="Arial" w:hAnsi="Arial" w:cs="Arial"/>
          <w:bCs/>
          <w:iCs/>
          <w:color w:val="000000" w:themeColor="text1"/>
        </w:rPr>
      </w:pPr>
    </w:p>
    <w:p w14:paraId="1A434C8B" w14:textId="77777777" w:rsidR="004119AF" w:rsidRPr="0013182A" w:rsidRDefault="004119AF" w:rsidP="004119AF">
      <w:pPr>
        <w:autoSpaceDE w:val="0"/>
        <w:autoSpaceDN w:val="0"/>
        <w:adjustRightInd w:val="0"/>
        <w:spacing w:after="240"/>
        <w:jc w:val="both"/>
        <w:rPr>
          <w:rFonts w:ascii="Arial" w:hAnsi="Arial" w:cs="Arial"/>
          <w:b/>
          <w:color w:val="000000" w:themeColor="text1"/>
          <w:sz w:val="22"/>
          <w:szCs w:val="22"/>
        </w:rPr>
      </w:pPr>
      <w:r w:rsidRPr="0013182A">
        <w:rPr>
          <w:rFonts w:ascii="Arial" w:hAnsi="Arial" w:cs="Arial"/>
          <w:b/>
          <w:color w:val="000000" w:themeColor="text1"/>
          <w:sz w:val="22"/>
          <w:szCs w:val="22"/>
        </w:rPr>
        <w:t>SECTION C:  Internal and External Ethical Guidance Materials</w:t>
      </w:r>
    </w:p>
    <w:tbl>
      <w:tblPr>
        <w:tblStyle w:val="TableGrid"/>
        <w:tblW w:w="10206" w:type="dxa"/>
        <w:tblInd w:w="-5" w:type="dxa"/>
        <w:tblLook w:val="04A0" w:firstRow="1" w:lastRow="0" w:firstColumn="1" w:lastColumn="0" w:noHBand="0" w:noVBand="1"/>
      </w:tblPr>
      <w:tblGrid>
        <w:gridCol w:w="562"/>
        <w:gridCol w:w="8784"/>
        <w:gridCol w:w="860"/>
      </w:tblGrid>
      <w:tr w:rsidR="004119AF" w:rsidRPr="0013182A" w14:paraId="7827BD60" w14:textId="77777777" w:rsidTr="00A93819">
        <w:tc>
          <w:tcPr>
            <w:tcW w:w="562" w:type="dxa"/>
            <w:shd w:val="clear" w:color="auto" w:fill="F2F2F2" w:themeFill="background1" w:themeFillShade="F2"/>
          </w:tcPr>
          <w:p w14:paraId="22DC4012" w14:textId="77777777" w:rsidR="004119AF" w:rsidRPr="0013182A" w:rsidRDefault="004119AF" w:rsidP="007207AF">
            <w:pPr>
              <w:autoSpaceDE w:val="0"/>
              <w:autoSpaceDN w:val="0"/>
              <w:adjustRightInd w:val="0"/>
              <w:rPr>
                <w:rFonts w:ascii="Arial" w:hAnsi="Arial" w:cs="Arial"/>
                <w:color w:val="000000" w:themeColor="text1"/>
                <w:sz w:val="22"/>
                <w:szCs w:val="22"/>
              </w:rPr>
            </w:pPr>
          </w:p>
        </w:tc>
        <w:tc>
          <w:tcPr>
            <w:tcW w:w="9644" w:type="dxa"/>
            <w:gridSpan w:val="2"/>
            <w:shd w:val="clear" w:color="auto" w:fill="F2F2F2" w:themeFill="background1" w:themeFillShade="F2"/>
          </w:tcPr>
          <w:p w14:paraId="7692C8A1"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4119AF" w:rsidRPr="0013182A" w14:paraId="79DB9632" w14:textId="77777777" w:rsidTr="00A93819">
        <w:trPr>
          <w:trHeight w:val="227"/>
        </w:trPr>
        <w:tc>
          <w:tcPr>
            <w:tcW w:w="562" w:type="dxa"/>
          </w:tcPr>
          <w:p w14:paraId="2798F381"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1</w:t>
            </w:r>
          </w:p>
        </w:tc>
        <w:tc>
          <w:tcPr>
            <w:tcW w:w="8784" w:type="dxa"/>
          </w:tcPr>
          <w:p w14:paraId="31C2576F" w14:textId="77777777" w:rsidR="004119AF" w:rsidRPr="0013182A" w:rsidRDefault="00000000" w:rsidP="007207AF">
            <w:pPr>
              <w:autoSpaceDE w:val="0"/>
              <w:autoSpaceDN w:val="0"/>
              <w:adjustRightInd w:val="0"/>
              <w:rPr>
                <w:rStyle w:val="Hyperlink"/>
                <w:rFonts w:ascii="Arial" w:hAnsi="Arial" w:cs="Arial"/>
                <w:b/>
                <w:bCs/>
                <w:color w:val="000000" w:themeColor="text1"/>
                <w:sz w:val="22"/>
                <w:szCs w:val="22"/>
              </w:rPr>
            </w:pPr>
            <w:hyperlink r:id="rId29" w:history="1">
              <w:r w:rsidR="004119AF" w:rsidRPr="0013182A">
                <w:rPr>
                  <w:rStyle w:val="Hyperlink"/>
                  <w:rFonts w:ascii="Arial" w:hAnsi="Arial" w:cs="Arial"/>
                  <w:b/>
                  <w:bCs/>
                  <w:color w:val="000000" w:themeColor="text1"/>
                  <w:sz w:val="22"/>
                  <w:szCs w:val="22"/>
                </w:rPr>
                <w:t>UWTSD Research Ethics &amp; Integrity Code of Practice</w:t>
              </w:r>
            </w:hyperlink>
          </w:p>
          <w:p w14:paraId="07A10050" w14:textId="77777777" w:rsidR="004119AF" w:rsidRPr="0013182A" w:rsidRDefault="004119AF" w:rsidP="007207AF">
            <w:pPr>
              <w:autoSpaceDE w:val="0"/>
              <w:autoSpaceDN w:val="0"/>
              <w:adjustRightInd w:val="0"/>
              <w:rPr>
                <w:rFonts w:ascii="Arial" w:hAnsi="Arial" w:cs="Arial"/>
                <w:bCs/>
                <w:color w:val="000000" w:themeColor="text1"/>
                <w:sz w:val="22"/>
                <w:szCs w:val="22"/>
              </w:rPr>
            </w:pPr>
          </w:p>
        </w:tc>
        <w:sdt>
          <w:sdtPr>
            <w:rPr>
              <w:rFonts w:ascii="Arial" w:hAnsi="Arial" w:cs="Arial"/>
              <w:b/>
              <w:bCs/>
              <w:color w:val="000000" w:themeColor="text1"/>
              <w:sz w:val="22"/>
              <w:szCs w:val="22"/>
            </w:rPr>
            <w:id w:val="1578479508"/>
            <w14:checkbox>
              <w14:checked w14:val="1"/>
              <w14:checkedState w14:val="2612" w14:font="MS Gothic"/>
              <w14:uncheckedState w14:val="2610" w14:font="MS Gothic"/>
            </w14:checkbox>
          </w:sdtPr>
          <w:sdtContent>
            <w:tc>
              <w:tcPr>
                <w:tcW w:w="860" w:type="dxa"/>
                <w:shd w:val="clear" w:color="auto" w:fill="BFBFBF" w:themeFill="background1" w:themeFillShade="BF"/>
              </w:tcPr>
              <w:p w14:paraId="4695BF60" w14:textId="77777777" w:rsidR="004119AF" w:rsidRPr="0013182A" w:rsidRDefault="004119AF" w:rsidP="007207AF">
                <w:pPr>
                  <w:autoSpaceDE w:val="0"/>
                  <w:autoSpaceDN w:val="0"/>
                  <w:adjustRightInd w:val="0"/>
                  <w:jc w:val="center"/>
                  <w:rPr>
                    <w:rFonts w:ascii="Arial" w:hAnsi="Arial" w:cs="Arial"/>
                    <w:b/>
                    <w:bCs/>
                    <w:color w:val="000000" w:themeColor="text1"/>
                    <w:sz w:val="22"/>
                    <w:szCs w:val="22"/>
                  </w:rPr>
                </w:pPr>
                <w:r w:rsidRPr="0013182A">
                  <w:rPr>
                    <w:rFonts w:ascii="MS Gothic" w:eastAsia="MS Gothic" w:hAnsi="MS Gothic" w:cs="Arial" w:hint="eastAsia"/>
                    <w:b/>
                    <w:bCs/>
                    <w:color w:val="000000" w:themeColor="text1"/>
                    <w:sz w:val="22"/>
                    <w:szCs w:val="22"/>
                  </w:rPr>
                  <w:t>☒</w:t>
                </w:r>
              </w:p>
            </w:tc>
          </w:sdtContent>
        </w:sdt>
      </w:tr>
      <w:tr w:rsidR="004119AF" w:rsidRPr="0013182A" w14:paraId="0332BE67" w14:textId="77777777" w:rsidTr="00A93819">
        <w:trPr>
          <w:trHeight w:val="227"/>
        </w:trPr>
        <w:tc>
          <w:tcPr>
            <w:tcW w:w="562" w:type="dxa"/>
          </w:tcPr>
          <w:p w14:paraId="781DF193"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2</w:t>
            </w:r>
          </w:p>
        </w:tc>
        <w:tc>
          <w:tcPr>
            <w:tcW w:w="8784" w:type="dxa"/>
          </w:tcPr>
          <w:p w14:paraId="2FC98685" w14:textId="77777777" w:rsidR="004119AF" w:rsidRPr="0013182A" w:rsidRDefault="004119AF" w:rsidP="007207AF">
            <w:pPr>
              <w:autoSpaceDE w:val="0"/>
              <w:autoSpaceDN w:val="0"/>
              <w:adjustRightInd w:val="0"/>
              <w:rPr>
                <w:rFonts w:ascii="Arial" w:hAnsi="Arial" w:cs="Arial"/>
                <w:b/>
                <w:bCs/>
                <w:i/>
                <w:color w:val="000000" w:themeColor="text1"/>
                <w:sz w:val="22"/>
                <w:szCs w:val="22"/>
              </w:rPr>
            </w:pPr>
          </w:p>
          <w:p w14:paraId="613A685E" w14:textId="77777777" w:rsidR="004119AF" w:rsidRPr="0013182A" w:rsidRDefault="004119AF" w:rsidP="007207AF">
            <w:pPr>
              <w:autoSpaceDE w:val="0"/>
              <w:autoSpaceDN w:val="0"/>
              <w:adjustRightInd w:val="0"/>
              <w:rPr>
                <w:rFonts w:ascii="Arial" w:hAnsi="Arial" w:cs="Arial"/>
                <w:b/>
                <w:bCs/>
                <w:color w:val="000000" w:themeColor="text1"/>
                <w:sz w:val="22"/>
                <w:szCs w:val="22"/>
              </w:rPr>
            </w:pPr>
            <w:r w:rsidRPr="0013182A">
              <w:rPr>
                <w:rFonts w:ascii="Arial" w:hAnsi="Arial" w:cs="Arial"/>
                <w:b/>
                <w:bCs/>
                <w:color w:val="000000" w:themeColor="text1"/>
                <w:sz w:val="22"/>
                <w:szCs w:val="22"/>
              </w:rPr>
              <w:t>UWTSD Research Data Management Policy</w:t>
            </w:r>
          </w:p>
        </w:tc>
        <w:tc>
          <w:tcPr>
            <w:tcW w:w="860" w:type="dxa"/>
            <w:shd w:val="clear" w:color="auto" w:fill="BFBFBF" w:themeFill="background1" w:themeFillShade="BF"/>
          </w:tcPr>
          <w:sdt>
            <w:sdtPr>
              <w:rPr>
                <w:rFonts w:ascii="Arial" w:hAnsi="Arial" w:cs="Arial"/>
                <w:b/>
                <w:bCs/>
                <w:color w:val="000000" w:themeColor="text1"/>
                <w:sz w:val="22"/>
                <w:szCs w:val="22"/>
              </w:rPr>
              <w:id w:val="-2040961117"/>
              <w14:checkbox>
                <w14:checked w14:val="1"/>
                <w14:checkedState w14:val="2612" w14:font="MS Gothic"/>
                <w14:uncheckedState w14:val="2610" w14:font="MS Gothic"/>
              </w14:checkbox>
            </w:sdtPr>
            <w:sdtContent>
              <w:p w14:paraId="18C2C600" w14:textId="77777777" w:rsidR="004119AF" w:rsidRPr="0013182A" w:rsidRDefault="004119AF" w:rsidP="007207AF">
                <w:pPr>
                  <w:autoSpaceDE w:val="0"/>
                  <w:autoSpaceDN w:val="0"/>
                  <w:adjustRightInd w:val="0"/>
                  <w:jc w:val="center"/>
                  <w:rPr>
                    <w:rFonts w:ascii="Arial" w:hAnsi="Arial" w:cs="Arial"/>
                    <w:b/>
                    <w:bCs/>
                    <w:i/>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r>
      <w:tr w:rsidR="004119AF" w:rsidRPr="0013182A" w14:paraId="255EE946" w14:textId="77777777" w:rsidTr="00A93819">
        <w:trPr>
          <w:trHeight w:val="227"/>
        </w:trPr>
        <w:tc>
          <w:tcPr>
            <w:tcW w:w="562" w:type="dxa"/>
          </w:tcPr>
          <w:p w14:paraId="4CBF2512"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3</w:t>
            </w:r>
          </w:p>
        </w:tc>
        <w:tc>
          <w:tcPr>
            <w:tcW w:w="8784" w:type="dxa"/>
          </w:tcPr>
          <w:p w14:paraId="5BFE1176" w14:textId="77777777" w:rsidR="004119AF" w:rsidRPr="0013182A" w:rsidRDefault="004119AF" w:rsidP="007207AF">
            <w:pPr>
              <w:pStyle w:val="CommentText"/>
              <w:rPr>
                <w:rFonts w:asciiTheme="minorHAnsi" w:hAnsiTheme="minorHAnsi" w:cstheme="minorHAnsi"/>
                <w:color w:val="000000" w:themeColor="text1"/>
              </w:rPr>
            </w:pPr>
            <w:r w:rsidRPr="0013182A">
              <w:rPr>
                <w:rFonts w:asciiTheme="minorHAnsi" w:hAnsiTheme="minorHAnsi" w:cstheme="minorHAnsi"/>
                <w:color w:val="000000" w:themeColor="text1"/>
              </w:rPr>
              <w:t>This may include codes of conduct of professional bodies or overseas laws (particularly for data protection).</w:t>
            </w:r>
          </w:p>
          <w:p w14:paraId="3CF0B841" w14:textId="77777777" w:rsidR="004119AF" w:rsidRPr="0013182A" w:rsidRDefault="004119AF" w:rsidP="007207AF">
            <w:pPr>
              <w:autoSpaceDE w:val="0"/>
              <w:autoSpaceDN w:val="0"/>
              <w:adjustRightInd w:val="0"/>
              <w:rPr>
                <w:rFonts w:ascii="Arial" w:hAnsi="Arial" w:cs="Arial"/>
                <w:b/>
                <w:bCs/>
                <w:i/>
                <w:color w:val="000000" w:themeColor="text1"/>
                <w:sz w:val="22"/>
                <w:szCs w:val="22"/>
              </w:rPr>
            </w:pPr>
          </w:p>
        </w:tc>
        <w:tc>
          <w:tcPr>
            <w:tcW w:w="860" w:type="dxa"/>
            <w:shd w:val="clear" w:color="auto" w:fill="BFBFBF" w:themeFill="background1" w:themeFillShade="BF"/>
          </w:tcPr>
          <w:sdt>
            <w:sdtPr>
              <w:rPr>
                <w:rFonts w:ascii="Arial" w:hAnsi="Arial" w:cs="Arial"/>
                <w:b/>
                <w:bCs/>
                <w:color w:val="000000" w:themeColor="text1"/>
                <w:sz w:val="22"/>
                <w:szCs w:val="22"/>
              </w:rPr>
              <w:id w:val="-2087453121"/>
              <w14:checkbox>
                <w14:checked w14:val="0"/>
                <w14:checkedState w14:val="2612" w14:font="MS Gothic"/>
                <w14:uncheckedState w14:val="2610" w14:font="MS Gothic"/>
              </w14:checkbox>
            </w:sdtPr>
            <w:sdtContent>
              <w:p w14:paraId="79D96E07" w14:textId="77777777" w:rsidR="004119AF" w:rsidRPr="0013182A" w:rsidRDefault="004119AF" w:rsidP="007207AF">
                <w:pPr>
                  <w:autoSpaceDE w:val="0"/>
                  <w:autoSpaceDN w:val="0"/>
                  <w:adjustRightInd w:val="0"/>
                  <w:jc w:val="center"/>
                  <w:rPr>
                    <w:rFonts w:ascii="Arial" w:hAnsi="Arial" w:cs="Arial"/>
                    <w:b/>
                    <w:bCs/>
                    <w:i/>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r>
    </w:tbl>
    <w:p w14:paraId="4527D71B" w14:textId="77777777" w:rsidR="004119AF" w:rsidRPr="0013182A" w:rsidRDefault="004119AF" w:rsidP="004119AF">
      <w:pPr>
        <w:autoSpaceDE w:val="0"/>
        <w:autoSpaceDN w:val="0"/>
        <w:adjustRightInd w:val="0"/>
        <w:spacing w:after="240"/>
        <w:jc w:val="both"/>
        <w:rPr>
          <w:rFonts w:ascii="Arial" w:hAnsi="Arial" w:cs="Arial"/>
          <w:b/>
          <w:color w:val="000000" w:themeColor="text1"/>
          <w:sz w:val="22"/>
          <w:szCs w:val="22"/>
        </w:rPr>
      </w:pPr>
    </w:p>
    <w:p w14:paraId="2473F4E3" w14:textId="77777777" w:rsidR="004119AF" w:rsidRPr="0013182A" w:rsidRDefault="004119AF" w:rsidP="004119AF">
      <w:pPr>
        <w:autoSpaceDE w:val="0"/>
        <w:autoSpaceDN w:val="0"/>
        <w:adjustRightInd w:val="0"/>
        <w:spacing w:after="240"/>
        <w:jc w:val="both"/>
        <w:rPr>
          <w:rFonts w:ascii="Arial" w:hAnsi="Arial" w:cs="Arial"/>
          <w:b/>
          <w:color w:val="000000" w:themeColor="text1"/>
          <w:sz w:val="22"/>
          <w:szCs w:val="22"/>
        </w:rPr>
      </w:pPr>
      <w:r w:rsidRPr="0013182A">
        <w:rPr>
          <w:rFonts w:ascii="Arial" w:hAnsi="Arial" w:cs="Arial"/>
          <w:b/>
          <w:color w:val="000000" w:themeColor="text1"/>
          <w:sz w:val="22"/>
          <w:szCs w:val="22"/>
        </w:rPr>
        <w:t xml:space="preserve">SECTION D: External Collaborative Research Activity </w:t>
      </w:r>
    </w:p>
    <w:tbl>
      <w:tblPr>
        <w:tblStyle w:val="TableGrid"/>
        <w:tblW w:w="10201" w:type="dxa"/>
        <w:tblLayout w:type="fixed"/>
        <w:tblLook w:val="04A0" w:firstRow="1" w:lastRow="0" w:firstColumn="1" w:lastColumn="0" w:noHBand="0" w:noVBand="1"/>
      </w:tblPr>
      <w:tblGrid>
        <w:gridCol w:w="562"/>
        <w:gridCol w:w="3823"/>
        <w:gridCol w:w="2409"/>
        <w:gridCol w:w="993"/>
        <w:gridCol w:w="850"/>
        <w:gridCol w:w="796"/>
        <w:gridCol w:w="186"/>
        <w:gridCol w:w="10"/>
        <w:gridCol w:w="572"/>
      </w:tblGrid>
      <w:tr w:rsidR="004119AF" w:rsidRPr="0013182A" w14:paraId="609A1BD2" w14:textId="77777777" w:rsidTr="00A93819">
        <w:tc>
          <w:tcPr>
            <w:tcW w:w="562" w:type="dxa"/>
            <w:shd w:val="clear" w:color="auto" w:fill="F2F2F2" w:themeFill="background1" w:themeFillShade="F2"/>
          </w:tcPr>
          <w:p w14:paraId="0F866649"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1</w:t>
            </w:r>
          </w:p>
        </w:tc>
        <w:tc>
          <w:tcPr>
            <w:tcW w:w="6232" w:type="dxa"/>
            <w:gridSpan w:val="2"/>
            <w:shd w:val="clear" w:color="auto" w:fill="F2F2F2" w:themeFill="background1" w:themeFillShade="F2"/>
          </w:tcPr>
          <w:p w14:paraId="320EAC60" w14:textId="77777777" w:rsidR="004119AF" w:rsidRPr="0013182A" w:rsidRDefault="004119AF" w:rsidP="007207AF">
            <w:pPr>
              <w:autoSpaceDE w:val="0"/>
              <w:autoSpaceDN w:val="0"/>
              <w:adjustRightInd w:val="0"/>
              <w:jc w:val="both"/>
              <w:rPr>
                <w:rFonts w:ascii="Arial" w:hAnsi="Arial" w:cs="Arial"/>
                <w:color w:val="000000" w:themeColor="text1"/>
                <w:sz w:val="22"/>
                <w:szCs w:val="22"/>
              </w:rPr>
            </w:pPr>
            <w:r w:rsidRPr="0013182A">
              <w:rPr>
                <w:rFonts w:ascii="Arial" w:hAnsi="Arial" w:cs="Arial"/>
                <w:color w:val="000000" w:themeColor="text1"/>
                <w:sz w:val="22"/>
                <w:szCs w:val="22"/>
              </w:rPr>
              <w:t>Does the research activity involve collaborators outside of the University?</w:t>
            </w:r>
          </w:p>
        </w:tc>
        <w:tc>
          <w:tcPr>
            <w:tcW w:w="993" w:type="dxa"/>
            <w:shd w:val="clear" w:color="auto" w:fill="F2F2F2" w:themeFill="background1" w:themeFillShade="F2"/>
            <w:vAlign w:val="center"/>
          </w:tcPr>
          <w:p w14:paraId="77F7BF01" w14:textId="77777777" w:rsidR="004119AF" w:rsidRPr="0013182A" w:rsidRDefault="004119AF" w:rsidP="007207AF">
            <w:pPr>
              <w:autoSpaceDE w:val="0"/>
              <w:autoSpaceDN w:val="0"/>
              <w:adjustRightInd w:val="0"/>
              <w:jc w:val="center"/>
              <w:rPr>
                <w:rFonts w:ascii="Arial" w:hAnsi="Arial" w:cs="Arial"/>
                <w:b/>
                <w:color w:val="000000" w:themeColor="text1"/>
                <w:sz w:val="22"/>
                <w:szCs w:val="22"/>
              </w:rPr>
            </w:pPr>
            <w:r w:rsidRPr="0013182A">
              <w:rPr>
                <w:rFonts w:ascii="Arial" w:hAnsi="Arial" w:cs="Arial"/>
                <w:b/>
                <w:color w:val="000000" w:themeColor="text1"/>
                <w:sz w:val="22"/>
                <w:szCs w:val="22"/>
              </w:rPr>
              <w:t>YES</w:t>
            </w:r>
          </w:p>
        </w:tc>
        <w:tc>
          <w:tcPr>
            <w:tcW w:w="850" w:type="dxa"/>
            <w:shd w:val="clear" w:color="auto" w:fill="BFBFBF" w:themeFill="background1" w:themeFillShade="BF"/>
            <w:vAlign w:val="center"/>
          </w:tcPr>
          <w:sdt>
            <w:sdtPr>
              <w:rPr>
                <w:rFonts w:ascii="Arial" w:hAnsi="Arial" w:cs="Arial"/>
                <w:b/>
                <w:color w:val="000000" w:themeColor="text1"/>
                <w:sz w:val="22"/>
                <w:szCs w:val="22"/>
              </w:rPr>
              <w:id w:val="1804497617"/>
              <w14:checkbox>
                <w14:checked w14:val="0"/>
                <w14:checkedState w14:val="2612" w14:font="MS Gothic"/>
                <w14:uncheckedState w14:val="2610" w14:font="MS Gothic"/>
              </w14:checkbox>
            </w:sdtPr>
            <w:sdtContent>
              <w:p w14:paraId="76678B49" w14:textId="77777777" w:rsidR="004119AF" w:rsidRPr="0013182A" w:rsidRDefault="004119AF" w:rsidP="007207AF">
                <w:pPr>
                  <w:autoSpaceDE w:val="0"/>
                  <w:autoSpaceDN w:val="0"/>
                  <w:adjustRightInd w:val="0"/>
                  <w:jc w:val="center"/>
                  <w:rPr>
                    <w:rFonts w:ascii="Arial" w:hAnsi="Arial" w:cs="Arial"/>
                    <w:b/>
                    <w:color w:val="000000" w:themeColor="text1"/>
                    <w:sz w:val="22"/>
                    <w:szCs w:val="22"/>
                  </w:rPr>
                </w:pPr>
                <w:r w:rsidRPr="0013182A">
                  <w:rPr>
                    <w:rFonts w:ascii="Segoe UI Symbol" w:hAnsi="Segoe UI Symbol" w:cs="Segoe UI Symbol"/>
                    <w:b/>
                    <w:color w:val="000000" w:themeColor="text1"/>
                    <w:sz w:val="22"/>
                    <w:szCs w:val="22"/>
                  </w:rPr>
                  <w:t>☐</w:t>
                </w:r>
              </w:p>
            </w:sdtContent>
          </w:sdt>
        </w:tc>
        <w:tc>
          <w:tcPr>
            <w:tcW w:w="796" w:type="dxa"/>
            <w:shd w:val="clear" w:color="auto" w:fill="F2F2F2" w:themeFill="background1" w:themeFillShade="F2"/>
            <w:vAlign w:val="center"/>
          </w:tcPr>
          <w:p w14:paraId="7D576E85" w14:textId="77777777" w:rsidR="004119AF" w:rsidRPr="0013182A" w:rsidRDefault="004119AF" w:rsidP="007207AF">
            <w:pPr>
              <w:autoSpaceDE w:val="0"/>
              <w:autoSpaceDN w:val="0"/>
              <w:adjustRightInd w:val="0"/>
              <w:jc w:val="center"/>
              <w:rPr>
                <w:rFonts w:ascii="Arial" w:hAnsi="Arial" w:cs="Arial"/>
                <w:b/>
                <w:color w:val="000000" w:themeColor="text1"/>
                <w:sz w:val="22"/>
                <w:szCs w:val="22"/>
              </w:rPr>
            </w:pPr>
            <w:r w:rsidRPr="0013182A">
              <w:rPr>
                <w:rFonts w:ascii="Arial" w:hAnsi="Arial" w:cs="Arial"/>
                <w:b/>
                <w:color w:val="000000" w:themeColor="text1"/>
                <w:sz w:val="22"/>
                <w:szCs w:val="22"/>
              </w:rPr>
              <w:t>NO</w:t>
            </w:r>
          </w:p>
        </w:tc>
        <w:tc>
          <w:tcPr>
            <w:tcW w:w="768" w:type="dxa"/>
            <w:gridSpan w:val="3"/>
            <w:shd w:val="clear" w:color="auto" w:fill="BFBFBF" w:themeFill="background1" w:themeFillShade="BF"/>
            <w:vAlign w:val="center"/>
          </w:tcPr>
          <w:sdt>
            <w:sdtPr>
              <w:rPr>
                <w:rFonts w:ascii="Arial" w:hAnsi="Arial" w:cs="Arial"/>
                <w:b/>
                <w:color w:val="000000" w:themeColor="text1"/>
                <w:sz w:val="22"/>
                <w:szCs w:val="22"/>
              </w:rPr>
              <w:id w:val="1016347612"/>
              <w14:checkbox>
                <w14:checked w14:val="1"/>
                <w14:checkedState w14:val="2612" w14:font="MS Gothic"/>
                <w14:uncheckedState w14:val="2610" w14:font="MS Gothic"/>
              </w14:checkbox>
            </w:sdtPr>
            <w:sdtContent>
              <w:p w14:paraId="1E37E007" w14:textId="77777777" w:rsidR="004119AF" w:rsidRPr="0013182A" w:rsidRDefault="004119AF" w:rsidP="007207AF">
                <w:pPr>
                  <w:autoSpaceDE w:val="0"/>
                  <w:autoSpaceDN w:val="0"/>
                  <w:adjustRightInd w:val="0"/>
                  <w:jc w:val="center"/>
                  <w:rPr>
                    <w:rFonts w:ascii="Arial" w:hAnsi="Arial" w:cs="Arial"/>
                    <w:b/>
                    <w:color w:val="000000" w:themeColor="text1"/>
                    <w:sz w:val="22"/>
                    <w:szCs w:val="22"/>
                  </w:rPr>
                </w:pPr>
                <w:r w:rsidRPr="0013182A">
                  <w:rPr>
                    <w:rFonts w:ascii="MS Gothic" w:eastAsia="MS Gothic" w:hAnsi="MS Gothic" w:cs="Arial" w:hint="eastAsia"/>
                    <w:b/>
                    <w:color w:val="000000" w:themeColor="text1"/>
                    <w:sz w:val="22"/>
                    <w:szCs w:val="22"/>
                  </w:rPr>
                  <w:t>☒</w:t>
                </w:r>
              </w:p>
            </w:sdtContent>
          </w:sdt>
        </w:tc>
      </w:tr>
      <w:tr w:rsidR="004119AF" w:rsidRPr="0013182A" w14:paraId="09A13859" w14:textId="77777777" w:rsidTr="00A93819">
        <w:tc>
          <w:tcPr>
            <w:tcW w:w="562" w:type="dxa"/>
          </w:tcPr>
          <w:p w14:paraId="132A38BC"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lastRenderedPageBreak/>
              <w:t>2</w:t>
            </w:r>
          </w:p>
        </w:tc>
        <w:tc>
          <w:tcPr>
            <w:tcW w:w="9639" w:type="dxa"/>
            <w:gridSpan w:val="8"/>
          </w:tcPr>
          <w:p w14:paraId="55CF37EC" w14:textId="77777777" w:rsidR="004119AF" w:rsidRPr="0013182A" w:rsidRDefault="004119AF" w:rsidP="007207AF">
            <w:pPr>
              <w:autoSpaceDE w:val="0"/>
              <w:autoSpaceDN w:val="0"/>
              <w:adjustRightInd w:val="0"/>
              <w:rPr>
                <w:rFonts w:ascii="Arial" w:hAnsi="Arial" w:cs="Arial"/>
                <w:b/>
                <w:bCs/>
                <w:i/>
                <w:color w:val="000000" w:themeColor="text1"/>
                <w:sz w:val="22"/>
                <w:szCs w:val="22"/>
              </w:rPr>
            </w:pPr>
            <w:r w:rsidRPr="0013182A">
              <w:rPr>
                <w:rFonts w:ascii="Arial" w:hAnsi="Arial" w:cs="Arial"/>
                <w:color w:val="000000" w:themeColor="text1"/>
                <w:sz w:val="22"/>
                <w:szCs w:val="22"/>
              </w:rPr>
              <w:t xml:space="preserve">If </w:t>
            </w:r>
            <w:proofErr w:type="gramStart"/>
            <w:r w:rsidRPr="0013182A">
              <w:rPr>
                <w:rFonts w:ascii="Arial" w:hAnsi="Arial" w:cs="Arial"/>
                <w:color w:val="000000" w:themeColor="text1"/>
                <w:sz w:val="22"/>
                <w:szCs w:val="22"/>
              </w:rPr>
              <w:t>Yes</w:t>
            </w:r>
            <w:proofErr w:type="gramEnd"/>
            <w:r w:rsidRPr="0013182A">
              <w:rPr>
                <w:rFonts w:ascii="Arial" w:hAnsi="Arial" w:cs="Arial"/>
                <w:color w:val="000000" w:themeColor="text1"/>
                <w:sz w:val="22"/>
                <w:szCs w:val="22"/>
              </w:rPr>
              <w:t>, please provide the name of the external organisation and name and contact details for the main contact person and confirmation this person has consented to their personal data being shared.as part of this collaboration.</w:t>
            </w:r>
          </w:p>
        </w:tc>
      </w:tr>
      <w:tr w:rsidR="004119AF" w:rsidRPr="0013182A" w14:paraId="2267DAE4" w14:textId="77777777" w:rsidTr="00A93819">
        <w:trPr>
          <w:trHeight w:val="227"/>
        </w:trPr>
        <w:tc>
          <w:tcPr>
            <w:tcW w:w="562" w:type="dxa"/>
            <w:shd w:val="clear" w:color="auto" w:fill="F2F2F2" w:themeFill="background1" w:themeFillShade="F2"/>
          </w:tcPr>
          <w:p w14:paraId="08FB591F"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3</w:t>
            </w:r>
          </w:p>
        </w:tc>
        <w:tc>
          <w:tcPr>
            <w:tcW w:w="3823" w:type="dxa"/>
            <w:shd w:val="clear" w:color="auto" w:fill="F2F2F2" w:themeFill="background1" w:themeFillShade="F2"/>
          </w:tcPr>
          <w:p w14:paraId="2D96A2E0" w14:textId="77777777" w:rsidR="004119AF" w:rsidRPr="0013182A" w:rsidRDefault="004119AF" w:rsidP="007207AF">
            <w:pPr>
              <w:autoSpaceDE w:val="0"/>
              <w:autoSpaceDN w:val="0"/>
              <w:adjustRightInd w:val="0"/>
              <w:jc w:val="both"/>
              <w:rPr>
                <w:rFonts w:ascii="Arial" w:hAnsi="Arial" w:cs="Arial"/>
                <w:color w:val="000000" w:themeColor="text1"/>
                <w:sz w:val="22"/>
                <w:szCs w:val="22"/>
              </w:rPr>
            </w:pPr>
            <w:r w:rsidRPr="0013182A">
              <w:rPr>
                <w:rFonts w:ascii="Arial" w:hAnsi="Arial" w:cs="Arial"/>
                <w:color w:val="000000" w:themeColor="text1"/>
                <w:sz w:val="22"/>
                <w:szCs w:val="22"/>
              </w:rPr>
              <w:t>Institution</w:t>
            </w:r>
          </w:p>
        </w:tc>
        <w:tc>
          <w:tcPr>
            <w:tcW w:w="5816" w:type="dxa"/>
            <w:gridSpan w:val="7"/>
          </w:tcPr>
          <w:p w14:paraId="06F33017" w14:textId="77777777" w:rsidR="004119AF" w:rsidRPr="0013182A" w:rsidRDefault="004119AF" w:rsidP="007207AF">
            <w:pPr>
              <w:autoSpaceDE w:val="0"/>
              <w:autoSpaceDN w:val="0"/>
              <w:adjustRightInd w:val="0"/>
              <w:rPr>
                <w:rFonts w:ascii="Arial" w:hAnsi="Arial" w:cs="Arial"/>
                <w:bCs/>
                <w:color w:val="000000" w:themeColor="text1"/>
                <w:sz w:val="22"/>
                <w:szCs w:val="22"/>
              </w:rPr>
            </w:pPr>
          </w:p>
          <w:p w14:paraId="3A88851F" w14:textId="77777777" w:rsidR="004119AF" w:rsidRPr="0013182A" w:rsidRDefault="004119AF" w:rsidP="007207AF">
            <w:pPr>
              <w:autoSpaceDE w:val="0"/>
              <w:autoSpaceDN w:val="0"/>
              <w:adjustRightInd w:val="0"/>
              <w:rPr>
                <w:rFonts w:ascii="Arial" w:hAnsi="Arial" w:cs="Arial"/>
                <w:bCs/>
                <w:color w:val="000000" w:themeColor="text1"/>
                <w:sz w:val="22"/>
                <w:szCs w:val="22"/>
              </w:rPr>
            </w:pPr>
          </w:p>
        </w:tc>
      </w:tr>
      <w:tr w:rsidR="004119AF" w:rsidRPr="0013182A" w14:paraId="397C579A" w14:textId="77777777" w:rsidTr="00A93819">
        <w:trPr>
          <w:trHeight w:val="227"/>
        </w:trPr>
        <w:tc>
          <w:tcPr>
            <w:tcW w:w="562" w:type="dxa"/>
            <w:shd w:val="clear" w:color="auto" w:fill="F2F2F2" w:themeFill="background1" w:themeFillShade="F2"/>
          </w:tcPr>
          <w:p w14:paraId="05453480"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4</w:t>
            </w:r>
          </w:p>
        </w:tc>
        <w:tc>
          <w:tcPr>
            <w:tcW w:w="3823" w:type="dxa"/>
            <w:shd w:val="clear" w:color="auto" w:fill="F2F2F2" w:themeFill="background1" w:themeFillShade="F2"/>
          </w:tcPr>
          <w:p w14:paraId="4AFBB38B" w14:textId="77777777" w:rsidR="004119AF" w:rsidRPr="0013182A" w:rsidRDefault="004119AF" w:rsidP="007207AF">
            <w:pPr>
              <w:autoSpaceDE w:val="0"/>
              <w:autoSpaceDN w:val="0"/>
              <w:adjustRightInd w:val="0"/>
              <w:jc w:val="both"/>
              <w:rPr>
                <w:rFonts w:ascii="Arial" w:hAnsi="Arial" w:cs="Arial"/>
                <w:color w:val="000000" w:themeColor="text1"/>
                <w:sz w:val="22"/>
                <w:szCs w:val="22"/>
              </w:rPr>
            </w:pPr>
            <w:r w:rsidRPr="0013182A">
              <w:rPr>
                <w:rFonts w:ascii="Arial" w:hAnsi="Arial" w:cs="Arial"/>
                <w:color w:val="000000" w:themeColor="text1"/>
                <w:sz w:val="22"/>
                <w:szCs w:val="22"/>
              </w:rPr>
              <w:t>Contact person name</w:t>
            </w:r>
          </w:p>
        </w:tc>
        <w:tc>
          <w:tcPr>
            <w:tcW w:w="5816" w:type="dxa"/>
            <w:gridSpan w:val="7"/>
          </w:tcPr>
          <w:p w14:paraId="3523B94F" w14:textId="77777777" w:rsidR="004119AF" w:rsidRPr="0013182A" w:rsidRDefault="004119AF" w:rsidP="007207AF">
            <w:pPr>
              <w:autoSpaceDE w:val="0"/>
              <w:autoSpaceDN w:val="0"/>
              <w:adjustRightInd w:val="0"/>
              <w:rPr>
                <w:rFonts w:ascii="Arial" w:hAnsi="Arial" w:cs="Arial"/>
                <w:bCs/>
                <w:color w:val="000000" w:themeColor="text1"/>
                <w:sz w:val="22"/>
                <w:szCs w:val="22"/>
              </w:rPr>
            </w:pPr>
          </w:p>
          <w:p w14:paraId="3688CF10" w14:textId="77777777" w:rsidR="004119AF" w:rsidRPr="0013182A" w:rsidRDefault="004119AF" w:rsidP="007207AF">
            <w:pPr>
              <w:autoSpaceDE w:val="0"/>
              <w:autoSpaceDN w:val="0"/>
              <w:adjustRightInd w:val="0"/>
              <w:rPr>
                <w:rFonts w:ascii="Arial" w:hAnsi="Arial" w:cs="Arial"/>
                <w:bCs/>
                <w:color w:val="000000" w:themeColor="text1"/>
                <w:sz w:val="22"/>
                <w:szCs w:val="22"/>
              </w:rPr>
            </w:pPr>
          </w:p>
        </w:tc>
      </w:tr>
      <w:tr w:rsidR="004119AF" w:rsidRPr="0013182A" w14:paraId="36126463" w14:textId="77777777" w:rsidTr="00A93819">
        <w:trPr>
          <w:trHeight w:val="227"/>
        </w:trPr>
        <w:tc>
          <w:tcPr>
            <w:tcW w:w="562" w:type="dxa"/>
            <w:shd w:val="clear" w:color="auto" w:fill="F2F2F2" w:themeFill="background1" w:themeFillShade="F2"/>
          </w:tcPr>
          <w:p w14:paraId="72399106"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5</w:t>
            </w:r>
          </w:p>
        </w:tc>
        <w:tc>
          <w:tcPr>
            <w:tcW w:w="3823" w:type="dxa"/>
            <w:shd w:val="clear" w:color="auto" w:fill="F2F2F2" w:themeFill="background1" w:themeFillShade="F2"/>
          </w:tcPr>
          <w:p w14:paraId="257D8A78" w14:textId="77777777" w:rsidR="004119AF" w:rsidRPr="0013182A" w:rsidRDefault="004119AF" w:rsidP="007207AF">
            <w:pPr>
              <w:autoSpaceDE w:val="0"/>
              <w:autoSpaceDN w:val="0"/>
              <w:adjustRightInd w:val="0"/>
              <w:jc w:val="both"/>
              <w:rPr>
                <w:rFonts w:ascii="Arial" w:hAnsi="Arial" w:cs="Arial"/>
                <w:color w:val="000000" w:themeColor="text1"/>
                <w:sz w:val="22"/>
                <w:szCs w:val="22"/>
              </w:rPr>
            </w:pPr>
            <w:r w:rsidRPr="0013182A">
              <w:rPr>
                <w:rFonts w:ascii="Arial" w:hAnsi="Arial" w:cs="Arial"/>
                <w:color w:val="000000" w:themeColor="text1"/>
                <w:sz w:val="22"/>
                <w:szCs w:val="22"/>
              </w:rPr>
              <w:t>Contact person e-mail address</w:t>
            </w:r>
          </w:p>
          <w:p w14:paraId="5C35D7A9" w14:textId="77777777" w:rsidR="004119AF" w:rsidRPr="0013182A" w:rsidRDefault="004119AF" w:rsidP="007207AF">
            <w:pPr>
              <w:autoSpaceDE w:val="0"/>
              <w:autoSpaceDN w:val="0"/>
              <w:adjustRightInd w:val="0"/>
              <w:jc w:val="both"/>
              <w:rPr>
                <w:rFonts w:ascii="Arial" w:hAnsi="Arial" w:cs="Arial"/>
                <w:color w:val="000000" w:themeColor="text1"/>
                <w:sz w:val="22"/>
                <w:szCs w:val="22"/>
              </w:rPr>
            </w:pPr>
          </w:p>
        </w:tc>
        <w:tc>
          <w:tcPr>
            <w:tcW w:w="5816" w:type="dxa"/>
            <w:gridSpan w:val="7"/>
          </w:tcPr>
          <w:p w14:paraId="189F65D5" w14:textId="77777777" w:rsidR="004119AF" w:rsidRPr="0013182A" w:rsidRDefault="004119AF" w:rsidP="007207AF">
            <w:pPr>
              <w:autoSpaceDE w:val="0"/>
              <w:autoSpaceDN w:val="0"/>
              <w:adjustRightInd w:val="0"/>
              <w:rPr>
                <w:rFonts w:ascii="Arial" w:hAnsi="Arial" w:cs="Arial"/>
                <w:bCs/>
                <w:color w:val="000000" w:themeColor="text1"/>
                <w:sz w:val="22"/>
                <w:szCs w:val="22"/>
              </w:rPr>
            </w:pPr>
          </w:p>
        </w:tc>
      </w:tr>
      <w:tr w:rsidR="004119AF" w:rsidRPr="0013182A" w14:paraId="4DFD3BAB" w14:textId="77777777" w:rsidTr="00A93819">
        <w:tc>
          <w:tcPr>
            <w:tcW w:w="562" w:type="dxa"/>
            <w:shd w:val="clear" w:color="auto" w:fill="F2F2F2" w:themeFill="background1" w:themeFillShade="F2"/>
          </w:tcPr>
          <w:p w14:paraId="7AA1F2CB"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6</w:t>
            </w:r>
          </w:p>
        </w:tc>
        <w:tc>
          <w:tcPr>
            <w:tcW w:w="6232" w:type="dxa"/>
            <w:gridSpan w:val="2"/>
            <w:shd w:val="clear" w:color="auto" w:fill="F2F2F2" w:themeFill="background1" w:themeFillShade="F2"/>
          </w:tcPr>
          <w:p w14:paraId="31EC44DE"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Has this individual consented to sharing their details on this form?</w:t>
            </w:r>
          </w:p>
        </w:tc>
        <w:tc>
          <w:tcPr>
            <w:tcW w:w="993" w:type="dxa"/>
            <w:shd w:val="clear" w:color="auto" w:fill="F2F2F2" w:themeFill="background1" w:themeFillShade="F2"/>
            <w:vAlign w:val="center"/>
          </w:tcPr>
          <w:p w14:paraId="501ABA82"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Arial" w:hAnsi="Arial" w:cs="Arial"/>
                <w:b/>
                <w:color w:val="000000" w:themeColor="text1"/>
                <w:sz w:val="22"/>
                <w:szCs w:val="22"/>
              </w:rPr>
              <w:t>YES</w:t>
            </w:r>
          </w:p>
        </w:tc>
        <w:tc>
          <w:tcPr>
            <w:tcW w:w="850" w:type="dxa"/>
            <w:shd w:val="clear" w:color="auto" w:fill="D9D9D9" w:themeFill="background1" w:themeFillShade="D9"/>
            <w:vAlign w:val="center"/>
          </w:tcPr>
          <w:p w14:paraId="2C720078" w14:textId="77777777" w:rsidR="004119AF" w:rsidRPr="0013182A" w:rsidRDefault="00000000" w:rsidP="007207AF">
            <w:pPr>
              <w:autoSpaceDE w:val="0"/>
              <w:autoSpaceDN w:val="0"/>
              <w:adjustRightInd w:val="0"/>
              <w:jc w:val="center"/>
              <w:rPr>
                <w:rFonts w:ascii="Arial" w:hAnsi="Arial" w:cs="Arial"/>
                <w:bCs/>
                <w:color w:val="000000" w:themeColor="text1"/>
                <w:sz w:val="22"/>
                <w:szCs w:val="22"/>
              </w:rPr>
            </w:pPr>
            <w:sdt>
              <w:sdtPr>
                <w:rPr>
                  <w:rFonts w:ascii="Arial" w:hAnsi="Arial" w:cs="Arial"/>
                  <w:b/>
                  <w:bCs/>
                  <w:color w:val="000000" w:themeColor="text1"/>
                  <w:sz w:val="22"/>
                  <w:szCs w:val="22"/>
                </w:rPr>
                <w:id w:val="-287595643"/>
                <w14:checkbox>
                  <w14:checked w14:val="0"/>
                  <w14:checkedState w14:val="2612" w14:font="MS Gothic"/>
                  <w14:uncheckedState w14:val="2610" w14:font="MS Gothic"/>
                </w14:checkbox>
              </w:sdtPr>
              <w:sdtContent>
                <w:r w:rsidR="004119AF" w:rsidRPr="0013182A">
                  <w:rPr>
                    <w:rFonts w:ascii="MS Gothic" w:eastAsia="MS Gothic" w:hAnsi="MS Gothic" w:cs="Arial" w:hint="eastAsia"/>
                    <w:b/>
                    <w:bCs/>
                    <w:color w:val="000000" w:themeColor="text1"/>
                    <w:sz w:val="22"/>
                    <w:szCs w:val="22"/>
                  </w:rPr>
                  <w:t>☐</w:t>
                </w:r>
              </w:sdtContent>
            </w:sdt>
          </w:p>
        </w:tc>
        <w:tc>
          <w:tcPr>
            <w:tcW w:w="992" w:type="dxa"/>
            <w:gridSpan w:val="3"/>
            <w:shd w:val="clear" w:color="auto" w:fill="F2F2F2" w:themeFill="background1" w:themeFillShade="F2"/>
            <w:vAlign w:val="center"/>
          </w:tcPr>
          <w:p w14:paraId="2C88BD02"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Arial" w:hAnsi="Arial" w:cs="Arial"/>
                <w:b/>
                <w:color w:val="000000" w:themeColor="text1"/>
                <w:sz w:val="22"/>
                <w:szCs w:val="22"/>
              </w:rPr>
              <w:t>NO</w:t>
            </w:r>
          </w:p>
        </w:tc>
        <w:tc>
          <w:tcPr>
            <w:tcW w:w="572" w:type="dxa"/>
            <w:shd w:val="clear" w:color="auto" w:fill="D9D9D9" w:themeFill="background1" w:themeFillShade="D9"/>
            <w:vAlign w:val="center"/>
          </w:tcPr>
          <w:sdt>
            <w:sdtPr>
              <w:rPr>
                <w:rFonts w:ascii="Arial" w:hAnsi="Arial" w:cs="Arial"/>
                <w:bCs/>
                <w:color w:val="000000" w:themeColor="text1"/>
                <w:sz w:val="22"/>
                <w:szCs w:val="22"/>
              </w:rPr>
              <w:id w:val="-1755960482"/>
              <w14:checkbox>
                <w14:checked w14:val="0"/>
                <w14:checkedState w14:val="2612" w14:font="MS Gothic"/>
                <w14:uncheckedState w14:val="2610" w14:font="MS Gothic"/>
              </w14:checkbox>
            </w:sdtPr>
            <w:sdtContent>
              <w:p w14:paraId="14C7BF29"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Cs/>
                    <w:color w:val="000000" w:themeColor="text1"/>
                    <w:sz w:val="22"/>
                    <w:szCs w:val="22"/>
                  </w:rPr>
                  <w:t>☐</w:t>
                </w:r>
              </w:p>
            </w:sdtContent>
          </w:sdt>
        </w:tc>
      </w:tr>
      <w:tr w:rsidR="004119AF" w:rsidRPr="0013182A" w14:paraId="77C710E3" w14:textId="77777777" w:rsidTr="00A93819">
        <w:tc>
          <w:tcPr>
            <w:tcW w:w="562" w:type="dxa"/>
            <w:shd w:val="clear" w:color="auto" w:fill="F2F2F2" w:themeFill="background1" w:themeFillShade="F2"/>
          </w:tcPr>
          <w:p w14:paraId="06E6FCAC"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7</w:t>
            </w:r>
          </w:p>
        </w:tc>
        <w:tc>
          <w:tcPr>
            <w:tcW w:w="6232" w:type="dxa"/>
            <w:gridSpan w:val="2"/>
            <w:shd w:val="clear" w:color="auto" w:fill="F2F2F2" w:themeFill="background1" w:themeFillShade="F2"/>
          </w:tcPr>
          <w:p w14:paraId="6677F506"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Are you in receipt of a KESS scholarship?</w:t>
            </w:r>
          </w:p>
        </w:tc>
        <w:tc>
          <w:tcPr>
            <w:tcW w:w="993" w:type="dxa"/>
            <w:shd w:val="clear" w:color="auto" w:fill="F2F2F2" w:themeFill="background1" w:themeFillShade="F2"/>
            <w:vAlign w:val="center"/>
          </w:tcPr>
          <w:p w14:paraId="22FFDD45"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Arial" w:hAnsi="Arial" w:cs="Arial"/>
                <w:b/>
                <w:color w:val="000000" w:themeColor="text1"/>
                <w:sz w:val="22"/>
                <w:szCs w:val="22"/>
              </w:rPr>
              <w:t>YES</w:t>
            </w:r>
          </w:p>
        </w:tc>
        <w:tc>
          <w:tcPr>
            <w:tcW w:w="850" w:type="dxa"/>
            <w:shd w:val="clear" w:color="auto" w:fill="D9D9D9" w:themeFill="background1" w:themeFillShade="D9"/>
            <w:vAlign w:val="center"/>
          </w:tcPr>
          <w:p w14:paraId="4CD85DBB" w14:textId="77777777" w:rsidR="004119AF" w:rsidRPr="0013182A" w:rsidRDefault="00000000" w:rsidP="007207AF">
            <w:pPr>
              <w:autoSpaceDE w:val="0"/>
              <w:autoSpaceDN w:val="0"/>
              <w:adjustRightInd w:val="0"/>
              <w:jc w:val="center"/>
              <w:rPr>
                <w:rFonts w:ascii="Arial" w:hAnsi="Arial" w:cs="Arial"/>
                <w:bCs/>
                <w:color w:val="000000" w:themeColor="text1"/>
                <w:sz w:val="22"/>
                <w:szCs w:val="22"/>
              </w:rPr>
            </w:pPr>
            <w:sdt>
              <w:sdtPr>
                <w:rPr>
                  <w:rFonts w:ascii="Arial" w:hAnsi="Arial" w:cs="Arial"/>
                  <w:b/>
                  <w:bCs/>
                  <w:color w:val="000000" w:themeColor="text1"/>
                  <w:sz w:val="22"/>
                  <w:szCs w:val="22"/>
                </w:rPr>
                <w:id w:val="1563443322"/>
                <w14:checkbox>
                  <w14:checked w14:val="0"/>
                  <w14:checkedState w14:val="2612" w14:font="MS Gothic"/>
                  <w14:uncheckedState w14:val="2610" w14:font="MS Gothic"/>
                </w14:checkbox>
              </w:sdtPr>
              <w:sdtContent>
                <w:r w:rsidR="004119AF" w:rsidRPr="0013182A">
                  <w:rPr>
                    <w:rFonts w:ascii="MS Gothic" w:eastAsia="MS Gothic" w:hAnsi="MS Gothic" w:cs="Arial" w:hint="eastAsia"/>
                    <w:b/>
                    <w:bCs/>
                    <w:color w:val="000000" w:themeColor="text1"/>
                    <w:sz w:val="22"/>
                    <w:szCs w:val="22"/>
                  </w:rPr>
                  <w:t>☐</w:t>
                </w:r>
              </w:sdtContent>
            </w:sdt>
          </w:p>
        </w:tc>
        <w:tc>
          <w:tcPr>
            <w:tcW w:w="992" w:type="dxa"/>
            <w:gridSpan w:val="3"/>
            <w:shd w:val="clear" w:color="auto" w:fill="F2F2F2" w:themeFill="background1" w:themeFillShade="F2"/>
            <w:vAlign w:val="center"/>
          </w:tcPr>
          <w:p w14:paraId="2390BB95"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Arial" w:hAnsi="Arial" w:cs="Arial"/>
                <w:b/>
                <w:color w:val="000000" w:themeColor="text1"/>
                <w:sz w:val="22"/>
                <w:szCs w:val="22"/>
              </w:rPr>
              <w:t>NO</w:t>
            </w:r>
          </w:p>
        </w:tc>
        <w:tc>
          <w:tcPr>
            <w:tcW w:w="572" w:type="dxa"/>
            <w:shd w:val="clear" w:color="auto" w:fill="D9D9D9" w:themeFill="background1" w:themeFillShade="D9"/>
            <w:vAlign w:val="center"/>
          </w:tcPr>
          <w:sdt>
            <w:sdtPr>
              <w:rPr>
                <w:rFonts w:ascii="Arial" w:hAnsi="Arial" w:cs="Arial"/>
                <w:bCs/>
                <w:color w:val="000000" w:themeColor="text1"/>
                <w:sz w:val="22"/>
                <w:szCs w:val="22"/>
              </w:rPr>
              <w:id w:val="-748419000"/>
              <w14:checkbox>
                <w14:checked w14:val="0"/>
                <w14:checkedState w14:val="2612" w14:font="MS Gothic"/>
                <w14:uncheckedState w14:val="2610" w14:font="MS Gothic"/>
              </w14:checkbox>
            </w:sdtPr>
            <w:sdtContent>
              <w:p w14:paraId="02790525"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Cs/>
                    <w:color w:val="000000" w:themeColor="text1"/>
                    <w:sz w:val="22"/>
                    <w:szCs w:val="22"/>
                  </w:rPr>
                  <w:t>☐</w:t>
                </w:r>
              </w:p>
            </w:sdtContent>
          </w:sdt>
        </w:tc>
      </w:tr>
      <w:tr w:rsidR="004119AF" w:rsidRPr="0013182A" w14:paraId="598E7D42" w14:textId="77777777" w:rsidTr="00A93819">
        <w:tc>
          <w:tcPr>
            <w:tcW w:w="562" w:type="dxa"/>
            <w:shd w:val="clear" w:color="auto" w:fill="F2F2F2" w:themeFill="background1" w:themeFillShade="F2"/>
          </w:tcPr>
          <w:p w14:paraId="2ADFDA5E"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8</w:t>
            </w:r>
          </w:p>
        </w:tc>
        <w:tc>
          <w:tcPr>
            <w:tcW w:w="6232" w:type="dxa"/>
            <w:gridSpan w:val="2"/>
            <w:shd w:val="clear" w:color="auto" w:fill="F2F2F2" w:themeFill="background1" w:themeFillShade="F2"/>
          </w:tcPr>
          <w:p w14:paraId="68C902F7"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Is your research externally funded</w:t>
            </w:r>
          </w:p>
        </w:tc>
        <w:tc>
          <w:tcPr>
            <w:tcW w:w="993" w:type="dxa"/>
            <w:shd w:val="clear" w:color="auto" w:fill="F2F2F2" w:themeFill="background1" w:themeFillShade="F2"/>
            <w:vAlign w:val="center"/>
          </w:tcPr>
          <w:p w14:paraId="0283AE21"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Arial" w:hAnsi="Arial" w:cs="Arial"/>
                <w:b/>
                <w:color w:val="000000" w:themeColor="text1"/>
                <w:sz w:val="22"/>
                <w:szCs w:val="22"/>
              </w:rPr>
              <w:t>YES</w:t>
            </w:r>
          </w:p>
        </w:tc>
        <w:tc>
          <w:tcPr>
            <w:tcW w:w="850" w:type="dxa"/>
            <w:shd w:val="clear" w:color="auto" w:fill="D9D9D9" w:themeFill="background1" w:themeFillShade="D9"/>
            <w:vAlign w:val="center"/>
          </w:tcPr>
          <w:p w14:paraId="10BBC6C9" w14:textId="77777777" w:rsidR="004119AF" w:rsidRPr="0013182A" w:rsidRDefault="00000000" w:rsidP="007207AF">
            <w:pPr>
              <w:autoSpaceDE w:val="0"/>
              <w:autoSpaceDN w:val="0"/>
              <w:adjustRightInd w:val="0"/>
              <w:jc w:val="center"/>
              <w:rPr>
                <w:rFonts w:ascii="Arial" w:hAnsi="Arial" w:cs="Arial"/>
                <w:bCs/>
                <w:color w:val="000000" w:themeColor="text1"/>
                <w:sz w:val="22"/>
                <w:szCs w:val="22"/>
              </w:rPr>
            </w:pPr>
            <w:sdt>
              <w:sdtPr>
                <w:rPr>
                  <w:rFonts w:ascii="Arial" w:hAnsi="Arial" w:cs="Arial"/>
                  <w:b/>
                  <w:bCs/>
                  <w:color w:val="000000" w:themeColor="text1"/>
                  <w:sz w:val="22"/>
                  <w:szCs w:val="22"/>
                </w:rPr>
                <w:id w:val="1911424659"/>
                <w14:checkbox>
                  <w14:checked w14:val="0"/>
                  <w14:checkedState w14:val="2612" w14:font="MS Gothic"/>
                  <w14:uncheckedState w14:val="2610" w14:font="MS Gothic"/>
                </w14:checkbox>
              </w:sdtPr>
              <w:sdtContent>
                <w:r w:rsidR="004119AF" w:rsidRPr="0013182A">
                  <w:rPr>
                    <w:rFonts w:ascii="MS Gothic" w:eastAsia="MS Gothic" w:hAnsi="MS Gothic" w:cs="Arial" w:hint="eastAsia"/>
                    <w:b/>
                    <w:bCs/>
                    <w:color w:val="000000" w:themeColor="text1"/>
                    <w:sz w:val="22"/>
                    <w:szCs w:val="22"/>
                  </w:rPr>
                  <w:t>☐</w:t>
                </w:r>
              </w:sdtContent>
            </w:sdt>
          </w:p>
        </w:tc>
        <w:tc>
          <w:tcPr>
            <w:tcW w:w="992" w:type="dxa"/>
            <w:gridSpan w:val="3"/>
            <w:shd w:val="clear" w:color="auto" w:fill="F2F2F2" w:themeFill="background1" w:themeFillShade="F2"/>
            <w:vAlign w:val="center"/>
          </w:tcPr>
          <w:p w14:paraId="0EC5D99A"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Arial" w:hAnsi="Arial" w:cs="Arial"/>
                <w:b/>
                <w:color w:val="000000" w:themeColor="text1"/>
                <w:sz w:val="22"/>
                <w:szCs w:val="22"/>
              </w:rPr>
              <w:t>NO</w:t>
            </w:r>
          </w:p>
        </w:tc>
        <w:tc>
          <w:tcPr>
            <w:tcW w:w="572" w:type="dxa"/>
            <w:shd w:val="clear" w:color="auto" w:fill="D9D9D9" w:themeFill="background1" w:themeFillShade="D9"/>
            <w:vAlign w:val="center"/>
          </w:tcPr>
          <w:sdt>
            <w:sdtPr>
              <w:rPr>
                <w:rFonts w:ascii="Arial" w:hAnsi="Arial" w:cs="Arial"/>
                <w:bCs/>
                <w:color w:val="000000" w:themeColor="text1"/>
                <w:sz w:val="22"/>
                <w:szCs w:val="22"/>
              </w:rPr>
              <w:id w:val="-1876681663"/>
              <w14:checkbox>
                <w14:checked w14:val="0"/>
                <w14:checkedState w14:val="2612" w14:font="MS Gothic"/>
                <w14:uncheckedState w14:val="2610" w14:font="MS Gothic"/>
              </w14:checkbox>
            </w:sdtPr>
            <w:sdtContent>
              <w:p w14:paraId="5739A57C"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Cs/>
                    <w:color w:val="000000" w:themeColor="text1"/>
                    <w:sz w:val="22"/>
                    <w:szCs w:val="22"/>
                  </w:rPr>
                  <w:t>☐</w:t>
                </w:r>
              </w:p>
            </w:sdtContent>
          </w:sdt>
        </w:tc>
      </w:tr>
      <w:tr w:rsidR="004119AF" w:rsidRPr="0013182A" w14:paraId="02A78667" w14:textId="77777777" w:rsidTr="00A93819">
        <w:trPr>
          <w:trHeight w:val="386"/>
        </w:trPr>
        <w:tc>
          <w:tcPr>
            <w:tcW w:w="562" w:type="dxa"/>
            <w:shd w:val="clear" w:color="auto" w:fill="F2F2F2" w:themeFill="background1" w:themeFillShade="F2"/>
          </w:tcPr>
          <w:p w14:paraId="4A682671"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9</w:t>
            </w:r>
          </w:p>
        </w:tc>
        <w:tc>
          <w:tcPr>
            <w:tcW w:w="3823" w:type="dxa"/>
            <w:vMerge w:val="restart"/>
            <w:shd w:val="clear" w:color="auto" w:fill="F2F2F2" w:themeFill="background1" w:themeFillShade="F2"/>
          </w:tcPr>
          <w:p w14:paraId="1897923F"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Are you specifically employed to undertake this research in either a paid or voluntary capacity?</w:t>
            </w:r>
          </w:p>
        </w:tc>
        <w:tc>
          <w:tcPr>
            <w:tcW w:w="2409" w:type="dxa"/>
          </w:tcPr>
          <w:p w14:paraId="09D24286" w14:textId="77777777" w:rsidR="004119AF" w:rsidRPr="0013182A" w:rsidRDefault="004119AF" w:rsidP="007207AF">
            <w:pPr>
              <w:autoSpaceDE w:val="0"/>
              <w:autoSpaceDN w:val="0"/>
              <w:adjustRightInd w:val="0"/>
              <w:rPr>
                <w:rFonts w:ascii="Arial" w:hAnsi="Arial" w:cs="Arial"/>
                <w:bCs/>
                <w:color w:val="000000" w:themeColor="text1"/>
                <w:sz w:val="22"/>
                <w:szCs w:val="22"/>
              </w:rPr>
            </w:pPr>
            <w:r w:rsidRPr="0013182A">
              <w:rPr>
                <w:rFonts w:ascii="Arial" w:hAnsi="Arial" w:cs="Arial"/>
                <w:bCs/>
                <w:color w:val="000000" w:themeColor="text1"/>
                <w:sz w:val="22"/>
                <w:szCs w:val="22"/>
              </w:rPr>
              <w:t>Voluntary</w:t>
            </w:r>
          </w:p>
        </w:tc>
        <w:tc>
          <w:tcPr>
            <w:tcW w:w="993" w:type="dxa"/>
            <w:shd w:val="clear" w:color="auto" w:fill="F2F2F2" w:themeFill="background1" w:themeFillShade="F2"/>
            <w:vAlign w:val="center"/>
          </w:tcPr>
          <w:p w14:paraId="624EB4AB" w14:textId="77777777" w:rsidR="004119AF" w:rsidRPr="0013182A" w:rsidRDefault="004119AF" w:rsidP="007207AF">
            <w:pPr>
              <w:autoSpaceDE w:val="0"/>
              <w:autoSpaceDN w:val="0"/>
              <w:adjustRightInd w:val="0"/>
              <w:jc w:val="center"/>
              <w:rPr>
                <w:rFonts w:ascii="Arial" w:hAnsi="Arial" w:cs="Arial"/>
                <w:b/>
                <w:bCs/>
                <w:color w:val="000000" w:themeColor="text1"/>
                <w:sz w:val="22"/>
                <w:szCs w:val="22"/>
              </w:rPr>
            </w:pPr>
            <w:r w:rsidRPr="0013182A">
              <w:rPr>
                <w:rFonts w:ascii="Arial" w:hAnsi="Arial" w:cs="Arial"/>
                <w:b/>
                <w:color w:val="000000" w:themeColor="text1"/>
                <w:sz w:val="22"/>
                <w:szCs w:val="22"/>
              </w:rPr>
              <w:t>YES</w:t>
            </w:r>
          </w:p>
        </w:tc>
        <w:tc>
          <w:tcPr>
            <w:tcW w:w="850" w:type="dxa"/>
            <w:shd w:val="clear" w:color="auto" w:fill="D9D9D9" w:themeFill="background1" w:themeFillShade="D9"/>
            <w:vAlign w:val="center"/>
          </w:tcPr>
          <w:sdt>
            <w:sdtPr>
              <w:rPr>
                <w:rFonts w:ascii="Arial" w:hAnsi="Arial" w:cs="Arial"/>
                <w:b/>
                <w:bCs/>
                <w:color w:val="000000" w:themeColor="text1"/>
                <w:sz w:val="22"/>
                <w:szCs w:val="22"/>
              </w:rPr>
              <w:id w:val="-1452555905"/>
              <w14:checkbox>
                <w14:checked w14:val="0"/>
                <w14:checkedState w14:val="2612" w14:font="MS Gothic"/>
                <w14:uncheckedState w14:val="2610" w14:font="MS Gothic"/>
              </w14:checkbox>
            </w:sdtPr>
            <w:sdtContent>
              <w:p w14:paraId="0075E17C"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982" w:type="dxa"/>
            <w:gridSpan w:val="2"/>
            <w:shd w:val="clear" w:color="auto" w:fill="F2F2F2" w:themeFill="background1" w:themeFillShade="F2"/>
            <w:vAlign w:val="center"/>
          </w:tcPr>
          <w:p w14:paraId="455811F6" w14:textId="77777777" w:rsidR="004119AF" w:rsidRPr="0013182A" w:rsidRDefault="004119AF" w:rsidP="007207AF">
            <w:pPr>
              <w:autoSpaceDE w:val="0"/>
              <w:autoSpaceDN w:val="0"/>
              <w:adjustRightInd w:val="0"/>
              <w:jc w:val="center"/>
              <w:rPr>
                <w:rFonts w:ascii="Arial" w:hAnsi="Arial" w:cs="Arial"/>
                <w:b/>
                <w:bCs/>
                <w:color w:val="000000" w:themeColor="text1"/>
                <w:sz w:val="22"/>
                <w:szCs w:val="22"/>
              </w:rPr>
            </w:pPr>
            <w:r w:rsidRPr="0013182A">
              <w:rPr>
                <w:rFonts w:ascii="Arial" w:hAnsi="Arial" w:cs="Arial"/>
                <w:b/>
                <w:color w:val="000000" w:themeColor="text1"/>
                <w:sz w:val="22"/>
                <w:szCs w:val="22"/>
              </w:rPr>
              <w:t>NO</w:t>
            </w:r>
          </w:p>
        </w:tc>
        <w:tc>
          <w:tcPr>
            <w:tcW w:w="582" w:type="dxa"/>
            <w:gridSpan w:val="2"/>
            <w:shd w:val="clear" w:color="auto" w:fill="D9D9D9" w:themeFill="background1" w:themeFillShade="D9"/>
            <w:vAlign w:val="center"/>
          </w:tcPr>
          <w:sdt>
            <w:sdtPr>
              <w:rPr>
                <w:rFonts w:ascii="Arial" w:hAnsi="Arial" w:cs="Arial"/>
                <w:bCs/>
                <w:color w:val="000000" w:themeColor="text1"/>
                <w:sz w:val="22"/>
                <w:szCs w:val="22"/>
              </w:rPr>
              <w:id w:val="-1824587797"/>
              <w14:checkbox>
                <w14:checked w14:val="0"/>
                <w14:checkedState w14:val="2612" w14:font="MS Gothic"/>
                <w14:uncheckedState w14:val="2610" w14:font="MS Gothic"/>
              </w14:checkbox>
            </w:sdtPr>
            <w:sdtContent>
              <w:p w14:paraId="5EB5E1E2"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Cs/>
                    <w:color w:val="000000" w:themeColor="text1"/>
                    <w:sz w:val="22"/>
                    <w:szCs w:val="22"/>
                  </w:rPr>
                  <w:t>☐</w:t>
                </w:r>
              </w:p>
            </w:sdtContent>
          </w:sdt>
        </w:tc>
      </w:tr>
      <w:tr w:rsidR="004119AF" w:rsidRPr="0013182A" w14:paraId="02654E13" w14:textId="77777777" w:rsidTr="00A93819">
        <w:trPr>
          <w:trHeight w:val="386"/>
        </w:trPr>
        <w:tc>
          <w:tcPr>
            <w:tcW w:w="562" w:type="dxa"/>
            <w:shd w:val="clear" w:color="auto" w:fill="F2F2F2" w:themeFill="background1" w:themeFillShade="F2"/>
          </w:tcPr>
          <w:p w14:paraId="6FDBD516"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10</w:t>
            </w:r>
          </w:p>
        </w:tc>
        <w:tc>
          <w:tcPr>
            <w:tcW w:w="3823" w:type="dxa"/>
            <w:vMerge/>
            <w:shd w:val="clear" w:color="auto" w:fill="F2F2F2" w:themeFill="background1" w:themeFillShade="F2"/>
          </w:tcPr>
          <w:p w14:paraId="5F8AAB9F" w14:textId="77777777" w:rsidR="004119AF" w:rsidRPr="0013182A" w:rsidRDefault="004119AF" w:rsidP="007207AF">
            <w:pPr>
              <w:autoSpaceDE w:val="0"/>
              <w:autoSpaceDN w:val="0"/>
              <w:adjustRightInd w:val="0"/>
              <w:rPr>
                <w:rFonts w:ascii="Arial" w:hAnsi="Arial" w:cs="Arial"/>
                <w:color w:val="000000" w:themeColor="text1"/>
                <w:sz w:val="22"/>
                <w:szCs w:val="22"/>
              </w:rPr>
            </w:pPr>
          </w:p>
        </w:tc>
        <w:tc>
          <w:tcPr>
            <w:tcW w:w="2409" w:type="dxa"/>
          </w:tcPr>
          <w:p w14:paraId="65E6E2A1" w14:textId="77777777" w:rsidR="004119AF" w:rsidRPr="0013182A" w:rsidRDefault="004119AF" w:rsidP="007207AF">
            <w:pPr>
              <w:autoSpaceDE w:val="0"/>
              <w:autoSpaceDN w:val="0"/>
              <w:adjustRightInd w:val="0"/>
              <w:rPr>
                <w:rFonts w:ascii="Arial" w:hAnsi="Arial" w:cs="Arial"/>
                <w:bCs/>
                <w:color w:val="000000" w:themeColor="text1"/>
                <w:sz w:val="22"/>
                <w:szCs w:val="22"/>
              </w:rPr>
            </w:pPr>
            <w:r w:rsidRPr="0013182A">
              <w:rPr>
                <w:rFonts w:ascii="Arial" w:hAnsi="Arial" w:cs="Arial"/>
                <w:bCs/>
                <w:color w:val="000000" w:themeColor="text1"/>
                <w:sz w:val="22"/>
                <w:szCs w:val="22"/>
              </w:rPr>
              <w:t>Employed</w:t>
            </w:r>
          </w:p>
        </w:tc>
        <w:tc>
          <w:tcPr>
            <w:tcW w:w="993" w:type="dxa"/>
            <w:shd w:val="clear" w:color="auto" w:fill="F2F2F2" w:themeFill="background1" w:themeFillShade="F2"/>
            <w:vAlign w:val="center"/>
          </w:tcPr>
          <w:p w14:paraId="65911B98" w14:textId="77777777" w:rsidR="004119AF" w:rsidRPr="0013182A" w:rsidRDefault="004119AF" w:rsidP="007207AF">
            <w:pPr>
              <w:autoSpaceDE w:val="0"/>
              <w:autoSpaceDN w:val="0"/>
              <w:adjustRightInd w:val="0"/>
              <w:jc w:val="center"/>
              <w:rPr>
                <w:rFonts w:ascii="Arial" w:hAnsi="Arial" w:cs="Arial"/>
                <w:b/>
                <w:bCs/>
                <w:color w:val="000000" w:themeColor="text1"/>
                <w:sz w:val="22"/>
                <w:szCs w:val="22"/>
              </w:rPr>
            </w:pPr>
            <w:r w:rsidRPr="0013182A">
              <w:rPr>
                <w:rFonts w:ascii="Arial" w:hAnsi="Arial" w:cs="Arial"/>
                <w:b/>
                <w:color w:val="000000" w:themeColor="text1"/>
                <w:sz w:val="22"/>
                <w:szCs w:val="22"/>
              </w:rPr>
              <w:t>YES</w:t>
            </w:r>
          </w:p>
        </w:tc>
        <w:tc>
          <w:tcPr>
            <w:tcW w:w="850" w:type="dxa"/>
            <w:shd w:val="clear" w:color="auto" w:fill="D9D9D9" w:themeFill="background1" w:themeFillShade="D9"/>
            <w:vAlign w:val="center"/>
          </w:tcPr>
          <w:sdt>
            <w:sdtPr>
              <w:rPr>
                <w:rFonts w:ascii="Arial" w:hAnsi="Arial" w:cs="Arial"/>
                <w:b/>
                <w:bCs/>
                <w:color w:val="000000" w:themeColor="text1"/>
                <w:sz w:val="22"/>
                <w:szCs w:val="22"/>
              </w:rPr>
              <w:id w:val="-361060577"/>
              <w14:checkbox>
                <w14:checked w14:val="0"/>
                <w14:checkedState w14:val="2612" w14:font="MS Gothic"/>
                <w14:uncheckedState w14:val="2610" w14:font="MS Gothic"/>
              </w14:checkbox>
            </w:sdtPr>
            <w:sdtContent>
              <w:p w14:paraId="0ADC7FA5"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982" w:type="dxa"/>
            <w:gridSpan w:val="2"/>
            <w:shd w:val="clear" w:color="auto" w:fill="F2F2F2" w:themeFill="background1" w:themeFillShade="F2"/>
            <w:vAlign w:val="center"/>
          </w:tcPr>
          <w:p w14:paraId="4819A639" w14:textId="77777777" w:rsidR="004119AF" w:rsidRPr="0013182A" w:rsidRDefault="004119AF" w:rsidP="007207AF">
            <w:pPr>
              <w:autoSpaceDE w:val="0"/>
              <w:autoSpaceDN w:val="0"/>
              <w:adjustRightInd w:val="0"/>
              <w:jc w:val="center"/>
              <w:rPr>
                <w:rFonts w:ascii="Arial" w:hAnsi="Arial" w:cs="Arial"/>
                <w:b/>
                <w:bCs/>
                <w:color w:val="000000" w:themeColor="text1"/>
                <w:sz w:val="22"/>
                <w:szCs w:val="22"/>
              </w:rPr>
            </w:pPr>
            <w:r w:rsidRPr="0013182A">
              <w:rPr>
                <w:rFonts w:ascii="Arial" w:hAnsi="Arial" w:cs="Arial"/>
                <w:b/>
                <w:color w:val="000000" w:themeColor="text1"/>
                <w:sz w:val="22"/>
                <w:szCs w:val="22"/>
              </w:rPr>
              <w:t>NO</w:t>
            </w:r>
          </w:p>
        </w:tc>
        <w:tc>
          <w:tcPr>
            <w:tcW w:w="582" w:type="dxa"/>
            <w:gridSpan w:val="2"/>
            <w:shd w:val="clear" w:color="auto" w:fill="D9D9D9" w:themeFill="background1" w:themeFillShade="D9"/>
            <w:vAlign w:val="center"/>
          </w:tcPr>
          <w:sdt>
            <w:sdtPr>
              <w:rPr>
                <w:rFonts w:ascii="Arial" w:hAnsi="Arial" w:cs="Arial"/>
                <w:bCs/>
                <w:color w:val="000000" w:themeColor="text1"/>
                <w:sz w:val="22"/>
                <w:szCs w:val="22"/>
              </w:rPr>
              <w:id w:val="-1007364088"/>
              <w14:checkbox>
                <w14:checked w14:val="0"/>
                <w14:checkedState w14:val="2612" w14:font="MS Gothic"/>
                <w14:uncheckedState w14:val="2610" w14:font="MS Gothic"/>
              </w14:checkbox>
            </w:sdtPr>
            <w:sdtContent>
              <w:p w14:paraId="1B0AA4E9"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Cs/>
                    <w:color w:val="000000" w:themeColor="text1"/>
                    <w:sz w:val="22"/>
                    <w:szCs w:val="22"/>
                  </w:rPr>
                  <w:t>☐</w:t>
                </w:r>
              </w:p>
            </w:sdtContent>
          </w:sdt>
        </w:tc>
      </w:tr>
      <w:tr w:rsidR="004119AF" w:rsidRPr="0013182A" w14:paraId="47F5CFBE" w14:textId="77777777" w:rsidTr="00A93819">
        <w:tc>
          <w:tcPr>
            <w:tcW w:w="562" w:type="dxa"/>
            <w:shd w:val="clear" w:color="auto" w:fill="F2F2F2" w:themeFill="background1" w:themeFillShade="F2"/>
          </w:tcPr>
          <w:p w14:paraId="0370D0B3"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11</w:t>
            </w:r>
          </w:p>
        </w:tc>
        <w:tc>
          <w:tcPr>
            <w:tcW w:w="3823" w:type="dxa"/>
            <w:shd w:val="clear" w:color="auto" w:fill="F2F2F2" w:themeFill="background1" w:themeFillShade="F2"/>
          </w:tcPr>
          <w:p w14:paraId="1A031370"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 xml:space="preserve">Is the research being undertaken within an existing UWTSD </w:t>
            </w:r>
            <w:proofErr w:type="spellStart"/>
            <w:r w:rsidRPr="0013182A">
              <w:rPr>
                <w:rFonts w:ascii="Arial" w:hAnsi="Arial" w:cs="Arial"/>
                <w:color w:val="000000" w:themeColor="text1"/>
                <w:sz w:val="22"/>
                <w:szCs w:val="22"/>
              </w:rPr>
              <w:t>Athrofa</w:t>
            </w:r>
            <w:proofErr w:type="spellEnd"/>
            <w:r w:rsidRPr="0013182A">
              <w:rPr>
                <w:rFonts w:ascii="Arial" w:hAnsi="Arial" w:cs="Arial"/>
                <w:color w:val="000000" w:themeColor="text1"/>
                <w:sz w:val="22"/>
                <w:szCs w:val="22"/>
              </w:rPr>
              <w:t xml:space="preserve"> Professional Learning Partnership (APLP)</w:t>
            </w:r>
          </w:p>
        </w:tc>
        <w:tc>
          <w:tcPr>
            <w:tcW w:w="2409" w:type="dxa"/>
          </w:tcPr>
          <w:p w14:paraId="030D60D6" w14:textId="77777777" w:rsidR="004119AF" w:rsidRPr="0013182A" w:rsidRDefault="004119AF" w:rsidP="007207AF">
            <w:pPr>
              <w:autoSpaceDE w:val="0"/>
              <w:autoSpaceDN w:val="0"/>
              <w:adjustRightInd w:val="0"/>
              <w:rPr>
                <w:rFonts w:ascii="Arial" w:hAnsi="Arial" w:cs="Arial"/>
                <w:bCs/>
                <w:color w:val="000000" w:themeColor="text1"/>
                <w:sz w:val="22"/>
                <w:szCs w:val="22"/>
              </w:rPr>
            </w:pPr>
            <w:r w:rsidRPr="0013182A">
              <w:rPr>
                <w:rFonts w:ascii="Arial" w:hAnsi="Arial" w:cs="Arial"/>
                <w:bCs/>
                <w:color w:val="000000" w:themeColor="text1"/>
                <w:sz w:val="22"/>
                <w:szCs w:val="22"/>
              </w:rPr>
              <w:t>If YES then the permission question below does not need to be answered.</w:t>
            </w:r>
          </w:p>
        </w:tc>
        <w:tc>
          <w:tcPr>
            <w:tcW w:w="993" w:type="dxa"/>
            <w:shd w:val="clear" w:color="auto" w:fill="F2F2F2" w:themeFill="background1" w:themeFillShade="F2"/>
            <w:vAlign w:val="center"/>
          </w:tcPr>
          <w:p w14:paraId="33489BF7" w14:textId="77777777" w:rsidR="004119AF" w:rsidRPr="0013182A" w:rsidRDefault="004119AF" w:rsidP="007207AF">
            <w:pPr>
              <w:autoSpaceDE w:val="0"/>
              <w:autoSpaceDN w:val="0"/>
              <w:adjustRightInd w:val="0"/>
              <w:jc w:val="center"/>
              <w:rPr>
                <w:rFonts w:ascii="Arial" w:hAnsi="Arial" w:cs="Arial"/>
                <w:b/>
                <w:bCs/>
                <w:color w:val="000000" w:themeColor="text1"/>
                <w:sz w:val="22"/>
                <w:szCs w:val="22"/>
              </w:rPr>
            </w:pPr>
            <w:r w:rsidRPr="0013182A">
              <w:rPr>
                <w:rFonts w:ascii="Arial" w:hAnsi="Arial" w:cs="Arial"/>
                <w:b/>
                <w:color w:val="000000" w:themeColor="text1"/>
                <w:sz w:val="22"/>
                <w:szCs w:val="22"/>
              </w:rPr>
              <w:t>YES</w:t>
            </w:r>
          </w:p>
        </w:tc>
        <w:tc>
          <w:tcPr>
            <w:tcW w:w="850" w:type="dxa"/>
            <w:shd w:val="clear" w:color="auto" w:fill="D9D9D9" w:themeFill="background1" w:themeFillShade="D9"/>
            <w:vAlign w:val="center"/>
          </w:tcPr>
          <w:p w14:paraId="039426FE" w14:textId="77777777" w:rsidR="004119AF" w:rsidRPr="0013182A" w:rsidRDefault="00000000" w:rsidP="007207AF">
            <w:pPr>
              <w:autoSpaceDE w:val="0"/>
              <w:autoSpaceDN w:val="0"/>
              <w:adjustRightInd w:val="0"/>
              <w:jc w:val="center"/>
              <w:rPr>
                <w:rFonts w:ascii="Arial" w:hAnsi="Arial" w:cs="Arial"/>
                <w:bCs/>
                <w:color w:val="000000" w:themeColor="text1"/>
                <w:sz w:val="22"/>
                <w:szCs w:val="22"/>
              </w:rPr>
            </w:pPr>
            <w:sdt>
              <w:sdtPr>
                <w:rPr>
                  <w:rFonts w:ascii="Arial" w:hAnsi="Arial" w:cs="Arial"/>
                  <w:bCs/>
                  <w:color w:val="000000" w:themeColor="text1"/>
                  <w:sz w:val="22"/>
                  <w:szCs w:val="22"/>
                </w:rPr>
                <w:id w:val="48506529"/>
                <w14:checkbox>
                  <w14:checked w14:val="0"/>
                  <w14:checkedState w14:val="2612" w14:font="MS Gothic"/>
                  <w14:uncheckedState w14:val="2610" w14:font="MS Gothic"/>
                </w14:checkbox>
              </w:sdtPr>
              <w:sdtContent>
                <w:r w:rsidR="004119AF" w:rsidRPr="0013182A">
                  <w:rPr>
                    <w:rFonts w:ascii="MS Gothic" w:eastAsia="MS Gothic" w:hAnsi="MS Gothic" w:cs="Arial" w:hint="eastAsia"/>
                    <w:bCs/>
                    <w:color w:val="000000" w:themeColor="text1"/>
                    <w:sz w:val="22"/>
                    <w:szCs w:val="22"/>
                  </w:rPr>
                  <w:t>☐</w:t>
                </w:r>
              </w:sdtContent>
            </w:sdt>
          </w:p>
        </w:tc>
        <w:tc>
          <w:tcPr>
            <w:tcW w:w="992" w:type="dxa"/>
            <w:gridSpan w:val="3"/>
            <w:shd w:val="clear" w:color="auto" w:fill="F2F2F2" w:themeFill="background1" w:themeFillShade="F2"/>
            <w:vAlign w:val="center"/>
          </w:tcPr>
          <w:p w14:paraId="65A89F59" w14:textId="77777777" w:rsidR="004119AF" w:rsidRPr="0013182A" w:rsidRDefault="004119AF" w:rsidP="007207AF">
            <w:pPr>
              <w:autoSpaceDE w:val="0"/>
              <w:autoSpaceDN w:val="0"/>
              <w:adjustRightInd w:val="0"/>
              <w:jc w:val="center"/>
              <w:rPr>
                <w:rFonts w:ascii="Arial" w:hAnsi="Arial" w:cs="Arial"/>
                <w:b/>
                <w:bCs/>
                <w:color w:val="000000" w:themeColor="text1"/>
                <w:sz w:val="22"/>
                <w:szCs w:val="22"/>
              </w:rPr>
            </w:pPr>
            <w:r w:rsidRPr="0013182A">
              <w:rPr>
                <w:rFonts w:ascii="Arial" w:hAnsi="Arial" w:cs="Arial"/>
                <w:b/>
                <w:color w:val="000000" w:themeColor="text1"/>
                <w:sz w:val="22"/>
                <w:szCs w:val="22"/>
              </w:rPr>
              <w:t>NO</w:t>
            </w:r>
          </w:p>
        </w:tc>
        <w:tc>
          <w:tcPr>
            <w:tcW w:w="572" w:type="dxa"/>
            <w:shd w:val="clear" w:color="auto" w:fill="D9D9D9" w:themeFill="background1" w:themeFillShade="D9"/>
            <w:vAlign w:val="center"/>
          </w:tcPr>
          <w:sdt>
            <w:sdtPr>
              <w:rPr>
                <w:rFonts w:ascii="Arial" w:hAnsi="Arial" w:cs="Arial"/>
                <w:bCs/>
                <w:color w:val="000000" w:themeColor="text1"/>
                <w:sz w:val="22"/>
                <w:szCs w:val="22"/>
              </w:rPr>
              <w:id w:val="1039408862"/>
              <w14:checkbox>
                <w14:checked w14:val="0"/>
                <w14:checkedState w14:val="2612" w14:font="MS Gothic"/>
                <w14:uncheckedState w14:val="2610" w14:font="MS Gothic"/>
              </w14:checkbox>
            </w:sdtPr>
            <w:sdtContent>
              <w:p w14:paraId="10F5FCF4"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Cs/>
                    <w:color w:val="000000" w:themeColor="text1"/>
                    <w:sz w:val="22"/>
                    <w:szCs w:val="22"/>
                  </w:rPr>
                  <w:t>☐</w:t>
                </w:r>
              </w:p>
            </w:sdtContent>
          </w:sdt>
        </w:tc>
      </w:tr>
      <w:tr w:rsidR="004119AF" w:rsidRPr="0013182A" w14:paraId="4735C4F3" w14:textId="77777777" w:rsidTr="00A93819">
        <w:tc>
          <w:tcPr>
            <w:tcW w:w="562" w:type="dxa"/>
            <w:shd w:val="clear" w:color="auto" w:fill="F2F2F2" w:themeFill="background1" w:themeFillShade="F2"/>
          </w:tcPr>
          <w:p w14:paraId="3C2F8138"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12</w:t>
            </w:r>
          </w:p>
        </w:tc>
        <w:tc>
          <w:tcPr>
            <w:tcW w:w="3823" w:type="dxa"/>
            <w:shd w:val="clear" w:color="auto" w:fill="F2F2F2" w:themeFill="background1" w:themeFillShade="F2"/>
          </w:tcPr>
          <w:p w14:paraId="057D08FB"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Permission to undertake the research has been provided by the partner organisation</w:t>
            </w:r>
          </w:p>
        </w:tc>
        <w:tc>
          <w:tcPr>
            <w:tcW w:w="2409" w:type="dxa"/>
          </w:tcPr>
          <w:p w14:paraId="28CE2B2D" w14:textId="77777777" w:rsidR="004119AF" w:rsidRPr="0013182A" w:rsidRDefault="004119AF" w:rsidP="007207AF">
            <w:pPr>
              <w:autoSpaceDE w:val="0"/>
              <w:autoSpaceDN w:val="0"/>
              <w:adjustRightInd w:val="0"/>
              <w:rPr>
                <w:rFonts w:ascii="Arial" w:hAnsi="Arial" w:cs="Arial"/>
                <w:bCs/>
                <w:color w:val="000000" w:themeColor="text1"/>
                <w:sz w:val="22"/>
                <w:szCs w:val="22"/>
              </w:rPr>
            </w:pPr>
            <w:r w:rsidRPr="0013182A">
              <w:rPr>
                <w:rFonts w:ascii="Arial" w:hAnsi="Arial" w:cs="Arial"/>
                <w:bCs/>
                <w:color w:val="000000" w:themeColor="text1"/>
                <w:sz w:val="22"/>
                <w:szCs w:val="22"/>
              </w:rPr>
              <w:t>(If YES attach copy)</w:t>
            </w:r>
          </w:p>
          <w:p w14:paraId="085B1459" w14:textId="77777777" w:rsidR="004119AF" w:rsidRPr="0013182A" w:rsidDel="008461DD" w:rsidRDefault="004119AF" w:rsidP="007207AF">
            <w:pPr>
              <w:autoSpaceDE w:val="0"/>
              <w:autoSpaceDN w:val="0"/>
              <w:adjustRightInd w:val="0"/>
              <w:rPr>
                <w:rFonts w:ascii="Arial" w:hAnsi="Arial" w:cs="Arial"/>
                <w:bCs/>
                <w:color w:val="000000" w:themeColor="text1"/>
                <w:sz w:val="22"/>
                <w:szCs w:val="22"/>
              </w:rPr>
            </w:pPr>
            <w:r w:rsidRPr="0013182A">
              <w:rPr>
                <w:rFonts w:ascii="Arial" w:hAnsi="Arial" w:cs="Arial"/>
                <w:bCs/>
                <w:color w:val="000000" w:themeColor="text1"/>
                <w:sz w:val="22"/>
                <w:szCs w:val="22"/>
              </w:rPr>
              <w:t>If NO the application cannot continue</w:t>
            </w:r>
          </w:p>
        </w:tc>
        <w:tc>
          <w:tcPr>
            <w:tcW w:w="993" w:type="dxa"/>
            <w:shd w:val="clear" w:color="auto" w:fill="F2F2F2" w:themeFill="background1" w:themeFillShade="F2"/>
            <w:vAlign w:val="center"/>
          </w:tcPr>
          <w:p w14:paraId="29285A3F" w14:textId="77777777" w:rsidR="004119AF" w:rsidRPr="0013182A" w:rsidRDefault="004119AF" w:rsidP="007207AF">
            <w:pPr>
              <w:autoSpaceDE w:val="0"/>
              <w:autoSpaceDN w:val="0"/>
              <w:adjustRightInd w:val="0"/>
              <w:jc w:val="center"/>
              <w:rPr>
                <w:rFonts w:ascii="Arial" w:hAnsi="Arial" w:cs="Arial"/>
                <w:b/>
                <w:color w:val="000000" w:themeColor="text1"/>
                <w:sz w:val="22"/>
                <w:szCs w:val="22"/>
              </w:rPr>
            </w:pPr>
            <w:r w:rsidRPr="0013182A">
              <w:rPr>
                <w:rFonts w:ascii="Arial" w:hAnsi="Arial" w:cs="Arial"/>
                <w:b/>
                <w:color w:val="000000" w:themeColor="text1"/>
                <w:sz w:val="22"/>
                <w:szCs w:val="22"/>
              </w:rPr>
              <w:t>YES</w:t>
            </w:r>
          </w:p>
        </w:tc>
        <w:tc>
          <w:tcPr>
            <w:tcW w:w="850" w:type="dxa"/>
            <w:shd w:val="clear" w:color="auto" w:fill="D9D9D9" w:themeFill="background1" w:themeFillShade="D9"/>
            <w:vAlign w:val="center"/>
          </w:tcPr>
          <w:p w14:paraId="0C1AFA68" w14:textId="77777777" w:rsidR="004119AF" w:rsidRPr="0013182A" w:rsidRDefault="00000000" w:rsidP="007207AF">
            <w:pPr>
              <w:autoSpaceDE w:val="0"/>
              <w:autoSpaceDN w:val="0"/>
              <w:adjustRightInd w:val="0"/>
              <w:jc w:val="center"/>
              <w:rPr>
                <w:rFonts w:ascii="Arial" w:hAnsi="Arial" w:cs="Arial"/>
                <w:bCs/>
                <w:color w:val="000000" w:themeColor="text1"/>
                <w:sz w:val="22"/>
                <w:szCs w:val="22"/>
              </w:rPr>
            </w:pPr>
            <w:sdt>
              <w:sdtPr>
                <w:rPr>
                  <w:rFonts w:ascii="Arial" w:hAnsi="Arial" w:cs="Arial"/>
                  <w:bCs/>
                  <w:color w:val="000000" w:themeColor="text1"/>
                  <w:sz w:val="22"/>
                  <w:szCs w:val="22"/>
                </w:rPr>
                <w:id w:val="185717742"/>
                <w14:checkbox>
                  <w14:checked w14:val="0"/>
                  <w14:checkedState w14:val="2612" w14:font="MS Gothic"/>
                  <w14:uncheckedState w14:val="2610" w14:font="MS Gothic"/>
                </w14:checkbox>
              </w:sdtPr>
              <w:sdtContent>
                <w:r w:rsidR="004119AF" w:rsidRPr="0013182A">
                  <w:rPr>
                    <w:rFonts w:ascii="MS Gothic" w:eastAsia="MS Gothic" w:hAnsi="MS Gothic" w:cs="Arial" w:hint="eastAsia"/>
                    <w:bCs/>
                    <w:color w:val="000000" w:themeColor="text1"/>
                    <w:sz w:val="22"/>
                    <w:szCs w:val="22"/>
                  </w:rPr>
                  <w:t>☐</w:t>
                </w:r>
              </w:sdtContent>
            </w:sdt>
          </w:p>
        </w:tc>
        <w:tc>
          <w:tcPr>
            <w:tcW w:w="992" w:type="dxa"/>
            <w:gridSpan w:val="3"/>
            <w:shd w:val="clear" w:color="auto" w:fill="F2F2F2" w:themeFill="background1" w:themeFillShade="F2"/>
            <w:vAlign w:val="center"/>
          </w:tcPr>
          <w:p w14:paraId="02052141" w14:textId="77777777" w:rsidR="004119AF" w:rsidRPr="0013182A" w:rsidRDefault="004119AF" w:rsidP="007207AF">
            <w:pPr>
              <w:autoSpaceDE w:val="0"/>
              <w:autoSpaceDN w:val="0"/>
              <w:adjustRightInd w:val="0"/>
              <w:jc w:val="center"/>
              <w:rPr>
                <w:rFonts w:ascii="Arial" w:hAnsi="Arial" w:cs="Arial"/>
                <w:b/>
                <w:color w:val="000000" w:themeColor="text1"/>
                <w:sz w:val="22"/>
                <w:szCs w:val="22"/>
              </w:rPr>
            </w:pPr>
            <w:r w:rsidRPr="0013182A">
              <w:rPr>
                <w:rFonts w:ascii="Arial" w:hAnsi="Arial" w:cs="Arial"/>
                <w:b/>
                <w:color w:val="000000" w:themeColor="text1"/>
                <w:sz w:val="22"/>
                <w:szCs w:val="22"/>
              </w:rPr>
              <w:t>NO</w:t>
            </w:r>
          </w:p>
        </w:tc>
        <w:tc>
          <w:tcPr>
            <w:tcW w:w="572" w:type="dxa"/>
            <w:shd w:val="clear" w:color="auto" w:fill="D9D9D9" w:themeFill="background1" w:themeFillShade="D9"/>
            <w:vAlign w:val="center"/>
          </w:tcPr>
          <w:sdt>
            <w:sdtPr>
              <w:rPr>
                <w:rFonts w:ascii="Arial" w:hAnsi="Arial" w:cs="Arial"/>
                <w:bCs/>
                <w:color w:val="000000" w:themeColor="text1"/>
                <w:sz w:val="22"/>
                <w:szCs w:val="22"/>
              </w:rPr>
              <w:id w:val="-912467415"/>
              <w14:checkbox>
                <w14:checked w14:val="0"/>
                <w14:checkedState w14:val="2612" w14:font="MS Gothic"/>
                <w14:uncheckedState w14:val="2610" w14:font="MS Gothic"/>
              </w14:checkbox>
            </w:sdtPr>
            <w:sdtContent>
              <w:p w14:paraId="19D97A4E"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Cs/>
                    <w:color w:val="000000" w:themeColor="text1"/>
                    <w:sz w:val="22"/>
                    <w:szCs w:val="22"/>
                  </w:rPr>
                  <w:t>☐</w:t>
                </w:r>
              </w:p>
            </w:sdtContent>
          </w:sdt>
        </w:tc>
      </w:tr>
    </w:tbl>
    <w:p w14:paraId="74D17B1C" w14:textId="77777777" w:rsidR="004119AF" w:rsidRPr="0013182A" w:rsidRDefault="004119AF" w:rsidP="004119AF">
      <w:pPr>
        <w:rPr>
          <w:rFonts w:ascii="Arial" w:hAnsi="Arial" w:cs="Arial"/>
          <w:bCs/>
          <w:iCs/>
          <w:color w:val="000000" w:themeColor="text1"/>
          <w:sz w:val="16"/>
          <w:szCs w:val="16"/>
        </w:rPr>
      </w:pPr>
    </w:p>
    <w:p w14:paraId="236CE366" w14:textId="77777777" w:rsidR="004119AF" w:rsidRPr="0013182A" w:rsidRDefault="004119AF" w:rsidP="004119AF">
      <w:pPr>
        <w:rPr>
          <w:rFonts w:ascii="Arial" w:hAnsi="Arial" w:cs="Arial"/>
          <w:b/>
          <w:bCs/>
          <w:iCs/>
          <w:color w:val="000000" w:themeColor="text1"/>
          <w:sz w:val="22"/>
          <w:szCs w:val="22"/>
        </w:rPr>
      </w:pPr>
    </w:p>
    <w:p w14:paraId="235C8E35" w14:textId="77777777" w:rsidR="004119AF" w:rsidRPr="0013182A" w:rsidRDefault="004119AF" w:rsidP="004119AF">
      <w:pPr>
        <w:autoSpaceDE w:val="0"/>
        <w:autoSpaceDN w:val="0"/>
        <w:adjustRightInd w:val="0"/>
        <w:spacing w:after="240"/>
        <w:jc w:val="both"/>
        <w:rPr>
          <w:rFonts w:ascii="Arial" w:hAnsi="Arial" w:cs="Arial"/>
          <w:b/>
          <w:color w:val="000000" w:themeColor="text1"/>
          <w:sz w:val="22"/>
          <w:szCs w:val="22"/>
        </w:rPr>
      </w:pPr>
      <w:r w:rsidRPr="0013182A">
        <w:rPr>
          <w:rFonts w:ascii="Arial" w:hAnsi="Arial" w:cs="Arial"/>
          <w:b/>
          <w:color w:val="000000" w:themeColor="text1"/>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564"/>
        <w:gridCol w:w="6114"/>
        <w:gridCol w:w="986"/>
        <w:gridCol w:w="884"/>
        <w:gridCol w:w="938"/>
        <w:gridCol w:w="437"/>
      </w:tblGrid>
      <w:tr w:rsidR="004119AF" w:rsidRPr="0013182A" w14:paraId="243F8214" w14:textId="77777777" w:rsidTr="00C60E86">
        <w:trPr>
          <w:trHeight w:val="507"/>
        </w:trPr>
        <w:tc>
          <w:tcPr>
            <w:tcW w:w="567" w:type="dxa"/>
            <w:shd w:val="clear" w:color="auto" w:fill="F2F2F2" w:themeFill="background1" w:themeFillShade="F2"/>
          </w:tcPr>
          <w:p w14:paraId="30C84C0A" w14:textId="77777777" w:rsidR="004119AF" w:rsidRPr="0013182A" w:rsidRDefault="004119AF" w:rsidP="007207AF">
            <w:pPr>
              <w:autoSpaceDE w:val="0"/>
              <w:autoSpaceDN w:val="0"/>
              <w:adjustRightInd w:val="0"/>
              <w:rPr>
                <w:rFonts w:ascii="Arial" w:hAnsi="Arial" w:cs="Arial"/>
                <w:bCs/>
                <w:color w:val="000000" w:themeColor="text1"/>
                <w:sz w:val="22"/>
                <w:szCs w:val="22"/>
              </w:rPr>
            </w:pPr>
            <w:r w:rsidRPr="0013182A">
              <w:rPr>
                <w:rFonts w:ascii="Arial" w:hAnsi="Arial" w:cs="Arial"/>
                <w:bCs/>
                <w:color w:val="000000" w:themeColor="text1"/>
                <w:sz w:val="22"/>
                <w:szCs w:val="22"/>
              </w:rPr>
              <w:t>13</w:t>
            </w:r>
          </w:p>
        </w:tc>
        <w:tc>
          <w:tcPr>
            <w:tcW w:w="6237" w:type="dxa"/>
            <w:shd w:val="clear" w:color="auto" w:fill="F2F2F2" w:themeFill="background1" w:themeFillShade="F2"/>
            <w:vAlign w:val="center"/>
          </w:tcPr>
          <w:p w14:paraId="0F19EBBC" w14:textId="77777777" w:rsidR="004119AF" w:rsidRPr="0013182A" w:rsidRDefault="004119AF" w:rsidP="007207AF">
            <w:pPr>
              <w:autoSpaceDE w:val="0"/>
              <w:autoSpaceDN w:val="0"/>
              <w:adjustRightInd w:val="0"/>
              <w:rPr>
                <w:rFonts w:ascii="Arial" w:hAnsi="Arial" w:cs="Arial"/>
                <w:bCs/>
                <w:color w:val="000000" w:themeColor="text1"/>
                <w:sz w:val="22"/>
                <w:szCs w:val="22"/>
              </w:rPr>
            </w:pPr>
            <w:r w:rsidRPr="0013182A">
              <w:rPr>
                <w:rFonts w:ascii="Arial" w:hAnsi="Arial" w:cs="Arial"/>
                <w:bCs/>
                <w:color w:val="000000" w:themeColor="text1"/>
                <w:sz w:val="22"/>
                <w:szCs w:val="22"/>
              </w:rPr>
              <w:t>Does this organisation have its own ethics approval system?</w:t>
            </w:r>
          </w:p>
        </w:tc>
        <w:tc>
          <w:tcPr>
            <w:tcW w:w="993" w:type="dxa"/>
            <w:shd w:val="clear" w:color="auto" w:fill="F2F2F2" w:themeFill="background1" w:themeFillShade="F2"/>
            <w:vAlign w:val="center"/>
          </w:tcPr>
          <w:p w14:paraId="70754570" w14:textId="77777777" w:rsidR="004119AF" w:rsidRPr="0013182A" w:rsidRDefault="004119AF" w:rsidP="007207AF">
            <w:pPr>
              <w:autoSpaceDE w:val="0"/>
              <w:autoSpaceDN w:val="0"/>
              <w:adjustRightInd w:val="0"/>
              <w:jc w:val="center"/>
              <w:rPr>
                <w:rFonts w:ascii="Arial" w:hAnsi="Arial" w:cs="Arial"/>
                <w:b/>
                <w:bCs/>
                <w:color w:val="000000" w:themeColor="text1"/>
                <w:sz w:val="22"/>
                <w:szCs w:val="22"/>
              </w:rPr>
            </w:pPr>
            <w:r w:rsidRPr="0013182A">
              <w:rPr>
                <w:rFonts w:ascii="Arial" w:hAnsi="Arial" w:cs="Arial"/>
                <w:b/>
                <w:bCs/>
                <w:color w:val="000000" w:themeColor="text1"/>
                <w:sz w:val="22"/>
                <w:szCs w:val="22"/>
              </w:rPr>
              <w:t>YES</w:t>
            </w:r>
          </w:p>
        </w:tc>
        <w:tc>
          <w:tcPr>
            <w:tcW w:w="895" w:type="dxa"/>
            <w:shd w:val="clear" w:color="auto" w:fill="BFBFBF" w:themeFill="background1" w:themeFillShade="BF"/>
            <w:vAlign w:val="center"/>
          </w:tcPr>
          <w:sdt>
            <w:sdtPr>
              <w:rPr>
                <w:rFonts w:ascii="Arial" w:hAnsi="Arial" w:cs="Arial"/>
                <w:b/>
                <w:bCs/>
                <w:color w:val="000000" w:themeColor="text1"/>
                <w:sz w:val="22"/>
                <w:szCs w:val="22"/>
              </w:rPr>
              <w:id w:val="-1279024073"/>
              <w14:checkbox>
                <w14:checked w14:val="1"/>
                <w14:checkedState w14:val="2612" w14:font="MS Gothic"/>
                <w14:uncheckedState w14:val="2610" w14:font="MS Gothic"/>
              </w14:checkbox>
            </w:sdtPr>
            <w:sdtContent>
              <w:p w14:paraId="5DF5D817"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Pr>
                    <w:rFonts w:ascii="MS Gothic" w:eastAsia="MS Gothic" w:hAnsi="MS Gothic" w:cs="Arial" w:hint="eastAsia"/>
                    <w:b/>
                    <w:bCs/>
                    <w:color w:val="000000" w:themeColor="text1"/>
                    <w:sz w:val="22"/>
                    <w:szCs w:val="22"/>
                  </w:rPr>
                  <w:t>☒</w:t>
                </w:r>
              </w:p>
            </w:sdtContent>
          </w:sdt>
        </w:tc>
        <w:tc>
          <w:tcPr>
            <w:tcW w:w="947" w:type="dxa"/>
            <w:shd w:val="clear" w:color="auto" w:fill="F2F2F2" w:themeFill="background1" w:themeFillShade="F2"/>
            <w:vAlign w:val="center"/>
          </w:tcPr>
          <w:p w14:paraId="3B6FD4AE" w14:textId="77777777" w:rsidR="004119AF" w:rsidRPr="0013182A" w:rsidRDefault="004119AF" w:rsidP="007207AF">
            <w:pPr>
              <w:autoSpaceDE w:val="0"/>
              <w:autoSpaceDN w:val="0"/>
              <w:adjustRightInd w:val="0"/>
              <w:jc w:val="center"/>
              <w:rPr>
                <w:rFonts w:ascii="Arial" w:hAnsi="Arial" w:cs="Arial"/>
                <w:b/>
                <w:bCs/>
                <w:color w:val="000000" w:themeColor="text1"/>
                <w:sz w:val="22"/>
                <w:szCs w:val="22"/>
              </w:rPr>
            </w:pPr>
            <w:r w:rsidRPr="0013182A">
              <w:rPr>
                <w:rFonts w:ascii="Arial" w:hAnsi="Arial" w:cs="Arial"/>
                <w:b/>
                <w:bCs/>
                <w:color w:val="000000" w:themeColor="text1"/>
                <w:sz w:val="22"/>
                <w:szCs w:val="22"/>
              </w:rPr>
              <w:t>NO</w:t>
            </w:r>
          </w:p>
        </w:tc>
        <w:tc>
          <w:tcPr>
            <w:tcW w:w="284" w:type="dxa"/>
            <w:shd w:val="clear" w:color="auto" w:fill="BFBFBF" w:themeFill="background1" w:themeFillShade="BF"/>
            <w:vAlign w:val="center"/>
          </w:tcPr>
          <w:sdt>
            <w:sdtPr>
              <w:rPr>
                <w:rFonts w:ascii="Arial" w:hAnsi="Arial" w:cs="Arial"/>
                <w:b/>
                <w:bCs/>
                <w:color w:val="000000" w:themeColor="text1"/>
                <w:sz w:val="22"/>
                <w:szCs w:val="22"/>
              </w:rPr>
              <w:id w:val="-711570112"/>
              <w14:checkbox>
                <w14:checked w14:val="0"/>
                <w14:checkedState w14:val="2612" w14:font="MS Gothic"/>
                <w14:uncheckedState w14:val="2610" w14:font="MS Gothic"/>
              </w14:checkbox>
            </w:sdtPr>
            <w:sdtContent>
              <w:p w14:paraId="4C3EE762"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r>
      <w:tr w:rsidR="004119AF" w:rsidRPr="0013182A" w14:paraId="4086B6B2" w14:textId="77777777" w:rsidTr="00C60E86">
        <w:tc>
          <w:tcPr>
            <w:tcW w:w="567" w:type="dxa"/>
          </w:tcPr>
          <w:p w14:paraId="336E0D30" w14:textId="77777777" w:rsidR="004119AF" w:rsidRPr="0013182A" w:rsidRDefault="004119AF" w:rsidP="007207AF">
            <w:pPr>
              <w:autoSpaceDE w:val="0"/>
              <w:autoSpaceDN w:val="0"/>
              <w:adjustRightInd w:val="0"/>
              <w:rPr>
                <w:rFonts w:ascii="Arial" w:hAnsi="Arial" w:cs="Arial"/>
                <w:bCs/>
                <w:color w:val="000000" w:themeColor="text1"/>
                <w:sz w:val="22"/>
                <w:szCs w:val="22"/>
              </w:rPr>
            </w:pPr>
            <w:r w:rsidRPr="0013182A">
              <w:rPr>
                <w:rFonts w:ascii="Arial" w:hAnsi="Arial" w:cs="Arial"/>
                <w:bCs/>
                <w:color w:val="000000" w:themeColor="text1"/>
                <w:sz w:val="22"/>
                <w:szCs w:val="22"/>
              </w:rPr>
              <w:t>14</w:t>
            </w:r>
          </w:p>
        </w:tc>
        <w:tc>
          <w:tcPr>
            <w:tcW w:w="9356" w:type="dxa"/>
            <w:gridSpan w:val="5"/>
          </w:tcPr>
          <w:p w14:paraId="1FFCAEB3" w14:textId="77777777" w:rsidR="004119AF" w:rsidRPr="0013182A" w:rsidRDefault="004119AF" w:rsidP="007207AF">
            <w:pPr>
              <w:autoSpaceDE w:val="0"/>
              <w:autoSpaceDN w:val="0"/>
              <w:adjustRightInd w:val="0"/>
              <w:rPr>
                <w:rFonts w:ascii="Arial" w:hAnsi="Arial" w:cs="Arial"/>
                <w:bCs/>
                <w:color w:val="000000" w:themeColor="text1"/>
                <w:sz w:val="22"/>
                <w:szCs w:val="22"/>
              </w:rPr>
            </w:pPr>
          </w:p>
          <w:p w14:paraId="3BC6CEB6" w14:textId="77777777" w:rsidR="004119AF" w:rsidRDefault="004119AF" w:rsidP="007207AF">
            <w:pPr>
              <w:autoSpaceDE w:val="0"/>
              <w:autoSpaceDN w:val="0"/>
              <w:adjustRightInd w:val="0"/>
              <w:rPr>
                <w:rFonts w:ascii="Arial" w:hAnsi="Arial" w:cs="Arial"/>
                <w:bCs/>
                <w:color w:val="000000" w:themeColor="text1"/>
                <w:sz w:val="22"/>
                <w:szCs w:val="22"/>
              </w:rPr>
            </w:pPr>
            <w:r w:rsidRPr="0013182A">
              <w:rPr>
                <w:rFonts w:ascii="Arial" w:hAnsi="Arial" w:cs="Arial"/>
                <w:bCs/>
                <w:color w:val="000000" w:themeColor="text1"/>
                <w:sz w:val="22"/>
                <w:szCs w:val="22"/>
              </w:rPr>
              <w:t xml:space="preserve">If </w:t>
            </w:r>
            <w:proofErr w:type="gramStart"/>
            <w:r w:rsidRPr="0013182A">
              <w:rPr>
                <w:rFonts w:ascii="Arial" w:hAnsi="Arial" w:cs="Arial"/>
                <w:bCs/>
                <w:color w:val="000000" w:themeColor="text1"/>
                <w:sz w:val="22"/>
                <w:szCs w:val="22"/>
              </w:rPr>
              <w:t>Yes</w:t>
            </w:r>
            <w:proofErr w:type="gramEnd"/>
            <w:r w:rsidRPr="0013182A">
              <w:rPr>
                <w:rFonts w:ascii="Arial" w:hAnsi="Arial" w:cs="Arial"/>
                <w:bCs/>
                <w:color w:val="000000" w:themeColor="text1"/>
                <w:sz w:val="22"/>
                <w:szCs w:val="22"/>
              </w:rPr>
              <w:t>, please attach a copy of any final approval (or interim approval) from the organisation</w:t>
            </w:r>
          </w:p>
          <w:p w14:paraId="54F4F31C" w14:textId="77777777" w:rsidR="004119AF" w:rsidRDefault="004119AF" w:rsidP="007207AF">
            <w:pPr>
              <w:autoSpaceDE w:val="0"/>
              <w:autoSpaceDN w:val="0"/>
              <w:adjustRightInd w:val="0"/>
              <w:rPr>
                <w:rFonts w:ascii="Arial" w:hAnsi="Arial" w:cs="Arial"/>
                <w:bCs/>
                <w:color w:val="000000" w:themeColor="text1"/>
                <w:sz w:val="22"/>
                <w:szCs w:val="22"/>
              </w:rPr>
            </w:pPr>
          </w:p>
          <w:p w14:paraId="541F4E97" w14:textId="77777777" w:rsidR="004119AF" w:rsidRDefault="004119AF" w:rsidP="007207AF">
            <w:pPr>
              <w:autoSpaceDE w:val="0"/>
              <w:autoSpaceDN w:val="0"/>
              <w:adjustRightInd w:val="0"/>
              <w:rPr>
                <w:rFonts w:ascii="Arial" w:hAnsi="Arial" w:cs="Arial"/>
                <w:bCs/>
                <w:color w:val="000000" w:themeColor="text1"/>
                <w:sz w:val="22"/>
                <w:szCs w:val="22"/>
              </w:rPr>
            </w:pPr>
            <w:r>
              <w:rPr>
                <w:rFonts w:ascii="Arial" w:hAnsi="Arial" w:cs="Arial"/>
                <w:bCs/>
                <w:color w:val="000000" w:themeColor="text1"/>
                <w:sz w:val="22"/>
                <w:szCs w:val="22"/>
              </w:rPr>
              <w:t xml:space="preserve">UWTSD has its own website whereby they have a section for the sole purpose of ethics. </w:t>
            </w:r>
          </w:p>
          <w:p w14:paraId="5016D364" w14:textId="77777777" w:rsidR="004119AF" w:rsidRPr="0013182A" w:rsidRDefault="004119AF" w:rsidP="007207AF">
            <w:pPr>
              <w:autoSpaceDE w:val="0"/>
              <w:autoSpaceDN w:val="0"/>
              <w:adjustRightInd w:val="0"/>
              <w:rPr>
                <w:rFonts w:ascii="Arial" w:hAnsi="Arial" w:cs="Arial"/>
                <w:bCs/>
                <w:color w:val="000000" w:themeColor="text1"/>
                <w:sz w:val="22"/>
                <w:szCs w:val="22"/>
              </w:rPr>
            </w:pPr>
            <w:r w:rsidRPr="00256272">
              <w:rPr>
                <w:rFonts w:ascii="Arial" w:hAnsi="Arial" w:cs="Arial"/>
                <w:bCs/>
                <w:color w:val="000000" w:themeColor="text1"/>
                <w:sz w:val="22"/>
                <w:szCs w:val="22"/>
              </w:rPr>
              <w:t>https://www.uwtsd.ac.uk/research/research-ethics/</w:t>
            </w:r>
          </w:p>
          <w:p w14:paraId="16B889AF" w14:textId="77777777" w:rsidR="004119AF" w:rsidRPr="0013182A" w:rsidRDefault="004119AF" w:rsidP="007207AF">
            <w:pPr>
              <w:autoSpaceDE w:val="0"/>
              <w:autoSpaceDN w:val="0"/>
              <w:adjustRightInd w:val="0"/>
              <w:rPr>
                <w:rFonts w:ascii="Arial" w:hAnsi="Arial" w:cs="Arial"/>
                <w:b/>
                <w:bCs/>
                <w:color w:val="000000" w:themeColor="text1"/>
                <w:sz w:val="22"/>
                <w:szCs w:val="22"/>
              </w:rPr>
            </w:pPr>
          </w:p>
        </w:tc>
      </w:tr>
    </w:tbl>
    <w:p w14:paraId="0B1BA661" w14:textId="77777777" w:rsidR="004119AF" w:rsidRPr="0013182A" w:rsidRDefault="004119AF" w:rsidP="004119AF">
      <w:pPr>
        <w:autoSpaceDE w:val="0"/>
        <w:autoSpaceDN w:val="0"/>
        <w:adjustRightInd w:val="0"/>
        <w:spacing w:after="240"/>
        <w:jc w:val="both"/>
        <w:rPr>
          <w:rFonts w:ascii="Arial" w:hAnsi="Arial" w:cs="Arial"/>
          <w:b/>
          <w:color w:val="000000" w:themeColor="text1"/>
          <w:sz w:val="22"/>
          <w:szCs w:val="22"/>
        </w:rPr>
      </w:pPr>
    </w:p>
    <w:p w14:paraId="3ECA974D" w14:textId="77777777" w:rsidR="004119AF" w:rsidRPr="0013182A" w:rsidRDefault="004119AF" w:rsidP="004119AF">
      <w:pPr>
        <w:autoSpaceDE w:val="0"/>
        <w:autoSpaceDN w:val="0"/>
        <w:adjustRightInd w:val="0"/>
        <w:spacing w:after="240"/>
        <w:jc w:val="both"/>
        <w:rPr>
          <w:rFonts w:ascii="Arial" w:hAnsi="Arial" w:cs="Arial"/>
          <w:b/>
          <w:color w:val="000000" w:themeColor="text1"/>
          <w:sz w:val="22"/>
          <w:szCs w:val="22"/>
        </w:rPr>
      </w:pPr>
      <w:r w:rsidRPr="0013182A">
        <w:rPr>
          <w:rFonts w:ascii="Arial" w:hAnsi="Arial" w:cs="Arial"/>
          <w:b/>
          <w:color w:val="000000" w:themeColor="text1"/>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2294"/>
        <w:gridCol w:w="2326"/>
        <w:gridCol w:w="2326"/>
        <w:gridCol w:w="2357"/>
      </w:tblGrid>
      <w:tr w:rsidR="004119AF" w:rsidRPr="0013182A" w14:paraId="156F64F7" w14:textId="77777777" w:rsidTr="007207AF">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D1B4A6C"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030F31"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5F6A8B50" w14:textId="3595FE20" w:rsidR="004119AF" w:rsidRPr="00BF5D95" w:rsidRDefault="00BF5D95" w:rsidP="00BF5D95">
            <w:r w:rsidRPr="005576AA">
              <w:t>The effect of the implementation of AI in marketing: A consumer’s perspective</w:t>
            </w:r>
          </w:p>
        </w:tc>
      </w:tr>
      <w:tr w:rsidR="004119AF" w:rsidRPr="0013182A" w14:paraId="186A5B13" w14:textId="77777777" w:rsidTr="007207AF">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D811698"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4CAE46"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74C65A04" w14:textId="77777777" w:rsidR="004119AF" w:rsidRPr="0013182A" w:rsidRDefault="004119AF" w:rsidP="007207AF">
            <w:pPr>
              <w:rPr>
                <w:rFonts w:ascii="Arial" w:hAnsi="Arial" w:cs="Arial"/>
                <w:color w:val="000000" w:themeColor="text1"/>
                <w:sz w:val="22"/>
                <w:szCs w:val="22"/>
              </w:rPr>
            </w:pPr>
            <w:r>
              <w:rPr>
                <w:rFonts w:ascii="Arial" w:hAnsi="Arial" w:cs="Arial"/>
                <w:color w:val="000000" w:themeColor="text1"/>
                <w:sz w:val="22"/>
                <w:szCs w:val="22"/>
              </w:rPr>
              <w:t>11</w:t>
            </w:r>
            <w:r w:rsidRPr="0013182A">
              <w:rPr>
                <w:rFonts w:ascii="Arial" w:hAnsi="Arial" w:cs="Arial"/>
                <w:color w:val="000000" w:themeColor="text1"/>
                <w:sz w:val="22"/>
                <w:szCs w:val="22"/>
              </w:rPr>
              <w:t>.</w:t>
            </w:r>
            <w:r>
              <w:rPr>
                <w:rFonts w:ascii="Arial" w:hAnsi="Arial" w:cs="Arial"/>
                <w:color w:val="000000" w:themeColor="text1"/>
                <w:sz w:val="22"/>
                <w:szCs w:val="22"/>
              </w:rPr>
              <w:t>10</w:t>
            </w:r>
            <w:r w:rsidRPr="0013182A">
              <w:rPr>
                <w:rFonts w:ascii="Arial" w:hAnsi="Arial" w:cs="Arial"/>
                <w:color w:val="000000" w:themeColor="text1"/>
                <w:sz w:val="22"/>
                <w:szCs w:val="22"/>
              </w:rPr>
              <w:t>.22</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83A32"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375D7BFD" w14:textId="77777777" w:rsidR="004119AF" w:rsidRPr="0013182A" w:rsidRDefault="004119AF" w:rsidP="007207AF">
            <w:pPr>
              <w:rPr>
                <w:rFonts w:ascii="Arial" w:hAnsi="Arial" w:cs="Arial"/>
                <w:color w:val="000000" w:themeColor="text1"/>
                <w:sz w:val="22"/>
                <w:szCs w:val="22"/>
              </w:rPr>
            </w:pPr>
            <w:r>
              <w:rPr>
                <w:rFonts w:ascii="Arial" w:hAnsi="Arial" w:cs="Arial"/>
                <w:color w:val="000000" w:themeColor="text1"/>
                <w:sz w:val="22"/>
                <w:szCs w:val="22"/>
              </w:rPr>
              <w:t>31</w:t>
            </w:r>
            <w:r w:rsidRPr="0013182A">
              <w:rPr>
                <w:rFonts w:ascii="Arial" w:hAnsi="Arial" w:cs="Arial"/>
                <w:color w:val="000000" w:themeColor="text1"/>
                <w:sz w:val="22"/>
                <w:szCs w:val="22"/>
              </w:rPr>
              <w:t>.0</w:t>
            </w:r>
            <w:r>
              <w:rPr>
                <w:rFonts w:ascii="Arial" w:hAnsi="Arial" w:cs="Arial"/>
                <w:color w:val="000000" w:themeColor="text1"/>
                <w:sz w:val="22"/>
                <w:szCs w:val="22"/>
              </w:rPr>
              <w:t>3</w:t>
            </w:r>
            <w:r w:rsidRPr="0013182A">
              <w:rPr>
                <w:rFonts w:ascii="Arial" w:hAnsi="Arial" w:cs="Arial"/>
                <w:color w:val="000000" w:themeColor="text1"/>
                <w:sz w:val="22"/>
                <w:szCs w:val="22"/>
              </w:rPr>
              <w:t>.2</w:t>
            </w:r>
            <w:r>
              <w:rPr>
                <w:rFonts w:ascii="Arial" w:hAnsi="Arial" w:cs="Arial"/>
                <w:color w:val="000000" w:themeColor="text1"/>
                <w:sz w:val="22"/>
                <w:szCs w:val="22"/>
              </w:rPr>
              <w:t>3</w:t>
            </w:r>
          </w:p>
        </w:tc>
      </w:tr>
      <w:tr w:rsidR="004119AF" w:rsidRPr="0013182A" w14:paraId="31B14BE8" w14:textId="77777777" w:rsidTr="007207AF">
        <w:trPr>
          <w:trHeight w:val="454"/>
        </w:trPr>
        <w:tc>
          <w:tcPr>
            <w:tcW w:w="272" w:type="pct"/>
            <w:tcBorders>
              <w:top w:val="single" w:sz="4" w:space="0" w:color="auto"/>
            </w:tcBorders>
            <w:shd w:val="clear" w:color="auto" w:fill="F2F2F2" w:themeFill="background1" w:themeFillShade="F2"/>
          </w:tcPr>
          <w:p w14:paraId="4334AA4A" w14:textId="77777777" w:rsidR="004119AF" w:rsidRPr="0013182A" w:rsidRDefault="004119AF" w:rsidP="007207AF">
            <w:pPr>
              <w:spacing w:before="120" w:after="120"/>
              <w:rPr>
                <w:rFonts w:ascii="Arial" w:hAnsi="Arial" w:cs="Arial"/>
                <w:color w:val="000000" w:themeColor="text1"/>
                <w:sz w:val="22"/>
                <w:szCs w:val="22"/>
              </w:rPr>
            </w:pPr>
            <w:r w:rsidRPr="0013182A">
              <w:rPr>
                <w:rFonts w:ascii="Arial" w:hAnsi="Arial" w:cs="Arial"/>
                <w:color w:val="000000" w:themeColor="text1"/>
                <w:sz w:val="22"/>
                <w:szCs w:val="22"/>
              </w:rPr>
              <w:t>3</w:t>
            </w:r>
          </w:p>
        </w:tc>
        <w:tc>
          <w:tcPr>
            <w:tcW w:w="4728" w:type="pct"/>
            <w:gridSpan w:val="4"/>
            <w:tcBorders>
              <w:top w:val="single" w:sz="4" w:space="0" w:color="auto"/>
            </w:tcBorders>
            <w:shd w:val="clear" w:color="auto" w:fill="F2F2F2" w:themeFill="background1" w:themeFillShade="F2"/>
            <w:vAlign w:val="center"/>
          </w:tcPr>
          <w:p w14:paraId="5675B02C" w14:textId="77777777" w:rsidR="004119AF" w:rsidRPr="0013182A" w:rsidRDefault="004119AF" w:rsidP="007207AF">
            <w:pPr>
              <w:spacing w:before="120" w:after="120"/>
              <w:rPr>
                <w:rFonts w:ascii="Arial" w:hAnsi="Arial" w:cs="Arial"/>
                <w:b/>
                <w:color w:val="000000" w:themeColor="text1"/>
                <w:sz w:val="22"/>
                <w:szCs w:val="22"/>
              </w:rPr>
            </w:pPr>
            <w:r w:rsidRPr="0013182A">
              <w:rPr>
                <w:rFonts w:ascii="Arial" w:hAnsi="Arial" w:cs="Arial"/>
                <w:b/>
                <w:color w:val="000000" w:themeColor="text1"/>
                <w:sz w:val="22"/>
                <w:szCs w:val="22"/>
              </w:rPr>
              <w:t>Introduction to the Research (maximum 300 words)</w:t>
            </w:r>
          </w:p>
          <w:p w14:paraId="7BF47946" w14:textId="77777777" w:rsidR="004119AF" w:rsidRPr="0013182A" w:rsidRDefault="004119AF" w:rsidP="007207AF">
            <w:pPr>
              <w:spacing w:before="120" w:after="120"/>
              <w:rPr>
                <w:rFonts w:ascii="Arial" w:hAnsi="Arial" w:cs="Arial"/>
                <w:b/>
                <w:color w:val="000000" w:themeColor="text1"/>
                <w:sz w:val="22"/>
                <w:szCs w:val="22"/>
              </w:rPr>
            </w:pPr>
            <w:r w:rsidRPr="0013182A">
              <w:rPr>
                <w:rFonts w:ascii="Arial" w:hAnsi="Arial" w:cs="Arial"/>
                <w:b/>
                <w:color w:val="000000" w:themeColor="text1"/>
                <w:sz w:val="22"/>
                <w:szCs w:val="22"/>
              </w:rPr>
              <w:lastRenderedPageBreak/>
              <w:t xml:space="preserve">Ensure that you write for a </w:t>
            </w:r>
            <w:r w:rsidRPr="0013182A">
              <w:rPr>
                <w:rFonts w:ascii="Arial" w:hAnsi="Arial" w:cs="Arial"/>
                <w:b/>
                <w:color w:val="000000" w:themeColor="text1"/>
                <w:sz w:val="22"/>
                <w:szCs w:val="22"/>
                <w:u w:val="single"/>
              </w:rPr>
              <w:t>Non-Specialist Audience</w:t>
            </w:r>
            <w:r w:rsidRPr="0013182A">
              <w:rPr>
                <w:rFonts w:ascii="Arial" w:hAnsi="Arial" w:cs="Arial"/>
                <w:b/>
                <w:color w:val="000000" w:themeColor="text1"/>
                <w:sz w:val="22"/>
                <w:szCs w:val="22"/>
              </w:rPr>
              <w:t xml:space="preserve"> when outlining your response to the three points below:</w:t>
            </w:r>
          </w:p>
          <w:p w14:paraId="6CDD64D8" w14:textId="77777777" w:rsidR="004119AF" w:rsidRPr="0013182A" w:rsidRDefault="004119AF" w:rsidP="004119AF">
            <w:pPr>
              <w:pStyle w:val="ListParagraph"/>
              <w:numPr>
                <w:ilvl w:val="0"/>
                <w:numId w:val="37"/>
              </w:numPr>
              <w:spacing w:line="240" w:lineRule="auto"/>
              <w:contextualSpacing w:val="0"/>
              <w:rPr>
                <w:rFonts w:ascii="Arial" w:hAnsi="Arial" w:cs="Arial"/>
                <w:i/>
                <w:color w:val="000000" w:themeColor="text1"/>
              </w:rPr>
            </w:pPr>
            <w:r w:rsidRPr="0013182A">
              <w:rPr>
                <w:rFonts w:ascii="Arial" w:hAnsi="Arial" w:cs="Arial"/>
                <w:i/>
                <w:color w:val="000000" w:themeColor="text1"/>
              </w:rPr>
              <w:t>Purpose of Research Activity</w:t>
            </w:r>
          </w:p>
          <w:p w14:paraId="04729A66" w14:textId="77777777" w:rsidR="004119AF" w:rsidRPr="0013182A" w:rsidRDefault="004119AF" w:rsidP="004119AF">
            <w:pPr>
              <w:pStyle w:val="ListParagraph"/>
              <w:numPr>
                <w:ilvl w:val="0"/>
                <w:numId w:val="37"/>
              </w:numPr>
              <w:spacing w:line="240" w:lineRule="auto"/>
              <w:contextualSpacing w:val="0"/>
              <w:rPr>
                <w:rFonts w:ascii="Arial" w:hAnsi="Arial" w:cs="Arial"/>
                <w:i/>
                <w:color w:val="000000" w:themeColor="text1"/>
              </w:rPr>
            </w:pPr>
            <w:r w:rsidRPr="0013182A">
              <w:rPr>
                <w:rFonts w:ascii="Arial" w:hAnsi="Arial" w:cs="Arial"/>
                <w:i/>
                <w:color w:val="000000" w:themeColor="text1"/>
              </w:rPr>
              <w:t>Proposed Research Question</w:t>
            </w:r>
          </w:p>
          <w:p w14:paraId="3B99EC22" w14:textId="77777777" w:rsidR="004119AF" w:rsidRPr="0013182A" w:rsidRDefault="004119AF" w:rsidP="004119AF">
            <w:pPr>
              <w:pStyle w:val="ListParagraph"/>
              <w:numPr>
                <w:ilvl w:val="0"/>
                <w:numId w:val="37"/>
              </w:numPr>
              <w:spacing w:line="240" w:lineRule="auto"/>
              <w:contextualSpacing w:val="0"/>
              <w:rPr>
                <w:rFonts w:ascii="Arial" w:hAnsi="Arial" w:cs="Arial"/>
                <w:i/>
                <w:color w:val="000000" w:themeColor="text1"/>
              </w:rPr>
            </w:pPr>
            <w:r w:rsidRPr="0013182A">
              <w:rPr>
                <w:rFonts w:ascii="Arial" w:hAnsi="Arial" w:cs="Arial"/>
                <w:i/>
                <w:color w:val="000000" w:themeColor="text1"/>
              </w:rPr>
              <w:t>Aims of Research Activity</w:t>
            </w:r>
          </w:p>
          <w:p w14:paraId="1B04AD38" w14:textId="77777777" w:rsidR="004119AF" w:rsidRPr="0013182A" w:rsidRDefault="004119AF" w:rsidP="004119AF">
            <w:pPr>
              <w:pStyle w:val="ListParagraph"/>
              <w:numPr>
                <w:ilvl w:val="0"/>
                <w:numId w:val="37"/>
              </w:numPr>
              <w:spacing w:line="240" w:lineRule="auto"/>
              <w:ind w:left="714" w:hanging="357"/>
              <w:contextualSpacing w:val="0"/>
              <w:rPr>
                <w:rFonts w:ascii="Arial" w:hAnsi="Arial" w:cs="Arial"/>
                <w:i/>
                <w:color w:val="000000" w:themeColor="text1"/>
              </w:rPr>
            </w:pPr>
            <w:r w:rsidRPr="0013182A">
              <w:rPr>
                <w:rFonts w:ascii="Arial" w:hAnsi="Arial" w:cs="Arial"/>
                <w:i/>
                <w:color w:val="000000" w:themeColor="text1"/>
              </w:rPr>
              <w:t>Objectives of Research Activity</w:t>
            </w:r>
          </w:p>
          <w:p w14:paraId="1D760128" w14:textId="77777777" w:rsidR="004119AF" w:rsidRPr="0013182A" w:rsidRDefault="004119AF" w:rsidP="007207AF">
            <w:pPr>
              <w:spacing w:after="120"/>
              <w:rPr>
                <w:rFonts w:ascii="Arial" w:hAnsi="Arial" w:cs="Arial"/>
                <w:color w:val="000000" w:themeColor="text1"/>
                <w:sz w:val="22"/>
                <w:szCs w:val="22"/>
              </w:rPr>
            </w:pPr>
            <w:r w:rsidRPr="0013182A">
              <w:rPr>
                <w:rFonts w:ascii="Arial" w:hAnsi="Arial" w:cs="Arial"/>
                <w:color w:val="000000" w:themeColor="text1"/>
                <w:sz w:val="22"/>
                <w:szCs w:val="22"/>
              </w:rPr>
              <w:t xml:space="preserve">Demonstrate, briefly, how </w:t>
            </w:r>
            <w:r w:rsidRPr="0013182A">
              <w:rPr>
                <w:rFonts w:ascii="Arial" w:hAnsi="Arial" w:cs="Arial"/>
                <w:b/>
                <w:color w:val="000000" w:themeColor="text1"/>
                <w:sz w:val="22"/>
                <w:szCs w:val="22"/>
                <w:u w:val="single"/>
              </w:rPr>
              <w:t>Existing Research</w:t>
            </w:r>
            <w:r w:rsidRPr="0013182A">
              <w:rPr>
                <w:rFonts w:ascii="Arial" w:hAnsi="Arial" w:cs="Arial"/>
                <w:color w:val="000000" w:themeColor="text1"/>
                <w:sz w:val="22"/>
                <w:szCs w:val="22"/>
              </w:rPr>
              <w:t xml:space="preserve"> has informed the proposed activity and explain</w:t>
            </w:r>
          </w:p>
          <w:p w14:paraId="53171DC4" w14:textId="77777777" w:rsidR="004119AF" w:rsidRPr="0013182A" w:rsidRDefault="004119AF" w:rsidP="004119AF">
            <w:pPr>
              <w:pStyle w:val="ListParagraph"/>
              <w:numPr>
                <w:ilvl w:val="0"/>
                <w:numId w:val="37"/>
              </w:numPr>
              <w:spacing w:line="240" w:lineRule="auto"/>
              <w:contextualSpacing w:val="0"/>
              <w:rPr>
                <w:rFonts w:ascii="Arial" w:hAnsi="Arial" w:cs="Arial"/>
                <w:i/>
                <w:color w:val="000000" w:themeColor="text1"/>
              </w:rPr>
            </w:pPr>
            <w:r w:rsidRPr="0013182A">
              <w:rPr>
                <w:rFonts w:ascii="Arial" w:hAnsi="Arial" w:cs="Arial"/>
                <w:i/>
                <w:color w:val="000000" w:themeColor="text1"/>
              </w:rPr>
              <w:t xml:space="preserve">What the research activity will add to the body of knowledge </w:t>
            </w:r>
          </w:p>
          <w:p w14:paraId="38DDD7EC" w14:textId="77777777" w:rsidR="004119AF" w:rsidRPr="0013182A" w:rsidRDefault="004119AF" w:rsidP="004119AF">
            <w:pPr>
              <w:pStyle w:val="ListParagraph"/>
              <w:numPr>
                <w:ilvl w:val="0"/>
                <w:numId w:val="37"/>
              </w:numPr>
              <w:spacing w:line="240" w:lineRule="auto"/>
              <w:contextualSpacing w:val="0"/>
              <w:rPr>
                <w:rFonts w:ascii="Arial" w:hAnsi="Arial" w:cs="Arial"/>
                <w:color w:val="000000" w:themeColor="text1"/>
              </w:rPr>
            </w:pPr>
            <w:r w:rsidRPr="0013182A">
              <w:rPr>
                <w:rFonts w:ascii="Arial" w:hAnsi="Arial" w:cs="Arial"/>
                <w:i/>
                <w:color w:val="000000" w:themeColor="text1"/>
              </w:rPr>
              <w:t xml:space="preserve">How it addresses an area of importance. </w:t>
            </w:r>
          </w:p>
        </w:tc>
      </w:tr>
      <w:tr w:rsidR="004119AF" w:rsidRPr="0013182A" w:rsidDel="002A152D" w14:paraId="5963BADA" w14:textId="77777777" w:rsidTr="007207AF">
        <w:trPr>
          <w:trHeight w:val="454"/>
        </w:trPr>
        <w:tc>
          <w:tcPr>
            <w:tcW w:w="272" w:type="pct"/>
          </w:tcPr>
          <w:p w14:paraId="79B9CE95"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lastRenderedPageBreak/>
              <w:t>4</w:t>
            </w:r>
          </w:p>
        </w:tc>
        <w:tc>
          <w:tcPr>
            <w:tcW w:w="4728" w:type="pct"/>
            <w:gridSpan w:val="4"/>
            <w:vAlign w:val="center"/>
          </w:tcPr>
          <w:p w14:paraId="68371905" w14:textId="77777777" w:rsidR="004119AF" w:rsidRPr="0013182A" w:rsidRDefault="004119AF" w:rsidP="007207AF">
            <w:pPr>
              <w:autoSpaceDE w:val="0"/>
              <w:autoSpaceDN w:val="0"/>
              <w:adjustRightInd w:val="0"/>
              <w:rPr>
                <w:rFonts w:ascii="Arial" w:hAnsi="Arial" w:cs="Arial"/>
                <w:b/>
                <w:bCs/>
                <w:color w:val="000000" w:themeColor="text1"/>
                <w:sz w:val="22"/>
                <w:szCs w:val="22"/>
              </w:rPr>
            </w:pPr>
            <w:r w:rsidRPr="0013182A">
              <w:rPr>
                <w:rFonts w:ascii="Arial" w:hAnsi="Arial" w:cs="Arial"/>
                <w:b/>
                <w:bCs/>
                <w:color w:val="000000" w:themeColor="text1"/>
                <w:sz w:val="22"/>
                <w:szCs w:val="22"/>
              </w:rPr>
              <w:t>Purpose of Research Activity</w:t>
            </w:r>
          </w:p>
          <w:p w14:paraId="24C7CE6D" w14:textId="5C95B0D6" w:rsidR="004119AF" w:rsidRPr="00BF5D95" w:rsidRDefault="004119AF" w:rsidP="007207AF">
            <w:pPr>
              <w:rPr>
                <w:rFonts w:cstheme="minorHAnsi"/>
                <w:color w:val="000000" w:themeColor="text1"/>
              </w:rPr>
            </w:pPr>
            <w:r w:rsidRPr="00BF5D95">
              <w:rPr>
                <w:rFonts w:cstheme="minorHAnsi"/>
                <w:color w:val="000000" w:themeColor="text1"/>
              </w:rPr>
              <w:t>Produce a qualitative research study using primary and secondary data to produce a dissertation</w:t>
            </w:r>
            <w:r w:rsidR="00BF5D95" w:rsidRPr="00BF5D95">
              <w:rPr>
                <w:rFonts w:cstheme="minorHAnsi"/>
                <w:color w:val="000000" w:themeColor="text1"/>
              </w:rPr>
              <w:t>.</w:t>
            </w:r>
          </w:p>
          <w:p w14:paraId="2046FDDF" w14:textId="77777777" w:rsidR="004119AF" w:rsidRPr="0013182A" w:rsidRDefault="004119AF" w:rsidP="007207AF">
            <w:pPr>
              <w:rPr>
                <w:rFonts w:ascii="Arial" w:hAnsi="Arial" w:cs="Arial"/>
                <w:color w:val="000000" w:themeColor="text1"/>
              </w:rPr>
            </w:pPr>
          </w:p>
          <w:p w14:paraId="5E86186B" w14:textId="77777777" w:rsidR="004119AF" w:rsidRPr="0013182A" w:rsidDel="00425DA7" w:rsidRDefault="004119AF" w:rsidP="007207AF">
            <w:pPr>
              <w:rPr>
                <w:rFonts w:ascii="Arial" w:hAnsi="Arial" w:cs="Arial"/>
                <w:color w:val="000000" w:themeColor="text1"/>
              </w:rPr>
            </w:pPr>
            <w:r w:rsidRPr="0013182A">
              <w:rPr>
                <w:rFonts w:ascii="Arial" w:hAnsi="Arial" w:cs="Arial"/>
                <w:color w:val="000000" w:themeColor="text1"/>
                <w:sz w:val="18"/>
                <w:szCs w:val="18"/>
              </w:rPr>
              <w:t>(</w:t>
            </w:r>
            <w:proofErr w:type="gramStart"/>
            <w:r w:rsidRPr="0013182A">
              <w:rPr>
                <w:rFonts w:ascii="Arial" w:hAnsi="Arial" w:cs="Arial"/>
                <w:color w:val="000000" w:themeColor="text1"/>
                <w:sz w:val="18"/>
                <w:szCs w:val="18"/>
              </w:rPr>
              <w:t>this</w:t>
            </w:r>
            <w:proofErr w:type="gramEnd"/>
            <w:r w:rsidRPr="0013182A">
              <w:rPr>
                <w:rFonts w:ascii="Arial" w:hAnsi="Arial" w:cs="Arial"/>
                <w:color w:val="000000" w:themeColor="text1"/>
                <w:sz w:val="18"/>
                <w:szCs w:val="18"/>
              </w:rPr>
              <w:t xml:space="preserve"> box should expand as you type)</w:t>
            </w:r>
          </w:p>
        </w:tc>
      </w:tr>
      <w:tr w:rsidR="004119AF" w:rsidRPr="0013182A" w:rsidDel="002A152D" w14:paraId="7E950647" w14:textId="77777777" w:rsidTr="007207AF">
        <w:trPr>
          <w:trHeight w:val="454"/>
        </w:trPr>
        <w:tc>
          <w:tcPr>
            <w:tcW w:w="272" w:type="pct"/>
          </w:tcPr>
          <w:p w14:paraId="6204324E"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5</w:t>
            </w:r>
          </w:p>
        </w:tc>
        <w:tc>
          <w:tcPr>
            <w:tcW w:w="4728" w:type="pct"/>
            <w:gridSpan w:val="4"/>
            <w:vAlign w:val="center"/>
          </w:tcPr>
          <w:p w14:paraId="560AD6DE" w14:textId="77777777" w:rsidR="004119AF" w:rsidRPr="0013182A" w:rsidRDefault="004119AF" w:rsidP="007207AF">
            <w:pPr>
              <w:autoSpaceDE w:val="0"/>
              <w:autoSpaceDN w:val="0"/>
              <w:adjustRightInd w:val="0"/>
              <w:rPr>
                <w:rFonts w:ascii="Arial" w:hAnsi="Arial" w:cs="Arial"/>
                <w:b/>
                <w:bCs/>
                <w:color w:val="000000" w:themeColor="text1"/>
                <w:sz w:val="22"/>
                <w:szCs w:val="22"/>
              </w:rPr>
            </w:pPr>
            <w:r w:rsidRPr="0013182A">
              <w:rPr>
                <w:rFonts w:ascii="Arial" w:hAnsi="Arial" w:cs="Arial"/>
                <w:b/>
                <w:bCs/>
                <w:color w:val="000000" w:themeColor="text1"/>
                <w:sz w:val="22"/>
                <w:szCs w:val="22"/>
              </w:rPr>
              <w:t>Research Question</w:t>
            </w:r>
          </w:p>
          <w:p w14:paraId="78E1D823" w14:textId="77777777" w:rsidR="004119AF" w:rsidRPr="00D62D47" w:rsidRDefault="004119AF" w:rsidP="007207AF">
            <w:pPr>
              <w:rPr>
                <w:rFonts w:cstheme="minorHAnsi"/>
              </w:rPr>
            </w:pPr>
            <w:r w:rsidRPr="00D62D47">
              <w:rPr>
                <w:rFonts w:cstheme="minorHAnsi"/>
              </w:rPr>
              <w:t xml:space="preserve">To investigate the impact of implementing artificial intelligence (AI) in marketing. </w:t>
            </w:r>
          </w:p>
          <w:p w14:paraId="0B2DC096" w14:textId="77777777" w:rsidR="004119AF" w:rsidRPr="009178E4" w:rsidRDefault="004119AF" w:rsidP="007207AF">
            <w:pPr>
              <w:rPr>
                <w:rFonts w:cstheme="minorHAnsi"/>
                <w:color w:val="000000" w:themeColor="text1"/>
                <w:sz w:val="28"/>
                <w:szCs w:val="28"/>
              </w:rPr>
            </w:pPr>
          </w:p>
          <w:p w14:paraId="7541F65B" w14:textId="77777777" w:rsidR="004119AF" w:rsidRPr="0013182A" w:rsidRDefault="004119AF" w:rsidP="007207AF">
            <w:pPr>
              <w:autoSpaceDE w:val="0"/>
              <w:autoSpaceDN w:val="0"/>
              <w:adjustRightInd w:val="0"/>
              <w:rPr>
                <w:rFonts w:ascii="Arial" w:hAnsi="Arial" w:cs="Arial"/>
                <w:b/>
                <w:bCs/>
                <w:color w:val="000000" w:themeColor="text1"/>
                <w:sz w:val="22"/>
                <w:szCs w:val="22"/>
              </w:rPr>
            </w:pPr>
            <w:r w:rsidRPr="0013182A">
              <w:rPr>
                <w:rFonts w:ascii="Arial" w:hAnsi="Arial" w:cs="Arial"/>
                <w:color w:val="000000" w:themeColor="text1"/>
                <w:sz w:val="18"/>
                <w:szCs w:val="18"/>
              </w:rPr>
              <w:t>(</w:t>
            </w:r>
            <w:proofErr w:type="gramStart"/>
            <w:r w:rsidRPr="0013182A">
              <w:rPr>
                <w:rFonts w:ascii="Arial" w:hAnsi="Arial" w:cs="Arial"/>
                <w:color w:val="000000" w:themeColor="text1"/>
                <w:sz w:val="18"/>
                <w:szCs w:val="18"/>
              </w:rPr>
              <w:t>this</w:t>
            </w:r>
            <w:proofErr w:type="gramEnd"/>
            <w:r w:rsidRPr="0013182A">
              <w:rPr>
                <w:rFonts w:ascii="Arial" w:hAnsi="Arial" w:cs="Arial"/>
                <w:color w:val="000000" w:themeColor="text1"/>
                <w:sz w:val="18"/>
                <w:szCs w:val="18"/>
              </w:rPr>
              <w:t xml:space="preserve"> box should expand as you type)</w:t>
            </w:r>
          </w:p>
        </w:tc>
      </w:tr>
      <w:tr w:rsidR="004119AF" w:rsidRPr="0013182A" w14:paraId="73113F51" w14:textId="77777777" w:rsidTr="007207AF">
        <w:trPr>
          <w:trHeight w:val="454"/>
        </w:trPr>
        <w:tc>
          <w:tcPr>
            <w:tcW w:w="272" w:type="pct"/>
          </w:tcPr>
          <w:p w14:paraId="361ED07F"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6</w:t>
            </w:r>
          </w:p>
        </w:tc>
        <w:tc>
          <w:tcPr>
            <w:tcW w:w="4728" w:type="pct"/>
            <w:gridSpan w:val="4"/>
            <w:vAlign w:val="center"/>
          </w:tcPr>
          <w:p w14:paraId="573177F8" w14:textId="77777777" w:rsidR="004119AF" w:rsidRPr="0013182A" w:rsidRDefault="004119AF" w:rsidP="007207AF">
            <w:pPr>
              <w:autoSpaceDE w:val="0"/>
              <w:autoSpaceDN w:val="0"/>
              <w:adjustRightInd w:val="0"/>
              <w:rPr>
                <w:rFonts w:ascii="Arial" w:hAnsi="Arial" w:cs="Arial"/>
                <w:b/>
                <w:bCs/>
                <w:color w:val="000000" w:themeColor="text1"/>
                <w:sz w:val="22"/>
                <w:szCs w:val="22"/>
              </w:rPr>
            </w:pPr>
            <w:r w:rsidRPr="0013182A">
              <w:rPr>
                <w:rFonts w:ascii="Arial" w:hAnsi="Arial" w:cs="Arial"/>
                <w:b/>
                <w:bCs/>
                <w:color w:val="000000" w:themeColor="text1"/>
                <w:sz w:val="22"/>
                <w:szCs w:val="22"/>
              </w:rPr>
              <w:t>Aims of Research Activity</w:t>
            </w:r>
          </w:p>
          <w:p w14:paraId="1FD44B26" w14:textId="77777777" w:rsidR="004119AF" w:rsidRPr="00B75C28" w:rsidRDefault="004119AF" w:rsidP="007207AF">
            <w:pPr>
              <w:rPr>
                <w:rFonts w:cstheme="minorHAnsi"/>
              </w:rPr>
            </w:pPr>
            <w:r w:rsidRPr="00B75C28">
              <w:rPr>
                <w:rFonts w:cstheme="minorHAnsi"/>
              </w:rPr>
              <w:t xml:space="preserve">To determine how artificial intelligence will revolutionise marketing in the future </w:t>
            </w:r>
          </w:p>
          <w:p w14:paraId="2E53B36B" w14:textId="77777777" w:rsidR="004119AF" w:rsidRDefault="004119AF" w:rsidP="007207AF">
            <w:pPr>
              <w:rPr>
                <w:rFonts w:ascii="Arial" w:hAnsi="Arial" w:cs="Arial"/>
                <w:color w:val="000000" w:themeColor="text1"/>
                <w:sz w:val="18"/>
                <w:szCs w:val="18"/>
              </w:rPr>
            </w:pPr>
          </w:p>
          <w:p w14:paraId="5C16D5B4" w14:textId="77777777" w:rsidR="004119AF" w:rsidRPr="0013182A" w:rsidRDefault="004119AF" w:rsidP="007207AF">
            <w:pPr>
              <w:rPr>
                <w:rFonts w:ascii="Arial" w:hAnsi="Arial" w:cs="Arial"/>
                <w:color w:val="000000" w:themeColor="text1"/>
              </w:rPr>
            </w:pPr>
            <w:r w:rsidRPr="0013182A">
              <w:rPr>
                <w:rFonts w:ascii="Arial" w:hAnsi="Arial" w:cs="Arial"/>
                <w:color w:val="000000" w:themeColor="text1"/>
                <w:sz w:val="18"/>
                <w:szCs w:val="18"/>
              </w:rPr>
              <w:t>(</w:t>
            </w:r>
            <w:proofErr w:type="gramStart"/>
            <w:r w:rsidRPr="0013182A">
              <w:rPr>
                <w:rFonts w:ascii="Arial" w:hAnsi="Arial" w:cs="Arial"/>
                <w:color w:val="000000" w:themeColor="text1"/>
                <w:sz w:val="18"/>
                <w:szCs w:val="18"/>
              </w:rPr>
              <w:t>this</w:t>
            </w:r>
            <w:proofErr w:type="gramEnd"/>
            <w:r w:rsidRPr="0013182A">
              <w:rPr>
                <w:rFonts w:ascii="Arial" w:hAnsi="Arial" w:cs="Arial"/>
                <w:color w:val="000000" w:themeColor="text1"/>
                <w:sz w:val="18"/>
                <w:szCs w:val="18"/>
              </w:rPr>
              <w:t xml:space="preserve"> box should expand as you type)</w:t>
            </w:r>
          </w:p>
        </w:tc>
      </w:tr>
      <w:tr w:rsidR="004119AF" w:rsidRPr="0013182A" w14:paraId="2675010C" w14:textId="77777777" w:rsidTr="007207AF">
        <w:trPr>
          <w:trHeight w:val="454"/>
        </w:trPr>
        <w:tc>
          <w:tcPr>
            <w:tcW w:w="272" w:type="pct"/>
          </w:tcPr>
          <w:p w14:paraId="77B6F9F6"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7</w:t>
            </w:r>
          </w:p>
        </w:tc>
        <w:tc>
          <w:tcPr>
            <w:tcW w:w="4728" w:type="pct"/>
            <w:gridSpan w:val="4"/>
            <w:vAlign w:val="center"/>
          </w:tcPr>
          <w:p w14:paraId="41A0562B" w14:textId="77777777" w:rsidR="004119AF" w:rsidRPr="0013182A" w:rsidRDefault="004119AF" w:rsidP="007207AF">
            <w:pPr>
              <w:autoSpaceDE w:val="0"/>
              <w:autoSpaceDN w:val="0"/>
              <w:adjustRightInd w:val="0"/>
              <w:rPr>
                <w:rFonts w:ascii="Arial" w:hAnsi="Arial" w:cs="Arial"/>
                <w:b/>
                <w:bCs/>
                <w:color w:val="000000" w:themeColor="text1"/>
                <w:sz w:val="22"/>
                <w:szCs w:val="22"/>
              </w:rPr>
            </w:pPr>
            <w:r w:rsidRPr="0013182A">
              <w:rPr>
                <w:rFonts w:ascii="Arial" w:hAnsi="Arial" w:cs="Arial"/>
                <w:b/>
                <w:bCs/>
                <w:color w:val="000000" w:themeColor="text1"/>
                <w:sz w:val="22"/>
                <w:szCs w:val="22"/>
              </w:rPr>
              <w:t>Objectives of Research Activity</w:t>
            </w:r>
          </w:p>
          <w:p w14:paraId="3F167694" w14:textId="77777777" w:rsidR="004119AF" w:rsidRDefault="004119AF" w:rsidP="007207AF">
            <w:pPr>
              <w:rPr>
                <w:rFonts w:ascii="Arial" w:hAnsi="Arial" w:cs="Arial"/>
                <w:color w:val="000000" w:themeColor="text1"/>
              </w:rPr>
            </w:pPr>
          </w:p>
          <w:p w14:paraId="5BCFE621" w14:textId="77777777" w:rsidR="004119AF" w:rsidRPr="0013182A" w:rsidRDefault="004119AF" w:rsidP="007207AF">
            <w:pPr>
              <w:rPr>
                <w:rFonts w:ascii="Arial" w:hAnsi="Arial" w:cs="Arial"/>
                <w:color w:val="000000" w:themeColor="text1"/>
              </w:rPr>
            </w:pPr>
            <w:r>
              <w:rPr>
                <w:rFonts w:ascii="Arial" w:hAnsi="Arial" w:cs="Arial"/>
                <w:color w:val="000000" w:themeColor="text1"/>
              </w:rPr>
              <w:t xml:space="preserve">To </w:t>
            </w:r>
            <w:r w:rsidRPr="0013182A">
              <w:rPr>
                <w:rFonts w:ascii="Arial" w:hAnsi="Arial" w:cs="Arial"/>
                <w:color w:val="000000" w:themeColor="text1"/>
              </w:rPr>
              <w:t xml:space="preserve">use </w:t>
            </w:r>
            <w:r>
              <w:rPr>
                <w:rFonts w:ascii="Arial" w:hAnsi="Arial" w:cs="Arial"/>
                <w:color w:val="000000" w:themeColor="text1"/>
              </w:rPr>
              <w:t xml:space="preserve">a </w:t>
            </w:r>
            <w:r w:rsidRPr="0013182A">
              <w:rPr>
                <w:rFonts w:ascii="Arial" w:hAnsi="Arial" w:cs="Arial"/>
                <w:color w:val="000000" w:themeColor="text1"/>
              </w:rPr>
              <w:t xml:space="preserve">semi-structured interview style in a qualitative research study to get data </w:t>
            </w:r>
            <w:r>
              <w:rPr>
                <w:rFonts w:ascii="Arial" w:hAnsi="Arial" w:cs="Arial"/>
                <w:color w:val="000000" w:themeColor="text1"/>
              </w:rPr>
              <w:t>regarding</w:t>
            </w:r>
            <w:r w:rsidRPr="0013182A">
              <w:rPr>
                <w:rFonts w:ascii="Arial" w:hAnsi="Arial" w:cs="Arial"/>
                <w:color w:val="000000" w:themeColor="text1"/>
              </w:rPr>
              <w:t xml:space="preserve"> </w:t>
            </w:r>
            <w:r>
              <w:rPr>
                <w:rFonts w:ascii="Arial" w:hAnsi="Arial" w:cs="Arial"/>
                <w:color w:val="000000" w:themeColor="text1"/>
              </w:rPr>
              <w:t>consumers' knowledge and thoughts on the implementation of AI within marketing and analyse the data using thematic analysis.</w:t>
            </w:r>
          </w:p>
          <w:p w14:paraId="51BC5C13" w14:textId="77777777" w:rsidR="004119AF" w:rsidRDefault="004119AF" w:rsidP="007207AF">
            <w:pPr>
              <w:rPr>
                <w:rFonts w:ascii="Arial" w:hAnsi="Arial" w:cs="Arial"/>
                <w:color w:val="000000" w:themeColor="text1"/>
                <w:sz w:val="18"/>
                <w:szCs w:val="18"/>
              </w:rPr>
            </w:pPr>
          </w:p>
          <w:p w14:paraId="422527CF"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18"/>
                <w:szCs w:val="18"/>
              </w:rPr>
              <w:t>(</w:t>
            </w:r>
            <w:proofErr w:type="gramStart"/>
            <w:r w:rsidRPr="0013182A">
              <w:rPr>
                <w:rFonts w:ascii="Arial" w:hAnsi="Arial" w:cs="Arial"/>
                <w:color w:val="000000" w:themeColor="text1"/>
                <w:sz w:val="18"/>
                <w:szCs w:val="18"/>
              </w:rPr>
              <w:t>this</w:t>
            </w:r>
            <w:proofErr w:type="gramEnd"/>
            <w:r w:rsidRPr="0013182A">
              <w:rPr>
                <w:rFonts w:ascii="Arial" w:hAnsi="Arial" w:cs="Arial"/>
                <w:color w:val="000000" w:themeColor="text1"/>
                <w:sz w:val="18"/>
                <w:szCs w:val="18"/>
              </w:rPr>
              <w:t xml:space="preserve"> box should expand as you type)</w:t>
            </w:r>
          </w:p>
        </w:tc>
      </w:tr>
      <w:tr w:rsidR="004119AF" w:rsidRPr="0013182A" w14:paraId="37C97287" w14:textId="77777777" w:rsidTr="007207AF">
        <w:trPr>
          <w:trHeight w:val="454"/>
        </w:trPr>
        <w:tc>
          <w:tcPr>
            <w:tcW w:w="272" w:type="pct"/>
            <w:shd w:val="clear" w:color="auto" w:fill="F2F2F2" w:themeFill="background1" w:themeFillShade="F2"/>
          </w:tcPr>
          <w:p w14:paraId="71B602D2" w14:textId="77777777" w:rsidR="004119AF" w:rsidRPr="0013182A" w:rsidRDefault="004119AF" w:rsidP="007207AF">
            <w:pPr>
              <w:spacing w:before="120" w:after="120"/>
              <w:rPr>
                <w:rFonts w:ascii="Arial" w:hAnsi="Arial" w:cs="Arial"/>
                <w:color w:val="000000" w:themeColor="text1"/>
                <w:sz w:val="22"/>
                <w:szCs w:val="22"/>
              </w:rPr>
            </w:pPr>
            <w:r w:rsidRPr="0013182A">
              <w:rPr>
                <w:rFonts w:ascii="Arial" w:hAnsi="Arial" w:cs="Arial"/>
                <w:color w:val="000000" w:themeColor="text1"/>
                <w:sz w:val="22"/>
                <w:szCs w:val="22"/>
              </w:rPr>
              <w:t>8</w:t>
            </w:r>
          </w:p>
        </w:tc>
        <w:tc>
          <w:tcPr>
            <w:tcW w:w="4728" w:type="pct"/>
            <w:gridSpan w:val="4"/>
            <w:shd w:val="clear" w:color="auto" w:fill="F2F2F2" w:themeFill="background1" w:themeFillShade="F2"/>
            <w:vAlign w:val="center"/>
          </w:tcPr>
          <w:p w14:paraId="6E972DD8" w14:textId="77777777" w:rsidR="004119AF" w:rsidRPr="0013182A" w:rsidRDefault="004119AF" w:rsidP="007207AF">
            <w:pPr>
              <w:spacing w:before="120" w:after="120"/>
              <w:rPr>
                <w:rFonts w:ascii="Arial" w:hAnsi="Arial" w:cs="Arial"/>
                <w:b/>
                <w:color w:val="000000" w:themeColor="text1"/>
                <w:sz w:val="22"/>
                <w:szCs w:val="22"/>
              </w:rPr>
            </w:pPr>
            <w:r w:rsidRPr="0013182A">
              <w:rPr>
                <w:rFonts w:ascii="Arial" w:hAnsi="Arial" w:cs="Arial"/>
                <w:b/>
                <w:color w:val="000000" w:themeColor="text1"/>
                <w:sz w:val="22"/>
                <w:szCs w:val="22"/>
              </w:rPr>
              <w:t>Proposed methods (maximum 600 words)</w:t>
            </w:r>
          </w:p>
          <w:p w14:paraId="38C6A58A"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 xml:space="preserve">Provide a brief summary of all the methods that </w:t>
            </w:r>
            <w:r w:rsidRPr="0013182A">
              <w:rPr>
                <w:rFonts w:ascii="Arial" w:hAnsi="Arial" w:cs="Arial"/>
                <w:b/>
                <w:color w:val="000000" w:themeColor="text1"/>
                <w:sz w:val="22"/>
                <w:szCs w:val="22"/>
              </w:rPr>
              <w:t>may</w:t>
            </w:r>
            <w:r w:rsidRPr="0013182A">
              <w:rPr>
                <w:rFonts w:ascii="Arial" w:hAnsi="Arial" w:cs="Arial"/>
                <w:color w:val="000000" w:themeColor="text1"/>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4119AF" w:rsidRPr="0013182A" w14:paraId="7513E765" w14:textId="77777777" w:rsidTr="007207AF">
        <w:trPr>
          <w:trHeight w:val="454"/>
        </w:trPr>
        <w:tc>
          <w:tcPr>
            <w:tcW w:w="272" w:type="pct"/>
          </w:tcPr>
          <w:p w14:paraId="463B8540"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9</w:t>
            </w:r>
          </w:p>
        </w:tc>
        <w:tc>
          <w:tcPr>
            <w:tcW w:w="4728" w:type="pct"/>
            <w:gridSpan w:val="4"/>
            <w:vAlign w:val="center"/>
          </w:tcPr>
          <w:p w14:paraId="7473CAC7" w14:textId="2CB1B6D4"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 xml:space="preserve">Part 1, I intend to use collect qualitative data through </w:t>
            </w:r>
            <w:r>
              <w:rPr>
                <w:rFonts w:ascii="Arial" w:hAnsi="Arial" w:cs="Arial"/>
                <w:color w:val="000000" w:themeColor="text1"/>
                <w:sz w:val="22"/>
                <w:szCs w:val="22"/>
              </w:rPr>
              <w:t>eight to ten</w:t>
            </w:r>
            <w:r w:rsidRPr="0013182A">
              <w:rPr>
                <w:rFonts w:ascii="Arial" w:hAnsi="Arial" w:cs="Arial"/>
                <w:color w:val="000000" w:themeColor="text1"/>
                <w:sz w:val="22"/>
                <w:szCs w:val="22"/>
              </w:rPr>
              <w:t xml:space="preserve"> recorded </w:t>
            </w:r>
            <w:r>
              <w:rPr>
                <w:rFonts w:ascii="Arial" w:hAnsi="Arial" w:cs="Arial"/>
                <w:color w:val="000000" w:themeColor="text1"/>
                <w:sz w:val="22"/>
                <w:szCs w:val="22"/>
              </w:rPr>
              <w:t>10</w:t>
            </w:r>
            <w:r w:rsidRPr="0013182A">
              <w:rPr>
                <w:rFonts w:ascii="Arial" w:hAnsi="Arial" w:cs="Arial"/>
                <w:color w:val="000000" w:themeColor="text1"/>
                <w:sz w:val="22"/>
                <w:szCs w:val="22"/>
              </w:rPr>
              <w:t xml:space="preserve">-minute interviews with participants using </w:t>
            </w:r>
            <w:r w:rsidR="00D62D47" w:rsidRPr="0013182A">
              <w:rPr>
                <w:rFonts w:ascii="Arial" w:hAnsi="Arial" w:cs="Arial"/>
                <w:color w:val="000000" w:themeColor="text1"/>
                <w:sz w:val="22"/>
                <w:szCs w:val="22"/>
              </w:rPr>
              <w:t>a</w:t>
            </w:r>
            <w:r w:rsidRPr="0013182A">
              <w:rPr>
                <w:rFonts w:ascii="Arial" w:hAnsi="Arial" w:cs="Arial"/>
                <w:color w:val="000000" w:themeColor="text1"/>
                <w:sz w:val="22"/>
                <w:szCs w:val="22"/>
              </w:rPr>
              <w:t xml:space="preserve"> semi-structured interview style.</w:t>
            </w:r>
          </w:p>
          <w:p w14:paraId="19372F07" w14:textId="77777777" w:rsidR="004119AF" w:rsidRPr="0013182A" w:rsidRDefault="004119AF" w:rsidP="007207AF">
            <w:pPr>
              <w:rPr>
                <w:rFonts w:ascii="Arial" w:hAnsi="Arial" w:cs="Arial"/>
                <w:b/>
                <w:color w:val="000000" w:themeColor="text1"/>
                <w:sz w:val="22"/>
                <w:szCs w:val="22"/>
              </w:rPr>
            </w:pPr>
            <w:r w:rsidRPr="0013182A">
              <w:rPr>
                <w:rFonts w:ascii="Arial" w:hAnsi="Arial" w:cs="Arial"/>
                <w:color w:val="000000" w:themeColor="text1"/>
                <w:sz w:val="18"/>
                <w:szCs w:val="18"/>
              </w:rPr>
              <w:t>(</w:t>
            </w:r>
            <w:proofErr w:type="gramStart"/>
            <w:r w:rsidRPr="0013182A">
              <w:rPr>
                <w:rFonts w:ascii="Arial" w:hAnsi="Arial" w:cs="Arial"/>
                <w:color w:val="000000" w:themeColor="text1"/>
                <w:sz w:val="18"/>
                <w:szCs w:val="18"/>
              </w:rPr>
              <w:t>this</w:t>
            </w:r>
            <w:proofErr w:type="gramEnd"/>
            <w:r w:rsidRPr="0013182A">
              <w:rPr>
                <w:rFonts w:ascii="Arial" w:hAnsi="Arial" w:cs="Arial"/>
                <w:color w:val="000000" w:themeColor="text1"/>
                <w:sz w:val="18"/>
                <w:szCs w:val="18"/>
              </w:rPr>
              <w:t xml:space="preserve"> box should expand as you type)</w:t>
            </w:r>
          </w:p>
        </w:tc>
      </w:tr>
    </w:tbl>
    <w:p w14:paraId="17A11550" w14:textId="77777777" w:rsidR="004119AF" w:rsidRPr="0013182A" w:rsidRDefault="004119AF" w:rsidP="004119AF">
      <w:pPr>
        <w:rPr>
          <w:color w:val="000000" w:themeColor="text1"/>
        </w:rPr>
      </w:pPr>
      <w:r w:rsidRPr="0013182A">
        <w:rPr>
          <w:color w:val="000000" w:themeColor="text1"/>
        </w:rP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9303"/>
      </w:tblGrid>
      <w:tr w:rsidR="004119AF" w:rsidRPr="0013182A" w14:paraId="7553B397" w14:textId="77777777" w:rsidTr="007207AF">
        <w:trPr>
          <w:trHeight w:val="454"/>
        </w:trPr>
        <w:tc>
          <w:tcPr>
            <w:tcW w:w="272" w:type="pct"/>
            <w:shd w:val="clear" w:color="auto" w:fill="F2F2F2" w:themeFill="background1" w:themeFillShade="F2"/>
          </w:tcPr>
          <w:p w14:paraId="19BB6F36" w14:textId="77777777" w:rsidR="004119AF" w:rsidRPr="0013182A" w:rsidRDefault="004119AF" w:rsidP="007207AF">
            <w:pPr>
              <w:spacing w:before="120"/>
              <w:rPr>
                <w:rFonts w:ascii="Arial" w:hAnsi="Arial" w:cs="Arial"/>
                <w:bCs/>
                <w:color w:val="000000" w:themeColor="text1"/>
                <w:sz w:val="22"/>
                <w:szCs w:val="22"/>
              </w:rPr>
            </w:pPr>
            <w:r w:rsidRPr="0013182A">
              <w:rPr>
                <w:rFonts w:ascii="Arial" w:hAnsi="Arial" w:cs="Arial"/>
                <w:bCs/>
                <w:color w:val="000000" w:themeColor="text1"/>
                <w:sz w:val="22"/>
                <w:szCs w:val="22"/>
              </w:rPr>
              <w:lastRenderedPageBreak/>
              <w:t>10</w:t>
            </w:r>
          </w:p>
        </w:tc>
        <w:tc>
          <w:tcPr>
            <w:tcW w:w="4728" w:type="pct"/>
            <w:shd w:val="clear" w:color="auto" w:fill="F2F2F2" w:themeFill="background1" w:themeFillShade="F2"/>
            <w:vAlign w:val="center"/>
          </w:tcPr>
          <w:p w14:paraId="46A63997" w14:textId="77777777" w:rsidR="004119AF" w:rsidRPr="0013182A" w:rsidRDefault="004119AF" w:rsidP="007207AF">
            <w:pPr>
              <w:spacing w:before="120"/>
              <w:rPr>
                <w:rFonts w:ascii="Arial" w:hAnsi="Arial" w:cs="Arial"/>
                <w:b/>
                <w:color w:val="000000" w:themeColor="text1"/>
                <w:sz w:val="22"/>
                <w:szCs w:val="22"/>
              </w:rPr>
            </w:pPr>
            <w:r w:rsidRPr="0013182A">
              <w:rPr>
                <w:rFonts w:ascii="Arial" w:hAnsi="Arial" w:cs="Arial"/>
                <w:b/>
                <w:color w:val="000000" w:themeColor="text1"/>
                <w:sz w:val="22"/>
                <w:szCs w:val="22"/>
              </w:rPr>
              <w:t>Location of research activity</w:t>
            </w:r>
          </w:p>
          <w:p w14:paraId="71FC40ED"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Identify all locations where research activity will take place.</w:t>
            </w:r>
          </w:p>
        </w:tc>
      </w:tr>
      <w:tr w:rsidR="004119AF" w:rsidRPr="0013182A" w14:paraId="6B9F445B" w14:textId="77777777" w:rsidTr="007207AF">
        <w:trPr>
          <w:trHeight w:val="454"/>
        </w:trPr>
        <w:tc>
          <w:tcPr>
            <w:tcW w:w="272" w:type="pct"/>
          </w:tcPr>
          <w:p w14:paraId="271D8C7C" w14:textId="77777777" w:rsidR="004119AF" w:rsidRPr="0013182A" w:rsidRDefault="004119AF" w:rsidP="007207AF">
            <w:pPr>
              <w:rPr>
                <w:rFonts w:ascii="Arial" w:hAnsi="Arial" w:cs="Arial"/>
                <w:bCs/>
                <w:color w:val="000000" w:themeColor="text1"/>
                <w:sz w:val="22"/>
                <w:szCs w:val="22"/>
              </w:rPr>
            </w:pPr>
            <w:r w:rsidRPr="0013182A">
              <w:rPr>
                <w:rFonts w:ascii="Arial" w:hAnsi="Arial" w:cs="Arial"/>
                <w:bCs/>
                <w:color w:val="000000" w:themeColor="text1"/>
                <w:sz w:val="22"/>
                <w:szCs w:val="22"/>
              </w:rPr>
              <w:t>11</w:t>
            </w:r>
          </w:p>
        </w:tc>
        <w:tc>
          <w:tcPr>
            <w:tcW w:w="4728" w:type="pct"/>
            <w:vAlign w:val="center"/>
          </w:tcPr>
          <w:p w14:paraId="33A348CA"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Research will be conducted using interviews, the participants will be in the UK.</w:t>
            </w:r>
          </w:p>
          <w:p w14:paraId="1A2C3BC3" w14:textId="77777777" w:rsidR="004119AF" w:rsidRPr="0013182A" w:rsidRDefault="004119AF" w:rsidP="007207AF">
            <w:pPr>
              <w:rPr>
                <w:rFonts w:ascii="Arial" w:hAnsi="Arial" w:cs="Arial"/>
                <w:color w:val="000000" w:themeColor="text1"/>
                <w:sz w:val="22"/>
                <w:szCs w:val="22"/>
              </w:rPr>
            </w:pPr>
          </w:p>
          <w:p w14:paraId="2DFD5B2B" w14:textId="77777777" w:rsidR="004119AF" w:rsidRPr="0013182A" w:rsidRDefault="004119AF" w:rsidP="007207AF">
            <w:pPr>
              <w:rPr>
                <w:rFonts w:ascii="Arial" w:hAnsi="Arial" w:cs="Arial"/>
                <w:b/>
                <w:color w:val="000000" w:themeColor="text1"/>
                <w:sz w:val="22"/>
                <w:szCs w:val="22"/>
              </w:rPr>
            </w:pPr>
            <w:r w:rsidRPr="0013182A">
              <w:rPr>
                <w:rFonts w:ascii="Arial" w:hAnsi="Arial" w:cs="Arial"/>
                <w:color w:val="000000" w:themeColor="text1"/>
                <w:sz w:val="18"/>
                <w:szCs w:val="18"/>
              </w:rPr>
              <w:t>(</w:t>
            </w:r>
            <w:proofErr w:type="gramStart"/>
            <w:r w:rsidRPr="0013182A">
              <w:rPr>
                <w:rFonts w:ascii="Arial" w:hAnsi="Arial" w:cs="Arial"/>
                <w:color w:val="000000" w:themeColor="text1"/>
                <w:sz w:val="18"/>
                <w:szCs w:val="18"/>
              </w:rPr>
              <w:t>this</w:t>
            </w:r>
            <w:proofErr w:type="gramEnd"/>
            <w:r w:rsidRPr="0013182A">
              <w:rPr>
                <w:rFonts w:ascii="Arial" w:hAnsi="Arial" w:cs="Arial"/>
                <w:color w:val="000000" w:themeColor="text1"/>
                <w:sz w:val="18"/>
                <w:szCs w:val="18"/>
              </w:rPr>
              <w:t xml:space="preserve"> box should expand as you type)</w:t>
            </w:r>
          </w:p>
        </w:tc>
      </w:tr>
      <w:tr w:rsidR="004119AF" w:rsidRPr="0013182A" w14:paraId="7F80DF11" w14:textId="77777777" w:rsidTr="007207AF">
        <w:trPr>
          <w:trHeight w:val="454"/>
        </w:trPr>
        <w:tc>
          <w:tcPr>
            <w:tcW w:w="272" w:type="pct"/>
            <w:shd w:val="clear" w:color="auto" w:fill="F2F2F2" w:themeFill="background1" w:themeFillShade="F2"/>
          </w:tcPr>
          <w:p w14:paraId="580E38B0" w14:textId="77777777" w:rsidR="004119AF" w:rsidRPr="0013182A" w:rsidRDefault="004119AF" w:rsidP="007207AF">
            <w:pPr>
              <w:spacing w:before="120"/>
              <w:rPr>
                <w:rFonts w:ascii="Arial" w:hAnsi="Arial" w:cs="Arial"/>
                <w:bCs/>
                <w:color w:val="000000" w:themeColor="text1"/>
                <w:sz w:val="22"/>
                <w:szCs w:val="22"/>
              </w:rPr>
            </w:pPr>
            <w:r w:rsidRPr="0013182A">
              <w:rPr>
                <w:rFonts w:ascii="Arial" w:hAnsi="Arial" w:cs="Arial"/>
                <w:bCs/>
                <w:color w:val="000000" w:themeColor="text1"/>
                <w:sz w:val="22"/>
                <w:szCs w:val="22"/>
              </w:rPr>
              <w:t>12</w:t>
            </w:r>
          </w:p>
        </w:tc>
        <w:tc>
          <w:tcPr>
            <w:tcW w:w="4728" w:type="pct"/>
            <w:shd w:val="clear" w:color="auto" w:fill="F2F2F2" w:themeFill="background1" w:themeFillShade="F2"/>
            <w:vAlign w:val="center"/>
          </w:tcPr>
          <w:p w14:paraId="34A1ABDA" w14:textId="77777777" w:rsidR="004119AF" w:rsidRPr="0013182A" w:rsidRDefault="004119AF" w:rsidP="007207AF">
            <w:pPr>
              <w:spacing w:before="120"/>
              <w:rPr>
                <w:rFonts w:ascii="Arial" w:hAnsi="Arial" w:cs="Arial"/>
                <w:b/>
                <w:color w:val="000000" w:themeColor="text1"/>
                <w:sz w:val="22"/>
                <w:szCs w:val="22"/>
              </w:rPr>
            </w:pPr>
            <w:r w:rsidRPr="0013182A">
              <w:rPr>
                <w:rFonts w:ascii="Arial" w:hAnsi="Arial" w:cs="Arial"/>
                <w:b/>
                <w:color w:val="000000" w:themeColor="text1"/>
                <w:sz w:val="22"/>
                <w:szCs w:val="22"/>
              </w:rPr>
              <w:t>Research activity outside of the UK</w:t>
            </w:r>
          </w:p>
          <w:p w14:paraId="394AA3F6"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13182A">
              <w:rPr>
                <w:rFonts w:ascii="Arial" w:hAnsi="Arial" w:cs="Arial"/>
                <w:color w:val="000000" w:themeColor="text1"/>
                <w:sz w:val="22"/>
                <w:szCs w:val="22"/>
              </w:rPr>
              <w:t>e.g.</w:t>
            </w:r>
            <w:proofErr w:type="gramEnd"/>
            <w:r w:rsidRPr="0013182A">
              <w:rPr>
                <w:rFonts w:ascii="Arial" w:hAnsi="Arial" w:cs="Arial"/>
                <w:color w:val="000000" w:themeColor="text1"/>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4119AF" w:rsidRPr="0013182A" w14:paraId="401EBC39" w14:textId="77777777" w:rsidTr="007207AF">
        <w:trPr>
          <w:trHeight w:val="454"/>
        </w:trPr>
        <w:tc>
          <w:tcPr>
            <w:tcW w:w="272" w:type="pct"/>
          </w:tcPr>
          <w:p w14:paraId="0DFA930E" w14:textId="77777777" w:rsidR="004119AF" w:rsidRPr="0013182A" w:rsidRDefault="004119AF" w:rsidP="007207AF">
            <w:pPr>
              <w:rPr>
                <w:rFonts w:ascii="Arial" w:hAnsi="Arial" w:cs="Arial"/>
                <w:bCs/>
                <w:color w:val="000000" w:themeColor="text1"/>
                <w:sz w:val="22"/>
                <w:szCs w:val="22"/>
              </w:rPr>
            </w:pPr>
            <w:r w:rsidRPr="0013182A">
              <w:rPr>
                <w:rFonts w:ascii="Arial" w:hAnsi="Arial" w:cs="Arial"/>
                <w:bCs/>
                <w:color w:val="000000" w:themeColor="text1"/>
                <w:sz w:val="22"/>
                <w:szCs w:val="22"/>
              </w:rPr>
              <w:t>13</w:t>
            </w:r>
          </w:p>
        </w:tc>
        <w:tc>
          <w:tcPr>
            <w:tcW w:w="4728" w:type="pct"/>
            <w:vAlign w:val="center"/>
          </w:tcPr>
          <w:p w14:paraId="60E82792" w14:textId="77777777" w:rsidR="004119AF" w:rsidRPr="0013182A" w:rsidRDefault="004119AF" w:rsidP="007207AF">
            <w:pPr>
              <w:rPr>
                <w:rFonts w:ascii="Arial" w:hAnsi="Arial" w:cs="Arial"/>
                <w:color w:val="000000" w:themeColor="text1"/>
                <w:sz w:val="22"/>
                <w:szCs w:val="22"/>
              </w:rPr>
            </w:pPr>
          </w:p>
          <w:p w14:paraId="454301AD" w14:textId="77777777" w:rsidR="004119AF" w:rsidRPr="0013182A" w:rsidRDefault="004119AF" w:rsidP="007207AF">
            <w:pPr>
              <w:rPr>
                <w:rFonts w:ascii="Arial" w:hAnsi="Arial" w:cs="Arial"/>
                <w:color w:val="000000" w:themeColor="text1"/>
                <w:sz w:val="22"/>
                <w:szCs w:val="22"/>
              </w:rPr>
            </w:pPr>
          </w:p>
          <w:p w14:paraId="36A42A6E" w14:textId="77777777" w:rsidR="004119AF" w:rsidRPr="0013182A" w:rsidRDefault="004119AF" w:rsidP="007207AF">
            <w:pPr>
              <w:rPr>
                <w:rFonts w:ascii="Arial" w:hAnsi="Arial" w:cs="Arial"/>
                <w:color w:val="000000" w:themeColor="text1"/>
                <w:sz w:val="22"/>
                <w:szCs w:val="22"/>
              </w:rPr>
            </w:pPr>
          </w:p>
          <w:p w14:paraId="52FC9CF8" w14:textId="77777777" w:rsidR="004119AF" w:rsidRPr="0013182A" w:rsidRDefault="004119AF" w:rsidP="007207AF">
            <w:pPr>
              <w:rPr>
                <w:rFonts w:ascii="Arial" w:hAnsi="Arial" w:cs="Arial"/>
                <w:b/>
                <w:i/>
                <w:color w:val="000000" w:themeColor="text1"/>
                <w:sz w:val="22"/>
                <w:szCs w:val="22"/>
              </w:rPr>
            </w:pPr>
            <w:r w:rsidRPr="0013182A">
              <w:rPr>
                <w:rFonts w:ascii="Arial" w:hAnsi="Arial" w:cs="Arial"/>
                <w:i/>
                <w:color w:val="000000" w:themeColor="text1"/>
                <w:sz w:val="18"/>
                <w:szCs w:val="18"/>
              </w:rPr>
              <w:t>(</w:t>
            </w:r>
            <w:proofErr w:type="gramStart"/>
            <w:r w:rsidRPr="0013182A">
              <w:rPr>
                <w:rFonts w:ascii="Arial" w:hAnsi="Arial" w:cs="Arial"/>
                <w:i/>
                <w:color w:val="000000" w:themeColor="text1"/>
                <w:sz w:val="18"/>
                <w:szCs w:val="18"/>
              </w:rPr>
              <w:t>this</w:t>
            </w:r>
            <w:proofErr w:type="gramEnd"/>
            <w:r w:rsidRPr="0013182A">
              <w:rPr>
                <w:rFonts w:ascii="Arial" w:hAnsi="Arial" w:cs="Arial"/>
                <w:i/>
                <w:color w:val="000000" w:themeColor="text1"/>
                <w:sz w:val="18"/>
                <w:szCs w:val="18"/>
              </w:rPr>
              <w:t xml:space="preserve"> box should expand as you type)</w:t>
            </w:r>
          </w:p>
        </w:tc>
      </w:tr>
    </w:tbl>
    <w:p w14:paraId="7627A049" w14:textId="77777777" w:rsidR="004119AF" w:rsidRPr="0013182A" w:rsidRDefault="004119AF" w:rsidP="004119AF">
      <w:pPr>
        <w:rPr>
          <w:color w:val="000000" w:themeColor="text1"/>
        </w:rPr>
      </w:pPr>
    </w:p>
    <w:tbl>
      <w:tblPr>
        <w:tblStyle w:val="TableGrid"/>
        <w:tblW w:w="10206" w:type="dxa"/>
        <w:tblInd w:w="-5" w:type="dxa"/>
        <w:tblLayout w:type="fixed"/>
        <w:tblLook w:val="04A0" w:firstRow="1" w:lastRow="0" w:firstColumn="1" w:lastColumn="0" w:noHBand="0" w:noVBand="1"/>
      </w:tblPr>
      <w:tblGrid>
        <w:gridCol w:w="567"/>
        <w:gridCol w:w="7371"/>
        <w:gridCol w:w="1276"/>
        <w:gridCol w:w="992"/>
      </w:tblGrid>
      <w:tr w:rsidR="004119AF" w:rsidRPr="0013182A" w14:paraId="6FEDDBA3" w14:textId="77777777" w:rsidTr="00C60E86">
        <w:trPr>
          <w:trHeight w:val="383"/>
        </w:trPr>
        <w:tc>
          <w:tcPr>
            <w:tcW w:w="567" w:type="dxa"/>
            <w:vMerge w:val="restart"/>
            <w:shd w:val="clear" w:color="auto" w:fill="F2F2F2" w:themeFill="background1" w:themeFillShade="F2"/>
          </w:tcPr>
          <w:p w14:paraId="693CF898"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14</w:t>
            </w:r>
          </w:p>
        </w:tc>
        <w:tc>
          <w:tcPr>
            <w:tcW w:w="7371" w:type="dxa"/>
            <w:vMerge w:val="restart"/>
            <w:shd w:val="clear" w:color="auto" w:fill="F2F2F2" w:themeFill="background1" w:themeFillShade="F2"/>
            <w:vAlign w:val="center"/>
          </w:tcPr>
          <w:p w14:paraId="6319C498"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 xml:space="preserve">Use of documentation not in the public domain: Are any documents </w:t>
            </w:r>
            <w:r w:rsidRPr="0013182A">
              <w:rPr>
                <w:rFonts w:ascii="Arial" w:hAnsi="Arial" w:cs="Arial"/>
                <w:b/>
                <w:color w:val="000000" w:themeColor="text1"/>
                <w:sz w:val="22"/>
                <w:szCs w:val="22"/>
                <w:u w:val="single"/>
              </w:rPr>
              <w:t>NOT</w:t>
            </w:r>
            <w:r w:rsidRPr="0013182A">
              <w:rPr>
                <w:rFonts w:ascii="Arial" w:hAnsi="Arial" w:cs="Arial"/>
                <w:color w:val="000000" w:themeColor="text1"/>
                <w:sz w:val="22"/>
                <w:szCs w:val="22"/>
              </w:rPr>
              <w:t xml:space="preserve"> publicly available?   </w:t>
            </w:r>
          </w:p>
          <w:p w14:paraId="6E97F234" w14:textId="77777777" w:rsidR="004119AF" w:rsidRPr="0013182A" w:rsidRDefault="004119AF" w:rsidP="007207AF">
            <w:pPr>
              <w:autoSpaceDE w:val="0"/>
              <w:autoSpaceDN w:val="0"/>
              <w:adjustRightInd w:val="0"/>
              <w:rPr>
                <w:rFonts w:ascii="Arial" w:hAnsi="Arial" w:cs="Arial"/>
                <w:bCs/>
                <w:color w:val="000000" w:themeColor="text1"/>
                <w:sz w:val="22"/>
                <w:szCs w:val="22"/>
              </w:rPr>
            </w:pPr>
          </w:p>
        </w:tc>
        <w:tc>
          <w:tcPr>
            <w:tcW w:w="1276" w:type="dxa"/>
            <w:shd w:val="clear" w:color="auto" w:fill="F2F2F2" w:themeFill="background1" w:themeFillShade="F2"/>
            <w:vAlign w:val="center"/>
          </w:tcPr>
          <w:p w14:paraId="56339FD0" w14:textId="77777777" w:rsidR="004119AF" w:rsidRPr="0013182A" w:rsidRDefault="004119AF" w:rsidP="007207AF">
            <w:pPr>
              <w:autoSpaceDE w:val="0"/>
              <w:autoSpaceDN w:val="0"/>
              <w:adjustRightInd w:val="0"/>
              <w:jc w:val="center"/>
              <w:rPr>
                <w:rFonts w:ascii="Arial" w:hAnsi="Arial" w:cs="Arial"/>
                <w:b/>
                <w:color w:val="000000" w:themeColor="text1"/>
                <w:sz w:val="22"/>
                <w:szCs w:val="22"/>
              </w:rPr>
            </w:pPr>
            <w:r w:rsidRPr="0013182A">
              <w:rPr>
                <w:rFonts w:ascii="Arial" w:hAnsi="Arial" w:cs="Arial"/>
                <w:b/>
                <w:color w:val="000000" w:themeColor="text1"/>
                <w:sz w:val="22"/>
                <w:szCs w:val="22"/>
              </w:rPr>
              <w:t>NO</w:t>
            </w:r>
          </w:p>
        </w:tc>
        <w:tc>
          <w:tcPr>
            <w:tcW w:w="992" w:type="dxa"/>
            <w:shd w:val="clear" w:color="auto" w:fill="D9D9D9" w:themeFill="background1" w:themeFillShade="D9"/>
            <w:vAlign w:val="center"/>
          </w:tcPr>
          <w:sdt>
            <w:sdtPr>
              <w:rPr>
                <w:rFonts w:ascii="Arial" w:hAnsi="Arial" w:cs="Arial"/>
                <w:bCs/>
                <w:color w:val="000000" w:themeColor="text1"/>
                <w:sz w:val="22"/>
                <w:szCs w:val="22"/>
              </w:rPr>
              <w:id w:val="1420137672"/>
              <w14:checkbox>
                <w14:checked w14:val="1"/>
                <w14:checkedState w14:val="2612" w14:font="MS Gothic"/>
                <w14:uncheckedState w14:val="2610" w14:font="MS Gothic"/>
              </w14:checkbox>
            </w:sdtPr>
            <w:sdtContent>
              <w:p w14:paraId="1586D032"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Cs/>
                    <w:color w:val="000000" w:themeColor="text1"/>
                    <w:sz w:val="22"/>
                    <w:szCs w:val="22"/>
                  </w:rPr>
                  <w:t>☒</w:t>
                </w:r>
              </w:p>
            </w:sdtContent>
          </w:sdt>
        </w:tc>
      </w:tr>
      <w:tr w:rsidR="004119AF" w:rsidRPr="0013182A" w14:paraId="7E0DAA91" w14:textId="77777777" w:rsidTr="00C60E86">
        <w:trPr>
          <w:trHeight w:val="218"/>
        </w:trPr>
        <w:tc>
          <w:tcPr>
            <w:tcW w:w="567" w:type="dxa"/>
            <w:vMerge/>
            <w:shd w:val="clear" w:color="auto" w:fill="F2F2F2" w:themeFill="background1" w:themeFillShade="F2"/>
          </w:tcPr>
          <w:p w14:paraId="130FF561" w14:textId="77777777" w:rsidR="004119AF" w:rsidRPr="0013182A" w:rsidRDefault="004119AF" w:rsidP="007207AF">
            <w:pPr>
              <w:autoSpaceDE w:val="0"/>
              <w:autoSpaceDN w:val="0"/>
              <w:adjustRightInd w:val="0"/>
              <w:rPr>
                <w:rFonts w:ascii="Arial" w:hAnsi="Arial" w:cs="Arial"/>
                <w:bCs/>
                <w:color w:val="000000" w:themeColor="text1"/>
                <w:sz w:val="22"/>
                <w:szCs w:val="22"/>
              </w:rPr>
            </w:pPr>
          </w:p>
        </w:tc>
        <w:tc>
          <w:tcPr>
            <w:tcW w:w="7371" w:type="dxa"/>
            <w:vMerge/>
            <w:shd w:val="clear" w:color="auto" w:fill="F2F2F2" w:themeFill="background1" w:themeFillShade="F2"/>
          </w:tcPr>
          <w:p w14:paraId="664532C6" w14:textId="77777777" w:rsidR="004119AF" w:rsidRPr="0013182A" w:rsidRDefault="004119AF" w:rsidP="007207AF">
            <w:pPr>
              <w:autoSpaceDE w:val="0"/>
              <w:autoSpaceDN w:val="0"/>
              <w:adjustRightInd w:val="0"/>
              <w:rPr>
                <w:rFonts w:ascii="Arial" w:hAnsi="Arial" w:cs="Arial"/>
                <w:bCs/>
                <w:color w:val="000000" w:themeColor="text1"/>
                <w:sz w:val="22"/>
                <w:szCs w:val="22"/>
              </w:rPr>
            </w:pPr>
          </w:p>
        </w:tc>
        <w:tc>
          <w:tcPr>
            <w:tcW w:w="1276" w:type="dxa"/>
            <w:shd w:val="clear" w:color="auto" w:fill="F2F2F2" w:themeFill="background1" w:themeFillShade="F2"/>
            <w:vAlign w:val="center"/>
          </w:tcPr>
          <w:p w14:paraId="07B9BA0A" w14:textId="77777777" w:rsidR="004119AF" w:rsidRPr="0013182A" w:rsidRDefault="004119AF" w:rsidP="007207AF">
            <w:pPr>
              <w:autoSpaceDE w:val="0"/>
              <w:autoSpaceDN w:val="0"/>
              <w:adjustRightInd w:val="0"/>
              <w:jc w:val="center"/>
              <w:rPr>
                <w:rFonts w:ascii="Arial" w:hAnsi="Arial" w:cs="Arial"/>
                <w:b/>
                <w:color w:val="000000" w:themeColor="text1"/>
                <w:sz w:val="22"/>
                <w:szCs w:val="22"/>
              </w:rPr>
            </w:pPr>
            <w:r w:rsidRPr="0013182A">
              <w:rPr>
                <w:rFonts w:ascii="Arial" w:hAnsi="Arial" w:cs="Arial"/>
                <w:b/>
                <w:color w:val="000000" w:themeColor="text1"/>
                <w:sz w:val="22"/>
                <w:szCs w:val="22"/>
              </w:rPr>
              <w:t>YES</w:t>
            </w:r>
          </w:p>
        </w:tc>
        <w:tc>
          <w:tcPr>
            <w:tcW w:w="992" w:type="dxa"/>
            <w:shd w:val="clear" w:color="auto" w:fill="D9D9D9" w:themeFill="background1" w:themeFillShade="D9"/>
            <w:vAlign w:val="center"/>
          </w:tcPr>
          <w:p w14:paraId="7B22B884" w14:textId="77777777" w:rsidR="004119AF" w:rsidRPr="0013182A" w:rsidRDefault="00000000" w:rsidP="007207AF">
            <w:pPr>
              <w:autoSpaceDE w:val="0"/>
              <w:autoSpaceDN w:val="0"/>
              <w:adjustRightInd w:val="0"/>
              <w:jc w:val="center"/>
              <w:rPr>
                <w:rFonts w:ascii="Arial" w:hAnsi="Arial" w:cs="Arial"/>
                <w:bCs/>
                <w:color w:val="000000" w:themeColor="text1"/>
                <w:sz w:val="22"/>
                <w:szCs w:val="22"/>
              </w:rPr>
            </w:pPr>
            <w:sdt>
              <w:sdtPr>
                <w:rPr>
                  <w:rFonts w:ascii="Arial" w:hAnsi="Arial" w:cs="Arial"/>
                  <w:bCs/>
                  <w:color w:val="000000" w:themeColor="text1"/>
                  <w:sz w:val="22"/>
                  <w:szCs w:val="22"/>
                </w:rPr>
                <w:id w:val="1644230281"/>
                <w14:checkbox>
                  <w14:checked w14:val="0"/>
                  <w14:checkedState w14:val="2612" w14:font="MS Gothic"/>
                  <w14:uncheckedState w14:val="2610" w14:font="MS Gothic"/>
                </w14:checkbox>
              </w:sdtPr>
              <w:sdtContent>
                <w:r w:rsidR="004119AF" w:rsidRPr="0013182A">
                  <w:rPr>
                    <w:rFonts w:ascii="MS Gothic" w:eastAsia="MS Gothic" w:hAnsi="MS Gothic" w:cs="Arial" w:hint="eastAsia"/>
                    <w:bCs/>
                    <w:color w:val="000000" w:themeColor="text1"/>
                    <w:sz w:val="22"/>
                    <w:szCs w:val="22"/>
                  </w:rPr>
                  <w:t>☐</w:t>
                </w:r>
              </w:sdtContent>
            </w:sdt>
          </w:p>
        </w:tc>
      </w:tr>
      <w:tr w:rsidR="004119AF" w:rsidRPr="0013182A" w14:paraId="44BDDB3C" w14:textId="77777777" w:rsidTr="00C60E86">
        <w:tc>
          <w:tcPr>
            <w:tcW w:w="567" w:type="dxa"/>
            <w:shd w:val="clear" w:color="auto" w:fill="FFFFFF" w:themeFill="background1"/>
          </w:tcPr>
          <w:p w14:paraId="6D557E60"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15</w:t>
            </w:r>
          </w:p>
        </w:tc>
        <w:tc>
          <w:tcPr>
            <w:tcW w:w="9639" w:type="dxa"/>
            <w:gridSpan w:val="3"/>
            <w:shd w:val="clear" w:color="auto" w:fill="FFFFFF" w:themeFill="background1"/>
          </w:tcPr>
          <w:p w14:paraId="03DE12E7"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 xml:space="preserve">If </w:t>
            </w:r>
            <w:proofErr w:type="gramStart"/>
            <w:r w:rsidRPr="0013182A">
              <w:rPr>
                <w:rFonts w:ascii="Arial" w:hAnsi="Arial" w:cs="Arial"/>
                <w:color w:val="000000" w:themeColor="text1"/>
                <w:sz w:val="22"/>
                <w:szCs w:val="22"/>
              </w:rPr>
              <w:t>Yes</w:t>
            </w:r>
            <w:proofErr w:type="gramEnd"/>
            <w:r w:rsidRPr="0013182A">
              <w:rPr>
                <w:rFonts w:ascii="Arial" w:hAnsi="Arial" w:cs="Arial"/>
                <w:color w:val="000000" w:themeColor="text1"/>
                <w:sz w:val="22"/>
                <w:szCs w:val="22"/>
              </w:rPr>
              <w:t>, please provide details here of how you will gain access to specific documentation that is not in the public domain and that this is in accordance with prevailing data protection law of the country in question and England and Wales.</w:t>
            </w:r>
          </w:p>
          <w:p w14:paraId="7987DC4A" w14:textId="77777777" w:rsidR="004119AF" w:rsidRPr="0013182A" w:rsidRDefault="004119AF" w:rsidP="007207AF">
            <w:pPr>
              <w:rPr>
                <w:rFonts w:ascii="Arial" w:hAnsi="Arial" w:cs="Arial"/>
                <w:color w:val="000000" w:themeColor="text1"/>
                <w:sz w:val="22"/>
                <w:szCs w:val="22"/>
              </w:rPr>
            </w:pPr>
          </w:p>
          <w:p w14:paraId="6C1B01CF" w14:textId="77777777" w:rsidR="004119AF" w:rsidRPr="0013182A" w:rsidRDefault="004119AF" w:rsidP="007207AF">
            <w:pPr>
              <w:rPr>
                <w:rFonts w:ascii="Arial" w:hAnsi="Arial" w:cs="Arial"/>
                <w:color w:val="000000" w:themeColor="text1"/>
                <w:sz w:val="22"/>
                <w:szCs w:val="22"/>
              </w:rPr>
            </w:pPr>
          </w:p>
          <w:p w14:paraId="63215703" w14:textId="77777777" w:rsidR="004119AF" w:rsidRPr="0013182A" w:rsidRDefault="004119AF" w:rsidP="007207AF">
            <w:pPr>
              <w:rPr>
                <w:rFonts w:ascii="Arial" w:hAnsi="Arial" w:cs="Arial"/>
                <w:color w:val="000000" w:themeColor="text1"/>
                <w:sz w:val="22"/>
                <w:szCs w:val="22"/>
              </w:rPr>
            </w:pPr>
          </w:p>
          <w:p w14:paraId="1113EED3" w14:textId="77777777" w:rsidR="004119AF" w:rsidRPr="0013182A" w:rsidRDefault="004119AF" w:rsidP="007207AF">
            <w:pPr>
              <w:autoSpaceDE w:val="0"/>
              <w:autoSpaceDN w:val="0"/>
              <w:adjustRightInd w:val="0"/>
              <w:rPr>
                <w:rFonts w:ascii="Arial" w:hAnsi="Arial" w:cs="Arial"/>
                <w:bCs/>
                <w:color w:val="000000" w:themeColor="text1"/>
                <w:sz w:val="22"/>
                <w:szCs w:val="22"/>
              </w:rPr>
            </w:pPr>
            <w:r w:rsidRPr="0013182A">
              <w:rPr>
                <w:rFonts w:ascii="Arial" w:hAnsi="Arial" w:cs="Arial"/>
                <w:i/>
                <w:color w:val="000000" w:themeColor="text1"/>
                <w:sz w:val="18"/>
                <w:szCs w:val="18"/>
              </w:rPr>
              <w:t>(</w:t>
            </w:r>
            <w:proofErr w:type="gramStart"/>
            <w:r w:rsidRPr="0013182A">
              <w:rPr>
                <w:rFonts w:ascii="Arial" w:hAnsi="Arial" w:cs="Arial"/>
                <w:i/>
                <w:color w:val="000000" w:themeColor="text1"/>
                <w:sz w:val="18"/>
                <w:szCs w:val="18"/>
              </w:rPr>
              <w:t>this</w:t>
            </w:r>
            <w:proofErr w:type="gramEnd"/>
            <w:r w:rsidRPr="0013182A">
              <w:rPr>
                <w:rFonts w:ascii="Arial" w:hAnsi="Arial" w:cs="Arial"/>
                <w:i/>
                <w:color w:val="000000" w:themeColor="text1"/>
                <w:sz w:val="18"/>
                <w:szCs w:val="18"/>
              </w:rPr>
              <w:t xml:space="preserve"> box should expand as you type)</w:t>
            </w:r>
          </w:p>
        </w:tc>
      </w:tr>
    </w:tbl>
    <w:p w14:paraId="42906AAF" w14:textId="77777777" w:rsidR="004119AF" w:rsidRPr="0013182A" w:rsidRDefault="004119AF" w:rsidP="004119AF">
      <w:pPr>
        <w:autoSpaceDE w:val="0"/>
        <w:autoSpaceDN w:val="0"/>
        <w:adjustRightInd w:val="0"/>
        <w:spacing w:after="240"/>
        <w:jc w:val="both"/>
        <w:rPr>
          <w:rFonts w:ascii="Arial" w:hAnsi="Arial" w:cs="Arial"/>
          <w:b/>
          <w:color w:val="000000" w:themeColor="text1"/>
          <w:sz w:val="22"/>
          <w:szCs w:val="22"/>
        </w:rPr>
      </w:pPr>
    </w:p>
    <w:p w14:paraId="395985E7" w14:textId="77777777" w:rsidR="004119AF" w:rsidRPr="0013182A" w:rsidRDefault="004119AF" w:rsidP="004119AF">
      <w:pPr>
        <w:rPr>
          <w:rFonts w:ascii="Arial" w:hAnsi="Arial" w:cs="Arial"/>
          <w:b/>
          <w:color w:val="000000" w:themeColor="text1"/>
          <w:sz w:val="22"/>
          <w:szCs w:val="22"/>
        </w:rPr>
      </w:pPr>
      <w:r w:rsidRPr="0013182A">
        <w:rPr>
          <w:rFonts w:ascii="Arial" w:hAnsi="Arial" w:cs="Arial"/>
          <w:b/>
          <w:color w:val="000000" w:themeColor="text1"/>
          <w:sz w:val="22"/>
          <w:szCs w:val="22"/>
        </w:rPr>
        <w:t>SECTION F: Scope of Research Activity</w:t>
      </w:r>
    </w:p>
    <w:tbl>
      <w:tblPr>
        <w:tblStyle w:val="TableGrid"/>
        <w:tblW w:w="10201" w:type="dxa"/>
        <w:tblLook w:val="04A0" w:firstRow="1" w:lastRow="0" w:firstColumn="1" w:lastColumn="0" w:noHBand="0" w:noVBand="1"/>
      </w:tblPr>
      <w:tblGrid>
        <w:gridCol w:w="562"/>
        <w:gridCol w:w="8227"/>
        <w:gridCol w:w="704"/>
        <w:gridCol w:w="708"/>
      </w:tblGrid>
      <w:tr w:rsidR="004119AF" w:rsidRPr="0013182A" w14:paraId="30BB31E4" w14:textId="77777777" w:rsidTr="00C60E86">
        <w:tc>
          <w:tcPr>
            <w:tcW w:w="562" w:type="dxa"/>
            <w:shd w:val="clear" w:color="auto" w:fill="F2F2F2" w:themeFill="background1" w:themeFillShade="F2"/>
          </w:tcPr>
          <w:p w14:paraId="3A72CFF3" w14:textId="77777777" w:rsidR="004119AF" w:rsidRPr="0013182A" w:rsidRDefault="004119AF" w:rsidP="007207AF">
            <w:pPr>
              <w:autoSpaceDE w:val="0"/>
              <w:autoSpaceDN w:val="0"/>
              <w:adjustRightInd w:val="0"/>
              <w:jc w:val="both"/>
              <w:rPr>
                <w:rFonts w:ascii="Arial" w:hAnsi="Arial" w:cs="Arial"/>
                <w:b/>
                <w:color w:val="000000" w:themeColor="text1"/>
                <w:sz w:val="22"/>
                <w:szCs w:val="22"/>
              </w:rPr>
            </w:pPr>
            <w:r w:rsidRPr="0013182A">
              <w:rPr>
                <w:rFonts w:ascii="Arial" w:hAnsi="Arial" w:cs="Arial"/>
                <w:color w:val="000000" w:themeColor="text1"/>
                <w:sz w:val="22"/>
                <w:szCs w:val="22"/>
              </w:rPr>
              <w:t>1</w:t>
            </w:r>
          </w:p>
        </w:tc>
        <w:tc>
          <w:tcPr>
            <w:tcW w:w="8227" w:type="dxa"/>
            <w:shd w:val="clear" w:color="auto" w:fill="F2F2F2" w:themeFill="background1" w:themeFillShade="F2"/>
          </w:tcPr>
          <w:p w14:paraId="61A07FBB" w14:textId="77777777" w:rsidR="004119AF" w:rsidRPr="0013182A" w:rsidRDefault="004119AF" w:rsidP="007207AF">
            <w:pPr>
              <w:autoSpaceDE w:val="0"/>
              <w:autoSpaceDN w:val="0"/>
              <w:adjustRightInd w:val="0"/>
              <w:jc w:val="both"/>
              <w:rPr>
                <w:rFonts w:ascii="Arial" w:hAnsi="Arial" w:cs="Arial"/>
                <w:b/>
                <w:color w:val="000000" w:themeColor="text1"/>
                <w:sz w:val="22"/>
                <w:szCs w:val="22"/>
              </w:rPr>
            </w:pPr>
            <w:r w:rsidRPr="0013182A">
              <w:rPr>
                <w:rFonts w:ascii="Arial" w:hAnsi="Arial" w:cs="Arial"/>
                <w:b/>
                <w:color w:val="000000" w:themeColor="text1"/>
                <w:sz w:val="22"/>
                <w:szCs w:val="22"/>
              </w:rPr>
              <w:t>Will the research activity include:</w:t>
            </w:r>
          </w:p>
        </w:tc>
        <w:tc>
          <w:tcPr>
            <w:tcW w:w="704" w:type="dxa"/>
            <w:shd w:val="clear" w:color="auto" w:fill="F2F2F2" w:themeFill="background1" w:themeFillShade="F2"/>
          </w:tcPr>
          <w:p w14:paraId="65511CB2" w14:textId="77777777" w:rsidR="004119AF" w:rsidRPr="0013182A" w:rsidRDefault="004119AF" w:rsidP="007207AF">
            <w:pPr>
              <w:autoSpaceDE w:val="0"/>
              <w:autoSpaceDN w:val="0"/>
              <w:adjustRightInd w:val="0"/>
              <w:jc w:val="center"/>
              <w:rPr>
                <w:rFonts w:ascii="Arial" w:hAnsi="Arial" w:cs="Arial"/>
                <w:b/>
                <w:bCs/>
                <w:color w:val="000000" w:themeColor="text1"/>
                <w:sz w:val="22"/>
                <w:szCs w:val="22"/>
              </w:rPr>
            </w:pPr>
          </w:p>
          <w:p w14:paraId="73C6CADA" w14:textId="77777777" w:rsidR="004119AF" w:rsidRPr="0013182A" w:rsidRDefault="004119AF" w:rsidP="007207AF">
            <w:pPr>
              <w:autoSpaceDE w:val="0"/>
              <w:autoSpaceDN w:val="0"/>
              <w:adjustRightInd w:val="0"/>
              <w:jc w:val="center"/>
              <w:rPr>
                <w:rFonts w:ascii="Arial" w:hAnsi="Arial" w:cs="Arial"/>
                <w:b/>
                <w:bCs/>
                <w:color w:val="000000" w:themeColor="text1"/>
                <w:sz w:val="22"/>
                <w:szCs w:val="22"/>
              </w:rPr>
            </w:pPr>
            <w:r w:rsidRPr="0013182A">
              <w:rPr>
                <w:rFonts w:ascii="Arial" w:hAnsi="Arial" w:cs="Arial"/>
                <w:b/>
                <w:bCs/>
                <w:color w:val="000000" w:themeColor="text1"/>
                <w:sz w:val="22"/>
                <w:szCs w:val="22"/>
              </w:rPr>
              <w:t>YES</w:t>
            </w:r>
          </w:p>
        </w:tc>
        <w:tc>
          <w:tcPr>
            <w:tcW w:w="708" w:type="dxa"/>
            <w:shd w:val="clear" w:color="auto" w:fill="F2F2F2" w:themeFill="background1" w:themeFillShade="F2"/>
          </w:tcPr>
          <w:p w14:paraId="2C610681" w14:textId="77777777" w:rsidR="004119AF" w:rsidRPr="0013182A" w:rsidRDefault="004119AF" w:rsidP="007207AF">
            <w:pPr>
              <w:autoSpaceDE w:val="0"/>
              <w:autoSpaceDN w:val="0"/>
              <w:adjustRightInd w:val="0"/>
              <w:jc w:val="center"/>
              <w:rPr>
                <w:rFonts w:ascii="Arial" w:hAnsi="Arial" w:cs="Arial"/>
                <w:b/>
                <w:bCs/>
                <w:color w:val="000000" w:themeColor="text1"/>
                <w:sz w:val="22"/>
                <w:szCs w:val="22"/>
              </w:rPr>
            </w:pPr>
          </w:p>
          <w:p w14:paraId="21435FB4" w14:textId="77777777" w:rsidR="004119AF" w:rsidRPr="0013182A" w:rsidRDefault="004119AF" w:rsidP="007207AF">
            <w:pPr>
              <w:autoSpaceDE w:val="0"/>
              <w:autoSpaceDN w:val="0"/>
              <w:adjustRightInd w:val="0"/>
              <w:jc w:val="center"/>
              <w:rPr>
                <w:rFonts w:ascii="Arial" w:hAnsi="Arial" w:cs="Arial"/>
                <w:b/>
                <w:bCs/>
                <w:color w:val="000000" w:themeColor="text1"/>
                <w:sz w:val="22"/>
                <w:szCs w:val="22"/>
              </w:rPr>
            </w:pPr>
            <w:r w:rsidRPr="0013182A">
              <w:rPr>
                <w:rFonts w:ascii="Arial" w:hAnsi="Arial" w:cs="Arial"/>
                <w:b/>
                <w:bCs/>
                <w:color w:val="000000" w:themeColor="text1"/>
                <w:sz w:val="22"/>
                <w:szCs w:val="22"/>
              </w:rPr>
              <w:t>NO</w:t>
            </w:r>
          </w:p>
        </w:tc>
      </w:tr>
      <w:tr w:rsidR="004119AF" w:rsidRPr="0013182A" w14:paraId="7B7E3BDF" w14:textId="77777777" w:rsidTr="00C60E86">
        <w:trPr>
          <w:trHeight w:val="439"/>
        </w:trPr>
        <w:tc>
          <w:tcPr>
            <w:tcW w:w="562" w:type="dxa"/>
            <w:shd w:val="clear" w:color="auto" w:fill="F2F2F2" w:themeFill="background1" w:themeFillShade="F2"/>
          </w:tcPr>
          <w:p w14:paraId="1875C5D5"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2</w:t>
            </w:r>
          </w:p>
        </w:tc>
        <w:tc>
          <w:tcPr>
            <w:tcW w:w="8227" w:type="dxa"/>
            <w:shd w:val="clear" w:color="auto" w:fill="F2F2F2" w:themeFill="background1" w:themeFillShade="F2"/>
            <w:vAlign w:val="center"/>
          </w:tcPr>
          <w:p w14:paraId="79333339"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Use of a questionnaire or similar research instrument?</w:t>
            </w:r>
          </w:p>
        </w:tc>
        <w:tc>
          <w:tcPr>
            <w:tcW w:w="704" w:type="dxa"/>
            <w:shd w:val="clear" w:color="auto" w:fill="BFBFBF" w:themeFill="background1" w:themeFillShade="BF"/>
            <w:vAlign w:val="center"/>
          </w:tcPr>
          <w:sdt>
            <w:sdtPr>
              <w:rPr>
                <w:rFonts w:ascii="Arial" w:hAnsi="Arial" w:cs="Arial"/>
                <w:b/>
                <w:bCs/>
                <w:color w:val="000000" w:themeColor="text1"/>
                <w:sz w:val="22"/>
                <w:szCs w:val="22"/>
              </w:rPr>
              <w:id w:val="1843739070"/>
              <w14:checkbox>
                <w14:checked w14:val="0"/>
                <w14:checkedState w14:val="2612" w14:font="MS Gothic"/>
                <w14:uncheckedState w14:val="2610" w14:font="MS Gothic"/>
              </w14:checkbox>
            </w:sdtPr>
            <w:sdtContent>
              <w:p w14:paraId="3C411069"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tc>
        <w:tc>
          <w:tcPr>
            <w:tcW w:w="708" w:type="dxa"/>
            <w:shd w:val="clear" w:color="auto" w:fill="BFBFBF" w:themeFill="background1" w:themeFillShade="BF"/>
            <w:vAlign w:val="center"/>
          </w:tcPr>
          <w:sdt>
            <w:sdtPr>
              <w:rPr>
                <w:rFonts w:ascii="Arial" w:hAnsi="Arial" w:cs="Arial"/>
                <w:b/>
                <w:bCs/>
                <w:color w:val="000000" w:themeColor="text1"/>
                <w:sz w:val="22"/>
                <w:szCs w:val="22"/>
              </w:rPr>
              <w:id w:val="-474143939"/>
              <w14:checkbox>
                <w14:checked w14:val="1"/>
                <w14:checkedState w14:val="2612" w14:font="MS Gothic"/>
                <w14:uncheckedState w14:val="2610" w14:font="MS Gothic"/>
              </w14:checkbox>
            </w:sdtPr>
            <w:sdtContent>
              <w:p w14:paraId="271F6BFB"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tc>
      </w:tr>
      <w:tr w:rsidR="004119AF" w:rsidRPr="0013182A" w14:paraId="46751A6A" w14:textId="77777777" w:rsidTr="00C60E86">
        <w:trPr>
          <w:trHeight w:val="439"/>
        </w:trPr>
        <w:tc>
          <w:tcPr>
            <w:tcW w:w="562" w:type="dxa"/>
            <w:shd w:val="clear" w:color="auto" w:fill="F2F2F2" w:themeFill="background1" w:themeFillShade="F2"/>
          </w:tcPr>
          <w:p w14:paraId="34CBC2FD"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3</w:t>
            </w:r>
          </w:p>
        </w:tc>
        <w:tc>
          <w:tcPr>
            <w:tcW w:w="8227" w:type="dxa"/>
            <w:shd w:val="clear" w:color="auto" w:fill="F2F2F2" w:themeFill="background1" w:themeFillShade="F2"/>
            <w:vAlign w:val="center"/>
          </w:tcPr>
          <w:p w14:paraId="080429D2"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Use of interviews?</w:t>
            </w:r>
          </w:p>
        </w:tc>
        <w:tc>
          <w:tcPr>
            <w:tcW w:w="704" w:type="dxa"/>
            <w:shd w:val="clear" w:color="auto" w:fill="BFBFBF" w:themeFill="background1" w:themeFillShade="BF"/>
            <w:vAlign w:val="center"/>
          </w:tcPr>
          <w:sdt>
            <w:sdtPr>
              <w:rPr>
                <w:rFonts w:ascii="Arial" w:hAnsi="Arial" w:cs="Arial"/>
                <w:b/>
                <w:bCs/>
                <w:color w:val="000000" w:themeColor="text1"/>
                <w:sz w:val="22"/>
                <w:szCs w:val="22"/>
              </w:rPr>
              <w:id w:val="-800765487"/>
              <w14:checkbox>
                <w14:checked w14:val="1"/>
                <w14:checkedState w14:val="2612" w14:font="MS Gothic"/>
                <w14:uncheckedState w14:val="2610" w14:font="MS Gothic"/>
              </w14:checkbox>
            </w:sdtPr>
            <w:sdtContent>
              <w:p w14:paraId="22C522D3"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708" w:type="dxa"/>
            <w:shd w:val="clear" w:color="auto" w:fill="BFBFBF" w:themeFill="background1" w:themeFillShade="BF"/>
            <w:vAlign w:val="center"/>
          </w:tcPr>
          <w:sdt>
            <w:sdtPr>
              <w:rPr>
                <w:rFonts w:ascii="Arial" w:hAnsi="Arial" w:cs="Arial"/>
                <w:b/>
                <w:bCs/>
                <w:color w:val="000000" w:themeColor="text1"/>
                <w:sz w:val="22"/>
                <w:szCs w:val="22"/>
              </w:rPr>
              <w:id w:val="749926786"/>
              <w14:checkbox>
                <w14:checked w14:val="0"/>
                <w14:checkedState w14:val="2612" w14:font="MS Gothic"/>
                <w14:uncheckedState w14:val="2610" w14:font="MS Gothic"/>
              </w14:checkbox>
            </w:sdtPr>
            <w:sdtContent>
              <w:p w14:paraId="7FD5C1B4"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r>
      <w:tr w:rsidR="004119AF" w:rsidRPr="0013182A" w14:paraId="014A82B2" w14:textId="77777777" w:rsidTr="00C60E86">
        <w:trPr>
          <w:trHeight w:val="403"/>
        </w:trPr>
        <w:tc>
          <w:tcPr>
            <w:tcW w:w="562" w:type="dxa"/>
            <w:shd w:val="clear" w:color="auto" w:fill="F2F2F2" w:themeFill="background1" w:themeFillShade="F2"/>
          </w:tcPr>
          <w:p w14:paraId="15833073"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4</w:t>
            </w:r>
          </w:p>
        </w:tc>
        <w:tc>
          <w:tcPr>
            <w:tcW w:w="8227" w:type="dxa"/>
            <w:shd w:val="clear" w:color="auto" w:fill="F2F2F2" w:themeFill="background1" w:themeFillShade="F2"/>
            <w:vAlign w:val="center"/>
          </w:tcPr>
          <w:p w14:paraId="64E65A61"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Use of diaries?</w:t>
            </w:r>
          </w:p>
        </w:tc>
        <w:tc>
          <w:tcPr>
            <w:tcW w:w="704" w:type="dxa"/>
            <w:shd w:val="clear" w:color="auto" w:fill="BFBFBF" w:themeFill="background1" w:themeFillShade="BF"/>
            <w:vAlign w:val="center"/>
          </w:tcPr>
          <w:sdt>
            <w:sdtPr>
              <w:rPr>
                <w:rFonts w:ascii="Arial" w:hAnsi="Arial" w:cs="Arial"/>
                <w:b/>
                <w:bCs/>
                <w:color w:val="000000" w:themeColor="text1"/>
                <w:sz w:val="22"/>
                <w:szCs w:val="22"/>
              </w:rPr>
              <w:id w:val="319468663"/>
              <w14:checkbox>
                <w14:checked w14:val="0"/>
                <w14:checkedState w14:val="2612" w14:font="MS Gothic"/>
                <w14:uncheckedState w14:val="2610" w14:font="MS Gothic"/>
              </w14:checkbox>
            </w:sdtPr>
            <w:sdtContent>
              <w:p w14:paraId="74263AB0"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708" w:type="dxa"/>
            <w:shd w:val="clear" w:color="auto" w:fill="BFBFBF" w:themeFill="background1" w:themeFillShade="BF"/>
            <w:vAlign w:val="center"/>
          </w:tcPr>
          <w:sdt>
            <w:sdtPr>
              <w:rPr>
                <w:rFonts w:ascii="Arial" w:hAnsi="Arial" w:cs="Arial"/>
                <w:b/>
                <w:bCs/>
                <w:color w:val="000000" w:themeColor="text1"/>
                <w:sz w:val="22"/>
                <w:szCs w:val="22"/>
              </w:rPr>
              <w:id w:val="900483589"/>
              <w14:checkbox>
                <w14:checked w14:val="1"/>
                <w14:checkedState w14:val="2612" w14:font="MS Gothic"/>
                <w14:uncheckedState w14:val="2610" w14:font="MS Gothic"/>
              </w14:checkbox>
            </w:sdtPr>
            <w:sdtContent>
              <w:p w14:paraId="79A67103"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r>
      <w:tr w:rsidR="004119AF" w:rsidRPr="0013182A" w14:paraId="3628F0F7" w14:textId="77777777" w:rsidTr="00C60E86">
        <w:trPr>
          <w:trHeight w:val="403"/>
        </w:trPr>
        <w:tc>
          <w:tcPr>
            <w:tcW w:w="562" w:type="dxa"/>
            <w:shd w:val="clear" w:color="auto" w:fill="F2F2F2" w:themeFill="background1" w:themeFillShade="F2"/>
          </w:tcPr>
          <w:p w14:paraId="22848ADB"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5</w:t>
            </w:r>
          </w:p>
        </w:tc>
        <w:tc>
          <w:tcPr>
            <w:tcW w:w="8227" w:type="dxa"/>
            <w:shd w:val="clear" w:color="auto" w:fill="F2F2F2" w:themeFill="background1" w:themeFillShade="F2"/>
            <w:vAlign w:val="center"/>
          </w:tcPr>
          <w:p w14:paraId="51CFC322"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Participant observation with their knowledge?</w:t>
            </w:r>
          </w:p>
        </w:tc>
        <w:tc>
          <w:tcPr>
            <w:tcW w:w="704" w:type="dxa"/>
            <w:shd w:val="clear" w:color="auto" w:fill="BFBFBF" w:themeFill="background1" w:themeFillShade="BF"/>
            <w:vAlign w:val="center"/>
          </w:tcPr>
          <w:sdt>
            <w:sdtPr>
              <w:rPr>
                <w:rFonts w:ascii="Arial" w:hAnsi="Arial" w:cs="Arial"/>
                <w:b/>
                <w:bCs/>
                <w:color w:val="000000" w:themeColor="text1"/>
                <w:sz w:val="22"/>
                <w:szCs w:val="22"/>
              </w:rPr>
              <w:id w:val="282394886"/>
              <w14:checkbox>
                <w14:checked w14:val="1"/>
                <w14:checkedState w14:val="2612" w14:font="MS Gothic"/>
                <w14:uncheckedState w14:val="2610" w14:font="MS Gothic"/>
              </w14:checkbox>
            </w:sdtPr>
            <w:sdtContent>
              <w:p w14:paraId="2A7DD0F3" w14:textId="3B7E913C" w:rsidR="004119AF" w:rsidRPr="0013182A" w:rsidRDefault="00BF5D95" w:rsidP="007207AF">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tc>
        <w:tc>
          <w:tcPr>
            <w:tcW w:w="708" w:type="dxa"/>
            <w:shd w:val="clear" w:color="auto" w:fill="BFBFBF" w:themeFill="background1" w:themeFillShade="BF"/>
            <w:vAlign w:val="center"/>
          </w:tcPr>
          <w:sdt>
            <w:sdtPr>
              <w:rPr>
                <w:rFonts w:ascii="Arial" w:hAnsi="Arial" w:cs="Arial"/>
                <w:b/>
                <w:bCs/>
                <w:color w:val="000000" w:themeColor="text1"/>
                <w:sz w:val="22"/>
                <w:szCs w:val="22"/>
              </w:rPr>
              <w:id w:val="-1338917432"/>
              <w14:checkbox>
                <w14:checked w14:val="0"/>
                <w14:checkedState w14:val="2612" w14:font="MS Gothic"/>
                <w14:uncheckedState w14:val="2610" w14:font="MS Gothic"/>
              </w14:checkbox>
            </w:sdtPr>
            <w:sdtContent>
              <w:p w14:paraId="37C5B120" w14:textId="3DE9D371" w:rsidR="004119AF" w:rsidRPr="0013182A" w:rsidRDefault="00BF5D95" w:rsidP="007207AF">
                <w:pPr>
                  <w:autoSpaceDE w:val="0"/>
                  <w:autoSpaceDN w:val="0"/>
                  <w:adjustRightInd w:val="0"/>
                  <w:jc w:val="center"/>
                  <w:rPr>
                    <w:rFonts w:ascii="Arial" w:hAnsi="Arial" w:cs="Arial"/>
                    <w:color w:val="000000" w:themeColor="text1"/>
                    <w:sz w:val="22"/>
                    <w:szCs w:val="22"/>
                  </w:rPr>
                </w:pPr>
                <w:r>
                  <w:rPr>
                    <w:rFonts w:ascii="MS Gothic" w:eastAsia="MS Gothic" w:hAnsi="MS Gothic" w:cs="Arial" w:hint="eastAsia"/>
                    <w:b/>
                    <w:bCs/>
                    <w:color w:val="000000" w:themeColor="text1"/>
                    <w:sz w:val="22"/>
                    <w:szCs w:val="22"/>
                  </w:rPr>
                  <w:t>☐</w:t>
                </w:r>
              </w:p>
            </w:sdtContent>
          </w:sdt>
        </w:tc>
      </w:tr>
      <w:tr w:rsidR="004119AF" w:rsidRPr="0013182A" w14:paraId="6F38970B" w14:textId="77777777" w:rsidTr="00C60E86">
        <w:trPr>
          <w:trHeight w:val="439"/>
        </w:trPr>
        <w:tc>
          <w:tcPr>
            <w:tcW w:w="562" w:type="dxa"/>
            <w:shd w:val="clear" w:color="auto" w:fill="F2F2F2" w:themeFill="background1" w:themeFillShade="F2"/>
          </w:tcPr>
          <w:p w14:paraId="5BB1137D"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6</w:t>
            </w:r>
          </w:p>
        </w:tc>
        <w:tc>
          <w:tcPr>
            <w:tcW w:w="8227" w:type="dxa"/>
            <w:shd w:val="clear" w:color="auto" w:fill="F2F2F2" w:themeFill="background1" w:themeFillShade="F2"/>
            <w:vAlign w:val="center"/>
          </w:tcPr>
          <w:p w14:paraId="3345817F"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Participant observation without their knowledge?</w:t>
            </w:r>
          </w:p>
        </w:tc>
        <w:tc>
          <w:tcPr>
            <w:tcW w:w="704" w:type="dxa"/>
            <w:shd w:val="clear" w:color="auto" w:fill="BFBFBF" w:themeFill="background1" w:themeFillShade="BF"/>
            <w:vAlign w:val="center"/>
          </w:tcPr>
          <w:sdt>
            <w:sdtPr>
              <w:rPr>
                <w:rFonts w:ascii="Arial" w:hAnsi="Arial" w:cs="Arial"/>
                <w:b/>
                <w:bCs/>
                <w:color w:val="000000" w:themeColor="text1"/>
                <w:sz w:val="22"/>
                <w:szCs w:val="22"/>
              </w:rPr>
              <w:id w:val="-1942599491"/>
              <w14:checkbox>
                <w14:checked w14:val="0"/>
                <w14:checkedState w14:val="2612" w14:font="MS Gothic"/>
                <w14:uncheckedState w14:val="2610" w14:font="MS Gothic"/>
              </w14:checkbox>
            </w:sdtPr>
            <w:sdtContent>
              <w:p w14:paraId="0C85ABDF"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708" w:type="dxa"/>
            <w:shd w:val="clear" w:color="auto" w:fill="BFBFBF" w:themeFill="background1" w:themeFillShade="BF"/>
            <w:vAlign w:val="center"/>
          </w:tcPr>
          <w:sdt>
            <w:sdtPr>
              <w:rPr>
                <w:rFonts w:ascii="Arial" w:hAnsi="Arial" w:cs="Arial"/>
                <w:b/>
                <w:bCs/>
                <w:color w:val="000000" w:themeColor="text1"/>
                <w:sz w:val="22"/>
                <w:szCs w:val="22"/>
              </w:rPr>
              <w:id w:val="626286741"/>
              <w14:checkbox>
                <w14:checked w14:val="1"/>
                <w14:checkedState w14:val="2612" w14:font="MS Gothic"/>
                <w14:uncheckedState w14:val="2610" w14:font="MS Gothic"/>
              </w14:checkbox>
            </w:sdtPr>
            <w:sdtContent>
              <w:p w14:paraId="7F1F4F77"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r>
      <w:tr w:rsidR="004119AF" w:rsidRPr="0013182A" w14:paraId="79C8BD76" w14:textId="77777777" w:rsidTr="00C60E86">
        <w:trPr>
          <w:trHeight w:val="403"/>
        </w:trPr>
        <w:tc>
          <w:tcPr>
            <w:tcW w:w="562" w:type="dxa"/>
            <w:shd w:val="clear" w:color="auto" w:fill="F2F2F2" w:themeFill="background1" w:themeFillShade="F2"/>
          </w:tcPr>
          <w:p w14:paraId="690762ED"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7</w:t>
            </w:r>
          </w:p>
        </w:tc>
        <w:tc>
          <w:tcPr>
            <w:tcW w:w="8227" w:type="dxa"/>
            <w:shd w:val="clear" w:color="auto" w:fill="F2F2F2" w:themeFill="background1" w:themeFillShade="F2"/>
            <w:vAlign w:val="center"/>
          </w:tcPr>
          <w:p w14:paraId="5B6B0785"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Use of video or audio recording?</w:t>
            </w:r>
          </w:p>
        </w:tc>
        <w:tc>
          <w:tcPr>
            <w:tcW w:w="704" w:type="dxa"/>
            <w:shd w:val="clear" w:color="auto" w:fill="BFBFBF" w:themeFill="background1" w:themeFillShade="BF"/>
            <w:vAlign w:val="center"/>
          </w:tcPr>
          <w:sdt>
            <w:sdtPr>
              <w:rPr>
                <w:rFonts w:ascii="Arial" w:hAnsi="Arial" w:cs="Arial"/>
                <w:b/>
                <w:bCs/>
                <w:color w:val="000000" w:themeColor="text1"/>
                <w:sz w:val="22"/>
                <w:szCs w:val="22"/>
              </w:rPr>
              <w:id w:val="-387187341"/>
              <w14:checkbox>
                <w14:checked w14:val="1"/>
                <w14:checkedState w14:val="2612" w14:font="MS Gothic"/>
                <w14:uncheckedState w14:val="2610" w14:font="MS Gothic"/>
              </w14:checkbox>
            </w:sdtPr>
            <w:sdtContent>
              <w:p w14:paraId="340C68F6"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708" w:type="dxa"/>
            <w:shd w:val="clear" w:color="auto" w:fill="BFBFBF" w:themeFill="background1" w:themeFillShade="BF"/>
            <w:vAlign w:val="center"/>
          </w:tcPr>
          <w:sdt>
            <w:sdtPr>
              <w:rPr>
                <w:rFonts w:ascii="Arial" w:hAnsi="Arial" w:cs="Arial"/>
                <w:b/>
                <w:bCs/>
                <w:color w:val="000000" w:themeColor="text1"/>
                <w:sz w:val="22"/>
                <w:szCs w:val="22"/>
              </w:rPr>
              <w:id w:val="-1580675213"/>
              <w14:checkbox>
                <w14:checked w14:val="0"/>
                <w14:checkedState w14:val="2612" w14:font="MS Gothic"/>
                <w14:uncheckedState w14:val="2610" w14:font="MS Gothic"/>
              </w14:checkbox>
            </w:sdtPr>
            <w:sdtContent>
              <w:p w14:paraId="5B237191"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r>
      <w:tr w:rsidR="004119AF" w:rsidRPr="0013182A" w14:paraId="3EBA3883" w14:textId="77777777" w:rsidTr="00C60E86">
        <w:trPr>
          <w:trHeight w:val="439"/>
        </w:trPr>
        <w:tc>
          <w:tcPr>
            <w:tcW w:w="562" w:type="dxa"/>
            <w:shd w:val="clear" w:color="auto" w:fill="F2F2F2" w:themeFill="background1" w:themeFillShade="F2"/>
          </w:tcPr>
          <w:p w14:paraId="25194663"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8</w:t>
            </w:r>
          </w:p>
        </w:tc>
        <w:tc>
          <w:tcPr>
            <w:tcW w:w="8227" w:type="dxa"/>
            <w:shd w:val="clear" w:color="auto" w:fill="F2F2F2" w:themeFill="background1" w:themeFillShade="F2"/>
            <w:vAlign w:val="center"/>
          </w:tcPr>
          <w:p w14:paraId="55AE1ACE"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Access to personal or confidential information without the participants’ specific consent?</w:t>
            </w:r>
          </w:p>
        </w:tc>
        <w:tc>
          <w:tcPr>
            <w:tcW w:w="704" w:type="dxa"/>
            <w:shd w:val="clear" w:color="auto" w:fill="BFBFBF" w:themeFill="background1" w:themeFillShade="BF"/>
            <w:vAlign w:val="center"/>
          </w:tcPr>
          <w:sdt>
            <w:sdtPr>
              <w:rPr>
                <w:rFonts w:ascii="Arial" w:hAnsi="Arial" w:cs="Arial"/>
                <w:b/>
                <w:bCs/>
                <w:color w:val="000000" w:themeColor="text1"/>
                <w:sz w:val="22"/>
                <w:szCs w:val="22"/>
              </w:rPr>
              <w:id w:val="-1397120567"/>
              <w14:checkbox>
                <w14:checked w14:val="0"/>
                <w14:checkedState w14:val="2612" w14:font="MS Gothic"/>
                <w14:uncheckedState w14:val="2610" w14:font="MS Gothic"/>
              </w14:checkbox>
            </w:sdtPr>
            <w:sdtContent>
              <w:p w14:paraId="13473EAF"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708" w:type="dxa"/>
            <w:shd w:val="clear" w:color="auto" w:fill="BFBFBF" w:themeFill="background1" w:themeFillShade="BF"/>
            <w:vAlign w:val="center"/>
          </w:tcPr>
          <w:sdt>
            <w:sdtPr>
              <w:rPr>
                <w:rFonts w:ascii="Arial" w:hAnsi="Arial" w:cs="Arial"/>
                <w:b/>
                <w:bCs/>
                <w:color w:val="000000" w:themeColor="text1"/>
                <w:sz w:val="22"/>
                <w:szCs w:val="22"/>
              </w:rPr>
              <w:id w:val="587048268"/>
              <w14:checkbox>
                <w14:checked w14:val="1"/>
                <w14:checkedState w14:val="2612" w14:font="MS Gothic"/>
                <w14:uncheckedState w14:val="2610" w14:font="MS Gothic"/>
              </w14:checkbox>
            </w:sdtPr>
            <w:sdtContent>
              <w:p w14:paraId="2F3C7DFE"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r>
      <w:tr w:rsidR="004119AF" w:rsidRPr="0013182A" w14:paraId="39CB6B11" w14:textId="77777777" w:rsidTr="00C60E86">
        <w:trPr>
          <w:trHeight w:val="403"/>
        </w:trPr>
        <w:tc>
          <w:tcPr>
            <w:tcW w:w="562" w:type="dxa"/>
            <w:shd w:val="clear" w:color="auto" w:fill="F2F2F2" w:themeFill="background1" w:themeFillShade="F2"/>
          </w:tcPr>
          <w:p w14:paraId="0916DF1F"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lastRenderedPageBreak/>
              <w:t>9</w:t>
            </w:r>
          </w:p>
        </w:tc>
        <w:tc>
          <w:tcPr>
            <w:tcW w:w="8227" w:type="dxa"/>
            <w:shd w:val="clear" w:color="auto" w:fill="F2F2F2" w:themeFill="background1" w:themeFillShade="F2"/>
            <w:vAlign w:val="center"/>
          </w:tcPr>
          <w:p w14:paraId="4D7A6075"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Administration of any questions, test stimuli, presentation that may be experienced as physically, mentally or emotionally harmful / offensive?</w:t>
            </w:r>
          </w:p>
        </w:tc>
        <w:tc>
          <w:tcPr>
            <w:tcW w:w="704" w:type="dxa"/>
            <w:shd w:val="clear" w:color="auto" w:fill="BFBFBF" w:themeFill="background1" w:themeFillShade="BF"/>
            <w:vAlign w:val="center"/>
          </w:tcPr>
          <w:sdt>
            <w:sdtPr>
              <w:rPr>
                <w:rFonts w:ascii="Arial" w:hAnsi="Arial" w:cs="Arial"/>
                <w:b/>
                <w:bCs/>
                <w:color w:val="000000" w:themeColor="text1"/>
                <w:sz w:val="22"/>
                <w:szCs w:val="22"/>
              </w:rPr>
              <w:id w:val="-723911514"/>
              <w14:checkbox>
                <w14:checked w14:val="0"/>
                <w14:checkedState w14:val="2612" w14:font="MS Gothic"/>
                <w14:uncheckedState w14:val="2610" w14:font="MS Gothic"/>
              </w14:checkbox>
            </w:sdtPr>
            <w:sdtContent>
              <w:p w14:paraId="6AD34B2F"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708" w:type="dxa"/>
            <w:shd w:val="clear" w:color="auto" w:fill="BFBFBF" w:themeFill="background1" w:themeFillShade="BF"/>
            <w:vAlign w:val="center"/>
          </w:tcPr>
          <w:sdt>
            <w:sdtPr>
              <w:rPr>
                <w:rFonts w:ascii="Arial" w:hAnsi="Arial" w:cs="Arial"/>
                <w:b/>
                <w:bCs/>
                <w:color w:val="000000" w:themeColor="text1"/>
                <w:sz w:val="22"/>
                <w:szCs w:val="22"/>
              </w:rPr>
              <w:id w:val="655270249"/>
              <w14:checkbox>
                <w14:checked w14:val="1"/>
                <w14:checkedState w14:val="2612" w14:font="MS Gothic"/>
                <w14:uncheckedState w14:val="2610" w14:font="MS Gothic"/>
              </w14:checkbox>
            </w:sdtPr>
            <w:sdtContent>
              <w:p w14:paraId="46F82C61"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r>
      <w:tr w:rsidR="004119AF" w:rsidRPr="0013182A" w14:paraId="2BF77B8D" w14:textId="77777777" w:rsidTr="00C60E86">
        <w:trPr>
          <w:trHeight w:val="403"/>
        </w:trPr>
        <w:tc>
          <w:tcPr>
            <w:tcW w:w="562" w:type="dxa"/>
            <w:shd w:val="clear" w:color="auto" w:fill="F2F2F2" w:themeFill="background1" w:themeFillShade="F2"/>
          </w:tcPr>
          <w:p w14:paraId="4BD73F3F"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10</w:t>
            </w:r>
          </w:p>
        </w:tc>
        <w:tc>
          <w:tcPr>
            <w:tcW w:w="8227" w:type="dxa"/>
            <w:shd w:val="clear" w:color="auto" w:fill="F2F2F2" w:themeFill="background1" w:themeFillShade="F2"/>
            <w:vAlign w:val="center"/>
          </w:tcPr>
          <w:p w14:paraId="1BA22616"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Performance of any acts which may cause embarrassment or affect self-esteem?</w:t>
            </w:r>
          </w:p>
        </w:tc>
        <w:tc>
          <w:tcPr>
            <w:tcW w:w="704" w:type="dxa"/>
            <w:shd w:val="clear" w:color="auto" w:fill="BFBFBF" w:themeFill="background1" w:themeFillShade="BF"/>
            <w:vAlign w:val="center"/>
          </w:tcPr>
          <w:sdt>
            <w:sdtPr>
              <w:rPr>
                <w:rFonts w:ascii="Arial" w:hAnsi="Arial" w:cs="Arial"/>
                <w:b/>
                <w:bCs/>
                <w:color w:val="000000" w:themeColor="text1"/>
                <w:sz w:val="22"/>
                <w:szCs w:val="22"/>
              </w:rPr>
              <w:id w:val="1994977168"/>
              <w14:checkbox>
                <w14:checked w14:val="0"/>
                <w14:checkedState w14:val="2612" w14:font="MS Gothic"/>
                <w14:uncheckedState w14:val="2610" w14:font="MS Gothic"/>
              </w14:checkbox>
            </w:sdtPr>
            <w:sdtContent>
              <w:p w14:paraId="369BD76F"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708" w:type="dxa"/>
            <w:shd w:val="clear" w:color="auto" w:fill="BFBFBF" w:themeFill="background1" w:themeFillShade="BF"/>
            <w:vAlign w:val="center"/>
          </w:tcPr>
          <w:sdt>
            <w:sdtPr>
              <w:rPr>
                <w:rFonts w:ascii="Arial" w:hAnsi="Arial" w:cs="Arial"/>
                <w:b/>
                <w:bCs/>
                <w:color w:val="000000" w:themeColor="text1"/>
                <w:sz w:val="22"/>
                <w:szCs w:val="22"/>
              </w:rPr>
              <w:id w:val="-2119442801"/>
              <w14:checkbox>
                <w14:checked w14:val="1"/>
                <w14:checkedState w14:val="2612" w14:font="MS Gothic"/>
                <w14:uncheckedState w14:val="2610" w14:font="MS Gothic"/>
              </w14:checkbox>
            </w:sdtPr>
            <w:sdtContent>
              <w:p w14:paraId="13A49511"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r>
      <w:tr w:rsidR="004119AF" w:rsidRPr="0013182A" w14:paraId="5C44FE06" w14:textId="77777777" w:rsidTr="00C60E86">
        <w:trPr>
          <w:trHeight w:val="403"/>
        </w:trPr>
        <w:tc>
          <w:tcPr>
            <w:tcW w:w="562" w:type="dxa"/>
            <w:shd w:val="clear" w:color="auto" w:fill="F2F2F2" w:themeFill="background1" w:themeFillShade="F2"/>
          </w:tcPr>
          <w:p w14:paraId="504BA9E9"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11</w:t>
            </w:r>
          </w:p>
        </w:tc>
        <w:tc>
          <w:tcPr>
            <w:tcW w:w="8227" w:type="dxa"/>
            <w:shd w:val="clear" w:color="auto" w:fill="F2F2F2" w:themeFill="background1" w:themeFillShade="F2"/>
            <w:vAlign w:val="center"/>
          </w:tcPr>
          <w:p w14:paraId="01C239BF"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Investigation of participants involved in illegal activities?</w:t>
            </w:r>
          </w:p>
        </w:tc>
        <w:tc>
          <w:tcPr>
            <w:tcW w:w="704" w:type="dxa"/>
            <w:shd w:val="clear" w:color="auto" w:fill="BFBFBF" w:themeFill="background1" w:themeFillShade="BF"/>
            <w:vAlign w:val="center"/>
          </w:tcPr>
          <w:sdt>
            <w:sdtPr>
              <w:rPr>
                <w:rFonts w:ascii="Arial" w:hAnsi="Arial" w:cs="Arial"/>
                <w:b/>
                <w:bCs/>
                <w:color w:val="000000" w:themeColor="text1"/>
                <w:sz w:val="22"/>
                <w:szCs w:val="22"/>
              </w:rPr>
              <w:id w:val="-570350383"/>
              <w14:checkbox>
                <w14:checked w14:val="0"/>
                <w14:checkedState w14:val="2612" w14:font="MS Gothic"/>
                <w14:uncheckedState w14:val="2610" w14:font="MS Gothic"/>
              </w14:checkbox>
            </w:sdtPr>
            <w:sdtContent>
              <w:p w14:paraId="132E0FA8"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708" w:type="dxa"/>
            <w:shd w:val="clear" w:color="auto" w:fill="BFBFBF" w:themeFill="background1" w:themeFillShade="BF"/>
            <w:vAlign w:val="center"/>
          </w:tcPr>
          <w:sdt>
            <w:sdtPr>
              <w:rPr>
                <w:rFonts w:ascii="Arial" w:hAnsi="Arial" w:cs="Arial"/>
                <w:b/>
                <w:bCs/>
                <w:color w:val="000000" w:themeColor="text1"/>
                <w:sz w:val="22"/>
                <w:szCs w:val="22"/>
              </w:rPr>
              <w:id w:val="-904758639"/>
              <w14:checkbox>
                <w14:checked w14:val="1"/>
                <w14:checkedState w14:val="2612" w14:font="MS Gothic"/>
                <w14:uncheckedState w14:val="2610" w14:font="MS Gothic"/>
              </w14:checkbox>
            </w:sdtPr>
            <w:sdtContent>
              <w:p w14:paraId="691B6D82"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r>
      <w:tr w:rsidR="004119AF" w:rsidRPr="0013182A" w14:paraId="45A481D1" w14:textId="77777777" w:rsidTr="00C60E86">
        <w:trPr>
          <w:trHeight w:val="403"/>
        </w:trPr>
        <w:tc>
          <w:tcPr>
            <w:tcW w:w="562" w:type="dxa"/>
            <w:shd w:val="clear" w:color="auto" w:fill="F2F2F2" w:themeFill="background1" w:themeFillShade="F2"/>
          </w:tcPr>
          <w:p w14:paraId="5DD2184D"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12</w:t>
            </w:r>
          </w:p>
        </w:tc>
        <w:tc>
          <w:tcPr>
            <w:tcW w:w="8227" w:type="dxa"/>
            <w:shd w:val="clear" w:color="auto" w:fill="F2F2F2" w:themeFill="background1" w:themeFillShade="F2"/>
            <w:vAlign w:val="center"/>
          </w:tcPr>
          <w:p w14:paraId="5FFB1FEE"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Use of procedures that involve deception?</w:t>
            </w:r>
          </w:p>
        </w:tc>
        <w:tc>
          <w:tcPr>
            <w:tcW w:w="704" w:type="dxa"/>
            <w:shd w:val="clear" w:color="auto" w:fill="BFBFBF" w:themeFill="background1" w:themeFillShade="BF"/>
            <w:vAlign w:val="center"/>
          </w:tcPr>
          <w:sdt>
            <w:sdtPr>
              <w:rPr>
                <w:rFonts w:ascii="Arial" w:hAnsi="Arial" w:cs="Arial"/>
                <w:b/>
                <w:bCs/>
                <w:color w:val="000000" w:themeColor="text1"/>
                <w:sz w:val="22"/>
                <w:szCs w:val="22"/>
              </w:rPr>
              <w:id w:val="362719355"/>
              <w14:checkbox>
                <w14:checked w14:val="0"/>
                <w14:checkedState w14:val="2612" w14:font="MS Gothic"/>
                <w14:uncheckedState w14:val="2610" w14:font="MS Gothic"/>
              </w14:checkbox>
            </w:sdtPr>
            <w:sdtContent>
              <w:p w14:paraId="4004E51F"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708" w:type="dxa"/>
            <w:shd w:val="clear" w:color="auto" w:fill="BFBFBF" w:themeFill="background1" w:themeFillShade="BF"/>
            <w:vAlign w:val="center"/>
          </w:tcPr>
          <w:sdt>
            <w:sdtPr>
              <w:rPr>
                <w:rFonts w:ascii="Arial" w:hAnsi="Arial" w:cs="Arial"/>
                <w:b/>
                <w:bCs/>
                <w:color w:val="000000" w:themeColor="text1"/>
                <w:sz w:val="22"/>
                <w:szCs w:val="22"/>
              </w:rPr>
              <w:id w:val="1074700241"/>
              <w14:checkbox>
                <w14:checked w14:val="1"/>
                <w14:checkedState w14:val="2612" w14:font="MS Gothic"/>
                <w14:uncheckedState w14:val="2610" w14:font="MS Gothic"/>
              </w14:checkbox>
            </w:sdtPr>
            <w:sdtContent>
              <w:p w14:paraId="16D6B32D"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r>
      <w:tr w:rsidR="004119AF" w:rsidRPr="0013182A" w14:paraId="41B4211E" w14:textId="77777777" w:rsidTr="00C60E86">
        <w:trPr>
          <w:trHeight w:val="403"/>
        </w:trPr>
        <w:tc>
          <w:tcPr>
            <w:tcW w:w="562" w:type="dxa"/>
            <w:shd w:val="clear" w:color="auto" w:fill="F2F2F2" w:themeFill="background1" w:themeFillShade="F2"/>
          </w:tcPr>
          <w:p w14:paraId="5314F8CE"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13</w:t>
            </w:r>
          </w:p>
        </w:tc>
        <w:tc>
          <w:tcPr>
            <w:tcW w:w="8227" w:type="dxa"/>
            <w:shd w:val="clear" w:color="auto" w:fill="F2F2F2" w:themeFill="background1" w:themeFillShade="F2"/>
            <w:vAlign w:val="center"/>
          </w:tcPr>
          <w:p w14:paraId="6699D46B"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Administration of any substance, agent or placebo?</w:t>
            </w:r>
          </w:p>
        </w:tc>
        <w:tc>
          <w:tcPr>
            <w:tcW w:w="704" w:type="dxa"/>
            <w:shd w:val="clear" w:color="auto" w:fill="BFBFBF" w:themeFill="background1" w:themeFillShade="BF"/>
            <w:vAlign w:val="center"/>
          </w:tcPr>
          <w:sdt>
            <w:sdtPr>
              <w:rPr>
                <w:rFonts w:ascii="Arial" w:hAnsi="Arial" w:cs="Arial"/>
                <w:b/>
                <w:bCs/>
                <w:color w:val="000000" w:themeColor="text1"/>
                <w:sz w:val="22"/>
                <w:szCs w:val="22"/>
              </w:rPr>
              <w:id w:val="-1924798936"/>
              <w14:checkbox>
                <w14:checked w14:val="0"/>
                <w14:checkedState w14:val="2612" w14:font="MS Gothic"/>
                <w14:uncheckedState w14:val="2610" w14:font="MS Gothic"/>
              </w14:checkbox>
            </w:sdtPr>
            <w:sdtContent>
              <w:p w14:paraId="3677080E"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708" w:type="dxa"/>
            <w:shd w:val="clear" w:color="auto" w:fill="BFBFBF" w:themeFill="background1" w:themeFillShade="BF"/>
            <w:vAlign w:val="center"/>
          </w:tcPr>
          <w:sdt>
            <w:sdtPr>
              <w:rPr>
                <w:rFonts w:ascii="Arial" w:hAnsi="Arial" w:cs="Arial"/>
                <w:b/>
                <w:bCs/>
                <w:color w:val="000000" w:themeColor="text1"/>
                <w:sz w:val="22"/>
                <w:szCs w:val="22"/>
              </w:rPr>
              <w:id w:val="-624625241"/>
              <w14:checkbox>
                <w14:checked w14:val="1"/>
                <w14:checkedState w14:val="2612" w14:font="MS Gothic"/>
                <w14:uncheckedState w14:val="2610" w14:font="MS Gothic"/>
              </w14:checkbox>
            </w:sdtPr>
            <w:sdtContent>
              <w:p w14:paraId="0F7CCC3E"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r>
      <w:tr w:rsidR="004119AF" w:rsidRPr="0013182A" w14:paraId="7E22DB43" w14:textId="77777777" w:rsidTr="00C60E86">
        <w:trPr>
          <w:trHeight w:val="403"/>
        </w:trPr>
        <w:tc>
          <w:tcPr>
            <w:tcW w:w="562" w:type="dxa"/>
            <w:shd w:val="clear" w:color="auto" w:fill="F2F2F2" w:themeFill="background1" w:themeFillShade="F2"/>
          </w:tcPr>
          <w:p w14:paraId="36675763"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14</w:t>
            </w:r>
          </w:p>
        </w:tc>
        <w:tc>
          <w:tcPr>
            <w:tcW w:w="8227" w:type="dxa"/>
            <w:shd w:val="clear" w:color="auto" w:fill="F2F2F2" w:themeFill="background1" w:themeFillShade="F2"/>
            <w:vAlign w:val="center"/>
          </w:tcPr>
          <w:p w14:paraId="3590427D"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Working with live vertebrate animals?</w:t>
            </w:r>
          </w:p>
        </w:tc>
        <w:tc>
          <w:tcPr>
            <w:tcW w:w="704" w:type="dxa"/>
            <w:shd w:val="clear" w:color="auto" w:fill="BFBFBF" w:themeFill="background1" w:themeFillShade="BF"/>
            <w:vAlign w:val="center"/>
          </w:tcPr>
          <w:sdt>
            <w:sdtPr>
              <w:rPr>
                <w:rFonts w:ascii="Arial" w:hAnsi="Arial" w:cs="Arial"/>
                <w:b/>
                <w:bCs/>
                <w:color w:val="000000" w:themeColor="text1"/>
                <w:sz w:val="22"/>
                <w:szCs w:val="22"/>
              </w:rPr>
              <w:id w:val="300428637"/>
              <w14:checkbox>
                <w14:checked w14:val="0"/>
                <w14:checkedState w14:val="2612" w14:font="MS Gothic"/>
                <w14:uncheckedState w14:val="2610" w14:font="MS Gothic"/>
              </w14:checkbox>
            </w:sdtPr>
            <w:sdtContent>
              <w:p w14:paraId="7A5380DC"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708" w:type="dxa"/>
            <w:shd w:val="clear" w:color="auto" w:fill="BFBFBF" w:themeFill="background1" w:themeFillShade="BF"/>
            <w:vAlign w:val="center"/>
          </w:tcPr>
          <w:sdt>
            <w:sdtPr>
              <w:rPr>
                <w:rFonts w:ascii="Arial" w:hAnsi="Arial" w:cs="Arial"/>
                <w:b/>
                <w:bCs/>
                <w:color w:val="000000" w:themeColor="text1"/>
                <w:sz w:val="22"/>
                <w:szCs w:val="22"/>
              </w:rPr>
              <w:id w:val="-1236861983"/>
              <w14:checkbox>
                <w14:checked w14:val="1"/>
                <w14:checkedState w14:val="2612" w14:font="MS Gothic"/>
                <w14:uncheckedState w14:val="2610" w14:font="MS Gothic"/>
              </w14:checkbox>
            </w:sdtPr>
            <w:sdtContent>
              <w:p w14:paraId="708374C0"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r>
      <w:tr w:rsidR="004119AF" w:rsidRPr="0013182A" w14:paraId="6A3A1D13" w14:textId="77777777" w:rsidTr="00C60E86">
        <w:trPr>
          <w:trHeight w:val="403"/>
        </w:trPr>
        <w:tc>
          <w:tcPr>
            <w:tcW w:w="562" w:type="dxa"/>
            <w:shd w:val="clear" w:color="auto" w:fill="F2F2F2" w:themeFill="background1" w:themeFillShade="F2"/>
          </w:tcPr>
          <w:p w14:paraId="1A42A0BD"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15</w:t>
            </w:r>
          </w:p>
        </w:tc>
        <w:tc>
          <w:tcPr>
            <w:tcW w:w="8227" w:type="dxa"/>
            <w:shd w:val="clear" w:color="auto" w:fill="F2F2F2" w:themeFill="background1" w:themeFillShade="F2"/>
            <w:vAlign w:val="center"/>
          </w:tcPr>
          <w:p w14:paraId="091D2ED5"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Other primary data collection methods, please explain in this box</w:t>
            </w:r>
          </w:p>
          <w:p w14:paraId="3F9A4F63"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 xml:space="preserve">For example, ‘focus </w:t>
            </w:r>
            <w:proofErr w:type="gramStart"/>
            <w:r w:rsidRPr="0013182A">
              <w:rPr>
                <w:rFonts w:ascii="Arial" w:hAnsi="Arial" w:cs="Arial"/>
                <w:color w:val="000000" w:themeColor="text1"/>
                <w:sz w:val="22"/>
                <w:szCs w:val="22"/>
              </w:rPr>
              <w:t>groups’</w:t>
            </w:r>
            <w:proofErr w:type="gramEnd"/>
            <w:r w:rsidRPr="0013182A">
              <w:rPr>
                <w:rFonts w:ascii="Arial" w:hAnsi="Arial" w:cs="Arial"/>
                <w:color w:val="000000" w:themeColor="text1"/>
                <w:sz w:val="22"/>
                <w:szCs w:val="22"/>
              </w:rPr>
              <w:t>. Please indicate the type of data collection method(s) in this box and tick the accompany box.</w:t>
            </w:r>
          </w:p>
        </w:tc>
        <w:tc>
          <w:tcPr>
            <w:tcW w:w="704" w:type="dxa"/>
            <w:vMerge w:val="restart"/>
            <w:shd w:val="clear" w:color="auto" w:fill="BFBFBF" w:themeFill="background1" w:themeFillShade="BF"/>
            <w:vAlign w:val="center"/>
          </w:tcPr>
          <w:sdt>
            <w:sdtPr>
              <w:rPr>
                <w:rFonts w:ascii="Arial" w:hAnsi="Arial" w:cs="Arial"/>
                <w:b/>
                <w:bCs/>
                <w:color w:val="000000" w:themeColor="text1"/>
                <w:sz w:val="22"/>
                <w:szCs w:val="22"/>
              </w:rPr>
              <w:id w:val="2049023668"/>
              <w14:checkbox>
                <w14:checked w14:val="0"/>
                <w14:checkedState w14:val="2612" w14:font="MS Gothic"/>
                <w14:uncheckedState w14:val="2610" w14:font="MS Gothic"/>
              </w14:checkbox>
            </w:sdtPr>
            <w:sdtContent>
              <w:p w14:paraId="1DE450AC" w14:textId="77777777" w:rsidR="004119AF" w:rsidRPr="0013182A" w:rsidRDefault="004119AF" w:rsidP="007207AF">
                <w:pPr>
                  <w:autoSpaceDE w:val="0"/>
                  <w:autoSpaceDN w:val="0"/>
                  <w:adjustRightInd w:val="0"/>
                  <w:jc w:val="center"/>
                  <w:rPr>
                    <w:rFonts w:ascii="Arial" w:hAnsi="Arial" w:cs="Arial"/>
                    <w:b/>
                    <w:bCs/>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708" w:type="dxa"/>
            <w:vMerge w:val="restart"/>
            <w:shd w:val="clear" w:color="auto" w:fill="BFBFBF" w:themeFill="background1" w:themeFillShade="BF"/>
            <w:vAlign w:val="center"/>
          </w:tcPr>
          <w:sdt>
            <w:sdtPr>
              <w:rPr>
                <w:rFonts w:ascii="Arial" w:hAnsi="Arial" w:cs="Arial"/>
                <w:b/>
                <w:bCs/>
                <w:color w:val="000000" w:themeColor="text1"/>
                <w:sz w:val="22"/>
                <w:szCs w:val="22"/>
              </w:rPr>
              <w:id w:val="1900947946"/>
              <w14:checkbox>
                <w14:checked w14:val="1"/>
                <w14:checkedState w14:val="2612" w14:font="MS Gothic"/>
                <w14:uncheckedState w14:val="2610" w14:font="MS Gothic"/>
              </w14:checkbox>
            </w:sdtPr>
            <w:sdtContent>
              <w:p w14:paraId="5AF7A9CE" w14:textId="77777777" w:rsidR="004119AF" w:rsidRPr="0013182A" w:rsidRDefault="004119AF" w:rsidP="007207AF">
                <w:pPr>
                  <w:autoSpaceDE w:val="0"/>
                  <w:autoSpaceDN w:val="0"/>
                  <w:adjustRightInd w:val="0"/>
                  <w:jc w:val="center"/>
                  <w:rPr>
                    <w:rFonts w:ascii="Arial" w:hAnsi="Arial" w:cs="Arial"/>
                    <w:b/>
                    <w:bCs/>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r>
      <w:tr w:rsidR="004119AF" w:rsidRPr="0013182A" w14:paraId="7C6E2658" w14:textId="77777777" w:rsidTr="00C60E86">
        <w:trPr>
          <w:trHeight w:val="403"/>
        </w:trPr>
        <w:tc>
          <w:tcPr>
            <w:tcW w:w="562" w:type="dxa"/>
          </w:tcPr>
          <w:p w14:paraId="527A488E"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16</w:t>
            </w:r>
          </w:p>
        </w:tc>
        <w:tc>
          <w:tcPr>
            <w:tcW w:w="8227" w:type="dxa"/>
            <w:shd w:val="clear" w:color="auto" w:fill="auto"/>
            <w:vAlign w:val="center"/>
          </w:tcPr>
          <w:p w14:paraId="383E4395"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Details of any other primary data collection method:</w:t>
            </w:r>
          </w:p>
          <w:p w14:paraId="47B3765B" w14:textId="77777777" w:rsidR="004119AF" w:rsidRPr="0013182A" w:rsidRDefault="004119AF" w:rsidP="007207AF">
            <w:pPr>
              <w:rPr>
                <w:rFonts w:ascii="Arial" w:hAnsi="Arial" w:cs="Arial"/>
                <w:color w:val="000000" w:themeColor="text1"/>
              </w:rPr>
            </w:pPr>
          </w:p>
          <w:p w14:paraId="4AD068FC" w14:textId="77777777" w:rsidR="004119AF" w:rsidRPr="0013182A" w:rsidRDefault="004119AF" w:rsidP="007207AF">
            <w:pPr>
              <w:rPr>
                <w:rFonts w:ascii="Arial" w:hAnsi="Arial" w:cs="Arial"/>
                <w:color w:val="000000" w:themeColor="text1"/>
              </w:rPr>
            </w:pPr>
          </w:p>
          <w:p w14:paraId="385862EA" w14:textId="77777777" w:rsidR="004119AF" w:rsidRPr="0013182A" w:rsidRDefault="004119AF" w:rsidP="007207AF">
            <w:pPr>
              <w:rPr>
                <w:rFonts w:ascii="Arial" w:hAnsi="Arial" w:cs="Arial"/>
                <w:color w:val="000000" w:themeColor="text1"/>
                <w:sz w:val="22"/>
                <w:szCs w:val="22"/>
              </w:rPr>
            </w:pPr>
          </w:p>
          <w:p w14:paraId="31D77CE8"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18"/>
                <w:szCs w:val="18"/>
              </w:rPr>
              <w:t>(</w:t>
            </w:r>
            <w:proofErr w:type="gramStart"/>
            <w:r w:rsidRPr="0013182A">
              <w:rPr>
                <w:rFonts w:ascii="Arial" w:hAnsi="Arial" w:cs="Arial"/>
                <w:color w:val="000000" w:themeColor="text1"/>
                <w:sz w:val="18"/>
                <w:szCs w:val="18"/>
              </w:rPr>
              <w:t>this</w:t>
            </w:r>
            <w:proofErr w:type="gramEnd"/>
            <w:r w:rsidRPr="0013182A">
              <w:rPr>
                <w:rFonts w:ascii="Arial" w:hAnsi="Arial" w:cs="Arial"/>
                <w:color w:val="000000" w:themeColor="text1"/>
                <w:sz w:val="18"/>
                <w:szCs w:val="18"/>
              </w:rPr>
              <w:t xml:space="preserve"> box should expand as you type)</w:t>
            </w:r>
          </w:p>
        </w:tc>
        <w:tc>
          <w:tcPr>
            <w:tcW w:w="704" w:type="dxa"/>
            <w:vMerge/>
            <w:shd w:val="clear" w:color="auto" w:fill="BFBFBF" w:themeFill="background1" w:themeFillShade="BF"/>
            <w:vAlign w:val="center"/>
          </w:tcPr>
          <w:p w14:paraId="32DF9837" w14:textId="77777777" w:rsidR="004119AF" w:rsidRPr="0013182A" w:rsidRDefault="004119AF" w:rsidP="007207AF">
            <w:pPr>
              <w:autoSpaceDE w:val="0"/>
              <w:autoSpaceDN w:val="0"/>
              <w:adjustRightInd w:val="0"/>
              <w:jc w:val="center"/>
              <w:rPr>
                <w:rFonts w:ascii="Arial" w:hAnsi="Arial" w:cs="Arial"/>
                <w:b/>
                <w:bCs/>
                <w:color w:val="000000" w:themeColor="text1"/>
                <w:sz w:val="22"/>
                <w:szCs w:val="22"/>
              </w:rPr>
            </w:pPr>
          </w:p>
        </w:tc>
        <w:tc>
          <w:tcPr>
            <w:tcW w:w="708" w:type="dxa"/>
            <w:vMerge/>
            <w:shd w:val="clear" w:color="auto" w:fill="BFBFBF" w:themeFill="background1" w:themeFillShade="BF"/>
            <w:vAlign w:val="center"/>
          </w:tcPr>
          <w:p w14:paraId="46DF37D8" w14:textId="77777777" w:rsidR="004119AF" w:rsidRPr="0013182A" w:rsidRDefault="004119AF" w:rsidP="007207AF">
            <w:pPr>
              <w:autoSpaceDE w:val="0"/>
              <w:autoSpaceDN w:val="0"/>
              <w:adjustRightInd w:val="0"/>
              <w:jc w:val="center"/>
              <w:rPr>
                <w:rFonts w:ascii="Arial" w:hAnsi="Arial" w:cs="Arial"/>
                <w:b/>
                <w:bCs/>
                <w:color w:val="000000" w:themeColor="text1"/>
                <w:sz w:val="22"/>
                <w:szCs w:val="22"/>
              </w:rPr>
            </w:pPr>
          </w:p>
        </w:tc>
      </w:tr>
    </w:tbl>
    <w:p w14:paraId="28C1E5BF" w14:textId="77777777" w:rsidR="004119AF" w:rsidRPr="0013182A" w:rsidRDefault="004119AF" w:rsidP="004119AF">
      <w:pPr>
        <w:jc w:val="both"/>
        <w:rPr>
          <w:rFonts w:ascii="Arial" w:hAnsi="Arial" w:cs="Arial"/>
          <w:bCs/>
          <w:iCs/>
          <w:color w:val="000000" w:themeColor="text1"/>
          <w:sz w:val="22"/>
          <w:szCs w:val="22"/>
        </w:rPr>
      </w:pPr>
      <w:r w:rsidRPr="0013182A">
        <w:rPr>
          <w:rFonts w:ascii="Arial" w:hAnsi="Arial" w:cs="Arial"/>
          <w:bCs/>
          <w:iCs/>
          <w:color w:val="000000" w:themeColor="text1"/>
          <w:sz w:val="22"/>
          <w:szCs w:val="22"/>
        </w:rPr>
        <w:t xml:space="preserve">If NO to every question, then the research activity is (ethically) low risk and </w:t>
      </w:r>
      <w:r w:rsidRPr="0013182A">
        <w:rPr>
          <w:rFonts w:ascii="Arial" w:hAnsi="Arial" w:cs="Arial"/>
          <w:b/>
          <w:bCs/>
          <w:iCs/>
          <w:color w:val="000000" w:themeColor="text1"/>
          <w:sz w:val="22"/>
          <w:szCs w:val="22"/>
        </w:rPr>
        <w:t>may</w:t>
      </w:r>
      <w:r w:rsidRPr="0013182A">
        <w:rPr>
          <w:rFonts w:ascii="Arial" w:hAnsi="Arial" w:cs="Arial"/>
          <w:bCs/>
          <w:iCs/>
          <w:color w:val="000000" w:themeColor="text1"/>
          <w:sz w:val="22"/>
          <w:szCs w:val="22"/>
        </w:rPr>
        <w:t xml:space="preserve"> be exempt from </w:t>
      </w:r>
      <w:r w:rsidRPr="0013182A">
        <w:rPr>
          <w:rFonts w:ascii="Arial" w:hAnsi="Arial" w:cs="Arial"/>
          <w:b/>
          <w:bCs/>
          <w:iCs/>
          <w:color w:val="000000" w:themeColor="text1"/>
          <w:sz w:val="22"/>
          <w:szCs w:val="22"/>
        </w:rPr>
        <w:t>some</w:t>
      </w:r>
      <w:r w:rsidRPr="0013182A">
        <w:rPr>
          <w:rFonts w:ascii="Arial" w:hAnsi="Arial" w:cs="Arial"/>
          <w:bCs/>
          <w:iCs/>
          <w:color w:val="000000" w:themeColor="text1"/>
          <w:sz w:val="22"/>
          <w:szCs w:val="22"/>
        </w:rPr>
        <w:t xml:space="preserve"> of the following sections (please refer to Guidance Notes).</w:t>
      </w:r>
    </w:p>
    <w:p w14:paraId="319799E5" w14:textId="77777777" w:rsidR="004119AF" w:rsidRPr="0013182A" w:rsidRDefault="004119AF" w:rsidP="004119AF">
      <w:pPr>
        <w:rPr>
          <w:rFonts w:ascii="Arial" w:hAnsi="Arial" w:cs="Arial"/>
          <w:bCs/>
          <w:iCs/>
          <w:color w:val="000000" w:themeColor="text1"/>
          <w:sz w:val="22"/>
          <w:szCs w:val="22"/>
        </w:rPr>
      </w:pPr>
    </w:p>
    <w:p w14:paraId="1FF7A0F0" w14:textId="77777777" w:rsidR="004119AF" w:rsidRPr="0013182A" w:rsidRDefault="004119AF" w:rsidP="004119AF">
      <w:pPr>
        <w:rPr>
          <w:rFonts w:ascii="Arial" w:hAnsi="Arial" w:cs="Arial"/>
          <w:bCs/>
          <w:iCs/>
          <w:color w:val="000000" w:themeColor="text1"/>
          <w:sz w:val="22"/>
          <w:szCs w:val="22"/>
        </w:rPr>
      </w:pPr>
      <w:r w:rsidRPr="0013182A">
        <w:rPr>
          <w:rFonts w:ascii="Arial" w:hAnsi="Arial" w:cs="Arial"/>
          <w:bCs/>
          <w:iCs/>
          <w:color w:val="000000" w:themeColor="text1"/>
          <w:sz w:val="22"/>
          <w:szCs w:val="22"/>
        </w:rPr>
        <w:t xml:space="preserve">If YES to any question, then no research activity should be undertaken until full ethical approval has been obtained. </w:t>
      </w:r>
    </w:p>
    <w:p w14:paraId="79E5DA3F" w14:textId="77777777" w:rsidR="004119AF" w:rsidRPr="0013182A" w:rsidRDefault="004119AF" w:rsidP="004119AF">
      <w:pPr>
        <w:rPr>
          <w:rFonts w:ascii="Arial" w:hAnsi="Arial" w:cs="Arial"/>
          <w:bCs/>
          <w:iCs/>
          <w:color w:val="000000" w:themeColor="text1"/>
          <w:sz w:val="22"/>
          <w:szCs w:val="22"/>
        </w:rPr>
      </w:pPr>
    </w:p>
    <w:p w14:paraId="01F29289" w14:textId="77777777" w:rsidR="004119AF" w:rsidRPr="0013182A" w:rsidRDefault="004119AF" w:rsidP="004119AF">
      <w:pPr>
        <w:autoSpaceDE w:val="0"/>
        <w:autoSpaceDN w:val="0"/>
        <w:adjustRightInd w:val="0"/>
        <w:spacing w:after="240"/>
        <w:jc w:val="both"/>
        <w:rPr>
          <w:rFonts w:ascii="Arial" w:hAnsi="Arial" w:cs="Arial"/>
          <w:b/>
          <w:color w:val="000000" w:themeColor="text1"/>
          <w:sz w:val="22"/>
          <w:szCs w:val="22"/>
        </w:rPr>
      </w:pPr>
      <w:r w:rsidRPr="0013182A">
        <w:rPr>
          <w:rFonts w:ascii="Arial" w:hAnsi="Arial" w:cs="Arial"/>
          <w:b/>
          <w:color w:val="000000" w:themeColor="text1"/>
          <w:sz w:val="22"/>
          <w:szCs w:val="22"/>
        </w:rPr>
        <w:t>SECTION G: Intended Participants</w:t>
      </w:r>
    </w:p>
    <w:tbl>
      <w:tblPr>
        <w:tblStyle w:val="TableGrid"/>
        <w:tblW w:w="10206" w:type="dxa"/>
        <w:tblInd w:w="-5" w:type="dxa"/>
        <w:tblLook w:val="04A0" w:firstRow="1" w:lastRow="0" w:firstColumn="1" w:lastColumn="0" w:noHBand="0" w:noVBand="1"/>
      </w:tblPr>
      <w:tblGrid>
        <w:gridCol w:w="562"/>
        <w:gridCol w:w="8217"/>
        <w:gridCol w:w="850"/>
        <w:gridCol w:w="577"/>
      </w:tblGrid>
      <w:tr w:rsidR="004119AF" w:rsidRPr="0013182A" w14:paraId="28758FC5" w14:textId="77777777" w:rsidTr="00C60E86">
        <w:tc>
          <w:tcPr>
            <w:tcW w:w="562" w:type="dxa"/>
            <w:shd w:val="clear" w:color="auto" w:fill="F2F2F2" w:themeFill="background1" w:themeFillShade="F2"/>
          </w:tcPr>
          <w:p w14:paraId="51EC37C2" w14:textId="77777777" w:rsidR="004119AF" w:rsidRPr="0013182A" w:rsidRDefault="004119AF" w:rsidP="007207AF">
            <w:pPr>
              <w:autoSpaceDE w:val="0"/>
              <w:autoSpaceDN w:val="0"/>
              <w:adjustRightInd w:val="0"/>
              <w:jc w:val="both"/>
              <w:rPr>
                <w:rFonts w:ascii="Arial" w:hAnsi="Arial" w:cs="Arial"/>
                <w:b/>
                <w:color w:val="000000" w:themeColor="text1"/>
                <w:sz w:val="22"/>
                <w:szCs w:val="22"/>
              </w:rPr>
            </w:pPr>
            <w:r w:rsidRPr="0013182A">
              <w:rPr>
                <w:rFonts w:ascii="Arial" w:hAnsi="Arial" w:cs="Arial"/>
                <w:color w:val="000000" w:themeColor="text1"/>
                <w:sz w:val="22"/>
                <w:szCs w:val="22"/>
              </w:rPr>
              <w:t>1</w:t>
            </w:r>
          </w:p>
        </w:tc>
        <w:tc>
          <w:tcPr>
            <w:tcW w:w="8217" w:type="dxa"/>
            <w:shd w:val="clear" w:color="auto" w:fill="F2F2F2" w:themeFill="background1" w:themeFillShade="F2"/>
          </w:tcPr>
          <w:p w14:paraId="6E23EAD6" w14:textId="77777777" w:rsidR="004119AF" w:rsidRPr="0013182A" w:rsidRDefault="004119AF" w:rsidP="007207AF">
            <w:pPr>
              <w:autoSpaceDE w:val="0"/>
              <w:autoSpaceDN w:val="0"/>
              <w:adjustRightInd w:val="0"/>
              <w:jc w:val="both"/>
              <w:rPr>
                <w:rFonts w:ascii="Arial" w:hAnsi="Arial" w:cs="Arial"/>
                <w:b/>
                <w:color w:val="000000" w:themeColor="text1"/>
                <w:sz w:val="22"/>
                <w:szCs w:val="22"/>
              </w:rPr>
            </w:pPr>
            <w:r w:rsidRPr="0013182A">
              <w:rPr>
                <w:rFonts w:ascii="Arial" w:hAnsi="Arial" w:cs="Arial"/>
                <w:b/>
                <w:color w:val="000000" w:themeColor="text1"/>
                <w:sz w:val="22"/>
                <w:szCs w:val="22"/>
              </w:rPr>
              <w:t>Who are the intended participants:</w:t>
            </w:r>
          </w:p>
        </w:tc>
        <w:tc>
          <w:tcPr>
            <w:tcW w:w="850" w:type="dxa"/>
            <w:shd w:val="clear" w:color="auto" w:fill="F2F2F2" w:themeFill="background1" w:themeFillShade="F2"/>
          </w:tcPr>
          <w:p w14:paraId="72F51105" w14:textId="77777777" w:rsidR="004119AF" w:rsidRPr="0013182A" w:rsidRDefault="004119AF" w:rsidP="007207AF">
            <w:pPr>
              <w:autoSpaceDE w:val="0"/>
              <w:autoSpaceDN w:val="0"/>
              <w:adjustRightInd w:val="0"/>
              <w:jc w:val="center"/>
              <w:rPr>
                <w:rFonts w:ascii="Arial" w:hAnsi="Arial" w:cs="Arial"/>
                <w:b/>
                <w:bCs/>
                <w:color w:val="000000" w:themeColor="text1"/>
                <w:sz w:val="22"/>
                <w:szCs w:val="22"/>
              </w:rPr>
            </w:pPr>
          </w:p>
          <w:p w14:paraId="3E9AE1A1" w14:textId="77777777" w:rsidR="004119AF" w:rsidRPr="0013182A" w:rsidRDefault="004119AF" w:rsidP="007207AF">
            <w:pPr>
              <w:autoSpaceDE w:val="0"/>
              <w:autoSpaceDN w:val="0"/>
              <w:adjustRightInd w:val="0"/>
              <w:jc w:val="center"/>
              <w:rPr>
                <w:rFonts w:ascii="Arial" w:hAnsi="Arial" w:cs="Arial"/>
                <w:b/>
                <w:bCs/>
                <w:color w:val="000000" w:themeColor="text1"/>
                <w:sz w:val="22"/>
                <w:szCs w:val="22"/>
              </w:rPr>
            </w:pPr>
            <w:r w:rsidRPr="0013182A">
              <w:rPr>
                <w:rFonts w:ascii="Arial" w:hAnsi="Arial" w:cs="Arial"/>
                <w:b/>
                <w:bCs/>
                <w:color w:val="000000" w:themeColor="text1"/>
                <w:sz w:val="22"/>
                <w:szCs w:val="22"/>
              </w:rPr>
              <w:t>YES</w:t>
            </w:r>
          </w:p>
        </w:tc>
        <w:tc>
          <w:tcPr>
            <w:tcW w:w="577" w:type="dxa"/>
            <w:shd w:val="clear" w:color="auto" w:fill="F2F2F2" w:themeFill="background1" w:themeFillShade="F2"/>
          </w:tcPr>
          <w:p w14:paraId="56CEBE38" w14:textId="77777777" w:rsidR="004119AF" w:rsidRPr="0013182A" w:rsidRDefault="004119AF" w:rsidP="007207AF">
            <w:pPr>
              <w:autoSpaceDE w:val="0"/>
              <w:autoSpaceDN w:val="0"/>
              <w:adjustRightInd w:val="0"/>
              <w:jc w:val="center"/>
              <w:rPr>
                <w:rFonts w:ascii="Arial" w:hAnsi="Arial" w:cs="Arial"/>
                <w:b/>
                <w:bCs/>
                <w:color w:val="000000" w:themeColor="text1"/>
                <w:sz w:val="22"/>
                <w:szCs w:val="22"/>
              </w:rPr>
            </w:pPr>
          </w:p>
          <w:p w14:paraId="5464574A" w14:textId="77777777" w:rsidR="004119AF" w:rsidRPr="0013182A" w:rsidRDefault="004119AF" w:rsidP="007207AF">
            <w:pPr>
              <w:autoSpaceDE w:val="0"/>
              <w:autoSpaceDN w:val="0"/>
              <w:adjustRightInd w:val="0"/>
              <w:jc w:val="center"/>
              <w:rPr>
                <w:rFonts w:ascii="Arial" w:hAnsi="Arial" w:cs="Arial"/>
                <w:b/>
                <w:bCs/>
                <w:color w:val="000000" w:themeColor="text1"/>
                <w:sz w:val="22"/>
                <w:szCs w:val="22"/>
              </w:rPr>
            </w:pPr>
            <w:r w:rsidRPr="0013182A">
              <w:rPr>
                <w:rFonts w:ascii="Arial" w:hAnsi="Arial" w:cs="Arial"/>
                <w:b/>
                <w:bCs/>
                <w:color w:val="000000" w:themeColor="text1"/>
                <w:sz w:val="22"/>
                <w:szCs w:val="22"/>
              </w:rPr>
              <w:t>NO</w:t>
            </w:r>
          </w:p>
        </w:tc>
      </w:tr>
      <w:tr w:rsidR="004119AF" w:rsidRPr="0013182A" w14:paraId="5B1A53D6" w14:textId="77777777" w:rsidTr="00C60E86">
        <w:trPr>
          <w:trHeight w:val="439"/>
        </w:trPr>
        <w:tc>
          <w:tcPr>
            <w:tcW w:w="562" w:type="dxa"/>
            <w:shd w:val="clear" w:color="auto" w:fill="F2F2F2" w:themeFill="background1" w:themeFillShade="F2"/>
          </w:tcPr>
          <w:p w14:paraId="411942E5"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2</w:t>
            </w:r>
          </w:p>
        </w:tc>
        <w:tc>
          <w:tcPr>
            <w:tcW w:w="8217" w:type="dxa"/>
            <w:shd w:val="clear" w:color="auto" w:fill="F2F2F2" w:themeFill="background1" w:themeFillShade="F2"/>
            <w:vAlign w:val="center"/>
          </w:tcPr>
          <w:p w14:paraId="01282C3A"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227763996"/>
              <w14:checkbox>
                <w14:checked w14:val="0"/>
                <w14:checkedState w14:val="2612" w14:font="MS Gothic"/>
                <w14:uncheckedState w14:val="2610" w14:font="MS Gothic"/>
              </w14:checkbox>
            </w:sdtPr>
            <w:sdtContent>
              <w:p w14:paraId="7D356929"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577" w:type="dxa"/>
            <w:shd w:val="clear" w:color="auto" w:fill="BFBFBF" w:themeFill="background1" w:themeFillShade="BF"/>
            <w:vAlign w:val="center"/>
          </w:tcPr>
          <w:sdt>
            <w:sdtPr>
              <w:rPr>
                <w:rFonts w:ascii="Arial" w:hAnsi="Arial" w:cs="Arial"/>
                <w:b/>
                <w:bCs/>
                <w:color w:val="000000" w:themeColor="text1"/>
                <w:sz w:val="22"/>
                <w:szCs w:val="22"/>
              </w:rPr>
              <w:id w:val="-947306252"/>
              <w14:checkbox>
                <w14:checked w14:val="1"/>
                <w14:checkedState w14:val="2612" w14:font="MS Gothic"/>
                <w14:uncheckedState w14:val="2610" w14:font="MS Gothic"/>
              </w14:checkbox>
            </w:sdtPr>
            <w:sdtContent>
              <w:p w14:paraId="05103DAA"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r>
      <w:tr w:rsidR="004119AF" w:rsidRPr="0013182A" w14:paraId="58117D8B" w14:textId="77777777" w:rsidTr="00C60E86">
        <w:trPr>
          <w:trHeight w:val="403"/>
        </w:trPr>
        <w:tc>
          <w:tcPr>
            <w:tcW w:w="562" w:type="dxa"/>
            <w:shd w:val="clear" w:color="auto" w:fill="F2F2F2" w:themeFill="background1" w:themeFillShade="F2"/>
          </w:tcPr>
          <w:p w14:paraId="1C0F119C"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3</w:t>
            </w:r>
          </w:p>
        </w:tc>
        <w:tc>
          <w:tcPr>
            <w:tcW w:w="8217" w:type="dxa"/>
            <w:shd w:val="clear" w:color="auto" w:fill="F2F2F2" w:themeFill="background1" w:themeFillShade="F2"/>
            <w:vAlign w:val="center"/>
          </w:tcPr>
          <w:p w14:paraId="0923517C"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780247199"/>
              <w14:checkbox>
                <w14:checked w14:val="1"/>
                <w14:checkedState w14:val="2612" w14:font="MS Gothic"/>
                <w14:uncheckedState w14:val="2610" w14:font="MS Gothic"/>
              </w14:checkbox>
            </w:sdtPr>
            <w:sdtContent>
              <w:p w14:paraId="2AF9C449"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577" w:type="dxa"/>
            <w:shd w:val="clear" w:color="auto" w:fill="BFBFBF" w:themeFill="background1" w:themeFillShade="BF"/>
            <w:vAlign w:val="center"/>
          </w:tcPr>
          <w:sdt>
            <w:sdtPr>
              <w:rPr>
                <w:rFonts w:ascii="Arial" w:hAnsi="Arial" w:cs="Arial"/>
                <w:b/>
                <w:bCs/>
                <w:color w:val="000000" w:themeColor="text1"/>
                <w:sz w:val="22"/>
                <w:szCs w:val="22"/>
              </w:rPr>
              <w:id w:val="666435130"/>
              <w14:checkbox>
                <w14:checked w14:val="0"/>
                <w14:checkedState w14:val="2612" w14:font="MS Gothic"/>
                <w14:uncheckedState w14:val="2610" w14:font="MS Gothic"/>
              </w14:checkbox>
            </w:sdtPr>
            <w:sdtContent>
              <w:p w14:paraId="4AEBEDE0"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r>
      <w:tr w:rsidR="004119AF" w:rsidRPr="0013182A" w14:paraId="6B807D3F" w14:textId="77777777" w:rsidTr="00C60E86">
        <w:trPr>
          <w:trHeight w:val="439"/>
        </w:trPr>
        <w:tc>
          <w:tcPr>
            <w:tcW w:w="562" w:type="dxa"/>
            <w:shd w:val="clear" w:color="auto" w:fill="F2F2F2" w:themeFill="background1" w:themeFillShade="F2"/>
          </w:tcPr>
          <w:p w14:paraId="320A2F2A"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4</w:t>
            </w:r>
          </w:p>
        </w:tc>
        <w:tc>
          <w:tcPr>
            <w:tcW w:w="8217" w:type="dxa"/>
            <w:shd w:val="clear" w:color="auto" w:fill="F2F2F2" w:themeFill="background1" w:themeFillShade="F2"/>
            <w:vAlign w:val="center"/>
          </w:tcPr>
          <w:p w14:paraId="4BC026CA"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Vulnerable adults?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555978563"/>
              <w14:checkbox>
                <w14:checked w14:val="0"/>
                <w14:checkedState w14:val="2612" w14:font="MS Gothic"/>
                <w14:uncheckedState w14:val="2610" w14:font="MS Gothic"/>
              </w14:checkbox>
            </w:sdtPr>
            <w:sdtContent>
              <w:p w14:paraId="259CE6A1"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577" w:type="dxa"/>
            <w:shd w:val="clear" w:color="auto" w:fill="BFBFBF" w:themeFill="background1" w:themeFillShade="BF"/>
            <w:vAlign w:val="center"/>
          </w:tcPr>
          <w:sdt>
            <w:sdtPr>
              <w:rPr>
                <w:rFonts w:ascii="Arial" w:hAnsi="Arial" w:cs="Arial"/>
                <w:b/>
                <w:bCs/>
                <w:color w:val="000000" w:themeColor="text1"/>
                <w:sz w:val="22"/>
                <w:szCs w:val="22"/>
              </w:rPr>
              <w:id w:val="-435668532"/>
              <w14:checkbox>
                <w14:checked w14:val="1"/>
                <w14:checkedState w14:val="2612" w14:font="MS Gothic"/>
                <w14:uncheckedState w14:val="2610" w14:font="MS Gothic"/>
              </w14:checkbox>
            </w:sdtPr>
            <w:sdtContent>
              <w:p w14:paraId="0F4880C3"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r>
      <w:tr w:rsidR="004119AF" w:rsidRPr="0013182A" w14:paraId="4D20C8D9" w14:textId="77777777" w:rsidTr="00C60E86">
        <w:trPr>
          <w:trHeight w:val="403"/>
        </w:trPr>
        <w:tc>
          <w:tcPr>
            <w:tcW w:w="562" w:type="dxa"/>
            <w:shd w:val="clear" w:color="auto" w:fill="F2F2F2" w:themeFill="background1" w:themeFillShade="F2"/>
          </w:tcPr>
          <w:p w14:paraId="3B51D3DF"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5</w:t>
            </w:r>
          </w:p>
        </w:tc>
        <w:tc>
          <w:tcPr>
            <w:tcW w:w="8217" w:type="dxa"/>
            <w:shd w:val="clear" w:color="auto" w:fill="F2F2F2" w:themeFill="background1" w:themeFillShade="F2"/>
            <w:vAlign w:val="center"/>
          </w:tcPr>
          <w:p w14:paraId="4D39E0C3"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375472827"/>
              <w14:checkbox>
                <w14:checked w14:val="0"/>
                <w14:checkedState w14:val="2612" w14:font="MS Gothic"/>
                <w14:uncheckedState w14:val="2610" w14:font="MS Gothic"/>
              </w14:checkbox>
            </w:sdtPr>
            <w:sdtContent>
              <w:p w14:paraId="40706F02"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577" w:type="dxa"/>
            <w:shd w:val="clear" w:color="auto" w:fill="BFBFBF" w:themeFill="background1" w:themeFillShade="BF"/>
            <w:vAlign w:val="center"/>
          </w:tcPr>
          <w:sdt>
            <w:sdtPr>
              <w:rPr>
                <w:rFonts w:ascii="Arial" w:hAnsi="Arial" w:cs="Arial"/>
                <w:b/>
                <w:bCs/>
                <w:color w:val="000000" w:themeColor="text1"/>
                <w:sz w:val="22"/>
                <w:szCs w:val="22"/>
              </w:rPr>
              <w:id w:val="1887361462"/>
              <w14:checkbox>
                <w14:checked w14:val="1"/>
                <w14:checkedState w14:val="2612" w14:font="MS Gothic"/>
                <w14:uncheckedState w14:val="2610" w14:font="MS Gothic"/>
              </w14:checkbox>
            </w:sdtPr>
            <w:sdtContent>
              <w:p w14:paraId="345F7539"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r>
      <w:tr w:rsidR="004119AF" w:rsidRPr="0013182A" w14:paraId="0A1A023B" w14:textId="77777777" w:rsidTr="00C60E86">
        <w:trPr>
          <w:trHeight w:val="403"/>
        </w:trPr>
        <w:tc>
          <w:tcPr>
            <w:tcW w:w="562" w:type="dxa"/>
            <w:shd w:val="clear" w:color="auto" w:fill="F2F2F2" w:themeFill="background1" w:themeFillShade="F2"/>
          </w:tcPr>
          <w:p w14:paraId="7DC60F0F"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6</w:t>
            </w:r>
          </w:p>
        </w:tc>
        <w:tc>
          <w:tcPr>
            <w:tcW w:w="8217" w:type="dxa"/>
            <w:shd w:val="clear" w:color="auto" w:fill="F2F2F2" w:themeFill="background1" w:themeFillShade="F2"/>
            <w:vAlign w:val="center"/>
          </w:tcPr>
          <w:p w14:paraId="323CB7AC"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Prisoners?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692793907"/>
              <w14:checkbox>
                <w14:checked w14:val="0"/>
                <w14:checkedState w14:val="2612" w14:font="MS Gothic"/>
                <w14:uncheckedState w14:val="2610" w14:font="MS Gothic"/>
              </w14:checkbox>
            </w:sdtPr>
            <w:sdtContent>
              <w:p w14:paraId="5E5F19D3"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577" w:type="dxa"/>
            <w:shd w:val="clear" w:color="auto" w:fill="BFBFBF" w:themeFill="background1" w:themeFillShade="BF"/>
            <w:vAlign w:val="center"/>
          </w:tcPr>
          <w:sdt>
            <w:sdtPr>
              <w:rPr>
                <w:rFonts w:ascii="Arial" w:hAnsi="Arial" w:cs="Arial"/>
                <w:b/>
                <w:bCs/>
                <w:color w:val="000000" w:themeColor="text1"/>
                <w:sz w:val="22"/>
                <w:szCs w:val="22"/>
              </w:rPr>
              <w:id w:val="326411418"/>
              <w14:checkbox>
                <w14:checked w14:val="1"/>
                <w14:checkedState w14:val="2612" w14:font="MS Gothic"/>
                <w14:uncheckedState w14:val="2610" w14:font="MS Gothic"/>
              </w14:checkbox>
            </w:sdtPr>
            <w:sdtContent>
              <w:p w14:paraId="016E936A"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r>
      <w:tr w:rsidR="004119AF" w:rsidRPr="0013182A" w14:paraId="42B32CF1" w14:textId="77777777" w:rsidTr="00C60E86">
        <w:trPr>
          <w:trHeight w:val="439"/>
        </w:trPr>
        <w:tc>
          <w:tcPr>
            <w:tcW w:w="562" w:type="dxa"/>
            <w:shd w:val="clear" w:color="auto" w:fill="F2F2F2" w:themeFill="background1" w:themeFillShade="F2"/>
          </w:tcPr>
          <w:p w14:paraId="22D4582B"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7</w:t>
            </w:r>
          </w:p>
        </w:tc>
        <w:tc>
          <w:tcPr>
            <w:tcW w:w="8217" w:type="dxa"/>
            <w:shd w:val="clear" w:color="auto" w:fill="F2F2F2" w:themeFill="background1" w:themeFillShade="F2"/>
            <w:vAlign w:val="center"/>
          </w:tcPr>
          <w:p w14:paraId="47473A95"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Young offenders?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255410168"/>
              <w14:checkbox>
                <w14:checked w14:val="0"/>
                <w14:checkedState w14:val="2612" w14:font="MS Gothic"/>
                <w14:uncheckedState w14:val="2610" w14:font="MS Gothic"/>
              </w14:checkbox>
            </w:sdtPr>
            <w:sdtContent>
              <w:p w14:paraId="129F36DE"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577" w:type="dxa"/>
            <w:shd w:val="clear" w:color="auto" w:fill="BFBFBF" w:themeFill="background1" w:themeFillShade="BF"/>
            <w:vAlign w:val="center"/>
          </w:tcPr>
          <w:sdt>
            <w:sdtPr>
              <w:rPr>
                <w:rFonts w:ascii="Arial" w:hAnsi="Arial" w:cs="Arial"/>
                <w:b/>
                <w:bCs/>
                <w:color w:val="000000" w:themeColor="text1"/>
                <w:sz w:val="22"/>
                <w:szCs w:val="22"/>
              </w:rPr>
              <w:id w:val="-1236000582"/>
              <w14:checkbox>
                <w14:checked w14:val="1"/>
                <w14:checkedState w14:val="2612" w14:font="MS Gothic"/>
                <w14:uncheckedState w14:val="2610" w14:font="MS Gothic"/>
              </w14:checkbox>
            </w:sdtPr>
            <w:sdtContent>
              <w:p w14:paraId="01089E72"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r>
      <w:tr w:rsidR="004119AF" w:rsidRPr="0013182A" w14:paraId="14DEF18B" w14:textId="77777777" w:rsidTr="00C60E86">
        <w:trPr>
          <w:trHeight w:val="403"/>
        </w:trPr>
        <w:tc>
          <w:tcPr>
            <w:tcW w:w="562" w:type="dxa"/>
            <w:shd w:val="clear" w:color="auto" w:fill="F2F2F2" w:themeFill="background1" w:themeFillShade="F2"/>
          </w:tcPr>
          <w:p w14:paraId="6ECFF5DC"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8</w:t>
            </w:r>
          </w:p>
        </w:tc>
        <w:tc>
          <w:tcPr>
            <w:tcW w:w="8217" w:type="dxa"/>
            <w:shd w:val="clear" w:color="auto" w:fill="F2F2F2" w:themeFill="background1" w:themeFillShade="F2"/>
            <w:vAlign w:val="center"/>
          </w:tcPr>
          <w:p w14:paraId="3B17FC32"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016453075"/>
              <w14:checkbox>
                <w14:checked w14:val="0"/>
                <w14:checkedState w14:val="2612" w14:font="MS Gothic"/>
                <w14:uncheckedState w14:val="2610" w14:font="MS Gothic"/>
              </w14:checkbox>
            </w:sdtPr>
            <w:sdtContent>
              <w:p w14:paraId="2232ECFF"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577" w:type="dxa"/>
            <w:shd w:val="clear" w:color="auto" w:fill="BFBFBF" w:themeFill="background1" w:themeFillShade="BF"/>
            <w:vAlign w:val="center"/>
          </w:tcPr>
          <w:sdt>
            <w:sdtPr>
              <w:rPr>
                <w:rFonts w:ascii="Arial" w:hAnsi="Arial" w:cs="Arial"/>
                <w:b/>
                <w:bCs/>
                <w:color w:val="000000" w:themeColor="text1"/>
                <w:sz w:val="22"/>
                <w:szCs w:val="22"/>
              </w:rPr>
              <w:id w:val="1673070048"/>
              <w14:checkbox>
                <w14:checked w14:val="1"/>
                <w14:checkedState w14:val="2612" w14:font="MS Gothic"/>
                <w14:uncheckedState w14:val="2610" w14:font="MS Gothic"/>
              </w14:checkbox>
            </w:sdtPr>
            <w:sdtContent>
              <w:p w14:paraId="16BABC85"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r>
      <w:tr w:rsidR="004119AF" w:rsidRPr="0013182A" w14:paraId="35523F43" w14:textId="77777777" w:rsidTr="00C60E86">
        <w:trPr>
          <w:trHeight w:val="403"/>
        </w:trPr>
        <w:tc>
          <w:tcPr>
            <w:tcW w:w="562" w:type="dxa"/>
            <w:shd w:val="clear" w:color="auto" w:fill="F2F2F2" w:themeFill="background1" w:themeFillShade="F2"/>
          </w:tcPr>
          <w:p w14:paraId="47E50FF4"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9</w:t>
            </w:r>
          </w:p>
        </w:tc>
        <w:tc>
          <w:tcPr>
            <w:tcW w:w="8217" w:type="dxa"/>
            <w:shd w:val="clear" w:color="auto" w:fill="F2F2F2" w:themeFill="background1" w:themeFillShade="F2"/>
            <w:vAlign w:val="center"/>
          </w:tcPr>
          <w:p w14:paraId="39A1CECB"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519850840"/>
              <w14:checkbox>
                <w14:checked w14:val="0"/>
                <w14:checkedState w14:val="2612" w14:font="MS Gothic"/>
                <w14:uncheckedState w14:val="2610" w14:font="MS Gothic"/>
              </w14:checkbox>
            </w:sdtPr>
            <w:sdtContent>
              <w:p w14:paraId="0F8722B5"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577" w:type="dxa"/>
            <w:shd w:val="clear" w:color="auto" w:fill="BFBFBF" w:themeFill="background1" w:themeFillShade="BF"/>
            <w:vAlign w:val="center"/>
          </w:tcPr>
          <w:sdt>
            <w:sdtPr>
              <w:rPr>
                <w:rFonts w:ascii="Arial" w:hAnsi="Arial" w:cs="Arial"/>
                <w:b/>
                <w:bCs/>
                <w:color w:val="000000" w:themeColor="text1"/>
                <w:sz w:val="22"/>
                <w:szCs w:val="22"/>
              </w:rPr>
              <w:id w:val="1072859745"/>
              <w14:checkbox>
                <w14:checked w14:val="1"/>
                <w14:checkedState w14:val="2612" w14:font="MS Gothic"/>
                <w14:uncheckedState w14:val="2610" w14:font="MS Gothic"/>
              </w14:checkbox>
            </w:sdtPr>
            <w:sdtContent>
              <w:p w14:paraId="4E4B2EE1"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r>
      <w:tr w:rsidR="004119AF" w:rsidRPr="0013182A" w14:paraId="6B2F5E72" w14:textId="77777777" w:rsidTr="00C60E86">
        <w:trPr>
          <w:trHeight w:val="403"/>
        </w:trPr>
        <w:tc>
          <w:tcPr>
            <w:tcW w:w="562" w:type="dxa"/>
            <w:shd w:val="clear" w:color="auto" w:fill="F2F2F2" w:themeFill="background1" w:themeFillShade="F2"/>
          </w:tcPr>
          <w:p w14:paraId="2F51B8CB"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10</w:t>
            </w:r>
          </w:p>
        </w:tc>
        <w:tc>
          <w:tcPr>
            <w:tcW w:w="8217" w:type="dxa"/>
            <w:shd w:val="clear" w:color="auto" w:fill="F2F2F2" w:themeFill="background1" w:themeFillShade="F2"/>
            <w:vAlign w:val="center"/>
          </w:tcPr>
          <w:p w14:paraId="6D2B1A36"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Others (please identify specifically any group who may be unable to give consent) please indicate here and tick the appropriate box.</w:t>
            </w:r>
          </w:p>
          <w:p w14:paraId="29997AFC" w14:textId="77777777" w:rsidR="004119AF" w:rsidRPr="0013182A" w:rsidRDefault="004119AF" w:rsidP="007207AF">
            <w:pPr>
              <w:autoSpaceDE w:val="0"/>
              <w:autoSpaceDN w:val="0"/>
              <w:adjustRightInd w:val="0"/>
              <w:rPr>
                <w:rFonts w:ascii="Arial" w:hAnsi="Arial" w:cs="Arial"/>
                <w:color w:val="000000" w:themeColor="text1"/>
                <w:sz w:val="22"/>
                <w:szCs w:val="22"/>
              </w:rPr>
            </w:pPr>
          </w:p>
        </w:tc>
        <w:tc>
          <w:tcPr>
            <w:tcW w:w="850" w:type="dxa"/>
            <w:vMerge w:val="restart"/>
            <w:shd w:val="clear" w:color="auto" w:fill="BFBFBF" w:themeFill="background1" w:themeFillShade="BF"/>
            <w:vAlign w:val="center"/>
          </w:tcPr>
          <w:sdt>
            <w:sdtPr>
              <w:rPr>
                <w:rFonts w:ascii="Arial" w:hAnsi="Arial" w:cs="Arial"/>
                <w:b/>
                <w:bCs/>
                <w:color w:val="000000" w:themeColor="text1"/>
                <w:sz w:val="22"/>
                <w:szCs w:val="22"/>
              </w:rPr>
              <w:id w:val="-1984918035"/>
              <w14:checkbox>
                <w14:checked w14:val="0"/>
                <w14:checkedState w14:val="2612" w14:font="MS Gothic"/>
                <w14:uncheckedState w14:val="2610" w14:font="MS Gothic"/>
              </w14:checkbox>
            </w:sdtPr>
            <w:sdtContent>
              <w:p w14:paraId="000FE8A6"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577" w:type="dxa"/>
            <w:vMerge w:val="restart"/>
            <w:shd w:val="clear" w:color="auto" w:fill="BFBFBF" w:themeFill="background1" w:themeFillShade="BF"/>
            <w:vAlign w:val="center"/>
          </w:tcPr>
          <w:sdt>
            <w:sdtPr>
              <w:rPr>
                <w:rFonts w:ascii="Arial" w:hAnsi="Arial" w:cs="Arial"/>
                <w:b/>
                <w:bCs/>
                <w:color w:val="000000" w:themeColor="text1"/>
                <w:sz w:val="22"/>
                <w:szCs w:val="22"/>
              </w:rPr>
              <w:id w:val="-1870052561"/>
              <w14:checkbox>
                <w14:checked w14:val="1"/>
                <w14:checkedState w14:val="2612" w14:font="MS Gothic"/>
                <w14:uncheckedState w14:val="2610" w14:font="MS Gothic"/>
              </w14:checkbox>
            </w:sdtPr>
            <w:sdtContent>
              <w:p w14:paraId="7D5CC646"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r>
      <w:tr w:rsidR="004119AF" w:rsidRPr="0013182A" w14:paraId="466B85F9" w14:textId="77777777" w:rsidTr="00C60E86">
        <w:trPr>
          <w:trHeight w:val="403"/>
        </w:trPr>
        <w:tc>
          <w:tcPr>
            <w:tcW w:w="562" w:type="dxa"/>
          </w:tcPr>
          <w:p w14:paraId="13471C00"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11</w:t>
            </w:r>
          </w:p>
        </w:tc>
        <w:tc>
          <w:tcPr>
            <w:tcW w:w="8217" w:type="dxa"/>
            <w:shd w:val="clear" w:color="auto" w:fill="auto"/>
            <w:vAlign w:val="center"/>
          </w:tcPr>
          <w:p w14:paraId="2A09E4B9"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Other – please indicate here:</w:t>
            </w:r>
          </w:p>
          <w:p w14:paraId="589853F0" w14:textId="77777777" w:rsidR="004119AF" w:rsidRPr="0013182A" w:rsidRDefault="004119AF" w:rsidP="007207AF">
            <w:pPr>
              <w:rPr>
                <w:rFonts w:ascii="Arial" w:hAnsi="Arial" w:cs="Arial"/>
                <w:color w:val="000000" w:themeColor="text1"/>
                <w:sz w:val="22"/>
              </w:rPr>
            </w:pPr>
            <w:r w:rsidRPr="0013182A">
              <w:rPr>
                <w:rFonts w:ascii="Arial" w:hAnsi="Arial" w:cs="Arial"/>
                <w:color w:val="000000" w:themeColor="text1"/>
                <w:sz w:val="22"/>
              </w:rPr>
              <w:t>Complete this only if your participants cannot give consent. This includes animals.</w:t>
            </w:r>
          </w:p>
          <w:p w14:paraId="66D90A02" w14:textId="77777777" w:rsidR="004119AF" w:rsidRPr="0013182A" w:rsidRDefault="004119AF" w:rsidP="007207AF">
            <w:pPr>
              <w:rPr>
                <w:rFonts w:ascii="Arial" w:hAnsi="Arial" w:cs="Arial"/>
                <w:color w:val="000000" w:themeColor="text1"/>
                <w:sz w:val="22"/>
                <w:szCs w:val="22"/>
              </w:rPr>
            </w:pPr>
          </w:p>
          <w:p w14:paraId="2F61D72E"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18"/>
                <w:szCs w:val="18"/>
              </w:rPr>
              <w:lastRenderedPageBreak/>
              <w:t>(</w:t>
            </w:r>
            <w:proofErr w:type="gramStart"/>
            <w:r w:rsidRPr="0013182A">
              <w:rPr>
                <w:rFonts w:ascii="Arial" w:hAnsi="Arial" w:cs="Arial"/>
                <w:color w:val="000000" w:themeColor="text1"/>
                <w:sz w:val="18"/>
                <w:szCs w:val="18"/>
              </w:rPr>
              <w:t>this</w:t>
            </w:r>
            <w:proofErr w:type="gramEnd"/>
            <w:r w:rsidRPr="0013182A">
              <w:rPr>
                <w:rFonts w:ascii="Arial" w:hAnsi="Arial" w:cs="Arial"/>
                <w:color w:val="000000" w:themeColor="text1"/>
                <w:sz w:val="18"/>
                <w:szCs w:val="18"/>
              </w:rPr>
              <w:t xml:space="preserve"> box should expand as you type)</w:t>
            </w:r>
          </w:p>
        </w:tc>
        <w:tc>
          <w:tcPr>
            <w:tcW w:w="850" w:type="dxa"/>
            <w:vMerge/>
            <w:shd w:val="clear" w:color="auto" w:fill="BFBFBF" w:themeFill="background1" w:themeFillShade="BF"/>
            <w:vAlign w:val="center"/>
          </w:tcPr>
          <w:p w14:paraId="5788BB21" w14:textId="77777777" w:rsidR="004119AF" w:rsidRPr="0013182A" w:rsidRDefault="004119AF" w:rsidP="007207AF">
            <w:pPr>
              <w:autoSpaceDE w:val="0"/>
              <w:autoSpaceDN w:val="0"/>
              <w:adjustRightInd w:val="0"/>
              <w:jc w:val="center"/>
              <w:rPr>
                <w:rFonts w:ascii="Arial" w:hAnsi="Arial" w:cs="Arial"/>
                <w:b/>
                <w:bCs/>
                <w:color w:val="000000" w:themeColor="text1"/>
                <w:sz w:val="22"/>
                <w:szCs w:val="22"/>
              </w:rPr>
            </w:pPr>
          </w:p>
        </w:tc>
        <w:tc>
          <w:tcPr>
            <w:tcW w:w="577" w:type="dxa"/>
            <w:vMerge/>
            <w:shd w:val="clear" w:color="auto" w:fill="BFBFBF" w:themeFill="background1" w:themeFillShade="BF"/>
            <w:vAlign w:val="center"/>
          </w:tcPr>
          <w:p w14:paraId="337FBC67" w14:textId="77777777" w:rsidR="004119AF" w:rsidRPr="0013182A" w:rsidRDefault="004119AF" w:rsidP="007207AF">
            <w:pPr>
              <w:autoSpaceDE w:val="0"/>
              <w:autoSpaceDN w:val="0"/>
              <w:adjustRightInd w:val="0"/>
              <w:jc w:val="center"/>
              <w:rPr>
                <w:rFonts w:ascii="Arial" w:hAnsi="Arial" w:cs="Arial"/>
                <w:b/>
                <w:bCs/>
                <w:color w:val="000000" w:themeColor="text1"/>
                <w:sz w:val="22"/>
                <w:szCs w:val="22"/>
              </w:rPr>
            </w:pPr>
          </w:p>
        </w:tc>
      </w:tr>
    </w:tbl>
    <w:p w14:paraId="25FF7108" w14:textId="77777777" w:rsidR="004119AF" w:rsidRPr="0013182A" w:rsidRDefault="004119AF" w:rsidP="004119AF">
      <w:pPr>
        <w:rPr>
          <w:rFonts w:ascii="Arial" w:hAnsi="Arial" w:cs="Arial"/>
          <w:bCs/>
          <w:color w:val="000000" w:themeColor="text1"/>
        </w:rPr>
      </w:pPr>
    </w:p>
    <w:tbl>
      <w:tblPr>
        <w:tblStyle w:val="TableGrid"/>
        <w:tblW w:w="10206" w:type="dxa"/>
        <w:tblInd w:w="-5" w:type="dxa"/>
        <w:tblLook w:val="04A0" w:firstRow="1" w:lastRow="0" w:firstColumn="1" w:lastColumn="0" w:noHBand="0" w:noVBand="1"/>
      </w:tblPr>
      <w:tblGrid>
        <w:gridCol w:w="562"/>
        <w:gridCol w:w="3256"/>
        <w:gridCol w:w="6388"/>
      </w:tblGrid>
      <w:tr w:rsidR="004119AF" w:rsidRPr="0013182A" w14:paraId="13F04A32" w14:textId="77777777" w:rsidTr="00C60E86">
        <w:trPr>
          <w:trHeight w:val="403"/>
        </w:trPr>
        <w:tc>
          <w:tcPr>
            <w:tcW w:w="562" w:type="dxa"/>
            <w:tcBorders>
              <w:bottom w:val="single" w:sz="4" w:space="0" w:color="auto"/>
            </w:tcBorders>
            <w:shd w:val="clear" w:color="auto" w:fill="F2F2F2" w:themeFill="background1" w:themeFillShade="F2"/>
          </w:tcPr>
          <w:p w14:paraId="53A015FF" w14:textId="77777777" w:rsidR="004119AF" w:rsidRPr="0013182A" w:rsidRDefault="004119AF" w:rsidP="007207AF">
            <w:pPr>
              <w:rPr>
                <w:rFonts w:ascii="Arial" w:hAnsi="Arial" w:cs="Arial"/>
                <w:bCs/>
                <w:color w:val="000000" w:themeColor="text1"/>
                <w:sz w:val="22"/>
                <w:szCs w:val="22"/>
              </w:rPr>
            </w:pPr>
            <w:r w:rsidRPr="0013182A">
              <w:rPr>
                <w:rFonts w:ascii="Arial" w:hAnsi="Arial" w:cs="Arial"/>
                <w:bCs/>
                <w:color w:val="000000" w:themeColor="text1"/>
                <w:sz w:val="22"/>
                <w:szCs w:val="22"/>
              </w:rPr>
              <w:t>12</w:t>
            </w:r>
          </w:p>
        </w:tc>
        <w:tc>
          <w:tcPr>
            <w:tcW w:w="9644" w:type="dxa"/>
            <w:gridSpan w:val="2"/>
            <w:tcBorders>
              <w:bottom w:val="single" w:sz="4" w:space="0" w:color="auto"/>
            </w:tcBorders>
            <w:shd w:val="clear" w:color="auto" w:fill="F2F2F2" w:themeFill="background1" w:themeFillShade="F2"/>
            <w:vAlign w:val="center"/>
          </w:tcPr>
          <w:p w14:paraId="3F78CC86" w14:textId="77777777" w:rsidR="004119AF" w:rsidRPr="0013182A" w:rsidRDefault="004119AF" w:rsidP="007207AF">
            <w:pPr>
              <w:rPr>
                <w:rFonts w:ascii="Arial" w:hAnsi="Arial" w:cs="Arial"/>
                <w:b/>
                <w:color w:val="000000" w:themeColor="text1"/>
                <w:sz w:val="22"/>
                <w:szCs w:val="22"/>
              </w:rPr>
            </w:pPr>
            <w:r w:rsidRPr="0013182A">
              <w:rPr>
                <w:rFonts w:ascii="Arial" w:hAnsi="Arial" w:cs="Arial"/>
                <w:b/>
                <w:color w:val="000000" w:themeColor="text1"/>
                <w:sz w:val="22"/>
                <w:szCs w:val="22"/>
              </w:rPr>
              <w:t>Participant numbers and source</w:t>
            </w:r>
          </w:p>
          <w:p w14:paraId="184B184F"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 xml:space="preserve">Provide an estimate of the expected number of participants. How will you identify participants and how will they be recruited? </w:t>
            </w:r>
          </w:p>
        </w:tc>
      </w:tr>
      <w:tr w:rsidR="004119AF" w:rsidRPr="0013182A" w14:paraId="0C1B535B" w14:textId="77777777" w:rsidTr="00C60E8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5B1C30"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54FD82"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How many participants are expected?</w:t>
            </w:r>
          </w:p>
          <w:p w14:paraId="758E342C" w14:textId="77777777" w:rsidR="004119AF" w:rsidRPr="0013182A" w:rsidRDefault="004119AF" w:rsidP="007207AF">
            <w:pPr>
              <w:rPr>
                <w:rFonts w:ascii="Arial" w:hAnsi="Arial" w:cs="Arial"/>
                <w:color w:val="000000" w:themeColor="text1"/>
                <w:sz w:val="22"/>
                <w:szCs w:val="22"/>
              </w:rPr>
            </w:pPr>
          </w:p>
        </w:tc>
        <w:tc>
          <w:tcPr>
            <w:tcW w:w="6388" w:type="dxa"/>
            <w:tcBorders>
              <w:top w:val="single" w:sz="4" w:space="0" w:color="auto"/>
              <w:left w:val="single" w:sz="4" w:space="0" w:color="auto"/>
              <w:bottom w:val="single" w:sz="4" w:space="0" w:color="auto"/>
              <w:right w:val="single" w:sz="4" w:space="0" w:color="auto"/>
            </w:tcBorders>
            <w:vAlign w:val="center"/>
          </w:tcPr>
          <w:p w14:paraId="6DB63BCD" w14:textId="77777777" w:rsidR="004119AF" w:rsidRDefault="004119AF" w:rsidP="007207AF">
            <w:pPr>
              <w:rPr>
                <w:rFonts w:ascii="Arial" w:hAnsi="Arial" w:cs="Arial"/>
                <w:color w:val="000000" w:themeColor="text1"/>
                <w:szCs w:val="22"/>
              </w:rPr>
            </w:pPr>
          </w:p>
          <w:p w14:paraId="03211EFD" w14:textId="3FE1EF2F" w:rsidR="004119AF" w:rsidRPr="00AC1E34" w:rsidRDefault="004119AF" w:rsidP="007207AF">
            <w:pPr>
              <w:rPr>
                <w:rFonts w:ascii="Arial" w:hAnsi="Arial" w:cs="Arial"/>
                <w:color w:val="000000" w:themeColor="text1"/>
                <w:sz w:val="22"/>
                <w:szCs w:val="21"/>
              </w:rPr>
            </w:pPr>
            <w:r w:rsidRPr="00AC1E34">
              <w:rPr>
                <w:rFonts w:ascii="Arial" w:hAnsi="Arial" w:cs="Arial"/>
                <w:color w:val="000000" w:themeColor="text1"/>
                <w:sz w:val="22"/>
                <w:szCs w:val="21"/>
              </w:rPr>
              <w:t>I will have roughly eight to ten interviewees for my qualitative research</w:t>
            </w:r>
            <w:r w:rsidR="00656D0F">
              <w:rPr>
                <w:rFonts w:ascii="Arial" w:hAnsi="Arial" w:cs="Arial"/>
                <w:color w:val="000000" w:themeColor="text1"/>
                <w:sz w:val="22"/>
                <w:szCs w:val="21"/>
              </w:rPr>
              <w:t xml:space="preserve">. The </w:t>
            </w:r>
            <w:r w:rsidR="00D62D47">
              <w:rPr>
                <w:rFonts w:ascii="Arial" w:hAnsi="Arial" w:cs="Arial"/>
                <w:color w:val="000000" w:themeColor="text1"/>
                <w:sz w:val="22"/>
                <w:szCs w:val="21"/>
              </w:rPr>
              <w:t>interviews will be conducted</w:t>
            </w:r>
            <w:r w:rsidR="00656D0F">
              <w:rPr>
                <w:rFonts w:ascii="Arial" w:hAnsi="Arial" w:cs="Arial"/>
                <w:color w:val="000000" w:themeColor="text1"/>
                <w:sz w:val="22"/>
                <w:szCs w:val="21"/>
              </w:rPr>
              <w:t xml:space="preserve"> </w:t>
            </w:r>
            <w:r w:rsidR="00D62D47">
              <w:rPr>
                <w:rFonts w:ascii="Arial" w:hAnsi="Arial" w:cs="Arial"/>
                <w:color w:val="000000" w:themeColor="text1"/>
                <w:sz w:val="22"/>
                <w:szCs w:val="21"/>
              </w:rPr>
              <w:t xml:space="preserve">through teams meetings and in-person interviews. </w:t>
            </w:r>
          </w:p>
          <w:p w14:paraId="28AE7899" w14:textId="77777777" w:rsidR="004119AF" w:rsidRPr="0013182A" w:rsidRDefault="004119AF" w:rsidP="007207AF">
            <w:pPr>
              <w:rPr>
                <w:rFonts w:ascii="Arial" w:hAnsi="Arial" w:cs="Arial"/>
                <w:color w:val="000000" w:themeColor="text1"/>
                <w:sz w:val="22"/>
                <w:szCs w:val="22"/>
              </w:rPr>
            </w:pPr>
          </w:p>
          <w:p w14:paraId="48555143" w14:textId="77777777" w:rsidR="004119AF" w:rsidRPr="0013182A" w:rsidRDefault="004119AF" w:rsidP="007207AF">
            <w:pPr>
              <w:rPr>
                <w:rFonts w:ascii="Arial" w:hAnsi="Arial" w:cs="Arial"/>
                <w:b/>
                <w:color w:val="000000" w:themeColor="text1"/>
                <w:sz w:val="22"/>
                <w:szCs w:val="22"/>
              </w:rPr>
            </w:pPr>
            <w:r w:rsidRPr="0013182A">
              <w:rPr>
                <w:rFonts w:ascii="Arial" w:hAnsi="Arial" w:cs="Arial"/>
                <w:i/>
                <w:color w:val="000000" w:themeColor="text1"/>
                <w:sz w:val="18"/>
                <w:szCs w:val="18"/>
              </w:rPr>
              <w:t>(</w:t>
            </w:r>
            <w:proofErr w:type="gramStart"/>
            <w:r w:rsidRPr="0013182A">
              <w:rPr>
                <w:rFonts w:ascii="Arial" w:hAnsi="Arial" w:cs="Arial"/>
                <w:i/>
                <w:color w:val="000000" w:themeColor="text1"/>
                <w:sz w:val="18"/>
                <w:szCs w:val="18"/>
              </w:rPr>
              <w:t>this</w:t>
            </w:r>
            <w:proofErr w:type="gramEnd"/>
            <w:r w:rsidRPr="0013182A">
              <w:rPr>
                <w:rFonts w:ascii="Arial" w:hAnsi="Arial" w:cs="Arial"/>
                <w:i/>
                <w:color w:val="000000" w:themeColor="text1"/>
                <w:sz w:val="18"/>
                <w:szCs w:val="18"/>
              </w:rPr>
              <w:t xml:space="preserve"> box should expand as you type)</w:t>
            </w:r>
          </w:p>
        </w:tc>
      </w:tr>
      <w:tr w:rsidR="004119AF" w:rsidRPr="0013182A" w14:paraId="3F4DEF27" w14:textId="77777777" w:rsidTr="00C60E8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597FA3"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823ED1"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Who will the participants be?</w:t>
            </w:r>
          </w:p>
          <w:p w14:paraId="5AB0D761" w14:textId="77777777" w:rsidR="004119AF" w:rsidRPr="0013182A" w:rsidRDefault="004119AF" w:rsidP="007207AF">
            <w:pPr>
              <w:rPr>
                <w:rFonts w:ascii="Arial" w:hAnsi="Arial" w:cs="Arial"/>
                <w:color w:val="000000" w:themeColor="text1"/>
                <w:sz w:val="22"/>
                <w:szCs w:val="22"/>
              </w:rPr>
            </w:pPr>
          </w:p>
        </w:tc>
        <w:tc>
          <w:tcPr>
            <w:tcW w:w="6388" w:type="dxa"/>
            <w:tcBorders>
              <w:top w:val="single" w:sz="4" w:space="0" w:color="auto"/>
              <w:left w:val="single" w:sz="4" w:space="0" w:color="auto"/>
              <w:bottom w:val="single" w:sz="4" w:space="0" w:color="auto"/>
              <w:right w:val="single" w:sz="4" w:space="0" w:color="auto"/>
            </w:tcBorders>
            <w:vAlign w:val="center"/>
          </w:tcPr>
          <w:p w14:paraId="4D437D07"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Friends and family</w:t>
            </w:r>
          </w:p>
          <w:p w14:paraId="312058C0" w14:textId="77777777" w:rsidR="004119AF" w:rsidRPr="0013182A" w:rsidRDefault="004119AF" w:rsidP="007207AF">
            <w:pPr>
              <w:rPr>
                <w:rFonts w:ascii="Arial" w:hAnsi="Arial" w:cs="Arial"/>
                <w:color w:val="000000" w:themeColor="text1"/>
                <w:sz w:val="22"/>
                <w:szCs w:val="22"/>
              </w:rPr>
            </w:pPr>
          </w:p>
          <w:p w14:paraId="40F9841C" w14:textId="77777777" w:rsidR="004119AF" w:rsidRPr="0013182A" w:rsidRDefault="004119AF" w:rsidP="007207AF">
            <w:pPr>
              <w:rPr>
                <w:rFonts w:ascii="Arial" w:hAnsi="Arial" w:cs="Arial"/>
                <w:i/>
                <w:color w:val="000000" w:themeColor="text1"/>
                <w:sz w:val="18"/>
                <w:szCs w:val="18"/>
              </w:rPr>
            </w:pPr>
            <w:r w:rsidRPr="0013182A">
              <w:rPr>
                <w:rFonts w:ascii="Arial" w:hAnsi="Arial" w:cs="Arial"/>
                <w:i/>
                <w:color w:val="000000" w:themeColor="text1"/>
                <w:sz w:val="18"/>
                <w:szCs w:val="18"/>
              </w:rPr>
              <w:t>(</w:t>
            </w:r>
            <w:proofErr w:type="gramStart"/>
            <w:r w:rsidRPr="0013182A">
              <w:rPr>
                <w:rFonts w:ascii="Arial" w:hAnsi="Arial" w:cs="Arial"/>
                <w:i/>
                <w:color w:val="000000" w:themeColor="text1"/>
                <w:sz w:val="18"/>
                <w:szCs w:val="18"/>
              </w:rPr>
              <w:t>this</w:t>
            </w:r>
            <w:proofErr w:type="gramEnd"/>
            <w:r w:rsidRPr="0013182A">
              <w:rPr>
                <w:rFonts w:ascii="Arial" w:hAnsi="Arial" w:cs="Arial"/>
                <w:i/>
                <w:color w:val="000000" w:themeColor="text1"/>
                <w:sz w:val="18"/>
                <w:szCs w:val="18"/>
              </w:rPr>
              <w:t xml:space="preserve"> box should expand as you type)</w:t>
            </w:r>
          </w:p>
        </w:tc>
      </w:tr>
      <w:tr w:rsidR="004119AF" w:rsidRPr="0013182A" w14:paraId="028055E1" w14:textId="77777777" w:rsidTr="00C60E86">
        <w:trPr>
          <w:trHeight w:val="403"/>
        </w:trPr>
        <w:tc>
          <w:tcPr>
            <w:tcW w:w="562" w:type="dxa"/>
            <w:tcBorders>
              <w:top w:val="single" w:sz="4" w:space="0" w:color="auto"/>
            </w:tcBorders>
            <w:shd w:val="clear" w:color="auto" w:fill="F2F2F2" w:themeFill="background1" w:themeFillShade="F2"/>
          </w:tcPr>
          <w:p w14:paraId="2BDC81DD"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15</w:t>
            </w:r>
          </w:p>
        </w:tc>
        <w:tc>
          <w:tcPr>
            <w:tcW w:w="3256" w:type="dxa"/>
            <w:tcBorders>
              <w:top w:val="single" w:sz="4" w:space="0" w:color="auto"/>
            </w:tcBorders>
            <w:shd w:val="clear" w:color="auto" w:fill="F2F2F2" w:themeFill="background1" w:themeFillShade="F2"/>
            <w:vAlign w:val="center"/>
          </w:tcPr>
          <w:p w14:paraId="456EB4D5"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How will you identify the participants?</w:t>
            </w:r>
          </w:p>
        </w:tc>
        <w:tc>
          <w:tcPr>
            <w:tcW w:w="6388" w:type="dxa"/>
            <w:tcBorders>
              <w:top w:val="single" w:sz="4" w:space="0" w:color="auto"/>
            </w:tcBorders>
            <w:vAlign w:val="center"/>
          </w:tcPr>
          <w:p w14:paraId="431C1609"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By pseudonym</w:t>
            </w:r>
          </w:p>
          <w:p w14:paraId="27863C20" w14:textId="77777777" w:rsidR="004119AF" w:rsidRPr="0013182A" w:rsidRDefault="004119AF" w:rsidP="007207AF">
            <w:pPr>
              <w:rPr>
                <w:rFonts w:ascii="Arial" w:hAnsi="Arial" w:cs="Arial"/>
                <w:color w:val="000000" w:themeColor="text1"/>
                <w:sz w:val="22"/>
                <w:szCs w:val="22"/>
              </w:rPr>
            </w:pPr>
          </w:p>
          <w:p w14:paraId="63BD5DD5" w14:textId="77777777" w:rsidR="004119AF" w:rsidRPr="0013182A" w:rsidRDefault="004119AF" w:rsidP="007207AF">
            <w:pPr>
              <w:rPr>
                <w:rFonts w:ascii="Arial" w:hAnsi="Arial" w:cs="Arial"/>
                <w:color w:val="000000" w:themeColor="text1"/>
                <w:sz w:val="22"/>
                <w:szCs w:val="22"/>
              </w:rPr>
            </w:pPr>
          </w:p>
          <w:p w14:paraId="72C595C8" w14:textId="77777777" w:rsidR="004119AF" w:rsidRPr="0013182A" w:rsidRDefault="004119AF" w:rsidP="007207AF">
            <w:pPr>
              <w:rPr>
                <w:rFonts w:ascii="Arial" w:hAnsi="Arial" w:cs="Arial"/>
                <w:color w:val="000000" w:themeColor="text1"/>
                <w:sz w:val="22"/>
                <w:szCs w:val="22"/>
              </w:rPr>
            </w:pPr>
          </w:p>
          <w:p w14:paraId="21101EF5" w14:textId="77777777" w:rsidR="004119AF" w:rsidRPr="0013182A" w:rsidRDefault="004119AF" w:rsidP="007207AF">
            <w:pPr>
              <w:rPr>
                <w:rFonts w:ascii="Arial" w:hAnsi="Arial" w:cs="Arial"/>
                <w:color w:val="000000" w:themeColor="text1"/>
                <w:sz w:val="18"/>
                <w:szCs w:val="18"/>
              </w:rPr>
            </w:pPr>
            <w:r w:rsidRPr="0013182A">
              <w:rPr>
                <w:rFonts w:ascii="Arial" w:hAnsi="Arial" w:cs="Arial"/>
                <w:i/>
                <w:color w:val="000000" w:themeColor="text1"/>
                <w:sz w:val="18"/>
                <w:szCs w:val="18"/>
              </w:rPr>
              <w:t>(</w:t>
            </w:r>
            <w:proofErr w:type="gramStart"/>
            <w:r w:rsidRPr="0013182A">
              <w:rPr>
                <w:rFonts w:ascii="Arial" w:hAnsi="Arial" w:cs="Arial"/>
                <w:i/>
                <w:color w:val="000000" w:themeColor="text1"/>
                <w:sz w:val="18"/>
                <w:szCs w:val="18"/>
              </w:rPr>
              <w:t>this</w:t>
            </w:r>
            <w:proofErr w:type="gramEnd"/>
            <w:r w:rsidRPr="0013182A">
              <w:rPr>
                <w:rFonts w:ascii="Arial" w:hAnsi="Arial" w:cs="Arial"/>
                <w:i/>
                <w:color w:val="000000" w:themeColor="text1"/>
                <w:sz w:val="18"/>
                <w:szCs w:val="18"/>
              </w:rPr>
              <w:t xml:space="preserve"> box should expand as you type)</w:t>
            </w:r>
          </w:p>
        </w:tc>
      </w:tr>
    </w:tbl>
    <w:p w14:paraId="106B470C" w14:textId="77777777" w:rsidR="004119AF" w:rsidRPr="0013182A" w:rsidRDefault="004119AF" w:rsidP="004119AF">
      <w:pPr>
        <w:rPr>
          <w:rFonts w:ascii="Arial" w:hAnsi="Arial" w:cs="Arial"/>
          <w:bCs/>
          <w:color w:val="000000" w:themeColor="text1"/>
        </w:rPr>
      </w:pPr>
    </w:p>
    <w:p w14:paraId="7E915493" w14:textId="77777777" w:rsidR="004119AF" w:rsidRPr="0013182A" w:rsidRDefault="004119AF" w:rsidP="004119AF">
      <w:pPr>
        <w:rPr>
          <w:color w:val="000000" w:themeColor="text1"/>
        </w:rPr>
      </w:pPr>
      <w:r w:rsidRPr="0013182A">
        <w:rPr>
          <w:color w:val="000000" w:themeColor="text1"/>
        </w:rPr>
        <w:br w:type="page"/>
      </w:r>
    </w:p>
    <w:tbl>
      <w:tblPr>
        <w:tblStyle w:val="TableGrid"/>
        <w:tblW w:w="10206" w:type="dxa"/>
        <w:tblInd w:w="-5" w:type="dxa"/>
        <w:tblLook w:val="04A0" w:firstRow="1" w:lastRow="0" w:firstColumn="1" w:lastColumn="0" w:noHBand="0" w:noVBand="1"/>
      </w:tblPr>
      <w:tblGrid>
        <w:gridCol w:w="562"/>
        <w:gridCol w:w="7088"/>
        <w:gridCol w:w="992"/>
        <w:gridCol w:w="851"/>
        <w:gridCol w:w="713"/>
      </w:tblGrid>
      <w:tr w:rsidR="004119AF" w:rsidRPr="0013182A" w14:paraId="6C5FACDF" w14:textId="77777777" w:rsidTr="002347EC">
        <w:tc>
          <w:tcPr>
            <w:tcW w:w="562" w:type="dxa"/>
            <w:shd w:val="clear" w:color="auto" w:fill="F2F2F2" w:themeFill="background1" w:themeFillShade="F2"/>
          </w:tcPr>
          <w:p w14:paraId="28668B9B" w14:textId="77777777" w:rsidR="004119AF" w:rsidRPr="0013182A" w:rsidRDefault="004119AF" w:rsidP="007207AF">
            <w:pPr>
              <w:autoSpaceDE w:val="0"/>
              <w:autoSpaceDN w:val="0"/>
              <w:adjustRightInd w:val="0"/>
              <w:jc w:val="both"/>
              <w:rPr>
                <w:rFonts w:ascii="Arial" w:hAnsi="Arial" w:cs="Arial"/>
                <w:bCs/>
                <w:color w:val="000000" w:themeColor="text1"/>
                <w:sz w:val="22"/>
                <w:szCs w:val="22"/>
              </w:rPr>
            </w:pPr>
            <w:r w:rsidRPr="0013182A">
              <w:rPr>
                <w:rFonts w:ascii="Arial" w:hAnsi="Arial" w:cs="Arial"/>
                <w:bCs/>
                <w:color w:val="000000" w:themeColor="text1"/>
                <w:sz w:val="22"/>
                <w:szCs w:val="22"/>
              </w:rPr>
              <w:lastRenderedPageBreak/>
              <w:t>16</w:t>
            </w:r>
          </w:p>
        </w:tc>
        <w:tc>
          <w:tcPr>
            <w:tcW w:w="7088" w:type="dxa"/>
            <w:shd w:val="clear" w:color="auto" w:fill="F2F2F2" w:themeFill="background1" w:themeFillShade="F2"/>
          </w:tcPr>
          <w:p w14:paraId="01068B0F" w14:textId="77777777" w:rsidR="004119AF" w:rsidRPr="0013182A" w:rsidRDefault="004119AF" w:rsidP="007207AF">
            <w:pPr>
              <w:autoSpaceDE w:val="0"/>
              <w:autoSpaceDN w:val="0"/>
              <w:adjustRightInd w:val="0"/>
              <w:jc w:val="both"/>
              <w:rPr>
                <w:rFonts w:ascii="Arial" w:hAnsi="Arial" w:cs="Arial"/>
                <w:b/>
                <w:color w:val="000000" w:themeColor="text1"/>
                <w:sz w:val="22"/>
                <w:szCs w:val="22"/>
              </w:rPr>
            </w:pPr>
            <w:r w:rsidRPr="0013182A">
              <w:rPr>
                <w:rFonts w:ascii="Arial" w:hAnsi="Arial" w:cs="Arial"/>
                <w:b/>
                <w:color w:val="000000" w:themeColor="text1"/>
                <w:sz w:val="22"/>
                <w:szCs w:val="22"/>
              </w:rPr>
              <w:t>Information for participants:</w:t>
            </w:r>
          </w:p>
        </w:tc>
        <w:tc>
          <w:tcPr>
            <w:tcW w:w="992" w:type="dxa"/>
            <w:shd w:val="clear" w:color="auto" w:fill="F2F2F2" w:themeFill="background1" w:themeFillShade="F2"/>
            <w:vAlign w:val="bottom"/>
          </w:tcPr>
          <w:p w14:paraId="73117871" w14:textId="77777777" w:rsidR="004119AF" w:rsidRPr="0013182A" w:rsidRDefault="004119AF" w:rsidP="007207AF">
            <w:pPr>
              <w:autoSpaceDE w:val="0"/>
              <w:autoSpaceDN w:val="0"/>
              <w:adjustRightInd w:val="0"/>
              <w:jc w:val="center"/>
              <w:rPr>
                <w:rFonts w:ascii="Arial" w:hAnsi="Arial" w:cs="Arial"/>
                <w:b/>
                <w:bCs/>
                <w:color w:val="000000" w:themeColor="text1"/>
                <w:sz w:val="16"/>
                <w:szCs w:val="16"/>
              </w:rPr>
            </w:pPr>
          </w:p>
          <w:p w14:paraId="00467786" w14:textId="77777777" w:rsidR="004119AF" w:rsidRPr="0013182A" w:rsidRDefault="004119AF" w:rsidP="007207AF">
            <w:pPr>
              <w:autoSpaceDE w:val="0"/>
              <w:autoSpaceDN w:val="0"/>
              <w:adjustRightInd w:val="0"/>
              <w:jc w:val="center"/>
              <w:rPr>
                <w:rFonts w:ascii="Arial" w:hAnsi="Arial" w:cs="Arial"/>
                <w:b/>
                <w:bCs/>
                <w:color w:val="000000" w:themeColor="text1"/>
                <w:sz w:val="22"/>
                <w:szCs w:val="22"/>
              </w:rPr>
            </w:pPr>
            <w:r w:rsidRPr="0013182A">
              <w:rPr>
                <w:rFonts w:ascii="Arial" w:hAnsi="Arial" w:cs="Arial"/>
                <w:b/>
                <w:bCs/>
                <w:color w:val="000000" w:themeColor="text1"/>
                <w:sz w:val="22"/>
                <w:szCs w:val="22"/>
              </w:rPr>
              <w:t>YES</w:t>
            </w:r>
          </w:p>
        </w:tc>
        <w:tc>
          <w:tcPr>
            <w:tcW w:w="851" w:type="dxa"/>
            <w:shd w:val="clear" w:color="auto" w:fill="F2F2F2" w:themeFill="background1" w:themeFillShade="F2"/>
            <w:vAlign w:val="bottom"/>
          </w:tcPr>
          <w:p w14:paraId="2A64010F" w14:textId="77777777" w:rsidR="004119AF" w:rsidRPr="0013182A" w:rsidRDefault="004119AF" w:rsidP="007207AF">
            <w:pPr>
              <w:autoSpaceDE w:val="0"/>
              <w:autoSpaceDN w:val="0"/>
              <w:adjustRightInd w:val="0"/>
              <w:jc w:val="center"/>
              <w:rPr>
                <w:rFonts w:ascii="Arial" w:hAnsi="Arial" w:cs="Arial"/>
                <w:b/>
                <w:bCs/>
                <w:color w:val="000000" w:themeColor="text1"/>
                <w:sz w:val="22"/>
                <w:szCs w:val="22"/>
              </w:rPr>
            </w:pPr>
            <w:r w:rsidRPr="0013182A">
              <w:rPr>
                <w:rFonts w:ascii="Arial" w:hAnsi="Arial" w:cs="Arial"/>
                <w:b/>
                <w:bCs/>
                <w:color w:val="000000" w:themeColor="text1"/>
                <w:sz w:val="22"/>
                <w:szCs w:val="22"/>
              </w:rPr>
              <w:t>NO</w:t>
            </w:r>
          </w:p>
        </w:tc>
        <w:tc>
          <w:tcPr>
            <w:tcW w:w="713" w:type="dxa"/>
            <w:shd w:val="clear" w:color="auto" w:fill="F2F2F2" w:themeFill="background1" w:themeFillShade="F2"/>
          </w:tcPr>
          <w:p w14:paraId="59896AD3" w14:textId="77777777" w:rsidR="004119AF" w:rsidRPr="0013182A" w:rsidRDefault="004119AF" w:rsidP="007207AF">
            <w:pPr>
              <w:autoSpaceDE w:val="0"/>
              <w:autoSpaceDN w:val="0"/>
              <w:adjustRightInd w:val="0"/>
              <w:jc w:val="center"/>
              <w:rPr>
                <w:rFonts w:ascii="Arial" w:hAnsi="Arial" w:cs="Arial"/>
                <w:b/>
                <w:bCs/>
                <w:color w:val="000000" w:themeColor="text1"/>
                <w:sz w:val="16"/>
                <w:szCs w:val="16"/>
              </w:rPr>
            </w:pPr>
          </w:p>
          <w:p w14:paraId="07D408BB" w14:textId="77777777" w:rsidR="004119AF" w:rsidRPr="0013182A" w:rsidRDefault="004119AF" w:rsidP="007207AF">
            <w:pPr>
              <w:autoSpaceDE w:val="0"/>
              <w:autoSpaceDN w:val="0"/>
              <w:adjustRightInd w:val="0"/>
              <w:jc w:val="center"/>
              <w:rPr>
                <w:rFonts w:ascii="Arial" w:hAnsi="Arial" w:cs="Arial"/>
                <w:b/>
                <w:bCs/>
                <w:color w:val="000000" w:themeColor="text1"/>
                <w:sz w:val="22"/>
                <w:szCs w:val="22"/>
              </w:rPr>
            </w:pPr>
            <w:r w:rsidRPr="0013182A">
              <w:rPr>
                <w:rFonts w:ascii="Arial" w:hAnsi="Arial" w:cs="Arial"/>
                <w:b/>
                <w:bCs/>
                <w:color w:val="000000" w:themeColor="text1"/>
                <w:sz w:val="22"/>
                <w:szCs w:val="22"/>
              </w:rPr>
              <w:t>N/A</w:t>
            </w:r>
          </w:p>
        </w:tc>
      </w:tr>
      <w:tr w:rsidR="004119AF" w:rsidRPr="0013182A" w14:paraId="11E3CA81" w14:textId="77777777" w:rsidTr="002347EC">
        <w:trPr>
          <w:trHeight w:val="439"/>
        </w:trPr>
        <w:tc>
          <w:tcPr>
            <w:tcW w:w="562" w:type="dxa"/>
            <w:shd w:val="clear" w:color="auto" w:fill="F2F2F2" w:themeFill="background1" w:themeFillShade="F2"/>
          </w:tcPr>
          <w:p w14:paraId="2D77D708"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17</w:t>
            </w:r>
          </w:p>
        </w:tc>
        <w:tc>
          <w:tcPr>
            <w:tcW w:w="7088" w:type="dxa"/>
            <w:shd w:val="clear" w:color="auto" w:fill="F2F2F2" w:themeFill="background1" w:themeFillShade="F2"/>
            <w:vAlign w:val="center"/>
          </w:tcPr>
          <w:p w14:paraId="698116A9"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638854427"/>
              <w14:checkbox>
                <w14:checked w14:val="1"/>
                <w14:checkedState w14:val="2612" w14:font="MS Gothic"/>
                <w14:uncheckedState w14:val="2610" w14:font="MS Gothic"/>
              </w14:checkbox>
            </w:sdtPr>
            <w:sdtContent>
              <w:p w14:paraId="184F398C"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1838415725"/>
              <w14:checkbox>
                <w14:checked w14:val="0"/>
                <w14:checkedState w14:val="2612" w14:font="MS Gothic"/>
                <w14:uncheckedState w14:val="2610" w14:font="MS Gothic"/>
              </w14:checkbox>
            </w:sdtPr>
            <w:sdtContent>
              <w:p w14:paraId="325F75C5"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713" w:type="dxa"/>
            <w:shd w:val="clear" w:color="auto" w:fill="BFBFBF" w:themeFill="background1" w:themeFillShade="BF"/>
            <w:vAlign w:val="center"/>
          </w:tcPr>
          <w:sdt>
            <w:sdtPr>
              <w:rPr>
                <w:rFonts w:ascii="Arial" w:hAnsi="Arial" w:cs="Arial"/>
                <w:b/>
                <w:bCs/>
                <w:color w:val="000000" w:themeColor="text1"/>
                <w:sz w:val="22"/>
                <w:szCs w:val="22"/>
              </w:rPr>
              <w:id w:val="2018272357"/>
              <w14:checkbox>
                <w14:checked w14:val="0"/>
                <w14:checkedState w14:val="2612" w14:font="MS Gothic"/>
                <w14:uncheckedState w14:val="2610" w14:font="MS Gothic"/>
              </w14:checkbox>
            </w:sdtPr>
            <w:sdtContent>
              <w:p w14:paraId="1335CC1A"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r>
      <w:tr w:rsidR="004119AF" w:rsidRPr="0013182A" w14:paraId="774FEFFA" w14:textId="77777777" w:rsidTr="002347EC">
        <w:trPr>
          <w:trHeight w:val="403"/>
        </w:trPr>
        <w:tc>
          <w:tcPr>
            <w:tcW w:w="562" w:type="dxa"/>
            <w:shd w:val="clear" w:color="auto" w:fill="F2F2F2" w:themeFill="background1" w:themeFillShade="F2"/>
          </w:tcPr>
          <w:p w14:paraId="6ADC6E28"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18</w:t>
            </w:r>
          </w:p>
        </w:tc>
        <w:tc>
          <w:tcPr>
            <w:tcW w:w="7088" w:type="dxa"/>
            <w:shd w:val="clear" w:color="auto" w:fill="F2F2F2" w:themeFill="background1" w:themeFillShade="F2"/>
            <w:vAlign w:val="center"/>
          </w:tcPr>
          <w:p w14:paraId="257AF6AF"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917978816"/>
              <w14:checkbox>
                <w14:checked w14:val="1"/>
                <w14:checkedState w14:val="2612" w14:font="MS Gothic"/>
                <w14:uncheckedState w14:val="2610" w14:font="MS Gothic"/>
              </w14:checkbox>
            </w:sdtPr>
            <w:sdtContent>
              <w:p w14:paraId="79565EAE"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266745090"/>
              <w14:checkbox>
                <w14:checked w14:val="0"/>
                <w14:checkedState w14:val="2612" w14:font="MS Gothic"/>
                <w14:uncheckedState w14:val="2610" w14:font="MS Gothic"/>
              </w14:checkbox>
            </w:sdtPr>
            <w:sdtContent>
              <w:p w14:paraId="017B2184"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713" w:type="dxa"/>
            <w:shd w:val="clear" w:color="auto" w:fill="BFBFBF" w:themeFill="background1" w:themeFillShade="BF"/>
            <w:vAlign w:val="center"/>
          </w:tcPr>
          <w:sdt>
            <w:sdtPr>
              <w:rPr>
                <w:rFonts w:ascii="Arial" w:hAnsi="Arial" w:cs="Arial"/>
                <w:b/>
                <w:bCs/>
                <w:color w:val="000000" w:themeColor="text1"/>
                <w:sz w:val="22"/>
                <w:szCs w:val="22"/>
              </w:rPr>
              <w:id w:val="1964613576"/>
              <w14:checkbox>
                <w14:checked w14:val="0"/>
                <w14:checkedState w14:val="2612" w14:font="MS Gothic"/>
                <w14:uncheckedState w14:val="2610" w14:font="MS Gothic"/>
              </w14:checkbox>
            </w:sdtPr>
            <w:sdtContent>
              <w:p w14:paraId="6BC1726F"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r>
      <w:tr w:rsidR="004119AF" w:rsidRPr="0013182A" w14:paraId="35C4E153" w14:textId="77777777" w:rsidTr="002347EC">
        <w:trPr>
          <w:trHeight w:val="439"/>
        </w:trPr>
        <w:tc>
          <w:tcPr>
            <w:tcW w:w="562" w:type="dxa"/>
            <w:shd w:val="clear" w:color="auto" w:fill="F2F2F2" w:themeFill="background1" w:themeFillShade="F2"/>
          </w:tcPr>
          <w:p w14:paraId="50B64587"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19</w:t>
            </w:r>
          </w:p>
        </w:tc>
        <w:tc>
          <w:tcPr>
            <w:tcW w:w="7088" w:type="dxa"/>
            <w:shd w:val="clear" w:color="auto" w:fill="F2F2F2" w:themeFill="background1" w:themeFillShade="F2"/>
            <w:vAlign w:val="center"/>
          </w:tcPr>
          <w:p w14:paraId="7B9621AF"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73071009"/>
              <w14:checkbox>
                <w14:checked w14:val="1"/>
                <w14:checkedState w14:val="2612" w14:font="MS Gothic"/>
                <w14:uncheckedState w14:val="2610" w14:font="MS Gothic"/>
              </w14:checkbox>
            </w:sdtPr>
            <w:sdtContent>
              <w:p w14:paraId="49972804"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1777214799"/>
              <w14:checkbox>
                <w14:checked w14:val="0"/>
                <w14:checkedState w14:val="2612" w14:font="MS Gothic"/>
                <w14:uncheckedState w14:val="2610" w14:font="MS Gothic"/>
              </w14:checkbox>
            </w:sdtPr>
            <w:sdtContent>
              <w:p w14:paraId="46E6FB97"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713" w:type="dxa"/>
            <w:shd w:val="clear" w:color="auto" w:fill="BFBFBF" w:themeFill="background1" w:themeFillShade="BF"/>
            <w:vAlign w:val="center"/>
          </w:tcPr>
          <w:sdt>
            <w:sdtPr>
              <w:rPr>
                <w:rFonts w:ascii="Arial" w:hAnsi="Arial" w:cs="Arial"/>
                <w:b/>
                <w:bCs/>
                <w:color w:val="000000" w:themeColor="text1"/>
                <w:sz w:val="22"/>
                <w:szCs w:val="22"/>
              </w:rPr>
              <w:id w:val="-2046200750"/>
              <w14:checkbox>
                <w14:checked w14:val="0"/>
                <w14:checkedState w14:val="2612" w14:font="MS Gothic"/>
                <w14:uncheckedState w14:val="2610" w14:font="MS Gothic"/>
              </w14:checkbox>
            </w:sdtPr>
            <w:sdtContent>
              <w:p w14:paraId="264EBD67"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r>
      <w:tr w:rsidR="004119AF" w:rsidRPr="0013182A" w14:paraId="3CDCADC9" w14:textId="77777777" w:rsidTr="002347EC">
        <w:trPr>
          <w:trHeight w:val="403"/>
        </w:trPr>
        <w:tc>
          <w:tcPr>
            <w:tcW w:w="562" w:type="dxa"/>
            <w:shd w:val="clear" w:color="auto" w:fill="F2F2F2" w:themeFill="background1" w:themeFillShade="F2"/>
          </w:tcPr>
          <w:p w14:paraId="5D04FCE0"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20</w:t>
            </w:r>
          </w:p>
        </w:tc>
        <w:tc>
          <w:tcPr>
            <w:tcW w:w="7088" w:type="dxa"/>
            <w:shd w:val="clear" w:color="auto" w:fill="F2F2F2" w:themeFill="background1" w:themeFillShade="F2"/>
            <w:vAlign w:val="center"/>
          </w:tcPr>
          <w:p w14:paraId="23660168"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907947677"/>
              <w14:checkbox>
                <w14:checked w14:val="1"/>
                <w14:checkedState w14:val="2612" w14:font="MS Gothic"/>
                <w14:uncheckedState w14:val="2610" w14:font="MS Gothic"/>
              </w14:checkbox>
            </w:sdtPr>
            <w:sdtContent>
              <w:p w14:paraId="1B50B911"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1997954874"/>
              <w14:checkbox>
                <w14:checked w14:val="0"/>
                <w14:checkedState w14:val="2612" w14:font="MS Gothic"/>
                <w14:uncheckedState w14:val="2610" w14:font="MS Gothic"/>
              </w14:checkbox>
            </w:sdtPr>
            <w:sdtContent>
              <w:p w14:paraId="02D88331"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713" w:type="dxa"/>
            <w:shd w:val="clear" w:color="auto" w:fill="BFBFBF" w:themeFill="background1" w:themeFillShade="BF"/>
            <w:vAlign w:val="center"/>
          </w:tcPr>
          <w:sdt>
            <w:sdtPr>
              <w:rPr>
                <w:rFonts w:ascii="Arial" w:hAnsi="Arial" w:cs="Arial"/>
                <w:b/>
                <w:bCs/>
                <w:color w:val="000000" w:themeColor="text1"/>
                <w:sz w:val="22"/>
                <w:szCs w:val="22"/>
              </w:rPr>
              <w:id w:val="833887313"/>
              <w14:checkbox>
                <w14:checked w14:val="0"/>
                <w14:checkedState w14:val="2612" w14:font="MS Gothic"/>
                <w14:uncheckedState w14:val="2610" w14:font="MS Gothic"/>
              </w14:checkbox>
            </w:sdtPr>
            <w:sdtContent>
              <w:p w14:paraId="472DA340"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r>
      <w:tr w:rsidR="004119AF" w:rsidRPr="0013182A" w14:paraId="6AB06A81" w14:textId="77777777" w:rsidTr="002347EC">
        <w:trPr>
          <w:trHeight w:val="439"/>
        </w:trPr>
        <w:tc>
          <w:tcPr>
            <w:tcW w:w="562" w:type="dxa"/>
            <w:shd w:val="clear" w:color="auto" w:fill="F2F2F2" w:themeFill="background1" w:themeFillShade="F2"/>
          </w:tcPr>
          <w:p w14:paraId="7903D933"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21</w:t>
            </w:r>
          </w:p>
        </w:tc>
        <w:tc>
          <w:tcPr>
            <w:tcW w:w="7088" w:type="dxa"/>
            <w:shd w:val="clear" w:color="auto" w:fill="F2F2F2" w:themeFill="background1" w:themeFillShade="F2"/>
            <w:vAlign w:val="center"/>
          </w:tcPr>
          <w:p w14:paraId="23B069EC"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65498961"/>
              <w14:checkbox>
                <w14:checked w14:val="0"/>
                <w14:checkedState w14:val="2612" w14:font="MS Gothic"/>
                <w14:uncheckedState w14:val="2610" w14:font="MS Gothic"/>
              </w14:checkbox>
            </w:sdtPr>
            <w:sdtContent>
              <w:p w14:paraId="41DC47E5"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327907113"/>
              <w14:checkbox>
                <w14:checked w14:val="0"/>
                <w14:checkedState w14:val="2612" w14:font="MS Gothic"/>
                <w14:uncheckedState w14:val="2610" w14:font="MS Gothic"/>
              </w14:checkbox>
            </w:sdtPr>
            <w:sdtContent>
              <w:p w14:paraId="3ABEE8C5"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713" w:type="dxa"/>
            <w:shd w:val="clear" w:color="auto" w:fill="BFBFBF" w:themeFill="background1" w:themeFillShade="BF"/>
            <w:vAlign w:val="center"/>
          </w:tcPr>
          <w:sdt>
            <w:sdtPr>
              <w:rPr>
                <w:rFonts w:ascii="Arial" w:hAnsi="Arial" w:cs="Arial"/>
                <w:b/>
                <w:bCs/>
                <w:color w:val="000000" w:themeColor="text1"/>
                <w:sz w:val="22"/>
                <w:szCs w:val="22"/>
              </w:rPr>
              <w:id w:val="-843242132"/>
              <w14:checkbox>
                <w14:checked w14:val="1"/>
                <w14:checkedState w14:val="2612" w14:font="MS Gothic"/>
                <w14:uncheckedState w14:val="2610" w14:font="MS Gothic"/>
              </w14:checkbox>
            </w:sdtPr>
            <w:sdtContent>
              <w:p w14:paraId="48F49978"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r>
      <w:tr w:rsidR="004119AF" w:rsidRPr="0013182A" w14:paraId="28475D3E" w14:textId="77777777" w:rsidTr="002347EC">
        <w:trPr>
          <w:trHeight w:val="403"/>
        </w:trPr>
        <w:tc>
          <w:tcPr>
            <w:tcW w:w="562" w:type="dxa"/>
            <w:shd w:val="clear" w:color="auto" w:fill="F2F2F2" w:themeFill="background1" w:themeFillShade="F2"/>
          </w:tcPr>
          <w:p w14:paraId="0CF2D5DF"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22</w:t>
            </w:r>
          </w:p>
        </w:tc>
        <w:tc>
          <w:tcPr>
            <w:tcW w:w="7088" w:type="dxa"/>
            <w:shd w:val="clear" w:color="auto" w:fill="F2F2F2" w:themeFill="background1" w:themeFillShade="F2"/>
            <w:vAlign w:val="center"/>
          </w:tcPr>
          <w:p w14:paraId="5B037AEA"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689744163"/>
              <w14:checkbox>
                <w14:checked w14:val="1"/>
                <w14:checkedState w14:val="2612" w14:font="MS Gothic"/>
                <w14:uncheckedState w14:val="2610" w14:font="MS Gothic"/>
              </w14:checkbox>
            </w:sdtPr>
            <w:sdtContent>
              <w:p w14:paraId="2F8F57F9"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1160307203"/>
              <w14:checkbox>
                <w14:checked w14:val="0"/>
                <w14:checkedState w14:val="2612" w14:font="MS Gothic"/>
                <w14:uncheckedState w14:val="2610" w14:font="MS Gothic"/>
              </w14:checkbox>
            </w:sdtPr>
            <w:sdtContent>
              <w:p w14:paraId="292EB3B1"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713" w:type="dxa"/>
            <w:shd w:val="clear" w:color="auto" w:fill="BFBFBF" w:themeFill="background1" w:themeFillShade="BF"/>
            <w:vAlign w:val="center"/>
          </w:tcPr>
          <w:sdt>
            <w:sdtPr>
              <w:rPr>
                <w:rFonts w:ascii="Arial" w:hAnsi="Arial" w:cs="Arial"/>
                <w:b/>
                <w:bCs/>
                <w:color w:val="000000" w:themeColor="text1"/>
                <w:sz w:val="22"/>
                <w:szCs w:val="22"/>
              </w:rPr>
              <w:id w:val="-270004211"/>
              <w14:checkbox>
                <w14:checked w14:val="0"/>
                <w14:checkedState w14:val="2612" w14:font="MS Gothic"/>
                <w14:uncheckedState w14:val="2610" w14:font="MS Gothic"/>
              </w14:checkbox>
            </w:sdtPr>
            <w:sdtContent>
              <w:p w14:paraId="7FB044AB"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r>
      <w:tr w:rsidR="004119AF" w:rsidRPr="0013182A" w14:paraId="3824F670" w14:textId="77777777" w:rsidTr="002347EC">
        <w:trPr>
          <w:trHeight w:val="439"/>
        </w:trPr>
        <w:tc>
          <w:tcPr>
            <w:tcW w:w="562" w:type="dxa"/>
            <w:shd w:val="clear" w:color="auto" w:fill="F2F2F2" w:themeFill="background1" w:themeFillShade="F2"/>
          </w:tcPr>
          <w:p w14:paraId="54D0D695"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23</w:t>
            </w:r>
          </w:p>
        </w:tc>
        <w:tc>
          <w:tcPr>
            <w:tcW w:w="7088" w:type="dxa"/>
            <w:shd w:val="clear" w:color="auto" w:fill="F2F2F2" w:themeFill="background1" w:themeFillShade="F2"/>
            <w:vAlign w:val="center"/>
          </w:tcPr>
          <w:p w14:paraId="6AC501C5"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20004605"/>
              <w14:checkbox>
                <w14:checked w14:val="1"/>
                <w14:checkedState w14:val="2612" w14:font="MS Gothic"/>
                <w14:uncheckedState w14:val="2610" w14:font="MS Gothic"/>
              </w14:checkbox>
            </w:sdtPr>
            <w:sdtContent>
              <w:p w14:paraId="22E1D522"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502748247"/>
              <w14:checkbox>
                <w14:checked w14:val="0"/>
                <w14:checkedState w14:val="2612" w14:font="MS Gothic"/>
                <w14:uncheckedState w14:val="2610" w14:font="MS Gothic"/>
              </w14:checkbox>
            </w:sdtPr>
            <w:sdtContent>
              <w:p w14:paraId="4CBA48DA"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713" w:type="dxa"/>
            <w:shd w:val="clear" w:color="auto" w:fill="BFBFBF" w:themeFill="background1" w:themeFillShade="BF"/>
            <w:vAlign w:val="center"/>
          </w:tcPr>
          <w:sdt>
            <w:sdtPr>
              <w:rPr>
                <w:rFonts w:ascii="Arial" w:hAnsi="Arial" w:cs="Arial"/>
                <w:b/>
                <w:bCs/>
                <w:color w:val="000000" w:themeColor="text1"/>
                <w:sz w:val="22"/>
                <w:szCs w:val="22"/>
              </w:rPr>
              <w:id w:val="196125454"/>
              <w14:checkbox>
                <w14:checked w14:val="0"/>
                <w14:checkedState w14:val="2612" w14:font="MS Gothic"/>
                <w14:uncheckedState w14:val="2610" w14:font="MS Gothic"/>
              </w14:checkbox>
            </w:sdtPr>
            <w:sdtContent>
              <w:p w14:paraId="2189A252"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r>
      <w:tr w:rsidR="004119AF" w:rsidRPr="0013182A" w14:paraId="21ABDE6C" w14:textId="77777777" w:rsidTr="002347EC">
        <w:trPr>
          <w:trHeight w:val="403"/>
        </w:trPr>
        <w:tc>
          <w:tcPr>
            <w:tcW w:w="562" w:type="dxa"/>
            <w:shd w:val="clear" w:color="auto" w:fill="F2F2F2" w:themeFill="background1" w:themeFillShade="F2"/>
          </w:tcPr>
          <w:p w14:paraId="7D0EE792"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24</w:t>
            </w:r>
          </w:p>
        </w:tc>
        <w:tc>
          <w:tcPr>
            <w:tcW w:w="7088" w:type="dxa"/>
            <w:shd w:val="clear" w:color="auto" w:fill="F2F2F2" w:themeFill="background1" w:themeFillShade="F2"/>
            <w:vAlign w:val="center"/>
          </w:tcPr>
          <w:p w14:paraId="3FD6D7C8"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96221617"/>
              <w14:checkbox>
                <w14:checked w14:val="1"/>
                <w14:checkedState w14:val="2612" w14:font="MS Gothic"/>
                <w14:uncheckedState w14:val="2610" w14:font="MS Gothic"/>
              </w14:checkbox>
            </w:sdtPr>
            <w:sdtContent>
              <w:p w14:paraId="3020E45B"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715357891"/>
              <w14:checkbox>
                <w14:checked w14:val="0"/>
                <w14:checkedState w14:val="2612" w14:font="MS Gothic"/>
                <w14:uncheckedState w14:val="2610" w14:font="MS Gothic"/>
              </w14:checkbox>
            </w:sdtPr>
            <w:sdtContent>
              <w:p w14:paraId="78E54295"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713" w:type="dxa"/>
            <w:shd w:val="clear" w:color="auto" w:fill="BFBFBF" w:themeFill="background1" w:themeFillShade="BF"/>
            <w:vAlign w:val="center"/>
          </w:tcPr>
          <w:sdt>
            <w:sdtPr>
              <w:rPr>
                <w:rFonts w:ascii="Arial" w:hAnsi="Arial" w:cs="Arial"/>
                <w:b/>
                <w:bCs/>
                <w:color w:val="000000" w:themeColor="text1"/>
                <w:sz w:val="22"/>
                <w:szCs w:val="22"/>
              </w:rPr>
              <w:id w:val="-861819308"/>
              <w14:checkbox>
                <w14:checked w14:val="0"/>
                <w14:checkedState w14:val="2612" w14:font="MS Gothic"/>
                <w14:uncheckedState w14:val="2610" w14:font="MS Gothic"/>
              </w14:checkbox>
            </w:sdtPr>
            <w:sdtContent>
              <w:p w14:paraId="0E3851EE"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r>
      <w:tr w:rsidR="004119AF" w:rsidRPr="0013182A" w14:paraId="3A4001D8" w14:textId="77777777" w:rsidTr="002347EC">
        <w:trPr>
          <w:trHeight w:val="439"/>
        </w:trPr>
        <w:tc>
          <w:tcPr>
            <w:tcW w:w="562" w:type="dxa"/>
            <w:shd w:val="clear" w:color="auto" w:fill="F2F2F2" w:themeFill="background1" w:themeFillShade="F2"/>
          </w:tcPr>
          <w:p w14:paraId="5980893C"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25</w:t>
            </w:r>
          </w:p>
        </w:tc>
        <w:tc>
          <w:tcPr>
            <w:tcW w:w="7088" w:type="dxa"/>
            <w:shd w:val="clear" w:color="auto" w:fill="F2F2F2" w:themeFill="background1" w:themeFillShade="F2"/>
            <w:vAlign w:val="center"/>
          </w:tcPr>
          <w:p w14:paraId="331D9EE3"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507015635"/>
              <w14:checkbox>
                <w14:checked w14:val="1"/>
                <w14:checkedState w14:val="2612" w14:font="MS Gothic"/>
                <w14:uncheckedState w14:val="2610" w14:font="MS Gothic"/>
              </w14:checkbox>
            </w:sdtPr>
            <w:sdtContent>
              <w:p w14:paraId="12652703"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282701375"/>
              <w14:checkbox>
                <w14:checked w14:val="0"/>
                <w14:checkedState w14:val="2612" w14:font="MS Gothic"/>
                <w14:uncheckedState w14:val="2610" w14:font="MS Gothic"/>
              </w14:checkbox>
            </w:sdtPr>
            <w:sdtContent>
              <w:p w14:paraId="4D964893"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713" w:type="dxa"/>
            <w:shd w:val="clear" w:color="auto" w:fill="BFBFBF" w:themeFill="background1" w:themeFillShade="BF"/>
            <w:vAlign w:val="center"/>
          </w:tcPr>
          <w:sdt>
            <w:sdtPr>
              <w:rPr>
                <w:rFonts w:ascii="Arial" w:hAnsi="Arial" w:cs="Arial"/>
                <w:b/>
                <w:bCs/>
                <w:color w:val="000000" w:themeColor="text1"/>
                <w:sz w:val="22"/>
                <w:szCs w:val="22"/>
              </w:rPr>
              <w:id w:val="-1075428902"/>
              <w14:checkbox>
                <w14:checked w14:val="0"/>
                <w14:checkedState w14:val="2612" w14:font="MS Gothic"/>
                <w14:uncheckedState w14:val="2610" w14:font="MS Gothic"/>
              </w14:checkbox>
            </w:sdtPr>
            <w:sdtContent>
              <w:p w14:paraId="196B08DF"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r>
      <w:tr w:rsidR="004119AF" w:rsidRPr="0013182A" w14:paraId="670A9778" w14:textId="77777777" w:rsidTr="002347EC">
        <w:trPr>
          <w:trHeight w:val="403"/>
        </w:trPr>
        <w:tc>
          <w:tcPr>
            <w:tcW w:w="562" w:type="dxa"/>
            <w:tcBorders>
              <w:bottom w:val="single" w:sz="4" w:space="0" w:color="auto"/>
            </w:tcBorders>
            <w:shd w:val="clear" w:color="auto" w:fill="F2F2F2" w:themeFill="background1" w:themeFillShade="F2"/>
          </w:tcPr>
          <w:p w14:paraId="4493831A"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26</w:t>
            </w:r>
          </w:p>
        </w:tc>
        <w:tc>
          <w:tcPr>
            <w:tcW w:w="9644" w:type="dxa"/>
            <w:gridSpan w:val="4"/>
            <w:tcBorders>
              <w:bottom w:val="single" w:sz="4" w:space="0" w:color="auto"/>
            </w:tcBorders>
            <w:shd w:val="clear" w:color="auto" w:fill="F2F2F2" w:themeFill="background1" w:themeFillShade="F2"/>
            <w:vAlign w:val="center"/>
          </w:tcPr>
          <w:p w14:paraId="6A1948CC"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If NO</w:t>
            </w:r>
            <w:r w:rsidRPr="0013182A">
              <w:rPr>
                <w:rFonts w:ascii="Arial" w:hAnsi="Arial" w:cs="Arial"/>
                <w:b/>
                <w:bCs/>
                <w:color w:val="000000" w:themeColor="text1"/>
                <w:sz w:val="22"/>
                <w:szCs w:val="22"/>
              </w:rPr>
              <w:t xml:space="preserve"> </w:t>
            </w:r>
            <w:r w:rsidRPr="0013182A">
              <w:rPr>
                <w:rFonts w:ascii="Arial" w:hAnsi="Arial" w:cs="Arial"/>
                <w:color w:val="000000" w:themeColor="text1"/>
                <w:sz w:val="22"/>
                <w:szCs w:val="22"/>
              </w:rPr>
              <w:t xml:space="preserve">to any of above questions, please give an explanation </w:t>
            </w:r>
          </w:p>
        </w:tc>
      </w:tr>
      <w:tr w:rsidR="004119AF" w:rsidRPr="0013182A" w14:paraId="5C659C46" w14:textId="77777777" w:rsidTr="002347EC">
        <w:trPr>
          <w:trHeight w:val="403"/>
        </w:trPr>
        <w:tc>
          <w:tcPr>
            <w:tcW w:w="562" w:type="dxa"/>
          </w:tcPr>
          <w:p w14:paraId="1C61BCE0"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27</w:t>
            </w:r>
          </w:p>
        </w:tc>
        <w:tc>
          <w:tcPr>
            <w:tcW w:w="9644" w:type="dxa"/>
            <w:gridSpan w:val="4"/>
            <w:vAlign w:val="center"/>
          </w:tcPr>
          <w:p w14:paraId="6C978E87" w14:textId="77777777" w:rsidR="004119AF" w:rsidRPr="0013182A" w:rsidRDefault="004119AF" w:rsidP="007207AF">
            <w:pPr>
              <w:rPr>
                <w:rFonts w:ascii="Arial" w:hAnsi="Arial" w:cs="Arial"/>
                <w:color w:val="000000" w:themeColor="text1"/>
                <w:szCs w:val="22"/>
              </w:rPr>
            </w:pPr>
            <w:r w:rsidRPr="0013182A">
              <w:rPr>
                <w:rFonts w:ascii="Arial" w:hAnsi="Arial" w:cs="Arial"/>
                <w:color w:val="000000" w:themeColor="text1"/>
                <w:sz w:val="22"/>
              </w:rPr>
              <w:t>You should be able to tick YES for all of these questions. If not, then explain why not in this box.</w:t>
            </w:r>
          </w:p>
          <w:p w14:paraId="0D43B0E1" w14:textId="77777777" w:rsidR="004119AF" w:rsidRPr="0013182A" w:rsidRDefault="004119AF" w:rsidP="007207AF">
            <w:pPr>
              <w:rPr>
                <w:rFonts w:ascii="Arial" w:hAnsi="Arial" w:cs="Arial"/>
                <w:color w:val="000000" w:themeColor="text1"/>
                <w:sz w:val="22"/>
                <w:szCs w:val="22"/>
              </w:rPr>
            </w:pPr>
          </w:p>
          <w:p w14:paraId="78E56780" w14:textId="77777777" w:rsidR="004119AF" w:rsidRPr="0013182A" w:rsidRDefault="004119AF" w:rsidP="007207AF">
            <w:pPr>
              <w:rPr>
                <w:rFonts w:ascii="Arial" w:hAnsi="Arial" w:cs="Arial"/>
                <w:color w:val="000000" w:themeColor="text1"/>
                <w:sz w:val="22"/>
                <w:szCs w:val="22"/>
              </w:rPr>
            </w:pPr>
          </w:p>
          <w:p w14:paraId="13C08972" w14:textId="77777777" w:rsidR="004119AF" w:rsidRPr="0013182A" w:rsidRDefault="004119AF" w:rsidP="007207AF">
            <w:pPr>
              <w:autoSpaceDE w:val="0"/>
              <w:autoSpaceDN w:val="0"/>
              <w:adjustRightInd w:val="0"/>
              <w:rPr>
                <w:rFonts w:cs="Arial"/>
                <w:color w:val="000000" w:themeColor="text1"/>
              </w:rPr>
            </w:pPr>
            <w:r w:rsidRPr="0013182A">
              <w:rPr>
                <w:rFonts w:ascii="Arial" w:hAnsi="Arial" w:cs="Arial"/>
                <w:i/>
                <w:color w:val="000000" w:themeColor="text1"/>
                <w:sz w:val="18"/>
                <w:szCs w:val="18"/>
              </w:rPr>
              <w:t>(</w:t>
            </w:r>
            <w:proofErr w:type="gramStart"/>
            <w:r w:rsidRPr="0013182A">
              <w:rPr>
                <w:rFonts w:ascii="Arial" w:hAnsi="Arial" w:cs="Arial"/>
                <w:i/>
                <w:color w:val="000000" w:themeColor="text1"/>
                <w:sz w:val="18"/>
                <w:szCs w:val="18"/>
              </w:rPr>
              <w:t>this</w:t>
            </w:r>
            <w:proofErr w:type="gramEnd"/>
            <w:r w:rsidRPr="0013182A">
              <w:rPr>
                <w:rFonts w:ascii="Arial" w:hAnsi="Arial" w:cs="Arial"/>
                <w:i/>
                <w:color w:val="000000" w:themeColor="text1"/>
                <w:sz w:val="18"/>
                <w:szCs w:val="18"/>
              </w:rPr>
              <w:t xml:space="preserve"> box should expand as you type)</w:t>
            </w:r>
          </w:p>
        </w:tc>
      </w:tr>
    </w:tbl>
    <w:p w14:paraId="41291CAB" w14:textId="77777777" w:rsidR="004119AF" w:rsidRPr="0013182A" w:rsidRDefault="004119AF" w:rsidP="004119AF">
      <w:pPr>
        <w:rPr>
          <w:color w:val="000000" w:themeColor="text1"/>
        </w:rPr>
      </w:pPr>
    </w:p>
    <w:tbl>
      <w:tblPr>
        <w:tblStyle w:val="TableGrid"/>
        <w:tblW w:w="10206" w:type="dxa"/>
        <w:tblInd w:w="-5" w:type="dxa"/>
        <w:tblLook w:val="04A0" w:firstRow="1" w:lastRow="0" w:firstColumn="1" w:lastColumn="0" w:noHBand="0" w:noVBand="1"/>
      </w:tblPr>
      <w:tblGrid>
        <w:gridCol w:w="562"/>
        <w:gridCol w:w="7088"/>
        <w:gridCol w:w="992"/>
        <w:gridCol w:w="851"/>
        <w:gridCol w:w="713"/>
      </w:tblGrid>
      <w:tr w:rsidR="004119AF" w:rsidRPr="0013182A" w14:paraId="4B37B86E" w14:textId="77777777" w:rsidTr="002347EC">
        <w:tc>
          <w:tcPr>
            <w:tcW w:w="562" w:type="dxa"/>
            <w:shd w:val="clear" w:color="auto" w:fill="F2F2F2" w:themeFill="background1" w:themeFillShade="F2"/>
          </w:tcPr>
          <w:p w14:paraId="613DB3E5" w14:textId="77777777" w:rsidR="004119AF" w:rsidRPr="0013182A" w:rsidRDefault="004119AF" w:rsidP="007207AF">
            <w:pPr>
              <w:autoSpaceDE w:val="0"/>
              <w:autoSpaceDN w:val="0"/>
              <w:adjustRightInd w:val="0"/>
              <w:jc w:val="both"/>
              <w:rPr>
                <w:rFonts w:ascii="Arial" w:hAnsi="Arial" w:cs="Arial"/>
                <w:bCs/>
                <w:color w:val="000000" w:themeColor="text1"/>
                <w:sz w:val="22"/>
                <w:szCs w:val="22"/>
              </w:rPr>
            </w:pPr>
            <w:r w:rsidRPr="0013182A">
              <w:rPr>
                <w:rFonts w:ascii="Arial" w:hAnsi="Arial" w:cs="Arial"/>
                <w:bCs/>
                <w:color w:val="000000" w:themeColor="text1"/>
                <w:sz w:val="22"/>
                <w:szCs w:val="22"/>
              </w:rPr>
              <w:t>28</w:t>
            </w:r>
          </w:p>
        </w:tc>
        <w:tc>
          <w:tcPr>
            <w:tcW w:w="7088" w:type="dxa"/>
            <w:shd w:val="clear" w:color="auto" w:fill="F2F2F2" w:themeFill="background1" w:themeFillShade="F2"/>
          </w:tcPr>
          <w:p w14:paraId="172B47FD" w14:textId="77777777" w:rsidR="004119AF" w:rsidRPr="0013182A" w:rsidRDefault="004119AF" w:rsidP="007207AF">
            <w:pPr>
              <w:autoSpaceDE w:val="0"/>
              <w:autoSpaceDN w:val="0"/>
              <w:adjustRightInd w:val="0"/>
              <w:jc w:val="both"/>
              <w:rPr>
                <w:rFonts w:ascii="Arial" w:hAnsi="Arial" w:cs="Arial"/>
                <w:b/>
                <w:color w:val="000000" w:themeColor="text1"/>
                <w:sz w:val="22"/>
                <w:szCs w:val="22"/>
              </w:rPr>
            </w:pPr>
            <w:r w:rsidRPr="0013182A">
              <w:rPr>
                <w:rFonts w:ascii="Arial" w:hAnsi="Arial" w:cs="Arial"/>
                <w:b/>
                <w:color w:val="000000" w:themeColor="text1"/>
                <w:sz w:val="22"/>
                <w:szCs w:val="22"/>
              </w:rPr>
              <w:t>Information for participants:</w:t>
            </w:r>
          </w:p>
        </w:tc>
        <w:tc>
          <w:tcPr>
            <w:tcW w:w="992" w:type="dxa"/>
            <w:shd w:val="clear" w:color="auto" w:fill="F2F2F2" w:themeFill="background1" w:themeFillShade="F2"/>
            <w:vAlign w:val="bottom"/>
          </w:tcPr>
          <w:p w14:paraId="727568AF" w14:textId="77777777" w:rsidR="004119AF" w:rsidRPr="0013182A" w:rsidRDefault="004119AF" w:rsidP="007207AF">
            <w:pPr>
              <w:autoSpaceDE w:val="0"/>
              <w:autoSpaceDN w:val="0"/>
              <w:adjustRightInd w:val="0"/>
              <w:jc w:val="center"/>
              <w:rPr>
                <w:rFonts w:ascii="Arial" w:hAnsi="Arial" w:cs="Arial"/>
                <w:b/>
                <w:bCs/>
                <w:color w:val="000000" w:themeColor="text1"/>
                <w:sz w:val="16"/>
                <w:szCs w:val="16"/>
              </w:rPr>
            </w:pPr>
          </w:p>
          <w:p w14:paraId="1D3DEF1F" w14:textId="77777777" w:rsidR="004119AF" w:rsidRPr="0013182A" w:rsidRDefault="004119AF" w:rsidP="007207AF">
            <w:pPr>
              <w:autoSpaceDE w:val="0"/>
              <w:autoSpaceDN w:val="0"/>
              <w:adjustRightInd w:val="0"/>
              <w:jc w:val="center"/>
              <w:rPr>
                <w:rFonts w:ascii="Arial" w:hAnsi="Arial" w:cs="Arial"/>
                <w:b/>
                <w:bCs/>
                <w:color w:val="000000" w:themeColor="text1"/>
                <w:sz w:val="22"/>
                <w:szCs w:val="22"/>
              </w:rPr>
            </w:pPr>
            <w:r w:rsidRPr="0013182A">
              <w:rPr>
                <w:rFonts w:ascii="Arial" w:hAnsi="Arial" w:cs="Arial"/>
                <w:b/>
                <w:bCs/>
                <w:color w:val="000000" w:themeColor="text1"/>
                <w:sz w:val="22"/>
                <w:szCs w:val="22"/>
              </w:rPr>
              <w:t>YES</w:t>
            </w:r>
          </w:p>
        </w:tc>
        <w:tc>
          <w:tcPr>
            <w:tcW w:w="851" w:type="dxa"/>
            <w:shd w:val="clear" w:color="auto" w:fill="F2F2F2" w:themeFill="background1" w:themeFillShade="F2"/>
            <w:vAlign w:val="bottom"/>
          </w:tcPr>
          <w:p w14:paraId="6C0B4150" w14:textId="77777777" w:rsidR="004119AF" w:rsidRPr="0013182A" w:rsidRDefault="004119AF" w:rsidP="007207AF">
            <w:pPr>
              <w:autoSpaceDE w:val="0"/>
              <w:autoSpaceDN w:val="0"/>
              <w:adjustRightInd w:val="0"/>
              <w:jc w:val="center"/>
              <w:rPr>
                <w:rFonts w:ascii="Arial" w:hAnsi="Arial" w:cs="Arial"/>
                <w:b/>
                <w:bCs/>
                <w:color w:val="000000" w:themeColor="text1"/>
                <w:sz w:val="22"/>
                <w:szCs w:val="22"/>
              </w:rPr>
            </w:pPr>
            <w:r w:rsidRPr="0013182A">
              <w:rPr>
                <w:rFonts w:ascii="Arial" w:hAnsi="Arial" w:cs="Arial"/>
                <w:b/>
                <w:bCs/>
                <w:color w:val="000000" w:themeColor="text1"/>
                <w:sz w:val="22"/>
                <w:szCs w:val="22"/>
              </w:rPr>
              <w:t>NO</w:t>
            </w:r>
          </w:p>
        </w:tc>
        <w:tc>
          <w:tcPr>
            <w:tcW w:w="713" w:type="dxa"/>
            <w:shd w:val="clear" w:color="auto" w:fill="F2F2F2" w:themeFill="background1" w:themeFillShade="F2"/>
            <w:vAlign w:val="bottom"/>
          </w:tcPr>
          <w:p w14:paraId="06D59E17" w14:textId="77777777" w:rsidR="004119AF" w:rsidRPr="0013182A" w:rsidRDefault="004119AF" w:rsidP="007207AF">
            <w:pPr>
              <w:autoSpaceDE w:val="0"/>
              <w:autoSpaceDN w:val="0"/>
              <w:adjustRightInd w:val="0"/>
              <w:jc w:val="center"/>
              <w:rPr>
                <w:rFonts w:ascii="Arial" w:hAnsi="Arial" w:cs="Arial"/>
                <w:b/>
                <w:bCs/>
                <w:color w:val="000000" w:themeColor="text1"/>
                <w:sz w:val="16"/>
                <w:szCs w:val="16"/>
              </w:rPr>
            </w:pPr>
          </w:p>
          <w:p w14:paraId="4C1E8DEE" w14:textId="77777777" w:rsidR="004119AF" w:rsidRPr="0013182A" w:rsidRDefault="004119AF" w:rsidP="007207AF">
            <w:pPr>
              <w:autoSpaceDE w:val="0"/>
              <w:autoSpaceDN w:val="0"/>
              <w:adjustRightInd w:val="0"/>
              <w:jc w:val="center"/>
              <w:rPr>
                <w:rFonts w:ascii="Arial" w:hAnsi="Arial" w:cs="Arial"/>
                <w:b/>
                <w:bCs/>
                <w:color w:val="000000" w:themeColor="text1"/>
                <w:sz w:val="22"/>
                <w:szCs w:val="22"/>
              </w:rPr>
            </w:pPr>
            <w:r w:rsidRPr="0013182A">
              <w:rPr>
                <w:rFonts w:ascii="Arial" w:hAnsi="Arial" w:cs="Arial"/>
                <w:b/>
                <w:bCs/>
                <w:color w:val="000000" w:themeColor="text1"/>
                <w:sz w:val="22"/>
                <w:szCs w:val="22"/>
              </w:rPr>
              <w:t>N/A</w:t>
            </w:r>
          </w:p>
        </w:tc>
      </w:tr>
      <w:tr w:rsidR="004119AF" w:rsidRPr="0013182A" w14:paraId="42CF4ABA" w14:textId="77777777" w:rsidTr="002347EC">
        <w:trPr>
          <w:trHeight w:val="439"/>
        </w:trPr>
        <w:tc>
          <w:tcPr>
            <w:tcW w:w="562" w:type="dxa"/>
            <w:shd w:val="clear" w:color="auto" w:fill="F2F2F2" w:themeFill="background1" w:themeFillShade="F2"/>
          </w:tcPr>
          <w:p w14:paraId="33AB2D0D"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29</w:t>
            </w:r>
          </w:p>
        </w:tc>
        <w:tc>
          <w:tcPr>
            <w:tcW w:w="7088" w:type="dxa"/>
            <w:shd w:val="clear" w:color="auto" w:fill="F2F2F2" w:themeFill="background1" w:themeFillShade="F2"/>
            <w:vAlign w:val="center"/>
          </w:tcPr>
          <w:p w14:paraId="48EC2470"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Will participants be paid?</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51043762"/>
              <w14:checkbox>
                <w14:checked w14:val="0"/>
                <w14:checkedState w14:val="2612" w14:font="MS Gothic"/>
                <w14:uncheckedState w14:val="2610" w14:font="MS Gothic"/>
              </w14:checkbox>
            </w:sdtPr>
            <w:sdtContent>
              <w:p w14:paraId="263EB8ED"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256140063"/>
              <w14:checkbox>
                <w14:checked w14:val="1"/>
                <w14:checkedState w14:val="2612" w14:font="MS Gothic"/>
                <w14:uncheckedState w14:val="2610" w14:font="MS Gothic"/>
              </w14:checkbox>
            </w:sdtPr>
            <w:sdtContent>
              <w:p w14:paraId="4F492693"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713" w:type="dxa"/>
            <w:shd w:val="clear" w:color="auto" w:fill="BFBFBF" w:themeFill="background1" w:themeFillShade="BF"/>
            <w:vAlign w:val="center"/>
          </w:tcPr>
          <w:sdt>
            <w:sdtPr>
              <w:rPr>
                <w:rFonts w:ascii="Arial" w:hAnsi="Arial" w:cs="Arial"/>
                <w:b/>
                <w:bCs/>
                <w:color w:val="000000" w:themeColor="text1"/>
                <w:sz w:val="22"/>
                <w:szCs w:val="22"/>
              </w:rPr>
              <w:id w:val="634219724"/>
              <w14:checkbox>
                <w14:checked w14:val="0"/>
                <w14:checkedState w14:val="2612" w14:font="MS Gothic"/>
                <w14:uncheckedState w14:val="2610" w14:font="MS Gothic"/>
              </w14:checkbox>
            </w:sdtPr>
            <w:sdtContent>
              <w:p w14:paraId="4459C45F"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r>
      <w:tr w:rsidR="004119AF" w:rsidRPr="0013182A" w14:paraId="5EA42BCE" w14:textId="77777777" w:rsidTr="002347EC">
        <w:trPr>
          <w:trHeight w:val="403"/>
        </w:trPr>
        <w:tc>
          <w:tcPr>
            <w:tcW w:w="562" w:type="dxa"/>
            <w:shd w:val="clear" w:color="auto" w:fill="F2F2F2" w:themeFill="background1" w:themeFillShade="F2"/>
          </w:tcPr>
          <w:p w14:paraId="25728FB9"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30</w:t>
            </w:r>
          </w:p>
        </w:tc>
        <w:tc>
          <w:tcPr>
            <w:tcW w:w="7088" w:type="dxa"/>
            <w:shd w:val="clear" w:color="auto" w:fill="F2F2F2" w:themeFill="background1" w:themeFillShade="F2"/>
            <w:vAlign w:val="center"/>
          </w:tcPr>
          <w:p w14:paraId="370070FE"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438982454"/>
              <w14:checkbox>
                <w14:checked w14:val="0"/>
                <w14:checkedState w14:val="2612" w14:font="MS Gothic"/>
                <w14:uncheckedState w14:val="2610" w14:font="MS Gothic"/>
              </w14:checkbox>
            </w:sdtPr>
            <w:sdtContent>
              <w:p w14:paraId="26FB9060"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2089267095"/>
              <w14:checkbox>
                <w14:checked w14:val="1"/>
                <w14:checkedState w14:val="2612" w14:font="MS Gothic"/>
                <w14:uncheckedState w14:val="2610" w14:font="MS Gothic"/>
              </w14:checkbox>
            </w:sdtPr>
            <w:sdtContent>
              <w:p w14:paraId="1BDE6D06"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713" w:type="dxa"/>
            <w:shd w:val="clear" w:color="auto" w:fill="BFBFBF" w:themeFill="background1" w:themeFillShade="BF"/>
            <w:vAlign w:val="center"/>
          </w:tcPr>
          <w:sdt>
            <w:sdtPr>
              <w:rPr>
                <w:rFonts w:ascii="Arial" w:hAnsi="Arial" w:cs="Arial"/>
                <w:b/>
                <w:bCs/>
                <w:color w:val="000000" w:themeColor="text1"/>
                <w:sz w:val="22"/>
                <w:szCs w:val="22"/>
              </w:rPr>
              <w:id w:val="425468845"/>
              <w14:checkbox>
                <w14:checked w14:val="0"/>
                <w14:checkedState w14:val="2612" w14:font="MS Gothic"/>
                <w14:uncheckedState w14:val="2610" w14:font="MS Gothic"/>
              </w14:checkbox>
            </w:sdtPr>
            <w:sdtContent>
              <w:p w14:paraId="3F0930DC"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r>
      <w:tr w:rsidR="004119AF" w:rsidRPr="0013182A" w14:paraId="0EDAF709" w14:textId="77777777" w:rsidTr="002347EC">
        <w:trPr>
          <w:trHeight w:val="439"/>
        </w:trPr>
        <w:tc>
          <w:tcPr>
            <w:tcW w:w="562" w:type="dxa"/>
            <w:shd w:val="clear" w:color="auto" w:fill="F2F2F2" w:themeFill="background1" w:themeFillShade="F2"/>
          </w:tcPr>
          <w:p w14:paraId="5B316D67"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31</w:t>
            </w:r>
          </w:p>
        </w:tc>
        <w:tc>
          <w:tcPr>
            <w:tcW w:w="7088" w:type="dxa"/>
            <w:shd w:val="clear" w:color="auto" w:fill="F2F2F2" w:themeFill="background1" w:themeFillShade="F2"/>
            <w:vAlign w:val="center"/>
          </w:tcPr>
          <w:p w14:paraId="123EF405"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225606969"/>
              <w14:checkbox>
                <w14:checked w14:val="0"/>
                <w14:checkedState w14:val="2612" w14:font="MS Gothic"/>
                <w14:uncheckedState w14:val="2610" w14:font="MS Gothic"/>
              </w14:checkbox>
            </w:sdtPr>
            <w:sdtContent>
              <w:p w14:paraId="14241100"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1565337314"/>
              <w14:checkbox>
                <w14:checked w14:val="1"/>
                <w14:checkedState w14:val="2612" w14:font="MS Gothic"/>
                <w14:uncheckedState w14:val="2610" w14:font="MS Gothic"/>
              </w14:checkbox>
            </w:sdtPr>
            <w:sdtContent>
              <w:p w14:paraId="46ACF4C8"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713" w:type="dxa"/>
            <w:shd w:val="clear" w:color="auto" w:fill="BFBFBF" w:themeFill="background1" w:themeFillShade="BF"/>
            <w:vAlign w:val="center"/>
          </w:tcPr>
          <w:sdt>
            <w:sdtPr>
              <w:rPr>
                <w:rFonts w:ascii="Arial" w:hAnsi="Arial" w:cs="Arial"/>
                <w:b/>
                <w:bCs/>
                <w:color w:val="000000" w:themeColor="text1"/>
                <w:sz w:val="22"/>
                <w:szCs w:val="22"/>
              </w:rPr>
              <w:id w:val="-133575194"/>
              <w14:checkbox>
                <w14:checked w14:val="0"/>
                <w14:checkedState w14:val="2612" w14:font="MS Gothic"/>
                <w14:uncheckedState w14:val="2610" w14:font="MS Gothic"/>
              </w14:checkbox>
            </w:sdtPr>
            <w:sdtContent>
              <w:p w14:paraId="743776F1"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r>
      <w:tr w:rsidR="004119AF" w:rsidRPr="0013182A" w14:paraId="78261283" w14:textId="77777777" w:rsidTr="002347EC">
        <w:trPr>
          <w:trHeight w:val="403"/>
        </w:trPr>
        <w:tc>
          <w:tcPr>
            <w:tcW w:w="562" w:type="dxa"/>
            <w:shd w:val="clear" w:color="auto" w:fill="F2F2F2" w:themeFill="background1" w:themeFillShade="F2"/>
          </w:tcPr>
          <w:p w14:paraId="0143D4F0"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32</w:t>
            </w:r>
          </w:p>
        </w:tc>
        <w:tc>
          <w:tcPr>
            <w:tcW w:w="7088" w:type="dxa"/>
            <w:shd w:val="clear" w:color="auto" w:fill="F2F2F2" w:themeFill="background1" w:themeFillShade="F2"/>
            <w:vAlign w:val="center"/>
          </w:tcPr>
          <w:p w14:paraId="224CA54D"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873932248"/>
              <w14:checkbox>
                <w14:checked w14:val="0"/>
                <w14:checkedState w14:val="2612" w14:font="MS Gothic"/>
                <w14:uncheckedState w14:val="2610" w14:font="MS Gothic"/>
              </w14:checkbox>
            </w:sdtPr>
            <w:sdtContent>
              <w:p w14:paraId="716E3198"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1867361740"/>
              <w14:checkbox>
                <w14:checked w14:val="1"/>
                <w14:checkedState w14:val="2612" w14:font="MS Gothic"/>
                <w14:uncheckedState w14:val="2610" w14:font="MS Gothic"/>
              </w14:checkbox>
            </w:sdtPr>
            <w:sdtContent>
              <w:p w14:paraId="2B718985" w14:textId="77777777" w:rsidR="004119AF" w:rsidRPr="0013182A" w:rsidRDefault="004119AF" w:rsidP="007207AF">
                <w:pPr>
                  <w:autoSpaceDE w:val="0"/>
                  <w:autoSpaceDN w:val="0"/>
                  <w:adjustRightInd w:val="0"/>
                  <w:jc w:val="center"/>
                  <w:rPr>
                    <w:rFonts w:ascii="Arial" w:hAnsi="Arial" w:cs="Arial"/>
                    <w:bCs/>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c>
          <w:tcPr>
            <w:tcW w:w="713" w:type="dxa"/>
            <w:shd w:val="clear" w:color="auto" w:fill="BFBFBF" w:themeFill="background1" w:themeFillShade="BF"/>
            <w:vAlign w:val="center"/>
          </w:tcPr>
          <w:sdt>
            <w:sdtPr>
              <w:rPr>
                <w:rFonts w:ascii="Arial" w:hAnsi="Arial" w:cs="Arial"/>
                <w:b/>
                <w:bCs/>
                <w:color w:val="000000" w:themeColor="text1"/>
                <w:sz w:val="22"/>
                <w:szCs w:val="22"/>
              </w:rPr>
              <w:id w:val="214328365"/>
              <w14:checkbox>
                <w14:checked w14:val="0"/>
                <w14:checkedState w14:val="2612" w14:font="MS Gothic"/>
                <w14:uncheckedState w14:val="2610" w14:font="MS Gothic"/>
              </w14:checkbox>
            </w:sdtPr>
            <w:sdtContent>
              <w:p w14:paraId="3DB587C3" w14:textId="77777777" w:rsidR="004119AF" w:rsidRPr="0013182A" w:rsidRDefault="004119AF" w:rsidP="007207AF">
                <w:pPr>
                  <w:autoSpaceDE w:val="0"/>
                  <w:autoSpaceDN w:val="0"/>
                  <w:adjustRightInd w:val="0"/>
                  <w:jc w:val="center"/>
                  <w:rPr>
                    <w:rFonts w:ascii="Arial" w:hAnsi="Arial" w:cs="Arial"/>
                    <w:color w:val="000000" w:themeColor="text1"/>
                    <w:sz w:val="22"/>
                    <w:szCs w:val="22"/>
                  </w:rPr>
                </w:pPr>
                <w:r w:rsidRPr="0013182A">
                  <w:rPr>
                    <w:rFonts w:ascii="MS Gothic" w:eastAsia="MS Gothic" w:hAnsi="MS Gothic" w:cs="Arial" w:hint="eastAsia"/>
                    <w:b/>
                    <w:bCs/>
                    <w:color w:val="000000" w:themeColor="text1"/>
                    <w:sz w:val="22"/>
                    <w:szCs w:val="22"/>
                  </w:rPr>
                  <w:t>☐</w:t>
                </w:r>
              </w:p>
            </w:sdtContent>
          </w:sdt>
        </w:tc>
      </w:tr>
      <w:tr w:rsidR="004119AF" w:rsidRPr="0013182A" w14:paraId="291DF1A9" w14:textId="77777777" w:rsidTr="002347EC">
        <w:trPr>
          <w:trHeight w:val="403"/>
        </w:trPr>
        <w:tc>
          <w:tcPr>
            <w:tcW w:w="562" w:type="dxa"/>
            <w:shd w:val="clear" w:color="auto" w:fill="F2F2F2" w:themeFill="background1" w:themeFillShade="F2"/>
          </w:tcPr>
          <w:p w14:paraId="67A12126"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33</w:t>
            </w:r>
          </w:p>
        </w:tc>
        <w:tc>
          <w:tcPr>
            <w:tcW w:w="9644" w:type="dxa"/>
            <w:gridSpan w:val="4"/>
            <w:shd w:val="clear" w:color="auto" w:fill="F2F2F2" w:themeFill="background1" w:themeFillShade="F2"/>
            <w:vAlign w:val="center"/>
          </w:tcPr>
          <w:p w14:paraId="2B81AEDC"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If YES</w:t>
            </w:r>
            <w:r w:rsidRPr="0013182A">
              <w:rPr>
                <w:rFonts w:ascii="Arial" w:hAnsi="Arial" w:cs="Arial"/>
                <w:b/>
                <w:bCs/>
                <w:color w:val="000000" w:themeColor="text1"/>
                <w:sz w:val="22"/>
                <w:szCs w:val="22"/>
              </w:rPr>
              <w:t xml:space="preserve"> </w:t>
            </w:r>
            <w:r w:rsidRPr="0013182A">
              <w:rPr>
                <w:rFonts w:ascii="Arial" w:hAnsi="Arial" w:cs="Arial"/>
                <w:color w:val="000000" w:themeColor="text1"/>
                <w:sz w:val="22"/>
                <w:szCs w:val="22"/>
              </w:rPr>
              <w:t xml:space="preserve">to any question, please provide full details </w:t>
            </w:r>
          </w:p>
        </w:tc>
      </w:tr>
      <w:tr w:rsidR="004119AF" w:rsidRPr="0013182A" w14:paraId="287D67D4" w14:textId="77777777" w:rsidTr="002347EC">
        <w:trPr>
          <w:trHeight w:val="403"/>
        </w:trPr>
        <w:tc>
          <w:tcPr>
            <w:tcW w:w="562" w:type="dxa"/>
          </w:tcPr>
          <w:p w14:paraId="7CCC9BA9" w14:textId="77777777" w:rsidR="004119AF" w:rsidRPr="0013182A" w:rsidRDefault="004119AF" w:rsidP="007207AF">
            <w:pPr>
              <w:rPr>
                <w:rFonts w:ascii="Arial" w:hAnsi="Arial" w:cs="Arial"/>
                <w:color w:val="000000" w:themeColor="text1"/>
                <w:sz w:val="22"/>
                <w:szCs w:val="22"/>
              </w:rPr>
            </w:pPr>
            <w:r w:rsidRPr="0013182A">
              <w:rPr>
                <w:rFonts w:ascii="Arial" w:hAnsi="Arial" w:cs="Arial"/>
                <w:color w:val="000000" w:themeColor="text1"/>
                <w:sz w:val="22"/>
                <w:szCs w:val="22"/>
              </w:rPr>
              <w:t>34</w:t>
            </w:r>
          </w:p>
        </w:tc>
        <w:tc>
          <w:tcPr>
            <w:tcW w:w="9644" w:type="dxa"/>
            <w:gridSpan w:val="4"/>
            <w:vAlign w:val="center"/>
          </w:tcPr>
          <w:p w14:paraId="507C963C" w14:textId="77777777" w:rsidR="004119AF" w:rsidRPr="0013182A" w:rsidRDefault="004119AF" w:rsidP="007207AF">
            <w:pPr>
              <w:rPr>
                <w:rFonts w:ascii="Arial" w:hAnsi="Arial" w:cs="Arial"/>
                <w:color w:val="000000" w:themeColor="text1"/>
                <w:szCs w:val="22"/>
              </w:rPr>
            </w:pPr>
            <w:r w:rsidRPr="0013182A">
              <w:rPr>
                <w:rFonts w:ascii="Arial" w:hAnsi="Arial" w:cs="Arial"/>
                <w:color w:val="000000" w:themeColor="text1"/>
                <w:sz w:val="22"/>
              </w:rPr>
              <w:t>You should be able to tick NO for most of these questions. For any cases that you have ticked YES then provide details in this box. If you are using cameras/voice recorders to record interviews then please state that in this box.</w:t>
            </w:r>
          </w:p>
          <w:p w14:paraId="569C4EBE" w14:textId="77777777" w:rsidR="004119AF" w:rsidRPr="0013182A" w:rsidRDefault="004119AF" w:rsidP="007207AF">
            <w:pPr>
              <w:rPr>
                <w:rFonts w:ascii="Arial" w:hAnsi="Arial" w:cs="Arial"/>
                <w:color w:val="000000" w:themeColor="text1"/>
                <w:sz w:val="22"/>
                <w:szCs w:val="22"/>
              </w:rPr>
            </w:pPr>
          </w:p>
          <w:p w14:paraId="4585ABC9" w14:textId="77777777" w:rsidR="004119AF" w:rsidRPr="0013182A" w:rsidRDefault="004119AF" w:rsidP="007207AF">
            <w:pPr>
              <w:rPr>
                <w:rFonts w:ascii="Arial" w:hAnsi="Arial" w:cs="Arial"/>
                <w:color w:val="000000" w:themeColor="text1"/>
                <w:sz w:val="22"/>
                <w:szCs w:val="22"/>
              </w:rPr>
            </w:pPr>
          </w:p>
          <w:p w14:paraId="341C12EA" w14:textId="77777777" w:rsidR="004119AF" w:rsidRPr="0013182A" w:rsidRDefault="004119AF" w:rsidP="007207AF">
            <w:pPr>
              <w:rPr>
                <w:rFonts w:ascii="Arial" w:hAnsi="Arial" w:cs="Arial"/>
                <w:color w:val="000000" w:themeColor="text1"/>
                <w:sz w:val="22"/>
                <w:szCs w:val="22"/>
              </w:rPr>
            </w:pPr>
          </w:p>
          <w:p w14:paraId="340E6D21" w14:textId="77777777" w:rsidR="004119AF" w:rsidRPr="0013182A" w:rsidRDefault="004119AF" w:rsidP="007207AF">
            <w:pPr>
              <w:autoSpaceDE w:val="0"/>
              <w:autoSpaceDN w:val="0"/>
              <w:adjustRightInd w:val="0"/>
              <w:rPr>
                <w:rFonts w:cs="Arial"/>
                <w:color w:val="000000" w:themeColor="text1"/>
              </w:rPr>
            </w:pPr>
            <w:r w:rsidRPr="0013182A">
              <w:rPr>
                <w:rFonts w:ascii="Arial" w:hAnsi="Arial" w:cs="Arial"/>
                <w:i/>
                <w:color w:val="000000" w:themeColor="text1"/>
                <w:sz w:val="18"/>
                <w:szCs w:val="18"/>
              </w:rPr>
              <w:t>(</w:t>
            </w:r>
            <w:proofErr w:type="gramStart"/>
            <w:r w:rsidRPr="0013182A">
              <w:rPr>
                <w:rFonts w:ascii="Arial" w:hAnsi="Arial" w:cs="Arial"/>
                <w:i/>
                <w:color w:val="000000" w:themeColor="text1"/>
                <w:sz w:val="18"/>
                <w:szCs w:val="18"/>
              </w:rPr>
              <w:t>this</w:t>
            </w:r>
            <w:proofErr w:type="gramEnd"/>
            <w:r w:rsidRPr="0013182A">
              <w:rPr>
                <w:rFonts w:ascii="Arial" w:hAnsi="Arial" w:cs="Arial"/>
                <w:i/>
                <w:color w:val="000000" w:themeColor="text1"/>
                <w:sz w:val="18"/>
                <w:szCs w:val="18"/>
              </w:rPr>
              <w:t xml:space="preserve"> box should expand as you type)</w:t>
            </w:r>
          </w:p>
        </w:tc>
      </w:tr>
    </w:tbl>
    <w:p w14:paraId="6E04E583" w14:textId="77777777" w:rsidR="004119AF" w:rsidRPr="0013182A" w:rsidRDefault="004119AF" w:rsidP="004119AF">
      <w:pPr>
        <w:autoSpaceDE w:val="0"/>
        <w:autoSpaceDN w:val="0"/>
        <w:adjustRightInd w:val="0"/>
        <w:spacing w:after="240"/>
        <w:jc w:val="both"/>
        <w:rPr>
          <w:rFonts w:ascii="Arial" w:hAnsi="Arial" w:cs="Arial"/>
          <w:b/>
          <w:color w:val="000000" w:themeColor="text1"/>
          <w:sz w:val="22"/>
          <w:szCs w:val="22"/>
        </w:rPr>
      </w:pPr>
    </w:p>
    <w:p w14:paraId="6E6CFF1B" w14:textId="77777777" w:rsidR="00C60E86" w:rsidRDefault="00C60E86" w:rsidP="004119AF">
      <w:pPr>
        <w:rPr>
          <w:rFonts w:ascii="Arial" w:hAnsi="Arial" w:cs="Arial"/>
          <w:b/>
          <w:color w:val="000000" w:themeColor="text1"/>
          <w:sz w:val="22"/>
          <w:szCs w:val="22"/>
        </w:rPr>
      </w:pPr>
    </w:p>
    <w:p w14:paraId="64BE392F" w14:textId="77777777" w:rsidR="00C60E86" w:rsidRDefault="00C60E86" w:rsidP="004119AF">
      <w:pPr>
        <w:rPr>
          <w:rFonts w:ascii="Arial" w:hAnsi="Arial" w:cs="Arial"/>
          <w:b/>
          <w:color w:val="000000" w:themeColor="text1"/>
          <w:sz w:val="22"/>
          <w:szCs w:val="22"/>
        </w:rPr>
      </w:pPr>
    </w:p>
    <w:p w14:paraId="4CE5C6F4" w14:textId="6683AE2F" w:rsidR="004119AF" w:rsidRPr="0013182A" w:rsidRDefault="004119AF" w:rsidP="002347EC">
      <w:r w:rsidRPr="0013182A">
        <w:lastRenderedPageBreak/>
        <w:t>SECTION H: Anticipated Risks</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86"/>
        <w:gridCol w:w="3397"/>
        <w:gridCol w:w="850"/>
        <w:gridCol w:w="406"/>
      </w:tblGrid>
      <w:tr w:rsidR="004119AF" w:rsidRPr="00DF4E1F" w14:paraId="7D6ABB16" w14:textId="77777777" w:rsidTr="00C60E86">
        <w:tc>
          <w:tcPr>
            <w:tcW w:w="596" w:type="dxa"/>
            <w:tcBorders>
              <w:bottom w:val="single" w:sz="4" w:space="0" w:color="auto"/>
            </w:tcBorders>
            <w:shd w:val="clear" w:color="auto" w:fill="F2F2F2" w:themeFill="background1" w:themeFillShade="F2"/>
          </w:tcPr>
          <w:p w14:paraId="260E5BEE" w14:textId="77777777" w:rsidR="004119AF" w:rsidRPr="00DF4E1F" w:rsidRDefault="004119AF" w:rsidP="002347EC">
            <w:pPr>
              <w:rPr>
                <w:rFonts w:ascii="Arial" w:hAnsi="Arial" w:cs="Arial"/>
                <w:bCs/>
                <w:sz w:val="22"/>
                <w:szCs w:val="22"/>
              </w:rPr>
            </w:pPr>
            <w:r w:rsidRPr="00DF4E1F">
              <w:rPr>
                <w:rFonts w:ascii="Arial" w:hAnsi="Arial" w:cs="Arial"/>
                <w:sz w:val="22"/>
                <w:szCs w:val="22"/>
              </w:rPr>
              <w:t>1</w:t>
            </w:r>
          </w:p>
        </w:tc>
        <w:tc>
          <w:tcPr>
            <w:tcW w:w="9639" w:type="dxa"/>
            <w:gridSpan w:val="4"/>
            <w:tcBorders>
              <w:bottom w:val="single" w:sz="4" w:space="0" w:color="auto"/>
            </w:tcBorders>
            <w:shd w:val="clear" w:color="auto" w:fill="F2F2F2" w:themeFill="background1" w:themeFillShade="F2"/>
          </w:tcPr>
          <w:p w14:paraId="0FE97269" w14:textId="77777777" w:rsidR="004119AF" w:rsidRPr="00DF4E1F" w:rsidRDefault="004119AF" w:rsidP="002347EC">
            <w:pPr>
              <w:rPr>
                <w:rFonts w:ascii="Arial" w:hAnsi="Arial" w:cs="Arial"/>
                <w:sz w:val="22"/>
                <w:szCs w:val="22"/>
              </w:rPr>
            </w:pPr>
            <w:r w:rsidRPr="00DF4E1F">
              <w:rPr>
                <w:rFonts w:ascii="Arial" w:hAnsi="Arial" w:cs="Arial"/>
                <w:sz w:val="22"/>
                <w:szCs w:val="22"/>
              </w:rPr>
              <w:br w:type="page"/>
              <w:t>Outline any anticipated risks</w:t>
            </w:r>
            <w:r w:rsidRPr="00DF4E1F">
              <w:rPr>
                <w:rFonts w:ascii="Arial" w:eastAsia="SimSun" w:hAnsi="Arial" w:cs="Arial"/>
                <w:sz w:val="22"/>
                <w:szCs w:val="22"/>
                <w:lang w:eastAsia="zh-CN"/>
              </w:rPr>
              <w:t xml:space="preserve"> </w:t>
            </w:r>
            <w:r w:rsidRPr="00DF4E1F">
              <w:rPr>
                <w:rFonts w:ascii="Arial" w:hAnsi="Arial" w:cs="Arial"/>
                <w:sz w:val="22"/>
                <w:szCs w:val="22"/>
              </w:rPr>
              <w:t xml:space="preserve">that may adversely affect any of the participants, the researchers and/or the University, and the steps that will be taken to address them. </w:t>
            </w:r>
          </w:p>
          <w:p w14:paraId="09D6DB6C" w14:textId="77777777" w:rsidR="004119AF" w:rsidRPr="00DF4E1F" w:rsidRDefault="004119AF" w:rsidP="002347EC">
            <w:pPr>
              <w:rPr>
                <w:rFonts w:ascii="Arial" w:hAnsi="Arial" w:cs="Arial"/>
                <w:sz w:val="22"/>
                <w:szCs w:val="22"/>
              </w:rPr>
            </w:pPr>
          </w:p>
          <w:p w14:paraId="12AC7755" w14:textId="77777777" w:rsidR="004119AF" w:rsidRPr="00DF4E1F" w:rsidRDefault="004119AF" w:rsidP="002347EC">
            <w:pPr>
              <w:rPr>
                <w:rFonts w:ascii="Arial" w:hAnsi="Arial" w:cs="Arial"/>
                <w:sz w:val="22"/>
                <w:szCs w:val="22"/>
              </w:rPr>
            </w:pPr>
            <w:r w:rsidRPr="00DF4E1F">
              <w:rPr>
                <w:rFonts w:ascii="Arial" w:hAnsi="Arial" w:cs="Arial"/>
                <w:sz w:val="22"/>
                <w:szCs w:val="22"/>
              </w:rPr>
              <w:t xml:space="preserve">If you have completed a full risk assessment (for example as required by a laboratory, or external research collaborator) you may append that to this form.  </w:t>
            </w:r>
          </w:p>
        </w:tc>
      </w:tr>
      <w:tr w:rsidR="004119AF" w:rsidRPr="00DF4E1F" w14:paraId="56355101" w14:textId="77777777" w:rsidTr="00C60E86">
        <w:tc>
          <w:tcPr>
            <w:tcW w:w="596" w:type="dxa"/>
            <w:vMerge w:val="restart"/>
            <w:shd w:val="clear" w:color="auto" w:fill="F2F2F2" w:themeFill="background1" w:themeFillShade="F2"/>
          </w:tcPr>
          <w:p w14:paraId="02983893" w14:textId="77777777" w:rsidR="004119AF" w:rsidRPr="00DF4E1F" w:rsidRDefault="004119AF" w:rsidP="002347EC">
            <w:pPr>
              <w:rPr>
                <w:rFonts w:ascii="Arial" w:hAnsi="Arial" w:cs="Arial"/>
                <w:bCs/>
                <w:sz w:val="22"/>
                <w:szCs w:val="22"/>
              </w:rPr>
            </w:pPr>
            <w:r w:rsidRPr="00DF4E1F">
              <w:rPr>
                <w:rFonts w:ascii="Arial" w:hAnsi="Arial" w:cs="Arial"/>
                <w:sz w:val="22"/>
                <w:szCs w:val="22"/>
              </w:rPr>
              <w:t>2</w:t>
            </w:r>
          </w:p>
        </w:tc>
        <w:tc>
          <w:tcPr>
            <w:tcW w:w="8393" w:type="dxa"/>
            <w:gridSpan w:val="2"/>
            <w:vMerge w:val="restart"/>
            <w:shd w:val="clear" w:color="auto" w:fill="F2F2F2" w:themeFill="background1" w:themeFillShade="F2"/>
          </w:tcPr>
          <w:p w14:paraId="24BF235D" w14:textId="77777777" w:rsidR="004119AF" w:rsidRPr="00DF4E1F" w:rsidRDefault="004119AF" w:rsidP="002347EC">
            <w:pPr>
              <w:rPr>
                <w:rFonts w:ascii="Arial" w:hAnsi="Arial" w:cs="Arial"/>
                <w:sz w:val="22"/>
                <w:szCs w:val="22"/>
              </w:rPr>
            </w:pPr>
            <w:r w:rsidRPr="00DF4E1F">
              <w:rPr>
                <w:rFonts w:ascii="Arial" w:hAnsi="Arial" w:cs="Arial"/>
                <w:sz w:val="22"/>
                <w:szCs w:val="22"/>
              </w:rPr>
              <w:t xml:space="preserve">Full risk assessment completed and appended? </w:t>
            </w:r>
          </w:p>
          <w:p w14:paraId="53BC76F6" w14:textId="77777777" w:rsidR="004119AF" w:rsidRPr="00DF4E1F" w:rsidRDefault="004119AF" w:rsidP="002347EC">
            <w:pPr>
              <w:rPr>
                <w:rFonts w:ascii="Arial" w:hAnsi="Arial" w:cs="Arial"/>
                <w:sz w:val="22"/>
                <w:szCs w:val="22"/>
              </w:rPr>
            </w:pPr>
          </w:p>
        </w:tc>
        <w:tc>
          <w:tcPr>
            <w:tcW w:w="850" w:type="dxa"/>
            <w:tcBorders>
              <w:bottom w:val="single" w:sz="4" w:space="0" w:color="auto"/>
            </w:tcBorders>
            <w:shd w:val="clear" w:color="auto" w:fill="F2F2F2" w:themeFill="background1" w:themeFillShade="F2"/>
          </w:tcPr>
          <w:p w14:paraId="002C937D" w14:textId="77777777" w:rsidR="004119AF" w:rsidRPr="00DF4E1F" w:rsidRDefault="004119AF" w:rsidP="002347EC">
            <w:pPr>
              <w:rPr>
                <w:rFonts w:ascii="Arial" w:hAnsi="Arial" w:cs="Arial"/>
                <w:sz w:val="22"/>
                <w:szCs w:val="22"/>
              </w:rPr>
            </w:pPr>
            <w:r w:rsidRPr="00DF4E1F">
              <w:rPr>
                <w:rFonts w:ascii="Arial" w:hAnsi="Arial" w:cs="Arial"/>
                <w:sz w:val="22"/>
                <w:szCs w:val="22"/>
              </w:rPr>
              <w:t xml:space="preserve">Yes </w:t>
            </w:r>
          </w:p>
        </w:tc>
        <w:tc>
          <w:tcPr>
            <w:tcW w:w="396" w:type="dxa"/>
            <w:tcBorders>
              <w:bottom w:val="single" w:sz="4" w:space="0" w:color="auto"/>
            </w:tcBorders>
            <w:shd w:val="clear" w:color="auto" w:fill="BFBFBF" w:themeFill="background1" w:themeFillShade="BF"/>
          </w:tcPr>
          <w:p w14:paraId="4922C6E6" w14:textId="77777777" w:rsidR="004119AF" w:rsidRPr="00DF4E1F" w:rsidRDefault="00000000" w:rsidP="002347EC">
            <w:pPr>
              <w:rPr>
                <w:rFonts w:ascii="Arial" w:hAnsi="Arial" w:cs="Arial"/>
                <w:sz w:val="22"/>
                <w:szCs w:val="22"/>
              </w:rPr>
            </w:pPr>
            <w:sdt>
              <w:sdtPr>
                <w:rPr>
                  <w:rFonts w:ascii="Arial" w:hAnsi="Arial" w:cs="Arial"/>
                  <w:bCs/>
                  <w:sz w:val="22"/>
                  <w:szCs w:val="22"/>
                </w:rPr>
                <w:id w:val="-2006964611"/>
                <w14:checkbox>
                  <w14:checked w14:val="0"/>
                  <w14:checkedState w14:val="2612" w14:font="MS Gothic"/>
                  <w14:uncheckedState w14:val="2610" w14:font="MS Gothic"/>
                </w14:checkbox>
              </w:sdtPr>
              <w:sdtContent>
                <w:r w:rsidR="004119AF" w:rsidRPr="00DF4E1F">
                  <w:rPr>
                    <w:rFonts w:ascii="Segoe UI Symbol" w:eastAsia="MS Gothic" w:hAnsi="Segoe UI Symbol" w:cs="Segoe UI Symbol"/>
                    <w:sz w:val="22"/>
                    <w:szCs w:val="22"/>
                  </w:rPr>
                  <w:t>☐</w:t>
                </w:r>
              </w:sdtContent>
            </w:sdt>
          </w:p>
        </w:tc>
      </w:tr>
      <w:tr w:rsidR="004119AF" w:rsidRPr="00DF4E1F" w14:paraId="715CC35E" w14:textId="77777777" w:rsidTr="00C60E86">
        <w:tc>
          <w:tcPr>
            <w:tcW w:w="596" w:type="dxa"/>
            <w:vMerge/>
            <w:tcBorders>
              <w:bottom w:val="single" w:sz="4" w:space="0" w:color="auto"/>
            </w:tcBorders>
            <w:shd w:val="clear" w:color="auto" w:fill="F2F2F2" w:themeFill="background1" w:themeFillShade="F2"/>
          </w:tcPr>
          <w:p w14:paraId="5671675B" w14:textId="77777777" w:rsidR="004119AF" w:rsidRPr="00DF4E1F" w:rsidRDefault="004119AF" w:rsidP="002347EC">
            <w:pPr>
              <w:rPr>
                <w:rFonts w:ascii="Arial" w:hAnsi="Arial" w:cs="Arial"/>
                <w:bCs/>
                <w:sz w:val="22"/>
                <w:szCs w:val="22"/>
              </w:rPr>
            </w:pPr>
          </w:p>
        </w:tc>
        <w:tc>
          <w:tcPr>
            <w:tcW w:w="8393" w:type="dxa"/>
            <w:gridSpan w:val="2"/>
            <w:vMerge/>
            <w:tcBorders>
              <w:bottom w:val="single" w:sz="4" w:space="0" w:color="auto"/>
            </w:tcBorders>
            <w:shd w:val="clear" w:color="auto" w:fill="F2F2F2" w:themeFill="background1" w:themeFillShade="F2"/>
          </w:tcPr>
          <w:p w14:paraId="5796FFA6" w14:textId="77777777" w:rsidR="004119AF" w:rsidRPr="00DF4E1F" w:rsidRDefault="004119AF" w:rsidP="002347EC">
            <w:pPr>
              <w:rPr>
                <w:rFonts w:ascii="Arial" w:hAnsi="Arial" w:cs="Arial"/>
                <w:sz w:val="22"/>
                <w:szCs w:val="22"/>
              </w:rPr>
            </w:pPr>
          </w:p>
        </w:tc>
        <w:tc>
          <w:tcPr>
            <w:tcW w:w="850" w:type="dxa"/>
            <w:tcBorders>
              <w:bottom w:val="single" w:sz="4" w:space="0" w:color="auto"/>
            </w:tcBorders>
            <w:shd w:val="clear" w:color="auto" w:fill="F2F2F2" w:themeFill="background1" w:themeFillShade="F2"/>
          </w:tcPr>
          <w:p w14:paraId="56DA6B3B" w14:textId="77777777" w:rsidR="004119AF" w:rsidRPr="00DF4E1F" w:rsidRDefault="004119AF" w:rsidP="002347EC">
            <w:pPr>
              <w:rPr>
                <w:rFonts w:ascii="Arial" w:hAnsi="Arial" w:cs="Arial"/>
                <w:sz w:val="22"/>
                <w:szCs w:val="22"/>
              </w:rPr>
            </w:pPr>
            <w:r w:rsidRPr="00DF4E1F">
              <w:rPr>
                <w:rFonts w:ascii="Arial" w:hAnsi="Arial" w:cs="Arial"/>
                <w:sz w:val="22"/>
                <w:szCs w:val="22"/>
              </w:rPr>
              <w:t>No</w:t>
            </w:r>
          </w:p>
        </w:tc>
        <w:tc>
          <w:tcPr>
            <w:tcW w:w="396" w:type="dxa"/>
            <w:tcBorders>
              <w:bottom w:val="single" w:sz="4" w:space="0" w:color="auto"/>
            </w:tcBorders>
            <w:shd w:val="clear" w:color="auto" w:fill="BFBFBF" w:themeFill="background1" w:themeFillShade="BF"/>
          </w:tcPr>
          <w:p w14:paraId="14508DCE" w14:textId="77777777" w:rsidR="004119AF" w:rsidRPr="00DF4E1F" w:rsidRDefault="00000000" w:rsidP="002347EC">
            <w:pPr>
              <w:rPr>
                <w:rFonts w:ascii="Arial" w:hAnsi="Arial" w:cs="Arial"/>
                <w:bCs/>
                <w:sz w:val="22"/>
                <w:szCs w:val="22"/>
              </w:rPr>
            </w:pPr>
            <w:sdt>
              <w:sdtPr>
                <w:rPr>
                  <w:rFonts w:ascii="Arial" w:hAnsi="Arial" w:cs="Arial"/>
                  <w:bCs/>
                  <w:sz w:val="22"/>
                  <w:szCs w:val="22"/>
                </w:rPr>
                <w:id w:val="-389729326"/>
                <w14:checkbox>
                  <w14:checked w14:val="1"/>
                  <w14:checkedState w14:val="2612" w14:font="MS Gothic"/>
                  <w14:uncheckedState w14:val="2610" w14:font="MS Gothic"/>
                </w14:checkbox>
              </w:sdtPr>
              <w:sdtContent>
                <w:r w:rsidR="004119AF" w:rsidRPr="00DF4E1F">
                  <w:rPr>
                    <w:rFonts w:ascii="Segoe UI Symbol" w:eastAsia="MS Gothic" w:hAnsi="Segoe UI Symbol" w:cs="Segoe UI Symbol"/>
                    <w:sz w:val="22"/>
                    <w:szCs w:val="22"/>
                  </w:rPr>
                  <w:t>☒</w:t>
                </w:r>
              </w:sdtContent>
            </w:sdt>
          </w:p>
        </w:tc>
      </w:tr>
      <w:tr w:rsidR="004119AF" w:rsidRPr="00DF4E1F" w14:paraId="564A4E0C" w14:textId="77777777" w:rsidTr="00C60E86">
        <w:tc>
          <w:tcPr>
            <w:tcW w:w="596" w:type="dxa"/>
            <w:tcBorders>
              <w:bottom w:val="single" w:sz="4" w:space="0" w:color="auto"/>
            </w:tcBorders>
            <w:shd w:val="clear" w:color="auto" w:fill="F2F2F2" w:themeFill="background1" w:themeFillShade="F2"/>
          </w:tcPr>
          <w:p w14:paraId="0EBFDB72" w14:textId="77777777" w:rsidR="004119AF" w:rsidRPr="00DF4E1F" w:rsidRDefault="004119AF" w:rsidP="002347EC">
            <w:pPr>
              <w:rPr>
                <w:rFonts w:ascii="Arial" w:hAnsi="Arial" w:cs="Arial"/>
                <w:sz w:val="22"/>
                <w:szCs w:val="22"/>
              </w:rPr>
            </w:pPr>
            <w:r w:rsidRPr="00DF4E1F">
              <w:rPr>
                <w:rFonts w:ascii="Arial" w:hAnsi="Arial" w:cs="Arial"/>
                <w:sz w:val="22"/>
                <w:szCs w:val="22"/>
              </w:rPr>
              <w:t>3</w:t>
            </w:r>
          </w:p>
        </w:tc>
        <w:tc>
          <w:tcPr>
            <w:tcW w:w="9639" w:type="dxa"/>
            <w:gridSpan w:val="4"/>
            <w:tcBorders>
              <w:bottom w:val="single" w:sz="4" w:space="0" w:color="auto"/>
            </w:tcBorders>
            <w:shd w:val="clear" w:color="auto" w:fill="F2F2F2" w:themeFill="background1" w:themeFillShade="F2"/>
          </w:tcPr>
          <w:p w14:paraId="71526646" w14:textId="77777777" w:rsidR="004119AF" w:rsidRPr="00C33282" w:rsidRDefault="004119AF" w:rsidP="002347EC">
            <w:pPr>
              <w:rPr>
                <w:rFonts w:ascii="Arial" w:hAnsi="Arial" w:cs="Arial"/>
                <w:b/>
                <w:bCs/>
                <w:sz w:val="22"/>
                <w:szCs w:val="22"/>
              </w:rPr>
            </w:pPr>
            <w:r w:rsidRPr="00C33282">
              <w:rPr>
                <w:rFonts w:ascii="Arial" w:hAnsi="Arial" w:cs="Arial"/>
                <w:b/>
                <w:bCs/>
                <w:sz w:val="22"/>
                <w:szCs w:val="22"/>
              </w:rPr>
              <w:t>Risks to participants</w:t>
            </w:r>
          </w:p>
          <w:p w14:paraId="012A7EAC" w14:textId="77777777" w:rsidR="004119AF" w:rsidRPr="00DF4E1F" w:rsidRDefault="004119AF" w:rsidP="002347EC">
            <w:pPr>
              <w:rPr>
                <w:rFonts w:ascii="Arial" w:hAnsi="Arial" w:cs="Arial"/>
                <w:sz w:val="22"/>
                <w:szCs w:val="22"/>
              </w:rPr>
            </w:pPr>
            <w:r w:rsidRPr="00DF4E1F">
              <w:rPr>
                <w:rFonts w:ascii="Arial" w:hAnsi="Arial" w:cs="Arial"/>
                <w:sz w:val="22"/>
                <w:szCs w:val="22"/>
              </w:rPr>
              <w:t>For example: emotional distress, financial disclosure, physical harm, transfer of personal data, sensitive organisational information</w:t>
            </w:r>
          </w:p>
        </w:tc>
      </w:tr>
      <w:tr w:rsidR="004119AF" w:rsidRPr="00DF4E1F" w14:paraId="3E5B3801" w14:textId="77777777" w:rsidTr="00C60E86">
        <w:tc>
          <w:tcPr>
            <w:tcW w:w="596" w:type="dxa"/>
            <w:tcBorders>
              <w:top w:val="single" w:sz="4" w:space="0" w:color="auto"/>
              <w:bottom w:val="single" w:sz="4" w:space="0" w:color="auto"/>
            </w:tcBorders>
          </w:tcPr>
          <w:p w14:paraId="7BA0F9B9" w14:textId="77777777" w:rsidR="004119AF" w:rsidRPr="00DF4E1F" w:rsidRDefault="004119AF" w:rsidP="002347EC">
            <w:pPr>
              <w:rPr>
                <w:rFonts w:ascii="Arial" w:hAnsi="Arial" w:cs="Arial"/>
                <w:sz w:val="22"/>
                <w:szCs w:val="22"/>
              </w:rPr>
            </w:pPr>
            <w:r w:rsidRPr="00DF4E1F">
              <w:rPr>
                <w:rFonts w:ascii="Arial" w:hAnsi="Arial" w:cs="Arial"/>
                <w:sz w:val="22"/>
                <w:szCs w:val="22"/>
              </w:rPr>
              <w:t>4</w:t>
            </w:r>
          </w:p>
        </w:tc>
        <w:tc>
          <w:tcPr>
            <w:tcW w:w="4991" w:type="dxa"/>
            <w:tcBorders>
              <w:top w:val="single" w:sz="4" w:space="0" w:color="auto"/>
              <w:bottom w:val="single" w:sz="4" w:space="0" w:color="auto"/>
            </w:tcBorders>
          </w:tcPr>
          <w:p w14:paraId="699931EE" w14:textId="77777777" w:rsidR="004119AF" w:rsidRPr="00DF4E1F" w:rsidRDefault="004119AF" w:rsidP="002347EC">
            <w:pPr>
              <w:rPr>
                <w:rFonts w:ascii="Arial" w:hAnsi="Arial" w:cs="Arial"/>
                <w:sz w:val="22"/>
                <w:szCs w:val="22"/>
              </w:rPr>
            </w:pPr>
            <w:r w:rsidRPr="00DF4E1F">
              <w:rPr>
                <w:rFonts w:ascii="Arial" w:hAnsi="Arial" w:cs="Arial"/>
                <w:sz w:val="22"/>
                <w:szCs w:val="22"/>
              </w:rPr>
              <w:t>Risk to Participant:</w:t>
            </w:r>
          </w:p>
          <w:p w14:paraId="0EAA96DB" w14:textId="77777777" w:rsidR="00102179" w:rsidRDefault="00102179" w:rsidP="002347EC">
            <w:pPr>
              <w:rPr>
                <w:rFonts w:ascii="Arial" w:hAnsi="Arial" w:cs="Arial"/>
                <w:sz w:val="22"/>
                <w:szCs w:val="22"/>
              </w:rPr>
            </w:pPr>
          </w:p>
          <w:p w14:paraId="42A7B2EB" w14:textId="4FEB3DB1" w:rsidR="004119AF" w:rsidRPr="00DF4E1F" w:rsidRDefault="004119AF" w:rsidP="002347EC">
            <w:pPr>
              <w:rPr>
                <w:rFonts w:ascii="Arial" w:hAnsi="Arial" w:cs="Arial"/>
                <w:sz w:val="22"/>
                <w:szCs w:val="22"/>
              </w:rPr>
            </w:pPr>
            <w:r w:rsidRPr="00DF4E1F">
              <w:rPr>
                <w:rFonts w:ascii="Arial" w:hAnsi="Arial" w:cs="Arial"/>
                <w:sz w:val="22"/>
                <w:szCs w:val="22"/>
              </w:rPr>
              <w:t>Emotional distress from answering questions.</w:t>
            </w:r>
          </w:p>
          <w:p w14:paraId="3687B8F7" w14:textId="77777777" w:rsidR="004119AF" w:rsidRPr="00DF4E1F" w:rsidRDefault="004119AF" w:rsidP="002347EC">
            <w:pPr>
              <w:rPr>
                <w:rFonts w:ascii="Arial" w:hAnsi="Arial" w:cs="Arial"/>
                <w:sz w:val="22"/>
                <w:szCs w:val="22"/>
              </w:rPr>
            </w:pPr>
            <w:r w:rsidRPr="00DF4E1F">
              <w:rPr>
                <w:rFonts w:ascii="Arial" w:hAnsi="Arial" w:cs="Arial"/>
                <w:sz w:val="22"/>
                <w:szCs w:val="22"/>
              </w:rPr>
              <w:t>Fears over personal data getting out.</w:t>
            </w:r>
          </w:p>
          <w:p w14:paraId="0FCF9C2C" w14:textId="77777777" w:rsidR="004119AF" w:rsidRPr="00DF4E1F" w:rsidRDefault="004119AF" w:rsidP="002347EC">
            <w:pPr>
              <w:rPr>
                <w:rFonts w:ascii="Arial" w:hAnsi="Arial" w:cs="Arial"/>
                <w:sz w:val="22"/>
                <w:szCs w:val="22"/>
              </w:rPr>
            </w:pPr>
          </w:p>
          <w:p w14:paraId="2AA6FF8E" w14:textId="77777777" w:rsidR="004119AF" w:rsidRPr="00DF4E1F" w:rsidRDefault="004119AF" w:rsidP="002347EC">
            <w:pPr>
              <w:rPr>
                <w:rFonts w:ascii="Arial" w:hAnsi="Arial" w:cs="Arial"/>
                <w:sz w:val="22"/>
                <w:szCs w:val="22"/>
              </w:rPr>
            </w:pPr>
            <w:r w:rsidRPr="00DF4E1F">
              <w:rPr>
                <w:rFonts w:ascii="Arial" w:hAnsi="Arial" w:cs="Arial"/>
                <w:i/>
                <w:sz w:val="22"/>
                <w:szCs w:val="22"/>
              </w:rPr>
              <w:t>(</w:t>
            </w:r>
            <w:proofErr w:type="gramStart"/>
            <w:r w:rsidRPr="00DF4E1F">
              <w:rPr>
                <w:rFonts w:ascii="Arial" w:hAnsi="Arial" w:cs="Arial"/>
                <w:i/>
                <w:sz w:val="22"/>
                <w:szCs w:val="22"/>
              </w:rPr>
              <w:t>this</w:t>
            </w:r>
            <w:proofErr w:type="gramEnd"/>
            <w:r w:rsidRPr="00DF4E1F">
              <w:rPr>
                <w:rFonts w:ascii="Arial" w:hAnsi="Arial" w:cs="Arial"/>
                <w:i/>
                <w:sz w:val="22"/>
                <w:szCs w:val="22"/>
              </w:rPr>
              <w:t xml:space="preserve"> box should expand as you type)</w:t>
            </w:r>
          </w:p>
        </w:tc>
        <w:tc>
          <w:tcPr>
            <w:tcW w:w="4648" w:type="dxa"/>
            <w:gridSpan w:val="3"/>
            <w:tcBorders>
              <w:top w:val="single" w:sz="4" w:space="0" w:color="auto"/>
              <w:bottom w:val="single" w:sz="4" w:space="0" w:color="auto"/>
            </w:tcBorders>
          </w:tcPr>
          <w:p w14:paraId="63A6AD92" w14:textId="77777777" w:rsidR="004119AF" w:rsidRPr="00DF4E1F" w:rsidRDefault="004119AF" w:rsidP="002347EC">
            <w:pPr>
              <w:rPr>
                <w:rFonts w:ascii="Arial" w:hAnsi="Arial" w:cs="Arial"/>
                <w:i/>
                <w:sz w:val="22"/>
                <w:szCs w:val="22"/>
              </w:rPr>
            </w:pPr>
            <w:r w:rsidRPr="00DF4E1F">
              <w:rPr>
                <w:rFonts w:ascii="Arial" w:hAnsi="Arial" w:cs="Arial"/>
                <w:i/>
                <w:sz w:val="22"/>
                <w:szCs w:val="22"/>
              </w:rPr>
              <w:t>How will you mitigate the Risk to Participant</w:t>
            </w:r>
          </w:p>
          <w:p w14:paraId="0C5DA2B8" w14:textId="77777777" w:rsidR="004119AF" w:rsidRPr="00DF4E1F" w:rsidRDefault="004119AF" w:rsidP="002347EC">
            <w:pPr>
              <w:rPr>
                <w:rFonts w:ascii="Arial" w:hAnsi="Arial" w:cs="Arial"/>
                <w:sz w:val="22"/>
                <w:szCs w:val="22"/>
              </w:rPr>
            </w:pPr>
          </w:p>
          <w:p w14:paraId="7F3816CD" w14:textId="77777777" w:rsidR="004119AF" w:rsidRPr="00DF4E1F" w:rsidRDefault="004119AF" w:rsidP="002347EC">
            <w:pPr>
              <w:rPr>
                <w:rFonts w:ascii="Arial" w:hAnsi="Arial" w:cs="Arial"/>
                <w:sz w:val="22"/>
                <w:szCs w:val="22"/>
              </w:rPr>
            </w:pPr>
            <w:r w:rsidRPr="00DF4E1F">
              <w:rPr>
                <w:rFonts w:ascii="Arial" w:hAnsi="Arial" w:cs="Arial"/>
                <w:sz w:val="22"/>
                <w:szCs w:val="22"/>
              </w:rPr>
              <w:t>Inform and remind them that their participation is voluntary, and they can choose not to reply or withdraw participation completely with no adverse effects to them.</w:t>
            </w:r>
          </w:p>
          <w:p w14:paraId="25CFABE3" w14:textId="77777777" w:rsidR="004119AF" w:rsidRPr="00DF4E1F" w:rsidRDefault="004119AF" w:rsidP="002347EC">
            <w:pPr>
              <w:rPr>
                <w:rFonts w:ascii="Arial" w:hAnsi="Arial" w:cs="Arial"/>
                <w:sz w:val="22"/>
                <w:szCs w:val="22"/>
              </w:rPr>
            </w:pPr>
            <w:r w:rsidRPr="00DF4E1F">
              <w:rPr>
                <w:rFonts w:ascii="Arial" w:hAnsi="Arial" w:cs="Arial"/>
                <w:sz w:val="22"/>
                <w:szCs w:val="22"/>
              </w:rPr>
              <w:t>Store data on a password protected device during the study and then delete after the study is completed.</w:t>
            </w:r>
          </w:p>
          <w:p w14:paraId="2B01EF38" w14:textId="77777777" w:rsidR="004119AF" w:rsidRPr="00DF4E1F" w:rsidRDefault="004119AF" w:rsidP="002347EC">
            <w:pPr>
              <w:rPr>
                <w:rFonts w:ascii="Arial" w:hAnsi="Arial" w:cs="Arial"/>
                <w:sz w:val="22"/>
                <w:szCs w:val="22"/>
              </w:rPr>
            </w:pPr>
          </w:p>
          <w:p w14:paraId="04430353" w14:textId="77777777" w:rsidR="004119AF" w:rsidRPr="00DF4E1F" w:rsidRDefault="004119AF" w:rsidP="002347EC">
            <w:pPr>
              <w:rPr>
                <w:rFonts w:ascii="Arial" w:hAnsi="Arial" w:cs="Arial"/>
                <w:sz w:val="22"/>
                <w:szCs w:val="22"/>
              </w:rPr>
            </w:pPr>
          </w:p>
          <w:p w14:paraId="19E341AD" w14:textId="77777777" w:rsidR="004119AF" w:rsidRPr="00DF4E1F" w:rsidRDefault="004119AF" w:rsidP="002347EC">
            <w:pPr>
              <w:rPr>
                <w:rFonts w:ascii="Arial" w:hAnsi="Arial" w:cs="Arial"/>
                <w:i/>
                <w:sz w:val="22"/>
                <w:szCs w:val="22"/>
              </w:rPr>
            </w:pPr>
            <w:r w:rsidRPr="00DF4E1F">
              <w:rPr>
                <w:rFonts w:ascii="Arial" w:hAnsi="Arial" w:cs="Arial"/>
                <w:i/>
                <w:sz w:val="22"/>
                <w:szCs w:val="22"/>
              </w:rPr>
              <w:t>(</w:t>
            </w:r>
            <w:proofErr w:type="gramStart"/>
            <w:r w:rsidRPr="00DF4E1F">
              <w:rPr>
                <w:rFonts w:ascii="Arial" w:hAnsi="Arial" w:cs="Arial"/>
                <w:i/>
                <w:sz w:val="22"/>
                <w:szCs w:val="22"/>
              </w:rPr>
              <w:t>this</w:t>
            </w:r>
            <w:proofErr w:type="gramEnd"/>
            <w:r w:rsidRPr="00DF4E1F">
              <w:rPr>
                <w:rFonts w:ascii="Arial" w:hAnsi="Arial" w:cs="Arial"/>
                <w:i/>
                <w:sz w:val="22"/>
                <w:szCs w:val="22"/>
              </w:rPr>
              <w:t xml:space="preserve"> box should expand as you type)</w:t>
            </w:r>
          </w:p>
        </w:tc>
      </w:tr>
      <w:tr w:rsidR="004119AF" w:rsidRPr="00DF4E1F" w14:paraId="5B1D07D3" w14:textId="77777777" w:rsidTr="00C60E86">
        <w:tc>
          <w:tcPr>
            <w:tcW w:w="596" w:type="dxa"/>
            <w:tcBorders>
              <w:bottom w:val="single" w:sz="4" w:space="0" w:color="auto"/>
            </w:tcBorders>
            <w:shd w:val="clear" w:color="auto" w:fill="F2F2F2" w:themeFill="background1" w:themeFillShade="F2"/>
          </w:tcPr>
          <w:p w14:paraId="4C805402" w14:textId="77777777" w:rsidR="004119AF" w:rsidRPr="00DF4E1F" w:rsidRDefault="004119AF" w:rsidP="002347EC">
            <w:pPr>
              <w:rPr>
                <w:rFonts w:ascii="Arial" w:hAnsi="Arial" w:cs="Arial"/>
                <w:sz w:val="22"/>
                <w:szCs w:val="22"/>
              </w:rPr>
            </w:pPr>
            <w:r w:rsidRPr="00DF4E1F">
              <w:rPr>
                <w:rFonts w:ascii="Arial" w:hAnsi="Arial" w:cs="Arial"/>
                <w:sz w:val="22"/>
                <w:szCs w:val="22"/>
              </w:rPr>
              <w:t>5</w:t>
            </w:r>
          </w:p>
        </w:tc>
        <w:tc>
          <w:tcPr>
            <w:tcW w:w="9639" w:type="dxa"/>
            <w:gridSpan w:val="4"/>
            <w:tcBorders>
              <w:bottom w:val="single" w:sz="4" w:space="0" w:color="auto"/>
            </w:tcBorders>
            <w:shd w:val="clear" w:color="auto" w:fill="F2F2F2" w:themeFill="background1" w:themeFillShade="F2"/>
          </w:tcPr>
          <w:p w14:paraId="72239BCD" w14:textId="77777777" w:rsidR="004119AF" w:rsidRPr="00DF4E1F" w:rsidRDefault="004119AF" w:rsidP="002347EC">
            <w:pPr>
              <w:rPr>
                <w:rFonts w:ascii="Arial" w:hAnsi="Arial" w:cs="Arial"/>
                <w:sz w:val="22"/>
                <w:szCs w:val="22"/>
              </w:rPr>
            </w:pPr>
            <w:r w:rsidRPr="00DF4E1F">
              <w:rPr>
                <w:rFonts w:ascii="Arial" w:hAnsi="Arial" w:cs="Arial"/>
                <w:bCs/>
                <w:sz w:val="22"/>
                <w:szCs w:val="22"/>
              </w:rPr>
              <w:t>If research activity may include sensitive, embarrassing or upsetting topics (</w:t>
            </w:r>
            <w:proofErr w:type="gramStart"/>
            <w:r w:rsidRPr="00DF4E1F">
              <w:rPr>
                <w:rFonts w:ascii="Arial" w:hAnsi="Arial" w:cs="Arial"/>
                <w:bCs/>
                <w:sz w:val="22"/>
                <w:szCs w:val="22"/>
              </w:rPr>
              <w:t>e.g.</w:t>
            </w:r>
            <w:proofErr w:type="gramEnd"/>
            <w:r w:rsidRPr="00DF4E1F">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DF4E1F">
              <w:rPr>
                <w:rFonts w:ascii="Arial" w:hAnsi="Arial" w:cs="Arial"/>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4119AF" w:rsidRPr="00DF4E1F" w14:paraId="3F561B5B" w14:textId="77777777" w:rsidTr="00C60E86">
        <w:tc>
          <w:tcPr>
            <w:tcW w:w="596" w:type="dxa"/>
            <w:tcBorders>
              <w:top w:val="single" w:sz="4" w:space="0" w:color="auto"/>
              <w:bottom w:val="single" w:sz="4" w:space="0" w:color="auto"/>
            </w:tcBorders>
          </w:tcPr>
          <w:p w14:paraId="03C20957" w14:textId="77777777" w:rsidR="004119AF" w:rsidRPr="00DF4E1F" w:rsidRDefault="004119AF" w:rsidP="002347EC">
            <w:pPr>
              <w:rPr>
                <w:rFonts w:ascii="Arial" w:hAnsi="Arial" w:cs="Arial"/>
                <w:sz w:val="22"/>
                <w:szCs w:val="22"/>
              </w:rPr>
            </w:pPr>
          </w:p>
        </w:tc>
        <w:tc>
          <w:tcPr>
            <w:tcW w:w="9639" w:type="dxa"/>
            <w:gridSpan w:val="4"/>
            <w:tcBorders>
              <w:top w:val="single" w:sz="4" w:space="0" w:color="auto"/>
              <w:bottom w:val="single" w:sz="4" w:space="0" w:color="auto"/>
            </w:tcBorders>
          </w:tcPr>
          <w:p w14:paraId="45ED005C" w14:textId="77777777" w:rsidR="004119AF" w:rsidRPr="00DF4E1F" w:rsidRDefault="004119AF" w:rsidP="002347EC">
            <w:pPr>
              <w:rPr>
                <w:rFonts w:ascii="Arial" w:hAnsi="Arial" w:cs="Arial"/>
                <w:sz w:val="22"/>
                <w:szCs w:val="22"/>
              </w:rPr>
            </w:pPr>
          </w:p>
          <w:p w14:paraId="30339447" w14:textId="77777777" w:rsidR="004119AF" w:rsidRPr="00DF4E1F" w:rsidRDefault="004119AF" w:rsidP="002347EC">
            <w:pPr>
              <w:rPr>
                <w:rFonts w:ascii="Arial" w:hAnsi="Arial" w:cs="Arial"/>
                <w:sz w:val="22"/>
                <w:szCs w:val="22"/>
              </w:rPr>
            </w:pPr>
          </w:p>
          <w:p w14:paraId="45CC2CE0" w14:textId="77777777" w:rsidR="004119AF" w:rsidRPr="00DF4E1F" w:rsidRDefault="004119AF" w:rsidP="002347EC">
            <w:pPr>
              <w:rPr>
                <w:rFonts w:ascii="Arial" w:hAnsi="Arial" w:cs="Arial"/>
                <w:sz w:val="22"/>
                <w:szCs w:val="22"/>
              </w:rPr>
            </w:pPr>
          </w:p>
          <w:p w14:paraId="44E27959" w14:textId="77777777" w:rsidR="004119AF" w:rsidRPr="00DF4E1F" w:rsidRDefault="004119AF" w:rsidP="002347EC">
            <w:pPr>
              <w:rPr>
                <w:rFonts w:ascii="Arial" w:hAnsi="Arial" w:cs="Arial"/>
                <w:sz w:val="22"/>
                <w:szCs w:val="22"/>
              </w:rPr>
            </w:pPr>
            <w:r w:rsidRPr="00DF4E1F">
              <w:rPr>
                <w:rFonts w:ascii="Arial" w:hAnsi="Arial" w:cs="Arial"/>
                <w:i/>
                <w:sz w:val="22"/>
                <w:szCs w:val="22"/>
              </w:rPr>
              <w:t>(</w:t>
            </w:r>
            <w:proofErr w:type="gramStart"/>
            <w:r w:rsidRPr="00DF4E1F">
              <w:rPr>
                <w:rFonts w:ascii="Arial" w:hAnsi="Arial" w:cs="Arial"/>
                <w:i/>
                <w:sz w:val="22"/>
                <w:szCs w:val="22"/>
              </w:rPr>
              <w:t>this</w:t>
            </w:r>
            <w:proofErr w:type="gramEnd"/>
            <w:r w:rsidRPr="00DF4E1F">
              <w:rPr>
                <w:rFonts w:ascii="Arial" w:hAnsi="Arial" w:cs="Arial"/>
                <w:i/>
                <w:sz w:val="22"/>
                <w:szCs w:val="22"/>
              </w:rPr>
              <w:t xml:space="preserve"> box should expand as you type)</w:t>
            </w:r>
          </w:p>
        </w:tc>
      </w:tr>
      <w:tr w:rsidR="004119AF" w:rsidRPr="00DF4E1F" w14:paraId="75CF2647" w14:textId="77777777" w:rsidTr="00C60E86">
        <w:tc>
          <w:tcPr>
            <w:tcW w:w="596" w:type="dxa"/>
            <w:tcBorders>
              <w:top w:val="single" w:sz="4" w:space="0" w:color="auto"/>
              <w:bottom w:val="single" w:sz="4" w:space="0" w:color="auto"/>
            </w:tcBorders>
            <w:shd w:val="clear" w:color="auto" w:fill="F2F2F2" w:themeFill="background1" w:themeFillShade="F2"/>
          </w:tcPr>
          <w:p w14:paraId="65644B99" w14:textId="77777777" w:rsidR="004119AF" w:rsidRPr="00DF4E1F" w:rsidRDefault="004119AF" w:rsidP="002347EC">
            <w:pPr>
              <w:rPr>
                <w:rFonts w:ascii="Arial" w:hAnsi="Arial" w:cs="Arial"/>
                <w:sz w:val="22"/>
                <w:szCs w:val="22"/>
              </w:rPr>
            </w:pPr>
            <w:r w:rsidRPr="00DF4E1F">
              <w:rPr>
                <w:rFonts w:ascii="Arial" w:hAnsi="Arial" w:cs="Arial"/>
                <w:sz w:val="22"/>
                <w:szCs w:val="22"/>
              </w:rPr>
              <w:t>6</w:t>
            </w:r>
          </w:p>
        </w:tc>
        <w:tc>
          <w:tcPr>
            <w:tcW w:w="9639" w:type="dxa"/>
            <w:gridSpan w:val="4"/>
            <w:tcBorders>
              <w:top w:val="single" w:sz="4" w:space="0" w:color="auto"/>
              <w:bottom w:val="single" w:sz="4" w:space="0" w:color="auto"/>
            </w:tcBorders>
            <w:shd w:val="clear" w:color="auto" w:fill="F2F2F2" w:themeFill="background1" w:themeFillShade="F2"/>
          </w:tcPr>
          <w:p w14:paraId="53B508BE" w14:textId="77777777" w:rsidR="004119AF" w:rsidRPr="00C33282" w:rsidRDefault="004119AF" w:rsidP="002347EC">
            <w:pPr>
              <w:rPr>
                <w:rFonts w:ascii="Arial" w:hAnsi="Arial" w:cs="Arial"/>
                <w:b/>
                <w:bCs/>
                <w:sz w:val="22"/>
                <w:szCs w:val="22"/>
              </w:rPr>
            </w:pPr>
            <w:r w:rsidRPr="00C33282">
              <w:rPr>
                <w:rFonts w:ascii="Arial" w:hAnsi="Arial" w:cs="Arial"/>
                <w:b/>
                <w:bCs/>
                <w:sz w:val="22"/>
                <w:szCs w:val="22"/>
              </w:rPr>
              <w:t>Risks to investigator</w:t>
            </w:r>
          </w:p>
          <w:p w14:paraId="631D4AE5" w14:textId="77777777" w:rsidR="004119AF" w:rsidRPr="00DF4E1F" w:rsidRDefault="004119AF" w:rsidP="002347EC">
            <w:pPr>
              <w:rPr>
                <w:rFonts w:ascii="Arial" w:hAnsi="Arial" w:cs="Arial"/>
                <w:sz w:val="22"/>
                <w:szCs w:val="22"/>
              </w:rPr>
            </w:pPr>
            <w:r w:rsidRPr="00DF4E1F">
              <w:rPr>
                <w:rFonts w:ascii="Arial" w:hAnsi="Arial" w:cs="Arial"/>
                <w:sz w:val="22"/>
                <w:szCs w:val="22"/>
              </w:rPr>
              <w:t>For example: personal safety, physical harm, emotional distress, risk of accusation of harm/impropriety, conflict of interest</w:t>
            </w:r>
          </w:p>
        </w:tc>
      </w:tr>
      <w:tr w:rsidR="004119AF" w:rsidRPr="00DF4E1F" w14:paraId="1011AB4A" w14:textId="77777777" w:rsidTr="00C60E86">
        <w:tc>
          <w:tcPr>
            <w:tcW w:w="596" w:type="dxa"/>
            <w:tcBorders>
              <w:top w:val="single" w:sz="4" w:space="0" w:color="auto"/>
              <w:bottom w:val="single" w:sz="4" w:space="0" w:color="auto"/>
            </w:tcBorders>
          </w:tcPr>
          <w:p w14:paraId="26FC71FF" w14:textId="77777777" w:rsidR="004119AF" w:rsidRPr="00DF4E1F" w:rsidRDefault="004119AF" w:rsidP="002347EC">
            <w:pPr>
              <w:rPr>
                <w:rFonts w:ascii="Arial" w:hAnsi="Arial" w:cs="Arial"/>
                <w:sz w:val="22"/>
                <w:szCs w:val="22"/>
              </w:rPr>
            </w:pPr>
          </w:p>
        </w:tc>
        <w:tc>
          <w:tcPr>
            <w:tcW w:w="4991" w:type="dxa"/>
            <w:tcBorders>
              <w:top w:val="single" w:sz="4" w:space="0" w:color="auto"/>
              <w:bottom w:val="single" w:sz="4" w:space="0" w:color="auto"/>
            </w:tcBorders>
          </w:tcPr>
          <w:p w14:paraId="3DAE1562" w14:textId="77777777" w:rsidR="004119AF" w:rsidRDefault="004119AF" w:rsidP="002347EC">
            <w:pPr>
              <w:rPr>
                <w:rFonts w:ascii="Arial" w:hAnsi="Arial" w:cs="Arial"/>
                <w:sz w:val="22"/>
                <w:szCs w:val="22"/>
              </w:rPr>
            </w:pPr>
            <w:r w:rsidRPr="00DF4E1F">
              <w:rPr>
                <w:rFonts w:ascii="Arial" w:hAnsi="Arial" w:cs="Arial"/>
                <w:sz w:val="22"/>
                <w:szCs w:val="22"/>
              </w:rPr>
              <w:t>Risk to Investigator:</w:t>
            </w:r>
          </w:p>
          <w:p w14:paraId="1B2B8022" w14:textId="77777777" w:rsidR="00102179" w:rsidRPr="00DF4E1F" w:rsidRDefault="00102179" w:rsidP="002347EC">
            <w:pPr>
              <w:rPr>
                <w:rFonts w:ascii="Arial" w:hAnsi="Arial" w:cs="Arial"/>
                <w:sz w:val="22"/>
                <w:szCs w:val="22"/>
              </w:rPr>
            </w:pPr>
          </w:p>
          <w:p w14:paraId="5A7730F5" w14:textId="49852F5C" w:rsidR="004119AF" w:rsidRPr="00DF4E1F" w:rsidRDefault="004119AF" w:rsidP="002347EC">
            <w:pPr>
              <w:rPr>
                <w:rFonts w:ascii="Arial" w:hAnsi="Arial" w:cs="Arial"/>
                <w:sz w:val="22"/>
                <w:szCs w:val="22"/>
              </w:rPr>
            </w:pPr>
            <w:r w:rsidRPr="00DF4E1F">
              <w:rPr>
                <w:rFonts w:ascii="Arial" w:hAnsi="Arial" w:cs="Arial"/>
                <w:sz w:val="22"/>
                <w:szCs w:val="22"/>
              </w:rPr>
              <w:t xml:space="preserve">Career/education harm if participant personal data </w:t>
            </w:r>
            <w:r w:rsidR="00102179">
              <w:rPr>
                <w:rFonts w:ascii="Arial" w:hAnsi="Arial" w:cs="Arial"/>
                <w:sz w:val="22"/>
                <w:szCs w:val="22"/>
              </w:rPr>
              <w:t xml:space="preserve">is </w:t>
            </w:r>
            <w:r w:rsidRPr="00DF4E1F">
              <w:rPr>
                <w:rFonts w:ascii="Arial" w:hAnsi="Arial" w:cs="Arial"/>
                <w:sz w:val="22"/>
                <w:szCs w:val="22"/>
              </w:rPr>
              <w:t>exposed.</w:t>
            </w:r>
          </w:p>
          <w:p w14:paraId="299E1779" w14:textId="77777777" w:rsidR="004119AF" w:rsidRPr="00DF4E1F" w:rsidRDefault="004119AF" w:rsidP="002347EC">
            <w:pPr>
              <w:rPr>
                <w:rFonts w:ascii="Arial" w:hAnsi="Arial" w:cs="Arial"/>
                <w:sz w:val="22"/>
                <w:szCs w:val="22"/>
              </w:rPr>
            </w:pPr>
            <w:r w:rsidRPr="00DF4E1F">
              <w:rPr>
                <w:rFonts w:ascii="Arial" w:hAnsi="Arial" w:cs="Arial"/>
                <w:sz w:val="22"/>
                <w:szCs w:val="22"/>
              </w:rPr>
              <w:t>Participants becoming hostile at questions asked.</w:t>
            </w:r>
          </w:p>
          <w:p w14:paraId="19BB9973" w14:textId="77777777" w:rsidR="004119AF" w:rsidRPr="00DF4E1F" w:rsidRDefault="004119AF" w:rsidP="002347EC">
            <w:pPr>
              <w:rPr>
                <w:rFonts w:ascii="Arial" w:hAnsi="Arial" w:cs="Arial"/>
                <w:sz w:val="22"/>
                <w:szCs w:val="22"/>
              </w:rPr>
            </w:pPr>
          </w:p>
          <w:p w14:paraId="4CFA9D0E" w14:textId="77777777" w:rsidR="004119AF" w:rsidRPr="00DF4E1F" w:rsidRDefault="004119AF" w:rsidP="002347EC">
            <w:pPr>
              <w:rPr>
                <w:rFonts w:ascii="Arial" w:hAnsi="Arial" w:cs="Arial"/>
                <w:sz w:val="22"/>
                <w:szCs w:val="22"/>
              </w:rPr>
            </w:pPr>
            <w:r w:rsidRPr="00DF4E1F">
              <w:rPr>
                <w:rFonts w:ascii="Arial" w:hAnsi="Arial" w:cs="Arial"/>
                <w:i/>
                <w:sz w:val="22"/>
                <w:szCs w:val="22"/>
              </w:rPr>
              <w:t>(</w:t>
            </w:r>
            <w:proofErr w:type="gramStart"/>
            <w:r w:rsidRPr="00DF4E1F">
              <w:rPr>
                <w:rFonts w:ascii="Arial" w:hAnsi="Arial" w:cs="Arial"/>
                <w:i/>
                <w:sz w:val="22"/>
                <w:szCs w:val="22"/>
              </w:rPr>
              <w:t>this</w:t>
            </w:r>
            <w:proofErr w:type="gramEnd"/>
            <w:r w:rsidRPr="00DF4E1F">
              <w:rPr>
                <w:rFonts w:ascii="Arial" w:hAnsi="Arial" w:cs="Arial"/>
                <w:i/>
                <w:sz w:val="22"/>
                <w:szCs w:val="22"/>
              </w:rPr>
              <w:t xml:space="preserve"> box should expand as you type)</w:t>
            </w:r>
          </w:p>
        </w:tc>
        <w:tc>
          <w:tcPr>
            <w:tcW w:w="4648" w:type="dxa"/>
            <w:gridSpan w:val="3"/>
            <w:tcBorders>
              <w:top w:val="single" w:sz="4" w:space="0" w:color="auto"/>
              <w:bottom w:val="single" w:sz="4" w:space="0" w:color="auto"/>
            </w:tcBorders>
          </w:tcPr>
          <w:p w14:paraId="4567F87A" w14:textId="77777777" w:rsidR="004119AF" w:rsidRPr="00DF4E1F" w:rsidRDefault="004119AF" w:rsidP="002347EC">
            <w:pPr>
              <w:rPr>
                <w:rFonts w:ascii="Arial" w:hAnsi="Arial" w:cs="Arial"/>
                <w:i/>
                <w:sz w:val="22"/>
                <w:szCs w:val="22"/>
              </w:rPr>
            </w:pPr>
            <w:r w:rsidRPr="00DF4E1F">
              <w:rPr>
                <w:rFonts w:ascii="Arial" w:hAnsi="Arial" w:cs="Arial"/>
                <w:i/>
                <w:sz w:val="22"/>
                <w:szCs w:val="22"/>
              </w:rPr>
              <w:t>How will you mitigate the Risk to Investigator:</w:t>
            </w:r>
          </w:p>
          <w:p w14:paraId="40B44AB8" w14:textId="77777777" w:rsidR="004119AF" w:rsidRPr="00DF4E1F" w:rsidRDefault="004119AF" w:rsidP="002347EC">
            <w:pPr>
              <w:rPr>
                <w:rFonts w:ascii="Arial" w:hAnsi="Arial" w:cs="Arial"/>
                <w:sz w:val="22"/>
                <w:szCs w:val="22"/>
              </w:rPr>
            </w:pPr>
            <w:r w:rsidRPr="00DF4E1F">
              <w:rPr>
                <w:rFonts w:ascii="Arial" w:hAnsi="Arial" w:cs="Arial"/>
                <w:sz w:val="22"/>
                <w:szCs w:val="22"/>
              </w:rPr>
              <w:t>Store participant data on a password protected device during the study and then delete after the study is completed.</w:t>
            </w:r>
          </w:p>
          <w:p w14:paraId="5FA34BFC" w14:textId="77777777" w:rsidR="004119AF" w:rsidRPr="00DF4E1F" w:rsidRDefault="004119AF" w:rsidP="002347EC">
            <w:pPr>
              <w:rPr>
                <w:rFonts w:ascii="Arial" w:hAnsi="Arial" w:cs="Arial"/>
                <w:sz w:val="22"/>
                <w:szCs w:val="22"/>
              </w:rPr>
            </w:pPr>
            <w:r w:rsidRPr="00DF4E1F">
              <w:rPr>
                <w:rFonts w:ascii="Arial" w:hAnsi="Arial" w:cs="Arial"/>
                <w:sz w:val="22"/>
                <w:szCs w:val="22"/>
              </w:rPr>
              <w:t>Change the style of questions asked and remind participant that their participation is voluntary.</w:t>
            </w:r>
          </w:p>
          <w:p w14:paraId="16A6E5E8" w14:textId="77777777" w:rsidR="004119AF" w:rsidRPr="00DF4E1F" w:rsidRDefault="004119AF" w:rsidP="002347EC">
            <w:pPr>
              <w:rPr>
                <w:rFonts w:ascii="Arial" w:hAnsi="Arial" w:cs="Arial"/>
                <w:sz w:val="22"/>
                <w:szCs w:val="22"/>
              </w:rPr>
            </w:pPr>
          </w:p>
          <w:p w14:paraId="1BCEA337" w14:textId="77777777" w:rsidR="004119AF" w:rsidRPr="00DF4E1F" w:rsidRDefault="004119AF" w:rsidP="002347EC">
            <w:pPr>
              <w:rPr>
                <w:rFonts w:ascii="Arial" w:hAnsi="Arial" w:cs="Arial"/>
                <w:sz w:val="22"/>
                <w:szCs w:val="22"/>
              </w:rPr>
            </w:pPr>
          </w:p>
          <w:p w14:paraId="615835B8" w14:textId="77777777" w:rsidR="004119AF" w:rsidRPr="00DF4E1F" w:rsidRDefault="004119AF" w:rsidP="002347EC">
            <w:pPr>
              <w:rPr>
                <w:rFonts w:ascii="Arial" w:hAnsi="Arial" w:cs="Arial"/>
                <w:sz w:val="22"/>
                <w:szCs w:val="22"/>
              </w:rPr>
            </w:pPr>
            <w:r w:rsidRPr="00DF4E1F">
              <w:rPr>
                <w:rFonts w:ascii="Arial" w:hAnsi="Arial" w:cs="Arial"/>
                <w:i/>
                <w:sz w:val="22"/>
                <w:szCs w:val="22"/>
              </w:rPr>
              <w:lastRenderedPageBreak/>
              <w:t>(</w:t>
            </w:r>
            <w:proofErr w:type="gramStart"/>
            <w:r w:rsidRPr="00DF4E1F">
              <w:rPr>
                <w:rFonts w:ascii="Arial" w:hAnsi="Arial" w:cs="Arial"/>
                <w:i/>
                <w:sz w:val="22"/>
                <w:szCs w:val="22"/>
              </w:rPr>
              <w:t>this</w:t>
            </w:r>
            <w:proofErr w:type="gramEnd"/>
            <w:r w:rsidRPr="00DF4E1F">
              <w:rPr>
                <w:rFonts w:ascii="Arial" w:hAnsi="Arial" w:cs="Arial"/>
                <w:i/>
                <w:sz w:val="22"/>
                <w:szCs w:val="22"/>
              </w:rPr>
              <w:t xml:space="preserve"> box should expand as you type)</w:t>
            </w:r>
          </w:p>
        </w:tc>
      </w:tr>
      <w:tr w:rsidR="004119AF" w:rsidRPr="00DF4E1F" w14:paraId="7CE997C2" w14:textId="77777777" w:rsidTr="00C60E86">
        <w:tc>
          <w:tcPr>
            <w:tcW w:w="596" w:type="dxa"/>
            <w:tcBorders>
              <w:top w:val="single" w:sz="4" w:space="0" w:color="auto"/>
              <w:bottom w:val="single" w:sz="4" w:space="0" w:color="auto"/>
            </w:tcBorders>
            <w:shd w:val="clear" w:color="auto" w:fill="F2F2F2" w:themeFill="background1" w:themeFillShade="F2"/>
          </w:tcPr>
          <w:p w14:paraId="10E4E863" w14:textId="77777777" w:rsidR="004119AF" w:rsidRPr="00DF4E1F" w:rsidRDefault="004119AF" w:rsidP="007207AF">
            <w:pPr>
              <w:rPr>
                <w:rFonts w:ascii="Arial" w:hAnsi="Arial" w:cs="Arial"/>
                <w:color w:val="000000" w:themeColor="text1"/>
                <w:sz w:val="22"/>
                <w:szCs w:val="22"/>
              </w:rPr>
            </w:pPr>
            <w:r w:rsidRPr="00DF4E1F">
              <w:rPr>
                <w:rFonts w:ascii="Arial" w:hAnsi="Arial" w:cs="Arial"/>
                <w:color w:val="000000" w:themeColor="text1"/>
                <w:sz w:val="22"/>
                <w:szCs w:val="22"/>
              </w:rPr>
              <w:t>7</w:t>
            </w:r>
          </w:p>
        </w:tc>
        <w:tc>
          <w:tcPr>
            <w:tcW w:w="9639" w:type="dxa"/>
            <w:gridSpan w:val="4"/>
            <w:tcBorders>
              <w:top w:val="single" w:sz="4" w:space="0" w:color="auto"/>
              <w:bottom w:val="single" w:sz="4" w:space="0" w:color="auto"/>
            </w:tcBorders>
            <w:shd w:val="clear" w:color="auto" w:fill="F2F2F2" w:themeFill="background1" w:themeFillShade="F2"/>
          </w:tcPr>
          <w:p w14:paraId="38B3E1C7" w14:textId="77777777" w:rsidR="004119AF" w:rsidRPr="00DF4E1F" w:rsidRDefault="004119AF" w:rsidP="007207AF">
            <w:pPr>
              <w:rPr>
                <w:rFonts w:ascii="Arial" w:hAnsi="Arial" w:cs="Arial"/>
                <w:color w:val="000000" w:themeColor="text1"/>
                <w:sz w:val="22"/>
                <w:szCs w:val="22"/>
              </w:rPr>
            </w:pPr>
            <w:r w:rsidRPr="00DF4E1F">
              <w:rPr>
                <w:rFonts w:ascii="Arial" w:hAnsi="Arial" w:cs="Arial"/>
                <w:b/>
                <w:color w:val="000000" w:themeColor="text1"/>
                <w:sz w:val="22"/>
                <w:szCs w:val="22"/>
              </w:rPr>
              <w:t>University/institutional risks</w:t>
            </w:r>
          </w:p>
          <w:p w14:paraId="67E95187" w14:textId="77777777" w:rsidR="004119AF" w:rsidRPr="00DF4E1F" w:rsidRDefault="004119AF" w:rsidP="007207AF">
            <w:pPr>
              <w:rPr>
                <w:rFonts w:ascii="Arial" w:hAnsi="Arial" w:cs="Arial"/>
                <w:color w:val="000000" w:themeColor="text1"/>
                <w:sz w:val="22"/>
                <w:szCs w:val="22"/>
              </w:rPr>
            </w:pPr>
            <w:r w:rsidRPr="00DF4E1F">
              <w:rPr>
                <w:rFonts w:ascii="Arial" w:hAnsi="Arial" w:cs="Arial"/>
                <w:color w:val="000000" w:themeColor="text1"/>
                <w:sz w:val="22"/>
                <w:szCs w:val="22"/>
              </w:rPr>
              <w:t>For example: adverse publicity, financial loss, data protection</w:t>
            </w:r>
          </w:p>
        </w:tc>
      </w:tr>
      <w:tr w:rsidR="004119AF" w:rsidRPr="00DF4E1F" w14:paraId="19D08D35" w14:textId="77777777" w:rsidTr="00C60E86">
        <w:tc>
          <w:tcPr>
            <w:tcW w:w="596" w:type="dxa"/>
            <w:tcBorders>
              <w:top w:val="single" w:sz="4" w:space="0" w:color="auto"/>
              <w:bottom w:val="single" w:sz="4" w:space="0" w:color="auto"/>
            </w:tcBorders>
          </w:tcPr>
          <w:p w14:paraId="286FE703" w14:textId="77777777" w:rsidR="004119AF" w:rsidRPr="00DF4E1F" w:rsidRDefault="004119AF" w:rsidP="007207AF">
            <w:pPr>
              <w:autoSpaceDE w:val="0"/>
              <w:autoSpaceDN w:val="0"/>
              <w:adjustRightInd w:val="0"/>
              <w:rPr>
                <w:rFonts w:ascii="Arial" w:hAnsi="Arial" w:cs="Arial"/>
                <w:color w:val="000000" w:themeColor="text1"/>
                <w:sz w:val="22"/>
                <w:szCs w:val="22"/>
              </w:rPr>
            </w:pPr>
          </w:p>
        </w:tc>
        <w:tc>
          <w:tcPr>
            <w:tcW w:w="4991" w:type="dxa"/>
            <w:tcBorders>
              <w:top w:val="single" w:sz="4" w:space="0" w:color="auto"/>
              <w:bottom w:val="single" w:sz="4" w:space="0" w:color="auto"/>
            </w:tcBorders>
          </w:tcPr>
          <w:p w14:paraId="67FE298A" w14:textId="77777777" w:rsidR="004119AF" w:rsidRPr="00DF4E1F" w:rsidRDefault="004119AF" w:rsidP="007207AF">
            <w:pPr>
              <w:autoSpaceDE w:val="0"/>
              <w:autoSpaceDN w:val="0"/>
              <w:adjustRightInd w:val="0"/>
              <w:rPr>
                <w:rFonts w:ascii="Arial" w:hAnsi="Arial" w:cs="Arial"/>
                <w:color w:val="000000" w:themeColor="text1"/>
                <w:sz w:val="22"/>
                <w:szCs w:val="22"/>
              </w:rPr>
            </w:pPr>
            <w:r w:rsidRPr="00DF4E1F">
              <w:rPr>
                <w:rFonts w:ascii="Arial" w:hAnsi="Arial" w:cs="Arial"/>
                <w:color w:val="000000" w:themeColor="text1"/>
                <w:sz w:val="22"/>
                <w:szCs w:val="22"/>
              </w:rPr>
              <w:t>Risk to University:</w:t>
            </w:r>
          </w:p>
          <w:p w14:paraId="1C8C8FF7" w14:textId="77777777" w:rsidR="004119AF" w:rsidRPr="00DF4E1F" w:rsidRDefault="004119AF" w:rsidP="004119AF">
            <w:pPr>
              <w:pStyle w:val="ListParagraph"/>
              <w:numPr>
                <w:ilvl w:val="0"/>
                <w:numId w:val="41"/>
              </w:numPr>
              <w:spacing w:line="240" w:lineRule="auto"/>
              <w:rPr>
                <w:rFonts w:ascii="Arial" w:hAnsi="Arial" w:cs="Arial"/>
                <w:color w:val="000000" w:themeColor="text1"/>
                <w:sz w:val="22"/>
                <w:szCs w:val="22"/>
              </w:rPr>
            </w:pPr>
            <w:r w:rsidRPr="00DF4E1F">
              <w:rPr>
                <w:rFonts w:ascii="Arial" w:hAnsi="Arial" w:cs="Arial"/>
                <w:color w:val="000000" w:themeColor="text1"/>
                <w:sz w:val="22"/>
                <w:szCs w:val="22"/>
              </w:rPr>
              <w:t>Risk of legal action is student improperly protects participants personal information and it enters public domain.</w:t>
            </w:r>
          </w:p>
          <w:p w14:paraId="577BC1BC" w14:textId="77777777" w:rsidR="004119AF" w:rsidRPr="00DF4E1F" w:rsidRDefault="004119AF" w:rsidP="007207AF">
            <w:pPr>
              <w:rPr>
                <w:rFonts w:ascii="Arial" w:hAnsi="Arial" w:cs="Arial"/>
                <w:color w:val="000000" w:themeColor="text1"/>
                <w:sz w:val="22"/>
                <w:szCs w:val="22"/>
              </w:rPr>
            </w:pPr>
          </w:p>
          <w:p w14:paraId="41C41C51" w14:textId="77777777" w:rsidR="004119AF" w:rsidRPr="00DF4E1F" w:rsidRDefault="004119AF" w:rsidP="007207AF">
            <w:pPr>
              <w:rPr>
                <w:rFonts w:ascii="Arial" w:hAnsi="Arial" w:cs="Arial"/>
                <w:color w:val="000000" w:themeColor="text1"/>
                <w:sz w:val="22"/>
                <w:szCs w:val="22"/>
              </w:rPr>
            </w:pPr>
          </w:p>
          <w:p w14:paraId="1B7F3328" w14:textId="77777777" w:rsidR="004119AF" w:rsidRPr="00DF4E1F" w:rsidRDefault="004119AF" w:rsidP="007207AF">
            <w:pPr>
              <w:autoSpaceDE w:val="0"/>
              <w:autoSpaceDN w:val="0"/>
              <w:adjustRightInd w:val="0"/>
              <w:rPr>
                <w:rFonts w:ascii="Arial" w:hAnsi="Arial" w:cs="Arial"/>
                <w:color w:val="000000" w:themeColor="text1"/>
                <w:sz w:val="22"/>
                <w:szCs w:val="22"/>
              </w:rPr>
            </w:pPr>
            <w:r w:rsidRPr="00DF4E1F">
              <w:rPr>
                <w:rFonts w:ascii="Arial" w:hAnsi="Arial" w:cs="Arial"/>
                <w:i/>
                <w:color w:val="000000" w:themeColor="text1"/>
                <w:sz w:val="22"/>
                <w:szCs w:val="22"/>
              </w:rPr>
              <w:t>(</w:t>
            </w:r>
            <w:proofErr w:type="gramStart"/>
            <w:r w:rsidRPr="00DF4E1F">
              <w:rPr>
                <w:rFonts w:ascii="Arial" w:hAnsi="Arial" w:cs="Arial"/>
                <w:i/>
                <w:color w:val="000000" w:themeColor="text1"/>
                <w:sz w:val="22"/>
                <w:szCs w:val="22"/>
              </w:rPr>
              <w:t>this</w:t>
            </w:r>
            <w:proofErr w:type="gramEnd"/>
            <w:r w:rsidRPr="00DF4E1F">
              <w:rPr>
                <w:rFonts w:ascii="Arial" w:hAnsi="Arial" w:cs="Arial"/>
                <w:i/>
                <w:color w:val="000000" w:themeColor="text1"/>
                <w:sz w:val="22"/>
                <w:szCs w:val="22"/>
              </w:rPr>
              <w:t xml:space="preserve"> box should expand as you type)</w:t>
            </w:r>
          </w:p>
        </w:tc>
        <w:tc>
          <w:tcPr>
            <w:tcW w:w="4648" w:type="dxa"/>
            <w:gridSpan w:val="3"/>
            <w:tcBorders>
              <w:top w:val="single" w:sz="4" w:space="0" w:color="auto"/>
              <w:bottom w:val="single" w:sz="4" w:space="0" w:color="auto"/>
            </w:tcBorders>
          </w:tcPr>
          <w:p w14:paraId="79DA564D" w14:textId="77777777" w:rsidR="004119AF" w:rsidRPr="00DF4E1F" w:rsidRDefault="004119AF" w:rsidP="007207AF">
            <w:pPr>
              <w:autoSpaceDE w:val="0"/>
              <w:autoSpaceDN w:val="0"/>
              <w:adjustRightInd w:val="0"/>
              <w:rPr>
                <w:rFonts w:ascii="Arial" w:hAnsi="Arial" w:cs="Arial"/>
                <w:i/>
                <w:color w:val="000000" w:themeColor="text1"/>
                <w:sz w:val="22"/>
                <w:szCs w:val="22"/>
              </w:rPr>
            </w:pPr>
            <w:r w:rsidRPr="00DF4E1F">
              <w:rPr>
                <w:rFonts w:ascii="Arial" w:hAnsi="Arial" w:cs="Arial"/>
                <w:i/>
                <w:color w:val="000000" w:themeColor="text1"/>
                <w:sz w:val="22"/>
                <w:szCs w:val="22"/>
              </w:rPr>
              <w:t>How will you mitigate the Risk to University:</w:t>
            </w:r>
          </w:p>
          <w:p w14:paraId="482DC0D5" w14:textId="77777777" w:rsidR="004119AF" w:rsidRPr="00DF4E1F" w:rsidRDefault="004119AF" w:rsidP="004119AF">
            <w:pPr>
              <w:pStyle w:val="ListParagraph"/>
              <w:numPr>
                <w:ilvl w:val="0"/>
                <w:numId w:val="41"/>
              </w:numPr>
              <w:spacing w:line="240" w:lineRule="auto"/>
              <w:rPr>
                <w:rFonts w:ascii="Arial" w:hAnsi="Arial" w:cs="Arial"/>
                <w:color w:val="000000" w:themeColor="text1"/>
                <w:sz w:val="22"/>
                <w:szCs w:val="22"/>
              </w:rPr>
            </w:pPr>
            <w:r w:rsidRPr="00DF4E1F">
              <w:rPr>
                <w:rFonts w:ascii="Arial" w:hAnsi="Arial" w:cs="Arial"/>
                <w:color w:val="000000" w:themeColor="text1"/>
                <w:sz w:val="22"/>
                <w:szCs w:val="22"/>
              </w:rPr>
              <w:t>Store participant data on a password protected device during the study and then delete after the study is completed.</w:t>
            </w:r>
          </w:p>
          <w:p w14:paraId="1E4B84C5" w14:textId="77777777" w:rsidR="004119AF" w:rsidRPr="00DF4E1F" w:rsidRDefault="004119AF" w:rsidP="007207AF">
            <w:pPr>
              <w:rPr>
                <w:rFonts w:ascii="Arial" w:hAnsi="Arial" w:cs="Arial"/>
                <w:color w:val="000000" w:themeColor="text1"/>
                <w:sz w:val="22"/>
                <w:szCs w:val="22"/>
              </w:rPr>
            </w:pPr>
          </w:p>
          <w:p w14:paraId="523147CA" w14:textId="77777777" w:rsidR="004119AF" w:rsidRPr="00DF4E1F" w:rsidRDefault="004119AF" w:rsidP="007207AF">
            <w:pPr>
              <w:rPr>
                <w:rFonts w:ascii="Arial" w:hAnsi="Arial" w:cs="Arial"/>
                <w:color w:val="000000" w:themeColor="text1"/>
                <w:sz w:val="22"/>
                <w:szCs w:val="22"/>
              </w:rPr>
            </w:pPr>
          </w:p>
          <w:p w14:paraId="479C0280" w14:textId="77777777" w:rsidR="004119AF" w:rsidRPr="00DF4E1F" w:rsidRDefault="004119AF" w:rsidP="007207AF">
            <w:pPr>
              <w:rPr>
                <w:rFonts w:ascii="Arial" w:hAnsi="Arial" w:cs="Arial"/>
                <w:color w:val="000000" w:themeColor="text1"/>
                <w:sz w:val="22"/>
                <w:szCs w:val="22"/>
              </w:rPr>
            </w:pPr>
          </w:p>
          <w:p w14:paraId="4718B47A" w14:textId="77777777" w:rsidR="004119AF" w:rsidRPr="00DF4E1F" w:rsidRDefault="004119AF" w:rsidP="007207AF">
            <w:pPr>
              <w:autoSpaceDE w:val="0"/>
              <w:autoSpaceDN w:val="0"/>
              <w:adjustRightInd w:val="0"/>
              <w:rPr>
                <w:rFonts w:ascii="Arial" w:hAnsi="Arial" w:cs="Arial"/>
                <w:color w:val="000000" w:themeColor="text1"/>
                <w:sz w:val="22"/>
                <w:szCs w:val="22"/>
              </w:rPr>
            </w:pPr>
            <w:r w:rsidRPr="00DF4E1F">
              <w:rPr>
                <w:rFonts w:ascii="Arial" w:hAnsi="Arial" w:cs="Arial"/>
                <w:i/>
                <w:color w:val="000000" w:themeColor="text1"/>
                <w:sz w:val="22"/>
                <w:szCs w:val="22"/>
              </w:rPr>
              <w:t>(</w:t>
            </w:r>
            <w:proofErr w:type="gramStart"/>
            <w:r w:rsidRPr="00DF4E1F">
              <w:rPr>
                <w:rFonts w:ascii="Arial" w:hAnsi="Arial" w:cs="Arial"/>
                <w:i/>
                <w:color w:val="000000" w:themeColor="text1"/>
                <w:sz w:val="22"/>
                <w:szCs w:val="22"/>
              </w:rPr>
              <w:t>this</w:t>
            </w:r>
            <w:proofErr w:type="gramEnd"/>
            <w:r w:rsidRPr="00DF4E1F">
              <w:rPr>
                <w:rFonts w:ascii="Arial" w:hAnsi="Arial" w:cs="Arial"/>
                <w:i/>
                <w:color w:val="000000" w:themeColor="text1"/>
                <w:sz w:val="22"/>
                <w:szCs w:val="22"/>
              </w:rPr>
              <w:t xml:space="preserve"> box should expand as you type)</w:t>
            </w:r>
          </w:p>
        </w:tc>
      </w:tr>
    </w:tbl>
    <w:p w14:paraId="70C5D868" w14:textId="77777777" w:rsidR="004119AF" w:rsidRPr="00DF4E1F" w:rsidRDefault="004119AF" w:rsidP="004119AF">
      <w:pPr>
        <w:rPr>
          <w:rFonts w:ascii="Arial" w:hAnsi="Arial" w:cs="Arial"/>
          <w:color w:val="000000" w:themeColor="text1"/>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
        <w:gridCol w:w="7349"/>
        <w:gridCol w:w="820"/>
        <w:gridCol w:w="847"/>
        <w:gridCol w:w="595"/>
      </w:tblGrid>
      <w:tr w:rsidR="004119AF" w:rsidRPr="00DF4E1F" w14:paraId="3A3E49CD" w14:textId="77777777" w:rsidTr="00C60E86">
        <w:tc>
          <w:tcPr>
            <w:tcW w:w="596" w:type="dxa"/>
            <w:tcBorders>
              <w:top w:val="single" w:sz="4" w:space="0" w:color="auto"/>
              <w:bottom w:val="single" w:sz="4" w:space="0" w:color="auto"/>
            </w:tcBorders>
            <w:shd w:val="clear" w:color="auto" w:fill="F2F2F2" w:themeFill="background1" w:themeFillShade="F2"/>
          </w:tcPr>
          <w:p w14:paraId="710C09C9" w14:textId="77777777" w:rsidR="004119AF" w:rsidRPr="00DF4E1F" w:rsidRDefault="004119AF" w:rsidP="007207AF">
            <w:pPr>
              <w:autoSpaceDE w:val="0"/>
              <w:autoSpaceDN w:val="0"/>
              <w:adjustRightInd w:val="0"/>
              <w:rPr>
                <w:rFonts w:ascii="Arial" w:hAnsi="Arial" w:cs="Arial"/>
                <w:bCs/>
                <w:color w:val="000000" w:themeColor="text1"/>
                <w:sz w:val="22"/>
                <w:szCs w:val="22"/>
              </w:rPr>
            </w:pPr>
            <w:r w:rsidRPr="00DF4E1F">
              <w:rPr>
                <w:rFonts w:ascii="Arial" w:hAnsi="Arial" w:cs="Arial"/>
                <w:bCs/>
                <w:color w:val="000000" w:themeColor="text1"/>
                <w:sz w:val="22"/>
                <w:szCs w:val="22"/>
              </w:rPr>
              <w:t>8</w:t>
            </w:r>
          </w:p>
        </w:tc>
        <w:tc>
          <w:tcPr>
            <w:tcW w:w="9610" w:type="dxa"/>
            <w:gridSpan w:val="4"/>
            <w:tcBorders>
              <w:top w:val="single" w:sz="4" w:space="0" w:color="auto"/>
              <w:bottom w:val="single" w:sz="4" w:space="0" w:color="auto"/>
            </w:tcBorders>
            <w:shd w:val="clear" w:color="auto" w:fill="F2F2F2" w:themeFill="background1" w:themeFillShade="F2"/>
          </w:tcPr>
          <w:p w14:paraId="75E05588" w14:textId="77777777" w:rsidR="004119AF" w:rsidRPr="00DF4E1F" w:rsidRDefault="004119AF" w:rsidP="007207AF">
            <w:pPr>
              <w:autoSpaceDE w:val="0"/>
              <w:autoSpaceDN w:val="0"/>
              <w:adjustRightInd w:val="0"/>
              <w:rPr>
                <w:rFonts w:ascii="Arial" w:hAnsi="Arial" w:cs="Arial"/>
                <w:b/>
                <w:color w:val="000000" w:themeColor="text1"/>
                <w:sz w:val="22"/>
                <w:szCs w:val="22"/>
              </w:rPr>
            </w:pPr>
            <w:r w:rsidRPr="00DF4E1F">
              <w:rPr>
                <w:rFonts w:ascii="Arial" w:hAnsi="Arial" w:cs="Arial"/>
                <w:b/>
                <w:color w:val="000000" w:themeColor="text1"/>
                <w:sz w:val="22"/>
                <w:szCs w:val="22"/>
              </w:rPr>
              <w:t>Disclosure and Barring Service</w:t>
            </w:r>
          </w:p>
        </w:tc>
      </w:tr>
      <w:tr w:rsidR="004119AF" w:rsidRPr="00DF4E1F" w14:paraId="0B1E7223" w14:textId="77777777" w:rsidTr="00C60E86">
        <w:tc>
          <w:tcPr>
            <w:tcW w:w="596" w:type="dxa"/>
            <w:tcBorders>
              <w:top w:val="single" w:sz="4" w:space="0" w:color="auto"/>
              <w:bottom w:val="single" w:sz="4" w:space="0" w:color="auto"/>
            </w:tcBorders>
            <w:shd w:val="clear" w:color="auto" w:fill="F2F2F2" w:themeFill="background1" w:themeFillShade="F2"/>
          </w:tcPr>
          <w:p w14:paraId="02A22002" w14:textId="77777777" w:rsidR="004119AF" w:rsidRPr="00DF4E1F" w:rsidRDefault="004119AF" w:rsidP="007207AF">
            <w:pPr>
              <w:autoSpaceDE w:val="0"/>
              <w:autoSpaceDN w:val="0"/>
              <w:adjustRightInd w:val="0"/>
              <w:rPr>
                <w:rFonts w:ascii="Arial" w:hAnsi="Arial" w:cs="Arial"/>
                <w:bCs/>
                <w:color w:val="000000" w:themeColor="text1"/>
                <w:sz w:val="22"/>
                <w:szCs w:val="22"/>
              </w:rPr>
            </w:pPr>
            <w:r w:rsidRPr="00DF4E1F">
              <w:rPr>
                <w:rFonts w:ascii="Arial" w:hAnsi="Arial" w:cs="Arial"/>
                <w:bCs/>
                <w:color w:val="000000" w:themeColor="text1"/>
                <w:sz w:val="22"/>
                <w:szCs w:val="22"/>
              </w:rPr>
              <w:t>9</w:t>
            </w:r>
          </w:p>
        </w:tc>
        <w:tc>
          <w:tcPr>
            <w:tcW w:w="7401" w:type="dxa"/>
            <w:tcBorders>
              <w:top w:val="single" w:sz="4" w:space="0" w:color="auto"/>
              <w:bottom w:val="single" w:sz="4" w:space="0" w:color="auto"/>
            </w:tcBorders>
            <w:shd w:val="clear" w:color="auto" w:fill="F2F2F2" w:themeFill="background1" w:themeFillShade="F2"/>
          </w:tcPr>
          <w:p w14:paraId="20B29ABC" w14:textId="77777777" w:rsidR="004119AF" w:rsidRPr="00DF4E1F" w:rsidRDefault="004119AF" w:rsidP="007207AF">
            <w:pPr>
              <w:autoSpaceDE w:val="0"/>
              <w:autoSpaceDN w:val="0"/>
              <w:adjustRightInd w:val="0"/>
              <w:rPr>
                <w:rFonts w:ascii="Arial" w:hAnsi="Arial" w:cs="Arial"/>
                <w:color w:val="000000" w:themeColor="text1"/>
                <w:sz w:val="22"/>
                <w:szCs w:val="22"/>
              </w:rPr>
            </w:pPr>
            <w:r w:rsidRPr="00DF4E1F">
              <w:rPr>
                <w:rFonts w:ascii="Arial" w:hAnsi="Arial" w:cs="Arial"/>
                <w:color w:val="000000" w:themeColor="text1"/>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7EE6E601" w14:textId="77777777" w:rsidR="004119AF" w:rsidRPr="00DF4E1F" w:rsidRDefault="004119AF" w:rsidP="007207AF">
            <w:pPr>
              <w:autoSpaceDE w:val="0"/>
              <w:autoSpaceDN w:val="0"/>
              <w:adjustRightInd w:val="0"/>
              <w:jc w:val="center"/>
              <w:rPr>
                <w:rFonts w:ascii="Arial" w:hAnsi="Arial" w:cs="Arial"/>
                <w:b/>
                <w:bCs/>
                <w:color w:val="000000" w:themeColor="text1"/>
                <w:sz w:val="22"/>
                <w:szCs w:val="22"/>
              </w:rPr>
            </w:pPr>
            <w:r w:rsidRPr="00DF4E1F">
              <w:rPr>
                <w:rFonts w:ascii="Arial" w:hAnsi="Arial" w:cs="Arial"/>
                <w:b/>
                <w:bCs/>
                <w:color w:val="000000" w:themeColor="text1"/>
                <w:sz w:val="22"/>
                <w:szCs w:val="22"/>
              </w:rPr>
              <w:t>YES</w:t>
            </w:r>
          </w:p>
          <w:p w14:paraId="7B129EAF" w14:textId="77777777" w:rsidR="004119AF" w:rsidRPr="00DF4E1F" w:rsidRDefault="004119AF" w:rsidP="007207AF">
            <w:pPr>
              <w:autoSpaceDE w:val="0"/>
              <w:autoSpaceDN w:val="0"/>
              <w:adjustRightInd w:val="0"/>
              <w:jc w:val="center"/>
              <w:rPr>
                <w:rFonts w:ascii="Arial" w:hAnsi="Arial" w:cs="Arial"/>
                <w:b/>
                <w:color w:val="000000" w:themeColor="text1"/>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45E9630" w14:textId="77777777" w:rsidR="004119AF" w:rsidRPr="00DF4E1F" w:rsidRDefault="004119AF" w:rsidP="007207AF">
            <w:pPr>
              <w:autoSpaceDE w:val="0"/>
              <w:autoSpaceDN w:val="0"/>
              <w:adjustRightInd w:val="0"/>
              <w:jc w:val="center"/>
              <w:rPr>
                <w:rFonts w:ascii="Arial" w:hAnsi="Arial" w:cs="Arial"/>
                <w:b/>
                <w:bCs/>
                <w:color w:val="000000" w:themeColor="text1"/>
                <w:sz w:val="22"/>
                <w:szCs w:val="22"/>
              </w:rPr>
            </w:pPr>
            <w:r w:rsidRPr="00DF4E1F">
              <w:rPr>
                <w:rFonts w:ascii="Arial" w:hAnsi="Arial" w:cs="Arial"/>
                <w:b/>
                <w:bCs/>
                <w:color w:val="000000" w:themeColor="text1"/>
                <w:sz w:val="22"/>
                <w:szCs w:val="22"/>
              </w:rPr>
              <w:t>NO</w:t>
            </w:r>
          </w:p>
          <w:p w14:paraId="0BB47799" w14:textId="77777777" w:rsidR="004119AF" w:rsidRPr="00DF4E1F" w:rsidRDefault="004119AF" w:rsidP="007207AF">
            <w:pPr>
              <w:autoSpaceDE w:val="0"/>
              <w:autoSpaceDN w:val="0"/>
              <w:adjustRightInd w:val="0"/>
              <w:jc w:val="center"/>
              <w:rPr>
                <w:rFonts w:ascii="Arial" w:hAnsi="Arial" w:cs="Arial"/>
                <w:b/>
                <w:color w:val="000000" w:themeColor="text1"/>
                <w:sz w:val="22"/>
                <w:szCs w:val="22"/>
              </w:rPr>
            </w:pPr>
          </w:p>
        </w:tc>
        <w:tc>
          <w:tcPr>
            <w:tcW w:w="538" w:type="dxa"/>
            <w:tcBorders>
              <w:top w:val="single" w:sz="4" w:space="0" w:color="auto"/>
              <w:bottom w:val="single" w:sz="4" w:space="0" w:color="auto"/>
            </w:tcBorders>
            <w:shd w:val="clear" w:color="auto" w:fill="F2F2F2" w:themeFill="background1" w:themeFillShade="F2"/>
            <w:vAlign w:val="bottom"/>
          </w:tcPr>
          <w:p w14:paraId="255CD8FD" w14:textId="77777777" w:rsidR="004119AF" w:rsidRPr="00DF4E1F" w:rsidRDefault="004119AF" w:rsidP="007207AF">
            <w:pPr>
              <w:autoSpaceDE w:val="0"/>
              <w:autoSpaceDN w:val="0"/>
              <w:adjustRightInd w:val="0"/>
              <w:jc w:val="center"/>
              <w:rPr>
                <w:rFonts w:ascii="Arial" w:hAnsi="Arial" w:cs="Arial"/>
                <w:b/>
                <w:bCs/>
                <w:color w:val="000000" w:themeColor="text1"/>
                <w:sz w:val="22"/>
                <w:szCs w:val="22"/>
              </w:rPr>
            </w:pPr>
            <w:r w:rsidRPr="00DF4E1F">
              <w:rPr>
                <w:rFonts w:ascii="Arial" w:hAnsi="Arial" w:cs="Arial"/>
                <w:b/>
                <w:bCs/>
                <w:color w:val="000000" w:themeColor="text1"/>
                <w:sz w:val="22"/>
                <w:szCs w:val="22"/>
              </w:rPr>
              <w:t>N/A</w:t>
            </w:r>
          </w:p>
          <w:p w14:paraId="75FD226C" w14:textId="77777777" w:rsidR="004119AF" w:rsidRPr="00DF4E1F" w:rsidRDefault="004119AF" w:rsidP="007207AF">
            <w:pPr>
              <w:autoSpaceDE w:val="0"/>
              <w:autoSpaceDN w:val="0"/>
              <w:adjustRightInd w:val="0"/>
              <w:jc w:val="center"/>
              <w:rPr>
                <w:rFonts w:ascii="Arial" w:hAnsi="Arial" w:cs="Arial"/>
                <w:b/>
                <w:color w:val="000000" w:themeColor="text1"/>
                <w:sz w:val="22"/>
                <w:szCs w:val="22"/>
              </w:rPr>
            </w:pPr>
          </w:p>
        </w:tc>
      </w:tr>
      <w:tr w:rsidR="004119AF" w:rsidRPr="00DF4E1F" w14:paraId="32740426" w14:textId="77777777" w:rsidTr="00C60E86">
        <w:trPr>
          <w:trHeight w:val="492"/>
        </w:trPr>
        <w:tc>
          <w:tcPr>
            <w:tcW w:w="596" w:type="dxa"/>
            <w:tcBorders>
              <w:top w:val="single" w:sz="4" w:space="0" w:color="auto"/>
              <w:bottom w:val="single" w:sz="4" w:space="0" w:color="auto"/>
            </w:tcBorders>
            <w:shd w:val="clear" w:color="auto" w:fill="F2F2F2" w:themeFill="background1" w:themeFillShade="F2"/>
          </w:tcPr>
          <w:p w14:paraId="2A0D6795" w14:textId="77777777" w:rsidR="004119AF" w:rsidRPr="00DF4E1F" w:rsidRDefault="004119AF" w:rsidP="007207AF">
            <w:pPr>
              <w:autoSpaceDE w:val="0"/>
              <w:autoSpaceDN w:val="0"/>
              <w:adjustRightInd w:val="0"/>
              <w:rPr>
                <w:rFonts w:ascii="Arial" w:hAnsi="Arial" w:cs="Arial"/>
                <w:bCs/>
                <w:color w:val="000000" w:themeColor="text1"/>
                <w:sz w:val="22"/>
                <w:szCs w:val="22"/>
              </w:rPr>
            </w:pPr>
            <w:r w:rsidRPr="00DF4E1F">
              <w:rPr>
                <w:rFonts w:ascii="Arial" w:hAnsi="Arial" w:cs="Arial"/>
                <w:bCs/>
                <w:color w:val="000000" w:themeColor="text1"/>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5F4B81D0" w14:textId="77777777" w:rsidR="004119AF" w:rsidRPr="00DF4E1F" w:rsidRDefault="004119AF" w:rsidP="007207AF">
            <w:pPr>
              <w:autoSpaceDE w:val="0"/>
              <w:autoSpaceDN w:val="0"/>
              <w:adjustRightInd w:val="0"/>
              <w:rPr>
                <w:rFonts w:ascii="Arial" w:hAnsi="Arial" w:cs="Arial"/>
                <w:color w:val="000000" w:themeColor="text1"/>
                <w:sz w:val="22"/>
                <w:szCs w:val="22"/>
              </w:rPr>
            </w:pPr>
            <w:r w:rsidRPr="00DF4E1F">
              <w:rPr>
                <w:rFonts w:ascii="Arial" w:hAnsi="Arial" w:cs="Arial"/>
                <w:color w:val="000000" w:themeColor="text1"/>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6EBFFBBA" w14:textId="77777777" w:rsidR="004119AF" w:rsidRPr="00DF4E1F" w:rsidRDefault="00000000" w:rsidP="007207AF">
            <w:pPr>
              <w:autoSpaceDE w:val="0"/>
              <w:autoSpaceDN w:val="0"/>
              <w:adjustRightInd w:val="0"/>
              <w:jc w:val="center"/>
              <w:rPr>
                <w:rFonts w:ascii="Arial" w:hAnsi="Arial" w:cs="Arial"/>
                <w:b/>
                <w:color w:val="000000" w:themeColor="text1"/>
                <w:sz w:val="22"/>
                <w:szCs w:val="22"/>
              </w:rPr>
            </w:pPr>
            <w:sdt>
              <w:sdtPr>
                <w:rPr>
                  <w:rFonts w:ascii="Arial" w:hAnsi="Arial" w:cs="Arial"/>
                  <w:b/>
                  <w:bCs/>
                  <w:color w:val="000000" w:themeColor="text1"/>
                  <w:sz w:val="22"/>
                  <w:szCs w:val="22"/>
                </w:rPr>
                <w:id w:val="-1418780434"/>
                <w14:checkbox>
                  <w14:checked w14:val="0"/>
                  <w14:checkedState w14:val="2612" w14:font="MS Gothic"/>
                  <w14:uncheckedState w14:val="2610" w14:font="MS Gothic"/>
                </w14:checkbox>
              </w:sdtPr>
              <w:sdtContent>
                <w:r w:rsidR="004119AF" w:rsidRPr="00DF4E1F">
                  <w:rPr>
                    <w:rFonts w:ascii="Segoe UI Symbol" w:eastAsia="MS Gothic" w:hAnsi="Segoe UI Symbol" w:cs="Segoe UI Symbol"/>
                    <w:b/>
                    <w:bCs/>
                    <w:color w:val="000000" w:themeColor="text1"/>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628EF60" w14:textId="77777777" w:rsidR="004119AF" w:rsidRPr="00DF4E1F" w:rsidRDefault="00000000" w:rsidP="007207AF">
            <w:pPr>
              <w:autoSpaceDE w:val="0"/>
              <w:autoSpaceDN w:val="0"/>
              <w:adjustRightInd w:val="0"/>
              <w:jc w:val="center"/>
              <w:rPr>
                <w:rFonts w:ascii="Arial" w:hAnsi="Arial" w:cs="Arial"/>
                <w:b/>
                <w:color w:val="000000" w:themeColor="text1"/>
                <w:sz w:val="22"/>
                <w:szCs w:val="22"/>
              </w:rPr>
            </w:pPr>
            <w:sdt>
              <w:sdtPr>
                <w:rPr>
                  <w:rFonts w:ascii="Arial" w:hAnsi="Arial" w:cs="Arial"/>
                  <w:b/>
                  <w:bCs/>
                  <w:color w:val="000000" w:themeColor="text1"/>
                  <w:sz w:val="22"/>
                  <w:szCs w:val="22"/>
                </w:rPr>
                <w:id w:val="-2018915239"/>
                <w14:checkbox>
                  <w14:checked w14:val="1"/>
                  <w14:checkedState w14:val="2612" w14:font="MS Gothic"/>
                  <w14:uncheckedState w14:val="2610" w14:font="MS Gothic"/>
                </w14:checkbox>
              </w:sdtPr>
              <w:sdtContent>
                <w:r w:rsidR="004119AF" w:rsidRPr="00DF4E1F">
                  <w:rPr>
                    <w:rFonts w:ascii="Segoe UI Symbol" w:eastAsia="MS Gothic" w:hAnsi="Segoe UI Symbol" w:cs="Segoe UI Symbol"/>
                    <w:b/>
                    <w:bCs/>
                    <w:color w:val="000000" w:themeColor="text1"/>
                    <w:sz w:val="22"/>
                    <w:szCs w:val="22"/>
                  </w:rPr>
                  <w:t>☒</w:t>
                </w:r>
              </w:sdtContent>
            </w:sdt>
          </w:p>
        </w:tc>
        <w:tc>
          <w:tcPr>
            <w:tcW w:w="538" w:type="dxa"/>
            <w:tcBorders>
              <w:top w:val="single" w:sz="4" w:space="0" w:color="auto"/>
              <w:bottom w:val="single" w:sz="4" w:space="0" w:color="auto"/>
            </w:tcBorders>
            <w:shd w:val="clear" w:color="auto" w:fill="BFBFBF" w:themeFill="background1" w:themeFillShade="BF"/>
            <w:vAlign w:val="center"/>
          </w:tcPr>
          <w:p w14:paraId="7B7429C9" w14:textId="77777777" w:rsidR="004119AF" w:rsidRPr="00DF4E1F" w:rsidRDefault="00000000" w:rsidP="007207AF">
            <w:pPr>
              <w:autoSpaceDE w:val="0"/>
              <w:autoSpaceDN w:val="0"/>
              <w:adjustRightInd w:val="0"/>
              <w:jc w:val="center"/>
              <w:rPr>
                <w:rFonts w:ascii="Arial" w:hAnsi="Arial" w:cs="Arial"/>
                <w:b/>
                <w:color w:val="000000" w:themeColor="text1"/>
                <w:sz w:val="22"/>
                <w:szCs w:val="22"/>
              </w:rPr>
            </w:pPr>
            <w:sdt>
              <w:sdtPr>
                <w:rPr>
                  <w:rFonts w:ascii="Arial" w:hAnsi="Arial" w:cs="Arial"/>
                  <w:b/>
                  <w:bCs/>
                  <w:color w:val="000000" w:themeColor="text1"/>
                  <w:sz w:val="22"/>
                  <w:szCs w:val="22"/>
                </w:rPr>
                <w:id w:val="-774482751"/>
                <w14:checkbox>
                  <w14:checked w14:val="0"/>
                  <w14:checkedState w14:val="2612" w14:font="MS Gothic"/>
                  <w14:uncheckedState w14:val="2610" w14:font="MS Gothic"/>
                </w14:checkbox>
              </w:sdtPr>
              <w:sdtContent>
                <w:r w:rsidR="004119AF" w:rsidRPr="00DF4E1F">
                  <w:rPr>
                    <w:rFonts w:ascii="Segoe UI Symbol" w:eastAsia="MS Gothic" w:hAnsi="Segoe UI Symbol" w:cs="Segoe UI Symbol"/>
                    <w:b/>
                    <w:bCs/>
                    <w:color w:val="000000" w:themeColor="text1"/>
                    <w:sz w:val="22"/>
                    <w:szCs w:val="22"/>
                  </w:rPr>
                  <w:t>☐</w:t>
                </w:r>
              </w:sdtContent>
            </w:sdt>
          </w:p>
        </w:tc>
      </w:tr>
    </w:tbl>
    <w:p w14:paraId="27CFF0A9" w14:textId="77777777" w:rsidR="004119AF" w:rsidRPr="00DF4E1F" w:rsidRDefault="004119AF" w:rsidP="004119AF">
      <w:pPr>
        <w:autoSpaceDE w:val="0"/>
        <w:autoSpaceDN w:val="0"/>
        <w:adjustRightInd w:val="0"/>
        <w:spacing w:after="240"/>
        <w:jc w:val="both"/>
        <w:rPr>
          <w:rFonts w:ascii="Arial" w:hAnsi="Arial" w:cs="Arial"/>
          <w:b/>
          <w:color w:val="000000" w:themeColor="text1"/>
          <w:sz w:val="22"/>
          <w:szCs w:val="22"/>
        </w:rPr>
      </w:pPr>
    </w:p>
    <w:p w14:paraId="6F50487A" w14:textId="77777777" w:rsidR="004119AF" w:rsidRPr="00DF4E1F" w:rsidRDefault="004119AF" w:rsidP="004119AF">
      <w:pPr>
        <w:rPr>
          <w:rFonts w:ascii="Arial" w:hAnsi="Arial" w:cs="Arial"/>
          <w:b/>
          <w:color w:val="000000" w:themeColor="text1"/>
          <w:sz w:val="22"/>
          <w:szCs w:val="22"/>
        </w:rPr>
      </w:pPr>
      <w:r w:rsidRPr="00DF4E1F">
        <w:rPr>
          <w:rFonts w:ascii="Arial" w:hAnsi="Arial" w:cs="Arial"/>
          <w:b/>
          <w:color w:val="000000" w:themeColor="text1"/>
          <w:sz w:val="22"/>
          <w:szCs w:val="22"/>
        </w:rPr>
        <w:t>SECTION I: Feedback, Consent and Confidentiality</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639"/>
      </w:tblGrid>
      <w:tr w:rsidR="004119AF" w:rsidRPr="00DF4E1F" w14:paraId="7E33D14E" w14:textId="77777777" w:rsidTr="00C60E86">
        <w:tc>
          <w:tcPr>
            <w:tcW w:w="596" w:type="dxa"/>
            <w:tcBorders>
              <w:top w:val="single" w:sz="4" w:space="0" w:color="auto"/>
              <w:bottom w:val="single" w:sz="4" w:space="0" w:color="auto"/>
            </w:tcBorders>
            <w:shd w:val="clear" w:color="auto" w:fill="F2F2F2" w:themeFill="background1" w:themeFillShade="F2"/>
          </w:tcPr>
          <w:p w14:paraId="75F95C4A" w14:textId="77777777" w:rsidR="004119AF" w:rsidRPr="00DF4E1F" w:rsidRDefault="004119AF" w:rsidP="007207AF">
            <w:pPr>
              <w:rPr>
                <w:rFonts w:ascii="Arial" w:hAnsi="Arial" w:cs="Arial"/>
                <w:bCs/>
                <w:color w:val="000000" w:themeColor="text1"/>
                <w:sz w:val="22"/>
                <w:szCs w:val="22"/>
              </w:rPr>
            </w:pPr>
            <w:r w:rsidRPr="00DF4E1F">
              <w:rPr>
                <w:rFonts w:ascii="Arial" w:hAnsi="Arial" w:cs="Arial"/>
                <w:bCs/>
                <w:color w:val="000000" w:themeColor="text1"/>
                <w:sz w:val="22"/>
                <w:szCs w:val="22"/>
              </w:rPr>
              <w:t>1</w:t>
            </w:r>
          </w:p>
        </w:tc>
        <w:tc>
          <w:tcPr>
            <w:tcW w:w="9639" w:type="dxa"/>
            <w:tcBorders>
              <w:top w:val="single" w:sz="4" w:space="0" w:color="auto"/>
              <w:bottom w:val="single" w:sz="4" w:space="0" w:color="auto"/>
            </w:tcBorders>
            <w:shd w:val="clear" w:color="auto" w:fill="F2F2F2" w:themeFill="background1" w:themeFillShade="F2"/>
          </w:tcPr>
          <w:p w14:paraId="7A567957" w14:textId="77777777" w:rsidR="004119AF" w:rsidRPr="00DF4E1F" w:rsidRDefault="004119AF" w:rsidP="007207AF">
            <w:pPr>
              <w:rPr>
                <w:rFonts w:ascii="Arial" w:hAnsi="Arial" w:cs="Arial"/>
                <w:color w:val="000000" w:themeColor="text1"/>
                <w:sz w:val="22"/>
                <w:szCs w:val="22"/>
              </w:rPr>
            </w:pPr>
            <w:r w:rsidRPr="00DF4E1F">
              <w:rPr>
                <w:rFonts w:ascii="Arial" w:hAnsi="Arial" w:cs="Arial"/>
                <w:b/>
                <w:color w:val="000000" w:themeColor="text1"/>
                <w:sz w:val="22"/>
                <w:szCs w:val="22"/>
              </w:rPr>
              <w:t>Feedback</w:t>
            </w:r>
          </w:p>
          <w:p w14:paraId="627A058D" w14:textId="77777777" w:rsidR="004119AF" w:rsidRPr="00DF4E1F" w:rsidRDefault="004119AF" w:rsidP="007207AF">
            <w:pPr>
              <w:rPr>
                <w:rFonts w:ascii="Arial" w:hAnsi="Arial" w:cs="Arial"/>
                <w:color w:val="000000" w:themeColor="text1"/>
                <w:sz w:val="22"/>
                <w:szCs w:val="22"/>
              </w:rPr>
            </w:pPr>
            <w:r w:rsidRPr="00DF4E1F">
              <w:rPr>
                <w:rFonts w:ascii="Arial" w:hAnsi="Arial" w:cs="Arial"/>
                <w:color w:val="000000" w:themeColor="text1"/>
                <w:sz w:val="22"/>
                <w:szCs w:val="22"/>
              </w:rPr>
              <w:t xml:space="preserve">What de-briefing and feedback will be provided to participants, how will this be done and when? </w:t>
            </w:r>
          </w:p>
        </w:tc>
      </w:tr>
      <w:tr w:rsidR="004119AF" w:rsidRPr="00DF4E1F" w14:paraId="00AB80A0" w14:textId="77777777" w:rsidTr="00C60E86">
        <w:tc>
          <w:tcPr>
            <w:tcW w:w="596" w:type="dxa"/>
            <w:tcBorders>
              <w:top w:val="single" w:sz="4" w:space="0" w:color="auto"/>
              <w:bottom w:val="single" w:sz="4" w:space="0" w:color="auto"/>
            </w:tcBorders>
          </w:tcPr>
          <w:p w14:paraId="24F18A6F" w14:textId="77777777" w:rsidR="004119AF" w:rsidRPr="00DF4E1F" w:rsidRDefault="004119AF" w:rsidP="007207AF">
            <w:pPr>
              <w:rPr>
                <w:rFonts w:ascii="Arial" w:hAnsi="Arial" w:cs="Arial"/>
                <w:bCs/>
                <w:color w:val="000000" w:themeColor="text1"/>
                <w:sz w:val="22"/>
                <w:szCs w:val="22"/>
              </w:rPr>
            </w:pPr>
          </w:p>
        </w:tc>
        <w:tc>
          <w:tcPr>
            <w:tcW w:w="9639" w:type="dxa"/>
            <w:tcBorders>
              <w:top w:val="single" w:sz="4" w:space="0" w:color="auto"/>
              <w:bottom w:val="single" w:sz="4" w:space="0" w:color="auto"/>
            </w:tcBorders>
          </w:tcPr>
          <w:p w14:paraId="615889C8" w14:textId="77777777" w:rsidR="004119AF" w:rsidRPr="00DF4E1F" w:rsidRDefault="004119AF" w:rsidP="007207AF">
            <w:pPr>
              <w:rPr>
                <w:rFonts w:ascii="Arial" w:hAnsi="Arial" w:cs="Arial"/>
                <w:color w:val="000000" w:themeColor="text1"/>
                <w:sz w:val="22"/>
                <w:szCs w:val="22"/>
              </w:rPr>
            </w:pPr>
            <w:r w:rsidRPr="00DF4E1F">
              <w:rPr>
                <w:rFonts w:ascii="Arial" w:hAnsi="Arial" w:cs="Arial"/>
                <w:color w:val="000000" w:themeColor="text1"/>
                <w:sz w:val="22"/>
                <w:szCs w:val="22"/>
              </w:rPr>
              <w:t>I would thank the participants for their cooperation and willingness to help in my data collection.</w:t>
            </w:r>
          </w:p>
          <w:p w14:paraId="1CAAA61C" w14:textId="77777777" w:rsidR="004119AF" w:rsidRPr="00DF4E1F" w:rsidRDefault="004119AF" w:rsidP="007207AF">
            <w:pPr>
              <w:rPr>
                <w:rFonts w:ascii="Arial" w:hAnsi="Arial" w:cs="Arial"/>
                <w:color w:val="000000" w:themeColor="text1"/>
                <w:sz w:val="22"/>
                <w:szCs w:val="22"/>
              </w:rPr>
            </w:pPr>
          </w:p>
          <w:p w14:paraId="59B33B97" w14:textId="77777777" w:rsidR="004119AF" w:rsidRPr="00DF4E1F" w:rsidRDefault="004119AF" w:rsidP="007207AF">
            <w:pPr>
              <w:rPr>
                <w:rFonts w:ascii="Arial" w:hAnsi="Arial" w:cs="Arial"/>
                <w:color w:val="000000" w:themeColor="text1"/>
                <w:sz w:val="22"/>
                <w:szCs w:val="22"/>
              </w:rPr>
            </w:pPr>
          </w:p>
          <w:p w14:paraId="4C01EB44" w14:textId="77777777" w:rsidR="004119AF" w:rsidRPr="00DF4E1F" w:rsidRDefault="004119AF" w:rsidP="007207AF">
            <w:pPr>
              <w:autoSpaceDE w:val="0"/>
              <w:autoSpaceDN w:val="0"/>
              <w:adjustRightInd w:val="0"/>
              <w:rPr>
                <w:rFonts w:ascii="Arial" w:hAnsi="Arial" w:cs="Arial"/>
                <w:color w:val="000000" w:themeColor="text1"/>
                <w:sz w:val="22"/>
                <w:szCs w:val="22"/>
              </w:rPr>
            </w:pPr>
            <w:r w:rsidRPr="00DF4E1F">
              <w:rPr>
                <w:rFonts w:ascii="Arial" w:hAnsi="Arial" w:cs="Arial"/>
                <w:i/>
                <w:color w:val="000000" w:themeColor="text1"/>
                <w:sz w:val="22"/>
                <w:szCs w:val="22"/>
              </w:rPr>
              <w:t>(</w:t>
            </w:r>
            <w:proofErr w:type="gramStart"/>
            <w:r w:rsidRPr="00DF4E1F">
              <w:rPr>
                <w:rFonts w:ascii="Arial" w:hAnsi="Arial" w:cs="Arial"/>
                <w:i/>
                <w:color w:val="000000" w:themeColor="text1"/>
                <w:sz w:val="22"/>
                <w:szCs w:val="22"/>
              </w:rPr>
              <w:t>this</w:t>
            </w:r>
            <w:proofErr w:type="gramEnd"/>
            <w:r w:rsidRPr="00DF4E1F">
              <w:rPr>
                <w:rFonts w:ascii="Arial" w:hAnsi="Arial" w:cs="Arial"/>
                <w:i/>
                <w:color w:val="000000" w:themeColor="text1"/>
                <w:sz w:val="22"/>
                <w:szCs w:val="22"/>
              </w:rPr>
              <w:t xml:space="preserve"> box should expand as you type)</w:t>
            </w:r>
          </w:p>
        </w:tc>
      </w:tr>
      <w:tr w:rsidR="004119AF" w:rsidRPr="00DF4E1F" w14:paraId="1DD7500B" w14:textId="77777777" w:rsidTr="00C60E86">
        <w:tc>
          <w:tcPr>
            <w:tcW w:w="596" w:type="dxa"/>
            <w:tcBorders>
              <w:top w:val="single" w:sz="4" w:space="0" w:color="auto"/>
              <w:bottom w:val="single" w:sz="4" w:space="0" w:color="auto"/>
            </w:tcBorders>
            <w:shd w:val="clear" w:color="auto" w:fill="F2F2F2" w:themeFill="background1" w:themeFillShade="F2"/>
          </w:tcPr>
          <w:p w14:paraId="4E722356" w14:textId="77777777" w:rsidR="004119AF" w:rsidRPr="00DF4E1F" w:rsidRDefault="004119AF" w:rsidP="007207AF">
            <w:pPr>
              <w:rPr>
                <w:rFonts w:ascii="Arial" w:hAnsi="Arial" w:cs="Arial"/>
                <w:bCs/>
                <w:color w:val="000000" w:themeColor="text1"/>
                <w:sz w:val="22"/>
                <w:szCs w:val="22"/>
              </w:rPr>
            </w:pPr>
            <w:r w:rsidRPr="00DF4E1F">
              <w:rPr>
                <w:rFonts w:ascii="Arial" w:hAnsi="Arial" w:cs="Arial"/>
                <w:bCs/>
                <w:color w:val="000000" w:themeColor="text1"/>
                <w:sz w:val="22"/>
                <w:szCs w:val="22"/>
              </w:rPr>
              <w:t>2</w:t>
            </w:r>
          </w:p>
        </w:tc>
        <w:tc>
          <w:tcPr>
            <w:tcW w:w="9639" w:type="dxa"/>
            <w:tcBorders>
              <w:top w:val="single" w:sz="4" w:space="0" w:color="auto"/>
              <w:bottom w:val="single" w:sz="4" w:space="0" w:color="auto"/>
            </w:tcBorders>
            <w:shd w:val="clear" w:color="auto" w:fill="F2F2F2" w:themeFill="background1" w:themeFillShade="F2"/>
          </w:tcPr>
          <w:p w14:paraId="0BC27057" w14:textId="77777777" w:rsidR="004119AF" w:rsidRPr="00DF4E1F" w:rsidRDefault="004119AF" w:rsidP="007207AF">
            <w:pPr>
              <w:rPr>
                <w:rFonts w:ascii="Arial" w:hAnsi="Arial" w:cs="Arial"/>
                <w:color w:val="000000" w:themeColor="text1"/>
                <w:sz w:val="22"/>
                <w:szCs w:val="22"/>
              </w:rPr>
            </w:pPr>
            <w:r w:rsidRPr="00DF4E1F">
              <w:rPr>
                <w:rFonts w:ascii="Arial" w:hAnsi="Arial" w:cs="Arial"/>
                <w:b/>
                <w:color w:val="000000" w:themeColor="text1"/>
                <w:sz w:val="22"/>
                <w:szCs w:val="22"/>
              </w:rPr>
              <w:t>Informed consent</w:t>
            </w:r>
          </w:p>
          <w:p w14:paraId="3D5C6D3B" w14:textId="77777777" w:rsidR="004119AF" w:rsidRPr="00DF4E1F" w:rsidRDefault="004119AF" w:rsidP="007207AF">
            <w:pPr>
              <w:autoSpaceDE w:val="0"/>
              <w:autoSpaceDN w:val="0"/>
              <w:adjustRightInd w:val="0"/>
              <w:rPr>
                <w:rFonts w:ascii="Arial" w:hAnsi="Arial" w:cs="Arial"/>
                <w:color w:val="000000" w:themeColor="text1"/>
                <w:sz w:val="22"/>
                <w:szCs w:val="22"/>
                <w:lang w:eastAsia="en-GB"/>
              </w:rPr>
            </w:pPr>
            <w:r w:rsidRPr="00DF4E1F">
              <w:rPr>
                <w:rFonts w:ascii="Arial" w:hAnsi="Arial" w:cs="Arial"/>
                <w:color w:val="000000" w:themeColor="text1"/>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4119AF" w:rsidRPr="00DF4E1F" w14:paraId="65CDF4F9" w14:textId="77777777" w:rsidTr="00C60E86">
        <w:tc>
          <w:tcPr>
            <w:tcW w:w="596" w:type="dxa"/>
            <w:tcBorders>
              <w:top w:val="single" w:sz="4" w:space="0" w:color="auto"/>
              <w:bottom w:val="single" w:sz="4" w:space="0" w:color="auto"/>
            </w:tcBorders>
          </w:tcPr>
          <w:p w14:paraId="68268724" w14:textId="77777777" w:rsidR="004119AF" w:rsidRPr="00DF4E1F" w:rsidRDefault="004119AF" w:rsidP="007207AF">
            <w:pPr>
              <w:rPr>
                <w:rFonts w:ascii="Arial" w:hAnsi="Arial" w:cs="Arial"/>
                <w:bCs/>
                <w:color w:val="000000" w:themeColor="text1"/>
                <w:sz w:val="22"/>
                <w:szCs w:val="22"/>
              </w:rPr>
            </w:pPr>
          </w:p>
        </w:tc>
        <w:tc>
          <w:tcPr>
            <w:tcW w:w="9639" w:type="dxa"/>
            <w:tcBorders>
              <w:top w:val="single" w:sz="4" w:space="0" w:color="auto"/>
              <w:bottom w:val="single" w:sz="4" w:space="0" w:color="auto"/>
            </w:tcBorders>
          </w:tcPr>
          <w:p w14:paraId="291B656B" w14:textId="77777777" w:rsidR="004119AF" w:rsidRPr="00DF4E1F" w:rsidRDefault="004119AF" w:rsidP="007207AF">
            <w:pPr>
              <w:rPr>
                <w:rFonts w:ascii="Arial" w:hAnsi="Arial" w:cs="Arial"/>
                <w:color w:val="000000" w:themeColor="text1"/>
                <w:sz w:val="22"/>
                <w:szCs w:val="22"/>
              </w:rPr>
            </w:pPr>
            <w:r w:rsidRPr="00DF4E1F">
              <w:rPr>
                <w:rFonts w:ascii="Arial" w:hAnsi="Arial" w:cs="Arial"/>
                <w:color w:val="000000" w:themeColor="text1"/>
                <w:sz w:val="22"/>
                <w:szCs w:val="22"/>
              </w:rPr>
              <w:t>I will tell the participants that I am conducting a qualitative study investigating the consumers knowledge, opinions, and experiences of the use of AI within marketing. In addition to this I would inform them of my intention to record our conversation before asking them to sign a participant agreement/consent form.</w:t>
            </w:r>
          </w:p>
          <w:p w14:paraId="1B0E7E95" w14:textId="77777777" w:rsidR="004119AF" w:rsidRPr="00DF4E1F" w:rsidRDefault="004119AF" w:rsidP="007207AF">
            <w:pPr>
              <w:rPr>
                <w:rFonts w:ascii="Arial" w:hAnsi="Arial" w:cs="Arial"/>
                <w:color w:val="000000" w:themeColor="text1"/>
                <w:sz w:val="22"/>
                <w:szCs w:val="22"/>
              </w:rPr>
            </w:pPr>
          </w:p>
          <w:p w14:paraId="161AE343" w14:textId="77777777" w:rsidR="004119AF" w:rsidRPr="00DF4E1F" w:rsidRDefault="004119AF" w:rsidP="007207AF">
            <w:pPr>
              <w:rPr>
                <w:rFonts w:ascii="Arial" w:hAnsi="Arial" w:cs="Arial"/>
                <w:color w:val="000000" w:themeColor="text1"/>
                <w:sz w:val="22"/>
                <w:szCs w:val="22"/>
              </w:rPr>
            </w:pPr>
          </w:p>
          <w:p w14:paraId="208D3F9C" w14:textId="77777777" w:rsidR="004119AF" w:rsidRPr="00DF4E1F" w:rsidRDefault="004119AF" w:rsidP="007207AF">
            <w:pPr>
              <w:autoSpaceDE w:val="0"/>
              <w:autoSpaceDN w:val="0"/>
              <w:adjustRightInd w:val="0"/>
              <w:rPr>
                <w:rFonts w:ascii="Arial" w:hAnsi="Arial" w:cs="Arial"/>
                <w:color w:val="000000" w:themeColor="text1"/>
                <w:sz w:val="22"/>
                <w:szCs w:val="22"/>
              </w:rPr>
            </w:pPr>
            <w:r w:rsidRPr="00DF4E1F">
              <w:rPr>
                <w:rFonts w:ascii="Arial" w:hAnsi="Arial" w:cs="Arial"/>
                <w:i/>
                <w:color w:val="000000" w:themeColor="text1"/>
                <w:sz w:val="22"/>
                <w:szCs w:val="22"/>
              </w:rPr>
              <w:t>(</w:t>
            </w:r>
            <w:proofErr w:type="gramStart"/>
            <w:r w:rsidRPr="00DF4E1F">
              <w:rPr>
                <w:rFonts w:ascii="Arial" w:hAnsi="Arial" w:cs="Arial"/>
                <w:i/>
                <w:color w:val="000000" w:themeColor="text1"/>
                <w:sz w:val="22"/>
                <w:szCs w:val="22"/>
              </w:rPr>
              <w:t>this</w:t>
            </w:r>
            <w:proofErr w:type="gramEnd"/>
            <w:r w:rsidRPr="00DF4E1F">
              <w:rPr>
                <w:rFonts w:ascii="Arial" w:hAnsi="Arial" w:cs="Arial"/>
                <w:i/>
                <w:color w:val="000000" w:themeColor="text1"/>
                <w:sz w:val="22"/>
                <w:szCs w:val="22"/>
              </w:rPr>
              <w:t xml:space="preserve"> box should expand as you type)</w:t>
            </w:r>
          </w:p>
        </w:tc>
      </w:tr>
      <w:tr w:rsidR="004119AF" w:rsidRPr="00DF4E1F" w14:paraId="6372F918" w14:textId="77777777" w:rsidTr="00C60E86">
        <w:tc>
          <w:tcPr>
            <w:tcW w:w="596" w:type="dxa"/>
            <w:tcBorders>
              <w:top w:val="single" w:sz="4" w:space="0" w:color="auto"/>
              <w:bottom w:val="single" w:sz="4" w:space="0" w:color="auto"/>
            </w:tcBorders>
            <w:shd w:val="clear" w:color="auto" w:fill="F2F2F2" w:themeFill="background1" w:themeFillShade="F2"/>
          </w:tcPr>
          <w:p w14:paraId="293BE23B" w14:textId="77777777" w:rsidR="004119AF" w:rsidRPr="00DF4E1F" w:rsidRDefault="004119AF" w:rsidP="007207AF">
            <w:pPr>
              <w:rPr>
                <w:rFonts w:ascii="Arial" w:hAnsi="Arial" w:cs="Arial"/>
                <w:bCs/>
                <w:sz w:val="22"/>
                <w:szCs w:val="22"/>
              </w:rPr>
            </w:pPr>
            <w:r w:rsidRPr="00DF4E1F">
              <w:rPr>
                <w:rFonts w:ascii="Arial" w:hAnsi="Arial" w:cs="Arial"/>
                <w:bCs/>
                <w:sz w:val="22"/>
                <w:szCs w:val="22"/>
              </w:rPr>
              <w:t>3</w:t>
            </w:r>
          </w:p>
        </w:tc>
        <w:tc>
          <w:tcPr>
            <w:tcW w:w="9639" w:type="dxa"/>
            <w:tcBorders>
              <w:top w:val="single" w:sz="4" w:space="0" w:color="auto"/>
              <w:bottom w:val="single" w:sz="4" w:space="0" w:color="auto"/>
            </w:tcBorders>
            <w:shd w:val="clear" w:color="auto" w:fill="F2F2F2" w:themeFill="background1" w:themeFillShade="F2"/>
          </w:tcPr>
          <w:p w14:paraId="7962A8E1" w14:textId="77777777" w:rsidR="004119AF" w:rsidRPr="00DF4E1F" w:rsidRDefault="004119AF" w:rsidP="007207AF">
            <w:pPr>
              <w:rPr>
                <w:rFonts w:ascii="Arial" w:hAnsi="Arial" w:cs="Arial"/>
                <w:b/>
                <w:sz w:val="22"/>
                <w:szCs w:val="22"/>
              </w:rPr>
            </w:pPr>
            <w:r w:rsidRPr="00DF4E1F">
              <w:rPr>
                <w:rFonts w:ascii="Arial" w:hAnsi="Arial" w:cs="Arial"/>
                <w:b/>
                <w:sz w:val="22"/>
                <w:szCs w:val="22"/>
              </w:rPr>
              <w:t>Confidentiality / Anonymity</w:t>
            </w:r>
          </w:p>
          <w:p w14:paraId="58F5A976" w14:textId="77777777" w:rsidR="004119AF" w:rsidRPr="00DF4E1F" w:rsidRDefault="004119AF" w:rsidP="007207AF">
            <w:pPr>
              <w:rPr>
                <w:rFonts w:ascii="Arial" w:hAnsi="Arial" w:cs="Arial"/>
                <w:sz w:val="22"/>
                <w:szCs w:val="22"/>
              </w:rPr>
            </w:pPr>
            <w:r w:rsidRPr="00DF4E1F">
              <w:rPr>
                <w:rFonts w:ascii="Arial" w:hAnsi="Arial" w:cs="Arial"/>
                <w:sz w:val="22"/>
                <w:szCs w:val="22"/>
              </w:rPr>
              <w:t xml:space="preserve">Set out how anonymity of participants and confidentiality will be ensured in any outputs. If anonymity is not being offered, explain why this is the case. </w:t>
            </w:r>
          </w:p>
        </w:tc>
      </w:tr>
      <w:tr w:rsidR="004119AF" w:rsidRPr="00DF4E1F" w14:paraId="128D4646" w14:textId="77777777" w:rsidTr="00C60E86">
        <w:tc>
          <w:tcPr>
            <w:tcW w:w="596" w:type="dxa"/>
            <w:tcBorders>
              <w:top w:val="single" w:sz="4" w:space="0" w:color="auto"/>
              <w:bottom w:val="single" w:sz="4" w:space="0" w:color="auto"/>
            </w:tcBorders>
          </w:tcPr>
          <w:p w14:paraId="4CCAF6C5" w14:textId="77777777" w:rsidR="004119AF" w:rsidRPr="00DF4E1F" w:rsidRDefault="004119AF" w:rsidP="007207AF">
            <w:pPr>
              <w:rPr>
                <w:rFonts w:ascii="Arial" w:hAnsi="Arial" w:cs="Arial"/>
                <w:bCs/>
                <w:sz w:val="22"/>
                <w:szCs w:val="22"/>
              </w:rPr>
            </w:pPr>
          </w:p>
        </w:tc>
        <w:tc>
          <w:tcPr>
            <w:tcW w:w="9639" w:type="dxa"/>
            <w:tcBorders>
              <w:top w:val="single" w:sz="4" w:space="0" w:color="auto"/>
              <w:bottom w:val="single" w:sz="4" w:space="0" w:color="auto"/>
            </w:tcBorders>
          </w:tcPr>
          <w:p w14:paraId="2169B05F" w14:textId="77777777" w:rsidR="004119AF" w:rsidRPr="00DF4E1F" w:rsidRDefault="004119AF" w:rsidP="007207AF">
            <w:pPr>
              <w:pStyle w:val="CommentText"/>
              <w:rPr>
                <w:rFonts w:ascii="Arial" w:hAnsi="Arial" w:cs="Arial"/>
                <w:color w:val="000000" w:themeColor="text1"/>
                <w:sz w:val="22"/>
                <w:szCs w:val="22"/>
              </w:rPr>
            </w:pPr>
            <w:r w:rsidRPr="00DF4E1F">
              <w:rPr>
                <w:rFonts w:ascii="Arial" w:hAnsi="Arial" w:cs="Arial"/>
                <w:color w:val="000000" w:themeColor="text1"/>
                <w:sz w:val="22"/>
                <w:szCs w:val="22"/>
              </w:rPr>
              <w:t xml:space="preserve">I will use pseudonyms for my participants and other nonidentifying information such as but not limited to age and profession to discuss the findings. </w:t>
            </w:r>
          </w:p>
          <w:p w14:paraId="6E9FE6F4" w14:textId="77777777" w:rsidR="004119AF" w:rsidRPr="00DF4E1F" w:rsidRDefault="004119AF" w:rsidP="007207AF">
            <w:pPr>
              <w:rPr>
                <w:rFonts w:ascii="Arial" w:hAnsi="Arial" w:cs="Arial"/>
                <w:sz w:val="22"/>
                <w:szCs w:val="22"/>
              </w:rPr>
            </w:pPr>
          </w:p>
          <w:p w14:paraId="076C128F" w14:textId="77777777" w:rsidR="004119AF" w:rsidRPr="00DF4E1F" w:rsidRDefault="004119AF" w:rsidP="007207AF">
            <w:pPr>
              <w:rPr>
                <w:rFonts w:ascii="Arial" w:hAnsi="Arial" w:cs="Arial"/>
                <w:sz w:val="22"/>
                <w:szCs w:val="22"/>
              </w:rPr>
            </w:pPr>
          </w:p>
          <w:p w14:paraId="5810AB6C" w14:textId="77777777" w:rsidR="004119AF" w:rsidRPr="00DF4E1F" w:rsidRDefault="004119AF" w:rsidP="007207AF">
            <w:pPr>
              <w:autoSpaceDE w:val="0"/>
              <w:autoSpaceDN w:val="0"/>
              <w:adjustRightInd w:val="0"/>
              <w:rPr>
                <w:rFonts w:ascii="Arial" w:hAnsi="Arial" w:cs="Arial"/>
                <w:sz w:val="22"/>
                <w:szCs w:val="22"/>
              </w:rPr>
            </w:pPr>
            <w:r w:rsidRPr="00DF4E1F">
              <w:rPr>
                <w:rFonts w:ascii="Arial" w:hAnsi="Arial" w:cs="Arial"/>
                <w:i/>
                <w:color w:val="808080"/>
                <w:sz w:val="22"/>
                <w:szCs w:val="22"/>
              </w:rPr>
              <w:lastRenderedPageBreak/>
              <w:t>(</w:t>
            </w:r>
            <w:proofErr w:type="gramStart"/>
            <w:r w:rsidRPr="00DF4E1F">
              <w:rPr>
                <w:rFonts w:ascii="Arial" w:hAnsi="Arial" w:cs="Arial"/>
                <w:i/>
                <w:color w:val="808080"/>
                <w:sz w:val="22"/>
                <w:szCs w:val="22"/>
              </w:rPr>
              <w:t>this</w:t>
            </w:r>
            <w:proofErr w:type="gramEnd"/>
            <w:r w:rsidRPr="00DF4E1F">
              <w:rPr>
                <w:rFonts w:ascii="Arial" w:hAnsi="Arial" w:cs="Arial"/>
                <w:i/>
                <w:color w:val="808080"/>
                <w:sz w:val="22"/>
                <w:szCs w:val="22"/>
              </w:rPr>
              <w:t xml:space="preserve"> box should expand as you type)</w:t>
            </w:r>
          </w:p>
        </w:tc>
      </w:tr>
    </w:tbl>
    <w:p w14:paraId="50CD9E75" w14:textId="77777777" w:rsidR="004119AF" w:rsidRPr="004C3A0B" w:rsidRDefault="004119AF" w:rsidP="004119AF">
      <w:pPr>
        <w:rPr>
          <w:rFonts w:ascii="Arial" w:hAnsi="Arial" w:cs="Arial"/>
          <w:sz w:val="22"/>
          <w:szCs w:val="22"/>
        </w:rPr>
      </w:pPr>
    </w:p>
    <w:p w14:paraId="7B44BCBA" w14:textId="77777777" w:rsidR="004119AF" w:rsidRPr="00354F34" w:rsidRDefault="004119AF" w:rsidP="004119AF">
      <w:pPr>
        <w:rPr>
          <w:rFonts w:ascii="Arial" w:hAnsi="Arial" w:cs="Arial"/>
          <w:b/>
          <w:sz w:val="22"/>
          <w:szCs w:val="22"/>
        </w:rPr>
      </w:pPr>
      <w:r w:rsidRPr="00354F34">
        <w:rPr>
          <w:rFonts w:ascii="Arial" w:hAnsi="Arial" w:cs="Arial"/>
          <w:b/>
          <w:sz w:val="22"/>
          <w:szCs w:val="22"/>
        </w:rPr>
        <w:t>SECTION J: Data Protection and Storage</w:t>
      </w:r>
    </w:p>
    <w:p w14:paraId="17091DB0" w14:textId="77777777" w:rsidR="004119AF" w:rsidRDefault="004119AF" w:rsidP="004119AF">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30"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206"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884"/>
        <w:gridCol w:w="850"/>
      </w:tblGrid>
      <w:tr w:rsidR="004119AF" w14:paraId="4F1A9844" w14:textId="77777777" w:rsidTr="00C60E8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53C4B4FD" w14:textId="77777777" w:rsidR="004119AF" w:rsidRDefault="004119AF" w:rsidP="007207AF">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C6035C3" w14:textId="77777777" w:rsidR="004119AF" w:rsidRDefault="004119AF" w:rsidP="007207AF">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8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FB4A3D" w14:textId="77777777" w:rsidR="004119AF" w:rsidRDefault="004119AF" w:rsidP="007207A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BDC2E" w14:textId="77777777" w:rsidR="004119AF" w:rsidRDefault="004119AF" w:rsidP="007207A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119AF" w14:paraId="65A9A05E" w14:textId="77777777" w:rsidTr="00C60E8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4A505473" w14:textId="77777777" w:rsidR="004119AF" w:rsidRPr="00354F34" w:rsidRDefault="004119AF" w:rsidP="007207AF">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6C4A143" w14:textId="77777777" w:rsidR="004119AF" w:rsidRDefault="004119AF" w:rsidP="007207AF">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88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6B46E1" w14:textId="77777777" w:rsidR="004119AF" w:rsidRDefault="004119AF" w:rsidP="007207AF">
            <w:pPr>
              <w:pStyle w:val="NormalWeb"/>
              <w:autoSpaceDE w:val="0"/>
              <w:autoSpaceDN w:val="0"/>
              <w:adjustRightInd w:val="0"/>
              <w:jc w:val="center"/>
              <w:rPr>
                <w:rFonts w:ascii="MS Gothic" w:eastAsia="MS Gothic" w:hAnsi="MS Gothic" w:cs="Arial"/>
                <w:b/>
                <w:bCs/>
                <w:sz w:val="22"/>
                <w:szCs w:val="22"/>
                <w:lang w:val="en-US"/>
              </w:rPr>
            </w:pPr>
            <w:r w:rsidRPr="0051583F">
              <w:rPr>
                <w:rFonts w:hint="eastAsia"/>
                <w:color w:val="FF0000"/>
              </w:rPr>
              <w:t>X</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8B00C6" w14:textId="77777777" w:rsidR="004119AF" w:rsidRDefault="004119AF" w:rsidP="007207AF">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4119AF" w14:paraId="2FBDCC36" w14:textId="77777777" w:rsidTr="00C60E8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77A1A7A" w14:textId="77777777" w:rsidR="004119AF" w:rsidRDefault="004119AF" w:rsidP="007207AF">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63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569C79" w14:textId="77777777" w:rsidR="004119AF" w:rsidRDefault="004119AF" w:rsidP="007207A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4119AF" w14:paraId="540EF63C" w14:textId="77777777" w:rsidTr="00C60E86">
        <w:trPr>
          <w:trHeight w:val="403"/>
        </w:trPr>
        <w:tc>
          <w:tcPr>
            <w:tcW w:w="567" w:type="dxa"/>
            <w:tcBorders>
              <w:top w:val="single" w:sz="4" w:space="0" w:color="auto"/>
              <w:left w:val="single" w:sz="4" w:space="0" w:color="auto"/>
              <w:bottom w:val="single" w:sz="4" w:space="0" w:color="auto"/>
              <w:right w:val="single" w:sz="4" w:space="0" w:color="auto"/>
            </w:tcBorders>
          </w:tcPr>
          <w:p w14:paraId="1F500FEE" w14:textId="77777777" w:rsidR="004119AF" w:rsidRDefault="004119AF" w:rsidP="007207AF">
            <w:pPr>
              <w:rPr>
                <w:rFonts w:ascii="Arial" w:hAnsi="Arial" w:cs="Arial"/>
                <w:sz w:val="22"/>
                <w:szCs w:val="22"/>
              </w:rPr>
            </w:pPr>
          </w:p>
        </w:tc>
        <w:tc>
          <w:tcPr>
            <w:tcW w:w="9639" w:type="dxa"/>
            <w:gridSpan w:val="3"/>
            <w:tcBorders>
              <w:top w:val="single" w:sz="4" w:space="0" w:color="auto"/>
              <w:left w:val="single" w:sz="4" w:space="0" w:color="auto"/>
              <w:bottom w:val="single" w:sz="4" w:space="0" w:color="auto"/>
              <w:right w:val="single" w:sz="4" w:space="0" w:color="auto"/>
            </w:tcBorders>
            <w:vAlign w:val="center"/>
            <w:hideMark/>
          </w:tcPr>
          <w:p w14:paraId="5D7FEEE8" w14:textId="77777777" w:rsidR="004119AF" w:rsidRPr="00102179" w:rsidRDefault="004119AF" w:rsidP="007207AF">
            <w:pPr>
              <w:rPr>
                <w:rFonts w:cstheme="minorHAnsi"/>
                <w:color w:val="000000" w:themeColor="text1"/>
                <w:szCs w:val="22"/>
              </w:rPr>
            </w:pPr>
            <w:r w:rsidRPr="00102179">
              <w:rPr>
                <w:rFonts w:cstheme="minorHAnsi"/>
                <w:color w:val="000000" w:themeColor="text1"/>
                <w:szCs w:val="22"/>
              </w:rPr>
              <w:t xml:space="preserve">Audio and video recordings of the conversation will be collected in order to transcribe and analyse the collected data after the discussion, there will be no personnel data stored for the quantitative research. </w:t>
            </w:r>
          </w:p>
          <w:p w14:paraId="0FFD2522" w14:textId="77777777" w:rsidR="004119AF" w:rsidRDefault="004119AF" w:rsidP="007207AF">
            <w:pPr>
              <w:rPr>
                <w:rFonts w:ascii="Arial" w:hAnsi="Arial" w:cs="Arial"/>
                <w:sz w:val="22"/>
                <w:szCs w:val="22"/>
              </w:rPr>
            </w:pPr>
          </w:p>
          <w:p w14:paraId="7D863D93" w14:textId="77777777" w:rsidR="004119AF" w:rsidRPr="004C3A0B" w:rsidRDefault="004119AF" w:rsidP="007207AF">
            <w:pPr>
              <w:rPr>
                <w:rFonts w:ascii="Arial" w:hAnsi="Arial" w:cs="Arial"/>
                <w:sz w:val="22"/>
                <w:szCs w:val="22"/>
              </w:rPr>
            </w:pPr>
          </w:p>
          <w:p w14:paraId="21F52165" w14:textId="77777777" w:rsidR="004119AF" w:rsidRPr="00354F34" w:rsidRDefault="004119AF" w:rsidP="007207AF">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4119AF" w14:paraId="5F555807" w14:textId="77777777" w:rsidTr="00C60E8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5D092DC4" w14:textId="77777777" w:rsidR="004119AF" w:rsidRDefault="004119AF" w:rsidP="007207AF">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42DAD77" w14:textId="77777777" w:rsidR="004119AF" w:rsidRPr="00947984" w:rsidRDefault="004119AF" w:rsidP="007207AF">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8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49256" w14:textId="77777777" w:rsidR="004119AF" w:rsidRDefault="004119AF" w:rsidP="007207A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EBA7E" w14:textId="77777777" w:rsidR="004119AF" w:rsidRDefault="004119AF" w:rsidP="007207A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119AF" w14:paraId="7F86380A" w14:textId="77777777" w:rsidTr="00C60E8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81EDFBB" w14:textId="77777777" w:rsidR="004119AF" w:rsidRDefault="004119AF" w:rsidP="007207AF">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79E4F3" w14:textId="77777777" w:rsidR="004119AF" w:rsidRDefault="004119AF" w:rsidP="007207AF">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7650F3D9" w14:textId="77777777" w:rsidR="004119AF" w:rsidRDefault="004119AF" w:rsidP="007207AF">
            <w:pPr>
              <w:pStyle w:val="NormalWeb"/>
              <w:spacing w:before="0" w:beforeAutospacing="0" w:after="0" w:afterAutospacing="0"/>
              <w:ind w:left="1134" w:right="567"/>
            </w:pPr>
            <w:r>
              <w:rPr>
                <w:rFonts w:ascii="Arial" w:hAnsi="Arial" w:cs="Arial"/>
                <w:i/>
                <w:iCs/>
                <w:color w:val="000000"/>
                <w:sz w:val="20"/>
                <w:szCs w:val="23"/>
              </w:rPr>
              <w:t>(a) racial or ethnic origin,</w:t>
            </w:r>
          </w:p>
          <w:p w14:paraId="1AA7C72B" w14:textId="77777777" w:rsidR="004119AF" w:rsidRDefault="004119AF" w:rsidP="007207AF">
            <w:pPr>
              <w:pStyle w:val="NormalWeb"/>
              <w:spacing w:before="0" w:beforeAutospacing="0" w:after="0" w:afterAutospacing="0"/>
              <w:ind w:left="1134" w:right="567"/>
            </w:pPr>
            <w:r>
              <w:rPr>
                <w:rFonts w:ascii="Arial" w:hAnsi="Arial" w:cs="Arial"/>
                <w:i/>
                <w:iCs/>
                <w:color w:val="000000"/>
                <w:sz w:val="20"/>
                <w:szCs w:val="23"/>
              </w:rPr>
              <w:t>(b) political opinions,</w:t>
            </w:r>
          </w:p>
          <w:p w14:paraId="31906F80" w14:textId="77777777" w:rsidR="004119AF" w:rsidRDefault="004119AF" w:rsidP="007207AF">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0D1241CB" w14:textId="77777777" w:rsidR="004119AF" w:rsidRDefault="004119AF" w:rsidP="007207AF">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072B661" w14:textId="77777777" w:rsidR="004119AF" w:rsidRDefault="004119AF" w:rsidP="007207AF">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1BCB7278" w14:textId="77777777" w:rsidR="004119AF" w:rsidRDefault="004119AF" w:rsidP="007207AF">
            <w:pPr>
              <w:pStyle w:val="NormalWeb"/>
              <w:spacing w:before="0" w:beforeAutospacing="0" w:after="0" w:afterAutospacing="0"/>
              <w:ind w:left="1134" w:right="567"/>
            </w:pPr>
            <w:r>
              <w:rPr>
                <w:rFonts w:ascii="Arial" w:hAnsi="Arial" w:cs="Arial"/>
                <w:i/>
                <w:iCs/>
                <w:color w:val="000000"/>
                <w:sz w:val="20"/>
                <w:szCs w:val="23"/>
              </w:rPr>
              <w:t>(f) sexual life,</w:t>
            </w:r>
          </w:p>
          <w:p w14:paraId="66F32727" w14:textId="77777777" w:rsidR="004119AF" w:rsidRDefault="004119AF" w:rsidP="007207AF">
            <w:pPr>
              <w:pStyle w:val="NormalWeb"/>
              <w:spacing w:before="0" w:beforeAutospacing="0" w:after="0" w:afterAutospacing="0"/>
              <w:ind w:left="1134" w:right="567"/>
            </w:pPr>
            <w:r>
              <w:rPr>
                <w:rFonts w:ascii="Arial" w:hAnsi="Arial" w:cs="Arial"/>
                <w:i/>
                <w:iCs/>
                <w:color w:val="000000"/>
                <w:sz w:val="20"/>
                <w:szCs w:val="23"/>
              </w:rPr>
              <w:t>(g) genetics,</w:t>
            </w:r>
          </w:p>
          <w:p w14:paraId="193200E6" w14:textId="77777777" w:rsidR="004119AF" w:rsidRPr="00354F34" w:rsidRDefault="004119AF" w:rsidP="007207AF">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88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E594974" w14:textId="77777777" w:rsidR="004119AF" w:rsidRDefault="004119AF" w:rsidP="007207AF">
            <w:pPr>
              <w:pStyle w:val="NormalWeb"/>
              <w:autoSpaceDE w:val="0"/>
              <w:autoSpaceDN w:val="0"/>
              <w:adjustRightInd w:val="0"/>
              <w:jc w:val="center"/>
              <w:rPr>
                <w:rFonts w:ascii="MS Gothic" w:eastAsia="MS Gothic" w:hAnsi="MS Gothic" w:cs="Arial"/>
                <w:b/>
                <w:bCs/>
                <w:sz w:val="22"/>
                <w:szCs w:val="22"/>
                <w:lang w:val="en-US"/>
              </w:rPr>
            </w:pPr>
          </w:p>
          <w:p w14:paraId="3263AF13" w14:textId="77777777" w:rsidR="004119AF" w:rsidRDefault="004119AF" w:rsidP="007207AF">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5402DC4" w14:textId="77777777" w:rsidR="004119AF" w:rsidRDefault="004119AF" w:rsidP="007207AF">
            <w:pPr>
              <w:pStyle w:val="NormalWeb"/>
              <w:autoSpaceDE w:val="0"/>
              <w:autoSpaceDN w:val="0"/>
              <w:adjustRightInd w:val="0"/>
              <w:jc w:val="center"/>
              <w:rPr>
                <w:rFonts w:ascii="MS Gothic" w:eastAsia="MS Gothic" w:hAnsi="MS Gothic" w:cs="Arial"/>
                <w:b/>
                <w:bCs/>
                <w:sz w:val="22"/>
                <w:szCs w:val="22"/>
                <w:lang w:val="en-US"/>
              </w:rPr>
            </w:pPr>
          </w:p>
          <w:p w14:paraId="7A288514" w14:textId="77777777" w:rsidR="004119AF" w:rsidRDefault="004119AF" w:rsidP="007207AF">
            <w:pPr>
              <w:pStyle w:val="NormalWeb"/>
              <w:autoSpaceDE w:val="0"/>
              <w:autoSpaceDN w:val="0"/>
              <w:adjustRightInd w:val="0"/>
              <w:jc w:val="center"/>
            </w:pPr>
            <w:r w:rsidRPr="0051583F">
              <w:rPr>
                <w:rFonts w:hint="eastAsia"/>
                <w:color w:val="FF0000"/>
              </w:rPr>
              <w:t>X</w:t>
            </w:r>
          </w:p>
        </w:tc>
      </w:tr>
      <w:tr w:rsidR="004119AF" w14:paraId="70ADB59A" w14:textId="77777777" w:rsidTr="00C60E8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20C780" w14:textId="77777777" w:rsidR="004119AF" w:rsidRDefault="004119AF" w:rsidP="007207AF">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63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925AAF" w14:textId="77777777" w:rsidR="004119AF" w:rsidRDefault="004119AF" w:rsidP="007207A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4119AF" w14:paraId="3A44BB15" w14:textId="77777777" w:rsidTr="00C60E86">
        <w:trPr>
          <w:trHeight w:val="403"/>
        </w:trPr>
        <w:tc>
          <w:tcPr>
            <w:tcW w:w="567" w:type="dxa"/>
            <w:tcBorders>
              <w:top w:val="single" w:sz="4" w:space="0" w:color="auto"/>
              <w:left w:val="single" w:sz="4" w:space="0" w:color="auto"/>
              <w:bottom w:val="single" w:sz="4" w:space="0" w:color="auto"/>
              <w:right w:val="single" w:sz="4" w:space="0" w:color="auto"/>
            </w:tcBorders>
          </w:tcPr>
          <w:p w14:paraId="531CC077" w14:textId="77777777" w:rsidR="004119AF" w:rsidRDefault="004119AF" w:rsidP="007207AF">
            <w:pPr>
              <w:rPr>
                <w:rFonts w:ascii="Arial" w:hAnsi="Arial" w:cs="Arial"/>
                <w:sz w:val="22"/>
                <w:szCs w:val="22"/>
              </w:rPr>
            </w:pPr>
          </w:p>
        </w:tc>
        <w:tc>
          <w:tcPr>
            <w:tcW w:w="9639" w:type="dxa"/>
            <w:gridSpan w:val="3"/>
            <w:tcBorders>
              <w:top w:val="single" w:sz="4" w:space="0" w:color="auto"/>
              <w:left w:val="single" w:sz="4" w:space="0" w:color="auto"/>
              <w:bottom w:val="single" w:sz="4" w:space="0" w:color="auto"/>
              <w:right w:val="single" w:sz="4" w:space="0" w:color="auto"/>
            </w:tcBorders>
            <w:vAlign w:val="center"/>
            <w:hideMark/>
          </w:tcPr>
          <w:p w14:paraId="11108840" w14:textId="77777777" w:rsidR="004119AF" w:rsidRDefault="004119AF" w:rsidP="007207AF">
            <w:pPr>
              <w:rPr>
                <w:rFonts w:ascii="Arial" w:hAnsi="Arial" w:cs="Arial"/>
                <w:sz w:val="22"/>
                <w:szCs w:val="22"/>
              </w:rPr>
            </w:pPr>
          </w:p>
          <w:p w14:paraId="4247ABC2" w14:textId="77777777" w:rsidR="004119AF" w:rsidRPr="004C3A0B" w:rsidRDefault="004119AF" w:rsidP="007207AF">
            <w:pPr>
              <w:rPr>
                <w:rFonts w:ascii="Arial" w:hAnsi="Arial" w:cs="Arial"/>
                <w:sz w:val="22"/>
                <w:szCs w:val="22"/>
              </w:rPr>
            </w:pPr>
          </w:p>
          <w:p w14:paraId="52950745" w14:textId="77777777" w:rsidR="004119AF" w:rsidRDefault="004119AF" w:rsidP="007207AF">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79C9E65F" w14:textId="77777777" w:rsidR="004119AF" w:rsidRDefault="004119AF" w:rsidP="004119AF"/>
    <w:tbl>
      <w:tblPr>
        <w:tblStyle w:val="TableGrid"/>
        <w:tblW w:w="10201" w:type="dxa"/>
        <w:tblLook w:val="04A0" w:firstRow="1" w:lastRow="0" w:firstColumn="1" w:lastColumn="0" w:noHBand="0" w:noVBand="1"/>
      </w:tblPr>
      <w:tblGrid>
        <w:gridCol w:w="562"/>
        <w:gridCol w:w="7905"/>
        <w:gridCol w:w="992"/>
        <w:gridCol w:w="742"/>
      </w:tblGrid>
      <w:tr w:rsidR="004119AF" w:rsidRPr="004C3A0B" w14:paraId="7172409B" w14:textId="77777777" w:rsidTr="00C60E86">
        <w:trPr>
          <w:trHeight w:val="439"/>
        </w:trPr>
        <w:tc>
          <w:tcPr>
            <w:tcW w:w="562" w:type="dxa"/>
            <w:shd w:val="clear" w:color="auto" w:fill="F2F2F2" w:themeFill="background1" w:themeFillShade="F2"/>
          </w:tcPr>
          <w:p w14:paraId="5197D13B" w14:textId="77777777" w:rsidR="004119AF" w:rsidRPr="002132F9" w:rsidRDefault="004119AF" w:rsidP="007207AF">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4842B50D" w14:textId="77777777" w:rsidR="004119AF" w:rsidRPr="004C3A0B" w:rsidRDefault="004119AF" w:rsidP="007207AF">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2288DC9" w14:textId="77777777" w:rsidR="004119AF" w:rsidRPr="004C3A0B" w:rsidRDefault="004119AF" w:rsidP="007207A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742" w:type="dxa"/>
            <w:shd w:val="clear" w:color="auto" w:fill="F2F2F2" w:themeFill="background1" w:themeFillShade="F2"/>
          </w:tcPr>
          <w:p w14:paraId="28D43E99" w14:textId="77777777" w:rsidR="004119AF" w:rsidRPr="004C3A0B" w:rsidRDefault="004119AF" w:rsidP="007207A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119AF" w:rsidRPr="004C3A0B" w14:paraId="076EA830" w14:textId="77777777" w:rsidTr="00C60E86">
        <w:trPr>
          <w:trHeight w:val="439"/>
        </w:trPr>
        <w:tc>
          <w:tcPr>
            <w:tcW w:w="562" w:type="dxa"/>
            <w:shd w:val="clear" w:color="auto" w:fill="F2F2F2" w:themeFill="background1" w:themeFillShade="F2"/>
          </w:tcPr>
          <w:p w14:paraId="47257005" w14:textId="77777777" w:rsidR="004119AF" w:rsidRPr="00903B3C" w:rsidRDefault="004119AF" w:rsidP="007207AF">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2475772" w14:textId="77777777" w:rsidR="004119AF" w:rsidRPr="004C3A0B" w:rsidRDefault="004119AF" w:rsidP="007207AF">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05F26BE9" w14:textId="77777777" w:rsidR="004119AF" w:rsidRPr="004C3A0B" w:rsidRDefault="004119AF" w:rsidP="007207A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402285AA" w14:textId="77777777" w:rsidR="004119AF" w:rsidRPr="004C3A0B" w:rsidRDefault="004119AF" w:rsidP="007207A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19AF" w:rsidRPr="004C3A0B" w14:paraId="004C2509" w14:textId="77777777" w:rsidTr="00C60E86">
        <w:trPr>
          <w:trHeight w:val="403"/>
        </w:trPr>
        <w:tc>
          <w:tcPr>
            <w:tcW w:w="562" w:type="dxa"/>
            <w:shd w:val="clear" w:color="auto" w:fill="F2F2F2" w:themeFill="background1" w:themeFillShade="F2"/>
          </w:tcPr>
          <w:p w14:paraId="3B36F109" w14:textId="77777777" w:rsidR="004119AF" w:rsidRPr="00903B3C" w:rsidRDefault="004119AF" w:rsidP="007207AF">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45C9B791" w14:textId="77777777" w:rsidR="004119AF" w:rsidRPr="004C3A0B" w:rsidRDefault="004119AF" w:rsidP="007207AF">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66941296" w14:textId="77777777" w:rsidR="004119AF" w:rsidRPr="004C3A0B" w:rsidRDefault="004119AF" w:rsidP="007207A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999E752" w14:textId="77777777" w:rsidR="004119AF" w:rsidRPr="004C3A0B" w:rsidRDefault="004119AF" w:rsidP="007207A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19AF" w:rsidRPr="004C3A0B" w14:paraId="0083EA49" w14:textId="77777777" w:rsidTr="00C60E86">
        <w:trPr>
          <w:trHeight w:val="439"/>
        </w:trPr>
        <w:tc>
          <w:tcPr>
            <w:tcW w:w="562" w:type="dxa"/>
            <w:shd w:val="clear" w:color="auto" w:fill="F2F2F2" w:themeFill="background1" w:themeFillShade="F2"/>
          </w:tcPr>
          <w:p w14:paraId="0435817F" w14:textId="77777777" w:rsidR="004119AF" w:rsidRPr="00903B3C" w:rsidRDefault="004119AF" w:rsidP="007207AF">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13B59399" w14:textId="77777777" w:rsidR="004119AF" w:rsidRPr="004C3A0B" w:rsidRDefault="004119AF" w:rsidP="007207AF">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37EC07BF" w14:textId="77777777" w:rsidR="004119AF" w:rsidRPr="004C3A0B" w:rsidRDefault="004119AF" w:rsidP="007207A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74F1EFA8" w14:textId="77777777" w:rsidR="004119AF" w:rsidRPr="004C3A0B" w:rsidRDefault="004119AF" w:rsidP="007207A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19AF" w:rsidRPr="004C3A0B" w14:paraId="44D0A0F9" w14:textId="77777777" w:rsidTr="00C60E86">
        <w:trPr>
          <w:trHeight w:val="403"/>
        </w:trPr>
        <w:tc>
          <w:tcPr>
            <w:tcW w:w="562" w:type="dxa"/>
            <w:shd w:val="clear" w:color="auto" w:fill="F2F2F2" w:themeFill="background1" w:themeFillShade="F2"/>
          </w:tcPr>
          <w:p w14:paraId="5FBF9582" w14:textId="77777777" w:rsidR="004119AF" w:rsidRPr="00903B3C" w:rsidRDefault="004119AF" w:rsidP="007207AF">
            <w:pPr>
              <w:autoSpaceDE w:val="0"/>
              <w:autoSpaceDN w:val="0"/>
              <w:adjustRightInd w:val="0"/>
              <w:rPr>
                <w:rFonts w:ascii="Arial" w:hAnsi="Arial" w:cs="Arial"/>
                <w:sz w:val="22"/>
                <w:szCs w:val="22"/>
              </w:rPr>
            </w:pPr>
            <w:r w:rsidRPr="00E65973">
              <w:rPr>
                <w:rFonts w:ascii="Arial" w:hAnsi="Arial" w:cs="Arial"/>
                <w:sz w:val="22"/>
                <w:szCs w:val="22"/>
              </w:rPr>
              <w:lastRenderedPageBreak/>
              <w:t>9</w:t>
            </w:r>
          </w:p>
        </w:tc>
        <w:tc>
          <w:tcPr>
            <w:tcW w:w="7905" w:type="dxa"/>
            <w:shd w:val="clear" w:color="auto" w:fill="F2F2F2" w:themeFill="background1" w:themeFillShade="F2"/>
          </w:tcPr>
          <w:p w14:paraId="53D795C3" w14:textId="77777777" w:rsidR="004119AF" w:rsidRPr="004C3A0B" w:rsidRDefault="004119AF" w:rsidP="007207AF">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099309C" w14:textId="77777777" w:rsidR="004119AF" w:rsidRPr="004C3A0B" w:rsidRDefault="004119AF" w:rsidP="007207A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FEA912F" w14:textId="77777777" w:rsidR="004119AF" w:rsidRPr="004C3A0B" w:rsidRDefault="004119AF" w:rsidP="007207A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19AF" w:rsidRPr="004C3A0B" w14:paraId="2CF16AD5" w14:textId="77777777" w:rsidTr="00C60E86">
        <w:trPr>
          <w:trHeight w:val="403"/>
        </w:trPr>
        <w:tc>
          <w:tcPr>
            <w:tcW w:w="562" w:type="dxa"/>
            <w:shd w:val="clear" w:color="auto" w:fill="F2F2F2" w:themeFill="background1" w:themeFillShade="F2"/>
          </w:tcPr>
          <w:p w14:paraId="12BC55B0" w14:textId="77777777" w:rsidR="004119AF" w:rsidRPr="00903B3C" w:rsidRDefault="004119AF" w:rsidP="007207AF">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5E30039F" w14:textId="77777777" w:rsidR="004119AF" w:rsidRPr="004C3A0B" w:rsidRDefault="004119AF" w:rsidP="007207AF">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7307DDEC" w14:textId="77777777" w:rsidR="004119AF" w:rsidRPr="004C3A0B" w:rsidRDefault="004119AF" w:rsidP="007207A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0FD9ADE9" w14:textId="77777777" w:rsidR="004119AF" w:rsidRPr="004C3A0B" w:rsidRDefault="004119AF" w:rsidP="007207A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19AF" w:rsidRPr="004C3A0B" w14:paraId="40F1240C" w14:textId="77777777" w:rsidTr="00C60E86">
        <w:trPr>
          <w:trHeight w:val="403"/>
        </w:trPr>
        <w:tc>
          <w:tcPr>
            <w:tcW w:w="562" w:type="dxa"/>
            <w:shd w:val="clear" w:color="auto" w:fill="F2F2F2" w:themeFill="background1" w:themeFillShade="F2"/>
          </w:tcPr>
          <w:p w14:paraId="449C4725" w14:textId="77777777" w:rsidR="004119AF" w:rsidRPr="00903B3C" w:rsidRDefault="004119AF" w:rsidP="007207AF">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3A622125" w14:textId="77777777" w:rsidR="004119AF" w:rsidRPr="004C3A0B" w:rsidRDefault="004119AF" w:rsidP="007207AF">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619E65F3" w14:textId="77777777" w:rsidR="004119AF" w:rsidRPr="004C3A0B" w:rsidRDefault="004119AF" w:rsidP="007207A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4BA0F7E" w14:textId="77777777" w:rsidR="004119AF" w:rsidRPr="004C3A0B" w:rsidRDefault="004119AF" w:rsidP="007207A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19AF" w:rsidRPr="004C3A0B" w14:paraId="70AC998F" w14:textId="77777777" w:rsidTr="00C60E86">
        <w:trPr>
          <w:trHeight w:val="403"/>
        </w:trPr>
        <w:tc>
          <w:tcPr>
            <w:tcW w:w="562" w:type="dxa"/>
            <w:shd w:val="clear" w:color="auto" w:fill="F2F2F2" w:themeFill="background1" w:themeFillShade="F2"/>
          </w:tcPr>
          <w:p w14:paraId="7E00C0F0" w14:textId="77777777" w:rsidR="004119AF" w:rsidRPr="00903B3C" w:rsidRDefault="004119AF" w:rsidP="007207AF">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7DF6BC8E" w14:textId="77777777" w:rsidR="004119AF" w:rsidRPr="004C3A0B" w:rsidRDefault="004119AF" w:rsidP="007207AF">
            <w:pPr>
              <w:autoSpaceDE w:val="0"/>
              <w:autoSpaceDN w:val="0"/>
              <w:adjustRightInd w:val="0"/>
              <w:rPr>
                <w:rFonts w:ascii="Arial" w:hAnsi="Arial" w:cs="Arial"/>
                <w:sz w:val="22"/>
                <w:szCs w:val="22"/>
              </w:rPr>
            </w:pPr>
            <w:r w:rsidRPr="004C3A0B">
              <w:rPr>
                <w:rFonts w:ascii="Arial" w:hAnsi="Arial" w:cs="Arial"/>
                <w:sz w:val="22"/>
                <w:szCs w:val="22"/>
              </w:rPr>
              <w:t>Other – specify:</w:t>
            </w:r>
          </w:p>
          <w:p w14:paraId="7DACA013" w14:textId="77777777" w:rsidR="004119AF" w:rsidRPr="004C3A0B" w:rsidRDefault="004119AF" w:rsidP="007207AF">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6285E8EB" w14:textId="77777777" w:rsidR="004119AF" w:rsidRPr="004C3A0B" w:rsidRDefault="004119AF" w:rsidP="007207A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46456E7D" w14:textId="77777777" w:rsidR="004119AF" w:rsidRPr="004C3A0B" w:rsidRDefault="004119AF" w:rsidP="007207A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19AF" w:rsidRPr="004C3A0B" w14:paraId="1208AA74" w14:textId="77777777" w:rsidTr="00C60E86">
        <w:trPr>
          <w:trHeight w:val="403"/>
        </w:trPr>
        <w:tc>
          <w:tcPr>
            <w:tcW w:w="562" w:type="dxa"/>
            <w:shd w:val="clear" w:color="auto" w:fill="F2F2F2" w:themeFill="background1" w:themeFillShade="F2"/>
          </w:tcPr>
          <w:p w14:paraId="288BEF39" w14:textId="77777777" w:rsidR="004119AF" w:rsidRPr="00903B3C" w:rsidRDefault="004119AF" w:rsidP="007207AF">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639" w:type="dxa"/>
            <w:gridSpan w:val="3"/>
            <w:shd w:val="clear" w:color="auto" w:fill="F2F2F2" w:themeFill="background1" w:themeFillShade="F2"/>
          </w:tcPr>
          <w:p w14:paraId="1B652351" w14:textId="77777777" w:rsidR="004119AF" w:rsidRDefault="004119AF" w:rsidP="007207AF">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119AF" w:rsidRPr="004C3A0B" w14:paraId="73412069" w14:textId="77777777" w:rsidTr="00C60E86">
        <w:trPr>
          <w:trHeight w:val="403"/>
        </w:trPr>
        <w:tc>
          <w:tcPr>
            <w:tcW w:w="562" w:type="dxa"/>
          </w:tcPr>
          <w:p w14:paraId="717FD750" w14:textId="77777777" w:rsidR="004119AF" w:rsidRPr="00E65973" w:rsidRDefault="004119AF" w:rsidP="007207AF">
            <w:pPr>
              <w:rPr>
                <w:rFonts w:ascii="Arial" w:hAnsi="Arial" w:cs="Arial"/>
                <w:sz w:val="22"/>
                <w:szCs w:val="22"/>
              </w:rPr>
            </w:pPr>
          </w:p>
        </w:tc>
        <w:tc>
          <w:tcPr>
            <w:tcW w:w="9639" w:type="dxa"/>
            <w:gridSpan w:val="3"/>
          </w:tcPr>
          <w:p w14:paraId="50741A96" w14:textId="77777777" w:rsidR="004119AF" w:rsidRPr="004033FC" w:rsidRDefault="004119AF" w:rsidP="007207AF">
            <w:pPr>
              <w:rPr>
                <w:rFonts w:ascii="Arial" w:hAnsi="Arial" w:cs="Arial"/>
                <w:color w:val="00B050"/>
                <w:sz w:val="22"/>
              </w:rPr>
            </w:pPr>
          </w:p>
          <w:p w14:paraId="0E3D5F00" w14:textId="45207354" w:rsidR="004119AF" w:rsidRPr="0013182A" w:rsidRDefault="004119AF" w:rsidP="007207AF">
            <w:pPr>
              <w:autoSpaceDE w:val="0"/>
              <w:autoSpaceDN w:val="0"/>
              <w:adjustRightInd w:val="0"/>
              <w:rPr>
                <w:rFonts w:ascii="Arial" w:hAnsi="Arial" w:cs="Arial"/>
                <w:i/>
                <w:color w:val="000000" w:themeColor="text1"/>
                <w:sz w:val="22"/>
                <w:szCs w:val="22"/>
                <w:lang w:eastAsia="en-GB"/>
              </w:rPr>
            </w:pPr>
            <w:r w:rsidRPr="0013182A">
              <w:rPr>
                <w:rFonts w:ascii="Arial" w:hAnsi="Arial" w:cs="Arial"/>
                <w:i/>
                <w:color w:val="000000" w:themeColor="text1"/>
                <w:sz w:val="22"/>
                <w:szCs w:val="22"/>
                <w:lang w:eastAsia="en-GB"/>
              </w:rPr>
              <w:t>All data will be kept in password protected cloud storage on the University Office 365 system which</w:t>
            </w:r>
            <w:r w:rsidR="00E7581B">
              <w:rPr>
                <w:rFonts w:ascii="Arial" w:hAnsi="Arial" w:cs="Arial"/>
                <w:i/>
                <w:color w:val="000000" w:themeColor="text1"/>
                <w:sz w:val="22"/>
                <w:szCs w:val="22"/>
                <w:lang w:eastAsia="en-GB"/>
              </w:rPr>
              <w:t xml:space="preserve"> </w:t>
            </w:r>
            <w:r w:rsidRPr="0013182A">
              <w:rPr>
                <w:rFonts w:ascii="Arial" w:hAnsi="Arial" w:cs="Arial"/>
                <w:i/>
                <w:color w:val="000000" w:themeColor="text1"/>
                <w:sz w:val="22"/>
                <w:szCs w:val="22"/>
                <w:lang w:eastAsia="en-GB"/>
              </w:rPr>
              <w:t>will not be shared. Audio/visual data will be transcribed and would be shown to participants to</w:t>
            </w:r>
            <w:r w:rsidR="00E7581B">
              <w:rPr>
                <w:rFonts w:ascii="Arial" w:hAnsi="Arial" w:cs="Arial"/>
                <w:i/>
                <w:color w:val="000000" w:themeColor="text1"/>
                <w:sz w:val="22"/>
                <w:szCs w:val="22"/>
                <w:lang w:eastAsia="en-GB"/>
              </w:rPr>
              <w:t xml:space="preserve"> </w:t>
            </w:r>
            <w:r w:rsidRPr="0013182A">
              <w:rPr>
                <w:rFonts w:ascii="Arial" w:hAnsi="Arial" w:cs="Arial"/>
                <w:i/>
                <w:color w:val="000000" w:themeColor="text1"/>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63722F0F" w14:textId="77777777" w:rsidR="004119AF" w:rsidRPr="004033FC" w:rsidRDefault="004119AF" w:rsidP="007207AF">
            <w:pPr>
              <w:rPr>
                <w:rFonts w:ascii="Arial" w:hAnsi="Arial" w:cs="Arial"/>
                <w:szCs w:val="22"/>
              </w:rPr>
            </w:pPr>
          </w:p>
          <w:p w14:paraId="2E84332A" w14:textId="77777777" w:rsidR="004119AF" w:rsidRPr="004C3A0B" w:rsidRDefault="004119AF" w:rsidP="007207AF">
            <w:pPr>
              <w:rPr>
                <w:rFonts w:ascii="Arial" w:hAnsi="Arial" w:cs="Arial"/>
                <w:sz w:val="22"/>
                <w:szCs w:val="22"/>
              </w:rPr>
            </w:pPr>
          </w:p>
          <w:p w14:paraId="20ABA0B6" w14:textId="77777777" w:rsidR="004119AF" w:rsidRDefault="004119AF" w:rsidP="007207AF">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4119AF" w:rsidRPr="004C3A0B" w14:paraId="56DCDDE4" w14:textId="77777777" w:rsidTr="00C60E86">
        <w:trPr>
          <w:trHeight w:val="439"/>
        </w:trPr>
        <w:tc>
          <w:tcPr>
            <w:tcW w:w="562" w:type="dxa"/>
            <w:shd w:val="clear" w:color="auto" w:fill="F2F2F2" w:themeFill="background1" w:themeFillShade="F2"/>
          </w:tcPr>
          <w:p w14:paraId="24854220" w14:textId="77777777" w:rsidR="004119AF" w:rsidRPr="002132F9" w:rsidRDefault="004119AF" w:rsidP="007207AF">
            <w:pPr>
              <w:autoSpaceDE w:val="0"/>
              <w:autoSpaceDN w:val="0"/>
              <w:adjustRightInd w:val="0"/>
              <w:rPr>
                <w:rFonts w:ascii="Arial" w:hAnsi="Arial" w:cs="Arial"/>
                <w:sz w:val="22"/>
                <w:szCs w:val="22"/>
              </w:rPr>
            </w:pPr>
            <w:r w:rsidRPr="00E65973">
              <w:rPr>
                <w:rFonts w:ascii="Arial" w:hAnsi="Arial" w:cs="Arial"/>
                <w:sz w:val="22"/>
                <w:szCs w:val="22"/>
              </w:rPr>
              <w:t>14</w:t>
            </w:r>
          </w:p>
        </w:tc>
        <w:tc>
          <w:tcPr>
            <w:tcW w:w="9639" w:type="dxa"/>
            <w:gridSpan w:val="3"/>
            <w:shd w:val="clear" w:color="auto" w:fill="F2F2F2" w:themeFill="background1" w:themeFillShade="F2"/>
            <w:vAlign w:val="center"/>
          </w:tcPr>
          <w:p w14:paraId="27468158" w14:textId="77777777" w:rsidR="004119AF" w:rsidRPr="004C3A0B" w:rsidRDefault="004119AF" w:rsidP="007207AF">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119AF" w:rsidRPr="004C3A0B" w14:paraId="2613608F" w14:textId="77777777" w:rsidTr="00C60E86">
        <w:trPr>
          <w:trHeight w:val="439"/>
        </w:trPr>
        <w:tc>
          <w:tcPr>
            <w:tcW w:w="562" w:type="dxa"/>
            <w:shd w:val="clear" w:color="auto" w:fill="F2F2F2" w:themeFill="background1" w:themeFillShade="F2"/>
          </w:tcPr>
          <w:p w14:paraId="72395442" w14:textId="77777777" w:rsidR="004119AF" w:rsidRPr="00842FC0" w:rsidRDefault="004119AF" w:rsidP="007207AF">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1C625F6A" w14:textId="77777777" w:rsidR="004119AF" w:rsidRPr="004C3A0B" w:rsidRDefault="004119AF" w:rsidP="007207AF">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4F32DAB" w14:textId="77777777" w:rsidR="004119AF" w:rsidRPr="004C3A0B" w:rsidRDefault="004119AF" w:rsidP="007207A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742" w:type="dxa"/>
            <w:shd w:val="clear" w:color="auto" w:fill="F2F2F2" w:themeFill="background1" w:themeFillShade="F2"/>
            <w:vAlign w:val="center"/>
          </w:tcPr>
          <w:p w14:paraId="002BA987" w14:textId="77777777" w:rsidR="004119AF" w:rsidRPr="004C3A0B" w:rsidRDefault="004119AF" w:rsidP="007207A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119AF" w:rsidRPr="004C3A0B" w14:paraId="06B993CA" w14:textId="77777777" w:rsidTr="00C60E86">
        <w:trPr>
          <w:trHeight w:val="439"/>
        </w:trPr>
        <w:tc>
          <w:tcPr>
            <w:tcW w:w="562" w:type="dxa"/>
            <w:shd w:val="clear" w:color="auto" w:fill="F2F2F2" w:themeFill="background1" w:themeFillShade="F2"/>
          </w:tcPr>
          <w:p w14:paraId="506C107D" w14:textId="77777777" w:rsidR="004119AF" w:rsidRPr="00842FC0" w:rsidRDefault="004119AF" w:rsidP="007207AF">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5CC158A9" w14:textId="77777777" w:rsidR="004119AF" w:rsidRPr="004C3A0B" w:rsidRDefault="004119AF" w:rsidP="007207AF">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00732FA7" w14:textId="77777777" w:rsidR="004119AF" w:rsidRPr="004C3A0B" w:rsidRDefault="004119AF" w:rsidP="007207A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5DF7CE7E" w14:textId="77777777" w:rsidR="004119AF" w:rsidRPr="004C3A0B" w:rsidRDefault="004119AF" w:rsidP="007207A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19AF" w:rsidRPr="004C3A0B" w14:paraId="5D835B18" w14:textId="77777777" w:rsidTr="00C60E86">
        <w:trPr>
          <w:trHeight w:val="403"/>
        </w:trPr>
        <w:tc>
          <w:tcPr>
            <w:tcW w:w="562" w:type="dxa"/>
            <w:shd w:val="clear" w:color="auto" w:fill="F2F2F2" w:themeFill="background1" w:themeFillShade="F2"/>
          </w:tcPr>
          <w:p w14:paraId="18676D6C" w14:textId="77777777" w:rsidR="004119AF" w:rsidRPr="00842FC0" w:rsidRDefault="004119AF" w:rsidP="007207AF">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2DD952F" w14:textId="77777777" w:rsidR="004119AF" w:rsidRPr="004C3A0B" w:rsidRDefault="004119AF" w:rsidP="007207AF">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19B11AD2" w14:textId="77777777" w:rsidR="004119AF" w:rsidRPr="004C3A0B" w:rsidRDefault="004119AF" w:rsidP="007207A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3A5EAF99" w14:textId="77777777" w:rsidR="004119AF" w:rsidRPr="004C3A0B" w:rsidRDefault="004119AF" w:rsidP="007207A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19AF" w:rsidRPr="004C3A0B" w14:paraId="535E5525" w14:textId="77777777" w:rsidTr="00C60E86">
        <w:trPr>
          <w:trHeight w:val="439"/>
        </w:trPr>
        <w:tc>
          <w:tcPr>
            <w:tcW w:w="562" w:type="dxa"/>
            <w:shd w:val="clear" w:color="auto" w:fill="F2F2F2" w:themeFill="background1" w:themeFillShade="F2"/>
          </w:tcPr>
          <w:p w14:paraId="134A91BF" w14:textId="77777777" w:rsidR="004119AF" w:rsidRPr="00842FC0" w:rsidRDefault="004119AF" w:rsidP="007207AF">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EC600B0" w14:textId="77777777" w:rsidR="004119AF" w:rsidRPr="004C3A0B" w:rsidRDefault="004119AF" w:rsidP="007207AF">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D153188" w14:textId="77777777" w:rsidR="004119AF" w:rsidRPr="004C3A0B" w:rsidRDefault="004119AF" w:rsidP="007207A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311A2731" w14:textId="77777777" w:rsidR="004119AF" w:rsidRPr="004C3A0B" w:rsidRDefault="004119AF" w:rsidP="007207A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19AF" w:rsidRPr="004C3A0B" w14:paraId="2B460644" w14:textId="77777777" w:rsidTr="00C60E86">
        <w:trPr>
          <w:trHeight w:val="403"/>
        </w:trPr>
        <w:tc>
          <w:tcPr>
            <w:tcW w:w="562" w:type="dxa"/>
            <w:shd w:val="clear" w:color="auto" w:fill="F2F2F2" w:themeFill="background1" w:themeFillShade="F2"/>
          </w:tcPr>
          <w:p w14:paraId="64F55E2E" w14:textId="77777777" w:rsidR="004119AF" w:rsidRPr="00842FC0" w:rsidRDefault="004119AF" w:rsidP="007207AF">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342B0093" w14:textId="77777777" w:rsidR="004119AF" w:rsidRPr="004C3A0B" w:rsidRDefault="004119AF" w:rsidP="007207AF">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70C1D686" w14:textId="77777777" w:rsidR="004119AF" w:rsidRPr="004C3A0B" w:rsidRDefault="004119AF" w:rsidP="007207A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574FCBB0" w14:textId="77777777" w:rsidR="004119AF" w:rsidRPr="004C3A0B" w:rsidRDefault="004119AF" w:rsidP="007207A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19AF" w:rsidRPr="004C3A0B" w14:paraId="55FE7FE5" w14:textId="77777777" w:rsidTr="00C60E86">
        <w:trPr>
          <w:trHeight w:val="403"/>
        </w:trPr>
        <w:tc>
          <w:tcPr>
            <w:tcW w:w="562" w:type="dxa"/>
            <w:shd w:val="clear" w:color="auto" w:fill="F2F2F2" w:themeFill="background1" w:themeFillShade="F2"/>
          </w:tcPr>
          <w:p w14:paraId="386B24B0" w14:textId="77777777" w:rsidR="004119AF" w:rsidRPr="00842FC0" w:rsidRDefault="004119AF" w:rsidP="007207AF">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16B4072" w14:textId="77777777" w:rsidR="004119AF" w:rsidRPr="004C3A0B" w:rsidRDefault="004119AF" w:rsidP="007207AF">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A93F3FD" w14:textId="77777777" w:rsidR="004119AF" w:rsidRPr="004C3A0B" w:rsidRDefault="004119AF" w:rsidP="007207A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6903E895" w14:textId="77777777" w:rsidR="004119AF" w:rsidRPr="004C3A0B" w:rsidRDefault="004119AF" w:rsidP="007207A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19AF" w:rsidRPr="004C3A0B" w14:paraId="74BE8104" w14:textId="77777777" w:rsidTr="00C60E86">
        <w:trPr>
          <w:trHeight w:val="403"/>
        </w:trPr>
        <w:tc>
          <w:tcPr>
            <w:tcW w:w="562" w:type="dxa"/>
            <w:shd w:val="clear" w:color="auto" w:fill="F2F2F2" w:themeFill="background1" w:themeFillShade="F2"/>
          </w:tcPr>
          <w:p w14:paraId="1F7D5B98" w14:textId="77777777" w:rsidR="004119AF" w:rsidRPr="00842FC0" w:rsidRDefault="004119AF" w:rsidP="007207AF">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272FA32C" w14:textId="77777777" w:rsidR="004119AF" w:rsidRPr="004C3A0B" w:rsidRDefault="004119AF" w:rsidP="007207AF">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993975D" w14:textId="77777777" w:rsidR="004119AF" w:rsidRPr="004C3A0B" w:rsidRDefault="004119AF" w:rsidP="007207A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E22B675" w14:textId="77777777" w:rsidR="004119AF" w:rsidRPr="004C3A0B" w:rsidRDefault="004119AF" w:rsidP="007207A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19AF" w:rsidRPr="004C3A0B" w14:paraId="7AB3D0A6" w14:textId="77777777" w:rsidTr="00C60E86">
        <w:trPr>
          <w:trHeight w:val="403"/>
        </w:trPr>
        <w:tc>
          <w:tcPr>
            <w:tcW w:w="562" w:type="dxa"/>
            <w:shd w:val="clear" w:color="auto" w:fill="F2F2F2" w:themeFill="background1" w:themeFillShade="F2"/>
          </w:tcPr>
          <w:p w14:paraId="4B68607A" w14:textId="77777777" w:rsidR="004119AF" w:rsidRPr="00842FC0" w:rsidRDefault="004119AF" w:rsidP="007207AF">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7E4A030E" w14:textId="77777777" w:rsidR="004119AF" w:rsidRPr="004C3A0B" w:rsidRDefault="004119AF" w:rsidP="007207AF">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78642F03" w14:textId="77777777" w:rsidR="004119AF" w:rsidRPr="004C3A0B" w:rsidRDefault="004119AF" w:rsidP="007207A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366C7AE7" w14:textId="77777777" w:rsidR="004119AF" w:rsidRPr="004C3A0B" w:rsidRDefault="004119AF" w:rsidP="007207A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119AF" w:rsidRPr="004C3A0B" w14:paraId="6D2CE167" w14:textId="77777777" w:rsidTr="00C60E86">
        <w:trPr>
          <w:trHeight w:val="403"/>
        </w:trPr>
        <w:tc>
          <w:tcPr>
            <w:tcW w:w="562" w:type="dxa"/>
            <w:shd w:val="clear" w:color="auto" w:fill="F2F2F2" w:themeFill="background1" w:themeFillShade="F2"/>
          </w:tcPr>
          <w:p w14:paraId="5F585D40" w14:textId="77777777" w:rsidR="004119AF" w:rsidRPr="00842FC0" w:rsidRDefault="004119AF" w:rsidP="007207AF">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5BFE3E49" w14:textId="77777777" w:rsidR="004119AF" w:rsidRPr="004C3A0B" w:rsidRDefault="004119AF" w:rsidP="007207AF">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43A84EC9" w14:textId="77777777" w:rsidR="004119AF" w:rsidRPr="004C3A0B" w:rsidRDefault="004119AF" w:rsidP="007207A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42"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2AE34DD0" w14:textId="77777777" w:rsidR="004119AF" w:rsidRPr="004C3A0B" w:rsidRDefault="004119AF" w:rsidP="007207A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119AF" w:rsidRPr="004C3A0B" w14:paraId="25594D17" w14:textId="77777777" w:rsidTr="00C60E86">
        <w:trPr>
          <w:trHeight w:val="403"/>
        </w:trPr>
        <w:tc>
          <w:tcPr>
            <w:tcW w:w="562" w:type="dxa"/>
            <w:shd w:val="clear" w:color="auto" w:fill="F2F2F2" w:themeFill="background1" w:themeFillShade="F2"/>
          </w:tcPr>
          <w:p w14:paraId="6DD01923" w14:textId="77777777" w:rsidR="004119AF" w:rsidRPr="00842FC0" w:rsidRDefault="004119AF" w:rsidP="007207AF">
            <w:pPr>
              <w:spacing w:before="120" w:after="120"/>
              <w:rPr>
                <w:rFonts w:ascii="Arial" w:hAnsi="Arial" w:cs="Arial"/>
                <w:sz w:val="22"/>
                <w:szCs w:val="22"/>
              </w:rPr>
            </w:pPr>
            <w:r w:rsidRPr="00E65973">
              <w:rPr>
                <w:rFonts w:ascii="Arial" w:hAnsi="Arial" w:cs="Arial"/>
                <w:sz w:val="22"/>
                <w:szCs w:val="22"/>
              </w:rPr>
              <w:t>24</w:t>
            </w:r>
          </w:p>
        </w:tc>
        <w:tc>
          <w:tcPr>
            <w:tcW w:w="9639" w:type="dxa"/>
            <w:gridSpan w:val="3"/>
            <w:shd w:val="clear" w:color="auto" w:fill="F2F2F2" w:themeFill="background1" w:themeFillShade="F2"/>
            <w:vAlign w:val="center"/>
          </w:tcPr>
          <w:p w14:paraId="63614322" w14:textId="77777777" w:rsidR="004119AF" w:rsidRPr="004C3A0B" w:rsidRDefault="004119AF" w:rsidP="007207AF">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119AF" w:rsidRPr="004C3A0B" w14:paraId="2F2944CC" w14:textId="77777777" w:rsidTr="00C60E86">
        <w:trPr>
          <w:trHeight w:val="403"/>
        </w:trPr>
        <w:tc>
          <w:tcPr>
            <w:tcW w:w="562" w:type="dxa"/>
          </w:tcPr>
          <w:p w14:paraId="6DEF27BF" w14:textId="77777777" w:rsidR="004119AF" w:rsidRPr="00E65973" w:rsidRDefault="004119AF" w:rsidP="007207AF">
            <w:pPr>
              <w:autoSpaceDE w:val="0"/>
              <w:autoSpaceDN w:val="0"/>
              <w:adjustRightInd w:val="0"/>
              <w:rPr>
                <w:rFonts w:ascii="Arial" w:hAnsi="Arial" w:cs="Arial"/>
                <w:sz w:val="22"/>
                <w:szCs w:val="22"/>
              </w:rPr>
            </w:pPr>
          </w:p>
        </w:tc>
        <w:tc>
          <w:tcPr>
            <w:tcW w:w="9639" w:type="dxa"/>
            <w:gridSpan w:val="3"/>
            <w:vAlign w:val="center"/>
          </w:tcPr>
          <w:p w14:paraId="0AD4B3AA" w14:textId="77777777" w:rsidR="004119AF" w:rsidRDefault="004119AF" w:rsidP="007207AF">
            <w:pPr>
              <w:autoSpaceDE w:val="0"/>
              <w:autoSpaceDN w:val="0"/>
              <w:adjustRightInd w:val="0"/>
              <w:rPr>
                <w:rFonts w:ascii="Arial" w:hAnsi="Arial" w:cs="Arial"/>
                <w:sz w:val="22"/>
                <w:szCs w:val="22"/>
              </w:rPr>
            </w:pPr>
          </w:p>
          <w:p w14:paraId="1CFD3C2E" w14:textId="77777777" w:rsidR="004119AF" w:rsidRPr="00102179" w:rsidRDefault="004119AF" w:rsidP="007207AF">
            <w:pPr>
              <w:autoSpaceDE w:val="0"/>
              <w:autoSpaceDN w:val="0"/>
              <w:adjustRightInd w:val="0"/>
              <w:rPr>
                <w:rFonts w:ascii="Arial" w:hAnsi="Arial" w:cs="Arial"/>
                <w:iCs/>
                <w:color w:val="000000" w:themeColor="text1"/>
                <w:sz w:val="22"/>
                <w:szCs w:val="22"/>
              </w:rPr>
            </w:pPr>
            <w:r w:rsidRPr="00102179">
              <w:rPr>
                <w:rFonts w:ascii="Arial" w:hAnsi="Arial" w:cs="Arial"/>
                <w:iCs/>
                <w:color w:val="000000" w:themeColor="text1"/>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39FA65C3" w14:textId="77777777" w:rsidR="004119AF" w:rsidRDefault="004119AF" w:rsidP="007207AF">
            <w:pPr>
              <w:autoSpaceDE w:val="0"/>
              <w:autoSpaceDN w:val="0"/>
              <w:adjustRightInd w:val="0"/>
              <w:rPr>
                <w:rFonts w:ascii="Arial" w:hAnsi="Arial" w:cs="Arial"/>
                <w:sz w:val="22"/>
                <w:szCs w:val="22"/>
              </w:rPr>
            </w:pPr>
          </w:p>
          <w:p w14:paraId="561EB464" w14:textId="77777777" w:rsidR="004119AF" w:rsidRPr="00354F34" w:rsidRDefault="004119AF" w:rsidP="007207AF">
            <w:pPr>
              <w:autoSpaceDE w:val="0"/>
              <w:autoSpaceDN w:val="0"/>
              <w:adjustRightInd w:val="0"/>
              <w:rPr>
                <w:rFonts w:ascii="Arial" w:hAnsi="Arial" w:cs="Arial"/>
                <w:sz w:val="22"/>
                <w:szCs w:val="22"/>
              </w:rPr>
            </w:pPr>
          </w:p>
          <w:p w14:paraId="72FB5643" w14:textId="77777777" w:rsidR="004119AF" w:rsidRPr="004C3A0B" w:rsidRDefault="004119AF" w:rsidP="007207AF">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119AF" w:rsidRPr="004C3A0B" w14:paraId="1A97FE12" w14:textId="77777777" w:rsidTr="00C60E86">
        <w:trPr>
          <w:trHeight w:val="403"/>
        </w:trPr>
        <w:tc>
          <w:tcPr>
            <w:tcW w:w="562" w:type="dxa"/>
            <w:shd w:val="clear" w:color="auto" w:fill="F2F2F2" w:themeFill="background1" w:themeFillShade="F2"/>
          </w:tcPr>
          <w:p w14:paraId="5D4114B5" w14:textId="77777777" w:rsidR="004119AF" w:rsidRPr="00842FC0" w:rsidRDefault="004119AF" w:rsidP="007207AF">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639" w:type="dxa"/>
            <w:gridSpan w:val="3"/>
            <w:shd w:val="clear" w:color="auto" w:fill="F2F2F2" w:themeFill="background1" w:themeFillShade="F2"/>
            <w:vAlign w:val="center"/>
          </w:tcPr>
          <w:p w14:paraId="24C4525A" w14:textId="77777777" w:rsidR="004119AF" w:rsidRPr="004C3A0B" w:rsidRDefault="004119AF" w:rsidP="007207AF">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119AF" w:rsidRPr="004C3A0B" w14:paraId="4FCA6705" w14:textId="77777777" w:rsidTr="00C60E86">
        <w:trPr>
          <w:trHeight w:val="403"/>
        </w:trPr>
        <w:tc>
          <w:tcPr>
            <w:tcW w:w="562" w:type="dxa"/>
          </w:tcPr>
          <w:p w14:paraId="53FAB4EE" w14:textId="77777777" w:rsidR="004119AF" w:rsidRPr="00E65973" w:rsidRDefault="004119AF" w:rsidP="007207AF">
            <w:pPr>
              <w:autoSpaceDE w:val="0"/>
              <w:autoSpaceDN w:val="0"/>
              <w:adjustRightInd w:val="0"/>
              <w:rPr>
                <w:rFonts w:ascii="Arial" w:hAnsi="Arial" w:cs="Arial"/>
                <w:sz w:val="22"/>
                <w:szCs w:val="22"/>
              </w:rPr>
            </w:pPr>
          </w:p>
        </w:tc>
        <w:tc>
          <w:tcPr>
            <w:tcW w:w="9639" w:type="dxa"/>
            <w:gridSpan w:val="3"/>
            <w:vAlign w:val="center"/>
          </w:tcPr>
          <w:p w14:paraId="53FBF7BC"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The Principal Researcher (Myself)</w:t>
            </w:r>
          </w:p>
          <w:p w14:paraId="045BC902" w14:textId="77777777" w:rsidR="004119AF" w:rsidRPr="0013182A" w:rsidRDefault="004119AF" w:rsidP="007207AF">
            <w:pPr>
              <w:autoSpaceDE w:val="0"/>
              <w:autoSpaceDN w:val="0"/>
              <w:adjustRightInd w:val="0"/>
              <w:rPr>
                <w:rFonts w:ascii="Arial" w:hAnsi="Arial" w:cs="Arial"/>
                <w:color w:val="000000" w:themeColor="text1"/>
                <w:sz w:val="22"/>
                <w:szCs w:val="22"/>
              </w:rPr>
            </w:pPr>
            <w:r w:rsidRPr="0013182A">
              <w:rPr>
                <w:rFonts w:ascii="Arial" w:hAnsi="Arial" w:cs="Arial"/>
                <w:color w:val="000000" w:themeColor="text1"/>
                <w:sz w:val="22"/>
                <w:szCs w:val="22"/>
              </w:rPr>
              <w:t>The module lead marking the work</w:t>
            </w:r>
          </w:p>
          <w:p w14:paraId="503AFFCF" w14:textId="77777777" w:rsidR="004119AF" w:rsidRDefault="004119AF" w:rsidP="007207AF">
            <w:pPr>
              <w:autoSpaceDE w:val="0"/>
              <w:autoSpaceDN w:val="0"/>
              <w:adjustRightInd w:val="0"/>
              <w:rPr>
                <w:rFonts w:ascii="Arial" w:hAnsi="Arial" w:cs="Arial"/>
                <w:sz w:val="22"/>
                <w:szCs w:val="22"/>
              </w:rPr>
            </w:pPr>
          </w:p>
          <w:p w14:paraId="027476E1" w14:textId="77777777" w:rsidR="004119AF" w:rsidRPr="00354F34" w:rsidRDefault="004119AF" w:rsidP="007207AF">
            <w:pPr>
              <w:autoSpaceDE w:val="0"/>
              <w:autoSpaceDN w:val="0"/>
              <w:adjustRightInd w:val="0"/>
              <w:rPr>
                <w:rFonts w:ascii="Arial" w:hAnsi="Arial" w:cs="Arial"/>
                <w:sz w:val="22"/>
                <w:szCs w:val="22"/>
              </w:rPr>
            </w:pPr>
          </w:p>
          <w:p w14:paraId="49013E93" w14:textId="77777777" w:rsidR="004119AF" w:rsidRPr="004C3A0B" w:rsidRDefault="004119AF" w:rsidP="007207AF">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119AF" w:rsidRPr="004C3A0B" w14:paraId="3A6FBBA3" w14:textId="77777777" w:rsidTr="00C60E86">
        <w:trPr>
          <w:trHeight w:val="403"/>
        </w:trPr>
        <w:tc>
          <w:tcPr>
            <w:tcW w:w="562" w:type="dxa"/>
            <w:shd w:val="clear" w:color="auto" w:fill="F2F2F2" w:themeFill="background1" w:themeFillShade="F2"/>
          </w:tcPr>
          <w:p w14:paraId="22DEFE97" w14:textId="77777777" w:rsidR="004119AF" w:rsidRPr="00842FC0" w:rsidRDefault="004119AF" w:rsidP="007207AF">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639" w:type="dxa"/>
            <w:gridSpan w:val="3"/>
            <w:shd w:val="clear" w:color="auto" w:fill="F2F2F2" w:themeFill="background1" w:themeFillShade="F2"/>
          </w:tcPr>
          <w:p w14:paraId="5FD99D2D" w14:textId="77777777" w:rsidR="004119AF" w:rsidRPr="004C3A0B" w:rsidRDefault="004119AF" w:rsidP="007207AF">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119AF" w:rsidRPr="004C3A0B" w14:paraId="4FD65CDC" w14:textId="77777777" w:rsidTr="00C60E86">
        <w:trPr>
          <w:trHeight w:val="403"/>
        </w:trPr>
        <w:tc>
          <w:tcPr>
            <w:tcW w:w="562" w:type="dxa"/>
          </w:tcPr>
          <w:p w14:paraId="6B7E3274" w14:textId="77777777" w:rsidR="004119AF" w:rsidRPr="00E65973" w:rsidRDefault="004119AF" w:rsidP="007207AF">
            <w:pPr>
              <w:autoSpaceDE w:val="0"/>
              <w:autoSpaceDN w:val="0"/>
              <w:adjustRightInd w:val="0"/>
              <w:rPr>
                <w:rFonts w:ascii="Arial" w:hAnsi="Arial" w:cs="Arial"/>
                <w:sz w:val="22"/>
                <w:szCs w:val="22"/>
              </w:rPr>
            </w:pPr>
          </w:p>
        </w:tc>
        <w:tc>
          <w:tcPr>
            <w:tcW w:w="9639" w:type="dxa"/>
            <w:gridSpan w:val="3"/>
          </w:tcPr>
          <w:p w14:paraId="63628EF7" w14:textId="77777777" w:rsidR="004119AF" w:rsidRPr="00FC7894" w:rsidRDefault="004119AF" w:rsidP="007207AF">
            <w:pPr>
              <w:autoSpaceDE w:val="0"/>
              <w:autoSpaceDN w:val="0"/>
              <w:adjustRightInd w:val="0"/>
              <w:rPr>
                <w:rFonts w:ascii="Arial" w:hAnsi="Arial" w:cs="Arial"/>
                <w:sz w:val="22"/>
                <w:szCs w:val="22"/>
              </w:rPr>
            </w:pPr>
            <w:r>
              <w:rPr>
                <w:rFonts w:ascii="Arial" w:hAnsi="Arial" w:cs="Arial"/>
                <w:sz w:val="22"/>
                <w:szCs w:val="22"/>
              </w:rPr>
              <w:t xml:space="preserve">The </w:t>
            </w:r>
            <w:proofErr w:type="gramStart"/>
            <w:r>
              <w:rPr>
                <w:rFonts w:ascii="Arial" w:hAnsi="Arial" w:cs="Arial"/>
                <w:sz w:val="22"/>
                <w:szCs w:val="22"/>
              </w:rPr>
              <w:t>Principal</w:t>
            </w:r>
            <w:proofErr w:type="gramEnd"/>
            <w:r>
              <w:rPr>
                <w:rFonts w:ascii="Arial" w:hAnsi="Arial" w:cs="Arial"/>
                <w:sz w:val="22"/>
                <w:szCs w:val="22"/>
              </w:rPr>
              <w:t xml:space="preserve"> researcher (Myself)</w:t>
            </w:r>
          </w:p>
          <w:p w14:paraId="57137943" w14:textId="77777777" w:rsidR="004119AF" w:rsidRDefault="004119AF" w:rsidP="007207AF">
            <w:pPr>
              <w:autoSpaceDE w:val="0"/>
              <w:autoSpaceDN w:val="0"/>
              <w:adjustRightInd w:val="0"/>
              <w:rPr>
                <w:rFonts w:ascii="Arial" w:hAnsi="Arial" w:cs="Arial"/>
                <w:sz w:val="22"/>
                <w:szCs w:val="22"/>
              </w:rPr>
            </w:pPr>
          </w:p>
          <w:p w14:paraId="211FEFE2" w14:textId="77777777" w:rsidR="004119AF" w:rsidRPr="00354F34" w:rsidRDefault="004119AF" w:rsidP="007207AF">
            <w:pPr>
              <w:autoSpaceDE w:val="0"/>
              <w:autoSpaceDN w:val="0"/>
              <w:adjustRightInd w:val="0"/>
              <w:rPr>
                <w:rFonts w:ascii="Arial" w:hAnsi="Arial" w:cs="Arial"/>
                <w:sz w:val="22"/>
                <w:szCs w:val="22"/>
              </w:rPr>
            </w:pPr>
          </w:p>
          <w:p w14:paraId="61428432" w14:textId="77777777" w:rsidR="004119AF" w:rsidRPr="004C3A0B" w:rsidRDefault="004119AF" w:rsidP="007207AF">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119AF" w:rsidRPr="004C3A0B" w14:paraId="67A2FD64" w14:textId="77777777" w:rsidTr="00C60E86">
        <w:trPr>
          <w:trHeight w:val="403"/>
        </w:trPr>
        <w:tc>
          <w:tcPr>
            <w:tcW w:w="562" w:type="dxa"/>
            <w:shd w:val="clear" w:color="auto" w:fill="F2F2F2" w:themeFill="background1" w:themeFillShade="F2"/>
          </w:tcPr>
          <w:p w14:paraId="6DB556EF" w14:textId="77777777" w:rsidR="004119AF" w:rsidRPr="00842FC0" w:rsidRDefault="004119AF" w:rsidP="007207AF">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639" w:type="dxa"/>
            <w:gridSpan w:val="3"/>
            <w:shd w:val="clear" w:color="auto" w:fill="F2F2F2" w:themeFill="background1" w:themeFillShade="F2"/>
          </w:tcPr>
          <w:p w14:paraId="60D5080E" w14:textId="77777777" w:rsidR="004119AF" w:rsidRPr="004C3A0B" w:rsidRDefault="004119AF" w:rsidP="007207AF">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119AF" w:rsidRPr="004C3A0B" w14:paraId="625190A4" w14:textId="77777777" w:rsidTr="00C60E86">
        <w:trPr>
          <w:trHeight w:val="403"/>
        </w:trPr>
        <w:tc>
          <w:tcPr>
            <w:tcW w:w="562" w:type="dxa"/>
          </w:tcPr>
          <w:p w14:paraId="72DFCC47" w14:textId="77777777" w:rsidR="004119AF" w:rsidRPr="00E65973" w:rsidRDefault="004119AF" w:rsidP="007207AF">
            <w:pPr>
              <w:autoSpaceDE w:val="0"/>
              <w:autoSpaceDN w:val="0"/>
              <w:adjustRightInd w:val="0"/>
              <w:rPr>
                <w:rFonts w:ascii="Arial" w:hAnsi="Arial" w:cs="Arial"/>
                <w:sz w:val="22"/>
                <w:szCs w:val="22"/>
              </w:rPr>
            </w:pPr>
          </w:p>
        </w:tc>
        <w:tc>
          <w:tcPr>
            <w:tcW w:w="9639" w:type="dxa"/>
            <w:gridSpan w:val="3"/>
          </w:tcPr>
          <w:p w14:paraId="0EACAFAA" w14:textId="77777777" w:rsidR="004119AF" w:rsidRDefault="004119AF" w:rsidP="007207AF">
            <w:pPr>
              <w:autoSpaceDE w:val="0"/>
              <w:autoSpaceDN w:val="0"/>
              <w:adjustRightInd w:val="0"/>
              <w:rPr>
                <w:rFonts w:ascii="Arial" w:hAnsi="Arial" w:cs="Arial"/>
                <w:color w:val="00B050"/>
                <w:sz w:val="22"/>
              </w:rPr>
            </w:pPr>
          </w:p>
          <w:p w14:paraId="11DBC794" w14:textId="77777777" w:rsidR="004119AF" w:rsidRPr="00102179" w:rsidRDefault="004119AF" w:rsidP="007207AF">
            <w:pPr>
              <w:autoSpaceDE w:val="0"/>
              <w:autoSpaceDN w:val="0"/>
              <w:adjustRightInd w:val="0"/>
              <w:rPr>
                <w:rFonts w:ascii="Arial" w:hAnsi="Arial" w:cs="Arial"/>
                <w:iCs/>
                <w:color w:val="000000" w:themeColor="text1"/>
                <w:sz w:val="22"/>
                <w:szCs w:val="22"/>
              </w:rPr>
            </w:pPr>
            <w:r w:rsidRPr="00102179">
              <w:rPr>
                <w:rFonts w:ascii="Arial" w:hAnsi="Arial" w:cs="Arial"/>
                <w:iCs/>
                <w:color w:val="000000" w:themeColor="text1"/>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378442CC" w14:textId="77777777" w:rsidR="004119AF" w:rsidRPr="00354F34" w:rsidRDefault="004119AF" w:rsidP="007207AF">
            <w:pPr>
              <w:autoSpaceDE w:val="0"/>
              <w:autoSpaceDN w:val="0"/>
              <w:adjustRightInd w:val="0"/>
              <w:rPr>
                <w:rFonts w:ascii="Arial" w:hAnsi="Arial" w:cs="Arial"/>
                <w:sz w:val="22"/>
                <w:szCs w:val="22"/>
              </w:rPr>
            </w:pPr>
          </w:p>
          <w:p w14:paraId="68035144" w14:textId="77777777" w:rsidR="004119AF" w:rsidRPr="004C3A0B" w:rsidRDefault="004119AF" w:rsidP="007207AF">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119AF" w:rsidRPr="004C3A0B" w14:paraId="43971D3E" w14:textId="77777777" w:rsidTr="00C60E86">
        <w:trPr>
          <w:trHeight w:val="403"/>
        </w:trPr>
        <w:tc>
          <w:tcPr>
            <w:tcW w:w="562" w:type="dxa"/>
          </w:tcPr>
          <w:p w14:paraId="6E26D5D7" w14:textId="77777777" w:rsidR="004119AF" w:rsidRPr="00842FC0" w:rsidRDefault="004119AF" w:rsidP="007207AF">
            <w:pPr>
              <w:autoSpaceDE w:val="0"/>
              <w:autoSpaceDN w:val="0"/>
              <w:adjustRightInd w:val="0"/>
              <w:rPr>
                <w:rFonts w:ascii="Arial" w:hAnsi="Arial" w:cs="Arial"/>
                <w:sz w:val="22"/>
                <w:szCs w:val="22"/>
              </w:rPr>
            </w:pPr>
            <w:r w:rsidRPr="00E65973">
              <w:rPr>
                <w:rFonts w:ascii="Arial" w:hAnsi="Arial" w:cs="Arial"/>
                <w:sz w:val="22"/>
                <w:szCs w:val="22"/>
              </w:rPr>
              <w:t>28</w:t>
            </w:r>
          </w:p>
        </w:tc>
        <w:tc>
          <w:tcPr>
            <w:tcW w:w="9639" w:type="dxa"/>
            <w:gridSpan w:val="3"/>
          </w:tcPr>
          <w:p w14:paraId="62E69962" w14:textId="77777777" w:rsidR="004119AF" w:rsidRDefault="004119AF" w:rsidP="007207AF">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31"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119AF" w:rsidRPr="004C3A0B" w14:paraId="39B9CECF" w14:textId="77777777" w:rsidTr="00C60E86">
        <w:trPr>
          <w:trHeight w:val="403"/>
        </w:trPr>
        <w:tc>
          <w:tcPr>
            <w:tcW w:w="562" w:type="dxa"/>
          </w:tcPr>
          <w:p w14:paraId="1749A8CB" w14:textId="77777777" w:rsidR="004119AF" w:rsidRPr="00E65973" w:rsidRDefault="004119AF" w:rsidP="007207AF">
            <w:pPr>
              <w:autoSpaceDE w:val="0"/>
              <w:autoSpaceDN w:val="0"/>
              <w:adjustRightInd w:val="0"/>
              <w:rPr>
                <w:rFonts w:ascii="Arial" w:hAnsi="Arial" w:cs="Arial"/>
                <w:sz w:val="22"/>
                <w:szCs w:val="22"/>
              </w:rPr>
            </w:pPr>
          </w:p>
        </w:tc>
        <w:tc>
          <w:tcPr>
            <w:tcW w:w="9639" w:type="dxa"/>
            <w:gridSpan w:val="3"/>
          </w:tcPr>
          <w:p w14:paraId="7FDD4258" w14:textId="77777777" w:rsidR="004119AF" w:rsidRDefault="004119AF" w:rsidP="007207AF">
            <w:pPr>
              <w:autoSpaceDE w:val="0"/>
              <w:autoSpaceDN w:val="0"/>
              <w:adjustRightInd w:val="0"/>
              <w:rPr>
                <w:rFonts w:ascii="Arial" w:hAnsi="Arial" w:cs="Arial"/>
                <w:sz w:val="22"/>
                <w:szCs w:val="22"/>
              </w:rPr>
            </w:pPr>
          </w:p>
          <w:p w14:paraId="66471890" w14:textId="77777777" w:rsidR="004119AF" w:rsidRDefault="004119AF" w:rsidP="007207AF">
            <w:pPr>
              <w:autoSpaceDE w:val="0"/>
              <w:autoSpaceDN w:val="0"/>
              <w:adjustRightInd w:val="0"/>
              <w:rPr>
                <w:rFonts w:ascii="Arial" w:hAnsi="Arial" w:cs="Arial"/>
                <w:sz w:val="22"/>
                <w:szCs w:val="22"/>
              </w:rPr>
            </w:pPr>
          </w:p>
          <w:p w14:paraId="50862A0C" w14:textId="77777777" w:rsidR="004119AF" w:rsidRPr="00354F34" w:rsidRDefault="004119AF" w:rsidP="007207AF">
            <w:pPr>
              <w:autoSpaceDE w:val="0"/>
              <w:autoSpaceDN w:val="0"/>
              <w:adjustRightInd w:val="0"/>
              <w:rPr>
                <w:rFonts w:ascii="Arial" w:hAnsi="Arial" w:cs="Arial"/>
                <w:sz w:val="22"/>
                <w:szCs w:val="22"/>
              </w:rPr>
            </w:pPr>
          </w:p>
          <w:p w14:paraId="4607F11D" w14:textId="77777777" w:rsidR="004119AF" w:rsidRDefault="004119AF" w:rsidP="007207AF">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119AF" w:rsidRPr="004C3A0B" w14:paraId="320A3863" w14:textId="77777777" w:rsidTr="00C60E86">
        <w:trPr>
          <w:trHeight w:val="252"/>
        </w:trPr>
        <w:tc>
          <w:tcPr>
            <w:tcW w:w="562" w:type="dxa"/>
            <w:vMerge w:val="restart"/>
            <w:shd w:val="clear" w:color="auto" w:fill="F2F2F2" w:themeFill="background1" w:themeFillShade="F2"/>
          </w:tcPr>
          <w:p w14:paraId="283FBCE8" w14:textId="77777777" w:rsidR="004119AF" w:rsidRPr="00842FC0" w:rsidRDefault="004119AF" w:rsidP="007207AF">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303EE4BA" w14:textId="77777777" w:rsidR="004119AF" w:rsidRDefault="004119AF" w:rsidP="007207AF">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3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77D9823E" w14:textId="77777777" w:rsidR="004119AF" w:rsidRPr="0092487B" w:rsidRDefault="004119AF" w:rsidP="007207AF">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E667A15" w14:textId="77777777" w:rsidR="004119AF" w:rsidRPr="003257BD" w:rsidRDefault="004119AF" w:rsidP="007207AF">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742" w:type="dxa"/>
            <w:shd w:val="clear" w:color="auto" w:fill="BFBFBF" w:themeFill="background1" w:themeFillShade="BF"/>
          </w:tcPr>
          <w:p w14:paraId="6C6677AE" w14:textId="77777777" w:rsidR="004119AF" w:rsidRPr="0092487B" w:rsidRDefault="00000000" w:rsidP="007207AF">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4119AF">
                  <w:rPr>
                    <w:rFonts w:ascii="MS Gothic" w:eastAsia="MS Gothic" w:hAnsi="MS Gothic" w:cs="Arial" w:hint="eastAsia"/>
                    <w:b/>
                    <w:bCs/>
                  </w:rPr>
                  <w:t>☒</w:t>
                </w:r>
              </w:sdtContent>
            </w:sdt>
          </w:p>
        </w:tc>
      </w:tr>
      <w:tr w:rsidR="004119AF" w:rsidRPr="004C3A0B" w14:paraId="59B86603" w14:textId="77777777" w:rsidTr="00C60E86">
        <w:trPr>
          <w:trHeight w:val="252"/>
        </w:trPr>
        <w:tc>
          <w:tcPr>
            <w:tcW w:w="562" w:type="dxa"/>
            <w:vMerge/>
            <w:shd w:val="clear" w:color="auto" w:fill="F2F2F2" w:themeFill="background1" w:themeFillShade="F2"/>
          </w:tcPr>
          <w:p w14:paraId="4D21F047" w14:textId="77777777" w:rsidR="004119AF" w:rsidRPr="002132F9" w:rsidRDefault="004119AF" w:rsidP="007207AF">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2A0BA41E" w14:textId="77777777" w:rsidR="004119AF" w:rsidRPr="004D6425" w:rsidRDefault="004119AF" w:rsidP="007207AF">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BA3E1F3" w14:textId="77777777" w:rsidR="004119AF" w:rsidRPr="003257BD" w:rsidRDefault="004119AF" w:rsidP="007207AF">
            <w:pPr>
              <w:autoSpaceDE w:val="0"/>
              <w:autoSpaceDN w:val="0"/>
              <w:adjustRightInd w:val="0"/>
              <w:jc w:val="center"/>
              <w:rPr>
                <w:rFonts w:ascii="Arial" w:hAnsi="Arial" w:cs="Arial"/>
                <w:b/>
                <w:sz w:val="22"/>
              </w:rPr>
            </w:pPr>
            <w:r>
              <w:rPr>
                <w:rFonts w:ascii="Arial" w:hAnsi="Arial" w:cs="Arial"/>
                <w:b/>
                <w:sz w:val="22"/>
              </w:rPr>
              <w:t>NO</w:t>
            </w:r>
          </w:p>
        </w:tc>
        <w:tc>
          <w:tcPr>
            <w:tcW w:w="742" w:type="dxa"/>
            <w:shd w:val="clear" w:color="auto" w:fill="BFBFBF" w:themeFill="background1" w:themeFillShade="BF"/>
          </w:tcPr>
          <w:p w14:paraId="791FF2F4" w14:textId="77777777" w:rsidR="004119AF" w:rsidRPr="0092487B" w:rsidRDefault="00000000" w:rsidP="007207AF">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4119AF">
                  <w:rPr>
                    <w:rFonts w:ascii="MS Gothic" w:eastAsia="MS Gothic" w:hAnsi="MS Gothic" w:cs="Arial" w:hint="eastAsia"/>
                    <w:b/>
                    <w:bCs/>
                  </w:rPr>
                  <w:t>☐</w:t>
                </w:r>
              </w:sdtContent>
            </w:sdt>
          </w:p>
        </w:tc>
      </w:tr>
      <w:tr w:rsidR="004119AF" w:rsidRPr="004C3A0B" w14:paraId="25C07E81" w14:textId="77777777" w:rsidTr="00C60E86">
        <w:trPr>
          <w:trHeight w:val="311"/>
        </w:trPr>
        <w:tc>
          <w:tcPr>
            <w:tcW w:w="562" w:type="dxa"/>
            <w:vMerge w:val="restart"/>
            <w:shd w:val="clear" w:color="auto" w:fill="F2F2F2" w:themeFill="background1" w:themeFillShade="F2"/>
          </w:tcPr>
          <w:p w14:paraId="122E662C" w14:textId="77777777" w:rsidR="004119AF" w:rsidRPr="00842FC0" w:rsidRDefault="004119AF" w:rsidP="007207AF">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19125ABD" w14:textId="77777777" w:rsidR="004119AF" w:rsidRPr="0092487B" w:rsidRDefault="004119AF" w:rsidP="007207AF">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02FB356" w14:textId="77777777" w:rsidR="004119AF" w:rsidRPr="003257BD" w:rsidRDefault="004119AF" w:rsidP="007207AF">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742" w:type="dxa"/>
            <w:shd w:val="clear" w:color="auto" w:fill="BFBFBF" w:themeFill="background1" w:themeFillShade="BF"/>
          </w:tcPr>
          <w:p w14:paraId="70FFF0A9" w14:textId="77777777" w:rsidR="004119AF" w:rsidRPr="0092487B" w:rsidRDefault="00000000" w:rsidP="007207AF">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4119AF">
                  <w:rPr>
                    <w:rFonts w:ascii="MS Gothic" w:eastAsia="MS Gothic" w:hAnsi="MS Gothic" w:cs="Arial" w:hint="eastAsia"/>
                    <w:b/>
                    <w:bCs/>
                  </w:rPr>
                  <w:t>☒</w:t>
                </w:r>
              </w:sdtContent>
            </w:sdt>
          </w:p>
        </w:tc>
      </w:tr>
      <w:tr w:rsidR="004119AF" w:rsidRPr="004C3A0B" w14:paraId="47B21740" w14:textId="77777777" w:rsidTr="00C60E86">
        <w:trPr>
          <w:trHeight w:val="311"/>
        </w:trPr>
        <w:tc>
          <w:tcPr>
            <w:tcW w:w="562" w:type="dxa"/>
            <w:vMerge/>
            <w:shd w:val="clear" w:color="auto" w:fill="F2F2F2" w:themeFill="background1" w:themeFillShade="F2"/>
          </w:tcPr>
          <w:p w14:paraId="64C1DF1F" w14:textId="77777777" w:rsidR="004119AF" w:rsidRPr="002132F9" w:rsidRDefault="004119AF" w:rsidP="007207AF">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C99944E" w14:textId="77777777" w:rsidR="004119AF" w:rsidRPr="0092487B" w:rsidRDefault="004119AF" w:rsidP="007207AF">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ADB71B1" w14:textId="77777777" w:rsidR="004119AF" w:rsidRPr="003257BD" w:rsidRDefault="004119AF" w:rsidP="007207AF">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742" w:type="dxa"/>
            <w:shd w:val="clear" w:color="auto" w:fill="BFBFBF" w:themeFill="background1" w:themeFillShade="BF"/>
          </w:tcPr>
          <w:p w14:paraId="3FA568CB" w14:textId="77777777" w:rsidR="004119AF" w:rsidRPr="0092487B" w:rsidRDefault="00000000" w:rsidP="007207AF">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4119AF">
                  <w:rPr>
                    <w:rFonts w:ascii="MS Gothic" w:eastAsia="MS Gothic" w:hAnsi="MS Gothic" w:cs="Arial" w:hint="eastAsia"/>
                    <w:b/>
                    <w:bCs/>
                  </w:rPr>
                  <w:t>☐</w:t>
                </w:r>
              </w:sdtContent>
            </w:sdt>
          </w:p>
        </w:tc>
      </w:tr>
    </w:tbl>
    <w:p w14:paraId="1632D47C" w14:textId="77777777" w:rsidR="004119AF" w:rsidRDefault="004119AF" w:rsidP="004119AF">
      <w:pPr>
        <w:rPr>
          <w:rFonts w:ascii="Arial" w:hAnsi="Arial" w:cs="Arial"/>
          <w:b/>
          <w:bCs/>
          <w:sz w:val="22"/>
          <w:szCs w:val="22"/>
        </w:rPr>
      </w:pPr>
    </w:p>
    <w:p w14:paraId="370E518B" w14:textId="77777777" w:rsidR="004119AF" w:rsidRDefault="004119AF" w:rsidP="004119AF">
      <w:pPr>
        <w:rPr>
          <w:rFonts w:ascii="Arial" w:hAnsi="Arial" w:cs="Arial"/>
          <w:b/>
          <w:bCs/>
          <w:sz w:val="22"/>
          <w:szCs w:val="22"/>
        </w:rPr>
      </w:pPr>
      <w:r>
        <w:rPr>
          <w:rFonts w:ascii="Arial" w:hAnsi="Arial" w:cs="Arial"/>
          <w:b/>
          <w:bCs/>
          <w:sz w:val="22"/>
          <w:szCs w:val="22"/>
        </w:rPr>
        <w:br w:type="page"/>
      </w:r>
    </w:p>
    <w:p w14:paraId="3B5B19B0" w14:textId="77777777" w:rsidR="004119AF" w:rsidRPr="00354F34" w:rsidRDefault="004119AF" w:rsidP="004119AF">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p>
    <w:tbl>
      <w:tblPr>
        <w:tblW w:w="10193"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1855"/>
      </w:tblGrid>
      <w:tr w:rsidR="004119AF" w:rsidRPr="004C3A0B" w14:paraId="6A71ABC1" w14:textId="77777777" w:rsidTr="00C60E86">
        <w:trPr>
          <w:trHeight w:val="1807"/>
        </w:trPr>
        <w:tc>
          <w:tcPr>
            <w:tcW w:w="554" w:type="dxa"/>
            <w:shd w:val="clear" w:color="auto" w:fill="F2F2F2" w:themeFill="background1" w:themeFillShade="F2"/>
          </w:tcPr>
          <w:p w14:paraId="30F546C3" w14:textId="77777777" w:rsidR="004119AF" w:rsidRPr="004C3A0B" w:rsidRDefault="004119AF" w:rsidP="007207AF">
            <w:pPr>
              <w:jc w:val="both"/>
              <w:rPr>
                <w:rFonts w:ascii="Arial" w:hAnsi="Arial" w:cs="Arial"/>
                <w:sz w:val="22"/>
                <w:szCs w:val="22"/>
              </w:rPr>
            </w:pPr>
            <w:r>
              <w:rPr>
                <w:rFonts w:ascii="Arial" w:hAnsi="Arial" w:cs="Arial"/>
                <w:sz w:val="22"/>
                <w:szCs w:val="22"/>
              </w:rPr>
              <w:t>31</w:t>
            </w:r>
          </w:p>
        </w:tc>
        <w:tc>
          <w:tcPr>
            <w:tcW w:w="9639" w:type="dxa"/>
            <w:gridSpan w:val="3"/>
            <w:shd w:val="clear" w:color="auto" w:fill="F2F2F2" w:themeFill="background1" w:themeFillShade="F2"/>
            <w:vAlign w:val="center"/>
          </w:tcPr>
          <w:p w14:paraId="4CA867CD" w14:textId="77777777" w:rsidR="004119AF" w:rsidRPr="004C3A0B" w:rsidRDefault="004119AF" w:rsidP="007207AF">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3A30FD1" w14:textId="77777777" w:rsidR="004119AF" w:rsidRPr="004C3A0B" w:rsidRDefault="004119AF" w:rsidP="007207AF">
            <w:pPr>
              <w:jc w:val="both"/>
              <w:rPr>
                <w:rFonts w:ascii="Arial" w:hAnsi="Arial" w:cs="Arial"/>
                <w:b/>
                <w:bCs/>
                <w:color w:val="000000"/>
                <w:sz w:val="22"/>
                <w:szCs w:val="22"/>
              </w:rPr>
            </w:pPr>
          </w:p>
          <w:p w14:paraId="51A2B7CA" w14:textId="77777777" w:rsidR="004119AF" w:rsidRPr="004C3A0B" w:rsidRDefault="004119AF" w:rsidP="007207AF">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3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119AF" w:rsidRPr="004C3A0B" w14:paraId="6AD0EBD3" w14:textId="77777777" w:rsidTr="00C60E8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5D6F01E" w14:textId="77777777" w:rsidR="004119AF" w:rsidRPr="004C3A0B" w:rsidRDefault="004119AF" w:rsidP="007207AF">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C6830B" w14:textId="77777777" w:rsidR="004119AF" w:rsidRPr="004C3A0B" w:rsidRDefault="004119AF" w:rsidP="007207AF">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779E1628" w14:textId="77777777" w:rsidR="004119AF" w:rsidRPr="004C3A0B" w:rsidRDefault="004119AF" w:rsidP="007207AF">
            <w:pPr>
              <w:spacing w:before="100" w:beforeAutospacing="1" w:after="100" w:afterAutospacing="1"/>
              <w:rPr>
                <w:rFonts w:ascii="Arial" w:hAnsi="Arial" w:cs="Arial"/>
                <w:sz w:val="22"/>
                <w:szCs w:val="22"/>
              </w:rPr>
            </w:pPr>
            <w:r>
              <w:rPr>
                <w:rFonts w:ascii="Arial" w:hAnsi="Arial" w:cs="Arial"/>
                <w:sz w:val="22"/>
                <w:szCs w:val="22"/>
              </w:rPr>
              <w:t xml:space="preserve">Ben Rees </w:t>
            </w:r>
          </w:p>
        </w:tc>
        <w:tc>
          <w:tcPr>
            <w:tcW w:w="1855" w:type="dxa"/>
            <w:vAlign w:val="center"/>
          </w:tcPr>
          <w:p w14:paraId="06C50295" w14:textId="77777777" w:rsidR="004119AF" w:rsidRDefault="004119AF" w:rsidP="007207AF">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Pr>
                <w:rFonts w:ascii="Arial" w:hAnsi="Arial" w:cs="Arial"/>
                <w:b/>
                <w:bCs/>
                <w:sz w:val="22"/>
                <w:szCs w:val="22"/>
              </w:rPr>
              <w:t xml:space="preserve"> 05.12.22</w:t>
            </w:r>
          </w:p>
          <w:p w14:paraId="4F00BFF5" w14:textId="77777777" w:rsidR="004119AF" w:rsidRPr="004C3A0B" w:rsidRDefault="004119AF" w:rsidP="007207AF">
            <w:pPr>
              <w:spacing w:before="100" w:beforeAutospacing="1" w:after="100" w:afterAutospacing="1"/>
              <w:rPr>
                <w:rFonts w:ascii="Arial" w:hAnsi="Arial" w:cs="Arial"/>
                <w:sz w:val="22"/>
                <w:szCs w:val="22"/>
              </w:rPr>
            </w:pPr>
          </w:p>
        </w:tc>
      </w:tr>
    </w:tbl>
    <w:p w14:paraId="6BF3E4FA" w14:textId="77777777" w:rsidR="004119AF" w:rsidRPr="004C3A0B" w:rsidRDefault="004119AF" w:rsidP="004119AF">
      <w:pPr>
        <w:rPr>
          <w:rFonts w:ascii="Arial" w:hAnsi="Arial" w:cs="Arial"/>
          <w:sz w:val="22"/>
          <w:szCs w:val="22"/>
        </w:rPr>
      </w:pPr>
    </w:p>
    <w:p w14:paraId="06A4373F" w14:textId="77777777" w:rsidR="004119AF" w:rsidRPr="004C3A0B" w:rsidRDefault="004119AF" w:rsidP="004119AF">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4119AF" w:rsidRPr="004C3A0B" w14:paraId="0BCDA9A2" w14:textId="77777777" w:rsidTr="007207AF">
        <w:trPr>
          <w:trHeight w:val="346"/>
        </w:trPr>
        <w:tc>
          <w:tcPr>
            <w:tcW w:w="336" w:type="pct"/>
            <w:shd w:val="clear" w:color="auto" w:fill="F2F2F2" w:themeFill="background1" w:themeFillShade="F2"/>
          </w:tcPr>
          <w:p w14:paraId="64E81911" w14:textId="77777777" w:rsidR="004119AF" w:rsidRPr="004C3A0B" w:rsidRDefault="004119AF" w:rsidP="007207AF">
            <w:pPr>
              <w:pStyle w:val="ListParagraph"/>
              <w:ind w:left="0"/>
              <w:rPr>
                <w:rFonts w:ascii="Arial" w:hAnsi="Arial" w:cs="Arial"/>
              </w:rPr>
            </w:pPr>
            <w:r>
              <w:rPr>
                <w:rFonts w:ascii="Arial" w:hAnsi="Arial" w:cs="Arial"/>
              </w:rPr>
              <w:t>32</w:t>
            </w:r>
          </w:p>
        </w:tc>
        <w:tc>
          <w:tcPr>
            <w:tcW w:w="1328" w:type="pct"/>
            <w:shd w:val="clear" w:color="auto" w:fill="F2F2F2" w:themeFill="background1" w:themeFillShade="F2"/>
            <w:vAlign w:val="center"/>
          </w:tcPr>
          <w:p w14:paraId="37168F52" w14:textId="77777777" w:rsidR="004119AF" w:rsidRPr="004C3A0B" w:rsidRDefault="004119AF" w:rsidP="007207AF">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77851713" w14:textId="77777777" w:rsidR="004119AF" w:rsidRPr="004C3A0B" w:rsidRDefault="004119AF" w:rsidP="007207AF">
            <w:pPr>
              <w:pStyle w:val="ListParagraph"/>
              <w:ind w:left="0"/>
              <w:rPr>
                <w:rFonts w:ascii="Arial" w:hAnsi="Arial" w:cs="Arial"/>
              </w:rPr>
            </w:pPr>
            <w:r>
              <w:rPr>
                <w:rFonts w:ascii="Arial" w:hAnsi="Arial" w:cs="Arial"/>
              </w:rPr>
              <w:t>Anthony Burns</w:t>
            </w:r>
          </w:p>
        </w:tc>
        <w:tc>
          <w:tcPr>
            <w:tcW w:w="1014" w:type="pct"/>
            <w:vMerge w:val="restart"/>
          </w:tcPr>
          <w:p w14:paraId="47D32F62" w14:textId="77777777" w:rsidR="004119AF" w:rsidRPr="004C3A0B" w:rsidRDefault="004119AF" w:rsidP="007207AF">
            <w:pPr>
              <w:pStyle w:val="ListParagraph"/>
              <w:ind w:left="0"/>
              <w:rPr>
                <w:rFonts w:ascii="Arial" w:hAnsi="Arial" w:cs="Arial"/>
              </w:rPr>
            </w:pPr>
            <w:r w:rsidRPr="004C3A0B">
              <w:rPr>
                <w:rFonts w:ascii="Arial" w:hAnsi="Arial" w:cs="Arial"/>
                <w:b/>
                <w:bCs/>
              </w:rPr>
              <w:t>Date:</w:t>
            </w:r>
            <w:r>
              <w:rPr>
                <w:rFonts w:ascii="Arial" w:hAnsi="Arial" w:cs="Arial"/>
                <w:b/>
                <w:bCs/>
              </w:rPr>
              <w:t xml:space="preserve"> 05.12.22</w:t>
            </w:r>
          </w:p>
        </w:tc>
      </w:tr>
      <w:tr w:rsidR="004119AF" w:rsidRPr="004C3A0B" w14:paraId="56488AAB" w14:textId="77777777" w:rsidTr="007207AF">
        <w:trPr>
          <w:trHeight w:val="347"/>
        </w:trPr>
        <w:tc>
          <w:tcPr>
            <w:tcW w:w="336" w:type="pct"/>
            <w:shd w:val="clear" w:color="auto" w:fill="F2F2F2" w:themeFill="background1" w:themeFillShade="F2"/>
          </w:tcPr>
          <w:p w14:paraId="6BF155F5" w14:textId="77777777" w:rsidR="004119AF" w:rsidRPr="004C3A0B" w:rsidRDefault="004119AF" w:rsidP="007207AF">
            <w:pPr>
              <w:pStyle w:val="ListParagraph"/>
              <w:ind w:left="0"/>
              <w:rPr>
                <w:rFonts w:ascii="Arial" w:hAnsi="Arial" w:cs="Arial"/>
              </w:rPr>
            </w:pPr>
            <w:r>
              <w:rPr>
                <w:rFonts w:ascii="Arial" w:hAnsi="Arial" w:cs="Arial"/>
              </w:rPr>
              <w:t>33</w:t>
            </w:r>
          </w:p>
        </w:tc>
        <w:tc>
          <w:tcPr>
            <w:tcW w:w="1328" w:type="pct"/>
            <w:shd w:val="clear" w:color="auto" w:fill="F2F2F2" w:themeFill="background1" w:themeFillShade="F2"/>
            <w:vAlign w:val="center"/>
          </w:tcPr>
          <w:p w14:paraId="247B9B5B" w14:textId="77777777" w:rsidR="004119AF" w:rsidRPr="004C3A0B" w:rsidRDefault="004119AF" w:rsidP="007207AF">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503B592" w14:textId="77777777" w:rsidR="004119AF" w:rsidRPr="004C3A0B" w:rsidRDefault="004119AF" w:rsidP="007207AF">
            <w:pPr>
              <w:pStyle w:val="ListParagraph"/>
              <w:ind w:left="0"/>
              <w:rPr>
                <w:rFonts w:ascii="Arial" w:hAnsi="Arial" w:cs="Arial"/>
              </w:rPr>
            </w:pPr>
          </w:p>
          <w:p w14:paraId="6A596EC3" w14:textId="77777777" w:rsidR="004119AF" w:rsidRPr="004C3A0B" w:rsidRDefault="004119AF" w:rsidP="007207AF">
            <w:pPr>
              <w:pStyle w:val="ListParagraph"/>
              <w:ind w:left="0"/>
              <w:rPr>
                <w:rFonts w:ascii="Arial" w:hAnsi="Arial" w:cs="Arial"/>
              </w:rPr>
            </w:pPr>
          </w:p>
        </w:tc>
        <w:tc>
          <w:tcPr>
            <w:tcW w:w="1014" w:type="pct"/>
            <w:vMerge/>
            <w:vAlign w:val="center"/>
          </w:tcPr>
          <w:p w14:paraId="03FB2F0C" w14:textId="77777777" w:rsidR="004119AF" w:rsidRPr="004C3A0B" w:rsidRDefault="004119AF" w:rsidP="007207AF">
            <w:pPr>
              <w:pStyle w:val="ListParagraph"/>
              <w:ind w:left="0"/>
              <w:rPr>
                <w:rFonts w:ascii="Arial" w:hAnsi="Arial" w:cs="Arial"/>
              </w:rPr>
            </w:pPr>
          </w:p>
        </w:tc>
      </w:tr>
    </w:tbl>
    <w:p w14:paraId="37FC9B83" w14:textId="77777777" w:rsidR="004119AF" w:rsidRPr="004C3A0B" w:rsidRDefault="004119AF" w:rsidP="004119AF">
      <w:pPr>
        <w:rPr>
          <w:rFonts w:ascii="Arial" w:hAnsi="Arial" w:cs="Arial"/>
          <w:sz w:val="22"/>
          <w:szCs w:val="22"/>
        </w:rPr>
      </w:pPr>
    </w:p>
    <w:p w14:paraId="70E6BED0" w14:textId="77777777" w:rsidR="004119AF" w:rsidRDefault="004119AF" w:rsidP="004119AF">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4119AF" w:rsidRPr="004C3A0B" w14:paraId="11D3F28C" w14:textId="77777777" w:rsidTr="007207AF">
        <w:trPr>
          <w:trHeight w:val="346"/>
        </w:trPr>
        <w:tc>
          <w:tcPr>
            <w:tcW w:w="336" w:type="pct"/>
            <w:shd w:val="clear" w:color="auto" w:fill="F2F2F2" w:themeFill="background1" w:themeFillShade="F2"/>
          </w:tcPr>
          <w:p w14:paraId="5F3323AD" w14:textId="77777777" w:rsidR="004119AF" w:rsidRDefault="004119AF" w:rsidP="007207AF">
            <w:pPr>
              <w:pStyle w:val="ListParagraph"/>
              <w:ind w:left="0"/>
              <w:rPr>
                <w:rFonts w:ascii="Arial" w:hAnsi="Arial" w:cs="Arial"/>
              </w:rPr>
            </w:pPr>
            <w:r>
              <w:rPr>
                <w:rFonts w:ascii="Arial" w:hAnsi="Arial" w:cs="Arial"/>
              </w:rPr>
              <w:t>34</w:t>
            </w:r>
          </w:p>
        </w:tc>
        <w:tc>
          <w:tcPr>
            <w:tcW w:w="1328" w:type="pct"/>
            <w:shd w:val="clear" w:color="auto" w:fill="F2F2F2" w:themeFill="background1" w:themeFillShade="F2"/>
            <w:vAlign w:val="center"/>
          </w:tcPr>
          <w:p w14:paraId="47EC9643" w14:textId="77777777" w:rsidR="004119AF" w:rsidRPr="004C3A0B" w:rsidRDefault="004119AF" w:rsidP="007207AF">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5A4D7030" w14:textId="77777777" w:rsidR="004119AF" w:rsidRPr="004C3A0B" w:rsidRDefault="004119AF" w:rsidP="007207AF">
            <w:pPr>
              <w:pStyle w:val="ListParagraph"/>
              <w:ind w:left="0"/>
              <w:rPr>
                <w:rFonts w:ascii="Arial" w:hAnsi="Arial" w:cs="Arial"/>
              </w:rPr>
            </w:pPr>
          </w:p>
        </w:tc>
        <w:tc>
          <w:tcPr>
            <w:tcW w:w="1014" w:type="pct"/>
            <w:vMerge w:val="restart"/>
          </w:tcPr>
          <w:p w14:paraId="67D5D832" w14:textId="77777777" w:rsidR="004119AF" w:rsidRPr="004C3A0B" w:rsidRDefault="004119AF" w:rsidP="007207AF">
            <w:pPr>
              <w:pStyle w:val="ListParagraph"/>
              <w:ind w:left="0"/>
              <w:rPr>
                <w:rFonts w:ascii="Arial" w:hAnsi="Arial" w:cs="Arial"/>
              </w:rPr>
            </w:pPr>
            <w:r w:rsidRPr="004C3A0B">
              <w:rPr>
                <w:rFonts w:ascii="Arial" w:hAnsi="Arial" w:cs="Arial"/>
                <w:b/>
                <w:bCs/>
              </w:rPr>
              <w:t>Date:</w:t>
            </w:r>
          </w:p>
        </w:tc>
      </w:tr>
      <w:tr w:rsidR="004119AF" w:rsidRPr="004C3A0B" w14:paraId="058D5EC6" w14:textId="77777777" w:rsidTr="007207AF">
        <w:trPr>
          <w:trHeight w:val="347"/>
        </w:trPr>
        <w:tc>
          <w:tcPr>
            <w:tcW w:w="336" w:type="pct"/>
            <w:shd w:val="clear" w:color="auto" w:fill="F2F2F2" w:themeFill="background1" w:themeFillShade="F2"/>
          </w:tcPr>
          <w:p w14:paraId="0B0CAC6B" w14:textId="77777777" w:rsidR="004119AF" w:rsidRPr="004C3A0B" w:rsidRDefault="004119AF" w:rsidP="007207AF">
            <w:pPr>
              <w:pStyle w:val="ListParagraph"/>
              <w:ind w:left="0"/>
              <w:rPr>
                <w:rFonts w:ascii="Arial" w:hAnsi="Arial" w:cs="Arial"/>
              </w:rPr>
            </w:pPr>
            <w:r>
              <w:rPr>
                <w:rFonts w:ascii="Arial" w:hAnsi="Arial" w:cs="Arial"/>
              </w:rPr>
              <w:t>35</w:t>
            </w:r>
          </w:p>
        </w:tc>
        <w:tc>
          <w:tcPr>
            <w:tcW w:w="1328" w:type="pct"/>
            <w:shd w:val="clear" w:color="auto" w:fill="F2F2F2" w:themeFill="background1" w:themeFillShade="F2"/>
            <w:vAlign w:val="center"/>
          </w:tcPr>
          <w:p w14:paraId="003F4A42" w14:textId="77777777" w:rsidR="004119AF" w:rsidRPr="004C3A0B" w:rsidRDefault="004119AF" w:rsidP="007207AF">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17108119" w14:textId="77777777" w:rsidR="004119AF" w:rsidRPr="004C3A0B" w:rsidRDefault="004119AF" w:rsidP="007207AF">
            <w:pPr>
              <w:pStyle w:val="ListParagraph"/>
              <w:ind w:left="0"/>
              <w:rPr>
                <w:rFonts w:ascii="Arial" w:hAnsi="Arial" w:cs="Arial"/>
              </w:rPr>
            </w:pPr>
          </w:p>
          <w:p w14:paraId="6F355B9F" w14:textId="77777777" w:rsidR="004119AF" w:rsidRPr="004C3A0B" w:rsidRDefault="004119AF" w:rsidP="007207AF">
            <w:pPr>
              <w:pStyle w:val="ListParagraph"/>
              <w:ind w:left="0"/>
              <w:rPr>
                <w:rFonts w:ascii="Arial" w:hAnsi="Arial" w:cs="Arial"/>
              </w:rPr>
            </w:pPr>
          </w:p>
        </w:tc>
        <w:tc>
          <w:tcPr>
            <w:tcW w:w="1014" w:type="pct"/>
            <w:vMerge/>
            <w:vAlign w:val="center"/>
          </w:tcPr>
          <w:p w14:paraId="6D08CC2A" w14:textId="77777777" w:rsidR="004119AF" w:rsidRPr="004C3A0B" w:rsidRDefault="004119AF" w:rsidP="007207AF">
            <w:pPr>
              <w:pStyle w:val="ListParagraph"/>
              <w:ind w:left="0"/>
              <w:rPr>
                <w:rFonts w:ascii="Arial" w:hAnsi="Arial" w:cs="Arial"/>
              </w:rPr>
            </w:pPr>
          </w:p>
        </w:tc>
      </w:tr>
    </w:tbl>
    <w:p w14:paraId="1B797A9E" w14:textId="77777777" w:rsidR="004119AF" w:rsidRDefault="004119AF" w:rsidP="004119AF">
      <w:pPr>
        <w:rPr>
          <w:rFonts w:ascii="Arial" w:hAnsi="Arial" w:cs="Arial"/>
          <w:b/>
          <w:sz w:val="22"/>
          <w:szCs w:val="22"/>
        </w:rPr>
      </w:pPr>
    </w:p>
    <w:p w14:paraId="1E61CB14" w14:textId="77777777" w:rsidR="004119AF" w:rsidRPr="004C3A0B" w:rsidRDefault="004119AF" w:rsidP="004119AF">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201" w:type="dxa"/>
        <w:tblLook w:val="04A0" w:firstRow="1" w:lastRow="0" w:firstColumn="1" w:lastColumn="0" w:noHBand="0" w:noVBand="1"/>
      </w:tblPr>
      <w:tblGrid>
        <w:gridCol w:w="675"/>
        <w:gridCol w:w="9526"/>
      </w:tblGrid>
      <w:tr w:rsidR="004119AF" w:rsidRPr="004C3A0B" w14:paraId="59BDEB78" w14:textId="77777777" w:rsidTr="00C60E86">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28B88347" w14:textId="77777777" w:rsidR="004119AF" w:rsidRPr="004C3A0B" w:rsidRDefault="004119AF" w:rsidP="007207AF">
                <w:pPr>
                  <w:jc w:val="center"/>
                  <w:rPr>
                    <w:rFonts w:ascii="Arial" w:eastAsia="MS Gothic" w:hAnsi="Arial" w:cs="Arial"/>
                    <w:bCs/>
                    <w:sz w:val="22"/>
                    <w:szCs w:val="22"/>
                  </w:rPr>
                </w:pPr>
                <w:r>
                  <w:rPr>
                    <w:rFonts w:ascii="MS Gothic" w:eastAsia="MS Gothic" w:hAnsi="MS Gothic" w:cs="Arial" w:hint="eastAsia"/>
                    <w:b/>
                    <w:bCs/>
                  </w:rPr>
                  <w:t>☒</w:t>
                </w:r>
              </w:p>
            </w:sdtContent>
          </w:sdt>
        </w:tc>
        <w:tc>
          <w:tcPr>
            <w:tcW w:w="9526" w:type="dxa"/>
            <w:vAlign w:val="center"/>
          </w:tcPr>
          <w:p w14:paraId="4990F96F" w14:textId="77777777" w:rsidR="004119AF" w:rsidRPr="004C3A0B" w:rsidRDefault="004119AF" w:rsidP="007207AF">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4119AF" w:rsidRPr="004C3A0B" w14:paraId="3E41F203" w14:textId="77777777" w:rsidTr="00C60E86">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65FF33C2" w14:textId="77777777" w:rsidR="004119AF" w:rsidRPr="004C3A0B" w:rsidRDefault="004119AF" w:rsidP="007207AF">
                <w:pPr>
                  <w:jc w:val="center"/>
                  <w:rPr>
                    <w:rFonts w:ascii="Arial" w:eastAsia="MS Gothic" w:hAnsi="Arial" w:cs="Arial"/>
                    <w:bCs/>
                    <w:sz w:val="22"/>
                    <w:szCs w:val="22"/>
                  </w:rPr>
                </w:pPr>
                <w:r>
                  <w:rPr>
                    <w:rFonts w:ascii="MS Gothic" w:eastAsia="MS Gothic" w:hAnsi="MS Gothic" w:cs="Arial" w:hint="eastAsia"/>
                    <w:b/>
                    <w:bCs/>
                  </w:rPr>
                  <w:t>☒</w:t>
                </w:r>
              </w:p>
            </w:sdtContent>
          </w:sdt>
        </w:tc>
        <w:tc>
          <w:tcPr>
            <w:tcW w:w="9526" w:type="dxa"/>
            <w:vAlign w:val="center"/>
          </w:tcPr>
          <w:p w14:paraId="0A71792A" w14:textId="77777777" w:rsidR="004119AF" w:rsidRPr="004C3A0B" w:rsidRDefault="004119AF" w:rsidP="007207AF">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4119AF" w:rsidRPr="004C3A0B" w14:paraId="7BFAA99B" w14:textId="77777777" w:rsidTr="00C60E86">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2EE27F2" w14:textId="77777777" w:rsidR="004119AF" w:rsidRPr="004C3A0B" w:rsidRDefault="004119AF" w:rsidP="007207AF">
                <w:pPr>
                  <w:jc w:val="center"/>
                  <w:rPr>
                    <w:rFonts w:ascii="Arial" w:hAnsi="Arial" w:cs="Arial"/>
                    <w:sz w:val="22"/>
                    <w:szCs w:val="22"/>
                  </w:rPr>
                </w:pPr>
                <w:r>
                  <w:rPr>
                    <w:rFonts w:ascii="MS Gothic" w:eastAsia="MS Gothic" w:hAnsi="MS Gothic" w:cs="Arial" w:hint="eastAsia"/>
                    <w:b/>
                    <w:bCs/>
                  </w:rPr>
                  <w:t>☒</w:t>
                </w:r>
              </w:p>
            </w:sdtContent>
          </w:sdt>
        </w:tc>
        <w:tc>
          <w:tcPr>
            <w:tcW w:w="9526" w:type="dxa"/>
            <w:vAlign w:val="center"/>
          </w:tcPr>
          <w:p w14:paraId="057F3400" w14:textId="77777777" w:rsidR="004119AF" w:rsidRPr="004C3A0B" w:rsidRDefault="004119AF" w:rsidP="007207AF">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4119AF" w:rsidRPr="004C3A0B" w14:paraId="68C54D2B" w14:textId="77777777" w:rsidTr="00C60E86">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A49ACB0" w14:textId="30647614" w:rsidR="004119AF" w:rsidRPr="004C3A0B" w:rsidRDefault="00591F1D" w:rsidP="007207AF">
                <w:pPr>
                  <w:jc w:val="center"/>
                  <w:rPr>
                    <w:rFonts w:ascii="Arial" w:hAnsi="Arial" w:cs="Arial"/>
                    <w:sz w:val="22"/>
                    <w:szCs w:val="22"/>
                  </w:rPr>
                </w:pPr>
                <w:r>
                  <w:rPr>
                    <w:rFonts w:ascii="MS Gothic" w:eastAsia="MS Gothic" w:hAnsi="MS Gothic" w:cs="Arial" w:hint="eastAsia"/>
                    <w:b/>
                    <w:bCs/>
                  </w:rPr>
                  <w:t>☐</w:t>
                </w:r>
              </w:p>
            </w:sdtContent>
          </w:sdt>
        </w:tc>
        <w:tc>
          <w:tcPr>
            <w:tcW w:w="9526" w:type="dxa"/>
            <w:vAlign w:val="center"/>
          </w:tcPr>
          <w:p w14:paraId="5772C390" w14:textId="77777777" w:rsidR="004119AF" w:rsidRPr="004C3A0B" w:rsidRDefault="004119AF" w:rsidP="007207AF">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4119AF" w:rsidRPr="004C3A0B" w14:paraId="3418930F" w14:textId="77777777" w:rsidTr="00C60E86">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742E4D00" w14:textId="77777777" w:rsidR="004119AF" w:rsidRDefault="004119AF" w:rsidP="007207AF">
                <w:pPr>
                  <w:jc w:val="center"/>
                  <w:rPr>
                    <w:rFonts w:ascii="Arial" w:hAnsi="Arial" w:cs="Arial"/>
                    <w:b/>
                    <w:bCs/>
                  </w:rPr>
                </w:pPr>
                <w:r>
                  <w:rPr>
                    <w:rFonts w:ascii="MS Gothic" w:eastAsia="MS Gothic" w:hAnsi="MS Gothic" w:cs="Arial" w:hint="eastAsia"/>
                    <w:b/>
                    <w:bCs/>
                  </w:rPr>
                  <w:t>☐</w:t>
                </w:r>
              </w:p>
            </w:sdtContent>
          </w:sdt>
        </w:tc>
        <w:tc>
          <w:tcPr>
            <w:tcW w:w="9526" w:type="dxa"/>
            <w:vAlign w:val="center"/>
          </w:tcPr>
          <w:p w14:paraId="2F4CE5CC" w14:textId="77777777" w:rsidR="004119AF" w:rsidRPr="004C3A0B" w:rsidRDefault="004119AF" w:rsidP="007207AF">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4119AF" w:rsidRPr="004C3A0B" w14:paraId="2235C995" w14:textId="77777777" w:rsidTr="00C60E86">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DCE7906" w14:textId="77777777" w:rsidR="004119AF" w:rsidRPr="004C3A0B" w:rsidRDefault="004119AF" w:rsidP="007207AF">
                <w:pPr>
                  <w:jc w:val="center"/>
                  <w:rPr>
                    <w:rFonts w:ascii="Arial" w:hAnsi="Arial" w:cs="Arial"/>
                    <w:sz w:val="22"/>
                    <w:szCs w:val="22"/>
                  </w:rPr>
                </w:pPr>
                <w:r>
                  <w:rPr>
                    <w:rFonts w:ascii="MS Gothic" w:eastAsia="MS Gothic" w:hAnsi="MS Gothic" w:cs="Arial" w:hint="eastAsia"/>
                    <w:b/>
                    <w:bCs/>
                  </w:rPr>
                  <w:t>☒</w:t>
                </w:r>
              </w:p>
            </w:sdtContent>
          </w:sdt>
        </w:tc>
        <w:tc>
          <w:tcPr>
            <w:tcW w:w="9526" w:type="dxa"/>
            <w:vAlign w:val="center"/>
          </w:tcPr>
          <w:p w14:paraId="65059519" w14:textId="77777777" w:rsidR="004119AF" w:rsidRPr="004C3A0B" w:rsidRDefault="004119AF" w:rsidP="007207AF">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4119AF" w:rsidRPr="004C3A0B" w14:paraId="794BB796" w14:textId="77777777" w:rsidTr="00C60E86">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4832962" w14:textId="77777777" w:rsidR="004119AF" w:rsidRPr="004C3A0B" w:rsidRDefault="004119AF" w:rsidP="007207AF">
                <w:pPr>
                  <w:jc w:val="center"/>
                  <w:rPr>
                    <w:rFonts w:ascii="Arial" w:hAnsi="Arial" w:cs="Arial"/>
                    <w:sz w:val="22"/>
                    <w:szCs w:val="22"/>
                  </w:rPr>
                </w:pPr>
                <w:r>
                  <w:rPr>
                    <w:rFonts w:ascii="MS Gothic" w:eastAsia="MS Gothic" w:hAnsi="MS Gothic" w:cs="Arial" w:hint="eastAsia"/>
                    <w:b/>
                    <w:bCs/>
                  </w:rPr>
                  <w:t>☒</w:t>
                </w:r>
              </w:p>
            </w:sdtContent>
          </w:sdt>
        </w:tc>
        <w:tc>
          <w:tcPr>
            <w:tcW w:w="9526" w:type="dxa"/>
            <w:vAlign w:val="center"/>
          </w:tcPr>
          <w:p w14:paraId="36D73652" w14:textId="77777777" w:rsidR="004119AF" w:rsidRPr="004C3A0B" w:rsidRDefault="004119AF" w:rsidP="007207AF">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4119AF" w:rsidRPr="004C3A0B" w14:paraId="46846EB2" w14:textId="77777777" w:rsidTr="00C60E86">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68CEE07D" w14:textId="77777777" w:rsidR="004119AF" w:rsidRDefault="004119AF" w:rsidP="007207AF">
                <w:pPr>
                  <w:jc w:val="center"/>
                  <w:rPr>
                    <w:rFonts w:ascii="Arial" w:hAnsi="Arial" w:cs="Arial"/>
                    <w:b/>
                    <w:bCs/>
                  </w:rPr>
                </w:pPr>
                <w:r>
                  <w:rPr>
                    <w:rFonts w:ascii="MS Gothic" w:eastAsia="MS Gothic" w:hAnsi="MS Gothic" w:cs="Arial" w:hint="eastAsia"/>
                    <w:b/>
                    <w:bCs/>
                  </w:rPr>
                  <w:t>☒</w:t>
                </w:r>
              </w:p>
            </w:sdtContent>
          </w:sdt>
          <w:p w14:paraId="638703EF" w14:textId="77777777" w:rsidR="004119AF" w:rsidRDefault="004119AF" w:rsidP="007207AF">
            <w:pPr>
              <w:jc w:val="center"/>
              <w:rPr>
                <w:rFonts w:ascii="MS Gothic" w:eastAsia="MS Gothic" w:hAnsi="MS Gothic" w:cs="Arial"/>
                <w:b/>
                <w:bCs/>
              </w:rPr>
            </w:pPr>
          </w:p>
        </w:tc>
        <w:tc>
          <w:tcPr>
            <w:tcW w:w="9526" w:type="dxa"/>
            <w:vAlign w:val="center"/>
          </w:tcPr>
          <w:p w14:paraId="4DAED093" w14:textId="77777777" w:rsidR="004119AF" w:rsidRPr="004C3A0B" w:rsidRDefault="004119AF" w:rsidP="007207AF">
            <w:pPr>
              <w:rPr>
                <w:rFonts w:ascii="Arial" w:hAnsi="Arial" w:cs="Arial"/>
                <w:sz w:val="22"/>
                <w:szCs w:val="22"/>
              </w:rPr>
            </w:pPr>
            <w:r>
              <w:rPr>
                <w:rFonts w:ascii="Arial" w:hAnsi="Arial" w:cs="Arial"/>
                <w:sz w:val="22"/>
                <w:szCs w:val="22"/>
              </w:rPr>
              <w:t>I have deleted the guidance notes before submitting the PG2 for consideration</w:t>
            </w:r>
          </w:p>
        </w:tc>
      </w:tr>
    </w:tbl>
    <w:p w14:paraId="61976D97" w14:textId="77777777" w:rsidR="004119AF" w:rsidRPr="004C3A0B" w:rsidRDefault="004119AF" w:rsidP="004119AF">
      <w:pPr>
        <w:tabs>
          <w:tab w:val="left" w:pos="5103"/>
        </w:tabs>
        <w:rPr>
          <w:rFonts w:ascii="Arial" w:hAnsi="Arial" w:cs="Arial"/>
          <w:b/>
          <w:bCs/>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01"/>
      </w:tblGrid>
      <w:tr w:rsidR="004119AF" w:rsidRPr="004C3A0B" w14:paraId="01B170AA" w14:textId="77777777" w:rsidTr="00C60E86">
        <w:tc>
          <w:tcPr>
            <w:tcW w:w="10201" w:type="dxa"/>
            <w:shd w:val="clear" w:color="auto" w:fill="D9D9D9" w:themeFill="background1" w:themeFillShade="D9"/>
          </w:tcPr>
          <w:p w14:paraId="09542C46" w14:textId="77777777" w:rsidR="004119AF" w:rsidRPr="004C3A0B" w:rsidRDefault="004119AF" w:rsidP="007207AF">
            <w:pPr>
              <w:rPr>
                <w:rFonts w:ascii="Arial" w:hAnsi="Arial" w:cs="Arial"/>
                <w:b/>
                <w:sz w:val="22"/>
                <w:szCs w:val="22"/>
              </w:rPr>
            </w:pPr>
            <w:r w:rsidRPr="004C3A0B">
              <w:rPr>
                <w:rFonts w:ascii="Arial" w:hAnsi="Arial" w:cs="Arial"/>
                <w:b/>
                <w:sz w:val="22"/>
                <w:szCs w:val="22"/>
              </w:rPr>
              <w:t>RESEARCH STUDENTS AND STAFF ONLY</w:t>
            </w:r>
          </w:p>
          <w:p w14:paraId="7D333AEA" w14:textId="77777777" w:rsidR="004119AF" w:rsidRPr="004C3A0B" w:rsidRDefault="004119AF" w:rsidP="007207AF">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3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6819C5" w14:textId="77777777" w:rsidR="004119AF" w:rsidRPr="004C3A0B" w:rsidRDefault="004119AF" w:rsidP="007207AF">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004119AF" w:rsidRPr="004C3A0B" w14:paraId="04F10C01" w14:textId="77777777" w:rsidTr="00C60E86">
        <w:tc>
          <w:tcPr>
            <w:tcW w:w="10201" w:type="dxa"/>
            <w:shd w:val="clear" w:color="auto" w:fill="D9D9D9" w:themeFill="background1" w:themeFillShade="D9"/>
          </w:tcPr>
          <w:p w14:paraId="0F3BD1EC" w14:textId="77777777" w:rsidR="004119AF" w:rsidRPr="004C3A0B" w:rsidRDefault="004119AF" w:rsidP="007207A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2E662E7F" w14:textId="77777777" w:rsidR="004119AF" w:rsidRPr="004C3A0B" w:rsidRDefault="004119AF" w:rsidP="004119AF">
      <w:pPr>
        <w:tabs>
          <w:tab w:val="left" w:pos="5103"/>
        </w:tabs>
        <w:rPr>
          <w:rFonts w:ascii="Arial" w:hAnsi="Arial" w:cs="Arial"/>
          <w:bCs/>
          <w:sz w:val="22"/>
          <w:szCs w:val="22"/>
        </w:rPr>
      </w:pPr>
    </w:p>
    <w:p w14:paraId="21129774" w14:textId="77777777" w:rsidR="004119AF" w:rsidRPr="00CA510C" w:rsidRDefault="004119AF" w:rsidP="004119AF">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35" w:history="1">
        <w:r w:rsidRPr="00CA510C">
          <w:rPr>
            <w:rStyle w:val="Hyperlink"/>
            <w:rFonts w:ascii="Arial" w:hAnsi="Arial" w:cs="Arial"/>
            <w:sz w:val="22"/>
            <w:szCs w:val="22"/>
          </w:rPr>
          <w:t>https://www.uwtsd.ac.uk/academic-office/appendices-and-forms/</w:t>
        </w:r>
      </w:hyperlink>
      <w:r w:rsidRPr="00CA510C">
        <w:rPr>
          <w:rFonts w:ascii="Arial" w:hAnsi="Arial" w:cs="Arial"/>
          <w:sz w:val="22"/>
          <w:szCs w:val="22"/>
        </w:rPr>
        <w:t xml:space="preserve"> </w:t>
      </w:r>
    </w:p>
    <w:p w14:paraId="61490465" w14:textId="77777777" w:rsidR="004119AF" w:rsidRPr="004C3A0B" w:rsidRDefault="004119AF" w:rsidP="004119AF">
      <w:pPr>
        <w:tabs>
          <w:tab w:val="left" w:pos="5103"/>
        </w:tabs>
        <w:rPr>
          <w:rFonts w:ascii="Arial" w:hAnsi="Arial" w:cs="Arial"/>
          <w:bCs/>
          <w:sz w:val="22"/>
          <w:szCs w:val="22"/>
        </w:rPr>
      </w:pPr>
    </w:p>
    <w:p w14:paraId="493A8CEE" w14:textId="77777777" w:rsidR="004119AF" w:rsidRDefault="004119AF" w:rsidP="004119AF">
      <w:pPr>
        <w:jc w:val="center"/>
        <w:rPr>
          <w:rFonts w:ascii="Arial" w:hAnsi="Arial" w:cs="Arial"/>
          <w:b/>
          <w:sz w:val="22"/>
          <w:szCs w:val="22"/>
        </w:rPr>
      </w:pPr>
    </w:p>
    <w:p w14:paraId="663D5210" w14:textId="77777777" w:rsidR="004119AF" w:rsidRPr="004C3A0B" w:rsidRDefault="004119AF" w:rsidP="004119AF">
      <w:pPr>
        <w:jc w:val="center"/>
        <w:rPr>
          <w:rFonts w:ascii="Arial" w:hAnsi="Arial" w:cs="Arial"/>
          <w:b/>
          <w:sz w:val="22"/>
          <w:szCs w:val="22"/>
        </w:rPr>
      </w:pPr>
      <w:r w:rsidRPr="004C3A0B">
        <w:rPr>
          <w:rFonts w:ascii="Arial" w:hAnsi="Arial" w:cs="Arial"/>
          <w:b/>
          <w:sz w:val="22"/>
          <w:szCs w:val="22"/>
        </w:rPr>
        <w:t>Application Process</w:t>
      </w:r>
    </w:p>
    <w:p w14:paraId="59821437" w14:textId="77777777" w:rsidR="004119AF" w:rsidRPr="004C3A0B" w:rsidRDefault="004119AF" w:rsidP="004119AF">
      <w:pPr>
        <w:jc w:val="both"/>
        <w:rPr>
          <w:rFonts w:ascii="Arial" w:hAnsi="Arial" w:cs="Arial"/>
        </w:rPr>
      </w:pPr>
    </w:p>
    <w:p w14:paraId="6E4E6B1A" w14:textId="77777777" w:rsidR="004119AF" w:rsidRPr="004C3A0B" w:rsidRDefault="004119AF" w:rsidP="004119AF">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36" w:history="1">
        <w:r w:rsidRPr="004C3A0B">
          <w:rPr>
            <w:rStyle w:val="Hyperlink"/>
            <w:rFonts w:ascii="Arial" w:hAnsi="Arial" w:cs="Arial"/>
            <w:sz w:val="22"/>
            <w:szCs w:val="22"/>
          </w:rPr>
          <w:t>pgresearch@uwtsd.ac.uk</w:t>
        </w:r>
      </w:hyperlink>
      <w:r w:rsidRPr="004C3A0B">
        <w:rPr>
          <w:rStyle w:val="Hyperlink"/>
          <w:rFonts w:ascii="Arial" w:hAnsi="Arial" w:cs="Arial"/>
          <w:sz w:val="22"/>
          <w:szCs w:val="22"/>
        </w:rPr>
        <w:t>)</w:t>
      </w:r>
      <w:r w:rsidRPr="004C3A0B">
        <w:rPr>
          <w:rFonts w:ascii="Arial" w:hAnsi="Arial" w:cs="Arial"/>
        </w:rPr>
        <w:t xml:space="preserve">.   Staff research directly in relation to personal study for taught undergraduate or Masters programmes should be submitted via the </w:t>
      </w:r>
      <w:r>
        <w:rPr>
          <w:rFonts w:ascii="Arial" w:hAnsi="Arial" w:cs="Arial"/>
        </w:rPr>
        <w:t>Institute</w:t>
      </w:r>
      <w:r w:rsidRPr="004C3A0B">
        <w:rPr>
          <w:rFonts w:ascii="Arial" w:hAnsi="Arial" w:cs="Arial"/>
        </w:rPr>
        <w:t xml:space="preserve"> procedures explained below.</w:t>
      </w:r>
    </w:p>
    <w:p w14:paraId="516FBE94" w14:textId="77777777" w:rsidR="004119AF" w:rsidRPr="004C3A0B" w:rsidRDefault="004119AF" w:rsidP="004119AF">
      <w:pPr>
        <w:jc w:val="both"/>
        <w:rPr>
          <w:rFonts w:ascii="Arial" w:hAnsi="Arial" w:cs="Arial"/>
        </w:rPr>
      </w:pPr>
    </w:p>
    <w:p w14:paraId="46EF109A" w14:textId="77777777" w:rsidR="004119AF" w:rsidRPr="004C3A0B" w:rsidRDefault="004119AF" w:rsidP="004119AF">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w:t>
      </w:r>
      <w:proofErr w:type="gramStart"/>
      <w:r w:rsidRPr="004C3A0B">
        <w:rPr>
          <w:rFonts w:ascii="Arial" w:hAnsi="Arial" w:cs="Arial"/>
        </w:rPr>
        <w:t>approval,</w:t>
      </w:r>
      <w:proofErr w:type="gramEnd"/>
      <w:r w:rsidRPr="004C3A0B">
        <w:rPr>
          <w:rFonts w:ascii="Arial" w:hAnsi="Arial" w:cs="Arial"/>
        </w:rPr>
        <w:t xml:space="preserve"> this includes assignment work as well as dissertations.   </w:t>
      </w:r>
    </w:p>
    <w:p w14:paraId="5C5CBFCE" w14:textId="77777777" w:rsidR="004119AF" w:rsidRPr="004C3A0B" w:rsidRDefault="004119AF" w:rsidP="004119AF">
      <w:pPr>
        <w:jc w:val="both"/>
        <w:rPr>
          <w:rFonts w:ascii="Arial" w:hAnsi="Arial" w:cs="Arial"/>
        </w:rPr>
      </w:pPr>
    </w:p>
    <w:p w14:paraId="6D373632" w14:textId="77777777" w:rsidR="004119AF" w:rsidRPr="004C3A0B" w:rsidRDefault="004119AF" w:rsidP="004119AF">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7A271FBC" w14:textId="77777777" w:rsidR="004119AF" w:rsidRPr="004C3A0B" w:rsidRDefault="004119AF" w:rsidP="004119AF">
      <w:pPr>
        <w:tabs>
          <w:tab w:val="left" w:pos="5103"/>
        </w:tabs>
        <w:jc w:val="both"/>
        <w:rPr>
          <w:rFonts w:ascii="Arial" w:hAnsi="Arial" w:cs="Arial"/>
          <w:b/>
          <w:bCs/>
        </w:rPr>
      </w:pPr>
    </w:p>
    <w:p w14:paraId="49F96E00" w14:textId="77777777" w:rsidR="004119AF" w:rsidRPr="004C3A0B" w:rsidRDefault="004119AF" w:rsidP="004119AF">
      <w:pPr>
        <w:tabs>
          <w:tab w:val="left" w:pos="5103"/>
        </w:tabs>
        <w:jc w:val="both"/>
        <w:rPr>
          <w:rFonts w:ascii="Arial" w:hAnsi="Arial" w:cs="Arial"/>
          <w:b/>
          <w:bCs/>
        </w:rPr>
      </w:pPr>
      <w:r w:rsidRPr="004C3A0B">
        <w:rPr>
          <w:rFonts w:ascii="Arial" w:hAnsi="Arial" w:cs="Arial"/>
          <w:b/>
          <w:bCs/>
        </w:rPr>
        <w:t>Section A:  About You</w:t>
      </w:r>
    </w:p>
    <w:p w14:paraId="00FDD5D6" w14:textId="77777777" w:rsidR="004119AF" w:rsidRPr="004C3A0B" w:rsidRDefault="004119AF" w:rsidP="004119AF">
      <w:pPr>
        <w:tabs>
          <w:tab w:val="left" w:pos="5103"/>
        </w:tabs>
        <w:jc w:val="both"/>
        <w:rPr>
          <w:rFonts w:ascii="Arial" w:hAnsi="Arial" w:cs="Arial"/>
          <w:bCs/>
        </w:rPr>
      </w:pPr>
      <w:r w:rsidRPr="004C3A0B">
        <w:rPr>
          <w:rFonts w:ascii="Arial" w:hAnsi="Arial" w:cs="Arial"/>
          <w:bCs/>
        </w:rPr>
        <w:t>Please complete all relevant sections</w:t>
      </w:r>
    </w:p>
    <w:p w14:paraId="2501326F" w14:textId="77777777" w:rsidR="004119AF" w:rsidRPr="004C3A0B" w:rsidRDefault="004119AF" w:rsidP="004119AF">
      <w:pPr>
        <w:tabs>
          <w:tab w:val="left" w:pos="5103"/>
        </w:tabs>
        <w:jc w:val="both"/>
        <w:rPr>
          <w:rFonts w:ascii="Arial" w:hAnsi="Arial" w:cs="Arial"/>
          <w:b/>
          <w:bCs/>
        </w:rPr>
      </w:pPr>
    </w:p>
    <w:p w14:paraId="39F88EF0" w14:textId="77777777" w:rsidR="004119AF" w:rsidRPr="004C3A0B" w:rsidRDefault="004119AF" w:rsidP="004119AF">
      <w:pPr>
        <w:tabs>
          <w:tab w:val="left" w:pos="5103"/>
        </w:tabs>
        <w:jc w:val="both"/>
        <w:rPr>
          <w:rFonts w:ascii="Arial" w:hAnsi="Arial" w:cs="Arial"/>
          <w:b/>
          <w:bCs/>
        </w:rPr>
      </w:pPr>
      <w:r w:rsidRPr="004C3A0B">
        <w:rPr>
          <w:rFonts w:ascii="Arial" w:hAnsi="Arial" w:cs="Arial"/>
          <w:b/>
          <w:bCs/>
        </w:rPr>
        <w:t>Section B:  Approval for research activity</w:t>
      </w:r>
    </w:p>
    <w:p w14:paraId="0F905E87" w14:textId="77777777" w:rsidR="004119AF" w:rsidRPr="004C3A0B" w:rsidRDefault="004119AF" w:rsidP="004119AF">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308707DB" w14:textId="77777777" w:rsidR="004119AF" w:rsidRPr="004C3A0B" w:rsidRDefault="004119AF" w:rsidP="004119AF">
      <w:pPr>
        <w:tabs>
          <w:tab w:val="left" w:pos="5103"/>
        </w:tabs>
        <w:jc w:val="both"/>
        <w:rPr>
          <w:rFonts w:ascii="Arial" w:hAnsi="Arial" w:cs="Arial"/>
          <w:bCs/>
          <w:sz w:val="12"/>
          <w:szCs w:val="12"/>
        </w:rPr>
      </w:pPr>
    </w:p>
    <w:p w14:paraId="474539D8" w14:textId="77777777" w:rsidR="004119AF" w:rsidRPr="004C3A0B" w:rsidRDefault="004119AF" w:rsidP="004119AF">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5C8F2C7" w14:textId="77777777" w:rsidR="004119AF" w:rsidRPr="004C3A0B" w:rsidRDefault="004119AF" w:rsidP="004119AF">
      <w:pPr>
        <w:pStyle w:val="ListParagraph"/>
        <w:numPr>
          <w:ilvl w:val="0"/>
          <w:numId w:val="31"/>
        </w:numPr>
        <w:tabs>
          <w:tab w:val="left" w:pos="5103"/>
        </w:tabs>
        <w:spacing w:line="240" w:lineRule="auto"/>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491697EE" w14:textId="77777777" w:rsidR="004119AF" w:rsidRPr="004C3A0B" w:rsidRDefault="004119AF" w:rsidP="004119AF">
      <w:pPr>
        <w:pStyle w:val="ListParagraph"/>
        <w:numPr>
          <w:ilvl w:val="0"/>
          <w:numId w:val="31"/>
        </w:numPr>
        <w:tabs>
          <w:tab w:val="left" w:pos="5103"/>
        </w:tabs>
        <w:spacing w:line="240" w:lineRule="auto"/>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Pr>
          <w:rFonts w:ascii="Arial" w:hAnsi="Arial" w:cs="Arial"/>
          <w:bCs/>
          <w:sz w:val="20"/>
          <w:szCs w:val="20"/>
        </w:rPr>
        <w:t>Institutes</w:t>
      </w:r>
      <w:r w:rsidRPr="004C3A0B">
        <w:rPr>
          <w:rFonts w:ascii="Arial" w:hAnsi="Arial" w:cs="Arial"/>
          <w:bCs/>
          <w:sz w:val="20"/>
          <w:szCs w:val="20"/>
        </w:rPr>
        <w:t xml:space="preserve"> (</w:t>
      </w:r>
      <w:r>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02CF64EC" w14:textId="77777777" w:rsidR="004119AF" w:rsidRPr="004C3A0B" w:rsidRDefault="004119AF" w:rsidP="004119AF">
      <w:pPr>
        <w:pStyle w:val="ListParagraph"/>
        <w:numPr>
          <w:ilvl w:val="0"/>
          <w:numId w:val="31"/>
        </w:numPr>
        <w:tabs>
          <w:tab w:val="left" w:pos="5103"/>
        </w:tabs>
        <w:spacing w:line="240" w:lineRule="auto"/>
        <w:jc w:val="both"/>
        <w:rPr>
          <w:rFonts w:ascii="Arial" w:hAnsi="Arial" w:cs="Arial"/>
          <w:bCs/>
          <w:sz w:val="20"/>
          <w:szCs w:val="20"/>
        </w:rPr>
      </w:pPr>
      <w:r w:rsidRPr="004C3A0B">
        <w:rPr>
          <w:rFonts w:ascii="Arial" w:hAnsi="Arial" w:cs="Arial"/>
          <w:bCs/>
          <w:sz w:val="20"/>
          <w:szCs w:val="20"/>
        </w:rPr>
        <w:t xml:space="preserve">Staff, by agreement by the </w:t>
      </w:r>
      <w:r>
        <w:rPr>
          <w:rFonts w:ascii="Arial" w:hAnsi="Arial" w:cs="Arial"/>
          <w:bCs/>
          <w:sz w:val="20"/>
          <w:szCs w:val="20"/>
        </w:rPr>
        <w:t>Academic Director</w:t>
      </w:r>
      <w:r w:rsidRPr="004C3A0B">
        <w:rPr>
          <w:rFonts w:ascii="Arial" w:hAnsi="Arial" w:cs="Arial"/>
          <w:bCs/>
          <w:sz w:val="20"/>
          <w:szCs w:val="20"/>
        </w:rPr>
        <w:t>/Assistant Dean</w:t>
      </w:r>
    </w:p>
    <w:p w14:paraId="695F74F1" w14:textId="77777777" w:rsidR="004119AF" w:rsidRPr="004C3A0B" w:rsidRDefault="004119AF" w:rsidP="004119AF">
      <w:pPr>
        <w:tabs>
          <w:tab w:val="left" w:pos="5103"/>
        </w:tabs>
        <w:jc w:val="both"/>
        <w:rPr>
          <w:rFonts w:ascii="Arial" w:hAnsi="Arial" w:cs="Arial"/>
          <w:bCs/>
        </w:rPr>
      </w:pPr>
    </w:p>
    <w:p w14:paraId="0E163F23" w14:textId="77777777" w:rsidR="004119AF" w:rsidRPr="004C3A0B" w:rsidRDefault="004119AF" w:rsidP="004119AF">
      <w:pPr>
        <w:tabs>
          <w:tab w:val="left" w:pos="5103"/>
        </w:tabs>
        <w:jc w:val="both"/>
        <w:rPr>
          <w:rFonts w:ascii="Arial" w:hAnsi="Arial" w:cs="Arial"/>
          <w:b/>
          <w:bCs/>
        </w:rPr>
      </w:pPr>
      <w:r w:rsidRPr="004C3A0B">
        <w:rPr>
          <w:rFonts w:ascii="Arial" w:hAnsi="Arial" w:cs="Arial"/>
          <w:b/>
          <w:bCs/>
        </w:rPr>
        <w:t>Section C:  External Ethical Guidance materials</w:t>
      </w:r>
    </w:p>
    <w:p w14:paraId="0680D651" w14:textId="77777777" w:rsidR="004119AF" w:rsidRPr="004C3A0B" w:rsidRDefault="004119AF" w:rsidP="004119AF">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17AAA889" w14:textId="77777777" w:rsidR="004119AF" w:rsidRPr="004C3A0B" w:rsidRDefault="004119AF" w:rsidP="004119AF">
      <w:pPr>
        <w:tabs>
          <w:tab w:val="left" w:pos="5103"/>
        </w:tabs>
        <w:jc w:val="both"/>
        <w:rPr>
          <w:rFonts w:ascii="Arial" w:hAnsi="Arial" w:cs="Arial"/>
          <w:bCs/>
        </w:rPr>
      </w:pPr>
    </w:p>
    <w:p w14:paraId="091051B6" w14:textId="77777777" w:rsidR="004119AF" w:rsidRPr="004C3A0B" w:rsidRDefault="004119AF" w:rsidP="004119AF">
      <w:pPr>
        <w:tabs>
          <w:tab w:val="left" w:pos="5103"/>
        </w:tabs>
        <w:jc w:val="both"/>
        <w:rPr>
          <w:rFonts w:ascii="Arial" w:hAnsi="Arial" w:cs="Arial"/>
          <w:b/>
          <w:bCs/>
        </w:rPr>
      </w:pPr>
      <w:r w:rsidRPr="004C3A0B">
        <w:rPr>
          <w:rFonts w:ascii="Arial" w:hAnsi="Arial" w:cs="Arial"/>
          <w:b/>
          <w:bCs/>
        </w:rPr>
        <w:t>Section D:  External Collaborative Research Activity</w:t>
      </w:r>
    </w:p>
    <w:p w14:paraId="521B6099" w14:textId="77777777" w:rsidR="004119AF" w:rsidRPr="004C3A0B" w:rsidRDefault="004119AF" w:rsidP="004119AF">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7F55B13C" w14:textId="77777777" w:rsidR="004119AF" w:rsidRPr="004C3A0B" w:rsidRDefault="004119AF" w:rsidP="004119AF">
      <w:pPr>
        <w:tabs>
          <w:tab w:val="left" w:pos="5103"/>
        </w:tabs>
        <w:jc w:val="both"/>
        <w:rPr>
          <w:rFonts w:ascii="Arial" w:hAnsi="Arial" w:cs="Arial"/>
          <w:bCs/>
        </w:rPr>
      </w:pPr>
    </w:p>
    <w:p w14:paraId="157D3AF8" w14:textId="77777777" w:rsidR="004119AF" w:rsidRPr="004C3A0B" w:rsidRDefault="004119AF" w:rsidP="004119AF">
      <w:pPr>
        <w:tabs>
          <w:tab w:val="left" w:pos="5103"/>
        </w:tabs>
        <w:jc w:val="both"/>
        <w:rPr>
          <w:rFonts w:ascii="Arial" w:hAnsi="Arial" w:cs="Arial"/>
          <w:b/>
          <w:bCs/>
        </w:rPr>
      </w:pPr>
      <w:r w:rsidRPr="004C3A0B">
        <w:rPr>
          <w:rFonts w:ascii="Arial" w:hAnsi="Arial" w:cs="Arial"/>
          <w:b/>
          <w:bCs/>
        </w:rPr>
        <w:t>Section E:  Details of Research Activity</w:t>
      </w:r>
    </w:p>
    <w:p w14:paraId="004BEC6D" w14:textId="77777777" w:rsidR="004119AF" w:rsidRDefault="004119AF" w:rsidP="004119AF">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7BB9CB24" w14:textId="77777777" w:rsidR="004119AF" w:rsidRDefault="004119AF" w:rsidP="004119AF">
      <w:pPr>
        <w:tabs>
          <w:tab w:val="left" w:pos="5103"/>
        </w:tabs>
        <w:jc w:val="both"/>
        <w:rPr>
          <w:rFonts w:ascii="Arial" w:hAnsi="Arial" w:cs="Arial"/>
          <w:bCs/>
        </w:rPr>
      </w:pPr>
    </w:p>
    <w:p w14:paraId="21B3111A" w14:textId="77777777" w:rsidR="004119AF" w:rsidRPr="004C3A0B" w:rsidRDefault="004119AF" w:rsidP="004119AF">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6DA3DF65" w14:textId="77777777" w:rsidR="004119AF" w:rsidRDefault="004119AF" w:rsidP="004119AF">
      <w:pPr>
        <w:tabs>
          <w:tab w:val="left" w:pos="5103"/>
        </w:tabs>
        <w:jc w:val="both"/>
        <w:rPr>
          <w:rFonts w:ascii="Arial" w:hAnsi="Arial" w:cs="Arial"/>
          <w:b/>
          <w:bCs/>
        </w:rPr>
      </w:pPr>
    </w:p>
    <w:p w14:paraId="42BE1470" w14:textId="77777777" w:rsidR="004119AF" w:rsidRDefault="004119AF" w:rsidP="004119AF">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1122D226" w14:textId="77777777" w:rsidR="004119AF" w:rsidRDefault="004119AF" w:rsidP="004119AF">
      <w:pPr>
        <w:tabs>
          <w:tab w:val="left" w:pos="5103"/>
        </w:tabs>
        <w:jc w:val="both"/>
        <w:rPr>
          <w:rFonts w:ascii="Arial" w:hAnsi="Arial" w:cs="Arial"/>
          <w:b/>
          <w:bCs/>
        </w:rPr>
      </w:pPr>
    </w:p>
    <w:p w14:paraId="7FE4BDE3" w14:textId="77777777" w:rsidR="004119AF" w:rsidRDefault="004119AF" w:rsidP="004119AF">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555B59D" w14:textId="77777777" w:rsidR="004119AF" w:rsidRDefault="004119AF" w:rsidP="004119AF">
      <w:pPr>
        <w:tabs>
          <w:tab w:val="left" w:pos="5103"/>
        </w:tabs>
        <w:jc w:val="both"/>
        <w:rPr>
          <w:rFonts w:ascii="Arial" w:hAnsi="Arial" w:cs="Arial"/>
          <w:b/>
          <w:bCs/>
        </w:rPr>
      </w:pPr>
    </w:p>
    <w:p w14:paraId="4424FD29" w14:textId="77777777" w:rsidR="004119AF" w:rsidRDefault="004119AF" w:rsidP="004119AF">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14:paraId="5A10DF6A" w14:textId="77777777" w:rsidR="004119AF" w:rsidRDefault="004119AF" w:rsidP="004119AF">
      <w:pPr>
        <w:tabs>
          <w:tab w:val="left" w:pos="5103"/>
        </w:tabs>
        <w:jc w:val="both"/>
        <w:rPr>
          <w:rFonts w:ascii="Arial" w:hAnsi="Arial" w:cs="Arial"/>
          <w:b/>
          <w:bCs/>
        </w:rPr>
      </w:pPr>
    </w:p>
    <w:p w14:paraId="5457D753" w14:textId="77777777" w:rsidR="004119AF" w:rsidRPr="004C3A0B" w:rsidRDefault="004119AF" w:rsidP="004119AF">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8EC619F" w14:textId="77777777" w:rsidR="004119AF" w:rsidRDefault="004119AF" w:rsidP="004119AF">
      <w:pPr>
        <w:tabs>
          <w:tab w:val="left" w:pos="5103"/>
        </w:tabs>
        <w:jc w:val="both"/>
        <w:rPr>
          <w:rFonts w:ascii="Arial" w:hAnsi="Arial" w:cs="Arial"/>
          <w:b/>
          <w:bCs/>
        </w:rPr>
      </w:pPr>
    </w:p>
    <w:p w14:paraId="2F69DBC4" w14:textId="77777777" w:rsidR="004119AF" w:rsidRPr="004C3A0B" w:rsidRDefault="004119AF" w:rsidP="004119AF">
      <w:pPr>
        <w:tabs>
          <w:tab w:val="left" w:pos="5103"/>
        </w:tabs>
        <w:jc w:val="both"/>
        <w:rPr>
          <w:rFonts w:ascii="Arial" w:hAnsi="Arial" w:cs="Arial"/>
          <w:b/>
          <w:bCs/>
        </w:rPr>
      </w:pPr>
      <w:r w:rsidRPr="004C3A0B">
        <w:rPr>
          <w:rFonts w:ascii="Arial" w:hAnsi="Arial" w:cs="Arial"/>
          <w:b/>
          <w:bCs/>
        </w:rPr>
        <w:t>Section F:  Scope of Research Activity</w:t>
      </w:r>
    </w:p>
    <w:p w14:paraId="0B20C13A" w14:textId="77777777" w:rsidR="004119AF" w:rsidRPr="004C3A0B" w:rsidRDefault="004119AF" w:rsidP="004119AF">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02A18B71" w14:textId="77777777" w:rsidR="004119AF" w:rsidRDefault="004119AF" w:rsidP="004119AF">
      <w:pPr>
        <w:tabs>
          <w:tab w:val="left" w:pos="5103"/>
        </w:tabs>
        <w:jc w:val="both"/>
        <w:rPr>
          <w:rFonts w:ascii="Arial" w:hAnsi="Arial" w:cs="Arial"/>
          <w:bCs/>
        </w:rPr>
      </w:pPr>
    </w:p>
    <w:p w14:paraId="0A6F1877" w14:textId="77777777" w:rsidR="004119AF" w:rsidRPr="004C3A0B" w:rsidRDefault="004119AF" w:rsidP="004119AF">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w:t>
      </w:r>
      <w:r>
        <w:rPr>
          <w:rFonts w:ascii="Arial" w:hAnsi="Arial" w:cs="Arial"/>
          <w:bCs/>
        </w:rPr>
        <w:t xml:space="preserve">and I do </w:t>
      </w:r>
      <w:r w:rsidRPr="004C3A0B">
        <w:rPr>
          <w:rFonts w:ascii="Arial" w:hAnsi="Arial" w:cs="Arial"/>
          <w:bCs/>
        </w:rPr>
        <w:t xml:space="preserve">not need to be </w:t>
      </w:r>
      <w:proofErr w:type="gramStart"/>
      <w:r w:rsidRPr="004C3A0B">
        <w:rPr>
          <w:rFonts w:ascii="Arial" w:hAnsi="Arial" w:cs="Arial"/>
          <w:bCs/>
        </w:rPr>
        <w:t>completed.  .</w:t>
      </w:r>
      <w:proofErr w:type="gramEnd"/>
      <w:r w:rsidRPr="004C3A0B">
        <w:rPr>
          <w:rFonts w:ascii="Arial" w:hAnsi="Arial" w:cs="Arial"/>
          <w:bCs/>
        </w:rPr>
        <w:t xml:space="preserve">  Signatures are still required in section K.</w:t>
      </w:r>
    </w:p>
    <w:p w14:paraId="630A395D" w14:textId="77777777" w:rsidR="004119AF" w:rsidRDefault="004119AF" w:rsidP="004119AF">
      <w:pPr>
        <w:tabs>
          <w:tab w:val="left" w:pos="5103"/>
        </w:tabs>
        <w:jc w:val="both"/>
        <w:rPr>
          <w:rFonts w:ascii="Arial" w:hAnsi="Arial" w:cs="Arial"/>
          <w:b/>
          <w:bCs/>
        </w:rPr>
      </w:pPr>
    </w:p>
    <w:p w14:paraId="1A479519" w14:textId="77777777" w:rsidR="004119AF" w:rsidRPr="004C3A0B" w:rsidRDefault="004119AF" w:rsidP="004119AF">
      <w:pPr>
        <w:tabs>
          <w:tab w:val="left" w:pos="5103"/>
        </w:tabs>
        <w:jc w:val="both"/>
        <w:rPr>
          <w:rFonts w:ascii="Arial" w:hAnsi="Arial" w:cs="Arial"/>
          <w:b/>
          <w:bCs/>
        </w:rPr>
      </w:pPr>
      <w:r w:rsidRPr="004C3A0B">
        <w:rPr>
          <w:rFonts w:ascii="Arial" w:hAnsi="Arial" w:cs="Arial"/>
          <w:b/>
          <w:bCs/>
        </w:rPr>
        <w:t>Section G:  Intended Participants</w:t>
      </w:r>
    </w:p>
    <w:p w14:paraId="472F8EFD" w14:textId="77777777" w:rsidR="004119AF" w:rsidRPr="004C3A0B" w:rsidRDefault="004119AF" w:rsidP="004119AF">
      <w:pPr>
        <w:tabs>
          <w:tab w:val="left" w:pos="5103"/>
        </w:tabs>
        <w:jc w:val="both"/>
        <w:rPr>
          <w:rFonts w:ascii="Arial" w:hAnsi="Arial" w:cs="Arial"/>
          <w:bCs/>
        </w:rPr>
      </w:pPr>
      <w:r w:rsidRPr="004C3A0B">
        <w:rPr>
          <w:rFonts w:ascii="Arial" w:hAnsi="Arial" w:cs="Arial"/>
          <w:bCs/>
        </w:rPr>
        <w:t>Please tick all categories that might apply.</w:t>
      </w:r>
    </w:p>
    <w:p w14:paraId="068D4E84" w14:textId="77777777" w:rsidR="004119AF" w:rsidRDefault="004119AF" w:rsidP="004119AF">
      <w:pPr>
        <w:tabs>
          <w:tab w:val="left" w:pos="5103"/>
        </w:tabs>
        <w:jc w:val="both"/>
        <w:rPr>
          <w:rFonts w:ascii="Arial" w:hAnsi="Arial" w:cs="Arial"/>
          <w:b/>
          <w:bCs/>
        </w:rPr>
      </w:pPr>
    </w:p>
    <w:p w14:paraId="7609BFD1" w14:textId="77777777" w:rsidR="004119AF" w:rsidRPr="004C3A0B" w:rsidRDefault="004119AF" w:rsidP="004119AF">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  Be clear about how you will find respondents.   Will you use intermediaries, and if </w:t>
      </w:r>
      <w:proofErr w:type="gramStart"/>
      <w:r w:rsidRPr="004C3A0B">
        <w:rPr>
          <w:rFonts w:ascii="Arial" w:hAnsi="Arial" w:cs="Arial"/>
          <w:bCs/>
        </w:rPr>
        <w:t>so</w:t>
      </w:r>
      <w:proofErr w:type="gramEnd"/>
      <w:r w:rsidRPr="004C3A0B">
        <w:rPr>
          <w:rFonts w:ascii="Arial" w:hAnsi="Arial" w:cs="Arial"/>
          <w:bCs/>
        </w:rPr>
        <w:t xml:space="preserve"> how?  How will you ensure compliance with your sampling strategy?</w:t>
      </w:r>
    </w:p>
    <w:p w14:paraId="6F10B906" w14:textId="77777777" w:rsidR="004119AF" w:rsidRDefault="004119AF" w:rsidP="004119AF">
      <w:pPr>
        <w:tabs>
          <w:tab w:val="left" w:pos="5103"/>
        </w:tabs>
        <w:jc w:val="both"/>
        <w:rPr>
          <w:rFonts w:ascii="Arial" w:hAnsi="Arial" w:cs="Arial"/>
          <w:b/>
          <w:bCs/>
        </w:rPr>
      </w:pPr>
    </w:p>
    <w:p w14:paraId="6F96FE02" w14:textId="77777777" w:rsidR="004119AF" w:rsidRPr="004C3A0B" w:rsidRDefault="004119AF" w:rsidP="004119AF">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Pr>
          <w:rFonts w:ascii="Arial" w:hAnsi="Arial" w:cs="Arial"/>
          <w:bCs/>
        </w:rPr>
        <w:t>Academic Director</w:t>
      </w:r>
      <w:r w:rsidRPr="004C3A0B">
        <w:rPr>
          <w:rFonts w:ascii="Arial" w:hAnsi="Arial" w:cs="Arial"/>
          <w:bCs/>
        </w:rPr>
        <w:t>/Assistant Dean in relation to staff research.</w:t>
      </w:r>
    </w:p>
    <w:p w14:paraId="0E9B830C" w14:textId="77777777" w:rsidR="004119AF" w:rsidRPr="004C3A0B" w:rsidRDefault="004119AF" w:rsidP="004119AF">
      <w:pPr>
        <w:tabs>
          <w:tab w:val="left" w:pos="5103"/>
        </w:tabs>
        <w:jc w:val="both"/>
        <w:rPr>
          <w:rFonts w:ascii="Arial" w:hAnsi="Arial" w:cs="Arial"/>
          <w:bCs/>
        </w:rPr>
      </w:pPr>
    </w:p>
    <w:p w14:paraId="7EFF219F" w14:textId="77777777" w:rsidR="004119AF" w:rsidRPr="004C3A0B" w:rsidRDefault="004119AF" w:rsidP="004119AF">
      <w:pPr>
        <w:tabs>
          <w:tab w:val="left" w:pos="5103"/>
        </w:tabs>
        <w:jc w:val="both"/>
        <w:rPr>
          <w:rFonts w:ascii="Arial" w:hAnsi="Arial" w:cs="Arial"/>
          <w:b/>
          <w:bCs/>
        </w:rPr>
      </w:pPr>
      <w:r w:rsidRPr="004C3A0B">
        <w:rPr>
          <w:rFonts w:ascii="Arial" w:hAnsi="Arial" w:cs="Arial"/>
          <w:b/>
          <w:bCs/>
        </w:rPr>
        <w:t>Section H:  Anticipate Risks</w:t>
      </w:r>
    </w:p>
    <w:p w14:paraId="1CB9CECB" w14:textId="77777777" w:rsidR="004119AF" w:rsidRPr="004C3A0B" w:rsidRDefault="004119AF" w:rsidP="004119AF">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1F3F094E" w14:textId="77777777" w:rsidR="004119AF" w:rsidRDefault="004119AF" w:rsidP="004119AF">
      <w:pPr>
        <w:contextualSpacing/>
        <w:jc w:val="both"/>
        <w:rPr>
          <w:rFonts w:ascii="Arial" w:hAnsi="Arial" w:cs="Arial"/>
          <w:b/>
        </w:rPr>
      </w:pPr>
    </w:p>
    <w:p w14:paraId="5054BAB8" w14:textId="77777777" w:rsidR="004119AF" w:rsidRPr="004C3A0B" w:rsidRDefault="004119AF" w:rsidP="004119AF">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5D8C0653" w14:textId="77777777" w:rsidR="004119AF" w:rsidRPr="004C3A0B" w:rsidRDefault="004119AF" w:rsidP="004119AF">
      <w:pPr>
        <w:jc w:val="both"/>
        <w:rPr>
          <w:rFonts w:ascii="Arial" w:hAnsi="Arial" w:cs="Arial"/>
        </w:rPr>
      </w:pPr>
      <w:r w:rsidRPr="004C3A0B">
        <w:rPr>
          <w:rFonts w:ascii="Arial" w:hAnsi="Arial" w:cs="Arial"/>
        </w:rPr>
        <w:t xml:space="preserve">If these are business owners, time with you may reduce profit.  </w:t>
      </w:r>
    </w:p>
    <w:p w14:paraId="5FDB840E" w14:textId="77777777" w:rsidR="004119AF" w:rsidRPr="004C3A0B" w:rsidRDefault="004119AF" w:rsidP="004119AF">
      <w:pPr>
        <w:jc w:val="both"/>
        <w:rPr>
          <w:rFonts w:ascii="Arial" w:hAnsi="Arial" w:cs="Arial"/>
        </w:rPr>
      </w:pPr>
      <w:r w:rsidRPr="004C3A0B">
        <w:rPr>
          <w:rFonts w:ascii="Arial" w:hAnsi="Arial" w:cs="Arial"/>
        </w:rPr>
        <w:t>In some locations physical risk is very real to both participants and yourself, please consider this.</w:t>
      </w:r>
    </w:p>
    <w:p w14:paraId="0365E821" w14:textId="77777777" w:rsidR="004119AF" w:rsidRDefault="004119AF" w:rsidP="004119AF">
      <w:pPr>
        <w:contextualSpacing/>
        <w:jc w:val="both"/>
        <w:rPr>
          <w:rFonts w:ascii="Arial" w:hAnsi="Arial" w:cs="Arial"/>
          <w:b/>
        </w:rPr>
      </w:pPr>
    </w:p>
    <w:p w14:paraId="7786E1B2" w14:textId="77777777" w:rsidR="004119AF" w:rsidRPr="004C3A0B" w:rsidRDefault="004119AF" w:rsidP="004119AF">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 xml:space="preserve">any dangers involved in the location.  If you are meeting people as individuals think about using a public place.  In </w:t>
      </w:r>
      <w:proofErr w:type="gramStart"/>
      <w:r w:rsidRPr="004C3A0B">
        <w:rPr>
          <w:rFonts w:ascii="Arial" w:hAnsi="Arial" w:cs="Arial"/>
        </w:rPr>
        <w:t>general</w:t>
      </w:r>
      <w:proofErr w:type="gramEnd"/>
      <w:r w:rsidRPr="004C3A0B">
        <w:rPr>
          <w:rFonts w:ascii="Arial" w:hAnsi="Arial" w:cs="Arial"/>
        </w:rPr>
        <w:t xml:space="preserve"> do not visit people in their own homes or remote locations.</w:t>
      </w:r>
      <w:r w:rsidRPr="004C3A0B">
        <w:rPr>
          <w:rFonts w:ascii="Arial" w:hAnsi="Arial" w:cs="Arial"/>
          <w:b/>
        </w:rPr>
        <w:t xml:space="preserve">  </w:t>
      </w:r>
      <w:r w:rsidRPr="004C3A0B">
        <w:rPr>
          <w:rFonts w:ascii="Arial" w:hAnsi="Arial" w:cs="Arial"/>
        </w:rPr>
        <w:t xml:space="preserve">If you are talking to individuals about certain issues think about how their </w:t>
      </w:r>
      <w:r w:rsidRPr="004C3A0B">
        <w:rPr>
          <w:rFonts w:ascii="Arial" w:hAnsi="Arial" w:cs="Arial"/>
        </w:rPr>
        <w:lastRenderedPageBreak/>
        <w:t>responses might affect you emotionally.  What about the risk of collecting insufficient data?</w:t>
      </w:r>
    </w:p>
    <w:p w14:paraId="0C8D7436" w14:textId="77777777" w:rsidR="004119AF" w:rsidRDefault="004119AF" w:rsidP="004119AF">
      <w:pPr>
        <w:contextualSpacing/>
        <w:jc w:val="both"/>
        <w:rPr>
          <w:rFonts w:ascii="Arial" w:hAnsi="Arial" w:cs="Arial"/>
          <w:b/>
        </w:rPr>
      </w:pPr>
    </w:p>
    <w:p w14:paraId="29AFE98D" w14:textId="77777777" w:rsidR="004119AF" w:rsidRPr="00CA0057" w:rsidRDefault="004119AF" w:rsidP="004119AF">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C9F86F6" w14:textId="77777777" w:rsidR="004119AF" w:rsidRPr="00CA0057" w:rsidRDefault="004119AF" w:rsidP="004119AF">
      <w:pPr>
        <w:pStyle w:val="ListParagraph"/>
        <w:numPr>
          <w:ilvl w:val="0"/>
          <w:numId w:val="34"/>
        </w:numPr>
        <w:spacing w:line="240" w:lineRule="auto"/>
        <w:jc w:val="both"/>
        <w:rPr>
          <w:rFonts w:ascii="Arial" w:hAnsi="Arial" w:cs="Arial"/>
          <w:sz w:val="20"/>
          <w:szCs w:val="20"/>
        </w:rPr>
      </w:pPr>
      <w:r w:rsidRPr="00CA0057">
        <w:rPr>
          <w:rFonts w:ascii="Arial" w:hAnsi="Arial" w:cs="Arial"/>
          <w:sz w:val="20"/>
          <w:szCs w:val="20"/>
        </w:rPr>
        <w:t>fabrication: making up results or other outputs (</w:t>
      </w:r>
      <w:proofErr w:type="spellStart"/>
      <w:r w:rsidRPr="00CA0057">
        <w:rPr>
          <w:rFonts w:ascii="Arial" w:hAnsi="Arial" w:cs="Arial"/>
          <w:sz w:val="20"/>
          <w:szCs w:val="20"/>
        </w:rPr>
        <w:t>eg</w:t>
      </w:r>
      <w:proofErr w:type="spellEnd"/>
      <w:r w:rsidRPr="00CA0057">
        <w:rPr>
          <w:rFonts w:ascii="Arial" w:hAnsi="Arial" w:cs="Arial"/>
          <w:sz w:val="20"/>
          <w:szCs w:val="20"/>
        </w:rPr>
        <w:t>, artefacts) and presenting them as if they were real</w:t>
      </w:r>
    </w:p>
    <w:p w14:paraId="6F0962CE" w14:textId="77777777" w:rsidR="004119AF" w:rsidRPr="00CA0057" w:rsidRDefault="004119AF" w:rsidP="004119AF">
      <w:pPr>
        <w:pStyle w:val="ListParagraph"/>
        <w:numPr>
          <w:ilvl w:val="0"/>
          <w:numId w:val="34"/>
        </w:numPr>
        <w:spacing w:line="240" w:lineRule="auto"/>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14:paraId="56207810" w14:textId="77777777" w:rsidR="004119AF" w:rsidRPr="00CA0057" w:rsidRDefault="004119AF" w:rsidP="004119AF">
      <w:pPr>
        <w:pStyle w:val="ListParagraph"/>
        <w:numPr>
          <w:ilvl w:val="0"/>
          <w:numId w:val="34"/>
        </w:numPr>
        <w:spacing w:line="240" w:lineRule="auto"/>
        <w:jc w:val="both"/>
        <w:rPr>
          <w:rFonts w:ascii="Arial" w:hAnsi="Arial" w:cs="Arial"/>
          <w:sz w:val="20"/>
          <w:szCs w:val="20"/>
        </w:rPr>
      </w:pPr>
      <w:r w:rsidRPr="00CA0057">
        <w:rPr>
          <w:rFonts w:ascii="Arial" w:hAnsi="Arial" w:cs="Arial"/>
          <w:sz w:val="20"/>
          <w:szCs w:val="20"/>
        </w:rPr>
        <w:t>plagiarism: using other people’s material without giving proper credit</w:t>
      </w:r>
    </w:p>
    <w:p w14:paraId="36AAE823" w14:textId="77777777" w:rsidR="004119AF" w:rsidRPr="00CA0057" w:rsidRDefault="004119AF" w:rsidP="004119AF">
      <w:pPr>
        <w:pStyle w:val="ListParagraph"/>
        <w:numPr>
          <w:ilvl w:val="0"/>
          <w:numId w:val="34"/>
        </w:numPr>
        <w:spacing w:line="240" w:lineRule="auto"/>
        <w:jc w:val="both"/>
        <w:rPr>
          <w:rFonts w:ascii="Arial" w:hAnsi="Arial" w:cs="Arial"/>
          <w:sz w:val="20"/>
          <w:szCs w:val="20"/>
        </w:rPr>
      </w:pPr>
      <w:r w:rsidRPr="00CA0057">
        <w:rPr>
          <w:rFonts w:ascii="Arial" w:hAnsi="Arial" w:cs="Arial"/>
          <w:sz w:val="20"/>
          <w:szCs w:val="20"/>
        </w:rPr>
        <w:t xml:space="preserve">failure to meet ethical, legal and professional obligations: for </w:t>
      </w:r>
      <w:proofErr w:type="gramStart"/>
      <w:r w:rsidRPr="00CA0057">
        <w:rPr>
          <w:rFonts w:ascii="Arial" w:hAnsi="Arial" w:cs="Arial"/>
          <w:sz w:val="20"/>
          <w:szCs w:val="20"/>
        </w:rPr>
        <w:t>example</w:t>
      </w:r>
      <w:proofErr w:type="gramEnd"/>
      <w:r w:rsidRPr="00CA0057">
        <w:rPr>
          <w:rFonts w:ascii="Arial"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559856E3" w14:textId="77777777" w:rsidR="004119AF" w:rsidRPr="00CA0057" w:rsidRDefault="004119AF" w:rsidP="004119AF">
      <w:pPr>
        <w:pStyle w:val="ListParagraph"/>
        <w:numPr>
          <w:ilvl w:val="0"/>
          <w:numId w:val="34"/>
        </w:numPr>
        <w:spacing w:line="240" w:lineRule="auto"/>
        <w:jc w:val="both"/>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14:paraId="504A29F1" w14:textId="77777777" w:rsidR="004119AF" w:rsidRDefault="004119AF" w:rsidP="004119AF">
      <w:pPr>
        <w:contextualSpacing/>
        <w:jc w:val="both"/>
        <w:rPr>
          <w:rFonts w:ascii="Arial" w:hAnsi="Arial" w:cs="Arial"/>
          <w:b/>
        </w:rPr>
      </w:pPr>
    </w:p>
    <w:p w14:paraId="4837D678" w14:textId="77777777" w:rsidR="004119AF" w:rsidRPr="004C3A0B" w:rsidRDefault="004119AF" w:rsidP="004119AF">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14:paraId="212BA438" w14:textId="77777777" w:rsidR="004119AF" w:rsidRPr="004C3A0B" w:rsidRDefault="004119AF" w:rsidP="004119AF">
      <w:pPr>
        <w:contextualSpacing/>
        <w:jc w:val="both"/>
        <w:rPr>
          <w:rFonts w:ascii="Arial" w:hAnsi="Arial" w:cs="Arial"/>
        </w:rPr>
      </w:pPr>
    </w:p>
    <w:p w14:paraId="2247BE07" w14:textId="77777777" w:rsidR="004119AF" w:rsidRPr="004C3A0B" w:rsidRDefault="004119AF" w:rsidP="004119AF">
      <w:pPr>
        <w:contextualSpacing/>
        <w:jc w:val="both"/>
        <w:rPr>
          <w:rFonts w:ascii="Arial" w:hAnsi="Arial" w:cs="Arial"/>
          <w:b/>
        </w:rPr>
      </w:pPr>
      <w:r w:rsidRPr="004C3A0B">
        <w:rPr>
          <w:rFonts w:ascii="Arial" w:hAnsi="Arial" w:cs="Arial"/>
          <w:b/>
        </w:rPr>
        <w:t>Section I:  Feedback, Consent and Confidentiality</w:t>
      </w:r>
    </w:p>
    <w:p w14:paraId="3551E989" w14:textId="77777777" w:rsidR="004119AF" w:rsidRDefault="004119AF" w:rsidP="004119AF">
      <w:pPr>
        <w:jc w:val="both"/>
        <w:rPr>
          <w:rFonts w:ascii="Arial" w:hAnsi="Arial" w:cs="Arial"/>
          <w:b/>
        </w:rPr>
      </w:pPr>
    </w:p>
    <w:p w14:paraId="22790231" w14:textId="77777777" w:rsidR="004119AF" w:rsidRDefault="004119AF" w:rsidP="004119AF">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1755C7FA" w14:textId="77777777" w:rsidR="004119AF" w:rsidRDefault="004119AF" w:rsidP="004119AF">
      <w:pPr>
        <w:jc w:val="both"/>
        <w:rPr>
          <w:rFonts w:ascii="Arial" w:hAnsi="Arial" w:cs="Arial"/>
          <w:b/>
        </w:rPr>
      </w:pPr>
    </w:p>
    <w:p w14:paraId="50E581CF" w14:textId="77777777" w:rsidR="004119AF" w:rsidRDefault="004119AF" w:rsidP="004119AF">
      <w:pPr>
        <w:jc w:val="both"/>
        <w:rPr>
          <w:rFonts w:ascii="Arial" w:hAnsi="Arial" w:cs="Arial"/>
        </w:rPr>
      </w:pPr>
      <w:r w:rsidRPr="004C3A0B">
        <w:rPr>
          <w:rFonts w:ascii="Arial" w:hAnsi="Arial" w:cs="Arial"/>
          <w:b/>
        </w:rPr>
        <w:t>Informed consent</w:t>
      </w:r>
      <w:r w:rsidRPr="004C3A0B">
        <w:rPr>
          <w:rFonts w:ascii="Arial" w:hAnsi="Arial" w:cs="Arial"/>
        </w:rPr>
        <w:t xml:space="preserve">:   Draft letter / e-mail / or heading (or footer) section of questionnaire must be approved by DoS/supervisor (if research student), supervisor/module tutor if taught student, or </w:t>
      </w:r>
      <w:r>
        <w:rPr>
          <w:rFonts w:ascii="Arial" w:hAnsi="Arial" w:cs="Arial"/>
        </w:rPr>
        <w:t>Academic Director</w:t>
      </w:r>
      <w:r w:rsidRPr="004C3A0B">
        <w:rPr>
          <w:rFonts w:ascii="Arial" w:hAnsi="Arial" w:cs="Arial"/>
        </w:rPr>
        <w:t xml:space="preserve"> / Assistant Dean if a member of staff.</w:t>
      </w:r>
    </w:p>
    <w:p w14:paraId="0FB1C0B0" w14:textId="77777777" w:rsidR="004119AF" w:rsidRPr="004C3A0B" w:rsidRDefault="004119AF" w:rsidP="004119AF">
      <w:pPr>
        <w:jc w:val="both"/>
        <w:rPr>
          <w:rFonts w:ascii="Arial" w:hAnsi="Arial" w:cs="Arial"/>
        </w:rPr>
      </w:pPr>
      <w:r w:rsidRPr="004C3A0B">
        <w:rPr>
          <w:rFonts w:ascii="Arial" w:hAnsi="Arial" w:cs="Arial"/>
        </w:rPr>
        <w:t>Confidentiality/Anonymity.  Explain clearly how you will ensure confidentiality and anonymity.</w:t>
      </w:r>
    </w:p>
    <w:p w14:paraId="3139D54A" w14:textId="77777777" w:rsidR="004119AF" w:rsidRDefault="004119AF" w:rsidP="004119AF">
      <w:pPr>
        <w:jc w:val="both"/>
        <w:rPr>
          <w:rFonts w:ascii="Arial" w:hAnsi="Arial" w:cs="Arial"/>
        </w:rPr>
      </w:pPr>
    </w:p>
    <w:p w14:paraId="12B837F3" w14:textId="77777777" w:rsidR="004119AF" w:rsidRPr="004C3A0B" w:rsidRDefault="004119AF" w:rsidP="004119AF">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4047245E" w14:textId="77777777" w:rsidR="004119AF" w:rsidRDefault="004119AF" w:rsidP="004119AF">
      <w:pPr>
        <w:jc w:val="both"/>
        <w:rPr>
          <w:rFonts w:ascii="Arial" w:hAnsi="Arial" w:cs="Arial"/>
        </w:rPr>
      </w:pPr>
      <w:r w:rsidRPr="004C3A0B">
        <w:rPr>
          <w:rFonts w:ascii="Arial" w:hAnsi="Arial" w:cs="Arial"/>
        </w:rPr>
        <w:lastRenderedPageBreak/>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044B01BE" w14:textId="77777777" w:rsidR="004119AF" w:rsidRPr="004C3A0B" w:rsidRDefault="004119AF" w:rsidP="004119AF">
      <w:pPr>
        <w:jc w:val="both"/>
        <w:rPr>
          <w:rFonts w:ascii="Arial" w:hAnsi="Arial" w:cs="Arial"/>
        </w:rPr>
      </w:pPr>
    </w:p>
    <w:p w14:paraId="4C8E9676" w14:textId="77777777" w:rsidR="004119AF" w:rsidRDefault="004119AF" w:rsidP="004119AF">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52F0ECD" w14:textId="77777777" w:rsidR="004119AF" w:rsidRDefault="004119AF" w:rsidP="004119AF">
      <w:pPr>
        <w:jc w:val="both"/>
        <w:rPr>
          <w:rFonts w:ascii="Arial" w:hAnsi="Arial" w:cs="Arial"/>
        </w:rPr>
      </w:pPr>
    </w:p>
    <w:p w14:paraId="49579175" w14:textId="77777777" w:rsidR="004119AF" w:rsidRPr="004C3A0B" w:rsidRDefault="004119AF" w:rsidP="004119AF">
      <w:pPr>
        <w:jc w:val="both"/>
        <w:rPr>
          <w:rFonts w:ascii="Arial" w:hAnsi="Arial" w:cs="Arial"/>
        </w:rPr>
      </w:pPr>
      <w:r w:rsidRPr="004C3A0B">
        <w:rPr>
          <w:rFonts w:ascii="Arial" w:hAnsi="Arial" w:cs="Arial"/>
        </w:rPr>
        <w:t xml:space="preserve">Think carefully about who will have access to your data, this will include supervisors and examiners. </w:t>
      </w:r>
      <w:proofErr w:type="gramStart"/>
      <w:r w:rsidRPr="004C3A0B">
        <w:rPr>
          <w:rFonts w:ascii="Arial" w:hAnsi="Arial" w:cs="Arial"/>
        </w:rPr>
        <w:t>Also</w:t>
      </w:r>
      <w:proofErr w:type="gramEnd"/>
      <w:r w:rsidRPr="004C3A0B">
        <w:rPr>
          <w:rFonts w:ascii="Arial" w:hAnsi="Arial" w:cs="Arial"/>
        </w:rPr>
        <w:t xml:space="preserve">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3F741E2E" w14:textId="77777777" w:rsidR="004119AF" w:rsidRDefault="004119AF" w:rsidP="004119AF">
      <w:pPr>
        <w:jc w:val="both"/>
        <w:rPr>
          <w:rFonts w:ascii="Arial" w:hAnsi="Arial" w:cs="Arial"/>
        </w:rPr>
      </w:pPr>
    </w:p>
    <w:p w14:paraId="64B69B08" w14:textId="77777777" w:rsidR="004119AF" w:rsidRPr="004C3A0B" w:rsidRDefault="004119AF" w:rsidP="004119AF">
      <w:pPr>
        <w:jc w:val="both"/>
        <w:rPr>
          <w:rFonts w:ascii="Arial" w:hAnsi="Arial" w:cs="Arial"/>
        </w:rPr>
      </w:pPr>
      <w:r w:rsidRPr="004C3A0B">
        <w:rPr>
          <w:rFonts w:ascii="Arial" w:hAnsi="Arial" w:cs="Arial"/>
        </w:rPr>
        <w:t>In terms of storage of data please ensure security, and also mitigate against loss of data.</w:t>
      </w:r>
    </w:p>
    <w:p w14:paraId="4C667752" w14:textId="77777777" w:rsidR="004119AF" w:rsidRPr="004C3A0B" w:rsidRDefault="004119AF" w:rsidP="004119AF">
      <w:pPr>
        <w:jc w:val="both"/>
        <w:rPr>
          <w:rFonts w:ascii="Arial" w:hAnsi="Arial" w:cs="Arial"/>
        </w:rPr>
      </w:pPr>
    </w:p>
    <w:p w14:paraId="11FC5078" w14:textId="77777777" w:rsidR="004119AF" w:rsidRPr="004C3A0B" w:rsidRDefault="004119AF" w:rsidP="004119AF">
      <w:pPr>
        <w:jc w:val="both"/>
        <w:rPr>
          <w:rFonts w:ascii="Arial" w:hAnsi="Arial" w:cs="Arial"/>
          <w:b/>
        </w:rPr>
      </w:pPr>
      <w:r w:rsidRPr="004C3A0B">
        <w:rPr>
          <w:rFonts w:ascii="Arial" w:hAnsi="Arial" w:cs="Arial"/>
          <w:b/>
        </w:rPr>
        <w:t>Section K:  Declaration</w:t>
      </w:r>
    </w:p>
    <w:p w14:paraId="17A7D09B" w14:textId="77777777" w:rsidR="004119AF" w:rsidRPr="004C3A0B" w:rsidRDefault="004119AF" w:rsidP="004119AF">
      <w:pPr>
        <w:jc w:val="both"/>
        <w:rPr>
          <w:rFonts w:ascii="Arial" w:hAnsi="Arial" w:cs="Arial"/>
        </w:rPr>
      </w:pPr>
      <w:r w:rsidRPr="004C3A0B">
        <w:rPr>
          <w:rFonts w:ascii="Arial" w:hAnsi="Arial" w:cs="Arial"/>
        </w:rPr>
        <w:t>Ensure the appropriate countersignatures have been provided</w:t>
      </w:r>
    </w:p>
    <w:p w14:paraId="1BFA88F4" w14:textId="77777777" w:rsidR="004119AF" w:rsidRDefault="004119AF" w:rsidP="004119AF">
      <w:pPr>
        <w:jc w:val="both"/>
        <w:rPr>
          <w:rFonts w:ascii="Arial" w:hAnsi="Arial" w:cs="Arial"/>
        </w:rPr>
      </w:pPr>
      <w:r w:rsidRPr="004C3A0B">
        <w:rPr>
          <w:rFonts w:ascii="Arial" w:hAnsi="Arial" w:cs="Arial"/>
        </w:rPr>
        <w:t>Look carefully at the checklist and ensure that you comply with and tick all that are relevant to your research.</w:t>
      </w:r>
    </w:p>
    <w:p w14:paraId="12D0673F" w14:textId="77777777" w:rsidR="00C47D9F" w:rsidRDefault="00C47D9F" w:rsidP="004119AF">
      <w:pPr>
        <w:jc w:val="both"/>
        <w:rPr>
          <w:rFonts w:ascii="Arial" w:hAnsi="Arial" w:cs="Arial"/>
        </w:rPr>
      </w:pPr>
    </w:p>
    <w:p w14:paraId="34804799" w14:textId="77777777" w:rsidR="00C47D9F" w:rsidRDefault="00C47D9F" w:rsidP="004119AF">
      <w:pPr>
        <w:jc w:val="both"/>
        <w:rPr>
          <w:rFonts w:ascii="Arial" w:hAnsi="Arial" w:cs="Arial"/>
        </w:rPr>
      </w:pPr>
    </w:p>
    <w:p w14:paraId="33F42AC9" w14:textId="77777777" w:rsidR="00FA691E" w:rsidRDefault="00FA691E" w:rsidP="00B64E50">
      <w:pPr>
        <w:pStyle w:val="Heading2"/>
      </w:pPr>
    </w:p>
    <w:p w14:paraId="3DE96040" w14:textId="77777777" w:rsidR="00FA691E" w:rsidRDefault="00FA691E" w:rsidP="00B64E50">
      <w:pPr>
        <w:pStyle w:val="Heading2"/>
      </w:pPr>
    </w:p>
    <w:p w14:paraId="4E44FA99" w14:textId="77777777" w:rsidR="00FA691E" w:rsidRDefault="00FA691E" w:rsidP="00B64E50">
      <w:pPr>
        <w:pStyle w:val="Heading2"/>
      </w:pPr>
    </w:p>
    <w:p w14:paraId="2D049A0C" w14:textId="77777777" w:rsidR="00FA691E" w:rsidRDefault="00FA691E" w:rsidP="00B64E50">
      <w:pPr>
        <w:pStyle w:val="Heading2"/>
      </w:pPr>
    </w:p>
    <w:p w14:paraId="3D0C9439" w14:textId="77777777" w:rsidR="00FA691E" w:rsidRDefault="00FA691E" w:rsidP="00B64E50">
      <w:pPr>
        <w:pStyle w:val="Heading2"/>
      </w:pPr>
    </w:p>
    <w:p w14:paraId="406AF0FC" w14:textId="77777777" w:rsidR="00FA691E" w:rsidRDefault="00FA691E" w:rsidP="00B64E50">
      <w:pPr>
        <w:pStyle w:val="Heading2"/>
      </w:pPr>
    </w:p>
    <w:p w14:paraId="14C579BB" w14:textId="77777777" w:rsidR="00FA691E" w:rsidRDefault="00FA691E" w:rsidP="00B64E50">
      <w:pPr>
        <w:pStyle w:val="Heading2"/>
      </w:pPr>
    </w:p>
    <w:p w14:paraId="12A128DA" w14:textId="77777777" w:rsidR="00FA691E" w:rsidRDefault="00FA691E" w:rsidP="00B64E50">
      <w:pPr>
        <w:pStyle w:val="Heading2"/>
      </w:pPr>
    </w:p>
    <w:p w14:paraId="12A14237" w14:textId="77777777" w:rsidR="00FA691E" w:rsidRDefault="00FA691E" w:rsidP="00FA691E"/>
    <w:p w14:paraId="7D910E3C" w14:textId="77777777" w:rsidR="00FA691E" w:rsidRDefault="00FA691E" w:rsidP="00FA691E"/>
    <w:p w14:paraId="2DB0F79A" w14:textId="77777777" w:rsidR="00FA691E" w:rsidRDefault="00FA691E" w:rsidP="00B64E50">
      <w:pPr>
        <w:pStyle w:val="Heading2"/>
      </w:pPr>
    </w:p>
    <w:p w14:paraId="17C4E5F5" w14:textId="77777777" w:rsidR="00FA691E" w:rsidRDefault="00FA691E" w:rsidP="00B64E50">
      <w:pPr>
        <w:pStyle w:val="Heading2"/>
      </w:pPr>
    </w:p>
    <w:p w14:paraId="3DA3E598" w14:textId="77777777" w:rsidR="00FA691E" w:rsidRPr="00FA691E" w:rsidRDefault="00FA691E" w:rsidP="00FA691E"/>
    <w:p w14:paraId="2C225269" w14:textId="79178E8E" w:rsidR="00C47D9F" w:rsidRDefault="00C47D9F" w:rsidP="00B64E50">
      <w:pPr>
        <w:pStyle w:val="Heading2"/>
      </w:pPr>
      <w:bookmarkStart w:id="63" w:name="_Toc131018467"/>
      <w:r>
        <w:lastRenderedPageBreak/>
        <w:t>Appen</w:t>
      </w:r>
      <w:r w:rsidR="00B64E50">
        <w:t xml:space="preserve">dix 2: </w:t>
      </w:r>
      <w:r w:rsidR="008C7C5F">
        <w:t>Interview consent form</w:t>
      </w:r>
      <w:bookmarkEnd w:id="63"/>
    </w:p>
    <w:p w14:paraId="706A0B9E" w14:textId="77777777" w:rsidR="007F5C0C" w:rsidRPr="007F5C0C" w:rsidRDefault="007F5C0C" w:rsidP="007F5C0C"/>
    <w:p w14:paraId="4E9139D7" w14:textId="77777777" w:rsidR="004119AF" w:rsidRDefault="004119AF" w:rsidP="004119AF"/>
    <w:p w14:paraId="52E09155" w14:textId="77777777" w:rsidR="00C47D9F" w:rsidRPr="00373093" w:rsidRDefault="00C47D9F" w:rsidP="00C47D9F">
      <w:pPr>
        <w:rPr>
          <w:rFonts w:ascii="Arial" w:hAnsi="Arial" w:cs="Arial"/>
          <w:sz w:val="22"/>
          <w:szCs w:val="22"/>
        </w:rPr>
      </w:pPr>
      <w:r>
        <w:rPr>
          <w:rFonts w:ascii="Arial" w:hAnsi="Arial" w:cs="Arial"/>
          <w:noProof/>
          <w:sz w:val="22"/>
          <w:szCs w:val="22"/>
        </w:rPr>
        <w:drawing>
          <wp:inline distT="0" distB="0" distL="0" distR="0" wp14:anchorId="0CD48F53" wp14:editId="518B2025">
            <wp:extent cx="2857500" cy="571500"/>
            <wp:effectExtent l="0" t="0" r="0" b="0"/>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57500" cy="571500"/>
                    </a:xfrm>
                    <a:prstGeom prst="rect">
                      <a:avLst/>
                    </a:prstGeom>
                    <a:noFill/>
                  </pic:spPr>
                </pic:pic>
              </a:graphicData>
            </a:graphic>
          </wp:inline>
        </w:drawing>
      </w:r>
    </w:p>
    <w:p w14:paraId="0C343D0E" w14:textId="77777777" w:rsidR="00C47D9F" w:rsidRDefault="00C47D9F" w:rsidP="00C47D9F">
      <w:pPr>
        <w:rPr>
          <w:rFonts w:ascii="Arial" w:hAnsi="Arial" w:cs="Arial"/>
          <w:sz w:val="22"/>
          <w:szCs w:val="22"/>
        </w:rPr>
      </w:pPr>
    </w:p>
    <w:p w14:paraId="4B16E706" w14:textId="77777777" w:rsidR="00C47D9F" w:rsidRDefault="00C47D9F" w:rsidP="00C47D9F">
      <w:pPr>
        <w:rPr>
          <w:rFonts w:cstheme="minorHAnsi"/>
          <w:sz w:val="32"/>
          <w:szCs w:val="32"/>
        </w:rPr>
      </w:pPr>
      <w:r w:rsidRPr="008F598C">
        <w:rPr>
          <w:rFonts w:cstheme="minorHAnsi"/>
          <w:sz w:val="32"/>
          <w:szCs w:val="32"/>
        </w:rPr>
        <w:t>Carmarthen Business School</w:t>
      </w:r>
    </w:p>
    <w:p w14:paraId="48A9C013" w14:textId="77777777" w:rsidR="00C47D9F" w:rsidRDefault="00C47D9F" w:rsidP="00C47D9F">
      <w:pPr>
        <w:rPr>
          <w:rFonts w:cstheme="minorHAnsi"/>
        </w:rPr>
      </w:pPr>
    </w:p>
    <w:p w14:paraId="333A6C26" w14:textId="77777777" w:rsidR="00C47D9F" w:rsidRDefault="00C47D9F" w:rsidP="00C47D9F">
      <w:pPr>
        <w:rPr>
          <w:rFonts w:cstheme="minorHAnsi"/>
          <w:b/>
          <w:bCs/>
        </w:rPr>
      </w:pPr>
      <w:r>
        <w:rPr>
          <w:rFonts w:cstheme="minorHAnsi"/>
          <w:b/>
          <w:bCs/>
        </w:rPr>
        <w:t>Interview Consent Form</w:t>
      </w:r>
    </w:p>
    <w:p w14:paraId="6353C013" w14:textId="77777777" w:rsidR="00C47D9F" w:rsidRDefault="00C47D9F" w:rsidP="00C47D9F">
      <w:pPr>
        <w:rPr>
          <w:rFonts w:cstheme="minorHAnsi"/>
        </w:rPr>
      </w:pPr>
    </w:p>
    <w:p w14:paraId="1EFC83AD" w14:textId="77777777" w:rsidR="00C47D9F" w:rsidRPr="00B012D9" w:rsidRDefault="00C47D9F" w:rsidP="00C47D9F">
      <w:pPr>
        <w:rPr>
          <w:rFonts w:cstheme="minorHAnsi"/>
        </w:rPr>
      </w:pPr>
      <w:r w:rsidRPr="00B012D9">
        <w:rPr>
          <w:rFonts w:cstheme="minorHAnsi"/>
        </w:rPr>
        <w:t>Dissertation research project title:</w:t>
      </w:r>
      <w:r>
        <w:rPr>
          <w:rFonts w:cstheme="minorHAnsi"/>
        </w:rPr>
        <w:t xml:space="preserve"> The</w:t>
      </w:r>
      <w:r w:rsidRPr="00B012D9">
        <w:rPr>
          <w:rFonts w:cstheme="minorHAnsi"/>
        </w:rPr>
        <w:t xml:space="preserve"> impact of implementing artificial intelligence (AI) in marketing.</w:t>
      </w:r>
    </w:p>
    <w:p w14:paraId="58545777" w14:textId="77777777" w:rsidR="00C47D9F" w:rsidRPr="00B012D9" w:rsidRDefault="00C47D9F" w:rsidP="00C47D9F">
      <w:pPr>
        <w:rPr>
          <w:rFonts w:cstheme="minorHAnsi"/>
        </w:rPr>
      </w:pPr>
      <w:r w:rsidRPr="00B012D9">
        <w:rPr>
          <w:rFonts w:cstheme="minorHAnsi"/>
        </w:rPr>
        <w:t xml:space="preserve">Research course: </w:t>
      </w:r>
      <w:r w:rsidRPr="00B012D9">
        <w:rPr>
          <w:rFonts w:cstheme="minorHAnsi"/>
          <w:color w:val="212529"/>
        </w:rPr>
        <w:t>Bachelor of Arts: Business and Management</w:t>
      </w:r>
    </w:p>
    <w:p w14:paraId="36AC6558" w14:textId="77777777" w:rsidR="00C47D9F" w:rsidRPr="00B012D9" w:rsidRDefault="00C47D9F" w:rsidP="00C47D9F">
      <w:pPr>
        <w:rPr>
          <w:rFonts w:cstheme="minorHAnsi"/>
        </w:rPr>
      </w:pPr>
      <w:r w:rsidRPr="00B012D9">
        <w:rPr>
          <w:rFonts w:cstheme="minorHAnsi"/>
        </w:rPr>
        <w:t>Research investigator: Ben Rees</w:t>
      </w:r>
    </w:p>
    <w:p w14:paraId="0EB8B724" w14:textId="77777777" w:rsidR="00C47D9F" w:rsidRPr="00B012D9" w:rsidRDefault="00C47D9F" w:rsidP="00C47D9F">
      <w:pPr>
        <w:rPr>
          <w:rFonts w:cstheme="minorHAnsi"/>
        </w:rPr>
      </w:pPr>
      <w:r w:rsidRPr="00B012D9">
        <w:rPr>
          <w:rFonts w:cstheme="minorHAnsi"/>
        </w:rPr>
        <w:t xml:space="preserve">Research Participants’ name: </w:t>
      </w:r>
    </w:p>
    <w:p w14:paraId="5F568F35" w14:textId="77777777" w:rsidR="00C47D9F" w:rsidRDefault="00C47D9F" w:rsidP="00C47D9F">
      <w:pPr>
        <w:rPr>
          <w:rFonts w:cstheme="minorHAnsi"/>
        </w:rPr>
      </w:pPr>
    </w:p>
    <w:p w14:paraId="16C0C7C3" w14:textId="77777777" w:rsidR="00C47D9F" w:rsidRPr="008F598C" w:rsidRDefault="00C47D9F" w:rsidP="00C47D9F">
      <w:pPr>
        <w:rPr>
          <w:rFonts w:cstheme="minorHAnsi"/>
        </w:rPr>
      </w:pPr>
      <w:r>
        <w:rPr>
          <w:rFonts w:cstheme="minorHAnsi"/>
        </w:rPr>
        <w:t>Dear Participant,</w:t>
      </w:r>
    </w:p>
    <w:p w14:paraId="7CBC3FB4" w14:textId="77777777" w:rsidR="00C47D9F" w:rsidRPr="008F598C" w:rsidRDefault="00C47D9F" w:rsidP="00C47D9F">
      <w:pPr>
        <w:rPr>
          <w:rFonts w:cstheme="minorHAnsi"/>
          <w:sz w:val="22"/>
          <w:szCs w:val="22"/>
        </w:rPr>
      </w:pPr>
    </w:p>
    <w:p w14:paraId="53B01C60" w14:textId="4B67478D" w:rsidR="00C47D9F" w:rsidRDefault="00C47D9F" w:rsidP="00C47D9F">
      <w:pPr>
        <w:pStyle w:val="NormalWeb1"/>
        <w:spacing w:line="302" w:lineRule="atLeast"/>
        <w:jc w:val="both"/>
        <w:rPr>
          <w:rStyle w:val="nw1"/>
          <w:rFonts w:asciiTheme="minorHAnsi" w:hAnsiTheme="minorHAnsi" w:cstheme="minorHAnsi"/>
          <w:color w:val="000000"/>
        </w:rPr>
      </w:pPr>
      <w:r w:rsidRPr="00473DD0">
        <w:rPr>
          <w:rStyle w:val="nw1"/>
          <w:rFonts w:asciiTheme="minorHAnsi" w:hAnsiTheme="minorHAnsi" w:cstheme="minorHAnsi"/>
        </w:rPr>
        <w:t xml:space="preserve">Thank you for agreeing to be interviewed as part of the above research project. </w:t>
      </w:r>
      <w:r w:rsidRPr="008F598C">
        <w:rPr>
          <w:rStyle w:val="nw1"/>
          <w:rFonts w:asciiTheme="minorHAnsi" w:hAnsiTheme="minorHAnsi" w:cstheme="minorHAnsi"/>
          <w:color w:val="000000"/>
        </w:rPr>
        <w:t>*Attached to this letter are the interview questions</w:t>
      </w:r>
      <w:r>
        <w:rPr>
          <w:rStyle w:val="nw1"/>
          <w:rFonts w:asciiTheme="minorHAnsi" w:hAnsiTheme="minorHAnsi" w:cstheme="minorHAnsi"/>
          <w:color w:val="000000"/>
        </w:rPr>
        <w:t xml:space="preserve"> that I have developed</w:t>
      </w:r>
      <w:r>
        <w:rPr>
          <w:rStyle w:val="nw1"/>
          <w:rFonts w:asciiTheme="minorHAnsi" w:hAnsiTheme="minorHAnsi" w:cstheme="minorHAnsi"/>
          <w:color w:val="FF0000"/>
        </w:rPr>
        <w:t xml:space="preserve">, </w:t>
      </w:r>
      <w:r w:rsidRPr="008F598C">
        <w:rPr>
          <w:rStyle w:val="nw1"/>
          <w:rFonts w:asciiTheme="minorHAnsi" w:hAnsiTheme="minorHAnsi" w:cstheme="minorHAnsi"/>
          <w:color w:val="000000"/>
        </w:rPr>
        <w:t>which will assess</w:t>
      </w:r>
      <w:r>
        <w:rPr>
          <w:rStyle w:val="nw1"/>
          <w:rFonts w:asciiTheme="minorHAnsi" w:hAnsiTheme="minorHAnsi" w:cstheme="minorHAnsi"/>
          <w:color w:val="000000"/>
        </w:rPr>
        <w:t xml:space="preserve"> the “effect of AI in marketing”, museums and archives through the answers you provide to the questions posed. There are no right, or wrong answers and your opinion will be valuable to knowledge building around income generation activity in the cultural sector.</w:t>
      </w:r>
      <w:r w:rsidRPr="008F598C">
        <w:rPr>
          <w:rStyle w:val="nw1"/>
          <w:rFonts w:asciiTheme="minorHAnsi" w:hAnsiTheme="minorHAnsi" w:cstheme="minorHAnsi"/>
          <w:color w:val="000000"/>
        </w:rPr>
        <w:t xml:space="preserve"> </w:t>
      </w:r>
    </w:p>
    <w:p w14:paraId="1DCA1BF0" w14:textId="0E6232F6" w:rsidR="00C47D9F" w:rsidRDefault="00C47D9F" w:rsidP="00C47D9F">
      <w:pPr>
        <w:pStyle w:val="NormalWeb1"/>
        <w:spacing w:line="302" w:lineRule="atLeast"/>
        <w:jc w:val="both"/>
        <w:rPr>
          <w:rFonts w:asciiTheme="minorHAnsi" w:hAnsiTheme="minorHAnsi" w:cstheme="minorHAnsi"/>
          <w:color w:val="000000"/>
        </w:rPr>
      </w:pPr>
      <w:r>
        <w:rPr>
          <w:rStyle w:val="nw1"/>
          <w:rFonts w:asciiTheme="minorHAnsi" w:hAnsiTheme="minorHAnsi" w:cstheme="minorHAnsi"/>
          <w:color w:val="000000"/>
        </w:rPr>
        <w:t>The interview should take approximately 15 minutes but there is no time constraint. Interviews will be conducted in a private meeting space and answers will remain confidential. The information</w:t>
      </w:r>
      <w:r w:rsidRPr="00007A2E">
        <w:rPr>
          <w:rStyle w:val="nw1"/>
          <w:rFonts w:asciiTheme="minorHAnsi" w:hAnsiTheme="minorHAnsi" w:cstheme="minorHAnsi"/>
          <w:color w:val="000000"/>
        </w:rPr>
        <w:t xml:space="preserve"> </w:t>
      </w:r>
      <w:r>
        <w:rPr>
          <w:rStyle w:val="nw1"/>
          <w:rFonts w:asciiTheme="minorHAnsi" w:hAnsiTheme="minorHAnsi" w:cstheme="minorHAnsi"/>
          <w:color w:val="000000"/>
        </w:rPr>
        <w:t xml:space="preserve">recorded </w:t>
      </w:r>
      <w:r w:rsidRPr="00007A2E">
        <w:rPr>
          <w:rStyle w:val="nw1"/>
          <w:rFonts w:asciiTheme="minorHAnsi" w:hAnsiTheme="minorHAnsi" w:cstheme="minorHAnsi"/>
          <w:color w:val="000000"/>
        </w:rPr>
        <w:t xml:space="preserve">will contain nothing of a personal nature that would identify </w:t>
      </w:r>
      <w:r>
        <w:rPr>
          <w:rStyle w:val="nw1"/>
          <w:rFonts w:asciiTheme="minorHAnsi" w:hAnsiTheme="minorHAnsi" w:cstheme="minorHAnsi"/>
          <w:color w:val="000000"/>
        </w:rPr>
        <w:t>you, and you will not be expected to provide any personal information such as income bracket, home address, date of birth, etc. You are free to withdraw from the interview process at any time.</w:t>
      </w:r>
    </w:p>
    <w:p w14:paraId="6D9E8CEB" w14:textId="77777777" w:rsidR="00C47D9F" w:rsidRDefault="00C47D9F" w:rsidP="00C47D9F">
      <w:pPr>
        <w:pStyle w:val="NormalWeb1"/>
        <w:spacing w:line="302" w:lineRule="atLeast"/>
        <w:jc w:val="both"/>
        <w:rPr>
          <w:rFonts w:asciiTheme="minorHAnsi" w:hAnsiTheme="minorHAnsi" w:cstheme="minorHAnsi"/>
          <w:color w:val="000000"/>
        </w:rPr>
      </w:pPr>
      <w:r>
        <w:rPr>
          <w:rFonts w:asciiTheme="minorHAnsi" w:hAnsiTheme="minorHAnsi" w:cstheme="minorHAnsi"/>
          <w:color w:val="000000"/>
        </w:rPr>
        <w:t>Academic research undertaken at UK universities requires adherence to ethical procedures, which includes seeking explicit agreement from participants to being interviewed and how the information contained in their interview will be used. The following information outlines the conditions of your participation and the purpose of your involvement. I would be grateful if you would read through this, then sign the consent form to certify that you approve the following:</w:t>
      </w:r>
    </w:p>
    <w:p w14:paraId="7690FF31" w14:textId="77777777" w:rsidR="00C47D9F" w:rsidRPr="008F598C" w:rsidRDefault="00C47D9F" w:rsidP="00C47D9F">
      <w:pPr>
        <w:rPr>
          <w:rStyle w:val="nw1"/>
          <w:rFonts w:cstheme="minorHAnsi"/>
        </w:rPr>
      </w:pPr>
    </w:p>
    <w:p w14:paraId="339AE354" w14:textId="77777777" w:rsidR="00C47D9F" w:rsidRPr="00125967" w:rsidRDefault="00C47D9F" w:rsidP="00C47D9F">
      <w:pPr>
        <w:pStyle w:val="NormalWeb1"/>
        <w:numPr>
          <w:ilvl w:val="0"/>
          <w:numId w:val="42"/>
        </w:numPr>
        <w:spacing w:before="0" w:beforeAutospacing="0" w:after="0" w:line="302" w:lineRule="atLeast"/>
        <w:jc w:val="both"/>
        <w:rPr>
          <w:rStyle w:val="nw1"/>
          <w:rFonts w:asciiTheme="minorHAnsi" w:hAnsiTheme="minorHAnsi" w:cstheme="minorHAnsi"/>
        </w:rPr>
      </w:pPr>
      <w:r w:rsidRPr="00125967">
        <w:rPr>
          <w:rStyle w:val="nw1"/>
          <w:rFonts w:asciiTheme="minorHAnsi" w:hAnsiTheme="minorHAnsi" w:cstheme="minorHAnsi"/>
        </w:rPr>
        <w:t>the interview will be recorded, and a transcript will be produced</w:t>
      </w:r>
    </w:p>
    <w:p w14:paraId="580FCFFA" w14:textId="77777777" w:rsidR="00C47D9F" w:rsidRPr="00125967" w:rsidRDefault="00C47D9F" w:rsidP="00C47D9F">
      <w:pPr>
        <w:pStyle w:val="ListParagraph"/>
        <w:numPr>
          <w:ilvl w:val="0"/>
          <w:numId w:val="42"/>
        </w:numPr>
        <w:spacing w:line="240" w:lineRule="auto"/>
        <w:rPr>
          <w:rStyle w:val="nw1"/>
          <w:rFonts w:eastAsia="Calibri" w:cstheme="minorHAnsi"/>
        </w:rPr>
      </w:pPr>
      <w:r w:rsidRPr="00125967">
        <w:rPr>
          <w:rStyle w:val="nw1"/>
          <w:rFonts w:eastAsia="Calibri" w:cstheme="minorHAnsi"/>
        </w:rPr>
        <w:lastRenderedPageBreak/>
        <w:t>All answers will be anonymised, and no identifiable information will be requested from the interviewee</w:t>
      </w:r>
    </w:p>
    <w:p w14:paraId="71AA8814" w14:textId="77777777" w:rsidR="00C47D9F" w:rsidRPr="00125967" w:rsidRDefault="00C47D9F" w:rsidP="00C47D9F">
      <w:pPr>
        <w:pStyle w:val="NormalWeb1"/>
        <w:numPr>
          <w:ilvl w:val="0"/>
          <w:numId w:val="42"/>
        </w:numPr>
        <w:spacing w:before="0" w:beforeAutospacing="0" w:after="0" w:line="302" w:lineRule="atLeast"/>
        <w:jc w:val="both"/>
        <w:rPr>
          <w:rStyle w:val="nw1"/>
          <w:rFonts w:asciiTheme="minorHAnsi" w:hAnsiTheme="minorHAnsi" w:cstheme="minorHAnsi"/>
        </w:rPr>
      </w:pPr>
      <w:r w:rsidRPr="00125967">
        <w:rPr>
          <w:rStyle w:val="nw1"/>
          <w:rFonts w:asciiTheme="minorHAnsi" w:hAnsiTheme="minorHAnsi" w:cstheme="minorHAnsi"/>
        </w:rPr>
        <w:t xml:space="preserve">the transcript of the interview will be analysed by </w:t>
      </w:r>
      <w:r>
        <w:rPr>
          <w:rStyle w:val="nw1"/>
          <w:rFonts w:asciiTheme="minorHAnsi" w:hAnsiTheme="minorHAnsi" w:cstheme="minorHAnsi"/>
        </w:rPr>
        <w:t xml:space="preserve">“” </w:t>
      </w:r>
      <w:r w:rsidRPr="00125967">
        <w:rPr>
          <w:rStyle w:val="nw1"/>
          <w:rFonts w:asciiTheme="minorHAnsi" w:hAnsiTheme="minorHAnsi" w:cstheme="minorHAnsi"/>
        </w:rPr>
        <w:t>as research investigator</w:t>
      </w:r>
    </w:p>
    <w:p w14:paraId="36335470" w14:textId="77777777" w:rsidR="00C47D9F" w:rsidRPr="00125967" w:rsidRDefault="00C47D9F" w:rsidP="00C47D9F">
      <w:pPr>
        <w:pStyle w:val="NormalWeb1"/>
        <w:numPr>
          <w:ilvl w:val="0"/>
          <w:numId w:val="42"/>
        </w:numPr>
        <w:spacing w:before="0" w:beforeAutospacing="0" w:after="0" w:line="302" w:lineRule="atLeast"/>
        <w:jc w:val="both"/>
        <w:rPr>
          <w:rStyle w:val="nw1"/>
          <w:rFonts w:asciiTheme="minorHAnsi" w:hAnsiTheme="minorHAnsi" w:cstheme="minorHAnsi"/>
        </w:rPr>
      </w:pPr>
      <w:r w:rsidRPr="00125967">
        <w:rPr>
          <w:rStyle w:val="nw1"/>
          <w:rFonts w:asciiTheme="minorHAnsi" w:hAnsiTheme="minorHAnsi" w:cstheme="minorHAnsi"/>
        </w:rPr>
        <w:t>access to the interview transcript will be limited to the research investigator and dissertation tutor</w:t>
      </w:r>
    </w:p>
    <w:p w14:paraId="6A3B1930" w14:textId="77777777" w:rsidR="00C47D9F" w:rsidRPr="00125967" w:rsidRDefault="00C47D9F" w:rsidP="00C47D9F">
      <w:pPr>
        <w:pStyle w:val="NormalWeb1"/>
        <w:numPr>
          <w:ilvl w:val="0"/>
          <w:numId w:val="42"/>
        </w:numPr>
        <w:spacing w:before="0" w:beforeAutospacing="0" w:after="0" w:line="302" w:lineRule="atLeast"/>
        <w:jc w:val="both"/>
        <w:rPr>
          <w:rStyle w:val="nw1"/>
          <w:rFonts w:asciiTheme="minorHAnsi" w:hAnsiTheme="minorHAnsi" w:cstheme="minorHAnsi"/>
        </w:rPr>
      </w:pPr>
      <w:r w:rsidRPr="00125967">
        <w:rPr>
          <w:rStyle w:val="nw1"/>
          <w:rFonts w:asciiTheme="minorHAnsi" w:hAnsiTheme="minorHAnsi" w:cstheme="minorHAnsi"/>
        </w:rPr>
        <w:t>any direct quotations from the interview, or summary content, that are made available through academic publication or other academic outlets will be anonymized and care will be taken to ensure that no identifiable information will be made public</w:t>
      </w:r>
    </w:p>
    <w:p w14:paraId="784231BB" w14:textId="77777777" w:rsidR="00C47D9F" w:rsidRPr="00125967" w:rsidRDefault="00C47D9F" w:rsidP="00C47D9F">
      <w:pPr>
        <w:pStyle w:val="NormalWeb1"/>
        <w:numPr>
          <w:ilvl w:val="0"/>
          <w:numId w:val="42"/>
        </w:numPr>
        <w:spacing w:before="0" w:beforeAutospacing="0" w:after="0" w:line="302" w:lineRule="atLeast"/>
        <w:jc w:val="both"/>
        <w:rPr>
          <w:rStyle w:val="nw1"/>
          <w:rFonts w:asciiTheme="minorHAnsi" w:hAnsiTheme="minorHAnsi" w:cstheme="minorHAnsi"/>
        </w:rPr>
      </w:pPr>
      <w:r w:rsidRPr="00125967">
        <w:rPr>
          <w:rStyle w:val="nw1"/>
          <w:rFonts w:asciiTheme="minorHAnsi" w:hAnsiTheme="minorHAnsi" w:cstheme="minorHAnsi"/>
        </w:rPr>
        <w:t>the interview will be recorded on a personal device, accessible only to the research investigator. The recording will be deleted as soon as the interview has been transcribed</w:t>
      </w:r>
    </w:p>
    <w:p w14:paraId="1E7AD756" w14:textId="77777777" w:rsidR="00C47D9F" w:rsidRPr="00125967" w:rsidRDefault="00C47D9F" w:rsidP="00C47D9F">
      <w:pPr>
        <w:pStyle w:val="NormalWeb1"/>
        <w:numPr>
          <w:ilvl w:val="0"/>
          <w:numId w:val="42"/>
        </w:numPr>
        <w:spacing w:before="0" w:beforeAutospacing="0" w:after="0" w:line="302" w:lineRule="atLeast"/>
        <w:jc w:val="both"/>
        <w:rPr>
          <w:rStyle w:val="nw1"/>
          <w:rFonts w:asciiTheme="minorHAnsi" w:hAnsiTheme="minorHAnsi" w:cstheme="minorHAnsi"/>
        </w:rPr>
      </w:pPr>
      <w:r w:rsidRPr="00125967">
        <w:rPr>
          <w:rStyle w:val="nw1"/>
          <w:rFonts w:asciiTheme="minorHAnsi" w:hAnsiTheme="minorHAnsi" w:cstheme="minorHAnsi"/>
        </w:rPr>
        <w:t xml:space="preserve">The transcript of the interview will be stored on the research investigator’s personal OneDrive for Business application within </w:t>
      </w:r>
      <w:r>
        <w:rPr>
          <w:rStyle w:val="nw1"/>
          <w:rFonts w:asciiTheme="minorHAnsi" w:hAnsiTheme="minorHAnsi" w:cstheme="minorHAnsi"/>
        </w:rPr>
        <w:t>“---”</w:t>
      </w:r>
      <w:r w:rsidRPr="00125967">
        <w:rPr>
          <w:rStyle w:val="nw1"/>
          <w:rFonts w:asciiTheme="minorHAnsi" w:hAnsiTheme="minorHAnsi" w:cstheme="minorHAnsi"/>
        </w:rPr>
        <w:t>. The transcript will be deleted on completion of the dissertation</w:t>
      </w:r>
    </w:p>
    <w:p w14:paraId="69A3B038" w14:textId="77777777" w:rsidR="00C47D9F" w:rsidRPr="00125967" w:rsidRDefault="00C47D9F" w:rsidP="00C47D9F">
      <w:pPr>
        <w:pStyle w:val="NormalWeb1"/>
        <w:numPr>
          <w:ilvl w:val="0"/>
          <w:numId w:val="42"/>
        </w:numPr>
        <w:spacing w:before="0" w:beforeAutospacing="0" w:after="0" w:line="302" w:lineRule="atLeast"/>
        <w:jc w:val="both"/>
        <w:rPr>
          <w:rStyle w:val="nw1"/>
          <w:rFonts w:asciiTheme="minorHAnsi" w:hAnsiTheme="minorHAnsi" w:cstheme="minorHAnsi"/>
        </w:rPr>
      </w:pPr>
      <w:r w:rsidRPr="00125967">
        <w:rPr>
          <w:rStyle w:val="nw1"/>
          <w:rFonts w:asciiTheme="minorHAnsi" w:hAnsiTheme="minorHAnsi" w:cstheme="minorHAnsi"/>
        </w:rPr>
        <w:t xml:space="preserve">The storage of information will comply with </w:t>
      </w:r>
      <w:r>
        <w:rPr>
          <w:rStyle w:val="nw1"/>
          <w:rFonts w:asciiTheme="minorHAnsi" w:hAnsiTheme="minorHAnsi" w:cstheme="minorHAnsi"/>
        </w:rPr>
        <w:t>UWTSD</w:t>
      </w:r>
      <w:r w:rsidRPr="00125967">
        <w:rPr>
          <w:rStyle w:val="nw1"/>
          <w:rFonts w:asciiTheme="minorHAnsi" w:hAnsiTheme="minorHAnsi" w:cstheme="minorHAnsi"/>
        </w:rPr>
        <w:t>’s data protection regulations, in line with national GDPR guidance</w:t>
      </w:r>
    </w:p>
    <w:p w14:paraId="47AC341A" w14:textId="77777777" w:rsidR="00C47D9F" w:rsidRDefault="00C47D9F" w:rsidP="00C47D9F">
      <w:pPr>
        <w:pStyle w:val="NormalWeb1"/>
        <w:spacing w:line="302" w:lineRule="atLeast"/>
        <w:jc w:val="both"/>
        <w:rPr>
          <w:rStyle w:val="nw1"/>
          <w:rFonts w:asciiTheme="minorHAnsi" w:hAnsiTheme="minorHAnsi" w:cstheme="minorHAnsi"/>
          <w:color w:val="FF0000"/>
        </w:rPr>
      </w:pPr>
    </w:p>
    <w:p w14:paraId="21E93024" w14:textId="21753117" w:rsidR="00C47D9F" w:rsidRDefault="00C47D9F" w:rsidP="00C47D9F">
      <w:pPr>
        <w:pStyle w:val="NormalWeb1"/>
        <w:spacing w:line="302" w:lineRule="atLeast"/>
        <w:jc w:val="both"/>
        <w:rPr>
          <w:rFonts w:asciiTheme="minorHAnsi" w:hAnsiTheme="minorHAnsi" w:cstheme="minorHAnsi"/>
          <w:color w:val="000000"/>
        </w:rPr>
      </w:pPr>
      <w:r w:rsidRPr="00ED13E1">
        <w:rPr>
          <w:rFonts w:asciiTheme="minorHAnsi" w:hAnsiTheme="minorHAnsi" w:cstheme="minorHAnsi"/>
          <w:color w:val="000000"/>
        </w:rPr>
        <w:t>By signing this form, I agree that</w:t>
      </w:r>
      <w:r>
        <w:rPr>
          <w:rFonts w:asciiTheme="minorHAnsi" w:hAnsiTheme="minorHAnsi" w:cstheme="minorHAnsi"/>
          <w:color w:val="000000"/>
        </w:rPr>
        <w:t>:</w:t>
      </w:r>
    </w:p>
    <w:p w14:paraId="09E89A8A" w14:textId="77777777" w:rsidR="00C47D9F" w:rsidRDefault="00C47D9F" w:rsidP="00C47D9F">
      <w:pPr>
        <w:pStyle w:val="NormalWeb1"/>
        <w:numPr>
          <w:ilvl w:val="0"/>
          <w:numId w:val="43"/>
        </w:numPr>
        <w:spacing w:before="0" w:beforeAutospacing="0" w:after="0" w:line="302" w:lineRule="atLeast"/>
        <w:jc w:val="both"/>
        <w:rPr>
          <w:rFonts w:asciiTheme="minorHAnsi" w:hAnsiTheme="minorHAnsi" w:cstheme="minorHAnsi"/>
          <w:color w:val="000000"/>
        </w:rPr>
      </w:pPr>
      <w:r w:rsidRPr="00DE4DE0">
        <w:rPr>
          <w:rFonts w:asciiTheme="minorHAnsi" w:hAnsiTheme="minorHAnsi" w:cstheme="minorHAnsi"/>
          <w:color w:val="000000"/>
        </w:rPr>
        <w:t>I am voluntarily taking part in this project. I understand that I don’t have to take part, and I can stop the interview at any time</w:t>
      </w:r>
    </w:p>
    <w:p w14:paraId="3B7D6238" w14:textId="77777777" w:rsidR="00C47D9F" w:rsidRDefault="00C47D9F" w:rsidP="00C47D9F">
      <w:pPr>
        <w:pStyle w:val="NormalWeb1"/>
        <w:numPr>
          <w:ilvl w:val="0"/>
          <w:numId w:val="43"/>
        </w:numPr>
        <w:spacing w:before="0" w:beforeAutospacing="0" w:after="0" w:line="302" w:lineRule="atLeast"/>
        <w:jc w:val="both"/>
        <w:rPr>
          <w:rFonts w:asciiTheme="minorHAnsi" w:hAnsiTheme="minorHAnsi" w:cstheme="minorHAnsi"/>
          <w:color w:val="000000"/>
        </w:rPr>
      </w:pPr>
      <w:r w:rsidRPr="00DE4DE0">
        <w:rPr>
          <w:rFonts w:asciiTheme="minorHAnsi" w:hAnsiTheme="minorHAnsi" w:cstheme="minorHAnsi"/>
          <w:color w:val="000000"/>
        </w:rPr>
        <w:t>The transcribed interview or extracts from it may be used as described above</w:t>
      </w:r>
    </w:p>
    <w:p w14:paraId="542DE020" w14:textId="77777777" w:rsidR="00C47D9F" w:rsidRDefault="00C47D9F" w:rsidP="00C47D9F">
      <w:pPr>
        <w:pStyle w:val="NormalWeb1"/>
        <w:numPr>
          <w:ilvl w:val="0"/>
          <w:numId w:val="43"/>
        </w:numPr>
        <w:spacing w:before="0" w:beforeAutospacing="0" w:after="0" w:line="302" w:lineRule="atLeast"/>
        <w:jc w:val="both"/>
        <w:rPr>
          <w:rFonts w:asciiTheme="minorHAnsi" w:hAnsiTheme="minorHAnsi" w:cstheme="minorHAnsi"/>
          <w:color w:val="000000"/>
        </w:rPr>
      </w:pPr>
      <w:r w:rsidRPr="00DE4DE0">
        <w:rPr>
          <w:rFonts w:asciiTheme="minorHAnsi" w:hAnsiTheme="minorHAnsi" w:cstheme="minorHAnsi"/>
          <w:color w:val="000000"/>
        </w:rPr>
        <w:t>I have read the Information sheet</w:t>
      </w:r>
    </w:p>
    <w:p w14:paraId="7EFC0709" w14:textId="77777777" w:rsidR="00C47D9F" w:rsidRDefault="00C47D9F" w:rsidP="00C47D9F">
      <w:pPr>
        <w:pStyle w:val="NormalWeb1"/>
        <w:numPr>
          <w:ilvl w:val="0"/>
          <w:numId w:val="43"/>
        </w:numPr>
        <w:spacing w:before="0" w:beforeAutospacing="0" w:after="0" w:line="302" w:lineRule="atLeast"/>
        <w:jc w:val="both"/>
        <w:rPr>
          <w:rFonts w:asciiTheme="minorHAnsi" w:hAnsiTheme="minorHAnsi" w:cstheme="minorHAnsi"/>
          <w:color w:val="000000"/>
        </w:rPr>
      </w:pPr>
      <w:r w:rsidRPr="00ED13E1">
        <w:rPr>
          <w:rFonts w:asciiTheme="minorHAnsi" w:hAnsiTheme="minorHAnsi" w:cstheme="minorHAnsi"/>
          <w:color w:val="000000"/>
        </w:rPr>
        <w:t>I do</w:t>
      </w:r>
      <w:r>
        <w:rPr>
          <w:rFonts w:asciiTheme="minorHAnsi" w:hAnsiTheme="minorHAnsi" w:cstheme="minorHAnsi"/>
          <w:color w:val="000000"/>
        </w:rPr>
        <w:t xml:space="preserve"> not</w:t>
      </w:r>
      <w:r w:rsidRPr="00ED13E1">
        <w:rPr>
          <w:rFonts w:asciiTheme="minorHAnsi" w:hAnsiTheme="minorHAnsi" w:cstheme="minorHAnsi"/>
          <w:color w:val="000000"/>
        </w:rPr>
        <w:t xml:space="preserve"> expect to receive any benefit or payment for my participation</w:t>
      </w:r>
    </w:p>
    <w:p w14:paraId="62423569" w14:textId="67AA9E76" w:rsidR="00C47D9F" w:rsidRPr="007F5C0C" w:rsidRDefault="00C47D9F" w:rsidP="00C47D9F">
      <w:pPr>
        <w:pStyle w:val="NormalWeb1"/>
        <w:numPr>
          <w:ilvl w:val="0"/>
          <w:numId w:val="43"/>
        </w:numPr>
        <w:spacing w:before="0" w:beforeAutospacing="0" w:after="0" w:line="302" w:lineRule="atLeast"/>
        <w:jc w:val="both"/>
        <w:rPr>
          <w:rFonts w:asciiTheme="minorHAnsi" w:hAnsiTheme="minorHAnsi" w:cstheme="minorHAnsi"/>
          <w:color w:val="000000"/>
        </w:rPr>
      </w:pPr>
      <w:r>
        <w:rPr>
          <w:rFonts w:asciiTheme="minorHAnsi" w:hAnsiTheme="minorHAnsi" w:cstheme="minorHAnsi"/>
          <w:color w:val="000000"/>
        </w:rPr>
        <w:t>I am comfortable with the arrangements outlined, and I understand that I am able to contact the researcher with any questions I may have in the future</w:t>
      </w:r>
    </w:p>
    <w:p w14:paraId="2107DB7B" w14:textId="77777777" w:rsidR="00C47D9F" w:rsidRDefault="00C47D9F" w:rsidP="00C47D9F">
      <w:pPr>
        <w:pStyle w:val="NormalWeb1"/>
        <w:spacing w:line="302" w:lineRule="atLeast"/>
        <w:jc w:val="both"/>
        <w:rPr>
          <w:rFonts w:asciiTheme="minorHAnsi" w:hAnsiTheme="minorHAnsi" w:cstheme="minorHAnsi"/>
          <w:color w:val="000000"/>
        </w:rPr>
      </w:pPr>
    </w:p>
    <w:p w14:paraId="457BCB76" w14:textId="77777777" w:rsidR="00C47D9F" w:rsidRDefault="00C47D9F" w:rsidP="00C47D9F">
      <w:pPr>
        <w:pStyle w:val="NormalWeb1"/>
        <w:spacing w:line="302" w:lineRule="atLeast"/>
        <w:jc w:val="both"/>
        <w:rPr>
          <w:rFonts w:asciiTheme="minorHAnsi" w:hAnsiTheme="minorHAnsi" w:cstheme="minorHAnsi"/>
          <w:color w:val="000000"/>
        </w:rPr>
      </w:pPr>
      <w:r>
        <w:rPr>
          <w:rFonts w:asciiTheme="minorHAnsi" w:hAnsiTheme="minorHAnsi" w:cstheme="minorHAnsi"/>
          <w:color w:val="000000"/>
        </w:rPr>
        <w:t>_________________________</w:t>
      </w:r>
      <w:r>
        <w:rPr>
          <w:rFonts w:asciiTheme="minorHAnsi" w:hAnsiTheme="minorHAnsi" w:cstheme="minorHAnsi"/>
          <w:color w:val="000000"/>
        </w:rPr>
        <w:br/>
        <w:t>Printed Name</w:t>
      </w:r>
    </w:p>
    <w:p w14:paraId="3939362C" w14:textId="77777777" w:rsidR="00C47D9F" w:rsidRDefault="00C47D9F" w:rsidP="00C47D9F">
      <w:pPr>
        <w:pStyle w:val="NormalWeb1"/>
        <w:spacing w:line="302" w:lineRule="atLeast"/>
        <w:jc w:val="both"/>
        <w:rPr>
          <w:rFonts w:asciiTheme="minorHAnsi" w:hAnsiTheme="minorHAnsi" w:cstheme="minorHAnsi"/>
          <w:color w:val="000000"/>
        </w:rPr>
      </w:pPr>
    </w:p>
    <w:p w14:paraId="62E01AB0" w14:textId="77777777" w:rsidR="00C47D9F" w:rsidRDefault="00C47D9F" w:rsidP="00C47D9F">
      <w:pPr>
        <w:pStyle w:val="NormalWeb1"/>
        <w:spacing w:line="302" w:lineRule="atLeast"/>
        <w:jc w:val="both"/>
        <w:rPr>
          <w:rFonts w:asciiTheme="minorHAnsi" w:hAnsiTheme="minorHAnsi" w:cstheme="minorHAnsi"/>
          <w:color w:val="000000"/>
        </w:rPr>
      </w:pPr>
      <w:r>
        <w:rPr>
          <w:rFonts w:asciiTheme="minorHAnsi" w:hAnsiTheme="minorHAnsi" w:cstheme="minorHAnsi"/>
          <w:color w:val="000000"/>
        </w:rPr>
        <w:t>_________________________                                                     _______________</w:t>
      </w:r>
    </w:p>
    <w:p w14:paraId="4A6CB092" w14:textId="77777777" w:rsidR="00C47D9F" w:rsidRDefault="00C47D9F" w:rsidP="00C47D9F">
      <w:pPr>
        <w:pStyle w:val="NormalWeb1"/>
        <w:spacing w:line="302" w:lineRule="atLeast"/>
        <w:jc w:val="both"/>
        <w:rPr>
          <w:rFonts w:asciiTheme="minorHAnsi" w:hAnsiTheme="minorHAnsi" w:cstheme="minorHAnsi"/>
          <w:color w:val="000000"/>
        </w:rPr>
      </w:pPr>
      <w:r>
        <w:rPr>
          <w:rFonts w:asciiTheme="minorHAnsi" w:hAnsiTheme="minorHAnsi" w:cstheme="minorHAnsi"/>
          <w:color w:val="000000"/>
        </w:rPr>
        <w:t>Participant Signature                                                                      Date</w:t>
      </w:r>
    </w:p>
    <w:p w14:paraId="46BEBAB0" w14:textId="77777777" w:rsidR="00C47D9F" w:rsidRDefault="00C47D9F" w:rsidP="00C47D9F">
      <w:pPr>
        <w:pStyle w:val="NormalWeb1"/>
        <w:spacing w:line="302" w:lineRule="atLeast"/>
        <w:jc w:val="both"/>
        <w:rPr>
          <w:rFonts w:asciiTheme="minorHAnsi" w:hAnsiTheme="minorHAnsi" w:cstheme="minorHAnsi"/>
          <w:color w:val="000000"/>
        </w:rPr>
      </w:pPr>
    </w:p>
    <w:p w14:paraId="1E0CD020" w14:textId="77777777" w:rsidR="00C47D9F" w:rsidRDefault="00C47D9F" w:rsidP="00C47D9F">
      <w:pPr>
        <w:pStyle w:val="NormalWeb1"/>
        <w:spacing w:line="302" w:lineRule="atLeast"/>
        <w:jc w:val="both"/>
        <w:rPr>
          <w:rFonts w:asciiTheme="minorHAnsi" w:hAnsiTheme="minorHAnsi" w:cstheme="minorHAnsi"/>
          <w:color w:val="000000"/>
        </w:rPr>
      </w:pPr>
      <w:r>
        <w:rPr>
          <w:rFonts w:asciiTheme="minorHAnsi" w:hAnsiTheme="minorHAnsi" w:cstheme="minorHAnsi"/>
          <w:color w:val="000000"/>
        </w:rPr>
        <w:t>_________________________                                                     _______________</w:t>
      </w:r>
    </w:p>
    <w:p w14:paraId="5397686F" w14:textId="26B31F22" w:rsidR="00C47D9F" w:rsidRPr="008F598C" w:rsidRDefault="00C47D9F" w:rsidP="00C47D9F">
      <w:pPr>
        <w:pStyle w:val="NormalWeb1"/>
        <w:spacing w:line="302" w:lineRule="atLeast"/>
        <w:jc w:val="both"/>
        <w:rPr>
          <w:rFonts w:asciiTheme="minorHAnsi" w:hAnsiTheme="minorHAnsi" w:cstheme="minorHAnsi"/>
          <w:color w:val="000000"/>
        </w:rPr>
      </w:pPr>
      <w:r>
        <w:rPr>
          <w:rFonts w:asciiTheme="minorHAnsi" w:hAnsiTheme="minorHAnsi" w:cstheme="minorHAnsi"/>
          <w:color w:val="000000"/>
        </w:rPr>
        <w:t>Researcher Signature                                                                      Date</w:t>
      </w:r>
    </w:p>
    <w:p w14:paraId="728E52D9" w14:textId="77777777" w:rsidR="00C47D9F" w:rsidRPr="008F598C" w:rsidRDefault="00C47D9F" w:rsidP="00C47D9F">
      <w:pPr>
        <w:pStyle w:val="NormalWeb1"/>
        <w:spacing w:line="302" w:lineRule="atLeast"/>
        <w:jc w:val="both"/>
        <w:rPr>
          <w:rStyle w:val="nw1"/>
          <w:rFonts w:asciiTheme="minorHAnsi" w:hAnsiTheme="minorHAnsi" w:cstheme="minorHAnsi"/>
          <w:color w:val="000000"/>
        </w:rPr>
      </w:pPr>
      <w:r>
        <w:rPr>
          <w:rStyle w:val="nw1"/>
          <w:rFonts w:asciiTheme="minorHAnsi" w:hAnsiTheme="minorHAnsi" w:cstheme="minorHAnsi"/>
          <w:color w:val="000000"/>
        </w:rPr>
        <w:lastRenderedPageBreak/>
        <w:t xml:space="preserve">If you would like me to share details of my findings on completion of the research, please let me know. </w:t>
      </w:r>
    </w:p>
    <w:p w14:paraId="590D3795" w14:textId="77777777" w:rsidR="00C47D9F" w:rsidRPr="008F598C" w:rsidRDefault="00C47D9F" w:rsidP="00C47D9F">
      <w:pPr>
        <w:pStyle w:val="NormalWeb1"/>
        <w:spacing w:line="302" w:lineRule="atLeast"/>
        <w:jc w:val="both"/>
        <w:rPr>
          <w:rStyle w:val="nw1"/>
          <w:rFonts w:asciiTheme="minorHAnsi" w:hAnsiTheme="minorHAnsi" w:cstheme="minorHAnsi"/>
        </w:rPr>
      </w:pPr>
    </w:p>
    <w:p w14:paraId="6B1A2691" w14:textId="77777777" w:rsidR="00C47D9F" w:rsidRDefault="00C47D9F" w:rsidP="00C47D9F">
      <w:pPr>
        <w:jc w:val="both"/>
        <w:rPr>
          <w:rStyle w:val="nw1"/>
          <w:rFonts w:cstheme="minorHAnsi"/>
          <w:color w:val="000000"/>
        </w:rPr>
      </w:pPr>
      <w:r>
        <w:rPr>
          <w:rStyle w:val="nw1"/>
          <w:rFonts w:cstheme="minorHAnsi"/>
          <w:color w:val="000000"/>
        </w:rPr>
        <w:t xml:space="preserve">I </w:t>
      </w:r>
      <w:r w:rsidRPr="008F598C">
        <w:rPr>
          <w:rStyle w:val="nw1"/>
          <w:rFonts w:cstheme="minorHAnsi"/>
          <w:color w:val="000000"/>
        </w:rPr>
        <w:t>thank you for your time and participation. If any questions do arise, feel free to contact me at your convenience.</w:t>
      </w:r>
    </w:p>
    <w:p w14:paraId="654687E7" w14:textId="77777777" w:rsidR="00C47D9F" w:rsidRDefault="00C47D9F" w:rsidP="00C47D9F">
      <w:pPr>
        <w:jc w:val="both"/>
        <w:rPr>
          <w:rStyle w:val="nw1"/>
          <w:rFonts w:cstheme="minorHAnsi"/>
          <w:color w:val="000000"/>
        </w:rPr>
      </w:pPr>
    </w:p>
    <w:p w14:paraId="5DD8933D" w14:textId="77777777" w:rsidR="00C47D9F" w:rsidRDefault="00C47D9F" w:rsidP="00C47D9F">
      <w:pPr>
        <w:jc w:val="both"/>
        <w:rPr>
          <w:rStyle w:val="nw1"/>
          <w:rFonts w:cstheme="minorHAnsi"/>
          <w:color w:val="000000"/>
        </w:rPr>
      </w:pPr>
    </w:p>
    <w:p w14:paraId="589581B2" w14:textId="7A220BAC" w:rsidR="00C47D9F" w:rsidRDefault="00C47D9F" w:rsidP="00C47D9F">
      <w:pPr>
        <w:jc w:val="both"/>
        <w:rPr>
          <w:rStyle w:val="nw1"/>
          <w:rFonts w:cstheme="minorHAnsi"/>
          <w:color w:val="000000"/>
        </w:rPr>
      </w:pPr>
      <w:r>
        <w:rPr>
          <w:rStyle w:val="nw1"/>
          <w:rFonts w:cstheme="minorHAnsi"/>
          <w:color w:val="000000"/>
        </w:rPr>
        <w:t xml:space="preserve">Researcher Name: </w:t>
      </w:r>
      <w:r w:rsidR="0001501A">
        <w:rPr>
          <w:rStyle w:val="nw1"/>
          <w:rFonts w:cstheme="minorHAnsi"/>
          <w:color w:val="000000"/>
        </w:rPr>
        <w:t>Ben Rees</w:t>
      </w:r>
    </w:p>
    <w:p w14:paraId="7A9D7123" w14:textId="52191EA3" w:rsidR="00C47D9F" w:rsidRDefault="00C47D9F" w:rsidP="00C47D9F">
      <w:pPr>
        <w:jc w:val="both"/>
        <w:rPr>
          <w:rStyle w:val="nw1"/>
          <w:rFonts w:cstheme="minorHAnsi"/>
          <w:color w:val="000000"/>
        </w:rPr>
      </w:pPr>
      <w:r>
        <w:rPr>
          <w:rStyle w:val="nw1"/>
          <w:rFonts w:cstheme="minorHAnsi"/>
          <w:color w:val="000000"/>
        </w:rPr>
        <w:t xml:space="preserve">Tel: </w:t>
      </w:r>
    </w:p>
    <w:p w14:paraId="050A4600" w14:textId="1DF1DA04" w:rsidR="00C47D9F" w:rsidRDefault="00C47D9F" w:rsidP="00C47D9F">
      <w:pPr>
        <w:jc w:val="both"/>
        <w:rPr>
          <w:rStyle w:val="nw1"/>
          <w:rFonts w:cstheme="minorHAnsi"/>
          <w:color w:val="000000"/>
        </w:rPr>
      </w:pPr>
      <w:r>
        <w:rPr>
          <w:rStyle w:val="nw1"/>
          <w:rFonts w:cstheme="minorHAnsi"/>
          <w:color w:val="000000"/>
        </w:rPr>
        <w:t xml:space="preserve">Email: </w:t>
      </w:r>
      <w:hyperlink r:id="rId38" w:history="1">
        <w:r w:rsidR="00BD7BF2" w:rsidRPr="004E0222">
          <w:rPr>
            <w:rStyle w:val="Hyperlink"/>
            <w:rFonts w:cstheme="minorHAnsi"/>
          </w:rPr>
          <w:t>200374@student.uwtsd.ac.uk</w:t>
        </w:r>
      </w:hyperlink>
    </w:p>
    <w:p w14:paraId="083DF6AE" w14:textId="77777777" w:rsidR="00BD7BF2" w:rsidRDefault="00BD7BF2" w:rsidP="00C47D9F">
      <w:pPr>
        <w:jc w:val="both"/>
        <w:rPr>
          <w:rStyle w:val="nw1"/>
          <w:rFonts w:cstheme="minorHAnsi"/>
          <w:color w:val="000000"/>
        </w:rPr>
      </w:pPr>
    </w:p>
    <w:p w14:paraId="23B80D5F" w14:textId="77777777" w:rsidR="00BD7BF2" w:rsidRDefault="00BD7BF2" w:rsidP="00C47D9F">
      <w:pPr>
        <w:jc w:val="both"/>
        <w:rPr>
          <w:rStyle w:val="nw1"/>
          <w:rFonts w:cstheme="minorHAnsi"/>
          <w:color w:val="000000"/>
        </w:rPr>
      </w:pPr>
    </w:p>
    <w:p w14:paraId="47BE55FE" w14:textId="77777777" w:rsidR="00BD7BF2" w:rsidRDefault="00BD7BF2" w:rsidP="00C47D9F">
      <w:pPr>
        <w:jc w:val="both"/>
        <w:rPr>
          <w:rStyle w:val="nw1"/>
          <w:rFonts w:cstheme="minorHAnsi"/>
          <w:color w:val="000000"/>
        </w:rPr>
      </w:pPr>
    </w:p>
    <w:p w14:paraId="3BFCBCC1" w14:textId="09E270D0" w:rsidR="00BD7BF2" w:rsidRDefault="00FE6AAB" w:rsidP="00FE6AAB">
      <w:pPr>
        <w:pStyle w:val="Heading2"/>
      </w:pPr>
      <w:bookmarkStart w:id="64" w:name="_Toc131018468"/>
      <w:r>
        <w:t>Appendix 3:</w:t>
      </w:r>
      <w:r w:rsidR="00FA691E">
        <w:t xml:space="preserve"> Interview Questions</w:t>
      </w:r>
      <w:bookmarkEnd w:id="64"/>
    </w:p>
    <w:p w14:paraId="6C70FBD0" w14:textId="77777777" w:rsidR="00FE6AAB" w:rsidRDefault="00FE6AAB" w:rsidP="00FE6AAB"/>
    <w:p w14:paraId="5C0EDDC7" w14:textId="77777777" w:rsidR="00FE6AAB" w:rsidRPr="00FE6AAB" w:rsidRDefault="00FE6AAB" w:rsidP="00FE6AAB"/>
    <w:p w14:paraId="69E21A58" w14:textId="77777777" w:rsidR="00BD7BF2" w:rsidRDefault="00BD7BF2" w:rsidP="00BD7BF2">
      <w:pPr>
        <w:pStyle w:val="ListParagraph"/>
        <w:numPr>
          <w:ilvl w:val="0"/>
          <w:numId w:val="44"/>
        </w:numPr>
        <w:spacing w:line="360" w:lineRule="auto"/>
      </w:pPr>
      <w:r>
        <w:t>Have you ever heard of artificial intelligence (AI)?</w:t>
      </w:r>
    </w:p>
    <w:p w14:paraId="221980D5" w14:textId="77777777" w:rsidR="00BD7BF2" w:rsidRDefault="00BD7BF2" w:rsidP="00BD7BF2">
      <w:pPr>
        <w:pStyle w:val="ListParagraph"/>
        <w:numPr>
          <w:ilvl w:val="0"/>
          <w:numId w:val="44"/>
        </w:numPr>
        <w:spacing w:line="360" w:lineRule="auto"/>
      </w:pPr>
      <w:r>
        <w:t>Are you aware of any instances where AI may be used in marketing?</w:t>
      </w:r>
    </w:p>
    <w:p w14:paraId="47701D35" w14:textId="77777777" w:rsidR="00BD7BF2" w:rsidRDefault="00BD7BF2" w:rsidP="00BD7BF2">
      <w:pPr>
        <w:pStyle w:val="ListParagraph"/>
        <w:numPr>
          <w:ilvl w:val="0"/>
          <w:numId w:val="44"/>
        </w:numPr>
        <w:spacing w:line="360" w:lineRule="auto"/>
      </w:pPr>
      <w:r>
        <w:t>Where do you believe AI could improve your shopping experiences?</w:t>
      </w:r>
    </w:p>
    <w:p w14:paraId="331D4C14" w14:textId="77777777" w:rsidR="00BD7BF2" w:rsidRDefault="00BD7BF2" w:rsidP="00BD7BF2">
      <w:pPr>
        <w:pStyle w:val="ListParagraph"/>
        <w:numPr>
          <w:ilvl w:val="0"/>
          <w:numId w:val="44"/>
        </w:numPr>
        <w:spacing w:line="360" w:lineRule="auto"/>
      </w:pPr>
      <w:r>
        <w:t xml:space="preserve">Have you ever encountered adverts or used chatbots when shopping online? </w:t>
      </w:r>
    </w:p>
    <w:p w14:paraId="05FC5C3B" w14:textId="77777777" w:rsidR="00BD7BF2" w:rsidRDefault="00BD7BF2" w:rsidP="00BD7BF2">
      <w:pPr>
        <w:pStyle w:val="ListParagraph"/>
        <w:numPr>
          <w:ilvl w:val="0"/>
          <w:numId w:val="44"/>
        </w:numPr>
        <w:spacing w:line="360" w:lineRule="auto"/>
      </w:pPr>
      <w:r>
        <w:t>Do you find personalised adverts useful when shopping online?</w:t>
      </w:r>
    </w:p>
    <w:p w14:paraId="3D6B096B" w14:textId="77777777" w:rsidR="00BD7BF2" w:rsidRDefault="00BD7BF2" w:rsidP="00BD7BF2">
      <w:pPr>
        <w:pStyle w:val="ListParagraph"/>
        <w:numPr>
          <w:ilvl w:val="0"/>
          <w:numId w:val="44"/>
        </w:numPr>
        <w:spacing w:line="360" w:lineRule="auto"/>
      </w:pPr>
      <w:r>
        <w:t>Do you prefer using a chatbot or talking to a person?</w:t>
      </w:r>
    </w:p>
    <w:p w14:paraId="4E551A5F" w14:textId="77777777" w:rsidR="00BD7BF2" w:rsidRDefault="00BD7BF2" w:rsidP="00BD7BF2">
      <w:pPr>
        <w:pStyle w:val="ListParagraph"/>
        <w:numPr>
          <w:ilvl w:val="0"/>
          <w:numId w:val="44"/>
        </w:numPr>
        <w:spacing w:line="360" w:lineRule="auto"/>
      </w:pPr>
      <w:r>
        <w:t xml:space="preserve">With your current knowledge regarding AI, would you be open to its use in marketing? </w:t>
      </w:r>
    </w:p>
    <w:p w14:paraId="31E199CF" w14:textId="77777777" w:rsidR="00BD7BF2" w:rsidRDefault="00BD7BF2" w:rsidP="00BD7BF2">
      <w:pPr>
        <w:pStyle w:val="ListParagraph"/>
        <w:numPr>
          <w:ilvl w:val="0"/>
          <w:numId w:val="44"/>
        </w:numPr>
        <w:spacing w:line="360" w:lineRule="auto"/>
      </w:pPr>
      <w:r>
        <w:t xml:space="preserve">Would you be more likely to purchase from an organisation that uses less AI compared to another? </w:t>
      </w:r>
    </w:p>
    <w:p w14:paraId="36D6783C" w14:textId="77777777" w:rsidR="00BD7BF2" w:rsidRDefault="00BD7BF2" w:rsidP="00BD7BF2">
      <w:pPr>
        <w:pStyle w:val="ListParagraph"/>
        <w:numPr>
          <w:ilvl w:val="0"/>
          <w:numId w:val="44"/>
        </w:numPr>
        <w:spacing w:line="360" w:lineRule="auto"/>
      </w:pPr>
      <w:r>
        <w:t xml:space="preserve">What are your thoughts on a more automated marketing approach? </w:t>
      </w:r>
    </w:p>
    <w:p w14:paraId="5CCF6E10" w14:textId="77777777" w:rsidR="00BD7BF2" w:rsidRDefault="00BD7BF2" w:rsidP="00BD7BF2">
      <w:pPr>
        <w:pStyle w:val="ListParagraph"/>
        <w:numPr>
          <w:ilvl w:val="0"/>
          <w:numId w:val="44"/>
        </w:numPr>
        <w:spacing w:line="360" w:lineRule="auto"/>
      </w:pPr>
      <w:r>
        <w:t>Do you have any concerns with the use of AI in marketing?</w:t>
      </w:r>
    </w:p>
    <w:p w14:paraId="1CBE349B" w14:textId="77777777" w:rsidR="00BD7BF2" w:rsidRDefault="00BD7BF2" w:rsidP="00BD7BF2">
      <w:pPr>
        <w:pStyle w:val="ListParagraph"/>
        <w:numPr>
          <w:ilvl w:val="0"/>
          <w:numId w:val="44"/>
        </w:numPr>
        <w:spacing w:line="360" w:lineRule="auto"/>
      </w:pPr>
      <w:r>
        <w:t xml:space="preserve">How important is a relationship and trust with a brand? </w:t>
      </w:r>
    </w:p>
    <w:p w14:paraId="47F4DB26" w14:textId="77777777" w:rsidR="00BD7BF2" w:rsidRDefault="00BD7BF2" w:rsidP="00BD7BF2">
      <w:pPr>
        <w:pStyle w:val="ListParagraph"/>
        <w:numPr>
          <w:ilvl w:val="0"/>
          <w:numId w:val="44"/>
        </w:numPr>
        <w:spacing w:line="360" w:lineRule="auto"/>
      </w:pPr>
      <w:r>
        <w:t xml:space="preserve">Are you more likely to trust an organisation that doesn’t use AI compared to one that does? </w:t>
      </w:r>
    </w:p>
    <w:p w14:paraId="54D08A4C" w14:textId="77777777" w:rsidR="00C47D9F" w:rsidRDefault="00C47D9F" w:rsidP="004119AF"/>
    <w:p w14:paraId="120B3442" w14:textId="77777777" w:rsidR="00C47D9F" w:rsidRPr="004119AF" w:rsidRDefault="00C47D9F" w:rsidP="004119AF"/>
    <w:p w14:paraId="4A021DDB" w14:textId="504F0394" w:rsidR="00F0799F" w:rsidRDefault="008C7C5F" w:rsidP="0001501A">
      <w:pPr>
        <w:pStyle w:val="Heading2"/>
      </w:pPr>
      <w:bookmarkStart w:id="65" w:name="_Toc131018469"/>
      <w:r>
        <w:lastRenderedPageBreak/>
        <w:t xml:space="preserve">Appendix 4: </w:t>
      </w:r>
      <w:r w:rsidR="0001501A">
        <w:t>Thematic analysis table</w:t>
      </w:r>
      <w:bookmarkEnd w:id="65"/>
    </w:p>
    <w:p w14:paraId="1368993A" w14:textId="77777777" w:rsidR="00F0799F" w:rsidRPr="00F0799F" w:rsidRDefault="00F0799F" w:rsidP="00F0799F"/>
    <w:p w14:paraId="454B306B" w14:textId="708D4DE9" w:rsidR="00572BB8" w:rsidRDefault="00572BB8" w:rsidP="00572BB8"/>
    <w:tbl>
      <w:tblPr>
        <w:tblStyle w:val="TableGrid"/>
        <w:tblW w:w="10003" w:type="dxa"/>
        <w:tblInd w:w="-572" w:type="dxa"/>
        <w:tblLayout w:type="fixed"/>
        <w:tblLook w:val="04A0" w:firstRow="1" w:lastRow="0" w:firstColumn="1" w:lastColumn="0" w:noHBand="0" w:noVBand="1"/>
      </w:tblPr>
      <w:tblGrid>
        <w:gridCol w:w="3686"/>
        <w:gridCol w:w="3340"/>
        <w:gridCol w:w="2977"/>
      </w:tblGrid>
      <w:tr w:rsidR="0047570F" w:rsidRPr="00C330C2" w14:paraId="7B5E0470" w14:textId="77777777" w:rsidTr="0047570F">
        <w:tc>
          <w:tcPr>
            <w:tcW w:w="3686" w:type="dxa"/>
          </w:tcPr>
          <w:p w14:paraId="2EB46B2F" w14:textId="77777777" w:rsidR="0047570F" w:rsidRPr="00AD6648" w:rsidRDefault="0047570F" w:rsidP="00B458FF">
            <w:pPr>
              <w:rPr>
                <w:rFonts w:cstheme="minorHAnsi"/>
                <w:b/>
                <w:bCs/>
              </w:rPr>
            </w:pPr>
            <w:r w:rsidRPr="00AD6648">
              <w:rPr>
                <w:rFonts w:cstheme="minorHAnsi"/>
                <w:b/>
                <w:bCs/>
              </w:rPr>
              <w:t xml:space="preserve">Participants extracts </w:t>
            </w:r>
          </w:p>
        </w:tc>
        <w:tc>
          <w:tcPr>
            <w:tcW w:w="3340" w:type="dxa"/>
          </w:tcPr>
          <w:p w14:paraId="19337652" w14:textId="77777777" w:rsidR="0047570F" w:rsidRPr="00214506" w:rsidRDefault="0047570F" w:rsidP="00B458FF">
            <w:pPr>
              <w:rPr>
                <w:b/>
                <w:bCs/>
              </w:rPr>
            </w:pPr>
            <w:r w:rsidRPr="00214506">
              <w:rPr>
                <w:b/>
                <w:bCs/>
              </w:rPr>
              <w:t>Meaning and interpretation</w:t>
            </w:r>
          </w:p>
        </w:tc>
        <w:tc>
          <w:tcPr>
            <w:tcW w:w="2977" w:type="dxa"/>
          </w:tcPr>
          <w:p w14:paraId="664EE2C1" w14:textId="77777777" w:rsidR="0047570F" w:rsidRPr="00214506" w:rsidRDefault="0047570F" w:rsidP="00B458FF">
            <w:pPr>
              <w:rPr>
                <w:b/>
                <w:bCs/>
              </w:rPr>
            </w:pPr>
            <w:r w:rsidRPr="00214506">
              <w:rPr>
                <w:b/>
                <w:bCs/>
              </w:rPr>
              <w:t>Emergent themes/concepts</w:t>
            </w:r>
          </w:p>
        </w:tc>
      </w:tr>
      <w:tr w:rsidR="0047570F" w:rsidRPr="00C330C2" w14:paraId="231817E8" w14:textId="77777777" w:rsidTr="00F0799F">
        <w:tc>
          <w:tcPr>
            <w:tcW w:w="3686" w:type="dxa"/>
            <w:shd w:val="clear" w:color="auto" w:fill="auto"/>
          </w:tcPr>
          <w:p w14:paraId="60DD4654" w14:textId="77777777" w:rsidR="0047570F" w:rsidRPr="00AD6648" w:rsidRDefault="0047570F" w:rsidP="00B458FF">
            <w:pPr>
              <w:rPr>
                <w:rStyle w:val="normaltextrun"/>
                <w:rFonts w:cstheme="minorHAnsi"/>
                <w:sz w:val="20"/>
                <w:szCs w:val="20"/>
              </w:rPr>
            </w:pPr>
          </w:p>
          <w:p w14:paraId="23DFF848" w14:textId="77777777" w:rsidR="0047570F" w:rsidRPr="00DC6B09" w:rsidRDefault="0047570F" w:rsidP="00B458FF">
            <w:pPr>
              <w:rPr>
                <w:rStyle w:val="normaltextrun"/>
                <w:rFonts w:cstheme="minorHAnsi"/>
                <w:sz w:val="20"/>
                <w:szCs w:val="20"/>
              </w:rPr>
            </w:pPr>
            <w:r w:rsidRPr="00AD6648">
              <w:rPr>
                <w:rStyle w:val="normaltextrun"/>
                <w:rFonts w:cstheme="minorHAnsi"/>
                <w:sz w:val="20"/>
                <w:szCs w:val="20"/>
              </w:rPr>
              <w:t xml:space="preserve">I've heard of it on the news, and I've kind of seen it in </w:t>
            </w:r>
            <w:r w:rsidRPr="00DC6B09">
              <w:rPr>
                <w:rStyle w:val="normaltextrun"/>
                <w:rFonts w:cstheme="minorHAnsi"/>
                <w:sz w:val="20"/>
                <w:szCs w:val="20"/>
              </w:rPr>
              <w:t>person with tailored adverts (1)</w:t>
            </w:r>
          </w:p>
          <w:p w14:paraId="6244ADFB" w14:textId="77777777" w:rsidR="0047570F" w:rsidRPr="00DC6B09" w:rsidRDefault="0047570F" w:rsidP="00B458FF">
            <w:pPr>
              <w:rPr>
                <w:rStyle w:val="normaltextrun"/>
                <w:rFonts w:cstheme="minorHAnsi"/>
                <w:sz w:val="20"/>
                <w:szCs w:val="20"/>
              </w:rPr>
            </w:pPr>
            <w:r w:rsidRPr="00DC6B09">
              <w:rPr>
                <w:rStyle w:val="normaltextrun"/>
                <w:rFonts w:cstheme="minorHAnsi"/>
                <w:sz w:val="20"/>
                <w:szCs w:val="20"/>
              </w:rPr>
              <w:t>and when things have gone wrong, publicly. (1)</w:t>
            </w:r>
          </w:p>
          <w:p w14:paraId="7FD36F7D" w14:textId="77777777" w:rsidR="0047570F" w:rsidRPr="00DC6B09" w:rsidRDefault="0047570F" w:rsidP="00B458FF">
            <w:pPr>
              <w:rPr>
                <w:rStyle w:val="normaltextrun"/>
                <w:rFonts w:cstheme="minorHAnsi"/>
                <w:sz w:val="20"/>
                <w:szCs w:val="20"/>
              </w:rPr>
            </w:pPr>
            <w:r w:rsidRPr="00DC6B09">
              <w:rPr>
                <w:rStyle w:val="normaltextrun"/>
                <w:rFonts w:cstheme="minorHAnsi"/>
                <w:sz w:val="20"/>
                <w:szCs w:val="20"/>
              </w:rPr>
              <w:t>I think that might be AI being used for targeted adverts (1)</w:t>
            </w:r>
          </w:p>
          <w:p w14:paraId="6D691188" w14:textId="77777777" w:rsidR="0047570F" w:rsidRPr="00AD6648" w:rsidRDefault="0047570F" w:rsidP="00B458FF">
            <w:pPr>
              <w:rPr>
                <w:rStyle w:val="normaltextrun"/>
                <w:rFonts w:cstheme="minorHAnsi"/>
                <w:sz w:val="20"/>
                <w:szCs w:val="20"/>
              </w:rPr>
            </w:pPr>
          </w:p>
          <w:p w14:paraId="72D289CF" w14:textId="77777777" w:rsidR="0047570F" w:rsidRPr="00AD6648" w:rsidRDefault="0047570F" w:rsidP="00B458FF">
            <w:pPr>
              <w:rPr>
                <w:rStyle w:val="normaltextrun"/>
                <w:rFonts w:cstheme="minorHAnsi"/>
                <w:sz w:val="20"/>
                <w:szCs w:val="20"/>
              </w:rPr>
            </w:pPr>
            <w:r w:rsidRPr="00AD6648">
              <w:rPr>
                <w:rStyle w:val="normaltextrun"/>
                <w:rFonts w:cstheme="minorHAnsi"/>
                <w:sz w:val="20"/>
                <w:szCs w:val="20"/>
              </w:rPr>
              <w:t>I have, yes,</w:t>
            </w:r>
            <w:r w:rsidRPr="00AD6648">
              <w:rPr>
                <w:rStyle w:val="eop"/>
                <w:rFonts w:cstheme="minorHAnsi"/>
                <w:sz w:val="20"/>
                <w:szCs w:val="20"/>
              </w:rPr>
              <w:t> </w:t>
            </w:r>
            <w:r w:rsidRPr="00AD6648">
              <w:rPr>
                <w:rStyle w:val="normaltextrun"/>
                <w:rFonts w:cstheme="minorHAnsi"/>
                <w:sz w:val="20"/>
                <w:szCs w:val="20"/>
              </w:rPr>
              <w:t>I search for one thing, and then I get all the adverts about that.</w:t>
            </w:r>
            <w:r w:rsidRPr="00AD6648">
              <w:rPr>
                <w:rFonts w:cstheme="minorHAnsi"/>
                <w:sz w:val="20"/>
                <w:szCs w:val="20"/>
              </w:rPr>
              <w:t xml:space="preserve"> (2)</w:t>
            </w:r>
          </w:p>
          <w:p w14:paraId="11FDD0B3" w14:textId="77777777" w:rsidR="0047570F" w:rsidRPr="00AD6648" w:rsidRDefault="0047570F" w:rsidP="00B458FF">
            <w:pPr>
              <w:rPr>
                <w:rStyle w:val="eop"/>
                <w:rFonts w:cstheme="minorHAnsi"/>
                <w:sz w:val="20"/>
                <w:szCs w:val="20"/>
              </w:rPr>
            </w:pPr>
            <w:r w:rsidRPr="00AD6648">
              <w:rPr>
                <w:rFonts w:cstheme="minorHAnsi"/>
                <w:sz w:val="20"/>
                <w:szCs w:val="20"/>
              </w:rPr>
              <w:t>U</w:t>
            </w:r>
            <w:r w:rsidRPr="00AD6648">
              <w:rPr>
                <w:rStyle w:val="normaltextrun"/>
                <w:rFonts w:cstheme="minorHAnsi"/>
                <w:sz w:val="20"/>
                <w:szCs w:val="20"/>
              </w:rPr>
              <w:t>nderstand a bit more about the customer and then tailor your advertising towards that moving forward.</w:t>
            </w:r>
            <w:r w:rsidRPr="00AD6648">
              <w:rPr>
                <w:rStyle w:val="eop"/>
                <w:rFonts w:cstheme="minorHAnsi"/>
                <w:sz w:val="20"/>
                <w:szCs w:val="20"/>
              </w:rPr>
              <w:t> (2)</w:t>
            </w:r>
          </w:p>
          <w:p w14:paraId="513C184D" w14:textId="77777777" w:rsidR="0047570F" w:rsidRPr="00AD6648" w:rsidRDefault="0047570F" w:rsidP="00B458FF">
            <w:pPr>
              <w:rPr>
                <w:rFonts w:cstheme="minorHAnsi"/>
                <w:sz w:val="20"/>
                <w:szCs w:val="20"/>
              </w:rPr>
            </w:pPr>
          </w:p>
          <w:p w14:paraId="097D216F" w14:textId="77777777" w:rsidR="0047570F" w:rsidRPr="00AD6648" w:rsidRDefault="0047570F" w:rsidP="00B458FF">
            <w:pPr>
              <w:rPr>
                <w:rFonts w:cstheme="minorHAnsi"/>
                <w:sz w:val="20"/>
                <w:szCs w:val="20"/>
              </w:rPr>
            </w:pPr>
            <w:r w:rsidRPr="00AD6648">
              <w:rPr>
                <w:rStyle w:val="ui-text"/>
                <w:rFonts w:cstheme="minorHAnsi"/>
                <w:sz w:val="20"/>
                <w:szCs w:val="20"/>
              </w:rPr>
              <w:t>Yes, t</w:t>
            </w:r>
            <w:r w:rsidRPr="00AD6648">
              <w:rPr>
                <w:rFonts w:cstheme="minorHAnsi"/>
                <w:sz w:val="20"/>
                <w:szCs w:val="20"/>
              </w:rPr>
              <w:t>here are chatbots on the computer that are automated, so presumably, they're artificial intelligence and also for the tracking systems on the computer (3)</w:t>
            </w:r>
          </w:p>
          <w:p w14:paraId="2078628A" w14:textId="77777777" w:rsidR="0047570F" w:rsidRPr="00AD6648" w:rsidRDefault="0047570F" w:rsidP="00B458FF">
            <w:pPr>
              <w:rPr>
                <w:rStyle w:val="ui-text"/>
                <w:rFonts w:cstheme="minorHAnsi"/>
                <w:sz w:val="20"/>
                <w:szCs w:val="20"/>
              </w:rPr>
            </w:pPr>
          </w:p>
          <w:p w14:paraId="4568F8FC" w14:textId="77777777" w:rsidR="0047570F" w:rsidRPr="00AD6648" w:rsidRDefault="0047570F" w:rsidP="00B458FF">
            <w:pPr>
              <w:rPr>
                <w:rFonts w:cstheme="minorHAnsi"/>
                <w:sz w:val="20"/>
                <w:szCs w:val="20"/>
              </w:rPr>
            </w:pPr>
            <w:r w:rsidRPr="00AD6648">
              <w:rPr>
                <w:rFonts w:cstheme="minorHAnsi"/>
                <w:sz w:val="20"/>
                <w:szCs w:val="20"/>
              </w:rPr>
              <w:t>Streaming services such as Netflix use AI to provide personalised recommendations tailored to our needs. (4)</w:t>
            </w:r>
          </w:p>
          <w:p w14:paraId="6724C5DE" w14:textId="77777777" w:rsidR="0047570F" w:rsidRPr="00AD6648" w:rsidRDefault="0047570F" w:rsidP="00B458FF">
            <w:pPr>
              <w:rPr>
                <w:rFonts w:cstheme="minorHAnsi"/>
                <w:sz w:val="20"/>
                <w:szCs w:val="20"/>
              </w:rPr>
            </w:pPr>
          </w:p>
          <w:p w14:paraId="08C7CC30" w14:textId="77777777" w:rsidR="0047570F" w:rsidRPr="00AD6648" w:rsidRDefault="0047570F" w:rsidP="00B458FF">
            <w:pPr>
              <w:rPr>
                <w:rFonts w:cstheme="minorHAnsi"/>
                <w:sz w:val="20"/>
                <w:szCs w:val="20"/>
              </w:rPr>
            </w:pPr>
            <w:r w:rsidRPr="00AD6648">
              <w:rPr>
                <w:rFonts w:cstheme="minorHAnsi"/>
                <w:sz w:val="20"/>
                <w:szCs w:val="20"/>
              </w:rPr>
              <w:t>In the past, I have heard of artificial intelligence. It’s something which I do not know a great deal about but have a basic understanding of. (5)</w:t>
            </w:r>
          </w:p>
          <w:p w14:paraId="73F10E8C" w14:textId="77777777" w:rsidR="0047570F" w:rsidRPr="00AD6648" w:rsidRDefault="0047570F" w:rsidP="00B458FF">
            <w:pPr>
              <w:rPr>
                <w:rFonts w:cstheme="minorHAnsi"/>
                <w:sz w:val="20"/>
                <w:szCs w:val="20"/>
              </w:rPr>
            </w:pPr>
          </w:p>
          <w:p w14:paraId="01C80B25" w14:textId="77777777" w:rsidR="0047570F" w:rsidRPr="00AD6648" w:rsidRDefault="0047570F" w:rsidP="00B458FF">
            <w:pPr>
              <w:rPr>
                <w:rFonts w:cstheme="minorHAnsi"/>
                <w:color w:val="000000"/>
                <w:sz w:val="20"/>
                <w:szCs w:val="20"/>
              </w:rPr>
            </w:pPr>
            <w:r w:rsidRPr="00AD6648">
              <w:rPr>
                <w:rFonts w:cstheme="minorHAnsi"/>
                <w:color w:val="000000"/>
                <w:sz w:val="20"/>
                <w:szCs w:val="20"/>
              </w:rPr>
              <w:t>Yes, I’ve heard of AI, I’ve heard multiple good things about AI, like how useful they are now becoming in today's society. (6)</w:t>
            </w:r>
          </w:p>
          <w:p w14:paraId="72604EB3" w14:textId="77777777" w:rsidR="0047570F" w:rsidRPr="00AD6648" w:rsidRDefault="0047570F" w:rsidP="00B458FF">
            <w:pPr>
              <w:rPr>
                <w:rFonts w:cstheme="minorHAnsi"/>
                <w:sz w:val="20"/>
                <w:szCs w:val="20"/>
              </w:rPr>
            </w:pPr>
          </w:p>
          <w:p w14:paraId="73B81513" w14:textId="77777777" w:rsidR="0047570F" w:rsidRPr="00AD6648" w:rsidRDefault="0047570F" w:rsidP="00B458FF">
            <w:pPr>
              <w:rPr>
                <w:rFonts w:cstheme="minorHAnsi"/>
                <w:sz w:val="20"/>
                <w:szCs w:val="20"/>
              </w:rPr>
            </w:pPr>
            <w:r w:rsidRPr="00AD6648">
              <w:rPr>
                <w:rFonts w:cstheme="minorHAnsi"/>
                <w:sz w:val="20"/>
                <w:szCs w:val="20"/>
              </w:rPr>
              <w:t>I am aware that social media uses AI to customise ads and posts to me by collecting data. For example, on Instagram, I follow many fitness influencers, AI uses this information to promote different gym wear (8)</w:t>
            </w:r>
          </w:p>
          <w:p w14:paraId="780D67F8" w14:textId="77777777" w:rsidR="0047570F" w:rsidRPr="00AD6648" w:rsidRDefault="0047570F" w:rsidP="00B458FF">
            <w:pPr>
              <w:rPr>
                <w:rFonts w:cstheme="minorHAnsi"/>
                <w:color w:val="000000"/>
                <w:sz w:val="20"/>
                <w:szCs w:val="20"/>
              </w:rPr>
            </w:pPr>
          </w:p>
          <w:p w14:paraId="6E27217A" w14:textId="5307B233" w:rsidR="0047570F" w:rsidRPr="00AD6648" w:rsidRDefault="0047570F" w:rsidP="00B458FF">
            <w:pPr>
              <w:rPr>
                <w:rFonts w:cstheme="minorHAnsi"/>
                <w:sz w:val="20"/>
                <w:szCs w:val="20"/>
              </w:rPr>
            </w:pPr>
            <w:r w:rsidRPr="00AD6648">
              <w:rPr>
                <w:rFonts w:cstheme="minorHAnsi"/>
                <w:sz w:val="20"/>
                <w:szCs w:val="20"/>
              </w:rPr>
              <w:lastRenderedPageBreak/>
              <w:t>Yes. I have heard of AI from social networks. I first heard of AI used in autonomous cars (9)</w:t>
            </w:r>
          </w:p>
          <w:p w14:paraId="6E3C2ED1" w14:textId="0EA8CE19" w:rsidR="0047570F" w:rsidRPr="006B349D" w:rsidRDefault="006B349D" w:rsidP="006B349D">
            <w:pPr>
              <w:spacing w:before="280" w:after="280" w:line="276" w:lineRule="auto"/>
              <w:rPr>
                <w:rFonts w:cstheme="minorHAnsi"/>
                <w:b/>
                <w:bCs/>
                <w:color w:val="000000"/>
                <w:sz w:val="20"/>
                <w:szCs w:val="20"/>
              </w:rPr>
            </w:pPr>
            <w:r w:rsidRPr="006B349D">
              <w:rPr>
                <w:rFonts w:cstheme="minorHAnsi"/>
                <w:color w:val="000000"/>
                <w:sz w:val="20"/>
                <w:szCs w:val="20"/>
              </w:rPr>
              <w:t>I've heard of it on news programmes, the tv and radio, they have lots of discussions on television, radio programmes, and yeah, technology programmes and news, things like that. (10)</w:t>
            </w:r>
          </w:p>
        </w:tc>
        <w:tc>
          <w:tcPr>
            <w:tcW w:w="3340" w:type="dxa"/>
            <w:shd w:val="clear" w:color="auto" w:fill="auto"/>
          </w:tcPr>
          <w:p w14:paraId="41CD39A6" w14:textId="77777777" w:rsidR="0047570F" w:rsidRPr="007F17EA" w:rsidRDefault="0047570F" w:rsidP="00B458FF">
            <w:r w:rsidRPr="007F17EA">
              <w:lastRenderedPageBreak/>
              <w:t xml:space="preserve">Consumers are aware of instances where AI is used however, their understanding is primarily based on personalised adverts. </w:t>
            </w:r>
          </w:p>
          <w:p w14:paraId="79297C2E" w14:textId="77777777" w:rsidR="0047570F" w:rsidRPr="007F17EA" w:rsidRDefault="0047570F" w:rsidP="00B458FF"/>
          <w:p w14:paraId="478DD99C" w14:textId="77777777" w:rsidR="0047570F" w:rsidRPr="007F17EA" w:rsidRDefault="0047570F" w:rsidP="00B458FF">
            <w:r w:rsidRPr="007F17EA">
              <w:t xml:space="preserve">Very few consumers are aware of the other uses of AI besides personalised adverts </w:t>
            </w:r>
          </w:p>
          <w:p w14:paraId="27E21AE7" w14:textId="77777777" w:rsidR="0047570F" w:rsidRPr="007F17EA" w:rsidRDefault="0047570F" w:rsidP="00B458FF"/>
          <w:p w14:paraId="282ED29B" w14:textId="77777777" w:rsidR="0047570F" w:rsidRDefault="0047570F" w:rsidP="00B458FF">
            <w:r w:rsidRPr="007F17EA">
              <w:t>Consumer</w:t>
            </w:r>
            <w:r>
              <w:t>s</w:t>
            </w:r>
            <w:r w:rsidRPr="007F17EA">
              <w:t xml:space="preserve"> are aware that their data is used to provide them with personalised adverts</w:t>
            </w:r>
            <w:r>
              <w:rPr>
                <w:sz w:val="20"/>
                <w:szCs w:val="20"/>
              </w:rPr>
              <w:t xml:space="preserve">  </w:t>
            </w:r>
          </w:p>
          <w:p w14:paraId="2752511D" w14:textId="77777777" w:rsidR="0047570F" w:rsidRDefault="0047570F" w:rsidP="00B458FF"/>
          <w:p w14:paraId="1BFE7FFB" w14:textId="77777777" w:rsidR="0047570F" w:rsidRDefault="0047570F" w:rsidP="00B458FF"/>
          <w:p w14:paraId="0D808DBD" w14:textId="77777777" w:rsidR="0047570F" w:rsidRDefault="0047570F" w:rsidP="00B458FF"/>
          <w:p w14:paraId="17CA3F10" w14:textId="77777777" w:rsidR="0047570F" w:rsidRPr="001A5A56" w:rsidRDefault="0047570F" w:rsidP="00B458FF"/>
        </w:tc>
        <w:tc>
          <w:tcPr>
            <w:tcW w:w="2977" w:type="dxa"/>
            <w:shd w:val="clear" w:color="auto" w:fill="auto"/>
          </w:tcPr>
          <w:p w14:paraId="44E21384" w14:textId="5D6E007B" w:rsidR="0047570F" w:rsidRDefault="004408E1" w:rsidP="00F0799F">
            <w:pPr>
              <w:pStyle w:val="ListParagraph"/>
              <w:numPr>
                <w:ilvl w:val="0"/>
                <w:numId w:val="9"/>
              </w:numPr>
            </w:pPr>
            <w:r>
              <w:t>Consumer k</w:t>
            </w:r>
            <w:r w:rsidR="009838FC">
              <w:t xml:space="preserve">nowledge </w:t>
            </w:r>
          </w:p>
          <w:p w14:paraId="30138C77" w14:textId="77777777" w:rsidR="0047570F" w:rsidRDefault="0047570F" w:rsidP="00B458FF"/>
          <w:p w14:paraId="79007F14" w14:textId="77777777" w:rsidR="0047570F" w:rsidRPr="005F5083" w:rsidRDefault="0047570F" w:rsidP="00B458FF"/>
        </w:tc>
      </w:tr>
      <w:tr w:rsidR="0047570F" w:rsidRPr="00C330C2" w14:paraId="480C4E6C" w14:textId="77777777" w:rsidTr="0047570F">
        <w:tc>
          <w:tcPr>
            <w:tcW w:w="3686" w:type="dxa"/>
          </w:tcPr>
          <w:p w14:paraId="6E59D9A6" w14:textId="77777777" w:rsidR="0047570F" w:rsidRPr="00AD6648" w:rsidRDefault="0047570F" w:rsidP="00B458FF">
            <w:pPr>
              <w:rPr>
                <w:rStyle w:val="eop"/>
                <w:rFonts w:cstheme="minorHAnsi"/>
                <w:sz w:val="20"/>
                <w:szCs w:val="20"/>
              </w:rPr>
            </w:pPr>
          </w:p>
          <w:p w14:paraId="0BF08E81" w14:textId="77777777" w:rsidR="00E81559" w:rsidRDefault="0047570F" w:rsidP="00E81559">
            <w:pPr>
              <w:rPr>
                <w:rFonts w:cstheme="minorHAnsi"/>
                <w:sz w:val="20"/>
                <w:szCs w:val="20"/>
              </w:rPr>
            </w:pPr>
            <w:r w:rsidRPr="00263764">
              <w:rPr>
                <w:rStyle w:val="normaltextrun"/>
                <w:rFonts w:cstheme="minorHAnsi"/>
                <w:sz w:val="20"/>
                <w:szCs w:val="20"/>
              </w:rPr>
              <w:t>Yes, they do draw me in. They understand my behaviours and my likes (1)</w:t>
            </w:r>
            <w:r w:rsidRPr="00263764">
              <w:rPr>
                <w:rFonts w:cstheme="minorHAnsi"/>
                <w:sz w:val="20"/>
                <w:szCs w:val="20"/>
              </w:rPr>
              <w:t xml:space="preserve"> </w:t>
            </w:r>
          </w:p>
          <w:p w14:paraId="318C0312" w14:textId="18478CC8" w:rsidR="00E81559" w:rsidRPr="008F07DA" w:rsidRDefault="00E81559" w:rsidP="00E81559">
            <w:pPr>
              <w:rPr>
                <w:rFonts w:cstheme="minorHAnsi"/>
                <w:sz w:val="20"/>
                <w:szCs w:val="20"/>
              </w:rPr>
            </w:pPr>
            <w:r w:rsidRPr="008F07DA">
              <w:rPr>
                <w:rStyle w:val="normaltextrun"/>
                <w:rFonts w:cstheme="minorHAnsi"/>
                <w:sz w:val="20"/>
                <w:szCs w:val="20"/>
              </w:rPr>
              <w:t>I prefer using a chatbot because I think they're quicker. Yeah, they normally are able to resolve the problem without it being escalated to other people.</w:t>
            </w:r>
            <w:r w:rsidRPr="008F07DA">
              <w:rPr>
                <w:rStyle w:val="eop"/>
                <w:rFonts w:cstheme="minorHAnsi"/>
                <w:sz w:val="20"/>
                <w:szCs w:val="20"/>
              </w:rPr>
              <w:t> (1)</w:t>
            </w:r>
          </w:p>
          <w:p w14:paraId="75004F48" w14:textId="77777777" w:rsidR="0047570F" w:rsidRPr="00AD6648" w:rsidRDefault="0047570F" w:rsidP="00B458FF">
            <w:pPr>
              <w:rPr>
                <w:rStyle w:val="normaltextrun"/>
                <w:rFonts w:cstheme="minorHAnsi"/>
                <w:sz w:val="20"/>
                <w:szCs w:val="20"/>
              </w:rPr>
            </w:pPr>
          </w:p>
          <w:p w14:paraId="27EE7BC9" w14:textId="6B30D26E" w:rsidR="0047570F" w:rsidRDefault="0047570F" w:rsidP="00B458FF">
            <w:pPr>
              <w:rPr>
                <w:rStyle w:val="normaltextrun"/>
                <w:rFonts w:cstheme="minorHAnsi"/>
                <w:sz w:val="20"/>
                <w:szCs w:val="20"/>
              </w:rPr>
            </w:pPr>
            <w:r w:rsidRPr="00AD6648">
              <w:rPr>
                <w:rStyle w:val="normaltextrun"/>
                <w:rFonts w:cstheme="minorHAnsi"/>
                <w:sz w:val="20"/>
                <w:szCs w:val="20"/>
              </w:rPr>
              <w:t>by providing marketing on products, maybe in a field that I'm interested in that I don't necessarily know about it (2)</w:t>
            </w:r>
          </w:p>
          <w:p w14:paraId="4B05AF03" w14:textId="0BCAB337" w:rsidR="00D865E1" w:rsidRPr="00D865E1" w:rsidRDefault="00D865E1" w:rsidP="00B458FF">
            <w:pPr>
              <w:rPr>
                <w:rStyle w:val="normaltextrun"/>
                <w:rFonts w:cstheme="minorHAnsi"/>
                <w:sz w:val="20"/>
                <w:szCs w:val="20"/>
              </w:rPr>
            </w:pPr>
            <w:r w:rsidRPr="00D865E1">
              <w:rPr>
                <w:rStyle w:val="normaltextrun"/>
                <w:rFonts w:cstheme="minorHAnsi"/>
                <w:sz w:val="20"/>
                <w:szCs w:val="20"/>
              </w:rPr>
              <w:t>every now and then there is something I hadn't thought of, (2)</w:t>
            </w:r>
          </w:p>
          <w:p w14:paraId="030FA6F7" w14:textId="77777777" w:rsidR="0047570F" w:rsidRPr="000F596F" w:rsidRDefault="0047570F" w:rsidP="00B458FF">
            <w:pPr>
              <w:rPr>
                <w:rFonts w:cstheme="minorHAnsi"/>
                <w:sz w:val="20"/>
                <w:szCs w:val="20"/>
              </w:rPr>
            </w:pPr>
          </w:p>
          <w:p w14:paraId="21502257" w14:textId="77777777" w:rsidR="000450B6" w:rsidRPr="002B4164" w:rsidRDefault="000450B6" w:rsidP="000450B6">
            <w:pPr>
              <w:rPr>
                <w:sz w:val="20"/>
                <w:szCs w:val="20"/>
              </w:rPr>
            </w:pPr>
            <w:r w:rsidRPr="002B4164">
              <w:rPr>
                <w:rFonts w:cstheme="minorHAnsi"/>
                <w:sz w:val="20"/>
                <w:szCs w:val="20"/>
              </w:rPr>
              <w:t xml:space="preserve">In terms of making shopping quicker, easier and more convenient, AI is needed. </w:t>
            </w:r>
            <w:r w:rsidRPr="002B4164">
              <w:rPr>
                <w:sz w:val="20"/>
                <w:szCs w:val="20"/>
              </w:rPr>
              <w:t>(5)</w:t>
            </w:r>
          </w:p>
          <w:p w14:paraId="29E3CDED" w14:textId="77777777" w:rsidR="0047570F" w:rsidRDefault="0047570F" w:rsidP="00B458FF">
            <w:pPr>
              <w:rPr>
                <w:sz w:val="20"/>
                <w:szCs w:val="20"/>
              </w:rPr>
            </w:pPr>
            <w:r w:rsidRPr="000F596F">
              <w:rPr>
                <w:rFonts w:cstheme="minorHAnsi"/>
                <w:sz w:val="20"/>
                <w:szCs w:val="20"/>
              </w:rPr>
              <w:t xml:space="preserve">The adverts which are targeted on actual shopping websites I use quite a lot. </w:t>
            </w:r>
            <w:r w:rsidRPr="000F596F">
              <w:rPr>
                <w:sz w:val="20"/>
                <w:szCs w:val="20"/>
              </w:rPr>
              <w:t>(5)</w:t>
            </w:r>
          </w:p>
          <w:p w14:paraId="235FB776" w14:textId="1A23F0ED" w:rsidR="0047570F" w:rsidRDefault="0047570F" w:rsidP="00B458FF">
            <w:pPr>
              <w:rPr>
                <w:rFonts w:cstheme="minorHAnsi"/>
                <w:sz w:val="20"/>
                <w:szCs w:val="20"/>
              </w:rPr>
            </w:pPr>
            <w:r w:rsidRPr="000F596F">
              <w:rPr>
                <w:rFonts w:cstheme="minorHAnsi"/>
                <w:sz w:val="20"/>
                <w:szCs w:val="20"/>
              </w:rPr>
              <w:t xml:space="preserve">I do not intend on using organisations with AI, however, I do typically use these </w:t>
            </w:r>
            <w:r w:rsidR="00A96AD4">
              <w:rPr>
                <w:rFonts w:cstheme="minorHAnsi"/>
                <w:sz w:val="20"/>
                <w:szCs w:val="20"/>
              </w:rPr>
              <w:t>because</w:t>
            </w:r>
            <w:r w:rsidRPr="000F596F">
              <w:rPr>
                <w:rFonts w:cstheme="minorHAnsi"/>
                <w:sz w:val="20"/>
                <w:szCs w:val="20"/>
              </w:rPr>
              <w:t xml:space="preserve"> of how much easier and convenient they are. (5)</w:t>
            </w:r>
          </w:p>
          <w:p w14:paraId="5383E698" w14:textId="063234D5" w:rsidR="005F474E" w:rsidRDefault="005F474E" w:rsidP="00B458FF">
            <w:pPr>
              <w:rPr>
                <w:rFonts w:cstheme="minorHAnsi"/>
                <w:sz w:val="20"/>
                <w:szCs w:val="20"/>
              </w:rPr>
            </w:pPr>
          </w:p>
          <w:p w14:paraId="4F217A2A" w14:textId="5B129A60" w:rsidR="005F474E" w:rsidRPr="00504CE3" w:rsidRDefault="005F474E" w:rsidP="00B458FF">
            <w:pPr>
              <w:rPr>
                <w:rFonts w:cstheme="minorHAnsi"/>
                <w:sz w:val="15"/>
                <w:szCs w:val="15"/>
              </w:rPr>
            </w:pPr>
            <w:r w:rsidRPr="00504CE3">
              <w:rPr>
                <w:rFonts w:eastAsia="Times New Roman" w:cstheme="minorHAnsi"/>
                <w:color w:val="000000"/>
                <w:sz w:val="20"/>
                <w:szCs w:val="20"/>
                <w:lang w:eastAsia="en-GB"/>
              </w:rPr>
              <w:t xml:space="preserve">Personally, I prefer talking to a chatbot because they arguably have more knowledge on keywords linking to </w:t>
            </w:r>
            <w:r w:rsidR="00504CE3" w:rsidRPr="00504CE3">
              <w:rPr>
                <w:rFonts w:eastAsia="Times New Roman" w:cstheme="minorHAnsi"/>
                <w:color w:val="000000"/>
                <w:sz w:val="20"/>
                <w:szCs w:val="20"/>
                <w:lang w:eastAsia="en-GB"/>
              </w:rPr>
              <w:t>products (</w:t>
            </w:r>
            <w:r w:rsidRPr="00504CE3">
              <w:rPr>
                <w:rFonts w:eastAsia="Times New Roman" w:cstheme="minorHAnsi"/>
                <w:color w:val="000000"/>
                <w:sz w:val="20"/>
                <w:szCs w:val="20"/>
                <w:lang w:eastAsia="en-GB"/>
              </w:rPr>
              <w:t>6)</w:t>
            </w:r>
          </w:p>
          <w:p w14:paraId="2A0DE134" w14:textId="77777777" w:rsidR="0047570F" w:rsidRPr="000F596F" w:rsidRDefault="0047570F" w:rsidP="00B458FF">
            <w:pPr>
              <w:rPr>
                <w:rFonts w:cstheme="minorHAnsi"/>
                <w:sz w:val="20"/>
                <w:szCs w:val="20"/>
              </w:rPr>
            </w:pPr>
          </w:p>
          <w:p w14:paraId="718553FA" w14:textId="5BDDDEF6" w:rsidR="0047570F" w:rsidRDefault="0061600D" w:rsidP="00B458FF">
            <w:pPr>
              <w:rPr>
                <w:rFonts w:cstheme="minorHAnsi"/>
                <w:sz w:val="20"/>
                <w:szCs w:val="20"/>
              </w:rPr>
            </w:pPr>
            <w:r w:rsidRPr="000F596F">
              <w:rPr>
                <w:rFonts w:cstheme="minorHAnsi"/>
                <w:sz w:val="20"/>
                <w:szCs w:val="20"/>
              </w:rPr>
              <w:t>O</w:t>
            </w:r>
            <w:r w:rsidR="0047570F" w:rsidRPr="000F596F">
              <w:rPr>
                <w:rFonts w:cstheme="minorHAnsi"/>
                <w:sz w:val="20"/>
                <w:szCs w:val="20"/>
              </w:rPr>
              <w:t>pen</w:t>
            </w:r>
            <w:r>
              <w:rPr>
                <w:rFonts w:cstheme="minorHAnsi"/>
                <w:sz w:val="20"/>
                <w:szCs w:val="20"/>
              </w:rPr>
              <w:t>s</w:t>
            </w:r>
            <w:r w:rsidR="0047570F" w:rsidRPr="000F596F">
              <w:rPr>
                <w:rFonts w:cstheme="minorHAnsi"/>
                <w:sz w:val="20"/>
                <w:szCs w:val="20"/>
              </w:rPr>
              <w:t xml:space="preserve"> my eyes to products that I hadn’t thought of before. (7)</w:t>
            </w:r>
          </w:p>
          <w:p w14:paraId="22F39C57" w14:textId="77777777" w:rsidR="0047570F" w:rsidRDefault="0047570F" w:rsidP="00B458FF">
            <w:pPr>
              <w:rPr>
                <w:rFonts w:cstheme="minorHAnsi"/>
                <w:sz w:val="20"/>
                <w:szCs w:val="20"/>
              </w:rPr>
            </w:pPr>
          </w:p>
          <w:p w14:paraId="76C170DF" w14:textId="19AACBA4" w:rsidR="0047570F" w:rsidRDefault="00EC2EFF" w:rsidP="00B458FF">
            <w:pPr>
              <w:rPr>
                <w:rFonts w:cstheme="minorHAnsi"/>
                <w:sz w:val="20"/>
                <w:szCs w:val="20"/>
              </w:rPr>
            </w:pPr>
            <w:r w:rsidRPr="00EC2EFF">
              <w:rPr>
                <w:sz w:val="20"/>
                <w:szCs w:val="20"/>
              </w:rPr>
              <w:t>it makes it a lot faster to shop because it avoids me from scrolling through pages of items that I'm not interested in.</w:t>
            </w:r>
            <w:r>
              <w:t xml:space="preserve"> </w:t>
            </w:r>
            <w:r w:rsidR="0047570F" w:rsidRPr="000F596F">
              <w:rPr>
                <w:rFonts w:cstheme="minorHAnsi"/>
                <w:sz w:val="20"/>
                <w:szCs w:val="20"/>
              </w:rPr>
              <w:t>(8)</w:t>
            </w:r>
          </w:p>
          <w:p w14:paraId="76140ED9" w14:textId="77777777" w:rsidR="0047570F" w:rsidRPr="00A37163" w:rsidRDefault="0047570F" w:rsidP="00B458FF">
            <w:pPr>
              <w:spacing w:before="280" w:after="280" w:line="240" w:lineRule="auto"/>
              <w:rPr>
                <w:sz w:val="20"/>
                <w:szCs w:val="20"/>
              </w:rPr>
            </w:pPr>
            <w:r w:rsidRPr="000F596F">
              <w:rPr>
                <w:sz w:val="20"/>
                <w:szCs w:val="20"/>
              </w:rPr>
              <w:lastRenderedPageBreak/>
              <w:t>Yeah, I find them very useful. But a lot of the time, I find myself buying stuff that I like but don’t need. (8)</w:t>
            </w:r>
          </w:p>
          <w:p w14:paraId="7A8A9423" w14:textId="77777777" w:rsidR="0047570F" w:rsidRPr="000F596F" w:rsidRDefault="0047570F" w:rsidP="00B458FF">
            <w:pPr>
              <w:rPr>
                <w:rFonts w:cstheme="minorHAnsi"/>
                <w:sz w:val="20"/>
                <w:szCs w:val="20"/>
              </w:rPr>
            </w:pPr>
            <w:r w:rsidRPr="000F596F">
              <w:rPr>
                <w:rFonts w:cstheme="minorHAnsi"/>
                <w:sz w:val="20"/>
                <w:szCs w:val="20"/>
              </w:rPr>
              <w:t>tailor made ads of big offer items that I may miss without it (9)</w:t>
            </w:r>
          </w:p>
          <w:p w14:paraId="316205EA" w14:textId="77777777" w:rsidR="0047570F" w:rsidRPr="00AD6648" w:rsidRDefault="0047570F" w:rsidP="00B458FF">
            <w:pPr>
              <w:rPr>
                <w:rFonts w:cstheme="minorHAnsi"/>
                <w:sz w:val="20"/>
                <w:szCs w:val="20"/>
              </w:rPr>
            </w:pPr>
          </w:p>
        </w:tc>
        <w:tc>
          <w:tcPr>
            <w:tcW w:w="3340" w:type="dxa"/>
          </w:tcPr>
          <w:p w14:paraId="7748C1E1" w14:textId="77777777" w:rsidR="0047570F" w:rsidRPr="00263F71" w:rsidRDefault="0047570F" w:rsidP="00B458FF">
            <w:r w:rsidRPr="00263F71">
              <w:lastRenderedPageBreak/>
              <w:t xml:space="preserve">Consumers believe that AI can open their eyes to </w:t>
            </w:r>
            <w:r>
              <w:t xml:space="preserve">products they hadn’t thought of before </w:t>
            </w:r>
            <w:r w:rsidRPr="00263F71">
              <w:t xml:space="preserve"> </w:t>
            </w:r>
          </w:p>
          <w:p w14:paraId="3D42D431" w14:textId="77777777" w:rsidR="0047570F" w:rsidRPr="00263F71" w:rsidRDefault="0047570F" w:rsidP="00B458FF"/>
          <w:p w14:paraId="47D33497" w14:textId="77777777" w:rsidR="0047570F" w:rsidRDefault="0047570F" w:rsidP="00B458FF">
            <w:r w:rsidRPr="00263F71">
              <w:t xml:space="preserve">Consumers believe that AI can make their shopping experience more convenient </w:t>
            </w:r>
          </w:p>
          <w:p w14:paraId="0C956810" w14:textId="77777777" w:rsidR="0047570F" w:rsidRDefault="0047570F" w:rsidP="00B458FF"/>
          <w:p w14:paraId="5AC5F42B" w14:textId="77777777" w:rsidR="0047570F" w:rsidRDefault="0047570F" w:rsidP="00B458FF">
            <w:pPr>
              <w:rPr>
                <w:sz w:val="20"/>
                <w:szCs w:val="20"/>
              </w:rPr>
            </w:pPr>
            <w:r>
              <w:t>AI could provide consumers with the opportunity to get deals which they may have previously missed</w:t>
            </w:r>
          </w:p>
        </w:tc>
        <w:tc>
          <w:tcPr>
            <w:tcW w:w="2977" w:type="dxa"/>
          </w:tcPr>
          <w:p w14:paraId="773504F6" w14:textId="54F63B54" w:rsidR="0047570F" w:rsidRPr="005F5083" w:rsidRDefault="00E81559" w:rsidP="00F0799F">
            <w:pPr>
              <w:pStyle w:val="ListParagraph"/>
              <w:numPr>
                <w:ilvl w:val="0"/>
                <w:numId w:val="9"/>
              </w:numPr>
            </w:pPr>
            <w:r>
              <w:t xml:space="preserve">Convenience and awareness </w:t>
            </w:r>
            <w:r w:rsidR="0047570F">
              <w:t xml:space="preserve"> </w:t>
            </w:r>
          </w:p>
        </w:tc>
      </w:tr>
      <w:tr w:rsidR="0047570F" w:rsidRPr="00C330C2" w14:paraId="240E5C4B" w14:textId="77777777" w:rsidTr="0047570F">
        <w:tc>
          <w:tcPr>
            <w:tcW w:w="3686" w:type="dxa"/>
          </w:tcPr>
          <w:p w14:paraId="1B296538" w14:textId="77777777" w:rsidR="0047570F" w:rsidRPr="00AD6648" w:rsidRDefault="0047570F" w:rsidP="00B458FF">
            <w:pPr>
              <w:rPr>
                <w:rStyle w:val="normaltextrun"/>
                <w:rFonts w:cstheme="minorHAnsi"/>
                <w:sz w:val="20"/>
                <w:szCs w:val="20"/>
              </w:rPr>
            </w:pPr>
          </w:p>
          <w:p w14:paraId="1E1CE2F9" w14:textId="77777777" w:rsidR="0047570F" w:rsidRPr="00AD6648" w:rsidRDefault="0047570F" w:rsidP="00B458FF">
            <w:pPr>
              <w:rPr>
                <w:rFonts w:cstheme="minorHAnsi"/>
                <w:sz w:val="20"/>
                <w:szCs w:val="20"/>
              </w:rPr>
            </w:pPr>
            <w:r w:rsidRPr="00AD6648">
              <w:rPr>
                <w:rStyle w:val="normaltextrun"/>
                <w:rFonts w:cstheme="minorHAnsi"/>
                <w:sz w:val="20"/>
                <w:szCs w:val="20"/>
              </w:rPr>
              <w:t xml:space="preserve">When I'm on websites, I can see lots of adverts around the screen. (1) </w:t>
            </w:r>
          </w:p>
          <w:p w14:paraId="553C24D3" w14:textId="77777777" w:rsidR="0047570F" w:rsidRPr="00AD6648" w:rsidRDefault="0047570F" w:rsidP="00B458FF">
            <w:pPr>
              <w:rPr>
                <w:rStyle w:val="normaltextrun"/>
                <w:rFonts w:cstheme="minorHAnsi"/>
                <w:sz w:val="20"/>
                <w:szCs w:val="20"/>
              </w:rPr>
            </w:pPr>
            <w:r w:rsidRPr="00AD6648">
              <w:rPr>
                <w:rStyle w:val="normaltextrun"/>
                <w:rFonts w:cstheme="minorHAnsi"/>
                <w:sz w:val="20"/>
                <w:szCs w:val="20"/>
              </w:rPr>
              <w:t>in terms of customer services, I used it yesterday (1)</w:t>
            </w:r>
          </w:p>
          <w:p w14:paraId="7F5D9F98" w14:textId="77777777" w:rsidR="0047570F" w:rsidRPr="00AD6648" w:rsidRDefault="0047570F" w:rsidP="00B458FF">
            <w:pPr>
              <w:rPr>
                <w:rStyle w:val="normaltextrun"/>
                <w:rFonts w:cstheme="minorHAnsi"/>
                <w:sz w:val="20"/>
                <w:szCs w:val="20"/>
              </w:rPr>
            </w:pPr>
          </w:p>
          <w:p w14:paraId="45C08E78" w14:textId="77777777" w:rsidR="0047570F" w:rsidRPr="00AD6648" w:rsidRDefault="0047570F" w:rsidP="00B458FF">
            <w:pPr>
              <w:rPr>
                <w:rStyle w:val="normaltextrun"/>
                <w:rFonts w:cstheme="minorHAnsi"/>
                <w:sz w:val="20"/>
                <w:szCs w:val="20"/>
              </w:rPr>
            </w:pPr>
            <w:r w:rsidRPr="00AD6648">
              <w:rPr>
                <w:rStyle w:val="normaltextrun"/>
                <w:rFonts w:cstheme="minorHAnsi"/>
                <w:sz w:val="20"/>
                <w:szCs w:val="20"/>
              </w:rPr>
              <w:t>adverts every day</w:t>
            </w:r>
            <w:r>
              <w:rPr>
                <w:rStyle w:val="normaltextrun"/>
                <w:rFonts w:cstheme="minorHAnsi"/>
                <w:sz w:val="20"/>
                <w:szCs w:val="20"/>
              </w:rPr>
              <w:t>,</w:t>
            </w:r>
            <w:r w:rsidRPr="00AD6648">
              <w:rPr>
                <w:rStyle w:val="normaltextrun"/>
                <w:rFonts w:cstheme="minorHAnsi"/>
                <w:sz w:val="20"/>
                <w:szCs w:val="20"/>
              </w:rPr>
              <w:t xml:space="preserve"> chatbots not as often (2)</w:t>
            </w:r>
          </w:p>
          <w:p w14:paraId="07265C00" w14:textId="77777777" w:rsidR="0047570F" w:rsidRPr="00AD6648" w:rsidRDefault="0047570F" w:rsidP="00B458FF">
            <w:pPr>
              <w:rPr>
                <w:rFonts w:cstheme="minorHAnsi"/>
                <w:sz w:val="20"/>
                <w:szCs w:val="20"/>
              </w:rPr>
            </w:pPr>
          </w:p>
          <w:p w14:paraId="65A42DA3" w14:textId="77777777" w:rsidR="0047570F" w:rsidRDefault="0047570F" w:rsidP="00B458FF">
            <w:pPr>
              <w:rPr>
                <w:rFonts w:cstheme="minorHAnsi"/>
                <w:sz w:val="20"/>
                <w:szCs w:val="20"/>
              </w:rPr>
            </w:pPr>
            <w:r w:rsidRPr="00AD6648">
              <w:rPr>
                <w:rFonts w:cstheme="minorHAnsi"/>
                <w:sz w:val="20"/>
                <w:szCs w:val="20"/>
              </w:rPr>
              <w:t xml:space="preserve">Yes, I have, I shop regularly on eBay, and I see a lot of adverts (3) </w:t>
            </w:r>
          </w:p>
          <w:p w14:paraId="6677A48C" w14:textId="77777777" w:rsidR="0047570F" w:rsidRPr="00AD6648" w:rsidRDefault="0047570F" w:rsidP="00B458FF">
            <w:pPr>
              <w:rPr>
                <w:rFonts w:cstheme="minorHAnsi"/>
                <w:sz w:val="20"/>
                <w:szCs w:val="20"/>
              </w:rPr>
            </w:pPr>
            <w:r w:rsidRPr="00263764">
              <w:rPr>
                <w:rFonts w:cstheme="minorHAnsi"/>
                <w:sz w:val="20"/>
                <w:szCs w:val="20"/>
              </w:rPr>
              <w:t>most time, the things it shows me are things I'm not interested in buying. (3)</w:t>
            </w:r>
          </w:p>
          <w:p w14:paraId="16F08300" w14:textId="77777777" w:rsidR="0047570F" w:rsidRPr="00AD6648" w:rsidRDefault="0047570F" w:rsidP="00B458FF">
            <w:pPr>
              <w:rPr>
                <w:rFonts w:cstheme="minorHAnsi"/>
                <w:sz w:val="20"/>
                <w:szCs w:val="20"/>
              </w:rPr>
            </w:pPr>
          </w:p>
          <w:p w14:paraId="23DE5F4F" w14:textId="77777777" w:rsidR="0047570F" w:rsidRPr="000F596F" w:rsidRDefault="0047570F" w:rsidP="00B458FF">
            <w:pPr>
              <w:rPr>
                <w:rFonts w:cstheme="minorHAnsi"/>
                <w:sz w:val="20"/>
                <w:szCs w:val="20"/>
              </w:rPr>
            </w:pPr>
            <w:r w:rsidRPr="000F596F">
              <w:rPr>
                <w:rFonts w:cstheme="minorHAnsi"/>
                <w:sz w:val="20"/>
                <w:szCs w:val="20"/>
              </w:rPr>
              <w:t>I come across chatbots fairly often when I interact with customer service online. (4)</w:t>
            </w:r>
          </w:p>
          <w:p w14:paraId="24FB180B" w14:textId="77777777" w:rsidR="0047570F" w:rsidRDefault="0047570F" w:rsidP="00B458FF">
            <w:pPr>
              <w:rPr>
                <w:rFonts w:cstheme="minorHAnsi"/>
                <w:sz w:val="20"/>
                <w:szCs w:val="20"/>
              </w:rPr>
            </w:pPr>
            <w:r w:rsidRPr="000F596F">
              <w:rPr>
                <w:rFonts w:cstheme="minorHAnsi"/>
                <w:sz w:val="20"/>
                <w:szCs w:val="20"/>
              </w:rPr>
              <w:t>I come across adverts regularly on social media (4)</w:t>
            </w:r>
          </w:p>
          <w:p w14:paraId="4FD61644" w14:textId="77777777" w:rsidR="0047570F" w:rsidRDefault="0047570F" w:rsidP="00B458FF">
            <w:pPr>
              <w:rPr>
                <w:rFonts w:cstheme="minorHAnsi"/>
                <w:sz w:val="20"/>
                <w:szCs w:val="20"/>
              </w:rPr>
            </w:pPr>
            <w:r w:rsidRPr="00263764">
              <w:rPr>
                <w:rFonts w:cstheme="minorHAnsi"/>
                <w:sz w:val="20"/>
                <w:szCs w:val="20"/>
              </w:rPr>
              <w:t>sometimes this is a bit annoying, and I feel like I'm bombarded with adverts (4)</w:t>
            </w:r>
          </w:p>
          <w:p w14:paraId="6321185A" w14:textId="77777777" w:rsidR="0047570F" w:rsidRPr="000F596F" w:rsidRDefault="0047570F" w:rsidP="00B458FF">
            <w:pPr>
              <w:rPr>
                <w:rFonts w:cstheme="minorHAnsi"/>
                <w:sz w:val="20"/>
                <w:szCs w:val="20"/>
              </w:rPr>
            </w:pPr>
          </w:p>
          <w:p w14:paraId="07B012E2" w14:textId="77777777" w:rsidR="0047570F" w:rsidRPr="00393874" w:rsidRDefault="0047570F" w:rsidP="00B458FF">
            <w:pPr>
              <w:rPr>
                <w:sz w:val="20"/>
                <w:szCs w:val="20"/>
              </w:rPr>
            </w:pPr>
            <w:r w:rsidRPr="000F596F">
              <w:rPr>
                <w:rFonts w:cstheme="minorHAnsi"/>
                <w:sz w:val="20"/>
                <w:szCs w:val="20"/>
              </w:rPr>
              <w:t xml:space="preserve">If personalised adverts are on sites such as Facebook or Twitter, I just scroll past them and ignore them. I see them as pain or nuisance rather than being helpful </w:t>
            </w:r>
            <w:r w:rsidRPr="000F596F">
              <w:rPr>
                <w:sz w:val="20"/>
                <w:szCs w:val="20"/>
              </w:rPr>
              <w:t>(5)</w:t>
            </w:r>
          </w:p>
          <w:p w14:paraId="08D127F2" w14:textId="77777777" w:rsidR="0047570F" w:rsidRDefault="0047570F" w:rsidP="00B458FF">
            <w:pPr>
              <w:spacing w:before="360" w:line="240" w:lineRule="auto"/>
              <w:rPr>
                <w:sz w:val="20"/>
                <w:szCs w:val="20"/>
              </w:rPr>
            </w:pPr>
            <w:r w:rsidRPr="000F596F">
              <w:rPr>
                <w:rFonts w:cstheme="minorHAnsi"/>
                <w:sz w:val="20"/>
                <w:szCs w:val="20"/>
              </w:rPr>
              <w:t>Sometimes they are useful, but they can become repetitive as I see lots of them regularly, which can be annoying. (</w:t>
            </w:r>
            <w:r w:rsidRPr="000F596F">
              <w:rPr>
                <w:sz w:val="20"/>
                <w:szCs w:val="20"/>
              </w:rPr>
              <w:t>7)</w:t>
            </w:r>
          </w:p>
          <w:p w14:paraId="5AF61919" w14:textId="77777777" w:rsidR="0047570F" w:rsidRDefault="0047570F" w:rsidP="00B458FF">
            <w:pPr>
              <w:spacing w:line="240" w:lineRule="auto"/>
              <w:rPr>
                <w:sz w:val="20"/>
                <w:szCs w:val="20"/>
              </w:rPr>
            </w:pPr>
            <w:r w:rsidRPr="002B4164">
              <w:rPr>
                <w:rFonts w:cstheme="minorHAnsi"/>
                <w:sz w:val="20"/>
                <w:szCs w:val="20"/>
              </w:rPr>
              <w:t xml:space="preserve">it gets on my nerves sometimes and can put me off using a website where there are constant ads popping up </w:t>
            </w:r>
            <w:r w:rsidRPr="002B4164">
              <w:rPr>
                <w:sz w:val="20"/>
                <w:szCs w:val="20"/>
              </w:rPr>
              <w:t>(7)</w:t>
            </w:r>
          </w:p>
          <w:p w14:paraId="2E2DB80A" w14:textId="77777777" w:rsidR="0047570F" w:rsidRPr="000F596F" w:rsidRDefault="0047570F" w:rsidP="00B458FF">
            <w:pPr>
              <w:spacing w:before="280" w:after="280" w:line="240" w:lineRule="auto"/>
              <w:rPr>
                <w:sz w:val="20"/>
                <w:szCs w:val="20"/>
              </w:rPr>
            </w:pPr>
            <w:r w:rsidRPr="000F596F">
              <w:rPr>
                <w:sz w:val="20"/>
                <w:szCs w:val="20"/>
              </w:rPr>
              <w:t>Yes, I have come across adverts and chatbots many times. (8)</w:t>
            </w:r>
          </w:p>
          <w:p w14:paraId="2AFA16F3" w14:textId="77777777" w:rsidR="0047570F" w:rsidRPr="000F596F" w:rsidRDefault="0047570F" w:rsidP="00B458FF">
            <w:pPr>
              <w:pStyle w:val="ListParagraph"/>
              <w:spacing w:before="280" w:after="280" w:line="240" w:lineRule="auto"/>
              <w:ind w:left="0"/>
              <w:rPr>
                <w:sz w:val="20"/>
                <w:szCs w:val="20"/>
              </w:rPr>
            </w:pPr>
            <w:r w:rsidRPr="000F596F">
              <w:rPr>
                <w:sz w:val="20"/>
                <w:szCs w:val="20"/>
              </w:rPr>
              <w:t>Yes, I have used a chatbot on various occasions in order to speak to a real human to dispute a complaint. I have also encountered ads all over YouTube and socials. (9)</w:t>
            </w:r>
          </w:p>
          <w:p w14:paraId="574F2E69" w14:textId="77777777" w:rsidR="0047570F" w:rsidRDefault="0047570F" w:rsidP="00B458FF">
            <w:pPr>
              <w:rPr>
                <w:rFonts w:cstheme="minorHAnsi"/>
                <w:sz w:val="20"/>
                <w:szCs w:val="20"/>
              </w:rPr>
            </w:pPr>
            <w:r w:rsidRPr="000F596F">
              <w:rPr>
                <w:rFonts w:cstheme="minorHAnsi"/>
                <w:sz w:val="20"/>
                <w:szCs w:val="20"/>
              </w:rPr>
              <w:lastRenderedPageBreak/>
              <w:t>when I’ve been shopping online, browsing online, and I get lots of pop-ups. (10)</w:t>
            </w:r>
          </w:p>
          <w:p w14:paraId="13B44C96" w14:textId="77777777" w:rsidR="0047570F" w:rsidRPr="002B4164" w:rsidRDefault="0047570F" w:rsidP="00B458FF">
            <w:pPr>
              <w:rPr>
                <w:sz w:val="20"/>
                <w:szCs w:val="20"/>
              </w:rPr>
            </w:pPr>
            <w:r w:rsidRPr="000F596F">
              <w:rPr>
                <w:rFonts w:cstheme="minorHAnsi"/>
                <w:sz w:val="20"/>
                <w:szCs w:val="20"/>
              </w:rPr>
              <w:t>but I must say that most of the time, it probably annoys me more. I find most of the time, I'm sort of saying, clicking on it and clicking off it or rejecting it, and I find it annoying (10)</w:t>
            </w:r>
          </w:p>
        </w:tc>
        <w:tc>
          <w:tcPr>
            <w:tcW w:w="3340" w:type="dxa"/>
          </w:tcPr>
          <w:p w14:paraId="79B490DB" w14:textId="77777777" w:rsidR="0047570F" w:rsidRPr="00FF3E91" w:rsidRDefault="0047570F" w:rsidP="00B458FF">
            <w:r w:rsidRPr="00FF3E91">
              <w:lastRenderedPageBreak/>
              <w:t xml:space="preserve">Consumer come across adverts and chat bots regularly </w:t>
            </w:r>
          </w:p>
          <w:p w14:paraId="1F261925" w14:textId="77777777" w:rsidR="0047570F" w:rsidRPr="00FF3E91" w:rsidRDefault="0047570F" w:rsidP="00B458FF"/>
          <w:p w14:paraId="139F7663" w14:textId="77777777" w:rsidR="0047570F" w:rsidRPr="00FF3E91" w:rsidRDefault="0047570F" w:rsidP="00B458FF">
            <w:r w:rsidRPr="00FF3E91">
              <w:t xml:space="preserve">The regularity of the adverts can be seen as an annoyance to many consumers </w:t>
            </w:r>
          </w:p>
          <w:p w14:paraId="678D748D" w14:textId="77777777" w:rsidR="0047570F" w:rsidRPr="00FF3E91" w:rsidRDefault="0047570F" w:rsidP="00B458FF"/>
          <w:p w14:paraId="38BD3517" w14:textId="77777777" w:rsidR="0047570F" w:rsidRPr="00FF3E91" w:rsidRDefault="0047570F" w:rsidP="00B458FF">
            <w:r w:rsidRPr="00FF3E91">
              <w:t xml:space="preserve">Consumers would prefer to get more specific ads than get a deluge of </w:t>
            </w:r>
            <w:r>
              <w:t>irrelevant adverts</w:t>
            </w:r>
          </w:p>
        </w:tc>
        <w:tc>
          <w:tcPr>
            <w:tcW w:w="2977" w:type="dxa"/>
          </w:tcPr>
          <w:p w14:paraId="4DAA9476" w14:textId="6DD39CC7" w:rsidR="0047570F" w:rsidRPr="005F5083" w:rsidRDefault="0047570F" w:rsidP="00F0799F">
            <w:pPr>
              <w:pStyle w:val="ListParagraph"/>
              <w:numPr>
                <w:ilvl w:val="0"/>
                <w:numId w:val="9"/>
              </w:numPr>
            </w:pPr>
            <w:r>
              <w:t xml:space="preserve">Quality over quantity </w:t>
            </w:r>
          </w:p>
        </w:tc>
      </w:tr>
      <w:tr w:rsidR="0047570F" w:rsidRPr="00C330C2" w14:paraId="120F895A" w14:textId="77777777" w:rsidTr="0047570F">
        <w:tc>
          <w:tcPr>
            <w:tcW w:w="3686" w:type="dxa"/>
          </w:tcPr>
          <w:p w14:paraId="55F77286" w14:textId="77777777" w:rsidR="0047570F" w:rsidRPr="00AD6648" w:rsidRDefault="0047570F" w:rsidP="00B458FF">
            <w:pPr>
              <w:rPr>
                <w:rStyle w:val="normaltextrun"/>
                <w:rFonts w:cstheme="minorHAnsi"/>
                <w:sz w:val="20"/>
                <w:szCs w:val="20"/>
              </w:rPr>
            </w:pPr>
          </w:p>
          <w:p w14:paraId="10F17140" w14:textId="77777777" w:rsidR="0047570F" w:rsidRDefault="0047570F" w:rsidP="00B458FF">
            <w:pPr>
              <w:rPr>
                <w:rStyle w:val="normaltextrun"/>
                <w:rFonts w:cstheme="minorHAnsi"/>
                <w:sz w:val="20"/>
                <w:szCs w:val="20"/>
              </w:rPr>
            </w:pPr>
            <w:r w:rsidRPr="00EB4F03">
              <w:rPr>
                <w:rStyle w:val="normaltextrun"/>
                <w:rFonts w:cstheme="minorHAnsi"/>
                <w:sz w:val="20"/>
                <w:szCs w:val="20"/>
              </w:rPr>
              <w:t>as long as data is not abused (1)</w:t>
            </w:r>
          </w:p>
          <w:p w14:paraId="19924D50" w14:textId="77777777" w:rsidR="0047570F" w:rsidRPr="007B667F" w:rsidRDefault="0047570F" w:rsidP="00B458FF">
            <w:pPr>
              <w:rPr>
                <w:rStyle w:val="normaltextrun"/>
                <w:rFonts w:cstheme="minorHAnsi"/>
                <w:sz w:val="20"/>
                <w:szCs w:val="20"/>
              </w:rPr>
            </w:pPr>
            <w:r w:rsidRPr="007B667F">
              <w:rPr>
                <w:rStyle w:val="normaltextrun"/>
                <w:rFonts w:cstheme="minorHAnsi"/>
                <w:sz w:val="20"/>
                <w:szCs w:val="20"/>
              </w:rPr>
              <w:t>I feel that most companies that are marketed to me online, or that I see online or that I look for online, probably already use some sort of artificial intelligence (1)</w:t>
            </w:r>
          </w:p>
          <w:p w14:paraId="1CACBE39" w14:textId="77777777" w:rsidR="0047570F" w:rsidRPr="00EB4F03" w:rsidRDefault="0047570F" w:rsidP="00B458FF">
            <w:pPr>
              <w:rPr>
                <w:rStyle w:val="normaltextrun"/>
                <w:rFonts w:cstheme="minorHAnsi"/>
                <w:sz w:val="20"/>
                <w:szCs w:val="20"/>
              </w:rPr>
            </w:pPr>
          </w:p>
          <w:p w14:paraId="2A0A411D" w14:textId="77777777" w:rsidR="0047570F" w:rsidRPr="0007711A" w:rsidRDefault="0047570F" w:rsidP="00B458FF">
            <w:pPr>
              <w:rPr>
                <w:rStyle w:val="normaltextrun"/>
                <w:rFonts w:cstheme="minorHAnsi"/>
                <w:sz w:val="15"/>
                <w:szCs w:val="15"/>
              </w:rPr>
            </w:pPr>
            <w:r w:rsidRPr="0007711A">
              <w:rPr>
                <w:rStyle w:val="normaltextrun"/>
                <w:rFonts w:cstheme="minorHAnsi"/>
                <w:sz w:val="20"/>
                <w:szCs w:val="20"/>
              </w:rPr>
              <w:t>there's no need for brand loyalty because the customer should always choose the best product and the best product for them (2)</w:t>
            </w:r>
          </w:p>
          <w:p w14:paraId="6670B60C" w14:textId="77777777" w:rsidR="0047570F" w:rsidRPr="00EB4F03" w:rsidRDefault="0047570F" w:rsidP="00B458FF">
            <w:pPr>
              <w:rPr>
                <w:rStyle w:val="normaltextrun"/>
                <w:sz w:val="20"/>
                <w:szCs w:val="20"/>
              </w:rPr>
            </w:pPr>
          </w:p>
          <w:p w14:paraId="0D04D343" w14:textId="77777777" w:rsidR="0047570F" w:rsidRDefault="0047570F" w:rsidP="00B458FF">
            <w:pPr>
              <w:rPr>
                <w:rFonts w:cstheme="minorHAnsi"/>
                <w:sz w:val="20"/>
                <w:szCs w:val="20"/>
              </w:rPr>
            </w:pPr>
            <w:r w:rsidRPr="000F596F">
              <w:rPr>
                <w:rFonts w:cstheme="minorHAnsi"/>
                <w:sz w:val="20"/>
                <w:szCs w:val="20"/>
              </w:rPr>
              <w:t>I guess we don’t have a choice because so many businesses are now using AI in marketing (4)</w:t>
            </w:r>
          </w:p>
          <w:p w14:paraId="0D297035" w14:textId="77777777" w:rsidR="0047570F" w:rsidRPr="002B4164" w:rsidRDefault="0047570F" w:rsidP="00B458FF">
            <w:pPr>
              <w:rPr>
                <w:rFonts w:cstheme="minorHAnsi"/>
                <w:sz w:val="20"/>
                <w:szCs w:val="20"/>
              </w:rPr>
            </w:pPr>
            <w:r w:rsidRPr="002B4164">
              <w:rPr>
                <w:rFonts w:cstheme="minorHAnsi"/>
                <w:sz w:val="20"/>
                <w:szCs w:val="20"/>
              </w:rPr>
              <w:t>Ultimately the main factor that influences my buying decision is the quality of the product or service. (4)</w:t>
            </w:r>
          </w:p>
          <w:p w14:paraId="48521A81" w14:textId="77777777" w:rsidR="0047570F" w:rsidRPr="002B4164" w:rsidRDefault="0047570F" w:rsidP="00B458FF">
            <w:pPr>
              <w:rPr>
                <w:sz w:val="20"/>
                <w:szCs w:val="20"/>
              </w:rPr>
            </w:pPr>
          </w:p>
          <w:p w14:paraId="10CF946B" w14:textId="77777777" w:rsidR="0047570F" w:rsidRPr="002B4164" w:rsidRDefault="0047570F" w:rsidP="00B458FF">
            <w:pPr>
              <w:rPr>
                <w:rFonts w:cstheme="minorHAnsi"/>
                <w:color w:val="000000"/>
                <w:sz w:val="20"/>
                <w:szCs w:val="20"/>
              </w:rPr>
            </w:pPr>
            <w:r w:rsidRPr="002B4164">
              <w:rPr>
                <w:rFonts w:cstheme="minorHAnsi"/>
                <w:color w:val="000000"/>
                <w:sz w:val="20"/>
                <w:szCs w:val="20"/>
              </w:rPr>
              <w:t>it’s all about the product at the end of the day (6)</w:t>
            </w:r>
          </w:p>
          <w:p w14:paraId="067D8BBD" w14:textId="77777777" w:rsidR="0047570F" w:rsidRPr="002B4164" w:rsidRDefault="0047570F" w:rsidP="00B458FF">
            <w:pPr>
              <w:spacing w:before="280" w:after="280" w:line="240" w:lineRule="auto"/>
              <w:rPr>
                <w:sz w:val="20"/>
                <w:szCs w:val="20"/>
              </w:rPr>
            </w:pPr>
            <w:r w:rsidRPr="002B4164">
              <w:rPr>
                <w:sz w:val="20"/>
                <w:szCs w:val="20"/>
              </w:rPr>
              <w:t>it's very difficult hard to find a website or app that doesn’t use AI, so now it's become something that I just accept now. (8)</w:t>
            </w:r>
          </w:p>
          <w:p w14:paraId="19669459" w14:textId="77777777" w:rsidR="0047570F" w:rsidRPr="002B4164" w:rsidRDefault="0047570F" w:rsidP="00B458FF">
            <w:pPr>
              <w:spacing w:before="280" w:after="280" w:line="240" w:lineRule="auto"/>
              <w:rPr>
                <w:sz w:val="20"/>
                <w:szCs w:val="20"/>
              </w:rPr>
            </w:pPr>
            <w:r w:rsidRPr="002B4164">
              <w:rPr>
                <w:sz w:val="20"/>
                <w:szCs w:val="20"/>
              </w:rPr>
              <w:t>If there’s a product I like, I will just buy it for the cheapest price, if from a reputable salesperson/company. (9)</w:t>
            </w:r>
          </w:p>
          <w:p w14:paraId="0F55E723" w14:textId="77777777" w:rsidR="0047570F" w:rsidRPr="002B4164" w:rsidRDefault="0047570F" w:rsidP="00B458FF">
            <w:pPr>
              <w:spacing w:before="280" w:after="280" w:line="276" w:lineRule="auto"/>
              <w:rPr>
                <w:rFonts w:cstheme="minorHAnsi"/>
                <w:sz w:val="20"/>
                <w:szCs w:val="20"/>
              </w:rPr>
            </w:pPr>
            <w:r w:rsidRPr="002B4164">
              <w:rPr>
                <w:rFonts w:cstheme="minorHAnsi"/>
                <w:sz w:val="20"/>
                <w:szCs w:val="20"/>
              </w:rPr>
              <w:t>AI is going to be used in advertising whether I like it or not, and I don't really have any objections to it. (10)</w:t>
            </w:r>
          </w:p>
          <w:p w14:paraId="6D90E428" w14:textId="77777777" w:rsidR="0047570F" w:rsidRPr="000F596F" w:rsidRDefault="0047570F" w:rsidP="00B458FF">
            <w:pPr>
              <w:spacing w:before="280" w:after="280" w:line="276" w:lineRule="auto"/>
              <w:rPr>
                <w:rFonts w:cstheme="minorHAnsi"/>
                <w:sz w:val="20"/>
                <w:szCs w:val="20"/>
              </w:rPr>
            </w:pPr>
            <w:r w:rsidRPr="002B4164">
              <w:rPr>
                <w:rFonts w:cstheme="minorHAnsi"/>
                <w:sz w:val="20"/>
                <w:szCs w:val="20"/>
              </w:rPr>
              <w:t xml:space="preserve">I think If it's what I want if I want to buy something, </w:t>
            </w:r>
            <w:proofErr w:type="gramStart"/>
            <w:r w:rsidRPr="002B4164">
              <w:rPr>
                <w:rFonts w:cstheme="minorHAnsi"/>
                <w:sz w:val="20"/>
                <w:szCs w:val="20"/>
              </w:rPr>
              <w:t>It's</w:t>
            </w:r>
            <w:proofErr w:type="gramEnd"/>
            <w:r w:rsidRPr="002B4164">
              <w:rPr>
                <w:rFonts w:cstheme="minorHAnsi"/>
                <w:sz w:val="20"/>
                <w:szCs w:val="20"/>
              </w:rPr>
              <w:t xml:space="preserve"> not going to stop me if they use artificial intelligence. (10)</w:t>
            </w:r>
          </w:p>
          <w:p w14:paraId="6A8DC671" w14:textId="769D5EB0" w:rsidR="0047570F" w:rsidRPr="00826752" w:rsidRDefault="00826752" w:rsidP="00B458FF">
            <w:pPr>
              <w:rPr>
                <w:rFonts w:cstheme="minorHAnsi"/>
                <w:sz w:val="20"/>
                <w:szCs w:val="20"/>
              </w:rPr>
            </w:pPr>
            <w:r w:rsidRPr="00826752">
              <w:rPr>
                <w:rFonts w:cstheme="minorHAnsi"/>
                <w:sz w:val="20"/>
                <w:szCs w:val="20"/>
              </w:rPr>
              <w:lastRenderedPageBreak/>
              <w:t>If I choose a brand, it'll be because it offers a certain sort of quality, image</w:t>
            </w:r>
            <w:r w:rsidR="001E7F22">
              <w:rPr>
                <w:rFonts w:cstheme="minorHAnsi"/>
                <w:sz w:val="20"/>
                <w:szCs w:val="20"/>
              </w:rPr>
              <w:t xml:space="preserve"> or </w:t>
            </w:r>
            <w:r w:rsidRPr="00826752">
              <w:rPr>
                <w:rFonts w:cstheme="minorHAnsi"/>
                <w:sz w:val="20"/>
                <w:szCs w:val="20"/>
              </w:rPr>
              <w:t>price. (10)</w:t>
            </w:r>
          </w:p>
        </w:tc>
        <w:tc>
          <w:tcPr>
            <w:tcW w:w="3340" w:type="dxa"/>
          </w:tcPr>
          <w:p w14:paraId="74EED848" w14:textId="77777777" w:rsidR="0047570F" w:rsidRDefault="0047570F" w:rsidP="00B458FF">
            <w:r w:rsidRPr="004833C8">
              <w:lastRenderedPageBreak/>
              <w:t xml:space="preserve">Many consumers don’t see AI as a differentiator, their primary focus is the quality and value of the product </w:t>
            </w:r>
          </w:p>
          <w:p w14:paraId="09EC41EA" w14:textId="77777777" w:rsidR="0047570F" w:rsidRDefault="0047570F" w:rsidP="00B458FF"/>
          <w:p w14:paraId="47A955F2" w14:textId="77777777" w:rsidR="0047570F" w:rsidRDefault="0047570F" w:rsidP="00B458FF">
            <w:r>
              <w:t xml:space="preserve">Brand loyalty isn’t really a factor </w:t>
            </w:r>
          </w:p>
          <w:p w14:paraId="4652F7A3" w14:textId="77777777" w:rsidR="0047570F" w:rsidRDefault="0047570F" w:rsidP="00B458FF"/>
          <w:p w14:paraId="77F2F011" w14:textId="77777777" w:rsidR="0047570F" w:rsidRDefault="0047570F" w:rsidP="00B458FF">
            <w:r>
              <w:t>A good service and product are more valuable than brand loyalty and whether an organisation uses AI or not</w:t>
            </w:r>
          </w:p>
          <w:p w14:paraId="3DF0C3CC" w14:textId="77777777" w:rsidR="0047570F" w:rsidRDefault="0047570F" w:rsidP="00B458FF"/>
          <w:p w14:paraId="58943A41" w14:textId="77777777" w:rsidR="0047570F" w:rsidRPr="004833C8" w:rsidRDefault="0047570F" w:rsidP="00B458FF">
            <w:r>
              <w:t xml:space="preserve">AI is generally accepted if it improves the product/service </w:t>
            </w:r>
          </w:p>
        </w:tc>
        <w:tc>
          <w:tcPr>
            <w:tcW w:w="2977" w:type="dxa"/>
          </w:tcPr>
          <w:p w14:paraId="498BC4F3" w14:textId="22ED094D" w:rsidR="0047570F" w:rsidRPr="005F5083" w:rsidRDefault="0047570F" w:rsidP="00F0799F">
            <w:pPr>
              <w:pStyle w:val="ListParagraph"/>
              <w:numPr>
                <w:ilvl w:val="0"/>
                <w:numId w:val="9"/>
              </w:numPr>
            </w:pPr>
            <w:r>
              <w:t>Acceptance</w:t>
            </w:r>
          </w:p>
        </w:tc>
      </w:tr>
      <w:tr w:rsidR="0047570F" w:rsidRPr="00C330C2" w14:paraId="6748FBE4" w14:textId="77777777" w:rsidTr="0047570F">
        <w:tc>
          <w:tcPr>
            <w:tcW w:w="3686" w:type="dxa"/>
          </w:tcPr>
          <w:p w14:paraId="79150AD2" w14:textId="77777777" w:rsidR="0047570F" w:rsidRDefault="0047570F" w:rsidP="00B458FF">
            <w:pPr>
              <w:rPr>
                <w:rStyle w:val="normaltextrun"/>
                <w:b/>
                <w:bCs/>
              </w:rPr>
            </w:pPr>
          </w:p>
          <w:p w14:paraId="374D2548" w14:textId="77777777" w:rsidR="0047570F" w:rsidRPr="00263764" w:rsidRDefault="0047570F" w:rsidP="00B458FF">
            <w:pPr>
              <w:rPr>
                <w:rStyle w:val="normaltextrun"/>
                <w:rFonts w:cstheme="minorHAnsi"/>
                <w:sz w:val="20"/>
                <w:szCs w:val="20"/>
              </w:rPr>
            </w:pPr>
            <w:r w:rsidRPr="00263764">
              <w:rPr>
                <w:rStyle w:val="normaltextrun"/>
                <w:rFonts w:cstheme="minorHAnsi"/>
                <w:sz w:val="20"/>
                <w:szCs w:val="20"/>
              </w:rPr>
              <w:t>Talking to a person, definitely (2)</w:t>
            </w:r>
          </w:p>
          <w:p w14:paraId="259C12E6" w14:textId="77777777" w:rsidR="0047570F" w:rsidRPr="00263764" w:rsidRDefault="0047570F" w:rsidP="00B458FF">
            <w:pPr>
              <w:rPr>
                <w:rStyle w:val="normaltextrun"/>
                <w:rFonts w:cstheme="minorHAnsi"/>
                <w:sz w:val="20"/>
                <w:szCs w:val="20"/>
              </w:rPr>
            </w:pPr>
            <w:r w:rsidRPr="00263764">
              <w:rPr>
                <w:rStyle w:val="normaltextrun"/>
                <w:rFonts w:cstheme="minorHAnsi"/>
                <w:sz w:val="20"/>
                <w:szCs w:val="20"/>
              </w:rPr>
              <w:t>A chatbot only has a select amount of responses that it can give you. Sometimes you need someone to use some common sense (2)</w:t>
            </w:r>
          </w:p>
          <w:p w14:paraId="6F8DCFED" w14:textId="77777777" w:rsidR="0047570F" w:rsidRDefault="0047570F" w:rsidP="00B458FF">
            <w:pPr>
              <w:rPr>
                <w:rStyle w:val="normaltextrun"/>
                <w:b/>
                <w:bCs/>
              </w:rPr>
            </w:pPr>
          </w:p>
          <w:p w14:paraId="2E6EB727" w14:textId="77777777" w:rsidR="0047570F" w:rsidRPr="00263764" w:rsidRDefault="0047570F" w:rsidP="00B458FF">
            <w:pPr>
              <w:rPr>
                <w:rFonts w:cstheme="minorHAnsi"/>
                <w:sz w:val="20"/>
                <w:szCs w:val="20"/>
              </w:rPr>
            </w:pPr>
            <w:r w:rsidRPr="00263764">
              <w:rPr>
                <w:rFonts w:cstheme="minorHAnsi"/>
                <w:sz w:val="20"/>
                <w:szCs w:val="20"/>
              </w:rPr>
              <w:t>I prefer to talk to a person because I have used a chatbot last year and it didn't seem to understand what I wanted to know (3)</w:t>
            </w:r>
          </w:p>
          <w:p w14:paraId="687516FA" w14:textId="77777777" w:rsidR="0047570F" w:rsidRDefault="0047570F" w:rsidP="00B458FF">
            <w:pPr>
              <w:rPr>
                <w:rStyle w:val="normaltextrun"/>
                <w:b/>
                <w:bCs/>
              </w:rPr>
            </w:pPr>
          </w:p>
          <w:p w14:paraId="6EFF5D6B" w14:textId="77777777" w:rsidR="0047570F" w:rsidRDefault="0047570F" w:rsidP="00B458FF">
            <w:pPr>
              <w:rPr>
                <w:rFonts w:cstheme="minorHAnsi"/>
                <w:sz w:val="20"/>
                <w:szCs w:val="20"/>
              </w:rPr>
            </w:pPr>
            <w:r w:rsidRPr="000F596F">
              <w:rPr>
                <w:rFonts w:cstheme="minorHAnsi"/>
                <w:sz w:val="20"/>
                <w:szCs w:val="20"/>
              </w:rPr>
              <w:t>I do worry about future employment opportunities (4)</w:t>
            </w:r>
          </w:p>
          <w:p w14:paraId="55AFC197" w14:textId="77777777" w:rsidR="0047570F" w:rsidRDefault="0047570F" w:rsidP="00B458FF">
            <w:pPr>
              <w:rPr>
                <w:rFonts w:cstheme="minorHAnsi"/>
                <w:sz w:val="20"/>
                <w:szCs w:val="20"/>
              </w:rPr>
            </w:pPr>
            <w:r w:rsidRPr="00263764">
              <w:rPr>
                <w:rFonts w:cstheme="minorHAnsi"/>
                <w:sz w:val="20"/>
                <w:szCs w:val="20"/>
              </w:rPr>
              <w:t>If everything is automated, then there will be no human interaction, and this may ruin the shopping experience. (4)</w:t>
            </w:r>
          </w:p>
          <w:p w14:paraId="52A2911A" w14:textId="77777777" w:rsidR="0047570F" w:rsidRPr="000F596F" w:rsidRDefault="0047570F" w:rsidP="00B458FF">
            <w:pPr>
              <w:rPr>
                <w:rFonts w:cstheme="minorHAnsi"/>
                <w:sz w:val="20"/>
                <w:szCs w:val="20"/>
              </w:rPr>
            </w:pPr>
            <w:r w:rsidRPr="000F596F">
              <w:rPr>
                <w:rFonts w:cstheme="minorHAnsi"/>
                <w:sz w:val="20"/>
                <w:szCs w:val="20"/>
              </w:rPr>
              <w:t>I find that the chatbots are quite generic and they only provide very basic advice (4)</w:t>
            </w:r>
          </w:p>
          <w:p w14:paraId="41A564B8" w14:textId="77777777" w:rsidR="0047570F" w:rsidRDefault="0047570F" w:rsidP="00B458FF">
            <w:pPr>
              <w:rPr>
                <w:rFonts w:cstheme="minorHAnsi"/>
                <w:sz w:val="20"/>
                <w:szCs w:val="20"/>
              </w:rPr>
            </w:pPr>
          </w:p>
          <w:p w14:paraId="0115AB42" w14:textId="77777777" w:rsidR="0047570F" w:rsidRDefault="0047570F" w:rsidP="00B458FF">
            <w:pPr>
              <w:rPr>
                <w:rFonts w:cstheme="minorHAnsi"/>
                <w:sz w:val="20"/>
                <w:szCs w:val="20"/>
              </w:rPr>
            </w:pPr>
            <w:r w:rsidRPr="000F596F">
              <w:rPr>
                <w:rFonts w:cstheme="minorHAnsi"/>
                <w:sz w:val="20"/>
                <w:szCs w:val="20"/>
              </w:rPr>
              <w:t>My main concern would be if the process would completely replace and remove any form of actual human contact (5)</w:t>
            </w:r>
          </w:p>
          <w:p w14:paraId="3757B03C" w14:textId="2F40FDC4" w:rsidR="0047570F" w:rsidRDefault="0047570F" w:rsidP="00B458FF">
            <w:pPr>
              <w:rPr>
                <w:rFonts w:cstheme="minorHAnsi"/>
                <w:sz w:val="20"/>
                <w:szCs w:val="20"/>
              </w:rPr>
            </w:pPr>
            <w:r w:rsidRPr="00474F61">
              <w:rPr>
                <w:rFonts w:cstheme="minorHAnsi"/>
                <w:sz w:val="20"/>
                <w:szCs w:val="20"/>
              </w:rPr>
              <w:t xml:space="preserve">Speaking to an actual person, I find, is much easier than speaking to a computer or robot. </w:t>
            </w:r>
            <w:r w:rsidR="00823105">
              <w:rPr>
                <w:rFonts w:cstheme="minorHAnsi"/>
                <w:sz w:val="20"/>
                <w:szCs w:val="20"/>
              </w:rPr>
              <w:t>(5)</w:t>
            </w:r>
          </w:p>
          <w:p w14:paraId="162F0BB9" w14:textId="77777777" w:rsidR="00823105" w:rsidRPr="007D2FE5" w:rsidRDefault="00823105" w:rsidP="00823105">
            <w:pPr>
              <w:rPr>
                <w:rFonts w:cstheme="minorHAnsi"/>
                <w:sz w:val="20"/>
                <w:szCs w:val="20"/>
              </w:rPr>
            </w:pPr>
            <w:r w:rsidRPr="007D2FE5">
              <w:rPr>
                <w:rFonts w:eastAsia="Times New Roman" w:cstheme="minorHAnsi"/>
                <w:sz w:val="20"/>
                <w:szCs w:val="20"/>
              </w:rPr>
              <w:t>there is still a need for individuals to be able to interact in certain instances. (5)</w:t>
            </w:r>
          </w:p>
          <w:p w14:paraId="6B54257D" w14:textId="77777777" w:rsidR="00823105" w:rsidRPr="00474F61" w:rsidRDefault="00823105" w:rsidP="00B458FF">
            <w:pPr>
              <w:rPr>
                <w:rFonts w:cstheme="minorHAnsi"/>
                <w:sz w:val="15"/>
                <w:szCs w:val="15"/>
              </w:rPr>
            </w:pPr>
          </w:p>
          <w:p w14:paraId="3A10BC8C" w14:textId="77777777" w:rsidR="0047570F" w:rsidRDefault="0047570F" w:rsidP="00B458FF">
            <w:pPr>
              <w:rPr>
                <w:rFonts w:cstheme="minorHAnsi"/>
                <w:sz w:val="20"/>
                <w:szCs w:val="20"/>
              </w:rPr>
            </w:pPr>
          </w:p>
          <w:p w14:paraId="2F1E287E" w14:textId="77777777" w:rsidR="0047570F" w:rsidRPr="000F596F" w:rsidRDefault="0047570F" w:rsidP="00B458FF">
            <w:pPr>
              <w:rPr>
                <w:sz w:val="20"/>
                <w:szCs w:val="20"/>
              </w:rPr>
            </w:pPr>
            <w:r w:rsidRPr="000F596F">
              <w:rPr>
                <w:sz w:val="20"/>
                <w:szCs w:val="20"/>
              </w:rPr>
              <w:t>I prefer speaking to a real person every time. I feel the AI is not advanced enough (9)</w:t>
            </w:r>
          </w:p>
          <w:p w14:paraId="33043740" w14:textId="77777777" w:rsidR="0047570F" w:rsidRPr="000F596F" w:rsidRDefault="0047570F" w:rsidP="00B458FF">
            <w:pPr>
              <w:rPr>
                <w:sz w:val="20"/>
                <w:szCs w:val="20"/>
              </w:rPr>
            </w:pPr>
          </w:p>
          <w:p w14:paraId="43C8650C" w14:textId="77777777" w:rsidR="0047570F" w:rsidRPr="000F596F" w:rsidRDefault="0047570F" w:rsidP="00B458FF">
            <w:pPr>
              <w:rPr>
                <w:rFonts w:cstheme="minorHAnsi"/>
                <w:sz w:val="20"/>
                <w:szCs w:val="20"/>
              </w:rPr>
            </w:pPr>
            <w:r w:rsidRPr="000F596F">
              <w:rPr>
                <w:rFonts w:cstheme="minorHAnsi"/>
                <w:sz w:val="20"/>
                <w:szCs w:val="20"/>
              </w:rPr>
              <w:t>I prefer to speak to a person, I've never actually used a chatbot, but I've seen a chatbot available when online. But would prefer to speak to a person (10)</w:t>
            </w:r>
          </w:p>
          <w:p w14:paraId="79D94C2E" w14:textId="77777777" w:rsidR="0047570F" w:rsidRDefault="0047570F" w:rsidP="00B458FF">
            <w:pPr>
              <w:rPr>
                <w:rStyle w:val="normaltextrun"/>
                <w:b/>
                <w:bCs/>
              </w:rPr>
            </w:pPr>
          </w:p>
        </w:tc>
        <w:tc>
          <w:tcPr>
            <w:tcW w:w="3340" w:type="dxa"/>
          </w:tcPr>
          <w:p w14:paraId="3278DD11" w14:textId="77777777" w:rsidR="0047570F" w:rsidRDefault="0047570F" w:rsidP="00B458FF">
            <w:r w:rsidRPr="00A24F41">
              <w:t>The implementation of AI is concerning regarding the impact that it will have on a human interaction</w:t>
            </w:r>
          </w:p>
          <w:p w14:paraId="61C599A9" w14:textId="77777777" w:rsidR="0047570F" w:rsidRPr="00A24F41" w:rsidRDefault="0047570F" w:rsidP="00B458FF"/>
          <w:p w14:paraId="74A4C2FB" w14:textId="77777777" w:rsidR="0047570F" w:rsidRPr="00A24F41" w:rsidRDefault="0047570F" w:rsidP="00B458FF">
            <w:r w:rsidRPr="00A24F41">
              <w:t xml:space="preserve">Human common sense and knowledge is still more valuable than AI systems such as chatbots </w:t>
            </w:r>
          </w:p>
          <w:p w14:paraId="6FD9082C" w14:textId="77777777" w:rsidR="0047570F" w:rsidRPr="00A24F41" w:rsidRDefault="0047570F" w:rsidP="00B458FF"/>
          <w:p w14:paraId="741B7CE3" w14:textId="77777777" w:rsidR="0047570F" w:rsidRPr="002000E5" w:rsidRDefault="0047570F" w:rsidP="00B458FF">
            <w:r w:rsidRPr="002000E5">
              <w:t xml:space="preserve">AI chatbots are deemed to be limited, compared to having a conversation with a person, despite their perceived benefits such as response times. </w:t>
            </w:r>
          </w:p>
          <w:p w14:paraId="5D9308E0" w14:textId="77777777" w:rsidR="0047570F" w:rsidRPr="002000E5" w:rsidRDefault="0047570F" w:rsidP="00B458FF"/>
          <w:p w14:paraId="6CC84F51" w14:textId="77777777" w:rsidR="0047570F" w:rsidRPr="00C330C2" w:rsidRDefault="0047570F" w:rsidP="00B458FF">
            <w:pPr>
              <w:rPr>
                <w:sz w:val="20"/>
                <w:szCs w:val="20"/>
              </w:rPr>
            </w:pPr>
            <w:r w:rsidRPr="002000E5">
              <w:t>People would prefer to wait a little longer and talk to a person, rather than be seen quickly by a chatbot</w:t>
            </w:r>
          </w:p>
        </w:tc>
        <w:tc>
          <w:tcPr>
            <w:tcW w:w="2977" w:type="dxa"/>
          </w:tcPr>
          <w:p w14:paraId="5B97BD60" w14:textId="01641C54" w:rsidR="0047570F" w:rsidRPr="006621D9" w:rsidRDefault="0047570F" w:rsidP="006621D9">
            <w:pPr>
              <w:pStyle w:val="ListParagraph"/>
              <w:numPr>
                <w:ilvl w:val="0"/>
                <w:numId w:val="9"/>
              </w:numPr>
              <w:rPr>
                <w:rFonts w:cstheme="minorHAnsi"/>
                <w:sz w:val="20"/>
                <w:szCs w:val="20"/>
              </w:rPr>
            </w:pPr>
            <w:r>
              <w:t xml:space="preserve">Human </w:t>
            </w:r>
            <w:r w:rsidR="0045787F">
              <w:t>intelligence</w:t>
            </w:r>
            <w:r w:rsidR="00722129">
              <w:t xml:space="preserve"> is valued</w:t>
            </w:r>
            <w:r>
              <w:t xml:space="preserve"> </w:t>
            </w:r>
          </w:p>
        </w:tc>
      </w:tr>
      <w:tr w:rsidR="0047570F" w:rsidRPr="00C330C2" w14:paraId="610BECDA" w14:textId="77777777" w:rsidTr="0047570F">
        <w:tc>
          <w:tcPr>
            <w:tcW w:w="3686" w:type="dxa"/>
          </w:tcPr>
          <w:p w14:paraId="75F448DE" w14:textId="77777777" w:rsidR="0047570F" w:rsidRPr="00AD6648" w:rsidRDefault="0047570F" w:rsidP="00B458FF">
            <w:pPr>
              <w:rPr>
                <w:rStyle w:val="normaltextrun"/>
                <w:rFonts w:cstheme="minorHAnsi"/>
                <w:sz w:val="20"/>
                <w:szCs w:val="20"/>
              </w:rPr>
            </w:pPr>
          </w:p>
          <w:p w14:paraId="379C7432" w14:textId="77777777" w:rsidR="0047570F" w:rsidRPr="00AD6648" w:rsidRDefault="0047570F" w:rsidP="00B458FF">
            <w:pPr>
              <w:rPr>
                <w:rStyle w:val="normaltextrun"/>
                <w:rFonts w:cstheme="minorHAnsi"/>
                <w:sz w:val="20"/>
                <w:szCs w:val="20"/>
              </w:rPr>
            </w:pPr>
            <w:r w:rsidRPr="00AD6648">
              <w:rPr>
                <w:rStyle w:val="normaltextrun"/>
                <w:rFonts w:cstheme="minorHAnsi"/>
                <w:sz w:val="20"/>
                <w:szCs w:val="20"/>
              </w:rPr>
              <w:t>My data being sold to companies. (1)</w:t>
            </w:r>
          </w:p>
          <w:p w14:paraId="08226C46" w14:textId="77777777" w:rsidR="0047570F" w:rsidRDefault="0047570F" w:rsidP="00B458FF">
            <w:pPr>
              <w:rPr>
                <w:rStyle w:val="normaltextrun"/>
                <w:rFonts w:cstheme="minorHAnsi"/>
                <w:sz w:val="20"/>
                <w:szCs w:val="20"/>
              </w:rPr>
            </w:pPr>
          </w:p>
          <w:p w14:paraId="2BA05F32" w14:textId="77777777" w:rsidR="0047570F" w:rsidRDefault="0047570F" w:rsidP="00B458FF">
            <w:pPr>
              <w:rPr>
                <w:rStyle w:val="normaltextrun"/>
                <w:rFonts w:cstheme="minorHAnsi"/>
                <w:sz w:val="20"/>
                <w:szCs w:val="20"/>
              </w:rPr>
            </w:pPr>
            <w:r w:rsidRPr="00AD6648">
              <w:rPr>
                <w:rStyle w:val="normaltextrun"/>
                <w:rFonts w:cstheme="minorHAnsi"/>
                <w:sz w:val="20"/>
                <w:szCs w:val="20"/>
              </w:rPr>
              <w:lastRenderedPageBreak/>
              <w:t>it uses people's data, but there's no issue with that data as long as it's not listed anywhere that it shouldn't be (2)</w:t>
            </w:r>
          </w:p>
          <w:p w14:paraId="442E8FAF" w14:textId="77777777" w:rsidR="00F24FF0" w:rsidRPr="006621D9" w:rsidRDefault="00F24FF0" w:rsidP="00F24FF0">
            <w:pPr>
              <w:rPr>
                <w:rStyle w:val="normaltextrun"/>
                <w:rFonts w:cstheme="minorHAnsi"/>
                <w:sz w:val="20"/>
                <w:szCs w:val="20"/>
              </w:rPr>
            </w:pPr>
            <w:r w:rsidRPr="006621D9">
              <w:rPr>
                <w:rStyle w:val="normaltextrun"/>
                <w:rFonts w:cstheme="minorHAnsi"/>
                <w:sz w:val="20"/>
                <w:szCs w:val="20"/>
              </w:rPr>
              <w:t xml:space="preserve">if companies are still </w:t>
            </w:r>
            <w:r>
              <w:rPr>
                <w:rStyle w:val="normaltextrun"/>
                <w:rFonts w:cstheme="minorHAnsi"/>
                <w:sz w:val="20"/>
                <w:szCs w:val="20"/>
              </w:rPr>
              <w:t>using</w:t>
            </w:r>
            <w:r w:rsidRPr="006621D9">
              <w:rPr>
                <w:rStyle w:val="normaltextrun"/>
                <w:rFonts w:cstheme="minorHAnsi"/>
                <w:sz w:val="20"/>
                <w:szCs w:val="20"/>
              </w:rPr>
              <w:t xml:space="preserve"> older </w:t>
            </w:r>
            <w:r>
              <w:rPr>
                <w:rStyle w:val="normaltextrun"/>
                <w:rFonts w:cstheme="minorHAnsi"/>
                <w:sz w:val="20"/>
                <w:szCs w:val="20"/>
              </w:rPr>
              <w:t>methods</w:t>
            </w:r>
            <w:r w:rsidRPr="006621D9">
              <w:rPr>
                <w:rStyle w:val="normaltextrun"/>
                <w:rFonts w:cstheme="minorHAnsi"/>
                <w:sz w:val="20"/>
                <w:szCs w:val="20"/>
              </w:rPr>
              <w:t xml:space="preserve"> of advertising tha</w:t>
            </w:r>
            <w:r>
              <w:rPr>
                <w:rStyle w:val="normaltextrun"/>
                <w:rFonts w:cstheme="minorHAnsi"/>
                <w:sz w:val="20"/>
                <w:szCs w:val="20"/>
              </w:rPr>
              <w:t>t</w:t>
            </w:r>
            <w:r w:rsidRPr="006621D9">
              <w:rPr>
                <w:rStyle w:val="normaltextrun"/>
                <w:rFonts w:cstheme="minorHAnsi"/>
                <w:sz w:val="20"/>
                <w:szCs w:val="20"/>
              </w:rPr>
              <w:t xml:space="preserve"> are not targeting properly, then are they not falling behind? (2) </w:t>
            </w:r>
          </w:p>
          <w:p w14:paraId="618B9DB8" w14:textId="77777777" w:rsidR="00F24FF0" w:rsidRPr="00AD6648" w:rsidRDefault="00F24FF0" w:rsidP="00B458FF">
            <w:pPr>
              <w:rPr>
                <w:rStyle w:val="normaltextrun"/>
                <w:rFonts w:cstheme="minorHAnsi"/>
                <w:sz w:val="20"/>
                <w:szCs w:val="20"/>
              </w:rPr>
            </w:pPr>
          </w:p>
          <w:p w14:paraId="4270C99F" w14:textId="77777777" w:rsidR="0047570F" w:rsidRPr="00AD6648" w:rsidRDefault="0047570F" w:rsidP="00B458FF">
            <w:pPr>
              <w:rPr>
                <w:rStyle w:val="normaltextrun"/>
                <w:rFonts w:cstheme="minorHAnsi"/>
                <w:sz w:val="20"/>
                <w:szCs w:val="20"/>
              </w:rPr>
            </w:pPr>
          </w:p>
          <w:p w14:paraId="7BF3A509" w14:textId="77777777" w:rsidR="0047570F" w:rsidRPr="000F596F" w:rsidRDefault="0047570F" w:rsidP="00B458FF">
            <w:pPr>
              <w:rPr>
                <w:rStyle w:val="ui-text"/>
                <w:rFonts w:cstheme="minorHAnsi"/>
                <w:sz w:val="20"/>
                <w:szCs w:val="20"/>
              </w:rPr>
            </w:pPr>
            <w:r w:rsidRPr="000F596F">
              <w:rPr>
                <w:rStyle w:val="ui-text"/>
                <w:rFonts w:cstheme="minorHAnsi"/>
                <w:sz w:val="20"/>
                <w:szCs w:val="20"/>
              </w:rPr>
              <w:t>It would need to be regulated because it's obvious that artificial intelligence could be accessing people's personal information (3)</w:t>
            </w:r>
          </w:p>
          <w:p w14:paraId="4D0F4706" w14:textId="77777777" w:rsidR="0047570F" w:rsidRPr="000F596F" w:rsidRDefault="0047570F" w:rsidP="00B458FF">
            <w:pPr>
              <w:rPr>
                <w:rFonts w:cstheme="minorHAnsi"/>
                <w:sz w:val="20"/>
                <w:szCs w:val="20"/>
              </w:rPr>
            </w:pPr>
          </w:p>
          <w:p w14:paraId="5E249BA7" w14:textId="77777777" w:rsidR="0047570F" w:rsidRPr="000F596F" w:rsidRDefault="0047570F" w:rsidP="00B458FF">
            <w:pPr>
              <w:rPr>
                <w:rFonts w:cstheme="minorHAnsi"/>
                <w:sz w:val="20"/>
                <w:szCs w:val="20"/>
              </w:rPr>
            </w:pPr>
            <w:r w:rsidRPr="000F596F">
              <w:rPr>
                <w:rFonts w:cstheme="minorHAnsi"/>
                <w:sz w:val="20"/>
                <w:szCs w:val="20"/>
              </w:rPr>
              <w:t>As long as the shopping experience remains ethical, and the AI does not break any privacy issues (5)</w:t>
            </w:r>
          </w:p>
          <w:p w14:paraId="3D7433C7" w14:textId="77777777" w:rsidR="0047570F" w:rsidRPr="000F596F" w:rsidRDefault="0047570F" w:rsidP="00B458FF">
            <w:pPr>
              <w:rPr>
                <w:rFonts w:cstheme="minorHAnsi"/>
                <w:sz w:val="20"/>
                <w:szCs w:val="20"/>
              </w:rPr>
            </w:pPr>
          </w:p>
          <w:p w14:paraId="2DF33887" w14:textId="77777777" w:rsidR="0047570F" w:rsidRDefault="0047570F" w:rsidP="00B458FF">
            <w:pPr>
              <w:rPr>
                <w:rFonts w:cstheme="minorHAnsi"/>
                <w:color w:val="000000"/>
                <w:sz w:val="20"/>
                <w:szCs w:val="20"/>
              </w:rPr>
            </w:pPr>
            <w:r w:rsidRPr="000F596F">
              <w:rPr>
                <w:rFonts w:cstheme="minorHAnsi"/>
                <w:color w:val="000000"/>
                <w:sz w:val="20"/>
                <w:szCs w:val="20"/>
              </w:rPr>
              <w:t>I don’t believe that AI can cause any type of harm (6)</w:t>
            </w:r>
          </w:p>
          <w:p w14:paraId="010E2F9A" w14:textId="76DD998E" w:rsidR="00F85FA6" w:rsidRPr="000F596F" w:rsidRDefault="00F85FA6" w:rsidP="00B458FF">
            <w:pPr>
              <w:rPr>
                <w:rFonts w:cstheme="minorHAnsi"/>
                <w:color w:val="000000"/>
                <w:sz w:val="20"/>
                <w:szCs w:val="20"/>
              </w:rPr>
            </w:pPr>
            <w:r w:rsidRPr="009A3708">
              <w:rPr>
                <w:rFonts w:cstheme="minorHAnsi"/>
                <w:color w:val="000000"/>
                <w:sz w:val="20"/>
                <w:szCs w:val="20"/>
              </w:rPr>
              <w:t>if the organisation did use AI, I would believe they are more up-to-date and modern. (6)</w:t>
            </w:r>
          </w:p>
          <w:p w14:paraId="6DF12998" w14:textId="77777777" w:rsidR="00412107" w:rsidRDefault="0047570F" w:rsidP="00412107">
            <w:pPr>
              <w:spacing w:before="280" w:after="280" w:line="240" w:lineRule="auto"/>
              <w:rPr>
                <w:rFonts w:cstheme="minorHAnsi"/>
                <w:sz w:val="20"/>
                <w:szCs w:val="20"/>
              </w:rPr>
            </w:pPr>
            <w:r w:rsidRPr="000F596F">
              <w:rPr>
                <w:rFonts w:cstheme="minorHAnsi"/>
                <w:sz w:val="20"/>
                <w:szCs w:val="20"/>
              </w:rPr>
              <w:t>My main concern is about my privacy I could google something out of curiosity like a one-off thing, but then keep getting adverts which aren’t very useful, which shows they are tracking what I'm looking at. (7)</w:t>
            </w:r>
          </w:p>
          <w:p w14:paraId="2B0214EC" w14:textId="773C139D" w:rsidR="00412107" w:rsidRPr="000F596F" w:rsidRDefault="00412107" w:rsidP="00412107">
            <w:pPr>
              <w:spacing w:before="280" w:after="280" w:line="240" w:lineRule="auto"/>
              <w:rPr>
                <w:rFonts w:cstheme="minorHAnsi"/>
                <w:sz w:val="20"/>
                <w:szCs w:val="20"/>
              </w:rPr>
            </w:pPr>
            <w:r w:rsidRPr="000F596F">
              <w:rPr>
                <w:rFonts w:cstheme="minorHAnsi"/>
                <w:sz w:val="20"/>
                <w:szCs w:val="20"/>
              </w:rPr>
              <w:t xml:space="preserve">I think that businesses that don’t use AI are more likely to be smaller and less well known, as the bigger companies are more likely to use AI. (7) </w:t>
            </w:r>
          </w:p>
          <w:p w14:paraId="18C510B9" w14:textId="3B4767C0" w:rsidR="001119E6" w:rsidRDefault="0047570F" w:rsidP="00B458FF">
            <w:pPr>
              <w:spacing w:before="280" w:after="280" w:line="240" w:lineRule="auto"/>
              <w:rPr>
                <w:sz w:val="20"/>
                <w:szCs w:val="20"/>
              </w:rPr>
            </w:pPr>
            <w:r w:rsidRPr="000F596F">
              <w:rPr>
                <w:sz w:val="20"/>
                <w:szCs w:val="20"/>
              </w:rPr>
              <w:t>If companies made it clear what information they are collecting and how they are collecting it would make me feel a lot more comfortable. (8)</w:t>
            </w:r>
          </w:p>
          <w:p w14:paraId="577F01B8" w14:textId="2DB6B61F" w:rsidR="001119E6" w:rsidRPr="001119E6" w:rsidRDefault="001119E6" w:rsidP="00B458FF">
            <w:pPr>
              <w:spacing w:before="280" w:after="280" w:line="240" w:lineRule="auto"/>
              <w:rPr>
                <w:sz w:val="20"/>
                <w:szCs w:val="20"/>
              </w:rPr>
            </w:pPr>
            <w:r w:rsidRPr="001119E6">
              <w:rPr>
                <w:sz w:val="20"/>
                <w:szCs w:val="20"/>
              </w:rPr>
              <w:t xml:space="preserve">I don’t really have any concerns, to be honest. </w:t>
            </w:r>
            <w:r>
              <w:rPr>
                <w:sz w:val="20"/>
                <w:szCs w:val="20"/>
              </w:rPr>
              <w:t>(9)</w:t>
            </w:r>
          </w:p>
          <w:p w14:paraId="665C59DD" w14:textId="77777777" w:rsidR="0047570F" w:rsidRPr="008649EB" w:rsidRDefault="0047570F" w:rsidP="00B458FF">
            <w:pPr>
              <w:rPr>
                <w:rFonts w:cstheme="minorHAnsi"/>
                <w:color w:val="000000"/>
              </w:rPr>
            </w:pPr>
            <w:r w:rsidRPr="000F596F">
              <w:rPr>
                <w:rFonts w:cstheme="minorHAnsi"/>
                <w:sz w:val="20"/>
                <w:szCs w:val="20"/>
              </w:rPr>
              <w:t>I don't mind AI being used in marketing or advertising if it's used by companies that I'm genuinely interested in or companies that I have given permission to (10)</w:t>
            </w:r>
          </w:p>
        </w:tc>
        <w:tc>
          <w:tcPr>
            <w:tcW w:w="3340" w:type="dxa"/>
          </w:tcPr>
          <w:p w14:paraId="40EE14BF" w14:textId="77777777" w:rsidR="0047570F" w:rsidRPr="00E92146" w:rsidRDefault="0047570F" w:rsidP="00B458FF">
            <w:r w:rsidRPr="00E92146">
              <w:lastRenderedPageBreak/>
              <w:t>Consumers primary concern is with the collection of personnel data</w:t>
            </w:r>
            <w:r>
              <w:t>, however m</w:t>
            </w:r>
            <w:r w:rsidRPr="00E92146">
              <w:t xml:space="preserve">any people </w:t>
            </w:r>
            <w:r w:rsidRPr="00E92146">
              <w:lastRenderedPageBreak/>
              <w:t>don’t have concerns with their data being collected</w:t>
            </w:r>
          </w:p>
          <w:p w14:paraId="089EB1D7" w14:textId="77777777" w:rsidR="0047570F" w:rsidRPr="00E92146" w:rsidRDefault="0047570F" w:rsidP="00B458FF"/>
          <w:p w14:paraId="4B193F66" w14:textId="77777777" w:rsidR="0047570F" w:rsidRDefault="0047570F" w:rsidP="00B458FF">
            <w:r w:rsidRPr="00E92146">
              <w:t xml:space="preserve">Consumers </w:t>
            </w:r>
            <w:r>
              <w:t>aren’t</w:t>
            </w:r>
            <w:r w:rsidRPr="00E92146">
              <w:t xml:space="preserve"> necessarily concerned with the data being collected, it’s what happens to the data that is concerning </w:t>
            </w:r>
          </w:p>
          <w:p w14:paraId="22A21209" w14:textId="77777777" w:rsidR="0047570F" w:rsidRDefault="0047570F" w:rsidP="00B458FF"/>
          <w:p w14:paraId="3E9A9EEA" w14:textId="54746E28" w:rsidR="0047570F" w:rsidRDefault="0047570F" w:rsidP="00B458FF">
            <w:r>
              <w:t xml:space="preserve">As long as the company is regulated, </w:t>
            </w:r>
            <w:r w:rsidR="00F85FA6">
              <w:t xml:space="preserve">and data collection remains ethical, there is </w:t>
            </w:r>
            <w:r w:rsidR="009967AC">
              <w:t>little concern</w:t>
            </w:r>
          </w:p>
          <w:p w14:paraId="48C28AF5" w14:textId="77777777" w:rsidR="00F24FF0" w:rsidRDefault="00F24FF0" w:rsidP="00B458FF"/>
          <w:p w14:paraId="537741DA" w14:textId="77777777" w:rsidR="00F24FF0" w:rsidRDefault="00F24FF0" w:rsidP="00F24FF0">
            <w:r>
              <w:t xml:space="preserve">Companies that use AI are seen as more up to date and are perceive as being larger companies more advanced.  </w:t>
            </w:r>
          </w:p>
          <w:p w14:paraId="1153B5EF" w14:textId="77777777" w:rsidR="00F24FF0" w:rsidRPr="00E92146" w:rsidRDefault="00F24FF0" w:rsidP="00B458FF"/>
          <w:p w14:paraId="4CCF40F6" w14:textId="77777777" w:rsidR="0047570F" w:rsidRPr="00E92146" w:rsidRDefault="0047570F" w:rsidP="00B458FF"/>
          <w:p w14:paraId="45FC01EC" w14:textId="77777777" w:rsidR="0047570F" w:rsidRPr="00C330C2" w:rsidRDefault="0047570F" w:rsidP="00B458FF">
            <w:pPr>
              <w:rPr>
                <w:sz w:val="20"/>
                <w:szCs w:val="20"/>
              </w:rPr>
            </w:pPr>
          </w:p>
        </w:tc>
        <w:tc>
          <w:tcPr>
            <w:tcW w:w="2977" w:type="dxa"/>
          </w:tcPr>
          <w:p w14:paraId="6FE28B6E" w14:textId="2630A601" w:rsidR="0047570F" w:rsidRPr="005F5083" w:rsidRDefault="0047570F" w:rsidP="00F0799F">
            <w:pPr>
              <w:pStyle w:val="ListParagraph"/>
              <w:numPr>
                <w:ilvl w:val="0"/>
                <w:numId w:val="9"/>
              </w:numPr>
            </w:pPr>
            <w:r>
              <w:lastRenderedPageBreak/>
              <w:t xml:space="preserve">Privacy concerns </w:t>
            </w:r>
          </w:p>
        </w:tc>
      </w:tr>
    </w:tbl>
    <w:p w14:paraId="20A7152D" w14:textId="77777777" w:rsidR="00FA5A72" w:rsidRDefault="00FA5A72" w:rsidP="00572BB8"/>
    <w:p w14:paraId="28AFABBB" w14:textId="77777777" w:rsidR="00935FEC" w:rsidRDefault="00935FEC" w:rsidP="00572BB8"/>
    <w:p w14:paraId="3FBA6117" w14:textId="77777777" w:rsidR="00935FEC" w:rsidRDefault="00935FEC" w:rsidP="00572BB8"/>
    <w:p w14:paraId="5A4436FA" w14:textId="7859425B" w:rsidR="00935FEC" w:rsidRPr="00572BB8" w:rsidRDefault="00935FEC" w:rsidP="00572BB8"/>
    <w:sectPr w:rsidR="00935FEC" w:rsidRPr="00572BB8">
      <w:headerReference w:type="default" r:id="rId39"/>
      <w:footerReference w:type="even"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6B517" w14:textId="77777777" w:rsidR="00C433BA" w:rsidRDefault="00C433BA" w:rsidP="005A60BD">
      <w:pPr>
        <w:spacing w:line="240" w:lineRule="auto"/>
      </w:pPr>
      <w:r>
        <w:separator/>
      </w:r>
    </w:p>
  </w:endnote>
  <w:endnote w:type="continuationSeparator" w:id="0">
    <w:p w14:paraId="759428E8" w14:textId="77777777" w:rsidR="00C433BA" w:rsidRDefault="00C433BA" w:rsidP="005A60BD">
      <w:pPr>
        <w:spacing w:line="240" w:lineRule="auto"/>
      </w:pPr>
      <w:r>
        <w:continuationSeparator/>
      </w:r>
    </w:p>
  </w:endnote>
  <w:endnote w:type="continuationNotice" w:id="1">
    <w:p w14:paraId="1B4ADB5E" w14:textId="77777777" w:rsidR="00C433BA" w:rsidRDefault="00C433B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54868022"/>
      <w:docPartObj>
        <w:docPartGallery w:val="Page Numbers (Bottom of Page)"/>
        <w:docPartUnique/>
      </w:docPartObj>
    </w:sdtPr>
    <w:sdtContent>
      <w:p w14:paraId="34EF702B" w14:textId="4B817940" w:rsidR="00A9565A" w:rsidRDefault="00A9565A" w:rsidP="008A22C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913E20">
          <w:rPr>
            <w:rStyle w:val="PageNumber"/>
            <w:noProof/>
          </w:rPr>
          <w:t>16</w:t>
        </w:r>
        <w:r>
          <w:rPr>
            <w:rStyle w:val="PageNumber"/>
          </w:rPr>
          <w:fldChar w:fldCharType="end"/>
        </w:r>
      </w:p>
    </w:sdtContent>
  </w:sdt>
  <w:p w14:paraId="746A814E" w14:textId="77777777" w:rsidR="00A9565A" w:rsidRDefault="00A956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10616813"/>
      <w:docPartObj>
        <w:docPartGallery w:val="Page Numbers (Bottom of Page)"/>
        <w:docPartUnique/>
      </w:docPartObj>
    </w:sdtPr>
    <w:sdtContent>
      <w:p w14:paraId="085B35E6" w14:textId="524B197E" w:rsidR="00A9565A" w:rsidRDefault="00A9565A" w:rsidP="008A22C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B8A0128" w14:textId="77777777" w:rsidR="00A9565A" w:rsidRDefault="00A956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7AC0D" w14:textId="77777777" w:rsidR="00C433BA" w:rsidRDefault="00C433BA" w:rsidP="005A60BD">
      <w:pPr>
        <w:spacing w:line="240" w:lineRule="auto"/>
      </w:pPr>
      <w:r>
        <w:separator/>
      </w:r>
    </w:p>
  </w:footnote>
  <w:footnote w:type="continuationSeparator" w:id="0">
    <w:p w14:paraId="5491972F" w14:textId="77777777" w:rsidR="00C433BA" w:rsidRDefault="00C433BA" w:rsidP="005A60BD">
      <w:pPr>
        <w:spacing w:line="240" w:lineRule="auto"/>
      </w:pPr>
      <w:r>
        <w:continuationSeparator/>
      </w:r>
    </w:p>
  </w:footnote>
  <w:footnote w:type="continuationNotice" w:id="1">
    <w:p w14:paraId="6FD5D3A5" w14:textId="77777777" w:rsidR="00C433BA" w:rsidRDefault="00C433B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20F7B" w14:textId="39BAB8E0" w:rsidR="005A60BD" w:rsidRDefault="005A60BD">
    <w:pPr>
      <w:pStyle w:val="Header"/>
    </w:pPr>
    <w:r>
      <w:t xml:space="preserve">Ben Rees </w:t>
    </w:r>
    <w:r w:rsidR="003728B8">
      <w:t xml:space="preserve">University of Wales Trinity Saint David </w:t>
    </w:r>
    <w:r>
      <w:t>2003741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45C4C"/>
    <w:multiLevelType w:val="hybridMultilevel"/>
    <w:tmpl w:val="0CDA8C54"/>
    <w:lvl w:ilvl="0" w:tplc="D2D03188">
      <w:start w:val="1"/>
      <w:numFmt w:val="decimal"/>
      <w:lvlText w:val="%1)"/>
      <w:lvlJc w:val="left"/>
      <w:pPr>
        <w:tabs>
          <w:tab w:val="num" w:pos="720"/>
        </w:tabs>
        <w:ind w:left="720" w:hanging="360"/>
      </w:pPr>
    </w:lvl>
    <w:lvl w:ilvl="1" w:tplc="8154F8FE" w:tentative="1">
      <w:start w:val="1"/>
      <w:numFmt w:val="decimal"/>
      <w:lvlText w:val="%2)"/>
      <w:lvlJc w:val="left"/>
      <w:pPr>
        <w:tabs>
          <w:tab w:val="num" w:pos="1440"/>
        </w:tabs>
        <w:ind w:left="1440" w:hanging="360"/>
      </w:pPr>
    </w:lvl>
    <w:lvl w:ilvl="2" w:tplc="BEB0EF2E" w:tentative="1">
      <w:start w:val="1"/>
      <w:numFmt w:val="decimal"/>
      <w:lvlText w:val="%3)"/>
      <w:lvlJc w:val="left"/>
      <w:pPr>
        <w:tabs>
          <w:tab w:val="num" w:pos="2160"/>
        </w:tabs>
        <w:ind w:left="2160" w:hanging="360"/>
      </w:pPr>
    </w:lvl>
    <w:lvl w:ilvl="3" w:tplc="3E28CED4" w:tentative="1">
      <w:start w:val="1"/>
      <w:numFmt w:val="decimal"/>
      <w:lvlText w:val="%4)"/>
      <w:lvlJc w:val="left"/>
      <w:pPr>
        <w:tabs>
          <w:tab w:val="num" w:pos="2880"/>
        </w:tabs>
        <w:ind w:left="2880" w:hanging="360"/>
      </w:pPr>
    </w:lvl>
    <w:lvl w:ilvl="4" w:tplc="29342D98" w:tentative="1">
      <w:start w:val="1"/>
      <w:numFmt w:val="decimal"/>
      <w:lvlText w:val="%5)"/>
      <w:lvlJc w:val="left"/>
      <w:pPr>
        <w:tabs>
          <w:tab w:val="num" w:pos="3600"/>
        </w:tabs>
        <w:ind w:left="3600" w:hanging="360"/>
      </w:pPr>
    </w:lvl>
    <w:lvl w:ilvl="5" w:tplc="A554FDEE" w:tentative="1">
      <w:start w:val="1"/>
      <w:numFmt w:val="decimal"/>
      <w:lvlText w:val="%6)"/>
      <w:lvlJc w:val="left"/>
      <w:pPr>
        <w:tabs>
          <w:tab w:val="num" w:pos="4320"/>
        </w:tabs>
        <w:ind w:left="4320" w:hanging="360"/>
      </w:pPr>
    </w:lvl>
    <w:lvl w:ilvl="6" w:tplc="4080F4AC" w:tentative="1">
      <w:start w:val="1"/>
      <w:numFmt w:val="decimal"/>
      <w:lvlText w:val="%7)"/>
      <w:lvlJc w:val="left"/>
      <w:pPr>
        <w:tabs>
          <w:tab w:val="num" w:pos="5040"/>
        </w:tabs>
        <w:ind w:left="5040" w:hanging="360"/>
      </w:pPr>
    </w:lvl>
    <w:lvl w:ilvl="7" w:tplc="0ACC9060" w:tentative="1">
      <w:start w:val="1"/>
      <w:numFmt w:val="decimal"/>
      <w:lvlText w:val="%8)"/>
      <w:lvlJc w:val="left"/>
      <w:pPr>
        <w:tabs>
          <w:tab w:val="num" w:pos="5760"/>
        </w:tabs>
        <w:ind w:left="5760" w:hanging="360"/>
      </w:pPr>
    </w:lvl>
    <w:lvl w:ilvl="8" w:tplc="5A04D49E" w:tentative="1">
      <w:start w:val="1"/>
      <w:numFmt w:val="decimal"/>
      <w:lvlText w:val="%9)"/>
      <w:lvlJc w:val="left"/>
      <w:pPr>
        <w:tabs>
          <w:tab w:val="num" w:pos="6480"/>
        </w:tabs>
        <w:ind w:left="6480" w:hanging="360"/>
      </w:pPr>
    </w:lvl>
  </w:abstractNum>
  <w:abstractNum w:abstractNumId="1" w15:restartNumberingAfterBreak="0">
    <w:nsid w:val="0AC72753"/>
    <w:multiLevelType w:val="hybridMultilevel"/>
    <w:tmpl w:val="92F65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BC61AE"/>
    <w:multiLevelType w:val="multilevel"/>
    <w:tmpl w:val="46C8D0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207A7B"/>
    <w:multiLevelType w:val="hybridMultilevel"/>
    <w:tmpl w:val="3E34C43A"/>
    <w:lvl w:ilvl="0" w:tplc="659CAE56">
      <w:start w:val="1"/>
      <w:numFmt w:val="decimal"/>
      <w:lvlText w:val="%1)"/>
      <w:lvlJc w:val="left"/>
      <w:pPr>
        <w:tabs>
          <w:tab w:val="num" w:pos="720"/>
        </w:tabs>
        <w:ind w:left="720" w:hanging="360"/>
      </w:pPr>
    </w:lvl>
    <w:lvl w:ilvl="1" w:tplc="BA886992" w:tentative="1">
      <w:start w:val="1"/>
      <w:numFmt w:val="decimal"/>
      <w:lvlText w:val="%2)"/>
      <w:lvlJc w:val="left"/>
      <w:pPr>
        <w:tabs>
          <w:tab w:val="num" w:pos="1440"/>
        </w:tabs>
        <w:ind w:left="1440" w:hanging="360"/>
      </w:pPr>
    </w:lvl>
    <w:lvl w:ilvl="2" w:tplc="6D50F9D0" w:tentative="1">
      <w:start w:val="1"/>
      <w:numFmt w:val="decimal"/>
      <w:lvlText w:val="%3)"/>
      <w:lvlJc w:val="left"/>
      <w:pPr>
        <w:tabs>
          <w:tab w:val="num" w:pos="2160"/>
        </w:tabs>
        <w:ind w:left="2160" w:hanging="360"/>
      </w:pPr>
    </w:lvl>
    <w:lvl w:ilvl="3" w:tplc="26F039EC" w:tentative="1">
      <w:start w:val="1"/>
      <w:numFmt w:val="decimal"/>
      <w:lvlText w:val="%4)"/>
      <w:lvlJc w:val="left"/>
      <w:pPr>
        <w:tabs>
          <w:tab w:val="num" w:pos="2880"/>
        </w:tabs>
        <w:ind w:left="2880" w:hanging="360"/>
      </w:pPr>
    </w:lvl>
    <w:lvl w:ilvl="4" w:tplc="5A4C6B98" w:tentative="1">
      <w:start w:val="1"/>
      <w:numFmt w:val="decimal"/>
      <w:lvlText w:val="%5)"/>
      <w:lvlJc w:val="left"/>
      <w:pPr>
        <w:tabs>
          <w:tab w:val="num" w:pos="3600"/>
        </w:tabs>
        <w:ind w:left="3600" w:hanging="360"/>
      </w:pPr>
    </w:lvl>
    <w:lvl w:ilvl="5" w:tplc="FC9ED704" w:tentative="1">
      <w:start w:val="1"/>
      <w:numFmt w:val="decimal"/>
      <w:lvlText w:val="%6)"/>
      <w:lvlJc w:val="left"/>
      <w:pPr>
        <w:tabs>
          <w:tab w:val="num" w:pos="4320"/>
        </w:tabs>
        <w:ind w:left="4320" w:hanging="360"/>
      </w:pPr>
    </w:lvl>
    <w:lvl w:ilvl="6" w:tplc="2F2E5E40" w:tentative="1">
      <w:start w:val="1"/>
      <w:numFmt w:val="decimal"/>
      <w:lvlText w:val="%7)"/>
      <w:lvlJc w:val="left"/>
      <w:pPr>
        <w:tabs>
          <w:tab w:val="num" w:pos="5040"/>
        </w:tabs>
        <w:ind w:left="5040" w:hanging="360"/>
      </w:pPr>
    </w:lvl>
    <w:lvl w:ilvl="7" w:tplc="36E8DF20" w:tentative="1">
      <w:start w:val="1"/>
      <w:numFmt w:val="decimal"/>
      <w:lvlText w:val="%8)"/>
      <w:lvlJc w:val="left"/>
      <w:pPr>
        <w:tabs>
          <w:tab w:val="num" w:pos="5760"/>
        </w:tabs>
        <w:ind w:left="5760" w:hanging="360"/>
      </w:pPr>
    </w:lvl>
    <w:lvl w:ilvl="8" w:tplc="4EC08FFE" w:tentative="1">
      <w:start w:val="1"/>
      <w:numFmt w:val="decimal"/>
      <w:lvlText w:val="%9)"/>
      <w:lvlJc w:val="left"/>
      <w:pPr>
        <w:tabs>
          <w:tab w:val="num" w:pos="6480"/>
        </w:tabs>
        <w:ind w:left="6480" w:hanging="360"/>
      </w:pPr>
    </w:lvl>
  </w:abstractNum>
  <w:abstractNum w:abstractNumId="4" w15:restartNumberingAfterBreak="0">
    <w:nsid w:val="11133C71"/>
    <w:multiLevelType w:val="hybridMultilevel"/>
    <w:tmpl w:val="F2540992"/>
    <w:lvl w:ilvl="0" w:tplc="F9E2F650">
      <w:start w:val="1"/>
      <w:numFmt w:val="decimal"/>
      <w:lvlText w:val="%1."/>
      <w:lvlJc w:val="left"/>
      <w:pPr>
        <w:ind w:left="454" w:hanging="28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7B218B"/>
    <w:multiLevelType w:val="hybridMultilevel"/>
    <w:tmpl w:val="EE689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7E3C69"/>
    <w:multiLevelType w:val="hybridMultilevel"/>
    <w:tmpl w:val="92C4FF5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8274BE"/>
    <w:multiLevelType w:val="hybridMultilevel"/>
    <w:tmpl w:val="5024D8E8"/>
    <w:lvl w:ilvl="0" w:tplc="CBDC548A">
      <w:start w:val="1"/>
      <w:numFmt w:val="decimal"/>
      <w:lvlText w:val="%1."/>
      <w:lvlJc w:val="left"/>
      <w:pPr>
        <w:ind w:left="454" w:hanging="284"/>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5C237D4"/>
    <w:multiLevelType w:val="hybridMultilevel"/>
    <w:tmpl w:val="2AEAB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3" w15:restartNumberingAfterBreak="0">
    <w:nsid w:val="27AB105F"/>
    <w:multiLevelType w:val="hybridMultilevel"/>
    <w:tmpl w:val="746CCA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4A2224"/>
    <w:multiLevelType w:val="hybridMultilevel"/>
    <w:tmpl w:val="876821A6"/>
    <w:lvl w:ilvl="0" w:tplc="E8F6EB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171322"/>
    <w:multiLevelType w:val="hybridMultilevel"/>
    <w:tmpl w:val="2E62C1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9331500"/>
    <w:multiLevelType w:val="hybridMultilevel"/>
    <w:tmpl w:val="92C4FF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1064CF"/>
    <w:multiLevelType w:val="hybridMultilevel"/>
    <w:tmpl w:val="6ED42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F95794"/>
    <w:multiLevelType w:val="hybridMultilevel"/>
    <w:tmpl w:val="539E6B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B0B1A73"/>
    <w:multiLevelType w:val="hybridMultilevel"/>
    <w:tmpl w:val="5B846A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6CA6732E"/>
    <w:multiLevelType w:val="hybridMultilevel"/>
    <w:tmpl w:val="4FFA9A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2" w15:restartNumberingAfterBreak="0">
    <w:nsid w:val="74412C5A"/>
    <w:multiLevelType w:val="hybridMultilevel"/>
    <w:tmpl w:val="92C4FF5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4747145">
    <w:abstractNumId w:val="1"/>
  </w:num>
  <w:num w:numId="2" w16cid:durableId="619609801">
    <w:abstractNumId w:val="22"/>
  </w:num>
  <w:num w:numId="3" w16cid:durableId="726222467">
    <w:abstractNumId w:val="42"/>
  </w:num>
  <w:num w:numId="4" w16cid:durableId="1095785665">
    <w:abstractNumId w:val="13"/>
  </w:num>
  <w:num w:numId="5" w16cid:durableId="588541156">
    <w:abstractNumId w:val="2"/>
  </w:num>
  <w:num w:numId="6" w16cid:durableId="1926917023">
    <w:abstractNumId w:val="0"/>
  </w:num>
  <w:num w:numId="7" w16cid:durableId="2051345936">
    <w:abstractNumId w:val="3"/>
  </w:num>
  <w:num w:numId="8" w16cid:durableId="5329080">
    <w:abstractNumId w:val="15"/>
  </w:num>
  <w:num w:numId="9" w16cid:durableId="336928700">
    <w:abstractNumId w:val="9"/>
  </w:num>
  <w:num w:numId="10" w16cid:durableId="1077744460">
    <w:abstractNumId w:val="4"/>
  </w:num>
  <w:num w:numId="11" w16cid:durableId="1285892298">
    <w:abstractNumId w:val="6"/>
  </w:num>
  <w:num w:numId="12" w16cid:durableId="563569639">
    <w:abstractNumId w:val="23"/>
  </w:num>
  <w:num w:numId="13" w16cid:durableId="1743526661">
    <w:abstractNumId w:val="35"/>
  </w:num>
  <w:num w:numId="14" w16cid:durableId="1005404669">
    <w:abstractNumId w:val="10"/>
  </w:num>
  <w:num w:numId="15" w16cid:durableId="1376782787">
    <w:abstractNumId w:val="41"/>
  </w:num>
  <w:num w:numId="16" w16cid:durableId="97263645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5648120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0872137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42440268">
    <w:abstractNumId w:val="12"/>
  </w:num>
  <w:num w:numId="20" w16cid:durableId="1549610139">
    <w:abstractNumId w:val="19"/>
  </w:num>
  <w:num w:numId="21" w16cid:durableId="1966546698">
    <w:abstractNumId w:val="20"/>
  </w:num>
  <w:num w:numId="22" w16cid:durableId="2116826658">
    <w:abstractNumId w:val="38"/>
  </w:num>
  <w:num w:numId="23" w16cid:durableId="1855343146">
    <w:abstractNumId w:val="36"/>
  </w:num>
  <w:num w:numId="24" w16cid:durableId="2103993196">
    <w:abstractNumId w:val="37"/>
  </w:num>
  <w:num w:numId="25" w16cid:durableId="1640695533">
    <w:abstractNumId w:val="7"/>
  </w:num>
  <w:num w:numId="26" w16cid:durableId="1525746855">
    <w:abstractNumId w:val="16"/>
  </w:num>
  <w:num w:numId="27" w16cid:durableId="503204052">
    <w:abstractNumId w:val="17"/>
  </w:num>
  <w:num w:numId="28" w16cid:durableId="1111585805">
    <w:abstractNumId w:val="24"/>
  </w:num>
  <w:num w:numId="29" w16cid:durableId="1758135722">
    <w:abstractNumId w:val="26"/>
  </w:num>
  <w:num w:numId="30" w16cid:durableId="204488143">
    <w:abstractNumId w:val="40"/>
  </w:num>
  <w:num w:numId="31" w16cid:durableId="2113474141">
    <w:abstractNumId w:val="14"/>
  </w:num>
  <w:num w:numId="32" w16cid:durableId="953756254">
    <w:abstractNumId w:val="29"/>
  </w:num>
  <w:num w:numId="33" w16cid:durableId="202445021">
    <w:abstractNumId w:val="34"/>
  </w:num>
  <w:num w:numId="34" w16cid:durableId="840775826">
    <w:abstractNumId w:val="8"/>
  </w:num>
  <w:num w:numId="35" w16cid:durableId="57245391">
    <w:abstractNumId w:val="21"/>
  </w:num>
  <w:num w:numId="36" w16cid:durableId="474177720">
    <w:abstractNumId w:val="25"/>
  </w:num>
  <w:num w:numId="37" w16cid:durableId="1253860752">
    <w:abstractNumId w:val="43"/>
  </w:num>
  <w:num w:numId="38" w16cid:durableId="532113668">
    <w:abstractNumId w:val="33"/>
  </w:num>
  <w:num w:numId="39" w16cid:durableId="2096393085">
    <w:abstractNumId w:val="28"/>
  </w:num>
  <w:num w:numId="40" w16cid:durableId="1862159008">
    <w:abstractNumId w:val="30"/>
  </w:num>
  <w:num w:numId="41" w16cid:durableId="846791591">
    <w:abstractNumId w:val="39"/>
  </w:num>
  <w:num w:numId="42" w16cid:durableId="915017864">
    <w:abstractNumId w:val="27"/>
  </w:num>
  <w:num w:numId="43" w16cid:durableId="1435176181">
    <w:abstractNumId w:val="5"/>
  </w:num>
  <w:num w:numId="44" w16cid:durableId="1829978067">
    <w:abstractNumId w:val="18"/>
  </w:num>
  <w:num w:numId="45" w16cid:durableId="94780840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FB0"/>
    <w:rsid w:val="00000226"/>
    <w:rsid w:val="0000031D"/>
    <w:rsid w:val="00000DCE"/>
    <w:rsid w:val="00000F06"/>
    <w:rsid w:val="000012FC"/>
    <w:rsid w:val="0000150B"/>
    <w:rsid w:val="00002116"/>
    <w:rsid w:val="00002A32"/>
    <w:rsid w:val="00002D47"/>
    <w:rsid w:val="00004DC2"/>
    <w:rsid w:val="000053EF"/>
    <w:rsid w:val="000056F2"/>
    <w:rsid w:val="000057AC"/>
    <w:rsid w:val="00005A81"/>
    <w:rsid w:val="00006034"/>
    <w:rsid w:val="00006FDC"/>
    <w:rsid w:val="00007729"/>
    <w:rsid w:val="00007770"/>
    <w:rsid w:val="00007BF2"/>
    <w:rsid w:val="00007EF4"/>
    <w:rsid w:val="000109AD"/>
    <w:rsid w:val="00011171"/>
    <w:rsid w:val="00012E04"/>
    <w:rsid w:val="000133BA"/>
    <w:rsid w:val="000135CF"/>
    <w:rsid w:val="00014A35"/>
    <w:rsid w:val="0001501A"/>
    <w:rsid w:val="00015043"/>
    <w:rsid w:val="000155C5"/>
    <w:rsid w:val="000156E5"/>
    <w:rsid w:val="00015EF9"/>
    <w:rsid w:val="00017BA8"/>
    <w:rsid w:val="00017EA6"/>
    <w:rsid w:val="0002018A"/>
    <w:rsid w:val="00020451"/>
    <w:rsid w:val="000209B1"/>
    <w:rsid w:val="000209F6"/>
    <w:rsid w:val="00021C9C"/>
    <w:rsid w:val="000227A6"/>
    <w:rsid w:val="000230BB"/>
    <w:rsid w:val="000236E9"/>
    <w:rsid w:val="0002383D"/>
    <w:rsid w:val="0002480F"/>
    <w:rsid w:val="00024923"/>
    <w:rsid w:val="00024A03"/>
    <w:rsid w:val="00024A7F"/>
    <w:rsid w:val="00025870"/>
    <w:rsid w:val="0002619C"/>
    <w:rsid w:val="000261FB"/>
    <w:rsid w:val="000263A1"/>
    <w:rsid w:val="0002651D"/>
    <w:rsid w:val="00027450"/>
    <w:rsid w:val="00027E2A"/>
    <w:rsid w:val="000303EF"/>
    <w:rsid w:val="000305F2"/>
    <w:rsid w:val="000306C6"/>
    <w:rsid w:val="00030F44"/>
    <w:rsid w:val="00031E39"/>
    <w:rsid w:val="000340E3"/>
    <w:rsid w:val="000351C6"/>
    <w:rsid w:val="000356C8"/>
    <w:rsid w:val="00035C37"/>
    <w:rsid w:val="000366F4"/>
    <w:rsid w:val="00036729"/>
    <w:rsid w:val="000368F4"/>
    <w:rsid w:val="00036F60"/>
    <w:rsid w:val="000375C1"/>
    <w:rsid w:val="00037E7E"/>
    <w:rsid w:val="00040984"/>
    <w:rsid w:val="00041A82"/>
    <w:rsid w:val="00041C42"/>
    <w:rsid w:val="000421F1"/>
    <w:rsid w:val="0004221D"/>
    <w:rsid w:val="0004285E"/>
    <w:rsid w:val="00043B56"/>
    <w:rsid w:val="00043C1E"/>
    <w:rsid w:val="00043F8E"/>
    <w:rsid w:val="00044140"/>
    <w:rsid w:val="000450B6"/>
    <w:rsid w:val="00045730"/>
    <w:rsid w:val="00045834"/>
    <w:rsid w:val="000458CD"/>
    <w:rsid w:val="0004762E"/>
    <w:rsid w:val="00047BED"/>
    <w:rsid w:val="0005027A"/>
    <w:rsid w:val="00051270"/>
    <w:rsid w:val="000516D9"/>
    <w:rsid w:val="00051CB7"/>
    <w:rsid w:val="00051DB1"/>
    <w:rsid w:val="00052B21"/>
    <w:rsid w:val="00052C5D"/>
    <w:rsid w:val="00053028"/>
    <w:rsid w:val="0005395C"/>
    <w:rsid w:val="0005571B"/>
    <w:rsid w:val="00056004"/>
    <w:rsid w:val="000567E1"/>
    <w:rsid w:val="00056E77"/>
    <w:rsid w:val="00056E88"/>
    <w:rsid w:val="00056F82"/>
    <w:rsid w:val="00056FA5"/>
    <w:rsid w:val="000572CC"/>
    <w:rsid w:val="000575D9"/>
    <w:rsid w:val="00060993"/>
    <w:rsid w:val="000623E4"/>
    <w:rsid w:val="000633E3"/>
    <w:rsid w:val="00063770"/>
    <w:rsid w:val="00063C33"/>
    <w:rsid w:val="00063CBB"/>
    <w:rsid w:val="00063E19"/>
    <w:rsid w:val="00066144"/>
    <w:rsid w:val="00066386"/>
    <w:rsid w:val="00066AB4"/>
    <w:rsid w:val="000671A0"/>
    <w:rsid w:val="00067C8E"/>
    <w:rsid w:val="000707FB"/>
    <w:rsid w:val="0007192B"/>
    <w:rsid w:val="00071FF2"/>
    <w:rsid w:val="000720DD"/>
    <w:rsid w:val="000725E8"/>
    <w:rsid w:val="000728C2"/>
    <w:rsid w:val="00072B15"/>
    <w:rsid w:val="00072DDF"/>
    <w:rsid w:val="00072E13"/>
    <w:rsid w:val="00072F9A"/>
    <w:rsid w:val="0007420B"/>
    <w:rsid w:val="0007450C"/>
    <w:rsid w:val="0007490C"/>
    <w:rsid w:val="00074F5A"/>
    <w:rsid w:val="00075836"/>
    <w:rsid w:val="00075929"/>
    <w:rsid w:val="00075A30"/>
    <w:rsid w:val="0007648D"/>
    <w:rsid w:val="00076A13"/>
    <w:rsid w:val="00077230"/>
    <w:rsid w:val="00077E84"/>
    <w:rsid w:val="00081FDC"/>
    <w:rsid w:val="00082B78"/>
    <w:rsid w:val="00083D0F"/>
    <w:rsid w:val="00084144"/>
    <w:rsid w:val="0008551C"/>
    <w:rsid w:val="00086F52"/>
    <w:rsid w:val="00087918"/>
    <w:rsid w:val="00087EE1"/>
    <w:rsid w:val="000906E5"/>
    <w:rsid w:val="00092048"/>
    <w:rsid w:val="00092BC5"/>
    <w:rsid w:val="00093092"/>
    <w:rsid w:val="00093E25"/>
    <w:rsid w:val="00094400"/>
    <w:rsid w:val="000944E7"/>
    <w:rsid w:val="0009617A"/>
    <w:rsid w:val="000963FA"/>
    <w:rsid w:val="00096B50"/>
    <w:rsid w:val="00096F36"/>
    <w:rsid w:val="00097F37"/>
    <w:rsid w:val="000A05BE"/>
    <w:rsid w:val="000A0AAA"/>
    <w:rsid w:val="000A1F5E"/>
    <w:rsid w:val="000A29F2"/>
    <w:rsid w:val="000A3649"/>
    <w:rsid w:val="000A3745"/>
    <w:rsid w:val="000A3A52"/>
    <w:rsid w:val="000A3EC4"/>
    <w:rsid w:val="000A4893"/>
    <w:rsid w:val="000A4B45"/>
    <w:rsid w:val="000B0533"/>
    <w:rsid w:val="000B0758"/>
    <w:rsid w:val="000B150A"/>
    <w:rsid w:val="000B17FA"/>
    <w:rsid w:val="000B1C23"/>
    <w:rsid w:val="000B1CC7"/>
    <w:rsid w:val="000B232D"/>
    <w:rsid w:val="000B2AC5"/>
    <w:rsid w:val="000B34FF"/>
    <w:rsid w:val="000B3E26"/>
    <w:rsid w:val="000B6A53"/>
    <w:rsid w:val="000B6CEE"/>
    <w:rsid w:val="000B6DD2"/>
    <w:rsid w:val="000B7484"/>
    <w:rsid w:val="000B780A"/>
    <w:rsid w:val="000B79D3"/>
    <w:rsid w:val="000C04FF"/>
    <w:rsid w:val="000C106A"/>
    <w:rsid w:val="000C2763"/>
    <w:rsid w:val="000C2EE2"/>
    <w:rsid w:val="000C48FD"/>
    <w:rsid w:val="000C5BDC"/>
    <w:rsid w:val="000C5C3B"/>
    <w:rsid w:val="000C5EE0"/>
    <w:rsid w:val="000C601E"/>
    <w:rsid w:val="000C61EC"/>
    <w:rsid w:val="000C63B6"/>
    <w:rsid w:val="000C658E"/>
    <w:rsid w:val="000C685F"/>
    <w:rsid w:val="000C6B03"/>
    <w:rsid w:val="000C6F8D"/>
    <w:rsid w:val="000C73BA"/>
    <w:rsid w:val="000C7CD9"/>
    <w:rsid w:val="000C7E86"/>
    <w:rsid w:val="000D0952"/>
    <w:rsid w:val="000D0CD9"/>
    <w:rsid w:val="000D15E1"/>
    <w:rsid w:val="000D2415"/>
    <w:rsid w:val="000D275D"/>
    <w:rsid w:val="000D2DB3"/>
    <w:rsid w:val="000D44B5"/>
    <w:rsid w:val="000D49D2"/>
    <w:rsid w:val="000D65EB"/>
    <w:rsid w:val="000D76AF"/>
    <w:rsid w:val="000D7C6E"/>
    <w:rsid w:val="000E0712"/>
    <w:rsid w:val="000E0F05"/>
    <w:rsid w:val="000E150F"/>
    <w:rsid w:val="000E1776"/>
    <w:rsid w:val="000E19BF"/>
    <w:rsid w:val="000E1C0F"/>
    <w:rsid w:val="000E2359"/>
    <w:rsid w:val="000E307A"/>
    <w:rsid w:val="000E3F62"/>
    <w:rsid w:val="000E4B89"/>
    <w:rsid w:val="000E50E1"/>
    <w:rsid w:val="000E5412"/>
    <w:rsid w:val="000E5532"/>
    <w:rsid w:val="000E5981"/>
    <w:rsid w:val="000E609E"/>
    <w:rsid w:val="000E6CAE"/>
    <w:rsid w:val="000E6FED"/>
    <w:rsid w:val="000F0A3B"/>
    <w:rsid w:val="000F14DA"/>
    <w:rsid w:val="000F1BE9"/>
    <w:rsid w:val="000F22E5"/>
    <w:rsid w:val="000F460A"/>
    <w:rsid w:val="000F5ABC"/>
    <w:rsid w:val="000F5E4A"/>
    <w:rsid w:val="000F608B"/>
    <w:rsid w:val="000F7094"/>
    <w:rsid w:val="000F7C27"/>
    <w:rsid w:val="000F7C7D"/>
    <w:rsid w:val="001011EF"/>
    <w:rsid w:val="001019E8"/>
    <w:rsid w:val="00102179"/>
    <w:rsid w:val="001024D5"/>
    <w:rsid w:val="00102E18"/>
    <w:rsid w:val="001039CF"/>
    <w:rsid w:val="00104FC3"/>
    <w:rsid w:val="001054A9"/>
    <w:rsid w:val="001056B5"/>
    <w:rsid w:val="00105DB6"/>
    <w:rsid w:val="00106CD7"/>
    <w:rsid w:val="0011024D"/>
    <w:rsid w:val="00110CB4"/>
    <w:rsid w:val="001119E6"/>
    <w:rsid w:val="00111B98"/>
    <w:rsid w:val="001127E9"/>
    <w:rsid w:val="00113309"/>
    <w:rsid w:val="00113974"/>
    <w:rsid w:val="0011439C"/>
    <w:rsid w:val="0011468D"/>
    <w:rsid w:val="00116201"/>
    <w:rsid w:val="0011695D"/>
    <w:rsid w:val="00116999"/>
    <w:rsid w:val="0011777C"/>
    <w:rsid w:val="00117AEC"/>
    <w:rsid w:val="00120194"/>
    <w:rsid w:val="0012033A"/>
    <w:rsid w:val="00121D76"/>
    <w:rsid w:val="00123080"/>
    <w:rsid w:val="001230F0"/>
    <w:rsid w:val="00124B6A"/>
    <w:rsid w:val="00124C7A"/>
    <w:rsid w:val="0012515F"/>
    <w:rsid w:val="001251B0"/>
    <w:rsid w:val="001254D3"/>
    <w:rsid w:val="00126202"/>
    <w:rsid w:val="0012707D"/>
    <w:rsid w:val="001271D0"/>
    <w:rsid w:val="001276E4"/>
    <w:rsid w:val="00131A49"/>
    <w:rsid w:val="00132807"/>
    <w:rsid w:val="00132DA7"/>
    <w:rsid w:val="00132E42"/>
    <w:rsid w:val="0013337B"/>
    <w:rsid w:val="00134382"/>
    <w:rsid w:val="001349A7"/>
    <w:rsid w:val="00134E86"/>
    <w:rsid w:val="00135953"/>
    <w:rsid w:val="00135EC9"/>
    <w:rsid w:val="0013708B"/>
    <w:rsid w:val="00140B28"/>
    <w:rsid w:val="00141B8E"/>
    <w:rsid w:val="0014222C"/>
    <w:rsid w:val="00143180"/>
    <w:rsid w:val="00144561"/>
    <w:rsid w:val="00145AC0"/>
    <w:rsid w:val="001460F3"/>
    <w:rsid w:val="001467F9"/>
    <w:rsid w:val="001470C1"/>
    <w:rsid w:val="001475D2"/>
    <w:rsid w:val="001505B9"/>
    <w:rsid w:val="00150F90"/>
    <w:rsid w:val="001510D1"/>
    <w:rsid w:val="0015115C"/>
    <w:rsid w:val="00153C5F"/>
    <w:rsid w:val="00154189"/>
    <w:rsid w:val="0015430E"/>
    <w:rsid w:val="00154ED5"/>
    <w:rsid w:val="00155CB2"/>
    <w:rsid w:val="00155EF3"/>
    <w:rsid w:val="0015614F"/>
    <w:rsid w:val="001565FA"/>
    <w:rsid w:val="00156D23"/>
    <w:rsid w:val="00157B2F"/>
    <w:rsid w:val="00157BA3"/>
    <w:rsid w:val="001606BE"/>
    <w:rsid w:val="00160F66"/>
    <w:rsid w:val="001610FA"/>
    <w:rsid w:val="0016231D"/>
    <w:rsid w:val="00162718"/>
    <w:rsid w:val="00163508"/>
    <w:rsid w:val="00163A34"/>
    <w:rsid w:val="001640AD"/>
    <w:rsid w:val="00165196"/>
    <w:rsid w:val="00166D68"/>
    <w:rsid w:val="001674F4"/>
    <w:rsid w:val="00167CD8"/>
    <w:rsid w:val="0017078F"/>
    <w:rsid w:val="00173303"/>
    <w:rsid w:val="00173D1A"/>
    <w:rsid w:val="00173F2A"/>
    <w:rsid w:val="00174108"/>
    <w:rsid w:val="00174676"/>
    <w:rsid w:val="00175364"/>
    <w:rsid w:val="0017583B"/>
    <w:rsid w:val="0017640A"/>
    <w:rsid w:val="001768D3"/>
    <w:rsid w:val="00177091"/>
    <w:rsid w:val="001771EC"/>
    <w:rsid w:val="00180844"/>
    <w:rsid w:val="00181B53"/>
    <w:rsid w:val="00181FC2"/>
    <w:rsid w:val="001835AC"/>
    <w:rsid w:val="00183725"/>
    <w:rsid w:val="00183AB4"/>
    <w:rsid w:val="001858F9"/>
    <w:rsid w:val="0018662C"/>
    <w:rsid w:val="0018735F"/>
    <w:rsid w:val="00190D42"/>
    <w:rsid w:val="00191EB8"/>
    <w:rsid w:val="001921FE"/>
    <w:rsid w:val="001927E6"/>
    <w:rsid w:val="00192BAE"/>
    <w:rsid w:val="00192BD8"/>
    <w:rsid w:val="00193980"/>
    <w:rsid w:val="00193A93"/>
    <w:rsid w:val="00193B16"/>
    <w:rsid w:val="0019533C"/>
    <w:rsid w:val="0019535B"/>
    <w:rsid w:val="0019560D"/>
    <w:rsid w:val="00195891"/>
    <w:rsid w:val="00195C15"/>
    <w:rsid w:val="001973F5"/>
    <w:rsid w:val="00197C53"/>
    <w:rsid w:val="001A0466"/>
    <w:rsid w:val="001A16C3"/>
    <w:rsid w:val="001A16F8"/>
    <w:rsid w:val="001A1FEB"/>
    <w:rsid w:val="001A2586"/>
    <w:rsid w:val="001A2F80"/>
    <w:rsid w:val="001A3D89"/>
    <w:rsid w:val="001A5C6A"/>
    <w:rsid w:val="001A5D4E"/>
    <w:rsid w:val="001A62D3"/>
    <w:rsid w:val="001A6469"/>
    <w:rsid w:val="001A664D"/>
    <w:rsid w:val="001A68CB"/>
    <w:rsid w:val="001A69F5"/>
    <w:rsid w:val="001B01FB"/>
    <w:rsid w:val="001B0E35"/>
    <w:rsid w:val="001B0ECD"/>
    <w:rsid w:val="001B1D4A"/>
    <w:rsid w:val="001B2541"/>
    <w:rsid w:val="001B34CF"/>
    <w:rsid w:val="001B4F24"/>
    <w:rsid w:val="001B54C4"/>
    <w:rsid w:val="001B5C32"/>
    <w:rsid w:val="001B74C8"/>
    <w:rsid w:val="001B7780"/>
    <w:rsid w:val="001C0A43"/>
    <w:rsid w:val="001C1882"/>
    <w:rsid w:val="001C18D2"/>
    <w:rsid w:val="001C1C4D"/>
    <w:rsid w:val="001C1CBC"/>
    <w:rsid w:val="001C24B1"/>
    <w:rsid w:val="001C2C92"/>
    <w:rsid w:val="001C3121"/>
    <w:rsid w:val="001C47A3"/>
    <w:rsid w:val="001C6694"/>
    <w:rsid w:val="001C7C30"/>
    <w:rsid w:val="001D0DEF"/>
    <w:rsid w:val="001D1250"/>
    <w:rsid w:val="001D35F0"/>
    <w:rsid w:val="001D4055"/>
    <w:rsid w:val="001D4635"/>
    <w:rsid w:val="001D5137"/>
    <w:rsid w:val="001D6FC7"/>
    <w:rsid w:val="001E016A"/>
    <w:rsid w:val="001E04AA"/>
    <w:rsid w:val="001E0D49"/>
    <w:rsid w:val="001E27A2"/>
    <w:rsid w:val="001E2EB0"/>
    <w:rsid w:val="001E3ECC"/>
    <w:rsid w:val="001E4A7C"/>
    <w:rsid w:val="001E5D6E"/>
    <w:rsid w:val="001E6554"/>
    <w:rsid w:val="001E6701"/>
    <w:rsid w:val="001E764F"/>
    <w:rsid w:val="001E7B8F"/>
    <w:rsid w:val="001E7F22"/>
    <w:rsid w:val="001F1C08"/>
    <w:rsid w:val="001F27B8"/>
    <w:rsid w:val="001F27C6"/>
    <w:rsid w:val="001F2C30"/>
    <w:rsid w:val="001F2D6F"/>
    <w:rsid w:val="001F37A6"/>
    <w:rsid w:val="001F3A85"/>
    <w:rsid w:val="001F3C3B"/>
    <w:rsid w:val="001F5C5C"/>
    <w:rsid w:val="001F6A9B"/>
    <w:rsid w:val="00200B70"/>
    <w:rsid w:val="00200EF5"/>
    <w:rsid w:val="00201AE4"/>
    <w:rsid w:val="00202C01"/>
    <w:rsid w:val="00202E2F"/>
    <w:rsid w:val="00205B09"/>
    <w:rsid w:val="002073C8"/>
    <w:rsid w:val="0021006F"/>
    <w:rsid w:val="00210BC3"/>
    <w:rsid w:val="002115A6"/>
    <w:rsid w:val="002116C6"/>
    <w:rsid w:val="00211BAA"/>
    <w:rsid w:val="00212371"/>
    <w:rsid w:val="00212ECA"/>
    <w:rsid w:val="00214F4B"/>
    <w:rsid w:val="00215599"/>
    <w:rsid w:val="00215BB4"/>
    <w:rsid w:val="00216920"/>
    <w:rsid w:val="00216EDC"/>
    <w:rsid w:val="00217272"/>
    <w:rsid w:val="0022155D"/>
    <w:rsid w:val="0022188D"/>
    <w:rsid w:val="00222BEB"/>
    <w:rsid w:val="00222C72"/>
    <w:rsid w:val="00223259"/>
    <w:rsid w:val="002235F8"/>
    <w:rsid w:val="00223665"/>
    <w:rsid w:val="00224322"/>
    <w:rsid w:val="00224A0F"/>
    <w:rsid w:val="002251A6"/>
    <w:rsid w:val="00226E53"/>
    <w:rsid w:val="00227C91"/>
    <w:rsid w:val="00230D2E"/>
    <w:rsid w:val="00230F88"/>
    <w:rsid w:val="002313FD"/>
    <w:rsid w:val="00231731"/>
    <w:rsid w:val="00232478"/>
    <w:rsid w:val="002327CE"/>
    <w:rsid w:val="0023377A"/>
    <w:rsid w:val="00233AE4"/>
    <w:rsid w:val="00233F34"/>
    <w:rsid w:val="0023460A"/>
    <w:rsid w:val="002347EC"/>
    <w:rsid w:val="00234AD8"/>
    <w:rsid w:val="00234DB6"/>
    <w:rsid w:val="00237A75"/>
    <w:rsid w:val="00237C52"/>
    <w:rsid w:val="0024002D"/>
    <w:rsid w:val="00241A21"/>
    <w:rsid w:val="0024338E"/>
    <w:rsid w:val="0024420A"/>
    <w:rsid w:val="0024431E"/>
    <w:rsid w:val="00244FF8"/>
    <w:rsid w:val="00245882"/>
    <w:rsid w:val="00245D50"/>
    <w:rsid w:val="00247E7B"/>
    <w:rsid w:val="00250876"/>
    <w:rsid w:val="00250886"/>
    <w:rsid w:val="0025141F"/>
    <w:rsid w:val="0025187F"/>
    <w:rsid w:val="00252345"/>
    <w:rsid w:val="002539B8"/>
    <w:rsid w:val="002547D1"/>
    <w:rsid w:val="00254AEE"/>
    <w:rsid w:val="00255552"/>
    <w:rsid w:val="00256157"/>
    <w:rsid w:val="00257BE8"/>
    <w:rsid w:val="00260259"/>
    <w:rsid w:val="00260CA0"/>
    <w:rsid w:val="00260F81"/>
    <w:rsid w:val="002610DF"/>
    <w:rsid w:val="0026266C"/>
    <w:rsid w:val="002627E0"/>
    <w:rsid w:val="0026299D"/>
    <w:rsid w:val="00262A4F"/>
    <w:rsid w:val="00263999"/>
    <w:rsid w:val="00263D67"/>
    <w:rsid w:val="00263DBB"/>
    <w:rsid w:val="0026418D"/>
    <w:rsid w:val="002643AF"/>
    <w:rsid w:val="0026583F"/>
    <w:rsid w:val="002659EF"/>
    <w:rsid w:val="002664BF"/>
    <w:rsid w:val="00267936"/>
    <w:rsid w:val="0027001F"/>
    <w:rsid w:val="00270023"/>
    <w:rsid w:val="002700CD"/>
    <w:rsid w:val="00270DAF"/>
    <w:rsid w:val="002716F7"/>
    <w:rsid w:val="00271E44"/>
    <w:rsid w:val="00271ED5"/>
    <w:rsid w:val="00272433"/>
    <w:rsid w:val="00273091"/>
    <w:rsid w:val="002742A4"/>
    <w:rsid w:val="002744AC"/>
    <w:rsid w:val="00275ABE"/>
    <w:rsid w:val="0027637D"/>
    <w:rsid w:val="00277F85"/>
    <w:rsid w:val="00280A18"/>
    <w:rsid w:val="00280E25"/>
    <w:rsid w:val="002815FC"/>
    <w:rsid w:val="002818A2"/>
    <w:rsid w:val="00281989"/>
    <w:rsid w:val="00282255"/>
    <w:rsid w:val="00283588"/>
    <w:rsid w:val="0028367C"/>
    <w:rsid w:val="00283919"/>
    <w:rsid w:val="00284009"/>
    <w:rsid w:val="002841D4"/>
    <w:rsid w:val="00284593"/>
    <w:rsid w:val="00284ED7"/>
    <w:rsid w:val="002860D9"/>
    <w:rsid w:val="00286319"/>
    <w:rsid w:val="002867F7"/>
    <w:rsid w:val="0028726A"/>
    <w:rsid w:val="0028750C"/>
    <w:rsid w:val="002879CB"/>
    <w:rsid w:val="00290572"/>
    <w:rsid w:val="002914B3"/>
    <w:rsid w:val="0029315D"/>
    <w:rsid w:val="0029341B"/>
    <w:rsid w:val="0029381B"/>
    <w:rsid w:val="00293828"/>
    <w:rsid w:val="00294B8B"/>
    <w:rsid w:val="00294E51"/>
    <w:rsid w:val="0029523A"/>
    <w:rsid w:val="00295953"/>
    <w:rsid w:val="002965D2"/>
    <w:rsid w:val="00296CC0"/>
    <w:rsid w:val="00296F3B"/>
    <w:rsid w:val="00297695"/>
    <w:rsid w:val="002978AC"/>
    <w:rsid w:val="002A0B86"/>
    <w:rsid w:val="002A0D8E"/>
    <w:rsid w:val="002A1086"/>
    <w:rsid w:val="002A16B5"/>
    <w:rsid w:val="002A1AA1"/>
    <w:rsid w:val="002A1C6E"/>
    <w:rsid w:val="002A1D3D"/>
    <w:rsid w:val="002A1FC2"/>
    <w:rsid w:val="002A2631"/>
    <w:rsid w:val="002A2FD1"/>
    <w:rsid w:val="002A31C4"/>
    <w:rsid w:val="002A345B"/>
    <w:rsid w:val="002A3C0D"/>
    <w:rsid w:val="002A3EA5"/>
    <w:rsid w:val="002A3FFF"/>
    <w:rsid w:val="002A4906"/>
    <w:rsid w:val="002A4A06"/>
    <w:rsid w:val="002A4C59"/>
    <w:rsid w:val="002A4D55"/>
    <w:rsid w:val="002A549C"/>
    <w:rsid w:val="002A54FB"/>
    <w:rsid w:val="002A55BA"/>
    <w:rsid w:val="002A5DF7"/>
    <w:rsid w:val="002A6071"/>
    <w:rsid w:val="002A6C4D"/>
    <w:rsid w:val="002A7566"/>
    <w:rsid w:val="002A7A2E"/>
    <w:rsid w:val="002A7E3D"/>
    <w:rsid w:val="002B04A0"/>
    <w:rsid w:val="002B0BA4"/>
    <w:rsid w:val="002B16F2"/>
    <w:rsid w:val="002B3390"/>
    <w:rsid w:val="002B33A4"/>
    <w:rsid w:val="002B494C"/>
    <w:rsid w:val="002B53CC"/>
    <w:rsid w:val="002B577B"/>
    <w:rsid w:val="002B580D"/>
    <w:rsid w:val="002B63CC"/>
    <w:rsid w:val="002B6825"/>
    <w:rsid w:val="002B6C74"/>
    <w:rsid w:val="002B7A27"/>
    <w:rsid w:val="002C0A71"/>
    <w:rsid w:val="002C28F5"/>
    <w:rsid w:val="002C371B"/>
    <w:rsid w:val="002C4BFE"/>
    <w:rsid w:val="002C5951"/>
    <w:rsid w:val="002C71E3"/>
    <w:rsid w:val="002C7703"/>
    <w:rsid w:val="002C7B1C"/>
    <w:rsid w:val="002C7D92"/>
    <w:rsid w:val="002D0037"/>
    <w:rsid w:val="002D0F7E"/>
    <w:rsid w:val="002D2C4D"/>
    <w:rsid w:val="002D2F16"/>
    <w:rsid w:val="002D2FA4"/>
    <w:rsid w:val="002D363F"/>
    <w:rsid w:val="002D3BF1"/>
    <w:rsid w:val="002D4173"/>
    <w:rsid w:val="002D508B"/>
    <w:rsid w:val="002D5613"/>
    <w:rsid w:val="002D5AFE"/>
    <w:rsid w:val="002D6345"/>
    <w:rsid w:val="002D6C14"/>
    <w:rsid w:val="002D7706"/>
    <w:rsid w:val="002E0277"/>
    <w:rsid w:val="002E180C"/>
    <w:rsid w:val="002E1C28"/>
    <w:rsid w:val="002E1D85"/>
    <w:rsid w:val="002E25BE"/>
    <w:rsid w:val="002E352C"/>
    <w:rsid w:val="002E3800"/>
    <w:rsid w:val="002E4047"/>
    <w:rsid w:val="002E46C0"/>
    <w:rsid w:val="002E505A"/>
    <w:rsid w:val="002E5E5E"/>
    <w:rsid w:val="002E6438"/>
    <w:rsid w:val="002E6BD9"/>
    <w:rsid w:val="002E7315"/>
    <w:rsid w:val="002E7D8B"/>
    <w:rsid w:val="002F123E"/>
    <w:rsid w:val="002F1900"/>
    <w:rsid w:val="002F21BC"/>
    <w:rsid w:val="002F283E"/>
    <w:rsid w:val="002F307F"/>
    <w:rsid w:val="002F326B"/>
    <w:rsid w:val="002F34AF"/>
    <w:rsid w:val="002F35EA"/>
    <w:rsid w:val="002F3DC9"/>
    <w:rsid w:val="002F43DF"/>
    <w:rsid w:val="002F4DB9"/>
    <w:rsid w:val="002F4F81"/>
    <w:rsid w:val="002F57C5"/>
    <w:rsid w:val="002F5E89"/>
    <w:rsid w:val="002F66D9"/>
    <w:rsid w:val="002F6856"/>
    <w:rsid w:val="002F75F1"/>
    <w:rsid w:val="002F79C7"/>
    <w:rsid w:val="003001D9"/>
    <w:rsid w:val="0030025C"/>
    <w:rsid w:val="00300664"/>
    <w:rsid w:val="00301F49"/>
    <w:rsid w:val="00302482"/>
    <w:rsid w:val="003053A0"/>
    <w:rsid w:val="003063A4"/>
    <w:rsid w:val="00306EC8"/>
    <w:rsid w:val="003070DB"/>
    <w:rsid w:val="00307868"/>
    <w:rsid w:val="00307BEB"/>
    <w:rsid w:val="003103B5"/>
    <w:rsid w:val="0031063D"/>
    <w:rsid w:val="00311CA0"/>
    <w:rsid w:val="00311D17"/>
    <w:rsid w:val="0031328F"/>
    <w:rsid w:val="00313C20"/>
    <w:rsid w:val="00313DD4"/>
    <w:rsid w:val="00314FE1"/>
    <w:rsid w:val="00315ADA"/>
    <w:rsid w:val="00315DE3"/>
    <w:rsid w:val="00315E8E"/>
    <w:rsid w:val="003160DA"/>
    <w:rsid w:val="0031782C"/>
    <w:rsid w:val="003178F6"/>
    <w:rsid w:val="003179B8"/>
    <w:rsid w:val="00317C38"/>
    <w:rsid w:val="00317D1C"/>
    <w:rsid w:val="003203B7"/>
    <w:rsid w:val="00320787"/>
    <w:rsid w:val="00320CED"/>
    <w:rsid w:val="00320E48"/>
    <w:rsid w:val="0032283C"/>
    <w:rsid w:val="0032297F"/>
    <w:rsid w:val="00323279"/>
    <w:rsid w:val="003235BF"/>
    <w:rsid w:val="0032387A"/>
    <w:rsid w:val="003243A4"/>
    <w:rsid w:val="00324431"/>
    <w:rsid w:val="00324685"/>
    <w:rsid w:val="003246FE"/>
    <w:rsid w:val="00324E54"/>
    <w:rsid w:val="00324EFF"/>
    <w:rsid w:val="00324F32"/>
    <w:rsid w:val="003258DF"/>
    <w:rsid w:val="00326CE9"/>
    <w:rsid w:val="00327943"/>
    <w:rsid w:val="003301DF"/>
    <w:rsid w:val="00331F4B"/>
    <w:rsid w:val="003323B9"/>
    <w:rsid w:val="00332B3F"/>
    <w:rsid w:val="00332F29"/>
    <w:rsid w:val="00333F68"/>
    <w:rsid w:val="00333FF4"/>
    <w:rsid w:val="00335EAB"/>
    <w:rsid w:val="003368CC"/>
    <w:rsid w:val="00340247"/>
    <w:rsid w:val="00340AD9"/>
    <w:rsid w:val="00341FB1"/>
    <w:rsid w:val="003421F0"/>
    <w:rsid w:val="00342FD1"/>
    <w:rsid w:val="003430FC"/>
    <w:rsid w:val="0034332B"/>
    <w:rsid w:val="0034341F"/>
    <w:rsid w:val="00343537"/>
    <w:rsid w:val="00343D21"/>
    <w:rsid w:val="00345B60"/>
    <w:rsid w:val="00345BB6"/>
    <w:rsid w:val="00345E23"/>
    <w:rsid w:val="00346283"/>
    <w:rsid w:val="00346FB2"/>
    <w:rsid w:val="0034702F"/>
    <w:rsid w:val="0034786D"/>
    <w:rsid w:val="00350325"/>
    <w:rsid w:val="00350B0D"/>
    <w:rsid w:val="00350DF6"/>
    <w:rsid w:val="00350E8D"/>
    <w:rsid w:val="0035132D"/>
    <w:rsid w:val="00351941"/>
    <w:rsid w:val="003523AA"/>
    <w:rsid w:val="0035259E"/>
    <w:rsid w:val="00352EA4"/>
    <w:rsid w:val="00353C51"/>
    <w:rsid w:val="00353D21"/>
    <w:rsid w:val="00353EB7"/>
    <w:rsid w:val="00353EED"/>
    <w:rsid w:val="00354790"/>
    <w:rsid w:val="003551A0"/>
    <w:rsid w:val="00355339"/>
    <w:rsid w:val="00356713"/>
    <w:rsid w:val="00357DA4"/>
    <w:rsid w:val="00360017"/>
    <w:rsid w:val="003609F3"/>
    <w:rsid w:val="00360D91"/>
    <w:rsid w:val="00360FFD"/>
    <w:rsid w:val="003621D5"/>
    <w:rsid w:val="003632C4"/>
    <w:rsid w:val="00365590"/>
    <w:rsid w:val="00365677"/>
    <w:rsid w:val="003659B0"/>
    <w:rsid w:val="00365DAA"/>
    <w:rsid w:val="0036632E"/>
    <w:rsid w:val="003670F2"/>
    <w:rsid w:val="0036750C"/>
    <w:rsid w:val="00370BCC"/>
    <w:rsid w:val="003717BB"/>
    <w:rsid w:val="00371CA7"/>
    <w:rsid w:val="003728B8"/>
    <w:rsid w:val="003739F9"/>
    <w:rsid w:val="00373AA1"/>
    <w:rsid w:val="00374355"/>
    <w:rsid w:val="00375963"/>
    <w:rsid w:val="00375F24"/>
    <w:rsid w:val="00375FCD"/>
    <w:rsid w:val="0037640B"/>
    <w:rsid w:val="0037658B"/>
    <w:rsid w:val="003765FE"/>
    <w:rsid w:val="00376A4D"/>
    <w:rsid w:val="00377376"/>
    <w:rsid w:val="003773B6"/>
    <w:rsid w:val="003779B4"/>
    <w:rsid w:val="003779F6"/>
    <w:rsid w:val="00380014"/>
    <w:rsid w:val="0038008D"/>
    <w:rsid w:val="00380975"/>
    <w:rsid w:val="00380BE0"/>
    <w:rsid w:val="00380F21"/>
    <w:rsid w:val="003813AF"/>
    <w:rsid w:val="0038192A"/>
    <w:rsid w:val="003819A3"/>
    <w:rsid w:val="0038276C"/>
    <w:rsid w:val="0038406E"/>
    <w:rsid w:val="003841B5"/>
    <w:rsid w:val="003845C7"/>
    <w:rsid w:val="00384F77"/>
    <w:rsid w:val="0038555C"/>
    <w:rsid w:val="00385D8D"/>
    <w:rsid w:val="00385E9F"/>
    <w:rsid w:val="0038692F"/>
    <w:rsid w:val="00386ECE"/>
    <w:rsid w:val="00387255"/>
    <w:rsid w:val="00390C86"/>
    <w:rsid w:val="0039184C"/>
    <w:rsid w:val="00392971"/>
    <w:rsid w:val="003929B6"/>
    <w:rsid w:val="00393733"/>
    <w:rsid w:val="00393A85"/>
    <w:rsid w:val="00393C03"/>
    <w:rsid w:val="00393D79"/>
    <w:rsid w:val="00394D0A"/>
    <w:rsid w:val="0039565D"/>
    <w:rsid w:val="0039781B"/>
    <w:rsid w:val="0039797A"/>
    <w:rsid w:val="003979ED"/>
    <w:rsid w:val="003A0EE6"/>
    <w:rsid w:val="003A0F33"/>
    <w:rsid w:val="003A19E5"/>
    <w:rsid w:val="003A1E9B"/>
    <w:rsid w:val="003A1F37"/>
    <w:rsid w:val="003A364C"/>
    <w:rsid w:val="003A37F5"/>
    <w:rsid w:val="003A503D"/>
    <w:rsid w:val="003A512E"/>
    <w:rsid w:val="003A5E3A"/>
    <w:rsid w:val="003A70D4"/>
    <w:rsid w:val="003A7A1E"/>
    <w:rsid w:val="003A7D11"/>
    <w:rsid w:val="003A7E25"/>
    <w:rsid w:val="003B00B0"/>
    <w:rsid w:val="003B0CD5"/>
    <w:rsid w:val="003B2361"/>
    <w:rsid w:val="003B2CDF"/>
    <w:rsid w:val="003B42D7"/>
    <w:rsid w:val="003B6392"/>
    <w:rsid w:val="003B69E8"/>
    <w:rsid w:val="003B6DF2"/>
    <w:rsid w:val="003B7B02"/>
    <w:rsid w:val="003C0AB0"/>
    <w:rsid w:val="003C0D53"/>
    <w:rsid w:val="003C12B1"/>
    <w:rsid w:val="003C151A"/>
    <w:rsid w:val="003C1558"/>
    <w:rsid w:val="003C1750"/>
    <w:rsid w:val="003C17E0"/>
    <w:rsid w:val="003C19A7"/>
    <w:rsid w:val="003C2069"/>
    <w:rsid w:val="003C23D8"/>
    <w:rsid w:val="003C24B9"/>
    <w:rsid w:val="003C2736"/>
    <w:rsid w:val="003C29F4"/>
    <w:rsid w:val="003C357A"/>
    <w:rsid w:val="003C3ABB"/>
    <w:rsid w:val="003C4000"/>
    <w:rsid w:val="003C4A0A"/>
    <w:rsid w:val="003C6428"/>
    <w:rsid w:val="003C64E5"/>
    <w:rsid w:val="003C7158"/>
    <w:rsid w:val="003C7525"/>
    <w:rsid w:val="003D002B"/>
    <w:rsid w:val="003D06C4"/>
    <w:rsid w:val="003D0A46"/>
    <w:rsid w:val="003D0A96"/>
    <w:rsid w:val="003D0B90"/>
    <w:rsid w:val="003D1393"/>
    <w:rsid w:val="003D17AD"/>
    <w:rsid w:val="003D3BB2"/>
    <w:rsid w:val="003D4201"/>
    <w:rsid w:val="003D5B34"/>
    <w:rsid w:val="003D65A2"/>
    <w:rsid w:val="003D6C93"/>
    <w:rsid w:val="003E0848"/>
    <w:rsid w:val="003E1824"/>
    <w:rsid w:val="003E2564"/>
    <w:rsid w:val="003E27A2"/>
    <w:rsid w:val="003E2FEA"/>
    <w:rsid w:val="003E3ADC"/>
    <w:rsid w:val="003E60D7"/>
    <w:rsid w:val="003E684F"/>
    <w:rsid w:val="003E6F3C"/>
    <w:rsid w:val="003E741C"/>
    <w:rsid w:val="003E74A7"/>
    <w:rsid w:val="003E75AD"/>
    <w:rsid w:val="003E7E56"/>
    <w:rsid w:val="003F0529"/>
    <w:rsid w:val="003F0733"/>
    <w:rsid w:val="003F2C82"/>
    <w:rsid w:val="003F3E0A"/>
    <w:rsid w:val="003F3F84"/>
    <w:rsid w:val="003F4ADB"/>
    <w:rsid w:val="003F5212"/>
    <w:rsid w:val="003F5501"/>
    <w:rsid w:val="003F556D"/>
    <w:rsid w:val="003F605E"/>
    <w:rsid w:val="003F60DC"/>
    <w:rsid w:val="003F6D54"/>
    <w:rsid w:val="003F70C4"/>
    <w:rsid w:val="0040289C"/>
    <w:rsid w:val="00402C6E"/>
    <w:rsid w:val="00402D26"/>
    <w:rsid w:val="00405625"/>
    <w:rsid w:val="00406160"/>
    <w:rsid w:val="0040643D"/>
    <w:rsid w:val="0041020F"/>
    <w:rsid w:val="004104ED"/>
    <w:rsid w:val="00410F11"/>
    <w:rsid w:val="0041136C"/>
    <w:rsid w:val="004119AF"/>
    <w:rsid w:val="00412107"/>
    <w:rsid w:val="004121C5"/>
    <w:rsid w:val="00413020"/>
    <w:rsid w:val="00413B8A"/>
    <w:rsid w:val="0041404A"/>
    <w:rsid w:val="00414AD0"/>
    <w:rsid w:val="0041608C"/>
    <w:rsid w:val="00416B6A"/>
    <w:rsid w:val="00420C6E"/>
    <w:rsid w:val="00420CA9"/>
    <w:rsid w:val="004215FB"/>
    <w:rsid w:val="00421705"/>
    <w:rsid w:val="004230FC"/>
    <w:rsid w:val="004237B9"/>
    <w:rsid w:val="00423F2D"/>
    <w:rsid w:val="004242AF"/>
    <w:rsid w:val="00424CD7"/>
    <w:rsid w:val="004257C2"/>
    <w:rsid w:val="00425B75"/>
    <w:rsid w:val="00426EDF"/>
    <w:rsid w:val="004331FF"/>
    <w:rsid w:val="00433463"/>
    <w:rsid w:val="00433C1B"/>
    <w:rsid w:val="00433EA2"/>
    <w:rsid w:val="0043411D"/>
    <w:rsid w:val="00434352"/>
    <w:rsid w:val="004350C3"/>
    <w:rsid w:val="00435545"/>
    <w:rsid w:val="004358DF"/>
    <w:rsid w:val="00435C45"/>
    <w:rsid w:val="00435C74"/>
    <w:rsid w:val="004365F0"/>
    <w:rsid w:val="004367FC"/>
    <w:rsid w:val="00436EE1"/>
    <w:rsid w:val="0043711B"/>
    <w:rsid w:val="00437219"/>
    <w:rsid w:val="00437243"/>
    <w:rsid w:val="00437EFF"/>
    <w:rsid w:val="0044001D"/>
    <w:rsid w:val="004408E1"/>
    <w:rsid w:val="00441259"/>
    <w:rsid w:val="004420AD"/>
    <w:rsid w:val="00442180"/>
    <w:rsid w:val="004426AF"/>
    <w:rsid w:val="00442905"/>
    <w:rsid w:val="00443308"/>
    <w:rsid w:val="00443AA6"/>
    <w:rsid w:val="00443DC5"/>
    <w:rsid w:val="00443E4C"/>
    <w:rsid w:val="004444FD"/>
    <w:rsid w:val="00446150"/>
    <w:rsid w:val="00446A0B"/>
    <w:rsid w:val="00447552"/>
    <w:rsid w:val="00447BD2"/>
    <w:rsid w:val="00450257"/>
    <w:rsid w:val="00451EB2"/>
    <w:rsid w:val="00453E38"/>
    <w:rsid w:val="00453F23"/>
    <w:rsid w:val="00454E6C"/>
    <w:rsid w:val="00455794"/>
    <w:rsid w:val="00456B85"/>
    <w:rsid w:val="0045763D"/>
    <w:rsid w:val="004577B1"/>
    <w:rsid w:val="0045787F"/>
    <w:rsid w:val="00457A95"/>
    <w:rsid w:val="00457C11"/>
    <w:rsid w:val="00460C7C"/>
    <w:rsid w:val="00460D90"/>
    <w:rsid w:val="00461996"/>
    <w:rsid w:val="00462235"/>
    <w:rsid w:val="0046235F"/>
    <w:rsid w:val="0046377C"/>
    <w:rsid w:val="00463955"/>
    <w:rsid w:val="004646C6"/>
    <w:rsid w:val="0046474C"/>
    <w:rsid w:val="00464CE9"/>
    <w:rsid w:val="00466376"/>
    <w:rsid w:val="00466438"/>
    <w:rsid w:val="00466B26"/>
    <w:rsid w:val="00466E53"/>
    <w:rsid w:val="0046715E"/>
    <w:rsid w:val="00467221"/>
    <w:rsid w:val="0046755B"/>
    <w:rsid w:val="004676AB"/>
    <w:rsid w:val="00467F2F"/>
    <w:rsid w:val="00472549"/>
    <w:rsid w:val="0047320F"/>
    <w:rsid w:val="0047357C"/>
    <w:rsid w:val="00474319"/>
    <w:rsid w:val="0047570F"/>
    <w:rsid w:val="00475C63"/>
    <w:rsid w:val="0047606E"/>
    <w:rsid w:val="00476A69"/>
    <w:rsid w:val="00476E91"/>
    <w:rsid w:val="00477517"/>
    <w:rsid w:val="00477A2A"/>
    <w:rsid w:val="00477B3F"/>
    <w:rsid w:val="00477C11"/>
    <w:rsid w:val="00480090"/>
    <w:rsid w:val="00480130"/>
    <w:rsid w:val="0048017D"/>
    <w:rsid w:val="00480D22"/>
    <w:rsid w:val="00481577"/>
    <w:rsid w:val="004815ED"/>
    <w:rsid w:val="0048217D"/>
    <w:rsid w:val="00482565"/>
    <w:rsid w:val="0048367D"/>
    <w:rsid w:val="004837CE"/>
    <w:rsid w:val="00484924"/>
    <w:rsid w:val="00485428"/>
    <w:rsid w:val="00485638"/>
    <w:rsid w:val="00485E7C"/>
    <w:rsid w:val="00486B4F"/>
    <w:rsid w:val="00486D7A"/>
    <w:rsid w:val="00487337"/>
    <w:rsid w:val="00487416"/>
    <w:rsid w:val="004874B8"/>
    <w:rsid w:val="00487539"/>
    <w:rsid w:val="004901E0"/>
    <w:rsid w:val="0049036A"/>
    <w:rsid w:val="00491E4A"/>
    <w:rsid w:val="004930AB"/>
    <w:rsid w:val="00493F51"/>
    <w:rsid w:val="00494158"/>
    <w:rsid w:val="0049417D"/>
    <w:rsid w:val="004950AB"/>
    <w:rsid w:val="00496ED3"/>
    <w:rsid w:val="00497F72"/>
    <w:rsid w:val="004A0115"/>
    <w:rsid w:val="004A02A3"/>
    <w:rsid w:val="004A0754"/>
    <w:rsid w:val="004A08DE"/>
    <w:rsid w:val="004A0D0A"/>
    <w:rsid w:val="004A13D5"/>
    <w:rsid w:val="004A15D2"/>
    <w:rsid w:val="004A18E8"/>
    <w:rsid w:val="004A1A54"/>
    <w:rsid w:val="004A1C93"/>
    <w:rsid w:val="004A2A92"/>
    <w:rsid w:val="004A30B6"/>
    <w:rsid w:val="004A33F8"/>
    <w:rsid w:val="004A4F5E"/>
    <w:rsid w:val="004A5097"/>
    <w:rsid w:val="004A5939"/>
    <w:rsid w:val="004A65CA"/>
    <w:rsid w:val="004B0255"/>
    <w:rsid w:val="004B0848"/>
    <w:rsid w:val="004B1430"/>
    <w:rsid w:val="004B2380"/>
    <w:rsid w:val="004B2437"/>
    <w:rsid w:val="004B2459"/>
    <w:rsid w:val="004B2685"/>
    <w:rsid w:val="004B3094"/>
    <w:rsid w:val="004B47C7"/>
    <w:rsid w:val="004B5745"/>
    <w:rsid w:val="004B57D3"/>
    <w:rsid w:val="004B5964"/>
    <w:rsid w:val="004B7779"/>
    <w:rsid w:val="004B7BD0"/>
    <w:rsid w:val="004C08E7"/>
    <w:rsid w:val="004C1385"/>
    <w:rsid w:val="004C1B9F"/>
    <w:rsid w:val="004C1DC7"/>
    <w:rsid w:val="004C2267"/>
    <w:rsid w:val="004C3772"/>
    <w:rsid w:val="004C3985"/>
    <w:rsid w:val="004C39D9"/>
    <w:rsid w:val="004C546F"/>
    <w:rsid w:val="004C564E"/>
    <w:rsid w:val="004C5CA2"/>
    <w:rsid w:val="004C7583"/>
    <w:rsid w:val="004C7922"/>
    <w:rsid w:val="004D02B3"/>
    <w:rsid w:val="004D050B"/>
    <w:rsid w:val="004D0BF7"/>
    <w:rsid w:val="004D1117"/>
    <w:rsid w:val="004D19F8"/>
    <w:rsid w:val="004D1AEA"/>
    <w:rsid w:val="004D2D7E"/>
    <w:rsid w:val="004D344A"/>
    <w:rsid w:val="004D38BB"/>
    <w:rsid w:val="004D39A8"/>
    <w:rsid w:val="004D3F6A"/>
    <w:rsid w:val="004D4798"/>
    <w:rsid w:val="004D4E1B"/>
    <w:rsid w:val="004D5196"/>
    <w:rsid w:val="004D5411"/>
    <w:rsid w:val="004D550A"/>
    <w:rsid w:val="004D5CB4"/>
    <w:rsid w:val="004D5D3E"/>
    <w:rsid w:val="004D68F6"/>
    <w:rsid w:val="004D6BA4"/>
    <w:rsid w:val="004E0471"/>
    <w:rsid w:val="004E0BF5"/>
    <w:rsid w:val="004E1037"/>
    <w:rsid w:val="004E133A"/>
    <w:rsid w:val="004E15F2"/>
    <w:rsid w:val="004E330F"/>
    <w:rsid w:val="004E42AB"/>
    <w:rsid w:val="004E45AE"/>
    <w:rsid w:val="004E492A"/>
    <w:rsid w:val="004E4FA9"/>
    <w:rsid w:val="004E511D"/>
    <w:rsid w:val="004E59FC"/>
    <w:rsid w:val="004E5B6B"/>
    <w:rsid w:val="004E7930"/>
    <w:rsid w:val="004F04FA"/>
    <w:rsid w:val="004F098F"/>
    <w:rsid w:val="004F16F7"/>
    <w:rsid w:val="004F1988"/>
    <w:rsid w:val="004F39B0"/>
    <w:rsid w:val="004F45E6"/>
    <w:rsid w:val="004F73BE"/>
    <w:rsid w:val="004F7909"/>
    <w:rsid w:val="00500B73"/>
    <w:rsid w:val="00502286"/>
    <w:rsid w:val="005039B8"/>
    <w:rsid w:val="005042D2"/>
    <w:rsid w:val="00504566"/>
    <w:rsid w:val="00504CE3"/>
    <w:rsid w:val="005069B4"/>
    <w:rsid w:val="00507C13"/>
    <w:rsid w:val="005102BC"/>
    <w:rsid w:val="00510B04"/>
    <w:rsid w:val="005113A9"/>
    <w:rsid w:val="00512033"/>
    <w:rsid w:val="005121B5"/>
    <w:rsid w:val="00512227"/>
    <w:rsid w:val="00512820"/>
    <w:rsid w:val="00512A1F"/>
    <w:rsid w:val="005131BB"/>
    <w:rsid w:val="00513314"/>
    <w:rsid w:val="00514ACF"/>
    <w:rsid w:val="005151EC"/>
    <w:rsid w:val="005154B8"/>
    <w:rsid w:val="00516E85"/>
    <w:rsid w:val="00520D37"/>
    <w:rsid w:val="00521DA7"/>
    <w:rsid w:val="00522143"/>
    <w:rsid w:val="005228E1"/>
    <w:rsid w:val="005240AD"/>
    <w:rsid w:val="00524D6F"/>
    <w:rsid w:val="00525027"/>
    <w:rsid w:val="00525560"/>
    <w:rsid w:val="00525F07"/>
    <w:rsid w:val="00530216"/>
    <w:rsid w:val="005308E7"/>
    <w:rsid w:val="00530E66"/>
    <w:rsid w:val="00532A98"/>
    <w:rsid w:val="00533547"/>
    <w:rsid w:val="00533CDB"/>
    <w:rsid w:val="0053413B"/>
    <w:rsid w:val="005343E0"/>
    <w:rsid w:val="00534515"/>
    <w:rsid w:val="005358A5"/>
    <w:rsid w:val="005362D9"/>
    <w:rsid w:val="00536461"/>
    <w:rsid w:val="00536EA2"/>
    <w:rsid w:val="00537895"/>
    <w:rsid w:val="00537AC3"/>
    <w:rsid w:val="00537FAB"/>
    <w:rsid w:val="00540873"/>
    <w:rsid w:val="005410B6"/>
    <w:rsid w:val="00541487"/>
    <w:rsid w:val="00541582"/>
    <w:rsid w:val="00541BFD"/>
    <w:rsid w:val="00542B22"/>
    <w:rsid w:val="00542C6E"/>
    <w:rsid w:val="005430B6"/>
    <w:rsid w:val="005431DF"/>
    <w:rsid w:val="00543845"/>
    <w:rsid w:val="005445B9"/>
    <w:rsid w:val="005455C4"/>
    <w:rsid w:val="0054587E"/>
    <w:rsid w:val="00545E5A"/>
    <w:rsid w:val="00546858"/>
    <w:rsid w:val="00546E1B"/>
    <w:rsid w:val="00546FCC"/>
    <w:rsid w:val="00547F21"/>
    <w:rsid w:val="00550095"/>
    <w:rsid w:val="005503ED"/>
    <w:rsid w:val="00550BBE"/>
    <w:rsid w:val="00551756"/>
    <w:rsid w:val="00552286"/>
    <w:rsid w:val="00552B00"/>
    <w:rsid w:val="0055369D"/>
    <w:rsid w:val="00554057"/>
    <w:rsid w:val="00555036"/>
    <w:rsid w:val="005556D8"/>
    <w:rsid w:val="005558DA"/>
    <w:rsid w:val="0055604F"/>
    <w:rsid w:val="005576AA"/>
    <w:rsid w:val="00557763"/>
    <w:rsid w:val="00557FFA"/>
    <w:rsid w:val="0056003F"/>
    <w:rsid w:val="005601DF"/>
    <w:rsid w:val="00560791"/>
    <w:rsid w:val="00561049"/>
    <w:rsid w:val="00561603"/>
    <w:rsid w:val="00561852"/>
    <w:rsid w:val="00561DF5"/>
    <w:rsid w:val="005622D8"/>
    <w:rsid w:val="00562837"/>
    <w:rsid w:val="00562B19"/>
    <w:rsid w:val="005635FF"/>
    <w:rsid w:val="005638A9"/>
    <w:rsid w:val="00563A82"/>
    <w:rsid w:val="0056408C"/>
    <w:rsid w:val="00565A13"/>
    <w:rsid w:val="00567319"/>
    <w:rsid w:val="00567AC4"/>
    <w:rsid w:val="00571381"/>
    <w:rsid w:val="00571877"/>
    <w:rsid w:val="0057238E"/>
    <w:rsid w:val="0057292D"/>
    <w:rsid w:val="00572BB8"/>
    <w:rsid w:val="00572BE3"/>
    <w:rsid w:val="00573ECE"/>
    <w:rsid w:val="005743DF"/>
    <w:rsid w:val="005748F1"/>
    <w:rsid w:val="00574BA7"/>
    <w:rsid w:val="00574D18"/>
    <w:rsid w:val="00575095"/>
    <w:rsid w:val="005757D4"/>
    <w:rsid w:val="00575C29"/>
    <w:rsid w:val="00575FE1"/>
    <w:rsid w:val="00576E95"/>
    <w:rsid w:val="0057716A"/>
    <w:rsid w:val="00577626"/>
    <w:rsid w:val="00581778"/>
    <w:rsid w:val="00583970"/>
    <w:rsid w:val="00583E4D"/>
    <w:rsid w:val="00584080"/>
    <w:rsid w:val="00584A27"/>
    <w:rsid w:val="00584A57"/>
    <w:rsid w:val="00585ED8"/>
    <w:rsid w:val="00586370"/>
    <w:rsid w:val="00586C29"/>
    <w:rsid w:val="005901E9"/>
    <w:rsid w:val="00590571"/>
    <w:rsid w:val="00591266"/>
    <w:rsid w:val="005912D6"/>
    <w:rsid w:val="00591F1D"/>
    <w:rsid w:val="0059333C"/>
    <w:rsid w:val="00593386"/>
    <w:rsid w:val="005950B7"/>
    <w:rsid w:val="005953C1"/>
    <w:rsid w:val="00597F4B"/>
    <w:rsid w:val="005A0749"/>
    <w:rsid w:val="005A24FD"/>
    <w:rsid w:val="005A2757"/>
    <w:rsid w:val="005A276E"/>
    <w:rsid w:val="005A5152"/>
    <w:rsid w:val="005A590C"/>
    <w:rsid w:val="005A59F1"/>
    <w:rsid w:val="005A5A3C"/>
    <w:rsid w:val="005A5ED4"/>
    <w:rsid w:val="005A60BD"/>
    <w:rsid w:val="005A6268"/>
    <w:rsid w:val="005A65B5"/>
    <w:rsid w:val="005A6989"/>
    <w:rsid w:val="005A6C3A"/>
    <w:rsid w:val="005A72F9"/>
    <w:rsid w:val="005A792F"/>
    <w:rsid w:val="005A7CFF"/>
    <w:rsid w:val="005A7D98"/>
    <w:rsid w:val="005B0484"/>
    <w:rsid w:val="005B0ACA"/>
    <w:rsid w:val="005B13A1"/>
    <w:rsid w:val="005B1C56"/>
    <w:rsid w:val="005B2A0C"/>
    <w:rsid w:val="005B2C96"/>
    <w:rsid w:val="005B30C6"/>
    <w:rsid w:val="005B3179"/>
    <w:rsid w:val="005B319D"/>
    <w:rsid w:val="005B3523"/>
    <w:rsid w:val="005B3554"/>
    <w:rsid w:val="005B4611"/>
    <w:rsid w:val="005B5BD8"/>
    <w:rsid w:val="005B624D"/>
    <w:rsid w:val="005B648A"/>
    <w:rsid w:val="005B73F4"/>
    <w:rsid w:val="005C03E2"/>
    <w:rsid w:val="005C116A"/>
    <w:rsid w:val="005C1225"/>
    <w:rsid w:val="005C17E3"/>
    <w:rsid w:val="005C1BB2"/>
    <w:rsid w:val="005C1CFD"/>
    <w:rsid w:val="005C2B49"/>
    <w:rsid w:val="005C2E6A"/>
    <w:rsid w:val="005C38A9"/>
    <w:rsid w:val="005C3CBF"/>
    <w:rsid w:val="005C45C1"/>
    <w:rsid w:val="005C4760"/>
    <w:rsid w:val="005C4F4B"/>
    <w:rsid w:val="005C5EB1"/>
    <w:rsid w:val="005C7297"/>
    <w:rsid w:val="005C7B19"/>
    <w:rsid w:val="005D1158"/>
    <w:rsid w:val="005D1A04"/>
    <w:rsid w:val="005D3DE3"/>
    <w:rsid w:val="005D420D"/>
    <w:rsid w:val="005D43A9"/>
    <w:rsid w:val="005D44EF"/>
    <w:rsid w:val="005D5430"/>
    <w:rsid w:val="005D645D"/>
    <w:rsid w:val="005D6D2F"/>
    <w:rsid w:val="005D71B5"/>
    <w:rsid w:val="005D7362"/>
    <w:rsid w:val="005D7CC3"/>
    <w:rsid w:val="005E006D"/>
    <w:rsid w:val="005E011E"/>
    <w:rsid w:val="005E2A31"/>
    <w:rsid w:val="005E2E76"/>
    <w:rsid w:val="005E3C6D"/>
    <w:rsid w:val="005E437A"/>
    <w:rsid w:val="005E6BA1"/>
    <w:rsid w:val="005E6E67"/>
    <w:rsid w:val="005E6F23"/>
    <w:rsid w:val="005F0AE5"/>
    <w:rsid w:val="005F0D0B"/>
    <w:rsid w:val="005F19F5"/>
    <w:rsid w:val="005F2F44"/>
    <w:rsid w:val="005F474E"/>
    <w:rsid w:val="005F4C49"/>
    <w:rsid w:val="005F557B"/>
    <w:rsid w:val="005F6942"/>
    <w:rsid w:val="00600430"/>
    <w:rsid w:val="00600AFE"/>
    <w:rsid w:val="006013A9"/>
    <w:rsid w:val="00602D54"/>
    <w:rsid w:val="00604196"/>
    <w:rsid w:val="00605D9F"/>
    <w:rsid w:val="006062B3"/>
    <w:rsid w:val="00606348"/>
    <w:rsid w:val="00606DB3"/>
    <w:rsid w:val="006074AA"/>
    <w:rsid w:val="006075A1"/>
    <w:rsid w:val="00610B94"/>
    <w:rsid w:val="00610BB4"/>
    <w:rsid w:val="00611068"/>
    <w:rsid w:val="00611CE0"/>
    <w:rsid w:val="00612597"/>
    <w:rsid w:val="00614046"/>
    <w:rsid w:val="00614D7A"/>
    <w:rsid w:val="0061600D"/>
    <w:rsid w:val="00616F8C"/>
    <w:rsid w:val="00617649"/>
    <w:rsid w:val="00617A5D"/>
    <w:rsid w:val="00617B93"/>
    <w:rsid w:val="00617D9D"/>
    <w:rsid w:val="00617DDB"/>
    <w:rsid w:val="00621543"/>
    <w:rsid w:val="00622C5D"/>
    <w:rsid w:val="006245DB"/>
    <w:rsid w:val="00625DBD"/>
    <w:rsid w:val="006265E9"/>
    <w:rsid w:val="00626908"/>
    <w:rsid w:val="006277EF"/>
    <w:rsid w:val="006277F8"/>
    <w:rsid w:val="00627C50"/>
    <w:rsid w:val="00630602"/>
    <w:rsid w:val="00630763"/>
    <w:rsid w:val="006313EB"/>
    <w:rsid w:val="00632647"/>
    <w:rsid w:val="0063272A"/>
    <w:rsid w:val="00634175"/>
    <w:rsid w:val="00634BC0"/>
    <w:rsid w:val="00635AB3"/>
    <w:rsid w:val="006360E8"/>
    <w:rsid w:val="00636905"/>
    <w:rsid w:val="00637857"/>
    <w:rsid w:val="006379C6"/>
    <w:rsid w:val="006409B2"/>
    <w:rsid w:val="00640D7D"/>
    <w:rsid w:val="00640E5E"/>
    <w:rsid w:val="0064153F"/>
    <w:rsid w:val="00641763"/>
    <w:rsid w:val="00643704"/>
    <w:rsid w:val="00643BCC"/>
    <w:rsid w:val="00643C6B"/>
    <w:rsid w:val="00643D96"/>
    <w:rsid w:val="00646362"/>
    <w:rsid w:val="006466E0"/>
    <w:rsid w:val="00646D3E"/>
    <w:rsid w:val="0064746B"/>
    <w:rsid w:val="00647627"/>
    <w:rsid w:val="00650244"/>
    <w:rsid w:val="00651451"/>
    <w:rsid w:val="00651B27"/>
    <w:rsid w:val="00651E8A"/>
    <w:rsid w:val="00652076"/>
    <w:rsid w:val="00652F48"/>
    <w:rsid w:val="00653207"/>
    <w:rsid w:val="006533F3"/>
    <w:rsid w:val="00654BF8"/>
    <w:rsid w:val="00655126"/>
    <w:rsid w:val="00656D0F"/>
    <w:rsid w:val="00661A73"/>
    <w:rsid w:val="006621D9"/>
    <w:rsid w:val="00662DCE"/>
    <w:rsid w:val="00662DF6"/>
    <w:rsid w:val="00663715"/>
    <w:rsid w:val="00663E59"/>
    <w:rsid w:val="0066652E"/>
    <w:rsid w:val="006666EE"/>
    <w:rsid w:val="00667319"/>
    <w:rsid w:val="006717AA"/>
    <w:rsid w:val="00671E08"/>
    <w:rsid w:val="00671E77"/>
    <w:rsid w:val="006722F6"/>
    <w:rsid w:val="00672A6F"/>
    <w:rsid w:val="00673624"/>
    <w:rsid w:val="00674149"/>
    <w:rsid w:val="00675EEE"/>
    <w:rsid w:val="0067636D"/>
    <w:rsid w:val="006771F5"/>
    <w:rsid w:val="00677896"/>
    <w:rsid w:val="006813AC"/>
    <w:rsid w:val="00683170"/>
    <w:rsid w:val="006866A4"/>
    <w:rsid w:val="00691D72"/>
    <w:rsid w:val="00691D89"/>
    <w:rsid w:val="00692674"/>
    <w:rsid w:val="006929AC"/>
    <w:rsid w:val="00693740"/>
    <w:rsid w:val="006937D7"/>
    <w:rsid w:val="00693AFE"/>
    <w:rsid w:val="00693CDB"/>
    <w:rsid w:val="0069473B"/>
    <w:rsid w:val="00694CB4"/>
    <w:rsid w:val="006952B5"/>
    <w:rsid w:val="00695C48"/>
    <w:rsid w:val="00696F5A"/>
    <w:rsid w:val="006A1CF2"/>
    <w:rsid w:val="006A1F19"/>
    <w:rsid w:val="006A2606"/>
    <w:rsid w:val="006A4C79"/>
    <w:rsid w:val="006A54F8"/>
    <w:rsid w:val="006A5A2C"/>
    <w:rsid w:val="006A620F"/>
    <w:rsid w:val="006A692C"/>
    <w:rsid w:val="006A776F"/>
    <w:rsid w:val="006A7BE8"/>
    <w:rsid w:val="006B0F79"/>
    <w:rsid w:val="006B198C"/>
    <w:rsid w:val="006B1B30"/>
    <w:rsid w:val="006B349D"/>
    <w:rsid w:val="006B3A20"/>
    <w:rsid w:val="006B3D8C"/>
    <w:rsid w:val="006B3DD4"/>
    <w:rsid w:val="006B41D5"/>
    <w:rsid w:val="006B49D0"/>
    <w:rsid w:val="006B5017"/>
    <w:rsid w:val="006B532F"/>
    <w:rsid w:val="006B5E25"/>
    <w:rsid w:val="006B63BB"/>
    <w:rsid w:val="006B648E"/>
    <w:rsid w:val="006B6506"/>
    <w:rsid w:val="006B672C"/>
    <w:rsid w:val="006B6E9F"/>
    <w:rsid w:val="006B7D32"/>
    <w:rsid w:val="006C05E6"/>
    <w:rsid w:val="006C06FF"/>
    <w:rsid w:val="006C1AB4"/>
    <w:rsid w:val="006C1CA7"/>
    <w:rsid w:val="006C1D95"/>
    <w:rsid w:val="006C1DD5"/>
    <w:rsid w:val="006C1F5F"/>
    <w:rsid w:val="006C21A2"/>
    <w:rsid w:val="006C2850"/>
    <w:rsid w:val="006C2893"/>
    <w:rsid w:val="006C3587"/>
    <w:rsid w:val="006C3FB3"/>
    <w:rsid w:val="006C4110"/>
    <w:rsid w:val="006C508C"/>
    <w:rsid w:val="006C5F9F"/>
    <w:rsid w:val="006C614D"/>
    <w:rsid w:val="006C6452"/>
    <w:rsid w:val="006C656A"/>
    <w:rsid w:val="006C7E1C"/>
    <w:rsid w:val="006D0D1E"/>
    <w:rsid w:val="006D1298"/>
    <w:rsid w:val="006D1675"/>
    <w:rsid w:val="006D186A"/>
    <w:rsid w:val="006D21F8"/>
    <w:rsid w:val="006D25EA"/>
    <w:rsid w:val="006D2F8D"/>
    <w:rsid w:val="006D2FA3"/>
    <w:rsid w:val="006D37A4"/>
    <w:rsid w:val="006D4C1B"/>
    <w:rsid w:val="006D541D"/>
    <w:rsid w:val="006D6540"/>
    <w:rsid w:val="006D6762"/>
    <w:rsid w:val="006D7D5A"/>
    <w:rsid w:val="006E03B7"/>
    <w:rsid w:val="006E18A0"/>
    <w:rsid w:val="006E1C75"/>
    <w:rsid w:val="006E2033"/>
    <w:rsid w:val="006E317D"/>
    <w:rsid w:val="006E349C"/>
    <w:rsid w:val="006E359A"/>
    <w:rsid w:val="006E5388"/>
    <w:rsid w:val="006E5FEF"/>
    <w:rsid w:val="006E60BD"/>
    <w:rsid w:val="006E63F4"/>
    <w:rsid w:val="006E67B4"/>
    <w:rsid w:val="006E6C16"/>
    <w:rsid w:val="006E6CA0"/>
    <w:rsid w:val="006E7135"/>
    <w:rsid w:val="006E722D"/>
    <w:rsid w:val="006E7B63"/>
    <w:rsid w:val="006F240D"/>
    <w:rsid w:val="006F3119"/>
    <w:rsid w:val="006F46F2"/>
    <w:rsid w:val="006F4FAF"/>
    <w:rsid w:val="006F54EF"/>
    <w:rsid w:val="006F5DED"/>
    <w:rsid w:val="006F6107"/>
    <w:rsid w:val="006F623B"/>
    <w:rsid w:val="006F683A"/>
    <w:rsid w:val="006F6D2A"/>
    <w:rsid w:val="00700379"/>
    <w:rsid w:val="007013C6"/>
    <w:rsid w:val="0070286B"/>
    <w:rsid w:val="007033A5"/>
    <w:rsid w:val="0070388E"/>
    <w:rsid w:val="00703CDC"/>
    <w:rsid w:val="00703F98"/>
    <w:rsid w:val="007043F7"/>
    <w:rsid w:val="00704951"/>
    <w:rsid w:val="0070515C"/>
    <w:rsid w:val="007058E1"/>
    <w:rsid w:val="00706D5A"/>
    <w:rsid w:val="00707026"/>
    <w:rsid w:val="007070BF"/>
    <w:rsid w:val="00710131"/>
    <w:rsid w:val="00710AA5"/>
    <w:rsid w:val="00710FE3"/>
    <w:rsid w:val="007112ED"/>
    <w:rsid w:val="00713B82"/>
    <w:rsid w:val="00713C40"/>
    <w:rsid w:val="00713F0F"/>
    <w:rsid w:val="00715AA4"/>
    <w:rsid w:val="0071629C"/>
    <w:rsid w:val="00716607"/>
    <w:rsid w:val="0071684B"/>
    <w:rsid w:val="0072065C"/>
    <w:rsid w:val="00720790"/>
    <w:rsid w:val="00720C62"/>
    <w:rsid w:val="00720CD5"/>
    <w:rsid w:val="007220F2"/>
    <w:rsid w:val="00722129"/>
    <w:rsid w:val="007223ED"/>
    <w:rsid w:val="00722C5F"/>
    <w:rsid w:val="00722F8C"/>
    <w:rsid w:val="0072312C"/>
    <w:rsid w:val="00723333"/>
    <w:rsid w:val="00723520"/>
    <w:rsid w:val="007237EF"/>
    <w:rsid w:val="00723A1B"/>
    <w:rsid w:val="00723BFD"/>
    <w:rsid w:val="00724877"/>
    <w:rsid w:val="00726EAC"/>
    <w:rsid w:val="007307F1"/>
    <w:rsid w:val="00732117"/>
    <w:rsid w:val="00732496"/>
    <w:rsid w:val="007347B6"/>
    <w:rsid w:val="007352DC"/>
    <w:rsid w:val="0073745D"/>
    <w:rsid w:val="0074039E"/>
    <w:rsid w:val="00740D9D"/>
    <w:rsid w:val="00741591"/>
    <w:rsid w:val="00741934"/>
    <w:rsid w:val="00741BB7"/>
    <w:rsid w:val="00742D6B"/>
    <w:rsid w:val="00743E39"/>
    <w:rsid w:val="00743E3F"/>
    <w:rsid w:val="0074429B"/>
    <w:rsid w:val="007469CA"/>
    <w:rsid w:val="00747184"/>
    <w:rsid w:val="007476FE"/>
    <w:rsid w:val="007478B1"/>
    <w:rsid w:val="00747AA9"/>
    <w:rsid w:val="007504FA"/>
    <w:rsid w:val="0075068A"/>
    <w:rsid w:val="0075097D"/>
    <w:rsid w:val="00751A0E"/>
    <w:rsid w:val="00752472"/>
    <w:rsid w:val="00753BDA"/>
    <w:rsid w:val="0075438D"/>
    <w:rsid w:val="007548F8"/>
    <w:rsid w:val="00754DBC"/>
    <w:rsid w:val="00754E88"/>
    <w:rsid w:val="0075549E"/>
    <w:rsid w:val="0075589C"/>
    <w:rsid w:val="00755C70"/>
    <w:rsid w:val="00756052"/>
    <w:rsid w:val="007611EB"/>
    <w:rsid w:val="00761470"/>
    <w:rsid w:val="007615EB"/>
    <w:rsid w:val="00761B87"/>
    <w:rsid w:val="00761C0A"/>
    <w:rsid w:val="00761F1A"/>
    <w:rsid w:val="007627F6"/>
    <w:rsid w:val="0076363C"/>
    <w:rsid w:val="00763F37"/>
    <w:rsid w:val="00763F98"/>
    <w:rsid w:val="00765EEE"/>
    <w:rsid w:val="00767901"/>
    <w:rsid w:val="00771CE2"/>
    <w:rsid w:val="0077205A"/>
    <w:rsid w:val="00772121"/>
    <w:rsid w:val="00772A86"/>
    <w:rsid w:val="0077301D"/>
    <w:rsid w:val="00773376"/>
    <w:rsid w:val="007742E1"/>
    <w:rsid w:val="007742EB"/>
    <w:rsid w:val="00774688"/>
    <w:rsid w:val="00775A55"/>
    <w:rsid w:val="00776859"/>
    <w:rsid w:val="00776A66"/>
    <w:rsid w:val="00776C98"/>
    <w:rsid w:val="0077713F"/>
    <w:rsid w:val="00777467"/>
    <w:rsid w:val="00777819"/>
    <w:rsid w:val="0077790E"/>
    <w:rsid w:val="0078251F"/>
    <w:rsid w:val="007849B1"/>
    <w:rsid w:val="00784B20"/>
    <w:rsid w:val="00785674"/>
    <w:rsid w:val="007861A5"/>
    <w:rsid w:val="0078625A"/>
    <w:rsid w:val="007862CD"/>
    <w:rsid w:val="007863C2"/>
    <w:rsid w:val="007901D6"/>
    <w:rsid w:val="007903C0"/>
    <w:rsid w:val="00790601"/>
    <w:rsid w:val="007910A2"/>
    <w:rsid w:val="00791830"/>
    <w:rsid w:val="007929BB"/>
    <w:rsid w:val="00792A06"/>
    <w:rsid w:val="00792A86"/>
    <w:rsid w:val="007931A2"/>
    <w:rsid w:val="00794340"/>
    <w:rsid w:val="007949AF"/>
    <w:rsid w:val="00794EA7"/>
    <w:rsid w:val="00795149"/>
    <w:rsid w:val="00796A1C"/>
    <w:rsid w:val="00796ABA"/>
    <w:rsid w:val="00796E55"/>
    <w:rsid w:val="007A1AD4"/>
    <w:rsid w:val="007A1BD6"/>
    <w:rsid w:val="007A1C37"/>
    <w:rsid w:val="007A4BC5"/>
    <w:rsid w:val="007A50F3"/>
    <w:rsid w:val="007A5A65"/>
    <w:rsid w:val="007B012E"/>
    <w:rsid w:val="007B22D0"/>
    <w:rsid w:val="007B27A6"/>
    <w:rsid w:val="007B34BF"/>
    <w:rsid w:val="007B4C7F"/>
    <w:rsid w:val="007B5319"/>
    <w:rsid w:val="007B692A"/>
    <w:rsid w:val="007B6A06"/>
    <w:rsid w:val="007B6DA3"/>
    <w:rsid w:val="007B7128"/>
    <w:rsid w:val="007B7136"/>
    <w:rsid w:val="007B77B5"/>
    <w:rsid w:val="007B79FF"/>
    <w:rsid w:val="007B7DF8"/>
    <w:rsid w:val="007C08BD"/>
    <w:rsid w:val="007C0DE5"/>
    <w:rsid w:val="007C1814"/>
    <w:rsid w:val="007C20A8"/>
    <w:rsid w:val="007C27F2"/>
    <w:rsid w:val="007C32F7"/>
    <w:rsid w:val="007C34E0"/>
    <w:rsid w:val="007C3699"/>
    <w:rsid w:val="007C3CF8"/>
    <w:rsid w:val="007C427D"/>
    <w:rsid w:val="007C4DFC"/>
    <w:rsid w:val="007C5056"/>
    <w:rsid w:val="007C5C7F"/>
    <w:rsid w:val="007C61FC"/>
    <w:rsid w:val="007C6477"/>
    <w:rsid w:val="007C6AFC"/>
    <w:rsid w:val="007C7046"/>
    <w:rsid w:val="007C7BC8"/>
    <w:rsid w:val="007D01BE"/>
    <w:rsid w:val="007D05DB"/>
    <w:rsid w:val="007D05DE"/>
    <w:rsid w:val="007D086F"/>
    <w:rsid w:val="007D1531"/>
    <w:rsid w:val="007D2A81"/>
    <w:rsid w:val="007D2FE5"/>
    <w:rsid w:val="007D3628"/>
    <w:rsid w:val="007D3E83"/>
    <w:rsid w:val="007D5818"/>
    <w:rsid w:val="007D5C1F"/>
    <w:rsid w:val="007D5F0D"/>
    <w:rsid w:val="007D692D"/>
    <w:rsid w:val="007D7AD9"/>
    <w:rsid w:val="007E0BE4"/>
    <w:rsid w:val="007E0D9D"/>
    <w:rsid w:val="007E12C0"/>
    <w:rsid w:val="007E1BDD"/>
    <w:rsid w:val="007E1D37"/>
    <w:rsid w:val="007E22AD"/>
    <w:rsid w:val="007E2AEB"/>
    <w:rsid w:val="007E3390"/>
    <w:rsid w:val="007E4BA0"/>
    <w:rsid w:val="007E4CBA"/>
    <w:rsid w:val="007E5BF6"/>
    <w:rsid w:val="007E6348"/>
    <w:rsid w:val="007E6D35"/>
    <w:rsid w:val="007E734D"/>
    <w:rsid w:val="007E735B"/>
    <w:rsid w:val="007E79C7"/>
    <w:rsid w:val="007E7E25"/>
    <w:rsid w:val="007F02AA"/>
    <w:rsid w:val="007F15BE"/>
    <w:rsid w:val="007F2260"/>
    <w:rsid w:val="007F261D"/>
    <w:rsid w:val="007F295A"/>
    <w:rsid w:val="007F3390"/>
    <w:rsid w:val="007F35C1"/>
    <w:rsid w:val="007F4563"/>
    <w:rsid w:val="007F4970"/>
    <w:rsid w:val="007F4DEB"/>
    <w:rsid w:val="007F4EA6"/>
    <w:rsid w:val="007F5C0C"/>
    <w:rsid w:val="007F5FA6"/>
    <w:rsid w:val="007F730D"/>
    <w:rsid w:val="0080092A"/>
    <w:rsid w:val="00800F00"/>
    <w:rsid w:val="00801743"/>
    <w:rsid w:val="008034EC"/>
    <w:rsid w:val="00803BE8"/>
    <w:rsid w:val="00804C4C"/>
    <w:rsid w:val="0080559E"/>
    <w:rsid w:val="00806C47"/>
    <w:rsid w:val="0081050B"/>
    <w:rsid w:val="008113D7"/>
    <w:rsid w:val="00811666"/>
    <w:rsid w:val="008123B0"/>
    <w:rsid w:val="0081292A"/>
    <w:rsid w:val="00812D07"/>
    <w:rsid w:val="00813DF4"/>
    <w:rsid w:val="0081405E"/>
    <w:rsid w:val="008143E7"/>
    <w:rsid w:val="00814426"/>
    <w:rsid w:val="008145BA"/>
    <w:rsid w:val="00814D2E"/>
    <w:rsid w:val="00815D1E"/>
    <w:rsid w:val="00815FE8"/>
    <w:rsid w:val="00817D67"/>
    <w:rsid w:val="0082072D"/>
    <w:rsid w:val="00820B25"/>
    <w:rsid w:val="00821B67"/>
    <w:rsid w:val="00821E25"/>
    <w:rsid w:val="008225F2"/>
    <w:rsid w:val="00822E7E"/>
    <w:rsid w:val="00823105"/>
    <w:rsid w:val="00823380"/>
    <w:rsid w:val="00823719"/>
    <w:rsid w:val="008237E4"/>
    <w:rsid w:val="0082467B"/>
    <w:rsid w:val="00824C05"/>
    <w:rsid w:val="00824DE8"/>
    <w:rsid w:val="008254C5"/>
    <w:rsid w:val="00825771"/>
    <w:rsid w:val="00826752"/>
    <w:rsid w:val="0082746B"/>
    <w:rsid w:val="008276C3"/>
    <w:rsid w:val="00827732"/>
    <w:rsid w:val="00827823"/>
    <w:rsid w:val="00827B5C"/>
    <w:rsid w:val="008306C9"/>
    <w:rsid w:val="00831974"/>
    <w:rsid w:val="00832E7D"/>
    <w:rsid w:val="008332FC"/>
    <w:rsid w:val="00835159"/>
    <w:rsid w:val="008354F1"/>
    <w:rsid w:val="008355F1"/>
    <w:rsid w:val="008361B9"/>
    <w:rsid w:val="00836227"/>
    <w:rsid w:val="008368CE"/>
    <w:rsid w:val="00837377"/>
    <w:rsid w:val="0083754E"/>
    <w:rsid w:val="0084038D"/>
    <w:rsid w:val="00840C51"/>
    <w:rsid w:val="008420CC"/>
    <w:rsid w:val="0084245D"/>
    <w:rsid w:val="00844050"/>
    <w:rsid w:val="00845291"/>
    <w:rsid w:val="00845ECA"/>
    <w:rsid w:val="00846903"/>
    <w:rsid w:val="00846A3F"/>
    <w:rsid w:val="00847863"/>
    <w:rsid w:val="008478EE"/>
    <w:rsid w:val="00850250"/>
    <w:rsid w:val="00851BB5"/>
    <w:rsid w:val="00851E5A"/>
    <w:rsid w:val="0085218F"/>
    <w:rsid w:val="00852E35"/>
    <w:rsid w:val="00853E3D"/>
    <w:rsid w:val="00855169"/>
    <w:rsid w:val="008552D3"/>
    <w:rsid w:val="00855882"/>
    <w:rsid w:val="0085611B"/>
    <w:rsid w:val="00856A8A"/>
    <w:rsid w:val="00857313"/>
    <w:rsid w:val="008604BE"/>
    <w:rsid w:val="00860B56"/>
    <w:rsid w:val="00860D4B"/>
    <w:rsid w:val="00861040"/>
    <w:rsid w:val="008614C8"/>
    <w:rsid w:val="00861CAA"/>
    <w:rsid w:val="00863325"/>
    <w:rsid w:val="00863A7B"/>
    <w:rsid w:val="00864104"/>
    <w:rsid w:val="0086448B"/>
    <w:rsid w:val="00865451"/>
    <w:rsid w:val="0086601D"/>
    <w:rsid w:val="0086605B"/>
    <w:rsid w:val="00867216"/>
    <w:rsid w:val="00867247"/>
    <w:rsid w:val="00867FA9"/>
    <w:rsid w:val="008706FA"/>
    <w:rsid w:val="00870B8F"/>
    <w:rsid w:val="00870EC5"/>
    <w:rsid w:val="00871A75"/>
    <w:rsid w:val="00872D6B"/>
    <w:rsid w:val="00873115"/>
    <w:rsid w:val="008733EE"/>
    <w:rsid w:val="008734A2"/>
    <w:rsid w:val="00875739"/>
    <w:rsid w:val="00875F91"/>
    <w:rsid w:val="008772C8"/>
    <w:rsid w:val="00877E36"/>
    <w:rsid w:val="008803D0"/>
    <w:rsid w:val="00880CDA"/>
    <w:rsid w:val="00881135"/>
    <w:rsid w:val="008811AC"/>
    <w:rsid w:val="00881343"/>
    <w:rsid w:val="008827C8"/>
    <w:rsid w:val="0088300A"/>
    <w:rsid w:val="00883563"/>
    <w:rsid w:val="00883884"/>
    <w:rsid w:val="008844AC"/>
    <w:rsid w:val="00884905"/>
    <w:rsid w:val="00884F9E"/>
    <w:rsid w:val="008858D0"/>
    <w:rsid w:val="00885C32"/>
    <w:rsid w:val="00885CEC"/>
    <w:rsid w:val="00885FF4"/>
    <w:rsid w:val="00886267"/>
    <w:rsid w:val="008870A2"/>
    <w:rsid w:val="008905BC"/>
    <w:rsid w:val="00891060"/>
    <w:rsid w:val="008919AD"/>
    <w:rsid w:val="00891AB7"/>
    <w:rsid w:val="0089269A"/>
    <w:rsid w:val="008934C7"/>
    <w:rsid w:val="0089449A"/>
    <w:rsid w:val="008953D8"/>
    <w:rsid w:val="00895E07"/>
    <w:rsid w:val="00896420"/>
    <w:rsid w:val="008967A9"/>
    <w:rsid w:val="00896CEA"/>
    <w:rsid w:val="00897024"/>
    <w:rsid w:val="00897B3F"/>
    <w:rsid w:val="00897FB6"/>
    <w:rsid w:val="008A041A"/>
    <w:rsid w:val="008A09B4"/>
    <w:rsid w:val="008A0A1F"/>
    <w:rsid w:val="008A1291"/>
    <w:rsid w:val="008A1748"/>
    <w:rsid w:val="008A1FC5"/>
    <w:rsid w:val="008A3649"/>
    <w:rsid w:val="008A37A3"/>
    <w:rsid w:val="008A383B"/>
    <w:rsid w:val="008A425A"/>
    <w:rsid w:val="008A5406"/>
    <w:rsid w:val="008A5790"/>
    <w:rsid w:val="008A5983"/>
    <w:rsid w:val="008A6038"/>
    <w:rsid w:val="008A679D"/>
    <w:rsid w:val="008A728E"/>
    <w:rsid w:val="008A7CB4"/>
    <w:rsid w:val="008A7D61"/>
    <w:rsid w:val="008B0079"/>
    <w:rsid w:val="008B0B5E"/>
    <w:rsid w:val="008B15A0"/>
    <w:rsid w:val="008B481A"/>
    <w:rsid w:val="008B4F8A"/>
    <w:rsid w:val="008B545F"/>
    <w:rsid w:val="008B58EF"/>
    <w:rsid w:val="008B5A96"/>
    <w:rsid w:val="008B5F7D"/>
    <w:rsid w:val="008B6B30"/>
    <w:rsid w:val="008B6BF3"/>
    <w:rsid w:val="008B6C30"/>
    <w:rsid w:val="008B6FC0"/>
    <w:rsid w:val="008B7233"/>
    <w:rsid w:val="008B7519"/>
    <w:rsid w:val="008B7CEA"/>
    <w:rsid w:val="008C028A"/>
    <w:rsid w:val="008C1444"/>
    <w:rsid w:val="008C147E"/>
    <w:rsid w:val="008C15FB"/>
    <w:rsid w:val="008C21F5"/>
    <w:rsid w:val="008C2400"/>
    <w:rsid w:val="008C2E21"/>
    <w:rsid w:val="008C3366"/>
    <w:rsid w:val="008C3CFB"/>
    <w:rsid w:val="008C46CF"/>
    <w:rsid w:val="008C5032"/>
    <w:rsid w:val="008C510B"/>
    <w:rsid w:val="008C549F"/>
    <w:rsid w:val="008C5BF1"/>
    <w:rsid w:val="008C5C6F"/>
    <w:rsid w:val="008C60DE"/>
    <w:rsid w:val="008C64C8"/>
    <w:rsid w:val="008C7C5F"/>
    <w:rsid w:val="008D0EA7"/>
    <w:rsid w:val="008D198D"/>
    <w:rsid w:val="008D262A"/>
    <w:rsid w:val="008D2862"/>
    <w:rsid w:val="008D2C44"/>
    <w:rsid w:val="008D3540"/>
    <w:rsid w:val="008D442F"/>
    <w:rsid w:val="008D58D4"/>
    <w:rsid w:val="008D649E"/>
    <w:rsid w:val="008D6B7D"/>
    <w:rsid w:val="008D78F4"/>
    <w:rsid w:val="008D79D7"/>
    <w:rsid w:val="008D7FD9"/>
    <w:rsid w:val="008E00FF"/>
    <w:rsid w:val="008E1C13"/>
    <w:rsid w:val="008E2153"/>
    <w:rsid w:val="008E2975"/>
    <w:rsid w:val="008E2CAD"/>
    <w:rsid w:val="008E3552"/>
    <w:rsid w:val="008E35AB"/>
    <w:rsid w:val="008E4495"/>
    <w:rsid w:val="008E51D6"/>
    <w:rsid w:val="008E5393"/>
    <w:rsid w:val="008E56FC"/>
    <w:rsid w:val="008E5735"/>
    <w:rsid w:val="008E5A90"/>
    <w:rsid w:val="008E6632"/>
    <w:rsid w:val="008E6C62"/>
    <w:rsid w:val="008E7805"/>
    <w:rsid w:val="008E7939"/>
    <w:rsid w:val="008E7A23"/>
    <w:rsid w:val="008F0638"/>
    <w:rsid w:val="008F15B1"/>
    <w:rsid w:val="008F1750"/>
    <w:rsid w:val="008F1D7D"/>
    <w:rsid w:val="008F2BB4"/>
    <w:rsid w:val="008F3469"/>
    <w:rsid w:val="008F362C"/>
    <w:rsid w:val="008F426E"/>
    <w:rsid w:val="008F48AA"/>
    <w:rsid w:val="008F4B9F"/>
    <w:rsid w:val="008F4EB7"/>
    <w:rsid w:val="008F6C0B"/>
    <w:rsid w:val="008F7FC4"/>
    <w:rsid w:val="00900500"/>
    <w:rsid w:val="009013A2"/>
    <w:rsid w:val="00901931"/>
    <w:rsid w:val="00901D65"/>
    <w:rsid w:val="00901F4F"/>
    <w:rsid w:val="0090287D"/>
    <w:rsid w:val="00902AEB"/>
    <w:rsid w:val="00903C0F"/>
    <w:rsid w:val="00903DC6"/>
    <w:rsid w:val="00904321"/>
    <w:rsid w:val="009047F0"/>
    <w:rsid w:val="009054D1"/>
    <w:rsid w:val="00905666"/>
    <w:rsid w:val="00906A7D"/>
    <w:rsid w:val="00907A21"/>
    <w:rsid w:val="00907C5D"/>
    <w:rsid w:val="009104CC"/>
    <w:rsid w:val="00910B82"/>
    <w:rsid w:val="009119F0"/>
    <w:rsid w:val="00911C92"/>
    <w:rsid w:val="00912588"/>
    <w:rsid w:val="009130F6"/>
    <w:rsid w:val="0091324E"/>
    <w:rsid w:val="009137F1"/>
    <w:rsid w:val="00913E20"/>
    <w:rsid w:val="009140A8"/>
    <w:rsid w:val="00916131"/>
    <w:rsid w:val="00916224"/>
    <w:rsid w:val="00917539"/>
    <w:rsid w:val="00920F04"/>
    <w:rsid w:val="00921222"/>
    <w:rsid w:val="0092161F"/>
    <w:rsid w:val="009216E9"/>
    <w:rsid w:val="00921B7B"/>
    <w:rsid w:val="00921F1A"/>
    <w:rsid w:val="00921FBE"/>
    <w:rsid w:val="00923257"/>
    <w:rsid w:val="009234DA"/>
    <w:rsid w:val="009239BC"/>
    <w:rsid w:val="00923A49"/>
    <w:rsid w:val="00923B74"/>
    <w:rsid w:val="0092545C"/>
    <w:rsid w:val="00925F3A"/>
    <w:rsid w:val="00927030"/>
    <w:rsid w:val="00927A8E"/>
    <w:rsid w:val="00927FBC"/>
    <w:rsid w:val="00930696"/>
    <w:rsid w:val="009307AD"/>
    <w:rsid w:val="009307CC"/>
    <w:rsid w:val="00930FB2"/>
    <w:rsid w:val="00931986"/>
    <w:rsid w:val="009323D3"/>
    <w:rsid w:val="009325D9"/>
    <w:rsid w:val="009325F3"/>
    <w:rsid w:val="00932B4D"/>
    <w:rsid w:val="00933CBE"/>
    <w:rsid w:val="009341FD"/>
    <w:rsid w:val="009342E7"/>
    <w:rsid w:val="00934898"/>
    <w:rsid w:val="00934BB9"/>
    <w:rsid w:val="0093500B"/>
    <w:rsid w:val="0093526A"/>
    <w:rsid w:val="00935FEC"/>
    <w:rsid w:val="00936645"/>
    <w:rsid w:val="009370FC"/>
    <w:rsid w:val="00937368"/>
    <w:rsid w:val="009400E8"/>
    <w:rsid w:val="00940891"/>
    <w:rsid w:val="00940979"/>
    <w:rsid w:val="00942389"/>
    <w:rsid w:val="00944508"/>
    <w:rsid w:val="00944FA4"/>
    <w:rsid w:val="00945B5F"/>
    <w:rsid w:val="0094727B"/>
    <w:rsid w:val="00947308"/>
    <w:rsid w:val="00947399"/>
    <w:rsid w:val="00947948"/>
    <w:rsid w:val="009520B5"/>
    <w:rsid w:val="00952685"/>
    <w:rsid w:val="00952883"/>
    <w:rsid w:val="00952999"/>
    <w:rsid w:val="00952BD8"/>
    <w:rsid w:val="009534D7"/>
    <w:rsid w:val="00953725"/>
    <w:rsid w:val="0095471C"/>
    <w:rsid w:val="009559DE"/>
    <w:rsid w:val="00955D5C"/>
    <w:rsid w:val="00960117"/>
    <w:rsid w:val="00960422"/>
    <w:rsid w:val="00960C3E"/>
    <w:rsid w:val="00961901"/>
    <w:rsid w:val="009628F3"/>
    <w:rsid w:val="00966EA7"/>
    <w:rsid w:val="00966EDC"/>
    <w:rsid w:val="00967597"/>
    <w:rsid w:val="00970B81"/>
    <w:rsid w:val="00971017"/>
    <w:rsid w:val="00971B20"/>
    <w:rsid w:val="0097257B"/>
    <w:rsid w:val="00972C0A"/>
    <w:rsid w:val="00974B74"/>
    <w:rsid w:val="00974E6B"/>
    <w:rsid w:val="00975934"/>
    <w:rsid w:val="009769F4"/>
    <w:rsid w:val="009775A7"/>
    <w:rsid w:val="00977FE9"/>
    <w:rsid w:val="0098018B"/>
    <w:rsid w:val="009801E4"/>
    <w:rsid w:val="009805AE"/>
    <w:rsid w:val="00981F69"/>
    <w:rsid w:val="009838FC"/>
    <w:rsid w:val="00983916"/>
    <w:rsid w:val="00983C96"/>
    <w:rsid w:val="00985162"/>
    <w:rsid w:val="00985593"/>
    <w:rsid w:val="00985F60"/>
    <w:rsid w:val="0098634D"/>
    <w:rsid w:val="0098649C"/>
    <w:rsid w:val="00986729"/>
    <w:rsid w:val="00986C52"/>
    <w:rsid w:val="0098732D"/>
    <w:rsid w:val="00987ABC"/>
    <w:rsid w:val="00987D52"/>
    <w:rsid w:val="00987FFC"/>
    <w:rsid w:val="00990427"/>
    <w:rsid w:val="00990542"/>
    <w:rsid w:val="0099074D"/>
    <w:rsid w:val="00991169"/>
    <w:rsid w:val="0099121C"/>
    <w:rsid w:val="00991537"/>
    <w:rsid w:val="00991ADE"/>
    <w:rsid w:val="00992492"/>
    <w:rsid w:val="00993B4E"/>
    <w:rsid w:val="009945C5"/>
    <w:rsid w:val="00995081"/>
    <w:rsid w:val="00995222"/>
    <w:rsid w:val="00995669"/>
    <w:rsid w:val="00995AF3"/>
    <w:rsid w:val="009967AC"/>
    <w:rsid w:val="009A0146"/>
    <w:rsid w:val="009A0E61"/>
    <w:rsid w:val="009A186C"/>
    <w:rsid w:val="009A1944"/>
    <w:rsid w:val="009A2B5E"/>
    <w:rsid w:val="009A2EB2"/>
    <w:rsid w:val="009A31A6"/>
    <w:rsid w:val="009A3C03"/>
    <w:rsid w:val="009A3D32"/>
    <w:rsid w:val="009A45AE"/>
    <w:rsid w:val="009A494B"/>
    <w:rsid w:val="009A4DD5"/>
    <w:rsid w:val="009A6167"/>
    <w:rsid w:val="009A61ED"/>
    <w:rsid w:val="009A64EB"/>
    <w:rsid w:val="009A6DE5"/>
    <w:rsid w:val="009A6F75"/>
    <w:rsid w:val="009A7284"/>
    <w:rsid w:val="009A765C"/>
    <w:rsid w:val="009A795A"/>
    <w:rsid w:val="009B019E"/>
    <w:rsid w:val="009B05AF"/>
    <w:rsid w:val="009B196E"/>
    <w:rsid w:val="009B21BC"/>
    <w:rsid w:val="009B3192"/>
    <w:rsid w:val="009B4339"/>
    <w:rsid w:val="009B4D18"/>
    <w:rsid w:val="009B5B86"/>
    <w:rsid w:val="009B6767"/>
    <w:rsid w:val="009B6E1D"/>
    <w:rsid w:val="009B7D23"/>
    <w:rsid w:val="009C09ED"/>
    <w:rsid w:val="009C0B34"/>
    <w:rsid w:val="009C0FEB"/>
    <w:rsid w:val="009C1195"/>
    <w:rsid w:val="009C1379"/>
    <w:rsid w:val="009C18E6"/>
    <w:rsid w:val="009C23D4"/>
    <w:rsid w:val="009C2FD6"/>
    <w:rsid w:val="009C32BC"/>
    <w:rsid w:val="009C5364"/>
    <w:rsid w:val="009C61DC"/>
    <w:rsid w:val="009C712C"/>
    <w:rsid w:val="009D07FD"/>
    <w:rsid w:val="009D0AD2"/>
    <w:rsid w:val="009D0B4D"/>
    <w:rsid w:val="009D0B51"/>
    <w:rsid w:val="009D1C8D"/>
    <w:rsid w:val="009D34BA"/>
    <w:rsid w:val="009D3D22"/>
    <w:rsid w:val="009D3D86"/>
    <w:rsid w:val="009D4AD7"/>
    <w:rsid w:val="009D6972"/>
    <w:rsid w:val="009D7999"/>
    <w:rsid w:val="009E2FB1"/>
    <w:rsid w:val="009E3AD3"/>
    <w:rsid w:val="009E3F52"/>
    <w:rsid w:val="009E4754"/>
    <w:rsid w:val="009E4BF2"/>
    <w:rsid w:val="009E66C2"/>
    <w:rsid w:val="009E6BCB"/>
    <w:rsid w:val="009F01A0"/>
    <w:rsid w:val="009F1189"/>
    <w:rsid w:val="009F1680"/>
    <w:rsid w:val="009F1E9B"/>
    <w:rsid w:val="009F1FC0"/>
    <w:rsid w:val="009F1FDF"/>
    <w:rsid w:val="009F3262"/>
    <w:rsid w:val="009F3706"/>
    <w:rsid w:val="009F38CB"/>
    <w:rsid w:val="009F3971"/>
    <w:rsid w:val="009F3DF8"/>
    <w:rsid w:val="009F47CE"/>
    <w:rsid w:val="009F4C46"/>
    <w:rsid w:val="009F5B81"/>
    <w:rsid w:val="009F651D"/>
    <w:rsid w:val="009F67DC"/>
    <w:rsid w:val="009F6C0F"/>
    <w:rsid w:val="009F7CBC"/>
    <w:rsid w:val="00A00652"/>
    <w:rsid w:val="00A0067F"/>
    <w:rsid w:val="00A00954"/>
    <w:rsid w:val="00A0205D"/>
    <w:rsid w:val="00A025B0"/>
    <w:rsid w:val="00A02DF2"/>
    <w:rsid w:val="00A02F72"/>
    <w:rsid w:val="00A035D3"/>
    <w:rsid w:val="00A0367D"/>
    <w:rsid w:val="00A0370E"/>
    <w:rsid w:val="00A03E7F"/>
    <w:rsid w:val="00A04590"/>
    <w:rsid w:val="00A0550C"/>
    <w:rsid w:val="00A06283"/>
    <w:rsid w:val="00A062AB"/>
    <w:rsid w:val="00A06D7F"/>
    <w:rsid w:val="00A06EC1"/>
    <w:rsid w:val="00A07786"/>
    <w:rsid w:val="00A07A66"/>
    <w:rsid w:val="00A07DA8"/>
    <w:rsid w:val="00A104F1"/>
    <w:rsid w:val="00A10514"/>
    <w:rsid w:val="00A10822"/>
    <w:rsid w:val="00A10858"/>
    <w:rsid w:val="00A10C42"/>
    <w:rsid w:val="00A11254"/>
    <w:rsid w:val="00A112AD"/>
    <w:rsid w:val="00A12169"/>
    <w:rsid w:val="00A133DA"/>
    <w:rsid w:val="00A14338"/>
    <w:rsid w:val="00A16014"/>
    <w:rsid w:val="00A163D5"/>
    <w:rsid w:val="00A17BCA"/>
    <w:rsid w:val="00A20AE0"/>
    <w:rsid w:val="00A212BD"/>
    <w:rsid w:val="00A21553"/>
    <w:rsid w:val="00A22153"/>
    <w:rsid w:val="00A221B0"/>
    <w:rsid w:val="00A22C33"/>
    <w:rsid w:val="00A231FE"/>
    <w:rsid w:val="00A23DCB"/>
    <w:rsid w:val="00A24243"/>
    <w:rsid w:val="00A26942"/>
    <w:rsid w:val="00A3068E"/>
    <w:rsid w:val="00A30912"/>
    <w:rsid w:val="00A30976"/>
    <w:rsid w:val="00A319FF"/>
    <w:rsid w:val="00A31BDB"/>
    <w:rsid w:val="00A31EB4"/>
    <w:rsid w:val="00A32888"/>
    <w:rsid w:val="00A329A0"/>
    <w:rsid w:val="00A32A03"/>
    <w:rsid w:val="00A32CDF"/>
    <w:rsid w:val="00A33532"/>
    <w:rsid w:val="00A335B4"/>
    <w:rsid w:val="00A3368A"/>
    <w:rsid w:val="00A345B8"/>
    <w:rsid w:val="00A346CB"/>
    <w:rsid w:val="00A34EF3"/>
    <w:rsid w:val="00A35369"/>
    <w:rsid w:val="00A359D5"/>
    <w:rsid w:val="00A35A7D"/>
    <w:rsid w:val="00A35B19"/>
    <w:rsid w:val="00A36767"/>
    <w:rsid w:val="00A36963"/>
    <w:rsid w:val="00A36B8F"/>
    <w:rsid w:val="00A374A0"/>
    <w:rsid w:val="00A37780"/>
    <w:rsid w:val="00A37CE3"/>
    <w:rsid w:val="00A408C4"/>
    <w:rsid w:val="00A413A0"/>
    <w:rsid w:val="00A414DF"/>
    <w:rsid w:val="00A42864"/>
    <w:rsid w:val="00A428B7"/>
    <w:rsid w:val="00A447EA"/>
    <w:rsid w:val="00A45236"/>
    <w:rsid w:val="00A462EC"/>
    <w:rsid w:val="00A46408"/>
    <w:rsid w:val="00A5023F"/>
    <w:rsid w:val="00A50288"/>
    <w:rsid w:val="00A50431"/>
    <w:rsid w:val="00A5152F"/>
    <w:rsid w:val="00A51C89"/>
    <w:rsid w:val="00A521A7"/>
    <w:rsid w:val="00A524C5"/>
    <w:rsid w:val="00A53221"/>
    <w:rsid w:val="00A53432"/>
    <w:rsid w:val="00A53D93"/>
    <w:rsid w:val="00A561DE"/>
    <w:rsid w:val="00A56DBC"/>
    <w:rsid w:val="00A60955"/>
    <w:rsid w:val="00A610C8"/>
    <w:rsid w:val="00A61E2B"/>
    <w:rsid w:val="00A6278A"/>
    <w:rsid w:val="00A62821"/>
    <w:rsid w:val="00A6295A"/>
    <w:rsid w:val="00A64886"/>
    <w:rsid w:val="00A652E7"/>
    <w:rsid w:val="00A65BB9"/>
    <w:rsid w:val="00A65BE0"/>
    <w:rsid w:val="00A66ADE"/>
    <w:rsid w:val="00A66C28"/>
    <w:rsid w:val="00A67302"/>
    <w:rsid w:val="00A67E0D"/>
    <w:rsid w:val="00A70732"/>
    <w:rsid w:val="00A71A8C"/>
    <w:rsid w:val="00A7286C"/>
    <w:rsid w:val="00A72AD4"/>
    <w:rsid w:val="00A734F7"/>
    <w:rsid w:val="00A73A3C"/>
    <w:rsid w:val="00A73B67"/>
    <w:rsid w:val="00A74084"/>
    <w:rsid w:val="00A743C2"/>
    <w:rsid w:val="00A7799D"/>
    <w:rsid w:val="00A77B60"/>
    <w:rsid w:val="00A77C53"/>
    <w:rsid w:val="00A77F5F"/>
    <w:rsid w:val="00A808FE"/>
    <w:rsid w:val="00A80D94"/>
    <w:rsid w:val="00A814E9"/>
    <w:rsid w:val="00A8169C"/>
    <w:rsid w:val="00A820CB"/>
    <w:rsid w:val="00A8217A"/>
    <w:rsid w:val="00A82343"/>
    <w:rsid w:val="00A831AC"/>
    <w:rsid w:val="00A8418D"/>
    <w:rsid w:val="00A84600"/>
    <w:rsid w:val="00A84AB2"/>
    <w:rsid w:val="00A85027"/>
    <w:rsid w:val="00A866D1"/>
    <w:rsid w:val="00A874D9"/>
    <w:rsid w:val="00A875F9"/>
    <w:rsid w:val="00A8770E"/>
    <w:rsid w:val="00A87A19"/>
    <w:rsid w:val="00A9063B"/>
    <w:rsid w:val="00A92B97"/>
    <w:rsid w:val="00A93819"/>
    <w:rsid w:val="00A94020"/>
    <w:rsid w:val="00A94198"/>
    <w:rsid w:val="00A94277"/>
    <w:rsid w:val="00A950CF"/>
    <w:rsid w:val="00A9565A"/>
    <w:rsid w:val="00A96070"/>
    <w:rsid w:val="00A96AD4"/>
    <w:rsid w:val="00AA074A"/>
    <w:rsid w:val="00AA07C6"/>
    <w:rsid w:val="00AA0993"/>
    <w:rsid w:val="00AA0F9A"/>
    <w:rsid w:val="00AA1088"/>
    <w:rsid w:val="00AA224D"/>
    <w:rsid w:val="00AA3959"/>
    <w:rsid w:val="00AA3C18"/>
    <w:rsid w:val="00AA3E35"/>
    <w:rsid w:val="00AA4211"/>
    <w:rsid w:val="00AA43B5"/>
    <w:rsid w:val="00AA57BD"/>
    <w:rsid w:val="00AA63C6"/>
    <w:rsid w:val="00AA69D6"/>
    <w:rsid w:val="00AA75B6"/>
    <w:rsid w:val="00AA7D95"/>
    <w:rsid w:val="00AA7E3C"/>
    <w:rsid w:val="00AA7FB4"/>
    <w:rsid w:val="00AB009B"/>
    <w:rsid w:val="00AB0521"/>
    <w:rsid w:val="00AB0752"/>
    <w:rsid w:val="00AB0A4E"/>
    <w:rsid w:val="00AB0D20"/>
    <w:rsid w:val="00AB0E98"/>
    <w:rsid w:val="00AB10CD"/>
    <w:rsid w:val="00AB10F3"/>
    <w:rsid w:val="00AB2A47"/>
    <w:rsid w:val="00AB331E"/>
    <w:rsid w:val="00AB3FA3"/>
    <w:rsid w:val="00AB535E"/>
    <w:rsid w:val="00AC02EB"/>
    <w:rsid w:val="00AC06B2"/>
    <w:rsid w:val="00AC07FF"/>
    <w:rsid w:val="00AC0929"/>
    <w:rsid w:val="00AC28C2"/>
    <w:rsid w:val="00AC317D"/>
    <w:rsid w:val="00AC347E"/>
    <w:rsid w:val="00AC4CE9"/>
    <w:rsid w:val="00AC4D64"/>
    <w:rsid w:val="00AC512F"/>
    <w:rsid w:val="00AC5279"/>
    <w:rsid w:val="00AC5C51"/>
    <w:rsid w:val="00AC660D"/>
    <w:rsid w:val="00AC6D2F"/>
    <w:rsid w:val="00AC7788"/>
    <w:rsid w:val="00AD09AA"/>
    <w:rsid w:val="00AD0C7F"/>
    <w:rsid w:val="00AD19B4"/>
    <w:rsid w:val="00AD1A28"/>
    <w:rsid w:val="00AD476C"/>
    <w:rsid w:val="00AD4794"/>
    <w:rsid w:val="00AD5744"/>
    <w:rsid w:val="00AD61DA"/>
    <w:rsid w:val="00AD6E39"/>
    <w:rsid w:val="00AD7FC3"/>
    <w:rsid w:val="00AE0660"/>
    <w:rsid w:val="00AE1786"/>
    <w:rsid w:val="00AE1C6B"/>
    <w:rsid w:val="00AE23E1"/>
    <w:rsid w:val="00AE32D7"/>
    <w:rsid w:val="00AE3AD8"/>
    <w:rsid w:val="00AE4B91"/>
    <w:rsid w:val="00AE4DFB"/>
    <w:rsid w:val="00AE5024"/>
    <w:rsid w:val="00AE577E"/>
    <w:rsid w:val="00AE5831"/>
    <w:rsid w:val="00AE5FED"/>
    <w:rsid w:val="00AE62F4"/>
    <w:rsid w:val="00AE6A17"/>
    <w:rsid w:val="00AE7601"/>
    <w:rsid w:val="00AE79B4"/>
    <w:rsid w:val="00AF0595"/>
    <w:rsid w:val="00AF2B3A"/>
    <w:rsid w:val="00AF2D0E"/>
    <w:rsid w:val="00AF2D8D"/>
    <w:rsid w:val="00AF2FEF"/>
    <w:rsid w:val="00AF3691"/>
    <w:rsid w:val="00AF3A11"/>
    <w:rsid w:val="00AF4279"/>
    <w:rsid w:val="00AF52B0"/>
    <w:rsid w:val="00AF531F"/>
    <w:rsid w:val="00AF5890"/>
    <w:rsid w:val="00AF5907"/>
    <w:rsid w:val="00AF7D4A"/>
    <w:rsid w:val="00AF7EFE"/>
    <w:rsid w:val="00B001A8"/>
    <w:rsid w:val="00B01736"/>
    <w:rsid w:val="00B01BB3"/>
    <w:rsid w:val="00B02EFD"/>
    <w:rsid w:val="00B0392D"/>
    <w:rsid w:val="00B05279"/>
    <w:rsid w:val="00B072D2"/>
    <w:rsid w:val="00B07B5B"/>
    <w:rsid w:val="00B07F62"/>
    <w:rsid w:val="00B10527"/>
    <w:rsid w:val="00B10732"/>
    <w:rsid w:val="00B11790"/>
    <w:rsid w:val="00B119DE"/>
    <w:rsid w:val="00B11CF7"/>
    <w:rsid w:val="00B121C6"/>
    <w:rsid w:val="00B1275E"/>
    <w:rsid w:val="00B138B2"/>
    <w:rsid w:val="00B13CC4"/>
    <w:rsid w:val="00B16149"/>
    <w:rsid w:val="00B16CFC"/>
    <w:rsid w:val="00B16EF5"/>
    <w:rsid w:val="00B2006A"/>
    <w:rsid w:val="00B216FB"/>
    <w:rsid w:val="00B21B2E"/>
    <w:rsid w:val="00B21D16"/>
    <w:rsid w:val="00B21D9B"/>
    <w:rsid w:val="00B21E58"/>
    <w:rsid w:val="00B23666"/>
    <w:rsid w:val="00B24805"/>
    <w:rsid w:val="00B2554A"/>
    <w:rsid w:val="00B25637"/>
    <w:rsid w:val="00B25BF0"/>
    <w:rsid w:val="00B26157"/>
    <w:rsid w:val="00B26458"/>
    <w:rsid w:val="00B266D3"/>
    <w:rsid w:val="00B26BB6"/>
    <w:rsid w:val="00B26FCB"/>
    <w:rsid w:val="00B278D8"/>
    <w:rsid w:val="00B27AD8"/>
    <w:rsid w:val="00B30E34"/>
    <w:rsid w:val="00B31AB1"/>
    <w:rsid w:val="00B31EC3"/>
    <w:rsid w:val="00B328B3"/>
    <w:rsid w:val="00B32F69"/>
    <w:rsid w:val="00B33DB7"/>
    <w:rsid w:val="00B341AC"/>
    <w:rsid w:val="00B34E16"/>
    <w:rsid w:val="00B35720"/>
    <w:rsid w:val="00B36223"/>
    <w:rsid w:val="00B365E1"/>
    <w:rsid w:val="00B36B39"/>
    <w:rsid w:val="00B3756F"/>
    <w:rsid w:val="00B41A5B"/>
    <w:rsid w:val="00B41ADF"/>
    <w:rsid w:val="00B41DDC"/>
    <w:rsid w:val="00B42B0E"/>
    <w:rsid w:val="00B42E2A"/>
    <w:rsid w:val="00B432BB"/>
    <w:rsid w:val="00B44A8C"/>
    <w:rsid w:val="00B45B22"/>
    <w:rsid w:val="00B462EE"/>
    <w:rsid w:val="00B47276"/>
    <w:rsid w:val="00B47FED"/>
    <w:rsid w:val="00B50BF8"/>
    <w:rsid w:val="00B50DDD"/>
    <w:rsid w:val="00B511AD"/>
    <w:rsid w:val="00B511B9"/>
    <w:rsid w:val="00B5188A"/>
    <w:rsid w:val="00B533C4"/>
    <w:rsid w:val="00B53F41"/>
    <w:rsid w:val="00B55502"/>
    <w:rsid w:val="00B5614B"/>
    <w:rsid w:val="00B56EE8"/>
    <w:rsid w:val="00B5713E"/>
    <w:rsid w:val="00B57531"/>
    <w:rsid w:val="00B60971"/>
    <w:rsid w:val="00B60A37"/>
    <w:rsid w:val="00B613EA"/>
    <w:rsid w:val="00B61935"/>
    <w:rsid w:val="00B61CD6"/>
    <w:rsid w:val="00B61FBE"/>
    <w:rsid w:val="00B622CB"/>
    <w:rsid w:val="00B62319"/>
    <w:rsid w:val="00B63B0B"/>
    <w:rsid w:val="00B6493B"/>
    <w:rsid w:val="00B64E50"/>
    <w:rsid w:val="00B654A4"/>
    <w:rsid w:val="00B656F4"/>
    <w:rsid w:val="00B664A1"/>
    <w:rsid w:val="00B66A4F"/>
    <w:rsid w:val="00B677E7"/>
    <w:rsid w:val="00B67D62"/>
    <w:rsid w:val="00B70824"/>
    <w:rsid w:val="00B70A4B"/>
    <w:rsid w:val="00B71A41"/>
    <w:rsid w:val="00B71CE6"/>
    <w:rsid w:val="00B723FF"/>
    <w:rsid w:val="00B72D27"/>
    <w:rsid w:val="00B72E9D"/>
    <w:rsid w:val="00B73F64"/>
    <w:rsid w:val="00B74368"/>
    <w:rsid w:val="00B7516C"/>
    <w:rsid w:val="00B75DA7"/>
    <w:rsid w:val="00B761F7"/>
    <w:rsid w:val="00B76A1A"/>
    <w:rsid w:val="00B773F8"/>
    <w:rsid w:val="00B77895"/>
    <w:rsid w:val="00B803BC"/>
    <w:rsid w:val="00B8055A"/>
    <w:rsid w:val="00B80DE3"/>
    <w:rsid w:val="00B82775"/>
    <w:rsid w:val="00B83224"/>
    <w:rsid w:val="00B832D8"/>
    <w:rsid w:val="00B833E0"/>
    <w:rsid w:val="00B83D61"/>
    <w:rsid w:val="00B844DC"/>
    <w:rsid w:val="00B8502C"/>
    <w:rsid w:val="00B851BA"/>
    <w:rsid w:val="00B85B6E"/>
    <w:rsid w:val="00B86B81"/>
    <w:rsid w:val="00B86D62"/>
    <w:rsid w:val="00B8707B"/>
    <w:rsid w:val="00B90C73"/>
    <w:rsid w:val="00B90E17"/>
    <w:rsid w:val="00B90FCC"/>
    <w:rsid w:val="00B9126D"/>
    <w:rsid w:val="00B91468"/>
    <w:rsid w:val="00B91804"/>
    <w:rsid w:val="00B934B8"/>
    <w:rsid w:val="00B93A5C"/>
    <w:rsid w:val="00B93C8D"/>
    <w:rsid w:val="00B95017"/>
    <w:rsid w:val="00B95472"/>
    <w:rsid w:val="00B95CCC"/>
    <w:rsid w:val="00B96569"/>
    <w:rsid w:val="00BA0609"/>
    <w:rsid w:val="00BA079A"/>
    <w:rsid w:val="00BA0D69"/>
    <w:rsid w:val="00BA0D7F"/>
    <w:rsid w:val="00BA15A4"/>
    <w:rsid w:val="00BA1737"/>
    <w:rsid w:val="00BA1F4D"/>
    <w:rsid w:val="00BA236A"/>
    <w:rsid w:val="00BA291E"/>
    <w:rsid w:val="00BA2951"/>
    <w:rsid w:val="00BA29B7"/>
    <w:rsid w:val="00BA32F0"/>
    <w:rsid w:val="00BA37F2"/>
    <w:rsid w:val="00BA4EC9"/>
    <w:rsid w:val="00BA51B6"/>
    <w:rsid w:val="00BA55F3"/>
    <w:rsid w:val="00BA5CF5"/>
    <w:rsid w:val="00BA5E80"/>
    <w:rsid w:val="00BA68E1"/>
    <w:rsid w:val="00BA6EDD"/>
    <w:rsid w:val="00BA7D1C"/>
    <w:rsid w:val="00BB02F5"/>
    <w:rsid w:val="00BB05C4"/>
    <w:rsid w:val="00BB0BC5"/>
    <w:rsid w:val="00BB1014"/>
    <w:rsid w:val="00BB26AC"/>
    <w:rsid w:val="00BB28FD"/>
    <w:rsid w:val="00BB2ED5"/>
    <w:rsid w:val="00BB38D2"/>
    <w:rsid w:val="00BB3BF4"/>
    <w:rsid w:val="00BB422B"/>
    <w:rsid w:val="00BB4B1B"/>
    <w:rsid w:val="00BB6B50"/>
    <w:rsid w:val="00BC0DF4"/>
    <w:rsid w:val="00BC2264"/>
    <w:rsid w:val="00BC2970"/>
    <w:rsid w:val="00BC3B22"/>
    <w:rsid w:val="00BC3D3A"/>
    <w:rsid w:val="00BC4A37"/>
    <w:rsid w:val="00BC4F2A"/>
    <w:rsid w:val="00BC574B"/>
    <w:rsid w:val="00BC6DF8"/>
    <w:rsid w:val="00BC7040"/>
    <w:rsid w:val="00BC739F"/>
    <w:rsid w:val="00BD0360"/>
    <w:rsid w:val="00BD0E57"/>
    <w:rsid w:val="00BD1628"/>
    <w:rsid w:val="00BD2232"/>
    <w:rsid w:val="00BD2375"/>
    <w:rsid w:val="00BD23D6"/>
    <w:rsid w:val="00BD36EF"/>
    <w:rsid w:val="00BD3FF3"/>
    <w:rsid w:val="00BD49C4"/>
    <w:rsid w:val="00BD4B5A"/>
    <w:rsid w:val="00BD58F2"/>
    <w:rsid w:val="00BD5947"/>
    <w:rsid w:val="00BD5CB9"/>
    <w:rsid w:val="00BD6FC5"/>
    <w:rsid w:val="00BD7457"/>
    <w:rsid w:val="00BD7BF2"/>
    <w:rsid w:val="00BE0EC8"/>
    <w:rsid w:val="00BE17D9"/>
    <w:rsid w:val="00BE1D2B"/>
    <w:rsid w:val="00BE1D86"/>
    <w:rsid w:val="00BE2939"/>
    <w:rsid w:val="00BE2A15"/>
    <w:rsid w:val="00BE4AA2"/>
    <w:rsid w:val="00BE5177"/>
    <w:rsid w:val="00BE54D1"/>
    <w:rsid w:val="00BE586F"/>
    <w:rsid w:val="00BE5995"/>
    <w:rsid w:val="00BE5CE8"/>
    <w:rsid w:val="00BE6495"/>
    <w:rsid w:val="00BE73B3"/>
    <w:rsid w:val="00BE74A1"/>
    <w:rsid w:val="00BE79D7"/>
    <w:rsid w:val="00BF0C32"/>
    <w:rsid w:val="00BF12DF"/>
    <w:rsid w:val="00BF18EE"/>
    <w:rsid w:val="00BF1F93"/>
    <w:rsid w:val="00BF1FBE"/>
    <w:rsid w:val="00BF2259"/>
    <w:rsid w:val="00BF2658"/>
    <w:rsid w:val="00BF29C2"/>
    <w:rsid w:val="00BF2AE1"/>
    <w:rsid w:val="00BF52FF"/>
    <w:rsid w:val="00BF5970"/>
    <w:rsid w:val="00BF5D95"/>
    <w:rsid w:val="00BF625E"/>
    <w:rsid w:val="00BF63EB"/>
    <w:rsid w:val="00BF674F"/>
    <w:rsid w:val="00BF69A5"/>
    <w:rsid w:val="00C00B33"/>
    <w:rsid w:val="00C0157A"/>
    <w:rsid w:val="00C015B1"/>
    <w:rsid w:val="00C01617"/>
    <w:rsid w:val="00C017B5"/>
    <w:rsid w:val="00C03242"/>
    <w:rsid w:val="00C034B3"/>
    <w:rsid w:val="00C03BF2"/>
    <w:rsid w:val="00C03C3E"/>
    <w:rsid w:val="00C0486A"/>
    <w:rsid w:val="00C07984"/>
    <w:rsid w:val="00C07E2B"/>
    <w:rsid w:val="00C11CD8"/>
    <w:rsid w:val="00C1256C"/>
    <w:rsid w:val="00C12BDC"/>
    <w:rsid w:val="00C12F2A"/>
    <w:rsid w:val="00C1451E"/>
    <w:rsid w:val="00C17549"/>
    <w:rsid w:val="00C17935"/>
    <w:rsid w:val="00C200CF"/>
    <w:rsid w:val="00C20305"/>
    <w:rsid w:val="00C2039E"/>
    <w:rsid w:val="00C2048F"/>
    <w:rsid w:val="00C20D65"/>
    <w:rsid w:val="00C21EEE"/>
    <w:rsid w:val="00C21F78"/>
    <w:rsid w:val="00C22EF0"/>
    <w:rsid w:val="00C234CA"/>
    <w:rsid w:val="00C24F1B"/>
    <w:rsid w:val="00C24F92"/>
    <w:rsid w:val="00C267E7"/>
    <w:rsid w:val="00C26CC2"/>
    <w:rsid w:val="00C3004C"/>
    <w:rsid w:val="00C30CBC"/>
    <w:rsid w:val="00C3103A"/>
    <w:rsid w:val="00C314BB"/>
    <w:rsid w:val="00C31E37"/>
    <w:rsid w:val="00C32064"/>
    <w:rsid w:val="00C326CF"/>
    <w:rsid w:val="00C32D40"/>
    <w:rsid w:val="00C32DD7"/>
    <w:rsid w:val="00C33282"/>
    <w:rsid w:val="00C33C71"/>
    <w:rsid w:val="00C34985"/>
    <w:rsid w:val="00C35539"/>
    <w:rsid w:val="00C36717"/>
    <w:rsid w:val="00C370E5"/>
    <w:rsid w:val="00C405A2"/>
    <w:rsid w:val="00C40CCA"/>
    <w:rsid w:val="00C40FDA"/>
    <w:rsid w:val="00C4125F"/>
    <w:rsid w:val="00C41C31"/>
    <w:rsid w:val="00C41EA8"/>
    <w:rsid w:val="00C42304"/>
    <w:rsid w:val="00C42590"/>
    <w:rsid w:val="00C42877"/>
    <w:rsid w:val="00C433BA"/>
    <w:rsid w:val="00C442ED"/>
    <w:rsid w:val="00C44747"/>
    <w:rsid w:val="00C449E4"/>
    <w:rsid w:val="00C44FF5"/>
    <w:rsid w:val="00C45BA2"/>
    <w:rsid w:val="00C47D9F"/>
    <w:rsid w:val="00C517DA"/>
    <w:rsid w:val="00C540EB"/>
    <w:rsid w:val="00C5433C"/>
    <w:rsid w:val="00C5606F"/>
    <w:rsid w:val="00C565AA"/>
    <w:rsid w:val="00C56CB5"/>
    <w:rsid w:val="00C603C3"/>
    <w:rsid w:val="00C60707"/>
    <w:rsid w:val="00C608F6"/>
    <w:rsid w:val="00C60E86"/>
    <w:rsid w:val="00C60F2D"/>
    <w:rsid w:val="00C61F68"/>
    <w:rsid w:val="00C637B3"/>
    <w:rsid w:val="00C63C8E"/>
    <w:rsid w:val="00C63F26"/>
    <w:rsid w:val="00C640A5"/>
    <w:rsid w:val="00C64BA8"/>
    <w:rsid w:val="00C64E0A"/>
    <w:rsid w:val="00C6750E"/>
    <w:rsid w:val="00C679F1"/>
    <w:rsid w:val="00C67F3D"/>
    <w:rsid w:val="00C704BE"/>
    <w:rsid w:val="00C70C89"/>
    <w:rsid w:val="00C70CAD"/>
    <w:rsid w:val="00C70FD1"/>
    <w:rsid w:val="00C7157A"/>
    <w:rsid w:val="00C72380"/>
    <w:rsid w:val="00C72448"/>
    <w:rsid w:val="00C726C3"/>
    <w:rsid w:val="00C73172"/>
    <w:rsid w:val="00C73DAB"/>
    <w:rsid w:val="00C74158"/>
    <w:rsid w:val="00C746C0"/>
    <w:rsid w:val="00C74A96"/>
    <w:rsid w:val="00C7555C"/>
    <w:rsid w:val="00C757EF"/>
    <w:rsid w:val="00C75B83"/>
    <w:rsid w:val="00C7606A"/>
    <w:rsid w:val="00C761DA"/>
    <w:rsid w:val="00C76971"/>
    <w:rsid w:val="00C77F6A"/>
    <w:rsid w:val="00C80203"/>
    <w:rsid w:val="00C8051B"/>
    <w:rsid w:val="00C80C9C"/>
    <w:rsid w:val="00C80D75"/>
    <w:rsid w:val="00C81D36"/>
    <w:rsid w:val="00C823F0"/>
    <w:rsid w:val="00C82FCA"/>
    <w:rsid w:val="00C83331"/>
    <w:rsid w:val="00C85FAE"/>
    <w:rsid w:val="00C86BF0"/>
    <w:rsid w:val="00C9031F"/>
    <w:rsid w:val="00C9081A"/>
    <w:rsid w:val="00C908F0"/>
    <w:rsid w:val="00C90AB4"/>
    <w:rsid w:val="00C91324"/>
    <w:rsid w:val="00C91690"/>
    <w:rsid w:val="00C93457"/>
    <w:rsid w:val="00C9390A"/>
    <w:rsid w:val="00C952DE"/>
    <w:rsid w:val="00C952FC"/>
    <w:rsid w:val="00C95592"/>
    <w:rsid w:val="00C96241"/>
    <w:rsid w:val="00C966A2"/>
    <w:rsid w:val="00C9729D"/>
    <w:rsid w:val="00C97602"/>
    <w:rsid w:val="00CA0001"/>
    <w:rsid w:val="00CA0926"/>
    <w:rsid w:val="00CA1868"/>
    <w:rsid w:val="00CA23B1"/>
    <w:rsid w:val="00CA2D39"/>
    <w:rsid w:val="00CA3122"/>
    <w:rsid w:val="00CA3515"/>
    <w:rsid w:val="00CA3941"/>
    <w:rsid w:val="00CA3AEF"/>
    <w:rsid w:val="00CA3FF7"/>
    <w:rsid w:val="00CA4630"/>
    <w:rsid w:val="00CA474C"/>
    <w:rsid w:val="00CA57DC"/>
    <w:rsid w:val="00CA582A"/>
    <w:rsid w:val="00CA59BB"/>
    <w:rsid w:val="00CA72C6"/>
    <w:rsid w:val="00CB1702"/>
    <w:rsid w:val="00CB1CCE"/>
    <w:rsid w:val="00CB3D37"/>
    <w:rsid w:val="00CB41C3"/>
    <w:rsid w:val="00CB4C04"/>
    <w:rsid w:val="00CB4E96"/>
    <w:rsid w:val="00CB5C10"/>
    <w:rsid w:val="00CB7290"/>
    <w:rsid w:val="00CC00CD"/>
    <w:rsid w:val="00CC16F6"/>
    <w:rsid w:val="00CC2B16"/>
    <w:rsid w:val="00CC45A9"/>
    <w:rsid w:val="00CC4B1A"/>
    <w:rsid w:val="00CC4B94"/>
    <w:rsid w:val="00CC7A3D"/>
    <w:rsid w:val="00CD1928"/>
    <w:rsid w:val="00CD2109"/>
    <w:rsid w:val="00CD3976"/>
    <w:rsid w:val="00CD3D7F"/>
    <w:rsid w:val="00CD4183"/>
    <w:rsid w:val="00CD436B"/>
    <w:rsid w:val="00CD4FF4"/>
    <w:rsid w:val="00CD5470"/>
    <w:rsid w:val="00CD57CC"/>
    <w:rsid w:val="00CD5AB7"/>
    <w:rsid w:val="00CD5D9B"/>
    <w:rsid w:val="00CD6C53"/>
    <w:rsid w:val="00CD6CC0"/>
    <w:rsid w:val="00CD6E2F"/>
    <w:rsid w:val="00CD6F7B"/>
    <w:rsid w:val="00CD786F"/>
    <w:rsid w:val="00CD7AB7"/>
    <w:rsid w:val="00CE08C2"/>
    <w:rsid w:val="00CE0BF7"/>
    <w:rsid w:val="00CE1377"/>
    <w:rsid w:val="00CE2A94"/>
    <w:rsid w:val="00CE382E"/>
    <w:rsid w:val="00CE3A7D"/>
    <w:rsid w:val="00CE4293"/>
    <w:rsid w:val="00CE46AD"/>
    <w:rsid w:val="00CE4841"/>
    <w:rsid w:val="00CE4A23"/>
    <w:rsid w:val="00CE5FE3"/>
    <w:rsid w:val="00CE61ED"/>
    <w:rsid w:val="00CE63D6"/>
    <w:rsid w:val="00CE660C"/>
    <w:rsid w:val="00CE6702"/>
    <w:rsid w:val="00CE73CA"/>
    <w:rsid w:val="00CF0199"/>
    <w:rsid w:val="00CF0BED"/>
    <w:rsid w:val="00CF2B1B"/>
    <w:rsid w:val="00CF2D0D"/>
    <w:rsid w:val="00CF34E2"/>
    <w:rsid w:val="00CF4319"/>
    <w:rsid w:val="00CF5084"/>
    <w:rsid w:val="00CF5494"/>
    <w:rsid w:val="00CF5CC7"/>
    <w:rsid w:val="00CF79B9"/>
    <w:rsid w:val="00CF7FD9"/>
    <w:rsid w:val="00D00066"/>
    <w:rsid w:val="00D0127E"/>
    <w:rsid w:val="00D01339"/>
    <w:rsid w:val="00D01424"/>
    <w:rsid w:val="00D02420"/>
    <w:rsid w:val="00D025CF"/>
    <w:rsid w:val="00D033D9"/>
    <w:rsid w:val="00D03C55"/>
    <w:rsid w:val="00D041E8"/>
    <w:rsid w:val="00D04B68"/>
    <w:rsid w:val="00D04E79"/>
    <w:rsid w:val="00D050A8"/>
    <w:rsid w:val="00D051D7"/>
    <w:rsid w:val="00D063C3"/>
    <w:rsid w:val="00D104FE"/>
    <w:rsid w:val="00D113F4"/>
    <w:rsid w:val="00D11AA4"/>
    <w:rsid w:val="00D11E51"/>
    <w:rsid w:val="00D11EBF"/>
    <w:rsid w:val="00D1227F"/>
    <w:rsid w:val="00D127A3"/>
    <w:rsid w:val="00D133BD"/>
    <w:rsid w:val="00D13E15"/>
    <w:rsid w:val="00D13E1A"/>
    <w:rsid w:val="00D14C79"/>
    <w:rsid w:val="00D14D31"/>
    <w:rsid w:val="00D14EC0"/>
    <w:rsid w:val="00D157BC"/>
    <w:rsid w:val="00D157CF"/>
    <w:rsid w:val="00D15C24"/>
    <w:rsid w:val="00D15E8A"/>
    <w:rsid w:val="00D17347"/>
    <w:rsid w:val="00D175C1"/>
    <w:rsid w:val="00D178CA"/>
    <w:rsid w:val="00D17997"/>
    <w:rsid w:val="00D2030B"/>
    <w:rsid w:val="00D2041A"/>
    <w:rsid w:val="00D20CF6"/>
    <w:rsid w:val="00D21097"/>
    <w:rsid w:val="00D210D6"/>
    <w:rsid w:val="00D2125C"/>
    <w:rsid w:val="00D2196D"/>
    <w:rsid w:val="00D21CA1"/>
    <w:rsid w:val="00D22032"/>
    <w:rsid w:val="00D22091"/>
    <w:rsid w:val="00D225C2"/>
    <w:rsid w:val="00D2310B"/>
    <w:rsid w:val="00D23306"/>
    <w:rsid w:val="00D23332"/>
    <w:rsid w:val="00D2398E"/>
    <w:rsid w:val="00D2400E"/>
    <w:rsid w:val="00D2540F"/>
    <w:rsid w:val="00D2547A"/>
    <w:rsid w:val="00D25D1C"/>
    <w:rsid w:val="00D26067"/>
    <w:rsid w:val="00D26D88"/>
    <w:rsid w:val="00D26DBB"/>
    <w:rsid w:val="00D279E0"/>
    <w:rsid w:val="00D27E5E"/>
    <w:rsid w:val="00D307FF"/>
    <w:rsid w:val="00D30F70"/>
    <w:rsid w:val="00D31D27"/>
    <w:rsid w:val="00D32007"/>
    <w:rsid w:val="00D323E1"/>
    <w:rsid w:val="00D32D39"/>
    <w:rsid w:val="00D34598"/>
    <w:rsid w:val="00D34B0D"/>
    <w:rsid w:val="00D34F95"/>
    <w:rsid w:val="00D359B2"/>
    <w:rsid w:val="00D359ED"/>
    <w:rsid w:val="00D36327"/>
    <w:rsid w:val="00D36CEA"/>
    <w:rsid w:val="00D379BB"/>
    <w:rsid w:val="00D40140"/>
    <w:rsid w:val="00D40BB9"/>
    <w:rsid w:val="00D40D87"/>
    <w:rsid w:val="00D41119"/>
    <w:rsid w:val="00D411DC"/>
    <w:rsid w:val="00D4236A"/>
    <w:rsid w:val="00D423A6"/>
    <w:rsid w:val="00D42C1F"/>
    <w:rsid w:val="00D43186"/>
    <w:rsid w:val="00D436D9"/>
    <w:rsid w:val="00D43BCF"/>
    <w:rsid w:val="00D44254"/>
    <w:rsid w:val="00D45F5A"/>
    <w:rsid w:val="00D4606A"/>
    <w:rsid w:val="00D462C8"/>
    <w:rsid w:val="00D51326"/>
    <w:rsid w:val="00D51431"/>
    <w:rsid w:val="00D518CE"/>
    <w:rsid w:val="00D518E6"/>
    <w:rsid w:val="00D533B2"/>
    <w:rsid w:val="00D533CC"/>
    <w:rsid w:val="00D538CE"/>
    <w:rsid w:val="00D53945"/>
    <w:rsid w:val="00D547B5"/>
    <w:rsid w:val="00D55DB4"/>
    <w:rsid w:val="00D57186"/>
    <w:rsid w:val="00D6020E"/>
    <w:rsid w:val="00D608B2"/>
    <w:rsid w:val="00D6154F"/>
    <w:rsid w:val="00D61C35"/>
    <w:rsid w:val="00D62D47"/>
    <w:rsid w:val="00D63556"/>
    <w:rsid w:val="00D6643E"/>
    <w:rsid w:val="00D66912"/>
    <w:rsid w:val="00D6698B"/>
    <w:rsid w:val="00D67BA9"/>
    <w:rsid w:val="00D67C72"/>
    <w:rsid w:val="00D67E7C"/>
    <w:rsid w:val="00D70DDA"/>
    <w:rsid w:val="00D71421"/>
    <w:rsid w:val="00D7241A"/>
    <w:rsid w:val="00D732C7"/>
    <w:rsid w:val="00D73889"/>
    <w:rsid w:val="00D74D8F"/>
    <w:rsid w:val="00D750B6"/>
    <w:rsid w:val="00D76168"/>
    <w:rsid w:val="00D77698"/>
    <w:rsid w:val="00D77938"/>
    <w:rsid w:val="00D77C4A"/>
    <w:rsid w:val="00D77D78"/>
    <w:rsid w:val="00D8253A"/>
    <w:rsid w:val="00D82D06"/>
    <w:rsid w:val="00D84A8D"/>
    <w:rsid w:val="00D8545A"/>
    <w:rsid w:val="00D85B9C"/>
    <w:rsid w:val="00D861BC"/>
    <w:rsid w:val="00D865E1"/>
    <w:rsid w:val="00D87FFA"/>
    <w:rsid w:val="00D90092"/>
    <w:rsid w:val="00D905F8"/>
    <w:rsid w:val="00D91873"/>
    <w:rsid w:val="00D92F30"/>
    <w:rsid w:val="00D93090"/>
    <w:rsid w:val="00D936E3"/>
    <w:rsid w:val="00D938CA"/>
    <w:rsid w:val="00D94E1D"/>
    <w:rsid w:val="00D94FDC"/>
    <w:rsid w:val="00D95BE6"/>
    <w:rsid w:val="00D960CB"/>
    <w:rsid w:val="00D9693A"/>
    <w:rsid w:val="00D97C92"/>
    <w:rsid w:val="00D97F40"/>
    <w:rsid w:val="00DA0FC9"/>
    <w:rsid w:val="00DA29AD"/>
    <w:rsid w:val="00DA4A05"/>
    <w:rsid w:val="00DA51B6"/>
    <w:rsid w:val="00DA5937"/>
    <w:rsid w:val="00DA5C7E"/>
    <w:rsid w:val="00DA645B"/>
    <w:rsid w:val="00DA778C"/>
    <w:rsid w:val="00DB0353"/>
    <w:rsid w:val="00DB0FB0"/>
    <w:rsid w:val="00DB1113"/>
    <w:rsid w:val="00DB15FC"/>
    <w:rsid w:val="00DB168A"/>
    <w:rsid w:val="00DB2173"/>
    <w:rsid w:val="00DB27F8"/>
    <w:rsid w:val="00DB29F9"/>
    <w:rsid w:val="00DB2B8E"/>
    <w:rsid w:val="00DB3225"/>
    <w:rsid w:val="00DB4D5A"/>
    <w:rsid w:val="00DB5511"/>
    <w:rsid w:val="00DB6155"/>
    <w:rsid w:val="00DB691B"/>
    <w:rsid w:val="00DB6DCB"/>
    <w:rsid w:val="00DB7349"/>
    <w:rsid w:val="00DB7711"/>
    <w:rsid w:val="00DC07DB"/>
    <w:rsid w:val="00DC089D"/>
    <w:rsid w:val="00DC23E9"/>
    <w:rsid w:val="00DC2820"/>
    <w:rsid w:val="00DC283A"/>
    <w:rsid w:val="00DC2B07"/>
    <w:rsid w:val="00DC2E99"/>
    <w:rsid w:val="00DC2EF1"/>
    <w:rsid w:val="00DC2F83"/>
    <w:rsid w:val="00DC3812"/>
    <w:rsid w:val="00DC4022"/>
    <w:rsid w:val="00DC4394"/>
    <w:rsid w:val="00DC494E"/>
    <w:rsid w:val="00DC5AE3"/>
    <w:rsid w:val="00DC5E67"/>
    <w:rsid w:val="00DC68F8"/>
    <w:rsid w:val="00DC75D0"/>
    <w:rsid w:val="00DD0EFE"/>
    <w:rsid w:val="00DD1171"/>
    <w:rsid w:val="00DD1C43"/>
    <w:rsid w:val="00DD2B09"/>
    <w:rsid w:val="00DD3347"/>
    <w:rsid w:val="00DD3494"/>
    <w:rsid w:val="00DD3695"/>
    <w:rsid w:val="00DD4331"/>
    <w:rsid w:val="00DD4666"/>
    <w:rsid w:val="00DD56D3"/>
    <w:rsid w:val="00DD646A"/>
    <w:rsid w:val="00DD73E9"/>
    <w:rsid w:val="00DD7AB8"/>
    <w:rsid w:val="00DD7FDD"/>
    <w:rsid w:val="00DE0BB3"/>
    <w:rsid w:val="00DE1087"/>
    <w:rsid w:val="00DE17CE"/>
    <w:rsid w:val="00DE23EB"/>
    <w:rsid w:val="00DE2559"/>
    <w:rsid w:val="00DE284D"/>
    <w:rsid w:val="00DE2E97"/>
    <w:rsid w:val="00DE2EC4"/>
    <w:rsid w:val="00DE2F39"/>
    <w:rsid w:val="00DE3BE4"/>
    <w:rsid w:val="00DE403D"/>
    <w:rsid w:val="00DE580C"/>
    <w:rsid w:val="00DE6494"/>
    <w:rsid w:val="00DE650E"/>
    <w:rsid w:val="00DE6B98"/>
    <w:rsid w:val="00DF0072"/>
    <w:rsid w:val="00DF0659"/>
    <w:rsid w:val="00DF0A80"/>
    <w:rsid w:val="00DF1563"/>
    <w:rsid w:val="00DF2547"/>
    <w:rsid w:val="00DF38E4"/>
    <w:rsid w:val="00DF3EB1"/>
    <w:rsid w:val="00DF43AE"/>
    <w:rsid w:val="00DF4A08"/>
    <w:rsid w:val="00DF4E1F"/>
    <w:rsid w:val="00DF5555"/>
    <w:rsid w:val="00DF56D1"/>
    <w:rsid w:val="00DF5A6E"/>
    <w:rsid w:val="00DF5C29"/>
    <w:rsid w:val="00DF655C"/>
    <w:rsid w:val="00DF7140"/>
    <w:rsid w:val="00DF77C5"/>
    <w:rsid w:val="00E006AE"/>
    <w:rsid w:val="00E008E4"/>
    <w:rsid w:val="00E0090A"/>
    <w:rsid w:val="00E00E22"/>
    <w:rsid w:val="00E015DF"/>
    <w:rsid w:val="00E0245D"/>
    <w:rsid w:val="00E0246F"/>
    <w:rsid w:val="00E03274"/>
    <w:rsid w:val="00E03870"/>
    <w:rsid w:val="00E04B04"/>
    <w:rsid w:val="00E04DF8"/>
    <w:rsid w:val="00E0534E"/>
    <w:rsid w:val="00E06363"/>
    <w:rsid w:val="00E06665"/>
    <w:rsid w:val="00E0736B"/>
    <w:rsid w:val="00E0774D"/>
    <w:rsid w:val="00E10D71"/>
    <w:rsid w:val="00E10DB3"/>
    <w:rsid w:val="00E11843"/>
    <w:rsid w:val="00E11C8F"/>
    <w:rsid w:val="00E11F2A"/>
    <w:rsid w:val="00E125B3"/>
    <w:rsid w:val="00E1283F"/>
    <w:rsid w:val="00E12F48"/>
    <w:rsid w:val="00E145D5"/>
    <w:rsid w:val="00E1493E"/>
    <w:rsid w:val="00E14D66"/>
    <w:rsid w:val="00E156DF"/>
    <w:rsid w:val="00E16E02"/>
    <w:rsid w:val="00E1728C"/>
    <w:rsid w:val="00E200CC"/>
    <w:rsid w:val="00E20928"/>
    <w:rsid w:val="00E21C47"/>
    <w:rsid w:val="00E2214D"/>
    <w:rsid w:val="00E221A8"/>
    <w:rsid w:val="00E22600"/>
    <w:rsid w:val="00E237D9"/>
    <w:rsid w:val="00E23D25"/>
    <w:rsid w:val="00E24A82"/>
    <w:rsid w:val="00E24C09"/>
    <w:rsid w:val="00E24EE0"/>
    <w:rsid w:val="00E268B6"/>
    <w:rsid w:val="00E27A9B"/>
    <w:rsid w:val="00E27E91"/>
    <w:rsid w:val="00E304D6"/>
    <w:rsid w:val="00E31DD2"/>
    <w:rsid w:val="00E3231D"/>
    <w:rsid w:val="00E3307B"/>
    <w:rsid w:val="00E33178"/>
    <w:rsid w:val="00E3355F"/>
    <w:rsid w:val="00E340D6"/>
    <w:rsid w:val="00E3496D"/>
    <w:rsid w:val="00E34EDA"/>
    <w:rsid w:val="00E35045"/>
    <w:rsid w:val="00E35702"/>
    <w:rsid w:val="00E37A07"/>
    <w:rsid w:val="00E40AED"/>
    <w:rsid w:val="00E42034"/>
    <w:rsid w:val="00E42298"/>
    <w:rsid w:val="00E422C7"/>
    <w:rsid w:val="00E42AE3"/>
    <w:rsid w:val="00E43654"/>
    <w:rsid w:val="00E439E9"/>
    <w:rsid w:val="00E44425"/>
    <w:rsid w:val="00E4469D"/>
    <w:rsid w:val="00E44D3E"/>
    <w:rsid w:val="00E44EDC"/>
    <w:rsid w:val="00E44F32"/>
    <w:rsid w:val="00E4536A"/>
    <w:rsid w:val="00E45478"/>
    <w:rsid w:val="00E45BB7"/>
    <w:rsid w:val="00E47689"/>
    <w:rsid w:val="00E50C4E"/>
    <w:rsid w:val="00E5162A"/>
    <w:rsid w:val="00E51926"/>
    <w:rsid w:val="00E5227F"/>
    <w:rsid w:val="00E5273E"/>
    <w:rsid w:val="00E52CA0"/>
    <w:rsid w:val="00E530BD"/>
    <w:rsid w:val="00E53439"/>
    <w:rsid w:val="00E5346A"/>
    <w:rsid w:val="00E54226"/>
    <w:rsid w:val="00E556A7"/>
    <w:rsid w:val="00E5572F"/>
    <w:rsid w:val="00E56B42"/>
    <w:rsid w:val="00E56B6B"/>
    <w:rsid w:val="00E56E77"/>
    <w:rsid w:val="00E5768F"/>
    <w:rsid w:val="00E57B19"/>
    <w:rsid w:val="00E60109"/>
    <w:rsid w:val="00E61762"/>
    <w:rsid w:val="00E61D6B"/>
    <w:rsid w:val="00E6276D"/>
    <w:rsid w:val="00E62E34"/>
    <w:rsid w:val="00E62F98"/>
    <w:rsid w:val="00E635E9"/>
    <w:rsid w:val="00E6365B"/>
    <w:rsid w:val="00E6370C"/>
    <w:rsid w:val="00E63C81"/>
    <w:rsid w:val="00E66445"/>
    <w:rsid w:val="00E664FE"/>
    <w:rsid w:val="00E668FD"/>
    <w:rsid w:val="00E67156"/>
    <w:rsid w:val="00E67CBC"/>
    <w:rsid w:val="00E67CE8"/>
    <w:rsid w:val="00E70053"/>
    <w:rsid w:val="00E706E8"/>
    <w:rsid w:val="00E70E53"/>
    <w:rsid w:val="00E71847"/>
    <w:rsid w:val="00E71AC0"/>
    <w:rsid w:val="00E7256E"/>
    <w:rsid w:val="00E72E08"/>
    <w:rsid w:val="00E7581B"/>
    <w:rsid w:val="00E75A60"/>
    <w:rsid w:val="00E75B62"/>
    <w:rsid w:val="00E80135"/>
    <w:rsid w:val="00E80973"/>
    <w:rsid w:val="00E812C1"/>
    <w:rsid w:val="00E81559"/>
    <w:rsid w:val="00E82046"/>
    <w:rsid w:val="00E8260A"/>
    <w:rsid w:val="00E83081"/>
    <w:rsid w:val="00E8362A"/>
    <w:rsid w:val="00E84F20"/>
    <w:rsid w:val="00E84FDB"/>
    <w:rsid w:val="00E854B9"/>
    <w:rsid w:val="00E85A8A"/>
    <w:rsid w:val="00E85F28"/>
    <w:rsid w:val="00E86C74"/>
    <w:rsid w:val="00E86F2D"/>
    <w:rsid w:val="00E87E81"/>
    <w:rsid w:val="00E90879"/>
    <w:rsid w:val="00E90CB3"/>
    <w:rsid w:val="00E92522"/>
    <w:rsid w:val="00E93A53"/>
    <w:rsid w:val="00E93DF4"/>
    <w:rsid w:val="00E93F01"/>
    <w:rsid w:val="00E9484B"/>
    <w:rsid w:val="00E94989"/>
    <w:rsid w:val="00E960BF"/>
    <w:rsid w:val="00E96575"/>
    <w:rsid w:val="00E9688E"/>
    <w:rsid w:val="00E96975"/>
    <w:rsid w:val="00E97F5E"/>
    <w:rsid w:val="00EA0561"/>
    <w:rsid w:val="00EA0F04"/>
    <w:rsid w:val="00EA2D2F"/>
    <w:rsid w:val="00EA36CD"/>
    <w:rsid w:val="00EA413D"/>
    <w:rsid w:val="00EA455E"/>
    <w:rsid w:val="00EA51CB"/>
    <w:rsid w:val="00EA54BC"/>
    <w:rsid w:val="00EA559C"/>
    <w:rsid w:val="00EA61AB"/>
    <w:rsid w:val="00EA69D2"/>
    <w:rsid w:val="00EA795B"/>
    <w:rsid w:val="00EB0697"/>
    <w:rsid w:val="00EB0C89"/>
    <w:rsid w:val="00EB14B1"/>
    <w:rsid w:val="00EB2193"/>
    <w:rsid w:val="00EB2828"/>
    <w:rsid w:val="00EB2986"/>
    <w:rsid w:val="00EB2DD5"/>
    <w:rsid w:val="00EB3201"/>
    <w:rsid w:val="00EB4811"/>
    <w:rsid w:val="00EB5390"/>
    <w:rsid w:val="00EB5833"/>
    <w:rsid w:val="00EB5EAC"/>
    <w:rsid w:val="00EB611D"/>
    <w:rsid w:val="00EB6325"/>
    <w:rsid w:val="00EB643A"/>
    <w:rsid w:val="00EB6EB0"/>
    <w:rsid w:val="00EB743E"/>
    <w:rsid w:val="00EB74E1"/>
    <w:rsid w:val="00EB7E02"/>
    <w:rsid w:val="00EC01DA"/>
    <w:rsid w:val="00EC0908"/>
    <w:rsid w:val="00EC0BB7"/>
    <w:rsid w:val="00EC0C48"/>
    <w:rsid w:val="00EC1473"/>
    <w:rsid w:val="00EC2D32"/>
    <w:rsid w:val="00EC2EFF"/>
    <w:rsid w:val="00EC3297"/>
    <w:rsid w:val="00EC342A"/>
    <w:rsid w:val="00EC4681"/>
    <w:rsid w:val="00EC5495"/>
    <w:rsid w:val="00EC6BC7"/>
    <w:rsid w:val="00ED01D9"/>
    <w:rsid w:val="00ED0876"/>
    <w:rsid w:val="00ED1371"/>
    <w:rsid w:val="00ED188D"/>
    <w:rsid w:val="00ED2506"/>
    <w:rsid w:val="00ED34EA"/>
    <w:rsid w:val="00ED497E"/>
    <w:rsid w:val="00ED5266"/>
    <w:rsid w:val="00ED57C9"/>
    <w:rsid w:val="00ED59A5"/>
    <w:rsid w:val="00ED62EB"/>
    <w:rsid w:val="00ED6440"/>
    <w:rsid w:val="00ED73DD"/>
    <w:rsid w:val="00ED7617"/>
    <w:rsid w:val="00EE0660"/>
    <w:rsid w:val="00EE0968"/>
    <w:rsid w:val="00EE0BD1"/>
    <w:rsid w:val="00EE0D4B"/>
    <w:rsid w:val="00EE2105"/>
    <w:rsid w:val="00EE2D66"/>
    <w:rsid w:val="00EE2D80"/>
    <w:rsid w:val="00EE3721"/>
    <w:rsid w:val="00EE522D"/>
    <w:rsid w:val="00EE6880"/>
    <w:rsid w:val="00EE739B"/>
    <w:rsid w:val="00EE7D59"/>
    <w:rsid w:val="00EF05A3"/>
    <w:rsid w:val="00EF13D9"/>
    <w:rsid w:val="00EF1A0A"/>
    <w:rsid w:val="00EF225E"/>
    <w:rsid w:val="00EF257D"/>
    <w:rsid w:val="00EF2B68"/>
    <w:rsid w:val="00EF347F"/>
    <w:rsid w:val="00EF4EC9"/>
    <w:rsid w:val="00EF5375"/>
    <w:rsid w:val="00EF56B6"/>
    <w:rsid w:val="00EF6868"/>
    <w:rsid w:val="00EF709C"/>
    <w:rsid w:val="00F00998"/>
    <w:rsid w:val="00F01F26"/>
    <w:rsid w:val="00F022EF"/>
    <w:rsid w:val="00F025A5"/>
    <w:rsid w:val="00F025EE"/>
    <w:rsid w:val="00F03A87"/>
    <w:rsid w:val="00F040A3"/>
    <w:rsid w:val="00F04122"/>
    <w:rsid w:val="00F047C5"/>
    <w:rsid w:val="00F048AC"/>
    <w:rsid w:val="00F048B8"/>
    <w:rsid w:val="00F056FD"/>
    <w:rsid w:val="00F05F01"/>
    <w:rsid w:val="00F06077"/>
    <w:rsid w:val="00F066CE"/>
    <w:rsid w:val="00F06C13"/>
    <w:rsid w:val="00F0799F"/>
    <w:rsid w:val="00F079FD"/>
    <w:rsid w:val="00F07E18"/>
    <w:rsid w:val="00F10273"/>
    <w:rsid w:val="00F10C75"/>
    <w:rsid w:val="00F11206"/>
    <w:rsid w:val="00F11378"/>
    <w:rsid w:val="00F12539"/>
    <w:rsid w:val="00F128A2"/>
    <w:rsid w:val="00F12B6E"/>
    <w:rsid w:val="00F12B8B"/>
    <w:rsid w:val="00F12D48"/>
    <w:rsid w:val="00F13100"/>
    <w:rsid w:val="00F133EB"/>
    <w:rsid w:val="00F14FEE"/>
    <w:rsid w:val="00F16465"/>
    <w:rsid w:val="00F16726"/>
    <w:rsid w:val="00F1688D"/>
    <w:rsid w:val="00F16AF7"/>
    <w:rsid w:val="00F16DD5"/>
    <w:rsid w:val="00F177EC"/>
    <w:rsid w:val="00F206F7"/>
    <w:rsid w:val="00F20B2B"/>
    <w:rsid w:val="00F211F5"/>
    <w:rsid w:val="00F21F2C"/>
    <w:rsid w:val="00F22BF4"/>
    <w:rsid w:val="00F22DCA"/>
    <w:rsid w:val="00F240B1"/>
    <w:rsid w:val="00F2424C"/>
    <w:rsid w:val="00F24612"/>
    <w:rsid w:val="00F24C4E"/>
    <w:rsid w:val="00F24FF0"/>
    <w:rsid w:val="00F25204"/>
    <w:rsid w:val="00F253B3"/>
    <w:rsid w:val="00F26520"/>
    <w:rsid w:val="00F302DA"/>
    <w:rsid w:val="00F30A2D"/>
    <w:rsid w:val="00F30B6B"/>
    <w:rsid w:val="00F30E69"/>
    <w:rsid w:val="00F30F64"/>
    <w:rsid w:val="00F311F5"/>
    <w:rsid w:val="00F318C9"/>
    <w:rsid w:val="00F32729"/>
    <w:rsid w:val="00F32EEC"/>
    <w:rsid w:val="00F32F19"/>
    <w:rsid w:val="00F331B8"/>
    <w:rsid w:val="00F36991"/>
    <w:rsid w:val="00F36DFC"/>
    <w:rsid w:val="00F378BC"/>
    <w:rsid w:val="00F37CC1"/>
    <w:rsid w:val="00F4029F"/>
    <w:rsid w:val="00F41A15"/>
    <w:rsid w:val="00F4204A"/>
    <w:rsid w:val="00F4262B"/>
    <w:rsid w:val="00F43522"/>
    <w:rsid w:val="00F436F2"/>
    <w:rsid w:val="00F44A09"/>
    <w:rsid w:val="00F45308"/>
    <w:rsid w:val="00F45326"/>
    <w:rsid w:val="00F45ED1"/>
    <w:rsid w:val="00F46029"/>
    <w:rsid w:val="00F46C57"/>
    <w:rsid w:val="00F46DF1"/>
    <w:rsid w:val="00F47709"/>
    <w:rsid w:val="00F506AA"/>
    <w:rsid w:val="00F50EE5"/>
    <w:rsid w:val="00F51421"/>
    <w:rsid w:val="00F518AF"/>
    <w:rsid w:val="00F527DE"/>
    <w:rsid w:val="00F53881"/>
    <w:rsid w:val="00F557FD"/>
    <w:rsid w:val="00F55C1B"/>
    <w:rsid w:val="00F55E3E"/>
    <w:rsid w:val="00F55FE0"/>
    <w:rsid w:val="00F560B7"/>
    <w:rsid w:val="00F56169"/>
    <w:rsid w:val="00F5628D"/>
    <w:rsid w:val="00F5671C"/>
    <w:rsid w:val="00F572AA"/>
    <w:rsid w:val="00F57400"/>
    <w:rsid w:val="00F57607"/>
    <w:rsid w:val="00F5767F"/>
    <w:rsid w:val="00F5794B"/>
    <w:rsid w:val="00F623DB"/>
    <w:rsid w:val="00F624BE"/>
    <w:rsid w:val="00F6264C"/>
    <w:rsid w:val="00F63B5C"/>
    <w:rsid w:val="00F63D5F"/>
    <w:rsid w:val="00F65072"/>
    <w:rsid w:val="00F65DA7"/>
    <w:rsid w:val="00F662C4"/>
    <w:rsid w:val="00F663A9"/>
    <w:rsid w:val="00F66EA7"/>
    <w:rsid w:val="00F66EE4"/>
    <w:rsid w:val="00F6733D"/>
    <w:rsid w:val="00F67DE5"/>
    <w:rsid w:val="00F67EF1"/>
    <w:rsid w:val="00F67FA0"/>
    <w:rsid w:val="00F70DA2"/>
    <w:rsid w:val="00F7131D"/>
    <w:rsid w:val="00F72A9B"/>
    <w:rsid w:val="00F73A3A"/>
    <w:rsid w:val="00F73D8B"/>
    <w:rsid w:val="00F75FBA"/>
    <w:rsid w:val="00F76008"/>
    <w:rsid w:val="00F7638B"/>
    <w:rsid w:val="00F767EC"/>
    <w:rsid w:val="00F77F99"/>
    <w:rsid w:val="00F8090D"/>
    <w:rsid w:val="00F80F56"/>
    <w:rsid w:val="00F81058"/>
    <w:rsid w:val="00F81977"/>
    <w:rsid w:val="00F81ACB"/>
    <w:rsid w:val="00F8299D"/>
    <w:rsid w:val="00F834D0"/>
    <w:rsid w:val="00F835A4"/>
    <w:rsid w:val="00F84DDA"/>
    <w:rsid w:val="00F856AA"/>
    <w:rsid w:val="00F856BA"/>
    <w:rsid w:val="00F85FA6"/>
    <w:rsid w:val="00F8617B"/>
    <w:rsid w:val="00F8648B"/>
    <w:rsid w:val="00F8724C"/>
    <w:rsid w:val="00F87759"/>
    <w:rsid w:val="00F87ADD"/>
    <w:rsid w:val="00F90517"/>
    <w:rsid w:val="00F90D30"/>
    <w:rsid w:val="00F91E2B"/>
    <w:rsid w:val="00F91F55"/>
    <w:rsid w:val="00F9204D"/>
    <w:rsid w:val="00F925D3"/>
    <w:rsid w:val="00F92686"/>
    <w:rsid w:val="00F92776"/>
    <w:rsid w:val="00F93F84"/>
    <w:rsid w:val="00F94025"/>
    <w:rsid w:val="00F947C3"/>
    <w:rsid w:val="00F95872"/>
    <w:rsid w:val="00F96D35"/>
    <w:rsid w:val="00FA0ED4"/>
    <w:rsid w:val="00FA14C8"/>
    <w:rsid w:val="00FA22FD"/>
    <w:rsid w:val="00FA5A72"/>
    <w:rsid w:val="00FA691E"/>
    <w:rsid w:val="00FA7FC5"/>
    <w:rsid w:val="00FB045A"/>
    <w:rsid w:val="00FB04FE"/>
    <w:rsid w:val="00FB26BC"/>
    <w:rsid w:val="00FB324B"/>
    <w:rsid w:val="00FB3301"/>
    <w:rsid w:val="00FB3F86"/>
    <w:rsid w:val="00FB404A"/>
    <w:rsid w:val="00FB458D"/>
    <w:rsid w:val="00FB4948"/>
    <w:rsid w:val="00FB500C"/>
    <w:rsid w:val="00FB5F24"/>
    <w:rsid w:val="00FB647E"/>
    <w:rsid w:val="00FB6622"/>
    <w:rsid w:val="00FB79DF"/>
    <w:rsid w:val="00FC0DD0"/>
    <w:rsid w:val="00FC0E20"/>
    <w:rsid w:val="00FC29FE"/>
    <w:rsid w:val="00FC2C99"/>
    <w:rsid w:val="00FC3B13"/>
    <w:rsid w:val="00FC3DDE"/>
    <w:rsid w:val="00FC3FD5"/>
    <w:rsid w:val="00FC4BAD"/>
    <w:rsid w:val="00FC4EA6"/>
    <w:rsid w:val="00FC508D"/>
    <w:rsid w:val="00FC52CA"/>
    <w:rsid w:val="00FC55FE"/>
    <w:rsid w:val="00FC64DD"/>
    <w:rsid w:val="00FD005F"/>
    <w:rsid w:val="00FD02E6"/>
    <w:rsid w:val="00FD10AB"/>
    <w:rsid w:val="00FD2CD1"/>
    <w:rsid w:val="00FD40AD"/>
    <w:rsid w:val="00FD4545"/>
    <w:rsid w:val="00FD4601"/>
    <w:rsid w:val="00FD5866"/>
    <w:rsid w:val="00FD587A"/>
    <w:rsid w:val="00FD5DD1"/>
    <w:rsid w:val="00FD6828"/>
    <w:rsid w:val="00FD6E6B"/>
    <w:rsid w:val="00FD6EFF"/>
    <w:rsid w:val="00FD7270"/>
    <w:rsid w:val="00FE1AEC"/>
    <w:rsid w:val="00FE1F28"/>
    <w:rsid w:val="00FE2193"/>
    <w:rsid w:val="00FE2ADA"/>
    <w:rsid w:val="00FE347C"/>
    <w:rsid w:val="00FE3701"/>
    <w:rsid w:val="00FE66B3"/>
    <w:rsid w:val="00FE6AAB"/>
    <w:rsid w:val="00FE7662"/>
    <w:rsid w:val="00FE7724"/>
    <w:rsid w:val="00FE7A59"/>
    <w:rsid w:val="00FE7DDE"/>
    <w:rsid w:val="00FF052C"/>
    <w:rsid w:val="00FF088F"/>
    <w:rsid w:val="00FF0FAE"/>
    <w:rsid w:val="00FF1CCF"/>
    <w:rsid w:val="00FF1DA2"/>
    <w:rsid w:val="00FF21CC"/>
    <w:rsid w:val="00FF3A32"/>
    <w:rsid w:val="00FF3D78"/>
    <w:rsid w:val="00FF4A47"/>
    <w:rsid w:val="00FF4EF0"/>
    <w:rsid w:val="00FF574B"/>
    <w:rsid w:val="00FF5918"/>
    <w:rsid w:val="00FF60BD"/>
    <w:rsid w:val="00FF6559"/>
    <w:rsid w:val="00FF68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38A69"/>
  <w15:chartTrackingRefBased/>
  <w15:docId w15:val="{7D40BC79-186F-2F49-8A9E-AF2A89284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4293"/>
    <w:pPr>
      <w:spacing w:line="288" w:lineRule="auto"/>
    </w:pPr>
  </w:style>
  <w:style w:type="paragraph" w:styleId="Heading1">
    <w:name w:val="heading 1"/>
    <w:basedOn w:val="Normal"/>
    <w:next w:val="Normal"/>
    <w:link w:val="Heading1Char"/>
    <w:uiPriority w:val="99"/>
    <w:qFormat/>
    <w:rsid w:val="000D2415"/>
    <w:pPr>
      <w:keepNext/>
      <w:keepLines/>
      <w:spacing w:before="240"/>
      <w:outlineLvl w:val="0"/>
    </w:pPr>
    <w:rPr>
      <w:rFonts w:asciiTheme="majorHAnsi" w:eastAsiaTheme="majorEastAsia" w:hAnsiTheme="majorHAnsi" w:cstheme="majorBidi"/>
      <w:b/>
      <w:sz w:val="32"/>
      <w:szCs w:val="32"/>
      <w:u w:val="single"/>
    </w:rPr>
  </w:style>
  <w:style w:type="paragraph" w:styleId="Heading2">
    <w:name w:val="heading 2"/>
    <w:basedOn w:val="Normal"/>
    <w:next w:val="Normal"/>
    <w:link w:val="Heading2Char"/>
    <w:uiPriority w:val="9"/>
    <w:unhideWhenUsed/>
    <w:qFormat/>
    <w:rsid w:val="007E735B"/>
    <w:pPr>
      <w:keepNext/>
      <w:keepLines/>
      <w:spacing w:before="40"/>
      <w:outlineLvl w:val="1"/>
    </w:pPr>
    <w:rPr>
      <w:rFonts w:asciiTheme="majorHAnsi" w:eastAsiaTheme="majorEastAsia" w:hAnsiTheme="majorHAnsi" w:cstheme="majorBidi"/>
      <w:b/>
      <w:sz w:val="26"/>
      <w:szCs w:val="26"/>
      <w:u w:val="single"/>
    </w:rPr>
  </w:style>
  <w:style w:type="paragraph" w:styleId="Heading3">
    <w:name w:val="heading 3"/>
    <w:basedOn w:val="Normal"/>
    <w:next w:val="Normal"/>
    <w:link w:val="Heading3Char"/>
    <w:uiPriority w:val="9"/>
    <w:unhideWhenUsed/>
    <w:qFormat/>
    <w:rsid w:val="00E63C81"/>
    <w:pPr>
      <w:keepNext/>
      <w:keepLines/>
      <w:spacing w:before="40"/>
      <w:outlineLvl w:val="2"/>
    </w:pPr>
    <w:rPr>
      <w:rFonts w:asciiTheme="majorHAnsi" w:eastAsiaTheme="majorEastAsia" w:hAnsiTheme="majorHAnsi" w:cstheme="majorBidi"/>
      <w:u w:val="single"/>
    </w:rPr>
  </w:style>
  <w:style w:type="paragraph" w:styleId="Heading4">
    <w:name w:val="heading 4"/>
    <w:basedOn w:val="Normal"/>
    <w:next w:val="Normal"/>
    <w:link w:val="Heading4Char"/>
    <w:uiPriority w:val="99"/>
    <w:qFormat/>
    <w:rsid w:val="004119AF"/>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60BD"/>
    <w:pPr>
      <w:tabs>
        <w:tab w:val="center" w:pos="4513"/>
        <w:tab w:val="right" w:pos="9026"/>
      </w:tabs>
      <w:spacing w:line="240" w:lineRule="auto"/>
    </w:pPr>
  </w:style>
  <w:style w:type="character" w:customStyle="1" w:styleId="HeaderChar">
    <w:name w:val="Header Char"/>
    <w:basedOn w:val="DefaultParagraphFont"/>
    <w:link w:val="Header"/>
    <w:uiPriority w:val="99"/>
    <w:rsid w:val="005A60BD"/>
  </w:style>
  <w:style w:type="paragraph" w:styleId="Footer">
    <w:name w:val="footer"/>
    <w:basedOn w:val="Normal"/>
    <w:link w:val="FooterChar"/>
    <w:uiPriority w:val="99"/>
    <w:unhideWhenUsed/>
    <w:rsid w:val="005A60BD"/>
    <w:pPr>
      <w:tabs>
        <w:tab w:val="center" w:pos="4513"/>
        <w:tab w:val="right" w:pos="9026"/>
      </w:tabs>
      <w:spacing w:line="240" w:lineRule="auto"/>
    </w:pPr>
  </w:style>
  <w:style w:type="character" w:customStyle="1" w:styleId="FooterChar">
    <w:name w:val="Footer Char"/>
    <w:basedOn w:val="DefaultParagraphFont"/>
    <w:link w:val="Footer"/>
    <w:uiPriority w:val="99"/>
    <w:rsid w:val="005A60BD"/>
  </w:style>
  <w:style w:type="character" w:customStyle="1" w:styleId="Heading1Char">
    <w:name w:val="Heading 1 Char"/>
    <w:basedOn w:val="DefaultParagraphFont"/>
    <w:link w:val="Heading1"/>
    <w:uiPriority w:val="99"/>
    <w:rsid w:val="000D2415"/>
    <w:rPr>
      <w:rFonts w:asciiTheme="majorHAnsi" w:eastAsiaTheme="majorEastAsia" w:hAnsiTheme="majorHAnsi" w:cstheme="majorBidi"/>
      <w:b/>
      <w:sz w:val="32"/>
      <w:szCs w:val="32"/>
      <w:u w:val="single"/>
    </w:rPr>
  </w:style>
  <w:style w:type="character" w:customStyle="1" w:styleId="Heading2Char">
    <w:name w:val="Heading 2 Char"/>
    <w:basedOn w:val="DefaultParagraphFont"/>
    <w:link w:val="Heading2"/>
    <w:uiPriority w:val="9"/>
    <w:rsid w:val="007E735B"/>
    <w:rPr>
      <w:rFonts w:asciiTheme="majorHAnsi" w:eastAsiaTheme="majorEastAsia" w:hAnsiTheme="majorHAnsi" w:cstheme="majorBidi"/>
      <w:b/>
      <w:sz w:val="26"/>
      <w:szCs w:val="26"/>
      <w:u w:val="single"/>
    </w:rPr>
  </w:style>
  <w:style w:type="paragraph" w:styleId="NormalWeb">
    <w:name w:val="Normal (Web)"/>
    <w:basedOn w:val="Normal"/>
    <w:uiPriority w:val="99"/>
    <w:unhideWhenUsed/>
    <w:rsid w:val="00A610C8"/>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apple-converted-space">
    <w:name w:val="apple-converted-space"/>
    <w:basedOn w:val="DefaultParagraphFont"/>
    <w:rsid w:val="00A610C8"/>
  </w:style>
  <w:style w:type="character" w:styleId="Hyperlink">
    <w:name w:val="Hyperlink"/>
    <w:basedOn w:val="DefaultParagraphFont"/>
    <w:uiPriority w:val="99"/>
    <w:unhideWhenUsed/>
    <w:rsid w:val="00720CD5"/>
    <w:rPr>
      <w:color w:val="0000FF"/>
      <w:u w:val="single"/>
    </w:rPr>
  </w:style>
  <w:style w:type="character" w:styleId="UnresolvedMention">
    <w:name w:val="Unresolved Mention"/>
    <w:basedOn w:val="DefaultParagraphFont"/>
    <w:uiPriority w:val="99"/>
    <w:semiHidden/>
    <w:unhideWhenUsed/>
    <w:rsid w:val="0037640B"/>
    <w:rPr>
      <w:color w:val="605E5C"/>
      <w:shd w:val="clear" w:color="auto" w:fill="E1DFDD"/>
    </w:rPr>
  </w:style>
  <w:style w:type="paragraph" w:styleId="TOCHeading">
    <w:name w:val="TOC Heading"/>
    <w:basedOn w:val="Heading1"/>
    <w:next w:val="Normal"/>
    <w:uiPriority w:val="39"/>
    <w:unhideWhenUsed/>
    <w:qFormat/>
    <w:rsid w:val="00E44F32"/>
    <w:pPr>
      <w:spacing w:before="480"/>
      <w:outlineLvl w:val="9"/>
    </w:pPr>
    <w:rPr>
      <w:bCs/>
      <w:color w:val="2F5496" w:themeColor="accent1" w:themeShade="BF"/>
      <w:sz w:val="28"/>
      <w:szCs w:val="28"/>
      <w:u w:val="none"/>
      <w:lang w:val="en-US"/>
    </w:rPr>
  </w:style>
  <w:style w:type="paragraph" w:styleId="TOC1">
    <w:name w:val="toc 1"/>
    <w:basedOn w:val="Normal"/>
    <w:next w:val="Normal"/>
    <w:autoRedefine/>
    <w:uiPriority w:val="39"/>
    <w:unhideWhenUsed/>
    <w:rsid w:val="00E44F32"/>
    <w:pPr>
      <w:spacing w:before="120"/>
    </w:pPr>
    <w:rPr>
      <w:rFonts w:cstheme="minorHAnsi"/>
      <w:b/>
      <w:bCs/>
      <w:i/>
      <w:iCs/>
    </w:rPr>
  </w:style>
  <w:style w:type="paragraph" w:styleId="TOC2">
    <w:name w:val="toc 2"/>
    <w:basedOn w:val="Normal"/>
    <w:next w:val="Normal"/>
    <w:autoRedefine/>
    <w:uiPriority w:val="39"/>
    <w:unhideWhenUsed/>
    <w:rsid w:val="00E44F32"/>
    <w:pPr>
      <w:spacing w:before="120"/>
      <w:ind w:left="240"/>
    </w:pPr>
    <w:rPr>
      <w:rFonts w:cstheme="minorHAnsi"/>
      <w:b/>
      <w:bCs/>
      <w:sz w:val="22"/>
      <w:szCs w:val="22"/>
    </w:rPr>
  </w:style>
  <w:style w:type="paragraph" w:styleId="TOC3">
    <w:name w:val="toc 3"/>
    <w:basedOn w:val="Normal"/>
    <w:next w:val="Normal"/>
    <w:autoRedefine/>
    <w:uiPriority w:val="39"/>
    <w:unhideWhenUsed/>
    <w:rsid w:val="00E44F32"/>
    <w:pPr>
      <w:ind w:left="480"/>
    </w:pPr>
    <w:rPr>
      <w:rFonts w:cstheme="minorHAnsi"/>
      <w:sz w:val="20"/>
      <w:szCs w:val="20"/>
    </w:rPr>
  </w:style>
  <w:style w:type="paragraph" w:styleId="TOC4">
    <w:name w:val="toc 4"/>
    <w:basedOn w:val="Normal"/>
    <w:next w:val="Normal"/>
    <w:autoRedefine/>
    <w:uiPriority w:val="39"/>
    <w:semiHidden/>
    <w:unhideWhenUsed/>
    <w:rsid w:val="00E44F32"/>
    <w:pPr>
      <w:ind w:left="720"/>
    </w:pPr>
    <w:rPr>
      <w:rFonts w:cstheme="minorHAnsi"/>
      <w:sz w:val="20"/>
      <w:szCs w:val="20"/>
    </w:rPr>
  </w:style>
  <w:style w:type="paragraph" w:styleId="TOC5">
    <w:name w:val="toc 5"/>
    <w:basedOn w:val="Normal"/>
    <w:next w:val="Normal"/>
    <w:autoRedefine/>
    <w:uiPriority w:val="39"/>
    <w:semiHidden/>
    <w:unhideWhenUsed/>
    <w:rsid w:val="00E44F32"/>
    <w:pPr>
      <w:ind w:left="960"/>
    </w:pPr>
    <w:rPr>
      <w:rFonts w:cstheme="minorHAnsi"/>
      <w:sz w:val="20"/>
      <w:szCs w:val="20"/>
    </w:rPr>
  </w:style>
  <w:style w:type="paragraph" w:styleId="TOC6">
    <w:name w:val="toc 6"/>
    <w:basedOn w:val="Normal"/>
    <w:next w:val="Normal"/>
    <w:autoRedefine/>
    <w:uiPriority w:val="39"/>
    <w:semiHidden/>
    <w:unhideWhenUsed/>
    <w:rsid w:val="00E44F32"/>
    <w:pPr>
      <w:ind w:left="1200"/>
    </w:pPr>
    <w:rPr>
      <w:rFonts w:cstheme="minorHAnsi"/>
      <w:sz w:val="20"/>
      <w:szCs w:val="20"/>
    </w:rPr>
  </w:style>
  <w:style w:type="paragraph" w:styleId="TOC7">
    <w:name w:val="toc 7"/>
    <w:basedOn w:val="Normal"/>
    <w:next w:val="Normal"/>
    <w:autoRedefine/>
    <w:uiPriority w:val="39"/>
    <w:semiHidden/>
    <w:unhideWhenUsed/>
    <w:rsid w:val="00E44F32"/>
    <w:pPr>
      <w:ind w:left="1440"/>
    </w:pPr>
    <w:rPr>
      <w:rFonts w:cstheme="minorHAnsi"/>
      <w:sz w:val="20"/>
      <w:szCs w:val="20"/>
    </w:rPr>
  </w:style>
  <w:style w:type="paragraph" w:styleId="TOC8">
    <w:name w:val="toc 8"/>
    <w:basedOn w:val="Normal"/>
    <w:next w:val="Normal"/>
    <w:autoRedefine/>
    <w:uiPriority w:val="39"/>
    <w:semiHidden/>
    <w:unhideWhenUsed/>
    <w:rsid w:val="00E44F32"/>
    <w:pPr>
      <w:ind w:left="1680"/>
    </w:pPr>
    <w:rPr>
      <w:rFonts w:cstheme="minorHAnsi"/>
      <w:sz w:val="20"/>
      <w:szCs w:val="20"/>
    </w:rPr>
  </w:style>
  <w:style w:type="paragraph" w:styleId="TOC9">
    <w:name w:val="toc 9"/>
    <w:basedOn w:val="Normal"/>
    <w:next w:val="Normal"/>
    <w:autoRedefine/>
    <w:uiPriority w:val="39"/>
    <w:semiHidden/>
    <w:unhideWhenUsed/>
    <w:rsid w:val="00E44F32"/>
    <w:pPr>
      <w:ind w:left="1920"/>
    </w:pPr>
    <w:rPr>
      <w:rFonts w:cstheme="minorHAnsi"/>
      <w:sz w:val="20"/>
      <w:szCs w:val="20"/>
    </w:rPr>
  </w:style>
  <w:style w:type="paragraph" w:styleId="ListParagraph">
    <w:name w:val="List Paragraph"/>
    <w:basedOn w:val="Normal"/>
    <w:uiPriority w:val="34"/>
    <w:qFormat/>
    <w:rsid w:val="00991537"/>
    <w:pPr>
      <w:ind w:left="720"/>
      <w:contextualSpacing/>
    </w:pPr>
  </w:style>
  <w:style w:type="character" w:styleId="PageNumber">
    <w:name w:val="page number"/>
    <w:basedOn w:val="DefaultParagraphFont"/>
    <w:uiPriority w:val="99"/>
    <w:unhideWhenUsed/>
    <w:rsid w:val="00A9565A"/>
  </w:style>
  <w:style w:type="character" w:styleId="FollowedHyperlink">
    <w:name w:val="FollowedHyperlink"/>
    <w:basedOn w:val="DefaultParagraphFont"/>
    <w:uiPriority w:val="99"/>
    <w:semiHidden/>
    <w:unhideWhenUsed/>
    <w:rsid w:val="00DB7711"/>
    <w:rPr>
      <w:color w:val="954F72" w:themeColor="followedHyperlink"/>
      <w:u w:val="single"/>
    </w:rPr>
  </w:style>
  <w:style w:type="character" w:styleId="Strong">
    <w:name w:val="Strong"/>
    <w:basedOn w:val="DefaultParagraphFont"/>
    <w:uiPriority w:val="22"/>
    <w:qFormat/>
    <w:rsid w:val="004646C6"/>
    <w:rPr>
      <w:b/>
      <w:bCs/>
    </w:rPr>
  </w:style>
  <w:style w:type="paragraph" w:styleId="NoSpacing">
    <w:name w:val="No Spacing"/>
    <w:uiPriority w:val="1"/>
    <w:qFormat/>
    <w:rsid w:val="00DF5555"/>
    <w:pPr>
      <w:spacing w:line="240" w:lineRule="auto"/>
    </w:pPr>
  </w:style>
  <w:style w:type="character" w:customStyle="1" w:styleId="Heading3Char">
    <w:name w:val="Heading 3 Char"/>
    <w:basedOn w:val="DefaultParagraphFont"/>
    <w:link w:val="Heading3"/>
    <w:uiPriority w:val="9"/>
    <w:rsid w:val="00E63C81"/>
    <w:rPr>
      <w:rFonts w:asciiTheme="majorHAnsi" w:eastAsiaTheme="majorEastAsia" w:hAnsiTheme="majorHAnsi" w:cstheme="majorBidi"/>
      <w:u w:val="single"/>
    </w:rPr>
  </w:style>
  <w:style w:type="paragraph" w:customStyle="1" w:styleId="xmsonormal">
    <w:name w:val="xmsonormal"/>
    <w:basedOn w:val="Normal"/>
    <w:rsid w:val="009D1C8D"/>
    <w:pPr>
      <w:spacing w:before="100" w:beforeAutospacing="1" w:after="100" w:afterAutospacing="1" w:line="240" w:lineRule="auto"/>
    </w:pPr>
    <w:rPr>
      <w:rFonts w:ascii="Times New Roman" w:eastAsia="Times New Roman" w:hAnsi="Times New Roman" w:cs="Times New Roman"/>
      <w:lang w:eastAsia="en-GB"/>
    </w:rPr>
  </w:style>
  <w:style w:type="character" w:styleId="Emphasis">
    <w:name w:val="Emphasis"/>
    <w:basedOn w:val="DefaultParagraphFont"/>
    <w:uiPriority w:val="20"/>
    <w:qFormat/>
    <w:rsid w:val="00C7606A"/>
    <w:rPr>
      <w:i/>
      <w:iCs/>
    </w:rPr>
  </w:style>
  <w:style w:type="character" w:styleId="HTMLCite">
    <w:name w:val="HTML Cite"/>
    <w:basedOn w:val="DefaultParagraphFont"/>
    <w:uiPriority w:val="99"/>
    <w:semiHidden/>
    <w:unhideWhenUsed/>
    <w:rsid w:val="00E21C47"/>
    <w:rPr>
      <w:i/>
      <w:iCs/>
    </w:rPr>
  </w:style>
  <w:style w:type="character" w:styleId="IntenseReference">
    <w:name w:val="Intense Reference"/>
    <w:basedOn w:val="DefaultParagraphFont"/>
    <w:uiPriority w:val="32"/>
    <w:qFormat/>
    <w:rsid w:val="00A73A3C"/>
    <w:rPr>
      <w:b/>
      <w:bCs/>
      <w:smallCaps/>
      <w:color w:val="4472C4" w:themeColor="accent1"/>
      <w:spacing w:val="5"/>
    </w:rPr>
  </w:style>
  <w:style w:type="table" w:styleId="TableGrid">
    <w:name w:val="Table Grid"/>
    <w:basedOn w:val="TableNormal"/>
    <w:uiPriority w:val="59"/>
    <w:rsid w:val="00572BB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572BB8"/>
  </w:style>
  <w:style w:type="character" w:customStyle="1" w:styleId="eop">
    <w:name w:val="eop"/>
    <w:basedOn w:val="DefaultParagraphFont"/>
    <w:rsid w:val="00572BB8"/>
  </w:style>
  <w:style w:type="character" w:customStyle="1" w:styleId="ui-text">
    <w:name w:val="ui-text"/>
    <w:basedOn w:val="DefaultParagraphFont"/>
    <w:rsid w:val="00572BB8"/>
  </w:style>
  <w:style w:type="paragraph" w:customStyle="1" w:styleId="paragraph">
    <w:name w:val="paragraph"/>
    <w:basedOn w:val="Normal"/>
    <w:rsid w:val="00E81559"/>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Heading4Char">
    <w:name w:val="Heading 4 Char"/>
    <w:basedOn w:val="DefaultParagraphFont"/>
    <w:link w:val="Heading4"/>
    <w:uiPriority w:val="99"/>
    <w:rsid w:val="004119AF"/>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4119AF"/>
    <w:pPr>
      <w:spacing w:line="240" w:lineRule="auto"/>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4119AF"/>
    <w:rPr>
      <w:rFonts w:ascii="Times New Roman" w:eastAsia="Times New Roman" w:hAnsi="Times New Roman" w:cs="Times New Roman"/>
      <w:b/>
      <w:bCs/>
      <w:sz w:val="22"/>
      <w:szCs w:val="22"/>
    </w:rPr>
  </w:style>
  <w:style w:type="paragraph" w:customStyle="1" w:styleId="deannah1">
    <w:name w:val="deannah1"/>
    <w:basedOn w:val="Normal"/>
    <w:uiPriority w:val="99"/>
    <w:rsid w:val="004119AF"/>
    <w:pPr>
      <w:keepNext/>
      <w:spacing w:after="240" w:line="240" w:lineRule="auto"/>
    </w:pPr>
    <w:rPr>
      <w:rFonts w:ascii="Times New Roman" w:eastAsia="Times New Roman" w:hAnsi="Times New Roman" w:cs="Times New Roman"/>
      <w:b/>
      <w:bCs/>
    </w:rPr>
  </w:style>
  <w:style w:type="paragraph" w:styleId="BalloonText">
    <w:name w:val="Balloon Text"/>
    <w:basedOn w:val="Normal"/>
    <w:link w:val="BalloonTextChar"/>
    <w:uiPriority w:val="99"/>
    <w:semiHidden/>
    <w:rsid w:val="004119AF"/>
    <w:pPr>
      <w:spacing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4119AF"/>
    <w:rPr>
      <w:rFonts w:ascii="Tahoma" w:eastAsia="Times New Roman" w:hAnsi="Tahoma" w:cs="Tahoma"/>
      <w:sz w:val="16"/>
      <w:szCs w:val="16"/>
    </w:rPr>
  </w:style>
  <w:style w:type="character" w:customStyle="1" w:styleId="Hyperlink1">
    <w:name w:val="Hyperlink1"/>
    <w:uiPriority w:val="99"/>
    <w:rsid w:val="004119AF"/>
    <w:rPr>
      <w:color w:val="535353"/>
      <w:u w:val="single"/>
      <w:effect w:val="none"/>
    </w:rPr>
  </w:style>
  <w:style w:type="paragraph" w:customStyle="1" w:styleId="NormalWeb1">
    <w:name w:val="Normal (Web)1"/>
    <w:basedOn w:val="Normal"/>
    <w:uiPriority w:val="99"/>
    <w:rsid w:val="004119AF"/>
    <w:pPr>
      <w:spacing w:before="100" w:beforeAutospacing="1" w:after="300" w:line="240" w:lineRule="auto"/>
    </w:pPr>
    <w:rPr>
      <w:rFonts w:ascii="Times New Roman" w:eastAsia="Times New Roman" w:hAnsi="Times New Roman" w:cs="Times New Roman"/>
      <w:lang w:eastAsia="en-GB"/>
    </w:rPr>
  </w:style>
  <w:style w:type="character" w:styleId="CommentReference">
    <w:name w:val="annotation reference"/>
    <w:uiPriority w:val="99"/>
    <w:semiHidden/>
    <w:unhideWhenUsed/>
    <w:rsid w:val="004119AF"/>
    <w:rPr>
      <w:sz w:val="16"/>
      <w:szCs w:val="16"/>
    </w:rPr>
  </w:style>
  <w:style w:type="paragraph" w:styleId="CommentText">
    <w:name w:val="annotation text"/>
    <w:basedOn w:val="Normal"/>
    <w:link w:val="CommentTextChar"/>
    <w:uiPriority w:val="99"/>
    <w:unhideWhenUsed/>
    <w:rsid w:val="004119AF"/>
    <w:pPr>
      <w:spacing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4119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119AF"/>
    <w:rPr>
      <w:b/>
      <w:bCs/>
    </w:rPr>
  </w:style>
  <w:style w:type="character" w:customStyle="1" w:styleId="CommentSubjectChar">
    <w:name w:val="Comment Subject Char"/>
    <w:basedOn w:val="CommentTextChar"/>
    <w:link w:val="CommentSubject"/>
    <w:uiPriority w:val="99"/>
    <w:semiHidden/>
    <w:rsid w:val="004119AF"/>
    <w:rPr>
      <w:rFonts w:ascii="Times New Roman" w:eastAsia="Times New Roman" w:hAnsi="Times New Roman" w:cs="Times New Roman"/>
      <w:b/>
      <w:bCs/>
      <w:sz w:val="20"/>
      <w:szCs w:val="20"/>
    </w:rPr>
  </w:style>
  <w:style w:type="character" w:customStyle="1" w:styleId="nw1">
    <w:name w:val="nw1"/>
    <w:uiPriority w:val="99"/>
    <w:rsid w:val="00C47D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0527">
      <w:bodyDiv w:val="1"/>
      <w:marLeft w:val="0"/>
      <w:marRight w:val="0"/>
      <w:marTop w:val="0"/>
      <w:marBottom w:val="0"/>
      <w:divBdr>
        <w:top w:val="none" w:sz="0" w:space="0" w:color="auto"/>
        <w:left w:val="none" w:sz="0" w:space="0" w:color="auto"/>
        <w:bottom w:val="none" w:sz="0" w:space="0" w:color="auto"/>
        <w:right w:val="none" w:sz="0" w:space="0" w:color="auto"/>
      </w:divBdr>
      <w:divsChild>
        <w:div w:id="1475947436">
          <w:marLeft w:val="0"/>
          <w:marRight w:val="0"/>
          <w:marTop w:val="0"/>
          <w:marBottom w:val="0"/>
          <w:divBdr>
            <w:top w:val="none" w:sz="0" w:space="0" w:color="auto"/>
            <w:left w:val="none" w:sz="0" w:space="0" w:color="auto"/>
            <w:bottom w:val="none" w:sz="0" w:space="0" w:color="auto"/>
            <w:right w:val="none" w:sz="0" w:space="0" w:color="auto"/>
          </w:divBdr>
          <w:divsChild>
            <w:div w:id="1815096208">
              <w:marLeft w:val="0"/>
              <w:marRight w:val="0"/>
              <w:marTop w:val="0"/>
              <w:marBottom w:val="0"/>
              <w:divBdr>
                <w:top w:val="none" w:sz="0" w:space="0" w:color="auto"/>
                <w:left w:val="none" w:sz="0" w:space="0" w:color="auto"/>
                <w:bottom w:val="none" w:sz="0" w:space="0" w:color="auto"/>
                <w:right w:val="none" w:sz="0" w:space="0" w:color="auto"/>
              </w:divBdr>
              <w:divsChild>
                <w:div w:id="5304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6903">
      <w:bodyDiv w:val="1"/>
      <w:marLeft w:val="0"/>
      <w:marRight w:val="0"/>
      <w:marTop w:val="0"/>
      <w:marBottom w:val="0"/>
      <w:divBdr>
        <w:top w:val="none" w:sz="0" w:space="0" w:color="auto"/>
        <w:left w:val="none" w:sz="0" w:space="0" w:color="auto"/>
        <w:bottom w:val="none" w:sz="0" w:space="0" w:color="auto"/>
        <w:right w:val="none" w:sz="0" w:space="0" w:color="auto"/>
      </w:divBdr>
    </w:div>
    <w:div w:id="18238161">
      <w:bodyDiv w:val="1"/>
      <w:marLeft w:val="0"/>
      <w:marRight w:val="0"/>
      <w:marTop w:val="0"/>
      <w:marBottom w:val="0"/>
      <w:divBdr>
        <w:top w:val="none" w:sz="0" w:space="0" w:color="auto"/>
        <w:left w:val="none" w:sz="0" w:space="0" w:color="auto"/>
        <w:bottom w:val="none" w:sz="0" w:space="0" w:color="auto"/>
        <w:right w:val="none" w:sz="0" w:space="0" w:color="auto"/>
      </w:divBdr>
      <w:divsChild>
        <w:div w:id="669720068">
          <w:marLeft w:val="0"/>
          <w:marRight w:val="0"/>
          <w:marTop w:val="0"/>
          <w:marBottom w:val="225"/>
          <w:divBdr>
            <w:top w:val="none" w:sz="0" w:space="0" w:color="auto"/>
            <w:left w:val="none" w:sz="0" w:space="0" w:color="auto"/>
            <w:bottom w:val="none" w:sz="0" w:space="0" w:color="auto"/>
            <w:right w:val="none" w:sz="0" w:space="0" w:color="auto"/>
          </w:divBdr>
        </w:div>
      </w:divsChild>
    </w:div>
    <w:div w:id="18507970">
      <w:bodyDiv w:val="1"/>
      <w:marLeft w:val="0"/>
      <w:marRight w:val="0"/>
      <w:marTop w:val="0"/>
      <w:marBottom w:val="0"/>
      <w:divBdr>
        <w:top w:val="none" w:sz="0" w:space="0" w:color="auto"/>
        <w:left w:val="none" w:sz="0" w:space="0" w:color="auto"/>
        <w:bottom w:val="none" w:sz="0" w:space="0" w:color="auto"/>
        <w:right w:val="none" w:sz="0" w:space="0" w:color="auto"/>
      </w:divBdr>
      <w:divsChild>
        <w:div w:id="1431513157">
          <w:marLeft w:val="0"/>
          <w:marRight w:val="0"/>
          <w:marTop w:val="0"/>
          <w:marBottom w:val="0"/>
          <w:divBdr>
            <w:top w:val="none" w:sz="0" w:space="0" w:color="auto"/>
            <w:left w:val="none" w:sz="0" w:space="0" w:color="auto"/>
            <w:bottom w:val="none" w:sz="0" w:space="0" w:color="auto"/>
            <w:right w:val="none" w:sz="0" w:space="0" w:color="auto"/>
          </w:divBdr>
          <w:divsChild>
            <w:div w:id="824469567">
              <w:marLeft w:val="0"/>
              <w:marRight w:val="0"/>
              <w:marTop w:val="0"/>
              <w:marBottom w:val="0"/>
              <w:divBdr>
                <w:top w:val="none" w:sz="0" w:space="0" w:color="auto"/>
                <w:left w:val="none" w:sz="0" w:space="0" w:color="auto"/>
                <w:bottom w:val="none" w:sz="0" w:space="0" w:color="auto"/>
                <w:right w:val="none" w:sz="0" w:space="0" w:color="auto"/>
              </w:divBdr>
              <w:divsChild>
                <w:div w:id="963118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43120">
      <w:bodyDiv w:val="1"/>
      <w:marLeft w:val="0"/>
      <w:marRight w:val="0"/>
      <w:marTop w:val="0"/>
      <w:marBottom w:val="0"/>
      <w:divBdr>
        <w:top w:val="none" w:sz="0" w:space="0" w:color="auto"/>
        <w:left w:val="none" w:sz="0" w:space="0" w:color="auto"/>
        <w:bottom w:val="none" w:sz="0" w:space="0" w:color="auto"/>
        <w:right w:val="none" w:sz="0" w:space="0" w:color="auto"/>
      </w:divBdr>
    </w:div>
    <w:div w:id="71659080">
      <w:bodyDiv w:val="1"/>
      <w:marLeft w:val="0"/>
      <w:marRight w:val="0"/>
      <w:marTop w:val="0"/>
      <w:marBottom w:val="0"/>
      <w:divBdr>
        <w:top w:val="none" w:sz="0" w:space="0" w:color="auto"/>
        <w:left w:val="none" w:sz="0" w:space="0" w:color="auto"/>
        <w:bottom w:val="none" w:sz="0" w:space="0" w:color="auto"/>
        <w:right w:val="none" w:sz="0" w:space="0" w:color="auto"/>
      </w:divBdr>
    </w:div>
    <w:div w:id="74018166">
      <w:bodyDiv w:val="1"/>
      <w:marLeft w:val="0"/>
      <w:marRight w:val="0"/>
      <w:marTop w:val="0"/>
      <w:marBottom w:val="0"/>
      <w:divBdr>
        <w:top w:val="none" w:sz="0" w:space="0" w:color="auto"/>
        <w:left w:val="none" w:sz="0" w:space="0" w:color="auto"/>
        <w:bottom w:val="none" w:sz="0" w:space="0" w:color="auto"/>
        <w:right w:val="none" w:sz="0" w:space="0" w:color="auto"/>
      </w:divBdr>
      <w:divsChild>
        <w:div w:id="1404133896">
          <w:blockQuote w:val="1"/>
          <w:marLeft w:val="720"/>
          <w:marRight w:val="720"/>
          <w:marTop w:val="100"/>
          <w:marBottom w:val="100"/>
          <w:divBdr>
            <w:top w:val="none" w:sz="0" w:space="0" w:color="auto"/>
            <w:left w:val="none" w:sz="0" w:space="0" w:color="auto"/>
            <w:bottom w:val="none" w:sz="0" w:space="0" w:color="auto"/>
            <w:right w:val="none" w:sz="0" w:space="0" w:color="auto"/>
          </w:divBdr>
        </w:div>
        <w:div w:id="1668513197">
          <w:marLeft w:val="0"/>
          <w:marRight w:val="0"/>
          <w:marTop w:val="0"/>
          <w:marBottom w:val="0"/>
          <w:divBdr>
            <w:top w:val="none" w:sz="0" w:space="0" w:color="auto"/>
            <w:left w:val="none" w:sz="0" w:space="0" w:color="auto"/>
            <w:bottom w:val="none" w:sz="0" w:space="0" w:color="auto"/>
            <w:right w:val="none" w:sz="0" w:space="0" w:color="auto"/>
          </w:divBdr>
        </w:div>
      </w:divsChild>
    </w:div>
    <w:div w:id="92094182">
      <w:bodyDiv w:val="1"/>
      <w:marLeft w:val="0"/>
      <w:marRight w:val="0"/>
      <w:marTop w:val="0"/>
      <w:marBottom w:val="0"/>
      <w:divBdr>
        <w:top w:val="none" w:sz="0" w:space="0" w:color="auto"/>
        <w:left w:val="none" w:sz="0" w:space="0" w:color="auto"/>
        <w:bottom w:val="none" w:sz="0" w:space="0" w:color="auto"/>
        <w:right w:val="none" w:sz="0" w:space="0" w:color="auto"/>
      </w:divBdr>
      <w:divsChild>
        <w:div w:id="1305544947">
          <w:marLeft w:val="0"/>
          <w:marRight w:val="0"/>
          <w:marTop w:val="0"/>
          <w:marBottom w:val="0"/>
          <w:divBdr>
            <w:top w:val="single" w:sz="6" w:space="0" w:color="5B616B"/>
            <w:left w:val="single" w:sz="6" w:space="0" w:color="5B616B"/>
            <w:bottom w:val="single" w:sz="6" w:space="0" w:color="5B616B"/>
            <w:right w:val="single" w:sz="6" w:space="0" w:color="5B616B"/>
          </w:divBdr>
        </w:div>
        <w:div w:id="1877042570">
          <w:marLeft w:val="0"/>
          <w:marRight w:val="0"/>
          <w:marTop w:val="0"/>
          <w:marBottom w:val="0"/>
          <w:divBdr>
            <w:top w:val="none" w:sz="0" w:space="0" w:color="auto"/>
            <w:left w:val="none" w:sz="0" w:space="0" w:color="auto"/>
            <w:bottom w:val="none" w:sz="0" w:space="0" w:color="auto"/>
            <w:right w:val="none" w:sz="0" w:space="0" w:color="auto"/>
          </w:divBdr>
        </w:div>
      </w:divsChild>
    </w:div>
    <w:div w:id="118838483">
      <w:bodyDiv w:val="1"/>
      <w:marLeft w:val="0"/>
      <w:marRight w:val="0"/>
      <w:marTop w:val="0"/>
      <w:marBottom w:val="0"/>
      <w:divBdr>
        <w:top w:val="none" w:sz="0" w:space="0" w:color="auto"/>
        <w:left w:val="none" w:sz="0" w:space="0" w:color="auto"/>
        <w:bottom w:val="none" w:sz="0" w:space="0" w:color="auto"/>
        <w:right w:val="none" w:sz="0" w:space="0" w:color="auto"/>
      </w:divBdr>
    </w:div>
    <w:div w:id="126358775">
      <w:bodyDiv w:val="1"/>
      <w:marLeft w:val="0"/>
      <w:marRight w:val="0"/>
      <w:marTop w:val="0"/>
      <w:marBottom w:val="0"/>
      <w:divBdr>
        <w:top w:val="none" w:sz="0" w:space="0" w:color="auto"/>
        <w:left w:val="none" w:sz="0" w:space="0" w:color="auto"/>
        <w:bottom w:val="none" w:sz="0" w:space="0" w:color="auto"/>
        <w:right w:val="none" w:sz="0" w:space="0" w:color="auto"/>
      </w:divBdr>
      <w:divsChild>
        <w:div w:id="1008487046">
          <w:marLeft w:val="806"/>
          <w:marRight w:val="0"/>
          <w:marTop w:val="0"/>
          <w:marBottom w:val="117"/>
          <w:divBdr>
            <w:top w:val="none" w:sz="0" w:space="0" w:color="auto"/>
            <w:left w:val="none" w:sz="0" w:space="0" w:color="auto"/>
            <w:bottom w:val="none" w:sz="0" w:space="0" w:color="auto"/>
            <w:right w:val="none" w:sz="0" w:space="0" w:color="auto"/>
          </w:divBdr>
        </w:div>
        <w:div w:id="1203908177">
          <w:marLeft w:val="806"/>
          <w:marRight w:val="0"/>
          <w:marTop w:val="0"/>
          <w:marBottom w:val="115"/>
          <w:divBdr>
            <w:top w:val="none" w:sz="0" w:space="0" w:color="auto"/>
            <w:left w:val="none" w:sz="0" w:space="0" w:color="auto"/>
            <w:bottom w:val="none" w:sz="0" w:space="0" w:color="auto"/>
            <w:right w:val="none" w:sz="0" w:space="0" w:color="auto"/>
          </w:divBdr>
        </w:div>
        <w:div w:id="1618830282">
          <w:marLeft w:val="806"/>
          <w:marRight w:val="0"/>
          <w:marTop w:val="0"/>
          <w:marBottom w:val="115"/>
          <w:divBdr>
            <w:top w:val="none" w:sz="0" w:space="0" w:color="auto"/>
            <w:left w:val="none" w:sz="0" w:space="0" w:color="auto"/>
            <w:bottom w:val="none" w:sz="0" w:space="0" w:color="auto"/>
            <w:right w:val="none" w:sz="0" w:space="0" w:color="auto"/>
          </w:divBdr>
        </w:div>
        <w:div w:id="1868760421">
          <w:marLeft w:val="806"/>
          <w:marRight w:val="0"/>
          <w:marTop w:val="0"/>
          <w:marBottom w:val="194"/>
          <w:divBdr>
            <w:top w:val="none" w:sz="0" w:space="0" w:color="auto"/>
            <w:left w:val="none" w:sz="0" w:space="0" w:color="auto"/>
            <w:bottom w:val="none" w:sz="0" w:space="0" w:color="auto"/>
            <w:right w:val="none" w:sz="0" w:space="0" w:color="auto"/>
          </w:divBdr>
        </w:div>
        <w:div w:id="427190909">
          <w:marLeft w:val="806"/>
          <w:marRight w:val="0"/>
          <w:marTop w:val="0"/>
          <w:marBottom w:val="115"/>
          <w:divBdr>
            <w:top w:val="none" w:sz="0" w:space="0" w:color="auto"/>
            <w:left w:val="none" w:sz="0" w:space="0" w:color="auto"/>
            <w:bottom w:val="none" w:sz="0" w:space="0" w:color="auto"/>
            <w:right w:val="none" w:sz="0" w:space="0" w:color="auto"/>
          </w:divBdr>
        </w:div>
        <w:div w:id="1106314988">
          <w:marLeft w:val="806"/>
          <w:marRight w:val="0"/>
          <w:marTop w:val="0"/>
          <w:marBottom w:val="316"/>
          <w:divBdr>
            <w:top w:val="none" w:sz="0" w:space="0" w:color="auto"/>
            <w:left w:val="none" w:sz="0" w:space="0" w:color="auto"/>
            <w:bottom w:val="none" w:sz="0" w:space="0" w:color="auto"/>
            <w:right w:val="none" w:sz="0" w:space="0" w:color="auto"/>
          </w:divBdr>
        </w:div>
      </w:divsChild>
    </w:div>
    <w:div w:id="131219276">
      <w:bodyDiv w:val="1"/>
      <w:marLeft w:val="0"/>
      <w:marRight w:val="0"/>
      <w:marTop w:val="0"/>
      <w:marBottom w:val="0"/>
      <w:divBdr>
        <w:top w:val="none" w:sz="0" w:space="0" w:color="auto"/>
        <w:left w:val="none" w:sz="0" w:space="0" w:color="auto"/>
        <w:bottom w:val="none" w:sz="0" w:space="0" w:color="auto"/>
        <w:right w:val="none" w:sz="0" w:space="0" w:color="auto"/>
      </w:divBdr>
    </w:div>
    <w:div w:id="135534624">
      <w:bodyDiv w:val="1"/>
      <w:marLeft w:val="0"/>
      <w:marRight w:val="0"/>
      <w:marTop w:val="0"/>
      <w:marBottom w:val="0"/>
      <w:divBdr>
        <w:top w:val="none" w:sz="0" w:space="0" w:color="auto"/>
        <w:left w:val="none" w:sz="0" w:space="0" w:color="auto"/>
        <w:bottom w:val="none" w:sz="0" w:space="0" w:color="auto"/>
        <w:right w:val="none" w:sz="0" w:space="0" w:color="auto"/>
      </w:divBdr>
    </w:div>
    <w:div w:id="148057947">
      <w:bodyDiv w:val="1"/>
      <w:marLeft w:val="0"/>
      <w:marRight w:val="0"/>
      <w:marTop w:val="0"/>
      <w:marBottom w:val="0"/>
      <w:divBdr>
        <w:top w:val="none" w:sz="0" w:space="0" w:color="auto"/>
        <w:left w:val="none" w:sz="0" w:space="0" w:color="auto"/>
        <w:bottom w:val="none" w:sz="0" w:space="0" w:color="auto"/>
        <w:right w:val="none" w:sz="0" w:space="0" w:color="auto"/>
      </w:divBdr>
      <w:divsChild>
        <w:div w:id="1240212126">
          <w:marLeft w:val="0"/>
          <w:marRight w:val="0"/>
          <w:marTop w:val="0"/>
          <w:marBottom w:val="0"/>
          <w:divBdr>
            <w:top w:val="none" w:sz="0" w:space="0" w:color="auto"/>
            <w:left w:val="none" w:sz="0" w:space="0" w:color="auto"/>
            <w:bottom w:val="none" w:sz="0" w:space="0" w:color="auto"/>
            <w:right w:val="none" w:sz="0" w:space="0" w:color="auto"/>
          </w:divBdr>
          <w:divsChild>
            <w:div w:id="1403527866">
              <w:marLeft w:val="0"/>
              <w:marRight w:val="0"/>
              <w:marTop w:val="0"/>
              <w:marBottom w:val="0"/>
              <w:divBdr>
                <w:top w:val="none" w:sz="0" w:space="0" w:color="auto"/>
                <w:left w:val="none" w:sz="0" w:space="0" w:color="auto"/>
                <w:bottom w:val="none" w:sz="0" w:space="0" w:color="auto"/>
                <w:right w:val="none" w:sz="0" w:space="0" w:color="auto"/>
              </w:divBdr>
              <w:divsChild>
                <w:div w:id="118871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44094">
      <w:bodyDiv w:val="1"/>
      <w:marLeft w:val="0"/>
      <w:marRight w:val="0"/>
      <w:marTop w:val="0"/>
      <w:marBottom w:val="0"/>
      <w:divBdr>
        <w:top w:val="none" w:sz="0" w:space="0" w:color="auto"/>
        <w:left w:val="none" w:sz="0" w:space="0" w:color="auto"/>
        <w:bottom w:val="none" w:sz="0" w:space="0" w:color="auto"/>
        <w:right w:val="none" w:sz="0" w:space="0" w:color="auto"/>
      </w:divBdr>
      <w:divsChild>
        <w:div w:id="349569631">
          <w:marLeft w:val="0"/>
          <w:marRight w:val="0"/>
          <w:marTop w:val="0"/>
          <w:marBottom w:val="0"/>
          <w:divBdr>
            <w:top w:val="none" w:sz="0" w:space="0" w:color="auto"/>
            <w:left w:val="none" w:sz="0" w:space="0" w:color="auto"/>
            <w:bottom w:val="none" w:sz="0" w:space="0" w:color="auto"/>
            <w:right w:val="none" w:sz="0" w:space="0" w:color="auto"/>
          </w:divBdr>
          <w:divsChild>
            <w:div w:id="996615148">
              <w:marLeft w:val="0"/>
              <w:marRight w:val="0"/>
              <w:marTop w:val="0"/>
              <w:marBottom w:val="0"/>
              <w:divBdr>
                <w:top w:val="none" w:sz="0" w:space="0" w:color="auto"/>
                <w:left w:val="none" w:sz="0" w:space="0" w:color="auto"/>
                <w:bottom w:val="none" w:sz="0" w:space="0" w:color="auto"/>
                <w:right w:val="none" w:sz="0" w:space="0" w:color="auto"/>
              </w:divBdr>
              <w:divsChild>
                <w:div w:id="1131165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54574">
      <w:bodyDiv w:val="1"/>
      <w:marLeft w:val="0"/>
      <w:marRight w:val="0"/>
      <w:marTop w:val="0"/>
      <w:marBottom w:val="0"/>
      <w:divBdr>
        <w:top w:val="none" w:sz="0" w:space="0" w:color="auto"/>
        <w:left w:val="none" w:sz="0" w:space="0" w:color="auto"/>
        <w:bottom w:val="none" w:sz="0" w:space="0" w:color="auto"/>
        <w:right w:val="none" w:sz="0" w:space="0" w:color="auto"/>
      </w:divBdr>
    </w:div>
    <w:div w:id="208811278">
      <w:bodyDiv w:val="1"/>
      <w:marLeft w:val="0"/>
      <w:marRight w:val="0"/>
      <w:marTop w:val="0"/>
      <w:marBottom w:val="0"/>
      <w:divBdr>
        <w:top w:val="none" w:sz="0" w:space="0" w:color="auto"/>
        <w:left w:val="none" w:sz="0" w:space="0" w:color="auto"/>
        <w:bottom w:val="none" w:sz="0" w:space="0" w:color="auto"/>
        <w:right w:val="none" w:sz="0" w:space="0" w:color="auto"/>
      </w:divBdr>
      <w:divsChild>
        <w:div w:id="761728158">
          <w:marLeft w:val="0"/>
          <w:marRight w:val="0"/>
          <w:marTop w:val="0"/>
          <w:marBottom w:val="0"/>
          <w:divBdr>
            <w:top w:val="none" w:sz="0" w:space="0" w:color="auto"/>
            <w:left w:val="none" w:sz="0" w:space="0" w:color="auto"/>
            <w:bottom w:val="none" w:sz="0" w:space="0" w:color="auto"/>
            <w:right w:val="none" w:sz="0" w:space="0" w:color="auto"/>
          </w:divBdr>
          <w:divsChild>
            <w:div w:id="898397220">
              <w:marLeft w:val="0"/>
              <w:marRight w:val="0"/>
              <w:marTop w:val="0"/>
              <w:marBottom w:val="0"/>
              <w:divBdr>
                <w:top w:val="none" w:sz="0" w:space="0" w:color="auto"/>
                <w:left w:val="none" w:sz="0" w:space="0" w:color="auto"/>
                <w:bottom w:val="none" w:sz="0" w:space="0" w:color="auto"/>
                <w:right w:val="none" w:sz="0" w:space="0" w:color="auto"/>
              </w:divBdr>
              <w:divsChild>
                <w:div w:id="284242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16370">
      <w:bodyDiv w:val="1"/>
      <w:marLeft w:val="0"/>
      <w:marRight w:val="0"/>
      <w:marTop w:val="0"/>
      <w:marBottom w:val="0"/>
      <w:divBdr>
        <w:top w:val="none" w:sz="0" w:space="0" w:color="auto"/>
        <w:left w:val="none" w:sz="0" w:space="0" w:color="auto"/>
        <w:bottom w:val="none" w:sz="0" w:space="0" w:color="auto"/>
        <w:right w:val="none" w:sz="0" w:space="0" w:color="auto"/>
      </w:divBdr>
    </w:div>
    <w:div w:id="224142903">
      <w:bodyDiv w:val="1"/>
      <w:marLeft w:val="0"/>
      <w:marRight w:val="0"/>
      <w:marTop w:val="0"/>
      <w:marBottom w:val="0"/>
      <w:divBdr>
        <w:top w:val="none" w:sz="0" w:space="0" w:color="auto"/>
        <w:left w:val="none" w:sz="0" w:space="0" w:color="auto"/>
        <w:bottom w:val="none" w:sz="0" w:space="0" w:color="auto"/>
        <w:right w:val="none" w:sz="0" w:space="0" w:color="auto"/>
      </w:divBdr>
      <w:divsChild>
        <w:div w:id="799955888">
          <w:marLeft w:val="0"/>
          <w:marRight w:val="0"/>
          <w:marTop w:val="0"/>
          <w:marBottom w:val="0"/>
          <w:divBdr>
            <w:top w:val="none" w:sz="0" w:space="0" w:color="auto"/>
            <w:left w:val="none" w:sz="0" w:space="0" w:color="auto"/>
            <w:bottom w:val="none" w:sz="0" w:space="0" w:color="auto"/>
            <w:right w:val="none" w:sz="0" w:space="0" w:color="auto"/>
          </w:divBdr>
          <w:divsChild>
            <w:div w:id="875848715">
              <w:marLeft w:val="0"/>
              <w:marRight w:val="0"/>
              <w:marTop w:val="0"/>
              <w:marBottom w:val="0"/>
              <w:divBdr>
                <w:top w:val="none" w:sz="0" w:space="0" w:color="auto"/>
                <w:left w:val="none" w:sz="0" w:space="0" w:color="auto"/>
                <w:bottom w:val="none" w:sz="0" w:space="0" w:color="auto"/>
                <w:right w:val="none" w:sz="0" w:space="0" w:color="auto"/>
              </w:divBdr>
              <w:divsChild>
                <w:div w:id="272636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215267">
      <w:bodyDiv w:val="1"/>
      <w:marLeft w:val="0"/>
      <w:marRight w:val="0"/>
      <w:marTop w:val="0"/>
      <w:marBottom w:val="0"/>
      <w:divBdr>
        <w:top w:val="none" w:sz="0" w:space="0" w:color="auto"/>
        <w:left w:val="none" w:sz="0" w:space="0" w:color="auto"/>
        <w:bottom w:val="none" w:sz="0" w:space="0" w:color="auto"/>
        <w:right w:val="none" w:sz="0" w:space="0" w:color="auto"/>
      </w:divBdr>
    </w:div>
    <w:div w:id="243144914">
      <w:bodyDiv w:val="1"/>
      <w:marLeft w:val="0"/>
      <w:marRight w:val="0"/>
      <w:marTop w:val="0"/>
      <w:marBottom w:val="0"/>
      <w:divBdr>
        <w:top w:val="none" w:sz="0" w:space="0" w:color="auto"/>
        <w:left w:val="none" w:sz="0" w:space="0" w:color="auto"/>
        <w:bottom w:val="none" w:sz="0" w:space="0" w:color="auto"/>
        <w:right w:val="none" w:sz="0" w:space="0" w:color="auto"/>
      </w:divBdr>
    </w:div>
    <w:div w:id="254170964">
      <w:bodyDiv w:val="1"/>
      <w:marLeft w:val="0"/>
      <w:marRight w:val="0"/>
      <w:marTop w:val="0"/>
      <w:marBottom w:val="0"/>
      <w:divBdr>
        <w:top w:val="none" w:sz="0" w:space="0" w:color="auto"/>
        <w:left w:val="none" w:sz="0" w:space="0" w:color="auto"/>
        <w:bottom w:val="none" w:sz="0" w:space="0" w:color="auto"/>
        <w:right w:val="none" w:sz="0" w:space="0" w:color="auto"/>
      </w:divBdr>
    </w:div>
    <w:div w:id="260378032">
      <w:bodyDiv w:val="1"/>
      <w:marLeft w:val="0"/>
      <w:marRight w:val="0"/>
      <w:marTop w:val="0"/>
      <w:marBottom w:val="0"/>
      <w:divBdr>
        <w:top w:val="none" w:sz="0" w:space="0" w:color="auto"/>
        <w:left w:val="none" w:sz="0" w:space="0" w:color="auto"/>
        <w:bottom w:val="none" w:sz="0" w:space="0" w:color="auto"/>
        <w:right w:val="none" w:sz="0" w:space="0" w:color="auto"/>
      </w:divBdr>
    </w:div>
    <w:div w:id="284434613">
      <w:bodyDiv w:val="1"/>
      <w:marLeft w:val="0"/>
      <w:marRight w:val="0"/>
      <w:marTop w:val="0"/>
      <w:marBottom w:val="0"/>
      <w:divBdr>
        <w:top w:val="none" w:sz="0" w:space="0" w:color="auto"/>
        <w:left w:val="none" w:sz="0" w:space="0" w:color="auto"/>
        <w:bottom w:val="none" w:sz="0" w:space="0" w:color="auto"/>
        <w:right w:val="none" w:sz="0" w:space="0" w:color="auto"/>
      </w:divBdr>
      <w:divsChild>
        <w:div w:id="2037536594">
          <w:marLeft w:val="0"/>
          <w:marRight w:val="0"/>
          <w:marTop w:val="0"/>
          <w:marBottom w:val="0"/>
          <w:divBdr>
            <w:top w:val="none" w:sz="0" w:space="0" w:color="auto"/>
            <w:left w:val="none" w:sz="0" w:space="0" w:color="auto"/>
            <w:bottom w:val="none" w:sz="0" w:space="0" w:color="auto"/>
            <w:right w:val="none" w:sz="0" w:space="0" w:color="auto"/>
          </w:divBdr>
          <w:divsChild>
            <w:div w:id="171727835">
              <w:marLeft w:val="0"/>
              <w:marRight w:val="0"/>
              <w:marTop w:val="0"/>
              <w:marBottom w:val="0"/>
              <w:divBdr>
                <w:top w:val="none" w:sz="0" w:space="0" w:color="auto"/>
                <w:left w:val="none" w:sz="0" w:space="0" w:color="auto"/>
                <w:bottom w:val="none" w:sz="0" w:space="0" w:color="auto"/>
                <w:right w:val="none" w:sz="0" w:space="0" w:color="auto"/>
              </w:divBdr>
              <w:divsChild>
                <w:div w:id="89346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315315">
      <w:bodyDiv w:val="1"/>
      <w:marLeft w:val="0"/>
      <w:marRight w:val="0"/>
      <w:marTop w:val="0"/>
      <w:marBottom w:val="0"/>
      <w:divBdr>
        <w:top w:val="none" w:sz="0" w:space="0" w:color="auto"/>
        <w:left w:val="none" w:sz="0" w:space="0" w:color="auto"/>
        <w:bottom w:val="none" w:sz="0" w:space="0" w:color="auto"/>
        <w:right w:val="none" w:sz="0" w:space="0" w:color="auto"/>
      </w:divBdr>
    </w:div>
    <w:div w:id="326398932">
      <w:bodyDiv w:val="1"/>
      <w:marLeft w:val="0"/>
      <w:marRight w:val="0"/>
      <w:marTop w:val="0"/>
      <w:marBottom w:val="0"/>
      <w:divBdr>
        <w:top w:val="none" w:sz="0" w:space="0" w:color="auto"/>
        <w:left w:val="none" w:sz="0" w:space="0" w:color="auto"/>
        <w:bottom w:val="none" w:sz="0" w:space="0" w:color="auto"/>
        <w:right w:val="none" w:sz="0" w:space="0" w:color="auto"/>
      </w:divBdr>
    </w:div>
    <w:div w:id="342317284">
      <w:bodyDiv w:val="1"/>
      <w:marLeft w:val="0"/>
      <w:marRight w:val="0"/>
      <w:marTop w:val="0"/>
      <w:marBottom w:val="0"/>
      <w:divBdr>
        <w:top w:val="none" w:sz="0" w:space="0" w:color="auto"/>
        <w:left w:val="none" w:sz="0" w:space="0" w:color="auto"/>
        <w:bottom w:val="none" w:sz="0" w:space="0" w:color="auto"/>
        <w:right w:val="none" w:sz="0" w:space="0" w:color="auto"/>
      </w:divBdr>
    </w:div>
    <w:div w:id="358512264">
      <w:bodyDiv w:val="1"/>
      <w:marLeft w:val="0"/>
      <w:marRight w:val="0"/>
      <w:marTop w:val="0"/>
      <w:marBottom w:val="0"/>
      <w:divBdr>
        <w:top w:val="none" w:sz="0" w:space="0" w:color="auto"/>
        <w:left w:val="none" w:sz="0" w:space="0" w:color="auto"/>
        <w:bottom w:val="none" w:sz="0" w:space="0" w:color="auto"/>
        <w:right w:val="none" w:sz="0" w:space="0" w:color="auto"/>
      </w:divBdr>
    </w:div>
    <w:div w:id="389964672">
      <w:bodyDiv w:val="1"/>
      <w:marLeft w:val="0"/>
      <w:marRight w:val="0"/>
      <w:marTop w:val="0"/>
      <w:marBottom w:val="0"/>
      <w:divBdr>
        <w:top w:val="none" w:sz="0" w:space="0" w:color="auto"/>
        <w:left w:val="none" w:sz="0" w:space="0" w:color="auto"/>
        <w:bottom w:val="none" w:sz="0" w:space="0" w:color="auto"/>
        <w:right w:val="none" w:sz="0" w:space="0" w:color="auto"/>
      </w:divBdr>
    </w:div>
    <w:div w:id="390735854">
      <w:bodyDiv w:val="1"/>
      <w:marLeft w:val="0"/>
      <w:marRight w:val="0"/>
      <w:marTop w:val="0"/>
      <w:marBottom w:val="0"/>
      <w:divBdr>
        <w:top w:val="none" w:sz="0" w:space="0" w:color="auto"/>
        <w:left w:val="none" w:sz="0" w:space="0" w:color="auto"/>
        <w:bottom w:val="none" w:sz="0" w:space="0" w:color="auto"/>
        <w:right w:val="none" w:sz="0" w:space="0" w:color="auto"/>
      </w:divBdr>
    </w:div>
    <w:div w:id="476145093">
      <w:bodyDiv w:val="1"/>
      <w:marLeft w:val="0"/>
      <w:marRight w:val="0"/>
      <w:marTop w:val="0"/>
      <w:marBottom w:val="0"/>
      <w:divBdr>
        <w:top w:val="none" w:sz="0" w:space="0" w:color="auto"/>
        <w:left w:val="none" w:sz="0" w:space="0" w:color="auto"/>
        <w:bottom w:val="none" w:sz="0" w:space="0" w:color="auto"/>
        <w:right w:val="none" w:sz="0" w:space="0" w:color="auto"/>
      </w:divBdr>
      <w:divsChild>
        <w:div w:id="263343093">
          <w:marLeft w:val="0"/>
          <w:marRight w:val="0"/>
          <w:marTop w:val="0"/>
          <w:marBottom w:val="0"/>
          <w:divBdr>
            <w:top w:val="none" w:sz="0" w:space="0" w:color="auto"/>
            <w:left w:val="none" w:sz="0" w:space="0" w:color="auto"/>
            <w:bottom w:val="none" w:sz="0" w:space="0" w:color="auto"/>
            <w:right w:val="none" w:sz="0" w:space="0" w:color="auto"/>
          </w:divBdr>
          <w:divsChild>
            <w:div w:id="83957105">
              <w:marLeft w:val="0"/>
              <w:marRight w:val="0"/>
              <w:marTop w:val="0"/>
              <w:marBottom w:val="0"/>
              <w:divBdr>
                <w:top w:val="none" w:sz="0" w:space="0" w:color="auto"/>
                <w:left w:val="none" w:sz="0" w:space="0" w:color="auto"/>
                <w:bottom w:val="none" w:sz="0" w:space="0" w:color="auto"/>
                <w:right w:val="none" w:sz="0" w:space="0" w:color="auto"/>
              </w:divBdr>
              <w:divsChild>
                <w:div w:id="99484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975246">
      <w:bodyDiv w:val="1"/>
      <w:marLeft w:val="0"/>
      <w:marRight w:val="0"/>
      <w:marTop w:val="0"/>
      <w:marBottom w:val="0"/>
      <w:divBdr>
        <w:top w:val="none" w:sz="0" w:space="0" w:color="auto"/>
        <w:left w:val="none" w:sz="0" w:space="0" w:color="auto"/>
        <w:bottom w:val="none" w:sz="0" w:space="0" w:color="auto"/>
        <w:right w:val="none" w:sz="0" w:space="0" w:color="auto"/>
      </w:divBdr>
      <w:divsChild>
        <w:div w:id="1440641141">
          <w:marLeft w:val="0"/>
          <w:marRight w:val="0"/>
          <w:marTop w:val="0"/>
          <w:marBottom w:val="0"/>
          <w:divBdr>
            <w:top w:val="single" w:sz="6" w:space="0" w:color="5B616B"/>
            <w:left w:val="single" w:sz="6" w:space="0" w:color="5B616B"/>
            <w:bottom w:val="single" w:sz="6" w:space="0" w:color="5B616B"/>
            <w:right w:val="single" w:sz="6" w:space="0" w:color="5B616B"/>
          </w:divBdr>
        </w:div>
        <w:div w:id="1473867935">
          <w:marLeft w:val="0"/>
          <w:marRight w:val="0"/>
          <w:marTop w:val="0"/>
          <w:marBottom w:val="0"/>
          <w:divBdr>
            <w:top w:val="none" w:sz="0" w:space="0" w:color="auto"/>
            <w:left w:val="none" w:sz="0" w:space="0" w:color="auto"/>
            <w:bottom w:val="none" w:sz="0" w:space="0" w:color="auto"/>
            <w:right w:val="none" w:sz="0" w:space="0" w:color="auto"/>
          </w:divBdr>
        </w:div>
      </w:divsChild>
    </w:div>
    <w:div w:id="485977814">
      <w:bodyDiv w:val="1"/>
      <w:marLeft w:val="0"/>
      <w:marRight w:val="0"/>
      <w:marTop w:val="0"/>
      <w:marBottom w:val="0"/>
      <w:divBdr>
        <w:top w:val="none" w:sz="0" w:space="0" w:color="auto"/>
        <w:left w:val="none" w:sz="0" w:space="0" w:color="auto"/>
        <w:bottom w:val="none" w:sz="0" w:space="0" w:color="auto"/>
        <w:right w:val="none" w:sz="0" w:space="0" w:color="auto"/>
      </w:divBdr>
    </w:div>
    <w:div w:id="516846494">
      <w:bodyDiv w:val="1"/>
      <w:marLeft w:val="0"/>
      <w:marRight w:val="0"/>
      <w:marTop w:val="0"/>
      <w:marBottom w:val="0"/>
      <w:divBdr>
        <w:top w:val="none" w:sz="0" w:space="0" w:color="auto"/>
        <w:left w:val="none" w:sz="0" w:space="0" w:color="auto"/>
        <w:bottom w:val="none" w:sz="0" w:space="0" w:color="auto"/>
        <w:right w:val="none" w:sz="0" w:space="0" w:color="auto"/>
      </w:divBdr>
    </w:div>
    <w:div w:id="521237736">
      <w:bodyDiv w:val="1"/>
      <w:marLeft w:val="0"/>
      <w:marRight w:val="0"/>
      <w:marTop w:val="0"/>
      <w:marBottom w:val="0"/>
      <w:divBdr>
        <w:top w:val="none" w:sz="0" w:space="0" w:color="auto"/>
        <w:left w:val="none" w:sz="0" w:space="0" w:color="auto"/>
        <w:bottom w:val="none" w:sz="0" w:space="0" w:color="auto"/>
        <w:right w:val="none" w:sz="0" w:space="0" w:color="auto"/>
      </w:divBdr>
    </w:div>
    <w:div w:id="525170123">
      <w:bodyDiv w:val="1"/>
      <w:marLeft w:val="0"/>
      <w:marRight w:val="0"/>
      <w:marTop w:val="0"/>
      <w:marBottom w:val="0"/>
      <w:divBdr>
        <w:top w:val="none" w:sz="0" w:space="0" w:color="auto"/>
        <w:left w:val="none" w:sz="0" w:space="0" w:color="auto"/>
        <w:bottom w:val="none" w:sz="0" w:space="0" w:color="auto"/>
        <w:right w:val="none" w:sz="0" w:space="0" w:color="auto"/>
      </w:divBdr>
    </w:div>
    <w:div w:id="530803848">
      <w:bodyDiv w:val="1"/>
      <w:marLeft w:val="0"/>
      <w:marRight w:val="0"/>
      <w:marTop w:val="0"/>
      <w:marBottom w:val="0"/>
      <w:divBdr>
        <w:top w:val="none" w:sz="0" w:space="0" w:color="auto"/>
        <w:left w:val="none" w:sz="0" w:space="0" w:color="auto"/>
        <w:bottom w:val="none" w:sz="0" w:space="0" w:color="auto"/>
        <w:right w:val="none" w:sz="0" w:space="0" w:color="auto"/>
      </w:divBdr>
    </w:div>
    <w:div w:id="548880335">
      <w:bodyDiv w:val="1"/>
      <w:marLeft w:val="0"/>
      <w:marRight w:val="0"/>
      <w:marTop w:val="0"/>
      <w:marBottom w:val="0"/>
      <w:divBdr>
        <w:top w:val="none" w:sz="0" w:space="0" w:color="auto"/>
        <w:left w:val="none" w:sz="0" w:space="0" w:color="auto"/>
        <w:bottom w:val="none" w:sz="0" w:space="0" w:color="auto"/>
        <w:right w:val="none" w:sz="0" w:space="0" w:color="auto"/>
      </w:divBdr>
    </w:div>
    <w:div w:id="563100151">
      <w:bodyDiv w:val="1"/>
      <w:marLeft w:val="0"/>
      <w:marRight w:val="0"/>
      <w:marTop w:val="0"/>
      <w:marBottom w:val="0"/>
      <w:divBdr>
        <w:top w:val="none" w:sz="0" w:space="0" w:color="auto"/>
        <w:left w:val="none" w:sz="0" w:space="0" w:color="auto"/>
        <w:bottom w:val="none" w:sz="0" w:space="0" w:color="auto"/>
        <w:right w:val="none" w:sz="0" w:space="0" w:color="auto"/>
      </w:divBdr>
    </w:div>
    <w:div w:id="636180205">
      <w:bodyDiv w:val="1"/>
      <w:marLeft w:val="0"/>
      <w:marRight w:val="0"/>
      <w:marTop w:val="0"/>
      <w:marBottom w:val="0"/>
      <w:divBdr>
        <w:top w:val="none" w:sz="0" w:space="0" w:color="auto"/>
        <w:left w:val="none" w:sz="0" w:space="0" w:color="auto"/>
        <w:bottom w:val="none" w:sz="0" w:space="0" w:color="auto"/>
        <w:right w:val="none" w:sz="0" w:space="0" w:color="auto"/>
      </w:divBdr>
    </w:div>
    <w:div w:id="645359911">
      <w:bodyDiv w:val="1"/>
      <w:marLeft w:val="0"/>
      <w:marRight w:val="0"/>
      <w:marTop w:val="0"/>
      <w:marBottom w:val="0"/>
      <w:divBdr>
        <w:top w:val="none" w:sz="0" w:space="0" w:color="auto"/>
        <w:left w:val="none" w:sz="0" w:space="0" w:color="auto"/>
        <w:bottom w:val="none" w:sz="0" w:space="0" w:color="auto"/>
        <w:right w:val="none" w:sz="0" w:space="0" w:color="auto"/>
      </w:divBdr>
    </w:div>
    <w:div w:id="653727480">
      <w:bodyDiv w:val="1"/>
      <w:marLeft w:val="0"/>
      <w:marRight w:val="0"/>
      <w:marTop w:val="0"/>
      <w:marBottom w:val="0"/>
      <w:divBdr>
        <w:top w:val="none" w:sz="0" w:space="0" w:color="auto"/>
        <w:left w:val="none" w:sz="0" w:space="0" w:color="auto"/>
        <w:bottom w:val="none" w:sz="0" w:space="0" w:color="auto"/>
        <w:right w:val="none" w:sz="0" w:space="0" w:color="auto"/>
      </w:divBdr>
      <w:divsChild>
        <w:div w:id="118231005">
          <w:marLeft w:val="0"/>
          <w:marRight w:val="0"/>
          <w:marTop w:val="0"/>
          <w:marBottom w:val="0"/>
          <w:divBdr>
            <w:top w:val="none" w:sz="0" w:space="0" w:color="auto"/>
            <w:left w:val="none" w:sz="0" w:space="0" w:color="auto"/>
            <w:bottom w:val="none" w:sz="0" w:space="0" w:color="auto"/>
            <w:right w:val="none" w:sz="0" w:space="0" w:color="auto"/>
          </w:divBdr>
          <w:divsChild>
            <w:div w:id="530916138">
              <w:marLeft w:val="0"/>
              <w:marRight w:val="0"/>
              <w:marTop w:val="0"/>
              <w:marBottom w:val="0"/>
              <w:divBdr>
                <w:top w:val="none" w:sz="0" w:space="0" w:color="auto"/>
                <w:left w:val="none" w:sz="0" w:space="0" w:color="auto"/>
                <w:bottom w:val="none" w:sz="0" w:space="0" w:color="auto"/>
                <w:right w:val="none" w:sz="0" w:space="0" w:color="auto"/>
              </w:divBdr>
              <w:divsChild>
                <w:div w:id="174190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409586">
      <w:bodyDiv w:val="1"/>
      <w:marLeft w:val="0"/>
      <w:marRight w:val="0"/>
      <w:marTop w:val="0"/>
      <w:marBottom w:val="0"/>
      <w:divBdr>
        <w:top w:val="none" w:sz="0" w:space="0" w:color="auto"/>
        <w:left w:val="none" w:sz="0" w:space="0" w:color="auto"/>
        <w:bottom w:val="none" w:sz="0" w:space="0" w:color="auto"/>
        <w:right w:val="none" w:sz="0" w:space="0" w:color="auto"/>
      </w:divBdr>
    </w:div>
    <w:div w:id="720834045">
      <w:bodyDiv w:val="1"/>
      <w:marLeft w:val="0"/>
      <w:marRight w:val="0"/>
      <w:marTop w:val="0"/>
      <w:marBottom w:val="0"/>
      <w:divBdr>
        <w:top w:val="none" w:sz="0" w:space="0" w:color="auto"/>
        <w:left w:val="none" w:sz="0" w:space="0" w:color="auto"/>
        <w:bottom w:val="none" w:sz="0" w:space="0" w:color="auto"/>
        <w:right w:val="none" w:sz="0" w:space="0" w:color="auto"/>
      </w:divBdr>
    </w:div>
    <w:div w:id="734864749">
      <w:bodyDiv w:val="1"/>
      <w:marLeft w:val="0"/>
      <w:marRight w:val="0"/>
      <w:marTop w:val="0"/>
      <w:marBottom w:val="0"/>
      <w:divBdr>
        <w:top w:val="none" w:sz="0" w:space="0" w:color="auto"/>
        <w:left w:val="none" w:sz="0" w:space="0" w:color="auto"/>
        <w:bottom w:val="none" w:sz="0" w:space="0" w:color="auto"/>
        <w:right w:val="none" w:sz="0" w:space="0" w:color="auto"/>
      </w:divBdr>
      <w:divsChild>
        <w:div w:id="1960838212">
          <w:marLeft w:val="0"/>
          <w:marRight w:val="0"/>
          <w:marTop w:val="0"/>
          <w:marBottom w:val="0"/>
          <w:divBdr>
            <w:top w:val="none" w:sz="0" w:space="0" w:color="auto"/>
            <w:left w:val="none" w:sz="0" w:space="0" w:color="auto"/>
            <w:bottom w:val="none" w:sz="0" w:space="0" w:color="auto"/>
            <w:right w:val="none" w:sz="0" w:space="0" w:color="auto"/>
          </w:divBdr>
          <w:divsChild>
            <w:div w:id="1774934679">
              <w:marLeft w:val="0"/>
              <w:marRight w:val="0"/>
              <w:marTop w:val="0"/>
              <w:marBottom w:val="0"/>
              <w:divBdr>
                <w:top w:val="none" w:sz="0" w:space="0" w:color="auto"/>
                <w:left w:val="none" w:sz="0" w:space="0" w:color="auto"/>
                <w:bottom w:val="none" w:sz="0" w:space="0" w:color="auto"/>
                <w:right w:val="none" w:sz="0" w:space="0" w:color="auto"/>
              </w:divBdr>
              <w:divsChild>
                <w:div w:id="211618719">
                  <w:marLeft w:val="0"/>
                  <w:marRight w:val="0"/>
                  <w:marTop w:val="0"/>
                  <w:marBottom w:val="0"/>
                  <w:divBdr>
                    <w:top w:val="none" w:sz="0" w:space="0" w:color="auto"/>
                    <w:left w:val="none" w:sz="0" w:space="0" w:color="auto"/>
                    <w:bottom w:val="none" w:sz="0" w:space="0" w:color="auto"/>
                    <w:right w:val="none" w:sz="0" w:space="0" w:color="auto"/>
                  </w:divBdr>
                  <w:divsChild>
                    <w:div w:id="31950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566561">
      <w:bodyDiv w:val="1"/>
      <w:marLeft w:val="0"/>
      <w:marRight w:val="0"/>
      <w:marTop w:val="0"/>
      <w:marBottom w:val="0"/>
      <w:divBdr>
        <w:top w:val="none" w:sz="0" w:space="0" w:color="auto"/>
        <w:left w:val="none" w:sz="0" w:space="0" w:color="auto"/>
        <w:bottom w:val="none" w:sz="0" w:space="0" w:color="auto"/>
        <w:right w:val="none" w:sz="0" w:space="0" w:color="auto"/>
      </w:divBdr>
    </w:div>
    <w:div w:id="849834146">
      <w:bodyDiv w:val="1"/>
      <w:marLeft w:val="0"/>
      <w:marRight w:val="0"/>
      <w:marTop w:val="0"/>
      <w:marBottom w:val="0"/>
      <w:divBdr>
        <w:top w:val="none" w:sz="0" w:space="0" w:color="auto"/>
        <w:left w:val="none" w:sz="0" w:space="0" w:color="auto"/>
        <w:bottom w:val="none" w:sz="0" w:space="0" w:color="auto"/>
        <w:right w:val="none" w:sz="0" w:space="0" w:color="auto"/>
      </w:divBdr>
    </w:div>
    <w:div w:id="862209667">
      <w:bodyDiv w:val="1"/>
      <w:marLeft w:val="0"/>
      <w:marRight w:val="0"/>
      <w:marTop w:val="0"/>
      <w:marBottom w:val="0"/>
      <w:divBdr>
        <w:top w:val="none" w:sz="0" w:space="0" w:color="auto"/>
        <w:left w:val="none" w:sz="0" w:space="0" w:color="auto"/>
        <w:bottom w:val="none" w:sz="0" w:space="0" w:color="auto"/>
        <w:right w:val="none" w:sz="0" w:space="0" w:color="auto"/>
      </w:divBdr>
      <w:divsChild>
        <w:div w:id="1283461943">
          <w:marLeft w:val="0"/>
          <w:marRight w:val="0"/>
          <w:marTop w:val="0"/>
          <w:marBottom w:val="0"/>
          <w:divBdr>
            <w:top w:val="none" w:sz="0" w:space="0" w:color="auto"/>
            <w:left w:val="none" w:sz="0" w:space="0" w:color="auto"/>
            <w:bottom w:val="none" w:sz="0" w:space="0" w:color="auto"/>
            <w:right w:val="none" w:sz="0" w:space="0" w:color="auto"/>
          </w:divBdr>
          <w:divsChild>
            <w:div w:id="1082602959">
              <w:marLeft w:val="0"/>
              <w:marRight w:val="0"/>
              <w:marTop w:val="0"/>
              <w:marBottom w:val="0"/>
              <w:divBdr>
                <w:top w:val="none" w:sz="0" w:space="0" w:color="auto"/>
                <w:left w:val="none" w:sz="0" w:space="0" w:color="auto"/>
                <w:bottom w:val="none" w:sz="0" w:space="0" w:color="auto"/>
                <w:right w:val="none" w:sz="0" w:space="0" w:color="auto"/>
              </w:divBdr>
              <w:divsChild>
                <w:div w:id="19689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1103">
      <w:bodyDiv w:val="1"/>
      <w:marLeft w:val="0"/>
      <w:marRight w:val="0"/>
      <w:marTop w:val="0"/>
      <w:marBottom w:val="0"/>
      <w:divBdr>
        <w:top w:val="none" w:sz="0" w:space="0" w:color="auto"/>
        <w:left w:val="none" w:sz="0" w:space="0" w:color="auto"/>
        <w:bottom w:val="none" w:sz="0" w:space="0" w:color="auto"/>
        <w:right w:val="none" w:sz="0" w:space="0" w:color="auto"/>
      </w:divBdr>
    </w:div>
    <w:div w:id="928197675">
      <w:bodyDiv w:val="1"/>
      <w:marLeft w:val="0"/>
      <w:marRight w:val="0"/>
      <w:marTop w:val="0"/>
      <w:marBottom w:val="0"/>
      <w:divBdr>
        <w:top w:val="none" w:sz="0" w:space="0" w:color="auto"/>
        <w:left w:val="none" w:sz="0" w:space="0" w:color="auto"/>
        <w:bottom w:val="none" w:sz="0" w:space="0" w:color="auto"/>
        <w:right w:val="none" w:sz="0" w:space="0" w:color="auto"/>
      </w:divBdr>
    </w:div>
    <w:div w:id="1002004625">
      <w:bodyDiv w:val="1"/>
      <w:marLeft w:val="0"/>
      <w:marRight w:val="0"/>
      <w:marTop w:val="0"/>
      <w:marBottom w:val="0"/>
      <w:divBdr>
        <w:top w:val="none" w:sz="0" w:space="0" w:color="auto"/>
        <w:left w:val="none" w:sz="0" w:space="0" w:color="auto"/>
        <w:bottom w:val="none" w:sz="0" w:space="0" w:color="auto"/>
        <w:right w:val="none" w:sz="0" w:space="0" w:color="auto"/>
      </w:divBdr>
      <w:divsChild>
        <w:div w:id="1541160499">
          <w:marLeft w:val="0"/>
          <w:marRight w:val="0"/>
          <w:marTop w:val="0"/>
          <w:marBottom w:val="0"/>
          <w:divBdr>
            <w:top w:val="none" w:sz="0" w:space="0" w:color="auto"/>
            <w:left w:val="none" w:sz="0" w:space="0" w:color="auto"/>
            <w:bottom w:val="none" w:sz="0" w:space="0" w:color="auto"/>
            <w:right w:val="none" w:sz="0" w:space="0" w:color="auto"/>
          </w:divBdr>
        </w:div>
      </w:divsChild>
    </w:div>
    <w:div w:id="1002665371">
      <w:bodyDiv w:val="1"/>
      <w:marLeft w:val="0"/>
      <w:marRight w:val="0"/>
      <w:marTop w:val="0"/>
      <w:marBottom w:val="0"/>
      <w:divBdr>
        <w:top w:val="none" w:sz="0" w:space="0" w:color="auto"/>
        <w:left w:val="none" w:sz="0" w:space="0" w:color="auto"/>
        <w:bottom w:val="none" w:sz="0" w:space="0" w:color="auto"/>
        <w:right w:val="none" w:sz="0" w:space="0" w:color="auto"/>
      </w:divBdr>
      <w:divsChild>
        <w:div w:id="1068722805">
          <w:marLeft w:val="0"/>
          <w:marRight w:val="0"/>
          <w:marTop w:val="0"/>
          <w:marBottom w:val="0"/>
          <w:divBdr>
            <w:top w:val="none" w:sz="0" w:space="0" w:color="auto"/>
            <w:left w:val="none" w:sz="0" w:space="0" w:color="auto"/>
            <w:bottom w:val="none" w:sz="0" w:space="0" w:color="auto"/>
            <w:right w:val="none" w:sz="0" w:space="0" w:color="auto"/>
          </w:divBdr>
          <w:divsChild>
            <w:div w:id="1006708373">
              <w:marLeft w:val="0"/>
              <w:marRight w:val="0"/>
              <w:marTop w:val="0"/>
              <w:marBottom w:val="0"/>
              <w:divBdr>
                <w:top w:val="none" w:sz="0" w:space="0" w:color="auto"/>
                <w:left w:val="none" w:sz="0" w:space="0" w:color="auto"/>
                <w:bottom w:val="none" w:sz="0" w:space="0" w:color="auto"/>
                <w:right w:val="none" w:sz="0" w:space="0" w:color="auto"/>
              </w:divBdr>
              <w:divsChild>
                <w:div w:id="142238568">
                  <w:marLeft w:val="480"/>
                  <w:marRight w:val="0"/>
                  <w:marTop w:val="0"/>
                  <w:marBottom w:val="0"/>
                  <w:divBdr>
                    <w:top w:val="none" w:sz="0" w:space="0" w:color="auto"/>
                    <w:left w:val="none" w:sz="0" w:space="0" w:color="auto"/>
                    <w:bottom w:val="none" w:sz="0" w:space="0" w:color="auto"/>
                    <w:right w:val="none" w:sz="0" w:space="0" w:color="auto"/>
                  </w:divBdr>
                  <w:divsChild>
                    <w:div w:id="33423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3165628">
      <w:bodyDiv w:val="1"/>
      <w:marLeft w:val="0"/>
      <w:marRight w:val="0"/>
      <w:marTop w:val="0"/>
      <w:marBottom w:val="0"/>
      <w:divBdr>
        <w:top w:val="none" w:sz="0" w:space="0" w:color="auto"/>
        <w:left w:val="none" w:sz="0" w:space="0" w:color="auto"/>
        <w:bottom w:val="none" w:sz="0" w:space="0" w:color="auto"/>
        <w:right w:val="none" w:sz="0" w:space="0" w:color="auto"/>
      </w:divBdr>
    </w:div>
    <w:div w:id="1006905262">
      <w:bodyDiv w:val="1"/>
      <w:marLeft w:val="0"/>
      <w:marRight w:val="0"/>
      <w:marTop w:val="0"/>
      <w:marBottom w:val="0"/>
      <w:divBdr>
        <w:top w:val="none" w:sz="0" w:space="0" w:color="auto"/>
        <w:left w:val="none" w:sz="0" w:space="0" w:color="auto"/>
        <w:bottom w:val="none" w:sz="0" w:space="0" w:color="auto"/>
        <w:right w:val="none" w:sz="0" w:space="0" w:color="auto"/>
      </w:divBdr>
    </w:div>
    <w:div w:id="1012798703">
      <w:bodyDiv w:val="1"/>
      <w:marLeft w:val="0"/>
      <w:marRight w:val="0"/>
      <w:marTop w:val="0"/>
      <w:marBottom w:val="0"/>
      <w:divBdr>
        <w:top w:val="none" w:sz="0" w:space="0" w:color="auto"/>
        <w:left w:val="none" w:sz="0" w:space="0" w:color="auto"/>
        <w:bottom w:val="none" w:sz="0" w:space="0" w:color="auto"/>
        <w:right w:val="none" w:sz="0" w:space="0" w:color="auto"/>
      </w:divBdr>
      <w:divsChild>
        <w:div w:id="1343705702">
          <w:marLeft w:val="0"/>
          <w:marRight w:val="0"/>
          <w:marTop w:val="0"/>
          <w:marBottom w:val="0"/>
          <w:divBdr>
            <w:top w:val="none" w:sz="0" w:space="0" w:color="auto"/>
            <w:left w:val="none" w:sz="0" w:space="0" w:color="auto"/>
            <w:bottom w:val="none" w:sz="0" w:space="0" w:color="auto"/>
            <w:right w:val="none" w:sz="0" w:space="0" w:color="auto"/>
          </w:divBdr>
          <w:divsChild>
            <w:div w:id="1334802342">
              <w:marLeft w:val="0"/>
              <w:marRight w:val="0"/>
              <w:marTop w:val="0"/>
              <w:marBottom w:val="0"/>
              <w:divBdr>
                <w:top w:val="none" w:sz="0" w:space="0" w:color="auto"/>
                <w:left w:val="none" w:sz="0" w:space="0" w:color="auto"/>
                <w:bottom w:val="none" w:sz="0" w:space="0" w:color="auto"/>
                <w:right w:val="none" w:sz="0" w:space="0" w:color="auto"/>
              </w:divBdr>
              <w:divsChild>
                <w:div w:id="1287128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401521">
      <w:bodyDiv w:val="1"/>
      <w:marLeft w:val="0"/>
      <w:marRight w:val="0"/>
      <w:marTop w:val="0"/>
      <w:marBottom w:val="0"/>
      <w:divBdr>
        <w:top w:val="none" w:sz="0" w:space="0" w:color="auto"/>
        <w:left w:val="none" w:sz="0" w:space="0" w:color="auto"/>
        <w:bottom w:val="none" w:sz="0" w:space="0" w:color="auto"/>
        <w:right w:val="none" w:sz="0" w:space="0" w:color="auto"/>
      </w:divBdr>
    </w:div>
    <w:div w:id="1048651608">
      <w:bodyDiv w:val="1"/>
      <w:marLeft w:val="0"/>
      <w:marRight w:val="0"/>
      <w:marTop w:val="0"/>
      <w:marBottom w:val="0"/>
      <w:divBdr>
        <w:top w:val="none" w:sz="0" w:space="0" w:color="auto"/>
        <w:left w:val="none" w:sz="0" w:space="0" w:color="auto"/>
        <w:bottom w:val="none" w:sz="0" w:space="0" w:color="auto"/>
        <w:right w:val="none" w:sz="0" w:space="0" w:color="auto"/>
      </w:divBdr>
      <w:divsChild>
        <w:div w:id="36316704">
          <w:marLeft w:val="0"/>
          <w:marRight w:val="0"/>
          <w:marTop w:val="0"/>
          <w:marBottom w:val="0"/>
          <w:divBdr>
            <w:top w:val="none" w:sz="0" w:space="0" w:color="auto"/>
            <w:left w:val="none" w:sz="0" w:space="0" w:color="auto"/>
            <w:bottom w:val="none" w:sz="0" w:space="0" w:color="auto"/>
            <w:right w:val="none" w:sz="0" w:space="0" w:color="auto"/>
          </w:divBdr>
          <w:divsChild>
            <w:div w:id="2030986033">
              <w:marLeft w:val="0"/>
              <w:marRight w:val="0"/>
              <w:marTop w:val="0"/>
              <w:marBottom w:val="0"/>
              <w:divBdr>
                <w:top w:val="none" w:sz="0" w:space="0" w:color="auto"/>
                <w:left w:val="none" w:sz="0" w:space="0" w:color="auto"/>
                <w:bottom w:val="none" w:sz="0" w:space="0" w:color="auto"/>
                <w:right w:val="none" w:sz="0" w:space="0" w:color="auto"/>
              </w:divBdr>
              <w:divsChild>
                <w:div w:id="1743524995">
                  <w:marLeft w:val="480"/>
                  <w:marRight w:val="0"/>
                  <w:marTop w:val="0"/>
                  <w:marBottom w:val="0"/>
                  <w:divBdr>
                    <w:top w:val="none" w:sz="0" w:space="0" w:color="auto"/>
                    <w:left w:val="none" w:sz="0" w:space="0" w:color="auto"/>
                    <w:bottom w:val="none" w:sz="0" w:space="0" w:color="auto"/>
                    <w:right w:val="none" w:sz="0" w:space="0" w:color="auto"/>
                  </w:divBdr>
                  <w:divsChild>
                    <w:div w:id="110900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8529344">
      <w:bodyDiv w:val="1"/>
      <w:marLeft w:val="0"/>
      <w:marRight w:val="0"/>
      <w:marTop w:val="0"/>
      <w:marBottom w:val="0"/>
      <w:divBdr>
        <w:top w:val="none" w:sz="0" w:space="0" w:color="auto"/>
        <w:left w:val="none" w:sz="0" w:space="0" w:color="auto"/>
        <w:bottom w:val="none" w:sz="0" w:space="0" w:color="auto"/>
        <w:right w:val="none" w:sz="0" w:space="0" w:color="auto"/>
      </w:divBdr>
    </w:div>
    <w:div w:id="1118719635">
      <w:bodyDiv w:val="1"/>
      <w:marLeft w:val="0"/>
      <w:marRight w:val="0"/>
      <w:marTop w:val="0"/>
      <w:marBottom w:val="0"/>
      <w:divBdr>
        <w:top w:val="none" w:sz="0" w:space="0" w:color="auto"/>
        <w:left w:val="none" w:sz="0" w:space="0" w:color="auto"/>
        <w:bottom w:val="none" w:sz="0" w:space="0" w:color="auto"/>
        <w:right w:val="none" w:sz="0" w:space="0" w:color="auto"/>
      </w:divBdr>
      <w:divsChild>
        <w:div w:id="1284456261">
          <w:marLeft w:val="0"/>
          <w:marRight w:val="0"/>
          <w:marTop w:val="0"/>
          <w:marBottom w:val="0"/>
          <w:divBdr>
            <w:top w:val="none" w:sz="0" w:space="0" w:color="auto"/>
            <w:left w:val="none" w:sz="0" w:space="0" w:color="auto"/>
            <w:bottom w:val="none" w:sz="0" w:space="0" w:color="auto"/>
            <w:right w:val="none" w:sz="0" w:space="0" w:color="auto"/>
          </w:divBdr>
          <w:divsChild>
            <w:div w:id="32922587">
              <w:marLeft w:val="0"/>
              <w:marRight w:val="0"/>
              <w:marTop w:val="0"/>
              <w:marBottom w:val="0"/>
              <w:divBdr>
                <w:top w:val="none" w:sz="0" w:space="0" w:color="auto"/>
                <w:left w:val="none" w:sz="0" w:space="0" w:color="auto"/>
                <w:bottom w:val="none" w:sz="0" w:space="0" w:color="auto"/>
                <w:right w:val="none" w:sz="0" w:space="0" w:color="auto"/>
              </w:divBdr>
              <w:divsChild>
                <w:div w:id="53478287">
                  <w:marLeft w:val="0"/>
                  <w:marRight w:val="0"/>
                  <w:marTop w:val="0"/>
                  <w:marBottom w:val="0"/>
                  <w:divBdr>
                    <w:top w:val="none" w:sz="0" w:space="0" w:color="auto"/>
                    <w:left w:val="none" w:sz="0" w:space="0" w:color="auto"/>
                    <w:bottom w:val="none" w:sz="0" w:space="0" w:color="auto"/>
                    <w:right w:val="none" w:sz="0" w:space="0" w:color="auto"/>
                  </w:divBdr>
                </w:div>
              </w:divsChild>
            </w:div>
            <w:div w:id="1765877236">
              <w:marLeft w:val="0"/>
              <w:marRight w:val="0"/>
              <w:marTop w:val="0"/>
              <w:marBottom w:val="0"/>
              <w:divBdr>
                <w:top w:val="none" w:sz="0" w:space="0" w:color="auto"/>
                <w:left w:val="none" w:sz="0" w:space="0" w:color="auto"/>
                <w:bottom w:val="none" w:sz="0" w:space="0" w:color="auto"/>
                <w:right w:val="none" w:sz="0" w:space="0" w:color="auto"/>
              </w:divBdr>
              <w:divsChild>
                <w:div w:id="2116903045">
                  <w:marLeft w:val="0"/>
                  <w:marRight w:val="0"/>
                  <w:marTop w:val="0"/>
                  <w:marBottom w:val="0"/>
                  <w:divBdr>
                    <w:top w:val="none" w:sz="0" w:space="0" w:color="auto"/>
                    <w:left w:val="none" w:sz="0" w:space="0" w:color="auto"/>
                    <w:bottom w:val="none" w:sz="0" w:space="0" w:color="auto"/>
                    <w:right w:val="none" w:sz="0" w:space="0" w:color="auto"/>
                  </w:divBdr>
                </w:div>
              </w:divsChild>
            </w:div>
            <w:div w:id="1775437363">
              <w:marLeft w:val="0"/>
              <w:marRight w:val="0"/>
              <w:marTop w:val="0"/>
              <w:marBottom w:val="0"/>
              <w:divBdr>
                <w:top w:val="none" w:sz="0" w:space="0" w:color="auto"/>
                <w:left w:val="none" w:sz="0" w:space="0" w:color="auto"/>
                <w:bottom w:val="none" w:sz="0" w:space="0" w:color="auto"/>
                <w:right w:val="none" w:sz="0" w:space="0" w:color="auto"/>
              </w:divBdr>
              <w:divsChild>
                <w:div w:id="38745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331033">
      <w:bodyDiv w:val="1"/>
      <w:marLeft w:val="0"/>
      <w:marRight w:val="0"/>
      <w:marTop w:val="0"/>
      <w:marBottom w:val="0"/>
      <w:divBdr>
        <w:top w:val="none" w:sz="0" w:space="0" w:color="auto"/>
        <w:left w:val="none" w:sz="0" w:space="0" w:color="auto"/>
        <w:bottom w:val="none" w:sz="0" w:space="0" w:color="auto"/>
        <w:right w:val="none" w:sz="0" w:space="0" w:color="auto"/>
      </w:divBdr>
      <w:divsChild>
        <w:div w:id="1035931821">
          <w:marLeft w:val="0"/>
          <w:marRight w:val="0"/>
          <w:marTop w:val="0"/>
          <w:marBottom w:val="0"/>
          <w:divBdr>
            <w:top w:val="none" w:sz="0" w:space="0" w:color="auto"/>
            <w:left w:val="none" w:sz="0" w:space="0" w:color="auto"/>
            <w:bottom w:val="none" w:sz="0" w:space="0" w:color="auto"/>
            <w:right w:val="none" w:sz="0" w:space="0" w:color="auto"/>
          </w:divBdr>
          <w:divsChild>
            <w:div w:id="1624001790">
              <w:marLeft w:val="0"/>
              <w:marRight w:val="0"/>
              <w:marTop w:val="0"/>
              <w:marBottom w:val="0"/>
              <w:divBdr>
                <w:top w:val="none" w:sz="0" w:space="0" w:color="auto"/>
                <w:left w:val="none" w:sz="0" w:space="0" w:color="auto"/>
                <w:bottom w:val="none" w:sz="0" w:space="0" w:color="auto"/>
                <w:right w:val="none" w:sz="0" w:space="0" w:color="auto"/>
              </w:divBdr>
              <w:divsChild>
                <w:div w:id="187854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1462478">
      <w:bodyDiv w:val="1"/>
      <w:marLeft w:val="0"/>
      <w:marRight w:val="0"/>
      <w:marTop w:val="0"/>
      <w:marBottom w:val="0"/>
      <w:divBdr>
        <w:top w:val="none" w:sz="0" w:space="0" w:color="auto"/>
        <w:left w:val="none" w:sz="0" w:space="0" w:color="auto"/>
        <w:bottom w:val="none" w:sz="0" w:space="0" w:color="auto"/>
        <w:right w:val="none" w:sz="0" w:space="0" w:color="auto"/>
      </w:divBdr>
    </w:div>
    <w:div w:id="1168669146">
      <w:bodyDiv w:val="1"/>
      <w:marLeft w:val="0"/>
      <w:marRight w:val="0"/>
      <w:marTop w:val="0"/>
      <w:marBottom w:val="0"/>
      <w:divBdr>
        <w:top w:val="none" w:sz="0" w:space="0" w:color="auto"/>
        <w:left w:val="none" w:sz="0" w:space="0" w:color="auto"/>
        <w:bottom w:val="none" w:sz="0" w:space="0" w:color="auto"/>
        <w:right w:val="none" w:sz="0" w:space="0" w:color="auto"/>
      </w:divBdr>
    </w:div>
    <w:div w:id="1194659184">
      <w:bodyDiv w:val="1"/>
      <w:marLeft w:val="0"/>
      <w:marRight w:val="0"/>
      <w:marTop w:val="0"/>
      <w:marBottom w:val="0"/>
      <w:divBdr>
        <w:top w:val="none" w:sz="0" w:space="0" w:color="auto"/>
        <w:left w:val="none" w:sz="0" w:space="0" w:color="auto"/>
        <w:bottom w:val="none" w:sz="0" w:space="0" w:color="auto"/>
        <w:right w:val="none" w:sz="0" w:space="0" w:color="auto"/>
      </w:divBdr>
      <w:divsChild>
        <w:div w:id="1003095876">
          <w:marLeft w:val="0"/>
          <w:marRight w:val="0"/>
          <w:marTop w:val="0"/>
          <w:marBottom w:val="0"/>
          <w:divBdr>
            <w:top w:val="none" w:sz="0" w:space="0" w:color="auto"/>
            <w:left w:val="none" w:sz="0" w:space="0" w:color="auto"/>
            <w:bottom w:val="none" w:sz="0" w:space="0" w:color="auto"/>
            <w:right w:val="none" w:sz="0" w:space="0" w:color="auto"/>
          </w:divBdr>
          <w:divsChild>
            <w:div w:id="586117813">
              <w:marLeft w:val="0"/>
              <w:marRight w:val="0"/>
              <w:marTop w:val="0"/>
              <w:marBottom w:val="0"/>
              <w:divBdr>
                <w:top w:val="none" w:sz="0" w:space="0" w:color="auto"/>
                <w:left w:val="none" w:sz="0" w:space="0" w:color="auto"/>
                <w:bottom w:val="none" w:sz="0" w:space="0" w:color="auto"/>
                <w:right w:val="none" w:sz="0" w:space="0" w:color="auto"/>
              </w:divBdr>
              <w:divsChild>
                <w:div w:id="1436169471">
                  <w:marLeft w:val="0"/>
                  <w:marRight w:val="0"/>
                  <w:marTop w:val="0"/>
                  <w:marBottom w:val="0"/>
                  <w:divBdr>
                    <w:top w:val="none" w:sz="0" w:space="0" w:color="auto"/>
                    <w:left w:val="none" w:sz="0" w:space="0" w:color="auto"/>
                    <w:bottom w:val="none" w:sz="0" w:space="0" w:color="auto"/>
                    <w:right w:val="none" w:sz="0" w:space="0" w:color="auto"/>
                  </w:divBdr>
                  <w:divsChild>
                    <w:div w:id="178526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7542423">
      <w:bodyDiv w:val="1"/>
      <w:marLeft w:val="0"/>
      <w:marRight w:val="0"/>
      <w:marTop w:val="0"/>
      <w:marBottom w:val="0"/>
      <w:divBdr>
        <w:top w:val="none" w:sz="0" w:space="0" w:color="auto"/>
        <w:left w:val="none" w:sz="0" w:space="0" w:color="auto"/>
        <w:bottom w:val="none" w:sz="0" w:space="0" w:color="auto"/>
        <w:right w:val="none" w:sz="0" w:space="0" w:color="auto"/>
      </w:divBdr>
      <w:divsChild>
        <w:div w:id="1359283526">
          <w:marLeft w:val="0"/>
          <w:marRight w:val="0"/>
          <w:marTop w:val="0"/>
          <w:marBottom w:val="0"/>
          <w:divBdr>
            <w:top w:val="none" w:sz="0" w:space="0" w:color="auto"/>
            <w:left w:val="none" w:sz="0" w:space="0" w:color="auto"/>
            <w:bottom w:val="none" w:sz="0" w:space="0" w:color="auto"/>
            <w:right w:val="none" w:sz="0" w:space="0" w:color="auto"/>
          </w:divBdr>
          <w:divsChild>
            <w:div w:id="1683240852">
              <w:marLeft w:val="0"/>
              <w:marRight w:val="0"/>
              <w:marTop w:val="0"/>
              <w:marBottom w:val="0"/>
              <w:divBdr>
                <w:top w:val="none" w:sz="0" w:space="0" w:color="auto"/>
                <w:left w:val="none" w:sz="0" w:space="0" w:color="auto"/>
                <w:bottom w:val="none" w:sz="0" w:space="0" w:color="auto"/>
                <w:right w:val="none" w:sz="0" w:space="0" w:color="auto"/>
              </w:divBdr>
              <w:divsChild>
                <w:div w:id="423653670">
                  <w:marLeft w:val="0"/>
                  <w:marRight w:val="0"/>
                  <w:marTop w:val="0"/>
                  <w:marBottom w:val="0"/>
                  <w:divBdr>
                    <w:top w:val="none" w:sz="0" w:space="0" w:color="auto"/>
                    <w:left w:val="none" w:sz="0" w:space="0" w:color="auto"/>
                    <w:bottom w:val="none" w:sz="0" w:space="0" w:color="auto"/>
                    <w:right w:val="none" w:sz="0" w:space="0" w:color="auto"/>
                  </w:divBdr>
                  <w:divsChild>
                    <w:div w:id="1211381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982570">
      <w:bodyDiv w:val="1"/>
      <w:marLeft w:val="0"/>
      <w:marRight w:val="0"/>
      <w:marTop w:val="0"/>
      <w:marBottom w:val="0"/>
      <w:divBdr>
        <w:top w:val="none" w:sz="0" w:space="0" w:color="auto"/>
        <w:left w:val="none" w:sz="0" w:space="0" w:color="auto"/>
        <w:bottom w:val="none" w:sz="0" w:space="0" w:color="auto"/>
        <w:right w:val="none" w:sz="0" w:space="0" w:color="auto"/>
      </w:divBdr>
      <w:divsChild>
        <w:div w:id="1082532668">
          <w:marLeft w:val="0"/>
          <w:marRight w:val="0"/>
          <w:marTop w:val="0"/>
          <w:marBottom w:val="0"/>
          <w:divBdr>
            <w:top w:val="none" w:sz="0" w:space="0" w:color="auto"/>
            <w:left w:val="none" w:sz="0" w:space="0" w:color="auto"/>
            <w:bottom w:val="none" w:sz="0" w:space="0" w:color="auto"/>
            <w:right w:val="none" w:sz="0" w:space="0" w:color="auto"/>
          </w:divBdr>
          <w:divsChild>
            <w:div w:id="45642691">
              <w:marLeft w:val="0"/>
              <w:marRight w:val="0"/>
              <w:marTop w:val="0"/>
              <w:marBottom w:val="0"/>
              <w:divBdr>
                <w:top w:val="none" w:sz="0" w:space="0" w:color="auto"/>
                <w:left w:val="none" w:sz="0" w:space="0" w:color="auto"/>
                <w:bottom w:val="none" w:sz="0" w:space="0" w:color="auto"/>
                <w:right w:val="none" w:sz="0" w:space="0" w:color="auto"/>
              </w:divBdr>
              <w:divsChild>
                <w:div w:id="1709799342">
                  <w:marLeft w:val="0"/>
                  <w:marRight w:val="0"/>
                  <w:marTop w:val="0"/>
                  <w:marBottom w:val="0"/>
                  <w:divBdr>
                    <w:top w:val="none" w:sz="0" w:space="0" w:color="auto"/>
                    <w:left w:val="none" w:sz="0" w:space="0" w:color="auto"/>
                    <w:bottom w:val="none" w:sz="0" w:space="0" w:color="auto"/>
                    <w:right w:val="none" w:sz="0" w:space="0" w:color="auto"/>
                  </w:divBdr>
                </w:div>
              </w:divsChild>
            </w:div>
            <w:div w:id="76247520">
              <w:marLeft w:val="0"/>
              <w:marRight w:val="0"/>
              <w:marTop w:val="0"/>
              <w:marBottom w:val="0"/>
              <w:divBdr>
                <w:top w:val="none" w:sz="0" w:space="0" w:color="auto"/>
                <w:left w:val="none" w:sz="0" w:space="0" w:color="auto"/>
                <w:bottom w:val="none" w:sz="0" w:space="0" w:color="auto"/>
                <w:right w:val="none" w:sz="0" w:space="0" w:color="auto"/>
              </w:divBdr>
              <w:divsChild>
                <w:div w:id="102586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627595">
      <w:bodyDiv w:val="1"/>
      <w:marLeft w:val="0"/>
      <w:marRight w:val="0"/>
      <w:marTop w:val="0"/>
      <w:marBottom w:val="0"/>
      <w:divBdr>
        <w:top w:val="none" w:sz="0" w:space="0" w:color="auto"/>
        <w:left w:val="none" w:sz="0" w:space="0" w:color="auto"/>
        <w:bottom w:val="none" w:sz="0" w:space="0" w:color="auto"/>
        <w:right w:val="none" w:sz="0" w:space="0" w:color="auto"/>
      </w:divBdr>
    </w:div>
    <w:div w:id="1242639741">
      <w:bodyDiv w:val="1"/>
      <w:marLeft w:val="0"/>
      <w:marRight w:val="0"/>
      <w:marTop w:val="0"/>
      <w:marBottom w:val="0"/>
      <w:divBdr>
        <w:top w:val="none" w:sz="0" w:space="0" w:color="auto"/>
        <w:left w:val="none" w:sz="0" w:space="0" w:color="auto"/>
        <w:bottom w:val="none" w:sz="0" w:space="0" w:color="auto"/>
        <w:right w:val="none" w:sz="0" w:space="0" w:color="auto"/>
      </w:divBdr>
      <w:divsChild>
        <w:div w:id="1816993366">
          <w:marLeft w:val="0"/>
          <w:marRight w:val="0"/>
          <w:marTop w:val="0"/>
          <w:marBottom w:val="0"/>
          <w:divBdr>
            <w:top w:val="none" w:sz="0" w:space="0" w:color="auto"/>
            <w:left w:val="none" w:sz="0" w:space="0" w:color="auto"/>
            <w:bottom w:val="none" w:sz="0" w:space="0" w:color="auto"/>
            <w:right w:val="none" w:sz="0" w:space="0" w:color="auto"/>
          </w:divBdr>
          <w:divsChild>
            <w:div w:id="1872961891">
              <w:marLeft w:val="0"/>
              <w:marRight w:val="0"/>
              <w:marTop w:val="0"/>
              <w:marBottom w:val="0"/>
              <w:divBdr>
                <w:top w:val="none" w:sz="0" w:space="0" w:color="auto"/>
                <w:left w:val="none" w:sz="0" w:space="0" w:color="auto"/>
                <w:bottom w:val="none" w:sz="0" w:space="0" w:color="auto"/>
                <w:right w:val="none" w:sz="0" w:space="0" w:color="auto"/>
              </w:divBdr>
              <w:divsChild>
                <w:div w:id="113450706">
                  <w:marLeft w:val="0"/>
                  <w:marRight w:val="0"/>
                  <w:marTop w:val="0"/>
                  <w:marBottom w:val="0"/>
                  <w:divBdr>
                    <w:top w:val="none" w:sz="0" w:space="0" w:color="auto"/>
                    <w:left w:val="none" w:sz="0" w:space="0" w:color="auto"/>
                    <w:bottom w:val="none" w:sz="0" w:space="0" w:color="auto"/>
                    <w:right w:val="none" w:sz="0" w:space="0" w:color="auto"/>
                  </w:divBdr>
                  <w:divsChild>
                    <w:div w:id="115595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4166972">
      <w:bodyDiv w:val="1"/>
      <w:marLeft w:val="0"/>
      <w:marRight w:val="0"/>
      <w:marTop w:val="0"/>
      <w:marBottom w:val="0"/>
      <w:divBdr>
        <w:top w:val="none" w:sz="0" w:space="0" w:color="auto"/>
        <w:left w:val="none" w:sz="0" w:space="0" w:color="auto"/>
        <w:bottom w:val="none" w:sz="0" w:space="0" w:color="auto"/>
        <w:right w:val="none" w:sz="0" w:space="0" w:color="auto"/>
      </w:divBdr>
      <w:divsChild>
        <w:div w:id="886992809">
          <w:marLeft w:val="0"/>
          <w:marRight w:val="0"/>
          <w:marTop w:val="0"/>
          <w:marBottom w:val="0"/>
          <w:divBdr>
            <w:top w:val="none" w:sz="0" w:space="0" w:color="auto"/>
            <w:left w:val="none" w:sz="0" w:space="0" w:color="auto"/>
            <w:bottom w:val="none" w:sz="0" w:space="0" w:color="auto"/>
            <w:right w:val="none" w:sz="0" w:space="0" w:color="auto"/>
          </w:divBdr>
          <w:divsChild>
            <w:div w:id="382992842">
              <w:marLeft w:val="0"/>
              <w:marRight w:val="0"/>
              <w:marTop w:val="0"/>
              <w:marBottom w:val="0"/>
              <w:divBdr>
                <w:top w:val="none" w:sz="0" w:space="0" w:color="auto"/>
                <w:left w:val="none" w:sz="0" w:space="0" w:color="auto"/>
                <w:bottom w:val="none" w:sz="0" w:space="0" w:color="auto"/>
                <w:right w:val="none" w:sz="0" w:space="0" w:color="auto"/>
              </w:divBdr>
              <w:divsChild>
                <w:div w:id="159285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467134">
      <w:bodyDiv w:val="1"/>
      <w:marLeft w:val="0"/>
      <w:marRight w:val="0"/>
      <w:marTop w:val="0"/>
      <w:marBottom w:val="0"/>
      <w:divBdr>
        <w:top w:val="none" w:sz="0" w:space="0" w:color="auto"/>
        <w:left w:val="none" w:sz="0" w:space="0" w:color="auto"/>
        <w:bottom w:val="none" w:sz="0" w:space="0" w:color="auto"/>
        <w:right w:val="none" w:sz="0" w:space="0" w:color="auto"/>
      </w:divBdr>
    </w:div>
    <w:div w:id="1269778457">
      <w:bodyDiv w:val="1"/>
      <w:marLeft w:val="0"/>
      <w:marRight w:val="0"/>
      <w:marTop w:val="0"/>
      <w:marBottom w:val="0"/>
      <w:divBdr>
        <w:top w:val="none" w:sz="0" w:space="0" w:color="auto"/>
        <w:left w:val="none" w:sz="0" w:space="0" w:color="auto"/>
        <w:bottom w:val="none" w:sz="0" w:space="0" w:color="auto"/>
        <w:right w:val="none" w:sz="0" w:space="0" w:color="auto"/>
      </w:divBdr>
      <w:divsChild>
        <w:div w:id="1111515211">
          <w:marLeft w:val="0"/>
          <w:marRight w:val="0"/>
          <w:marTop w:val="0"/>
          <w:marBottom w:val="0"/>
          <w:divBdr>
            <w:top w:val="none" w:sz="0" w:space="0" w:color="auto"/>
            <w:left w:val="none" w:sz="0" w:space="0" w:color="auto"/>
            <w:bottom w:val="none" w:sz="0" w:space="0" w:color="auto"/>
            <w:right w:val="none" w:sz="0" w:space="0" w:color="auto"/>
          </w:divBdr>
          <w:divsChild>
            <w:div w:id="2086418621">
              <w:marLeft w:val="0"/>
              <w:marRight w:val="0"/>
              <w:marTop w:val="0"/>
              <w:marBottom w:val="0"/>
              <w:divBdr>
                <w:top w:val="none" w:sz="0" w:space="0" w:color="auto"/>
                <w:left w:val="none" w:sz="0" w:space="0" w:color="auto"/>
                <w:bottom w:val="none" w:sz="0" w:space="0" w:color="auto"/>
                <w:right w:val="none" w:sz="0" w:space="0" w:color="auto"/>
              </w:divBdr>
              <w:divsChild>
                <w:div w:id="669022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392154">
      <w:bodyDiv w:val="1"/>
      <w:marLeft w:val="0"/>
      <w:marRight w:val="0"/>
      <w:marTop w:val="0"/>
      <w:marBottom w:val="0"/>
      <w:divBdr>
        <w:top w:val="none" w:sz="0" w:space="0" w:color="auto"/>
        <w:left w:val="none" w:sz="0" w:space="0" w:color="auto"/>
        <w:bottom w:val="none" w:sz="0" w:space="0" w:color="auto"/>
        <w:right w:val="none" w:sz="0" w:space="0" w:color="auto"/>
      </w:divBdr>
      <w:divsChild>
        <w:div w:id="662322165">
          <w:marLeft w:val="0"/>
          <w:marRight w:val="0"/>
          <w:marTop w:val="0"/>
          <w:marBottom w:val="0"/>
          <w:divBdr>
            <w:top w:val="none" w:sz="0" w:space="0" w:color="auto"/>
            <w:left w:val="none" w:sz="0" w:space="0" w:color="auto"/>
            <w:bottom w:val="none" w:sz="0" w:space="0" w:color="auto"/>
            <w:right w:val="none" w:sz="0" w:space="0" w:color="auto"/>
          </w:divBdr>
          <w:divsChild>
            <w:div w:id="1061833687">
              <w:marLeft w:val="0"/>
              <w:marRight w:val="0"/>
              <w:marTop w:val="0"/>
              <w:marBottom w:val="0"/>
              <w:divBdr>
                <w:top w:val="none" w:sz="0" w:space="0" w:color="auto"/>
                <w:left w:val="none" w:sz="0" w:space="0" w:color="auto"/>
                <w:bottom w:val="none" w:sz="0" w:space="0" w:color="auto"/>
                <w:right w:val="none" w:sz="0" w:space="0" w:color="auto"/>
              </w:divBdr>
              <w:divsChild>
                <w:div w:id="1831754600">
                  <w:marLeft w:val="0"/>
                  <w:marRight w:val="0"/>
                  <w:marTop w:val="0"/>
                  <w:marBottom w:val="0"/>
                  <w:divBdr>
                    <w:top w:val="none" w:sz="0" w:space="0" w:color="auto"/>
                    <w:left w:val="none" w:sz="0" w:space="0" w:color="auto"/>
                    <w:bottom w:val="none" w:sz="0" w:space="0" w:color="auto"/>
                    <w:right w:val="none" w:sz="0" w:space="0" w:color="auto"/>
                  </w:divBdr>
                  <w:divsChild>
                    <w:div w:id="28832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782838">
      <w:bodyDiv w:val="1"/>
      <w:marLeft w:val="0"/>
      <w:marRight w:val="0"/>
      <w:marTop w:val="0"/>
      <w:marBottom w:val="0"/>
      <w:divBdr>
        <w:top w:val="none" w:sz="0" w:space="0" w:color="auto"/>
        <w:left w:val="none" w:sz="0" w:space="0" w:color="auto"/>
        <w:bottom w:val="none" w:sz="0" w:space="0" w:color="auto"/>
        <w:right w:val="none" w:sz="0" w:space="0" w:color="auto"/>
      </w:divBdr>
    </w:div>
    <w:div w:id="1324165922">
      <w:bodyDiv w:val="1"/>
      <w:marLeft w:val="0"/>
      <w:marRight w:val="0"/>
      <w:marTop w:val="0"/>
      <w:marBottom w:val="0"/>
      <w:divBdr>
        <w:top w:val="none" w:sz="0" w:space="0" w:color="auto"/>
        <w:left w:val="none" w:sz="0" w:space="0" w:color="auto"/>
        <w:bottom w:val="none" w:sz="0" w:space="0" w:color="auto"/>
        <w:right w:val="none" w:sz="0" w:space="0" w:color="auto"/>
      </w:divBdr>
      <w:divsChild>
        <w:div w:id="678198606">
          <w:marLeft w:val="0"/>
          <w:marRight w:val="0"/>
          <w:marTop w:val="0"/>
          <w:marBottom w:val="0"/>
          <w:divBdr>
            <w:top w:val="none" w:sz="0" w:space="0" w:color="auto"/>
            <w:left w:val="none" w:sz="0" w:space="0" w:color="auto"/>
            <w:bottom w:val="none" w:sz="0" w:space="0" w:color="auto"/>
            <w:right w:val="none" w:sz="0" w:space="0" w:color="auto"/>
          </w:divBdr>
          <w:divsChild>
            <w:div w:id="938293310">
              <w:marLeft w:val="0"/>
              <w:marRight w:val="0"/>
              <w:marTop w:val="0"/>
              <w:marBottom w:val="0"/>
              <w:divBdr>
                <w:top w:val="none" w:sz="0" w:space="0" w:color="auto"/>
                <w:left w:val="none" w:sz="0" w:space="0" w:color="auto"/>
                <w:bottom w:val="none" w:sz="0" w:space="0" w:color="auto"/>
                <w:right w:val="none" w:sz="0" w:space="0" w:color="auto"/>
              </w:divBdr>
              <w:divsChild>
                <w:div w:id="60596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873651">
      <w:bodyDiv w:val="1"/>
      <w:marLeft w:val="0"/>
      <w:marRight w:val="0"/>
      <w:marTop w:val="0"/>
      <w:marBottom w:val="0"/>
      <w:divBdr>
        <w:top w:val="none" w:sz="0" w:space="0" w:color="auto"/>
        <w:left w:val="none" w:sz="0" w:space="0" w:color="auto"/>
        <w:bottom w:val="none" w:sz="0" w:space="0" w:color="auto"/>
        <w:right w:val="none" w:sz="0" w:space="0" w:color="auto"/>
      </w:divBdr>
    </w:div>
    <w:div w:id="1351681010">
      <w:bodyDiv w:val="1"/>
      <w:marLeft w:val="0"/>
      <w:marRight w:val="0"/>
      <w:marTop w:val="0"/>
      <w:marBottom w:val="0"/>
      <w:divBdr>
        <w:top w:val="none" w:sz="0" w:space="0" w:color="auto"/>
        <w:left w:val="none" w:sz="0" w:space="0" w:color="auto"/>
        <w:bottom w:val="none" w:sz="0" w:space="0" w:color="auto"/>
        <w:right w:val="none" w:sz="0" w:space="0" w:color="auto"/>
      </w:divBdr>
      <w:divsChild>
        <w:div w:id="353458551">
          <w:marLeft w:val="0"/>
          <w:marRight w:val="0"/>
          <w:marTop w:val="0"/>
          <w:marBottom w:val="0"/>
          <w:divBdr>
            <w:top w:val="none" w:sz="0" w:space="0" w:color="auto"/>
            <w:left w:val="none" w:sz="0" w:space="0" w:color="auto"/>
            <w:bottom w:val="none" w:sz="0" w:space="0" w:color="auto"/>
            <w:right w:val="none" w:sz="0" w:space="0" w:color="auto"/>
          </w:divBdr>
          <w:divsChild>
            <w:div w:id="381563986">
              <w:marLeft w:val="0"/>
              <w:marRight w:val="0"/>
              <w:marTop w:val="0"/>
              <w:marBottom w:val="0"/>
              <w:divBdr>
                <w:top w:val="none" w:sz="0" w:space="0" w:color="auto"/>
                <w:left w:val="none" w:sz="0" w:space="0" w:color="auto"/>
                <w:bottom w:val="none" w:sz="0" w:space="0" w:color="auto"/>
                <w:right w:val="none" w:sz="0" w:space="0" w:color="auto"/>
              </w:divBdr>
              <w:divsChild>
                <w:div w:id="121273583">
                  <w:marLeft w:val="0"/>
                  <w:marRight w:val="0"/>
                  <w:marTop w:val="0"/>
                  <w:marBottom w:val="0"/>
                  <w:divBdr>
                    <w:top w:val="none" w:sz="0" w:space="0" w:color="auto"/>
                    <w:left w:val="none" w:sz="0" w:space="0" w:color="auto"/>
                    <w:bottom w:val="none" w:sz="0" w:space="0" w:color="auto"/>
                    <w:right w:val="none" w:sz="0" w:space="0" w:color="auto"/>
                  </w:divBdr>
                </w:div>
              </w:divsChild>
            </w:div>
            <w:div w:id="1358002188">
              <w:marLeft w:val="0"/>
              <w:marRight w:val="0"/>
              <w:marTop w:val="0"/>
              <w:marBottom w:val="0"/>
              <w:divBdr>
                <w:top w:val="none" w:sz="0" w:space="0" w:color="auto"/>
                <w:left w:val="none" w:sz="0" w:space="0" w:color="auto"/>
                <w:bottom w:val="none" w:sz="0" w:space="0" w:color="auto"/>
                <w:right w:val="none" w:sz="0" w:space="0" w:color="auto"/>
              </w:divBdr>
              <w:divsChild>
                <w:div w:id="128707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229233">
      <w:bodyDiv w:val="1"/>
      <w:marLeft w:val="0"/>
      <w:marRight w:val="0"/>
      <w:marTop w:val="0"/>
      <w:marBottom w:val="0"/>
      <w:divBdr>
        <w:top w:val="none" w:sz="0" w:space="0" w:color="auto"/>
        <w:left w:val="none" w:sz="0" w:space="0" w:color="auto"/>
        <w:bottom w:val="none" w:sz="0" w:space="0" w:color="auto"/>
        <w:right w:val="none" w:sz="0" w:space="0" w:color="auto"/>
      </w:divBdr>
    </w:div>
    <w:div w:id="1356150317">
      <w:bodyDiv w:val="1"/>
      <w:marLeft w:val="0"/>
      <w:marRight w:val="0"/>
      <w:marTop w:val="0"/>
      <w:marBottom w:val="0"/>
      <w:divBdr>
        <w:top w:val="none" w:sz="0" w:space="0" w:color="auto"/>
        <w:left w:val="none" w:sz="0" w:space="0" w:color="auto"/>
        <w:bottom w:val="none" w:sz="0" w:space="0" w:color="auto"/>
        <w:right w:val="none" w:sz="0" w:space="0" w:color="auto"/>
      </w:divBdr>
    </w:div>
    <w:div w:id="1401052381">
      <w:bodyDiv w:val="1"/>
      <w:marLeft w:val="0"/>
      <w:marRight w:val="0"/>
      <w:marTop w:val="0"/>
      <w:marBottom w:val="0"/>
      <w:divBdr>
        <w:top w:val="none" w:sz="0" w:space="0" w:color="auto"/>
        <w:left w:val="none" w:sz="0" w:space="0" w:color="auto"/>
        <w:bottom w:val="none" w:sz="0" w:space="0" w:color="auto"/>
        <w:right w:val="none" w:sz="0" w:space="0" w:color="auto"/>
      </w:divBdr>
      <w:divsChild>
        <w:div w:id="1120028332">
          <w:marLeft w:val="0"/>
          <w:marRight w:val="0"/>
          <w:marTop w:val="0"/>
          <w:marBottom w:val="0"/>
          <w:divBdr>
            <w:top w:val="none" w:sz="0" w:space="0" w:color="auto"/>
            <w:left w:val="none" w:sz="0" w:space="0" w:color="auto"/>
            <w:bottom w:val="none" w:sz="0" w:space="0" w:color="auto"/>
            <w:right w:val="none" w:sz="0" w:space="0" w:color="auto"/>
          </w:divBdr>
          <w:divsChild>
            <w:div w:id="1218053796">
              <w:marLeft w:val="0"/>
              <w:marRight w:val="0"/>
              <w:marTop w:val="0"/>
              <w:marBottom w:val="0"/>
              <w:divBdr>
                <w:top w:val="none" w:sz="0" w:space="0" w:color="auto"/>
                <w:left w:val="none" w:sz="0" w:space="0" w:color="auto"/>
                <w:bottom w:val="none" w:sz="0" w:space="0" w:color="auto"/>
                <w:right w:val="none" w:sz="0" w:space="0" w:color="auto"/>
              </w:divBdr>
              <w:divsChild>
                <w:div w:id="212437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184628">
      <w:bodyDiv w:val="1"/>
      <w:marLeft w:val="0"/>
      <w:marRight w:val="0"/>
      <w:marTop w:val="0"/>
      <w:marBottom w:val="0"/>
      <w:divBdr>
        <w:top w:val="none" w:sz="0" w:space="0" w:color="auto"/>
        <w:left w:val="none" w:sz="0" w:space="0" w:color="auto"/>
        <w:bottom w:val="none" w:sz="0" w:space="0" w:color="auto"/>
        <w:right w:val="none" w:sz="0" w:space="0" w:color="auto"/>
      </w:divBdr>
    </w:div>
    <w:div w:id="1407336992">
      <w:bodyDiv w:val="1"/>
      <w:marLeft w:val="0"/>
      <w:marRight w:val="0"/>
      <w:marTop w:val="0"/>
      <w:marBottom w:val="0"/>
      <w:divBdr>
        <w:top w:val="none" w:sz="0" w:space="0" w:color="auto"/>
        <w:left w:val="none" w:sz="0" w:space="0" w:color="auto"/>
        <w:bottom w:val="none" w:sz="0" w:space="0" w:color="auto"/>
        <w:right w:val="none" w:sz="0" w:space="0" w:color="auto"/>
      </w:divBdr>
    </w:div>
    <w:div w:id="1419055063">
      <w:bodyDiv w:val="1"/>
      <w:marLeft w:val="0"/>
      <w:marRight w:val="0"/>
      <w:marTop w:val="0"/>
      <w:marBottom w:val="0"/>
      <w:divBdr>
        <w:top w:val="none" w:sz="0" w:space="0" w:color="auto"/>
        <w:left w:val="none" w:sz="0" w:space="0" w:color="auto"/>
        <w:bottom w:val="none" w:sz="0" w:space="0" w:color="auto"/>
        <w:right w:val="none" w:sz="0" w:space="0" w:color="auto"/>
      </w:divBdr>
    </w:div>
    <w:div w:id="1429621954">
      <w:bodyDiv w:val="1"/>
      <w:marLeft w:val="0"/>
      <w:marRight w:val="0"/>
      <w:marTop w:val="0"/>
      <w:marBottom w:val="0"/>
      <w:divBdr>
        <w:top w:val="none" w:sz="0" w:space="0" w:color="auto"/>
        <w:left w:val="none" w:sz="0" w:space="0" w:color="auto"/>
        <w:bottom w:val="none" w:sz="0" w:space="0" w:color="auto"/>
        <w:right w:val="none" w:sz="0" w:space="0" w:color="auto"/>
      </w:divBdr>
      <w:divsChild>
        <w:div w:id="553464661">
          <w:marLeft w:val="0"/>
          <w:marRight w:val="0"/>
          <w:marTop w:val="0"/>
          <w:marBottom w:val="0"/>
          <w:divBdr>
            <w:top w:val="none" w:sz="0" w:space="0" w:color="auto"/>
            <w:left w:val="none" w:sz="0" w:space="0" w:color="auto"/>
            <w:bottom w:val="none" w:sz="0" w:space="0" w:color="auto"/>
            <w:right w:val="none" w:sz="0" w:space="0" w:color="auto"/>
          </w:divBdr>
          <w:divsChild>
            <w:div w:id="262806681">
              <w:marLeft w:val="0"/>
              <w:marRight w:val="0"/>
              <w:marTop w:val="0"/>
              <w:marBottom w:val="0"/>
              <w:divBdr>
                <w:top w:val="none" w:sz="0" w:space="0" w:color="auto"/>
                <w:left w:val="none" w:sz="0" w:space="0" w:color="auto"/>
                <w:bottom w:val="none" w:sz="0" w:space="0" w:color="auto"/>
                <w:right w:val="none" w:sz="0" w:space="0" w:color="auto"/>
              </w:divBdr>
              <w:divsChild>
                <w:div w:id="208372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025382">
      <w:bodyDiv w:val="1"/>
      <w:marLeft w:val="0"/>
      <w:marRight w:val="0"/>
      <w:marTop w:val="0"/>
      <w:marBottom w:val="0"/>
      <w:divBdr>
        <w:top w:val="none" w:sz="0" w:space="0" w:color="auto"/>
        <w:left w:val="none" w:sz="0" w:space="0" w:color="auto"/>
        <w:bottom w:val="none" w:sz="0" w:space="0" w:color="auto"/>
        <w:right w:val="none" w:sz="0" w:space="0" w:color="auto"/>
      </w:divBdr>
      <w:divsChild>
        <w:div w:id="966937731">
          <w:marLeft w:val="0"/>
          <w:marRight w:val="0"/>
          <w:marTop w:val="0"/>
          <w:marBottom w:val="0"/>
          <w:divBdr>
            <w:top w:val="none" w:sz="0" w:space="0" w:color="auto"/>
            <w:left w:val="none" w:sz="0" w:space="0" w:color="auto"/>
            <w:bottom w:val="none" w:sz="0" w:space="0" w:color="auto"/>
            <w:right w:val="none" w:sz="0" w:space="0" w:color="auto"/>
          </w:divBdr>
          <w:divsChild>
            <w:div w:id="2085295404">
              <w:marLeft w:val="0"/>
              <w:marRight w:val="0"/>
              <w:marTop w:val="0"/>
              <w:marBottom w:val="0"/>
              <w:divBdr>
                <w:top w:val="none" w:sz="0" w:space="0" w:color="auto"/>
                <w:left w:val="none" w:sz="0" w:space="0" w:color="auto"/>
                <w:bottom w:val="none" w:sz="0" w:space="0" w:color="auto"/>
                <w:right w:val="none" w:sz="0" w:space="0" w:color="auto"/>
              </w:divBdr>
              <w:divsChild>
                <w:div w:id="731076671">
                  <w:marLeft w:val="0"/>
                  <w:marRight w:val="0"/>
                  <w:marTop w:val="0"/>
                  <w:marBottom w:val="0"/>
                  <w:divBdr>
                    <w:top w:val="none" w:sz="0" w:space="0" w:color="auto"/>
                    <w:left w:val="none" w:sz="0" w:space="0" w:color="auto"/>
                    <w:bottom w:val="none" w:sz="0" w:space="0" w:color="auto"/>
                    <w:right w:val="none" w:sz="0" w:space="0" w:color="auto"/>
                  </w:divBdr>
                  <w:divsChild>
                    <w:div w:id="175289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345013">
      <w:bodyDiv w:val="1"/>
      <w:marLeft w:val="0"/>
      <w:marRight w:val="0"/>
      <w:marTop w:val="0"/>
      <w:marBottom w:val="0"/>
      <w:divBdr>
        <w:top w:val="none" w:sz="0" w:space="0" w:color="auto"/>
        <w:left w:val="none" w:sz="0" w:space="0" w:color="auto"/>
        <w:bottom w:val="none" w:sz="0" w:space="0" w:color="auto"/>
        <w:right w:val="none" w:sz="0" w:space="0" w:color="auto"/>
      </w:divBdr>
      <w:divsChild>
        <w:div w:id="1075589209">
          <w:marLeft w:val="0"/>
          <w:marRight w:val="0"/>
          <w:marTop w:val="0"/>
          <w:marBottom w:val="0"/>
          <w:divBdr>
            <w:top w:val="none" w:sz="0" w:space="0" w:color="auto"/>
            <w:left w:val="none" w:sz="0" w:space="0" w:color="auto"/>
            <w:bottom w:val="none" w:sz="0" w:space="0" w:color="auto"/>
            <w:right w:val="none" w:sz="0" w:space="0" w:color="auto"/>
          </w:divBdr>
          <w:divsChild>
            <w:div w:id="443355069">
              <w:marLeft w:val="0"/>
              <w:marRight w:val="0"/>
              <w:marTop w:val="0"/>
              <w:marBottom w:val="0"/>
              <w:divBdr>
                <w:top w:val="none" w:sz="0" w:space="0" w:color="auto"/>
                <w:left w:val="none" w:sz="0" w:space="0" w:color="auto"/>
                <w:bottom w:val="none" w:sz="0" w:space="0" w:color="auto"/>
                <w:right w:val="none" w:sz="0" w:space="0" w:color="auto"/>
              </w:divBdr>
              <w:divsChild>
                <w:div w:id="35396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003676">
      <w:bodyDiv w:val="1"/>
      <w:marLeft w:val="0"/>
      <w:marRight w:val="0"/>
      <w:marTop w:val="0"/>
      <w:marBottom w:val="0"/>
      <w:divBdr>
        <w:top w:val="none" w:sz="0" w:space="0" w:color="auto"/>
        <w:left w:val="none" w:sz="0" w:space="0" w:color="auto"/>
        <w:bottom w:val="none" w:sz="0" w:space="0" w:color="auto"/>
        <w:right w:val="none" w:sz="0" w:space="0" w:color="auto"/>
      </w:divBdr>
    </w:div>
    <w:div w:id="1595821980">
      <w:bodyDiv w:val="1"/>
      <w:marLeft w:val="0"/>
      <w:marRight w:val="0"/>
      <w:marTop w:val="0"/>
      <w:marBottom w:val="0"/>
      <w:divBdr>
        <w:top w:val="none" w:sz="0" w:space="0" w:color="auto"/>
        <w:left w:val="none" w:sz="0" w:space="0" w:color="auto"/>
        <w:bottom w:val="none" w:sz="0" w:space="0" w:color="auto"/>
        <w:right w:val="none" w:sz="0" w:space="0" w:color="auto"/>
      </w:divBdr>
    </w:div>
    <w:div w:id="1663391474">
      <w:bodyDiv w:val="1"/>
      <w:marLeft w:val="0"/>
      <w:marRight w:val="0"/>
      <w:marTop w:val="0"/>
      <w:marBottom w:val="0"/>
      <w:divBdr>
        <w:top w:val="none" w:sz="0" w:space="0" w:color="auto"/>
        <w:left w:val="none" w:sz="0" w:space="0" w:color="auto"/>
        <w:bottom w:val="none" w:sz="0" w:space="0" w:color="auto"/>
        <w:right w:val="none" w:sz="0" w:space="0" w:color="auto"/>
      </w:divBdr>
    </w:div>
    <w:div w:id="1667704677">
      <w:bodyDiv w:val="1"/>
      <w:marLeft w:val="0"/>
      <w:marRight w:val="0"/>
      <w:marTop w:val="0"/>
      <w:marBottom w:val="0"/>
      <w:divBdr>
        <w:top w:val="none" w:sz="0" w:space="0" w:color="auto"/>
        <w:left w:val="none" w:sz="0" w:space="0" w:color="auto"/>
        <w:bottom w:val="none" w:sz="0" w:space="0" w:color="auto"/>
        <w:right w:val="none" w:sz="0" w:space="0" w:color="auto"/>
      </w:divBdr>
      <w:divsChild>
        <w:div w:id="1963992603">
          <w:marLeft w:val="0"/>
          <w:marRight w:val="0"/>
          <w:marTop w:val="0"/>
          <w:marBottom w:val="0"/>
          <w:divBdr>
            <w:top w:val="none" w:sz="0" w:space="0" w:color="auto"/>
            <w:left w:val="none" w:sz="0" w:space="0" w:color="auto"/>
            <w:bottom w:val="none" w:sz="0" w:space="0" w:color="auto"/>
            <w:right w:val="none" w:sz="0" w:space="0" w:color="auto"/>
          </w:divBdr>
          <w:divsChild>
            <w:div w:id="1245916176">
              <w:marLeft w:val="0"/>
              <w:marRight w:val="0"/>
              <w:marTop w:val="0"/>
              <w:marBottom w:val="0"/>
              <w:divBdr>
                <w:top w:val="none" w:sz="0" w:space="0" w:color="auto"/>
                <w:left w:val="none" w:sz="0" w:space="0" w:color="auto"/>
                <w:bottom w:val="none" w:sz="0" w:space="0" w:color="auto"/>
                <w:right w:val="none" w:sz="0" w:space="0" w:color="auto"/>
              </w:divBdr>
              <w:divsChild>
                <w:div w:id="196013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465701">
      <w:bodyDiv w:val="1"/>
      <w:marLeft w:val="0"/>
      <w:marRight w:val="0"/>
      <w:marTop w:val="0"/>
      <w:marBottom w:val="0"/>
      <w:divBdr>
        <w:top w:val="none" w:sz="0" w:space="0" w:color="auto"/>
        <w:left w:val="none" w:sz="0" w:space="0" w:color="auto"/>
        <w:bottom w:val="none" w:sz="0" w:space="0" w:color="auto"/>
        <w:right w:val="none" w:sz="0" w:space="0" w:color="auto"/>
      </w:divBdr>
    </w:div>
    <w:div w:id="1688867745">
      <w:bodyDiv w:val="1"/>
      <w:marLeft w:val="0"/>
      <w:marRight w:val="0"/>
      <w:marTop w:val="0"/>
      <w:marBottom w:val="0"/>
      <w:divBdr>
        <w:top w:val="none" w:sz="0" w:space="0" w:color="auto"/>
        <w:left w:val="none" w:sz="0" w:space="0" w:color="auto"/>
        <w:bottom w:val="none" w:sz="0" w:space="0" w:color="auto"/>
        <w:right w:val="none" w:sz="0" w:space="0" w:color="auto"/>
      </w:divBdr>
    </w:div>
    <w:div w:id="1727073080">
      <w:bodyDiv w:val="1"/>
      <w:marLeft w:val="0"/>
      <w:marRight w:val="0"/>
      <w:marTop w:val="0"/>
      <w:marBottom w:val="0"/>
      <w:divBdr>
        <w:top w:val="none" w:sz="0" w:space="0" w:color="auto"/>
        <w:left w:val="none" w:sz="0" w:space="0" w:color="auto"/>
        <w:bottom w:val="none" w:sz="0" w:space="0" w:color="auto"/>
        <w:right w:val="none" w:sz="0" w:space="0" w:color="auto"/>
      </w:divBdr>
      <w:divsChild>
        <w:div w:id="705175990">
          <w:marLeft w:val="0"/>
          <w:marRight w:val="0"/>
          <w:marTop w:val="0"/>
          <w:marBottom w:val="0"/>
          <w:divBdr>
            <w:top w:val="single" w:sz="6" w:space="0" w:color="5B616B"/>
            <w:left w:val="single" w:sz="6" w:space="0" w:color="5B616B"/>
            <w:bottom w:val="single" w:sz="6" w:space="0" w:color="5B616B"/>
            <w:right w:val="single" w:sz="6" w:space="0" w:color="5B616B"/>
          </w:divBdr>
        </w:div>
        <w:div w:id="1421759006">
          <w:marLeft w:val="0"/>
          <w:marRight w:val="0"/>
          <w:marTop w:val="0"/>
          <w:marBottom w:val="0"/>
          <w:divBdr>
            <w:top w:val="none" w:sz="0" w:space="0" w:color="auto"/>
            <w:left w:val="none" w:sz="0" w:space="0" w:color="auto"/>
            <w:bottom w:val="none" w:sz="0" w:space="0" w:color="auto"/>
            <w:right w:val="none" w:sz="0" w:space="0" w:color="auto"/>
          </w:divBdr>
        </w:div>
      </w:divsChild>
    </w:div>
    <w:div w:id="1733966245">
      <w:bodyDiv w:val="1"/>
      <w:marLeft w:val="0"/>
      <w:marRight w:val="0"/>
      <w:marTop w:val="0"/>
      <w:marBottom w:val="0"/>
      <w:divBdr>
        <w:top w:val="none" w:sz="0" w:space="0" w:color="auto"/>
        <w:left w:val="none" w:sz="0" w:space="0" w:color="auto"/>
        <w:bottom w:val="none" w:sz="0" w:space="0" w:color="auto"/>
        <w:right w:val="none" w:sz="0" w:space="0" w:color="auto"/>
      </w:divBdr>
    </w:div>
    <w:div w:id="1741711261">
      <w:bodyDiv w:val="1"/>
      <w:marLeft w:val="0"/>
      <w:marRight w:val="0"/>
      <w:marTop w:val="0"/>
      <w:marBottom w:val="0"/>
      <w:divBdr>
        <w:top w:val="none" w:sz="0" w:space="0" w:color="auto"/>
        <w:left w:val="none" w:sz="0" w:space="0" w:color="auto"/>
        <w:bottom w:val="none" w:sz="0" w:space="0" w:color="auto"/>
        <w:right w:val="none" w:sz="0" w:space="0" w:color="auto"/>
      </w:divBdr>
      <w:divsChild>
        <w:div w:id="180553651">
          <w:marLeft w:val="0"/>
          <w:marRight w:val="0"/>
          <w:marTop w:val="0"/>
          <w:marBottom w:val="0"/>
          <w:divBdr>
            <w:top w:val="single" w:sz="6" w:space="0" w:color="5B616B"/>
            <w:left w:val="single" w:sz="6" w:space="0" w:color="5B616B"/>
            <w:bottom w:val="single" w:sz="6" w:space="0" w:color="5B616B"/>
            <w:right w:val="single" w:sz="6" w:space="0" w:color="5B616B"/>
          </w:divBdr>
        </w:div>
        <w:div w:id="1720588115">
          <w:marLeft w:val="0"/>
          <w:marRight w:val="0"/>
          <w:marTop w:val="0"/>
          <w:marBottom w:val="0"/>
          <w:divBdr>
            <w:top w:val="none" w:sz="0" w:space="0" w:color="auto"/>
            <w:left w:val="none" w:sz="0" w:space="0" w:color="auto"/>
            <w:bottom w:val="none" w:sz="0" w:space="0" w:color="auto"/>
            <w:right w:val="none" w:sz="0" w:space="0" w:color="auto"/>
          </w:divBdr>
        </w:div>
      </w:divsChild>
    </w:div>
    <w:div w:id="1810241221">
      <w:bodyDiv w:val="1"/>
      <w:marLeft w:val="0"/>
      <w:marRight w:val="0"/>
      <w:marTop w:val="0"/>
      <w:marBottom w:val="0"/>
      <w:divBdr>
        <w:top w:val="none" w:sz="0" w:space="0" w:color="auto"/>
        <w:left w:val="none" w:sz="0" w:space="0" w:color="auto"/>
        <w:bottom w:val="none" w:sz="0" w:space="0" w:color="auto"/>
        <w:right w:val="none" w:sz="0" w:space="0" w:color="auto"/>
      </w:divBdr>
    </w:div>
    <w:div w:id="1810439634">
      <w:bodyDiv w:val="1"/>
      <w:marLeft w:val="0"/>
      <w:marRight w:val="0"/>
      <w:marTop w:val="0"/>
      <w:marBottom w:val="0"/>
      <w:divBdr>
        <w:top w:val="none" w:sz="0" w:space="0" w:color="auto"/>
        <w:left w:val="none" w:sz="0" w:space="0" w:color="auto"/>
        <w:bottom w:val="none" w:sz="0" w:space="0" w:color="auto"/>
        <w:right w:val="none" w:sz="0" w:space="0" w:color="auto"/>
      </w:divBdr>
    </w:div>
    <w:div w:id="1823738626">
      <w:bodyDiv w:val="1"/>
      <w:marLeft w:val="0"/>
      <w:marRight w:val="0"/>
      <w:marTop w:val="0"/>
      <w:marBottom w:val="0"/>
      <w:divBdr>
        <w:top w:val="none" w:sz="0" w:space="0" w:color="auto"/>
        <w:left w:val="none" w:sz="0" w:space="0" w:color="auto"/>
        <w:bottom w:val="none" w:sz="0" w:space="0" w:color="auto"/>
        <w:right w:val="none" w:sz="0" w:space="0" w:color="auto"/>
      </w:divBdr>
      <w:divsChild>
        <w:div w:id="601184195">
          <w:marLeft w:val="0"/>
          <w:marRight w:val="0"/>
          <w:marTop w:val="0"/>
          <w:marBottom w:val="0"/>
          <w:divBdr>
            <w:top w:val="none" w:sz="0" w:space="0" w:color="auto"/>
            <w:left w:val="none" w:sz="0" w:space="0" w:color="auto"/>
            <w:bottom w:val="none" w:sz="0" w:space="0" w:color="auto"/>
            <w:right w:val="none" w:sz="0" w:space="0" w:color="auto"/>
          </w:divBdr>
          <w:divsChild>
            <w:div w:id="117184084">
              <w:marLeft w:val="0"/>
              <w:marRight w:val="0"/>
              <w:marTop w:val="0"/>
              <w:marBottom w:val="0"/>
              <w:divBdr>
                <w:top w:val="none" w:sz="0" w:space="0" w:color="auto"/>
                <w:left w:val="none" w:sz="0" w:space="0" w:color="auto"/>
                <w:bottom w:val="none" w:sz="0" w:space="0" w:color="auto"/>
                <w:right w:val="none" w:sz="0" w:space="0" w:color="auto"/>
              </w:divBdr>
              <w:divsChild>
                <w:div w:id="62091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069029">
      <w:bodyDiv w:val="1"/>
      <w:marLeft w:val="0"/>
      <w:marRight w:val="0"/>
      <w:marTop w:val="0"/>
      <w:marBottom w:val="0"/>
      <w:divBdr>
        <w:top w:val="none" w:sz="0" w:space="0" w:color="auto"/>
        <w:left w:val="none" w:sz="0" w:space="0" w:color="auto"/>
        <w:bottom w:val="none" w:sz="0" w:space="0" w:color="auto"/>
        <w:right w:val="none" w:sz="0" w:space="0" w:color="auto"/>
      </w:divBdr>
    </w:div>
    <w:div w:id="1866744776">
      <w:bodyDiv w:val="1"/>
      <w:marLeft w:val="0"/>
      <w:marRight w:val="0"/>
      <w:marTop w:val="0"/>
      <w:marBottom w:val="0"/>
      <w:divBdr>
        <w:top w:val="none" w:sz="0" w:space="0" w:color="auto"/>
        <w:left w:val="none" w:sz="0" w:space="0" w:color="auto"/>
        <w:bottom w:val="none" w:sz="0" w:space="0" w:color="auto"/>
        <w:right w:val="none" w:sz="0" w:space="0" w:color="auto"/>
      </w:divBdr>
    </w:div>
    <w:div w:id="1898277002">
      <w:bodyDiv w:val="1"/>
      <w:marLeft w:val="0"/>
      <w:marRight w:val="0"/>
      <w:marTop w:val="0"/>
      <w:marBottom w:val="0"/>
      <w:divBdr>
        <w:top w:val="none" w:sz="0" w:space="0" w:color="auto"/>
        <w:left w:val="none" w:sz="0" w:space="0" w:color="auto"/>
        <w:bottom w:val="none" w:sz="0" w:space="0" w:color="auto"/>
        <w:right w:val="none" w:sz="0" w:space="0" w:color="auto"/>
      </w:divBdr>
    </w:div>
    <w:div w:id="1906602469">
      <w:bodyDiv w:val="1"/>
      <w:marLeft w:val="0"/>
      <w:marRight w:val="0"/>
      <w:marTop w:val="0"/>
      <w:marBottom w:val="0"/>
      <w:divBdr>
        <w:top w:val="none" w:sz="0" w:space="0" w:color="auto"/>
        <w:left w:val="none" w:sz="0" w:space="0" w:color="auto"/>
        <w:bottom w:val="none" w:sz="0" w:space="0" w:color="auto"/>
        <w:right w:val="none" w:sz="0" w:space="0" w:color="auto"/>
      </w:divBdr>
      <w:divsChild>
        <w:div w:id="167134479">
          <w:marLeft w:val="0"/>
          <w:marRight w:val="0"/>
          <w:marTop w:val="0"/>
          <w:marBottom w:val="0"/>
          <w:divBdr>
            <w:top w:val="none" w:sz="0" w:space="0" w:color="auto"/>
            <w:left w:val="none" w:sz="0" w:space="0" w:color="auto"/>
            <w:bottom w:val="none" w:sz="0" w:space="0" w:color="auto"/>
            <w:right w:val="none" w:sz="0" w:space="0" w:color="auto"/>
          </w:divBdr>
          <w:divsChild>
            <w:div w:id="853304097">
              <w:marLeft w:val="0"/>
              <w:marRight w:val="0"/>
              <w:marTop w:val="0"/>
              <w:marBottom w:val="0"/>
              <w:divBdr>
                <w:top w:val="none" w:sz="0" w:space="0" w:color="auto"/>
                <w:left w:val="none" w:sz="0" w:space="0" w:color="auto"/>
                <w:bottom w:val="none" w:sz="0" w:space="0" w:color="auto"/>
                <w:right w:val="none" w:sz="0" w:space="0" w:color="auto"/>
              </w:divBdr>
              <w:divsChild>
                <w:div w:id="1859735329">
                  <w:marLeft w:val="480"/>
                  <w:marRight w:val="0"/>
                  <w:marTop w:val="0"/>
                  <w:marBottom w:val="0"/>
                  <w:divBdr>
                    <w:top w:val="none" w:sz="0" w:space="0" w:color="auto"/>
                    <w:left w:val="none" w:sz="0" w:space="0" w:color="auto"/>
                    <w:bottom w:val="none" w:sz="0" w:space="0" w:color="auto"/>
                    <w:right w:val="none" w:sz="0" w:space="0" w:color="auto"/>
                  </w:divBdr>
                  <w:divsChild>
                    <w:div w:id="1785029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6477993">
      <w:bodyDiv w:val="1"/>
      <w:marLeft w:val="0"/>
      <w:marRight w:val="0"/>
      <w:marTop w:val="0"/>
      <w:marBottom w:val="0"/>
      <w:divBdr>
        <w:top w:val="none" w:sz="0" w:space="0" w:color="auto"/>
        <w:left w:val="none" w:sz="0" w:space="0" w:color="auto"/>
        <w:bottom w:val="none" w:sz="0" w:space="0" w:color="auto"/>
        <w:right w:val="none" w:sz="0" w:space="0" w:color="auto"/>
      </w:divBdr>
      <w:divsChild>
        <w:div w:id="1298992879">
          <w:marLeft w:val="0"/>
          <w:marRight w:val="0"/>
          <w:marTop w:val="0"/>
          <w:marBottom w:val="0"/>
          <w:divBdr>
            <w:top w:val="none" w:sz="0" w:space="0" w:color="auto"/>
            <w:left w:val="none" w:sz="0" w:space="0" w:color="auto"/>
            <w:bottom w:val="none" w:sz="0" w:space="0" w:color="auto"/>
            <w:right w:val="none" w:sz="0" w:space="0" w:color="auto"/>
          </w:divBdr>
          <w:divsChild>
            <w:div w:id="1831947251">
              <w:marLeft w:val="0"/>
              <w:marRight w:val="0"/>
              <w:marTop w:val="0"/>
              <w:marBottom w:val="0"/>
              <w:divBdr>
                <w:top w:val="none" w:sz="0" w:space="0" w:color="auto"/>
                <w:left w:val="none" w:sz="0" w:space="0" w:color="auto"/>
                <w:bottom w:val="none" w:sz="0" w:space="0" w:color="auto"/>
                <w:right w:val="none" w:sz="0" w:space="0" w:color="auto"/>
              </w:divBdr>
              <w:divsChild>
                <w:div w:id="199178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245449">
      <w:bodyDiv w:val="1"/>
      <w:marLeft w:val="0"/>
      <w:marRight w:val="0"/>
      <w:marTop w:val="0"/>
      <w:marBottom w:val="0"/>
      <w:divBdr>
        <w:top w:val="none" w:sz="0" w:space="0" w:color="auto"/>
        <w:left w:val="none" w:sz="0" w:space="0" w:color="auto"/>
        <w:bottom w:val="none" w:sz="0" w:space="0" w:color="auto"/>
        <w:right w:val="none" w:sz="0" w:space="0" w:color="auto"/>
      </w:divBdr>
    </w:div>
    <w:div w:id="1919317540">
      <w:bodyDiv w:val="1"/>
      <w:marLeft w:val="0"/>
      <w:marRight w:val="0"/>
      <w:marTop w:val="0"/>
      <w:marBottom w:val="0"/>
      <w:divBdr>
        <w:top w:val="none" w:sz="0" w:space="0" w:color="auto"/>
        <w:left w:val="none" w:sz="0" w:space="0" w:color="auto"/>
        <w:bottom w:val="none" w:sz="0" w:space="0" w:color="auto"/>
        <w:right w:val="none" w:sz="0" w:space="0" w:color="auto"/>
      </w:divBdr>
    </w:div>
    <w:div w:id="1947695560">
      <w:bodyDiv w:val="1"/>
      <w:marLeft w:val="0"/>
      <w:marRight w:val="0"/>
      <w:marTop w:val="0"/>
      <w:marBottom w:val="0"/>
      <w:divBdr>
        <w:top w:val="none" w:sz="0" w:space="0" w:color="auto"/>
        <w:left w:val="none" w:sz="0" w:space="0" w:color="auto"/>
        <w:bottom w:val="none" w:sz="0" w:space="0" w:color="auto"/>
        <w:right w:val="none" w:sz="0" w:space="0" w:color="auto"/>
      </w:divBdr>
    </w:div>
    <w:div w:id="1984462815">
      <w:bodyDiv w:val="1"/>
      <w:marLeft w:val="0"/>
      <w:marRight w:val="0"/>
      <w:marTop w:val="0"/>
      <w:marBottom w:val="0"/>
      <w:divBdr>
        <w:top w:val="none" w:sz="0" w:space="0" w:color="auto"/>
        <w:left w:val="none" w:sz="0" w:space="0" w:color="auto"/>
        <w:bottom w:val="none" w:sz="0" w:space="0" w:color="auto"/>
        <w:right w:val="none" w:sz="0" w:space="0" w:color="auto"/>
      </w:divBdr>
    </w:div>
    <w:div w:id="1985161704">
      <w:bodyDiv w:val="1"/>
      <w:marLeft w:val="0"/>
      <w:marRight w:val="0"/>
      <w:marTop w:val="0"/>
      <w:marBottom w:val="0"/>
      <w:divBdr>
        <w:top w:val="none" w:sz="0" w:space="0" w:color="auto"/>
        <w:left w:val="none" w:sz="0" w:space="0" w:color="auto"/>
        <w:bottom w:val="none" w:sz="0" w:space="0" w:color="auto"/>
        <w:right w:val="none" w:sz="0" w:space="0" w:color="auto"/>
      </w:divBdr>
      <w:divsChild>
        <w:div w:id="1955669608">
          <w:marLeft w:val="0"/>
          <w:marRight w:val="0"/>
          <w:marTop w:val="0"/>
          <w:marBottom w:val="0"/>
          <w:divBdr>
            <w:top w:val="none" w:sz="0" w:space="0" w:color="auto"/>
            <w:left w:val="none" w:sz="0" w:space="0" w:color="auto"/>
            <w:bottom w:val="none" w:sz="0" w:space="0" w:color="auto"/>
            <w:right w:val="none" w:sz="0" w:space="0" w:color="auto"/>
          </w:divBdr>
          <w:divsChild>
            <w:div w:id="1659846984">
              <w:marLeft w:val="0"/>
              <w:marRight w:val="0"/>
              <w:marTop w:val="0"/>
              <w:marBottom w:val="0"/>
              <w:divBdr>
                <w:top w:val="none" w:sz="0" w:space="0" w:color="auto"/>
                <w:left w:val="none" w:sz="0" w:space="0" w:color="auto"/>
                <w:bottom w:val="none" w:sz="0" w:space="0" w:color="auto"/>
                <w:right w:val="none" w:sz="0" w:space="0" w:color="auto"/>
              </w:divBdr>
              <w:divsChild>
                <w:div w:id="1990666706">
                  <w:marLeft w:val="480"/>
                  <w:marRight w:val="0"/>
                  <w:marTop w:val="0"/>
                  <w:marBottom w:val="0"/>
                  <w:divBdr>
                    <w:top w:val="none" w:sz="0" w:space="0" w:color="auto"/>
                    <w:left w:val="none" w:sz="0" w:space="0" w:color="auto"/>
                    <w:bottom w:val="none" w:sz="0" w:space="0" w:color="auto"/>
                    <w:right w:val="none" w:sz="0" w:space="0" w:color="auto"/>
                  </w:divBdr>
                  <w:divsChild>
                    <w:div w:id="727190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251536">
      <w:bodyDiv w:val="1"/>
      <w:marLeft w:val="0"/>
      <w:marRight w:val="0"/>
      <w:marTop w:val="0"/>
      <w:marBottom w:val="0"/>
      <w:divBdr>
        <w:top w:val="none" w:sz="0" w:space="0" w:color="auto"/>
        <w:left w:val="none" w:sz="0" w:space="0" w:color="auto"/>
        <w:bottom w:val="none" w:sz="0" w:space="0" w:color="auto"/>
        <w:right w:val="none" w:sz="0" w:space="0" w:color="auto"/>
      </w:divBdr>
      <w:divsChild>
        <w:div w:id="1222247448">
          <w:marLeft w:val="806"/>
          <w:marRight w:val="0"/>
          <w:marTop w:val="0"/>
          <w:marBottom w:val="115"/>
          <w:divBdr>
            <w:top w:val="none" w:sz="0" w:space="0" w:color="auto"/>
            <w:left w:val="none" w:sz="0" w:space="0" w:color="auto"/>
            <w:bottom w:val="none" w:sz="0" w:space="0" w:color="auto"/>
            <w:right w:val="none" w:sz="0" w:space="0" w:color="auto"/>
          </w:divBdr>
        </w:div>
        <w:div w:id="1111322226">
          <w:marLeft w:val="806"/>
          <w:marRight w:val="0"/>
          <w:marTop w:val="0"/>
          <w:marBottom w:val="115"/>
          <w:divBdr>
            <w:top w:val="none" w:sz="0" w:space="0" w:color="auto"/>
            <w:left w:val="none" w:sz="0" w:space="0" w:color="auto"/>
            <w:bottom w:val="none" w:sz="0" w:space="0" w:color="auto"/>
            <w:right w:val="none" w:sz="0" w:space="0" w:color="auto"/>
          </w:divBdr>
        </w:div>
        <w:div w:id="1102143564">
          <w:marLeft w:val="806"/>
          <w:marRight w:val="0"/>
          <w:marTop w:val="0"/>
          <w:marBottom w:val="194"/>
          <w:divBdr>
            <w:top w:val="none" w:sz="0" w:space="0" w:color="auto"/>
            <w:left w:val="none" w:sz="0" w:space="0" w:color="auto"/>
            <w:bottom w:val="none" w:sz="0" w:space="0" w:color="auto"/>
            <w:right w:val="none" w:sz="0" w:space="0" w:color="auto"/>
          </w:divBdr>
        </w:div>
        <w:div w:id="622078522">
          <w:marLeft w:val="806"/>
          <w:marRight w:val="0"/>
          <w:marTop w:val="0"/>
          <w:marBottom w:val="115"/>
          <w:divBdr>
            <w:top w:val="none" w:sz="0" w:space="0" w:color="auto"/>
            <w:left w:val="none" w:sz="0" w:space="0" w:color="auto"/>
            <w:bottom w:val="none" w:sz="0" w:space="0" w:color="auto"/>
            <w:right w:val="none" w:sz="0" w:space="0" w:color="auto"/>
          </w:divBdr>
        </w:div>
        <w:div w:id="1680422095">
          <w:marLeft w:val="806"/>
          <w:marRight w:val="0"/>
          <w:marTop w:val="0"/>
          <w:marBottom w:val="316"/>
          <w:divBdr>
            <w:top w:val="none" w:sz="0" w:space="0" w:color="auto"/>
            <w:left w:val="none" w:sz="0" w:space="0" w:color="auto"/>
            <w:bottom w:val="none" w:sz="0" w:space="0" w:color="auto"/>
            <w:right w:val="none" w:sz="0" w:space="0" w:color="auto"/>
          </w:divBdr>
        </w:div>
      </w:divsChild>
    </w:div>
    <w:div w:id="1996449458">
      <w:bodyDiv w:val="1"/>
      <w:marLeft w:val="0"/>
      <w:marRight w:val="0"/>
      <w:marTop w:val="0"/>
      <w:marBottom w:val="0"/>
      <w:divBdr>
        <w:top w:val="none" w:sz="0" w:space="0" w:color="auto"/>
        <w:left w:val="none" w:sz="0" w:space="0" w:color="auto"/>
        <w:bottom w:val="none" w:sz="0" w:space="0" w:color="auto"/>
        <w:right w:val="none" w:sz="0" w:space="0" w:color="auto"/>
      </w:divBdr>
    </w:div>
    <w:div w:id="2052461755">
      <w:bodyDiv w:val="1"/>
      <w:marLeft w:val="0"/>
      <w:marRight w:val="0"/>
      <w:marTop w:val="0"/>
      <w:marBottom w:val="0"/>
      <w:divBdr>
        <w:top w:val="none" w:sz="0" w:space="0" w:color="auto"/>
        <w:left w:val="none" w:sz="0" w:space="0" w:color="auto"/>
        <w:bottom w:val="none" w:sz="0" w:space="0" w:color="auto"/>
        <w:right w:val="none" w:sz="0" w:space="0" w:color="auto"/>
      </w:divBdr>
    </w:div>
    <w:div w:id="2105416441">
      <w:bodyDiv w:val="1"/>
      <w:marLeft w:val="0"/>
      <w:marRight w:val="0"/>
      <w:marTop w:val="0"/>
      <w:marBottom w:val="0"/>
      <w:divBdr>
        <w:top w:val="none" w:sz="0" w:space="0" w:color="auto"/>
        <w:left w:val="none" w:sz="0" w:space="0" w:color="auto"/>
        <w:bottom w:val="none" w:sz="0" w:space="0" w:color="auto"/>
        <w:right w:val="none" w:sz="0" w:space="0" w:color="auto"/>
      </w:divBdr>
    </w:div>
    <w:div w:id="2105490313">
      <w:bodyDiv w:val="1"/>
      <w:marLeft w:val="0"/>
      <w:marRight w:val="0"/>
      <w:marTop w:val="0"/>
      <w:marBottom w:val="0"/>
      <w:divBdr>
        <w:top w:val="none" w:sz="0" w:space="0" w:color="auto"/>
        <w:left w:val="none" w:sz="0" w:space="0" w:color="auto"/>
        <w:bottom w:val="none" w:sz="0" w:space="0" w:color="auto"/>
        <w:right w:val="none" w:sz="0" w:space="0" w:color="auto"/>
      </w:divBdr>
    </w:div>
    <w:div w:id="2108890099">
      <w:bodyDiv w:val="1"/>
      <w:marLeft w:val="0"/>
      <w:marRight w:val="0"/>
      <w:marTop w:val="0"/>
      <w:marBottom w:val="0"/>
      <w:divBdr>
        <w:top w:val="none" w:sz="0" w:space="0" w:color="auto"/>
        <w:left w:val="none" w:sz="0" w:space="0" w:color="auto"/>
        <w:bottom w:val="none" w:sz="0" w:space="0" w:color="auto"/>
        <w:right w:val="none" w:sz="0" w:space="0" w:color="auto"/>
      </w:divBdr>
    </w:div>
    <w:div w:id="2128427846">
      <w:bodyDiv w:val="1"/>
      <w:marLeft w:val="0"/>
      <w:marRight w:val="0"/>
      <w:marTop w:val="0"/>
      <w:marBottom w:val="0"/>
      <w:divBdr>
        <w:top w:val="none" w:sz="0" w:space="0" w:color="auto"/>
        <w:left w:val="none" w:sz="0" w:space="0" w:color="auto"/>
        <w:bottom w:val="none" w:sz="0" w:space="0" w:color="auto"/>
        <w:right w:val="none" w:sz="0" w:space="0" w:color="auto"/>
      </w:divBdr>
      <w:divsChild>
        <w:div w:id="102113786">
          <w:marLeft w:val="0"/>
          <w:marRight w:val="0"/>
          <w:marTop w:val="0"/>
          <w:marBottom w:val="0"/>
          <w:divBdr>
            <w:top w:val="none" w:sz="0" w:space="0" w:color="auto"/>
            <w:left w:val="none" w:sz="0" w:space="0" w:color="auto"/>
            <w:bottom w:val="none" w:sz="0" w:space="0" w:color="auto"/>
            <w:right w:val="none" w:sz="0" w:space="0" w:color="auto"/>
          </w:divBdr>
        </w:div>
      </w:divsChild>
    </w:div>
    <w:div w:id="2139907006">
      <w:bodyDiv w:val="1"/>
      <w:marLeft w:val="0"/>
      <w:marRight w:val="0"/>
      <w:marTop w:val="0"/>
      <w:marBottom w:val="0"/>
      <w:divBdr>
        <w:top w:val="none" w:sz="0" w:space="0" w:color="auto"/>
        <w:left w:val="none" w:sz="0" w:space="0" w:color="auto"/>
        <w:bottom w:val="none" w:sz="0" w:space="0" w:color="auto"/>
        <w:right w:val="none" w:sz="0" w:space="0" w:color="auto"/>
      </w:divBdr>
    </w:div>
    <w:div w:id="2145195282">
      <w:bodyDiv w:val="1"/>
      <w:marLeft w:val="0"/>
      <w:marRight w:val="0"/>
      <w:marTop w:val="0"/>
      <w:marBottom w:val="0"/>
      <w:divBdr>
        <w:top w:val="none" w:sz="0" w:space="0" w:color="auto"/>
        <w:left w:val="none" w:sz="0" w:space="0" w:color="auto"/>
        <w:bottom w:val="none" w:sz="0" w:space="0" w:color="auto"/>
        <w:right w:val="none" w:sz="0" w:space="0" w:color="auto"/>
      </w:divBdr>
      <w:divsChild>
        <w:div w:id="342972302">
          <w:marLeft w:val="0"/>
          <w:marRight w:val="0"/>
          <w:marTop w:val="0"/>
          <w:marBottom w:val="0"/>
          <w:divBdr>
            <w:top w:val="none" w:sz="0" w:space="0" w:color="auto"/>
            <w:left w:val="none" w:sz="0" w:space="0" w:color="auto"/>
            <w:bottom w:val="none" w:sz="0" w:space="0" w:color="auto"/>
            <w:right w:val="none" w:sz="0" w:space="0" w:color="auto"/>
          </w:divBdr>
          <w:divsChild>
            <w:div w:id="2020694780">
              <w:marLeft w:val="0"/>
              <w:marRight w:val="0"/>
              <w:marTop w:val="0"/>
              <w:marBottom w:val="0"/>
              <w:divBdr>
                <w:top w:val="none" w:sz="0" w:space="0" w:color="auto"/>
                <w:left w:val="none" w:sz="0" w:space="0" w:color="auto"/>
                <w:bottom w:val="none" w:sz="0" w:space="0" w:color="auto"/>
                <w:right w:val="none" w:sz="0" w:space="0" w:color="auto"/>
              </w:divBdr>
              <w:divsChild>
                <w:div w:id="1022785864">
                  <w:marLeft w:val="480"/>
                  <w:marRight w:val="0"/>
                  <w:marTop w:val="0"/>
                  <w:marBottom w:val="0"/>
                  <w:divBdr>
                    <w:top w:val="none" w:sz="0" w:space="0" w:color="auto"/>
                    <w:left w:val="none" w:sz="0" w:space="0" w:color="auto"/>
                    <w:bottom w:val="none" w:sz="0" w:space="0" w:color="auto"/>
                    <w:right w:val="none" w:sz="0" w:space="0" w:color="auto"/>
                  </w:divBdr>
                  <w:divsChild>
                    <w:div w:id="496458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encoding w:val="windows-1252"/>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orbes.com/sites/anniebrown/2021/04/13/utilizing-ai-and-big-data-to-reduce-costs-and-increase-profits-in-departments-across-an-organization/?sh=68a4566d6af7" TargetMode="External"/><Relationship Id="rId18" Type="http://schemas.openxmlformats.org/officeDocument/2006/relationships/hyperlink" Target="https://www.scribbr.co.uk/research-methods/unstructured-interviews/" TargetMode="External"/><Relationship Id="rId26" Type="http://schemas.openxmlformats.org/officeDocument/2006/relationships/hyperlink" Target="https://www.weforum.org/agenda/2019/06/ai-will-shape-our-future-how-do-we-ensure-it-is-used-responsibly/" TargetMode="External"/><Relationship Id="rId39" Type="http://schemas.openxmlformats.org/officeDocument/2006/relationships/header" Target="header1.xml"/><Relationship Id="rId21" Type="http://schemas.openxmlformats.org/officeDocument/2006/relationships/hyperlink" Target="https://doi.org/10.1016/j.bushor.2019.09.003" TargetMode="External"/><Relationship Id="rId34" Type="http://schemas.openxmlformats.org/officeDocument/2006/relationships/hyperlink" Target="mailto:pgresearch@uwtsd.ac.uk"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mckinsey.com/~/media/mckinsey/featured%20insights/artificial%20intelligence/notes%20from%20the%20ai%20frontier%20applications%20and%20value%20of%20deep%20learning/notes-from-the-ai-frontier-insights-from-hundreds-of-use-cases-discussion-paper.ashx" TargetMode="External"/><Relationship Id="rId20" Type="http://schemas.openxmlformats.org/officeDocument/2006/relationships/hyperlink" Target="https://www.smartinsights.com/digital-marketing-strategy/customer-retention-strategy/discover-your-customers-unanswered-questions/" TargetMode="External"/><Relationship Id="rId29" Type="http://schemas.openxmlformats.org/officeDocument/2006/relationships/hyperlink" Target="file:///C:\Users\c.lohmann-hancock\AppData\Local\Microsoft\Windows\INetCache\REICoP-17-20-v3-Final.pdf"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ckinsey.com/~/media/McKinsey/Business%20Functions/McKinsey%20Analytics/Our%20Insights/Global%20survey%20The%20state%20of%20AI%20in%202020/Global-survey-The-state-of-AI-in-2020.pdf" TargetMode="External"/><Relationship Id="rId24" Type="http://schemas.openxmlformats.org/officeDocument/2006/relationships/hyperlink" Target="https://www.pega.com/ai-survey" TargetMode="External"/><Relationship Id="rId3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7" Type="http://schemas.openxmlformats.org/officeDocument/2006/relationships/image" Target="media/image4.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usinessinsider.com/sc/how-ai-is-changing-marketing?r=US&amp;IR=T" TargetMode="External"/><Relationship Id="rId23" Type="http://schemas.openxmlformats.org/officeDocument/2006/relationships/hyperlink" Target="https://research-methodology.net/research-philosophy/interpretivism/" TargetMode="External"/><Relationship Id="rId28" Type="http://schemas.openxmlformats.org/officeDocument/2006/relationships/hyperlink" Target="https://www.ibm.com/cloud/blog/structured-vs-unstructured-data" TargetMode="External"/><Relationship Id="rId36" Type="http://schemas.openxmlformats.org/officeDocument/2006/relationships/hyperlink" Target="mailto:pgresearch@uwtsd.ac.uk" TargetMode="External"/><Relationship Id="rId10" Type="http://schemas.openxmlformats.org/officeDocument/2006/relationships/image" Target="media/image3.png"/><Relationship Id="rId19" Type="http://schemas.openxmlformats.org/officeDocument/2006/relationships/hyperlink" Target="https://doi.org/10.4135/9781849208574" TargetMode="External"/><Relationship Id="rId3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ckinsey.com/~/media/mckinsey/industries/advanced%20electronics/our%20insights/how%20artificial%20intelligence%20can%20deliver%20real%20value%20to%20companies/mgi-artificial-intelligence-discussion-paper.ashx" TargetMode="External"/><Relationship Id="rId22" Type="http://schemas.openxmlformats.org/officeDocument/2006/relationships/hyperlink" Target="https://www.forbes.com/sites/bernardmarr/2022/09/09/artificial-intelligence-and-the-future-of-marketing/?sh=337538fe697f" TargetMode="External"/><Relationship Id="rId27" Type="http://schemas.openxmlformats.org/officeDocument/2006/relationships/hyperlink" Target="https://courses.cs.washington.edu/courses/csep590/06au/projects/history-ai.pdf" TargetMode="External"/><Relationship Id="rId30"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5" Type="http://schemas.openxmlformats.org/officeDocument/2006/relationships/hyperlink" Target="https://www.uwtsd.ac.uk/academic-office/appendices-and-forms/"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online.maryville.edu/blog/big-data-is-too-big-without-ai/" TargetMode="External"/><Relationship Id="rId17" Type="http://schemas.openxmlformats.org/officeDocument/2006/relationships/hyperlink" Target="https://doi.org/10.1007/s10805-010-9118-8" TargetMode="External"/><Relationship Id="rId25" Type="http://schemas.openxmlformats.org/officeDocument/2006/relationships/hyperlink" Target="https://doi-org.ezproxy.uwtsd.ac.uk/10.4018/978-1-7998-5077-9" TargetMode="External"/><Relationship Id="rId33" Type="http://schemas.openxmlformats.org/officeDocument/2006/relationships/hyperlink" Target="https://www.uwtsd.ac.uk/research/research-ethics/" TargetMode="External"/><Relationship Id="rId38" Type="http://schemas.openxmlformats.org/officeDocument/2006/relationships/hyperlink" Target="mailto:200374@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10DDC6-CA8A-364B-9E21-C1E37B8A7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76</Pages>
  <Words>25520</Words>
  <Characters>140618</Characters>
  <Application>Microsoft Office Word</Application>
  <DocSecurity>0</DocSecurity>
  <Lines>3700</Lines>
  <Paragraphs>1612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Rees (2003741)</dc:creator>
  <cp:keywords/>
  <dc:description/>
  <cp:lastModifiedBy>Ben Rees (2003741)</cp:lastModifiedBy>
  <cp:revision>4</cp:revision>
  <dcterms:created xsi:type="dcterms:W3CDTF">2023-03-29T20:28:00Z</dcterms:created>
  <dcterms:modified xsi:type="dcterms:W3CDTF">2023-03-29T20:47:00Z</dcterms:modified>
</cp:coreProperties>
</file>