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78752309"/>
        <w:docPartObj>
          <w:docPartGallery w:val="Cover Pages"/>
          <w:docPartUnique/>
        </w:docPartObj>
      </w:sdtPr>
      <w:sdtEndPr>
        <w:rPr>
          <w:rFonts w:ascii="Arial" w:hAnsi="Arial" w:cs="Arial"/>
          <w:sz w:val="24"/>
          <w:szCs w:val="24"/>
        </w:rPr>
      </w:sdtEndPr>
      <w:sdtContent>
        <w:p w14:paraId="26A6A0A5" w14:textId="75B29A64" w:rsidR="00BB7BCC" w:rsidRDefault="00BB7BCC">
          <w:r>
            <w:rPr>
              <w:noProof/>
            </w:rPr>
            <mc:AlternateContent>
              <mc:Choice Requires="wpg">
                <w:drawing>
                  <wp:anchor distT="0" distB="0" distL="114300" distR="114300" simplePos="0" relativeHeight="251659264" behindDoc="1" locked="0" layoutInCell="1" allowOverlap="1" wp14:anchorId="616DA445" wp14:editId="4643CC1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4B0F05" w14:textId="780D9ADB" w:rsidR="00BB7BCC" w:rsidRDefault="00BB7BCC">
                                      <w:pPr>
                                        <w:pStyle w:val="NoSpacing"/>
                                        <w:spacing w:before="120"/>
                                        <w:jc w:val="center"/>
                                        <w:rPr>
                                          <w:color w:val="FFFFFF" w:themeColor="background1"/>
                                        </w:rPr>
                                      </w:pPr>
                                      <w:r>
                                        <w:rPr>
                                          <w:color w:val="FFFFFF" w:themeColor="background1"/>
                                        </w:rPr>
                                        <w:t>Matthew Stuart</w:t>
                                      </w:r>
                                    </w:p>
                                  </w:sdtContent>
                                </w:sdt>
                                <w:p w14:paraId="588BFBF2" w14:textId="0C54B199" w:rsidR="00BB7BCC" w:rsidRDefault="00084D8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40894">
                                        <w:rPr>
                                          <w:caps/>
                                          <w:color w:val="FFFFFF" w:themeColor="background1"/>
                                        </w:rPr>
                                        <w:t xml:space="preserve">     </w:t>
                                      </w:r>
                                    </w:sdtContent>
                                  </w:sdt>
                                  <w:r w:rsidR="00BB7BC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4089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B244729" w14:textId="4019A59C" w:rsidR="00BB7BCC" w:rsidRDefault="00BB7BC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Practic</w:t>
                                      </w:r>
                                      <w:r w:rsidR="00C542B5">
                                        <w:rPr>
                                          <w:rFonts w:asciiTheme="majorHAnsi" w:eastAsiaTheme="majorEastAsia" w:hAnsiTheme="majorHAnsi" w:cstheme="majorBidi"/>
                                          <w:caps/>
                                          <w:color w:val="4472C4" w:themeColor="accent1"/>
                                          <w:sz w:val="72"/>
                                          <w:szCs w:val="72"/>
                                        </w:rPr>
                                        <w:t>e</w:t>
                                      </w:r>
                                      <w:r>
                                        <w:rPr>
                                          <w:rFonts w:asciiTheme="majorHAnsi" w:eastAsiaTheme="majorEastAsia" w:hAnsiTheme="majorHAnsi" w:cstheme="majorBidi"/>
                                          <w:caps/>
                                          <w:color w:val="4472C4" w:themeColor="accent1"/>
                                          <w:sz w:val="72"/>
                                          <w:szCs w:val="72"/>
                                        </w:rPr>
                                        <w:t xml:space="preserve"> based po</w:t>
                                      </w:r>
                                      <w:r w:rsidR="00C542B5">
                                        <w:rPr>
                                          <w:rFonts w:asciiTheme="majorHAnsi" w:eastAsiaTheme="majorEastAsia" w:hAnsiTheme="majorHAnsi" w:cstheme="majorBidi"/>
                                          <w:caps/>
                                          <w:color w:val="4472C4" w:themeColor="accent1"/>
                                          <w:sz w:val="72"/>
                                          <w:szCs w:val="72"/>
                                        </w:rPr>
                                        <w:t>r</w:t>
                                      </w:r>
                                      <w:r>
                                        <w:rPr>
                                          <w:rFonts w:asciiTheme="majorHAnsi" w:eastAsiaTheme="majorEastAsia" w:hAnsiTheme="majorHAnsi" w:cstheme="majorBidi"/>
                                          <w:caps/>
                                          <w:color w:val="4472C4" w:themeColor="accent1"/>
                                          <w:sz w:val="72"/>
                                          <w:szCs w:val="72"/>
                                        </w:rPr>
                                        <w:t>tfol</w:t>
                                      </w:r>
                                      <w:r w:rsidR="00C542B5">
                                        <w:rPr>
                                          <w:rFonts w:asciiTheme="majorHAnsi" w:eastAsiaTheme="majorEastAsia" w:hAnsiTheme="majorHAnsi" w:cstheme="majorBidi"/>
                                          <w:caps/>
                                          <w:color w:val="4472C4" w:themeColor="accent1"/>
                                          <w:sz w:val="72"/>
                                          <w:szCs w:val="72"/>
                                        </w:rPr>
                                        <w:t>i</w:t>
                                      </w:r>
                                      <w:r>
                                        <w:rPr>
                                          <w:rFonts w:asciiTheme="majorHAnsi" w:eastAsiaTheme="majorEastAsia" w:hAnsiTheme="majorHAnsi" w:cstheme="majorBidi"/>
                                          <w:caps/>
                                          <w:color w:val="4472C4" w:themeColor="accent1"/>
                                          <w:sz w:val="72"/>
                                          <w:szCs w:val="72"/>
                                        </w:rPr>
                                        <w:t xml:space="preserve">o </w:t>
                                      </w:r>
                                      <w:r w:rsidR="00C542B5">
                                        <w:rPr>
                                          <w:rFonts w:asciiTheme="majorHAnsi" w:eastAsiaTheme="majorEastAsia" w:hAnsiTheme="majorHAnsi" w:cstheme="majorBidi"/>
                                          <w:caps/>
                                          <w:color w:val="4472C4" w:themeColor="accent1"/>
                                          <w:sz w:val="72"/>
                                          <w:szCs w:val="72"/>
                                        </w:rPr>
                                        <w:t>investigation review</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16DA44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4B0F05" w14:textId="780D9ADB" w:rsidR="00BB7BCC" w:rsidRDefault="00BB7BCC">
                                <w:pPr>
                                  <w:pStyle w:val="NoSpacing"/>
                                  <w:spacing w:before="120"/>
                                  <w:jc w:val="center"/>
                                  <w:rPr>
                                    <w:color w:val="FFFFFF" w:themeColor="background1"/>
                                  </w:rPr>
                                </w:pPr>
                                <w:r>
                                  <w:rPr>
                                    <w:color w:val="FFFFFF" w:themeColor="background1"/>
                                  </w:rPr>
                                  <w:t>Matthew Stuart</w:t>
                                </w:r>
                              </w:p>
                            </w:sdtContent>
                          </w:sdt>
                          <w:p w14:paraId="588BFBF2" w14:textId="0C54B199" w:rsidR="00BB7BCC" w:rsidRDefault="00084D8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40894">
                                  <w:rPr>
                                    <w:caps/>
                                    <w:color w:val="FFFFFF" w:themeColor="background1"/>
                                  </w:rPr>
                                  <w:t xml:space="preserve">     </w:t>
                                </w:r>
                              </w:sdtContent>
                            </w:sdt>
                            <w:r w:rsidR="00BB7BC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4089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B244729" w14:textId="4019A59C" w:rsidR="00BB7BCC" w:rsidRDefault="00BB7BC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Practic</w:t>
                                </w:r>
                                <w:r w:rsidR="00C542B5">
                                  <w:rPr>
                                    <w:rFonts w:asciiTheme="majorHAnsi" w:eastAsiaTheme="majorEastAsia" w:hAnsiTheme="majorHAnsi" w:cstheme="majorBidi"/>
                                    <w:caps/>
                                    <w:color w:val="4472C4" w:themeColor="accent1"/>
                                    <w:sz w:val="72"/>
                                    <w:szCs w:val="72"/>
                                  </w:rPr>
                                  <w:t>e</w:t>
                                </w:r>
                                <w:r>
                                  <w:rPr>
                                    <w:rFonts w:asciiTheme="majorHAnsi" w:eastAsiaTheme="majorEastAsia" w:hAnsiTheme="majorHAnsi" w:cstheme="majorBidi"/>
                                    <w:caps/>
                                    <w:color w:val="4472C4" w:themeColor="accent1"/>
                                    <w:sz w:val="72"/>
                                    <w:szCs w:val="72"/>
                                  </w:rPr>
                                  <w:t xml:space="preserve"> based po</w:t>
                                </w:r>
                                <w:r w:rsidR="00C542B5">
                                  <w:rPr>
                                    <w:rFonts w:asciiTheme="majorHAnsi" w:eastAsiaTheme="majorEastAsia" w:hAnsiTheme="majorHAnsi" w:cstheme="majorBidi"/>
                                    <w:caps/>
                                    <w:color w:val="4472C4" w:themeColor="accent1"/>
                                    <w:sz w:val="72"/>
                                    <w:szCs w:val="72"/>
                                  </w:rPr>
                                  <w:t>r</w:t>
                                </w:r>
                                <w:r>
                                  <w:rPr>
                                    <w:rFonts w:asciiTheme="majorHAnsi" w:eastAsiaTheme="majorEastAsia" w:hAnsiTheme="majorHAnsi" w:cstheme="majorBidi"/>
                                    <w:caps/>
                                    <w:color w:val="4472C4" w:themeColor="accent1"/>
                                    <w:sz w:val="72"/>
                                    <w:szCs w:val="72"/>
                                  </w:rPr>
                                  <w:t>tfol</w:t>
                                </w:r>
                                <w:r w:rsidR="00C542B5">
                                  <w:rPr>
                                    <w:rFonts w:asciiTheme="majorHAnsi" w:eastAsiaTheme="majorEastAsia" w:hAnsiTheme="majorHAnsi" w:cstheme="majorBidi"/>
                                    <w:caps/>
                                    <w:color w:val="4472C4" w:themeColor="accent1"/>
                                    <w:sz w:val="72"/>
                                    <w:szCs w:val="72"/>
                                  </w:rPr>
                                  <w:t>i</w:t>
                                </w:r>
                                <w:r>
                                  <w:rPr>
                                    <w:rFonts w:asciiTheme="majorHAnsi" w:eastAsiaTheme="majorEastAsia" w:hAnsiTheme="majorHAnsi" w:cstheme="majorBidi"/>
                                    <w:caps/>
                                    <w:color w:val="4472C4" w:themeColor="accent1"/>
                                    <w:sz w:val="72"/>
                                    <w:szCs w:val="72"/>
                                  </w:rPr>
                                  <w:t xml:space="preserve">o </w:t>
                                </w:r>
                                <w:r w:rsidR="00C542B5">
                                  <w:rPr>
                                    <w:rFonts w:asciiTheme="majorHAnsi" w:eastAsiaTheme="majorEastAsia" w:hAnsiTheme="majorHAnsi" w:cstheme="majorBidi"/>
                                    <w:caps/>
                                    <w:color w:val="4472C4" w:themeColor="accent1"/>
                                    <w:sz w:val="72"/>
                                    <w:szCs w:val="72"/>
                                  </w:rPr>
                                  <w:t>investigation review</w:t>
                                </w:r>
                              </w:p>
                            </w:sdtContent>
                          </w:sdt>
                        </w:txbxContent>
                      </v:textbox>
                    </v:shape>
                    <w10:wrap anchorx="page" anchory="page"/>
                  </v:group>
                </w:pict>
              </mc:Fallback>
            </mc:AlternateContent>
          </w:r>
        </w:p>
        <w:p w14:paraId="384E0C15" w14:textId="54E92488" w:rsidR="00BB7BCC" w:rsidRDefault="00BB7BCC">
          <w:pPr>
            <w:rPr>
              <w:rFonts w:ascii="Arial" w:hAnsi="Arial" w:cs="Arial"/>
              <w:sz w:val="24"/>
              <w:szCs w:val="24"/>
            </w:rPr>
          </w:pPr>
          <w:r>
            <w:rPr>
              <w:rFonts w:ascii="Arial" w:hAnsi="Arial" w:cs="Arial"/>
              <w:sz w:val="24"/>
              <w:szCs w:val="24"/>
            </w:rPr>
            <w:br w:type="page"/>
          </w:r>
        </w:p>
      </w:sdtContent>
    </w:sdt>
    <w:p w14:paraId="41F207E0" w14:textId="06164736" w:rsidR="0099446F" w:rsidRPr="0099446F" w:rsidRDefault="0099446F" w:rsidP="0099446F">
      <w:pPr>
        <w:spacing w:line="480" w:lineRule="auto"/>
        <w:rPr>
          <w:rFonts w:ascii="Arial" w:hAnsi="Arial" w:cs="Arial"/>
          <w:b/>
          <w:bCs/>
          <w:sz w:val="24"/>
          <w:szCs w:val="24"/>
        </w:rPr>
      </w:pPr>
      <w:r w:rsidRPr="0099446F">
        <w:rPr>
          <w:rFonts w:ascii="Arial" w:hAnsi="Arial" w:cs="Arial"/>
          <w:b/>
          <w:bCs/>
          <w:sz w:val="24"/>
          <w:szCs w:val="24"/>
        </w:rPr>
        <w:lastRenderedPageBreak/>
        <w:t xml:space="preserve">Introduction </w:t>
      </w:r>
    </w:p>
    <w:p w14:paraId="7D24F9BB" w14:textId="77777777" w:rsidR="0099446F" w:rsidRPr="0099446F" w:rsidRDefault="0099446F" w:rsidP="0099446F">
      <w:pPr>
        <w:spacing w:line="480" w:lineRule="auto"/>
        <w:rPr>
          <w:rFonts w:ascii="Arial" w:hAnsi="Arial" w:cs="Arial"/>
          <w:sz w:val="24"/>
          <w:szCs w:val="24"/>
        </w:rPr>
      </w:pPr>
      <w:r w:rsidRPr="0099446F">
        <w:rPr>
          <w:rFonts w:ascii="Arial" w:hAnsi="Arial" w:cs="Arial"/>
          <w:sz w:val="24"/>
          <w:szCs w:val="24"/>
        </w:rPr>
        <w:t>This assignment will be looking at the time spent with the Police Student Volunteer program (sometimes referred to as police support volunteers or PSVs) with south wales police. It shall be attempting to establish what problems there have been with this program as well as what could be done to fix these and how they can go forward in the future. (Leahy, D, Pepper, I and Light, P, 2020, p2) talks about “police support volunteers (PSVs), who freely donate their time to support police officers and staff by performing roles which will free up officers and staff time.” This goes towards showing the importance that police PSVs can be put. It shall be looking at both primary and secondary research to back up arguments made, looking into issues in the PSV scheme. More specifically this paper shall be looking at the training provided to PSVs.</w:t>
      </w:r>
    </w:p>
    <w:p w14:paraId="0E8D8794" w14:textId="77777777" w:rsidR="0099446F" w:rsidRPr="0099446F" w:rsidRDefault="0099446F" w:rsidP="0099446F">
      <w:pPr>
        <w:spacing w:line="480" w:lineRule="auto"/>
        <w:rPr>
          <w:rFonts w:ascii="Arial" w:hAnsi="Arial" w:cs="Arial"/>
          <w:sz w:val="24"/>
          <w:szCs w:val="24"/>
        </w:rPr>
      </w:pPr>
      <w:r w:rsidRPr="0099446F">
        <w:rPr>
          <w:rFonts w:ascii="Arial" w:hAnsi="Arial" w:cs="Arial"/>
          <w:sz w:val="24"/>
          <w:szCs w:val="24"/>
        </w:rPr>
        <w:t xml:space="preserve"> Pepper, I. K and Wolf, R (2015, p211) explains that volunteers are very useful to creating community relations, meaning that the public are more likely to trust the police if there are volunteers. This is confirmed by </w:t>
      </w:r>
      <w:hyperlink r:id="rId7" w:history="1">
        <w:r w:rsidRPr="0099446F">
          <w:rPr>
            <w:rStyle w:val="Hyperlink"/>
            <w:rFonts w:ascii="Arial" w:hAnsi="Arial" w:cs="Arial"/>
            <w:color w:val="auto"/>
            <w:sz w:val="24"/>
            <w:szCs w:val="24"/>
            <w:u w:val="none"/>
          </w:rPr>
          <w:t>Wolf,</w:t>
        </w:r>
      </w:hyperlink>
      <w:r w:rsidRPr="0099446F">
        <w:rPr>
          <w:rFonts w:ascii="Arial" w:hAnsi="Arial" w:cs="Arial"/>
          <w:sz w:val="24"/>
          <w:szCs w:val="24"/>
        </w:rPr>
        <w:t xml:space="preserve"> R (2013) with this in mind it is worth remembering that if the PSV scheme is this important then it is necessary to ensure it is being ran properly.</w:t>
      </w:r>
    </w:p>
    <w:p w14:paraId="611709BE" w14:textId="3457AC14" w:rsidR="004C0B2A" w:rsidRPr="004C0B2A" w:rsidRDefault="004C0B2A" w:rsidP="004C0B2A">
      <w:pPr>
        <w:spacing w:line="480" w:lineRule="auto"/>
        <w:rPr>
          <w:rFonts w:ascii="Arial" w:hAnsi="Arial" w:cs="Arial"/>
          <w:b/>
          <w:bCs/>
          <w:sz w:val="24"/>
          <w:szCs w:val="24"/>
        </w:rPr>
      </w:pPr>
      <w:r w:rsidRPr="004C0B2A">
        <w:rPr>
          <w:rFonts w:ascii="Arial" w:hAnsi="Arial" w:cs="Arial"/>
          <w:b/>
          <w:bCs/>
          <w:sz w:val="24"/>
          <w:szCs w:val="24"/>
        </w:rPr>
        <w:t>What is the issue?</w:t>
      </w:r>
    </w:p>
    <w:p w14:paraId="4BDD9B4F" w14:textId="77777777" w:rsidR="004C0B2A" w:rsidRPr="004C0B2A" w:rsidRDefault="004C0B2A" w:rsidP="004C0B2A">
      <w:pPr>
        <w:spacing w:line="480" w:lineRule="auto"/>
        <w:rPr>
          <w:rFonts w:ascii="Arial" w:hAnsi="Arial" w:cs="Arial"/>
          <w:sz w:val="24"/>
          <w:szCs w:val="24"/>
        </w:rPr>
      </w:pPr>
      <w:r w:rsidRPr="004C0B2A">
        <w:rPr>
          <w:rFonts w:ascii="Arial" w:hAnsi="Arial" w:cs="Arial"/>
          <w:sz w:val="24"/>
          <w:szCs w:val="24"/>
        </w:rPr>
        <w:t xml:space="preserve">To look at the issues facing the training of Police Student Volunteers it is first necessary to look at what roles they play. One of the main jobs given to police student volunteers is to work at the help point. This is a medical facility taking care of those that are drunk or high on wind street on nights out on Wednesdays and Saturday nights. According to St John ambulance (2020) the Swansea help point is a place “which provides care to vulnerable people who require treatment as a result of </w:t>
      </w:r>
      <w:r w:rsidRPr="004C0B2A">
        <w:rPr>
          <w:rFonts w:ascii="Arial" w:hAnsi="Arial" w:cs="Arial"/>
          <w:sz w:val="24"/>
          <w:szCs w:val="24"/>
        </w:rPr>
        <w:lastRenderedPageBreak/>
        <w:t>accidents, injuries, or violent attacks”. This is confirmed by Police and crime commissioner south wales (2020). It is the job of the PSVs to collect those that need help from the street and bring them to the help point where they can get medical assistance or sober up. However, before starting work there we received very little training, being expected to learn on the job. This is something that might work for some things such as how to use a wheelchair but not others such as how best to interact with the public. the reason for this is because by the time you have learnt the best way of doing it you have already had to do it.</w:t>
      </w:r>
    </w:p>
    <w:p w14:paraId="0F9C0503" w14:textId="77777777" w:rsidR="004C0B2A" w:rsidRPr="004C0B2A" w:rsidRDefault="004C0B2A" w:rsidP="004C0B2A">
      <w:pPr>
        <w:spacing w:line="480" w:lineRule="auto"/>
        <w:rPr>
          <w:rFonts w:ascii="Arial" w:hAnsi="Arial" w:cs="Arial"/>
          <w:sz w:val="24"/>
          <w:szCs w:val="24"/>
        </w:rPr>
      </w:pPr>
      <w:r w:rsidRPr="004C0B2A">
        <w:rPr>
          <w:rFonts w:ascii="Arial" w:hAnsi="Arial" w:cs="Arial"/>
          <w:sz w:val="24"/>
          <w:szCs w:val="24"/>
        </w:rPr>
        <w:t>On more than one occasion it has been the case that emergency first aid has needed to be given or that the ambulance has needed to be sent out to give help to those that need it. Often this is because the PSVs have gone to an incident that they are not properly aquept or trained to deal with. This can be something important such as a suicide attempt or even a traffic accident. This is something where a PSV team can be in the position of trying to keep somebody alive until help arrives. St John ambulance (2021) say that basic first aid training can help keep somebody alive.</w:t>
      </w:r>
    </w:p>
    <w:p w14:paraId="6F78F95C" w14:textId="77777777" w:rsidR="004C0B2A" w:rsidRPr="004C0B2A" w:rsidRDefault="004C0B2A" w:rsidP="004C0B2A">
      <w:pPr>
        <w:spacing w:line="480" w:lineRule="auto"/>
        <w:rPr>
          <w:rFonts w:ascii="Arial" w:hAnsi="Arial" w:cs="Arial"/>
          <w:sz w:val="24"/>
          <w:szCs w:val="24"/>
        </w:rPr>
      </w:pPr>
      <w:r w:rsidRPr="004C0B2A">
        <w:rPr>
          <w:rFonts w:ascii="Arial" w:hAnsi="Arial" w:cs="Arial"/>
          <w:sz w:val="24"/>
          <w:szCs w:val="24"/>
        </w:rPr>
        <w:t>There are other reasons that training can be useful to PSVs. This is an issue for multiple reasons firstly training can make volunteers feel more secure in their role and surer of what is needed. If this is not done then they can mess up, do their job wrong or overstep their roles and since they are representing South Wales Police this could be very bad. Also, there is some training that they do not always get that they need in order to do their jobs such as how to use radios or body work cameras when they become supervisors. as well as this it can help to keep them safe, training could be given on how to interact with the public, or drunk people that are starting to become violent to help prevent them being attacked or harmed.</w:t>
      </w:r>
    </w:p>
    <w:p w14:paraId="55D38F71" w14:textId="3AE093A8" w:rsidR="007C1DE4" w:rsidRPr="007C1DE4" w:rsidRDefault="007C1DE4" w:rsidP="007C1DE4">
      <w:pPr>
        <w:spacing w:line="480" w:lineRule="auto"/>
        <w:rPr>
          <w:rFonts w:ascii="Arial" w:hAnsi="Arial" w:cs="Arial"/>
          <w:b/>
          <w:bCs/>
          <w:sz w:val="24"/>
          <w:szCs w:val="24"/>
        </w:rPr>
      </w:pPr>
      <w:r w:rsidRPr="007C1DE4">
        <w:rPr>
          <w:rFonts w:ascii="Arial" w:hAnsi="Arial" w:cs="Arial"/>
          <w:b/>
          <w:bCs/>
          <w:sz w:val="24"/>
          <w:szCs w:val="24"/>
        </w:rPr>
        <w:lastRenderedPageBreak/>
        <w:t>What is the current situation</w:t>
      </w:r>
      <w:r w:rsidR="00B55FBD">
        <w:rPr>
          <w:rFonts w:ascii="Arial" w:hAnsi="Arial" w:cs="Arial"/>
          <w:b/>
          <w:bCs/>
          <w:sz w:val="24"/>
          <w:szCs w:val="24"/>
        </w:rPr>
        <w:t>?</w:t>
      </w:r>
      <w:r w:rsidRPr="007C1DE4">
        <w:rPr>
          <w:rFonts w:ascii="Arial" w:hAnsi="Arial" w:cs="Arial"/>
          <w:b/>
          <w:bCs/>
          <w:sz w:val="24"/>
          <w:szCs w:val="24"/>
        </w:rPr>
        <w:t xml:space="preserve"> </w:t>
      </w:r>
    </w:p>
    <w:p w14:paraId="3032D777" w14:textId="77777777" w:rsidR="007C1DE4" w:rsidRPr="007C1DE4" w:rsidRDefault="007C1DE4" w:rsidP="007C1DE4">
      <w:pPr>
        <w:spacing w:line="480" w:lineRule="auto"/>
        <w:rPr>
          <w:rFonts w:ascii="Arial" w:hAnsi="Arial" w:cs="Arial"/>
          <w:sz w:val="24"/>
          <w:szCs w:val="24"/>
        </w:rPr>
      </w:pPr>
      <w:r w:rsidRPr="007C1DE4">
        <w:rPr>
          <w:rFonts w:ascii="Arial" w:hAnsi="Arial" w:cs="Arial"/>
          <w:sz w:val="24"/>
          <w:szCs w:val="24"/>
        </w:rPr>
        <w:t>In terms of training, it is the case that currently not enough is provided. After the initial training of setting up and account and talking about how to behave there is nothing done before your first shift. When I started with the PSV program most of the training I received was done while we were working. The teams are composed of a leader and two others one with a bag and one with a wheelchair. On my first shift I was given the chair and told to do what the leader wanted us to do.</w:t>
      </w:r>
    </w:p>
    <w:p w14:paraId="2980BBE9" w14:textId="77777777" w:rsidR="007C1DE4" w:rsidRPr="007C1DE4" w:rsidRDefault="00084D8A" w:rsidP="007C1DE4">
      <w:pPr>
        <w:spacing w:line="480" w:lineRule="auto"/>
        <w:rPr>
          <w:rFonts w:ascii="Arial" w:hAnsi="Arial" w:cs="Arial"/>
          <w:sz w:val="24"/>
          <w:szCs w:val="24"/>
        </w:rPr>
      </w:pPr>
      <w:hyperlink r:id="rId8" w:history="1">
        <w:r w:rsidR="007C1DE4" w:rsidRPr="007C1DE4">
          <w:rPr>
            <w:rStyle w:val="Hyperlink"/>
            <w:rFonts w:ascii="Arial" w:hAnsi="Arial" w:cs="Arial"/>
            <w:color w:val="auto"/>
            <w:sz w:val="24"/>
            <w:szCs w:val="24"/>
            <w:u w:val="none"/>
          </w:rPr>
          <w:t>South</w:t>
        </w:r>
      </w:hyperlink>
      <w:r w:rsidR="007C1DE4" w:rsidRPr="007C1DE4">
        <w:rPr>
          <w:rFonts w:ascii="Arial" w:hAnsi="Arial" w:cs="Arial"/>
          <w:sz w:val="24"/>
          <w:szCs w:val="24"/>
        </w:rPr>
        <w:t xml:space="preserve"> wales police (2021) says that all training is given during the induction process covering “diversity issues and other general information.” However, this does not contain any specific information or practical training. With this form of training, it is possible to do work and be shown what to do at the same time however supervisors are still not given much training. This role requires the use of additional equipment such as radios and body worn cameras. The only training, I was given was a 5-minute conversation before being given the radio and because training has not been provided the body worn cameras cannot be used.</w:t>
      </w:r>
    </w:p>
    <w:p w14:paraId="4AB59EA7" w14:textId="77777777" w:rsidR="007C1DE4" w:rsidRPr="007C1DE4" w:rsidRDefault="007C1DE4" w:rsidP="007C1DE4">
      <w:pPr>
        <w:spacing w:line="480" w:lineRule="auto"/>
        <w:rPr>
          <w:rFonts w:ascii="Arial" w:hAnsi="Arial" w:cs="Arial"/>
          <w:sz w:val="24"/>
          <w:szCs w:val="24"/>
        </w:rPr>
      </w:pPr>
      <w:r w:rsidRPr="007C1DE4">
        <w:rPr>
          <w:rFonts w:ascii="Arial" w:hAnsi="Arial" w:cs="Arial"/>
          <w:sz w:val="24"/>
          <w:szCs w:val="24"/>
        </w:rPr>
        <w:t xml:space="preserve">There are sometimes voluntary training sessions that a person can do however, these are not required and not all people attend them. As well as this they do not always cover what is needed and are often taught in a sit-down environment meaning it is difficult to gain real world knowledge from these sessions. </w:t>
      </w:r>
    </w:p>
    <w:p w14:paraId="349451AC" w14:textId="6E0D9F56" w:rsidR="007C1DE4" w:rsidRPr="007C1DE4" w:rsidRDefault="007C1DE4" w:rsidP="007C1DE4">
      <w:pPr>
        <w:spacing w:line="480" w:lineRule="auto"/>
        <w:rPr>
          <w:rFonts w:ascii="Arial" w:hAnsi="Arial" w:cs="Arial"/>
          <w:sz w:val="24"/>
          <w:szCs w:val="24"/>
        </w:rPr>
      </w:pPr>
      <w:r w:rsidRPr="007C1DE4">
        <w:rPr>
          <w:rFonts w:ascii="Arial" w:hAnsi="Arial" w:cs="Arial"/>
          <w:sz w:val="24"/>
          <w:szCs w:val="24"/>
        </w:rPr>
        <w:t xml:space="preserve">In theory when additional training, such as body worn camera training is needed then it is given to PSVs via invitation only. This is often the case and intended as the step up from regular to supervisor. This is not how things always work however because this training is hard to organise, the schedule needs to work for everyone, and PSV </w:t>
      </w:r>
      <w:r w:rsidRPr="007C1DE4">
        <w:rPr>
          <w:rFonts w:ascii="Arial" w:hAnsi="Arial" w:cs="Arial"/>
          <w:sz w:val="24"/>
          <w:szCs w:val="24"/>
        </w:rPr>
        <w:lastRenderedPageBreak/>
        <w:t>training is</w:t>
      </w:r>
      <w:r>
        <w:rPr>
          <w:rFonts w:ascii="Arial" w:hAnsi="Arial" w:cs="Arial"/>
          <w:sz w:val="24"/>
          <w:szCs w:val="24"/>
        </w:rPr>
        <w:t xml:space="preserve"> not</w:t>
      </w:r>
      <w:r w:rsidRPr="007C1DE4">
        <w:rPr>
          <w:rFonts w:ascii="Arial" w:hAnsi="Arial" w:cs="Arial"/>
          <w:sz w:val="24"/>
          <w:szCs w:val="24"/>
        </w:rPr>
        <w:t xml:space="preserve"> seen as a priority. All this combined means that we can be forced to proceed without relevant and required training.</w:t>
      </w:r>
    </w:p>
    <w:p w14:paraId="522667AF" w14:textId="67E9193D" w:rsidR="006C7B64" w:rsidRPr="006C7B64" w:rsidRDefault="006C7B64" w:rsidP="006C7B64">
      <w:pPr>
        <w:spacing w:line="480" w:lineRule="auto"/>
        <w:rPr>
          <w:rFonts w:ascii="Arial" w:hAnsi="Arial" w:cs="Arial"/>
          <w:b/>
          <w:bCs/>
          <w:sz w:val="24"/>
          <w:szCs w:val="24"/>
        </w:rPr>
      </w:pPr>
      <w:r w:rsidRPr="006C7B64">
        <w:rPr>
          <w:rFonts w:ascii="Arial" w:hAnsi="Arial" w:cs="Arial"/>
          <w:b/>
          <w:bCs/>
          <w:sz w:val="24"/>
          <w:szCs w:val="24"/>
        </w:rPr>
        <w:t xml:space="preserve">Why is this </w:t>
      </w:r>
      <w:r w:rsidR="00B55FBD" w:rsidRPr="006C7B64">
        <w:rPr>
          <w:rFonts w:ascii="Arial" w:hAnsi="Arial" w:cs="Arial"/>
          <w:b/>
          <w:bCs/>
          <w:sz w:val="24"/>
          <w:szCs w:val="24"/>
        </w:rPr>
        <w:t>issue</w:t>
      </w:r>
      <w:r w:rsidRPr="006C7B64">
        <w:rPr>
          <w:rFonts w:ascii="Arial" w:hAnsi="Arial" w:cs="Arial"/>
          <w:b/>
          <w:bCs/>
          <w:sz w:val="24"/>
          <w:szCs w:val="24"/>
        </w:rPr>
        <w:t xml:space="preserve"> of need of review</w:t>
      </w:r>
      <w:r w:rsidR="00B55FBD">
        <w:rPr>
          <w:rFonts w:ascii="Arial" w:hAnsi="Arial" w:cs="Arial"/>
          <w:b/>
          <w:bCs/>
          <w:sz w:val="24"/>
          <w:szCs w:val="24"/>
        </w:rPr>
        <w:t>?</w:t>
      </w:r>
      <w:r w:rsidRPr="006C7B64">
        <w:rPr>
          <w:rFonts w:ascii="Arial" w:hAnsi="Arial" w:cs="Arial"/>
          <w:b/>
          <w:bCs/>
          <w:sz w:val="24"/>
          <w:szCs w:val="24"/>
        </w:rPr>
        <w:t xml:space="preserve"> </w:t>
      </w:r>
    </w:p>
    <w:p w14:paraId="26648D53" w14:textId="1E6F2550" w:rsidR="006C7B64" w:rsidRPr="006C7B64" w:rsidRDefault="006C7B64" w:rsidP="006C7B64">
      <w:pPr>
        <w:spacing w:line="480" w:lineRule="auto"/>
        <w:rPr>
          <w:rFonts w:ascii="Arial" w:hAnsi="Arial" w:cs="Arial"/>
          <w:sz w:val="24"/>
          <w:szCs w:val="24"/>
        </w:rPr>
      </w:pPr>
      <w:r w:rsidRPr="006C7B64">
        <w:rPr>
          <w:rFonts w:ascii="Arial" w:hAnsi="Arial" w:cs="Arial"/>
          <w:sz w:val="24"/>
          <w:szCs w:val="24"/>
        </w:rPr>
        <w:t xml:space="preserve">There are multiple issues that this paper could be looking at but instead it has chosen to look at the training that is provided. This is because it is one of the biggest. For example, two of the other biggest issues are funding and cooperation with other organisations. The PSV scheme does not always have the funding it needs meaning that it can be ages before we get new supplies or uniform but without proper training, we cannot use those supplies when they do arrive. As well as this one of the organisations that we work most with is St John Ambulance which provides medical training to others which is the training that could be the most useful to PSVs. Which means that if we were to get training from them it could be used to help with cooperation. Also, according to Lee, H. D., Boateng, F. D. and Marenin, O. (2015 p.299) there is a large amount of university students that do not trust the police, this is a problem because it means that they are less likely to go to the police for help or trust them to help others the PSV scheme can work to bring students and police together and build trust but only if those students working with the police know what they need to do and feel valued which can </w:t>
      </w:r>
      <w:r w:rsidR="00B55FBD">
        <w:rPr>
          <w:rFonts w:ascii="Arial" w:hAnsi="Arial" w:cs="Arial"/>
          <w:sz w:val="24"/>
          <w:szCs w:val="24"/>
        </w:rPr>
        <w:t xml:space="preserve">be </w:t>
      </w:r>
      <w:r w:rsidRPr="006C7B64">
        <w:rPr>
          <w:rFonts w:ascii="Arial" w:hAnsi="Arial" w:cs="Arial"/>
          <w:sz w:val="24"/>
          <w:szCs w:val="24"/>
        </w:rPr>
        <w:t>shown by providing appropriate training.</w:t>
      </w:r>
    </w:p>
    <w:p w14:paraId="7A8E8071" w14:textId="77777777" w:rsidR="006C7B64" w:rsidRPr="006C7B64" w:rsidRDefault="006C7B64" w:rsidP="006C7B64">
      <w:pPr>
        <w:spacing w:line="480" w:lineRule="auto"/>
        <w:rPr>
          <w:rFonts w:ascii="Arial" w:hAnsi="Arial" w:cs="Arial"/>
          <w:sz w:val="24"/>
          <w:szCs w:val="24"/>
        </w:rPr>
      </w:pPr>
      <w:r w:rsidRPr="006C7B64">
        <w:rPr>
          <w:rFonts w:ascii="Arial" w:hAnsi="Arial" w:cs="Arial"/>
          <w:sz w:val="24"/>
          <w:szCs w:val="24"/>
        </w:rPr>
        <w:t xml:space="preserve">While the PSV scheme has multiple issues that could be talked about it is my opinion that this is one of the more important ones because of the overall impact that it could have. Extra training provided to the volunteers would mean that they could do more, be more confident in their roles and could even help in other aspects of their professional lives. As well as this training could result in being able to perform their </w:t>
      </w:r>
      <w:r w:rsidRPr="006C7B64">
        <w:rPr>
          <w:rFonts w:ascii="Arial" w:hAnsi="Arial" w:cs="Arial"/>
          <w:sz w:val="24"/>
          <w:szCs w:val="24"/>
        </w:rPr>
        <w:lastRenderedPageBreak/>
        <w:t>roles better. There are body worn cameras and other pieces of equipment that cannot be used without proper training.</w:t>
      </w:r>
    </w:p>
    <w:p w14:paraId="47E26058" w14:textId="77777777" w:rsidR="006C7B64" w:rsidRPr="006C7B64" w:rsidRDefault="006C7B64" w:rsidP="006C7B64">
      <w:pPr>
        <w:spacing w:line="480" w:lineRule="auto"/>
        <w:rPr>
          <w:rFonts w:ascii="Arial" w:hAnsi="Arial" w:cs="Arial"/>
          <w:sz w:val="24"/>
          <w:szCs w:val="24"/>
        </w:rPr>
      </w:pPr>
      <w:r w:rsidRPr="006C7B64">
        <w:rPr>
          <w:rFonts w:ascii="Arial" w:hAnsi="Arial" w:cs="Arial"/>
          <w:sz w:val="24"/>
          <w:szCs w:val="24"/>
        </w:rPr>
        <w:t>As well as this Leahy, D., Pepper, I. and Light, P. (2020 p3) talks about the motivations of PSVs for volunteering saying that one of the biggest reasons are to increase their skills and to gain new knowledge that they can take forward with them. Steden, R and Mehlbaum, S (2019 p.429) confirms this by saying that the three most common reasons for people to volunteer in the Dutch PSV program is to “help other people” “to do nice and interesting work” and to “learn new things”. All of this means that if there is more training and more opportunities for people to develop skills that they can take forward into future roles then they would be more likely to give their time volunteering with the PSV program.</w:t>
      </w:r>
    </w:p>
    <w:p w14:paraId="42FF78C5" w14:textId="28F73A7E" w:rsidR="00A15444" w:rsidRPr="00A15444" w:rsidRDefault="00A15444" w:rsidP="00A15444">
      <w:pPr>
        <w:spacing w:line="480" w:lineRule="auto"/>
        <w:rPr>
          <w:rFonts w:ascii="Arial" w:hAnsi="Arial" w:cs="Arial"/>
          <w:b/>
          <w:bCs/>
          <w:sz w:val="24"/>
          <w:szCs w:val="24"/>
        </w:rPr>
      </w:pPr>
      <w:bookmarkStart w:id="0" w:name="_Hlk66971290"/>
      <w:r w:rsidRPr="00A15444">
        <w:rPr>
          <w:rFonts w:ascii="Arial" w:hAnsi="Arial" w:cs="Arial"/>
          <w:b/>
          <w:bCs/>
          <w:sz w:val="24"/>
          <w:szCs w:val="24"/>
        </w:rPr>
        <w:t>What changes could be implemented</w:t>
      </w:r>
      <w:r w:rsidR="00B55FBD">
        <w:rPr>
          <w:rFonts w:ascii="Arial" w:hAnsi="Arial" w:cs="Arial"/>
          <w:b/>
          <w:bCs/>
          <w:sz w:val="24"/>
          <w:szCs w:val="24"/>
        </w:rPr>
        <w:t>?</w:t>
      </w:r>
      <w:r w:rsidRPr="00A15444">
        <w:rPr>
          <w:rFonts w:ascii="Arial" w:hAnsi="Arial" w:cs="Arial"/>
          <w:b/>
          <w:bCs/>
          <w:sz w:val="24"/>
          <w:szCs w:val="24"/>
        </w:rPr>
        <w:t xml:space="preserve"> </w:t>
      </w:r>
    </w:p>
    <w:p w14:paraId="5DC8E319" w14:textId="77777777" w:rsidR="00A15444" w:rsidRPr="00A15444" w:rsidRDefault="00A15444" w:rsidP="00A15444">
      <w:pPr>
        <w:spacing w:line="480" w:lineRule="auto"/>
        <w:rPr>
          <w:rFonts w:ascii="Arial" w:hAnsi="Arial" w:cs="Arial"/>
          <w:sz w:val="24"/>
          <w:szCs w:val="24"/>
        </w:rPr>
      </w:pPr>
      <w:r w:rsidRPr="00A15444">
        <w:rPr>
          <w:rFonts w:ascii="Arial" w:hAnsi="Arial" w:cs="Arial"/>
          <w:sz w:val="24"/>
          <w:szCs w:val="24"/>
        </w:rPr>
        <w:t>There are many different things that could be done to change and effect the issue at hand. Since the issue that I am talking about is of training provided to the police student volunteers it can be changed by giving additional training or changing that which is already provided. While there are many different things that could be done when it comes to additional training being provided there needs to be a clear idea of how any new system or changes would work. Because of this I would recommend that a PSV gets basic training when they join, when they go up in rank and responsibilities and they should be able to get additional training if they want it.</w:t>
      </w:r>
    </w:p>
    <w:p w14:paraId="7EBD257F" w14:textId="77777777" w:rsidR="00A15444" w:rsidRPr="00A15444" w:rsidRDefault="00A15444" w:rsidP="00A15444">
      <w:pPr>
        <w:spacing w:line="480" w:lineRule="auto"/>
        <w:rPr>
          <w:rFonts w:ascii="Arial" w:hAnsi="Arial" w:cs="Arial"/>
          <w:sz w:val="24"/>
          <w:szCs w:val="24"/>
        </w:rPr>
      </w:pPr>
      <w:r w:rsidRPr="00A15444">
        <w:rPr>
          <w:rFonts w:ascii="Arial" w:hAnsi="Arial" w:cs="Arial"/>
          <w:sz w:val="24"/>
          <w:szCs w:val="24"/>
        </w:rPr>
        <w:t xml:space="preserve">When somebody joins the organisation, they already need some basic training, this teaches them how to use the systems that help them as well as how to behave when they are working as a PSV. I propose that at this stage an extra day is taken so that </w:t>
      </w:r>
      <w:r w:rsidRPr="00A15444">
        <w:rPr>
          <w:rFonts w:ascii="Arial" w:hAnsi="Arial" w:cs="Arial"/>
          <w:sz w:val="24"/>
          <w:szCs w:val="24"/>
        </w:rPr>
        <w:lastRenderedPageBreak/>
        <w:t>the training goes over a weekend rather than a day, in this extra day they can get basic first aid training as well as distance training.</w:t>
      </w:r>
    </w:p>
    <w:p w14:paraId="39547D29" w14:textId="77777777" w:rsidR="00A15444" w:rsidRPr="00A15444" w:rsidRDefault="00A15444" w:rsidP="00A15444">
      <w:pPr>
        <w:spacing w:line="480" w:lineRule="auto"/>
        <w:rPr>
          <w:rFonts w:ascii="Arial" w:hAnsi="Arial" w:cs="Arial"/>
          <w:sz w:val="24"/>
          <w:szCs w:val="24"/>
        </w:rPr>
      </w:pPr>
      <w:r w:rsidRPr="00A15444">
        <w:rPr>
          <w:rFonts w:ascii="Arial" w:hAnsi="Arial" w:cs="Arial"/>
          <w:sz w:val="24"/>
          <w:szCs w:val="24"/>
        </w:rPr>
        <w:t>Secondly, when somebody has been with the PSVs for a while and proved themselves responsible they can become a supervisor. This is a position of more trust and responsibility so I would recommend that at this point it is the case that they are able to get additional training. Some of this being training such as extra medical training. The help point is the most common place for PSVs to work, it is also one of the places where supervisors have extra responsibilities so they could do with being taught how to run a team, using a radio and body camera.</w:t>
      </w:r>
    </w:p>
    <w:p w14:paraId="795269D4" w14:textId="77777777" w:rsidR="00A15444" w:rsidRPr="00A15444" w:rsidRDefault="00A15444" w:rsidP="00A15444">
      <w:pPr>
        <w:spacing w:line="480" w:lineRule="auto"/>
        <w:rPr>
          <w:rFonts w:ascii="Arial" w:hAnsi="Arial" w:cs="Arial"/>
          <w:sz w:val="24"/>
          <w:szCs w:val="24"/>
        </w:rPr>
      </w:pPr>
      <w:r w:rsidRPr="00A15444">
        <w:rPr>
          <w:rFonts w:ascii="Arial" w:hAnsi="Arial" w:cs="Arial"/>
          <w:sz w:val="24"/>
          <w:szCs w:val="24"/>
        </w:rPr>
        <w:t>The last way that a person could get additional training is along the way that they already can, training sessions are running and if you want it then you can sign up. However, I would look at adding more interactive training, rather than information sessions. Most of the additional training that exists now works to tell the PSVs about crimes that exist so they can be aware of what is happening. However, this could teach additional skills such as extra medical sessions, how to reduce the risk of being a victim of crime or even teaching about the structure of the police.</w:t>
      </w:r>
    </w:p>
    <w:p w14:paraId="69B2E558" w14:textId="47B4DB59" w:rsidR="00A15444" w:rsidRDefault="00A15444" w:rsidP="00A15444">
      <w:pPr>
        <w:spacing w:line="480" w:lineRule="auto"/>
        <w:rPr>
          <w:rFonts w:ascii="Arial" w:hAnsi="Arial" w:cs="Arial"/>
          <w:sz w:val="24"/>
          <w:szCs w:val="24"/>
        </w:rPr>
      </w:pPr>
      <w:r w:rsidRPr="00A15444">
        <w:rPr>
          <w:rFonts w:ascii="Arial" w:hAnsi="Arial" w:cs="Arial"/>
          <w:sz w:val="24"/>
          <w:szCs w:val="24"/>
        </w:rPr>
        <w:t>As well as this it could be the case that the volunteers would be grateful of this training because according to Pepper, I (2014) most people that volunteer do so partly because they want to learn new things and gain new skills.</w:t>
      </w:r>
    </w:p>
    <w:p w14:paraId="19003199" w14:textId="75E56227" w:rsidR="00107D57" w:rsidRPr="00107D57" w:rsidRDefault="00107D57" w:rsidP="00107D57">
      <w:pPr>
        <w:spacing w:line="480" w:lineRule="auto"/>
        <w:rPr>
          <w:rFonts w:ascii="Arial" w:hAnsi="Arial" w:cs="Arial"/>
          <w:b/>
          <w:bCs/>
          <w:sz w:val="24"/>
          <w:szCs w:val="24"/>
        </w:rPr>
      </w:pPr>
      <w:r w:rsidRPr="00107D57">
        <w:rPr>
          <w:rFonts w:ascii="Arial" w:hAnsi="Arial" w:cs="Arial"/>
          <w:b/>
          <w:bCs/>
          <w:sz w:val="24"/>
          <w:szCs w:val="24"/>
        </w:rPr>
        <w:t>Any Primary research that has been undertaken to complete this review</w:t>
      </w:r>
      <w:r w:rsidR="00B55FBD">
        <w:rPr>
          <w:rFonts w:ascii="Arial" w:hAnsi="Arial" w:cs="Arial"/>
          <w:b/>
          <w:bCs/>
          <w:sz w:val="24"/>
          <w:szCs w:val="24"/>
        </w:rPr>
        <w:t>.</w:t>
      </w:r>
      <w:r w:rsidRPr="00107D57">
        <w:rPr>
          <w:rFonts w:ascii="Arial" w:hAnsi="Arial" w:cs="Arial"/>
          <w:b/>
          <w:bCs/>
          <w:sz w:val="24"/>
          <w:szCs w:val="24"/>
        </w:rPr>
        <w:t xml:space="preserve"> </w:t>
      </w:r>
    </w:p>
    <w:p w14:paraId="377B8A75" w14:textId="77777777" w:rsidR="00107D57" w:rsidRPr="00107D57" w:rsidRDefault="00107D57" w:rsidP="00107D57">
      <w:pPr>
        <w:spacing w:line="480" w:lineRule="auto"/>
        <w:rPr>
          <w:rFonts w:ascii="Arial" w:hAnsi="Arial" w:cs="Arial"/>
          <w:sz w:val="24"/>
          <w:szCs w:val="24"/>
        </w:rPr>
      </w:pPr>
      <w:r w:rsidRPr="00107D57">
        <w:rPr>
          <w:rFonts w:ascii="Arial" w:hAnsi="Arial" w:cs="Arial"/>
          <w:sz w:val="24"/>
          <w:szCs w:val="24"/>
        </w:rPr>
        <w:t xml:space="preserve">A questionnaire was given out to police officers to fill in. it contained 12 questions about the PSV program and the training that was and that should be provided to the volunteers. It was sent to members of the police and PSVs to gain as many responses as possible. </w:t>
      </w:r>
    </w:p>
    <w:p w14:paraId="197B761C" w14:textId="77777777" w:rsidR="00107D57" w:rsidRPr="00107D57" w:rsidRDefault="00107D57" w:rsidP="00107D57">
      <w:pPr>
        <w:spacing w:line="480" w:lineRule="auto"/>
        <w:rPr>
          <w:rFonts w:ascii="Arial" w:hAnsi="Arial" w:cs="Arial"/>
          <w:sz w:val="24"/>
          <w:szCs w:val="24"/>
        </w:rPr>
      </w:pPr>
      <w:r w:rsidRPr="00107D57">
        <w:rPr>
          <w:rFonts w:ascii="Arial" w:hAnsi="Arial" w:cs="Arial"/>
          <w:sz w:val="24"/>
          <w:szCs w:val="24"/>
        </w:rPr>
        <w:lastRenderedPageBreak/>
        <w:t>With the results of this research, I was aiming to establish what the truth is about the training of PSVs as well as how people think about this issue. It would hopefully establish what people working in this and similar areas believed was the case, as well as what the future would hold for this area.</w:t>
      </w:r>
    </w:p>
    <w:p w14:paraId="306ECE37" w14:textId="6D51E916" w:rsidR="00107D57" w:rsidRDefault="00107D57" w:rsidP="00107D57">
      <w:pPr>
        <w:spacing w:line="480" w:lineRule="auto"/>
        <w:rPr>
          <w:rFonts w:ascii="Arial" w:hAnsi="Arial" w:cs="Arial"/>
          <w:sz w:val="24"/>
          <w:szCs w:val="24"/>
        </w:rPr>
      </w:pPr>
      <w:r w:rsidRPr="00107D57">
        <w:rPr>
          <w:rFonts w:ascii="Arial" w:hAnsi="Arial" w:cs="Arial"/>
          <w:sz w:val="24"/>
          <w:szCs w:val="24"/>
        </w:rPr>
        <w:t xml:space="preserve">It also included a briefing that said </w:t>
      </w:r>
      <w:r w:rsidR="00A3158E">
        <w:rPr>
          <w:rFonts w:ascii="Arial" w:hAnsi="Arial" w:cs="Arial"/>
          <w:sz w:val="24"/>
          <w:szCs w:val="24"/>
        </w:rPr>
        <w:t>‘</w:t>
      </w:r>
      <w:r w:rsidRPr="00107D57">
        <w:rPr>
          <w:rFonts w:ascii="Arial" w:hAnsi="Arial" w:cs="Arial"/>
          <w:sz w:val="24"/>
          <w:szCs w:val="24"/>
        </w:rPr>
        <w:t>This questionnaire is being used exclusively for dissertation work that will be evaluating, in part, the training provided to the Police Student Volunteers (PSVs) of South Wales police. This will be completely anonymous so please do not give any personal information. If you feel uncomfortable about any of the questions, then please feel free to ignore the question and move on to the next one.</w:t>
      </w:r>
      <w:r w:rsidR="00A3158E">
        <w:rPr>
          <w:rFonts w:ascii="Arial" w:hAnsi="Arial" w:cs="Arial"/>
          <w:sz w:val="24"/>
          <w:szCs w:val="24"/>
        </w:rPr>
        <w:t>’</w:t>
      </w:r>
    </w:p>
    <w:p w14:paraId="561EA9DC" w14:textId="060D5C3E" w:rsidR="0009797D" w:rsidRPr="0009797D" w:rsidRDefault="0009797D" w:rsidP="0009797D">
      <w:pPr>
        <w:spacing w:line="480" w:lineRule="auto"/>
        <w:rPr>
          <w:rFonts w:ascii="Arial" w:hAnsi="Arial" w:cs="Arial"/>
          <w:b/>
          <w:bCs/>
          <w:sz w:val="24"/>
          <w:szCs w:val="24"/>
        </w:rPr>
      </w:pPr>
      <w:r w:rsidRPr="0009797D">
        <w:rPr>
          <w:rFonts w:ascii="Arial" w:hAnsi="Arial" w:cs="Arial"/>
          <w:b/>
          <w:bCs/>
          <w:sz w:val="24"/>
          <w:szCs w:val="24"/>
        </w:rPr>
        <w:t>Methodology used</w:t>
      </w:r>
      <w:r w:rsidR="00B55FBD">
        <w:rPr>
          <w:rFonts w:ascii="Arial" w:hAnsi="Arial" w:cs="Arial"/>
          <w:b/>
          <w:bCs/>
          <w:sz w:val="24"/>
          <w:szCs w:val="24"/>
        </w:rPr>
        <w:t>.</w:t>
      </w:r>
      <w:r w:rsidRPr="0009797D">
        <w:rPr>
          <w:rFonts w:ascii="Arial" w:hAnsi="Arial" w:cs="Arial"/>
          <w:b/>
          <w:bCs/>
          <w:sz w:val="24"/>
          <w:szCs w:val="24"/>
        </w:rPr>
        <w:t xml:space="preserve"> </w:t>
      </w:r>
    </w:p>
    <w:p w14:paraId="71674359" w14:textId="77777777" w:rsidR="0009797D" w:rsidRPr="0009797D" w:rsidRDefault="0009797D" w:rsidP="0009797D">
      <w:pPr>
        <w:spacing w:line="480" w:lineRule="auto"/>
        <w:rPr>
          <w:rFonts w:ascii="Arial" w:hAnsi="Arial" w:cs="Arial"/>
          <w:sz w:val="24"/>
          <w:szCs w:val="24"/>
        </w:rPr>
      </w:pPr>
      <w:r w:rsidRPr="0009797D">
        <w:rPr>
          <w:rFonts w:ascii="Arial" w:hAnsi="Arial" w:cs="Arial"/>
          <w:sz w:val="24"/>
          <w:szCs w:val="24"/>
        </w:rPr>
        <w:t>Several questionnaires have been sent out to officers. They have been given out to police officers that will then fill in and send back. Because of covid restrictions I have done this electronically. I can then use the information that I have gathered to use this paper. The questionnaire is in a document with a briefing that states what the questionnaire is about, what it will be used for and explains that no personal details are required or wanted. After this there are non-directed questions that they can answer honestly and openly.</w:t>
      </w:r>
    </w:p>
    <w:p w14:paraId="218F92CA" w14:textId="77777777" w:rsidR="0009797D" w:rsidRPr="0009797D" w:rsidRDefault="0009797D" w:rsidP="0009797D">
      <w:pPr>
        <w:spacing w:line="480" w:lineRule="auto"/>
        <w:rPr>
          <w:rFonts w:ascii="Arial" w:hAnsi="Arial" w:cs="Arial"/>
          <w:sz w:val="24"/>
          <w:szCs w:val="24"/>
        </w:rPr>
      </w:pPr>
      <w:r w:rsidRPr="0009797D">
        <w:rPr>
          <w:rFonts w:ascii="Arial" w:hAnsi="Arial" w:cs="Arial"/>
          <w:sz w:val="24"/>
          <w:szCs w:val="24"/>
        </w:rPr>
        <w:t>There were 12 questions asked each of these had a purpose in establishing the truth about PSV training. The first 3 questions went towards establishing the credibility of the interviewee asking questions such as ‘do you have any involvement in the PSV program?’ And ‘how are you involved with the police?’. Then the questionnaire goes on to ask more serious questions about what training is provided to PSVs and whether it is enough.</w:t>
      </w:r>
    </w:p>
    <w:p w14:paraId="1BFF00C3" w14:textId="33D1D508" w:rsidR="0009797D" w:rsidRPr="0009797D" w:rsidRDefault="0009797D" w:rsidP="0009797D">
      <w:pPr>
        <w:spacing w:line="480" w:lineRule="auto"/>
        <w:rPr>
          <w:rFonts w:ascii="Arial" w:hAnsi="Arial" w:cs="Arial"/>
          <w:sz w:val="24"/>
          <w:szCs w:val="24"/>
        </w:rPr>
      </w:pPr>
      <w:r w:rsidRPr="0009797D">
        <w:rPr>
          <w:rFonts w:ascii="Arial" w:hAnsi="Arial" w:cs="Arial"/>
          <w:sz w:val="24"/>
          <w:szCs w:val="24"/>
        </w:rPr>
        <w:lastRenderedPageBreak/>
        <w:t>The questionnaire was sent to people via email so that they could answer them quickly on a computer and send them back. They would all know that they should not give any personal details because it would be anonymous as well as the fact that they did</w:t>
      </w:r>
      <w:r w:rsidR="00786636">
        <w:rPr>
          <w:rFonts w:ascii="Arial" w:hAnsi="Arial" w:cs="Arial"/>
          <w:sz w:val="24"/>
          <w:szCs w:val="24"/>
        </w:rPr>
        <w:t xml:space="preserve"> not</w:t>
      </w:r>
      <w:r w:rsidRPr="0009797D">
        <w:rPr>
          <w:rFonts w:ascii="Arial" w:hAnsi="Arial" w:cs="Arial"/>
          <w:sz w:val="24"/>
          <w:szCs w:val="24"/>
        </w:rPr>
        <w:t xml:space="preserve"> have to answer any questions that they </w:t>
      </w:r>
      <w:r w:rsidR="005B2319" w:rsidRPr="0009797D">
        <w:rPr>
          <w:rFonts w:ascii="Arial" w:hAnsi="Arial" w:cs="Arial"/>
          <w:sz w:val="24"/>
          <w:szCs w:val="24"/>
        </w:rPr>
        <w:t>did not</w:t>
      </w:r>
      <w:r w:rsidRPr="0009797D">
        <w:rPr>
          <w:rFonts w:ascii="Arial" w:hAnsi="Arial" w:cs="Arial"/>
          <w:sz w:val="24"/>
          <w:szCs w:val="24"/>
        </w:rPr>
        <w:t xml:space="preserve"> want to.</w:t>
      </w:r>
    </w:p>
    <w:p w14:paraId="20CD0738" w14:textId="77777777" w:rsidR="0009797D" w:rsidRPr="0009797D" w:rsidRDefault="0009797D" w:rsidP="0009797D">
      <w:pPr>
        <w:spacing w:line="480" w:lineRule="auto"/>
        <w:rPr>
          <w:rFonts w:ascii="Arial" w:hAnsi="Arial" w:cs="Arial"/>
          <w:sz w:val="24"/>
          <w:szCs w:val="24"/>
        </w:rPr>
      </w:pPr>
      <w:r w:rsidRPr="0009797D">
        <w:rPr>
          <w:rFonts w:ascii="Arial" w:hAnsi="Arial" w:cs="Arial"/>
          <w:sz w:val="24"/>
          <w:szCs w:val="24"/>
        </w:rPr>
        <w:t>The research that I did had some good things about it such as the fact that all people asked were involved in the program, given clear and precise answers and it was all asked in a way that was open ended and not directing. However, it is also true that there have been some limitations to my research such as a limited research pool. The more people that are asked the more accurate the results will be, and this is no exception to this. If I were to do this again that would be one of the main things I would wish to change.</w:t>
      </w:r>
    </w:p>
    <w:bookmarkEnd w:id="0"/>
    <w:p w14:paraId="1942E89A" w14:textId="24F72A00" w:rsidR="00A0265F" w:rsidRDefault="00A0265F" w:rsidP="00A0265F">
      <w:pPr>
        <w:spacing w:line="480" w:lineRule="auto"/>
        <w:rPr>
          <w:rFonts w:ascii="Arial" w:hAnsi="Arial" w:cs="Arial"/>
          <w:b/>
          <w:bCs/>
          <w:sz w:val="24"/>
          <w:szCs w:val="24"/>
        </w:rPr>
      </w:pPr>
      <w:r w:rsidRPr="00A0265F">
        <w:rPr>
          <w:rFonts w:ascii="Arial" w:hAnsi="Arial" w:cs="Arial"/>
          <w:b/>
          <w:bCs/>
          <w:sz w:val="24"/>
          <w:szCs w:val="24"/>
        </w:rPr>
        <w:t>Findings</w:t>
      </w:r>
      <w:r w:rsidR="006B3A43">
        <w:rPr>
          <w:rFonts w:ascii="Arial" w:hAnsi="Arial" w:cs="Arial"/>
          <w:b/>
          <w:bCs/>
          <w:sz w:val="24"/>
          <w:szCs w:val="24"/>
        </w:rPr>
        <w:t xml:space="preserve"> </w:t>
      </w:r>
    </w:p>
    <w:p w14:paraId="0C5CD54F" w14:textId="329D1E54" w:rsidR="00FB637E" w:rsidRDefault="00F637B2" w:rsidP="00A0265F">
      <w:pPr>
        <w:spacing w:line="480" w:lineRule="auto"/>
        <w:rPr>
          <w:rFonts w:ascii="Arial" w:hAnsi="Arial" w:cs="Arial"/>
          <w:sz w:val="24"/>
          <w:szCs w:val="24"/>
        </w:rPr>
      </w:pPr>
      <w:r>
        <w:rPr>
          <w:rFonts w:ascii="Arial" w:hAnsi="Arial" w:cs="Arial"/>
          <w:sz w:val="24"/>
          <w:szCs w:val="24"/>
        </w:rPr>
        <w:t>Overall,</w:t>
      </w:r>
      <w:r w:rsidR="003A0B9D">
        <w:rPr>
          <w:rFonts w:ascii="Arial" w:hAnsi="Arial" w:cs="Arial"/>
          <w:sz w:val="24"/>
          <w:szCs w:val="24"/>
        </w:rPr>
        <w:t xml:space="preserve"> there were 12 questions on the </w:t>
      </w:r>
      <w:r>
        <w:rPr>
          <w:rFonts w:ascii="Arial" w:hAnsi="Arial" w:cs="Arial"/>
          <w:sz w:val="24"/>
          <w:szCs w:val="24"/>
        </w:rPr>
        <w:t>questionnaire</w:t>
      </w:r>
      <w:r w:rsidR="003A0B9D">
        <w:rPr>
          <w:rFonts w:ascii="Arial" w:hAnsi="Arial" w:cs="Arial"/>
          <w:sz w:val="24"/>
          <w:szCs w:val="24"/>
        </w:rPr>
        <w:t xml:space="preserve"> that could be answered. Not everyone answered </w:t>
      </w:r>
      <w:r>
        <w:rPr>
          <w:rFonts w:ascii="Arial" w:hAnsi="Arial" w:cs="Arial"/>
          <w:sz w:val="24"/>
          <w:szCs w:val="24"/>
        </w:rPr>
        <w:t>all</w:t>
      </w:r>
      <w:r w:rsidR="003A0B9D">
        <w:rPr>
          <w:rFonts w:ascii="Arial" w:hAnsi="Arial" w:cs="Arial"/>
          <w:sz w:val="24"/>
          <w:szCs w:val="24"/>
        </w:rPr>
        <w:t xml:space="preserve"> the questions as I had stated that they should</w:t>
      </w:r>
      <w:r>
        <w:rPr>
          <w:rFonts w:ascii="Arial" w:hAnsi="Arial" w:cs="Arial"/>
          <w:sz w:val="24"/>
          <w:szCs w:val="24"/>
        </w:rPr>
        <w:t xml:space="preserve"> not </w:t>
      </w:r>
      <w:r w:rsidR="003A0B9D">
        <w:rPr>
          <w:rFonts w:ascii="Arial" w:hAnsi="Arial" w:cs="Arial"/>
          <w:sz w:val="24"/>
          <w:szCs w:val="24"/>
        </w:rPr>
        <w:t>answer a question if they did</w:t>
      </w:r>
      <w:r>
        <w:rPr>
          <w:rFonts w:ascii="Arial" w:hAnsi="Arial" w:cs="Arial"/>
          <w:sz w:val="24"/>
          <w:szCs w:val="24"/>
        </w:rPr>
        <w:t xml:space="preserve"> not</w:t>
      </w:r>
      <w:r w:rsidR="003A0B9D">
        <w:rPr>
          <w:rFonts w:ascii="Arial" w:hAnsi="Arial" w:cs="Arial"/>
          <w:sz w:val="24"/>
          <w:szCs w:val="24"/>
        </w:rPr>
        <w:t xml:space="preserve"> feel comfortable doing so.</w:t>
      </w:r>
    </w:p>
    <w:p w14:paraId="1B718196" w14:textId="7C91D8B5" w:rsidR="003A0B9D" w:rsidRDefault="002F0E4C" w:rsidP="003A0B9D">
      <w:pPr>
        <w:spacing w:line="480" w:lineRule="auto"/>
        <w:rPr>
          <w:rFonts w:ascii="Arial" w:hAnsi="Arial" w:cs="Arial"/>
          <w:sz w:val="24"/>
          <w:szCs w:val="24"/>
        </w:rPr>
      </w:pPr>
      <w:r>
        <w:rPr>
          <w:rFonts w:ascii="Arial" w:hAnsi="Arial" w:cs="Arial"/>
          <w:sz w:val="24"/>
          <w:szCs w:val="24"/>
        </w:rPr>
        <w:t xml:space="preserve">Question 1 asked </w:t>
      </w:r>
      <w:r w:rsidR="005B2319">
        <w:rPr>
          <w:rFonts w:ascii="Arial" w:hAnsi="Arial" w:cs="Arial"/>
          <w:sz w:val="24"/>
          <w:szCs w:val="24"/>
        </w:rPr>
        <w:t>‘</w:t>
      </w:r>
      <w:r>
        <w:rPr>
          <w:rFonts w:ascii="Arial" w:hAnsi="Arial" w:cs="Arial"/>
          <w:sz w:val="24"/>
          <w:szCs w:val="24"/>
        </w:rPr>
        <w:t>how are you involved with the police?</w:t>
      </w:r>
      <w:r w:rsidR="005B2319">
        <w:rPr>
          <w:rFonts w:ascii="Arial" w:hAnsi="Arial" w:cs="Arial"/>
          <w:sz w:val="24"/>
          <w:szCs w:val="24"/>
        </w:rPr>
        <w:t>’</w:t>
      </w:r>
      <w:r w:rsidR="005E341E">
        <w:rPr>
          <w:rFonts w:ascii="Arial" w:hAnsi="Arial" w:cs="Arial"/>
          <w:sz w:val="24"/>
          <w:szCs w:val="24"/>
        </w:rPr>
        <w:t xml:space="preserve"> for the most part the answers I got back resolved around them being in the police, being a police officer or being a member of the PSV scheme.</w:t>
      </w:r>
    </w:p>
    <w:p w14:paraId="2245441F" w14:textId="30B6AD86" w:rsidR="00290EC5" w:rsidRPr="003A0B9D" w:rsidRDefault="00290EC5" w:rsidP="003A0B9D">
      <w:pPr>
        <w:spacing w:line="480" w:lineRule="auto"/>
        <w:rPr>
          <w:rFonts w:ascii="Arial" w:hAnsi="Arial" w:cs="Arial"/>
          <w:sz w:val="24"/>
          <w:szCs w:val="24"/>
        </w:rPr>
      </w:pPr>
      <w:r>
        <w:rPr>
          <w:rFonts w:ascii="Arial" w:hAnsi="Arial" w:cs="Arial"/>
          <w:sz w:val="24"/>
          <w:szCs w:val="24"/>
        </w:rPr>
        <w:t xml:space="preserve">The second question was </w:t>
      </w:r>
      <w:r w:rsidR="005B2319">
        <w:rPr>
          <w:rFonts w:ascii="Arial" w:hAnsi="Arial" w:cs="Arial"/>
          <w:sz w:val="24"/>
          <w:szCs w:val="24"/>
        </w:rPr>
        <w:t>‘</w:t>
      </w:r>
      <w:r>
        <w:rPr>
          <w:rFonts w:ascii="Arial" w:hAnsi="Arial" w:cs="Arial"/>
          <w:sz w:val="24"/>
          <w:szCs w:val="24"/>
        </w:rPr>
        <w:t>do you have any involvement with the PSV program?</w:t>
      </w:r>
      <w:r w:rsidR="005B2319">
        <w:rPr>
          <w:rFonts w:ascii="Arial" w:hAnsi="Arial" w:cs="Arial"/>
          <w:sz w:val="24"/>
          <w:szCs w:val="24"/>
        </w:rPr>
        <w:t>’</w:t>
      </w:r>
      <w:r w:rsidR="00AB2055">
        <w:rPr>
          <w:rFonts w:ascii="Arial" w:hAnsi="Arial" w:cs="Arial"/>
          <w:sz w:val="24"/>
          <w:szCs w:val="24"/>
        </w:rPr>
        <w:t xml:space="preserve"> this was intended to ensure that </w:t>
      </w:r>
      <w:r w:rsidR="0086699D">
        <w:rPr>
          <w:rFonts w:ascii="Arial" w:hAnsi="Arial" w:cs="Arial"/>
          <w:sz w:val="24"/>
          <w:szCs w:val="24"/>
        </w:rPr>
        <w:t>they knew about the program that I was referring to.</w:t>
      </w:r>
      <w:r w:rsidR="00F14691">
        <w:rPr>
          <w:rFonts w:ascii="Arial" w:hAnsi="Arial" w:cs="Arial"/>
          <w:sz w:val="24"/>
          <w:szCs w:val="24"/>
        </w:rPr>
        <w:t xml:space="preserve"> This got answers </w:t>
      </w:r>
      <w:r w:rsidR="0013026C">
        <w:rPr>
          <w:rFonts w:ascii="Arial" w:hAnsi="Arial" w:cs="Arial"/>
          <w:sz w:val="24"/>
          <w:szCs w:val="24"/>
        </w:rPr>
        <w:t>varying</w:t>
      </w:r>
      <w:r w:rsidR="00F14691">
        <w:rPr>
          <w:rFonts w:ascii="Arial" w:hAnsi="Arial" w:cs="Arial"/>
          <w:sz w:val="24"/>
          <w:szCs w:val="24"/>
        </w:rPr>
        <w:t xml:space="preserve"> from a simple yes to explaining that they were or are PSVs or even that they have worked alongside PSVs.</w:t>
      </w:r>
    </w:p>
    <w:p w14:paraId="26C61B9E" w14:textId="1F43DCC1" w:rsidR="003A0B9D" w:rsidRDefault="00733B1A" w:rsidP="003A0B9D">
      <w:pPr>
        <w:spacing w:line="480" w:lineRule="auto"/>
        <w:rPr>
          <w:rFonts w:ascii="Arial" w:hAnsi="Arial" w:cs="Arial"/>
          <w:sz w:val="24"/>
          <w:szCs w:val="24"/>
        </w:rPr>
      </w:pPr>
      <w:r>
        <w:rPr>
          <w:rFonts w:ascii="Arial" w:hAnsi="Arial" w:cs="Arial"/>
          <w:sz w:val="24"/>
          <w:szCs w:val="24"/>
        </w:rPr>
        <w:lastRenderedPageBreak/>
        <w:t xml:space="preserve">Question 3 moves on to </w:t>
      </w:r>
      <w:r w:rsidR="006732D7">
        <w:rPr>
          <w:rFonts w:ascii="Arial" w:hAnsi="Arial" w:cs="Arial"/>
          <w:sz w:val="24"/>
          <w:szCs w:val="24"/>
        </w:rPr>
        <w:t>ask,</w:t>
      </w:r>
      <w:r>
        <w:rPr>
          <w:rFonts w:ascii="Arial" w:hAnsi="Arial" w:cs="Arial"/>
          <w:sz w:val="24"/>
          <w:szCs w:val="24"/>
        </w:rPr>
        <w:t xml:space="preserve"> </w:t>
      </w:r>
      <w:r w:rsidR="005B2319">
        <w:rPr>
          <w:rFonts w:ascii="Arial" w:hAnsi="Arial" w:cs="Arial"/>
          <w:sz w:val="24"/>
          <w:szCs w:val="24"/>
        </w:rPr>
        <w:t>‘</w:t>
      </w:r>
      <w:r>
        <w:rPr>
          <w:rFonts w:ascii="Arial" w:hAnsi="Arial" w:cs="Arial"/>
          <w:sz w:val="24"/>
          <w:szCs w:val="24"/>
        </w:rPr>
        <w:t>what have your involvements with the PSV program been?</w:t>
      </w:r>
      <w:r w:rsidR="005B2319">
        <w:rPr>
          <w:rFonts w:ascii="Arial" w:hAnsi="Arial" w:cs="Arial"/>
          <w:sz w:val="24"/>
          <w:szCs w:val="24"/>
        </w:rPr>
        <w:t>’</w:t>
      </w:r>
      <w:r w:rsidR="0036482B">
        <w:rPr>
          <w:rFonts w:ascii="Arial" w:hAnsi="Arial" w:cs="Arial"/>
          <w:sz w:val="24"/>
          <w:szCs w:val="24"/>
        </w:rPr>
        <w:t xml:space="preserve"> this again got much the same sort of answers as other questions. Having worked alongside PSVs or having been PSVs were the most common answers.</w:t>
      </w:r>
    </w:p>
    <w:p w14:paraId="191E4DEC" w14:textId="7355FE61" w:rsidR="003A0B9D" w:rsidRPr="003A0B9D" w:rsidRDefault="005B2319" w:rsidP="00DD23F5">
      <w:pPr>
        <w:spacing w:line="480" w:lineRule="auto"/>
        <w:rPr>
          <w:rFonts w:ascii="Arial" w:hAnsi="Arial" w:cs="Arial"/>
          <w:sz w:val="24"/>
          <w:szCs w:val="24"/>
        </w:rPr>
      </w:pPr>
      <w:r>
        <w:rPr>
          <w:rFonts w:ascii="Arial" w:hAnsi="Arial" w:cs="Arial"/>
          <w:sz w:val="24"/>
          <w:szCs w:val="24"/>
        </w:rPr>
        <w:t>‘</w:t>
      </w:r>
      <w:r w:rsidR="00DD23F5">
        <w:rPr>
          <w:rFonts w:ascii="Arial" w:hAnsi="Arial" w:cs="Arial"/>
          <w:sz w:val="24"/>
          <w:szCs w:val="24"/>
        </w:rPr>
        <w:t>W</w:t>
      </w:r>
      <w:r w:rsidR="003A0B9D" w:rsidRPr="003A0B9D">
        <w:rPr>
          <w:rFonts w:ascii="Arial" w:hAnsi="Arial" w:cs="Arial"/>
          <w:sz w:val="24"/>
          <w:szCs w:val="24"/>
        </w:rPr>
        <w:t>hat are the responsibilities of the PSVs or what service to they provide?</w:t>
      </w:r>
      <w:r>
        <w:rPr>
          <w:rFonts w:ascii="Arial" w:hAnsi="Arial" w:cs="Arial"/>
          <w:sz w:val="24"/>
          <w:szCs w:val="24"/>
        </w:rPr>
        <w:t>’</w:t>
      </w:r>
      <w:r w:rsidR="00DD23F5">
        <w:rPr>
          <w:rFonts w:ascii="Arial" w:hAnsi="Arial" w:cs="Arial"/>
          <w:sz w:val="24"/>
          <w:szCs w:val="24"/>
        </w:rPr>
        <w:t xml:space="preserve"> was the </w:t>
      </w:r>
      <w:r w:rsidR="006732D7">
        <w:rPr>
          <w:rFonts w:ascii="Arial" w:hAnsi="Arial" w:cs="Arial"/>
          <w:sz w:val="24"/>
          <w:szCs w:val="24"/>
        </w:rPr>
        <w:t>fourth</w:t>
      </w:r>
      <w:r w:rsidR="00DD23F5">
        <w:rPr>
          <w:rFonts w:ascii="Arial" w:hAnsi="Arial" w:cs="Arial"/>
          <w:sz w:val="24"/>
          <w:szCs w:val="24"/>
        </w:rPr>
        <w:t xml:space="preserve"> question that was asked.</w:t>
      </w:r>
      <w:r w:rsidR="00A36736">
        <w:rPr>
          <w:rFonts w:ascii="Arial" w:hAnsi="Arial" w:cs="Arial"/>
          <w:sz w:val="24"/>
          <w:szCs w:val="24"/>
        </w:rPr>
        <w:t xml:space="preserve"> For the most part people talked about the Help Point or other examples of what PSVs can do to assist officers.</w:t>
      </w:r>
    </w:p>
    <w:p w14:paraId="2C4C61E8" w14:textId="342A8340" w:rsidR="003A0B9D" w:rsidRPr="003A0B9D" w:rsidRDefault="00A706B1" w:rsidP="003A0B9D">
      <w:pPr>
        <w:spacing w:line="480" w:lineRule="auto"/>
        <w:rPr>
          <w:rFonts w:ascii="Arial" w:hAnsi="Arial" w:cs="Arial"/>
          <w:sz w:val="24"/>
          <w:szCs w:val="24"/>
        </w:rPr>
      </w:pPr>
      <w:r>
        <w:rPr>
          <w:rFonts w:ascii="Arial" w:hAnsi="Arial" w:cs="Arial"/>
          <w:sz w:val="24"/>
          <w:szCs w:val="24"/>
        </w:rPr>
        <w:t>From the</w:t>
      </w:r>
      <w:r w:rsidR="003A4E95">
        <w:rPr>
          <w:rFonts w:ascii="Arial" w:hAnsi="Arial" w:cs="Arial"/>
          <w:sz w:val="24"/>
          <w:szCs w:val="24"/>
        </w:rPr>
        <w:t>re</w:t>
      </w:r>
      <w:r>
        <w:rPr>
          <w:rFonts w:ascii="Arial" w:hAnsi="Arial" w:cs="Arial"/>
          <w:sz w:val="24"/>
          <w:szCs w:val="24"/>
        </w:rPr>
        <w:t xml:space="preserve"> the </w:t>
      </w:r>
      <w:r w:rsidR="00A711C2">
        <w:rPr>
          <w:rFonts w:ascii="Arial" w:hAnsi="Arial" w:cs="Arial"/>
          <w:sz w:val="24"/>
          <w:szCs w:val="24"/>
        </w:rPr>
        <w:t>questionnaire</w:t>
      </w:r>
      <w:r>
        <w:rPr>
          <w:rFonts w:ascii="Arial" w:hAnsi="Arial" w:cs="Arial"/>
          <w:sz w:val="24"/>
          <w:szCs w:val="24"/>
        </w:rPr>
        <w:t xml:space="preserve"> moved on to the training provided with question 5 being </w:t>
      </w:r>
      <w:r w:rsidR="005B2319">
        <w:rPr>
          <w:rFonts w:ascii="Arial" w:hAnsi="Arial" w:cs="Arial"/>
          <w:sz w:val="24"/>
          <w:szCs w:val="24"/>
        </w:rPr>
        <w:t>‘</w:t>
      </w:r>
      <w:r w:rsidR="003A0B9D" w:rsidRPr="003A0B9D">
        <w:rPr>
          <w:rFonts w:ascii="Arial" w:hAnsi="Arial" w:cs="Arial"/>
          <w:sz w:val="24"/>
          <w:szCs w:val="24"/>
        </w:rPr>
        <w:t>Are you aware of what training is provided to the PSVs (please give details)?</w:t>
      </w:r>
      <w:r w:rsidR="005B2319">
        <w:rPr>
          <w:rFonts w:ascii="Arial" w:hAnsi="Arial" w:cs="Arial"/>
          <w:sz w:val="24"/>
          <w:szCs w:val="24"/>
        </w:rPr>
        <w:t>’</w:t>
      </w:r>
      <w:r w:rsidR="00E45654">
        <w:rPr>
          <w:rFonts w:ascii="Arial" w:hAnsi="Arial" w:cs="Arial"/>
          <w:sz w:val="24"/>
          <w:szCs w:val="24"/>
        </w:rPr>
        <w:t>. Not all answered this question</w:t>
      </w:r>
      <w:r w:rsidR="00A711C2">
        <w:rPr>
          <w:rFonts w:ascii="Arial" w:hAnsi="Arial" w:cs="Arial"/>
          <w:sz w:val="24"/>
          <w:szCs w:val="24"/>
        </w:rPr>
        <w:t xml:space="preserve"> with the more common responses being about </w:t>
      </w:r>
      <w:r w:rsidR="007149B1">
        <w:rPr>
          <w:rFonts w:ascii="Arial" w:hAnsi="Arial" w:cs="Arial"/>
          <w:sz w:val="24"/>
          <w:szCs w:val="24"/>
        </w:rPr>
        <w:t>their being some training at induction as well as their being meant to be first aid training. Some people even spoke about what extra training other forces give to their PSVs.</w:t>
      </w:r>
    </w:p>
    <w:p w14:paraId="152DDF8B" w14:textId="3AEEF3E5" w:rsidR="003A0B9D" w:rsidRPr="003A0B9D" w:rsidRDefault="00BF1D03" w:rsidP="003A0B9D">
      <w:pPr>
        <w:spacing w:line="480" w:lineRule="auto"/>
        <w:rPr>
          <w:rFonts w:ascii="Arial" w:hAnsi="Arial" w:cs="Arial"/>
          <w:sz w:val="24"/>
          <w:szCs w:val="24"/>
        </w:rPr>
      </w:pPr>
      <w:r>
        <w:rPr>
          <w:rFonts w:ascii="Arial" w:hAnsi="Arial" w:cs="Arial"/>
          <w:sz w:val="24"/>
          <w:szCs w:val="24"/>
        </w:rPr>
        <w:t xml:space="preserve">Question 6 was </w:t>
      </w:r>
      <w:r w:rsidR="005B2319">
        <w:rPr>
          <w:rFonts w:ascii="Arial" w:hAnsi="Arial" w:cs="Arial"/>
          <w:sz w:val="24"/>
          <w:szCs w:val="24"/>
        </w:rPr>
        <w:t>‘</w:t>
      </w:r>
      <w:r w:rsidR="003A0B9D" w:rsidRPr="003A0B9D">
        <w:rPr>
          <w:rFonts w:ascii="Arial" w:hAnsi="Arial" w:cs="Arial"/>
          <w:sz w:val="24"/>
          <w:szCs w:val="24"/>
        </w:rPr>
        <w:t>Do you know of any opportunities or roles that PSVs can help with or do only with additional training?</w:t>
      </w:r>
      <w:r w:rsidR="005B2319">
        <w:rPr>
          <w:rFonts w:ascii="Arial" w:hAnsi="Arial" w:cs="Arial"/>
          <w:sz w:val="24"/>
          <w:szCs w:val="24"/>
        </w:rPr>
        <w:t>’</w:t>
      </w:r>
      <w:r>
        <w:rPr>
          <w:rFonts w:ascii="Arial" w:hAnsi="Arial" w:cs="Arial"/>
          <w:sz w:val="24"/>
          <w:szCs w:val="24"/>
        </w:rPr>
        <w:t xml:space="preserve"> to which people spoke mostly of becoming supervisors and needing to get radio training.</w:t>
      </w:r>
    </w:p>
    <w:p w14:paraId="518CB30F" w14:textId="1CD70241" w:rsidR="003A0B9D" w:rsidRPr="003A0B9D" w:rsidRDefault="00FE54C6" w:rsidP="003A0B9D">
      <w:pPr>
        <w:spacing w:line="480" w:lineRule="auto"/>
        <w:rPr>
          <w:rFonts w:ascii="Arial" w:hAnsi="Arial" w:cs="Arial"/>
          <w:sz w:val="24"/>
          <w:szCs w:val="24"/>
        </w:rPr>
      </w:pPr>
      <w:r>
        <w:rPr>
          <w:rFonts w:ascii="Arial" w:hAnsi="Arial" w:cs="Arial"/>
          <w:sz w:val="24"/>
          <w:szCs w:val="24"/>
        </w:rPr>
        <w:t xml:space="preserve">Next, </w:t>
      </w:r>
      <w:r w:rsidR="005B2319">
        <w:rPr>
          <w:rFonts w:ascii="Arial" w:hAnsi="Arial" w:cs="Arial"/>
          <w:sz w:val="24"/>
          <w:szCs w:val="24"/>
        </w:rPr>
        <w:t>‘</w:t>
      </w:r>
      <w:r w:rsidR="003A0B9D" w:rsidRPr="003A0B9D">
        <w:rPr>
          <w:rFonts w:ascii="Arial" w:hAnsi="Arial" w:cs="Arial"/>
          <w:sz w:val="24"/>
          <w:szCs w:val="24"/>
        </w:rPr>
        <w:t>Do you feel that the training provided to PSVs is effective and prepares them well for their role?</w:t>
      </w:r>
      <w:r w:rsidR="005B2319">
        <w:rPr>
          <w:rFonts w:ascii="Arial" w:hAnsi="Arial" w:cs="Arial"/>
          <w:sz w:val="24"/>
          <w:szCs w:val="24"/>
        </w:rPr>
        <w:t>’</w:t>
      </w:r>
      <w:r>
        <w:rPr>
          <w:rFonts w:ascii="Arial" w:hAnsi="Arial" w:cs="Arial"/>
          <w:sz w:val="24"/>
          <w:szCs w:val="24"/>
        </w:rPr>
        <w:t xml:space="preserve"> this got </w:t>
      </w:r>
      <w:r w:rsidR="001553B9">
        <w:rPr>
          <w:rFonts w:ascii="Arial" w:hAnsi="Arial" w:cs="Arial"/>
          <w:sz w:val="24"/>
          <w:szCs w:val="24"/>
        </w:rPr>
        <w:t>an</w:t>
      </w:r>
      <w:r>
        <w:rPr>
          <w:rFonts w:ascii="Arial" w:hAnsi="Arial" w:cs="Arial"/>
          <w:sz w:val="24"/>
          <w:szCs w:val="24"/>
        </w:rPr>
        <w:t xml:space="preserve"> overall result of no. most of the people that answered this question spoke about how PSVs could do with more training. </w:t>
      </w:r>
    </w:p>
    <w:p w14:paraId="20CFD53B" w14:textId="048C240E" w:rsidR="003A0B9D" w:rsidRPr="003A0B9D" w:rsidRDefault="002D7A54" w:rsidP="003A0B9D">
      <w:pPr>
        <w:spacing w:line="480" w:lineRule="auto"/>
        <w:rPr>
          <w:rFonts w:ascii="Arial" w:hAnsi="Arial" w:cs="Arial"/>
          <w:sz w:val="24"/>
          <w:szCs w:val="24"/>
        </w:rPr>
      </w:pPr>
      <w:r>
        <w:rPr>
          <w:rFonts w:ascii="Arial" w:hAnsi="Arial" w:cs="Arial"/>
          <w:sz w:val="24"/>
          <w:szCs w:val="24"/>
        </w:rPr>
        <w:t xml:space="preserve">After this was question 8 which was </w:t>
      </w:r>
      <w:r w:rsidR="005B2319">
        <w:rPr>
          <w:rFonts w:ascii="Arial" w:hAnsi="Arial" w:cs="Arial"/>
          <w:sz w:val="24"/>
          <w:szCs w:val="24"/>
        </w:rPr>
        <w:t>‘</w:t>
      </w:r>
      <w:r w:rsidR="003A0B9D" w:rsidRPr="003A0B9D">
        <w:rPr>
          <w:rFonts w:ascii="Arial" w:hAnsi="Arial" w:cs="Arial"/>
          <w:sz w:val="24"/>
          <w:szCs w:val="24"/>
        </w:rPr>
        <w:t>What training do you feel would be useful for the PSVs to get?</w:t>
      </w:r>
      <w:r w:rsidR="005B2319">
        <w:rPr>
          <w:rFonts w:ascii="Arial" w:hAnsi="Arial" w:cs="Arial"/>
          <w:sz w:val="24"/>
          <w:szCs w:val="24"/>
        </w:rPr>
        <w:t>’</w:t>
      </w:r>
      <w:r>
        <w:rPr>
          <w:rFonts w:ascii="Arial" w:hAnsi="Arial" w:cs="Arial"/>
          <w:sz w:val="24"/>
          <w:szCs w:val="24"/>
        </w:rPr>
        <w:t xml:space="preserve"> </w:t>
      </w:r>
      <w:r w:rsidR="00C3219F">
        <w:rPr>
          <w:rFonts w:ascii="Arial" w:hAnsi="Arial" w:cs="Arial"/>
          <w:sz w:val="24"/>
          <w:szCs w:val="24"/>
        </w:rPr>
        <w:t>this was a question that all people answered saying something about medical training with some suggesting conflict training.</w:t>
      </w:r>
    </w:p>
    <w:p w14:paraId="45E4F92D" w14:textId="183CDBC2" w:rsidR="003A0B9D" w:rsidRPr="003A0B9D" w:rsidRDefault="008477D2" w:rsidP="003A0B9D">
      <w:pPr>
        <w:spacing w:line="480" w:lineRule="auto"/>
        <w:rPr>
          <w:rFonts w:ascii="Arial" w:hAnsi="Arial" w:cs="Arial"/>
          <w:sz w:val="24"/>
          <w:szCs w:val="24"/>
        </w:rPr>
      </w:pPr>
      <w:r>
        <w:rPr>
          <w:rFonts w:ascii="Arial" w:hAnsi="Arial" w:cs="Arial"/>
          <w:sz w:val="24"/>
          <w:szCs w:val="24"/>
        </w:rPr>
        <w:t xml:space="preserve">The least answered question was next. </w:t>
      </w:r>
      <w:r w:rsidR="005B2319">
        <w:rPr>
          <w:rFonts w:ascii="Arial" w:hAnsi="Arial" w:cs="Arial"/>
          <w:sz w:val="24"/>
          <w:szCs w:val="24"/>
        </w:rPr>
        <w:t>‘</w:t>
      </w:r>
      <w:r w:rsidR="003A0B9D" w:rsidRPr="003A0B9D">
        <w:rPr>
          <w:rFonts w:ascii="Arial" w:hAnsi="Arial" w:cs="Arial"/>
          <w:sz w:val="24"/>
          <w:szCs w:val="24"/>
        </w:rPr>
        <w:t>Are you aware of any planned changes in the training provided by PSVs?</w:t>
      </w:r>
      <w:r w:rsidR="005B2319">
        <w:rPr>
          <w:rFonts w:ascii="Arial" w:hAnsi="Arial" w:cs="Arial"/>
          <w:sz w:val="24"/>
          <w:szCs w:val="24"/>
        </w:rPr>
        <w:t>’</w:t>
      </w:r>
      <w:r>
        <w:rPr>
          <w:rFonts w:ascii="Arial" w:hAnsi="Arial" w:cs="Arial"/>
          <w:sz w:val="24"/>
          <w:szCs w:val="24"/>
        </w:rPr>
        <w:t xml:space="preserve"> most of the people answering this question were completely </w:t>
      </w:r>
      <w:r w:rsidR="000317D8">
        <w:rPr>
          <w:rFonts w:ascii="Arial" w:hAnsi="Arial" w:cs="Arial"/>
          <w:sz w:val="24"/>
          <w:szCs w:val="24"/>
        </w:rPr>
        <w:t>unaware</w:t>
      </w:r>
      <w:r>
        <w:rPr>
          <w:rFonts w:ascii="Arial" w:hAnsi="Arial" w:cs="Arial"/>
          <w:sz w:val="24"/>
          <w:szCs w:val="24"/>
        </w:rPr>
        <w:t xml:space="preserve"> of if </w:t>
      </w:r>
      <w:r w:rsidR="000317D8">
        <w:rPr>
          <w:rFonts w:ascii="Arial" w:hAnsi="Arial" w:cs="Arial"/>
          <w:sz w:val="24"/>
          <w:szCs w:val="24"/>
        </w:rPr>
        <w:t>there</w:t>
      </w:r>
      <w:r>
        <w:rPr>
          <w:rFonts w:ascii="Arial" w:hAnsi="Arial" w:cs="Arial"/>
          <w:sz w:val="24"/>
          <w:szCs w:val="24"/>
        </w:rPr>
        <w:t xml:space="preserve"> were any planned changes coming.</w:t>
      </w:r>
    </w:p>
    <w:p w14:paraId="0B3C94AF" w14:textId="1CB349DE" w:rsidR="003A0B9D" w:rsidRPr="003A0B9D" w:rsidRDefault="000317D8" w:rsidP="003A0B9D">
      <w:pPr>
        <w:spacing w:line="480" w:lineRule="auto"/>
        <w:rPr>
          <w:rFonts w:ascii="Arial" w:hAnsi="Arial" w:cs="Arial"/>
          <w:sz w:val="24"/>
          <w:szCs w:val="24"/>
        </w:rPr>
      </w:pPr>
      <w:r>
        <w:rPr>
          <w:rFonts w:ascii="Arial" w:hAnsi="Arial" w:cs="Arial"/>
          <w:sz w:val="24"/>
          <w:szCs w:val="24"/>
        </w:rPr>
        <w:lastRenderedPageBreak/>
        <w:t xml:space="preserve">Again </w:t>
      </w:r>
      <w:r w:rsidR="005B2319">
        <w:rPr>
          <w:rFonts w:ascii="Arial" w:hAnsi="Arial" w:cs="Arial"/>
          <w:sz w:val="24"/>
          <w:szCs w:val="24"/>
        </w:rPr>
        <w:t>‘</w:t>
      </w:r>
      <w:r w:rsidR="003A0B9D" w:rsidRPr="003A0B9D">
        <w:rPr>
          <w:rFonts w:ascii="Arial" w:hAnsi="Arial" w:cs="Arial"/>
          <w:sz w:val="24"/>
          <w:szCs w:val="24"/>
        </w:rPr>
        <w:t>How has the training provided to the PSVs changed over the years?</w:t>
      </w:r>
      <w:r w:rsidR="005B2319">
        <w:rPr>
          <w:rFonts w:ascii="Arial" w:hAnsi="Arial" w:cs="Arial"/>
          <w:sz w:val="24"/>
          <w:szCs w:val="24"/>
        </w:rPr>
        <w:t>’</w:t>
      </w:r>
      <w:r>
        <w:rPr>
          <w:rFonts w:ascii="Arial" w:hAnsi="Arial" w:cs="Arial"/>
          <w:sz w:val="24"/>
          <w:szCs w:val="24"/>
        </w:rPr>
        <w:t xml:space="preserve"> was something that most people </w:t>
      </w:r>
      <w:r w:rsidR="003A4E95">
        <w:rPr>
          <w:rFonts w:ascii="Arial" w:hAnsi="Arial" w:cs="Arial"/>
          <w:sz w:val="24"/>
          <w:szCs w:val="24"/>
        </w:rPr>
        <w:t>did not</w:t>
      </w:r>
      <w:r>
        <w:rPr>
          <w:rFonts w:ascii="Arial" w:hAnsi="Arial" w:cs="Arial"/>
          <w:sz w:val="24"/>
          <w:szCs w:val="24"/>
        </w:rPr>
        <w:t xml:space="preserve"> know about. This was because some of them had not been around enough to know for sure or because training is only provided at the start meaning that unless they had been involved in providing </w:t>
      </w:r>
      <w:r w:rsidR="002F2404">
        <w:rPr>
          <w:rFonts w:ascii="Arial" w:hAnsi="Arial" w:cs="Arial"/>
          <w:sz w:val="24"/>
          <w:szCs w:val="24"/>
        </w:rPr>
        <w:t>training,</w:t>
      </w:r>
      <w:r>
        <w:rPr>
          <w:rFonts w:ascii="Arial" w:hAnsi="Arial" w:cs="Arial"/>
          <w:sz w:val="24"/>
          <w:szCs w:val="24"/>
        </w:rPr>
        <w:t xml:space="preserve"> they had no way of knowing what it was now.</w:t>
      </w:r>
    </w:p>
    <w:p w14:paraId="397F7703" w14:textId="523D44CD" w:rsidR="003A0B9D" w:rsidRPr="003A0B9D" w:rsidRDefault="005B2319" w:rsidP="003A0B9D">
      <w:pPr>
        <w:spacing w:line="480" w:lineRule="auto"/>
        <w:rPr>
          <w:rFonts w:ascii="Arial" w:hAnsi="Arial" w:cs="Arial"/>
          <w:sz w:val="24"/>
          <w:szCs w:val="24"/>
        </w:rPr>
      </w:pPr>
      <w:r>
        <w:rPr>
          <w:rFonts w:ascii="Arial" w:hAnsi="Arial" w:cs="Arial"/>
          <w:sz w:val="24"/>
          <w:szCs w:val="24"/>
        </w:rPr>
        <w:t>‘</w:t>
      </w:r>
      <w:r w:rsidR="00355A97">
        <w:rPr>
          <w:rFonts w:ascii="Arial" w:hAnsi="Arial" w:cs="Arial"/>
          <w:sz w:val="24"/>
          <w:szCs w:val="24"/>
        </w:rPr>
        <w:t>I</w:t>
      </w:r>
      <w:r w:rsidR="003A0B9D" w:rsidRPr="003A0B9D">
        <w:rPr>
          <w:rFonts w:ascii="Arial" w:hAnsi="Arial" w:cs="Arial"/>
          <w:sz w:val="24"/>
          <w:szCs w:val="24"/>
        </w:rPr>
        <w:t>s there any additional training that the PSVs can choose to do additionally? Please give details if so</w:t>
      </w:r>
      <w:r>
        <w:rPr>
          <w:rFonts w:ascii="Arial" w:hAnsi="Arial" w:cs="Arial"/>
          <w:sz w:val="24"/>
          <w:szCs w:val="24"/>
        </w:rPr>
        <w:t>’</w:t>
      </w:r>
      <w:r w:rsidR="00355A97">
        <w:rPr>
          <w:rFonts w:ascii="Arial" w:hAnsi="Arial" w:cs="Arial"/>
          <w:sz w:val="24"/>
          <w:szCs w:val="24"/>
        </w:rPr>
        <w:t xml:space="preserve"> was question 11. It was something that most people did not know about.</w:t>
      </w:r>
      <w:r w:rsidR="002F2404">
        <w:rPr>
          <w:rFonts w:ascii="Arial" w:hAnsi="Arial" w:cs="Arial"/>
          <w:sz w:val="24"/>
          <w:szCs w:val="24"/>
        </w:rPr>
        <w:t xml:space="preserve"> Most people did not know if </w:t>
      </w:r>
      <w:r w:rsidR="003A4E95">
        <w:rPr>
          <w:rFonts w:ascii="Arial" w:hAnsi="Arial" w:cs="Arial"/>
          <w:sz w:val="24"/>
          <w:szCs w:val="24"/>
        </w:rPr>
        <w:t>there</w:t>
      </w:r>
      <w:r w:rsidR="002F2404">
        <w:rPr>
          <w:rFonts w:ascii="Arial" w:hAnsi="Arial" w:cs="Arial"/>
          <w:sz w:val="24"/>
          <w:szCs w:val="24"/>
        </w:rPr>
        <w:t xml:space="preserve"> were additional </w:t>
      </w:r>
      <w:r w:rsidR="005B5054">
        <w:rPr>
          <w:rFonts w:ascii="Arial" w:hAnsi="Arial" w:cs="Arial"/>
          <w:sz w:val="24"/>
          <w:szCs w:val="24"/>
        </w:rPr>
        <w:t>training,</w:t>
      </w:r>
      <w:r w:rsidR="002F2404">
        <w:rPr>
          <w:rFonts w:ascii="Arial" w:hAnsi="Arial" w:cs="Arial"/>
          <w:sz w:val="24"/>
          <w:szCs w:val="24"/>
        </w:rPr>
        <w:t xml:space="preserve"> but some people thought their most likely </w:t>
      </w:r>
      <w:r w:rsidR="003A4E95">
        <w:rPr>
          <w:rFonts w:ascii="Arial" w:hAnsi="Arial" w:cs="Arial"/>
          <w:sz w:val="24"/>
          <w:szCs w:val="24"/>
        </w:rPr>
        <w:t>was,</w:t>
      </w:r>
      <w:r w:rsidR="002F2404">
        <w:rPr>
          <w:rFonts w:ascii="Arial" w:hAnsi="Arial" w:cs="Arial"/>
          <w:sz w:val="24"/>
          <w:szCs w:val="24"/>
        </w:rPr>
        <w:t xml:space="preserve"> but they did not know what it would be.</w:t>
      </w:r>
    </w:p>
    <w:p w14:paraId="71A9C237" w14:textId="15DDCC67" w:rsidR="003A0B9D" w:rsidRDefault="003A4E95" w:rsidP="003A0B9D">
      <w:pPr>
        <w:spacing w:line="480" w:lineRule="auto"/>
        <w:rPr>
          <w:rFonts w:ascii="Arial" w:hAnsi="Arial" w:cs="Arial"/>
          <w:sz w:val="24"/>
          <w:szCs w:val="24"/>
        </w:rPr>
      </w:pPr>
      <w:r>
        <w:rPr>
          <w:rFonts w:ascii="Arial" w:hAnsi="Arial" w:cs="Arial"/>
          <w:sz w:val="24"/>
          <w:szCs w:val="24"/>
        </w:rPr>
        <w:t xml:space="preserve">The last question was </w:t>
      </w:r>
      <w:r w:rsidR="005B5054">
        <w:rPr>
          <w:rFonts w:ascii="Arial" w:hAnsi="Arial" w:cs="Arial"/>
          <w:sz w:val="24"/>
          <w:szCs w:val="24"/>
        </w:rPr>
        <w:t>purposely</w:t>
      </w:r>
      <w:r>
        <w:rPr>
          <w:rFonts w:ascii="Arial" w:hAnsi="Arial" w:cs="Arial"/>
          <w:sz w:val="24"/>
          <w:szCs w:val="24"/>
        </w:rPr>
        <w:t xml:space="preserve"> more open ended that the rest. It simply read </w:t>
      </w:r>
      <w:r w:rsidR="005B2319">
        <w:rPr>
          <w:rFonts w:ascii="Arial" w:hAnsi="Arial" w:cs="Arial"/>
          <w:sz w:val="24"/>
          <w:szCs w:val="24"/>
        </w:rPr>
        <w:t>‘</w:t>
      </w:r>
      <w:r w:rsidR="003A0B9D" w:rsidRPr="003A0B9D">
        <w:rPr>
          <w:rFonts w:ascii="Arial" w:hAnsi="Arial" w:cs="Arial"/>
          <w:sz w:val="24"/>
          <w:szCs w:val="24"/>
        </w:rPr>
        <w:t>Please give any other information you want to give.</w:t>
      </w:r>
      <w:r w:rsidR="005B2319">
        <w:rPr>
          <w:rFonts w:ascii="Arial" w:hAnsi="Arial" w:cs="Arial"/>
          <w:sz w:val="24"/>
          <w:szCs w:val="24"/>
        </w:rPr>
        <w:t>’</w:t>
      </w:r>
      <w:r>
        <w:rPr>
          <w:rFonts w:ascii="Arial" w:hAnsi="Arial" w:cs="Arial"/>
          <w:sz w:val="24"/>
          <w:szCs w:val="24"/>
        </w:rPr>
        <w:t xml:space="preserve"> Not all people answered this question but those that did gave a variety of different answers including one person who said that their experience of PSVs was disappointing. </w:t>
      </w:r>
      <w:r w:rsidR="00CC7055">
        <w:rPr>
          <w:rFonts w:ascii="Arial" w:hAnsi="Arial" w:cs="Arial"/>
          <w:sz w:val="24"/>
          <w:szCs w:val="24"/>
        </w:rPr>
        <w:t>This was in part because they were just thrown in without proper experience and they were expecting more variety in roles.</w:t>
      </w:r>
    </w:p>
    <w:p w14:paraId="1C09C5C7" w14:textId="15B42448" w:rsidR="00B836D7" w:rsidRPr="00B836D7" w:rsidRDefault="00B836D7" w:rsidP="00B836D7">
      <w:pPr>
        <w:spacing w:line="480" w:lineRule="auto"/>
        <w:rPr>
          <w:rFonts w:ascii="Arial" w:hAnsi="Arial" w:cs="Arial"/>
          <w:b/>
          <w:bCs/>
          <w:sz w:val="24"/>
          <w:szCs w:val="24"/>
        </w:rPr>
      </w:pPr>
      <w:r w:rsidRPr="00B836D7">
        <w:rPr>
          <w:rFonts w:ascii="Arial" w:hAnsi="Arial" w:cs="Arial"/>
          <w:b/>
          <w:bCs/>
          <w:sz w:val="24"/>
          <w:szCs w:val="24"/>
        </w:rPr>
        <w:t xml:space="preserve">Conclusion and Recommendations </w:t>
      </w:r>
    </w:p>
    <w:p w14:paraId="3DF51F63" w14:textId="77777777" w:rsidR="00B836D7" w:rsidRPr="00B836D7" w:rsidRDefault="00B836D7" w:rsidP="00B836D7">
      <w:pPr>
        <w:spacing w:line="480" w:lineRule="auto"/>
        <w:rPr>
          <w:rFonts w:ascii="Arial" w:hAnsi="Arial" w:cs="Arial"/>
          <w:sz w:val="24"/>
          <w:szCs w:val="24"/>
        </w:rPr>
      </w:pPr>
      <w:r w:rsidRPr="00B836D7">
        <w:rPr>
          <w:rFonts w:ascii="Arial" w:hAnsi="Arial" w:cs="Arial"/>
          <w:sz w:val="24"/>
          <w:szCs w:val="24"/>
        </w:rPr>
        <w:t>Having looked at several issues relating to the training that is provided to PSVs as well as how these impacts on the organisation using both primary and secondary research. From this it is clear that the training provided isn’t as regular as it could be. Some extra training could be provided and that this could help to the job the PSVs do as well as making the role more trusted.</w:t>
      </w:r>
    </w:p>
    <w:p w14:paraId="7824CA4D" w14:textId="7A484BFC" w:rsidR="00B94489" w:rsidRDefault="00B836D7" w:rsidP="00E240AD">
      <w:pPr>
        <w:spacing w:line="480" w:lineRule="auto"/>
        <w:rPr>
          <w:rFonts w:ascii="Arial" w:hAnsi="Arial" w:cs="Arial"/>
          <w:b/>
          <w:bCs/>
          <w:sz w:val="24"/>
          <w:szCs w:val="24"/>
        </w:rPr>
      </w:pPr>
      <w:r w:rsidRPr="00B836D7">
        <w:rPr>
          <w:rFonts w:ascii="Arial" w:hAnsi="Arial" w:cs="Arial"/>
          <w:sz w:val="24"/>
          <w:szCs w:val="24"/>
        </w:rPr>
        <w:t xml:space="preserve">It is the recommendation of this paper that South Wales Police organise the training for PSVs. Looking at what their volunteers do at each stage and how best they can get training for this. The help point is already tied with St John Ambulance so it could </w:t>
      </w:r>
      <w:r w:rsidRPr="00B836D7">
        <w:rPr>
          <w:rFonts w:ascii="Arial" w:hAnsi="Arial" w:cs="Arial"/>
          <w:sz w:val="24"/>
          <w:szCs w:val="24"/>
        </w:rPr>
        <w:lastRenderedPageBreak/>
        <w:t>be good idea to use this to get basic medical training for those that want it. As well this putting clear training in place that is mandatory so that they can get basic training to help them know what they need to do.</w:t>
      </w:r>
    </w:p>
    <w:p w14:paraId="4298072C" w14:textId="5D57E9F1" w:rsidR="000D2E5A" w:rsidRPr="0044400A" w:rsidRDefault="000D2E5A" w:rsidP="00E240AD">
      <w:pPr>
        <w:spacing w:line="480" w:lineRule="auto"/>
        <w:rPr>
          <w:rFonts w:ascii="Arial" w:hAnsi="Arial" w:cs="Arial"/>
          <w:sz w:val="24"/>
          <w:szCs w:val="24"/>
        </w:rPr>
      </w:pPr>
    </w:p>
    <w:p w14:paraId="10B69CEB" w14:textId="48AE9918" w:rsidR="000D2E5A" w:rsidRPr="0044400A" w:rsidRDefault="000D2E5A" w:rsidP="00E240AD">
      <w:pPr>
        <w:spacing w:line="480" w:lineRule="auto"/>
        <w:rPr>
          <w:rFonts w:ascii="Arial" w:hAnsi="Arial" w:cs="Arial"/>
          <w:sz w:val="24"/>
          <w:szCs w:val="24"/>
        </w:rPr>
      </w:pPr>
    </w:p>
    <w:p w14:paraId="6D34109F" w14:textId="016E9AFA" w:rsidR="000D2E5A" w:rsidRPr="0044400A" w:rsidRDefault="000D2E5A" w:rsidP="00E240AD">
      <w:pPr>
        <w:spacing w:line="480" w:lineRule="auto"/>
        <w:rPr>
          <w:rFonts w:ascii="Arial" w:hAnsi="Arial" w:cs="Arial"/>
          <w:sz w:val="24"/>
          <w:szCs w:val="24"/>
        </w:rPr>
      </w:pPr>
    </w:p>
    <w:p w14:paraId="0B3C1C00" w14:textId="1C0AE1CD" w:rsidR="000D2E5A" w:rsidRPr="0044400A" w:rsidRDefault="000D2E5A" w:rsidP="00E240AD">
      <w:pPr>
        <w:spacing w:line="480" w:lineRule="auto"/>
        <w:rPr>
          <w:rFonts w:ascii="Arial" w:hAnsi="Arial" w:cs="Arial"/>
          <w:sz w:val="24"/>
          <w:szCs w:val="24"/>
        </w:rPr>
      </w:pPr>
    </w:p>
    <w:p w14:paraId="6885447B" w14:textId="5BA1246C" w:rsidR="000D2E5A" w:rsidRPr="0044400A" w:rsidRDefault="000D2E5A" w:rsidP="00E240AD">
      <w:pPr>
        <w:spacing w:line="480" w:lineRule="auto"/>
        <w:rPr>
          <w:rFonts w:ascii="Arial" w:hAnsi="Arial" w:cs="Arial"/>
          <w:sz w:val="24"/>
          <w:szCs w:val="24"/>
        </w:rPr>
      </w:pPr>
    </w:p>
    <w:p w14:paraId="4FFF1D73" w14:textId="091992EE" w:rsidR="000D2E5A" w:rsidRPr="0044400A" w:rsidRDefault="000D2E5A" w:rsidP="00E240AD">
      <w:pPr>
        <w:spacing w:line="480" w:lineRule="auto"/>
        <w:rPr>
          <w:rFonts w:ascii="Arial" w:hAnsi="Arial" w:cs="Arial"/>
          <w:sz w:val="24"/>
          <w:szCs w:val="24"/>
        </w:rPr>
      </w:pPr>
    </w:p>
    <w:p w14:paraId="3526793F" w14:textId="200635FD" w:rsidR="000D2E5A" w:rsidRPr="0044400A" w:rsidRDefault="000D2E5A" w:rsidP="00E240AD">
      <w:pPr>
        <w:spacing w:line="480" w:lineRule="auto"/>
        <w:rPr>
          <w:rFonts w:ascii="Arial" w:hAnsi="Arial" w:cs="Arial"/>
          <w:sz w:val="24"/>
          <w:szCs w:val="24"/>
        </w:rPr>
      </w:pPr>
    </w:p>
    <w:p w14:paraId="2951E50E" w14:textId="45CD2220" w:rsidR="000D2E5A" w:rsidRPr="0044400A" w:rsidRDefault="000D2E5A" w:rsidP="00E240AD">
      <w:pPr>
        <w:spacing w:line="480" w:lineRule="auto"/>
        <w:rPr>
          <w:rFonts w:ascii="Arial" w:hAnsi="Arial" w:cs="Arial"/>
          <w:sz w:val="24"/>
          <w:szCs w:val="24"/>
        </w:rPr>
      </w:pPr>
    </w:p>
    <w:p w14:paraId="69A30FDF" w14:textId="2FA4CD95" w:rsidR="000D2E5A" w:rsidRPr="0044400A" w:rsidRDefault="000D2E5A" w:rsidP="00E240AD">
      <w:pPr>
        <w:spacing w:line="480" w:lineRule="auto"/>
        <w:rPr>
          <w:rFonts w:ascii="Arial" w:hAnsi="Arial" w:cs="Arial"/>
          <w:sz w:val="24"/>
          <w:szCs w:val="24"/>
        </w:rPr>
      </w:pPr>
    </w:p>
    <w:p w14:paraId="606F925C" w14:textId="334ECD55" w:rsidR="000D2E5A" w:rsidRPr="0044400A" w:rsidRDefault="000D2E5A" w:rsidP="00E240AD">
      <w:pPr>
        <w:spacing w:line="480" w:lineRule="auto"/>
        <w:rPr>
          <w:rFonts w:ascii="Arial" w:hAnsi="Arial" w:cs="Arial"/>
          <w:sz w:val="24"/>
          <w:szCs w:val="24"/>
        </w:rPr>
      </w:pPr>
    </w:p>
    <w:p w14:paraId="7127FDA8" w14:textId="263B16AF" w:rsidR="000D2E5A" w:rsidRPr="0044400A" w:rsidRDefault="000D2E5A" w:rsidP="00E240AD">
      <w:pPr>
        <w:spacing w:line="480" w:lineRule="auto"/>
        <w:rPr>
          <w:rFonts w:ascii="Arial" w:hAnsi="Arial" w:cs="Arial"/>
          <w:sz w:val="24"/>
          <w:szCs w:val="24"/>
        </w:rPr>
      </w:pPr>
    </w:p>
    <w:p w14:paraId="43E20CC5" w14:textId="130266D4" w:rsidR="000D2E5A" w:rsidRDefault="000D2E5A" w:rsidP="00E240AD">
      <w:pPr>
        <w:spacing w:line="480" w:lineRule="auto"/>
        <w:rPr>
          <w:rFonts w:ascii="Arial" w:hAnsi="Arial" w:cs="Arial"/>
          <w:sz w:val="24"/>
          <w:szCs w:val="24"/>
        </w:rPr>
      </w:pPr>
    </w:p>
    <w:p w14:paraId="5E2F8B0F" w14:textId="60F6B98E" w:rsidR="0044400A" w:rsidRDefault="0044400A" w:rsidP="00E240AD">
      <w:pPr>
        <w:spacing w:line="480" w:lineRule="auto"/>
        <w:rPr>
          <w:rFonts w:ascii="Arial" w:hAnsi="Arial" w:cs="Arial"/>
          <w:sz w:val="24"/>
          <w:szCs w:val="24"/>
        </w:rPr>
      </w:pPr>
    </w:p>
    <w:p w14:paraId="74396722" w14:textId="5936686E" w:rsidR="0044400A" w:rsidRDefault="0044400A" w:rsidP="00E240AD">
      <w:pPr>
        <w:spacing w:line="480" w:lineRule="auto"/>
        <w:rPr>
          <w:rFonts w:ascii="Arial" w:hAnsi="Arial" w:cs="Arial"/>
          <w:sz w:val="24"/>
          <w:szCs w:val="24"/>
        </w:rPr>
      </w:pPr>
    </w:p>
    <w:p w14:paraId="17511F27" w14:textId="1E24D0D2" w:rsidR="0044400A" w:rsidRDefault="0044400A" w:rsidP="00E240AD">
      <w:pPr>
        <w:spacing w:line="480" w:lineRule="auto"/>
        <w:rPr>
          <w:rFonts w:ascii="Arial" w:hAnsi="Arial" w:cs="Arial"/>
          <w:sz w:val="24"/>
          <w:szCs w:val="24"/>
        </w:rPr>
      </w:pPr>
    </w:p>
    <w:p w14:paraId="056BBDDE" w14:textId="115F9C42" w:rsidR="0044400A" w:rsidRDefault="0044400A" w:rsidP="00E240AD">
      <w:pPr>
        <w:spacing w:line="480" w:lineRule="auto"/>
        <w:rPr>
          <w:rFonts w:ascii="Arial" w:hAnsi="Arial" w:cs="Arial"/>
          <w:sz w:val="24"/>
          <w:szCs w:val="24"/>
        </w:rPr>
      </w:pPr>
    </w:p>
    <w:p w14:paraId="1BFA42B5" w14:textId="77777777" w:rsidR="0044400A" w:rsidRPr="00445AEE" w:rsidRDefault="0044400A" w:rsidP="00E240AD">
      <w:pPr>
        <w:spacing w:line="480" w:lineRule="auto"/>
        <w:rPr>
          <w:rFonts w:ascii="Arial" w:hAnsi="Arial" w:cs="Arial"/>
          <w:sz w:val="24"/>
          <w:szCs w:val="24"/>
        </w:rPr>
      </w:pPr>
    </w:p>
    <w:p w14:paraId="628FBACD" w14:textId="721E95B0" w:rsidR="00445AEE" w:rsidRDefault="00445AEE" w:rsidP="00A0265F">
      <w:pPr>
        <w:spacing w:line="480" w:lineRule="auto"/>
        <w:rPr>
          <w:rFonts w:ascii="Arial" w:hAnsi="Arial" w:cs="Arial"/>
          <w:b/>
          <w:bCs/>
          <w:sz w:val="24"/>
          <w:szCs w:val="24"/>
        </w:rPr>
      </w:pPr>
      <w:r>
        <w:rPr>
          <w:rFonts w:ascii="Arial" w:hAnsi="Arial" w:cs="Arial"/>
          <w:b/>
          <w:bCs/>
          <w:sz w:val="24"/>
          <w:szCs w:val="24"/>
        </w:rPr>
        <w:lastRenderedPageBreak/>
        <w:t>Resources</w:t>
      </w:r>
    </w:p>
    <w:p w14:paraId="7E18B51A" w14:textId="1946B293" w:rsidR="006C04E9" w:rsidRPr="002F7260" w:rsidRDefault="006C04E9"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Crowl, N and Battin, R (2017) ‘Fear of crime and the police: Exploring lifestyle and individual determinants among university students’, </w:t>
      </w:r>
      <w:r w:rsidRPr="002F7260">
        <w:rPr>
          <w:rFonts w:ascii="Arial" w:hAnsi="Arial" w:cs="Arial"/>
          <w:i/>
          <w:iCs/>
          <w:sz w:val="24"/>
          <w:szCs w:val="24"/>
        </w:rPr>
        <w:t>The Police Journal</w:t>
      </w:r>
      <w:r w:rsidRPr="002F7260">
        <w:rPr>
          <w:rFonts w:ascii="Arial" w:hAnsi="Arial" w:cs="Arial"/>
          <w:sz w:val="24"/>
          <w:szCs w:val="24"/>
        </w:rPr>
        <w:t>, Volume 90, Issue 3, DOI: </w:t>
      </w:r>
      <w:hyperlink r:id="rId9" w:history="1">
        <w:r w:rsidRPr="002F7260">
          <w:rPr>
            <w:rStyle w:val="Hyperlink"/>
            <w:rFonts w:ascii="Arial" w:hAnsi="Arial" w:cs="Arial"/>
            <w:sz w:val="24"/>
            <w:szCs w:val="24"/>
          </w:rPr>
          <w:t>10.1177/0032258X16676289</w:t>
        </w:r>
      </w:hyperlink>
      <w:r w:rsidRPr="002F7260">
        <w:rPr>
          <w:rFonts w:ascii="Arial" w:hAnsi="Arial" w:cs="Arial"/>
          <w:sz w:val="24"/>
          <w:szCs w:val="24"/>
        </w:rPr>
        <w:t xml:space="preserve"> P. 195–214.</w:t>
      </w:r>
    </w:p>
    <w:p w14:paraId="72CBF6B2" w14:textId="508AF653" w:rsidR="00DA3517" w:rsidRPr="002F7260" w:rsidRDefault="00DA3517"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Lee, D, Boateng, D and Marenin, O (2015) ‘Trust in and legitimacy of the police among American college students: A preliminary assessment’, </w:t>
      </w:r>
      <w:r w:rsidRPr="002F7260">
        <w:rPr>
          <w:rFonts w:ascii="Arial" w:hAnsi="Arial" w:cs="Arial"/>
          <w:i/>
          <w:iCs/>
          <w:sz w:val="24"/>
          <w:szCs w:val="24"/>
        </w:rPr>
        <w:t>The Police Journal</w:t>
      </w:r>
      <w:r w:rsidRPr="002F7260">
        <w:rPr>
          <w:rFonts w:ascii="Arial" w:hAnsi="Arial" w:cs="Arial"/>
          <w:sz w:val="24"/>
          <w:szCs w:val="24"/>
        </w:rPr>
        <w:t xml:space="preserve">, </w:t>
      </w:r>
      <w:r w:rsidR="008640AF" w:rsidRPr="002F7260">
        <w:rPr>
          <w:rFonts w:ascii="Arial" w:hAnsi="Arial" w:cs="Arial"/>
          <w:sz w:val="24"/>
          <w:szCs w:val="24"/>
        </w:rPr>
        <w:t xml:space="preserve">Volume </w:t>
      </w:r>
      <w:r w:rsidRPr="002F7260">
        <w:rPr>
          <w:rFonts w:ascii="Arial" w:hAnsi="Arial" w:cs="Arial"/>
          <w:sz w:val="24"/>
          <w:szCs w:val="24"/>
        </w:rPr>
        <w:t>88</w:t>
      </w:r>
      <w:r w:rsidR="008640AF" w:rsidRPr="002F7260">
        <w:rPr>
          <w:rFonts w:ascii="Arial" w:hAnsi="Arial" w:cs="Arial"/>
          <w:sz w:val="24"/>
          <w:szCs w:val="24"/>
        </w:rPr>
        <w:t xml:space="preserve">, Issue </w:t>
      </w:r>
      <w:r w:rsidRPr="002F7260">
        <w:rPr>
          <w:rFonts w:ascii="Arial" w:hAnsi="Arial" w:cs="Arial"/>
          <w:sz w:val="24"/>
          <w:szCs w:val="24"/>
        </w:rPr>
        <w:t>4, DOI: </w:t>
      </w:r>
      <w:hyperlink r:id="rId10" w:history="1">
        <w:r w:rsidRPr="002F7260">
          <w:rPr>
            <w:rStyle w:val="Hyperlink"/>
            <w:rFonts w:ascii="Arial" w:hAnsi="Arial" w:cs="Arial"/>
            <w:color w:val="auto"/>
            <w:sz w:val="24"/>
            <w:szCs w:val="24"/>
            <w:u w:val="none"/>
          </w:rPr>
          <w:t>10.1177/0032258X15601797</w:t>
        </w:r>
      </w:hyperlink>
      <w:r w:rsidRPr="002F7260">
        <w:rPr>
          <w:rFonts w:ascii="Arial" w:hAnsi="Arial" w:cs="Arial"/>
          <w:sz w:val="24"/>
          <w:szCs w:val="24"/>
        </w:rPr>
        <w:t xml:space="preserve"> P. 299–314</w:t>
      </w:r>
    </w:p>
    <w:p w14:paraId="6A76C417" w14:textId="3C78F2BC" w:rsidR="00DA3517" w:rsidRPr="002F7260" w:rsidRDefault="00DA3517"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 xml:space="preserve">Leahy, D, Pepper, I and Light, P (2020) ‘Recruiting police support volunteers for their professional knowledge and skills: A pilot study’, </w:t>
      </w:r>
      <w:r w:rsidRPr="002F7260">
        <w:rPr>
          <w:rFonts w:ascii="Arial" w:hAnsi="Arial" w:cs="Arial"/>
          <w:i/>
          <w:iCs/>
          <w:sz w:val="24"/>
          <w:szCs w:val="24"/>
        </w:rPr>
        <w:t>The Police Journal</w:t>
      </w:r>
      <w:r w:rsidR="00587A50" w:rsidRPr="002F7260">
        <w:rPr>
          <w:rFonts w:ascii="Arial" w:hAnsi="Arial" w:cs="Arial"/>
          <w:sz w:val="24"/>
          <w:szCs w:val="24"/>
        </w:rPr>
        <w:t>,</w:t>
      </w:r>
      <w:r w:rsidRPr="002F7260">
        <w:rPr>
          <w:rFonts w:ascii="Arial" w:hAnsi="Arial" w:cs="Arial"/>
          <w:sz w:val="24"/>
          <w:szCs w:val="24"/>
        </w:rPr>
        <w:t xml:space="preserve"> Volume 93 issue 2 DOI: 10.1177/0032258X20914676. P.1-16</w:t>
      </w:r>
    </w:p>
    <w:p w14:paraId="0AE7DDCF" w14:textId="1501AF01" w:rsidR="00237B0D" w:rsidRPr="002F7260" w:rsidRDefault="00237B0D"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 xml:space="preserve">Lee, H. D., Boateng, F. D. and Marenin, O. (2015) ‘Trust in and legitimacy of the police among American college students: A preliminary assessment’, </w:t>
      </w:r>
      <w:r w:rsidRPr="002F7260">
        <w:rPr>
          <w:rFonts w:ascii="Arial" w:hAnsi="Arial" w:cs="Arial"/>
          <w:i/>
          <w:iCs/>
          <w:sz w:val="24"/>
          <w:szCs w:val="24"/>
        </w:rPr>
        <w:t>The Police Journal</w:t>
      </w:r>
      <w:r w:rsidRPr="002F7260">
        <w:rPr>
          <w:rFonts w:ascii="Arial" w:hAnsi="Arial" w:cs="Arial"/>
          <w:sz w:val="24"/>
          <w:szCs w:val="24"/>
        </w:rPr>
        <w:t>, Volume 88 issue 4, DOI: 10.1177/0032258X15601797. P.299–314</w:t>
      </w:r>
    </w:p>
    <w:p w14:paraId="7C34F47C" w14:textId="07559E39" w:rsidR="00237B0D" w:rsidRPr="002F7260" w:rsidRDefault="006C04E9"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P</w:t>
      </w:r>
      <w:r w:rsidR="00237B0D" w:rsidRPr="002F7260">
        <w:rPr>
          <w:rFonts w:ascii="Arial" w:hAnsi="Arial" w:cs="Arial"/>
          <w:sz w:val="24"/>
          <w:szCs w:val="24"/>
        </w:rPr>
        <w:t xml:space="preserve">epper, I (2014) ‘Do part time volunteer officers aspire to be regular police officers’ </w:t>
      </w:r>
      <w:r w:rsidR="00587A50" w:rsidRPr="002F7260">
        <w:rPr>
          <w:rFonts w:ascii="Arial" w:hAnsi="Arial" w:cs="Arial"/>
          <w:i/>
          <w:iCs/>
          <w:sz w:val="24"/>
          <w:szCs w:val="24"/>
        </w:rPr>
        <w:t>P</w:t>
      </w:r>
      <w:r w:rsidR="00237B0D" w:rsidRPr="002F7260">
        <w:rPr>
          <w:rFonts w:ascii="Arial" w:hAnsi="Arial" w:cs="Arial"/>
          <w:i/>
          <w:iCs/>
          <w:sz w:val="24"/>
          <w:szCs w:val="24"/>
        </w:rPr>
        <w:t>olice journal</w:t>
      </w:r>
      <w:r w:rsidR="00237B0D" w:rsidRPr="002F7260">
        <w:rPr>
          <w:rFonts w:ascii="Arial" w:hAnsi="Arial" w:cs="Arial"/>
          <w:sz w:val="24"/>
          <w:szCs w:val="24"/>
        </w:rPr>
        <w:t xml:space="preserve">: theory, practice and principles, Volume 87, issue 1, DOI: 10.1350/pojo.2014.87.2.667 </w:t>
      </w:r>
      <w:r w:rsidR="00587A50" w:rsidRPr="002F7260">
        <w:rPr>
          <w:rFonts w:ascii="Arial" w:hAnsi="Arial" w:cs="Arial"/>
          <w:sz w:val="24"/>
          <w:szCs w:val="24"/>
        </w:rPr>
        <w:t>P</w:t>
      </w:r>
      <w:r w:rsidR="00237B0D" w:rsidRPr="002F7260">
        <w:rPr>
          <w:rFonts w:ascii="Arial" w:hAnsi="Arial" w:cs="Arial"/>
          <w:sz w:val="24"/>
          <w:szCs w:val="24"/>
        </w:rPr>
        <w:t>.105-113</w:t>
      </w:r>
    </w:p>
    <w:p w14:paraId="16943249" w14:textId="30F7BF21" w:rsidR="00237B0D" w:rsidRPr="002F7260" w:rsidRDefault="00237B0D"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 xml:space="preserve">Pepper, I and Wolf, R. (2015) ‘Volunteering to serve: An international comparison of volunteer police officers in a UK North East Police Force and a US Florida Sheriff’s Office’, </w:t>
      </w:r>
      <w:r w:rsidRPr="002F7260">
        <w:rPr>
          <w:rFonts w:ascii="Arial" w:hAnsi="Arial" w:cs="Arial"/>
          <w:i/>
          <w:iCs/>
          <w:sz w:val="24"/>
          <w:szCs w:val="24"/>
        </w:rPr>
        <w:t>The Police Journal</w:t>
      </w:r>
      <w:r w:rsidRPr="002F7260">
        <w:rPr>
          <w:rFonts w:ascii="Arial" w:hAnsi="Arial" w:cs="Arial"/>
          <w:sz w:val="24"/>
          <w:szCs w:val="24"/>
        </w:rPr>
        <w:t>, Volume 88 issue 3, DOI: 10.1177/0032258X15585251. P.209-219</w:t>
      </w:r>
    </w:p>
    <w:p w14:paraId="4E59CA19" w14:textId="02DCC0C1" w:rsidR="00237B0D" w:rsidRPr="002F7260" w:rsidRDefault="00237B0D"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Police and crime commissioner south wales (2020) help point Available at: https://www.southwalescommissioner.org.uk/en/our-work/tackling-violent-crime/help-point/ (accessed on 20/02/21)</w:t>
      </w:r>
    </w:p>
    <w:p w14:paraId="69DB4B5B" w14:textId="5FA41E9B" w:rsidR="002C64AF" w:rsidRPr="002F7260" w:rsidRDefault="002C64AF"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lastRenderedPageBreak/>
        <w:t>Pollock, W., Scott, S. and Moore, E. (2020) ‘Using problem-oriented policing to address police problems through the study of body-worn camera footage’, </w:t>
      </w:r>
      <w:r w:rsidRPr="002F7260">
        <w:rPr>
          <w:rFonts w:ascii="Arial" w:hAnsi="Arial" w:cs="Arial"/>
          <w:i/>
          <w:iCs/>
          <w:sz w:val="24"/>
          <w:szCs w:val="24"/>
        </w:rPr>
        <w:t>The Police Journal</w:t>
      </w:r>
      <w:r w:rsidRPr="002F7260">
        <w:rPr>
          <w:rFonts w:ascii="Arial" w:hAnsi="Arial" w:cs="Arial"/>
          <w:sz w:val="24"/>
          <w:szCs w:val="24"/>
        </w:rPr>
        <w:t xml:space="preserve">. </w:t>
      </w:r>
      <w:r w:rsidR="006A71A2" w:rsidRPr="002F7260">
        <w:rPr>
          <w:rFonts w:ascii="Arial" w:hAnsi="Arial" w:cs="Arial"/>
          <w:sz w:val="24"/>
          <w:szCs w:val="24"/>
        </w:rPr>
        <w:t xml:space="preserve">Volume </w:t>
      </w:r>
      <w:r w:rsidR="006D6126" w:rsidRPr="002F7260">
        <w:rPr>
          <w:rFonts w:ascii="Arial" w:hAnsi="Arial" w:cs="Arial"/>
          <w:sz w:val="24"/>
          <w:szCs w:val="24"/>
        </w:rPr>
        <w:t xml:space="preserve">93, </w:t>
      </w:r>
      <w:r w:rsidR="006A71A2" w:rsidRPr="002F7260">
        <w:rPr>
          <w:rFonts w:ascii="Arial" w:hAnsi="Arial" w:cs="Arial"/>
          <w:sz w:val="24"/>
          <w:szCs w:val="24"/>
        </w:rPr>
        <w:t xml:space="preserve">Issue </w:t>
      </w:r>
      <w:r w:rsidR="006D6126" w:rsidRPr="002F7260">
        <w:rPr>
          <w:rFonts w:ascii="Arial" w:hAnsi="Arial" w:cs="Arial"/>
          <w:sz w:val="24"/>
          <w:szCs w:val="24"/>
        </w:rPr>
        <w:t>2</w:t>
      </w:r>
      <w:r w:rsidR="006A71A2" w:rsidRPr="002F7260">
        <w:rPr>
          <w:rFonts w:ascii="Arial" w:hAnsi="Arial" w:cs="Arial"/>
          <w:sz w:val="24"/>
          <w:szCs w:val="24"/>
        </w:rPr>
        <w:t xml:space="preserve">, </w:t>
      </w:r>
      <w:r w:rsidRPr="002F7260">
        <w:rPr>
          <w:rFonts w:ascii="Arial" w:hAnsi="Arial" w:cs="Arial"/>
          <w:sz w:val="24"/>
          <w:szCs w:val="24"/>
        </w:rPr>
        <w:t>DOI: </w:t>
      </w:r>
      <w:hyperlink r:id="rId11" w:history="1">
        <w:r w:rsidRPr="002F7260">
          <w:rPr>
            <w:rStyle w:val="Hyperlink"/>
            <w:rFonts w:ascii="Arial" w:hAnsi="Arial" w:cs="Arial"/>
            <w:sz w:val="24"/>
            <w:szCs w:val="24"/>
          </w:rPr>
          <w:t>10.1177/0032258X20924445</w:t>
        </w:r>
      </w:hyperlink>
      <w:r w:rsidRPr="002F7260">
        <w:rPr>
          <w:rFonts w:ascii="Arial" w:hAnsi="Arial" w:cs="Arial"/>
          <w:sz w:val="24"/>
          <w:szCs w:val="24"/>
        </w:rPr>
        <w:t>.</w:t>
      </w:r>
      <w:r w:rsidR="00613B03" w:rsidRPr="002F7260">
        <w:rPr>
          <w:rFonts w:ascii="Arial" w:hAnsi="Arial" w:cs="Arial"/>
          <w:sz w:val="24"/>
          <w:szCs w:val="24"/>
        </w:rPr>
        <w:t xml:space="preserve"> P.1-18</w:t>
      </w:r>
    </w:p>
    <w:p w14:paraId="65AB0808" w14:textId="58D05FA5" w:rsidR="00237B0D" w:rsidRPr="002F7260" w:rsidRDefault="00237B0D"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 xml:space="preserve">St John Ambulance (2020) </w:t>
      </w:r>
      <w:r w:rsidR="002C64AF" w:rsidRPr="002F7260">
        <w:rPr>
          <w:rFonts w:ascii="Arial" w:hAnsi="Arial" w:cs="Arial"/>
          <w:sz w:val="24"/>
          <w:szCs w:val="24"/>
        </w:rPr>
        <w:t>S</w:t>
      </w:r>
      <w:r w:rsidRPr="002F7260">
        <w:rPr>
          <w:rFonts w:ascii="Arial" w:hAnsi="Arial" w:cs="Arial"/>
          <w:sz w:val="24"/>
          <w:szCs w:val="24"/>
        </w:rPr>
        <w:t>wansea help point Available at: https://www.sjacymru.org.uk/en/page/swansea-help-point (accessed on 12/03/21)</w:t>
      </w:r>
    </w:p>
    <w:p w14:paraId="6D600AC6" w14:textId="49CE6738" w:rsidR="00237B0D" w:rsidRPr="002F7260" w:rsidRDefault="00237B0D"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South wales police (2021) police support volenteers useful information Available at: https://www.south-wales.police.uk/police-forces/south-wales-police/areas/careers/careers/volunteers-and-special-constables/police-support-volunteers-useful-information/ (accessed on 26/02/21)</w:t>
      </w:r>
    </w:p>
    <w:p w14:paraId="188A2F0A" w14:textId="5F363424" w:rsidR="00237B0D" w:rsidRPr="002F7260" w:rsidRDefault="00237B0D"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St John Ambulance (2021) training for the workplace and community Available at: https://www.sja.org.uk/what-we-do/first-aid-training-and-supplies/ (accessed on 15/03/21)</w:t>
      </w:r>
    </w:p>
    <w:p w14:paraId="083B55B3" w14:textId="7AED6FF0" w:rsidR="00237B0D" w:rsidRPr="002F7260" w:rsidRDefault="00237B0D"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 xml:space="preserve">Steden, R and Mehlbaum, S (2019) ‘Police volunteers in the Netherlands: a study on policy and practice’ </w:t>
      </w:r>
      <w:r w:rsidRPr="002F7260">
        <w:rPr>
          <w:rFonts w:ascii="Arial" w:hAnsi="Arial" w:cs="Arial"/>
          <w:i/>
          <w:iCs/>
          <w:sz w:val="24"/>
          <w:szCs w:val="24"/>
        </w:rPr>
        <w:t>Policing and Society</w:t>
      </w:r>
      <w:r w:rsidRPr="002F7260">
        <w:rPr>
          <w:rFonts w:ascii="Arial" w:hAnsi="Arial" w:cs="Arial"/>
          <w:sz w:val="24"/>
          <w:szCs w:val="24"/>
        </w:rPr>
        <w:t>, Volume 29 issue 4, DOI: 10.1080/10439463.2018.1523165 P.420-433</w:t>
      </w:r>
    </w:p>
    <w:p w14:paraId="01EC5256" w14:textId="5523FD66" w:rsidR="006D1C47" w:rsidRPr="002F7260" w:rsidRDefault="006D1C47"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 xml:space="preserve">Stevens, D (2006) ‘Police training and management impact sexual assault conviction rates in Boston’ </w:t>
      </w:r>
      <w:r w:rsidRPr="002F7260">
        <w:rPr>
          <w:rFonts w:ascii="Arial" w:hAnsi="Arial" w:cs="Arial"/>
          <w:i/>
          <w:iCs/>
          <w:sz w:val="24"/>
          <w:szCs w:val="24"/>
        </w:rPr>
        <w:t>The police journal</w:t>
      </w:r>
      <w:r w:rsidRPr="002F7260">
        <w:rPr>
          <w:rFonts w:ascii="Arial" w:hAnsi="Arial" w:cs="Arial"/>
          <w:sz w:val="24"/>
          <w:szCs w:val="24"/>
        </w:rPr>
        <w:t xml:space="preserve">, Volume 79, Issue 2, URL: </w:t>
      </w:r>
      <w:r w:rsidRPr="006D1C47">
        <w:t xml:space="preserve"> </w:t>
      </w:r>
      <w:hyperlink r:id="rId12" w:history="1">
        <w:r w:rsidRPr="002F7260">
          <w:rPr>
            <w:rStyle w:val="Hyperlink"/>
            <w:rFonts w:ascii="Arial" w:hAnsi="Arial" w:cs="Arial"/>
            <w:sz w:val="24"/>
            <w:szCs w:val="24"/>
          </w:rPr>
          <w:t>https://journals.sagepub.com/doi/pdf/10.1350/pojo.2006.79.2.125</w:t>
        </w:r>
      </w:hyperlink>
      <w:r w:rsidRPr="002F7260">
        <w:rPr>
          <w:rFonts w:ascii="Arial" w:hAnsi="Arial" w:cs="Arial"/>
          <w:sz w:val="24"/>
          <w:szCs w:val="24"/>
        </w:rPr>
        <w:t xml:space="preserve"> P. 125-151</w:t>
      </w:r>
    </w:p>
    <w:p w14:paraId="70D0EE31" w14:textId="3B6E999E" w:rsidR="006C04E9" w:rsidRPr="002F7260" w:rsidRDefault="00237B0D" w:rsidP="002F7260">
      <w:pPr>
        <w:pStyle w:val="ListParagraph"/>
        <w:numPr>
          <w:ilvl w:val="0"/>
          <w:numId w:val="1"/>
        </w:numPr>
        <w:spacing w:line="480" w:lineRule="auto"/>
        <w:rPr>
          <w:rFonts w:ascii="Arial" w:hAnsi="Arial" w:cs="Arial"/>
          <w:sz w:val="24"/>
          <w:szCs w:val="24"/>
        </w:rPr>
      </w:pPr>
      <w:r w:rsidRPr="002F7260">
        <w:rPr>
          <w:rFonts w:ascii="Arial" w:hAnsi="Arial" w:cs="Arial"/>
          <w:sz w:val="24"/>
          <w:szCs w:val="24"/>
        </w:rPr>
        <w:t xml:space="preserve">Wolf, R (2013) ‘an explanatory study of the utilization of volunteer law enforcement officers by American sheriffs’ </w:t>
      </w:r>
      <w:r w:rsidRPr="002F7260">
        <w:rPr>
          <w:rFonts w:ascii="Arial" w:hAnsi="Arial" w:cs="Arial"/>
          <w:i/>
          <w:iCs/>
          <w:sz w:val="24"/>
          <w:szCs w:val="24"/>
        </w:rPr>
        <w:t>forensic sciences and criminalistic sciences</w:t>
      </w:r>
      <w:r w:rsidRPr="002F7260">
        <w:rPr>
          <w:rFonts w:ascii="Arial" w:hAnsi="Arial" w:cs="Arial"/>
          <w:sz w:val="24"/>
          <w:szCs w:val="24"/>
        </w:rPr>
        <w:t>, Volume 1 issue 1, DOI: 10.5176/2382-5642_FSCR13.16 P.37-42</w:t>
      </w:r>
    </w:p>
    <w:sectPr w:rsidR="006C04E9" w:rsidRPr="002F7260" w:rsidSect="00BB7BCC">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59CC7" w14:textId="77777777" w:rsidR="00084D8A" w:rsidRDefault="00084D8A" w:rsidP="00F133BE">
      <w:pPr>
        <w:spacing w:after="0" w:line="240" w:lineRule="auto"/>
      </w:pPr>
      <w:r>
        <w:separator/>
      </w:r>
    </w:p>
  </w:endnote>
  <w:endnote w:type="continuationSeparator" w:id="0">
    <w:p w14:paraId="5C56C3D9" w14:textId="77777777" w:rsidR="00084D8A" w:rsidRDefault="00084D8A" w:rsidP="00F13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6813374"/>
      <w:docPartObj>
        <w:docPartGallery w:val="Page Numbers (Bottom of Page)"/>
        <w:docPartUnique/>
      </w:docPartObj>
    </w:sdtPr>
    <w:sdtEndPr>
      <w:rPr>
        <w:noProof/>
      </w:rPr>
    </w:sdtEndPr>
    <w:sdtContent>
      <w:p w14:paraId="00D2976A" w14:textId="795E328A" w:rsidR="00F133BE" w:rsidRDefault="00F133BE">
        <w:pPr>
          <w:pStyle w:val="Footer"/>
        </w:pPr>
        <w:r>
          <w:fldChar w:fldCharType="begin"/>
        </w:r>
        <w:r>
          <w:instrText xml:space="preserve"> PAGE   \* MERGEFORMAT </w:instrText>
        </w:r>
        <w:r>
          <w:fldChar w:fldCharType="separate"/>
        </w:r>
        <w:r>
          <w:rPr>
            <w:noProof/>
          </w:rPr>
          <w:t>2</w:t>
        </w:r>
        <w:r>
          <w:rPr>
            <w:noProof/>
          </w:rPr>
          <w:fldChar w:fldCharType="end"/>
        </w:r>
      </w:p>
    </w:sdtContent>
  </w:sdt>
  <w:p w14:paraId="31EB0E7F" w14:textId="77777777" w:rsidR="00F133BE" w:rsidRDefault="00F13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23B83" w14:textId="77777777" w:rsidR="00084D8A" w:rsidRDefault="00084D8A" w:rsidP="00F133BE">
      <w:pPr>
        <w:spacing w:after="0" w:line="240" w:lineRule="auto"/>
      </w:pPr>
      <w:r>
        <w:separator/>
      </w:r>
    </w:p>
  </w:footnote>
  <w:footnote w:type="continuationSeparator" w:id="0">
    <w:p w14:paraId="3905DAAF" w14:textId="77777777" w:rsidR="00084D8A" w:rsidRDefault="00084D8A" w:rsidP="00F133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B2BFD" w14:textId="34008961" w:rsidR="00F133BE" w:rsidRDefault="00F133BE">
    <w:pPr>
      <w:pStyle w:val="Header"/>
    </w:pPr>
    <w:r>
      <w:t>Matthew Stuart</w:t>
    </w:r>
    <w:r>
      <w:tab/>
    </w:r>
    <w:r w:rsidR="00390CBB">
      <w:t xml:space="preserve">Placement based </w:t>
    </w:r>
    <w:r w:rsidR="006F4E46">
      <w:t>portfolio.</w:t>
    </w:r>
    <w:r>
      <w:tab/>
    </w:r>
    <w:r w:rsidR="00840894">
      <w:t>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06BD9"/>
    <w:multiLevelType w:val="hybridMultilevel"/>
    <w:tmpl w:val="83E2F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65F"/>
    <w:rsid w:val="00001236"/>
    <w:rsid w:val="000260FA"/>
    <w:rsid w:val="00027728"/>
    <w:rsid w:val="000317D8"/>
    <w:rsid w:val="00056011"/>
    <w:rsid w:val="00063BC6"/>
    <w:rsid w:val="000743D6"/>
    <w:rsid w:val="00084D8A"/>
    <w:rsid w:val="0009797D"/>
    <w:rsid w:val="000C45A3"/>
    <w:rsid w:val="000C7556"/>
    <w:rsid w:val="000D2E5A"/>
    <w:rsid w:val="000F7A21"/>
    <w:rsid w:val="00107D57"/>
    <w:rsid w:val="00115389"/>
    <w:rsid w:val="001163FD"/>
    <w:rsid w:val="001217B6"/>
    <w:rsid w:val="0013026C"/>
    <w:rsid w:val="001553B9"/>
    <w:rsid w:val="00160746"/>
    <w:rsid w:val="001727B3"/>
    <w:rsid w:val="001979D2"/>
    <w:rsid w:val="001B0241"/>
    <w:rsid w:val="001D5277"/>
    <w:rsid w:val="001D5CE7"/>
    <w:rsid w:val="002226A6"/>
    <w:rsid w:val="00222ED3"/>
    <w:rsid w:val="002327A7"/>
    <w:rsid w:val="00237B0D"/>
    <w:rsid w:val="0024604A"/>
    <w:rsid w:val="00250F36"/>
    <w:rsid w:val="00270532"/>
    <w:rsid w:val="002836E2"/>
    <w:rsid w:val="00290EC5"/>
    <w:rsid w:val="002C64AF"/>
    <w:rsid w:val="002D3896"/>
    <w:rsid w:val="002D4E6A"/>
    <w:rsid w:val="002D7A54"/>
    <w:rsid w:val="002F0E4C"/>
    <w:rsid w:val="002F2404"/>
    <w:rsid w:val="002F7260"/>
    <w:rsid w:val="00304528"/>
    <w:rsid w:val="0033535A"/>
    <w:rsid w:val="00343EE6"/>
    <w:rsid w:val="00355A97"/>
    <w:rsid w:val="0036482B"/>
    <w:rsid w:val="0037241D"/>
    <w:rsid w:val="0037494D"/>
    <w:rsid w:val="00382D2B"/>
    <w:rsid w:val="00386202"/>
    <w:rsid w:val="00390CBB"/>
    <w:rsid w:val="00396528"/>
    <w:rsid w:val="003A0B9D"/>
    <w:rsid w:val="003A4E95"/>
    <w:rsid w:val="003D0066"/>
    <w:rsid w:val="003D2E9A"/>
    <w:rsid w:val="003D666A"/>
    <w:rsid w:val="003E34E0"/>
    <w:rsid w:val="003F2CE9"/>
    <w:rsid w:val="00407724"/>
    <w:rsid w:val="00413B74"/>
    <w:rsid w:val="0041509F"/>
    <w:rsid w:val="004331A1"/>
    <w:rsid w:val="0044400A"/>
    <w:rsid w:val="00445AEE"/>
    <w:rsid w:val="004563FB"/>
    <w:rsid w:val="00483A96"/>
    <w:rsid w:val="004939F3"/>
    <w:rsid w:val="00494E71"/>
    <w:rsid w:val="004A2789"/>
    <w:rsid w:val="004C0B2A"/>
    <w:rsid w:val="004E694F"/>
    <w:rsid w:val="004F1618"/>
    <w:rsid w:val="00506645"/>
    <w:rsid w:val="005236EB"/>
    <w:rsid w:val="00524F6B"/>
    <w:rsid w:val="00524F7B"/>
    <w:rsid w:val="00531F38"/>
    <w:rsid w:val="005358B9"/>
    <w:rsid w:val="00570809"/>
    <w:rsid w:val="005712D6"/>
    <w:rsid w:val="00576770"/>
    <w:rsid w:val="00580290"/>
    <w:rsid w:val="00582BB8"/>
    <w:rsid w:val="00587A50"/>
    <w:rsid w:val="00593D28"/>
    <w:rsid w:val="005A037B"/>
    <w:rsid w:val="005B2319"/>
    <w:rsid w:val="005B5054"/>
    <w:rsid w:val="005D067C"/>
    <w:rsid w:val="005D5026"/>
    <w:rsid w:val="005E341E"/>
    <w:rsid w:val="005F1DFA"/>
    <w:rsid w:val="0060100A"/>
    <w:rsid w:val="00602ED7"/>
    <w:rsid w:val="00613B03"/>
    <w:rsid w:val="006233A2"/>
    <w:rsid w:val="00624ABA"/>
    <w:rsid w:val="00636E3F"/>
    <w:rsid w:val="00665365"/>
    <w:rsid w:val="006732D7"/>
    <w:rsid w:val="00677D20"/>
    <w:rsid w:val="006A5719"/>
    <w:rsid w:val="006A71A2"/>
    <w:rsid w:val="006A7688"/>
    <w:rsid w:val="006B3A43"/>
    <w:rsid w:val="006C04E9"/>
    <w:rsid w:val="006C7B64"/>
    <w:rsid w:val="006D1C47"/>
    <w:rsid w:val="006D6126"/>
    <w:rsid w:val="006F4E46"/>
    <w:rsid w:val="00702F1D"/>
    <w:rsid w:val="007149B1"/>
    <w:rsid w:val="00720140"/>
    <w:rsid w:val="00733B1A"/>
    <w:rsid w:val="0075040F"/>
    <w:rsid w:val="00786636"/>
    <w:rsid w:val="007959C9"/>
    <w:rsid w:val="007C1DE4"/>
    <w:rsid w:val="007D34EA"/>
    <w:rsid w:val="008071BC"/>
    <w:rsid w:val="00834711"/>
    <w:rsid w:val="00840894"/>
    <w:rsid w:val="008477D2"/>
    <w:rsid w:val="008640AF"/>
    <w:rsid w:val="0086699D"/>
    <w:rsid w:val="008713FC"/>
    <w:rsid w:val="0087316F"/>
    <w:rsid w:val="008E4968"/>
    <w:rsid w:val="008F06E0"/>
    <w:rsid w:val="008F76D2"/>
    <w:rsid w:val="00921521"/>
    <w:rsid w:val="00922539"/>
    <w:rsid w:val="0094549E"/>
    <w:rsid w:val="00961AD1"/>
    <w:rsid w:val="00984EAD"/>
    <w:rsid w:val="0099038A"/>
    <w:rsid w:val="0099446F"/>
    <w:rsid w:val="009D1A60"/>
    <w:rsid w:val="009D2283"/>
    <w:rsid w:val="009F20EF"/>
    <w:rsid w:val="009F4340"/>
    <w:rsid w:val="00A0265F"/>
    <w:rsid w:val="00A14306"/>
    <w:rsid w:val="00A15444"/>
    <w:rsid w:val="00A22B22"/>
    <w:rsid w:val="00A3158E"/>
    <w:rsid w:val="00A36736"/>
    <w:rsid w:val="00A44EF2"/>
    <w:rsid w:val="00A645E9"/>
    <w:rsid w:val="00A706B1"/>
    <w:rsid w:val="00A711C2"/>
    <w:rsid w:val="00A94B17"/>
    <w:rsid w:val="00AA2DEE"/>
    <w:rsid w:val="00AB2055"/>
    <w:rsid w:val="00AF05AD"/>
    <w:rsid w:val="00B137DC"/>
    <w:rsid w:val="00B528D6"/>
    <w:rsid w:val="00B55FBD"/>
    <w:rsid w:val="00B836D7"/>
    <w:rsid w:val="00B92D0F"/>
    <w:rsid w:val="00B94489"/>
    <w:rsid w:val="00BB4135"/>
    <w:rsid w:val="00BB443A"/>
    <w:rsid w:val="00BB7BCC"/>
    <w:rsid w:val="00BC5C96"/>
    <w:rsid w:val="00BC7A55"/>
    <w:rsid w:val="00BF1D03"/>
    <w:rsid w:val="00BF7146"/>
    <w:rsid w:val="00C01A78"/>
    <w:rsid w:val="00C024E9"/>
    <w:rsid w:val="00C07D74"/>
    <w:rsid w:val="00C15BAC"/>
    <w:rsid w:val="00C226FA"/>
    <w:rsid w:val="00C27908"/>
    <w:rsid w:val="00C3219F"/>
    <w:rsid w:val="00C374D7"/>
    <w:rsid w:val="00C45178"/>
    <w:rsid w:val="00C45F7F"/>
    <w:rsid w:val="00C53FF0"/>
    <w:rsid w:val="00C542B5"/>
    <w:rsid w:val="00C76024"/>
    <w:rsid w:val="00CA452F"/>
    <w:rsid w:val="00CC2291"/>
    <w:rsid w:val="00CC7055"/>
    <w:rsid w:val="00CD211A"/>
    <w:rsid w:val="00CF4C7B"/>
    <w:rsid w:val="00D312CE"/>
    <w:rsid w:val="00D5106A"/>
    <w:rsid w:val="00D51657"/>
    <w:rsid w:val="00D86EEA"/>
    <w:rsid w:val="00D90EDE"/>
    <w:rsid w:val="00DA3517"/>
    <w:rsid w:val="00DA5601"/>
    <w:rsid w:val="00DD23F5"/>
    <w:rsid w:val="00DF47FF"/>
    <w:rsid w:val="00E15E63"/>
    <w:rsid w:val="00E240AD"/>
    <w:rsid w:val="00E45654"/>
    <w:rsid w:val="00E553C3"/>
    <w:rsid w:val="00E7298E"/>
    <w:rsid w:val="00E7741E"/>
    <w:rsid w:val="00E84B83"/>
    <w:rsid w:val="00E97CA4"/>
    <w:rsid w:val="00EC4E0A"/>
    <w:rsid w:val="00ED4E08"/>
    <w:rsid w:val="00ED7D7C"/>
    <w:rsid w:val="00EF3286"/>
    <w:rsid w:val="00F0509E"/>
    <w:rsid w:val="00F133BE"/>
    <w:rsid w:val="00F133FF"/>
    <w:rsid w:val="00F14691"/>
    <w:rsid w:val="00F57165"/>
    <w:rsid w:val="00F5773C"/>
    <w:rsid w:val="00F637B2"/>
    <w:rsid w:val="00F81CFB"/>
    <w:rsid w:val="00F96609"/>
    <w:rsid w:val="00FB5AEC"/>
    <w:rsid w:val="00FB637E"/>
    <w:rsid w:val="00FC42BF"/>
    <w:rsid w:val="00FD2830"/>
    <w:rsid w:val="00FD531E"/>
    <w:rsid w:val="00FD6999"/>
    <w:rsid w:val="00FE5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1A927"/>
  <w15:chartTrackingRefBased/>
  <w15:docId w15:val="{D1F5D0F2-6832-4E98-8965-42806D467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94F"/>
    <w:rPr>
      <w:color w:val="0563C1" w:themeColor="hyperlink"/>
      <w:u w:val="single"/>
    </w:rPr>
  </w:style>
  <w:style w:type="character" w:styleId="UnresolvedMention">
    <w:name w:val="Unresolved Mention"/>
    <w:basedOn w:val="DefaultParagraphFont"/>
    <w:uiPriority w:val="99"/>
    <w:semiHidden/>
    <w:unhideWhenUsed/>
    <w:rsid w:val="004E694F"/>
    <w:rPr>
      <w:color w:val="605E5C"/>
      <w:shd w:val="clear" w:color="auto" w:fill="E1DFDD"/>
    </w:rPr>
  </w:style>
  <w:style w:type="paragraph" w:styleId="Header">
    <w:name w:val="header"/>
    <w:basedOn w:val="Normal"/>
    <w:link w:val="HeaderChar"/>
    <w:uiPriority w:val="99"/>
    <w:unhideWhenUsed/>
    <w:rsid w:val="00F133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3BE"/>
  </w:style>
  <w:style w:type="paragraph" w:styleId="Footer">
    <w:name w:val="footer"/>
    <w:basedOn w:val="Normal"/>
    <w:link w:val="FooterChar"/>
    <w:uiPriority w:val="99"/>
    <w:unhideWhenUsed/>
    <w:rsid w:val="00F133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3BE"/>
  </w:style>
  <w:style w:type="paragraph" w:styleId="NoSpacing">
    <w:name w:val="No Spacing"/>
    <w:link w:val="NoSpacingChar"/>
    <w:uiPriority w:val="1"/>
    <w:qFormat/>
    <w:rsid w:val="00BB7B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7BCC"/>
    <w:rPr>
      <w:rFonts w:eastAsiaTheme="minorEastAsia"/>
      <w:lang w:val="en-US"/>
    </w:rPr>
  </w:style>
  <w:style w:type="paragraph" w:styleId="ListParagraph">
    <w:name w:val="List Paragraph"/>
    <w:basedOn w:val="Normal"/>
    <w:uiPriority w:val="34"/>
    <w:qFormat/>
    <w:rsid w:val="002F72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police.uk/police-forces/south-wales-police/areas/careers/careers/volunteers-and-special-constables/police-support-volunteers-useful-informa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esearchgate.net/profile/Ross-Wolf/publication/259641211_An_Exploratory_Study_of_the_Utilization_of_Volunteer_Law_Enforcement_Officers_by_American_Sheriffs/links/00b7d52d3e9c1a6a29000000/An-Exploratory-Study-of-the-Utilization-of-Volunteer-Law-Enforcement-Officers-by-American-Sheriffs.pdf" TargetMode="External"/><Relationship Id="rId12" Type="http://schemas.openxmlformats.org/officeDocument/2006/relationships/hyperlink" Target="https://journals.sagepub.com/doi/pdf/10.1350/pojo.2006.79.2.12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32258X2092444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77/0032258X15601797" TargetMode="External"/><Relationship Id="rId4" Type="http://schemas.openxmlformats.org/officeDocument/2006/relationships/webSettings" Target="webSettings.xml"/><Relationship Id="rId9" Type="http://schemas.openxmlformats.org/officeDocument/2006/relationships/hyperlink" Target="https://doi.org/10.1177/0032258X1667628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1802</TotalTime>
  <Pages>14</Pages>
  <Words>3251</Words>
  <Characters>18535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Practice based portfolio investigation review</dc:title>
  <dc:subject/>
  <dc:creator>Matthew Stuart</dc:creator>
  <cp:keywords/>
  <dc:description/>
  <cp:lastModifiedBy>Matthew Stuart</cp:lastModifiedBy>
  <cp:revision>559</cp:revision>
  <dcterms:created xsi:type="dcterms:W3CDTF">2021-01-30T15:35:00Z</dcterms:created>
  <dcterms:modified xsi:type="dcterms:W3CDTF">2021-03-19T13:59:00Z</dcterms:modified>
</cp:coreProperties>
</file>