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000000" w:themeColor="text1"/>
        </w:rPr>
        <w:id w:val="763879199"/>
        <w:docPartObj>
          <w:docPartGallery w:val="Cover Pages"/>
          <w:docPartUnique/>
        </w:docPartObj>
      </w:sdtPr>
      <w:sdtEndPr/>
      <w:sdtContent>
        <w:p w14:paraId="4832C9FE" w14:textId="77777777" w:rsidR="008D5A6B" w:rsidRPr="00435DE6" w:rsidRDefault="008D5A6B" w:rsidP="00E3313A">
          <w:pPr>
            <w:spacing w:line="360" w:lineRule="auto"/>
            <w:rPr>
              <w:rFonts w:ascii="Arial" w:hAnsi="Arial" w:cs="Arial"/>
              <w:color w:val="000000" w:themeColor="text1"/>
            </w:rPr>
          </w:pPr>
        </w:p>
        <w:p w14:paraId="5F7BEE5D" w14:textId="3D6E156F" w:rsidR="008D5A6B" w:rsidRPr="00435DE6" w:rsidRDefault="008D5A6B" w:rsidP="00E3313A">
          <w:pPr>
            <w:spacing w:line="360" w:lineRule="auto"/>
            <w:jc w:val="center"/>
            <w:rPr>
              <w:rFonts w:ascii="Arial" w:hAnsi="Arial" w:cs="Arial"/>
              <w:color w:val="000000" w:themeColor="text1"/>
            </w:rPr>
          </w:pPr>
          <w:r w:rsidRPr="00435DE6">
            <w:rPr>
              <w:rFonts w:ascii="Arial" w:hAnsi="Arial" w:cs="Arial"/>
              <w:noProof/>
              <w:color w:val="000000" w:themeColor="text1"/>
            </w:rPr>
            <w:drawing>
              <wp:inline distT="0" distB="0" distL="0" distR="0" wp14:anchorId="461FACBE" wp14:editId="5F7598A7">
                <wp:extent cx="3314700" cy="1162050"/>
                <wp:effectExtent l="0" t="0" r="0" b="0"/>
                <wp:docPr id="20441612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30743E80" w14:textId="77777777" w:rsidR="008D5A6B" w:rsidRPr="00435DE6" w:rsidRDefault="008D5A6B" w:rsidP="00E3313A">
          <w:pPr>
            <w:spacing w:line="360" w:lineRule="auto"/>
            <w:rPr>
              <w:rFonts w:ascii="Arial" w:hAnsi="Arial" w:cs="Arial"/>
              <w:color w:val="000000" w:themeColor="text1"/>
            </w:rPr>
          </w:pPr>
        </w:p>
        <w:p w14:paraId="768E90BC" w14:textId="77777777" w:rsidR="008D5A6B" w:rsidRPr="00435DE6" w:rsidRDefault="008D5A6B" w:rsidP="00E3313A">
          <w:pPr>
            <w:spacing w:line="360" w:lineRule="auto"/>
            <w:rPr>
              <w:rFonts w:ascii="Arial" w:hAnsi="Arial" w:cs="Arial"/>
              <w:color w:val="000000" w:themeColor="text1"/>
            </w:rPr>
          </w:pPr>
        </w:p>
        <w:p w14:paraId="56536D23" w14:textId="77777777" w:rsidR="008D5A6B" w:rsidRPr="00435DE6" w:rsidRDefault="008D5A6B" w:rsidP="00E3313A">
          <w:pPr>
            <w:spacing w:line="360" w:lineRule="auto"/>
            <w:jc w:val="center"/>
            <w:rPr>
              <w:rFonts w:ascii="Arial" w:hAnsi="Arial" w:cs="Arial"/>
              <w:color w:val="000000" w:themeColor="text1"/>
            </w:rPr>
          </w:pPr>
        </w:p>
        <w:p w14:paraId="598EC6D5" w14:textId="77777777" w:rsidR="008D5A6B" w:rsidRPr="00435DE6" w:rsidRDefault="008D5A6B" w:rsidP="00E3313A">
          <w:pPr>
            <w:spacing w:line="360" w:lineRule="auto"/>
            <w:jc w:val="center"/>
            <w:rPr>
              <w:rFonts w:ascii="Arial" w:hAnsi="Arial" w:cs="Arial"/>
              <w:color w:val="000000" w:themeColor="text1"/>
            </w:rPr>
          </w:pPr>
        </w:p>
        <w:p w14:paraId="556EC187" w14:textId="77777777" w:rsidR="008D5A6B" w:rsidRPr="00435DE6" w:rsidRDefault="008D5A6B" w:rsidP="00E3313A">
          <w:pPr>
            <w:spacing w:line="360" w:lineRule="auto"/>
            <w:jc w:val="center"/>
            <w:rPr>
              <w:rFonts w:ascii="Arial" w:hAnsi="Arial" w:cs="Arial"/>
              <w:color w:val="000000" w:themeColor="text1"/>
            </w:rPr>
          </w:pPr>
        </w:p>
        <w:p w14:paraId="31728ACA" w14:textId="77777777" w:rsidR="00EB6930" w:rsidRPr="00435DE6" w:rsidRDefault="00EB6930" w:rsidP="00E3313A">
          <w:pPr>
            <w:spacing w:line="360" w:lineRule="auto"/>
            <w:jc w:val="center"/>
            <w:rPr>
              <w:rFonts w:ascii="Arial" w:hAnsi="Arial" w:cs="Arial"/>
              <w:b/>
              <w:color w:val="000000" w:themeColor="text1"/>
            </w:rPr>
          </w:pPr>
          <w:r w:rsidRPr="00435DE6">
            <w:rPr>
              <w:rFonts w:ascii="Arial" w:hAnsi="Arial" w:cs="Arial"/>
              <w:b/>
              <w:color w:val="000000" w:themeColor="text1"/>
            </w:rPr>
            <w:t xml:space="preserve">Design and Development of a </w:t>
          </w:r>
        </w:p>
        <w:p w14:paraId="4A72526C" w14:textId="480A5788" w:rsidR="008D5A6B" w:rsidRPr="00435DE6" w:rsidRDefault="00EB6930" w:rsidP="00E3313A">
          <w:pPr>
            <w:spacing w:line="360" w:lineRule="auto"/>
            <w:jc w:val="center"/>
            <w:rPr>
              <w:rFonts w:ascii="Arial" w:hAnsi="Arial" w:cs="Arial"/>
              <w:color w:val="000000" w:themeColor="text1"/>
            </w:rPr>
          </w:pPr>
          <w:r w:rsidRPr="00435DE6">
            <w:rPr>
              <w:rFonts w:ascii="Arial" w:hAnsi="Arial" w:cs="Arial"/>
              <w:b/>
              <w:color w:val="000000" w:themeColor="text1"/>
            </w:rPr>
            <w:t>Digital Expense Management System</w:t>
          </w:r>
        </w:p>
        <w:p w14:paraId="1ED0D6E6" w14:textId="77777777" w:rsidR="008D5A6B" w:rsidRPr="00435DE6" w:rsidRDefault="008D5A6B" w:rsidP="00E3313A">
          <w:pPr>
            <w:spacing w:line="360" w:lineRule="auto"/>
            <w:jc w:val="center"/>
            <w:rPr>
              <w:rFonts w:ascii="Arial" w:hAnsi="Arial" w:cs="Arial"/>
              <w:color w:val="000000" w:themeColor="text1"/>
            </w:rPr>
          </w:pPr>
          <w:r w:rsidRPr="00435DE6">
            <w:rPr>
              <w:rFonts w:ascii="Arial" w:hAnsi="Arial" w:cs="Arial"/>
              <w:color w:val="000000" w:themeColor="text1"/>
            </w:rPr>
            <w:t>by</w:t>
          </w:r>
        </w:p>
        <w:p w14:paraId="4CD0EAFA" w14:textId="5A025627" w:rsidR="008D5A6B" w:rsidRPr="00435DE6" w:rsidRDefault="00EB6930" w:rsidP="00E3313A">
          <w:pPr>
            <w:spacing w:line="360" w:lineRule="auto"/>
            <w:jc w:val="center"/>
            <w:rPr>
              <w:rFonts w:ascii="Arial" w:hAnsi="Arial" w:cs="Arial"/>
              <w:color w:val="000000" w:themeColor="text1"/>
            </w:rPr>
          </w:pPr>
          <w:r w:rsidRPr="00435DE6">
            <w:rPr>
              <w:rFonts w:ascii="Arial" w:hAnsi="Arial" w:cs="Arial"/>
              <w:color w:val="000000" w:themeColor="text1"/>
            </w:rPr>
            <w:t>Rachid Aboulachouaq</w:t>
          </w:r>
        </w:p>
        <w:p w14:paraId="05D36638" w14:textId="77777777" w:rsidR="008D5A6B" w:rsidRPr="00435DE6" w:rsidRDefault="008D5A6B" w:rsidP="00E3313A">
          <w:pPr>
            <w:spacing w:line="360" w:lineRule="auto"/>
            <w:jc w:val="center"/>
            <w:rPr>
              <w:rFonts w:ascii="Arial" w:hAnsi="Arial" w:cs="Arial"/>
              <w:color w:val="000000" w:themeColor="text1"/>
            </w:rPr>
          </w:pPr>
        </w:p>
        <w:p w14:paraId="1A052D51" w14:textId="3CEED157" w:rsidR="008D5A6B" w:rsidRPr="00435DE6" w:rsidRDefault="008D5A6B" w:rsidP="00E3313A">
          <w:pPr>
            <w:spacing w:line="360" w:lineRule="auto"/>
            <w:jc w:val="center"/>
            <w:rPr>
              <w:rFonts w:ascii="Arial" w:hAnsi="Arial" w:cs="Arial"/>
              <w:color w:val="000000" w:themeColor="text1"/>
            </w:rPr>
          </w:pPr>
          <w:r w:rsidRPr="00435DE6">
            <w:rPr>
              <w:rFonts w:ascii="Arial" w:hAnsi="Arial" w:cs="Arial"/>
              <w:color w:val="000000" w:themeColor="text1"/>
            </w:rPr>
            <w:t xml:space="preserve">Supervisor: </w:t>
          </w:r>
          <w:r w:rsidR="00EB6930" w:rsidRPr="00435DE6">
            <w:rPr>
              <w:rFonts w:ascii="Arial" w:hAnsi="Arial" w:cs="Arial"/>
              <w:color w:val="000000" w:themeColor="text1"/>
            </w:rPr>
            <w:t>Nathan Morgan</w:t>
          </w:r>
        </w:p>
        <w:p w14:paraId="65DFDFC6" w14:textId="777109D3" w:rsidR="00372103" w:rsidRPr="00435DE6" w:rsidRDefault="00372103" w:rsidP="00E3313A">
          <w:pPr>
            <w:spacing w:line="360" w:lineRule="auto"/>
            <w:jc w:val="center"/>
            <w:rPr>
              <w:rFonts w:ascii="Arial" w:hAnsi="Arial" w:cs="Arial"/>
              <w:color w:val="000000" w:themeColor="text1"/>
            </w:rPr>
          </w:pPr>
          <w:r w:rsidRPr="00435DE6">
            <w:rPr>
              <w:rFonts w:ascii="Arial" w:hAnsi="Arial" w:cs="Arial"/>
              <w:color w:val="000000" w:themeColor="text1"/>
            </w:rPr>
            <w:t>Second Marker: Gaynor Thomas</w:t>
          </w:r>
        </w:p>
        <w:p w14:paraId="53A82E07" w14:textId="77777777" w:rsidR="008D5A6B" w:rsidRPr="00435DE6" w:rsidRDefault="008D5A6B" w:rsidP="00E3313A">
          <w:pPr>
            <w:spacing w:line="360" w:lineRule="auto"/>
            <w:jc w:val="center"/>
            <w:rPr>
              <w:rFonts w:ascii="Arial" w:hAnsi="Arial" w:cs="Arial"/>
              <w:color w:val="000000" w:themeColor="text1"/>
            </w:rPr>
          </w:pPr>
        </w:p>
        <w:p w14:paraId="75FAA5D2" w14:textId="77777777" w:rsidR="008D5A6B" w:rsidRPr="00435DE6" w:rsidRDefault="008D5A6B" w:rsidP="00E3313A">
          <w:pPr>
            <w:spacing w:line="360" w:lineRule="auto"/>
            <w:jc w:val="center"/>
            <w:rPr>
              <w:rFonts w:ascii="Arial" w:hAnsi="Arial" w:cs="Arial"/>
              <w:color w:val="000000" w:themeColor="text1"/>
            </w:rPr>
          </w:pPr>
        </w:p>
        <w:p w14:paraId="2BB85CFB" w14:textId="77777777" w:rsidR="008D5A6B" w:rsidRPr="00435DE6" w:rsidRDefault="008D5A6B" w:rsidP="00E3313A">
          <w:pPr>
            <w:spacing w:line="360" w:lineRule="auto"/>
            <w:jc w:val="center"/>
            <w:rPr>
              <w:rFonts w:ascii="Arial" w:hAnsi="Arial" w:cs="Arial"/>
              <w:color w:val="000000" w:themeColor="text1"/>
            </w:rPr>
          </w:pPr>
        </w:p>
        <w:p w14:paraId="5AD3CE0B" w14:textId="3F7A7691" w:rsidR="008D5A6B" w:rsidRPr="00435DE6" w:rsidRDefault="008D5A6B" w:rsidP="00E3313A">
          <w:pPr>
            <w:spacing w:line="360" w:lineRule="auto"/>
            <w:jc w:val="center"/>
            <w:rPr>
              <w:rFonts w:ascii="Arial" w:hAnsi="Arial" w:cs="Arial"/>
              <w:color w:val="000000" w:themeColor="text1"/>
            </w:rPr>
          </w:pPr>
          <w:r w:rsidRPr="00435DE6">
            <w:rPr>
              <w:rFonts w:ascii="Arial" w:hAnsi="Arial" w:cs="Arial"/>
              <w:color w:val="000000" w:themeColor="text1"/>
            </w:rPr>
            <w:t>Project submitted as part of the requirements for the award of</w:t>
          </w:r>
        </w:p>
        <w:p w14:paraId="32785BD5" w14:textId="7A6FDDD4" w:rsidR="008D5A6B" w:rsidRPr="00435DE6" w:rsidRDefault="008D5A6B" w:rsidP="00E3313A">
          <w:pPr>
            <w:spacing w:line="360" w:lineRule="auto"/>
            <w:jc w:val="center"/>
            <w:rPr>
              <w:rFonts w:ascii="Arial" w:hAnsi="Arial" w:cs="Arial"/>
              <w:i/>
              <w:color w:val="000000" w:themeColor="text1"/>
            </w:rPr>
          </w:pPr>
          <w:r w:rsidRPr="00435DE6">
            <w:rPr>
              <w:rFonts w:ascii="Arial" w:hAnsi="Arial" w:cs="Arial"/>
              <w:i/>
              <w:color w:val="000000" w:themeColor="text1"/>
            </w:rPr>
            <w:t xml:space="preserve">BSc (Hons) </w:t>
          </w:r>
          <w:r w:rsidR="004C7294" w:rsidRPr="00435DE6">
            <w:rPr>
              <w:rFonts w:ascii="Arial" w:hAnsi="Arial" w:cs="Arial"/>
              <w:i/>
              <w:color w:val="000000" w:themeColor="text1"/>
            </w:rPr>
            <w:t>Computing (Software Engineering)</w:t>
          </w:r>
        </w:p>
        <w:p w14:paraId="3A43CFB6" w14:textId="77777777" w:rsidR="004C7294" w:rsidRPr="00435DE6" w:rsidRDefault="004C7294" w:rsidP="00E3313A">
          <w:pPr>
            <w:spacing w:line="360" w:lineRule="auto"/>
            <w:jc w:val="center"/>
            <w:rPr>
              <w:rFonts w:ascii="Arial" w:hAnsi="Arial" w:cs="Arial"/>
              <w:i/>
              <w:color w:val="000000" w:themeColor="text1"/>
            </w:rPr>
          </w:pPr>
        </w:p>
        <w:p w14:paraId="4E67C874" w14:textId="4EE7B680" w:rsidR="008D5A6B" w:rsidRPr="00435DE6" w:rsidRDefault="00CE640A" w:rsidP="00E3313A">
          <w:pPr>
            <w:spacing w:line="360" w:lineRule="auto"/>
            <w:jc w:val="center"/>
            <w:rPr>
              <w:rFonts w:ascii="Arial" w:hAnsi="Arial" w:cs="Arial"/>
              <w:color w:val="000000" w:themeColor="text1"/>
            </w:rPr>
          </w:pPr>
          <w:r w:rsidRPr="00435DE6">
            <w:rPr>
              <w:rFonts w:ascii="Arial" w:hAnsi="Arial" w:cs="Arial"/>
              <w:color w:val="000000" w:themeColor="text1"/>
            </w:rPr>
            <w:t>24</w:t>
          </w:r>
          <w:r w:rsidRPr="00435DE6">
            <w:rPr>
              <w:rFonts w:ascii="Arial" w:hAnsi="Arial" w:cs="Arial"/>
              <w:color w:val="000000" w:themeColor="text1"/>
              <w:vertAlign w:val="superscript"/>
            </w:rPr>
            <w:t>th</w:t>
          </w:r>
          <w:r w:rsidRPr="00435DE6">
            <w:rPr>
              <w:rFonts w:ascii="Arial" w:hAnsi="Arial" w:cs="Arial"/>
              <w:color w:val="000000" w:themeColor="text1"/>
            </w:rPr>
            <w:t xml:space="preserve"> </w:t>
          </w:r>
          <w:r w:rsidR="004C7294" w:rsidRPr="00435DE6">
            <w:rPr>
              <w:rFonts w:ascii="Arial" w:hAnsi="Arial" w:cs="Arial"/>
              <w:color w:val="000000" w:themeColor="text1"/>
            </w:rPr>
            <w:t>July</w:t>
          </w:r>
          <w:r w:rsidR="008D5A6B" w:rsidRPr="00435DE6">
            <w:rPr>
              <w:rFonts w:ascii="Arial" w:hAnsi="Arial" w:cs="Arial"/>
              <w:color w:val="000000" w:themeColor="text1"/>
            </w:rPr>
            <w:t xml:space="preserve"> 202</w:t>
          </w:r>
          <w:r w:rsidR="004C7294" w:rsidRPr="00435DE6">
            <w:rPr>
              <w:rFonts w:ascii="Arial" w:hAnsi="Arial" w:cs="Arial"/>
              <w:color w:val="000000" w:themeColor="text1"/>
            </w:rPr>
            <w:t>6</w:t>
          </w:r>
        </w:p>
        <w:p w14:paraId="1ADD2990" w14:textId="0B0CE808" w:rsidR="00B1070C" w:rsidRPr="00435DE6" w:rsidRDefault="00B1070C" w:rsidP="00E3313A">
          <w:pPr>
            <w:spacing w:line="360" w:lineRule="auto"/>
            <w:rPr>
              <w:rFonts w:ascii="Arial" w:hAnsi="Arial" w:cs="Arial"/>
              <w:color w:val="000000" w:themeColor="text1"/>
            </w:rPr>
          </w:pPr>
          <w:r w:rsidRPr="00435DE6">
            <w:rPr>
              <w:rFonts w:ascii="Arial" w:hAnsi="Arial" w:cs="Arial"/>
              <w:color w:val="000000" w:themeColor="text1"/>
            </w:rPr>
            <w:br w:type="page"/>
          </w:r>
        </w:p>
        <w:p w14:paraId="6ECB03CA" w14:textId="05EE3463" w:rsidR="004202BB" w:rsidRPr="00435DE6" w:rsidRDefault="00992B38" w:rsidP="00E3313A">
          <w:pPr>
            <w:spacing w:line="360" w:lineRule="auto"/>
            <w:rPr>
              <w:rFonts w:ascii="Arial" w:hAnsi="Arial" w:cs="Arial"/>
              <w:color w:val="000000" w:themeColor="text1"/>
            </w:rPr>
          </w:pPr>
        </w:p>
      </w:sdtContent>
    </w:sdt>
    <w:p w14:paraId="2A2F0A8F" w14:textId="77777777" w:rsidR="004B5858" w:rsidRPr="00435DE6" w:rsidRDefault="004B5858" w:rsidP="00E3313A">
      <w:pPr>
        <w:spacing w:line="360" w:lineRule="auto"/>
        <w:rPr>
          <w:rFonts w:ascii="Arial" w:hAnsi="Arial" w:cs="Arial"/>
          <w:b/>
          <w:color w:val="000000" w:themeColor="text1"/>
        </w:rPr>
      </w:pPr>
      <w:r w:rsidRPr="00435DE6">
        <w:rPr>
          <w:rFonts w:ascii="Arial" w:hAnsi="Arial" w:cs="Arial"/>
          <w:b/>
          <w:color w:val="000000" w:themeColor="text1"/>
        </w:rPr>
        <w:t xml:space="preserve">DECLARATION </w:t>
      </w:r>
    </w:p>
    <w:p w14:paraId="69B4CE10" w14:textId="77777777" w:rsidR="004B5858" w:rsidRPr="00435DE6" w:rsidRDefault="004B5858" w:rsidP="00E3313A">
      <w:pPr>
        <w:spacing w:line="360" w:lineRule="auto"/>
        <w:rPr>
          <w:rFonts w:ascii="Arial" w:hAnsi="Arial" w:cs="Arial"/>
          <w:color w:val="000000" w:themeColor="text1"/>
        </w:rPr>
      </w:pPr>
    </w:p>
    <w:p w14:paraId="58522BE7" w14:textId="77777777" w:rsidR="004B5858" w:rsidRPr="00435DE6" w:rsidRDefault="004B5858" w:rsidP="00E3313A">
      <w:pPr>
        <w:spacing w:line="360" w:lineRule="auto"/>
        <w:rPr>
          <w:rFonts w:ascii="Arial" w:hAnsi="Arial" w:cs="Arial"/>
          <w:color w:val="000000" w:themeColor="text1"/>
        </w:rPr>
      </w:pPr>
    </w:p>
    <w:p w14:paraId="636B32EE" w14:textId="77777777" w:rsidR="004B5858" w:rsidRPr="00435DE6" w:rsidRDefault="004B5858" w:rsidP="00E3313A">
      <w:pPr>
        <w:spacing w:line="360" w:lineRule="auto"/>
        <w:rPr>
          <w:rFonts w:ascii="Arial" w:hAnsi="Arial" w:cs="Arial"/>
          <w:color w:val="000000" w:themeColor="text1"/>
        </w:rPr>
      </w:pPr>
      <w:r w:rsidRPr="00435DE6">
        <w:rPr>
          <w:rFonts w:ascii="Arial" w:hAnsi="Arial" w:cs="Arial"/>
          <w:b/>
          <w:bCs/>
          <w:color w:val="000000" w:themeColor="text1"/>
        </w:rPr>
        <w:t xml:space="preserve"> </w:t>
      </w:r>
    </w:p>
    <w:p w14:paraId="228DB186" w14:textId="0BB16365" w:rsidR="004B5858" w:rsidRPr="00435DE6" w:rsidRDefault="004B5858" w:rsidP="00E3313A">
      <w:pPr>
        <w:spacing w:line="360" w:lineRule="auto"/>
        <w:rPr>
          <w:rFonts w:ascii="Arial" w:hAnsi="Arial" w:cs="Arial"/>
          <w:color w:val="000000" w:themeColor="text1"/>
        </w:rPr>
      </w:pPr>
      <w:r w:rsidRPr="00435DE6">
        <w:rPr>
          <w:rFonts w:ascii="Arial" w:hAnsi="Arial" w:cs="Arial"/>
          <w:color w:val="000000" w:themeColor="text1"/>
        </w:rPr>
        <w:t xml:space="preserve">I, Rachid Aboulachouaq declare that I am the sole author of this Project; that all references cited have been consulted; that I have conducted all work of which this is a record, and that the finished work lies within the prescribed word limits. </w:t>
      </w:r>
    </w:p>
    <w:p w14:paraId="30E02C16" w14:textId="77777777" w:rsidR="004B5858" w:rsidRPr="00435DE6" w:rsidRDefault="004B5858" w:rsidP="00E3313A">
      <w:pPr>
        <w:spacing w:line="360" w:lineRule="auto"/>
        <w:rPr>
          <w:rFonts w:ascii="Arial" w:hAnsi="Arial" w:cs="Arial"/>
          <w:color w:val="000000" w:themeColor="text1"/>
        </w:rPr>
      </w:pPr>
      <w:r w:rsidRPr="00435DE6">
        <w:rPr>
          <w:rFonts w:ascii="Arial" w:hAnsi="Arial" w:cs="Arial"/>
          <w:color w:val="000000" w:themeColor="text1"/>
        </w:rPr>
        <w:t xml:space="preserve"> </w:t>
      </w:r>
    </w:p>
    <w:p w14:paraId="230809A2" w14:textId="77777777" w:rsidR="004B5858" w:rsidRPr="00435DE6" w:rsidRDefault="004B5858" w:rsidP="00E3313A">
      <w:pPr>
        <w:spacing w:line="360" w:lineRule="auto"/>
        <w:rPr>
          <w:rFonts w:ascii="Arial" w:hAnsi="Arial" w:cs="Arial"/>
          <w:color w:val="000000" w:themeColor="text1"/>
        </w:rPr>
      </w:pPr>
      <w:r w:rsidRPr="00435DE6">
        <w:rPr>
          <w:rFonts w:ascii="Arial" w:hAnsi="Arial" w:cs="Arial"/>
          <w:color w:val="000000" w:themeColor="text1"/>
        </w:rPr>
        <w:t xml:space="preserve"> </w:t>
      </w:r>
    </w:p>
    <w:p w14:paraId="066643D4" w14:textId="77777777" w:rsidR="004B5858" w:rsidRPr="00435DE6" w:rsidRDefault="004B5858" w:rsidP="00E3313A">
      <w:pPr>
        <w:spacing w:line="360" w:lineRule="auto"/>
        <w:rPr>
          <w:rFonts w:ascii="Arial" w:hAnsi="Arial" w:cs="Arial"/>
          <w:color w:val="000000" w:themeColor="text1"/>
        </w:rPr>
      </w:pPr>
      <w:r w:rsidRPr="00435DE6">
        <w:rPr>
          <w:rFonts w:ascii="Arial" w:hAnsi="Arial" w:cs="Arial"/>
          <w:color w:val="000000" w:themeColor="text1"/>
        </w:rPr>
        <w:t xml:space="preserve">This work has not previously been accepted as part of any other degree submission. </w:t>
      </w:r>
    </w:p>
    <w:p w14:paraId="1C44C36E" w14:textId="77777777" w:rsidR="004B5858" w:rsidRPr="00435DE6" w:rsidRDefault="004B5858" w:rsidP="00E3313A">
      <w:pPr>
        <w:spacing w:line="360" w:lineRule="auto"/>
        <w:rPr>
          <w:rFonts w:ascii="Arial" w:hAnsi="Arial" w:cs="Arial"/>
          <w:color w:val="000000" w:themeColor="text1"/>
        </w:rPr>
      </w:pPr>
      <w:r w:rsidRPr="00435DE6">
        <w:rPr>
          <w:rFonts w:ascii="Arial" w:hAnsi="Arial" w:cs="Arial"/>
          <w:color w:val="000000" w:themeColor="text1"/>
        </w:rPr>
        <w:t xml:space="preserve"> </w:t>
      </w:r>
    </w:p>
    <w:p w14:paraId="150A1B45" w14:textId="77777777" w:rsidR="004B5858" w:rsidRPr="00435DE6" w:rsidRDefault="004B5858" w:rsidP="00E3313A">
      <w:pPr>
        <w:spacing w:line="360" w:lineRule="auto"/>
        <w:rPr>
          <w:rFonts w:ascii="Arial" w:hAnsi="Arial" w:cs="Arial"/>
          <w:color w:val="000000" w:themeColor="text1"/>
        </w:rPr>
      </w:pPr>
      <w:r w:rsidRPr="00435DE6">
        <w:rPr>
          <w:rFonts w:ascii="Arial" w:hAnsi="Arial" w:cs="Arial"/>
          <w:color w:val="000000" w:themeColor="text1"/>
        </w:rPr>
        <w:t xml:space="preserve"> </w:t>
      </w:r>
    </w:p>
    <w:p w14:paraId="3FC4E468" w14:textId="77777777" w:rsidR="004B5858" w:rsidRPr="00435DE6" w:rsidRDefault="004B5858" w:rsidP="00E3313A">
      <w:pPr>
        <w:spacing w:line="360" w:lineRule="auto"/>
        <w:rPr>
          <w:rFonts w:ascii="Arial" w:hAnsi="Arial" w:cs="Arial"/>
          <w:color w:val="000000" w:themeColor="text1"/>
        </w:rPr>
      </w:pPr>
    </w:p>
    <w:p w14:paraId="7F7B486A" w14:textId="77777777" w:rsidR="004B5858" w:rsidRPr="00435DE6" w:rsidRDefault="004B5858" w:rsidP="00E3313A">
      <w:pPr>
        <w:spacing w:line="360" w:lineRule="auto"/>
        <w:rPr>
          <w:rFonts w:ascii="Arial" w:hAnsi="Arial" w:cs="Arial"/>
          <w:color w:val="000000" w:themeColor="text1"/>
        </w:rPr>
      </w:pPr>
      <w:r w:rsidRPr="00435DE6">
        <w:rPr>
          <w:rFonts w:ascii="Arial" w:hAnsi="Arial" w:cs="Arial"/>
          <w:color w:val="000000" w:themeColor="text1"/>
        </w:rPr>
        <w:t xml:space="preserve"> </w:t>
      </w:r>
      <w:r w:rsidRPr="00435DE6">
        <w:rPr>
          <w:rFonts w:ascii="Arial" w:hAnsi="Arial" w:cs="Arial"/>
          <w:b/>
          <w:bCs/>
          <w:i/>
          <w:iCs/>
          <w:color w:val="000000" w:themeColor="text1"/>
        </w:rPr>
        <w:t xml:space="preserve"> </w:t>
      </w:r>
    </w:p>
    <w:p w14:paraId="3795F428" w14:textId="77777777" w:rsidR="004B5858" w:rsidRPr="00435DE6" w:rsidRDefault="004B5858" w:rsidP="00E3313A">
      <w:pPr>
        <w:spacing w:line="360" w:lineRule="auto"/>
        <w:rPr>
          <w:rFonts w:ascii="Arial" w:hAnsi="Arial" w:cs="Arial"/>
          <w:color w:val="000000" w:themeColor="text1"/>
        </w:rPr>
      </w:pPr>
      <w:r w:rsidRPr="00435DE6">
        <w:rPr>
          <w:rFonts w:ascii="Arial" w:hAnsi="Arial" w:cs="Arial"/>
          <w:b/>
          <w:bCs/>
          <w:i/>
          <w:iCs/>
          <w:color w:val="000000" w:themeColor="text1"/>
        </w:rPr>
        <w:t xml:space="preserve"> </w:t>
      </w:r>
    </w:p>
    <w:p w14:paraId="0EC480DF" w14:textId="60ADE7E3" w:rsidR="004B5858" w:rsidRPr="00435DE6" w:rsidRDefault="004B5858" w:rsidP="00E3313A">
      <w:pPr>
        <w:spacing w:line="360" w:lineRule="auto"/>
        <w:rPr>
          <w:rFonts w:ascii="Arial" w:hAnsi="Arial" w:cs="Arial"/>
          <w:color w:val="000000" w:themeColor="text1"/>
        </w:rPr>
      </w:pPr>
      <w:proofErr w:type="gramStart"/>
      <w:r w:rsidRPr="00435DE6">
        <w:rPr>
          <w:rFonts w:ascii="Arial" w:hAnsi="Arial" w:cs="Arial"/>
          <w:b/>
          <w:bCs/>
          <w:i/>
          <w:iCs/>
          <w:color w:val="000000" w:themeColor="text1"/>
        </w:rPr>
        <w:t>Date :</w:t>
      </w:r>
      <w:proofErr w:type="gramEnd"/>
      <w:r w:rsidRPr="00435DE6">
        <w:rPr>
          <w:rFonts w:ascii="Arial" w:hAnsi="Arial" w:cs="Arial"/>
          <w:b/>
          <w:bCs/>
          <w:i/>
          <w:iCs/>
          <w:color w:val="000000" w:themeColor="text1"/>
        </w:rPr>
        <w:t xml:space="preserve"> ........</w:t>
      </w:r>
      <w:r w:rsidR="00EB4C6F" w:rsidRPr="00435DE6">
        <w:rPr>
          <w:rFonts w:ascii="Arial" w:hAnsi="Arial" w:cs="Arial"/>
          <w:b/>
          <w:bCs/>
          <w:i/>
          <w:iCs/>
          <w:color w:val="000000" w:themeColor="text1"/>
        </w:rPr>
        <w:t>23/07/2026</w:t>
      </w:r>
      <w:r w:rsidRPr="00435DE6">
        <w:rPr>
          <w:rFonts w:ascii="Arial" w:hAnsi="Arial" w:cs="Arial"/>
          <w:b/>
          <w:bCs/>
          <w:i/>
          <w:iCs/>
          <w:color w:val="000000" w:themeColor="text1"/>
        </w:rPr>
        <w:t xml:space="preserve">................. </w:t>
      </w:r>
    </w:p>
    <w:p w14:paraId="2390926D" w14:textId="77777777" w:rsidR="004B5858" w:rsidRPr="00435DE6" w:rsidRDefault="004B5858" w:rsidP="00E3313A">
      <w:pPr>
        <w:spacing w:line="360" w:lineRule="auto"/>
        <w:rPr>
          <w:rFonts w:ascii="Arial" w:hAnsi="Arial" w:cs="Arial"/>
          <w:color w:val="000000" w:themeColor="text1"/>
        </w:rPr>
      </w:pPr>
      <w:r w:rsidRPr="00435DE6">
        <w:rPr>
          <w:rFonts w:ascii="Arial" w:hAnsi="Arial" w:cs="Arial"/>
          <w:b/>
          <w:bCs/>
          <w:i/>
          <w:iCs/>
          <w:color w:val="000000" w:themeColor="text1"/>
        </w:rPr>
        <w:t xml:space="preserve"> </w:t>
      </w:r>
    </w:p>
    <w:p w14:paraId="7C4E27E6" w14:textId="77777777" w:rsidR="004B5858" w:rsidRPr="00435DE6" w:rsidRDefault="004B5858" w:rsidP="00E3313A">
      <w:pPr>
        <w:spacing w:line="360" w:lineRule="auto"/>
        <w:rPr>
          <w:rFonts w:ascii="Arial" w:hAnsi="Arial" w:cs="Arial"/>
          <w:color w:val="000000" w:themeColor="text1"/>
        </w:rPr>
      </w:pPr>
      <w:r w:rsidRPr="00435DE6">
        <w:rPr>
          <w:rFonts w:ascii="Arial" w:hAnsi="Arial" w:cs="Arial"/>
          <w:b/>
          <w:bCs/>
          <w:i/>
          <w:iCs/>
          <w:color w:val="000000" w:themeColor="text1"/>
        </w:rPr>
        <w:t xml:space="preserve"> </w:t>
      </w:r>
    </w:p>
    <w:p w14:paraId="5D5DAD9F" w14:textId="77777777" w:rsidR="004B5858" w:rsidRPr="00435DE6" w:rsidRDefault="004B5858" w:rsidP="00E3313A">
      <w:pPr>
        <w:spacing w:line="360" w:lineRule="auto"/>
        <w:rPr>
          <w:rFonts w:ascii="Arial" w:hAnsi="Arial" w:cs="Arial"/>
          <w:color w:val="000000" w:themeColor="text1"/>
        </w:rPr>
      </w:pPr>
    </w:p>
    <w:p w14:paraId="6DDA8B65" w14:textId="77777777" w:rsidR="004B5858" w:rsidRPr="00435DE6" w:rsidRDefault="004B5858" w:rsidP="00E3313A">
      <w:pPr>
        <w:spacing w:line="360" w:lineRule="auto"/>
        <w:rPr>
          <w:rFonts w:ascii="Arial" w:hAnsi="Arial" w:cs="Arial"/>
          <w:color w:val="000000" w:themeColor="text1"/>
        </w:rPr>
      </w:pPr>
    </w:p>
    <w:p w14:paraId="74228B56" w14:textId="77777777" w:rsidR="004B5858" w:rsidRPr="00435DE6" w:rsidRDefault="004B5858" w:rsidP="00E3313A">
      <w:pPr>
        <w:spacing w:line="360" w:lineRule="auto"/>
        <w:rPr>
          <w:rFonts w:ascii="Arial" w:hAnsi="Arial" w:cs="Arial"/>
          <w:b/>
          <w:bCs/>
          <w:color w:val="000000" w:themeColor="text1"/>
        </w:rPr>
      </w:pPr>
    </w:p>
    <w:p w14:paraId="6C4866F0" w14:textId="77777777" w:rsidR="004B5858" w:rsidRPr="00435DE6" w:rsidRDefault="004B5858" w:rsidP="00E3313A">
      <w:pPr>
        <w:spacing w:line="360" w:lineRule="auto"/>
        <w:rPr>
          <w:rFonts w:ascii="Arial" w:hAnsi="Arial" w:cs="Arial"/>
          <w:color w:val="000000" w:themeColor="text1"/>
        </w:rPr>
      </w:pPr>
      <w:r w:rsidRPr="00435DE6">
        <w:rPr>
          <w:rFonts w:ascii="Arial" w:hAnsi="Arial" w:cs="Arial"/>
          <w:b/>
          <w:bCs/>
          <w:color w:val="000000" w:themeColor="text1"/>
        </w:rPr>
        <w:t>FORM OF CONSENT</w:t>
      </w:r>
      <w:r w:rsidRPr="00435DE6">
        <w:rPr>
          <w:rFonts w:ascii="Arial" w:hAnsi="Arial" w:cs="Arial"/>
          <w:b/>
          <w:bCs/>
          <w:i/>
          <w:iCs/>
          <w:color w:val="000000" w:themeColor="text1"/>
        </w:rPr>
        <w:t xml:space="preserve"> </w:t>
      </w:r>
    </w:p>
    <w:p w14:paraId="30A1F967" w14:textId="77777777" w:rsidR="004B5858" w:rsidRPr="00435DE6" w:rsidRDefault="004B5858" w:rsidP="00E3313A">
      <w:pPr>
        <w:spacing w:line="360" w:lineRule="auto"/>
        <w:rPr>
          <w:rFonts w:ascii="Arial" w:hAnsi="Arial" w:cs="Arial"/>
          <w:b/>
          <w:bCs/>
          <w:i/>
          <w:iCs/>
          <w:color w:val="000000" w:themeColor="text1"/>
        </w:rPr>
      </w:pPr>
    </w:p>
    <w:p w14:paraId="50E9B3C4" w14:textId="77777777" w:rsidR="004B5858" w:rsidRPr="00435DE6" w:rsidRDefault="004B5858" w:rsidP="00E3313A">
      <w:pPr>
        <w:spacing w:line="360" w:lineRule="auto"/>
        <w:rPr>
          <w:rFonts w:ascii="Arial" w:hAnsi="Arial" w:cs="Arial"/>
          <w:b/>
          <w:bCs/>
          <w:i/>
          <w:iCs/>
          <w:color w:val="000000" w:themeColor="text1"/>
        </w:rPr>
      </w:pPr>
    </w:p>
    <w:p w14:paraId="30A24DC1" w14:textId="77777777" w:rsidR="004B5858" w:rsidRPr="00435DE6" w:rsidRDefault="004B5858" w:rsidP="00E3313A">
      <w:pPr>
        <w:spacing w:line="360" w:lineRule="auto"/>
        <w:rPr>
          <w:rFonts w:ascii="Arial" w:hAnsi="Arial" w:cs="Arial"/>
          <w:b/>
          <w:bCs/>
          <w:i/>
          <w:iCs/>
          <w:color w:val="000000" w:themeColor="text1"/>
        </w:rPr>
      </w:pPr>
    </w:p>
    <w:p w14:paraId="5D8DC000" w14:textId="2FEA49D6" w:rsidR="004B5858" w:rsidRPr="00435DE6" w:rsidRDefault="004B5858" w:rsidP="00E3313A">
      <w:pPr>
        <w:spacing w:line="360" w:lineRule="auto"/>
        <w:rPr>
          <w:rFonts w:ascii="Arial" w:hAnsi="Arial" w:cs="Arial"/>
          <w:color w:val="000000" w:themeColor="text1"/>
        </w:rPr>
      </w:pPr>
      <w:r w:rsidRPr="00435DE6">
        <w:rPr>
          <w:rFonts w:ascii="Arial" w:hAnsi="Arial" w:cs="Arial"/>
          <w:b/>
          <w:bCs/>
          <w:color w:val="000000" w:themeColor="text1"/>
        </w:rPr>
        <w:t xml:space="preserve">I </w:t>
      </w:r>
      <w:r w:rsidR="00EB4C6F" w:rsidRPr="00435DE6">
        <w:rPr>
          <w:rFonts w:ascii="Arial" w:hAnsi="Arial" w:cs="Arial"/>
          <w:color w:val="000000" w:themeColor="text1"/>
        </w:rPr>
        <w:t>Rachid</w:t>
      </w:r>
      <w:r w:rsidR="000B4DC7" w:rsidRPr="00435DE6">
        <w:rPr>
          <w:rFonts w:ascii="Arial" w:hAnsi="Arial" w:cs="Arial"/>
          <w:color w:val="000000" w:themeColor="text1"/>
        </w:rPr>
        <w:t xml:space="preserve"> </w:t>
      </w:r>
      <w:proofErr w:type="gramStart"/>
      <w:r w:rsidR="000B4DC7" w:rsidRPr="00435DE6">
        <w:rPr>
          <w:rFonts w:ascii="Arial" w:hAnsi="Arial" w:cs="Arial"/>
          <w:color w:val="000000" w:themeColor="text1"/>
        </w:rPr>
        <w:t>Aboulachouaq</w:t>
      </w:r>
      <w:r w:rsidRPr="00435DE6">
        <w:rPr>
          <w:rFonts w:ascii="Arial" w:hAnsi="Arial" w:cs="Arial"/>
          <w:color w:val="000000" w:themeColor="text1"/>
        </w:rPr>
        <w:t xml:space="preserve">  hereby</w:t>
      </w:r>
      <w:proofErr w:type="gramEnd"/>
      <w:r w:rsidRPr="00435DE6">
        <w:rPr>
          <w:rFonts w:ascii="Arial" w:hAnsi="Arial" w:cs="Arial"/>
          <w:color w:val="000000" w:themeColor="text1"/>
        </w:rPr>
        <w:t xml:space="preserve"> consent that my Project, submitted in candidature for the </w:t>
      </w:r>
      <w:proofErr w:type="gramStart"/>
      <w:r w:rsidRPr="00435DE6">
        <w:rPr>
          <w:rFonts w:ascii="Arial" w:hAnsi="Arial" w:cs="Arial"/>
          <w:i/>
          <w:color w:val="000000" w:themeColor="text1"/>
          <w:u w:val="single"/>
        </w:rPr>
        <w:t>B.Sc.(</w:t>
      </w:r>
      <w:proofErr w:type="gramEnd"/>
      <w:r w:rsidRPr="00435DE6">
        <w:rPr>
          <w:rFonts w:ascii="Arial" w:hAnsi="Arial" w:cs="Arial"/>
          <w:i/>
          <w:color w:val="000000" w:themeColor="text1"/>
          <w:u w:val="single"/>
        </w:rPr>
        <w:t>Hons) Computing (</w:t>
      </w:r>
      <w:r w:rsidR="000B4DC7" w:rsidRPr="00435DE6">
        <w:rPr>
          <w:rFonts w:ascii="Arial" w:hAnsi="Arial" w:cs="Arial"/>
          <w:i/>
          <w:color w:val="000000" w:themeColor="text1"/>
          <w:u w:val="single"/>
        </w:rPr>
        <w:t>Software Engineering</w:t>
      </w:r>
      <w:r w:rsidRPr="00435DE6">
        <w:rPr>
          <w:rFonts w:ascii="Arial" w:hAnsi="Arial" w:cs="Arial"/>
          <w:i/>
          <w:color w:val="000000" w:themeColor="text1"/>
          <w:u w:val="single"/>
        </w:rPr>
        <w:t xml:space="preserve">) </w:t>
      </w:r>
      <w:r w:rsidRPr="00435DE6">
        <w:rPr>
          <w:rFonts w:ascii="Arial" w:hAnsi="Arial" w:cs="Arial"/>
          <w:color w:val="000000" w:themeColor="text1"/>
        </w:rPr>
        <w:t xml:space="preserve">degree, if successful, may be made available for inter-library loan or photocopying (subject to the law of copyright), and that the title and abstract may be made available to outside organisations. </w:t>
      </w:r>
    </w:p>
    <w:p w14:paraId="220BA681" w14:textId="77777777" w:rsidR="004B5858" w:rsidRPr="00435DE6" w:rsidRDefault="004B5858" w:rsidP="00E3313A">
      <w:pPr>
        <w:spacing w:line="360" w:lineRule="auto"/>
        <w:rPr>
          <w:rFonts w:ascii="Arial" w:hAnsi="Arial" w:cs="Arial"/>
          <w:b/>
          <w:bCs/>
          <w:color w:val="000000" w:themeColor="text1"/>
        </w:rPr>
      </w:pPr>
    </w:p>
    <w:p w14:paraId="33FF68EC" w14:textId="77777777" w:rsidR="004B5858" w:rsidRPr="00435DE6" w:rsidRDefault="004B5858" w:rsidP="00E3313A">
      <w:pPr>
        <w:spacing w:line="360" w:lineRule="auto"/>
        <w:rPr>
          <w:rFonts w:ascii="Arial" w:hAnsi="Arial" w:cs="Arial"/>
          <w:b/>
          <w:bCs/>
          <w:color w:val="000000" w:themeColor="text1"/>
        </w:rPr>
      </w:pPr>
    </w:p>
    <w:p w14:paraId="6868F934" w14:textId="77777777" w:rsidR="004B5858" w:rsidRPr="00435DE6" w:rsidRDefault="004B5858" w:rsidP="00E3313A">
      <w:pPr>
        <w:spacing w:line="360" w:lineRule="auto"/>
        <w:rPr>
          <w:rFonts w:ascii="Arial" w:hAnsi="Arial" w:cs="Arial"/>
          <w:color w:val="000000" w:themeColor="text1"/>
        </w:rPr>
      </w:pPr>
    </w:p>
    <w:p w14:paraId="1E2D2712" w14:textId="77777777" w:rsidR="004B5858" w:rsidRPr="00435DE6" w:rsidRDefault="004B5858" w:rsidP="00E3313A">
      <w:pPr>
        <w:spacing w:line="360" w:lineRule="auto"/>
        <w:rPr>
          <w:rFonts w:ascii="Arial" w:hAnsi="Arial" w:cs="Arial"/>
          <w:color w:val="000000" w:themeColor="text1"/>
        </w:rPr>
      </w:pPr>
      <w:r w:rsidRPr="00435DE6">
        <w:rPr>
          <w:rFonts w:ascii="Arial" w:hAnsi="Arial" w:cs="Arial"/>
          <w:b/>
          <w:bCs/>
          <w:i/>
          <w:iCs/>
          <w:color w:val="000000" w:themeColor="text1"/>
        </w:rPr>
        <w:t xml:space="preserve">  </w:t>
      </w:r>
    </w:p>
    <w:p w14:paraId="45409596" w14:textId="21635FC9" w:rsidR="004B5858" w:rsidRPr="00435DE6" w:rsidRDefault="004B5858" w:rsidP="00E3313A">
      <w:pPr>
        <w:spacing w:line="360" w:lineRule="auto"/>
        <w:rPr>
          <w:rFonts w:ascii="Arial" w:hAnsi="Arial" w:cs="Arial"/>
          <w:color w:val="000000" w:themeColor="text1"/>
        </w:rPr>
      </w:pPr>
      <w:r w:rsidRPr="00435DE6">
        <w:rPr>
          <w:rFonts w:ascii="Arial" w:hAnsi="Arial" w:cs="Arial"/>
          <w:b/>
          <w:bCs/>
          <w:i/>
          <w:iCs/>
          <w:color w:val="000000" w:themeColor="text1"/>
        </w:rPr>
        <w:tab/>
      </w:r>
      <w:r w:rsidRPr="00435DE6">
        <w:rPr>
          <w:rFonts w:ascii="Arial" w:hAnsi="Arial" w:cs="Arial"/>
          <w:b/>
          <w:bCs/>
          <w:i/>
          <w:iCs/>
          <w:color w:val="000000" w:themeColor="text1"/>
        </w:rPr>
        <w:tab/>
      </w:r>
      <w:proofErr w:type="gramStart"/>
      <w:r w:rsidRPr="00435DE6">
        <w:rPr>
          <w:rFonts w:ascii="Arial" w:hAnsi="Arial" w:cs="Arial"/>
          <w:b/>
          <w:bCs/>
          <w:i/>
          <w:iCs/>
          <w:color w:val="000000" w:themeColor="text1"/>
        </w:rPr>
        <w:t>Date :</w:t>
      </w:r>
      <w:proofErr w:type="gramEnd"/>
      <w:r w:rsidRPr="00435DE6">
        <w:rPr>
          <w:rFonts w:ascii="Arial" w:hAnsi="Arial" w:cs="Arial"/>
          <w:b/>
          <w:bCs/>
          <w:i/>
          <w:iCs/>
          <w:color w:val="000000" w:themeColor="text1"/>
        </w:rPr>
        <w:t xml:space="preserve"> ..........</w:t>
      </w:r>
      <w:r w:rsidR="000B4DC7" w:rsidRPr="00435DE6">
        <w:rPr>
          <w:rFonts w:ascii="Arial" w:hAnsi="Arial" w:cs="Arial"/>
          <w:b/>
          <w:bCs/>
          <w:i/>
          <w:iCs/>
          <w:color w:val="000000" w:themeColor="text1"/>
        </w:rPr>
        <w:t>23/07/2026</w:t>
      </w:r>
      <w:r w:rsidRPr="00435DE6">
        <w:rPr>
          <w:rFonts w:ascii="Arial" w:hAnsi="Arial" w:cs="Arial"/>
          <w:b/>
          <w:bCs/>
          <w:i/>
          <w:iCs/>
          <w:color w:val="000000" w:themeColor="text1"/>
        </w:rPr>
        <w:t>.......................</w:t>
      </w:r>
    </w:p>
    <w:p w14:paraId="6FF7B9B0" w14:textId="0932C4A5" w:rsidR="004202BB" w:rsidRPr="00435DE6" w:rsidRDefault="004202BB" w:rsidP="00E3313A">
      <w:pPr>
        <w:spacing w:line="360" w:lineRule="auto"/>
        <w:rPr>
          <w:rFonts w:ascii="Arial" w:hAnsi="Arial" w:cs="Arial"/>
          <w:color w:val="000000" w:themeColor="text1"/>
        </w:rPr>
      </w:pPr>
    </w:p>
    <w:p w14:paraId="0C47A6A7" w14:textId="77777777" w:rsidR="004202BB" w:rsidRPr="00435DE6" w:rsidRDefault="004202BB" w:rsidP="00E3313A">
      <w:pPr>
        <w:spacing w:line="360" w:lineRule="auto"/>
        <w:rPr>
          <w:rFonts w:ascii="Arial" w:hAnsi="Arial" w:cs="Arial"/>
          <w:color w:val="000000" w:themeColor="text1"/>
        </w:rPr>
      </w:pPr>
    </w:p>
    <w:p w14:paraId="7E99E315" w14:textId="77777777" w:rsidR="004202BB" w:rsidRPr="00435DE6" w:rsidRDefault="004202BB" w:rsidP="00E3313A">
      <w:pPr>
        <w:spacing w:line="360" w:lineRule="auto"/>
        <w:rPr>
          <w:rFonts w:ascii="Arial" w:hAnsi="Arial" w:cs="Arial"/>
          <w:color w:val="000000" w:themeColor="text1"/>
        </w:rPr>
      </w:pPr>
    </w:p>
    <w:p w14:paraId="37231B6B" w14:textId="77777777" w:rsidR="004202BB" w:rsidRPr="00435DE6" w:rsidRDefault="004202BB" w:rsidP="00E3313A">
      <w:pPr>
        <w:spacing w:line="360" w:lineRule="auto"/>
        <w:rPr>
          <w:rFonts w:ascii="Arial" w:hAnsi="Arial" w:cs="Arial"/>
          <w:color w:val="000000" w:themeColor="text1"/>
        </w:rPr>
      </w:pPr>
    </w:p>
    <w:p w14:paraId="17753305" w14:textId="77777777" w:rsidR="004202BB" w:rsidRPr="00435DE6" w:rsidRDefault="004202BB" w:rsidP="00E3313A">
      <w:pPr>
        <w:spacing w:line="360" w:lineRule="auto"/>
        <w:rPr>
          <w:rFonts w:ascii="Arial" w:hAnsi="Arial" w:cs="Arial"/>
          <w:color w:val="000000" w:themeColor="text1"/>
        </w:rPr>
      </w:pPr>
    </w:p>
    <w:p w14:paraId="6B996DD9" w14:textId="77777777" w:rsidR="004202BB" w:rsidRPr="00435DE6" w:rsidRDefault="004202BB" w:rsidP="00E3313A">
      <w:pPr>
        <w:spacing w:line="360" w:lineRule="auto"/>
        <w:rPr>
          <w:rFonts w:ascii="Arial" w:hAnsi="Arial" w:cs="Arial"/>
          <w:color w:val="000000" w:themeColor="text1"/>
        </w:rPr>
      </w:pPr>
    </w:p>
    <w:p w14:paraId="4EB862DD" w14:textId="77777777" w:rsidR="004202BB" w:rsidRPr="00435DE6" w:rsidRDefault="004202BB" w:rsidP="00E3313A">
      <w:pPr>
        <w:spacing w:line="360" w:lineRule="auto"/>
        <w:rPr>
          <w:rFonts w:ascii="Arial" w:hAnsi="Arial" w:cs="Arial"/>
          <w:color w:val="000000" w:themeColor="text1"/>
        </w:rPr>
      </w:pPr>
    </w:p>
    <w:p w14:paraId="5AADE78E" w14:textId="77777777" w:rsidR="004202BB" w:rsidRPr="00435DE6" w:rsidRDefault="004202BB" w:rsidP="00E3313A">
      <w:pPr>
        <w:spacing w:line="360" w:lineRule="auto"/>
        <w:rPr>
          <w:rFonts w:ascii="Arial" w:hAnsi="Arial" w:cs="Arial"/>
          <w:color w:val="000000" w:themeColor="text1"/>
        </w:rPr>
      </w:pPr>
    </w:p>
    <w:p w14:paraId="77A975D1" w14:textId="77777777" w:rsidR="004202BB" w:rsidRPr="00435DE6" w:rsidRDefault="004202BB" w:rsidP="00E3313A">
      <w:pPr>
        <w:spacing w:line="360" w:lineRule="auto"/>
        <w:rPr>
          <w:rFonts w:ascii="Arial" w:hAnsi="Arial" w:cs="Arial"/>
          <w:color w:val="000000" w:themeColor="text1"/>
        </w:rPr>
      </w:pPr>
    </w:p>
    <w:p w14:paraId="67B736E4" w14:textId="77777777" w:rsidR="004202BB" w:rsidRPr="00435DE6" w:rsidRDefault="004202BB" w:rsidP="00E3313A">
      <w:pPr>
        <w:spacing w:line="360" w:lineRule="auto"/>
        <w:rPr>
          <w:rFonts w:ascii="Arial" w:hAnsi="Arial" w:cs="Arial"/>
          <w:color w:val="000000" w:themeColor="text1"/>
        </w:rPr>
      </w:pPr>
    </w:p>
    <w:p w14:paraId="73141A13" w14:textId="77777777" w:rsidR="004202BB" w:rsidRPr="00435DE6" w:rsidRDefault="004202BB" w:rsidP="00E3313A">
      <w:pPr>
        <w:spacing w:line="360" w:lineRule="auto"/>
        <w:rPr>
          <w:rFonts w:ascii="Arial" w:hAnsi="Arial" w:cs="Arial"/>
          <w:color w:val="000000" w:themeColor="text1"/>
        </w:rPr>
      </w:pPr>
    </w:p>
    <w:p w14:paraId="5DD5CCAA" w14:textId="77777777" w:rsidR="004202BB" w:rsidRPr="00435DE6" w:rsidRDefault="004202BB" w:rsidP="00E3313A">
      <w:pPr>
        <w:spacing w:line="360" w:lineRule="auto"/>
        <w:rPr>
          <w:rFonts w:ascii="Arial" w:hAnsi="Arial" w:cs="Arial"/>
          <w:color w:val="000000" w:themeColor="text1"/>
        </w:rPr>
      </w:pPr>
    </w:p>
    <w:p w14:paraId="3E06FA2E" w14:textId="77777777" w:rsidR="009658C7" w:rsidRPr="00435DE6" w:rsidRDefault="009658C7" w:rsidP="00E3313A">
      <w:pPr>
        <w:spacing w:line="360" w:lineRule="auto"/>
        <w:rPr>
          <w:rFonts w:ascii="Arial" w:hAnsi="Arial" w:cs="Arial"/>
          <w:color w:val="000000" w:themeColor="text1"/>
        </w:rPr>
      </w:pPr>
    </w:p>
    <w:p w14:paraId="41740D0A" w14:textId="77777777" w:rsidR="009658C7" w:rsidRPr="00435DE6" w:rsidRDefault="009658C7" w:rsidP="00E3313A">
      <w:pPr>
        <w:spacing w:line="360" w:lineRule="auto"/>
        <w:rPr>
          <w:rFonts w:ascii="Arial" w:hAnsi="Arial" w:cs="Arial"/>
          <w:color w:val="000000" w:themeColor="text1"/>
        </w:rPr>
      </w:pPr>
    </w:p>
    <w:p w14:paraId="4DA44277" w14:textId="123E4A66" w:rsidR="009658C7" w:rsidRPr="00435DE6" w:rsidRDefault="0030263E" w:rsidP="00E3313A">
      <w:pPr>
        <w:spacing w:line="360" w:lineRule="auto"/>
        <w:rPr>
          <w:rFonts w:ascii="Arial" w:hAnsi="Arial" w:cs="Arial"/>
          <w:color w:val="000000" w:themeColor="text1"/>
        </w:rPr>
      </w:pPr>
      <w:r w:rsidRPr="00435DE6">
        <w:rPr>
          <w:rFonts w:ascii="Arial" w:hAnsi="Arial" w:cs="Arial"/>
          <w:color w:val="000000" w:themeColor="text1"/>
        </w:rPr>
        <w:br w:type="page"/>
      </w:r>
    </w:p>
    <w:p w14:paraId="5A541BBB" w14:textId="77777777" w:rsidR="00BF36BA" w:rsidRPr="00435DE6" w:rsidRDefault="00BF36BA" w:rsidP="00E3313A">
      <w:pPr>
        <w:spacing w:line="360" w:lineRule="auto"/>
        <w:rPr>
          <w:rFonts w:ascii="Arial" w:hAnsi="Arial" w:cs="Arial"/>
          <w:color w:val="000000" w:themeColor="text1"/>
        </w:rPr>
      </w:pPr>
    </w:p>
    <w:p w14:paraId="05BEF374" w14:textId="6B0D9365" w:rsidR="008466B0" w:rsidRPr="00435DE6" w:rsidRDefault="008466B0" w:rsidP="00E3313A">
      <w:pPr>
        <w:pStyle w:val="Heading1"/>
        <w:spacing w:line="360" w:lineRule="auto"/>
        <w:rPr>
          <w:rFonts w:ascii="Arial" w:hAnsi="Arial" w:cs="Arial"/>
          <w:color w:val="000000" w:themeColor="text1"/>
        </w:rPr>
      </w:pPr>
      <w:bookmarkStart w:id="0" w:name="_Toc235731607"/>
      <w:bookmarkStart w:id="1" w:name="_Toc235795876"/>
      <w:r w:rsidRPr="00435DE6">
        <w:rPr>
          <w:rFonts w:ascii="Arial" w:hAnsi="Arial" w:cs="Arial"/>
          <w:color w:val="000000" w:themeColor="text1"/>
        </w:rPr>
        <w:t>Abstract</w:t>
      </w:r>
      <w:bookmarkEnd w:id="0"/>
      <w:bookmarkEnd w:id="1"/>
    </w:p>
    <w:p w14:paraId="337039FE" w14:textId="59950758" w:rsidR="008466B0" w:rsidRPr="00435DE6" w:rsidRDefault="002D7947" w:rsidP="00E3313A">
      <w:pPr>
        <w:spacing w:line="360" w:lineRule="auto"/>
        <w:rPr>
          <w:rFonts w:ascii="Arial" w:hAnsi="Arial" w:cs="Arial"/>
          <w:color w:val="000000" w:themeColor="text1"/>
        </w:rPr>
      </w:pPr>
      <w:r w:rsidRPr="00435DE6">
        <w:rPr>
          <w:rFonts w:ascii="Arial" w:hAnsi="Arial" w:cs="Arial"/>
          <w:color w:val="000000" w:themeColor="text1"/>
        </w:rPr>
        <w:t>Many organisations continue to manage expense claims through e-mail alma spreadsheets or other manual processes which can create delays, errors and limited visibility. The aim of this project</w:t>
      </w:r>
      <w:r w:rsidR="00335CEC" w:rsidRPr="00435DE6">
        <w:rPr>
          <w:rFonts w:ascii="Arial" w:hAnsi="Arial" w:cs="Arial"/>
          <w:color w:val="000000" w:themeColor="text1"/>
        </w:rPr>
        <w:t xml:space="preserve"> is the design and development of a </w:t>
      </w:r>
      <w:r w:rsidR="00435DE6" w:rsidRPr="00435DE6">
        <w:rPr>
          <w:rFonts w:ascii="Arial" w:hAnsi="Arial" w:cs="Arial"/>
          <w:color w:val="000000" w:themeColor="text1"/>
        </w:rPr>
        <w:t>user-friendly</w:t>
      </w:r>
      <w:r w:rsidR="00335CEC" w:rsidRPr="00435DE6">
        <w:rPr>
          <w:rFonts w:ascii="Arial" w:hAnsi="Arial" w:cs="Arial"/>
          <w:color w:val="000000" w:themeColor="text1"/>
        </w:rPr>
        <w:t xml:space="preserve"> web-based expense management system to improve the efficiency accuracy and transparency of the expense process within the university environment.</w:t>
      </w:r>
    </w:p>
    <w:p w14:paraId="0B8CA603" w14:textId="77777777" w:rsidR="00335CEC" w:rsidRPr="00435DE6" w:rsidRDefault="00335CEC" w:rsidP="00E3313A">
      <w:pPr>
        <w:spacing w:line="360" w:lineRule="auto"/>
        <w:rPr>
          <w:rFonts w:ascii="Arial" w:hAnsi="Arial" w:cs="Arial"/>
          <w:color w:val="000000" w:themeColor="text1"/>
        </w:rPr>
      </w:pPr>
    </w:p>
    <w:p w14:paraId="40B2AF20" w14:textId="58CD0444" w:rsidR="00335CEC" w:rsidRPr="00435DE6" w:rsidRDefault="004F6AAC" w:rsidP="00E3313A">
      <w:pPr>
        <w:spacing w:line="360" w:lineRule="auto"/>
        <w:rPr>
          <w:rFonts w:ascii="Arial" w:hAnsi="Arial" w:cs="Arial"/>
          <w:color w:val="000000" w:themeColor="text1"/>
        </w:rPr>
      </w:pPr>
      <w:r w:rsidRPr="00435DE6">
        <w:rPr>
          <w:rFonts w:ascii="Arial" w:hAnsi="Arial" w:cs="Arial"/>
          <w:color w:val="000000" w:themeColor="text1"/>
        </w:rPr>
        <w:t>A pragmatic and iterative software development approach were used. Requirements were identified through consultation with stakeholders and analysis of the existing process.</w:t>
      </w:r>
      <w:r w:rsidR="00EA4F96" w:rsidRPr="00435DE6">
        <w:rPr>
          <w:rFonts w:ascii="Arial" w:hAnsi="Arial" w:cs="Arial"/>
          <w:color w:val="000000" w:themeColor="text1"/>
        </w:rPr>
        <w:t xml:space="preserve"> The completed software system was developed using React, Typescript and Vite </w:t>
      </w:r>
      <w:r w:rsidR="001411A8" w:rsidRPr="00435DE6">
        <w:rPr>
          <w:rFonts w:ascii="Arial" w:hAnsi="Arial" w:cs="Arial"/>
          <w:color w:val="000000" w:themeColor="text1"/>
        </w:rPr>
        <w:t>for the frontend, ASP.NET Core Web API</w:t>
      </w:r>
      <w:r w:rsidR="009E3026" w:rsidRPr="00435DE6">
        <w:rPr>
          <w:rFonts w:ascii="Arial" w:hAnsi="Arial" w:cs="Arial"/>
          <w:color w:val="000000" w:themeColor="text1"/>
        </w:rPr>
        <w:t xml:space="preserve"> for the backend. SQL Server with entity framework core was also used for data management</w:t>
      </w:r>
      <w:r w:rsidR="00AB3A6E" w:rsidRPr="00435DE6">
        <w:rPr>
          <w:rFonts w:ascii="Arial" w:hAnsi="Arial" w:cs="Arial"/>
          <w:color w:val="000000" w:themeColor="text1"/>
        </w:rPr>
        <w:t xml:space="preserve">. </w:t>
      </w:r>
      <w:r w:rsidR="00F07C92" w:rsidRPr="00435DE6">
        <w:rPr>
          <w:rFonts w:ascii="Arial" w:hAnsi="Arial" w:cs="Arial"/>
          <w:color w:val="000000" w:themeColor="text1"/>
        </w:rPr>
        <w:t xml:space="preserve">Authentication </w:t>
      </w:r>
      <w:r w:rsidR="00AB3A6E" w:rsidRPr="00435DE6">
        <w:rPr>
          <w:rFonts w:ascii="Arial" w:hAnsi="Arial" w:cs="Arial"/>
          <w:color w:val="000000" w:themeColor="text1"/>
        </w:rPr>
        <w:t xml:space="preserve">and </w:t>
      </w:r>
      <w:r w:rsidR="00F07C92" w:rsidRPr="00435DE6">
        <w:rPr>
          <w:rFonts w:ascii="Arial" w:hAnsi="Arial" w:cs="Arial"/>
          <w:color w:val="000000" w:themeColor="text1"/>
        </w:rPr>
        <w:t>role-based</w:t>
      </w:r>
      <w:r w:rsidR="00AB3A6E" w:rsidRPr="00435DE6">
        <w:rPr>
          <w:rFonts w:ascii="Arial" w:hAnsi="Arial" w:cs="Arial"/>
          <w:color w:val="000000" w:themeColor="text1"/>
        </w:rPr>
        <w:t xml:space="preserve"> authorization were implemented to restrict access to roles. The system would allow</w:t>
      </w:r>
      <w:r w:rsidR="00A00712" w:rsidRPr="00435DE6">
        <w:rPr>
          <w:rFonts w:ascii="Arial" w:hAnsi="Arial" w:cs="Arial"/>
          <w:color w:val="000000" w:themeColor="text1"/>
        </w:rPr>
        <w:t xml:space="preserve"> employees to create, view and submit claims, while managers are able to review, approve and reject submissions.</w:t>
      </w:r>
    </w:p>
    <w:p w14:paraId="72E4DE41" w14:textId="77777777" w:rsidR="00F07C92" w:rsidRPr="00435DE6" w:rsidRDefault="00F07C92" w:rsidP="00E3313A">
      <w:pPr>
        <w:spacing w:line="360" w:lineRule="auto"/>
        <w:rPr>
          <w:rFonts w:ascii="Arial" w:hAnsi="Arial" w:cs="Arial"/>
          <w:color w:val="000000" w:themeColor="text1"/>
        </w:rPr>
      </w:pPr>
    </w:p>
    <w:p w14:paraId="213D844D" w14:textId="2B4F753F" w:rsidR="00F07C92" w:rsidRPr="00435DE6" w:rsidRDefault="004B3FD5" w:rsidP="00E3313A">
      <w:pPr>
        <w:spacing w:line="360" w:lineRule="auto"/>
        <w:rPr>
          <w:rFonts w:ascii="Arial" w:hAnsi="Arial" w:cs="Arial"/>
          <w:color w:val="000000" w:themeColor="text1"/>
        </w:rPr>
      </w:pPr>
      <w:r w:rsidRPr="00435DE6">
        <w:rPr>
          <w:rFonts w:ascii="Arial" w:hAnsi="Arial" w:cs="Arial"/>
          <w:color w:val="000000" w:themeColor="text1"/>
        </w:rPr>
        <w:t>Functional requirements and task-based utility testing was used to evaluate the prototype.</w:t>
      </w:r>
      <w:r w:rsidR="00A7573F" w:rsidRPr="00435DE6">
        <w:rPr>
          <w:rFonts w:ascii="Arial" w:hAnsi="Arial" w:cs="Arial"/>
          <w:color w:val="000000" w:themeColor="text1"/>
        </w:rPr>
        <w:t xml:space="preserve"> Fix end user participants took part in the evaluation, producing a task completion rate of 90.5%. The </w:t>
      </w:r>
      <w:r w:rsidR="00B4522A" w:rsidRPr="00435DE6">
        <w:rPr>
          <w:rFonts w:ascii="Arial" w:hAnsi="Arial" w:cs="Arial"/>
          <w:color w:val="000000" w:themeColor="text1"/>
        </w:rPr>
        <w:t>post-test</w:t>
      </w:r>
      <w:r w:rsidR="00A7573F" w:rsidRPr="00435DE6">
        <w:rPr>
          <w:rFonts w:ascii="Arial" w:hAnsi="Arial" w:cs="Arial"/>
          <w:color w:val="000000" w:themeColor="text1"/>
        </w:rPr>
        <w:t xml:space="preserve"> questionnaire achieved an overall mean score of four.02 out of five when unanswered responses were treated as 0</w:t>
      </w:r>
      <w:r w:rsidR="00B4522A" w:rsidRPr="00435DE6">
        <w:rPr>
          <w:rFonts w:ascii="Arial" w:hAnsi="Arial" w:cs="Arial"/>
          <w:color w:val="000000" w:themeColor="text1"/>
        </w:rPr>
        <w:t xml:space="preserve">, and from this the application was generally considered Leah an easy to use although issues were </w:t>
      </w:r>
      <w:r w:rsidR="00E06F7F" w:rsidRPr="00435DE6">
        <w:rPr>
          <w:rFonts w:ascii="Arial" w:hAnsi="Arial" w:cs="Arial"/>
          <w:color w:val="000000" w:themeColor="text1"/>
        </w:rPr>
        <w:t>identified with log</w:t>
      </w:r>
      <w:r w:rsidR="004F3B32" w:rsidRPr="00435DE6">
        <w:rPr>
          <w:rFonts w:ascii="Arial" w:hAnsi="Arial" w:cs="Arial"/>
          <w:color w:val="000000" w:themeColor="text1"/>
        </w:rPr>
        <w:t>in reliability</w:t>
      </w:r>
      <w:r w:rsidR="00E06F7F" w:rsidRPr="00435DE6">
        <w:rPr>
          <w:rFonts w:ascii="Arial" w:hAnsi="Arial" w:cs="Arial"/>
          <w:color w:val="000000" w:themeColor="text1"/>
        </w:rPr>
        <w:t xml:space="preserve"> claim action visibility validation feedback and page refreshing</w:t>
      </w:r>
      <w:r w:rsidR="004F3B32" w:rsidRPr="00435DE6">
        <w:rPr>
          <w:rFonts w:ascii="Arial" w:hAnsi="Arial" w:cs="Arial"/>
          <w:color w:val="000000" w:themeColor="text1"/>
        </w:rPr>
        <w:t>.</w:t>
      </w:r>
    </w:p>
    <w:p w14:paraId="58375185" w14:textId="25567759" w:rsidR="00A00712" w:rsidRPr="00435DE6" w:rsidRDefault="00AA3D1C" w:rsidP="00E3313A">
      <w:pPr>
        <w:spacing w:line="360" w:lineRule="auto"/>
        <w:rPr>
          <w:rFonts w:ascii="Arial" w:hAnsi="Arial" w:cs="Arial"/>
          <w:color w:val="000000" w:themeColor="text1"/>
        </w:rPr>
      </w:pPr>
      <w:r w:rsidRPr="00435DE6">
        <w:rPr>
          <w:rFonts w:ascii="Arial" w:hAnsi="Arial" w:cs="Arial"/>
          <w:color w:val="000000" w:themeColor="text1"/>
        </w:rPr>
        <w:t xml:space="preserve">The project largely achieved its aim by delivering A functional prototype that introduced a traceable expense workflow </w:t>
      </w:r>
      <w:r w:rsidR="001D7F9F" w:rsidRPr="00435DE6">
        <w:rPr>
          <w:rFonts w:ascii="Arial" w:hAnsi="Arial" w:cs="Arial"/>
          <w:color w:val="000000" w:themeColor="text1"/>
        </w:rPr>
        <w:t>that validated data at entry</w:t>
      </w:r>
      <w:r w:rsidR="009A5015" w:rsidRPr="00435DE6">
        <w:rPr>
          <w:rFonts w:ascii="Arial" w:hAnsi="Arial" w:cs="Arial"/>
          <w:color w:val="000000" w:themeColor="text1"/>
        </w:rPr>
        <w:t>. Further development is required before its use in production, namely institutional single sign on and receipt uploads.</w:t>
      </w:r>
    </w:p>
    <w:p w14:paraId="5C6E6219" w14:textId="77777777" w:rsidR="00A00712" w:rsidRPr="00435DE6" w:rsidRDefault="00A00712" w:rsidP="00E3313A">
      <w:pPr>
        <w:spacing w:line="360" w:lineRule="auto"/>
        <w:rPr>
          <w:rFonts w:ascii="Arial" w:hAnsi="Arial" w:cs="Arial"/>
          <w:color w:val="000000" w:themeColor="text1"/>
        </w:rPr>
      </w:pPr>
    </w:p>
    <w:p w14:paraId="15AABEE8" w14:textId="77777777" w:rsidR="008466B0" w:rsidRPr="00435DE6" w:rsidRDefault="008466B0" w:rsidP="00E3313A">
      <w:pPr>
        <w:spacing w:line="360" w:lineRule="auto"/>
        <w:rPr>
          <w:rFonts w:ascii="Arial" w:hAnsi="Arial" w:cs="Arial"/>
          <w:color w:val="000000" w:themeColor="text1"/>
        </w:rPr>
      </w:pPr>
    </w:p>
    <w:p w14:paraId="75B32AE0" w14:textId="77777777" w:rsidR="006E23C0" w:rsidRPr="00435DE6" w:rsidRDefault="006E23C0" w:rsidP="00E3313A">
      <w:pPr>
        <w:spacing w:line="360" w:lineRule="auto"/>
        <w:rPr>
          <w:rFonts w:ascii="Arial" w:hAnsi="Arial" w:cs="Arial"/>
          <w:color w:val="000000" w:themeColor="text1"/>
        </w:rPr>
      </w:pPr>
    </w:p>
    <w:sdt>
      <w:sdtPr>
        <w:rPr>
          <w:rFonts w:ascii="Arial" w:eastAsiaTheme="minorEastAsia" w:hAnsi="Arial" w:cs="Arial"/>
          <w:color w:val="000000" w:themeColor="text1"/>
          <w:kern w:val="2"/>
          <w:sz w:val="24"/>
          <w:szCs w:val="24"/>
          <w:lang w:val="en-GB" w:eastAsia="zh-CN"/>
          <w14:ligatures w14:val="standardContextual"/>
        </w:rPr>
        <w:id w:val="1630514483"/>
        <w:docPartObj>
          <w:docPartGallery w:val="Table of Contents"/>
          <w:docPartUnique/>
        </w:docPartObj>
      </w:sdtPr>
      <w:sdtEndPr>
        <w:rPr>
          <w:b/>
          <w:bCs/>
          <w:noProof/>
        </w:rPr>
      </w:sdtEndPr>
      <w:sdtContent>
        <w:p w14:paraId="4F5A8D33" w14:textId="0652C68F" w:rsidR="00734E1F" w:rsidRPr="00435DE6" w:rsidRDefault="00734E1F" w:rsidP="00E3313A">
          <w:pPr>
            <w:pStyle w:val="TOCHeading"/>
            <w:spacing w:line="360" w:lineRule="auto"/>
            <w:rPr>
              <w:rFonts w:ascii="Arial" w:hAnsi="Arial" w:cs="Arial"/>
              <w:color w:val="000000" w:themeColor="text1"/>
            </w:rPr>
          </w:pPr>
          <w:r w:rsidRPr="00435DE6">
            <w:rPr>
              <w:rFonts w:ascii="Arial" w:hAnsi="Arial" w:cs="Arial"/>
              <w:color w:val="000000" w:themeColor="text1"/>
            </w:rPr>
            <w:t>Contents</w:t>
          </w:r>
        </w:p>
        <w:p w14:paraId="4E88F199" w14:textId="19204556" w:rsidR="00E3313A" w:rsidRDefault="00734E1F" w:rsidP="00E3313A">
          <w:pPr>
            <w:pStyle w:val="TOC1"/>
            <w:tabs>
              <w:tab w:val="right" w:leader="dot" w:pos="9016"/>
            </w:tabs>
            <w:spacing w:line="360" w:lineRule="auto"/>
            <w:rPr>
              <w:noProof/>
              <w:lang w:eastAsia="en-GB"/>
            </w:rPr>
          </w:pPr>
          <w:r w:rsidRPr="00435DE6">
            <w:rPr>
              <w:rFonts w:ascii="Arial" w:hAnsi="Arial" w:cs="Arial"/>
              <w:color w:val="000000" w:themeColor="text1"/>
            </w:rPr>
            <w:fldChar w:fldCharType="begin"/>
          </w:r>
          <w:r w:rsidRPr="00435DE6">
            <w:rPr>
              <w:rFonts w:ascii="Arial" w:hAnsi="Arial" w:cs="Arial"/>
              <w:color w:val="000000" w:themeColor="text1"/>
            </w:rPr>
            <w:instrText xml:space="preserve"> TOC \o "1-3" \h \z \u </w:instrText>
          </w:r>
          <w:r w:rsidRPr="00435DE6">
            <w:rPr>
              <w:rFonts w:ascii="Arial" w:hAnsi="Arial" w:cs="Arial"/>
              <w:color w:val="000000" w:themeColor="text1"/>
            </w:rPr>
            <w:fldChar w:fldCharType="separate"/>
          </w:r>
          <w:hyperlink w:anchor="_Toc235795876" w:history="1">
            <w:r w:rsidR="00E3313A" w:rsidRPr="001509DF">
              <w:rPr>
                <w:rStyle w:val="Hyperlink"/>
                <w:rFonts w:ascii="Arial" w:hAnsi="Arial" w:cs="Arial"/>
                <w:noProof/>
              </w:rPr>
              <w:t>Abstract</w:t>
            </w:r>
            <w:r w:rsidR="00E3313A">
              <w:rPr>
                <w:noProof/>
                <w:webHidden/>
              </w:rPr>
              <w:tab/>
            </w:r>
            <w:r w:rsidR="00E3313A">
              <w:rPr>
                <w:noProof/>
                <w:webHidden/>
              </w:rPr>
              <w:fldChar w:fldCharType="begin"/>
            </w:r>
            <w:r w:rsidR="00E3313A">
              <w:rPr>
                <w:noProof/>
                <w:webHidden/>
              </w:rPr>
              <w:instrText xml:space="preserve"> PAGEREF _Toc235795876 \h </w:instrText>
            </w:r>
            <w:r w:rsidR="00E3313A">
              <w:rPr>
                <w:noProof/>
                <w:webHidden/>
              </w:rPr>
            </w:r>
            <w:r w:rsidR="00E3313A">
              <w:rPr>
                <w:noProof/>
                <w:webHidden/>
              </w:rPr>
              <w:fldChar w:fldCharType="separate"/>
            </w:r>
            <w:r w:rsidR="00E3313A">
              <w:rPr>
                <w:noProof/>
                <w:webHidden/>
              </w:rPr>
              <w:t>3</w:t>
            </w:r>
            <w:r w:rsidR="00E3313A">
              <w:rPr>
                <w:noProof/>
                <w:webHidden/>
              </w:rPr>
              <w:fldChar w:fldCharType="end"/>
            </w:r>
          </w:hyperlink>
        </w:p>
        <w:p w14:paraId="76A9614E" w14:textId="4C435E5F" w:rsidR="00E3313A" w:rsidRDefault="00E3313A" w:rsidP="00E3313A">
          <w:pPr>
            <w:pStyle w:val="TOC1"/>
            <w:tabs>
              <w:tab w:val="right" w:leader="dot" w:pos="9016"/>
            </w:tabs>
            <w:spacing w:line="360" w:lineRule="auto"/>
            <w:rPr>
              <w:noProof/>
              <w:lang w:eastAsia="en-GB"/>
            </w:rPr>
          </w:pPr>
          <w:hyperlink w:anchor="_Toc235795877" w:history="1">
            <w:r w:rsidRPr="001509DF">
              <w:rPr>
                <w:rStyle w:val="Hyperlink"/>
                <w:rFonts w:ascii="Arial" w:hAnsi="Arial" w:cs="Arial"/>
                <w:noProof/>
              </w:rPr>
              <w:t>Chapter 1: Introduction / Background (515 words)</w:t>
            </w:r>
            <w:r>
              <w:rPr>
                <w:noProof/>
                <w:webHidden/>
              </w:rPr>
              <w:tab/>
            </w:r>
            <w:r>
              <w:rPr>
                <w:noProof/>
                <w:webHidden/>
              </w:rPr>
              <w:fldChar w:fldCharType="begin"/>
            </w:r>
            <w:r>
              <w:rPr>
                <w:noProof/>
                <w:webHidden/>
              </w:rPr>
              <w:instrText xml:space="preserve"> PAGEREF _Toc235795877 \h </w:instrText>
            </w:r>
            <w:r>
              <w:rPr>
                <w:noProof/>
                <w:webHidden/>
              </w:rPr>
            </w:r>
            <w:r>
              <w:rPr>
                <w:noProof/>
                <w:webHidden/>
              </w:rPr>
              <w:fldChar w:fldCharType="separate"/>
            </w:r>
            <w:r>
              <w:rPr>
                <w:noProof/>
                <w:webHidden/>
              </w:rPr>
              <w:t>11</w:t>
            </w:r>
            <w:r>
              <w:rPr>
                <w:noProof/>
                <w:webHidden/>
              </w:rPr>
              <w:fldChar w:fldCharType="end"/>
            </w:r>
          </w:hyperlink>
        </w:p>
        <w:p w14:paraId="5B06EEA9" w14:textId="39774F3F" w:rsidR="00E3313A" w:rsidRDefault="00E3313A" w:rsidP="00E3313A">
          <w:pPr>
            <w:pStyle w:val="TOC2"/>
            <w:tabs>
              <w:tab w:val="right" w:leader="dot" w:pos="9016"/>
            </w:tabs>
            <w:spacing w:line="360" w:lineRule="auto"/>
            <w:rPr>
              <w:noProof/>
              <w:lang w:eastAsia="en-GB"/>
            </w:rPr>
          </w:pPr>
          <w:hyperlink w:anchor="_Toc235795878" w:history="1">
            <w:r w:rsidRPr="001509DF">
              <w:rPr>
                <w:rStyle w:val="Hyperlink"/>
                <w:rFonts w:ascii="Arial" w:hAnsi="Arial" w:cs="Arial"/>
                <w:noProof/>
              </w:rPr>
              <w:t>1.1 Problem Statement</w:t>
            </w:r>
            <w:r>
              <w:rPr>
                <w:noProof/>
                <w:webHidden/>
              </w:rPr>
              <w:tab/>
            </w:r>
            <w:r>
              <w:rPr>
                <w:noProof/>
                <w:webHidden/>
              </w:rPr>
              <w:fldChar w:fldCharType="begin"/>
            </w:r>
            <w:r>
              <w:rPr>
                <w:noProof/>
                <w:webHidden/>
              </w:rPr>
              <w:instrText xml:space="preserve"> PAGEREF _Toc235795878 \h </w:instrText>
            </w:r>
            <w:r>
              <w:rPr>
                <w:noProof/>
                <w:webHidden/>
              </w:rPr>
            </w:r>
            <w:r>
              <w:rPr>
                <w:noProof/>
                <w:webHidden/>
              </w:rPr>
              <w:fldChar w:fldCharType="separate"/>
            </w:r>
            <w:r>
              <w:rPr>
                <w:noProof/>
                <w:webHidden/>
              </w:rPr>
              <w:t>11</w:t>
            </w:r>
            <w:r>
              <w:rPr>
                <w:noProof/>
                <w:webHidden/>
              </w:rPr>
              <w:fldChar w:fldCharType="end"/>
            </w:r>
          </w:hyperlink>
        </w:p>
        <w:p w14:paraId="33FEB704" w14:textId="64CDAACB" w:rsidR="00E3313A" w:rsidRDefault="00E3313A" w:rsidP="00E3313A">
          <w:pPr>
            <w:pStyle w:val="TOC2"/>
            <w:tabs>
              <w:tab w:val="right" w:leader="dot" w:pos="9016"/>
            </w:tabs>
            <w:spacing w:line="360" w:lineRule="auto"/>
            <w:rPr>
              <w:noProof/>
              <w:lang w:eastAsia="en-GB"/>
            </w:rPr>
          </w:pPr>
          <w:hyperlink w:anchor="_Toc235795879" w:history="1">
            <w:r w:rsidRPr="001509DF">
              <w:rPr>
                <w:rStyle w:val="Hyperlink"/>
                <w:rFonts w:ascii="Arial" w:hAnsi="Arial" w:cs="Arial"/>
                <w:noProof/>
              </w:rPr>
              <w:t>1.2 Project Aim and Objectives</w:t>
            </w:r>
            <w:r>
              <w:rPr>
                <w:noProof/>
                <w:webHidden/>
              </w:rPr>
              <w:tab/>
            </w:r>
            <w:r>
              <w:rPr>
                <w:noProof/>
                <w:webHidden/>
              </w:rPr>
              <w:fldChar w:fldCharType="begin"/>
            </w:r>
            <w:r>
              <w:rPr>
                <w:noProof/>
                <w:webHidden/>
              </w:rPr>
              <w:instrText xml:space="preserve"> PAGEREF _Toc235795879 \h </w:instrText>
            </w:r>
            <w:r>
              <w:rPr>
                <w:noProof/>
                <w:webHidden/>
              </w:rPr>
            </w:r>
            <w:r>
              <w:rPr>
                <w:noProof/>
                <w:webHidden/>
              </w:rPr>
              <w:fldChar w:fldCharType="separate"/>
            </w:r>
            <w:r>
              <w:rPr>
                <w:noProof/>
                <w:webHidden/>
              </w:rPr>
              <w:t>12</w:t>
            </w:r>
            <w:r>
              <w:rPr>
                <w:noProof/>
                <w:webHidden/>
              </w:rPr>
              <w:fldChar w:fldCharType="end"/>
            </w:r>
          </w:hyperlink>
        </w:p>
        <w:p w14:paraId="4DBFE454" w14:textId="3C546648" w:rsidR="00E3313A" w:rsidRDefault="00E3313A" w:rsidP="00E3313A">
          <w:pPr>
            <w:pStyle w:val="TOC2"/>
            <w:tabs>
              <w:tab w:val="right" w:leader="dot" w:pos="9016"/>
            </w:tabs>
            <w:spacing w:line="360" w:lineRule="auto"/>
            <w:rPr>
              <w:noProof/>
              <w:lang w:eastAsia="en-GB"/>
            </w:rPr>
          </w:pPr>
          <w:hyperlink w:anchor="_Toc235795880" w:history="1">
            <w:r w:rsidRPr="001509DF">
              <w:rPr>
                <w:rStyle w:val="Hyperlink"/>
                <w:rFonts w:ascii="Arial" w:hAnsi="Arial" w:cs="Arial"/>
                <w:noProof/>
              </w:rPr>
              <w:t>1.3 Scope</w:t>
            </w:r>
            <w:r>
              <w:rPr>
                <w:noProof/>
                <w:webHidden/>
              </w:rPr>
              <w:tab/>
            </w:r>
            <w:r>
              <w:rPr>
                <w:noProof/>
                <w:webHidden/>
              </w:rPr>
              <w:fldChar w:fldCharType="begin"/>
            </w:r>
            <w:r>
              <w:rPr>
                <w:noProof/>
                <w:webHidden/>
              </w:rPr>
              <w:instrText xml:space="preserve"> PAGEREF _Toc235795880 \h </w:instrText>
            </w:r>
            <w:r>
              <w:rPr>
                <w:noProof/>
                <w:webHidden/>
              </w:rPr>
            </w:r>
            <w:r>
              <w:rPr>
                <w:noProof/>
                <w:webHidden/>
              </w:rPr>
              <w:fldChar w:fldCharType="separate"/>
            </w:r>
            <w:r>
              <w:rPr>
                <w:noProof/>
                <w:webHidden/>
              </w:rPr>
              <w:t>12</w:t>
            </w:r>
            <w:r>
              <w:rPr>
                <w:noProof/>
                <w:webHidden/>
              </w:rPr>
              <w:fldChar w:fldCharType="end"/>
            </w:r>
          </w:hyperlink>
        </w:p>
        <w:p w14:paraId="55A7361E" w14:textId="3900FE2D" w:rsidR="00E3313A" w:rsidRDefault="00E3313A" w:rsidP="00E3313A">
          <w:pPr>
            <w:pStyle w:val="TOC1"/>
            <w:tabs>
              <w:tab w:val="right" w:leader="dot" w:pos="9016"/>
            </w:tabs>
            <w:spacing w:line="360" w:lineRule="auto"/>
            <w:rPr>
              <w:noProof/>
              <w:lang w:eastAsia="en-GB"/>
            </w:rPr>
          </w:pPr>
          <w:hyperlink w:anchor="_Toc235795881" w:history="1">
            <w:r w:rsidRPr="001509DF">
              <w:rPr>
                <w:rStyle w:val="Hyperlink"/>
                <w:rFonts w:ascii="Arial" w:hAnsi="Arial" w:cs="Arial"/>
                <w:noProof/>
              </w:rPr>
              <w:t>Chapter 2: Literature Review (4319 words)</w:t>
            </w:r>
            <w:r>
              <w:rPr>
                <w:noProof/>
                <w:webHidden/>
              </w:rPr>
              <w:tab/>
            </w:r>
            <w:r>
              <w:rPr>
                <w:noProof/>
                <w:webHidden/>
              </w:rPr>
              <w:fldChar w:fldCharType="begin"/>
            </w:r>
            <w:r>
              <w:rPr>
                <w:noProof/>
                <w:webHidden/>
              </w:rPr>
              <w:instrText xml:space="preserve"> PAGEREF _Toc235795881 \h </w:instrText>
            </w:r>
            <w:r>
              <w:rPr>
                <w:noProof/>
                <w:webHidden/>
              </w:rPr>
            </w:r>
            <w:r>
              <w:rPr>
                <w:noProof/>
                <w:webHidden/>
              </w:rPr>
              <w:fldChar w:fldCharType="separate"/>
            </w:r>
            <w:r>
              <w:rPr>
                <w:noProof/>
                <w:webHidden/>
              </w:rPr>
              <w:t>14</w:t>
            </w:r>
            <w:r>
              <w:rPr>
                <w:noProof/>
                <w:webHidden/>
              </w:rPr>
              <w:fldChar w:fldCharType="end"/>
            </w:r>
          </w:hyperlink>
        </w:p>
        <w:p w14:paraId="0AD4014E" w14:textId="58ADED81" w:rsidR="00E3313A" w:rsidRDefault="00E3313A" w:rsidP="00E3313A">
          <w:pPr>
            <w:pStyle w:val="TOC2"/>
            <w:tabs>
              <w:tab w:val="right" w:leader="dot" w:pos="9016"/>
            </w:tabs>
            <w:spacing w:line="360" w:lineRule="auto"/>
            <w:rPr>
              <w:noProof/>
              <w:lang w:eastAsia="en-GB"/>
            </w:rPr>
          </w:pPr>
          <w:hyperlink w:anchor="_Toc235795882" w:history="1">
            <w:r w:rsidRPr="001509DF">
              <w:rPr>
                <w:rStyle w:val="Hyperlink"/>
                <w:rFonts w:ascii="Arial" w:hAnsi="Arial" w:cs="Arial"/>
                <w:noProof/>
              </w:rPr>
              <w:t>2.1 Digital Expense Management Systems (507 words)</w:t>
            </w:r>
            <w:r>
              <w:rPr>
                <w:noProof/>
                <w:webHidden/>
              </w:rPr>
              <w:tab/>
            </w:r>
            <w:r>
              <w:rPr>
                <w:noProof/>
                <w:webHidden/>
              </w:rPr>
              <w:fldChar w:fldCharType="begin"/>
            </w:r>
            <w:r>
              <w:rPr>
                <w:noProof/>
                <w:webHidden/>
              </w:rPr>
              <w:instrText xml:space="preserve"> PAGEREF _Toc235795882 \h </w:instrText>
            </w:r>
            <w:r>
              <w:rPr>
                <w:noProof/>
                <w:webHidden/>
              </w:rPr>
            </w:r>
            <w:r>
              <w:rPr>
                <w:noProof/>
                <w:webHidden/>
              </w:rPr>
              <w:fldChar w:fldCharType="separate"/>
            </w:r>
            <w:r>
              <w:rPr>
                <w:noProof/>
                <w:webHidden/>
              </w:rPr>
              <w:t>15</w:t>
            </w:r>
            <w:r>
              <w:rPr>
                <w:noProof/>
                <w:webHidden/>
              </w:rPr>
              <w:fldChar w:fldCharType="end"/>
            </w:r>
          </w:hyperlink>
        </w:p>
        <w:p w14:paraId="0242D01A" w14:textId="1BE36BA5" w:rsidR="00E3313A" w:rsidRDefault="00E3313A" w:rsidP="00E3313A">
          <w:pPr>
            <w:pStyle w:val="TOC2"/>
            <w:tabs>
              <w:tab w:val="right" w:leader="dot" w:pos="9016"/>
            </w:tabs>
            <w:spacing w:line="360" w:lineRule="auto"/>
            <w:rPr>
              <w:noProof/>
              <w:lang w:eastAsia="en-GB"/>
            </w:rPr>
          </w:pPr>
          <w:hyperlink w:anchor="_Toc235795883" w:history="1">
            <w:r w:rsidRPr="001509DF">
              <w:rPr>
                <w:rStyle w:val="Hyperlink"/>
                <w:rFonts w:ascii="Arial" w:hAnsi="Arial" w:cs="Arial"/>
                <w:noProof/>
              </w:rPr>
              <w:t>2.2 Workflow Automation &amp; Business Process Management (839 words)</w:t>
            </w:r>
            <w:r>
              <w:rPr>
                <w:noProof/>
                <w:webHidden/>
              </w:rPr>
              <w:tab/>
            </w:r>
            <w:r>
              <w:rPr>
                <w:noProof/>
                <w:webHidden/>
              </w:rPr>
              <w:fldChar w:fldCharType="begin"/>
            </w:r>
            <w:r>
              <w:rPr>
                <w:noProof/>
                <w:webHidden/>
              </w:rPr>
              <w:instrText xml:space="preserve"> PAGEREF _Toc235795883 \h </w:instrText>
            </w:r>
            <w:r>
              <w:rPr>
                <w:noProof/>
                <w:webHidden/>
              </w:rPr>
            </w:r>
            <w:r>
              <w:rPr>
                <w:noProof/>
                <w:webHidden/>
              </w:rPr>
              <w:fldChar w:fldCharType="separate"/>
            </w:r>
            <w:r>
              <w:rPr>
                <w:noProof/>
                <w:webHidden/>
              </w:rPr>
              <w:t>16</w:t>
            </w:r>
            <w:r>
              <w:rPr>
                <w:noProof/>
                <w:webHidden/>
              </w:rPr>
              <w:fldChar w:fldCharType="end"/>
            </w:r>
          </w:hyperlink>
        </w:p>
        <w:p w14:paraId="583622DA" w14:textId="2AC704A0" w:rsidR="00E3313A" w:rsidRDefault="00E3313A" w:rsidP="00E3313A">
          <w:pPr>
            <w:pStyle w:val="TOC2"/>
            <w:tabs>
              <w:tab w:val="right" w:leader="dot" w:pos="9016"/>
            </w:tabs>
            <w:spacing w:line="360" w:lineRule="auto"/>
            <w:rPr>
              <w:noProof/>
              <w:lang w:eastAsia="en-GB"/>
            </w:rPr>
          </w:pPr>
          <w:hyperlink w:anchor="_Toc235795884" w:history="1">
            <w:r w:rsidRPr="001509DF">
              <w:rPr>
                <w:rStyle w:val="Hyperlink"/>
                <w:rFonts w:ascii="Arial" w:hAnsi="Arial" w:cs="Arial"/>
                <w:noProof/>
              </w:rPr>
              <w:t>2.3 Data Quality &amp; Validation (767 words)</w:t>
            </w:r>
            <w:r>
              <w:rPr>
                <w:noProof/>
                <w:webHidden/>
              </w:rPr>
              <w:tab/>
            </w:r>
            <w:r>
              <w:rPr>
                <w:noProof/>
                <w:webHidden/>
              </w:rPr>
              <w:fldChar w:fldCharType="begin"/>
            </w:r>
            <w:r>
              <w:rPr>
                <w:noProof/>
                <w:webHidden/>
              </w:rPr>
              <w:instrText xml:space="preserve"> PAGEREF _Toc235795884 \h </w:instrText>
            </w:r>
            <w:r>
              <w:rPr>
                <w:noProof/>
                <w:webHidden/>
              </w:rPr>
            </w:r>
            <w:r>
              <w:rPr>
                <w:noProof/>
                <w:webHidden/>
              </w:rPr>
              <w:fldChar w:fldCharType="separate"/>
            </w:r>
            <w:r>
              <w:rPr>
                <w:noProof/>
                <w:webHidden/>
              </w:rPr>
              <w:t>19</w:t>
            </w:r>
            <w:r>
              <w:rPr>
                <w:noProof/>
                <w:webHidden/>
              </w:rPr>
              <w:fldChar w:fldCharType="end"/>
            </w:r>
          </w:hyperlink>
        </w:p>
        <w:p w14:paraId="2FE3E1E3" w14:textId="6C5D3FF5" w:rsidR="00E3313A" w:rsidRDefault="00E3313A" w:rsidP="00E3313A">
          <w:pPr>
            <w:pStyle w:val="TOC2"/>
            <w:tabs>
              <w:tab w:val="right" w:leader="dot" w:pos="9016"/>
            </w:tabs>
            <w:spacing w:line="360" w:lineRule="auto"/>
            <w:rPr>
              <w:noProof/>
              <w:lang w:eastAsia="en-GB"/>
            </w:rPr>
          </w:pPr>
          <w:hyperlink w:anchor="_Toc235795885" w:history="1">
            <w:r w:rsidRPr="001509DF">
              <w:rPr>
                <w:rStyle w:val="Hyperlink"/>
                <w:rFonts w:ascii="Arial" w:hAnsi="Arial" w:cs="Arial"/>
                <w:noProof/>
              </w:rPr>
              <w:t>2.4 Human–Computer Interaction &amp; Usability (720 words)</w:t>
            </w:r>
            <w:r>
              <w:rPr>
                <w:noProof/>
                <w:webHidden/>
              </w:rPr>
              <w:tab/>
            </w:r>
            <w:r>
              <w:rPr>
                <w:noProof/>
                <w:webHidden/>
              </w:rPr>
              <w:fldChar w:fldCharType="begin"/>
            </w:r>
            <w:r>
              <w:rPr>
                <w:noProof/>
                <w:webHidden/>
              </w:rPr>
              <w:instrText xml:space="preserve"> PAGEREF _Toc235795885 \h </w:instrText>
            </w:r>
            <w:r>
              <w:rPr>
                <w:noProof/>
                <w:webHidden/>
              </w:rPr>
            </w:r>
            <w:r>
              <w:rPr>
                <w:noProof/>
                <w:webHidden/>
              </w:rPr>
              <w:fldChar w:fldCharType="separate"/>
            </w:r>
            <w:r>
              <w:rPr>
                <w:noProof/>
                <w:webHidden/>
              </w:rPr>
              <w:t>21</w:t>
            </w:r>
            <w:r>
              <w:rPr>
                <w:noProof/>
                <w:webHidden/>
              </w:rPr>
              <w:fldChar w:fldCharType="end"/>
            </w:r>
          </w:hyperlink>
        </w:p>
        <w:p w14:paraId="545D8007" w14:textId="466D2A06" w:rsidR="00E3313A" w:rsidRDefault="00E3313A" w:rsidP="00E3313A">
          <w:pPr>
            <w:pStyle w:val="TOC2"/>
            <w:tabs>
              <w:tab w:val="right" w:leader="dot" w:pos="9016"/>
            </w:tabs>
            <w:spacing w:line="360" w:lineRule="auto"/>
            <w:rPr>
              <w:noProof/>
              <w:lang w:eastAsia="en-GB"/>
            </w:rPr>
          </w:pPr>
          <w:hyperlink w:anchor="_Toc235795886" w:history="1">
            <w:r w:rsidRPr="001509DF">
              <w:rPr>
                <w:rStyle w:val="Hyperlink"/>
                <w:rFonts w:ascii="Arial" w:hAnsi="Arial" w:cs="Arial"/>
                <w:noProof/>
              </w:rPr>
              <w:t>2.5 Authentication &amp; Security (569 words)</w:t>
            </w:r>
            <w:r>
              <w:rPr>
                <w:noProof/>
                <w:webHidden/>
              </w:rPr>
              <w:tab/>
            </w:r>
            <w:r>
              <w:rPr>
                <w:noProof/>
                <w:webHidden/>
              </w:rPr>
              <w:fldChar w:fldCharType="begin"/>
            </w:r>
            <w:r>
              <w:rPr>
                <w:noProof/>
                <w:webHidden/>
              </w:rPr>
              <w:instrText xml:space="preserve"> PAGEREF _Toc235795886 \h </w:instrText>
            </w:r>
            <w:r>
              <w:rPr>
                <w:noProof/>
                <w:webHidden/>
              </w:rPr>
            </w:r>
            <w:r>
              <w:rPr>
                <w:noProof/>
                <w:webHidden/>
              </w:rPr>
              <w:fldChar w:fldCharType="separate"/>
            </w:r>
            <w:r>
              <w:rPr>
                <w:noProof/>
                <w:webHidden/>
              </w:rPr>
              <w:t>23</w:t>
            </w:r>
            <w:r>
              <w:rPr>
                <w:noProof/>
                <w:webHidden/>
              </w:rPr>
              <w:fldChar w:fldCharType="end"/>
            </w:r>
          </w:hyperlink>
        </w:p>
        <w:p w14:paraId="22058016" w14:textId="347D9D65" w:rsidR="00E3313A" w:rsidRDefault="00E3313A" w:rsidP="00E3313A">
          <w:pPr>
            <w:pStyle w:val="TOC2"/>
            <w:tabs>
              <w:tab w:val="right" w:leader="dot" w:pos="9016"/>
            </w:tabs>
            <w:spacing w:line="360" w:lineRule="auto"/>
            <w:rPr>
              <w:noProof/>
              <w:lang w:eastAsia="en-GB"/>
            </w:rPr>
          </w:pPr>
          <w:hyperlink w:anchor="_Toc235795887" w:history="1">
            <w:r w:rsidRPr="001509DF">
              <w:rPr>
                <w:rStyle w:val="Hyperlink"/>
                <w:rFonts w:ascii="Arial" w:hAnsi="Arial" w:cs="Arial"/>
                <w:noProof/>
              </w:rPr>
              <w:t>2.6 Modern Web Application Architecture (501 words)</w:t>
            </w:r>
            <w:r>
              <w:rPr>
                <w:noProof/>
                <w:webHidden/>
              </w:rPr>
              <w:tab/>
            </w:r>
            <w:r>
              <w:rPr>
                <w:noProof/>
                <w:webHidden/>
              </w:rPr>
              <w:fldChar w:fldCharType="begin"/>
            </w:r>
            <w:r>
              <w:rPr>
                <w:noProof/>
                <w:webHidden/>
              </w:rPr>
              <w:instrText xml:space="preserve"> PAGEREF _Toc235795887 \h </w:instrText>
            </w:r>
            <w:r>
              <w:rPr>
                <w:noProof/>
                <w:webHidden/>
              </w:rPr>
            </w:r>
            <w:r>
              <w:rPr>
                <w:noProof/>
                <w:webHidden/>
              </w:rPr>
              <w:fldChar w:fldCharType="separate"/>
            </w:r>
            <w:r>
              <w:rPr>
                <w:noProof/>
                <w:webHidden/>
              </w:rPr>
              <w:t>26</w:t>
            </w:r>
            <w:r>
              <w:rPr>
                <w:noProof/>
                <w:webHidden/>
              </w:rPr>
              <w:fldChar w:fldCharType="end"/>
            </w:r>
          </w:hyperlink>
        </w:p>
        <w:p w14:paraId="480F82EA" w14:textId="2E1853CD" w:rsidR="00E3313A" w:rsidRDefault="00E3313A" w:rsidP="00E3313A">
          <w:pPr>
            <w:pStyle w:val="TOC2"/>
            <w:tabs>
              <w:tab w:val="right" w:leader="dot" w:pos="9016"/>
            </w:tabs>
            <w:spacing w:line="360" w:lineRule="auto"/>
            <w:rPr>
              <w:noProof/>
              <w:lang w:eastAsia="en-GB"/>
            </w:rPr>
          </w:pPr>
          <w:hyperlink w:anchor="_Toc235795888" w:history="1">
            <w:r w:rsidRPr="001509DF">
              <w:rPr>
                <w:rStyle w:val="Hyperlink"/>
                <w:rFonts w:ascii="Arial" w:hAnsi="Arial" w:cs="Arial"/>
                <w:noProof/>
              </w:rPr>
              <w:t>2.7 Chapter Summary (283)</w:t>
            </w:r>
            <w:r>
              <w:rPr>
                <w:noProof/>
                <w:webHidden/>
              </w:rPr>
              <w:tab/>
            </w:r>
            <w:r>
              <w:rPr>
                <w:noProof/>
                <w:webHidden/>
              </w:rPr>
              <w:fldChar w:fldCharType="begin"/>
            </w:r>
            <w:r>
              <w:rPr>
                <w:noProof/>
                <w:webHidden/>
              </w:rPr>
              <w:instrText xml:space="preserve"> PAGEREF _Toc235795888 \h </w:instrText>
            </w:r>
            <w:r>
              <w:rPr>
                <w:noProof/>
                <w:webHidden/>
              </w:rPr>
            </w:r>
            <w:r>
              <w:rPr>
                <w:noProof/>
                <w:webHidden/>
              </w:rPr>
              <w:fldChar w:fldCharType="separate"/>
            </w:r>
            <w:r>
              <w:rPr>
                <w:noProof/>
                <w:webHidden/>
              </w:rPr>
              <w:t>27</w:t>
            </w:r>
            <w:r>
              <w:rPr>
                <w:noProof/>
                <w:webHidden/>
              </w:rPr>
              <w:fldChar w:fldCharType="end"/>
            </w:r>
          </w:hyperlink>
        </w:p>
        <w:p w14:paraId="161E2A52" w14:textId="02D3FC71" w:rsidR="00E3313A" w:rsidRDefault="00E3313A" w:rsidP="00E3313A">
          <w:pPr>
            <w:pStyle w:val="TOC1"/>
            <w:tabs>
              <w:tab w:val="right" w:leader="dot" w:pos="9016"/>
            </w:tabs>
            <w:spacing w:line="360" w:lineRule="auto"/>
            <w:rPr>
              <w:noProof/>
              <w:lang w:eastAsia="en-GB"/>
            </w:rPr>
          </w:pPr>
          <w:hyperlink w:anchor="_Toc235795889" w:history="1">
            <w:r w:rsidRPr="001509DF">
              <w:rPr>
                <w:rStyle w:val="Hyperlink"/>
                <w:rFonts w:ascii="Arial" w:hAnsi="Arial" w:cs="Arial"/>
                <w:noProof/>
              </w:rPr>
              <w:t>Chapter 3: Methodology (1536)</w:t>
            </w:r>
            <w:r>
              <w:rPr>
                <w:noProof/>
                <w:webHidden/>
              </w:rPr>
              <w:tab/>
            </w:r>
            <w:r>
              <w:rPr>
                <w:noProof/>
                <w:webHidden/>
              </w:rPr>
              <w:fldChar w:fldCharType="begin"/>
            </w:r>
            <w:r>
              <w:rPr>
                <w:noProof/>
                <w:webHidden/>
              </w:rPr>
              <w:instrText xml:space="preserve"> PAGEREF _Toc235795889 \h </w:instrText>
            </w:r>
            <w:r>
              <w:rPr>
                <w:noProof/>
                <w:webHidden/>
              </w:rPr>
            </w:r>
            <w:r>
              <w:rPr>
                <w:noProof/>
                <w:webHidden/>
              </w:rPr>
              <w:fldChar w:fldCharType="separate"/>
            </w:r>
            <w:r>
              <w:rPr>
                <w:noProof/>
                <w:webHidden/>
              </w:rPr>
              <w:t>29</w:t>
            </w:r>
            <w:r>
              <w:rPr>
                <w:noProof/>
                <w:webHidden/>
              </w:rPr>
              <w:fldChar w:fldCharType="end"/>
            </w:r>
          </w:hyperlink>
        </w:p>
        <w:p w14:paraId="1E4A4111" w14:textId="1599634F" w:rsidR="00E3313A" w:rsidRDefault="00E3313A" w:rsidP="00E3313A">
          <w:pPr>
            <w:pStyle w:val="TOC2"/>
            <w:tabs>
              <w:tab w:val="right" w:leader="dot" w:pos="9016"/>
            </w:tabs>
            <w:spacing w:line="360" w:lineRule="auto"/>
            <w:rPr>
              <w:noProof/>
              <w:lang w:eastAsia="en-GB"/>
            </w:rPr>
          </w:pPr>
          <w:hyperlink w:anchor="_Toc235795890" w:history="1">
            <w:r w:rsidRPr="001509DF">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_Toc235795890 \h </w:instrText>
            </w:r>
            <w:r>
              <w:rPr>
                <w:noProof/>
                <w:webHidden/>
              </w:rPr>
            </w:r>
            <w:r>
              <w:rPr>
                <w:noProof/>
                <w:webHidden/>
              </w:rPr>
              <w:fldChar w:fldCharType="separate"/>
            </w:r>
            <w:r>
              <w:rPr>
                <w:noProof/>
                <w:webHidden/>
              </w:rPr>
              <w:t>29</w:t>
            </w:r>
            <w:r>
              <w:rPr>
                <w:noProof/>
                <w:webHidden/>
              </w:rPr>
              <w:fldChar w:fldCharType="end"/>
            </w:r>
          </w:hyperlink>
        </w:p>
        <w:p w14:paraId="21AEE246" w14:textId="2BC82170" w:rsidR="00E3313A" w:rsidRDefault="00E3313A" w:rsidP="00E3313A">
          <w:pPr>
            <w:pStyle w:val="TOC2"/>
            <w:tabs>
              <w:tab w:val="right" w:leader="dot" w:pos="9016"/>
            </w:tabs>
            <w:spacing w:line="360" w:lineRule="auto"/>
            <w:rPr>
              <w:noProof/>
              <w:lang w:eastAsia="en-GB"/>
            </w:rPr>
          </w:pPr>
          <w:hyperlink w:anchor="_Toc235795891" w:history="1">
            <w:r w:rsidRPr="001509DF">
              <w:rPr>
                <w:rStyle w:val="Hyperlink"/>
                <w:rFonts w:ascii="Arial" w:hAnsi="Arial" w:cs="Arial"/>
                <w:noProof/>
              </w:rPr>
              <w:t>3.2 Research Methodology</w:t>
            </w:r>
            <w:r>
              <w:rPr>
                <w:noProof/>
                <w:webHidden/>
              </w:rPr>
              <w:tab/>
            </w:r>
            <w:r>
              <w:rPr>
                <w:noProof/>
                <w:webHidden/>
              </w:rPr>
              <w:fldChar w:fldCharType="begin"/>
            </w:r>
            <w:r>
              <w:rPr>
                <w:noProof/>
                <w:webHidden/>
              </w:rPr>
              <w:instrText xml:space="preserve"> PAGEREF _Toc235795891 \h </w:instrText>
            </w:r>
            <w:r>
              <w:rPr>
                <w:noProof/>
                <w:webHidden/>
              </w:rPr>
            </w:r>
            <w:r>
              <w:rPr>
                <w:noProof/>
                <w:webHidden/>
              </w:rPr>
              <w:fldChar w:fldCharType="separate"/>
            </w:r>
            <w:r>
              <w:rPr>
                <w:noProof/>
                <w:webHidden/>
              </w:rPr>
              <w:t>29</w:t>
            </w:r>
            <w:r>
              <w:rPr>
                <w:noProof/>
                <w:webHidden/>
              </w:rPr>
              <w:fldChar w:fldCharType="end"/>
            </w:r>
          </w:hyperlink>
        </w:p>
        <w:p w14:paraId="4D2B5AA4" w14:textId="19367DD0" w:rsidR="00E3313A" w:rsidRDefault="00E3313A" w:rsidP="00E3313A">
          <w:pPr>
            <w:pStyle w:val="TOC3"/>
            <w:tabs>
              <w:tab w:val="right" w:leader="dot" w:pos="9016"/>
            </w:tabs>
            <w:spacing w:line="360" w:lineRule="auto"/>
            <w:rPr>
              <w:noProof/>
              <w:lang w:eastAsia="en-GB"/>
            </w:rPr>
          </w:pPr>
          <w:hyperlink w:anchor="_Toc235795892" w:history="1">
            <w:r w:rsidRPr="001509DF">
              <w:rPr>
                <w:rStyle w:val="Hyperlink"/>
                <w:rFonts w:ascii="Arial" w:hAnsi="Arial" w:cs="Arial"/>
                <w:noProof/>
              </w:rPr>
              <w:t>3.2.1 Research Philosophy</w:t>
            </w:r>
            <w:r>
              <w:rPr>
                <w:noProof/>
                <w:webHidden/>
              </w:rPr>
              <w:tab/>
            </w:r>
            <w:r>
              <w:rPr>
                <w:noProof/>
                <w:webHidden/>
              </w:rPr>
              <w:fldChar w:fldCharType="begin"/>
            </w:r>
            <w:r>
              <w:rPr>
                <w:noProof/>
                <w:webHidden/>
              </w:rPr>
              <w:instrText xml:space="preserve"> PAGEREF _Toc235795892 \h </w:instrText>
            </w:r>
            <w:r>
              <w:rPr>
                <w:noProof/>
                <w:webHidden/>
              </w:rPr>
            </w:r>
            <w:r>
              <w:rPr>
                <w:noProof/>
                <w:webHidden/>
              </w:rPr>
              <w:fldChar w:fldCharType="separate"/>
            </w:r>
            <w:r>
              <w:rPr>
                <w:noProof/>
                <w:webHidden/>
              </w:rPr>
              <w:t>30</w:t>
            </w:r>
            <w:r>
              <w:rPr>
                <w:noProof/>
                <w:webHidden/>
              </w:rPr>
              <w:fldChar w:fldCharType="end"/>
            </w:r>
          </w:hyperlink>
        </w:p>
        <w:p w14:paraId="13411CCC" w14:textId="4A2BAB23" w:rsidR="00E3313A" w:rsidRDefault="00E3313A" w:rsidP="00E3313A">
          <w:pPr>
            <w:pStyle w:val="TOC3"/>
            <w:tabs>
              <w:tab w:val="right" w:leader="dot" w:pos="9016"/>
            </w:tabs>
            <w:spacing w:line="360" w:lineRule="auto"/>
            <w:rPr>
              <w:noProof/>
              <w:lang w:eastAsia="en-GB"/>
            </w:rPr>
          </w:pPr>
          <w:hyperlink w:anchor="_Toc235795893" w:history="1">
            <w:r w:rsidRPr="001509DF">
              <w:rPr>
                <w:rStyle w:val="Hyperlink"/>
                <w:rFonts w:ascii="Arial" w:hAnsi="Arial" w:cs="Arial"/>
                <w:noProof/>
              </w:rPr>
              <w:t>3.2.2 Research Approach</w:t>
            </w:r>
            <w:r>
              <w:rPr>
                <w:noProof/>
                <w:webHidden/>
              </w:rPr>
              <w:tab/>
            </w:r>
            <w:r>
              <w:rPr>
                <w:noProof/>
                <w:webHidden/>
              </w:rPr>
              <w:fldChar w:fldCharType="begin"/>
            </w:r>
            <w:r>
              <w:rPr>
                <w:noProof/>
                <w:webHidden/>
              </w:rPr>
              <w:instrText xml:space="preserve"> PAGEREF _Toc235795893 \h </w:instrText>
            </w:r>
            <w:r>
              <w:rPr>
                <w:noProof/>
                <w:webHidden/>
              </w:rPr>
            </w:r>
            <w:r>
              <w:rPr>
                <w:noProof/>
                <w:webHidden/>
              </w:rPr>
              <w:fldChar w:fldCharType="separate"/>
            </w:r>
            <w:r>
              <w:rPr>
                <w:noProof/>
                <w:webHidden/>
              </w:rPr>
              <w:t>31</w:t>
            </w:r>
            <w:r>
              <w:rPr>
                <w:noProof/>
                <w:webHidden/>
              </w:rPr>
              <w:fldChar w:fldCharType="end"/>
            </w:r>
          </w:hyperlink>
        </w:p>
        <w:p w14:paraId="43FA8212" w14:textId="2CB94C2F" w:rsidR="00E3313A" w:rsidRDefault="00E3313A" w:rsidP="00E3313A">
          <w:pPr>
            <w:pStyle w:val="TOC3"/>
            <w:tabs>
              <w:tab w:val="right" w:leader="dot" w:pos="9016"/>
            </w:tabs>
            <w:spacing w:line="360" w:lineRule="auto"/>
            <w:rPr>
              <w:noProof/>
              <w:lang w:eastAsia="en-GB"/>
            </w:rPr>
          </w:pPr>
          <w:hyperlink w:anchor="_Toc235795894" w:history="1">
            <w:r w:rsidRPr="001509DF">
              <w:rPr>
                <w:rStyle w:val="Hyperlink"/>
                <w:rFonts w:ascii="Arial" w:hAnsi="Arial" w:cs="Arial"/>
                <w:noProof/>
              </w:rPr>
              <w:t>3.2.3 Research Strategy and Requirement investigation</w:t>
            </w:r>
            <w:r>
              <w:rPr>
                <w:noProof/>
                <w:webHidden/>
              </w:rPr>
              <w:tab/>
            </w:r>
            <w:r>
              <w:rPr>
                <w:noProof/>
                <w:webHidden/>
              </w:rPr>
              <w:fldChar w:fldCharType="begin"/>
            </w:r>
            <w:r>
              <w:rPr>
                <w:noProof/>
                <w:webHidden/>
              </w:rPr>
              <w:instrText xml:space="preserve"> PAGEREF _Toc235795894 \h </w:instrText>
            </w:r>
            <w:r>
              <w:rPr>
                <w:noProof/>
                <w:webHidden/>
              </w:rPr>
            </w:r>
            <w:r>
              <w:rPr>
                <w:noProof/>
                <w:webHidden/>
              </w:rPr>
              <w:fldChar w:fldCharType="separate"/>
            </w:r>
            <w:r>
              <w:rPr>
                <w:noProof/>
                <w:webHidden/>
              </w:rPr>
              <w:t>32</w:t>
            </w:r>
            <w:r>
              <w:rPr>
                <w:noProof/>
                <w:webHidden/>
              </w:rPr>
              <w:fldChar w:fldCharType="end"/>
            </w:r>
          </w:hyperlink>
        </w:p>
        <w:p w14:paraId="7C5CBCB5" w14:textId="030E4BDE" w:rsidR="00E3313A" w:rsidRDefault="00E3313A" w:rsidP="00E3313A">
          <w:pPr>
            <w:pStyle w:val="TOC1"/>
            <w:tabs>
              <w:tab w:val="right" w:leader="dot" w:pos="9016"/>
            </w:tabs>
            <w:spacing w:line="360" w:lineRule="auto"/>
            <w:rPr>
              <w:noProof/>
              <w:lang w:eastAsia="en-GB"/>
            </w:rPr>
          </w:pPr>
          <w:hyperlink w:anchor="_Toc235795895" w:history="1">
            <w:r w:rsidRPr="001509DF">
              <w:rPr>
                <w:rStyle w:val="Hyperlink"/>
                <w:rFonts w:ascii="Arial" w:hAnsi="Arial" w:cs="Arial"/>
                <w:noProof/>
              </w:rPr>
              <w:t>Chapter 4: Design &amp; Implement (3853)</w:t>
            </w:r>
            <w:r>
              <w:rPr>
                <w:noProof/>
                <w:webHidden/>
              </w:rPr>
              <w:tab/>
            </w:r>
            <w:r>
              <w:rPr>
                <w:noProof/>
                <w:webHidden/>
              </w:rPr>
              <w:fldChar w:fldCharType="begin"/>
            </w:r>
            <w:r>
              <w:rPr>
                <w:noProof/>
                <w:webHidden/>
              </w:rPr>
              <w:instrText xml:space="preserve"> PAGEREF _Toc235795895 \h </w:instrText>
            </w:r>
            <w:r>
              <w:rPr>
                <w:noProof/>
                <w:webHidden/>
              </w:rPr>
            </w:r>
            <w:r>
              <w:rPr>
                <w:noProof/>
                <w:webHidden/>
              </w:rPr>
              <w:fldChar w:fldCharType="separate"/>
            </w:r>
            <w:r>
              <w:rPr>
                <w:noProof/>
                <w:webHidden/>
              </w:rPr>
              <w:t>36</w:t>
            </w:r>
            <w:r>
              <w:rPr>
                <w:noProof/>
                <w:webHidden/>
              </w:rPr>
              <w:fldChar w:fldCharType="end"/>
            </w:r>
          </w:hyperlink>
        </w:p>
        <w:p w14:paraId="0CC07999" w14:textId="33F651C7" w:rsidR="00E3313A" w:rsidRDefault="00E3313A" w:rsidP="00E3313A">
          <w:pPr>
            <w:pStyle w:val="TOC2"/>
            <w:tabs>
              <w:tab w:val="right" w:leader="dot" w:pos="9016"/>
            </w:tabs>
            <w:spacing w:line="360" w:lineRule="auto"/>
            <w:rPr>
              <w:noProof/>
              <w:lang w:eastAsia="en-GB"/>
            </w:rPr>
          </w:pPr>
          <w:hyperlink w:anchor="_Toc235795896" w:history="1">
            <w:r w:rsidRPr="001509DF">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_Toc235795896 \h </w:instrText>
            </w:r>
            <w:r>
              <w:rPr>
                <w:noProof/>
                <w:webHidden/>
              </w:rPr>
            </w:r>
            <w:r>
              <w:rPr>
                <w:noProof/>
                <w:webHidden/>
              </w:rPr>
              <w:fldChar w:fldCharType="separate"/>
            </w:r>
            <w:r>
              <w:rPr>
                <w:noProof/>
                <w:webHidden/>
              </w:rPr>
              <w:t>36</w:t>
            </w:r>
            <w:r>
              <w:rPr>
                <w:noProof/>
                <w:webHidden/>
              </w:rPr>
              <w:fldChar w:fldCharType="end"/>
            </w:r>
          </w:hyperlink>
        </w:p>
        <w:p w14:paraId="4F059036" w14:textId="62DD0F93" w:rsidR="00E3313A" w:rsidRDefault="00E3313A" w:rsidP="00E3313A">
          <w:pPr>
            <w:pStyle w:val="TOC2"/>
            <w:tabs>
              <w:tab w:val="right" w:leader="dot" w:pos="9016"/>
            </w:tabs>
            <w:spacing w:line="360" w:lineRule="auto"/>
            <w:rPr>
              <w:noProof/>
              <w:lang w:eastAsia="en-GB"/>
            </w:rPr>
          </w:pPr>
          <w:hyperlink w:anchor="_Toc235795897" w:history="1">
            <w:r w:rsidRPr="001509DF">
              <w:rPr>
                <w:rStyle w:val="Hyperlink"/>
                <w:rFonts w:ascii="Arial" w:hAnsi="Arial" w:cs="Arial"/>
                <w:noProof/>
              </w:rPr>
              <w:t>4.2 Requirements and Design Objectives</w:t>
            </w:r>
            <w:r>
              <w:rPr>
                <w:noProof/>
                <w:webHidden/>
              </w:rPr>
              <w:tab/>
            </w:r>
            <w:r>
              <w:rPr>
                <w:noProof/>
                <w:webHidden/>
              </w:rPr>
              <w:fldChar w:fldCharType="begin"/>
            </w:r>
            <w:r>
              <w:rPr>
                <w:noProof/>
                <w:webHidden/>
              </w:rPr>
              <w:instrText xml:space="preserve"> PAGEREF _Toc235795897 \h </w:instrText>
            </w:r>
            <w:r>
              <w:rPr>
                <w:noProof/>
                <w:webHidden/>
              </w:rPr>
            </w:r>
            <w:r>
              <w:rPr>
                <w:noProof/>
                <w:webHidden/>
              </w:rPr>
              <w:fldChar w:fldCharType="separate"/>
            </w:r>
            <w:r>
              <w:rPr>
                <w:noProof/>
                <w:webHidden/>
              </w:rPr>
              <w:t>36</w:t>
            </w:r>
            <w:r>
              <w:rPr>
                <w:noProof/>
                <w:webHidden/>
              </w:rPr>
              <w:fldChar w:fldCharType="end"/>
            </w:r>
          </w:hyperlink>
        </w:p>
        <w:p w14:paraId="237A5936" w14:textId="2D0A2F50" w:rsidR="00E3313A" w:rsidRDefault="00E3313A" w:rsidP="00E3313A">
          <w:pPr>
            <w:pStyle w:val="TOC2"/>
            <w:tabs>
              <w:tab w:val="right" w:leader="dot" w:pos="9016"/>
            </w:tabs>
            <w:spacing w:line="360" w:lineRule="auto"/>
            <w:rPr>
              <w:noProof/>
              <w:lang w:eastAsia="en-GB"/>
            </w:rPr>
          </w:pPr>
          <w:hyperlink w:anchor="_Toc235795898" w:history="1">
            <w:r w:rsidRPr="001509DF">
              <w:rPr>
                <w:rStyle w:val="Hyperlink"/>
                <w:rFonts w:ascii="Arial" w:hAnsi="Arial" w:cs="Arial"/>
                <w:noProof/>
              </w:rPr>
              <w:t>4.3 System Design</w:t>
            </w:r>
            <w:r>
              <w:rPr>
                <w:noProof/>
                <w:webHidden/>
              </w:rPr>
              <w:tab/>
            </w:r>
            <w:r>
              <w:rPr>
                <w:noProof/>
                <w:webHidden/>
              </w:rPr>
              <w:fldChar w:fldCharType="begin"/>
            </w:r>
            <w:r>
              <w:rPr>
                <w:noProof/>
                <w:webHidden/>
              </w:rPr>
              <w:instrText xml:space="preserve"> PAGEREF _Toc235795898 \h </w:instrText>
            </w:r>
            <w:r>
              <w:rPr>
                <w:noProof/>
                <w:webHidden/>
              </w:rPr>
            </w:r>
            <w:r>
              <w:rPr>
                <w:noProof/>
                <w:webHidden/>
              </w:rPr>
              <w:fldChar w:fldCharType="separate"/>
            </w:r>
            <w:r>
              <w:rPr>
                <w:noProof/>
                <w:webHidden/>
              </w:rPr>
              <w:t>38</w:t>
            </w:r>
            <w:r>
              <w:rPr>
                <w:noProof/>
                <w:webHidden/>
              </w:rPr>
              <w:fldChar w:fldCharType="end"/>
            </w:r>
          </w:hyperlink>
        </w:p>
        <w:p w14:paraId="27BD2E2E" w14:textId="121EBD76" w:rsidR="00E3313A" w:rsidRDefault="00E3313A" w:rsidP="00E3313A">
          <w:pPr>
            <w:pStyle w:val="TOC3"/>
            <w:tabs>
              <w:tab w:val="right" w:leader="dot" w:pos="9016"/>
            </w:tabs>
            <w:spacing w:line="360" w:lineRule="auto"/>
            <w:rPr>
              <w:noProof/>
              <w:lang w:eastAsia="en-GB"/>
            </w:rPr>
          </w:pPr>
          <w:hyperlink w:anchor="_Toc235795899" w:history="1">
            <w:r w:rsidRPr="001509DF">
              <w:rPr>
                <w:rStyle w:val="Hyperlink"/>
                <w:rFonts w:ascii="Arial" w:hAnsi="Arial" w:cs="Arial"/>
                <w:noProof/>
              </w:rPr>
              <w:t>4.3.1 Expense Workflow Design</w:t>
            </w:r>
            <w:r>
              <w:rPr>
                <w:noProof/>
                <w:webHidden/>
              </w:rPr>
              <w:tab/>
            </w:r>
            <w:r>
              <w:rPr>
                <w:noProof/>
                <w:webHidden/>
              </w:rPr>
              <w:fldChar w:fldCharType="begin"/>
            </w:r>
            <w:r>
              <w:rPr>
                <w:noProof/>
                <w:webHidden/>
              </w:rPr>
              <w:instrText xml:space="preserve"> PAGEREF _Toc235795899 \h </w:instrText>
            </w:r>
            <w:r>
              <w:rPr>
                <w:noProof/>
                <w:webHidden/>
              </w:rPr>
            </w:r>
            <w:r>
              <w:rPr>
                <w:noProof/>
                <w:webHidden/>
              </w:rPr>
              <w:fldChar w:fldCharType="separate"/>
            </w:r>
            <w:r>
              <w:rPr>
                <w:noProof/>
                <w:webHidden/>
              </w:rPr>
              <w:t>38</w:t>
            </w:r>
            <w:r>
              <w:rPr>
                <w:noProof/>
                <w:webHidden/>
              </w:rPr>
              <w:fldChar w:fldCharType="end"/>
            </w:r>
          </w:hyperlink>
        </w:p>
        <w:p w14:paraId="1FA17214" w14:textId="65FF04C7" w:rsidR="00E3313A" w:rsidRDefault="00E3313A" w:rsidP="00E3313A">
          <w:pPr>
            <w:pStyle w:val="TOC3"/>
            <w:tabs>
              <w:tab w:val="right" w:leader="dot" w:pos="9016"/>
            </w:tabs>
            <w:spacing w:line="360" w:lineRule="auto"/>
            <w:rPr>
              <w:noProof/>
              <w:lang w:eastAsia="en-GB"/>
            </w:rPr>
          </w:pPr>
          <w:hyperlink w:anchor="_Toc235795900" w:history="1">
            <w:r w:rsidRPr="001509DF">
              <w:rPr>
                <w:rStyle w:val="Hyperlink"/>
                <w:rFonts w:ascii="Arial" w:hAnsi="Arial" w:cs="Arial"/>
                <w:noProof/>
              </w:rPr>
              <w:t>4.3.2 Interface Design</w:t>
            </w:r>
            <w:r>
              <w:rPr>
                <w:noProof/>
                <w:webHidden/>
              </w:rPr>
              <w:tab/>
            </w:r>
            <w:r>
              <w:rPr>
                <w:noProof/>
                <w:webHidden/>
              </w:rPr>
              <w:fldChar w:fldCharType="begin"/>
            </w:r>
            <w:r>
              <w:rPr>
                <w:noProof/>
                <w:webHidden/>
              </w:rPr>
              <w:instrText xml:space="preserve"> PAGEREF _Toc235795900 \h </w:instrText>
            </w:r>
            <w:r>
              <w:rPr>
                <w:noProof/>
                <w:webHidden/>
              </w:rPr>
            </w:r>
            <w:r>
              <w:rPr>
                <w:noProof/>
                <w:webHidden/>
              </w:rPr>
              <w:fldChar w:fldCharType="separate"/>
            </w:r>
            <w:r>
              <w:rPr>
                <w:noProof/>
                <w:webHidden/>
              </w:rPr>
              <w:t>40</w:t>
            </w:r>
            <w:r>
              <w:rPr>
                <w:noProof/>
                <w:webHidden/>
              </w:rPr>
              <w:fldChar w:fldCharType="end"/>
            </w:r>
          </w:hyperlink>
        </w:p>
        <w:p w14:paraId="0FA23B2A" w14:textId="28BB2DD5" w:rsidR="00E3313A" w:rsidRDefault="00E3313A" w:rsidP="00E3313A">
          <w:pPr>
            <w:pStyle w:val="TOC3"/>
            <w:tabs>
              <w:tab w:val="right" w:leader="dot" w:pos="9016"/>
            </w:tabs>
            <w:spacing w:line="360" w:lineRule="auto"/>
            <w:rPr>
              <w:noProof/>
              <w:lang w:eastAsia="en-GB"/>
            </w:rPr>
          </w:pPr>
          <w:hyperlink w:anchor="_Toc235795901" w:history="1">
            <w:r w:rsidRPr="001509DF">
              <w:rPr>
                <w:rStyle w:val="Hyperlink"/>
                <w:rFonts w:ascii="Arial" w:hAnsi="Arial" w:cs="Arial"/>
                <w:noProof/>
              </w:rPr>
              <w:t>4.3.3 System Architecture</w:t>
            </w:r>
            <w:r>
              <w:rPr>
                <w:noProof/>
                <w:webHidden/>
              </w:rPr>
              <w:tab/>
            </w:r>
            <w:r>
              <w:rPr>
                <w:noProof/>
                <w:webHidden/>
              </w:rPr>
              <w:fldChar w:fldCharType="begin"/>
            </w:r>
            <w:r>
              <w:rPr>
                <w:noProof/>
                <w:webHidden/>
              </w:rPr>
              <w:instrText xml:space="preserve"> PAGEREF _Toc235795901 \h </w:instrText>
            </w:r>
            <w:r>
              <w:rPr>
                <w:noProof/>
                <w:webHidden/>
              </w:rPr>
            </w:r>
            <w:r>
              <w:rPr>
                <w:noProof/>
                <w:webHidden/>
              </w:rPr>
              <w:fldChar w:fldCharType="separate"/>
            </w:r>
            <w:r>
              <w:rPr>
                <w:noProof/>
                <w:webHidden/>
              </w:rPr>
              <w:t>45</w:t>
            </w:r>
            <w:r>
              <w:rPr>
                <w:noProof/>
                <w:webHidden/>
              </w:rPr>
              <w:fldChar w:fldCharType="end"/>
            </w:r>
          </w:hyperlink>
        </w:p>
        <w:p w14:paraId="5DC48230" w14:textId="5B4DB877" w:rsidR="00E3313A" w:rsidRDefault="00E3313A" w:rsidP="00E3313A">
          <w:pPr>
            <w:pStyle w:val="TOC3"/>
            <w:tabs>
              <w:tab w:val="right" w:leader="dot" w:pos="9016"/>
            </w:tabs>
            <w:spacing w:line="360" w:lineRule="auto"/>
            <w:rPr>
              <w:noProof/>
              <w:lang w:eastAsia="en-GB"/>
            </w:rPr>
          </w:pPr>
          <w:hyperlink w:anchor="_Toc235795902" w:history="1">
            <w:r w:rsidRPr="001509DF">
              <w:rPr>
                <w:rStyle w:val="Hyperlink"/>
                <w:rFonts w:ascii="Arial" w:hAnsi="Arial" w:cs="Arial"/>
                <w:noProof/>
              </w:rPr>
              <w:t>4.3.4 Database Design</w:t>
            </w:r>
            <w:r>
              <w:rPr>
                <w:noProof/>
                <w:webHidden/>
              </w:rPr>
              <w:tab/>
            </w:r>
            <w:r>
              <w:rPr>
                <w:noProof/>
                <w:webHidden/>
              </w:rPr>
              <w:fldChar w:fldCharType="begin"/>
            </w:r>
            <w:r>
              <w:rPr>
                <w:noProof/>
                <w:webHidden/>
              </w:rPr>
              <w:instrText xml:space="preserve"> PAGEREF _Toc235795902 \h </w:instrText>
            </w:r>
            <w:r>
              <w:rPr>
                <w:noProof/>
                <w:webHidden/>
              </w:rPr>
            </w:r>
            <w:r>
              <w:rPr>
                <w:noProof/>
                <w:webHidden/>
              </w:rPr>
              <w:fldChar w:fldCharType="separate"/>
            </w:r>
            <w:r>
              <w:rPr>
                <w:noProof/>
                <w:webHidden/>
              </w:rPr>
              <w:t>47</w:t>
            </w:r>
            <w:r>
              <w:rPr>
                <w:noProof/>
                <w:webHidden/>
              </w:rPr>
              <w:fldChar w:fldCharType="end"/>
            </w:r>
          </w:hyperlink>
        </w:p>
        <w:p w14:paraId="56C353A9" w14:textId="5F9EA615" w:rsidR="00E3313A" w:rsidRDefault="00E3313A" w:rsidP="00E3313A">
          <w:pPr>
            <w:pStyle w:val="TOC3"/>
            <w:tabs>
              <w:tab w:val="right" w:leader="dot" w:pos="9016"/>
            </w:tabs>
            <w:spacing w:line="360" w:lineRule="auto"/>
            <w:rPr>
              <w:noProof/>
              <w:lang w:eastAsia="en-GB"/>
            </w:rPr>
          </w:pPr>
          <w:hyperlink w:anchor="_Toc235795903" w:history="1">
            <w:r w:rsidRPr="001509DF">
              <w:rPr>
                <w:rStyle w:val="Hyperlink"/>
                <w:rFonts w:ascii="Arial" w:hAnsi="Arial" w:cs="Arial"/>
                <w:noProof/>
              </w:rPr>
              <w:t>4.3.5 Authentication and Role Based Access Design</w:t>
            </w:r>
            <w:r>
              <w:rPr>
                <w:noProof/>
                <w:webHidden/>
              </w:rPr>
              <w:tab/>
            </w:r>
            <w:r>
              <w:rPr>
                <w:noProof/>
                <w:webHidden/>
              </w:rPr>
              <w:fldChar w:fldCharType="begin"/>
            </w:r>
            <w:r>
              <w:rPr>
                <w:noProof/>
                <w:webHidden/>
              </w:rPr>
              <w:instrText xml:space="preserve"> PAGEREF _Toc235795903 \h </w:instrText>
            </w:r>
            <w:r>
              <w:rPr>
                <w:noProof/>
                <w:webHidden/>
              </w:rPr>
            </w:r>
            <w:r>
              <w:rPr>
                <w:noProof/>
                <w:webHidden/>
              </w:rPr>
              <w:fldChar w:fldCharType="separate"/>
            </w:r>
            <w:r>
              <w:rPr>
                <w:noProof/>
                <w:webHidden/>
              </w:rPr>
              <w:t>48</w:t>
            </w:r>
            <w:r>
              <w:rPr>
                <w:noProof/>
                <w:webHidden/>
              </w:rPr>
              <w:fldChar w:fldCharType="end"/>
            </w:r>
          </w:hyperlink>
        </w:p>
        <w:p w14:paraId="1E6D6DA3" w14:textId="62A98F6E" w:rsidR="00E3313A" w:rsidRDefault="00E3313A" w:rsidP="00E3313A">
          <w:pPr>
            <w:pStyle w:val="TOC2"/>
            <w:tabs>
              <w:tab w:val="right" w:leader="dot" w:pos="9016"/>
            </w:tabs>
            <w:spacing w:line="360" w:lineRule="auto"/>
            <w:rPr>
              <w:noProof/>
              <w:lang w:eastAsia="en-GB"/>
            </w:rPr>
          </w:pPr>
          <w:hyperlink w:anchor="_Toc235795904" w:history="1">
            <w:r w:rsidRPr="001509DF">
              <w:rPr>
                <w:rStyle w:val="Hyperlink"/>
                <w:rFonts w:ascii="Arial" w:hAnsi="Arial" w:cs="Arial"/>
                <w:noProof/>
              </w:rPr>
              <w:t>4.4 System Implementation</w:t>
            </w:r>
            <w:r>
              <w:rPr>
                <w:noProof/>
                <w:webHidden/>
              </w:rPr>
              <w:tab/>
            </w:r>
            <w:r>
              <w:rPr>
                <w:noProof/>
                <w:webHidden/>
              </w:rPr>
              <w:fldChar w:fldCharType="begin"/>
            </w:r>
            <w:r>
              <w:rPr>
                <w:noProof/>
                <w:webHidden/>
              </w:rPr>
              <w:instrText xml:space="preserve"> PAGEREF _Toc235795904 \h </w:instrText>
            </w:r>
            <w:r>
              <w:rPr>
                <w:noProof/>
                <w:webHidden/>
              </w:rPr>
            </w:r>
            <w:r>
              <w:rPr>
                <w:noProof/>
                <w:webHidden/>
              </w:rPr>
              <w:fldChar w:fldCharType="separate"/>
            </w:r>
            <w:r>
              <w:rPr>
                <w:noProof/>
                <w:webHidden/>
              </w:rPr>
              <w:t>49</w:t>
            </w:r>
            <w:r>
              <w:rPr>
                <w:noProof/>
                <w:webHidden/>
              </w:rPr>
              <w:fldChar w:fldCharType="end"/>
            </w:r>
          </w:hyperlink>
        </w:p>
        <w:p w14:paraId="6713C7A0" w14:textId="28AF54EB" w:rsidR="00E3313A" w:rsidRDefault="00E3313A" w:rsidP="00E3313A">
          <w:pPr>
            <w:pStyle w:val="TOC3"/>
            <w:tabs>
              <w:tab w:val="right" w:leader="dot" w:pos="9016"/>
            </w:tabs>
            <w:spacing w:line="360" w:lineRule="auto"/>
            <w:rPr>
              <w:noProof/>
              <w:lang w:eastAsia="en-GB"/>
            </w:rPr>
          </w:pPr>
          <w:hyperlink w:anchor="_Toc235795905" w:history="1">
            <w:r w:rsidRPr="001509DF">
              <w:rPr>
                <w:rStyle w:val="Hyperlink"/>
                <w:rFonts w:ascii="Arial" w:hAnsi="Arial" w:cs="Arial"/>
                <w:noProof/>
              </w:rPr>
              <w:t>4.4.1 Development Iterations</w:t>
            </w:r>
            <w:r>
              <w:rPr>
                <w:noProof/>
                <w:webHidden/>
              </w:rPr>
              <w:tab/>
            </w:r>
            <w:r>
              <w:rPr>
                <w:noProof/>
                <w:webHidden/>
              </w:rPr>
              <w:fldChar w:fldCharType="begin"/>
            </w:r>
            <w:r>
              <w:rPr>
                <w:noProof/>
                <w:webHidden/>
              </w:rPr>
              <w:instrText xml:space="preserve"> PAGEREF _Toc235795905 \h </w:instrText>
            </w:r>
            <w:r>
              <w:rPr>
                <w:noProof/>
                <w:webHidden/>
              </w:rPr>
            </w:r>
            <w:r>
              <w:rPr>
                <w:noProof/>
                <w:webHidden/>
              </w:rPr>
              <w:fldChar w:fldCharType="separate"/>
            </w:r>
            <w:r>
              <w:rPr>
                <w:noProof/>
                <w:webHidden/>
              </w:rPr>
              <w:t>49</w:t>
            </w:r>
            <w:r>
              <w:rPr>
                <w:noProof/>
                <w:webHidden/>
              </w:rPr>
              <w:fldChar w:fldCharType="end"/>
            </w:r>
          </w:hyperlink>
        </w:p>
        <w:p w14:paraId="7CDE34EA" w14:textId="2B149D6E" w:rsidR="00E3313A" w:rsidRDefault="00E3313A" w:rsidP="00E3313A">
          <w:pPr>
            <w:pStyle w:val="TOC3"/>
            <w:tabs>
              <w:tab w:val="right" w:leader="dot" w:pos="9016"/>
            </w:tabs>
            <w:spacing w:line="360" w:lineRule="auto"/>
            <w:rPr>
              <w:noProof/>
              <w:lang w:eastAsia="en-GB"/>
            </w:rPr>
          </w:pPr>
          <w:hyperlink w:anchor="_Toc235795906" w:history="1">
            <w:r w:rsidRPr="001509DF">
              <w:rPr>
                <w:rStyle w:val="Hyperlink"/>
                <w:rFonts w:ascii="Arial" w:hAnsi="Arial" w:cs="Arial"/>
                <w:noProof/>
              </w:rPr>
              <w:t>4.4.2 Backend Implementation</w:t>
            </w:r>
            <w:r>
              <w:rPr>
                <w:noProof/>
                <w:webHidden/>
              </w:rPr>
              <w:tab/>
            </w:r>
            <w:r>
              <w:rPr>
                <w:noProof/>
                <w:webHidden/>
              </w:rPr>
              <w:fldChar w:fldCharType="begin"/>
            </w:r>
            <w:r>
              <w:rPr>
                <w:noProof/>
                <w:webHidden/>
              </w:rPr>
              <w:instrText xml:space="preserve"> PAGEREF _Toc235795906 \h </w:instrText>
            </w:r>
            <w:r>
              <w:rPr>
                <w:noProof/>
                <w:webHidden/>
              </w:rPr>
            </w:r>
            <w:r>
              <w:rPr>
                <w:noProof/>
                <w:webHidden/>
              </w:rPr>
              <w:fldChar w:fldCharType="separate"/>
            </w:r>
            <w:r>
              <w:rPr>
                <w:noProof/>
                <w:webHidden/>
              </w:rPr>
              <w:t>51</w:t>
            </w:r>
            <w:r>
              <w:rPr>
                <w:noProof/>
                <w:webHidden/>
              </w:rPr>
              <w:fldChar w:fldCharType="end"/>
            </w:r>
          </w:hyperlink>
        </w:p>
        <w:p w14:paraId="73A0F582" w14:textId="7CE2F7A4" w:rsidR="00E3313A" w:rsidRDefault="00E3313A" w:rsidP="00E3313A">
          <w:pPr>
            <w:pStyle w:val="TOC3"/>
            <w:tabs>
              <w:tab w:val="right" w:leader="dot" w:pos="9016"/>
            </w:tabs>
            <w:spacing w:line="360" w:lineRule="auto"/>
            <w:rPr>
              <w:noProof/>
              <w:lang w:eastAsia="en-GB"/>
            </w:rPr>
          </w:pPr>
          <w:hyperlink w:anchor="_Toc235795907" w:history="1">
            <w:r w:rsidRPr="001509DF">
              <w:rPr>
                <w:rStyle w:val="Hyperlink"/>
                <w:rFonts w:ascii="Arial" w:hAnsi="Arial" w:cs="Arial"/>
                <w:noProof/>
              </w:rPr>
              <w:t>4.4.3 Authentication and Authorisation Implementation</w:t>
            </w:r>
            <w:r>
              <w:rPr>
                <w:noProof/>
                <w:webHidden/>
              </w:rPr>
              <w:tab/>
            </w:r>
            <w:r>
              <w:rPr>
                <w:noProof/>
                <w:webHidden/>
              </w:rPr>
              <w:fldChar w:fldCharType="begin"/>
            </w:r>
            <w:r>
              <w:rPr>
                <w:noProof/>
                <w:webHidden/>
              </w:rPr>
              <w:instrText xml:space="preserve"> PAGEREF _Toc235795907 \h </w:instrText>
            </w:r>
            <w:r>
              <w:rPr>
                <w:noProof/>
                <w:webHidden/>
              </w:rPr>
            </w:r>
            <w:r>
              <w:rPr>
                <w:noProof/>
                <w:webHidden/>
              </w:rPr>
              <w:fldChar w:fldCharType="separate"/>
            </w:r>
            <w:r>
              <w:rPr>
                <w:noProof/>
                <w:webHidden/>
              </w:rPr>
              <w:t>56</w:t>
            </w:r>
            <w:r>
              <w:rPr>
                <w:noProof/>
                <w:webHidden/>
              </w:rPr>
              <w:fldChar w:fldCharType="end"/>
            </w:r>
          </w:hyperlink>
        </w:p>
        <w:p w14:paraId="00F769DA" w14:textId="747411EA" w:rsidR="00E3313A" w:rsidRDefault="00E3313A" w:rsidP="00E3313A">
          <w:pPr>
            <w:pStyle w:val="TOC3"/>
            <w:tabs>
              <w:tab w:val="right" w:leader="dot" w:pos="9016"/>
            </w:tabs>
            <w:spacing w:line="360" w:lineRule="auto"/>
            <w:rPr>
              <w:noProof/>
              <w:lang w:eastAsia="en-GB"/>
            </w:rPr>
          </w:pPr>
          <w:hyperlink w:anchor="_Toc235795908" w:history="1">
            <w:r w:rsidRPr="001509DF">
              <w:rPr>
                <w:rStyle w:val="Hyperlink"/>
                <w:rFonts w:ascii="Arial" w:hAnsi="Arial" w:cs="Arial"/>
                <w:noProof/>
              </w:rPr>
              <w:t>4.4.4 Front-end Implementation</w:t>
            </w:r>
            <w:r>
              <w:rPr>
                <w:noProof/>
                <w:webHidden/>
              </w:rPr>
              <w:tab/>
            </w:r>
            <w:r>
              <w:rPr>
                <w:noProof/>
                <w:webHidden/>
              </w:rPr>
              <w:fldChar w:fldCharType="begin"/>
            </w:r>
            <w:r>
              <w:rPr>
                <w:noProof/>
                <w:webHidden/>
              </w:rPr>
              <w:instrText xml:space="preserve"> PAGEREF _Toc235795908 \h </w:instrText>
            </w:r>
            <w:r>
              <w:rPr>
                <w:noProof/>
                <w:webHidden/>
              </w:rPr>
            </w:r>
            <w:r>
              <w:rPr>
                <w:noProof/>
                <w:webHidden/>
              </w:rPr>
              <w:fldChar w:fldCharType="separate"/>
            </w:r>
            <w:r>
              <w:rPr>
                <w:noProof/>
                <w:webHidden/>
              </w:rPr>
              <w:t>59</w:t>
            </w:r>
            <w:r>
              <w:rPr>
                <w:noProof/>
                <w:webHidden/>
              </w:rPr>
              <w:fldChar w:fldCharType="end"/>
            </w:r>
          </w:hyperlink>
        </w:p>
        <w:p w14:paraId="2EA479C8" w14:textId="6D8B8641" w:rsidR="00E3313A" w:rsidRDefault="00E3313A" w:rsidP="00E3313A">
          <w:pPr>
            <w:pStyle w:val="TOC3"/>
            <w:tabs>
              <w:tab w:val="right" w:leader="dot" w:pos="9016"/>
            </w:tabs>
            <w:spacing w:line="360" w:lineRule="auto"/>
            <w:rPr>
              <w:noProof/>
              <w:lang w:eastAsia="en-GB"/>
            </w:rPr>
          </w:pPr>
          <w:hyperlink w:anchor="_Toc235795909" w:history="1">
            <w:r w:rsidRPr="001509DF">
              <w:rPr>
                <w:rStyle w:val="Hyperlink"/>
                <w:rFonts w:ascii="Arial" w:hAnsi="Arial" w:cs="Arial"/>
                <w:noProof/>
              </w:rPr>
              <w:t>4.5 Testing</w:t>
            </w:r>
            <w:r>
              <w:rPr>
                <w:noProof/>
                <w:webHidden/>
              </w:rPr>
              <w:tab/>
            </w:r>
            <w:r>
              <w:rPr>
                <w:noProof/>
                <w:webHidden/>
              </w:rPr>
              <w:fldChar w:fldCharType="begin"/>
            </w:r>
            <w:r>
              <w:rPr>
                <w:noProof/>
                <w:webHidden/>
              </w:rPr>
              <w:instrText xml:space="preserve"> PAGEREF _Toc235795909 \h </w:instrText>
            </w:r>
            <w:r>
              <w:rPr>
                <w:noProof/>
                <w:webHidden/>
              </w:rPr>
            </w:r>
            <w:r>
              <w:rPr>
                <w:noProof/>
                <w:webHidden/>
              </w:rPr>
              <w:fldChar w:fldCharType="separate"/>
            </w:r>
            <w:r>
              <w:rPr>
                <w:noProof/>
                <w:webHidden/>
              </w:rPr>
              <w:t>66</w:t>
            </w:r>
            <w:r>
              <w:rPr>
                <w:noProof/>
                <w:webHidden/>
              </w:rPr>
              <w:fldChar w:fldCharType="end"/>
            </w:r>
          </w:hyperlink>
        </w:p>
        <w:p w14:paraId="76E0C03A" w14:textId="4F61B4FB" w:rsidR="00E3313A" w:rsidRDefault="00E3313A" w:rsidP="00E3313A">
          <w:pPr>
            <w:pStyle w:val="TOC3"/>
            <w:tabs>
              <w:tab w:val="right" w:leader="dot" w:pos="9016"/>
            </w:tabs>
            <w:spacing w:line="360" w:lineRule="auto"/>
            <w:rPr>
              <w:noProof/>
              <w:lang w:eastAsia="en-GB"/>
            </w:rPr>
          </w:pPr>
          <w:hyperlink w:anchor="_Toc235795910" w:history="1">
            <w:r w:rsidRPr="001509DF">
              <w:rPr>
                <w:rStyle w:val="Hyperlink"/>
                <w:rFonts w:ascii="Arial" w:hAnsi="Arial" w:cs="Arial"/>
                <w:noProof/>
              </w:rPr>
              <w:t>Chapter Summary</w:t>
            </w:r>
            <w:r>
              <w:rPr>
                <w:noProof/>
                <w:webHidden/>
              </w:rPr>
              <w:tab/>
            </w:r>
            <w:r>
              <w:rPr>
                <w:noProof/>
                <w:webHidden/>
              </w:rPr>
              <w:fldChar w:fldCharType="begin"/>
            </w:r>
            <w:r>
              <w:rPr>
                <w:noProof/>
                <w:webHidden/>
              </w:rPr>
              <w:instrText xml:space="preserve"> PAGEREF _Toc235795910 \h </w:instrText>
            </w:r>
            <w:r>
              <w:rPr>
                <w:noProof/>
                <w:webHidden/>
              </w:rPr>
            </w:r>
            <w:r>
              <w:rPr>
                <w:noProof/>
                <w:webHidden/>
              </w:rPr>
              <w:fldChar w:fldCharType="separate"/>
            </w:r>
            <w:r>
              <w:rPr>
                <w:noProof/>
                <w:webHidden/>
              </w:rPr>
              <w:t>66</w:t>
            </w:r>
            <w:r>
              <w:rPr>
                <w:noProof/>
                <w:webHidden/>
              </w:rPr>
              <w:fldChar w:fldCharType="end"/>
            </w:r>
          </w:hyperlink>
        </w:p>
        <w:p w14:paraId="273B5CDB" w14:textId="3E8445E0" w:rsidR="00E3313A" w:rsidRDefault="00E3313A" w:rsidP="00E3313A">
          <w:pPr>
            <w:pStyle w:val="TOC1"/>
            <w:tabs>
              <w:tab w:val="right" w:leader="dot" w:pos="9016"/>
            </w:tabs>
            <w:spacing w:line="360" w:lineRule="auto"/>
            <w:rPr>
              <w:noProof/>
              <w:lang w:eastAsia="en-GB"/>
            </w:rPr>
          </w:pPr>
          <w:hyperlink w:anchor="_Toc235795911" w:history="1">
            <w:r w:rsidRPr="001509DF">
              <w:rPr>
                <w:rStyle w:val="Hyperlink"/>
                <w:rFonts w:ascii="Arial" w:hAnsi="Arial" w:cs="Arial"/>
                <w:noProof/>
              </w:rPr>
              <w:t>Chapter 5: Evaluation (381)</w:t>
            </w:r>
            <w:r>
              <w:rPr>
                <w:noProof/>
                <w:webHidden/>
              </w:rPr>
              <w:tab/>
            </w:r>
            <w:r>
              <w:rPr>
                <w:noProof/>
                <w:webHidden/>
              </w:rPr>
              <w:fldChar w:fldCharType="begin"/>
            </w:r>
            <w:r>
              <w:rPr>
                <w:noProof/>
                <w:webHidden/>
              </w:rPr>
              <w:instrText xml:space="preserve"> PAGEREF _Toc235795911 \h </w:instrText>
            </w:r>
            <w:r>
              <w:rPr>
                <w:noProof/>
                <w:webHidden/>
              </w:rPr>
            </w:r>
            <w:r>
              <w:rPr>
                <w:noProof/>
                <w:webHidden/>
              </w:rPr>
              <w:fldChar w:fldCharType="separate"/>
            </w:r>
            <w:r>
              <w:rPr>
                <w:noProof/>
                <w:webHidden/>
              </w:rPr>
              <w:t>68</w:t>
            </w:r>
            <w:r>
              <w:rPr>
                <w:noProof/>
                <w:webHidden/>
              </w:rPr>
              <w:fldChar w:fldCharType="end"/>
            </w:r>
          </w:hyperlink>
        </w:p>
        <w:p w14:paraId="2B660F75" w14:textId="144EF64C" w:rsidR="00E3313A" w:rsidRDefault="00E3313A" w:rsidP="00E3313A">
          <w:pPr>
            <w:pStyle w:val="TOC2"/>
            <w:tabs>
              <w:tab w:val="right" w:leader="dot" w:pos="9016"/>
            </w:tabs>
            <w:spacing w:line="360" w:lineRule="auto"/>
            <w:rPr>
              <w:noProof/>
              <w:lang w:eastAsia="en-GB"/>
            </w:rPr>
          </w:pPr>
          <w:hyperlink w:anchor="_Toc235795912" w:history="1">
            <w:r w:rsidRPr="001509DF">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_Toc235795912 \h </w:instrText>
            </w:r>
            <w:r>
              <w:rPr>
                <w:noProof/>
                <w:webHidden/>
              </w:rPr>
            </w:r>
            <w:r>
              <w:rPr>
                <w:noProof/>
                <w:webHidden/>
              </w:rPr>
              <w:fldChar w:fldCharType="separate"/>
            </w:r>
            <w:r>
              <w:rPr>
                <w:noProof/>
                <w:webHidden/>
              </w:rPr>
              <w:t>68</w:t>
            </w:r>
            <w:r>
              <w:rPr>
                <w:noProof/>
                <w:webHidden/>
              </w:rPr>
              <w:fldChar w:fldCharType="end"/>
            </w:r>
          </w:hyperlink>
        </w:p>
        <w:p w14:paraId="056BC370" w14:textId="4E8416E7" w:rsidR="00E3313A" w:rsidRDefault="00E3313A" w:rsidP="00E3313A">
          <w:pPr>
            <w:pStyle w:val="TOC2"/>
            <w:tabs>
              <w:tab w:val="right" w:leader="dot" w:pos="9016"/>
            </w:tabs>
            <w:spacing w:line="360" w:lineRule="auto"/>
            <w:rPr>
              <w:noProof/>
              <w:lang w:eastAsia="en-GB"/>
            </w:rPr>
          </w:pPr>
          <w:hyperlink w:anchor="_Toc235795913" w:history="1">
            <w:r w:rsidRPr="001509DF">
              <w:rPr>
                <w:rStyle w:val="Hyperlink"/>
                <w:rFonts w:ascii="Arial" w:hAnsi="Arial" w:cs="Arial"/>
                <w:noProof/>
              </w:rPr>
              <w:t>5.2 Usability Test Results</w:t>
            </w:r>
            <w:r>
              <w:rPr>
                <w:noProof/>
                <w:webHidden/>
              </w:rPr>
              <w:tab/>
            </w:r>
            <w:r>
              <w:rPr>
                <w:noProof/>
                <w:webHidden/>
              </w:rPr>
              <w:fldChar w:fldCharType="begin"/>
            </w:r>
            <w:r>
              <w:rPr>
                <w:noProof/>
                <w:webHidden/>
              </w:rPr>
              <w:instrText xml:space="preserve"> PAGEREF _Toc235795913 \h </w:instrText>
            </w:r>
            <w:r>
              <w:rPr>
                <w:noProof/>
                <w:webHidden/>
              </w:rPr>
            </w:r>
            <w:r>
              <w:rPr>
                <w:noProof/>
                <w:webHidden/>
              </w:rPr>
              <w:fldChar w:fldCharType="separate"/>
            </w:r>
            <w:r>
              <w:rPr>
                <w:noProof/>
                <w:webHidden/>
              </w:rPr>
              <w:t>68</w:t>
            </w:r>
            <w:r>
              <w:rPr>
                <w:noProof/>
                <w:webHidden/>
              </w:rPr>
              <w:fldChar w:fldCharType="end"/>
            </w:r>
          </w:hyperlink>
        </w:p>
        <w:p w14:paraId="1235618D" w14:textId="1E248133" w:rsidR="00E3313A" w:rsidRDefault="00E3313A" w:rsidP="00E3313A">
          <w:pPr>
            <w:pStyle w:val="TOC2"/>
            <w:tabs>
              <w:tab w:val="right" w:leader="dot" w:pos="9016"/>
            </w:tabs>
            <w:spacing w:line="360" w:lineRule="auto"/>
            <w:rPr>
              <w:noProof/>
              <w:lang w:eastAsia="en-GB"/>
            </w:rPr>
          </w:pPr>
          <w:hyperlink w:anchor="_Toc235795914" w:history="1">
            <w:r w:rsidRPr="001509DF">
              <w:rPr>
                <w:rStyle w:val="Hyperlink"/>
                <w:rFonts w:ascii="Arial" w:hAnsi="Arial" w:cs="Arial"/>
                <w:noProof/>
              </w:rPr>
              <w:t>5.3 Against the Aims and Objectives</w:t>
            </w:r>
            <w:r>
              <w:rPr>
                <w:noProof/>
                <w:webHidden/>
              </w:rPr>
              <w:tab/>
            </w:r>
            <w:r>
              <w:rPr>
                <w:noProof/>
                <w:webHidden/>
              </w:rPr>
              <w:fldChar w:fldCharType="begin"/>
            </w:r>
            <w:r>
              <w:rPr>
                <w:noProof/>
                <w:webHidden/>
              </w:rPr>
              <w:instrText xml:space="preserve"> PAGEREF _Toc235795914 \h </w:instrText>
            </w:r>
            <w:r>
              <w:rPr>
                <w:noProof/>
                <w:webHidden/>
              </w:rPr>
            </w:r>
            <w:r>
              <w:rPr>
                <w:noProof/>
                <w:webHidden/>
              </w:rPr>
              <w:fldChar w:fldCharType="separate"/>
            </w:r>
            <w:r>
              <w:rPr>
                <w:noProof/>
                <w:webHidden/>
              </w:rPr>
              <w:t>69</w:t>
            </w:r>
            <w:r>
              <w:rPr>
                <w:noProof/>
                <w:webHidden/>
              </w:rPr>
              <w:fldChar w:fldCharType="end"/>
            </w:r>
          </w:hyperlink>
        </w:p>
        <w:p w14:paraId="24EC2B1A" w14:textId="541F30C2" w:rsidR="00E3313A" w:rsidRDefault="00E3313A" w:rsidP="00E3313A">
          <w:pPr>
            <w:pStyle w:val="TOC1"/>
            <w:tabs>
              <w:tab w:val="right" w:leader="dot" w:pos="9016"/>
            </w:tabs>
            <w:spacing w:line="360" w:lineRule="auto"/>
            <w:rPr>
              <w:noProof/>
              <w:lang w:eastAsia="en-GB"/>
            </w:rPr>
          </w:pPr>
          <w:hyperlink w:anchor="_Toc235795915" w:history="1">
            <w:r w:rsidRPr="001509DF">
              <w:rPr>
                <w:rStyle w:val="Hyperlink"/>
                <w:rFonts w:ascii="Arial" w:hAnsi="Arial" w:cs="Arial"/>
                <w:noProof/>
              </w:rPr>
              <w:t>Chapter 6: Conclusions and recommendations (218)</w:t>
            </w:r>
            <w:r>
              <w:rPr>
                <w:noProof/>
                <w:webHidden/>
              </w:rPr>
              <w:tab/>
            </w:r>
            <w:r>
              <w:rPr>
                <w:noProof/>
                <w:webHidden/>
              </w:rPr>
              <w:fldChar w:fldCharType="begin"/>
            </w:r>
            <w:r>
              <w:rPr>
                <w:noProof/>
                <w:webHidden/>
              </w:rPr>
              <w:instrText xml:space="preserve"> PAGEREF _Toc235795915 \h </w:instrText>
            </w:r>
            <w:r>
              <w:rPr>
                <w:noProof/>
                <w:webHidden/>
              </w:rPr>
            </w:r>
            <w:r>
              <w:rPr>
                <w:noProof/>
                <w:webHidden/>
              </w:rPr>
              <w:fldChar w:fldCharType="separate"/>
            </w:r>
            <w:r>
              <w:rPr>
                <w:noProof/>
                <w:webHidden/>
              </w:rPr>
              <w:t>70</w:t>
            </w:r>
            <w:r>
              <w:rPr>
                <w:noProof/>
                <w:webHidden/>
              </w:rPr>
              <w:fldChar w:fldCharType="end"/>
            </w:r>
          </w:hyperlink>
        </w:p>
        <w:p w14:paraId="133E45DC" w14:textId="15F4D957" w:rsidR="00E3313A" w:rsidRDefault="00E3313A" w:rsidP="00E3313A">
          <w:pPr>
            <w:pStyle w:val="TOC2"/>
            <w:tabs>
              <w:tab w:val="right" w:leader="dot" w:pos="9016"/>
            </w:tabs>
            <w:spacing w:line="360" w:lineRule="auto"/>
            <w:rPr>
              <w:noProof/>
              <w:lang w:eastAsia="en-GB"/>
            </w:rPr>
          </w:pPr>
          <w:hyperlink w:anchor="_Toc235795916" w:history="1">
            <w:r w:rsidRPr="001509DF">
              <w:rPr>
                <w:rStyle w:val="Hyperlink"/>
                <w:rFonts w:ascii="Arial" w:hAnsi="Arial" w:cs="Arial"/>
                <w:noProof/>
              </w:rPr>
              <w:t>6.1 Conclusion and Benefits</w:t>
            </w:r>
            <w:r>
              <w:rPr>
                <w:noProof/>
                <w:webHidden/>
              </w:rPr>
              <w:tab/>
            </w:r>
            <w:r>
              <w:rPr>
                <w:noProof/>
                <w:webHidden/>
              </w:rPr>
              <w:fldChar w:fldCharType="begin"/>
            </w:r>
            <w:r>
              <w:rPr>
                <w:noProof/>
                <w:webHidden/>
              </w:rPr>
              <w:instrText xml:space="preserve"> PAGEREF _Toc235795916 \h </w:instrText>
            </w:r>
            <w:r>
              <w:rPr>
                <w:noProof/>
                <w:webHidden/>
              </w:rPr>
            </w:r>
            <w:r>
              <w:rPr>
                <w:noProof/>
                <w:webHidden/>
              </w:rPr>
              <w:fldChar w:fldCharType="separate"/>
            </w:r>
            <w:r>
              <w:rPr>
                <w:noProof/>
                <w:webHidden/>
              </w:rPr>
              <w:t>70</w:t>
            </w:r>
            <w:r>
              <w:rPr>
                <w:noProof/>
                <w:webHidden/>
              </w:rPr>
              <w:fldChar w:fldCharType="end"/>
            </w:r>
          </w:hyperlink>
        </w:p>
        <w:p w14:paraId="570AD25A" w14:textId="310A1D59" w:rsidR="00E3313A" w:rsidRDefault="00E3313A" w:rsidP="00E3313A">
          <w:pPr>
            <w:pStyle w:val="TOC2"/>
            <w:tabs>
              <w:tab w:val="right" w:leader="dot" w:pos="9016"/>
            </w:tabs>
            <w:spacing w:line="360" w:lineRule="auto"/>
            <w:rPr>
              <w:noProof/>
              <w:lang w:eastAsia="en-GB"/>
            </w:rPr>
          </w:pPr>
          <w:hyperlink w:anchor="_Toc235795917" w:history="1">
            <w:r w:rsidRPr="001509DF">
              <w:rPr>
                <w:rStyle w:val="Hyperlink"/>
                <w:rFonts w:ascii="Arial" w:hAnsi="Arial" w:cs="Arial"/>
                <w:noProof/>
              </w:rPr>
              <w:t>6.2 Recommendations for Future Work</w:t>
            </w:r>
            <w:r>
              <w:rPr>
                <w:noProof/>
                <w:webHidden/>
              </w:rPr>
              <w:tab/>
            </w:r>
            <w:r>
              <w:rPr>
                <w:noProof/>
                <w:webHidden/>
              </w:rPr>
              <w:fldChar w:fldCharType="begin"/>
            </w:r>
            <w:r>
              <w:rPr>
                <w:noProof/>
                <w:webHidden/>
              </w:rPr>
              <w:instrText xml:space="preserve"> PAGEREF _Toc235795917 \h </w:instrText>
            </w:r>
            <w:r>
              <w:rPr>
                <w:noProof/>
                <w:webHidden/>
              </w:rPr>
            </w:r>
            <w:r>
              <w:rPr>
                <w:noProof/>
                <w:webHidden/>
              </w:rPr>
              <w:fldChar w:fldCharType="separate"/>
            </w:r>
            <w:r>
              <w:rPr>
                <w:noProof/>
                <w:webHidden/>
              </w:rPr>
              <w:t>70</w:t>
            </w:r>
            <w:r>
              <w:rPr>
                <w:noProof/>
                <w:webHidden/>
              </w:rPr>
              <w:fldChar w:fldCharType="end"/>
            </w:r>
          </w:hyperlink>
        </w:p>
        <w:p w14:paraId="5534A0D5" w14:textId="72C89660" w:rsidR="00E3313A" w:rsidRDefault="00E3313A" w:rsidP="00E3313A">
          <w:pPr>
            <w:pStyle w:val="TOC1"/>
            <w:tabs>
              <w:tab w:val="right" w:leader="dot" w:pos="9016"/>
            </w:tabs>
            <w:spacing w:line="360" w:lineRule="auto"/>
            <w:rPr>
              <w:noProof/>
              <w:lang w:eastAsia="en-GB"/>
            </w:rPr>
          </w:pPr>
          <w:hyperlink w:anchor="_Toc235795918" w:history="1">
            <w:r w:rsidRPr="001509DF">
              <w:rPr>
                <w:rStyle w:val="Hyperlink"/>
                <w:rFonts w:ascii="Arial" w:hAnsi="Arial" w:cs="Arial"/>
                <w:noProof/>
              </w:rPr>
              <w:t>Chapter 7: Reflection (603)</w:t>
            </w:r>
            <w:r>
              <w:rPr>
                <w:noProof/>
                <w:webHidden/>
              </w:rPr>
              <w:tab/>
            </w:r>
            <w:r>
              <w:rPr>
                <w:noProof/>
                <w:webHidden/>
              </w:rPr>
              <w:fldChar w:fldCharType="begin"/>
            </w:r>
            <w:r>
              <w:rPr>
                <w:noProof/>
                <w:webHidden/>
              </w:rPr>
              <w:instrText xml:space="preserve"> PAGEREF _Toc235795918 \h </w:instrText>
            </w:r>
            <w:r>
              <w:rPr>
                <w:noProof/>
                <w:webHidden/>
              </w:rPr>
            </w:r>
            <w:r>
              <w:rPr>
                <w:noProof/>
                <w:webHidden/>
              </w:rPr>
              <w:fldChar w:fldCharType="separate"/>
            </w:r>
            <w:r>
              <w:rPr>
                <w:noProof/>
                <w:webHidden/>
              </w:rPr>
              <w:t>72</w:t>
            </w:r>
            <w:r>
              <w:rPr>
                <w:noProof/>
                <w:webHidden/>
              </w:rPr>
              <w:fldChar w:fldCharType="end"/>
            </w:r>
          </w:hyperlink>
        </w:p>
        <w:p w14:paraId="5F0AF8EC" w14:textId="259D0641" w:rsidR="00E3313A" w:rsidRDefault="00E3313A" w:rsidP="00E3313A">
          <w:pPr>
            <w:pStyle w:val="TOC2"/>
            <w:tabs>
              <w:tab w:val="right" w:leader="dot" w:pos="9016"/>
            </w:tabs>
            <w:spacing w:line="360" w:lineRule="auto"/>
            <w:rPr>
              <w:noProof/>
              <w:lang w:eastAsia="en-GB"/>
            </w:rPr>
          </w:pPr>
          <w:hyperlink w:anchor="_Toc235795919" w:history="1">
            <w:r w:rsidRPr="001509DF">
              <w:rPr>
                <w:rStyle w:val="Hyperlink"/>
                <w:rFonts w:ascii="Arial" w:hAnsi="Arial" w:cs="Arial"/>
                <w:noProof/>
              </w:rPr>
              <w:t>7.1 Introduction</w:t>
            </w:r>
            <w:r>
              <w:rPr>
                <w:noProof/>
                <w:webHidden/>
              </w:rPr>
              <w:tab/>
            </w:r>
            <w:r>
              <w:rPr>
                <w:noProof/>
                <w:webHidden/>
              </w:rPr>
              <w:fldChar w:fldCharType="begin"/>
            </w:r>
            <w:r>
              <w:rPr>
                <w:noProof/>
                <w:webHidden/>
              </w:rPr>
              <w:instrText xml:space="preserve"> PAGEREF _Toc235795919 \h </w:instrText>
            </w:r>
            <w:r>
              <w:rPr>
                <w:noProof/>
                <w:webHidden/>
              </w:rPr>
            </w:r>
            <w:r>
              <w:rPr>
                <w:noProof/>
                <w:webHidden/>
              </w:rPr>
              <w:fldChar w:fldCharType="separate"/>
            </w:r>
            <w:r>
              <w:rPr>
                <w:noProof/>
                <w:webHidden/>
              </w:rPr>
              <w:t>72</w:t>
            </w:r>
            <w:r>
              <w:rPr>
                <w:noProof/>
                <w:webHidden/>
              </w:rPr>
              <w:fldChar w:fldCharType="end"/>
            </w:r>
          </w:hyperlink>
        </w:p>
        <w:p w14:paraId="42FC6501" w14:textId="3ADF770C" w:rsidR="00E3313A" w:rsidRDefault="00E3313A" w:rsidP="00E3313A">
          <w:pPr>
            <w:pStyle w:val="TOC2"/>
            <w:tabs>
              <w:tab w:val="right" w:leader="dot" w:pos="9016"/>
            </w:tabs>
            <w:spacing w:line="360" w:lineRule="auto"/>
            <w:rPr>
              <w:noProof/>
              <w:lang w:eastAsia="en-GB"/>
            </w:rPr>
          </w:pPr>
          <w:hyperlink w:anchor="_Toc235795920" w:history="1">
            <w:r w:rsidRPr="001509DF">
              <w:rPr>
                <w:rStyle w:val="Hyperlink"/>
                <w:rFonts w:ascii="Arial" w:hAnsi="Arial" w:cs="Arial"/>
                <w:noProof/>
              </w:rPr>
              <w:t>7.2 Challenges and Personal Development</w:t>
            </w:r>
            <w:r>
              <w:rPr>
                <w:noProof/>
                <w:webHidden/>
              </w:rPr>
              <w:tab/>
            </w:r>
            <w:r>
              <w:rPr>
                <w:noProof/>
                <w:webHidden/>
              </w:rPr>
              <w:fldChar w:fldCharType="begin"/>
            </w:r>
            <w:r>
              <w:rPr>
                <w:noProof/>
                <w:webHidden/>
              </w:rPr>
              <w:instrText xml:space="preserve"> PAGEREF _Toc235795920 \h </w:instrText>
            </w:r>
            <w:r>
              <w:rPr>
                <w:noProof/>
                <w:webHidden/>
              </w:rPr>
            </w:r>
            <w:r>
              <w:rPr>
                <w:noProof/>
                <w:webHidden/>
              </w:rPr>
              <w:fldChar w:fldCharType="separate"/>
            </w:r>
            <w:r>
              <w:rPr>
                <w:noProof/>
                <w:webHidden/>
              </w:rPr>
              <w:t>72</w:t>
            </w:r>
            <w:r>
              <w:rPr>
                <w:noProof/>
                <w:webHidden/>
              </w:rPr>
              <w:fldChar w:fldCharType="end"/>
            </w:r>
          </w:hyperlink>
        </w:p>
        <w:p w14:paraId="67BBA716" w14:textId="1A208A47" w:rsidR="00E3313A" w:rsidRDefault="00E3313A" w:rsidP="00E3313A">
          <w:pPr>
            <w:pStyle w:val="TOC2"/>
            <w:tabs>
              <w:tab w:val="right" w:leader="dot" w:pos="9016"/>
            </w:tabs>
            <w:spacing w:line="360" w:lineRule="auto"/>
            <w:rPr>
              <w:noProof/>
              <w:lang w:eastAsia="en-GB"/>
            </w:rPr>
          </w:pPr>
          <w:hyperlink w:anchor="_Toc235795921" w:history="1">
            <w:r w:rsidRPr="001509DF">
              <w:rPr>
                <w:rStyle w:val="Hyperlink"/>
                <w:rFonts w:ascii="Arial" w:hAnsi="Arial" w:cs="Arial"/>
                <w:noProof/>
              </w:rPr>
              <w:t>7.3 Challenges and Setbacks</w:t>
            </w:r>
            <w:r>
              <w:rPr>
                <w:noProof/>
                <w:webHidden/>
              </w:rPr>
              <w:tab/>
            </w:r>
            <w:r>
              <w:rPr>
                <w:noProof/>
                <w:webHidden/>
              </w:rPr>
              <w:fldChar w:fldCharType="begin"/>
            </w:r>
            <w:r>
              <w:rPr>
                <w:noProof/>
                <w:webHidden/>
              </w:rPr>
              <w:instrText xml:space="preserve"> PAGEREF _Toc235795921 \h </w:instrText>
            </w:r>
            <w:r>
              <w:rPr>
                <w:noProof/>
                <w:webHidden/>
              </w:rPr>
            </w:r>
            <w:r>
              <w:rPr>
                <w:noProof/>
                <w:webHidden/>
              </w:rPr>
              <w:fldChar w:fldCharType="separate"/>
            </w:r>
            <w:r>
              <w:rPr>
                <w:noProof/>
                <w:webHidden/>
              </w:rPr>
              <w:t>73</w:t>
            </w:r>
            <w:r>
              <w:rPr>
                <w:noProof/>
                <w:webHidden/>
              </w:rPr>
              <w:fldChar w:fldCharType="end"/>
            </w:r>
          </w:hyperlink>
        </w:p>
        <w:p w14:paraId="2505DB06" w14:textId="6C3A1796" w:rsidR="00E3313A" w:rsidRDefault="00E3313A" w:rsidP="00E3313A">
          <w:pPr>
            <w:pStyle w:val="TOC2"/>
            <w:tabs>
              <w:tab w:val="right" w:leader="dot" w:pos="9016"/>
            </w:tabs>
            <w:spacing w:line="360" w:lineRule="auto"/>
            <w:rPr>
              <w:noProof/>
              <w:lang w:eastAsia="en-GB"/>
            </w:rPr>
          </w:pPr>
          <w:hyperlink w:anchor="_Toc235795922" w:history="1">
            <w:r w:rsidRPr="001509DF">
              <w:rPr>
                <w:rStyle w:val="Hyperlink"/>
                <w:rFonts w:ascii="Arial" w:hAnsi="Arial" w:cs="Arial"/>
                <w:noProof/>
              </w:rPr>
              <w:t>7.4 What Could Have Been Done Better</w:t>
            </w:r>
            <w:r>
              <w:rPr>
                <w:noProof/>
                <w:webHidden/>
              </w:rPr>
              <w:tab/>
            </w:r>
            <w:r>
              <w:rPr>
                <w:noProof/>
                <w:webHidden/>
              </w:rPr>
              <w:fldChar w:fldCharType="begin"/>
            </w:r>
            <w:r>
              <w:rPr>
                <w:noProof/>
                <w:webHidden/>
              </w:rPr>
              <w:instrText xml:space="preserve"> PAGEREF _Toc235795922 \h </w:instrText>
            </w:r>
            <w:r>
              <w:rPr>
                <w:noProof/>
                <w:webHidden/>
              </w:rPr>
            </w:r>
            <w:r>
              <w:rPr>
                <w:noProof/>
                <w:webHidden/>
              </w:rPr>
              <w:fldChar w:fldCharType="separate"/>
            </w:r>
            <w:r>
              <w:rPr>
                <w:noProof/>
                <w:webHidden/>
              </w:rPr>
              <w:t>73</w:t>
            </w:r>
            <w:r>
              <w:rPr>
                <w:noProof/>
                <w:webHidden/>
              </w:rPr>
              <w:fldChar w:fldCharType="end"/>
            </w:r>
          </w:hyperlink>
        </w:p>
        <w:p w14:paraId="6CB03B76" w14:textId="3CB8CDB6" w:rsidR="00E3313A" w:rsidRDefault="00E3313A" w:rsidP="00E3313A">
          <w:pPr>
            <w:pStyle w:val="TOC1"/>
            <w:tabs>
              <w:tab w:val="right" w:leader="dot" w:pos="9016"/>
            </w:tabs>
            <w:spacing w:line="360" w:lineRule="auto"/>
            <w:rPr>
              <w:noProof/>
              <w:lang w:eastAsia="en-GB"/>
            </w:rPr>
          </w:pPr>
          <w:hyperlink w:anchor="_Toc235795923" w:history="1">
            <w:r w:rsidRPr="001509DF">
              <w:rPr>
                <w:rStyle w:val="Hyperlink"/>
                <w:rFonts w:ascii="Arial" w:hAnsi="Arial" w:cs="Arial"/>
                <w:noProof/>
              </w:rPr>
              <w:t>Chapter 8: References</w:t>
            </w:r>
            <w:r>
              <w:rPr>
                <w:noProof/>
                <w:webHidden/>
              </w:rPr>
              <w:tab/>
            </w:r>
            <w:r>
              <w:rPr>
                <w:noProof/>
                <w:webHidden/>
              </w:rPr>
              <w:fldChar w:fldCharType="begin"/>
            </w:r>
            <w:r>
              <w:rPr>
                <w:noProof/>
                <w:webHidden/>
              </w:rPr>
              <w:instrText xml:space="preserve"> PAGEREF _Toc235795923 \h </w:instrText>
            </w:r>
            <w:r>
              <w:rPr>
                <w:noProof/>
                <w:webHidden/>
              </w:rPr>
            </w:r>
            <w:r>
              <w:rPr>
                <w:noProof/>
                <w:webHidden/>
              </w:rPr>
              <w:fldChar w:fldCharType="separate"/>
            </w:r>
            <w:r>
              <w:rPr>
                <w:noProof/>
                <w:webHidden/>
              </w:rPr>
              <w:t>75</w:t>
            </w:r>
            <w:r>
              <w:rPr>
                <w:noProof/>
                <w:webHidden/>
              </w:rPr>
              <w:fldChar w:fldCharType="end"/>
            </w:r>
          </w:hyperlink>
        </w:p>
        <w:p w14:paraId="3FE6063E" w14:textId="7AABB960" w:rsidR="00E3313A" w:rsidRDefault="00E3313A" w:rsidP="00E3313A">
          <w:pPr>
            <w:pStyle w:val="TOC1"/>
            <w:tabs>
              <w:tab w:val="right" w:leader="dot" w:pos="9016"/>
            </w:tabs>
            <w:spacing w:line="360" w:lineRule="auto"/>
            <w:rPr>
              <w:noProof/>
              <w:lang w:eastAsia="en-GB"/>
            </w:rPr>
          </w:pPr>
          <w:hyperlink w:anchor="_Toc235795924" w:history="1">
            <w:r w:rsidRPr="001509DF">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_Toc235795924 \h </w:instrText>
            </w:r>
            <w:r>
              <w:rPr>
                <w:noProof/>
                <w:webHidden/>
              </w:rPr>
            </w:r>
            <w:r>
              <w:rPr>
                <w:noProof/>
                <w:webHidden/>
              </w:rPr>
              <w:fldChar w:fldCharType="separate"/>
            </w:r>
            <w:r>
              <w:rPr>
                <w:noProof/>
                <w:webHidden/>
              </w:rPr>
              <w:t>79</w:t>
            </w:r>
            <w:r>
              <w:rPr>
                <w:noProof/>
                <w:webHidden/>
              </w:rPr>
              <w:fldChar w:fldCharType="end"/>
            </w:r>
          </w:hyperlink>
        </w:p>
        <w:p w14:paraId="768A5369" w14:textId="2146C9CF" w:rsidR="00E3313A" w:rsidRDefault="00E3313A" w:rsidP="00E3313A">
          <w:pPr>
            <w:pStyle w:val="TOC2"/>
            <w:tabs>
              <w:tab w:val="right" w:leader="dot" w:pos="9016"/>
            </w:tabs>
            <w:spacing w:line="360" w:lineRule="auto"/>
            <w:rPr>
              <w:noProof/>
              <w:lang w:eastAsia="en-GB"/>
            </w:rPr>
          </w:pPr>
          <w:hyperlink w:anchor="_Toc235795925" w:history="1">
            <w:r w:rsidRPr="001509DF">
              <w:rPr>
                <w:rStyle w:val="Hyperlink"/>
                <w:rFonts w:ascii="Arial" w:hAnsi="Arial" w:cs="Arial"/>
                <w:noProof/>
              </w:rPr>
              <w:t>Appendix A: Finance Meeting</w:t>
            </w:r>
            <w:r>
              <w:rPr>
                <w:noProof/>
                <w:webHidden/>
              </w:rPr>
              <w:tab/>
            </w:r>
            <w:r>
              <w:rPr>
                <w:noProof/>
                <w:webHidden/>
              </w:rPr>
              <w:fldChar w:fldCharType="begin"/>
            </w:r>
            <w:r>
              <w:rPr>
                <w:noProof/>
                <w:webHidden/>
              </w:rPr>
              <w:instrText xml:space="preserve"> PAGEREF _Toc235795925 \h </w:instrText>
            </w:r>
            <w:r>
              <w:rPr>
                <w:noProof/>
                <w:webHidden/>
              </w:rPr>
            </w:r>
            <w:r>
              <w:rPr>
                <w:noProof/>
                <w:webHidden/>
              </w:rPr>
              <w:fldChar w:fldCharType="separate"/>
            </w:r>
            <w:r>
              <w:rPr>
                <w:noProof/>
                <w:webHidden/>
              </w:rPr>
              <w:t>79</w:t>
            </w:r>
            <w:r>
              <w:rPr>
                <w:noProof/>
                <w:webHidden/>
              </w:rPr>
              <w:fldChar w:fldCharType="end"/>
            </w:r>
          </w:hyperlink>
        </w:p>
        <w:p w14:paraId="33AEC9A6" w14:textId="545C6479" w:rsidR="00E3313A" w:rsidRDefault="00E3313A" w:rsidP="00E3313A">
          <w:pPr>
            <w:pStyle w:val="TOC3"/>
            <w:tabs>
              <w:tab w:val="right" w:leader="dot" w:pos="9016"/>
            </w:tabs>
            <w:spacing w:line="360" w:lineRule="auto"/>
            <w:rPr>
              <w:noProof/>
              <w:lang w:eastAsia="en-GB"/>
            </w:rPr>
          </w:pPr>
          <w:hyperlink w:anchor="_Toc235795926" w:history="1">
            <w:r w:rsidRPr="001509DF">
              <w:rPr>
                <w:rStyle w:val="Hyperlink"/>
                <w:rFonts w:ascii="Arial" w:hAnsi="Arial" w:cs="Arial"/>
                <w:noProof/>
              </w:rPr>
              <w:t>Interview Summary</w:t>
            </w:r>
            <w:r>
              <w:rPr>
                <w:noProof/>
                <w:webHidden/>
              </w:rPr>
              <w:tab/>
            </w:r>
            <w:r>
              <w:rPr>
                <w:noProof/>
                <w:webHidden/>
              </w:rPr>
              <w:fldChar w:fldCharType="begin"/>
            </w:r>
            <w:r>
              <w:rPr>
                <w:noProof/>
                <w:webHidden/>
              </w:rPr>
              <w:instrText xml:space="preserve"> PAGEREF _Toc235795926 \h </w:instrText>
            </w:r>
            <w:r>
              <w:rPr>
                <w:noProof/>
                <w:webHidden/>
              </w:rPr>
            </w:r>
            <w:r>
              <w:rPr>
                <w:noProof/>
                <w:webHidden/>
              </w:rPr>
              <w:fldChar w:fldCharType="separate"/>
            </w:r>
            <w:r>
              <w:rPr>
                <w:noProof/>
                <w:webHidden/>
              </w:rPr>
              <w:t>79</w:t>
            </w:r>
            <w:r>
              <w:rPr>
                <w:noProof/>
                <w:webHidden/>
              </w:rPr>
              <w:fldChar w:fldCharType="end"/>
            </w:r>
          </w:hyperlink>
        </w:p>
        <w:p w14:paraId="537AAB5D" w14:textId="1C57FEEE" w:rsidR="00E3313A" w:rsidRDefault="00E3313A" w:rsidP="00E3313A">
          <w:pPr>
            <w:pStyle w:val="TOC3"/>
            <w:tabs>
              <w:tab w:val="right" w:leader="dot" w:pos="9016"/>
            </w:tabs>
            <w:spacing w:line="360" w:lineRule="auto"/>
            <w:rPr>
              <w:noProof/>
              <w:lang w:eastAsia="en-GB"/>
            </w:rPr>
          </w:pPr>
          <w:hyperlink w:anchor="_Toc235795927" w:history="1">
            <w:r w:rsidRPr="001509DF">
              <w:rPr>
                <w:rStyle w:val="Hyperlink"/>
                <w:rFonts w:ascii="Arial" w:hAnsi="Arial" w:cs="Arial"/>
                <w:noProof/>
              </w:rPr>
              <w:t>Transcript</w:t>
            </w:r>
            <w:r>
              <w:rPr>
                <w:noProof/>
                <w:webHidden/>
              </w:rPr>
              <w:tab/>
            </w:r>
            <w:r>
              <w:rPr>
                <w:noProof/>
                <w:webHidden/>
              </w:rPr>
              <w:fldChar w:fldCharType="begin"/>
            </w:r>
            <w:r>
              <w:rPr>
                <w:noProof/>
                <w:webHidden/>
              </w:rPr>
              <w:instrText xml:space="preserve"> PAGEREF _Toc235795927 \h </w:instrText>
            </w:r>
            <w:r>
              <w:rPr>
                <w:noProof/>
                <w:webHidden/>
              </w:rPr>
            </w:r>
            <w:r>
              <w:rPr>
                <w:noProof/>
                <w:webHidden/>
              </w:rPr>
              <w:fldChar w:fldCharType="separate"/>
            </w:r>
            <w:r>
              <w:rPr>
                <w:noProof/>
                <w:webHidden/>
              </w:rPr>
              <w:t>89</w:t>
            </w:r>
            <w:r>
              <w:rPr>
                <w:noProof/>
                <w:webHidden/>
              </w:rPr>
              <w:fldChar w:fldCharType="end"/>
            </w:r>
          </w:hyperlink>
        </w:p>
        <w:p w14:paraId="240CE242" w14:textId="67884DAE" w:rsidR="00E3313A" w:rsidRDefault="00E3313A" w:rsidP="00E3313A">
          <w:pPr>
            <w:pStyle w:val="TOC2"/>
            <w:tabs>
              <w:tab w:val="right" w:leader="dot" w:pos="9016"/>
            </w:tabs>
            <w:spacing w:line="360" w:lineRule="auto"/>
            <w:rPr>
              <w:noProof/>
              <w:lang w:eastAsia="en-GB"/>
            </w:rPr>
          </w:pPr>
          <w:hyperlink w:anchor="_Toc235795928" w:history="1">
            <w:r w:rsidRPr="001509DF">
              <w:rPr>
                <w:rStyle w:val="Hyperlink"/>
                <w:rFonts w:ascii="Arial" w:hAnsi="Arial" w:cs="Arial"/>
                <w:noProof/>
              </w:rPr>
              <w:t>Appendix B: Git Commit Logs</w:t>
            </w:r>
            <w:r>
              <w:rPr>
                <w:noProof/>
                <w:webHidden/>
              </w:rPr>
              <w:tab/>
            </w:r>
            <w:r>
              <w:rPr>
                <w:noProof/>
                <w:webHidden/>
              </w:rPr>
              <w:fldChar w:fldCharType="begin"/>
            </w:r>
            <w:r>
              <w:rPr>
                <w:noProof/>
                <w:webHidden/>
              </w:rPr>
              <w:instrText xml:space="preserve"> PAGEREF _Toc235795928 \h </w:instrText>
            </w:r>
            <w:r>
              <w:rPr>
                <w:noProof/>
                <w:webHidden/>
              </w:rPr>
            </w:r>
            <w:r>
              <w:rPr>
                <w:noProof/>
                <w:webHidden/>
              </w:rPr>
              <w:fldChar w:fldCharType="separate"/>
            </w:r>
            <w:r>
              <w:rPr>
                <w:noProof/>
                <w:webHidden/>
              </w:rPr>
              <w:t>98</w:t>
            </w:r>
            <w:r>
              <w:rPr>
                <w:noProof/>
                <w:webHidden/>
              </w:rPr>
              <w:fldChar w:fldCharType="end"/>
            </w:r>
          </w:hyperlink>
        </w:p>
        <w:p w14:paraId="1D50BECB" w14:textId="1F0A3DB4" w:rsidR="00E3313A" w:rsidRDefault="00E3313A" w:rsidP="00E3313A">
          <w:pPr>
            <w:pStyle w:val="TOC3"/>
            <w:tabs>
              <w:tab w:val="right" w:leader="dot" w:pos="9016"/>
            </w:tabs>
            <w:spacing w:line="360" w:lineRule="auto"/>
            <w:rPr>
              <w:noProof/>
              <w:lang w:eastAsia="en-GB"/>
            </w:rPr>
          </w:pPr>
          <w:hyperlink w:anchor="_Toc235795929" w:history="1">
            <w:r w:rsidRPr="001509DF">
              <w:rPr>
                <w:rStyle w:val="Hyperlink"/>
                <w:rFonts w:ascii="Arial" w:hAnsi="Arial" w:cs="Arial"/>
                <w:noProof/>
              </w:rPr>
              <w:t>Front-end Git Commits</w:t>
            </w:r>
            <w:r>
              <w:rPr>
                <w:noProof/>
                <w:webHidden/>
              </w:rPr>
              <w:tab/>
            </w:r>
            <w:r>
              <w:rPr>
                <w:noProof/>
                <w:webHidden/>
              </w:rPr>
              <w:fldChar w:fldCharType="begin"/>
            </w:r>
            <w:r>
              <w:rPr>
                <w:noProof/>
                <w:webHidden/>
              </w:rPr>
              <w:instrText xml:space="preserve"> PAGEREF _Toc235795929 \h </w:instrText>
            </w:r>
            <w:r>
              <w:rPr>
                <w:noProof/>
                <w:webHidden/>
              </w:rPr>
            </w:r>
            <w:r>
              <w:rPr>
                <w:noProof/>
                <w:webHidden/>
              </w:rPr>
              <w:fldChar w:fldCharType="separate"/>
            </w:r>
            <w:r>
              <w:rPr>
                <w:noProof/>
                <w:webHidden/>
              </w:rPr>
              <w:t>98</w:t>
            </w:r>
            <w:r>
              <w:rPr>
                <w:noProof/>
                <w:webHidden/>
              </w:rPr>
              <w:fldChar w:fldCharType="end"/>
            </w:r>
          </w:hyperlink>
        </w:p>
        <w:p w14:paraId="3DB429CB" w14:textId="51D2C20A" w:rsidR="00E3313A" w:rsidRDefault="00E3313A" w:rsidP="00E3313A">
          <w:pPr>
            <w:pStyle w:val="TOC3"/>
            <w:tabs>
              <w:tab w:val="right" w:leader="dot" w:pos="9016"/>
            </w:tabs>
            <w:spacing w:line="360" w:lineRule="auto"/>
            <w:rPr>
              <w:noProof/>
              <w:lang w:eastAsia="en-GB"/>
            </w:rPr>
          </w:pPr>
          <w:hyperlink w:anchor="_Toc235795930" w:history="1">
            <w:r w:rsidRPr="001509DF">
              <w:rPr>
                <w:rStyle w:val="Hyperlink"/>
                <w:rFonts w:ascii="Arial" w:hAnsi="Arial" w:cs="Arial"/>
                <w:noProof/>
              </w:rPr>
              <w:t>Backend Commit logs</w:t>
            </w:r>
            <w:r>
              <w:rPr>
                <w:noProof/>
                <w:webHidden/>
              </w:rPr>
              <w:tab/>
            </w:r>
            <w:r>
              <w:rPr>
                <w:noProof/>
                <w:webHidden/>
              </w:rPr>
              <w:fldChar w:fldCharType="begin"/>
            </w:r>
            <w:r>
              <w:rPr>
                <w:noProof/>
                <w:webHidden/>
              </w:rPr>
              <w:instrText xml:space="preserve"> PAGEREF _Toc235795930 \h </w:instrText>
            </w:r>
            <w:r>
              <w:rPr>
                <w:noProof/>
                <w:webHidden/>
              </w:rPr>
            </w:r>
            <w:r>
              <w:rPr>
                <w:noProof/>
                <w:webHidden/>
              </w:rPr>
              <w:fldChar w:fldCharType="separate"/>
            </w:r>
            <w:r>
              <w:rPr>
                <w:noProof/>
                <w:webHidden/>
              </w:rPr>
              <w:t>102</w:t>
            </w:r>
            <w:r>
              <w:rPr>
                <w:noProof/>
                <w:webHidden/>
              </w:rPr>
              <w:fldChar w:fldCharType="end"/>
            </w:r>
          </w:hyperlink>
        </w:p>
        <w:p w14:paraId="43B4257D" w14:textId="24B2EC7A" w:rsidR="00E3313A" w:rsidRDefault="00E3313A" w:rsidP="00E3313A">
          <w:pPr>
            <w:pStyle w:val="TOC3"/>
            <w:tabs>
              <w:tab w:val="right" w:leader="dot" w:pos="9016"/>
            </w:tabs>
            <w:spacing w:line="360" w:lineRule="auto"/>
            <w:rPr>
              <w:noProof/>
              <w:lang w:eastAsia="en-GB"/>
            </w:rPr>
          </w:pPr>
          <w:hyperlink w:anchor="_Toc235795931" w:history="1">
            <w:r w:rsidRPr="001509DF">
              <w:rPr>
                <w:rStyle w:val="Hyperlink"/>
                <w:rFonts w:ascii="Arial" w:hAnsi="Arial" w:cs="Arial"/>
                <w:noProof/>
              </w:rPr>
              <w:t>Combined Solution For Render Deployment</w:t>
            </w:r>
            <w:r>
              <w:rPr>
                <w:noProof/>
                <w:webHidden/>
              </w:rPr>
              <w:tab/>
            </w:r>
            <w:r>
              <w:rPr>
                <w:noProof/>
                <w:webHidden/>
              </w:rPr>
              <w:fldChar w:fldCharType="begin"/>
            </w:r>
            <w:r>
              <w:rPr>
                <w:noProof/>
                <w:webHidden/>
              </w:rPr>
              <w:instrText xml:space="preserve"> PAGEREF _Toc235795931 \h </w:instrText>
            </w:r>
            <w:r>
              <w:rPr>
                <w:noProof/>
                <w:webHidden/>
              </w:rPr>
            </w:r>
            <w:r>
              <w:rPr>
                <w:noProof/>
                <w:webHidden/>
              </w:rPr>
              <w:fldChar w:fldCharType="separate"/>
            </w:r>
            <w:r>
              <w:rPr>
                <w:noProof/>
                <w:webHidden/>
              </w:rPr>
              <w:t>107</w:t>
            </w:r>
            <w:r>
              <w:rPr>
                <w:noProof/>
                <w:webHidden/>
              </w:rPr>
              <w:fldChar w:fldCharType="end"/>
            </w:r>
          </w:hyperlink>
        </w:p>
        <w:p w14:paraId="710F16F5" w14:textId="1011A8FC" w:rsidR="00E3313A" w:rsidRDefault="00E3313A" w:rsidP="00E3313A">
          <w:pPr>
            <w:pStyle w:val="TOC2"/>
            <w:tabs>
              <w:tab w:val="right" w:leader="dot" w:pos="9016"/>
            </w:tabs>
            <w:spacing w:line="360" w:lineRule="auto"/>
            <w:rPr>
              <w:noProof/>
              <w:lang w:eastAsia="en-GB"/>
            </w:rPr>
          </w:pPr>
          <w:hyperlink w:anchor="_Toc235795932" w:history="1">
            <w:r w:rsidRPr="001509DF">
              <w:rPr>
                <w:rStyle w:val="Hyperlink"/>
                <w:rFonts w:ascii="Arial" w:hAnsi="Arial" w:cs="Arial"/>
                <w:noProof/>
              </w:rPr>
              <w:t>Appendix C: Evaluation Survey</w:t>
            </w:r>
            <w:r>
              <w:rPr>
                <w:noProof/>
                <w:webHidden/>
              </w:rPr>
              <w:tab/>
            </w:r>
            <w:r>
              <w:rPr>
                <w:noProof/>
                <w:webHidden/>
              </w:rPr>
              <w:fldChar w:fldCharType="begin"/>
            </w:r>
            <w:r>
              <w:rPr>
                <w:noProof/>
                <w:webHidden/>
              </w:rPr>
              <w:instrText xml:space="preserve"> PAGEREF _Toc235795932 \h </w:instrText>
            </w:r>
            <w:r>
              <w:rPr>
                <w:noProof/>
                <w:webHidden/>
              </w:rPr>
            </w:r>
            <w:r>
              <w:rPr>
                <w:noProof/>
                <w:webHidden/>
              </w:rPr>
              <w:fldChar w:fldCharType="separate"/>
            </w:r>
            <w:r>
              <w:rPr>
                <w:noProof/>
                <w:webHidden/>
              </w:rPr>
              <w:t>110</w:t>
            </w:r>
            <w:r>
              <w:rPr>
                <w:noProof/>
                <w:webHidden/>
              </w:rPr>
              <w:fldChar w:fldCharType="end"/>
            </w:r>
          </w:hyperlink>
        </w:p>
        <w:p w14:paraId="6AF09A14" w14:textId="7AB246AC" w:rsidR="00E3313A" w:rsidRDefault="00E3313A" w:rsidP="00E3313A">
          <w:pPr>
            <w:pStyle w:val="TOC3"/>
            <w:tabs>
              <w:tab w:val="right" w:leader="dot" w:pos="9016"/>
            </w:tabs>
            <w:spacing w:line="360" w:lineRule="auto"/>
            <w:rPr>
              <w:noProof/>
              <w:lang w:eastAsia="en-GB"/>
            </w:rPr>
          </w:pPr>
          <w:hyperlink w:anchor="_Toc235795933" w:history="1">
            <w:r w:rsidRPr="001509DF">
              <w:rPr>
                <w:rStyle w:val="Hyperlink"/>
                <w:rFonts w:ascii="Arial" w:hAnsi="Arial" w:cs="Arial"/>
                <w:noProof/>
              </w:rPr>
              <w:t>Employee Task Scenario</w:t>
            </w:r>
            <w:r>
              <w:rPr>
                <w:noProof/>
                <w:webHidden/>
              </w:rPr>
              <w:tab/>
            </w:r>
            <w:r>
              <w:rPr>
                <w:noProof/>
                <w:webHidden/>
              </w:rPr>
              <w:fldChar w:fldCharType="begin"/>
            </w:r>
            <w:r>
              <w:rPr>
                <w:noProof/>
                <w:webHidden/>
              </w:rPr>
              <w:instrText xml:space="preserve"> PAGEREF _Toc235795933 \h </w:instrText>
            </w:r>
            <w:r>
              <w:rPr>
                <w:noProof/>
                <w:webHidden/>
              </w:rPr>
            </w:r>
            <w:r>
              <w:rPr>
                <w:noProof/>
                <w:webHidden/>
              </w:rPr>
              <w:fldChar w:fldCharType="separate"/>
            </w:r>
            <w:r>
              <w:rPr>
                <w:noProof/>
                <w:webHidden/>
              </w:rPr>
              <w:t>112</w:t>
            </w:r>
            <w:r>
              <w:rPr>
                <w:noProof/>
                <w:webHidden/>
              </w:rPr>
              <w:fldChar w:fldCharType="end"/>
            </w:r>
          </w:hyperlink>
        </w:p>
        <w:p w14:paraId="2B53F2D1" w14:textId="689B466C" w:rsidR="00E3313A" w:rsidRDefault="00E3313A" w:rsidP="00E3313A">
          <w:pPr>
            <w:pStyle w:val="TOC3"/>
            <w:tabs>
              <w:tab w:val="right" w:leader="dot" w:pos="9016"/>
            </w:tabs>
            <w:spacing w:line="360" w:lineRule="auto"/>
            <w:rPr>
              <w:noProof/>
              <w:lang w:eastAsia="en-GB"/>
            </w:rPr>
          </w:pPr>
          <w:hyperlink w:anchor="_Toc235795934" w:history="1">
            <w:r w:rsidRPr="001509DF">
              <w:rPr>
                <w:rStyle w:val="Hyperlink"/>
                <w:rFonts w:ascii="Arial" w:hAnsi="Arial" w:cs="Arial"/>
                <w:noProof/>
              </w:rPr>
              <w:t>Manager Task Scenario</w:t>
            </w:r>
            <w:r>
              <w:rPr>
                <w:noProof/>
                <w:webHidden/>
              </w:rPr>
              <w:tab/>
            </w:r>
            <w:r>
              <w:rPr>
                <w:noProof/>
                <w:webHidden/>
              </w:rPr>
              <w:fldChar w:fldCharType="begin"/>
            </w:r>
            <w:r>
              <w:rPr>
                <w:noProof/>
                <w:webHidden/>
              </w:rPr>
              <w:instrText xml:space="preserve"> PAGEREF _Toc235795934 \h </w:instrText>
            </w:r>
            <w:r>
              <w:rPr>
                <w:noProof/>
                <w:webHidden/>
              </w:rPr>
            </w:r>
            <w:r>
              <w:rPr>
                <w:noProof/>
                <w:webHidden/>
              </w:rPr>
              <w:fldChar w:fldCharType="separate"/>
            </w:r>
            <w:r>
              <w:rPr>
                <w:noProof/>
                <w:webHidden/>
              </w:rPr>
              <w:t>114</w:t>
            </w:r>
            <w:r>
              <w:rPr>
                <w:noProof/>
                <w:webHidden/>
              </w:rPr>
              <w:fldChar w:fldCharType="end"/>
            </w:r>
          </w:hyperlink>
        </w:p>
        <w:p w14:paraId="4E971803" w14:textId="456124DB" w:rsidR="00E3313A" w:rsidRDefault="00E3313A" w:rsidP="00E3313A">
          <w:pPr>
            <w:pStyle w:val="TOC3"/>
            <w:tabs>
              <w:tab w:val="right" w:leader="dot" w:pos="9016"/>
            </w:tabs>
            <w:spacing w:line="360" w:lineRule="auto"/>
            <w:rPr>
              <w:noProof/>
              <w:lang w:eastAsia="en-GB"/>
            </w:rPr>
          </w:pPr>
          <w:hyperlink w:anchor="_Toc235795935" w:history="1">
            <w:r w:rsidRPr="001509DF">
              <w:rPr>
                <w:rStyle w:val="Hyperlink"/>
                <w:rFonts w:ascii="Arial" w:hAnsi="Arial" w:cs="Arial"/>
                <w:noProof/>
              </w:rPr>
              <w:t>Post Test Survey / Final Thoughts</w:t>
            </w:r>
            <w:r>
              <w:rPr>
                <w:noProof/>
                <w:webHidden/>
              </w:rPr>
              <w:tab/>
            </w:r>
            <w:r>
              <w:rPr>
                <w:noProof/>
                <w:webHidden/>
              </w:rPr>
              <w:fldChar w:fldCharType="begin"/>
            </w:r>
            <w:r>
              <w:rPr>
                <w:noProof/>
                <w:webHidden/>
              </w:rPr>
              <w:instrText xml:space="preserve"> PAGEREF _Toc235795935 \h </w:instrText>
            </w:r>
            <w:r>
              <w:rPr>
                <w:noProof/>
                <w:webHidden/>
              </w:rPr>
            </w:r>
            <w:r>
              <w:rPr>
                <w:noProof/>
                <w:webHidden/>
              </w:rPr>
              <w:fldChar w:fldCharType="separate"/>
            </w:r>
            <w:r>
              <w:rPr>
                <w:noProof/>
                <w:webHidden/>
              </w:rPr>
              <w:t>116</w:t>
            </w:r>
            <w:r>
              <w:rPr>
                <w:noProof/>
                <w:webHidden/>
              </w:rPr>
              <w:fldChar w:fldCharType="end"/>
            </w:r>
          </w:hyperlink>
        </w:p>
        <w:p w14:paraId="15810E00" w14:textId="4DD7AA45" w:rsidR="00E3313A" w:rsidRDefault="00E3313A" w:rsidP="00E3313A">
          <w:pPr>
            <w:pStyle w:val="TOC2"/>
            <w:tabs>
              <w:tab w:val="right" w:leader="dot" w:pos="9016"/>
            </w:tabs>
            <w:spacing w:line="360" w:lineRule="auto"/>
            <w:rPr>
              <w:noProof/>
              <w:lang w:eastAsia="en-GB"/>
            </w:rPr>
          </w:pPr>
          <w:hyperlink w:anchor="_Toc235795936" w:history="1">
            <w:r w:rsidRPr="001509DF">
              <w:rPr>
                <w:rStyle w:val="Hyperlink"/>
                <w:rFonts w:ascii="Arial" w:hAnsi="Arial" w:cs="Arial"/>
                <w:noProof/>
              </w:rPr>
              <w:t>Appendix D: Initial Designs</w:t>
            </w:r>
            <w:r>
              <w:rPr>
                <w:noProof/>
                <w:webHidden/>
              </w:rPr>
              <w:tab/>
            </w:r>
            <w:r>
              <w:rPr>
                <w:noProof/>
                <w:webHidden/>
              </w:rPr>
              <w:fldChar w:fldCharType="begin"/>
            </w:r>
            <w:r>
              <w:rPr>
                <w:noProof/>
                <w:webHidden/>
              </w:rPr>
              <w:instrText xml:space="preserve"> PAGEREF _Toc235795936 \h </w:instrText>
            </w:r>
            <w:r>
              <w:rPr>
                <w:noProof/>
                <w:webHidden/>
              </w:rPr>
            </w:r>
            <w:r>
              <w:rPr>
                <w:noProof/>
                <w:webHidden/>
              </w:rPr>
              <w:fldChar w:fldCharType="separate"/>
            </w:r>
            <w:r>
              <w:rPr>
                <w:noProof/>
                <w:webHidden/>
              </w:rPr>
              <w:t>121</w:t>
            </w:r>
            <w:r>
              <w:rPr>
                <w:noProof/>
                <w:webHidden/>
              </w:rPr>
              <w:fldChar w:fldCharType="end"/>
            </w:r>
          </w:hyperlink>
        </w:p>
        <w:p w14:paraId="1302C07D" w14:textId="12EB44ED" w:rsidR="00E3313A" w:rsidRDefault="00E3313A" w:rsidP="00E3313A">
          <w:pPr>
            <w:pStyle w:val="TOC3"/>
            <w:tabs>
              <w:tab w:val="right" w:leader="dot" w:pos="9016"/>
            </w:tabs>
            <w:spacing w:line="360" w:lineRule="auto"/>
            <w:rPr>
              <w:noProof/>
              <w:lang w:eastAsia="en-GB"/>
            </w:rPr>
          </w:pPr>
          <w:hyperlink w:anchor="_Toc235795937" w:history="1">
            <w:r w:rsidRPr="001509DF">
              <w:rPr>
                <w:rStyle w:val="Hyperlink"/>
                <w:rFonts w:ascii="Arial" w:hAnsi="Arial" w:cs="Arial"/>
                <w:noProof/>
              </w:rPr>
              <w:t>Workflow and Architecture Diagrams</w:t>
            </w:r>
            <w:r>
              <w:rPr>
                <w:noProof/>
                <w:webHidden/>
              </w:rPr>
              <w:tab/>
            </w:r>
            <w:r>
              <w:rPr>
                <w:noProof/>
                <w:webHidden/>
              </w:rPr>
              <w:fldChar w:fldCharType="begin"/>
            </w:r>
            <w:r>
              <w:rPr>
                <w:noProof/>
                <w:webHidden/>
              </w:rPr>
              <w:instrText xml:space="preserve"> PAGEREF _Toc235795937 \h </w:instrText>
            </w:r>
            <w:r>
              <w:rPr>
                <w:noProof/>
                <w:webHidden/>
              </w:rPr>
            </w:r>
            <w:r>
              <w:rPr>
                <w:noProof/>
                <w:webHidden/>
              </w:rPr>
              <w:fldChar w:fldCharType="separate"/>
            </w:r>
            <w:r>
              <w:rPr>
                <w:noProof/>
                <w:webHidden/>
              </w:rPr>
              <w:t>121</w:t>
            </w:r>
            <w:r>
              <w:rPr>
                <w:noProof/>
                <w:webHidden/>
              </w:rPr>
              <w:fldChar w:fldCharType="end"/>
            </w:r>
          </w:hyperlink>
        </w:p>
        <w:p w14:paraId="6B9F2E82" w14:textId="6ED3B482" w:rsidR="00E3313A" w:rsidRDefault="00E3313A" w:rsidP="00E3313A">
          <w:pPr>
            <w:pStyle w:val="TOC3"/>
            <w:tabs>
              <w:tab w:val="right" w:leader="dot" w:pos="9016"/>
            </w:tabs>
            <w:spacing w:line="360" w:lineRule="auto"/>
            <w:rPr>
              <w:noProof/>
              <w:lang w:eastAsia="en-GB"/>
            </w:rPr>
          </w:pPr>
          <w:hyperlink w:anchor="_Toc235795938" w:history="1">
            <w:r w:rsidRPr="001509DF">
              <w:rPr>
                <w:rStyle w:val="Hyperlink"/>
                <w:rFonts w:ascii="Arial" w:hAnsi="Arial" w:cs="Arial"/>
                <w:noProof/>
              </w:rPr>
              <w:t>Wireframe Diagrams</w:t>
            </w:r>
            <w:r>
              <w:rPr>
                <w:noProof/>
                <w:webHidden/>
              </w:rPr>
              <w:tab/>
            </w:r>
            <w:r>
              <w:rPr>
                <w:noProof/>
                <w:webHidden/>
              </w:rPr>
              <w:fldChar w:fldCharType="begin"/>
            </w:r>
            <w:r>
              <w:rPr>
                <w:noProof/>
                <w:webHidden/>
              </w:rPr>
              <w:instrText xml:space="preserve"> PAGEREF _Toc235795938 \h </w:instrText>
            </w:r>
            <w:r>
              <w:rPr>
                <w:noProof/>
                <w:webHidden/>
              </w:rPr>
            </w:r>
            <w:r>
              <w:rPr>
                <w:noProof/>
                <w:webHidden/>
              </w:rPr>
              <w:fldChar w:fldCharType="separate"/>
            </w:r>
            <w:r>
              <w:rPr>
                <w:noProof/>
                <w:webHidden/>
              </w:rPr>
              <w:t>123</w:t>
            </w:r>
            <w:r>
              <w:rPr>
                <w:noProof/>
                <w:webHidden/>
              </w:rPr>
              <w:fldChar w:fldCharType="end"/>
            </w:r>
          </w:hyperlink>
        </w:p>
        <w:p w14:paraId="54C82CC8" w14:textId="611AD53B" w:rsidR="00E3313A" w:rsidRDefault="00E3313A" w:rsidP="00E3313A">
          <w:pPr>
            <w:pStyle w:val="TOC2"/>
            <w:tabs>
              <w:tab w:val="right" w:leader="dot" w:pos="9016"/>
            </w:tabs>
            <w:spacing w:line="360" w:lineRule="auto"/>
            <w:rPr>
              <w:noProof/>
              <w:lang w:eastAsia="en-GB"/>
            </w:rPr>
          </w:pPr>
          <w:hyperlink w:anchor="_Toc235795939" w:history="1">
            <w:r w:rsidRPr="001509DF">
              <w:rPr>
                <w:rStyle w:val="Hyperlink"/>
                <w:rFonts w:ascii="Arial" w:hAnsi="Arial" w:cs="Arial"/>
                <w:noProof/>
              </w:rPr>
              <w:t>Appendix E: Source Code</w:t>
            </w:r>
            <w:r>
              <w:rPr>
                <w:noProof/>
                <w:webHidden/>
              </w:rPr>
              <w:tab/>
            </w:r>
            <w:r>
              <w:rPr>
                <w:noProof/>
                <w:webHidden/>
              </w:rPr>
              <w:fldChar w:fldCharType="begin"/>
            </w:r>
            <w:r>
              <w:rPr>
                <w:noProof/>
                <w:webHidden/>
              </w:rPr>
              <w:instrText xml:space="preserve"> PAGEREF _Toc235795939 \h </w:instrText>
            </w:r>
            <w:r>
              <w:rPr>
                <w:noProof/>
                <w:webHidden/>
              </w:rPr>
            </w:r>
            <w:r>
              <w:rPr>
                <w:noProof/>
                <w:webHidden/>
              </w:rPr>
              <w:fldChar w:fldCharType="separate"/>
            </w:r>
            <w:r>
              <w:rPr>
                <w:noProof/>
                <w:webHidden/>
              </w:rPr>
              <w:t>126</w:t>
            </w:r>
            <w:r>
              <w:rPr>
                <w:noProof/>
                <w:webHidden/>
              </w:rPr>
              <w:fldChar w:fldCharType="end"/>
            </w:r>
          </w:hyperlink>
        </w:p>
        <w:p w14:paraId="1E6AE2BA" w14:textId="24CCDF5E" w:rsidR="00E3313A" w:rsidRDefault="00E3313A" w:rsidP="00E3313A">
          <w:pPr>
            <w:pStyle w:val="TOC3"/>
            <w:tabs>
              <w:tab w:val="right" w:leader="dot" w:pos="9016"/>
            </w:tabs>
            <w:spacing w:line="360" w:lineRule="auto"/>
            <w:rPr>
              <w:noProof/>
              <w:lang w:eastAsia="en-GB"/>
            </w:rPr>
          </w:pPr>
          <w:hyperlink w:anchor="_Toc235795940" w:history="1">
            <w:r w:rsidRPr="001509DF">
              <w:rPr>
                <w:rStyle w:val="Hyperlink"/>
                <w:rFonts w:ascii="Arial" w:hAnsi="Arial" w:cs="Arial"/>
                <w:noProof/>
              </w:rPr>
              <w:t>Backend</w:t>
            </w:r>
            <w:r>
              <w:rPr>
                <w:noProof/>
                <w:webHidden/>
              </w:rPr>
              <w:tab/>
            </w:r>
            <w:r>
              <w:rPr>
                <w:noProof/>
                <w:webHidden/>
              </w:rPr>
              <w:fldChar w:fldCharType="begin"/>
            </w:r>
            <w:r>
              <w:rPr>
                <w:noProof/>
                <w:webHidden/>
              </w:rPr>
              <w:instrText xml:space="preserve"> PAGEREF _Toc235795940 \h </w:instrText>
            </w:r>
            <w:r>
              <w:rPr>
                <w:noProof/>
                <w:webHidden/>
              </w:rPr>
            </w:r>
            <w:r>
              <w:rPr>
                <w:noProof/>
                <w:webHidden/>
              </w:rPr>
              <w:fldChar w:fldCharType="separate"/>
            </w:r>
            <w:r>
              <w:rPr>
                <w:noProof/>
                <w:webHidden/>
              </w:rPr>
              <w:t>126</w:t>
            </w:r>
            <w:r>
              <w:rPr>
                <w:noProof/>
                <w:webHidden/>
              </w:rPr>
              <w:fldChar w:fldCharType="end"/>
            </w:r>
          </w:hyperlink>
        </w:p>
        <w:p w14:paraId="0588CCE5" w14:textId="77B79F51" w:rsidR="00E3313A" w:rsidRDefault="00E3313A" w:rsidP="00E3313A">
          <w:pPr>
            <w:pStyle w:val="TOC3"/>
            <w:tabs>
              <w:tab w:val="right" w:leader="dot" w:pos="9016"/>
            </w:tabs>
            <w:spacing w:line="360" w:lineRule="auto"/>
            <w:rPr>
              <w:noProof/>
              <w:lang w:eastAsia="en-GB"/>
            </w:rPr>
          </w:pPr>
          <w:hyperlink w:anchor="_Toc235795941" w:history="1">
            <w:r w:rsidRPr="001509DF">
              <w:rPr>
                <w:rStyle w:val="Hyperlink"/>
                <w:rFonts w:ascii="Arial" w:hAnsi="Arial" w:cs="Arial"/>
                <w:noProof/>
              </w:rPr>
              <w:t>Front-end</w:t>
            </w:r>
            <w:r>
              <w:rPr>
                <w:noProof/>
                <w:webHidden/>
              </w:rPr>
              <w:tab/>
            </w:r>
            <w:r>
              <w:rPr>
                <w:noProof/>
                <w:webHidden/>
              </w:rPr>
              <w:fldChar w:fldCharType="begin"/>
            </w:r>
            <w:r>
              <w:rPr>
                <w:noProof/>
                <w:webHidden/>
              </w:rPr>
              <w:instrText xml:space="preserve"> PAGEREF _Toc235795941 \h </w:instrText>
            </w:r>
            <w:r>
              <w:rPr>
                <w:noProof/>
                <w:webHidden/>
              </w:rPr>
            </w:r>
            <w:r>
              <w:rPr>
                <w:noProof/>
                <w:webHidden/>
              </w:rPr>
              <w:fldChar w:fldCharType="separate"/>
            </w:r>
            <w:r>
              <w:rPr>
                <w:noProof/>
                <w:webHidden/>
              </w:rPr>
              <w:t>133</w:t>
            </w:r>
            <w:r>
              <w:rPr>
                <w:noProof/>
                <w:webHidden/>
              </w:rPr>
              <w:fldChar w:fldCharType="end"/>
            </w:r>
          </w:hyperlink>
        </w:p>
        <w:p w14:paraId="6C292011" w14:textId="5B614A57" w:rsidR="00E3313A" w:rsidRDefault="00E3313A" w:rsidP="00E3313A">
          <w:pPr>
            <w:pStyle w:val="TOC2"/>
            <w:tabs>
              <w:tab w:val="right" w:leader="dot" w:pos="9016"/>
            </w:tabs>
            <w:spacing w:line="360" w:lineRule="auto"/>
            <w:rPr>
              <w:noProof/>
              <w:lang w:eastAsia="en-GB"/>
            </w:rPr>
          </w:pPr>
          <w:hyperlink w:anchor="_Toc235795942" w:history="1">
            <w:r w:rsidRPr="001509DF">
              <w:rPr>
                <w:rStyle w:val="Hyperlink"/>
                <w:rFonts w:ascii="Arial" w:hAnsi="Arial" w:cs="Arial"/>
                <w:noProof/>
              </w:rPr>
              <w:t>Appendix F: Evaluation results</w:t>
            </w:r>
            <w:r>
              <w:rPr>
                <w:noProof/>
                <w:webHidden/>
              </w:rPr>
              <w:tab/>
            </w:r>
            <w:r>
              <w:rPr>
                <w:noProof/>
                <w:webHidden/>
              </w:rPr>
              <w:fldChar w:fldCharType="begin"/>
            </w:r>
            <w:r>
              <w:rPr>
                <w:noProof/>
                <w:webHidden/>
              </w:rPr>
              <w:instrText xml:space="preserve"> PAGEREF _Toc235795942 \h </w:instrText>
            </w:r>
            <w:r>
              <w:rPr>
                <w:noProof/>
                <w:webHidden/>
              </w:rPr>
            </w:r>
            <w:r>
              <w:rPr>
                <w:noProof/>
                <w:webHidden/>
              </w:rPr>
              <w:fldChar w:fldCharType="separate"/>
            </w:r>
            <w:r>
              <w:rPr>
                <w:noProof/>
                <w:webHidden/>
              </w:rPr>
              <w:t>138</w:t>
            </w:r>
            <w:r>
              <w:rPr>
                <w:noProof/>
                <w:webHidden/>
              </w:rPr>
              <w:fldChar w:fldCharType="end"/>
            </w:r>
          </w:hyperlink>
        </w:p>
        <w:p w14:paraId="00C012D5" w14:textId="15C086A1" w:rsidR="00E3313A" w:rsidRDefault="00E3313A" w:rsidP="00E3313A">
          <w:pPr>
            <w:pStyle w:val="TOC3"/>
            <w:tabs>
              <w:tab w:val="right" w:leader="dot" w:pos="9016"/>
            </w:tabs>
            <w:spacing w:line="360" w:lineRule="auto"/>
            <w:rPr>
              <w:noProof/>
              <w:lang w:eastAsia="en-GB"/>
            </w:rPr>
          </w:pPr>
          <w:hyperlink w:anchor="_Toc235795943" w:history="1">
            <w:r w:rsidRPr="001509DF">
              <w:rPr>
                <w:rStyle w:val="Hyperlink"/>
                <w:rFonts w:ascii="Arial" w:hAnsi="Arial" w:cs="Arial"/>
                <w:noProof/>
              </w:rPr>
              <w:t>Post-Test Questionnaire Results</w:t>
            </w:r>
            <w:r>
              <w:rPr>
                <w:noProof/>
                <w:webHidden/>
              </w:rPr>
              <w:tab/>
            </w:r>
            <w:r>
              <w:rPr>
                <w:noProof/>
                <w:webHidden/>
              </w:rPr>
              <w:fldChar w:fldCharType="begin"/>
            </w:r>
            <w:r>
              <w:rPr>
                <w:noProof/>
                <w:webHidden/>
              </w:rPr>
              <w:instrText xml:space="preserve"> PAGEREF _Toc235795943 \h </w:instrText>
            </w:r>
            <w:r>
              <w:rPr>
                <w:noProof/>
                <w:webHidden/>
              </w:rPr>
            </w:r>
            <w:r>
              <w:rPr>
                <w:noProof/>
                <w:webHidden/>
              </w:rPr>
              <w:fldChar w:fldCharType="separate"/>
            </w:r>
            <w:r>
              <w:rPr>
                <w:noProof/>
                <w:webHidden/>
              </w:rPr>
              <w:t>138</w:t>
            </w:r>
            <w:r>
              <w:rPr>
                <w:noProof/>
                <w:webHidden/>
              </w:rPr>
              <w:fldChar w:fldCharType="end"/>
            </w:r>
          </w:hyperlink>
        </w:p>
        <w:p w14:paraId="639F2329" w14:textId="22C77234" w:rsidR="00E3313A" w:rsidRDefault="00E3313A" w:rsidP="00E3313A">
          <w:pPr>
            <w:pStyle w:val="TOC3"/>
            <w:tabs>
              <w:tab w:val="right" w:leader="dot" w:pos="9016"/>
            </w:tabs>
            <w:spacing w:line="360" w:lineRule="auto"/>
            <w:rPr>
              <w:noProof/>
              <w:lang w:eastAsia="en-GB"/>
            </w:rPr>
          </w:pPr>
          <w:hyperlink w:anchor="_Toc235795944" w:history="1">
            <w:r w:rsidRPr="001509DF">
              <w:rPr>
                <w:rStyle w:val="Hyperlink"/>
                <w:rFonts w:ascii="Arial" w:hAnsi="Arial" w:cs="Arial"/>
                <w:noProof/>
              </w:rPr>
              <w:t>Post-Test Open Ended Questions</w:t>
            </w:r>
            <w:r>
              <w:rPr>
                <w:noProof/>
                <w:webHidden/>
              </w:rPr>
              <w:tab/>
            </w:r>
            <w:r>
              <w:rPr>
                <w:noProof/>
                <w:webHidden/>
              </w:rPr>
              <w:fldChar w:fldCharType="begin"/>
            </w:r>
            <w:r>
              <w:rPr>
                <w:noProof/>
                <w:webHidden/>
              </w:rPr>
              <w:instrText xml:space="preserve"> PAGEREF _Toc235795944 \h </w:instrText>
            </w:r>
            <w:r>
              <w:rPr>
                <w:noProof/>
                <w:webHidden/>
              </w:rPr>
            </w:r>
            <w:r>
              <w:rPr>
                <w:noProof/>
                <w:webHidden/>
              </w:rPr>
              <w:fldChar w:fldCharType="separate"/>
            </w:r>
            <w:r>
              <w:rPr>
                <w:noProof/>
                <w:webHidden/>
              </w:rPr>
              <w:t>138</w:t>
            </w:r>
            <w:r>
              <w:rPr>
                <w:noProof/>
                <w:webHidden/>
              </w:rPr>
              <w:fldChar w:fldCharType="end"/>
            </w:r>
          </w:hyperlink>
        </w:p>
        <w:p w14:paraId="6B14B50F" w14:textId="1964BFEA" w:rsidR="00E3313A" w:rsidRDefault="00E3313A" w:rsidP="00E3313A">
          <w:pPr>
            <w:pStyle w:val="TOC3"/>
            <w:tabs>
              <w:tab w:val="right" w:leader="dot" w:pos="9016"/>
            </w:tabs>
            <w:spacing w:line="360" w:lineRule="auto"/>
            <w:rPr>
              <w:noProof/>
              <w:lang w:eastAsia="en-GB"/>
            </w:rPr>
          </w:pPr>
          <w:hyperlink w:anchor="_Toc235795945" w:history="1">
            <w:r w:rsidRPr="001509DF">
              <w:rPr>
                <w:rStyle w:val="Hyperlink"/>
                <w:rFonts w:ascii="Arial" w:hAnsi="Arial" w:cs="Arial"/>
                <w:noProof/>
              </w:rPr>
              <w:t>Task Observations</w:t>
            </w:r>
            <w:r>
              <w:rPr>
                <w:noProof/>
                <w:webHidden/>
              </w:rPr>
              <w:tab/>
            </w:r>
            <w:r>
              <w:rPr>
                <w:noProof/>
                <w:webHidden/>
              </w:rPr>
              <w:fldChar w:fldCharType="begin"/>
            </w:r>
            <w:r>
              <w:rPr>
                <w:noProof/>
                <w:webHidden/>
              </w:rPr>
              <w:instrText xml:space="preserve"> PAGEREF _Toc235795945 \h </w:instrText>
            </w:r>
            <w:r>
              <w:rPr>
                <w:noProof/>
                <w:webHidden/>
              </w:rPr>
            </w:r>
            <w:r>
              <w:rPr>
                <w:noProof/>
                <w:webHidden/>
              </w:rPr>
              <w:fldChar w:fldCharType="separate"/>
            </w:r>
            <w:r>
              <w:rPr>
                <w:noProof/>
                <w:webHidden/>
              </w:rPr>
              <w:t>139</w:t>
            </w:r>
            <w:r>
              <w:rPr>
                <w:noProof/>
                <w:webHidden/>
              </w:rPr>
              <w:fldChar w:fldCharType="end"/>
            </w:r>
          </w:hyperlink>
        </w:p>
        <w:p w14:paraId="5FE7AD66" w14:textId="1472EB9A" w:rsidR="00734E1F" w:rsidRPr="00435DE6" w:rsidRDefault="00734E1F" w:rsidP="00E3313A">
          <w:pPr>
            <w:spacing w:line="360" w:lineRule="auto"/>
            <w:rPr>
              <w:rFonts w:ascii="Arial" w:hAnsi="Arial" w:cs="Arial"/>
              <w:color w:val="000000" w:themeColor="text1"/>
            </w:rPr>
          </w:pPr>
          <w:r w:rsidRPr="00435DE6">
            <w:rPr>
              <w:rFonts w:ascii="Arial" w:hAnsi="Arial" w:cs="Arial"/>
              <w:b/>
              <w:bCs/>
              <w:noProof/>
              <w:color w:val="000000" w:themeColor="text1"/>
            </w:rPr>
            <w:fldChar w:fldCharType="end"/>
          </w:r>
        </w:p>
      </w:sdtContent>
    </w:sdt>
    <w:p w14:paraId="693092B9" w14:textId="77777777" w:rsidR="006E23C0" w:rsidRPr="00435DE6" w:rsidRDefault="006E23C0" w:rsidP="00E3313A">
      <w:pPr>
        <w:spacing w:line="360" w:lineRule="auto"/>
        <w:rPr>
          <w:rFonts w:ascii="Arial" w:hAnsi="Arial" w:cs="Arial"/>
          <w:color w:val="000000" w:themeColor="text1"/>
        </w:rPr>
      </w:pPr>
    </w:p>
    <w:p w14:paraId="60AA1A19" w14:textId="77777777" w:rsidR="006E23C0" w:rsidRPr="00435DE6" w:rsidRDefault="006E23C0" w:rsidP="00E3313A">
      <w:pPr>
        <w:spacing w:line="360" w:lineRule="auto"/>
        <w:rPr>
          <w:rFonts w:ascii="Arial" w:hAnsi="Arial" w:cs="Arial"/>
          <w:color w:val="000000" w:themeColor="text1"/>
        </w:rPr>
      </w:pPr>
    </w:p>
    <w:p w14:paraId="48F2011C" w14:textId="77777777" w:rsidR="006E23C0" w:rsidRPr="00435DE6" w:rsidRDefault="006E23C0" w:rsidP="00E3313A">
      <w:pPr>
        <w:spacing w:line="360" w:lineRule="auto"/>
        <w:rPr>
          <w:rFonts w:ascii="Arial" w:hAnsi="Arial" w:cs="Arial"/>
          <w:color w:val="000000" w:themeColor="text1"/>
        </w:rPr>
      </w:pPr>
    </w:p>
    <w:p w14:paraId="2A614BC2" w14:textId="77777777" w:rsidR="006E23C0" w:rsidRPr="00435DE6" w:rsidRDefault="006E23C0" w:rsidP="00E3313A">
      <w:pPr>
        <w:spacing w:line="360" w:lineRule="auto"/>
        <w:rPr>
          <w:rFonts w:ascii="Arial" w:hAnsi="Arial" w:cs="Arial"/>
          <w:color w:val="000000" w:themeColor="text1"/>
        </w:rPr>
      </w:pPr>
    </w:p>
    <w:p w14:paraId="42804FB3" w14:textId="77777777" w:rsidR="006E23C0" w:rsidRPr="00435DE6" w:rsidRDefault="006E23C0" w:rsidP="00E3313A">
      <w:pPr>
        <w:spacing w:line="360" w:lineRule="auto"/>
        <w:rPr>
          <w:rFonts w:ascii="Arial" w:hAnsi="Arial" w:cs="Arial"/>
          <w:color w:val="000000" w:themeColor="text1"/>
        </w:rPr>
      </w:pPr>
    </w:p>
    <w:p w14:paraId="401F0314" w14:textId="77777777" w:rsidR="006E23C0" w:rsidRPr="00435DE6" w:rsidRDefault="006E23C0" w:rsidP="00E3313A">
      <w:pPr>
        <w:spacing w:line="360" w:lineRule="auto"/>
        <w:rPr>
          <w:rFonts w:ascii="Arial" w:hAnsi="Arial" w:cs="Arial"/>
          <w:color w:val="000000" w:themeColor="text1"/>
        </w:rPr>
      </w:pPr>
    </w:p>
    <w:p w14:paraId="41CA6DD0" w14:textId="77777777" w:rsidR="006E23C0" w:rsidRPr="00435DE6" w:rsidRDefault="006E23C0" w:rsidP="00E3313A">
      <w:pPr>
        <w:spacing w:line="360" w:lineRule="auto"/>
        <w:rPr>
          <w:rFonts w:ascii="Arial" w:hAnsi="Arial" w:cs="Arial"/>
          <w:color w:val="000000" w:themeColor="text1"/>
        </w:rPr>
      </w:pPr>
    </w:p>
    <w:p w14:paraId="6F5ABCE6" w14:textId="77777777" w:rsidR="006E23C0" w:rsidRPr="00435DE6" w:rsidRDefault="006E23C0" w:rsidP="00E3313A">
      <w:pPr>
        <w:spacing w:line="360" w:lineRule="auto"/>
        <w:rPr>
          <w:rFonts w:ascii="Arial" w:hAnsi="Arial" w:cs="Arial"/>
          <w:color w:val="000000" w:themeColor="text1"/>
        </w:rPr>
      </w:pPr>
    </w:p>
    <w:p w14:paraId="328104D0" w14:textId="77777777" w:rsidR="006E23C0" w:rsidRPr="00435DE6" w:rsidRDefault="006E23C0" w:rsidP="00E3313A">
      <w:pPr>
        <w:spacing w:line="360" w:lineRule="auto"/>
        <w:rPr>
          <w:rFonts w:ascii="Arial" w:hAnsi="Arial" w:cs="Arial"/>
          <w:color w:val="000000" w:themeColor="text1"/>
        </w:rPr>
      </w:pPr>
    </w:p>
    <w:p w14:paraId="6523E115" w14:textId="77777777" w:rsidR="006E23C0" w:rsidRPr="00435DE6" w:rsidRDefault="006E23C0" w:rsidP="00E3313A">
      <w:pPr>
        <w:spacing w:line="360" w:lineRule="auto"/>
        <w:rPr>
          <w:rFonts w:ascii="Arial" w:hAnsi="Arial" w:cs="Arial"/>
          <w:color w:val="000000" w:themeColor="text1"/>
        </w:rPr>
      </w:pPr>
    </w:p>
    <w:p w14:paraId="15C07161" w14:textId="77777777" w:rsidR="006E23C0" w:rsidRPr="00435DE6" w:rsidRDefault="006E23C0" w:rsidP="00E3313A">
      <w:pPr>
        <w:spacing w:line="360" w:lineRule="auto"/>
        <w:rPr>
          <w:rFonts w:ascii="Arial" w:hAnsi="Arial" w:cs="Arial"/>
          <w:color w:val="000000" w:themeColor="text1"/>
        </w:rPr>
      </w:pPr>
    </w:p>
    <w:p w14:paraId="77FBC64F" w14:textId="77777777" w:rsidR="006E23C0" w:rsidRPr="00435DE6" w:rsidRDefault="006E23C0" w:rsidP="00E3313A">
      <w:pPr>
        <w:spacing w:line="360" w:lineRule="auto"/>
        <w:rPr>
          <w:rFonts w:ascii="Arial" w:hAnsi="Arial" w:cs="Arial"/>
          <w:color w:val="000000" w:themeColor="text1"/>
        </w:rPr>
      </w:pPr>
    </w:p>
    <w:p w14:paraId="73068163" w14:textId="77777777" w:rsidR="006E23C0" w:rsidRPr="00435DE6" w:rsidRDefault="006E23C0" w:rsidP="00E3313A">
      <w:pPr>
        <w:spacing w:line="360" w:lineRule="auto"/>
        <w:rPr>
          <w:rFonts w:ascii="Arial" w:hAnsi="Arial" w:cs="Arial"/>
          <w:color w:val="000000" w:themeColor="text1"/>
        </w:rPr>
      </w:pPr>
    </w:p>
    <w:p w14:paraId="733ADFB5" w14:textId="77777777" w:rsidR="006E23C0" w:rsidRPr="00435DE6" w:rsidRDefault="006E23C0" w:rsidP="00E3313A">
      <w:pPr>
        <w:spacing w:line="360" w:lineRule="auto"/>
        <w:rPr>
          <w:rFonts w:ascii="Arial" w:hAnsi="Arial" w:cs="Arial"/>
          <w:color w:val="000000" w:themeColor="text1"/>
        </w:rPr>
      </w:pPr>
    </w:p>
    <w:p w14:paraId="3AFC2834" w14:textId="77777777" w:rsidR="006E23C0" w:rsidRPr="00435DE6" w:rsidRDefault="006E23C0" w:rsidP="00E3313A">
      <w:pPr>
        <w:spacing w:line="360" w:lineRule="auto"/>
        <w:rPr>
          <w:rFonts w:ascii="Arial" w:hAnsi="Arial" w:cs="Arial"/>
          <w:color w:val="000000" w:themeColor="text1"/>
        </w:rPr>
      </w:pPr>
    </w:p>
    <w:p w14:paraId="500B9B91" w14:textId="77777777" w:rsidR="006E23C0" w:rsidRPr="00435DE6" w:rsidRDefault="006E23C0" w:rsidP="00E3313A">
      <w:pPr>
        <w:spacing w:line="360" w:lineRule="auto"/>
        <w:rPr>
          <w:rFonts w:ascii="Arial" w:hAnsi="Arial" w:cs="Arial"/>
          <w:color w:val="000000" w:themeColor="text1"/>
        </w:rPr>
      </w:pPr>
    </w:p>
    <w:p w14:paraId="29424478" w14:textId="77777777" w:rsidR="006E23C0" w:rsidRPr="00435DE6" w:rsidRDefault="006E23C0" w:rsidP="00E3313A">
      <w:pPr>
        <w:spacing w:line="360" w:lineRule="auto"/>
        <w:rPr>
          <w:rFonts w:ascii="Arial" w:hAnsi="Arial" w:cs="Arial"/>
          <w:color w:val="000000" w:themeColor="text1"/>
        </w:rPr>
      </w:pPr>
    </w:p>
    <w:p w14:paraId="1589403E" w14:textId="77777777" w:rsidR="006E23C0" w:rsidRPr="00435DE6" w:rsidRDefault="006E23C0" w:rsidP="00E3313A">
      <w:pPr>
        <w:spacing w:line="360" w:lineRule="auto"/>
        <w:rPr>
          <w:rFonts w:ascii="Arial" w:hAnsi="Arial" w:cs="Arial"/>
          <w:color w:val="000000" w:themeColor="text1"/>
        </w:rPr>
      </w:pPr>
    </w:p>
    <w:p w14:paraId="32CCD728" w14:textId="77777777" w:rsidR="006E23C0" w:rsidRPr="00435DE6" w:rsidRDefault="006E23C0" w:rsidP="00E3313A">
      <w:pPr>
        <w:spacing w:line="360" w:lineRule="auto"/>
        <w:rPr>
          <w:rFonts w:ascii="Arial" w:hAnsi="Arial" w:cs="Arial"/>
          <w:color w:val="000000" w:themeColor="text1"/>
        </w:rPr>
      </w:pPr>
    </w:p>
    <w:p w14:paraId="4109B269" w14:textId="77777777" w:rsidR="006E23C0" w:rsidRPr="00435DE6" w:rsidRDefault="006E23C0" w:rsidP="00E3313A">
      <w:pPr>
        <w:spacing w:line="360" w:lineRule="auto"/>
        <w:rPr>
          <w:rFonts w:ascii="Arial" w:hAnsi="Arial" w:cs="Arial"/>
          <w:color w:val="000000" w:themeColor="text1"/>
        </w:rPr>
      </w:pPr>
    </w:p>
    <w:p w14:paraId="3B4066A2" w14:textId="77777777" w:rsidR="006E23C0" w:rsidRPr="00435DE6" w:rsidRDefault="006E23C0" w:rsidP="00E3313A">
      <w:pPr>
        <w:spacing w:line="360" w:lineRule="auto"/>
        <w:rPr>
          <w:rFonts w:ascii="Arial" w:hAnsi="Arial" w:cs="Arial"/>
          <w:color w:val="000000" w:themeColor="text1"/>
        </w:rPr>
      </w:pPr>
    </w:p>
    <w:p w14:paraId="21AFF71A" w14:textId="77777777" w:rsidR="006E23C0" w:rsidRPr="00435DE6" w:rsidRDefault="006E23C0" w:rsidP="00E3313A">
      <w:pPr>
        <w:spacing w:line="360" w:lineRule="auto"/>
        <w:rPr>
          <w:rFonts w:ascii="Arial" w:hAnsi="Arial" w:cs="Arial"/>
          <w:color w:val="000000" w:themeColor="text1"/>
        </w:rPr>
      </w:pPr>
    </w:p>
    <w:p w14:paraId="0D25CC95" w14:textId="77777777" w:rsidR="006E23C0" w:rsidRPr="00435DE6" w:rsidRDefault="006E23C0" w:rsidP="00E3313A">
      <w:pPr>
        <w:spacing w:line="360" w:lineRule="auto"/>
        <w:rPr>
          <w:rFonts w:ascii="Arial" w:hAnsi="Arial" w:cs="Arial"/>
          <w:color w:val="000000" w:themeColor="text1"/>
        </w:rPr>
      </w:pPr>
    </w:p>
    <w:p w14:paraId="1733CE5D" w14:textId="77777777" w:rsidR="006E23C0" w:rsidRPr="00435DE6" w:rsidRDefault="006E23C0" w:rsidP="00E3313A">
      <w:pPr>
        <w:spacing w:line="360" w:lineRule="auto"/>
        <w:rPr>
          <w:rFonts w:ascii="Arial" w:hAnsi="Arial" w:cs="Arial"/>
          <w:color w:val="000000" w:themeColor="text1"/>
        </w:rPr>
      </w:pPr>
    </w:p>
    <w:p w14:paraId="13483387" w14:textId="77777777" w:rsidR="006E23C0" w:rsidRPr="00435DE6" w:rsidRDefault="006E23C0" w:rsidP="00E3313A">
      <w:pPr>
        <w:spacing w:line="360" w:lineRule="auto"/>
        <w:rPr>
          <w:rFonts w:ascii="Arial" w:hAnsi="Arial" w:cs="Arial"/>
          <w:color w:val="000000" w:themeColor="text1"/>
        </w:rPr>
      </w:pPr>
    </w:p>
    <w:p w14:paraId="0E1446C1" w14:textId="77777777" w:rsidR="006E23C0" w:rsidRPr="00435DE6" w:rsidRDefault="006E23C0" w:rsidP="00E3313A">
      <w:pPr>
        <w:spacing w:line="360" w:lineRule="auto"/>
        <w:rPr>
          <w:rFonts w:ascii="Arial" w:hAnsi="Arial" w:cs="Arial"/>
          <w:color w:val="000000" w:themeColor="text1"/>
        </w:rPr>
      </w:pPr>
    </w:p>
    <w:p w14:paraId="2104E95B" w14:textId="59C62970" w:rsidR="006B137D" w:rsidRPr="00435DE6" w:rsidRDefault="006B137D" w:rsidP="00E3313A">
      <w:pPr>
        <w:spacing w:line="360" w:lineRule="auto"/>
        <w:rPr>
          <w:rFonts w:ascii="Arial" w:hAnsi="Arial" w:cs="Arial"/>
          <w:color w:val="000000" w:themeColor="text1"/>
        </w:rPr>
      </w:pPr>
      <w:r w:rsidRPr="00435DE6">
        <w:rPr>
          <w:rFonts w:ascii="Arial" w:hAnsi="Arial" w:cs="Arial"/>
          <w:color w:val="000000" w:themeColor="text1"/>
        </w:rPr>
        <w:br w:type="page"/>
      </w:r>
    </w:p>
    <w:p w14:paraId="223093D1" w14:textId="11FE9DA8" w:rsidR="006F2835" w:rsidRDefault="006F2835" w:rsidP="00E3313A">
      <w:pPr>
        <w:spacing w:line="360" w:lineRule="auto"/>
        <w:rPr>
          <w:rFonts w:ascii="Arial" w:hAnsi="Arial" w:cs="Arial"/>
          <w:color w:val="000000" w:themeColor="text1"/>
        </w:rPr>
      </w:pPr>
      <w:r>
        <w:rPr>
          <w:rFonts w:ascii="Arial" w:hAnsi="Arial" w:cs="Arial"/>
          <w:color w:val="000000" w:themeColor="text1"/>
        </w:rPr>
        <w:lastRenderedPageBreak/>
        <w:br w:type="page"/>
      </w:r>
    </w:p>
    <w:p w14:paraId="6789D2A5" w14:textId="25AC0674" w:rsidR="00E3313A" w:rsidRDefault="00B3481B" w:rsidP="00E3313A">
      <w:pPr>
        <w:pStyle w:val="TableofFigures"/>
        <w:tabs>
          <w:tab w:val="right" w:leader="dot" w:pos="9016"/>
        </w:tabs>
        <w:spacing w:line="360" w:lineRule="auto"/>
        <w:rPr>
          <w:noProof/>
          <w:lang w:eastAsia="en-GB"/>
        </w:rPr>
      </w:pPr>
      <w:r>
        <w:rPr>
          <w:rFonts w:ascii="Arial" w:hAnsi="Arial" w:cs="Arial"/>
          <w:color w:val="000000" w:themeColor="text1"/>
        </w:rPr>
        <w:lastRenderedPageBreak/>
        <w:fldChar w:fldCharType="begin"/>
      </w:r>
      <w:r>
        <w:rPr>
          <w:rFonts w:ascii="Arial" w:hAnsi="Arial" w:cs="Arial"/>
          <w:color w:val="000000" w:themeColor="text1"/>
        </w:rPr>
        <w:instrText xml:space="preserve"> TOC \h \z \c "Figure" </w:instrText>
      </w:r>
      <w:r>
        <w:rPr>
          <w:rFonts w:ascii="Arial" w:hAnsi="Arial" w:cs="Arial"/>
          <w:color w:val="000000" w:themeColor="text1"/>
        </w:rPr>
        <w:fldChar w:fldCharType="separate"/>
      </w:r>
      <w:hyperlink w:anchor="_Toc235795835" w:history="1">
        <w:r w:rsidR="00E3313A" w:rsidRPr="00F83466">
          <w:rPr>
            <w:rStyle w:val="Hyperlink"/>
            <w:rFonts w:ascii="Arial" w:hAnsi="Arial" w:cs="Arial"/>
            <w:noProof/>
          </w:rPr>
          <w:t>Figure 1: Literature Review Map (created with Lucidchart)</w:t>
        </w:r>
        <w:r w:rsidR="00E3313A">
          <w:rPr>
            <w:noProof/>
            <w:webHidden/>
          </w:rPr>
          <w:tab/>
        </w:r>
        <w:r w:rsidR="00E3313A">
          <w:rPr>
            <w:noProof/>
            <w:webHidden/>
          </w:rPr>
          <w:fldChar w:fldCharType="begin"/>
        </w:r>
        <w:r w:rsidR="00E3313A">
          <w:rPr>
            <w:noProof/>
            <w:webHidden/>
          </w:rPr>
          <w:instrText xml:space="preserve"> PAGEREF _Toc235795835 \h </w:instrText>
        </w:r>
        <w:r w:rsidR="00E3313A">
          <w:rPr>
            <w:noProof/>
            <w:webHidden/>
          </w:rPr>
        </w:r>
        <w:r w:rsidR="00E3313A">
          <w:rPr>
            <w:noProof/>
            <w:webHidden/>
          </w:rPr>
          <w:fldChar w:fldCharType="separate"/>
        </w:r>
        <w:r w:rsidR="00E3313A">
          <w:rPr>
            <w:noProof/>
            <w:webHidden/>
          </w:rPr>
          <w:t>13</w:t>
        </w:r>
        <w:r w:rsidR="00E3313A">
          <w:rPr>
            <w:noProof/>
            <w:webHidden/>
          </w:rPr>
          <w:fldChar w:fldCharType="end"/>
        </w:r>
      </w:hyperlink>
    </w:p>
    <w:p w14:paraId="2D62F742" w14:textId="7F5200A8" w:rsidR="00E3313A" w:rsidRDefault="00E3313A" w:rsidP="00E3313A">
      <w:pPr>
        <w:pStyle w:val="TableofFigures"/>
        <w:tabs>
          <w:tab w:val="right" w:leader="dot" w:pos="9016"/>
        </w:tabs>
        <w:spacing w:line="360" w:lineRule="auto"/>
        <w:rPr>
          <w:noProof/>
          <w:lang w:eastAsia="en-GB"/>
        </w:rPr>
      </w:pPr>
      <w:hyperlink w:anchor="_Toc235795836" w:history="1">
        <w:r w:rsidRPr="00F83466">
          <w:rPr>
            <w:rStyle w:val="Hyperlink"/>
            <w:rFonts w:ascii="Arial" w:hAnsi="Arial" w:cs="Arial"/>
            <w:noProof/>
          </w:rPr>
          <w:t>Figure 2: JWT Structure [24]</w:t>
        </w:r>
        <w:r>
          <w:rPr>
            <w:noProof/>
            <w:webHidden/>
          </w:rPr>
          <w:tab/>
        </w:r>
        <w:r>
          <w:rPr>
            <w:noProof/>
            <w:webHidden/>
          </w:rPr>
          <w:fldChar w:fldCharType="begin"/>
        </w:r>
        <w:r>
          <w:rPr>
            <w:noProof/>
            <w:webHidden/>
          </w:rPr>
          <w:instrText xml:space="preserve"> PAGEREF _Toc235795836 \h </w:instrText>
        </w:r>
        <w:r>
          <w:rPr>
            <w:noProof/>
            <w:webHidden/>
          </w:rPr>
        </w:r>
        <w:r>
          <w:rPr>
            <w:noProof/>
            <w:webHidden/>
          </w:rPr>
          <w:fldChar w:fldCharType="separate"/>
        </w:r>
        <w:r>
          <w:rPr>
            <w:noProof/>
            <w:webHidden/>
          </w:rPr>
          <w:t>24</w:t>
        </w:r>
        <w:r>
          <w:rPr>
            <w:noProof/>
            <w:webHidden/>
          </w:rPr>
          <w:fldChar w:fldCharType="end"/>
        </w:r>
      </w:hyperlink>
    </w:p>
    <w:p w14:paraId="48B4675B" w14:textId="21D96195" w:rsidR="00E3313A" w:rsidRDefault="00E3313A" w:rsidP="00E3313A">
      <w:pPr>
        <w:pStyle w:val="TableofFigures"/>
        <w:tabs>
          <w:tab w:val="right" w:leader="dot" w:pos="9016"/>
        </w:tabs>
        <w:spacing w:line="360" w:lineRule="auto"/>
        <w:rPr>
          <w:noProof/>
          <w:lang w:eastAsia="en-GB"/>
        </w:rPr>
      </w:pPr>
      <w:hyperlink w:anchor="_Toc235795837" w:history="1">
        <w:r w:rsidRPr="00F83466">
          <w:rPr>
            <w:rStyle w:val="Hyperlink"/>
            <w:rFonts w:ascii="Arial" w:hAnsi="Arial" w:cs="Arial"/>
            <w:noProof/>
          </w:rPr>
          <w:t>Figure 3: Development Workflow, made with Miro</w:t>
        </w:r>
        <w:r>
          <w:rPr>
            <w:noProof/>
            <w:webHidden/>
          </w:rPr>
          <w:tab/>
        </w:r>
        <w:r>
          <w:rPr>
            <w:noProof/>
            <w:webHidden/>
          </w:rPr>
          <w:fldChar w:fldCharType="begin"/>
        </w:r>
        <w:r>
          <w:rPr>
            <w:noProof/>
            <w:webHidden/>
          </w:rPr>
          <w:instrText xml:space="preserve"> PAGEREF _Toc235795837 \h </w:instrText>
        </w:r>
        <w:r>
          <w:rPr>
            <w:noProof/>
            <w:webHidden/>
          </w:rPr>
        </w:r>
        <w:r>
          <w:rPr>
            <w:noProof/>
            <w:webHidden/>
          </w:rPr>
          <w:fldChar w:fldCharType="separate"/>
        </w:r>
        <w:r>
          <w:rPr>
            <w:noProof/>
            <w:webHidden/>
          </w:rPr>
          <w:t>31</w:t>
        </w:r>
        <w:r>
          <w:rPr>
            <w:noProof/>
            <w:webHidden/>
          </w:rPr>
          <w:fldChar w:fldCharType="end"/>
        </w:r>
      </w:hyperlink>
    </w:p>
    <w:p w14:paraId="4BEDF9BB" w14:textId="19AD5A6C" w:rsidR="00E3313A" w:rsidRDefault="00E3313A" w:rsidP="00E3313A">
      <w:pPr>
        <w:pStyle w:val="TableofFigures"/>
        <w:tabs>
          <w:tab w:val="right" w:leader="dot" w:pos="9016"/>
        </w:tabs>
        <w:spacing w:line="360" w:lineRule="auto"/>
        <w:rPr>
          <w:noProof/>
          <w:lang w:eastAsia="en-GB"/>
        </w:rPr>
      </w:pPr>
      <w:hyperlink w:anchor="_Toc235795838" w:history="1">
        <w:r w:rsidRPr="00F83466">
          <w:rPr>
            <w:rStyle w:val="Hyperlink"/>
            <w:rFonts w:ascii="Arial" w:hAnsi="Arial" w:cs="Arial"/>
            <w:noProof/>
          </w:rPr>
          <w:t>Figure 4: Functional Requirements Table</w:t>
        </w:r>
        <w:r>
          <w:rPr>
            <w:noProof/>
            <w:webHidden/>
          </w:rPr>
          <w:tab/>
        </w:r>
        <w:r>
          <w:rPr>
            <w:noProof/>
            <w:webHidden/>
          </w:rPr>
          <w:fldChar w:fldCharType="begin"/>
        </w:r>
        <w:r>
          <w:rPr>
            <w:noProof/>
            <w:webHidden/>
          </w:rPr>
          <w:instrText xml:space="preserve"> PAGEREF _Toc235795838 \h </w:instrText>
        </w:r>
        <w:r>
          <w:rPr>
            <w:noProof/>
            <w:webHidden/>
          </w:rPr>
        </w:r>
        <w:r>
          <w:rPr>
            <w:noProof/>
            <w:webHidden/>
          </w:rPr>
          <w:fldChar w:fldCharType="separate"/>
        </w:r>
        <w:r>
          <w:rPr>
            <w:noProof/>
            <w:webHidden/>
          </w:rPr>
          <w:t>36</w:t>
        </w:r>
        <w:r>
          <w:rPr>
            <w:noProof/>
            <w:webHidden/>
          </w:rPr>
          <w:fldChar w:fldCharType="end"/>
        </w:r>
      </w:hyperlink>
    </w:p>
    <w:p w14:paraId="03925573" w14:textId="0ADF235A" w:rsidR="00E3313A" w:rsidRDefault="00E3313A" w:rsidP="00E3313A">
      <w:pPr>
        <w:pStyle w:val="TableofFigures"/>
        <w:tabs>
          <w:tab w:val="right" w:leader="dot" w:pos="9016"/>
        </w:tabs>
        <w:spacing w:line="360" w:lineRule="auto"/>
        <w:rPr>
          <w:noProof/>
          <w:lang w:eastAsia="en-GB"/>
        </w:rPr>
      </w:pPr>
      <w:hyperlink w:anchor="_Toc235795839" w:history="1">
        <w:r w:rsidRPr="00F83466">
          <w:rPr>
            <w:rStyle w:val="Hyperlink"/>
            <w:rFonts w:ascii="Arial" w:hAnsi="Arial" w:cs="Arial"/>
            <w:noProof/>
          </w:rPr>
          <w:t>Figure 5: Non-functional Requirements</w:t>
        </w:r>
        <w:r>
          <w:rPr>
            <w:noProof/>
            <w:webHidden/>
          </w:rPr>
          <w:tab/>
        </w:r>
        <w:r>
          <w:rPr>
            <w:noProof/>
            <w:webHidden/>
          </w:rPr>
          <w:fldChar w:fldCharType="begin"/>
        </w:r>
        <w:r>
          <w:rPr>
            <w:noProof/>
            <w:webHidden/>
          </w:rPr>
          <w:instrText xml:space="preserve"> PAGEREF _Toc235795839 \h </w:instrText>
        </w:r>
        <w:r>
          <w:rPr>
            <w:noProof/>
            <w:webHidden/>
          </w:rPr>
        </w:r>
        <w:r>
          <w:rPr>
            <w:noProof/>
            <w:webHidden/>
          </w:rPr>
          <w:fldChar w:fldCharType="separate"/>
        </w:r>
        <w:r>
          <w:rPr>
            <w:noProof/>
            <w:webHidden/>
          </w:rPr>
          <w:t>36</w:t>
        </w:r>
        <w:r>
          <w:rPr>
            <w:noProof/>
            <w:webHidden/>
          </w:rPr>
          <w:fldChar w:fldCharType="end"/>
        </w:r>
      </w:hyperlink>
    </w:p>
    <w:p w14:paraId="1FE4E071" w14:textId="37F1897A" w:rsidR="00E3313A" w:rsidRDefault="00E3313A" w:rsidP="00E3313A">
      <w:pPr>
        <w:pStyle w:val="TableofFigures"/>
        <w:tabs>
          <w:tab w:val="right" w:leader="dot" w:pos="9016"/>
        </w:tabs>
        <w:spacing w:line="360" w:lineRule="auto"/>
        <w:rPr>
          <w:noProof/>
          <w:lang w:eastAsia="en-GB"/>
        </w:rPr>
      </w:pPr>
      <w:hyperlink w:anchor="_Toc235795840" w:history="1">
        <w:r w:rsidRPr="00F83466">
          <w:rPr>
            <w:rStyle w:val="Hyperlink"/>
            <w:rFonts w:ascii="Arial" w:hAnsi="Arial" w:cs="Arial"/>
            <w:noProof/>
          </w:rPr>
          <w:t>Figure 6: Projected Claim Workflow, created with Miro</w:t>
        </w:r>
        <w:r>
          <w:rPr>
            <w:noProof/>
            <w:webHidden/>
          </w:rPr>
          <w:tab/>
        </w:r>
        <w:r>
          <w:rPr>
            <w:noProof/>
            <w:webHidden/>
          </w:rPr>
          <w:fldChar w:fldCharType="begin"/>
        </w:r>
        <w:r>
          <w:rPr>
            <w:noProof/>
            <w:webHidden/>
          </w:rPr>
          <w:instrText xml:space="preserve"> PAGEREF _Toc235795840 \h </w:instrText>
        </w:r>
        <w:r>
          <w:rPr>
            <w:noProof/>
            <w:webHidden/>
          </w:rPr>
        </w:r>
        <w:r>
          <w:rPr>
            <w:noProof/>
            <w:webHidden/>
          </w:rPr>
          <w:fldChar w:fldCharType="separate"/>
        </w:r>
        <w:r>
          <w:rPr>
            <w:noProof/>
            <w:webHidden/>
          </w:rPr>
          <w:t>38</w:t>
        </w:r>
        <w:r>
          <w:rPr>
            <w:noProof/>
            <w:webHidden/>
          </w:rPr>
          <w:fldChar w:fldCharType="end"/>
        </w:r>
      </w:hyperlink>
    </w:p>
    <w:p w14:paraId="2A83035A" w14:textId="0BD8AED1" w:rsidR="00E3313A" w:rsidRDefault="00E3313A" w:rsidP="00E3313A">
      <w:pPr>
        <w:pStyle w:val="TableofFigures"/>
        <w:tabs>
          <w:tab w:val="right" w:leader="dot" w:pos="9016"/>
        </w:tabs>
        <w:spacing w:line="360" w:lineRule="auto"/>
        <w:rPr>
          <w:noProof/>
          <w:lang w:eastAsia="en-GB"/>
        </w:rPr>
      </w:pPr>
      <w:hyperlink w:anchor="_Toc235795841" w:history="1">
        <w:r w:rsidRPr="00F83466">
          <w:rPr>
            <w:rStyle w:val="Hyperlink"/>
            <w:rFonts w:ascii="Arial" w:hAnsi="Arial" w:cs="Arial"/>
            <w:noProof/>
          </w:rPr>
          <w:t>Figure 7: SPA Wireframe, created with Figma</w:t>
        </w:r>
        <w:r>
          <w:rPr>
            <w:noProof/>
            <w:webHidden/>
          </w:rPr>
          <w:tab/>
        </w:r>
        <w:r>
          <w:rPr>
            <w:noProof/>
            <w:webHidden/>
          </w:rPr>
          <w:fldChar w:fldCharType="begin"/>
        </w:r>
        <w:r>
          <w:rPr>
            <w:noProof/>
            <w:webHidden/>
          </w:rPr>
          <w:instrText xml:space="preserve"> PAGEREF _Toc235795841 \h </w:instrText>
        </w:r>
        <w:r>
          <w:rPr>
            <w:noProof/>
            <w:webHidden/>
          </w:rPr>
        </w:r>
        <w:r>
          <w:rPr>
            <w:noProof/>
            <w:webHidden/>
          </w:rPr>
          <w:fldChar w:fldCharType="separate"/>
        </w:r>
        <w:r>
          <w:rPr>
            <w:noProof/>
            <w:webHidden/>
          </w:rPr>
          <w:t>39</w:t>
        </w:r>
        <w:r>
          <w:rPr>
            <w:noProof/>
            <w:webHidden/>
          </w:rPr>
          <w:fldChar w:fldCharType="end"/>
        </w:r>
      </w:hyperlink>
    </w:p>
    <w:p w14:paraId="7F24654A" w14:textId="1CCD34CE" w:rsidR="00E3313A" w:rsidRDefault="00E3313A" w:rsidP="00E3313A">
      <w:pPr>
        <w:pStyle w:val="TableofFigures"/>
        <w:tabs>
          <w:tab w:val="right" w:leader="dot" w:pos="9016"/>
        </w:tabs>
        <w:spacing w:line="360" w:lineRule="auto"/>
        <w:rPr>
          <w:noProof/>
          <w:lang w:eastAsia="en-GB"/>
        </w:rPr>
      </w:pPr>
      <w:hyperlink w:anchor="_Toc235795842" w:history="1">
        <w:r w:rsidRPr="00F83466">
          <w:rPr>
            <w:rStyle w:val="Hyperlink"/>
            <w:rFonts w:ascii="Arial" w:hAnsi="Arial" w:cs="Arial"/>
            <w:noProof/>
          </w:rPr>
          <w:t>Figure 8: Implemented Landing Page</w:t>
        </w:r>
        <w:r>
          <w:rPr>
            <w:noProof/>
            <w:webHidden/>
          </w:rPr>
          <w:tab/>
        </w:r>
        <w:r>
          <w:rPr>
            <w:noProof/>
            <w:webHidden/>
          </w:rPr>
          <w:fldChar w:fldCharType="begin"/>
        </w:r>
        <w:r>
          <w:rPr>
            <w:noProof/>
            <w:webHidden/>
          </w:rPr>
          <w:instrText xml:space="preserve"> PAGEREF _Toc235795842 \h </w:instrText>
        </w:r>
        <w:r>
          <w:rPr>
            <w:noProof/>
            <w:webHidden/>
          </w:rPr>
        </w:r>
        <w:r>
          <w:rPr>
            <w:noProof/>
            <w:webHidden/>
          </w:rPr>
          <w:fldChar w:fldCharType="separate"/>
        </w:r>
        <w:r>
          <w:rPr>
            <w:noProof/>
            <w:webHidden/>
          </w:rPr>
          <w:t>40</w:t>
        </w:r>
        <w:r>
          <w:rPr>
            <w:noProof/>
            <w:webHidden/>
          </w:rPr>
          <w:fldChar w:fldCharType="end"/>
        </w:r>
      </w:hyperlink>
    </w:p>
    <w:p w14:paraId="324EC0AB" w14:textId="5BF4F765" w:rsidR="00E3313A" w:rsidRDefault="00E3313A" w:rsidP="00E3313A">
      <w:pPr>
        <w:pStyle w:val="TableofFigures"/>
        <w:tabs>
          <w:tab w:val="right" w:leader="dot" w:pos="9016"/>
        </w:tabs>
        <w:spacing w:line="360" w:lineRule="auto"/>
        <w:rPr>
          <w:noProof/>
          <w:lang w:eastAsia="en-GB"/>
        </w:rPr>
      </w:pPr>
      <w:hyperlink w:anchor="_Toc235795843" w:history="1">
        <w:r w:rsidRPr="00F83466">
          <w:rPr>
            <w:rStyle w:val="Hyperlink"/>
            <w:rFonts w:ascii="Arial" w:hAnsi="Arial" w:cs="Arial"/>
            <w:noProof/>
          </w:rPr>
          <w:t>Figure 9: SPA create claim, created with Figma</w:t>
        </w:r>
        <w:r>
          <w:rPr>
            <w:noProof/>
            <w:webHidden/>
          </w:rPr>
          <w:tab/>
        </w:r>
        <w:r>
          <w:rPr>
            <w:noProof/>
            <w:webHidden/>
          </w:rPr>
          <w:fldChar w:fldCharType="begin"/>
        </w:r>
        <w:r>
          <w:rPr>
            <w:noProof/>
            <w:webHidden/>
          </w:rPr>
          <w:instrText xml:space="preserve"> PAGEREF _Toc235795843 \h </w:instrText>
        </w:r>
        <w:r>
          <w:rPr>
            <w:noProof/>
            <w:webHidden/>
          </w:rPr>
        </w:r>
        <w:r>
          <w:rPr>
            <w:noProof/>
            <w:webHidden/>
          </w:rPr>
          <w:fldChar w:fldCharType="separate"/>
        </w:r>
        <w:r>
          <w:rPr>
            <w:noProof/>
            <w:webHidden/>
          </w:rPr>
          <w:t>41</w:t>
        </w:r>
        <w:r>
          <w:rPr>
            <w:noProof/>
            <w:webHidden/>
          </w:rPr>
          <w:fldChar w:fldCharType="end"/>
        </w:r>
      </w:hyperlink>
    </w:p>
    <w:p w14:paraId="12423278" w14:textId="73E8BC9E" w:rsidR="00E3313A" w:rsidRDefault="00E3313A" w:rsidP="00E3313A">
      <w:pPr>
        <w:pStyle w:val="TableofFigures"/>
        <w:tabs>
          <w:tab w:val="right" w:leader="dot" w:pos="9016"/>
        </w:tabs>
        <w:spacing w:line="360" w:lineRule="auto"/>
        <w:rPr>
          <w:noProof/>
          <w:lang w:eastAsia="en-GB"/>
        </w:rPr>
      </w:pPr>
      <w:hyperlink w:anchor="_Toc235795844" w:history="1">
        <w:r w:rsidRPr="00F83466">
          <w:rPr>
            <w:rStyle w:val="Hyperlink"/>
            <w:rFonts w:ascii="Arial" w:hAnsi="Arial" w:cs="Arial"/>
            <w:noProof/>
          </w:rPr>
          <w:t>Figure 10: Implemented Create Clain Page</w:t>
        </w:r>
        <w:r>
          <w:rPr>
            <w:noProof/>
            <w:webHidden/>
          </w:rPr>
          <w:tab/>
        </w:r>
        <w:r>
          <w:rPr>
            <w:noProof/>
            <w:webHidden/>
          </w:rPr>
          <w:fldChar w:fldCharType="begin"/>
        </w:r>
        <w:r>
          <w:rPr>
            <w:noProof/>
            <w:webHidden/>
          </w:rPr>
          <w:instrText xml:space="preserve"> PAGEREF _Toc235795844 \h </w:instrText>
        </w:r>
        <w:r>
          <w:rPr>
            <w:noProof/>
            <w:webHidden/>
          </w:rPr>
        </w:r>
        <w:r>
          <w:rPr>
            <w:noProof/>
            <w:webHidden/>
          </w:rPr>
          <w:fldChar w:fldCharType="separate"/>
        </w:r>
        <w:r>
          <w:rPr>
            <w:noProof/>
            <w:webHidden/>
          </w:rPr>
          <w:t>41</w:t>
        </w:r>
        <w:r>
          <w:rPr>
            <w:noProof/>
            <w:webHidden/>
          </w:rPr>
          <w:fldChar w:fldCharType="end"/>
        </w:r>
      </w:hyperlink>
    </w:p>
    <w:p w14:paraId="1096F0FA" w14:textId="7EB85CA0" w:rsidR="00E3313A" w:rsidRDefault="00E3313A" w:rsidP="00E3313A">
      <w:pPr>
        <w:pStyle w:val="TableofFigures"/>
        <w:tabs>
          <w:tab w:val="right" w:leader="dot" w:pos="9016"/>
        </w:tabs>
        <w:spacing w:line="360" w:lineRule="auto"/>
        <w:rPr>
          <w:noProof/>
          <w:lang w:eastAsia="en-GB"/>
        </w:rPr>
      </w:pPr>
      <w:hyperlink w:anchor="_Toc235795845" w:history="1">
        <w:r w:rsidRPr="00F83466">
          <w:rPr>
            <w:rStyle w:val="Hyperlink"/>
            <w:rFonts w:ascii="Arial" w:hAnsi="Arial" w:cs="Arial"/>
            <w:noProof/>
          </w:rPr>
          <w:t>Figure 11: SPA manager dashboard, created with Figma</w:t>
        </w:r>
        <w:r>
          <w:rPr>
            <w:noProof/>
            <w:webHidden/>
          </w:rPr>
          <w:tab/>
        </w:r>
        <w:r>
          <w:rPr>
            <w:noProof/>
            <w:webHidden/>
          </w:rPr>
          <w:fldChar w:fldCharType="begin"/>
        </w:r>
        <w:r>
          <w:rPr>
            <w:noProof/>
            <w:webHidden/>
          </w:rPr>
          <w:instrText xml:space="preserve"> PAGEREF _Toc235795845 \h </w:instrText>
        </w:r>
        <w:r>
          <w:rPr>
            <w:noProof/>
            <w:webHidden/>
          </w:rPr>
        </w:r>
        <w:r>
          <w:rPr>
            <w:noProof/>
            <w:webHidden/>
          </w:rPr>
          <w:fldChar w:fldCharType="separate"/>
        </w:r>
        <w:r>
          <w:rPr>
            <w:noProof/>
            <w:webHidden/>
          </w:rPr>
          <w:t>42</w:t>
        </w:r>
        <w:r>
          <w:rPr>
            <w:noProof/>
            <w:webHidden/>
          </w:rPr>
          <w:fldChar w:fldCharType="end"/>
        </w:r>
      </w:hyperlink>
    </w:p>
    <w:p w14:paraId="09A74FF6" w14:textId="34B2066E" w:rsidR="00E3313A" w:rsidRDefault="00E3313A" w:rsidP="00E3313A">
      <w:pPr>
        <w:pStyle w:val="TableofFigures"/>
        <w:tabs>
          <w:tab w:val="right" w:leader="dot" w:pos="9016"/>
        </w:tabs>
        <w:spacing w:line="360" w:lineRule="auto"/>
        <w:rPr>
          <w:noProof/>
          <w:lang w:eastAsia="en-GB"/>
        </w:rPr>
      </w:pPr>
      <w:hyperlink w:anchor="_Toc235795846" w:history="1">
        <w:r w:rsidRPr="00F83466">
          <w:rPr>
            <w:rStyle w:val="Hyperlink"/>
            <w:rFonts w:ascii="Arial" w:hAnsi="Arial" w:cs="Arial"/>
            <w:noProof/>
          </w:rPr>
          <w:t>Figure 12: Implemented Manager Overview</w:t>
        </w:r>
        <w:r>
          <w:rPr>
            <w:noProof/>
            <w:webHidden/>
          </w:rPr>
          <w:tab/>
        </w:r>
        <w:r>
          <w:rPr>
            <w:noProof/>
            <w:webHidden/>
          </w:rPr>
          <w:fldChar w:fldCharType="begin"/>
        </w:r>
        <w:r>
          <w:rPr>
            <w:noProof/>
            <w:webHidden/>
          </w:rPr>
          <w:instrText xml:space="preserve"> PAGEREF _Toc235795846 \h </w:instrText>
        </w:r>
        <w:r>
          <w:rPr>
            <w:noProof/>
            <w:webHidden/>
          </w:rPr>
        </w:r>
        <w:r>
          <w:rPr>
            <w:noProof/>
            <w:webHidden/>
          </w:rPr>
          <w:fldChar w:fldCharType="separate"/>
        </w:r>
        <w:r>
          <w:rPr>
            <w:noProof/>
            <w:webHidden/>
          </w:rPr>
          <w:t>44</w:t>
        </w:r>
        <w:r>
          <w:rPr>
            <w:noProof/>
            <w:webHidden/>
          </w:rPr>
          <w:fldChar w:fldCharType="end"/>
        </w:r>
      </w:hyperlink>
    </w:p>
    <w:p w14:paraId="72B33920" w14:textId="18724EF8" w:rsidR="00E3313A" w:rsidRDefault="00E3313A" w:rsidP="00E3313A">
      <w:pPr>
        <w:pStyle w:val="TableofFigures"/>
        <w:tabs>
          <w:tab w:val="right" w:leader="dot" w:pos="9016"/>
        </w:tabs>
        <w:spacing w:line="360" w:lineRule="auto"/>
        <w:rPr>
          <w:noProof/>
          <w:lang w:eastAsia="en-GB"/>
        </w:rPr>
      </w:pPr>
      <w:hyperlink w:anchor="_Toc235795847" w:history="1">
        <w:r w:rsidRPr="00F83466">
          <w:rPr>
            <w:rStyle w:val="Hyperlink"/>
            <w:rFonts w:ascii="Arial" w:hAnsi="Arial" w:cs="Arial"/>
            <w:noProof/>
          </w:rPr>
          <w:t>Figure 13: Implemented System Architecture, created with Miro</w:t>
        </w:r>
        <w:r>
          <w:rPr>
            <w:noProof/>
            <w:webHidden/>
          </w:rPr>
          <w:tab/>
        </w:r>
        <w:r>
          <w:rPr>
            <w:noProof/>
            <w:webHidden/>
          </w:rPr>
          <w:fldChar w:fldCharType="begin"/>
        </w:r>
        <w:r>
          <w:rPr>
            <w:noProof/>
            <w:webHidden/>
          </w:rPr>
          <w:instrText xml:space="preserve"> PAGEREF _Toc235795847 \h </w:instrText>
        </w:r>
        <w:r>
          <w:rPr>
            <w:noProof/>
            <w:webHidden/>
          </w:rPr>
        </w:r>
        <w:r>
          <w:rPr>
            <w:noProof/>
            <w:webHidden/>
          </w:rPr>
          <w:fldChar w:fldCharType="separate"/>
        </w:r>
        <w:r>
          <w:rPr>
            <w:noProof/>
            <w:webHidden/>
          </w:rPr>
          <w:t>45</w:t>
        </w:r>
        <w:r>
          <w:rPr>
            <w:noProof/>
            <w:webHidden/>
          </w:rPr>
          <w:fldChar w:fldCharType="end"/>
        </w:r>
      </w:hyperlink>
    </w:p>
    <w:p w14:paraId="60A379A2" w14:textId="2B1B3170" w:rsidR="00E3313A" w:rsidRDefault="00E3313A" w:rsidP="00E3313A">
      <w:pPr>
        <w:pStyle w:val="TableofFigures"/>
        <w:tabs>
          <w:tab w:val="right" w:leader="dot" w:pos="9016"/>
        </w:tabs>
        <w:spacing w:line="360" w:lineRule="auto"/>
        <w:rPr>
          <w:noProof/>
          <w:lang w:eastAsia="en-GB"/>
        </w:rPr>
      </w:pPr>
      <w:hyperlink w:anchor="_Toc235795848" w:history="1">
        <w:r w:rsidRPr="00F83466">
          <w:rPr>
            <w:rStyle w:val="Hyperlink"/>
            <w:rFonts w:ascii="Arial" w:hAnsi="Arial" w:cs="Arial"/>
            <w:noProof/>
          </w:rPr>
          <w:t>Figure 14: Simple ERD, created with Miro</w:t>
        </w:r>
        <w:r>
          <w:rPr>
            <w:noProof/>
            <w:webHidden/>
          </w:rPr>
          <w:tab/>
        </w:r>
        <w:r>
          <w:rPr>
            <w:noProof/>
            <w:webHidden/>
          </w:rPr>
          <w:fldChar w:fldCharType="begin"/>
        </w:r>
        <w:r>
          <w:rPr>
            <w:noProof/>
            <w:webHidden/>
          </w:rPr>
          <w:instrText xml:space="preserve"> PAGEREF _Toc235795848 \h </w:instrText>
        </w:r>
        <w:r>
          <w:rPr>
            <w:noProof/>
            <w:webHidden/>
          </w:rPr>
        </w:r>
        <w:r>
          <w:rPr>
            <w:noProof/>
            <w:webHidden/>
          </w:rPr>
          <w:fldChar w:fldCharType="separate"/>
        </w:r>
        <w:r>
          <w:rPr>
            <w:noProof/>
            <w:webHidden/>
          </w:rPr>
          <w:t>46</w:t>
        </w:r>
        <w:r>
          <w:rPr>
            <w:noProof/>
            <w:webHidden/>
          </w:rPr>
          <w:fldChar w:fldCharType="end"/>
        </w:r>
      </w:hyperlink>
    </w:p>
    <w:p w14:paraId="7A7E232D" w14:textId="50641A2B" w:rsidR="00E3313A" w:rsidRDefault="00E3313A" w:rsidP="00E3313A">
      <w:pPr>
        <w:pStyle w:val="TableofFigures"/>
        <w:tabs>
          <w:tab w:val="right" w:leader="dot" w:pos="9016"/>
        </w:tabs>
        <w:spacing w:line="360" w:lineRule="auto"/>
        <w:rPr>
          <w:noProof/>
          <w:lang w:eastAsia="en-GB"/>
        </w:rPr>
      </w:pPr>
      <w:hyperlink w:anchor="_Toc235795849" w:history="1">
        <w:r w:rsidRPr="00F83466">
          <w:rPr>
            <w:rStyle w:val="Hyperlink"/>
            <w:rFonts w:ascii="Arial" w:hAnsi="Arial" w:cs="Arial"/>
            <w:noProof/>
          </w:rPr>
          <w:t>Figure 15: Authorisation Process of the application, created with Lucidchart</w:t>
        </w:r>
        <w:r>
          <w:rPr>
            <w:noProof/>
            <w:webHidden/>
          </w:rPr>
          <w:tab/>
        </w:r>
        <w:r>
          <w:rPr>
            <w:noProof/>
            <w:webHidden/>
          </w:rPr>
          <w:fldChar w:fldCharType="begin"/>
        </w:r>
        <w:r>
          <w:rPr>
            <w:noProof/>
            <w:webHidden/>
          </w:rPr>
          <w:instrText xml:space="preserve"> PAGEREF _Toc235795849 \h </w:instrText>
        </w:r>
        <w:r>
          <w:rPr>
            <w:noProof/>
            <w:webHidden/>
          </w:rPr>
        </w:r>
        <w:r>
          <w:rPr>
            <w:noProof/>
            <w:webHidden/>
          </w:rPr>
          <w:fldChar w:fldCharType="separate"/>
        </w:r>
        <w:r>
          <w:rPr>
            <w:noProof/>
            <w:webHidden/>
          </w:rPr>
          <w:t>47</w:t>
        </w:r>
        <w:r>
          <w:rPr>
            <w:noProof/>
            <w:webHidden/>
          </w:rPr>
          <w:fldChar w:fldCharType="end"/>
        </w:r>
      </w:hyperlink>
    </w:p>
    <w:p w14:paraId="541861B1" w14:textId="3D2C4596" w:rsidR="00E3313A" w:rsidRDefault="00E3313A" w:rsidP="00E3313A">
      <w:pPr>
        <w:pStyle w:val="TableofFigures"/>
        <w:tabs>
          <w:tab w:val="right" w:leader="dot" w:pos="9016"/>
        </w:tabs>
        <w:spacing w:line="360" w:lineRule="auto"/>
        <w:rPr>
          <w:noProof/>
          <w:lang w:eastAsia="en-GB"/>
        </w:rPr>
      </w:pPr>
      <w:hyperlink w:anchor="_Toc235795850" w:history="1">
        <w:r w:rsidRPr="00F83466">
          <w:rPr>
            <w:rStyle w:val="Hyperlink"/>
            <w:rFonts w:ascii="Arial" w:hAnsi="Arial" w:cs="Arial"/>
            <w:noProof/>
          </w:rPr>
          <w:t>Figure 16: A summary of iterative development</w:t>
        </w:r>
        <w:r>
          <w:rPr>
            <w:noProof/>
            <w:webHidden/>
          </w:rPr>
          <w:tab/>
        </w:r>
        <w:r>
          <w:rPr>
            <w:noProof/>
            <w:webHidden/>
          </w:rPr>
          <w:fldChar w:fldCharType="begin"/>
        </w:r>
        <w:r>
          <w:rPr>
            <w:noProof/>
            <w:webHidden/>
          </w:rPr>
          <w:instrText xml:space="preserve"> PAGEREF _Toc235795850 \h </w:instrText>
        </w:r>
        <w:r>
          <w:rPr>
            <w:noProof/>
            <w:webHidden/>
          </w:rPr>
        </w:r>
        <w:r>
          <w:rPr>
            <w:noProof/>
            <w:webHidden/>
          </w:rPr>
          <w:fldChar w:fldCharType="separate"/>
        </w:r>
        <w:r>
          <w:rPr>
            <w:noProof/>
            <w:webHidden/>
          </w:rPr>
          <w:t>50</w:t>
        </w:r>
        <w:r>
          <w:rPr>
            <w:noProof/>
            <w:webHidden/>
          </w:rPr>
          <w:fldChar w:fldCharType="end"/>
        </w:r>
      </w:hyperlink>
    </w:p>
    <w:p w14:paraId="4668B651" w14:textId="67D23746" w:rsidR="00E3313A" w:rsidRDefault="00E3313A" w:rsidP="00E3313A">
      <w:pPr>
        <w:pStyle w:val="TableofFigures"/>
        <w:tabs>
          <w:tab w:val="right" w:leader="dot" w:pos="9016"/>
        </w:tabs>
        <w:spacing w:line="360" w:lineRule="auto"/>
        <w:rPr>
          <w:noProof/>
          <w:lang w:eastAsia="en-GB"/>
        </w:rPr>
      </w:pPr>
      <w:hyperlink w:anchor="_Toc235795851" w:history="1">
        <w:r w:rsidRPr="00F83466">
          <w:rPr>
            <w:rStyle w:val="Hyperlink"/>
            <w:rFonts w:ascii="Arial" w:hAnsi="Arial" w:cs="Arial"/>
            <w:noProof/>
          </w:rPr>
          <w:t>Figure 17: Expense Model</w:t>
        </w:r>
        <w:r>
          <w:rPr>
            <w:noProof/>
            <w:webHidden/>
          </w:rPr>
          <w:tab/>
        </w:r>
        <w:r>
          <w:rPr>
            <w:noProof/>
            <w:webHidden/>
          </w:rPr>
          <w:fldChar w:fldCharType="begin"/>
        </w:r>
        <w:r>
          <w:rPr>
            <w:noProof/>
            <w:webHidden/>
          </w:rPr>
          <w:instrText xml:space="preserve"> PAGEREF _Toc235795851 \h </w:instrText>
        </w:r>
        <w:r>
          <w:rPr>
            <w:noProof/>
            <w:webHidden/>
          </w:rPr>
        </w:r>
        <w:r>
          <w:rPr>
            <w:noProof/>
            <w:webHidden/>
          </w:rPr>
          <w:fldChar w:fldCharType="separate"/>
        </w:r>
        <w:r>
          <w:rPr>
            <w:noProof/>
            <w:webHidden/>
          </w:rPr>
          <w:t>51</w:t>
        </w:r>
        <w:r>
          <w:rPr>
            <w:noProof/>
            <w:webHidden/>
          </w:rPr>
          <w:fldChar w:fldCharType="end"/>
        </w:r>
      </w:hyperlink>
    </w:p>
    <w:p w14:paraId="3A27144C" w14:textId="29CAAB3D" w:rsidR="00E3313A" w:rsidRDefault="00E3313A" w:rsidP="00E3313A">
      <w:pPr>
        <w:pStyle w:val="TableofFigures"/>
        <w:tabs>
          <w:tab w:val="right" w:leader="dot" w:pos="9016"/>
        </w:tabs>
        <w:spacing w:line="360" w:lineRule="auto"/>
        <w:rPr>
          <w:noProof/>
          <w:lang w:eastAsia="en-GB"/>
        </w:rPr>
      </w:pPr>
      <w:hyperlink w:anchor="_Toc235795852" w:history="1">
        <w:r w:rsidRPr="00F83466">
          <w:rPr>
            <w:rStyle w:val="Hyperlink"/>
            <w:rFonts w:ascii="Arial" w:hAnsi="Arial" w:cs="Arial"/>
            <w:noProof/>
          </w:rPr>
          <w:t>Figure 18: Expense creation endpoint</w:t>
        </w:r>
        <w:r>
          <w:rPr>
            <w:noProof/>
            <w:webHidden/>
          </w:rPr>
          <w:tab/>
        </w:r>
        <w:r>
          <w:rPr>
            <w:noProof/>
            <w:webHidden/>
          </w:rPr>
          <w:fldChar w:fldCharType="begin"/>
        </w:r>
        <w:r>
          <w:rPr>
            <w:noProof/>
            <w:webHidden/>
          </w:rPr>
          <w:instrText xml:space="preserve"> PAGEREF _Toc235795852 \h </w:instrText>
        </w:r>
        <w:r>
          <w:rPr>
            <w:noProof/>
            <w:webHidden/>
          </w:rPr>
        </w:r>
        <w:r>
          <w:rPr>
            <w:noProof/>
            <w:webHidden/>
          </w:rPr>
          <w:fldChar w:fldCharType="separate"/>
        </w:r>
        <w:r>
          <w:rPr>
            <w:noProof/>
            <w:webHidden/>
          </w:rPr>
          <w:t>52</w:t>
        </w:r>
        <w:r>
          <w:rPr>
            <w:noProof/>
            <w:webHidden/>
          </w:rPr>
          <w:fldChar w:fldCharType="end"/>
        </w:r>
      </w:hyperlink>
    </w:p>
    <w:p w14:paraId="08427D68" w14:textId="39B8EAB5" w:rsidR="00E3313A" w:rsidRDefault="00E3313A" w:rsidP="00E3313A">
      <w:pPr>
        <w:pStyle w:val="TableofFigures"/>
        <w:tabs>
          <w:tab w:val="right" w:leader="dot" w:pos="9016"/>
        </w:tabs>
        <w:spacing w:line="360" w:lineRule="auto"/>
        <w:rPr>
          <w:noProof/>
          <w:lang w:eastAsia="en-GB"/>
        </w:rPr>
      </w:pPr>
      <w:hyperlink w:anchor="_Toc235795853" w:history="1">
        <w:r w:rsidRPr="00F83466">
          <w:rPr>
            <w:rStyle w:val="Hyperlink"/>
            <w:rFonts w:ascii="Arial" w:hAnsi="Arial" w:cs="Arial"/>
            <w:noProof/>
          </w:rPr>
          <w:t>Figure 19: Example of API endpoint testing with Bruno</w:t>
        </w:r>
        <w:r>
          <w:rPr>
            <w:noProof/>
            <w:webHidden/>
          </w:rPr>
          <w:tab/>
        </w:r>
        <w:r>
          <w:rPr>
            <w:noProof/>
            <w:webHidden/>
          </w:rPr>
          <w:fldChar w:fldCharType="begin"/>
        </w:r>
        <w:r>
          <w:rPr>
            <w:noProof/>
            <w:webHidden/>
          </w:rPr>
          <w:instrText xml:space="preserve"> PAGEREF _Toc235795853 \h </w:instrText>
        </w:r>
        <w:r>
          <w:rPr>
            <w:noProof/>
            <w:webHidden/>
          </w:rPr>
        </w:r>
        <w:r>
          <w:rPr>
            <w:noProof/>
            <w:webHidden/>
          </w:rPr>
          <w:fldChar w:fldCharType="separate"/>
        </w:r>
        <w:r>
          <w:rPr>
            <w:noProof/>
            <w:webHidden/>
          </w:rPr>
          <w:t>53</w:t>
        </w:r>
        <w:r>
          <w:rPr>
            <w:noProof/>
            <w:webHidden/>
          </w:rPr>
          <w:fldChar w:fldCharType="end"/>
        </w:r>
      </w:hyperlink>
    </w:p>
    <w:p w14:paraId="79D1B16E" w14:textId="5656F375" w:rsidR="00E3313A" w:rsidRDefault="00E3313A" w:rsidP="00E3313A">
      <w:pPr>
        <w:pStyle w:val="TableofFigures"/>
        <w:tabs>
          <w:tab w:val="right" w:leader="dot" w:pos="9016"/>
        </w:tabs>
        <w:spacing w:line="360" w:lineRule="auto"/>
        <w:rPr>
          <w:noProof/>
          <w:lang w:eastAsia="en-GB"/>
        </w:rPr>
      </w:pPr>
      <w:hyperlink w:anchor="_Toc235795854" w:history="1">
        <w:r w:rsidRPr="00F83466">
          <w:rPr>
            <w:rStyle w:val="Hyperlink"/>
            <w:rFonts w:ascii="Arial" w:hAnsi="Arial" w:cs="Arial"/>
            <w:noProof/>
          </w:rPr>
          <w:t>Figure 20:Approval endpoint demonstrating status filtering</w:t>
        </w:r>
        <w:r>
          <w:rPr>
            <w:noProof/>
            <w:webHidden/>
          </w:rPr>
          <w:tab/>
        </w:r>
        <w:r>
          <w:rPr>
            <w:noProof/>
            <w:webHidden/>
          </w:rPr>
          <w:fldChar w:fldCharType="begin"/>
        </w:r>
        <w:r>
          <w:rPr>
            <w:noProof/>
            <w:webHidden/>
          </w:rPr>
          <w:instrText xml:space="preserve"> PAGEREF _Toc235795854 \h </w:instrText>
        </w:r>
        <w:r>
          <w:rPr>
            <w:noProof/>
            <w:webHidden/>
          </w:rPr>
        </w:r>
        <w:r>
          <w:rPr>
            <w:noProof/>
            <w:webHidden/>
          </w:rPr>
          <w:fldChar w:fldCharType="separate"/>
        </w:r>
        <w:r>
          <w:rPr>
            <w:noProof/>
            <w:webHidden/>
          </w:rPr>
          <w:t>54</w:t>
        </w:r>
        <w:r>
          <w:rPr>
            <w:noProof/>
            <w:webHidden/>
          </w:rPr>
          <w:fldChar w:fldCharType="end"/>
        </w:r>
      </w:hyperlink>
    </w:p>
    <w:p w14:paraId="7C90C111" w14:textId="4072659B" w:rsidR="00E3313A" w:rsidRDefault="00E3313A" w:rsidP="00E3313A">
      <w:pPr>
        <w:pStyle w:val="TableofFigures"/>
        <w:tabs>
          <w:tab w:val="right" w:leader="dot" w:pos="9016"/>
        </w:tabs>
        <w:spacing w:line="360" w:lineRule="auto"/>
        <w:rPr>
          <w:noProof/>
          <w:lang w:eastAsia="en-GB"/>
        </w:rPr>
      </w:pPr>
      <w:hyperlink w:anchor="_Toc235795855" w:history="1">
        <w:r w:rsidRPr="00F83466">
          <w:rPr>
            <w:rStyle w:val="Hyperlink"/>
            <w:rFonts w:ascii="Arial" w:hAnsi="Arial" w:cs="Arial"/>
            <w:noProof/>
          </w:rPr>
          <w:t>Figure 21: Implemented status filtering</w:t>
        </w:r>
        <w:r>
          <w:rPr>
            <w:noProof/>
            <w:webHidden/>
          </w:rPr>
          <w:tab/>
        </w:r>
        <w:r>
          <w:rPr>
            <w:noProof/>
            <w:webHidden/>
          </w:rPr>
          <w:fldChar w:fldCharType="begin"/>
        </w:r>
        <w:r>
          <w:rPr>
            <w:noProof/>
            <w:webHidden/>
          </w:rPr>
          <w:instrText xml:space="preserve"> PAGEREF _Toc235795855 \h </w:instrText>
        </w:r>
        <w:r>
          <w:rPr>
            <w:noProof/>
            <w:webHidden/>
          </w:rPr>
        </w:r>
        <w:r>
          <w:rPr>
            <w:noProof/>
            <w:webHidden/>
          </w:rPr>
          <w:fldChar w:fldCharType="separate"/>
        </w:r>
        <w:r>
          <w:rPr>
            <w:noProof/>
            <w:webHidden/>
          </w:rPr>
          <w:t>54</w:t>
        </w:r>
        <w:r>
          <w:rPr>
            <w:noProof/>
            <w:webHidden/>
          </w:rPr>
          <w:fldChar w:fldCharType="end"/>
        </w:r>
      </w:hyperlink>
    </w:p>
    <w:p w14:paraId="584BAFF8" w14:textId="3C45CBF1" w:rsidR="00E3313A" w:rsidRDefault="00E3313A" w:rsidP="00E3313A">
      <w:pPr>
        <w:pStyle w:val="TableofFigures"/>
        <w:tabs>
          <w:tab w:val="right" w:leader="dot" w:pos="9016"/>
        </w:tabs>
        <w:spacing w:line="360" w:lineRule="auto"/>
        <w:rPr>
          <w:noProof/>
          <w:lang w:eastAsia="en-GB"/>
        </w:rPr>
      </w:pPr>
      <w:hyperlink w:anchor="_Toc235795856" w:history="1">
        <w:r w:rsidRPr="00F83466">
          <w:rPr>
            <w:rStyle w:val="Hyperlink"/>
            <w:rFonts w:ascii="Arial" w:hAnsi="Arial" w:cs="Arial"/>
            <w:noProof/>
          </w:rPr>
          <w:t>Figure 22: JWT Token generation</w:t>
        </w:r>
        <w:r>
          <w:rPr>
            <w:noProof/>
            <w:webHidden/>
          </w:rPr>
          <w:tab/>
        </w:r>
        <w:r>
          <w:rPr>
            <w:noProof/>
            <w:webHidden/>
          </w:rPr>
          <w:fldChar w:fldCharType="begin"/>
        </w:r>
        <w:r>
          <w:rPr>
            <w:noProof/>
            <w:webHidden/>
          </w:rPr>
          <w:instrText xml:space="preserve"> PAGEREF _Toc235795856 \h </w:instrText>
        </w:r>
        <w:r>
          <w:rPr>
            <w:noProof/>
            <w:webHidden/>
          </w:rPr>
        </w:r>
        <w:r>
          <w:rPr>
            <w:noProof/>
            <w:webHidden/>
          </w:rPr>
          <w:fldChar w:fldCharType="separate"/>
        </w:r>
        <w:r>
          <w:rPr>
            <w:noProof/>
            <w:webHidden/>
          </w:rPr>
          <w:t>56</w:t>
        </w:r>
        <w:r>
          <w:rPr>
            <w:noProof/>
            <w:webHidden/>
          </w:rPr>
          <w:fldChar w:fldCharType="end"/>
        </w:r>
      </w:hyperlink>
    </w:p>
    <w:p w14:paraId="6AAAB49A" w14:textId="0EA572BA" w:rsidR="00E3313A" w:rsidRDefault="00E3313A" w:rsidP="00E3313A">
      <w:pPr>
        <w:pStyle w:val="TableofFigures"/>
        <w:tabs>
          <w:tab w:val="right" w:leader="dot" w:pos="9016"/>
        </w:tabs>
        <w:spacing w:line="360" w:lineRule="auto"/>
        <w:rPr>
          <w:noProof/>
          <w:lang w:eastAsia="en-GB"/>
        </w:rPr>
      </w:pPr>
      <w:hyperlink w:anchor="_Toc235795857" w:history="1">
        <w:r w:rsidRPr="00F83466">
          <w:rPr>
            <w:rStyle w:val="Hyperlink"/>
            <w:rFonts w:ascii="Arial" w:hAnsi="Arial" w:cs="Arial"/>
            <w:noProof/>
          </w:rPr>
          <w:t>Figure 23: Validating the JWT</w:t>
        </w:r>
        <w:r>
          <w:rPr>
            <w:noProof/>
            <w:webHidden/>
          </w:rPr>
          <w:tab/>
        </w:r>
        <w:r>
          <w:rPr>
            <w:noProof/>
            <w:webHidden/>
          </w:rPr>
          <w:fldChar w:fldCharType="begin"/>
        </w:r>
        <w:r>
          <w:rPr>
            <w:noProof/>
            <w:webHidden/>
          </w:rPr>
          <w:instrText xml:space="preserve"> PAGEREF _Toc235795857 \h </w:instrText>
        </w:r>
        <w:r>
          <w:rPr>
            <w:noProof/>
            <w:webHidden/>
          </w:rPr>
        </w:r>
        <w:r>
          <w:rPr>
            <w:noProof/>
            <w:webHidden/>
          </w:rPr>
          <w:fldChar w:fldCharType="separate"/>
        </w:r>
        <w:r>
          <w:rPr>
            <w:noProof/>
            <w:webHidden/>
          </w:rPr>
          <w:t>57</w:t>
        </w:r>
        <w:r>
          <w:rPr>
            <w:noProof/>
            <w:webHidden/>
          </w:rPr>
          <w:fldChar w:fldCharType="end"/>
        </w:r>
      </w:hyperlink>
    </w:p>
    <w:p w14:paraId="31DF6D49" w14:textId="34FBA103" w:rsidR="00E3313A" w:rsidRDefault="00E3313A" w:rsidP="00E3313A">
      <w:pPr>
        <w:pStyle w:val="TableofFigures"/>
        <w:tabs>
          <w:tab w:val="right" w:leader="dot" w:pos="9016"/>
        </w:tabs>
        <w:spacing w:line="360" w:lineRule="auto"/>
        <w:rPr>
          <w:noProof/>
          <w:lang w:eastAsia="en-GB"/>
        </w:rPr>
      </w:pPr>
      <w:hyperlink w:anchor="_Toc235795858" w:history="1">
        <w:r w:rsidRPr="00F83466">
          <w:rPr>
            <w:rStyle w:val="Hyperlink"/>
            <w:rFonts w:ascii="Arial" w:hAnsi="Arial" w:cs="Arial"/>
            <w:noProof/>
          </w:rPr>
          <w:t>Figure 24: User with manager role</w:t>
        </w:r>
        <w:r>
          <w:rPr>
            <w:noProof/>
            <w:webHidden/>
          </w:rPr>
          <w:tab/>
        </w:r>
        <w:r>
          <w:rPr>
            <w:noProof/>
            <w:webHidden/>
          </w:rPr>
          <w:fldChar w:fldCharType="begin"/>
        </w:r>
        <w:r>
          <w:rPr>
            <w:noProof/>
            <w:webHidden/>
          </w:rPr>
          <w:instrText xml:space="preserve"> PAGEREF _Toc235795858 \h </w:instrText>
        </w:r>
        <w:r>
          <w:rPr>
            <w:noProof/>
            <w:webHidden/>
          </w:rPr>
        </w:r>
        <w:r>
          <w:rPr>
            <w:noProof/>
            <w:webHidden/>
          </w:rPr>
          <w:fldChar w:fldCharType="separate"/>
        </w:r>
        <w:r>
          <w:rPr>
            <w:noProof/>
            <w:webHidden/>
          </w:rPr>
          <w:t>59</w:t>
        </w:r>
        <w:r>
          <w:rPr>
            <w:noProof/>
            <w:webHidden/>
          </w:rPr>
          <w:fldChar w:fldCharType="end"/>
        </w:r>
      </w:hyperlink>
    </w:p>
    <w:p w14:paraId="63704E3A" w14:textId="6351A872" w:rsidR="00E3313A" w:rsidRDefault="00E3313A" w:rsidP="00E3313A">
      <w:pPr>
        <w:pStyle w:val="TableofFigures"/>
        <w:tabs>
          <w:tab w:val="right" w:leader="dot" w:pos="9016"/>
        </w:tabs>
        <w:spacing w:line="360" w:lineRule="auto"/>
        <w:rPr>
          <w:noProof/>
          <w:lang w:eastAsia="en-GB"/>
        </w:rPr>
      </w:pPr>
      <w:hyperlink w:anchor="_Toc235795859" w:history="1">
        <w:r w:rsidRPr="00F83466">
          <w:rPr>
            <w:rStyle w:val="Hyperlink"/>
            <w:rFonts w:ascii="Arial" w:hAnsi="Arial" w:cs="Arial"/>
            <w:noProof/>
          </w:rPr>
          <w:t>Figure 25: User with employee role</w:t>
        </w:r>
        <w:r>
          <w:rPr>
            <w:noProof/>
            <w:webHidden/>
          </w:rPr>
          <w:tab/>
        </w:r>
        <w:r>
          <w:rPr>
            <w:noProof/>
            <w:webHidden/>
          </w:rPr>
          <w:fldChar w:fldCharType="begin"/>
        </w:r>
        <w:r>
          <w:rPr>
            <w:noProof/>
            <w:webHidden/>
          </w:rPr>
          <w:instrText xml:space="preserve"> PAGEREF _Toc235795859 \h </w:instrText>
        </w:r>
        <w:r>
          <w:rPr>
            <w:noProof/>
            <w:webHidden/>
          </w:rPr>
        </w:r>
        <w:r>
          <w:rPr>
            <w:noProof/>
            <w:webHidden/>
          </w:rPr>
          <w:fldChar w:fldCharType="separate"/>
        </w:r>
        <w:r>
          <w:rPr>
            <w:noProof/>
            <w:webHidden/>
          </w:rPr>
          <w:t>59</w:t>
        </w:r>
        <w:r>
          <w:rPr>
            <w:noProof/>
            <w:webHidden/>
          </w:rPr>
          <w:fldChar w:fldCharType="end"/>
        </w:r>
      </w:hyperlink>
    </w:p>
    <w:p w14:paraId="6675F690" w14:textId="0649DF9D" w:rsidR="00E3313A" w:rsidRDefault="00E3313A" w:rsidP="00E3313A">
      <w:pPr>
        <w:pStyle w:val="TableofFigures"/>
        <w:tabs>
          <w:tab w:val="right" w:leader="dot" w:pos="9016"/>
        </w:tabs>
        <w:spacing w:line="360" w:lineRule="auto"/>
        <w:rPr>
          <w:noProof/>
          <w:lang w:eastAsia="en-GB"/>
        </w:rPr>
      </w:pPr>
      <w:hyperlink w:anchor="_Toc235795860" w:history="1">
        <w:r w:rsidRPr="00F83466">
          <w:rPr>
            <w:rStyle w:val="Hyperlink"/>
            <w:rFonts w:ascii="Arial" w:hAnsi="Arial" w:cs="Arial"/>
            <w:noProof/>
          </w:rPr>
          <w:t>Figure 26: Zustand Auth store and login functions</w:t>
        </w:r>
        <w:r>
          <w:rPr>
            <w:noProof/>
            <w:webHidden/>
          </w:rPr>
          <w:tab/>
        </w:r>
        <w:r>
          <w:rPr>
            <w:noProof/>
            <w:webHidden/>
          </w:rPr>
          <w:fldChar w:fldCharType="begin"/>
        </w:r>
        <w:r>
          <w:rPr>
            <w:noProof/>
            <w:webHidden/>
          </w:rPr>
          <w:instrText xml:space="preserve"> PAGEREF _Toc235795860 \h </w:instrText>
        </w:r>
        <w:r>
          <w:rPr>
            <w:noProof/>
            <w:webHidden/>
          </w:rPr>
        </w:r>
        <w:r>
          <w:rPr>
            <w:noProof/>
            <w:webHidden/>
          </w:rPr>
          <w:fldChar w:fldCharType="separate"/>
        </w:r>
        <w:r>
          <w:rPr>
            <w:noProof/>
            <w:webHidden/>
          </w:rPr>
          <w:t>60</w:t>
        </w:r>
        <w:r>
          <w:rPr>
            <w:noProof/>
            <w:webHidden/>
          </w:rPr>
          <w:fldChar w:fldCharType="end"/>
        </w:r>
      </w:hyperlink>
    </w:p>
    <w:p w14:paraId="5680D6F1" w14:textId="2FE23AC9" w:rsidR="00E3313A" w:rsidRDefault="00E3313A" w:rsidP="00E3313A">
      <w:pPr>
        <w:pStyle w:val="TableofFigures"/>
        <w:tabs>
          <w:tab w:val="right" w:leader="dot" w:pos="9016"/>
        </w:tabs>
        <w:spacing w:line="360" w:lineRule="auto"/>
        <w:rPr>
          <w:noProof/>
          <w:lang w:eastAsia="en-GB"/>
        </w:rPr>
      </w:pPr>
      <w:hyperlink w:anchor="_Toc235795861" w:history="1">
        <w:r w:rsidRPr="00F83466">
          <w:rPr>
            <w:rStyle w:val="Hyperlink"/>
            <w:rFonts w:ascii="Arial" w:hAnsi="Arial" w:cs="Arial"/>
            <w:noProof/>
          </w:rPr>
          <w:t>Figure 27: Central API handler</w:t>
        </w:r>
        <w:r>
          <w:rPr>
            <w:noProof/>
            <w:webHidden/>
          </w:rPr>
          <w:tab/>
        </w:r>
        <w:r>
          <w:rPr>
            <w:noProof/>
            <w:webHidden/>
          </w:rPr>
          <w:fldChar w:fldCharType="begin"/>
        </w:r>
        <w:r>
          <w:rPr>
            <w:noProof/>
            <w:webHidden/>
          </w:rPr>
          <w:instrText xml:space="preserve"> PAGEREF _Toc235795861 \h </w:instrText>
        </w:r>
        <w:r>
          <w:rPr>
            <w:noProof/>
            <w:webHidden/>
          </w:rPr>
        </w:r>
        <w:r>
          <w:rPr>
            <w:noProof/>
            <w:webHidden/>
          </w:rPr>
          <w:fldChar w:fldCharType="separate"/>
        </w:r>
        <w:r>
          <w:rPr>
            <w:noProof/>
            <w:webHidden/>
          </w:rPr>
          <w:t>61</w:t>
        </w:r>
        <w:r>
          <w:rPr>
            <w:noProof/>
            <w:webHidden/>
          </w:rPr>
          <w:fldChar w:fldCharType="end"/>
        </w:r>
      </w:hyperlink>
    </w:p>
    <w:p w14:paraId="27C2B338" w14:textId="3A3FD74E" w:rsidR="00E3313A" w:rsidRDefault="00E3313A" w:rsidP="00E3313A">
      <w:pPr>
        <w:pStyle w:val="TableofFigures"/>
        <w:tabs>
          <w:tab w:val="right" w:leader="dot" w:pos="9016"/>
        </w:tabs>
        <w:spacing w:line="360" w:lineRule="auto"/>
        <w:rPr>
          <w:noProof/>
          <w:lang w:eastAsia="en-GB"/>
        </w:rPr>
      </w:pPr>
      <w:hyperlink w:anchor="_Toc235795862" w:history="1">
        <w:r w:rsidRPr="00F83466">
          <w:rPr>
            <w:rStyle w:val="Hyperlink"/>
            <w:rFonts w:ascii="Arial" w:hAnsi="Arial" w:cs="Arial"/>
            <w:noProof/>
          </w:rPr>
          <w:t>Figure 28: Refactored to function</w:t>
        </w:r>
        <w:r>
          <w:rPr>
            <w:noProof/>
            <w:webHidden/>
          </w:rPr>
          <w:tab/>
        </w:r>
        <w:r>
          <w:rPr>
            <w:noProof/>
            <w:webHidden/>
          </w:rPr>
          <w:fldChar w:fldCharType="begin"/>
        </w:r>
        <w:r>
          <w:rPr>
            <w:noProof/>
            <w:webHidden/>
          </w:rPr>
          <w:instrText xml:space="preserve"> PAGEREF _Toc235795862 \h </w:instrText>
        </w:r>
        <w:r>
          <w:rPr>
            <w:noProof/>
            <w:webHidden/>
          </w:rPr>
        </w:r>
        <w:r>
          <w:rPr>
            <w:noProof/>
            <w:webHidden/>
          </w:rPr>
          <w:fldChar w:fldCharType="separate"/>
        </w:r>
        <w:r>
          <w:rPr>
            <w:noProof/>
            <w:webHidden/>
          </w:rPr>
          <w:t>62</w:t>
        </w:r>
        <w:r>
          <w:rPr>
            <w:noProof/>
            <w:webHidden/>
          </w:rPr>
          <w:fldChar w:fldCharType="end"/>
        </w:r>
      </w:hyperlink>
    </w:p>
    <w:p w14:paraId="736232BF" w14:textId="60096D5C" w:rsidR="00E3313A" w:rsidRDefault="00E3313A" w:rsidP="00E3313A">
      <w:pPr>
        <w:pStyle w:val="TableofFigures"/>
        <w:tabs>
          <w:tab w:val="right" w:leader="dot" w:pos="9016"/>
        </w:tabs>
        <w:spacing w:line="360" w:lineRule="auto"/>
        <w:rPr>
          <w:noProof/>
          <w:lang w:eastAsia="en-GB"/>
        </w:rPr>
      </w:pPr>
      <w:hyperlink w:anchor="_Toc235795863" w:history="1">
        <w:r w:rsidRPr="00F83466">
          <w:rPr>
            <w:rStyle w:val="Hyperlink"/>
            <w:rFonts w:ascii="Arial" w:hAnsi="Arial" w:cs="Arial"/>
            <w:noProof/>
          </w:rPr>
          <w:t>Figure 29: Handler functions for row actions</w:t>
        </w:r>
        <w:r>
          <w:rPr>
            <w:noProof/>
            <w:webHidden/>
          </w:rPr>
          <w:tab/>
        </w:r>
        <w:r>
          <w:rPr>
            <w:noProof/>
            <w:webHidden/>
          </w:rPr>
          <w:fldChar w:fldCharType="begin"/>
        </w:r>
        <w:r>
          <w:rPr>
            <w:noProof/>
            <w:webHidden/>
          </w:rPr>
          <w:instrText xml:space="preserve"> PAGEREF _Toc235795863 \h </w:instrText>
        </w:r>
        <w:r>
          <w:rPr>
            <w:noProof/>
            <w:webHidden/>
          </w:rPr>
        </w:r>
        <w:r>
          <w:rPr>
            <w:noProof/>
            <w:webHidden/>
          </w:rPr>
          <w:fldChar w:fldCharType="separate"/>
        </w:r>
        <w:r>
          <w:rPr>
            <w:noProof/>
            <w:webHidden/>
          </w:rPr>
          <w:t>64</w:t>
        </w:r>
        <w:r>
          <w:rPr>
            <w:noProof/>
            <w:webHidden/>
          </w:rPr>
          <w:fldChar w:fldCharType="end"/>
        </w:r>
      </w:hyperlink>
    </w:p>
    <w:p w14:paraId="1941CD90" w14:textId="1BA13C4D" w:rsidR="00E3313A" w:rsidRDefault="00E3313A" w:rsidP="00E3313A">
      <w:pPr>
        <w:pStyle w:val="TableofFigures"/>
        <w:tabs>
          <w:tab w:val="right" w:leader="dot" w:pos="9016"/>
        </w:tabs>
        <w:spacing w:line="360" w:lineRule="auto"/>
        <w:rPr>
          <w:noProof/>
          <w:lang w:eastAsia="en-GB"/>
        </w:rPr>
      </w:pPr>
      <w:hyperlink w:anchor="_Toc235795864" w:history="1">
        <w:r w:rsidRPr="00F83466">
          <w:rPr>
            <w:rStyle w:val="Hyperlink"/>
            <w:rFonts w:ascii="Arial" w:hAnsi="Arial" w:cs="Arial"/>
            <w:noProof/>
          </w:rPr>
          <w:t>Figure 30: Zod Validation Schema</w:t>
        </w:r>
        <w:r>
          <w:rPr>
            <w:noProof/>
            <w:webHidden/>
          </w:rPr>
          <w:tab/>
        </w:r>
        <w:r>
          <w:rPr>
            <w:noProof/>
            <w:webHidden/>
          </w:rPr>
          <w:fldChar w:fldCharType="begin"/>
        </w:r>
        <w:r>
          <w:rPr>
            <w:noProof/>
            <w:webHidden/>
          </w:rPr>
          <w:instrText xml:space="preserve"> PAGEREF _Toc235795864 \h </w:instrText>
        </w:r>
        <w:r>
          <w:rPr>
            <w:noProof/>
            <w:webHidden/>
          </w:rPr>
        </w:r>
        <w:r>
          <w:rPr>
            <w:noProof/>
            <w:webHidden/>
          </w:rPr>
          <w:fldChar w:fldCharType="separate"/>
        </w:r>
        <w:r>
          <w:rPr>
            <w:noProof/>
            <w:webHidden/>
          </w:rPr>
          <w:t>64</w:t>
        </w:r>
        <w:r>
          <w:rPr>
            <w:noProof/>
            <w:webHidden/>
          </w:rPr>
          <w:fldChar w:fldCharType="end"/>
        </w:r>
      </w:hyperlink>
    </w:p>
    <w:p w14:paraId="0C77D0AD" w14:textId="0EC6A572" w:rsidR="00E3313A" w:rsidRDefault="00E3313A" w:rsidP="00E3313A">
      <w:pPr>
        <w:pStyle w:val="TableofFigures"/>
        <w:tabs>
          <w:tab w:val="right" w:leader="dot" w:pos="9016"/>
        </w:tabs>
        <w:spacing w:line="360" w:lineRule="auto"/>
        <w:rPr>
          <w:noProof/>
          <w:lang w:eastAsia="en-GB"/>
        </w:rPr>
      </w:pPr>
      <w:hyperlink w:anchor="_Toc235795865" w:history="1">
        <w:r w:rsidRPr="00F83466">
          <w:rPr>
            <w:rStyle w:val="Hyperlink"/>
            <w:rFonts w:ascii="Arial" w:hAnsi="Arial" w:cs="Arial"/>
            <w:noProof/>
          </w:rPr>
          <w:t>Figure 31: Validation in Action</w:t>
        </w:r>
        <w:r>
          <w:rPr>
            <w:noProof/>
            <w:webHidden/>
          </w:rPr>
          <w:tab/>
        </w:r>
        <w:r>
          <w:rPr>
            <w:noProof/>
            <w:webHidden/>
          </w:rPr>
          <w:fldChar w:fldCharType="begin"/>
        </w:r>
        <w:r>
          <w:rPr>
            <w:noProof/>
            <w:webHidden/>
          </w:rPr>
          <w:instrText xml:space="preserve"> PAGEREF _Toc235795865 \h </w:instrText>
        </w:r>
        <w:r>
          <w:rPr>
            <w:noProof/>
            <w:webHidden/>
          </w:rPr>
        </w:r>
        <w:r>
          <w:rPr>
            <w:noProof/>
            <w:webHidden/>
          </w:rPr>
          <w:fldChar w:fldCharType="separate"/>
        </w:r>
        <w:r>
          <w:rPr>
            <w:noProof/>
            <w:webHidden/>
          </w:rPr>
          <w:t>65</w:t>
        </w:r>
        <w:r>
          <w:rPr>
            <w:noProof/>
            <w:webHidden/>
          </w:rPr>
          <w:fldChar w:fldCharType="end"/>
        </w:r>
      </w:hyperlink>
    </w:p>
    <w:p w14:paraId="6B8D3BA3" w14:textId="40F44969" w:rsidR="00E3313A" w:rsidRDefault="00E3313A" w:rsidP="00E3313A">
      <w:pPr>
        <w:pStyle w:val="TableofFigures"/>
        <w:tabs>
          <w:tab w:val="right" w:leader="dot" w:pos="9016"/>
        </w:tabs>
        <w:spacing w:line="360" w:lineRule="auto"/>
        <w:rPr>
          <w:noProof/>
          <w:lang w:eastAsia="en-GB"/>
        </w:rPr>
      </w:pPr>
      <w:hyperlink w:anchor="_Toc235795866" w:history="1">
        <w:r w:rsidRPr="00F83466">
          <w:rPr>
            <w:rStyle w:val="Hyperlink"/>
            <w:rFonts w:ascii="Arial" w:hAnsi="Arial" w:cs="Arial"/>
            <w:noProof/>
          </w:rPr>
          <w:t>Figure 32: Results of the questionnaire</w:t>
        </w:r>
        <w:r>
          <w:rPr>
            <w:noProof/>
            <w:webHidden/>
          </w:rPr>
          <w:tab/>
        </w:r>
        <w:r>
          <w:rPr>
            <w:noProof/>
            <w:webHidden/>
          </w:rPr>
          <w:fldChar w:fldCharType="begin"/>
        </w:r>
        <w:r>
          <w:rPr>
            <w:noProof/>
            <w:webHidden/>
          </w:rPr>
          <w:instrText xml:space="preserve"> PAGEREF _Toc235795866 \h </w:instrText>
        </w:r>
        <w:r>
          <w:rPr>
            <w:noProof/>
            <w:webHidden/>
          </w:rPr>
        </w:r>
        <w:r>
          <w:rPr>
            <w:noProof/>
            <w:webHidden/>
          </w:rPr>
          <w:fldChar w:fldCharType="separate"/>
        </w:r>
        <w:r>
          <w:rPr>
            <w:noProof/>
            <w:webHidden/>
          </w:rPr>
          <w:t>67</w:t>
        </w:r>
        <w:r>
          <w:rPr>
            <w:noProof/>
            <w:webHidden/>
          </w:rPr>
          <w:fldChar w:fldCharType="end"/>
        </w:r>
      </w:hyperlink>
    </w:p>
    <w:p w14:paraId="2435BE4C" w14:textId="01991BEA" w:rsidR="00E3313A" w:rsidRDefault="00E3313A" w:rsidP="00E3313A">
      <w:pPr>
        <w:pStyle w:val="TableofFigures"/>
        <w:tabs>
          <w:tab w:val="right" w:leader="dot" w:pos="9016"/>
        </w:tabs>
        <w:spacing w:line="360" w:lineRule="auto"/>
        <w:rPr>
          <w:noProof/>
          <w:lang w:eastAsia="en-GB"/>
        </w:rPr>
      </w:pPr>
      <w:hyperlink w:anchor="_Toc235795867" w:history="1">
        <w:r w:rsidRPr="00F83466">
          <w:rPr>
            <w:rStyle w:val="Hyperlink"/>
            <w:rFonts w:ascii="Arial" w:hAnsi="Arial" w:cs="Arial"/>
            <w:noProof/>
          </w:rPr>
          <w:t>Figure 33: Future Developments, from initial scope and evaluation results</w:t>
        </w:r>
        <w:r>
          <w:rPr>
            <w:noProof/>
            <w:webHidden/>
          </w:rPr>
          <w:tab/>
        </w:r>
        <w:r>
          <w:rPr>
            <w:noProof/>
            <w:webHidden/>
          </w:rPr>
          <w:fldChar w:fldCharType="begin"/>
        </w:r>
        <w:r>
          <w:rPr>
            <w:noProof/>
            <w:webHidden/>
          </w:rPr>
          <w:instrText xml:space="preserve"> PAGEREF _Toc235795867 \h </w:instrText>
        </w:r>
        <w:r>
          <w:rPr>
            <w:noProof/>
            <w:webHidden/>
          </w:rPr>
        </w:r>
        <w:r>
          <w:rPr>
            <w:noProof/>
            <w:webHidden/>
          </w:rPr>
          <w:fldChar w:fldCharType="separate"/>
        </w:r>
        <w:r>
          <w:rPr>
            <w:noProof/>
            <w:webHidden/>
          </w:rPr>
          <w:t>70</w:t>
        </w:r>
        <w:r>
          <w:rPr>
            <w:noProof/>
            <w:webHidden/>
          </w:rPr>
          <w:fldChar w:fldCharType="end"/>
        </w:r>
      </w:hyperlink>
    </w:p>
    <w:p w14:paraId="3CD23A9B" w14:textId="02BF41D3" w:rsidR="00E3313A" w:rsidRDefault="00E3313A" w:rsidP="00E3313A">
      <w:pPr>
        <w:pStyle w:val="TableofFigures"/>
        <w:tabs>
          <w:tab w:val="right" w:leader="dot" w:pos="9016"/>
        </w:tabs>
        <w:spacing w:line="360" w:lineRule="auto"/>
        <w:rPr>
          <w:noProof/>
          <w:lang w:eastAsia="en-GB"/>
        </w:rPr>
      </w:pPr>
      <w:hyperlink w:anchor="_Toc235795868" w:history="1">
        <w:r w:rsidRPr="00F83466">
          <w:rPr>
            <w:rStyle w:val="Hyperlink"/>
            <w:rFonts w:ascii="Arial" w:hAnsi="Arial" w:cs="Arial"/>
            <w:noProof/>
          </w:rPr>
          <w:t>Figure 34: Earlier System Architecture Design, created with Miro</w:t>
        </w:r>
        <w:r>
          <w:rPr>
            <w:noProof/>
            <w:webHidden/>
          </w:rPr>
          <w:tab/>
        </w:r>
        <w:r>
          <w:rPr>
            <w:noProof/>
            <w:webHidden/>
          </w:rPr>
          <w:fldChar w:fldCharType="begin"/>
        </w:r>
        <w:r>
          <w:rPr>
            <w:noProof/>
            <w:webHidden/>
          </w:rPr>
          <w:instrText xml:space="preserve"> PAGEREF _Toc235795868 \h </w:instrText>
        </w:r>
        <w:r>
          <w:rPr>
            <w:noProof/>
            <w:webHidden/>
          </w:rPr>
        </w:r>
        <w:r>
          <w:rPr>
            <w:noProof/>
            <w:webHidden/>
          </w:rPr>
          <w:fldChar w:fldCharType="separate"/>
        </w:r>
        <w:r>
          <w:rPr>
            <w:noProof/>
            <w:webHidden/>
          </w:rPr>
          <w:t>120</w:t>
        </w:r>
        <w:r>
          <w:rPr>
            <w:noProof/>
            <w:webHidden/>
          </w:rPr>
          <w:fldChar w:fldCharType="end"/>
        </w:r>
      </w:hyperlink>
    </w:p>
    <w:p w14:paraId="681F33B5" w14:textId="6AD19BE4" w:rsidR="00E3313A" w:rsidRDefault="00E3313A" w:rsidP="00E3313A">
      <w:pPr>
        <w:pStyle w:val="TableofFigures"/>
        <w:tabs>
          <w:tab w:val="right" w:leader="dot" w:pos="9016"/>
        </w:tabs>
        <w:spacing w:line="360" w:lineRule="auto"/>
        <w:rPr>
          <w:noProof/>
          <w:lang w:eastAsia="en-GB"/>
        </w:rPr>
      </w:pPr>
      <w:hyperlink w:anchor="_Toc235795869" w:history="1">
        <w:r w:rsidRPr="00F83466">
          <w:rPr>
            <w:rStyle w:val="Hyperlink"/>
            <w:rFonts w:ascii="Arial" w:hAnsi="Arial" w:cs="Arial"/>
            <w:noProof/>
          </w:rPr>
          <w:t>Figure 35: Initial Project Workflow Design, created with Miro</w:t>
        </w:r>
        <w:r>
          <w:rPr>
            <w:noProof/>
            <w:webHidden/>
          </w:rPr>
          <w:tab/>
        </w:r>
        <w:r>
          <w:rPr>
            <w:noProof/>
            <w:webHidden/>
          </w:rPr>
          <w:fldChar w:fldCharType="begin"/>
        </w:r>
        <w:r>
          <w:rPr>
            <w:noProof/>
            <w:webHidden/>
          </w:rPr>
          <w:instrText xml:space="preserve"> PAGEREF _Toc235795869 \h </w:instrText>
        </w:r>
        <w:r>
          <w:rPr>
            <w:noProof/>
            <w:webHidden/>
          </w:rPr>
        </w:r>
        <w:r>
          <w:rPr>
            <w:noProof/>
            <w:webHidden/>
          </w:rPr>
          <w:fldChar w:fldCharType="separate"/>
        </w:r>
        <w:r>
          <w:rPr>
            <w:noProof/>
            <w:webHidden/>
          </w:rPr>
          <w:t>121</w:t>
        </w:r>
        <w:r>
          <w:rPr>
            <w:noProof/>
            <w:webHidden/>
          </w:rPr>
          <w:fldChar w:fldCharType="end"/>
        </w:r>
      </w:hyperlink>
    </w:p>
    <w:p w14:paraId="100F9A12" w14:textId="3ADA0197" w:rsidR="00E3313A" w:rsidRDefault="00E3313A" w:rsidP="00E3313A">
      <w:pPr>
        <w:pStyle w:val="TableofFigures"/>
        <w:tabs>
          <w:tab w:val="right" w:leader="dot" w:pos="9016"/>
        </w:tabs>
        <w:spacing w:line="360" w:lineRule="auto"/>
        <w:rPr>
          <w:noProof/>
          <w:lang w:eastAsia="en-GB"/>
        </w:rPr>
      </w:pPr>
      <w:hyperlink w:anchor="_Toc235795870" w:history="1">
        <w:r w:rsidRPr="00F83466">
          <w:rPr>
            <w:rStyle w:val="Hyperlink"/>
            <w:rFonts w:ascii="Arial" w:hAnsi="Arial" w:cs="Arial"/>
            <w:noProof/>
          </w:rPr>
          <w:t>Figure 36 Initial wireframe, created with Lucidchart</w:t>
        </w:r>
        <w:r>
          <w:rPr>
            <w:noProof/>
            <w:webHidden/>
          </w:rPr>
          <w:tab/>
        </w:r>
        <w:r>
          <w:rPr>
            <w:noProof/>
            <w:webHidden/>
          </w:rPr>
          <w:fldChar w:fldCharType="begin"/>
        </w:r>
        <w:r>
          <w:rPr>
            <w:noProof/>
            <w:webHidden/>
          </w:rPr>
          <w:instrText xml:space="preserve"> PAGEREF _Toc235795870 \h </w:instrText>
        </w:r>
        <w:r>
          <w:rPr>
            <w:noProof/>
            <w:webHidden/>
          </w:rPr>
        </w:r>
        <w:r>
          <w:rPr>
            <w:noProof/>
            <w:webHidden/>
          </w:rPr>
          <w:fldChar w:fldCharType="separate"/>
        </w:r>
        <w:r>
          <w:rPr>
            <w:noProof/>
            <w:webHidden/>
          </w:rPr>
          <w:t>122</w:t>
        </w:r>
        <w:r>
          <w:rPr>
            <w:noProof/>
            <w:webHidden/>
          </w:rPr>
          <w:fldChar w:fldCharType="end"/>
        </w:r>
      </w:hyperlink>
    </w:p>
    <w:p w14:paraId="41966CEC" w14:textId="211A4455" w:rsidR="00E3313A" w:rsidRDefault="00E3313A" w:rsidP="00E3313A">
      <w:pPr>
        <w:pStyle w:val="TableofFigures"/>
        <w:tabs>
          <w:tab w:val="right" w:leader="dot" w:pos="9016"/>
        </w:tabs>
        <w:spacing w:line="360" w:lineRule="auto"/>
        <w:rPr>
          <w:noProof/>
          <w:lang w:eastAsia="en-GB"/>
        </w:rPr>
      </w:pPr>
      <w:hyperlink w:anchor="_Toc235795871" w:history="1">
        <w:r w:rsidRPr="00F83466">
          <w:rPr>
            <w:rStyle w:val="Hyperlink"/>
            <w:rFonts w:ascii="Arial" w:hAnsi="Arial" w:cs="Arial"/>
            <w:noProof/>
          </w:rPr>
          <w:t>Figure 37 Create claim wireframe, created with Lucidchart</w:t>
        </w:r>
        <w:r>
          <w:rPr>
            <w:noProof/>
            <w:webHidden/>
          </w:rPr>
          <w:tab/>
        </w:r>
        <w:r>
          <w:rPr>
            <w:noProof/>
            <w:webHidden/>
          </w:rPr>
          <w:fldChar w:fldCharType="begin"/>
        </w:r>
        <w:r>
          <w:rPr>
            <w:noProof/>
            <w:webHidden/>
          </w:rPr>
          <w:instrText xml:space="preserve"> PAGEREF _Toc235795871 \h </w:instrText>
        </w:r>
        <w:r>
          <w:rPr>
            <w:noProof/>
            <w:webHidden/>
          </w:rPr>
        </w:r>
        <w:r>
          <w:rPr>
            <w:noProof/>
            <w:webHidden/>
          </w:rPr>
          <w:fldChar w:fldCharType="separate"/>
        </w:r>
        <w:r>
          <w:rPr>
            <w:noProof/>
            <w:webHidden/>
          </w:rPr>
          <w:t>123</w:t>
        </w:r>
        <w:r>
          <w:rPr>
            <w:noProof/>
            <w:webHidden/>
          </w:rPr>
          <w:fldChar w:fldCharType="end"/>
        </w:r>
      </w:hyperlink>
    </w:p>
    <w:p w14:paraId="42DD5F0B" w14:textId="587AE0D7" w:rsidR="00E3313A" w:rsidRDefault="00E3313A" w:rsidP="00E3313A">
      <w:pPr>
        <w:pStyle w:val="TableofFigures"/>
        <w:tabs>
          <w:tab w:val="right" w:leader="dot" w:pos="9016"/>
        </w:tabs>
        <w:spacing w:line="360" w:lineRule="auto"/>
        <w:rPr>
          <w:noProof/>
          <w:lang w:eastAsia="en-GB"/>
        </w:rPr>
      </w:pPr>
      <w:hyperlink w:anchor="_Toc235795872" w:history="1">
        <w:r w:rsidRPr="00F83466">
          <w:rPr>
            <w:rStyle w:val="Hyperlink"/>
            <w:rFonts w:ascii="Arial" w:hAnsi="Arial" w:cs="Arial"/>
            <w:noProof/>
          </w:rPr>
          <w:t>Figure 38 Dynamic functionality of create claim, created with Lucidchart</w:t>
        </w:r>
        <w:r>
          <w:rPr>
            <w:noProof/>
            <w:webHidden/>
          </w:rPr>
          <w:tab/>
        </w:r>
        <w:r>
          <w:rPr>
            <w:noProof/>
            <w:webHidden/>
          </w:rPr>
          <w:fldChar w:fldCharType="begin"/>
        </w:r>
        <w:r>
          <w:rPr>
            <w:noProof/>
            <w:webHidden/>
          </w:rPr>
          <w:instrText xml:space="preserve"> PAGEREF _Toc235795872 \h </w:instrText>
        </w:r>
        <w:r>
          <w:rPr>
            <w:noProof/>
            <w:webHidden/>
          </w:rPr>
        </w:r>
        <w:r>
          <w:rPr>
            <w:noProof/>
            <w:webHidden/>
          </w:rPr>
          <w:fldChar w:fldCharType="separate"/>
        </w:r>
        <w:r>
          <w:rPr>
            <w:noProof/>
            <w:webHidden/>
          </w:rPr>
          <w:t>124</w:t>
        </w:r>
        <w:r>
          <w:rPr>
            <w:noProof/>
            <w:webHidden/>
          </w:rPr>
          <w:fldChar w:fldCharType="end"/>
        </w:r>
      </w:hyperlink>
    </w:p>
    <w:p w14:paraId="41940382" w14:textId="7D7125BE" w:rsidR="00E3313A" w:rsidRDefault="00E3313A" w:rsidP="00E3313A">
      <w:pPr>
        <w:pStyle w:val="TableofFigures"/>
        <w:tabs>
          <w:tab w:val="right" w:leader="dot" w:pos="9016"/>
        </w:tabs>
        <w:spacing w:line="360" w:lineRule="auto"/>
        <w:rPr>
          <w:noProof/>
          <w:lang w:eastAsia="en-GB"/>
        </w:rPr>
      </w:pPr>
      <w:hyperlink w:anchor="_Toc235795873" w:history="1">
        <w:r w:rsidRPr="00F83466">
          <w:rPr>
            <w:rStyle w:val="Hyperlink"/>
            <w:rFonts w:ascii="Arial" w:hAnsi="Arial" w:cs="Arial"/>
            <w:noProof/>
          </w:rPr>
          <w:t>Figure 39: Raw questionnaire results</w:t>
        </w:r>
        <w:r>
          <w:rPr>
            <w:noProof/>
            <w:webHidden/>
          </w:rPr>
          <w:tab/>
        </w:r>
        <w:r>
          <w:rPr>
            <w:noProof/>
            <w:webHidden/>
          </w:rPr>
          <w:fldChar w:fldCharType="begin"/>
        </w:r>
        <w:r>
          <w:rPr>
            <w:noProof/>
            <w:webHidden/>
          </w:rPr>
          <w:instrText xml:space="preserve"> PAGEREF _Toc235795873 \h </w:instrText>
        </w:r>
        <w:r>
          <w:rPr>
            <w:noProof/>
            <w:webHidden/>
          </w:rPr>
        </w:r>
        <w:r>
          <w:rPr>
            <w:noProof/>
            <w:webHidden/>
          </w:rPr>
          <w:fldChar w:fldCharType="separate"/>
        </w:r>
        <w:r>
          <w:rPr>
            <w:noProof/>
            <w:webHidden/>
          </w:rPr>
          <w:t>137</w:t>
        </w:r>
        <w:r>
          <w:rPr>
            <w:noProof/>
            <w:webHidden/>
          </w:rPr>
          <w:fldChar w:fldCharType="end"/>
        </w:r>
      </w:hyperlink>
    </w:p>
    <w:p w14:paraId="66577C40" w14:textId="4277427D" w:rsidR="00E3313A" w:rsidRDefault="00E3313A" w:rsidP="00E3313A">
      <w:pPr>
        <w:pStyle w:val="TableofFigures"/>
        <w:tabs>
          <w:tab w:val="right" w:leader="dot" w:pos="9016"/>
        </w:tabs>
        <w:spacing w:line="360" w:lineRule="auto"/>
        <w:rPr>
          <w:noProof/>
          <w:lang w:eastAsia="en-GB"/>
        </w:rPr>
      </w:pPr>
      <w:hyperlink w:anchor="_Toc235795874" w:history="1">
        <w:r w:rsidRPr="00F83466">
          <w:rPr>
            <w:rStyle w:val="Hyperlink"/>
            <w:rFonts w:ascii="Arial" w:hAnsi="Arial" w:cs="Arial"/>
            <w:noProof/>
          </w:rPr>
          <w:t>Figure 40: Post-test open ended feedback</w:t>
        </w:r>
        <w:r>
          <w:rPr>
            <w:noProof/>
            <w:webHidden/>
          </w:rPr>
          <w:tab/>
        </w:r>
        <w:r>
          <w:rPr>
            <w:noProof/>
            <w:webHidden/>
          </w:rPr>
          <w:fldChar w:fldCharType="begin"/>
        </w:r>
        <w:r>
          <w:rPr>
            <w:noProof/>
            <w:webHidden/>
          </w:rPr>
          <w:instrText xml:space="preserve"> PAGEREF _Toc235795874 \h </w:instrText>
        </w:r>
        <w:r>
          <w:rPr>
            <w:noProof/>
            <w:webHidden/>
          </w:rPr>
        </w:r>
        <w:r>
          <w:rPr>
            <w:noProof/>
            <w:webHidden/>
          </w:rPr>
          <w:fldChar w:fldCharType="separate"/>
        </w:r>
        <w:r>
          <w:rPr>
            <w:noProof/>
            <w:webHidden/>
          </w:rPr>
          <w:t>138</w:t>
        </w:r>
        <w:r>
          <w:rPr>
            <w:noProof/>
            <w:webHidden/>
          </w:rPr>
          <w:fldChar w:fldCharType="end"/>
        </w:r>
      </w:hyperlink>
    </w:p>
    <w:p w14:paraId="45467DEA" w14:textId="20690C25" w:rsidR="00E3313A" w:rsidRDefault="00E3313A" w:rsidP="00E3313A">
      <w:pPr>
        <w:pStyle w:val="TableofFigures"/>
        <w:tabs>
          <w:tab w:val="right" w:leader="dot" w:pos="9016"/>
        </w:tabs>
        <w:spacing w:line="360" w:lineRule="auto"/>
        <w:rPr>
          <w:noProof/>
          <w:lang w:eastAsia="en-GB"/>
        </w:rPr>
      </w:pPr>
      <w:hyperlink w:anchor="_Toc235795875" w:history="1">
        <w:r w:rsidRPr="00F83466">
          <w:rPr>
            <w:rStyle w:val="Hyperlink"/>
            <w:rFonts w:ascii="Arial" w:hAnsi="Arial" w:cs="Arial"/>
            <w:noProof/>
          </w:rPr>
          <w:t>Figure 41: Task Observations</w:t>
        </w:r>
        <w:r>
          <w:rPr>
            <w:noProof/>
            <w:webHidden/>
          </w:rPr>
          <w:tab/>
        </w:r>
        <w:r>
          <w:rPr>
            <w:noProof/>
            <w:webHidden/>
          </w:rPr>
          <w:fldChar w:fldCharType="begin"/>
        </w:r>
        <w:r>
          <w:rPr>
            <w:noProof/>
            <w:webHidden/>
          </w:rPr>
          <w:instrText xml:space="preserve"> PAGEREF _Toc235795875 \h </w:instrText>
        </w:r>
        <w:r>
          <w:rPr>
            <w:noProof/>
            <w:webHidden/>
          </w:rPr>
        </w:r>
        <w:r>
          <w:rPr>
            <w:noProof/>
            <w:webHidden/>
          </w:rPr>
          <w:fldChar w:fldCharType="separate"/>
        </w:r>
        <w:r>
          <w:rPr>
            <w:noProof/>
            <w:webHidden/>
          </w:rPr>
          <w:t>138</w:t>
        </w:r>
        <w:r>
          <w:rPr>
            <w:noProof/>
            <w:webHidden/>
          </w:rPr>
          <w:fldChar w:fldCharType="end"/>
        </w:r>
      </w:hyperlink>
    </w:p>
    <w:p w14:paraId="6FF2EBAD" w14:textId="7AB42608" w:rsidR="00E3313A" w:rsidRDefault="00B3481B" w:rsidP="00E3313A">
      <w:pPr>
        <w:spacing w:line="360" w:lineRule="auto"/>
        <w:rPr>
          <w:rFonts w:ascii="Arial" w:hAnsi="Arial" w:cs="Arial"/>
          <w:color w:val="000000" w:themeColor="text1"/>
        </w:rPr>
      </w:pPr>
      <w:r>
        <w:rPr>
          <w:rFonts w:ascii="Arial" w:hAnsi="Arial" w:cs="Arial"/>
          <w:color w:val="000000" w:themeColor="text1"/>
        </w:rPr>
        <w:fldChar w:fldCharType="end"/>
      </w:r>
    </w:p>
    <w:p w14:paraId="6C23F20C" w14:textId="77777777" w:rsidR="00E3313A" w:rsidRDefault="00E3313A">
      <w:pPr>
        <w:rPr>
          <w:rFonts w:ascii="Arial" w:hAnsi="Arial" w:cs="Arial"/>
          <w:color w:val="000000" w:themeColor="text1"/>
        </w:rPr>
      </w:pPr>
      <w:r>
        <w:rPr>
          <w:rFonts w:ascii="Arial" w:hAnsi="Arial" w:cs="Arial"/>
          <w:color w:val="000000" w:themeColor="text1"/>
        </w:rPr>
        <w:br w:type="page"/>
      </w:r>
    </w:p>
    <w:p w14:paraId="02C27FF9" w14:textId="77777777" w:rsidR="008466B0" w:rsidRPr="00435DE6" w:rsidRDefault="008466B0" w:rsidP="00E3313A">
      <w:pPr>
        <w:spacing w:line="360" w:lineRule="auto"/>
        <w:rPr>
          <w:rFonts w:ascii="Arial" w:hAnsi="Arial" w:cs="Arial"/>
          <w:color w:val="000000" w:themeColor="text1"/>
        </w:rPr>
      </w:pPr>
    </w:p>
    <w:p w14:paraId="344FC539" w14:textId="71309A55" w:rsidR="004F6C57" w:rsidRPr="00435DE6" w:rsidRDefault="005320D2" w:rsidP="00E3313A">
      <w:pPr>
        <w:pStyle w:val="Heading1"/>
        <w:spacing w:line="360" w:lineRule="auto"/>
        <w:rPr>
          <w:rFonts w:ascii="Arial" w:hAnsi="Arial" w:cs="Arial"/>
          <w:color w:val="000000" w:themeColor="text1"/>
        </w:rPr>
      </w:pPr>
      <w:bookmarkStart w:id="2" w:name="_Toc235731608"/>
      <w:bookmarkStart w:id="3" w:name="_Toc235795877"/>
      <w:r w:rsidRPr="00435DE6">
        <w:rPr>
          <w:rFonts w:ascii="Arial" w:hAnsi="Arial" w:cs="Arial"/>
          <w:color w:val="000000" w:themeColor="text1"/>
        </w:rPr>
        <w:t>Cha</w:t>
      </w:r>
      <w:r w:rsidR="006D5D2C" w:rsidRPr="00435DE6">
        <w:rPr>
          <w:rFonts w:ascii="Arial" w:hAnsi="Arial" w:cs="Arial"/>
          <w:color w:val="000000" w:themeColor="text1"/>
        </w:rPr>
        <w:t xml:space="preserve">pter </w:t>
      </w:r>
      <w:r w:rsidR="004F6C57" w:rsidRPr="00435DE6">
        <w:rPr>
          <w:rFonts w:ascii="Arial" w:hAnsi="Arial" w:cs="Arial"/>
          <w:color w:val="000000" w:themeColor="text1"/>
        </w:rPr>
        <w:t>1</w:t>
      </w:r>
      <w:r w:rsidR="00997A23" w:rsidRPr="00435DE6">
        <w:rPr>
          <w:rFonts w:ascii="Arial" w:hAnsi="Arial" w:cs="Arial"/>
          <w:color w:val="000000" w:themeColor="text1"/>
        </w:rPr>
        <w:t>:</w:t>
      </w:r>
      <w:r w:rsidR="004F6C57" w:rsidRPr="00435DE6">
        <w:rPr>
          <w:rFonts w:ascii="Arial" w:hAnsi="Arial" w:cs="Arial"/>
          <w:color w:val="000000" w:themeColor="text1"/>
        </w:rPr>
        <w:t xml:space="preserve"> Introduction / Background</w:t>
      </w:r>
      <w:bookmarkEnd w:id="2"/>
      <w:r w:rsidR="009F2FDD" w:rsidRPr="00435DE6">
        <w:rPr>
          <w:rFonts w:ascii="Arial" w:hAnsi="Arial" w:cs="Arial"/>
          <w:color w:val="000000" w:themeColor="text1"/>
        </w:rPr>
        <w:t xml:space="preserve"> </w:t>
      </w:r>
      <w:bookmarkEnd w:id="3"/>
    </w:p>
    <w:p w14:paraId="734DDF5D" w14:textId="77777777" w:rsidR="004F6C57" w:rsidRPr="00435DE6" w:rsidRDefault="004F6C57" w:rsidP="00E3313A">
      <w:pPr>
        <w:spacing w:line="360" w:lineRule="auto"/>
        <w:rPr>
          <w:rFonts w:ascii="Arial" w:hAnsi="Arial" w:cs="Arial"/>
          <w:color w:val="000000" w:themeColor="text1"/>
        </w:rPr>
      </w:pPr>
    </w:p>
    <w:p w14:paraId="0D7EF3D1" w14:textId="5738849E" w:rsidR="004F6C57" w:rsidRPr="00435DE6" w:rsidRDefault="004F6C57" w:rsidP="00E3313A">
      <w:pPr>
        <w:spacing w:line="360" w:lineRule="auto"/>
        <w:rPr>
          <w:rFonts w:ascii="Arial" w:hAnsi="Arial" w:cs="Arial"/>
          <w:color w:val="000000" w:themeColor="text1"/>
        </w:rPr>
      </w:pPr>
      <w:r w:rsidRPr="00435DE6">
        <w:rPr>
          <w:rFonts w:ascii="Arial" w:hAnsi="Arial" w:cs="Arial"/>
          <w:color w:val="000000" w:themeColor="text1"/>
        </w:rPr>
        <w:t xml:space="preserve">Many organisations </w:t>
      </w:r>
      <w:r w:rsidR="00201F11" w:rsidRPr="00435DE6">
        <w:rPr>
          <w:rFonts w:ascii="Arial" w:hAnsi="Arial" w:cs="Arial"/>
          <w:color w:val="000000" w:themeColor="text1"/>
        </w:rPr>
        <w:t>continue to</w:t>
      </w:r>
      <w:r w:rsidRPr="00435DE6">
        <w:rPr>
          <w:rFonts w:ascii="Arial" w:hAnsi="Arial" w:cs="Arial"/>
          <w:color w:val="000000" w:themeColor="text1"/>
        </w:rPr>
        <w:t xml:space="preserve"> rely on manual or semi-manual processes for handling employee expense claims, such as paper forms</w:t>
      </w:r>
      <w:r w:rsidR="00201F11" w:rsidRPr="00435DE6">
        <w:rPr>
          <w:rFonts w:ascii="Arial" w:hAnsi="Arial" w:cs="Arial"/>
          <w:color w:val="000000" w:themeColor="text1"/>
        </w:rPr>
        <w:t>,</w:t>
      </w:r>
      <w:r w:rsidRPr="00435DE6">
        <w:rPr>
          <w:rFonts w:ascii="Arial" w:hAnsi="Arial" w:cs="Arial"/>
          <w:color w:val="000000" w:themeColor="text1"/>
        </w:rPr>
        <w:t xml:space="preserve"> spreadsheets</w:t>
      </w:r>
      <w:r w:rsidR="00201F11" w:rsidRPr="00435DE6">
        <w:rPr>
          <w:rFonts w:ascii="Arial" w:hAnsi="Arial" w:cs="Arial"/>
          <w:color w:val="000000" w:themeColor="text1"/>
        </w:rPr>
        <w:t xml:space="preserve"> or email-based workflows</w:t>
      </w:r>
      <w:r w:rsidRPr="00435DE6">
        <w:rPr>
          <w:rFonts w:ascii="Arial" w:hAnsi="Arial" w:cs="Arial"/>
          <w:color w:val="000000" w:themeColor="text1"/>
        </w:rPr>
        <w:t>. These methods are often time</w:t>
      </w:r>
      <w:r w:rsidR="00564799" w:rsidRPr="00435DE6">
        <w:rPr>
          <w:rFonts w:ascii="Arial" w:hAnsi="Arial" w:cs="Arial"/>
          <w:color w:val="000000" w:themeColor="text1"/>
        </w:rPr>
        <w:t xml:space="preserve"> </w:t>
      </w:r>
      <w:r w:rsidRPr="00435DE6">
        <w:rPr>
          <w:rFonts w:ascii="Arial" w:hAnsi="Arial" w:cs="Arial"/>
          <w:color w:val="000000" w:themeColor="text1"/>
        </w:rPr>
        <w:t xml:space="preserve">consuming, prone to errors, and difficult to track or audit. In </w:t>
      </w:r>
      <w:r w:rsidR="0024788E" w:rsidRPr="00435DE6">
        <w:rPr>
          <w:rFonts w:ascii="Arial" w:hAnsi="Arial" w:cs="Arial"/>
          <w:color w:val="000000" w:themeColor="text1"/>
        </w:rPr>
        <w:t>the University</w:t>
      </w:r>
      <w:r w:rsidR="002C5BD6" w:rsidRPr="00435DE6">
        <w:rPr>
          <w:rFonts w:ascii="Arial" w:hAnsi="Arial" w:cs="Arial"/>
          <w:color w:val="000000" w:themeColor="text1"/>
        </w:rPr>
        <w:t xml:space="preserve"> environment of this project</w:t>
      </w:r>
      <w:r w:rsidRPr="00435DE6">
        <w:rPr>
          <w:rFonts w:ascii="Arial" w:hAnsi="Arial" w:cs="Arial"/>
          <w:color w:val="000000" w:themeColor="text1"/>
        </w:rPr>
        <w:t>, the current expense submission process lacks automation and consistency, resulting in delays</w:t>
      </w:r>
      <w:r w:rsidR="002C5BD6" w:rsidRPr="00435DE6">
        <w:rPr>
          <w:rFonts w:ascii="Arial" w:hAnsi="Arial" w:cs="Arial"/>
          <w:color w:val="000000" w:themeColor="text1"/>
        </w:rPr>
        <w:t xml:space="preserve"> in reimbursement</w:t>
      </w:r>
      <w:r w:rsidRPr="00435DE6">
        <w:rPr>
          <w:rFonts w:ascii="Arial" w:hAnsi="Arial" w:cs="Arial"/>
          <w:color w:val="000000" w:themeColor="text1"/>
        </w:rPr>
        <w:t xml:space="preserve">, lost </w:t>
      </w:r>
      <w:r w:rsidR="00FA23F4" w:rsidRPr="00435DE6">
        <w:rPr>
          <w:rFonts w:ascii="Arial" w:hAnsi="Arial" w:cs="Arial"/>
          <w:color w:val="000000" w:themeColor="text1"/>
        </w:rPr>
        <w:t>records,</w:t>
      </w:r>
      <w:r w:rsidRPr="00435DE6">
        <w:rPr>
          <w:rFonts w:ascii="Arial" w:hAnsi="Arial" w:cs="Arial"/>
          <w:color w:val="000000" w:themeColor="text1"/>
        </w:rPr>
        <w:t xml:space="preserve"> inefficient approval workflows</w:t>
      </w:r>
      <w:r w:rsidR="000652B0" w:rsidRPr="00435DE6">
        <w:rPr>
          <w:rFonts w:ascii="Arial" w:hAnsi="Arial" w:cs="Arial"/>
          <w:color w:val="000000" w:themeColor="text1"/>
        </w:rPr>
        <w:t>, contributing to an increased administrative workload for emp</w:t>
      </w:r>
      <w:r w:rsidR="00B7424E" w:rsidRPr="00435DE6">
        <w:rPr>
          <w:rFonts w:ascii="Arial" w:hAnsi="Arial" w:cs="Arial"/>
          <w:color w:val="000000" w:themeColor="text1"/>
        </w:rPr>
        <w:t>loyees, managers, and the payroll departmen</w:t>
      </w:r>
      <w:r w:rsidR="005866F8" w:rsidRPr="00435DE6">
        <w:rPr>
          <w:rFonts w:ascii="Arial" w:hAnsi="Arial" w:cs="Arial"/>
          <w:color w:val="000000" w:themeColor="text1"/>
        </w:rPr>
        <w:t>t.</w:t>
      </w:r>
    </w:p>
    <w:p w14:paraId="6AD8E88D" w14:textId="648562FD" w:rsidR="004F6C57" w:rsidRPr="00435DE6" w:rsidRDefault="00025CA4" w:rsidP="00E3313A">
      <w:pPr>
        <w:spacing w:line="360" w:lineRule="auto"/>
        <w:rPr>
          <w:rFonts w:ascii="Arial" w:hAnsi="Arial" w:cs="Arial"/>
          <w:color w:val="000000" w:themeColor="text1"/>
        </w:rPr>
      </w:pPr>
      <w:r w:rsidRPr="00435DE6">
        <w:rPr>
          <w:rFonts w:ascii="Arial" w:hAnsi="Arial" w:cs="Arial"/>
          <w:color w:val="000000" w:themeColor="text1"/>
        </w:rPr>
        <w:t>To address these challenges, the</w:t>
      </w:r>
      <w:r w:rsidR="004F6C57" w:rsidRPr="00435DE6">
        <w:rPr>
          <w:rFonts w:ascii="Arial" w:hAnsi="Arial" w:cs="Arial"/>
          <w:color w:val="000000" w:themeColor="text1"/>
        </w:rPr>
        <w:t xml:space="preserve"> project design</w:t>
      </w:r>
      <w:r w:rsidR="002D4862" w:rsidRPr="00435DE6">
        <w:rPr>
          <w:rFonts w:ascii="Arial" w:hAnsi="Arial" w:cs="Arial"/>
          <w:color w:val="000000" w:themeColor="text1"/>
        </w:rPr>
        <w:t>s</w:t>
      </w:r>
      <w:r w:rsidR="004F6C57" w:rsidRPr="00435DE6">
        <w:rPr>
          <w:rFonts w:ascii="Arial" w:hAnsi="Arial" w:cs="Arial"/>
          <w:color w:val="000000" w:themeColor="text1"/>
        </w:rPr>
        <w:t xml:space="preserve"> and develop</w:t>
      </w:r>
      <w:r w:rsidR="002D4862" w:rsidRPr="00435DE6">
        <w:rPr>
          <w:rFonts w:ascii="Arial" w:hAnsi="Arial" w:cs="Arial"/>
          <w:color w:val="000000" w:themeColor="text1"/>
        </w:rPr>
        <w:t xml:space="preserve">s </w:t>
      </w:r>
      <w:r w:rsidR="004F6C57" w:rsidRPr="00435DE6">
        <w:rPr>
          <w:rFonts w:ascii="Arial" w:hAnsi="Arial" w:cs="Arial"/>
          <w:color w:val="000000" w:themeColor="text1"/>
        </w:rPr>
        <w:t>a digital expenses system that allows employees to submit expense claims electronically and enables managers or administrators to review, approve, and manage submissions efficiently.</w:t>
      </w:r>
    </w:p>
    <w:p w14:paraId="24F143F0" w14:textId="531E111A" w:rsidR="004F6C57" w:rsidRPr="00435DE6" w:rsidRDefault="00425E83" w:rsidP="00E3313A">
      <w:pPr>
        <w:pStyle w:val="Heading2"/>
        <w:spacing w:line="360" w:lineRule="auto"/>
        <w:rPr>
          <w:rFonts w:ascii="Arial" w:hAnsi="Arial" w:cs="Arial"/>
          <w:color w:val="000000" w:themeColor="text1"/>
        </w:rPr>
      </w:pPr>
      <w:bookmarkStart w:id="4" w:name="_Toc235731609"/>
      <w:bookmarkStart w:id="5" w:name="_Toc235795878"/>
      <w:r w:rsidRPr="00435DE6">
        <w:rPr>
          <w:rFonts w:ascii="Arial" w:hAnsi="Arial" w:cs="Arial"/>
          <w:color w:val="000000" w:themeColor="text1"/>
        </w:rPr>
        <w:t xml:space="preserve">1.1 </w:t>
      </w:r>
      <w:r w:rsidR="004F6C57" w:rsidRPr="00435DE6">
        <w:rPr>
          <w:rFonts w:ascii="Arial" w:hAnsi="Arial" w:cs="Arial"/>
          <w:color w:val="000000" w:themeColor="text1"/>
        </w:rPr>
        <w:t>Problem Statement</w:t>
      </w:r>
      <w:bookmarkEnd w:id="4"/>
      <w:bookmarkEnd w:id="5"/>
    </w:p>
    <w:p w14:paraId="7A41C2E6" w14:textId="3FBD3255" w:rsidR="008734DB" w:rsidRPr="00435DE6" w:rsidRDefault="004F6C57" w:rsidP="00E3313A">
      <w:pPr>
        <w:spacing w:line="360" w:lineRule="auto"/>
        <w:rPr>
          <w:rFonts w:ascii="Arial" w:hAnsi="Arial" w:cs="Arial"/>
          <w:color w:val="000000" w:themeColor="text1"/>
        </w:rPr>
      </w:pPr>
      <w:r w:rsidRPr="00435DE6">
        <w:rPr>
          <w:rFonts w:ascii="Arial" w:hAnsi="Arial" w:cs="Arial"/>
          <w:color w:val="000000" w:themeColor="text1"/>
        </w:rPr>
        <w:t>The existing expense claim process in the workplace is inefficient and error-prone</w:t>
      </w:r>
      <w:r w:rsidR="005866F8" w:rsidRPr="00435DE6">
        <w:rPr>
          <w:rFonts w:ascii="Arial" w:hAnsi="Arial" w:cs="Arial"/>
          <w:color w:val="000000" w:themeColor="text1"/>
        </w:rPr>
        <w:t xml:space="preserve">, relying heavily on </w:t>
      </w:r>
      <w:r w:rsidR="00372ABB" w:rsidRPr="00435DE6">
        <w:rPr>
          <w:rFonts w:ascii="Arial" w:hAnsi="Arial" w:cs="Arial"/>
          <w:color w:val="000000" w:themeColor="text1"/>
        </w:rPr>
        <w:t>manual intervention and tedious email workflows</w:t>
      </w:r>
      <w:r w:rsidRPr="00435DE6">
        <w:rPr>
          <w:rFonts w:ascii="Arial" w:hAnsi="Arial" w:cs="Arial"/>
          <w:color w:val="000000" w:themeColor="text1"/>
        </w:rPr>
        <w:t xml:space="preserve">. Employees must </w:t>
      </w:r>
      <w:r w:rsidR="003758ED" w:rsidRPr="00435DE6">
        <w:rPr>
          <w:rFonts w:ascii="Arial" w:hAnsi="Arial" w:cs="Arial"/>
          <w:color w:val="000000" w:themeColor="text1"/>
        </w:rPr>
        <w:t>prepare and submit claims using email and supporting documents</w:t>
      </w:r>
      <w:r w:rsidRPr="00435DE6">
        <w:rPr>
          <w:rFonts w:ascii="Arial" w:hAnsi="Arial" w:cs="Arial"/>
          <w:color w:val="000000" w:themeColor="text1"/>
        </w:rPr>
        <w:t>, while managers must manually review and authorise records</w:t>
      </w:r>
      <w:r w:rsidR="00372ABB" w:rsidRPr="00435DE6">
        <w:rPr>
          <w:rFonts w:ascii="Arial" w:hAnsi="Arial" w:cs="Arial"/>
          <w:color w:val="000000" w:themeColor="text1"/>
        </w:rPr>
        <w:t xml:space="preserve"> before they can be processed by payroll</w:t>
      </w:r>
      <w:r w:rsidRPr="00435DE6">
        <w:rPr>
          <w:rFonts w:ascii="Arial" w:hAnsi="Arial" w:cs="Arial"/>
          <w:color w:val="000000" w:themeColor="text1"/>
        </w:rPr>
        <w:t>.</w:t>
      </w:r>
    </w:p>
    <w:p w14:paraId="4D7D81C7" w14:textId="77777777" w:rsidR="008734DB" w:rsidRPr="00435DE6" w:rsidRDefault="008734DB" w:rsidP="00E3313A">
      <w:pPr>
        <w:spacing w:line="360" w:lineRule="auto"/>
        <w:rPr>
          <w:rFonts w:ascii="Arial" w:hAnsi="Arial" w:cs="Arial"/>
          <w:color w:val="000000" w:themeColor="text1"/>
        </w:rPr>
      </w:pPr>
    </w:p>
    <w:p w14:paraId="306A6075" w14:textId="03EF42CE" w:rsidR="004F6C57" w:rsidRPr="00435DE6" w:rsidRDefault="00DC1943" w:rsidP="00E3313A">
      <w:pPr>
        <w:spacing w:line="360" w:lineRule="auto"/>
        <w:rPr>
          <w:rFonts w:ascii="Arial" w:hAnsi="Arial" w:cs="Arial"/>
          <w:color w:val="000000" w:themeColor="text1"/>
        </w:rPr>
      </w:pPr>
      <w:r w:rsidRPr="00435DE6">
        <w:rPr>
          <w:rFonts w:ascii="Arial" w:hAnsi="Arial" w:cs="Arial"/>
          <w:color w:val="000000" w:themeColor="text1"/>
        </w:rPr>
        <w:t>The current approach creates several operational challeng</w:t>
      </w:r>
      <w:r w:rsidR="00C21687" w:rsidRPr="00435DE6">
        <w:rPr>
          <w:rFonts w:ascii="Arial" w:hAnsi="Arial" w:cs="Arial"/>
          <w:color w:val="000000" w:themeColor="text1"/>
        </w:rPr>
        <w:t>es. Processing times</w:t>
      </w:r>
      <w:r w:rsidR="004F6C57" w:rsidRPr="00435DE6">
        <w:rPr>
          <w:rFonts w:ascii="Arial" w:hAnsi="Arial" w:cs="Arial"/>
          <w:color w:val="000000" w:themeColor="text1"/>
        </w:rPr>
        <w:t xml:space="preserve"> </w:t>
      </w:r>
      <w:r w:rsidR="001511E5" w:rsidRPr="00435DE6">
        <w:rPr>
          <w:rFonts w:ascii="Arial" w:hAnsi="Arial" w:cs="Arial"/>
          <w:color w:val="000000" w:themeColor="text1"/>
        </w:rPr>
        <w:t xml:space="preserve">can be increased </w:t>
      </w:r>
      <w:r w:rsidR="00C625EA" w:rsidRPr="00435DE6">
        <w:rPr>
          <w:rFonts w:ascii="Arial" w:hAnsi="Arial" w:cs="Arial"/>
          <w:color w:val="000000" w:themeColor="text1"/>
        </w:rPr>
        <w:t xml:space="preserve">due to manual review and collection, employees themselves have limited visibility of the </w:t>
      </w:r>
      <w:r w:rsidR="004B3A65" w:rsidRPr="00435DE6">
        <w:rPr>
          <w:rFonts w:ascii="Arial" w:hAnsi="Arial" w:cs="Arial"/>
          <w:color w:val="000000" w:themeColor="text1"/>
        </w:rPr>
        <w:t xml:space="preserve">status of their claim, and administrative staff must spend significant time </w:t>
      </w:r>
      <w:r w:rsidR="008958A5" w:rsidRPr="00435DE6">
        <w:rPr>
          <w:rFonts w:ascii="Arial" w:hAnsi="Arial" w:cs="Arial"/>
          <w:color w:val="000000" w:themeColor="text1"/>
        </w:rPr>
        <w:t xml:space="preserve">tracking submitted claims and resolving any </w:t>
      </w:r>
      <w:r w:rsidR="008E75C2" w:rsidRPr="00435DE6">
        <w:rPr>
          <w:rFonts w:ascii="Arial" w:hAnsi="Arial" w:cs="Arial"/>
          <w:color w:val="000000" w:themeColor="text1"/>
        </w:rPr>
        <w:t xml:space="preserve">missing or incorrect information provided to them. Furthermore, the </w:t>
      </w:r>
      <w:r w:rsidR="0090101B" w:rsidRPr="00435DE6">
        <w:rPr>
          <w:rFonts w:ascii="Arial" w:hAnsi="Arial" w:cs="Arial"/>
          <w:color w:val="000000" w:themeColor="text1"/>
        </w:rPr>
        <w:t xml:space="preserve">absence of an accessible centralised system reduces transparency and </w:t>
      </w:r>
      <w:r w:rsidR="00BD7954" w:rsidRPr="00435DE6">
        <w:rPr>
          <w:rFonts w:ascii="Arial" w:hAnsi="Arial" w:cs="Arial"/>
          <w:color w:val="000000" w:themeColor="text1"/>
        </w:rPr>
        <w:t>increases the likelihood of errors and duplicate claims.</w:t>
      </w:r>
    </w:p>
    <w:p w14:paraId="642BC709" w14:textId="701C17E5" w:rsidR="004F6C57" w:rsidRPr="00435DE6" w:rsidRDefault="00765EF3" w:rsidP="00E3313A">
      <w:pPr>
        <w:spacing w:line="360" w:lineRule="auto"/>
        <w:rPr>
          <w:rFonts w:ascii="Arial" w:hAnsi="Arial" w:cs="Arial"/>
          <w:color w:val="000000" w:themeColor="text1"/>
        </w:rPr>
      </w:pPr>
      <w:r w:rsidRPr="00435DE6">
        <w:rPr>
          <w:rFonts w:ascii="Arial" w:hAnsi="Arial" w:cs="Arial"/>
          <w:color w:val="000000" w:themeColor="text1"/>
        </w:rPr>
        <w:t xml:space="preserve">Key </w:t>
      </w:r>
      <w:r w:rsidR="003758ED" w:rsidRPr="00435DE6">
        <w:rPr>
          <w:rFonts w:ascii="Arial" w:hAnsi="Arial" w:cs="Arial"/>
          <w:color w:val="000000" w:themeColor="text1"/>
        </w:rPr>
        <w:t>Issues</w:t>
      </w:r>
      <w:r w:rsidR="004F6C57" w:rsidRPr="00435DE6">
        <w:rPr>
          <w:rFonts w:ascii="Arial" w:hAnsi="Arial" w:cs="Arial"/>
          <w:color w:val="000000" w:themeColor="text1"/>
        </w:rPr>
        <w:t>:</w:t>
      </w:r>
    </w:p>
    <w:p w14:paraId="7D82D96A" w14:textId="16160820" w:rsidR="004F6C57" w:rsidRPr="00435DE6" w:rsidRDefault="004F6C57" w:rsidP="00E3313A">
      <w:pPr>
        <w:pStyle w:val="ListParagraph"/>
        <w:numPr>
          <w:ilvl w:val="0"/>
          <w:numId w:val="1"/>
        </w:numPr>
        <w:spacing w:line="360" w:lineRule="auto"/>
        <w:rPr>
          <w:rFonts w:ascii="Arial" w:hAnsi="Arial" w:cs="Arial"/>
          <w:color w:val="000000" w:themeColor="text1"/>
        </w:rPr>
      </w:pPr>
      <w:r w:rsidRPr="00435DE6">
        <w:rPr>
          <w:rFonts w:ascii="Arial" w:hAnsi="Arial" w:cs="Arial"/>
          <w:color w:val="000000" w:themeColor="text1"/>
        </w:rPr>
        <w:lastRenderedPageBreak/>
        <w:t>Delays in approval and authorisation, and therefore reimbursement</w:t>
      </w:r>
    </w:p>
    <w:p w14:paraId="4D233BD8" w14:textId="1D7E485E" w:rsidR="004F6C57" w:rsidRPr="00435DE6" w:rsidRDefault="004F6C57" w:rsidP="00E3313A">
      <w:pPr>
        <w:pStyle w:val="ListParagraph"/>
        <w:numPr>
          <w:ilvl w:val="0"/>
          <w:numId w:val="1"/>
        </w:numPr>
        <w:spacing w:line="360" w:lineRule="auto"/>
        <w:rPr>
          <w:rFonts w:ascii="Arial" w:hAnsi="Arial" w:cs="Arial"/>
          <w:color w:val="000000" w:themeColor="text1"/>
        </w:rPr>
      </w:pPr>
      <w:r w:rsidRPr="00435DE6">
        <w:rPr>
          <w:rFonts w:ascii="Arial" w:hAnsi="Arial" w:cs="Arial"/>
          <w:color w:val="000000" w:themeColor="text1"/>
        </w:rPr>
        <w:t>Limited transparency and tracking</w:t>
      </w:r>
    </w:p>
    <w:p w14:paraId="5BBBA92E" w14:textId="77777777" w:rsidR="004F6C57" w:rsidRPr="00435DE6" w:rsidRDefault="004F6C57" w:rsidP="00E3313A">
      <w:pPr>
        <w:pStyle w:val="ListParagraph"/>
        <w:numPr>
          <w:ilvl w:val="0"/>
          <w:numId w:val="1"/>
        </w:numPr>
        <w:spacing w:line="360" w:lineRule="auto"/>
        <w:rPr>
          <w:rFonts w:ascii="Arial" w:hAnsi="Arial" w:cs="Arial"/>
          <w:color w:val="000000" w:themeColor="text1"/>
        </w:rPr>
      </w:pPr>
      <w:r w:rsidRPr="00435DE6">
        <w:rPr>
          <w:rFonts w:ascii="Arial" w:hAnsi="Arial" w:cs="Arial"/>
          <w:color w:val="000000" w:themeColor="text1"/>
        </w:rPr>
        <w:t>Increased administrative workload</w:t>
      </w:r>
    </w:p>
    <w:p w14:paraId="70EA56FC" w14:textId="590FEF30" w:rsidR="0014554A" w:rsidRPr="00435DE6" w:rsidRDefault="00105819" w:rsidP="00E3313A">
      <w:pPr>
        <w:pStyle w:val="ListParagraph"/>
        <w:numPr>
          <w:ilvl w:val="0"/>
          <w:numId w:val="1"/>
        </w:numPr>
        <w:spacing w:line="360" w:lineRule="auto"/>
        <w:rPr>
          <w:rFonts w:ascii="Arial" w:hAnsi="Arial" w:cs="Arial"/>
          <w:color w:val="000000" w:themeColor="text1"/>
        </w:rPr>
      </w:pPr>
      <w:r w:rsidRPr="00435DE6">
        <w:rPr>
          <w:rFonts w:ascii="Arial" w:hAnsi="Arial" w:cs="Arial"/>
          <w:color w:val="000000" w:themeColor="text1"/>
        </w:rPr>
        <w:t>Greater potential for data entry errors and duplication</w:t>
      </w:r>
    </w:p>
    <w:p w14:paraId="70DC8E96" w14:textId="77777777" w:rsidR="002D4862" w:rsidRPr="00435DE6" w:rsidRDefault="002D4862" w:rsidP="00E3313A">
      <w:pPr>
        <w:pStyle w:val="ListParagraph"/>
        <w:spacing w:line="360" w:lineRule="auto"/>
        <w:rPr>
          <w:rFonts w:ascii="Arial" w:hAnsi="Arial" w:cs="Arial"/>
          <w:color w:val="000000" w:themeColor="text1"/>
        </w:rPr>
      </w:pPr>
    </w:p>
    <w:p w14:paraId="0A81942C" w14:textId="00A88441" w:rsidR="004F6C57" w:rsidRPr="00435DE6" w:rsidRDefault="00A018BE" w:rsidP="00E3313A">
      <w:pPr>
        <w:spacing w:line="360" w:lineRule="auto"/>
        <w:rPr>
          <w:rFonts w:ascii="Arial" w:hAnsi="Arial" w:cs="Arial"/>
          <w:color w:val="000000" w:themeColor="text1"/>
        </w:rPr>
      </w:pPr>
      <w:r w:rsidRPr="00435DE6">
        <w:rPr>
          <w:rFonts w:ascii="Arial" w:hAnsi="Arial" w:cs="Arial"/>
          <w:color w:val="000000" w:themeColor="text1"/>
        </w:rPr>
        <w:t>A</w:t>
      </w:r>
      <w:r w:rsidR="004F6C57" w:rsidRPr="00435DE6">
        <w:rPr>
          <w:rFonts w:ascii="Arial" w:hAnsi="Arial" w:cs="Arial"/>
          <w:color w:val="000000" w:themeColor="text1"/>
        </w:rPr>
        <w:t xml:space="preserve"> digital </w:t>
      </w:r>
      <w:r w:rsidR="0000279C" w:rsidRPr="00435DE6">
        <w:rPr>
          <w:rFonts w:ascii="Arial" w:hAnsi="Arial" w:cs="Arial"/>
          <w:color w:val="000000" w:themeColor="text1"/>
        </w:rPr>
        <w:t>expense management system has the potential to</w:t>
      </w:r>
      <w:r w:rsidR="004F6C57" w:rsidRPr="00435DE6">
        <w:rPr>
          <w:rFonts w:ascii="Arial" w:hAnsi="Arial" w:cs="Arial"/>
          <w:color w:val="000000" w:themeColor="text1"/>
        </w:rPr>
        <w:t xml:space="preserve"> streamline the expense submission and approval </w:t>
      </w:r>
      <w:r w:rsidR="00D508A9" w:rsidRPr="00435DE6">
        <w:rPr>
          <w:rFonts w:ascii="Arial" w:hAnsi="Arial" w:cs="Arial"/>
          <w:color w:val="000000" w:themeColor="text1"/>
        </w:rPr>
        <w:t>workflows while</w:t>
      </w:r>
      <w:r w:rsidR="004F6C57" w:rsidRPr="00435DE6">
        <w:rPr>
          <w:rFonts w:ascii="Arial" w:hAnsi="Arial" w:cs="Arial"/>
          <w:color w:val="000000" w:themeColor="text1"/>
        </w:rPr>
        <w:t xml:space="preserve"> </w:t>
      </w:r>
      <w:r w:rsidR="008A00A8" w:rsidRPr="00435DE6">
        <w:rPr>
          <w:rFonts w:ascii="Arial" w:hAnsi="Arial" w:cs="Arial"/>
          <w:color w:val="000000" w:themeColor="text1"/>
        </w:rPr>
        <w:t>improving transparency and reducing administrative effort</w:t>
      </w:r>
      <w:r w:rsidR="004F6C57" w:rsidRPr="00435DE6">
        <w:rPr>
          <w:rFonts w:ascii="Arial" w:hAnsi="Arial" w:cs="Arial"/>
          <w:color w:val="000000" w:themeColor="text1"/>
        </w:rPr>
        <w:t xml:space="preserve"> for staff members.</w:t>
      </w:r>
    </w:p>
    <w:p w14:paraId="281E0D37" w14:textId="77777777" w:rsidR="004F6C57" w:rsidRPr="00435DE6" w:rsidRDefault="004F6C57" w:rsidP="00E3313A">
      <w:pPr>
        <w:spacing w:line="360" w:lineRule="auto"/>
        <w:rPr>
          <w:rFonts w:ascii="Arial" w:hAnsi="Arial" w:cs="Arial"/>
          <w:color w:val="000000" w:themeColor="text1"/>
        </w:rPr>
      </w:pPr>
    </w:p>
    <w:p w14:paraId="71A265CD" w14:textId="3576BA2C" w:rsidR="004F6C57" w:rsidRPr="00435DE6" w:rsidRDefault="00425E83" w:rsidP="00E3313A">
      <w:pPr>
        <w:pStyle w:val="Heading2"/>
        <w:spacing w:line="360" w:lineRule="auto"/>
        <w:rPr>
          <w:rFonts w:ascii="Arial" w:hAnsi="Arial" w:cs="Arial"/>
          <w:color w:val="000000" w:themeColor="text1"/>
        </w:rPr>
      </w:pPr>
      <w:bookmarkStart w:id="6" w:name="_Toc235731610"/>
      <w:bookmarkStart w:id="7" w:name="_Toc235795879"/>
      <w:r w:rsidRPr="00435DE6">
        <w:rPr>
          <w:rFonts w:ascii="Arial" w:hAnsi="Arial" w:cs="Arial"/>
          <w:color w:val="000000" w:themeColor="text1"/>
        </w:rPr>
        <w:t xml:space="preserve">1.2 </w:t>
      </w:r>
      <w:r w:rsidR="004F6C57" w:rsidRPr="00435DE6">
        <w:rPr>
          <w:rFonts w:ascii="Arial" w:hAnsi="Arial" w:cs="Arial"/>
          <w:color w:val="000000" w:themeColor="text1"/>
        </w:rPr>
        <w:t>Project Aim and Objectives</w:t>
      </w:r>
      <w:bookmarkEnd w:id="6"/>
      <w:bookmarkEnd w:id="7"/>
    </w:p>
    <w:p w14:paraId="7E2852D2" w14:textId="77777777" w:rsidR="004F6C57" w:rsidRPr="00435DE6" w:rsidRDefault="004F6C57" w:rsidP="00E3313A">
      <w:pPr>
        <w:spacing w:line="360" w:lineRule="auto"/>
        <w:rPr>
          <w:rFonts w:ascii="Arial" w:hAnsi="Arial" w:cs="Arial"/>
          <w:color w:val="000000" w:themeColor="text1"/>
        </w:rPr>
      </w:pPr>
      <w:r w:rsidRPr="00435DE6">
        <w:rPr>
          <w:rFonts w:ascii="Arial" w:hAnsi="Arial" w:cs="Arial"/>
          <w:color w:val="000000" w:themeColor="text1"/>
        </w:rPr>
        <w:t>Aim:</w:t>
      </w:r>
    </w:p>
    <w:p w14:paraId="6BFE2B1D" w14:textId="5140353D" w:rsidR="004F6C57" w:rsidRPr="00435DE6" w:rsidRDefault="004F6C57" w:rsidP="00E3313A">
      <w:pPr>
        <w:spacing w:line="360" w:lineRule="auto"/>
        <w:rPr>
          <w:rFonts w:ascii="Arial" w:hAnsi="Arial" w:cs="Arial"/>
          <w:color w:val="000000" w:themeColor="text1"/>
        </w:rPr>
      </w:pPr>
      <w:r w:rsidRPr="00435DE6">
        <w:rPr>
          <w:rFonts w:ascii="Arial" w:hAnsi="Arial" w:cs="Arial"/>
          <w:color w:val="000000" w:themeColor="text1"/>
        </w:rPr>
        <w:t>To design</w:t>
      </w:r>
      <w:r w:rsidR="00B641AC" w:rsidRPr="00435DE6">
        <w:rPr>
          <w:rFonts w:ascii="Arial" w:hAnsi="Arial" w:cs="Arial"/>
          <w:color w:val="000000" w:themeColor="text1"/>
        </w:rPr>
        <w:t xml:space="preserve">, </w:t>
      </w:r>
      <w:r w:rsidRPr="00435DE6">
        <w:rPr>
          <w:rFonts w:ascii="Arial" w:hAnsi="Arial" w:cs="Arial"/>
          <w:color w:val="000000" w:themeColor="text1"/>
        </w:rPr>
        <w:t>develop</w:t>
      </w:r>
      <w:r w:rsidR="00B641AC" w:rsidRPr="00435DE6">
        <w:rPr>
          <w:rFonts w:ascii="Arial" w:hAnsi="Arial" w:cs="Arial"/>
          <w:color w:val="000000" w:themeColor="text1"/>
        </w:rPr>
        <w:t xml:space="preserve">, and evaluate </w:t>
      </w:r>
      <w:r w:rsidRPr="00435DE6">
        <w:rPr>
          <w:rFonts w:ascii="Arial" w:hAnsi="Arial" w:cs="Arial"/>
          <w:color w:val="000000" w:themeColor="text1"/>
        </w:rPr>
        <w:t xml:space="preserve">a user-friendly </w:t>
      </w:r>
      <w:r w:rsidR="00451713" w:rsidRPr="00435DE6">
        <w:rPr>
          <w:rFonts w:ascii="Arial" w:hAnsi="Arial" w:cs="Arial"/>
          <w:color w:val="000000" w:themeColor="text1"/>
        </w:rPr>
        <w:t>web-based</w:t>
      </w:r>
      <w:r w:rsidRPr="00435DE6">
        <w:rPr>
          <w:rFonts w:ascii="Arial" w:hAnsi="Arial" w:cs="Arial"/>
          <w:color w:val="000000" w:themeColor="text1"/>
        </w:rPr>
        <w:t xml:space="preserve"> management system that improves efficiency, accuracy, and transparency in the university expense processing.</w:t>
      </w:r>
    </w:p>
    <w:p w14:paraId="10C8D5E0" w14:textId="77777777" w:rsidR="004F6C57" w:rsidRPr="00435DE6" w:rsidRDefault="004F6C57" w:rsidP="00E3313A">
      <w:pPr>
        <w:spacing w:line="360" w:lineRule="auto"/>
        <w:rPr>
          <w:rFonts w:ascii="Arial" w:hAnsi="Arial" w:cs="Arial"/>
          <w:color w:val="000000" w:themeColor="text1"/>
        </w:rPr>
      </w:pPr>
    </w:p>
    <w:p w14:paraId="03C199DE" w14:textId="77777777" w:rsidR="004F6C57" w:rsidRPr="00435DE6" w:rsidRDefault="004F6C57" w:rsidP="00E3313A">
      <w:pPr>
        <w:spacing w:line="360" w:lineRule="auto"/>
        <w:rPr>
          <w:rFonts w:ascii="Arial" w:hAnsi="Arial" w:cs="Arial"/>
          <w:color w:val="000000" w:themeColor="text1"/>
        </w:rPr>
      </w:pPr>
      <w:r w:rsidRPr="00435DE6">
        <w:rPr>
          <w:rFonts w:ascii="Arial" w:hAnsi="Arial" w:cs="Arial"/>
          <w:color w:val="000000" w:themeColor="text1"/>
        </w:rPr>
        <w:t>Objectives:</w:t>
      </w:r>
    </w:p>
    <w:p w14:paraId="3538828F" w14:textId="77777777" w:rsidR="004F6C57" w:rsidRPr="00435DE6" w:rsidRDefault="004F6C57" w:rsidP="00E3313A">
      <w:pPr>
        <w:spacing w:line="360" w:lineRule="auto"/>
        <w:rPr>
          <w:rFonts w:ascii="Arial" w:hAnsi="Arial" w:cs="Arial"/>
          <w:color w:val="000000" w:themeColor="text1"/>
        </w:rPr>
      </w:pPr>
    </w:p>
    <w:p w14:paraId="0D83A86B" w14:textId="75EE57B6" w:rsidR="004F6C57" w:rsidRPr="00435DE6" w:rsidRDefault="004F6C57" w:rsidP="00E3313A">
      <w:pPr>
        <w:pStyle w:val="ListParagraph"/>
        <w:numPr>
          <w:ilvl w:val="0"/>
          <w:numId w:val="2"/>
        </w:numPr>
        <w:spacing w:line="360" w:lineRule="auto"/>
        <w:rPr>
          <w:rFonts w:ascii="Arial" w:hAnsi="Arial" w:cs="Arial"/>
          <w:color w:val="000000" w:themeColor="text1"/>
        </w:rPr>
      </w:pPr>
      <w:r w:rsidRPr="00435DE6">
        <w:rPr>
          <w:rFonts w:ascii="Arial" w:hAnsi="Arial" w:cs="Arial"/>
          <w:color w:val="000000" w:themeColor="text1"/>
        </w:rPr>
        <w:t>To analyse the current expense process and identify key user requirements</w:t>
      </w:r>
    </w:p>
    <w:p w14:paraId="61B0C6CB" w14:textId="7975869B" w:rsidR="004F6C57" w:rsidRPr="00435DE6" w:rsidRDefault="004F6C57" w:rsidP="00E3313A">
      <w:pPr>
        <w:pStyle w:val="ListParagraph"/>
        <w:numPr>
          <w:ilvl w:val="0"/>
          <w:numId w:val="2"/>
        </w:numPr>
        <w:spacing w:line="360" w:lineRule="auto"/>
        <w:rPr>
          <w:rFonts w:ascii="Arial" w:hAnsi="Arial" w:cs="Arial"/>
          <w:color w:val="000000" w:themeColor="text1"/>
        </w:rPr>
      </w:pPr>
      <w:r w:rsidRPr="00435DE6">
        <w:rPr>
          <w:rFonts w:ascii="Arial" w:hAnsi="Arial" w:cs="Arial"/>
          <w:color w:val="000000" w:themeColor="text1"/>
        </w:rPr>
        <w:t>To design an accessible user interface for expense submission</w:t>
      </w:r>
    </w:p>
    <w:p w14:paraId="5834FA97" w14:textId="1C195893" w:rsidR="004F6C57" w:rsidRPr="00435DE6" w:rsidRDefault="00B641AC" w:rsidP="00E3313A">
      <w:pPr>
        <w:pStyle w:val="ListParagraph"/>
        <w:numPr>
          <w:ilvl w:val="0"/>
          <w:numId w:val="2"/>
        </w:numPr>
        <w:spacing w:line="360" w:lineRule="auto"/>
        <w:rPr>
          <w:rFonts w:ascii="Arial" w:hAnsi="Arial" w:cs="Arial"/>
          <w:color w:val="000000" w:themeColor="text1"/>
        </w:rPr>
      </w:pPr>
      <w:r w:rsidRPr="00435DE6">
        <w:rPr>
          <w:rFonts w:ascii="Arial" w:hAnsi="Arial" w:cs="Arial"/>
          <w:color w:val="000000" w:themeColor="text1"/>
        </w:rPr>
        <w:t>To d</w:t>
      </w:r>
      <w:r w:rsidR="004F6C57" w:rsidRPr="00435DE6">
        <w:rPr>
          <w:rFonts w:ascii="Arial" w:hAnsi="Arial" w:cs="Arial"/>
          <w:color w:val="000000" w:themeColor="text1"/>
        </w:rPr>
        <w:t xml:space="preserve">evelop a </w:t>
      </w:r>
      <w:r w:rsidRPr="00435DE6">
        <w:rPr>
          <w:rFonts w:ascii="Arial" w:hAnsi="Arial" w:cs="Arial"/>
          <w:color w:val="000000" w:themeColor="text1"/>
        </w:rPr>
        <w:t>web-based</w:t>
      </w:r>
      <w:r w:rsidR="004F6C57" w:rsidRPr="00435DE6">
        <w:rPr>
          <w:rFonts w:ascii="Arial" w:hAnsi="Arial" w:cs="Arial"/>
          <w:color w:val="000000" w:themeColor="text1"/>
        </w:rPr>
        <w:t xml:space="preserve"> system for submitting, reviewing, and approving expenses</w:t>
      </w:r>
    </w:p>
    <w:p w14:paraId="72828718" w14:textId="5EC288BE" w:rsidR="004F6C57" w:rsidRPr="00435DE6" w:rsidRDefault="00B641AC" w:rsidP="00E3313A">
      <w:pPr>
        <w:pStyle w:val="ListParagraph"/>
        <w:numPr>
          <w:ilvl w:val="0"/>
          <w:numId w:val="2"/>
        </w:numPr>
        <w:spacing w:line="360" w:lineRule="auto"/>
        <w:rPr>
          <w:rFonts w:ascii="Arial" w:hAnsi="Arial" w:cs="Arial"/>
          <w:color w:val="000000" w:themeColor="text1"/>
        </w:rPr>
      </w:pPr>
      <w:r w:rsidRPr="00435DE6">
        <w:rPr>
          <w:rFonts w:ascii="Arial" w:hAnsi="Arial" w:cs="Arial"/>
          <w:color w:val="000000" w:themeColor="text1"/>
        </w:rPr>
        <w:t>To t</w:t>
      </w:r>
      <w:r w:rsidR="004F6C57" w:rsidRPr="00435DE6">
        <w:rPr>
          <w:rFonts w:ascii="Arial" w:hAnsi="Arial" w:cs="Arial"/>
          <w:color w:val="000000" w:themeColor="text1"/>
        </w:rPr>
        <w:t>est the system for usability, functionality, and reliability</w:t>
      </w:r>
    </w:p>
    <w:p w14:paraId="14858F3E" w14:textId="04A300B9" w:rsidR="004F6C57" w:rsidRPr="00435DE6" w:rsidRDefault="00B641AC" w:rsidP="00E3313A">
      <w:pPr>
        <w:pStyle w:val="ListParagraph"/>
        <w:numPr>
          <w:ilvl w:val="0"/>
          <w:numId w:val="2"/>
        </w:numPr>
        <w:spacing w:line="360" w:lineRule="auto"/>
        <w:rPr>
          <w:rFonts w:ascii="Arial" w:hAnsi="Arial" w:cs="Arial"/>
          <w:color w:val="000000" w:themeColor="text1"/>
        </w:rPr>
      </w:pPr>
      <w:r w:rsidRPr="00435DE6">
        <w:rPr>
          <w:rFonts w:ascii="Arial" w:hAnsi="Arial" w:cs="Arial"/>
          <w:color w:val="000000" w:themeColor="text1"/>
        </w:rPr>
        <w:t>To e</w:t>
      </w:r>
      <w:r w:rsidR="004F6C57" w:rsidRPr="00435DE6">
        <w:rPr>
          <w:rFonts w:ascii="Arial" w:hAnsi="Arial" w:cs="Arial"/>
          <w:color w:val="000000" w:themeColor="text1"/>
        </w:rPr>
        <w:t>valuate the system against user and organisational requirements</w:t>
      </w:r>
    </w:p>
    <w:p w14:paraId="62D50A2C" w14:textId="77777777" w:rsidR="004F6C57" w:rsidRPr="00435DE6" w:rsidRDefault="004F6C57" w:rsidP="00E3313A">
      <w:pPr>
        <w:spacing w:line="360" w:lineRule="auto"/>
        <w:rPr>
          <w:rFonts w:ascii="Arial" w:hAnsi="Arial" w:cs="Arial"/>
          <w:color w:val="000000" w:themeColor="text1"/>
        </w:rPr>
      </w:pPr>
    </w:p>
    <w:p w14:paraId="21F43338" w14:textId="7BAFD8DB" w:rsidR="004F6C57" w:rsidRPr="00435DE6" w:rsidRDefault="00425E83" w:rsidP="00E3313A">
      <w:pPr>
        <w:pStyle w:val="Heading2"/>
        <w:spacing w:line="360" w:lineRule="auto"/>
        <w:rPr>
          <w:rFonts w:ascii="Arial" w:hAnsi="Arial" w:cs="Arial"/>
          <w:color w:val="000000" w:themeColor="text1"/>
        </w:rPr>
      </w:pPr>
      <w:bookmarkStart w:id="8" w:name="_Toc235731611"/>
      <w:bookmarkStart w:id="9" w:name="_Toc235795880"/>
      <w:r w:rsidRPr="00435DE6">
        <w:rPr>
          <w:rFonts w:ascii="Arial" w:hAnsi="Arial" w:cs="Arial"/>
          <w:color w:val="000000" w:themeColor="text1"/>
        </w:rPr>
        <w:t xml:space="preserve">1.3 </w:t>
      </w:r>
      <w:r w:rsidR="004F6C57" w:rsidRPr="00435DE6">
        <w:rPr>
          <w:rFonts w:ascii="Arial" w:hAnsi="Arial" w:cs="Arial"/>
          <w:color w:val="000000" w:themeColor="text1"/>
        </w:rPr>
        <w:t>Scope</w:t>
      </w:r>
      <w:bookmarkEnd w:id="8"/>
      <w:bookmarkEnd w:id="9"/>
    </w:p>
    <w:p w14:paraId="305DC123" w14:textId="77777777" w:rsidR="004F6C57" w:rsidRPr="00435DE6" w:rsidRDefault="004F6C57" w:rsidP="00E3313A">
      <w:pPr>
        <w:spacing w:line="360" w:lineRule="auto"/>
        <w:rPr>
          <w:rFonts w:ascii="Arial" w:hAnsi="Arial" w:cs="Arial"/>
          <w:color w:val="000000" w:themeColor="text1"/>
        </w:rPr>
      </w:pPr>
    </w:p>
    <w:p w14:paraId="503EBBAE" w14:textId="20EA7722" w:rsidR="004F6C57" w:rsidRPr="00435DE6" w:rsidRDefault="004F6C57" w:rsidP="00E3313A">
      <w:pPr>
        <w:spacing w:line="360" w:lineRule="auto"/>
        <w:rPr>
          <w:rFonts w:ascii="Arial" w:hAnsi="Arial" w:cs="Arial"/>
          <w:color w:val="000000" w:themeColor="text1"/>
        </w:rPr>
      </w:pPr>
      <w:r w:rsidRPr="00435DE6">
        <w:rPr>
          <w:rFonts w:ascii="Arial" w:hAnsi="Arial" w:cs="Arial"/>
          <w:color w:val="000000" w:themeColor="text1"/>
        </w:rPr>
        <w:t>The system will include:</w:t>
      </w:r>
    </w:p>
    <w:p w14:paraId="16AAC525" w14:textId="3DA251CB" w:rsidR="004F6C57" w:rsidRPr="00435DE6" w:rsidRDefault="004F6C57" w:rsidP="00E3313A">
      <w:pPr>
        <w:pStyle w:val="ListParagraph"/>
        <w:numPr>
          <w:ilvl w:val="0"/>
          <w:numId w:val="3"/>
        </w:numPr>
        <w:spacing w:line="360" w:lineRule="auto"/>
        <w:rPr>
          <w:rFonts w:ascii="Arial" w:hAnsi="Arial" w:cs="Arial"/>
          <w:color w:val="000000" w:themeColor="text1"/>
        </w:rPr>
      </w:pPr>
      <w:r w:rsidRPr="00435DE6">
        <w:rPr>
          <w:rFonts w:ascii="Arial" w:hAnsi="Arial" w:cs="Arial"/>
          <w:color w:val="000000" w:themeColor="text1"/>
        </w:rPr>
        <w:lastRenderedPageBreak/>
        <w:t xml:space="preserve">User authentication </w:t>
      </w:r>
      <w:r w:rsidR="0098067D" w:rsidRPr="00435DE6">
        <w:rPr>
          <w:rFonts w:ascii="Arial" w:hAnsi="Arial" w:cs="Arial"/>
          <w:color w:val="000000" w:themeColor="text1"/>
        </w:rPr>
        <w:t>and role-base</w:t>
      </w:r>
      <w:r w:rsidR="002F6DF1" w:rsidRPr="00435DE6">
        <w:rPr>
          <w:rFonts w:ascii="Arial" w:hAnsi="Arial" w:cs="Arial"/>
          <w:color w:val="000000" w:themeColor="text1"/>
        </w:rPr>
        <w:t>d</w:t>
      </w:r>
      <w:r w:rsidR="0098067D" w:rsidRPr="00435DE6">
        <w:rPr>
          <w:rFonts w:ascii="Arial" w:hAnsi="Arial" w:cs="Arial"/>
          <w:color w:val="000000" w:themeColor="text1"/>
        </w:rPr>
        <w:t xml:space="preserve"> access </w:t>
      </w:r>
      <w:r w:rsidR="002F6DF1" w:rsidRPr="00435DE6">
        <w:rPr>
          <w:rFonts w:ascii="Arial" w:hAnsi="Arial" w:cs="Arial"/>
          <w:color w:val="000000" w:themeColor="text1"/>
        </w:rPr>
        <w:t xml:space="preserve">control </w:t>
      </w:r>
      <w:r w:rsidRPr="00435DE6">
        <w:rPr>
          <w:rFonts w:ascii="Arial" w:hAnsi="Arial" w:cs="Arial"/>
          <w:color w:val="000000" w:themeColor="text1"/>
        </w:rPr>
        <w:t>(employee and manager/admin roles)</w:t>
      </w:r>
    </w:p>
    <w:p w14:paraId="1221F5E7" w14:textId="4944B853" w:rsidR="004F6C57" w:rsidRPr="00435DE6" w:rsidRDefault="004F6C57" w:rsidP="00E3313A">
      <w:pPr>
        <w:pStyle w:val="ListParagraph"/>
        <w:numPr>
          <w:ilvl w:val="0"/>
          <w:numId w:val="3"/>
        </w:numPr>
        <w:spacing w:line="360" w:lineRule="auto"/>
        <w:rPr>
          <w:rFonts w:ascii="Arial" w:hAnsi="Arial" w:cs="Arial"/>
          <w:color w:val="000000" w:themeColor="text1"/>
        </w:rPr>
      </w:pPr>
      <w:r w:rsidRPr="00435DE6">
        <w:rPr>
          <w:rFonts w:ascii="Arial" w:hAnsi="Arial" w:cs="Arial"/>
          <w:color w:val="000000" w:themeColor="text1"/>
        </w:rPr>
        <w:t xml:space="preserve">A digital expense submission form with </w:t>
      </w:r>
      <w:r w:rsidR="002F6DF1" w:rsidRPr="00435DE6">
        <w:rPr>
          <w:rFonts w:ascii="Arial" w:hAnsi="Arial" w:cs="Arial"/>
          <w:color w:val="000000" w:themeColor="text1"/>
        </w:rPr>
        <w:t xml:space="preserve">input </w:t>
      </w:r>
      <w:r w:rsidRPr="00435DE6">
        <w:rPr>
          <w:rFonts w:ascii="Arial" w:hAnsi="Arial" w:cs="Arial"/>
          <w:color w:val="000000" w:themeColor="text1"/>
        </w:rPr>
        <w:t>validation</w:t>
      </w:r>
      <w:r w:rsidR="0024788E" w:rsidRPr="00435DE6">
        <w:rPr>
          <w:rFonts w:ascii="Arial" w:hAnsi="Arial" w:cs="Arial"/>
          <w:color w:val="000000" w:themeColor="text1"/>
        </w:rPr>
        <w:t>, and calculation (e.g. mileage)</w:t>
      </w:r>
    </w:p>
    <w:p w14:paraId="1D5801C9" w14:textId="6D2AE044" w:rsidR="004F6C57" w:rsidRPr="00435DE6" w:rsidRDefault="004F6C57" w:rsidP="00E3313A">
      <w:pPr>
        <w:pStyle w:val="ListParagraph"/>
        <w:numPr>
          <w:ilvl w:val="0"/>
          <w:numId w:val="3"/>
        </w:numPr>
        <w:spacing w:line="360" w:lineRule="auto"/>
        <w:rPr>
          <w:rFonts w:ascii="Arial" w:hAnsi="Arial" w:cs="Arial"/>
          <w:color w:val="000000" w:themeColor="text1"/>
        </w:rPr>
      </w:pPr>
      <w:r w:rsidRPr="00435DE6">
        <w:rPr>
          <w:rFonts w:ascii="Arial" w:hAnsi="Arial" w:cs="Arial"/>
          <w:color w:val="000000" w:themeColor="text1"/>
        </w:rPr>
        <w:t>Expense status tracking (submitted, approved, rejected etc)</w:t>
      </w:r>
    </w:p>
    <w:p w14:paraId="181CFC63" w14:textId="0B76F1E7" w:rsidR="004F6C57" w:rsidRPr="00435DE6" w:rsidRDefault="004F6C57" w:rsidP="00E3313A">
      <w:pPr>
        <w:pStyle w:val="ListParagraph"/>
        <w:numPr>
          <w:ilvl w:val="0"/>
          <w:numId w:val="3"/>
        </w:numPr>
        <w:spacing w:line="360" w:lineRule="auto"/>
        <w:rPr>
          <w:rFonts w:ascii="Arial" w:hAnsi="Arial" w:cs="Arial"/>
          <w:color w:val="000000" w:themeColor="text1"/>
        </w:rPr>
      </w:pPr>
      <w:r w:rsidRPr="00435DE6">
        <w:rPr>
          <w:rFonts w:ascii="Arial" w:hAnsi="Arial" w:cs="Arial"/>
          <w:color w:val="000000" w:themeColor="text1"/>
        </w:rPr>
        <w:t>A dashboard for managers to manage submissions</w:t>
      </w:r>
    </w:p>
    <w:p w14:paraId="46F418E7" w14:textId="77777777" w:rsidR="004D4550" w:rsidRPr="00435DE6" w:rsidRDefault="004D4550" w:rsidP="00E3313A">
      <w:pPr>
        <w:spacing w:line="360" w:lineRule="auto"/>
        <w:rPr>
          <w:rFonts w:ascii="Arial" w:hAnsi="Arial" w:cs="Arial"/>
          <w:color w:val="000000" w:themeColor="text1"/>
        </w:rPr>
      </w:pPr>
    </w:p>
    <w:p w14:paraId="7D53921D" w14:textId="2677FFDA" w:rsidR="004D4550" w:rsidRPr="00435DE6" w:rsidRDefault="004D4550" w:rsidP="00E3313A">
      <w:pPr>
        <w:spacing w:line="360" w:lineRule="auto"/>
        <w:rPr>
          <w:rFonts w:ascii="Arial" w:hAnsi="Arial" w:cs="Arial"/>
          <w:color w:val="000000" w:themeColor="text1"/>
        </w:rPr>
      </w:pPr>
      <w:r w:rsidRPr="00435DE6">
        <w:rPr>
          <w:rFonts w:ascii="Arial" w:hAnsi="Arial" w:cs="Arial"/>
          <w:color w:val="000000" w:themeColor="text1"/>
        </w:rPr>
        <w:t xml:space="preserve">Outside of </w:t>
      </w:r>
      <w:r w:rsidR="004D3A41" w:rsidRPr="00435DE6">
        <w:rPr>
          <w:rFonts w:ascii="Arial" w:hAnsi="Arial" w:cs="Arial"/>
          <w:color w:val="000000" w:themeColor="text1"/>
        </w:rPr>
        <w:t>Scope</w:t>
      </w:r>
    </w:p>
    <w:p w14:paraId="477F6213" w14:textId="766D433C" w:rsidR="004D3A41" w:rsidRPr="00435DE6" w:rsidRDefault="004D3A41" w:rsidP="00E3313A">
      <w:pPr>
        <w:pStyle w:val="ListParagraph"/>
        <w:numPr>
          <w:ilvl w:val="0"/>
          <w:numId w:val="4"/>
        </w:numPr>
        <w:spacing w:line="360" w:lineRule="auto"/>
        <w:rPr>
          <w:rFonts w:ascii="Arial" w:hAnsi="Arial" w:cs="Arial"/>
          <w:color w:val="000000" w:themeColor="text1"/>
        </w:rPr>
      </w:pPr>
      <w:r w:rsidRPr="00435DE6">
        <w:rPr>
          <w:rFonts w:ascii="Arial" w:hAnsi="Arial" w:cs="Arial"/>
          <w:color w:val="000000" w:themeColor="text1"/>
        </w:rPr>
        <w:t>Payroll integration</w:t>
      </w:r>
    </w:p>
    <w:p w14:paraId="58077DDE" w14:textId="44AE10D9" w:rsidR="004D3A41" w:rsidRPr="00435DE6" w:rsidRDefault="004D3A41" w:rsidP="00E3313A">
      <w:pPr>
        <w:pStyle w:val="ListParagraph"/>
        <w:numPr>
          <w:ilvl w:val="0"/>
          <w:numId w:val="4"/>
        </w:numPr>
        <w:spacing w:line="360" w:lineRule="auto"/>
        <w:rPr>
          <w:rFonts w:ascii="Arial" w:hAnsi="Arial" w:cs="Arial"/>
          <w:color w:val="000000" w:themeColor="text1"/>
        </w:rPr>
      </w:pPr>
      <w:r w:rsidRPr="00435DE6">
        <w:rPr>
          <w:rFonts w:ascii="Arial" w:hAnsi="Arial" w:cs="Arial"/>
          <w:color w:val="000000" w:themeColor="text1"/>
        </w:rPr>
        <w:t>Email notification of claim status</w:t>
      </w:r>
    </w:p>
    <w:p w14:paraId="0D8A8CCE" w14:textId="01ECEC92" w:rsidR="001F3504" w:rsidRPr="00435DE6" w:rsidRDefault="004D3A41" w:rsidP="00E3313A">
      <w:pPr>
        <w:pStyle w:val="ListParagraph"/>
        <w:numPr>
          <w:ilvl w:val="0"/>
          <w:numId w:val="4"/>
        </w:numPr>
        <w:spacing w:line="360" w:lineRule="auto"/>
        <w:rPr>
          <w:rFonts w:ascii="Arial" w:hAnsi="Arial" w:cs="Arial"/>
          <w:color w:val="000000" w:themeColor="text1"/>
        </w:rPr>
      </w:pPr>
      <w:r w:rsidRPr="00435DE6">
        <w:rPr>
          <w:rFonts w:ascii="Arial" w:hAnsi="Arial" w:cs="Arial"/>
          <w:color w:val="000000" w:themeColor="text1"/>
        </w:rPr>
        <w:t>Receipt OC</w:t>
      </w:r>
      <w:r w:rsidR="00354393" w:rsidRPr="00435DE6">
        <w:rPr>
          <w:rFonts w:ascii="Arial" w:hAnsi="Arial" w:cs="Arial"/>
          <w:color w:val="000000" w:themeColor="text1"/>
        </w:rPr>
        <w:t>R</w:t>
      </w:r>
    </w:p>
    <w:p w14:paraId="66D21A86" w14:textId="275CFE8B" w:rsidR="00620681" w:rsidRPr="00435DE6" w:rsidRDefault="00184F6E" w:rsidP="00E3313A">
      <w:pPr>
        <w:pStyle w:val="ListParagraph"/>
        <w:numPr>
          <w:ilvl w:val="0"/>
          <w:numId w:val="4"/>
        </w:numPr>
        <w:spacing w:line="360" w:lineRule="auto"/>
        <w:rPr>
          <w:rFonts w:ascii="Arial" w:hAnsi="Arial" w:cs="Arial"/>
          <w:color w:val="000000" w:themeColor="text1"/>
        </w:rPr>
      </w:pPr>
      <w:r w:rsidRPr="00435DE6">
        <w:rPr>
          <w:rFonts w:ascii="Arial" w:hAnsi="Arial" w:cs="Arial"/>
          <w:color w:val="000000" w:themeColor="text1"/>
        </w:rPr>
        <w:t>External API integration</w:t>
      </w:r>
      <w:r w:rsidR="00AB38B6" w:rsidRPr="00435DE6">
        <w:rPr>
          <w:rFonts w:ascii="Arial" w:hAnsi="Arial" w:cs="Arial"/>
          <w:color w:val="000000" w:themeColor="text1"/>
        </w:rPr>
        <w:t xml:space="preserve"> (This would have been for vehicle information and RAC mileage calculations)</w:t>
      </w:r>
    </w:p>
    <w:p w14:paraId="653F2AD4" w14:textId="77777777" w:rsidR="004F6C57" w:rsidRPr="00435DE6" w:rsidRDefault="004F6C57" w:rsidP="00E3313A">
      <w:pPr>
        <w:spacing w:line="360" w:lineRule="auto"/>
        <w:rPr>
          <w:rFonts w:ascii="Arial" w:hAnsi="Arial" w:cs="Arial"/>
          <w:color w:val="000000" w:themeColor="text1"/>
        </w:rPr>
      </w:pPr>
    </w:p>
    <w:p w14:paraId="62307A1E" w14:textId="0F3A348A" w:rsidR="007E68D6" w:rsidRPr="00435DE6" w:rsidRDefault="00F979EC" w:rsidP="00E3313A">
      <w:pPr>
        <w:spacing w:line="360" w:lineRule="auto"/>
        <w:rPr>
          <w:rFonts w:ascii="Arial" w:hAnsi="Arial" w:cs="Arial"/>
          <w:color w:val="000000" w:themeColor="text1"/>
        </w:rPr>
      </w:pPr>
      <w:r w:rsidRPr="00435DE6">
        <w:rPr>
          <w:rFonts w:ascii="Arial" w:hAnsi="Arial" w:cs="Arial"/>
          <w:color w:val="000000" w:themeColor="text1"/>
        </w:rPr>
        <w:t>The remainder of the report is organised as follows</w:t>
      </w:r>
      <w:r w:rsidR="007E68D6" w:rsidRPr="00435DE6">
        <w:rPr>
          <w:rFonts w:ascii="Arial" w:hAnsi="Arial" w:cs="Arial"/>
          <w:color w:val="000000" w:themeColor="text1"/>
        </w:rPr>
        <w:t>:</w:t>
      </w:r>
    </w:p>
    <w:p w14:paraId="4C321384" w14:textId="7EEABFA4" w:rsidR="00700F72" w:rsidRPr="00435DE6" w:rsidRDefault="007E68D6" w:rsidP="00E3313A">
      <w:pPr>
        <w:spacing w:line="360" w:lineRule="auto"/>
        <w:rPr>
          <w:rFonts w:ascii="Arial" w:hAnsi="Arial" w:cs="Arial"/>
          <w:color w:val="000000" w:themeColor="text1"/>
        </w:rPr>
      </w:pPr>
      <w:r w:rsidRPr="00435DE6">
        <w:rPr>
          <w:rFonts w:ascii="Arial" w:hAnsi="Arial" w:cs="Arial"/>
          <w:color w:val="000000" w:themeColor="text1"/>
        </w:rPr>
        <w:t>Chapter 2 presents a review of the relevant literatur</w:t>
      </w:r>
      <w:r w:rsidR="002D2952" w:rsidRPr="00435DE6">
        <w:rPr>
          <w:rFonts w:ascii="Arial" w:hAnsi="Arial" w:cs="Arial"/>
          <w:color w:val="000000" w:themeColor="text1"/>
        </w:rPr>
        <w:t>e pertaining to expense management systems, web application development, authentication, and workflow automation.</w:t>
      </w:r>
      <w:r w:rsidR="00030218" w:rsidRPr="00435DE6">
        <w:rPr>
          <w:rFonts w:ascii="Arial" w:hAnsi="Arial" w:cs="Arial"/>
          <w:color w:val="000000" w:themeColor="text1"/>
        </w:rPr>
        <w:t xml:space="preserve"> </w:t>
      </w:r>
      <w:r w:rsidR="002D2952" w:rsidRPr="00435DE6">
        <w:rPr>
          <w:rFonts w:ascii="Arial" w:hAnsi="Arial" w:cs="Arial"/>
          <w:color w:val="000000" w:themeColor="text1"/>
        </w:rPr>
        <w:t xml:space="preserve">Chapter 3 </w:t>
      </w:r>
      <w:r w:rsidR="00C379BD" w:rsidRPr="00435DE6">
        <w:rPr>
          <w:rFonts w:ascii="Arial" w:hAnsi="Arial" w:cs="Arial"/>
          <w:color w:val="000000" w:themeColor="text1"/>
        </w:rPr>
        <w:t xml:space="preserve">describes the methodology adopted during the </w:t>
      </w:r>
      <w:r w:rsidR="00E86C77" w:rsidRPr="00435DE6">
        <w:rPr>
          <w:rFonts w:ascii="Arial" w:hAnsi="Arial" w:cs="Arial"/>
          <w:color w:val="000000" w:themeColor="text1"/>
        </w:rPr>
        <w:t>project.</w:t>
      </w:r>
      <w:r w:rsidR="00030218" w:rsidRPr="00435DE6">
        <w:rPr>
          <w:rFonts w:ascii="Arial" w:hAnsi="Arial" w:cs="Arial"/>
          <w:color w:val="000000" w:themeColor="text1"/>
        </w:rPr>
        <w:t xml:space="preserve"> </w:t>
      </w:r>
      <w:r w:rsidR="00E86C77" w:rsidRPr="00435DE6">
        <w:rPr>
          <w:rFonts w:ascii="Arial" w:hAnsi="Arial" w:cs="Arial"/>
          <w:color w:val="000000" w:themeColor="text1"/>
        </w:rPr>
        <w:t xml:space="preserve">Chapter 4 discusses the design implementation and </w:t>
      </w:r>
      <w:r w:rsidR="001C1265" w:rsidRPr="00435DE6">
        <w:rPr>
          <w:rFonts w:ascii="Arial" w:hAnsi="Arial" w:cs="Arial"/>
          <w:color w:val="000000" w:themeColor="text1"/>
        </w:rPr>
        <w:t>testing of the proposed solution.</w:t>
      </w:r>
      <w:r w:rsidR="00030218" w:rsidRPr="00435DE6">
        <w:rPr>
          <w:rFonts w:ascii="Arial" w:hAnsi="Arial" w:cs="Arial"/>
          <w:color w:val="000000" w:themeColor="text1"/>
        </w:rPr>
        <w:t xml:space="preserve"> </w:t>
      </w:r>
      <w:r w:rsidR="001C1265" w:rsidRPr="00435DE6">
        <w:rPr>
          <w:rFonts w:ascii="Arial" w:hAnsi="Arial" w:cs="Arial"/>
          <w:color w:val="000000" w:themeColor="text1"/>
        </w:rPr>
        <w:t xml:space="preserve">Chapter 5 evaluates the </w:t>
      </w:r>
      <w:r w:rsidR="00691821" w:rsidRPr="00435DE6">
        <w:rPr>
          <w:rFonts w:ascii="Arial" w:hAnsi="Arial" w:cs="Arial"/>
          <w:color w:val="000000" w:themeColor="text1"/>
        </w:rPr>
        <w:t>current</w:t>
      </w:r>
      <w:r w:rsidR="0075068F" w:rsidRPr="00435DE6">
        <w:rPr>
          <w:rFonts w:ascii="Arial" w:hAnsi="Arial" w:cs="Arial"/>
          <w:color w:val="000000" w:themeColor="text1"/>
        </w:rPr>
        <w:t xml:space="preserve"> system against the project objectives and presents the </w:t>
      </w:r>
      <w:r w:rsidR="00691821" w:rsidRPr="00435DE6">
        <w:rPr>
          <w:rFonts w:ascii="Arial" w:hAnsi="Arial" w:cs="Arial"/>
          <w:color w:val="000000" w:themeColor="text1"/>
        </w:rPr>
        <w:t>results of user testing.</w:t>
      </w:r>
      <w:r w:rsidR="00030218" w:rsidRPr="00435DE6">
        <w:rPr>
          <w:rFonts w:ascii="Arial" w:hAnsi="Arial" w:cs="Arial"/>
          <w:color w:val="000000" w:themeColor="text1"/>
        </w:rPr>
        <w:t xml:space="preserve"> </w:t>
      </w:r>
      <w:r w:rsidR="00691821" w:rsidRPr="00435DE6">
        <w:rPr>
          <w:rFonts w:ascii="Arial" w:hAnsi="Arial" w:cs="Arial"/>
          <w:color w:val="000000" w:themeColor="text1"/>
        </w:rPr>
        <w:t>Chapters 6 and 7 present the conclusions, recommendations for</w:t>
      </w:r>
      <w:r w:rsidR="00700F72" w:rsidRPr="00435DE6">
        <w:rPr>
          <w:rFonts w:ascii="Arial" w:hAnsi="Arial" w:cs="Arial"/>
          <w:color w:val="000000" w:themeColor="text1"/>
        </w:rPr>
        <w:t xml:space="preserve"> future developments and a reflection on the skills and knowledge developed throughout the project.</w:t>
      </w:r>
    </w:p>
    <w:p w14:paraId="2095F3FB" w14:textId="77777777" w:rsidR="00F979EC" w:rsidRPr="00435DE6" w:rsidRDefault="00F979EC" w:rsidP="00E3313A">
      <w:pPr>
        <w:spacing w:line="360" w:lineRule="auto"/>
        <w:rPr>
          <w:rFonts w:ascii="Arial" w:hAnsi="Arial" w:cs="Arial"/>
          <w:color w:val="000000" w:themeColor="text1"/>
        </w:rPr>
      </w:pPr>
    </w:p>
    <w:p w14:paraId="1091A4F8" w14:textId="3CA38282" w:rsidR="006B137D" w:rsidRPr="00435DE6" w:rsidRDefault="006B137D" w:rsidP="00E3313A">
      <w:pPr>
        <w:spacing w:line="360" w:lineRule="auto"/>
        <w:rPr>
          <w:rFonts w:ascii="Arial" w:hAnsi="Arial" w:cs="Arial"/>
          <w:color w:val="000000" w:themeColor="text1"/>
        </w:rPr>
      </w:pPr>
      <w:r w:rsidRPr="00435DE6">
        <w:rPr>
          <w:rFonts w:ascii="Arial" w:hAnsi="Arial" w:cs="Arial"/>
          <w:color w:val="000000" w:themeColor="text1"/>
        </w:rPr>
        <w:br w:type="page"/>
      </w:r>
    </w:p>
    <w:p w14:paraId="67D276F0" w14:textId="77777777" w:rsidR="00F979EC" w:rsidRPr="00435DE6" w:rsidRDefault="00F979EC" w:rsidP="00E3313A">
      <w:pPr>
        <w:spacing w:line="360" w:lineRule="auto"/>
        <w:rPr>
          <w:rFonts w:ascii="Arial" w:hAnsi="Arial" w:cs="Arial"/>
          <w:color w:val="000000" w:themeColor="text1"/>
        </w:rPr>
      </w:pPr>
    </w:p>
    <w:p w14:paraId="5E8FAC79" w14:textId="6B8F132B" w:rsidR="001D0080" w:rsidRPr="00435DE6" w:rsidRDefault="00837560" w:rsidP="00E3313A">
      <w:pPr>
        <w:pStyle w:val="Heading1"/>
        <w:spacing w:line="360" w:lineRule="auto"/>
        <w:rPr>
          <w:rFonts w:ascii="Arial" w:hAnsi="Arial" w:cs="Arial"/>
          <w:color w:val="000000" w:themeColor="text1"/>
        </w:rPr>
      </w:pPr>
      <w:bookmarkStart w:id="10" w:name="_Toc235731612"/>
      <w:bookmarkStart w:id="11" w:name="_Toc235795881"/>
      <w:r w:rsidRPr="00435DE6">
        <w:rPr>
          <w:rFonts w:ascii="Arial" w:hAnsi="Arial" w:cs="Arial"/>
          <w:color w:val="000000" w:themeColor="text1"/>
        </w:rPr>
        <w:t>Chapter 2: Litera</w:t>
      </w:r>
      <w:r w:rsidR="00997A23" w:rsidRPr="00435DE6">
        <w:rPr>
          <w:rFonts w:ascii="Arial" w:hAnsi="Arial" w:cs="Arial"/>
          <w:color w:val="000000" w:themeColor="text1"/>
        </w:rPr>
        <w:t>ture Review</w:t>
      </w:r>
      <w:bookmarkEnd w:id="10"/>
      <w:bookmarkEnd w:id="11"/>
    </w:p>
    <w:p w14:paraId="0CD0EE03" w14:textId="166957DF" w:rsidR="00803B1E" w:rsidRPr="00435DE6" w:rsidRDefault="00F67205" w:rsidP="00E3313A">
      <w:pPr>
        <w:spacing w:line="360" w:lineRule="auto"/>
        <w:rPr>
          <w:rFonts w:ascii="Arial" w:hAnsi="Arial" w:cs="Arial"/>
          <w:color w:val="000000" w:themeColor="text1"/>
        </w:rPr>
      </w:pPr>
      <w:r w:rsidRPr="00435DE6">
        <w:rPr>
          <w:rFonts w:ascii="Arial" w:hAnsi="Arial" w:cs="Arial"/>
          <w:color w:val="000000" w:themeColor="text1"/>
        </w:rPr>
        <w:t>This chapter of the report seeks to review the existing literature relevant to the development of</w:t>
      </w:r>
      <w:r w:rsidR="008F7727" w:rsidRPr="00435DE6">
        <w:rPr>
          <w:rFonts w:ascii="Arial" w:hAnsi="Arial" w:cs="Arial"/>
          <w:color w:val="000000" w:themeColor="text1"/>
        </w:rPr>
        <w:t xml:space="preserve"> the expense system. It examines current research surrounding digital expense management, workflow automation, data quality, usability, authentication and </w:t>
      </w:r>
      <w:r w:rsidR="00F20478" w:rsidRPr="00435DE6">
        <w:rPr>
          <w:rFonts w:ascii="Arial" w:hAnsi="Arial" w:cs="Arial"/>
          <w:color w:val="000000" w:themeColor="text1"/>
        </w:rPr>
        <w:t>authorisation, and modern web application architectures.</w:t>
      </w:r>
      <w:r w:rsidR="004C65E6" w:rsidRPr="00435DE6">
        <w:rPr>
          <w:rFonts w:ascii="Arial" w:hAnsi="Arial" w:cs="Arial"/>
          <w:color w:val="000000" w:themeColor="text1"/>
        </w:rPr>
        <w:t xml:space="preserve"> </w:t>
      </w:r>
      <w:r w:rsidR="00803B1E" w:rsidRPr="00435DE6">
        <w:rPr>
          <w:rFonts w:ascii="Arial" w:hAnsi="Arial" w:cs="Arial"/>
          <w:color w:val="000000" w:themeColor="text1"/>
        </w:rPr>
        <w:t xml:space="preserve">By examining these areas, </w:t>
      </w:r>
      <w:r w:rsidR="00F167F6" w:rsidRPr="00435DE6">
        <w:rPr>
          <w:rFonts w:ascii="Arial" w:hAnsi="Arial" w:cs="Arial"/>
          <w:color w:val="000000" w:themeColor="text1"/>
        </w:rPr>
        <w:t xml:space="preserve">an understanding </w:t>
      </w:r>
      <w:r w:rsidR="00BC5F14" w:rsidRPr="00435DE6">
        <w:rPr>
          <w:rFonts w:ascii="Arial" w:hAnsi="Arial" w:cs="Arial"/>
          <w:color w:val="000000" w:themeColor="text1"/>
        </w:rPr>
        <w:t xml:space="preserve">is gained </w:t>
      </w:r>
      <w:r w:rsidR="00F167F6" w:rsidRPr="00435DE6">
        <w:rPr>
          <w:rFonts w:ascii="Arial" w:hAnsi="Arial" w:cs="Arial"/>
          <w:color w:val="000000" w:themeColor="text1"/>
        </w:rPr>
        <w:t xml:space="preserve">of the existing knowledge, technologies and methodologies that </w:t>
      </w:r>
      <w:r w:rsidR="00753E50" w:rsidRPr="00435DE6">
        <w:rPr>
          <w:rFonts w:ascii="Arial" w:hAnsi="Arial" w:cs="Arial"/>
          <w:color w:val="000000" w:themeColor="text1"/>
        </w:rPr>
        <w:t>underpin the development of effective business applications</w:t>
      </w:r>
      <w:r w:rsidR="00115F2E" w:rsidRPr="00435DE6">
        <w:rPr>
          <w:rFonts w:ascii="Arial" w:hAnsi="Arial" w:cs="Arial"/>
          <w:color w:val="000000" w:themeColor="text1"/>
        </w:rPr>
        <w:t>.</w:t>
      </w:r>
    </w:p>
    <w:p w14:paraId="0D80E8E6" w14:textId="5CB236CB" w:rsidR="00307BB1" w:rsidRPr="00435DE6" w:rsidRDefault="00AB52CB" w:rsidP="00E3313A">
      <w:pPr>
        <w:spacing w:line="360" w:lineRule="auto"/>
        <w:rPr>
          <w:rFonts w:ascii="Arial" w:hAnsi="Arial" w:cs="Arial"/>
          <w:color w:val="000000" w:themeColor="text1"/>
        </w:rPr>
      </w:pPr>
      <w:r w:rsidRPr="00435DE6">
        <w:rPr>
          <w:rFonts w:ascii="Arial" w:hAnsi="Arial" w:cs="Arial"/>
          <w:color w:val="000000" w:themeColor="text1"/>
        </w:rPr>
        <w:t>Th</w:t>
      </w:r>
      <w:r w:rsidR="0013360A" w:rsidRPr="00435DE6">
        <w:rPr>
          <w:rFonts w:ascii="Arial" w:hAnsi="Arial" w:cs="Arial"/>
          <w:color w:val="000000" w:themeColor="text1"/>
        </w:rPr>
        <w:t xml:space="preserve">e purpose of this literature review is to establish a theoretical background for the </w:t>
      </w:r>
      <w:r w:rsidR="005F0BC8" w:rsidRPr="00435DE6">
        <w:rPr>
          <w:rFonts w:ascii="Arial" w:hAnsi="Arial" w:cs="Arial"/>
          <w:color w:val="000000" w:themeColor="text1"/>
        </w:rPr>
        <w:t xml:space="preserve">project, </w:t>
      </w:r>
      <w:r w:rsidR="006D0039" w:rsidRPr="00435DE6">
        <w:rPr>
          <w:rFonts w:ascii="Arial" w:hAnsi="Arial" w:cs="Arial"/>
          <w:color w:val="000000" w:themeColor="text1"/>
        </w:rPr>
        <w:t>and</w:t>
      </w:r>
      <w:r w:rsidR="005F0BC8" w:rsidRPr="00435DE6">
        <w:rPr>
          <w:rFonts w:ascii="Arial" w:hAnsi="Arial" w:cs="Arial"/>
          <w:color w:val="000000" w:themeColor="text1"/>
        </w:rPr>
        <w:t xml:space="preserve"> to critically examine previous research to identify approaches that are applicable to th</w:t>
      </w:r>
      <w:r w:rsidR="00050D71" w:rsidRPr="00435DE6">
        <w:rPr>
          <w:rFonts w:ascii="Arial" w:hAnsi="Arial" w:cs="Arial"/>
          <w:color w:val="000000" w:themeColor="text1"/>
        </w:rPr>
        <w:t>e proposed system.</w:t>
      </w:r>
      <w:r w:rsidR="00932EF8" w:rsidRPr="00435DE6">
        <w:rPr>
          <w:rFonts w:ascii="Arial" w:hAnsi="Arial" w:cs="Arial"/>
          <w:color w:val="000000" w:themeColor="text1"/>
        </w:rPr>
        <w:t xml:space="preserve"> </w:t>
      </w:r>
      <w:r w:rsidR="00307BB1" w:rsidRPr="00435DE6">
        <w:rPr>
          <w:rFonts w:ascii="Arial" w:hAnsi="Arial" w:cs="Arial"/>
          <w:color w:val="000000" w:themeColor="text1"/>
        </w:rPr>
        <w:t xml:space="preserve">The review establishes the theoretical foundations of the project and </w:t>
      </w:r>
      <w:r w:rsidR="00BE6F49" w:rsidRPr="00435DE6">
        <w:rPr>
          <w:rFonts w:ascii="Arial" w:hAnsi="Arial" w:cs="Arial"/>
          <w:color w:val="000000" w:themeColor="text1"/>
        </w:rPr>
        <w:t>provides a justification for the design decisions taken throughout the project laid out in chapter 4</w:t>
      </w:r>
      <w:r w:rsidR="00946579" w:rsidRPr="00435DE6">
        <w:rPr>
          <w:rFonts w:ascii="Arial" w:hAnsi="Arial" w:cs="Arial"/>
          <w:color w:val="000000" w:themeColor="text1"/>
        </w:rPr>
        <w:t>.</w:t>
      </w:r>
    </w:p>
    <w:p w14:paraId="077EEEC8" w14:textId="04F81339" w:rsidR="00455EA1" w:rsidRPr="00435DE6" w:rsidRDefault="00455EA1" w:rsidP="00E3313A">
      <w:pPr>
        <w:spacing w:line="360" w:lineRule="auto"/>
        <w:rPr>
          <w:rFonts w:ascii="Arial" w:hAnsi="Arial" w:cs="Arial"/>
          <w:color w:val="000000" w:themeColor="text1"/>
        </w:rPr>
      </w:pPr>
      <w:r w:rsidRPr="00435DE6">
        <w:rPr>
          <w:rFonts w:ascii="Arial" w:hAnsi="Arial" w:cs="Arial"/>
          <w:color w:val="000000" w:themeColor="text1"/>
        </w:rPr>
        <w:t>This chapter is organised into several section</w:t>
      </w:r>
      <w:r w:rsidR="006D3396" w:rsidRPr="00435DE6">
        <w:rPr>
          <w:rFonts w:ascii="Arial" w:hAnsi="Arial" w:cs="Arial"/>
          <w:color w:val="000000" w:themeColor="text1"/>
        </w:rPr>
        <w:t>s, beginning with digital expense management</w:t>
      </w:r>
      <w:r w:rsidR="00064632" w:rsidRPr="00435DE6">
        <w:rPr>
          <w:rFonts w:ascii="Arial" w:hAnsi="Arial" w:cs="Arial"/>
          <w:color w:val="000000" w:themeColor="text1"/>
        </w:rPr>
        <w:t>.</w:t>
      </w:r>
    </w:p>
    <w:p w14:paraId="012CF1E2" w14:textId="77777777" w:rsidR="00064632" w:rsidRPr="00435DE6" w:rsidRDefault="00064632" w:rsidP="00E3313A">
      <w:pPr>
        <w:keepNext/>
        <w:spacing w:line="360" w:lineRule="auto"/>
        <w:rPr>
          <w:rFonts w:ascii="Arial" w:hAnsi="Arial" w:cs="Arial"/>
          <w:color w:val="000000" w:themeColor="text1"/>
        </w:rPr>
      </w:pPr>
      <w:r w:rsidRPr="00435DE6">
        <w:rPr>
          <w:rFonts w:ascii="Arial" w:hAnsi="Arial" w:cs="Arial"/>
          <w:noProof/>
          <w:color w:val="000000" w:themeColor="text1"/>
        </w:rPr>
        <w:drawing>
          <wp:inline distT="0" distB="0" distL="0" distR="0" wp14:anchorId="299083D4" wp14:editId="12F2C477">
            <wp:extent cx="5731510" cy="3208020"/>
            <wp:effectExtent l="0" t="0" r="2540" b="0"/>
            <wp:docPr id="369572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572550" name=""/>
                    <pic:cNvPicPr/>
                  </pic:nvPicPr>
                  <pic:blipFill>
                    <a:blip r:embed="rId9"/>
                    <a:stretch>
                      <a:fillRect/>
                    </a:stretch>
                  </pic:blipFill>
                  <pic:spPr>
                    <a:xfrm>
                      <a:off x="0" y="0"/>
                      <a:ext cx="5731510" cy="3208020"/>
                    </a:xfrm>
                    <a:prstGeom prst="rect">
                      <a:avLst/>
                    </a:prstGeom>
                  </pic:spPr>
                </pic:pic>
              </a:graphicData>
            </a:graphic>
          </wp:inline>
        </w:drawing>
      </w:r>
    </w:p>
    <w:p w14:paraId="5320A9FF" w14:textId="0ABB3596" w:rsidR="00064632" w:rsidRPr="00435DE6" w:rsidRDefault="00064632" w:rsidP="00E3313A">
      <w:pPr>
        <w:pStyle w:val="Caption"/>
        <w:spacing w:line="360" w:lineRule="auto"/>
        <w:rPr>
          <w:rFonts w:ascii="Arial" w:hAnsi="Arial" w:cs="Arial"/>
          <w:color w:val="000000" w:themeColor="text1"/>
        </w:rPr>
      </w:pPr>
      <w:bookmarkStart w:id="12" w:name="_Toc235795835"/>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1</w:t>
      </w:r>
      <w:r w:rsidRPr="00435DE6">
        <w:rPr>
          <w:rFonts w:ascii="Arial" w:hAnsi="Arial" w:cs="Arial"/>
          <w:color w:val="000000" w:themeColor="text1"/>
        </w:rPr>
        <w:fldChar w:fldCharType="end"/>
      </w:r>
      <w:r w:rsidRPr="00435DE6">
        <w:rPr>
          <w:rFonts w:ascii="Arial" w:hAnsi="Arial" w:cs="Arial"/>
          <w:color w:val="000000" w:themeColor="text1"/>
        </w:rPr>
        <w:t>: Literature Review Map</w:t>
      </w:r>
      <w:r w:rsidR="00C850E5" w:rsidRPr="00435DE6">
        <w:rPr>
          <w:rFonts w:ascii="Arial" w:hAnsi="Arial" w:cs="Arial"/>
          <w:color w:val="000000" w:themeColor="text1"/>
        </w:rPr>
        <w:t xml:space="preserve"> (created with </w:t>
      </w:r>
      <w:proofErr w:type="spellStart"/>
      <w:r w:rsidR="00C850E5" w:rsidRPr="00435DE6">
        <w:rPr>
          <w:rFonts w:ascii="Arial" w:hAnsi="Arial" w:cs="Arial"/>
          <w:color w:val="000000" w:themeColor="text1"/>
        </w:rPr>
        <w:t>Lucidchart</w:t>
      </w:r>
      <w:proofErr w:type="spellEnd"/>
      <w:r w:rsidR="00C850E5" w:rsidRPr="00435DE6">
        <w:rPr>
          <w:rFonts w:ascii="Arial" w:hAnsi="Arial" w:cs="Arial"/>
          <w:color w:val="000000" w:themeColor="text1"/>
        </w:rPr>
        <w:t>)</w:t>
      </w:r>
      <w:bookmarkEnd w:id="12"/>
    </w:p>
    <w:p w14:paraId="718DA893" w14:textId="77777777" w:rsidR="00F91C96" w:rsidRPr="00435DE6" w:rsidRDefault="00F91C96" w:rsidP="00E3313A">
      <w:pPr>
        <w:spacing w:line="360" w:lineRule="auto"/>
        <w:rPr>
          <w:rFonts w:ascii="Arial" w:hAnsi="Arial" w:cs="Arial"/>
          <w:color w:val="000000" w:themeColor="text1"/>
        </w:rPr>
      </w:pPr>
    </w:p>
    <w:p w14:paraId="53899A1E" w14:textId="77777777" w:rsidR="00F91C96" w:rsidRPr="00435DE6" w:rsidRDefault="00F91C96" w:rsidP="00E3313A">
      <w:pPr>
        <w:spacing w:line="360" w:lineRule="auto"/>
        <w:rPr>
          <w:rFonts w:ascii="Arial" w:hAnsi="Arial" w:cs="Arial"/>
          <w:color w:val="000000" w:themeColor="text1"/>
        </w:rPr>
      </w:pPr>
    </w:p>
    <w:p w14:paraId="1772E423" w14:textId="77777777" w:rsidR="00F91C96" w:rsidRPr="00435DE6" w:rsidRDefault="00F91C96" w:rsidP="00E3313A">
      <w:pPr>
        <w:spacing w:line="360" w:lineRule="auto"/>
        <w:rPr>
          <w:rFonts w:ascii="Arial" w:hAnsi="Arial" w:cs="Arial"/>
          <w:color w:val="000000" w:themeColor="text1"/>
        </w:rPr>
      </w:pPr>
    </w:p>
    <w:p w14:paraId="6880A772" w14:textId="2CC06A56" w:rsidR="001D0080" w:rsidRPr="00435DE6" w:rsidRDefault="00AD4C0A" w:rsidP="00E3313A">
      <w:pPr>
        <w:pStyle w:val="Heading2"/>
        <w:spacing w:line="360" w:lineRule="auto"/>
        <w:rPr>
          <w:rFonts w:ascii="Arial" w:hAnsi="Arial" w:cs="Arial"/>
          <w:color w:val="000000" w:themeColor="text1"/>
        </w:rPr>
      </w:pPr>
      <w:bookmarkStart w:id="13" w:name="_Toc235731613"/>
      <w:bookmarkStart w:id="14" w:name="_Toc235795882"/>
      <w:r w:rsidRPr="00435DE6">
        <w:rPr>
          <w:rFonts w:ascii="Arial" w:hAnsi="Arial" w:cs="Arial"/>
          <w:color w:val="000000" w:themeColor="text1"/>
        </w:rPr>
        <w:t xml:space="preserve">2.1 </w:t>
      </w:r>
      <w:r w:rsidR="00346365" w:rsidRPr="00435DE6">
        <w:rPr>
          <w:rFonts w:ascii="Arial" w:hAnsi="Arial" w:cs="Arial"/>
          <w:color w:val="000000" w:themeColor="text1"/>
        </w:rPr>
        <w:t>Digital Expense Management Systems</w:t>
      </w:r>
      <w:r w:rsidR="007A0B12" w:rsidRPr="00435DE6">
        <w:rPr>
          <w:rFonts w:ascii="Arial" w:hAnsi="Arial" w:cs="Arial"/>
          <w:color w:val="000000" w:themeColor="text1"/>
        </w:rPr>
        <w:t xml:space="preserve"> </w:t>
      </w:r>
      <w:bookmarkEnd w:id="13"/>
      <w:bookmarkEnd w:id="14"/>
    </w:p>
    <w:p w14:paraId="3AF5AF8C" w14:textId="77777777" w:rsidR="00835BCA" w:rsidRPr="00435DE6" w:rsidRDefault="00835BCA" w:rsidP="00E3313A">
      <w:pPr>
        <w:spacing w:line="360" w:lineRule="auto"/>
        <w:rPr>
          <w:rFonts w:ascii="Arial" w:hAnsi="Arial" w:cs="Arial"/>
          <w:color w:val="000000" w:themeColor="text1"/>
        </w:rPr>
      </w:pPr>
    </w:p>
    <w:p w14:paraId="56DF8C96" w14:textId="3D7ED60A" w:rsidR="00AD154C" w:rsidRPr="00435DE6" w:rsidRDefault="004639BD" w:rsidP="00E3313A">
      <w:pPr>
        <w:spacing w:line="360" w:lineRule="auto"/>
        <w:rPr>
          <w:rFonts w:ascii="Arial" w:hAnsi="Arial" w:cs="Arial"/>
          <w:color w:val="000000" w:themeColor="text1"/>
        </w:rPr>
      </w:pPr>
      <w:r w:rsidRPr="00435DE6">
        <w:rPr>
          <w:rFonts w:ascii="Arial" w:hAnsi="Arial" w:cs="Arial"/>
          <w:color w:val="000000" w:themeColor="text1"/>
        </w:rPr>
        <w:t>Manual</w:t>
      </w:r>
      <w:r w:rsidR="00EA221A" w:rsidRPr="00435DE6">
        <w:rPr>
          <w:rFonts w:ascii="Arial" w:hAnsi="Arial" w:cs="Arial"/>
          <w:color w:val="000000" w:themeColor="text1"/>
        </w:rPr>
        <w:t xml:space="preserve"> expense processing </w:t>
      </w:r>
      <w:r w:rsidR="00067D2F" w:rsidRPr="00435DE6">
        <w:rPr>
          <w:rFonts w:ascii="Arial" w:hAnsi="Arial" w:cs="Arial"/>
          <w:color w:val="000000" w:themeColor="text1"/>
        </w:rPr>
        <w:t>often</w:t>
      </w:r>
      <w:r w:rsidR="00EA221A" w:rsidRPr="00435DE6">
        <w:rPr>
          <w:rFonts w:ascii="Arial" w:hAnsi="Arial" w:cs="Arial"/>
          <w:color w:val="000000" w:themeColor="text1"/>
        </w:rPr>
        <w:t xml:space="preserve"> relies </w:t>
      </w:r>
      <w:r w:rsidR="00067D2F" w:rsidRPr="00435DE6">
        <w:rPr>
          <w:rFonts w:ascii="Arial" w:hAnsi="Arial" w:cs="Arial"/>
          <w:color w:val="000000" w:themeColor="text1"/>
        </w:rPr>
        <w:t xml:space="preserve">upon paper forms, spreadsheets, email communications and manual approval </w:t>
      </w:r>
      <w:r w:rsidR="00622339" w:rsidRPr="00435DE6">
        <w:rPr>
          <w:rFonts w:ascii="Arial" w:hAnsi="Arial" w:cs="Arial"/>
          <w:color w:val="000000" w:themeColor="text1"/>
        </w:rPr>
        <w:t>workflows.</w:t>
      </w:r>
      <w:r w:rsidR="00F31D04" w:rsidRPr="00435DE6">
        <w:rPr>
          <w:rFonts w:ascii="Arial" w:hAnsi="Arial" w:cs="Arial"/>
          <w:color w:val="000000" w:themeColor="text1"/>
        </w:rPr>
        <w:t xml:space="preserve"> </w:t>
      </w:r>
      <w:r w:rsidR="00A13F50" w:rsidRPr="00435DE6">
        <w:rPr>
          <w:rFonts w:ascii="Arial" w:hAnsi="Arial" w:cs="Arial"/>
          <w:color w:val="000000" w:themeColor="text1"/>
        </w:rPr>
        <w:t>These methods often introduce delays</w:t>
      </w:r>
      <w:r w:rsidR="00F57587" w:rsidRPr="00435DE6">
        <w:rPr>
          <w:rFonts w:ascii="Arial" w:hAnsi="Arial" w:cs="Arial"/>
          <w:color w:val="000000" w:themeColor="text1"/>
        </w:rPr>
        <w:t>, increases of administrative effort and reduces transparency of the entire process</w:t>
      </w:r>
      <w:r w:rsidR="00EB407A" w:rsidRPr="00435DE6">
        <w:rPr>
          <w:rFonts w:ascii="Arial" w:hAnsi="Arial" w:cs="Arial"/>
          <w:color w:val="000000" w:themeColor="text1"/>
        </w:rPr>
        <w:t>. A digital expense management aims to address the drawback</w:t>
      </w:r>
      <w:r w:rsidR="007842D9" w:rsidRPr="00435DE6">
        <w:rPr>
          <w:rFonts w:ascii="Arial" w:hAnsi="Arial" w:cs="Arial"/>
          <w:color w:val="000000" w:themeColor="text1"/>
        </w:rPr>
        <w:t>s by automating submission, approval and reporting aspects of the process</w:t>
      </w:r>
      <w:r w:rsidR="00836728" w:rsidRPr="00435DE6">
        <w:rPr>
          <w:rFonts w:ascii="Arial" w:hAnsi="Arial" w:cs="Arial"/>
          <w:color w:val="000000" w:themeColor="text1"/>
        </w:rPr>
        <w:t>, things which ty</w:t>
      </w:r>
      <w:r w:rsidR="007A03EA" w:rsidRPr="00435DE6">
        <w:rPr>
          <w:rFonts w:ascii="Arial" w:hAnsi="Arial" w:cs="Arial"/>
          <w:color w:val="000000" w:themeColor="text1"/>
        </w:rPr>
        <w:t>picall</w:t>
      </w:r>
      <w:r w:rsidR="00FC1B9C" w:rsidRPr="00435DE6">
        <w:rPr>
          <w:rFonts w:ascii="Arial" w:hAnsi="Arial" w:cs="Arial"/>
          <w:color w:val="000000" w:themeColor="text1"/>
        </w:rPr>
        <w:t>y require significant human involvement,</w:t>
      </w:r>
      <w:r w:rsidR="0016479B" w:rsidRPr="00435DE6">
        <w:rPr>
          <w:rFonts w:ascii="Arial" w:hAnsi="Arial" w:cs="Arial"/>
          <w:color w:val="000000" w:themeColor="text1"/>
        </w:rPr>
        <w:t xml:space="preserve"> which align with wider organisational trends toward workflow automation.</w:t>
      </w:r>
      <w:r w:rsidR="001250CA" w:rsidRPr="00435DE6">
        <w:rPr>
          <w:rFonts w:ascii="Arial" w:hAnsi="Arial" w:cs="Arial"/>
          <w:color w:val="000000" w:themeColor="text1"/>
        </w:rPr>
        <w:t xml:space="preserve"> The limitations of man</w:t>
      </w:r>
      <w:r w:rsidR="007B7C9C" w:rsidRPr="00435DE6">
        <w:rPr>
          <w:rFonts w:ascii="Arial" w:hAnsi="Arial" w:cs="Arial"/>
          <w:color w:val="000000" w:themeColor="text1"/>
        </w:rPr>
        <w:t>ual administrative workflows become more apparent in environments where financial accurac</w:t>
      </w:r>
      <w:r w:rsidR="00D92B51" w:rsidRPr="00435DE6">
        <w:rPr>
          <w:rFonts w:ascii="Arial" w:hAnsi="Arial" w:cs="Arial"/>
          <w:color w:val="000000" w:themeColor="text1"/>
        </w:rPr>
        <w:t>y and timely reimbursement are essential</w:t>
      </w:r>
      <w:r w:rsidR="00170072" w:rsidRPr="00435DE6">
        <w:rPr>
          <w:rFonts w:ascii="Arial" w:hAnsi="Arial" w:cs="Arial"/>
          <w:color w:val="000000" w:themeColor="text1"/>
        </w:rPr>
        <w:t>.</w:t>
      </w:r>
    </w:p>
    <w:p w14:paraId="24634728" w14:textId="26C45ABF" w:rsidR="00170072" w:rsidRPr="00435DE6" w:rsidRDefault="00170072" w:rsidP="00E3313A">
      <w:pPr>
        <w:spacing w:line="360" w:lineRule="auto"/>
        <w:rPr>
          <w:rFonts w:ascii="Arial" w:hAnsi="Arial" w:cs="Arial"/>
          <w:color w:val="000000" w:themeColor="text1"/>
        </w:rPr>
      </w:pPr>
      <w:r w:rsidRPr="00435DE6">
        <w:rPr>
          <w:rFonts w:ascii="Arial" w:hAnsi="Arial" w:cs="Arial"/>
          <w:color w:val="000000" w:themeColor="text1"/>
        </w:rPr>
        <w:t>The need to improve administrative processes</w:t>
      </w:r>
      <w:r w:rsidR="004E7BD9" w:rsidRPr="00435DE6">
        <w:rPr>
          <w:rFonts w:ascii="Arial" w:hAnsi="Arial" w:cs="Arial"/>
          <w:color w:val="000000" w:themeColor="text1"/>
        </w:rPr>
        <w:t xml:space="preserve"> in organisations has long been recognised, especially withing the field of Business Process Re-engineering (BPR). </w:t>
      </w:r>
      <w:r w:rsidR="009F59FA" w:rsidRPr="00435DE6">
        <w:rPr>
          <w:rFonts w:ascii="Arial" w:hAnsi="Arial" w:cs="Arial"/>
          <w:color w:val="000000" w:themeColor="text1"/>
        </w:rPr>
        <w:t xml:space="preserve">An influential contribution in this area came from </w:t>
      </w:r>
      <w:r w:rsidR="00885207" w:rsidRPr="00435DE6">
        <w:rPr>
          <w:rFonts w:ascii="Arial" w:hAnsi="Arial" w:cs="Arial"/>
          <w:color w:val="000000" w:themeColor="text1"/>
        </w:rPr>
        <w:t>Michael Hammer</w:t>
      </w:r>
      <w:r w:rsidR="003415B3" w:rsidRPr="00435DE6">
        <w:rPr>
          <w:rFonts w:ascii="Arial" w:hAnsi="Arial" w:cs="Arial"/>
          <w:color w:val="000000" w:themeColor="text1"/>
        </w:rPr>
        <w:t xml:space="preserve"> </w:t>
      </w:r>
      <w:r w:rsidR="00AD712E" w:rsidRPr="00435DE6">
        <w:rPr>
          <w:rFonts w:ascii="Arial" w:hAnsi="Arial" w:cs="Arial"/>
          <w:color w:val="000000" w:themeColor="text1"/>
        </w:rPr>
        <w:t>[1]</w:t>
      </w:r>
      <w:r w:rsidR="00885207" w:rsidRPr="00435DE6">
        <w:rPr>
          <w:rFonts w:ascii="Arial" w:hAnsi="Arial" w:cs="Arial"/>
          <w:color w:val="000000" w:themeColor="text1"/>
        </w:rPr>
        <w:t xml:space="preserve">. Hammer argues that organisation should not </w:t>
      </w:r>
      <w:r w:rsidR="00174EB9" w:rsidRPr="00435DE6">
        <w:rPr>
          <w:rFonts w:ascii="Arial" w:hAnsi="Arial" w:cs="Arial"/>
          <w:color w:val="000000" w:themeColor="text1"/>
        </w:rPr>
        <w:t xml:space="preserve">just automate existing manual procedure but should fundamentally redesign inefficient </w:t>
      </w:r>
      <w:r w:rsidR="0003146D" w:rsidRPr="00435DE6">
        <w:rPr>
          <w:rFonts w:ascii="Arial" w:hAnsi="Arial" w:cs="Arial"/>
          <w:color w:val="000000" w:themeColor="text1"/>
        </w:rPr>
        <w:t xml:space="preserve">processes to eliminate unnecessary </w:t>
      </w:r>
      <w:r w:rsidR="00641CDA" w:rsidRPr="00435DE6">
        <w:rPr>
          <w:rFonts w:ascii="Arial" w:hAnsi="Arial" w:cs="Arial"/>
          <w:color w:val="000000" w:themeColor="text1"/>
        </w:rPr>
        <w:t xml:space="preserve">elements. By doing this, organisations will be able to achieve substantial improvements in </w:t>
      </w:r>
      <w:r w:rsidR="00C14D56" w:rsidRPr="00435DE6">
        <w:rPr>
          <w:rFonts w:ascii="Arial" w:hAnsi="Arial" w:cs="Arial"/>
          <w:color w:val="000000" w:themeColor="text1"/>
        </w:rPr>
        <w:t xml:space="preserve">performance [1]. As such, Hammer </w:t>
      </w:r>
      <w:r w:rsidR="00E60AC2" w:rsidRPr="00435DE6">
        <w:rPr>
          <w:rFonts w:ascii="Arial" w:hAnsi="Arial" w:cs="Arial"/>
          <w:color w:val="000000" w:themeColor="text1"/>
        </w:rPr>
        <w:t>argues that technology should be used to rethink the way that work can be ca</w:t>
      </w:r>
      <w:r w:rsidR="007924AF" w:rsidRPr="00435DE6">
        <w:rPr>
          <w:rFonts w:ascii="Arial" w:hAnsi="Arial" w:cs="Arial"/>
          <w:color w:val="000000" w:themeColor="text1"/>
        </w:rPr>
        <w:t xml:space="preserve">rried out, reducing complexity on human involved tasks and </w:t>
      </w:r>
      <w:r w:rsidR="00E74392" w:rsidRPr="00435DE6">
        <w:rPr>
          <w:rFonts w:ascii="Arial" w:hAnsi="Arial" w:cs="Arial"/>
          <w:color w:val="000000" w:themeColor="text1"/>
        </w:rPr>
        <w:t>improving efficiency for the organisation.</w:t>
      </w:r>
    </w:p>
    <w:p w14:paraId="4C17525B" w14:textId="71FB52F1" w:rsidR="003D6DDB" w:rsidRPr="00435DE6" w:rsidRDefault="00D24C6D" w:rsidP="00E3313A">
      <w:pPr>
        <w:spacing w:line="360" w:lineRule="auto"/>
        <w:rPr>
          <w:rFonts w:ascii="Arial" w:hAnsi="Arial" w:cs="Arial"/>
          <w:color w:val="000000" w:themeColor="text1"/>
        </w:rPr>
      </w:pPr>
      <w:r w:rsidRPr="00435DE6">
        <w:rPr>
          <w:rFonts w:ascii="Arial" w:hAnsi="Arial" w:cs="Arial"/>
          <w:color w:val="000000" w:themeColor="text1"/>
        </w:rPr>
        <w:t>Supporting this, Davenport and Short</w:t>
      </w:r>
      <w:r w:rsidR="00BE2678" w:rsidRPr="00435DE6">
        <w:rPr>
          <w:rFonts w:ascii="Arial" w:hAnsi="Arial" w:cs="Arial"/>
          <w:color w:val="000000" w:themeColor="text1"/>
        </w:rPr>
        <w:t xml:space="preserve"> </w:t>
      </w:r>
      <w:r w:rsidR="00074E02" w:rsidRPr="00435DE6">
        <w:rPr>
          <w:rFonts w:ascii="Arial" w:hAnsi="Arial" w:cs="Arial"/>
          <w:color w:val="000000" w:themeColor="text1"/>
        </w:rPr>
        <w:t>[2]</w:t>
      </w:r>
      <w:r w:rsidR="00BE2678" w:rsidRPr="00435DE6">
        <w:rPr>
          <w:rFonts w:ascii="Arial" w:hAnsi="Arial" w:cs="Arial"/>
          <w:color w:val="000000" w:themeColor="text1"/>
        </w:rPr>
        <w:t xml:space="preserve"> define business process as a collection of related activities spanning </w:t>
      </w:r>
      <w:r w:rsidR="0062290C" w:rsidRPr="00435DE6">
        <w:rPr>
          <w:rFonts w:ascii="Arial" w:hAnsi="Arial" w:cs="Arial"/>
          <w:color w:val="000000" w:themeColor="text1"/>
        </w:rPr>
        <w:t>multiple business function, arguing that information technology can en</w:t>
      </w:r>
      <w:r w:rsidR="00141F05" w:rsidRPr="00435DE6">
        <w:rPr>
          <w:rFonts w:ascii="Arial" w:hAnsi="Arial" w:cs="Arial"/>
          <w:color w:val="000000" w:themeColor="text1"/>
        </w:rPr>
        <w:t xml:space="preserve">able the redesign of, rather than supporting, </w:t>
      </w:r>
      <w:r w:rsidR="00360619" w:rsidRPr="00435DE6">
        <w:rPr>
          <w:rFonts w:ascii="Arial" w:hAnsi="Arial" w:cs="Arial"/>
          <w:color w:val="000000" w:themeColor="text1"/>
        </w:rPr>
        <w:t>existing working practices</w:t>
      </w:r>
      <w:r w:rsidR="007F4D1E" w:rsidRPr="00435DE6">
        <w:rPr>
          <w:rFonts w:ascii="Arial" w:hAnsi="Arial" w:cs="Arial"/>
          <w:color w:val="000000" w:themeColor="text1"/>
        </w:rPr>
        <w:t xml:space="preserve"> [2]</w:t>
      </w:r>
      <w:r w:rsidR="00360619" w:rsidRPr="00435DE6">
        <w:rPr>
          <w:rFonts w:ascii="Arial" w:hAnsi="Arial" w:cs="Arial"/>
          <w:color w:val="000000" w:themeColor="text1"/>
        </w:rPr>
        <w:t>.</w:t>
      </w:r>
      <w:r w:rsidR="007F4D1E" w:rsidRPr="00435DE6">
        <w:rPr>
          <w:rFonts w:ascii="Arial" w:hAnsi="Arial" w:cs="Arial"/>
          <w:color w:val="000000" w:themeColor="text1"/>
        </w:rPr>
        <w:t xml:space="preserve"> Emphasis</w:t>
      </w:r>
      <w:r w:rsidR="00D51AAD" w:rsidRPr="00435DE6">
        <w:rPr>
          <w:rFonts w:ascii="Arial" w:hAnsi="Arial" w:cs="Arial"/>
          <w:color w:val="000000" w:themeColor="text1"/>
        </w:rPr>
        <w:t xml:space="preserve"> is placed that effective process redesign </w:t>
      </w:r>
      <w:r w:rsidR="00133C88" w:rsidRPr="00435DE6">
        <w:rPr>
          <w:rFonts w:ascii="Arial" w:hAnsi="Arial" w:cs="Arial"/>
          <w:color w:val="000000" w:themeColor="text1"/>
        </w:rPr>
        <w:t>requires</w:t>
      </w:r>
      <w:r w:rsidR="00B01105" w:rsidRPr="00435DE6">
        <w:rPr>
          <w:rFonts w:ascii="Arial" w:hAnsi="Arial" w:cs="Arial"/>
          <w:color w:val="000000" w:themeColor="text1"/>
        </w:rPr>
        <w:t xml:space="preserve"> organisations to examine workflows</w:t>
      </w:r>
      <w:r w:rsidR="00E678CC" w:rsidRPr="00435DE6">
        <w:rPr>
          <w:rFonts w:ascii="Arial" w:hAnsi="Arial" w:cs="Arial"/>
          <w:color w:val="000000" w:themeColor="text1"/>
        </w:rPr>
        <w:t xml:space="preserve"> holistically, rather than individual tasks</w:t>
      </w:r>
      <w:r w:rsidR="006A4A5F" w:rsidRPr="00435DE6">
        <w:rPr>
          <w:rFonts w:ascii="Arial" w:hAnsi="Arial" w:cs="Arial"/>
          <w:color w:val="000000" w:themeColor="text1"/>
        </w:rPr>
        <w:t>, recognising the interactions between departments</w:t>
      </w:r>
      <w:r w:rsidR="001A4D96" w:rsidRPr="00435DE6">
        <w:rPr>
          <w:rFonts w:ascii="Arial" w:hAnsi="Arial" w:cs="Arial"/>
          <w:color w:val="000000" w:themeColor="text1"/>
        </w:rPr>
        <w:t xml:space="preserve"> [2]</w:t>
      </w:r>
      <w:r w:rsidR="006A4A5F" w:rsidRPr="00435DE6">
        <w:rPr>
          <w:rFonts w:ascii="Arial" w:hAnsi="Arial" w:cs="Arial"/>
          <w:color w:val="000000" w:themeColor="text1"/>
        </w:rPr>
        <w:t xml:space="preserve">. This is </w:t>
      </w:r>
      <w:r w:rsidR="00133C88" w:rsidRPr="00435DE6">
        <w:rPr>
          <w:rFonts w:ascii="Arial" w:hAnsi="Arial" w:cs="Arial"/>
          <w:color w:val="000000" w:themeColor="text1"/>
        </w:rPr>
        <w:t>particularly</w:t>
      </w:r>
      <w:r w:rsidR="005648D0" w:rsidRPr="00435DE6">
        <w:rPr>
          <w:rFonts w:ascii="Arial" w:hAnsi="Arial" w:cs="Arial"/>
          <w:color w:val="000000" w:themeColor="text1"/>
        </w:rPr>
        <w:t xml:space="preserve"> relevant to administrative functions in an organisation, </w:t>
      </w:r>
      <w:r w:rsidR="00133C88" w:rsidRPr="00435DE6">
        <w:rPr>
          <w:rFonts w:ascii="Arial" w:hAnsi="Arial" w:cs="Arial"/>
          <w:color w:val="000000" w:themeColor="text1"/>
        </w:rPr>
        <w:t>where expense claims can</w:t>
      </w:r>
      <w:r w:rsidR="005648D0" w:rsidRPr="00435DE6">
        <w:rPr>
          <w:rFonts w:ascii="Arial" w:hAnsi="Arial" w:cs="Arial"/>
          <w:color w:val="000000" w:themeColor="text1"/>
        </w:rPr>
        <w:t xml:space="preserve"> typically pass</w:t>
      </w:r>
      <w:r w:rsidR="00133C88" w:rsidRPr="00435DE6">
        <w:rPr>
          <w:rFonts w:ascii="Arial" w:hAnsi="Arial" w:cs="Arial"/>
          <w:color w:val="000000" w:themeColor="text1"/>
        </w:rPr>
        <w:t xml:space="preserve"> through</w:t>
      </w:r>
      <w:r w:rsidR="005648D0" w:rsidRPr="00435DE6">
        <w:rPr>
          <w:rFonts w:ascii="Arial" w:hAnsi="Arial" w:cs="Arial"/>
          <w:color w:val="000000" w:themeColor="text1"/>
        </w:rPr>
        <w:t xml:space="preserve"> several stages involving </w:t>
      </w:r>
      <w:r w:rsidR="00133C88" w:rsidRPr="00435DE6">
        <w:rPr>
          <w:rFonts w:ascii="Arial" w:hAnsi="Arial" w:cs="Arial"/>
          <w:color w:val="000000" w:themeColor="text1"/>
        </w:rPr>
        <w:t>employees, managers and financial personnel</w:t>
      </w:r>
      <w:r w:rsidR="001A4D96" w:rsidRPr="00435DE6">
        <w:rPr>
          <w:rFonts w:ascii="Arial" w:hAnsi="Arial" w:cs="Arial"/>
          <w:color w:val="000000" w:themeColor="text1"/>
        </w:rPr>
        <w:t xml:space="preserve"> before the process can complete.</w:t>
      </w:r>
    </w:p>
    <w:p w14:paraId="1059281B" w14:textId="5ACBDDE5" w:rsidR="00170072" w:rsidRPr="00435DE6" w:rsidRDefault="001A4D96" w:rsidP="00E3313A">
      <w:pPr>
        <w:spacing w:line="360" w:lineRule="auto"/>
        <w:rPr>
          <w:rFonts w:ascii="Arial" w:hAnsi="Arial" w:cs="Arial"/>
          <w:color w:val="000000" w:themeColor="text1"/>
        </w:rPr>
      </w:pPr>
      <w:r w:rsidRPr="00435DE6">
        <w:rPr>
          <w:rFonts w:ascii="Arial" w:hAnsi="Arial" w:cs="Arial"/>
          <w:color w:val="000000" w:themeColor="text1"/>
        </w:rPr>
        <w:lastRenderedPageBreak/>
        <w:t xml:space="preserve">More recent </w:t>
      </w:r>
      <w:r w:rsidR="006C103F" w:rsidRPr="00435DE6">
        <w:rPr>
          <w:rFonts w:ascii="Arial" w:hAnsi="Arial" w:cs="Arial"/>
          <w:color w:val="000000" w:themeColor="text1"/>
        </w:rPr>
        <w:t>research literature demonstrates how these the</w:t>
      </w:r>
      <w:r w:rsidR="00404879" w:rsidRPr="00435DE6">
        <w:rPr>
          <w:rFonts w:ascii="Arial" w:hAnsi="Arial" w:cs="Arial"/>
          <w:color w:val="000000" w:themeColor="text1"/>
        </w:rPr>
        <w:t>oretical principles can be applied within expense management. Monte</w:t>
      </w:r>
      <w:r w:rsidR="003415B3" w:rsidRPr="00435DE6">
        <w:rPr>
          <w:rFonts w:ascii="Arial" w:hAnsi="Arial" w:cs="Arial"/>
          <w:color w:val="000000" w:themeColor="text1"/>
        </w:rPr>
        <w:t xml:space="preserve">iro et al </w:t>
      </w:r>
      <w:r w:rsidR="00AD712E" w:rsidRPr="00435DE6">
        <w:rPr>
          <w:rFonts w:ascii="Arial" w:hAnsi="Arial" w:cs="Arial"/>
          <w:color w:val="000000" w:themeColor="text1"/>
        </w:rPr>
        <w:t>[3]</w:t>
      </w:r>
      <w:r w:rsidR="003415B3" w:rsidRPr="00435DE6">
        <w:rPr>
          <w:rFonts w:ascii="Arial" w:hAnsi="Arial" w:cs="Arial"/>
          <w:color w:val="000000" w:themeColor="text1"/>
        </w:rPr>
        <w:t xml:space="preserve"> </w:t>
      </w:r>
      <w:r w:rsidR="00DA3DBF" w:rsidRPr="00435DE6">
        <w:rPr>
          <w:rFonts w:ascii="Arial" w:hAnsi="Arial" w:cs="Arial"/>
          <w:color w:val="000000" w:themeColor="text1"/>
        </w:rPr>
        <w:t xml:space="preserve">highlight that traditional expense management processes rely on </w:t>
      </w:r>
      <w:r w:rsidR="00D07F0B" w:rsidRPr="00435DE6">
        <w:rPr>
          <w:rFonts w:ascii="Arial" w:hAnsi="Arial" w:cs="Arial"/>
          <w:color w:val="000000" w:themeColor="text1"/>
        </w:rPr>
        <w:t>paper documentation and manual approval procedures</w:t>
      </w:r>
      <w:r w:rsidR="007C7246" w:rsidRPr="00435DE6">
        <w:rPr>
          <w:rFonts w:ascii="Arial" w:hAnsi="Arial" w:cs="Arial"/>
          <w:color w:val="000000" w:themeColor="text1"/>
        </w:rPr>
        <w:t xml:space="preserve">, which stimulates the development of digital expense </w:t>
      </w:r>
      <w:r w:rsidR="004B3926" w:rsidRPr="00435DE6">
        <w:rPr>
          <w:rFonts w:ascii="Arial" w:hAnsi="Arial" w:cs="Arial"/>
          <w:color w:val="000000" w:themeColor="text1"/>
        </w:rPr>
        <w:t>applications capable of automating submission</w:t>
      </w:r>
      <w:r w:rsidR="008941FA" w:rsidRPr="00435DE6">
        <w:rPr>
          <w:rFonts w:ascii="Arial" w:hAnsi="Arial" w:cs="Arial"/>
          <w:color w:val="000000" w:themeColor="text1"/>
        </w:rPr>
        <w:t>, managing supporting documents and approval workflows</w:t>
      </w:r>
      <w:r w:rsidR="00CA68ED" w:rsidRPr="00435DE6">
        <w:rPr>
          <w:rFonts w:ascii="Arial" w:hAnsi="Arial" w:cs="Arial"/>
          <w:color w:val="000000" w:themeColor="text1"/>
        </w:rPr>
        <w:t xml:space="preserve"> [3]</w:t>
      </w:r>
      <w:r w:rsidR="008941FA" w:rsidRPr="00435DE6">
        <w:rPr>
          <w:rFonts w:ascii="Arial" w:hAnsi="Arial" w:cs="Arial"/>
          <w:color w:val="000000" w:themeColor="text1"/>
        </w:rPr>
        <w:t>.</w:t>
      </w:r>
      <w:r w:rsidR="003679F3" w:rsidRPr="00435DE6">
        <w:rPr>
          <w:rFonts w:ascii="Arial" w:hAnsi="Arial" w:cs="Arial"/>
          <w:color w:val="000000" w:themeColor="text1"/>
        </w:rPr>
        <w:t xml:space="preserve"> Their findings demonstrate how replacing manual activi</w:t>
      </w:r>
      <w:r w:rsidR="00CA68ED" w:rsidRPr="00435DE6">
        <w:rPr>
          <w:rFonts w:ascii="Arial" w:hAnsi="Arial" w:cs="Arial"/>
          <w:color w:val="000000" w:themeColor="text1"/>
        </w:rPr>
        <w:t>ties with digital systems can reduce repetitive work, while improving consistency and accessibility of expense records [3]</w:t>
      </w:r>
      <w:r w:rsidR="00580F37" w:rsidRPr="00435DE6">
        <w:rPr>
          <w:rFonts w:ascii="Arial" w:hAnsi="Arial" w:cs="Arial"/>
          <w:color w:val="000000" w:themeColor="text1"/>
        </w:rPr>
        <w:t>.</w:t>
      </w:r>
    </w:p>
    <w:p w14:paraId="42410B41" w14:textId="4134C501" w:rsidR="00AD0A5D" w:rsidRPr="00435DE6" w:rsidRDefault="00AD0A5D" w:rsidP="00E3313A">
      <w:pPr>
        <w:spacing w:line="360" w:lineRule="auto"/>
        <w:rPr>
          <w:rFonts w:ascii="Arial" w:hAnsi="Arial" w:cs="Arial"/>
          <w:color w:val="000000" w:themeColor="text1"/>
        </w:rPr>
      </w:pPr>
      <w:r w:rsidRPr="00435DE6">
        <w:rPr>
          <w:rFonts w:ascii="Arial" w:hAnsi="Arial" w:cs="Arial"/>
          <w:color w:val="000000" w:themeColor="text1"/>
        </w:rPr>
        <w:t xml:space="preserve">Similarly, Johri et al </w:t>
      </w:r>
      <w:r w:rsidR="00BE735D" w:rsidRPr="00435DE6">
        <w:rPr>
          <w:rFonts w:ascii="Arial" w:hAnsi="Arial" w:cs="Arial"/>
          <w:color w:val="000000" w:themeColor="text1"/>
        </w:rPr>
        <w:t>[4]</w:t>
      </w:r>
      <w:r w:rsidR="00C75E35" w:rsidRPr="00435DE6">
        <w:rPr>
          <w:rFonts w:ascii="Arial" w:hAnsi="Arial" w:cs="Arial"/>
          <w:color w:val="000000" w:themeColor="text1"/>
        </w:rPr>
        <w:t xml:space="preserve"> identify how digital expense management</w:t>
      </w:r>
      <w:r w:rsidR="008E3C89" w:rsidRPr="00435DE6">
        <w:rPr>
          <w:rFonts w:ascii="Arial" w:hAnsi="Arial" w:cs="Arial"/>
          <w:color w:val="000000" w:themeColor="text1"/>
        </w:rPr>
        <w:t xml:space="preserve"> systems can enhance transparency, improve </w:t>
      </w:r>
      <w:r w:rsidR="0038019E" w:rsidRPr="00435DE6">
        <w:rPr>
          <w:rFonts w:ascii="Arial" w:hAnsi="Arial" w:cs="Arial"/>
          <w:color w:val="000000" w:themeColor="text1"/>
        </w:rPr>
        <w:t xml:space="preserve">record keeping and support faster financial reimbursement through </w:t>
      </w:r>
      <w:r w:rsidR="008E69CA" w:rsidRPr="00435DE6">
        <w:rPr>
          <w:rFonts w:ascii="Arial" w:hAnsi="Arial" w:cs="Arial"/>
          <w:color w:val="000000" w:themeColor="text1"/>
        </w:rPr>
        <w:t>providing structure workflows and more centralised access to financial information</w:t>
      </w:r>
      <w:r w:rsidR="00153C51" w:rsidRPr="00435DE6">
        <w:rPr>
          <w:rFonts w:ascii="Arial" w:hAnsi="Arial" w:cs="Arial"/>
          <w:color w:val="000000" w:themeColor="text1"/>
        </w:rPr>
        <w:t xml:space="preserve"> [4]. However, the research also acknowledges that success in implementation </w:t>
      </w:r>
      <w:r w:rsidR="00AB45F9" w:rsidRPr="00435DE6">
        <w:rPr>
          <w:rFonts w:ascii="Arial" w:hAnsi="Arial" w:cs="Arial"/>
          <w:color w:val="000000" w:themeColor="text1"/>
        </w:rPr>
        <w:t xml:space="preserve">goes beyond </w:t>
      </w:r>
      <w:r w:rsidR="00787E28" w:rsidRPr="00435DE6">
        <w:rPr>
          <w:rFonts w:ascii="Arial" w:hAnsi="Arial" w:cs="Arial"/>
          <w:color w:val="000000" w:themeColor="text1"/>
        </w:rPr>
        <w:t>technology</w:t>
      </w:r>
      <w:r w:rsidR="00AB45F9" w:rsidRPr="00435DE6">
        <w:rPr>
          <w:rFonts w:ascii="Arial" w:hAnsi="Arial" w:cs="Arial"/>
          <w:color w:val="000000" w:themeColor="text1"/>
        </w:rPr>
        <w:t xml:space="preserve"> alone. Th</w:t>
      </w:r>
      <w:r w:rsidR="00AA7375" w:rsidRPr="00435DE6">
        <w:rPr>
          <w:rFonts w:ascii="Arial" w:hAnsi="Arial" w:cs="Arial"/>
          <w:color w:val="000000" w:themeColor="text1"/>
        </w:rPr>
        <w:t xml:space="preserve">ey identify user adoption, organisation </w:t>
      </w:r>
      <w:r w:rsidR="00787E28" w:rsidRPr="00435DE6">
        <w:rPr>
          <w:rFonts w:ascii="Arial" w:hAnsi="Arial" w:cs="Arial"/>
          <w:color w:val="000000" w:themeColor="text1"/>
        </w:rPr>
        <w:t>readiness</w:t>
      </w:r>
      <w:r w:rsidR="00AA7375" w:rsidRPr="00435DE6">
        <w:rPr>
          <w:rFonts w:ascii="Arial" w:hAnsi="Arial" w:cs="Arial"/>
          <w:color w:val="000000" w:themeColor="text1"/>
        </w:rPr>
        <w:t xml:space="preserve"> and effective design remain critical factor</w:t>
      </w:r>
      <w:r w:rsidR="00787E28" w:rsidRPr="00435DE6">
        <w:rPr>
          <w:rFonts w:ascii="Arial" w:hAnsi="Arial" w:cs="Arial"/>
          <w:color w:val="000000" w:themeColor="text1"/>
        </w:rPr>
        <w:t>s</w:t>
      </w:r>
      <w:r w:rsidR="00AA7375" w:rsidRPr="00435DE6">
        <w:rPr>
          <w:rFonts w:ascii="Arial" w:hAnsi="Arial" w:cs="Arial"/>
          <w:color w:val="000000" w:themeColor="text1"/>
        </w:rPr>
        <w:t xml:space="preserve"> influencing whether </w:t>
      </w:r>
      <w:r w:rsidR="00787E28" w:rsidRPr="00435DE6">
        <w:rPr>
          <w:rFonts w:ascii="Arial" w:hAnsi="Arial" w:cs="Arial"/>
          <w:color w:val="000000" w:themeColor="text1"/>
        </w:rPr>
        <w:t>a digital expense system achieves the expected organisational benefits [4].</w:t>
      </w:r>
    </w:p>
    <w:p w14:paraId="1A7789DF" w14:textId="69F3A947" w:rsidR="00B965E6" w:rsidRPr="00435DE6" w:rsidRDefault="0075791B" w:rsidP="00E3313A">
      <w:pPr>
        <w:spacing w:line="360" w:lineRule="auto"/>
        <w:rPr>
          <w:rFonts w:ascii="Arial" w:hAnsi="Arial" w:cs="Arial"/>
          <w:color w:val="000000" w:themeColor="text1"/>
        </w:rPr>
      </w:pPr>
      <w:r w:rsidRPr="00435DE6">
        <w:rPr>
          <w:rFonts w:ascii="Arial" w:hAnsi="Arial" w:cs="Arial"/>
          <w:color w:val="000000" w:themeColor="text1"/>
        </w:rPr>
        <w:t xml:space="preserve">Collectively, the </w:t>
      </w:r>
      <w:r w:rsidR="007A2CBE" w:rsidRPr="00435DE6">
        <w:rPr>
          <w:rFonts w:ascii="Arial" w:hAnsi="Arial" w:cs="Arial"/>
          <w:color w:val="000000" w:themeColor="text1"/>
        </w:rPr>
        <w:t>literature demonstrates that</w:t>
      </w:r>
      <w:r w:rsidR="0071268D" w:rsidRPr="00435DE6">
        <w:rPr>
          <w:rFonts w:ascii="Arial" w:hAnsi="Arial" w:cs="Arial"/>
          <w:color w:val="000000" w:themeColor="text1"/>
        </w:rPr>
        <w:t xml:space="preserve"> a digital expense system</w:t>
      </w:r>
      <w:r w:rsidR="00781027" w:rsidRPr="00435DE6">
        <w:rPr>
          <w:rFonts w:ascii="Arial" w:hAnsi="Arial" w:cs="Arial"/>
          <w:color w:val="000000" w:themeColor="text1"/>
        </w:rPr>
        <w:t xml:space="preserve"> provides significant advantages over traditional manual approaches by improving efficiency, transparency and consistency </w:t>
      </w:r>
      <w:r w:rsidR="003F3E36" w:rsidRPr="00435DE6">
        <w:rPr>
          <w:rFonts w:ascii="Arial" w:hAnsi="Arial" w:cs="Arial"/>
          <w:color w:val="000000" w:themeColor="text1"/>
        </w:rPr>
        <w:t xml:space="preserve">throughout the claim lifecycle. However, these improvements </w:t>
      </w:r>
      <w:r w:rsidR="00DE1798" w:rsidRPr="00435DE6">
        <w:rPr>
          <w:rFonts w:ascii="Arial" w:hAnsi="Arial" w:cs="Arial"/>
          <w:color w:val="000000" w:themeColor="text1"/>
        </w:rPr>
        <w:t xml:space="preserve">will only be most effective when supported by </w:t>
      </w:r>
      <w:proofErr w:type="spellStart"/>
      <w:r w:rsidR="00DE1798" w:rsidRPr="00435DE6">
        <w:rPr>
          <w:rFonts w:ascii="Arial" w:hAnsi="Arial" w:cs="Arial"/>
          <w:color w:val="000000" w:themeColor="text1"/>
        </w:rPr>
        <w:t>well designed</w:t>
      </w:r>
      <w:proofErr w:type="spellEnd"/>
      <w:r w:rsidR="00DE1798" w:rsidRPr="00435DE6">
        <w:rPr>
          <w:rFonts w:ascii="Arial" w:hAnsi="Arial" w:cs="Arial"/>
          <w:color w:val="000000" w:themeColor="text1"/>
        </w:rPr>
        <w:t xml:space="preserve"> business processes rather than simple digitisation of exiting workflows [1]</w:t>
      </w:r>
      <w:r w:rsidR="00074E02" w:rsidRPr="00435DE6">
        <w:rPr>
          <w:rFonts w:ascii="Arial" w:hAnsi="Arial" w:cs="Arial"/>
          <w:color w:val="000000" w:themeColor="text1"/>
        </w:rPr>
        <w:t xml:space="preserve">, </w:t>
      </w:r>
      <w:r w:rsidR="00DE1798" w:rsidRPr="00435DE6">
        <w:rPr>
          <w:rFonts w:ascii="Arial" w:hAnsi="Arial" w:cs="Arial"/>
          <w:color w:val="000000" w:themeColor="text1"/>
        </w:rPr>
        <w:t>[2]</w:t>
      </w:r>
      <w:r w:rsidR="00074E02" w:rsidRPr="00435DE6">
        <w:rPr>
          <w:rFonts w:ascii="Arial" w:hAnsi="Arial" w:cs="Arial"/>
          <w:color w:val="000000" w:themeColor="text1"/>
        </w:rPr>
        <w:t xml:space="preserve">, </w:t>
      </w:r>
      <w:r w:rsidR="00DE1798" w:rsidRPr="00435DE6">
        <w:rPr>
          <w:rFonts w:ascii="Arial" w:hAnsi="Arial" w:cs="Arial"/>
          <w:color w:val="000000" w:themeColor="text1"/>
        </w:rPr>
        <w:t>[</w:t>
      </w:r>
      <w:r w:rsidR="00EB641B" w:rsidRPr="00435DE6">
        <w:rPr>
          <w:rFonts w:ascii="Arial" w:hAnsi="Arial" w:cs="Arial"/>
          <w:color w:val="000000" w:themeColor="text1"/>
        </w:rPr>
        <w:t>4]</w:t>
      </w:r>
      <w:r w:rsidR="00074E02" w:rsidRPr="00435DE6">
        <w:rPr>
          <w:rFonts w:ascii="Arial" w:hAnsi="Arial" w:cs="Arial"/>
          <w:color w:val="000000" w:themeColor="text1"/>
        </w:rPr>
        <w:t>.</w:t>
      </w:r>
      <w:r w:rsidR="00423041" w:rsidRPr="00435DE6">
        <w:rPr>
          <w:rFonts w:ascii="Arial" w:hAnsi="Arial" w:cs="Arial"/>
          <w:color w:val="000000" w:themeColor="text1"/>
        </w:rPr>
        <w:t xml:space="preserve"> As </w:t>
      </w:r>
      <w:r w:rsidR="0022682E" w:rsidRPr="00435DE6">
        <w:rPr>
          <w:rFonts w:ascii="Arial" w:hAnsi="Arial" w:cs="Arial"/>
          <w:color w:val="000000" w:themeColor="text1"/>
        </w:rPr>
        <w:t>Such</w:t>
      </w:r>
      <w:r w:rsidR="00423041" w:rsidRPr="00435DE6">
        <w:rPr>
          <w:rFonts w:ascii="Arial" w:hAnsi="Arial" w:cs="Arial"/>
          <w:color w:val="000000" w:themeColor="text1"/>
        </w:rPr>
        <w:t xml:space="preserve">, understanding how an organisational workflow can be </w:t>
      </w:r>
      <w:r w:rsidR="0022682E" w:rsidRPr="00435DE6">
        <w:rPr>
          <w:rFonts w:ascii="Arial" w:hAnsi="Arial" w:cs="Arial"/>
          <w:color w:val="000000" w:themeColor="text1"/>
        </w:rPr>
        <w:t>redesigned</w:t>
      </w:r>
      <w:r w:rsidR="005C4D92" w:rsidRPr="00435DE6">
        <w:rPr>
          <w:rFonts w:ascii="Arial" w:hAnsi="Arial" w:cs="Arial"/>
          <w:color w:val="000000" w:themeColor="text1"/>
        </w:rPr>
        <w:t xml:space="preserve"> and automated is fundamental to the successful implementation </w:t>
      </w:r>
      <w:r w:rsidR="0022682E" w:rsidRPr="00435DE6">
        <w:rPr>
          <w:rFonts w:ascii="Arial" w:hAnsi="Arial" w:cs="Arial"/>
          <w:color w:val="000000" w:themeColor="text1"/>
        </w:rPr>
        <w:t xml:space="preserve">of a modern expense management solution, leading to further discussion of </w:t>
      </w:r>
      <w:r w:rsidR="008A2967" w:rsidRPr="00435DE6">
        <w:rPr>
          <w:rFonts w:ascii="Arial" w:hAnsi="Arial" w:cs="Arial"/>
          <w:color w:val="000000" w:themeColor="text1"/>
        </w:rPr>
        <w:t>workflow automation and business process management in the following section.</w:t>
      </w:r>
    </w:p>
    <w:p w14:paraId="164216D2" w14:textId="77777777" w:rsidR="00B965E6" w:rsidRPr="00435DE6" w:rsidRDefault="00B965E6" w:rsidP="00E3313A">
      <w:pPr>
        <w:spacing w:line="360" w:lineRule="auto"/>
        <w:rPr>
          <w:rFonts w:ascii="Arial" w:hAnsi="Arial" w:cs="Arial"/>
          <w:color w:val="000000" w:themeColor="text1"/>
        </w:rPr>
      </w:pPr>
    </w:p>
    <w:p w14:paraId="20C2F476" w14:textId="77777777" w:rsidR="00346365" w:rsidRPr="00435DE6" w:rsidRDefault="00346365" w:rsidP="00E3313A">
      <w:pPr>
        <w:spacing w:line="360" w:lineRule="auto"/>
        <w:rPr>
          <w:rFonts w:ascii="Arial" w:hAnsi="Arial" w:cs="Arial"/>
          <w:color w:val="000000" w:themeColor="text1"/>
        </w:rPr>
      </w:pPr>
    </w:p>
    <w:p w14:paraId="097A5281" w14:textId="6CBC2767" w:rsidR="00910108" w:rsidRPr="00435DE6" w:rsidRDefault="00AD4C0A" w:rsidP="00E3313A">
      <w:pPr>
        <w:pStyle w:val="Heading2"/>
        <w:spacing w:line="360" w:lineRule="auto"/>
        <w:rPr>
          <w:rFonts w:ascii="Arial" w:hAnsi="Arial" w:cs="Arial"/>
          <w:color w:val="000000" w:themeColor="text1"/>
        </w:rPr>
      </w:pPr>
      <w:bookmarkStart w:id="15" w:name="_Toc235731614"/>
      <w:bookmarkStart w:id="16" w:name="_Toc235795883"/>
      <w:r w:rsidRPr="00435DE6">
        <w:rPr>
          <w:rFonts w:ascii="Arial" w:hAnsi="Arial" w:cs="Arial"/>
          <w:color w:val="000000" w:themeColor="text1"/>
        </w:rPr>
        <w:t xml:space="preserve">2.2 </w:t>
      </w:r>
      <w:r w:rsidR="00910108" w:rsidRPr="00435DE6">
        <w:rPr>
          <w:rFonts w:ascii="Arial" w:hAnsi="Arial" w:cs="Arial"/>
          <w:color w:val="000000" w:themeColor="text1"/>
        </w:rPr>
        <w:t xml:space="preserve">Workflow Automation &amp; Business Process Management </w:t>
      </w:r>
      <w:bookmarkEnd w:id="15"/>
      <w:bookmarkEnd w:id="16"/>
    </w:p>
    <w:p w14:paraId="2991B685" w14:textId="77777777" w:rsidR="00073A3D" w:rsidRPr="00435DE6" w:rsidRDefault="00073A3D" w:rsidP="00E3313A">
      <w:pPr>
        <w:spacing w:line="360" w:lineRule="auto"/>
        <w:rPr>
          <w:rFonts w:ascii="Arial" w:hAnsi="Arial" w:cs="Arial"/>
          <w:b/>
          <w:bCs/>
          <w:color w:val="000000" w:themeColor="text1"/>
        </w:rPr>
      </w:pPr>
    </w:p>
    <w:p w14:paraId="50B1E525" w14:textId="3589D8B7" w:rsidR="00F760D4" w:rsidRPr="00435DE6" w:rsidRDefault="00F760D4" w:rsidP="00E3313A">
      <w:pPr>
        <w:spacing w:line="360" w:lineRule="auto"/>
        <w:rPr>
          <w:rFonts w:ascii="Arial" w:hAnsi="Arial" w:cs="Arial"/>
          <w:color w:val="000000" w:themeColor="text1"/>
        </w:rPr>
      </w:pPr>
      <w:r w:rsidRPr="00435DE6">
        <w:rPr>
          <w:rFonts w:ascii="Arial" w:hAnsi="Arial" w:cs="Arial"/>
          <w:color w:val="000000" w:themeColor="text1"/>
        </w:rPr>
        <w:t xml:space="preserve">Although </w:t>
      </w:r>
      <w:r w:rsidR="002C6F74" w:rsidRPr="00435DE6">
        <w:rPr>
          <w:rFonts w:ascii="Arial" w:hAnsi="Arial" w:cs="Arial"/>
          <w:color w:val="000000" w:themeColor="text1"/>
        </w:rPr>
        <w:t xml:space="preserve">a digital expense management workflow would provide a platform for managing claims electronically, </w:t>
      </w:r>
      <w:r w:rsidR="00054F75" w:rsidRPr="00435DE6">
        <w:rPr>
          <w:rFonts w:ascii="Arial" w:hAnsi="Arial" w:cs="Arial"/>
          <w:color w:val="000000" w:themeColor="text1"/>
        </w:rPr>
        <w:t xml:space="preserve">resolving the issue of spreadsheets and </w:t>
      </w:r>
      <w:r w:rsidR="00326A01" w:rsidRPr="00435DE6">
        <w:rPr>
          <w:rFonts w:ascii="Arial" w:hAnsi="Arial" w:cs="Arial"/>
          <w:color w:val="000000" w:themeColor="text1"/>
        </w:rPr>
        <w:t>email-based</w:t>
      </w:r>
      <w:r w:rsidR="00054F75" w:rsidRPr="00435DE6">
        <w:rPr>
          <w:rFonts w:ascii="Arial" w:hAnsi="Arial" w:cs="Arial"/>
          <w:color w:val="000000" w:themeColor="text1"/>
        </w:rPr>
        <w:t xml:space="preserve"> communication, </w:t>
      </w:r>
      <w:r w:rsidR="000D07A9" w:rsidRPr="00435DE6">
        <w:rPr>
          <w:rFonts w:ascii="Arial" w:hAnsi="Arial" w:cs="Arial"/>
          <w:color w:val="000000" w:themeColor="text1"/>
        </w:rPr>
        <w:t>this by itself does not resolve the existing inefficiencies in a process.</w:t>
      </w:r>
      <w:r w:rsidR="00460EAD" w:rsidRPr="00435DE6">
        <w:rPr>
          <w:rFonts w:ascii="Arial" w:hAnsi="Arial" w:cs="Arial"/>
          <w:color w:val="000000" w:themeColor="text1"/>
        </w:rPr>
        <w:t xml:space="preserve"> </w:t>
      </w:r>
      <w:r w:rsidR="00460EAD" w:rsidRPr="00435DE6">
        <w:rPr>
          <w:rFonts w:ascii="Arial" w:hAnsi="Arial" w:cs="Arial"/>
          <w:color w:val="000000" w:themeColor="text1"/>
        </w:rPr>
        <w:lastRenderedPageBreak/>
        <w:t xml:space="preserve">Workflow automation is concerned with the </w:t>
      </w:r>
      <w:r w:rsidR="006D7080" w:rsidRPr="00435DE6">
        <w:rPr>
          <w:rFonts w:ascii="Arial" w:hAnsi="Arial" w:cs="Arial"/>
          <w:color w:val="000000" w:themeColor="text1"/>
        </w:rPr>
        <w:t xml:space="preserve">structure of how tasks, decisions and information pass between </w:t>
      </w:r>
      <w:r w:rsidR="00CB7AAE" w:rsidRPr="00435DE6">
        <w:rPr>
          <w:rFonts w:ascii="Arial" w:hAnsi="Arial" w:cs="Arial"/>
          <w:color w:val="000000" w:themeColor="text1"/>
        </w:rPr>
        <w:t xml:space="preserve">individuals, while Business Process Management (BPM) is </w:t>
      </w:r>
      <w:r w:rsidR="00864295" w:rsidRPr="00435DE6">
        <w:rPr>
          <w:rFonts w:ascii="Arial" w:hAnsi="Arial" w:cs="Arial"/>
          <w:color w:val="000000" w:themeColor="text1"/>
        </w:rPr>
        <w:t>concerned with providing a framework for analysis, implementation</w:t>
      </w:r>
      <w:r w:rsidR="0032434D" w:rsidRPr="00435DE6">
        <w:rPr>
          <w:rFonts w:ascii="Arial" w:hAnsi="Arial" w:cs="Arial"/>
          <w:color w:val="000000" w:themeColor="text1"/>
        </w:rPr>
        <w:t xml:space="preserve"> and continuous improvement of the processes.</w:t>
      </w:r>
      <w:r w:rsidR="005D34C8" w:rsidRPr="00435DE6">
        <w:rPr>
          <w:rFonts w:ascii="Arial" w:hAnsi="Arial" w:cs="Arial"/>
          <w:color w:val="000000" w:themeColor="text1"/>
        </w:rPr>
        <w:t xml:space="preserve"> This becomes and important distinction as </w:t>
      </w:r>
      <w:r w:rsidR="00907701" w:rsidRPr="00435DE6">
        <w:rPr>
          <w:rFonts w:ascii="Arial" w:hAnsi="Arial" w:cs="Arial"/>
          <w:color w:val="000000" w:themeColor="text1"/>
        </w:rPr>
        <w:t xml:space="preserve">organisation may move to introduce new technologies without changing the underlying sequences of </w:t>
      </w:r>
      <w:r w:rsidR="00CC0FAF" w:rsidRPr="00435DE6">
        <w:rPr>
          <w:rFonts w:ascii="Arial" w:hAnsi="Arial" w:cs="Arial"/>
          <w:color w:val="000000" w:themeColor="text1"/>
        </w:rPr>
        <w:t>tasks, responsibilities and approvals. As a result, existing inefficiencies will simply be replicated in digital form</w:t>
      </w:r>
      <w:r w:rsidR="00997AF9" w:rsidRPr="00435DE6">
        <w:rPr>
          <w:rFonts w:ascii="Arial" w:hAnsi="Arial" w:cs="Arial"/>
          <w:color w:val="000000" w:themeColor="text1"/>
        </w:rPr>
        <w:t xml:space="preserve"> </w:t>
      </w:r>
      <w:r w:rsidR="00CC0FAF" w:rsidRPr="00435DE6">
        <w:rPr>
          <w:rFonts w:ascii="Arial" w:hAnsi="Arial" w:cs="Arial"/>
          <w:color w:val="000000" w:themeColor="text1"/>
        </w:rPr>
        <w:t>[1]</w:t>
      </w:r>
      <w:r w:rsidR="00997AF9" w:rsidRPr="00435DE6">
        <w:rPr>
          <w:rFonts w:ascii="Arial" w:hAnsi="Arial" w:cs="Arial"/>
          <w:color w:val="000000" w:themeColor="text1"/>
        </w:rPr>
        <w:t xml:space="preserve">, </w:t>
      </w:r>
      <w:r w:rsidR="00CC0FAF" w:rsidRPr="00435DE6">
        <w:rPr>
          <w:rFonts w:ascii="Arial" w:hAnsi="Arial" w:cs="Arial"/>
          <w:color w:val="000000" w:themeColor="text1"/>
        </w:rPr>
        <w:t xml:space="preserve">[2]. </w:t>
      </w:r>
    </w:p>
    <w:p w14:paraId="0E78E204" w14:textId="369EF849" w:rsidR="00073A3D" w:rsidRPr="00435DE6" w:rsidRDefault="006564C0" w:rsidP="00E3313A">
      <w:pPr>
        <w:spacing w:line="360" w:lineRule="auto"/>
        <w:rPr>
          <w:rFonts w:ascii="Arial" w:hAnsi="Arial" w:cs="Arial"/>
          <w:color w:val="000000" w:themeColor="text1"/>
        </w:rPr>
      </w:pPr>
      <w:r w:rsidRPr="00435DE6">
        <w:rPr>
          <w:rFonts w:ascii="Arial" w:hAnsi="Arial" w:cs="Arial"/>
          <w:color w:val="000000" w:themeColor="text1"/>
        </w:rPr>
        <w:t>The founda</w:t>
      </w:r>
      <w:r w:rsidR="0009295A" w:rsidRPr="00435DE6">
        <w:rPr>
          <w:rFonts w:ascii="Arial" w:hAnsi="Arial" w:cs="Arial"/>
          <w:color w:val="000000" w:themeColor="text1"/>
        </w:rPr>
        <w:t>tions of this argument can be seen in B</w:t>
      </w:r>
      <w:r w:rsidR="000B4C00" w:rsidRPr="00435DE6">
        <w:rPr>
          <w:rFonts w:ascii="Arial" w:hAnsi="Arial" w:cs="Arial"/>
          <w:color w:val="000000" w:themeColor="text1"/>
        </w:rPr>
        <w:t>PR, through the content put forward by Hammer</w:t>
      </w:r>
      <w:r w:rsidR="009778DD" w:rsidRPr="00435DE6">
        <w:rPr>
          <w:rFonts w:ascii="Arial" w:hAnsi="Arial" w:cs="Arial"/>
          <w:color w:val="000000" w:themeColor="text1"/>
        </w:rPr>
        <w:t xml:space="preserve">, as he challenges </w:t>
      </w:r>
      <w:r w:rsidR="008C405B" w:rsidRPr="00435DE6">
        <w:rPr>
          <w:rFonts w:ascii="Arial" w:hAnsi="Arial" w:cs="Arial"/>
          <w:color w:val="000000" w:themeColor="text1"/>
        </w:rPr>
        <w:t>incremental automation of inefficient</w:t>
      </w:r>
      <w:r w:rsidR="00CC6E4B" w:rsidRPr="00435DE6">
        <w:rPr>
          <w:rFonts w:ascii="Arial" w:hAnsi="Arial" w:cs="Arial"/>
          <w:color w:val="000000" w:themeColor="text1"/>
        </w:rPr>
        <w:t>, established practices</w:t>
      </w:r>
      <w:r w:rsidR="00120E26" w:rsidRPr="00435DE6">
        <w:rPr>
          <w:rFonts w:ascii="Arial" w:hAnsi="Arial" w:cs="Arial"/>
          <w:color w:val="000000" w:themeColor="text1"/>
        </w:rPr>
        <w:t xml:space="preserve"> and how outdated assumptions and activities should be reconsidered [1]</w:t>
      </w:r>
      <w:r w:rsidR="00CC6E4B" w:rsidRPr="00435DE6">
        <w:rPr>
          <w:rFonts w:ascii="Arial" w:hAnsi="Arial" w:cs="Arial"/>
          <w:color w:val="000000" w:themeColor="text1"/>
        </w:rPr>
        <w:t>.</w:t>
      </w:r>
      <w:r w:rsidR="00EC1206" w:rsidRPr="00435DE6">
        <w:rPr>
          <w:rFonts w:ascii="Arial" w:hAnsi="Arial" w:cs="Arial"/>
          <w:color w:val="000000" w:themeColor="text1"/>
        </w:rPr>
        <w:t xml:space="preserve"> Further supporting this </w:t>
      </w:r>
      <w:r w:rsidR="007413F3" w:rsidRPr="00435DE6">
        <w:rPr>
          <w:rFonts w:ascii="Arial" w:hAnsi="Arial" w:cs="Arial"/>
          <w:color w:val="000000" w:themeColor="text1"/>
        </w:rPr>
        <w:t>is Davenport and Short, similarly examining informat</w:t>
      </w:r>
      <w:r w:rsidR="008B3A78" w:rsidRPr="00435DE6">
        <w:rPr>
          <w:rFonts w:ascii="Arial" w:hAnsi="Arial" w:cs="Arial"/>
          <w:color w:val="000000" w:themeColor="text1"/>
        </w:rPr>
        <w:t xml:space="preserve">ion technology and process redesign as interconnected </w:t>
      </w:r>
      <w:r w:rsidR="00576EB1" w:rsidRPr="00435DE6">
        <w:rPr>
          <w:rFonts w:ascii="Arial" w:hAnsi="Arial" w:cs="Arial"/>
          <w:color w:val="000000" w:themeColor="text1"/>
        </w:rPr>
        <w:t>capabilities [2].</w:t>
      </w:r>
    </w:p>
    <w:p w14:paraId="176AEF97" w14:textId="36395B47" w:rsidR="00576EB1" w:rsidRPr="00435DE6" w:rsidRDefault="00576EB1" w:rsidP="00E3313A">
      <w:pPr>
        <w:spacing w:line="360" w:lineRule="auto"/>
        <w:rPr>
          <w:rFonts w:ascii="Arial" w:hAnsi="Arial" w:cs="Arial"/>
          <w:color w:val="000000" w:themeColor="text1"/>
        </w:rPr>
      </w:pPr>
      <w:r w:rsidRPr="00435DE6">
        <w:rPr>
          <w:rFonts w:ascii="Arial" w:hAnsi="Arial" w:cs="Arial"/>
          <w:color w:val="000000" w:themeColor="text1"/>
        </w:rPr>
        <w:t>BPM</w:t>
      </w:r>
      <w:r w:rsidR="00CD1828" w:rsidRPr="00435DE6">
        <w:rPr>
          <w:rFonts w:ascii="Arial" w:hAnsi="Arial" w:cs="Arial"/>
          <w:color w:val="000000" w:themeColor="text1"/>
        </w:rPr>
        <w:t xml:space="preserve"> has developed from these earlier approaches by treating </w:t>
      </w:r>
      <w:r w:rsidR="001A4F63" w:rsidRPr="00435DE6">
        <w:rPr>
          <w:rFonts w:ascii="Arial" w:hAnsi="Arial" w:cs="Arial"/>
          <w:color w:val="000000" w:themeColor="text1"/>
        </w:rPr>
        <w:t xml:space="preserve">improvement of organisation processes as </w:t>
      </w:r>
      <w:r w:rsidR="00F46337" w:rsidRPr="00435DE6">
        <w:rPr>
          <w:rFonts w:ascii="Arial" w:hAnsi="Arial" w:cs="Arial"/>
          <w:color w:val="000000" w:themeColor="text1"/>
        </w:rPr>
        <w:t>a continuous process, rather than a single effort</w:t>
      </w:r>
      <w:r w:rsidR="00E02B1D" w:rsidRPr="00435DE6">
        <w:rPr>
          <w:rFonts w:ascii="Arial" w:hAnsi="Arial" w:cs="Arial"/>
          <w:color w:val="000000" w:themeColor="text1"/>
        </w:rPr>
        <w:t xml:space="preserve">. As mentioned in a Practical Business Process Modelling and Analysis, </w:t>
      </w:r>
      <w:proofErr w:type="spellStart"/>
      <w:r w:rsidR="00E02B1D" w:rsidRPr="00435DE6">
        <w:rPr>
          <w:rFonts w:ascii="Arial" w:hAnsi="Arial" w:cs="Arial"/>
          <w:color w:val="000000" w:themeColor="text1"/>
        </w:rPr>
        <w:t>Sinur</w:t>
      </w:r>
      <w:proofErr w:type="spellEnd"/>
      <w:r w:rsidR="008B0D10" w:rsidRPr="00435DE6">
        <w:rPr>
          <w:rFonts w:ascii="Arial" w:hAnsi="Arial" w:cs="Arial"/>
          <w:color w:val="000000" w:themeColor="text1"/>
        </w:rPr>
        <w:t xml:space="preserve"> et al [5] explores how modelling the business process is essential for preventing </w:t>
      </w:r>
      <w:r w:rsidR="007D3730" w:rsidRPr="00435DE6">
        <w:rPr>
          <w:rFonts w:ascii="Arial" w:hAnsi="Arial" w:cs="Arial"/>
          <w:color w:val="000000" w:themeColor="text1"/>
        </w:rPr>
        <w:t>existing inefficiencies in redesign, as well as suggesting modern workflows must be adaptive</w:t>
      </w:r>
      <w:r w:rsidR="005906F1" w:rsidRPr="00435DE6">
        <w:rPr>
          <w:rFonts w:ascii="Arial" w:hAnsi="Arial" w:cs="Arial"/>
          <w:color w:val="000000" w:themeColor="text1"/>
        </w:rPr>
        <w:t xml:space="preserve"> rather than adaptive [5]</w:t>
      </w:r>
      <w:r w:rsidR="00863113" w:rsidRPr="00435DE6">
        <w:rPr>
          <w:rFonts w:ascii="Arial" w:hAnsi="Arial" w:cs="Arial"/>
          <w:color w:val="000000" w:themeColor="text1"/>
        </w:rPr>
        <w:t>, building upon foundations established by Hammer and Davenport</w:t>
      </w:r>
      <w:r w:rsidR="00AF147A" w:rsidRPr="00435DE6">
        <w:rPr>
          <w:rFonts w:ascii="Arial" w:hAnsi="Arial" w:cs="Arial"/>
          <w:color w:val="000000" w:themeColor="text1"/>
        </w:rPr>
        <w:t>.</w:t>
      </w:r>
    </w:p>
    <w:p w14:paraId="3E11646E" w14:textId="52493351" w:rsidR="00AF147A" w:rsidRPr="00435DE6" w:rsidRDefault="00AF147A" w:rsidP="00E3313A">
      <w:pPr>
        <w:spacing w:line="360" w:lineRule="auto"/>
        <w:rPr>
          <w:rFonts w:ascii="Arial" w:hAnsi="Arial" w:cs="Arial"/>
          <w:color w:val="000000" w:themeColor="text1"/>
        </w:rPr>
      </w:pPr>
      <w:r w:rsidRPr="00435DE6">
        <w:rPr>
          <w:rFonts w:ascii="Arial" w:hAnsi="Arial" w:cs="Arial"/>
          <w:color w:val="000000" w:themeColor="text1"/>
        </w:rPr>
        <w:t xml:space="preserve">Lizano-Mora et al [6] identified three </w:t>
      </w:r>
      <w:r w:rsidR="002F29C2" w:rsidRPr="00435DE6">
        <w:rPr>
          <w:rFonts w:ascii="Arial" w:hAnsi="Arial" w:cs="Arial"/>
          <w:color w:val="000000" w:themeColor="text1"/>
        </w:rPr>
        <w:t xml:space="preserve">general stages in </w:t>
      </w:r>
      <w:r w:rsidR="00C54F85" w:rsidRPr="00435DE6">
        <w:rPr>
          <w:rFonts w:ascii="Arial" w:hAnsi="Arial" w:cs="Arial"/>
          <w:color w:val="000000" w:themeColor="text1"/>
        </w:rPr>
        <w:t>process</w:t>
      </w:r>
      <w:r w:rsidR="002F29C2" w:rsidRPr="00435DE6">
        <w:rPr>
          <w:rFonts w:ascii="Arial" w:hAnsi="Arial" w:cs="Arial"/>
          <w:color w:val="000000" w:themeColor="text1"/>
        </w:rPr>
        <w:t xml:space="preserve"> management: </w:t>
      </w:r>
      <w:r w:rsidR="00C54F85" w:rsidRPr="00435DE6">
        <w:rPr>
          <w:rFonts w:ascii="Arial" w:hAnsi="Arial" w:cs="Arial"/>
          <w:color w:val="000000" w:themeColor="text1"/>
        </w:rPr>
        <w:t>early</w:t>
      </w:r>
      <w:r w:rsidR="002F29C2" w:rsidRPr="00435DE6">
        <w:rPr>
          <w:rFonts w:ascii="Arial" w:hAnsi="Arial" w:cs="Arial"/>
          <w:color w:val="000000" w:themeColor="text1"/>
        </w:rPr>
        <w:t xml:space="preserve"> scientific management, growth of BPR</w:t>
      </w:r>
      <w:r w:rsidR="00FC7D8C" w:rsidRPr="00435DE6">
        <w:rPr>
          <w:rFonts w:ascii="Arial" w:hAnsi="Arial" w:cs="Arial"/>
          <w:color w:val="000000" w:themeColor="text1"/>
        </w:rPr>
        <w:t>, and the subsequent emergence of BPM as method of integrating managerial and techn</w:t>
      </w:r>
      <w:r w:rsidR="0053396B" w:rsidRPr="00435DE6">
        <w:rPr>
          <w:rFonts w:ascii="Arial" w:hAnsi="Arial" w:cs="Arial"/>
          <w:color w:val="000000" w:themeColor="text1"/>
        </w:rPr>
        <w:t xml:space="preserve">ical methods, defining </w:t>
      </w:r>
      <w:r w:rsidR="00BE32B7" w:rsidRPr="00435DE6">
        <w:rPr>
          <w:rFonts w:ascii="Arial" w:hAnsi="Arial" w:cs="Arial"/>
          <w:color w:val="000000" w:themeColor="text1"/>
        </w:rPr>
        <w:t>BPM as encompassing strategy, policy, tools, implementation a</w:t>
      </w:r>
      <w:r w:rsidR="00F52B96" w:rsidRPr="00435DE6">
        <w:rPr>
          <w:rFonts w:ascii="Arial" w:hAnsi="Arial" w:cs="Arial"/>
          <w:color w:val="000000" w:themeColor="text1"/>
        </w:rPr>
        <w:t>nd continuous improvement of processes [6].</w:t>
      </w:r>
      <w:r w:rsidR="00BC08D5" w:rsidRPr="00435DE6">
        <w:rPr>
          <w:rFonts w:ascii="Arial" w:hAnsi="Arial" w:cs="Arial"/>
          <w:color w:val="000000" w:themeColor="text1"/>
        </w:rPr>
        <w:t xml:space="preserve"> BPM therefore has a wider </w:t>
      </w:r>
      <w:r w:rsidR="00C54F85" w:rsidRPr="00435DE6">
        <w:rPr>
          <w:rFonts w:ascii="Arial" w:hAnsi="Arial" w:cs="Arial"/>
          <w:color w:val="000000" w:themeColor="text1"/>
        </w:rPr>
        <w:t xml:space="preserve">scope </w:t>
      </w:r>
      <w:r w:rsidR="002A4EE9" w:rsidRPr="00435DE6">
        <w:rPr>
          <w:rFonts w:ascii="Arial" w:hAnsi="Arial" w:cs="Arial"/>
          <w:color w:val="000000" w:themeColor="text1"/>
        </w:rPr>
        <w:t>than traditional management, which concerned primarily operational aut</w:t>
      </w:r>
      <w:r w:rsidR="004556C8" w:rsidRPr="00435DE6">
        <w:rPr>
          <w:rFonts w:ascii="Arial" w:hAnsi="Arial" w:cs="Arial"/>
          <w:color w:val="000000" w:themeColor="text1"/>
        </w:rPr>
        <w:t>omation. As such, BPM additionally</w:t>
      </w:r>
      <w:r w:rsidR="005A3FF2" w:rsidRPr="00435DE6">
        <w:rPr>
          <w:rFonts w:ascii="Arial" w:hAnsi="Arial" w:cs="Arial"/>
          <w:color w:val="000000" w:themeColor="text1"/>
        </w:rPr>
        <w:t xml:space="preserve"> considers process analysis, optimisation, human </w:t>
      </w:r>
      <w:r w:rsidR="00F45C3C" w:rsidRPr="00435DE6">
        <w:rPr>
          <w:rFonts w:ascii="Arial" w:hAnsi="Arial" w:cs="Arial"/>
          <w:color w:val="000000" w:themeColor="text1"/>
        </w:rPr>
        <w:t>involvement and administrative support</w:t>
      </w:r>
      <w:r w:rsidR="00BD7DF5" w:rsidRPr="00435DE6">
        <w:rPr>
          <w:rFonts w:ascii="Arial" w:hAnsi="Arial" w:cs="Arial"/>
          <w:color w:val="000000" w:themeColor="text1"/>
        </w:rPr>
        <w:t xml:space="preserve"> [5], [6]</w:t>
      </w:r>
      <w:r w:rsidR="00F45C3C" w:rsidRPr="00435DE6">
        <w:rPr>
          <w:rFonts w:ascii="Arial" w:hAnsi="Arial" w:cs="Arial"/>
          <w:color w:val="000000" w:themeColor="text1"/>
        </w:rPr>
        <w:t>.</w:t>
      </w:r>
      <w:r w:rsidR="00CC76D7" w:rsidRPr="00435DE6">
        <w:rPr>
          <w:rFonts w:ascii="Arial" w:hAnsi="Arial" w:cs="Arial"/>
          <w:color w:val="000000" w:themeColor="text1"/>
        </w:rPr>
        <w:t xml:space="preserve"> Although this is a broader interpretation, it is relevant </w:t>
      </w:r>
      <w:r w:rsidR="00FD7394" w:rsidRPr="00435DE6">
        <w:rPr>
          <w:rFonts w:ascii="Arial" w:hAnsi="Arial" w:cs="Arial"/>
          <w:color w:val="000000" w:themeColor="text1"/>
        </w:rPr>
        <w:t>to</w:t>
      </w:r>
      <w:r w:rsidR="00CC76D7" w:rsidRPr="00435DE6">
        <w:rPr>
          <w:rFonts w:ascii="Arial" w:hAnsi="Arial" w:cs="Arial"/>
          <w:color w:val="000000" w:themeColor="text1"/>
        </w:rPr>
        <w:t xml:space="preserve"> expense management </w:t>
      </w:r>
      <w:r w:rsidR="00FD7394" w:rsidRPr="00435DE6">
        <w:rPr>
          <w:rFonts w:ascii="Arial" w:hAnsi="Arial" w:cs="Arial"/>
          <w:color w:val="000000" w:themeColor="text1"/>
        </w:rPr>
        <w:t>as the approval process involves not only electronic movement but also organisational roles, fi</w:t>
      </w:r>
      <w:r w:rsidR="0029770D" w:rsidRPr="00435DE6">
        <w:rPr>
          <w:rFonts w:ascii="Arial" w:hAnsi="Arial" w:cs="Arial"/>
          <w:color w:val="000000" w:themeColor="text1"/>
        </w:rPr>
        <w:t>nancial policy and managerial decisions.</w:t>
      </w:r>
    </w:p>
    <w:p w14:paraId="05E32F06" w14:textId="77777777" w:rsidR="00052C34" w:rsidRPr="00435DE6" w:rsidRDefault="00052C34" w:rsidP="00E3313A">
      <w:pPr>
        <w:spacing w:line="360" w:lineRule="auto"/>
        <w:rPr>
          <w:rFonts w:ascii="Arial" w:hAnsi="Arial" w:cs="Arial"/>
          <w:color w:val="000000" w:themeColor="text1"/>
        </w:rPr>
      </w:pPr>
    </w:p>
    <w:p w14:paraId="5C474D11" w14:textId="36CBE105" w:rsidR="00052C34" w:rsidRPr="00435DE6" w:rsidRDefault="00526686" w:rsidP="00E3313A">
      <w:pPr>
        <w:spacing w:line="360" w:lineRule="auto"/>
        <w:rPr>
          <w:rFonts w:ascii="Arial" w:hAnsi="Arial" w:cs="Arial"/>
          <w:color w:val="000000" w:themeColor="text1"/>
        </w:rPr>
      </w:pPr>
      <w:r w:rsidRPr="00435DE6">
        <w:rPr>
          <w:rFonts w:ascii="Arial" w:hAnsi="Arial" w:cs="Arial"/>
          <w:color w:val="000000" w:themeColor="text1"/>
        </w:rPr>
        <w:t xml:space="preserve">Similarly, Moreira et al [7] describes BPM as </w:t>
      </w:r>
      <w:r w:rsidR="00D11898" w:rsidRPr="00435DE6">
        <w:rPr>
          <w:rFonts w:ascii="Arial" w:hAnsi="Arial" w:cs="Arial"/>
          <w:color w:val="000000" w:themeColor="text1"/>
        </w:rPr>
        <w:t xml:space="preserve">a multidisciplinary area, covering </w:t>
      </w:r>
      <w:r w:rsidR="00E26B76" w:rsidRPr="00435DE6">
        <w:rPr>
          <w:rFonts w:ascii="Arial" w:hAnsi="Arial" w:cs="Arial"/>
          <w:color w:val="000000" w:themeColor="text1"/>
        </w:rPr>
        <w:t>modelling, analysis, monitoring,</w:t>
      </w:r>
      <w:r w:rsidR="002744E5" w:rsidRPr="00435DE6">
        <w:rPr>
          <w:rFonts w:ascii="Arial" w:hAnsi="Arial" w:cs="Arial"/>
          <w:color w:val="000000" w:themeColor="text1"/>
        </w:rPr>
        <w:t xml:space="preserve"> and process refinement. They highlight in their </w:t>
      </w:r>
      <w:r w:rsidR="002744E5" w:rsidRPr="00435DE6">
        <w:rPr>
          <w:rFonts w:ascii="Arial" w:hAnsi="Arial" w:cs="Arial"/>
          <w:color w:val="000000" w:themeColor="text1"/>
        </w:rPr>
        <w:lastRenderedPageBreak/>
        <w:t xml:space="preserve">systematic review that Business Process Automation </w:t>
      </w:r>
      <w:r w:rsidR="00947183" w:rsidRPr="00435DE6">
        <w:rPr>
          <w:rFonts w:ascii="Arial" w:hAnsi="Arial" w:cs="Arial"/>
          <w:color w:val="000000" w:themeColor="text1"/>
        </w:rPr>
        <w:t xml:space="preserve">(BPA) is an in established area within </w:t>
      </w:r>
      <w:r w:rsidR="004D6BBC" w:rsidRPr="00435DE6">
        <w:rPr>
          <w:rFonts w:ascii="Arial" w:hAnsi="Arial" w:cs="Arial"/>
          <w:color w:val="000000" w:themeColor="text1"/>
        </w:rPr>
        <w:t xml:space="preserve">BPM rather than an independent solution [7]. </w:t>
      </w:r>
      <w:r w:rsidR="002C5CE7" w:rsidRPr="00435DE6">
        <w:rPr>
          <w:rFonts w:ascii="Arial" w:hAnsi="Arial" w:cs="Arial"/>
          <w:color w:val="000000" w:themeColor="text1"/>
        </w:rPr>
        <w:t xml:space="preserve">Processes that are considered </w:t>
      </w:r>
      <w:r w:rsidR="00C0786B" w:rsidRPr="00435DE6">
        <w:rPr>
          <w:rFonts w:ascii="Arial" w:hAnsi="Arial" w:cs="Arial"/>
          <w:color w:val="000000" w:themeColor="text1"/>
        </w:rPr>
        <w:t xml:space="preserve">suitable for automation commonly </w:t>
      </w:r>
      <w:r w:rsidR="00EF3803" w:rsidRPr="00435DE6">
        <w:rPr>
          <w:rFonts w:ascii="Arial" w:hAnsi="Arial" w:cs="Arial"/>
          <w:color w:val="000000" w:themeColor="text1"/>
        </w:rPr>
        <w:t>possess</w:t>
      </w:r>
      <w:r w:rsidR="00C0786B" w:rsidRPr="00435DE6">
        <w:rPr>
          <w:rFonts w:ascii="Arial" w:hAnsi="Arial" w:cs="Arial"/>
          <w:color w:val="000000" w:themeColor="text1"/>
        </w:rPr>
        <w:t xml:space="preserve"> </w:t>
      </w:r>
      <w:r w:rsidR="004031C7" w:rsidRPr="00435DE6">
        <w:rPr>
          <w:rFonts w:ascii="Arial" w:hAnsi="Arial" w:cs="Arial"/>
          <w:color w:val="000000" w:themeColor="text1"/>
        </w:rPr>
        <w:t>repetitive, rule based, structure</w:t>
      </w:r>
      <w:r w:rsidR="00EF3803" w:rsidRPr="00435DE6">
        <w:rPr>
          <w:rFonts w:ascii="Arial" w:hAnsi="Arial" w:cs="Arial"/>
          <w:color w:val="000000" w:themeColor="text1"/>
        </w:rPr>
        <w:t>d and standardised characteristic</w:t>
      </w:r>
      <w:r w:rsidR="00370770" w:rsidRPr="00435DE6">
        <w:rPr>
          <w:rFonts w:ascii="Arial" w:hAnsi="Arial" w:cs="Arial"/>
          <w:color w:val="000000" w:themeColor="text1"/>
        </w:rPr>
        <w:t>, especially where tasks occur frequently and are prone to human error</w:t>
      </w:r>
      <w:r w:rsidR="007B2210" w:rsidRPr="00435DE6">
        <w:rPr>
          <w:rFonts w:ascii="Arial" w:hAnsi="Arial" w:cs="Arial"/>
          <w:color w:val="000000" w:themeColor="text1"/>
        </w:rPr>
        <w:t xml:space="preserve"> [7]. Expense claims display </w:t>
      </w:r>
      <w:r w:rsidR="00D62AF5" w:rsidRPr="00435DE6">
        <w:rPr>
          <w:rFonts w:ascii="Arial" w:hAnsi="Arial" w:cs="Arial"/>
          <w:color w:val="000000" w:themeColor="text1"/>
        </w:rPr>
        <w:t xml:space="preserve">several of these characteristics as they use defined information fields, follow </w:t>
      </w:r>
      <w:r w:rsidR="0085595B" w:rsidRPr="00435DE6">
        <w:rPr>
          <w:rFonts w:ascii="Arial" w:hAnsi="Arial" w:cs="Arial"/>
          <w:color w:val="000000" w:themeColor="text1"/>
        </w:rPr>
        <w:t>repetitive approval stages and operate according to strict organisational rules.</w:t>
      </w:r>
      <w:r w:rsidR="00AC28DB" w:rsidRPr="00435DE6">
        <w:rPr>
          <w:rFonts w:ascii="Arial" w:hAnsi="Arial" w:cs="Arial"/>
          <w:color w:val="000000" w:themeColor="text1"/>
        </w:rPr>
        <w:t xml:space="preserve"> </w:t>
      </w:r>
      <w:r w:rsidR="00E0520C" w:rsidRPr="00435DE6">
        <w:rPr>
          <w:rFonts w:ascii="Arial" w:hAnsi="Arial" w:cs="Arial"/>
          <w:color w:val="000000" w:themeColor="text1"/>
        </w:rPr>
        <w:t>They identify common benefits of automation for such processes incl</w:t>
      </w:r>
      <w:r w:rsidR="001D2946" w:rsidRPr="00435DE6">
        <w:rPr>
          <w:rFonts w:ascii="Arial" w:hAnsi="Arial" w:cs="Arial"/>
          <w:color w:val="000000" w:themeColor="text1"/>
        </w:rPr>
        <w:t xml:space="preserve">ude increased effectiveness and accuracy </w:t>
      </w:r>
      <w:r w:rsidR="006A3934" w:rsidRPr="00435DE6">
        <w:rPr>
          <w:rFonts w:ascii="Arial" w:hAnsi="Arial" w:cs="Arial"/>
          <w:color w:val="000000" w:themeColor="text1"/>
        </w:rPr>
        <w:t>o</w:t>
      </w:r>
      <w:r w:rsidR="001D2946" w:rsidRPr="00435DE6">
        <w:rPr>
          <w:rFonts w:ascii="Arial" w:hAnsi="Arial" w:cs="Arial"/>
          <w:color w:val="000000" w:themeColor="text1"/>
        </w:rPr>
        <w:t>f data, reduced processing time and cost</w:t>
      </w:r>
      <w:r w:rsidR="006A3934" w:rsidRPr="00435DE6">
        <w:rPr>
          <w:rFonts w:ascii="Arial" w:hAnsi="Arial" w:cs="Arial"/>
          <w:color w:val="000000" w:themeColor="text1"/>
        </w:rPr>
        <w:t>, contributing</w:t>
      </w:r>
      <w:r w:rsidR="004A0029" w:rsidRPr="00435DE6">
        <w:rPr>
          <w:rFonts w:ascii="Arial" w:hAnsi="Arial" w:cs="Arial"/>
          <w:color w:val="000000" w:themeColor="text1"/>
        </w:rPr>
        <w:t xml:space="preserve"> to </w:t>
      </w:r>
      <w:r w:rsidR="00764CB8" w:rsidRPr="00435DE6">
        <w:rPr>
          <w:rFonts w:ascii="Arial" w:hAnsi="Arial" w:cs="Arial"/>
          <w:color w:val="000000" w:themeColor="text1"/>
        </w:rPr>
        <w:t xml:space="preserve">a wider improvement of the process and organisational benefits. </w:t>
      </w:r>
      <w:proofErr w:type="spellStart"/>
      <w:r w:rsidR="00656CE5" w:rsidRPr="00435DE6">
        <w:rPr>
          <w:rFonts w:ascii="Arial" w:hAnsi="Arial" w:cs="Arial"/>
          <w:color w:val="000000" w:themeColor="text1"/>
        </w:rPr>
        <w:t>Dwide</w:t>
      </w:r>
      <w:proofErr w:type="spellEnd"/>
      <w:r w:rsidR="00656CE5" w:rsidRPr="00435DE6">
        <w:rPr>
          <w:rFonts w:ascii="Arial" w:hAnsi="Arial" w:cs="Arial"/>
          <w:color w:val="000000" w:themeColor="text1"/>
        </w:rPr>
        <w:t xml:space="preserve"> and Semiring [8] produced similar fin</w:t>
      </w:r>
      <w:r w:rsidR="002B0A94" w:rsidRPr="00435DE6">
        <w:rPr>
          <w:rFonts w:ascii="Arial" w:hAnsi="Arial" w:cs="Arial"/>
          <w:color w:val="000000" w:themeColor="text1"/>
        </w:rPr>
        <w:t>dings, emphasising that selecting</w:t>
      </w:r>
      <w:r w:rsidR="00393AC3" w:rsidRPr="00435DE6">
        <w:rPr>
          <w:rFonts w:ascii="Arial" w:hAnsi="Arial" w:cs="Arial"/>
          <w:color w:val="000000" w:themeColor="text1"/>
        </w:rPr>
        <w:t xml:space="preserve"> </w:t>
      </w:r>
      <w:r w:rsidR="00720BCC" w:rsidRPr="00435DE6">
        <w:rPr>
          <w:rFonts w:ascii="Arial" w:hAnsi="Arial" w:cs="Arial"/>
          <w:color w:val="000000" w:themeColor="text1"/>
        </w:rPr>
        <w:t>repetitive</w:t>
      </w:r>
      <w:r w:rsidR="00393AC3" w:rsidRPr="00435DE6">
        <w:rPr>
          <w:rFonts w:ascii="Arial" w:hAnsi="Arial" w:cs="Arial"/>
          <w:color w:val="000000" w:themeColor="text1"/>
        </w:rPr>
        <w:t xml:space="preserve"> and </w:t>
      </w:r>
      <w:r w:rsidR="00720BCC" w:rsidRPr="00435DE6">
        <w:rPr>
          <w:rFonts w:ascii="Arial" w:hAnsi="Arial" w:cs="Arial"/>
          <w:color w:val="000000" w:themeColor="text1"/>
        </w:rPr>
        <w:t>rule-based</w:t>
      </w:r>
      <w:r w:rsidR="00393AC3" w:rsidRPr="00435DE6">
        <w:rPr>
          <w:rFonts w:ascii="Arial" w:hAnsi="Arial" w:cs="Arial"/>
          <w:color w:val="000000" w:themeColor="text1"/>
        </w:rPr>
        <w:t xml:space="preserve"> activities can reduce </w:t>
      </w:r>
      <w:r w:rsidR="00720BCC" w:rsidRPr="00435DE6">
        <w:rPr>
          <w:rFonts w:ascii="Arial" w:hAnsi="Arial" w:cs="Arial"/>
          <w:color w:val="000000" w:themeColor="text1"/>
        </w:rPr>
        <w:t>manual errors and allow staff to focus on more high value work [8].</w:t>
      </w:r>
    </w:p>
    <w:p w14:paraId="2E160863" w14:textId="5392F755" w:rsidR="005906F1" w:rsidRPr="00435DE6" w:rsidRDefault="00D03CF9" w:rsidP="00E3313A">
      <w:pPr>
        <w:spacing w:line="360" w:lineRule="auto"/>
        <w:rPr>
          <w:rFonts w:ascii="Arial" w:hAnsi="Arial" w:cs="Arial"/>
          <w:color w:val="000000" w:themeColor="text1"/>
        </w:rPr>
      </w:pPr>
      <w:r w:rsidRPr="00435DE6">
        <w:rPr>
          <w:rFonts w:ascii="Arial" w:hAnsi="Arial" w:cs="Arial"/>
          <w:color w:val="000000" w:themeColor="text1"/>
        </w:rPr>
        <w:t>However, the literature does not praise automation as universally successful. Moreira et al identify certain barriers such as poor process documentation, limited digital readiness, uncertainty with selecting a process to automate, insufficient technical knowledge and the lack of ability to properly evaluate the benefits [8].</w:t>
      </w:r>
      <w:r w:rsidR="00F50E40" w:rsidRPr="00435DE6">
        <w:rPr>
          <w:rFonts w:ascii="Arial" w:hAnsi="Arial" w:cs="Arial"/>
          <w:color w:val="000000" w:themeColor="text1"/>
        </w:rPr>
        <w:t xml:space="preserve"> Likewise, Bartlett et al [9]</w:t>
      </w:r>
      <w:r w:rsidR="002D6E86" w:rsidRPr="00435DE6">
        <w:rPr>
          <w:rFonts w:ascii="Arial" w:hAnsi="Arial" w:cs="Arial"/>
          <w:color w:val="000000" w:themeColor="text1"/>
        </w:rPr>
        <w:t xml:space="preserve"> contend that an effective design of a BPM system must combine </w:t>
      </w:r>
      <w:r w:rsidR="001C3B99" w:rsidRPr="00435DE6">
        <w:rPr>
          <w:rFonts w:ascii="Arial" w:hAnsi="Arial" w:cs="Arial"/>
          <w:color w:val="000000" w:themeColor="text1"/>
        </w:rPr>
        <w:t>modelling,</w:t>
      </w:r>
      <w:r w:rsidR="00864054" w:rsidRPr="00435DE6">
        <w:rPr>
          <w:rFonts w:ascii="Arial" w:hAnsi="Arial" w:cs="Arial"/>
          <w:color w:val="000000" w:themeColor="text1"/>
        </w:rPr>
        <w:t xml:space="preserve"> automation, usability, </w:t>
      </w:r>
      <w:r w:rsidR="00811B11" w:rsidRPr="00435DE6">
        <w:rPr>
          <w:rFonts w:ascii="Arial" w:hAnsi="Arial" w:cs="Arial"/>
          <w:color w:val="000000" w:themeColor="text1"/>
        </w:rPr>
        <w:t>integration and continuous improvement</w:t>
      </w:r>
      <w:r w:rsidR="00EF667C" w:rsidRPr="00435DE6">
        <w:rPr>
          <w:rFonts w:ascii="Arial" w:hAnsi="Arial" w:cs="Arial"/>
          <w:color w:val="000000" w:themeColor="text1"/>
        </w:rPr>
        <w:t xml:space="preserve">, supporting Moreira et </w:t>
      </w:r>
      <w:proofErr w:type="spellStart"/>
      <w:r w:rsidR="00EF667C" w:rsidRPr="00435DE6">
        <w:rPr>
          <w:rFonts w:ascii="Arial" w:hAnsi="Arial" w:cs="Arial"/>
          <w:color w:val="000000" w:themeColor="text1"/>
        </w:rPr>
        <w:t>al’s</w:t>
      </w:r>
      <w:proofErr w:type="spellEnd"/>
      <w:r w:rsidR="00EF667C" w:rsidRPr="00435DE6">
        <w:rPr>
          <w:rFonts w:ascii="Arial" w:hAnsi="Arial" w:cs="Arial"/>
          <w:color w:val="000000" w:themeColor="text1"/>
        </w:rPr>
        <w:t xml:space="preserve"> description [9]. H</w:t>
      </w:r>
      <w:r w:rsidR="00431783" w:rsidRPr="00435DE6">
        <w:rPr>
          <w:rFonts w:ascii="Arial" w:hAnsi="Arial" w:cs="Arial"/>
          <w:color w:val="000000" w:themeColor="text1"/>
        </w:rPr>
        <w:t xml:space="preserve">owever, Bartlett et al also highlights </w:t>
      </w:r>
      <w:r w:rsidR="00E5072A" w:rsidRPr="00435DE6">
        <w:rPr>
          <w:rFonts w:ascii="Arial" w:hAnsi="Arial" w:cs="Arial"/>
          <w:color w:val="000000" w:themeColor="text1"/>
        </w:rPr>
        <w:t>issues such as system complexity, security</w:t>
      </w:r>
      <w:r w:rsidR="001C3B99" w:rsidRPr="00435DE6">
        <w:rPr>
          <w:rFonts w:ascii="Arial" w:hAnsi="Arial" w:cs="Arial"/>
          <w:color w:val="000000" w:themeColor="text1"/>
        </w:rPr>
        <w:t>, resistance to change and difficulties aligning technology to human work</w:t>
      </w:r>
      <w:r w:rsidR="00375400" w:rsidRPr="00435DE6">
        <w:rPr>
          <w:rFonts w:ascii="Arial" w:hAnsi="Arial" w:cs="Arial"/>
          <w:color w:val="000000" w:themeColor="text1"/>
        </w:rPr>
        <w:t xml:space="preserve"> [9]</w:t>
      </w:r>
      <w:r w:rsidR="001C3B99" w:rsidRPr="00435DE6">
        <w:rPr>
          <w:rFonts w:ascii="Arial" w:hAnsi="Arial" w:cs="Arial"/>
          <w:color w:val="000000" w:themeColor="text1"/>
        </w:rPr>
        <w:t>.</w:t>
      </w:r>
      <w:r w:rsidR="00375400" w:rsidRPr="00435DE6">
        <w:rPr>
          <w:rFonts w:ascii="Arial" w:hAnsi="Arial" w:cs="Arial"/>
          <w:color w:val="000000" w:themeColor="text1"/>
        </w:rPr>
        <w:t xml:space="preserve"> These findings reinforce the earlier BPR argument that technology cannot independently correct a poorly understood or unsuitable process.</w:t>
      </w:r>
    </w:p>
    <w:p w14:paraId="5C3A6D53" w14:textId="0E49E5FA" w:rsidR="00576EB1" w:rsidRPr="00435DE6" w:rsidRDefault="00BB3E1B" w:rsidP="00E3313A">
      <w:pPr>
        <w:spacing w:line="360" w:lineRule="auto"/>
        <w:rPr>
          <w:rFonts w:ascii="Arial" w:hAnsi="Arial" w:cs="Arial"/>
          <w:color w:val="000000" w:themeColor="text1"/>
        </w:rPr>
      </w:pPr>
      <w:r w:rsidRPr="00435DE6">
        <w:rPr>
          <w:rFonts w:ascii="Arial" w:hAnsi="Arial" w:cs="Arial"/>
          <w:color w:val="000000" w:themeColor="text1"/>
        </w:rPr>
        <w:t xml:space="preserve">The continued involvement of human decision makers is particularly important in financial workflows. Kumar [10] describes Human-in-the-Loop automation as a hybrid approach in which repetitive and data intensive activities are handled automatically, while people remain responsible for judgements, verification, exceptions and sensitive decisions. This model is more applicable to expense approval than complete automation because a system can route claims, maintain statuses and record decisions without </w:t>
      </w:r>
      <w:r w:rsidR="006B3FB3" w:rsidRPr="00435DE6">
        <w:rPr>
          <w:rFonts w:ascii="Arial" w:hAnsi="Arial" w:cs="Arial"/>
          <w:color w:val="000000" w:themeColor="text1"/>
        </w:rPr>
        <w:t>overriding</w:t>
      </w:r>
      <w:r w:rsidRPr="00435DE6">
        <w:rPr>
          <w:rFonts w:ascii="Arial" w:hAnsi="Arial" w:cs="Arial"/>
          <w:color w:val="000000" w:themeColor="text1"/>
        </w:rPr>
        <w:t xml:space="preserve"> </w:t>
      </w:r>
      <w:r w:rsidR="006B3FB3" w:rsidRPr="00435DE6">
        <w:rPr>
          <w:rFonts w:ascii="Arial" w:hAnsi="Arial" w:cs="Arial"/>
          <w:color w:val="000000" w:themeColor="text1"/>
        </w:rPr>
        <w:t>the</w:t>
      </w:r>
      <w:r w:rsidRPr="00435DE6">
        <w:rPr>
          <w:rFonts w:ascii="Arial" w:hAnsi="Arial" w:cs="Arial"/>
          <w:color w:val="000000" w:themeColor="text1"/>
        </w:rPr>
        <w:t xml:space="preserve"> </w:t>
      </w:r>
      <w:r w:rsidR="006B3FB3" w:rsidRPr="00435DE6">
        <w:rPr>
          <w:rFonts w:ascii="Arial" w:hAnsi="Arial" w:cs="Arial"/>
          <w:color w:val="000000" w:themeColor="text1"/>
        </w:rPr>
        <w:t>ma</w:t>
      </w:r>
      <w:r w:rsidR="005A5819" w:rsidRPr="00435DE6">
        <w:rPr>
          <w:rFonts w:ascii="Arial" w:hAnsi="Arial" w:cs="Arial"/>
          <w:color w:val="000000" w:themeColor="text1"/>
        </w:rPr>
        <w:t>nagerial</w:t>
      </w:r>
      <w:r w:rsidRPr="00435DE6">
        <w:rPr>
          <w:rFonts w:ascii="Arial" w:hAnsi="Arial" w:cs="Arial"/>
          <w:color w:val="000000" w:themeColor="text1"/>
        </w:rPr>
        <w:t xml:space="preserve"> responsibility to approve or reject </w:t>
      </w:r>
      <w:r w:rsidR="005A5819" w:rsidRPr="00435DE6">
        <w:rPr>
          <w:rFonts w:ascii="Arial" w:hAnsi="Arial" w:cs="Arial"/>
          <w:color w:val="000000" w:themeColor="text1"/>
        </w:rPr>
        <w:t>claims [10]</w:t>
      </w:r>
      <w:r w:rsidRPr="00435DE6">
        <w:rPr>
          <w:rFonts w:ascii="Arial" w:hAnsi="Arial" w:cs="Arial"/>
          <w:color w:val="000000" w:themeColor="text1"/>
        </w:rPr>
        <w:t xml:space="preserve">. Evidence from a university administrative </w:t>
      </w:r>
      <w:r w:rsidR="005A5819" w:rsidRPr="00435DE6">
        <w:rPr>
          <w:rFonts w:ascii="Arial" w:hAnsi="Arial" w:cs="Arial"/>
          <w:color w:val="000000" w:themeColor="text1"/>
        </w:rPr>
        <w:t>environment</w:t>
      </w:r>
      <w:r w:rsidRPr="00435DE6">
        <w:rPr>
          <w:rFonts w:ascii="Arial" w:hAnsi="Arial" w:cs="Arial"/>
          <w:color w:val="000000" w:themeColor="text1"/>
        </w:rPr>
        <w:t xml:space="preserve"> also indicates that appropriately selected automation can reduce processing time and </w:t>
      </w:r>
      <w:r w:rsidR="00880BCC" w:rsidRPr="00435DE6">
        <w:rPr>
          <w:rFonts w:ascii="Arial" w:hAnsi="Arial" w:cs="Arial"/>
          <w:color w:val="000000" w:themeColor="text1"/>
        </w:rPr>
        <w:t>free</w:t>
      </w:r>
      <w:r w:rsidRPr="00435DE6">
        <w:rPr>
          <w:rFonts w:ascii="Arial" w:hAnsi="Arial" w:cs="Arial"/>
          <w:color w:val="000000" w:themeColor="text1"/>
        </w:rPr>
        <w:t xml:space="preserve"> staff to undertake </w:t>
      </w:r>
      <w:r w:rsidR="00880BCC" w:rsidRPr="00435DE6">
        <w:rPr>
          <w:rFonts w:ascii="Arial" w:hAnsi="Arial" w:cs="Arial"/>
          <w:color w:val="000000" w:themeColor="text1"/>
        </w:rPr>
        <w:t>higher value</w:t>
      </w:r>
      <w:r w:rsidRPr="00435DE6">
        <w:rPr>
          <w:rFonts w:ascii="Arial" w:hAnsi="Arial" w:cs="Arial"/>
          <w:color w:val="000000" w:themeColor="text1"/>
        </w:rPr>
        <w:t xml:space="preserve"> analytical work, although the </w:t>
      </w:r>
      <w:r w:rsidR="00926915" w:rsidRPr="00435DE6">
        <w:rPr>
          <w:rFonts w:ascii="Arial" w:hAnsi="Arial" w:cs="Arial"/>
          <w:color w:val="000000" w:themeColor="text1"/>
        </w:rPr>
        <w:t xml:space="preserve">Robotic </w:t>
      </w:r>
      <w:r w:rsidR="00926915" w:rsidRPr="00435DE6">
        <w:rPr>
          <w:rFonts w:ascii="Arial" w:hAnsi="Arial" w:cs="Arial"/>
          <w:color w:val="000000" w:themeColor="text1"/>
        </w:rPr>
        <w:lastRenderedPageBreak/>
        <w:t>Process Automation (</w:t>
      </w:r>
      <w:r w:rsidRPr="00435DE6">
        <w:rPr>
          <w:rFonts w:ascii="Arial" w:hAnsi="Arial" w:cs="Arial"/>
          <w:color w:val="000000" w:themeColor="text1"/>
        </w:rPr>
        <w:t>RPA</w:t>
      </w:r>
      <w:r w:rsidR="00926915" w:rsidRPr="00435DE6">
        <w:rPr>
          <w:rFonts w:ascii="Arial" w:hAnsi="Arial" w:cs="Arial"/>
          <w:color w:val="000000" w:themeColor="text1"/>
        </w:rPr>
        <w:t>)</w:t>
      </w:r>
      <w:r w:rsidRPr="00435DE6">
        <w:rPr>
          <w:rFonts w:ascii="Arial" w:hAnsi="Arial" w:cs="Arial"/>
          <w:color w:val="000000" w:themeColor="text1"/>
        </w:rPr>
        <w:t xml:space="preserve"> approach examined by Gunawan and Wijaya </w:t>
      </w:r>
      <w:r w:rsidR="00926915" w:rsidRPr="00435DE6">
        <w:rPr>
          <w:rFonts w:ascii="Arial" w:hAnsi="Arial" w:cs="Arial"/>
          <w:color w:val="000000" w:themeColor="text1"/>
        </w:rPr>
        <w:t xml:space="preserve">[11] </w:t>
      </w:r>
      <w:r w:rsidRPr="00435DE6">
        <w:rPr>
          <w:rFonts w:ascii="Arial" w:hAnsi="Arial" w:cs="Arial"/>
          <w:color w:val="000000" w:themeColor="text1"/>
        </w:rPr>
        <w:t xml:space="preserve">differs technically from a </w:t>
      </w:r>
      <w:r w:rsidR="00926915" w:rsidRPr="00435DE6">
        <w:rPr>
          <w:rFonts w:ascii="Arial" w:hAnsi="Arial" w:cs="Arial"/>
          <w:color w:val="000000" w:themeColor="text1"/>
        </w:rPr>
        <w:t>purpose-built</w:t>
      </w:r>
      <w:r w:rsidRPr="00435DE6">
        <w:rPr>
          <w:rFonts w:ascii="Arial" w:hAnsi="Arial" w:cs="Arial"/>
          <w:color w:val="000000" w:themeColor="text1"/>
        </w:rPr>
        <w:t xml:space="preserve"> workflow application.</w:t>
      </w:r>
    </w:p>
    <w:p w14:paraId="0972A4C4" w14:textId="2F5E7352" w:rsidR="00434384" w:rsidRPr="00435DE6" w:rsidRDefault="00434384" w:rsidP="00E3313A">
      <w:pPr>
        <w:spacing w:line="360" w:lineRule="auto"/>
        <w:rPr>
          <w:rFonts w:ascii="Arial" w:hAnsi="Arial" w:cs="Arial"/>
          <w:color w:val="000000" w:themeColor="text1"/>
        </w:rPr>
      </w:pPr>
      <w:r w:rsidRPr="00435DE6">
        <w:rPr>
          <w:rFonts w:ascii="Arial" w:hAnsi="Arial" w:cs="Arial"/>
          <w:color w:val="000000" w:themeColor="text1"/>
        </w:rPr>
        <w:t xml:space="preserve">Overall, the collected literature indicates that workflow automation is most effective when it is supported by prior process analysis, clearly defined responsibilities and continued evaluation. These findings directly support the project objective of improving the existing </w:t>
      </w:r>
      <w:r w:rsidR="00DB3269" w:rsidRPr="00435DE6">
        <w:rPr>
          <w:rFonts w:ascii="Arial" w:hAnsi="Arial" w:cs="Arial"/>
          <w:color w:val="000000" w:themeColor="text1"/>
        </w:rPr>
        <w:t>email-based</w:t>
      </w:r>
      <w:r w:rsidRPr="00435DE6">
        <w:rPr>
          <w:rFonts w:ascii="Arial" w:hAnsi="Arial" w:cs="Arial"/>
          <w:color w:val="000000" w:themeColor="text1"/>
        </w:rPr>
        <w:t xml:space="preserve"> expense process. Rather than merely reproducing the original form electronically, the proposed system restructures the process into defined stages of claim creation, submission, managerial approval or rejection, and status tracking. Human </w:t>
      </w:r>
      <w:r w:rsidR="00F5480E" w:rsidRPr="00435DE6">
        <w:rPr>
          <w:rFonts w:ascii="Arial" w:hAnsi="Arial" w:cs="Arial"/>
          <w:color w:val="000000" w:themeColor="text1"/>
        </w:rPr>
        <w:t>involvement</w:t>
      </w:r>
      <w:r w:rsidRPr="00435DE6">
        <w:rPr>
          <w:rFonts w:ascii="Arial" w:hAnsi="Arial" w:cs="Arial"/>
          <w:color w:val="000000" w:themeColor="text1"/>
        </w:rPr>
        <w:t xml:space="preserve"> is retained for financial decisions, while routine information handling and record management are supported digitally. However, the reliability of such a workflow also depends on the quality of the information entered and processed; the following section therefore examines data quality and validation.</w:t>
      </w:r>
    </w:p>
    <w:p w14:paraId="607D2333" w14:textId="0AB516B6" w:rsidR="00910108" w:rsidRPr="00435DE6" w:rsidRDefault="00910108" w:rsidP="00E3313A">
      <w:pPr>
        <w:spacing w:line="360" w:lineRule="auto"/>
        <w:rPr>
          <w:rFonts w:ascii="Arial" w:hAnsi="Arial" w:cs="Arial"/>
          <w:color w:val="000000" w:themeColor="text1"/>
        </w:rPr>
      </w:pPr>
    </w:p>
    <w:p w14:paraId="3BBC44F4" w14:textId="6BF83970" w:rsidR="00910108" w:rsidRPr="00435DE6" w:rsidRDefault="00AD4C0A" w:rsidP="00E3313A">
      <w:pPr>
        <w:pStyle w:val="Heading2"/>
        <w:spacing w:line="360" w:lineRule="auto"/>
        <w:rPr>
          <w:rFonts w:ascii="Arial" w:hAnsi="Arial" w:cs="Arial"/>
          <w:color w:val="000000" w:themeColor="text1"/>
        </w:rPr>
      </w:pPr>
      <w:bookmarkStart w:id="17" w:name="_Toc235731615"/>
      <w:bookmarkStart w:id="18" w:name="_Toc235795884"/>
      <w:r w:rsidRPr="00435DE6">
        <w:rPr>
          <w:rFonts w:ascii="Arial" w:hAnsi="Arial" w:cs="Arial"/>
          <w:color w:val="000000" w:themeColor="text1"/>
        </w:rPr>
        <w:t xml:space="preserve">2.3 </w:t>
      </w:r>
      <w:r w:rsidR="00910108" w:rsidRPr="00435DE6">
        <w:rPr>
          <w:rFonts w:ascii="Arial" w:hAnsi="Arial" w:cs="Arial"/>
          <w:color w:val="000000" w:themeColor="text1"/>
        </w:rPr>
        <w:t xml:space="preserve">Data Quality &amp; Validation </w:t>
      </w:r>
      <w:bookmarkEnd w:id="17"/>
      <w:bookmarkEnd w:id="18"/>
    </w:p>
    <w:p w14:paraId="7A6897CE" w14:textId="0DCE2568" w:rsidR="009C0FC5" w:rsidRPr="00435DE6" w:rsidRDefault="009C0FC5" w:rsidP="00E3313A">
      <w:pPr>
        <w:spacing w:line="360" w:lineRule="auto"/>
        <w:rPr>
          <w:rFonts w:ascii="Arial" w:hAnsi="Arial" w:cs="Arial"/>
          <w:color w:val="000000" w:themeColor="text1"/>
        </w:rPr>
      </w:pPr>
      <w:r w:rsidRPr="00435DE6">
        <w:rPr>
          <w:rFonts w:ascii="Arial" w:hAnsi="Arial" w:cs="Arial"/>
          <w:color w:val="000000" w:themeColor="text1"/>
        </w:rPr>
        <w:t>The effectiveness of an automated workflow depends not only on how efficiently information is processed, but also on whether that information is accurate, complete and suitable purpose. Data quality is therefore a fundamental consideration in the design of information systems</w:t>
      </w:r>
      <w:r w:rsidR="00275090" w:rsidRPr="00435DE6">
        <w:rPr>
          <w:rFonts w:ascii="Arial" w:hAnsi="Arial" w:cs="Arial"/>
          <w:color w:val="000000" w:themeColor="text1"/>
        </w:rPr>
        <w:t>.</w:t>
      </w:r>
      <w:r w:rsidR="00E92F6E" w:rsidRPr="00435DE6">
        <w:rPr>
          <w:rFonts w:ascii="Arial" w:hAnsi="Arial" w:cs="Arial"/>
          <w:color w:val="000000" w:themeColor="text1"/>
        </w:rPr>
        <w:t xml:space="preserve"> Wang et al </w:t>
      </w:r>
      <w:r w:rsidR="00EE249B" w:rsidRPr="00435DE6">
        <w:rPr>
          <w:rFonts w:ascii="Arial" w:hAnsi="Arial" w:cs="Arial"/>
          <w:color w:val="000000" w:themeColor="text1"/>
        </w:rPr>
        <w:t>[12]</w:t>
      </w:r>
      <w:r w:rsidR="007D7EED" w:rsidRPr="00435DE6">
        <w:rPr>
          <w:rFonts w:ascii="Arial" w:hAnsi="Arial" w:cs="Arial"/>
          <w:color w:val="000000" w:themeColor="text1"/>
        </w:rPr>
        <w:t xml:space="preserve"> describes data quality as the </w:t>
      </w:r>
      <w:r w:rsidR="00D07159" w:rsidRPr="00435DE6">
        <w:rPr>
          <w:rFonts w:ascii="Arial" w:hAnsi="Arial" w:cs="Arial"/>
          <w:color w:val="000000" w:themeColor="text1"/>
        </w:rPr>
        <w:t xml:space="preserve">degree to which data is usable, and </w:t>
      </w:r>
      <w:r w:rsidR="00523312" w:rsidRPr="00435DE6">
        <w:rPr>
          <w:rFonts w:ascii="Arial" w:hAnsi="Arial" w:cs="Arial"/>
          <w:color w:val="000000" w:themeColor="text1"/>
        </w:rPr>
        <w:t>identifies accuracy, completeness, consistency</w:t>
      </w:r>
      <w:r w:rsidR="006E7293" w:rsidRPr="00435DE6">
        <w:rPr>
          <w:rFonts w:ascii="Arial" w:hAnsi="Arial" w:cs="Arial"/>
          <w:color w:val="000000" w:themeColor="text1"/>
        </w:rPr>
        <w:t>, timelines</w:t>
      </w:r>
      <w:r w:rsidR="004171D8">
        <w:rPr>
          <w:rFonts w:ascii="Arial" w:hAnsi="Arial" w:cs="Arial"/>
          <w:color w:val="000000" w:themeColor="text1"/>
        </w:rPr>
        <w:t>s</w:t>
      </w:r>
      <w:r w:rsidR="006E7293" w:rsidRPr="00435DE6">
        <w:rPr>
          <w:rFonts w:ascii="Arial" w:hAnsi="Arial" w:cs="Arial"/>
          <w:color w:val="000000" w:themeColor="text1"/>
        </w:rPr>
        <w:t xml:space="preserve"> and relevance as it most important characteristics [1</w:t>
      </w:r>
      <w:r w:rsidR="006F3096" w:rsidRPr="00435DE6">
        <w:rPr>
          <w:rFonts w:ascii="Arial" w:hAnsi="Arial" w:cs="Arial"/>
          <w:color w:val="000000" w:themeColor="text1"/>
        </w:rPr>
        <w:t>2</w:t>
      </w:r>
      <w:r w:rsidR="006E7293" w:rsidRPr="00435DE6">
        <w:rPr>
          <w:rFonts w:ascii="Arial" w:hAnsi="Arial" w:cs="Arial"/>
          <w:color w:val="000000" w:themeColor="text1"/>
        </w:rPr>
        <w:t>].</w:t>
      </w:r>
      <w:r w:rsidR="006F3096" w:rsidRPr="00435DE6">
        <w:rPr>
          <w:rFonts w:ascii="Arial" w:hAnsi="Arial" w:cs="Arial"/>
          <w:color w:val="000000" w:themeColor="text1"/>
        </w:rPr>
        <w:t xml:space="preserve"> The metrics identified </w:t>
      </w:r>
      <w:r w:rsidR="007D4352" w:rsidRPr="00435DE6">
        <w:rPr>
          <w:rFonts w:ascii="Arial" w:hAnsi="Arial" w:cs="Arial"/>
          <w:color w:val="000000" w:themeColor="text1"/>
        </w:rPr>
        <w:t>address different aspects of data reliability; consistency is whether information remains uniform</w:t>
      </w:r>
      <w:r w:rsidR="00DB78EE" w:rsidRPr="00435DE6">
        <w:rPr>
          <w:rFonts w:ascii="Arial" w:hAnsi="Arial" w:cs="Arial"/>
          <w:color w:val="000000" w:themeColor="text1"/>
        </w:rPr>
        <w:t xml:space="preserve"> across records, accuracy is whether</w:t>
      </w:r>
      <w:r w:rsidR="00782A61" w:rsidRPr="00435DE6">
        <w:rPr>
          <w:rFonts w:ascii="Arial" w:hAnsi="Arial" w:cs="Arial"/>
          <w:color w:val="000000" w:themeColor="text1"/>
        </w:rPr>
        <w:t xml:space="preserve"> the recorded value reflects reality; completeness con</w:t>
      </w:r>
      <w:r w:rsidR="00FE2EA5" w:rsidRPr="00435DE6">
        <w:rPr>
          <w:rFonts w:ascii="Arial" w:hAnsi="Arial" w:cs="Arial"/>
          <w:color w:val="000000" w:themeColor="text1"/>
        </w:rPr>
        <w:t>siders whether all information required has been captured</w:t>
      </w:r>
      <w:r w:rsidR="00253CEE" w:rsidRPr="00435DE6">
        <w:rPr>
          <w:rFonts w:ascii="Arial" w:hAnsi="Arial" w:cs="Arial"/>
          <w:color w:val="000000" w:themeColor="text1"/>
        </w:rPr>
        <w:t>; timelines</w:t>
      </w:r>
      <w:r w:rsidR="004171D8">
        <w:rPr>
          <w:rFonts w:ascii="Arial" w:hAnsi="Arial" w:cs="Arial"/>
          <w:color w:val="000000" w:themeColor="text1"/>
        </w:rPr>
        <w:t>s</w:t>
      </w:r>
      <w:r w:rsidR="00253CEE" w:rsidRPr="00435DE6">
        <w:rPr>
          <w:rFonts w:ascii="Arial" w:hAnsi="Arial" w:cs="Arial"/>
          <w:color w:val="000000" w:themeColor="text1"/>
        </w:rPr>
        <w:t xml:space="preserve"> concern</w:t>
      </w:r>
      <w:r w:rsidR="004171D8">
        <w:rPr>
          <w:rFonts w:ascii="Arial" w:hAnsi="Arial" w:cs="Arial"/>
          <w:color w:val="000000" w:themeColor="text1"/>
        </w:rPr>
        <w:t xml:space="preserve">s </w:t>
      </w:r>
      <w:r w:rsidR="00253CEE" w:rsidRPr="00435DE6">
        <w:rPr>
          <w:rFonts w:ascii="Arial" w:hAnsi="Arial" w:cs="Arial"/>
          <w:color w:val="000000" w:themeColor="text1"/>
        </w:rPr>
        <w:t xml:space="preserve">whether the data is currency or up to date; finally, </w:t>
      </w:r>
      <w:r w:rsidR="004D5D70" w:rsidRPr="00435DE6">
        <w:rPr>
          <w:rFonts w:ascii="Arial" w:hAnsi="Arial" w:cs="Arial"/>
          <w:color w:val="000000" w:themeColor="text1"/>
        </w:rPr>
        <w:t>relevance is whether data is appropriate for the task being performed [12].</w:t>
      </w:r>
    </w:p>
    <w:p w14:paraId="3532635F" w14:textId="52F09DDF" w:rsidR="006C7AE7" w:rsidRPr="00435DE6" w:rsidRDefault="0017228D" w:rsidP="00E3313A">
      <w:pPr>
        <w:spacing w:line="360" w:lineRule="auto"/>
        <w:rPr>
          <w:rFonts w:ascii="Arial" w:hAnsi="Arial" w:cs="Arial"/>
          <w:color w:val="000000" w:themeColor="text1"/>
        </w:rPr>
      </w:pPr>
      <w:r w:rsidRPr="00435DE6">
        <w:rPr>
          <w:rFonts w:ascii="Arial" w:hAnsi="Arial" w:cs="Arial"/>
          <w:color w:val="000000" w:themeColor="text1"/>
        </w:rPr>
        <w:t xml:space="preserve">To add, the multidimensional </w:t>
      </w:r>
      <w:r w:rsidR="007974FF" w:rsidRPr="00435DE6">
        <w:rPr>
          <w:rFonts w:ascii="Arial" w:hAnsi="Arial" w:cs="Arial"/>
          <w:color w:val="000000" w:themeColor="text1"/>
        </w:rPr>
        <w:t xml:space="preserve">nature of data </w:t>
      </w:r>
      <w:r w:rsidR="0021268E" w:rsidRPr="00435DE6">
        <w:rPr>
          <w:rFonts w:ascii="Arial" w:hAnsi="Arial" w:cs="Arial"/>
          <w:color w:val="000000" w:themeColor="text1"/>
        </w:rPr>
        <w:t>also means that inputted data may not be correct</w:t>
      </w:r>
      <w:r w:rsidR="00424072" w:rsidRPr="00435DE6">
        <w:rPr>
          <w:rFonts w:ascii="Arial" w:hAnsi="Arial" w:cs="Arial"/>
          <w:color w:val="000000" w:themeColor="text1"/>
        </w:rPr>
        <w:t xml:space="preserve">. For example, a claim may contain correctly formatted values but will still be unsuitable to be processed if there is </w:t>
      </w:r>
      <w:r w:rsidR="00B53B7C" w:rsidRPr="00435DE6">
        <w:rPr>
          <w:rFonts w:ascii="Arial" w:hAnsi="Arial" w:cs="Arial"/>
          <w:color w:val="000000" w:themeColor="text1"/>
        </w:rPr>
        <w:t>missing data or the support documents do not correspond to the claim. Wang et al notes t</w:t>
      </w:r>
      <w:r w:rsidR="006B4912" w:rsidRPr="00435DE6">
        <w:rPr>
          <w:rFonts w:ascii="Arial" w:hAnsi="Arial" w:cs="Arial"/>
          <w:color w:val="000000" w:themeColor="text1"/>
        </w:rPr>
        <w:t xml:space="preserve">hat the requirements for data quality should be considered in relation to the context and needs of the </w:t>
      </w:r>
      <w:r w:rsidR="006257E0" w:rsidRPr="00435DE6">
        <w:rPr>
          <w:rFonts w:ascii="Arial" w:hAnsi="Arial" w:cs="Arial"/>
          <w:color w:val="000000" w:themeColor="text1"/>
        </w:rPr>
        <w:t xml:space="preserve">people using the </w:t>
      </w:r>
      <w:r w:rsidR="006257E0" w:rsidRPr="00435DE6">
        <w:rPr>
          <w:rFonts w:ascii="Arial" w:hAnsi="Arial" w:cs="Arial"/>
          <w:color w:val="000000" w:themeColor="text1"/>
        </w:rPr>
        <w:lastRenderedPageBreak/>
        <w:t>information [12]</w:t>
      </w:r>
      <w:r w:rsidR="00D66E60" w:rsidRPr="00435DE6">
        <w:rPr>
          <w:rFonts w:ascii="Arial" w:hAnsi="Arial" w:cs="Arial"/>
          <w:color w:val="000000" w:themeColor="text1"/>
        </w:rPr>
        <w:t>.</w:t>
      </w:r>
      <w:r w:rsidR="005C3B02" w:rsidRPr="00435DE6">
        <w:rPr>
          <w:rFonts w:ascii="Arial" w:hAnsi="Arial" w:cs="Arial"/>
          <w:color w:val="000000" w:themeColor="text1"/>
        </w:rPr>
        <w:t xml:space="preserve"> Whether the data is fit for use is particularly relevant to expense management as </w:t>
      </w:r>
      <w:r w:rsidR="005D6B61" w:rsidRPr="00435DE6">
        <w:rPr>
          <w:rFonts w:ascii="Arial" w:hAnsi="Arial" w:cs="Arial"/>
          <w:color w:val="000000" w:themeColor="text1"/>
        </w:rPr>
        <w:t>the same claim data has multiple uses, such as managerial review</w:t>
      </w:r>
      <w:r w:rsidR="006C7AE7" w:rsidRPr="00435DE6">
        <w:rPr>
          <w:rFonts w:ascii="Arial" w:hAnsi="Arial" w:cs="Arial"/>
          <w:color w:val="000000" w:themeColor="text1"/>
        </w:rPr>
        <w:t>, reimbursement and potentially auditing.</w:t>
      </w:r>
    </w:p>
    <w:p w14:paraId="4AFC2879" w14:textId="37F4C0BA" w:rsidR="006C7AE7" w:rsidRPr="00435DE6" w:rsidRDefault="00BE1C74" w:rsidP="00E3313A">
      <w:pPr>
        <w:spacing w:line="360" w:lineRule="auto"/>
        <w:rPr>
          <w:rFonts w:ascii="Arial" w:hAnsi="Arial" w:cs="Arial"/>
          <w:color w:val="000000" w:themeColor="text1"/>
        </w:rPr>
      </w:pPr>
      <w:r w:rsidRPr="00435DE6">
        <w:rPr>
          <w:rFonts w:ascii="Arial" w:hAnsi="Arial" w:cs="Arial"/>
          <w:color w:val="000000" w:themeColor="text1"/>
        </w:rPr>
        <w:t xml:space="preserve">Other research suggest that data quality can directly influence an organisation's performance and decision making. </w:t>
      </w:r>
      <w:r w:rsidR="00705454" w:rsidRPr="00435DE6">
        <w:rPr>
          <w:rFonts w:ascii="Arial" w:hAnsi="Arial" w:cs="Arial"/>
          <w:color w:val="000000" w:themeColor="text1"/>
        </w:rPr>
        <w:t>Suh</w:t>
      </w:r>
      <w:r w:rsidR="00911815" w:rsidRPr="00435DE6">
        <w:rPr>
          <w:rFonts w:ascii="Arial" w:hAnsi="Arial" w:cs="Arial"/>
          <w:color w:val="000000" w:themeColor="text1"/>
        </w:rPr>
        <w:t xml:space="preserve"> [</w:t>
      </w:r>
      <w:r w:rsidR="00854628" w:rsidRPr="00435DE6">
        <w:rPr>
          <w:rFonts w:ascii="Arial" w:hAnsi="Arial" w:cs="Arial"/>
          <w:color w:val="000000" w:themeColor="text1"/>
        </w:rPr>
        <w:t>13]</w:t>
      </w:r>
      <w:r w:rsidR="00DD608A" w:rsidRPr="00435DE6">
        <w:rPr>
          <w:rFonts w:ascii="Arial" w:hAnsi="Arial" w:cs="Arial"/>
          <w:color w:val="000000" w:themeColor="text1"/>
        </w:rPr>
        <w:t xml:space="preserve"> </w:t>
      </w:r>
      <w:r w:rsidR="00E54521" w:rsidRPr="00435DE6">
        <w:rPr>
          <w:rFonts w:ascii="Arial" w:hAnsi="Arial" w:cs="Arial"/>
          <w:color w:val="000000" w:themeColor="text1"/>
        </w:rPr>
        <w:t xml:space="preserve">argues that </w:t>
      </w:r>
      <w:r w:rsidR="00546667" w:rsidRPr="00435DE6">
        <w:rPr>
          <w:rFonts w:ascii="Arial" w:hAnsi="Arial" w:cs="Arial"/>
          <w:color w:val="000000" w:themeColor="text1"/>
        </w:rPr>
        <w:t xml:space="preserve">even </w:t>
      </w:r>
      <w:r w:rsidR="00FF216E" w:rsidRPr="00435DE6">
        <w:rPr>
          <w:rFonts w:ascii="Arial" w:hAnsi="Arial" w:cs="Arial"/>
          <w:color w:val="000000" w:themeColor="text1"/>
        </w:rPr>
        <w:t xml:space="preserve">if an </w:t>
      </w:r>
      <w:r w:rsidR="00E15081" w:rsidRPr="00435DE6">
        <w:rPr>
          <w:rFonts w:ascii="Arial" w:hAnsi="Arial" w:cs="Arial"/>
          <w:color w:val="000000" w:themeColor="text1"/>
        </w:rPr>
        <w:t>information system</w:t>
      </w:r>
      <w:r w:rsidR="00A0008B" w:rsidRPr="00435DE6">
        <w:rPr>
          <w:rFonts w:ascii="Arial" w:hAnsi="Arial" w:cs="Arial"/>
          <w:color w:val="000000" w:themeColor="text1"/>
        </w:rPr>
        <w:t xml:space="preserve"> is</w:t>
      </w:r>
      <w:r w:rsidR="00FF216E" w:rsidRPr="00435DE6">
        <w:rPr>
          <w:rFonts w:ascii="Arial" w:hAnsi="Arial" w:cs="Arial"/>
          <w:color w:val="000000" w:themeColor="text1"/>
        </w:rPr>
        <w:t xml:space="preserve"> </w:t>
      </w:r>
      <w:r w:rsidR="00546667" w:rsidRPr="00435DE6">
        <w:rPr>
          <w:rFonts w:ascii="Arial" w:hAnsi="Arial" w:cs="Arial"/>
          <w:color w:val="000000" w:themeColor="text1"/>
        </w:rPr>
        <w:t>sophisticated</w:t>
      </w:r>
      <w:r w:rsidR="00FF216E" w:rsidRPr="00435DE6">
        <w:rPr>
          <w:rFonts w:ascii="Arial" w:hAnsi="Arial" w:cs="Arial"/>
          <w:color w:val="000000" w:themeColor="text1"/>
        </w:rPr>
        <w:t>, it</w:t>
      </w:r>
      <w:r w:rsidR="00546667" w:rsidRPr="00435DE6">
        <w:rPr>
          <w:rFonts w:ascii="Arial" w:hAnsi="Arial" w:cs="Arial"/>
          <w:color w:val="000000" w:themeColor="text1"/>
        </w:rPr>
        <w:t xml:space="preserve"> cannot </w:t>
      </w:r>
      <w:r w:rsidR="00C37F18" w:rsidRPr="00435DE6">
        <w:rPr>
          <w:rFonts w:ascii="Arial" w:hAnsi="Arial" w:cs="Arial"/>
          <w:color w:val="000000" w:themeColor="text1"/>
        </w:rPr>
        <w:t xml:space="preserve">produce a reliable analysis when the data it uses </w:t>
      </w:r>
      <w:r w:rsidR="002322F9" w:rsidRPr="00435DE6">
        <w:rPr>
          <w:rFonts w:ascii="Arial" w:hAnsi="Arial" w:cs="Arial"/>
          <w:color w:val="000000" w:themeColor="text1"/>
        </w:rPr>
        <w:t xml:space="preserve">is incomplete, inconsistent, </w:t>
      </w:r>
      <w:r w:rsidR="00197A1E" w:rsidRPr="00435DE6">
        <w:rPr>
          <w:rFonts w:ascii="Arial" w:hAnsi="Arial" w:cs="Arial"/>
          <w:color w:val="000000" w:themeColor="text1"/>
        </w:rPr>
        <w:t>or insufficiently</w:t>
      </w:r>
      <w:r w:rsidR="00695340" w:rsidRPr="00435DE6">
        <w:rPr>
          <w:rFonts w:ascii="Arial" w:hAnsi="Arial" w:cs="Arial"/>
          <w:color w:val="000000" w:themeColor="text1"/>
        </w:rPr>
        <w:t xml:space="preserve"> structured</w:t>
      </w:r>
      <w:r w:rsidR="00157A15" w:rsidRPr="00435DE6">
        <w:rPr>
          <w:rFonts w:ascii="Arial" w:hAnsi="Arial" w:cs="Arial"/>
          <w:color w:val="000000" w:themeColor="text1"/>
        </w:rPr>
        <w:t xml:space="preserve"> [13]</w:t>
      </w:r>
      <w:r w:rsidR="00695340" w:rsidRPr="00435DE6">
        <w:rPr>
          <w:rFonts w:ascii="Arial" w:hAnsi="Arial" w:cs="Arial"/>
          <w:color w:val="000000" w:themeColor="text1"/>
        </w:rPr>
        <w:t>.</w:t>
      </w:r>
      <w:r w:rsidR="00157A15" w:rsidRPr="00435DE6">
        <w:rPr>
          <w:rFonts w:ascii="Arial" w:hAnsi="Arial" w:cs="Arial"/>
          <w:color w:val="000000" w:themeColor="text1"/>
        </w:rPr>
        <w:t xml:space="preserve"> </w:t>
      </w:r>
      <w:r w:rsidR="009F51DF" w:rsidRPr="00435DE6">
        <w:rPr>
          <w:rFonts w:ascii="Arial" w:hAnsi="Arial" w:cs="Arial"/>
          <w:color w:val="000000" w:themeColor="text1"/>
        </w:rPr>
        <w:t xml:space="preserve">The study used approximately one million </w:t>
      </w:r>
      <w:r w:rsidR="008B3009" w:rsidRPr="00435DE6">
        <w:rPr>
          <w:rFonts w:ascii="Arial" w:hAnsi="Arial" w:cs="Arial"/>
          <w:color w:val="000000" w:themeColor="text1"/>
        </w:rPr>
        <w:t>records and</w:t>
      </w:r>
      <w:r w:rsidR="009F51DF" w:rsidRPr="00435DE6">
        <w:rPr>
          <w:rFonts w:ascii="Arial" w:hAnsi="Arial" w:cs="Arial"/>
          <w:color w:val="000000" w:themeColor="text1"/>
        </w:rPr>
        <w:t xml:space="preserve"> found measu</w:t>
      </w:r>
      <w:r w:rsidR="0032163C" w:rsidRPr="00435DE6">
        <w:rPr>
          <w:rFonts w:ascii="Arial" w:hAnsi="Arial" w:cs="Arial"/>
          <w:color w:val="000000" w:themeColor="text1"/>
        </w:rPr>
        <w:t>rable relationships between data quality dimensions and business performance indicat</w:t>
      </w:r>
      <w:r w:rsidR="000569D9" w:rsidRPr="00435DE6">
        <w:rPr>
          <w:rFonts w:ascii="Arial" w:hAnsi="Arial" w:cs="Arial"/>
          <w:color w:val="000000" w:themeColor="text1"/>
        </w:rPr>
        <w:t xml:space="preserve">ors. This </w:t>
      </w:r>
      <w:r w:rsidR="00CD2BF7" w:rsidRPr="00435DE6">
        <w:rPr>
          <w:rFonts w:ascii="Arial" w:hAnsi="Arial" w:cs="Arial"/>
          <w:color w:val="000000" w:themeColor="text1"/>
        </w:rPr>
        <w:t xml:space="preserve">highlights that data quality </w:t>
      </w:r>
      <w:r w:rsidR="00BD3535" w:rsidRPr="00435DE6">
        <w:rPr>
          <w:rFonts w:ascii="Arial" w:hAnsi="Arial" w:cs="Arial"/>
          <w:color w:val="000000" w:themeColor="text1"/>
        </w:rPr>
        <w:t>is</w:t>
      </w:r>
      <w:r w:rsidR="004B40DF" w:rsidRPr="00435DE6">
        <w:rPr>
          <w:rFonts w:ascii="Arial" w:hAnsi="Arial" w:cs="Arial"/>
          <w:color w:val="000000" w:themeColor="text1"/>
        </w:rPr>
        <w:t xml:space="preserve"> an organisational concern, not only a technical database issue [13]. </w:t>
      </w:r>
      <w:r w:rsidR="00695340" w:rsidRPr="00435DE6">
        <w:rPr>
          <w:rFonts w:ascii="Arial" w:hAnsi="Arial" w:cs="Arial"/>
          <w:color w:val="000000" w:themeColor="text1"/>
        </w:rPr>
        <w:t xml:space="preserve"> </w:t>
      </w:r>
      <w:r w:rsidR="000B1FB6" w:rsidRPr="00435DE6">
        <w:rPr>
          <w:rFonts w:ascii="Arial" w:hAnsi="Arial" w:cs="Arial"/>
          <w:color w:val="000000" w:themeColor="text1"/>
        </w:rPr>
        <w:t xml:space="preserve">Even though this research was </w:t>
      </w:r>
      <w:r w:rsidR="00A846B5" w:rsidRPr="00435DE6">
        <w:rPr>
          <w:rFonts w:ascii="Arial" w:hAnsi="Arial" w:cs="Arial"/>
          <w:color w:val="000000" w:themeColor="text1"/>
        </w:rPr>
        <w:t>conducted within a Customer Relationship Database</w:t>
      </w:r>
      <w:r w:rsidR="004173E7" w:rsidRPr="00435DE6">
        <w:rPr>
          <w:rFonts w:ascii="Arial" w:hAnsi="Arial" w:cs="Arial"/>
          <w:color w:val="000000" w:themeColor="text1"/>
        </w:rPr>
        <w:t>, the principle can still be applied to financial administration</w:t>
      </w:r>
      <w:r w:rsidR="00B12F95" w:rsidRPr="00435DE6">
        <w:rPr>
          <w:rFonts w:ascii="Arial" w:hAnsi="Arial" w:cs="Arial"/>
          <w:color w:val="000000" w:themeColor="text1"/>
        </w:rPr>
        <w:t xml:space="preserve"> as managers and finance personnel cannot make </w:t>
      </w:r>
      <w:r w:rsidR="00F3447B" w:rsidRPr="00435DE6">
        <w:rPr>
          <w:rFonts w:ascii="Arial" w:hAnsi="Arial" w:cs="Arial"/>
          <w:color w:val="000000" w:themeColor="text1"/>
        </w:rPr>
        <w:t>approval decisions when data is inaccurate or incomplete.</w:t>
      </w:r>
    </w:p>
    <w:p w14:paraId="40A15208" w14:textId="4C60A303" w:rsidR="00FD59DF" w:rsidRPr="00435DE6" w:rsidRDefault="0088574F" w:rsidP="00E3313A">
      <w:pPr>
        <w:spacing w:line="360" w:lineRule="auto"/>
        <w:rPr>
          <w:rFonts w:ascii="Arial" w:hAnsi="Arial" w:cs="Arial"/>
          <w:color w:val="000000" w:themeColor="text1"/>
        </w:rPr>
      </w:pPr>
      <w:r w:rsidRPr="00435DE6">
        <w:rPr>
          <w:rFonts w:ascii="Arial" w:hAnsi="Arial" w:cs="Arial"/>
          <w:color w:val="000000" w:themeColor="text1"/>
        </w:rPr>
        <w:t>One method relevant to the project</w:t>
      </w:r>
      <w:r w:rsidR="007473B2" w:rsidRPr="00435DE6">
        <w:rPr>
          <w:rFonts w:ascii="Arial" w:hAnsi="Arial" w:cs="Arial"/>
          <w:color w:val="000000" w:themeColor="text1"/>
        </w:rPr>
        <w:t xml:space="preserve">, and one of preventing poor quality data from entering an information system is validation. </w:t>
      </w:r>
      <w:r w:rsidR="00321A25" w:rsidRPr="00435DE6">
        <w:rPr>
          <w:rFonts w:ascii="Arial" w:hAnsi="Arial" w:cs="Arial"/>
          <w:color w:val="000000" w:themeColor="text1"/>
        </w:rPr>
        <w:t>Lat [14]</w:t>
      </w:r>
      <w:r w:rsidR="000B19CC" w:rsidRPr="00435DE6">
        <w:rPr>
          <w:rFonts w:ascii="Arial" w:hAnsi="Arial" w:cs="Arial"/>
          <w:color w:val="000000" w:themeColor="text1"/>
        </w:rPr>
        <w:t xml:space="preserve"> highlights how validation checks can ensure that </w:t>
      </w:r>
      <w:r w:rsidR="0013564E" w:rsidRPr="00435DE6">
        <w:rPr>
          <w:rFonts w:ascii="Arial" w:hAnsi="Arial" w:cs="Arial"/>
          <w:color w:val="000000" w:themeColor="text1"/>
        </w:rPr>
        <w:t xml:space="preserve">data uses the correct format and </w:t>
      </w:r>
      <w:r w:rsidR="006075BA" w:rsidRPr="00435DE6">
        <w:rPr>
          <w:rFonts w:ascii="Arial" w:hAnsi="Arial" w:cs="Arial"/>
          <w:color w:val="000000" w:themeColor="text1"/>
        </w:rPr>
        <w:t>type, while identifying mistakes during or after data</w:t>
      </w:r>
      <w:r w:rsidR="000D0FA7" w:rsidRPr="00435DE6">
        <w:rPr>
          <w:rFonts w:ascii="Arial" w:hAnsi="Arial" w:cs="Arial"/>
          <w:color w:val="000000" w:themeColor="text1"/>
        </w:rPr>
        <w:t xml:space="preserve"> [14].</w:t>
      </w:r>
      <w:r w:rsidR="000E42FB" w:rsidRPr="00435DE6">
        <w:rPr>
          <w:rFonts w:ascii="Arial" w:hAnsi="Arial" w:cs="Arial"/>
          <w:color w:val="000000" w:themeColor="text1"/>
        </w:rPr>
        <w:t xml:space="preserve"> </w:t>
      </w:r>
      <w:r w:rsidR="00C47AB4" w:rsidRPr="00435DE6">
        <w:rPr>
          <w:rFonts w:ascii="Arial" w:hAnsi="Arial" w:cs="Arial"/>
          <w:color w:val="000000" w:themeColor="text1"/>
        </w:rPr>
        <w:t>In financial processes</w:t>
      </w:r>
      <w:r w:rsidR="00F42EFB" w:rsidRPr="00435DE6">
        <w:rPr>
          <w:rFonts w:ascii="Arial" w:hAnsi="Arial" w:cs="Arial"/>
          <w:color w:val="000000" w:themeColor="text1"/>
        </w:rPr>
        <w:t xml:space="preserve">, human error can be reduced </w:t>
      </w:r>
      <w:r w:rsidR="005D6C79" w:rsidRPr="00435DE6">
        <w:rPr>
          <w:rFonts w:ascii="Arial" w:hAnsi="Arial" w:cs="Arial"/>
          <w:color w:val="000000" w:themeColor="text1"/>
        </w:rPr>
        <w:t>by</w:t>
      </w:r>
      <w:r w:rsidR="004C28FB" w:rsidRPr="00435DE6">
        <w:rPr>
          <w:rFonts w:ascii="Arial" w:hAnsi="Arial" w:cs="Arial"/>
          <w:color w:val="000000" w:themeColor="text1"/>
        </w:rPr>
        <w:t xml:space="preserve"> standardised procedures, routine checks and automatio</w:t>
      </w:r>
      <w:r w:rsidR="00517E70" w:rsidRPr="00435DE6">
        <w:rPr>
          <w:rFonts w:ascii="Arial" w:hAnsi="Arial" w:cs="Arial"/>
          <w:color w:val="000000" w:themeColor="text1"/>
        </w:rPr>
        <w:t xml:space="preserve">n. However, it should be noted that </w:t>
      </w:r>
      <w:r w:rsidR="00985680" w:rsidRPr="00435DE6">
        <w:rPr>
          <w:rFonts w:ascii="Arial" w:hAnsi="Arial" w:cs="Arial"/>
          <w:color w:val="000000" w:themeColor="text1"/>
        </w:rPr>
        <w:t xml:space="preserve">automated controls themselves should be monitored to ensure the </w:t>
      </w:r>
      <w:r w:rsidR="005D6C79" w:rsidRPr="00435DE6">
        <w:rPr>
          <w:rFonts w:ascii="Arial" w:hAnsi="Arial" w:cs="Arial"/>
          <w:color w:val="000000" w:themeColor="text1"/>
        </w:rPr>
        <w:t>remain effective [14].</w:t>
      </w:r>
      <w:r w:rsidR="00130293" w:rsidRPr="00435DE6">
        <w:rPr>
          <w:rFonts w:ascii="Arial" w:hAnsi="Arial" w:cs="Arial"/>
          <w:color w:val="000000" w:themeColor="text1"/>
        </w:rPr>
        <w:t xml:space="preserve"> </w:t>
      </w:r>
      <w:r w:rsidR="00600969" w:rsidRPr="00435DE6">
        <w:rPr>
          <w:rFonts w:ascii="Arial" w:hAnsi="Arial" w:cs="Arial"/>
          <w:color w:val="000000" w:themeColor="text1"/>
        </w:rPr>
        <w:t xml:space="preserve">As such this indicates that validation should not be viewed as a single </w:t>
      </w:r>
      <w:r w:rsidR="00B23BD8" w:rsidRPr="00435DE6">
        <w:rPr>
          <w:rFonts w:ascii="Arial" w:hAnsi="Arial" w:cs="Arial"/>
          <w:color w:val="000000" w:themeColor="text1"/>
        </w:rPr>
        <w:t>feature</w:t>
      </w:r>
      <w:r w:rsidR="00600969" w:rsidRPr="00435DE6">
        <w:rPr>
          <w:rFonts w:ascii="Arial" w:hAnsi="Arial" w:cs="Arial"/>
          <w:color w:val="000000" w:themeColor="text1"/>
        </w:rPr>
        <w:t xml:space="preserve"> of an interface</w:t>
      </w:r>
      <w:r w:rsidR="00B23BD8" w:rsidRPr="00435DE6">
        <w:rPr>
          <w:rFonts w:ascii="Arial" w:hAnsi="Arial" w:cs="Arial"/>
          <w:color w:val="000000" w:themeColor="text1"/>
        </w:rPr>
        <w:t xml:space="preserve">, but rather as </w:t>
      </w:r>
      <w:r w:rsidR="00F42CBE" w:rsidRPr="00435DE6">
        <w:rPr>
          <w:rFonts w:ascii="Arial" w:hAnsi="Arial" w:cs="Arial"/>
          <w:color w:val="000000" w:themeColor="text1"/>
        </w:rPr>
        <w:t>part of a wider approach to database constraints and rules.</w:t>
      </w:r>
    </w:p>
    <w:p w14:paraId="08EFBF75" w14:textId="3CA083C2" w:rsidR="003B09C2" w:rsidRPr="00435DE6" w:rsidRDefault="00176D62" w:rsidP="00E3313A">
      <w:pPr>
        <w:spacing w:line="360" w:lineRule="auto"/>
        <w:rPr>
          <w:rFonts w:ascii="Arial" w:hAnsi="Arial" w:cs="Arial"/>
          <w:color w:val="000000" w:themeColor="text1"/>
        </w:rPr>
      </w:pPr>
      <w:r w:rsidRPr="00435DE6">
        <w:rPr>
          <w:rFonts w:ascii="Arial" w:hAnsi="Arial" w:cs="Arial"/>
          <w:color w:val="000000" w:themeColor="text1"/>
        </w:rPr>
        <w:t xml:space="preserve">However, the concept of the "required" field must be adapted to the actual </w:t>
      </w:r>
      <w:r w:rsidR="00B51C48" w:rsidRPr="00435DE6">
        <w:rPr>
          <w:rFonts w:ascii="Arial" w:hAnsi="Arial" w:cs="Arial"/>
          <w:color w:val="000000" w:themeColor="text1"/>
        </w:rPr>
        <w:t>requirements</w:t>
      </w:r>
      <w:r w:rsidRPr="00435DE6">
        <w:rPr>
          <w:rFonts w:ascii="Arial" w:hAnsi="Arial" w:cs="Arial"/>
          <w:color w:val="000000" w:themeColor="text1"/>
        </w:rPr>
        <w:t xml:space="preserve"> of the process for which the data are being </w:t>
      </w:r>
      <w:r w:rsidR="00B51C48" w:rsidRPr="00435DE6">
        <w:rPr>
          <w:rFonts w:ascii="Arial" w:hAnsi="Arial" w:cs="Arial"/>
          <w:color w:val="000000" w:themeColor="text1"/>
        </w:rPr>
        <w:t>collected.</w:t>
      </w:r>
      <w:r w:rsidR="00F26552" w:rsidRPr="00435DE6">
        <w:rPr>
          <w:rFonts w:ascii="Arial" w:hAnsi="Arial" w:cs="Arial"/>
          <w:color w:val="000000" w:themeColor="text1"/>
        </w:rPr>
        <w:t xml:space="preserve"> Belgacem et al</w:t>
      </w:r>
      <w:r w:rsidR="00EF4FFF" w:rsidRPr="00435DE6">
        <w:rPr>
          <w:rFonts w:ascii="Arial" w:hAnsi="Arial" w:cs="Arial"/>
          <w:color w:val="000000" w:themeColor="text1"/>
        </w:rPr>
        <w:t xml:space="preserve"> [15] </w:t>
      </w:r>
      <w:r w:rsidR="00F26552" w:rsidRPr="00435DE6">
        <w:rPr>
          <w:rFonts w:ascii="Arial" w:hAnsi="Arial" w:cs="Arial"/>
          <w:color w:val="000000" w:themeColor="text1"/>
        </w:rPr>
        <w:t xml:space="preserve">demonstrate that fields which remain incorrectly classified as required can compel users to enter meaningless placeholder values simply to pass validation. Although such entries may satisfy basic type and completeness checks, they can reduce the semantic quality of the collected data and introduce errors into subsequent processing. </w:t>
      </w:r>
      <w:r w:rsidR="00784BB1" w:rsidRPr="00435DE6">
        <w:rPr>
          <w:rFonts w:ascii="Arial" w:hAnsi="Arial" w:cs="Arial"/>
          <w:color w:val="000000" w:themeColor="text1"/>
        </w:rPr>
        <w:t xml:space="preserve">Belgacem et al </w:t>
      </w:r>
      <w:r w:rsidR="00F26552" w:rsidRPr="00435DE6">
        <w:rPr>
          <w:rFonts w:ascii="Arial" w:hAnsi="Arial" w:cs="Arial"/>
          <w:color w:val="000000" w:themeColor="text1"/>
        </w:rPr>
        <w:t>therefore distinguish</w:t>
      </w:r>
      <w:r w:rsidR="00784BB1" w:rsidRPr="00435DE6">
        <w:rPr>
          <w:rFonts w:ascii="Arial" w:hAnsi="Arial" w:cs="Arial"/>
          <w:color w:val="000000" w:themeColor="text1"/>
        </w:rPr>
        <w:t xml:space="preserve">es </w:t>
      </w:r>
      <w:r w:rsidR="00F26552" w:rsidRPr="00435DE6">
        <w:rPr>
          <w:rFonts w:ascii="Arial" w:hAnsi="Arial" w:cs="Arial"/>
          <w:color w:val="000000" w:themeColor="text1"/>
        </w:rPr>
        <w:t>between required, optional and conditionally required fields, arguing that form requirements should adapt to the user’s context and business needs</w:t>
      </w:r>
      <w:r w:rsidR="00784BB1" w:rsidRPr="00435DE6">
        <w:rPr>
          <w:rFonts w:ascii="Arial" w:hAnsi="Arial" w:cs="Arial"/>
          <w:color w:val="000000" w:themeColor="text1"/>
        </w:rPr>
        <w:t xml:space="preserve"> [15]</w:t>
      </w:r>
      <w:r w:rsidR="00F26552" w:rsidRPr="00435DE6">
        <w:rPr>
          <w:rFonts w:ascii="Arial" w:hAnsi="Arial" w:cs="Arial"/>
          <w:color w:val="000000" w:themeColor="text1"/>
        </w:rPr>
        <w:t xml:space="preserve">. This suggests that effective </w:t>
      </w:r>
      <w:r w:rsidR="00F26552" w:rsidRPr="00435DE6">
        <w:rPr>
          <w:rFonts w:ascii="Arial" w:hAnsi="Arial" w:cs="Arial"/>
          <w:color w:val="000000" w:themeColor="text1"/>
        </w:rPr>
        <w:lastRenderedPageBreak/>
        <w:t>validation should not maximise the number of mandatory fields, but instead ensure that each requirement is relevant, necessary and meaningful.</w:t>
      </w:r>
    </w:p>
    <w:p w14:paraId="3EDFBC05" w14:textId="28A07614" w:rsidR="00B51CDD" w:rsidRPr="00435DE6" w:rsidRDefault="00F40EFB" w:rsidP="00E3313A">
      <w:pPr>
        <w:spacing w:line="360" w:lineRule="auto"/>
        <w:rPr>
          <w:rFonts w:ascii="Arial" w:hAnsi="Arial" w:cs="Arial"/>
          <w:color w:val="000000" w:themeColor="text1"/>
        </w:rPr>
      </w:pPr>
      <w:r w:rsidRPr="00435DE6">
        <w:rPr>
          <w:rFonts w:ascii="Arial" w:hAnsi="Arial" w:cs="Arial"/>
          <w:color w:val="000000" w:themeColor="text1"/>
        </w:rPr>
        <w:t>Even so, validation c</w:t>
      </w:r>
      <w:r w:rsidR="00307C62" w:rsidRPr="00435DE6">
        <w:rPr>
          <w:rFonts w:ascii="Arial" w:hAnsi="Arial" w:cs="Arial"/>
          <w:color w:val="000000" w:themeColor="text1"/>
        </w:rPr>
        <w:t>annot guarantee that submitted data is factually correct</w:t>
      </w:r>
      <w:r w:rsidR="00A4676B" w:rsidRPr="00435DE6">
        <w:rPr>
          <w:rFonts w:ascii="Arial" w:hAnsi="Arial" w:cs="Arial"/>
          <w:color w:val="000000" w:themeColor="text1"/>
        </w:rPr>
        <w:t>. F</w:t>
      </w:r>
      <w:r w:rsidR="000A2F0E" w:rsidRPr="00435DE6">
        <w:rPr>
          <w:rFonts w:ascii="Arial" w:hAnsi="Arial" w:cs="Arial"/>
          <w:color w:val="000000" w:themeColor="text1"/>
        </w:rPr>
        <w:t xml:space="preserve">or </w:t>
      </w:r>
      <w:r w:rsidR="00873BBD" w:rsidRPr="00435DE6">
        <w:rPr>
          <w:rFonts w:ascii="Arial" w:hAnsi="Arial" w:cs="Arial"/>
          <w:color w:val="000000" w:themeColor="text1"/>
        </w:rPr>
        <w:t>example,</w:t>
      </w:r>
      <w:r w:rsidR="000A2F0E" w:rsidRPr="00435DE6">
        <w:rPr>
          <w:rFonts w:ascii="Arial" w:hAnsi="Arial" w:cs="Arial"/>
          <w:color w:val="000000" w:themeColor="text1"/>
        </w:rPr>
        <w:t xml:space="preserve"> a system can confirm whether an amount is numeric, a date is present and the mandatory fields have been co</w:t>
      </w:r>
      <w:r w:rsidR="00A4676B" w:rsidRPr="00435DE6">
        <w:rPr>
          <w:rFonts w:ascii="Arial" w:hAnsi="Arial" w:cs="Arial"/>
          <w:color w:val="000000" w:themeColor="text1"/>
        </w:rPr>
        <w:t>mplete</w:t>
      </w:r>
      <w:r w:rsidR="00B774B1" w:rsidRPr="00435DE6">
        <w:rPr>
          <w:rFonts w:ascii="Arial" w:hAnsi="Arial" w:cs="Arial"/>
          <w:color w:val="000000" w:themeColor="text1"/>
        </w:rPr>
        <w:t>, however it may not be able to determine whether an expense is</w:t>
      </w:r>
      <w:r w:rsidR="00AD5F1E" w:rsidRPr="00435DE6">
        <w:rPr>
          <w:rFonts w:ascii="Arial" w:hAnsi="Arial" w:cs="Arial"/>
          <w:color w:val="000000" w:themeColor="text1"/>
        </w:rPr>
        <w:t xml:space="preserve"> genuine or complies with organisational policy</w:t>
      </w:r>
      <w:r w:rsidR="00873BBD" w:rsidRPr="00435DE6">
        <w:rPr>
          <w:rFonts w:ascii="Arial" w:hAnsi="Arial" w:cs="Arial"/>
          <w:color w:val="000000" w:themeColor="text1"/>
        </w:rPr>
        <w:t>, therefore</w:t>
      </w:r>
      <w:r w:rsidR="00AD5F1E" w:rsidRPr="00435DE6">
        <w:rPr>
          <w:rFonts w:ascii="Arial" w:hAnsi="Arial" w:cs="Arial"/>
          <w:color w:val="000000" w:themeColor="text1"/>
        </w:rPr>
        <w:t xml:space="preserve"> </w:t>
      </w:r>
      <w:r w:rsidR="00A968CA" w:rsidRPr="00435DE6">
        <w:rPr>
          <w:rFonts w:ascii="Arial" w:hAnsi="Arial" w:cs="Arial"/>
          <w:color w:val="000000" w:themeColor="text1"/>
        </w:rPr>
        <w:t>h</w:t>
      </w:r>
      <w:r w:rsidR="009E4195" w:rsidRPr="00435DE6">
        <w:rPr>
          <w:rFonts w:ascii="Arial" w:hAnsi="Arial" w:cs="Arial"/>
          <w:color w:val="000000" w:themeColor="text1"/>
        </w:rPr>
        <w:t xml:space="preserve">uman review is a necessary component </w:t>
      </w:r>
      <w:r w:rsidR="00665828" w:rsidRPr="00435DE6">
        <w:rPr>
          <w:rFonts w:ascii="Arial" w:hAnsi="Arial" w:cs="Arial"/>
          <w:color w:val="000000" w:themeColor="text1"/>
        </w:rPr>
        <w:t>for contextual and financial judgement</w:t>
      </w:r>
      <w:r w:rsidR="00873BBD" w:rsidRPr="00435DE6">
        <w:rPr>
          <w:rFonts w:ascii="Arial" w:hAnsi="Arial" w:cs="Arial"/>
          <w:color w:val="000000" w:themeColor="text1"/>
        </w:rPr>
        <w:t>.</w:t>
      </w:r>
      <w:r w:rsidR="00A968CA" w:rsidRPr="00435DE6">
        <w:rPr>
          <w:rFonts w:ascii="Arial" w:hAnsi="Arial" w:cs="Arial"/>
          <w:color w:val="000000" w:themeColor="text1"/>
        </w:rPr>
        <w:t xml:space="preserve"> Automated validation </w:t>
      </w:r>
      <w:r w:rsidR="002E3F00" w:rsidRPr="00435DE6">
        <w:rPr>
          <w:rFonts w:ascii="Arial" w:hAnsi="Arial" w:cs="Arial"/>
          <w:color w:val="000000" w:themeColor="text1"/>
        </w:rPr>
        <w:t>brings</w:t>
      </w:r>
      <w:r w:rsidR="0089280C" w:rsidRPr="00435DE6">
        <w:rPr>
          <w:rFonts w:ascii="Arial" w:hAnsi="Arial" w:cs="Arial"/>
          <w:color w:val="000000" w:themeColor="text1"/>
        </w:rPr>
        <w:t xml:space="preserve"> about the most benefits when it prevents predictable errors and</w:t>
      </w:r>
      <w:r w:rsidR="00234594" w:rsidRPr="00435DE6">
        <w:rPr>
          <w:rFonts w:ascii="Arial" w:hAnsi="Arial" w:cs="Arial"/>
          <w:color w:val="000000" w:themeColor="text1"/>
        </w:rPr>
        <w:t xml:space="preserve"> </w:t>
      </w:r>
      <w:proofErr w:type="gramStart"/>
      <w:r w:rsidR="00234594" w:rsidRPr="00435DE6">
        <w:rPr>
          <w:rFonts w:ascii="Arial" w:hAnsi="Arial" w:cs="Arial"/>
          <w:color w:val="000000" w:themeColor="text1"/>
        </w:rPr>
        <w:t>illuminates</w:t>
      </w:r>
      <w:proofErr w:type="gramEnd"/>
      <w:r w:rsidR="00234594" w:rsidRPr="00435DE6">
        <w:rPr>
          <w:rFonts w:ascii="Arial" w:hAnsi="Arial" w:cs="Arial"/>
          <w:color w:val="000000" w:themeColor="text1"/>
        </w:rPr>
        <w:t xml:space="preserve"> anomalies, while leaving decisions that require evidence </w:t>
      </w:r>
      <w:r w:rsidR="00BC3CF3" w:rsidRPr="00435DE6">
        <w:rPr>
          <w:rFonts w:ascii="Arial" w:hAnsi="Arial" w:cs="Arial"/>
          <w:color w:val="000000" w:themeColor="text1"/>
        </w:rPr>
        <w:t>or context to authorised users</w:t>
      </w:r>
      <w:r w:rsidR="0057449B" w:rsidRPr="00435DE6">
        <w:rPr>
          <w:rFonts w:ascii="Arial" w:hAnsi="Arial" w:cs="Arial"/>
          <w:color w:val="000000" w:themeColor="text1"/>
        </w:rPr>
        <w:t xml:space="preserve"> </w:t>
      </w:r>
      <w:r w:rsidR="002E3F00" w:rsidRPr="00435DE6">
        <w:rPr>
          <w:rFonts w:ascii="Arial" w:hAnsi="Arial" w:cs="Arial"/>
          <w:color w:val="000000" w:themeColor="text1"/>
        </w:rPr>
        <w:t xml:space="preserve">[7], </w:t>
      </w:r>
      <w:r w:rsidR="0057449B" w:rsidRPr="00435DE6">
        <w:rPr>
          <w:rFonts w:ascii="Arial" w:hAnsi="Arial" w:cs="Arial"/>
          <w:color w:val="000000" w:themeColor="text1"/>
        </w:rPr>
        <w:t>[12]</w:t>
      </w:r>
      <w:r w:rsidR="002E3F00" w:rsidRPr="00435DE6">
        <w:rPr>
          <w:rFonts w:ascii="Arial" w:hAnsi="Arial" w:cs="Arial"/>
          <w:color w:val="000000" w:themeColor="text1"/>
        </w:rPr>
        <w:t xml:space="preserve">, </w:t>
      </w:r>
      <w:r w:rsidR="0057449B" w:rsidRPr="00435DE6">
        <w:rPr>
          <w:rFonts w:ascii="Arial" w:hAnsi="Arial" w:cs="Arial"/>
          <w:color w:val="000000" w:themeColor="text1"/>
        </w:rPr>
        <w:t>[14]</w:t>
      </w:r>
      <w:r w:rsidR="00BC3CF3" w:rsidRPr="00435DE6">
        <w:rPr>
          <w:rFonts w:ascii="Arial" w:hAnsi="Arial" w:cs="Arial"/>
          <w:color w:val="000000" w:themeColor="text1"/>
        </w:rPr>
        <w:t>.</w:t>
      </w:r>
    </w:p>
    <w:p w14:paraId="1176EC97" w14:textId="1058D05B" w:rsidR="00910108" w:rsidRPr="00435DE6" w:rsidRDefault="001F2FD7" w:rsidP="00E3313A">
      <w:pPr>
        <w:spacing w:line="360" w:lineRule="auto"/>
        <w:rPr>
          <w:rFonts w:ascii="Arial" w:hAnsi="Arial" w:cs="Arial"/>
          <w:color w:val="000000" w:themeColor="text1"/>
        </w:rPr>
      </w:pPr>
      <w:r w:rsidRPr="00435DE6">
        <w:rPr>
          <w:rFonts w:ascii="Arial" w:hAnsi="Arial" w:cs="Arial"/>
          <w:color w:val="000000" w:themeColor="text1"/>
        </w:rPr>
        <w:t>As a collective, these findings support the proje</w:t>
      </w:r>
      <w:r w:rsidR="0054371A" w:rsidRPr="00435DE6">
        <w:rPr>
          <w:rFonts w:ascii="Arial" w:hAnsi="Arial" w:cs="Arial"/>
          <w:color w:val="000000" w:themeColor="text1"/>
        </w:rPr>
        <w:t xml:space="preserve">ct objective of improving the </w:t>
      </w:r>
      <w:r w:rsidR="00D00C50" w:rsidRPr="00435DE6">
        <w:rPr>
          <w:rFonts w:ascii="Arial" w:hAnsi="Arial" w:cs="Arial"/>
          <w:color w:val="000000" w:themeColor="text1"/>
        </w:rPr>
        <w:t>accuracy</w:t>
      </w:r>
      <w:r w:rsidR="002E0FDA" w:rsidRPr="00435DE6">
        <w:rPr>
          <w:rFonts w:ascii="Arial" w:hAnsi="Arial" w:cs="Arial"/>
          <w:color w:val="000000" w:themeColor="text1"/>
        </w:rPr>
        <w:t xml:space="preserve"> and reliability of the expense submission process. The proposed system uses validation rules to </w:t>
      </w:r>
      <w:r w:rsidR="00002F63" w:rsidRPr="00435DE6">
        <w:rPr>
          <w:rFonts w:ascii="Arial" w:hAnsi="Arial" w:cs="Arial"/>
          <w:color w:val="000000" w:themeColor="text1"/>
        </w:rPr>
        <w:t>reduce incomplete or incorrectly formatted data from entering the</w:t>
      </w:r>
      <w:r w:rsidR="004620ED" w:rsidRPr="00435DE6">
        <w:rPr>
          <w:rFonts w:ascii="Arial" w:hAnsi="Arial" w:cs="Arial"/>
          <w:color w:val="000000" w:themeColor="text1"/>
        </w:rPr>
        <w:t xml:space="preserve"> approval workflow and managerial review is </w:t>
      </w:r>
      <w:r w:rsidR="00717989" w:rsidRPr="00435DE6">
        <w:rPr>
          <w:rFonts w:ascii="Arial" w:hAnsi="Arial" w:cs="Arial"/>
          <w:color w:val="000000" w:themeColor="text1"/>
        </w:rPr>
        <w:t>kept for decisions that cannot be solved through technical validation alone</w:t>
      </w:r>
      <w:r w:rsidR="00FD155D" w:rsidRPr="00435DE6">
        <w:rPr>
          <w:rFonts w:ascii="Arial" w:hAnsi="Arial" w:cs="Arial"/>
          <w:color w:val="000000" w:themeColor="text1"/>
        </w:rPr>
        <w:t xml:space="preserve">. As such, the system combines preventative validation measures with human </w:t>
      </w:r>
      <w:r w:rsidR="00FB6641" w:rsidRPr="00435DE6">
        <w:rPr>
          <w:rFonts w:ascii="Arial" w:hAnsi="Arial" w:cs="Arial"/>
          <w:color w:val="000000" w:themeColor="text1"/>
        </w:rPr>
        <w:t>decision making</w:t>
      </w:r>
      <w:r w:rsidR="00FD155D" w:rsidRPr="00435DE6">
        <w:rPr>
          <w:rFonts w:ascii="Arial" w:hAnsi="Arial" w:cs="Arial"/>
          <w:color w:val="000000" w:themeColor="text1"/>
        </w:rPr>
        <w:t xml:space="preserve"> to improve the reliability of the </w:t>
      </w:r>
      <w:r w:rsidR="00FB6641" w:rsidRPr="00435DE6">
        <w:rPr>
          <w:rFonts w:ascii="Arial" w:hAnsi="Arial" w:cs="Arial"/>
          <w:color w:val="000000" w:themeColor="text1"/>
        </w:rPr>
        <w:t>of expense records</w:t>
      </w:r>
      <w:r w:rsidR="0093461E" w:rsidRPr="00435DE6">
        <w:rPr>
          <w:rFonts w:ascii="Arial" w:hAnsi="Arial" w:cs="Arial"/>
          <w:color w:val="000000" w:themeColor="text1"/>
        </w:rPr>
        <w:t xml:space="preserve">. Nevertheless, </w:t>
      </w:r>
      <w:r w:rsidR="004E26CC" w:rsidRPr="00435DE6">
        <w:rPr>
          <w:rFonts w:ascii="Arial" w:hAnsi="Arial" w:cs="Arial"/>
          <w:color w:val="000000" w:themeColor="text1"/>
        </w:rPr>
        <w:t xml:space="preserve">this is all insufficient if users find a system difficult to understand and use, </w:t>
      </w:r>
      <w:r w:rsidR="00174B7E" w:rsidRPr="00435DE6">
        <w:rPr>
          <w:rFonts w:ascii="Arial" w:hAnsi="Arial" w:cs="Arial"/>
          <w:color w:val="000000" w:themeColor="text1"/>
        </w:rPr>
        <w:t>therefore the next section explores usability</w:t>
      </w:r>
      <w:r w:rsidR="00FE6D84" w:rsidRPr="00435DE6">
        <w:rPr>
          <w:rFonts w:ascii="Arial" w:hAnsi="Arial" w:cs="Arial"/>
          <w:color w:val="000000" w:themeColor="text1"/>
        </w:rPr>
        <w:t>.</w:t>
      </w:r>
    </w:p>
    <w:p w14:paraId="1A5F1607" w14:textId="0AF4E011" w:rsidR="00910108" w:rsidRPr="00435DE6" w:rsidRDefault="00AD4C0A" w:rsidP="00E3313A">
      <w:pPr>
        <w:pStyle w:val="Heading2"/>
        <w:spacing w:line="360" w:lineRule="auto"/>
        <w:rPr>
          <w:rFonts w:ascii="Arial" w:hAnsi="Arial" w:cs="Arial"/>
          <w:color w:val="000000" w:themeColor="text1"/>
        </w:rPr>
      </w:pPr>
      <w:bookmarkStart w:id="19" w:name="_Toc235731616"/>
      <w:bookmarkStart w:id="20" w:name="_Toc235795885"/>
      <w:r w:rsidRPr="00435DE6">
        <w:rPr>
          <w:rFonts w:ascii="Arial" w:hAnsi="Arial" w:cs="Arial"/>
          <w:color w:val="000000" w:themeColor="text1"/>
        </w:rPr>
        <w:t xml:space="preserve">2.4 </w:t>
      </w:r>
      <w:r w:rsidR="00910108" w:rsidRPr="00435DE6">
        <w:rPr>
          <w:rFonts w:ascii="Arial" w:hAnsi="Arial" w:cs="Arial"/>
          <w:color w:val="000000" w:themeColor="text1"/>
        </w:rPr>
        <w:t>Human–Computer Interaction &amp; Usability</w:t>
      </w:r>
      <w:bookmarkEnd w:id="19"/>
      <w:bookmarkEnd w:id="20"/>
    </w:p>
    <w:p w14:paraId="06BC5DDF" w14:textId="2399D17E" w:rsidR="00910108" w:rsidRPr="00435DE6" w:rsidRDefault="00A044AF" w:rsidP="00E3313A">
      <w:pPr>
        <w:spacing w:line="360" w:lineRule="auto"/>
        <w:rPr>
          <w:rFonts w:ascii="Arial" w:hAnsi="Arial" w:cs="Arial"/>
          <w:color w:val="000000" w:themeColor="text1"/>
        </w:rPr>
      </w:pPr>
      <w:r w:rsidRPr="00435DE6">
        <w:rPr>
          <w:rFonts w:ascii="Arial" w:hAnsi="Arial" w:cs="Arial"/>
          <w:color w:val="000000" w:themeColor="text1"/>
        </w:rPr>
        <w:t xml:space="preserve">The value of an information system depends on </w:t>
      </w:r>
      <w:r w:rsidR="00BD4E43" w:rsidRPr="00435DE6">
        <w:rPr>
          <w:rFonts w:ascii="Arial" w:hAnsi="Arial" w:cs="Arial"/>
          <w:color w:val="000000" w:themeColor="text1"/>
        </w:rPr>
        <w:t xml:space="preserve">not only its technical functionality but also whether </w:t>
      </w:r>
      <w:r w:rsidR="00BC5A27" w:rsidRPr="00435DE6">
        <w:rPr>
          <w:rFonts w:ascii="Arial" w:hAnsi="Arial" w:cs="Arial"/>
          <w:color w:val="000000" w:themeColor="text1"/>
        </w:rPr>
        <w:t>users can complete their intended tasks effectively and intuitively</w:t>
      </w:r>
      <w:r w:rsidR="00767981" w:rsidRPr="00435DE6">
        <w:rPr>
          <w:rFonts w:ascii="Arial" w:hAnsi="Arial" w:cs="Arial"/>
          <w:color w:val="000000" w:themeColor="text1"/>
        </w:rPr>
        <w:t>. In Human-Computer Interact</w:t>
      </w:r>
      <w:r w:rsidR="006A221E" w:rsidRPr="00435DE6">
        <w:rPr>
          <w:rFonts w:ascii="Arial" w:hAnsi="Arial" w:cs="Arial"/>
          <w:color w:val="000000" w:themeColor="text1"/>
        </w:rPr>
        <w:t xml:space="preserve">ion </w:t>
      </w:r>
      <w:r w:rsidR="00077114" w:rsidRPr="00435DE6">
        <w:rPr>
          <w:rFonts w:ascii="Arial" w:hAnsi="Arial" w:cs="Arial"/>
          <w:color w:val="000000" w:themeColor="text1"/>
        </w:rPr>
        <w:t>(HCI)</w:t>
      </w:r>
      <w:r w:rsidR="009E2C01" w:rsidRPr="00435DE6">
        <w:rPr>
          <w:rFonts w:ascii="Arial" w:hAnsi="Arial" w:cs="Arial"/>
          <w:color w:val="000000" w:themeColor="text1"/>
        </w:rPr>
        <w:t xml:space="preserve"> usability can be explained in terms of effectiveness</w:t>
      </w:r>
      <w:r w:rsidR="00D219BC" w:rsidRPr="00435DE6">
        <w:rPr>
          <w:rFonts w:ascii="Arial" w:hAnsi="Arial" w:cs="Arial"/>
          <w:color w:val="000000" w:themeColor="text1"/>
        </w:rPr>
        <w:t xml:space="preserve">, efficiency and </w:t>
      </w:r>
      <w:r w:rsidR="00D31702" w:rsidRPr="00435DE6">
        <w:rPr>
          <w:rFonts w:ascii="Arial" w:hAnsi="Arial" w:cs="Arial"/>
          <w:color w:val="000000" w:themeColor="text1"/>
        </w:rPr>
        <w:t>users’</w:t>
      </w:r>
      <w:r w:rsidR="00252AB5" w:rsidRPr="00435DE6">
        <w:rPr>
          <w:rFonts w:ascii="Arial" w:hAnsi="Arial" w:cs="Arial"/>
          <w:color w:val="000000" w:themeColor="text1"/>
        </w:rPr>
        <w:t xml:space="preserve"> satisfaction</w:t>
      </w:r>
      <w:r w:rsidR="00D31702" w:rsidRPr="00435DE6">
        <w:rPr>
          <w:rFonts w:ascii="Arial" w:hAnsi="Arial" w:cs="Arial"/>
          <w:color w:val="000000" w:themeColor="text1"/>
        </w:rPr>
        <w:t xml:space="preserve"> with how a system can be used</w:t>
      </w:r>
      <w:r w:rsidR="00252AB5" w:rsidRPr="00435DE6">
        <w:rPr>
          <w:rFonts w:ascii="Arial" w:hAnsi="Arial" w:cs="Arial"/>
          <w:color w:val="000000" w:themeColor="text1"/>
        </w:rPr>
        <w:t xml:space="preserve">. </w:t>
      </w:r>
      <w:r w:rsidR="00250D27" w:rsidRPr="00435DE6">
        <w:rPr>
          <w:rFonts w:ascii="Arial" w:hAnsi="Arial" w:cs="Arial"/>
          <w:color w:val="000000" w:themeColor="text1"/>
        </w:rPr>
        <w:t xml:space="preserve">Islam </w:t>
      </w:r>
      <w:r w:rsidR="004E677B" w:rsidRPr="00435DE6">
        <w:rPr>
          <w:rFonts w:ascii="Arial" w:hAnsi="Arial" w:cs="Arial"/>
          <w:color w:val="000000" w:themeColor="text1"/>
        </w:rPr>
        <w:t xml:space="preserve">et al [16] </w:t>
      </w:r>
      <w:r w:rsidR="005E53B7" w:rsidRPr="00435DE6">
        <w:rPr>
          <w:rFonts w:ascii="Arial" w:hAnsi="Arial" w:cs="Arial"/>
          <w:color w:val="000000" w:themeColor="text1"/>
        </w:rPr>
        <w:t>describe usability as the extent to which software can be operated</w:t>
      </w:r>
      <w:r w:rsidR="005C4C0E" w:rsidRPr="00435DE6">
        <w:rPr>
          <w:rFonts w:ascii="Arial" w:hAnsi="Arial" w:cs="Arial"/>
          <w:color w:val="000000" w:themeColor="text1"/>
        </w:rPr>
        <w:t xml:space="preserve"> efficiently</w:t>
      </w:r>
      <w:r w:rsidR="00744342" w:rsidRPr="00435DE6">
        <w:rPr>
          <w:rFonts w:ascii="Arial" w:hAnsi="Arial" w:cs="Arial"/>
          <w:color w:val="000000" w:themeColor="text1"/>
        </w:rPr>
        <w:t>,</w:t>
      </w:r>
      <w:r w:rsidR="005C4C0E" w:rsidRPr="00435DE6">
        <w:rPr>
          <w:rFonts w:ascii="Arial" w:hAnsi="Arial" w:cs="Arial"/>
          <w:color w:val="000000" w:themeColor="text1"/>
        </w:rPr>
        <w:t xml:space="preserve"> effectively</w:t>
      </w:r>
      <w:r w:rsidR="00AE0996" w:rsidRPr="00435DE6">
        <w:rPr>
          <w:rFonts w:ascii="Arial" w:hAnsi="Arial" w:cs="Arial"/>
          <w:color w:val="000000" w:themeColor="text1"/>
        </w:rPr>
        <w:t xml:space="preserve"> and</w:t>
      </w:r>
      <w:r w:rsidR="005C4C0E" w:rsidRPr="00435DE6">
        <w:rPr>
          <w:rFonts w:ascii="Arial" w:hAnsi="Arial" w:cs="Arial"/>
          <w:color w:val="000000" w:themeColor="text1"/>
        </w:rPr>
        <w:t xml:space="preserve"> satisfactory this is</w:t>
      </w:r>
      <w:r w:rsidR="00D23133" w:rsidRPr="00435DE6">
        <w:rPr>
          <w:rFonts w:ascii="Arial" w:hAnsi="Arial" w:cs="Arial"/>
          <w:color w:val="000000" w:themeColor="text1"/>
        </w:rPr>
        <w:t xml:space="preserve"> a core component to the development of intuitive systems [16].</w:t>
      </w:r>
      <w:r w:rsidR="009545BB" w:rsidRPr="00435DE6">
        <w:rPr>
          <w:rFonts w:ascii="Arial" w:hAnsi="Arial" w:cs="Arial"/>
          <w:color w:val="000000" w:themeColor="text1"/>
        </w:rPr>
        <w:t xml:space="preserve"> This is particularly important in administrative applications when employees and managers </w:t>
      </w:r>
      <w:r w:rsidR="00744342" w:rsidRPr="00435DE6">
        <w:rPr>
          <w:rFonts w:ascii="Arial" w:hAnsi="Arial" w:cs="Arial"/>
          <w:color w:val="000000" w:themeColor="text1"/>
        </w:rPr>
        <w:t xml:space="preserve">will </w:t>
      </w:r>
      <w:r w:rsidR="009545BB" w:rsidRPr="00435DE6">
        <w:rPr>
          <w:rFonts w:ascii="Arial" w:hAnsi="Arial" w:cs="Arial"/>
          <w:color w:val="000000" w:themeColor="text1"/>
        </w:rPr>
        <w:t>interact with the system only periodically</w:t>
      </w:r>
      <w:r w:rsidR="009909C8" w:rsidRPr="00435DE6">
        <w:rPr>
          <w:rFonts w:ascii="Arial" w:hAnsi="Arial" w:cs="Arial"/>
          <w:color w:val="000000" w:themeColor="text1"/>
        </w:rPr>
        <w:t xml:space="preserve"> without requiring technical knowledge to submit or review a claim</w:t>
      </w:r>
      <w:r w:rsidR="00AE0996" w:rsidRPr="00435DE6">
        <w:rPr>
          <w:rFonts w:ascii="Arial" w:hAnsi="Arial" w:cs="Arial"/>
          <w:color w:val="000000" w:themeColor="text1"/>
        </w:rPr>
        <w:t>.</w:t>
      </w:r>
    </w:p>
    <w:p w14:paraId="00E988B2" w14:textId="5B301F01" w:rsidR="00A464F3" w:rsidRPr="00435DE6" w:rsidRDefault="008E6323" w:rsidP="00E3313A">
      <w:pPr>
        <w:spacing w:line="360" w:lineRule="auto"/>
        <w:rPr>
          <w:rFonts w:ascii="Arial" w:hAnsi="Arial" w:cs="Arial"/>
          <w:color w:val="000000" w:themeColor="text1"/>
        </w:rPr>
      </w:pPr>
      <w:r w:rsidRPr="00435DE6">
        <w:rPr>
          <w:rFonts w:ascii="Arial" w:hAnsi="Arial" w:cs="Arial"/>
          <w:color w:val="000000" w:themeColor="text1"/>
        </w:rPr>
        <w:t>A design that is user</w:t>
      </w:r>
      <w:r w:rsidR="004F35A5">
        <w:rPr>
          <w:rFonts w:ascii="Arial" w:hAnsi="Arial" w:cs="Arial"/>
          <w:color w:val="000000" w:themeColor="text1"/>
        </w:rPr>
        <w:t>-</w:t>
      </w:r>
      <w:r w:rsidRPr="00435DE6">
        <w:rPr>
          <w:rFonts w:ascii="Arial" w:hAnsi="Arial" w:cs="Arial"/>
          <w:color w:val="000000" w:themeColor="text1"/>
        </w:rPr>
        <w:t>centred addresses this issue by placing a user's behaviours</w:t>
      </w:r>
      <w:r w:rsidR="00F52676">
        <w:rPr>
          <w:rFonts w:ascii="Arial" w:hAnsi="Arial" w:cs="Arial"/>
          <w:color w:val="000000" w:themeColor="text1"/>
        </w:rPr>
        <w:t xml:space="preserve">, </w:t>
      </w:r>
      <w:r w:rsidRPr="00435DE6">
        <w:rPr>
          <w:rFonts w:ascii="Arial" w:hAnsi="Arial" w:cs="Arial"/>
          <w:color w:val="000000" w:themeColor="text1"/>
        </w:rPr>
        <w:t>needs and tasks at the centre of development</w:t>
      </w:r>
      <w:r w:rsidR="00DA1EC4" w:rsidRPr="00435DE6">
        <w:rPr>
          <w:rFonts w:ascii="Arial" w:hAnsi="Arial" w:cs="Arial"/>
          <w:color w:val="000000" w:themeColor="text1"/>
        </w:rPr>
        <w:t xml:space="preserve">. Verdi et al [17] </w:t>
      </w:r>
      <w:r w:rsidR="00B06883" w:rsidRPr="00435DE6">
        <w:rPr>
          <w:rFonts w:ascii="Arial" w:hAnsi="Arial" w:cs="Arial"/>
          <w:color w:val="000000" w:themeColor="text1"/>
        </w:rPr>
        <w:t>a</w:t>
      </w:r>
      <w:r w:rsidR="00411FC8" w:rsidRPr="00435DE6">
        <w:rPr>
          <w:rFonts w:ascii="Arial" w:hAnsi="Arial" w:cs="Arial"/>
          <w:color w:val="000000" w:themeColor="text1"/>
        </w:rPr>
        <w:t>rgues that</w:t>
      </w:r>
      <w:r w:rsidR="00B06883" w:rsidRPr="00435DE6">
        <w:rPr>
          <w:rFonts w:ascii="Arial" w:hAnsi="Arial" w:cs="Arial"/>
          <w:color w:val="000000" w:themeColor="text1"/>
        </w:rPr>
        <w:t>,</w:t>
      </w:r>
      <w:r w:rsidR="00411FC8" w:rsidRPr="00435DE6">
        <w:rPr>
          <w:rFonts w:ascii="Arial" w:hAnsi="Arial" w:cs="Arial"/>
          <w:color w:val="000000" w:themeColor="text1"/>
        </w:rPr>
        <w:t xml:space="preserve"> by understanding user profiles</w:t>
      </w:r>
      <w:r w:rsidR="00B06883" w:rsidRPr="00435DE6">
        <w:rPr>
          <w:rFonts w:ascii="Arial" w:hAnsi="Arial" w:cs="Arial"/>
          <w:color w:val="000000" w:themeColor="text1"/>
        </w:rPr>
        <w:t xml:space="preserve">, </w:t>
      </w:r>
      <w:r w:rsidR="00141974" w:rsidRPr="00435DE6">
        <w:rPr>
          <w:rFonts w:ascii="Arial" w:hAnsi="Arial" w:cs="Arial"/>
          <w:color w:val="000000" w:themeColor="text1"/>
        </w:rPr>
        <w:t>d</w:t>
      </w:r>
      <w:r w:rsidR="00DE5F9E" w:rsidRPr="00435DE6">
        <w:rPr>
          <w:rFonts w:ascii="Arial" w:hAnsi="Arial" w:cs="Arial"/>
          <w:color w:val="000000" w:themeColor="text1"/>
        </w:rPr>
        <w:t xml:space="preserve">evelopers </w:t>
      </w:r>
      <w:r w:rsidR="00141974" w:rsidRPr="00435DE6">
        <w:rPr>
          <w:rFonts w:ascii="Arial" w:hAnsi="Arial" w:cs="Arial"/>
          <w:color w:val="000000" w:themeColor="text1"/>
        </w:rPr>
        <w:t>can</w:t>
      </w:r>
      <w:r w:rsidR="00DE5F9E" w:rsidRPr="00435DE6">
        <w:rPr>
          <w:rFonts w:ascii="Arial" w:hAnsi="Arial" w:cs="Arial"/>
          <w:color w:val="000000" w:themeColor="text1"/>
        </w:rPr>
        <w:t xml:space="preserve"> create functionality that more closely </w:t>
      </w:r>
      <w:r w:rsidR="00DE5F9E" w:rsidRPr="00435DE6">
        <w:rPr>
          <w:rFonts w:ascii="Arial" w:hAnsi="Arial" w:cs="Arial"/>
          <w:color w:val="000000" w:themeColor="text1"/>
        </w:rPr>
        <w:lastRenderedPageBreak/>
        <w:t xml:space="preserve">aligns with a user's </w:t>
      </w:r>
      <w:r w:rsidR="00085F9B" w:rsidRPr="00435DE6">
        <w:rPr>
          <w:rFonts w:ascii="Arial" w:hAnsi="Arial" w:cs="Arial"/>
          <w:color w:val="000000" w:themeColor="text1"/>
        </w:rPr>
        <w:t>required</w:t>
      </w:r>
      <w:r w:rsidR="00DE5F9E" w:rsidRPr="00435DE6">
        <w:rPr>
          <w:rFonts w:ascii="Arial" w:hAnsi="Arial" w:cs="Arial"/>
          <w:color w:val="000000" w:themeColor="text1"/>
        </w:rPr>
        <w:t xml:space="preserve"> tasks.</w:t>
      </w:r>
      <w:r w:rsidR="00976E06" w:rsidRPr="00435DE6">
        <w:rPr>
          <w:rFonts w:ascii="Arial" w:hAnsi="Arial" w:cs="Arial"/>
          <w:color w:val="000000" w:themeColor="text1"/>
        </w:rPr>
        <w:t xml:space="preserve"> The study is a combination of surveys</w:t>
      </w:r>
      <w:r w:rsidR="00085F9B" w:rsidRPr="00435DE6">
        <w:rPr>
          <w:rFonts w:ascii="Arial" w:hAnsi="Arial" w:cs="Arial"/>
          <w:color w:val="000000" w:themeColor="text1"/>
        </w:rPr>
        <w:t>,</w:t>
      </w:r>
      <w:r w:rsidR="00976E06" w:rsidRPr="00435DE6">
        <w:rPr>
          <w:rFonts w:ascii="Arial" w:hAnsi="Arial" w:cs="Arial"/>
          <w:color w:val="000000" w:themeColor="text1"/>
        </w:rPr>
        <w:t xml:space="preserve"> personas and observation of participants completing tasks rather than evaluating the interface solely from a technical perspective </w:t>
      </w:r>
      <w:r w:rsidR="008D6CD1" w:rsidRPr="00435DE6">
        <w:rPr>
          <w:rFonts w:ascii="Arial" w:hAnsi="Arial" w:cs="Arial"/>
          <w:color w:val="000000" w:themeColor="text1"/>
        </w:rPr>
        <w:t xml:space="preserve">[16], </w:t>
      </w:r>
      <w:r w:rsidR="00976E06" w:rsidRPr="00435DE6">
        <w:rPr>
          <w:rFonts w:ascii="Arial" w:hAnsi="Arial" w:cs="Arial"/>
          <w:color w:val="000000" w:themeColor="text1"/>
        </w:rPr>
        <w:t>[17]</w:t>
      </w:r>
      <w:r w:rsidR="00141974" w:rsidRPr="00435DE6">
        <w:rPr>
          <w:rFonts w:ascii="Arial" w:hAnsi="Arial" w:cs="Arial"/>
          <w:color w:val="000000" w:themeColor="text1"/>
        </w:rPr>
        <w:t>.</w:t>
      </w:r>
      <w:r w:rsidR="00CE49E7" w:rsidRPr="00435DE6">
        <w:rPr>
          <w:rFonts w:ascii="Arial" w:hAnsi="Arial" w:cs="Arial"/>
          <w:color w:val="000000" w:themeColor="text1"/>
        </w:rPr>
        <w:t xml:space="preserve"> The study</w:t>
      </w:r>
      <w:r w:rsidR="00186BBD" w:rsidRPr="00435DE6">
        <w:rPr>
          <w:rFonts w:ascii="Arial" w:hAnsi="Arial" w:cs="Arial"/>
          <w:color w:val="000000" w:themeColor="text1"/>
        </w:rPr>
        <w:t xml:space="preserve"> highlights that functional interfaces could still create barriers</w:t>
      </w:r>
      <w:r w:rsidR="00DE42ED" w:rsidRPr="00435DE6">
        <w:rPr>
          <w:rFonts w:ascii="Arial" w:hAnsi="Arial" w:cs="Arial"/>
          <w:color w:val="000000" w:themeColor="text1"/>
        </w:rPr>
        <w:t xml:space="preserve"> to intuitive use</w:t>
      </w:r>
      <w:r w:rsidR="00186BBD" w:rsidRPr="00435DE6">
        <w:rPr>
          <w:rFonts w:ascii="Arial" w:hAnsi="Arial" w:cs="Arial"/>
          <w:color w:val="000000" w:themeColor="text1"/>
        </w:rPr>
        <w:t>, including unclear symbols, unreadable visualisations and mechanisms that were not sufficiently self-explanatory</w:t>
      </w:r>
      <w:r w:rsidR="00DE42ED" w:rsidRPr="00435DE6">
        <w:rPr>
          <w:rFonts w:ascii="Arial" w:hAnsi="Arial" w:cs="Arial"/>
          <w:color w:val="000000" w:themeColor="text1"/>
        </w:rPr>
        <w:t>.</w:t>
      </w:r>
      <w:r w:rsidR="001F79A0" w:rsidRPr="00435DE6">
        <w:rPr>
          <w:rFonts w:ascii="Arial" w:hAnsi="Arial" w:cs="Arial"/>
          <w:color w:val="000000" w:themeColor="text1"/>
        </w:rPr>
        <w:t xml:space="preserve"> </w:t>
      </w:r>
      <w:r w:rsidR="008D6CD1" w:rsidRPr="00435DE6">
        <w:rPr>
          <w:rFonts w:ascii="Arial" w:hAnsi="Arial" w:cs="Arial"/>
          <w:color w:val="000000" w:themeColor="text1"/>
        </w:rPr>
        <w:t>As such,</w:t>
      </w:r>
      <w:r w:rsidR="001F79A0" w:rsidRPr="00435DE6">
        <w:rPr>
          <w:rFonts w:ascii="Arial" w:hAnsi="Arial" w:cs="Arial"/>
          <w:color w:val="000000" w:themeColor="text1"/>
        </w:rPr>
        <w:t xml:space="preserve"> </w:t>
      </w:r>
      <w:r w:rsidR="008D6CD1" w:rsidRPr="00435DE6">
        <w:rPr>
          <w:rFonts w:ascii="Arial" w:hAnsi="Arial" w:cs="Arial"/>
          <w:color w:val="000000" w:themeColor="text1"/>
        </w:rPr>
        <w:t>participants in the study</w:t>
      </w:r>
      <w:r w:rsidR="001F79A0" w:rsidRPr="00435DE6">
        <w:rPr>
          <w:rFonts w:ascii="Arial" w:hAnsi="Arial" w:cs="Arial"/>
          <w:color w:val="000000" w:themeColor="text1"/>
        </w:rPr>
        <w:t xml:space="preserve"> frequently required assistance despite the required functionality being available to them [17].</w:t>
      </w:r>
      <w:r w:rsidR="008B4695" w:rsidRPr="00435DE6">
        <w:rPr>
          <w:rFonts w:ascii="Arial" w:hAnsi="Arial" w:cs="Arial"/>
          <w:color w:val="000000" w:themeColor="text1"/>
        </w:rPr>
        <w:t xml:space="preserve"> Although the study concerns network management software its underlying principle applies to expense systems</w:t>
      </w:r>
      <w:r w:rsidR="00113BA1" w:rsidRPr="00435DE6">
        <w:rPr>
          <w:rFonts w:ascii="Arial" w:hAnsi="Arial" w:cs="Arial"/>
          <w:color w:val="000000" w:themeColor="text1"/>
        </w:rPr>
        <w:t>, that being that features cannot be considered usable simply because users are able to access them.</w:t>
      </w:r>
    </w:p>
    <w:p w14:paraId="6935E0D1" w14:textId="2DB2A78B" w:rsidR="00A464F3" w:rsidRPr="00435DE6" w:rsidRDefault="006F76BA" w:rsidP="00E3313A">
      <w:pPr>
        <w:spacing w:line="360" w:lineRule="auto"/>
        <w:rPr>
          <w:rFonts w:ascii="Arial" w:hAnsi="Arial" w:cs="Arial"/>
          <w:color w:val="000000" w:themeColor="text1"/>
        </w:rPr>
      </w:pPr>
      <w:r w:rsidRPr="00435DE6">
        <w:rPr>
          <w:rFonts w:ascii="Arial" w:hAnsi="Arial" w:cs="Arial"/>
          <w:color w:val="000000" w:themeColor="text1"/>
        </w:rPr>
        <w:t>I</w:t>
      </w:r>
      <w:r w:rsidR="00752D69" w:rsidRPr="00435DE6">
        <w:rPr>
          <w:rFonts w:ascii="Arial" w:hAnsi="Arial" w:cs="Arial"/>
          <w:color w:val="000000" w:themeColor="text1"/>
        </w:rPr>
        <w:t>ndividual elements</w:t>
      </w:r>
      <w:r w:rsidR="007E1C97" w:rsidRPr="00435DE6">
        <w:rPr>
          <w:rFonts w:ascii="Arial" w:hAnsi="Arial" w:cs="Arial"/>
          <w:color w:val="000000" w:themeColor="text1"/>
        </w:rPr>
        <w:t xml:space="preserve"> on an interface may also affect usability. Islam et al [16]</w:t>
      </w:r>
      <w:r w:rsidR="002D17A8" w:rsidRPr="00435DE6">
        <w:rPr>
          <w:rFonts w:ascii="Arial" w:hAnsi="Arial" w:cs="Arial"/>
          <w:color w:val="000000" w:themeColor="text1"/>
        </w:rPr>
        <w:t xml:space="preserve"> </w:t>
      </w:r>
      <w:r w:rsidR="00D84B00" w:rsidRPr="00435DE6">
        <w:rPr>
          <w:rFonts w:ascii="Arial" w:hAnsi="Arial" w:cs="Arial"/>
          <w:color w:val="000000" w:themeColor="text1"/>
        </w:rPr>
        <w:t>treat</w:t>
      </w:r>
      <w:r w:rsidR="002D17A8" w:rsidRPr="00435DE6">
        <w:rPr>
          <w:rFonts w:ascii="Arial" w:hAnsi="Arial" w:cs="Arial"/>
          <w:color w:val="000000" w:themeColor="text1"/>
        </w:rPr>
        <w:t xml:space="preserve"> links, buttons, icons, symbols and images as communication artefacts</w:t>
      </w:r>
      <w:r w:rsidR="00280186" w:rsidRPr="00435DE6">
        <w:rPr>
          <w:rFonts w:ascii="Arial" w:hAnsi="Arial" w:cs="Arial"/>
          <w:color w:val="000000" w:themeColor="text1"/>
        </w:rPr>
        <w:t xml:space="preserve"> between the developer and the user.</w:t>
      </w:r>
      <w:r w:rsidR="0012379D" w:rsidRPr="00435DE6">
        <w:rPr>
          <w:rFonts w:ascii="Arial" w:hAnsi="Arial" w:cs="Arial"/>
          <w:color w:val="000000" w:themeColor="text1"/>
        </w:rPr>
        <w:t xml:space="preserve"> </w:t>
      </w:r>
      <w:r w:rsidR="001F2E14" w:rsidRPr="00435DE6">
        <w:rPr>
          <w:rFonts w:ascii="Arial" w:hAnsi="Arial" w:cs="Arial"/>
          <w:color w:val="000000" w:themeColor="text1"/>
        </w:rPr>
        <w:t xml:space="preserve">Through further </w:t>
      </w:r>
      <w:r w:rsidR="00A7760E" w:rsidRPr="00435DE6">
        <w:rPr>
          <w:rFonts w:ascii="Arial" w:hAnsi="Arial" w:cs="Arial"/>
          <w:color w:val="000000" w:themeColor="text1"/>
        </w:rPr>
        <w:t>examination</w:t>
      </w:r>
      <w:r w:rsidR="004978B2" w:rsidRPr="00435DE6">
        <w:rPr>
          <w:rFonts w:ascii="Arial" w:hAnsi="Arial" w:cs="Arial"/>
          <w:color w:val="000000" w:themeColor="text1"/>
        </w:rPr>
        <w:t>, t</w:t>
      </w:r>
      <w:r w:rsidR="0012379D" w:rsidRPr="00435DE6">
        <w:rPr>
          <w:rFonts w:ascii="Arial" w:hAnsi="Arial" w:cs="Arial"/>
          <w:color w:val="000000" w:themeColor="text1"/>
        </w:rPr>
        <w:t xml:space="preserve">hey found that their evaluation of the semiotic interface sign design and evaluation framework </w:t>
      </w:r>
      <w:r w:rsidR="00A7760E" w:rsidRPr="00435DE6">
        <w:rPr>
          <w:rFonts w:ascii="Arial" w:hAnsi="Arial" w:cs="Arial"/>
          <w:color w:val="000000" w:themeColor="text1"/>
        </w:rPr>
        <w:t>i</w:t>
      </w:r>
      <w:r w:rsidR="004978B2" w:rsidRPr="00435DE6">
        <w:rPr>
          <w:rFonts w:ascii="Arial" w:hAnsi="Arial" w:cs="Arial"/>
          <w:color w:val="000000" w:themeColor="text1"/>
        </w:rPr>
        <w:t>dentified usability problems</w:t>
      </w:r>
      <w:r w:rsidR="0073345D" w:rsidRPr="00435DE6">
        <w:rPr>
          <w:rFonts w:ascii="Arial" w:hAnsi="Arial" w:cs="Arial"/>
          <w:color w:val="000000" w:themeColor="text1"/>
        </w:rPr>
        <w:t xml:space="preserve"> that conventional evaluations could overlook [16].</w:t>
      </w:r>
      <w:r w:rsidR="00B70D74" w:rsidRPr="00435DE6">
        <w:rPr>
          <w:rFonts w:ascii="Arial" w:hAnsi="Arial" w:cs="Arial"/>
          <w:color w:val="000000" w:themeColor="text1"/>
        </w:rPr>
        <w:t xml:space="preserve"> </w:t>
      </w:r>
      <w:r w:rsidR="0020247D" w:rsidRPr="00435DE6">
        <w:rPr>
          <w:rFonts w:ascii="Arial" w:hAnsi="Arial" w:cs="Arial"/>
          <w:color w:val="000000" w:themeColor="text1"/>
        </w:rPr>
        <w:t xml:space="preserve">This therefore suggests that familiar looking controls not always intuitive if their purpose or consequences remain unclear. </w:t>
      </w:r>
      <w:r w:rsidR="00CE141B" w:rsidRPr="00435DE6">
        <w:rPr>
          <w:rFonts w:ascii="Arial" w:hAnsi="Arial" w:cs="Arial"/>
          <w:color w:val="000000" w:themeColor="text1"/>
        </w:rPr>
        <w:t>Therefore,</w:t>
      </w:r>
      <w:r w:rsidRPr="00435DE6">
        <w:rPr>
          <w:rFonts w:ascii="Arial" w:hAnsi="Arial" w:cs="Arial"/>
          <w:color w:val="000000" w:themeColor="text1"/>
        </w:rPr>
        <w:t xml:space="preserve"> i</w:t>
      </w:r>
      <w:r w:rsidR="0020247D" w:rsidRPr="00435DE6">
        <w:rPr>
          <w:rFonts w:ascii="Arial" w:hAnsi="Arial" w:cs="Arial"/>
          <w:color w:val="000000" w:themeColor="text1"/>
        </w:rPr>
        <w:t>n an expense managemen</w:t>
      </w:r>
      <w:r w:rsidRPr="00435DE6">
        <w:rPr>
          <w:rFonts w:ascii="Arial" w:hAnsi="Arial" w:cs="Arial"/>
          <w:color w:val="000000" w:themeColor="text1"/>
        </w:rPr>
        <w:t>t application</w:t>
      </w:r>
      <w:r w:rsidR="00F24A04" w:rsidRPr="00435DE6">
        <w:rPr>
          <w:rFonts w:ascii="Arial" w:hAnsi="Arial" w:cs="Arial"/>
          <w:color w:val="000000" w:themeColor="text1"/>
        </w:rPr>
        <w:t>,</w:t>
      </w:r>
      <w:r w:rsidR="00357FFD" w:rsidRPr="00435DE6">
        <w:rPr>
          <w:rFonts w:ascii="Arial" w:hAnsi="Arial" w:cs="Arial"/>
          <w:color w:val="000000" w:themeColor="text1"/>
        </w:rPr>
        <w:t xml:space="preserve"> labels such as submit</w:t>
      </w:r>
      <w:r w:rsidR="00875387" w:rsidRPr="00435DE6">
        <w:rPr>
          <w:rFonts w:ascii="Arial" w:hAnsi="Arial" w:cs="Arial"/>
          <w:color w:val="000000" w:themeColor="text1"/>
        </w:rPr>
        <w:t xml:space="preserve">, </w:t>
      </w:r>
      <w:r w:rsidR="00357FFD" w:rsidRPr="00435DE6">
        <w:rPr>
          <w:rFonts w:ascii="Arial" w:hAnsi="Arial" w:cs="Arial"/>
          <w:color w:val="000000" w:themeColor="text1"/>
        </w:rPr>
        <w:t>approve</w:t>
      </w:r>
      <w:r w:rsidR="00875387" w:rsidRPr="00435DE6">
        <w:rPr>
          <w:rFonts w:ascii="Arial" w:hAnsi="Arial" w:cs="Arial"/>
          <w:color w:val="000000" w:themeColor="text1"/>
        </w:rPr>
        <w:t>, reject and delete</w:t>
      </w:r>
      <w:r w:rsidR="00357FFD" w:rsidRPr="00435DE6">
        <w:rPr>
          <w:rFonts w:ascii="Arial" w:hAnsi="Arial" w:cs="Arial"/>
          <w:color w:val="000000" w:themeColor="text1"/>
        </w:rPr>
        <w:t xml:space="preserve"> should therefore communicate distinct meanings, while status indicators should allow users to recognise the </w:t>
      </w:r>
      <w:r w:rsidR="00F24A04" w:rsidRPr="00435DE6">
        <w:rPr>
          <w:rFonts w:ascii="Arial" w:hAnsi="Arial" w:cs="Arial"/>
          <w:color w:val="000000" w:themeColor="text1"/>
        </w:rPr>
        <w:t>status</w:t>
      </w:r>
      <w:r w:rsidR="00357FFD" w:rsidRPr="00435DE6">
        <w:rPr>
          <w:rFonts w:ascii="Arial" w:hAnsi="Arial" w:cs="Arial"/>
          <w:color w:val="000000" w:themeColor="text1"/>
        </w:rPr>
        <w:t xml:space="preserve"> of a claim without requiring additional interpretation</w:t>
      </w:r>
      <w:r w:rsidR="00F24A04" w:rsidRPr="00435DE6">
        <w:rPr>
          <w:rFonts w:ascii="Arial" w:hAnsi="Arial" w:cs="Arial"/>
          <w:color w:val="000000" w:themeColor="text1"/>
        </w:rPr>
        <w:t>.</w:t>
      </w:r>
    </w:p>
    <w:p w14:paraId="7D435D42" w14:textId="302DAABA" w:rsidR="001F1A7B" w:rsidRPr="00435DE6" w:rsidRDefault="00891609" w:rsidP="00E3313A">
      <w:pPr>
        <w:spacing w:line="360" w:lineRule="auto"/>
        <w:rPr>
          <w:rFonts w:ascii="Arial" w:hAnsi="Arial" w:cs="Arial"/>
          <w:color w:val="000000" w:themeColor="text1"/>
        </w:rPr>
      </w:pPr>
      <w:r w:rsidRPr="00435DE6">
        <w:rPr>
          <w:rFonts w:ascii="Arial" w:hAnsi="Arial" w:cs="Arial"/>
          <w:color w:val="000000" w:themeColor="text1"/>
        </w:rPr>
        <w:t>Interface guidelines offer practical methods for improving this clarity</w:t>
      </w:r>
      <w:r w:rsidR="00CE141B" w:rsidRPr="00435DE6">
        <w:rPr>
          <w:rFonts w:ascii="Arial" w:hAnsi="Arial" w:cs="Arial"/>
          <w:color w:val="000000" w:themeColor="text1"/>
        </w:rPr>
        <w:t xml:space="preserve"> to users</w:t>
      </w:r>
      <w:r w:rsidRPr="00435DE6">
        <w:rPr>
          <w:rFonts w:ascii="Arial" w:hAnsi="Arial" w:cs="Arial"/>
          <w:color w:val="000000" w:themeColor="text1"/>
        </w:rPr>
        <w:t xml:space="preserve">. </w:t>
      </w:r>
      <w:r w:rsidR="00532B39" w:rsidRPr="00435DE6">
        <w:rPr>
          <w:rFonts w:ascii="Arial" w:hAnsi="Arial" w:cs="Arial"/>
          <w:color w:val="000000" w:themeColor="text1"/>
        </w:rPr>
        <w:t>Alonso-</w:t>
      </w:r>
      <w:proofErr w:type="spellStart"/>
      <w:r w:rsidR="00532B39" w:rsidRPr="00435DE6">
        <w:rPr>
          <w:rFonts w:ascii="Arial" w:hAnsi="Arial" w:cs="Arial"/>
          <w:color w:val="000000" w:themeColor="text1"/>
        </w:rPr>
        <w:t>Virgós</w:t>
      </w:r>
      <w:proofErr w:type="spellEnd"/>
      <w:r w:rsidR="00D77FE4" w:rsidRPr="00435DE6">
        <w:rPr>
          <w:rFonts w:ascii="Arial" w:hAnsi="Arial" w:cs="Arial"/>
          <w:color w:val="000000" w:themeColor="text1"/>
        </w:rPr>
        <w:t xml:space="preserve"> et al [18]</w:t>
      </w:r>
      <w:r w:rsidR="00CE141B" w:rsidRPr="00435DE6">
        <w:rPr>
          <w:rFonts w:ascii="Arial" w:hAnsi="Arial" w:cs="Arial"/>
          <w:color w:val="000000" w:themeColor="text1"/>
        </w:rPr>
        <w:t xml:space="preserve"> </w:t>
      </w:r>
      <w:r w:rsidR="007B0ECA" w:rsidRPr="00435DE6">
        <w:rPr>
          <w:rFonts w:ascii="Arial" w:hAnsi="Arial" w:cs="Arial"/>
          <w:color w:val="000000" w:themeColor="text1"/>
        </w:rPr>
        <w:t xml:space="preserve">group web usability recommendations around principle such as reducing visual noise, utilising whitespace, </w:t>
      </w:r>
      <w:r w:rsidR="00B40584" w:rsidRPr="00435DE6">
        <w:rPr>
          <w:rFonts w:ascii="Arial" w:hAnsi="Arial" w:cs="Arial"/>
          <w:color w:val="000000" w:themeColor="text1"/>
        </w:rPr>
        <w:t>concise text and highlighting the primary task</w:t>
      </w:r>
      <w:r w:rsidR="0089792C" w:rsidRPr="00435DE6">
        <w:rPr>
          <w:rFonts w:ascii="Arial" w:hAnsi="Arial" w:cs="Arial"/>
          <w:color w:val="000000" w:themeColor="text1"/>
        </w:rPr>
        <w:t xml:space="preserve"> [18]</w:t>
      </w:r>
      <w:r w:rsidR="00B40584" w:rsidRPr="00435DE6">
        <w:rPr>
          <w:rFonts w:ascii="Arial" w:hAnsi="Arial" w:cs="Arial"/>
          <w:color w:val="000000" w:themeColor="text1"/>
        </w:rPr>
        <w:t>.</w:t>
      </w:r>
      <w:r w:rsidR="0089792C" w:rsidRPr="00435DE6">
        <w:rPr>
          <w:rFonts w:ascii="Arial" w:hAnsi="Arial" w:cs="Arial"/>
          <w:color w:val="000000" w:themeColor="text1"/>
        </w:rPr>
        <w:t xml:space="preserve"> </w:t>
      </w:r>
      <w:r w:rsidR="005F3013" w:rsidRPr="00435DE6">
        <w:rPr>
          <w:rFonts w:ascii="Arial" w:hAnsi="Arial" w:cs="Arial"/>
          <w:color w:val="000000" w:themeColor="text1"/>
        </w:rPr>
        <w:t xml:space="preserve">The study of 20 developers found that recommendations and usability were not consistently applied without specific training, </w:t>
      </w:r>
      <w:r w:rsidR="00F27C87" w:rsidRPr="00435DE6">
        <w:rPr>
          <w:rFonts w:ascii="Arial" w:hAnsi="Arial" w:cs="Arial"/>
          <w:color w:val="000000" w:themeColor="text1"/>
        </w:rPr>
        <w:t>even when participants later considered those recommendations important [18].</w:t>
      </w:r>
      <w:r w:rsidR="00247C0B" w:rsidRPr="00435DE6">
        <w:rPr>
          <w:rFonts w:ascii="Arial" w:hAnsi="Arial" w:cs="Arial"/>
          <w:color w:val="000000" w:themeColor="text1"/>
        </w:rPr>
        <w:t xml:space="preserve"> For example, highlighting the main task was rated highly but implementation in the study remained inconsistent, while limiting menu options was frequently applied without necessarily being followed correctly</w:t>
      </w:r>
      <w:r w:rsidR="00E75502" w:rsidRPr="00435DE6">
        <w:rPr>
          <w:rFonts w:ascii="Arial" w:hAnsi="Arial" w:cs="Arial"/>
          <w:color w:val="000000" w:themeColor="text1"/>
        </w:rPr>
        <w:t xml:space="preserve">, </w:t>
      </w:r>
      <w:r w:rsidR="00846948" w:rsidRPr="00435DE6">
        <w:rPr>
          <w:rFonts w:ascii="Arial" w:hAnsi="Arial" w:cs="Arial"/>
          <w:color w:val="000000" w:themeColor="text1"/>
        </w:rPr>
        <w:t>indicating that technical web development ability alone does not guarantee an effective or uncluttered interface</w:t>
      </w:r>
    </w:p>
    <w:p w14:paraId="6411E2A3" w14:textId="6A98B810" w:rsidR="00EB1DD8" w:rsidRPr="00435DE6" w:rsidRDefault="00EB1DD8" w:rsidP="00E3313A">
      <w:pPr>
        <w:spacing w:line="360" w:lineRule="auto"/>
        <w:rPr>
          <w:rFonts w:ascii="Arial" w:hAnsi="Arial" w:cs="Arial"/>
          <w:color w:val="000000" w:themeColor="text1"/>
        </w:rPr>
      </w:pPr>
      <w:r w:rsidRPr="00435DE6">
        <w:rPr>
          <w:rFonts w:ascii="Arial" w:hAnsi="Arial" w:cs="Arial"/>
          <w:color w:val="000000" w:themeColor="text1"/>
        </w:rPr>
        <w:t>Another related study by Alonso-</w:t>
      </w:r>
      <w:proofErr w:type="spellStart"/>
      <w:r w:rsidRPr="00435DE6">
        <w:rPr>
          <w:rFonts w:ascii="Arial" w:hAnsi="Arial" w:cs="Arial"/>
          <w:color w:val="000000" w:themeColor="text1"/>
        </w:rPr>
        <w:t>Virgós</w:t>
      </w:r>
      <w:proofErr w:type="spellEnd"/>
      <w:r w:rsidRPr="00435DE6">
        <w:rPr>
          <w:rFonts w:ascii="Arial" w:hAnsi="Arial" w:cs="Arial"/>
          <w:color w:val="000000" w:themeColor="text1"/>
        </w:rPr>
        <w:t xml:space="preserve"> et al [19] Distinguishes between attempts to apply a guideline and complying with it successfully. They suggest that clickable </w:t>
      </w:r>
      <w:r w:rsidRPr="00435DE6">
        <w:rPr>
          <w:rFonts w:ascii="Arial" w:hAnsi="Arial" w:cs="Arial"/>
          <w:color w:val="000000" w:themeColor="text1"/>
        </w:rPr>
        <w:lastRenderedPageBreak/>
        <w:t>areas should be immediately identifiable, adequately sized visually differentiated from non-interactive content. Their comparison of form designs shows how cramped fields</w:t>
      </w:r>
      <w:r w:rsidR="00F90800" w:rsidRPr="00435DE6">
        <w:rPr>
          <w:rFonts w:ascii="Arial" w:hAnsi="Arial" w:cs="Arial"/>
          <w:color w:val="000000" w:themeColor="text1"/>
        </w:rPr>
        <w:t xml:space="preserve">, </w:t>
      </w:r>
      <w:r w:rsidRPr="00435DE6">
        <w:rPr>
          <w:rFonts w:ascii="Arial" w:hAnsi="Arial" w:cs="Arial"/>
          <w:color w:val="000000" w:themeColor="text1"/>
        </w:rPr>
        <w:t xml:space="preserve">unclear buttons and </w:t>
      </w:r>
      <w:r w:rsidR="00F90800" w:rsidRPr="00435DE6">
        <w:rPr>
          <w:rFonts w:ascii="Arial" w:hAnsi="Arial" w:cs="Arial"/>
          <w:color w:val="000000" w:themeColor="text1"/>
        </w:rPr>
        <w:t>poor</w:t>
      </w:r>
      <w:r w:rsidRPr="00435DE6">
        <w:rPr>
          <w:rFonts w:ascii="Arial" w:hAnsi="Arial" w:cs="Arial"/>
          <w:color w:val="000000" w:themeColor="text1"/>
        </w:rPr>
        <w:t xml:space="preserve"> spacing increase the effort required to complete an action by a user [19]. However, the study also found that progress reporting and grouped textual lists were among the least frequently applied guidelines, despite their potential to help users understand complex processes and information [19]. As such</w:t>
      </w:r>
      <w:r w:rsidR="00F90800" w:rsidRPr="00435DE6">
        <w:rPr>
          <w:rFonts w:ascii="Arial" w:hAnsi="Arial" w:cs="Arial"/>
          <w:color w:val="000000" w:themeColor="text1"/>
        </w:rPr>
        <w:t>,</w:t>
      </w:r>
      <w:r w:rsidR="00C15F46" w:rsidRPr="00435DE6">
        <w:rPr>
          <w:rFonts w:ascii="Arial" w:hAnsi="Arial" w:cs="Arial"/>
          <w:color w:val="000000" w:themeColor="text1"/>
        </w:rPr>
        <w:t xml:space="preserve"> usability guidelines should therefore inform design but cannot replace testing with representative users.</w:t>
      </w:r>
    </w:p>
    <w:p w14:paraId="55E715AD" w14:textId="3E3AA7CE" w:rsidR="00F440EA" w:rsidRPr="00435DE6" w:rsidRDefault="004501E2" w:rsidP="00E3313A">
      <w:pPr>
        <w:spacing w:line="360" w:lineRule="auto"/>
        <w:rPr>
          <w:rFonts w:ascii="Arial" w:hAnsi="Arial" w:cs="Arial"/>
          <w:color w:val="000000" w:themeColor="text1"/>
        </w:rPr>
      </w:pPr>
      <w:r w:rsidRPr="00435DE6">
        <w:rPr>
          <w:rFonts w:ascii="Arial" w:hAnsi="Arial" w:cs="Arial"/>
          <w:color w:val="000000" w:themeColor="text1"/>
        </w:rPr>
        <w:t>U</w:t>
      </w:r>
      <w:r w:rsidR="00F440EA" w:rsidRPr="00435DE6">
        <w:rPr>
          <w:rFonts w:ascii="Arial" w:hAnsi="Arial" w:cs="Arial"/>
          <w:color w:val="000000" w:themeColor="text1"/>
        </w:rPr>
        <w:t>sability is also closely related to data quality</w:t>
      </w:r>
      <w:r w:rsidR="00F26754" w:rsidRPr="00435DE6">
        <w:rPr>
          <w:rFonts w:ascii="Arial" w:hAnsi="Arial" w:cs="Arial"/>
          <w:color w:val="000000" w:themeColor="text1"/>
        </w:rPr>
        <w:t xml:space="preserve">, as Belgacem et al </w:t>
      </w:r>
      <w:r w:rsidR="00C30D69" w:rsidRPr="00435DE6">
        <w:rPr>
          <w:rFonts w:ascii="Arial" w:hAnsi="Arial" w:cs="Arial"/>
          <w:color w:val="000000" w:themeColor="text1"/>
        </w:rPr>
        <w:t>Demonstrates that excessive or outdated mandatory fields</w:t>
      </w:r>
      <w:r w:rsidR="006617FF" w:rsidRPr="00435DE6">
        <w:rPr>
          <w:rFonts w:ascii="Arial" w:hAnsi="Arial" w:cs="Arial"/>
          <w:color w:val="000000" w:themeColor="text1"/>
        </w:rPr>
        <w:t xml:space="preserve"> may force users to enter meaningless information simply to complete the submission process, which lead</w:t>
      </w:r>
      <w:r w:rsidR="0014313D" w:rsidRPr="00435DE6">
        <w:rPr>
          <w:rFonts w:ascii="Arial" w:hAnsi="Arial" w:cs="Arial"/>
          <w:color w:val="000000" w:themeColor="text1"/>
        </w:rPr>
        <w:t>s</w:t>
      </w:r>
      <w:r w:rsidR="006617FF" w:rsidRPr="00435DE6">
        <w:rPr>
          <w:rFonts w:ascii="Arial" w:hAnsi="Arial" w:cs="Arial"/>
          <w:color w:val="000000" w:themeColor="text1"/>
        </w:rPr>
        <w:t xml:space="preserve"> to increased user burden while reducing the semantic quality of the resulting data</w:t>
      </w:r>
      <w:r w:rsidR="0014313D" w:rsidRPr="00435DE6">
        <w:rPr>
          <w:rFonts w:ascii="Arial" w:hAnsi="Arial" w:cs="Arial"/>
          <w:color w:val="000000" w:themeColor="text1"/>
        </w:rPr>
        <w:t xml:space="preserve"> [15], [16].</w:t>
      </w:r>
    </w:p>
    <w:p w14:paraId="467DA100" w14:textId="06549313" w:rsidR="004501E2" w:rsidRPr="00435DE6" w:rsidRDefault="0092172C" w:rsidP="00E3313A">
      <w:pPr>
        <w:spacing w:line="360" w:lineRule="auto"/>
        <w:rPr>
          <w:rFonts w:ascii="Arial" w:hAnsi="Arial" w:cs="Arial"/>
          <w:color w:val="000000" w:themeColor="text1"/>
        </w:rPr>
      </w:pPr>
      <w:r w:rsidRPr="00435DE6">
        <w:rPr>
          <w:rFonts w:ascii="Arial" w:hAnsi="Arial" w:cs="Arial"/>
          <w:color w:val="000000" w:themeColor="text1"/>
        </w:rPr>
        <w:t xml:space="preserve">The collated literature supports the project objective of producing a </w:t>
      </w:r>
      <w:r w:rsidR="003E5A2C" w:rsidRPr="00435DE6">
        <w:rPr>
          <w:rFonts w:ascii="Arial" w:hAnsi="Arial" w:cs="Arial"/>
          <w:color w:val="000000" w:themeColor="text1"/>
        </w:rPr>
        <w:t>user-friendly</w:t>
      </w:r>
      <w:r w:rsidRPr="00435DE6">
        <w:rPr>
          <w:rFonts w:ascii="Arial" w:hAnsi="Arial" w:cs="Arial"/>
          <w:color w:val="000000" w:themeColor="text1"/>
        </w:rPr>
        <w:t xml:space="preserve"> expense management system. The principles</w:t>
      </w:r>
      <w:r w:rsidR="008B68EA" w:rsidRPr="00435DE6">
        <w:rPr>
          <w:rFonts w:ascii="Arial" w:hAnsi="Arial" w:cs="Arial"/>
          <w:color w:val="000000" w:themeColor="text1"/>
        </w:rPr>
        <w:t xml:space="preserve"> explored in the literature</w:t>
      </w:r>
      <w:r w:rsidRPr="00435DE6">
        <w:rPr>
          <w:rFonts w:ascii="Arial" w:hAnsi="Arial" w:cs="Arial"/>
          <w:color w:val="000000" w:themeColor="text1"/>
        </w:rPr>
        <w:t xml:space="preserve"> inform the use of structured forms, labelled actions, limited navigation options,</w:t>
      </w:r>
      <w:r w:rsidR="002A6AC5" w:rsidRPr="00435DE6">
        <w:rPr>
          <w:rFonts w:ascii="Arial" w:hAnsi="Arial" w:cs="Arial"/>
          <w:color w:val="000000" w:themeColor="text1"/>
        </w:rPr>
        <w:t xml:space="preserve"> and separate interfaces </w:t>
      </w:r>
      <w:r w:rsidR="00C4740C" w:rsidRPr="00435DE6">
        <w:rPr>
          <w:rFonts w:ascii="Arial" w:hAnsi="Arial" w:cs="Arial"/>
          <w:color w:val="000000" w:themeColor="text1"/>
        </w:rPr>
        <w:t xml:space="preserve">that </w:t>
      </w:r>
      <w:r w:rsidR="002A6AC5" w:rsidRPr="00435DE6">
        <w:rPr>
          <w:rFonts w:ascii="Arial" w:hAnsi="Arial" w:cs="Arial"/>
          <w:color w:val="000000" w:themeColor="text1"/>
        </w:rPr>
        <w:t xml:space="preserve">reflect employee and manager tasks. </w:t>
      </w:r>
      <w:r w:rsidR="003E5A2C" w:rsidRPr="00435DE6">
        <w:rPr>
          <w:rFonts w:ascii="Arial" w:hAnsi="Arial" w:cs="Arial"/>
          <w:color w:val="000000" w:themeColor="text1"/>
        </w:rPr>
        <w:t>Nevertheless,</w:t>
      </w:r>
      <w:r w:rsidR="002A6AC5" w:rsidRPr="00435DE6">
        <w:rPr>
          <w:rFonts w:ascii="Arial" w:hAnsi="Arial" w:cs="Arial"/>
          <w:color w:val="000000" w:themeColor="text1"/>
        </w:rPr>
        <w:t xml:space="preserve"> </w:t>
      </w:r>
      <w:r w:rsidR="004B6324" w:rsidRPr="00435DE6">
        <w:rPr>
          <w:rFonts w:ascii="Arial" w:hAnsi="Arial" w:cs="Arial"/>
          <w:color w:val="000000" w:themeColor="text1"/>
        </w:rPr>
        <w:t>as pointed out by Alonso-</w:t>
      </w:r>
      <w:proofErr w:type="spellStart"/>
      <w:r w:rsidR="004B6324" w:rsidRPr="00435DE6">
        <w:rPr>
          <w:rFonts w:ascii="Arial" w:hAnsi="Arial" w:cs="Arial"/>
          <w:color w:val="000000" w:themeColor="text1"/>
        </w:rPr>
        <w:t>Virgós</w:t>
      </w:r>
      <w:proofErr w:type="spellEnd"/>
      <w:r w:rsidR="004B6324" w:rsidRPr="00435DE6">
        <w:rPr>
          <w:rFonts w:ascii="Arial" w:hAnsi="Arial" w:cs="Arial"/>
          <w:color w:val="000000" w:themeColor="text1"/>
        </w:rPr>
        <w:t xml:space="preserve"> et al and Islam et al</w:t>
      </w:r>
      <w:r w:rsidR="006F545B" w:rsidRPr="00435DE6">
        <w:rPr>
          <w:rFonts w:ascii="Arial" w:hAnsi="Arial" w:cs="Arial"/>
          <w:color w:val="000000" w:themeColor="text1"/>
        </w:rPr>
        <w:t>,</w:t>
      </w:r>
      <w:r w:rsidR="004B6324" w:rsidRPr="00435DE6">
        <w:rPr>
          <w:rFonts w:ascii="Arial" w:hAnsi="Arial" w:cs="Arial"/>
          <w:color w:val="000000" w:themeColor="text1"/>
        </w:rPr>
        <w:t xml:space="preserve"> </w:t>
      </w:r>
      <w:r w:rsidR="002A6AC5" w:rsidRPr="00435DE6">
        <w:rPr>
          <w:rFonts w:ascii="Arial" w:hAnsi="Arial" w:cs="Arial"/>
          <w:color w:val="000000" w:themeColor="text1"/>
        </w:rPr>
        <w:t xml:space="preserve">these design principles cannot establish usability by themselves, </w:t>
      </w:r>
      <w:r w:rsidR="006F545B" w:rsidRPr="00435DE6">
        <w:rPr>
          <w:rFonts w:ascii="Arial" w:hAnsi="Arial" w:cs="Arial"/>
          <w:color w:val="000000" w:themeColor="text1"/>
        </w:rPr>
        <w:t xml:space="preserve">requiring </w:t>
      </w:r>
      <w:r w:rsidR="002A6AC5" w:rsidRPr="00435DE6">
        <w:rPr>
          <w:rFonts w:ascii="Arial" w:hAnsi="Arial" w:cs="Arial"/>
          <w:color w:val="000000" w:themeColor="text1"/>
        </w:rPr>
        <w:t>evaluation through task completion and user feedback</w:t>
      </w:r>
      <w:r w:rsidR="006F545B" w:rsidRPr="00435DE6">
        <w:rPr>
          <w:rFonts w:ascii="Arial" w:hAnsi="Arial" w:cs="Arial"/>
          <w:color w:val="000000" w:themeColor="text1"/>
        </w:rPr>
        <w:t xml:space="preserve"> to create a </w:t>
      </w:r>
      <w:r w:rsidR="00D46CE1" w:rsidRPr="00435DE6">
        <w:rPr>
          <w:rFonts w:ascii="Arial" w:hAnsi="Arial" w:cs="Arial"/>
          <w:color w:val="000000" w:themeColor="text1"/>
        </w:rPr>
        <w:t>user-friendly</w:t>
      </w:r>
      <w:r w:rsidR="006F545B" w:rsidRPr="00435DE6">
        <w:rPr>
          <w:rFonts w:ascii="Arial" w:hAnsi="Arial" w:cs="Arial"/>
          <w:color w:val="000000" w:themeColor="text1"/>
        </w:rPr>
        <w:t xml:space="preserve"> application</w:t>
      </w:r>
      <w:r w:rsidR="00FF13AE" w:rsidRPr="00435DE6">
        <w:rPr>
          <w:rFonts w:ascii="Arial" w:hAnsi="Arial" w:cs="Arial"/>
          <w:color w:val="000000" w:themeColor="text1"/>
        </w:rPr>
        <w:t xml:space="preserve"> [16],[18],[19]</w:t>
      </w:r>
      <w:r w:rsidR="003E5A2C" w:rsidRPr="00435DE6">
        <w:rPr>
          <w:rFonts w:ascii="Arial" w:hAnsi="Arial" w:cs="Arial"/>
          <w:color w:val="000000" w:themeColor="text1"/>
        </w:rPr>
        <w:t>. As the system also processes personal financial information through role specific functions, the following section examines authentication, authorisation and security</w:t>
      </w:r>
      <w:r w:rsidR="00D46CE1" w:rsidRPr="00435DE6">
        <w:rPr>
          <w:rFonts w:ascii="Arial" w:hAnsi="Arial" w:cs="Arial"/>
          <w:color w:val="000000" w:themeColor="text1"/>
        </w:rPr>
        <w:t>.</w:t>
      </w:r>
    </w:p>
    <w:p w14:paraId="0369E4B8" w14:textId="78BFC133" w:rsidR="00910108" w:rsidRPr="00435DE6" w:rsidRDefault="00910108" w:rsidP="00E3313A">
      <w:pPr>
        <w:spacing w:line="360" w:lineRule="auto"/>
        <w:rPr>
          <w:rFonts w:ascii="Arial" w:hAnsi="Arial" w:cs="Arial"/>
          <w:color w:val="000000" w:themeColor="text1"/>
        </w:rPr>
      </w:pPr>
    </w:p>
    <w:p w14:paraId="10781CDF" w14:textId="2DF80C10" w:rsidR="00910108" w:rsidRPr="00435DE6" w:rsidRDefault="00AD4C0A" w:rsidP="00E3313A">
      <w:pPr>
        <w:pStyle w:val="Heading2"/>
        <w:spacing w:line="360" w:lineRule="auto"/>
        <w:rPr>
          <w:rFonts w:ascii="Arial" w:hAnsi="Arial" w:cs="Arial"/>
          <w:color w:val="000000" w:themeColor="text1"/>
        </w:rPr>
      </w:pPr>
      <w:bookmarkStart w:id="21" w:name="_Toc235731617"/>
      <w:bookmarkStart w:id="22" w:name="_Toc235795886"/>
      <w:r w:rsidRPr="00435DE6">
        <w:rPr>
          <w:rFonts w:ascii="Arial" w:hAnsi="Arial" w:cs="Arial"/>
          <w:color w:val="000000" w:themeColor="text1"/>
        </w:rPr>
        <w:t xml:space="preserve">2.5 </w:t>
      </w:r>
      <w:r w:rsidR="00910108" w:rsidRPr="00435DE6">
        <w:rPr>
          <w:rFonts w:ascii="Arial" w:hAnsi="Arial" w:cs="Arial"/>
          <w:color w:val="000000" w:themeColor="text1"/>
        </w:rPr>
        <w:t>Authentication &amp; Security</w:t>
      </w:r>
      <w:bookmarkEnd w:id="21"/>
      <w:bookmarkEnd w:id="22"/>
    </w:p>
    <w:p w14:paraId="3D830AE0" w14:textId="77777777" w:rsidR="001C1D2F" w:rsidRPr="00435DE6" w:rsidRDefault="001C1D2F" w:rsidP="00E3313A">
      <w:pPr>
        <w:spacing w:line="360" w:lineRule="auto"/>
        <w:rPr>
          <w:rFonts w:ascii="Arial" w:hAnsi="Arial" w:cs="Arial"/>
          <w:color w:val="000000" w:themeColor="text1"/>
        </w:rPr>
      </w:pPr>
    </w:p>
    <w:p w14:paraId="5CFF40D6" w14:textId="4F54BA12" w:rsidR="001C1D2F" w:rsidRPr="00435DE6" w:rsidRDefault="004B78C9" w:rsidP="00E3313A">
      <w:pPr>
        <w:spacing w:line="360" w:lineRule="auto"/>
        <w:rPr>
          <w:rFonts w:ascii="Arial" w:hAnsi="Arial" w:cs="Arial"/>
          <w:color w:val="000000" w:themeColor="text1"/>
        </w:rPr>
      </w:pPr>
      <w:r w:rsidRPr="00435DE6">
        <w:rPr>
          <w:rFonts w:ascii="Arial" w:hAnsi="Arial" w:cs="Arial"/>
          <w:color w:val="000000" w:themeColor="text1"/>
        </w:rPr>
        <w:t>As expense management systems process information</w:t>
      </w:r>
      <w:r w:rsidR="00443427" w:rsidRPr="00435DE6">
        <w:rPr>
          <w:rFonts w:ascii="Arial" w:hAnsi="Arial" w:cs="Arial"/>
          <w:color w:val="000000" w:themeColor="text1"/>
        </w:rPr>
        <w:t xml:space="preserve"> relating to employees, financial transactions and managerial decisions it is important control access to</w:t>
      </w:r>
      <w:r w:rsidR="00D32CC1" w:rsidRPr="00435DE6">
        <w:rPr>
          <w:rFonts w:ascii="Arial" w:hAnsi="Arial" w:cs="Arial"/>
          <w:color w:val="000000" w:themeColor="text1"/>
        </w:rPr>
        <w:t xml:space="preserve"> certain application functions</w:t>
      </w:r>
      <w:r w:rsidR="00327C77" w:rsidRPr="00435DE6">
        <w:rPr>
          <w:rFonts w:ascii="Arial" w:hAnsi="Arial" w:cs="Arial"/>
          <w:color w:val="000000" w:themeColor="text1"/>
        </w:rPr>
        <w:t xml:space="preserve">, </w:t>
      </w:r>
      <w:r w:rsidR="007F1990" w:rsidRPr="00435DE6">
        <w:rPr>
          <w:rFonts w:ascii="Arial" w:hAnsi="Arial" w:cs="Arial"/>
          <w:color w:val="000000" w:themeColor="text1"/>
        </w:rPr>
        <w:t>a</w:t>
      </w:r>
      <w:r w:rsidR="00327C77" w:rsidRPr="00435DE6">
        <w:rPr>
          <w:rFonts w:ascii="Arial" w:hAnsi="Arial" w:cs="Arial"/>
          <w:color w:val="000000" w:themeColor="text1"/>
        </w:rPr>
        <w:t>s security involves more than verifying that a user can log in</w:t>
      </w:r>
      <w:r w:rsidR="005321D3" w:rsidRPr="00435DE6">
        <w:rPr>
          <w:rFonts w:ascii="Arial" w:hAnsi="Arial" w:cs="Arial"/>
          <w:color w:val="000000" w:themeColor="text1"/>
        </w:rPr>
        <w:t>.</w:t>
      </w:r>
      <w:r w:rsidR="00E87538" w:rsidRPr="00435DE6">
        <w:rPr>
          <w:rFonts w:ascii="Arial" w:hAnsi="Arial" w:cs="Arial"/>
          <w:color w:val="000000" w:themeColor="text1"/>
        </w:rPr>
        <w:t xml:space="preserve"> </w:t>
      </w:r>
      <w:r w:rsidR="008013B4" w:rsidRPr="00435DE6">
        <w:rPr>
          <w:rFonts w:ascii="Arial" w:hAnsi="Arial" w:cs="Arial"/>
          <w:color w:val="000000" w:themeColor="text1"/>
        </w:rPr>
        <w:t>Buck</w:t>
      </w:r>
      <w:r w:rsidR="005338EE" w:rsidRPr="00435DE6">
        <w:rPr>
          <w:rFonts w:ascii="Arial" w:hAnsi="Arial" w:cs="Arial"/>
          <w:color w:val="000000" w:themeColor="text1"/>
        </w:rPr>
        <w:t>o</w:t>
      </w:r>
      <w:r w:rsidR="008013B4" w:rsidRPr="00435DE6">
        <w:rPr>
          <w:rFonts w:ascii="Arial" w:hAnsi="Arial" w:cs="Arial"/>
          <w:color w:val="000000" w:themeColor="text1"/>
        </w:rPr>
        <w:t xml:space="preserve"> et al [20] </w:t>
      </w:r>
      <w:r w:rsidR="00E35DA8" w:rsidRPr="00435DE6">
        <w:rPr>
          <w:rFonts w:ascii="Arial" w:hAnsi="Arial" w:cs="Arial"/>
          <w:color w:val="000000" w:themeColor="text1"/>
        </w:rPr>
        <w:t>distinguishes between identification, authentication and authorisation.</w:t>
      </w:r>
      <w:r w:rsidR="00E7545D" w:rsidRPr="00435DE6">
        <w:rPr>
          <w:rFonts w:ascii="Arial" w:hAnsi="Arial" w:cs="Arial"/>
          <w:color w:val="000000" w:themeColor="text1"/>
        </w:rPr>
        <w:t xml:space="preserve"> Identification associates a person with an identity, authentication confirms that the person is who they say they are, an authori</w:t>
      </w:r>
      <w:r w:rsidR="003F0CCE" w:rsidRPr="00435DE6">
        <w:rPr>
          <w:rFonts w:ascii="Arial" w:hAnsi="Arial" w:cs="Arial"/>
          <w:color w:val="000000" w:themeColor="text1"/>
        </w:rPr>
        <w:t>s</w:t>
      </w:r>
      <w:r w:rsidR="00E7545D" w:rsidRPr="00435DE6">
        <w:rPr>
          <w:rFonts w:ascii="Arial" w:hAnsi="Arial" w:cs="Arial"/>
          <w:color w:val="000000" w:themeColor="text1"/>
        </w:rPr>
        <w:t>ation determines which actions or resources they may access [20].</w:t>
      </w:r>
      <w:r w:rsidR="004A3EE6" w:rsidRPr="00435DE6">
        <w:rPr>
          <w:rFonts w:ascii="Arial" w:hAnsi="Arial" w:cs="Arial"/>
          <w:color w:val="000000" w:themeColor="text1"/>
        </w:rPr>
        <w:t xml:space="preserve"> This is an important distinction as </w:t>
      </w:r>
      <w:r w:rsidR="004A3EE6" w:rsidRPr="00435DE6">
        <w:rPr>
          <w:rFonts w:ascii="Arial" w:hAnsi="Arial" w:cs="Arial"/>
          <w:color w:val="000000" w:themeColor="text1"/>
        </w:rPr>
        <w:lastRenderedPageBreak/>
        <w:t>indicating an employee does not entitle them to access managerial functions or other employee</w:t>
      </w:r>
      <w:r w:rsidR="00F64C3B" w:rsidRPr="00435DE6">
        <w:rPr>
          <w:rFonts w:ascii="Arial" w:hAnsi="Arial" w:cs="Arial"/>
          <w:color w:val="000000" w:themeColor="text1"/>
        </w:rPr>
        <w:t>’</w:t>
      </w:r>
      <w:r w:rsidR="004A3EE6" w:rsidRPr="00435DE6">
        <w:rPr>
          <w:rFonts w:ascii="Arial" w:hAnsi="Arial" w:cs="Arial"/>
          <w:color w:val="000000" w:themeColor="text1"/>
        </w:rPr>
        <w:t>s claims</w:t>
      </w:r>
      <w:r w:rsidR="00F64C3B" w:rsidRPr="00435DE6">
        <w:rPr>
          <w:rFonts w:ascii="Arial" w:hAnsi="Arial" w:cs="Arial"/>
          <w:color w:val="000000" w:themeColor="text1"/>
        </w:rPr>
        <w:t xml:space="preserve">. </w:t>
      </w:r>
    </w:p>
    <w:p w14:paraId="12569948" w14:textId="2A69E113" w:rsidR="00DA7CE9" w:rsidRPr="00435DE6" w:rsidRDefault="005E330B" w:rsidP="00E3313A">
      <w:pPr>
        <w:spacing w:line="360" w:lineRule="auto"/>
        <w:rPr>
          <w:rFonts w:ascii="Arial" w:hAnsi="Arial" w:cs="Arial"/>
          <w:color w:val="000000" w:themeColor="text1"/>
        </w:rPr>
      </w:pPr>
      <w:r w:rsidRPr="00435DE6">
        <w:rPr>
          <w:rFonts w:ascii="Arial" w:hAnsi="Arial" w:cs="Arial"/>
          <w:color w:val="000000" w:themeColor="text1"/>
        </w:rPr>
        <w:t xml:space="preserve">Security should also be incorporated during the design process rather than implemented after functional development. </w:t>
      </w:r>
      <w:r w:rsidR="00DA7CE9" w:rsidRPr="00435DE6">
        <w:rPr>
          <w:rFonts w:ascii="Arial" w:hAnsi="Arial" w:cs="Arial"/>
          <w:color w:val="000000" w:themeColor="text1"/>
        </w:rPr>
        <w:t xml:space="preserve">Saleem et al [21] </w:t>
      </w:r>
      <w:r w:rsidR="0087599E" w:rsidRPr="00435DE6">
        <w:rPr>
          <w:rFonts w:ascii="Arial" w:hAnsi="Arial" w:cs="Arial"/>
          <w:color w:val="000000" w:themeColor="text1"/>
        </w:rPr>
        <w:t>a</w:t>
      </w:r>
      <w:r w:rsidRPr="00435DE6">
        <w:rPr>
          <w:rFonts w:ascii="Arial" w:hAnsi="Arial" w:cs="Arial"/>
          <w:color w:val="000000" w:themeColor="text1"/>
        </w:rPr>
        <w:t>rgue that delaying security until</w:t>
      </w:r>
      <w:r w:rsidR="0087599E" w:rsidRPr="00435DE6">
        <w:rPr>
          <w:rFonts w:ascii="Arial" w:hAnsi="Arial" w:cs="Arial"/>
          <w:color w:val="000000" w:themeColor="text1"/>
        </w:rPr>
        <w:t xml:space="preserve"> implementation increases complexity and makes weaknesses more difficult to correct [21]</w:t>
      </w:r>
      <w:r w:rsidR="004330BE" w:rsidRPr="00435DE6">
        <w:rPr>
          <w:rFonts w:ascii="Arial" w:hAnsi="Arial" w:cs="Arial"/>
          <w:color w:val="000000" w:themeColor="text1"/>
        </w:rPr>
        <w:t>. Their discussion reflects the principles of confidentiality, integrity and availability. Within an expense system, claim information must remain accessible only to authorised users</w:t>
      </w:r>
      <w:r w:rsidR="0005235C" w:rsidRPr="00435DE6">
        <w:rPr>
          <w:rFonts w:ascii="Arial" w:hAnsi="Arial" w:cs="Arial"/>
          <w:color w:val="000000" w:themeColor="text1"/>
        </w:rPr>
        <w:t xml:space="preserve">, </w:t>
      </w:r>
      <w:r w:rsidR="004B7E21" w:rsidRPr="00435DE6">
        <w:rPr>
          <w:rFonts w:ascii="Arial" w:hAnsi="Arial" w:cs="Arial"/>
          <w:color w:val="000000" w:themeColor="text1"/>
        </w:rPr>
        <w:t>approval</w:t>
      </w:r>
      <w:r w:rsidR="0005235C" w:rsidRPr="00435DE6">
        <w:rPr>
          <w:rFonts w:ascii="Arial" w:hAnsi="Arial" w:cs="Arial"/>
          <w:color w:val="000000" w:themeColor="text1"/>
        </w:rPr>
        <w:t xml:space="preserve"> records must be protected from unauthorised users, and legitimate users must be able to access the service when they need [21].</w:t>
      </w:r>
    </w:p>
    <w:p w14:paraId="1ADCC65D" w14:textId="41044DEC" w:rsidR="00F64C3B" w:rsidRPr="00435DE6" w:rsidRDefault="00B044E3" w:rsidP="00E3313A">
      <w:pPr>
        <w:spacing w:line="360" w:lineRule="auto"/>
        <w:rPr>
          <w:rFonts w:ascii="Arial" w:hAnsi="Arial" w:cs="Arial"/>
          <w:color w:val="000000" w:themeColor="text1"/>
        </w:rPr>
      </w:pPr>
      <w:r w:rsidRPr="00435DE6">
        <w:rPr>
          <w:rFonts w:ascii="Arial" w:hAnsi="Arial" w:cs="Arial"/>
          <w:color w:val="000000" w:themeColor="text1"/>
        </w:rPr>
        <w:t>Role-based access control</w:t>
      </w:r>
      <w:r w:rsidR="00BE2A52" w:rsidRPr="00435DE6">
        <w:rPr>
          <w:rFonts w:ascii="Arial" w:hAnsi="Arial" w:cs="Arial"/>
          <w:color w:val="000000" w:themeColor="text1"/>
        </w:rPr>
        <w:t xml:space="preserve"> (RBAC)</w:t>
      </w:r>
      <w:r w:rsidR="00275458" w:rsidRPr="00435DE6">
        <w:rPr>
          <w:rFonts w:ascii="Arial" w:hAnsi="Arial" w:cs="Arial"/>
          <w:color w:val="000000" w:themeColor="text1"/>
        </w:rPr>
        <w:t xml:space="preserve"> </w:t>
      </w:r>
      <w:r w:rsidR="00BE2A52" w:rsidRPr="00435DE6">
        <w:rPr>
          <w:rFonts w:ascii="Arial" w:hAnsi="Arial" w:cs="Arial"/>
          <w:color w:val="000000" w:themeColor="text1"/>
        </w:rPr>
        <w:t>p</w:t>
      </w:r>
      <w:r w:rsidR="00275458" w:rsidRPr="00435DE6">
        <w:rPr>
          <w:rFonts w:ascii="Arial" w:hAnsi="Arial" w:cs="Arial"/>
          <w:color w:val="000000" w:themeColor="text1"/>
        </w:rPr>
        <w:t xml:space="preserve">rovides a </w:t>
      </w:r>
      <w:r w:rsidR="00BE2A52" w:rsidRPr="00435DE6">
        <w:rPr>
          <w:rFonts w:ascii="Arial" w:hAnsi="Arial" w:cs="Arial"/>
          <w:color w:val="000000" w:themeColor="text1"/>
        </w:rPr>
        <w:t>way</w:t>
      </w:r>
      <w:r w:rsidR="00275458" w:rsidRPr="00435DE6">
        <w:rPr>
          <w:rFonts w:ascii="Arial" w:hAnsi="Arial" w:cs="Arial"/>
          <w:color w:val="000000" w:themeColor="text1"/>
        </w:rPr>
        <w:t xml:space="preserve"> of enforcing these restrictions. Ghazal et al </w:t>
      </w:r>
      <w:r w:rsidR="00BE2A52" w:rsidRPr="00435DE6">
        <w:rPr>
          <w:rFonts w:ascii="Arial" w:hAnsi="Arial" w:cs="Arial"/>
          <w:color w:val="000000" w:themeColor="text1"/>
        </w:rPr>
        <w:t xml:space="preserve">[22] </w:t>
      </w:r>
      <w:r w:rsidR="0036703E" w:rsidRPr="00435DE6">
        <w:rPr>
          <w:rFonts w:ascii="Arial" w:hAnsi="Arial" w:cs="Arial"/>
          <w:color w:val="000000" w:themeColor="text1"/>
        </w:rPr>
        <w:t>explains</w:t>
      </w:r>
      <w:r w:rsidR="00AE2679" w:rsidRPr="00435DE6">
        <w:rPr>
          <w:rFonts w:ascii="Arial" w:hAnsi="Arial" w:cs="Arial"/>
          <w:color w:val="000000" w:themeColor="text1"/>
        </w:rPr>
        <w:t xml:space="preserve"> that </w:t>
      </w:r>
      <w:r w:rsidR="0036703E" w:rsidRPr="00435DE6">
        <w:rPr>
          <w:rFonts w:ascii="Arial" w:hAnsi="Arial" w:cs="Arial"/>
          <w:color w:val="000000" w:themeColor="text1"/>
        </w:rPr>
        <w:t>RBAC</w:t>
      </w:r>
      <w:r w:rsidR="00AE2679" w:rsidRPr="00435DE6">
        <w:rPr>
          <w:rFonts w:ascii="Arial" w:hAnsi="Arial" w:cs="Arial"/>
          <w:color w:val="000000" w:themeColor="text1"/>
        </w:rPr>
        <w:t xml:space="preserve"> assigns the </w:t>
      </w:r>
      <w:r w:rsidR="0036703E" w:rsidRPr="00435DE6">
        <w:rPr>
          <w:rFonts w:ascii="Arial" w:hAnsi="Arial" w:cs="Arial"/>
          <w:color w:val="000000" w:themeColor="text1"/>
        </w:rPr>
        <w:t>permissions</w:t>
      </w:r>
      <w:r w:rsidR="00AE2679" w:rsidRPr="00435DE6">
        <w:rPr>
          <w:rFonts w:ascii="Arial" w:hAnsi="Arial" w:cs="Arial"/>
          <w:color w:val="000000" w:themeColor="text1"/>
        </w:rPr>
        <w:t xml:space="preserve"> according to organisational roles rather than configuring</w:t>
      </w:r>
      <w:r w:rsidR="0036703E" w:rsidRPr="00435DE6">
        <w:rPr>
          <w:rFonts w:ascii="Arial" w:hAnsi="Arial" w:cs="Arial"/>
          <w:color w:val="000000" w:themeColor="text1"/>
        </w:rPr>
        <w:t xml:space="preserve"> individual</w:t>
      </w:r>
      <w:r w:rsidR="00AE2679" w:rsidRPr="00435DE6">
        <w:rPr>
          <w:rFonts w:ascii="Arial" w:hAnsi="Arial" w:cs="Arial"/>
          <w:color w:val="000000" w:themeColor="text1"/>
        </w:rPr>
        <w:t xml:space="preserve"> access for every user. </w:t>
      </w:r>
      <w:r w:rsidR="001D2B4C" w:rsidRPr="00435DE6">
        <w:rPr>
          <w:rFonts w:ascii="Arial" w:hAnsi="Arial" w:cs="Arial"/>
          <w:color w:val="000000" w:themeColor="text1"/>
        </w:rPr>
        <w:t>Where</w:t>
      </w:r>
      <w:r w:rsidR="00AE2679" w:rsidRPr="00435DE6">
        <w:rPr>
          <w:rFonts w:ascii="Arial" w:hAnsi="Arial" w:cs="Arial"/>
          <w:color w:val="000000" w:themeColor="text1"/>
        </w:rPr>
        <w:t xml:space="preserve"> roles represent responsibilities, the permissions define the operations that can be performed</w:t>
      </w:r>
      <w:r w:rsidR="001D2B4C" w:rsidRPr="00435DE6">
        <w:rPr>
          <w:rFonts w:ascii="Arial" w:hAnsi="Arial" w:cs="Arial"/>
          <w:color w:val="000000" w:themeColor="text1"/>
        </w:rPr>
        <w:t xml:space="preserve"> on the system</w:t>
      </w:r>
      <w:r w:rsidR="008C2EA5" w:rsidRPr="00435DE6">
        <w:rPr>
          <w:rFonts w:ascii="Arial" w:hAnsi="Arial" w:cs="Arial"/>
          <w:color w:val="000000" w:themeColor="text1"/>
        </w:rPr>
        <w:t xml:space="preserve"> [20], [2</w:t>
      </w:r>
      <w:r w:rsidR="005338EE" w:rsidRPr="00435DE6">
        <w:rPr>
          <w:rFonts w:ascii="Arial" w:hAnsi="Arial" w:cs="Arial"/>
          <w:color w:val="000000" w:themeColor="text1"/>
        </w:rPr>
        <w:t>2</w:t>
      </w:r>
      <w:r w:rsidR="008C2EA5" w:rsidRPr="00435DE6">
        <w:rPr>
          <w:rFonts w:ascii="Arial" w:hAnsi="Arial" w:cs="Arial"/>
          <w:color w:val="000000" w:themeColor="text1"/>
        </w:rPr>
        <w:t>]</w:t>
      </w:r>
      <w:r w:rsidR="001D2B4C" w:rsidRPr="00435DE6">
        <w:rPr>
          <w:rFonts w:ascii="Arial" w:hAnsi="Arial" w:cs="Arial"/>
          <w:color w:val="000000" w:themeColor="text1"/>
        </w:rPr>
        <w:t>.</w:t>
      </w:r>
      <w:r w:rsidR="00DB068D" w:rsidRPr="00435DE6">
        <w:rPr>
          <w:rFonts w:ascii="Arial" w:hAnsi="Arial" w:cs="Arial"/>
          <w:color w:val="000000" w:themeColor="text1"/>
        </w:rPr>
        <w:t xml:space="preserve"> </w:t>
      </w:r>
      <w:r w:rsidR="00D74072" w:rsidRPr="00435DE6">
        <w:rPr>
          <w:rFonts w:ascii="Arial" w:hAnsi="Arial" w:cs="Arial"/>
          <w:color w:val="000000" w:themeColor="text1"/>
        </w:rPr>
        <w:t>Uddin et al</w:t>
      </w:r>
      <w:r w:rsidR="008A1169" w:rsidRPr="00435DE6">
        <w:rPr>
          <w:rFonts w:ascii="Arial" w:hAnsi="Arial" w:cs="Arial"/>
          <w:color w:val="000000" w:themeColor="text1"/>
        </w:rPr>
        <w:t xml:space="preserve"> [23] </w:t>
      </w:r>
      <w:r w:rsidR="007E5F3D" w:rsidRPr="00435DE6">
        <w:rPr>
          <w:rFonts w:ascii="Arial" w:hAnsi="Arial" w:cs="Arial"/>
          <w:color w:val="000000" w:themeColor="text1"/>
        </w:rPr>
        <w:t>further</w:t>
      </w:r>
      <w:r w:rsidR="008A1169" w:rsidRPr="00435DE6">
        <w:rPr>
          <w:rFonts w:ascii="Arial" w:hAnsi="Arial" w:cs="Arial"/>
          <w:color w:val="000000" w:themeColor="text1"/>
        </w:rPr>
        <w:t xml:space="preserve"> argue the access may also depend on the task being performed and the current workflow stage.</w:t>
      </w:r>
      <w:r w:rsidR="00663730" w:rsidRPr="00435DE6">
        <w:rPr>
          <w:rFonts w:ascii="Arial" w:hAnsi="Arial" w:cs="Arial"/>
          <w:color w:val="000000" w:themeColor="text1"/>
        </w:rPr>
        <w:t xml:space="preserve"> The task role model supports least privilege and segregation of duties by separating request submission from approval and activating permissions only when the </w:t>
      </w:r>
      <w:r w:rsidR="00111F9C" w:rsidRPr="00435DE6">
        <w:rPr>
          <w:rFonts w:ascii="Arial" w:hAnsi="Arial" w:cs="Arial"/>
          <w:color w:val="000000" w:themeColor="text1"/>
        </w:rPr>
        <w:t xml:space="preserve">previous </w:t>
      </w:r>
      <w:r w:rsidR="00663730" w:rsidRPr="00435DE6">
        <w:rPr>
          <w:rFonts w:ascii="Arial" w:hAnsi="Arial" w:cs="Arial"/>
          <w:color w:val="000000" w:themeColor="text1"/>
        </w:rPr>
        <w:t>required tasks have been completed</w:t>
      </w:r>
      <w:r w:rsidR="003F10DC" w:rsidRPr="00435DE6">
        <w:rPr>
          <w:rFonts w:ascii="Arial" w:hAnsi="Arial" w:cs="Arial"/>
          <w:color w:val="000000" w:themeColor="text1"/>
        </w:rPr>
        <w:t xml:space="preserve">. </w:t>
      </w:r>
      <w:r w:rsidR="00DB068D" w:rsidRPr="00435DE6">
        <w:rPr>
          <w:rFonts w:ascii="Arial" w:hAnsi="Arial" w:cs="Arial"/>
          <w:color w:val="000000" w:themeColor="text1"/>
        </w:rPr>
        <w:t xml:space="preserve">This </w:t>
      </w:r>
      <w:r w:rsidR="00111F9C" w:rsidRPr="00435DE6">
        <w:rPr>
          <w:rFonts w:ascii="Arial" w:hAnsi="Arial" w:cs="Arial"/>
          <w:color w:val="000000" w:themeColor="text1"/>
        </w:rPr>
        <w:t xml:space="preserve">closely </w:t>
      </w:r>
      <w:r w:rsidR="00DB068D" w:rsidRPr="00435DE6">
        <w:rPr>
          <w:rFonts w:ascii="Arial" w:hAnsi="Arial" w:cs="Arial"/>
          <w:color w:val="000000" w:themeColor="text1"/>
        </w:rPr>
        <w:t xml:space="preserve">aligns with the proposed system, where employees can create and manage their own claims and managers </w:t>
      </w:r>
      <w:r w:rsidR="00111F9C" w:rsidRPr="00435DE6">
        <w:rPr>
          <w:rFonts w:ascii="Arial" w:hAnsi="Arial" w:cs="Arial"/>
          <w:color w:val="000000" w:themeColor="text1"/>
        </w:rPr>
        <w:t xml:space="preserve">can </w:t>
      </w:r>
      <w:r w:rsidR="007E5F3D" w:rsidRPr="00435DE6">
        <w:rPr>
          <w:rFonts w:ascii="Arial" w:hAnsi="Arial" w:cs="Arial"/>
          <w:color w:val="000000" w:themeColor="text1"/>
        </w:rPr>
        <w:t>only approve</w:t>
      </w:r>
      <w:r w:rsidR="00DB068D" w:rsidRPr="00435DE6">
        <w:rPr>
          <w:rFonts w:ascii="Arial" w:hAnsi="Arial" w:cs="Arial"/>
          <w:color w:val="000000" w:themeColor="text1"/>
        </w:rPr>
        <w:t xml:space="preserve"> or reject claims</w:t>
      </w:r>
      <w:r w:rsidR="007E5F3D" w:rsidRPr="00435DE6">
        <w:rPr>
          <w:rFonts w:ascii="Arial" w:hAnsi="Arial" w:cs="Arial"/>
          <w:color w:val="000000" w:themeColor="text1"/>
        </w:rPr>
        <w:t xml:space="preserve"> after submission</w:t>
      </w:r>
      <w:r w:rsidR="002D4162" w:rsidRPr="00435DE6">
        <w:rPr>
          <w:rFonts w:ascii="Arial" w:hAnsi="Arial" w:cs="Arial"/>
          <w:color w:val="000000" w:themeColor="text1"/>
        </w:rPr>
        <w:t xml:space="preserve">. </w:t>
      </w:r>
    </w:p>
    <w:p w14:paraId="492264E3" w14:textId="4856FFDF" w:rsidR="002D4162" w:rsidRPr="00435DE6" w:rsidRDefault="003F0CCE" w:rsidP="00E3313A">
      <w:pPr>
        <w:spacing w:line="360" w:lineRule="auto"/>
        <w:rPr>
          <w:rFonts w:ascii="Arial" w:hAnsi="Arial" w:cs="Arial"/>
          <w:color w:val="000000" w:themeColor="text1"/>
        </w:rPr>
      </w:pPr>
      <w:r w:rsidRPr="00435DE6">
        <w:rPr>
          <w:rFonts w:ascii="Arial" w:hAnsi="Arial" w:cs="Arial"/>
          <w:color w:val="000000" w:themeColor="text1"/>
        </w:rPr>
        <w:t>Token-based authentication enables identity and authorisation information to be transferred between the web client and the API</w:t>
      </w:r>
      <w:r w:rsidR="00352B74" w:rsidRPr="00435DE6">
        <w:rPr>
          <w:rFonts w:ascii="Arial" w:hAnsi="Arial" w:cs="Arial"/>
          <w:color w:val="000000" w:themeColor="text1"/>
        </w:rPr>
        <w:t>. Bucko et al</w:t>
      </w:r>
      <w:r w:rsidR="00241F2B" w:rsidRPr="00435DE6">
        <w:rPr>
          <w:rFonts w:ascii="Arial" w:hAnsi="Arial" w:cs="Arial"/>
          <w:color w:val="000000" w:themeColor="text1"/>
        </w:rPr>
        <w:t xml:space="preserve"> describes JSON Web Tokens (JWT) </w:t>
      </w:r>
      <w:r w:rsidR="00132E7F" w:rsidRPr="00435DE6">
        <w:rPr>
          <w:rFonts w:ascii="Arial" w:hAnsi="Arial" w:cs="Arial"/>
          <w:color w:val="000000" w:themeColor="text1"/>
        </w:rPr>
        <w:t>The widely used approach demonstrates the implementation using C# and .NET</w:t>
      </w:r>
      <w:r w:rsidR="005338EE" w:rsidRPr="00435DE6">
        <w:rPr>
          <w:rFonts w:ascii="Arial" w:hAnsi="Arial" w:cs="Arial"/>
          <w:color w:val="000000" w:themeColor="text1"/>
        </w:rPr>
        <w:t xml:space="preserve"> [20]</w:t>
      </w:r>
      <w:r w:rsidR="0070668F" w:rsidRPr="00435DE6">
        <w:rPr>
          <w:rFonts w:ascii="Arial" w:hAnsi="Arial" w:cs="Arial"/>
          <w:color w:val="000000" w:themeColor="text1"/>
        </w:rPr>
        <w:t xml:space="preserve">. </w:t>
      </w:r>
      <w:r w:rsidR="00B81E94" w:rsidRPr="00435DE6">
        <w:rPr>
          <w:rFonts w:ascii="Arial" w:hAnsi="Arial" w:cs="Arial"/>
          <w:color w:val="000000" w:themeColor="text1"/>
        </w:rPr>
        <w:t>JWT contains a header, payload and cryptographic signature which allows the server to verify that the token has not been altered [20]. After authentication, the token is attached to subsequent requests, avoiding the repeated transmission of the user's original credentials [20].</w:t>
      </w:r>
      <w:r w:rsidR="00C0108B" w:rsidRPr="00435DE6">
        <w:rPr>
          <w:rFonts w:ascii="Arial" w:hAnsi="Arial" w:cs="Arial"/>
          <w:color w:val="000000" w:themeColor="text1"/>
        </w:rPr>
        <w:t xml:space="preserve"> Claims within the token and therefore provide the user identifier and role, among other information, required for access control decisions</w:t>
      </w:r>
      <w:r w:rsidR="00111F19" w:rsidRPr="00435DE6">
        <w:rPr>
          <w:rFonts w:ascii="Arial" w:hAnsi="Arial" w:cs="Arial"/>
          <w:color w:val="000000" w:themeColor="text1"/>
        </w:rPr>
        <w:t>.</w:t>
      </w:r>
    </w:p>
    <w:p w14:paraId="316752B5" w14:textId="77777777" w:rsidR="00A74925" w:rsidRPr="00435DE6" w:rsidRDefault="00A74925" w:rsidP="00E3313A">
      <w:pPr>
        <w:keepNext/>
        <w:spacing w:line="360" w:lineRule="auto"/>
        <w:rPr>
          <w:rFonts w:ascii="Arial" w:hAnsi="Arial" w:cs="Arial"/>
          <w:color w:val="000000" w:themeColor="text1"/>
        </w:rPr>
      </w:pPr>
      <w:r w:rsidRPr="00435DE6">
        <w:rPr>
          <w:rFonts w:ascii="Arial" w:hAnsi="Arial" w:cs="Arial"/>
          <w:noProof/>
          <w:color w:val="000000" w:themeColor="text1"/>
        </w:rPr>
        <w:lastRenderedPageBreak/>
        <w:drawing>
          <wp:inline distT="0" distB="0" distL="0" distR="0" wp14:anchorId="66CC8F64" wp14:editId="2B55AEC8">
            <wp:extent cx="5038725" cy="2519363"/>
            <wp:effectExtent l="0" t="0" r="0" b="0"/>
            <wp:docPr id="11081200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6508" cy="2523254"/>
                    </a:xfrm>
                    <a:prstGeom prst="rect">
                      <a:avLst/>
                    </a:prstGeom>
                    <a:noFill/>
                  </pic:spPr>
                </pic:pic>
              </a:graphicData>
            </a:graphic>
          </wp:inline>
        </w:drawing>
      </w:r>
    </w:p>
    <w:p w14:paraId="155F0D8F" w14:textId="15043EBE" w:rsidR="00A74925" w:rsidRPr="00435DE6" w:rsidRDefault="00A74925" w:rsidP="00E3313A">
      <w:pPr>
        <w:pStyle w:val="Caption"/>
        <w:spacing w:line="360" w:lineRule="auto"/>
        <w:rPr>
          <w:rFonts w:ascii="Arial" w:hAnsi="Arial" w:cs="Arial"/>
          <w:color w:val="000000" w:themeColor="text1"/>
        </w:rPr>
      </w:pPr>
      <w:bookmarkStart w:id="23" w:name="_Toc235795836"/>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2</w:t>
      </w:r>
      <w:r w:rsidRPr="00435DE6">
        <w:rPr>
          <w:rFonts w:ascii="Arial" w:hAnsi="Arial" w:cs="Arial"/>
          <w:color w:val="000000" w:themeColor="text1"/>
        </w:rPr>
        <w:fldChar w:fldCharType="end"/>
      </w:r>
      <w:r w:rsidRPr="00435DE6">
        <w:rPr>
          <w:rFonts w:ascii="Arial" w:hAnsi="Arial" w:cs="Arial"/>
          <w:color w:val="000000" w:themeColor="text1"/>
        </w:rPr>
        <w:t>: JWT Structure [2</w:t>
      </w:r>
      <w:r w:rsidR="00470BCF" w:rsidRPr="00435DE6">
        <w:rPr>
          <w:rFonts w:ascii="Arial" w:hAnsi="Arial" w:cs="Arial"/>
          <w:color w:val="000000" w:themeColor="text1"/>
        </w:rPr>
        <w:t>4</w:t>
      </w:r>
      <w:r w:rsidRPr="00435DE6">
        <w:rPr>
          <w:rFonts w:ascii="Arial" w:hAnsi="Arial" w:cs="Arial"/>
          <w:color w:val="000000" w:themeColor="text1"/>
        </w:rPr>
        <w:t>]</w:t>
      </w:r>
      <w:bookmarkEnd w:id="23"/>
    </w:p>
    <w:p w14:paraId="2EEE15E9" w14:textId="77777777" w:rsidR="00A74925" w:rsidRPr="00435DE6" w:rsidRDefault="00A74925" w:rsidP="00E3313A">
      <w:pPr>
        <w:spacing w:line="360" w:lineRule="auto"/>
        <w:rPr>
          <w:rFonts w:ascii="Arial" w:hAnsi="Arial" w:cs="Arial"/>
          <w:color w:val="000000" w:themeColor="text1"/>
        </w:rPr>
      </w:pPr>
    </w:p>
    <w:p w14:paraId="5760CD00" w14:textId="77777777" w:rsidR="00A74925" w:rsidRPr="00435DE6" w:rsidRDefault="00A74925" w:rsidP="00E3313A">
      <w:pPr>
        <w:spacing w:line="360" w:lineRule="auto"/>
        <w:rPr>
          <w:rFonts w:ascii="Arial" w:hAnsi="Arial" w:cs="Arial"/>
          <w:color w:val="000000" w:themeColor="text1"/>
        </w:rPr>
      </w:pPr>
    </w:p>
    <w:p w14:paraId="45A430D0" w14:textId="1F9EDC5A" w:rsidR="00111F19" w:rsidRPr="00435DE6" w:rsidRDefault="00694D9B" w:rsidP="00E3313A">
      <w:pPr>
        <w:spacing w:line="360" w:lineRule="auto"/>
        <w:rPr>
          <w:rFonts w:ascii="Arial" w:hAnsi="Arial" w:cs="Arial"/>
          <w:color w:val="000000" w:themeColor="text1"/>
        </w:rPr>
      </w:pPr>
      <w:r w:rsidRPr="00435DE6">
        <w:rPr>
          <w:rFonts w:ascii="Arial" w:hAnsi="Arial" w:cs="Arial"/>
          <w:color w:val="000000" w:themeColor="text1"/>
        </w:rPr>
        <w:t xml:space="preserve">However, token-based security does present </w:t>
      </w:r>
      <w:r w:rsidR="00744A9F" w:rsidRPr="00435DE6">
        <w:rPr>
          <w:rFonts w:ascii="Arial" w:hAnsi="Arial" w:cs="Arial"/>
          <w:color w:val="000000" w:themeColor="text1"/>
        </w:rPr>
        <w:t xml:space="preserve">some </w:t>
      </w:r>
      <w:r w:rsidRPr="00435DE6">
        <w:rPr>
          <w:rFonts w:ascii="Arial" w:hAnsi="Arial" w:cs="Arial"/>
          <w:color w:val="000000" w:themeColor="text1"/>
        </w:rPr>
        <w:t>risks</w:t>
      </w:r>
      <w:r w:rsidR="00744A9F" w:rsidRPr="00435DE6">
        <w:rPr>
          <w:rFonts w:ascii="Arial" w:hAnsi="Arial" w:cs="Arial"/>
          <w:color w:val="000000" w:themeColor="text1"/>
        </w:rPr>
        <w:t xml:space="preserve"> as mentioned by</w:t>
      </w:r>
      <w:r w:rsidRPr="00435DE6">
        <w:rPr>
          <w:rFonts w:ascii="Arial" w:hAnsi="Arial" w:cs="Arial"/>
          <w:color w:val="000000" w:themeColor="text1"/>
        </w:rPr>
        <w:t xml:space="preserve"> Singh and Chaudhary [2</w:t>
      </w:r>
      <w:r w:rsidR="00470BCF" w:rsidRPr="00435DE6">
        <w:rPr>
          <w:rFonts w:ascii="Arial" w:hAnsi="Arial" w:cs="Arial"/>
          <w:color w:val="000000" w:themeColor="text1"/>
        </w:rPr>
        <w:t>5</w:t>
      </w:r>
      <w:r w:rsidRPr="00435DE6">
        <w:rPr>
          <w:rFonts w:ascii="Arial" w:hAnsi="Arial" w:cs="Arial"/>
          <w:color w:val="000000" w:themeColor="text1"/>
        </w:rPr>
        <w:t>]</w:t>
      </w:r>
      <w:r w:rsidR="00744A9F" w:rsidRPr="00435DE6">
        <w:rPr>
          <w:rFonts w:ascii="Arial" w:hAnsi="Arial" w:cs="Arial"/>
          <w:color w:val="000000" w:themeColor="text1"/>
        </w:rPr>
        <w:t>. They i</w:t>
      </w:r>
      <w:r w:rsidR="00FB5500" w:rsidRPr="00435DE6">
        <w:rPr>
          <w:rFonts w:ascii="Arial" w:hAnsi="Arial" w:cs="Arial"/>
          <w:color w:val="000000" w:themeColor="text1"/>
        </w:rPr>
        <w:t>dentify token forgery, replay, redirection and disclosure as common threats and emphasise that bearer tokens should be transmitted only through secure communication channels</w:t>
      </w:r>
      <w:r w:rsidR="0033164B" w:rsidRPr="00435DE6">
        <w:rPr>
          <w:rFonts w:ascii="Arial" w:hAnsi="Arial" w:cs="Arial"/>
          <w:color w:val="000000" w:themeColor="text1"/>
        </w:rPr>
        <w:t xml:space="preserve"> [2</w:t>
      </w:r>
      <w:r w:rsidR="00470BCF" w:rsidRPr="00435DE6">
        <w:rPr>
          <w:rFonts w:ascii="Arial" w:hAnsi="Arial" w:cs="Arial"/>
          <w:color w:val="000000" w:themeColor="text1"/>
        </w:rPr>
        <w:t>5</w:t>
      </w:r>
      <w:r w:rsidR="0033164B" w:rsidRPr="00435DE6">
        <w:rPr>
          <w:rFonts w:ascii="Arial" w:hAnsi="Arial" w:cs="Arial"/>
          <w:color w:val="000000" w:themeColor="text1"/>
        </w:rPr>
        <w:t>]</w:t>
      </w:r>
      <w:r w:rsidR="00FB5500" w:rsidRPr="00435DE6">
        <w:rPr>
          <w:rFonts w:ascii="Arial" w:hAnsi="Arial" w:cs="Arial"/>
          <w:color w:val="000000" w:themeColor="text1"/>
        </w:rPr>
        <w:t>.</w:t>
      </w:r>
      <w:r w:rsidR="00A7265A" w:rsidRPr="00435DE6">
        <w:rPr>
          <w:rFonts w:ascii="Arial" w:hAnsi="Arial" w:cs="Arial"/>
          <w:color w:val="000000" w:themeColor="text1"/>
        </w:rPr>
        <w:t xml:space="preserve"> Tokens should also be validated for issuer, audience and expiry before access is granted</w:t>
      </w:r>
      <w:r w:rsidR="0033164B" w:rsidRPr="00435DE6">
        <w:rPr>
          <w:rFonts w:ascii="Arial" w:hAnsi="Arial" w:cs="Arial"/>
          <w:color w:val="000000" w:themeColor="text1"/>
        </w:rPr>
        <w:t xml:space="preserve"> [2</w:t>
      </w:r>
      <w:r w:rsidR="00470BCF" w:rsidRPr="00435DE6">
        <w:rPr>
          <w:rFonts w:ascii="Arial" w:hAnsi="Arial" w:cs="Arial"/>
          <w:color w:val="000000" w:themeColor="text1"/>
        </w:rPr>
        <w:t>5</w:t>
      </w:r>
      <w:r w:rsidR="0033164B" w:rsidRPr="00435DE6">
        <w:rPr>
          <w:rFonts w:ascii="Arial" w:hAnsi="Arial" w:cs="Arial"/>
          <w:color w:val="000000" w:themeColor="text1"/>
        </w:rPr>
        <w:t>]</w:t>
      </w:r>
      <w:r w:rsidR="00A7265A" w:rsidRPr="00435DE6">
        <w:rPr>
          <w:rFonts w:ascii="Arial" w:hAnsi="Arial" w:cs="Arial"/>
          <w:color w:val="000000" w:themeColor="text1"/>
        </w:rPr>
        <w:t xml:space="preserve">. Furthermore, </w:t>
      </w:r>
      <w:r w:rsidR="0033164B" w:rsidRPr="00435DE6">
        <w:rPr>
          <w:rFonts w:ascii="Arial" w:hAnsi="Arial" w:cs="Arial"/>
          <w:color w:val="000000" w:themeColor="text1"/>
        </w:rPr>
        <w:t>JWTs</w:t>
      </w:r>
      <w:r w:rsidR="00A7265A" w:rsidRPr="00435DE6">
        <w:rPr>
          <w:rFonts w:ascii="Arial" w:hAnsi="Arial" w:cs="Arial"/>
          <w:color w:val="000000" w:themeColor="text1"/>
        </w:rPr>
        <w:t xml:space="preserve"> may be difficult to revoke after expiration, making appropriate token lifetimes and secure handling necessary.</w:t>
      </w:r>
    </w:p>
    <w:p w14:paraId="3DACB56B" w14:textId="6528E5EC" w:rsidR="001C1D2F" w:rsidRPr="00435DE6" w:rsidRDefault="00325280" w:rsidP="00E3313A">
      <w:pPr>
        <w:spacing w:line="360" w:lineRule="auto"/>
        <w:rPr>
          <w:rFonts w:ascii="Arial" w:hAnsi="Arial" w:cs="Arial"/>
          <w:color w:val="000000" w:themeColor="text1"/>
        </w:rPr>
      </w:pPr>
      <w:r w:rsidRPr="00435DE6">
        <w:rPr>
          <w:rFonts w:ascii="Arial" w:hAnsi="Arial" w:cs="Arial"/>
          <w:color w:val="000000" w:themeColor="text1"/>
        </w:rPr>
        <w:t>S</w:t>
      </w:r>
      <w:r w:rsidR="00CD230B" w:rsidRPr="00435DE6">
        <w:rPr>
          <w:rFonts w:ascii="Arial" w:hAnsi="Arial" w:cs="Arial"/>
          <w:color w:val="000000" w:themeColor="text1"/>
        </w:rPr>
        <w:t xml:space="preserve">ecurity controls must ultimately be enforced by the server rather </w:t>
      </w:r>
      <w:r w:rsidR="0001004A" w:rsidRPr="00435DE6">
        <w:rPr>
          <w:rFonts w:ascii="Arial" w:hAnsi="Arial" w:cs="Arial"/>
          <w:color w:val="000000" w:themeColor="text1"/>
        </w:rPr>
        <w:t>than</w:t>
      </w:r>
      <w:r w:rsidR="00CD230B" w:rsidRPr="00435DE6">
        <w:rPr>
          <w:rFonts w:ascii="Arial" w:hAnsi="Arial" w:cs="Arial"/>
          <w:color w:val="000000" w:themeColor="text1"/>
        </w:rPr>
        <w:t xml:space="preserve"> just the interface. Almeida et al</w:t>
      </w:r>
      <w:r w:rsidRPr="00435DE6">
        <w:rPr>
          <w:rFonts w:ascii="Arial" w:hAnsi="Arial" w:cs="Arial"/>
          <w:color w:val="000000" w:themeColor="text1"/>
        </w:rPr>
        <w:t xml:space="preserve"> [26] </w:t>
      </w:r>
      <w:r w:rsidR="0086324D" w:rsidRPr="00435DE6">
        <w:rPr>
          <w:rFonts w:ascii="Arial" w:hAnsi="Arial" w:cs="Arial"/>
          <w:color w:val="000000" w:themeColor="text1"/>
        </w:rPr>
        <w:t>d</w:t>
      </w:r>
      <w:r w:rsidR="001E108E" w:rsidRPr="00435DE6">
        <w:rPr>
          <w:rFonts w:ascii="Arial" w:hAnsi="Arial" w:cs="Arial"/>
          <w:color w:val="000000" w:themeColor="text1"/>
        </w:rPr>
        <w:t>emonstrate that unauthenticated requests should be rejected, while authenticated users without sufficient privileges or permissions should be prevented from performing restricted actions</w:t>
      </w:r>
      <w:r w:rsidR="0086324D" w:rsidRPr="00435DE6">
        <w:rPr>
          <w:rFonts w:ascii="Arial" w:hAnsi="Arial" w:cs="Arial"/>
          <w:color w:val="000000" w:themeColor="text1"/>
        </w:rPr>
        <w:t xml:space="preserve"> [22],[26].</w:t>
      </w:r>
      <w:r w:rsidR="00D05907" w:rsidRPr="00435DE6">
        <w:rPr>
          <w:rFonts w:ascii="Arial" w:hAnsi="Arial" w:cs="Arial"/>
          <w:color w:val="000000" w:themeColor="text1"/>
        </w:rPr>
        <w:t xml:space="preserve"> These principles inform the use of JWT authentication and role-based API protection within the proposed expense management system. Employees and managers receive access according to their </w:t>
      </w:r>
      <w:r w:rsidR="00E93C10" w:rsidRPr="00435DE6">
        <w:rPr>
          <w:rFonts w:ascii="Arial" w:hAnsi="Arial" w:cs="Arial"/>
          <w:color w:val="000000" w:themeColor="text1"/>
        </w:rPr>
        <w:t>roles, supporting the project requirement to protect financial information, while maintaining distinct workflows</w:t>
      </w:r>
      <w:r w:rsidR="0073233C" w:rsidRPr="00435DE6">
        <w:rPr>
          <w:rFonts w:ascii="Arial" w:hAnsi="Arial" w:cs="Arial"/>
          <w:color w:val="000000" w:themeColor="text1"/>
        </w:rPr>
        <w:t>. T</w:t>
      </w:r>
      <w:r w:rsidR="00E93C10" w:rsidRPr="00435DE6">
        <w:rPr>
          <w:rFonts w:ascii="Arial" w:hAnsi="Arial" w:cs="Arial"/>
          <w:color w:val="000000" w:themeColor="text1"/>
        </w:rPr>
        <w:t>he following section examines the why the web application architecture supporting these controls</w:t>
      </w:r>
      <w:r w:rsidR="00DB3269" w:rsidRPr="00435DE6">
        <w:rPr>
          <w:rFonts w:ascii="Arial" w:hAnsi="Arial" w:cs="Arial"/>
          <w:color w:val="000000" w:themeColor="text1"/>
        </w:rPr>
        <w:t>.</w:t>
      </w:r>
    </w:p>
    <w:p w14:paraId="37BAEB4C" w14:textId="77777777" w:rsidR="001C1D2F" w:rsidRPr="00435DE6" w:rsidRDefault="001C1D2F" w:rsidP="00E3313A">
      <w:pPr>
        <w:spacing w:line="360" w:lineRule="auto"/>
        <w:rPr>
          <w:rFonts w:ascii="Arial" w:hAnsi="Arial" w:cs="Arial"/>
          <w:color w:val="000000" w:themeColor="text1"/>
        </w:rPr>
      </w:pPr>
    </w:p>
    <w:p w14:paraId="47D24555" w14:textId="0542FDB7" w:rsidR="009C36A2" w:rsidRPr="00435DE6" w:rsidRDefault="009C36A2" w:rsidP="00E3313A">
      <w:pPr>
        <w:pStyle w:val="Heading2"/>
        <w:spacing w:line="360" w:lineRule="auto"/>
        <w:rPr>
          <w:rFonts w:ascii="Arial" w:hAnsi="Arial" w:cs="Arial"/>
          <w:color w:val="000000" w:themeColor="text1"/>
        </w:rPr>
      </w:pPr>
      <w:bookmarkStart w:id="24" w:name="_Toc235731618"/>
      <w:bookmarkStart w:id="25" w:name="_Toc235795887"/>
      <w:r w:rsidRPr="00435DE6">
        <w:rPr>
          <w:rFonts w:ascii="Arial" w:hAnsi="Arial" w:cs="Arial"/>
          <w:color w:val="000000" w:themeColor="text1"/>
        </w:rPr>
        <w:lastRenderedPageBreak/>
        <w:t>2.</w:t>
      </w:r>
      <w:r w:rsidR="00E27A01" w:rsidRPr="00435DE6">
        <w:rPr>
          <w:rFonts w:ascii="Arial" w:hAnsi="Arial" w:cs="Arial"/>
          <w:color w:val="000000" w:themeColor="text1"/>
        </w:rPr>
        <w:t>6</w:t>
      </w:r>
      <w:r w:rsidRPr="00435DE6">
        <w:rPr>
          <w:rFonts w:ascii="Arial" w:hAnsi="Arial" w:cs="Arial"/>
          <w:color w:val="000000" w:themeColor="text1"/>
        </w:rPr>
        <w:t xml:space="preserve"> Modern Web Application Architecture</w:t>
      </w:r>
      <w:bookmarkEnd w:id="24"/>
      <w:bookmarkEnd w:id="25"/>
    </w:p>
    <w:p w14:paraId="072D4638" w14:textId="77777777" w:rsidR="00695804" w:rsidRPr="00435DE6" w:rsidRDefault="00695804" w:rsidP="00E3313A">
      <w:pPr>
        <w:spacing w:line="360" w:lineRule="auto"/>
        <w:rPr>
          <w:rFonts w:ascii="Arial" w:hAnsi="Arial" w:cs="Arial"/>
          <w:color w:val="000000" w:themeColor="text1"/>
        </w:rPr>
      </w:pPr>
    </w:p>
    <w:p w14:paraId="5D820F10" w14:textId="45116110" w:rsidR="00695804" w:rsidRPr="00435DE6" w:rsidRDefault="00534161" w:rsidP="00E3313A">
      <w:pPr>
        <w:spacing w:line="360" w:lineRule="auto"/>
        <w:rPr>
          <w:rFonts w:ascii="Arial" w:hAnsi="Arial" w:cs="Arial"/>
          <w:color w:val="000000" w:themeColor="text1"/>
        </w:rPr>
      </w:pPr>
      <w:r w:rsidRPr="00435DE6">
        <w:rPr>
          <w:rFonts w:ascii="Arial" w:hAnsi="Arial" w:cs="Arial"/>
          <w:color w:val="000000" w:themeColor="text1"/>
        </w:rPr>
        <w:t xml:space="preserve">The architecture of a web application influences maintainability, security, </w:t>
      </w:r>
      <w:r w:rsidR="00E55272" w:rsidRPr="00435DE6">
        <w:rPr>
          <w:rFonts w:ascii="Arial" w:hAnsi="Arial" w:cs="Arial"/>
          <w:color w:val="000000" w:themeColor="text1"/>
        </w:rPr>
        <w:t>performance</w:t>
      </w:r>
      <w:r w:rsidRPr="00435DE6">
        <w:rPr>
          <w:rFonts w:ascii="Arial" w:hAnsi="Arial" w:cs="Arial"/>
          <w:color w:val="000000" w:themeColor="text1"/>
        </w:rPr>
        <w:t xml:space="preserve"> and </w:t>
      </w:r>
      <w:r w:rsidR="00E55272" w:rsidRPr="00435DE6">
        <w:rPr>
          <w:rFonts w:ascii="Arial" w:hAnsi="Arial" w:cs="Arial"/>
          <w:color w:val="000000" w:themeColor="text1"/>
        </w:rPr>
        <w:t>capacity</w:t>
      </w:r>
      <w:r w:rsidRPr="00435DE6">
        <w:rPr>
          <w:rFonts w:ascii="Arial" w:hAnsi="Arial" w:cs="Arial"/>
          <w:color w:val="000000" w:themeColor="text1"/>
        </w:rPr>
        <w:t xml:space="preserve"> to </w:t>
      </w:r>
      <w:r w:rsidR="00DD0BB5" w:rsidRPr="00435DE6">
        <w:rPr>
          <w:rFonts w:ascii="Arial" w:hAnsi="Arial" w:cs="Arial"/>
          <w:color w:val="000000" w:themeColor="text1"/>
        </w:rPr>
        <w:t>adapt to</w:t>
      </w:r>
      <w:r w:rsidRPr="00435DE6">
        <w:rPr>
          <w:rFonts w:ascii="Arial" w:hAnsi="Arial" w:cs="Arial"/>
          <w:color w:val="000000" w:themeColor="text1"/>
        </w:rPr>
        <w:t xml:space="preserve"> changing requirements.</w:t>
      </w:r>
      <w:r w:rsidR="007545E1" w:rsidRPr="00435DE6">
        <w:rPr>
          <w:rFonts w:ascii="Arial" w:hAnsi="Arial" w:cs="Arial"/>
          <w:color w:val="000000" w:themeColor="text1"/>
        </w:rPr>
        <w:t xml:space="preserve"> Modern web systems commonly separate presentation from logic and data management. Kornienko et al [27]</w:t>
      </w:r>
      <w:r w:rsidR="00F92B4E" w:rsidRPr="00435DE6">
        <w:rPr>
          <w:rFonts w:ascii="Arial" w:hAnsi="Arial" w:cs="Arial"/>
          <w:color w:val="000000" w:themeColor="text1"/>
        </w:rPr>
        <w:t xml:space="preserve"> </w:t>
      </w:r>
      <w:r w:rsidR="00F9672F" w:rsidRPr="00435DE6">
        <w:rPr>
          <w:rFonts w:ascii="Arial" w:hAnsi="Arial" w:cs="Arial"/>
          <w:color w:val="000000" w:themeColor="text1"/>
        </w:rPr>
        <w:t>describe</w:t>
      </w:r>
      <w:r w:rsidR="00F92B4E" w:rsidRPr="00435DE6">
        <w:rPr>
          <w:rFonts w:ascii="Arial" w:hAnsi="Arial" w:cs="Arial"/>
          <w:color w:val="000000" w:themeColor="text1"/>
        </w:rPr>
        <w:t xml:space="preserve"> this client service structure as one in which the front</w:t>
      </w:r>
      <w:r w:rsidR="008045D1" w:rsidRPr="00435DE6">
        <w:rPr>
          <w:rFonts w:ascii="Arial" w:hAnsi="Arial" w:cs="Arial"/>
          <w:color w:val="000000" w:themeColor="text1"/>
        </w:rPr>
        <w:t>-</w:t>
      </w:r>
      <w:r w:rsidR="00F92B4E" w:rsidRPr="00435DE6">
        <w:rPr>
          <w:rFonts w:ascii="Arial" w:hAnsi="Arial" w:cs="Arial"/>
          <w:color w:val="000000" w:themeColor="text1"/>
        </w:rPr>
        <w:t xml:space="preserve">end manages transaction through the browser, while the </w:t>
      </w:r>
      <w:r w:rsidR="001B328A" w:rsidRPr="00435DE6">
        <w:rPr>
          <w:rFonts w:ascii="Arial" w:hAnsi="Arial" w:cs="Arial"/>
          <w:color w:val="000000" w:themeColor="text1"/>
        </w:rPr>
        <w:t>backend</w:t>
      </w:r>
      <w:r w:rsidR="00F92B4E" w:rsidRPr="00435DE6">
        <w:rPr>
          <w:rFonts w:ascii="Arial" w:hAnsi="Arial" w:cs="Arial"/>
          <w:color w:val="000000" w:themeColor="text1"/>
        </w:rPr>
        <w:t xml:space="preserve"> processes business logic and communicates with the database</w:t>
      </w:r>
      <w:r w:rsidR="008045D1" w:rsidRPr="00435DE6">
        <w:rPr>
          <w:rFonts w:ascii="Arial" w:hAnsi="Arial" w:cs="Arial"/>
          <w:color w:val="000000" w:themeColor="text1"/>
        </w:rPr>
        <w:t xml:space="preserve"> [27]</w:t>
      </w:r>
      <w:r w:rsidR="00F92B4E" w:rsidRPr="00435DE6">
        <w:rPr>
          <w:rFonts w:ascii="Arial" w:hAnsi="Arial" w:cs="Arial"/>
          <w:color w:val="000000" w:themeColor="text1"/>
        </w:rPr>
        <w:t>.</w:t>
      </w:r>
      <w:r w:rsidR="008045D1" w:rsidRPr="00435DE6">
        <w:rPr>
          <w:rFonts w:ascii="Arial" w:hAnsi="Arial" w:cs="Arial"/>
          <w:color w:val="000000" w:themeColor="text1"/>
        </w:rPr>
        <w:t xml:space="preserve"> This separation allows the interface and server-side functionality to be developed as distinct but connected parts of the web application.</w:t>
      </w:r>
    </w:p>
    <w:p w14:paraId="74A5447E" w14:textId="2054AF77" w:rsidR="00DD0BB5" w:rsidRPr="00435DE6" w:rsidRDefault="00412C0C" w:rsidP="00E3313A">
      <w:pPr>
        <w:spacing w:line="360" w:lineRule="auto"/>
        <w:rPr>
          <w:rFonts w:ascii="Arial" w:hAnsi="Arial" w:cs="Arial"/>
          <w:color w:val="000000" w:themeColor="text1"/>
        </w:rPr>
      </w:pPr>
      <w:r w:rsidRPr="00435DE6">
        <w:rPr>
          <w:rFonts w:ascii="Arial" w:hAnsi="Arial" w:cs="Arial"/>
          <w:color w:val="000000" w:themeColor="text1"/>
        </w:rPr>
        <w:t>A single page application</w:t>
      </w:r>
      <w:r w:rsidR="00E0755E" w:rsidRPr="00435DE6">
        <w:rPr>
          <w:rFonts w:ascii="Arial" w:hAnsi="Arial" w:cs="Arial"/>
          <w:color w:val="000000" w:themeColor="text1"/>
        </w:rPr>
        <w:t xml:space="preserve"> (SPA)</w:t>
      </w:r>
      <w:r w:rsidRPr="00435DE6">
        <w:rPr>
          <w:rFonts w:ascii="Arial" w:hAnsi="Arial" w:cs="Arial"/>
          <w:color w:val="000000" w:themeColor="text1"/>
        </w:rPr>
        <w:t xml:space="preserve"> extends this approach by loading an interactive client application that updates content without repeatedly reloading the complete page. </w:t>
      </w:r>
      <w:proofErr w:type="spellStart"/>
      <w:r w:rsidRPr="00435DE6">
        <w:rPr>
          <w:rFonts w:ascii="Arial" w:hAnsi="Arial" w:cs="Arial"/>
          <w:color w:val="000000" w:themeColor="text1"/>
        </w:rPr>
        <w:t>Huotala</w:t>
      </w:r>
      <w:proofErr w:type="spellEnd"/>
      <w:r w:rsidRPr="00435DE6">
        <w:rPr>
          <w:rFonts w:ascii="Arial" w:hAnsi="Arial" w:cs="Arial"/>
          <w:color w:val="000000" w:themeColor="text1"/>
        </w:rPr>
        <w:t xml:space="preserve"> et al [28]</w:t>
      </w:r>
      <w:r w:rsidR="00E0755E" w:rsidRPr="00435DE6">
        <w:rPr>
          <w:rFonts w:ascii="Arial" w:hAnsi="Arial" w:cs="Arial"/>
          <w:color w:val="000000" w:themeColor="text1"/>
        </w:rPr>
        <w:t xml:space="preserve"> explains that SPAs use asynchronous communication to retrieve data and provide more dynamic interaction. </w:t>
      </w:r>
      <w:r w:rsidR="00A80CDA" w:rsidRPr="00435DE6">
        <w:rPr>
          <w:rFonts w:ascii="Arial" w:hAnsi="Arial" w:cs="Arial"/>
          <w:color w:val="000000" w:themeColor="text1"/>
        </w:rPr>
        <w:t xml:space="preserve">Kornienko et al </w:t>
      </w:r>
      <w:r w:rsidR="006A0F3D" w:rsidRPr="00435DE6">
        <w:rPr>
          <w:rFonts w:ascii="Arial" w:hAnsi="Arial" w:cs="Arial"/>
          <w:color w:val="000000" w:themeColor="text1"/>
        </w:rPr>
        <w:t>similarly</w:t>
      </w:r>
      <w:r w:rsidR="00A80CDA" w:rsidRPr="00435DE6">
        <w:rPr>
          <w:rFonts w:ascii="Arial" w:hAnsi="Arial" w:cs="Arial"/>
          <w:color w:val="000000" w:themeColor="text1"/>
        </w:rPr>
        <w:t xml:space="preserve"> describe an </w:t>
      </w:r>
      <w:r w:rsidR="00F9672F" w:rsidRPr="00435DE6">
        <w:rPr>
          <w:rFonts w:ascii="Arial" w:hAnsi="Arial" w:cs="Arial"/>
          <w:color w:val="000000" w:themeColor="text1"/>
        </w:rPr>
        <w:t>SPA</w:t>
      </w:r>
      <w:r w:rsidR="00A80CDA" w:rsidRPr="00435DE6">
        <w:rPr>
          <w:rFonts w:ascii="Arial" w:hAnsi="Arial" w:cs="Arial"/>
          <w:color w:val="000000" w:themeColor="text1"/>
        </w:rPr>
        <w:t xml:space="preserve"> as a division between </w:t>
      </w:r>
      <w:r w:rsidR="008F7D60" w:rsidRPr="00435DE6">
        <w:rPr>
          <w:rFonts w:ascii="Arial" w:hAnsi="Arial" w:cs="Arial"/>
          <w:color w:val="000000" w:themeColor="text1"/>
        </w:rPr>
        <w:t>front-end</w:t>
      </w:r>
      <w:r w:rsidR="00A80CDA" w:rsidRPr="00435DE6">
        <w:rPr>
          <w:rFonts w:ascii="Arial" w:hAnsi="Arial" w:cs="Arial"/>
          <w:color w:val="000000" w:themeColor="text1"/>
        </w:rPr>
        <w:t xml:space="preserve"> responsibility</w:t>
      </w:r>
      <w:r w:rsidR="00A428E8" w:rsidRPr="00435DE6">
        <w:rPr>
          <w:rFonts w:ascii="Arial" w:hAnsi="Arial" w:cs="Arial"/>
          <w:color w:val="000000" w:themeColor="text1"/>
        </w:rPr>
        <w:t xml:space="preserve"> presentation and a </w:t>
      </w:r>
      <w:r w:rsidR="001B328A" w:rsidRPr="00435DE6">
        <w:rPr>
          <w:rFonts w:ascii="Arial" w:hAnsi="Arial" w:cs="Arial"/>
          <w:color w:val="000000" w:themeColor="text1"/>
        </w:rPr>
        <w:t>backend</w:t>
      </w:r>
      <w:r w:rsidR="00A428E8" w:rsidRPr="00435DE6">
        <w:rPr>
          <w:rFonts w:ascii="Arial" w:hAnsi="Arial" w:cs="Arial"/>
          <w:color w:val="000000" w:themeColor="text1"/>
        </w:rPr>
        <w:t xml:space="preserve"> responsibility for processing requests, applying logic, and accessing stored data, with communication between them occurring through an API [2</w:t>
      </w:r>
      <w:r w:rsidR="007B470B" w:rsidRPr="00435DE6">
        <w:rPr>
          <w:rFonts w:ascii="Arial" w:hAnsi="Arial" w:cs="Arial"/>
          <w:color w:val="000000" w:themeColor="text1"/>
        </w:rPr>
        <w:t>7</w:t>
      </w:r>
      <w:r w:rsidR="00A428E8" w:rsidRPr="00435DE6">
        <w:rPr>
          <w:rFonts w:ascii="Arial" w:hAnsi="Arial" w:cs="Arial"/>
          <w:color w:val="000000" w:themeColor="text1"/>
        </w:rPr>
        <w:t>]</w:t>
      </w:r>
      <w:r w:rsidR="006A0F3D" w:rsidRPr="00435DE6">
        <w:rPr>
          <w:rFonts w:ascii="Arial" w:hAnsi="Arial" w:cs="Arial"/>
          <w:color w:val="000000" w:themeColor="text1"/>
        </w:rPr>
        <w:t>.</w:t>
      </w:r>
      <w:r w:rsidR="00457A54" w:rsidRPr="00435DE6">
        <w:rPr>
          <w:rFonts w:ascii="Arial" w:hAnsi="Arial" w:cs="Arial"/>
          <w:color w:val="000000" w:themeColor="text1"/>
        </w:rPr>
        <w:t xml:space="preserve"> Its architecture is </w:t>
      </w:r>
      <w:r w:rsidR="002A27AF" w:rsidRPr="00435DE6">
        <w:rPr>
          <w:rFonts w:ascii="Arial" w:hAnsi="Arial" w:cs="Arial"/>
          <w:color w:val="000000" w:themeColor="text1"/>
        </w:rPr>
        <w:t>therefore</w:t>
      </w:r>
      <w:r w:rsidR="00457A54" w:rsidRPr="00435DE6">
        <w:rPr>
          <w:rFonts w:ascii="Arial" w:hAnsi="Arial" w:cs="Arial"/>
          <w:color w:val="000000" w:themeColor="text1"/>
        </w:rPr>
        <w:t xml:space="preserve"> suitable for workflow it's mostly between forms, dashboards and claim records.</w:t>
      </w:r>
    </w:p>
    <w:p w14:paraId="54DB7B19" w14:textId="39559992" w:rsidR="00695804" w:rsidRPr="00435DE6" w:rsidRDefault="00194D8E" w:rsidP="00E3313A">
      <w:pPr>
        <w:spacing w:line="360" w:lineRule="auto"/>
        <w:rPr>
          <w:rFonts w:ascii="Arial" w:hAnsi="Arial" w:cs="Arial"/>
          <w:color w:val="000000" w:themeColor="text1"/>
        </w:rPr>
      </w:pPr>
      <w:r w:rsidRPr="00435DE6">
        <w:rPr>
          <w:rFonts w:ascii="Arial" w:hAnsi="Arial" w:cs="Arial"/>
          <w:color w:val="000000" w:themeColor="text1"/>
        </w:rPr>
        <w:t>However</w:t>
      </w:r>
      <w:r w:rsidR="00CD1CA6" w:rsidRPr="00435DE6">
        <w:rPr>
          <w:rFonts w:ascii="Arial" w:hAnsi="Arial" w:cs="Arial"/>
          <w:color w:val="000000" w:themeColor="text1"/>
        </w:rPr>
        <w:t>, SPAs</w:t>
      </w:r>
      <w:r w:rsidRPr="00435DE6">
        <w:rPr>
          <w:rFonts w:ascii="Arial" w:hAnsi="Arial" w:cs="Arial"/>
          <w:color w:val="000000" w:themeColor="text1"/>
        </w:rPr>
        <w:t xml:space="preserve"> also involve </w:t>
      </w:r>
      <w:r w:rsidR="00CD1CA6" w:rsidRPr="00435DE6">
        <w:rPr>
          <w:rFonts w:ascii="Arial" w:hAnsi="Arial" w:cs="Arial"/>
          <w:color w:val="000000" w:themeColor="text1"/>
        </w:rPr>
        <w:t xml:space="preserve">some </w:t>
      </w:r>
      <w:r w:rsidRPr="00435DE6">
        <w:rPr>
          <w:rFonts w:ascii="Arial" w:hAnsi="Arial" w:cs="Arial"/>
          <w:color w:val="000000" w:themeColor="text1"/>
        </w:rPr>
        <w:t xml:space="preserve">trade-offs. </w:t>
      </w:r>
      <w:proofErr w:type="spellStart"/>
      <w:r w:rsidRPr="00435DE6">
        <w:rPr>
          <w:rFonts w:ascii="Arial" w:hAnsi="Arial" w:cs="Arial"/>
          <w:color w:val="000000" w:themeColor="text1"/>
        </w:rPr>
        <w:t>Huotala</w:t>
      </w:r>
      <w:proofErr w:type="spellEnd"/>
      <w:r w:rsidRPr="00435DE6">
        <w:rPr>
          <w:rFonts w:ascii="Arial" w:hAnsi="Arial" w:cs="Arial"/>
          <w:color w:val="000000" w:themeColor="text1"/>
        </w:rPr>
        <w:t xml:space="preserve"> et al</w:t>
      </w:r>
      <w:r w:rsidR="004453E6" w:rsidRPr="00435DE6">
        <w:rPr>
          <w:rFonts w:ascii="Arial" w:hAnsi="Arial" w:cs="Arial"/>
          <w:color w:val="000000" w:themeColor="text1"/>
        </w:rPr>
        <w:t xml:space="preserve"> </w:t>
      </w:r>
      <w:r w:rsidR="007B470B" w:rsidRPr="00435DE6">
        <w:rPr>
          <w:rFonts w:ascii="Arial" w:hAnsi="Arial" w:cs="Arial"/>
          <w:color w:val="000000" w:themeColor="text1"/>
        </w:rPr>
        <w:t>n</w:t>
      </w:r>
      <w:r w:rsidR="004453E6" w:rsidRPr="00435DE6">
        <w:rPr>
          <w:rFonts w:ascii="Arial" w:hAnsi="Arial" w:cs="Arial"/>
          <w:color w:val="000000" w:themeColor="text1"/>
        </w:rPr>
        <w:t xml:space="preserve">ote that </w:t>
      </w:r>
      <w:r w:rsidR="007B470B" w:rsidRPr="00435DE6">
        <w:rPr>
          <w:rFonts w:ascii="Arial" w:hAnsi="Arial" w:cs="Arial"/>
          <w:color w:val="000000" w:themeColor="text1"/>
        </w:rPr>
        <w:t>client</w:t>
      </w:r>
      <w:r w:rsidR="004453E6" w:rsidRPr="00435DE6">
        <w:rPr>
          <w:rFonts w:ascii="Arial" w:hAnsi="Arial" w:cs="Arial"/>
          <w:color w:val="000000" w:themeColor="text1"/>
        </w:rPr>
        <w:t xml:space="preserve"> rendered applications </w:t>
      </w:r>
      <w:r w:rsidR="000722EA" w:rsidRPr="00435DE6">
        <w:rPr>
          <w:rFonts w:ascii="Arial" w:hAnsi="Arial" w:cs="Arial"/>
          <w:color w:val="000000" w:themeColor="text1"/>
        </w:rPr>
        <w:t>may have s</w:t>
      </w:r>
      <w:r w:rsidR="004453E6" w:rsidRPr="00435DE6">
        <w:rPr>
          <w:rFonts w:ascii="Arial" w:hAnsi="Arial" w:cs="Arial"/>
          <w:color w:val="000000" w:themeColor="text1"/>
        </w:rPr>
        <w:t>lower loading</w:t>
      </w:r>
      <w:r w:rsidR="000722EA" w:rsidRPr="00435DE6">
        <w:rPr>
          <w:rFonts w:ascii="Arial" w:hAnsi="Arial" w:cs="Arial"/>
          <w:color w:val="000000" w:themeColor="text1"/>
        </w:rPr>
        <w:t xml:space="preserve"> time</w:t>
      </w:r>
      <w:r w:rsidR="004453E6" w:rsidRPr="00435DE6">
        <w:rPr>
          <w:rFonts w:ascii="Arial" w:hAnsi="Arial" w:cs="Arial"/>
          <w:color w:val="000000" w:themeColor="text1"/>
        </w:rPr>
        <w:t>, while isomorphic or server rendered approaches</w:t>
      </w:r>
      <w:r w:rsidR="00E90CE4" w:rsidRPr="00435DE6">
        <w:rPr>
          <w:rFonts w:ascii="Arial" w:hAnsi="Arial" w:cs="Arial"/>
          <w:color w:val="000000" w:themeColor="text1"/>
        </w:rPr>
        <w:t xml:space="preserve"> improve</w:t>
      </w:r>
      <w:r w:rsidR="004453E6" w:rsidRPr="00435DE6">
        <w:rPr>
          <w:rFonts w:ascii="Arial" w:hAnsi="Arial" w:cs="Arial"/>
          <w:color w:val="000000" w:themeColor="text1"/>
        </w:rPr>
        <w:t xml:space="preserve"> the initial performance and </w:t>
      </w:r>
      <w:r w:rsidR="001105EB" w:rsidRPr="00435DE6">
        <w:rPr>
          <w:rFonts w:ascii="Arial" w:hAnsi="Arial" w:cs="Arial"/>
          <w:color w:val="000000" w:themeColor="text1"/>
        </w:rPr>
        <w:t>user experience,</w:t>
      </w:r>
      <w:r w:rsidR="00F578D0" w:rsidRPr="00435DE6">
        <w:rPr>
          <w:rFonts w:ascii="Arial" w:hAnsi="Arial" w:cs="Arial"/>
          <w:color w:val="000000" w:themeColor="text1"/>
        </w:rPr>
        <w:t xml:space="preserve"> by contrast these benefits are offset by greater complexity, additional infrastructure and difficulties synchronising state between the server and the client [</w:t>
      </w:r>
      <w:r w:rsidR="00A35AB7" w:rsidRPr="00435DE6">
        <w:rPr>
          <w:rFonts w:ascii="Arial" w:hAnsi="Arial" w:cs="Arial"/>
          <w:color w:val="000000" w:themeColor="text1"/>
        </w:rPr>
        <w:t>28].</w:t>
      </w:r>
      <w:r w:rsidR="00635853" w:rsidRPr="00435DE6">
        <w:rPr>
          <w:rFonts w:ascii="Arial" w:hAnsi="Arial" w:cs="Arial"/>
          <w:color w:val="000000" w:themeColor="text1"/>
        </w:rPr>
        <w:t xml:space="preserve"> As the proposed expense system is an internal application rather than a public website, a conventional client rendered </w:t>
      </w:r>
      <w:r w:rsidR="0003226B" w:rsidRPr="00435DE6">
        <w:rPr>
          <w:rFonts w:ascii="Arial" w:hAnsi="Arial" w:cs="Arial"/>
          <w:color w:val="000000" w:themeColor="text1"/>
        </w:rPr>
        <w:t>SPA</w:t>
      </w:r>
      <w:r w:rsidR="00635853" w:rsidRPr="00435DE6">
        <w:rPr>
          <w:rFonts w:ascii="Arial" w:hAnsi="Arial" w:cs="Arial"/>
          <w:color w:val="000000" w:themeColor="text1"/>
        </w:rPr>
        <w:t xml:space="preserve"> provides </w:t>
      </w:r>
      <w:r w:rsidR="0003226B" w:rsidRPr="00435DE6">
        <w:rPr>
          <w:rFonts w:ascii="Arial" w:hAnsi="Arial" w:cs="Arial"/>
          <w:color w:val="000000" w:themeColor="text1"/>
        </w:rPr>
        <w:t>a</w:t>
      </w:r>
      <w:r w:rsidR="00635853" w:rsidRPr="00435DE6">
        <w:rPr>
          <w:rFonts w:ascii="Arial" w:hAnsi="Arial" w:cs="Arial"/>
          <w:color w:val="000000" w:themeColor="text1"/>
        </w:rPr>
        <w:t xml:space="preserve"> proportionate balance between responsiveness</w:t>
      </w:r>
      <w:r w:rsidR="00092E15" w:rsidRPr="00435DE6">
        <w:rPr>
          <w:rFonts w:ascii="Arial" w:hAnsi="Arial" w:cs="Arial"/>
          <w:color w:val="000000" w:themeColor="text1"/>
        </w:rPr>
        <w:t xml:space="preserve"> and </w:t>
      </w:r>
      <w:r w:rsidR="0003226B" w:rsidRPr="00435DE6">
        <w:rPr>
          <w:rFonts w:ascii="Arial" w:hAnsi="Arial" w:cs="Arial"/>
          <w:color w:val="000000" w:themeColor="text1"/>
        </w:rPr>
        <w:t>the complexity of implementation.</w:t>
      </w:r>
    </w:p>
    <w:p w14:paraId="1A910966" w14:textId="4D7709C9" w:rsidR="00D0521A" w:rsidRPr="00435DE6" w:rsidRDefault="001A4B2A" w:rsidP="00E3313A">
      <w:pPr>
        <w:spacing w:line="360" w:lineRule="auto"/>
        <w:rPr>
          <w:rFonts w:ascii="Arial" w:hAnsi="Arial" w:cs="Arial"/>
          <w:color w:val="000000" w:themeColor="text1"/>
        </w:rPr>
      </w:pPr>
      <w:r w:rsidRPr="00435DE6">
        <w:rPr>
          <w:rFonts w:ascii="Arial" w:hAnsi="Arial" w:cs="Arial"/>
          <w:color w:val="000000" w:themeColor="text1"/>
        </w:rPr>
        <w:t xml:space="preserve">Design based on modular components further supports maintainability. </w:t>
      </w:r>
      <w:proofErr w:type="spellStart"/>
      <w:r w:rsidRPr="00435DE6">
        <w:rPr>
          <w:rFonts w:ascii="Arial" w:hAnsi="Arial" w:cs="Arial"/>
          <w:color w:val="000000" w:themeColor="text1"/>
        </w:rPr>
        <w:t>Lazuardy</w:t>
      </w:r>
      <w:proofErr w:type="spellEnd"/>
      <w:r w:rsidRPr="00435DE6">
        <w:rPr>
          <w:rFonts w:ascii="Arial" w:hAnsi="Arial" w:cs="Arial"/>
          <w:color w:val="000000" w:themeColor="text1"/>
        </w:rPr>
        <w:t xml:space="preserve"> and </w:t>
      </w:r>
      <w:proofErr w:type="spellStart"/>
      <w:r w:rsidRPr="00435DE6">
        <w:rPr>
          <w:rFonts w:ascii="Arial" w:hAnsi="Arial" w:cs="Arial"/>
          <w:color w:val="000000" w:themeColor="text1"/>
        </w:rPr>
        <w:t>Anggraini</w:t>
      </w:r>
      <w:proofErr w:type="spellEnd"/>
      <w:r w:rsidRPr="00435DE6">
        <w:rPr>
          <w:rFonts w:ascii="Arial" w:hAnsi="Arial" w:cs="Arial"/>
          <w:color w:val="000000" w:themeColor="text1"/>
        </w:rPr>
        <w:t xml:space="preserve"> [29] </w:t>
      </w:r>
      <w:r w:rsidR="00487033" w:rsidRPr="00435DE6">
        <w:rPr>
          <w:rFonts w:ascii="Arial" w:hAnsi="Arial" w:cs="Arial"/>
          <w:color w:val="000000" w:themeColor="text1"/>
        </w:rPr>
        <w:t>explain</w:t>
      </w:r>
      <w:r w:rsidR="00FE06AF" w:rsidRPr="00435DE6">
        <w:rPr>
          <w:rFonts w:ascii="Arial" w:hAnsi="Arial" w:cs="Arial"/>
          <w:color w:val="000000" w:themeColor="text1"/>
        </w:rPr>
        <w:t xml:space="preserve"> that </w:t>
      </w:r>
      <w:r w:rsidR="00BE5014" w:rsidRPr="00435DE6">
        <w:rPr>
          <w:rFonts w:ascii="Arial" w:hAnsi="Arial" w:cs="Arial"/>
          <w:color w:val="000000" w:themeColor="text1"/>
        </w:rPr>
        <w:t>R</w:t>
      </w:r>
      <w:r w:rsidR="00FE06AF" w:rsidRPr="00435DE6">
        <w:rPr>
          <w:rFonts w:ascii="Arial" w:hAnsi="Arial" w:cs="Arial"/>
          <w:color w:val="000000" w:themeColor="text1"/>
        </w:rPr>
        <w:t>eact divides interfaces into smaller reusable components, allowing elements to be implemented consistently while reducing duplicated development effort [29].</w:t>
      </w:r>
      <w:r w:rsidR="00191E8B" w:rsidRPr="00435DE6">
        <w:rPr>
          <w:rFonts w:ascii="Arial" w:hAnsi="Arial" w:cs="Arial"/>
          <w:color w:val="000000" w:themeColor="text1"/>
        </w:rPr>
        <w:t xml:space="preserve"> Their case study separates reusable elements</w:t>
      </w:r>
      <w:r w:rsidR="0052692F" w:rsidRPr="00435DE6">
        <w:rPr>
          <w:rFonts w:ascii="Arial" w:hAnsi="Arial" w:cs="Arial"/>
          <w:color w:val="000000" w:themeColor="text1"/>
        </w:rPr>
        <w:t xml:space="preserve">, </w:t>
      </w:r>
      <w:r w:rsidR="00191E8B" w:rsidRPr="00435DE6">
        <w:rPr>
          <w:rFonts w:ascii="Arial" w:hAnsi="Arial" w:cs="Arial"/>
          <w:color w:val="000000" w:themeColor="text1"/>
        </w:rPr>
        <w:lastRenderedPageBreak/>
        <w:t>for example headers, sidebars and putters, from dynamic page content</w:t>
      </w:r>
      <w:r w:rsidR="0052692F" w:rsidRPr="00435DE6">
        <w:rPr>
          <w:rFonts w:ascii="Arial" w:hAnsi="Arial" w:cs="Arial"/>
          <w:color w:val="000000" w:themeColor="text1"/>
        </w:rPr>
        <w:t xml:space="preserve"> through a shared layout structure</w:t>
      </w:r>
      <w:r w:rsidR="00D01E94" w:rsidRPr="00435DE6">
        <w:rPr>
          <w:rFonts w:ascii="Arial" w:hAnsi="Arial" w:cs="Arial"/>
          <w:color w:val="000000" w:themeColor="text1"/>
        </w:rPr>
        <w:t xml:space="preserve"> [29]. However</w:t>
      </w:r>
      <w:r w:rsidR="00011625" w:rsidRPr="00435DE6">
        <w:rPr>
          <w:rFonts w:ascii="Arial" w:hAnsi="Arial" w:cs="Arial"/>
          <w:color w:val="000000" w:themeColor="text1"/>
        </w:rPr>
        <w:t xml:space="preserve">, </w:t>
      </w:r>
      <w:proofErr w:type="gramStart"/>
      <w:r w:rsidR="00BE5014" w:rsidRPr="00435DE6">
        <w:rPr>
          <w:rFonts w:ascii="Arial" w:hAnsi="Arial" w:cs="Arial"/>
          <w:color w:val="000000" w:themeColor="text1"/>
        </w:rPr>
        <w:t>React</w:t>
      </w:r>
      <w:proofErr w:type="gramEnd"/>
      <w:r w:rsidR="00BE5014" w:rsidRPr="00435DE6">
        <w:rPr>
          <w:rFonts w:ascii="Arial" w:hAnsi="Arial" w:cs="Arial"/>
          <w:color w:val="000000" w:themeColor="text1"/>
        </w:rPr>
        <w:t xml:space="preserve"> applications may introduce challenges such as state persistence, routing dependencies and the movement of data between nested components [29</w:t>
      </w:r>
      <w:proofErr w:type="gramStart"/>
      <w:r w:rsidR="00BE5014" w:rsidRPr="00435DE6">
        <w:rPr>
          <w:rFonts w:ascii="Arial" w:hAnsi="Arial" w:cs="Arial"/>
          <w:color w:val="000000" w:themeColor="text1"/>
        </w:rPr>
        <w:t>].</w:t>
      </w:r>
      <w:r w:rsidR="00B54285" w:rsidRPr="00435DE6">
        <w:rPr>
          <w:rFonts w:ascii="Arial" w:hAnsi="Arial" w:cs="Arial"/>
          <w:color w:val="000000" w:themeColor="text1"/>
        </w:rPr>
        <w:t>As</w:t>
      </w:r>
      <w:proofErr w:type="gramEnd"/>
      <w:r w:rsidR="00B54285" w:rsidRPr="00435DE6">
        <w:rPr>
          <w:rFonts w:ascii="Arial" w:hAnsi="Arial" w:cs="Arial"/>
          <w:color w:val="000000" w:themeColor="text1"/>
        </w:rPr>
        <w:t xml:space="preserve"> such,</w:t>
      </w:r>
      <w:r w:rsidR="006967AC" w:rsidRPr="00435DE6">
        <w:rPr>
          <w:rFonts w:ascii="Arial" w:hAnsi="Arial" w:cs="Arial"/>
          <w:color w:val="000000" w:themeColor="text1"/>
        </w:rPr>
        <w:t xml:space="preserve"> Appropriate component boundaries and state management are therefore required to prevent modularity from creating unnecessary complexity in the project</w:t>
      </w:r>
      <w:r w:rsidR="00011625" w:rsidRPr="00435DE6">
        <w:rPr>
          <w:rFonts w:ascii="Arial" w:hAnsi="Arial" w:cs="Arial"/>
          <w:color w:val="000000" w:themeColor="text1"/>
        </w:rPr>
        <w:t>.</w:t>
      </w:r>
    </w:p>
    <w:p w14:paraId="5B2880A1" w14:textId="776D316C" w:rsidR="00011625" w:rsidRPr="00435DE6" w:rsidRDefault="00FF2880" w:rsidP="00E3313A">
      <w:pPr>
        <w:spacing w:line="360" w:lineRule="auto"/>
        <w:rPr>
          <w:rFonts w:ascii="Arial" w:hAnsi="Arial" w:cs="Arial"/>
          <w:color w:val="000000" w:themeColor="text1"/>
        </w:rPr>
      </w:pPr>
      <w:r w:rsidRPr="00435DE6">
        <w:rPr>
          <w:rFonts w:ascii="Arial" w:hAnsi="Arial" w:cs="Arial"/>
          <w:color w:val="000000" w:themeColor="text1"/>
        </w:rPr>
        <w:t>Another</w:t>
      </w:r>
      <w:r w:rsidR="00EF7A9E" w:rsidRPr="00435DE6">
        <w:rPr>
          <w:rFonts w:ascii="Arial" w:hAnsi="Arial" w:cs="Arial"/>
          <w:color w:val="000000" w:themeColor="text1"/>
        </w:rPr>
        <w:t xml:space="preserve"> point made by </w:t>
      </w:r>
      <w:r w:rsidRPr="00435DE6">
        <w:rPr>
          <w:rFonts w:ascii="Arial" w:hAnsi="Arial" w:cs="Arial"/>
          <w:color w:val="000000" w:themeColor="text1"/>
        </w:rPr>
        <w:t>Kornienko et al</w:t>
      </w:r>
      <w:r w:rsidR="00EF7A9E" w:rsidRPr="00435DE6">
        <w:rPr>
          <w:rFonts w:ascii="Arial" w:hAnsi="Arial" w:cs="Arial"/>
          <w:color w:val="000000" w:themeColor="text1"/>
        </w:rPr>
        <w:t xml:space="preserve">, is that communication between the client and server is commonly organised </w:t>
      </w:r>
      <w:r w:rsidR="008C0C18" w:rsidRPr="00435DE6">
        <w:rPr>
          <w:rFonts w:ascii="Arial" w:hAnsi="Arial" w:cs="Arial"/>
          <w:color w:val="000000" w:themeColor="text1"/>
        </w:rPr>
        <w:t xml:space="preserve">via </w:t>
      </w:r>
      <w:r w:rsidR="00B64E0C" w:rsidRPr="00435DE6">
        <w:rPr>
          <w:rFonts w:ascii="Arial" w:hAnsi="Arial" w:cs="Arial"/>
          <w:color w:val="000000" w:themeColor="text1"/>
        </w:rPr>
        <w:t>REST</w:t>
      </w:r>
      <w:r w:rsidR="00EF7A9E" w:rsidRPr="00435DE6">
        <w:rPr>
          <w:rFonts w:ascii="Arial" w:hAnsi="Arial" w:cs="Arial"/>
          <w:color w:val="000000" w:themeColor="text1"/>
        </w:rPr>
        <w:t xml:space="preserve">ful </w:t>
      </w:r>
      <w:r w:rsidR="00B64E0C" w:rsidRPr="00435DE6">
        <w:rPr>
          <w:rFonts w:ascii="Arial" w:hAnsi="Arial" w:cs="Arial"/>
          <w:color w:val="000000" w:themeColor="text1"/>
        </w:rPr>
        <w:t>APIs.</w:t>
      </w:r>
      <w:r w:rsidR="00EF7A9E" w:rsidRPr="00435DE6">
        <w:rPr>
          <w:rFonts w:ascii="Arial" w:hAnsi="Arial" w:cs="Arial"/>
          <w:color w:val="000000" w:themeColor="text1"/>
        </w:rPr>
        <w:t xml:space="preserve"> </w:t>
      </w:r>
      <w:r w:rsidR="00B64E0C" w:rsidRPr="00435DE6">
        <w:rPr>
          <w:rFonts w:ascii="Arial" w:hAnsi="Arial" w:cs="Arial"/>
          <w:color w:val="000000" w:themeColor="text1"/>
        </w:rPr>
        <w:t xml:space="preserve">REST </w:t>
      </w:r>
      <w:r w:rsidR="00C7312D" w:rsidRPr="00435DE6">
        <w:rPr>
          <w:rFonts w:ascii="Arial" w:hAnsi="Arial" w:cs="Arial"/>
          <w:color w:val="000000" w:themeColor="text1"/>
        </w:rPr>
        <w:t>supports client-</w:t>
      </w:r>
      <w:r w:rsidR="00EF7A9E" w:rsidRPr="00435DE6">
        <w:rPr>
          <w:rFonts w:ascii="Arial" w:hAnsi="Arial" w:cs="Arial"/>
          <w:color w:val="000000" w:themeColor="text1"/>
        </w:rPr>
        <w:t xml:space="preserve">server separation, stateless request, </w:t>
      </w:r>
      <w:r w:rsidRPr="00435DE6">
        <w:rPr>
          <w:rFonts w:ascii="Arial" w:hAnsi="Arial" w:cs="Arial"/>
          <w:color w:val="000000" w:themeColor="text1"/>
        </w:rPr>
        <w:t xml:space="preserve">caching, </w:t>
      </w:r>
      <w:r w:rsidR="00EF7A9E" w:rsidRPr="00435DE6">
        <w:rPr>
          <w:rFonts w:ascii="Arial" w:hAnsi="Arial" w:cs="Arial"/>
          <w:color w:val="000000" w:themeColor="text1"/>
        </w:rPr>
        <w:t>and the standard HTTP method</w:t>
      </w:r>
      <w:r w:rsidRPr="00435DE6">
        <w:rPr>
          <w:rFonts w:ascii="Arial" w:hAnsi="Arial" w:cs="Arial"/>
          <w:color w:val="000000" w:themeColor="text1"/>
        </w:rPr>
        <w:t xml:space="preserve">s </w:t>
      </w:r>
      <w:r w:rsidR="00C7312D" w:rsidRPr="00435DE6">
        <w:rPr>
          <w:rFonts w:ascii="Arial" w:hAnsi="Arial" w:cs="Arial"/>
          <w:color w:val="000000" w:themeColor="text1"/>
        </w:rPr>
        <w:t xml:space="preserve">for </w:t>
      </w:r>
      <w:r w:rsidRPr="00435DE6">
        <w:rPr>
          <w:rFonts w:ascii="Arial" w:hAnsi="Arial" w:cs="Arial"/>
          <w:color w:val="000000" w:themeColor="text1"/>
        </w:rPr>
        <w:t>retrieving or modifying resources [27].</w:t>
      </w:r>
      <w:r w:rsidR="00C7312D" w:rsidRPr="00435DE6">
        <w:rPr>
          <w:rFonts w:ascii="Arial" w:hAnsi="Arial" w:cs="Arial"/>
          <w:color w:val="000000" w:themeColor="text1"/>
        </w:rPr>
        <w:t xml:space="preserve"> This improves interoperability</w:t>
      </w:r>
      <w:r w:rsidR="00F10BA8" w:rsidRPr="00435DE6">
        <w:rPr>
          <w:rFonts w:ascii="Arial" w:hAnsi="Arial" w:cs="Arial"/>
          <w:color w:val="000000" w:themeColor="text1"/>
        </w:rPr>
        <w:t>, which is important in organisations with legacy systems</w:t>
      </w:r>
      <w:r w:rsidR="00184397" w:rsidRPr="00435DE6">
        <w:rPr>
          <w:rFonts w:ascii="Arial" w:hAnsi="Arial" w:cs="Arial"/>
          <w:color w:val="000000" w:themeColor="text1"/>
        </w:rPr>
        <w:t xml:space="preserve">, </w:t>
      </w:r>
      <w:r w:rsidR="00780BF8" w:rsidRPr="00435DE6">
        <w:rPr>
          <w:rFonts w:ascii="Arial" w:hAnsi="Arial" w:cs="Arial"/>
          <w:color w:val="000000" w:themeColor="text1"/>
        </w:rPr>
        <w:t>but</w:t>
      </w:r>
      <w:r w:rsidR="00184397" w:rsidRPr="00435DE6">
        <w:rPr>
          <w:rFonts w:ascii="Arial" w:hAnsi="Arial" w:cs="Arial"/>
          <w:color w:val="000000" w:themeColor="text1"/>
        </w:rPr>
        <w:t xml:space="preserve"> the means that validation, authentication and authorisation must be enforced by the </w:t>
      </w:r>
      <w:r w:rsidR="001B328A" w:rsidRPr="00435DE6">
        <w:rPr>
          <w:rFonts w:ascii="Arial" w:hAnsi="Arial" w:cs="Arial"/>
          <w:color w:val="000000" w:themeColor="text1"/>
        </w:rPr>
        <w:t>backend</w:t>
      </w:r>
      <w:r w:rsidR="00184397" w:rsidRPr="00435DE6">
        <w:rPr>
          <w:rFonts w:ascii="Arial" w:hAnsi="Arial" w:cs="Arial"/>
          <w:color w:val="000000" w:themeColor="text1"/>
        </w:rPr>
        <w:t xml:space="preserve"> rather than trusted solely to the </w:t>
      </w:r>
      <w:r w:rsidR="008F1CA0" w:rsidRPr="00435DE6">
        <w:rPr>
          <w:rFonts w:ascii="Arial" w:hAnsi="Arial" w:cs="Arial"/>
          <w:color w:val="000000" w:themeColor="text1"/>
        </w:rPr>
        <w:t>front-end</w:t>
      </w:r>
      <w:r w:rsidR="00B7635F" w:rsidRPr="00435DE6">
        <w:rPr>
          <w:rFonts w:ascii="Arial" w:hAnsi="Arial" w:cs="Arial"/>
          <w:color w:val="000000" w:themeColor="text1"/>
        </w:rPr>
        <w:t xml:space="preserve"> interface</w:t>
      </w:r>
      <w:r w:rsidR="00184397" w:rsidRPr="00435DE6">
        <w:rPr>
          <w:rFonts w:ascii="Arial" w:hAnsi="Arial" w:cs="Arial"/>
          <w:color w:val="000000" w:themeColor="text1"/>
        </w:rPr>
        <w:t>.</w:t>
      </w:r>
    </w:p>
    <w:p w14:paraId="050F7370" w14:textId="46E55C16" w:rsidR="00184397" w:rsidRPr="00435DE6" w:rsidRDefault="0044239F" w:rsidP="00E3313A">
      <w:pPr>
        <w:spacing w:line="360" w:lineRule="auto"/>
        <w:rPr>
          <w:rFonts w:ascii="Arial" w:hAnsi="Arial" w:cs="Arial"/>
          <w:color w:val="000000" w:themeColor="text1"/>
        </w:rPr>
      </w:pPr>
      <w:r w:rsidRPr="00435DE6">
        <w:rPr>
          <w:rFonts w:ascii="Arial" w:hAnsi="Arial" w:cs="Arial"/>
          <w:color w:val="000000" w:themeColor="text1"/>
        </w:rPr>
        <w:t xml:space="preserve">The principles explored in the literature </w:t>
      </w:r>
      <w:r w:rsidR="001405D6" w:rsidRPr="00435DE6">
        <w:rPr>
          <w:rFonts w:ascii="Arial" w:hAnsi="Arial" w:cs="Arial"/>
          <w:color w:val="000000" w:themeColor="text1"/>
        </w:rPr>
        <w:t>inform the proposes project</w:t>
      </w:r>
      <w:r w:rsidRPr="00435DE6">
        <w:rPr>
          <w:rFonts w:ascii="Arial" w:hAnsi="Arial" w:cs="Arial"/>
          <w:color w:val="000000" w:themeColor="text1"/>
        </w:rPr>
        <w:t xml:space="preserve"> architecture. React and </w:t>
      </w:r>
      <w:r w:rsidR="00866180" w:rsidRPr="00435DE6">
        <w:rPr>
          <w:rFonts w:ascii="Arial" w:hAnsi="Arial" w:cs="Arial"/>
          <w:color w:val="000000" w:themeColor="text1"/>
        </w:rPr>
        <w:t>Vite</w:t>
      </w:r>
      <w:r w:rsidRPr="00435DE6">
        <w:rPr>
          <w:rFonts w:ascii="Arial" w:hAnsi="Arial" w:cs="Arial"/>
          <w:color w:val="000000" w:themeColor="text1"/>
        </w:rPr>
        <w:t xml:space="preserve"> provide the </w:t>
      </w:r>
      <w:r w:rsidR="0035073A" w:rsidRPr="00435DE6">
        <w:rPr>
          <w:rFonts w:ascii="Arial" w:hAnsi="Arial" w:cs="Arial"/>
          <w:color w:val="000000" w:themeColor="text1"/>
        </w:rPr>
        <w:t>client-side</w:t>
      </w:r>
      <w:r w:rsidRPr="00435DE6">
        <w:rPr>
          <w:rFonts w:ascii="Arial" w:hAnsi="Arial" w:cs="Arial"/>
          <w:color w:val="000000" w:themeColor="text1"/>
        </w:rPr>
        <w:t xml:space="preserve"> interface</w:t>
      </w:r>
      <w:r w:rsidR="00866180" w:rsidRPr="00435DE6">
        <w:rPr>
          <w:rFonts w:ascii="Arial" w:hAnsi="Arial" w:cs="Arial"/>
          <w:color w:val="000000" w:themeColor="text1"/>
        </w:rPr>
        <w:t>, while</w:t>
      </w:r>
      <w:r w:rsidR="00D0024E" w:rsidRPr="00435DE6">
        <w:rPr>
          <w:rFonts w:ascii="Arial" w:hAnsi="Arial" w:cs="Arial"/>
          <w:color w:val="000000" w:themeColor="text1"/>
        </w:rPr>
        <w:t xml:space="preserve"> ASP</w:t>
      </w:r>
      <w:r w:rsidRPr="00435DE6">
        <w:rPr>
          <w:rFonts w:ascii="Arial" w:hAnsi="Arial" w:cs="Arial"/>
          <w:color w:val="000000" w:themeColor="text1"/>
        </w:rPr>
        <w:t>.</w:t>
      </w:r>
      <w:r w:rsidR="00D0024E" w:rsidRPr="00435DE6">
        <w:rPr>
          <w:rFonts w:ascii="Arial" w:hAnsi="Arial" w:cs="Arial"/>
          <w:color w:val="000000" w:themeColor="text1"/>
        </w:rPr>
        <w:t>NET</w:t>
      </w:r>
      <w:r w:rsidRPr="00435DE6">
        <w:rPr>
          <w:rFonts w:ascii="Arial" w:hAnsi="Arial" w:cs="Arial"/>
          <w:color w:val="000000" w:themeColor="text1"/>
        </w:rPr>
        <w:t xml:space="preserve"> </w:t>
      </w:r>
      <w:r w:rsidR="00866180" w:rsidRPr="00435DE6">
        <w:rPr>
          <w:rFonts w:ascii="Arial" w:hAnsi="Arial" w:cs="Arial"/>
          <w:color w:val="000000" w:themeColor="text1"/>
        </w:rPr>
        <w:t>contains the expense workflow</w:t>
      </w:r>
      <w:r w:rsidR="00D0024E" w:rsidRPr="00435DE6">
        <w:rPr>
          <w:rFonts w:ascii="Arial" w:hAnsi="Arial" w:cs="Arial"/>
          <w:color w:val="000000" w:themeColor="text1"/>
        </w:rPr>
        <w:t xml:space="preserve">, </w:t>
      </w:r>
      <w:r w:rsidR="00397D65" w:rsidRPr="00435DE6">
        <w:rPr>
          <w:rFonts w:ascii="Arial" w:hAnsi="Arial" w:cs="Arial"/>
          <w:color w:val="000000" w:themeColor="text1"/>
        </w:rPr>
        <w:t>v</w:t>
      </w:r>
      <w:r w:rsidR="00D0024E" w:rsidRPr="00435DE6">
        <w:rPr>
          <w:rFonts w:ascii="Arial" w:hAnsi="Arial" w:cs="Arial"/>
          <w:color w:val="000000" w:themeColor="text1"/>
        </w:rPr>
        <w:t>alidation and access control logic</w:t>
      </w:r>
      <w:r w:rsidR="009F08F1" w:rsidRPr="00435DE6">
        <w:rPr>
          <w:rFonts w:ascii="Arial" w:hAnsi="Arial" w:cs="Arial"/>
          <w:color w:val="000000" w:themeColor="text1"/>
        </w:rPr>
        <w:t xml:space="preserve">. The two layers communicate through </w:t>
      </w:r>
      <w:r w:rsidR="0035073A" w:rsidRPr="00435DE6">
        <w:rPr>
          <w:rFonts w:ascii="Arial" w:hAnsi="Arial" w:cs="Arial"/>
          <w:color w:val="000000" w:themeColor="text1"/>
        </w:rPr>
        <w:t>REST</w:t>
      </w:r>
      <w:r w:rsidR="009F08F1" w:rsidRPr="00435DE6">
        <w:rPr>
          <w:rFonts w:ascii="Arial" w:hAnsi="Arial" w:cs="Arial"/>
          <w:color w:val="000000" w:themeColor="text1"/>
        </w:rPr>
        <w:t xml:space="preserve"> </w:t>
      </w:r>
      <w:r w:rsidR="00397D65" w:rsidRPr="00435DE6">
        <w:rPr>
          <w:rFonts w:ascii="Arial" w:hAnsi="Arial" w:cs="Arial"/>
          <w:color w:val="000000" w:themeColor="text1"/>
        </w:rPr>
        <w:t>endpoints;</w:t>
      </w:r>
      <w:r w:rsidR="0035073A" w:rsidRPr="00435DE6">
        <w:rPr>
          <w:rFonts w:ascii="Arial" w:hAnsi="Arial" w:cs="Arial"/>
          <w:color w:val="000000" w:themeColor="text1"/>
        </w:rPr>
        <w:t xml:space="preserve"> </w:t>
      </w:r>
      <w:r w:rsidR="009F08F1" w:rsidRPr="00435DE6">
        <w:rPr>
          <w:rFonts w:ascii="Arial" w:hAnsi="Arial" w:cs="Arial"/>
          <w:color w:val="000000" w:themeColor="text1"/>
        </w:rPr>
        <w:t>an</w:t>
      </w:r>
      <w:r w:rsidR="00370B8F" w:rsidRPr="00435DE6">
        <w:rPr>
          <w:rFonts w:ascii="Arial" w:hAnsi="Arial" w:cs="Arial"/>
          <w:color w:val="000000" w:themeColor="text1"/>
        </w:rPr>
        <w:t xml:space="preserve">d </w:t>
      </w:r>
      <w:r w:rsidR="00397D65" w:rsidRPr="00435DE6">
        <w:rPr>
          <w:rFonts w:ascii="Arial" w:hAnsi="Arial" w:cs="Arial"/>
          <w:color w:val="000000" w:themeColor="text1"/>
        </w:rPr>
        <w:t>E</w:t>
      </w:r>
      <w:r w:rsidR="009F08F1" w:rsidRPr="00435DE6">
        <w:rPr>
          <w:rFonts w:ascii="Arial" w:hAnsi="Arial" w:cs="Arial"/>
          <w:color w:val="000000" w:themeColor="text1"/>
        </w:rPr>
        <w:t xml:space="preserve">ntity </w:t>
      </w:r>
      <w:r w:rsidR="00397D65" w:rsidRPr="00435DE6">
        <w:rPr>
          <w:rFonts w:ascii="Arial" w:hAnsi="Arial" w:cs="Arial"/>
          <w:color w:val="000000" w:themeColor="text1"/>
        </w:rPr>
        <w:t>F</w:t>
      </w:r>
      <w:r w:rsidR="009F08F1" w:rsidRPr="00435DE6">
        <w:rPr>
          <w:rFonts w:ascii="Arial" w:hAnsi="Arial" w:cs="Arial"/>
          <w:color w:val="000000" w:themeColor="text1"/>
        </w:rPr>
        <w:t xml:space="preserve">ramework </w:t>
      </w:r>
      <w:r w:rsidR="00397D65" w:rsidRPr="00435DE6">
        <w:rPr>
          <w:rFonts w:ascii="Arial" w:hAnsi="Arial" w:cs="Arial"/>
          <w:color w:val="000000" w:themeColor="text1"/>
        </w:rPr>
        <w:t>C</w:t>
      </w:r>
      <w:r w:rsidR="009F08F1" w:rsidRPr="00435DE6">
        <w:rPr>
          <w:rFonts w:ascii="Arial" w:hAnsi="Arial" w:cs="Arial"/>
          <w:color w:val="000000" w:themeColor="text1"/>
        </w:rPr>
        <w:t xml:space="preserve">ore </w:t>
      </w:r>
      <w:r w:rsidR="003A74B8" w:rsidRPr="00435DE6">
        <w:rPr>
          <w:rFonts w:ascii="Arial" w:hAnsi="Arial" w:cs="Arial"/>
          <w:color w:val="000000" w:themeColor="text1"/>
        </w:rPr>
        <w:t xml:space="preserve">(EF Core) </w:t>
      </w:r>
      <w:r w:rsidR="009F08F1" w:rsidRPr="00435DE6">
        <w:rPr>
          <w:rFonts w:ascii="Arial" w:hAnsi="Arial" w:cs="Arial"/>
          <w:color w:val="000000" w:themeColor="text1"/>
        </w:rPr>
        <w:t>manages access to the SQL database. This separation supports maintainability and future extension without introducing the additional complexity of other micro services</w:t>
      </w:r>
      <w:r w:rsidR="0035073A" w:rsidRPr="00435DE6">
        <w:rPr>
          <w:rFonts w:ascii="Arial" w:hAnsi="Arial" w:cs="Arial"/>
          <w:color w:val="000000" w:themeColor="text1"/>
        </w:rPr>
        <w:t xml:space="preserve"> o</w:t>
      </w:r>
      <w:r w:rsidR="00370B8F" w:rsidRPr="00435DE6">
        <w:rPr>
          <w:rFonts w:ascii="Arial" w:hAnsi="Arial" w:cs="Arial"/>
          <w:color w:val="000000" w:themeColor="text1"/>
        </w:rPr>
        <w:t>r</w:t>
      </w:r>
      <w:r w:rsidR="0035073A" w:rsidRPr="00435DE6">
        <w:rPr>
          <w:rFonts w:ascii="Arial" w:hAnsi="Arial" w:cs="Arial"/>
          <w:color w:val="000000" w:themeColor="text1"/>
        </w:rPr>
        <w:t xml:space="preserve"> isomorphic rendering</w:t>
      </w:r>
      <w:r w:rsidR="00370B8F" w:rsidRPr="00435DE6">
        <w:rPr>
          <w:rFonts w:ascii="Arial" w:hAnsi="Arial" w:cs="Arial"/>
          <w:color w:val="000000" w:themeColor="text1"/>
        </w:rPr>
        <w:t xml:space="preserve">, </w:t>
      </w:r>
      <w:r w:rsidR="0035073A" w:rsidRPr="00435DE6">
        <w:rPr>
          <w:rFonts w:ascii="Arial" w:hAnsi="Arial" w:cs="Arial"/>
          <w:color w:val="000000" w:themeColor="text1"/>
        </w:rPr>
        <w:t>which would be disproportionate the schedule purpose of the project</w:t>
      </w:r>
    </w:p>
    <w:p w14:paraId="4D09822A" w14:textId="709D900D" w:rsidR="009C36A2" w:rsidRPr="00435DE6" w:rsidRDefault="009C36A2" w:rsidP="00E3313A">
      <w:pPr>
        <w:spacing w:line="360" w:lineRule="auto"/>
        <w:rPr>
          <w:rFonts w:ascii="Arial" w:hAnsi="Arial" w:cs="Arial"/>
          <w:color w:val="000000" w:themeColor="text1"/>
        </w:rPr>
      </w:pPr>
    </w:p>
    <w:p w14:paraId="00D366E5" w14:textId="48D9F87E" w:rsidR="009C36A2" w:rsidRPr="00435DE6" w:rsidRDefault="009C36A2" w:rsidP="00E3313A">
      <w:pPr>
        <w:pStyle w:val="Heading2"/>
        <w:spacing w:line="360" w:lineRule="auto"/>
        <w:rPr>
          <w:rFonts w:ascii="Arial" w:hAnsi="Arial" w:cs="Arial"/>
          <w:color w:val="000000" w:themeColor="text1"/>
        </w:rPr>
      </w:pPr>
      <w:bookmarkStart w:id="26" w:name="_Toc235731619"/>
      <w:bookmarkStart w:id="27" w:name="_Toc235795888"/>
      <w:r w:rsidRPr="00435DE6">
        <w:rPr>
          <w:rFonts w:ascii="Arial" w:hAnsi="Arial" w:cs="Arial"/>
          <w:color w:val="000000" w:themeColor="text1"/>
        </w:rPr>
        <w:t>2.</w:t>
      </w:r>
      <w:r w:rsidR="004F0BC6" w:rsidRPr="00435DE6">
        <w:rPr>
          <w:rFonts w:ascii="Arial" w:hAnsi="Arial" w:cs="Arial"/>
          <w:color w:val="000000" w:themeColor="text1"/>
        </w:rPr>
        <w:t>7</w:t>
      </w:r>
      <w:r w:rsidRPr="00435DE6">
        <w:rPr>
          <w:rFonts w:ascii="Arial" w:hAnsi="Arial" w:cs="Arial"/>
          <w:color w:val="000000" w:themeColor="text1"/>
        </w:rPr>
        <w:t xml:space="preserve"> Chapter Summary</w:t>
      </w:r>
      <w:bookmarkEnd w:id="26"/>
      <w:bookmarkEnd w:id="27"/>
    </w:p>
    <w:p w14:paraId="75AC88F6" w14:textId="62576C7D" w:rsidR="009C36A2" w:rsidRPr="00435DE6" w:rsidRDefault="000774D8" w:rsidP="00E3313A">
      <w:pPr>
        <w:spacing w:line="360" w:lineRule="auto"/>
        <w:rPr>
          <w:rFonts w:ascii="Arial" w:hAnsi="Arial" w:cs="Arial"/>
          <w:color w:val="000000" w:themeColor="text1"/>
        </w:rPr>
      </w:pPr>
      <w:r w:rsidRPr="00435DE6">
        <w:rPr>
          <w:rFonts w:ascii="Arial" w:hAnsi="Arial" w:cs="Arial"/>
          <w:color w:val="000000" w:themeColor="text1"/>
        </w:rPr>
        <w:t>This chapter reviewed the literature relevant to the design and development of a web-based expense management system. Existing research indicates that replacing manual expense</w:t>
      </w:r>
      <w:r w:rsidR="00E80421" w:rsidRPr="00435DE6">
        <w:rPr>
          <w:rFonts w:ascii="Arial" w:hAnsi="Arial" w:cs="Arial"/>
          <w:color w:val="000000" w:themeColor="text1"/>
        </w:rPr>
        <w:t xml:space="preserve"> processes with digital systems and improve the submission storage and management of financial records. However, the literature also demonstrates that digitisation alone does not guarantee meaningful process </w:t>
      </w:r>
      <w:r w:rsidR="007565F9" w:rsidRPr="00435DE6">
        <w:rPr>
          <w:rFonts w:ascii="Arial" w:hAnsi="Arial" w:cs="Arial"/>
          <w:color w:val="000000" w:themeColor="text1"/>
        </w:rPr>
        <w:t>improvement,</w:t>
      </w:r>
      <w:r w:rsidR="00E80421" w:rsidRPr="00435DE6">
        <w:rPr>
          <w:rFonts w:ascii="Arial" w:hAnsi="Arial" w:cs="Arial"/>
          <w:color w:val="000000" w:themeColor="text1"/>
        </w:rPr>
        <w:t xml:space="preserve"> an</w:t>
      </w:r>
      <w:r w:rsidR="00090897" w:rsidRPr="00435DE6">
        <w:rPr>
          <w:rFonts w:ascii="Arial" w:hAnsi="Arial" w:cs="Arial"/>
          <w:color w:val="000000" w:themeColor="text1"/>
        </w:rPr>
        <w:t>d an</w:t>
      </w:r>
      <w:r w:rsidR="00E80421" w:rsidRPr="00435DE6">
        <w:rPr>
          <w:rFonts w:ascii="Arial" w:hAnsi="Arial" w:cs="Arial"/>
          <w:color w:val="000000" w:themeColor="text1"/>
        </w:rPr>
        <w:t xml:space="preserve"> effective system must address </w:t>
      </w:r>
      <w:r w:rsidR="007565F9" w:rsidRPr="00435DE6">
        <w:rPr>
          <w:rFonts w:ascii="Arial" w:hAnsi="Arial" w:cs="Arial"/>
          <w:color w:val="000000" w:themeColor="text1"/>
        </w:rPr>
        <w:t>a</w:t>
      </w:r>
      <w:r w:rsidR="00090897" w:rsidRPr="00435DE6">
        <w:rPr>
          <w:rFonts w:ascii="Arial" w:hAnsi="Arial" w:cs="Arial"/>
          <w:color w:val="000000" w:themeColor="text1"/>
        </w:rPr>
        <w:t xml:space="preserve">spects of </w:t>
      </w:r>
      <w:r w:rsidR="007565F9" w:rsidRPr="00435DE6">
        <w:rPr>
          <w:rFonts w:ascii="Arial" w:hAnsi="Arial" w:cs="Arial"/>
          <w:color w:val="000000" w:themeColor="text1"/>
        </w:rPr>
        <w:t xml:space="preserve">the </w:t>
      </w:r>
      <w:r w:rsidR="00E80421" w:rsidRPr="00435DE6">
        <w:rPr>
          <w:rFonts w:ascii="Arial" w:hAnsi="Arial" w:cs="Arial"/>
          <w:color w:val="000000" w:themeColor="text1"/>
        </w:rPr>
        <w:t>underlying workflow</w:t>
      </w:r>
      <w:r w:rsidR="005345A3" w:rsidRPr="00435DE6">
        <w:rPr>
          <w:rFonts w:ascii="Arial" w:hAnsi="Arial" w:cs="Arial"/>
          <w:color w:val="000000" w:themeColor="text1"/>
        </w:rPr>
        <w:t>, the reliability data collected, the usability of the interface, and the maintainability of the architecture.</w:t>
      </w:r>
    </w:p>
    <w:p w14:paraId="5E37A6CF" w14:textId="6D1ECFDD" w:rsidR="00425E83" w:rsidRPr="00435DE6" w:rsidRDefault="001A23CD" w:rsidP="00E3313A">
      <w:pPr>
        <w:spacing w:line="360" w:lineRule="auto"/>
        <w:rPr>
          <w:rFonts w:ascii="Arial" w:hAnsi="Arial" w:cs="Arial"/>
          <w:color w:val="000000" w:themeColor="text1"/>
        </w:rPr>
      </w:pPr>
      <w:r w:rsidRPr="00435DE6">
        <w:rPr>
          <w:rFonts w:ascii="Arial" w:hAnsi="Arial" w:cs="Arial"/>
          <w:color w:val="000000" w:themeColor="text1"/>
        </w:rPr>
        <w:t xml:space="preserve">BPR and BPM </w:t>
      </w:r>
      <w:r w:rsidR="008A32CB" w:rsidRPr="00435DE6">
        <w:rPr>
          <w:rFonts w:ascii="Arial" w:hAnsi="Arial" w:cs="Arial"/>
          <w:color w:val="000000" w:themeColor="text1"/>
        </w:rPr>
        <w:t>provide</w:t>
      </w:r>
      <w:r w:rsidRPr="00435DE6">
        <w:rPr>
          <w:rFonts w:ascii="Arial" w:hAnsi="Arial" w:cs="Arial"/>
          <w:color w:val="000000" w:themeColor="text1"/>
        </w:rPr>
        <w:t xml:space="preserve"> the basis </w:t>
      </w:r>
      <w:r w:rsidR="00A510A8" w:rsidRPr="00435DE6">
        <w:rPr>
          <w:rFonts w:ascii="Arial" w:hAnsi="Arial" w:cs="Arial"/>
          <w:color w:val="000000" w:themeColor="text1"/>
        </w:rPr>
        <w:t>f</w:t>
      </w:r>
      <w:r w:rsidRPr="00435DE6">
        <w:rPr>
          <w:rFonts w:ascii="Arial" w:hAnsi="Arial" w:cs="Arial"/>
          <w:color w:val="000000" w:themeColor="text1"/>
        </w:rPr>
        <w:t xml:space="preserve">or the restructure of the existing </w:t>
      </w:r>
      <w:r w:rsidR="00A757F8" w:rsidRPr="00435DE6">
        <w:rPr>
          <w:rFonts w:ascii="Arial" w:hAnsi="Arial" w:cs="Arial"/>
          <w:color w:val="000000" w:themeColor="text1"/>
        </w:rPr>
        <w:t>email-based</w:t>
      </w:r>
      <w:r w:rsidRPr="00435DE6">
        <w:rPr>
          <w:rFonts w:ascii="Arial" w:hAnsi="Arial" w:cs="Arial"/>
          <w:color w:val="000000" w:themeColor="text1"/>
        </w:rPr>
        <w:t xml:space="preserve"> process</w:t>
      </w:r>
      <w:r w:rsidR="001F71C7" w:rsidRPr="00435DE6">
        <w:rPr>
          <w:rFonts w:ascii="Arial" w:hAnsi="Arial" w:cs="Arial"/>
          <w:color w:val="000000" w:themeColor="text1"/>
        </w:rPr>
        <w:t xml:space="preserve"> rather than just reproducing it electronically. Literature</w:t>
      </w:r>
      <w:r w:rsidR="001F71C7" w:rsidRPr="00435DE6">
        <w:rPr>
          <w:rFonts w:ascii="Arial" w:hAnsi="Arial" w:cs="Arial"/>
          <w:b/>
          <w:bCs/>
          <w:color w:val="000000" w:themeColor="text1"/>
        </w:rPr>
        <w:t xml:space="preserve"> </w:t>
      </w:r>
      <w:r w:rsidR="001F5EAF" w:rsidRPr="00435DE6">
        <w:rPr>
          <w:rFonts w:ascii="Arial" w:hAnsi="Arial" w:cs="Arial"/>
          <w:color w:val="000000" w:themeColor="text1"/>
        </w:rPr>
        <w:t>emphasises that</w:t>
      </w:r>
      <w:r w:rsidR="001F71C7" w:rsidRPr="00435DE6">
        <w:rPr>
          <w:rFonts w:ascii="Arial" w:hAnsi="Arial" w:cs="Arial"/>
          <w:color w:val="000000" w:themeColor="text1"/>
        </w:rPr>
        <w:t xml:space="preserve"> </w:t>
      </w:r>
      <w:r w:rsidR="001F71C7" w:rsidRPr="00435DE6">
        <w:rPr>
          <w:rFonts w:ascii="Arial" w:hAnsi="Arial" w:cs="Arial"/>
          <w:color w:val="000000" w:themeColor="text1"/>
        </w:rPr>
        <w:lastRenderedPageBreak/>
        <w:t>repetitive</w:t>
      </w:r>
      <w:r w:rsidR="00A757F8" w:rsidRPr="00435DE6">
        <w:rPr>
          <w:rFonts w:ascii="Arial" w:hAnsi="Arial" w:cs="Arial"/>
          <w:color w:val="000000" w:themeColor="text1"/>
        </w:rPr>
        <w:t>,</w:t>
      </w:r>
      <w:r w:rsidR="001F71C7" w:rsidRPr="00435DE6">
        <w:rPr>
          <w:rFonts w:ascii="Arial" w:hAnsi="Arial" w:cs="Arial"/>
          <w:color w:val="000000" w:themeColor="text1"/>
        </w:rPr>
        <w:t xml:space="preserve"> </w:t>
      </w:r>
      <w:r w:rsidR="00A757F8" w:rsidRPr="00435DE6">
        <w:rPr>
          <w:rFonts w:ascii="Arial" w:hAnsi="Arial" w:cs="Arial"/>
          <w:color w:val="000000" w:themeColor="text1"/>
        </w:rPr>
        <w:t>rule-based</w:t>
      </w:r>
      <w:r w:rsidR="001F71C7" w:rsidRPr="00435DE6">
        <w:rPr>
          <w:rFonts w:ascii="Arial" w:hAnsi="Arial" w:cs="Arial"/>
          <w:color w:val="000000" w:themeColor="text1"/>
        </w:rPr>
        <w:t xml:space="preserve"> activities are particularly suited for digital support</w:t>
      </w:r>
      <w:r w:rsidR="00A757F8" w:rsidRPr="00435DE6">
        <w:rPr>
          <w:rFonts w:ascii="Arial" w:hAnsi="Arial" w:cs="Arial"/>
          <w:color w:val="000000" w:themeColor="text1"/>
        </w:rPr>
        <w:t xml:space="preserve"> [1]</w:t>
      </w:r>
      <w:r w:rsidR="00F53869" w:rsidRPr="00435DE6">
        <w:rPr>
          <w:rFonts w:ascii="Arial" w:hAnsi="Arial" w:cs="Arial"/>
          <w:color w:val="000000" w:themeColor="text1"/>
        </w:rPr>
        <w:t>, [7]. Human</w:t>
      </w:r>
      <w:r w:rsidR="001F5EAF" w:rsidRPr="00435DE6">
        <w:rPr>
          <w:rFonts w:ascii="Arial" w:hAnsi="Arial" w:cs="Arial"/>
          <w:color w:val="000000" w:themeColor="text1"/>
        </w:rPr>
        <w:t>-</w:t>
      </w:r>
      <w:r w:rsidR="00F53869" w:rsidRPr="00435DE6">
        <w:rPr>
          <w:rFonts w:ascii="Arial" w:hAnsi="Arial" w:cs="Arial"/>
          <w:color w:val="000000" w:themeColor="text1"/>
        </w:rPr>
        <w:t>in</w:t>
      </w:r>
      <w:r w:rsidR="001F5EAF" w:rsidRPr="00435DE6">
        <w:rPr>
          <w:rFonts w:ascii="Arial" w:hAnsi="Arial" w:cs="Arial"/>
          <w:color w:val="000000" w:themeColor="text1"/>
        </w:rPr>
        <w:t>-</w:t>
      </w:r>
      <w:r w:rsidR="00F53869" w:rsidRPr="00435DE6">
        <w:rPr>
          <w:rFonts w:ascii="Arial" w:hAnsi="Arial" w:cs="Arial"/>
          <w:color w:val="000000" w:themeColor="text1"/>
        </w:rPr>
        <w:t>the</w:t>
      </w:r>
      <w:r w:rsidR="001F5EAF" w:rsidRPr="00435DE6">
        <w:rPr>
          <w:rFonts w:ascii="Arial" w:hAnsi="Arial" w:cs="Arial"/>
          <w:color w:val="000000" w:themeColor="text1"/>
        </w:rPr>
        <w:t>-</w:t>
      </w:r>
      <w:r w:rsidR="00F53869" w:rsidRPr="00435DE6">
        <w:rPr>
          <w:rFonts w:ascii="Arial" w:hAnsi="Arial" w:cs="Arial"/>
          <w:color w:val="000000" w:themeColor="text1"/>
        </w:rPr>
        <w:t>loop research further supported retaining human decision making for approval and rejection while automating</w:t>
      </w:r>
      <w:r w:rsidR="00607A9C" w:rsidRPr="00435DE6">
        <w:rPr>
          <w:rFonts w:ascii="Arial" w:hAnsi="Arial" w:cs="Arial"/>
          <w:color w:val="000000" w:themeColor="text1"/>
        </w:rPr>
        <w:t xml:space="preserve"> routine activities such as claims submission, status tracking</w:t>
      </w:r>
      <w:r w:rsidR="000476F3" w:rsidRPr="00435DE6">
        <w:rPr>
          <w:rFonts w:ascii="Arial" w:hAnsi="Arial" w:cs="Arial"/>
          <w:color w:val="000000" w:themeColor="text1"/>
        </w:rPr>
        <w:t xml:space="preserve"> and record management [10].</w:t>
      </w:r>
    </w:p>
    <w:p w14:paraId="7E70827F" w14:textId="37CE1F96" w:rsidR="000476F3" w:rsidRPr="00435DE6" w:rsidRDefault="00125E51" w:rsidP="00E3313A">
      <w:pPr>
        <w:spacing w:line="360" w:lineRule="auto"/>
        <w:rPr>
          <w:rFonts w:ascii="Arial" w:hAnsi="Arial" w:cs="Arial"/>
          <w:color w:val="000000" w:themeColor="text1"/>
        </w:rPr>
      </w:pPr>
      <w:r w:rsidRPr="00435DE6">
        <w:rPr>
          <w:rFonts w:ascii="Arial" w:hAnsi="Arial" w:cs="Arial"/>
          <w:color w:val="000000" w:themeColor="text1"/>
        </w:rPr>
        <w:t>The review also established that workflow efficiency depends on accurate</w:t>
      </w:r>
      <w:r w:rsidR="000E494C" w:rsidRPr="00435DE6">
        <w:rPr>
          <w:rFonts w:ascii="Arial" w:hAnsi="Arial" w:cs="Arial"/>
          <w:color w:val="000000" w:themeColor="text1"/>
        </w:rPr>
        <w:t xml:space="preserve"> and complete</w:t>
      </w:r>
      <w:r w:rsidR="0087165C" w:rsidRPr="00435DE6">
        <w:rPr>
          <w:rFonts w:ascii="Arial" w:hAnsi="Arial" w:cs="Arial"/>
          <w:color w:val="000000" w:themeColor="text1"/>
        </w:rPr>
        <w:t xml:space="preserve"> information</w:t>
      </w:r>
      <w:r w:rsidRPr="00435DE6">
        <w:rPr>
          <w:rFonts w:ascii="Arial" w:hAnsi="Arial" w:cs="Arial"/>
          <w:color w:val="000000" w:themeColor="text1"/>
        </w:rPr>
        <w:t>. Validation can reduce predictable errors, although excessive or poorly selected mandatory fields</w:t>
      </w:r>
      <w:r w:rsidR="00FD6767" w:rsidRPr="00435DE6">
        <w:rPr>
          <w:rFonts w:ascii="Arial" w:hAnsi="Arial" w:cs="Arial"/>
          <w:color w:val="000000" w:themeColor="text1"/>
        </w:rPr>
        <w:t xml:space="preserve"> an increase in the burden</w:t>
      </w:r>
      <w:r w:rsidR="00411FD9" w:rsidRPr="00435DE6">
        <w:rPr>
          <w:rFonts w:ascii="Arial" w:hAnsi="Arial" w:cs="Arial"/>
          <w:color w:val="000000" w:themeColor="text1"/>
        </w:rPr>
        <w:t xml:space="preserve"> </w:t>
      </w:r>
      <w:r w:rsidR="00505B82" w:rsidRPr="00435DE6">
        <w:rPr>
          <w:rFonts w:ascii="Arial" w:hAnsi="Arial" w:cs="Arial"/>
          <w:color w:val="000000" w:themeColor="text1"/>
        </w:rPr>
        <w:t>[12],[13],</w:t>
      </w:r>
      <w:r w:rsidR="00411FD9" w:rsidRPr="00435DE6">
        <w:rPr>
          <w:rFonts w:ascii="Arial" w:hAnsi="Arial" w:cs="Arial"/>
          <w:color w:val="000000" w:themeColor="text1"/>
        </w:rPr>
        <w:t>[15]</w:t>
      </w:r>
      <w:r w:rsidR="00FD6767" w:rsidRPr="00435DE6">
        <w:rPr>
          <w:rFonts w:ascii="Arial" w:hAnsi="Arial" w:cs="Arial"/>
          <w:color w:val="000000" w:themeColor="text1"/>
        </w:rPr>
        <w:t>.</w:t>
      </w:r>
    </w:p>
    <w:p w14:paraId="2140C916" w14:textId="18D1518D" w:rsidR="00505B82" w:rsidRPr="00435DE6" w:rsidRDefault="00505B82" w:rsidP="00E3313A">
      <w:pPr>
        <w:spacing w:line="360" w:lineRule="auto"/>
        <w:rPr>
          <w:rFonts w:ascii="Arial" w:hAnsi="Arial" w:cs="Arial"/>
          <w:color w:val="000000" w:themeColor="text1"/>
        </w:rPr>
      </w:pPr>
      <w:r w:rsidRPr="00435DE6">
        <w:rPr>
          <w:rFonts w:ascii="Arial" w:hAnsi="Arial" w:cs="Arial"/>
          <w:color w:val="000000" w:themeColor="text1"/>
        </w:rPr>
        <w:t>Literature on security distinguished authentication from authori</w:t>
      </w:r>
      <w:r w:rsidR="000E494C" w:rsidRPr="00435DE6">
        <w:rPr>
          <w:rFonts w:ascii="Arial" w:hAnsi="Arial" w:cs="Arial"/>
          <w:color w:val="000000" w:themeColor="text1"/>
        </w:rPr>
        <w:t>s</w:t>
      </w:r>
      <w:r w:rsidRPr="00435DE6">
        <w:rPr>
          <w:rFonts w:ascii="Arial" w:hAnsi="Arial" w:cs="Arial"/>
          <w:color w:val="000000" w:themeColor="text1"/>
        </w:rPr>
        <w:t>ation and supported the use</w:t>
      </w:r>
      <w:r w:rsidR="000E494C" w:rsidRPr="00435DE6">
        <w:rPr>
          <w:rFonts w:ascii="Arial" w:hAnsi="Arial" w:cs="Arial"/>
          <w:color w:val="000000" w:themeColor="text1"/>
        </w:rPr>
        <w:t xml:space="preserve"> of</w:t>
      </w:r>
      <w:r w:rsidRPr="00435DE6">
        <w:rPr>
          <w:rFonts w:ascii="Arial" w:hAnsi="Arial" w:cs="Arial"/>
          <w:color w:val="000000" w:themeColor="text1"/>
        </w:rPr>
        <w:t xml:space="preserve"> role-based permissions, workflow</w:t>
      </w:r>
      <w:r w:rsidR="00F823E3" w:rsidRPr="00435DE6">
        <w:rPr>
          <w:rFonts w:ascii="Arial" w:hAnsi="Arial" w:cs="Arial"/>
          <w:color w:val="000000" w:themeColor="text1"/>
        </w:rPr>
        <w:t xml:space="preserve"> </w:t>
      </w:r>
      <w:r w:rsidR="00523348" w:rsidRPr="00435DE6">
        <w:rPr>
          <w:rFonts w:ascii="Arial" w:hAnsi="Arial" w:cs="Arial"/>
          <w:color w:val="000000" w:themeColor="text1"/>
        </w:rPr>
        <w:t xml:space="preserve">access restrictions and </w:t>
      </w:r>
      <w:r w:rsidR="003C2FD9" w:rsidRPr="00435DE6">
        <w:rPr>
          <w:rFonts w:ascii="Arial" w:hAnsi="Arial" w:cs="Arial"/>
          <w:color w:val="000000" w:themeColor="text1"/>
        </w:rPr>
        <w:t>server-side</w:t>
      </w:r>
      <w:r w:rsidR="00F823E3" w:rsidRPr="00435DE6">
        <w:rPr>
          <w:rFonts w:ascii="Arial" w:hAnsi="Arial" w:cs="Arial"/>
          <w:color w:val="000000" w:themeColor="text1"/>
        </w:rPr>
        <w:t xml:space="preserve"> enforcement</w:t>
      </w:r>
      <w:r w:rsidR="003515AA" w:rsidRPr="00435DE6">
        <w:rPr>
          <w:rFonts w:ascii="Arial" w:hAnsi="Arial" w:cs="Arial"/>
          <w:color w:val="000000" w:themeColor="text1"/>
        </w:rPr>
        <w:t xml:space="preserve"> [21-23]</w:t>
      </w:r>
      <w:r w:rsidR="00F823E3" w:rsidRPr="00435DE6">
        <w:rPr>
          <w:rFonts w:ascii="Arial" w:hAnsi="Arial" w:cs="Arial"/>
          <w:color w:val="000000" w:themeColor="text1"/>
        </w:rPr>
        <w:t xml:space="preserve">. Modern web architecture research also justified separating </w:t>
      </w:r>
      <w:r w:rsidR="00807DC0" w:rsidRPr="00435DE6">
        <w:rPr>
          <w:rFonts w:ascii="Arial" w:hAnsi="Arial" w:cs="Arial"/>
          <w:color w:val="000000" w:themeColor="text1"/>
        </w:rPr>
        <w:t xml:space="preserve">React client, ASP.NET Core API and I need the base responsibilities through a </w:t>
      </w:r>
      <w:r w:rsidR="00BB278D" w:rsidRPr="00435DE6">
        <w:rPr>
          <w:rFonts w:ascii="Arial" w:hAnsi="Arial" w:cs="Arial"/>
          <w:color w:val="000000" w:themeColor="text1"/>
        </w:rPr>
        <w:t>component-based</w:t>
      </w:r>
      <w:r w:rsidR="00807DC0" w:rsidRPr="00435DE6">
        <w:rPr>
          <w:rFonts w:ascii="Arial" w:hAnsi="Arial" w:cs="Arial"/>
          <w:color w:val="000000" w:themeColor="text1"/>
        </w:rPr>
        <w:t xml:space="preserve"> SPA architecture</w:t>
      </w:r>
      <w:r w:rsidR="003C2FD9" w:rsidRPr="00435DE6">
        <w:rPr>
          <w:rFonts w:ascii="Arial" w:hAnsi="Arial" w:cs="Arial"/>
          <w:color w:val="000000" w:themeColor="text1"/>
        </w:rPr>
        <w:t xml:space="preserve"> [27],[29].</w:t>
      </w:r>
    </w:p>
    <w:p w14:paraId="770F3D06" w14:textId="37E84579" w:rsidR="009C36A2" w:rsidRPr="00435DE6" w:rsidRDefault="00C317E2" w:rsidP="00E3313A">
      <w:pPr>
        <w:spacing w:line="360" w:lineRule="auto"/>
        <w:rPr>
          <w:rFonts w:ascii="Arial" w:hAnsi="Arial" w:cs="Arial"/>
          <w:color w:val="000000" w:themeColor="text1"/>
        </w:rPr>
      </w:pPr>
      <w:r w:rsidRPr="00435DE6">
        <w:rPr>
          <w:rFonts w:ascii="Arial" w:hAnsi="Arial" w:cs="Arial"/>
          <w:color w:val="000000" w:themeColor="text1"/>
        </w:rPr>
        <w:t>Collectively, these findings support the project aim of improving efficiency, you received they also provide a theoretical justification for the system's design decision</w:t>
      </w:r>
      <w:r w:rsidR="00747B8A" w:rsidRPr="00435DE6">
        <w:rPr>
          <w:rFonts w:ascii="Arial" w:hAnsi="Arial" w:cs="Arial"/>
          <w:color w:val="000000" w:themeColor="text1"/>
        </w:rPr>
        <w:t xml:space="preserve">s </w:t>
      </w:r>
      <w:r w:rsidRPr="00435DE6">
        <w:rPr>
          <w:rFonts w:ascii="Arial" w:hAnsi="Arial" w:cs="Arial"/>
          <w:color w:val="000000" w:themeColor="text1"/>
        </w:rPr>
        <w:t xml:space="preserve">structured </w:t>
      </w:r>
      <w:r w:rsidR="00747B8A" w:rsidRPr="00435DE6">
        <w:rPr>
          <w:rFonts w:ascii="Arial" w:hAnsi="Arial" w:cs="Arial"/>
          <w:color w:val="000000" w:themeColor="text1"/>
        </w:rPr>
        <w:t xml:space="preserve">such as structure </w:t>
      </w:r>
      <w:r w:rsidRPr="00435DE6">
        <w:rPr>
          <w:rFonts w:ascii="Arial" w:hAnsi="Arial" w:cs="Arial"/>
          <w:color w:val="000000" w:themeColor="text1"/>
        </w:rPr>
        <w:t>claim submission</w:t>
      </w:r>
      <w:r w:rsidR="00747B8A" w:rsidRPr="00435DE6">
        <w:rPr>
          <w:rFonts w:ascii="Arial" w:hAnsi="Arial" w:cs="Arial"/>
          <w:color w:val="000000" w:themeColor="text1"/>
        </w:rPr>
        <w:t xml:space="preserve">, </w:t>
      </w:r>
      <w:r w:rsidR="007D55A6" w:rsidRPr="00435DE6">
        <w:rPr>
          <w:rFonts w:ascii="Arial" w:hAnsi="Arial" w:cs="Arial"/>
          <w:color w:val="000000" w:themeColor="text1"/>
        </w:rPr>
        <w:t>the find workflow states</w:t>
      </w:r>
      <w:r w:rsidR="003D2E51" w:rsidRPr="00435DE6">
        <w:rPr>
          <w:rFonts w:ascii="Arial" w:hAnsi="Arial" w:cs="Arial"/>
          <w:color w:val="000000" w:themeColor="text1"/>
        </w:rPr>
        <w:t xml:space="preserve">, </w:t>
      </w:r>
      <w:r w:rsidR="007D55A6" w:rsidRPr="00435DE6">
        <w:rPr>
          <w:rFonts w:ascii="Arial" w:hAnsi="Arial" w:cs="Arial"/>
          <w:color w:val="000000" w:themeColor="text1"/>
        </w:rPr>
        <w:t xml:space="preserve">managerial approval alma validation, </w:t>
      </w:r>
      <w:r w:rsidR="008E068C" w:rsidRPr="00435DE6">
        <w:rPr>
          <w:rFonts w:ascii="Arial" w:hAnsi="Arial" w:cs="Arial"/>
          <w:color w:val="000000" w:themeColor="text1"/>
        </w:rPr>
        <w:t>role-based</w:t>
      </w:r>
      <w:r w:rsidR="007D55A6" w:rsidRPr="00435DE6">
        <w:rPr>
          <w:rFonts w:ascii="Arial" w:hAnsi="Arial" w:cs="Arial"/>
          <w:color w:val="000000" w:themeColor="text1"/>
        </w:rPr>
        <w:t xml:space="preserve"> access and separate </w:t>
      </w:r>
      <w:r w:rsidR="008F7D60" w:rsidRPr="00435DE6">
        <w:rPr>
          <w:rFonts w:ascii="Arial" w:hAnsi="Arial" w:cs="Arial"/>
          <w:color w:val="000000" w:themeColor="text1"/>
        </w:rPr>
        <w:t>front-end</w:t>
      </w:r>
      <w:r w:rsidR="007D55A6" w:rsidRPr="00435DE6">
        <w:rPr>
          <w:rFonts w:ascii="Arial" w:hAnsi="Arial" w:cs="Arial"/>
          <w:color w:val="000000" w:themeColor="text1"/>
        </w:rPr>
        <w:t xml:space="preserve"> and </w:t>
      </w:r>
      <w:r w:rsidR="001B328A" w:rsidRPr="00435DE6">
        <w:rPr>
          <w:rFonts w:ascii="Arial" w:hAnsi="Arial" w:cs="Arial"/>
          <w:color w:val="000000" w:themeColor="text1"/>
        </w:rPr>
        <w:t>backend</w:t>
      </w:r>
      <w:r w:rsidR="007D55A6" w:rsidRPr="00435DE6">
        <w:rPr>
          <w:rFonts w:ascii="Arial" w:hAnsi="Arial" w:cs="Arial"/>
          <w:color w:val="000000" w:themeColor="text1"/>
        </w:rPr>
        <w:t xml:space="preserve"> components. The next chapter explains the methodology used to translate these findings and the project requirements into the design</w:t>
      </w:r>
      <w:r w:rsidR="003D2E51" w:rsidRPr="00435DE6">
        <w:rPr>
          <w:rFonts w:ascii="Arial" w:hAnsi="Arial" w:cs="Arial"/>
          <w:color w:val="000000" w:themeColor="text1"/>
        </w:rPr>
        <w:t>, development and evaluation of the proposed system</w:t>
      </w:r>
      <w:r w:rsidR="008E068C" w:rsidRPr="00435DE6">
        <w:rPr>
          <w:rFonts w:ascii="Arial" w:hAnsi="Arial" w:cs="Arial"/>
          <w:color w:val="000000" w:themeColor="text1"/>
        </w:rPr>
        <w:t>.</w:t>
      </w:r>
    </w:p>
    <w:p w14:paraId="4146FF09" w14:textId="07722E26" w:rsidR="00910108" w:rsidRPr="00435DE6" w:rsidRDefault="00910108" w:rsidP="00E3313A">
      <w:pPr>
        <w:spacing w:line="360" w:lineRule="auto"/>
        <w:rPr>
          <w:rFonts w:ascii="Arial" w:hAnsi="Arial" w:cs="Arial"/>
          <w:color w:val="000000" w:themeColor="text1"/>
        </w:rPr>
      </w:pPr>
    </w:p>
    <w:p w14:paraId="07C26615" w14:textId="77777777" w:rsidR="00762620" w:rsidRPr="00435DE6" w:rsidRDefault="00762620" w:rsidP="00E3313A">
      <w:pPr>
        <w:spacing w:line="360" w:lineRule="auto"/>
        <w:rPr>
          <w:rFonts w:ascii="Arial" w:hAnsi="Arial" w:cs="Arial"/>
          <w:color w:val="000000" w:themeColor="text1"/>
        </w:rPr>
      </w:pPr>
    </w:p>
    <w:p w14:paraId="5BB2C15A" w14:textId="0C87CE23" w:rsidR="006B137D" w:rsidRPr="00435DE6" w:rsidRDefault="006B137D" w:rsidP="00E3313A">
      <w:pPr>
        <w:spacing w:line="360" w:lineRule="auto"/>
        <w:rPr>
          <w:rFonts w:ascii="Arial" w:hAnsi="Arial" w:cs="Arial"/>
          <w:color w:val="000000" w:themeColor="text1"/>
        </w:rPr>
      </w:pPr>
      <w:r w:rsidRPr="00435DE6">
        <w:rPr>
          <w:rFonts w:ascii="Arial" w:hAnsi="Arial" w:cs="Arial"/>
          <w:color w:val="000000" w:themeColor="text1"/>
        </w:rPr>
        <w:br w:type="page"/>
      </w:r>
    </w:p>
    <w:p w14:paraId="50FBD4A1" w14:textId="77777777" w:rsidR="00910108" w:rsidRPr="00435DE6" w:rsidRDefault="00910108" w:rsidP="00E3313A">
      <w:pPr>
        <w:spacing w:line="360" w:lineRule="auto"/>
        <w:rPr>
          <w:rFonts w:ascii="Arial" w:hAnsi="Arial" w:cs="Arial"/>
          <w:color w:val="000000" w:themeColor="text1"/>
        </w:rPr>
      </w:pPr>
    </w:p>
    <w:p w14:paraId="435B063E" w14:textId="125D0B10" w:rsidR="004F6C57" w:rsidRPr="00435DE6" w:rsidRDefault="00997A23" w:rsidP="00E3313A">
      <w:pPr>
        <w:pStyle w:val="Heading1"/>
        <w:spacing w:line="360" w:lineRule="auto"/>
        <w:rPr>
          <w:rFonts w:ascii="Arial" w:hAnsi="Arial" w:cs="Arial"/>
          <w:color w:val="000000" w:themeColor="text1"/>
        </w:rPr>
      </w:pPr>
      <w:bookmarkStart w:id="28" w:name="_Toc235731620"/>
      <w:bookmarkStart w:id="29" w:name="_Toc235795889"/>
      <w:r w:rsidRPr="00435DE6">
        <w:rPr>
          <w:rFonts w:ascii="Arial" w:hAnsi="Arial" w:cs="Arial"/>
          <w:color w:val="000000" w:themeColor="text1"/>
        </w:rPr>
        <w:t xml:space="preserve">Chapter 3: </w:t>
      </w:r>
      <w:r w:rsidR="004F6C57" w:rsidRPr="00435DE6">
        <w:rPr>
          <w:rFonts w:ascii="Arial" w:hAnsi="Arial" w:cs="Arial"/>
          <w:color w:val="000000" w:themeColor="text1"/>
        </w:rPr>
        <w:t>Methodology</w:t>
      </w:r>
      <w:bookmarkEnd w:id="28"/>
      <w:bookmarkEnd w:id="29"/>
    </w:p>
    <w:p w14:paraId="160B62B3" w14:textId="26DC6724" w:rsidR="004F6C57" w:rsidRPr="00435DE6" w:rsidRDefault="00956BFD" w:rsidP="00E3313A">
      <w:pPr>
        <w:pStyle w:val="Heading2"/>
        <w:spacing w:line="360" w:lineRule="auto"/>
        <w:rPr>
          <w:rFonts w:ascii="Arial" w:hAnsi="Arial" w:cs="Arial"/>
          <w:color w:val="000000" w:themeColor="text1"/>
        </w:rPr>
      </w:pPr>
      <w:bookmarkStart w:id="30" w:name="_Toc235731621"/>
      <w:bookmarkStart w:id="31" w:name="_Toc235795890"/>
      <w:r w:rsidRPr="00435DE6">
        <w:rPr>
          <w:rFonts w:ascii="Arial" w:hAnsi="Arial" w:cs="Arial"/>
          <w:color w:val="000000" w:themeColor="text1"/>
        </w:rPr>
        <w:t xml:space="preserve">3.1 </w:t>
      </w:r>
      <w:r w:rsidR="00EA4B1A" w:rsidRPr="00435DE6">
        <w:rPr>
          <w:rFonts w:ascii="Arial" w:hAnsi="Arial" w:cs="Arial"/>
          <w:color w:val="000000" w:themeColor="text1"/>
        </w:rPr>
        <w:t>Introduction</w:t>
      </w:r>
      <w:bookmarkEnd w:id="30"/>
      <w:bookmarkEnd w:id="31"/>
    </w:p>
    <w:p w14:paraId="3D73DF43" w14:textId="28F6C2A7" w:rsidR="00DA74EE" w:rsidRPr="00435DE6" w:rsidRDefault="00FA609A" w:rsidP="00E3313A">
      <w:pPr>
        <w:spacing w:line="360" w:lineRule="auto"/>
        <w:rPr>
          <w:rFonts w:ascii="Arial" w:hAnsi="Arial" w:cs="Arial"/>
          <w:color w:val="000000" w:themeColor="text1"/>
        </w:rPr>
      </w:pPr>
      <w:r w:rsidRPr="00435DE6">
        <w:rPr>
          <w:rFonts w:ascii="Arial" w:hAnsi="Arial" w:cs="Arial"/>
          <w:color w:val="000000" w:themeColor="text1"/>
        </w:rPr>
        <w:t xml:space="preserve">This chapter explains the research and development methodologies used to produce and evaluate the proposed expense management system. The methodology was designed to investigate the limitations of the university's existing </w:t>
      </w:r>
      <w:r w:rsidR="00ED58AC" w:rsidRPr="00435DE6">
        <w:rPr>
          <w:rFonts w:ascii="Arial" w:hAnsi="Arial" w:cs="Arial"/>
          <w:color w:val="000000" w:themeColor="text1"/>
        </w:rPr>
        <w:t>email-based</w:t>
      </w:r>
      <w:r w:rsidRPr="00435DE6">
        <w:rPr>
          <w:rFonts w:ascii="Arial" w:hAnsi="Arial" w:cs="Arial"/>
          <w:color w:val="000000" w:themeColor="text1"/>
        </w:rPr>
        <w:t xml:space="preserve"> expense process,</w:t>
      </w:r>
      <w:r w:rsidR="00676D84" w:rsidRPr="00435DE6">
        <w:rPr>
          <w:rFonts w:ascii="Arial" w:hAnsi="Arial" w:cs="Arial"/>
          <w:color w:val="000000" w:themeColor="text1"/>
        </w:rPr>
        <w:t xml:space="preserve"> translate the findings into system requirements, develop a practical web-based solution and evaluate whether the resulting prototype methods intended objectives.</w:t>
      </w:r>
    </w:p>
    <w:p w14:paraId="443DDF19" w14:textId="330D2B8C" w:rsidR="00ED58AC" w:rsidRPr="00435DE6" w:rsidRDefault="00ED58AC" w:rsidP="00E3313A">
      <w:pPr>
        <w:spacing w:line="360" w:lineRule="auto"/>
        <w:rPr>
          <w:rFonts w:ascii="Arial" w:hAnsi="Arial" w:cs="Arial"/>
          <w:color w:val="000000" w:themeColor="text1"/>
        </w:rPr>
      </w:pPr>
      <w:r w:rsidRPr="00435DE6">
        <w:rPr>
          <w:rFonts w:ascii="Arial" w:hAnsi="Arial" w:cs="Arial"/>
          <w:color w:val="000000" w:themeColor="text1"/>
        </w:rPr>
        <w:t>Th</w:t>
      </w:r>
      <w:r w:rsidR="00ED4A79" w:rsidRPr="00435DE6">
        <w:rPr>
          <w:rFonts w:ascii="Arial" w:hAnsi="Arial" w:cs="Arial"/>
          <w:color w:val="000000" w:themeColor="text1"/>
        </w:rPr>
        <w:t>e</w:t>
      </w:r>
      <w:r w:rsidRPr="00435DE6">
        <w:rPr>
          <w:rFonts w:ascii="Arial" w:hAnsi="Arial" w:cs="Arial"/>
          <w:color w:val="000000" w:themeColor="text1"/>
        </w:rPr>
        <w:t xml:space="preserve"> chapter will be divided into two main parts</w:t>
      </w:r>
      <w:r w:rsidR="00ED4A79" w:rsidRPr="00435DE6">
        <w:rPr>
          <w:rFonts w:ascii="Arial" w:hAnsi="Arial" w:cs="Arial"/>
          <w:color w:val="000000" w:themeColor="text1"/>
        </w:rPr>
        <w:t xml:space="preserve">, with </w:t>
      </w:r>
      <w:r w:rsidRPr="00435DE6">
        <w:rPr>
          <w:rFonts w:ascii="Arial" w:hAnsi="Arial" w:cs="Arial"/>
          <w:color w:val="000000" w:themeColor="text1"/>
        </w:rPr>
        <w:t>research methodology describ</w:t>
      </w:r>
      <w:r w:rsidR="00ED4A79" w:rsidRPr="00435DE6">
        <w:rPr>
          <w:rFonts w:ascii="Arial" w:hAnsi="Arial" w:cs="Arial"/>
          <w:color w:val="000000" w:themeColor="text1"/>
        </w:rPr>
        <w:t xml:space="preserve">ing </w:t>
      </w:r>
      <w:r w:rsidRPr="00435DE6">
        <w:rPr>
          <w:rFonts w:ascii="Arial" w:hAnsi="Arial" w:cs="Arial"/>
          <w:color w:val="000000" w:themeColor="text1"/>
        </w:rPr>
        <w:t>the project's philosophical position</w:t>
      </w:r>
      <w:r w:rsidR="005965F6" w:rsidRPr="00435DE6">
        <w:rPr>
          <w:rFonts w:ascii="Arial" w:hAnsi="Arial" w:cs="Arial"/>
          <w:color w:val="000000" w:themeColor="text1"/>
        </w:rPr>
        <w:t xml:space="preserve">, research approach, requirements </w:t>
      </w:r>
      <w:r w:rsidR="00BA339B" w:rsidRPr="00435DE6">
        <w:rPr>
          <w:rFonts w:ascii="Arial" w:hAnsi="Arial" w:cs="Arial"/>
          <w:color w:val="000000" w:themeColor="text1"/>
        </w:rPr>
        <w:t>investigation and</w:t>
      </w:r>
      <w:r w:rsidR="005965F6" w:rsidRPr="00435DE6">
        <w:rPr>
          <w:rFonts w:ascii="Arial" w:hAnsi="Arial" w:cs="Arial"/>
          <w:color w:val="000000" w:themeColor="text1"/>
        </w:rPr>
        <w:t xml:space="preserve"> usability evaluation. The development methodology side explains the software development lifecycle, design activities, implementation approach, tools and testing methods used to construct the system</w:t>
      </w:r>
      <w:r w:rsidR="00360592" w:rsidRPr="00435DE6">
        <w:rPr>
          <w:rFonts w:ascii="Arial" w:hAnsi="Arial" w:cs="Arial"/>
          <w:color w:val="000000" w:themeColor="text1"/>
        </w:rPr>
        <w:t>.</w:t>
      </w:r>
    </w:p>
    <w:p w14:paraId="7A795A75" w14:textId="2F6DBD02" w:rsidR="00360592" w:rsidRPr="00435DE6" w:rsidRDefault="00BF4C2B" w:rsidP="00E3313A">
      <w:pPr>
        <w:spacing w:line="360" w:lineRule="auto"/>
        <w:rPr>
          <w:rFonts w:ascii="Arial" w:hAnsi="Arial" w:cs="Arial"/>
          <w:color w:val="000000" w:themeColor="text1"/>
        </w:rPr>
      </w:pPr>
      <w:r w:rsidRPr="00435DE6">
        <w:rPr>
          <w:rFonts w:ascii="Arial" w:hAnsi="Arial" w:cs="Arial"/>
          <w:color w:val="000000" w:themeColor="text1"/>
        </w:rPr>
        <w:t>A pragmatic research philosophy was adopted, supported by a deductive approach with inductive elements incorporated into it. Quantitative and qualitative evidence was gathered through functional testing</w:t>
      </w:r>
      <w:r w:rsidR="00B17847" w:rsidRPr="00435DE6">
        <w:rPr>
          <w:rFonts w:ascii="Arial" w:hAnsi="Arial" w:cs="Arial"/>
          <w:color w:val="000000" w:themeColor="text1"/>
        </w:rPr>
        <w:t>, stakeholder discussions, usability tasks and participant feedback.</w:t>
      </w:r>
      <w:r w:rsidR="00DF44C8" w:rsidRPr="00435DE6">
        <w:rPr>
          <w:rFonts w:ascii="Arial" w:hAnsi="Arial" w:cs="Arial"/>
          <w:color w:val="000000" w:themeColor="text1"/>
        </w:rPr>
        <w:t xml:space="preserve"> The software solution was developed through a</w:t>
      </w:r>
      <w:r w:rsidR="00524C0E" w:rsidRPr="00435DE6">
        <w:rPr>
          <w:rFonts w:ascii="Arial" w:hAnsi="Arial" w:cs="Arial"/>
          <w:color w:val="000000" w:themeColor="text1"/>
        </w:rPr>
        <w:t xml:space="preserve">n </w:t>
      </w:r>
      <w:r w:rsidR="00DF44C8" w:rsidRPr="00435DE6">
        <w:rPr>
          <w:rFonts w:ascii="Arial" w:hAnsi="Arial" w:cs="Arial"/>
          <w:color w:val="000000" w:themeColor="text1"/>
        </w:rPr>
        <w:t>iterative life cycle</w:t>
      </w:r>
      <w:r w:rsidR="00C36FB6" w:rsidRPr="00435DE6">
        <w:rPr>
          <w:rFonts w:ascii="Arial" w:hAnsi="Arial" w:cs="Arial"/>
          <w:color w:val="000000" w:themeColor="text1"/>
        </w:rPr>
        <w:t xml:space="preserve"> incorporating agile and user-centred design principles. This combination enabled the project to address the technical operation of the system and the experience of its intended users</w:t>
      </w:r>
    </w:p>
    <w:p w14:paraId="27EB62E6" w14:textId="77777777" w:rsidR="00DA74EE" w:rsidRPr="00435DE6" w:rsidRDefault="00DA74EE" w:rsidP="00E3313A">
      <w:pPr>
        <w:spacing w:line="360" w:lineRule="auto"/>
        <w:rPr>
          <w:rFonts w:ascii="Arial" w:hAnsi="Arial" w:cs="Arial"/>
          <w:color w:val="000000" w:themeColor="text1"/>
        </w:rPr>
      </w:pPr>
    </w:p>
    <w:p w14:paraId="34601C76" w14:textId="249C4BCB" w:rsidR="00682556" w:rsidRPr="00435DE6" w:rsidRDefault="00956BFD" w:rsidP="00E3313A">
      <w:pPr>
        <w:pStyle w:val="Heading2"/>
        <w:spacing w:line="360" w:lineRule="auto"/>
        <w:rPr>
          <w:rFonts w:ascii="Arial" w:hAnsi="Arial" w:cs="Arial"/>
          <w:color w:val="000000" w:themeColor="text1"/>
        </w:rPr>
      </w:pPr>
      <w:bookmarkStart w:id="32" w:name="_Toc235731622"/>
      <w:bookmarkStart w:id="33" w:name="_Toc235795891"/>
      <w:r w:rsidRPr="00435DE6">
        <w:rPr>
          <w:rFonts w:ascii="Arial" w:hAnsi="Arial" w:cs="Arial"/>
          <w:color w:val="000000" w:themeColor="text1"/>
        </w:rPr>
        <w:t xml:space="preserve">3.2 </w:t>
      </w:r>
      <w:r w:rsidR="00F1449C" w:rsidRPr="00435DE6">
        <w:rPr>
          <w:rFonts w:ascii="Arial" w:hAnsi="Arial" w:cs="Arial"/>
          <w:color w:val="000000" w:themeColor="text1"/>
        </w:rPr>
        <w:t xml:space="preserve">Research </w:t>
      </w:r>
      <w:r w:rsidR="00B30A5F" w:rsidRPr="00435DE6">
        <w:rPr>
          <w:rFonts w:ascii="Arial" w:hAnsi="Arial" w:cs="Arial"/>
          <w:color w:val="000000" w:themeColor="text1"/>
        </w:rPr>
        <w:t>Methodology</w:t>
      </w:r>
      <w:bookmarkEnd w:id="32"/>
      <w:bookmarkEnd w:id="33"/>
    </w:p>
    <w:p w14:paraId="0D3254D7" w14:textId="538ED4A9" w:rsidR="00B30A5F" w:rsidRPr="00435DE6" w:rsidRDefault="00153A08" w:rsidP="00E3313A">
      <w:pPr>
        <w:spacing w:line="360" w:lineRule="auto"/>
        <w:rPr>
          <w:rFonts w:ascii="Arial" w:hAnsi="Arial" w:cs="Arial"/>
          <w:color w:val="000000" w:themeColor="text1"/>
        </w:rPr>
      </w:pPr>
      <w:r w:rsidRPr="00435DE6">
        <w:rPr>
          <w:rFonts w:ascii="Arial" w:hAnsi="Arial" w:cs="Arial"/>
          <w:color w:val="000000" w:themeColor="text1"/>
        </w:rPr>
        <w:t>The purpose of the research methodology was to establish how information about the existing expense process was gathered, how previous research informed the proposed solution and how evidence was collected to evaluate the completed system. The selected methods are explained in terms of their suitability, advantages, limitations and application within the project.</w:t>
      </w:r>
    </w:p>
    <w:p w14:paraId="54F2C368" w14:textId="192C796D" w:rsidR="00B30A5F" w:rsidRPr="00435DE6" w:rsidRDefault="00956BFD" w:rsidP="00E3313A">
      <w:pPr>
        <w:pStyle w:val="Heading3"/>
        <w:spacing w:line="360" w:lineRule="auto"/>
        <w:rPr>
          <w:rFonts w:ascii="Arial" w:hAnsi="Arial" w:cs="Arial"/>
          <w:color w:val="000000" w:themeColor="text1"/>
        </w:rPr>
      </w:pPr>
      <w:bookmarkStart w:id="34" w:name="_Toc235731623"/>
      <w:bookmarkStart w:id="35" w:name="_Toc235795892"/>
      <w:r w:rsidRPr="00435DE6">
        <w:rPr>
          <w:rFonts w:ascii="Arial" w:hAnsi="Arial" w:cs="Arial"/>
          <w:color w:val="000000" w:themeColor="text1"/>
        </w:rPr>
        <w:lastRenderedPageBreak/>
        <w:t>3.2.1 Research Philosophy</w:t>
      </w:r>
      <w:bookmarkEnd w:id="34"/>
      <w:bookmarkEnd w:id="35"/>
    </w:p>
    <w:p w14:paraId="064FE84B" w14:textId="25AC5B5A" w:rsidR="00AD1ABE" w:rsidRPr="00435DE6" w:rsidRDefault="006D0FCC" w:rsidP="00E3313A">
      <w:pPr>
        <w:spacing w:line="360" w:lineRule="auto"/>
        <w:rPr>
          <w:rFonts w:ascii="Arial" w:hAnsi="Arial" w:cs="Arial"/>
          <w:color w:val="000000" w:themeColor="text1"/>
        </w:rPr>
      </w:pPr>
      <w:r w:rsidRPr="00435DE6">
        <w:rPr>
          <w:rFonts w:ascii="Arial" w:hAnsi="Arial" w:cs="Arial"/>
          <w:color w:val="000000" w:themeColor="text1"/>
        </w:rPr>
        <w:t>This project adopted</w:t>
      </w:r>
      <w:r w:rsidR="003A0EF0" w:rsidRPr="00435DE6">
        <w:rPr>
          <w:rFonts w:ascii="Arial" w:hAnsi="Arial" w:cs="Arial"/>
          <w:color w:val="000000" w:themeColor="text1"/>
        </w:rPr>
        <w:t xml:space="preserve"> a pragmatic research philosophy because it sought to address a practical problem within the university</w:t>
      </w:r>
      <w:r w:rsidR="00D853A0" w:rsidRPr="00435DE6">
        <w:rPr>
          <w:rFonts w:ascii="Arial" w:hAnsi="Arial" w:cs="Arial"/>
          <w:color w:val="000000" w:themeColor="text1"/>
        </w:rPr>
        <w:t xml:space="preserve">. The existing </w:t>
      </w:r>
      <w:r w:rsidR="009D2CD9" w:rsidRPr="00435DE6">
        <w:rPr>
          <w:rFonts w:ascii="Arial" w:hAnsi="Arial" w:cs="Arial"/>
          <w:color w:val="000000" w:themeColor="text1"/>
        </w:rPr>
        <w:t>expense</w:t>
      </w:r>
      <w:r w:rsidR="00D853A0" w:rsidRPr="00435DE6">
        <w:rPr>
          <w:rFonts w:ascii="Arial" w:hAnsi="Arial" w:cs="Arial"/>
          <w:color w:val="000000" w:themeColor="text1"/>
        </w:rPr>
        <w:t xml:space="preserve"> claim process relied heavily on email communication and manual administrative activities</w:t>
      </w:r>
      <w:r w:rsidR="009D2CD9" w:rsidRPr="00435DE6">
        <w:rPr>
          <w:rFonts w:ascii="Arial" w:hAnsi="Arial" w:cs="Arial"/>
          <w:color w:val="000000" w:themeColor="text1"/>
        </w:rPr>
        <w:t xml:space="preserve">, </w:t>
      </w:r>
      <w:r w:rsidR="00AD1ABE" w:rsidRPr="00435DE6">
        <w:rPr>
          <w:rFonts w:ascii="Arial" w:hAnsi="Arial" w:cs="Arial"/>
          <w:color w:val="000000" w:themeColor="text1"/>
        </w:rPr>
        <w:t>creating</w:t>
      </w:r>
      <w:r w:rsidR="00C47551" w:rsidRPr="00435DE6">
        <w:rPr>
          <w:rFonts w:ascii="Arial" w:hAnsi="Arial" w:cs="Arial"/>
          <w:color w:val="000000" w:themeColor="text1"/>
        </w:rPr>
        <w:t xml:space="preserve"> issues involving efficiency, consistency, tracking and claim visibility</w:t>
      </w:r>
      <w:r w:rsidR="001D6CDB" w:rsidRPr="00435DE6">
        <w:rPr>
          <w:rFonts w:ascii="Arial" w:hAnsi="Arial" w:cs="Arial"/>
          <w:color w:val="000000" w:themeColor="text1"/>
        </w:rPr>
        <w:t>. Therefore</w:t>
      </w:r>
      <w:r w:rsidR="00993C2C" w:rsidRPr="00435DE6">
        <w:rPr>
          <w:rFonts w:ascii="Arial" w:hAnsi="Arial" w:cs="Arial"/>
          <w:color w:val="000000" w:themeColor="text1"/>
        </w:rPr>
        <w:t xml:space="preserve">, </w:t>
      </w:r>
      <w:r w:rsidR="001D6CDB" w:rsidRPr="00435DE6">
        <w:rPr>
          <w:rFonts w:ascii="Arial" w:hAnsi="Arial" w:cs="Arial"/>
          <w:color w:val="000000" w:themeColor="text1"/>
        </w:rPr>
        <w:t>the purpose of the research was not only to understand these problems, but also to use the findings</w:t>
      </w:r>
      <w:r w:rsidR="00993C2C" w:rsidRPr="00435DE6">
        <w:rPr>
          <w:rFonts w:ascii="Arial" w:hAnsi="Arial" w:cs="Arial"/>
          <w:color w:val="000000" w:themeColor="text1"/>
        </w:rPr>
        <w:t xml:space="preserve"> who informed the design and development of a practical web-based solution.</w:t>
      </w:r>
    </w:p>
    <w:p w14:paraId="0A241288" w14:textId="6B93494E" w:rsidR="00AD1ABE" w:rsidRPr="00435DE6" w:rsidRDefault="00D262E5" w:rsidP="00E3313A">
      <w:pPr>
        <w:spacing w:line="360" w:lineRule="auto"/>
        <w:rPr>
          <w:rFonts w:ascii="Arial" w:hAnsi="Arial" w:cs="Arial"/>
          <w:color w:val="000000" w:themeColor="text1"/>
        </w:rPr>
      </w:pPr>
      <w:r w:rsidRPr="00435DE6">
        <w:rPr>
          <w:rFonts w:ascii="Arial" w:hAnsi="Arial" w:cs="Arial"/>
          <w:color w:val="000000" w:themeColor="text1"/>
        </w:rPr>
        <w:t>Pragmatism</w:t>
      </w:r>
      <w:r w:rsidR="00CD0D31" w:rsidRPr="00435DE6">
        <w:rPr>
          <w:rFonts w:ascii="Arial" w:hAnsi="Arial" w:cs="Arial"/>
          <w:color w:val="000000" w:themeColor="text1"/>
        </w:rPr>
        <w:t xml:space="preserve"> f</w:t>
      </w:r>
      <w:r w:rsidR="0091282A" w:rsidRPr="00435DE6">
        <w:rPr>
          <w:rFonts w:ascii="Arial" w:hAnsi="Arial" w:cs="Arial"/>
          <w:color w:val="000000" w:themeColor="text1"/>
        </w:rPr>
        <w:t>ocuses</w:t>
      </w:r>
      <w:r w:rsidRPr="00435DE6">
        <w:rPr>
          <w:rFonts w:ascii="Arial" w:hAnsi="Arial" w:cs="Arial"/>
          <w:color w:val="000000" w:themeColor="text1"/>
        </w:rPr>
        <w:t xml:space="preserve"> the consequences and practical application of research rather than requiring the researcher to follow a single methodological approach</w:t>
      </w:r>
      <w:r w:rsidR="0098069B" w:rsidRPr="00435DE6">
        <w:rPr>
          <w:rFonts w:ascii="Arial" w:hAnsi="Arial" w:cs="Arial"/>
          <w:color w:val="000000" w:themeColor="text1"/>
        </w:rPr>
        <w:t>.</w:t>
      </w:r>
      <w:r w:rsidR="00245F48" w:rsidRPr="00435DE6">
        <w:rPr>
          <w:rFonts w:ascii="Arial" w:hAnsi="Arial" w:cs="Arial"/>
          <w:color w:val="000000" w:themeColor="text1"/>
        </w:rPr>
        <w:t xml:space="preserve"> </w:t>
      </w:r>
      <w:proofErr w:type="spellStart"/>
      <w:r w:rsidR="00245F48" w:rsidRPr="00435DE6">
        <w:rPr>
          <w:rFonts w:ascii="Arial" w:hAnsi="Arial" w:cs="Arial"/>
          <w:color w:val="000000" w:themeColor="text1"/>
        </w:rPr>
        <w:t>Feilzer</w:t>
      </w:r>
      <w:proofErr w:type="spellEnd"/>
      <w:r w:rsidR="00245F48" w:rsidRPr="00435DE6">
        <w:rPr>
          <w:rFonts w:ascii="Arial" w:hAnsi="Arial" w:cs="Arial"/>
          <w:color w:val="000000" w:themeColor="text1"/>
        </w:rPr>
        <w:t xml:space="preserve"> </w:t>
      </w:r>
      <w:r w:rsidR="00206DCE" w:rsidRPr="00435DE6">
        <w:rPr>
          <w:rFonts w:ascii="Arial" w:hAnsi="Arial" w:cs="Arial"/>
          <w:color w:val="000000" w:themeColor="text1"/>
        </w:rPr>
        <w:t xml:space="preserve">[30] </w:t>
      </w:r>
      <w:r w:rsidR="00245F48" w:rsidRPr="00435DE6">
        <w:rPr>
          <w:rFonts w:ascii="Arial" w:hAnsi="Arial" w:cs="Arial"/>
          <w:color w:val="000000" w:themeColor="text1"/>
        </w:rPr>
        <w:t xml:space="preserve">explains that pragmatic </w:t>
      </w:r>
      <w:r w:rsidR="00C46612" w:rsidRPr="00435DE6">
        <w:rPr>
          <w:rFonts w:ascii="Arial" w:hAnsi="Arial" w:cs="Arial"/>
          <w:color w:val="000000" w:themeColor="text1"/>
        </w:rPr>
        <w:t xml:space="preserve">research is concerned with </w:t>
      </w:r>
      <w:r w:rsidR="007341A9" w:rsidRPr="00435DE6">
        <w:rPr>
          <w:rFonts w:ascii="Arial" w:hAnsi="Arial" w:cs="Arial"/>
          <w:color w:val="000000" w:themeColor="text1"/>
        </w:rPr>
        <w:t>producing</w:t>
      </w:r>
      <w:r w:rsidR="00C46612" w:rsidRPr="00435DE6">
        <w:rPr>
          <w:rFonts w:ascii="Arial" w:hAnsi="Arial" w:cs="Arial"/>
          <w:color w:val="000000" w:themeColor="text1"/>
        </w:rPr>
        <w:t xml:space="preserve"> meaningful and usable knowledge that </w:t>
      </w:r>
      <w:r w:rsidR="00A45F50" w:rsidRPr="00435DE6">
        <w:rPr>
          <w:rFonts w:ascii="Arial" w:hAnsi="Arial" w:cs="Arial"/>
          <w:color w:val="000000" w:themeColor="text1"/>
        </w:rPr>
        <w:t>can be</w:t>
      </w:r>
      <w:r w:rsidR="00C46612" w:rsidRPr="00435DE6">
        <w:rPr>
          <w:rFonts w:ascii="Arial" w:hAnsi="Arial" w:cs="Arial"/>
          <w:color w:val="000000" w:themeColor="text1"/>
        </w:rPr>
        <w:t xml:space="preserve"> linked to practical consequences</w:t>
      </w:r>
      <w:r w:rsidR="00A45F50" w:rsidRPr="00435DE6">
        <w:rPr>
          <w:rFonts w:ascii="Arial" w:hAnsi="Arial" w:cs="Arial"/>
          <w:color w:val="000000" w:themeColor="text1"/>
        </w:rPr>
        <w:t xml:space="preserve"> [30].</w:t>
      </w:r>
      <w:r w:rsidR="00624A73" w:rsidRPr="00435DE6">
        <w:rPr>
          <w:rFonts w:ascii="Arial" w:hAnsi="Arial" w:cs="Arial"/>
          <w:color w:val="000000" w:themeColor="text1"/>
        </w:rPr>
        <w:t xml:space="preserve"> This was appropriate for the project because its value depended on whether the research could be translated into a system that addressed the limitations of the existing process of expenses.</w:t>
      </w:r>
    </w:p>
    <w:p w14:paraId="17CFA6E7" w14:textId="3244CB1C" w:rsidR="00624A73" w:rsidRPr="00435DE6" w:rsidRDefault="0061753D" w:rsidP="00E3313A">
      <w:pPr>
        <w:spacing w:line="360" w:lineRule="auto"/>
        <w:rPr>
          <w:rFonts w:ascii="Arial" w:hAnsi="Arial" w:cs="Arial"/>
          <w:color w:val="000000" w:themeColor="text1"/>
        </w:rPr>
      </w:pPr>
      <w:r w:rsidRPr="00435DE6">
        <w:rPr>
          <w:rFonts w:ascii="Arial" w:hAnsi="Arial" w:cs="Arial"/>
          <w:color w:val="000000" w:themeColor="text1"/>
        </w:rPr>
        <w:t xml:space="preserve">Pragmatism </w:t>
      </w:r>
      <w:r w:rsidR="00C81948" w:rsidRPr="00435DE6">
        <w:rPr>
          <w:rFonts w:ascii="Arial" w:hAnsi="Arial" w:cs="Arial"/>
          <w:color w:val="000000" w:themeColor="text1"/>
        </w:rPr>
        <w:t>a</w:t>
      </w:r>
      <w:r w:rsidR="00777684" w:rsidRPr="00435DE6">
        <w:rPr>
          <w:rFonts w:ascii="Arial" w:hAnsi="Arial" w:cs="Arial"/>
          <w:color w:val="000000" w:themeColor="text1"/>
        </w:rPr>
        <w:t>lso allowed different forms of evidence to be used according to their suitability to the research. Quantitative evidence included pass or fail results from functional testing and numerical responses collected through the post-test questionnaire</w:t>
      </w:r>
      <w:r w:rsidR="00631750" w:rsidRPr="00435DE6">
        <w:rPr>
          <w:rFonts w:ascii="Arial" w:hAnsi="Arial" w:cs="Arial"/>
          <w:color w:val="000000" w:themeColor="text1"/>
        </w:rPr>
        <w:t>. Qualitative evidence included informal stakeholder discussions</w:t>
      </w:r>
      <w:r w:rsidR="00742F2A" w:rsidRPr="00435DE6">
        <w:rPr>
          <w:rFonts w:ascii="Arial" w:hAnsi="Arial" w:cs="Arial"/>
          <w:color w:val="000000" w:themeColor="text1"/>
        </w:rPr>
        <w:t xml:space="preserve"> observations made throughout development and open-ended feedback from usability testing participants. Pragmatism supports the use of both objective and subjective evidence, allowing technical performance</w:t>
      </w:r>
      <w:r w:rsidR="00206DCE" w:rsidRPr="00435DE6">
        <w:rPr>
          <w:rFonts w:ascii="Arial" w:hAnsi="Arial" w:cs="Arial"/>
          <w:color w:val="000000" w:themeColor="text1"/>
        </w:rPr>
        <w:t xml:space="preserve"> to be considered alongside experience and perceptions of users [3</w:t>
      </w:r>
      <w:r w:rsidR="00101B39" w:rsidRPr="00435DE6">
        <w:rPr>
          <w:rFonts w:ascii="Arial" w:hAnsi="Arial" w:cs="Arial"/>
          <w:color w:val="000000" w:themeColor="text1"/>
        </w:rPr>
        <w:t>0</w:t>
      </w:r>
      <w:r w:rsidR="001400F9" w:rsidRPr="00435DE6">
        <w:rPr>
          <w:rFonts w:ascii="Arial" w:hAnsi="Arial" w:cs="Arial"/>
          <w:color w:val="000000" w:themeColor="text1"/>
        </w:rPr>
        <w:t>-</w:t>
      </w:r>
      <w:r w:rsidR="00D5601C" w:rsidRPr="00435DE6">
        <w:rPr>
          <w:rFonts w:ascii="Arial" w:hAnsi="Arial" w:cs="Arial"/>
          <w:color w:val="000000" w:themeColor="text1"/>
        </w:rPr>
        <w:t>31].</w:t>
      </w:r>
    </w:p>
    <w:p w14:paraId="2D2BBBBB" w14:textId="092B0AB7" w:rsidR="00C962AC" w:rsidRPr="00435DE6" w:rsidRDefault="007F1C01" w:rsidP="00E3313A">
      <w:pPr>
        <w:spacing w:line="360" w:lineRule="auto"/>
        <w:rPr>
          <w:rFonts w:ascii="Arial" w:hAnsi="Arial" w:cs="Arial"/>
          <w:color w:val="000000" w:themeColor="text1"/>
        </w:rPr>
      </w:pPr>
      <w:r w:rsidRPr="00435DE6">
        <w:rPr>
          <w:rFonts w:ascii="Arial" w:hAnsi="Arial" w:cs="Arial"/>
          <w:color w:val="000000" w:themeColor="text1"/>
        </w:rPr>
        <w:t>The m</w:t>
      </w:r>
      <w:r w:rsidR="00C962AC" w:rsidRPr="00435DE6">
        <w:rPr>
          <w:rFonts w:ascii="Arial" w:hAnsi="Arial" w:cs="Arial"/>
          <w:color w:val="000000" w:themeColor="text1"/>
        </w:rPr>
        <w:t xml:space="preserve">ain advantage of pragmatism was </w:t>
      </w:r>
      <w:r w:rsidR="001A6BF8" w:rsidRPr="00435DE6">
        <w:rPr>
          <w:rFonts w:ascii="Arial" w:hAnsi="Arial" w:cs="Arial"/>
          <w:color w:val="000000" w:themeColor="text1"/>
        </w:rPr>
        <w:t>its</w:t>
      </w:r>
      <w:r w:rsidR="00C962AC" w:rsidRPr="00435DE6">
        <w:rPr>
          <w:rFonts w:ascii="Arial" w:hAnsi="Arial" w:cs="Arial"/>
          <w:color w:val="000000" w:themeColor="text1"/>
        </w:rPr>
        <w:t xml:space="preserve"> methodological flexibility, for example functional testing could establish whether the system operated according to the requirements</w:t>
      </w:r>
      <w:r w:rsidR="00875D29" w:rsidRPr="00435DE6">
        <w:rPr>
          <w:rFonts w:ascii="Arial" w:hAnsi="Arial" w:cs="Arial"/>
          <w:color w:val="000000" w:themeColor="text1"/>
        </w:rPr>
        <w:t>, while participant feedback could identify usability difficulties all opportunities for improvement that technical tests may have missed. The philosophy was therefore well aligned with the project's aim of producing a solution that was both functional and usable.</w:t>
      </w:r>
    </w:p>
    <w:p w14:paraId="109D72B7" w14:textId="2B8C1A7F" w:rsidR="00875D29" w:rsidRPr="00435DE6" w:rsidRDefault="001A6BF8" w:rsidP="00E3313A">
      <w:pPr>
        <w:spacing w:line="360" w:lineRule="auto"/>
        <w:rPr>
          <w:rFonts w:ascii="Arial" w:hAnsi="Arial" w:cs="Arial"/>
          <w:color w:val="000000" w:themeColor="text1"/>
        </w:rPr>
      </w:pPr>
      <w:r w:rsidRPr="00435DE6">
        <w:rPr>
          <w:rFonts w:ascii="Arial" w:hAnsi="Arial" w:cs="Arial"/>
          <w:color w:val="000000" w:themeColor="text1"/>
        </w:rPr>
        <w:t>However,</w:t>
      </w:r>
      <w:r w:rsidR="00875D29" w:rsidRPr="00435DE6">
        <w:rPr>
          <w:rFonts w:ascii="Arial" w:hAnsi="Arial" w:cs="Arial"/>
          <w:color w:val="000000" w:themeColor="text1"/>
        </w:rPr>
        <w:t xml:space="preserve"> a possible disadvantage is that pragmatism may be interpreted too simplistically as using whichever method appears convenient at the time.</w:t>
      </w:r>
      <w:r w:rsidR="00D840A9" w:rsidRPr="00435DE6">
        <w:rPr>
          <w:rFonts w:ascii="Arial" w:hAnsi="Arial" w:cs="Arial"/>
          <w:color w:val="000000" w:themeColor="text1"/>
        </w:rPr>
        <w:t xml:space="preserve"> This could potentially weaken methodological consistency or allow the researcher to select </w:t>
      </w:r>
      <w:r w:rsidR="00D840A9" w:rsidRPr="00435DE6">
        <w:rPr>
          <w:rFonts w:ascii="Arial" w:hAnsi="Arial" w:cs="Arial"/>
          <w:color w:val="000000" w:themeColor="text1"/>
        </w:rPr>
        <w:lastRenderedPageBreak/>
        <w:t xml:space="preserve">evidence that supports preferred conclusions. The research must therefore remain transparent and rigorously designed rather than becoming a justification for </w:t>
      </w:r>
      <w:r w:rsidRPr="00435DE6">
        <w:rPr>
          <w:rFonts w:ascii="Arial" w:hAnsi="Arial" w:cs="Arial"/>
          <w:color w:val="000000" w:themeColor="text1"/>
        </w:rPr>
        <w:t>“</w:t>
      </w:r>
      <w:r w:rsidR="00D840A9" w:rsidRPr="00435DE6">
        <w:rPr>
          <w:rFonts w:ascii="Arial" w:hAnsi="Arial" w:cs="Arial"/>
          <w:color w:val="000000" w:themeColor="text1"/>
        </w:rPr>
        <w:t>whatever works</w:t>
      </w:r>
      <w:r w:rsidRPr="00435DE6">
        <w:rPr>
          <w:rFonts w:ascii="Arial" w:hAnsi="Arial" w:cs="Arial"/>
          <w:color w:val="000000" w:themeColor="text1"/>
        </w:rPr>
        <w:t>”</w:t>
      </w:r>
      <w:r w:rsidR="00101B39" w:rsidRPr="00435DE6">
        <w:rPr>
          <w:rFonts w:ascii="Arial" w:hAnsi="Arial" w:cs="Arial"/>
          <w:color w:val="000000" w:themeColor="text1"/>
        </w:rPr>
        <w:t xml:space="preserve"> [3</w:t>
      </w:r>
      <w:r w:rsidR="001400F9" w:rsidRPr="00435DE6">
        <w:rPr>
          <w:rFonts w:ascii="Arial" w:hAnsi="Arial" w:cs="Arial"/>
          <w:color w:val="000000" w:themeColor="text1"/>
        </w:rPr>
        <w:t>0</w:t>
      </w:r>
      <w:r w:rsidR="00101B39" w:rsidRPr="00435DE6">
        <w:rPr>
          <w:rFonts w:ascii="Arial" w:hAnsi="Arial" w:cs="Arial"/>
          <w:color w:val="000000" w:themeColor="text1"/>
        </w:rPr>
        <w:t>]</w:t>
      </w:r>
      <w:r w:rsidRPr="00435DE6">
        <w:rPr>
          <w:rFonts w:ascii="Arial" w:hAnsi="Arial" w:cs="Arial"/>
          <w:color w:val="000000" w:themeColor="text1"/>
        </w:rPr>
        <w:t>.</w:t>
      </w:r>
      <w:r w:rsidR="007F1C01" w:rsidRPr="00435DE6">
        <w:rPr>
          <w:rFonts w:ascii="Arial" w:hAnsi="Arial" w:cs="Arial"/>
          <w:color w:val="000000" w:themeColor="text1"/>
        </w:rPr>
        <w:t xml:space="preserve"> </w:t>
      </w:r>
      <w:r w:rsidR="00762856" w:rsidRPr="00435DE6">
        <w:rPr>
          <w:rFonts w:ascii="Arial" w:hAnsi="Arial" w:cs="Arial"/>
          <w:color w:val="000000" w:themeColor="text1"/>
        </w:rPr>
        <w:t>This risk was addressed by clearly defining the purpose of each method using functional test outcomes, documented the question the procedure and acknowledging the limitations of the data collected.</w:t>
      </w:r>
    </w:p>
    <w:p w14:paraId="698ECE7E" w14:textId="77777777" w:rsidR="00843E9F" w:rsidRPr="00435DE6" w:rsidRDefault="00843E9F" w:rsidP="00E3313A">
      <w:pPr>
        <w:spacing w:line="360" w:lineRule="auto"/>
        <w:rPr>
          <w:rFonts w:ascii="Arial" w:hAnsi="Arial" w:cs="Arial"/>
          <w:color w:val="000000" w:themeColor="text1"/>
        </w:rPr>
      </w:pPr>
    </w:p>
    <w:p w14:paraId="3E9AF32F" w14:textId="61713304" w:rsidR="00853CD3" w:rsidRPr="00435DE6" w:rsidRDefault="007174EF" w:rsidP="00E3313A">
      <w:pPr>
        <w:pStyle w:val="Heading3"/>
        <w:spacing w:line="360" w:lineRule="auto"/>
        <w:rPr>
          <w:rFonts w:ascii="Arial" w:hAnsi="Arial" w:cs="Arial"/>
          <w:color w:val="000000" w:themeColor="text1"/>
        </w:rPr>
      </w:pPr>
      <w:bookmarkStart w:id="36" w:name="_Toc235731624"/>
      <w:bookmarkStart w:id="37" w:name="_Toc235795893"/>
      <w:r w:rsidRPr="00435DE6">
        <w:rPr>
          <w:rFonts w:ascii="Arial" w:hAnsi="Arial" w:cs="Arial"/>
          <w:color w:val="000000" w:themeColor="text1"/>
        </w:rPr>
        <w:t>3.2.2 Research Approach</w:t>
      </w:r>
      <w:bookmarkEnd w:id="36"/>
      <w:bookmarkEnd w:id="37"/>
    </w:p>
    <w:p w14:paraId="12A87D7C" w14:textId="135D9CAE" w:rsidR="007174EF" w:rsidRPr="00435DE6" w:rsidRDefault="004C717D" w:rsidP="00E3313A">
      <w:pPr>
        <w:spacing w:line="360" w:lineRule="auto"/>
        <w:rPr>
          <w:rFonts w:ascii="Arial" w:hAnsi="Arial" w:cs="Arial"/>
          <w:color w:val="000000" w:themeColor="text1"/>
        </w:rPr>
      </w:pPr>
      <w:r w:rsidRPr="00435DE6">
        <w:rPr>
          <w:rFonts w:ascii="Arial" w:hAnsi="Arial" w:cs="Arial"/>
          <w:color w:val="000000" w:themeColor="text1"/>
        </w:rPr>
        <w:t>The project followed a primarily deductive approach, while also incorporating inductive reasoning during development and evaluation. This combination reflected the practical and iterative nature of the work that was done.</w:t>
      </w:r>
    </w:p>
    <w:p w14:paraId="705E59C0" w14:textId="7280411A" w:rsidR="005D1690" w:rsidRPr="00435DE6" w:rsidRDefault="00714864" w:rsidP="00E3313A">
      <w:pPr>
        <w:spacing w:line="360" w:lineRule="auto"/>
        <w:rPr>
          <w:rFonts w:ascii="Arial" w:hAnsi="Arial" w:cs="Arial"/>
          <w:color w:val="000000" w:themeColor="text1"/>
        </w:rPr>
      </w:pPr>
      <w:r w:rsidRPr="00435DE6">
        <w:rPr>
          <w:rFonts w:ascii="Arial" w:hAnsi="Arial" w:cs="Arial"/>
          <w:color w:val="000000" w:themeColor="text1"/>
        </w:rPr>
        <w:t>Deductive</w:t>
      </w:r>
      <w:r w:rsidR="001F0F00" w:rsidRPr="00435DE6">
        <w:rPr>
          <w:rFonts w:ascii="Arial" w:hAnsi="Arial" w:cs="Arial"/>
          <w:color w:val="000000" w:themeColor="text1"/>
        </w:rPr>
        <w:t xml:space="preserve"> reasoning was used during the research and design stages. Existing literature concerning workflow, BPM, data validation, usability, role-based access and modern web architecture</w:t>
      </w:r>
      <w:r w:rsidR="00C40D32" w:rsidRPr="00435DE6">
        <w:rPr>
          <w:rFonts w:ascii="Arial" w:hAnsi="Arial" w:cs="Arial"/>
          <w:color w:val="000000" w:themeColor="text1"/>
        </w:rPr>
        <w:t xml:space="preserve"> was reviewed to identify </w:t>
      </w:r>
      <w:r w:rsidR="00E66C6B" w:rsidRPr="00435DE6">
        <w:rPr>
          <w:rFonts w:ascii="Arial" w:hAnsi="Arial" w:cs="Arial"/>
          <w:color w:val="000000" w:themeColor="text1"/>
        </w:rPr>
        <w:t xml:space="preserve">the </w:t>
      </w:r>
      <w:r w:rsidR="00C40D32" w:rsidRPr="00435DE6">
        <w:rPr>
          <w:rFonts w:ascii="Arial" w:hAnsi="Arial" w:cs="Arial"/>
          <w:color w:val="000000" w:themeColor="text1"/>
        </w:rPr>
        <w:t>principles</w:t>
      </w:r>
      <w:r w:rsidR="00E66C6B" w:rsidRPr="00435DE6">
        <w:rPr>
          <w:rFonts w:ascii="Arial" w:hAnsi="Arial" w:cs="Arial"/>
          <w:color w:val="000000" w:themeColor="text1"/>
        </w:rPr>
        <w:t xml:space="preserve"> most</w:t>
      </w:r>
      <w:r w:rsidR="00C40D32" w:rsidRPr="00435DE6">
        <w:rPr>
          <w:rFonts w:ascii="Arial" w:hAnsi="Arial" w:cs="Arial"/>
          <w:color w:val="000000" w:themeColor="text1"/>
        </w:rPr>
        <w:t xml:space="preserve"> relevant to the proposed system design. </w:t>
      </w:r>
    </w:p>
    <w:p w14:paraId="1EE48593" w14:textId="4596FE2A" w:rsidR="005D1690" w:rsidRPr="00435DE6" w:rsidRDefault="00F56755" w:rsidP="00E3313A">
      <w:pPr>
        <w:spacing w:line="360" w:lineRule="auto"/>
        <w:rPr>
          <w:rFonts w:ascii="Arial" w:hAnsi="Arial" w:cs="Arial"/>
          <w:color w:val="000000" w:themeColor="text1"/>
        </w:rPr>
      </w:pPr>
      <w:r w:rsidRPr="00435DE6">
        <w:rPr>
          <w:rFonts w:ascii="Arial" w:hAnsi="Arial" w:cs="Arial"/>
          <w:color w:val="000000" w:themeColor="text1"/>
        </w:rPr>
        <w:t>The approach</w:t>
      </w:r>
      <w:r w:rsidR="004B2E7A" w:rsidRPr="00435DE6">
        <w:rPr>
          <w:rFonts w:ascii="Arial" w:hAnsi="Arial" w:cs="Arial"/>
          <w:color w:val="000000" w:themeColor="text1"/>
        </w:rPr>
        <w:t xml:space="preserve"> was deductive as existing knowledge was used as the starting point from which the design decisions and system behaviour</w:t>
      </w:r>
      <w:r w:rsidR="0083606C" w:rsidRPr="00435DE6">
        <w:rPr>
          <w:rFonts w:ascii="Arial" w:hAnsi="Arial" w:cs="Arial"/>
          <w:color w:val="000000" w:themeColor="text1"/>
        </w:rPr>
        <w:t xml:space="preserve"> we're derived. The completed functionality was then tested to determine whether it operated in accordance with those requirements. Deduction generally moves from existing theory or knowledge towards propositions that can be examined through observation or testing </w:t>
      </w:r>
      <w:r w:rsidR="00FA44A9" w:rsidRPr="00435DE6">
        <w:rPr>
          <w:rFonts w:ascii="Arial" w:hAnsi="Arial" w:cs="Arial"/>
          <w:color w:val="000000" w:themeColor="text1"/>
        </w:rPr>
        <w:t xml:space="preserve">[30], </w:t>
      </w:r>
      <w:r w:rsidR="007C003A" w:rsidRPr="00435DE6">
        <w:rPr>
          <w:rFonts w:ascii="Arial" w:hAnsi="Arial" w:cs="Arial"/>
          <w:color w:val="000000" w:themeColor="text1"/>
        </w:rPr>
        <w:t>[32]</w:t>
      </w:r>
      <w:r w:rsidR="0083606C" w:rsidRPr="00435DE6">
        <w:rPr>
          <w:rFonts w:ascii="Arial" w:hAnsi="Arial" w:cs="Arial"/>
          <w:color w:val="000000" w:themeColor="text1"/>
        </w:rPr>
        <w:t>.</w:t>
      </w:r>
    </w:p>
    <w:p w14:paraId="178B16EE" w14:textId="2FB90C1F" w:rsidR="005D1690" w:rsidRPr="00435DE6" w:rsidRDefault="009511F7" w:rsidP="00E3313A">
      <w:pPr>
        <w:spacing w:line="360" w:lineRule="auto"/>
        <w:rPr>
          <w:rFonts w:ascii="Arial" w:hAnsi="Arial" w:cs="Arial"/>
          <w:color w:val="000000" w:themeColor="text1"/>
        </w:rPr>
      </w:pPr>
      <w:r w:rsidRPr="00435DE6">
        <w:rPr>
          <w:rFonts w:ascii="Arial" w:hAnsi="Arial" w:cs="Arial"/>
          <w:color w:val="000000" w:themeColor="text1"/>
        </w:rPr>
        <w:t>However, the project did not conduct formal hypothesis testing in the conventional experimental sense.</w:t>
      </w:r>
      <w:r w:rsidR="00C31449" w:rsidRPr="00435DE6">
        <w:rPr>
          <w:rFonts w:ascii="Arial" w:hAnsi="Arial" w:cs="Arial"/>
          <w:color w:val="000000" w:themeColor="text1"/>
        </w:rPr>
        <w:t xml:space="preserve"> The literature was instead used to develop an informed solution against which the prototype could be assessed. For example, research on workflow automation supported the use of structured claim states, while usability literature informed interface decisions such as clearly labelled actions and visible feedback.</w:t>
      </w:r>
    </w:p>
    <w:p w14:paraId="56731827" w14:textId="19078A42" w:rsidR="00E207CD" w:rsidRPr="00435DE6" w:rsidRDefault="00C17173" w:rsidP="00E3313A">
      <w:pPr>
        <w:spacing w:line="360" w:lineRule="auto"/>
        <w:rPr>
          <w:rFonts w:ascii="Arial" w:hAnsi="Arial" w:cs="Arial"/>
          <w:color w:val="000000" w:themeColor="text1"/>
        </w:rPr>
      </w:pPr>
      <w:r w:rsidRPr="00435DE6">
        <w:rPr>
          <w:rFonts w:ascii="Arial" w:hAnsi="Arial" w:cs="Arial"/>
          <w:color w:val="000000" w:themeColor="text1"/>
        </w:rPr>
        <w:t>Inductive reasoning was used as new findings emerged during implementation and testing.</w:t>
      </w:r>
      <w:r w:rsidR="00CE42C2" w:rsidRPr="00435DE6">
        <w:rPr>
          <w:rFonts w:ascii="Arial" w:hAnsi="Arial" w:cs="Arial"/>
          <w:color w:val="000000" w:themeColor="text1"/>
        </w:rPr>
        <w:t xml:space="preserve"> Not every technical dependency alma interface behaviour or detailed requirement could be fully established before development began. Observations made while connecting the database, API and </w:t>
      </w:r>
      <w:r w:rsidR="008F7D60" w:rsidRPr="00435DE6">
        <w:rPr>
          <w:rFonts w:ascii="Arial" w:hAnsi="Arial" w:cs="Arial"/>
          <w:color w:val="000000" w:themeColor="text1"/>
        </w:rPr>
        <w:t>front-end</w:t>
      </w:r>
      <w:r w:rsidR="00CE42C2" w:rsidRPr="00435DE6">
        <w:rPr>
          <w:rFonts w:ascii="Arial" w:hAnsi="Arial" w:cs="Arial"/>
          <w:color w:val="000000" w:themeColor="text1"/>
        </w:rPr>
        <w:t xml:space="preserve"> were used to refine subsequent decision</w:t>
      </w:r>
      <w:r w:rsidR="000155E7" w:rsidRPr="00435DE6">
        <w:rPr>
          <w:rFonts w:ascii="Arial" w:hAnsi="Arial" w:cs="Arial"/>
          <w:color w:val="000000" w:themeColor="text1"/>
        </w:rPr>
        <w:t>. For example, changes to authentication workflow, relationship between users and expenses, dashboard actions and role restricted functionality emerged</w:t>
      </w:r>
      <w:r w:rsidR="00752B30" w:rsidRPr="00435DE6">
        <w:rPr>
          <w:rFonts w:ascii="Arial" w:hAnsi="Arial" w:cs="Arial"/>
          <w:color w:val="000000" w:themeColor="text1"/>
        </w:rPr>
        <w:t xml:space="preserve"> from problems observed during implementation.</w:t>
      </w:r>
    </w:p>
    <w:p w14:paraId="1083C79E" w14:textId="56CA4A6C" w:rsidR="00C31449" w:rsidRPr="00435DE6" w:rsidRDefault="003A0B31" w:rsidP="00E3313A">
      <w:pPr>
        <w:spacing w:line="360" w:lineRule="auto"/>
        <w:rPr>
          <w:rFonts w:ascii="Arial" w:hAnsi="Arial" w:cs="Arial"/>
          <w:color w:val="000000" w:themeColor="text1"/>
        </w:rPr>
      </w:pPr>
      <w:r w:rsidRPr="00435DE6">
        <w:rPr>
          <w:rFonts w:ascii="Arial" w:hAnsi="Arial" w:cs="Arial"/>
          <w:color w:val="000000" w:themeColor="text1"/>
        </w:rPr>
        <w:lastRenderedPageBreak/>
        <w:t>The project’s</w:t>
      </w:r>
      <w:r w:rsidR="008252CE" w:rsidRPr="00435DE6">
        <w:rPr>
          <w:rFonts w:ascii="Arial" w:hAnsi="Arial" w:cs="Arial"/>
          <w:color w:val="000000" w:themeColor="text1"/>
        </w:rPr>
        <w:t xml:space="preserve"> own design also supported this iterative</w:t>
      </w:r>
      <w:r w:rsidR="007E48AF" w:rsidRPr="00435DE6">
        <w:rPr>
          <w:rFonts w:ascii="Arial" w:hAnsi="Arial" w:cs="Arial"/>
          <w:color w:val="000000" w:themeColor="text1"/>
        </w:rPr>
        <w:t xml:space="preserve"> reasoning. Design artefacts such as wireframes, workflow diagrams, database models an</w:t>
      </w:r>
      <w:r w:rsidR="006D7A1E" w:rsidRPr="00435DE6">
        <w:rPr>
          <w:rFonts w:ascii="Arial" w:hAnsi="Arial" w:cs="Arial"/>
          <w:color w:val="000000" w:themeColor="text1"/>
        </w:rPr>
        <w:t>d</w:t>
      </w:r>
      <w:r w:rsidR="007E48AF" w:rsidRPr="00435DE6">
        <w:rPr>
          <w:rFonts w:ascii="Arial" w:hAnsi="Arial" w:cs="Arial"/>
          <w:color w:val="000000" w:themeColor="text1"/>
        </w:rPr>
        <w:t xml:space="preserve"> interface prototypes will create it to represent possible solutions before full implementation</w:t>
      </w:r>
      <w:r w:rsidR="00935878" w:rsidRPr="00435DE6">
        <w:rPr>
          <w:rFonts w:ascii="Arial" w:hAnsi="Arial" w:cs="Arial"/>
          <w:color w:val="000000" w:themeColor="text1"/>
        </w:rPr>
        <w:t>. Feedback from end users later provided additional evidence from which future improvements could be identified.</w:t>
      </w:r>
    </w:p>
    <w:p w14:paraId="641DC8AA" w14:textId="0C6BC6D1" w:rsidR="00935878" w:rsidRPr="00435DE6" w:rsidRDefault="00935878" w:rsidP="00E3313A">
      <w:pPr>
        <w:spacing w:line="360" w:lineRule="auto"/>
        <w:rPr>
          <w:rFonts w:ascii="Arial" w:hAnsi="Arial" w:cs="Arial"/>
          <w:color w:val="000000" w:themeColor="text1"/>
        </w:rPr>
      </w:pPr>
      <w:r w:rsidRPr="00435DE6">
        <w:rPr>
          <w:rFonts w:ascii="Arial" w:hAnsi="Arial" w:cs="Arial"/>
          <w:color w:val="000000" w:themeColor="text1"/>
        </w:rPr>
        <w:t xml:space="preserve">The limitation of the inductive element was that development decisions could be influenced by the </w:t>
      </w:r>
      <w:r w:rsidR="00663A05" w:rsidRPr="00435DE6">
        <w:rPr>
          <w:rFonts w:ascii="Arial" w:hAnsi="Arial" w:cs="Arial"/>
          <w:color w:val="000000" w:themeColor="text1"/>
        </w:rPr>
        <w:t>researcher’s</w:t>
      </w:r>
      <w:r w:rsidRPr="00435DE6">
        <w:rPr>
          <w:rFonts w:ascii="Arial" w:hAnsi="Arial" w:cs="Arial"/>
          <w:color w:val="000000" w:themeColor="text1"/>
        </w:rPr>
        <w:t xml:space="preserve"> personal interpretation</w:t>
      </w:r>
      <w:r w:rsidR="00663A05" w:rsidRPr="00435DE6">
        <w:rPr>
          <w:rFonts w:ascii="Arial" w:hAnsi="Arial" w:cs="Arial"/>
          <w:color w:val="000000" w:themeColor="text1"/>
        </w:rPr>
        <w:t xml:space="preserve"> of problems or stakeholder needs. This was particularly relevant because the researcher was also the system developer and had existing knowledge of the workplace process. The risk was reduced by </w:t>
      </w:r>
      <w:r w:rsidR="00144B1A" w:rsidRPr="00435DE6">
        <w:rPr>
          <w:rFonts w:ascii="Arial" w:hAnsi="Arial" w:cs="Arial"/>
          <w:color w:val="000000" w:themeColor="text1"/>
        </w:rPr>
        <w:t>documenting</w:t>
      </w:r>
      <w:r w:rsidR="00663A05" w:rsidRPr="00435DE6">
        <w:rPr>
          <w:rFonts w:ascii="Arial" w:hAnsi="Arial" w:cs="Arial"/>
          <w:color w:val="000000" w:themeColor="text1"/>
        </w:rPr>
        <w:t xml:space="preserve"> requirements and using define testing criteria to collect feedback from users other than the developer.</w:t>
      </w:r>
    </w:p>
    <w:p w14:paraId="4DD4CEA8" w14:textId="17D3EC6A" w:rsidR="00663A05" w:rsidRPr="00435DE6" w:rsidRDefault="00663A05" w:rsidP="00E3313A">
      <w:pPr>
        <w:spacing w:line="360" w:lineRule="auto"/>
        <w:rPr>
          <w:rFonts w:ascii="Arial" w:hAnsi="Arial" w:cs="Arial"/>
          <w:color w:val="000000" w:themeColor="text1"/>
        </w:rPr>
      </w:pPr>
      <w:r w:rsidRPr="00435DE6">
        <w:rPr>
          <w:rFonts w:ascii="Arial" w:hAnsi="Arial" w:cs="Arial"/>
          <w:color w:val="000000" w:themeColor="text1"/>
        </w:rPr>
        <w:t>Overall, the deductive approach established initial evidence and system requirements, while inductive reasoning supported refinement as new information emerged during development and evaluation.</w:t>
      </w:r>
      <w:r w:rsidR="000D4E4C" w:rsidRPr="00435DE6">
        <w:rPr>
          <w:rFonts w:ascii="Arial" w:hAnsi="Arial" w:cs="Arial"/>
          <w:color w:val="000000" w:themeColor="text1"/>
        </w:rPr>
        <w:t xml:space="preserve"> This combination was consistent with the pragmatic focus and producing contextual and useful information.</w:t>
      </w:r>
    </w:p>
    <w:p w14:paraId="056D5B71" w14:textId="1AB29840" w:rsidR="00663A05" w:rsidRPr="00435DE6" w:rsidRDefault="00DC07B8" w:rsidP="00E3313A">
      <w:pPr>
        <w:pStyle w:val="Heading3"/>
        <w:spacing w:line="360" w:lineRule="auto"/>
        <w:rPr>
          <w:rFonts w:ascii="Arial" w:hAnsi="Arial" w:cs="Arial"/>
          <w:color w:val="000000" w:themeColor="text1"/>
        </w:rPr>
      </w:pPr>
      <w:bookmarkStart w:id="38" w:name="_Toc235731625"/>
      <w:bookmarkStart w:id="39" w:name="_Toc235795894"/>
      <w:r w:rsidRPr="00435DE6">
        <w:rPr>
          <w:rFonts w:ascii="Arial" w:hAnsi="Arial" w:cs="Arial"/>
          <w:color w:val="000000" w:themeColor="text1"/>
        </w:rPr>
        <w:t>3.</w:t>
      </w:r>
      <w:r w:rsidR="00F27DA2" w:rsidRPr="00435DE6">
        <w:rPr>
          <w:rFonts w:ascii="Arial" w:hAnsi="Arial" w:cs="Arial"/>
          <w:color w:val="000000" w:themeColor="text1"/>
        </w:rPr>
        <w:t xml:space="preserve">2.3 </w:t>
      </w:r>
      <w:r w:rsidR="000903AF" w:rsidRPr="00435DE6">
        <w:rPr>
          <w:rFonts w:ascii="Arial" w:hAnsi="Arial" w:cs="Arial"/>
          <w:color w:val="000000" w:themeColor="text1"/>
        </w:rPr>
        <w:t>Research Strategy and Requirement investigation</w:t>
      </w:r>
      <w:bookmarkEnd w:id="38"/>
      <w:bookmarkEnd w:id="39"/>
      <w:r w:rsidR="00F27DA2" w:rsidRPr="00435DE6">
        <w:rPr>
          <w:rFonts w:ascii="Arial" w:hAnsi="Arial" w:cs="Arial"/>
          <w:color w:val="000000" w:themeColor="text1"/>
        </w:rPr>
        <w:t xml:space="preserve"> </w:t>
      </w:r>
    </w:p>
    <w:p w14:paraId="673C5C16" w14:textId="77777777" w:rsidR="0066042D" w:rsidRPr="00435DE6" w:rsidRDefault="0066042D" w:rsidP="00E3313A">
      <w:pPr>
        <w:keepNext/>
        <w:spacing w:line="360" w:lineRule="auto"/>
        <w:rPr>
          <w:rFonts w:ascii="Arial" w:hAnsi="Arial" w:cs="Arial"/>
          <w:color w:val="000000" w:themeColor="text1"/>
        </w:rPr>
      </w:pPr>
      <w:r w:rsidRPr="00435DE6">
        <w:rPr>
          <w:rFonts w:ascii="Arial" w:hAnsi="Arial" w:cs="Arial"/>
          <w:noProof/>
          <w:color w:val="000000" w:themeColor="text1"/>
        </w:rPr>
        <w:drawing>
          <wp:inline distT="0" distB="0" distL="0" distR="0" wp14:anchorId="1A50CD9A" wp14:editId="29342C5D">
            <wp:extent cx="6029325" cy="2042730"/>
            <wp:effectExtent l="76200" t="76200" r="123825" b="129540"/>
            <wp:docPr id="1755433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433600" name=""/>
                    <pic:cNvPicPr/>
                  </pic:nvPicPr>
                  <pic:blipFill>
                    <a:blip r:embed="rId11"/>
                    <a:stretch>
                      <a:fillRect/>
                    </a:stretch>
                  </pic:blipFill>
                  <pic:spPr>
                    <a:xfrm>
                      <a:off x="0" y="0"/>
                      <a:ext cx="6037627" cy="20455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A5A252" w14:textId="202324C0" w:rsidR="0066042D" w:rsidRPr="00435DE6" w:rsidRDefault="0066042D" w:rsidP="00E3313A">
      <w:pPr>
        <w:pStyle w:val="Caption"/>
        <w:spacing w:line="360" w:lineRule="auto"/>
        <w:rPr>
          <w:rFonts w:ascii="Arial" w:hAnsi="Arial" w:cs="Arial"/>
          <w:color w:val="000000" w:themeColor="text1"/>
        </w:rPr>
      </w:pPr>
      <w:bookmarkStart w:id="40" w:name="_Toc235795837"/>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3</w:t>
      </w:r>
      <w:r w:rsidRPr="00435DE6">
        <w:rPr>
          <w:rFonts w:ascii="Arial" w:hAnsi="Arial" w:cs="Arial"/>
          <w:noProof/>
          <w:color w:val="000000" w:themeColor="text1"/>
        </w:rPr>
        <w:fldChar w:fldCharType="end"/>
      </w:r>
      <w:r w:rsidRPr="00435DE6">
        <w:rPr>
          <w:rFonts w:ascii="Arial" w:hAnsi="Arial" w:cs="Arial"/>
          <w:color w:val="000000" w:themeColor="text1"/>
        </w:rPr>
        <w:t>: Development Workflow, made with Miro</w:t>
      </w:r>
      <w:bookmarkEnd w:id="40"/>
    </w:p>
    <w:p w14:paraId="2C5E220D" w14:textId="77777777" w:rsidR="00C81F21" w:rsidRPr="00435DE6" w:rsidRDefault="00C81F21" w:rsidP="00E3313A">
      <w:pPr>
        <w:spacing w:line="360" w:lineRule="auto"/>
        <w:rPr>
          <w:rFonts w:ascii="Arial" w:hAnsi="Arial" w:cs="Arial"/>
          <w:color w:val="000000" w:themeColor="text1"/>
        </w:rPr>
      </w:pPr>
    </w:p>
    <w:p w14:paraId="508C2F01" w14:textId="3094293C" w:rsidR="00C81F21" w:rsidRPr="00435DE6" w:rsidRDefault="00E62650" w:rsidP="00E3313A">
      <w:pPr>
        <w:spacing w:line="360" w:lineRule="auto"/>
        <w:rPr>
          <w:rFonts w:ascii="Arial" w:hAnsi="Arial" w:cs="Arial"/>
          <w:color w:val="000000" w:themeColor="text1"/>
        </w:rPr>
      </w:pPr>
      <w:r w:rsidRPr="00435DE6">
        <w:rPr>
          <w:rFonts w:ascii="Arial" w:hAnsi="Arial" w:cs="Arial"/>
          <w:color w:val="000000" w:themeColor="text1"/>
        </w:rPr>
        <w:t xml:space="preserve">An investigative strategy was used to understand the existing expense claim process and establish the requirements of the proposed system. </w:t>
      </w:r>
      <w:r w:rsidR="0066042D" w:rsidRPr="00435DE6">
        <w:rPr>
          <w:rFonts w:ascii="Arial" w:hAnsi="Arial" w:cs="Arial"/>
          <w:color w:val="000000" w:themeColor="text1"/>
        </w:rPr>
        <w:t>Three</w:t>
      </w:r>
      <w:r w:rsidR="00005CF2" w:rsidRPr="00435DE6">
        <w:rPr>
          <w:rFonts w:ascii="Arial" w:hAnsi="Arial" w:cs="Arial"/>
          <w:color w:val="000000" w:themeColor="text1"/>
        </w:rPr>
        <w:t xml:space="preserve"> organisational stakeholders contributed to the requirements investigation: the head of it, finance officer and the systems developer. These stakeholders were selected because they </w:t>
      </w:r>
      <w:r w:rsidR="00005CF2" w:rsidRPr="00435DE6">
        <w:rPr>
          <w:rFonts w:ascii="Arial" w:hAnsi="Arial" w:cs="Arial"/>
          <w:color w:val="000000" w:themeColor="text1"/>
        </w:rPr>
        <w:lastRenderedPageBreak/>
        <w:t>provide different perspectives on the proposed system finance officer contributed knowledge of the existing expense and</w:t>
      </w:r>
      <w:r w:rsidR="001366AC" w:rsidRPr="00435DE6">
        <w:rPr>
          <w:rFonts w:ascii="Arial" w:hAnsi="Arial" w:cs="Arial"/>
          <w:color w:val="000000" w:themeColor="text1"/>
        </w:rPr>
        <w:t xml:space="preserve"> administration process, while the head of it and systems developer provided information concerning technical feasibility, organisational systems and possible integration requirements.</w:t>
      </w:r>
    </w:p>
    <w:p w14:paraId="2A9676D4" w14:textId="1601930B" w:rsidR="001366AC" w:rsidRPr="00435DE6" w:rsidRDefault="001366AC" w:rsidP="00E3313A">
      <w:pPr>
        <w:spacing w:line="360" w:lineRule="auto"/>
        <w:rPr>
          <w:rFonts w:ascii="Arial" w:hAnsi="Arial" w:cs="Arial"/>
          <w:color w:val="000000" w:themeColor="text1"/>
        </w:rPr>
      </w:pPr>
      <w:r w:rsidRPr="00435DE6">
        <w:rPr>
          <w:rFonts w:ascii="Arial" w:hAnsi="Arial" w:cs="Arial"/>
          <w:color w:val="000000" w:themeColor="text1"/>
        </w:rPr>
        <w:t>A meeting with the finance officer was held to discuss the existing process, its operational problems and the information required when submitting and processing an expense claim</w:t>
      </w:r>
      <w:r w:rsidR="00510899" w:rsidRPr="00435DE6">
        <w:rPr>
          <w:rFonts w:ascii="Arial" w:hAnsi="Arial" w:cs="Arial"/>
          <w:color w:val="000000" w:themeColor="text1"/>
        </w:rPr>
        <w:t>.</w:t>
      </w:r>
      <w:r w:rsidR="004C21C8" w:rsidRPr="00435DE6">
        <w:rPr>
          <w:rFonts w:ascii="Arial" w:hAnsi="Arial" w:cs="Arial"/>
          <w:color w:val="000000" w:themeColor="text1"/>
        </w:rPr>
        <w:t xml:space="preserve"> A</w:t>
      </w:r>
      <w:r w:rsidR="00510899" w:rsidRPr="00435DE6">
        <w:rPr>
          <w:rFonts w:ascii="Arial" w:hAnsi="Arial" w:cs="Arial"/>
          <w:color w:val="000000" w:themeColor="text1"/>
        </w:rPr>
        <w:t xml:space="preserve"> Transcript of this meeting</w:t>
      </w:r>
      <w:r w:rsidR="002B3588" w:rsidRPr="00435DE6">
        <w:rPr>
          <w:rFonts w:ascii="Arial" w:hAnsi="Arial" w:cs="Arial"/>
          <w:color w:val="000000" w:themeColor="text1"/>
        </w:rPr>
        <w:t xml:space="preserve">, which can be referred to in appendix </w:t>
      </w:r>
      <w:proofErr w:type="gramStart"/>
      <w:r w:rsidR="002B3588" w:rsidRPr="00435DE6">
        <w:rPr>
          <w:rFonts w:ascii="Arial" w:hAnsi="Arial" w:cs="Arial"/>
          <w:color w:val="000000" w:themeColor="text1"/>
        </w:rPr>
        <w:t xml:space="preserve">A, </w:t>
      </w:r>
      <w:r w:rsidR="00510899" w:rsidRPr="00435DE6">
        <w:rPr>
          <w:rFonts w:ascii="Arial" w:hAnsi="Arial" w:cs="Arial"/>
          <w:color w:val="000000" w:themeColor="text1"/>
        </w:rPr>
        <w:t xml:space="preserve"> was</w:t>
      </w:r>
      <w:proofErr w:type="gramEnd"/>
      <w:r w:rsidR="00510899" w:rsidRPr="00435DE6">
        <w:rPr>
          <w:rFonts w:ascii="Arial" w:hAnsi="Arial" w:cs="Arial"/>
          <w:color w:val="000000" w:themeColor="text1"/>
        </w:rPr>
        <w:t xml:space="preserve"> retained as evidence of the requirements gathering process and the discussion helped identify issues including manual email communication, incomplete or inconsistent submissions </w:t>
      </w:r>
      <w:r w:rsidR="00444753" w:rsidRPr="00435DE6">
        <w:rPr>
          <w:rFonts w:ascii="Arial" w:hAnsi="Arial" w:cs="Arial"/>
          <w:color w:val="000000" w:themeColor="text1"/>
        </w:rPr>
        <w:t>and the effort involved in correcting these errors, and the effort required to review and manage claims.</w:t>
      </w:r>
    </w:p>
    <w:p w14:paraId="1BF2426D" w14:textId="7CD9A4A0" w:rsidR="00037BEE" w:rsidRPr="00435DE6" w:rsidRDefault="00DF5C9A" w:rsidP="00E3313A">
      <w:pPr>
        <w:spacing w:line="360" w:lineRule="auto"/>
        <w:rPr>
          <w:rFonts w:ascii="Arial" w:hAnsi="Arial" w:cs="Arial"/>
          <w:color w:val="000000" w:themeColor="text1"/>
        </w:rPr>
      </w:pPr>
      <w:r w:rsidRPr="00435DE6">
        <w:rPr>
          <w:rFonts w:ascii="Arial" w:hAnsi="Arial" w:cs="Arial"/>
          <w:color w:val="000000" w:themeColor="text1"/>
        </w:rPr>
        <w:t xml:space="preserve">The stakeholder discussions were exploratory rather than formal standardised interviews. This allowed relevant issues to be investigated flexibly and follow up questions to be asked where clarification </w:t>
      </w:r>
      <w:r w:rsidR="00C264FE" w:rsidRPr="00435DE6">
        <w:rPr>
          <w:rFonts w:ascii="Arial" w:hAnsi="Arial" w:cs="Arial"/>
          <w:color w:val="000000" w:themeColor="text1"/>
        </w:rPr>
        <w:t xml:space="preserve">was </w:t>
      </w:r>
      <w:r w:rsidRPr="00435DE6">
        <w:rPr>
          <w:rFonts w:ascii="Arial" w:hAnsi="Arial" w:cs="Arial"/>
          <w:color w:val="000000" w:themeColor="text1"/>
        </w:rPr>
        <w:t xml:space="preserve">needed. The advantage of this approach was that </w:t>
      </w:r>
      <w:r w:rsidR="004C4BF9" w:rsidRPr="00435DE6">
        <w:rPr>
          <w:rFonts w:ascii="Arial" w:hAnsi="Arial" w:cs="Arial"/>
          <w:color w:val="000000" w:themeColor="text1"/>
        </w:rPr>
        <w:t>it</w:t>
      </w:r>
      <w:r w:rsidRPr="00435DE6">
        <w:rPr>
          <w:rFonts w:ascii="Arial" w:hAnsi="Arial" w:cs="Arial"/>
          <w:color w:val="000000" w:themeColor="text1"/>
        </w:rPr>
        <w:t xml:space="preserve"> produced detailed context</w:t>
      </w:r>
      <w:r w:rsidR="004C4BF9" w:rsidRPr="00435DE6">
        <w:rPr>
          <w:rFonts w:ascii="Arial" w:hAnsi="Arial" w:cs="Arial"/>
          <w:color w:val="000000" w:themeColor="text1"/>
        </w:rPr>
        <w:t xml:space="preserve"> regarding the current expense process from individuals </w:t>
      </w:r>
      <w:r w:rsidR="00C264FE" w:rsidRPr="00435DE6">
        <w:rPr>
          <w:rFonts w:ascii="Arial" w:hAnsi="Arial" w:cs="Arial"/>
          <w:color w:val="000000" w:themeColor="text1"/>
        </w:rPr>
        <w:t>familiar</w:t>
      </w:r>
      <w:r w:rsidR="00F07C47" w:rsidRPr="00435DE6">
        <w:rPr>
          <w:rFonts w:ascii="Arial" w:hAnsi="Arial" w:cs="Arial"/>
          <w:color w:val="000000" w:themeColor="text1"/>
        </w:rPr>
        <w:t xml:space="preserve"> with it. However, the findings cannot be considered statistically representative because only a small number of stakeholders were consulted. </w:t>
      </w:r>
      <w:r w:rsidR="00037BEE" w:rsidRPr="00435DE6">
        <w:rPr>
          <w:rFonts w:ascii="Arial" w:hAnsi="Arial" w:cs="Arial"/>
          <w:color w:val="000000" w:themeColor="text1"/>
        </w:rPr>
        <w:t>Therefore,</w:t>
      </w:r>
      <w:r w:rsidR="00F07C47" w:rsidRPr="00435DE6">
        <w:rPr>
          <w:rFonts w:ascii="Arial" w:hAnsi="Arial" w:cs="Arial"/>
          <w:color w:val="000000" w:themeColor="text1"/>
        </w:rPr>
        <w:t xml:space="preserve"> the discussions were used to inform the project requirements.</w:t>
      </w:r>
    </w:p>
    <w:p w14:paraId="22117B70" w14:textId="6AAB10C1" w:rsidR="00F07C47" w:rsidRPr="00435DE6" w:rsidRDefault="001F26F3" w:rsidP="00E3313A">
      <w:pPr>
        <w:spacing w:line="360" w:lineRule="auto"/>
        <w:rPr>
          <w:rFonts w:ascii="Arial" w:hAnsi="Arial" w:cs="Arial"/>
          <w:color w:val="000000" w:themeColor="text1"/>
        </w:rPr>
      </w:pPr>
      <w:r w:rsidRPr="00435DE6">
        <w:rPr>
          <w:rFonts w:ascii="Arial" w:hAnsi="Arial" w:cs="Arial"/>
          <w:color w:val="000000" w:themeColor="text1"/>
        </w:rPr>
        <w:t>The investigation produced both functional and non-functional requirements</w:t>
      </w:r>
      <w:r w:rsidR="00037BEE" w:rsidRPr="00435DE6">
        <w:rPr>
          <w:rFonts w:ascii="Arial" w:hAnsi="Arial" w:cs="Arial"/>
          <w:color w:val="000000" w:themeColor="text1"/>
        </w:rPr>
        <w:t>:</w:t>
      </w:r>
    </w:p>
    <w:p w14:paraId="0FDBB051" w14:textId="77777777" w:rsidR="000717DE" w:rsidRPr="00435DE6" w:rsidRDefault="000717DE" w:rsidP="00E3313A">
      <w:pPr>
        <w:spacing w:line="360" w:lineRule="auto"/>
        <w:rPr>
          <w:rFonts w:ascii="Arial" w:hAnsi="Arial" w:cs="Arial"/>
          <w:color w:val="000000" w:themeColor="text1"/>
        </w:rPr>
      </w:pPr>
    </w:p>
    <w:tbl>
      <w:tblPr>
        <w:tblStyle w:val="ListTable4"/>
        <w:tblW w:w="0" w:type="auto"/>
        <w:tblLook w:val="04A0" w:firstRow="1" w:lastRow="0" w:firstColumn="1" w:lastColumn="0" w:noHBand="0" w:noVBand="1"/>
      </w:tblPr>
      <w:tblGrid>
        <w:gridCol w:w="4508"/>
        <w:gridCol w:w="4508"/>
      </w:tblGrid>
      <w:tr w:rsidR="0071724D" w:rsidRPr="00435DE6" w14:paraId="4D1399D0" w14:textId="77777777" w:rsidTr="00D078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08B238C" w14:textId="126FEE48" w:rsidR="0071724D" w:rsidRPr="00435DE6" w:rsidRDefault="0071724D" w:rsidP="00E3313A">
            <w:pPr>
              <w:spacing w:line="360" w:lineRule="auto"/>
              <w:rPr>
                <w:rFonts w:ascii="Arial" w:hAnsi="Arial" w:cs="Arial"/>
                <w:color w:val="000000" w:themeColor="text1"/>
              </w:rPr>
            </w:pPr>
            <w:r w:rsidRPr="00435DE6">
              <w:rPr>
                <w:rFonts w:ascii="Arial" w:hAnsi="Arial" w:cs="Arial"/>
                <w:color w:val="000000" w:themeColor="text1"/>
              </w:rPr>
              <w:t>Functional Requirements</w:t>
            </w:r>
          </w:p>
        </w:tc>
        <w:tc>
          <w:tcPr>
            <w:tcW w:w="4508" w:type="dxa"/>
          </w:tcPr>
          <w:p w14:paraId="44DF7EE3" w14:textId="37888F7E" w:rsidR="0071724D" w:rsidRPr="00435DE6" w:rsidRDefault="0071724D"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 xml:space="preserve">Non-functional Requirements </w:t>
            </w:r>
          </w:p>
        </w:tc>
      </w:tr>
      <w:tr w:rsidR="0071724D" w:rsidRPr="00435DE6" w14:paraId="1D22681F" w14:textId="77777777" w:rsidTr="00D078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3507E09" w14:textId="464BEF29" w:rsidR="0071724D" w:rsidRPr="00435DE6" w:rsidRDefault="0071724D" w:rsidP="00E3313A">
            <w:pPr>
              <w:spacing w:line="360" w:lineRule="auto"/>
              <w:rPr>
                <w:rFonts w:ascii="Arial" w:hAnsi="Arial" w:cs="Arial"/>
                <w:b w:val="0"/>
                <w:bCs w:val="0"/>
                <w:color w:val="000000" w:themeColor="text1"/>
              </w:rPr>
            </w:pPr>
            <w:r w:rsidRPr="00435DE6">
              <w:rPr>
                <w:rFonts w:ascii="Arial" w:hAnsi="Arial" w:cs="Arial"/>
                <w:b w:val="0"/>
                <w:bCs w:val="0"/>
                <w:color w:val="000000" w:themeColor="text1"/>
              </w:rPr>
              <w:t>Authentication</w:t>
            </w:r>
          </w:p>
        </w:tc>
        <w:tc>
          <w:tcPr>
            <w:tcW w:w="4508" w:type="dxa"/>
          </w:tcPr>
          <w:p w14:paraId="11FFCB2E" w14:textId="0A1BE9B3" w:rsidR="0071724D" w:rsidRPr="00435DE6" w:rsidRDefault="00076A40"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Usability, users should be able to intuitively use the application</w:t>
            </w:r>
          </w:p>
        </w:tc>
      </w:tr>
      <w:tr w:rsidR="0071724D" w:rsidRPr="00435DE6" w14:paraId="18CDDD93" w14:textId="77777777" w:rsidTr="00D078EF">
        <w:tc>
          <w:tcPr>
            <w:cnfStyle w:val="001000000000" w:firstRow="0" w:lastRow="0" w:firstColumn="1" w:lastColumn="0" w:oddVBand="0" w:evenVBand="0" w:oddHBand="0" w:evenHBand="0" w:firstRowFirstColumn="0" w:firstRowLastColumn="0" w:lastRowFirstColumn="0" w:lastRowLastColumn="0"/>
            <w:tcW w:w="4508" w:type="dxa"/>
          </w:tcPr>
          <w:p w14:paraId="423FD257" w14:textId="7D6DDF5B" w:rsidR="0071724D" w:rsidRPr="00435DE6" w:rsidRDefault="00371924" w:rsidP="00E3313A">
            <w:pPr>
              <w:spacing w:line="360" w:lineRule="auto"/>
              <w:rPr>
                <w:rFonts w:ascii="Arial" w:hAnsi="Arial" w:cs="Arial"/>
                <w:b w:val="0"/>
                <w:bCs w:val="0"/>
                <w:color w:val="000000" w:themeColor="text1"/>
              </w:rPr>
            </w:pPr>
            <w:r w:rsidRPr="00435DE6">
              <w:rPr>
                <w:rFonts w:ascii="Arial" w:hAnsi="Arial" w:cs="Arial"/>
                <w:b w:val="0"/>
                <w:bCs w:val="0"/>
                <w:color w:val="000000" w:themeColor="text1"/>
              </w:rPr>
              <w:t>Create and save claims</w:t>
            </w:r>
          </w:p>
        </w:tc>
        <w:tc>
          <w:tcPr>
            <w:tcW w:w="4508" w:type="dxa"/>
          </w:tcPr>
          <w:p w14:paraId="25751C5D" w14:textId="0756C40B" w:rsidR="0071724D" w:rsidRPr="00435DE6" w:rsidRDefault="00310C30"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Form validation to reduce data errors</w:t>
            </w:r>
          </w:p>
        </w:tc>
      </w:tr>
      <w:tr w:rsidR="0071724D" w:rsidRPr="00435DE6" w14:paraId="5EF2D508" w14:textId="77777777" w:rsidTr="00D078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4776A4" w14:textId="46114030" w:rsidR="0071724D" w:rsidRPr="00435DE6" w:rsidRDefault="00371924" w:rsidP="00E3313A">
            <w:pPr>
              <w:spacing w:line="360" w:lineRule="auto"/>
              <w:rPr>
                <w:rFonts w:ascii="Arial" w:hAnsi="Arial" w:cs="Arial"/>
                <w:b w:val="0"/>
                <w:bCs w:val="0"/>
                <w:color w:val="000000" w:themeColor="text1"/>
              </w:rPr>
            </w:pPr>
            <w:r w:rsidRPr="00435DE6">
              <w:rPr>
                <w:rFonts w:ascii="Arial" w:hAnsi="Arial" w:cs="Arial"/>
                <w:b w:val="0"/>
                <w:bCs w:val="0"/>
                <w:color w:val="000000" w:themeColor="text1"/>
              </w:rPr>
              <w:t>Submit Expense claims</w:t>
            </w:r>
          </w:p>
        </w:tc>
        <w:tc>
          <w:tcPr>
            <w:tcW w:w="4508" w:type="dxa"/>
          </w:tcPr>
          <w:p w14:paraId="729F28F3" w14:textId="65113E2D" w:rsidR="0071724D" w:rsidRPr="00435DE6" w:rsidRDefault="00567C9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Authentication and authorisation to protect financial information and adhere to organisation security policy</w:t>
            </w:r>
          </w:p>
        </w:tc>
      </w:tr>
      <w:tr w:rsidR="00371924" w:rsidRPr="00435DE6" w14:paraId="5A72AF2A" w14:textId="77777777" w:rsidTr="00D078EF">
        <w:tc>
          <w:tcPr>
            <w:cnfStyle w:val="001000000000" w:firstRow="0" w:lastRow="0" w:firstColumn="1" w:lastColumn="0" w:oddVBand="0" w:evenVBand="0" w:oddHBand="0" w:evenHBand="0" w:firstRowFirstColumn="0" w:firstRowLastColumn="0" w:lastRowFirstColumn="0" w:lastRowLastColumn="0"/>
            <w:tcW w:w="4508" w:type="dxa"/>
          </w:tcPr>
          <w:p w14:paraId="695D0248" w14:textId="57141318" w:rsidR="00371924" w:rsidRPr="00435DE6" w:rsidRDefault="005C7C4B" w:rsidP="00E3313A">
            <w:pPr>
              <w:spacing w:line="360" w:lineRule="auto"/>
              <w:rPr>
                <w:rFonts w:ascii="Arial" w:hAnsi="Arial" w:cs="Arial"/>
                <w:b w:val="0"/>
                <w:bCs w:val="0"/>
                <w:color w:val="000000" w:themeColor="text1"/>
              </w:rPr>
            </w:pPr>
            <w:r w:rsidRPr="00435DE6">
              <w:rPr>
                <w:rFonts w:ascii="Arial" w:hAnsi="Arial" w:cs="Arial"/>
                <w:b w:val="0"/>
                <w:bCs w:val="0"/>
                <w:color w:val="000000" w:themeColor="text1"/>
              </w:rPr>
              <w:t>View Current Claim Status</w:t>
            </w:r>
          </w:p>
        </w:tc>
        <w:tc>
          <w:tcPr>
            <w:tcW w:w="4508" w:type="dxa"/>
          </w:tcPr>
          <w:p w14:paraId="302D71C7" w14:textId="77777777" w:rsidR="00371924" w:rsidRPr="00435DE6" w:rsidRDefault="00371924"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5C7C4B" w:rsidRPr="00435DE6" w14:paraId="0DB3A116" w14:textId="77777777" w:rsidTr="00D078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F024E30" w14:textId="244630D5" w:rsidR="005C7C4B" w:rsidRPr="00435DE6" w:rsidRDefault="005C7C4B" w:rsidP="00E3313A">
            <w:pPr>
              <w:spacing w:line="360" w:lineRule="auto"/>
              <w:rPr>
                <w:rFonts w:ascii="Arial" w:hAnsi="Arial" w:cs="Arial"/>
                <w:b w:val="0"/>
                <w:bCs w:val="0"/>
                <w:color w:val="000000" w:themeColor="text1"/>
              </w:rPr>
            </w:pPr>
            <w:r w:rsidRPr="00435DE6">
              <w:rPr>
                <w:rFonts w:ascii="Arial" w:hAnsi="Arial" w:cs="Arial"/>
                <w:b w:val="0"/>
                <w:bCs w:val="0"/>
                <w:color w:val="000000" w:themeColor="text1"/>
              </w:rPr>
              <w:t>Managers to approve/reject claims</w:t>
            </w:r>
          </w:p>
        </w:tc>
        <w:tc>
          <w:tcPr>
            <w:tcW w:w="4508" w:type="dxa"/>
          </w:tcPr>
          <w:p w14:paraId="167E7DFA" w14:textId="77777777" w:rsidR="005C7C4B" w:rsidRPr="00435DE6" w:rsidRDefault="005C7C4B"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550619" w:rsidRPr="00435DE6" w14:paraId="6FB27178" w14:textId="77777777" w:rsidTr="00D078EF">
        <w:tc>
          <w:tcPr>
            <w:cnfStyle w:val="001000000000" w:firstRow="0" w:lastRow="0" w:firstColumn="1" w:lastColumn="0" w:oddVBand="0" w:evenVBand="0" w:oddHBand="0" w:evenHBand="0" w:firstRowFirstColumn="0" w:firstRowLastColumn="0" w:lastRowFirstColumn="0" w:lastRowLastColumn="0"/>
            <w:tcW w:w="4508" w:type="dxa"/>
          </w:tcPr>
          <w:p w14:paraId="7736D5B6" w14:textId="762C48E9" w:rsidR="00550619" w:rsidRPr="00435DE6" w:rsidRDefault="00550619" w:rsidP="00E3313A">
            <w:pPr>
              <w:spacing w:line="360" w:lineRule="auto"/>
              <w:rPr>
                <w:rFonts w:ascii="Arial" w:hAnsi="Arial" w:cs="Arial"/>
                <w:b w:val="0"/>
                <w:bCs w:val="0"/>
                <w:color w:val="000000" w:themeColor="text1"/>
              </w:rPr>
            </w:pPr>
            <w:r w:rsidRPr="00435DE6">
              <w:rPr>
                <w:rFonts w:ascii="Arial" w:hAnsi="Arial" w:cs="Arial"/>
                <w:b w:val="0"/>
                <w:bCs w:val="0"/>
                <w:color w:val="000000" w:themeColor="text1"/>
              </w:rPr>
              <w:t>Role-base restrictions</w:t>
            </w:r>
          </w:p>
        </w:tc>
        <w:tc>
          <w:tcPr>
            <w:tcW w:w="4508" w:type="dxa"/>
          </w:tcPr>
          <w:p w14:paraId="0DB18E72" w14:textId="77777777" w:rsidR="00550619" w:rsidRPr="00435DE6" w:rsidRDefault="0055061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bl>
    <w:p w14:paraId="66C9C7A4" w14:textId="77777777" w:rsidR="0066042D" w:rsidRPr="00435DE6" w:rsidRDefault="0066042D" w:rsidP="00E3313A">
      <w:pPr>
        <w:spacing w:line="360" w:lineRule="auto"/>
        <w:rPr>
          <w:rFonts w:ascii="Arial" w:hAnsi="Arial" w:cs="Arial"/>
          <w:color w:val="000000" w:themeColor="text1"/>
        </w:rPr>
      </w:pPr>
    </w:p>
    <w:p w14:paraId="138998AB" w14:textId="0E159626" w:rsidR="00377F3A" w:rsidRPr="00435DE6" w:rsidRDefault="00CB2F40" w:rsidP="00E3313A">
      <w:pPr>
        <w:spacing w:line="360" w:lineRule="auto"/>
        <w:rPr>
          <w:rFonts w:ascii="Arial" w:hAnsi="Arial" w:cs="Arial"/>
          <w:color w:val="000000" w:themeColor="text1"/>
        </w:rPr>
      </w:pPr>
      <w:r w:rsidRPr="00435DE6">
        <w:rPr>
          <w:rFonts w:ascii="Arial" w:hAnsi="Arial" w:cs="Arial"/>
          <w:color w:val="000000" w:themeColor="text1"/>
        </w:rPr>
        <w:lastRenderedPageBreak/>
        <w:t>Early design proposals were removed or deferred as the project scope was refined. These included route calculation, external vehicle information APIs, power BI reporting, payroll integration and automatic institutional authentication. Retaining these early artefacts demonstrates how the design progressed from a broad proposed solution</w:t>
      </w:r>
      <w:r w:rsidR="004E2AED" w:rsidRPr="00435DE6">
        <w:rPr>
          <w:rFonts w:ascii="Arial" w:hAnsi="Arial" w:cs="Arial"/>
          <w:color w:val="000000" w:themeColor="text1"/>
        </w:rPr>
        <w:t xml:space="preserve"> to a feasible minimum viable product</w:t>
      </w:r>
      <w:r w:rsidR="00765319" w:rsidRPr="00435DE6">
        <w:rPr>
          <w:rFonts w:ascii="Arial" w:hAnsi="Arial" w:cs="Arial"/>
          <w:color w:val="000000" w:themeColor="text1"/>
        </w:rPr>
        <w:t>.</w:t>
      </w:r>
    </w:p>
    <w:p w14:paraId="66725F24" w14:textId="56766D2D" w:rsidR="000717DE" w:rsidRPr="00435DE6" w:rsidRDefault="006720F9" w:rsidP="00E3313A">
      <w:pPr>
        <w:spacing w:line="360" w:lineRule="auto"/>
        <w:rPr>
          <w:rFonts w:ascii="Arial" w:hAnsi="Arial" w:cs="Arial"/>
          <w:color w:val="000000" w:themeColor="text1"/>
        </w:rPr>
      </w:pPr>
      <w:r w:rsidRPr="00435DE6">
        <w:rPr>
          <w:rFonts w:ascii="Arial" w:hAnsi="Arial" w:cs="Arial"/>
          <w:color w:val="000000" w:themeColor="text1"/>
        </w:rPr>
        <w:t>A GitHub repository was used throughout development to maintain source control and the chronological record of implementation changes</w:t>
      </w:r>
      <w:r w:rsidR="00A91C0D" w:rsidRPr="00435DE6">
        <w:rPr>
          <w:rFonts w:ascii="Arial" w:hAnsi="Arial" w:cs="Arial"/>
          <w:color w:val="000000" w:themeColor="text1"/>
        </w:rPr>
        <w:t xml:space="preserve">, which can be viewed in </w:t>
      </w:r>
      <w:r w:rsidR="00E73049" w:rsidRPr="00435DE6">
        <w:rPr>
          <w:rFonts w:ascii="Arial" w:hAnsi="Arial" w:cs="Arial"/>
          <w:color w:val="000000" w:themeColor="text1"/>
        </w:rPr>
        <w:t>appendix</w:t>
      </w:r>
      <w:r w:rsidR="003D2833" w:rsidRPr="00435DE6">
        <w:rPr>
          <w:rFonts w:ascii="Arial" w:hAnsi="Arial" w:cs="Arial"/>
          <w:color w:val="000000" w:themeColor="text1"/>
        </w:rPr>
        <w:t xml:space="preserve"> </w:t>
      </w:r>
      <w:r w:rsidR="003A0B31" w:rsidRPr="00435DE6">
        <w:rPr>
          <w:rFonts w:ascii="Arial" w:hAnsi="Arial" w:cs="Arial"/>
          <w:color w:val="000000" w:themeColor="text1"/>
        </w:rPr>
        <w:t>B</w:t>
      </w:r>
      <w:r w:rsidRPr="00435DE6">
        <w:rPr>
          <w:rFonts w:ascii="Arial" w:hAnsi="Arial" w:cs="Arial"/>
          <w:color w:val="000000" w:themeColor="text1"/>
        </w:rPr>
        <w:t>. The commit history provided evidence of incremental development</w:t>
      </w:r>
      <w:r w:rsidR="000402AD" w:rsidRPr="00435DE6">
        <w:rPr>
          <w:rFonts w:ascii="Arial" w:hAnsi="Arial" w:cs="Arial"/>
          <w:color w:val="000000" w:themeColor="text1"/>
        </w:rPr>
        <w:t xml:space="preserve"> and enabled previous versions to be </w:t>
      </w:r>
      <w:r w:rsidR="001D7A91" w:rsidRPr="00435DE6">
        <w:rPr>
          <w:rFonts w:ascii="Arial" w:hAnsi="Arial" w:cs="Arial"/>
          <w:color w:val="000000" w:themeColor="text1"/>
        </w:rPr>
        <w:t>recovered,</w:t>
      </w:r>
      <w:r w:rsidR="000402AD" w:rsidRPr="00435DE6">
        <w:rPr>
          <w:rFonts w:ascii="Arial" w:hAnsi="Arial" w:cs="Arial"/>
          <w:color w:val="000000" w:themeColor="text1"/>
        </w:rPr>
        <w:t xml:space="preserve"> when necessary, together with the weekly client meetings the supported traceability between requirements and implemented functionality.</w:t>
      </w:r>
    </w:p>
    <w:p w14:paraId="17C7F6BB" w14:textId="1EBE6744" w:rsidR="00BC07F5" w:rsidRPr="00435DE6" w:rsidRDefault="006E6F65" w:rsidP="00E3313A">
      <w:pPr>
        <w:spacing w:line="360" w:lineRule="auto"/>
        <w:rPr>
          <w:rFonts w:ascii="Arial" w:hAnsi="Arial" w:cs="Arial"/>
          <w:color w:val="000000" w:themeColor="text1"/>
        </w:rPr>
      </w:pPr>
      <w:r w:rsidRPr="00435DE6">
        <w:rPr>
          <w:rFonts w:ascii="Arial" w:hAnsi="Arial" w:cs="Arial"/>
          <w:color w:val="000000" w:themeColor="text1"/>
        </w:rPr>
        <w:t>Usability evaluation was used to assess whether the completed prototype was functional alma understandable and suitable or it's intended audience. Participants</w:t>
      </w:r>
      <w:r w:rsidR="00665AFC" w:rsidRPr="00435DE6">
        <w:rPr>
          <w:rFonts w:ascii="Arial" w:hAnsi="Arial" w:cs="Arial"/>
          <w:color w:val="000000" w:themeColor="text1"/>
        </w:rPr>
        <w:t xml:space="preserve"> in the evaluation were provided with both employee and manager test accounts and were asked to complete a series of tasks within the deployed application.</w:t>
      </w:r>
    </w:p>
    <w:p w14:paraId="6AA33CE4" w14:textId="767D8FA2" w:rsidR="00665AFC" w:rsidRPr="00435DE6" w:rsidRDefault="0028729B" w:rsidP="00E3313A">
      <w:pPr>
        <w:spacing w:line="360" w:lineRule="auto"/>
        <w:rPr>
          <w:rFonts w:ascii="Arial" w:hAnsi="Arial" w:cs="Arial"/>
          <w:color w:val="000000" w:themeColor="text1"/>
        </w:rPr>
      </w:pPr>
      <w:r w:rsidRPr="00435DE6">
        <w:rPr>
          <w:rFonts w:ascii="Arial" w:hAnsi="Arial" w:cs="Arial"/>
          <w:color w:val="000000" w:themeColor="text1"/>
        </w:rPr>
        <w:t xml:space="preserve">In the employee scenario </w:t>
      </w:r>
      <w:r w:rsidR="00207B5D" w:rsidRPr="00435DE6">
        <w:rPr>
          <w:rFonts w:ascii="Arial" w:hAnsi="Arial" w:cs="Arial"/>
          <w:color w:val="000000" w:themeColor="text1"/>
        </w:rPr>
        <w:t>participants</w:t>
      </w:r>
      <w:r w:rsidRPr="00435DE6">
        <w:rPr>
          <w:rFonts w:ascii="Arial" w:hAnsi="Arial" w:cs="Arial"/>
          <w:color w:val="000000" w:themeColor="text1"/>
        </w:rPr>
        <w:t xml:space="preserve"> were required to log in Palmer create a claim,</w:t>
      </w:r>
      <w:r w:rsidR="00BD41D6" w:rsidRPr="00435DE6">
        <w:rPr>
          <w:rFonts w:ascii="Arial" w:hAnsi="Arial" w:cs="Arial"/>
          <w:color w:val="000000" w:themeColor="text1"/>
        </w:rPr>
        <w:t xml:space="preserve"> view its details and submit it for approval. The manager scenario required participants to access the manager interface approve a pending claim and reject another with an explanation why.</w:t>
      </w:r>
      <w:r w:rsidR="0083221D" w:rsidRPr="00435DE6">
        <w:rPr>
          <w:rFonts w:ascii="Arial" w:hAnsi="Arial" w:cs="Arial"/>
          <w:color w:val="000000" w:themeColor="text1"/>
        </w:rPr>
        <w:t xml:space="preserve"> After each task, each participant recorded where there was completed, where the help was needed, any errors encountered, the level of assistance they needed if any, and any additional comments they had about this functionality. These measures provided evidence of effectiveness and areas of user difficulty.</w:t>
      </w:r>
    </w:p>
    <w:p w14:paraId="780A8F83" w14:textId="7FF45C0F" w:rsidR="00162902" w:rsidRPr="00435DE6" w:rsidRDefault="00162902" w:rsidP="00E3313A">
      <w:pPr>
        <w:spacing w:line="360" w:lineRule="auto"/>
        <w:rPr>
          <w:rFonts w:ascii="Arial" w:hAnsi="Arial" w:cs="Arial"/>
          <w:color w:val="000000" w:themeColor="text1"/>
        </w:rPr>
      </w:pPr>
      <w:r w:rsidRPr="00435DE6">
        <w:rPr>
          <w:rFonts w:ascii="Arial" w:hAnsi="Arial" w:cs="Arial"/>
          <w:color w:val="000000" w:themeColor="text1"/>
        </w:rPr>
        <w:t>After the task scenarios were completed</w:t>
      </w:r>
      <w:r w:rsidR="002C3F4C" w:rsidRPr="00435DE6">
        <w:rPr>
          <w:rFonts w:ascii="Arial" w:hAnsi="Arial" w:cs="Arial"/>
          <w:color w:val="000000" w:themeColor="text1"/>
        </w:rPr>
        <w:t xml:space="preserve">, participants were then asked to complete a questionnaire containing 8 statements rated on a </w:t>
      </w:r>
      <w:r w:rsidR="000C451A" w:rsidRPr="00435DE6">
        <w:rPr>
          <w:rFonts w:ascii="Arial" w:hAnsi="Arial" w:cs="Arial"/>
          <w:color w:val="000000" w:themeColor="text1"/>
        </w:rPr>
        <w:t>5-point</w:t>
      </w:r>
      <w:r w:rsidR="002C3F4C" w:rsidRPr="00435DE6">
        <w:rPr>
          <w:rFonts w:ascii="Arial" w:hAnsi="Arial" w:cs="Arial"/>
          <w:color w:val="000000" w:themeColor="text1"/>
        </w:rPr>
        <w:t xml:space="preserve"> scale from strongly disagree to strongly agree. The questions examined claim creation, understanding workflow states, claim information, manager workflows</w:t>
      </w:r>
      <w:r w:rsidR="00A9202C" w:rsidRPr="00435DE6">
        <w:rPr>
          <w:rFonts w:ascii="Arial" w:hAnsi="Arial" w:cs="Arial"/>
          <w:color w:val="000000" w:themeColor="text1"/>
        </w:rPr>
        <w:t>, predictability of actions and system responsiveness. Reopen ended questions were also added to collect feedback on useful features, confusing elements and suggested improvements the end users might have</w:t>
      </w:r>
      <w:r w:rsidR="000C451A" w:rsidRPr="00435DE6">
        <w:rPr>
          <w:rFonts w:ascii="Arial" w:hAnsi="Arial" w:cs="Arial"/>
          <w:color w:val="000000" w:themeColor="text1"/>
        </w:rPr>
        <w:t>.</w:t>
      </w:r>
      <w:r w:rsidR="001E1373" w:rsidRPr="00435DE6">
        <w:rPr>
          <w:rFonts w:ascii="Arial" w:hAnsi="Arial" w:cs="Arial"/>
          <w:color w:val="000000" w:themeColor="text1"/>
        </w:rPr>
        <w:t xml:space="preserve"> The structure of the survey can be found in the appendix</w:t>
      </w:r>
      <w:r w:rsidR="00CC4D48" w:rsidRPr="00435DE6">
        <w:rPr>
          <w:rFonts w:ascii="Arial" w:hAnsi="Arial" w:cs="Arial"/>
          <w:color w:val="000000" w:themeColor="text1"/>
        </w:rPr>
        <w:t xml:space="preserve"> </w:t>
      </w:r>
      <w:r w:rsidR="003A0B31" w:rsidRPr="00435DE6">
        <w:rPr>
          <w:rFonts w:ascii="Arial" w:hAnsi="Arial" w:cs="Arial"/>
          <w:color w:val="000000" w:themeColor="text1"/>
        </w:rPr>
        <w:t>C</w:t>
      </w:r>
      <w:r w:rsidR="001E1373" w:rsidRPr="00435DE6">
        <w:rPr>
          <w:rFonts w:ascii="Arial" w:hAnsi="Arial" w:cs="Arial"/>
          <w:color w:val="000000" w:themeColor="text1"/>
        </w:rPr>
        <w:t>.</w:t>
      </w:r>
    </w:p>
    <w:p w14:paraId="4467E64C" w14:textId="1C12F6C8" w:rsidR="00BC07F5" w:rsidRPr="00435DE6" w:rsidRDefault="007A4F9F" w:rsidP="00E3313A">
      <w:pPr>
        <w:spacing w:line="360" w:lineRule="auto"/>
        <w:rPr>
          <w:rFonts w:ascii="Arial" w:hAnsi="Arial" w:cs="Arial"/>
          <w:color w:val="000000" w:themeColor="text1"/>
        </w:rPr>
      </w:pPr>
      <w:r w:rsidRPr="00435DE6">
        <w:rPr>
          <w:rFonts w:ascii="Arial" w:hAnsi="Arial" w:cs="Arial"/>
          <w:color w:val="000000" w:themeColor="text1"/>
        </w:rPr>
        <w:lastRenderedPageBreak/>
        <w:t xml:space="preserve">Participation was voluntary </w:t>
      </w:r>
      <w:r w:rsidR="00FD6675" w:rsidRPr="00435DE6">
        <w:rPr>
          <w:rFonts w:ascii="Arial" w:hAnsi="Arial" w:cs="Arial"/>
          <w:color w:val="000000" w:themeColor="text1"/>
        </w:rPr>
        <w:t>and</w:t>
      </w:r>
      <w:r w:rsidRPr="00435DE6">
        <w:rPr>
          <w:rFonts w:ascii="Arial" w:hAnsi="Arial" w:cs="Arial"/>
          <w:color w:val="000000" w:themeColor="text1"/>
        </w:rPr>
        <w:t xml:space="preserve"> </w:t>
      </w:r>
      <w:r w:rsidR="00FD6675" w:rsidRPr="00435DE6">
        <w:rPr>
          <w:rFonts w:ascii="Arial" w:hAnsi="Arial" w:cs="Arial"/>
          <w:color w:val="000000" w:themeColor="text1"/>
        </w:rPr>
        <w:t>participants</w:t>
      </w:r>
      <w:r w:rsidRPr="00435DE6">
        <w:rPr>
          <w:rFonts w:ascii="Arial" w:hAnsi="Arial" w:cs="Arial"/>
          <w:color w:val="000000" w:themeColor="text1"/>
        </w:rPr>
        <w:t xml:space="preserve"> could withdraw before submitting their responses which were anon</w:t>
      </w:r>
      <w:r w:rsidR="00FD6675" w:rsidRPr="00435DE6">
        <w:rPr>
          <w:rFonts w:ascii="Arial" w:hAnsi="Arial" w:cs="Arial"/>
          <w:color w:val="000000" w:themeColor="text1"/>
        </w:rPr>
        <w:t>y</w:t>
      </w:r>
      <w:r w:rsidRPr="00435DE6">
        <w:rPr>
          <w:rFonts w:ascii="Arial" w:hAnsi="Arial" w:cs="Arial"/>
          <w:color w:val="000000" w:themeColor="text1"/>
        </w:rPr>
        <w:t>mi</w:t>
      </w:r>
      <w:r w:rsidR="00FD6675" w:rsidRPr="00435DE6">
        <w:rPr>
          <w:rFonts w:ascii="Arial" w:hAnsi="Arial" w:cs="Arial"/>
          <w:color w:val="000000" w:themeColor="text1"/>
        </w:rPr>
        <w:t>s</w:t>
      </w:r>
      <w:r w:rsidRPr="00435DE6">
        <w:rPr>
          <w:rFonts w:ascii="Arial" w:hAnsi="Arial" w:cs="Arial"/>
          <w:color w:val="000000" w:themeColor="text1"/>
        </w:rPr>
        <w:t>ed and handled confidentially</w:t>
      </w:r>
      <w:r w:rsidR="000048AC" w:rsidRPr="00435DE6">
        <w:rPr>
          <w:rFonts w:ascii="Arial" w:hAnsi="Arial" w:cs="Arial"/>
          <w:color w:val="000000" w:themeColor="text1"/>
        </w:rPr>
        <w:t xml:space="preserve"> in accordance with UK GDPR and university ethics </w:t>
      </w:r>
      <w:r w:rsidR="00523348" w:rsidRPr="00435DE6">
        <w:rPr>
          <w:rFonts w:ascii="Arial" w:hAnsi="Arial" w:cs="Arial"/>
          <w:color w:val="000000" w:themeColor="text1"/>
        </w:rPr>
        <w:t>requirements.</w:t>
      </w:r>
    </w:p>
    <w:p w14:paraId="119529D2" w14:textId="77777777" w:rsidR="00BC07F5" w:rsidRPr="00435DE6" w:rsidRDefault="00BC07F5" w:rsidP="00E3313A">
      <w:pPr>
        <w:spacing w:line="360" w:lineRule="auto"/>
        <w:rPr>
          <w:rFonts w:ascii="Arial" w:hAnsi="Arial" w:cs="Arial"/>
          <w:color w:val="000000" w:themeColor="text1"/>
        </w:rPr>
      </w:pPr>
    </w:p>
    <w:p w14:paraId="0D617C39" w14:textId="77777777" w:rsidR="00BC07F5" w:rsidRPr="00435DE6" w:rsidRDefault="00BC07F5" w:rsidP="00E3313A">
      <w:pPr>
        <w:spacing w:line="360" w:lineRule="auto"/>
        <w:rPr>
          <w:rFonts w:ascii="Arial" w:hAnsi="Arial" w:cs="Arial"/>
          <w:color w:val="000000" w:themeColor="text1"/>
        </w:rPr>
      </w:pPr>
    </w:p>
    <w:p w14:paraId="4D37417D" w14:textId="204DC386" w:rsidR="006B137D" w:rsidRPr="00435DE6" w:rsidRDefault="006B137D" w:rsidP="00E3313A">
      <w:pPr>
        <w:spacing w:line="360" w:lineRule="auto"/>
        <w:rPr>
          <w:rFonts w:ascii="Arial" w:hAnsi="Arial" w:cs="Arial"/>
          <w:color w:val="000000" w:themeColor="text1"/>
        </w:rPr>
      </w:pPr>
      <w:r w:rsidRPr="00435DE6">
        <w:rPr>
          <w:rFonts w:ascii="Arial" w:hAnsi="Arial" w:cs="Arial"/>
          <w:color w:val="000000" w:themeColor="text1"/>
        </w:rPr>
        <w:br w:type="page"/>
      </w:r>
    </w:p>
    <w:p w14:paraId="6252A0F4" w14:textId="77777777" w:rsidR="00CB6E58" w:rsidRPr="00435DE6" w:rsidRDefault="00CB6E58" w:rsidP="00E3313A">
      <w:pPr>
        <w:spacing w:line="360" w:lineRule="auto"/>
        <w:rPr>
          <w:rFonts w:ascii="Arial" w:hAnsi="Arial" w:cs="Arial"/>
          <w:color w:val="000000" w:themeColor="text1"/>
        </w:rPr>
      </w:pPr>
    </w:p>
    <w:p w14:paraId="5911A9ED" w14:textId="167E16CB" w:rsidR="00ED5ECF" w:rsidRPr="00435DE6" w:rsidRDefault="00ED5ECF" w:rsidP="00E3313A">
      <w:pPr>
        <w:pStyle w:val="Heading1"/>
        <w:spacing w:line="360" w:lineRule="auto"/>
        <w:rPr>
          <w:rFonts w:ascii="Arial" w:hAnsi="Arial" w:cs="Arial"/>
          <w:color w:val="000000" w:themeColor="text1"/>
        </w:rPr>
      </w:pPr>
      <w:bookmarkStart w:id="41" w:name="_Toc235731626"/>
      <w:bookmarkStart w:id="42" w:name="_Toc235795895"/>
      <w:r w:rsidRPr="00435DE6">
        <w:rPr>
          <w:rFonts w:ascii="Arial" w:hAnsi="Arial" w:cs="Arial"/>
          <w:color w:val="000000" w:themeColor="text1"/>
        </w:rPr>
        <w:t xml:space="preserve">Chapter 4: Design </w:t>
      </w:r>
      <w:r w:rsidR="008C13F3" w:rsidRPr="00435DE6">
        <w:rPr>
          <w:rFonts w:ascii="Arial" w:hAnsi="Arial" w:cs="Arial"/>
          <w:color w:val="000000" w:themeColor="text1"/>
        </w:rPr>
        <w:t>&amp; Implement</w:t>
      </w:r>
      <w:bookmarkEnd w:id="41"/>
      <w:r w:rsidR="00F12392" w:rsidRPr="00435DE6">
        <w:rPr>
          <w:rFonts w:ascii="Arial" w:hAnsi="Arial" w:cs="Arial"/>
          <w:color w:val="000000" w:themeColor="text1"/>
        </w:rPr>
        <w:t xml:space="preserve"> </w:t>
      </w:r>
      <w:bookmarkEnd w:id="42"/>
    </w:p>
    <w:p w14:paraId="3D49A16C" w14:textId="65A9DF14" w:rsidR="00ED5ECF" w:rsidRPr="00435DE6" w:rsidRDefault="00E803DC" w:rsidP="00E3313A">
      <w:pPr>
        <w:pStyle w:val="Heading2"/>
        <w:spacing w:line="360" w:lineRule="auto"/>
        <w:rPr>
          <w:rFonts w:ascii="Arial" w:hAnsi="Arial" w:cs="Arial"/>
          <w:color w:val="000000" w:themeColor="text1"/>
        </w:rPr>
      </w:pPr>
      <w:bookmarkStart w:id="43" w:name="_Toc235795896"/>
      <w:r w:rsidRPr="00435DE6">
        <w:rPr>
          <w:rFonts w:ascii="Arial" w:hAnsi="Arial" w:cs="Arial"/>
          <w:color w:val="000000" w:themeColor="text1"/>
        </w:rPr>
        <w:t>4.1 Introduction</w:t>
      </w:r>
      <w:bookmarkEnd w:id="43"/>
    </w:p>
    <w:p w14:paraId="1DC483B3" w14:textId="1B2F7637" w:rsidR="006A3A2A" w:rsidRPr="00435DE6" w:rsidRDefault="00462814" w:rsidP="00E3313A">
      <w:pPr>
        <w:spacing w:line="360" w:lineRule="auto"/>
        <w:rPr>
          <w:rFonts w:ascii="Arial" w:hAnsi="Arial" w:cs="Arial"/>
          <w:color w:val="000000" w:themeColor="text1"/>
        </w:rPr>
      </w:pPr>
      <w:r w:rsidRPr="00435DE6">
        <w:rPr>
          <w:rFonts w:ascii="Arial" w:hAnsi="Arial" w:cs="Arial"/>
          <w:color w:val="000000" w:themeColor="text1"/>
        </w:rPr>
        <w:t xml:space="preserve">This chapter </w:t>
      </w:r>
      <w:r w:rsidR="00E34C14" w:rsidRPr="00435DE6">
        <w:rPr>
          <w:rFonts w:ascii="Arial" w:hAnsi="Arial" w:cs="Arial"/>
          <w:color w:val="000000" w:themeColor="text1"/>
        </w:rPr>
        <w:t xml:space="preserve">will describe the design and implementation of </w:t>
      </w:r>
      <w:r w:rsidR="007B6A0E" w:rsidRPr="00435DE6">
        <w:rPr>
          <w:rFonts w:ascii="Arial" w:hAnsi="Arial" w:cs="Arial"/>
          <w:color w:val="000000" w:themeColor="text1"/>
        </w:rPr>
        <w:t>the web-based expense system. It explains how r</w:t>
      </w:r>
      <w:r w:rsidR="00F03BC7" w:rsidRPr="00435DE6">
        <w:rPr>
          <w:rFonts w:ascii="Arial" w:hAnsi="Arial" w:cs="Arial"/>
          <w:color w:val="000000" w:themeColor="text1"/>
        </w:rPr>
        <w:t xml:space="preserve">equirements were identified during research and how they were </w:t>
      </w:r>
      <w:r w:rsidR="00B10B91" w:rsidRPr="00435DE6">
        <w:rPr>
          <w:rFonts w:ascii="Arial" w:hAnsi="Arial" w:cs="Arial"/>
          <w:color w:val="000000" w:themeColor="text1"/>
        </w:rPr>
        <w:t>translated into</w:t>
      </w:r>
      <w:r w:rsidR="00EE5446" w:rsidRPr="00435DE6">
        <w:rPr>
          <w:rFonts w:ascii="Arial" w:hAnsi="Arial" w:cs="Arial"/>
          <w:color w:val="000000" w:themeColor="text1"/>
        </w:rPr>
        <w:t xml:space="preserve"> workflows, interface designs and software components</w:t>
      </w:r>
      <w:r w:rsidR="000E7808" w:rsidRPr="00435DE6">
        <w:rPr>
          <w:rFonts w:ascii="Arial" w:hAnsi="Arial" w:cs="Arial"/>
          <w:color w:val="000000" w:themeColor="text1"/>
        </w:rPr>
        <w:t xml:space="preserve">. </w:t>
      </w:r>
    </w:p>
    <w:p w14:paraId="7B379DC8" w14:textId="69B5E303" w:rsidR="000E7808" w:rsidRPr="00435DE6" w:rsidRDefault="000E7808" w:rsidP="00E3313A">
      <w:pPr>
        <w:spacing w:line="360" w:lineRule="auto"/>
        <w:rPr>
          <w:rFonts w:ascii="Arial" w:hAnsi="Arial" w:cs="Arial"/>
          <w:color w:val="000000" w:themeColor="text1"/>
        </w:rPr>
      </w:pPr>
      <w:r w:rsidRPr="00435DE6">
        <w:rPr>
          <w:rFonts w:ascii="Arial" w:hAnsi="Arial" w:cs="Arial"/>
          <w:color w:val="000000" w:themeColor="text1"/>
        </w:rPr>
        <w:t xml:space="preserve">The application was designed using a client server architecture consisting of a React/Vite </w:t>
      </w:r>
      <w:r w:rsidR="0022627E" w:rsidRPr="00435DE6">
        <w:rPr>
          <w:rFonts w:ascii="Arial" w:hAnsi="Arial" w:cs="Arial"/>
          <w:color w:val="000000" w:themeColor="text1"/>
        </w:rPr>
        <w:t>and TypeScript front</w:t>
      </w:r>
      <w:r w:rsidR="00576721" w:rsidRPr="00435DE6">
        <w:rPr>
          <w:rFonts w:ascii="Arial" w:hAnsi="Arial" w:cs="Arial"/>
          <w:color w:val="000000" w:themeColor="text1"/>
        </w:rPr>
        <w:t>-</w:t>
      </w:r>
      <w:r w:rsidR="0022627E" w:rsidRPr="00435DE6">
        <w:rPr>
          <w:rFonts w:ascii="Arial" w:hAnsi="Arial" w:cs="Arial"/>
          <w:color w:val="000000" w:themeColor="text1"/>
        </w:rPr>
        <w:t xml:space="preserve">end, an ASP.NET Web API and C# </w:t>
      </w:r>
      <w:r w:rsidR="001B328A" w:rsidRPr="00435DE6">
        <w:rPr>
          <w:rFonts w:ascii="Arial" w:hAnsi="Arial" w:cs="Arial"/>
          <w:color w:val="000000" w:themeColor="text1"/>
        </w:rPr>
        <w:t>backend</w:t>
      </w:r>
      <w:r w:rsidR="0022627E" w:rsidRPr="00435DE6">
        <w:rPr>
          <w:rFonts w:ascii="Arial" w:hAnsi="Arial" w:cs="Arial"/>
          <w:color w:val="000000" w:themeColor="text1"/>
        </w:rPr>
        <w:t xml:space="preserve"> </w:t>
      </w:r>
      <w:r w:rsidR="00880097" w:rsidRPr="00435DE6">
        <w:rPr>
          <w:rFonts w:ascii="Arial" w:hAnsi="Arial" w:cs="Arial"/>
          <w:color w:val="000000" w:themeColor="text1"/>
        </w:rPr>
        <w:t xml:space="preserve">and a SQL Server database accessed through </w:t>
      </w:r>
      <w:r w:rsidR="008223F8" w:rsidRPr="00435DE6">
        <w:rPr>
          <w:rFonts w:ascii="Arial" w:hAnsi="Arial" w:cs="Arial"/>
          <w:color w:val="000000" w:themeColor="text1"/>
        </w:rPr>
        <w:t>EF</w:t>
      </w:r>
      <w:r w:rsidR="00880097" w:rsidRPr="00435DE6">
        <w:rPr>
          <w:rFonts w:ascii="Arial" w:hAnsi="Arial" w:cs="Arial"/>
          <w:color w:val="000000" w:themeColor="text1"/>
        </w:rPr>
        <w:t xml:space="preserve"> </w:t>
      </w:r>
      <w:r w:rsidR="008223F8" w:rsidRPr="00435DE6">
        <w:rPr>
          <w:rFonts w:ascii="Arial" w:hAnsi="Arial" w:cs="Arial"/>
          <w:color w:val="000000" w:themeColor="text1"/>
        </w:rPr>
        <w:t>C</w:t>
      </w:r>
      <w:r w:rsidR="00880097" w:rsidRPr="00435DE6">
        <w:rPr>
          <w:rFonts w:ascii="Arial" w:hAnsi="Arial" w:cs="Arial"/>
          <w:color w:val="000000" w:themeColor="text1"/>
        </w:rPr>
        <w:t xml:space="preserve">ore. </w:t>
      </w:r>
      <w:r w:rsidR="00576721" w:rsidRPr="00435DE6">
        <w:rPr>
          <w:rFonts w:ascii="Arial" w:hAnsi="Arial" w:cs="Arial"/>
          <w:color w:val="000000" w:themeColor="text1"/>
        </w:rPr>
        <w:t>Authentication was implemented</w:t>
      </w:r>
      <w:r w:rsidR="003C779C" w:rsidRPr="00435DE6">
        <w:rPr>
          <w:rFonts w:ascii="Arial" w:hAnsi="Arial" w:cs="Arial"/>
          <w:color w:val="000000" w:themeColor="text1"/>
        </w:rPr>
        <w:t xml:space="preserve"> </w:t>
      </w:r>
      <w:r w:rsidR="00EE7446" w:rsidRPr="00435DE6">
        <w:rPr>
          <w:rFonts w:ascii="Arial" w:hAnsi="Arial" w:cs="Arial"/>
          <w:color w:val="000000" w:themeColor="text1"/>
        </w:rPr>
        <w:t>using</w:t>
      </w:r>
      <w:r w:rsidR="003C779C" w:rsidRPr="00435DE6">
        <w:rPr>
          <w:rFonts w:ascii="Arial" w:hAnsi="Arial" w:cs="Arial"/>
          <w:color w:val="000000" w:themeColor="text1"/>
        </w:rPr>
        <w:t xml:space="preserve"> JSON web tokens, while role-based authorization separated employee and manager functionality.</w:t>
      </w:r>
    </w:p>
    <w:p w14:paraId="324CEFB9" w14:textId="08C7D236" w:rsidR="003C779C" w:rsidRPr="00435DE6" w:rsidRDefault="00D45F0D" w:rsidP="00E3313A">
      <w:pPr>
        <w:spacing w:line="360" w:lineRule="auto"/>
        <w:rPr>
          <w:rFonts w:ascii="Arial" w:hAnsi="Arial" w:cs="Arial"/>
          <w:color w:val="000000" w:themeColor="text1"/>
        </w:rPr>
      </w:pPr>
      <w:r w:rsidRPr="00435DE6">
        <w:rPr>
          <w:rFonts w:ascii="Arial" w:hAnsi="Arial" w:cs="Arial"/>
          <w:color w:val="000000" w:themeColor="text1"/>
        </w:rPr>
        <w:t>The development was completed iteratively, with early designs considering a wider system containing mileage calculation, vehicle information APIs</w:t>
      </w:r>
      <w:r w:rsidR="00396CCA" w:rsidRPr="00435DE6">
        <w:rPr>
          <w:rFonts w:ascii="Arial" w:hAnsi="Arial" w:cs="Arial"/>
          <w:color w:val="000000" w:themeColor="text1"/>
        </w:rPr>
        <w:t>, BI reporting, payroll integration and institutional authentication. The scope was later refined to ensure the creation of a minimum viable product</w:t>
      </w:r>
      <w:r w:rsidR="00EE7446" w:rsidRPr="00435DE6">
        <w:rPr>
          <w:rFonts w:ascii="Arial" w:hAnsi="Arial" w:cs="Arial"/>
          <w:color w:val="000000" w:themeColor="text1"/>
        </w:rPr>
        <w:t xml:space="preserve"> and prioritised the core expense workflow of claim creation, submission, approval and rejection.</w:t>
      </w:r>
    </w:p>
    <w:p w14:paraId="484BCD7A" w14:textId="11930685" w:rsidR="006A3A2A" w:rsidRPr="00435DE6" w:rsidRDefault="009736CA" w:rsidP="00E3313A">
      <w:pPr>
        <w:spacing w:line="360" w:lineRule="auto"/>
        <w:rPr>
          <w:rFonts w:ascii="Arial" w:hAnsi="Arial" w:cs="Arial"/>
          <w:color w:val="000000" w:themeColor="text1"/>
        </w:rPr>
      </w:pPr>
      <w:r w:rsidRPr="00435DE6">
        <w:rPr>
          <w:rFonts w:ascii="Arial" w:hAnsi="Arial" w:cs="Arial"/>
          <w:color w:val="000000" w:themeColor="text1"/>
        </w:rPr>
        <w:t>This chapter first presents</w:t>
      </w:r>
      <w:r w:rsidR="00BE220C" w:rsidRPr="00435DE6">
        <w:rPr>
          <w:rFonts w:ascii="Arial" w:hAnsi="Arial" w:cs="Arial"/>
          <w:color w:val="000000" w:themeColor="text1"/>
        </w:rPr>
        <w:t xml:space="preserve"> the identified requirements and design objectives of the project. It then discusses the workflow interface, architecture, database and security designs before moving on to the implementation of the </w:t>
      </w:r>
      <w:r w:rsidR="001B328A" w:rsidRPr="00435DE6">
        <w:rPr>
          <w:rFonts w:ascii="Arial" w:hAnsi="Arial" w:cs="Arial"/>
          <w:color w:val="000000" w:themeColor="text1"/>
        </w:rPr>
        <w:t>backend</w:t>
      </w:r>
      <w:r w:rsidR="00BE220C" w:rsidRPr="00435DE6">
        <w:rPr>
          <w:rFonts w:ascii="Arial" w:hAnsi="Arial" w:cs="Arial"/>
          <w:color w:val="000000" w:themeColor="text1"/>
        </w:rPr>
        <w:t>, front to end and role specific functionality.</w:t>
      </w:r>
      <w:r w:rsidR="00DE6260" w:rsidRPr="00435DE6">
        <w:rPr>
          <w:rFonts w:ascii="Arial" w:hAnsi="Arial" w:cs="Arial"/>
          <w:color w:val="000000" w:themeColor="text1"/>
        </w:rPr>
        <w:t xml:space="preserve"> The chapter concludes with the principal development challenges and the testing used to verify completed application.</w:t>
      </w:r>
    </w:p>
    <w:p w14:paraId="6CABE8B0" w14:textId="116CBBAE" w:rsidR="00E803DC" w:rsidRPr="00435DE6" w:rsidRDefault="00E803DC" w:rsidP="00E3313A">
      <w:pPr>
        <w:pStyle w:val="Heading2"/>
        <w:spacing w:line="360" w:lineRule="auto"/>
        <w:rPr>
          <w:rFonts w:ascii="Arial" w:hAnsi="Arial" w:cs="Arial"/>
          <w:color w:val="000000" w:themeColor="text1"/>
        </w:rPr>
      </w:pPr>
      <w:bookmarkStart w:id="44" w:name="_Toc235795897"/>
      <w:r w:rsidRPr="00435DE6">
        <w:rPr>
          <w:rFonts w:ascii="Arial" w:hAnsi="Arial" w:cs="Arial"/>
          <w:color w:val="000000" w:themeColor="text1"/>
        </w:rPr>
        <w:t xml:space="preserve">4.2 Requirements and </w:t>
      </w:r>
      <w:r w:rsidR="0045297E" w:rsidRPr="00435DE6">
        <w:rPr>
          <w:rFonts w:ascii="Arial" w:hAnsi="Arial" w:cs="Arial"/>
          <w:color w:val="000000" w:themeColor="text1"/>
        </w:rPr>
        <w:t>Design Objectives</w:t>
      </w:r>
      <w:bookmarkEnd w:id="44"/>
    </w:p>
    <w:p w14:paraId="340DC38C" w14:textId="77777777" w:rsidR="009324D7" w:rsidRPr="00435DE6" w:rsidRDefault="009324D7" w:rsidP="00E3313A">
      <w:pPr>
        <w:spacing w:line="360" w:lineRule="auto"/>
        <w:rPr>
          <w:rFonts w:ascii="Arial" w:hAnsi="Arial" w:cs="Arial"/>
          <w:color w:val="000000" w:themeColor="text1"/>
        </w:rPr>
      </w:pPr>
    </w:p>
    <w:p w14:paraId="01BC9B92" w14:textId="04180187" w:rsidR="009324D7" w:rsidRPr="00435DE6" w:rsidRDefault="00272421" w:rsidP="00E3313A">
      <w:pPr>
        <w:spacing w:line="360" w:lineRule="auto"/>
        <w:rPr>
          <w:rFonts w:ascii="Arial" w:hAnsi="Arial" w:cs="Arial"/>
          <w:color w:val="000000" w:themeColor="text1"/>
        </w:rPr>
      </w:pPr>
      <w:r w:rsidRPr="00435DE6">
        <w:rPr>
          <w:rFonts w:ascii="Arial" w:hAnsi="Arial" w:cs="Arial"/>
          <w:color w:val="000000" w:themeColor="text1"/>
        </w:rPr>
        <w:t xml:space="preserve">System requirements were identified through analysis of the existing process, discussions with the head of </w:t>
      </w:r>
      <w:r w:rsidR="00F946C2" w:rsidRPr="00435DE6">
        <w:rPr>
          <w:rFonts w:ascii="Arial" w:hAnsi="Arial" w:cs="Arial"/>
          <w:color w:val="000000" w:themeColor="text1"/>
        </w:rPr>
        <w:t>IT</w:t>
      </w:r>
      <w:r w:rsidRPr="00435DE6">
        <w:rPr>
          <w:rFonts w:ascii="Arial" w:hAnsi="Arial" w:cs="Arial"/>
          <w:color w:val="000000" w:themeColor="text1"/>
        </w:rPr>
        <w:t xml:space="preserve">, </w:t>
      </w:r>
      <w:r w:rsidR="00F946C2" w:rsidRPr="00435DE6">
        <w:rPr>
          <w:rFonts w:ascii="Arial" w:hAnsi="Arial" w:cs="Arial"/>
          <w:color w:val="000000" w:themeColor="text1"/>
        </w:rPr>
        <w:t xml:space="preserve">a </w:t>
      </w:r>
      <w:r w:rsidRPr="00435DE6">
        <w:rPr>
          <w:rFonts w:ascii="Arial" w:hAnsi="Arial" w:cs="Arial"/>
          <w:color w:val="000000" w:themeColor="text1"/>
        </w:rPr>
        <w:t>finance officer</w:t>
      </w:r>
      <w:r w:rsidR="00DE6DFB" w:rsidRPr="00435DE6">
        <w:rPr>
          <w:rFonts w:ascii="Arial" w:hAnsi="Arial" w:cs="Arial"/>
          <w:color w:val="000000" w:themeColor="text1"/>
        </w:rPr>
        <w:t xml:space="preserve"> and a systems development officer. </w:t>
      </w:r>
      <w:r w:rsidR="008E6B50" w:rsidRPr="00435DE6">
        <w:rPr>
          <w:rFonts w:ascii="Arial" w:hAnsi="Arial" w:cs="Arial"/>
          <w:color w:val="000000" w:themeColor="text1"/>
        </w:rPr>
        <w:t>There were also w</w:t>
      </w:r>
      <w:r w:rsidR="00DE6DFB" w:rsidRPr="00435DE6">
        <w:rPr>
          <w:rFonts w:ascii="Arial" w:hAnsi="Arial" w:cs="Arial"/>
          <w:color w:val="000000" w:themeColor="text1"/>
        </w:rPr>
        <w:t xml:space="preserve">eekly progress meetings </w:t>
      </w:r>
      <w:r w:rsidR="00E37B56" w:rsidRPr="00435DE6">
        <w:rPr>
          <w:rFonts w:ascii="Arial" w:hAnsi="Arial" w:cs="Arial"/>
          <w:color w:val="000000" w:themeColor="text1"/>
        </w:rPr>
        <w:t>with</w:t>
      </w:r>
      <w:r w:rsidR="00DE6DFB" w:rsidRPr="00435DE6">
        <w:rPr>
          <w:rFonts w:ascii="Arial" w:hAnsi="Arial" w:cs="Arial"/>
          <w:color w:val="000000" w:themeColor="text1"/>
        </w:rPr>
        <w:t xml:space="preserve"> the dissertation supervisor</w:t>
      </w:r>
      <w:r w:rsidR="008E6B50" w:rsidRPr="00435DE6">
        <w:rPr>
          <w:rFonts w:ascii="Arial" w:hAnsi="Arial" w:cs="Arial"/>
          <w:color w:val="000000" w:themeColor="text1"/>
        </w:rPr>
        <w:t>,</w:t>
      </w:r>
      <w:r w:rsidR="00DE6DFB" w:rsidRPr="00435DE6">
        <w:rPr>
          <w:rFonts w:ascii="Arial" w:hAnsi="Arial" w:cs="Arial"/>
          <w:color w:val="000000" w:themeColor="text1"/>
        </w:rPr>
        <w:t xml:space="preserve"> acting as the project client</w:t>
      </w:r>
      <w:r w:rsidR="008E6B50" w:rsidRPr="00435DE6">
        <w:rPr>
          <w:rFonts w:ascii="Arial" w:hAnsi="Arial" w:cs="Arial"/>
          <w:color w:val="000000" w:themeColor="text1"/>
        </w:rPr>
        <w:t xml:space="preserve"> </w:t>
      </w:r>
      <w:r w:rsidR="003C25A6" w:rsidRPr="00435DE6">
        <w:rPr>
          <w:rFonts w:ascii="Arial" w:hAnsi="Arial" w:cs="Arial"/>
          <w:color w:val="000000" w:themeColor="text1"/>
        </w:rPr>
        <w:t>to ensure development stayed aligned</w:t>
      </w:r>
      <w:r w:rsidR="00297210" w:rsidRPr="00435DE6">
        <w:rPr>
          <w:rFonts w:ascii="Arial" w:hAnsi="Arial" w:cs="Arial"/>
          <w:color w:val="000000" w:themeColor="text1"/>
        </w:rPr>
        <w:t xml:space="preserve"> </w:t>
      </w:r>
      <w:r w:rsidR="00707EA6" w:rsidRPr="00435DE6">
        <w:rPr>
          <w:rFonts w:ascii="Arial" w:hAnsi="Arial" w:cs="Arial"/>
          <w:color w:val="000000" w:themeColor="text1"/>
        </w:rPr>
        <w:t>to the</w:t>
      </w:r>
      <w:r w:rsidR="003C25A6" w:rsidRPr="00435DE6">
        <w:rPr>
          <w:rFonts w:ascii="Arial" w:hAnsi="Arial" w:cs="Arial"/>
          <w:color w:val="000000" w:themeColor="text1"/>
        </w:rPr>
        <w:t xml:space="preserve"> requirements of the project in an agile manner.</w:t>
      </w:r>
      <w:r w:rsidR="00E37B56" w:rsidRPr="00435DE6">
        <w:rPr>
          <w:rFonts w:ascii="Arial" w:hAnsi="Arial" w:cs="Arial"/>
          <w:color w:val="000000" w:themeColor="text1"/>
        </w:rPr>
        <w:t xml:space="preserve"> The requirements were further refined throughout development as technical constraints and user needs became clearer.</w:t>
      </w:r>
    </w:p>
    <w:p w14:paraId="060EA55E" w14:textId="77777777" w:rsidR="00B20439" w:rsidRPr="00435DE6" w:rsidRDefault="00B20439" w:rsidP="00E3313A">
      <w:pPr>
        <w:spacing w:line="360" w:lineRule="auto"/>
        <w:rPr>
          <w:rFonts w:ascii="Arial" w:hAnsi="Arial" w:cs="Arial"/>
          <w:color w:val="000000" w:themeColor="text1"/>
        </w:rPr>
      </w:pPr>
    </w:p>
    <w:p w14:paraId="6B3B5E62" w14:textId="77777777" w:rsidR="00AE3217" w:rsidRPr="00435DE6" w:rsidRDefault="00AE3217" w:rsidP="00E3313A">
      <w:pPr>
        <w:keepNext/>
        <w:spacing w:line="360" w:lineRule="auto"/>
        <w:rPr>
          <w:rFonts w:ascii="Arial" w:hAnsi="Arial" w:cs="Arial"/>
          <w:color w:val="000000" w:themeColor="text1"/>
        </w:rPr>
      </w:pPr>
      <w:r w:rsidRPr="00435DE6">
        <w:rPr>
          <w:rFonts w:ascii="Arial" w:hAnsi="Arial" w:cs="Arial"/>
          <w:noProof/>
          <w:color w:val="000000" w:themeColor="text1"/>
        </w:rPr>
        <w:drawing>
          <wp:inline distT="0" distB="0" distL="0" distR="0" wp14:anchorId="490909B4" wp14:editId="5B74C4ED">
            <wp:extent cx="4724400" cy="2105025"/>
            <wp:effectExtent l="95250" t="95250" r="95250" b="104775"/>
            <wp:docPr id="9844675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4400" cy="210502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9DF558F" w14:textId="1776EA61" w:rsidR="00325F17" w:rsidRPr="00435DE6" w:rsidRDefault="00AE3217" w:rsidP="00E3313A">
      <w:pPr>
        <w:pStyle w:val="Caption"/>
        <w:spacing w:line="360" w:lineRule="auto"/>
        <w:rPr>
          <w:rFonts w:ascii="Arial" w:hAnsi="Arial" w:cs="Arial"/>
          <w:color w:val="000000" w:themeColor="text1"/>
        </w:rPr>
      </w:pPr>
      <w:bookmarkStart w:id="45" w:name="_Toc235795838"/>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4</w:t>
      </w:r>
      <w:r w:rsidRPr="00435DE6">
        <w:rPr>
          <w:rFonts w:ascii="Arial" w:hAnsi="Arial" w:cs="Arial"/>
          <w:color w:val="000000" w:themeColor="text1"/>
        </w:rPr>
        <w:fldChar w:fldCharType="end"/>
      </w:r>
      <w:r w:rsidRPr="00435DE6">
        <w:rPr>
          <w:rFonts w:ascii="Arial" w:hAnsi="Arial" w:cs="Arial"/>
          <w:color w:val="000000" w:themeColor="text1"/>
        </w:rPr>
        <w:t>: Functional Requirements Table</w:t>
      </w:r>
      <w:bookmarkEnd w:id="45"/>
    </w:p>
    <w:p w14:paraId="2241C00A" w14:textId="77777777" w:rsidR="00AE3217" w:rsidRPr="00435DE6" w:rsidRDefault="0077595D" w:rsidP="00E3313A">
      <w:pPr>
        <w:keepNext/>
        <w:spacing w:line="360" w:lineRule="auto"/>
        <w:rPr>
          <w:rFonts w:ascii="Arial" w:hAnsi="Arial" w:cs="Arial"/>
          <w:color w:val="000000" w:themeColor="text1"/>
        </w:rPr>
      </w:pPr>
      <w:r w:rsidRPr="00435DE6">
        <w:rPr>
          <w:rFonts w:ascii="Arial" w:hAnsi="Arial" w:cs="Arial"/>
          <w:noProof/>
          <w:color w:val="000000" w:themeColor="text1"/>
        </w:rPr>
        <w:drawing>
          <wp:inline distT="0" distB="0" distL="0" distR="0" wp14:anchorId="19C6EE5D" wp14:editId="1E0956B1">
            <wp:extent cx="5219700" cy="1343025"/>
            <wp:effectExtent l="95250" t="95250" r="95250" b="104775"/>
            <wp:docPr id="120280006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19700" cy="134302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B97323D" w14:textId="697B7A39" w:rsidR="00E37B56" w:rsidRPr="00435DE6" w:rsidRDefault="00AE3217" w:rsidP="00E3313A">
      <w:pPr>
        <w:pStyle w:val="Caption"/>
        <w:spacing w:line="360" w:lineRule="auto"/>
        <w:rPr>
          <w:rFonts w:ascii="Arial" w:hAnsi="Arial" w:cs="Arial"/>
          <w:color w:val="000000" w:themeColor="text1"/>
        </w:rPr>
      </w:pPr>
      <w:bookmarkStart w:id="46" w:name="_Toc235795839"/>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5</w:t>
      </w:r>
      <w:r w:rsidRPr="00435DE6">
        <w:rPr>
          <w:rFonts w:ascii="Arial" w:hAnsi="Arial" w:cs="Arial"/>
          <w:color w:val="000000" w:themeColor="text1"/>
        </w:rPr>
        <w:fldChar w:fldCharType="end"/>
      </w:r>
      <w:r w:rsidRPr="00435DE6">
        <w:rPr>
          <w:rFonts w:ascii="Arial" w:hAnsi="Arial" w:cs="Arial"/>
          <w:color w:val="000000" w:themeColor="text1"/>
        </w:rPr>
        <w:t>: Non-functional Requirements</w:t>
      </w:r>
      <w:bookmarkEnd w:id="46"/>
    </w:p>
    <w:p w14:paraId="7291ECAF" w14:textId="77777777" w:rsidR="00AE3217" w:rsidRPr="00435DE6" w:rsidRDefault="00AE3217" w:rsidP="00E3313A">
      <w:pPr>
        <w:spacing w:line="360" w:lineRule="auto"/>
        <w:rPr>
          <w:rFonts w:ascii="Arial" w:hAnsi="Arial" w:cs="Arial"/>
          <w:color w:val="000000" w:themeColor="text1"/>
        </w:rPr>
      </w:pPr>
    </w:p>
    <w:p w14:paraId="17664275" w14:textId="77777777" w:rsidR="0096641E" w:rsidRPr="00435DE6" w:rsidRDefault="00907061" w:rsidP="00E3313A">
      <w:pPr>
        <w:spacing w:line="360" w:lineRule="auto"/>
        <w:rPr>
          <w:rFonts w:ascii="Arial" w:hAnsi="Arial" w:cs="Arial"/>
          <w:color w:val="000000" w:themeColor="text1"/>
        </w:rPr>
      </w:pPr>
      <w:r w:rsidRPr="00435DE6">
        <w:rPr>
          <w:rFonts w:ascii="Arial" w:hAnsi="Arial" w:cs="Arial"/>
          <w:color w:val="000000" w:themeColor="text1"/>
        </w:rPr>
        <w:t>The scope was prioritised around the minimum viable product. Planned features such as external mileage calculation, vehicle information retrieval, receipt OCR</w:t>
      </w:r>
      <w:r w:rsidR="00BC16F3" w:rsidRPr="00435DE6">
        <w:rPr>
          <w:rFonts w:ascii="Arial" w:hAnsi="Arial" w:cs="Arial"/>
          <w:color w:val="000000" w:themeColor="text1"/>
        </w:rPr>
        <w:t>, payroll integration, e-mail notifications, power BI reporting and institutional single sign on were deferred.</w:t>
      </w:r>
      <w:r w:rsidR="004B3B8E" w:rsidRPr="00435DE6">
        <w:rPr>
          <w:rFonts w:ascii="Arial" w:hAnsi="Arial" w:cs="Arial"/>
          <w:color w:val="000000" w:themeColor="text1"/>
        </w:rPr>
        <w:t xml:space="preserve"> Although these features </w:t>
      </w:r>
      <w:r w:rsidR="007563F2" w:rsidRPr="00435DE6">
        <w:rPr>
          <w:rFonts w:ascii="Arial" w:hAnsi="Arial" w:cs="Arial"/>
          <w:color w:val="000000" w:themeColor="text1"/>
        </w:rPr>
        <w:t>would</w:t>
      </w:r>
      <w:r w:rsidR="004B3B8E" w:rsidRPr="00435DE6">
        <w:rPr>
          <w:rFonts w:ascii="Arial" w:hAnsi="Arial" w:cs="Arial"/>
          <w:color w:val="000000" w:themeColor="text1"/>
        </w:rPr>
        <w:t xml:space="preserve"> vastly improve a future production system, they were not necessary to demonstrate</w:t>
      </w:r>
      <w:r w:rsidR="007347C0" w:rsidRPr="00435DE6">
        <w:rPr>
          <w:rFonts w:ascii="Arial" w:hAnsi="Arial" w:cs="Arial"/>
          <w:color w:val="000000" w:themeColor="text1"/>
        </w:rPr>
        <w:t xml:space="preserve"> improvements to the claim submission and approval process. </w:t>
      </w:r>
    </w:p>
    <w:p w14:paraId="42283195" w14:textId="578F33D7" w:rsidR="0045297E" w:rsidRPr="00435DE6" w:rsidRDefault="007347C0" w:rsidP="00E3313A">
      <w:pPr>
        <w:spacing w:line="360" w:lineRule="auto"/>
        <w:rPr>
          <w:rFonts w:ascii="Arial" w:hAnsi="Arial" w:cs="Arial"/>
          <w:color w:val="000000" w:themeColor="text1"/>
        </w:rPr>
      </w:pPr>
      <w:r w:rsidRPr="00435DE6">
        <w:rPr>
          <w:rFonts w:ascii="Arial" w:hAnsi="Arial" w:cs="Arial"/>
          <w:color w:val="000000" w:themeColor="text1"/>
        </w:rPr>
        <w:t>As such the final interface design concentrated on</w:t>
      </w:r>
      <w:r w:rsidR="00E314DF" w:rsidRPr="00435DE6">
        <w:rPr>
          <w:rFonts w:ascii="Arial" w:hAnsi="Arial" w:cs="Arial"/>
          <w:color w:val="000000" w:themeColor="text1"/>
        </w:rPr>
        <w:t xml:space="preserve"> the three main areas of viewing claims, creating a claim, and managing claim approval to demonstrate a viable product</w:t>
      </w:r>
      <w:r w:rsidR="00BB3D4D" w:rsidRPr="00435DE6">
        <w:rPr>
          <w:rFonts w:ascii="Arial" w:hAnsi="Arial" w:cs="Arial"/>
          <w:color w:val="000000" w:themeColor="text1"/>
        </w:rPr>
        <w:t>. Wireframes show a claims dashboard</w:t>
      </w:r>
      <w:r w:rsidR="00FC4EFE" w:rsidRPr="00435DE6">
        <w:rPr>
          <w:rFonts w:ascii="Arial" w:hAnsi="Arial" w:cs="Arial"/>
          <w:color w:val="000000" w:themeColor="text1"/>
        </w:rPr>
        <w:t>,</w:t>
      </w:r>
      <w:r w:rsidR="00BB3D4D" w:rsidRPr="00435DE6">
        <w:rPr>
          <w:rFonts w:ascii="Arial" w:hAnsi="Arial" w:cs="Arial"/>
          <w:color w:val="000000" w:themeColor="text1"/>
        </w:rPr>
        <w:t xml:space="preserve"> structured expense form and </w:t>
      </w:r>
      <w:r w:rsidR="00B87680" w:rsidRPr="00435DE6">
        <w:rPr>
          <w:rFonts w:ascii="Arial" w:hAnsi="Arial" w:cs="Arial"/>
          <w:color w:val="000000" w:themeColor="text1"/>
        </w:rPr>
        <w:t>a manager</w:t>
      </w:r>
      <w:r w:rsidR="00BB3D4D" w:rsidRPr="00435DE6">
        <w:rPr>
          <w:rFonts w:ascii="Arial" w:hAnsi="Arial" w:cs="Arial"/>
          <w:color w:val="000000" w:themeColor="text1"/>
        </w:rPr>
        <w:t xml:space="preserve"> approval page containing </w:t>
      </w:r>
      <w:r w:rsidR="00267084" w:rsidRPr="00435DE6">
        <w:rPr>
          <w:rFonts w:ascii="Arial" w:hAnsi="Arial" w:cs="Arial"/>
          <w:color w:val="000000" w:themeColor="text1"/>
        </w:rPr>
        <w:t>actions that can be performed on the claims</w:t>
      </w:r>
      <w:r w:rsidR="00FC4EFE" w:rsidRPr="00435DE6">
        <w:rPr>
          <w:rFonts w:ascii="Arial" w:hAnsi="Arial" w:cs="Arial"/>
          <w:color w:val="000000" w:themeColor="text1"/>
        </w:rPr>
        <w:t>.</w:t>
      </w:r>
    </w:p>
    <w:p w14:paraId="7971BED4" w14:textId="77777777" w:rsidR="0045297E" w:rsidRPr="00435DE6" w:rsidRDefault="0045297E" w:rsidP="00E3313A">
      <w:pPr>
        <w:spacing w:line="360" w:lineRule="auto"/>
        <w:rPr>
          <w:rFonts w:ascii="Arial" w:hAnsi="Arial" w:cs="Arial"/>
          <w:color w:val="000000" w:themeColor="text1"/>
        </w:rPr>
      </w:pPr>
    </w:p>
    <w:p w14:paraId="33E90393" w14:textId="57F0495A" w:rsidR="0045297E" w:rsidRPr="00435DE6" w:rsidRDefault="0045297E" w:rsidP="00E3313A">
      <w:pPr>
        <w:pStyle w:val="Heading2"/>
        <w:spacing w:line="360" w:lineRule="auto"/>
        <w:rPr>
          <w:rFonts w:ascii="Arial" w:hAnsi="Arial" w:cs="Arial"/>
          <w:color w:val="000000" w:themeColor="text1"/>
        </w:rPr>
      </w:pPr>
      <w:bookmarkStart w:id="47" w:name="_Toc235795898"/>
      <w:r w:rsidRPr="00435DE6">
        <w:rPr>
          <w:rFonts w:ascii="Arial" w:hAnsi="Arial" w:cs="Arial"/>
          <w:color w:val="000000" w:themeColor="text1"/>
        </w:rPr>
        <w:lastRenderedPageBreak/>
        <w:t>4.3</w:t>
      </w:r>
      <w:r w:rsidR="00CC63AA" w:rsidRPr="00435DE6">
        <w:rPr>
          <w:rFonts w:ascii="Arial" w:hAnsi="Arial" w:cs="Arial"/>
          <w:color w:val="000000" w:themeColor="text1"/>
        </w:rPr>
        <w:t xml:space="preserve"> System Design</w:t>
      </w:r>
      <w:bookmarkEnd w:id="47"/>
    </w:p>
    <w:p w14:paraId="66C7BB31" w14:textId="77777777" w:rsidR="006A3A2A" w:rsidRPr="00435DE6" w:rsidRDefault="006A3A2A" w:rsidP="00E3313A">
      <w:pPr>
        <w:spacing w:line="360" w:lineRule="auto"/>
        <w:rPr>
          <w:rFonts w:ascii="Arial" w:hAnsi="Arial" w:cs="Arial"/>
          <w:color w:val="000000" w:themeColor="text1"/>
        </w:rPr>
      </w:pPr>
    </w:p>
    <w:p w14:paraId="43C968DB" w14:textId="76AD6D93" w:rsidR="006A3A2A" w:rsidRPr="00435DE6" w:rsidRDefault="00301D34" w:rsidP="00E3313A">
      <w:pPr>
        <w:spacing w:line="360" w:lineRule="auto"/>
        <w:rPr>
          <w:rFonts w:ascii="Arial" w:hAnsi="Arial" w:cs="Arial"/>
          <w:color w:val="000000" w:themeColor="text1"/>
        </w:rPr>
      </w:pPr>
      <w:r w:rsidRPr="00435DE6">
        <w:rPr>
          <w:rFonts w:ascii="Arial" w:hAnsi="Arial" w:cs="Arial"/>
          <w:color w:val="000000" w:themeColor="text1"/>
        </w:rPr>
        <w:t>By referring to the project requirements</w:t>
      </w:r>
      <w:r w:rsidR="00FA428F" w:rsidRPr="00435DE6">
        <w:rPr>
          <w:rFonts w:ascii="Arial" w:hAnsi="Arial" w:cs="Arial"/>
          <w:color w:val="000000" w:themeColor="text1"/>
        </w:rPr>
        <w:t xml:space="preserve">, system design of a practical structure for the application was developed. The design process considered how claims would progress through the system, how </w:t>
      </w:r>
      <w:r w:rsidR="001B4589" w:rsidRPr="00435DE6">
        <w:rPr>
          <w:rFonts w:ascii="Arial" w:hAnsi="Arial" w:cs="Arial"/>
          <w:color w:val="000000" w:themeColor="text1"/>
        </w:rPr>
        <w:t>the users would interact with the system</w:t>
      </w:r>
      <w:r w:rsidR="002408C0" w:rsidRPr="00435DE6">
        <w:rPr>
          <w:rFonts w:ascii="Arial" w:hAnsi="Arial" w:cs="Arial"/>
          <w:color w:val="000000" w:themeColor="text1"/>
        </w:rPr>
        <w:t>, how information would be stored and how access to protected functions would be controlled.</w:t>
      </w:r>
    </w:p>
    <w:p w14:paraId="341DF0F9" w14:textId="1F5F2C35" w:rsidR="002408C0" w:rsidRPr="00435DE6" w:rsidRDefault="002408C0" w:rsidP="00E3313A">
      <w:pPr>
        <w:spacing w:line="360" w:lineRule="auto"/>
        <w:rPr>
          <w:rFonts w:ascii="Arial" w:hAnsi="Arial" w:cs="Arial"/>
          <w:color w:val="000000" w:themeColor="text1"/>
        </w:rPr>
      </w:pPr>
      <w:r w:rsidRPr="00435DE6">
        <w:rPr>
          <w:rFonts w:ascii="Arial" w:hAnsi="Arial" w:cs="Arial"/>
          <w:color w:val="000000" w:themeColor="text1"/>
        </w:rPr>
        <w:t>The principal design areas with the expense workflow, user interface, client server architecture</w:t>
      </w:r>
      <w:r w:rsidR="00DB3FD1" w:rsidRPr="00435DE6">
        <w:rPr>
          <w:rFonts w:ascii="Arial" w:hAnsi="Arial" w:cs="Arial"/>
          <w:color w:val="000000" w:themeColor="text1"/>
        </w:rPr>
        <w:t xml:space="preserve"> and authentication process. These elements were developed together so</w:t>
      </w:r>
      <w:r w:rsidR="00F73D93" w:rsidRPr="00435DE6">
        <w:rPr>
          <w:rFonts w:ascii="Arial" w:hAnsi="Arial" w:cs="Arial"/>
          <w:color w:val="000000" w:themeColor="text1"/>
        </w:rPr>
        <w:t xml:space="preserve"> that actions would correspond with the permitted workflow states and </w:t>
      </w:r>
      <w:r w:rsidR="001B328A" w:rsidRPr="00435DE6">
        <w:rPr>
          <w:rFonts w:ascii="Arial" w:hAnsi="Arial" w:cs="Arial"/>
          <w:color w:val="000000" w:themeColor="text1"/>
        </w:rPr>
        <w:t>backend</w:t>
      </w:r>
      <w:r w:rsidR="00F73D93" w:rsidRPr="00435DE6">
        <w:rPr>
          <w:rFonts w:ascii="Arial" w:hAnsi="Arial" w:cs="Arial"/>
          <w:color w:val="000000" w:themeColor="text1"/>
        </w:rPr>
        <w:t xml:space="preserve"> rules.</w:t>
      </w:r>
    </w:p>
    <w:p w14:paraId="3A244E55" w14:textId="5BFE1B1D" w:rsidR="00F73D93" w:rsidRPr="00435DE6" w:rsidRDefault="00012C4A" w:rsidP="00E3313A">
      <w:pPr>
        <w:pStyle w:val="Heading3"/>
        <w:spacing w:line="360" w:lineRule="auto"/>
        <w:rPr>
          <w:rFonts w:ascii="Arial" w:hAnsi="Arial" w:cs="Arial"/>
          <w:color w:val="000000" w:themeColor="text1"/>
        </w:rPr>
      </w:pPr>
      <w:bookmarkStart w:id="48" w:name="_Toc235795899"/>
      <w:r w:rsidRPr="00435DE6">
        <w:rPr>
          <w:rFonts w:ascii="Arial" w:hAnsi="Arial" w:cs="Arial"/>
          <w:color w:val="000000" w:themeColor="text1"/>
        </w:rPr>
        <w:t>4.3.1 Expense Workflow Design</w:t>
      </w:r>
      <w:bookmarkEnd w:id="48"/>
    </w:p>
    <w:p w14:paraId="40EFC8BF" w14:textId="5C6DABB7" w:rsidR="004202BB" w:rsidRPr="00435DE6" w:rsidRDefault="003F5F68" w:rsidP="00E3313A">
      <w:pPr>
        <w:spacing w:line="360" w:lineRule="auto"/>
        <w:rPr>
          <w:rFonts w:ascii="Arial" w:hAnsi="Arial" w:cs="Arial"/>
          <w:color w:val="000000" w:themeColor="text1"/>
        </w:rPr>
      </w:pPr>
      <w:r w:rsidRPr="00435DE6">
        <w:rPr>
          <w:rFonts w:ascii="Arial" w:hAnsi="Arial" w:cs="Arial"/>
          <w:color w:val="000000" w:themeColor="text1"/>
        </w:rPr>
        <w:t xml:space="preserve">Project workflow replaced the existing process with a sequence of role-specific actions </w:t>
      </w:r>
      <w:r w:rsidR="005150F5" w:rsidRPr="00435DE6">
        <w:rPr>
          <w:rFonts w:ascii="Arial" w:hAnsi="Arial" w:cs="Arial"/>
          <w:color w:val="000000" w:themeColor="text1"/>
        </w:rPr>
        <w:t>and defined states.</w:t>
      </w:r>
    </w:p>
    <w:p w14:paraId="64240536" w14:textId="787CE036" w:rsidR="00305A47" w:rsidRPr="00435DE6" w:rsidRDefault="00305A47" w:rsidP="00E3313A">
      <w:pPr>
        <w:spacing w:line="360" w:lineRule="auto"/>
        <w:rPr>
          <w:rFonts w:ascii="Arial" w:hAnsi="Arial" w:cs="Arial"/>
          <w:color w:val="000000" w:themeColor="text1"/>
        </w:rPr>
      </w:pPr>
      <w:r w:rsidRPr="00435DE6">
        <w:rPr>
          <w:rFonts w:ascii="Arial" w:hAnsi="Arial" w:cs="Arial"/>
          <w:color w:val="000000" w:themeColor="text1"/>
        </w:rPr>
        <w:t>Employee begins by creating an expense claim Which are assigned the status “Draft” by default</w:t>
      </w:r>
      <w:r w:rsidR="00E61CAB" w:rsidRPr="00435DE6">
        <w:rPr>
          <w:rFonts w:ascii="Arial" w:hAnsi="Arial" w:cs="Arial"/>
          <w:color w:val="000000" w:themeColor="text1"/>
        </w:rPr>
        <w:t>,</w:t>
      </w:r>
      <w:r w:rsidR="00B0226F" w:rsidRPr="00435DE6">
        <w:rPr>
          <w:rFonts w:ascii="Arial" w:hAnsi="Arial" w:cs="Arial"/>
          <w:color w:val="000000" w:themeColor="text1"/>
        </w:rPr>
        <w:t xml:space="preserve"> </w:t>
      </w:r>
      <w:r w:rsidR="00E61CAB" w:rsidRPr="00435DE6">
        <w:rPr>
          <w:rFonts w:ascii="Arial" w:hAnsi="Arial" w:cs="Arial"/>
          <w:color w:val="000000" w:themeColor="text1"/>
        </w:rPr>
        <w:t>a</w:t>
      </w:r>
      <w:r w:rsidR="00B0226F" w:rsidRPr="00435DE6">
        <w:rPr>
          <w:rFonts w:ascii="Arial" w:hAnsi="Arial" w:cs="Arial"/>
          <w:color w:val="000000" w:themeColor="text1"/>
        </w:rPr>
        <w:t xml:space="preserve">llowing the employee to review the information before submitting it, </w:t>
      </w:r>
      <w:r w:rsidR="00E262F5" w:rsidRPr="00435DE6">
        <w:rPr>
          <w:rFonts w:ascii="Arial" w:hAnsi="Arial" w:cs="Arial"/>
          <w:color w:val="000000" w:themeColor="text1"/>
        </w:rPr>
        <w:t>this was also an intentional design decision as this allows for</w:t>
      </w:r>
      <w:r w:rsidR="00E61CAB" w:rsidRPr="00435DE6">
        <w:rPr>
          <w:rFonts w:ascii="Arial" w:hAnsi="Arial" w:cs="Arial"/>
          <w:color w:val="000000" w:themeColor="text1"/>
        </w:rPr>
        <w:t xml:space="preserve"> future functionality of editing claims before submission. </w:t>
      </w:r>
      <w:r w:rsidR="008248F5" w:rsidRPr="00435DE6">
        <w:rPr>
          <w:rFonts w:ascii="Arial" w:hAnsi="Arial" w:cs="Arial"/>
          <w:color w:val="000000" w:themeColor="text1"/>
        </w:rPr>
        <w:t>Once the employee selects the submission action the status of the claim changes to submitted and the claim becomes available to authorised managers to review.</w:t>
      </w:r>
    </w:p>
    <w:p w14:paraId="7B97E878" w14:textId="6627AE1C" w:rsidR="008248F5" w:rsidRPr="00435DE6" w:rsidRDefault="004720BC" w:rsidP="00E3313A">
      <w:pPr>
        <w:spacing w:line="360" w:lineRule="auto"/>
        <w:rPr>
          <w:rFonts w:ascii="Arial" w:hAnsi="Arial" w:cs="Arial"/>
          <w:color w:val="000000" w:themeColor="text1"/>
        </w:rPr>
      </w:pPr>
      <w:r w:rsidRPr="00435DE6">
        <w:rPr>
          <w:rFonts w:ascii="Arial" w:hAnsi="Arial" w:cs="Arial"/>
          <w:color w:val="000000" w:themeColor="text1"/>
        </w:rPr>
        <w:t>The manager thus reviews the submitted information makes the decision on whether to approve or reject which would change the claim status to the relevant state</w:t>
      </w:r>
      <w:r w:rsidR="009E3E18" w:rsidRPr="00435DE6">
        <w:rPr>
          <w:rFonts w:ascii="Arial" w:hAnsi="Arial" w:cs="Arial"/>
          <w:color w:val="000000" w:themeColor="text1"/>
        </w:rPr>
        <w:t>. Rejection changes the status to rejected and the manager is required to provide a comment explaining their decision. The employee can then view the updated status and any manager feedback to the claim dashboard</w:t>
      </w:r>
      <w:r w:rsidR="00D13567" w:rsidRPr="00435DE6">
        <w:rPr>
          <w:rFonts w:ascii="Arial" w:hAnsi="Arial" w:cs="Arial"/>
          <w:color w:val="000000" w:themeColor="text1"/>
        </w:rPr>
        <w:t xml:space="preserve"> enhancing traceability and transparency in the process. </w:t>
      </w:r>
    </w:p>
    <w:p w14:paraId="0A5C0CDF" w14:textId="77777777" w:rsidR="00A6030F" w:rsidRPr="00435DE6" w:rsidRDefault="00A6030F" w:rsidP="00E3313A">
      <w:pPr>
        <w:keepNext/>
        <w:spacing w:line="360" w:lineRule="auto"/>
        <w:rPr>
          <w:rFonts w:ascii="Arial" w:hAnsi="Arial" w:cs="Arial"/>
          <w:color w:val="000000" w:themeColor="text1"/>
        </w:rPr>
      </w:pPr>
      <w:r w:rsidRPr="00435DE6">
        <w:rPr>
          <w:rFonts w:ascii="Arial" w:hAnsi="Arial" w:cs="Arial"/>
          <w:noProof/>
          <w:color w:val="000000" w:themeColor="text1"/>
        </w:rPr>
        <w:lastRenderedPageBreak/>
        <w:drawing>
          <wp:inline distT="0" distB="0" distL="0" distR="0" wp14:anchorId="440D1E7B" wp14:editId="46E642C6">
            <wp:extent cx="5731510" cy="2054225"/>
            <wp:effectExtent l="76200" t="76200" r="135890" b="136525"/>
            <wp:docPr id="16614230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054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573797" w14:textId="01E67A33" w:rsidR="00A6030F" w:rsidRPr="00435DE6" w:rsidRDefault="00A6030F" w:rsidP="00E3313A">
      <w:pPr>
        <w:pStyle w:val="Caption"/>
        <w:spacing w:line="360" w:lineRule="auto"/>
        <w:rPr>
          <w:rFonts w:ascii="Arial" w:hAnsi="Arial" w:cs="Arial"/>
          <w:color w:val="000000" w:themeColor="text1"/>
        </w:rPr>
      </w:pPr>
      <w:bookmarkStart w:id="49" w:name="_Toc235795840"/>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6</w:t>
      </w:r>
      <w:r w:rsidRPr="00435DE6">
        <w:rPr>
          <w:rFonts w:ascii="Arial" w:hAnsi="Arial" w:cs="Arial"/>
          <w:color w:val="000000" w:themeColor="text1"/>
        </w:rPr>
        <w:fldChar w:fldCharType="end"/>
      </w:r>
      <w:r w:rsidRPr="00435DE6">
        <w:rPr>
          <w:rFonts w:ascii="Arial" w:hAnsi="Arial" w:cs="Arial"/>
          <w:color w:val="000000" w:themeColor="text1"/>
        </w:rPr>
        <w:t>: Projected Claim Workflow, created with Miro</w:t>
      </w:r>
      <w:bookmarkEnd w:id="49"/>
    </w:p>
    <w:p w14:paraId="06140D27" w14:textId="77777777" w:rsidR="00A6030F" w:rsidRPr="00435DE6" w:rsidRDefault="00A6030F" w:rsidP="00E3313A">
      <w:pPr>
        <w:spacing w:line="360" w:lineRule="auto"/>
        <w:rPr>
          <w:rFonts w:ascii="Arial" w:hAnsi="Arial" w:cs="Arial"/>
          <w:color w:val="000000" w:themeColor="text1"/>
        </w:rPr>
      </w:pPr>
    </w:p>
    <w:p w14:paraId="2951E72B" w14:textId="7EA52990" w:rsidR="00012C4A" w:rsidRPr="00435DE6" w:rsidRDefault="0093569E" w:rsidP="00E3313A">
      <w:pPr>
        <w:spacing w:line="360" w:lineRule="auto"/>
        <w:rPr>
          <w:rFonts w:ascii="Arial" w:hAnsi="Arial" w:cs="Arial"/>
          <w:color w:val="000000" w:themeColor="text1"/>
        </w:rPr>
      </w:pPr>
      <w:r w:rsidRPr="00435DE6">
        <w:rPr>
          <w:rFonts w:ascii="Arial" w:hAnsi="Arial" w:cs="Arial"/>
          <w:color w:val="000000" w:themeColor="text1"/>
        </w:rPr>
        <w:t>The use of explicit claim states</w:t>
      </w:r>
      <w:r w:rsidR="008F70ED" w:rsidRPr="00435DE6">
        <w:rPr>
          <w:rFonts w:ascii="Arial" w:hAnsi="Arial" w:cs="Arial"/>
          <w:color w:val="000000" w:themeColor="text1"/>
        </w:rPr>
        <w:t xml:space="preserve"> is to provide visibility and prevent ambiguity about the position of a claim within the approval process. Under the original </w:t>
      </w:r>
      <w:r w:rsidR="00465BBE" w:rsidRPr="00435DE6">
        <w:rPr>
          <w:rFonts w:ascii="Arial" w:hAnsi="Arial" w:cs="Arial"/>
          <w:color w:val="000000" w:themeColor="text1"/>
        </w:rPr>
        <w:t>email-based</w:t>
      </w:r>
      <w:r w:rsidR="008F70ED" w:rsidRPr="00435DE6">
        <w:rPr>
          <w:rFonts w:ascii="Arial" w:hAnsi="Arial" w:cs="Arial"/>
          <w:color w:val="000000" w:themeColor="text1"/>
        </w:rPr>
        <w:t xml:space="preserve"> approach employees had limited means of determining whether submission had been received, reviewed or processed</w:t>
      </w:r>
      <w:r w:rsidR="001E6C3F" w:rsidRPr="00435DE6">
        <w:rPr>
          <w:rFonts w:ascii="Arial" w:hAnsi="Arial" w:cs="Arial"/>
          <w:color w:val="000000" w:themeColor="text1"/>
        </w:rPr>
        <w:t xml:space="preserve">. </w:t>
      </w:r>
      <w:r w:rsidR="00AD2961" w:rsidRPr="00435DE6">
        <w:rPr>
          <w:rFonts w:ascii="Arial" w:hAnsi="Arial" w:cs="Arial"/>
          <w:color w:val="000000" w:themeColor="text1"/>
        </w:rPr>
        <w:t xml:space="preserve">As such </w:t>
      </w:r>
      <w:r w:rsidR="001E6C3F" w:rsidRPr="00435DE6">
        <w:rPr>
          <w:rFonts w:ascii="Arial" w:hAnsi="Arial" w:cs="Arial"/>
          <w:color w:val="000000" w:themeColor="text1"/>
        </w:rPr>
        <w:t>digital workflow stores each claim and truly and allows its current state to be viewed</w:t>
      </w:r>
      <w:r w:rsidR="00AD2961" w:rsidRPr="00435DE6">
        <w:rPr>
          <w:rFonts w:ascii="Arial" w:hAnsi="Arial" w:cs="Arial"/>
          <w:color w:val="000000" w:themeColor="text1"/>
        </w:rPr>
        <w:t>.</w:t>
      </w:r>
    </w:p>
    <w:p w14:paraId="0CC9B1CE" w14:textId="382003A8" w:rsidR="00567E88" w:rsidRPr="00435DE6" w:rsidRDefault="00C36B11" w:rsidP="00E3313A">
      <w:pPr>
        <w:spacing w:line="360" w:lineRule="auto"/>
        <w:rPr>
          <w:rFonts w:ascii="Arial" w:hAnsi="Arial" w:cs="Arial"/>
          <w:color w:val="000000" w:themeColor="text1"/>
        </w:rPr>
      </w:pPr>
      <w:r w:rsidRPr="00435DE6">
        <w:rPr>
          <w:rFonts w:ascii="Arial" w:hAnsi="Arial" w:cs="Arial"/>
          <w:color w:val="000000" w:themeColor="text1"/>
        </w:rPr>
        <w:t>Earlier designs of the workflow included additional stages such as automatic payroll forwarding, e-mail notifications alma duplicate detection and reporting</w:t>
      </w:r>
      <w:r w:rsidR="00FD2C6D" w:rsidRPr="00435DE6">
        <w:rPr>
          <w:rFonts w:ascii="Arial" w:hAnsi="Arial" w:cs="Arial"/>
          <w:color w:val="000000" w:themeColor="text1"/>
        </w:rPr>
        <w:t>. Earlier designs can be found in appendix D</w:t>
      </w:r>
      <w:r w:rsidRPr="00435DE6">
        <w:rPr>
          <w:rFonts w:ascii="Arial" w:hAnsi="Arial" w:cs="Arial"/>
          <w:color w:val="000000" w:themeColor="text1"/>
        </w:rPr>
        <w:t>. These were deferred because they required further organisational integration</w:t>
      </w:r>
      <w:r w:rsidR="00925CDF" w:rsidRPr="00435DE6">
        <w:rPr>
          <w:rFonts w:ascii="Arial" w:hAnsi="Arial" w:cs="Arial"/>
          <w:color w:val="000000" w:themeColor="text1"/>
        </w:rPr>
        <w:t xml:space="preserve"> and were not essential to demonstrate the employee to manager process and so the final workflow prioritised a complete and </w:t>
      </w:r>
      <w:r w:rsidR="00FD2C6D" w:rsidRPr="00435DE6">
        <w:rPr>
          <w:rFonts w:ascii="Arial" w:hAnsi="Arial" w:cs="Arial"/>
          <w:color w:val="000000" w:themeColor="text1"/>
        </w:rPr>
        <w:t>testable minimum viable product.</w:t>
      </w:r>
    </w:p>
    <w:p w14:paraId="74A46615" w14:textId="50DB6819" w:rsidR="00567E88" w:rsidRPr="00435DE6" w:rsidRDefault="00C6204D" w:rsidP="00E3313A">
      <w:pPr>
        <w:spacing w:line="360" w:lineRule="auto"/>
        <w:rPr>
          <w:rFonts w:ascii="Arial" w:hAnsi="Arial" w:cs="Arial"/>
          <w:color w:val="000000" w:themeColor="text1"/>
        </w:rPr>
      </w:pPr>
      <w:r w:rsidRPr="00435DE6">
        <w:rPr>
          <w:rFonts w:ascii="Arial" w:hAnsi="Arial" w:cs="Arial"/>
          <w:color w:val="000000" w:themeColor="text1"/>
        </w:rPr>
        <w:t>This workflow of also separates the responsibilities of employees and managers call mom wherein employees can create and submit their own claims but cannot approve or reject them.</w:t>
      </w:r>
      <w:r w:rsidR="00484FBE" w:rsidRPr="00435DE6">
        <w:rPr>
          <w:rFonts w:ascii="Arial" w:hAnsi="Arial" w:cs="Arial"/>
          <w:color w:val="000000" w:themeColor="text1"/>
        </w:rPr>
        <w:t xml:space="preserve"> Approval functions are restricted to manager users only and apply only to claims with the submitted status during their actions are controlled by both the user's role and the </w:t>
      </w:r>
      <w:r w:rsidR="00216B31" w:rsidRPr="00435DE6">
        <w:rPr>
          <w:rFonts w:ascii="Arial" w:hAnsi="Arial" w:cs="Arial"/>
          <w:color w:val="000000" w:themeColor="text1"/>
        </w:rPr>
        <w:t xml:space="preserve">position of the claim in the workflow. This access control can be used to ensure that </w:t>
      </w:r>
      <w:r w:rsidR="00B243D3" w:rsidRPr="00435DE6">
        <w:rPr>
          <w:rFonts w:ascii="Arial" w:hAnsi="Arial" w:cs="Arial"/>
          <w:color w:val="000000" w:themeColor="text1"/>
        </w:rPr>
        <w:t>users can perform actions according to their assigned roles and authorisation [23].</w:t>
      </w:r>
    </w:p>
    <w:p w14:paraId="35A61927" w14:textId="351ACE5D" w:rsidR="00980803" w:rsidRPr="00435DE6" w:rsidRDefault="001019F2" w:rsidP="00E3313A">
      <w:pPr>
        <w:spacing w:line="360" w:lineRule="auto"/>
        <w:rPr>
          <w:rFonts w:ascii="Arial" w:hAnsi="Arial" w:cs="Arial"/>
          <w:color w:val="000000" w:themeColor="text1"/>
        </w:rPr>
      </w:pPr>
      <w:r w:rsidRPr="00435DE6">
        <w:rPr>
          <w:rFonts w:ascii="Arial" w:hAnsi="Arial" w:cs="Arial"/>
          <w:color w:val="000000" w:themeColor="text1"/>
        </w:rPr>
        <w:t xml:space="preserve">Additionally, human involvement is retained for financial decisions rather than automatically approving claims. </w:t>
      </w:r>
      <w:r w:rsidR="00FE1F15" w:rsidRPr="00435DE6">
        <w:rPr>
          <w:rFonts w:ascii="Arial" w:hAnsi="Arial" w:cs="Arial"/>
          <w:color w:val="000000" w:themeColor="text1"/>
        </w:rPr>
        <w:t xml:space="preserve">Activities </w:t>
      </w:r>
      <w:r w:rsidRPr="00435DE6">
        <w:rPr>
          <w:rFonts w:ascii="Arial" w:hAnsi="Arial" w:cs="Arial"/>
          <w:color w:val="000000" w:themeColor="text1"/>
        </w:rPr>
        <w:t xml:space="preserve">such as capturing information, storing the </w:t>
      </w:r>
      <w:r w:rsidRPr="00435DE6">
        <w:rPr>
          <w:rFonts w:ascii="Arial" w:hAnsi="Arial" w:cs="Arial"/>
          <w:color w:val="000000" w:themeColor="text1"/>
        </w:rPr>
        <w:lastRenderedPageBreak/>
        <w:t>records, displaying submitted claims and updating statuses were automated while approval and rejection remained management responsibilities</w:t>
      </w:r>
      <w:r w:rsidR="00FE1F15" w:rsidRPr="00435DE6">
        <w:rPr>
          <w:rFonts w:ascii="Arial" w:hAnsi="Arial" w:cs="Arial"/>
          <w:color w:val="000000" w:themeColor="text1"/>
        </w:rPr>
        <w:t>, reflecting a human in the loop financial workflows where automated processing is combined</w:t>
      </w:r>
      <w:r w:rsidR="00C11606" w:rsidRPr="00435DE6">
        <w:rPr>
          <w:rFonts w:ascii="Arial" w:hAnsi="Arial" w:cs="Arial"/>
          <w:color w:val="000000" w:themeColor="text1"/>
        </w:rPr>
        <w:t xml:space="preserve"> with human review for decisions that require judgement and accountability [1</w:t>
      </w:r>
      <w:r w:rsidR="00271FC0" w:rsidRPr="00435DE6">
        <w:rPr>
          <w:rFonts w:ascii="Arial" w:hAnsi="Arial" w:cs="Arial"/>
          <w:color w:val="000000" w:themeColor="text1"/>
        </w:rPr>
        <w:t>0</w:t>
      </w:r>
      <w:r w:rsidR="00C11606" w:rsidRPr="00435DE6">
        <w:rPr>
          <w:rFonts w:ascii="Arial" w:hAnsi="Arial" w:cs="Arial"/>
          <w:color w:val="000000" w:themeColor="text1"/>
        </w:rPr>
        <w:t>]</w:t>
      </w:r>
      <w:r w:rsidR="00271FC0" w:rsidRPr="00435DE6">
        <w:rPr>
          <w:rFonts w:ascii="Arial" w:hAnsi="Arial" w:cs="Arial"/>
          <w:color w:val="000000" w:themeColor="text1"/>
        </w:rPr>
        <w:t>.</w:t>
      </w:r>
    </w:p>
    <w:p w14:paraId="1BE02E69" w14:textId="77777777" w:rsidR="00271FC0" w:rsidRPr="00435DE6" w:rsidRDefault="00271FC0" w:rsidP="00E3313A">
      <w:pPr>
        <w:spacing w:line="360" w:lineRule="auto"/>
        <w:rPr>
          <w:rFonts w:ascii="Arial" w:hAnsi="Arial" w:cs="Arial"/>
          <w:color w:val="000000" w:themeColor="text1"/>
        </w:rPr>
      </w:pPr>
    </w:p>
    <w:p w14:paraId="436997F8" w14:textId="746D3D9C" w:rsidR="00BC01F7" w:rsidRPr="00435DE6" w:rsidRDefault="00BC01F7" w:rsidP="00E3313A">
      <w:pPr>
        <w:pStyle w:val="Heading3"/>
        <w:spacing w:line="360" w:lineRule="auto"/>
        <w:rPr>
          <w:rFonts w:ascii="Arial" w:hAnsi="Arial" w:cs="Arial"/>
          <w:color w:val="000000" w:themeColor="text1"/>
        </w:rPr>
      </w:pPr>
      <w:bookmarkStart w:id="50" w:name="_Toc235795900"/>
      <w:r w:rsidRPr="00435DE6">
        <w:rPr>
          <w:rFonts w:ascii="Arial" w:hAnsi="Arial" w:cs="Arial"/>
          <w:color w:val="000000" w:themeColor="text1"/>
        </w:rPr>
        <w:t>4.3.2 Interface Design</w:t>
      </w:r>
      <w:bookmarkEnd w:id="50"/>
    </w:p>
    <w:p w14:paraId="01348232" w14:textId="59BC1F4E" w:rsidR="00567E88" w:rsidRPr="00435DE6" w:rsidRDefault="001A4924" w:rsidP="00E3313A">
      <w:pPr>
        <w:spacing w:line="360" w:lineRule="auto"/>
        <w:rPr>
          <w:rFonts w:ascii="Arial" w:hAnsi="Arial" w:cs="Arial"/>
          <w:color w:val="000000" w:themeColor="text1"/>
        </w:rPr>
      </w:pPr>
      <w:r w:rsidRPr="00435DE6">
        <w:rPr>
          <w:rFonts w:ascii="Arial" w:hAnsi="Arial" w:cs="Arial"/>
          <w:color w:val="000000" w:themeColor="text1"/>
        </w:rPr>
        <w:t>Wireframes were created before implementation who established the layout alma navigation and role specific functions of the application</w:t>
      </w:r>
      <w:r w:rsidR="00000628" w:rsidRPr="00435DE6">
        <w:rPr>
          <w:rFonts w:ascii="Arial" w:hAnsi="Arial" w:cs="Arial"/>
          <w:color w:val="000000" w:themeColor="text1"/>
        </w:rPr>
        <w:t xml:space="preserve">. Wireframe diagrams were chosen because they allow interface ideas to be developed and revised without committing time to visual </w:t>
      </w:r>
      <w:r w:rsidR="00BF416F" w:rsidRPr="00435DE6">
        <w:rPr>
          <w:rFonts w:ascii="Arial" w:hAnsi="Arial" w:cs="Arial"/>
          <w:color w:val="000000" w:themeColor="text1"/>
        </w:rPr>
        <w:t>styling,</w:t>
      </w:r>
      <w:r w:rsidR="00000628" w:rsidRPr="00435DE6">
        <w:rPr>
          <w:rFonts w:ascii="Arial" w:hAnsi="Arial" w:cs="Arial"/>
          <w:color w:val="000000" w:themeColor="text1"/>
        </w:rPr>
        <w:t xml:space="preserve"> </w:t>
      </w:r>
      <w:r w:rsidR="009B4A34" w:rsidRPr="00435DE6">
        <w:rPr>
          <w:rFonts w:ascii="Arial" w:hAnsi="Arial" w:cs="Arial"/>
          <w:color w:val="000000" w:themeColor="text1"/>
        </w:rPr>
        <w:t xml:space="preserve">cutting </w:t>
      </w:r>
      <w:r w:rsidR="00000628" w:rsidRPr="00435DE6">
        <w:rPr>
          <w:rFonts w:ascii="Arial" w:hAnsi="Arial" w:cs="Arial"/>
          <w:color w:val="000000" w:themeColor="text1"/>
        </w:rPr>
        <w:t>down on development time</w:t>
      </w:r>
      <w:r w:rsidR="00C32380" w:rsidRPr="00435DE6">
        <w:rPr>
          <w:rFonts w:ascii="Arial" w:hAnsi="Arial" w:cs="Arial"/>
          <w:color w:val="000000" w:themeColor="text1"/>
        </w:rPr>
        <w:t>,</w:t>
      </w:r>
      <w:r w:rsidR="00E6344F" w:rsidRPr="00435DE6">
        <w:rPr>
          <w:rFonts w:ascii="Arial" w:hAnsi="Arial" w:cs="Arial"/>
          <w:color w:val="000000" w:themeColor="text1"/>
        </w:rPr>
        <w:t xml:space="preserve"> </w:t>
      </w:r>
      <w:r w:rsidR="00BF416F" w:rsidRPr="00435DE6">
        <w:rPr>
          <w:rFonts w:ascii="Arial" w:hAnsi="Arial" w:cs="Arial"/>
          <w:color w:val="000000" w:themeColor="text1"/>
        </w:rPr>
        <w:t>and</w:t>
      </w:r>
      <w:r w:rsidR="00E6344F" w:rsidRPr="00435DE6">
        <w:rPr>
          <w:rFonts w:ascii="Arial" w:hAnsi="Arial" w:cs="Arial"/>
          <w:color w:val="000000" w:themeColor="text1"/>
        </w:rPr>
        <w:t xml:space="preserve"> provide a clear way of communicating the proposed design during weekly client meetings. Also, wireframes and prototypes are commonly used to document interface concept</w:t>
      </w:r>
      <w:r w:rsidR="00986F9D" w:rsidRPr="00435DE6">
        <w:rPr>
          <w:rFonts w:ascii="Arial" w:hAnsi="Arial" w:cs="Arial"/>
          <w:color w:val="000000" w:themeColor="text1"/>
        </w:rPr>
        <w:t xml:space="preserve">, supporting alignment between design and development activities </w:t>
      </w:r>
      <w:r w:rsidR="00BF416F" w:rsidRPr="00435DE6">
        <w:rPr>
          <w:rFonts w:ascii="Arial" w:hAnsi="Arial" w:cs="Arial"/>
          <w:color w:val="000000" w:themeColor="text1"/>
        </w:rPr>
        <w:t>[32].</w:t>
      </w:r>
    </w:p>
    <w:p w14:paraId="10405D5B" w14:textId="77777777" w:rsidR="000717DE" w:rsidRPr="00435DE6" w:rsidRDefault="000717DE" w:rsidP="00E3313A">
      <w:pPr>
        <w:keepNext/>
        <w:spacing w:line="360" w:lineRule="auto"/>
        <w:rPr>
          <w:rFonts w:ascii="Arial" w:hAnsi="Arial" w:cs="Arial"/>
          <w:color w:val="000000" w:themeColor="text1"/>
        </w:rPr>
      </w:pPr>
      <w:r w:rsidRPr="00435DE6">
        <w:rPr>
          <w:rFonts w:ascii="Arial" w:hAnsi="Arial" w:cs="Arial"/>
          <w:noProof/>
          <w:color w:val="000000" w:themeColor="text1"/>
        </w:rPr>
        <w:drawing>
          <wp:inline distT="0" distB="0" distL="0" distR="0" wp14:anchorId="089CC5F1" wp14:editId="52038CBE">
            <wp:extent cx="5731510" cy="4069715"/>
            <wp:effectExtent l="76200" t="76200" r="135890" b="140335"/>
            <wp:docPr id="1976995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995179" name=""/>
                    <pic:cNvPicPr/>
                  </pic:nvPicPr>
                  <pic:blipFill>
                    <a:blip r:embed="rId15"/>
                    <a:stretch>
                      <a:fillRect/>
                    </a:stretch>
                  </pic:blipFill>
                  <pic:spPr>
                    <a:xfrm>
                      <a:off x="0" y="0"/>
                      <a:ext cx="5731510" cy="40697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4A2C93" w14:textId="694607A7" w:rsidR="000717DE" w:rsidRPr="00435DE6" w:rsidRDefault="000717DE" w:rsidP="00E3313A">
      <w:pPr>
        <w:pStyle w:val="Caption"/>
        <w:tabs>
          <w:tab w:val="left" w:pos="3885"/>
        </w:tabs>
        <w:spacing w:line="360" w:lineRule="auto"/>
        <w:rPr>
          <w:rFonts w:ascii="Arial" w:hAnsi="Arial" w:cs="Arial"/>
          <w:color w:val="000000" w:themeColor="text1"/>
        </w:rPr>
      </w:pPr>
      <w:bookmarkStart w:id="51" w:name="_Toc235795841"/>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7</w:t>
      </w:r>
      <w:r w:rsidRPr="00435DE6">
        <w:rPr>
          <w:rFonts w:ascii="Arial" w:hAnsi="Arial" w:cs="Arial"/>
          <w:color w:val="000000" w:themeColor="text1"/>
        </w:rPr>
        <w:fldChar w:fldCharType="end"/>
      </w:r>
      <w:r w:rsidRPr="00435DE6">
        <w:rPr>
          <w:rFonts w:ascii="Arial" w:hAnsi="Arial" w:cs="Arial"/>
          <w:color w:val="000000" w:themeColor="text1"/>
        </w:rPr>
        <w:t>: SPA Wireframe, created with Figma</w:t>
      </w:r>
      <w:bookmarkEnd w:id="51"/>
    </w:p>
    <w:p w14:paraId="2420B67F" w14:textId="77777777" w:rsidR="00FA0176" w:rsidRPr="00435DE6" w:rsidRDefault="00FA0176" w:rsidP="00E3313A">
      <w:pPr>
        <w:keepNext/>
        <w:spacing w:line="360" w:lineRule="auto"/>
        <w:rPr>
          <w:rFonts w:ascii="Arial" w:hAnsi="Arial" w:cs="Arial"/>
          <w:color w:val="000000" w:themeColor="text1"/>
        </w:rPr>
      </w:pPr>
      <w:r w:rsidRPr="00435DE6">
        <w:rPr>
          <w:rFonts w:ascii="Arial" w:hAnsi="Arial" w:cs="Arial"/>
          <w:color w:val="000000" w:themeColor="text1"/>
        </w:rPr>
        <w:lastRenderedPageBreak/>
        <w:drawing>
          <wp:inline distT="0" distB="0" distL="0" distR="0" wp14:anchorId="15605183" wp14:editId="76391B36">
            <wp:extent cx="5731510" cy="2724785"/>
            <wp:effectExtent l="76200" t="76200" r="135890" b="132715"/>
            <wp:docPr id="469813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813019" name=""/>
                    <pic:cNvPicPr/>
                  </pic:nvPicPr>
                  <pic:blipFill>
                    <a:blip r:embed="rId16"/>
                    <a:stretch>
                      <a:fillRect/>
                    </a:stretch>
                  </pic:blipFill>
                  <pic:spPr>
                    <a:xfrm>
                      <a:off x="0" y="0"/>
                      <a:ext cx="5731510" cy="27247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0E4696" w14:textId="7B048320" w:rsidR="00FA0176" w:rsidRPr="00435DE6" w:rsidRDefault="00FA0176" w:rsidP="00E3313A">
      <w:pPr>
        <w:pStyle w:val="Caption"/>
        <w:spacing w:line="360" w:lineRule="auto"/>
        <w:rPr>
          <w:rFonts w:ascii="Arial" w:hAnsi="Arial" w:cs="Arial"/>
          <w:color w:val="000000" w:themeColor="text1"/>
        </w:rPr>
      </w:pPr>
      <w:bookmarkStart w:id="52" w:name="_Toc235795842"/>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8</w:t>
      </w:r>
      <w:r w:rsidRPr="00435DE6">
        <w:rPr>
          <w:rFonts w:ascii="Arial" w:hAnsi="Arial" w:cs="Arial"/>
          <w:color w:val="000000" w:themeColor="text1"/>
        </w:rPr>
        <w:fldChar w:fldCharType="end"/>
      </w:r>
      <w:r w:rsidRPr="00435DE6">
        <w:rPr>
          <w:rFonts w:ascii="Arial" w:hAnsi="Arial" w:cs="Arial"/>
          <w:color w:val="000000" w:themeColor="text1"/>
        </w:rPr>
        <w:t>: Implemented Landing Page</w:t>
      </w:r>
      <w:bookmarkEnd w:id="52"/>
    </w:p>
    <w:p w14:paraId="6D346D92" w14:textId="03E9DA77" w:rsidR="00E6229B" w:rsidRPr="00435DE6" w:rsidRDefault="00193AF4" w:rsidP="00E3313A">
      <w:pPr>
        <w:spacing w:line="360" w:lineRule="auto"/>
        <w:rPr>
          <w:rFonts w:ascii="Arial" w:hAnsi="Arial" w:cs="Arial"/>
          <w:color w:val="000000" w:themeColor="text1"/>
        </w:rPr>
      </w:pPr>
      <w:r w:rsidRPr="00435DE6">
        <w:rPr>
          <w:rFonts w:ascii="Arial" w:hAnsi="Arial" w:cs="Arial"/>
          <w:color w:val="000000" w:themeColor="text1"/>
        </w:rPr>
        <w:t>The d</w:t>
      </w:r>
      <w:r w:rsidR="00CF5CA4" w:rsidRPr="00435DE6">
        <w:rPr>
          <w:rFonts w:ascii="Arial" w:hAnsi="Arial" w:cs="Arial"/>
          <w:color w:val="000000" w:themeColor="text1"/>
        </w:rPr>
        <w:t>ashboard was designed as the main location from which employees could view and manage their claims</w:t>
      </w:r>
      <w:r w:rsidR="00BF1D3B" w:rsidRPr="00435DE6">
        <w:rPr>
          <w:rFonts w:ascii="Arial" w:hAnsi="Arial" w:cs="Arial"/>
          <w:color w:val="000000" w:themeColor="text1"/>
        </w:rPr>
        <w:t>, as seen in the figure above</w:t>
      </w:r>
      <w:r w:rsidR="00CF5CA4" w:rsidRPr="00435DE6">
        <w:rPr>
          <w:rFonts w:ascii="Arial" w:hAnsi="Arial" w:cs="Arial"/>
          <w:color w:val="000000" w:themeColor="text1"/>
        </w:rPr>
        <w:t xml:space="preserve">. </w:t>
      </w:r>
      <w:r w:rsidR="00F426B1" w:rsidRPr="00435DE6">
        <w:rPr>
          <w:rFonts w:ascii="Arial" w:hAnsi="Arial" w:cs="Arial"/>
          <w:color w:val="000000" w:themeColor="text1"/>
        </w:rPr>
        <w:t xml:space="preserve">A tabular </w:t>
      </w:r>
      <w:r w:rsidR="00CF5CA4" w:rsidRPr="00435DE6">
        <w:rPr>
          <w:rFonts w:ascii="Arial" w:hAnsi="Arial" w:cs="Arial"/>
          <w:color w:val="000000" w:themeColor="text1"/>
        </w:rPr>
        <w:t>layout was selected because each claim contained the same categories of information</w:t>
      </w:r>
      <w:r w:rsidR="00F426B1" w:rsidRPr="00435DE6">
        <w:rPr>
          <w:rFonts w:ascii="Arial" w:hAnsi="Arial" w:cs="Arial"/>
          <w:color w:val="000000" w:themeColor="text1"/>
        </w:rPr>
        <w:t xml:space="preserve">, </w:t>
      </w:r>
      <w:r w:rsidR="003201BA" w:rsidRPr="00435DE6">
        <w:rPr>
          <w:rFonts w:ascii="Arial" w:hAnsi="Arial" w:cs="Arial"/>
          <w:color w:val="000000" w:themeColor="text1"/>
        </w:rPr>
        <w:t xml:space="preserve">with </w:t>
      </w:r>
      <w:r w:rsidR="00BD2989" w:rsidRPr="00435DE6">
        <w:rPr>
          <w:rFonts w:ascii="Arial" w:hAnsi="Arial" w:cs="Arial"/>
          <w:color w:val="000000" w:themeColor="text1"/>
        </w:rPr>
        <w:t>actions</w:t>
      </w:r>
      <w:r w:rsidR="00F426B1" w:rsidRPr="00435DE6">
        <w:rPr>
          <w:rFonts w:ascii="Arial" w:hAnsi="Arial" w:cs="Arial"/>
          <w:color w:val="000000" w:themeColor="text1"/>
        </w:rPr>
        <w:t xml:space="preserve"> </w:t>
      </w:r>
      <w:r w:rsidR="00BD2989" w:rsidRPr="00435DE6">
        <w:rPr>
          <w:rFonts w:ascii="Arial" w:hAnsi="Arial" w:cs="Arial"/>
          <w:color w:val="000000" w:themeColor="text1"/>
        </w:rPr>
        <w:t>being</w:t>
      </w:r>
      <w:r w:rsidR="00F426B1" w:rsidRPr="00435DE6">
        <w:rPr>
          <w:rFonts w:ascii="Arial" w:hAnsi="Arial" w:cs="Arial"/>
          <w:color w:val="000000" w:themeColor="text1"/>
        </w:rPr>
        <w:t xml:space="preserve"> placed alongside each claim so that</w:t>
      </w:r>
      <w:r w:rsidR="00E46FB7" w:rsidRPr="00435DE6">
        <w:rPr>
          <w:rFonts w:ascii="Arial" w:hAnsi="Arial" w:cs="Arial"/>
          <w:color w:val="000000" w:themeColor="text1"/>
        </w:rPr>
        <w:t xml:space="preserve"> and view details or perform permitted operations without navigating through several pages. This supported the design objective of making claim progress visible.</w:t>
      </w:r>
    </w:p>
    <w:p w14:paraId="5ACC0B28" w14:textId="77777777" w:rsidR="000717DE" w:rsidRPr="00435DE6" w:rsidRDefault="000717DE" w:rsidP="00E3313A">
      <w:pPr>
        <w:spacing w:line="360" w:lineRule="auto"/>
        <w:rPr>
          <w:rFonts w:ascii="Arial" w:hAnsi="Arial" w:cs="Arial"/>
          <w:color w:val="000000" w:themeColor="text1"/>
        </w:rPr>
      </w:pPr>
    </w:p>
    <w:p w14:paraId="2327EE23" w14:textId="77777777" w:rsidR="00567E88" w:rsidRPr="00435DE6" w:rsidRDefault="00567E88" w:rsidP="00E3313A">
      <w:pPr>
        <w:spacing w:line="360" w:lineRule="auto"/>
        <w:rPr>
          <w:rFonts w:ascii="Arial" w:hAnsi="Arial" w:cs="Arial"/>
          <w:color w:val="000000" w:themeColor="text1"/>
        </w:rPr>
      </w:pPr>
    </w:p>
    <w:p w14:paraId="290D56F4" w14:textId="77777777" w:rsidR="000717DE" w:rsidRPr="00435DE6" w:rsidRDefault="000717DE" w:rsidP="00E3313A">
      <w:pPr>
        <w:spacing w:line="360" w:lineRule="auto"/>
        <w:rPr>
          <w:rFonts w:ascii="Arial" w:hAnsi="Arial" w:cs="Arial"/>
          <w:color w:val="000000" w:themeColor="text1"/>
        </w:rPr>
      </w:pPr>
    </w:p>
    <w:p w14:paraId="0C7B0E40" w14:textId="77777777" w:rsidR="000717DE" w:rsidRPr="00435DE6" w:rsidRDefault="000717DE" w:rsidP="00E3313A">
      <w:pPr>
        <w:spacing w:line="360" w:lineRule="auto"/>
        <w:rPr>
          <w:rFonts w:ascii="Arial" w:hAnsi="Arial" w:cs="Arial"/>
          <w:color w:val="000000" w:themeColor="text1"/>
        </w:rPr>
      </w:pPr>
    </w:p>
    <w:p w14:paraId="45F2610E" w14:textId="77777777" w:rsidR="000717DE" w:rsidRPr="00435DE6" w:rsidRDefault="000717DE" w:rsidP="00E3313A">
      <w:pPr>
        <w:keepNext/>
        <w:spacing w:line="360" w:lineRule="auto"/>
        <w:rPr>
          <w:rFonts w:ascii="Arial" w:hAnsi="Arial" w:cs="Arial"/>
          <w:color w:val="000000" w:themeColor="text1"/>
        </w:rPr>
      </w:pPr>
      <w:r w:rsidRPr="00435DE6">
        <w:rPr>
          <w:rFonts w:ascii="Arial" w:hAnsi="Arial" w:cs="Arial"/>
          <w:noProof/>
          <w:color w:val="000000" w:themeColor="text1"/>
        </w:rPr>
        <w:lastRenderedPageBreak/>
        <w:drawing>
          <wp:inline distT="0" distB="0" distL="0" distR="0" wp14:anchorId="610B6493" wp14:editId="2C82C6B1">
            <wp:extent cx="5731510" cy="4069715"/>
            <wp:effectExtent l="76200" t="76200" r="135890" b="140335"/>
            <wp:docPr id="977005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005172" name=""/>
                    <pic:cNvPicPr/>
                  </pic:nvPicPr>
                  <pic:blipFill>
                    <a:blip r:embed="rId17"/>
                    <a:stretch>
                      <a:fillRect/>
                    </a:stretch>
                  </pic:blipFill>
                  <pic:spPr>
                    <a:xfrm>
                      <a:off x="0" y="0"/>
                      <a:ext cx="5731510" cy="40697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821FD0" w14:textId="4C8298A2" w:rsidR="000717DE" w:rsidRPr="00435DE6" w:rsidRDefault="000717DE" w:rsidP="00E3313A">
      <w:pPr>
        <w:pStyle w:val="Caption"/>
        <w:spacing w:line="360" w:lineRule="auto"/>
        <w:rPr>
          <w:rFonts w:ascii="Arial" w:hAnsi="Arial" w:cs="Arial"/>
          <w:color w:val="000000" w:themeColor="text1"/>
        </w:rPr>
      </w:pPr>
      <w:bookmarkStart w:id="53" w:name="_Toc235795843"/>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9</w:t>
      </w:r>
      <w:r w:rsidRPr="00435DE6">
        <w:rPr>
          <w:rFonts w:ascii="Arial" w:hAnsi="Arial" w:cs="Arial"/>
          <w:color w:val="000000" w:themeColor="text1"/>
        </w:rPr>
        <w:fldChar w:fldCharType="end"/>
      </w:r>
      <w:r w:rsidRPr="00435DE6">
        <w:rPr>
          <w:rFonts w:ascii="Arial" w:hAnsi="Arial" w:cs="Arial"/>
          <w:color w:val="000000" w:themeColor="text1"/>
        </w:rPr>
        <w:t>: SPA create claim, created with Figma</w:t>
      </w:r>
      <w:bookmarkEnd w:id="53"/>
    </w:p>
    <w:p w14:paraId="01C8F583" w14:textId="77777777" w:rsidR="00F01D1C" w:rsidRPr="00435DE6" w:rsidRDefault="00F01D1C" w:rsidP="00E3313A">
      <w:pPr>
        <w:keepNext/>
        <w:spacing w:line="360" w:lineRule="auto"/>
        <w:rPr>
          <w:rFonts w:ascii="Arial" w:hAnsi="Arial" w:cs="Arial"/>
          <w:color w:val="000000" w:themeColor="text1"/>
        </w:rPr>
      </w:pPr>
      <w:r w:rsidRPr="00435DE6">
        <w:rPr>
          <w:rFonts w:ascii="Arial" w:hAnsi="Arial" w:cs="Arial"/>
          <w:color w:val="000000" w:themeColor="text1"/>
        </w:rPr>
        <w:drawing>
          <wp:inline distT="0" distB="0" distL="0" distR="0" wp14:anchorId="67C00426" wp14:editId="364CFA38">
            <wp:extent cx="5731510" cy="2737485"/>
            <wp:effectExtent l="0" t="0" r="2540" b="5715"/>
            <wp:docPr id="2140699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99711" name=""/>
                    <pic:cNvPicPr/>
                  </pic:nvPicPr>
                  <pic:blipFill>
                    <a:blip r:embed="rId18"/>
                    <a:stretch>
                      <a:fillRect/>
                    </a:stretch>
                  </pic:blipFill>
                  <pic:spPr>
                    <a:xfrm>
                      <a:off x="0" y="0"/>
                      <a:ext cx="5731510" cy="2737485"/>
                    </a:xfrm>
                    <a:prstGeom prst="rect">
                      <a:avLst/>
                    </a:prstGeom>
                  </pic:spPr>
                </pic:pic>
              </a:graphicData>
            </a:graphic>
          </wp:inline>
        </w:drawing>
      </w:r>
    </w:p>
    <w:p w14:paraId="3BD5B964" w14:textId="4A6F50F0" w:rsidR="00F01D1C" w:rsidRPr="00435DE6" w:rsidRDefault="00F01D1C" w:rsidP="00E3313A">
      <w:pPr>
        <w:pStyle w:val="Caption"/>
        <w:spacing w:line="360" w:lineRule="auto"/>
        <w:rPr>
          <w:rFonts w:ascii="Arial" w:hAnsi="Arial" w:cs="Arial"/>
          <w:color w:val="000000" w:themeColor="text1"/>
        </w:rPr>
      </w:pPr>
      <w:bookmarkStart w:id="54" w:name="_Toc235795844"/>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10</w:t>
      </w:r>
      <w:r w:rsidRPr="00435DE6">
        <w:rPr>
          <w:rFonts w:ascii="Arial" w:hAnsi="Arial" w:cs="Arial"/>
          <w:color w:val="000000" w:themeColor="text1"/>
        </w:rPr>
        <w:fldChar w:fldCharType="end"/>
      </w:r>
      <w:r w:rsidRPr="00435DE6">
        <w:rPr>
          <w:rFonts w:ascii="Arial" w:hAnsi="Arial" w:cs="Arial"/>
          <w:color w:val="000000" w:themeColor="text1"/>
        </w:rPr>
        <w:t>: Implemented Create Clain Page</w:t>
      </w:r>
      <w:bookmarkEnd w:id="54"/>
    </w:p>
    <w:p w14:paraId="62F818B8" w14:textId="2E6D3DF8" w:rsidR="000717DE" w:rsidRPr="00435DE6" w:rsidRDefault="00342D3A" w:rsidP="00E3313A">
      <w:pPr>
        <w:spacing w:line="360" w:lineRule="auto"/>
        <w:rPr>
          <w:rFonts w:ascii="Arial" w:hAnsi="Arial" w:cs="Arial"/>
          <w:color w:val="000000" w:themeColor="text1"/>
        </w:rPr>
      </w:pPr>
      <w:r w:rsidRPr="00435DE6">
        <w:rPr>
          <w:rFonts w:ascii="Arial" w:hAnsi="Arial" w:cs="Arial"/>
          <w:color w:val="000000" w:themeColor="text1"/>
        </w:rPr>
        <w:t>The claim</w:t>
      </w:r>
      <w:r w:rsidR="00E2504E" w:rsidRPr="00435DE6">
        <w:rPr>
          <w:rFonts w:ascii="Arial" w:hAnsi="Arial" w:cs="Arial"/>
          <w:color w:val="000000" w:themeColor="text1"/>
        </w:rPr>
        <w:t xml:space="preserve"> creation interface used a structured form rather than reform e-mail content. Elaborate fields were provided for the claim title</w:t>
      </w:r>
      <w:r w:rsidR="00DC2BB6" w:rsidRPr="00435DE6">
        <w:rPr>
          <w:rFonts w:ascii="Arial" w:hAnsi="Arial" w:cs="Arial"/>
          <w:color w:val="000000" w:themeColor="text1"/>
        </w:rPr>
        <w:t xml:space="preserve"> and description, expense </w:t>
      </w:r>
      <w:r w:rsidR="00DC2BB6" w:rsidRPr="00435DE6">
        <w:rPr>
          <w:rFonts w:ascii="Arial" w:hAnsi="Arial" w:cs="Arial"/>
          <w:color w:val="000000" w:themeColor="text1"/>
        </w:rPr>
        <w:lastRenderedPageBreak/>
        <w:t>date and amount. This approach was chosen to improve consistency and enable validation before information was submitted to the API.</w:t>
      </w:r>
    </w:p>
    <w:p w14:paraId="11086553" w14:textId="14217FFF" w:rsidR="00DC2BB6" w:rsidRPr="00435DE6" w:rsidRDefault="00DC2BB6" w:rsidP="00E3313A">
      <w:pPr>
        <w:spacing w:line="360" w:lineRule="auto"/>
        <w:rPr>
          <w:rFonts w:ascii="Arial" w:hAnsi="Arial" w:cs="Arial"/>
          <w:color w:val="000000" w:themeColor="text1"/>
        </w:rPr>
      </w:pPr>
      <w:r w:rsidRPr="00435DE6">
        <w:rPr>
          <w:rFonts w:ascii="Arial" w:hAnsi="Arial" w:cs="Arial"/>
          <w:color w:val="000000" w:themeColor="text1"/>
        </w:rPr>
        <w:t>In the initial designs</w:t>
      </w:r>
      <w:r w:rsidR="00342D3A" w:rsidRPr="00435DE6">
        <w:rPr>
          <w:rFonts w:ascii="Arial" w:hAnsi="Arial" w:cs="Arial"/>
          <w:color w:val="000000" w:themeColor="text1"/>
        </w:rPr>
        <w:t>,</w:t>
      </w:r>
      <w:r w:rsidRPr="00435DE6">
        <w:rPr>
          <w:rFonts w:ascii="Arial" w:hAnsi="Arial" w:cs="Arial"/>
          <w:color w:val="000000" w:themeColor="text1"/>
        </w:rPr>
        <w:t xml:space="preserve"> additional fields for mileage calculation</w:t>
      </w:r>
      <w:r w:rsidR="00DE1772" w:rsidRPr="00435DE6">
        <w:rPr>
          <w:rFonts w:ascii="Arial" w:hAnsi="Arial" w:cs="Arial"/>
          <w:color w:val="000000" w:themeColor="text1"/>
        </w:rPr>
        <w:t xml:space="preserve"> an</w:t>
      </w:r>
      <w:r w:rsidR="00342D3A" w:rsidRPr="00435DE6">
        <w:rPr>
          <w:rFonts w:ascii="Arial" w:hAnsi="Arial" w:cs="Arial"/>
          <w:color w:val="000000" w:themeColor="text1"/>
        </w:rPr>
        <w:t>d</w:t>
      </w:r>
      <w:r w:rsidR="00DE1772" w:rsidRPr="00435DE6">
        <w:rPr>
          <w:rFonts w:ascii="Arial" w:hAnsi="Arial" w:cs="Arial"/>
          <w:color w:val="000000" w:themeColor="text1"/>
        </w:rPr>
        <w:t xml:space="preserve"> external vehicle information </w:t>
      </w:r>
      <w:proofErr w:type="gramStart"/>
      <w:r w:rsidR="00342D3A" w:rsidRPr="00435DE6">
        <w:rPr>
          <w:rFonts w:ascii="Arial" w:hAnsi="Arial" w:cs="Arial"/>
          <w:color w:val="000000" w:themeColor="text1"/>
        </w:rPr>
        <w:t>was</w:t>
      </w:r>
      <w:proofErr w:type="gramEnd"/>
      <w:r w:rsidR="00DE1772" w:rsidRPr="00435DE6">
        <w:rPr>
          <w:rFonts w:ascii="Arial" w:hAnsi="Arial" w:cs="Arial"/>
          <w:color w:val="000000" w:themeColor="text1"/>
        </w:rPr>
        <w:t xml:space="preserve"> considered, however, these were removed from the minimum viable product because they depended on external services, </w:t>
      </w:r>
      <w:r w:rsidR="00C46DCB" w:rsidRPr="00435DE6">
        <w:rPr>
          <w:rFonts w:ascii="Arial" w:hAnsi="Arial" w:cs="Arial"/>
          <w:color w:val="000000" w:themeColor="text1"/>
        </w:rPr>
        <w:t>which would have taken up more development time,</w:t>
      </w:r>
      <w:r w:rsidR="00DE1772" w:rsidRPr="00435DE6">
        <w:rPr>
          <w:rFonts w:ascii="Arial" w:hAnsi="Arial" w:cs="Arial"/>
          <w:color w:val="000000" w:themeColor="text1"/>
        </w:rPr>
        <w:t xml:space="preserve"> and were not essential to the central expense workflow</w:t>
      </w:r>
      <w:r w:rsidR="00C46DCB" w:rsidRPr="00435DE6">
        <w:rPr>
          <w:rFonts w:ascii="Arial" w:hAnsi="Arial" w:cs="Arial"/>
          <w:color w:val="000000" w:themeColor="text1"/>
        </w:rPr>
        <w:t>. The simplified form reduced implementation risk and allowed development effort to be concentrated on validation</w:t>
      </w:r>
      <w:r w:rsidR="006A64B5" w:rsidRPr="00435DE6">
        <w:rPr>
          <w:rFonts w:ascii="Arial" w:hAnsi="Arial" w:cs="Arial"/>
          <w:color w:val="000000" w:themeColor="text1"/>
        </w:rPr>
        <w:t xml:space="preserve"> it's take this management.</w:t>
      </w:r>
    </w:p>
    <w:p w14:paraId="1B98568D" w14:textId="77777777" w:rsidR="00DC2BB6" w:rsidRPr="00435DE6" w:rsidRDefault="00DC2BB6" w:rsidP="00E3313A">
      <w:pPr>
        <w:spacing w:line="360" w:lineRule="auto"/>
        <w:rPr>
          <w:rFonts w:ascii="Arial" w:hAnsi="Arial" w:cs="Arial"/>
          <w:color w:val="000000" w:themeColor="text1"/>
        </w:rPr>
      </w:pPr>
    </w:p>
    <w:p w14:paraId="056B10FB" w14:textId="77777777" w:rsidR="000717DE" w:rsidRPr="00435DE6" w:rsidRDefault="000717DE" w:rsidP="00E3313A">
      <w:pPr>
        <w:spacing w:line="360" w:lineRule="auto"/>
        <w:rPr>
          <w:rFonts w:ascii="Arial" w:hAnsi="Arial" w:cs="Arial"/>
          <w:color w:val="000000" w:themeColor="text1"/>
        </w:rPr>
      </w:pPr>
    </w:p>
    <w:p w14:paraId="1E72A4B6" w14:textId="77777777" w:rsidR="000717DE" w:rsidRPr="00435DE6" w:rsidRDefault="000717DE" w:rsidP="00E3313A">
      <w:pPr>
        <w:spacing w:line="360" w:lineRule="auto"/>
        <w:rPr>
          <w:rFonts w:ascii="Arial" w:hAnsi="Arial" w:cs="Arial"/>
          <w:color w:val="000000" w:themeColor="text1"/>
        </w:rPr>
      </w:pPr>
    </w:p>
    <w:p w14:paraId="6E95457F" w14:textId="77777777" w:rsidR="000717DE" w:rsidRPr="00435DE6" w:rsidRDefault="000717DE" w:rsidP="00E3313A">
      <w:pPr>
        <w:keepNext/>
        <w:spacing w:line="360" w:lineRule="auto"/>
        <w:rPr>
          <w:rFonts w:ascii="Arial" w:hAnsi="Arial" w:cs="Arial"/>
          <w:color w:val="000000" w:themeColor="text1"/>
        </w:rPr>
      </w:pPr>
      <w:r w:rsidRPr="00435DE6">
        <w:rPr>
          <w:rFonts w:ascii="Arial" w:hAnsi="Arial" w:cs="Arial"/>
          <w:noProof/>
          <w:color w:val="000000" w:themeColor="text1"/>
        </w:rPr>
        <w:drawing>
          <wp:inline distT="0" distB="0" distL="0" distR="0" wp14:anchorId="37CC1F0B" wp14:editId="050EFFB5">
            <wp:extent cx="5731510" cy="4069715"/>
            <wp:effectExtent l="76200" t="76200" r="135890" b="140335"/>
            <wp:docPr id="764018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018836" name=""/>
                    <pic:cNvPicPr/>
                  </pic:nvPicPr>
                  <pic:blipFill>
                    <a:blip r:embed="rId19"/>
                    <a:stretch>
                      <a:fillRect/>
                    </a:stretch>
                  </pic:blipFill>
                  <pic:spPr>
                    <a:xfrm>
                      <a:off x="0" y="0"/>
                      <a:ext cx="5731510" cy="40697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9810DF" w14:textId="02043E03" w:rsidR="000717DE" w:rsidRPr="00435DE6" w:rsidRDefault="000717DE" w:rsidP="00E3313A">
      <w:pPr>
        <w:pStyle w:val="Caption"/>
        <w:spacing w:line="360" w:lineRule="auto"/>
        <w:rPr>
          <w:rFonts w:ascii="Arial" w:hAnsi="Arial" w:cs="Arial"/>
          <w:color w:val="000000" w:themeColor="text1"/>
        </w:rPr>
      </w:pPr>
      <w:bookmarkStart w:id="55" w:name="_Toc235795845"/>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11</w:t>
      </w:r>
      <w:r w:rsidRPr="00435DE6">
        <w:rPr>
          <w:rFonts w:ascii="Arial" w:hAnsi="Arial" w:cs="Arial"/>
          <w:color w:val="000000" w:themeColor="text1"/>
        </w:rPr>
        <w:fldChar w:fldCharType="end"/>
      </w:r>
      <w:r w:rsidRPr="00435DE6">
        <w:rPr>
          <w:rFonts w:ascii="Arial" w:hAnsi="Arial" w:cs="Arial"/>
          <w:color w:val="000000" w:themeColor="text1"/>
        </w:rPr>
        <w:t>: SPA manager dashboard, created with Figma</w:t>
      </w:r>
      <w:bookmarkEnd w:id="55"/>
    </w:p>
    <w:p w14:paraId="7C4AF363" w14:textId="77777777" w:rsidR="005E7825" w:rsidRPr="00435DE6" w:rsidRDefault="005E7825" w:rsidP="00E3313A">
      <w:pPr>
        <w:keepNext/>
        <w:spacing w:line="360" w:lineRule="auto"/>
        <w:rPr>
          <w:rFonts w:ascii="Arial" w:hAnsi="Arial" w:cs="Arial"/>
          <w:color w:val="000000" w:themeColor="text1"/>
        </w:rPr>
      </w:pPr>
      <w:r w:rsidRPr="00435DE6">
        <w:rPr>
          <w:rFonts w:ascii="Arial" w:hAnsi="Arial" w:cs="Arial"/>
          <w:color w:val="000000" w:themeColor="text1"/>
        </w:rPr>
        <w:lastRenderedPageBreak/>
        <w:drawing>
          <wp:inline distT="0" distB="0" distL="0" distR="0" wp14:anchorId="1856C87B" wp14:editId="3BC0BC89">
            <wp:extent cx="4885690" cy="8863330"/>
            <wp:effectExtent l="76200" t="76200" r="124460" b="128270"/>
            <wp:docPr id="16997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7309" name=""/>
                    <pic:cNvPicPr/>
                  </pic:nvPicPr>
                  <pic:blipFill>
                    <a:blip r:embed="rId20"/>
                    <a:stretch>
                      <a:fillRect/>
                    </a:stretch>
                  </pic:blipFill>
                  <pic:spPr>
                    <a:xfrm>
                      <a:off x="0" y="0"/>
                      <a:ext cx="4885690" cy="8863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213B950" w14:textId="7680B425" w:rsidR="005E7825" w:rsidRPr="00435DE6" w:rsidRDefault="005E7825" w:rsidP="00E3313A">
      <w:pPr>
        <w:pStyle w:val="Caption"/>
        <w:spacing w:line="360" w:lineRule="auto"/>
        <w:rPr>
          <w:rFonts w:ascii="Arial" w:hAnsi="Arial" w:cs="Arial"/>
          <w:color w:val="000000" w:themeColor="text1"/>
        </w:rPr>
      </w:pPr>
      <w:bookmarkStart w:id="56" w:name="_Toc235795846"/>
      <w:r w:rsidRPr="00435DE6">
        <w:rPr>
          <w:rFonts w:ascii="Arial" w:hAnsi="Arial" w:cs="Arial"/>
          <w:color w:val="000000" w:themeColor="text1"/>
        </w:rPr>
        <w:lastRenderedPageBreak/>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12</w:t>
      </w:r>
      <w:r w:rsidRPr="00435DE6">
        <w:rPr>
          <w:rFonts w:ascii="Arial" w:hAnsi="Arial" w:cs="Arial"/>
          <w:color w:val="000000" w:themeColor="text1"/>
        </w:rPr>
        <w:fldChar w:fldCharType="end"/>
      </w:r>
      <w:r w:rsidRPr="00435DE6">
        <w:rPr>
          <w:rFonts w:ascii="Arial" w:hAnsi="Arial" w:cs="Arial"/>
          <w:color w:val="000000" w:themeColor="text1"/>
        </w:rPr>
        <w:t>: Implemented Manager Overview</w:t>
      </w:r>
      <w:bookmarkEnd w:id="56"/>
    </w:p>
    <w:p w14:paraId="4FDB04B3" w14:textId="30A7407E" w:rsidR="000717DE" w:rsidRPr="00435DE6" w:rsidRDefault="00CA28B3" w:rsidP="00E3313A">
      <w:pPr>
        <w:spacing w:line="360" w:lineRule="auto"/>
        <w:rPr>
          <w:rFonts w:ascii="Arial" w:hAnsi="Arial" w:cs="Arial"/>
          <w:color w:val="000000" w:themeColor="text1"/>
        </w:rPr>
      </w:pPr>
      <w:r w:rsidRPr="00435DE6">
        <w:rPr>
          <w:rFonts w:ascii="Arial" w:hAnsi="Arial" w:cs="Arial"/>
          <w:color w:val="000000" w:themeColor="text1"/>
        </w:rPr>
        <w:t>T</w:t>
      </w:r>
      <w:r w:rsidR="006A64B5" w:rsidRPr="00435DE6">
        <w:rPr>
          <w:rFonts w:ascii="Arial" w:hAnsi="Arial" w:cs="Arial"/>
          <w:color w:val="000000" w:themeColor="text1"/>
        </w:rPr>
        <w:t>he manager approval page provides an overview separated into pending, approved and rejected groups</w:t>
      </w:r>
      <w:r w:rsidR="00D53DAD" w:rsidRPr="00435DE6">
        <w:rPr>
          <w:rFonts w:ascii="Arial" w:hAnsi="Arial" w:cs="Arial"/>
          <w:color w:val="000000" w:themeColor="text1"/>
        </w:rPr>
        <w:t>. The control actions were displayed beside pending claims</w:t>
      </w:r>
      <w:r w:rsidR="000B6834" w:rsidRPr="00435DE6">
        <w:rPr>
          <w:rFonts w:ascii="Arial" w:hAnsi="Arial" w:cs="Arial"/>
          <w:color w:val="000000" w:themeColor="text1"/>
        </w:rPr>
        <w:t xml:space="preserve"> for increased visibility</w:t>
      </w:r>
      <w:r w:rsidR="00C156DB" w:rsidRPr="00435DE6">
        <w:rPr>
          <w:rFonts w:ascii="Arial" w:hAnsi="Arial" w:cs="Arial"/>
          <w:color w:val="000000" w:themeColor="text1"/>
        </w:rPr>
        <w:t>.</w:t>
      </w:r>
      <w:r w:rsidR="00F54188" w:rsidRPr="00435DE6">
        <w:rPr>
          <w:rFonts w:ascii="Arial" w:hAnsi="Arial" w:cs="Arial"/>
          <w:color w:val="000000" w:themeColor="text1"/>
        </w:rPr>
        <w:t xml:space="preserve"> </w:t>
      </w:r>
      <w:r w:rsidR="00CB01C9" w:rsidRPr="00435DE6">
        <w:rPr>
          <w:rFonts w:ascii="Arial" w:hAnsi="Arial" w:cs="Arial"/>
          <w:color w:val="000000" w:themeColor="text1"/>
        </w:rPr>
        <w:t>This page was kept separate from the employee dashboard as the rules had different responsibilities it's referred to in the workflow diagrams.</w:t>
      </w:r>
      <w:r w:rsidR="00CF6288" w:rsidRPr="00435DE6">
        <w:rPr>
          <w:rFonts w:ascii="Arial" w:hAnsi="Arial" w:cs="Arial"/>
          <w:color w:val="000000" w:themeColor="text1"/>
        </w:rPr>
        <w:t xml:space="preserve"> By separating these functions interface complexity is reduced </w:t>
      </w:r>
      <w:proofErr w:type="gramStart"/>
      <w:r w:rsidR="00CF6288" w:rsidRPr="00435DE6">
        <w:rPr>
          <w:rFonts w:ascii="Arial" w:hAnsi="Arial" w:cs="Arial"/>
          <w:color w:val="000000" w:themeColor="text1"/>
        </w:rPr>
        <w:t>and also</w:t>
      </w:r>
      <w:proofErr w:type="gramEnd"/>
      <w:r w:rsidR="00CF6288" w:rsidRPr="00435DE6">
        <w:rPr>
          <w:rFonts w:ascii="Arial" w:hAnsi="Arial" w:cs="Arial"/>
          <w:color w:val="000000" w:themeColor="text1"/>
        </w:rPr>
        <w:t xml:space="preserve"> supports role-based access control.</w:t>
      </w:r>
    </w:p>
    <w:p w14:paraId="7267B28B" w14:textId="7B8C2533" w:rsidR="00A11786" w:rsidRPr="00435DE6" w:rsidRDefault="000011DE" w:rsidP="00E3313A">
      <w:pPr>
        <w:spacing w:line="360" w:lineRule="auto"/>
        <w:rPr>
          <w:rFonts w:ascii="Arial" w:hAnsi="Arial" w:cs="Arial"/>
          <w:color w:val="000000" w:themeColor="text1"/>
        </w:rPr>
      </w:pPr>
      <w:r w:rsidRPr="00435DE6">
        <w:rPr>
          <w:rFonts w:ascii="Arial" w:hAnsi="Arial" w:cs="Arial"/>
          <w:color w:val="000000" w:themeColor="text1"/>
        </w:rPr>
        <w:t>Final interface did not implement</w:t>
      </w:r>
      <w:r w:rsidR="0033661A" w:rsidRPr="00435DE6">
        <w:rPr>
          <w:rFonts w:ascii="Arial" w:hAnsi="Arial" w:cs="Arial"/>
          <w:color w:val="000000" w:themeColor="text1"/>
        </w:rPr>
        <w:t xml:space="preserve"> every visual feature the early wireframes. Exactly Throughout development components were adapted </w:t>
      </w:r>
      <w:r w:rsidR="00230F7D" w:rsidRPr="00435DE6">
        <w:rPr>
          <w:rFonts w:ascii="Arial" w:hAnsi="Arial" w:cs="Arial"/>
          <w:color w:val="000000" w:themeColor="text1"/>
        </w:rPr>
        <w:t>to suit</w:t>
      </w:r>
      <w:r w:rsidR="0033661A" w:rsidRPr="00435DE6">
        <w:rPr>
          <w:rFonts w:ascii="Arial" w:hAnsi="Arial" w:cs="Arial"/>
          <w:color w:val="000000" w:themeColor="text1"/>
        </w:rPr>
        <w:t xml:space="preserve"> the react application, </w:t>
      </w:r>
      <w:proofErr w:type="spellStart"/>
      <w:r w:rsidR="00880FFE" w:rsidRPr="00435DE6">
        <w:rPr>
          <w:rFonts w:ascii="Arial" w:hAnsi="Arial" w:cs="Arial"/>
          <w:color w:val="000000" w:themeColor="text1"/>
        </w:rPr>
        <w:t>shadcn</w:t>
      </w:r>
      <w:proofErr w:type="spellEnd"/>
      <w:r w:rsidR="00880FFE" w:rsidRPr="00435DE6">
        <w:rPr>
          <w:rFonts w:ascii="Arial" w:hAnsi="Arial" w:cs="Arial"/>
          <w:color w:val="000000" w:themeColor="text1"/>
        </w:rPr>
        <w:t>/</w:t>
      </w:r>
      <w:proofErr w:type="spellStart"/>
      <w:r w:rsidR="00880FFE" w:rsidRPr="00435DE6">
        <w:rPr>
          <w:rFonts w:ascii="Arial" w:hAnsi="Arial" w:cs="Arial"/>
          <w:color w:val="000000" w:themeColor="text1"/>
        </w:rPr>
        <w:t>ui</w:t>
      </w:r>
      <w:proofErr w:type="spellEnd"/>
      <w:r w:rsidR="00880FFE" w:rsidRPr="00435DE6">
        <w:rPr>
          <w:rFonts w:ascii="Arial" w:hAnsi="Arial" w:cs="Arial"/>
          <w:color w:val="000000" w:themeColor="text1"/>
        </w:rPr>
        <w:t xml:space="preserve"> component library and the data returned by the API</w:t>
      </w:r>
      <w:r w:rsidR="00230F7D" w:rsidRPr="00435DE6">
        <w:rPr>
          <w:rFonts w:ascii="Arial" w:hAnsi="Arial" w:cs="Arial"/>
          <w:color w:val="000000" w:themeColor="text1"/>
        </w:rPr>
        <w:t xml:space="preserve">, however, </w:t>
      </w:r>
      <w:r w:rsidR="00FF5443" w:rsidRPr="00435DE6">
        <w:rPr>
          <w:rFonts w:ascii="Arial" w:hAnsi="Arial" w:cs="Arial"/>
          <w:color w:val="000000" w:themeColor="text1"/>
        </w:rPr>
        <w:t>the main layout and workflow concepts remained consistent.</w:t>
      </w:r>
    </w:p>
    <w:p w14:paraId="34EB1931" w14:textId="77777777" w:rsidR="009C0467" w:rsidRPr="00435DE6" w:rsidRDefault="009C0467" w:rsidP="00E3313A">
      <w:pPr>
        <w:spacing w:line="360" w:lineRule="auto"/>
        <w:rPr>
          <w:rFonts w:ascii="Arial" w:hAnsi="Arial" w:cs="Arial"/>
          <w:color w:val="000000" w:themeColor="text1"/>
        </w:rPr>
      </w:pPr>
    </w:p>
    <w:p w14:paraId="33E4293D" w14:textId="37FC6F2C" w:rsidR="009C0467" w:rsidRPr="00435DE6" w:rsidRDefault="009C0467" w:rsidP="00E3313A">
      <w:pPr>
        <w:pStyle w:val="Heading3"/>
        <w:spacing w:line="360" w:lineRule="auto"/>
        <w:rPr>
          <w:rFonts w:ascii="Arial" w:hAnsi="Arial" w:cs="Arial"/>
          <w:color w:val="000000" w:themeColor="text1"/>
        </w:rPr>
      </w:pPr>
      <w:bookmarkStart w:id="57" w:name="_Toc235795901"/>
      <w:r w:rsidRPr="00435DE6">
        <w:rPr>
          <w:rFonts w:ascii="Arial" w:hAnsi="Arial" w:cs="Arial"/>
          <w:color w:val="000000" w:themeColor="text1"/>
        </w:rPr>
        <w:t>4.3.3 System Architecture</w:t>
      </w:r>
      <w:bookmarkEnd w:id="57"/>
    </w:p>
    <w:p w14:paraId="79031A7E" w14:textId="3F63477F" w:rsidR="009C0467" w:rsidRPr="00435DE6" w:rsidRDefault="000C3E08" w:rsidP="00E3313A">
      <w:pPr>
        <w:spacing w:line="360" w:lineRule="auto"/>
        <w:rPr>
          <w:rFonts w:ascii="Arial" w:hAnsi="Arial" w:cs="Arial"/>
          <w:color w:val="000000" w:themeColor="text1"/>
        </w:rPr>
      </w:pPr>
      <w:r w:rsidRPr="00435DE6">
        <w:rPr>
          <w:rFonts w:ascii="Arial" w:hAnsi="Arial" w:cs="Arial"/>
          <w:color w:val="000000" w:themeColor="text1"/>
        </w:rPr>
        <w:t>The application using an architecture was designed separated the user interface, application logic and data storage</w:t>
      </w:r>
      <w:r w:rsidR="005D709F" w:rsidRPr="00435DE6">
        <w:rPr>
          <w:rFonts w:ascii="Arial" w:hAnsi="Arial" w:cs="Arial"/>
          <w:color w:val="000000" w:themeColor="text1"/>
        </w:rPr>
        <w:t xml:space="preserve">. The system consisted of a react and TypeScript </w:t>
      </w:r>
      <w:r w:rsidR="008F7D60" w:rsidRPr="00435DE6">
        <w:rPr>
          <w:rFonts w:ascii="Arial" w:hAnsi="Arial" w:cs="Arial"/>
          <w:color w:val="000000" w:themeColor="text1"/>
        </w:rPr>
        <w:t>front-end</w:t>
      </w:r>
      <w:r w:rsidR="00C824E8" w:rsidRPr="00435DE6">
        <w:rPr>
          <w:rFonts w:ascii="Arial" w:hAnsi="Arial" w:cs="Arial"/>
          <w:color w:val="000000" w:themeColor="text1"/>
        </w:rPr>
        <w:t xml:space="preserve"> single page application, an ASP.NET and c#</w:t>
      </w:r>
      <w:r w:rsidR="003A3D6E" w:rsidRPr="00435DE6">
        <w:rPr>
          <w:rFonts w:ascii="Arial" w:hAnsi="Arial" w:cs="Arial"/>
          <w:color w:val="000000" w:themeColor="text1"/>
        </w:rPr>
        <w:t xml:space="preserve">, </w:t>
      </w:r>
      <w:r w:rsidR="008223F8" w:rsidRPr="00435DE6">
        <w:rPr>
          <w:rFonts w:ascii="Arial" w:hAnsi="Arial" w:cs="Arial"/>
          <w:color w:val="000000" w:themeColor="text1"/>
        </w:rPr>
        <w:t>EF Core</w:t>
      </w:r>
      <w:r w:rsidR="003A3D6E" w:rsidRPr="00435DE6">
        <w:rPr>
          <w:rFonts w:ascii="Arial" w:hAnsi="Arial" w:cs="Arial"/>
          <w:color w:val="000000" w:themeColor="text1"/>
        </w:rPr>
        <w:t xml:space="preserve"> </w:t>
      </w:r>
      <w:r w:rsidR="001B328A" w:rsidRPr="00435DE6">
        <w:rPr>
          <w:rFonts w:ascii="Arial" w:hAnsi="Arial" w:cs="Arial"/>
          <w:color w:val="000000" w:themeColor="text1"/>
        </w:rPr>
        <w:t>backend</w:t>
      </w:r>
      <w:r w:rsidR="003A3D6E" w:rsidRPr="00435DE6">
        <w:rPr>
          <w:rFonts w:ascii="Arial" w:hAnsi="Arial" w:cs="Arial"/>
          <w:color w:val="000000" w:themeColor="text1"/>
        </w:rPr>
        <w:t xml:space="preserve"> and a SQL Server database.</w:t>
      </w:r>
      <w:r w:rsidR="007C0ECF" w:rsidRPr="00435DE6">
        <w:rPr>
          <w:rFonts w:ascii="Arial" w:hAnsi="Arial" w:cs="Arial"/>
          <w:color w:val="000000" w:themeColor="text1"/>
        </w:rPr>
        <w:t xml:space="preserve"> </w:t>
      </w:r>
    </w:p>
    <w:p w14:paraId="24887F33" w14:textId="77777777" w:rsidR="008141AA" w:rsidRPr="00435DE6" w:rsidRDefault="008141AA" w:rsidP="00E3313A">
      <w:pPr>
        <w:keepNext/>
        <w:spacing w:line="360" w:lineRule="auto"/>
        <w:rPr>
          <w:rFonts w:ascii="Arial" w:hAnsi="Arial" w:cs="Arial"/>
          <w:color w:val="000000" w:themeColor="text1"/>
        </w:rPr>
      </w:pPr>
      <w:r w:rsidRPr="00435DE6">
        <w:rPr>
          <w:rFonts w:ascii="Arial" w:hAnsi="Arial" w:cs="Arial"/>
          <w:color w:val="000000" w:themeColor="text1"/>
        </w:rPr>
        <w:lastRenderedPageBreak/>
        <w:drawing>
          <wp:inline distT="0" distB="0" distL="0" distR="0" wp14:anchorId="0D23D831" wp14:editId="433A9CEE">
            <wp:extent cx="5731510" cy="4048125"/>
            <wp:effectExtent l="76200" t="76200" r="135890" b="142875"/>
            <wp:docPr id="4838951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4048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297F28" w14:textId="046C19B1" w:rsidR="008141AA" w:rsidRPr="00435DE6" w:rsidRDefault="008141AA" w:rsidP="00E3313A">
      <w:pPr>
        <w:pStyle w:val="Caption"/>
        <w:spacing w:line="360" w:lineRule="auto"/>
        <w:rPr>
          <w:rFonts w:ascii="Arial" w:hAnsi="Arial" w:cs="Arial"/>
          <w:color w:val="000000" w:themeColor="text1"/>
        </w:rPr>
      </w:pPr>
      <w:bookmarkStart w:id="58" w:name="_Toc235795847"/>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13</w:t>
      </w:r>
      <w:r w:rsidRPr="00435DE6">
        <w:rPr>
          <w:rFonts w:ascii="Arial" w:hAnsi="Arial" w:cs="Arial"/>
          <w:color w:val="000000" w:themeColor="text1"/>
        </w:rPr>
        <w:fldChar w:fldCharType="end"/>
      </w:r>
      <w:r w:rsidRPr="00435DE6">
        <w:rPr>
          <w:rFonts w:ascii="Arial" w:hAnsi="Arial" w:cs="Arial"/>
          <w:color w:val="000000" w:themeColor="text1"/>
        </w:rPr>
        <w:t>: Implemented System Architecture, created with Miro</w:t>
      </w:r>
      <w:bookmarkEnd w:id="58"/>
    </w:p>
    <w:p w14:paraId="60A6D49F" w14:textId="3AB302AF" w:rsidR="008141AA" w:rsidRPr="00435DE6" w:rsidRDefault="00D51B42" w:rsidP="00E3313A">
      <w:pPr>
        <w:spacing w:line="360" w:lineRule="auto"/>
        <w:rPr>
          <w:rFonts w:ascii="Arial" w:hAnsi="Arial" w:cs="Arial"/>
          <w:color w:val="000000" w:themeColor="text1"/>
        </w:rPr>
      </w:pPr>
      <w:r w:rsidRPr="00435DE6">
        <w:rPr>
          <w:rFonts w:ascii="Arial" w:hAnsi="Arial" w:cs="Arial"/>
          <w:color w:val="000000" w:themeColor="text1"/>
        </w:rPr>
        <w:t xml:space="preserve">The react </w:t>
      </w:r>
      <w:r w:rsidR="008F7D60" w:rsidRPr="00435DE6">
        <w:rPr>
          <w:rFonts w:ascii="Arial" w:hAnsi="Arial" w:cs="Arial"/>
          <w:color w:val="000000" w:themeColor="text1"/>
        </w:rPr>
        <w:t>front-end</w:t>
      </w:r>
      <w:r w:rsidRPr="00435DE6">
        <w:rPr>
          <w:rFonts w:ascii="Arial" w:hAnsi="Arial" w:cs="Arial"/>
          <w:color w:val="000000" w:themeColor="text1"/>
        </w:rPr>
        <w:t xml:space="preserve"> maintained the presentation layer and ran within the user's web browser</w:t>
      </w:r>
      <w:r w:rsidR="00BB6AAA" w:rsidRPr="00435DE6">
        <w:rPr>
          <w:rFonts w:ascii="Arial" w:hAnsi="Arial" w:cs="Arial"/>
          <w:color w:val="000000" w:themeColor="text1"/>
        </w:rPr>
        <w:t>, displaying the interface</w:t>
      </w:r>
      <w:r w:rsidR="0038344D" w:rsidRPr="00435DE6">
        <w:rPr>
          <w:rFonts w:ascii="Arial" w:hAnsi="Arial" w:cs="Arial"/>
          <w:color w:val="000000" w:themeColor="text1"/>
        </w:rPr>
        <w:t xml:space="preserve">, maintaining client-side state </w:t>
      </w:r>
      <w:r w:rsidR="00E40248" w:rsidRPr="00435DE6">
        <w:rPr>
          <w:rFonts w:ascii="Arial" w:hAnsi="Arial" w:cs="Arial"/>
          <w:color w:val="000000" w:themeColor="text1"/>
        </w:rPr>
        <w:t xml:space="preserve">Watch the </w:t>
      </w:r>
      <w:r w:rsidR="001B328A" w:rsidRPr="00435DE6">
        <w:rPr>
          <w:rFonts w:ascii="Arial" w:hAnsi="Arial" w:cs="Arial"/>
          <w:color w:val="000000" w:themeColor="text1"/>
        </w:rPr>
        <w:t>backend</w:t>
      </w:r>
      <w:r w:rsidR="00E40248" w:rsidRPr="00435DE6">
        <w:rPr>
          <w:rFonts w:ascii="Arial" w:hAnsi="Arial" w:cs="Arial"/>
          <w:color w:val="000000" w:themeColor="text1"/>
        </w:rPr>
        <w:t xml:space="preserve"> API endpoints. It did not</w:t>
      </w:r>
      <w:r w:rsidR="009503EB" w:rsidRPr="00435DE6">
        <w:rPr>
          <w:rFonts w:ascii="Arial" w:hAnsi="Arial" w:cs="Arial"/>
          <w:color w:val="000000" w:themeColor="text1"/>
        </w:rPr>
        <w:t xml:space="preserve"> communicate directly with the database therefore preventing credentials and data access logic from being exposed to the client.</w:t>
      </w:r>
    </w:p>
    <w:p w14:paraId="6FE29BBE" w14:textId="28B964C1" w:rsidR="008141AA" w:rsidRPr="00435DE6" w:rsidRDefault="004C6D82" w:rsidP="00E3313A">
      <w:pPr>
        <w:spacing w:line="360" w:lineRule="auto"/>
        <w:rPr>
          <w:rFonts w:ascii="Arial" w:hAnsi="Arial" w:cs="Arial"/>
          <w:color w:val="000000" w:themeColor="text1"/>
        </w:rPr>
      </w:pPr>
      <w:r w:rsidRPr="00435DE6">
        <w:rPr>
          <w:rFonts w:ascii="Arial" w:hAnsi="Arial" w:cs="Arial"/>
          <w:color w:val="000000" w:themeColor="text1"/>
        </w:rPr>
        <w:t>ASP.NET Core Web AP</w:t>
      </w:r>
      <w:r w:rsidR="00E32785" w:rsidRPr="00435DE6">
        <w:rPr>
          <w:rFonts w:ascii="Arial" w:hAnsi="Arial" w:cs="Arial"/>
          <w:color w:val="000000" w:themeColor="text1"/>
        </w:rPr>
        <w:t>I</w:t>
      </w:r>
      <w:r w:rsidRPr="00435DE6">
        <w:rPr>
          <w:rFonts w:ascii="Arial" w:hAnsi="Arial" w:cs="Arial"/>
          <w:color w:val="000000" w:themeColor="text1"/>
        </w:rPr>
        <w:t xml:space="preserve"> formed the application layer of the system, processing </w:t>
      </w:r>
      <w:r w:rsidR="00E32785" w:rsidRPr="00435DE6">
        <w:rPr>
          <w:rFonts w:ascii="Arial" w:hAnsi="Arial" w:cs="Arial"/>
          <w:color w:val="000000" w:themeColor="text1"/>
        </w:rPr>
        <w:t>requests</w:t>
      </w:r>
      <w:r w:rsidR="00EA0D69" w:rsidRPr="00435DE6">
        <w:rPr>
          <w:rFonts w:ascii="Arial" w:hAnsi="Arial" w:cs="Arial"/>
          <w:color w:val="000000" w:themeColor="text1"/>
        </w:rPr>
        <w:t xml:space="preserve"> from the </w:t>
      </w:r>
      <w:r w:rsidR="001B328A" w:rsidRPr="00435DE6">
        <w:rPr>
          <w:rFonts w:ascii="Arial" w:hAnsi="Arial" w:cs="Arial"/>
          <w:color w:val="000000" w:themeColor="text1"/>
        </w:rPr>
        <w:t>backend</w:t>
      </w:r>
      <w:r w:rsidR="00E32785" w:rsidRPr="00435DE6">
        <w:rPr>
          <w:rFonts w:ascii="Arial" w:hAnsi="Arial" w:cs="Arial"/>
          <w:color w:val="000000" w:themeColor="text1"/>
        </w:rPr>
        <w:t xml:space="preserve">, </w:t>
      </w:r>
      <w:r w:rsidR="00EA0D69" w:rsidRPr="00435DE6">
        <w:rPr>
          <w:rFonts w:ascii="Arial" w:hAnsi="Arial" w:cs="Arial"/>
          <w:color w:val="000000" w:themeColor="text1"/>
        </w:rPr>
        <w:t xml:space="preserve">applying validation and workflow rules, checking user identity and their permissions </w:t>
      </w:r>
      <w:r w:rsidR="00CD07D6" w:rsidRPr="00435DE6">
        <w:rPr>
          <w:rFonts w:ascii="Arial" w:hAnsi="Arial" w:cs="Arial"/>
          <w:color w:val="000000" w:themeColor="text1"/>
        </w:rPr>
        <w:t>and</w:t>
      </w:r>
      <w:r w:rsidR="003A7855" w:rsidRPr="00435DE6">
        <w:rPr>
          <w:rFonts w:ascii="Arial" w:hAnsi="Arial" w:cs="Arial"/>
          <w:color w:val="000000" w:themeColor="text1"/>
        </w:rPr>
        <w:t xml:space="preserve"> furthermore communicating</w:t>
      </w:r>
      <w:r w:rsidR="002822C7" w:rsidRPr="00435DE6">
        <w:rPr>
          <w:rFonts w:ascii="Arial" w:hAnsi="Arial" w:cs="Arial"/>
          <w:color w:val="000000" w:themeColor="text1"/>
        </w:rPr>
        <w:t xml:space="preserve"> </w:t>
      </w:r>
      <w:r w:rsidR="003A7855" w:rsidRPr="00435DE6">
        <w:rPr>
          <w:rFonts w:ascii="Arial" w:hAnsi="Arial" w:cs="Arial"/>
          <w:color w:val="000000" w:themeColor="text1"/>
        </w:rPr>
        <w:t>with the database</w:t>
      </w:r>
      <w:r w:rsidR="002822C7" w:rsidRPr="00435DE6">
        <w:rPr>
          <w:rFonts w:ascii="Arial" w:hAnsi="Arial" w:cs="Arial"/>
          <w:color w:val="000000" w:themeColor="text1"/>
        </w:rPr>
        <w:t xml:space="preserve"> through </w:t>
      </w:r>
      <w:r w:rsidR="005B2FEA" w:rsidRPr="00435DE6">
        <w:rPr>
          <w:rFonts w:ascii="Arial" w:hAnsi="Arial" w:cs="Arial"/>
          <w:color w:val="000000" w:themeColor="text1"/>
        </w:rPr>
        <w:t>EF Core</w:t>
      </w:r>
      <w:r w:rsidR="002822C7" w:rsidRPr="00435DE6">
        <w:rPr>
          <w:rFonts w:ascii="Arial" w:hAnsi="Arial" w:cs="Arial"/>
          <w:color w:val="000000" w:themeColor="text1"/>
        </w:rPr>
        <w:t>.</w:t>
      </w:r>
      <w:r w:rsidR="00A1708E" w:rsidRPr="00435DE6">
        <w:rPr>
          <w:rFonts w:ascii="Arial" w:hAnsi="Arial" w:cs="Arial"/>
          <w:color w:val="000000" w:themeColor="text1"/>
        </w:rPr>
        <w:t xml:space="preserve"> </w:t>
      </w:r>
      <w:r w:rsidR="00FC1459" w:rsidRPr="00435DE6">
        <w:rPr>
          <w:rFonts w:ascii="Arial" w:hAnsi="Arial" w:cs="Arial"/>
          <w:color w:val="000000" w:themeColor="text1"/>
        </w:rPr>
        <w:t xml:space="preserve">This follows general separation used in single page design where the </w:t>
      </w:r>
      <w:r w:rsidR="008F7D60" w:rsidRPr="00435DE6">
        <w:rPr>
          <w:rFonts w:ascii="Arial" w:hAnsi="Arial" w:cs="Arial"/>
          <w:color w:val="000000" w:themeColor="text1"/>
        </w:rPr>
        <w:t>front-end</w:t>
      </w:r>
      <w:r w:rsidR="00FC1459" w:rsidRPr="00435DE6">
        <w:rPr>
          <w:rFonts w:ascii="Arial" w:hAnsi="Arial" w:cs="Arial"/>
          <w:color w:val="000000" w:themeColor="text1"/>
        </w:rPr>
        <w:t xml:space="preserve"> manages presentation and the </w:t>
      </w:r>
      <w:r w:rsidR="001B328A" w:rsidRPr="00435DE6">
        <w:rPr>
          <w:rFonts w:ascii="Arial" w:hAnsi="Arial" w:cs="Arial"/>
          <w:color w:val="000000" w:themeColor="text1"/>
        </w:rPr>
        <w:t>backend</w:t>
      </w:r>
      <w:r w:rsidR="000F266B" w:rsidRPr="00435DE6">
        <w:rPr>
          <w:rFonts w:ascii="Arial" w:hAnsi="Arial" w:cs="Arial"/>
          <w:color w:val="000000" w:themeColor="text1"/>
        </w:rPr>
        <w:t xml:space="preserve"> handles associated requests and logic</w:t>
      </w:r>
      <w:r w:rsidR="0071713E" w:rsidRPr="00435DE6">
        <w:rPr>
          <w:rFonts w:ascii="Arial" w:hAnsi="Arial" w:cs="Arial"/>
          <w:color w:val="000000" w:themeColor="text1"/>
        </w:rPr>
        <w:t xml:space="preserve"> [27]</w:t>
      </w:r>
      <w:r w:rsidR="00E32785" w:rsidRPr="00435DE6">
        <w:rPr>
          <w:rFonts w:ascii="Arial" w:hAnsi="Arial" w:cs="Arial"/>
          <w:color w:val="000000" w:themeColor="text1"/>
        </w:rPr>
        <w:t>.</w:t>
      </w:r>
      <w:r w:rsidR="0080057F" w:rsidRPr="00435DE6">
        <w:rPr>
          <w:rFonts w:ascii="Arial" w:hAnsi="Arial" w:cs="Arial"/>
          <w:color w:val="000000" w:themeColor="text1"/>
        </w:rPr>
        <w:t xml:space="preserve"> It also allowed abstraction be</w:t>
      </w:r>
      <w:r w:rsidR="00681F5D" w:rsidRPr="00435DE6">
        <w:rPr>
          <w:rFonts w:ascii="Arial" w:hAnsi="Arial" w:cs="Arial"/>
          <w:color w:val="000000" w:themeColor="text1"/>
        </w:rPr>
        <w:t>tween the application database as it mapped entity models to database tables</w:t>
      </w:r>
      <w:r w:rsidR="005B2FEA" w:rsidRPr="00435DE6">
        <w:rPr>
          <w:rFonts w:ascii="Arial" w:hAnsi="Arial" w:cs="Arial"/>
          <w:color w:val="000000" w:themeColor="text1"/>
        </w:rPr>
        <w:t xml:space="preserve"> and supported asynchronous querying</w:t>
      </w:r>
      <w:r w:rsidR="003A0696" w:rsidRPr="00435DE6">
        <w:rPr>
          <w:rFonts w:ascii="Arial" w:hAnsi="Arial" w:cs="Arial"/>
          <w:color w:val="000000" w:themeColor="text1"/>
        </w:rPr>
        <w:t>, reducing the need for manual SQL written within each endpoint</w:t>
      </w:r>
      <w:r w:rsidR="008C6DA9" w:rsidRPr="00435DE6">
        <w:rPr>
          <w:rFonts w:ascii="Arial" w:hAnsi="Arial" w:cs="Arial"/>
          <w:color w:val="000000" w:themeColor="text1"/>
        </w:rPr>
        <w:t>.</w:t>
      </w:r>
    </w:p>
    <w:p w14:paraId="63732585" w14:textId="30544163" w:rsidR="003A3D6E" w:rsidRPr="00435DE6" w:rsidRDefault="00827012" w:rsidP="00E3313A">
      <w:pPr>
        <w:spacing w:line="360" w:lineRule="auto"/>
        <w:rPr>
          <w:rFonts w:ascii="Arial" w:hAnsi="Arial" w:cs="Arial"/>
          <w:color w:val="000000" w:themeColor="text1"/>
        </w:rPr>
      </w:pPr>
      <w:r w:rsidRPr="00435DE6">
        <w:rPr>
          <w:rFonts w:ascii="Arial" w:hAnsi="Arial" w:cs="Arial"/>
          <w:color w:val="000000" w:themeColor="text1"/>
        </w:rPr>
        <w:t xml:space="preserve">Communication was achieved with the use of </w:t>
      </w:r>
      <w:r w:rsidR="00E86321" w:rsidRPr="00435DE6">
        <w:rPr>
          <w:rFonts w:ascii="Arial" w:hAnsi="Arial" w:cs="Arial"/>
          <w:color w:val="000000" w:themeColor="text1"/>
        </w:rPr>
        <w:t>HTTP methods, Allowing for REST</w:t>
      </w:r>
      <w:r w:rsidR="005E36F7" w:rsidRPr="00435DE6">
        <w:rPr>
          <w:rFonts w:ascii="Arial" w:hAnsi="Arial" w:cs="Arial"/>
          <w:color w:val="000000" w:themeColor="text1"/>
        </w:rPr>
        <w:t xml:space="preserve"> style APIs </w:t>
      </w:r>
      <w:r w:rsidR="00387736" w:rsidRPr="00435DE6">
        <w:rPr>
          <w:rFonts w:ascii="Arial" w:hAnsi="Arial" w:cs="Arial"/>
          <w:color w:val="000000" w:themeColor="text1"/>
        </w:rPr>
        <w:t xml:space="preserve">individual components to be maintained or changed independently, increasing the maintainability of the application code </w:t>
      </w:r>
      <w:r w:rsidR="007C0ECF" w:rsidRPr="00435DE6">
        <w:rPr>
          <w:rFonts w:ascii="Arial" w:hAnsi="Arial" w:cs="Arial"/>
          <w:color w:val="000000" w:themeColor="text1"/>
        </w:rPr>
        <w:t>[29]</w:t>
      </w:r>
      <w:r w:rsidR="00040698" w:rsidRPr="00435DE6">
        <w:rPr>
          <w:rFonts w:ascii="Arial" w:hAnsi="Arial" w:cs="Arial"/>
          <w:color w:val="000000" w:themeColor="text1"/>
        </w:rPr>
        <w:t>.</w:t>
      </w:r>
    </w:p>
    <w:p w14:paraId="4488F8AE" w14:textId="2121F5C3" w:rsidR="000717DE" w:rsidRPr="00435DE6" w:rsidRDefault="001E16F2" w:rsidP="00E3313A">
      <w:pPr>
        <w:spacing w:line="360" w:lineRule="auto"/>
        <w:rPr>
          <w:rFonts w:ascii="Arial" w:hAnsi="Arial" w:cs="Arial"/>
          <w:color w:val="000000" w:themeColor="text1"/>
        </w:rPr>
      </w:pPr>
      <w:r w:rsidRPr="00435DE6">
        <w:rPr>
          <w:rFonts w:ascii="Arial" w:hAnsi="Arial" w:cs="Arial"/>
          <w:color w:val="000000" w:themeColor="text1"/>
        </w:rPr>
        <w:lastRenderedPageBreak/>
        <w:t>Application information was transferred using JSON web tokens</w:t>
      </w:r>
      <w:r w:rsidR="00025DC1" w:rsidRPr="00435DE6">
        <w:rPr>
          <w:rFonts w:ascii="Arial" w:hAnsi="Arial" w:cs="Arial"/>
          <w:color w:val="000000" w:themeColor="text1"/>
        </w:rPr>
        <w:t xml:space="preserve"> which </w:t>
      </w:r>
      <w:r w:rsidR="00192DB9" w:rsidRPr="00435DE6">
        <w:rPr>
          <w:rFonts w:ascii="Arial" w:hAnsi="Arial" w:cs="Arial"/>
          <w:color w:val="000000" w:themeColor="text1"/>
        </w:rPr>
        <w:t>allowed</w:t>
      </w:r>
      <w:r w:rsidR="00025DC1" w:rsidRPr="00435DE6">
        <w:rPr>
          <w:rFonts w:ascii="Arial" w:hAnsi="Arial" w:cs="Arial"/>
          <w:color w:val="000000" w:themeColor="text1"/>
        </w:rPr>
        <w:t xml:space="preserve"> the front</w:t>
      </w:r>
      <w:r w:rsidR="008C6DA9" w:rsidRPr="00435DE6">
        <w:rPr>
          <w:rFonts w:ascii="Arial" w:hAnsi="Arial" w:cs="Arial"/>
          <w:color w:val="000000" w:themeColor="text1"/>
        </w:rPr>
        <w:t>-</w:t>
      </w:r>
      <w:r w:rsidR="00025DC1" w:rsidRPr="00435DE6">
        <w:rPr>
          <w:rFonts w:ascii="Arial" w:hAnsi="Arial" w:cs="Arial"/>
          <w:color w:val="000000" w:themeColor="text1"/>
        </w:rPr>
        <w:t xml:space="preserve">end </w:t>
      </w:r>
      <w:r w:rsidR="008C6DA9" w:rsidRPr="00435DE6">
        <w:rPr>
          <w:rFonts w:ascii="Arial" w:hAnsi="Arial" w:cs="Arial"/>
          <w:color w:val="000000" w:themeColor="text1"/>
        </w:rPr>
        <w:t>to store</w:t>
      </w:r>
      <w:r w:rsidR="00025DC1" w:rsidRPr="00435DE6">
        <w:rPr>
          <w:rFonts w:ascii="Arial" w:hAnsi="Arial" w:cs="Arial"/>
          <w:color w:val="000000" w:themeColor="text1"/>
        </w:rPr>
        <w:t xml:space="preserve"> the issued token and include it in the authorization header protected API requests</w:t>
      </w:r>
      <w:r w:rsidR="00461FDE" w:rsidRPr="00435DE6">
        <w:rPr>
          <w:rFonts w:ascii="Arial" w:hAnsi="Arial" w:cs="Arial"/>
          <w:color w:val="000000" w:themeColor="text1"/>
        </w:rPr>
        <w:t xml:space="preserve">. Validation would then be performed by the </w:t>
      </w:r>
      <w:r w:rsidR="001B328A" w:rsidRPr="00435DE6">
        <w:rPr>
          <w:rFonts w:ascii="Arial" w:hAnsi="Arial" w:cs="Arial"/>
          <w:color w:val="000000" w:themeColor="text1"/>
        </w:rPr>
        <w:t>backend</w:t>
      </w:r>
      <w:r w:rsidR="00632525" w:rsidRPr="00435DE6">
        <w:rPr>
          <w:rFonts w:ascii="Arial" w:hAnsi="Arial" w:cs="Arial"/>
          <w:color w:val="000000" w:themeColor="text1"/>
        </w:rPr>
        <w:t xml:space="preserve">, </w:t>
      </w:r>
      <w:r w:rsidR="001930CB" w:rsidRPr="00435DE6">
        <w:rPr>
          <w:rFonts w:ascii="Arial" w:hAnsi="Arial" w:cs="Arial"/>
          <w:color w:val="000000" w:themeColor="text1"/>
        </w:rPr>
        <w:t>u</w:t>
      </w:r>
      <w:r w:rsidR="00632525" w:rsidRPr="00435DE6">
        <w:rPr>
          <w:rFonts w:ascii="Arial" w:hAnsi="Arial" w:cs="Arial"/>
          <w:color w:val="000000" w:themeColor="text1"/>
        </w:rPr>
        <w:t xml:space="preserve">sing the information to verify user identity and </w:t>
      </w:r>
      <w:r w:rsidR="001930CB" w:rsidRPr="00435DE6">
        <w:rPr>
          <w:rFonts w:ascii="Arial" w:hAnsi="Arial" w:cs="Arial"/>
          <w:color w:val="000000" w:themeColor="text1"/>
        </w:rPr>
        <w:t>role and determining which operations were permitted</w:t>
      </w:r>
      <w:r w:rsidR="00AA6C20" w:rsidRPr="00435DE6">
        <w:rPr>
          <w:rFonts w:ascii="Arial" w:hAnsi="Arial" w:cs="Arial"/>
          <w:color w:val="000000" w:themeColor="text1"/>
        </w:rPr>
        <w:t xml:space="preserve">, enhancing security through </w:t>
      </w:r>
      <w:r w:rsidR="00192DB9" w:rsidRPr="00435DE6">
        <w:rPr>
          <w:rFonts w:ascii="Arial" w:hAnsi="Arial" w:cs="Arial"/>
          <w:color w:val="000000" w:themeColor="text1"/>
        </w:rPr>
        <w:t>server-side</w:t>
      </w:r>
      <w:r w:rsidR="00AA6C20" w:rsidRPr="00435DE6">
        <w:rPr>
          <w:rFonts w:ascii="Arial" w:hAnsi="Arial" w:cs="Arial"/>
          <w:color w:val="000000" w:themeColor="text1"/>
        </w:rPr>
        <w:t xml:space="preserve"> enforcement</w:t>
      </w:r>
      <w:r w:rsidR="001B3CC1" w:rsidRPr="00435DE6">
        <w:rPr>
          <w:rFonts w:ascii="Arial" w:hAnsi="Arial" w:cs="Arial"/>
          <w:color w:val="000000" w:themeColor="text1"/>
        </w:rPr>
        <w:t>.</w:t>
      </w:r>
      <w:r w:rsidR="00D879A2" w:rsidRPr="00435DE6">
        <w:rPr>
          <w:rFonts w:ascii="Arial" w:hAnsi="Arial" w:cs="Arial"/>
          <w:color w:val="000000" w:themeColor="text1"/>
        </w:rPr>
        <w:t xml:space="preserve"> </w:t>
      </w:r>
    </w:p>
    <w:p w14:paraId="4379FC25" w14:textId="16F0DF8B" w:rsidR="0080057F" w:rsidRPr="00435DE6" w:rsidRDefault="00186795" w:rsidP="00E3313A">
      <w:pPr>
        <w:spacing w:line="360" w:lineRule="auto"/>
        <w:rPr>
          <w:rFonts w:ascii="Arial" w:hAnsi="Arial" w:cs="Arial"/>
          <w:color w:val="000000" w:themeColor="text1"/>
        </w:rPr>
      </w:pPr>
      <w:r w:rsidRPr="00435DE6">
        <w:rPr>
          <w:rFonts w:ascii="Arial" w:hAnsi="Arial" w:cs="Arial"/>
          <w:color w:val="000000" w:themeColor="text1"/>
        </w:rPr>
        <w:t xml:space="preserve">Through local development the </w:t>
      </w:r>
      <w:r w:rsidR="008F7D60" w:rsidRPr="00435DE6">
        <w:rPr>
          <w:rFonts w:ascii="Arial" w:hAnsi="Arial" w:cs="Arial"/>
          <w:color w:val="000000" w:themeColor="text1"/>
        </w:rPr>
        <w:t>front-end</w:t>
      </w:r>
      <w:r w:rsidRPr="00435DE6">
        <w:rPr>
          <w:rFonts w:ascii="Arial" w:hAnsi="Arial" w:cs="Arial"/>
          <w:color w:val="000000" w:themeColor="text1"/>
        </w:rPr>
        <w:t xml:space="preserve"> and </w:t>
      </w:r>
      <w:r w:rsidR="001B328A" w:rsidRPr="00435DE6">
        <w:rPr>
          <w:rFonts w:ascii="Arial" w:hAnsi="Arial" w:cs="Arial"/>
          <w:color w:val="000000" w:themeColor="text1"/>
        </w:rPr>
        <w:t>backend</w:t>
      </w:r>
      <w:r w:rsidRPr="00435DE6">
        <w:rPr>
          <w:rFonts w:ascii="Arial" w:hAnsi="Arial" w:cs="Arial"/>
          <w:color w:val="000000" w:themeColor="text1"/>
        </w:rPr>
        <w:t xml:space="preserve"> ran a</w:t>
      </w:r>
      <w:r w:rsidR="00C57795" w:rsidRPr="00435DE6">
        <w:rPr>
          <w:rFonts w:ascii="Arial" w:hAnsi="Arial" w:cs="Arial"/>
          <w:color w:val="000000" w:themeColor="text1"/>
        </w:rPr>
        <w:t>s</w:t>
      </w:r>
      <w:r w:rsidRPr="00435DE6">
        <w:rPr>
          <w:rFonts w:ascii="Arial" w:hAnsi="Arial" w:cs="Arial"/>
          <w:color w:val="000000" w:themeColor="text1"/>
        </w:rPr>
        <w:t xml:space="preserve"> separate application</w:t>
      </w:r>
      <w:r w:rsidR="00C57795" w:rsidRPr="00435DE6">
        <w:rPr>
          <w:rFonts w:ascii="Arial" w:hAnsi="Arial" w:cs="Arial"/>
          <w:color w:val="000000" w:themeColor="text1"/>
        </w:rPr>
        <w:t>. However, due to</w:t>
      </w:r>
      <w:r w:rsidRPr="00435DE6">
        <w:rPr>
          <w:rFonts w:ascii="Arial" w:hAnsi="Arial" w:cs="Arial"/>
          <w:color w:val="000000" w:themeColor="text1"/>
        </w:rPr>
        <w:t xml:space="preserve"> the scal</w:t>
      </w:r>
      <w:r w:rsidR="00C57795" w:rsidRPr="00435DE6">
        <w:rPr>
          <w:rFonts w:ascii="Arial" w:hAnsi="Arial" w:cs="Arial"/>
          <w:color w:val="000000" w:themeColor="text1"/>
        </w:rPr>
        <w:t>ability and ease</w:t>
      </w:r>
      <w:r w:rsidRPr="00435DE6">
        <w:rPr>
          <w:rFonts w:ascii="Arial" w:hAnsi="Arial" w:cs="Arial"/>
          <w:color w:val="000000" w:themeColor="text1"/>
        </w:rPr>
        <w:t xml:space="preserve"> of remote testing, the </w:t>
      </w:r>
      <w:r w:rsidR="008F7D60" w:rsidRPr="00435DE6">
        <w:rPr>
          <w:rFonts w:ascii="Arial" w:hAnsi="Arial" w:cs="Arial"/>
          <w:color w:val="000000" w:themeColor="text1"/>
        </w:rPr>
        <w:t>front-end</w:t>
      </w:r>
      <w:r w:rsidRPr="00435DE6">
        <w:rPr>
          <w:rFonts w:ascii="Arial" w:hAnsi="Arial" w:cs="Arial"/>
          <w:color w:val="000000" w:themeColor="text1"/>
        </w:rPr>
        <w:t xml:space="preserve"> and API</w:t>
      </w:r>
      <w:r w:rsidR="00C57795" w:rsidRPr="00435DE6">
        <w:rPr>
          <w:rFonts w:ascii="Arial" w:hAnsi="Arial" w:cs="Arial"/>
          <w:color w:val="000000" w:themeColor="text1"/>
        </w:rPr>
        <w:t xml:space="preserve"> were deployed to Render, which is cloud hosting platform</w:t>
      </w:r>
      <w:r w:rsidR="00907947" w:rsidRPr="00435DE6">
        <w:rPr>
          <w:rFonts w:ascii="Arial" w:hAnsi="Arial" w:cs="Arial"/>
          <w:color w:val="000000" w:themeColor="text1"/>
        </w:rPr>
        <w:t xml:space="preserve">, </w:t>
      </w:r>
      <w:r w:rsidR="00FD0282" w:rsidRPr="00435DE6">
        <w:rPr>
          <w:rFonts w:ascii="Arial" w:hAnsi="Arial" w:cs="Arial"/>
          <w:color w:val="000000" w:themeColor="text1"/>
        </w:rPr>
        <w:t>The database was hosted using Azure SQL. This allowed the application to be accessed through a normal browser</w:t>
      </w:r>
      <w:r w:rsidR="00B376E8" w:rsidRPr="00435DE6">
        <w:rPr>
          <w:rFonts w:ascii="Arial" w:hAnsi="Arial" w:cs="Arial"/>
          <w:color w:val="000000" w:themeColor="text1"/>
        </w:rPr>
        <w:t xml:space="preserve"> without needing to install the development environment.</w:t>
      </w:r>
    </w:p>
    <w:p w14:paraId="56957B26" w14:textId="77777777" w:rsidR="00B376E8" w:rsidRPr="00435DE6" w:rsidRDefault="00B376E8" w:rsidP="00E3313A">
      <w:pPr>
        <w:spacing w:line="360" w:lineRule="auto"/>
        <w:rPr>
          <w:rFonts w:ascii="Arial" w:hAnsi="Arial" w:cs="Arial"/>
          <w:color w:val="000000" w:themeColor="text1"/>
        </w:rPr>
      </w:pPr>
    </w:p>
    <w:p w14:paraId="49095BB9" w14:textId="77777777" w:rsidR="00070A5C" w:rsidRPr="00435DE6" w:rsidRDefault="00B376E8" w:rsidP="00E3313A">
      <w:pPr>
        <w:spacing w:line="360" w:lineRule="auto"/>
        <w:rPr>
          <w:rFonts w:ascii="Arial" w:hAnsi="Arial" w:cs="Arial"/>
          <w:color w:val="000000" w:themeColor="text1"/>
        </w:rPr>
      </w:pPr>
      <w:r w:rsidRPr="00435DE6">
        <w:rPr>
          <w:rFonts w:ascii="Arial" w:hAnsi="Arial" w:cs="Arial"/>
          <w:color w:val="000000" w:themeColor="text1"/>
        </w:rPr>
        <w:t>Initial architecture design included</w:t>
      </w:r>
      <w:r w:rsidR="00F96E53" w:rsidRPr="00435DE6">
        <w:rPr>
          <w:rFonts w:ascii="Arial" w:hAnsi="Arial" w:cs="Arial"/>
          <w:color w:val="000000" w:themeColor="text1"/>
        </w:rPr>
        <w:t xml:space="preserve"> possible connections to the payroll system, external APIs and a power BI dashboard</w:t>
      </w:r>
      <w:r w:rsidR="007C5049" w:rsidRPr="00435DE6">
        <w:rPr>
          <w:rFonts w:ascii="Arial" w:hAnsi="Arial" w:cs="Arial"/>
          <w:color w:val="000000" w:themeColor="text1"/>
        </w:rPr>
        <w:t xml:space="preserve"> bomber however these features were excluded from the implemented architecture as they fell outside the final MVP, nevertheless</w:t>
      </w:r>
      <w:r w:rsidR="00070A5C" w:rsidRPr="00435DE6">
        <w:rPr>
          <w:rFonts w:ascii="Arial" w:hAnsi="Arial" w:cs="Arial"/>
          <w:color w:val="000000" w:themeColor="text1"/>
        </w:rPr>
        <w:t xml:space="preserve"> the architecture retained the possibility of adding these future integrations</w:t>
      </w:r>
      <w:r w:rsidR="007C5049" w:rsidRPr="00435DE6">
        <w:rPr>
          <w:rFonts w:ascii="Arial" w:hAnsi="Arial" w:cs="Arial"/>
          <w:color w:val="000000" w:themeColor="text1"/>
        </w:rPr>
        <w:t>.</w:t>
      </w:r>
      <w:r w:rsidR="00070A5C" w:rsidRPr="00435DE6">
        <w:rPr>
          <w:rFonts w:ascii="Arial" w:hAnsi="Arial" w:cs="Arial"/>
          <w:color w:val="000000" w:themeColor="text1"/>
        </w:rPr>
        <w:t xml:space="preserve"> </w:t>
      </w:r>
      <w:r w:rsidR="00070A5C" w:rsidRPr="00435DE6">
        <w:rPr>
          <w:rFonts w:ascii="Arial" w:hAnsi="Arial" w:cs="Arial"/>
          <w:color w:val="000000" w:themeColor="text1"/>
        </w:rPr>
        <w:t>The initial architecture can be viewed in appendix D.</w:t>
      </w:r>
    </w:p>
    <w:p w14:paraId="6D99A81B" w14:textId="6EDB4936" w:rsidR="00607942" w:rsidRPr="00435DE6" w:rsidRDefault="00607942" w:rsidP="00E3313A">
      <w:pPr>
        <w:pStyle w:val="Heading3"/>
        <w:spacing w:line="360" w:lineRule="auto"/>
        <w:rPr>
          <w:rFonts w:ascii="Arial" w:hAnsi="Arial" w:cs="Arial"/>
          <w:color w:val="000000" w:themeColor="text1"/>
        </w:rPr>
      </w:pPr>
      <w:bookmarkStart w:id="59" w:name="_Toc235795902"/>
      <w:r w:rsidRPr="00435DE6">
        <w:rPr>
          <w:rFonts w:ascii="Arial" w:hAnsi="Arial" w:cs="Arial"/>
          <w:color w:val="000000" w:themeColor="text1"/>
        </w:rPr>
        <w:t>4.3.4 Database Design</w:t>
      </w:r>
      <w:bookmarkEnd w:id="59"/>
    </w:p>
    <w:p w14:paraId="75CA5EA4" w14:textId="58DE5B19" w:rsidR="00607942" w:rsidRPr="00435DE6" w:rsidRDefault="00607942" w:rsidP="00E3313A">
      <w:pPr>
        <w:spacing w:line="360" w:lineRule="auto"/>
        <w:rPr>
          <w:rFonts w:ascii="Arial" w:hAnsi="Arial" w:cs="Arial"/>
          <w:color w:val="000000" w:themeColor="text1"/>
        </w:rPr>
      </w:pPr>
      <w:r w:rsidRPr="00435DE6">
        <w:rPr>
          <w:rFonts w:ascii="Arial" w:hAnsi="Arial" w:cs="Arial"/>
          <w:color w:val="000000" w:themeColor="text1"/>
        </w:rPr>
        <w:t>Relational database was used to store users and expense claims</w:t>
      </w:r>
      <w:r w:rsidR="002C75D3" w:rsidRPr="00435DE6">
        <w:rPr>
          <w:rFonts w:ascii="Arial" w:hAnsi="Arial" w:cs="Arial"/>
          <w:color w:val="000000" w:themeColor="text1"/>
        </w:rPr>
        <w:t xml:space="preserve"> as the data was able to be clearly defined relationship. SQL Server was selected to meet the requirements of the project</w:t>
      </w:r>
      <w:r w:rsidR="005F48AE" w:rsidRPr="00435DE6">
        <w:rPr>
          <w:rFonts w:ascii="Arial" w:hAnsi="Arial" w:cs="Arial"/>
          <w:color w:val="000000" w:themeColor="text1"/>
        </w:rPr>
        <w:t xml:space="preserve">, as this is the organisational standard, while EF 4 was used to map the C# </w:t>
      </w:r>
      <w:r w:rsidR="003A2872" w:rsidRPr="00435DE6">
        <w:rPr>
          <w:rFonts w:ascii="Arial" w:hAnsi="Arial" w:cs="Arial"/>
          <w:color w:val="000000" w:themeColor="text1"/>
        </w:rPr>
        <w:t>models</w:t>
      </w:r>
      <w:r w:rsidR="005F48AE" w:rsidRPr="00435DE6">
        <w:rPr>
          <w:rFonts w:ascii="Arial" w:hAnsi="Arial" w:cs="Arial"/>
          <w:color w:val="000000" w:themeColor="text1"/>
        </w:rPr>
        <w:t xml:space="preserve"> to the database structure</w:t>
      </w:r>
      <w:r w:rsidR="003A2872" w:rsidRPr="00435DE6">
        <w:rPr>
          <w:rFonts w:ascii="Arial" w:hAnsi="Arial" w:cs="Arial"/>
          <w:color w:val="000000" w:themeColor="text1"/>
        </w:rPr>
        <w:t>.</w:t>
      </w:r>
    </w:p>
    <w:p w14:paraId="62413B07" w14:textId="77777777" w:rsidR="003A2872" w:rsidRPr="00435DE6" w:rsidRDefault="003A2872" w:rsidP="00E3313A">
      <w:pPr>
        <w:keepNext/>
        <w:spacing w:line="360" w:lineRule="auto"/>
        <w:rPr>
          <w:rFonts w:ascii="Arial" w:hAnsi="Arial" w:cs="Arial"/>
          <w:color w:val="000000" w:themeColor="text1"/>
        </w:rPr>
      </w:pPr>
      <w:r w:rsidRPr="00435DE6">
        <w:rPr>
          <w:rFonts w:ascii="Arial" w:hAnsi="Arial" w:cs="Arial"/>
          <w:color w:val="000000" w:themeColor="text1"/>
        </w:rPr>
        <w:drawing>
          <wp:inline distT="0" distB="0" distL="0" distR="0" wp14:anchorId="7D208434" wp14:editId="6C0DA584">
            <wp:extent cx="5731510" cy="2212975"/>
            <wp:effectExtent l="76200" t="76200" r="135890" b="130175"/>
            <wp:docPr id="6921558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212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7CC649" w14:textId="4A56BFDD" w:rsidR="003A2872" w:rsidRPr="00435DE6" w:rsidRDefault="003A2872" w:rsidP="00E3313A">
      <w:pPr>
        <w:pStyle w:val="Caption"/>
        <w:spacing w:line="360" w:lineRule="auto"/>
        <w:rPr>
          <w:rFonts w:ascii="Arial" w:hAnsi="Arial" w:cs="Arial"/>
          <w:color w:val="000000" w:themeColor="text1"/>
        </w:rPr>
      </w:pPr>
      <w:bookmarkStart w:id="60" w:name="_Toc235795848"/>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14</w:t>
      </w:r>
      <w:r w:rsidRPr="00435DE6">
        <w:rPr>
          <w:rFonts w:ascii="Arial" w:hAnsi="Arial" w:cs="Arial"/>
          <w:color w:val="000000" w:themeColor="text1"/>
        </w:rPr>
        <w:fldChar w:fldCharType="end"/>
      </w:r>
      <w:r w:rsidRPr="00435DE6">
        <w:rPr>
          <w:rFonts w:ascii="Arial" w:hAnsi="Arial" w:cs="Arial"/>
          <w:color w:val="000000" w:themeColor="text1"/>
        </w:rPr>
        <w:t>: Simple ERD, created with Miro</w:t>
      </w:r>
      <w:bookmarkEnd w:id="60"/>
    </w:p>
    <w:p w14:paraId="3B8EBA47" w14:textId="77777777" w:rsidR="003A2872" w:rsidRPr="00435DE6" w:rsidRDefault="003A2872" w:rsidP="00E3313A">
      <w:pPr>
        <w:spacing w:line="360" w:lineRule="auto"/>
        <w:rPr>
          <w:rFonts w:ascii="Arial" w:hAnsi="Arial" w:cs="Arial"/>
          <w:color w:val="000000" w:themeColor="text1"/>
        </w:rPr>
      </w:pPr>
    </w:p>
    <w:p w14:paraId="6462E902" w14:textId="77777777" w:rsidR="001B3CC1" w:rsidRPr="00435DE6" w:rsidRDefault="001B3CC1" w:rsidP="00E3313A">
      <w:pPr>
        <w:spacing w:line="360" w:lineRule="auto"/>
        <w:rPr>
          <w:rFonts w:ascii="Arial" w:hAnsi="Arial" w:cs="Arial"/>
          <w:color w:val="000000" w:themeColor="text1"/>
        </w:rPr>
      </w:pPr>
    </w:p>
    <w:p w14:paraId="4966CF27" w14:textId="75511586" w:rsidR="001051EF" w:rsidRPr="00435DE6" w:rsidRDefault="008715D7" w:rsidP="00E3313A">
      <w:pPr>
        <w:pStyle w:val="Heading3"/>
        <w:spacing w:line="360" w:lineRule="auto"/>
        <w:rPr>
          <w:rFonts w:ascii="Arial" w:hAnsi="Arial" w:cs="Arial"/>
          <w:color w:val="000000" w:themeColor="text1"/>
        </w:rPr>
      </w:pPr>
      <w:bookmarkStart w:id="61" w:name="_Toc235795903"/>
      <w:r w:rsidRPr="00435DE6">
        <w:rPr>
          <w:rFonts w:ascii="Arial" w:hAnsi="Arial" w:cs="Arial"/>
          <w:color w:val="000000" w:themeColor="text1"/>
        </w:rPr>
        <w:t>4.3.5 Authentication and Role Based Access Design</w:t>
      </w:r>
      <w:bookmarkEnd w:id="61"/>
    </w:p>
    <w:p w14:paraId="017B2644" w14:textId="2AFDEF2E" w:rsidR="008715D7" w:rsidRPr="00435DE6" w:rsidRDefault="00A81C33" w:rsidP="00E3313A">
      <w:pPr>
        <w:spacing w:line="360" w:lineRule="auto"/>
        <w:rPr>
          <w:rFonts w:ascii="Arial" w:hAnsi="Arial" w:cs="Arial"/>
          <w:color w:val="000000" w:themeColor="text1"/>
        </w:rPr>
      </w:pPr>
      <w:r w:rsidRPr="00435DE6">
        <w:rPr>
          <w:rFonts w:ascii="Arial" w:hAnsi="Arial" w:cs="Arial"/>
          <w:color w:val="000000" w:themeColor="text1"/>
        </w:rPr>
        <w:t>As a key requirement, authentication and the authori</w:t>
      </w:r>
      <w:r w:rsidR="00C37DE0" w:rsidRPr="00435DE6">
        <w:rPr>
          <w:rFonts w:ascii="Arial" w:hAnsi="Arial" w:cs="Arial"/>
          <w:color w:val="000000" w:themeColor="text1"/>
        </w:rPr>
        <w:t>s</w:t>
      </w:r>
      <w:r w:rsidRPr="00435DE6">
        <w:rPr>
          <w:rFonts w:ascii="Arial" w:hAnsi="Arial" w:cs="Arial"/>
          <w:color w:val="000000" w:themeColor="text1"/>
        </w:rPr>
        <w:t xml:space="preserve">ation were designed to protect </w:t>
      </w:r>
      <w:r w:rsidR="00C37DE0" w:rsidRPr="00435DE6">
        <w:rPr>
          <w:rFonts w:ascii="Arial" w:hAnsi="Arial" w:cs="Arial"/>
          <w:color w:val="000000" w:themeColor="text1"/>
        </w:rPr>
        <w:t>expense</w:t>
      </w:r>
      <w:r w:rsidRPr="00435DE6">
        <w:rPr>
          <w:rFonts w:ascii="Arial" w:hAnsi="Arial" w:cs="Arial"/>
          <w:color w:val="000000" w:themeColor="text1"/>
        </w:rPr>
        <w:t xml:space="preserve"> information</w:t>
      </w:r>
      <w:r w:rsidR="00C37DE0" w:rsidRPr="00435DE6">
        <w:rPr>
          <w:rFonts w:ascii="Arial" w:hAnsi="Arial" w:cs="Arial"/>
          <w:color w:val="000000" w:themeColor="text1"/>
        </w:rPr>
        <w:t xml:space="preserve"> and</w:t>
      </w:r>
      <w:r w:rsidRPr="00435DE6">
        <w:rPr>
          <w:rFonts w:ascii="Arial" w:hAnsi="Arial" w:cs="Arial"/>
          <w:color w:val="000000" w:themeColor="text1"/>
        </w:rPr>
        <w:t xml:space="preserve"> maintain a divide between employee and manager responsibilities.</w:t>
      </w:r>
      <w:r w:rsidR="00DF2D20" w:rsidRPr="00435DE6">
        <w:rPr>
          <w:rFonts w:ascii="Arial" w:hAnsi="Arial" w:cs="Arial"/>
          <w:color w:val="000000" w:themeColor="text1"/>
        </w:rPr>
        <w:t xml:space="preserve"> The prototype used an </w:t>
      </w:r>
      <w:r w:rsidR="00C37DE0" w:rsidRPr="00435DE6">
        <w:rPr>
          <w:rFonts w:ascii="Arial" w:hAnsi="Arial" w:cs="Arial"/>
          <w:color w:val="000000" w:themeColor="text1"/>
        </w:rPr>
        <w:t>email-based</w:t>
      </w:r>
      <w:r w:rsidR="00DF2D20" w:rsidRPr="00435DE6">
        <w:rPr>
          <w:rFonts w:ascii="Arial" w:hAnsi="Arial" w:cs="Arial"/>
          <w:color w:val="000000" w:themeColor="text1"/>
        </w:rPr>
        <w:t xml:space="preserve"> login process linked to predefined user records, after a valid account was found the </w:t>
      </w:r>
      <w:r w:rsidR="001B328A" w:rsidRPr="00435DE6">
        <w:rPr>
          <w:rFonts w:ascii="Arial" w:hAnsi="Arial" w:cs="Arial"/>
          <w:color w:val="000000" w:themeColor="text1"/>
        </w:rPr>
        <w:t>backend</w:t>
      </w:r>
      <w:r w:rsidR="00DF2D20" w:rsidRPr="00435DE6">
        <w:rPr>
          <w:rFonts w:ascii="Arial" w:hAnsi="Arial" w:cs="Arial"/>
          <w:color w:val="000000" w:themeColor="text1"/>
        </w:rPr>
        <w:t xml:space="preserve"> would generate a JWT</w:t>
      </w:r>
      <w:r w:rsidR="00C53D9D" w:rsidRPr="00435DE6">
        <w:rPr>
          <w:rFonts w:ascii="Arial" w:hAnsi="Arial" w:cs="Arial"/>
          <w:color w:val="000000" w:themeColor="text1"/>
        </w:rPr>
        <w:t xml:space="preserve"> which contains user information including organisation identifier and role.</w:t>
      </w:r>
    </w:p>
    <w:p w14:paraId="6D6F6A07" w14:textId="77777777" w:rsidR="00C37DE0" w:rsidRPr="00435DE6" w:rsidRDefault="001F6F8C" w:rsidP="00E3313A">
      <w:pPr>
        <w:keepNext/>
        <w:spacing w:line="360" w:lineRule="auto"/>
        <w:rPr>
          <w:rFonts w:ascii="Arial" w:hAnsi="Arial" w:cs="Arial"/>
          <w:color w:val="000000" w:themeColor="text1"/>
        </w:rPr>
      </w:pPr>
      <w:r w:rsidRPr="00435DE6">
        <w:rPr>
          <w:rFonts w:ascii="Arial" w:hAnsi="Arial" w:cs="Arial"/>
          <w:color w:val="000000" w:themeColor="text1"/>
        </w:rPr>
        <w:drawing>
          <wp:inline distT="0" distB="0" distL="0" distR="0" wp14:anchorId="369833C5" wp14:editId="59CEFA93">
            <wp:extent cx="5731510" cy="2464435"/>
            <wp:effectExtent l="76200" t="76200" r="135890" b="126365"/>
            <wp:docPr id="1411439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439358" name=""/>
                    <pic:cNvPicPr/>
                  </pic:nvPicPr>
                  <pic:blipFill>
                    <a:blip r:embed="rId23"/>
                    <a:stretch>
                      <a:fillRect/>
                    </a:stretch>
                  </pic:blipFill>
                  <pic:spPr>
                    <a:xfrm>
                      <a:off x="0" y="0"/>
                      <a:ext cx="5731510" cy="24644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62C199" w14:textId="26CBF0E8" w:rsidR="001F6F8C" w:rsidRPr="00435DE6" w:rsidRDefault="00C37DE0" w:rsidP="00E3313A">
      <w:pPr>
        <w:pStyle w:val="Caption"/>
        <w:spacing w:line="360" w:lineRule="auto"/>
        <w:rPr>
          <w:rFonts w:ascii="Arial" w:hAnsi="Arial" w:cs="Arial"/>
          <w:color w:val="000000" w:themeColor="text1"/>
        </w:rPr>
      </w:pPr>
      <w:bookmarkStart w:id="62" w:name="_Toc235795849"/>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15</w:t>
      </w:r>
      <w:r w:rsidRPr="00435DE6">
        <w:rPr>
          <w:rFonts w:ascii="Arial" w:hAnsi="Arial" w:cs="Arial"/>
          <w:color w:val="000000" w:themeColor="text1"/>
        </w:rPr>
        <w:fldChar w:fldCharType="end"/>
      </w:r>
      <w:r w:rsidRPr="00435DE6">
        <w:rPr>
          <w:rFonts w:ascii="Arial" w:hAnsi="Arial" w:cs="Arial"/>
          <w:color w:val="000000" w:themeColor="text1"/>
        </w:rPr>
        <w:t xml:space="preserve">: Authorisation </w:t>
      </w:r>
      <w:r w:rsidR="001B4485" w:rsidRPr="00435DE6">
        <w:rPr>
          <w:rFonts w:ascii="Arial" w:hAnsi="Arial" w:cs="Arial"/>
          <w:color w:val="000000" w:themeColor="text1"/>
        </w:rPr>
        <w:t>Process</w:t>
      </w:r>
      <w:r w:rsidRPr="00435DE6">
        <w:rPr>
          <w:rFonts w:ascii="Arial" w:hAnsi="Arial" w:cs="Arial"/>
          <w:color w:val="000000" w:themeColor="text1"/>
        </w:rPr>
        <w:t xml:space="preserve"> of the application, created with </w:t>
      </w:r>
      <w:proofErr w:type="spellStart"/>
      <w:r w:rsidRPr="00435DE6">
        <w:rPr>
          <w:rFonts w:ascii="Arial" w:hAnsi="Arial" w:cs="Arial"/>
          <w:color w:val="000000" w:themeColor="text1"/>
        </w:rPr>
        <w:t>Lucidchart</w:t>
      </w:r>
      <w:bookmarkEnd w:id="62"/>
      <w:proofErr w:type="spellEnd"/>
    </w:p>
    <w:p w14:paraId="3302B60D" w14:textId="77777777" w:rsidR="001051EF" w:rsidRPr="00435DE6" w:rsidRDefault="001051EF" w:rsidP="00E3313A">
      <w:pPr>
        <w:spacing w:line="360" w:lineRule="auto"/>
        <w:rPr>
          <w:rFonts w:ascii="Arial" w:hAnsi="Arial" w:cs="Arial"/>
          <w:color w:val="000000" w:themeColor="text1"/>
        </w:rPr>
      </w:pPr>
    </w:p>
    <w:p w14:paraId="06B88DBB" w14:textId="595C077A" w:rsidR="00FE6F5E" w:rsidRPr="00435DE6" w:rsidRDefault="00422328" w:rsidP="00E3313A">
      <w:pPr>
        <w:spacing w:line="360" w:lineRule="auto"/>
        <w:rPr>
          <w:rFonts w:ascii="Arial" w:hAnsi="Arial" w:cs="Arial"/>
          <w:color w:val="000000" w:themeColor="text1"/>
        </w:rPr>
      </w:pPr>
      <w:r w:rsidRPr="00435DE6">
        <w:rPr>
          <w:rFonts w:ascii="Arial" w:hAnsi="Arial" w:cs="Arial"/>
          <w:color w:val="000000" w:themeColor="text1"/>
        </w:rPr>
        <w:t>If the</w:t>
      </w:r>
      <w:r w:rsidR="004C53B5" w:rsidRPr="00435DE6">
        <w:rPr>
          <w:rFonts w:ascii="Arial" w:hAnsi="Arial" w:cs="Arial"/>
          <w:color w:val="000000" w:themeColor="text1"/>
        </w:rPr>
        <w:t xml:space="preserve"> email address is verified, the token is returned to the </w:t>
      </w:r>
      <w:r w:rsidR="006410DC" w:rsidRPr="00435DE6">
        <w:rPr>
          <w:rFonts w:ascii="Arial" w:hAnsi="Arial" w:cs="Arial"/>
          <w:color w:val="000000" w:themeColor="text1"/>
        </w:rPr>
        <w:t xml:space="preserve">Vite/React </w:t>
      </w:r>
      <w:r w:rsidRPr="00435DE6">
        <w:rPr>
          <w:rFonts w:ascii="Arial" w:hAnsi="Arial" w:cs="Arial"/>
          <w:color w:val="000000" w:themeColor="text1"/>
        </w:rPr>
        <w:t>front-</w:t>
      </w:r>
      <w:r w:rsidR="006410DC" w:rsidRPr="00435DE6">
        <w:rPr>
          <w:rFonts w:ascii="Arial" w:hAnsi="Arial" w:cs="Arial"/>
          <w:color w:val="000000" w:themeColor="text1"/>
        </w:rPr>
        <w:t>end authentication state and held which then allowed it to be included in the authorization header</w:t>
      </w:r>
      <w:r w:rsidR="006A48E8" w:rsidRPr="00435DE6">
        <w:rPr>
          <w:rFonts w:ascii="Arial" w:hAnsi="Arial" w:cs="Arial"/>
          <w:color w:val="000000" w:themeColor="text1"/>
        </w:rPr>
        <w:t xml:space="preserve"> of protected API requests</w:t>
      </w:r>
      <w:r w:rsidR="005328F6" w:rsidRPr="00435DE6">
        <w:rPr>
          <w:rFonts w:ascii="Arial" w:hAnsi="Arial" w:cs="Arial"/>
          <w:color w:val="000000" w:themeColor="text1"/>
        </w:rPr>
        <w:t xml:space="preserve"> [27]</w:t>
      </w:r>
      <w:r w:rsidR="002C50AE" w:rsidRPr="00435DE6">
        <w:rPr>
          <w:rFonts w:ascii="Arial" w:hAnsi="Arial" w:cs="Arial"/>
          <w:color w:val="000000" w:themeColor="text1"/>
        </w:rPr>
        <w:t>.</w:t>
      </w:r>
    </w:p>
    <w:p w14:paraId="3D9CE07B" w14:textId="77777777" w:rsidR="00FE6F5E" w:rsidRPr="00435DE6" w:rsidRDefault="00FE6F5E" w:rsidP="00E3313A">
      <w:pPr>
        <w:spacing w:line="360" w:lineRule="auto"/>
        <w:rPr>
          <w:rFonts w:ascii="Arial" w:hAnsi="Arial" w:cs="Arial"/>
          <w:color w:val="000000" w:themeColor="text1"/>
        </w:rPr>
      </w:pPr>
    </w:p>
    <w:p w14:paraId="0B9DCFBB" w14:textId="68F43B4F" w:rsidR="008D2B9D" w:rsidRPr="00435DE6" w:rsidRDefault="002862DC" w:rsidP="00E3313A">
      <w:pPr>
        <w:spacing w:line="360" w:lineRule="auto"/>
        <w:rPr>
          <w:rFonts w:ascii="Arial" w:hAnsi="Arial" w:cs="Arial"/>
          <w:color w:val="000000" w:themeColor="text1"/>
        </w:rPr>
      </w:pPr>
      <w:r w:rsidRPr="00435DE6">
        <w:rPr>
          <w:rFonts w:ascii="Arial" w:hAnsi="Arial" w:cs="Arial"/>
          <w:color w:val="000000" w:themeColor="text1"/>
        </w:rPr>
        <w:t>The front</w:t>
      </w:r>
      <w:r w:rsidR="008B35E0" w:rsidRPr="00435DE6">
        <w:rPr>
          <w:rFonts w:ascii="Arial" w:hAnsi="Arial" w:cs="Arial"/>
          <w:color w:val="000000" w:themeColor="text1"/>
        </w:rPr>
        <w:t>-</w:t>
      </w:r>
      <w:r w:rsidRPr="00435DE6">
        <w:rPr>
          <w:rFonts w:ascii="Arial" w:hAnsi="Arial" w:cs="Arial"/>
          <w:color w:val="000000" w:themeColor="text1"/>
        </w:rPr>
        <w:t>end also displayed navigation and actions according to the logged-in user's role. However</w:t>
      </w:r>
      <w:r w:rsidR="008B35E0" w:rsidRPr="00435DE6">
        <w:rPr>
          <w:rFonts w:ascii="Arial" w:hAnsi="Arial" w:cs="Arial"/>
          <w:color w:val="000000" w:themeColor="text1"/>
        </w:rPr>
        <w:t>,</w:t>
      </w:r>
      <w:r w:rsidRPr="00435DE6">
        <w:rPr>
          <w:rFonts w:ascii="Arial" w:hAnsi="Arial" w:cs="Arial"/>
          <w:color w:val="000000" w:themeColor="text1"/>
        </w:rPr>
        <w:t xml:space="preserve"> hiding a manager button was not treated as a security control</w:t>
      </w:r>
      <w:r w:rsidR="008B35E0" w:rsidRPr="00435DE6">
        <w:rPr>
          <w:rFonts w:ascii="Arial" w:hAnsi="Arial" w:cs="Arial"/>
          <w:color w:val="000000" w:themeColor="text1"/>
        </w:rPr>
        <w:t xml:space="preserve"> because </w:t>
      </w:r>
      <w:r w:rsidR="008F7D60" w:rsidRPr="00435DE6">
        <w:rPr>
          <w:rFonts w:ascii="Arial" w:hAnsi="Arial" w:cs="Arial"/>
          <w:color w:val="000000" w:themeColor="text1"/>
        </w:rPr>
        <w:t>front-end</w:t>
      </w:r>
      <w:r w:rsidR="008B35E0" w:rsidRPr="00435DE6">
        <w:rPr>
          <w:rFonts w:ascii="Arial" w:hAnsi="Arial" w:cs="Arial"/>
          <w:color w:val="000000" w:themeColor="text1"/>
        </w:rPr>
        <w:t xml:space="preserve"> behaviour can be modified by a user, therefore the </w:t>
      </w:r>
      <w:r w:rsidR="001B328A" w:rsidRPr="00435DE6">
        <w:rPr>
          <w:rFonts w:ascii="Arial" w:hAnsi="Arial" w:cs="Arial"/>
          <w:color w:val="000000" w:themeColor="text1"/>
        </w:rPr>
        <w:t>backend</w:t>
      </w:r>
      <w:r w:rsidR="008B35E0" w:rsidRPr="00435DE6">
        <w:rPr>
          <w:rFonts w:ascii="Arial" w:hAnsi="Arial" w:cs="Arial"/>
          <w:color w:val="000000" w:themeColor="text1"/>
        </w:rPr>
        <w:t xml:space="preserve"> applied [</w:t>
      </w:r>
      <w:r w:rsidR="00AA6079" w:rsidRPr="00435DE6">
        <w:rPr>
          <w:rFonts w:ascii="Arial" w:hAnsi="Arial" w:cs="Arial"/>
          <w:color w:val="000000" w:themeColor="text1"/>
        </w:rPr>
        <w:t>Authorized]</w:t>
      </w:r>
      <w:r w:rsidR="008B35E0" w:rsidRPr="00435DE6">
        <w:rPr>
          <w:rFonts w:ascii="Arial" w:hAnsi="Arial" w:cs="Arial"/>
          <w:color w:val="000000" w:themeColor="text1"/>
        </w:rPr>
        <w:t xml:space="preserve"> attribute’s role checks independently of the interface</w:t>
      </w:r>
      <w:r w:rsidR="00AA6079" w:rsidRPr="00435DE6">
        <w:rPr>
          <w:rFonts w:ascii="Arial" w:hAnsi="Arial" w:cs="Arial"/>
          <w:color w:val="000000" w:themeColor="text1"/>
        </w:rPr>
        <w:t>.</w:t>
      </w:r>
    </w:p>
    <w:p w14:paraId="476C9D71" w14:textId="7121A0C8" w:rsidR="00AA6079" w:rsidRPr="00435DE6" w:rsidRDefault="00695135" w:rsidP="00E3313A">
      <w:pPr>
        <w:spacing w:line="360" w:lineRule="auto"/>
        <w:rPr>
          <w:rFonts w:ascii="Arial" w:hAnsi="Arial" w:cs="Arial"/>
          <w:color w:val="000000" w:themeColor="text1"/>
        </w:rPr>
      </w:pPr>
      <w:r w:rsidRPr="00435DE6">
        <w:rPr>
          <w:rFonts w:ascii="Arial" w:hAnsi="Arial" w:cs="Arial"/>
          <w:color w:val="000000" w:themeColor="text1"/>
        </w:rPr>
        <w:lastRenderedPageBreak/>
        <w:t>JWT design was selected instead of implementing institutional single sign-on</w:t>
      </w:r>
      <w:r w:rsidR="009D69E4" w:rsidRPr="00435DE6">
        <w:rPr>
          <w:rFonts w:ascii="Arial" w:hAnsi="Arial" w:cs="Arial"/>
          <w:color w:val="000000" w:themeColor="text1"/>
        </w:rPr>
        <w:t xml:space="preserve"> </w:t>
      </w:r>
      <w:r w:rsidR="00A57BAF" w:rsidRPr="00435DE6">
        <w:rPr>
          <w:rFonts w:ascii="Arial" w:hAnsi="Arial" w:cs="Arial"/>
          <w:color w:val="000000" w:themeColor="text1"/>
        </w:rPr>
        <w:t xml:space="preserve">as challenges emerged during development, development time was cut short. </w:t>
      </w:r>
      <w:r w:rsidR="00BF1D8D" w:rsidRPr="00435DE6">
        <w:rPr>
          <w:rFonts w:ascii="Arial" w:hAnsi="Arial" w:cs="Arial"/>
          <w:color w:val="000000" w:themeColor="text1"/>
        </w:rPr>
        <w:t>To implement single sign-on collaboration would have been required with other teams in the university IT department</w:t>
      </w:r>
      <w:r w:rsidR="004331FB" w:rsidRPr="00435DE6">
        <w:rPr>
          <w:rFonts w:ascii="Arial" w:hAnsi="Arial" w:cs="Arial"/>
          <w:color w:val="000000" w:themeColor="text1"/>
        </w:rPr>
        <w:t xml:space="preserve"> Palmer which may not have been feasible with the working hours of the project.</w:t>
      </w:r>
      <w:r w:rsidR="00A4276B" w:rsidRPr="00435DE6">
        <w:rPr>
          <w:rFonts w:ascii="Arial" w:hAnsi="Arial" w:cs="Arial"/>
          <w:color w:val="000000" w:themeColor="text1"/>
        </w:rPr>
        <w:t xml:space="preserve"> OAuth2</w:t>
      </w:r>
      <w:r w:rsidR="00F673F5" w:rsidRPr="00435DE6">
        <w:rPr>
          <w:rFonts w:ascii="Arial" w:hAnsi="Arial" w:cs="Arial"/>
          <w:color w:val="000000" w:themeColor="text1"/>
        </w:rPr>
        <w:t xml:space="preserve"> </w:t>
      </w:r>
      <w:r w:rsidR="00C93EF4" w:rsidRPr="00435DE6">
        <w:rPr>
          <w:rFonts w:ascii="Arial" w:hAnsi="Arial" w:cs="Arial"/>
          <w:color w:val="000000" w:themeColor="text1"/>
        </w:rPr>
        <w:t>w</w:t>
      </w:r>
      <w:r w:rsidR="00F673F5" w:rsidRPr="00435DE6">
        <w:rPr>
          <w:rFonts w:ascii="Arial" w:hAnsi="Arial" w:cs="Arial"/>
          <w:color w:val="000000" w:themeColor="text1"/>
        </w:rPr>
        <w:t>ould have been required to be implemented for single sign on which would have added more development</w:t>
      </w:r>
      <w:r w:rsidR="00AD2B92" w:rsidRPr="00435DE6">
        <w:rPr>
          <w:rFonts w:ascii="Arial" w:hAnsi="Arial" w:cs="Arial"/>
          <w:color w:val="000000" w:themeColor="text1"/>
        </w:rPr>
        <w:t xml:space="preserve"> effort </w:t>
      </w:r>
      <w:r w:rsidR="00C93EF4" w:rsidRPr="00435DE6">
        <w:rPr>
          <w:rFonts w:ascii="Arial" w:hAnsi="Arial" w:cs="Arial"/>
          <w:color w:val="000000" w:themeColor="text1"/>
        </w:rPr>
        <w:t>as it</w:t>
      </w:r>
      <w:r w:rsidR="00AD2B92" w:rsidRPr="00435DE6">
        <w:rPr>
          <w:rFonts w:ascii="Arial" w:hAnsi="Arial" w:cs="Arial"/>
          <w:color w:val="000000" w:themeColor="text1"/>
        </w:rPr>
        <w:t xml:space="preserve"> is an authori</w:t>
      </w:r>
      <w:r w:rsidR="00C93EF4" w:rsidRPr="00435DE6">
        <w:rPr>
          <w:rFonts w:ascii="Arial" w:hAnsi="Arial" w:cs="Arial"/>
          <w:color w:val="000000" w:themeColor="text1"/>
        </w:rPr>
        <w:t>s</w:t>
      </w:r>
      <w:r w:rsidR="00AD2B92" w:rsidRPr="00435DE6">
        <w:rPr>
          <w:rFonts w:ascii="Arial" w:hAnsi="Arial" w:cs="Arial"/>
          <w:color w:val="000000" w:themeColor="text1"/>
        </w:rPr>
        <w:t xml:space="preserve">ation framework, as such the decision was made </w:t>
      </w:r>
      <w:r w:rsidR="009D3482" w:rsidRPr="00435DE6">
        <w:rPr>
          <w:rFonts w:ascii="Arial" w:hAnsi="Arial" w:cs="Arial"/>
          <w:color w:val="000000" w:themeColor="text1"/>
        </w:rPr>
        <w:t xml:space="preserve">to </w:t>
      </w:r>
      <w:r w:rsidR="00C93EF4" w:rsidRPr="00435DE6">
        <w:rPr>
          <w:rFonts w:ascii="Arial" w:hAnsi="Arial" w:cs="Arial"/>
          <w:color w:val="000000" w:themeColor="text1"/>
        </w:rPr>
        <w:t xml:space="preserve">produce </w:t>
      </w:r>
      <w:r w:rsidR="009D3482" w:rsidRPr="00435DE6">
        <w:rPr>
          <w:rFonts w:ascii="Arial" w:hAnsi="Arial" w:cs="Arial"/>
          <w:color w:val="000000" w:themeColor="text1"/>
        </w:rPr>
        <w:t>an</w:t>
      </w:r>
      <w:r w:rsidR="001B4485" w:rsidRPr="00435DE6">
        <w:rPr>
          <w:rFonts w:ascii="Arial" w:hAnsi="Arial" w:cs="Arial"/>
          <w:color w:val="000000" w:themeColor="text1"/>
        </w:rPr>
        <w:t xml:space="preserve"> MVP with</w:t>
      </w:r>
      <w:r w:rsidR="00AD2B92" w:rsidRPr="00435DE6">
        <w:rPr>
          <w:rFonts w:ascii="Arial" w:hAnsi="Arial" w:cs="Arial"/>
          <w:color w:val="000000" w:themeColor="text1"/>
        </w:rPr>
        <w:t xml:space="preserve"> a temporary login mechanism</w:t>
      </w:r>
      <w:r w:rsidR="00C93EF4" w:rsidRPr="00435DE6">
        <w:rPr>
          <w:rFonts w:ascii="Arial" w:hAnsi="Arial" w:cs="Arial"/>
          <w:color w:val="000000" w:themeColor="text1"/>
        </w:rPr>
        <w:t xml:space="preserve"> using JWT which can be replaced with the university's existing identity service (Microsoft Entra ID)</w:t>
      </w:r>
      <w:r w:rsidR="001B4485" w:rsidRPr="00435DE6">
        <w:rPr>
          <w:rFonts w:ascii="Arial" w:hAnsi="Arial" w:cs="Arial"/>
          <w:color w:val="000000" w:themeColor="text1"/>
        </w:rPr>
        <w:t>.</w:t>
      </w:r>
    </w:p>
    <w:p w14:paraId="3E1F216F" w14:textId="77777777" w:rsidR="000717DE" w:rsidRPr="00435DE6" w:rsidRDefault="000717DE" w:rsidP="00E3313A">
      <w:pPr>
        <w:spacing w:line="360" w:lineRule="auto"/>
        <w:rPr>
          <w:rFonts w:ascii="Arial" w:hAnsi="Arial" w:cs="Arial"/>
          <w:color w:val="000000" w:themeColor="text1"/>
        </w:rPr>
      </w:pPr>
    </w:p>
    <w:p w14:paraId="7338D4E2" w14:textId="15E2C38E" w:rsidR="00264BF9" w:rsidRPr="00435DE6" w:rsidRDefault="004F4CC0" w:rsidP="00E3313A">
      <w:pPr>
        <w:pStyle w:val="Heading2"/>
        <w:spacing w:line="360" w:lineRule="auto"/>
        <w:rPr>
          <w:rFonts w:ascii="Arial" w:hAnsi="Arial" w:cs="Arial"/>
          <w:color w:val="000000" w:themeColor="text1"/>
        </w:rPr>
      </w:pPr>
      <w:bookmarkStart w:id="63" w:name="_Toc235795904"/>
      <w:r w:rsidRPr="00435DE6">
        <w:rPr>
          <w:rFonts w:ascii="Arial" w:hAnsi="Arial" w:cs="Arial"/>
          <w:color w:val="000000" w:themeColor="text1"/>
        </w:rPr>
        <w:t>4.4 System Implementation</w:t>
      </w:r>
      <w:bookmarkEnd w:id="63"/>
    </w:p>
    <w:p w14:paraId="0FC52DDF" w14:textId="1DDCE77F" w:rsidR="00264BF9" w:rsidRPr="00435DE6" w:rsidRDefault="004F4CC0" w:rsidP="00E3313A">
      <w:pPr>
        <w:pStyle w:val="Heading3"/>
        <w:spacing w:line="360" w:lineRule="auto"/>
        <w:rPr>
          <w:rFonts w:ascii="Arial" w:hAnsi="Arial" w:cs="Arial"/>
          <w:color w:val="000000" w:themeColor="text1"/>
        </w:rPr>
      </w:pPr>
      <w:bookmarkStart w:id="64" w:name="_Toc235795905"/>
      <w:r w:rsidRPr="00435DE6">
        <w:rPr>
          <w:rFonts w:ascii="Arial" w:hAnsi="Arial" w:cs="Arial"/>
          <w:color w:val="000000" w:themeColor="text1"/>
        </w:rPr>
        <w:t>4.4.1 Development Iterations</w:t>
      </w:r>
      <w:bookmarkEnd w:id="64"/>
      <w:r w:rsidRPr="00435DE6">
        <w:rPr>
          <w:rFonts w:ascii="Arial" w:hAnsi="Arial" w:cs="Arial"/>
          <w:color w:val="000000" w:themeColor="text1"/>
        </w:rPr>
        <w:t xml:space="preserve"> </w:t>
      </w:r>
    </w:p>
    <w:p w14:paraId="3D93411F" w14:textId="77777777" w:rsidR="00264BF9" w:rsidRPr="00435DE6" w:rsidRDefault="00264BF9" w:rsidP="00E3313A">
      <w:pPr>
        <w:spacing w:line="360" w:lineRule="auto"/>
        <w:rPr>
          <w:rFonts w:ascii="Arial" w:hAnsi="Arial" w:cs="Arial"/>
          <w:color w:val="000000" w:themeColor="text1"/>
        </w:rPr>
      </w:pPr>
    </w:p>
    <w:p w14:paraId="33851455" w14:textId="40DA76C0" w:rsidR="00264BF9" w:rsidRPr="00435DE6" w:rsidRDefault="003F3B1D" w:rsidP="00E3313A">
      <w:pPr>
        <w:spacing w:line="360" w:lineRule="auto"/>
        <w:rPr>
          <w:rFonts w:ascii="Arial" w:hAnsi="Arial" w:cs="Arial"/>
          <w:color w:val="000000" w:themeColor="text1"/>
        </w:rPr>
      </w:pPr>
      <w:r w:rsidRPr="00435DE6">
        <w:rPr>
          <w:rFonts w:ascii="Arial" w:hAnsi="Arial" w:cs="Arial"/>
          <w:color w:val="000000" w:themeColor="text1"/>
        </w:rPr>
        <w:t>The system was implemented through a series of development iterations rather than a single build</w:t>
      </w:r>
      <w:r w:rsidR="00733E68" w:rsidRPr="00435DE6">
        <w:rPr>
          <w:rFonts w:ascii="Arial" w:hAnsi="Arial" w:cs="Arial"/>
          <w:color w:val="000000" w:themeColor="text1"/>
        </w:rPr>
        <w:t>,</w:t>
      </w:r>
      <w:r w:rsidRPr="00435DE6">
        <w:rPr>
          <w:rFonts w:ascii="Arial" w:hAnsi="Arial" w:cs="Arial"/>
          <w:color w:val="000000" w:themeColor="text1"/>
        </w:rPr>
        <w:t xml:space="preserve"> with each iteration producing a workable or testable part of the application which was then refused</w:t>
      </w:r>
      <w:r w:rsidR="00733E68" w:rsidRPr="00435DE6">
        <w:rPr>
          <w:rFonts w:ascii="Arial" w:hAnsi="Arial" w:cs="Arial"/>
          <w:color w:val="000000" w:themeColor="text1"/>
        </w:rPr>
        <w:t xml:space="preserve"> and refined before moving on to the next stage. Weekly meetings with the dissertation supervisor acting as the project client we used to discuss progress, technical problems</w:t>
      </w:r>
      <w:r w:rsidR="006F26E9" w:rsidRPr="00435DE6">
        <w:rPr>
          <w:rFonts w:ascii="Arial" w:hAnsi="Arial" w:cs="Arial"/>
          <w:color w:val="000000" w:themeColor="text1"/>
        </w:rPr>
        <w:t xml:space="preserve"> and priorities of the project.</w:t>
      </w:r>
    </w:p>
    <w:p w14:paraId="5B6C3F62" w14:textId="59D0FA73" w:rsidR="00264BF9" w:rsidRPr="00435DE6" w:rsidRDefault="007E1CD6" w:rsidP="00E3313A">
      <w:pPr>
        <w:spacing w:line="360" w:lineRule="auto"/>
        <w:rPr>
          <w:rFonts w:ascii="Arial" w:hAnsi="Arial" w:cs="Arial"/>
          <w:color w:val="000000" w:themeColor="text1"/>
        </w:rPr>
      </w:pPr>
      <w:r w:rsidRPr="00435DE6">
        <w:rPr>
          <w:rFonts w:ascii="Arial" w:hAnsi="Arial" w:cs="Arial"/>
          <w:color w:val="000000" w:themeColor="text1"/>
        </w:rPr>
        <w:t xml:space="preserve">Although the development was influenced by agile principles, there were no formal sprints </w:t>
      </w:r>
      <w:r w:rsidR="00A4161D" w:rsidRPr="00435DE6">
        <w:rPr>
          <w:rFonts w:ascii="Arial" w:hAnsi="Arial" w:cs="Arial"/>
          <w:color w:val="000000" w:themeColor="text1"/>
        </w:rPr>
        <w:t>or scrums</w:t>
      </w:r>
      <w:r w:rsidRPr="00435DE6">
        <w:rPr>
          <w:rFonts w:ascii="Arial" w:hAnsi="Arial" w:cs="Arial"/>
          <w:color w:val="000000" w:themeColor="text1"/>
        </w:rPr>
        <w:t>.</w:t>
      </w:r>
      <w:r w:rsidR="00A4161D" w:rsidRPr="00435DE6">
        <w:rPr>
          <w:rFonts w:ascii="Arial" w:hAnsi="Arial" w:cs="Arial"/>
          <w:color w:val="000000" w:themeColor="text1"/>
        </w:rPr>
        <w:t xml:space="preserve"> Instead asks for development was selected according to the needs of the system and the importance of each feature</w:t>
      </w:r>
      <w:r w:rsidR="00E04705" w:rsidRPr="00435DE6">
        <w:rPr>
          <w:rFonts w:ascii="Arial" w:hAnsi="Arial" w:cs="Arial"/>
          <w:color w:val="000000" w:themeColor="text1"/>
        </w:rPr>
        <w:t xml:space="preserve"> to the minimum viable product. Agile and user-centred </w:t>
      </w:r>
      <w:r w:rsidR="00116816" w:rsidRPr="00435DE6">
        <w:rPr>
          <w:rFonts w:ascii="Arial" w:hAnsi="Arial" w:cs="Arial"/>
          <w:color w:val="000000" w:themeColor="text1"/>
        </w:rPr>
        <w:t>approaches both support iterative refinement, allowing designs and prototypes to change as feedback and knowledge develop [32].</w:t>
      </w:r>
    </w:p>
    <w:p w14:paraId="5B9B9CB5" w14:textId="77777777" w:rsidR="00116816" w:rsidRPr="00435DE6" w:rsidRDefault="00116816" w:rsidP="00E3313A">
      <w:pPr>
        <w:spacing w:line="360" w:lineRule="auto"/>
        <w:rPr>
          <w:rFonts w:ascii="Arial" w:hAnsi="Arial" w:cs="Arial"/>
          <w:color w:val="000000" w:themeColor="text1"/>
        </w:rPr>
      </w:pPr>
    </w:p>
    <w:tbl>
      <w:tblPr>
        <w:tblStyle w:val="PlainTable1"/>
        <w:tblpPr w:leftFromText="180" w:rightFromText="180" w:vertAnchor="text" w:horzAnchor="margin" w:tblpXSpec="center" w:tblpY="118"/>
        <w:tblW w:w="10474" w:type="dxa"/>
        <w:tblLook w:val="04A0" w:firstRow="1" w:lastRow="0" w:firstColumn="1" w:lastColumn="0" w:noHBand="0" w:noVBand="1"/>
      </w:tblPr>
      <w:tblGrid>
        <w:gridCol w:w="1903"/>
        <w:gridCol w:w="901"/>
        <w:gridCol w:w="1598"/>
        <w:gridCol w:w="2306"/>
        <w:gridCol w:w="4195"/>
      </w:tblGrid>
      <w:tr w:rsidR="00FE6F5E" w:rsidRPr="00435DE6" w14:paraId="36239A99" w14:textId="77777777" w:rsidTr="003A1314">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46ECB06" w14:textId="77777777" w:rsidR="00FE6F5E" w:rsidRPr="00435DE6" w:rsidRDefault="00FE6F5E"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Iteration</w:t>
            </w:r>
          </w:p>
        </w:tc>
        <w:tc>
          <w:tcPr>
            <w:tcW w:w="807" w:type="dxa"/>
            <w:noWrap/>
            <w:hideMark/>
          </w:tcPr>
          <w:p w14:paraId="396F74D4" w14:textId="77777777" w:rsidR="00FE6F5E" w:rsidRPr="00435DE6" w:rsidRDefault="00FE6F5E"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Period</w:t>
            </w:r>
          </w:p>
        </w:tc>
        <w:tc>
          <w:tcPr>
            <w:tcW w:w="1463" w:type="dxa"/>
            <w:noWrap/>
            <w:hideMark/>
          </w:tcPr>
          <w:p w14:paraId="03E1C615" w14:textId="77777777" w:rsidR="00FE6F5E" w:rsidRPr="00435DE6" w:rsidRDefault="00FE6F5E"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Development focus</w:t>
            </w:r>
          </w:p>
        </w:tc>
        <w:tc>
          <w:tcPr>
            <w:tcW w:w="2306" w:type="dxa"/>
            <w:noWrap/>
            <w:hideMark/>
          </w:tcPr>
          <w:p w14:paraId="0778B7AC" w14:textId="77777777" w:rsidR="00FE6F5E" w:rsidRPr="00435DE6" w:rsidRDefault="00FE6F5E"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Outcome</w:t>
            </w:r>
          </w:p>
        </w:tc>
        <w:tc>
          <w:tcPr>
            <w:tcW w:w="4195" w:type="dxa"/>
            <w:noWrap/>
            <w:hideMark/>
          </w:tcPr>
          <w:p w14:paraId="3D2B031F" w14:textId="77777777" w:rsidR="00FE6F5E" w:rsidRPr="00435DE6" w:rsidRDefault="00FE6F5E"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Key changes</w:t>
            </w:r>
          </w:p>
        </w:tc>
      </w:tr>
      <w:tr w:rsidR="00FE6F5E" w:rsidRPr="00435DE6" w14:paraId="6BA0DA33" w14:textId="77777777" w:rsidTr="003A1314">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703" w:type="dxa"/>
            <w:noWrap/>
            <w:hideMark/>
          </w:tcPr>
          <w:p w14:paraId="0EEEAD5C" w14:textId="5DF1901C" w:rsidR="00FE6F5E" w:rsidRPr="00435DE6" w:rsidRDefault="00FE6F5E"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1. </w:t>
            </w:r>
            <w:r w:rsidR="001B328A" w:rsidRPr="00435DE6">
              <w:rPr>
                <w:rFonts w:ascii="Arial" w:eastAsia="Times New Roman" w:hAnsi="Arial" w:cs="Arial"/>
                <w:color w:val="000000" w:themeColor="text1"/>
                <w:kern w:val="0"/>
                <w:sz w:val="22"/>
                <w:szCs w:val="22"/>
                <w:lang w:eastAsia="en-GB"/>
                <w14:ligatures w14:val="none"/>
              </w:rPr>
              <w:t>Backend</w:t>
            </w:r>
            <w:r w:rsidRPr="00435DE6">
              <w:rPr>
                <w:rFonts w:ascii="Arial" w:eastAsia="Times New Roman" w:hAnsi="Arial" w:cs="Arial"/>
                <w:color w:val="000000" w:themeColor="text1"/>
                <w:kern w:val="0"/>
                <w:sz w:val="22"/>
                <w:szCs w:val="22"/>
                <w:lang w:eastAsia="en-GB"/>
                <w14:ligatures w14:val="none"/>
              </w:rPr>
              <w:t xml:space="preserve"> foundation</w:t>
            </w:r>
          </w:p>
        </w:tc>
        <w:tc>
          <w:tcPr>
            <w:tcW w:w="807" w:type="dxa"/>
            <w:noWrap/>
            <w:hideMark/>
          </w:tcPr>
          <w:p w14:paraId="757D6ABA"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22–25 May 2026</w:t>
            </w:r>
          </w:p>
        </w:tc>
        <w:tc>
          <w:tcPr>
            <w:tcW w:w="1463" w:type="dxa"/>
            <w:noWrap/>
            <w:hideMark/>
          </w:tcPr>
          <w:p w14:paraId="67744646"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Establish core data and API structure</w:t>
            </w:r>
          </w:p>
        </w:tc>
        <w:tc>
          <w:tcPr>
            <w:tcW w:w="2306" w:type="dxa"/>
            <w:noWrap/>
            <w:hideMark/>
          </w:tcPr>
          <w:p w14:paraId="72B8CA10" w14:textId="01543886"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 working </w:t>
            </w:r>
            <w:r w:rsidR="001B328A" w:rsidRPr="00435DE6">
              <w:rPr>
                <w:rFonts w:ascii="Arial" w:eastAsia="Times New Roman" w:hAnsi="Arial" w:cs="Arial"/>
                <w:color w:val="000000" w:themeColor="text1"/>
                <w:kern w:val="0"/>
                <w:sz w:val="22"/>
                <w:szCs w:val="22"/>
                <w:lang w:eastAsia="en-GB"/>
                <w14:ligatures w14:val="none"/>
              </w:rPr>
              <w:t>backend</w:t>
            </w:r>
            <w:r w:rsidRPr="00435DE6">
              <w:rPr>
                <w:rFonts w:ascii="Arial" w:eastAsia="Times New Roman" w:hAnsi="Arial" w:cs="Arial"/>
                <w:color w:val="000000" w:themeColor="text1"/>
                <w:kern w:val="0"/>
                <w:sz w:val="22"/>
                <w:szCs w:val="22"/>
                <w:lang w:eastAsia="en-GB"/>
                <w14:ligatures w14:val="none"/>
              </w:rPr>
              <w:t xml:space="preserve"> foundation with persistent data storage</w:t>
            </w:r>
          </w:p>
        </w:tc>
        <w:tc>
          <w:tcPr>
            <w:tcW w:w="4195" w:type="dxa"/>
            <w:noWrap/>
            <w:hideMark/>
          </w:tcPr>
          <w:p w14:paraId="362CB176"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Created user, expense and category models; configured Entity Framework and SQL Server; added relationships, </w:t>
            </w:r>
            <w:r w:rsidRPr="00435DE6">
              <w:rPr>
                <w:rFonts w:ascii="Arial" w:eastAsia="Times New Roman" w:hAnsi="Arial" w:cs="Arial"/>
                <w:color w:val="000000" w:themeColor="text1"/>
                <w:kern w:val="0"/>
                <w:sz w:val="22"/>
                <w:szCs w:val="22"/>
                <w:lang w:eastAsia="en-GB"/>
                <w14:ligatures w14:val="none"/>
              </w:rPr>
              <w:lastRenderedPageBreak/>
              <w:t>migrations and category CRUD operations</w:t>
            </w:r>
          </w:p>
        </w:tc>
      </w:tr>
      <w:tr w:rsidR="00FE6F5E" w:rsidRPr="00435DE6" w14:paraId="05558ECD" w14:textId="77777777" w:rsidTr="003A1314">
        <w:trPr>
          <w:trHeight w:val="680"/>
        </w:trPr>
        <w:tc>
          <w:tcPr>
            <w:cnfStyle w:val="001000000000" w:firstRow="0" w:lastRow="0" w:firstColumn="1" w:lastColumn="0" w:oddVBand="0" w:evenVBand="0" w:oddHBand="0" w:evenHBand="0" w:firstRowFirstColumn="0" w:firstRowLastColumn="0" w:lastRowFirstColumn="0" w:lastRowLastColumn="0"/>
            <w:tcW w:w="1703" w:type="dxa"/>
            <w:noWrap/>
            <w:hideMark/>
          </w:tcPr>
          <w:p w14:paraId="14DFCAAB" w14:textId="77777777" w:rsidR="00FE6F5E" w:rsidRPr="00435DE6" w:rsidRDefault="00FE6F5E"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lastRenderedPageBreak/>
              <w:t>2. Authentication and API security</w:t>
            </w:r>
          </w:p>
        </w:tc>
        <w:tc>
          <w:tcPr>
            <w:tcW w:w="807" w:type="dxa"/>
            <w:noWrap/>
            <w:hideMark/>
          </w:tcPr>
          <w:p w14:paraId="686ECA93"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9–16 June 2026</w:t>
            </w:r>
          </w:p>
        </w:tc>
        <w:tc>
          <w:tcPr>
            <w:tcW w:w="1463" w:type="dxa"/>
            <w:noWrap/>
            <w:hideMark/>
          </w:tcPr>
          <w:p w14:paraId="7D5E5C0A"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Secure the application</w:t>
            </w:r>
          </w:p>
        </w:tc>
        <w:tc>
          <w:tcPr>
            <w:tcW w:w="2306" w:type="dxa"/>
            <w:noWrap/>
            <w:hideMark/>
          </w:tcPr>
          <w:p w14:paraId="27FDE864"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Authenticated users could securely access restricted endpoints</w:t>
            </w:r>
          </w:p>
        </w:tc>
        <w:tc>
          <w:tcPr>
            <w:tcW w:w="4195" w:type="dxa"/>
            <w:noWrap/>
            <w:hideMark/>
          </w:tcPr>
          <w:p w14:paraId="52C90870"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Implemented JWT login and token validation; protected API endpoints; strengthened JWT configuration; created an initial Bootstrap login prototype</w:t>
            </w:r>
          </w:p>
        </w:tc>
      </w:tr>
      <w:tr w:rsidR="00FE6F5E" w:rsidRPr="00435DE6" w14:paraId="257D1F3D" w14:textId="77777777" w:rsidTr="003A1314">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703" w:type="dxa"/>
            <w:noWrap/>
            <w:hideMark/>
          </w:tcPr>
          <w:p w14:paraId="3E540758" w14:textId="7C112BB9" w:rsidR="00FE6F5E" w:rsidRPr="00435DE6" w:rsidRDefault="00FE6F5E"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3. </w:t>
            </w:r>
            <w:r w:rsidR="008F7D60" w:rsidRPr="00435DE6">
              <w:rPr>
                <w:rFonts w:ascii="Arial" w:eastAsia="Times New Roman" w:hAnsi="Arial" w:cs="Arial"/>
                <w:color w:val="000000" w:themeColor="text1"/>
                <w:kern w:val="0"/>
                <w:sz w:val="22"/>
                <w:szCs w:val="22"/>
                <w:lang w:eastAsia="en-GB"/>
                <w14:ligatures w14:val="none"/>
              </w:rPr>
              <w:t>Front-end</w:t>
            </w:r>
            <w:r w:rsidRPr="00435DE6">
              <w:rPr>
                <w:rFonts w:ascii="Arial" w:eastAsia="Times New Roman" w:hAnsi="Arial" w:cs="Arial"/>
                <w:color w:val="000000" w:themeColor="text1"/>
                <w:kern w:val="0"/>
                <w:sz w:val="22"/>
                <w:szCs w:val="22"/>
                <w:lang w:eastAsia="en-GB"/>
                <w14:ligatures w14:val="none"/>
              </w:rPr>
              <w:t xml:space="preserve"> application shell</w:t>
            </w:r>
          </w:p>
        </w:tc>
        <w:tc>
          <w:tcPr>
            <w:tcW w:w="807" w:type="dxa"/>
            <w:noWrap/>
            <w:hideMark/>
          </w:tcPr>
          <w:p w14:paraId="38AA8FA3"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21–24 June 2026</w:t>
            </w:r>
          </w:p>
        </w:tc>
        <w:tc>
          <w:tcPr>
            <w:tcW w:w="1463" w:type="dxa"/>
            <w:noWrap/>
            <w:hideMark/>
          </w:tcPr>
          <w:p w14:paraId="025543CC"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Build the React interface</w:t>
            </w:r>
          </w:p>
        </w:tc>
        <w:tc>
          <w:tcPr>
            <w:tcW w:w="2306" w:type="dxa"/>
            <w:noWrap/>
            <w:hideMark/>
          </w:tcPr>
          <w:p w14:paraId="1C16ABF3" w14:textId="30861B3C"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 navigable </w:t>
            </w:r>
            <w:r w:rsidR="008F7D60" w:rsidRPr="00435DE6">
              <w:rPr>
                <w:rFonts w:ascii="Arial" w:eastAsia="Times New Roman" w:hAnsi="Arial" w:cs="Arial"/>
                <w:color w:val="000000" w:themeColor="text1"/>
                <w:kern w:val="0"/>
                <w:sz w:val="22"/>
                <w:szCs w:val="22"/>
                <w:lang w:eastAsia="en-GB"/>
                <w14:ligatures w14:val="none"/>
              </w:rPr>
              <w:t>front-end</w:t>
            </w:r>
            <w:r w:rsidRPr="00435DE6">
              <w:rPr>
                <w:rFonts w:ascii="Arial" w:eastAsia="Times New Roman" w:hAnsi="Arial" w:cs="Arial"/>
                <w:color w:val="000000" w:themeColor="text1"/>
                <w:kern w:val="0"/>
                <w:sz w:val="22"/>
                <w:szCs w:val="22"/>
                <w:lang w:eastAsia="en-GB"/>
                <w14:ligatures w14:val="none"/>
              </w:rPr>
              <w:t xml:space="preserve"> structure ready for API integration</w:t>
            </w:r>
          </w:p>
        </w:tc>
        <w:tc>
          <w:tcPr>
            <w:tcW w:w="4195" w:type="dxa"/>
            <w:noWrap/>
            <w:hideMark/>
          </w:tcPr>
          <w:p w14:paraId="2CCF3DA8"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Added routing, shared layouts, header, footer, dashboard, expense tables, payment views and Zustand state management</w:t>
            </w:r>
          </w:p>
        </w:tc>
      </w:tr>
      <w:tr w:rsidR="00FE6F5E" w:rsidRPr="00435DE6" w14:paraId="62D1229A" w14:textId="77777777" w:rsidTr="003A1314">
        <w:trPr>
          <w:trHeight w:val="680"/>
        </w:trPr>
        <w:tc>
          <w:tcPr>
            <w:cnfStyle w:val="001000000000" w:firstRow="0" w:lastRow="0" w:firstColumn="1" w:lastColumn="0" w:oddVBand="0" w:evenVBand="0" w:oddHBand="0" w:evenHBand="0" w:firstRowFirstColumn="0" w:firstRowLastColumn="0" w:lastRowFirstColumn="0" w:lastRowLastColumn="0"/>
            <w:tcW w:w="1703" w:type="dxa"/>
            <w:noWrap/>
            <w:hideMark/>
          </w:tcPr>
          <w:p w14:paraId="4C242C65" w14:textId="77777777" w:rsidR="00FE6F5E" w:rsidRPr="00435DE6" w:rsidRDefault="00FE6F5E"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4. Claim creation and API connection</w:t>
            </w:r>
          </w:p>
        </w:tc>
        <w:tc>
          <w:tcPr>
            <w:tcW w:w="807" w:type="dxa"/>
            <w:noWrap/>
            <w:hideMark/>
          </w:tcPr>
          <w:p w14:paraId="22C7F23D"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2–4 July 2026</w:t>
            </w:r>
          </w:p>
        </w:tc>
        <w:tc>
          <w:tcPr>
            <w:tcW w:w="1463" w:type="dxa"/>
            <w:noWrap/>
            <w:hideMark/>
          </w:tcPr>
          <w:p w14:paraId="6BA4D5F0" w14:textId="56A1937E"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Connect </w:t>
            </w:r>
            <w:r w:rsidR="008F7D60" w:rsidRPr="00435DE6">
              <w:rPr>
                <w:rFonts w:ascii="Arial" w:eastAsia="Times New Roman" w:hAnsi="Arial" w:cs="Arial"/>
                <w:color w:val="000000" w:themeColor="text1"/>
                <w:kern w:val="0"/>
                <w:sz w:val="22"/>
                <w:szCs w:val="22"/>
                <w:lang w:eastAsia="en-GB"/>
                <w14:ligatures w14:val="none"/>
              </w:rPr>
              <w:t>front-end</w:t>
            </w:r>
            <w:r w:rsidRPr="00435DE6">
              <w:rPr>
                <w:rFonts w:ascii="Arial" w:eastAsia="Times New Roman" w:hAnsi="Arial" w:cs="Arial"/>
                <w:color w:val="000000" w:themeColor="text1"/>
                <w:kern w:val="0"/>
                <w:sz w:val="22"/>
                <w:szCs w:val="22"/>
                <w:lang w:eastAsia="en-GB"/>
                <w14:ligatures w14:val="none"/>
              </w:rPr>
              <w:t xml:space="preserve"> forms to </w:t>
            </w:r>
            <w:r w:rsidR="001B328A" w:rsidRPr="00435DE6">
              <w:rPr>
                <w:rFonts w:ascii="Arial" w:eastAsia="Times New Roman" w:hAnsi="Arial" w:cs="Arial"/>
                <w:color w:val="000000" w:themeColor="text1"/>
                <w:kern w:val="0"/>
                <w:sz w:val="22"/>
                <w:szCs w:val="22"/>
                <w:lang w:eastAsia="en-GB"/>
                <w14:ligatures w14:val="none"/>
              </w:rPr>
              <w:t>backend</w:t>
            </w:r>
            <w:r w:rsidRPr="00435DE6">
              <w:rPr>
                <w:rFonts w:ascii="Arial" w:eastAsia="Times New Roman" w:hAnsi="Arial" w:cs="Arial"/>
                <w:color w:val="000000" w:themeColor="text1"/>
                <w:kern w:val="0"/>
                <w:sz w:val="22"/>
                <w:szCs w:val="22"/>
                <w:lang w:eastAsia="en-GB"/>
                <w14:ligatures w14:val="none"/>
              </w:rPr>
              <w:t xml:space="preserve"> services</w:t>
            </w:r>
          </w:p>
        </w:tc>
        <w:tc>
          <w:tcPr>
            <w:tcW w:w="2306" w:type="dxa"/>
            <w:noWrap/>
            <w:hideMark/>
          </w:tcPr>
          <w:p w14:paraId="2DB058D7"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Users could begin creating and viewing claims through the React interface</w:t>
            </w:r>
          </w:p>
        </w:tc>
        <w:tc>
          <w:tcPr>
            <w:tcW w:w="4195" w:type="dxa"/>
            <w:noWrap/>
            <w:hideMark/>
          </w:tcPr>
          <w:p w14:paraId="614D054C" w14:textId="2958E595"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Added Create Claim page, form validation, shared API handling, claim types and live claim retrieval; adjusted </w:t>
            </w:r>
            <w:r w:rsidR="001B328A" w:rsidRPr="00435DE6">
              <w:rPr>
                <w:rFonts w:ascii="Arial" w:eastAsia="Times New Roman" w:hAnsi="Arial" w:cs="Arial"/>
                <w:color w:val="000000" w:themeColor="text1"/>
                <w:kern w:val="0"/>
                <w:sz w:val="22"/>
                <w:szCs w:val="22"/>
                <w:lang w:eastAsia="en-GB"/>
                <w14:ligatures w14:val="none"/>
              </w:rPr>
              <w:t>backend</w:t>
            </w:r>
            <w:r w:rsidRPr="00435DE6">
              <w:rPr>
                <w:rFonts w:ascii="Arial" w:eastAsia="Times New Roman" w:hAnsi="Arial" w:cs="Arial"/>
                <w:color w:val="000000" w:themeColor="text1"/>
                <w:kern w:val="0"/>
                <w:sz w:val="22"/>
                <w:szCs w:val="22"/>
                <w:lang w:eastAsia="en-GB"/>
                <w14:ligatures w14:val="none"/>
              </w:rPr>
              <w:t xml:space="preserve"> naming and CORS</w:t>
            </w:r>
          </w:p>
        </w:tc>
      </w:tr>
      <w:tr w:rsidR="00FE6F5E" w:rsidRPr="00435DE6" w14:paraId="2887CB07" w14:textId="77777777" w:rsidTr="003A1314">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703" w:type="dxa"/>
            <w:noWrap/>
            <w:hideMark/>
          </w:tcPr>
          <w:p w14:paraId="0C2960AA" w14:textId="77777777" w:rsidR="00FE6F5E" w:rsidRPr="00435DE6" w:rsidRDefault="00FE6F5E"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5. Integrated authentication and ownership</w:t>
            </w:r>
          </w:p>
        </w:tc>
        <w:tc>
          <w:tcPr>
            <w:tcW w:w="807" w:type="dxa"/>
            <w:noWrap/>
            <w:hideMark/>
          </w:tcPr>
          <w:p w14:paraId="2A6E10C2"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4–5 July 2026</w:t>
            </w:r>
          </w:p>
        </w:tc>
        <w:tc>
          <w:tcPr>
            <w:tcW w:w="1463" w:type="dxa"/>
            <w:noWrap/>
            <w:hideMark/>
          </w:tcPr>
          <w:p w14:paraId="5B85A264"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Connect user identity across the stack</w:t>
            </w:r>
          </w:p>
        </w:tc>
        <w:tc>
          <w:tcPr>
            <w:tcW w:w="2306" w:type="dxa"/>
            <w:noWrap/>
            <w:hideMark/>
          </w:tcPr>
          <w:p w14:paraId="30B3ADD8"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Claims became securely associated with the authenticated user</w:t>
            </w:r>
          </w:p>
        </w:tc>
        <w:tc>
          <w:tcPr>
            <w:tcW w:w="4195" w:type="dxa"/>
            <w:noWrap/>
            <w:hideMark/>
          </w:tcPr>
          <w:p w14:paraId="7821174D" w14:textId="21AF6B56"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Added React login, persistent authentication, protected routes, role checks and “My Claims”; </w:t>
            </w:r>
            <w:r w:rsidR="001B328A" w:rsidRPr="00435DE6">
              <w:rPr>
                <w:rFonts w:ascii="Arial" w:eastAsia="Times New Roman" w:hAnsi="Arial" w:cs="Arial"/>
                <w:color w:val="000000" w:themeColor="text1"/>
                <w:kern w:val="0"/>
                <w:sz w:val="22"/>
                <w:szCs w:val="22"/>
                <w:lang w:eastAsia="en-GB"/>
                <w14:ligatures w14:val="none"/>
              </w:rPr>
              <w:t>backend</w:t>
            </w:r>
            <w:r w:rsidRPr="00435DE6">
              <w:rPr>
                <w:rFonts w:ascii="Arial" w:eastAsia="Times New Roman" w:hAnsi="Arial" w:cs="Arial"/>
                <w:color w:val="000000" w:themeColor="text1"/>
                <w:kern w:val="0"/>
                <w:sz w:val="22"/>
                <w:szCs w:val="22"/>
                <w:lang w:eastAsia="en-GB"/>
                <w14:ligatures w14:val="none"/>
              </w:rPr>
              <w:t xml:space="preserve"> derived claim ownership from the JWT token</w:t>
            </w:r>
          </w:p>
        </w:tc>
      </w:tr>
      <w:tr w:rsidR="00FE6F5E" w:rsidRPr="00435DE6" w14:paraId="43C929F4" w14:textId="77777777" w:rsidTr="003A1314">
        <w:trPr>
          <w:trHeight w:val="680"/>
        </w:trPr>
        <w:tc>
          <w:tcPr>
            <w:cnfStyle w:val="001000000000" w:firstRow="0" w:lastRow="0" w:firstColumn="1" w:lastColumn="0" w:oddVBand="0" w:evenVBand="0" w:oddHBand="0" w:evenHBand="0" w:firstRowFirstColumn="0" w:firstRowLastColumn="0" w:lastRowFirstColumn="0" w:lastRowLastColumn="0"/>
            <w:tcW w:w="1703" w:type="dxa"/>
            <w:noWrap/>
            <w:hideMark/>
          </w:tcPr>
          <w:p w14:paraId="7C848E4D" w14:textId="77777777" w:rsidR="00FE6F5E" w:rsidRPr="00435DE6" w:rsidRDefault="00FE6F5E"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6. End-to-end claim workflow</w:t>
            </w:r>
          </w:p>
        </w:tc>
        <w:tc>
          <w:tcPr>
            <w:tcW w:w="807" w:type="dxa"/>
            <w:noWrap/>
            <w:hideMark/>
          </w:tcPr>
          <w:p w14:paraId="04541A1C" w14:textId="77777777" w:rsidR="00FE6F5E" w:rsidRPr="00435DE6" w:rsidRDefault="00FE6F5E"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6 July 2026</w:t>
            </w:r>
          </w:p>
        </w:tc>
        <w:tc>
          <w:tcPr>
            <w:tcW w:w="1463" w:type="dxa"/>
            <w:noWrap/>
            <w:hideMark/>
          </w:tcPr>
          <w:p w14:paraId="297A5AA5"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Implement the complete business process</w:t>
            </w:r>
          </w:p>
        </w:tc>
        <w:tc>
          <w:tcPr>
            <w:tcW w:w="2306" w:type="dxa"/>
            <w:noWrap/>
            <w:hideMark/>
          </w:tcPr>
          <w:p w14:paraId="55F447CD"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The first substantially complete claim lifecycle was available</w:t>
            </w:r>
          </w:p>
        </w:tc>
        <w:tc>
          <w:tcPr>
            <w:tcW w:w="4195" w:type="dxa"/>
            <w:noWrap/>
            <w:hideMark/>
          </w:tcPr>
          <w:p w14:paraId="177377D7"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Added claim submission and deletion, manager dashboard, status filters, approval and rejection actions, finance-only payment transitions and endpoint refactoring</w:t>
            </w:r>
          </w:p>
        </w:tc>
      </w:tr>
      <w:tr w:rsidR="00FE6F5E" w:rsidRPr="00435DE6" w14:paraId="23DFA3C0" w14:textId="77777777" w:rsidTr="003A1314">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703" w:type="dxa"/>
            <w:noWrap/>
            <w:hideMark/>
          </w:tcPr>
          <w:p w14:paraId="175B4DFC" w14:textId="77777777" w:rsidR="00FE6F5E" w:rsidRPr="00435DE6" w:rsidRDefault="00FE6F5E"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7. Claim details and rejection feedback</w:t>
            </w:r>
          </w:p>
        </w:tc>
        <w:tc>
          <w:tcPr>
            <w:tcW w:w="807" w:type="dxa"/>
            <w:noWrap/>
            <w:hideMark/>
          </w:tcPr>
          <w:p w14:paraId="24CB75F2"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9–14 July 2026</w:t>
            </w:r>
          </w:p>
        </w:tc>
        <w:tc>
          <w:tcPr>
            <w:tcW w:w="1463" w:type="dxa"/>
            <w:noWrap/>
            <w:hideMark/>
          </w:tcPr>
          <w:p w14:paraId="2C787DA3"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Improve workflow visibility and accountability</w:t>
            </w:r>
          </w:p>
        </w:tc>
        <w:tc>
          <w:tcPr>
            <w:tcW w:w="2306" w:type="dxa"/>
            <w:noWrap/>
            <w:hideMark/>
          </w:tcPr>
          <w:p w14:paraId="25789CF3"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Users could inspect individual claims and understand why claims were rejected</w:t>
            </w:r>
          </w:p>
        </w:tc>
        <w:tc>
          <w:tcPr>
            <w:tcW w:w="4195" w:type="dxa"/>
            <w:noWrap/>
            <w:hideMark/>
          </w:tcPr>
          <w:p w14:paraId="1F29DBBD"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Added claim retrieval by ID, Claim Detail page, manager rejection comments, database migration, rejection prompts and state-based button controls</w:t>
            </w:r>
          </w:p>
        </w:tc>
      </w:tr>
      <w:tr w:rsidR="00FE6F5E" w:rsidRPr="00435DE6" w14:paraId="75D266C8" w14:textId="77777777" w:rsidTr="003A1314">
        <w:trPr>
          <w:trHeight w:val="680"/>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599B82B" w14:textId="77777777" w:rsidR="00FE6F5E" w:rsidRPr="00435DE6" w:rsidRDefault="00FE6F5E"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8. Repository consolidation</w:t>
            </w:r>
          </w:p>
        </w:tc>
        <w:tc>
          <w:tcPr>
            <w:tcW w:w="807" w:type="dxa"/>
            <w:noWrap/>
            <w:hideMark/>
          </w:tcPr>
          <w:p w14:paraId="053B250A" w14:textId="77777777" w:rsidR="00FE6F5E" w:rsidRPr="00435DE6" w:rsidRDefault="00FE6F5E"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14 July 2026</w:t>
            </w:r>
          </w:p>
        </w:tc>
        <w:tc>
          <w:tcPr>
            <w:tcW w:w="1463" w:type="dxa"/>
            <w:noWrap/>
            <w:hideMark/>
          </w:tcPr>
          <w:p w14:paraId="490894D3"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Prepare the application for unified deployment</w:t>
            </w:r>
          </w:p>
        </w:tc>
        <w:tc>
          <w:tcPr>
            <w:tcW w:w="2306" w:type="dxa"/>
            <w:noWrap/>
            <w:hideMark/>
          </w:tcPr>
          <w:p w14:paraId="69423239"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The project became easier to build and host as a single deployment unit</w:t>
            </w:r>
          </w:p>
        </w:tc>
        <w:tc>
          <w:tcPr>
            <w:tcW w:w="4195" w:type="dxa"/>
            <w:noWrap/>
            <w:hideMark/>
          </w:tcPr>
          <w:p w14:paraId="2B8DB12A" w14:textId="0ED5A771"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Combined </w:t>
            </w:r>
            <w:r w:rsidR="008F7D60" w:rsidRPr="00435DE6">
              <w:rPr>
                <w:rFonts w:ascii="Arial" w:eastAsia="Times New Roman" w:hAnsi="Arial" w:cs="Arial"/>
                <w:color w:val="000000" w:themeColor="text1"/>
                <w:kern w:val="0"/>
                <w:sz w:val="22"/>
                <w:szCs w:val="22"/>
                <w:lang w:eastAsia="en-GB"/>
                <w14:ligatures w14:val="none"/>
              </w:rPr>
              <w:t>front-end</w:t>
            </w:r>
            <w:r w:rsidRPr="00435DE6">
              <w:rPr>
                <w:rFonts w:ascii="Arial" w:eastAsia="Times New Roman" w:hAnsi="Arial" w:cs="Arial"/>
                <w:color w:val="000000" w:themeColor="text1"/>
                <w:kern w:val="0"/>
                <w:sz w:val="22"/>
                <w:szCs w:val="22"/>
                <w:lang w:eastAsia="en-GB"/>
                <w14:ligatures w14:val="none"/>
              </w:rPr>
              <w:t xml:space="preserve"> and </w:t>
            </w:r>
            <w:r w:rsidR="001B328A" w:rsidRPr="00435DE6">
              <w:rPr>
                <w:rFonts w:ascii="Arial" w:eastAsia="Times New Roman" w:hAnsi="Arial" w:cs="Arial"/>
                <w:color w:val="000000" w:themeColor="text1"/>
                <w:kern w:val="0"/>
                <w:sz w:val="22"/>
                <w:szCs w:val="22"/>
                <w:lang w:eastAsia="en-GB"/>
                <w14:ligatures w14:val="none"/>
              </w:rPr>
              <w:t>backend</w:t>
            </w:r>
            <w:r w:rsidRPr="00435DE6">
              <w:rPr>
                <w:rFonts w:ascii="Arial" w:eastAsia="Times New Roman" w:hAnsi="Arial" w:cs="Arial"/>
                <w:color w:val="000000" w:themeColor="text1"/>
                <w:kern w:val="0"/>
                <w:sz w:val="22"/>
                <w:szCs w:val="22"/>
                <w:lang w:eastAsia="en-GB"/>
                <w14:ligatures w14:val="none"/>
              </w:rPr>
              <w:t xml:space="preserve"> into one repository; </w:t>
            </w:r>
            <w:proofErr w:type="gramStart"/>
            <w:r w:rsidRPr="00435DE6">
              <w:rPr>
                <w:rFonts w:ascii="Arial" w:eastAsia="Times New Roman" w:hAnsi="Arial" w:cs="Arial"/>
                <w:color w:val="000000" w:themeColor="text1"/>
                <w:kern w:val="0"/>
                <w:sz w:val="22"/>
                <w:szCs w:val="22"/>
                <w:lang w:eastAsia="en-GB"/>
                <w14:ligatures w14:val="none"/>
              </w:rPr>
              <w:t xml:space="preserve">updated </w:t>
            </w:r>
            <w:r w:rsidRPr="00435DE6">
              <w:rPr>
                <w:rFonts w:ascii="Arial" w:eastAsia="Times New Roman" w:hAnsi="Arial" w:cs="Arial"/>
                <w:color w:val="000000" w:themeColor="text1"/>
                <w:kern w:val="0"/>
                <w:sz w:val="20"/>
                <w:szCs w:val="20"/>
                <w:lang w:eastAsia="en-GB"/>
                <w14:ligatures w14:val="none"/>
              </w:rPr>
              <w:t>.</w:t>
            </w:r>
            <w:proofErr w:type="spellStart"/>
            <w:r w:rsidRPr="00435DE6">
              <w:rPr>
                <w:rFonts w:ascii="Arial" w:eastAsia="Times New Roman" w:hAnsi="Arial" w:cs="Arial"/>
                <w:color w:val="000000" w:themeColor="text1"/>
                <w:kern w:val="0"/>
                <w:sz w:val="20"/>
                <w:szCs w:val="20"/>
                <w:lang w:eastAsia="en-GB"/>
                <w14:ligatures w14:val="none"/>
              </w:rPr>
              <w:t>gitignore</w:t>
            </w:r>
            <w:proofErr w:type="spellEnd"/>
            <w:proofErr w:type="gramEnd"/>
            <w:r w:rsidRPr="00435DE6">
              <w:rPr>
                <w:rFonts w:ascii="Arial" w:eastAsia="Times New Roman" w:hAnsi="Arial" w:cs="Arial"/>
                <w:color w:val="000000" w:themeColor="text1"/>
                <w:kern w:val="0"/>
                <w:sz w:val="22"/>
                <w:szCs w:val="22"/>
                <w:lang w:eastAsia="en-GB"/>
                <w14:ligatures w14:val="none"/>
              </w:rPr>
              <w:t>; added TypeScript configuration adjustments</w:t>
            </w:r>
          </w:p>
        </w:tc>
      </w:tr>
      <w:tr w:rsidR="00FE6F5E" w:rsidRPr="00435DE6" w14:paraId="4A74FCBC" w14:textId="77777777" w:rsidTr="003A1314">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703" w:type="dxa"/>
            <w:noWrap/>
            <w:hideMark/>
          </w:tcPr>
          <w:p w14:paraId="23BDEE49" w14:textId="586EA985" w:rsidR="00FE6F5E" w:rsidRPr="00435DE6" w:rsidRDefault="00FE6F5E"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9. </w:t>
            </w:r>
            <w:r w:rsidR="001B328A" w:rsidRPr="00435DE6">
              <w:rPr>
                <w:rFonts w:ascii="Arial" w:eastAsia="Times New Roman" w:hAnsi="Arial" w:cs="Arial"/>
                <w:color w:val="000000" w:themeColor="text1"/>
                <w:kern w:val="0"/>
                <w:sz w:val="22"/>
                <w:szCs w:val="22"/>
                <w:lang w:eastAsia="en-GB"/>
                <w14:ligatures w14:val="none"/>
              </w:rPr>
              <w:t>Backend</w:t>
            </w:r>
            <w:r w:rsidRPr="00435DE6">
              <w:rPr>
                <w:rFonts w:ascii="Arial" w:eastAsia="Times New Roman" w:hAnsi="Arial" w:cs="Arial"/>
                <w:color w:val="000000" w:themeColor="text1"/>
                <w:kern w:val="0"/>
                <w:sz w:val="22"/>
                <w:szCs w:val="22"/>
                <w:lang w:eastAsia="en-GB"/>
                <w14:ligatures w14:val="none"/>
              </w:rPr>
              <w:t xml:space="preserve"> containerization</w:t>
            </w:r>
          </w:p>
        </w:tc>
        <w:tc>
          <w:tcPr>
            <w:tcW w:w="807" w:type="dxa"/>
            <w:noWrap/>
            <w:hideMark/>
          </w:tcPr>
          <w:p w14:paraId="486B2216"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14–15 July 2026</w:t>
            </w:r>
          </w:p>
        </w:tc>
        <w:tc>
          <w:tcPr>
            <w:tcW w:w="1463" w:type="dxa"/>
            <w:noWrap/>
            <w:hideMark/>
          </w:tcPr>
          <w:p w14:paraId="51078F57" w14:textId="0F9A8371"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Make the </w:t>
            </w:r>
            <w:r w:rsidR="001B328A" w:rsidRPr="00435DE6">
              <w:rPr>
                <w:rFonts w:ascii="Arial" w:eastAsia="Times New Roman" w:hAnsi="Arial" w:cs="Arial"/>
                <w:color w:val="000000" w:themeColor="text1"/>
                <w:kern w:val="0"/>
                <w:sz w:val="22"/>
                <w:szCs w:val="22"/>
                <w:lang w:eastAsia="en-GB"/>
                <w14:ligatures w14:val="none"/>
              </w:rPr>
              <w:t>backend</w:t>
            </w:r>
            <w:r w:rsidRPr="00435DE6">
              <w:rPr>
                <w:rFonts w:ascii="Arial" w:eastAsia="Times New Roman" w:hAnsi="Arial" w:cs="Arial"/>
                <w:color w:val="000000" w:themeColor="text1"/>
                <w:kern w:val="0"/>
                <w:sz w:val="22"/>
                <w:szCs w:val="22"/>
                <w:lang w:eastAsia="en-GB"/>
                <w14:ligatures w14:val="none"/>
              </w:rPr>
              <w:t xml:space="preserve"> deployable</w:t>
            </w:r>
          </w:p>
        </w:tc>
        <w:tc>
          <w:tcPr>
            <w:tcW w:w="2306" w:type="dxa"/>
            <w:noWrap/>
            <w:hideMark/>
          </w:tcPr>
          <w:p w14:paraId="2A12E548" w14:textId="6E8AD896"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The </w:t>
            </w:r>
            <w:r w:rsidR="001B328A" w:rsidRPr="00435DE6">
              <w:rPr>
                <w:rFonts w:ascii="Arial" w:eastAsia="Times New Roman" w:hAnsi="Arial" w:cs="Arial"/>
                <w:color w:val="000000" w:themeColor="text1"/>
                <w:kern w:val="0"/>
                <w:sz w:val="22"/>
                <w:szCs w:val="22"/>
                <w:lang w:eastAsia="en-GB"/>
                <w14:ligatures w14:val="none"/>
              </w:rPr>
              <w:t>backend</w:t>
            </w:r>
            <w:r w:rsidRPr="00435DE6">
              <w:rPr>
                <w:rFonts w:ascii="Arial" w:eastAsia="Times New Roman" w:hAnsi="Arial" w:cs="Arial"/>
                <w:color w:val="000000" w:themeColor="text1"/>
                <w:kern w:val="0"/>
                <w:sz w:val="22"/>
                <w:szCs w:val="22"/>
                <w:lang w:eastAsia="en-GB"/>
                <w14:ligatures w14:val="none"/>
              </w:rPr>
              <w:t xml:space="preserve"> could run inside a </w:t>
            </w:r>
            <w:r w:rsidRPr="00435DE6">
              <w:rPr>
                <w:rFonts w:ascii="Arial" w:eastAsia="Times New Roman" w:hAnsi="Arial" w:cs="Arial"/>
                <w:color w:val="000000" w:themeColor="text1"/>
                <w:kern w:val="0"/>
                <w:sz w:val="22"/>
                <w:szCs w:val="22"/>
                <w:lang w:eastAsia="en-GB"/>
                <w14:ligatures w14:val="none"/>
              </w:rPr>
              <w:lastRenderedPageBreak/>
              <w:t>production-style container</w:t>
            </w:r>
          </w:p>
        </w:tc>
        <w:tc>
          <w:tcPr>
            <w:tcW w:w="4195" w:type="dxa"/>
            <w:noWrap/>
            <w:hideMark/>
          </w:tcPr>
          <w:p w14:paraId="31F2CB7B"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lastRenderedPageBreak/>
              <w:t>Added a multi-stage .NET 8 Docker build</w:t>
            </w:r>
            <w:proofErr w:type="gramStart"/>
            <w:r w:rsidRPr="00435DE6">
              <w:rPr>
                <w:rFonts w:ascii="Arial" w:eastAsia="Times New Roman" w:hAnsi="Arial" w:cs="Arial"/>
                <w:color w:val="000000" w:themeColor="text1"/>
                <w:kern w:val="0"/>
                <w:sz w:val="22"/>
                <w:szCs w:val="22"/>
                <w:lang w:eastAsia="en-GB"/>
                <w14:ligatures w14:val="none"/>
              </w:rPr>
              <w:t xml:space="preserve">, </w:t>
            </w:r>
            <w:r w:rsidRPr="00435DE6">
              <w:rPr>
                <w:rFonts w:ascii="Arial" w:eastAsia="Times New Roman" w:hAnsi="Arial" w:cs="Arial"/>
                <w:color w:val="000000" w:themeColor="text1"/>
                <w:kern w:val="0"/>
                <w:sz w:val="20"/>
                <w:szCs w:val="20"/>
                <w:lang w:eastAsia="en-GB"/>
                <w14:ligatures w14:val="none"/>
              </w:rPr>
              <w:t>.</w:t>
            </w:r>
            <w:proofErr w:type="spellStart"/>
            <w:r w:rsidRPr="00435DE6">
              <w:rPr>
                <w:rFonts w:ascii="Arial" w:eastAsia="Times New Roman" w:hAnsi="Arial" w:cs="Arial"/>
                <w:color w:val="000000" w:themeColor="text1"/>
                <w:kern w:val="0"/>
                <w:sz w:val="20"/>
                <w:szCs w:val="20"/>
                <w:lang w:eastAsia="en-GB"/>
                <w14:ligatures w14:val="none"/>
              </w:rPr>
              <w:t>dockerignore</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release publishing and runtime configuration; corrected </w:t>
            </w:r>
            <w:r w:rsidRPr="00435DE6">
              <w:rPr>
                <w:rFonts w:ascii="Arial" w:eastAsia="Times New Roman" w:hAnsi="Arial" w:cs="Arial"/>
                <w:color w:val="000000" w:themeColor="text1"/>
                <w:kern w:val="0"/>
                <w:sz w:val="22"/>
                <w:szCs w:val="22"/>
                <w:lang w:eastAsia="en-GB"/>
                <w14:ligatures w14:val="none"/>
              </w:rPr>
              <w:lastRenderedPageBreak/>
              <w:t>Docker syntax, publish paths and copied files</w:t>
            </w:r>
          </w:p>
        </w:tc>
      </w:tr>
      <w:tr w:rsidR="00FE6F5E" w:rsidRPr="00435DE6" w14:paraId="7C4F8E16" w14:textId="77777777" w:rsidTr="003A1314">
        <w:trPr>
          <w:trHeight w:val="680"/>
        </w:trPr>
        <w:tc>
          <w:tcPr>
            <w:cnfStyle w:val="001000000000" w:firstRow="0" w:lastRow="0" w:firstColumn="1" w:lastColumn="0" w:oddVBand="0" w:evenVBand="0" w:oddHBand="0" w:evenHBand="0" w:firstRowFirstColumn="0" w:firstRowLastColumn="0" w:lastRowFirstColumn="0" w:lastRowLastColumn="0"/>
            <w:tcW w:w="1703" w:type="dxa"/>
            <w:noWrap/>
            <w:hideMark/>
          </w:tcPr>
          <w:p w14:paraId="051083FA" w14:textId="77777777" w:rsidR="00FE6F5E" w:rsidRPr="00435DE6" w:rsidRDefault="00FE6F5E"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lastRenderedPageBreak/>
              <w:t>10. Cloud and environment configuration</w:t>
            </w:r>
          </w:p>
        </w:tc>
        <w:tc>
          <w:tcPr>
            <w:tcW w:w="807" w:type="dxa"/>
            <w:noWrap/>
            <w:hideMark/>
          </w:tcPr>
          <w:p w14:paraId="65A3D2D4" w14:textId="77777777" w:rsidR="00FE6F5E" w:rsidRPr="00435DE6" w:rsidRDefault="00FE6F5E"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15 July 2026</w:t>
            </w:r>
          </w:p>
        </w:tc>
        <w:tc>
          <w:tcPr>
            <w:tcW w:w="1463" w:type="dxa"/>
            <w:noWrap/>
            <w:hideMark/>
          </w:tcPr>
          <w:p w14:paraId="58DBF405"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Remove local-environment dependencies</w:t>
            </w:r>
          </w:p>
        </w:tc>
        <w:tc>
          <w:tcPr>
            <w:tcW w:w="2306" w:type="dxa"/>
            <w:noWrap/>
            <w:hideMark/>
          </w:tcPr>
          <w:p w14:paraId="092D37F7"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The application became suitable for hosted test deployment</w:t>
            </w:r>
          </w:p>
        </w:tc>
        <w:tc>
          <w:tcPr>
            <w:tcW w:w="4195" w:type="dxa"/>
            <w:noWrap/>
            <w:hideMark/>
          </w:tcPr>
          <w:p w14:paraId="26C8B189" w14:textId="2EA573CB"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Configured the </w:t>
            </w:r>
            <w:r w:rsidR="001B328A" w:rsidRPr="00435DE6">
              <w:rPr>
                <w:rFonts w:ascii="Arial" w:eastAsia="Times New Roman" w:hAnsi="Arial" w:cs="Arial"/>
                <w:color w:val="000000" w:themeColor="text1"/>
                <w:kern w:val="0"/>
                <w:sz w:val="22"/>
                <w:szCs w:val="22"/>
                <w:lang w:eastAsia="en-GB"/>
                <w14:ligatures w14:val="none"/>
              </w:rPr>
              <w:t>backend</w:t>
            </w:r>
            <w:r w:rsidRPr="00435DE6">
              <w:rPr>
                <w:rFonts w:ascii="Arial" w:eastAsia="Times New Roman" w:hAnsi="Arial" w:cs="Arial"/>
                <w:color w:val="000000" w:themeColor="text1"/>
                <w:kern w:val="0"/>
                <w:sz w:val="22"/>
                <w:szCs w:val="22"/>
                <w:lang w:eastAsia="en-GB"/>
                <w14:ligatures w14:val="none"/>
              </w:rPr>
              <w:t xml:space="preserve"> to listen on </w:t>
            </w:r>
            <w:r w:rsidRPr="00435DE6">
              <w:rPr>
                <w:rFonts w:ascii="Arial" w:eastAsia="Times New Roman" w:hAnsi="Arial" w:cs="Arial"/>
                <w:color w:val="000000" w:themeColor="text1"/>
                <w:kern w:val="0"/>
                <w:sz w:val="20"/>
                <w:szCs w:val="20"/>
                <w:lang w:eastAsia="en-GB"/>
                <w14:ligatures w14:val="none"/>
              </w:rPr>
              <w:t>0.0.0.0:10000</w:t>
            </w:r>
            <w:r w:rsidRPr="00435DE6">
              <w:rPr>
                <w:rFonts w:ascii="Arial" w:eastAsia="Times New Roman" w:hAnsi="Arial" w:cs="Arial"/>
                <w:color w:val="000000" w:themeColor="text1"/>
                <w:kern w:val="0"/>
                <w:sz w:val="22"/>
                <w:szCs w:val="22"/>
                <w:lang w:eastAsia="en-GB"/>
                <w14:ligatures w14:val="none"/>
              </w:rPr>
              <w:t>; added production environment settings; made CORS and API URLs environment-driven; moved from local SQL Server to Azure SQL</w:t>
            </w:r>
          </w:p>
        </w:tc>
      </w:tr>
      <w:tr w:rsidR="00FE6F5E" w:rsidRPr="00435DE6" w14:paraId="6B581271" w14:textId="77777777" w:rsidTr="003A1314">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703" w:type="dxa"/>
            <w:noWrap/>
            <w:hideMark/>
          </w:tcPr>
          <w:p w14:paraId="130AE079" w14:textId="77777777" w:rsidR="00FE6F5E" w:rsidRPr="00435DE6" w:rsidRDefault="00FE6F5E"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11. Deployment testing and fixes</w:t>
            </w:r>
          </w:p>
        </w:tc>
        <w:tc>
          <w:tcPr>
            <w:tcW w:w="807" w:type="dxa"/>
            <w:noWrap/>
            <w:hideMark/>
          </w:tcPr>
          <w:p w14:paraId="23524CD0"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15–17 July 2026</w:t>
            </w:r>
          </w:p>
        </w:tc>
        <w:tc>
          <w:tcPr>
            <w:tcW w:w="1463" w:type="dxa"/>
            <w:noWrap/>
            <w:hideMark/>
          </w:tcPr>
          <w:p w14:paraId="27598CA6"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Resolve issues found in the hosted environment</w:t>
            </w:r>
          </w:p>
        </w:tc>
        <w:tc>
          <w:tcPr>
            <w:tcW w:w="2306" w:type="dxa"/>
            <w:noWrap/>
            <w:hideMark/>
          </w:tcPr>
          <w:p w14:paraId="317581EA" w14:textId="77777777"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The deployed test application became operational and better aligned with user expectations</w:t>
            </w:r>
          </w:p>
        </w:tc>
        <w:tc>
          <w:tcPr>
            <w:tcW w:w="4195" w:type="dxa"/>
            <w:noWrap/>
            <w:hideMark/>
          </w:tcPr>
          <w:p w14:paraId="0405BE09" w14:textId="6D5165F1" w:rsidR="00FE6F5E" w:rsidRPr="00435DE6" w:rsidRDefault="00FE6F5E"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Iteratively corrected Docker commands, runtime output paths, port configuration and </w:t>
            </w:r>
            <w:r w:rsidR="008F7D60" w:rsidRPr="00435DE6">
              <w:rPr>
                <w:rFonts w:ascii="Arial" w:eastAsia="Times New Roman" w:hAnsi="Arial" w:cs="Arial"/>
                <w:color w:val="000000" w:themeColor="text1"/>
                <w:kern w:val="0"/>
                <w:sz w:val="22"/>
                <w:szCs w:val="22"/>
                <w:lang w:eastAsia="en-GB"/>
                <w14:ligatures w14:val="none"/>
              </w:rPr>
              <w:t>front-end</w:t>
            </w:r>
            <w:r w:rsidRPr="00435DE6">
              <w:rPr>
                <w:rFonts w:ascii="Arial" w:eastAsia="Times New Roman" w:hAnsi="Arial" w:cs="Arial"/>
                <w:color w:val="000000" w:themeColor="text1"/>
                <w:kern w:val="0"/>
                <w:sz w:val="22"/>
                <w:szCs w:val="22"/>
                <w:lang w:eastAsia="en-GB"/>
                <w14:ligatures w14:val="none"/>
              </w:rPr>
              <w:t xml:space="preserve"> API connectivity; updated displayed currency to pounds</w:t>
            </w:r>
          </w:p>
        </w:tc>
      </w:tr>
      <w:tr w:rsidR="00FE6F5E" w:rsidRPr="00435DE6" w14:paraId="48D1BB05" w14:textId="77777777" w:rsidTr="003A1314">
        <w:trPr>
          <w:trHeight w:val="680"/>
        </w:trPr>
        <w:tc>
          <w:tcPr>
            <w:cnfStyle w:val="001000000000" w:firstRow="0" w:lastRow="0" w:firstColumn="1" w:lastColumn="0" w:oddVBand="0" w:evenVBand="0" w:oddHBand="0" w:evenHBand="0" w:firstRowFirstColumn="0" w:firstRowLastColumn="0" w:lastRowFirstColumn="0" w:lastRowLastColumn="0"/>
            <w:tcW w:w="1703" w:type="dxa"/>
            <w:noWrap/>
            <w:hideMark/>
          </w:tcPr>
          <w:p w14:paraId="2CC87B94" w14:textId="77777777" w:rsidR="00FE6F5E" w:rsidRPr="00435DE6" w:rsidRDefault="00FE6F5E"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12. Final UI polish</w:t>
            </w:r>
          </w:p>
        </w:tc>
        <w:tc>
          <w:tcPr>
            <w:tcW w:w="807" w:type="dxa"/>
            <w:noWrap/>
            <w:hideMark/>
          </w:tcPr>
          <w:p w14:paraId="2239A06E" w14:textId="77777777" w:rsidR="00FE6F5E" w:rsidRPr="00435DE6" w:rsidRDefault="00FE6F5E"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23 July 2026</w:t>
            </w:r>
          </w:p>
        </w:tc>
        <w:tc>
          <w:tcPr>
            <w:tcW w:w="1463" w:type="dxa"/>
            <w:noWrap/>
            <w:hideMark/>
          </w:tcPr>
          <w:p w14:paraId="17CC5043"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Refine user-facing presentation</w:t>
            </w:r>
          </w:p>
        </w:tc>
        <w:tc>
          <w:tcPr>
            <w:tcW w:w="2306" w:type="dxa"/>
            <w:noWrap/>
            <w:hideMark/>
          </w:tcPr>
          <w:p w14:paraId="142FEBF1" w14:textId="77777777" w:rsidR="00FE6F5E" w:rsidRPr="00435DE6" w:rsidRDefault="00FE6F5E"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The test deployment received minor presentation improvements</w:t>
            </w:r>
          </w:p>
        </w:tc>
        <w:tc>
          <w:tcPr>
            <w:tcW w:w="4195" w:type="dxa"/>
            <w:noWrap/>
            <w:hideMark/>
          </w:tcPr>
          <w:p w14:paraId="0D7B289D" w14:textId="77777777" w:rsidR="00FE6F5E" w:rsidRPr="00435DE6" w:rsidRDefault="00FE6F5E" w:rsidP="00E3313A">
            <w:pPr>
              <w:keepNext/>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Updated footer wording and application information</w:t>
            </w:r>
          </w:p>
        </w:tc>
      </w:tr>
    </w:tbl>
    <w:p w14:paraId="3B45043D" w14:textId="2F69D560" w:rsidR="0073763A" w:rsidRPr="00435DE6" w:rsidRDefault="0073763A" w:rsidP="00E3313A">
      <w:pPr>
        <w:pStyle w:val="Caption"/>
        <w:framePr w:hSpace="180" w:wrap="around" w:vAnchor="text" w:hAnchor="page" w:x="677" w:y="13559"/>
        <w:spacing w:line="360" w:lineRule="auto"/>
        <w:rPr>
          <w:rFonts w:ascii="Arial" w:hAnsi="Arial" w:cs="Arial"/>
          <w:color w:val="000000" w:themeColor="text1"/>
        </w:rPr>
      </w:pPr>
      <w:bookmarkStart w:id="65" w:name="_Toc235795850"/>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16</w:t>
      </w:r>
      <w:r w:rsidRPr="00435DE6">
        <w:rPr>
          <w:rFonts w:ascii="Arial" w:hAnsi="Arial" w:cs="Arial"/>
          <w:color w:val="000000" w:themeColor="text1"/>
        </w:rPr>
        <w:fldChar w:fldCharType="end"/>
      </w:r>
      <w:r w:rsidRPr="00435DE6">
        <w:rPr>
          <w:rFonts w:ascii="Arial" w:hAnsi="Arial" w:cs="Arial"/>
          <w:color w:val="000000" w:themeColor="text1"/>
        </w:rPr>
        <w:t>: A summary of iterative development</w:t>
      </w:r>
      <w:bookmarkEnd w:id="65"/>
    </w:p>
    <w:p w14:paraId="79D3FBC6" w14:textId="77777777" w:rsidR="00FE6F5E" w:rsidRPr="00435DE6" w:rsidRDefault="00FE6F5E" w:rsidP="00E3313A">
      <w:pPr>
        <w:spacing w:line="360" w:lineRule="auto"/>
        <w:rPr>
          <w:rFonts w:ascii="Arial" w:hAnsi="Arial" w:cs="Arial"/>
          <w:color w:val="000000" w:themeColor="text1"/>
        </w:rPr>
      </w:pPr>
    </w:p>
    <w:p w14:paraId="5813AB32" w14:textId="77777777" w:rsidR="0095300F" w:rsidRPr="00435DE6" w:rsidRDefault="0095300F" w:rsidP="00E3313A">
      <w:pPr>
        <w:spacing w:line="360" w:lineRule="auto"/>
        <w:rPr>
          <w:rFonts w:ascii="Arial" w:hAnsi="Arial" w:cs="Arial"/>
          <w:color w:val="000000" w:themeColor="text1"/>
        </w:rPr>
      </w:pPr>
    </w:p>
    <w:p w14:paraId="3B0E320F" w14:textId="14E48B33" w:rsidR="0095300F" w:rsidRPr="00435DE6" w:rsidRDefault="00100517" w:rsidP="00E3313A">
      <w:pPr>
        <w:spacing w:line="360" w:lineRule="auto"/>
        <w:rPr>
          <w:rFonts w:ascii="Arial" w:hAnsi="Arial" w:cs="Arial"/>
          <w:color w:val="000000" w:themeColor="text1"/>
        </w:rPr>
      </w:pPr>
      <w:r w:rsidRPr="00435DE6">
        <w:rPr>
          <w:rFonts w:ascii="Arial" w:hAnsi="Arial" w:cs="Arial"/>
          <w:color w:val="000000" w:themeColor="text1"/>
        </w:rPr>
        <w:t xml:space="preserve">The iterations were not entirely </w:t>
      </w:r>
      <w:r w:rsidR="0073763A" w:rsidRPr="00435DE6">
        <w:rPr>
          <w:rFonts w:ascii="Arial" w:hAnsi="Arial" w:cs="Arial"/>
          <w:color w:val="000000" w:themeColor="text1"/>
        </w:rPr>
        <w:t>independent, for</w:t>
      </w:r>
      <w:r w:rsidRPr="00435DE6">
        <w:rPr>
          <w:rFonts w:ascii="Arial" w:hAnsi="Arial" w:cs="Arial"/>
          <w:color w:val="000000" w:themeColor="text1"/>
        </w:rPr>
        <w:t xml:space="preserve"> example authentication changes affected the database relationship between users and expenses, while manager functionality required changes to both the API</w:t>
      </w:r>
      <w:r w:rsidR="00060517" w:rsidRPr="00435DE6">
        <w:rPr>
          <w:rFonts w:ascii="Arial" w:hAnsi="Arial" w:cs="Arial"/>
          <w:color w:val="000000" w:themeColor="text1"/>
        </w:rPr>
        <w:t xml:space="preserve"> and </w:t>
      </w:r>
      <w:r w:rsidR="008F7D60" w:rsidRPr="00435DE6">
        <w:rPr>
          <w:rFonts w:ascii="Arial" w:hAnsi="Arial" w:cs="Arial"/>
          <w:color w:val="000000" w:themeColor="text1"/>
        </w:rPr>
        <w:t>front-end</w:t>
      </w:r>
      <w:r w:rsidR="001855AD" w:rsidRPr="00435DE6">
        <w:rPr>
          <w:rFonts w:ascii="Arial" w:hAnsi="Arial" w:cs="Arial"/>
          <w:color w:val="000000" w:themeColor="text1"/>
        </w:rPr>
        <w:t>. Therefore,</w:t>
      </w:r>
      <w:r w:rsidR="00060517" w:rsidRPr="00435DE6">
        <w:rPr>
          <w:rFonts w:ascii="Arial" w:hAnsi="Arial" w:cs="Arial"/>
          <w:color w:val="000000" w:themeColor="text1"/>
        </w:rPr>
        <w:t xml:space="preserve"> testing after each increment </w:t>
      </w:r>
      <w:r w:rsidR="001855AD" w:rsidRPr="00435DE6">
        <w:rPr>
          <w:rFonts w:ascii="Arial" w:hAnsi="Arial" w:cs="Arial"/>
          <w:color w:val="000000" w:themeColor="text1"/>
        </w:rPr>
        <w:t>could include</w:t>
      </w:r>
      <w:r w:rsidR="00060517" w:rsidRPr="00435DE6">
        <w:rPr>
          <w:rFonts w:ascii="Arial" w:hAnsi="Arial" w:cs="Arial"/>
          <w:color w:val="000000" w:themeColor="text1"/>
        </w:rPr>
        <w:t xml:space="preserve"> previously completed functionality</w:t>
      </w:r>
      <w:r w:rsidR="001855AD" w:rsidRPr="00435DE6">
        <w:rPr>
          <w:rFonts w:ascii="Arial" w:hAnsi="Arial" w:cs="Arial"/>
          <w:color w:val="000000" w:themeColor="text1"/>
        </w:rPr>
        <w:t>,</w:t>
      </w:r>
    </w:p>
    <w:p w14:paraId="4367AD4F" w14:textId="77777777" w:rsidR="001855AD" w:rsidRPr="00435DE6" w:rsidRDefault="001855AD" w:rsidP="00E3313A">
      <w:pPr>
        <w:spacing w:line="360" w:lineRule="auto"/>
        <w:rPr>
          <w:rFonts w:ascii="Arial" w:hAnsi="Arial" w:cs="Arial"/>
          <w:color w:val="000000" w:themeColor="text1"/>
        </w:rPr>
      </w:pPr>
    </w:p>
    <w:p w14:paraId="26A9ECB2" w14:textId="0EA0B3D5" w:rsidR="001855AD" w:rsidRPr="00435DE6" w:rsidRDefault="007D37D3" w:rsidP="00E3313A">
      <w:pPr>
        <w:spacing w:line="360" w:lineRule="auto"/>
        <w:rPr>
          <w:rFonts w:ascii="Arial" w:hAnsi="Arial" w:cs="Arial"/>
          <w:color w:val="000000" w:themeColor="text1"/>
        </w:rPr>
      </w:pPr>
      <w:r w:rsidRPr="00435DE6">
        <w:rPr>
          <w:rFonts w:ascii="Arial" w:hAnsi="Arial" w:cs="Arial"/>
          <w:color w:val="000000" w:themeColor="text1"/>
        </w:rPr>
        <w:t>GitHub was used in development for source control throughout the project Palmer with the git commit history providing evidence incremental changes as well as allowing previous versions</w:t>
      </w:r>
      <w:r w:rsidR="000B56F7" w:rsidRPr="00435DE6">
        <w:rPr>
          <w:rFonts w:ascii="Arial" w:hAnsi="Arial" w:cs="Arial"/>
          <w:color w:val="000000" w:themeColor="text1"/>
        </w:rPr>
        <w:t xml:space="preserve"> to be recovered when I change may have caused unexpected behaviour. </w:t>
      </w:r>
      <w:r w:rsidR="00230C85" w:rsidRPr="00435DE6">
        <w:rPr>
          <w:rFonts w:ascii="Arial" w:hAnsi="Arial" w:cs="Arial"/>
          <w:color w:val="000000" w:themeColor="text1"/>
        </w:rPr>
        <w:t>The full git commit history can be viewed in appendix B</w:t>
      </w:r>
      <w:r w:rsidR="00834A56" w:rsidRPr="00435DE6">
        <w:rPr>
          <w:rFonts w:ascii="Arial" w:hAnsi="Arial" w:cs="Arial"/>
          <w:color w:val="000000" w:themeColor="text1"/>
        </w:rPr>
        <w:t>.</w:t>
      </w:r>
    </w:p>
    <w:p w14:paraId="46198084" w14:textId="34AB8DD0" w:rsidR="00834A56" w:rsidRPr="00435DE6" w:rsidRDefault="00283989" w:rsidP="00E3313A">
      <w:pPr>
        <w:spacing w:line="360" w:lineRule="auto"/>
        <w:rPr>
          <w:rFonts w:ascii="Arial" w:hAnsi="Arial" w:cs="Arial"/>
          <w:color w:val="000000" w:themeColor="text1"/>
        </w:rPr>
      </w:pPr>
      <w:r w:rsidRPr="00435DE6">
        <w:rPr>
          <w:rFonts w:ascii="Arial" w:hAnsi="Arial" w:cs="Arial"/>
          <w:color w:val="000000" w:themeColor="text1"/>
        </w:rPr>
        <w:t>T</w:t>
      </w:r>
      <w:r w:rsidR="00834A56" w:rsidRPr="00435DE6">
        <w:rPr>
          <w:rFonts w:ascii="Arial" w:hAnsi="Arial" w:cs="Arial"/>
          <w:color w:val="000000" w:themeColor="text1"/>
        </w:rPr>
        <w:t xml:space="preserve">he scope was also refined during the development iteration with </w:t>
      </w:r>
      <w:r w:rsidR="00CE4D5C" w:rsidRPr="00435DE6">
        <w:rPr>
          <w:rFonts w:ascii="Arial" w:hAnsi="Arial" w:cs="Arial"/>
          <w:color w:val="000000" w:themeColor="text1"/>
        </w:rPr>
        <w:t>initial features</w:t>
      </w:r>
      <w:r w:rsidRPr="00435DE6">
        <w:rPr>
          <w:rFonts w:ascii="Arial" w:hAnsi="Arial" w:cs="Arial"/>
          <w:color w:val="000000" w:themeColor="text1"/>
        </w:rPr>
        <w:t xml:space="preserve"> such as external mileage and vehicle APIs were deferred so that that development could concentrate </w:t>
      </w:r>
      <w:r w:rsidR="00CD1BE5" w:rsidRPr="00435DE6">
        <w:rPr>
          <w:rFonts w:ascii="Arial" w:hAnsi="Arial" w:cs="Arial"/>
          <w:color w:val="000000" w:themeColor="text1"/>
        </w:rPr>
        <w:t>producing a</w:t>
      </w:r>
      <w:r w:rsidRPr="00435DE6">
        <w:rPr>
          <w:rFonts w:ascii="Arial" w:hAnsi="Arial" w:cs="Arial"/>
          <w:color w:val="000000" w:themeColor="text1"/>
        </w:rPr>
        <w:t xml:space="preserve"> deliverable product</w:t>
      </w:r>
      <w:r w:rsidR="00CD1BE5" w:rsidRPr="00435DE6">
        <w:rPr>
          <w:rFonts w:ascii="Arial" w:hAnsi="Arial" w:cs="Arial"/>
          <w:color w:val="000000" w:themeColor="text1"/>
        </w:rPr>
        <w:t>.</w:t>
      </w:r>
    </w:p>
    <w:p w14:paraId="380482B2" w14:textId="76BCE11F" w:rsidR="00CD1BE5" w:rsidRPr="00435DE6" w:rsidRDefault="00BC2AEA" w:rsidP="00E3313A">
      <w:pPr>
        <w:pStyle w:val="Heading3"/>
        <w:spacing w:line="360" w:lineRule="auto"/>
        <w:rPr>
          <w:rFonts w:ascii="Arial" w:hAnsi="Arial" w:cs="Arial"/>
          <w:color w:val="000000" w:themeColor="text1"/>
        </w:rPr>
      </w:pPr>
      <w:bookmarkStart w:id="66" w:name="_Toc235795906"/>
      <w:r w:rsidRPr="00435DE6">
        <w:rPr>
          <w:rFonts w:ascii="Arial" w:hAnsi="Arial" w:cs="Arial"/>
          <w:color w:val="000000" w:themeColor="text1"/>
        </w:rPr>
        <w:t xml:space="preserve">4.4.2 </w:t>
      </w:r>
      <w:r w:rsidR="001B328A" w:rsidRPr="00435DE6">
        <w:rPr>
          <w:rFonts w:ascii="Arial" w:hAnsi="Arial" w:cs="Arial"/>
          <w:color w:val="000000" w:themeColor="text1"/>
        </w:rPr>
        <w:t>Backend</w:t>
      </w:r>
      <w:r w:rsidRPr="00435DE6">
        <w:rPr>
          <w:rFonts w:ascii="Arial" w:hAnsi="Arial" w:cs="Arial"/>
          <w:color w:val="000000" w:themeColor="text1"/>
        </w:rPr>
        <w:t xml:space="preserve"> Implementation</w:t>
      </w:r>
      <w:bookmarkEnd w:id="66"/>
    </w:p>
    <w:p w14:paraId="20129282" w14:textId="77777777" w:rsidR="00CD1BE5" w:rsidRPr="00435DE6" w:rsidRDefault="00CD1BE5" w:rsidP="00E3313A">
      <w:pPr>
        <w:spacing w:line="360" w:lineRule="auto"/>
        <w:rPr>
          <w:rFonts w:ascii="Arial" w:hAnsi="Arial" w:cs="Arial"/>
          <w:color w:val="000000" w:themeColor="text1"/>
        </w:rPr>
      </w:pPr>
    </w:p>
    <w:p w14:paraId="021508F9" w14:textId="18D43366" w:rsidR="005D0428" w:rsidRPr="00435DE6" w:rsidRDefault="008F4EE6" w:rsidP="00E3313A">
      <w:pPr>
        <w:spacing w:line="360" w:lineRule="auto"/>
        <w:rPr>
          <w:rFonts w:ascii="Arial" w:hAnsi="Arial" w:cs="Arial"/>
          <w:color w:val="000000" w:themeColor="text1"/>
        </w:rPr>
      </w:pPr>
      <w:r w:rsidRPr="00435DE6">
        <w:rPr>
          <w:rFonts w:ascii="Arial" w:hAnsi="Arial" w:cs="Arial"/>
          <w:color w:val="000000" w:themeColor="text1"/>
        </w:rPr>
        <w:lastRenderedPageBreak/>
        <w:t xml:space="preserve">As </w:t>
      </w:r>
      <w:r w:rsidR="000C2A87" w:rsidRPr="00435DE6">
        <w:rPr>
          <w:rFonts w:ascii="Arial" w:hAnsi="Arial" w:cs="Arial"/>
          <w:color w:val="000000" w:themeColor="text1"/>
        </w:rPr>
        <w:t>mentioned,</w:t>
      </w:r>
      <w:r w:rsidRPr="00435DE6">
        <w:rPr>
          <w:rFonts w:ascii="Arial" w:hAnsi="Arial" w:cs="Arial"/>
          <w:color w:val="000000" w:themeColor="text1"/>
        </w:rPr>
        <w:t xml:space="preserve"> the </w:t>
      </w:r>
      <w:r w:rsidR="001B328A" w:rsidRPr="00435DE6">
        <w:rPr>
          <w:rFonts w:ascii="Arial" w:hAnsi="Arial" w:cs="Arial"/>
          <w:color w:val="000000" w:themeColor="text1"/>
        </w:rPr>
        <w:t>backend</w:t>
      </w:r>
      <w:r w:rsidRPr="00435DE6">
        <w:rPr>
          <w:rFonts w:ascii="Arial" w:hAnsi="Arial" w:cs="Arial"/>
          <w:color w:val="000000" w:themeColor="text1"/>
        </w:rPr>
        <w:t xml:space="preserve"> was developed in ASP.NET Core Web API, Entit</w:t>
      </w:r>
      <w:r w:rsidR="007240A8" w:rsidRPr="00435DE6">
        <w:rPr>
          <w:rFonts w:ascii="Arial" w:hAnsi="Arial" w:cs="Arial"/>
          <w:color w:val="000000" w:themeColor="text1"/>
        </w:rPr>
        <w:t>y Framework Core, C# and SQL Server</w:t>
      </w:r>
      <w:r w:rsidR="00052ECC" w:rsidRPr="00435DE6">
        <w:rPr>
          <w:rFonts w:ascii="Arial" w:hAnsi="Arial" w:cs="Arial"/>
          <w:color w:val="000000" w:themeColor="text1"/>
        </w:rPr>
        <w:t>. Its main purpose was to manage authenticatio</w:t>
      </w:r>
      <w:r w:rsidR="00C956D1" w:rsidRPr="00435DE6">
        <w:rPr>
          <w:rFonts w:ascii="Arial" w:hAnsi="Arial" w:cs="Arial"/>
          <w:color w:val="000000" w:themeColor="text1"/>
        </w:rPr>
        <w:t>n</w:t>
      </w:r>
      <w:r w:rsidR="00052ECC" w:rsidRPr="00435DE6">
        <w:rPr>
          <w:rFonts w:ascii="Arial" w:hAnsi="Arial" w:cs="Arial"/>
          <w:color w:val="000000" w:themeColor="text1"/>
        </w:rPr>
        <w:t>, application of workflow rules, validate requests and provide controlled access to data</w:t>
      </w:r>
      <w:r w:rsidR="00BF70B3" w:rsidRPr="00435DE6">
        <w:rPr>
          <w:rFonts w:ascii="Arial" w:hAnsi="Arial" w:cs="Arial"/>
          <w:color w:val="000000" w:themeColor="text1"/>
        </w:rPr>
        <w:t>. By separating this functionality from the React front</w:t>
      </w:r>
      <w:r w:rsidR="00C956D1" w:rsidRPr="00435DE6">
        <w:rPr>
          <w:rFonts w:ascii="Arial" w:hAnsi="Arial" w:cs="Arial"/>
          <w:color w:val="000000" w:themeColor="text1"/>
        </w:rPr>
        <w:t>-</w:t>
      </w:r>
      <w:r w:rsidR="00BF70B3" w:rsidRPr="00435DE6">
        <w:rPr>
          <w:rFonts w:ascii="Arial" w:hAnsi="Arial" w:cs="Arial"/>
          <w:color w:val="000000" w:themeColor="text1"/>
        </w:rPr>
        <w:t>end</w:t>
      </w:r>
      <w:r w:rsidR="000C2A87" w:rsidRPr="00435DE6">
        <w:rPr>
          <w:rFonts w:ascii="Arial" w:hAnsi="Arial" w:cs="Arial"/>
          <w:color w:val="000000" w:themeColor="text1"/>
        </w:rPr>
        <w:t>, it</w:t>
      </w:r>
      <w:r w:rsidR="00BF70B3" w:rsidRPr="00435DE6">
        <w:rPr>
          <w:rFonts w:ascii="Arial" w:hAnsi="Arial" w:cs="Arial"/>
          <w:color w:val="000000" w:themeColor="text1"/>
        </w:rPr>
        <w:t xml:space="preserve"> ensure</w:t>
      </w:r>
      <w:r w:rsidR="000C2A87" w:rsidRPr="00435DE6">
        <w:rPr>
          <w:rFonts w:ascii="Arial" w:hAnsi="Arial" w:cs="Arial"/>
          <w:color w:val="000000" w:themeColor="text1"/>
        </w:rPr>
        <w:t>s</w:t>
      </w:r>
      <w:r w:rsidR="00BF70B3" w:rsidRPr="00435DE6">
        <w:rPr>
          <w:rFonts w:ascii="Arial" w:hAnsi="Arial" w:cs="Arial"/>
          <w:color w:val="000000" w:themeColor="text1"/>
        </w:rPr>
        <w:t xml:space="preserve"> that critically important rules were enforced by the server rather than relying</w:t>
      </w:r>
      <w:r w:rsidR="00C956D1" w:rsidRPr="00435DE6">
        <w:rPr>
          <w:rFonts w:ascii="Arial" w:hAnsi="Arial" w:cs="Arial"/>
          <w:color w:val="000000" w:themeColor="text1"/>
        </w:rPr>
        <w:t xml:space="preserve"> on the client interface alone</w:t>
      </w:r>
      <w:r w:rsidR="00D45AF9" w:rsidRPr="00435DE6">
        <w:rPr>
          <w:rFonts w:ascii="Arial" w:hAnsi="Arial" w:cs="Arial"/>
          <w:color w:val="000000" w:themeColor="text1"/>
        </w:rPr>
        <w:t>.</w:t>
      </w:r>
    </w:p>
    <w:p w14:paraId="4B333313" w14:textId="0E8FB415" w:rsidR="00D45AF9" w:rsidRPr="00435DE6" w:rsidRDefault="00D45AF9" w:rsidP="00E3313A">
      <w:pPr>
        <w:spacing w:line="360" w:lineRule="auto"/>
        <w:rPr>
          <w:rFonts w:ascii="Arial" w:hAnsi="Arial" w:cs="Arial"/>
          <w:color w:val="000000" w:themeColor="text1"/>
        </w:rPr>
      </w:pPr>
      <w:r w:rsidRPr="00435DE6">
        <w:rPr>
          <w:rFonts w:ascii="Arial" w:hAnsi="Arial" w:cs="Arial"/>
          <w:color w:val="000000" w:themeColor="text1"/>
        </w:rPr>
        <w:t>EF core was useful</w:t>
      </w:r>
      <w:r w:rsidR="003C3C9C" w:rsidRPr="00435DE6">
        <w:rPr>
          <w:rFonts w:ascii="Arial" w:hAnsi="Arial" w:cs="Arial"/>
          <w:color w:val="000000" w:themeColor="text1"/>
        </w:rPr>
        <w:t xml:space="preserve"> it was able to map C# models for the relational database (ORM). The primary models were the user entity and the expense entity,</w:t>
      </w:r>
      <w:r w:rsidR="007220DC" w:rsidRPr="00435DE6">
        <w:rPr>
          <w:rFonts w:ascii="Arial" w:hAnsi="Arial" w:cs="Arial"/>
          <w:color w:val="000000" w:themeColor="text1"/>
        </w:rPr>
        <w:t xml:space="preserve"> each expense contained a foreign key linking it to its owner, creating a one too many relationship in which one user could hold multiple claims.</w:t>
      </w:r>
      <w:r w:rsidR="00A4527C" w:rsidRPr="00435DE6">
        <w:rPr>
          <w:rFonts w:ascii="Arial" w:hAnsi="Arial" w:cs="Arial"/>
          <w:color w:val="000000" w:themeColor="text1"/>
        </w:rPr>
        <w:t xml:space="preserve"> As seen below.</w:t>
      </w:r>
    </w:p>
    <w:p w14:paraId="1922F6AA" w14:textId="77777777" w:rsidR="008D0C38" w:rsidRPr="00435DE6" w:rsidRDefault="008D0C38" w:rsidP="00E3313A">
      <w:pPr>
        <w:keepNext/>
        <w:spacing w:line="360" w:lineRule="auto"/>
        <w:rPr>
          <w:rFonts w:ascii="Arial" w:hAnsi="Arial" w:cs="Arial"/>
          <w:color w:val="000000" w:themeColor="text1"/>
        </w:rPr>
      </w:pPr>
      <w:r w:rsidRPr="00435DE6">
        <w:rPr>
          <w:rFonts w:ascii="Arial" w:hAnsi="Arial" w:cs="Arial"/>
          <w:noProof/>
          <w:color w:val="000000" w:themeColor="text1"/>
        </w:rPr>
        <w:drawing>
          <wp:inline distT="0" distB="0" distL="0" distR="0" wp14:anchorId="4C768EA8" wp14:editId="308092E2">
            <wp:extent cx="5733415" cy="3904615"/>
            <wp:effectExtent l="19050" t="19050" r="19685" b="19685"/>
            <wp:docPr id="19035165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3415" cy="3904615"/>
                    </a:xfrm>
                    <a:prstGeom prst="rect">
                      <a:avLst/>
                    </a:prstGeom>
                    <a:noFill/>
                    <a:ln>
                      <a:solidFill>
                        <a:schemeClr val="tx1"/>
                      </a:solidFill>
                    </a:ln>
                  </pic:spPr>
                </pic:pic>
              </a:graphicData>
            </a:graphic>
          </wp:inline>
        </w:drawing>
      </w:r>
    </w:p>
    <w:p w14:paraId="1AEA2A8A" w14:textId="585322E7" w:rsidR="00116816" w:rsidRPr="00435DE6" w:rsidRDefault="008D0C38" w:rsidP="00E3313A">
      <w:pPr>
        <w:pStyle w:val="Caption"/>
        <w:spacing w:line="360" w:lineRule="auto"/>
        <w:rPr>
          <w:rFonts w:ascii="Arial" w:hAnsi="Arial" w:cs="Arial"/>
          <w:color w:val="000000" w:themeColor="text1"/>
        </w:rPr>
      </w:pPr>
      <w:bookmarkStart w:id="67" w:name="_Toc235795851"/>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17</w:t>
      </w:r>
      <w:r w:rsidRPr="00435DE6">
        <w:rPr>
          <w:rFonts w:ascii="Arial" w:hAnsi="Arial" w:cs="Arial"/>
          <w:color w:val="000000" w:themeColor="text1"/>
        </w:rPr>
        <w:fldChar w:fldCharType="end"/>
      </w:r>
      <w:r w:rsidRPr="00435DE6">
        <w:rPr>
          <w:rFonts w:ascii="Arial" w:hAnsi="Arial" w:cs="Arial"/>
          <w:color w:val="000000" w:themeColor="text1"/>
        </w:rPr>
        <w:t>: Expense Model</w:t>
      </w:r>
      <w:bookmarkEnd w:id="67"/>
    </w:p>
    <w:p w14:paraId="703E0B35" w14:textId="271D34BB" w:rsidR="00A4527C" w:rsidRPr="00435DE6" w:rsidRDefault="00A4527C" w:rsidP="00E3313A">
      <w:pPr>
        <w:keepNext/>
        <w:spacing w:line="360" w:lineRule="auto"/>
        <w:rPr>
          <w:rFonts w:ascii="Arial" w:hAnsi="Arial" w:cs="Arial"/>
          <w:color w:val="000000" w:themeColor="text1"/>
        </w:rPr>
      </w:pPr>
    </w:p>
    <w:p w14:paraId="6D8DB4A0" w14:textId="33DBA0E2" w:rsidR="00264BF9" w:rsidRPr="00435DE6" w:rsidRDefault="00EC7302" w:rsidP="00E3313A">
      <w:pPr>
        <w:spacing w:line="360" w:lineRule="auto"/>
        <w:rPr>
          <w:rFonts w:ascii="Arial" w:hAnsi="Arial" w:cs="Arial"/>
          <w:color w:val="000000" w:themeColor="text1"/>
        </w:rPr>
      </w:pPr>
      <w:r w:rsidRPr="00435DE6">
        <w:rPr>
          <w:rFonts w:ascii="Arial" w:hAnsi="Arial" w:cs="Arial"/>
          <w:color w:val="000000" w:themeColor="text1"/>
        </w:rPr>
        <w:t>A database schema was created and updated through</w:t>
      </w:r>
      <w:r w:rsidR="003C3128" w:rsidRPr="00435DE6">
        <w:rPr>
          <w:rFonts w:ascii="Arial" w:hAnsi="Arial" w:cs="Arial"/>
          <w:color w:val="000000" w:themeColor="text1"/>
        </w:rPr>
        <w:t xml:space="preserve"> entity framework migrations, this allowed changes made to the models </w:t>
      </w:r>
      <w:r w:rsidR="00111454" w:rsidRPr="00435DE6">
        <w:rPr>
          <w:rFonts w:ascii="Arial" w:hAnsi="Arial" w:cs="Arial"/>
          <w:color w:val="000000" w:themeColor="text1"/>
        </w:rPr>
        <w:t>to b</w:t>
      </w:r>
      <w:r w:rsidR="00300DA4" w:rsidRPr="00435DE6">
        <w:rPr>
          <w:rFonts w:ascii="Arial" w:hAnsi="Arial" w:cs="Arial"/>
          <w:color w:val="000000" w:themeColor="text1"/>
        </w:rPr>
        <w:t xml:space="preserve">e versioned and applied </w:t>
      </w:r>
      <w:r w:rsidR="0018644E" w:rsidRPr="00435DE6">
        <w:rPr>
          <w:rFonts w:ascii="Arial" w:hAnsi="Arial" w:cs="Arial"/>
          <w:color w:val="000000" w:themeColor="text1"/>
        </w:rPr>
        <w:t>throughout</w:t>
      </w:r>
      <w:r w:rsidR="00300DA4" w:rsidRPr="00435DE6">
        <w:rPr>
          <w:rFonts w:ascii="Arial" w:hAnsi="Arial" w:cs="Arial"/>
          <w:color w:val="000000" w:themeColor="text1"/>
        </w:rPr>
        <w:t xml:space="preserve"> development.</w:t>
      </w:r>
    </w:p>
    <w:p w14:paraId="6E14CBF9" w14:textId="6DB92171" w:rsidR="00264BF9" w:rsidRPr="00435DE6" w:rsidRDefault="00592AAB" w:rsidP="00E3313A">
      <w:pPr>
        <w:spacing w:line="360" w:lineRule="auto"/>
        <w:rPr>
          <w:rFonts w:ascii="Arial" w:hAnsi="Arial" w:cs="Arial"/>
          <w:color w:val="000000" w:themeColor="text1"/>
        </w:rPr>
      </w:pPr>
      <w:r w:rsidRPr="00435DE6">
        <w:rPr>
          <w:rFonts w:ascii="Arial" w:hAnsi="Arial" w:cs="Arial"/>
          <w:color w:val="000000" w:themeColor="text1"/>
        </w:rPr>
        <w:lastRenderedPageBreak/>
        <w:t xml:space="preserve">The expense controller exposed the rest style endpoints </w:t>
      </w:r>
      <w:r w:rsidR="00015997" w:rsidRPr="00435DE6">
        <w:rPr>
          <w:rFonts w:ascii="Arial" w:hAnsi="Arial" w:cs="Arial"/>
          <w:color w:val="000000" w:themeColor="text1"/>
        </w:rPr>
        <w:t>f</w:t>
      </w:r>
      <w:r w:rsidRPr="00435DE6">
        <w:rPr>
          <w:rFonts w:ascii="Arial" w:hAnsi="Arial" w:cs="Arial"/>
          <w:color w:val="000000" w:themeColor="text1"/>
        </w:rPr>
        <w:t>or interacting with the database</w:t>
      </w:r>
      <w:r w:rsidR="00E310D1" w:rsidRPr="00435DE6">
        <w:rPr>
          <w:rFonts w:ascii="Arial" w:hAnsi="Arial" w:cs="Arial"/>
          <w:color w:val="000000" w:themeColor="text1"/>
        </w:rPr>
        <w:t xml:space="preserve">, using </w:t>
      </w:r>
      <w:r w:rsidRPr="00435DE6">
        <w:rPr>
          <w:rFonts w:ascii="Arial" w:hAnsi="Arial" w:cs="Arial"/>
          <w:color w:val="000000" w:themeColor="text1"/>
        </w:rPr>
        <w:t xml:space="preserve">HTTP </w:t>
      </w:r>
      <w:r w:rsidR="00015997" w:rsidRPr="00435DE6">
        <w:rPr>
          <w:rFonts w:ascii="Arial" w:hAnsi="Arial" w:cs="Arial"/>
          <w:color w:val="000000" w:themeColor="text1"/>
        </w:rPr>
        <w:t xml:space="preserve">Methods </w:t>
      </w:r>
      <w:r w:rsidR="00E310D1" w:rsidRPr="00435DE6">
        <w:rPr>
          <w:rFonts w:ascii="Arial" w:hAnsi="Arial" w:cs="Arial"/>
          <w:color w:val="000000" w:themeColor="text1"/>
        </w:rPr>
        <w:t>to perform</w:t>
      </w:r>
      <w:r w:rsidR="00015997" w:rsidRPr="00435DE6">
        <w:rPr>
          <w:rFonts w:ascii="Arial" w:hAnsi="Arial" w:cs="Arial"/>
          <w:color w:val="000000" w:themeColor="text1"/>
        </w:rPr>
        <w:t xml:space="preserve"> the endpoint operations</w:t>
      </w:r>
      <w:r w:rsidR="0018644E" w:rsidRPr="00435DE6">
        <w:rPr>
          <w:rFonts w:ascii="Arial" w:hAnsi="Arial" w:cs="Arial"/>
          <w:color w:val="000000" w:themeColor="text1"/>
        </w:rPr>
        <w:t xml:space="preserve">. </w:t>
      </w:r>
      <w:r w:rsidR="005F40B3" w:rsidRPr="00435DE6">
        <w:rPr>
          <w:rFonts w:ascii="Arial" w:hAnsi="Arial" w:cs="Arial"/>
          <w:color w:val="000000" w:themeColor="text1"/>
        </w:rPr>
        <w:t>Rest APIs commonly use HTTP operations to support CRUD functionality</w:t>
      </w:r>
      <w:r w:rsidR="00D040DC" w:rsidRPr="00435DE6">
        <w:rPr>
          <w:rFonts w:ascii="Arial" w:hAnsi="Arial" w:cs="Arial"/>
          <w:color w:val="000000" w:themeColor="text1"/>
        </w:rPr>
        <w:t xml:space="preserve"> </w:t>
      </w:r>
      <w:r w:rsidR="00B11D17" w:rsidRPr="00435DE6">
        <w:rPr>
          <w:rFonts w:ascii="Arial" w:hAnsi="Arial" w:cs="Arial"/>
          <w:color w:val="000000" w:themeColor="text1"/>
        </w:rPr>
        <w:t>[27]</w:t>
      </w:r>
      <w:r w:rsidR="00D040DC" w:rsidRPr="00435DE6">
        <w:rPr>
          <w:rFonts w:ascii="Arial" w:hAnsi="Arial" w:cs="Arial"/>
          <w:color w:val="000000" w:themeColor="text1"/>
        </w:rPr>
        <w:t>.</w:t>
      </w:r>
    </w:p>
    <w:p w14:paraId="546861FD" w14:textId="52F952EE" w:rsidR="00D040DC" w:rsidRPr="00435DE6" w:rsidRDefault="001D753E" w:rsidP="00E3313A">
      <w:pPr>
        <w:spacing w:line="360" w:lineRule="auto"/>
        <w:rPr>
          <w:rFonts w:ascii="Arial" w:hAnsi="Arial" w:cs="Arial"/>
          <w:color w:val="000000" w:themeColor="text1"/>
        </w:rPr>
      </w:pPr>
      <w:r w:rsidRPr="00435DE6">
        <w:rPr>
          <w:rFonts w:ascii="Arial" w:hAnsi="Arial" w:cs="Arial"/>
          <w:color w:val="000000" w:themeColor="text1"/>
        </w:rPr>
        <w:t xml:space="preserve">When creating a claim ownership was not accepted directly to the </w:t>
      </w:r>
      <w:r w:rsidR="008F7D60" w:rsidRPr="00435DE6">
        <w:rPr>
          <w:rFonts w:ascii="Arial" w:hAnsi="Arial" w:cs="Arial"/>
          <w:color w:val="000000" w:themeColor="text1"/>
        </w:rPr>
        <w:t>front-end</w:t>
      </w:r>
      <w:r w:rsidRPr="00435DE6">
        <w:rPr>
          <w:rFonts w:ascii="Arial" w:hAnsi="Arial" w:cs="Arial"/>
          <w:color w:val="000000" w:themeColor="text1"/>
        </w:rPr>
        <w:t xml:space="preserve">, instead the </w:t>
      </w:r>
      <w:r w:rsidR="001B328A" w:rsidRPr="00435DE6">
        <w:rPr>
          <w:rFonts w:ascii="Arial" w:hAnsi="Arial" w:cs="Arial"/>
          <w:color w:val="000000" w:themeColor="text1"/>
        </w:rPr>
        <w:t>backend</w:t>
      </w:r>
      <w:r w:rsidRPr="00435DE6">
        <w:rPr>
          <w:rFonts w:ascii="Arial" w:hAnsi="Arial" w:cs="Arial"/>
          <w:color w:val="000000" w:themeColor="text1"/>
        </w:rPr>
        <w:t xml:space="preserve"> retrieved the authenticated </w:t>
      </w:r>
      <w:r w:rsidR="008C01BB" w:rsidRPr="00435DE6">
        <w:rPr>
          <w:rFonts w:ascii="Arial" w:hAnsi="Arial" w:cs="Arial"/>
          <w:color w:val="000000" w:themeColor="text1"/>
        </w:rPr>
        <w:t>user’s</w:t>
      </w:r>
      <w:r w:rsidRPr="00435DE6">
        <w:rPr>
          <w:rFonts w:ascii="Arial" w:hAnsi="Arial" w:cs="Arial"/>
          <w:color w:val="000000" w:themeColor="text1"/>
        </w:rPr>
        <w:t xml:space="preserve"> identifier on the JWT</w:t>
      </w:r>
      <w:r w:rsidR="00BE04C1" w:rsidRPr="00435DE6">
        <w:rPr>
          <w:rFonts w:ascii="Arial" w:hAnsi="Arial" w:cs="Arial"/>
          <w:color w:val="000000" w:themeColor="text1"/>
        </w:rPr>
        <w:t xml:space="preserve"> and assigned it to the new expense. This reduced the possibility of a user creating a claim on behalf of another account by altering the request body. </w:t>
      </w:r>
      <w:r w:rsidR="008C01BB" w:rsidRPr="00435DE6">
        <w:rPr>
          <w:rFonts w:ascii="Arial" w:hAnsi="Arial" w:cs="Arial"/>
          <w:color w:val="000000" w:themeColor="text1"/>
        </w:rPr>
        <w:t>However,</w:t>
      </w:r>
      <w:r w:rsidR="00BE04C1" w:rsidRPr="00435DE6">
        <w:rPr>
          <w:rFonts w:ascii="Arial" w:hAnsi="Arial" w:cs="Arial"/>
          <w:color w:val="000000" w:themeColor="text1"/>
        </w:rPr>
        <w:t xml:space="preserve"> there is consideration</w:t>
      </w:r>
      <w:r w:rsidR="00555939" w:rsidRPr="00435DE6">
        <w:rPr>
          <w:rFonts w:ascii="Arial" w:hAnsi="Arial" w:cs="Arial"/>
          <w:color w:val="000000" w:themeColor="text1"/>
        </w:rPr>
        <w:t xml:space="preserve"> creation of bulk claim</w:t>
      </w:r>
      <w:r w:rsidR="008C01BB" w:rsidRPr="00435DE6">
        <w:rPr>
          <w:rFonts w:ascii="Arial" w:hAnsi="Arial" w:cs="Arial"/>
          <w:color w:val="000000" w:themeColor="text1"/>
        </w:rPr>
        <w:t xml:space="preserve"> creation as a matter of improved usability and administrative value.</w:t>
      </w:r>
    </w:p>
    <w:p w14:paraId="604FAB4E" w14:textId="77777777" w:rsidR="006952DB" w:rsidRPr="00435DE6" w:rsidRDefault="006952DB" w:rsidP="00E3313A">
      <w:pPr>
        <w:spacing w:line="360" w:lineRule="auto"/>
        <w:rPr>
          <w:rFonts w:ascii="Arial" w:hAnsi="Arial" w:cs="Arial"/>
          <w:color w:val="000000" w:themeColor="text1"/>
        </w:rPr>
      </w:pPr>
    </w:p>
    <w:p w14:paraId="45C2C3F1" w14:textId="77777777" w:rsidR="006A4CE4" w:rsidRPr="00435DE6" w:rsidRDefault="006A4CE4" w:rsidP="00E3313A">
      <w:pPr>
        <w:spacing w:line="360" w:lineRule="auto"/>
        <w:rPr>
          <w:rFonts w:ascii="Arial" w:hAnsi="Arial" w:cs="Arial"/>
          <w:color w:val="000000" w:themeColor="text1"/>
        </w:rPr>
      </w:pPr>
    </w:p>
    <w:p w14:paraId="3B4959E9" w14:textId="77777777" w:rsidR="00EC25D0" w:rsidRPr="00435DE6" w:rsidRDefault="006A4CE4" w:rsidP="00E3313A">
      <w:pPr>
        <w:keepNext/>
        <w:spacing w:line="360" w:lineRule="auto"/>
        <w:rPr>
          <w:rFonts w:ascii="Arial" w:hAnsi="Arial" w:cs="Arial"/>
          <w:color w:val="000000" w:themeColor="text1"/>
        </w:rPr>
      </w:pPr>
      <w:r w:rsidRPr="00435DE6">
        <w:rPr>
          <w:rFonts w:ascii="Arial" w:hAnsi="Arial" w:cs="Arial"/>
          <w:noProof/>
          <w:color w:val="000000" w:themeColor="text1"/>
        </w:rPr>
        <w:drawing>
          <wp:inline distT="0" distB="0" distL="0" distR="0" wp14:anchorId="33865972" wp14:editId="5C95FE45">
            <wp:extent cx="5733415" cy="3342640"/>
            <wp:effectExtent l="19050" t="19050" r="19685" b="10160"/>
            <wp:docPr id="15125306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3415" cy="3342640"/>
                    </a:xfrm>
                    <a:prstGeom prst="rect">
                      <a:avLst/>
                    </a:prstGeom>
                    <a:noFill/>
                    <a:ln>
                      <a:solidFill>
                        <a:schemeClr val="tx1"/>
                      </a:solidFill>
                    </a:ln>
                  </pic:spPr>
                </pic:pic>
              </a:graphicData>
            </a:graphic>
          </wp:inline>
        </w:drawing>
      </w:r>
    </w:p>
    <w:p w14:paraId="4C3E11D6" w14:textId="3018066B" w:rsidR="006A4CE4" w:rsidRPr="00435DE6" w:rsidRDefault="00EC25D0" w:rsidP="00E3313A">
      <w:pPr>
        <w:pStyle w:val="Caption"/>
        <w:spacing w:line="360" w:lineRule="auto"/>
        <w:rPr>
          <w:rFonts w:ascii="Arial" w:hAnsi="Arial" w:cs="Arial"/>
          <w:color w:val="000000" w:themeColor="text1"/>
        </w:rPr>
      </w:pPr>
      <w:bookmarkStart w:id="68" w:name="_Toc235795852"/>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18</w:t>
      </w:r>
      <w:r w:rsidRPr="00435DE6">
        <w:rPr>
          <w:rFonts w:ascii="Arial" w:hAnsi="Arial" w:cs="Arial"/>
          <w:color w:val="000000" w:themeColor="text1"/>
        </w:rPr>
        <w:fldChar w:fldCharType="end"/>
      </w:r>
      <w:r w:rsidRPr="00435DE6">
        <w:rPr>
          <w:rFonts w:ascii="Arial" w:hAnsi="Arial" w:cs="Arial"/>
          <w:color w:val="000000" w:themeColor="text1"/>
        </w:rPr>
        <w:t>: Expense creation endpoint</w:t>
      </w:r>
      <w:bookmarkEnd w:id="68"/>
    </w:p>
    <w:p w14:paraId="249BB6CE" w14:textId="77777777" w:rsidR="003E7DE7" w:rsidRPr="00435DE6" w:rsidRDefault="003E7DE7" w:rsidP="00E3313A">
      <w:pPr>
        <w:keepNext/>
        <w:spacing w:line="360" w:lineRule="auto"/>
        <w:rPr>
          <w:rFonts w:ascii="Arial" w:hAnsi="Arial" w:cs="Arial"/>
          <w:color w:val="000000" w:themeColor="text1"/>
        </w:rPr>
      </w:pPr>
      <w:r w:rsidRPr="00435DE6">
        <w:rPr>
          <w:rFonts w:ascii="Arial" w:hAnsi="Arial" w:cs="Arial"/>
          <w:color w:val="000000" w:themeColor="text1"/>
        </w:rPr>
        <w:lastRenderedPageBreak/>
        <w:drawing>
          <wp:inline distT="0" distB="0" distL="0" distR="0" wp14:anchorId="0F277E0B" wp14:editId="4D40BA4A">
            <wp:extent cx="5731510" cy="2572385"/>
            <wp:effectExtent l="76200" t="76200" r="135890" b="132715"/>
            <wp:docPr id="1430758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758336" name=""/>
                    <pic:cNvPicPr/>
                  </pic:nvPicPr>
                  <pic:blipFill>
                    <a:blip r:embed="rId26"/>
                    <a:stretch>
                      <a:fillRect/>
                    </a:stretch>
                  </pic:blipFill>
                  <pic:spPr>
                    <a:xfrm>
                      <a:off x="0" y="0"/>
                      <a:ext cx="5731510" cy="25723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B6B1B5" w14:textId="78DBC2AE" w:rsidR="009420A3" w:rsidRPr="00435DE6" w:rsidRDefault="003E7DE7" w:rsidP="009B06E1">
      <w:pPr>
        <w:pStyle w:val="Caption"/>
        <w:spacing w:line="360" w:lineRule="auto"/>
        <w:rPr>
          <w:rFonts w:ascii="Arial" w:hAnsi="Arial" w:cs="Arial"/>
          <w:color w:val="000000" w:themeColor="text1"/>
        </w:rPr>
      </w:pPr>
      <w:bookmarkStart w:id="69" w:name="_Toc235795853"/>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19</w:t>
      </w:r>
      <w:r w:rsidRPr="00435DE6">
        <w:rPr>
          <w:rFonts w:ascii="Arial" w:hAnsi="Arial" w:cs="Arial"/>
          <w:color w:val="000000" w:themeColor="text1"/>
        </w:rPr>
        <w:fldChar w:fldCharType="end"/>
      </w:r>
      <w:r w:rsidRPr="00435DE6">
        <w:rPr>
          <w:rFonts w:ascii="Arial" w:hAnsi="Arial" w:cs="Arial"/>
          <w:color w:val="000000" w:themeColor="text1"/>
        </w:rPr>
        <w:t>: Example of API endpoint testing with Bruno</w:t>
      </w:r>
      <w:bookmarkEnd w:id="69"/>
    </w:p>
    <w:p w14:paraId="57B54988" w14:textId="519BD3A2" w:rsidR="008F59D8" w:rsidRPr="00435DE6" w:rsidRDefault="00545C35" w:rsidP="00E3313A">
      <w:pPr>
        <w:spacing w:line="360" w:lineRule="auto"/>
        <w:rPr>
          <w:rFonts w:ascii="Arial" w:hAnsi="Arial" w:cs="Arial"/>
          <w:color w:val="000000" w:themeColor="text1"/>
        </w:rPr>
      </w:pPr>
      <w:r w:rsidRPr="00435DE6">
        <w:rPr>
          <w:rFonts w:ascii="Arial" w:hAnsi="Arial" w:cs="Arial"/>
          <w:color w:val="000000" w:themeColor="text1"/>
        </w:rPr>
        <w:t>Retrieval of claims specific to the logged in employee was implemented by filtering expenses against the identifier contained within the JWT</w:t>
      </w:r>
      <w:r w:rsidR="00797F4F" w:rsidRPr="00435DE6">
        <w:rPr>
          <w:rFonts w:ascii="Arial" w:hAnsi="Arial" w:cs="Arial"/>
          <w:color w:val="000000" w:themeColor="text1"/>
        </w:rPr>
        <w:t xml:space="preserve">, thus the API returns only claims belonging to the authenticated user. </w:t>
      </w:r>
      <w:r w:rsidR="00CC03A1" w:rsidRPr="00435DE6">
        <w:rPr>
          <w:rFonts w:ascii="Arial" w:hAnsi="Arial" w:cs="Arial"/>
          <w:color w:val="000000" w:themeColor="text1"/>
        </w:rPr>
        <w:t>Manager queries also used status filtering and included the related user record so that claimant details could be displayed in the approval interface</w:t>
      </w:r>
      <w:r w:rsidR="00EC25D0" w:rsidRPr="00435DE6">
        <w:rPr>
          <w:rFonts w:ascii="Arial" w:hAnsi="Arial" w:cs="Arial"/>
          <w:color w:val="000000" w:themeColor="text1"/>
        </w:rPr>
        <w:t>.</w:t>
      </w:r>
    </w:p>
    <w:p w14:paraId="1F06194A" w14:textId="77777777" w:rsidR="00564141" w:rsidRPr="00435DE6" w:rsidRDefault="00564141" w:rsidP="00E3313A">
      <w:pPr>
        <w:spacing w:line="360" w:lineRule="auto"/>
        <w:rPr>
          <w:rFonts w:ascii="Arial" w:hAnsi="Arial" w:cs="Arial"/>
          <w:noProof/>
          <w:color w:val="000000" w:themeColor="text1"/>
        </w:rPr>
      </w:pPr>
    </w:p>
    <w:p w14:paraId="27F94A64" w14:textId="77777777" w:rsidR="00564141" w:rsidRPr="00435DE6" w:rsidRDefault="00564141" w:rsidP="00E3313A">
      <w:pPr>
        <w:keepNext/>
        <w:spacing w:line="360" w:lineRule="auto"/>
        <w:rPr>
          <w:rFonts w:ascii="Arial" w:hAnsi="Arial" w:cs="Arial"/>
          <w:color w:val="000000" w:themeColor="text1"/>
        </w:rPr>
      </w:pPr>
      <w:r w:rsidRPr="00435DE6">
        <w:rPr>
          <w:rFonts w:ascii="Arial" w:hAnsi="Arial" w:cs="Arial"/>
          <w:noProof/>
          <w:color w:val="000000" w:themeColor="text1"/>
        </w:rPr>
        <w:drawing>
          <wp:inline distT="0" distB="0" distL="0" distR="0" wp14:anchorId="21FE0E0C" wp14:editId="1EE860EE">
            <wp:extent cx="5733415" cy="3174521"/>
            <wp:effectExtent l="0" t="0" r="0" b="0"/>
            <wp:docPr id="2114137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7">
                      <a:extLst>
                        <a:ext uri="{28A0092B-C50C-407E-A947-70E740481C1C}">
                          <a14:useLocalDpi xmlns:a14="http://schemas.microsoft.com/office/drawing/2010/main" val="0"/>
                        </a:ext>
                      </a:extLst>
                    </a:blip>
                    <a:srcRect b="52721"/>
                    <a:stretch>
                      <a:fillRect/>
                    </a:stretch>
                  </pic:blipFill>
                  <pic:spPr bwMode="auto">
                    <a:xfrm>
                      <a:off x="0" y="0"/>
                      <a:ext cx="5733415" cy="3174521"/>
                    </a:xfrm>
                    <a:prstGeom prst="rect">
                      <a:avLst/>
                    </a:prstGeom>
                    <a:noFill/>
                    <a:ln>
                      <a:noFill/>
                    </a:ln>
                    <a:extLst>
                      <a:ext uri="{53640926-AAD7-44D8-BBD7-CCE9431645EC}">
                        <a14:shadowObscured xmlns:a14="http://schemas.microsoft.com/office/drawing/2010/main"/>
                      </a:ext>
                    </a:extLst>
                  </pic:spPr>
                </pic:pic>
              </a:graphicData>
            </a:graphic>
          </wp:inline>
        </w:drawing>
      </w:r>
    </w:p>
    <w:p w14:paraId="050528AB" w14:textId="49801790" w:rsidR="00EC25D0" w:rsidRPr="00435DE6" w:rsidRDefault="00564141" w:rsidP="00E3313A">
      <w:pPr>
        <w:pStyle w:val="Caption"/>
        <w:spacing w:line="360" w:lineRule="auto"/>
        <w:rPr>
          <w:rFonts w:ascii="Arial" w:hAnsi="Arial" w:cs="Arial"/>
          <w:color w:val="000000" w:themeColor="text1"/>
        </w:rPr>
      </w:pPr>
      <w:bookmarkStart w:id="70" w:name="_Toc235795854"/>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20</w:t>
      </w:r>
      <w:r w:rsidRPr="00435DE6">
        <w:rPr>
          <w:rFonts w:ascii="Arial" w:hAnsi="Arial" w:cs="Arial"/>
          <w:color w:val="000000" w:themeColor="text1"/>
        </w:rPr>
        <w:fldChar w:fldCharType="end"/>
      </w:r>
      <w:r w:rsidRPr="00435DE6">
        <w:rPr>
          <w:rFonts w:ascii="Arial" w:hAnsi="Arial" w:cs="Arial"/>
          <w:color w:val="000000" w:themeColor="text1"/>
        </w:rPr>
        <w:t>:Approval endpoint demonstrating status filtering</w:t>
      </w:r>
      <w:bookmarkEnd w:id="70"/>
    </w:p>
    <w:p w14:paraId="60A72569" w14:textId="77777777" w:rsidR="00F62C52" w:rsidRPr="00435DE6" w:rsidRDefault="00F62C52" w:rsidP="00E3313A">
      <w:pPr>
        <w:keepNext/>
        <w:spacing w:line="360" w:lineRule="auto"/>
        <w:rPr>
          <w:rFonts w:ascii="Arial" w:hAnsi="Arial" w:cs="Arial"/>
          <w:color w:val="000000" w:themeColor="text1"/>
        </w:rPr>
      </w:pPr>
      <w:r w:rsidRPr="00435DE6">
        <w:rPr>
          <w:rFonts w:ascii="Arial" w:hAnsi="Arial" w:cs="Arial"/>
          <w:color w:val="000000" w:themeColor="text1"/>
        </w:rPr>
        <w:lastRenderedPageBreak/>
        <w:drawing>
          <wp:inline distT="0" distB="0" distL="0" distR="0" wp14:anchorId="3FA76D96" wp14:editId="523B5C46">
            <wp:extent cx="5731510" cy="2562225"/>
            <wp:effectExtent l="0" t="0" r="2540" b="9525"/>
            <wp:docPr id="27099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9643" name=""/>
                    <pic:cNvPicPr/>
                  </pic:nvPicPr>
                  <pic:blipFill>
                    <a:blip r:embed="rId28"/>
                    <a:stretch>
                      <a:fillRect/>
                    </a:stretch>
                  </pic:blipFill>
                  <pic:spPr>
                    <a:xfrm>
                      <a:off x="0" y="0"/>
                      <a:ext cx="5731510" cy="2562225"/>
                    </a:xfrm>
                    <a:prstGeom prst="rect">
                      <a:avLst/>
                    </a:prstGeom>
                  </pic:spPr>
                </pic:pic>
              </a:graphicData>
            </a:graphic>
          </wp:inline>
        </w:drawing>
      </w:r>
    </w:p>
    <w:p w14:paraId="6A11A8A8" w14:textId="2BE57F57" w:rsidR="00564141" w:rsidRPr="00435DE6" w:rsidRDefault="00F62C52" w:rsidP="00E3313A">
      <w:pPr>
        <w:pStyle w:val="Caption"/>
        <w:spacing w:line="360" w:lineRule="auto"/>
        <w:rPr>
          <w:rFonts w:ascii="Arial" w:hAnsi="Arial" w:cs="Arial"/>
          <w:color w:val="000000" w:themeColor="text1"/>
        </w:rPr>
      </w:pPr>
      <w:bookmarkStart w:id="71" w:name="_Toc235795855"/>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21</w:t>
      </w:r>
      <w:r w:rsidRPr="00435DE6">
        <w:rPr>
          <w:rFonts w:ascii="Arial" w:hAnsi="Arial" w:cs="Arial"/>
          <w:color w:val="000000" w:themeColor="text1"/>
        </w:rPr>
        <w:fldChar w:fldCharType="end"/>
      </w:r>
      <w:r w:rsidRPr="00435DE6">
        <w:rPr>
          <w:rFonts w:ascii="Arial" w:hAnsi="Arial" w:cs="Arial"/>
          <w:color w:val="000000" w:themeColor="text1"/>
        </w:rPr>
        <w:t>: Implemented status filtering</w:t>
      </w:r>
      <w:bookmarkEnd w:id="71"/>
    </w:p>
    <w:p w14:paraId="31D06000" w14:textId="77777777" w:rsidR="00F62C52" w:rsidRPr="00435DE6" w:rsidRDefault="00F62C52" w:rsidP="00E3313A">
      <w:pPr>
        <w:spacing w:line="360" w:lineRule="auto"/>
        <w:rPr>
          <w:rFonts w:ascii="Arial" w:hAnsi="Arial" w:cs="Arial"/>
          <w:color w:val="000000" w:themeColor="text1"/>
        </w:rPr>
      </w:pPr>
    </w:p>
    <w:p w14:paraId="3E52A123" w14:textId="133A218E" w:rsidR="00EC25D0" w:rsidRPr="00435DE6" w:rsidRDefault="00852F9A" w:rsidP="00E3313A">
      <w:pPr>
        <w:spacing w:line="360" w:lineRule="auto"/>
        <w:rPr>
          <w:rFonts w:ascii="Arial" w:hAnsi="Arial" w:cs="Arial"/>
          <w:color w:val="000000" w:themeColor="text1"/>
        </w:rPr>
      </w:pPr>
      <w:r w:rsidRPr="00435DE6">
        <w:rPr>
          <w:rFonts w:ascii="Arial" w:hAnsi="Arial" w:cs="Arial"/>
          <w:color w:val="000000" w:themeColor="text1"/>
        </w:rPr>
        <w:t xml:space="preserve">Initial testing of the </w:t>
      </w:r>
      <w:r w:rsidR="001B328A" w:rsidRPr="00435DE6">
        <w:rPr>
          <w:rFonts w:ascii="Arial" w:hAnsi="Arial" w:cs="Arial"/>
          <w:color w:val="000000" w:themeColor="text1"/>
        </w:rPr>
        <w:t>backend</w:t>
      </w:r>
      <w:r w:rsidRPr="00435DE6">
        <w:rPr>
          <w:rFonts w:ascii="Arial" w:hAnsi="Arial" w:cs="Arial"/>
          <w:color w:val="000000" w:themeColor="text1"/>
        </w:rPr>
        <w:t xml:space="preserve"> was done through local API requests before being reconnected to the react </w:t>
      </w:r>
      <w:r w:rsidR="008F7D60" w:rsidRPr="00435DE6">
        <w:rPr>
          <w:rFonts w:ascii="Arial" w:hAnsi="Arial" w:cs="Arial"/>
          <w:color w:val="000000" w:themeColor="text1"/>
        </w:rPr>
        <w:t>front-end</w:t>
      </w:r>
      <w:r w:rsidR="00FC57F4" w:rsidRPr="00435DE6">
        <w:rPr>
          <w:rFonts w:ascii="Arial" w:hAnsi="Arial" w:cs="Arial"/>
          <w:color w:val="000000" w:themeColor="text1"/>
        </w:rPr>
        <w:t xml:space="preserve">, </w:t>
      </w:r>
      <w:r w:rsidR="00A35631" w:rsidRPr="00435DE6">
        <w:rPr>
          <w:rFonts w:ascii="Arial" w:hAnsi="Arial" w:cs="Arial"/>
          <w:color w:val="000000" w:themeColor="text1"/>
        </w:rPr>
        <w:t>later</w:t>
      </w:r>
      <w:r w:rsidRPr="00435DE6">
        <w:rPr>
          <w:rFonts w:ascii="Arial" w:hAnsi="Arial" w:cs="Arial"/>
          <w:color w:val="000000" w:themeColor="text1"/>
        </w:rPr>
        <w:t xml:space="preserve"> testing then confirmed data was able to be created through</w:t>
      </w:r>
      <w:r w:rsidR="00FC57F4" w:rsidRPr="00435DE6">
        <w:rPr>
          <w:rFonts w:ascii="Arial" w:hAnsi="Arial" w:cs="Arial"/>
          <w:color w:val="000000" w:themeColor="text1"/>
        </w:rPr>
        <w:t xml:space="preserve"> the interface and was persisting in the SQL Server being correctly returned to the appropriate employee or manager view.</w:t>
      </w:r>
    </w:p>
    <w:p w14:paraId="147B9C1B" w14:textId="4C2D0916" w:rsidR="008F59D8" w:rsidRPr="00435DE6" w:rsidRDefault="009522E2" w:rsidP="00E3313A">
      <w:pPr>
        <w:pStyle w:val="Heading3"/>
        <w:spacing w:line="360" w:lineRule="auto"/>
        <w:rPr>
          <w:rFonts w:ascii="Arial" w:hAnsi="Arial" w:cs="Arial"/>
          <w:color w:val="000000" w:themeColor="text1"/>
        </w:rPr>
      </w:pPr>
      <w:bookmarkStart w:id="72" w:name="_Toc235795907"/>
      <w:r w:rsidRPr="00435DE6">
        <w:rPr>
          <w:rFonts w:ascii="Arial" w:hAnsi="Arial" w:cs="Arial"/>
          <w:color w:val="000000" w:themeColor="text1"/>
        </w:rPr>
        <w:t>4.4.3</w:t>
      </w:r>
      <w:r w:rsidR="00E1782E" w:rsidRPr="00435DE6">
        <w:rPr>
          <w:rFonts w:ascii="Arial" w:hAnsi="Arial" w:cs="Arial"/>
          <w:color w:val="000000" w:themeColor="text1"/>
        </w:rPr>
        <w:t xml:space="preserve"> Authentication and Authorisation Implementation</w:t>
      </w:r>
      <w:bookmarkEnd w:id="72"/>
    </w:p>
    <w:p w14:paraId="782AEAC4" w14:textId="5944378D" w:rsidR="008F59D8" w:rsidRPr="00435DE6" w:rsidRDefault="00147EC9" w:rsidP="00E3313A">
      <w:pPr>
        <w:spacing w:line="360" w:lineRule="auto"/>
        <w:rPr>
          <w:rFonts w:ascii="Arial" w:hAnsi="Arial" w:cs="Arial"/>
          <w:color w:val="000000" w:themeColor="text1"/>
        </w:rPr>
      </w:pPr>
      <w:r w:rsidRPr="00435DE6">
        <w:rPr>
          <w:rFonts w:ascii="Arial" w:hAnsi="Arial" w:cs="Arial"/>
          <w:color w:val="000000" w:themeColor="text1"/>
        </w:rPr>
        <w:t>API endpoints were protected</w:t>
      </w:r>
      <w:r w:rsidR="00B20040" w:rsidRPr="00435DE6">
        <w:rPr>
          <w:rFonts w:ascii="Arial" w:hAnsi="Arial" w:cs="Arial"/>
          <w:color w:val="000000" w:themeColor="text1"/>
        </w:rPr>
        <w:t xml:space="preserve"> through by authenticating and identifying uses making a request </w:t>
      </w:r>
      <w:r w:rsidR="00E22876" w:rsidRPr="00435DE6">
        <w:rPr>
          <w:rFonts w:ascii="Arial" w:hAnsi="Arial" w:cs="Arial"/>
          <w:color w:val="000000" w:themeColor="text1"/>
        </w:rPr>
        <w:t>using</w:t>
      </w:r>
      <w:r w:rsidR="00B20040" w:rsidRPr="00435DE6">
        <w:rPr>
          <w:rFonts w:ascii="Arial" w:hAnsi="Arial" w:cs="Arial"/>
          <w:color w:val="000000" w:themeColor="text1"/>
        </w:rPr>
        <w:t xml:space="preserve"> JWTs. </w:t>
      </w:r>
      <w:r w:rsidR="00616C63" w:rsidRPr="00435DE6">
        <w:rPr>
          <w:rFonts w:ascii="Arial" w:hAnsi="Arial" w:cs="Arial"/>
          <w:color w:val="000000" w:themeColor="text1"/>
        </w:rPr>
        <w:t>Prototype accepted an institutional e-mail address which was then matched against a user record, if a valid user was found,</w:t>
      </w:r>
      <w:r w:rsidR="0023123C" w:rsidRPr="00435DE6">
        <w:rPr>
          <w:rFonts w:ascii="Arial" w:hAnsi="Arial" w:cs="Arial"/>
          <w:color w:val="000000" w:themeColor="text1"/>
        </w:rPr>
        <w:t xml:space="preserve"> the </w:t>
      </w:r>
      <w:r w:rsidR="001B328A" w:rsidRPr="00435DE6">
        <w:rPr>
          <w:rFonts w:ascii="Arial" w:hAnsi="Arial" w:cs="Arial"/>
          <w:color w:val="000000" w:themeColor="text1"/>
        </w:rPr>
        <w:t>backend</w:t>
      </w:r>
      <w:r w:rsidR="0023123C" w:rsidRPr="00435DE6">
        <w:rPr>
          <w:rFonts w:ascii="Arial" w:hAnsi="Arial" w:cs="Arial"/>
          <w:color w:val="000000" w:themeColor="text1"/>
        </w:rPr>
        <w:t xml:space="preserve"> would generate a signed token and return it with the user details to the </w:t>
      </w:r>
      <w:r w:rsidR="008F7D60" w:rsidRPr="00435DE6">
        <w:rPr>
          <w:rFonts w:ascii="Arial" w:hAnsi="Arial" w:cs="Arial"/>
          <w:color w:val="000000" w:themeColor="text1"/>
        </w:rPr>
        <w:t>front-end</w:t>
      </w:r>
      <w:r w:rsidR="0023123C" w:rsidRPr="00435DE6">
        <w:rPr>
          <w:rFonts w:ascii="Arial" w:hAnsi="Arial" w:cs="Arial"/>
          <w:color w:val="000000" w:themeColor="text1"/>
        </w:rPr>
        <w:t xml:space="preserve"> along with a successful login.</w:t>
      </w:r>
    </w:p>
    <w:p w14:paraId="7776B32E" w14:textId="7E22E699" w:rsidR="0023123C" w:rsidRPr="00435DE6" w:rsidRDefault="0023123C" w:rsidP="00E3313A">
      <w:pPr>
        <w:spacing w:line="360" w:lineRule="auto"/>
        <w:rPr>
          <w:rFonts w:ascii="Arial" w:hAnsi="Arial" w:cs="Arial"/>
          <w:color w:val="000000" w:themeColor="text1"/>
        </w:rPr>
      </w:pPr>
      <w:r w:rsidRPr="00435DE6">
        <w:rPr>
          <w:rFonts w:ascii="Arial" w:hAnsi="Arial" w:cs="Arial"/>
          <w:color w:val="000000" w:themeColor="text1"/>
        </w:rPr>
        <w:t xml:space="preserve">The token contained claims representing the </w:t>
      </w:r>
      <w:r w:rsidR="00E132D7" w:rsidRPr="00435DE6">
        <w:rPr>
          <w:rFonts w:ascii="Arial" w:hAnsi="Arial" w:cs="Arial"/>
          <w:color w:val="000000" w:themeColor="text1"/>
        </w:rPr>
        <w:t>user’s</w:t>
      </w:r>
      <w:r w:rsidR="00B130D7" w:rsidRPr="00435DE6">
        <w:rPr>
          <w:rFonts w:ascii="Arial" w:hAnsi="Arial" w:cs="Arial"/>
          <w:color w:val="000000" w:themeColor="text1"/>
        </w:rPr>
        <w:t xml:space="preserve"> database identifier and role. The name </w:t>
      </w:r>
      <w:r w:rsidR="00E132D7" w:rsidRPr="00435DE6">
        <w:rPr>
          <w:rFonts w:ascii="Arial" w:hAnsi="Arial" w:cs="Arial"/>
          <w:color w:val="000000" w:themeColor="text1"/>
        </w:rPr>
        <w:t>identifies</w:t>
      </w:r>
      <w:r w:rsidR="00B130D7" w:rsidRPr="00435DE6">
        <w:rPr>
          <w:rFonts w:ascii="Arial" w:hAnsi="Arial" w:cs="Arial"/>
          <w:color w:val="000000" w:themeColor="text1"/>
        </w:rPr>
        <w:t xml:space="preserve"> a claim was used for claim ownership, while determining access permissions was the responsibility of the role claim</w:t>
      </w:r>
      <w:r w:rsidR="00676621" w:rsidRPr="00435DE6">
        <w:rPr>
          <w:rFonts w:ascii="Arial" w:hAnsi="Arial" w:cs="Arial"/>
          <w:color w:val="000000" w:themeColor="text1"/>
        </w:rPr>
        <w:t>.</w:t>
      </w:r>
    </w:p>
    <w:p w14:paraId="344116C4" w14:textId="77777777" w:rsidR="00E1782E" w:rsidRPr="00435DE6" w:rsidRDefault="00E1782E" w:rsidP="00E3313A">
      <w:pPr>
        <w:spacing w:line="360" w:lineRule="auto"/>
        <w:rPr>
          <w:rFonts w:ascii="Arial" w:hAnsi="Arial" w:cs="Arial"/>
          <w:color w:val="000000" w:themeColor="text1"/>
        </w:rPr>
      </w:pPr>
    </w:p>
    <w:p w14:paraId="3365DE94" w14:textId="77777777" w:rsidR="00676621" w:rsidRPr="00435DE6" w:rsidRDefault="00D41313" w:rsidP="00E3313A">
      <w:pPr>
        <w:keepNext/>
        <w:spacing w:line="360" w:lineRule="auto"/>
        <w:rPr>
          <w:rFonts w:ascii="Arial" w:hAnsi="Arial" w:cs="Arial"/>
          <w:color w:val="000000" w:themeColor="text1"/>
        </w:rPr>
      </w:pPr>
      <w:r w:rsidRPr="00435DE6">
        <w:rPr>
          <w:rFonts w:ascii="Arial" w:hAnsi="Arial" w:cs="Arial"/>
          <w:noProof/>
          <w:color w:val="000000" w:themeColor="text1"/>
        </w:rPr>
        <w:lastRenderedPageBreak/>
        <w:drawing>
          <wp:inline distT="0" distB="0" distL="0" distR="0" wp14:anchorId="6047844E" wp14:editId="651D4569">
            <wp:extent cx="5733415" cy="6428740"/>
            <wp:effectExtent l="19050" t="19050" r="19685" b="10160"/>
            <wp:docPr id="10906976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3415" cy="6428740"/>
                    </a:xfrm>
                    <a:prstGeom prst="rect">
                      <a:avLst/>
                    </a:prstGeom>
                    <a:noFill/>
                    <a:ln>
                      <a:solidFill>
                        <a:schemeClr val="tx2"/>
                      </a:solidFill>
                    </a:ln>
                  </pic:spPr>
                </pic:pic>
              </a:graphicData>
            </a:graphic>
          </wp:inline>
        </w:drawing>
      </w:r>
    </w:p>
    <w:p w14:paraId="3AC66318" w14:textId="581F23C6" w:rsidR="00E1782E" w:rsidRPr="00435DE6" w:rsidRDefault="00676621" w:rsidP="00E3313A">
      <w:pPr>
        <w:pStyle w:val="Caption"/>
        <w:spacing w:line="360" w:lineRule="auto"/>
        <w:rPr>
          <w:rFonts w:ascii="Arial" w:hAnsi="Arial" w:cs="Arial"/>
          <w:color w:val="000000" w:themeColor="text1"/>
        </w:rPr>
      </w:pPr>
      <w:bookmarkStart w:id="73" w:name="_Toc235795856"/>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22</w:t>
      </w:r>
      <w:r w:rsidRPr="00435DE6">
        <w:rPr>
          <w:rFonts w:ascii="Arial" w:hAnsi="Arial" w:cs="Arial"/>
          <w:color w:val="000000" w:themeColor="text1"/>
        </w:rPr>
        <w:fldChar w:fldCharType="end"/>
      </w:r>
      <w:r w:rsidRPr="00435DE6">
        <w:rPr>
          <w:rFonts w:ascii="Arial" w:hAnsi="Arial" w:cs="Arial"/>
          <w:color w:val="000000" w:themeColor="text1"/>
        </w:rPr>
        <w:t>: JWT Token generation</w:t>
      </w:r>
      <w:bookmarkEnd w:id="73"/>
    </w:p>
    <w:p w14:paraId="271DD1AB" w14:textId="0295B292" w:rsidR="008F59D8" w:rsidRPr="00435DE6" w:rsidRDefault="00C70848" w:rsidP="00E3313A">
      <w:pPr>
        <w:spacing w:line="360" w:lineRule="auto"/>
        <w:rPr>
          <w:rFonts w:ascii="Arial" w:hAnsi="Arial" w:cs="Arial"/>
          <w:color w:val="000000" w:themeColor="text1"/>
        </w:rPr>
      </w:pPr>
      <w:r w:rsidRPr="00435DE6">
        <w:rPr>
          <w:rFonts w:ascii="Arial" w:hAnsi="Arial" w:cs="Arial"/>
          <w:color w:val="000000" w:themeColor="text1"/>
        </w:rPr>
        <w:t>After login</w:t>
      </w:r>
      <w:r w:rsidR="00137525" w:rsidRPr="00435DE6">
        <w:rPr>
          <w:rFonts w:ascii="Arial" w:hAnsi="Arial" w:cs="Arial"/>
          <w:color w:val="000000" w:themeColor="text1"/>
        </w:rPr>
        <w:t xml:space="preserve"> the react application stores this token and user information in a </w:t>
      </w:r>
      <w:r w:rsidR="001C53DF" w:rsidRPr="00435DE6">
        <w:rPr>
          <w:rFonts w:ascii="Arial" w:hAnsi="Arial" w:cs="Arial"/>
          <w:color w:val="000000" w:themeColor="text1"/>
        </w:rPr>
        <w:t>Zustand</w:t>
      </w:r>
      <w:r w:rsidR="00137525" w:rsidRPr="00435DE6">
        <w:rPr>
          <w:rFonts w:ascii="Arial" w:hAnsi="Arial" w:cs="Arial"/>
          <w:color w:val="000000" w:themeColor="text1"/>
        </w:rPr>
        <w:t xml:space="preserve"> authentication store</w:t>
      </w:r>
      <w:r w:rsidR="001C53DF" w:rsidRPr="00435DE6">
        <w:rPr>
          <w:rFonts w:ascii="Arial" w:hAnsi="Arial" w:cs="Arial"/>
          <w:color w:val="000000" w:themeColor="text1"/>
        </w:rPr>
        <w:t xml:space="preserve">, </w:t>
      </w:r>
      <w:r w:rsidR="00247142" w:rsidRPr="00435DE6">
        <w:rPr>
          <w:rFonts w:ascii="Arial" w:hAnsi="Arial" w:cs="Arial"/>
          <w:color w:val="000000" w:themeColor="text1"/>
        </w:rPr>
        <w:t xml:space="preserve">where the </w:t>
      </w:r>
      <w:r w:rsidR="008F7D60" w:rsidRPr="00435DE6">
        <w:rPr>
          <w:rFonts w:ascii="Arial" w:hAnsi="Arial" w:cs="Arial"/>
          <w:color w:val="000000" w:themeColor="text1"/>
        </w:rPr>
        <w:t>front-end</w:t>
      </w:r>
      <w:r w:rsidR="00247142" w:rsidRPr="00435DE6">
        <w:rPr>
          <w:rFonts w:ascii="Arial" w:hAnsi="Arial" w:cs="Arial"/>
          <w:color w:val="000000" w:themeColor="text1"/>
        </w:rPr>
        <w:t xml:space="preserve"> </w:t>
      </w:r>
      <w:r w:rsidR="001C53DF" w:rsidRPr="00435DE6">
        <w:rPr>
          <w:rFonts w:ascii="Arial" w:hAnsi="Arial" w:cs="Arial"/>
          <w:color w:val="000000" w:themeColor="text1"/>
        </w:rPr>
        <w:t>can pass</w:t>
      </w:r>
      <w:r w:rsidR="00247142" w:rsidRPr="00435DE6">
        <w:rPr>
          <w:rFonts w:ascii="Arial" w:hAnsi="Arial" w:cs="Arial"/>
          <w:color w:val="000000" w:themeColor="text1"/>
        </w:rPr>
        <w:t xml:space="preserve"> the token </w:t>
      </w:r>
      <w:r w:rsidR="001C53DF" w:rsidRPr="00435DE6">
        <w:rPr>
          <w:rFonts w:ascii="Arial" w:hAnsi="Arial" w:cs="Arial"/>
          <w:color w:val="000000" w:themeColor="text1"/>
        </w:rPr>
        <w:t>in</w:t>
      </w:r>
      <w:r w:rsidR="00594F86" w:rsidRPr="00435DE6">
        <w:rPr>
          <w:rFonts w:ascii="Arial" w:hAnsi="Arial" w:cs="Arial"/>
          <w:color w:val="000000" w:themeColor="text1"/>
        </w:rPr>
        <w:t xml:space="preserve"> the</w:t>
      </w:r>
      <w:r w:rsidR="00247142" w:rsidRPr="00435DE6">
        <w:rPr>
          <w:rFonts w:ascii="Arial" w:hAnsi="Arial" w:cs="Arial"/>
          <w:color w:val="000000" w:themeColor="text1"/>
        </w:rPr>
        <w:t xml:space="preserve"> authorization header of requests</w:t>
      </w:r>
      <w:r w:rsidR="001C53DF" w:rsidRPr="00435DE6">
        <w:rPr>
          <w:rFonts w:ascii="Arial" w:hAnsi="Arial" w:cs="Arial"/>
          <w:color w:val="000000" w:themeColor="text1"/>
        </w:rPr>
        <w:t xml:space="preserve"> allowing access to any protected endpoints granted they have the correct authorisation</w:t>
      </w:r>
    </w:p>
    <w:p w14:paraId="5B641645" w14:textId="219BD8CD" w:rsidR="00A53188" w:rsidRPr="00435DE6" w:rsidRDefault="00A53188" w:rsidP="00E3313A">
      <w:pPr>
        <w:spacing w:line="360" w:lineRule="auto"/>
        <w:rPr>
          <w:rFonts w:ascii="Arial" w:hAnsi="Arial" w:cs="Arial"/>
          <w:color w:val="000000" w:themeColor="text1"/>
        </w:rPr>
      </w:pPr>
      <w:r w:rsidRPr="00435DE6">
        <w:rPr>
          <w:rFonts w:ascii="Arial" w:hAnsi="Arial" w:cs="Arial"/>
          <w:color w:val="000000" w:themeColor="text1"/>
        </w:rPr>
        <w:t xml:space="preserve">The </w:t>
      </w:r>
      <w:r w:rsidR="001B328A" w:rsidRPr="00435DE6">
        <w:rPr>
          <w:rFonts w:ascii="Arial" w:hAnsi="Arial" w:cs="Arial"/>
          <w:color w:val="000000" w:themeColor="text1"/>
        </w:rPr>
        <w:t>backend</w:t>
      </w:r>
      <w:r w:rsidRPr="00435DE6">
        <w:rPr>
          <w:rFonts w:ascii="Arial" w:hAnsi="Arial" w:cs="Arial"/>
          <w:color w:val="000000" w:themeColor="text1"/>
        </w:rPr>
        <w:t xml:space="preserve"> would then validate each received token</w:t>
      </w:r>
      <w:r w:rsidR="00300CDD" w:rsidRPr="00435DE6">
        <w:rPr>
          <w:rFonts w:ascii="Arial" w:hAnsi="Arial" w:cs="Arial"/>
          <w:color w:val="000000" w:themeColor="text1"/>
        </w:rPr>
        <w:t xml:space="preserve"> which includes checking parameters such as issuer lifetime and signing key. A token that's missing or expired will be rejected before the protected action was executed.</w:t>
      </w:r>
    </w:p>
    <w:p w14:paraId="3EA5BF7B" w14:textId="77777777" w:rsidR="00300CDD" w:rsidRPr="00435DE6" w:rsidRDefault="00300CDD" w:rsidP="00E3313A">
      <w:pPr>
        <w:keepNext/>
        <w:spacing w:line="360" w:lineRule="auto"/>
        <w:rPr>
          <w:rFonts w:ascii="Arial" w:hAnsi="Arial" w:cs="Arial"/>
          <w:color w:val="000000" w:themeColor="text1"/>
        </w:rPr>
      </w:pPr>
      <w:r w:rsidRPr="00435DE6">
        <w:rPr>
          <w:rFonts w:ascii="Arial" w:hAnsi="Arial" w:cs="Arial"/>
          <w:noProof/>
          <w:color w:val="000000" w:themeColor="text1"/>
        </w:rPr>
        <w:lastRenderedPageBreak/>
        <w:drawing>
          <wp:inline distT="0" distB="0" distL="0" distR="0" wp14:anchorId="3782E517" wp14:editId="3A9571E2">
            <wp:extent cx="5733415" cy="3771265"/>
            <wp:effectExtent l="19050" t="19050" r="19685" b="19685"/>
            <wp:docPr id="7475296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3415" cy="3771265"/>
                    </a:xfrm>
                    <a:prstGeom prst="rect">
                      <a:avLst/>
                    </a:prstGeom>
                    <a:noFill/>
                    <a:ln>
                      <a:solidFill>
                        <a:schemeClr val="tx1"/>
                      </a:solidFill>
                    </a:ln>
                  </pic:spPr>
                </pic:pic>
              </a:graphicData>
            </a:graphic>
          </wp:inline>
        </w:drawing>
      </w:r>
    </w:p>
    <w:p w14:paraId="36109C7B" w14:textId="725BBBF1" w:rsidR="00300CDD" w:rsidRPr="00435DE6" w:rsidRDefault="00300CDD" w:rsidP="00E3313A">
      <w:pPr>
        <w:pStyle w:val="Caption"/>
        <w:spacing w:line="360" w:lineRule="auto"/>
        <w:rPr>
          <w:rFonts w:ascii="Arial" w:hAnsi="Arial" w:cs="Arial"/>
          <w:color w:val="000000" w:themeColor="text1"/>
        </w:rPr>
      </w:pPr>
      <w:bookmarkStart w:id="74" w:name="_Toc235795857"/>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23</w:t>
      </w:r>
      <w:r w:rsidRPr="00435DE6">
        <w:rPr>
          <w:rFonts w:ascii="Arial" w:hAnsi="Arial" w:cs="Arial"/>
          <w:color w:val="000000" w:themeColor="text1"/>
        </w:rPr>
        <w:fldChar w:fldCharType="end"/>
      </w:r>
      <w:r w:rsidRPr="00435DE6">
        <w:rPr>
          <w:rFonts w:ascii="Arial" w:hAnsi="Arial" w:cs="Arial"/>
          <w:color w:val="000000" w:themeColor="text1"/>
        </w:rPr>
        <w:t>: Validating the JWT</w:t>
      </w:r>
      <w:bookmarkEnd w:id="74"/>
    </w:p>
    <w:p w14:paraId="0CB7AECF" w14:textId="77777777" w:rsidR="00300CDD" w:rsidRPr="00435DE6" w:rsidRDefault="00300CDD" w:rsidP="00E3313A">
      <w:pPr>
        <w:spacing w:line="360" w:lineRule="auto"/>
        <w:rPr>
          <w:rFonts w:ascii="Arial" w:hAnsi="Arial" w:cs="Arial"/>
          <w:color w:val="000000" w:themeColor="text1"/>
        </w:rPr>
      </w:pPr>
    </w:p>
    <w:p w14:paraId="627623F7" w14:textId="74362D21" w:rsidR="00300CDD" w:rsidRPr="00435DE6" w:rsidRDefault="00241B9D" w:rsidP="00E3313A">
      <w:pPr>
        <w:spacing w:line="360" w:lineRule="auto"/>
        <w:rPr>
          <w:rFonts w:ascii="Arial" w:hAnsi="Arial" w:cs="Arial"/>
          <w:color w:val="000000" w:themeColor="text1"/>
        </w:rPr>
      </w:pPr>
      <w:r w:rsidRPr="00435DE6">
        <w:rPr>
          <w:rFonts w:ascii="Arial" w:hAnsi="Arial" w:cs="Arial"/>
          <w:color w:val="000000" w:themeColor="text1"/>
        </w:rPr>
        <w:t>As seen</w:t>
      </w:r>
      <w:r w:rsidR="00F443F1" w:rsidRPr="00435DE6">
        <w:rPr>
          <w:rFonts w:ascii="Arial" w:hAnsi="Arial" w:cs="Arial"/>
          <w:color w:val="000000" w:themeColor="text1"/>
        </w:rPr>
        <w:t xml:space="preserve"> in previous endpoints the </w:t>
      </w:r>
      <w:r w:rsidR="00776C63" w:rsidRPr="00435DE6">
        <w:rPr>
          <w:rFonts w:ascii="Arial" w:hAnsi="Arial" w:cs="Arial"/>
          <w:color w:val="000000" w:themeColor="text1"/>
        </w:rPr>
        <w:t>[Authorize]</w:t>
      </w:r>
      <w:r w:rsidR="00F443F1" w:rsidRPr="00435DE6">
        <w:rPr>
          <w:rFonts w:ascii="Arial" w:hAnsi="Arial" w:cs="Arial"/>
          <w:color w:val="000000" w:themeColor="text1"/>
        </w:rPr>
        <w:t xml:space="preserve"> attribute was applied to end points that require an authenticated user</w:t>
      </w:r>
      <w:r w:rsidR="00776C63" w:rsidRPr="00435DE6">
        <w:rPr>
          <w:rFonts w:ascii="Arial" w:hAnsi="Arial" w:cs="Arial"/>
          <w:color w:val="000000" w:themeColor="text1"/>
        </w:rPr>
        <w:t>, f</w:t>
      </w:r>
      <w:r w:rsidR="00F443F1" w:rsidRPr="00435DE6">
        <w:rPr>
          <w:rFonts w:ascii="Arial" w:hAnsi="Arial" w:cs="Arial"/>
          <w:color w:val="000000" w:themeColor="text1"/>
        </w:rPr>
        <w:t>or example claim creation</w:t>
      </w:r>
      <w:r w:rsidR="00E10245" w:rsidRPr="00435DE6">
        <w:rPr>
          <w:rFonts w:ascii="Arial" w:hAnsi="Arial" w:cs="Arial"/>
          <w:color w:val="000000" w:themeColor="text1"/>
        </w:rPr>
        <w:t xml:space="preserve">, The user identifier was then read from the token rather than accepted from the request body which is important as accepting a user ID directly from the </w:t>
      </w:r>
      <w:r w:rsidR="008F7D60" w:rsidRPr="00435DE6">
        <w:rPr>
          <w:rFonts w:ascii="Arial" w:hAnsi="Arial" w:cs="Arial"/>
          <w:color w:val="000000" w:themeColor="text1"/>
        </w:rPr>
        <w:t>front-end</w:t>
      </w:r>
      <w:r w:rsidR="005405EE" w:rsidRPr="00435DE6">
        <w:rPr>
          <w:rFonts w:ascii="Arial" w:hAnsi="Arial" w:cs="Arial"/>
          <w:color w:val="000000" w:themeColor="text1"/>
        </w:rPr>
        <w:t xml:space="preserve"> could allow a modified request create or retrieve claims under another account</w:t>
      </w:r>
      <w:r w:rsidR="006825A4" w:rsidRPr="00435DE6">
        <w:rPr>
          <w:rFonts w:ascii="Arial" w:hAnsi="Arial" w:cs="Arial"/>
          <w:color w:val="000000" w:themeColor="text1"/>
        </w:rPr>
        <w:t xml:space="preserve">. </w:t>
      </w:r>
      <w:r w:rsidR="00617F8A" w:rsidRPr="00435DE6">
        <w:rPr>
          <w:rFonts w:ascii="Arial" w:hAnsi="Arial" w:cs="Arial"/>
          <w:color w:val="000000" w:themeColor="text1"/>
        </w:rPr>
        <w:t>Another concern this solves</w:t>
      </w:r>
      <w:r w:rsidR="00CC3247" w:rsidRPr="00435DE6">
        <w:rPr>
          <w:rFonts w:ascii="Arial" w:hAnsi="Arial" w:cs="Arial"/>
          <w:color w:val="000000" w:themeColor="text1"/>
        </w:rPr>
        <w:t xml:space="preserve"> is HTTP request manipulation</w:t>
      </w:r>
      <w:r w:rsidR="002E1DED" w:rsidRPr="00435DE6">
        <w:rPr>
          <w:rFonts w:ascii="Arial" w:hAnsi="Arial" w:cs="Arial"/>
          <w:color w:val="000000" w:themeColor="text1"/>
        </w:rPr>
        <w:t xml:space="preserve"> by malicious actors on the internet.</w:t>
      </w:r>
    </w:p>
    <w:p w14:paraId="538464F7" w14:textId="77777777" w:rsidR="007F04DF" w:rsidRPr="00435DE6" w:rsidRDefault="007F04DF" w:rsidP="00E3313A">
      <w:pPr>
        <w:spacing w:line="360" w:lineRule="auto"/>
        <w:rPr>
          <w:rFonts w:ascii="Arial" w:hAnsi="Arial" w:cs="Arial"/>
          <w:color w:val="000000" w:themeColor="text1"/>
        </w:rPr>
      </w:pPr>
    </w:p>
    <w:p w14:paraId="2345ACEC" w14:textId="06B3472F" w:rsidR="00176EF6" w:rsidRPr="00435DE6" w:rsidRDefault="007F04DF" w:rsidP="00E3313A">
      <w:pPr>
        <w:spacing w:line="360" w:lineRule="auto"/>
        <w:rPr>
          <w:rFonts w:ascii="Arial" w:hAnsi="Arial" w:cs="Arial"/>
          <w:color w:val="000000" w:themeColor="text1"/>
        </w:rPr>
      </w:pPr>
      <w:r w:rsidRPr="00435DE6">
        <w:rPr>
          <w:rFonts w:ascii="Arial" w:hAnsi="Arial" w:cs="Arial"/>
          <w:color w:val="000000" w:themeColor="text1"/>
        </w:rPr>
        <w:t>This also contributes to rule-based access features implemented in the project</w:t>
      </w:r>
      <w:r w:rsidR="005A5148" w:rsidRPr="00435DE6">
        <w:rPr>
          <w:rFonts w:ascii="Arial" w:hAnsi="Arial" w:cs="Arial"/>
          <w:color w:val="000000" w:themeColor="text1"/>
        </w:rPr>
        <w:t xml:space="preserve">. Although it is possible to hide navigate to manager pages in the </w:t>
      </w:r>
      <w:r w:rsidR="008F7D60" w:rsidRPr="00435DE6">
        <w:rPr>
          <w:rFonts w:ascii="Arial" w:hAnsi="Arial" w:cs="Arial"/>
          <w:color w:val="000000" w:themeColor="text1"/>
        </w:rPr>
        <w:t>front-end</w:t>
      </w:r>
      <w:r w:rsidR="00405C64" w:rsidRPr="00435DE6">
        <w:rPr>
          <w:rFonts w:ascii="Arial" w:hAnsi="Arial" w:cs="Arial"/>
          <w:color w:val="000000" w:themeColor="text1"/>
        </w:rPr>
        <w:t xml:space="preserve"> this is not reliable</w:t>
      </w:r>
      <w:r w:rsidR="0010082B" w:rsidRPr="00435DE6">
        <w:rPr>
          <w:rFonts w:ascii="Arial" w:hAnsi="Arial" w:cs="Arial"/>
          <w:color w:val="000000" w:themeColor="text1"/>
        </w:rPr>
        <w:t xml:space="preserve">, if users are able to access the URL of the manager views. As such </w:t>
      </w:r>
      <w:r w:rsidR="001B328A" w:rsidRPr="00435DE6">
        <w:rPr>
          <w:rFonts w:ascii="Arial" w:hAnsi="Arial" w:cs="Arial"/>
          <w:color w:val="000000" w:themeColor="text1"/>
        </w:rPr>
        <w:t>backend</w:t>
      </w:r>
      <w:r w:rsidR="0010082B" w:rsidRPr="00435DE6">
        <w:rPr>
          <w:rFonts w:ascii="Arial" w:hAnsi="Arial" w:cs="Arial"/>
          <w:color w:val="000000" w:themeColor="text1"/>
        </w:rPr>
        <w:t xml:space="preserve"> </w:t>
      </w:r>
      <w:r w:rsidR="0043576E" w:rsidRPr="00435DE6">
        <w:rPr>
          <w:rFonts w:ascii="Arial" w:hAnsi="Arial" w:cs="Arial"/>
          <w:color w:val="000000" w:themeColor="text1"/>
        </w:rPr>
        <w:t>role</w:t>
      </w:r>
      <w:r w:rsidR="0010082B" w:rsidRPr="00435DE6">
        <w:rPr>
          <w:rFonts w:ascii="Arial" w:hAnsi="Arial" w:cs="Arial"/>
          <w:color w:val="000000" w:themeColor="text1"/>
        </w:rPr>
        <w:t xml:space="preserve"> restriction remains necessary</w:t>
      </w:r>
      <w:r w:rsidR="00176EF6" w:rsidRPr="00435DE6">
        <w:rPr>
          <w:rFonts w:ascii="Arial" w:hAnsi="Arial" w:cs="Arial"/>
          <w:color w:val="000000" w:themeColor="text1"/>
        </w:rPr>
        <w:t>.</w:t>
      </w:r>
    </w:p>
    <w:p w14:paraId="175EB8A6" w14:textId="41D18198" w:rsidR="00176EF6" w:rsidRPr="00435DE6" w:rsidRDefault="00176EF6" w:rsidP="00E3313A">
      <w:pPr>
        <w:spacing w:line="360" w:lineRule="auto"/>
        <w:rPr>
          <w:rFonts w:ascii="Arial" w:hAnsi="Arial" w:cs="Arial"/>
          <w:color w:val="000000" w:themeColor="text1"/>
        </w:rPr>
      </w:pPr>
      <w:r w:rsidRPr="00435DE6">
        <w:rPr>
          <w:rFonts w:ascii="Arial" w:hAnsi="Arial" w:cs="Arial"/>
          <w:color w:val="000000" w:themeColor="text1"/>
        </w:rPr>
        <w:t>Several issues were encountered with the implementation of authentication</w:t>
      </w:r>
      <w:r w:rsidR="00B948F6" w:rsidRPr="00435DE6">
        <w:rPr>
          <w:rFonts w:ascii="Arial" w:hAnsi="Arial" w:cs="Arial"/>
          <w:color w:val="000000" w:themeColor="text1"/>
        </w:rPr>
        <w:t>. F</w:t>
      </w:r>
      <w:r w:rsidR="00650E59" w:rsidRPr="00435DE6">
        <w:rPr>
          <w:rFonts w:ascii="Arial" w:hAnsi="Arial" w:cs="Arial"/>
          <w:color w:val="000000" w:themeColor="text1"/>
        </w:rPr>
        <w:t>or example</w:t>
      </w:r>
      <w:r w:rsidR="00B948F6" w:rsidRPr="00435DE6">
        <w:rPr>
          <w:rFonts w:ascii="Arial" w:hAnsi="Arial" w:cs="Arial"/>
          <w:color w:val="000000" w:themeColor="text1"/>
        </w:rPr>
        <w:t>,</w:t>
      </w:r>
      <w:r w:rsidR="00650E59" w:rsidRPr="00435DE6">
        <w:rPr>
          <w:rFonts w:ascii="Arial" w:hAnsi="Arial" w:cs="Arial"/>
          <w:color w:val="000000" w:themeColor="text1"/>
        </w:rPr>
        <w:t xml:space="preserve"> an initial attempt used the </w:t>
      </w:r>
      <w:r w:rsidR="00650E59" w:rsidRPr="00435DE6">
        <w:rPr>
          <w:rFonts w:ascii="Arial" w:hAnsi="Arial" w:cs="Arial"/>
          <w:color w:val="000000" w:themeColor="text1"/>
        </w:rPr>
        <w:t>RS256 algorithm with a symmetric key</w:t>
      </w:r>
      <w:r w:rsidR="00650E59" w:rsidRPr="00435DE6">
        <w:rPr>
          <w:rFonts w:ascii="Arial" w:hAnsi="Arial" w:cs="Arial"/>
          <w:color w:val="000000" w:themeColor="text1"/>
        </w:rPr>
        <w:t xml:space="preserve">, </w:t>
      </w:r>
      <w:r w:rsidR="0043576E" w:rsidRPr="00435DE6">
        <w:rPr>
          <w:rFonts w:ascii="Arial" w:hAnsi="Arial" w:cs="Arial"/>
          <w:color w:val="000000" w:themeColor="text1"/>
        </w:rPr>
        <w:t>which</w:t>
      </w:r>
      <w:r w:rsidR="00650E59" w:rsidRPr="00435DE6">
        <w:rPr>
          <w:rFonts w:ascii="Arial" w:hAnsi="Arial" w:cs="Arial"/>
          <w:color w:val="000000" w:themeColor="text1"/>
        </w:rPr>
        <w:t xml:space="preserve"> was</w:t>
      </w:r>
      <w:r w:rsidR="00B23352" w:rsidRPr="00435DE6">
        <w:rPr>
          <w:rFonts w:ascii="Arial" w:hAnsi="Arial" w:cs="Arial"/>
          <w:color w:val="000000" w:themeColor="text1"/>
        </w:rPr>
        <w:t xml:space="preserve"> incompatible with the selected signing method such the solution was corrected by using </w:t>
      </w:r>
      <w:r w:rsidR="00B23352" w:rsidRPr="00435DE6">
        <w:rPr>
          <w:rFonts w:ascii="Arial" w:hAnsi="Arial" w:cs="Arial"/>
          <w:color w:val="000000" w:themeColor="text1"/>
        </w:rPr>
        <w:t>HMAC SHA-256</w:t>
      </w:r>
      <w:r w:rsidR="00B23352" w:rsidRPr="00435DE6">
        <w:rPr>
          <w:rFonts w:ascii="Arial" w:hAnsi="Arial" w:cs="Arial"/>
          <w:color w:val="000000" w:themeColor="text1"/>
        </w:rPr>
        <w:t xml:space="preserve"> instead</w:t>
      </w:r>
      <w:r w:rsidR="00B948F6" w:rsidRPr="00435DE6">
        <w:rPr>
          <w:rFonts w:ascii="Arial" w:hAnsi="Arial" w:cs="Arial"/>
          <w:color w:val="000000" w:themeColor="text1"/>
        </w:rPr>
        <w:t>.</w:t>
      </w:r>
    </w:p>
    <w:p w14:paraId="435DF08D" w14:textId="77777777" w:rsidR="00B948F6" w:rsidRPr="00435DE6" w:rsidRDefault="00B948F6" w:rsidP="00E3313A">
      <w:pPr>
        <w:spacing w:line="360" w:lineRule="auto"/>
        <w:rPr>
          <w:rFonts w:ascii="Arial" w:hAnsi="Arial" w:cs="Arial"/>
          <w:color w:val="000000" w:themeColor="text1"/>
        </w:rPr>
      </w:pPr>
    </w:p>
    <w:p w14:paraId="4F19A7D0" w14:textId="3058A5FD" w:rsidR="00B948F6" w:rsidRPr="00435DE6" w:rsidRDefault="00B948F6" w:rsidP="00E3313A">
      <w:pPr>
        <w:spacing w:line="360" w:lineRule="auto"/>
        <w:rPr>
          <w:rFonts w:ascii="Arial" w:hAnsi="Arial" w:cs="Arial"/>
          <w:color w:val="000000" w:themeColor="text1"/>
        </w:rPr>
      </w:pPr>
      <w:r w:rsidRPr="00435DE6">
        <w:rPr>
          <w:rFonts w:ascii="Arial" w:hAnsi="Arial" w:cs="Arial"/>
          <w:color w:val="000000" w:themeColor="text1"/>
        </w:rPr>
        <w:t>Although e-mail log on</w:t>
      </w:r>
      <w:r w:rsidR="00B077B9" w:rsidRPr="00435DE6">
        <w:rPr>
          <w:rFonts w:ascii="Arial" w:hAnsi="Arial" w:cs="Arial"/>
          <w:color w:val="000000" w:themeColor="text1"/>
        </w:rPr>
        <w:t xml:space="preserve"> with JWT authentication and role restrictions are appropriate for the prototype alma it would not provide</w:t>
      </w:r>
      <w:r w:rsidR="00BD253F" w:rsidRPr="00435DE6">
        <w:rPr>
          <w:rFonts w:ascii="Arial" w:hAnsi="Arial" w:cs="Arial"/>
          <w:color w:val="000000" w:themeColor="text1"/>
        </w:rPr>
        <w:t xml:space="preserve"> sufficient assurance for a financial system as possession of an e-mail address alone does not verify identity, </w:t>
      </w:r>
      <w:r w:rsidR="00516BB9" w:rsidRPr="00435DE6">
        <w:rPr>
          <w:rFonts w:ascii="Arial" w:hAnsi="Arial" w:cs="Arial"/>
          <w:color w:val="000000" w:themeColor="text1"/>
        </w:rPr>
        <w:t xml:space="preserve">as such the production version of the solution should integrate with the universities Microsoft Entra ID, single sign </w:t>
      </w:r>
      <w:r w:rsidR="008D0F50" w:rsidRPr="00435DE6">
        <w:rPr>
          <w:rFonts w:ascii="Arial" w:hAnsi="Arial" w:cs="Arial"/>
          <w:color w:val="000000" w:themeColor="text1"/>
        </w:rPr>
        <w:t>and MFA.</w:t>
      </w:r>
    </w:p>
    <w:p w14:paraId="201BD398" w14:textId="77777777" w:rsidR="00F97FAE" w:rsidRPr="00435DE6" w:rsidRDefault="00F97FAE" w:rsidP="00E3313A">
      <w:pPr>
        <w:spacing w:line="360" w:lineRule="auto"/>
        <w:rPr>
          <w:rFonts w:ascii="Arial" w:hAnsi="Arial" w:cs="Arial"/>
          <w:color w:val="000000" w:themeColor="text1"/>
        </w:rPr>
      </w:pPr>
    </w:p>
    <w:p w14:paraId="6A41EA43" w14:textId="0E32EF01" w:rsidR="00F97FAE" w:rsidRPr="00435DE6" w:rsidRDefault="00F97FAE" w:rsidP="00E3313A">
      <w:pPr>
        <w:pStyle w:val="Heading3"/>
        <w:spacing w:line="360" w:lineRule="auto"/>
        <w:rPr>
          <w:rFonts w:ascii="Arial" w:hAnsi="Arial" w:cs="Arial"/>
          <w:color w:val="000000" w:themeColor="text1"/>
        </w:rPr>
      </w:pPr>
      <w:bookmarkStart w:id="75" w:name="_Toc235795908"/>
      <w:r w:rsidRPr="00435DE6">
        <w:rPr>
          <w:rFonts w:ascii="Arial" w:hAnsi="Arial" w:cs="Arial"/>
          <w:color w:val="000000" w:themeColor="text1"/>
        </w:rPr>
        <w:t xml:space="preserve">4.4.4 </w:t>
      </w:r>
      <w:r w:rsidR="008F7D60" w:rsidRPr="00435DE6">
        <w:rPr>
          <w:rFonts w:ascii="Arial" w:hAnsi="Arial" w:cs="Arial"/>
          <w:color w:val="000000" w:themeColor="text1"/>
        </w:rPr>
        <w:t>Front-end</w:t>
      </w:r>
      <w:r w:rsidRPr="00435DE6">
        <w:rPr>
          <w:rFonts w:ascii="Arial" w:hAnsi="Arial" w:cs="Arial"/>
          <w:color w:val="000000" w:themeColor="text1"/>
        </w:rPr>
        <w:t xml:space="preserve"> Implementation</w:t>
      </w:r>
      <w:bookmarkEnd w:id="75"/>
    </w:p>
    <w:p w14:paraId="0A654ED8" w14:textId="6892A4DF" w:rsidR="00F97FAE" w:rsidRPr="00435DE6" w:rsidRDefault="00C513ED" w:rsidP="00E3313A">
      <w:pPr>
        <w:spacing w:line="360" w:lineRule="auto"/>
        <w:rPr>
          <w:rFonts w:ascii="Arial" w:hAnsi="Arial" w:cs="Arial"/>
          <w:color w:val="000000" w:themeColor="text1"/>
        </w:rPr>
      </w:pPr>
      <w:r w:rsidRPr="00435DE6">
        <w:rPr>
          <w:rFonts w:ascii="Arial" w:hAnsi="Arial" w:cs="Arial"/>
          <w:color w:val="000000" w:themeColor="text1"/>
        </w:rPr>
        <w:t xml:space="preserve">A single page application was implemented to serve as the </w:t>
      </w:r>
      <w:r w:rsidR="008F7D60" w:rsidRPr="00435DE6">
        <w:rPr>
          <w:rFonts w:ascii="Arial" w:hAnsi="Arial" w:cs="Arial"/>
          <w:color w:val="000000" w:themeColor="text1"/>
        </w:rPr>
        <w:t>front-end</w:t>
      </w:r>
      <w:r w:rsidRPr="00435DE6">
        <w:rPr>
          <w:rFonts w:ascii="Arial" w:hAnsi="Arial" w:cs="Arial"/>
          <w:color w:val="000000" w:themeColor="text1"/>
        </w:rPr>
        <w:t xml:space="preserve"> which used React, Vite</w:t>
      </w:r>
      <w:r w:rsidR="000010D3" w:rsidRPr="00435DE6">
        <w:rPr>
          <w:rFonts w:ascii="Arial" w:hAnsi="Arial" w:cs="Arial"/>
          <w:color w:val="000000" w:themeColor="text1"/>
        </w:rPr>
        <w:t xml:space="preserve"> and Typescript. React was used to divide the interface into reusable components, while TypeScript provided static checking for user claim and API response data</w:t>
      </w:r>
      <w:r w:rsidR="00901FF3" w:rsidRPr="00435DE6">
        <w:rPr>
          <w:rFonts w:ascii="Arial" w:hAnsi="Arial" w:cs="Arial"/>
          <w:color w:val="000000" w:themeColor="text1"/>
        </w:rPr>
        <w:t xml:space="preserve"> whereas Vite supplied the development and build environment.</w:t>
      </w:r>
      <w:r w:rsidR="002D12B4" w:rsidRPr="00435DE6">
        <w:rPr>
          <w:rFonts w:ascii="Arial" w:hAnsi="Arial" w:cs="Arial"/>
          <w:color w:val="000000" w:themeColor="text1"/>
        </w:rPr>
        <w:t xml:space="preserve"> Shadcn </w:t>
      </w:r>
      <w:proofErr w:type="spellStart"/>
      <w:r w:rsidR="002D12B4" w:rsidRPr="00435DE6">
        <w:rPr>
          <w:rFonts w:ascii="Arial" w:hAnsi="Arial" w:cs="Arial"/>
          <w:color w:val="000000" w:themeColor="text1"/>
        </w:rPr>
        <w:t>ui</w:t>
      </w:r>
      <w:proofErr w:type="spellEnd"/>
      <w:r w:rsidR="002D12B4" w:rsidRPr="00435DE6">
        <w:rPr>
          <w:rFonts w:ascii="Arial" w:hAnsi="Arial" w:cs="Arial"/>
          <w:color w:val="000000" w:themeColor="text1"/>
        </w:rPr>
        <w:t xml:space="preserve">, a tailwind component library, was also used to </w:t>
      </w:r>
      <w:r w:rsidR="00EB28F5" w:rsidRPr="00435DE6">
        <w:rPr>
          <w:rFonts w:ascii="Arial" w:hAnsi="Arial" w:cs="Arial"/>
          <w:color w:val="000000" w:themeColor="text1"/>
        </w:rPr>
        <w:t>develop the web app view, saving significant development time.</w:t>
      </w:r>
    </w:p>
    <w:p w14:paraId="24103D1D" w14:textId="77EBE9AA" w:rsidR="002F2119" w:rsidRPr="00435DE6" w:rsidRDefault="002F2119" w:rsidP="00E3313A">
      <w:pPr>
        <w:spacing w:line="360" w:lineRule="auto"/>
        <w:rPr>
          <w:rFonts w:ascii="Arial" w:hAnsi="Arial" w:cs="Arial"/>
          <w:color w:val="000000" w:themeColor="text1"/>
        </w:rPr>
      </w:pPr>
      <w:r w:rsidRPr="00435DE6">
        <w:rPr>
          <w:rFonts w:ascii="Arial" w:hAnsi="Arial" w:cs="Arial"/>
          <w:color w:val="000000" w:themeColor="text1"/>
        </w:rPr>
        <w:t>A single page architecture was selected because users will need to regularly move between different tabs</w:t>
      </w:r>
      <w:r w:rsidR="00E82F06" w:rsidRPr="00435DE6">
        <w:rPr>
          <w:rFonts w:ascii="Arial" w:hAnsi="Arial" w:cs="Arial"/>
          <w:color w:val="000000" w:themeColor="text1"/>
        </w:rPr>
        <w:t>,</w:t>
      </w:r>
      <w:r w:rsidRPr="00435DE6">
        <w:rPr>
          <w:rFonts w:ascii="Arial" w:hAnsi="Arial" w:cs="Arial"/>
          <w:color w:val="000000" w:themeColor="text1"/>
        </w:rPr>
        <w:t xml:space="preserve"> such as claim creation and claim viewing, without repeatedly loading</w:t>
      </w:r>
      <w:r w:rsidR="00E82F06" w:rsidRPr="00435DE6">
        <w:rPr>
          <w:rFonts w:ascii="Arial" w:hAnsi="Arial" w:cs="Arial"/>
          <w:color w:val="000000" w:themeColor="text1"/>
        </w:rPr>
        <w:t xml:space="preserve"> server rendered pages. In this architecture presentation and interaction is managed by the </w:t>
      </w:r>
      <w:r w:rsidR="008F7D60" w:rsidRPr="00435DE6">
        <w:rPr>
          <w:rFonts w:ascii="Arial" w:hAnsi="Arial" w:cs="Arial"/>
          <w:color w:val="000000" w:themeColor="text1"/>
        </w:rPr>
        <w:t>front-end</w:t>
      </w:r>
      <w:r w:rsidR="00ED0C3A" w:rsidRPr="00435DE6">
        <w:rPr>
          <w:rFonts w:ascii="Arial" w:hAnsi="Arial" w:cs="Arial"/>
          <w:color w:val="000000" w:themeColor="text1"/>
        </w:rPr>
        <w:t>,</w:t>
      </w:r>
      <w:r w:rsidR="00E82F06" w:rsidRPr="00435DE6">
        <w:rPr>
          <w:rFonts w:ascii="Arial" w:hAnsi="Arial" w:cs="Arial"/>
          <w:color w:val="000000" w:themeColor="text1"/>
        </w:rPr>
        <w:t xml:space="preserve"> while the </w:t>
      </w:r>
      <w:r w:rsidR="001B328A" w:rsidRPr="00435DE6">
        <w:rPr>
          <w:rFonts w:ascii="Arial" w:hAnsi="Arial" w:cs="Arial"/>
          <w:color w:val="000000" w:themeColor="text1"/>
        </w:rPr>
        <w:t>backend</w:t>
      </w:r>
      <w:r w:rsidR="00E82F06" w:rsidRPr="00435DE6">
        <w:rPr>
          <w:rFonts w:ascii="Arial" w:hAnsi="Arial" w:cs="Arial"/>
          <w:color w:val="000000" w:themeColor="text1"/>
        </w:rPr>
        <w:t xml:space="preserve"> API processes business logic and database requests [27]. </w:t>
      </w:r>
      <w:r w:rsidR="00ED0C3A" w:rsidRPr="00435DE6">
        <w:rPr>
          <w:rFonts w:ascii="Arial" w:hAnsi="Arial" w:cs="Arial"/>
          <w:color w:val="000000" w:themeColor="text1"/>
        </w:rPr>
        <w:t>This is also reminiscent of popular web applications across multiple sectors, such as Jira and ServiceNow.</w:t>
      </w:r>
    </w:p>
    <w:p w14:paraId="212039E1" w14:textId="77777777" w:rsidR="003A4406" w:rsidRPr="00435DE6" w:rsidRDefault="003A4406" w:rsidP="00E3313A">
      <w:pPr>
        <w:spacing w:line="360" w:lineRule="auto"/>
        <w:rPr>
          <w:rFonts w:ascii="Arial" w:hAnsi="Arial" w:cs="Arial"/>
          <w:color w:val="000000" w:themeColor="text1"/>
        </w:rPr>
      </w:pPr>
    </w:p>
    <w:p w14:paraId="7B57A5E3" w14:textId="0650BD1F" w:rsidR="00EE624D" w:rsidRPr="00435DE6" w:rsidRDefault="00BF1392" w:rsidP="00E3313A">
      <w:pPr>
        <w:keepNext/>
        <w:spacing w:line="360" w:lineRule="auto"/>
        <w:rPr>
          <w:rFonts w:ascii="Arial" w:hAnsi="Arial" w:cs="Arial"/>
          <w:color w:val="000000" w:themeColor="text1"/>
        </w:rPr>
      </w:pPr>
      <w:r w:rsidRPr="00435DE6">
        <w:rPr>
          <w:rFonts w:ascii="Arial" w:hAnsi="Arial" w:cs="Arial"/>
          <w:color w:val="000000" w:themeColor="text1"/>
        </w:rPr>
        <w:t>To</w:t>
      </w:r>
      <w:r w:rsidR="003A4406" w:rsidRPr="00435DE6">
        <w:rPr>
          <w:rFonts w:ascii="Arial" w:hAnsi="Arial" w:cs="Arial"/>
          <w:color w:val="000000" w:themeColor="text1"/>
        </w:rPr>
        <w:t xml:space="preserve"> this end</w:t>
      </w:r>
      <w:r w:rsidRPr="00435DE6">
        <w:rPr>
          <w:rFonts w:ascii="Arial" w:hAnsi="Arial" w:cs="Arial"/>
          <w:color w:val="000000" w:themeColor="text1"/>
        </w:rPr>
        <w:t>,</w:t>
      </w:r>
      <w:r w:rsidR="003A4406" w:rsidRPr="00435DE6">
        <w:rPr>
          <w:rFonts w:ascii="Arial" w:hAnsi="Arial" w:cs="Arial"/>
          <w:color w:val="000000" w:themeColor="text1"/>
        </w:rPr>
        <w:t xml:space="preserve"> react router was used to define the main application routes</w:t>
      </w:r>
      <w:r w:rsidR="000B4000" w:rsidRPr="00435DE6">
        <w:rPr>
          <w:rFonts w:ascii="Arial" w:hAnsi="Arial" w:cs="Arial"/>
          <w:color w:val="000000" w:themeColor="text1"/>
        </w:rPr>
        <w:t xml:space="preserve">, such as the claim details page and the manager approval page. </w:t>
      </w:r>
      <w:r w:rsidR="001464CE" w:rsidRPr="00435DE6">
        <w:rPr>
          <w:rFonts w:ascii="Arial" w:hAnsi="Arial" w:cs="Arial"/>
          <w:color w:val="000000" w:themeColor="text1"/>
        </w:rPr>
        <w:t>Further adhering to</w:t>
      </w:r>
      <w:r w:rsidR="00755288" w:rsidRPr="00435DE6">
        <w:rPr>
          <w:rFonts w:ascii="Arial" w:hAnsi="Arial" w:cs="Arial"/>
          <w:color w:val="000000" w:themeColor="text1"/>
        </w:rPr>
        <w:t xml:space="preserve"> a single page architecture, a shared layout component was implemented to provide consistent navigation, header </w:t>
      </w:r>
      <w:r w:rsidR="00DC2F01" w:rsidRPr="00435DE6">
        <w:rPr>
          <w:rFonts w:ascii="Arial" w:hAnsi="Arial" w:cs="Arial"/>
          <w:color w:val="000000" w:themeColor="text1"/>
        </w:rPr>
        <w:t>age structure. Navigation options were adjusted according to authenticated user roles so that manager functions were not presented to employees</w:t>
      </w:r>
      <w:r w:rsidR="00612A8F" w:rsidRPr="00435DE6">
        <w:rPr>
          <w:rFonts w:ascii="Arial" w:hAnsi="Arial" w:cs="Arial"/>
          <w:color w:val="000000" w:themeColor="text1"/>
        </w:rPr>
        <w:t xml:space="preserve">. As mentioned previously, </w:t>
      </w:r>
      <w:r w:rsidR="008F7D60" w:rsidRPr="00435DE6">
        <w:rPr>
          <w:rFonts w:ascii="Arial" w:hAnsi="Arial" w:cs="Arial"/>
          <w:color w:val="000000" w:themeColor="text1"/>
        </w:rPr>
        <w:t>front-end</w:t>
      </w:r>
      <w:r w:rsidR="00612A8F" w:rsidRPr="00435DE6">
        <w:rPr>
          <w:rFonts w:ascii="Arial" w:hAnsi="Arial" w:cs="Arial"/>
          <w:color w:val="000000" w:themeColor="text1"/>
        </w:rPr>
        <w:t xml:space="preserve"> route visibility cannot be relied </w:t>
      </w:r>
      <w:r w:rsidR="00612A8F" w:rsidRPr="00435DE6">
        <w:rPr>
          <w:rFonts w:ascii="Arial" w:hAnsi="Arial" w:cs="Arial"/>
          <w:color w:val="000000" w:themeColor="text1"/>
        </w:rPr>
        <w:lastRenderedPageBreak/>
        <w:t>upon as a security measure</w:t>
      </w:r>
      <w:r w:rsidRPr="00435DE6">
        <w:rPr>
          <w:rFonts w:ascii="Arial" w:hAnsi="Arial" w:cs="Arial"/>
          <w:color w:val="000000" w:themeColor="text1"/>
        </w:rPr>
        <w:t xml:space="preserve"> and as such is enforced by the server.</w:t>
      </w:r>
      <w:r w:rsidR="00EE624D" w:rsidRPr="00435DE6">
        <w:rPr>
          <w:rFonts w:ascii="Arial" w:hAnsi="Arial" w:cs="Arial"/>
          <w:noProof/>
          <w:color w:val="000000" w:themeColor="text1"/>
        </w:rPr>
        <w:t xml:space="preserve"> </w:t>
      </w:r>
      <w:r w:rsidR="00EE624D" w:rsidRPr="00435DE6">
        <w:rPr>
          <w:rFonts w:ascii="Arial" w:hAnsi="Arial" w:cs="Arial"/>
          <w:color w:val="000000" w:themeColor="text1"/>
        </w:rPr>
        <w:drawing>
          <wp:inline distT="0" distB="0" distL="0" distR="0" wp14:anchorId="6184FADD" wp14:editId="06050615">
            <wp:extent cx="5062293" cy="2424023"/>
            <wp:effectExtent l="0" t="0" r="5080" b="0"/>
            <wp:docPr id="1678211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211408" name=""/>
                    <pic:cNvPicPr/>
                  </pic:nvPicPr>
                  <pic:blipFill>
                    <a:blip r:embed="rId31"/>
                    <a:stretch>
                      <a:fillRect/>
                    </a:stretch>
                  </pic:blipFill>
                  <pic:spPr>
                    <a:xfrm>
                      <a:off x="0" y="0"/>
                      <a:ext cx="5075528" cy="2430361"/>
                    </a:xfrm>
                    <a:prstGeom prst="rect">
                      <a:avLst/>
                    </a:prstGeom>
                  </pic:spPr>
                </pic:pic>
              </a:graphicData>
            </a:graphic>
          </wp:inline>
        </w:drawing>
      </w:r>
    </w:p>
    <w:p w14:paraId="33ED7BDE" w14:textId="029ACA32" w:rsidR="003A4406" w:rsidRPr="00435DE6" w:rsidRDefault="00EE624D" w:rsidP="00E3313A">
      <w:pPr>
        <w:pStyle w:val="Caption"/>
        <w:spacing w:line="360" w:lineRule="auto"/>
        <w:jc w:val="center"/>
        <w:rPr>
          <w:rFonts w:ascii="Arial" w:hAnsi="Arial" w:cs="Arial"/>
          <w:color w:val="000000" w:themeColor="text1"/>
        </w:rPr>
      </w:pPr>
      <w:bookmarkStart w:id="76" w:name="_Toc235795858"/>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24</w:t>
      </w:r>
      <w:r w:rsidRPr="00435DE6">
        <w:rPr>
          <w:rFonts w:ascii="Arial" w:hAnsi="Arial" w:cs="Arial"/>
          <w:color w:val="000000" w:themeColor="text1"/>
        </w:rPr>
        <w:fldChar w:fldCharType="end"/>
      </w:r>
      <w:r w:rsidRPr="00435DE6">
        <w:rPr>
          <w:rFonts w:ascii="Arial" w:hAnsi="Arial" w:cs="Arial"/>
          <w:color w:val="000000" w:themeColor="text1"/>
        </w:rPr>
        <w:t>: User with manager role</w:t>
      </w:r>
      <w:bookmarkEnd w:id="76"/>
    </w:p>
    <w:p w14:paraId="44E07E2A" w14:textId="77777777" w:rsidR="00EE624D" w:rsidRPr="00435DE6" w:rsidRDefault="00146DF2" w:rsidP="00E3313A">
      <w:pPr>
        <w:keepNext/>
        <w:spacing w:line="360" w:lineRule="auto"/>
        <w:jc w:val="center"/>
        <w:rPr>
          <w:rFonts w:ascii="Arial" w:hAnsi="Arial" w:cs="Arial"/>
          <w:color w:val="000000" w:themeColor="text1"/>
        </w:rPr>
      </w:pPr>
      <w:r w:rsidRPr="00435DE6">
        <w:rPr>
          <w:rFonts w:ascii="Arial" w:hAnsi="Arial" w:cs="Arial"/>
          <w:color w:val="000000" w:themeColor="text1"/>
        </w:rPr>
        <w:drawing>
          <wp:inline distT="0" distB="0" distL="0" distR="0" wp14:anchorId="465ADE94" wp14:editId="5AD6856D">
            <wp:extent cx="5062574" cy="2406770"/>
            <wp:effectExtent l="0" t="0" r="5080" b="0"/>
            <wp:docPr id="216810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810850" name=""/>
                    <pic:cNvPicPr/>
                  </pic:nvPicPr>
                  <pic:blipFill>
                    <a:blip r:embed="rId16"/>
                    <a:stretch>
                      <a:fillRect/>
                    </a:stretch>
                  </pic:blipFill>
                  <pic:spPr>
                    <a:xfrm>
                      <a:off x="0" y="0"/>
                      <a:ext cx="5069910" cy="2410257"/>
                    </a:xfrm>
                    <a:prstGeom prst="rect">
                      <a:avLst/>
                    </a:prstGeom>
                  </pic:spPr>
                </pic:pic>
              </a:graphicData>
            </a:graphic>
          </wp:inline>
        </w:drawing>
      </w:r>
    </w:p>
    <w:p w14:paraId="542D5E71" w14:textId="3AA586C1" w:rsidR="00F97FAE" w:rsidRPr="00435DE6" w:rsidRDefault="00EE624D" w:rsidP="00E3313A">
      <w:pPr>
        <w:pStyle w:val="Caption"/>
        <w:spacing w:line="360" w:lineRule="auto"/>
        <w:jc w:val="center"/>
        <w:rPr>
          <w:rFonts w:ascii="Arial" w:hAnsi="Arial" w:cs="Arial"/>
          <w:color w:val="000000" w:themeColor="text1"/>
        </w:rPr>
      </w:pPr>
      <w:bookmarkStart w:id="77" w:name="_Toc235795859"/>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25</w:t>
      </w:r>
      <w:r w:rsidRPr="00435DE6">
        <w:rPr>
          <w:rFonts w:ascii="Arial" w:hAnsi="Arial" w:cs="Arial"/>
          <w:color w:val="000000" w:themeColor="text1"/>
        </w:rPr>
        <w:fldChar w:fldCharType="end"/>
      </w:r>
      <w:r w:rsidRPr="00435DE6">
        <w:rPr>
          <w:rFonts w:ascii="Arial" w:hAnsi="Arial" w:cs="Arial"/>
          <w:color w:val="000000" w:themeColor="text1"/>
        </w:rPr>
        <w:t>: User with employee role</w:t>
      </w:r>
      <w:bookmarkEnd w:id="77"/>
    </w:p>
    <w:p w14:paraId="3B36BFD3" w14:textId="77777777" w:rsidR="009B3381" w:rsidRPr="00435DE6" w:rsidRDefault="009B3381" w:rsidP="00E3313A">
      <w:pPr>
        <w:spacing w:line="360" w:lineRule="auto"/>
        <w:rPr>
          <w:rFonts w:ascii="Arial" w:hAnsi="Arial" w:cs="Arial"/>
          <w:color w:val="000000" w:themeColor="text1"/>
        </w:rPr>
      </w:pPr>
    </w:p>
    <w:p w14:paraId="7A7B8BF5" w14:textId="198189AB" w:rsidR="009B3381" w:rsidRPr="00435DE6" w:rsidRDefault="009B3381" w:rsidP="00E3313A">
      <w:pPr>
        <w:spacing w:line="360" w:lineRule="auto"/>
        <w:rPr>
          <w:rFonts w:ascii="Arial" w:hAnsi="Arial" w:cs="Arial"/>
          <w:color w:val="000000" w:themeColor="text1"/>
        </w:rPr>
      </w:pPr>
      <w:r w:rsidRPr="00435DE6">
        <w:rPr>
          <w:rFonts w:ascii="Arial" w:hAnsi="Arial" w:cs="Arial"/>
          <w:color w:val="000000" w:themeColor="text1"/>
        </w:rPr>
        <w:t>State management was implemented using zoo stand</w:t>
      </w:r>
      <w:r w:rsidR="002D59CE" w:rsidRPr="00435DE6">
        <w:rPr>
          <w:rFonts w:ascii="Arial" w:hAnsi="Arial" w:cs="Arial"/>
          <w:color w:val="000000" w:themeColor="text1"/>
        </w:rPr>
        <w:t xml:space="preserve">, after a successful login, the token and user details were stored centrally so that they could be accessed by other resources in the </w:t>
      </w:r>
      <w:r w:rsidR="008F7D60" w:rsidRPr="00435DE6">
        <w:rPr>
          <w:rFonts w:ascii="Arial" w:hAnsi="Arial" w:cs="Arial"/>
          <w:color w:val="000000" w:themeColor="text1"/>
        </w:rPr>
        <w:t>front-end</w:t>
      </w:r>
      <w:r w:rsidR="002D59CE" w:rsidRPr="00435DE6">
        <w:rPr>
          <w:rFonts w:ascii="Arial" w:hAnsi="Arial" w:cs="Arial"/>
          <w:color w:val="000000" w:themeColor="text1"/>
        </w:rPr>
        <w:t xml:space="preserve"> and API functions without passing them manually through each component</w:t>
      </w:r>
      <w:r w:rsidR="002A5BB0" w:rsidRPr="00435DE6">
        <w:rPr>
          <w:rFonts w:ascii="Arial" w:hAnsi="Arial" w:cs="Arial"/>
          <w:color w:val="000000" w:themeColor="text1"/>
        </w:rPr>
        <w:t>.</w:t>
      </w:r>
    </w:p>
    <w:p w14:paraId="1C1DC9F8" w14:textId="77777777" w:rsidR="00E15B81" w:rsidRPr="00435DE6" w:rsidRDefault="00E15B81" w:rsidP="00E3313A">
      <w:pPr>
        <w:keepNext/>
        <w:spacing w:line="360" w:lineRule="auto"/>
        <w:rPr>
          <w:rFonts w:ascii="Arial" w:hAnsi="Arial" w:cs="Arial"/>
          <w:color w:val="000000" w:themeColor="text1"/>
        </w:rPr>
      </w:pPr>
      <w:r w:rsidRPr="00435DE6">
        <w:rPr>
          <w:rFonts w:ascii="Arial" w:hAnsi="Arial" w:cs="Arial"/>
          <w:noProof/>
          <w:color w:val="000000" w:themeColor="text1"/>
        </w:rPr>
        <w:lastRenderedPageBreak/>
        <w:drawing>
          <wp:inline distT="0" distB="0" distL="0" distR="0" wp14:anchorId="26A629A2" wp14:editId="1EB07E3A">
            <wp:extent cx="5733415" cy="5180965"/>
            <wp:effectExtent l="0" t="0" r="635" b="0"/>
            <wp:docPr id="51076649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3415" cy="5180965"/>
                    </a:xfrm>
                    <a:prstGeom prst="rect">
                      <a:avLst/>
                    </a:prstGeom>
                    <a:noFill/>
                  </pic:spPr>
                </pic:pic>
              </a:graphicData>
            </a:graphic>
          </wp:inline>
        </w:drawing>
      </w:r>
    </w:p>
    <w:p w14:paraId="1637BC63" w14:textId="445B6EBD" w:rsidR="00842EA2" w:rsidRPr="00435DE6" w:rsidRDefault="00E15B81" w:rsidP="00E3313A">
      <w:pPr>
        <w:pStyle w:val="Caption"/>
        <w:spacing w:line="360" w:lineRule="auto"/>
        <w:rPr>
          <w:rFonts w:ascii="Arial" w:hAnsi="Arial" w:cs="Arial"/>
          <w:color w:val="000000" w:themeColor="text1"/>
        </w:rPr>
      </w:pPr>
      <w:bookmarkStart w:id="78" w:name="_Toc235795860"/>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26</w:t>
      </w:r>
      <w:r w:rsidRPr="00435DE6">
        <w:rPr>
          <w:rFonts w:ascii="Arial" w:hAnsi="Arial" w:cs="Arial"/>
          <w:color w:val="000000" w:themeColor="text1"/>
        </w:rPr>
        <w:fldChar w:fldCharType="end"/>
      </w:r>
      <w:r w:rsidRPr="00435DE6">
        <w:rPr>
          <w:rFonts w:ascii="Arial" w:hAnsi="Arial" w:cs="Arial"/>
          <w:color w:val="000000" w:themeColor="text1"/>
        </w:rPr>
        <w:t>: Zustand Auth store and login functions</w:t>
      </w:r>
      <w:bookmarkEnd w:id="78"/>
    </w:p>
    <w:p w14:paraId="751F7707" w14:textId="77777777" w:rsidR="00842EA2" w:rsidRPr="00435DE6" w:rsidRDefault="00842EA2" w:rsidP="00E3313A">
      <w:pPr>
        <w:spacing w:line="360" w:lineRule="auto"/>
        <w:rPr>
          <w:rFonts w:ascii="Arial" w:hAnsi="Arial" w:cs="Arial"/>
          <w:color w:val="000000" w:themeColor="text1"/>
        </w:rPr>
      </w:pPr>
    </w:p>
    <w:p w14:paraId="7291C05F" w14:textId="595D89BB" w:rsidR="002A5BB0" w:rsidRPr="00435DE6" w:rsidRDefault="00BE40F0" w:rsidP="00E3313A">
      <w:pPr>
        <w:spacing w:line="360" w:lineRule="auto"/>
        <w:rPr>
          <w:rFonts w:ascii="Arial" w:hAnsi="Arial" w:cs="Arial"/>
          <w:color w:val="000000" w:themeColor="text1"/>
        </w:rPr>
      </w:pPr>
      <w:r w:rsidRPr="00435DE6">
        <w:rPr>
          <w:rFonts w:ascii="Arial" w:hAnsi="Arial" w:cs="Arial"/>
          <w:color w:val="000000" w:themeColor="text1"/>
        </w:rPr>
        <w:t>Furthermore,</w:t>
      </w:r>
      <w:r w:rsidR="002A5BB0" w:rsidRPr="00435DE6">
        <w:rPr>
          <w:rFonts w:ascii="Arial" w:hAnsi="Arial" w:cs="Arial"/>
          <w:color w:val="000000" w:themeColor="text1"/>
        </w:rPr>
        <w:t xml:space="preserve"> a reusable API handler was created to centralise communication with the </w:t>
      </w:r>
      <w:r w:rsidR="001B328A" w:rsidRPr="00435DE6">
        <w:rPr>
          <w:rFonts w:ascii="Arial" w:hAnsi="Arial" w:cs="Arial"/>
          <w:color w:val="000000" w:themeColor="text1"/>
        </w:rPr>
        <w:t>backend</w:t>
      </w:r>
      <w:r w:rsidR="002A5BB0" w:rsidRPr="00435DE6">
        <w:rPr>
          <w:rFonts w:ascii="Arial" w:hAnsi="Arial" w:cs="Arial"/>
          <w:color w:val="000000" w:themeColor="text1"/>
        </w:rPr>
        <w:t>. The handler constructed the request added the token where required</w:t>
      </w:r>
      <w:r w:rsidRPr="00435DE6">
        <w:rPr>
          <w:rFonts w:ascii="Arial" w:hAnsi="Arial" w:cs="Arial"/>
          <w:color w:val="000000" w:themeColor="text1"/>
        </w:rPr>
        <w:t xml:space="preserve"> and processed unsuccessful responses.</w:t>
      </w:r>
      <w:r w:rsidR="00CD7326" w:rsidRPr="00435DE6">
        <w:rPr>
          <w:rFonts w:ascii="Arial" w:hAnsi="Arial" w:cs="Arial"/>
          <w:color w:val="000000" w:themeColor="text1"/>
        </w:rPr>
        <w:t xml:space="preserve"> </w:t>
      </w:r>
      <w:r w:rsidR="00C8175F" w:rsidRPr="00435DE6">
        <w:rPr>
          <w:rFonts w:ascii="Arial" w:hAnsi="Arial" w:cs="Arial"/>
          <w:color w:val="000000" w:themeColor="text1"/>
        </w:rPr>
        <w:t>This contributed to a maintainable readable structure.</w:t>
      </w:r>
    </w:p>
    <w:p w14:paraId="788EFB0F" w14:textId="77777777" w:rsidR="00300CDD" w:rsidRPr="00435DE6" w:rsidRDefault="00300CDD" w:rsidP="00E3313A">
      <w:pPr>
        <w:spacing w:line="360" w:lineRule="auto"/>
        <w:rPr>
          <w:rFonts w:ascii="Arial" w:hAnsi="Arial" w:cs="Arial"/>
          <w:color w:val="000000" w:themeColor="text1"/>
        </w:rPr>
      </w:pPr>
    </w:p>
    <w:p w14:paraId="7329393A" w14:textId="77777777" w:rsidR="00CD7326" w:rsidRPr="00435DE6" w:rsidRDefault="00CD7326" w:rsidP="00E3313A">
      <w:pPr>
        <w:spacing w:line="360" w:lineRule="auto"/>
        <w:rPr>
          <w:rFonts w:ascii="Arial" w:hAnsi="Arial" w:cs="Arial"/>
          <w:noProof/>
          <w:color w:val="000000" w:themeColor="text1"/>
        </w:rPr>
      </w:pPr>
    </w:p>
    <w:p w14:paraId="5F186FC3" w14:textId="77777777" w:rsidR="00CD7326" w:rsidRPr="00435DE6" w:rsidRDefault="00EB35F2" w:rsidP="00E3313A">
      <w:pPr>
        <w:keepNext/>
        <w:spacing w:line="360" w:lineRule="auto"/>
        <w:rPr>
          <w:rFonts w:ascii="Arial" w:hAnsi="Arial" w:cs="Arial"/>
          <w:color w:val="000000" w:themeColor="text1"/>
        </w:rPr>
      </w:pPr>
      <w:r w:rsidRPr="00435DE6">
        <w:rPr>
          <w:rFonts w:ascii="Arial" w:hAnsi="Arial" w:cs="Arial"/>
          <w:noProof/>
          <w:color w:val="000000" w:themeColor="text1"/>
        </w:rPr>
        <w:lastRenderedPageBreak/>
        <w:drawing>
          <wp:inline distT="0" distB="0" distL="0" distR="0" wp14:anchorId="3AFBE980" wp14:editId="1693FFF0">
            <wp:extent cx="5732903" cy="7082287"/>
            <wp:effectExtent l="0" t="0" r="1270" b="4445"/>
            <wp:docPr id="16011829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3">
                      <a:extLst>
                        <a:ext uri="{28A0092B-C50C-407E-A947-70E740481C1C}">
                          <a14:useLocalDpi xmlns:a14="http://schemas.microsoft.com/office/drawing/2010/main" val="0"/>
                        </a:ext>
                      </a:extLst>
                    </a:blip>
                    <a:srcRect t="-1" b="5627"/>
                    <a:stretch>
                      <a:fillRect/>
                    </a:stretch>
                  </pic:blipFill>
                  <pic:spPr bwMode="auto">
                    <a:xfrm>
                      <a:off x="0" y="0"/>
                      <a:ext cx="5733415" cy="7082920"/>
                    </a:xfrm>
                    <a:prstGeom prst="rect">
                      <a:avLst/>
                    </a:prstGeom>
                    <a:noFill/>
                    <a:ln>
                      <a:noFill/>
                    </a:ln>
                    <a:extLst>
                      <a:ext uri="{53640926-AAD7-44D8-BBD7-CCE9431645EC}">
                        <a14:shadowObscured xmlns:a14="http://schemas.microsoft.com/office/drawing/2010/main"/>
                      </a:ext>
                    </a:extLst>
                  </pic:spPr>
                </pic:pic>
              </a:graphicData>
            </a:graphic>
          </wp:inline>
        </w:drawing>
      </w:r>
    </w:p>
    <w:p w14:paraId="6141F34E" w14:textId="1C97AFBC" w:rsidR="00842EA2" w:rsidRPr="00435DE6" w:rsidRDefault="00CD7326" w:rsidP="00E3313A">
      <w:pPr>
        <w:pStyle w:val="Caption"/>
        <w:spacing w:line="360" w:lineRule="auto"/>
        <w:rPr>
          <w:rFonts w:ascii="Arial" w:hAnsi="Arial" w:cs="Arial"/>
          <w:color w:val="000000" w:themeColor="text1"/>
        </w:rPr>
      </w:pPr>
      <w:bookmarkStart w:id="79" w:name="_Toc235795861"/>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27</w:t>
      </w:r>
      <w:r w:rsidRPr="00435DE6">
        <w:rPr>
          <w:rFonts w:ascii="Arial" w:hAnsi="Arial" w:cs="Arial"/>
          <w:color w:val="000000" w:themeColor="text1"/>
        </w:rPr>
        <w:fldChar w:fldCharType="end"/>
      </w:r>
      <w:r w:rsidRPr="00435DE6">
        <w:rPr>
          <w:rFonts w:ascii="Arial" w:hAnsi="Arial" w:cs="Arial"/>
          <w:color w:val="000000" w:themeColor="text1"/>
        </w:rPr>
        <w:t>: Central API handler</w:t>
      </w:r>
      <w:bookmarkEnd w:id="79"/>
    </w:p>
    <w:p w14:paraId="760C6A73" w14:textId="77777777" w:rsidR="00842EA2" w:rsidRPr="00435DE6" w:rsidRDefault="00842EA2" w:rsidP="00E3313A">
      <w:pPr>
        <w:spacing w:line="360" w:lineRule="auto"/>
        <w:rPr>
          <w:rFonts w:ascii="Arial" w:hAnsi="Arial" w:cs="Arial"/>
          <w:color w:val="000000" w:themeColor="text1"/>
        </w:rPr>
      </w:pPr>
    </w:p>
    <w:p w14:paraId="43A0CBD0" w14:textId="0A214167" w:rsidR="00842EA2" w:rsidRPr="00435DE6" w:rsidRDefault="000271CE" w:rsidP="00E3313A">
      <w:pPr>
        <w:spacing w:line="360" w:lineRule="auto"/>
        <w:rPr>
          <w:rFonts w:ascii="Arial" w:hAnsi="Arial" w:cs="Arial"/>
          <w:color w:val="000000" w:themeColor="text1"/>
        </w:rPr>
      </w:pPr>
      <w:r w:rsidRPr="00435DE6">
        <w:rPr>
          <w:rFonts w:ascii="Arial" w:hAnsi="Arial" w:cs="Arial"/>
          <w:color w:val="000000" w:themeColor="text1"/>
        </w:rPr>
        <w:t>A</w:t>
      </w:r>
      <w:r w:rsidR="00C8175F" w:rsidRPr="00435DE6">
        <w:rPr>
          <w:rFonts w:ascii="Arial" w:hAnsi="Arial" w:cs="Arial"/>
          <w:color w:val="000000" w:themeColor="text1"/>
        </w:rPr>
        <w:t xml:space="preserve">nother key feature of the </w:t>
      </w:r>
      <w:r w:rsidR="008F7D60" w:rsidRPr="00435DE6">
        <w:rPr>
          <w:rFonts w:ascii="Arial" w:hAnsi="Arial" w:cs="Arial"/>
          <w:color w:val="000000" w:themeColor="text1"/>
        </w:rPr>
        <w:t>front-end</w:t>
      </w:r>
      <w:r w:rsidR="00C8175F" w:rsidRPr="00435DE6">
        <w:rPr>
          <w:rFonts w:ascii="Arial" w:hAnsi="Arial" w:cs="Arial"/>
          <w:color w:val="000000" w:themeColor="text1"/>
        </w:rPr>
        <w:t xml:space="preserve"> is the dashboard</w:t>
      </w:r>
      <w:r w:rsidR="0025009C" w:rsidRPr="00435DE6">
        <w:rPr>
          <w:rFonts w:ascii="Arial" w:hAnsi="Arial" w:cs="Arial"/>
          <w:color w:val="000000" w:themeColor="text1"/>
        </w:rPr>
        <w:t>. Using the Shadcn component library a data table was implemented who receive claims</w:t>
      </w:r>
      <w:r w:rsidR="00C53BAA" w:rsidRPr="00435DE6">
        <w:rPr>
          <w:rFonts w:ascii="Arial" w:hAnsi="Arial" w:cs="Arial"/>
          <w:color w:val="000000" w:themeColor="text1"/>
        </w:rPr>
        <w:t xml:space="preserve"> and display them consistently. Column definitions corresponded to the different features of expense </w:t>
      </w:r>
      <w:r w:rsidR="00C53BAA" w:rsidRPr="00435DE6">
        <w:rPr>
          <w:rFonts w:ascii="Arial" w:hAnsi="Arial" w:cs="Arial"/>
          <w:color w:val="000000" w:themeColor="text1"/>
        </w:rPr>
        <w:lastRenderedPageBreak/>
        <w:t>data</w:t>
      </w:r>
      <w:r w:rsidR="00323BA8" w:rsidRPr="00435DE6">
        <w:rPr>
          <w:rFonts w:ascii="Arial" w:hAnsi="Arial" w:cs="Arial"/>
          <w:color w:val="000000" w:themeColor="text1"/>
        </w:rPr>
        <w:t xml:space="preserve">. The table structure was selected as all claims need to follow the same data </w:t>
      </w:r>
      <w:r w:rsidR="00E43D2F" w:rsidRPr="00435DE6">
        <w:rPr>
          <w:rFonts w:ascii="Arial" w:hAnsi="Arial" w:cs="Arial"/>
          <w:color w:val="000000" w:themeColor="text1"/>
        </w:rPr>
        <w:t>format,</w:t>
      </w:r>
      <w:r w:rsidR="00323BA8" w:rsidRPr="00435DE6">
        <w:rPr>
          <w:rFonts w:ascii="Arial" w:hAnsi="Arial" w:cs="Arial"/>
          <w:color w:val="000000" w:themeColor="text1"/>
        </w:rPr>
        <w:t xml:space="preserve"> and users need to compare multiple records</w:t>
      </w:r>
      <w:r w:rsidRPr="00435DE6">
        <w:rPr>
          <w:rFonts w:ascii="Arial" w:hAnsi="Arial" w:cs="Arial"/>
          <w:color w:val="000000" w:themeColor="text1"/>
        </w:rPr>
        <w:t>.</w:t>
      </w:r>
    </w:p>
    <w:p w14:paraId="413009B3" w14:textId="7E2358CB" w:rsidR="000271CE" w:rsidRPr="00435DE6" w:rsidRDefault="000271CE" w:rsidP="00E3313A">
      <w:pPr>
        <w:spacing w:line="360" w:lineRule="auto"/>
        <w:rPr>
          <w:rFonts w:ascii="Arial" w:hAnsi="Arial" w:cs="Arial"/>
          <w:color w:val="000000" w:themeColor="text1"/>
        </w:rPr>
      </w:pPr>
      <w:r w:rsidRPr="00435DE6">
        <w:rPr>
          <w:rFonts w:ascii="Arial" w:hAnsi="Arial" w:cs="Arial"/>
          <w:color w:val="000000" w:themeColor="text1"/>
        </w:rPr>
        <w:t>A challenge with this</w:t>
      </w:r>
      <w:r w:rsidR="00054BEF" w:rsidRPr="00435DE6">
        <w:rPr>
          <w:rFonts w:ascii="Arial" w:hAnsi="Arial" w:cs="Arial"/>
          <w:color w:val="000000" w:themeColor="text1"/>
        </w:rPr>
        <w:t xml:space="preserve"> was setting the column definition </w:t>
      </w:r>
      <w:r w:rsidR="00D12749" w:rsidRPr="00435DE6">
        <w:rPr>
          <w:rFonts w:ascii="Arial" w:hAnsi="Arial" w:cs="Arial"/>
          <w:color w:val="000000" w:themeColor="text1"/>
        </w:rPr>
        <w:t xml:space="preserve">to </w:t>
      </w:r>
      <w:r w:rsidR="00054BEF" w:rsidRPr="00435DE6">
        <w:rPr>
          <w:rFonts w:ascii="Arial" w:hAnsi="Arial" w:cs="Arial"/>
          <w:color w:val="000000" w:themeColor="text1"/>
        </w:rPr>
        <w:t>correspond with the expected API data as well as adding the ability to perform row actions on specific claims</w:t>
      </w:r>
      <w:r w:rsidR="00E43D2F" w:rsidRPr="00435DE6">
        <w:rPr>
          <w:rFonts w:ascii="Arial" w:hAnsi="Arial" w:cs="Arial"/>
          <w:color w:val="000000" w:themeColor="text1"/>
        </w:rPr>
        <w:t>.</w:t>
      </w:r>
      <w:r w:rsidR="00D12749" w:rsidRPr="00435DE6">
        <w:rPr>
          <w:rFonts w:ascii="Arial" w:hAnsi="Arial" w:cs="Arial"/>
          <w:color w:val="000000" w:themeColor="text1"/>
        </w:rPr>
        <w:t xml:space="preserve"> </w:t>
      </w:r>
      <w:r w:rsidR="00D9486B" w:rsidRPr="00435DE6">
        <w:rPr>
          <w:rFonts w:ascii="Arial" w:hAnsi="Arial" w:cs="Arial"/>
          <w:color w:val="000000" w:themeColor="text1"/>
        </w:rPr>
        <w:t>This was resolved by leveraging the use of action handlers and by refactoring the column structure</w:t>
      </w:r>
      <w:r w:rsidR="0017555E" w:rsidRPr="00435DE6">
        <w:rPr>
          <w:rFonts w:ascii="Arial" w:hAnsi="Arial" w:cs="Arial"/>
          <w:color w:val="000000" w:themeColor="text1"/>
        </w:rPr>
        <w:t xml:space="preserve"> into accepting these handler functions to perform actions on specific rows</w:t>
      </w:r>
      <w:r w:rsidR="001325DD" w:rsidRPr="00435DE6">
        <w:rPr>
          <w:rFonts w:ascii="Arial" w:hAnsi="Arial" w:cs="Arial"/>
          <w:color w:val="000000" w:themeColor="text1"/>
        </w:rPr>
        <w:t>.</w:t>
      </w:r>
    </w:p>
    <w:p w14:paraId="0557BA5B" w14:textId="77777777" w:rsidR="001325DD" w:rsidRPr="00435DE6" w:rsidRDefault="001325DD" w:rsidP="00E3313A">
      <w:pPr>
        <w:keepNext/>
        <w:spacing w:line="360" w:lineRule="auto"/>
        <w:rPr>
          <w:rFonts w:ascii="Arial" w:hAnsi="Arial" w:cs="Arial"/>
          <w:color w:val="000000" w:themeColor="text1"/>
        </w:rPr>
      </w:pPr>
      <w:r w:rsidRPr="00435DE6">
        <w:rPr>
          <w:rFonts w:ascii="Arial" w:hAnsi="Arial" w:cs="Arial"/>
          <w:color w:val="000000" w:themeColor="text1"/>
        </w:rPr>
        <w:object w:dxaOrig="9026" w:dyaOrig="5010" w14:anchorId="4475FE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7" type="#_x0000_t75" style="width:451pt;height:250.65pt" o:ole="">
            <v:imagedata r:id="rId34" o:title=""/>
          </v:shape>
          <o:OLEObject Type="Embed" ProgID="Word.OpenDocumentText.12" ShapeID="_x0000_i1117" DrawAspect="Content" ObjectID="_1846414360" r:id="rId35"/>
        </w:object>
      </w:r>
    </w:p>
    <w:p w14:paraId="3266A309" w14:textId="25B53F50" w:rsidR="001325DD" w:rsidRPr="00435DE6" w:rsidRDefault="001325DD" w:rsidP="00E3313A">
      <w:pPr>
        <w:pStyle w:val="Caption"/>
        <w:spacing w:line="360" w:lineRule="auto"/>
        <w:rPr>
          <w:rFonts w:ascii="Arial" w:hAnsi="Arial" w:cs="Arial"/>
          <w:color w:val="000000" w:themeColor="text1"/>
        </w:rPr>
      </w:pPr>
      <w:bookmarkStart w:id="80" w:name="_Toc235795862"/>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28</w:t>
      </w:r>
      <w:r w:rsidRPr="00435DE6">
        <w:rPr>
          <w:rFonts w:ascii="Arial" w:hAnsi="Arial" w:cs="Arial"/>
          <w:color w:val="000000" w:themeColor="text1"/>
        </w:rPr>
        <w:fldChar w:fldCharType="end"/>
      </w:r>
      <w:r w:rsidRPr="00435DE6">
        <w:rPr>
          <w:rFonts w:ascii="Arial" w:hAnsi="Arial" w:cs="Arial"/>
          <w:color w:val="000000" w:themeColor="text1"/>
        </w:rPr>
        <w:t>: Refactored to function</w:t>
      </w:r>
      <w:bookmarkEnd w:id="80"/>
    </w:p>
    <w:p w14:paraId="3AA5E649" w14:textId="77777777" w:rsidR="00E15B81" w:rsidRPr="00435DE6" w:rsidRDefault="00E15B81" w:rsidP="00E3313A">
      <w:pPr>
        <w:keepNext/>
        <w:spacing w:line="360" w:lineRule="auto"/>
        <w:rPr>
          <w:rFonts w:ascii="Arial" w:hAnsi="Arial" w:cs="Arial"/>
          <w:color w:val="000000" w:themeColor="text1"/>
        </w:rPr>
      </w:pPr>
      <w:r w:rsidRPr="00435DE6">
        <w:rPr>
          <w:rFonts w:ascii="Arial" w:hAnsi="Arial" w:cs="Arial"/>
          <w:color w:val="000000" w:themeColor="text1"/>
        </w:rPr>
        <w:object w:dxaOrig="9026" w:dyaOrig="13710" w14:anchorId="74820347">
          <v:shape id="_x0000_i1122" type="#_x0000_t75" style="width:451pt;height:685.35pt" o:ole="">
            <v:imagedata r:id="rId36" o:title=""/>
          </v:shape>
          <o:OLEObject Type="Embed" ProgID="Word.OpenDocumentText.12" ShapeID="_x0000_i1122" DrawAspect="Content" ObjectID="_1846414361" r:id="rId37"/>
        </w:object>
      </w:r>
    </w:p>
    <w:p w14:paraId="7D79CB37" w14:textId="6FA5949A" w:rsidR="001325DD" w:rsidRPr="00435DE6" w:rsidRDefault="00E15B81" w:rsidP="00E3313A">
      <w:pPr>
        <w:pStyle w:val="Caption"/>
        <w:spacing w:line="360" w:lineRule="auto"/>
        <w:rPr>
          <w:rFonts w:ascii="Arial" w:hAnsi="Arial" w:cs="Arial"/>
          <w:color w:val="000000" w:themeColor="text1"/>
        </w:rPr>
      </w:pPr>
      <w:bookmarkStart w:id="81" w:name="_Toc235795863"/>
      <w:r w:rsidRPr="00435DE6">
        <w:rPr>
          <w:rFonts w:ascii="Arial" w:hAnsi="Arial" w:cs="Arial"/>
          <w:color w:val="000000" w:themeColor="text1"/>
        </w:rPr>
        <w:lastRenderedPageBreak/>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29</w:t>
      </w:r>
      <w:r w:rsidRPr="00435DE6">
        <w:rPr>
          <w:rFonts w:ascii="Arial" w:hAnsi="Arial" w:cs="Arial"/>
          <w:color w:val="000000" w:themeColor="text1"/>
        </w:rPr>
        <w:fldChar w:fldCharType="end"/>
      </w:r>
      <w:r w:rsidRPr="00435DE6">
        <w:rPr>
          <w:rFonts w:ascii="Arial" w:hAnsi="Arial" w:cs="Arial"/>
          <w:color w:val="000000" w:themeColor="text1"/>
        </w:rPr>
        <w:t>: Handler functions for row actions</w:t>
      </w:r>
      <w:bookmarkEnd w:id="81"/>
    </w:p>
    <w:p w14:paraId="1AA74F7F" w14:textId="77777777" w:rsidR="00842EA2" w:rsidRPr="00435DE6" w:rsidRDefault="00842EA2" w:rsidP="00E3313A">
      <w:pPr>
        <w:spacing w:line="360" w:lineRule="auto"/>
        <w:rPr>
          <w:rFonts w:ascii="Arial" w:hAnsi="Arial" w:cs="Arial"/>
          <w:color w:val="000000" w:themeColor="text1"/>
        </w:rPr>
      </w:pPr>
    </w:p>
    <w:p w14:paraId="1E39844A" w14:textId="62B8D357" w:rsidR="009C5ED4" w:rsidRPr="00435DE6" w:rsidRDefault="009C5ED4" w:rsidP="00E3313A">
      <w:pPr>
        <w:spacing w:line="360" w:lineRule="auto"/>
        <w:rPr>
          <w:rFonts w:ascii="Arial" w:hAnsi="Arial" w:cs="Arial"/>
          <w:color w:val="000000" w:themeColor="text1"/>
        </w:rPr>
      </w:pPr>
      <w:r w:rsidRPr="00435DE6">
        <w:rPr>
          <w:rFonts w:ascii="Arial" w:hAnsi="Arial" w:cs="Arial"/>
          <w:color w:val="000000" w:themeColor="text1"/>
        </w:rPr>
        <w:t>Another key implementation feature</w:t>
      </w:r>
      <w:r w:rsidR="005D7C46" w:rsidRPr="00435DE6">
        <w:rPr>
          <w:rFonts w:ascii="Arial" w:hAnsi="Arial" w:cs="Arial"/>
          <w:color w:val="000000" w:themeColor="text1"/>
        </w:rPr>
        <w:t xml:space="preserve"> that directly addressed one of the requirements of the project was the use of validation during </w:t>
      </w:r>
      <w:r w:rsidR="007C3737" w:rsidRPr="00435DE6">
        <w:rPr>
          <w:rFonts w:ascii="Arial" w:hAnsi="Arial" w:cs="Arial"/>
          <w:color w:val="000000" w:themeColor="text1"/>
        </w:rPr>
        <w:t>claim creation. This was achieved by using a validation</w:t>
      </w:r>
      <w:r w:rsidR="0045349E" w:rsidRPr="00435DE6">
        <w:rPr>
          <w:rFonts w:ascii="Arial" w:hAnsi="Arial" w:cs="Arial"/>
          <w:color w:val="000000" w:themeColor="text1"/>
        </w:rPr>
        <w:t>,</w:t>
      </w:r>
      <w:r w:rsidR="007C3737" w:rsidRPr="00435DE6">
        <w:rPr>
          <w:rFonts w:ascii="Arial" w:hAnsi="Arial" w:cs="Arial"/>
          <w:color w:val="000000" w:themeColor="text1"/>
        </w:rPr>
        <w:t xml:space="preserve"> schema specifically Zod</w:t>
      </w:r>
      <w:r w:rsidR="0045349E" w:rsidRPr="00435DE6">
        <w:rPr>
          <w:rFonts w:ascii="Arial" w:hAnsi="Arial" w:cs="Arial"/>
          <w:color w:val="000000" w:themeColor="text1"/>
        </w:rPr>
        <w:t xml:space="preserve"> and React Hook Form.</w:t>
      </w:r>
      <w:r w:rsidR="00202C35" w:rsidRPr="00435DE6">
        <w:rPr>
          <w:rFonts w:ascii="Arial" w:hAnsi="Arial" w:cs="Arial"/>
          <w:color w:val="000000" w:themeColor="text1"/>
        </w:rPr>
        <w:t xml:space="preserve"> </w:t>
      </w:r>
      <w:r w:rsidR="00A13AE7" w:rsidRPr="00435DE6">
        <w:rPr>
          <w:rFonts w:ascii="Arial" w:hAnsi="Arial" w:cs="Arial"/>
          <w:color w:val="000000" w:themeColor="text1"/>
        </w:rPr>
        <w:t xml:space="preserve">React </w:t>
      </w:r>
      <w:r w:rsidR="00202C35" w:rsidRPr="00435DE6">
        <w:rPr>
          <w:rFonts w:ascii="Arial" w:hAnsi="Arial" w:cs="Arial"/>
          <w:color w:val="000000" w:themeColor="text1"/>
        </w:rPr>
        <w:t xml:space="preserve">hook </w:t>
      </w:r>
      <w:r w:rsidR="00A13AE7" w:rsidRPr="00435DE6">
        <w:rPr>
          <w:rFonts w:ascii="Arial" w:hAnsi="Arial" w:cs="Arial"/>
          <w:color w:val="000000" w:themeColor="text1"/>
        </w:rPr>
        <w:t>form</w:t>
      </w:r>
      <w:r w:rsidR="00202C35" w:rsidRPr="00435DE6">
        <w:rPr>
          <w:rFonts w:ascii="Arial" w:hAnsi="Arial" w:cs="Arial"/>
          <w:color w:val="000000" w:themeColor="text1"/>
        </w:rPr>
        <w:t xml:space="preserve"> managed field values and submission, while the </w:t>
      </w:r>
      <w:r w:rsidR="00A13AE7" w:rsidRPr="00435DE6">
        <w:rPr>
          <w:rFonts w:ascii="Arial" w:hAnsi="Arial" w:cs="Arial"/>
          <w:color w:val="000000" w:themeColor="text1"/>
        </w:rPr>
        <w:t>Z</w:t>
      </w:r>
      <w:r w:rsidR="00202C35" w:rsidRPr="00435DE6">
        <w:rPr>
          <w:rFonts w:ascii="Arial" w:hAnsi="Arial" w:cs="Arial"/>
          <w:color w:val="000000" w:themeColor="text1"/>
        </w:rPr>
        <w:t xml:space="preserve">od validation schema defined what was considered acceptable input. This </w:t>
      </w:r>
      <w:r w:rsidR="00A13AE7" w:rsidRPr="00435DE6">
        <w:rPr>
          <w:rFonts w:ascii="Arial" w:hAnsi="Arial" w:cs="Arial"/>
          <w:color w:val="000000" w:themeColor="text1"/>
        </w:rPr>
        <w:t>client-side</w:t>
      </w:r>
      <w:r w:rsidR="00202C35" w:rsidRPr="00435DE6">
        <w:rPr>
          <w:rFonts w:ascii="Arial" w:hAnsi="Arial" w:cs="Arial"/>
          <w:color w:val="000000" w:themeColor="text1"/>
        </w:rPr>
        <w:t xml:space="preserve"> validation gives users immediate feedback before</w:t>
      </w:r>
      <w:r w:rsidR="004247B9" w:rsidRPr="00435DE6">
        <w:rPr>
          <w:rFonts w:ascii="Arial" w:hAnsi="Arial" w:cs="Arial"/>
          <w:color w:val="000000" w:themeColor="text1"/>
        </w:rPr>
        <w:t xml:space="preserve"> </w:t>
      </w:r>
      <w:r w:rsidR="006E6CF8" w:rsidRPr="00435DE6">
        <w:rPr>
          <w:rFonts w:ascii="Arial" w:hAnsi="Arial" w:cs="Arial"/>
          <w:color w:val="000000" w:themeColor="text1"/>
        </w:rPr>
        <w:t xml:space="preserve">invalid </w:t>
      </w:r>
      <w:r w:rsidR="004247B9" w:rsidRPr="00435DE6">
        <w:rPr>
          <w:rFonts w:ascii="Arial" w:hAnsi="Arial" w:cs="Arial"/>
          <w:color w:val="000000" w:themeColor="text1"/>
        </w:rPr>
        <w:t xml:space="preserve">requests </w:t>
      </w:r>
      <w:proofErr w:type="gramStart"/>
      <w:r w:rsidR="004247B9" w:rsidRPr="00435DE6">
        <w:rPr>
          <w:rFonts w:ascii="Arial" w:hAnsi="Arial" w:cs="Arial"/>
          <w:color w:val="000000" w:themeColor="text1"/>
        </w:rPr>
        <w:t>reach</w:t>
      </w:r>
      <w:proofErr w:type="gramEnd"/>
      <w:r w:rsidR="004247B9" w:rsidRPr="00435DE6">
        <w:rPr>
          <w:rFonts w:ascii="Arial" w:hAnsi="Arial" w:cs="Arial"/>
          <w:color w:val="000000" w:themeColor="text1"/>
        </w:rPr>
        <w:t xml:space="preserve"> the API</w:t>
      </w:r>
      <w:r w:rsidR="00A13AE7" w:rsidRPr="00435DE6">
        <w:rPr>
          <w:rFonts w:ascii="Arial" w:hAnsi="Arial" w:cs="Arial"/>
          <w:color w:val="000000" w:themeColor="text1"/>
        </w:rPr>
        <w:t>.</w:t>
      </w:r>
    </w:p>
    <w:p w14:paraId="383C4EF7" w14:textId="77777777" w:rsidR="00A13AE7" w:rsidRPr="00435DE6" w:rsidRDefault="00A13AE7" w:rsidP="00E3313A">
      <w:pPr>
        <w:spacing w:line="360" w:lineRule="auto"/>
        <w:rPr>
          <w:rFonts w:ascii="Arial" w:hAnsi="Arial" w:cs="Arial"/>
          <w:noProof/>
          <w:color w:val="000000" w:themeColor="text1"/>
        </w:rPr>
      </w:pPr>
    </w:p>
    <w:p w14:paraId="08DD6990" w14:textId="77777777" w:rsidR="00A13AE7" w:rsidRPr="00435DE6" w:rsidRDefault="00A13AE7" w:rsidP="00E3313A">
      <w:pPr>
        <w:keepNext/>
        <w:spacing w:line="360" w:lineRule="auto"/>
        <w:rPr>
          <w:rFonts w:ascii="Arial" w:hAnsi="Arial" w:cs="Arial"/>
          <w:color w:val="000000" w:themeColor="text1"/>
        </w:rPr>
      </w:pPr>
      <w:r w:rsidRPr="00435DE6">
        <w:rPr>
          <w:rFonts w:ascii="Arial" w:hAnsi="Arial" w:cs="Arial"/>
          <w:noProof/>
          <w:color w:val="000000" w:themeColor="text1"/>
        </w:rPr>
        <w:drawing>
          <wp:inline distT="0" distB="0" distL="0" distR="0" wp14:anchorId="3CE1D462" wp14:editId="1D296F7E">
            <wp:extent cx="5098211" cy="4081119"/>
            <wp:effectExtent l="0" t="0" r="7620" b="0"/>
            <wp:docPr id="13966607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8">
                      <a:extLst>
                        <a:ext uri="{28A0092B-C50C-407E-A947-70E740481C1C}">
                          <a14:useLocalDpi xmlns:a14="http://schemas.microsoft.com/office/drawing/2010/main" val="0"/>
                        </a:ext>
                      </a:extLst>
                    </a:blip>
                    <a:srcRect b="47165"/>
                    <a:stretch>
                      <a:fillRect/>
                    </a:stretch>
                  </pic:blipFill>
                  <pic:spPr bwMode="auto">
                    <a:xfrm>
                      <a:off x="0" y="0"/>
                      <a:ext cx="5103232" cy="4085139"/>
                    </a:xfrm>
                    <a:prstGeom prst="rect">
                      <a:avLst/>
                    </a:prstGeom>
                    <a:noFill/>
                    <a:ln>
                      <a:noFill/>
                    </a:ln>
                    <a:extLst>
                      <a:ext uri="{53640926-AAD7-44D8-BBD7-CCE9431645EC}">
                        <a14:shadowObscured xmlns:a14="http://schemas.microsoft.com/office/drawing/2010/main"/>
                      </a:ext>
                    </a:extLst>
                  </pic:spPr>
                </pic:pic>
              </a:graphicData>
            </a:graphic>
          </wp:inline>
        </w:drawing>
      </w:r>
    </w:p>
    <w:p w14:paraId="1E013022" w14:textId="241EFC42" w:rsidR="00A13AE7" w:rsidRPr="00435DE6" w:rsidRDefault="00A13AE7" w:rsidP="00E3313A">
      <w:pPr>
        <w:pStyle w:val="Caption"/>
        <w:spacing w:line="360" w:lineRule="auto"/>
        <w:rPr>
          <w:rFonts w:ascii="Arial" w:hAnsi="Arial" w:cs="Arial"/>
          <w:color w:val="000000" w:themeColor="text1"/>
        </w:rPr>
      </w:pPr>
      <w:bookmarkStart w:id="82" w:name="_Toc235795864"/>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30</w:t>
      </w:r>
      <w:r w:rsidRPr="00435DE6">
        <w:rPr>
          <w:rFonts w:ascii="Arial" w:hAnsi="Arial" w:cs="Arial"/>
          <w:color w:val="000000" w:themeColor="text1"/>
        </w:rPr>
        <w:fldChar w:fldCharType="end"/>
      </w:r>
      <w:r w:rsidRPr="00435DE6">
        <w:rPr>
          <w:rFonts w:ascii="Arial" w:hAnsi="Arial" w:cs="Arial"/>
          <w:color w:val="000000" w:themeColor="text1"/>
        </w:rPr>
        <w:t>: Zod Validation Schema</w:t>
      </w:r>
      <w:bookmarkEnd w:id="82"/>
    </w:p>
    <w:p w14:paraId="0B621625" w14:textId="77777777" w:rsidR="00C84AC8" w:rsidRPr="00435DE6" w:rsidRDefault="00C84AC8" w:rsidP="00E3313A">
      <w:pPr>
        <w:spacing w:line="360" w:lineRule="auto"/>
        <w:rPr>
          <w:rFonts w:ascii="Arial" w:hAnsi="Arial" w:cs="Arial"/>
          <w:color w:val="000000" w:themeColor="text1"/>
        </w:rPr>
      </w:pPr>
    </w:p>
    <w:p w14:paraId="4377A003" w14:textId="77777777" w:rsidR="00D808F8" w:rsidRPr="00435DE6" w:rsidRDefault="00D808F8" w:rsidP="00E3313A">
      <w:pPr>
        <w:keepNext/>
        <w:spacing w:line="360" w:lineRule="auto"/>
        <w:rPr>
          <w:rFonts w:ascii="Arial" w:hAnsi="Arial" w:cs="Arial"/>
          <w:color w:val="000000" w:themeColor="text1"/>
        </w:rPr>
      </w:pPr>
      <w:r w:rsidRPr="00435DE6">
        <w:rPr>
          <w:rFonts w:ascii="Arial" w:hAnsi="Arial" w:cs="Arial"/>
          <w:color w:val="000000" w:themeColor="text1"/>
        </w:rPr>
        <w:lastRenderedPageBreak/>
        <w:drawing>
          <wp:inline distT="0" distB="0" distL="0" distR="0" wp14:anchorId="2EBD6D5E" wp14:editId="7B7C235D">
            <wp:extent cx="5731510" cy="2728595"/>
            <wp:effectExtent l="0" t="0" r="2540" b="0"/>
            <wp:docPr id="1497539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539968" name=""/>
                    <pic:cNvPicPr/>
                  </pic:nvPicPr>
                  <pic:blipFill>
                    <a:blip r:embed="rId39"/>
                    <a:stretch>
                      <a:fillRect/>
                    </a:stretch>
                  </pic:blipFill>
                  <pic:spPr>
                    <a:xfrm>
                      <a:off x="0" y="0"/>
                      <a:ext cx="5731510" cy="2728595"/>
                    </a:xfrm>
                    <a:prstGeom prst="rect">
                      <a:avLst/>
                    </a:prstGeom>
                  </pic:spPr>
                </pic:pic>
              </a:graphicData>
            </a:graphic>
          </wp:inline>
        </w:drawing>
      </w:r>
    </w:p>
    <w:p w14:paraId="2977142A" w14:textId="00E83FFC" w:rsidR="009C5ED4" w:rsidRPr="00435DE6" w:rsidRDefault="00D808F8" w:rsidP="00E3313A">
      <w:pPr>
        <w:pStyle w:val="Caption"/>
        <w:spacing w:line="360" w:lineRule="auto"/>
        <w:rPr>
          <w:rFonts w:ascii="Arial" w:hAnsi="Arial" w:cs="Arial"/>
          <w:color w:val="000000" w:themeColor="text1"/>
        </w:rPr>
      </w:pPr>
      <w:bookmarkStart w:id="83" w:name="_Toc235795865"/>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31</w:t>
      </w:r>
      <w:r w:rsidRPr="00435DE6">
        <w:rPr>
          <w:rFonts w:ascii="Arial" w:hAnsi="Arial" w:cs="Arial"/>
          <w:color w:val="000000" w:themeColor="text1"/>
        </w:rPr>
        <w:fldChar w:fldCharType="end"/>
      </w:r>
      <w:r w:rsidRPr="00435DE6">
        <w:rPr>
          <w:rFonts w:ascii="Arial" w:hAnsi="Arial" w:cs="Arial"/>
          <w:color w:val="000000" w:themeColor="text1"/>
        </w:rPr>
        <w:t>: Validation in Action</w:t>
      </w:r>
      <w:bookmarkEnd w:id="83"/>
    </w:p>
    <w:p w14:paraId="2986B430" w14:textId="77777777" w:rsidR="009C5ED4" w:rsidRPr="00435DE6" w:rsidRDefault="009C5ED4" w:rsidP="00E3313A">
      <w:pPr>
        <w:spacing w:line="360" w:lineRule="auto"/>
        <w:rPr>
          <w:rFonts w:ascii="Arial" w:hAnsi="Arial" w:cs="Arial"/>
          <w:color w:val="000000" w:themeColor="text1"/>
        </w:rPr>
      </w:pPr>
    </w:p>
    <w:p w14:paraId="2719BDA7" w14:textId="1DD00876" w:rsidR="00861929" w:rsidRPr="00435DE6" w:rsidRDefault="00E42C1A" w:rsidP="00E3313A">
      <w:pPr>
        <w:pStyle w:val="Heading3"/>
        <w:spacing w:line="360" w:lineRule="auto"/>
        <w:rPr>
          <w:rFonts w:ascii="Arial" w:hAnsi="Arial" w:cs="Arial"/>
          <w:color w:val="000000" w:themeColor="text1"/>
        </w:rPr>
      </w:pPr>
      <w:bookmarkStart w:id="84" w:name="_Toc235795909"/>
      <w:r w:rsidRPr="00435DE6">
        <w:rPr>
          <w:rFonts w:ascii="Arial" w:hAnsi="Arial" w:cs="Arial"/>
          <w:color w:val="000000" w:themeColor="text1"/>
        </w:rPr>
        <w:t>4.5 Testing</w:t>
      </w:r>
      <w:bookmarkEnd w:id="84"/>
    </w:p>
    <w:p w14:paraId="1F05F0CB" w14:textId="77777777" w:rsidR="00E42C1A" w:rsidRPr="00435DE6" w:rsidRDefault="00E42C1A" w:rsidP="00E3313A">
      <w:pPr>
        <w:spacing w:line="360" w:lineRule="auto"/>
        <w:rPr>
          <w:rFonts w:ascii="Arial" w:hAnsi="Arial" w:cs="Arial"/>
          <w:color w:val="000000" w:themeColor="text1"/>
        </w:rPr>
      </w:pPr>
    </w:p>
    <w:p w14:paraId="322F8178" w14:textId="7DD20223" w:rsidR="00E42C1A" w:rsidRPr="00435DE6" w:rsidRDefault="008C7FBD" w:rsidP="00E3313A">
      <w:pPr>
        <w:spacing w:line="360" w:lineRule="auto"/>
        <w:rPr>
          <w:rFonts w:ascii="Arial" w:hAnsi="Arial" w:cs="Arial"/>
          <w:color w:val="000000" w:themeColor="text1"/>
        </w:rPr>
      </w:pPr>
      <w:r w:rsidRPr="00435DE6">
        <w:rPr>
          <w:rFonts w:ascii="Arial" w:hAnsi="Arial" w:cs="Arial"/>
          <w:color w:val="000000" w:themeColor="text1"/>
        </w:rPr>
        <w:t xml:space="preserve">Testing of the </w:t>
      </w:r>
      <w:r w:rsidR="003D4096" w:rsidRPr="00435DE6">
        <w:rPr>
          <w:rFonts w:ascii="Arial" w:hAnsi="Arial" w:cs="Arial"/>
          <w:color w:val="000000" w:themeColor="text1"/>
        </w:rPr>
        <w:t xml:space="preserve">project occurred throughout development to confirm that individual functions and features the application operated as expected and that the completed </w:t>
      </w:r>
      <w:r w:rsidR="008F7D60" w:rsidRPr="00435DE6">
        <w:rPr>
          <w:rFonts w:ascii="Arial" w:hAnsi="Arial" w:cs="Arial"/>
          <w:color w:val="000000" w:themeColor="text1"/>
        </w:rPr>
        <w:t>front-end</w:t>
      </w:r>
      <w:r w:rsidR="006C3B75" w:rsidRPr="00435DE6">
        <w:rPr>
          <w:rFonts w:ascii="Arial" w:hAnsi="Arial" w:cs="Arial"/>
          <w:color w:val="000000" w:themeColor="text1"/>
        </w:rPr>
        <w:t xml:space="preserve"> Palmer API </w:t>
      </w:r>
      <w:r w:rsidR="001B328A" w:rsidRPr="00435DE6">
        <w:rPr>
          <w:rFonts w:ascii="Arial" w:hAnsi="Arial" w:cs="Arial"/>
          <w:color w:val="000000" w:themeColor="text1"/>
        </w:rPr>
        <w:t>backend</w:t>
      </w:r>
      <w:r w:rsidR="006C3B75" w:rsidRPr="00435DE6">
        <w:rPr>
          <w:rFonts w:ascii="Arial" w:hAnsi="Arial" w:cs="Arial"/>
          <w:color w:val="000000" w:themeColor="text1"/>
        </w:rPr>
        <w:t xml:space="preserve"> and database work together as a complete system. Usability testing was also conducted</w:t>
      </w:r>
      <w:r w:rsidR="00972C2E" w:rsidRPr="00435DE6">
        <w:rPr>
          <w:rFonts w:ascii="Arial" w:hAnsi="Arial" w:cs="Arial"/>
          <w:color w:val="000000" w:themeColor="text1"/>
        </w:rPr>
        <w:t xml:space="preserve"> on a small sample group of end users</w:t>
      </w:r>
      <w:r w:rsidR="00845503" w:rsidRPr="00435DE6">
        <w:rPr>
          <w:rFonts w:ascii="Arial" w:hAnsi="Arial" w:cs="Arial"/>
          <w:color w:val="000000" w:themeColor="text1"/>
        </w:rPr>
        <w:t>.</w:t>
      </w:r>
    </w:p>
    <w:p w14:paraId="5235C0F2" w14:textId="1F937B76" w:rsidR="00845503" w:rsidRPr="00435DE6" w:rsidRDefault="00845503" w:rsidP="00E3313A">
      <w:pPr>
        <w:spacing w:line="360" w:lineRule="auto"/>
        <w:rPr>
          <w:rFonts w:ascii="Arial" w:hAnsi="Arial" w:cs="Arial"/>
          <w:color w:val="000000" w:themeColor="text1"/>
        </w:rPr>
      </w:pPr>
      <w:r w:rsidRPr="00435DE6">
        <w:rPr>
          <w:rFonts w:ascii="Arial" w:hAnsi="Arial" w:cs="Arial"/>
          <w:color w:val="000000" w:themeColor="text1"/>
        </w:rPr>
        <w:t>Task-based usability evaluation was conducted using the deployed application. The spirits were asked to complete tasks involving functions</w:t>
      </w:r>
      <w:r w:rsidR="00306559" w:rsidRPr="00435DE6">
        <w:rPr>
          <w:rFonts w:ascii="Arial" w:hAnsi="Arial" w:cs="Arial"/>
          <w:color w:val="000000" w:themeColor="text1"/>
        </w:rPr>
        <w:t xml:space="preserve"> of the application involving approval and rejection. Task completion assistance, errors and comments were recorded before participants completed the post post-test questionnaire.</w:t>
      </w:r>
      <w:r w:rsidR="00C34BC6" w:rsidRPr="00435DE6">
        <w:rPr>
          <w:rFonts w:ascii="Arial" w:hAnsi="Arial" w:cs="Arial"/>
          <w:color w:val="000000" w:themeColor="text1"/>
        </w:rPr>
        <w:t xml:space="preserve"> The purpose of this test was to determine whether</w:t>
      </w:r>
      <w:r w:rsidR="00E7532A" w:rsidRPr="00435DE6">
        <w:rPr>
          <w:rFonts w:ascii="Arial" w:hAnsi="Arial" w:cs="Arial"/>
          <w:color w:val="000000" w:themeColor="text1"/>
        </w:rPr>
        <w:t xml:space="preserve"> the</w:t>
      </w:r>
      <w:r w:rsidR="00C34BC6" w:rsidRPr="00435DE6">
        <w:rPr>
          <w:rFonts w:ascii="Arial" w:hAnsi="Arial" w:cs="Arial"/>
          <w:color w:val="000000" w:themeColor="text1"/>
        </w:rPr>
        <w:t xml:space="preserve"> interface supported the intended workflow and whether users could intuitively complete the main tasks</w:t>
      </w:r>
      <w:r w:rsidR="00E7532A" w:rsidRPr="00435DE6">
        <w:rPr>
          <w:rFonts w:ascii="Arial" w:hAnsi="Arial" w:cs="Arial"/>
          <w:color w:val="000000" w:themeColor="text1"/>
        </w:rPr>
        <w:t xml:space="preserve">. the complete evaluation survey is provided in appendix C. </w:t>
      </w:r>
      <w:r w:rsidR="00255B26" w:rsidRPr="00435DE6">
        <w:rPr>
          <w:rFonts w:ascii="Arial" w:hAnsi="Arial" w:cs="Arial"/>
          <w:color w:val="000000" w:themeColor="text1"/>
        </w:rPr>
        <w:t>Full interpretation and detailed results are presented in chapter 5</w:t>
      </w:r>
    </w:p>
    <w:p w14:paraId="0B97D4FA" w14:textId="77777777" w:rsidR="00AB42FA" w:rsidRPr="00435DE6" w:rsidRDefault="00AB42FA" w:rsidP="00E3313A">
      <w:pPr>
        <w:spacing w:line="360" w:lineRule="auto"/>
        <w:rPr>
          <w:rFonts w:ascii="Arial" w:hAnsi="Arial" w:cs="Arial"/>
          <w:color w:val="000000" w:themeColor="text1"/>
        </w:rPr>
      </w:pPr>
    </w:p>
    <w:p w14:paraId="40A087B2" w14:textId="42950654" w:rsidR="00E42C1A" w:rsidRPr="00435DE6" w:rsidRDefault="00AB42FA" w:rsidP="00E3313A">
      <w:pPr>
        <w:pStyle w:val="Heading3"/>
        <w:spacing w:line="360" w:lineRule="auto"/>
        <w:rPr>
          <w:rFonts w:ascii="Arial" w:hAnsi="Arial" w:cs="Arial"/>
          <w:color w:val="000000" w:themeColor="text1"/>
        </w:rPr>
      </w:pPr>
      <w:bookmarkStart w:id="85" w:name="_Toc235795910"/>
      <w:r w:rsidRPr="00435DE6">
        <w:rPr>
          <w:rFonts w:ascii="Arial" w:hAnsi="Arial" w:cs="Arial"/>
          <w:color w:val="000000" w:themeColor="text1"/>
        </w:rPr>
        <w:t>Chapter Summary</w:t>
      </w:r>
      <w:bookmarkEnd w:id="85"/>
    </w:p>
    <w:p w14:paraId="012B51F1" w14:textId="77777777" w:rsidR="00AB42FA" w:rsidRPr="00435DE6" w:rsidRDefault="00AB42FA" w:rsidP="00E3313A">
      <w:pPr>
        <w:spacing w:line="360" w:lineRule="auto"/>
        <w:rPr>
          <w:rFonts w:ascii="Arial" w:hAnsi="Arial" w:cs="Arial"/>
          <w:color w:val="000000" w:themeColor="text1"/>
        </w:rPr>
      </w:pPr>
    </w:p>
    <w:p w14:paraId="0DCDB92C" w14:textId="29B355C6" w:rsidR="00AB42FA" w:rsidRPr="00435DE6" w:rsidRDefault="00744553" w:rsidP="00E3313A">
      <w:pPr>
        <w:spacing w:line="360" w:lineRule="auto"/>
        <w:rPr>
          <w:rFonts w:ascii="Arial" w:hAnsi="Arial" w:cs="Arial"/>
          <w:color w:val="000000" w:themeColor="text1"/>
        </w:rPr>
      </w:pPr>
      <w:r w:rsidRPr="00435DE6">
        <w:rPr>
          <w:rFonts w:ascii="Arial" w:hAnsi="Arial" w:cs="Arial"/>
          <w:color w:val="000000" w:themeColor="text1"/>
        </w:rPr>
        <w:lastRenderedPageBreak/>
        <w:t>This chapter described how the design and implementation of the web application met the requirements of the project. The design</w:t>
      </w:r>
      <w:r w:rsidR="00030F3F" w:rsidRPr="00435DE6">
        <w:rPr>
          <w:rFonts w:ascii="Arial" w:hAnsi="Arial" w:cs="Arial"/>
          <w:color w:val="000000" w:themeColor="text1"/>
        </w:rPr>
        <w:t xml:space="preserve"> established elements such as the expense workflow Palmer interface structure, architecture, role-based access model and relational database, </w:t>
      </w:r>
      <w:r w:rsidR="00072B07" w:rsidRPr="00435DE6">
        <w:rPr>
          <w:rFonts w:ascii="Arial" w:hAnsi="Arial" w:cs="Arial"/>
          <w:color w:val="000000" w:themeColor="text1"/>
        </w:rPr>
        <w:t>which</w:t>
      </w:r>
      <w:r w:rsidR="006F0E36" w:rsidRPr="00435DE6">
        <w:rPr>
          <w:rFonts w:ascii="Arial" w:hAnsi="Arial" w:cs="Arial"/>
          <w:color w:val="000000" w:themeColor="text1"/>
        </w:rPr>
        <w:t xml:space="preserve"> supported the core requirements offline creation, submission, status tracking bomber approval and rejection while distinguishing role responsibilities.</w:t>
      </w:r>
    </w:p>
    <w:p w14:paraId="740BB973" w14:textId="72ABA227" w:rsidR="00EF385E" w:rsidRPr="00435DE6" w:rsidRDefault="00EF385E" w:rsidP="00E3313A">
      <w:pPr>
        <w:spacing w:line="360" w:lineRule="auto"/>
        <w:rPr>
          <w:rFonts w:ascii="Arial" w:hAnsi="Arial" w:cs="Arial"/>
          <w:color w:val="000000" w:themeColor="text1"/>
        </w:rPr>
      </w:pPr>
      <w:r w:rsidRPr="00435DE6">
        <w:rPr>
          <w:rFonts w:ascii="Arial" w:hAnsi="Arial" w:cs="Arial"/>
          <w:color w:val="000000" w:themeColor="text1"/>
        </w:rPr>
        <w:t xml:space="preserve">React and TypeScript were used to implement the </w:t>
      </w:r>
      <w:r w:rsidR="008F7D60" w:rsidRPr="00435DE6">
        <w:rPr>
          <w:rFonts w:ascii="Arial" w:hAnsi="Arial" w:cs="Arial"/>
          <w:color w:val="000000" w:themeColor="text1"/>
        </w:rPr>
        <w:t>front-end</w:t>
      </w:r>
      <w:r w:rsidR="00F419DC" w:rsidRPr="00435DE6">
        <w:rPr>
          <w:rFonts w:ascii="Arial" w:hAnsi="Arial" w:cs="Arial"/>
          <w:color w:val="000000" w:themeColor="text1"/>
        </w:rPr>
        <w:t>, alongside additional tools such as Shadcn and Zod validation schema.</w:t>
      </w:r>
      <w:r w:rsidR="00685B30" w:rsidRPr="00435DE6">
        <w:rPr>
          <w:rFonts w:ascii="Arial" w:hAnsi="Arial" w:cs="Arial"/>
          <w:color w:val="000000" w:themeColor="text1"/>
        </w:rPr>
        <w:t xml:space="preserve"> The </w:t>
      </w:r>
      <w:r w:rsidR="001B328A" w:rsidRPr="00435DE6">
        <w:rPr>
          <w:rFonts w:ascii="Arial" w:hAnsi="Arial" w:cs="Arial"/>
          <w:color w:val="000000" w:themeColor="text1"/>
        </w:rPr>
        <w:t>backend</w:t>
      </w:r>
      <w:r w:rsidR="00685B30" w:rsidRPr="00435DE6">
        <w:rPr>
          <w:rFonts w:ascii="Arial" w:hAnsi="Arial" w:cs="Arial"/>
          <w:color w:val="000000" w:themeColor="text1"/>
        </w:rPr>
        <w:t xml:space="preserve"> utilised ASP.NET </w:t>
      </w:r>
      <w:r w:rsidR="001857E9" w:rsidRPr="00435DE6">
        <w:rPr>
          <w:rFonts w:ascii="Arial" w:hAnsi="Arial" w:cs="Arial"/>
          <w:color w:val="000000" w:themeColor="text1"/>
        </w:rPr>
        <w:t>Core,</w:t>
      </w:r>
      <w:r w:rsidR="00685B30" w:rsidRPr="00435DE6">
        <w:rPr>
          <w:rFonts w:ascii="Arial" w:hAnsi="Arial" w:cs="Arial"/>
          <w:color w:val="000000" w:themeColor="text1"/>
        </w:rPr>
        <w:t xml:space="preserve"> EF </w:t>
      </w:r>
      <w:r w:rsidR="003C1D79" w:rsidRPr="00435DE6">
        <w:rPr>
          <w:rFonts w:ascii="Arial" w:hAnsi="Arial" w:cs="Arial"/>
          <w:color w:val="000000" w:themeColor="text1"/>
        </w:rPr>
        <w:t>Core and SQL server</w:t>
      </w:r>
      <w:r w:rsidR="009901E7" w:rsidRPr="00435DE6">
        <w:rPr>
          <w:rFonts w:ascii="Arial" w:hAnsi="Arial" w:cs="Arial"/>
          <w:color w:val="000000" w:themeColor="text1"/>
        </w:rPr>
        <w:t>, additionally t</w:t>
      </w:r>
      <w:r w:rsidR="003C1D79" w:rsidRPr="00435DE6">
        <w:rPr>
          <w:rFonts w:ascii="Arial" w:hAnsi="Arial" w:cs="Arial"/>
          <w:color w:val="000000" w:themeColor="text1"/>
        </w:rPr>
        <w:t xml:space="preserve">he testing deployment </w:t>
      </w:r>
      <w:r w:rsidR="009901E7" w:rsidRPr="00435DE6">
        <w:rPr>
          <w:rFonts w:ascii="Arial" w:hAnsi="Arial" w:cs="Arial"/>
          <w:color w:val="000000" w:themeColor="text1"/>
        </w:rPr>
        <w:t xml:space="preserve">to Render </w:t>
      </w:r>
      <w:r w:rsidR="003C1D79" w:rsidRPr="00435DE6">
        <w:rPr>
          <w:rFonts w:ascii="Arial" w:hAnsi="Arial" w:cs="Arial"/>
          <w:color w:val="000000" w:themeColor="text1"/>
        </w:rPr>
        <w:t>also required</w:t>
      </w:r>
      <w:r w:rsidR="009901E7" w:rsidRPr="00435DE6">
        <w:rPr>
          <w:rFonts w:ascii="Arial" w:hAnsi="Arial" w:cs="Arial"/>
          <w:color w:val="000000" w:themeColor="text1"/>
        </w:rPr>
        <w:t xml:space="preserve"> docker containerisation of the </w:t>
      </w:r>
      <w:r w:rsidR="001B328A" w:rsidRPr="00435DE6">
        <w:rPr>
          <w:rFonts w:ascii="Arial" w:hAnsi="Arial" w:cs="Arial"/>
          <w:color w:val="000000" w:themeColor="text1"/>
        </w:rPr>
        <w:t>backend</w:t>
      </w:r>
      <w:r w:rsidR="009901E7" w:rsidRPr="00435DE6">
        <w:rPr>
          <w:rFonts w:ascii="Arial" w:hAnsi="Arial" w:cs="Arial"/>
          <w:color w:val="000000" w:themeColor="text1"/>
        </w:rPr>
        <w:t>.</w:t>
      </w:r>
      <w:r w:rsidR="00B725B5" w:rsidRPr="00435DE6">
        <w:rPr>
          <w:rFonts w:ascii="Arial" w:hAnsi="Arial" w:cs="Arial"/>
          <w:color w:val="000000" w:themeColor="text1"/>
        </w:rPr>
        <w:t xml:space="preserve"> JWT authentication identified users and the </w:t>
      </w:r>
      <w:r w:rsidR="000B7F68" w:rsidRPr="00435DE6">
        <w:rPr>
          <w:rFonts w:ascii="Arial" w:hAnsi="Arial" w:cs="Arial"/>
          <w:color w:val="000000" w:themeColor="text1"/>
        </w:rPr>
        <w:t xml:space="preserve">Enforces role access restrictions while the </w:t>
      </w:r>
      <w:r w:rsidR="001B328A" w:rsidRPr="00435DE6">
        <w:rPr>
          <w:rFonts w:ascii="Arial" w:hAnsi="Arial" w:cs="Arial"/>
          <w:color w:val="000000" w:themeColor="text1"/>
        </w:rPr>
        <w:t>backend</w:t>
      </w:r>
      <w:r w:rsidR="000B7F68" w:rsidRPr="00435DE6">
        <w:rPr>
          <w:rFonts w:ascii="Arial" w:hAnsi="Arial" w:cs="Arial"/>
          <w:color w:val="000000" w:themeColor="text1"/>
        </w:rPr>
        <w:t xml:space="preserve"> workflow cheques claim ownership and controlled status changes. With the development of the project being iterative</w:t>
      </w:r>
      <w:r w:rsidR="001857E9" w:rsidRPr="00435DE6">
        <w:rPr>
          <w:rFonts w:ascii="Arial" w:hAnsi="Arial" w:cs="Arial"/>
          <w:color w:val="000000" w:themeColor="text1"/>
        </w:rPr>
        <w:t xml:space="preserve"> Palmer the scope refined to prioritise a functional minimum viable product over planned features such as external APIs, payroll integration an institutional single sign on.</w:t>
      </w:r>
    </w:p>
    <w:p w14:paraId="5156F08F" w14:textId="77777777" w:rsidR="00E42C1A" w:rsidRPr="00435DE6" w:rsidRDefault="00E42C1A" w:rsidP="00E3313A">
      <w:pPr>
        <w:spacing w:line="360" w:lineRule="auto"/>
        <w:rPr>
          <w:rFonts w:ascii="Arial" w:hAnsi="Arial" w:cs="Arial"/>
          <w:color w:val="000000" w:themeColor="text1"/>
        </w:rPr>
      </w:pPr>
    </w:p>
    <w:p w14:paraId="49A282C9" w14:textId="77777777" w:rsidR="00861929" w:rsidRPr="00435DE6" w:rsidRDefault="00861929" w:rsidP="00E3313A">
      <w:pPr>
        <w:spacing w:line="360" w:lineRule="auto"/>
        <w:rPr>
          <w:rFonts w:ascii="Arial" w:hAnsi="Arial" w:cs="Arial"/>
          <w:color w:val="000000" w:themeColor="text1"/>
        </w:rPr>
      </w:pPr>
    </w:p>
    <w:p w14:paraId="6787D86D" w14:textId="3EE1A2A3" w:rsidR="006B137D" w:rsidRPr="00435DE6" w:rsidRDefault="006B137D" w:rsidP="00E3313A">
      <w:pPr>
        <w:spacing w:line="360" w:lineRule="auto"/>
        <w:rPr>
          <w:rFonts w:ascii="Arial" w:hAnsi="Arial" w:cs="Arial"/>
          <w:color w:val="000000" w:themeColor="text1"/>
        </w:rPr>
      </w:pPr>
      <w:r w:rsidRPr="00435DE6">
        <w:rPr>
          <w:rFonts w:ascii="Arial" w:hAnsi="Arial" w:cs="Arial"/>
          <w:color w:val="000000" w:themeColor="text1"/>
        </w:rPr>
        <w:br w:type="page"/>
      </w:r>
    </w:p>
    <w:p w14:paraId="71291D14" w14:textId="77777777" w:rsidR="00861929" w:rsidRPr="00435DE6" w:rsidRDefault="00861929" w:rsidP="00E3313A">
      <w:pPr>
        <w:spacing w:line="360" w:lineRule="auto"/>
        <w:rPr>
          <w:rFonts w:ascii="Arial" w:hAnsi="Arial" w:cs="Arial"/>
          <w:color w:val="000000" w:themeColor="text1"/>
        </w:rPr>
      </w:pPr>
    </w:p>
    <w:p w14:paraId="795FEE2A" w14:textId="7E3D2323" w:rsidR="004F6C57" w:rsidRPr="00435DE6" w:rsidRDefault="0001593A" w:rsidP="00E3313A">
      <w:pPr>
        <w:pStyle w:val="Heading1"/>
        <w:spacing w:line="360" w:lineRule="auto"/>
        <w:rPr>
          <w:rFonts w:ascii="Arial" w:hAnsi="Arial" w:cs="Arial"/>
          <w:color w:val="000000" w:themeColor="text1"/>
        </w:rPr>
      </w:pPr>
      <w:bookmarkStart w:id="86" w:name="_Toc235731628"/>
      <w:bookmarkStart w:id="87" w:name="_Toc235795911"/>
      <w:r w:rsidRPr="00435DE6">
        <w:rPr>
          <w:rFonts w:ascii="Arial" w:hAnsi="Arial" w:cs="Arial"/>
          <w:color w:val="000000" w:themeColor="text1"/>
        </w:rPr>
        <w:t>Chapter 5: Evaluation</w:t>
      </w:r>
      <w:bookmarkEnd w:id="86"/>
      <w:r w:rsidR="00072B07" w:rsidRPr="00435DE6">
        <w:rPr>
          <w:rFonts w:ascii="Arial" w:hAnsi="Arial" w:cs="Arial"/>
          <w:color w:val="000000" w:themeColor="text1"/>
        </w:rPr>
        <w:t xml:space="preserve"> </w:t>
      </w:r>
      <w:bookmarkEnd w:id="87"/>
    </w:p>
    <w:p w14:paraId="795F276B" w14:textId="067E848B" w:rsidR="004F6C57" w:rsidRPr="00435DE6" w:rsidRDefault="0036272E" w:rsidP="00E3313A">
      <w:pPr>
        <w:pStyle w:val="Heading2"/>
        <w:spacing w:line="360" w:lineRule="auto"/>
        <w:rPr>
          <w:rFonts w:ascii="Arial" w:hAnsi="Arial" w:cs="Arial"/>
          <w:color w:val="000000" w:themeColor="text1"/>
        </w:rPr>
      </w:pPr>
      <w:bookmarkStart w:id="88" w:name="_Toc235795912"/>
      <w:r w:rsidRPr="00435DE6">
        <w:rPr>
          <w:rFonts w:ascii="Arial" w:hAnsi="Arial" w:cs="Arial"/>
          <w:color w:val="000000" w:themeColor="text1"/>
        </w:rPr>
        <w:t>5.1 Introduction</w:t>
      </w:r>
      <w:bookmarkEnd w:id="88"/>
    </w:p>
    <w:p w14:paraId="6FB7B428" w14:textId="06351297" w:rsidR="0036272E" w:rsidRPr="00435DE6" w:rsidRDefault="00566C95" w:rsidP="00E3313A">
      <w:pPr>
        <w:spacing w:line="360" w:lineRule="auto"/>
        <w:rPr>
          <w:rFonts w:ascii="Arial" w:hAnsi="Arial" w:cs="Arial"/>
          <w:color w:val="000000" w:themeColor="text1"/>
        </w:rPr>
      </w:pPr>
      <w:r w:rsidRPr="00435DE6">
        <w:rPr>
          <w:rFonts w:ascii="Arial" w:hAnsi="Arial" w:cs="Arial"/>
          <w:color w:val="000000" w:themeColor="text1"/>
        </w:rPr>
        <w:t>Evaluation of the completed expense system will it be explored in this chapter</w:t>
      </w:r>
      <w:r w:rsidR="007D4C8C" w:rsidRPr="00435DE6">
        <w:rPr>
          <w:rFonts w:ascii="Arial" w:hAnsi="Arial" w:cs="Arial"/>
          <w:color w:val="000000" w:themeColor="text1"/>
        </w:rPr>
        <w:t xml:space="preserve"> based on the usability test results. </w:t>
      </w:r>
      <w:r w:rsidR="005F15AE" w:rsidRPr="00435DE6">
        <w:rPr>
          <w:rFonts w:ascii="Arial" w:hAnsi="Arial" w:cs="Arial"/>
          <w:color w:val="000000" w:themeColor="text1"/>
        </w:rPr>
        <w:t>Participant task performance alma survey ratings and written feedback are examined to identify</w:t>
      </w:r>
      <w:r w:rsidR="000E7BD1" w:rsidRPr="00435DE6">
        <w:rPr>
          <w:rFonts w:ascii="Arial" w:hAnsi="Arial" w:cs="Arial"/>
          <w:color w:val="000000" w:themeColor="text1"/>
        </w:rPr>
        <w:t xml:space="preserve"> the pros and cons of the current system according to end users. Findings are then used to determine whether the project requirements, aim and objectives were achieved</w:t>
      </w:r>
      <w:r w:rsidR="006E055C" w:rsidRPr="00435DE6">
        <w:rPr>
          <w:rFonts w:ascii="Arial" w:hAnsi="Arial" w:cs="Arial"/>
          <w:color w:val="000000" w:themeColor="text1"/>
        </w:rPr>
        <w:t xml:space="preserve"> with comparisons be a maid to the relevant literature reviewed in chapter 2.</w:t>
      </w:r>
    </w:p>
    <w:p w14:paraId="31E06E9A" w14:textId="1642B0F2" w:rsidR="006E055C" w:rsidRPr="00435DE6" w:rsidRDefault="0064575B" w:rsidP="00E3313A">
      <w:pPr>
        <w:pStyle w:val="Heading2"/>
        <w:spacing w:line="360" w:lineRule="auto"/>
        <w:rPr>
          <w:rFonts w:ascii="Arial" w:hAnsi="Arial" w:cs="Arial"/>
          <w:color w:val="000000" w:themeColor="text1"/>
        </w:rPr>
      </w:pPr>
      <w:bookmarkStart w:id="89" w:name="_Toc235795913"/>
      <w:r w:rsidRPr="00435DE6">
        <w:rPr>
          <w:rFonts w:ascii="Arial" w:hAnsi="Arial" w:cs="Arial"/>
          <w:color w:val="000000" w:themeColor="text1"/>
        </w:rPr>
        <w:t>5.2 Usability Test Results</w:t>
      </w:r>
      <w:bookmarkEnd w:id="89"/>
    </w:p>
    <w:p w14:paraId="49BB97E4" w14:textId="045295DE" w:rsidR="0064575B" w:rsidRPr="00435DE6" w:rsidRDefault="0064575B" w:rsidP="00E3313A">
      <w:pPr>
        <w:spacing w:line="360" w:lineRule="auto"/>
        <w:rPr>
          <w:rFonts w:ascii="Arial" w:hAnsi="Arial" w:cs="Arial"/>
          <w:color w:val="000000" w:themeColor="text1"/>
        </w:rPr>
      </w:pPr>
      <w:r w:rsidRPr="00435DE6">
        <w:rPr>
          <w:rFonts w:ascii="Arial" w:hAnsi="Arial" w:cs="Arial"/>
          <w:color w:val="000000" w:themeColor="text1"/>
        </w:rPr>
        <w:t>Participants completed the evaluation</w:t>
      </w:r>
      <w:r w:rsidR="00A3384B" w:rsidRPr="00435DE6">
        <w:rPr>
          <w:rFonts w:ascii="Arial" w:hAnsi="Arial" w:cs="Arial"/>
          <w:color w:val="000000" w:themeColor="text1"/>
        </w:rPr>
        <w:t>. Of the 42 assigned task attempts, 38 were completed, producing a task completion rate of 90.5%. Five of the participants completed both the employee and manager workflows</w:t>
      </w:r>
      <w:r w:rsidR="004B6EEC" w:rsidRPr="00435DE6">
        <w:rPr>
          <w:rFonts w:ascii="Arial" w:hAnsi="Arial" w:cs="Arial"/>
          <w:color w:val="000000" w:themeColor="text1"/>
        </w:rPr>
        <w:t xml:space="preserve"> whereas 1 participant but not login as the employee therefore could not complete all employee tasks, although the manager workflow was successful</w:t>
      </w:r>
    </w:p>
    <w:p w14:paraId="55AA5240" w14:textId="77777777" w:rsidR="0036272E" w:rsidRPr="00435DE6" w:rsidRDefault="0036272E" w:rsidP="00E3313A">
      <w:pPr>
        <w:spacing w:line="360" w:lineRule="auto"/>
        <w:rPr>
          <w:rFonts w:ascii="Arial" w:hAnsi="Arial" w:cs="Arial"/>
          <w:color w:val="000000" w:themeColor="text1"/>
        </w:rPr>
      </w:pPr>
    </w:p>
    <w:tbl>
      <w:tblPr>
        <w:tblStyle w:val="PlainTable1"/>
        <w:tblW w:w="0" w:type="auto"/>
        <w:tblLook w:val="04A0" w:firstRow="1" w:lastRow="0" w:firstColumn="1" w:lastColumn="0" w:noHBand="0" w:noVBand="1"/>
      </w:tblPr>
      <w:tblGrid>
        <w:gridCol w:w="4123"/>
        <w:gridCol w:w="4893"/>
      </w:tblGrid>
      <w:tr w:rsidR="005640D0" w:rsidRPr="00435DE6" w14:paraId="556FD5B3" w14:textId="77777777" w:rsidTr="005640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23" w:type="dxa"/>
            <w:noWrap/>
            <w:hideMark/>
          </w:tcPr>
          <w:p w14:paraId="46452B34" w14:textId="56DBBC78" w:rsidR="005640D0" w:rsidRPr="00435DE6" w:rsidRDefault="005640D0" w:rsidP="00E3313A">
            <w:pPr>
              <w:keepNext/>
              <w:spacing w:line="360" w:lineRule="auto"/>
              <w:rPr>
                <w:rFonts w:ascii="Arial" w:hAnsi="Arial" w:cs="Arial"/>
                <w:color w:val="000000" w:themeColor="text1"/>
              </w:rPr>
            </w:pPr>
            <w:r w:rsidRPr="00435DE6">
              <w:rPr>
                <w:rFonts w:ascii="Arial" w:hAnsi="Arial" w:cs="Arial"/>
                <w:color w:val="000000" w:themeColor="text1"/>
                <w:sz w:val="22"/>
                <w:szCs w:val="22"/>
              </w:rPr>
              <w:t>Statement</w:t>
            </w:r>
          </w:p>
        </w:tc>
        <w:tc>
          <w:tcPr>
            <w:tcW w:w="4893" w:type="dxa"/>
            <w:noWrap/>
            <w:hideMark/>
          </w:tcPr>
          <w:p w14:paraId="66974CF2" w14:textId="3897D8A1" w:rsidR="005640D0" w:rsidRPr="00435DE6" w:rsidRDefault="005640D0" w:rsidP="00E3313A">
            <w:pPr>
              <w:keepNext/>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sz w:val="22"/>
                <w:szCs w:val="22"/>
              </w:rPr>
              <w:t>Mean / 6</w:t>
            </w:r>
          </w:p>
        </w:tc>
      </w:tr>
      <w:tr w:rsidR="005640D0" w:rsidRPr="00435DE6" w14:paraId="3EBE8001" w14:textId="77777777" w:rsidTr="005640D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23" w:type="dxa"/>
            <w:noWrap/>
            <w:hideMark/>
          </w:tcPr>
          <w:p w14:paraId="3E66228C" w14:textId="22751ECF" w:rsidR="005640D0" w:rsidRPr="00435DE6" w:rsidRDefault="005640D0" w:rsidP="00E3313A">
            <w:pPr>
              <w:keepNext/>
              <w:spacing w:line="360" w:lineRule="auto"/>
              <w:rPr>
                <w:rFonts w:ascii="Arial" w:hAnsi="Arial" w:cs="Arial"/>
                <w:color w:val="000000" w:themeColor="text1"/>
              </w:rPr>
            </w:pPr>
            <w:r w:rsidRPr="00435DE6">
              <w:rPr>
                <w:rFonts w:ascii="Arial" w:hAnsi="Arial" w:cs="Arial"/>
                <w:color w:val="000000" w:themeColor="text1"/>
                <w:sz w:val="22"/>
                <w:szCs w:val="22"/>
              </w:rPr>
              <w:t>Claim creation was straightforward</w:t>
            </w:r>
          </w:p>
        </w:tc>
        <w:tc>
          <w:tcPr>
            <w:tcW w:w="4893" w:type="dxa"/>
            <w:noWrap/>
            <w:hideMark/>
          </w:tcPr>
          <w:p w14:paraId="6F482BA0" w14:textId="5EBB0149" w:rsidR="005640D0" w:rsidRPr="00435DE6" w:rsidRDefault="005640D0" w:rsidP="00E3313A">
            <w:pPr>
              <w:keepN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sz w:val="22"/>
                <w:szCs w:val="22"/>
              </w:rPr>
              <w:t>4.0</w:t>
            </w:r>
          </w:p>
        </w:tc>
      </w:tr>
      <w:tr w:rsidR="005640D0" w:rsidRPr="00435DE6" w14:paraId="5B705F98" w14:textId="77777777" w:rsidTr="005640D0">
        <w:trPr>
          <w:trHeight w:val="300"/>
        </w:trPr>
        <w:tc>
          <w:tcPr>
            <w:cnfStyle w:val="001000000000" w:firstRow="0" w:lastRow="0" w:firstColumn="1" w:lastColumn="0" w:oddVBand="0" w:evenVBand="0" w:oddHBand="0" w:evenHBand="0" w:firstRowFirstColumn="0" w:firstRowLastColumn="0" w:lastRowFirstColumn="0" w:lastRowLastColumn="0"/>
            <w:tcW w:w="4123" w:type="dxa"/>
            <w:noWrap/>
            <w:hideMark/>
          </w:tcPr>
          <w:p w14:paraId="2D4168FA" w14:textId="2C09690D" w:rsidR="005640D0" w:rsidRPr="00435DE6" w:rsidRDefault="005640D0" w:rsidP="00E3313A">
            <w:pPr>
              <w:keepNext/>
              <w:spacing w:line="360" w:lineRule="auto"/>
              <w:rPr>
                <w:rFonts w:ascii="Arial" w:hAnsi="Arial" w:cs="Arial"/>
                <w:color w:val="000000" w:themeColor="text1"/>
              </w:rPr>
            </w:pPr>
            <w:r w:rsidRPr="00435DE6">
              <w:rPr>
                <w:rFonts w:ascii="Arial" w:hAnsi="Arial" w:cs="Arial"/>
                <w:color w:val="000000" w:themeColor="text1"/>
                <w:sz w:val="22"/>
                <w:szCs w:val="22"/>
              </w:rPr>
              <w:t>Difference between Draft and Submitted was clear</w:t>
            </w:r>
          </w:p>
        </w:tc>
        <w:tc>
          <w:tcPr>
            <w:tcW w:w="4893" w:type="dxa"/>
            <w:noWrap/>
            <w:hideMark/>
          </w:tcPr>
          <w:p w14:paraId="416504A7" w14:textId="7F486C41" w:rsidR="005640D0" w:rsidRPr="00435DE6" w:rsidRDefault="005640D0" w:rsidP="00E3313A">
            <w:pPr>
              <w:keepN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sz w:val="22"/>
                <w:szCs w:val="22"/>
              </w:rPr>
              <w:t>3.8</w:t>
            </w:r>
          </w:p>
        </w:tc>
      </w:tr>
      <w:tr w:rsidR="005640D0" w:rsidRPr="00435DE6" w14:paraId="08A8D027" w14:textId="77777777" w:rsidTr="005640D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23" w:type="dxa"/>
            <w:noWrap/>
            <w:hideMark/>
          </w:tcPr>
          <w:p w14:paraId="01103DC3" w14:textId="5065CBAB" w:rsidR="005640D0" w:rsidRPr="00435DE6" w:rsidRDefault="005640D0" w:rsidP="00E3313A">
            <w:pPr>
              <w:keepNext/>
              <w:spacing w:line="360" w:lineRule="auto"/>
              <w:rPr>
                <w:rFonts w:ascii="Arial" w:hAnsi="Arial" w:cs="Arial"/>
                <w:color w:val="000000" w:themeColor="text1"/>
              </w:rPr>
            </w:pPr>
            <w:r w:rsidRPr="00435DE6">
              <w:rPr>
                <w:rFonts w:ascii="Arial" w:hAnsi="Arial" w:cs="Arial"/>
                <w:color w:val="000000" w:themeColor="text1"/>
                <w:sz w:val="22"/>
                <w:szCs w:val="22"/>
              </w:rPr>
              <w:t>Claim details were sufficient</w:t>
            </w:r>
          </w:p>
        </w:tc>
        <w:tc>
          <w:tcPr>
            <w:tcW w:w="4893" w:type="dxa"/>
            <w:noWrap/>
            <w:hideMark/>
          </w:tcPr>
          <w:p w14:paraId="671E18C3" w14:textId="6A7FA071" w:rsidR="005640D0" w:rsidRPr="00435DE6" w:rsidRDefault="005640D0" w:rsidP="00E3313A">
            <w:pPr>
              <w:keepN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sz w:val="22"/>
                <w:szCs w:val="22"/>
              </w:rPr>
              <w:t>4.0</w:t>
            </w:r>
          </w:p>
        </w:tc>
      </w:tr>
      <w:tr w:rsidR="005640D0" w:rsidRPr="00435DE6" w14:paraId="6E134912" w14:textId="77777777" w:rsidTr="005640D0">
        <w:trPr>
          <w:trHeight w:val="300"/>
        </w:trPr>
        <w:tc>
          <w:tcPr>
            <w:cnfStyle w:val="001000000000" w:firstRow="0" w:lastRow="0" w:firstColumn="1" w:lastColumn="0" w:oddVBand="0" w:evenVBand="0" w:oddHBand="0" w:evenHBand="0" w:firstRowFirstColumn="0" w:firstRowLastColumn="0" w:lastRowFirstColumn="0" w:lastRowLastColumn="0"/>
            <w:tcW w:w="4123" w:type="dxa"/>
            <w:noWrap/>
            <w:hideMark/>
          </w:tcPr>
          <w:p w14:paraId="4F4628E8" w14:textId="1AF6629F" w:rsidR="005640D0" w:rsidRPr="00435DE6" w:rsidRDefault="005640D0" w:rsidP="00E3313A">
            <w:pPr>
              <w:keepNext/>
              <w:spacing w:line="360" w:lineRule="auto"/>
              <w:rPr>
                <w:rFonts w:ascii="Arial" w:hAnsi="Arial" w:cs="Arial"/>
                <w:color w:val="000000" w:themeColor="text1"/>
              </w:rPr>
            </w:pPr>
            <w:r w:rsidRPr="00435DE6">
              <w:rPr>
                <w:rFonts w:ascii="Arial" w:hAnsi="Arial" w:cs="Arial"/>
                <w:color w:val="000000" w:themeColor="text1"/>
                <w:sz w:val="22"/>
                <w:szCs w:val="22"/>
              </w:rPr>
              <w:t>Manager comments were clear</w:t>
            </w:r>
          </w:p>
        </w:tc>
        <w:tc>
          <w:tcPr>
            <w:tcW w:w="4893" w:type="dxa"/>
            <w:noWrap/>
            <w:hideMark/>
          </w:tcPr>
          <w:p w14:paraId="519C23B9" w14:textId="124BFD2E" w:rsidR="005640D0" w:rsidRPr="00435DE6" w:rsidRDefault="005640D0" w:rsidP="00E3313A">
            <w:pPr>
              <w:keepN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sz w:val="22"/>
                <w:szCs w:val="22"/>
              </w:rPr>
              <w:t>4.0</w:t>
            </w:r>
          </w:p>
        </w:tc>
      </w:tr>
      <w:tr w:rsidR="005640D0" w:rsidRPr="00435DE6" w14:paraId="7B6DDB24" w14:textId="77777777" w:rsidTr="005640D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23" w:type="dxa"/>
            <w:noWrap/>
            <w:hideMark/>
          </w:tcPr>
          <w:p w14:paraId="74E721B6" w14:textId="17933950" w:rsidR="005640D0" w:rsidRPr="00435DE6" w:rsidRDefault="005640D0" w:rsidP="00E3313A">
            <w:pPr>
              <w:keepNext/>
              <w:spacing w:line="360" w:lineRule="auto"/>
              <w:rPr>
                <w:rFonts w:ascii="Arial" w:hAnsi="Arial" w:cs="Arial"/>
                <w:color w:val="000000" w:themeColor="text1"/>
              </w:rPr>
            </w:pPr>
            <w:r w:rsidRPr="00435DE6">
              <w:rPr>
                <w:rFonts w:ascii="Arial" w:hAnsi="Arial" w:cs="Arial"/>
                <w:color w:val="000000" w:themeColor="text1"/>
                <w:sz w:val="22"/>
                <w:szCs w:val="22"/>
              </w:rPr>
              <w:t>Approval and rejection were intuitive</w:t>
            </w:r>
          </w:p>
        </w:tc>
        <w:tc>
          <w:tcPr>
            <w:tcW w:w="4893" w:type="dxa"/>
            <w:noWrap/>
            <w:hideMark/>
          </w:tcPr>
          <w:p w14:paraId="62052BCA" w14:textId="5C473E5E" w:rsidR="005640D0" w:rsidRPr="00435DE6" w:rsidRDefault="005640D0" w:rsidP="00E3313A">
            <w:pPr>
              <w:keepN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sz w:val="22"/>
                <w:szCs w:val="22"/>
              </w:rPr>
              <w:t>4.0</w:t>
            </w:r>
          </w:p>
        </w:tc>
      </w:tr>
      <w:tr w:rsidR="005640D0" w:rsidRPr="00435DE6" w14:paraId="69FA68FB" w14:textId="77777777" w:rsidTr="005640D0">
        <w:trPr>
          <w:trHeight w:val="300"/>
        </w:trPr>
        <w:tc>
          <w:tcPr>
            <w:cnfStyle w:val="001000000000" w:firstRow="0" w:lastRow="0" w:firstColumn="1" w:lastColumn="0" w:oddVBand="0" w:evenVBand="0" w:oddHBand="0" w:evenHBand="0" w:firstRowFirstColumn="0" w:firstRowLastColumn="0" w:lastRowFirstColumn="0" w:lastRowLastColumn="0"/>
            <w:tcW w:w="4123" w:type="dxa"/>
            <w:noWrap/>
            <w:hideMark/>
          </w:tcPr>
          <w:p w14:paraId="407CF076" w14:textId="42B53660" w:rsidR="005640D0" w:rsidRPr="00435DE6" w:rsidRDefault="005640D0" w:rsidP="00E3313A">
            <w:pPr>
              <w:keepNext/>
              <w:spacing w:line="360" w:lineRule="auto"/>
              <w:rPr>
                <w:rFonts w:ascii="Arial" w:hAnsi="Arial" w:cs="Arial"/>
                <w:color w:val="000000" w:themeColor="text1"/>
              </w:rPr>
            </w:pPr>
            <w:r w:rsidRPr="00435DE6">
              <w:rPr>
                <w:rFonts w:ascii="Arial" w:hAnsi="Arial" w:cs="Arial"/>
                <w:color w:val="000000" w:themeColor="text1"/>
                <w:sz w:val="22"/>
                <w:szCs w:val="22"/>
              </w:rPr>
              <w:t>Button outcomes were predictable</w:t>
            </w:r>
          </w:p>
        </w:tc>
        <w:tc>
          <w:tcPr>
            <w:tcW w:w="4893" w:type="dxa"/>
            <w:noWrap/>
            <w:hideMark/>
          </w:tcPr>
          <w:p w14:paraId="1421A66D" w14:textId="71233B46" w:rsidR="005640D0" w:rsidRPr="00435DE6" w:rsidRDefault="005640D0" w:rsidP="00E3313A">
            <w:pPr>
              <w:keepN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sz w:val="22"/>
                <w:szCs w:val="22"/>
              </w:rPr>
              <w:t>4.0</w:t>
            </w:r>
          </w:p>
        </w:tc>
      </w:tr>
      <w:tr w:rsidR="005640D0" w:rsidRPr="00435DE6" w14:paraId="38FFA76F" w14:textId="77777777" w:rsidTr="005640D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23" w:type="dxa"/>
            <w:noWrap/>
            <w:hideMark/>
          </w:tcPr>
          <w:p w14:paraId="469A46AA" w14:textId="470187D0" w:rsidR="005640D0" w:rsidRPr="00435DE6" w:rsidRDefault="005640D0" w:rsidP="00E3313A">
            <w:pPr>
              <w:keepNext/>
              <w:spacing w:line="360" w:lineRule="auto"/>
              <w:rPr>
                <w:rFonts w:ascii="Arial" w:hAnsi="Arial" w:cs="Arial"/>
                <w:color w:val="000000" w:themeColor="text1"/>
              </w:rPr>
            </w:pPr>
            <w:r w:rsidRPr="00435DE6">
              <w:rPr>
                <w:rFonts w:ascii="Arial" w:hAnsi="Arial" w:cs="Arial"/>
                <w:color w:val="000000" w:themeColor="text1"/>
                <w:sz w:val="22"/>
                <w:szCs w:val="22"/>
              </w:rPr>
              <w:t>Error messages were helpful</w:t>
            </w:r>
          </w:p>
        </w:tc>
        <w:tc>
          <w:tcPr>
            <w:tcW w:w="4893" w:type="dxa"/>
            <w:noWrap/>
            <w:hideMark/>
          </w:tcPr>
          <w:p w14:paraId="2795CDA9" w14:textId="1B0CA43C" w:rsidR="005640D0" w:rsidRPr="00435DE6" w:rsidRDefault="005640D0" w:rsidP="00E3313A">
            <w:pPr>
              <w:keepN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sz w:val="22"/>
                <w:szCs w:val="22"/>
              </w:rPr>
              <w:t>3.7</w:t>
            </w:r>
          </w:p>
        </w:tc>
      </w:tr>
      <w:tr w:rsidR="005640D0" w:rsidRPr="00435DE6" w14:paraId="35435E04" w14:textId="77777777" w:rsidTr="005640D0">
        <w:trPr>
          <w:trHeight w:val="300"/>
        </w:trPr>
        <w:tc>
          <w:tcPr>
            <w:cnfStyle w:val="001000000000" w:firstRow="0" w:lastRow="0" w:firstColumn="1" w:lastColumn="0" w:oddVBand="0" w:evenVBand="0" w:oddHBand="0" w:evenHBand="0" w:firstRowFirstColumn="0" w:firstRowLastColumn="0" w:lastRowFirstColumn="0" w:lastRowLastColumn="0"/>
            <w:tcW w:w="4123" w:type="dxa"/>
            <w:noWrap/>
            <w:hideMark/>
          </w:tcPr>
          <w:p w14:paraId="42C71B66" w14:textId="1798A79B" w:rsidR="005640D0" w:rsidRPr="00435DE6" w:rsidRDefault="005640D0" w:rsidP="00E3313A">
            <w:pPr>
              <w:keepNext/>
              <w:spacing w:line="360" w:lineRule="auto"/>
              <w:rPr>
                <w:rFonts w:ascii="Arial" w:hAnsi="Arial" w:cs="Arial"/>
                <w:color w:val="000000" w:themeColor="text1"/>
              </w:rPr>
            </w:pPr>
            <w:r w:rsidRPr="00435DE6">
              <w:rPr>
                <w:rFonts w:ascii="Arial" w:hAnsi="Arial" w:cs="Arial"/>
                <w:color w:val="000000" w:themeColor="text1"/>
                <w:sz w:val="22"/>
                <w:szCs w:val="22"/>
              </w:rPr>
              <w:t>System response was sufficiently quick</w:t>
            </w:r>
          </w:p>
        </w:tc>
        <w:tc>
          <w:tcPr>
            <w:tcW w:w="4893" w:type="dxa"/>
            <w:noWrap/>
            <w:hideMark/>
          </w:tcPr>
          <w:p w14:paraId="6B72FC3B" w14:textId="20CE1A36" w:rsidR="005640D0" w:rsidRPr="00435DE6" w:rsidRDefault="005640D0" w:rsidP="00E3313A">
            <w:pPr>
              <w:keepN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sz w:val="22"/>
                <w:szCs w:val="22"/>
              </w:rPr>
              <w:t>4.7</w:t>
            </w:r>
          </w:p>
        </w:tc>
      </w:tr>
    </w:tbl>
    <w:p w14:paraId="23DD085A" w14:textId="60A043AE" w:rsidR="00A05D1A" w:rsidRPr="00435DE6" w:rsidRDefault="00BA147A" w:rsidP="00E3313A">
      <w:pPr>
        <w:pStyle w:val="Caption"/>
        <w:spacing w:line="360" w:lineRule="auto"/>
        <w:rPr>
          <w:rFonts w:ascii="Arial" w:hAnsi="Arial" w:cs="Arial"/>
          <w:color w:val="000000" w:themeColor="text1"/>
        </w:rPr>
      </w:pPr>
      <w:bookmarkStart w:id="90" w:name="_Toc235795866"/>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32</w:t>
      </w:r>
      <w:r w:rsidRPr="00435DE6">
        <w:rPr>
          <w:rFonts w:ascii="Arial" w:hAnsi="Arial" w:cs="Arial"/>
          <w:color w:val="000000" w:themeColor="text1"/>
        </w:rPr>
        <w:fldChar w:fldCharType="end"/>
      </w:r>
      <w:r w:rsidRPr="00435DE6">
        <w:rPr>
          <w:rFonts w:ascii="Arial" w:hAnsi="Arial" w:cs="Arial"/>
          <w:color w:val="000000" w:themeColor="text1"/>
        </w:rPr>
        <w:t>: Results of the questionnaire</w:t>
      </w:r>
      <w:bookmarkEnd w:id="90"/>
    </w:p>
    <w:p w14:paraId="54BD4BBB" w14:textId="16E30D6A" w:rsidR="0036272E" w:rsidRPr="00435DE6" w:rsidRDefault="005C6A0D" w:rsidP="00E3313A">
      <w:pPr>
        <w:spacing w:line="360" w:lineRule="auto"/>
        <w:rPr>
          <w:rFonts w:ascii="Arial" w:hAnsi="Arial" w:cs="Arial"/>
          <w:color w:val="000000" w:themeColor="text1"/>
        </w:rPr>
      </w:pPr>
      <w:r w:rsidRPr="00435DE6">
        <w:rPr>
          <w:rFonts w:ascii="Arial" w:hAnsi="Arial" w:cs="Arial"/>
          <w:color w:val="000000" w:themeColor="text1"/>
        </w:rPr>
        <w:t xml:space="preserve">Across the 48 possible questionnaire answers, the mean rating was 4.02 out of five. Unanswered questions were </w:t>
      </w:r>
      <w:r w:rsidR="001D5F0E" w:rsidRPr="00435DE6">
        <w:rPr>
          <w:rFonts w:ascii="Arial" w:hAnsi="Arial" w:cs="Arial"/>
          <w:color w:val="000000" w:themeColor="text1"/>
        </w:rPr>
        <w:t>scored</w:t>
      </w:r>
      <w:r w:rsidRPr="00435DE6">
        <w:rPr>
          <w:rFonts w:ascii="Arial" w:hAnsi="Arial" w:cs="Arial"/>
          <w:color w:val="000000" w:themeColor="text1"/>
        </w:rPr>
        <w:t xml:space="preserve"> 0. The highest rated area was system </w:t>
      </w:r>
      <w:r w:rsidRPr="00435DE6">
        <w:rPr>
          <w:rFonts w:ascii="Arial" w:hAnsi="Arial" w:cs="Arial"/>
          <w:color w:val="000000" w:themeColor="text1"/>
        </w:rPr>
        <w:lastRenderedPageBreak/>
        <w:t>responsiveness with a mean of 4.67</w:t>
      </w:r>
      <w:r w:rsidR="00515583" w:rsidRPr="00435DE6">
        <w:rPr>
          <w:rFonts w:ascii="Arial" w:hAnsi="Arial" w:cs="Arial"/>
          <w:color w:val="000000" w:themeColor="text1"/>
        </w:rPr>
        <w:t>, while the lowest was the usefulness of error messages, with a mean of 3.67. Overall, the results indicate a positive perception of the system's usability although missing responses reduce the calculated average.</w:t>
      </w:r>
    </w:p>
    <w:p w14:paraId="02F870F2" w14:textId="77777777" w:rsidR="00515583" w:rsidRPr="00435DE6" w:rsidRDefault="00515583" w:rsidP="00E3313A">
      <w:pPr>
        <w:spacing w:line="360" w:lineRule="auto"/>
        <w:rPr>
          <w:rFonts w:ascii="Arial" w:hAnsi="Arial" w:cs="Arial"/>
          <w:color w:val="000000" w:themeColor="text1"/>
        </w:rPr>
      </w:pPr>
    </w:p>
    <w:p w14:paraId="11356EA9" w14:textId="17F16671" w:rsidR="00515583" w:rsidRPr="00435DE6" w:rsidRDefault="00384B7E" w:rsidP="00E3313A">
      <w:pPr>
        <w:spacing w:line="360" w:lineRule="auto"/>
        <w:rPr>
          <w:rFonts w:ascii="Arial" w:hAnsi="Arial" w:cs="Arial"/>
          <w:color w:val="000000" w:themeColor="text1"/>
        </w:rPr>
      </w:pPr>
      <w:r w:rsidRPr="00435DE6">
        <w:rPr>
          <w:rFonts w:ascii="Arial" w:hAnsi="Arial" w:cs="Arial"/>
          <w:color w:val="000000" w:themeColor="text1"/>
        </w:rPr>
        <w:t>From the open responses distance generally describe the interface as clear, simple and easy to use. The lowest rating concerned knowing what would happen after pressing a button</w:t>
      </w:r>
      <w:r w:rsidR="003712D7" w:rsidRPr="00435DE6">
        <w:rPr>
          <w:rFonts w:ascii="Arial" w:hAnsi="Arial" w:cs="Arial"/>
          <w:color w:val="000000" w:themeColor="text1"/>
        </w:rPr>
        <w:t xml:space="preserve"> and this reflected comments that the submission action was hidden with an... menu and that approved or rejected claims in the manager interface did not immediately move to the correct section without refreshing.</w:t>
      </w:r>
      <w:r w:rsidR="00D86FD0" w:rsidRPr="00435DE6">
        <w:rPr>
          <w:rFonts w:ascii="Arial" w:hAnsi="Arial" w:cs="Arial"/>
          <w:color w:val="000000" w:themeColor="text1"/>
        </w:rPr>
        <w:t xml:space="preserve"> From this, suggested improvements include automatic refreshing for the manager dashboard, </w:t>
      </w:r>
      <w:r w:rsidR="00E60F30" w:rsidRPr="00435DE6">
        <w:rPr>
          <w:rFonts w:ascii="Arial" w:hAnsi="Arial" w:cs="Arial"/>
          <w:color w:val="000000" w:themeColor="text1"/>
        </w:rPr>
        <w:t>clearer</w:t>
      </w:r>
      <w:r w:rsidR="00D86FD0" w:rsidRPr="00435DE6">
        <w:rPr>
          <w:rFonts w:ascii="Arial" w:hAnsi="Arial" w:cs="Arial"/>
          <w:color w:val="000000" w:themeColor="text1"/>
        </w:rPr>
        <w:t xml:space="preserve"> action labels, improved validation messages and receipt upload functionality</w:t>
      </w:r>
      <w:r w:rsidR="003E1577" w:rsidRPr="00435DE6">
        <w:rPr>
          <w:rFonts w:ascii="Arial" w:hAnsi="Arial" w:cs="Arial"/>
          <w:color w:val="000000" w:themeColor="text1"/>
        </w:rPr>
        <w:t xml:space="preserve">. </w:t>
      </w:r>
      <w:r w:rsidR="00BD404B" w:rsidRPr="00435DE6">
        <w:rPr>
          <w:rFonts w:ascii="Arial" w:hAnsi="Arial" w:cs="Arial"/>
          <w:color w:val="000000" w:themeColor="text1"/>
        </w:rPr>
        <w:t>Full finding of the evaluation can be found in appendix F.</w:t>
      </w:r>
    </w:p>
    <w:p w14:paraId="798B9F6D" w14:textId="77777777" w:rsidR="00BD404B" w:rsidRPr="00435DE6" w:rsidRDefault="00BD404B" w:rsidP="00E3313A">
      <w:pPr>
        <w:spacing w:line="360" w:lineRule="auto"/>
        <w:rPr>
          <w:rFonts w:ascii="Arial" w:hAnsi="Arial" w:cs="Arial"/>
          <w:color w:val="000000" w:themeColor="text1"/>
        </w:rPr>
      </w:pPr>
    </w:p>
    <w:p w14:paraId="120CE1CB" w14:textId="5E8B8C66" w:rsidR="001D5F0E" w:rsidRPr="00435DE6" w:rsidRDefault="001D5F0E" w:rsidP="00E3313A">
      <w:pPr>
        <w:pStyle w:val="Heading2"/>
        <w:spacing w:line="360" w:lineRule="auto"/>
        <w:rPr>
          <w:rFonts w:ascii="Arial" w:hAnsi="Arial" w:cs="Arial"/>
          <w:color w:val="000000" w:themeColor="text1"/>
        </w:rPr>
      </w:pPr>
      <w:bookmarkStart w:id="91" w:name="_Toc235795914"/>
      <w:r w:rsidRPr="00435DE6">
        <w:rPr>
          <w:rFonts w:ascii="Arial" w:hAnsi="Arial" w:cs="Arial"/>
          <w:color w:val="000000" w:themeColor="text1"/>
        </w:rPr>
        <w:t>5.3 Against the Aims and Objectives</w:t>
      </w:r>
      <w:bookmarkEnd w:id="91"/>
      <w:r w:rsidRPr="00435DE6">
        <w:rPr>
          <w:rFonts w:ascii="Arial" w:hAnsi="Arial" w:cs="Arial"/>
          <w:color w:val="000000" w:themeColor="text1"/>
        </w:rPr>
        <w:t xml:space="preserve"> </w:t>
      </w:r>
    </w:p>
    <w:p w14:paraId="0EA92920" w14:textId="77777777" w:rsidR="0081177D" w:rsidRPr="00435DE6" w:rsidRDefault="0081177D" w:rsidP="00E3313A">
      <w:pPr>
        <w:spacing w:line="360" w:lineRule="auto"/>
        <w:rPr>
          <w:rFonts w:ascii="Arial" w:hAnsi="Arial" w:cs="Arial"/>
          <w:color w:val="000000" w:themeColor="text1"/>
        </w:rPr>
      </w:pPr>
    </w:p>
    <w:p w14:paraId="07561FDF" w14:textId="73FCF5C5" w:rsidR="0081177D" w:rsidRPr="00435DE6" w:rsidRDefault="002F2801" w:rsidP="00E3313A">
      <w:pPr>
        <w:spacing w:line="360" w:lineRule="auto"/>
        <w:rPr>
          <w:rFonts w:ascii="Arial" w:hAnsi="Arial" w:cs="Arial"/>
          <w:color w:val="000000" w:themeColor="text1"/>
        </w:rPr>
      </w:pPr>
      <w:r w:rsidRPr="00435DE6">
        <w:rPr>
          <w:rFonts w:ascii="Arial" w:hAnsi="Arial" w:cs="Arial"/>
          <w:color w:val="000000" w:themeColor="text1"/>
        </w:rPr>
        <w:t xml:space="preserve">The </w:t>
      </w:r>
      <w:r w:rsidR="00370C18" w:rsidRPr="00435DE6">
        <w:rPr>
          <w:rFonts w:ascii="Arial" w:hAnsi="Arial" w:cs="Arial"/>
          <w:color w:val="000000" w:themeColor="text1"/>
        </w:rPr>
        <w:t>application</w:t>
      </w:r>
      <w:r w:rsidRPr="00435DE6">
        <w:rPr>
          <w:rFonts w:ascii="Arial" w:hAnsi="Arial" w:cs="Arial"/>
          <w:color w:val="000000" w:themeColor="text1"/>
        </w:rPr>
        <w:t xml:space="preserve"> was able to meet functional requirements including authenticated access, user specific claims,</w:t>
      </w:r>
      <w:r w:rsidR="004674EF" w:rsidRPr="00435DE6">
        <w:rPr>
          <w:rFonts w:ascii="Arial" w:hAnsi="Arial" w:cs="Arial"/>
          <w:color w:val="000000" w:themeColor="text1"/>
        </w:rPr>
        <w:t xml:space="preserve"> and the submission and approval workflows. </w:t>
      </w:r>
      <w:r w:rsidR="00370C18" w:rsidRPr="00435DE6">
        <w:rPr>
          <w:rFonts w:ascii="Arial" w:hAnsi="Arial" w:cs="Arial"/>
          <w:color w:val="000000" w:themeColor="text1"/>
        </w:rPr>
        <w:t>However,</w:t>
      </w:r>
      <w:r w:rsidR="004674EF" w:rsidRPr="00435DE6">
        <w:rPr>
          <w:rFonts w:ascii="Arial" w:hAnsi="Arial" w:cs="Arial"/>
          <w:color w:val="000000" w:themeColor="text1"/>
        </w:rPr>
        <w:t xml:space="preserve"> the evaluation identified limitations. Approved and rejected records did not always move to the correct interface sections until the page was refreshed, and some participants found the claim action difficult to locate.</w:t>
      </w:r>
    </w:p>
    <w:p w14:paraId="3D96C7FF" w14:textId="77777777" w:rsidR="00070523" w:rsidRPr="00435DE6" w:rsidRDefault="00070523" w:rsidP="00E3313A">
      <w:pPr>
        <w:spacing w:line="360" w:lineRule="auto"/>
        <w:rPr>
          <w:rFonts w:ascii="Arial" w:hAnsi="Arial" w:cs="Arial"/>
          <w:color w:val="000000" w:themeColor="text1"/>
        </w:rPr>
      </w:pPr>
    </w:p>
    <w:p w14:paraId="338A8953" w14:textId="77DF86E9" w:rsidR="00070523" w:rsidRPr="00435DE6" w:rsidRDefault="00CC461E" w:rsidP="00E3313A">
      <w:pPr>
        <w:spacing w:line="360" w:lineRule="auto"/>
        <w:rPr>
          <w:rFonts w:ascii="Arial" w:hAnsi="Arial" w:cs="Arial"/>
          <w:color w:val="000000" w:themeColor="text1"/>
        </w:rPr>
      </w:pPr>
      <w:r w:rsidRPr="00435DE6">
        <w:rPr>
          <w:rFonts w:ascii="Arial" w:hAnsi="Arial" w:cs="Arial"/>
          <w:color w:val="000000" w:themeColor="text1"/>
        </w:rPr>
        <w:t>Overall,</w:t>
      </w:r>
      <w:r w:rsidR="009D2A7D" w:rsidRPr="00435DE6">
        <w:rPr>
          <w:rFonts w:ascii="Arial" w:hAnsi="Arial" w:cs="Arial"/>
          <w:color w:val="000000" w:themeColor="text1"/>
        </w:rPr>
        <w:t xml:space="preserve"> the core aim and most objectives were achieved but several interface refinements remain necessary before production use. The results therefore support the system as a successful prototype rather than a fully deployable institutional solution.</w:t>
      </w:r>
    </w:p>
    <w:p w14:paraId="383B033A" w14:textId="77777777" w:rsidR="002A0137" w:rsidRPr="00435DE6" w:rsidRDefault="002A0137" w:rsidP="00E3313A">
      <w:pPr>
        <w:spacing w:line="360" w:lineRule="auto"/>
        <w:rPr>
          <w:rFonts w:ascii="Arial" w:hAnsi="Arial" w:cs="Arial"/>
          <w:color w:val="000000" w:themeColor="text1"/>
        </w:rPr>
      </w:pPr>
    </w:p>
    <w:p w14:paraId="5F7FDBA8" w14:textId="0D7C373F" w:rsidR="006B137D" w:rsidRPr="00435DE6" w:rsidRDefault="006B137D" w:rsidP="00E3313A">
      <w:pPr>
        <w:spacing w:line="360" w:lineRule="auto"/>
        <w:rPr>
          <w:rFonts w:ascii="Arial" w:hAnsi="Arial" w:cs="Arial"/>
          <w:color w:val="000000" w:themeColor="text1"/>
        </w:rPr>
      </w:pPr>
      <w:r w:rsidRPr="00435DE6">
        <w:rPr>
          <w:rFonts w:ascii="Arial" w:hAnsi="Arial" w:cs="Arial"/>
          <w:color w:val="000000" w:themeColor="text1"/>
        </w:rPr>
        <w:br w:type="page"/>
      </w:r>
    </w:p>
    <w:p w14:paraId="7160146C" w14:textId="77777777" w:rsidR="0081177D" w:rsidRPr="00435DE6" w:rsidRDefault="0081177D" w:rsidP="00E3313A">
      <w:pPr>
        <w:spacing w:line="360" w:lineRule="auto"/>
        <w:rPr>
          <w:rFonts w:ascii="Arial" w:hAnsi="Arial" w:cs="Arial"/>
          <w:color w:val="000000" w:themeColor="text1"/>
        </w:rPr>
      </w:pPr>
    </w:p>
    <w:p w14:paraId="660E4A45" w14:textId="0A79FB2A" w:rsidR="004F6C57" w:rsidRPr="00435DE6" w:rsidRDefault="0001593A" w:rsidP="00E3313A">
      <w:pPr>
        <w:pStyle w:val="Heading1"/>
        <w:spacing w:line="360" w:lineRule="auto"/>
        <w:rPr>
          <w:rFonts w:ascii="Arial" w:hAnsi="Arial" w:cs="Arial"/>
          <w:color w:val="000000" w:themeColor="text1"/>
        </w:rPr>
      </w:pPr>
      <w:bookmarkStart w:id="92" w:name="_Toc235731629"/>
      <w:bookmarkStart w:id="93" w:name="_Toc235795915"/>
      <w:r w:rsidRPr="00435DE6">
        <w:rPr>
          <w:rFonts w:ascii="Arial" w:hAnsi="Arial" w:cs="Arial"/>
          <w:color w:val="000000" w:themeColor="text1"/>
        </w:rPr>
        <w:t>Chapter 6:</w:t>
      </w:r>
      <w:r w:rsidR="004F6C57" w:rsidRPr="00435DE6">
        <w:rPr>
          <w:rFonts w:ascii="Arial" w:hAnsi="Arial" w:cs="Arial"/>
          <w:color w:val="000000" w:themeColor="text1"/>
        </w:rPr>
        <w:t xml:space="preserve"> Conclusion</w:t>
      </w:r>
      <w:r w:rsidRPr="00435DE6">
        <w:rPr>
          <w:rFonts w:ascii="Arial" w:hAnsi="Arial" w:cs="Arial"/>
          <w:color w:val="000000" w:themeColor="text1"/>
        </w:rPr>
        <w:t>s and recommendations</w:t>
      </w:r>
      <w:bookmarkEnd w:id="92"/>
      <w:r w:rsidR="00AA4E3E" w:rsidRPr="00435DE6">
        <w:rPr>
          <w:rFonts w:ascii="Arial" w:hAnsi="Arial" w:cs="Arial"/>
          <w:color w:val="000000" w:themeColor="text1"/>
        </w:rPr>
        <w:t xml:space="preserve"> </w:t>
      </w:r>
      <w:bookmarkEnd w:id="93"/>
    </w:p>
    <w:p w14:paraId="05AED6D3" w14:textId="77777777" w:rsidR="00BE416D" w:rsidRPr="00435DE6" w:rsidRDefault="00BE416D" w:rsidP="00E3313A">
      <w:pPr>
        <w:spacing w:line="360" w:lineRule="auto"/>
        <w:rPr>
          <w:rFonts w:ascii="Arial" w:hAnsi="Arial" w:cs="Arial"/>
          <w:color w:val="000000" w:themeColor="text1"/>
        </w:rPr>
      </w:pPr>
      <w:r w:rsidRPr="00435DE6">
        <w:rPr>
          <w:rFonts w:ascii="Arial" w:hAnsi="Arial" w:cs="Arial"/>
          <w:color w:val="000000" w:themeColor="text1"/>
        </w:rPr>
        <w:t>The chapter concludes the project by summarising development and the valuation of the proposed web-based system. It considers how the completed prototype addressed the project name and identifies the practical benefits provided by the work stop chapter also presents recommendations for improving the system and extending it towards reduction use.</w:t>
      </w:r>
    </w:p>
    <w:p w14:paraId="1B5D13A3" w14:textId="498B1BDF" w:rsidR="00BE416D" w:rsidRPr="00435DE6" w:rsidRDefault="00D03F85" w:rsidP="00BB4BBA">
      <w:pPr>
        <w:pStyle w:val="Heading2"/>
        <w:spacing w:line="360" w:lineRule="auto"/>
        <w:rPr>
          <w:rFonts w:ascii="Arial" w:hAnsi="Arial" w:cs="Arial"/>
          <w:color w:val="000000" w:themeColor="text1"/>
        </w:rPr>
      </w:pPr>
      <w:bookmarkStart w:id="94" w:name="_Toc235795916"/>
      <w:r w:rsidRPr="00435DE6">
        <w:rPr>
          <w:rFonts w:ascii="Arial" w:hAnsi="Arial" w:cs="Arial"/>
          <w:color w:val="000000" w:themeColor="text1"/>
        </w:rPr>
        <w:t>6</w:t>
      </w:r>
      <w:r w:rsidR="00BE416D" w:rsidRPr="00435DE6">
        <w:rPr>
          <w:rFonts w:ascii="Arial" w:hAnsi="Arial" w:cs="Arial"/>
          <w:color w:val="000000" w:themeColor="text1"/>
        </w:rPr>
        <w:t>.</w:t>
      </w:r>
      <w:r w:rsidRPr="00435DE6">
        <w:rPr>
          <w:rFonts w:ascii="Arial" w:hAnsi="Arial" w:cs="Arial"/>
          <w:color w:val="000000" w:themeColor="text1"/>
        </w:rPr>
        <w:t>1</w:t>
      </w:r>
      <w:r w:rsidR="00BE416D" w:rsidRPr="00435DE6">
        <w:rPr>
          <w:rFonts w:ascii="Arial" w:hAnsi="Arial" w:cs="Arial"/>
          <w:color w:val="000000" w:themeColor="text1"/>
        </w:rPr>
        <w:t xml:space="preserve"> Conclusion and Benefit</w:t>
      </w:r>
      <w:bookmarkEnd w:id="94"/>
      <w:r w:rsidR="00BB4BBA">
        <w:rPr>
          <w:rFonts w:ascii="Arial" w:hAnsi="Arial" w:cs="Arial"/>
          <w:color w:val="000000" w:themeColor="text1"/>
        </w:rPr>
        <w:t>s</w:t>
      </w:r>
    </w:p>
    <w:p w14:paraId="5B7BD797" w14:textId="40B4C9EA" w:rsidR="00BE416D" w:rsidRDefault="00BE416D" w:rsidP="00E3313A">
      <w:pPr>
        <w:spacing w:line="360" w:lineRule="auto"/>
        <w:rPr>
          <w:rFonts w:ascii="Arial" w:hAnsi="Arial" w:cs="Arial"/>
          <w:color w:val="000000" w:themeColor="text1"/>
        </w:rPr>
      </w:pPr>
      <w:r w:rsidRPr="00435DE6">
        <w:rPr>
          <w:rFonts w:ascii="Arial" w:hAnsi="Arial" w:cs="Arial"/>
          <w:color w:val="000000" w:themeColor="text1"/>
        </w:rPr>
        <w:t>the project aimed to design and develop user friendly expense management system and improve the efficiency of the university expense process. This aim was achieved through the delivery of a working web application that enables employees to create, view and submit claims while allowing managers to review, approve or reject them.</w:t>
      </w:r>
    </w:p>
    <w:p w14:paraId="546637FD" w14:textId="77777777" w:rsidR="00BB4BBA" w:rsidRPr="00435DE6" w:rsidRDefault="00BB4BBA" w:rsidP="00E3313A">
      <w:pPr>
        <w:spacing w:line="360" w:lineRule="auto"/>
        <w:rPr>
          <w:rFonts w:ascii="Arial" w:hAnsi="Arial" w:cs="Arial"/>
          <w:color w:val="000000" w:themeColor="text1"/>
        </w:rPr>
      </w:pPr>
    </w:p>
    <w:p w14:paraId="390AAA3A" w14:textId="77777777" w:rsidR="00BE416D" w:rsidRPr="00435DE6" w:rsidRDefault="00BE416D" w:rsidP="00E3313A">
      <w:pPr>
        <w:spacing w:line="360" w:lineRule="auto"/>
        <w:rPr>
          <w:rFonts w:ascii="Arial" w:hAnsi="Arial" w:cs="Arial"/>
          <w:color w:val="000000" w:themeColor="text1"/>
        </w:rPr>
      </w:pPr>
      <w:r w:rsidRPr="00435DE6">
        <w:rPr>
          <w:rFonts w:ascii="Arial" w:hAnsi="Arial" w:cs="Arial"/>
          <w:color w:val="000000" w:themeColor="text1"/>
        </w:rPr>
        <w:t>It replaces an e-mail-based process that improves visibility to users and reduces reliance on manual tracking. Validation also helps prevent incomplete or invalid information from being submitted into the workflow.</w:t>
      </w:r>
    </w:p>
    <w:p w14:paraId="65CD95AB" w14:textId="6AFCD128" w:rsidR="00D03F85" w:rsidRPr="00435DE6" w:rsidRDefault="002A4DDF" w:rsidP="00E3313A">
      <w:pPr>
        <w:spacing w:line="360" w:lineRule="auto"/>
        <w:rPr>
          <w:rFonts w:ascii="Arial" w:hAnsi="Arial" w:cs="Arial"/>
          <w:color w:val="000000" w:themeColor="text1"/>
        </w:rPr>
      </w:pPr>
      <w:r w:rsidRPr="00435DE6">
        <w:rPr>
          <w:rFonts w:ascii="Arial" w:hAnsi="Arial" w:cs="Arial"/>
          <w:color w:val="000000" w:themeColor="text1"/>
        </w:rPr>
        <w:t xml:space="preserve">The main </w:t>
      </w:r>
      <w:r w:rsidR="008660B9" w:rsidRPr="00435DE6">
        <w:rPr>
          <w:rFonts w:ascii="Arial" w:hAnsi="Arial" w:cs="Arial"/>
          <w:color w:val="000000" w:themeColor="text1"/>
        </w:rPr>
        <w:t>benefit</w:t>
      </w:r>
      <w:r w:rsidRPr="00435DE6">
        <w:rPr>
          <w:rFonts w:ascii="Arial" w:hAnsi="Arial" w:cs="Arial"/>
          <w:color w:val="000000" w:themeColor="text1"/>
        </w:rPr>
        <w:t xml:space="preserve"> of the completed </w:t>
      </w:r>
      <w:r w:rsidR="00EB2921" w:rsidRPr="00435DE6">
        <w:rPr>
          <w:rFonts w:ascii="Arial" w:hAnsi="Arial" w:cs="Arial"/>
          <w:color w:val="000000" w:themeColor="text1"/>
        </w:rPr>
        <w:t xml:space="preserve">project </w:t>
      </w:r>
      <w:r w:rsidR="00D95302" w:rsidRPr="00435DE6">
        <w:rPr>
          <w:rFonts w:ascii="Arial" w:hAnsi="Arial" w:cs="Arial"/>
          <w:color w:val="000000" w:themeColor="text1"/>
        </w:rPr>
        <w:t xml:space="preserve">is </w:t>
      </w:r>
      <w:r w:rsidR="0083300E" w:rsidRPr="00435DE6">
        <w:rPr>
          <w:rFonts w:ascii="Arial" w:hAnsi="Arial" w:cs="Arial"/>
          <w:color w:val="000000" w:themeColor="text1"/>
        </w:rPr>
        <w:t>a</w:t>
      </w:r>
      <w:r w:rsidR="00D95302" w:rsidRPr="00435DE6">
        <w:rPr>
          <w:rFonts w:ascii="Arial" w:hAnsi="Arial" w:cs="Arial"/>
          <w:color w:val="000000" w:themeColor="text1"/>
        </w:rPr>
        <w:t xml:space="preserve"> more consistent submission process than the current </w:t>
      </w:r>
      <w:r w:rsidR="00CA4719" w:rsidRPr="00435DE6">
        <w:rPr>
          <w:rFonts w:ascii="Arial" w:hAnsi="Arial" w:cs="Arial"/>
          <w:color w:val="000000" w:themeColor="text1"/>
        </w:rPr>
        <w:t>one and</w:t>
      </w:r>
      <w:r w:rsidR="00D95302" w:rsidRPr="00435DE6">
        <w:rPr>
          <w:rFonts w:ascii="Arial" w:hAnsi="Arial" w:cs="Arial"/>
          <w:color w:val="000000" w:themeColor="text1"/>
        </w:rPr>
        <w:t xml:space="preserve"> reduced administrative handling. The biggest benefit however</w:t>
      </w:r>
      <w:r w:rsidR="003A3B43" w:rsidRPr="00435DE6">
        <w:rPr>
          <w:rFonts w:ascii="Arial" w:hAnsi="Arial" w:cs="Arial"/>
          <w:color w:val="000000" w:themeColor="text1"/>
        </w:rPr>
        <w:t xml:space="preserve"> call ma is that the deliverable of this project is a maintainable foundation for future developments</w:t>
      </w:r>
      <w:r w:rsidR="0083300E" w:rsidRPr="00435DE6">
        <w:rPr>
          <w:rFonts w:ascii="Arial" w:hAnsi="Arial" w:cs="Arial"/>
          <w:color w:val="000000" w:themeColor="text1"/>
        </w:rPr>
        <w:t xml:space="preserve"> that has guaranteed the potential to address issues with the current university expense process</w:t>
      </w:r>
    </w:p>
    <w:p w14:paraId="6D4D4D1C" w14:textId="77777777" w:rsidR="00CA4719" w:rsidRPr="00435DE6" w:rsidRDefault="00CA4719" w:rsidP="00E3313A">
      <w:pPr>
        <w:spacing w:line="360" w:lineRule="auto"/>
        <w:rPr>
          <w:rFonts w:ascii="Arial" w:hAnsi="Arial" w:cs="Arial"/>
          <w:color w:val="000000" w:themeColor="text1"/>
        </w:rPr>
      </w:pPr>
    </w:p>
    <w:p w14:paraId="53F1F7F7" w14:textId="7FC1C676" w:rsidR="00CA4719" w:rsidRPr="00435DE6" w:rsidRDefault="00CA4719" w:rsidP="00E3313A">
      <w:pPr>
        <w:pStyle w:val="Heading2"/>
        <w:spacing w:line="360" w:lineRule="auto"/>
        <w:rPr>
          <w:rFonts w:ascii="Arial" w:hAnsi="Arial" w:cs="Arial"/>
          <w:color w:val="000000" w:themeColor="text1"/>
        </w:rPr>
      </w:pPr>
      <w:bookmarkStart w:id="95" w:name="_Toc235795917"/>
      <w:r w:rsidRPr="00435DE6">
        <w:rPr>
          <w:rFonts w:ascii="Arial" w:hAnsi="Arial" w:cs="Arial"/>
          <w:color w:val="000000" w:themeColor="text1"/>
        </w:rPr>
        <w:t>6.2 Recommendations for Future Work</w:t>
      </w:r>
      <w:bookmarkEnd w:id="95"/>
    </w:p>
    <w:p w14:paraId="569465AF" w14:textId="77777777" w:rsidR="0001593A" w:rsidRPr="00435DE6" w:rsidRDefault="0001593A" w:rsidP="00E3313A">
      <w:pPr>
        <w:spacing w:line="360" w:lineRule="auto"/>
        <w:rPr>
          <w:rFonts w:ascii="Arial" w:hAnsi="Arial" w:cs="Arial"/>
          <w:color w:val="000000" w:themeColor="text1"/>
        </w:rPr>
      </w:pPr>
    </w:p>
    <w:tbl>
      <w:tblPr>
        <w:tblStyle w:val="PlainTable1"/>
        <w:tblW w:w="0" w:type="auto"/>
        <w:tblLook w:val="04A0" w:firstRow="1" w:lastRow="0" w:firstColumn="1" w:lastColumn="0" w:noHBand="0" w:noVBand="1"/>
      </w:tblPr>
      <w:tblGrid>
        <w:gridCol w:w="2356"/>
        <w:gridCol w:w="6660"/>
      </w:tblGrid>
      <w:tr w:rsidR="00CB68C5" w:rsidRPr="00435DE6" w14:paraId="39D22840" w14:textId="77777777" w:rsidTr="00CB68C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0" w:type="dxa"/>
            <w:noWrap/>
            <w:hideMark/>
          </w:tcPr>
          <w:p w14:paraId="0A5A1C3D" w14:textId="77777777" w:rsidR="00CB68C5" w:rsidRPr="00435DE6" w:rsidRDefault="00CB68C5" w:rsidP="00E3313A">
            <w:pPr>
              <w:spacing w:line="360" w:lineRule="auto"/>
              <w:rPr>
                <w:rFonts w:ascii="Arial" w:hAnsi="Arial" w:cs="Arial"/>
                <w:color w:val="000000" w:themeColor="text1"/>
              </w:rPr>
            </w:pPr>
            <w:r w:rsidRPr="00435DE6">
              <w:rPr>
                <w:rFonts w:ascii="Arial" w:hAnsi="Arial" w:cs="Arial"/>
                <w:color w:val="000000" w:themeColor="text1"/>
              </w:rPr>
              <w:t>Recommendation</w:t>
            </w:r>
          </w:p>
        </w:tc>
        <w:tc>
          <w:tcPr>
            <w:tcW w:w="13900" w:type="dxa"/>
            <w:noWrap/>
            <w:hideMark/>
          </w:tcPr>
          <w:p w14:paraId="3DF9F8FF" w14:textId="77777777" w:rsidR="00CB68C5" w:rsidRPr="00435DE6" w:rsidRDefault="00CB68C5"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Justification</w:t>
            </w:r>
          </w:p>
        </w:tc>
      </w:tr>
      <w:tr w:rsidR="00CB68C5" w:rsidRPr="00435DE6" w14:paraId="31906560" w14:textId="77777777" w:rsidTr="00CB68C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0" w:type="dxa"/>
            <w:noWrap/>
            <w:hideMark/>
          </w:tcPr>
          <w:p w14:paraId="4E5F0261" w14:textId="77777777" w:rsidR="00CB68C5" w:rsidRPr="00435DE6" w:rsidRDefault="00CB68C5" w:rsidP="00E3313A">
            <w:pPr>
              <w:spacing w:line="360" w:lineRule="auto"/>
              <w:rPr>
                <w:rFonts w:ascii="Arial" w:hAnsi="Arial" w:cs="Arial"/>
                <w:color w:val="000000" w:themeColor="text1"/>
              </w:rPr>
            </w:pPr>
            <w:r w:rsidRPr="00435DE6">
              <w:rPr>
                <w:rFonts w:ascii="Arial" w:hAnsi="Arial" w:cs="Arial"/>
                <w:color w:val="000000" w:themeColor="text1"/>
              </w:rPr>
              <w:t>Implement institutional single sign-on</w:t>
            </w:r>
          </w:p>
        </w:tc>
        <w:tc>
          <w:tcPr>
            <w:tcW w:w="13900" w:type="dxa"/>
            <w:noWrap/>
            <w:hideMark/>
          </w:tcPr>
          <w:p w14:paraId="2DEB28FE" w14:textId="77777777" w:rsidR="00CB68C5" w:rsidRPr="00435DE6" w:rsidRDefault="00CB68C5"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This would replace the prototype email-only login and provide stronger identity management.</w:t>
            </w:r>
          </w:p>
        </w:tc>
      </w:tr>
      <w:tr w:rsidR="00CB68C5" w:rsidRPr="00435DE6" w14:paraId="605FDBB2" w14:textId="77777777" w:rsidTr="00CB68C5">
        <w:trPr>
          <w:trHeight w:val="300"/>
        </w:trPr>
        <w:tc>
          <w:tcPr>
            <w:cnfStyle w:val="001000000000" w:firstRow="0" w:lastRow="0" w:firstColumn="1" w:lastColumn="0" w:oddVBand="0" w:evenVBand="0" w:oddHBand="0" w:evenHBand="0" w:firstRowFirstColumn="0" w:firstRowLastColumn="0" w:lastRowFirstColumn="0" w:lastRowLastColumn="0"/>
            <w:tcW w:w="4760" w:type="dxa"/>
            <w:noWrap/>
            <w:hideMark/>
          </w:tcPr>
          <w:p w14:paraId="0B8DEA32" w14:textId="77777777" w:rsidR="00CB68C5" w:rsidRPr="00435DE6" w:rsidRDefault="00CB68C5" w:rsidP="00E3313A">
            <w:pPr>
              <w:spacing w:line="360" w:lineRule="auto"/>
              <w:rPr>
                <w:rFonts w:ascii="Arial" w:hAnsi="Arial" w:cs="Arial"/>
                <w:color w:val="000000" w:themeColor="text1"/>
              </w:rPr>
            </w:pPr>
            <w:r w:rsidRPr="00435DE6">
              <w:rPr>
                <w:rFonts w:ascii="Arial" w:hAnsi="Arial" w:cs="Arial"/>
                <w:color w:val="000000" w:themeColor="text1"/>
              </w:rPr>
              <w:lastRenderedPageBreak/>
              <w:t>Add receipt uploads</w:t>
            </w:r>
          </w:p>
        </w:tc>
        <w:tc>
          <w:tcPr>
            <w:tcW w:w="13900" w:type="dxa"/>
            <w:noWrap/>
            <w:hideMark/>
          </w:tcPr>
          <w:p w14:paraId="5E5E3D3B" w14:textId="77777777" w:rsidR="00CB68C5" w:rsidRPr="00435DE6" w:rsidRDefault="00CB68C5"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Supporting evidence should be stored alongside each claim, as requested by participants.</w:t>
            </w:r>
          </w:p>
        </w:tc>
      </w:tr>
      <w:tr w:rsidR="00CB68C5" w:rsidRPr="00435DE6" w14:paraId="08EF22D3" w14:textId="77777777" w:rsidTr="00CB68C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0" w:type="dxa"/>
            <w:noWrap/>
            <w:hideMark/>
          </w:tcPr>
          <w:p w14:paraId="587C1EA5" w14:textId="77777777" w:rsidR="00CB68C5" w:rsidRPr="00435DE6" w:rsidRDefault="00CB68C5" w:rsidP="00E3313A">
            <w:pPr>
              <w:spacing w:line="360" w:lineRule="auto"/>
              <w:rPr>
                <w:rFonts w:ascii="Arial" w:hAnsi="Arial" w:cs="Arial"/>
                <w:color w:val="000000" w:themeColor="text1"/>
              </w:rPr>
            </w:pPr>
            <w:r w:rsidRPr="00435DE6">
              <w:rPr>
                <w:rFonts w:ascii="Arial" w:hAnsi="Arial" w:cs="Arial"/>
                <w:color w:val="000000" w:themeColor="text1"/>
              </w:rPr>
              <w:t>Improve interface feedback</w:t>
            </w:r>
          </w:p>
        </w:tc>
        <w:tc>
          <w:tcPr>
            <w:tcW w:w="13900" w:type="dxa"/>
            <w:noWrap/>
            <w:hideMark/>
          </w:tcPr>
          <w:p w14:paraId="2CB077C2" w14:textId="77777777" w:rsidR="00CB68C5" w:rsidRPr="00435DE6" w:rsidRDefault="00CB68C5"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Claims should automatically move between pending, approved and rejected sections without requiring a refresh.</w:t>
            </w:r>
          </w:p>
        </w:tc>
      </w:tr>
      <w:tr w:rsidR="00CB68C5" w:rsidRPr="00435DE6" w14:paraId="47707C04" w14:textId="77777777" w:rsidTr="00CB68C5">
        <w:trPr>
          <w:trHeight w:val="300"/>
        </w:trPr>
        <w:tc>
          <w:tcPr>
            <w:cnfStyle w:val="001000000000" w:firstRow="0" w:lastRow="0" w:firstColumn="1" w:lastColumn="0" w:oddVBand="0" w:evenVBand="0" w:oddHBand="0" w:evenHBand="0" w:firstRowFirstColumn="0" w:firstRowLastColumn="0" w:lastRowFirstColumn="0" w:lastRowLastColumn="0"/>
            <w:tcW w:w="4760" w:type="dxa"/>
            <w:noWrap/>
            <w:hideMark/>
          </w:tcPr>
          <w:p w14:paraId="5917A7DB" w14:textId="77777777" w:rsidR="00CB68C5" w:rsidRPr="00435DE6" w:rsidRDefault="00CB68C5" w:rsidP="00E3313A">
            <w:pPr>
              <w:spacing w:line="360" w:lineRule="auto"/>
              <w:rPr>
                <w:rFonts w:ascii="Arial" w:hAnsi="Arial" w:cs="Arial"/>
                <w:color w:val="000000" w:themeColor="text1"/>
              </w:rPr>
            </w:pPr>
            <w:r w:rsidRPr="00435DE6">
              <w:rPr>
                <w:rFonts w:ascii="Arial" w:hAnsi="Arial" w:cs="Arial"/>
                <w:color w:val="000000" w:themeColor="text1"/>
              </w:rPr>
              <w:t>Make claim actions clearer</w:t>
            </w:r>
          </w:p>
        </w:tc>
        <w:tc>
          <w:tcPr>
            <w:tcW w:w="13900" w:type="dxa"/>
            <w:noWrap/>
            <w:hideMark/>
          </w:tcPr>
          <w:p w14:paraId="7B8F6707" w14:textId="77777777" w:rsidR="00CB68C5" w:rsidRPr="00435DE6" w:rsidRDefault="00CB68C5"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A visible Submit button and clearer action labels would reduce confusion caused by the ellipsis menu.</w:t>
            </w:r>
          </w:p>
        </w:tc>
      </w:tr>
      <w:tr w:rsidR="00CB68C5" w:rsidRPr="00435DE6" w14:paraId="6C83DEA9" w14:textId="77777777" w:rsidTr="00CB68C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0" w:type="dxa"/>
            <w:noWrap/>
            <w:hideMark/>
          </w:tcPr>
          <w:p w14:paraId="415284B0" w14:textId="77777777" w:rsidR="00CB68C5" w:rsidRPr="00435DE6" w:rsidRDefault="00CB68C5" w:rsidP="00E3313A">
            <w:pPr>
              <w:spacing w:line="360" w:lineRule="auto"/>
              <w:rPr>
                <w:rFonts w:ascii="Arial" w:hAnsi="Arial" w:cs="Arial"/>
                <w:color w:val="000000" w:themeColor="text1"/>
              </w:rPr>
            </w:pPr>
            <w:r w:rsidRPr="00435DE6">
              <w:rPr>
                <w:rFonts w:ascii="Arial" w:hAnsi="Arial" w:cs="Arial"/>
                <w:color w:val="000000" w:themeColor="text1"/>
              </w:rPr>
              <w:t>Strengthen validation</w:t>
            </w:r>
          </w:p>
        </w:tc>
        <w:tc>
          <w:tcPr>
            <w:tcW w:w="13900" w:type="dxa"/>
            <w:noWrap/>
            <w:hideMark/>
          </w:tcPr>
          <w:p w14:paraId="15B9289C" w14:textId="77777777" w:rsidR="00CB68C5" w:rsidRPr="00435DE6" w:rsidRDefault="00CB68C5"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Clear messages should explain amount limits, invalid dates and unsuccessful submissions.</w:t>
            </w:r>
          </w:p>
        </w:tc>
      </w:tr>
      <w:tr w:rsidR="00CB68C5" w:rsidRPr="00435DE6" w14:paraId="181E5190" w14:textId="77777777" w:rsidTr="00CB68C5">
        <w:trPr>
          <w:trHeight w:val="300"/>
        </w:trPr>
        <w:tc>
          <w:tcPr>
            <w:cnfStyle w:val="001000000000" w:firstRow="0" w:lastRow="0" w:firstColumn="1" w:lastColumn="0" w:oddVBand="0" w:evenVBand="0" w:oddHBand="0" w:evenHBand="0" w:firstRowFirstColumn="0" w:firstRowLastColumn="0" w:lastRowFirstColumn="0" w:lastRowLastColumn="0"/>
            <w:tcW w:w="4760" w:type="dxa"/>
            <w:noWrap/>
            <w:hideMark/>
          </w:tcPr>
          <w:p w14:paraId="1A01FA80" w14:textId="77777777" w:rsidR="00CB68C5" w:rsidRPr="00435DE6" w:rsidRDefault="00CB68C5" w:rsidP="00E3313A">
            <w:pPr>
              <w:spacing w:line="360" w:lineRule="auto"/>
              <w:rPr>
                <w:rFonts w:ascii="Arial" w:hAnsi="Arial" w:cs="Arial"/>
                <w:color w:val="000000" w:themeColor="text1"/>
              </w:rPr>
            </w:pPr>
            <w:r w:rsidRPr="00435DE6">
              <w:rPr>
                <w:rFonts w:ascii="Arial" w:hAnsi="Arial" w:cs="Arial"/>
                <w:color w:val="000000" w:themeColor="text1"/>
              </w:rPr>
              <w:t>Add reporting and integration</w:t>
            </w:r>
          </w:p>
        </w:tc>
        <w:tc>
          <w:tcPr>
            <w:tcW w:w="13900" w:type="dxa"/>
            <w:noWrap/>
            <w:hideMark/>
          </w:tcPr>
          <w:p w14:paraId="58F3B2C7" w14:textId="77777777" w:rsidR="00CB68C5" w:rsidRPr="00435DE6" w:rsidRDefault="00CB68C5"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Manager totals, exports and eventual payroll integration would reduce further administrative work.</w:t>
            </w:r>
          </w:p>
        </w:tc>
      </w:tr>
      <w:tr w:rsidR="00CB68C5" w:rsidRPr="00435DE6" w14:paraId="4EE65DE5" w14:textId="77777777" w:rsidTr="00CB68C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0" w:type="dxa"/>
            <w:noWrap/>
            <w:hideMark/>
          </w:tcPr>
          <w:p w14:paraId="5E2BCFE9" w14:textId="77777777" w:rsidR="00CB68C5" w:rsidRPr="00435DE6" w:rsidRDefault="00CB68C5" w:rsidP="00E3313A">
            <w:pPr>
              <w:spacing w:line="360" w:lineRule="auto"/>
              <w:rPr>
                <w:rFonts w:ascii="Arial" w:hAnsi="Arial" w:cs="Arial"/>
                <w:color w:val="000000" w:themeColor="text1"/>
              </w:rPr>
            </w:pPr>
            <w:r w:rsidRPr="00435DE6">
              <w:rPr>
                <w:rFonts w:ascii="Arial" w:hAnsi="Arial" w:cs="Arial"/>
                <w:color w:val="000000" w:themeColor="text1"/>
              </w:rPr>
              <w:t>Conduct wider testing</w:t>
            </w:r>
          </w:p>
        </w:tc>
        <w:tc>
          <w:tcPr>
            <w:tcW w:w="13900" w:type="dxa"/>
            <w:noWrap/>
            <w:hideMark/>
          </w:tcPr>
          <w:p w14:paraId="51D40C3D" w14:textId="77777777" w:rsidR="00CB68C5" w:rsidRPr="00435DE6" w:rsidRDefault="00CB68C5" w:rsidP="00E3313A">
            <w:pPr>
              <w:keepN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Testing with more employees, managers and finance staff during a real claims period would produce stronger evidence of reliability and usability.</w:t>
            </w:r>
          </w:p>
        </w:tc>
      </w:tr>
    </w:tbl>
    <w:p w14:paraId="1A3D01A8" w14:textId="10F0EFA3" w:rsidR="008660B9" w:rsidRPr="00435DE6" w:rsidRDefault="00CB68C5" w:rsidP="00E3313A">
      <w:pPr>
        <w:pStyle w:val="Caption"/>
        <w:spacing w:line="360" w:lineRule="auto"/>
        <w:rPr>
          <w:rFonts w:ascii="Arial" w:hAnsi="Arial" w:cs="Arial"/>
          <w:color w:val="000000" w:themeColor="text1"/>
        </w:rPr>
      </w:pPr>
      <w:bookmarkStart w:id="96" w:name="_Toc235795867"/>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33</w:t>
      </w:r>
      <w:r w:rsidRPr="00435DE6">
        <w:rPr>
          <w:rFonts w:ascii="Arial" w:hAnsi="Arial" w:cs="Arial"/>
          <w:color w:val="000000" w:themeColor="text1"/>
        </w:rPr>
        <w:fldChar w:fldCharType="end"/>
      </w:r>
      <w:r w:rsidRPr="00435DE6">
        <w:rPr>
          <w:rFonts w:ascii="Arial" w:hAnsi="Arial" w:cs="Arial"/>
          <w:color w:val="000000" w:themeColor="text1"/>
        </w:rPr>
        <w:t>: Future Developments</w:t>
      </w:r>
      <w:r w:rsidR="00547F79" w:rsidRPr="00435DE6">
        <w:rPr>
          <w:rFonts w:ascii="Arial" w:hAnsi="Arial" w:cs="Arial"/>
          <w:color w:val="000000" w:themeColor="text1"/>
        </w:rPr>
        <w:t xml:space="preserve">, from </w:t>
      </w:r>
      <w:r w:rsidR="0017529B" w:rsidRPr="00435DE6">
        <w:rPr>
          <w:rFonts w:ascii="Arial" w:hAnsi="Arial" w:cs="Arial"/>
          <w:color w:val="000000" w:themeColor="text1"/>
        </w:rPr>
        <w:t>initial scope and evaluation results</w:t>
      </w:r>
      <w:bookmarkEnd w:id="96"/>
    </w:p>
    <w:p w14:paraId="7D93EA0E" w14:textId="76B6DD4B" w:rsidR="008660B9" w:rsidRPr="00435DE6" w:rsidRDefault="00CB68C5" w:rsidP="00E3313A">
      <w:pPr>
        <w:spacing w:line="360" w:lineRule="auto"/>
        <w:rPr>
          <w:rFonts w:ascii="Arial" w:hAnsi="Arial" w:cs="Arial"/>
          <w:color w:val="000000" w:themeColor="text1"/>
        </w:rPr>
      </w:pPr>
      <w:r w:rsidRPr="00435DE6">
        <w:rPr>
          <w:rFonts w:ascii="Arial" w:hAnsi="Arial" w:cs="Arial"/>
          <w:color w:val="000000" w:themeColor="text1"/>
        </w:rPr>
        <w:t>As seen in figure 33,</w:t>
      </w:r>
      <w:r w:rsidR="00547F79" w:rsidRPr="00435DE6">
        <w:rPr>
          <w:rFonts w:ascii="Arial" w:hAnsi="Arial" w:cs="Arial"/>
          <w:color w:val="000000" w:themeColor="text1"/>
        </w:rPr>
        <w:t xml:space="preserve"> </w:t>
      </w:r>
      <w:r w:rsidR="00800727" w:rsidRPr="00435DE6">
        <w:rPr>
          <w:rFonts w:ascii="Arial" w:hAnsi="Arial" w:cs="Arial"/>
          <w:color w:val="000000" w:themeColor="text1"/>
        </w:rPr>
        <w:t>future improvements have been listed</w:t>
      </w:r>
      <w:r w:rsidR="006E7878" w:rsidRPr="00435DE6">
        <w:rPr>
          <w:rFonts w:ascii="Arial" w:hAnsi="Arial" w:cs="Arial"/>
          <w:color w:val="000000" w:themeColor="text1"/>
        </w:rPr>
        <w:t>, with priority</w:t>
      </w:r>
      <w:r w:rsidR="00F0057E" w:rsidRPr="00435DE6">
        <w:rPr>
          <w:rFonts w:ascii="Arial" w:hAnsi="Arial" w:cs="Arial"/>
          <w:color w:val="000000" w:themeColor="text1"/>
        </w:rPr>
        <w:t xml:space="preserve"> being given to the third design</w:t>
      </w:r>
      <w:r w:rsidR="00517452" w:rsidRPr="00435DE6">
        <w:rPr>
          <w:rFonts w:ascii="Arial" w:hAnsi="Arial" w:cs="Arial"/>
          <w:color w:val="000000" w:themeColor="text1"/>
        </w:rPr>
        <w:t xml:space="preserve"> proposals and user feedback proposals.</w:t>
      </w:r>
    </w:p>
    <w:p w14:paraId="0EF0ABB2" w14:textId="77777777" w:rsidR="008660B9" w:rsidRPr="00435DE6" w:rsidRDefault="008660B9" w:rsidP="00E3313A">
      <w:pPr>
        <w:spacing w:line="360" w:lineRule="auto"/>
        <w:rPr>
          <w:rFonts w:ascii="Arial" w:hAnsi="Arial" w:cs="Arial"/>
          <w:color w:val="000000" w:themeColor="text1"/>
        </w:rPr>
      </w:pPr>
    </w:p>
    <w:p w14:paraId="54D47A19" w14:textId="43B2170C" w:rsidR="006B137D" w:rsidRPr="00435DE6" w:rsidRDefault="006B137D" w:rsidP="00E3313A">
      <w:pPr>
        <w:spacing w:line="360" w:lineRule="auto"/>
        <w:rPr>
          <w:rFonts w:ascii="Arial" w:hAnsi="Arial" w:cs="Arial"/>
          <w:color w:val="000000" w:themeColor="text1"/>
        </w:rPr>
      </w:pPr>
      <w:r w:rsidRPr="00435DE6">
        <w:rPr>
          <w:rFonts w:ascii="Arial" w:hAnsi="Arial" w:cs="Arial"/>
          <w:color w:val="000000" w:themeColor="text1"/>
        </w:rPr>
        <w:br w:type="page"/>
      </w:r>
    </w:p>
    <w:p w14:paraId="222AEEFE" w14:textId="77777777" w:rsidR="008660B9" w:rsidRPr="00435DE6" w:rsidRDefault="008660B9" w:rsidP="00E3313A">
      <w:pPr>
        <w:spacing w:line="360" w:lineRule="auto"/>
        <w:rPr>
          <w:rFonts w:ascii="Arial" w:hAnsi="Arial" w:cs="Arial"/>
          <w:color w:val="000000" w:themeColor="text1"/>
        </w:rPr>
      </w:pPr>
    </w:p>
    <w:p w14:paraId="2A8818EC" w14:textId="78B90875" w:rsidR="0001593A" w:rsidRPr="00435DE6" w:rsidRDefault="0001593A" w:rsidP="00E3313A">
      <w:pPr>
        <w:pStyle w:val="Heading1"/>
        <w:spacing w:line="360" w:lineRule="auto"/>
        <w:rPr>
          <w:rFonts w:ascii="Arial" w:hAnsi="Arial" w:cs="Arial"/>
          <w:color w:val="000000" w:themeColor="text1"/>
        </w:rPr>
      </w:pPr>
      <w:bookmarkStart w:id="97" w:name="_Toc235731630"/>
      <w:bookmarkStart w:id="98" w:name="_Toc235795918"/>
      <w:r w:rsidRPr="00435DE6">
        <w:rPr>
          <w:rFonts w:ascii="Arial" w:hAnsi="Arial" w:cs="Arial"/>
          <w:color w:val="000000" w:themeColor="text1"/>
        </w:rPr>
        <w:t>Chapter 7: Reflection</w:t>
      </w:r>
      <w:bookmarkEnd w:id="97"/>
      <w:r w:rsidR="00790783" w:rsidRPr="00435DE6">
        <w:rPr>
          <w:rFonts w:ascii="Arial" w:hAnsi="Arial" w:cs="Arial"/>
          <w:color w:val="000000" w:themeColor="text1"/>
        </w:rPr>
        <w:t xml:space="preserve"> </w:t>
      </w:r>
      <w:bookmarkEnd w:id="98"/>
    </w:p>
    <w:p w14:paraId="0D5100B8" w14:textId="572C4CF5" w:rsidR="00772A0D" w:rsidRPr="00435DE6" w:rsidRDefault="009B323F" w:rsidP="00E3313A">
      <w:pPr>
        <w:pStyle w:val="Heading2"/>
        <w:spacing w:line="360" w:lineRule="auto"/>
        <w:rPr>
          <w:rFonts w:ascii="Arial" w:hAnsi="Arial" w:cs="Arial"/>
          <w:color w:val="000000" w:themeColor="text1"/>
        </w:rPr>
      </w:pPr>
      <w:bookmarkStart w:id="99" w:name="_Toc235795919"/>
      <w:r w:rsidRPr="00435DE6">
        <w:rPr>
          <w:rFonts w:ascii="Arial" w:hAnsi="Arial" w:cs="Arial"/>
          <w:color w:val="000000" w:themeColor="text1"/>
        </w:rPr>
        <w:t>7.1 Introduction</w:t>
      </w:r>
      <w:bookmarkEnd w:id="99"/>
    </w:p>
    <w:p w14:paraId="60C07473" w14:textId="57EDE015" w:rsidR="0001593A" w:rsidRPr="00435DE6" w:rsidRDefault="004C07BC" w:rsidP="00E3313A">
      <w:pPr>
        <w:spacing w:line="360" w:lineRule="auto"/>
        <w:rPr>
          <w:rFonts w:ascii="Arial" w:hAnsi="Arial" w:cs="Arial"/>
          <w:color w:val="000000" w:themeColor="text1"/>
        </w:rPr>
      </w:pPr>
      <w:r w:rsidRPr="00435DE6">
        <w:rPr>
          <w:rFonts w:ascii="Arial" w:hAnsi="Arial" w:cs="Arial"/>
          <w:color w:val="000000" w:themeColor="text1"/>
        </w:rPr>
        <w:t>This chapter reflects the knowledge and skills developed throughout the project.</w:t>
      </w:r>
      <w:r w:rsidR="00597D56" w:rsidRPr="00435DE6">
        <w:rPr>
          <w:rFonts w:ascii="Arial" w:hAnsi="Arial" w:cs="Arial"/>
          <w:color w:val="000000" w:themeColor="text1"/>
        </w:rPr>
        <w:t xml:space="preserve"> It considers the learning gained from all the stages involved in this project. It also provides an honest assessment of the challenges encountered and how the project could have been approached more effectively</w:t>
      </w:r>
    </w:p>
    <w:p w14:paraId="621C0E7C" w14:textId="77777777" w:rsidR="009B323F" w:rsidRPr="00435DE6" w:rsidRDefault="009B323F" w:rsidP="00E3313A">
      <w:pPr>
        <w:spacing w:line="360" w:lineRule="auto"/>
        <w:rPr>
          <w:rFonts w:ascii="Arial" w:hAnsi="Arial" w:cs="Arial"/>
          <w:color w:val="000000" w:themeColor="text1"/>
        </w:rPr>
      </w:pPr>
    </w:p>
    <w:p w14:paraId="097142BF" w14:textId="7066C36E" w:rsidR="009B323F" w:rsidRPr="00435DE6" w:rsidRDefault="004C07BC" w:rsidP="00E3313A">
      <w:pPr>
        <w:pStyle w:val="Heading2"/>
        <w:spacing w:line="360" w:lineRule="auto"/>
        <w:rPr>
          <w:rFonts w:ascii="Arial" w:hAnsi="Arial" w:cs="Arial"/>
          <w:color w:val="000000" w:themeColor="text1"/>
        </w:rPr>
      </w:pPr>
      <w:bookmarkStart w:id="100" w:name="_Toc235795920"/>
      <w:r w:rsidRPr="00435DE6">
        <w:rPr>
          <w:rFonts w:ascii="Arial" w:hAnsi="Arial" w:cs="Arial"/>
          <w:color w:val="000000" w:themeColor="text1"/>
        </w:rPr>
        <w:t>7.2 Challenges and Personal Development</w:t>
      </w:r>
      <w:bookmarkEnd w:id="100"/>
    </w:p>
    <w:p w14:paraId="6308F4AD" w14:textId="77777777" w:rsidR="009B323F" w:rsidRPr="00435DE6" w:rsidRDefault="009B323F" w:rsidP="00E3313A">
      <w:pPr>
        <w:spacing w:line="360" w:lineRule="auto"/>
        <w:rPr>
          <w:rFonts w:ascii="Arial" w:hAnsi="Arial" w:cs="Arial"/>
          <w:color w:val="000000" w:themeColor="text1"/>
        </w:rPr>
      </w:pPr>
    </w:p>
    <w:p w14:paraId="48105D76" w14:textId="1B409889" w:rsidR="00E92DA2" w:rsidRPr="00435DE6" w:rsidRDefault="00E92DA2" w:rsidP="00E3313A">
      <w:pPr>
        <w:spacing w:line="360" w:lineRule="auto"/>
        <w:rPr>
          <w:rFonts w:ascii="Arial" w:hAnsi="Arial" w:cs="Arial"/>
          <w:color w:val="000000" w:themeColor="text1"/>
        </w:rPr>
      </w:pPr>
      <w:r w:rsidRPr="00435DE6">
        <w:rPr>
          <w:rFonts w:ascii="Arial" w:hAnsi="Arial" w:cs="Arial"/>
          <w:color w:val="000000" w:themeColor="text1"/>
        </w:rPr>
        <w:t>This project significantly developed my full stack development skills.</w:t>
      </w:r>
      <w:r w:rsidR="00742BCD" w:rsidRPr="00435DE6">
        <w:rPr>
          <w:rFonts w:ascii="Arial" w:hAnsi="Arial" w:cs="Arial"/>
          <w:color w:val="000000" w:themeColor="text1"/>
        </w:rPr>
        <w:t xml:space="preserve"> I had I gained practical experience in areas </w:t>
      </w:r>
      <w:r w:rsidR="00876675" w:rsidRPr="00435DE6">
        <w:rPr>
          <w:rFonts w:ascii="Arial" w:hAnsi="Arial" w:cs="Arial"/>
          <w:color w:val="000000" w:themeColor="text1"/>
        </w:rPr>
        <w:t>I'm not used to</w:t>
      </w:r>
      <w:r w:rsidR="00455049" w:rsidRPr="00435DE6">
        <w:rPr>
          <w:rFonts w:ascii="Arial" w:hAnsi="Arial" w:cs="Arial"/>
          <w:color w:val="000000" w:themeColor="text1"/>
        </w:rPr>
        <w:t xml:space="preserve">, </w:t>
      </w:r>
      <w:r w:rsidR="000543ED" w:rsidRPr="00435DE6">
        <w:rPr>
          <w:rFonts w:ascii="Arial" w:hAnsi="Arial" w:cs="Arial"/>
          <w:color w:val="000000" w:themeColor="text1"/>
        </w:rPr>
        <w:t>especially</w:t>
      </w:r>
      <w:r w:rsidR="00455049" w:rsidRPr="00435DE6">
        <w:rPr>
          <w:rFonts w:ascii="Arial" w:hAnsi="Arial" w:cs="Arial"/>
          <w:color w:val="000000" w:themeColor="text1"/>
        </w:rPr>
        <w:t xml:space="preserve"> in ASP.NET and Frontend web development. </w:t>
      </w:r>
    </w:p>
    <w:p w14:paraId="6DF32A2C" w14:textId="76E3FDD3" w:rsidR="00A913BE" w:rsidRPr="00435DE6" w:rsidRDefault="00A913BE" w:rsidP="00E3313A">
      <w:pPr>
        <w:spacing w:line="360" w:lineRule="auto"/>
        <w:rPr>
          <w:rFonts w:ascii="Arial" w:hAnsi="Arial" w:cs="Arial"/>
          <w:color w:val="000000" w:themeColor="text1"/>
        </w:rPr>
      </w:pPr>
      <w:r w:rsidRPr="00435DE6">
        <w:rPr>
          <w:rFonts w:ascii="Arial" w:hAnsi="Arial" w:cs="Arial"/>
          <w:color w:val="000000" w:themeColor="text1"/>
        </w:rPr>
        <w:t>On the frontend</w:t>
      </w:r>
      <w:r w:rsidR="000543ED" w:rsidRPr="00435DE6">
        <w:rPr>
          <w:rFonts w:ascii="Arial" w:hAnsi="Arial" w:cs="Arial"/>
          <w:color w:val="000000" w:themeColor="text1"/>
        </w:rPr>
        <w:t>,</w:t>
      </w:r>
      <w:r w:rsidRPr="00435DE6">
        <w:rPr>
          <w:rFonts w:ascii="Arial" w:hAnsi="Arial" w:cs="Arial"/>
          <w:color w:val="000000" w:themeColor="text1"/>
        </w:rPr>
        <w:t xml:space="preserve"> it was my first time developing with </w:t>
      </w:r>
      <w:r w:rsidR="00B60DCA" w:rsidRPr="00435DE6">
        <w:rPr>
          <w:rFonts w:ascii="Arial" w:hAnsi="Arial" w:cs="Arial"/>
          <w:color w:val="000000" w:themeColor="text1"/>
        </w:rPr>
        <w:t xml:space="preserve">React, </w:t>
      </w:r>
      <w:r w:rsidRPr="00435DE6">
        <w:rPr>
          <w:rFonts w:ascii="Arial" w:hAnsi="Arial" w:cs="Arial"/>
          <w:color w:val="000000" w:themeColor="text1"/>
        </w:rPr>
        <w:t>TypeScript</w:t>
      </w:r>
      <w:r w:rsidR="00B60DCA" w:rsidRPr="00435DE6">
        <w:rPr>
          <w:rFonts w:ascii="Arial" w:hAnsi="Arial" w:cs="Arial"/>
          <w:color w:val="000000" w:themeColor="text1"/>
        </w:rPr>
        <w:t xml:space="preserve"> and Vite. With the guidance of my dissertation supervisor</w:t>
      </w:r>
      <w:r w:rsidR="005E726A" w:rsidRPr="00435DE6">
        <w:rPr>
          <w:rFonts w:ascii="Arial" w:hAnsi="Arial" w:cs="Arial"/>
          <w:color w:val="000000" w:themeColor="text1"/>
        </w:rPr>
        <w:t>,</w:t>
      </w:r>
      <w:r w:rsidR="00B60DCA" w:rsidRPr="00435DE6">
        <w:rPr>
          <w:rFonts w:ascii="Arial" w:hAnsi="Arial" w:cs="Arial"/>
          <w:color w:val="000000" w:themeColor="text1"/>
        </w:rPr>
        <w:t xml:space="preserve"> I learned how to manage application state</w:t>
      </w:r>
      <w:r w:rsidR="00C41C74" w:rsidRPr="00435DE6">
        <w:rPr>
          <w:rFonts w:ascii="Arial" w:hAnsi="Arial" w:cs="Arial"/>
          <w:color w:val="000000" w:themeColor="text1"/>
        </w:rPr>
        <w:t xml:space="preserve"> connect various components to API endpoints in a maintainable manner and thinking in role specific interfaces</w:t>
      </w:r>
      <w:r w:rsidR="005E726A" w:rsidRPr="00435DE6">
        <w:rPr>
          <w:rFonts w:ascii="Arial" w:hAnsi="Arial" w:cs="Arial"/>
          <w:color w:val="000000" w:themeColor="text1"/>
        </w:rPr>
        <w:t xml:space="preserve">. Deploying the front end and </w:t>
      </w:r>
      <w:r w:rsidR="001B328A" w:rsidRPr="00435DE6">
        <w:rPr>
          <w:rFonts w:ascii="Arial" w:hAnsi="Arial" w:cs="Arial"/>
          <w:color w:val="000000" w:themeColor="text1"/>
        </w:rPr>
        <w:t>backend</w:t>
      </w:r>
      <w:r w:rsidR="005E726A" w:rsidRPr="00435DE6">
        <w:rPr>
          <w:rFonts w:ascii="Arial" w:hAnsi="Arial" w:cs="Arial"/>
          <w:color w:val="000000" w:themeColor="text1"/>
        </w:rPr>
        <w:t xml:space="preserve"> through render was a key experience for me</w:t>
      </w:r>
      <w:r w:rsidR="005C0031" w:rsidRPr="00435DE6">
        <w:rPr>
          <w:rFonts w:ascii="Arial" w:hAnsi="Arial" w:cs="Arial"/>
          <w:color w:val="000000" w:themeColor="text1"/>
        </w:rPr>
        <w:t xml:space="preserve"> also connecting the application to Azure, this introduced me to deployment configuration </w:t>
      </w:r>
      <w:r w:rsidR="000543ED" w:rsidRPr="00435DE6">
        <w:rPr>
          <w:rFonts w:ascii="Arial" w:hAnsi="Arial" w:cs="Arial"/>
          <w:color w:val="000000" w:themeColor="text1"/>
        </w:rPr>
        <w:t xml:space="preserve">(via Docker) </w:t>
      </w:r>
      <w:r w:rsidR="005C0031" w:rsidRPr="00435DE6">
        <w:rPr>
          <w:rFonts w:ascii="Arial" w:hAnsi="Arial" w:cs="Arial"/>
          <w:color w:val="000000" w:themeColor="text1"/>
        </w:rPr>
        <w:t>and environment variables</w:t>
      </w:r>
      <w:r w:rsidR="000543ED" w:rsidRPr="00435DE6">
        <w:rPr>
          <w:rFonts w:ascii="Arial" w:hAnsi="Arial" w:cs="Arial"/>
          <w:color w:val="000000" w:themeColor="text1"/>
        </w:rPr>
        <w:t xml:space="preserve">. </w:t>
      </w:r>
    </w:p>
    <w:p w14:paraId="08D1C754" w14:textId="07BE6D04" w:rsidR="0001593A" w:rsidRPr="00435DE6" w:rsidRDefault="006D6FF5" w:rsidP="00E3313A">
      <w:pPr>
        <w:spacing w:line="360" w:lineRule="auto"/>
        <w:rPr>
          <w:rFonts w:ascii="Arial" w:hAnsi="Arial" w:cs="Arial"/>
          <w:color w:val="000000" w:themeColor="text1"/>
        </w:rPr>
      </w:pPr>
      <w:r w:rsidRPr="00435DE6">
        <w:rPr>
          <w:rFonts w:ascii="Arial" w:hAnsi="Arial" w:cs="Arial"/>
          <w:color w:val="000000" w:themeColor="text1"/>
        </w:rPr>
        <w:t xml:space="preserve">I also learned how to manage application state and next </w:t>
      </w:r>
      <w:r w:rsidR="007800A0" w:rsidRPr="00435DE6">
        <w:rPr>
          <w:rFonts w:ascii="Arial" w:hAnsi="Arial" w:cs="Arial"/>
          <w:color w:val="000000" w:themeColor="text1"/>
        </w:rPr>
        <w:t>front-end</w:t>
      </w:r>
      <w:r w:rsidRPr="00435DE6">
        <w:rPr>
          <w:rFonts w:ascii="Arial" w:hAnsi="Arial" w:cs="Arial"/>
          <w:color w:val="000000" w:themeColor="text1"/>
        </w:rPr>
        <w:t xml:space="preserve"> components to API endpoints</w:t>
      </w:r>
      <w:r w:rsidR="007B2873" w:rsidRPr="00435DE6">
        <w:rPr>
          <w:rFonts w:ascii="Arial" w:hAnsi="Arial" w:cs="Arial"/>
          <w:color w:val="000000" w:themeColor="text1"/>
        </w:rPr>
        <w:t xml:space="preserve"> and how resources are shared between multiple resources and components in a web application</w:t>
      </w:r>
      <w:r w:rsidR="00E34BBC" w:rsidRPr="00435DE6">
        <w:rPr>
          <w:rFonts w:ascii="Arial" w:hAnsi="Arial" w:cs="Arial"/>
          <w:color w:val="000000" w:themeColor="text1"/>
        </w:rPr>
        <w:t>. The exposure to multiple different</w:t>
      </w:r>
      <w:r w:rsidR="007E1AA5" w:rsidRPr="00435DE6">
        <w:rPr>
          <w:rFonts w:ascii="Arial" w:hAnsi="Arial" w:cs="Arial"/>
          <w:color w:val="000000" w:themeColor="text1"/>
        </w:rPr>
        <w:t xml:space="preserve"> development tools and libraries</w:t>
      </w:r>
      <w:r w:rsidR="00E34BBC" w:rsidRPr="00435DE6">
        <w:rPr>
          <w:rFonts w:ascii="Arial" w:hAnsi="Arial" w:cs="Arial"/>
          <w:color w:val="000000" w:themeColor="text1"/>
        </w:rPr>
        <w:t xml:space="preserve"> tools</w:t>
      </w:r>
      <w:r w:rsidR="007E1AA5" w:rsidRPr="00435DE6">
        <w:rPr>
          <w:rFonts w:ascii="Arial" w:hAnsi="Arial" w:cs="Arial"/>
          <w:color w:val="000000" w:themeColor="text1"/>
        </w:rPr>
        <w:t xml:space="preserve">, such as </w:t>
      </w:r>
      <w:proofErr w:type="spellStart"/>
      <w:r w:rsidR="007E1AA5" w:rsidRPr="00435DE6">
        <w:rPr>
          <w:rFonts w:ascii="Arial" w:hAnsi="Arial" w:cs="Arial"/>
          <w:color w:val="000000" w:themeColor="text1"/>
        </w:rPr>
        <w:t>shadcn</w:t>
      </w:r>
      <w:proofErr w:type="spellEnd"/>
      <w:r w:rsidR="007E1AA5" w:rsidRPr="00435DE6">
        <w:rPr>
          <w:rFonts w:ascii="Arial" w:hAnsi="Arial" w:cs="Arial"/>
          <w:color w:val="000000" w:themeColor="text1"/>
        </w:rPr>
        <w:t>, Zustand and Zod</w:t>
      </w:r>
      <w:r w:rsidR="00CB33C1" w:rsidRPr="00435DE6">
        <w:rPr>
          <w:rFonts w:ascii="Arial" w:hAnsi="Arial" w:cs="Arial"/>
          <w:color w:val="000000" w:themeColor="text1"/>
        </w:rPr>
        <w:t>,</w:t>
      </w:r>
      <w:r w:rsidR="00E34BBC" w:rsidRPr="00435DE6">
        <w:rPr>
          <w:rFonts w:ascii="Arial" w:hAnsi="Arial" w:cs="Arial"/>
          <w:color w:val="000000" w:themeColor="text1"/>
        </w:rPr>
        <w:t xml:space="preserve"> was also a good </w:t>
      </w:r>
      <w:r w:rsidR="007E1AA5" w:rsidRPr="00435DE6">
        <w:rPr>
          <w:rFonts w:ascii="Arial" w:hAnsi="Arial" w:cs="Arial"/>
          <w:color w:val="000000" w:themeColor="text1"/>
        </w:rPr>
        <w:t>learning experience</w:t>
      </w:r>
      <w:r w:rsidR="00CB33C1" w:rsidRPr="00435DE6">
        <w:rPr>
          <w:rFonts w:ascii="Arial" w:hAnsi="Arial" w:cs="Arial"/>
          <w:color w:val="000000" w:themeColor="text1"/>
        </w:rPr>
        <w:t xml:space="preserve">. The integration between </w:t>
      </w:r>
      <w:r w:rsidR="006A274F" w:rsidRPr="00435DE6">
        <w:rPr>
          <w:rFonts w:ascii="Arial" w:hAnsi="Arial" w:cs="Arial"/>
          <w:color w:val="000000" w:themeColor="text1"/>
        </w:rPr>
        <w:t xml:space="preserve">the front end and </w:t>
      </w:r>
      <w:r w:rsidR="001B328A" w:rsidRPr="00435DE6">
        <w:rPr>
          <w:rFonts w:ascii="Arial" w:hAnsi="Arial" w:cs="Arial"/>
          <w:color w:val="000000" w:themeColor="text1"/>
        </w:rPr>
        <w:t>backend</w:t>
      </w:r>
      <w:r w:rsidR="006A274F" w:rsidRPr="00435DE6">
        <w:rPr>
          <w:rFonts w:ascii="Arial" w:hAnsi="Arial" w:cs="Arial"/>
          <w:color w:val="000000" w:themeColor="text1"/>
        </w:rPr>
        <w:t xml:space="preserve"> are separate entities was also a valuable challenge</w:t>
      </w:r>
      <w:r w:rsidR="002C2E30" w:rsidRPr="00435DE6">
        <w:rPr>
          <w:rFonts w:ascii="Arial" w:hAnsi="Arial" w:cs="Arial"/>
          <w:color w:val="000000" w:themeColor="text1"/>
        </w:rPr>
        <w:t xml:space="preserve">, </w:t>
      </w:r>
      <w:r w:rsidR="00AB59CC" w:rsidRPr="00435DE6">
        <w:rPr>
          <w:rFonts w:ascii="Arial" w:hAnsi="Arial" w:cs="Arial"/>
          <w:color w:val="000000" w:themeColor="text1"/>
        </w:rPr>
        <w:t>urging</w:t>
      </w:r>
      <w:r w:rsidR="002C2E30" w:rsidRPr="00435DE6">
        <w:rPr>
          <w:rFonts w:ascii="Arial" w:hAnsi="Arial" w:cs="Arial"/>
          <w:color w:val="000000" w:themeColor="text1"/>
        </w:rPr>
        <w:t xml:space="preserve"> me to investigate issues involving</w:t>
      </w:r>
      <w:r w:rsidR="0004446A" w:rsidRPr="00435DE6">
        <w:rPr>
          <w:rFonts w:ascii="Arial" w:hAnsi="Arial" w:cs="Arial"/>
          <w:color w:val="000000" w:themeColor="text1"/>
        </w:rPr>
        <w:t xml:space="preserve"> authentication and </w:t>
      </w:r>
      <w:r w:rsidR="00546367" w:rsidRPr="00435DE6">
        <w:rPr>
          <w:rFonts w:ascii="Arial" w:hAnsi="Arial" w:cs="Arial"/>
          <w:color w:val="000000" w:themeColor="text1"/>
        </w:rPr>
        <w:t>Cross</w:t>
      </w:r>
      <w:r w:rsidR="0004446A" w:rsidRPr="00435DE6">
        <w:rPr>
          <w:rFonts w:ascii="Arial" w:hAnsi="Arial" w:cs="Arial"/>
          <w:color w:val="000000" w:themeColor="text1"/>
        </w:rPr>
        <w:t xml:space="preserve"> </w:t>
      </w:r>
      <w:r w:rsidR="00546367" w:rsidRPr="00435DE6">
        <w:rPr>
          <w:rFonts w:ascii="Arial" w:hAnsi="Arial" w:cs="Arial"/>
          <w:color w:val="000000" w:themeColor="text1"/>
        </w:rPr>
        <w:t>O</w:t>
      </w:r>
      <w:r w:rsidR="0004446A" w:rsidRPr="00435DE6">
        <w:rPr>
          <w:rFonts w:ascii="Arial" w:hAnsi="Arial" w:cs="Arial"/>
          <w:color w:val="000000" w:themeColor="text1"/>
        </w:rPr>
        <w:t xml:space="preserve">rigin </w:t>
      </w:r>
      <w:r w:rsidR="00546367" w:rsidRPr="00435DE6">
        <w:rPr>
          <w:rFonts w:ascii="Arial" w:hAnsi="Arial" w:cs="Arial"/>
          <w:color w:val="000000" w:themeColor="text1"/>
        </w:rPr>
        <w:t>R</w:t>
      </w:r>
      <w:r w:rsidR="0004446A" w:rsidRPr="00435DE6">
        <w:rPr>
          <w:rFonts w:ascii="Arial" w:hAnsi="Arial" w:cs="Arial"/>
          <w:color w:val="000000" w:themeColor="text1"/>
        </w:rPr>
        <w:t xml:space="preserve">esource </w:t>
      </w:r>
      <w:r w:rsidR="00546367" w:rsidRPr="00435DE6">
        <w:rPr>
          <w:rFonts w:ascii="Arial" w:hAnsi="Arial" w:cs="Arial"/>
          <w:color w:val="000000" w:themeColor="text1"/>
        </w:rPr>
        <w:t>S</w:t>
      </w:r>
      <w:r w:rsidR="0004446A" w:rsidRPr="00435DE6">
        <w:rPr>
          <w:rFonts w:ascii="Arial" w:hAnsi="Arial" w:cs="Arial"/>
          <w:color w:val="000000" w:themeColor="text1"/>
        </w:rPr>
        <w:t>haring</w:t>
      </w:r>
      <w:r w:rsidR="009302E3" w:rsidRPr="00435DE6">
        <w:rPr>
          <w:rFonts w:ascii="Arial" w:hAnsi="Arial" w:cs="Arial"/>
          <w:color w:val="000000" w:themeColor="text1"/>
        </w:rPr>
        <w:t xml:space="preserve"> (CORS)</w:t>
      </w:r>
      <w:r w:rsidR="0004446A" w:rsidRPr="00435DE6">
        <w:rPr>
          <w:rFonts w:ascii="Arial" w:hAnsi="Arial" w:cs="Arial"/>
          <w:color w:val="000000" w:themeColor="text1"/>
        </w:rPr>
        <w:t xml:space="preserve"> systematically rather than by trial and error.</w:t>
      </w:r>
    </w:p>
    <w:p w14:paraId="6F2836D3" w14:textId="77777777" w:rsidR="0004446A" w:rsidRPr="00435DE6" w:rsidRDefault="0004446A" w:rsidP="00E3313A">
      <w:pPr>
        <w:spacing w:line="360" w:lineRule="auto"/>
        <w:rPr>
          <w:rFonts w:ascii="Arial" w:hAnsi="Arial" w:cs="Arial"/>
          <w:color w:val="000000" w:themeColor="text1"/>
        </w:rPr>
      </w:pPr>
    </w:p>
    <w:p w14:paraId="22159430" w14:textId="468862EC" w:rsidR="00AB59CC" w:rsidRPr="00435DE6" w:rsidRDefault="007800A0" w:rsidP="00E3313A">
      <w:pPr>
        <w:pStyle w:val="Heading2"/>
        <w:spacing w:line="360" w:lineRule="auto"/>
        <w:rPr>
          <w:rFonts w:ascii="Arial" w:hAnsi="Arial" w:cs="Arial"/>
          <w:color w:val="000000" w:themeColor="text1"/>
        </w:rPr>
      </w:pPr>
      <w:bookmarkStart w:id="101" w:name="_Toc235795921"/>
      <w:r w:rsidRPr="00435DE6">
        <w:rPr>
          <w:rFonts w:ascii="Arial" w:hAnsi="Arial" w:cs="Arial"/>
          <w:color w:val="000000" w:themeColor="text1"/>
        </w:rPr>
        <w:lastRenderedPageBreak/>
        <w:t>7.3 Challenges and Setbacks</w:t>
      </w:r>
      <w:bookmarkEnd w:id="101"/>
    </w:p>
    <w:p w14:paraId="05F8AE83" w14:textId="18B665EA" w:rsidR="00B56D26" w:rsidRPr="00435DE6" w:rsidRDefault="00546367" w:rsidP="00E3313A">
      <w:pPr>
        <w:spacing w:line="360" w:lineRule="auto"/>
        <w:rPr>
          <w:rFonts w:ascii="Arial" w:hAnsi="Arial" w:cs="Arial"/>
          <w:color w:val="000000" w:themeColor="text1"/>
        </w:rPr>
      </w:pPr>
      <w:r w:rsidRPr="00435DE6">
        <w:rPr>
          <w:rFonts w:ascii="Arial" w:hAnsi="Arial" w:cs="Arial"/>
          <w:color w:val="000000" w:themeColor="text1"/>
        </w:rPr>
        <w:t>The course of this development the project faced several technical setbacks</w:t>
      </w:r>
      <w:r w:rsidR="009302E3" w:rsidRPr="00435DE6">
        <w:rPr>
          <w:rFonts w:ascii="Arial" w:hAnsi="Arial" w:cs="Arial"/>
          <w:color w:val="000000" w:themeColor="text1"/>
        </w:rPr>
        <w:t xml:space="preserve">, </w:t>
      </w:r>
      <w:r w:rsidR="00162D03" w:rsidRPr="00435DE6">
        <w:rPr>
          <w:rFonts w:ascii="Arial" w:hAnsi="Arial" w:cs="Arial"/>
          <w:color w:val="000000" w:themeColor="text1"/>
        </w:rPr>
        <w:t>including CORS errors and authentication configuration problems.</w:t>
      </w:r>
      <w:r w:rsidR="00CE627B" w:rsidRPr="00435DE6">
        <w:rPr>
          <w:rFonts w:ascii="Arial" w:hAnsi="Arial" w:cs="Arial"/>
          <w:color w:val="000000" w:themeColor="text1"/>
        </w:rPr>
        <w:t xml:space="preserve"> Another challenge faced was the fact that the project was programmed in multiple </w:t>
      </w:r>
      <w:r w:rsidR="001E6A96" w:rsidRPr="00435DE6">
        <w:rPr>
          <w:rFonts w:ascii="Arial" w:hAnsi="Arial" w:cs="Arial"/>
          <w:color w:val="000000" w:themeColor="text1"/>
        </w:rPr>
        <w:t>languages,</w:t>
      </w:r>
      <w:r w:rsidR="00CE627B" w:rsidRPr="00435DE6">
        <w:rPr>
          <w:rFonts w:ascii="Arial" w:hAnsi="Arial" w:cs="Arial"/>
          <w:color w:val="000000" w:themeColor="text1"/>
        </w:rPr>
        <w:t xml:space="preserve"> yet components needed to speak with one another</w:t>
      </w:r>
      <w:r w:rsidR="005E362B" w:rsidRPr="00435DE6">
        <w:rPr>
          <w:rFonts w:ascii="Arial" w:hAnsi="Arial" w:cs="Arial"/>
          <w:color w:val="000000" w:themeColor="text1"/>
        </w:rPr>
        <w:t xml:space="preserve"> and so </w:t>
      </w:r>
      <w:r w:rsidR="00B56D26" w:rsidRPr="00435DE6">
        <w:rPr>
          <w:rFonts w:ascii="Arial" w:hAnsi="Arial" w:cs="Arial"/>
          <w:color w:val="000000" w:themeColor="text1"/>
        </w:rPr>
        <w:t>for</w:t>
      </w:r>
      <w:r w:rsidR="005E362B" w:rsidRPr="00435DE6">
        <w:rPr>
          <w:rFonts w:ascii="Arial" w:hAnsi="Arial" w:cs="Arial"/>
          <w:color w:val="000000" w:themeColor="text1"/>
        </w:rPr>
        <w:t xml:space="preserve"> this to happen there had to be a common data format</w:t>
      </w:r>
      <w:r w:rsidR="00B8069A" w:rsidRPr="00435DE6">
        <w:rPr>
          <w:rFonts w:ascii="Arial" w:hAnsi="Arial" w:cs="Arial"/>
          <w:color w:val="000000" w:themeColor="text1"/>
        </w:rPr>
        <w:t xml:space="preserve"> (JSON)</w:t>
      </w:r>
      <w:r w:rsidR="001E6A96" w:rsidRPr="00435DE6">
        <w:rPr>
          <w:rFonts w:ascii="Arial" w:hAnsi="Arial" w:cs="Arial"/>
          <w:color w:val="000000" w:themeColor="text1"/>
        </w:rPr>
        <w:t>.</w:t>
      </w:r>
    </w:p>
    <w:p w14:paraId="5A543D2E" w14:textId="5FBE790E" w:rsidR="00B56D26" w:rsidRPr="00435DE6" w:rsidRDefault="00697615" w:rsidP="00E3313A">
      <w:pPr>
        <w:spacing w:line="360" w:lineRule="auto"/>
        <w:rPr>
          <w:rFonts w:ascii="Arial" w:hAnsi="Arial" w:cs="Arial"/>
          <w:color w:val="000000" w:themeColor="text1"/>
        </w:rPr>
      </w:pPr>
      <w:r w:rsidRPr="00435DE6">
        <w:rPr>
          <w:rFonts w:ascii="Arial" w:hAnsi="Arial" w:cs="Arial"/>
          <w:color w:val="000000" w:themeColor="text1"/>
        </w:rPr>
        <w:t xml:space="preserve">Another challenge was time management. The original scope was much broader </w:t>
      </w:r>
      <w:r w:rsidR="00FA7CCD" w:rsidRPr="00435DE6">
        <w:rPr>
          <w:rFonts w:ascii="Arial" w:hAnsi="Arial" w:cs="Arial"/>
          <w:color w:val="000000" w:themeColor="text1"/>
        </w:rPr>
        <w:t>than</w:t>
      </w:r>
      <w:r w:rsidRPr="00435DE6">
        <w:rPr>
          <w:rFonts w:ascii="Arial" w:hAnsi="Arial" w:cs="Arial"/>
          <w:color w:val="000000" w:themeColor="text1"/>
        </w:rPr>
        <w:t xml:space="preserve"> the final product, including external APIs</w:t>
      </w:r>
      <w:r w:rsidR="0043470E" w:rsidRPr="00435DE6">
        <w:rPr>
          <w:rFonts w:ascii="Arial" w:hAnsi="Arial" w:cs="Arial"/>
          <w:color w:val="000000" w:themeColor="text1"/>
        </w:rPr>
        <w:t xml:space="preserve"> which would have added impressive functionality </w:t>
      </w:r>
      <w:r w:rsidR="00E4696F" w:rsidRPr="00435DE6">
        <w:rPr>
          <w:rFonts w:ascii="Arial" w:hAnsi="Arial" w:cs="Arial"/>
          <w:color w:val="000000" w:themeColor="text1"/>
        </w:rPr>
        <w:t>to the</w:t>
      </w:r>
      <w:r w:rsidR="0043470E" w:rsidRPr="00435DE6">
        <w:rPr>
          <w:rFonts w:ascii="Arial" w:hAnsi="Arial" w:cs="Arial"/>
          <w:color w:val="000000" w:themeColor="text1"/>
        </w:rPr>
        <w:t xml:space="preserve"> project, receipt handling which in terms of financial processes is mandatory</w:t>
      </w:r>
      <w:r w:rsidR="00C15427" w:rsidRPr="00435DE6">
        <w:rPr>
          <w:rFonts w:ascii="Arial" w:hAnsi="Arial" w:cs="Arial"/>
          <w:color w:val="000000" w:themeColor="text1"/>
        </w:rPr>
        <w:t>, reporting on expenses and institutional sign-on</w:t>
      </w:r>
      <w:r w:rsidR="00F62976" w:rsidRPr="00435DE6">
        <w:rPr>
          <w:rFonts w:ascii="Arial" w:hAnsi="Arial" w:cs="Arial"/>
          <w:color w:val="000000" w:themeColor="text1"/>
        </w:rPr>
        <w:t xml:space="preserve"> would have required </w:t>
      </w:r>
      <w:r w:rsidR="00722DC5" w:rsidRPr="00435DE6">
        <w:rPr>
          <w:rFonts w:ascii="Arial" w:hAnsi="Arial" w:cs="Arial"/>
          <w:color w:val="000000" w:themeColor="text1"/>
        </w:rPr>
        <w:t>authori</w:t>
      </w:r>
      <w:r w:rsidR="00AC4EA4" w:rsidRPr="00435DE6">
        <w:rPr>
          <w:rFonts w:ascii="Arial" w:hAnsi="Arial" w:cs="Arial"/>
          <w:color w:val="000000" w:themeColor="text1"/>
        </w:rPr>
        <w:t>s</w:t>
      </w:r>
      <w:r w:rsidR="00722DC5" w:rsidRPr="00435DE6">
        <w:rPr>
          <w:rFonts w:ascii="Arial" w:hAnsi="Arial" w:cs="Arial"/>
          <w:color w:val="000000" w:themeColor="text1"/>
        </w:rPr>
        <w:t xml:space="preserve">ation configuration and verification by </w:t>
      </w:r>
      <w:r w:rsidR="00AC4EA4" w:rsidRPr="00435DE6">
        <w:rPr>
          <w:rFonts w:ascii="Arial" w:hAnsi="Arial" w:cs="Arial"/>
          <w:color w:val="000000" w:themeColor="text1"/>
        </w:rPr>
        <w:t>other departments.</w:t>
      </w:r>
      <w:r w:rsidR="00E4696F" w:rsidRPr="00435DE6">
        <w:rPr>
          <w:rFonts w:ascii="Arial" w:hAnsi="Arial" w:cs="Arial"/>
          <w:color w:val="000000" w:themeColor="text1"/>
        </w:rPr>
        <w:t xml:space="preserve"> </w:t>
      </w:r>
      <w:r w:rsidR="00352EC2" w:rsidRPr="00435DE6">
        <w:rPr>
          <w:rFonts w:ascii="Arial" w:hAnsi="Arial" w:cs="Arial"/>
          <w:color w:val="000000" w:themeColor="text1"/>
        </w:rPr>
        <w:t>Unf</w:t>
      </w:r>
      <w:r w:rsidR="00B323EA" w:rsidRPr="00435DE6">
        <w:rPr>
          <w:rFonts w:ascii="Arial" w:hAnsi="Arial" w:cs="Arial"/>
          <w:color w:val="000000" w:themeColor="text1"/>
        </w:rPr>
        <w:t>ortunately, implementing every feature was not realistic within the available time</w:t>
      </w:r>
      <w:r w:rsidR="00352EC2" w:rsidRPr="00435DE6">
        <w:rPr>
          <w:rFonts w:ascii="Arial" w:hAnsi="Arial" w:cs="Arial"/>
          <w:color w:val="000000" w:themeColor="text1"/>
        </w:rPr>
        <w:t>,</w:t>
      </w:r>
      <w:r w:rsidR="00B323EA" w:rsidRPr="00435DE6">
        <w:rPr>
          <w:rFonts w:ascii="Arial" w:hAnsi="Arial" w:cs="Arial"/>
          <w:color w:val="000000" w:themeColor="text1"/>
        </w:rPr>
        <w:t xml:space="preserve"> thus I learned to prioritise the workflows and treat the remaining features as future developments</w:t>
      </w:r>
      <w:r w:rsidR="00352EC2" w:rsidRPr="00435DE6">
        <w:rPr>
          <w:rFonts w:ascii="Arial" w:hAnsi="Arial" w:cs="Arial"/>
          <w:color w:val="000000" w:themeColor="text1"/>
        </w:rPr>
        <w:t xml:space="preserve">, </w:t>
      </w:r>
      <w:r w:rsidR="00E66FB9" w:rsidRPr="00435DE6">
        <w:rPr>
          <w:rFonts w:ascii="Arial" w:hAnsi="Arial" w:cs="Arial"/>
          <w:color w:val="000000" w:themeColor="text1"/>
        </w:rPr>
        <w:t>developing my</w:t>
      </w:r>
      <w:r w:rsidR="00B323EA" w:rsidRPr="00435DE6">
        <w:rPr>
          <w:rFonts w:ascii="Arial" w:hAnsi="Arial" w:cs="Arial"/>
          <w:color w:val="000000" w:themeColor="text1"/>
        </w:rPr>
        <w:t xml:space="preserve"> code</w:t>
      </w:r>
      <w:r w:rsidR="00352EC2" w:rsidRPr="00435DE6">
        <w:rPr>
          <w:rFonts w:ascii="Arial" w:hAnsi="Arial" w:cs="Arial"/>
          <w:color w:val="000000" w:themeColor="text1"/>
        </w:rPr>
        <w:t xml:space="preserve"> with extensibility in mind.</w:t>
      </w:r>
      <w:r w:rsidR="00E66FB9" w:rsidRPr="00435DE6">
        <w:rPr>
          <w:rFonts w:ascii="Arial" w:hAnsi="Arial" w:cs="Arial"/>
          <w:color w:val="000000" w:themeColor="text1"/>
        </w:rPr>
        <w:t xml:space="preserve"> </w:t>
      </w:r>
    </w:p>
    <w:p w14:paraId="778CC45C" w14:textId="66D686CB" w:rsidR="00E66FB9" w:rsidRPr="00435DE6" w:rsidRDefault="00E66FB9" w:rsidP="00E3313A">
      <w:pPr>
        <w:spacing w:line="360" w:lineRule="auto"/>
        <w:rPr>
          <w:rFonts w:ascii="Arial" w:hAnsi="Arial" w:cs="Arial"/>
          <w:color w:val="000000" w:themeColor="text1"/>
        </w:rPr>
      </w:pPr>
      <w:r w:rsidRPr="00435DE6">
        <w:rPr>
          <w:rFonts w:ascii="Arial" w:hAnsi="Arial" w:cs="Arial"/>
          <w:color w:val="000000" w:themeColor="text1"/>
        </w:rPr>
        <w:t>My resilience has also increased from this project</w:t>
      </w:r>
      <w:r w:rsidR="008959CD" w:rsidRPr="00435DE6">
        <w:rPr>
          <w:rFonts w:ascii="Arial" w:hAnsi="Arial" w:cs="Arial"/>
          <w:color w:val="000000" w:themeColor="text1"/>
        </w:rPr>
        <w:t xml:space="preserve">. A few errors required repeated investigation particularly when the front end and </w:t>
      </w:r>
      <w:r w:rsidR="001B328A" w:rsidRPr="00435DE6">
        <w:rPr>
          <w:rFonts w:ascii="Arial" w:hAnsi="Arial" w:cs="Arial"/>
          <w:color w:val="000000" w:themeColor="text1"/>
        </w:rPr>
        <w:t>backend</w:t>
      </w:r>
      <w:r w:rsidR="008959CD" w:rsidRPr="00435DE6">
        <w:rPr>
          <w:rFonts w:ascii="Arial" w:hAnsi="Arial" w:cs="Arial"/>
          <w:color w:val="000000" w:themeColor="text1"/>
        </w:rPr>
        <w:t xml:space="preserve"> behaved correctly but failed when integrated</w:t>
      </w:r>
      <w:r w:rsidR="00D559A4" w:rsidRPr="00435DE6">
        <w:rPr>
          <w:rFonts w:ascii="Arial" w:hAnsi="Arial" w:cs="Arial"/>
          <w:color w:val="000000" w:themeColor="text1"/>
        </w:rPr>
        <w:t>,</w:t>
      </w:r>
      <w:r w:rsidR="008959CD" w:rsidRPr="00435DE6">
        <w:rPr>
          <w:rFonts w:ascii="Arial" w:hAnsi="Arial" w:cs="Arial"/>
          <w:color w:val="000000" w:themeColor="text1"/>
        </w:rPr>
        <w:t xml:space="preserve"> and vice versa</w:t>
      </w:r>
      <w:r w:rsidR="00D559A4" w:rsidRPr="00435DE6">
        <w:rPr>
          <w:rFonts w:ascii="Arial" w:hAnsi="Arial" w:cs="Arial"/>
          <w:color w:val="000000" w:themeColor="text1"/>
        </w:rPr>
        <w:t xml:space="preserve">, </w:t>
      </w:r>
      <w:r w:rsidR="006A7ADE" w:rsidRPr="00435DE6">
        <w:rPr>
          <w:rFonts w:ascii="Arial" w:hAnsi="Arial" w:cs="Arial"/>
          <w:color w:val="000000" w:themeColor="text1"/>
        </w:rPr>
        <w:t>and</w:t>
      </w:r>
      <w:r w:rsidR="00D559A4" w:rsidRPr="00435DE6">
        <w:rPr>
          <w:rFonts w:ascii="Arial" w:hAnsi="Arial" w:cs="Arial"/>
          <w:color w:val="000000" w:themeColor="text1"/>
        </w:rPr>
        <w:t xml:space="preserve"> when components that had previously worked fine</w:t>
      </w:r>
      <w:r w:rsidR="003502D8" w:rsidRPr="00435DE6">
        <w:rPr>
          <w:rFonts w:ascii="Arial" w:hAnsi="Arial" w:cs="Arial"/>
          <w:color w:val="000000" w:themeColor="text1"/>
        </w:rPr>
        <w:t xml:space="preserve"> started to behave erratically when a new future was implemented. Rather than abandoning</w:t>
      </w:r>
      <w:r w:rsidR="001C414B" w:rsidRPr="00435DE6">
        <w:rPr>
          <w:rFonts w:ascii="Arial" w:hAnsi="Arial" w:cs="Arial"/>
          <w:color w:val="000000" w:themeColor="text1"/>
        </w:rPr>
        <w:t xml:space="preserve"> features, I became more confident in breaking the problems down, consulting the documentation </w:t>
      </w:r>
      <w:r w:rsidR="006A7ADE" w:rsidRPr="00435DE6">
        <w:rPr>
          <w:rFonts w:ascii="Arial" w:hAnsi="Arial" w:cs="Arial"/>
          <w:color w:val="000000" w:themeColor="text1"/>
        </w:rPr>
        <w:t>and</w:t>
      </w:r>
      <w:r w:rsidR="001C414B" w:rsidRPr="00435DE6">
        <w:rPr>
          <w:rFonts w:ascii="Arial" w:hAnsi="Arial" w:cs="Arial"/>
          <w:color w:val="000000" w:themeColor="text1"/>
        </w:rPr>
        <w:t xml:space="preserve"> reviewing the data being passed between components</w:t>
      </w:r>
      <w:r w:rsidR="006A7ADE" w:rsidRPr="00435DE6">
        <w:rPr>
          <w:rFonts w:ascii="Arial" w:hAnsi="Arial" w:cs="Arial"/>
          <w:color w:val="000000" w:themeColor="text1"/>
        </w:rPr>
        <w:t xml:space="preserve"> to identify the issue.</w:t>
      </w:r>
    </w:p>
    <w:p w14:paraId="2DFF070C" w14:textId="77777777" w:rsidR="007800A0" w:rsidRPr="00435DE6" w:rsidRDefault="007800A0" w:rsidP="00E3313A">
      <w:pPr>
        <w:spacing w:line="360" w:lineRule="auto"/>
        <w:rPr>
          <w:rFonts w:ascii="Arial" w:hAnsi="Arial" w:cs="Arial"/>
          <w:color w:val="000000" w:themeColor="text1"/>
        </w:rPr>
      </w:pPr>
    </w:p>
    <w:p w14:paraId="3B0A9C58" w14:textId="2FDA503B" w:rsidR="007800A0" w:rsidRPr="00435DE6" w:rsidRDefault="00B74C14" w:rsidP="00E3313A">
      <w:pPr>
        <w:pStyle w:val="Heading2"/>
        <w:spacing w:line="360" w:lineRule="auto"/>
        <w:rPr>
          <w:rFonts w:ascii="Arial" w:hAnsi="Arial" w:cs="Arial"/>
          <w:color w:val="000000" w:themeColor="text1"/>
        </w:rPr>
      </w:pPr>
      <w:bookmarkStart w:id="102" w:name="_Toc235795922"/>
      <w:r w:rsidRPr="00435DE6">
        <w:rPr>
          <w:rFonts w:ascii="Arial" w:hAnsi="Arial" w:cs="Arial"/>
          <w:color w:val="000000" w:themeColor="text1"/>
        </w:rPr>
        <w:t>7.4 What Could Have Been Done Better</w:t>
      </w:r>
      <w:bookmarkEnd w:id="102"/>
    </w:p>
    <w:p w14:paraId="1A3E8607" w14:textId="76F6E0FA" w:rsidR="00B74C14" w:rsidRPr="00435DE6" w:rsidRDefault="00697C75" w:rsidP="00E3313A">
      <w:pPr>
        <w:spacing w:line="360" w:lineRule="auto"/>
        <w:rPr>
          <w:rFonts w:ascii="Arial" w:hAnsi="Arial" w:cs="Arial"/>
          <w:color w:val="000000" w:themeColor="text1"/>
        </w:rPr>
      </w:pPr>
      <w:r w:rsidRPr="00435DE6">
        <w:rPr>
          <w:rFonts w:ascii="Arial" w:hAnsi="Arial" w:cs="Arial"/>
          <w:color w:val="000000" w:themeColor="text1"/>
        </w:rPr>
        <w:t xml:space="preserve">In hindsight, I could have defined the final project scope a bit earlier as too much initial attention was given </w:t>
      </w:r>
      <w:r w:rsidR="00A4467C" w:rsidRPr="00435DE6">
        <w:rPr>
          <w:rFonts w:ascii="Arial" w:hAnsi="Arial" w:cs="Arial"/>
          <w:color w:val="000000" w:themeColor="text1"/>
        </w:rPr>
        <w:t xml:space="preserve">to grand features </w:t>
      </w:r>
      <w:r w:rsidR="005657A2" w:rsidRPr="00435DE6">
        <w:rPr>
          <w:rFonts w:ascii="Arial" w:hAnsi="Arial" w:cs="Arial"/>
          <w:color w:val="000000" w:themeColor="text1"/>
        </w:rPr>
        <w:t xml:space="preserve">such </w:t>
      </w:r>
      <w:r w:rsidR="00A4467C" w:rsidRPr="00435DE6">
        <w:rPr>
          <w:rFonts w:ascii="Arial" w:hAnsi="Arial" w:cs="Arial"/>
          <w:color w:val="000000" w:themeColor="text1"/>
        </w:rPr>
        <w:t>as external API integration. Prioritising the minimum viable product sooner would have provided more time for refinement and testing</w:t>
      </w:r>
      <w:r w:rsidR="001611B2" w:rsidRPr="00435DE6">
        <w:rPr>
          <w:rFonts w:ascii="Arial" w:hAnsi="Arial" w:cs="Arial"/>
          <w:color w:val="000000" w:themeColor="text1"/>
        </w:rPr>
        <w:t>.</w:t>
      </w:r>
    </w:p>
    <w:p w14:paraId="625A1ABC" w14:textId="663A71C5" w:rsidR="001611B2" w:rsidRPr="00435DE6" w:rsidRDefault="001611B2" w:rsidP="00E3313A">
      <w:pPr>
        <w:spacing w:line="360" w:lineRule="auto"/>
        <w:rPr>
          <w:rFonts w:ascii="Arial" w:hAnsi="Arial" w:cs="Arial"/>
          <w:color w:val="000000" w:themeColor="text1"/>
        </w:rPr>
      </w:pPr>
      <w:r w:rsidRPr="00435DE6">
        <w:rPr>
          <w:rFonts w:ascii="Arial" w:hAnsi="Arial" w:cs="Arial"/>
          <w:color w:val="000000" w:themeColor="text1"/>
        </w:rPr>
        <w:t>We also have introduced structured testing. Most testing was done completely manually, which confirmed</w:t>
      </w:r>
      <w:r w:rsidR="005F3CC7" w:rsidRPr="00435DE6">
        <w:rPr>
          <w:rFonts w:ascii="Arial" w:hAnsi="Arial" w:cs="Arial"/>
          <w:color w:val="000000" w:themeColor="text1"/>
        </w:rPr>
        <w:t xml:space="preserve"> the main workflows and components operated as expected</w:t>
      </w:r>
      <w:r w:rsidR="00AF5A10" w:rsidRPr="00435DE6">
        <w:rPr>
          <w:rFonts w:ascii="Arial" w:hAnsi="Arial" w:cs="Arial"/>
          <w:color w:val="000000" w:themeColor="text1"/>
        </w:rPr>
        <w:t xml:space="preserve">. </w:t>
      </w:r>
      <w:r w:rsidR="00E93A6C" w:rsidRPr="00435DE6">
        <w:rPr>
          <w:rFonts w:ascii="Arial" w:hAnsi="Arial" w:cs="Arial"/>
          <w:color w:val="000000" w:themeColor="text1"/>
        </w:rPr>
        <w:t>However,</w:t>
      </w:r>
      <w:r w:rsidR="00AF5A10" w:rsidRPr="00435DE6">
        <w:rPr>
          <w:rFonts w:ascii="Arial" w:hAnsi="Arial" w:cs="Arial"/>
          <w:color w:val="000000" w:themeColor="text1"/>
        </w:rPr>
        <w:t xml:space="preserve"> unit and integration tests for authentication, as well as structured automated testing, </w:t>
      </w:r>
      <w:r w:rsidR="00E93A6C" w:rsidRPr="00435DE6">
        <w:rPr>
          <w:rFonts w:ascii="Arial" w:hAnsi="Arial" w:cs="Arial"/>
          <w:color w:val="000000" w:themeColor="text1"/>
        </w:rPr>
        <w:t>would have improved reliability of the project vastly.</w:t>
      </w:r>
    </w:p>
    <w:p w14:paraId="7D6EB1FE" w14:textId="1C721F8A" w:rsidR="00E93A6C" w:rsidRPr="00435DE6" w:rsidRDefault="00B33711" w:rsidP="00E3313A">
      <w:pPr>
        <w:spacing w:line="360" w:lineRule="auto"/>
        <w:rPr>
          <w:rFonts w:ascii="Arial" w:hAnsi="Arial" w:cs="Arial"/>
          <w:color w:val="000000" w:themeColor="text1"/>
        </w:rPr>
      </w:pPr>
      <w:r w:rsidRPr="00435DE6">
        <w:rPr>
          <w:rFonts w:ascii="Arial" w:hAnsi="Arial" w:cs="Arial"/>
          <w:color w:val="000000" w:themeColor="text1"/>
        </w:rPr>
        <w:lastRenderedPageBreak/>
        <w:t>Deploying the solution should also have been attempted earlier as differences between the local and hosted environments revealed routing</w:t>
      </w:r>
      <w:r w:rsidR="00C1375A" w:rsidRPr="00435DE6">
        <w:rPr>
          <w:rFonts w:ascii="Arial" w:hAnsi="Arial" w:cs="Arial"/>
          <w:color w:val="000000" w:themeColor="text1"/>
        </w:rPr>
        <w:t>,</w:t>
      </w:r>
      <w:r w:rsidR="005657A2" w:rsidRPr="00435DE6">
        <w:rPr>
          <w:rFonts w:ascii="Arial" w:hAnsi="Arial" w:cs="Arial"/>
          <w:color w:val="000000" w:themeColor="text1"/>
        </w:rPr>
        <w:t xml:space="preserve"> </w:t>
      </w:r>
      <w:r w:rsidRPr="00435DE6">
        <w:rPr>
          <w:rFonts w:ascii="Arial" w:hAnsi="Arial" w:cs="Arial"/>
          <w:color w:val="000000" w:themeColor="text1"/>
        </w:rPr>
        <w:t>configuration and login issues late into the project. Earlier deployment would have allowed these problems to be resolved</w:t>
      </w:r>
      <w:r w:rsidR="0038576D" w:rsidRPr="00435DE6">
        <w:rPr>
          <w:rFonts w:ascii="Arial" w:hAnsi="Arial" w:cs="Arial"/>
          <w:color w:val="000000" w:themeColor="text1"/>
        </w:rPr>
        <w:t>, and more time spent polishing the final product.</w:t>
      </w:r>
    </w:p>
    <w:p w14:paraId="1A3A69E7" w14:textId="77777777" w:rsidR="00E93A6C" w:rsidRPr="00435DE6" w:rsidRDefault="00E93A6C" w:rsidP="00E3313A">
      <w:pPr>
        <w:spacing w:line="360" w:lineRule="auto"/>
        <w:rPr>
          <w:rFonts w:ascii="Arial" w:hAnsi="Arial" w:cs="Arial"/>
          <w:color w:val="000000" w:themeColor="text1"/>
        </w:rPr>
      </w:pPr>
    </w:p>
    <w:p w14:paraId="106BCA17" w14:textId="77777777" w:rsidR="00E93A6C" w:rsidRPr="00435DE6" w:rsidRDefault="00E93A6C" w:rsidP="00E3313A">
      <w:pPr>
        <w:spacing w:line="360" w:lineRule="auto"/>
        <w:rPr>
          <w:rFonts w:ascii="Arial" w:hAnsi="Arial" w:cs="Arial"/>
          <w:color w:val="000000" w:themeColor="text1"/>
        </w:rPr>
      </w:pPr>
    </w:p>
    <w:p w14:paraId="5830C75C" w14:textId="2AA21B0E" w:rsidR="006B137D" w:rsidRPr="00435DE6" w:rsidRDefault="006B137D" w:rsidP="00E3313A">
      <w:pPr>
        <w:spacing w:line="360" w:lineRule="auto"/>
        <w:rPr>
          <w:rFonts w:ascii="Arial" w:hAnsi="Arial" w:cs="Arial"/>
          <w:color w:val="000000" w:themeColor="text1"/>
        </w:rPr>
      </w:pPr>
      <w:r w:rsidRPr="00435DE6">
        <w:rPr>
          <w:rFonts w:ascii="Arial" w:hAnsi="Arial" w:cs="Arial"/>
          <w:color w:val="000000" w:themeColor="text1"/>
        </w:rPr>
        <w:br w:type="page"/>
      </w:r>
    </w:p>
    <w:p w14:paraId="27F4B544" w14:textId="77777777" w:rsidR="0004446A" w:rsidRPr="00435DE6" w:rsidRDefault="0004446A" w:rsidP="00E3313A">
      <w:pPr>
        <w:spacing w:line="360" w:lineRule="auto"/>
        <w:rPr>
          <w:rFonts w:ascii="Arial" w:hAnsi="Arial" w:cs="Arial"/>
          <w:color w:val="000000" w:themeColor="text1"/>
        </w:rPr>
      </w:pPr>
    </w:p>
    <w:p w14:paraId="78D031D7" w14:textId="07434856" w:rsidR="0001593A" w:rsidRPr="00435DE6" w:rsidRDefault="0001593A" w:rsidP="00E3313A">
      <w:pPr>
        <w:pStyle w:val="Heading1"/>
        <w:spacing w:line="360" w:lineRule="auto"/>
        <w:rPr>
          <w:rFonts w:ascii="Arial" w:hAnsi="Arial" w:cs="Arial"/>
          <w:color w:val="000000" w:themeColor="text1"/>
        </w:rPr>
      </w:pPr>
      <w:bookmarkStart w:id="103" w:name="_Toc235731631"/>
      <w:bookmarkStart w:id="104" w:name="_Toc235795923"/>
      <w:r w:rsidRPr="00435DE6">
        <w:rPr>
          <w:rFonts w:ascii="Arial" w:hAnsi="Arial" w:cs="Arial"/>
          <w:color w:val="000000" w:themeColor="text1"/>
        </w:rPr>
        <w:t>Chapter 8: References</w:t>
      </w:r>
      <w:bookmarkEnd w:id="103"/>
      <w:bookmarkEnd w:id="104"/>
    </w:p>
    <w:p w14:paraId="5A623939" w14:textId="77777777" w:rsidR="002637AB" w:rsidRPr="00435DE6" w:rsidRDefault="002637AB" w:rsidP="00E3313A">
      <w:pPr>
        <w:spacing w:line="360" w:lineRule="auto"/>
        <w:rPr>
          <w:rFonts w:ascii="Arial" w:hAnsi="Arial" w:cs="Arial"/>
          <w:color w:val="000000" w:themeColor="text1"/>
        </w:rPr>
      </w:pPr>
    </w:p>
    <w:p w14:paraId="3D8712CF" w14:textId="77777777" w:rsidR="000C72A7" w:rsidRPr="00435DE6" w:rsidRDefault="000C72A7" w:rsidP="00E3313A">
      <w:pPr>
        <w:spacing w:line="360" w:lineRule="auto"/>
        <w:rPr>
          <w:rFonts w:ascii="Arial" w:hAnsi="Arial" w:cs="Arial"/>
          <w:color w:val="000000" w:themeColor="text1"/>
        </w:rPr>
      </w:pPr>
      <w:r w:rsidRPr="00435DE6">
        <w:rPr>
          <w:rFonts w:ascii="Arial" w:hAnsi="Arial" w:cs="Arial"/>
          <w:color w:val="000000" w:themeColor="text1"/>
        </w:rPr>
        <w:t>[1] M. Hammer, "Reengineering work: Don't automate, obliterate," </w:t>
      </w:r>
      <w:proofErr w:type="spellStart"/>
      <w:r w:rsidRPr="00435DE6">
        <w:rPr>
          <w:rFonts w:ascii="Arial" w:hAnsi="Arial" w:cs="Arial"/>
          <w:i/>
          <w:iCs/>
          <w:color w:val="000000" w:themeColor="text1"/>
        </w:rPr>
        <w:t>Harv.Bus.Rev</w:t>
      </w:r>
      <w:proofErr w:type="spellEnd"/>
      <w:r w:rsidRPr="00435DE6">
        <w:rPr>
          <w:rFonts w:ascii="Arial" w:hAnsi="Arial" w:cs="Arial"/>
          <w:i/>
          <w:iCs/>
          <w:color w:val="000000" w:themeColor="text1"/>
        </w:rPr>
        <w:t>., </w:t>
      </w:r>
      <w:r w:rsidRPr="00435DE6">
        <w:rPr>
          <w:rFonts w:ascii="Arial" w:hAnsi="Arial" w:cs="Arial"/>
          <w:color w:val="000000" w:themeColor="text1"/>
        </w:rPr>
        <w:t>vol. 68, no. 4, pp.104–112, 1990,</w:t>
      </w:r>
    </w:p>
    <w:p w14:paraId="01E9618D" w14:textId="77777777" w:rsidR="000C72A7" w:rsidRPr="00435DE6" w:rsidRDefault="000C72A7" w:rsidP="00E3313A">
      <w:pPr>
        <w:spacing w:line="360" w:lineRule="auto"/>
        <w:rPr>
          <w:rFonts w:ascii="Arial" w:hAnsi="Arial" w:cs="Arial"/>
          <w:color w:val="000000" w:themeColor="text1"/>
        </w:rPr>
      </w:pPr>
      <w:r w:rsidRPr="00435DE6">
        <w:rPr>
          <w:rFonts w:ascii="Arial" w:hAnsi="Arial" w:cs="Arial"/>
          <w:color w:val="000000" w:themeColor="text1"/>
        </w:rPr>
        <w:t>[2] T. H. Davenport and J. E. Short, "The New Industrial Engineering: Information Technology and Business Process Redesign," </w:t>
      </w:r>
      <w:r w:rsidRPr="00435DE6">
        <w:rPr>
          <w:rFonts w:ascii="Arial" w:hAnsi="Arial" w:cs="Arial"/>
          <w:i/>
          <w:iCs/>
          <w:color w:val="000000" w:themeColor="text1"/>
        </w:rPr>
        <w:t xml:space="preserve">Sloan </w:t>
      </w:r>
      <w:proofErr w:type="spellStart"/>
      <w:r w:rsidRPr="00435DE6">
        <w:rPr>
          <w:rFonts w:ascii="Arial" w:hAnsi="Arial" w:cs="Arial"/>
          <w:i/>
          <w:iCs/>
          <w:color w:val="000000" w:themeColor="text1"/>
        </w:rPr>
        <w:t>Manage.Rev</w:t>
      </w:r>
      <w:proofErr w:type="spellEnd"/>
      <w:r w:rsidRPr="00435DE6">
        <w:rPr>
          <w:rFonts w:ascii="Arial" w:hAnsi="Arial" w:cs="Arial"/>
          <w:i/>
          <w:iCs/>
          <w:color w:val="000000" w:themeColor="text1"/>
        </w:rPr>
        <w:t>., </w:t>
      </w:r>
      <w:r w:rsidRPr="00435DE6">
        <w:rPr>
          <w:rFonts w:ascii="Arial" w:hAnsi="Arial" w:cs="Arial"/>
          <w:color w:val="000000" w:themeColor="text1"/>
        </w:rPr>
        <w:t xml:space="preserve">vol. 31, no. 4, pp.11–27, 1990,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10.1016/0024630194900108.</w:t>
      </w:r>
    </w:p>
    <w:p w14:paraId="7150033C" w14:textId="77777777" w:rsidR="000C72A7" w:rsidRPr="00435DE6" w:rsidRDefault="000C72A7" w:rsidP="00E3313A">
      <w:pPr>
        <w:spacing w:line="360" w:lineRule="auto"/>
        <w:rPr>
          <w:rFonts w:ascii="Arial" w:hAnsi="Arial" w:cs="Arial"/>
          <w:color w:val="000000" w:themeColor="text1"/>
        </w:rPr>
      </w:pPr>
      <w:r w:rsidRPr="00435DE6">
        <w:rPr>
          <w:rFonts w:ascii="Arial" w:hAnsi="Arial" w:cs="Arial"/>
          <w:color w:val="000000" w:themeColor="text1"/>
        </w:rPr>
        <w:t xml:space="preserve">[3] T. Monteiro, S. Abrantes and M. Ratinho, "A Solution for Submitting Expenses," vol. 237, pp.20–27, 2024,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10.1016/j.procs.2024.05.075.</w:t>
      </w:r>
    </w:p>
    <w:p w14:paraId="43C410A0" w14:textId="1BE49E10" w:rsidR="00EF4C70" w:rsidRPr="00435DE6" w:rsidRDefault="00966213" w:rsidP="00E3313A">
      <w:pPr>
        <w:spacing w:line="360" w:lineRule="auto"/>
        <w:rPr>
          <w:rFonts w:ascii="Arial" w:hAnsi="Arial" w:cs="Arial"/>
          <w:color w:val="000000" w:themeColor="text1"/>
        </w:rPr>
      </w:pPr>
      <w:r w:rsidRPr="00435DE6">
        <w:rPr>
          <w:rFonts w:ascii="Arial" w:hAnsi="Arial" w:cs="Arial"/>
          <w:color w:val="000000" w:themeColor="text1"/>
        </w:rPr>
        <w:t>[4] E. Johri, P. Desai, P. Soni, H. Jain and N. Sanganeria, "Expense Management System", in</w:t>
      </w:r>
      <w:r w:rsidRPr="00435DE6">
        <w:rPr>
          <w:rFonts w:ascii="Arial" w:hAnsi="Arial" w:cs="Arial"/>
          <w:i/>
          <w:iCs/>
          <w:color w:val="000000" w:themeColor="text1"/>
        </w:rPr>
        <w:t> 2023 4th IEEE Global Conference for Advancement in Technology (GCAT), </w:t>
      </w:r>
      <w:r w:rsidRPr="00435DE6">
        <w:rPr>
          <w:rFonts w:ascii="Arial" w:hAnsi="Arial" w:cs="Arial"/>
          <w:color w:val="000000" w:themeColor="text1"/>
        </w:rPr>
        <w:t xml:space="preserve">pp. 1–6.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10.1109/GCAT59970.2023.10353348.</w:t>
      </w:r>
    </w:p>
    <w:p w14:paraId="516BE602" w14:textId="76FAD64D" w:rsidR="00EF4C70" w:rsidRPr="00435DE6" w:rsidRDefault="00EF4C70" w:rsidP="00E3313A">
      <w:pPr>
        <w:spacing w:line="360" w:lineRule="auto"/>
        <w:rPr>
          <w:rFonts w:ascii="Arial" w:hAnsi="Arial" w:cs="Arial"/>
          <w:color w:val="000000" w:themeColor="text1"/>
        </w:rPr>
      </w:pPr>
      <w:r w:rsidRPr="00435DE6">
        <w:rPr>
          <w:rFonts w:ascii="Arial" w:hAnsi="Arial" w:cs="Arial"/>
          <w:color w:val="000000" w:themeColor="text1"/>
        </w:rPr>
        <w:t xml:space="preserve">[5] J. </w:t>
      </w:r>
      <w:proofErr w:type="spellStart"/>
      <w:r w:rsidRPr="00435DE6">
        <w:rPr>
          <w:rFonts w:ascii="Arial" w:hAnsi="Arial" w:cs="Arial"/>
          <w:color w:val="000000" w:themeColor="text1"/>
        </w:rPr>
        <w:t>Sinur</w:t>
      </w:r>
      <w:proofErr w:type="spellEnd"/>
      <w:r w:rsidRPr="00435DE6">
        <w:rPr>
          <w:rFonts w:ascii="Arial" w:hAnsi="Arial" w:cs="Arial"/>
          <w:color w:val="000000" w:themeColor="text1"/>
        </w:rPr>
        <w:t xml:space="preserve">, Z. Misiak and B. J. </w:t>
      </w:r>
      <w:proofErr w:type="spellStart"/>
      <w:proofErr w:type="gramStart"/>
      <w:r w:rsidRPr="00435DE6">
        <w:rPr>
          <w:rFonts w:ascii="Arial" w:hAnsi="Arial" w:cs="Arial"/>
          <w:color w:val="000000" w:themeColor="text1"/>
        </w:rPr>
        <w:t>Biernatowski,</w:t>
      </w:r>
      <w:r w:rsidRPr="00435DE6">
        <w:rPr>
          <w:rFonts w:ascii="Arial" w:hAnsi="Arial" w:cs="Arial"/>
          <w:i/>
          <w:iCs/>
          <w:color w:val="000000" w:themeColor="text1"/>
        </w:rPr>
        <w:t>Practical</w:t>
      </w:r>
      <w:proofErr w:type="spellEnd"/>
      <w:proofErr w:type="gramEnd"/>
      <w:r w:rsidRPr="00435DE6">
        <w:rPr>
          <w:rFonts w:ascii="Arial" w:hAnsi="Arial" w:cs="Arial"/>
          <w:i/>
          <w:iCs/>
          <w:color w:val="000000" w:themeColor="text1"/>
        </w:rPr>
        <w:t xml:space="preserve"> Business Process </w:t>
      </w:r>
      <w:proofErr w:type="spellStart"/>
      <w:r w:rsidRPr="00435DE6">
        <w:rPr>
          <w:rFonts w:ascii="Arial" w:hAnsi="Arial" w:cs="Arial"/>
          <w:i/>
          <w:iCs/>
          <w:color w:val="000000" w:themeColor="text1"/>
        </w:rPr>
        <w:t>Modeling</w:t>
      </w:r>
      <w:proofErr w:type="spellEnd"/>
      <w:r w:rsidRPr="00435DE6">
        <w:rPr>
          <w:rFonts w:ascii="Arial" w:hAnsi="Arial" w:cs="Arial"/>
          <w:i/>
          <w:iCs/>
          <w:color w:val="000000" w:themeColor="text1"/>
        </w:rPr>
        <w:t xml:space="preserve"> and Analysis: Design and optimize business processes incrementally for AI transformation using BPMN, </w:t>
      </w:r>
      <w:r w:rsidRPr="00435DE6">
        <w:rPr>
          <w:rFonts w:ascii="Arial" w:hAnsi="Arial" w:cs="Arial"/>
          <w:color w:val="000000" w:themeColor="text1"/>
        </w:rPr>
        <w:t xml:space="preserve">Birmingham, UK: </w:t>
      </w:r>
      <w:proofErr w:type="spellStart"/>
      <w:r w:rsidRPr="00435DE6">
        <w:rPr>
          <w:rFonts w:ascii="Arial" w:hAnsi="Arial" w:cs="Arial"/>
          <w:color w:val="000000" w:themeColor="text1"/>
        </w:rPr>
        <w:t>Packt</w:t>
      </w:r>
      <w:proofErr w:type="spellEnd"/>
      <w:r w:rsidRPr="00435DE6">
        <w:rPr>
          <w:rFonts w:ascii="Arial" w:hAnsi="Arial" w:cs="Arial"/>
          <w:color w:val="000000" w:themeColor="text1"/>
        </w:rPr>
        <w:t xml:space="preserve"> Publishing, 2025</w:t>
      </w:r>
    </w:p>
    <w:p w14:paraId="7A59A993" w14:textId="59FFB3D3" w:rsidR="009B3B67" w:rsidRPr="00435DE6" w:rsidRDefault="009B3B67" w:rsidP="00E3313A">
      <w:pPr>
        <w:spacing w:line="360" w:lineRule="auto"/>
        <w:rPr>
          <w:rFonts w:ascii="Arial" w:hAnsi="Arial" w:cs="Arial"/>
          <w:color w:val="000000" w:themeColor="text1"/>
        </w:rPr>
      </w:pPr>
      <w:r w:rsidRPr="00435DE6">
        <w:rPr>
          <w:rFonts w:ascii="Arial" w:hAnsi="Arial" w:cs="Arial"/>
          <w:color w:val="000000" w:themeColor="text1"/>
        </w:rPr>
        <w:t>[</w:t>
      </w:r>
      <w:r w:rsidR="00EF4C70" w:rsidRPr="00435DE6">
        <w:rPr>
          <w:rFonts w:ascii="Arial" w:hAnsi="Arial" w:cs="Arial"/>
          <w:color w:val="000000" w:themeColor="text1"/>
        </w:rPr>
        <w:t>6</w:t>
      </w:r>
      <w:r w:rsidRPr="00435DE6">
        <w:rPr>
          <w:rFonts w:ascii="Arial" w:hAnsi="Arial" w:cs="Arial"/>
          <w:color w:val="000000" w:themeColor="text1"/>
        </w:rPr>
        <w:t xml:space="preserve">] H. Lizano-Mora, P. R. Palos-Sánchez and M. Aguayo-Camacho, "The Evolution of Business Process Management: A Bibliometric Analysis," vol. 9, pp.51088–51105, 2021,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10.1109/ACCESS.2021.3066340.</w:t>
      </w:r>
    </w:p>
    <w:p w14:paraId="5CCB749F" w14:textId="127D70E3" w:rsidR="009B3B67" w:rsidRPr="00435DE6" w:rsidRDefault="009B3B67" w:rsidP="00E3313A">
      <w:pPr>
        <w:spacing w:line="360" w:lineRule="auto"/>
        <w:rPr>
          <w:rFonts w:ascii="Arial" w:hAnsi="Arial" w:cs="Arial"/>
          <w:color w:val="000000" w:themeColor="text1"/>
        </w:rPr>
      </w:pPr>
      <w:r w:rsidRPr="00435DE6">
        <w:rPr>
          <w:rFonts w:ascii="Arial" w:hAnsi="Arial" w:cs="Arial"/>
          <w:color w:val="000000" w:themeColor="text1"/>
        </w:rPr>
        <w:t>[</w:t>
      </w:r>
      <w:r w:rsidR="00EF4C70" w:rsidRPr="00435DE6">
        <w:rPr>
          <w:rFonts w:ascii="Arial" w:hAnsi="Arial" w:cs="Arial"/>
          <w:color w:val="000000" w:themeColor="text1"/>
        </w:rPr>
        <w:t>7</w:t>
      </w:r>
      <w:r w:rsidRPr="00435DE6">
        <w:rPr>
          <w:rFonts w:ascii="Arial" w:hAnsi="Arial" w:cs="Arial"/>
          <w:color w:val="000000" w:themeColor="text1"/>
        </w:rPr>
        <w:t xml:space="preserve">] S. Moreira, H. S. Mamede and A. Santos, "Business Process Automation in SMEs: A Systematic Literature Review," vol. 12, pp.75832–75864, 2024,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10.1109/ACCESS.2024.3406548.</w:t>
      </w:r>
    </w:p>
    <w:p w14:paraId="0445DA4C" w14:textId="1C9FA1C8" w:rsidR="009B3B67" w:rsidRPr="00435DE6" w:rsidRDefault="009B3B67" w:rsidP="00E3313A">
      <w:pPr>
        <w:spacing w:line="360" w:lineRule="auto"/>
        <w:rPr>
          <w:rFonts w:ascii="Arial" w:hAnsi="Arial" w:cs="Arial"/>
          <w:color w:val="000000" w:themeColor="text1"/>
        </w:rPr>
      </w:pPr>
      <w:r w:rsidRPr="00435DE6">
        <w:rPr>
          <w:rFonts w:ascii="Arial" w:hAnsi="Arial" w:cs="Arial"/>
          <w:color w:val="000000" w:themeColor="text1"/>
        </w:rPr>
        <w:t>[</w:t>
      </w:r>
      <w:r w:rsidR="00EF4C70" w:rsidRPr="00435DE6">
        <w:rPr>
          <w:rFonts w:ascii="Arial" w:hAnsi="Arial" w:cs="Arial"/>
          <w:color w:val="000000" w:themeColor="text1"/>
        </w:rPr>
        <w:t>8</w:t>
      </w:r>
      <w:r w:rsidRPr="00435DE6">
        <w:rPr>
          <w:rFonts w:ascii="Arial" w:hAnsi="Arial" w:cs="Arial"/>
          <w:color w:val="000000" w:themeColor="text1"/>
        </w:rPr>
        <w:t xml:space="preserve">] L. S. Lubis and D. E. </w:t>
      </w:r>
      <w:proofErr w:type="spellStart"/>
      <w:r w:rsidRPr="00435DE6">
        <w:rPr>
          <w:rFonts w:ascii="Arial" w:hAnsi="Arial" w:cs="Arial"/>
          <w:color w:val="000000" w:themeColor="text1"/>
        </w:rPr>
        <w:t>Sembiring</w:t>
      </w:r>
      <w:proofErr w:type="spellEnd"/>
      <w:r w:rsidRPr="00435DE6">
        <w:rPr>
          <w:rFonts w:ascii="Arial" w:hAnsi="Arial" w:cs="Arial"/>
          <w:color w:val="000000" w:themeColor="text1"/>
        </w:rPr>
        <w:t>, "Driving Digital Transformation: Leveraging Robotic Process Automation (RPA) to Enhance Business Process Efficiency and Reducing Manual Errors", in</w:t>
      </w:r>
      <w:r w:rsidRPr="00435DE6">
        <w:rPr>
          <w:rFonts w:ascii="Arial" w:hAnsi="Arial" w:cs="Arial"/>
          <w:i/>
          <w:iCs/>
          <w:color w:val="000000" w:themeColor="text1"/>
        </w:rPr>
        <w:t> 2023 IEEE International Conference on Data and Software Engineering (</w:t>
      </w:r>
      <w:proofErr w:type="spellStart"/>
      <w:r w:rsidRPr="00435DE6">
        <w:rPr>
          <w:rFonts w:ascii="Arial" w:hAnsi="Arial" w:cs="Arial"/>
          <w:i/>
          <w:iCs/>
          <w:color w:val="000000" w:themeColor="text1"/>
        </w:rPr>
        <w:t>ICoDSE</w:t>
      </w:r>
      <w:proofErr w:type="spellEnd"/>
      <w:r w:rsidRPr="00435DE6">
        <w:rPr>
          <w:rFonts w:ascii="Arial" w:hAnsi="Arial" w:cs="Arial"/>
          <w:i/>
          <w:iCs/>
          <w:color w:val="000000" w:themeColor="text1"/>
        </w:rPr>
        <w:t>), </w:t>
      </w:r>
      <w:r w:rsidRPr="00435DE6">
        <w:rPr>
          <w:rFonts w:ascii="Arial" w:hAnsi="Arial" w:cs="Arial"/>
          <w:color w:val="000000" w:themeColor="text1"/>
        </w:rPr>
        <w:t xml:space="preserve">pp. 91–95.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10.1109/ICoDSE59534.2023.10291662.</w:t>
      </w:r>
    </w:p>
    <w:p w14:paraId="06D4439F" w14:textId="4540A180" w:rsidR="009B3B67" w:rsidRPr="00435DE6" w:rsidRDefault="009B3B67" w:rsidP="00E3313A">
      <w:pPr>
        <w:spacing w:line="360" w:lineRule="auto"/>
        <w:rPr>
          <w:rFonts w:ascii="Arial" w:hAnsi="Arial" w:cs="Arial"/>
          <w:color w:val="000000" w:themeColor="text1"/>
        </w:rPr>
      </w:pPr>
      <w:r w:rsidRPr="00435DE6">
        <w:rPr>
          <w:rFonts w:ascii="Arial" w:hAnsi="Arial" w:cs="Arial"/>
          <w:color w:val="000000" w:themeColor="text1"/>
        </w:rPr>
        <w:lastRenderedPageBreak/>
        <w:t>[</w:t>
      </w:r>
      <w:r w:rsidR="00EF4C70" w:rsidRPr="00435DE6">
        <w:rPr>
          <w:rFonts w:ascii="Arial" w:hAnsi="Arial" w:cs="Arial"/>
          <w:color w:val="000000" w:themeColor="text1"/>
        </w:rPr>
        <w:t>9</w:t>
      </w:r>
      <w:r w:rsidRPr="00435DE6">
        <w:rPr>
          <w:rFonts w:ascii="Arial" w:hAnsi="Arial" w:cs="Arial"/>
          <w:color w:val="000000" w:themeColor="text1"/>
        </w:rPr>
        <w:t xml:space="preserve">] L. Bartlett, M. A. Kabir and J. Han, "A Review on Business Process Management System Design: The Role of Virtualization and Work Design," vol. 11, pp.116786–116819, 2023,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10.1109/ACCESS.2023.3323445.</w:t>
      </w:r>
    </w:p>
    <w:p w14:paraId="1832CC1C" w14:textId="03D8B359" w:rsidR="009B3B67" w:rsidRPr="00435DE6" w:rsidRDefault="009B3B67" w:rsidP="00E3313A">
      <w:pPr>
        <w:spacing w:line="360" w:lineRule="auto"/>
        <w:rPr>
          <w:rFonts w:ascii="Arial" w:hAnsi="Arial" w:cs="Arial"/>
          <w:color w:val="000000" w:themeColor="text1"/>
        </w:rPr>
      </w:pPr>
      <w:r w:rsidRPr="00435DE6">
        <w:rPr>
          <w:rFonts w:ascii="Arial" w:hAnsi="Arial" w:cs="Arial"/>
          <w:color w:val="000000" w:themeColor="text1"/>
        </w:rPr>
        <w:t>[</w:t>
      </w:r>
      <w:r w:rsidR="00EF4C70" w:rsidRPr="00435DE6">
        <w:rPr>
          <w:rFonts w:ascii="Arial" w:hAnsi="Arial" w:cs="Arial"/>
          <w:color w:val="000000" w:themeColor="text1"/>
        </w:rPr>
        <w:t>10</w:t>
      </w:r>
      <w:r w:rsidRPr="00435DE6">
        <w:rPr>
          <w:rFonts w:ascii="Arial" w:hAnsi="Arial" w:cs="Arial"/>
          <w:color w:val="000000" w:themeColor="text1"/>
        </w:rPr>
        <w:t>] S. Kumar, "Human-in-the-Loop Automation Patterns for Financial Services using Camunda and Modern Java UIs", in</w:t>
      </w:r>
      <w:r w:rsidRPr="00435DE6">
        <w:rPr>
          <w:rFonts w:ascii="Arial" w:hAnsi="Arial" w:cs="Arial"/>
          <w:i/>
          <w:iCs/>
          <w:color w:val="000000" w:themeColor="text1"/>
        </w:rPr>
        <w:t> 2026 7th International Conference on Intelligent Communication Technologies and Virtual Mobile Networks (ICICV), </w:t>
      </w:r>
      <w:r w:rsidRPr="00435DE6">
        <w:rPr>
          <w:rFonts w:ascii="Arial" w:hAnsi="Arial" w:cs="Arial"/>
          <w:color w:val="000000" w:themeColor="text1"/>
        </w:rPr>
        <w:t xml:space="preserve">pp. 2074–2082.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10.1109/ICICV68925.2026.11554821.</w:t>
      </w:r>
    </w:p>
    <w:p w14:paraId="4ABD9E0E" w14:textId="10C08EFB" w:rsidR="002637AB" w:rsidRPr="00435DE6" w:rsidRDefault="008D66CB" w:rsidP="00E3313A">
      <w:pPr>
        <w:spacing w:line="360" w:lineRule="auto"/>
        <w:rPr>
          <w:rFonts w:ascii="Arial" w:hAnsi="Arial" w:cs="Arial"/>
          <w:color w:val="000000" w:themeColor="text1"/>
        </w:rPr>
      </w:pPr>
      <w:r w:rsidRPr="00435DE6">
        <w:rPr>
          <w:rFonts w:ascii="Arial" w:hAnsi="Arial" w:cs="Arial"/>
          <w:color w:val="000000" w:themeColor="text1"/>
        </w:rPr>
        <w:t>[1</w:t>
      </w:r>
      <w:r w:rsidR="00EF4C70" w:rsidRPr="00435DE6">
        <w:rPr>
          <w:rFonts w:ascii="Arial" w:hAnsi="Arial" w:cs="Arial"/>
          <w:color w:val="000000" w:themeColor="text1"/>
        </w:rPr>
        <w:t>1</w:t>
      </w:r>
      <w:r w:rsidRPr="00435DE6">
        <w:rPr>
          <w:rFonts w:ascii="Arial" w:hAnsi="Arial" w:cs="Arial"/>
          <w:color w:val="000000" w:themeColor="text1"/>
        </w:rPr>
        <w:t>] A. Gunawan and M. I. Wijaya, "Robotic Process Automation to Enhance Education's Administration Process: Case of Attendance Checking and Reporting", in</w:t>
      </w:r>
      <w:r w:rsidRPr="00435DE6">
        <w:rPr>
          <w:rFonts w:ascii="Arial" w:hAnsi="Arial" w:cs="Arial"/>
          <w:i/>
          <w:iCs/>
          <w:color w:val="000000" w:themeColor="text1"/>
        </w:rPr>
        <w:t> 2023 International Conference on Information Management and Technology (</w:t>
      </w:r>
      <w:proofErr w:type="spellStart"/>
      <w:r w:rsidRPr="00435DE6">
        <w:rPr>
          <w:rFonts w:ascii="Arial" w:hAnsi="Arial" w:cs="Arial"/>
          <w:i/>
          <w:iCs/>
          <w:color w:val="000000" w:themeColor="text1"/>
        </w:rPr>
        <w:t>ICIMTech</w:t>
      </w:r>
      <w:proofErr w:type="spellEnd"/>
      <w:r w:rsidRPr="00435DE6">
        <w:rPr>
          <w:rFonts w:ascii="Arial" w:hAnsi="Arial" w:cs="Arial"/>
          <w:i/>
          <w:iCs/>
          <w:color w:val="000000" w:themeColor="text1"/>
        </w:rPr>
        <w:t>), </w:t>
      </w:r>
      <w:r w:rsidRPr="00435DE6">
        <w:rPr>
          <w:rFonts w:ascii="Arial" w:hAnsi="Arial" w:cs="Arial"/>
          <w:color w:val="000000" w:themeColor="text1"/>
        </w:rPr>
        <w:t xml:space="preserve">pp. 1–6.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10.1109/ICIMTech59029.2023.10278035.</w:t>
      </w:r>
    </w:p>
    <w:p w14:paraId="37B21B05" w14:textId="6468C5B7" w:rsidR="002637AB" w:rsidRPr="00435DE6" w:rsidRDefault="00D3624A" w:rsidP="00E3313A">
      <w:pPr>
        <w:spacing w:line="360" w:lineRule="auto"/>
        <w:rPr>
          <w:rFonts w:ascii="Arial" w:hAnsi="Arial" w:cs="Arial"/>
          <w:color w:val="000000" w:themeColor="text1"/>
        </w:rPr>
      </w:pPr>
      <w:r w:rsidRPr="00435DE6">
        <w:rPr>
          <w:rFonts w:ascii="Arial" w:hAnsi="Arial" w:cs="Arial"/>
          <w:color w:val="000000" w:themeColor="text1"/>
        </w:rPr>
        <w:t xml:space="preserve">[12] J. Wang, Y. Liu, P. Li, Z. Lin, S. </w:t>
      </w:r>
      <w:proofErr w:type="spellStart"/>
      <w:r w:rsidRPr="00435DE6">
        <w:rPr>
          <w:rFonts w:ascii="Arial" w:hAnsi="Arial" w:cs="Arial"/>
          <w:color w:val="000000" w:themeColor="text1"/>
        </w:rPr>
        <w:t>Sindakis</w:t>
      </w:r>
      <w:proofErr w:type="spellEnd"/>
      <w:r w:rsidRPr="00435DE6">
        <w:rPr>
          <w:rFonts w:ascii="Arial" w:hAnsi="Arial" w:cs="Arial"/>
          <w:color w:val="000000" w:themeColor="text1"/>
        </w:rPr>
        <w:t xml:space="preserve"> and S. Aggarwal, "Overview of Data Quality: Examining the Dimensions, Antecedents, and Impacts of Data Quality," vol. 15, no. 1, pp.1159–1178, 2024,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10.1007/s13132-022-01096-6.</w:t>
      </w:r>
    </w:p>
    <w:p w14:paraId="43F222E3" w14:textId="7F947067" w:rsidR="003E3D3A" w:rsidRPr="00435DE6" w:rsidRDefault="00854628" w:rsidP="00E3313A">
      <w:pPr>
        <w:spacing w:line="360" w:lineRule="auto"/>
        <w:rPr>
          <w:rFonts w:ascii="Arial" w:hAnsi="Arial" w:cs="Arial"/>
          <w:color w:val="000000" w:themeColor="text1"/>
        </w:rPr>
      </w:pPr>
      <w:r w:rsidRPr="00435DE6">
        <w:rPr>
          <w:rFonts w:ascii="Arial" w:hAnsi="Arial" w:cs="Arial"/>
          <w:color w:val="000000" w:themeColor="text1"/>
        </w:rPr>
        <w:t xml:space="preserve">[13] Y. Suh, "Exploring the Impact of Data Quality on Business Performance in CRM Systems for Home Appliance Business," vol. 11, pp.116076–116089, 2023,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10.1109/ACCESS.2023.3325892.</w:t>
      </w:r>
    </w:p>
    <w:p w14:paraId="55E76B8D" w14:textId="41EAC337" w:rsidR="00726418" w:rsidRPr="00435DE6" w:rsidRDefault="00726418" w:rsidP="00E3313A">
      <w:pPr>
        <w:spacing w:line="360" w:lineRule="auto"/>
        <w:rPr>
          <w:rFonts w:ascii="Arial" w:hAnsi="Arial" w:cs="Arial"/>
          <w:color w:val="000000" w:themeColor="text1"/>
        </w:rPr>
      </w:pPr>
      <w:r w:rsidRPr="00435DE6">
        <w:rPr>
          <w:rFonts w:ascii="Arial" w:hAnsi="Arial" w:cs="Arial"/>
          <w:color w:val="000000" w:themeColor="text1"/>
        </w:rPr>
        <w:t>[14] J. S. Lat, </w:t>
      </w:r>
      <w:r w:rsidRPr="00435DE6">
        <w:rPr>
          <w:rFonts w:ascii="Arial" w:hAnsi="Arial" w:cs="Arial"/>
          <w:i/>
          <w:iCs/>
          <w:color w:val="000000" w:themeColor="text1"/>
        </w:rPr>
        <w:t>Managing Data Integrity for Finance: Discover practical data quality management strategies for finance analysts and data professionals, </w:t>
      </w:r>
      <w:proofErr w:type="spellStart"/>
      <w:r w:rsidRPr="00435DE6">
        <w:rPr>
          <w:rFonts w:ascii="Arial" w:hAnsi="Arial" w:cs="Arial"/>
          <w:color w:val="000000" w:themeColor="text1"/>
        </w:rPr>
        <w:t>Packt</w:t>
      </w:r>
      <w:proofErr w:type="spellEnd"/>
      <w:r w:rsidRPr="00435DE6">
        <w:rPr>
          <w:rFonts w:ascii="Arial" w:hAnsi="Arial" w:cs="Arial"/>
          <w:color w:val="000000" w:themeColor="text1"/>
        </w:rPr>
        <w:t xml:space="preserve"> Publishing, 2024.</w:t>
      </w:r>
    </w:p>
    <w:p w14:paraId="380BB9D9" w14:textId="065B4FB3" w:rsidR="00D5742E" w:rsidRPr="00435DE6" w:rsidRDefault="00D5742E" w:rsidP="00E3313A">
      <w:pPr>
        <w:spacing w:line="360" w:lineRule="auto"/>
        <w:rPr>
          <w:rFonts w:ascii="Arial" w:hAnsi="Arial" w:cs="Arial"/>
          <w:color w:val="000000" w:themeColor="text1"/>
        </w:rPr>
      </w:pPr>
      <w:r w:rsidRPr="00435DE6">
        <w:rPr>
          <w:rFonts w:ascii="Arial" w:hAnsi="Arial" w:cs="Arial"/>
          <w:color w:val="000000" w:themeColor="text1"/>
        </w:rPr>
        <w:t>[1</w:t>
      </w:r>
      <w:r w:rsidR="00E64ABA" w:rsidRPr="00435DE6">
        <w:rPr>
          <w:rFonts w:ascii="Arial" w:hAnsi="Arial" w:cs="Arial"/>
          <w:color w:val="000000" w:themeColor="text1"/>
        </w:rPr>
        <w:t>5</w:t>
      </w:r>
      <w:r w:rsidRPr="00435DE6">
        <w:rPr>
          <w:rFonts w:ascii="Arial" w:hAnsi="Arial" w:cs="Arial"/>
          <w:color w:val="000000" w:themeColor="text1"/>
        </w:rPr>
        <w:t xml:space="preserve">] H. Belgacem, X. Li, D. Bianculli and L. Briand, "Learning-based Relaxation of Completeness Requirements for Data Entry Forms," vol. 33, no. 3, mar 2024,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10.1145/3635708.</w:t>
      </w:r>
    </w:p>
    <w:p w14:paraId="101F93D7" w14:textId="32781A14" w:rsidR="00250D27" w:rsidRPr="00435DE6" w:rsidRDefault="00250D27" w:rsidP="00E3313A">
      <w:pPr>
        <w:spacing w:line="360" w:lineRule="auto"/>
        <w:rPr>
          <w:rFonts w:ascii="Arial" w:hAnsi="Arial" w:cs="Arial"/>
          <w:color w:val="000000" w:themeColor="text1"/>
        </w:rPr>
      </w:pPr>
      <w:r w:rsidRPr="00435DE6">
        <w:rPr>
          <w:rFonts w:ascii="Arial" w:hAnsi="Arial" w:cs="Arial"/>
          <w:color w:val="000000" w:themeColor="text1"/>
        </w:rPr>
        <w:t xml:space="preserve">[16] M. N. Islam, H. Bouwman and A. K. M. N. Islam, "Evaluating Web and Mobile User Interfaces </w:t>
      </w:r>
      <w:proofErr w:type="gramStart"/>
      <w:r w:rsidRPr="00435DE6">
        <w:rPr>
          <w:rFonts w:ascii="Arial" w:hAnsi="Arial" w:cs="Arial"/>
          <w:color w:val="000000" w:themeColor="text1"/>
        </w:rPr>
        <w:t>With</w:t>
      </w:r>
      <w:proofErr w:type="gramEnd"/>
      <w:r w:rsidRPr="00435DE6">
        <w:rPr>
          <w:rFonts w:ascii="Arial" w:hAnsi="Arial" w:cs="Arial"/>
          <w:color w:val="000000" w:themeColor="text1"/>
        </w:rPr>
        <w:t xml:space="preserve"> Semiotics: An Empirical Study," vol. 8, pp.84396–84414, 2020,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10.1109/ACCESS.2020.2991840.</w:t>
      </w:r>
    </w:p>
    <w:p w14:paraId="26774672" w14:textId="6278D70C" w:rsidR="00250D27" w:rsidRPr="00435DE6" w:rsidRDefault="00250D27" w:rsidP="00E3313A">
      <w:pPr>
        <w:spacing w:line="360" w:lineRule="auto"/>
        <w:rPr>
          <w:rFonts w:ascii="Arial" w:hAnsi="Arial" w:cs="Arial"/>
          <w:color w:val="000000" w:themeColor="text1"/>
        </w:rPr>
      </w:pPr>
      <w:r w:rsidRPr="00435DE6">
        <w:rPr>
          <w:rFonts w:ascii="Arial" w:hAnsi="Arial" w:cs="Arial"/>
          <w:color w:val="000000" w:themeColor="text1"/>
        </w:rPr>
        <w:t xml:space="preserve">[17] F. L. Verdi, H. T. d. Oliveira, L. N. Sampaio and L. A. M. Zaina, "Usability Matters: A Human–Computer Interaction Study on Network Management Tools," vol. 17, no. 3, pp.1865–1878, 2020,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10.1109/TNSM.2020.2987036.</w:t>
      </w:r>
    </w:p>
    <w:p w14:paraId="48D644C0" w14:textId="0CD10ECC" w:rsidR="00250D27" w:rsidRPr="00435DE6" w:rsidRDefault="00250D27" w:rsidP="00E3313A">
      <w:pPr>
        <w:spacing w:line="360" w:lineRule="auto"/>
        <w:rPr>
          <w:rFonts w:ascii="Arial" w:hAnsi="Arial" w:cs="Arial"/>
          <w:color w:val="000000" w:themeColor="text1"/>
        </w:rPr>
      </w:pPr>
      <w:r w:rsidRPr="00435DE6">
        <w:rPr>
          <w:rFonts w:ascii="Arial" w:hAnsi="Arial" w:cs="Arial"/>
          <w:color w:val="000000" w:themeColor="text1"/>
        </w:rPr>
        <w:lastRenderedPageBreak/>
        <w:t>[18] L. Alonso-</w:t>
      </w:r>
      <w:proofErr w:type="spellStart"/>
      <w:r w:rsidRPr="00435DE6">
        <w:rPr>
          <w:rFonts w:ascii="Arial" w:hAnsi="Arial" w:cs="Arial"/>
          <w:color w:val="000000" w:themeColor="text1"/>
        </w:rPr>
        <w:t>Virgós</w:t>
      </w:r>
      <w:proofErr w:type="spellEnd"/>
      <w:r w:rsidRPr="00435DE6">
        <w:rPr>
          <w:rFonts w:ascii="Arial" w:hAnsi="Arial" w:cs="Arial"/>
          <w:color w:val="000000" w:themeColor="text1"/>
        </w:rPr>
        <w:t>, J. P. Espada and R. G. Crespo, "</w:t>
      </w:r>
      <w:proofErr w:type="spellStart"/>
      <w:r w:rsidRPr="00435DE6">
        <w:rPr>
          <w:rFonts w:ascii="Arial" w:hAnsi="Arial" w:cs="Arial"/>
          <w:color w:val="000000" w:themeColor="text1"/>
        </w:rPr>
        <w:t>Analyzing</w:t>
      </w:r>
      <w:proofErr w:type="spellEnd"/>
      <w:r w:rsidRPr="00435DE6">
        <w:rPr>
          <w:rFonts w:ascii="Arial" w:hAnsi="Arial" w:cs="Arial"/>
          <w:color w:val="000000" w:themeColor="text1"/>
        </w:rPr>
        <w:t xml:space="preserve"> compliance and application of usability guidelines and recommendations by web developers," vol. 64, pp.117–132, 2019,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10.1016/j.csi.2019.01.004.</w:t>
      </w:r>
    </w:p>
    <w:p w14:paraId="5F186293" w14:textId="6B7EE7FA" w:rsidR="00250D27" w:rsidRPr="00435DE6" w:rsidRDefault="00250D27" w:rsidP="00E3313A">
      <w:pPr>
        <w:spacing w:line="360" w:lineRule="auto"/>
        <w:rPr>
          <w:rFonts w:ascii="Arial" w:hAnsi="Arial" w:cs="Arial"/>
          <w:color w:val="000000" w:themeColor="text1"/>
        </w:rPr>
      </w:pPr>
      <w:r w:rsidRPr="00435DE6">
        <w:rPr>
          <w:rFonts w:ascii="Arial" w:hAnsi="Arial" w:cs="Arial"/>
          <w:color w:val="000000" w:themeColor="text1"/>
        </w:rPr>
        <w:t>[19] L. Alonso-</w:t>
      </w:r>
      <w:proofErr w:type="spellStart"/>
      <w:r w:rsidRPr="00435DE6">
        <w:rPr>
          <w:rFonts w:ascii="Arial" w:hAnsi="Arial" w:cs="Arial"/>
          <w:color w:val="000000" w:themeColor="text1"/>
        </w:rPr>
        <w:t>Virgós</w:t>
      </w:r>
      <w:proofErr w:type="spellEnd"/>
      <w:r w:rsidRPr="00435DE6">
        <w:rPr>
          <w:rFonts w:ascii="Arial" w:hAnsi="Arial" w:cs="Arial"/>
          <w:color w:val="000000" w:themeColor="text1"/>
        </w:rPr>
        <w:t xml:space="preserve">, J. P. Espada, O. S. Martínez and R. G. Crespo, "Compliance and application tests of usability guidelines about giving information quickly and comprehensibly," vol. 7, no. 4, pp.1823–1843, 2021,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10.1007/s40747-020-00198-5.</w:t>
      </w:r>
    </w:p>
    <w:p w14:paraId="72045176" w14:textId="5062E92A" w:rsidR="003D3B4D" w:rsidRPr="00435DE6" w:rsidRDefault="003D3B4D" w:rsidP="00E3313A">
      <w:pPr>
        <w:spacing w:line="360" w:lineRule="auto"/>
        <w:rPr>
          <w:rFonts w:ascii="Arial" w:hAnsi="Arial" w:cs="Arial"/>
          <w:color w:val="000000" w:themeColor="text1"/>
        </w:rPr>
      </w:pPr>
      <w:r w:rsidRPr="00435DE6">
        <w:rPr>
          <w:rFonts w:ascii="Arial" w:hAnsi="Arial" w:cs="Arial"/>
          <w:color w:val="000000" w:themeColor="text1"/>
        </w:rPr>
        <w:t xml:space="preserve">[20] A. Bucko, Kamer Vishi, B. Krasniqi and B. Rexha, "Enhancing JWT Authentication and Authorization in Web Applications Based on User </w:t>
      </w:r>
      <w:proofErr w:type="spellStart"/>
      <w:r w:rsidRPr="00435DE6">
        <w:rPr>
          <w:rFonts w:ascii="Arial" w:hAnsi="Arial" w:cs="Arial"/>
          <w:color w:val="000000" w:themeColor="text1"/>
        </w:rPr>
        <w:t>Behavior</w:t>
      </w:r>
      <w:proofErr w:type="spellEnd"/>
      <w:r w:rsidRPr="00435DE6">
        <w:rPr>
          <w:rFonts w:ascii="Arial" w:hAnsi="Arial" w:cs="Arial"/>
          <w:color w:val="000000" w:themeColor="text1"/>
        </w:rPr>
        <w:t xml:space="preserve"> History," vol. 12, no. 4, 2023,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10.3390/computers12040078.</w:t>
      </w:r>
    </w:p>
    <w:p w14:paraId="2AB607EA" w14:textId="7D97D6AE" w:rsidR="003D3B4D" w:rsidRPr="00435DE6" w:rsidRDefault="003D3B4D" w:rsidP="00E3313A">
      <w:pPr>
        <w:spacing w:line="360" w:lineRule="auto"/>
        <w:rPr>
          <w:rFonts w:ascii="Arial" w:hAnsi="Arial" w:cs="Arial"/>
          <w:color w:val="000000" w:themeColor="text1"/>
        </w:rPr>
      </w:pPr>
      <w:r w:rsidRPr="00435DE6">
        <w:rPr>
          <w:rFonts w:ascii="Arial" w:hAnsi="Arial" w:cs="Arial"/>
          <w:color w:val="000000" w:themeColor="text1"/>
        </w:rPr>
        <w:t>[21] M. Q. Saleem, J. Jaafar and M. F. Hassan, "Model driven security frameworks for addressing security problems of Service Oriented Architecture", in</w:t>
      </w:r>
      <w:r w:rsidRPr="00435DE6">
        <w:rPr>
          <w:rFonts w:ascii="Arial" w:hAnsi="Arial" w:cs="Arial"/>
          <w:i/>
          <w:iCs/>
          <w:color w:val="000000" w:themeColor="text1"/>
        </w:rPr>
        <w:t> 2010 International Symposium on Information Technology, </w:t>
      </w:r>
      <w:r w:rsidRPr="00435DE6">
        <w:rPr>
          <w:rFonts w:ascii="Arial" w:hAnsi="Arial" w:cs="Arial"/>
          <w:color w:val="000000" w:themeColor="text1"/>
        </w:rPr>
        <w:t xml:space="preserve">pp. 1341–1346.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10.1109/ITSIM.2010.5561580.</w:t>
      </w:r>
    </w:p>
    <w:p w14:paraId="245A7327" w14:textId="48BD17E5" w:rsidR="003D3B4D" w:rsidRPr="00435DE6" w:rsidRDefault="003D3B4D" w:rsidP="00E3313A">
      <w:pPr>
        <w:spacing w:line="360" w:lineRule="auto"/>
        <w:rPr>
          <w:rFonts w:ascii="Arial" w:hAnsi="Arial" w:cs="Arial"/>
          <w:color w:val="000000" w:themeColor="text1"/>
        </w:rPr>
      </w:pPr>
      <w:r w:rsidRPr="00435DE6">
        <w:rPr>
          <w:rFonts w:ascii="Arial" w:hAnsi="Arial" w:cs="Arial"/>
          <w:color w:val="000000" w:themeColor="text1"/>
        </w:rPr>
        <w:t xml:space="preserve">[22] R. Ghazal, A. K. Malik, N. Qadeer, B. Raza, A. R. Shahid and H. </w:t>
      </w:r>
      <w:proofErr w:type="spellStart"/>
      <w:r w:rsidRPr="00435DE6">
        <w:rPr>
          <w:rFonts w:ascii="Arial" w:hAnsi="Arial" w:cs="Arial"/>
          <w:color w:val="000000" w:themeColor="text1"/>
        </w:rPr>
        <w:t>Alquhayz</w:t>
      </w:r>
      <w:proofErr w:type="spellEnd"/>
      <w:r w:rsidRPr="00435DE6">
        <w:rPr>
          <w:rFonts w:ascii="Arial" w:hAnsi="Arial" w:cs="Arial"/>
          <w:color w:val="000000" w:themeColor="text1"/>
        </w:rPr>
        <w:t xml:space="preserve">, "Intelligent Role-Based Access Control Model and Framework Using Semantic Business Roles in Multi-Domain Environments," vol. 8, pp.12253–12267, 2020,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10.1109/ACCESS.2020.2965333.</w:t>
      </w:r>
    </w:p>
    <w:p w14:paraId="6E8A2001" w14:textId="35675984" w:rsidR="00470BCF" w:rsidRPr="00435DE6" w:rsidRDefault="00470BCF" w:rsidP="00E3313A">
      <w:pPr>
        <w:spacing w:line="360" w:lineRule="auto"/>
        <w:rPr>
          <w:rFonts w:ascii="Arial" w:hAnsi="Arial" w:cs="Arial"/>
          <w:color w:val="000000" w:themeColor="text1"/>
        </w:rPr>
      </w:pPr>
      <w:r w:rsidRPr="00435DE6">
        <w:rPr>
          <w:rFonts w:ascii="Arial" w:hAnsi="Arial" w:cs="Arial"/>
          <w:color w:val="000000" w:themeColor="text1"/>
        </w:rPr>
        <w:t>[23] M. Uddin, S. Islam and A. Al-</w:t>
      </w:r>
      <w:proofErr w:type="spellStart"/>
      <w:r w:rsidRPr="00435DE6">
        <w:rPr>
          <w:rFonts w:ascii="Arial" w:hAnsi="Arial" w:cs="Arial"/>
          <w:color w:val="000000" w:themeColor="text1"/>
        </w:rPr>
        <w:t>Nemrat</w:t>
      </w:r>
      <w:proofErr w:type="spellEnd"/>
      <w:r w:rsidRPr="00435DE6">
        <w:rPr>
          <w:rFonts w:ascii="Arial" w:hAnsi="Arial" w:cs="Arial"/>
          <w:color w:val="000000" w:themeColor="text1"/>
        </w:rPr>
        <w:t xml:space="preserve">, "A Dynamic Access Control Model Using Authorising Workflow and Task-Role-Based Access Control," vol. 7, pp.166676–166689, 2019,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10.1109/ACCESS.2019.2947377.</w:t>
      </w:r>
    </w:p>
    <w:p w14:paraId="65F3C3FD" w14:textId="03ECEBF9" w:rsidR="00EE2C4C" w:rsidRPr="00435DE6" w:rsidRDefault="00EE2C4C" w:rsidP="00E3313A">
      <w:pPr>
        <w:spacing w:line="360" w:lineRule="auto"/>
        <w:rPr>
          <w:rFonts w:ascii="Arial" w:hAnsi="Arial" w:cs="Arial"/>
          <w:color w:val="000000" w:themeColor="text1"/>
        </w:rPr>
      </w:pPr>
      <w:r w:rsidRPr="00435DE6">
        <w:rPr>
          <w:rFonts w:ascii="Arial" w:hAnsi="Arial" w:cs="Arial"/>
          <w:color w:val="000000" w:themeColor="text1"/>
        </w:rPr>
        <w:t>[2</w:t>
      </w:r>
      <w:r w:rsidR="00470BCF" w:rsidRPr="00435DE6">
        <w:rPr>
          <w:rFonts w:ascii="Arial" w:hAnsi="Arial" w:cs="Arial"/>
          <w:color w:val="000000" w:themeColor="text1"/>
        </w:rPr>
        <w:t>4</w:t>
      </w:r>
      <w:r w:rsidRPr="00435DE6">
        <w:rPr>
          <w:rFonts w:ascii="Arial" w:hAnsi="Arial" w:cs="Arial"/>
          <w:color w:val="000000" w:themeColor="text1"/>
        </w:rPr>
        <w:t xml:space="preserve">] </w:t>
      </w:r>
      <w:proofErr w:type="spellStart"/>
      <w:r w:rsidRPr="00435DE6">
        <w:rPr>
          <w:rFonts w:ascii="Arial" w:hAnsi="Arial" w:cs="Arial"/>
          <w:color w:val="000000" w:themeColor="text1"/>
        </w:rPr>
        <w:t>GeeksForGeeks</w:t>
      </w:r>
      <w:proofErr w:type="spellEnd"/>
      <w:r w:rsidRPr="00435DE6">
        <w:rPr>
          <w:rFonts w:ascii="Arial" w:hAnsi="Arial" w:cs="Arial"/>
          <w:color w:val="000000" w:themeColor="text1"/>
        </w:rPr>
        <w:t>. "JSON Web Token (JWT)." </w:t>
      </w:r>
      <w:hyperlink r:id="rId40" w:tgtFrame="_blank" w:history="1">
        <w:r w:rsidRPr="00435DE6">
          <w:rPr>
            <w:rStyle w:val="Hyperlink"/>
            <w:rFonts w:ascii="Arial" w:hAnsi="Arial" w:cs="Arial"/>
            <w:color w:val="000000" w:themeColor="text1"/>
          </w:rPr>
          <w:t>https://www.geeksforgeeks.org.</w:t>
        </w:r>
      </w:hyperlink>
      <w:r w:rsidRPr="00435DE6">
        <w:rPr>
          <w:rFonts w:ascii="Arial" w:hAnsi="Arial" w:cs="Arial"/>
          <w:color w:val="000000" w:themeColor="text1"/>
        </w:rPr>
        <w:t> [Online]. Available: </w:t>
      </w:r>
      <w:hyperlink r:id="rId41" w:tgtFrame="_blank" w:history="1">
        <w:r w:rsidRPr="00435DE6">
          <w:rPr>
            <w:rStyle w:val="Hyperlink"/>
            <w:rFonts w:ascii="Arial" w:hAnsi="Arial" w:cs="Arial"/>
            <w:color w:val="000000" w:themeColor="text1"/>
          </w:rPr>
          <w:t>https://www.geeksforgeeks.org/web-tech/json-web-token-jwt/</w:t>
        </w:r>
      </w:hyperlink>
    </w:p>
    <w:p w14:paraId="3D005C29" w14:textId="0A974D71" w:rsidR="003D3B4D" w:rsidRPr="00435DE6" w:rsidRDefault="003D3B4D" w:rsidP="00E3313A">
      <w:pPr>
        <w:spacing w:line="360" w:lineRule="auto"/>
        <w:rPr>
          <w:rFonts w:ascii="Arial" w:hAnsi="Arial" w:cs="Arial"/>
          <w:color w:val="000000" w:themeColor="text1"/>
        </w:rPr>
      </w:pPr>
      <w:r w:rsidRPr="00435DE6">
        <w:rPr>
          <w:rFonts w:ascii="Arial" w:hAnsi="Arial" w:cs="Arial"/>
          <w:color w:val="000000" w:themeColor="text1"/>
        </w:rPr>
        <w:t>[</w:t>
      </w:r>
      <w:r w:rsidR="00E67A0A" w:rsidRPr="00435DE6">
        <w:rPr>
          <w:rFonts w:ascii="Arial" w:hAnsi="Arial" w:cs="Arial"/>
          <w:color w:val="000000" w:themeColor="text1"/>
        </w:rPr>
        <w:t>2</w:t>
      </w:r>
      <w:r w:rsidR="00470BCF" w:rsidRPr="00435DE6">
        <w:rPr>
          <w:rFonts w:ascii="Arial" w:hAnsi="Arial" w:cs="Arial"/>
          <w:color w:val="000000" w:themeColor="text1"/>
        </w:rPr>
        <w:t>5</w:t>
      </w:r>
      <w:r w:rsidR="00E67A0A" w:rsidRPr="00435DE6">
        <w:rPr>
          <w:rFonts w:ascii="Arial" w:hAnsi="Arial" w:cs="Arial"/>
          <w:color w:val="000000" w:themeColor="text1"/>
        </w:rPr>
        <w:t>]</w:t>
      </w:r>
      <w:r w:rsidRPr="00435DE6">
        <w:rPr>
          <w:rFonts w:ascii="Arial" w:hAnsi="Arial" w:cs="Arial"/>
          <w:color w:val="000000" w:themeColor="text1"/>
        </w:rPr>
        <w:t xml:space="preserve"> J. Singh and N. Chaudhary, "OAuth </w:t>
      </w:r>
      <w:proofErr w:type="gramStart"/>
      <w:r w:rsidRPr="00435DE6">
        <w:rPr>
          <w:rFonts w:ascii="Arial" w:hAnsi="Arial" w:cs="Arial"/>
          <w:color w:val="000000" w:themeColor="text1"/>
        </w:rPr>
        <w:t>2.0 :</w:t>
      </w:r>
      <w:proofErr w:type="gramEnd"/>
      <w:r w:rsidRPr="00435DE6">
        <w:rPr>
          <w:rFonts w:ascii="Arial" w:hAnsi="Arial" w:cs="Arial"/>
          <w:color w:val="000000" w:themeColor="text1"/>
        </w:rPr>
        <w:t xml:space="preserve"> Architectural design augmentation for mitigation of common security vulnerabilities," vol. 65, pp.103091, 2022,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10.1016/j.jisa.2021.103091.</w:t>
      </w:r>
    </w:p>
    <w:p w14:paraId="5B02E21E" w14:textId="5410CAA5" w:rsidR="00782438" w:rsidRPr="00435DE6" w:rsidRDefault="00782438" w:rsidP="00E3313A">
      <w:pPr>
        <w:spacing w:line="360" w:lineRule="auto"/>
        <w:rPr>
          <w:rFonts w:ascii="Arial" w:hAnsi="Arial" w:cs="Arial"/>
          <w:color w:val="000000" w:themeColor="text1"/>
        </w:rPr>
      </w:pPr>
      <w:r w:rsidRPr="00435DE6">
        <w:rPr>
          <w:rFonts w:ascii="Arial" w:hAnsi="Arial" w:cs="Arial"/>
          <w:color w:val="000000" w:themeColor="text1"/>
        </w:rPr>
        <w:t>[</w:t>
      </w:r>
      <w:r w:rsidR="00470BCF" w:rsidRPr="00435DE6">
        <w:rPr>
          <w:rFonts w:ascii="Arial" w:hAnsi="Arial" w:cs="Arial"/>
          <w:color w:val="000000" w:themeColor="text1"/>
        </w:rPr>
        <w:t>26</w:t>
      </w:r>
      <w:r w:rsidRPr="00435DE6">
        <w:rPr>
          <w:rFonts w:ascii="Arial" w:hAnsi="Arial" w:cs="Arial"/>
          <w:color w:val="000000" w:themeColor="text1"/>
        </w:rPr>
        <w:t xml:space="preserve">] D. S. Almeida, P. R. Barros, G. A. Júnior and T. A. M. </w:t>
      </w:r>
      <w:proofErr w:type="spellStart"/>
      <w:r w:rsidRPr="00435DE6">
        <w:rPr>
          <w:rFonts w:ascii="Arial" w:hAnsi="Arial" w:cs="Arial"/>
          <w:color w:val="000000" w:themeColor="text1"/>
        </w:rPr>
        <w:t>Euzébio</w:t>
      </w:r>
      <w:proofErr w:type="spellEnd"/>
      <w:r w:rsidRPr="00435DE6">
        <w:rPr>
          <w:rFonts w:ascii="Arial" w:hAnsi="Arial" w:cs="Arial"/>
          <w:color w:val="000000" w:themeColor="text1"/>
        </w:rPr>
        <w:t xml:space="preserve">, "Implementation Guide for Secure RESTful Asset Management APIs Under IEC 62443-4-2: A Redfish Case Study," vol. 14, pp.42015–42038, 2026,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10.1109/ACCESS.2026.3674966.</w:t>
      </w:r>
    </w:p>
    <w:p w14:paraId="4FD4049E" w14:textId="62AD580F" w:rsidR="00C33841" w:rsidRPr="00435DE6" w:rsidRDefault="00C33841" w:rsidP="00E3313A">
      <w:pPr>
        <w:spacing w:line="360" w:lineRule="auto"/>
        <w:rPr>
          <w:rFonts w:ascii="Arial" w:hAnsi="Arial" w:cs="Arial"/>
          <w:color w:val="000000" w:themeColor="text1"/>
        </w:rPr>
      </w:pPr>
      <w:r w:rsidRPr="00435DE6">
        <w:rPr>
          <w:rFonts w:ascii="Arial" w:hAnsi="Arial" w:cs="Arial"/>
          <w:color w:val="000000" w:themeColor="text1"/>
        </w:rPr>
        <w:lastRenderedPageBreak/>
        <w:t xml:space="preserve">[27] D. V. Kornienko, S. V. Mishina and M. O. Melnikov, "The Single Page Application architecture when developing secure Web services," vol. 2091, no. 1, pp.012065, 2021,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10.1088/1742-6596/2091/1/012065.</w:t>
      </w:r>
    </w:p>
    <w:p w14:paraId="13C1F2EC" w14:textId="2F181D0E" w:rsidR="00C33841" w:rsidRPr="00435DE6" w:rsidRDefault="00C33841" w:rsidP="00E3313A">
      <w:pPr>
        <w:spacing w:line="360" w:lineRule="auto"/>
        <w:rPr>
          <w:rFonts w:ascii="Arial" w:hAnsi="Arial" w:cs="Arial"/>
          <w:color w:val="000000" w:themeColor="text1"/>
        </w:rPr>
      </w:pPr>
      <w:r w:rsidRPr="00435DE6">
        <w:rPr>
          <w:rFonts w:ascii="Arial" w:hAnsi="Arial" w:cs="Arial"/>
          <w:color w:val="000000" w:themeColor="text1"/>
        </w:rPr>
        <w:t xml:space="preserve">[28] A. </w:t>
      </w:r>
      <w:proofErr w:type="spellStart"/>
      <w:r w:rsidRPr="00435DE6">
        <w:rPr>
          <w:rFonts w:ascii="Arial" w:hAnsi="Arial" w:cs="Arial"/>
          <w:color w:val="000000" w:themeColor="text1"/>
        </w:rPr>
        <w:t>Huotala</w:t>
      </w:r>
      <w:proofErr w:type="spellEnd"/>
      <w:r w:rsidRPr="00435DE6">
        <w:rPr>
          <w:rFonts w:ascii="Arial" w:hAnsi="Arial" w:cs="Arial"/>
          <w:color w:val="000000" w:themeColor="text1"/>
        </w:rPr>
        <w:t xml:space="preserve">, M. </w:t>
      </w:r>
      <w:proofErr w:type="spellStart"/>
      <w:r w:rsidRPr="00435DE6">
        <w:rPr>
          <w:rFonts w:ascii="Arial" w:hAnsi="Arial" w:cs="Arial"/>
          <w:color w:val="000000" w:themeColor="text1"/>
        </w:rPr>
        <w:t>Luukkainen</w:t>
      </w:r>
      <w:proofErr w:type="spellEnd"/>
      <w:r w:rsidRPr="00435DE6">
        <w:rPr>
          <w:rFonts w:ascii="Arial" w:hAnsi="Arial" w:cs="Arial"/>
          <w:color w:val="000000" w:themeColor="text1"/>
        </w:rPr>
        <w:t xml:space="preserve"> and T. Mikkonen, "Benefits and Challenges of Isomorphism in Single-Page Applications: Case Study and Review of Gray Literature," vol. 21, no. 8, pp.2363–2403, 2022,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10.13052/jwe1540-9589.2186.</w:t>
      </w:r>
    </w:p>
    <w:p w14:paraId="12911331" w14:textId="05B241D7" w:rsidR="00C33841" w:rsidRPr="00435DE6" w:rsidRDefault="00C33841" w:rsidP="00E3313A">
      <w:pPr>
        <w:spacing w:line="360" w:lineRule="auto"/>
        <w:rPr>
          <w:rFonts w:ascii="Arial" w:hAnsi="Arial" w:cs="Arial"/>
          <w:color w:val="000000" w:themeColor="text1"/>
        </w:rPr>
      </w:pPr>
      <w:r w:rsidRPr="00435DE6">
        <w:rPr>
          <w:rFonts w:ascii="Arial" w:hAnsi="Arial" w:cs="Arial"/>
          <w:color w:val="000000" w:themeColor="text1"/>
        </w:rPr>
        <w:t xml:space="preserve">[29] M. C. Fariz, S. </w:t>
      </w:r>
      <w:proofErr w:type="spellStart"/>
      <w:r w:rsidRPr="00435DE6">
        <w:rPr>
          <w:rFonts w:ascii="Arial" w:hAnsi="Arial" w:cs="Arial"/>
          <w:color w:val="000000" w:themeColor="text1"/>
        </w:rPr>
        <w:t>Lazuardy</w:t>
      </w:r>
      <w:proofErr w:type="spellEnd"/>
      <w:r w:rsidRPr="00435DE6">
        <w:rPr>
          <w:rFonts w:ascii="Arial" w:hAnsi="Arial" w:cs="Arial"/>
          <w:color w:val="000000" w:themeColor="text1"/>
        </w:rPr>
        <w:t xml:space="preserve"> and D. R. </w:t>
      </w:r>
      <w:proofErr w:type="spellStart"/>
      <w:r w:rsidRPr="00435DE6">
        <w:rPr>
          <w:rFonts w:ascii="Arial" w:hAnsi="Arial" w:cs="Arial"/>
          <w:color w:val="000000" w:themeColor="text1"/>
        </w:rPr>
        <w:t>Anggraini</w:t>
      </w:r>
      <w:proofErr w:type="spellEnd"/>
      <w:r w:rsidRPr="00435DE6">
        <w:rPr>
          <w:rFonts w:ascii="Arial" w:hAnsi="Arial" w:cs="Arial"/>
          <w:color w:val="000000" w:themeColor="text1"/>
        </w:rPr>
        <w:t xml:space="preserve">, "Modern </w:t>
      </w:r>
      <w:r w:rsidR="008F7D60" w:rsidRPr="00435DE6">
        <w:rPr>
          <w:rFonts w:ascii="Arial" w:hAnsi="Arial" w:cs="Arial"/>
          <w:color w:val="000000" w:themeColor="text1"/>
        </w:rPr>
        <w:t>Front-end</w:t>
      </w:r>
      <w:r w:rsidRPr="00435DE6">
        <w:rPr>
          <w:rFonts w:ascii="Arial" w:hAnsi="Arial" w:cs="Arial"/>
          <w:color w:val="000000" w:themeColor="text1"/>
        </w:rPr>
        <w:t xml:space="preserve"> Web Architectures with </w:t>
      </w:r>
      <w:proofErr w:type="spellStart"/>
      <w:r w:rsidRPr="00435DE6">
        <w:rPr>
          <w:rFonts w:ascii="Arial" w:hAnsi="Arial" w:cs="Arial"/>
          <w:color w:val="000000" w:themeColor="text1"/>
        </w:rPr>
        <w:t>React.Js</w:t>
      </w:r>
      <w:proofErr w:type="spellEnd"/>
      <w:r w:rsidRPr="00435DE6">
        <w:rPr>
          <w:rFonts w:ascii="Arial" w:hAnsi="Arial" w:cs="Arial"/>
          <w:color w:val="000000" w:themeColor="text1"/>
        </w:rPr>
        <w:t xml:space="preserve"> and </w:t>
      </w:r>
      <w:proofErr w:type="spellStart"/>
      <w:r w:rsidRPr="00435DE6">
        <w:rPr>
          <w:rFonts w:ascii="Arial" w:hAnsi="Arial" w:cs="Arial"/>
          <w:color w:val="000000" w:themeColor="text1"/>
        </w:rPr>
        <w:t>Next.Js</w:t>
      </w:r>
      <w:proofErr w:type="spellEnd"/>
      <w:r w:rsidRPr="00435DE6">
        <w:rPr>
          <w:rFonts w:ascii="Arial" w:hAnsi="Arial" w:cs="Arial"/>
          <w:color w:val="000000" w:themeColor="text1"/>
        </w:rPr>
        <w:t>",</w:t>
      </w:r>
      <w:r w:rsidR="00B83B1A" w:rsidRPr="00435DE6">
        <w:rPr>
          <w:rFonts w:ascii="Arial" w:hAnsi="Arial" w:cs="Arial"/>
          <w:color w:val="000000" w:themeColor="text1"/>
        </w:rPr>
        <w:t xml:space="preserve"> 2022</w:t>
      </w:r>
      <w:r w:rsidR="007E7E3F" w:rsidRPr="00435DE6">
        <w:rPr>
          <w:rFonts w:ascii="Arial" w:hAnsi="Arial" w:cs="Arial"/>
          <w:color w:val="000000" w:themeColor="text1"/>
        </w:rPr>
        <w:t>,</w:t>
      </w:r>
      <w:r w:rsidRPr="00435DE6">
        <w:rPr>
          <w:rFonts w:ascii="Arial" w:hAnsi="Arial" w:cs="Arial"/>
          <w:color w:val="000000" w:themeColor="text1"/>
        </w:rPr>
        <w:t xml:space="preserve"> in [Online]. Available: </w:t>
      </w:r>
      <w:hyperlink r:id="rId42" w:tgtFrame="_blank" w:history="1">
        <w:r w:rsidRPr="00435DE6">
          <w:rPr>
            <w:rStyle w:val="Hyperlink"/>
            <w:rFonts w:ascii="Arial" w:hAnsi="Arial" w:cs="Arial"/>
            <w:color w:val="000000" w:themeColor="text1"/>
          </w:rPr>
          <w:t>https://api.semanticscholar.org/CorpusID:269901448</w:t>
        </w:r>
      </w:hyperlink>
    </w:p>
    <w:p w14:paraId="271CCF8D" w14:textId="3F69EE6B" w:rsidR="00C02546" w:rsidRPr="00435DE6" w:rsidRDefault="00C02546" w:rsidP="00E3313A">
      <w:pPr>
        <w:spacing w:line="360" w:lineRule="auto"/>
        <w:rPr>
          <w:rFonts w:ascii="Arial" w:hAnsi="Arial" w:cs="Arial"/>
          <w:color w:val="000000" w:themeColor="text1"/>
        </w:rPr>
      </w:pPr>
      <w:r w:rsidRPr="00435DE6">
        <w:rPr>
          <w:rFonts w:ascii="Arial" w:hAnsi="Arial" w:cs="Arial"/>
          <w:color w:val="000000" w:themeColor="text1"/>
        </w:rPr>
        <w:t>[30] M. Feilzer, "A Pragmatist Approach to Mixed Methods Research," in </w:t>
      </w:r>
      <w:r w:rsidRPr="00435DE6">
        <w:rPr>
          <w:rFonts w:ascii="Arial" w:hAnsi="Arial" w:cs="Arial"/>
          <w:i/>
          <w:iCs/>
          <w:color w:val="000000" w:themeColor="text1"/>
        </w:rPr>
        <w:t>Philosophical Foundations of Mixed Methods Research, </w:t>
      </w:r>
      <w:r w:rsidRPr="00435DE6">
        <w:rPr>
          <w:rFonts w:ascii="Arial" w:hAnsi="Arial" w:cs="Arial"/>
          <w:color w:val="000000" w:themeColor="text1"/>
        </w:rPr>
        <w:t xml:space="preserve">Y. Shan, Ed., Routledge, 2023.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10.4324/9781003273288.</w:t>
      </w:r>
    </w:p>
    <w:p w14:paraId="4AFBBFCA" w14:textId="4DA8909A" w:rsidR="00E63B0D" w:rsidRPr="00435DE6" w:rsidRDefault="00E63B0D" w:rsidP="00E3313A">
      <w:pPr>
        <w:spacing w:line="360" w:lineRule="auto"/>
        <w:rPr>
          <w:rFonts w:ascii="Arial" w:hAnsi="Arial" w:cs="Arial"/>
          <w:color w:val="000000" w:themeColor="text1"/>
        </w:rPr>
      </w:pPr>
      <w:r w:rsidRPr="00435DE6">
        <w:rPr>
          <w:rFonts w:ascii="Arial" w:hAnsi="Arial" w:cs="Arial"/>
          <w:color w:val="000000" w:themeColor="text1"/>
        </w:rPr>
        <w:t>[3</w:t>
      </w:r>
      <w:r w:rsidR="00C02546" w:rsidRPr="00435DE6">
        <w:rPr>
          <w:rFonts w:ascii="Arial" w:hAnsi="Arial" w:cs="Arial"/>
          <w:color w:val="000000" w:themeColor="text1"/>
        </w:rPr>
        <w:t>1</w:t>
      </w:r>
      <w:r w:rsidRPr="00435DE6">
        <w:rPr>
          <w:rFonts w:ascii="Arial" w:hAnsi="Arial" w:cs="Arial"/>
          <w:color w:val="000000" w:themeColor="text1"/>
        </w:rPr>
        <w:t xml:space="preserve">] M. </w:t>
      </w:r>
      <w:proofErr w:type="spellStart"/>
      <w:r w:rsidRPr="00435DE6">
        <w:rPr>
          <w:rFonts w:ascii="Arial" w:hAnsi="Arial" w:cs="Arial"/>
          <w:color w:val="000000" w:themeColor="text1"/>
        </w:rPr>
        <w:t>Elgeddawy</w:t>
      </w:r>
      <w:proofErr w:type="spellEnd"/>
      <w:r w:rsidRPr="00435DE6">
        <w:rPr>
          <w:rFonts w:ascii="Arial" w:hAnsi="Arial" w:cs="Arial"/>
          <w:color w:val="000000" w:themeColor="text1"/>
        </w:rPr>
        <w:t xml:space="preserve"> and M. </w:t>
      </w:r>
      <w:proofErr w:type="spellStart"/>
      <w:r w:rsidRPr="00435DE6">
        <w:rPr>
          <w:rFonts w:ascii="Arial" w:hAnsi="Arial" w:cs="Arial"/>
          <w:color w:val="000000" w:themeColor="text1"/>
        </w:rPr>
        <w:t>Abouraia</w:t>
      </w:r>
      <w:proofErr w:type="spellEnd"/>
      <w:r w:rsidRPr="00435DE6">
        <w:rPr>
          <w:rFonts w:ascii="Arial" w:hAnsi="Arial" w:cs="Arial"/>
          <w:color w:val="000000" w:themeColor="text1"/>
        </w:rPr>
        <w:t xml:space="preserve">, "Pragmatism as a Research Paradigm," vol. 23, pp.71–74, 2024,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10.34190/ecrm.23.1.2444.</w:t>
      </w:r>
    </w:p>
    <w:p w14:paraId="2FDB5E0F" w14:textId="30D33681" w:rsidR="00B3519E" w:rsidRPr="00435DE6" w:rsidRDefault="00B3519E" w:rsidP="00E3313A">
      <w:pPr>
        <w:spacing w:line="360" w:lineRule="auto"/>
        <w:rPr>
          <w:rFonts w:ascii="Arial" w:hAnsi="Arial" w:cs="Arial"/>
          <w:color w:val="000000" w:themeColor="text1"/>
        </w:rPr>
      </w:pPr>
      <w:r w:rsidRPr="00435DE6">
        <w:rPr>
          <w:rFonts w:ascii="Arial" w:hAnsi="Arial" w:cs="Arial"/>
          <w:color w:val="000000" w:themeColor="text1"/>
        </w:rPr>
        <w:t>[3</w:t>
      </w:r>
      <w:r w:rsidR="00D32C08" w:rsidRPr="00435DE6">
        <w:rPr>
          <w:rFonts w:ascii="Arial" w:hAnsi="Arial" w:cs="Arial"/>
          <w:color w:val="000000" w:themeColor="text1"/>
        </w:rPr>
        <w:t>2</w:t>
      </w:r>
      <w:r w:rsidRPr="00435DE6">
        <w:rPr>
          <w:rFonts w:ascii="Arial" w:hAnsi="Arial" w:cs="Arial"/>
          <w:color w:val="000000" w:themeColor="text1"/>
        </w:rPr>
        <w:t>] M. Brhel, H. Meth, A. Maedche and K. Werder, "Exploring principles of user-</w:t>
      </w:r>
      <w:proofErr w:type="spellStart"/>
      <w:r w:rsidRPr="00435DE6">
        <w:rPr>
          <w:rFonts w:ascii="Arial" w:hAnsi="Arial" w:cs="Arial"/>
          <w:color w:val="000000" w:themeColor="text1"/>
        </w:rPr>
        <w:t>centered</w:t>
      </w:r>
      <w:proofErr w:type="spellEnd"/>
      <w:r w:rsidRPr="00435DE6">
        <w:rPr>
          <w:rFonts w:ascii="Arial" w:hAnsi="Arial" w:cs="Arial"/>
          <w:color w:val="000000" w:themeColor="text1"/>
        </w:rPr>
        <w:t xml:space="preserve"> agile software development: A literature review," vol. 61, pp.163–181, 2015,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10.1016/j.infsof.2015.01.004.</w:t>
      </w:r>
    </w:p>
    <w:p w14:paraId="0DB43361" w14:textId="11B0FBA5" w:rsidR="00B3519E" w:rsidRPr="00435DE6" w:rsidRDefault="00B3519E" w:rsidP="00E3313A">
      <w:pPr>
        <w:spacing w:line="360" w:lineRule="auto"/>
        <w:rPr>
          <w:rFonts w:ascii="Arial" w:hAnsi="Arial" w:cs="Arial"/>
          <w:color w:val="000000" w:themeColor="text1"/>
        </w:rPr>
      </w:pPr>
      <w:r w:rsidRPr="00435DE6">
        <w:rPr>
          <w:rFonts w:ascii="Arial" w:hAnsi="Arial" w:cs="Arial"/>
          <w:color w:val="000000" w:themeColor="text1"/>
        </w:rPr>
        <w:t>[</w:t>
      </w:r>
      <w:r w:rsidR="00D32C08" w:rsidRPr="00435DE6">
        <w:rPr>
          <w:rFonts w:ascii="Arial" w:hAnsi="Arial" w:cs="Arial"/>
          <w:color w:val="000000" w:themeColor="text1"/>
        </w:rPr>
        <w:t>33</w:t>
      </w:r>
      <w:r w:rsidRPr="00435DE6">
        <w:rPr>
          <w:rFonts w:ascii="Arial" w:hAnsi="Arial" w:cs="Arial"/>
          <w:color w:val="000000" w:themeColor="text1"/>
        </w:rPr>
        <w:t xml:space="preserve">] B. Daniel and G. George, "Inductive vs. Deductive Research Methods: A Comprehensive Methodological Guide for Bachelor’s and </w:t>
      </w:r>
      <w:proofErr w:type="gramStart"/>
      <w:r w:rsidRPr="00435DE6">
        <w:rPr>
          <w:rFonts w:ascii="Arial" w:hAnsi="Arial" w:cs="Arial"/>
          <w:color w:val="000000" w:themeColor="text1"/>
        </w:rPr>
        <w:t>Master’s</w:t>
      </w:r>
      <w:proofErr w:type="gramEnd"/>
      <w:r w:rsidRPr="00435DE6">
        <w:rPr>
          <w:rFonts w:ascii="Arial" w:hAnsi="Arial" w:cs="Arial"/>
          <w:color w:val="000000" w:themeColor="text1"/>
        </w:rPr>
        <w:t xml:space="preserve"> Theses," vol. 09, pp.1–9, 2025,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10.55041/IJSREM52576.</w:t>
      </w:r>
    </w:p>
    <w:p w14:paraId="38AEE24E" w14:textId="069376DD" w:rsidR="00782438" w:rsidRPr="00435DE6" w:rsidRDefault="00472FCD" w:rsidP="00E3313A">
      <w:pPr>
        <w:spacing w:line="360" w:lineRule="auto"/>
        <w:rPr>
          <w:rFonts w:ascii="Arial" w:hAnsi="Arial" w:cs="Arial"/>
          <w:color w:val="000000" w:themeColor="text1"/>
        </w:rPr>
      </w:pPr>
      <w:r w:rsidRPr="00435DE6">
        <w:rPr>
          <w:rFonts w:ascii="Arial" w:hAnsi="Arial" w:cs="Arial"/>
          <w:color w:val="000000" w:themeColor="text1"/>
        </w:rPr>
        <w:t xml:space="preserve">[34] J. R. Lewis, "The System Usability Scale: Past, Present, and Future," vol. 34, no. 7, pp.577–590, 2018, </w:t>
      </w:r>
      <w:proofErr w:type="spellStart"/>
      <w:r w:rsidRPr="00435DE6">
        <w:rPr>
          <w:rFonts w:ascii="Arial" w:hAnsi="Arial" w:cs="Arial"/>
          <w:color w:val="000000" w:themeColor="text1"/>
        </w:rPr>
        <w:t>doi</w:t>
      </w:r>
      <w:proofErr w:type="spellEnd"/>
      <w:r w:rsidRPr="00435DE6">
        <w:rPr>
          <w:rFonts w:ascii="Arial" w:hAnsi="Arial" w:cs="Arial"/>
          <w:color w:val="000000" w:themeColor="text1"/>
        </w:rPr>
        <w:t>: 10.1080/10447318.2018.1455307.</w:t>
      </w:r>
    </w:p>
    <w:p w14:paraId="2E2F17D6" w14:textId="2C0103F6" w:rsidR="006B137D" w:rsidRPr="00435DE6" w:rsidRDefault="006B137D" w:rsidP="00E3313A">
      <w:pPr>
        <w:spacing w:line="360" w:lineRule="auto"/>
        <w:rPr>
          <w:rFonts w:ascii="Arial" w:hAnsi="Arial" w:cs="Arial"/>
          <w:color w:val="000000" w:themeColor="text1"/>
        </w:rPr>
      </w:pPr>
      <w:r w:rsidRPr="00435DE6">
        <w:rPr>
          <w:rFonts w:ascii="Arial" w:hAnsi="Arial" w:cs="Arial"/>
          <w:color w:val="000000" w:themeColor="text1"/>
        </w:rPr>
        <w:br w:type="page"/>
      </w:r>
    </w:p>
    <w:p w14:paraId="3E01CA29" w14:textId="77777777" w:rsidR="00726418" w:rsidRPr="00435DE6" w:rsidRDefault="00726418" w:rsidP="00E3313A">
      <w:pPr>
        <w:spacing w:line="360" w:lineRule="auto"/>
        <w:rPr>
          <w:rFonts w:ascii="Arial" w:hAnsi="Arial" w:cs="Arial"/>
          <w:color w:val="000000" w:themeColor="text1"/>
        </w:rPr>
      </w:pPr>
    </w:p>
    <w:p w14:paraId="53707C85" w14:textId="33F7C6EA" w:rsidR="00CC4D48" w:rsidRPr="00435DE6" w:rsidRDefault="003E3D3A" w:rsidP="00E3313A">
      <w:pPr>
        <w:pStyle w:val="Heading1"/>
        <w:spacing w:line="360" w:lineRule="auto"/>
        <w:rPr>
          <w:rFonts w:ascii="Arial" w:hAnsi="Arial" w:cs="Arial"/>
          <w:color w:val="000000" w:themeColor="text1"/>
        </w:rPr>
      </w:pPr>
      <w:bookmarkStart w:id="105" w:name="_Toc235731632"/>
      <w:bookmarkStart w:id="106" w:name="_Toc235795924"/>
      <w:r w:rsidRPr="00435DE6">
        <w:rPr>
          <w:rFonts w:ascii="Arial" w:hAnsi="Arial" w:cs="Arial"/>
          <w:color w:val="000000" w:themeColor="text1"/>
        </w:rPr>
        <w:t>Appendices</w:t>
      </w:r>
      <w:bookmarkEnd w:id="105"/>
      <w:bookmarkEnd w:id="106"/>
    </w:p>
    <w:p w14:paraId="4E02F468" w14:textId="6CC1CBD9" w:rsidR="009314A5" w:rsidRPr="00435DE6" w:rsidRDefault="009314A5" w:rsidP="00E3313A">
      <w:pPr>
        <w:pStyle w:val="Heading2"/>
        <w:spacing w:line="360" w:lineRule="auto"/>
        <w:rPr>
          <w:rFonts w:ascii="Arial" w:hAnsi="Arial" w:cs="Arial"/>
          <w:color w:val="000000" w:themeColor="text1"/>
        </w:rPr>
      </w:pPr>
      <w:bookmarkStart w:id="107" w:name="_Toc235795925"/>
      <w:r w:rsidRPr="00435DE6">
        <w:rPr>
          <w:rFonts w:ascii="Arial" w:hAnsi="Arial" w:cs="Arial"/>
          <w:color w:val="000000" w:themeColor="text1"/>
        </w:rPr>
        <w:t xml:space="preserve">Appendix </w:t>
      </w:r>
      <w:r w:rsidR="003A0B31" w:rsidRPr="00435DE6">
        <w:rPr>
          <w:rFonts w:ascii="Arial" w:hAnsi="Arial" w:cs="Arial"/>
          <w:color w:val="000000" w:themeColor="text1"/>
        </w:rPr>
        <w:t>A</w:t>
      </w:r>
      <w:r w:rsidRPr="00435DE6">
        <w:rPr>
          <w:rFonts w:ascii="Arial" w:hAnsi="Arial" w:cs="Arial"/>
          <w:color w:val="000000" w:themeColor="text1"/>
        </w:rPr>
        <w:t>: Finance Meeting</w:t>
      </w:r>
      <w:bookmarkEnd w:id="107"/>
    </w:p>
    <w:p w14:paraId="3592C437" w14:textId="1E23B265" w:rsidR="00E97ACA" w:rsidRPr="00435DE6" w:rsidRDefault="00D96F46" w:rsidP="00E3313A">
      <w:pPr>
        <w:pStyle w:val="Subtitle"/>
        <w:spacing w:line="360" w:lineRule="auto"/>
        <w:rPr>
          <w:rFonts w:ascii="Arial" w:hAnsi="Arial" w:cs="Arial"/>
          <w:color w:val="000000" w:themeColor="text1"/>
        </w:rPr>
      </w:pPr>
      <w:r w:rsidRPr="00435DE6">
        <w:rPr>
          <w:rFonts w:ascii="Arial" w:hAnsi="Arial" w:cs="Arial"/>
          <w:color w:val="000000" w:themeColor="text1"/>
        </w:rPr>
        <w:t xml:space="preserve">Declaration of AI </w:t>
      </w:r>
      <w:r w:rsidR="00CC1137" w:rsidRPr="00435DE6">
        <w:rPr>
          <w:rFonts w:ascii="Arial" w:hAnsi="Arial" w:cs="Arial"/>
          <w:color w:val="000000" w:themeColor="text1"/>
        </w:rPr>
        <w:t>Use</w:t>
      </w:r>
    </w:p>
    <w:p w14:paraId="69141B67" w14:textId="4BFD1AF8" w:rsidR="00CC1137" w:rsidRPr="00435DE6" w:rsidRDefault="000E7ADA" w:rsidP="00E3313A">
      <w:pPr>
        <w:spacing w:line="360" w:lineRule="auto"/>
        <w:rPr>
          <w:rFonts w:ascii="Arial" w:hAnsi="Arial" w:cs="Arial"/>
          <w:color w:val="000000" w:themeColor="text1"/>
        </w:rPr>
      </w:pPr>
      <w:r w:rsidRPr="00435DE6">
        <w:rPr>
          <w:rFonts w:ascii="Arial" w:hAnsi="Arial" w:cs="Arial"/>
          <w:color w:val="000000" w:themeColor="text1"/>
        </w:rPr>
        <w:t>The original audio recording of th</w:t>
      </w:r>
      <w:r w:rsidR="0041368E" w:rsidRPr="00435DE6">
        <w:rPr>
          <w:rFonts w:ascii="Arial" w:hAnsi="Arial" w:cs="Arial"/>
          <w:color w:val="000000" w:themeColor="text1"/>
        </w:rPr>
        <w:t>is meeting was summarised</w:t>
      </w:r>
      <w:r w:rsidR="00047926" w:rsidRPr="00435DE6">
        <w:rPr>
          <w:rFonts w:ascii="Arial" w:hAnsi="Arial" w:cs="Arial"/>
          <w:color w:val="000000" w:themeColor="text1"/>
        </w:rPr>
        <w:t xml:space="preserve"> by an AI model, specifically </w:t>
      </w:r>
      <w:proofErr w:type="spellStart"/>
      <w:r w:rsidR="00047926" w:rsidRPr="00435DE6">
        <w:rPr>
          <w:rFonts w:ascii="Arial" w:hAnsi="Arial" w:cs="Arial"/>
          <w:color w:val="000000" w:themeColor="text1"/>
        </w:rPr>
        <w:t>ChatGpt</w:t>
      </w:r>
      <w:proofErr w:type="spellEnd"/>
      <w:r w:rsidR="00047926" w:rsidRPr="00435DE6">
        <w:rPr>
          <w:rFonts w:ascii="Arial" w:hAnsi="Arial" w:cs="Arial"/>
          <w:color w:val="000000" w:themeColor="text1"/>
        </w:rPr>
        <w:t xml:space="preserve"> by OpenAI</w:t>
      </w:r>
      <w:r w:rsidR="00706277" w:rsidRPr="00435DE6">
        <w:rPr>
          <w:rFonts w:ascii="Arial" w:hAnsi="Arial" w:cs="Arial"/>
          <w:color w:val="000000" w:themeColor="text1"/>
        </w:rPr>
        <w:t>,</w:t>
      </w:r>
      <w:r w:rsidR="009343F4" w:rsidRPr="00435DE6">
        <w:rPr>
          <w:rFonts w:ascii="Arial" w:hAnsi="Arial" w:cs="Arial"/>
          <w:color w:val="000000" w:themeColor="text1"/>
        </w:rPr>
        <w:t xml:space="preserve"> the text transcript was edited and refined by AI to improve clarity</w:t>
      </w:r>
      <w:r w:rsidR="004104CC" w:rsidRPr="00435DE6">
        <w:rPr>
          <w:rFonts w:ascii="Arial" w:hAnsi="Arial" w:cs="Arial"/>
          <w:color w:val="000000" w:themeColor="text1"/>
        </w:rPr>
        <w:t xml:space="preserve">, </w:t>
      </w:r>
      <w:r w:rsidR="009343F4" w:rsidRPr="00435DE6">
        <w:rPr>
          <w:rFonts w:ascii="Arial" w:hAnsi="Arial" w:cs="Arial"/>
          <w:color w:val="000000" w:themeColor="text1"/>
        </w:rPr>
        <w:t>readability</w:t>
      </w:r>
      <w:r w:rsidR="004104CC" w:rsidRPr="00435DE6">
        <w:rPr>
          <w:rFonts w:ascii="Arial" w:hAnsi="Arial" w:cs="Arial"/>
          <w:color w:val="000000" w:themeColor="text1"/>
        </w:rPr>
        <w:t xml:space="preserve"> and coherence as well as remove any personal conversation from the transcript</w:t>
      </w:r>
      <w:r w:rsidR="0067125D" w:rsidRPr="00435DE6">
        <w:rPr>
          <w:rFonts w:ascii="Arial" w:hAnsi="Arial" w:cs="Arial"/>
          <w:color w:val="000000" w:themeColor="text1"/>
        </w:rPr>
        <w:t xml:space="preserve"> on the 22/07/2026.</w:t>
      </w:r>
      <w:r w:rsidR="00844B11" w:rsidRPr="00435DE6">
        <w:rPr>
          <w:rFonts w:ascii="Arial" w:hAnsi="Arial" w:cs="Arial"/>
          <w:color w:val="000000" w:themeColor="text1"/>
        </w:rPr>
        <w:t xml:space="preserve"> </w:t>
      </w:r>
      <w:r w:rsidR="0011610A" w:rsidRPr="00435DE6">
        <w:rPr>
          <w:rFonts w:ascii="Arial" w:hAnsi="Arial" w:cs="Arial"/>
          <w:color w:val="000000" w:themeColor="text1"/>
        </w:rPr>
        <w:t>The work and content discussed is still purely the researcher’s responsibility.</w:t>
      </w:r>
    </w:p>
    <w:p w14:paraId="62671C63" w14:textId="77777777" w:rsidR="009314A5" w:rsidRPr="00435DE6" w:rsidRDefault="009314A5" w:rsidP="00E3313A">
      <w:pPr>
        <w:pStyle w:val="Heading3"/>
        <w:spacing w:line="360" w:lineRule="auto"/>
        <w:rPr>
          <w:rFonts w:ascii="Arial" w:hAnsi="Arial" w:cs="Arial"/>
          <w:color w:val="000000" w:themeColor="text1"/>
        </w:rPr>
      </w:pPr>
      <w:bookmarkStart w:id="108" w:name="_Toc235795926"/>
      <w:r w:rsidRPr="00435DE6">
        <w:rPr>
          <w:rFonts w:ascii="Arial" w:hAnsi="Arial" w:cs="Arial"/>
          <w:color w:val="000000" w:themeColor="text1"/>
        </w:rPr>
        <w:t>Interview Summary</w:t>
      </w:r>
      <w:bookmarkEnd w:id="108"/>
      <w:r w:rsidRPr="00435DE6">
        <w:rPr>
          <w:rFonts w:ascii="Arial" w:hAnsi="Arial" w:cs="Arial"/>
          <w:color w:val="000000" w:themeColor="text1"/>
        </w:rPr>
        <w:t xml:space="preserve"> </w:t>
      </w:r>
    </w:p>
    <w:p w14:paraId="28B8DD4E"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Purpose of the Interview</w:t>
      </w:r>
    </w:p>
    <w:p w14:paraId="570EBCEC"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interview explored the university’s current staff expense-claim process and gathered requirements for a proposed digital expense portal. The aim of the portal is to reduce errors, simplify approvals, improve visibility and minimise the manual processing currently required by the Finance team.</w:t>
      </w:r>
    </w:p>
    <w:p w14:paraId="6B727D6D"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Current Expense-Claim Process</w:t>
      </w:r>
    </w:p>
    <w:p w14:paraId="2242BAA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Following business travel, a member of staff collects their receipts and completes an expense claim form. Each transaction must be entered separately.</w:t>
      </w:r>
    </w:p>
    <w:p w14:paraId="7500774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claim must be approved by the appropriate budget holder before it is submitted to Finance. Approval may currently be demonstrated through a signed form or an email from the budget holder.</w:t>
      </w:r>
    </w:p>
    <w:p w14:paraId="2DEBF4D9"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Finance then:</w:t>
      </w:r>
    </w:p>
    <w:p w14:paraId="501CE29A" w14:textId="77777777" w:rsidR="009314A5" w:rsidRPr="00435DE6" w:rsidRDefault="009314A5" w:rsidP="00E3313A">
      <w:pPr>
        <w:numPr>
          <w:ilvl w:val="0"/>
          <w:numId w:val="7"/>
        </w:numPr>
        <w:spacing w:line="360" w:lineRule="auto"/>
        <w:rPr>
          <w:rFonts w:ascii="Arial" w:hAnsi="Arial" w:cs="Arial"/>
          <w:color w:val="000000" w:themeColor="text1"/>
        </w:rPr>
      </w:pPr>
      <w:r w:rsidRPr="00435DE6">
        <w:rPr>
          <w:rFonts w:ascii="Arial" w:hAnsi="Arial" w:cs="Arial"/>
          <w:color w:val="000000" w:themeColor="text1"/>
        </w:rPr>
        <w:t>Checks that the form is complete.</w:t>
      </w:r>
    </w:p>
    <w:p w14:paraId="7F2E0981" w14:textId="77777777" w:rsidR="009314A5" w:rsidRPr="00435DE6" w:rsidRDefault="009314A5" w:rsidP="00E3313A">
      <w:pPr>
        <w:numPr>
          <w:ilvl w:val="0"/>
          <w:numId w:val="7"/>
        </w:numPr>
        <w:spacing w:line="360" w:lineRule="auto"/>
        <w:rPr>
          <w:rFonts w:ascii="Arial" w:hAnsi="Arial" w:cs="Arial"/>
          <w:color w:val="000000" w:themeColor="text1"/>
        </w:rPr>
      </w:pPr>
      <w:r w:rsidRPr="00435DE6">
        <w:rPr>
          <w:rFonts w:ascii="Arial" w:hAnsi="Arial" w:cs="Arial"/>
          <w:color w:val="000000" w:themeColor="text1"/>
        </w:rPr>
        <w:t>Confirms that the claim follows university policy.</w:t>
      </w:r>
    </w:p>
    <w:p w14:paraId="242F98B8" w14:textId="77777777" w:rsidR="009314A5" w:rsidRPr="00435DE6" w:rsidRDefault="009314A5" w:rsidP="00E3313A">
      <w:pPr>
        <w:numPr>
          <w:ilvl w:val="0"/>
          <w:numId w:val="7"/>
        </w:numPr>
        <w:spacing w:line="360" w:lineRule="auto"/>
        <w:rPr>
          <w:rFonts w:ascii="Arial" w:hAnsi="Arial" w:cs="Arial"/>
          <w:color w:val="000000" w:themeColor="text1"/>
        </w:rPr>
      </w:pPr>
      <w:r w:rsidRPr="00435DE6">
        <w:rPr>
          <w:rFonts w:ascii="Arial" w:hAnsi="Arial" w:cs="Arial"/>
          <w:color w:val="000000" w:themeColor="text1"/>
        </w:rPr>
        <w:t>Verifies mileage and supporting receipts.</w:t>
      </w:r>
    </w:p>
    <w:p w14:paraId="51029240" w14:textId="77777777" w:rsidR="009314A5" w:rsidRPr="00435DE6" w:rsidRDefault="009314A5" w:rsidP="00E3313A">
      <w:pPr>
        <w:numPr>
          <w:ilvl w:val="0"/>
          <w:numId w:val="7"/>
        </w:numPr>
        <w:spacing w:line="360" w:lineRule="auto"/>
        <w:rPr>
          <w:rFonts w:ascii="Arial" w:hAnsi="Arial" w:cs="Arial"/>
          <w:color w:val="000000" w:themeColor="text1"/>
        </w:rPr>
      </w:pPr>
      <w:r w:rsidRPr="00435DE6">
        <w:rPr>
          <w:rFonts w:ascii="Arial" w:hAnsi="Arial" w:cs="Arial"/>
          <w:color w:val="000000" w:themeColor="text1"/>
        </w:rPr>
        <w:t>Checks for duplicate claims.</w:t>
      </w:r>
    </w:p>
    <w:p w14:paraId="6AB17F0F" w14:textId="77777777" w:rsidR="009314A5" w:rsidRPr="00435DE6" w:rsidRDefault="009314A5" w:rsidP="00E3313A">
      <w:pPr>
        <w:numPr>
          <w:ilvl w:val="0"/>
          <w:numId w:val="7"/>
        </w:numPr>
        <w:spacing w:line="360" w:lineRule="auto"/>
        <w:rPr>
          <w:rFonts w:ascii="Arial" w:hAnsi="Arial" w:cs="Arial"/>
          <w:color w:val="000000" w:themeColor="text1"/>
        </w:rPr>
      </w:pPr>
      <w:r w:rsidRPr="00435DE6">
        <w:rPr>
          <w:rFonts w:ascii="Arial" w:hAnsi="Arial" w:cs="Arial"/>
          <w:color w:val="000000" w:themeColor="text1"/>
        </w:rPr>
        <w:lastRenderedPageBreak/>
        <w:t>Enters the information into an Excel spreadsheet.</w:t>
      </w:r>
    </w:p>
    <w:p w14:paraId="36644C2D" w14:textId="77777777" w:rsidR="009314A5" w:rsidRPr="00435DE6" w:rsidRDefault="009314A5" w:rsidP="00E3313A">
      <w:pPr>
        <w:numPr>
          <w:ilvl w:val="0"/>
          <w:numId w:val="7"/>
        </w:numPr>
        <w:spacing w:line="360" w:lineRule="auto"/>
        <w:rPr>
          <w:rFonts w:ascii="Arial" w:hAnsi="Arial" w:cs="Arial"/>
          <w:color w:val="000000" w:themeColor="text1"/>
        </w:rPr>
      </w:pPr>
      <w:r w:rsidRPr="00435DE6">
        <w:rPr>
          <w:rFonts w:ascii="Arial" w:hAnsi="Arial" w:cs="Arial"/>
          <w:color w:val="000000" w:themeColor="text1"/>
        </w:rPr>
        <w:t xml:space="preserve">Uploads the spreadsheet to the internal </w:t>
      </w:r>
      <w:proofErr w:type="spellStart"/>
      <w:r w:rsidRPr="00435DE6">
        <w:rPr>
          <w:rFonts w:ascii="Arial" w:hAnsi="Arial" w:cs="Arial"/>
          <w:color w:val="000000" w:themeColor="text1"/>
        </w:rPr>
        <w:t>ResourceLink</w:t>
      </w:r>
      <w:proofErr w:type="spellEnd"/>
      <w:r w:rsidRPr="00435DE6">
        <w:rPr>
          <w:rFonts w:ascii="Arial" w:hAnsi="Arial" w:cs="Arial"/>
          <w:color w:val="000000" w:themeColor="text1"/>
        </w:rPr>
        <w:t xml:space="preserve"> or payroll process.</w:t>
      </w:r>
    </w:p>
    <w:p w14:paraId="40CB1923"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Scope of the Main Expense Form</w:t>
      </w:r>
    </w:p>
    <w:p w14:paraId="4A9035CC"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main staff expense form primarily covers:</w:t>
      </w:r>
    </w:p>
    <w:p w14:paraId="196CA409" w14:textId="77777777" w:rsidR="009314A5" w:rsidRPr="00435DE6" w:rsidRDefault="009314A5" w:rsidP="00E3313A">
      <w:pPr>
        <w:numPr>
          <w:ilvl w:val="0"/>
          <w:numId w:val="8"/>
        </w:numPr>
        <w:spacing w:line="360" w:lineRule="auto"/>
        <w:rPr>
          <w:rFonts w:ascii="Arial" w:hAnsi="Arial" w:cs="Arial"/>
          <w:color w:val="000000" w:themeColor="text1"/>
        </w:rPr>
      </w:pPr>
      <w:r w:rsidRPr="00435DE6">
        <w:rPr>
          <w:rFonts w:ascii="Arial" w:hAnsi="Arial" w:cs="Arial"/>
          <w:color w:val="000000" w:themeColor="text1"/>
        </w:rPr>
        <w:t>Food and subsistence.</w:t>
      </w:r>
    </w:p>
    <w:p w14:paraId="77DDA756" w14:textId="77777777" w:rsidR="009314A5" w:rsidRPr="00435DE6" w:rsidRDefault="009314A5" w:rsidP="00E3313A">
      <w:pPr>
        <w:numPr>
          <w:ilvl w:val="0"/>
          <w:numId w:val="8"/>
        </w:numPr>
        <w:spacing w:line="360" w:lineRule="auto"/>
        <w:rPr>
          <w:rFonts w:ascii="Arial" w:hAnsi="Arial" w:cs="Arial"/>
          <w:color w:val="000000" w:themeColor="text1"/>
        </w:rPr>
      </w:pPr>
      <w:r w:rsidRPr="00435DE6">
        <w:rPr>
          <w:rFonts w:ascii="Arial" w:hAnsi="Arial" w:cs="Arial"/>
          <w:color w:val="000000" w:themeColor="text1"/>
        </w:rPr>
        <w:t>Mileage.</w:t>
      </w:r>
    </w:p>
    <w:p w14:paraId="0D6985AE" w14:textId="77777777" w:rsidR="009314A5" w:rsidRPr="00435DE6" w:rsidRDefault="009314A5" w:rsidP="00E3313A">
      <w:pPr>
        <w:numPr>
          <w:ilvl w:val="0"/>
          <w:numId w:val="8"/>
        </w:numPr>
        <w:spacing w:line="360" w:lineRule="auto"/>
        <w:rPr>
          <w:rFonts w:ascii="Arial" w:hAnsi="Arial" w:cs="Arial"/>
          <w:color w:val="000000" w:themeColor="text1"/>
        </w:rPr>
      </w:pPr>
      <w:r w:rsidRPr="00435DE6">
        <w:rPr>
          <w:rFonts w:ascii="Arial" w:hAnsi="Arial" w:cs="Arial"/>
          <w:color w:val="000000" w:themeColor="text1"/>
        </w:rPr>
        <w:t>Fuel receipts for hired vehicles.</w:t>
      </w:r>
    </w:p>
    <w:p w14:paraId="243A2C5E" w14:textId="77777777" w:rsidR="009314A5" w:rsidRPr="00435DE6" w:rsidRDefault="009314A5" w:rsidP="00E3313A">
      <w:pPr>
        <w:numPr>
          <w:ilvl w:val="0"/>
          <w:numId w:val="8"/>
        </w:numPr>
        <w:spacing w:line="360" w:lineRule="auto"/>
        <w:rPr>
          <w:rFonts w:ascii="Arial" w:hAnsi="Arial" w:cs="Arial"/>
          <w:color w:val="000000" w:themeColor="text1"/>
        </w:rPr>
      </w:pPr>
      <w:r w:rsidRPr="00435DE6">
        <w:rPr>
          <w:rFonts w:ascii="Arial" w:hAnsi="Arial" w:cs="Arial"/>
          <w:color w:val="000000" w:themeColor="text1"/>
        </w:rPr>
        <w:t>Other approved travel-related costs supported by receipts.</w:t>
      </w:r>
    </w:p>
    <w:p w14:paraId="66C4E8EA"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Hotels, train tickets, flights and similar bookings are generally handled through a separate university travel-booking system.</w:t>
      </w:r>
    </w:p>
    <w:p w14:paraId="2B283FE3"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Other expenses, including eye tests and company-car claims, use separate forms and may follow different payment rules.</w:t>
      </w:r>
    </w:p>
    <w:p w14:paraId="4227AA00"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Non-staff expenses are processed through the purchase ledger rather than the staff expense process.</w:t>
      </w:r>
    </w:p>
    <w:p w14:paraId="06B1A73B"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Main Problems Identified</w:t>
      </w:r>
    </w:p>
    <w:p w14:paraId="6869451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Finance receives a significant number of claims that must be rejected or returned for correction.</w:t>
      </w:r>
    </w:p>
    <w:p w14:paraId="298D831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Common problems include:</w:t>
      </w:r>
    </w:p>
    <w:p w14:paraId="34E9DD9F" w14:textId="77777777" w:rsidR="009314A5" w:rsidRPr="00435DE6" w:rsidRDefault="009314A5" w:rsidP="00E3313A">
      <w:pPr>
        <w:numPr>
          <w:ilvl w:val="0"/>
          <w:numId w:val="9"/>
        </w:numPr>
        <w:spacing w:line="360" w:lineRule="auto"/>
        <w:rPr>
          <w:rFonts w:ascii="Arial" w:hAnsi="Arial" w:cs="Arial"/>
          <w:color w:val="000000" w:themeColor="text1"/>
        </w:rPr>
      </w:pPr>
      <w:r w:rsidRPr="00435DE6">
        <w:rPr>
          <w:rFonts w:ascii="Arial" w:hAnsi="Arial" w:cs="Arial"/>
          <w:color w:val="000000" w:themeColor="text1"/>
        </w:rPr>
        <w:t>Missing names, addresses, staff numbers or contact information.</w:t>
      </w:r>
    </w:p>
    <w:p w14:paraId="0AE7EA51" w14:textId="77777777" w:rsidR="009314A5" w:rsidRPr="00435DE6" w:rsidRDefault="009314A5" w:rsidP="00E3313A">
      <w:pPr>
        <w:numPr>
          <w:ilvl w:val="0"/>
          <w:numId w:val="9"/>
        </w:numPr>
        <w:spacing w:line="360" w:lineRule="auto"/>
        <w:rPr>
          <w:rFonts w:ascii="Arial" w:hAnsi="Arial" w:cs="Arial"/>
          <w:color w:val="000000" w:themeColor="text1"/>
        </w:rPr>
      </w:pPr>
      <w:r w:rsidRPr="00435DE6">
        <w:rPr>
          <w:rFonts w:ascii="Arial" w:hAnsi="Arial" w:cs="Arial"/>
          <w:color w:val="000000" w:themeColor="text1"/>
        </w:rPr>
        <w:t>Missing vehicle details.</w:t>
      </w:r>
    </w:p>
    <w:p w14:paraId="7E14D8D3" w14:textId="77777777" w:rsidR="009314A5" w:rsidRPr="00435DE6" w:rsidRDefault="009314A5" w:rsidP="00E3313A">
      <w:pPr>
        <w:numPr>
          <w:ilvl w:val="0"/>
          <w:numId w:val="9"/>
        </w:numPr>
        <w:spacing w:line="360" w:lineRule="auto"/>
        <w:rPr>
          <w:rFonts w:ascii="Arial" w:hAnsi="Arial" w:cs="Arial"/>
          <w:color w:val="000000" w:themeColor="text1"/>
        </w:rPr>
      </w:pPr>
      <w:r w:rsidRPr="00435DE6">
        <w:rPr>
          <w:rFonts w:ascii="Arial" w:hAnsi="Arial" w:cs="Arial"/>
          <w:color w:val="000000" w:themeColor="text1"/>
        </w:rPr>
        <w:t>Missing budget-holder approval.</w:t>
      </w:r>
    </w:p>
    <w:p w14:paraId="00CF07B9" w14:textId="77777777" w:rsidR="009314A5" w:rsidRPr="00435DE6" w:rsidRDefault="009314A5" w:rsidP="00E3313A">
      <w:pPr>
        <w:numPr>
          <w:ilvl w:val="0"/>
          <w:numId w:val="9"/>
        </w:numPr>
        <w:spacing w:line="360" w:lineRule="auto"/>
        <w:rPr>
          <w:rFonts w:ascii="Arial" w:hAnsi="Arial" w:cs="Arial"/>
          <w:color w:val="000000" w:themeColor="text1"/>
        </w:rPr>
      </w:pPr>
      <w:r w:rsidRPr="00435DE6">
        <w:rPr>
          <w:rFonts w:ascii="Arial" w:hAnsi="Arial" w:cs="Arial"/>
          <w:color w:val="000000" w:themeColor="text1"/>
        </w:rPr>
        <w:t>Claims submitted by people who are not authorised drivers.</w:t>
      </w:r>
    </w:p>
    <w:p w14:paraId="2167FB6E" w14:textId="77777777" w:rsidR="009314A5" w:rsidRPr="00435DE6" w:rsidRDefault="009314A5" w:rsidP="00E3313A">
      <w:pPr>
        <w:numPr>
          <w:ilvl w:val="0"/>
          <w:numId w:val="9"/>
        </w:numPr>
        <w:spacing w:line="360" w:lineRule="auto"/>
        <w:rPr>
          <w:rFonts w:ascii="Arial" w:hAnsi="Arial" w:cs="Arial"/>
          <w:color w:val="000000" w:themeColor="text1"/>
        </w:rPr>
      </w:pPr>
      <w:r w:rsidRPr="00435DE6">
        <w:rPr>
          <w:rFonts w:ascii="Arial" w:hAnsi="Arial" w:cs="Arial"/>
          <w:color w:val="000000" w:themeColor="text1"/>
        </w:rPr>
        <w:t>Incorrect mileage calculations.</w:t>
      </w:r>
    </w:p>
    <w:p w14:paraId="2D257FC8" w14:textId="77777777" w:rsidR="009314A5" w:rsidRPr="00435DE6" w:rsidRDefault="009314A5" w:rsidP="00E3313A">
      <w:pPr>
        <w:numPr>
          <w:ilvl w:val="0"/>
          <w:numId w:val="9"/>
        </w:numPr>
        <w:spacing w:line="360" w:lineRule="auto"/>
        <w:rPr>
          <w:rFonts w:ascii="Arial" w:hAnsi="Arial" w:cs="Arial"/>
          <w:color w:val="000000" w:themeColor="text1"/>
        </w:rPr>
      </w:pPr>
      <w:r w:rsidRPr="00435DE6">
        <w:rPr>
          <w:rFonts w:ascii="Arial" w:hAnsi="Arial" w:cs="Arial"/>
          <w:color w:val="000000" w:themeColor="text1"/>
        </w:rPr>
        <w:t>Staff using different route-planning tools.</w:t>
      </w:r>
    </w:p>
    <w:p w14:paraId="12A3F250" w14:textId="77777777" w:rsidR="009314A5" w:rsidRPr="00435DE6" w:rsidRDefault="009314A5" w:rsidP="00E3313A">
      <w:pPr>
        <w:numPr>
          <w:ilvl w:val="0"/>
          <w:numId w:val="9"/>
        </w:numPr>
        <w:spacing w:line="360" w:lineRule="auto"/>
        <w:rPr>
          <w:rFonts w:ascii="Arial" w:hAnsi="Arial" w:cs="Arial"/>
          <w:color w:val="000000" w:themeColor="text1"/>
        </w:rPr>
      </w:pPr>
      <w:r w:rsidRPr="00435DE6">
        <w:rPr>
          <w:rFonts w:ascii="Arial" w:hAnsi="Arial" w:cs="Arial"/>
          <w:color w:val="000000" w:themeColor="text1"/>
        </w:rPr>
        <w:t>Receipts that do not match the claim form.</w:t>
      </w:r>
    </w:p>
    <w:p w14:paraId="3693B04E" w14:textId="77777777" w:rsidR="009314A5" w:rsidRPr="00435DE6" w:rsidRDefault="009314A5" w:rsidP="00E3313A">
      <w:pPr>
        <w:numPr>
          <w:ilvl w:val="0"/>
          <w:numId w:val="9"/>
        </w:numPr>
        <w:spacing w:line="360" w:lineRule="auto"/>
        <w:rPr>
          <w:rFonts w:ascii="Arial" w:hAnsi="Arial" w:cs="Arial"/>
          <w:color w:val="000000" w:themeColor="text1"/>
        </w:rPr>
      </w:pPr>
      <w:r w:rsidRPr="00435DE6">
        <w:rPr>
          <w:rFonts w:ascii="Arial" w:hAnsi="Arial" w:cs="Arial"/>
          <w:color w:val="000000" w:themeColor="text1"/>
        </w:rPr>
        <w:lastRenderedPageBreak/>
        <w:t>Incorrect totals.</w:t>
      </w:r>
    </w:p>
    <w:p w14:paraId="5ADF7C3C" w14:textId="77777777" w:rsidR="009314A5" w:rsidRPr="00435DE6" w:rsidRDefault="009314A5" w:rsidP="00E3313A">
      <w:pPr>
        <w:numPr>
          <w:ilvl w:val="0"/>
          <w:numId w:val="9"/>
        </w:numPr>
        <w:spacing w:line="360" w:lineRule="auto"/>
        <w:rPr>
          <w:rFonts w:ascii="Arial" w:hAnsi="Arial" w:cs="Arial"/>
          <w:color w:val="000000" w:themeColor="text1"/>
        </w:rPr>
      </w:pPr>
      <w:r w:rsidRPr="00435DE6">
        <w:rPr>
          <w:rFonts w:ascii="Arial" w:hAnsi="Arial" w:cs="Arial"/>
          <w:color w:val="000000" w:themeColor="text1"/>
        </w:rPr>
        <w:t>Missing receipts.</w:t>
      </w:r>
    </w:p>
    <w:p w14:paraId="4AADEE80" w14:textId="77777777" w:rsidR="009314A5" w:rsidRPr="00435DE6" w:rsidRDefault="009314A5" w:rsidP="00E3313A">
      <w:pPr>
        <w:numPr>
          <w:ilvl w:val="0"/>
          <w:numId w:val="9"/>
        </w:numPr>
        <w:spacing w:line="360" w:lineRule="auto"/>
        <w:rPr>
          <w:rFonts w:ascii="Arial" w:hAnsi="Arial" w:cs="Arial"/>
          <w:color w:val="000000" w:themeColor="text1"/>
        </w:rPr>
      </w:pPr>
      <w:r w:rsidRPr="00435DE6">
        <w:rPr>
          <w:rFonts w:ascii="Arial" w:hAnsi="Arial" w:cs="Arial"/>
          <w:color w:val="000000" w:themeColor="text1"/>
        </w:rPr>
        <w:t>Duplicate claims.</w:t>
      </w:r>
    </w:p>
    <w:p w14:paraId="0DA38323" w14:textId="77777777" w:rsidR="009314A5" w:rsidRPr="00435DE6" w:rsidRDefault="009314A5" w:rsidP="00E3313A">
      <w:pPr>
        <w:numPr>
          <w:ilvl w:val="0"/>
          <w:numId w:val="9"/>
        </w:numPr>
        <w:spacing w:line="360" w:lineRule="auto"/>
        <w:rPr>
          <w:rFonts w:ascii="Arial" w:hAnsi="Arial" w:cs="Arial"/>
          <w:color w:val="000000" w:themeColor="text1"/>
        </w:rPr>
      </w:pPr>
      <w:r w:rsidRPr="00435DE6">
        <w:rPr>
          <w:rFonts w:ascii="Arial" w:hAnsi="Arial" w:cs="Arial"/>
          <w:color w:val="000000" w:themeColor="text1"/>
        </w:rPr>
        <w:t>Expenses that have already been paid in a previous month.</w:t>
      </w:r>
    </w:p>
    <w:p w14:paraId="54EA9900" w14:textId="77777777" w:rsidR="009314A5" w:rsidRPr="00435DE6" w:rsidRDefault="009314A5" w:rsidP="00E3313A">
      <w:pPr>
        <w:numPr>
          <w:ilvl w:val="0"/>
          <w:numId w:val="9"/>
        </w:numPr>
        <w:spacing w:line="360" w:lineRule="auto"/>
        <w:rPr>
          <w:rFonts w:ascii="Arial" w:hAnsi="Arial" w:cs="Arial"/>
          <w:color w:val="000000" w:themeColor="text1"/>
        </w:rPr>
      </w:pPr>
      <w:r w:rsidRPr="00435DE6">
        <w:rPr>
          <w:rFonts w:ascii="Arial" w:hAnsi="Arial" w:cs="Arial"/>
          <w:color w:val="000000" w:themeColor="text1"/>
        </w:rPr>
        <w:t>Ineligible expenses being submitted through the travel and subsistence form.</w:t>
      </w:r>
    </w:p>
    <w:p w14:paraId="46FC732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These problems create repeated emails between Finance, employees and budget holders. They also delay payments and increase Finance’s administrative workload.</w:t>
      </w:r>
    </w:p>
    <w:p w14:paraId="5DDBB846"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Mileage Requirements</w:t>
      </w:r>
    </w:p>
    <w:p w14:paraId="51394C57"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university uses the RAC Route Planner as its standard source for checking mileage. Using one route-planning service helps ensure that all employees are treated consistently.</w:t>
      </w:r>
    </w:p>
    <w:p w14:paraId="1E328990"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Where a person begins a business journey from home, their normal home-to-work mileage must usually be deducted.</w:t>
      </w:r>
    </w:p>
    <w:p w14:paraId="13D418A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For example, where the full journey is 50 miles and the person’s normal commute is 10 miles, only 40 miles may be claimed.</w:t>
      </w:r>
    </w:p>
    <w:p w14:paraId="4AC19E9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However, when an employee travels from one university campus or workplace to another after arriving at work, the full campus-to-campus mileage is normally claimable.</w:t>
      </w:r>
    </w:p>
    <w:p w14:paraId="00EF1434"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mileage rate also depends on the type of vehicle. Different rates may apply to petrol, diesel, hybrid, electric and company vehicles.</w:t>
      </w:r>
    </w:p>
    <w:p w14:paraId="6EE6CB94"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Only registered authorised drivers may submit mileage claims. Employees must also have the appropriate business-use insurance.</w:t>
      </w:r>
    </w:p>
    <w:p w14:paraId="271CF1EB"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Subsistence Requirements</w:t>
      </w:r>
    </w:p>
    <w:p w14:paraId="1C797AD9"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amount an employee may claim depends on factors including:</w:t>
      </w:r>
    </w:p>
    <w:p w14:paraId="7B6A8C54" w14:textId="77777777" w:rsidR="009314A5" w:rsidRPr="00435DE6" w:rsidRDefault="009314A5" w:rsidP="00E3313A">
      <w:pPr>
        <w:numPr>
          <w:ilvl w:val="0"/>
          <w:numId w:val="10"/>
        </w:numPr>
        <w:spacing w:line="360" w:lineRule="auto"/>
        <w:rPr>
          <w:rFonts w:ascii="Arial" w:hAnsi="Arial" w:cs="Arial"/>
          <w:color w:val="000000" w:themeColor="text1"/>
        </w:rPr>
      </w:pPr>
      <w:r w:rsidRPr="00435DE6">
        <w:rPr>
          <w:rFonts w:ascii="Arial" w:hAnsi="Arial" w:cs="Arial"/>
          <w:color w:val="000000" w:themeColor="text1"/>
        </w:rPr>
        <w:t>The total length of the journey.</w:t>
      </w:r>
    </w:p>
    <w:p w14:paraId="419666E1" w14:textId="77777777" w:rsidR="009314A5" w:rsidRPr="00435DE6" w:rsidRDefault="009314A5" w:rsidP="00E3313A">
      <w:pPr>
        <w:numPr>
          <w:ilvl w:val="0"/>
          <w:numId w:val="10"/>
        </w:numPr>
        <w:spacing w:line="360" w:lineRule="auto"/>
        <w:rPr>
          <w:rFonts w:ascii="Arial" w:hAnsi="Arial" w:cs="Arial"/>
          <w:color w:val="000000" w:themeColor="text1"/>
        </w:rPr>
      </w:pPr>
      <w:r w:rsidRPr="00435DE6">
        <w:rPr>
          <w:rFonts w:ascii="Arial" w:hAnsi="Arial" w:cs="Arial"/>
          <w:color w:val="000000" w:themeColor="text1"/>
        </w:rPr>
        <w:t>Departure and return times.</w:t>
      </w:r>
    </w:p>
    <w:p w14:paraId="41F5A306" w14:textId="77777777" w:rsidR="009314A5" w:rsidRPr="00435DE6" w:rsidRDefault="009314A5" w:rsidP="00E3313A">
      <w:pPr>
        <w:numPr>
          <w:ilvl w:val="0"/>
          <w:numId w:val="10"/>
        </w:numPr>
        <w:spacing w:line="360" w:lineRule="auto"/>
        <w:rPr>
          <w:rFonts w:ascii="Arial" w:hAnsi="Arial" w:cs="Arial"/>
          <w:color w:val="000000" w:themeColor="text1"/>
        </w:rPr>
      </w:pPr>
      <w:r w:rsidRPr="00435DE6">
        <w:rPr>
          <w:rFonts w:ascii="Arial" w:hAnsi="Arial" w:cs="Arial"/>
          <w:color w:val="000000" w:themeColor="text1"/>
        </w:rPr>
        <w:t>Whether the employee was away during a meal period.</w:t>
      </w:r>
    </w:p>
    <w:p w14:paraId="077BFC7E" w14:textId="77777777" w:rsidR="009314A5" w:rsidRPr="00435DE6" w:rsidRDefault="009314A5" w:rsidP="00E3313A">
      <w:pPr>
        <w:numPr>
          <w:ilvl w:val="0"/>
          <w:numId w:val="10"/>
        </w:numPr>
        <w:spacing w:line="360" w:lineRule="auto"/>
        <w:rPr>
          <w:rFonts w:ascii="Arial" w:hAnsi="Arial" w:cs="Arial"/>
          <w:color w:val="000000" w:themeColor="text1"/>
        </w:rPr>
      </w:pPr>
      <w:r w:rsidRPr="00435DE6">
        <w:rPr>
          <w:rFonts w:ascii="Arial" w:hAnsi="Arial" w:cs="Arial"/>
          <w:color w:val="000000" w:themeColor="text1"/>
        </w:rPr>
        <w:lastRenderedPageBreak/>
        <w:t>Whether the journey included an overnight stay.</w:t>
      </w:r>
    </w:p>
    <w:p w14:paraId="3A92230C" w14:textId="77777777" w:rsidR="009314A5" w:rsidRPr="00435DE6" w:rsidRDefault="009314A5" w:rsidP="00E3313A">
      <w:pPr>
        <w:numPr>
          <w:ilvl w:val="0"/>
          <w:numId w:val="10"/>
        </w:numPr>
        <w:spacing w:line="360" w:lineRule="auto"/>
        <w:rPr>
          <w:rFonts w:ascii="Arial" w:hAnsi="Arial" w:cs="Arial"/>
          <w:color w:val="000000" w:themeColor="text1"/>
        </w:rPr>
      </w:pPr>
      <w:r w:rsidRPr="00435DE6">
        <w:rPr>
          <w:rFonts w:ascii="Arial" w:hAnsi="Arial" w:cs="Arial"/>
          <w:color w:val="000000" w:themeColor="text1"/>
        </w:rPr>
        <w:t>Whether breakfast was already included in the hotel booking.</w:t>
      </w:r>
    </w:p>
    <w:p w14:paraId="135762D2"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exact allowances and thresholds should be taken from the university’s current expense policy.</w:t>
      </w:r>
    </w:p>
    <w:p w14:paraId="1A76D581"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Required Claim Information</w:t>
      </w:r>
    </w:p>
    <w:p w14:paraId="5BE966B7"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proposed system may need to capture the following personal information:</w:t>
      </w:r>
    </w:p>
    <w:p w14:paraId="241664CE" w14:textId="77777777" w:rsidR="009314A5" w:rsidRPr="00435DE6" w:rsidRDefault="009314A5" w:rsidP="00E3313A">
      <w:pPr>
        <w:numPr>
          <w:ilvl w:val="0"/>
          <w:numId w:val="11"/>
        </w:numPr>
        <w:spacing w:line="360" w:lineRule="auto"/>
        <w:rPr>
          <w:rFonts w:ascii="Arial" w:hAnsi="Arial" w:cs="Arial"/>
          <w:color w:val="000000" w:themeColor="text1"/>
        </w:rPr>
      </w:pPr>
      <w:r w:rsidRPr="00435DE6">
        <w:rPr>
          <w:rFonts w:ascii="Arial" w:hAnsi="Arial" w:cs="Arial"/>
          <w:color w:val="000000" w:themeColor="text1"/>
        </w:rPr>
        <w:t>Staff number.</w:t>
      </w:r>
    </w:p>
    <w:p w14:paraId="0A260303" w14:textId="77777777" w:rsidR="009314A5" w:rsidRPr="00435DE6" w:rsidRDefault="009314A5" w:rsidP="00E3313A">
      <w:pPr>
        <w:numPr>
          <w:ilvl w:val="0"/>
          <w:numId w:val="11"/>
        </w:numPr>
        <w:spacing w:line="360" w:lineRule="auto"/>
        <w:rPr>
          <w:rFonts w:ascii="Arial" w:hAnsi="Arial" w:cs="Arial"/>
          <w:color w:val="000000" w:themeColor="text1"/>
        </w:rPr>
      </w:pPr>
      <w:r w:rsidRPr="00435DE6">
        <w:rPr>
          <w:rFonts w:ascii="Arial" w:hAnsi="Arial" w:cs="Arial"/>
          <w:color w:val="000000" w:themeColor="text1"/>
        </w:rPr>
        <w:t>Full name.</w:t>
      </w:r>
    </w:p>
    <w:p w14:paraId="6F4E4B33" w14:textId="77777777" w:rsidR="009314A5" w:rsidRPr="00435DE6" w:rsidRDefault="009314A5" w:rsidP="00E3313A">
      <w:pPr>
        <w:numPr>
          <w:ilvl w:val="0"/>
          <w:numId w:val="11"/>
        </w:numPr>
        <w:spacing w:line="360" w:lineRule="auto"/>
        <w:rPr>
          <w:rFonts w:ascii="Arial" w:hAnsi="Arial" w:cs="Arial"/>
          <w:color w:val="000000" w:themeColor="text1"/>
        </w:rPr>
      </w:pPr>
      <w:r w:rsidRPr="00435DE6">
        <w:rPr>
          <w:rFonts w:ascii="Arial" w:hAnsi="Arial" w:cs="Arial"/>
          <w:color w:val="000000" w:themeColor="text1"/>
        </w:rPr>
        <w:t>Contact telephone number.</w:t>
      </w:r>
    </w:p>
    <w:p w14:paraId="29A7DDD0" w14:textId="77777777" w:rsidR="009314A5" w:rsidRPr="00435DE6" w:rsidRDefault="009314A5" w:rsidP="00E3313A">
      <w:pPr>
        <w:numPr>
          <w:ilvl w:val="0"/>
          <w:numId w:val="11"/>
        </w:numPr>
        <w:spacing w:line="360" w:lineRule="auto"/>
        <w:rPr>
          <w:rFonts w:ascii="Arial" w:hAnsi="Arial" w:cs="Arial"/>
          <w:color w:val="000000" w:themeColor="text1"/>
        </w:rPr>
      </w:pPr>
      <w:r w:rsidRPr="00435DE6">
        <w:rPr>
          <w:rFonts w:ascii="Arial" w:hAnsi="Arial" w:cs="Arial"/>
          <w:color w:val="000000" w:themeColor="text1"/>
        </w:rPr>
        <w:t>Home address.</w:t>
      </w:r>
    </w:p>
    <w:p w14:paraId="27F538D3" w14:textId="77777777" w:rsidR="009314A5" w:rsidRPr="00435DE6" w:rsidRDefault="009314A5" w:rsidP="00E3313A">
      <w:pPr>
        <w:numPr>
          <w:ilvl w:val="0"/>
          <w:numId w:val="11"/>
        </w:numPr>
        <w:spacing w:line="360" w:lineRule="auto"/>
        <w:rPr>
          <w:rFonts w:ascii="Arial" w:hAnsi="Arial" w:cs="Arial"/>
          <w:color w:val="000000" w:themeColor="text1"/>
        </w:rPr>
      </w:pPr>
      <w:r w:rsidRPr="00435DE6">
        <w:rPr>
          <w:rFonts w:ascii="Arial" w:hAnsi="Arial" w:cs="Arial"/>
          <w:color w:val="000000" w:themeColor="text1"/>
        </w:rPr>
        <w:t>Home postcode.</w:t>
      </w:r>
    </w:p>
    <w:p w14:paraId="0591BC57" w14:textId="77777777" w:rsidR="009314A5" w:rsidRPr="00435DE6" w:rsidRDefault="009314A5" w:rsidP="00E3313A">
      <w:pPr>
        <w:numPr>
          <w:ilvl w:val="0"/>
          <w:numId w:val="11"/>
        </w:numPr>
        <w:spacing w:line="360" w:lineRule="auto"/>
        <w:rPr>
          <w:rFonts w:ascii="Arial" w:hAnsi="Arial" w:cs="Arial"/>
          <w:color w:val="000000" w:themeColor="text1"/>
        </w:rPr>
      </w:pPr>
      <w:r w:rsidRPr="00435DE6">
        <w:rPr>
          <w:rFonts w:ascii="Arial" w:hAnsi="Arial" w:cs="Arial"/>
          <w:color w:val="000000" w:themeColor="text1"/>
        </w:rPr>
        <w:t>Campus.</w:t>
      </w:r>
    </w:p>
    <w:p w14:paraId="42F3063C" w14:textId="77777777" w:rsidR="009314A5" w:rsidRPr="00435DE6" w:rsidRDefault="009314A5" w:rsidP="00E3313A">
      <w:pPr>
        <w:numPr>
          <w:ilvl w:val="0"/>
          <w:numId w:val="11"/>
        </w:numPr>
        <w:spacing w:line="360" w:lineRule="auto"/>
        <w:rPr>
          <w:rFonts w:ascii="Arial" w:hAnsi="Arial" w:cs="Arial"/>
          <w:color w:val="000000" w:themeColor="text1"/>
        </w:rPr>
      </w:pPr>
      <w:r w:rsidRPr="00435DE6">
        <w:rPr>
          <w:rFonts w:ascii="Arial" w:hAnsi="Arial" w:cs="Arial"/>
          <w:color w:val="000000" w:themeColor="text1"/>
        </w:rPr>
        <w:t>Institute or department.</w:t>
      </w:r>
    </w:p>
    <w:p w14:paraId="00430138" w14:textId="77777777" w:rsidR="009314A5" w:rsidRPr="00435DE6" w:rsidRDefault="009314A5" w:rsidP="00E3313A">
      <w:pPr>
        <w:numPr>
          <w:ilvl w:val="0"/>
          <w:numId w:val="11"/>
        </w:numPr>
        <w:spacing w:line="360" w:lineRule="auto"/>
        <w:rPr>
          <w:rFonts w:ascii="Arial" w:hAnsi="Arial" w:cs="Arial"/>
          <w:color w:val="000000" w:themeColor="text1"/>
        </w:rPr>
      </w:pPr>
      <w:r w:rsidRPr="00435DE6">
        <w:rPr>
          <w:rFonts w:ascii="Arial" w:hAnsi="Arial" w:cs="Arial"/>
          <w:color w:val="000000" w:themeColor="text1"/>
        </w:rPr>
        <w:t>Post number.</w:t>
      </w:r>
    </w:p>
    <w:p w14:paraId="25927785" w14:textId="77777777" w:rsidR="009314A5" w:rsidRPr="00435DE6" w:rsidRDefault="009314A5" w:rsidP="00E3313A">
      <w:pPr>
        <w:numPr>
          <w:ilvl w:val="0"/>
          <w:numId w:val="11"/>
        </w:numPr>
        <w:spacing w:line="360" w:lineRule="auto"/>
        <w:rPr>
          <w:rFonts w:ascii="Arial" w:hAnsi="Arial" w:cs="Arial"/>
          <w:color w:val="000000" w:themeColor="text1"/>
        </w:rPr>
      </w:pPr>
      <w:r w:rsidRPr="00435DE6">
        <w:rPr>
          <w:rFonts w:ascii="Arial" w:hAnsi="Arial" w:cs="Arial"/>
          <w:color w:val="000000" w:themeColor="text1"/>
        </w:rPr>
        <w:t>Cost centre.</w:t>
      </w:r>
    </w:p>
    <w:p w14:paraId="7EFFE94E" w14:textId="77777777" w:rsidR="009314A5" w:rsidRPr="00435DE6" w:rsidRDefault="009314A5" w:rsidP="00E3313A">
      <w:pPr>
        <w:numPr>
          <w:ilvl w:val="0"/>
          <w:numId w:val="11"/>
        </w:numPr>
        <w:spacing w:line="360" w:lineRule="auto"/>
        <w:rPr>
          <w:rFonts w:ascii="Arial" w:hAnsi="Arial" w:cs="Arial"/>
          <w:color w:val="000000" w:themeColor="text1"/>
        </w:rPr>
      </w:pPr>
      <w:r w:rsidRPr="00435DE6">
        <w:rPr>
          <w:rFonts w:ascii="Arial" w:hAnsi="Arial" w:cs="Arial"/>
          <w:color w:val="000000" w:themeColor="text1"/>
        </w:rPr>
        <w:t>Project code, where applicable.</w:t>
      </w:r>
    </w:p>
    <w:p w14:paraId="3AA6423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Most of this information already exists in university HR systems and could potentially be populated automatically when the employee signs in.</w:t>
      </w:r>
    </w:p>
    <w:p w14:paraId="1746C240"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Vehicle Information</w:t>
      </w:r>
    </w:p>
    <w:p w14:paraId="1096C04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For mileage claims, the system may need:</w:t>
      </w:r>
    </w:p>
    <w:p w14:paraId="025C4CE0" w14:textId="77777777" w:rsidR="009314A5" w:rsidRPr="00435DE6" w:rsidRDefault="009314A5" w:rsidP="00E3313A">
      <w:pPr>
        <w:numPr>
          <w:ilvl w:val="0"/>
          <w:numId w:val="12"/>
        </w:numPr>
        <w:spacing w:line="360" w:lineRule="auto"/>
        <w:rPr>
          <w:rFonts w:ascii="Arial" w:hAnsi="Arial" w:cs="Arial"/>
          <w:color w:val="000000" w:themeColor="text1"/>
        </w:rPr>
      </w:pPr>
      <w:r w:rsidRPr="00435DE6">
        <w:rPr>
          <w:rFonts w:ascii="Arial" w:hAnsi="Arial" w:cs="Arial"/>
          <w:color w:val="000000" w:themeColor="text1"/>
        </w:rPr>
        <w:t>Vehicle registration number.</w:t>
      </w:r>
    </w:p>
    <w:p w14:paraId="29FDED5E" w14:textId="77777777" w:rsidR="009314A5" w:rsidRPr="00435DE6" w:rsidRDefault="009314A5" w:rsidP="00E3313A">
      <w:pPr>
        <w:numPr>
          <w:ilvl w:val="0"/>
          <w:numId w:val="12"/>
        </w:numPr>
        <w:spacing w:line="360" w:lineRule="auto"/>
        <w:rPr>
          <w:rFonts w:ascii="Arial" w:hAnsi="Arial" w:cs="Arial"/>
          <w:color w:val="000000" w:themeColor="text1"/>
        </w:rPr>
      </w:pPr>
      <w:r w:rsidRPr="00435DE6">
        <w:rPr>
          <w:rFonts w:ascii="Arial" w:hAnsi="Arial" w:cs="Arial"/>
          <w:color w:val="000000" w:themeColor="text1"/>
        </w:rPr>
        <w:t>Confirmation that the claimant is an authorised driver.</w:t>
      </w:r>
    </w:p>
    <w:p w14:paraId="0D87E747" w14:textId="77777777" w:rsidR="009314A5" w:rsidRPr="00435DE6" w:rsidRDefault="009314A5" w:rsidP="00E3313A">
      <w:pPr>
        <w:numPr>
          <w:ilvl w:val="0"/>
          <w:numId w:val="12"/>
        </w:numPr>
        <w:spacing w:line="360" w:lineRule="auto"/>
        <w:rPr>
          <w:rFonts w:ascii="Arial" w:hAnsi="Arial" w:cs="Arial"/>
          <w:color w:val="000000" w:themeColor="text1"/>
        </w:rPr>
      </w:pPr>
      <w:r w:rsidRPr="00435DE6">
        <w:rPr>
          <w:rFonts w:ascii="Arial" w:hAnsi="Arial" w:cs="Arial"/>
          <w:color w:val="000000" w:themeColor="text1"/>
        </w:rPr>
        <w:t>Confirmation of whether the vehicle is hired.</w:t>
      </w:r>
    </w:p>
    <w:p w14:paraId="31C034C8" w14:textId="77777777" w:rsidR="009314A5" w:rsidRPr="00435DE6" w:rsidRDefault="009314A5" w:rsidP="00E3313A">
      <w:pPr>
        <w:numPr>
          <w:ilvl w:val="0"/>
          <w:numId w:val="12"/>
        </w:numPr>
        <w:spacing w:line="360" w:lineRule="auto"/>
        <w:rPr>
          <w:rFonts w:ascii="Arial" w:hAnsi="Arial" w:cs="Arial"/>
          <w:color w:val="000000" w:themeColor="text1"/>
        </w:rPr>
      </w:pPr>
      <w:r w:rsidRPr="00435DE6">
        <w:rPr>
          <w:rFonts w:ascii="Arial" w:hAnsi="Arial" w:cs="Arial"/>
          <w:color w:val="000000" w:themeColor="text1"/>
        </w:rPr>
        <w:t>Fuel type.</w:t>
      </w:r>
    </w:p>
    <w:p w14:paraId="35B5BA05" w14:textId="77777777" w:rsidR="009314A5" w:rsidRPr="00435DE6" w:rsidRDefault="009314A5" w:rsidP="00E3313A">
      <w:pPr>
        <w:numPr>
          <w:ilvl w:val="0"/>
          <w:numId w:val="12"/>
        </w:numPr>
        <w:spacing w:line="360" w:lineRule="auto"/>
        <w:rPr>
          <w:rFonts w:ascii="Arial" w:hAnsi="Arial" w:cs="Arial"/>
          <w:color w:val="000000" w:themeColor="text1"/>
        </w:rPr>
      </w:pPr>
      <w:r w:rsidRPr="00435DE6">
        <w:rPr>
          <w:rFonts w:ascii="Arial" w:hAnsi="Arial" w:cs="Arial"/>
          <w:color w:val="000000" w:themeColor="text1"/>
        </w:rPr>
        <w:t>Engine size.</w:t>
      </w:r>
    </w:p>
    <w:p w14:paraId="17AE11BC" w14:textId="77777777" w:rsidR="009314A5" w:rsidRPr="00435DE6" w:rsidRDefault="009314A5" w:rsidP="00E3313A">
      <w:pPr>
        <w:numPr>
          <w:ilvl w:val="0"/>
          <w:numId w:val="12"/>
        </w:numPr>
        <w:spacing w:line="360" w:lineRule="auto"/>
        <w:rPr>
          <w:rFonts w:ascii="Arial" w:hAnsi="Arial" w:cs="Arial"/>
          <w:color w:val="000000" w:themeColor="text1"/>
        </w:rPr>
      </w:pPr>
      <w:r w:rsidRPr="00435DE6">
        <w:rPr>
          <w:rFonts w:ascii="Arial" w:hAnsi="Arial" w:cs="Arial"/>
          <w:color w:val="000000" w:themeColor="text1"/>
        </w:rPr>
        <w:lastRenderedPageBreak/>
        <w:t>Vehicle category.</w:t>
      </w:r>
    </w:p>
    <w:p w14:paraId="0BEB0A74"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Researcher proposed using a DVLA vehicle-data service to retrieve information such as fuel type and engine size from the registration number.</w:t>
      </w:r>
    </w:p>
    <w:p w14:paraId="52FCBD9C"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suitability of this service, including whether it reliably recognises personalised registration numbers, will need to be confirmed. A manual fallback should be available where vehicle information cannot be retrieved.</w:t>
      </w:r>
    </w:p>
    <w:p w14:paraId="4502EFB9"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Journey Information</w:t>
      </w:r>
    </w:p>
    <w:p w14:paraId="1CB3752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Each journey should record:</w:t>
      </w:r>
    </w:p>
    <w:p w14:paraId="2BA351E9" w14:textId="77777777" w:rsidR="009314A5" w:rsidRPr="00435DE6" w:rsidRDefault="009314A5" w:rsidP="00E3313A">
      <w:pPr>
        <w:numPr>
          <w:ilvl w:val="0"/>
          <w:numId w:val="13"/>
        </w:numPr>
        <w:spacing w:line="360" w:lineRule="auto"/>
        <w:rPr>
          <w:rFonts w:ascii="Arial" w:hAnsi="Arial" w:cs="Arial"/>
          <w:color w:val="000000" w:themeColor="text1"/>
        </w:rPr>
      </w:pPr>
      <w:r w:rsidRPr="00435DE6">
        <w:rPr>
          <w:rFonts w:ascii="Arial" w:hAnsi="Arial" w:cs="Arial"/>
          <w:color w:val="000000" w:themeColor="text1"/>
        </w:rPr>
        <w:t>Date of travel.</w:t>
      </w:r>
    </w:p>
    <w:p w14:paraId="338A1636" w14:textId="77777777" w:rsidR="009314A5" w:rsidRPr="00435DE6" w:rsidRDefault="009314A5" w:rsidP="00E3313A">
      <w:pPr>
        <w:numPr>
          <w:ilvl w:val="0"/>
          <w:numId w:val="13"/>
        </w:numPr>
        <w:spacing w:line="360" w:lineRule="auto"/>
        <w:rPr>
          <w:rFonts w:ascii="Arial" w:hAnsi="Arial" w:cs="Arial"/>
          <w:color w:val="000000" w:themeColor="text1"/>
        </w:rPr>
      </w:pPr>
      <w:r w:rsidRPr="00435DE6">
        <w:rPr>
          <w:rFonts w:ascii="Arial" w:hAnsi="Arial" w:cs="Arial"/>
          <w:color w:val="000000" w:themeColor="text1"/>
        </w:rPr>
        <w:t>Departure time.</w:t>
      </w:r>
    </w:p>
    <w:p w14:paraId="5382E2CB" w14:textId="77777777" w:rsidR="009314A5" w:rsidRPr="00435DE6" w:rsidRDefault="009314A5" w:rsidP="00E3313A">
      <w:pPr>
        <w:numPr>
          <w:ilvl w:val="0"/>
          <w:numId w:val="13"/>
        </w:numPr>
        <w:spacing w:line="360" w:lineRule="auto"/>
        <w:rPr>
          <w:rFonts w:ascii="Arial" w:hAnsi="Arial" w:cs="Arial"/>
          <w:color w:val="000000" w:themeColor="text1"/>
        </w:rPr>
      </w:pPr>
      <w:r w:rsidRPr="00435DE6">
        <w:rPr>
          <w:rFonts w:ascii="Arial" w:hAnsi="Arial" w:cs="Arial"/>
          <w:color w:val="000000" w:themeColor="text1"/>
        </w:rPr>
        <w:t>Return time.</w:t>
      </w:r>
    </w:p>
    <w:p w14:paraId="5F436308" w14:textId="77777777" w:rsidR="009314A5" w:rsidRPr="00435DE6" w:rsidRDefault="009314A5" w:rsidP="00E3313A">
      <w:pPr>
        <w:numPr>
          <w:ilvl w:val="0"/>
          <w:numId w:val="13"/>
        </w:numPr>
        <w:spacing w:line="360" w:lineRule="auto"/>
        <w:rPr>
          <w:rFonts w:ascii="Arial" w:hAnsi="Arial" w:cs="Arial"/>
          <w:color w:val="000000" w:themeColor="text1"/>
        </w:rPr>
      </w:pPr>
      <w:r w:rsidRPr="00435DE6">
        <w:rPr>
          <w:rFonts w:ascii="Arial" w:hAnsi="Arial" w:cs="Arial"/>
          <w:color w:val="000000" w:themeColor="text1"/>
        </w:rPr>
        <w:t>Journey purpose.</w:t>
      </w:r>
    </w:p>
    <w:p w14:paraId="373B0937" w14:textId="77777777" w:rsidR="009314A5" w:rsidRPr="00435DE6" w:rsidRDefault="009314A5" w:rsidP="00E3313A">
      <w:pPr>
        <w:numPr>
          <w:ilvl w:val="0"/>
          <w:numId w:val="13"/>
        </w:numPr>
        <w:spacing w:line="360" w:lineRule="auto"/>
        <w:rPr>
          <w:rFonts w:ascii="Arial" w:hAnsi="Arial" w:cs="Arial"/>
          <w:color w:val="000000" w:themeColor="text1"/>
        </w:rPr>
      </w:pPr>
      <w:r w:rsidRPr="00435DE6">
        <w:rPr>
          <w:rFonts w:ascii="Arial" w:hAnsi="Arial" w:cs="Arial"/>
          <w:color w:val="000000" w:themeColor="text1"/>
        </w:rPr>
        <w:t>Starting location and postcode.</w:t>
      </w:r>
    </w:p>
    <w:p w14:paraId="6EDD5E9E" w14:textId="77777777" w:rsidR="009314A5" w:rsidRPr="00435DE6" w:rsidRDefault="009314A5" w:rsidP="00E3313A">
      <w:pPr>
        <w:numPr>
          <w:ilvl w:val="0"/>
          <w:numId w:val="13"/>
        </w:numPr>
        <w:spacing w:line="360" w:lineRule="auto"/>
        <w:rPr>
          <w:rFonts w:ascii="Arial" w:hAnsi="Arial" w:cs="Arial"/>
          <w:color w:val="000000" w:themeColor="text1"/>
        </w:rPr>
      </w:pPr>
      <w:proofErr w:type="gramStart"/>
      <w:r w:rsidRPr="00435DE6">
        <w:rPr>
          <w:rFonts w:ascii="Arial" w:hAnsi="Arial" w:cs="Arial"/>
          <w:color w:val="000000" w:themeColor="text1"/>
        </w:rPr>
        <w:t>Final destination</w:t>
      </w:r>
      <w:proofErr w:type="gramEnd"/>
      <w:r w:rsidRPr="00435DE6">
        <w:rPr>
          <w:rFonts w:ascii="Arial" w:hAnsi="Arial" w:cs="Arial"/>
          <w:color w:val="000000" w:themeColor="text1"/>
        </w:rPr>
        <w:t xml:space="preserve"> and postcode.</w:t>
      </w:r>
    </w:p>
    <w:p w14:paraId="3D83B2DC" w14:textId="77777777" w:rsidR="009314A5" w:rsidRPr="00435DE6" w:rsidRDefault="009314A5" w:rsidP="00E3313A">
      <w:pPr>
        <w:numPr>
          <w:ilvl w:val="0"/>
          <w:numId w:val="13"/>
        </w:numPr>
        <w:spacing w:line="360" w:lineRule="auto"/>
        <w:rPr>
          <w:rFonts w:ascii="Arial" w:hAnsi="Arial" w:cs="Arial"/>
          <w:color w:val="000000" w:themeColor="text1"/>
        </w:rPr>
      </w:pPr>
      <w:r w:rsidRPr="00435DE6">
        <w:rPr>
          <w:rFonts w:ascii="Arial" w:hAnsi="Arial" w:cs="Arial"/>
          <w:color w:val="000000" w:themeColor="text1"/>
        </w:rPr>
        <w:t>Any intermediate locations.</w:t>
      </w:r>
    </w:p>
    <w:p w14:paraId="00716549" w14:textId="77777777" w:rsidR="009314A5" w:rsidRPr="00435DE6" w:rsidRDefault="009314A5" w:rsidP="00E3313A">
      <w:pPr>
        <w:numPr>
          <w:ilvl w:val="0"/>
          <w:numId w:val="13"/>
        </w:numPr>
        <w:spacing w:line="360" w:lineRule="auto"/>
        <w:rPr>
          <w:rFonts w:ascii="Arial" w:hAnsi="Arial" w:cs="Arial"/>
          <w:color w:val="000000" w:themeColor="text1"/>
        </w:rPr>
      </w:pPr>
      <w:r w:rsidRPr="00435DE6">
        <w:rPr>
          <w:rFonts w:ascii="Arial" w:hAnsi="Arial" w:cs="Arial"/>
          <w:color w:val="000000" w:themeColor="text1"/>
        </w:rPr>
        <w:t>Total mileage.</w:t>
      </w:r>
    </w:p>
    <w:p w14:paraId="19476050" w14:textId="77777777" w:rsidR="009314A5" w:rsidRPr="00435DE6" w:rsidRDefault="009314A5" w:rsidP="00E3313A">
      <w:pPr>
        <w:numPr>
          <w:ilvl w:val="0"/>
          <w:numId w:val="13"/>
        </w:numPr>
        <w:spacing w:line="360" w:lineRule="auto"/>
        <w:rPr>
          <w:rFonts w:ascii="Arial" w:hAnsi="Arial" w:cs="Arial"/>
          <w:color w:val="000000" w:themeColor="text1"/>
        </w:rPr>
      </w:pPr>
      <w:r w:rsidRPr="00435DE6">
        <w:rPr>
          <w:rFonts w:ascii="Arial" w:hAnsi="Arial" w:cs="Arial"/>
          <w:color w:val="000000" w:themeColor="text1"/>
        </w:rPr>
        <w:t>Normal commuting mileage to be deducted.</w:t>
      </w:r>
    </w:p>
    <w:p w14:paraId="624698C8" w14:textId="77777777" w:rsidR="009314A5" w:rsidRPr="00435DE6" w:rsidRDefault="009314A5" w:rsidP="00E3313A">
      <w:pPr>
        <w:numPr>
          <w:ilvl w:val="0"/>
          <w:numId w:val="13"/>
        </w:numPr>
        <w:spacing w:line="360" w:lineRule="auto"/>
        <w:rPr>
          <w:rFonts w:ascii="Arial" w:hAnsi="Arial" w:cs="Arial"/>
          <w:color w:val="000000" w:themeColor="text1"/>
        </w:rPr>
      </w:pPr>
      <w:r w:rsidRPr="00435DE6">
        <w:rPr>
          <w:rFonts w:ascii="Arial" w:hAnsi="Arial" w:cs="Arial"/>
          <w:color w:val="000000" w:themeColor="text1"/>
        </w:rPr>
        <w:t>Final claimable mileage.</w:t>
      </w:r>
    </w:p>
    <w:p w14:paraId="49600D14"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system must support journeys with multiple stops. For example, an employee may travel from home to a campus, then to a student placement, then to another location before returning home.</w:t>
      </w:r>
    </w:p>
    <w:p w14:paraId="04E2A750"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Cost Centres and Project Codes</w:t>
      </w:r>
    </w:p>
    <w:p w14:paraId="063962E3"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Each employee has at least one post number linked to a cost centre. Some employees may have more than one post or may work across several departments.</w:t>
      </w:r>
    </w:p>
    <w:p w14:paraId="6293422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cost centre determines where the expense is charged.</w:t>
      </w:r>
    </w:p>
    <w:p w14:paraId="465CD783"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lastRenderedPageBreak/>
        <w:t>A project code may also be required where an expense relates to a specific project within the cost centre. Not every employee or claim will require a project code.</w:t>
      </w:r>
    </w:p>
    <w:p w14:paraId="72C4892A"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proposed portal should obtain valid cost centres and project codes from an authoritative university data source rather than allowing unrestricted manual entry.</w:t>
      </w:r>
    </w:p>
    <w:p w14:paraId="78CF0285"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Receipts and Audit Requirements</w:t>
      </w:r>
    </w:p>
    <w:p w14:paraId="38A0A8AB"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Receipts are mandatory for relevant expenses and must be linked directly to the corresponding claim.</w:t>
      </w:r>
    </w:p>
    <w:p w14:paraId="067387C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Receipt values must reconcile with the claim to the penny. The system should therefore compare the entered expense amount with the uploaded receipt information wherever possible.</w:t>
      </w:r>
    </w:p>
    <w:p w14:paraId="192DC1F4"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Receipts and approval records must be retained for audit purposes.</w:t>
      </w:r>
    </w:p>
    <w:p w14:paraId="0B76787F"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Foreign-Currency Claims</w:t>
      </w:r>
    </w:p>
    <w:p w14:paraId="5AF9653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Finance processes expenses incurred in foreign currencies because staff may travel internationally.</w:t>
      </w:r>
    </w:p>
    <w:p w14:paraId="2CAD015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 xml:space="preserve">The university uses the approved </w:t>
      </w:r>
      <w:proofErr w:type="spellStart"/>
      <w:r w:rsidRPr="00435DE6">
        <w:rPr>
          <w:rFonts w:ascii="Arial" w:hAnsi="Arial" w:cs="Arial"/>
          <w:color w:val="000000" w:themeColor="text1"/>
        </w:rPr>
        <w:t>InfoEuro</w:t>
      </w:r>
      <w:proofErr w:type="spellEnd"/>
      <w:r w:rsidRPr="00435DE6">
        <w:rPr>
          <w:rFonts w:ascii="Arial" w:hAnsi="Arial" w:cs="Arial"/>
          <w:color w:val="000000" w:themeColor="text1"/>
        </w:rPr>
        <w:t xml:space="preserve"> exchange-rate source. The rate may depend on the currency and the period in which the expense occurred.</w:t>
      </w:r>
    </w:p>
    <w:p w14:paraId="04185074"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proposed portal should investigate whether approved exchange rates can be retrieved automatically through an API or another reliable technical method.</w:t>
      </w:r>
    </w:p>
    <w:p w14:paraId="33D32551"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Proposed Digital Workflow</w:t>
      </w:r>
    </w:p>
    <w:p w14:paraId="464B7096"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proposed portal would allow an employee to:</w:t>
      </w:r>
    </w:p>
    <w:p w14:paraId="572B145D" w14:textId="77777777" w:rsidR="009314A5" w:rsidRPr="00435DE6" w:rsidRDefault="009314A5" w:rsidP="00E3313A">
      <w:pPr>
        <w:numPr>
          <w:ilvl w:val="0"/>
          <w:numId w:val="14"/>
        </w:numPr>
        <w:spacing w:line="360" w:lineRule="auto"/>
        <w:rPr>
          <w:rFonts w:ascii="Arial" w:hAnsi="Arial" w:cs="Arial"/>
          <w:color w:val="000000" w:themeColor="text1"/>
        </w:rPr>
      </w:pPr>
      <w:r w:rsidRPr="00435DE6">
        <w:rPr>
          <w:rFonts w:ascii="Arial" w:hAnsi="Arial" w:cs="Arial"/>
          <w:color w:val="000000" w:themeColor="text1"/>
        </w:rPr>
        <w:t>Sign in using their university account.</w:t>
      </w:r>
    </w:p>
    <w:p w14:paraId="2AB926E0" w14:textId="77777777" w:rsidR="009314A5" w:rsidRPr="00435DE6" w:rsidRDefault="009314A5" w:rsidP="00E3313A">
      <w:pPr>
        <w:numPr>
          <w:ilvl w:val="0"/>
          <w:numId w:val="14"/>
        </w:numPr>
        <w:spacing w:line="360" w:lineRule="auto"/>
        <w:rPr>
          <w:rFonts w:ascii="Arial" w:hAnsi="Arial" w:cs="Arial"/>
          <w:color w:val="000000" w:themeColor="text1"/>
        </w:rPr>
      </w:pPr>
      <w:r w:rsidRPr="00435DE6">
        <w:rPr>
          <w:rFonts w:ascii="Arial" w:hAnsi="Arial" w:cs="Arial"/>
          <w:color w:val="000000" w:themeColor="text1"/>
        </w:rPr>
        <w:t>Create and save a new claim.</w:t>
      </w:r>
    </w:p>
    <w:p w14:paraId="1C153937" w14:textId="77777777" w:rsidR="009314A5" w:rsidRPr="00435DE6" w:rsidRDefault="009314A5" w:rsidP="00E3313A">
      <w:pPr>
        <w:numPr>
          <w:ilvl w:val="0"/>
          <w:numId w:val="14"/>
        </w:numPr>
        <w:spacing w:line="360" w:lineRule="auto"/>
        <w:rPr>
          <w:rFonts w:ascii="Arial" w:hAnsi="Arial" w:cs="Arial"/>
          <w:color w:val="000000" w:themeColor="text1"/>
        </w:rPr>
      </w:pPr>
      <w:r w:rsidRPr="00435DE6">
        <w:rPr>
          <w:rFonts w:ascii="Arial" w:hAnsi="Arial" w:cs="Arial"/>
          <w:color w:val="000000" w:themeColor="text1"/>
        </w:rPr>
        <w:t>Have personal information populated automatically.</w:t>
      </w:r>
    </w:p>
    <w:p w14:paraId="7540C4A6" w14:textId="77777777" w:rsidR="009314A5" w:rsidRPr="00435DE6" w:rsidRDefault="009314A5" w:rsidP="00E3313A">
      <w:pPr>
        <w:numPr>
          <w:ilvl w:val="0"/>
          <w:numId w:val="14"/>
        </w:numPr>
        <w:spacing w:line="360" w:lineRule="auto"/>
        <w:rPr>
          <w:rFonts w:ascii="Arial" w:hAnsi="Arial" w:cs="Arial"/>
          <w:color w:val="000000" w:themeColor="text1"/>
        </w:rPr>
      </w:pPr>
      <w:r w:rsidRPr="00435DE6">
        <w:rPr>
          <w:rFonts w:ascii="Arial" w:hAnsi="Arial" w:cs="Arial"/>
          <w:color w:val="000000" w:themeColor="text1"/>
        </w:rPr>
        <w:t>Enter one or more journeys or expenses.</w:t>
      </w:r>
    </w:p>
    <w:p w14:paraId="50C5140F" w14:textId="77777777" w:rsidR="009314A5" w:rsidRPr="00435DE6" w:rsidRDefault="009314A5" w:rsidP="00E3313A">
      <w:pPr>
        <w:numPr>
          <w:ilvl w:val="0"/>
          <w:numId w:val="14"/>
        </w:numPr>
        <w:spacing w:line="360" w:lineRule="auto"/>
        <w:rPr>
          <w:rFonts w:ascii="Arial" w:hAnsi="Arial" w:cs="Arial"/>
          <w:color w:val="000000" w:themeColor="text1"/>
        </w:rPr>
      </w:pPr>
      <w:r w:rsidRPr="00435DE6">
        <w:rPr>
          <w:rFonts w:ascii="Arial" w:hAnsi="Arial" w:cs="Arial"/>
          <w:color w:val="000000" w:themeColor="text1"/>
        </w:rPr>
        <w:t>Upload supporting receipts.</w:t>
      </w:r>
    </w:p>
    <w:p w14:paraId="339F51C0" w14:textId="77777777" w:rsidR="009314A5" w:rsidRPr="00435DE6" w:rsidRDefault="009314A5" w:rsidP="00E3313A">
      <w:pPr>
        <w:numPr>
          <w:ilvl w:val="0"/>
          <w:numId w:val="14"/>
        </w:numPr>
        <w:spacing w:line="360" w:lineRule="auto"/>
        <w:rPr>
          <w:rFonts w:ascii="Arial" w:hAnsi="Arial" w:cs="Arial"/>
          <w:color w:val="000000" w:themeColor="text1"/>
        </w:rPr>
      </w:pPr>
      <w:r w:rsidRPr="00435DE6">
        <w:rPr>
          <w:rFonts w:ascii="Arial" w:hAnsi="Arial" w:cs="Arial"/>
          <w:color w:val="000000" w:themeColor="text1"/>
        </w:rPr>
        <w:t>Receive immediate warnings where information is missing or invalid.</w:t>
      </w:r>
    </w:p>
    <w:p w14:paraId="0210057A" w14:textId="77777777" w:rsidR="009314A5" w:rsidRPr="00435DE6" w:rsidRDefault="009314A5" w:rsidP="00E3313A">
      <w:pPr>
        <w:numPr>
          <w:ilvl w:val="0"/>
          <w:numId w:val="14"/>
        </w:numPr>
        <w:spacing w:line="360" w:lineRule="auto"/>
        <w:rPr>
          <w:rFonts w:ascii="Arial" w:hAnsi="Arial" w:cs="Arial"/>
          <w:color w:val="000000" w:themeColor="text1"/>
        </w:rPr>
      </w:pPr>
      <w:r w:rsidRPr="00435DE6">
        <w:rPr>
          <w:rFonts w:ascii="Arial" w:hAnsi="Arial" w:cs="Arial"/>
          <w:color w:val="000000" w:themeColor="text1"/>
        </w:rPr>
        <w:t>Submit the completed claim to the correct budget holder.</w:t>
      </w:r>
    </w:p>
    <w:p w14:paraId="3BAEBAD0" w14:textId="77777777" w:rsidR="009314A5" w:rsidRPr="00435DE6" w:rsidRDefault="009314A5" w:rsidP="00E3313A">
      <w:pPr>
        <w:numPr>
          <w:ilvl w:val="0"/>
          <w:numId w:val="14"/>
        </w:numPr>
        <w:spacing w:line="360" w:lineRule="auto"/>
        <w:rPr>
          <w:rFonts w:ascii="Arial" w:hAnsi="Arial" w:cs="Arial"/>
          <w:color w:val="000000" w:themeColor="text1"/>
        </w:rPr>
      </w:pPr>
      <w:r w:rsidRPr="00435DE6">
        <w:rPr>
          <w:rFonts w:ascii="Arial" w:hAnsi="Arial" w:cs="Arial"/>
          <w:color w:val="000000" w:themeColor="text1"/>
        </w:rPr>
        <w:lastRenderedPageBreak/>
        <w:t>Receive notifications when the claim is approved, rejected or returned.</w:t>
      </w:r>
    </w:p>
    <w:p w14:paraId="39419ED3" w14:textId="77777777" w:rsidR="009314A5" w:rsidRPr="00435DE6" w:rsidRDefault="009314A5" w:rsidP="00E3313A">
      <w:pPr>
        <w:numPr>
          <w:ilvl w:val="0"/>
          <w:numId w:val="14"/>
        </w:numPr>
        <w:spacing w:line="360" w:lineRule="auto"/>
        <w:rPr>
          <w:rFonts w:ascii="Arial" w:hAnsi="Arial" w:cs="Arial"/>
          <w:color w:val="000000" w:themeColor="text1"/>
        </w:rPr>
      </w:pPr>
      <w:r w:rsidRPr="00435DE6">
        <w:rPr>
          <w:rFonts w:ascii="Arial" w:hAnsi="Arial" w:cs="Arial"/>
          <w:color w:val="000000" w:themeColor="text1"/>
        </w:rPr>
        <w:t xml:space="preserve">Track the claim’s </w:t>
      </w:r>
      <w:proofErr w:type="gramStart"/>
      <w:r w:rsidRPr="00435DE6">
        <w:rPr>
          <w:rFonts w:ascii="Arial" w:hAnsi="Arial" w:cs="Arial"/>
          <w:color w:val="000000" w:themeColor="text1"/>
        </w:rPr>
        <w:t>current status</w:t>
      </w:r>
      <w:proofErr w:type="gramEnd"/>
      <w:r w:rsidRPr="00435DE6">
        <w:rPr>
          <w:rFonts w:ascii="Arial" w:hAnsi="Arial" w:cs="Arial"/>
          <w:color w:val="000000" w:themeColor="text1"/>
        </w:rPr>
        <w:t>.</w:t>
      </w:r>
    </w:p>
    <w:p w14:paraId="2576C64B"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After budget-holder approval, the claim would be sent to Finance.</w:t>
      </w:r>
    </w:p>
    <w:p w14:paraId="58A1E337"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By the time Finance receives it, the claim should already:</w:t>
      </w:r>
    </w:p>
    <w:p w14:paraId="5596A91E" w14:textId="77777777" w:rsidR="009314A5" w:rsidRPr="00435DE6" w:rsidRDefault="009314A5" w:rsidP="00E3313A">
      <w:pPr>
        <w:numPr>
          <w:ilvl w:val="0"/>
          <w:numId w:val="15"/>
        </w:numPr>
        <w:spacing w:line="360" w:lineRule="auto"/>
        <w:rPr>
          <w:rFonts w:ascii="Arial" w:hAnsi="Arial" w:cs="Arial"/>
          <w:color w:val="000000" w:themeColor="text1"/>
        </w:rPr>
      </w:pPr>
      <w:r w:rsidRPr="00435DE6">
        <w:rPr>
          <w:rFonts w:ascii="Arial" w:hAnsi="Arial" w:cs="Arial"/>
          <w:color w:val="000000" w:themeColor="text1"/>
        </w:rPr>
        <w:t>Contain all mandatory information.</w:t>
      </w:r>
    </w:p>
    <w:p w14:paraId="0FE2D292" w14:textId="77777777" w:rsidR="009314A5" w:rsidRPr="00435DE6" w:rsidRDefault="009314A5" w:rsidP="00E3313A">
      <w:pPr>
        <w:numPr>
          <w:ilvl w:val="0"/>
          <w:numId w:val="15"/>
        </w:numPr>
        <w:spacing w:line="360" w:lineRule="auto"/>
        <w:rPr>
          <w:rFonts w:ascii="Arial" w:hAnsi="Arial" w:cs="Arial"/>
          <w:color w:val="000000" w:themeColor="text1"/>
        </w:rPr>
      </w:pPr>
      <w:r w:rsidRPr="00435DE6">
        <w:rPr>
          <w:rFonts w:ascii="Arial" w:hAnsi="Arial" w:cs="Arial"/>
          <w:color w:val="000000" w:themeColor="text1"/>
        </w:rPr>
        <w:t>Include the required receipts.</w:t>
      </w:r>
    </w:p>
    <w:p w14:paraId="0BB4E962" w14:textId="77777777" w:rsidR="009314A5" w:rsidRPr="00435DE6" w:rsidRDefault="009314A5" w:rsidP="00E3313A">
      <w:pPr>
        <w:numPr>
          <w:ilvl w:val="0"/>
          <w:numId w:val="15"/>
        </w:numPr>
        <w:spacing w:line="360" w:lineRule="auto"/>
        <w:rPr>
          <w:rFonts w:ascii="Arial" w:hAnsi="Arial" w:cs="Arial"/>
          <w:color w:val="000000" w:themeColor="text1"/>
        </w:rPr>
      </w:pPr>
      <w:r w:rsidRPr="00435DE6">
        <w:rPr>
          <w:rFonts w:ascii="Arial" w:hAnsi="Arial" w:cs="Arial"/>
          <w:color w:val="000000" w:themeColor="text1"/>
        </w:rPr>
        <w:t>Have valid mileage calculations.</w:t>
      </w:r>
    </w:p>
    <w:p w14:paraId="366A0CE0" w14:textId="77777777" w:rsidR="009314A5" w:rsidRPr="00435DE6" w:rsidRDefault="009314A5" w:rsidP="00E3313A">
      <w:pPr>
        <w:numPr>
          <w:ilvl w:val="0"/>
          <w:numId w:val="15"/>
        </w:numPr>
        <w:spacing w:line="360" w:lineRule="auto"/>
        <w:rPr>
          <w:rFonts w:ascii="Arial" w:hAnsi="Arial" w:cs="Arial"/>
          <w:color w:val="000000" w:themeColor="text1"/>
        </w:rPr>
      </w:pPr>
      <w:r w:rsidRPr="00435DE6">
        <w:rPr>
          <w:rFonts w:ascii="Arial" w:hAnsi="Arial" w:cs="Arial"/>
          <w:color w:val="000000" w:themeColor="text1"/>
        </w:rPr>
        <w:t>Have the correct cost centre or project code.</w:t>
      </w:r>
    </w:p>
    <w:p w14:paraId="1D7CB0AA" w14:textId="77777777" w:rsidR="009314A5" w:rsidRPr="00435DE6" w:rsidRDefault="009314A5" w:rsidP="00E3313A">
      <w:pPr>
        <w:numPr>
          <w:ilvl w:val="0"/>
          <w:numId w:val="15"/>
        </w:numPr>
        <w:spacing w:line="360" w:lineRule="auto"/>
        <w:rPr>
          <w:rFonts w:ascii="Arial" w:hAnsi="Arial" w:cs="Arial"/>
          <w:color w:val="000000" w:themeColor="text1"/>
        </w:rPr>
      </w:pPr>
      <w:r w:rsidRPr="00435DE6">
        <w:rPr>
          <w:rFonts w:ascii="Arial" w:hAnsi="Arial" w:cs="Arial"/>
          <w:color w:val="000000" w:themeColor="text1"/>
        </w:rPr>
        <w:t>Have budget-holder approval.</w:t>
      </w:r>
    </w:p>
    <w:p w14:paraId="53922194" w14:textId="77777777" w:rsidR="009314A5" w:rsidRPr="00435DE6" w:rsidRDefault="009314A5" w:rsidP="00E3313A">
      <w:pPr>
        <w:numPr>
          <w:ilvl w:val="0"/>
          <w:numId w:val="15"/>
        </w:numPr>
        <w:spacing w:line="360" w:lineRule="auto"/>
        <w:rPr>
          <w:rFonts w:ascii="Arial" w:hAnsi="Arial" w:cs="Arial"/>
          <w:color w:val="000000" w:themeColor="text1"/>
        </w:rPr>
      </w:pPr>
      <w:r w:rsidRPr="00435DE6">
        <w:rPr>
          <w:rFonts w:ascii="Arial" w:hAnsi="Arial" w:cs="Arial"/>
          <w:color w:val="000000" w:themeColor="text1"/>
        </w:rPr>
        <w:t>Have passed duplicate checks.</w:t>
      </w:r>
    </w:p>
    <w:p w14:paraId="281F10F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 xml:space="preserve">Finance could then perform a final review and export approved claims as a CSV file or another format suitable for the existing </w:t>
      </w:r>
      <w:proofErr w:type="spellStart"/>
      <w:r w:rsidRPr="00435DE6">
        <w:rPr>
          <w:rFonts w:ascii="Arial" w:hAnsi="Arial" w:cs="Arial"/>
          <w:color w:val="000000" w:themeColor="text1"/>
        </w:rPr>
        <w:t>ResourceLink</w:t>
      </w:r>
      <w:proofErr w:type="spellEnd"/>
      <w:r w:rsidRPr="00435DE6">
        <w:rPr>
          <w:rFonts w:ascii="Arial" w:hAnsi="Arial" w:cs="Arial"/>
          <w:color w:val="000000" w:themeColor="text1"/>
        </w:rPr>
        <w:t xml:space="preserve"> or payroll upload process.</w:t>
      </w:r>
    </w:p>
    <w:p w14:paraId="4ADACAA4"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Validation Requirements</w:t>
      </w:r>
    </w:p>
    <w:p w14:paraId="469CD98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portal should prevent submission where:</w:t>
      </w:r>
    </w:p>
    <w:p w14:paraId="0A521C16" w14:textId="77777777" w:rsidR="009314A5" w:rsidRPr="00435DE6" w:rsidRDefault="009314A5" w:rsidP="00E3313A">
      <w:pPr>
        <w:numPr>
          <w:ilvl w:val="0"/>
          <w:numId w:val="16"/>
        </w:numPr>
        <w:spacing w:line="360" w:lineRule="auto"/>
        <w:rPr>
          <w:rFonts w:ascii="Arial" w:hAnsi="Arial" w:cs="Arial"/>
          <w:color w:val="000000" w:themeColor="text1"/>
        </w:rPr>
      </w:pPr>
      <w:r w:rsidRPr="00435DE6">
        <w:rPr>
          <w:rFonts w:ascii="Arial" w:hAnsi="Arial" w:cs="Arial"/>
          <w:color w:val="000000" w:themeColor="text1"/>
        </w:rPr>
        <w:t>Mandatory information is missing.</w:t>
      </w:r>
    </w:p>
    <w:p w14:paraId="0B0C3E21" w14:textId="77777777" w:rsidR="009314A5" w:rsidRPr="00435DE6" w:rsidRDefault="009314A5" w:rsidP="00E3313A">
      <w:pPr>
        <w:numPr>
          <w:ilvl w:val="0"/>
          <w:numId w:val="16"/>
        </w:numPr>
        <w:spacing w:line="360" w:lineRule="auto"/>
        <w:rPr>
          <w:rFonts w:ascii="Arial" w:hAnsi="Arial" w:cs="Arial"/>
          <w:color w:val="000000" w:themeColor="text1"/>
        </w:rPr>
      </w:pPr>
      <w:r w:rsidRPr="00435DE6">
        <w:rPr>
          <w:rFonts w:ascii="Arial" w:hAnsi="Arial" w:cs="Arial"/>
          <w:color w:val="000000" w:themeColor="text1"/>
        </w:rPr>
        <w:t>A mileage claimant is not an authorised driver.</w:t>
      </w:r>
    </w:p>
    <w:p w14:paraId="6FB82C10" w14:textId="77777777" w:rsidR="009314A5" w:rsidRPr="00435DE6" w:rsidRDefault="009314A5" w:rsidP="00E3313A">
      <w:pPr>
        <w:numPr>
          <w:ilvl w:val="0"/>
          <w:numId w:val="16"/>
        </w:numPr>
        <w:spacing w:line="360" w:lineRule="auto"/>
        <w:rPr>
          <w:rFonts w:ascii="Arial" w:hAnsi="Arial" w:cs="Arial"/>
          <w:color w:val="000000" w:themeColor="text1"/>
        </w:rPr>
      </w:pPr>
      <w:r w:rsidRPr="00435DE6">
        <w:rPr>
          <w:rFonts w:ascii="Arial" w:hAnsi="Arial" w:cs="Arial"/>
          <w:color w:val="000000" w:themeColor="text1"/>
        </w:rPr>
        <w:t>A receipt is required but has not been attached.</w:t>
      </w:r>
    </w:p>
    <w:p w14:paraId="077F44DF" w14:textId="77777777" w:rsidR="009314A5" w:rsidRPr="00435DE6" w:rsidRDefault="009314A5" w:rsidP="00E3313A">
      <w:pPr>
        <w:numPr>
          <w:ilvl w:val="0"/>
          <w:numId w:val="16"/>
        </w:numPr>
        <w:spacing w:line="360" w:lineRule="auto"/>
        <w:rPr>
          <w:rFonts w:ascii="Arial" w:hAnsi="Arial" w:cs="Arial"/>
          <w:color w:val="000000" w:themeColor="text1"/>
        </w:rPr>
      </w:pPr>
      <w:r w:rsidRPr="00435DE6">
        <w:rPr>
          <w:rFonts w:ascii="Arial" w:hAnsi="Arial" w:cs="Arial"/>
          <w:color w:val="000000" w:themeColor="text1"/>
        </w:rPr>
        <w:t>Receipt and claim totals do not match.</w:t>
      </w:r>
    </w:p>
    <w:p w14:paraId="3881D795" w14:textId="77777777" w:rsidR="009314A5" w:rsidRPr="00435DE6" w:rsidRDefault="009314A5" w:rsidP="00E3313A">
      <w:pPr>
        <w:numPr>
          <w:ilvl w:val="0"/>
          <w:numId w:val="16"/>
        </w:numPr>
        <w:spacing w:line="360" w:lineRule="auto"/>
        <w:rPr>
          <w:rFonts w:ascii="Arial" w:hAnsi="Arial" w:cs="Arial"/>
          <w:color w:val="000000" w:themeColor="text1"/>
        </w:rPr>
      </w:pPr>
      <w:r w:rsidRPr="00435DE6">
        <w:rPr>
          <w:rFonts w:ascii="Arial" w:hAnsi="Arial" w:cs="Arial"/>
          <w:color w:val="000000" w:themeColor="text1"/>
        </w:rPr>
        <w:t>A journey date is invalid.</w:t>
      </w:r>
    </w:p>
    <w:p w14:paraId="68384E49" w14:textId="77777777" w:rsidR="009314A5" w:rsidRPr="00435DE6" w:rsidRDefault="009314A5" w:rsidP="00E3313A">
      <w:pPr>
        <w:numPr>
          <w:ilvl w:val="0"/>
          <w:numId w:val="16"/>
        </w:numPr>
        <w:spacing w:line="360" w:lineRule="auto"/>
        <w:rPr>
          <w:rFonts w:ascii="Arial" w:hAnsi="Arial" w:cs="Arial"/>
          <w:color w:val="000000" w:themeColor="text1"/>
        </w:rPr>
      </w:pPr>
      <w:r w:rsidRPr="00435DE6">
        <w:rPr>
          <w:rFonts w:ascii="Arial" w:hAnsi="Arial" w:cs="Arial"/>
          <w:color w:val="000000" w:themeColor="text1"/>
        </w:rPr>
        <w:t>Mileage has been calculated incorrectly.</w:t>
      </w:r>
    </w:p>
    <w:p w14:paraId="53203A95" w14:textId="77777777" w:rsidR="009314A5" w:rsidRPr="00435DE6" w:rsidRDefault="009314A5" w:rsidP="00E3313A">
      <w:pPr>
        <w:numPr>
          <w:ilvl w:val="0"/>
          <w:numId w:val="16"/>
        </w:numPr>
        <w:spacing w:line="360" w:lineRule="auto"/>
        <w:rPr>
          <w:rFonts w:ascii="Arial" w:hAnsi="Arial" w:cs="Arial"/>
          <w:color w:val="000000" w:themeColor="text1"/>
        </w:rPr>
      </w:pPr>
      <w:r w:rsidRPr="00435DE6">
        <w:rPr>
          <w:rFonts w:ascii="Arial" w:hAnsi="Arial" w:cs="Arial"/>
          <w:color w:val="000000" w:themeColor="text1"/>
        </w:rPr>
        <w:t>An invalid cost centre or project code has been selected.</w:t>
      </w:r>
    </w:p>
    <w:p w14:paraId="16744DD5" w14:textId="77777777" w:rsidR="009314A5" w:rsidRPr="00435DE6" w:rsidRDefault="009314A5" w:rsidP="00E3313A">
      <w:pPr>
        <w:numPr>
          <w:ilvl w:val="0"/>
          <w:numId w:val="16"/>
        </w:numPr>
        <w:spacing w:line="360" w:lineRule="auto"/>
        <w:rPr>
          <w:rFonts w:ascii="Arial" w:hAnsi="Arial" w:cs="Arial"/>
          <w:color w:val="000000" w:themeColor="text1"/>
        </w:rPr>
      </w:pPr>
      <w:r w:rsidRPr="00435DE6">
        <w:rPr>
          <w:rFonts w:ascii="Arial" w:hAnsi="Arial" w:cs="Arial"/>
          <w:color w:val="000000" w:themeColor="text1"/>
        </w:rPr>
        <w:t>Budget-holder approval is missing.</w:t>
      </w:r>
    </w:p>
    <w:p w14:paraId="06DAA6D8" w14:textId="77777777" w:rsidR="009314A5" w:rsidRPr="00435DE6" w:rsidRDefault="009314A5" w:rsidP="00E3313A">
      <w:pPr>
        <w:numPr>
          <w:ilvl w:val="0"/>
          <w:numId w:val="16"/>
        </w:numPr>
        <w:spacing w:line="360" w:lineRule="auto"/>
        <w:rPr>
          <w:rFonts w:ascii="Arial" w:hAnsi="Arial" w:cs="Arial"/>
          <w:color w:val="000000" w:themeColor="text1"/>
        </w:rPr>
      </w:pPr>
      <w:r w:rsidRPr="00435DE6">
        <w:rPr>
          <w:rFonts w:ascii="Arial" w:hAnsi="Arial" w:cs="Arial"/>
          <w:color w:val="000000" w:themeColor="text1"/>
        </w:rPr>
        <w:t>A likely duplicate claim already exists.</w:t>
      </w:r>
    </w:p>
    <w:p w14:paraId="0D3F645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Validation should happen as early as possible so that errors are corrected by the claimant before the claim reaches Finance.</w:t>
      </w:r>
    </w:p>
    <w:p w14:paraId="53FA30F4"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lastRenderedPageBreak/>
        <w:t>Duplicate Detection</w:t>
      </w:r>
    </w:p>
    <w:p w14:paraId="4034F36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Finance currently checks for duplicates within the current processing spreadsheet and against claims paid during the previous month.</w:t>
      </w:r>
    </w:p>
    <w:p w14:paraId="4A6BA74A"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proposed system should perform similar checks automatically. It may compare:</w:t>
      </w:r>
    </w:p>
    <w:p w14:paraId="1EFDA40B" w14:textId="77777777" w:rsidR="009314A5" w:rsidRPr="00435DE6" w:rsidRDefault="009314A5" w:rsidP="00E3313A">
      <w:pPr>
        <w:numPr>
          <w:ilvl w:val="0"/>
          <w:numId w:val="17"/>
        </w:numPr>
        <w:spacing w:line="360" w:lineRule="auto"/>
        <w:rPr>
          <w:rFonts w:ascii="Arial" w:hAnsi="Arial" w:cs="Arial"/>
          <w:color w:val="000000" w:themeColor="text1"/>
        </w:rPr>
      </w:pPr>
      <w:r w:rsidRPr="00435DE6">
        <w:rPr>
          <w:rFonts w:ascii="Arial" w:hAnsi="Arial" w:cs="Arial"/>
          <w:color w:val="000000" w:themeColor="text1"/>
        </w:rPr>
        <w:t>Claimant.</w:t>
      </w:r>
    </w:p>
    <w:p w14:paraId="038AEB87" w14:textId="77777777" w:rsidR="009314A5" w:rsidRPr="00435DE6" w:rsidRDefault="009314A5" w:rsidP="00E3313A">
      <w:pPr>
        <w:numPr>
          <w:ilvl w:val="0"/>
          <w:numId w:val="17"/>
        </w:numPr>
        <w:spacing w:line="360" w:lineRule="auto"/>
        <w:rPr>
          <w:rFonts w:ascii="Arial" w:hAnsi="Arial" w:cs="Arial"/>
          <w:color w:val="000000" w:themeColor="text1"/>
        </w:rPr>
      </w:pPr>
      <w:r w:rsidRPr="00435DE6">
        <w:rPr>
          <w:rFonts w:ascii="Arial" w:hAnsi="Arial" w:cs="Arial"/>
          <w:color w:val="000000" w:themeColor="text1"/>
        </w:rPr>
        <w:t>Expense date.</w:t>
      </w:r>
    </w:p>
    <w:p w14:paraId="037A4FFF" w14:textId="77777777" w:rsidR="009314A5" w:rsidRPr="00435DE6" w:rsidRDefault="009314A5" w:rsidP="00E3313A">
      <w:pPr>
        <w:numPr>
          <w:ilvl w:val="0"/>
          <w:numId w:val="17"/>
        </w:numPr>
        <w:spacing w:line="360" w:lineRule="auto"/>
        <w:rPr>
          <w:rFonts w:ascii="Arial" w:hAnsi="Arial" w:cs="Arial"/>
          <w:color w:val="000000" w:themeColor="text1"/>
        </w:rPr>
      </w:pPr>
      <w:r w:rsidRPr="00435DE6">
        <w:rPr>
          <w:rFonts w:ascii="Arial" w:hAnsi="Arial" w:cs="Arial"/>
          <w:color w:val="000000" w:themeColor="text1"/>
        </w:rPr>
        <w:t>Journey date.</w:t>
      </w:r>
    </w:p>
    <w:p w14:paraId="065B94B9" w14:textId="77777777" w:rsidR="009314A5" w:rsidRPr="00435DE6" w:rsidRDefault="009314A5" w:rsidP="00E3313A">
      <w:pPr>
        <w:numPr>
          <w:ilvl w:val="0"/>
          <w:numId w:val="17"/>
        </w:numPr>
        <w:spacing w:line="360" w:lineRule="auto"/>
        <w:rPr>
          <w:rFonts w:ascii="Arial" w:hAnsi="Arial" w:cs="Arial"/>
          <w:color w:val="000000" w:themeColor="text1"/>
        </w:rPr>
      </w:pPr>
      <w:r w:rsidRPr="00435DE6">
        <w:rPr>
          <w:rFonts w:ascii="Arial" w:hAnsi="Arial" w:cs="Arial"/>
          <w:color w:val="000000" w:themeColor="text1"/>
        </w:rPr>
        <w:t>Journey locations.</w:t>
      </w:r>
    </w:p>
    <w:p w14:paraId="026541B2" w14:textId="77777777" w:rsidR="009314A5" w:rsidRPr="00435DE6" w:rsidRDefault="009314A5" w:rsidP="00E3313A">
      <w:pPr>
        <w:numPr>
          <w:ilvl w:val="0"/>
          <w:numId w:val="17"/>
        </w:numPr>
        <w:spacing w:line="360" w:lineRule="auto"/>
        <w:rPr>
          <w:rFonts w:ascii="Arial" w:hAnsi="Arial" w:cs="Arial"/>
          <w:color w:val="000000" w:themeColor="text1"/>
        </w:rPr>
      </w:pPr>
      <w:r w:rsidRPr="00435DE6">
        <w:rPr>
          <w:rFonts w:ascii="Arial" w:hAnsi="Arial" w:cs="Arial"/>
          <w:color w:val="000000" w:themeColor="text1"/>
        </w:rPr>
        <w:t>Receipt value.</w:t>
      </w:r>
    </w:p>
    <w:p w14:paraId="0195FDE5" w14:textId="77777777" w:rsidR="009314A5" w:rsidRPr="00435DE6" w:rsidRDefault="009314A5" w:rsidP="00E3313A">
      <w:pPr>
        <w:numPr>
          <w:ilvl w:val="0"/>
          <w:numId w:val="17"/>
        </w:numPr>
        <w:spacing w:line="360" w:lineRule="auto"/>
        <w:rPr>
          <w:rFonts w:ascii="Arial" w:hAnsi="Arial" w:cs="Arial"/>
          <w:color w:val="000000" w:themeColor="text1"/>
        </w:rPr>
      </w:pPr>
      <w:r w:rsidRPr="00435DE6">
        <w:rPr>
          <w:rFonts w:ascii="Arial" w:hAnsi="Arial" w:cs="Arial"/>
          <w:color w:val="000000" w:themeColor="text1"/>
        </w:rPr>
        <w:t>Mileage.</w:t>
      </w:r>
    </w:p>
    <w:p w14:paraId="7239DE75" w14:textId="77777777" w:rsidR="009314A5" w:rsidRPr="00435DE6" w:rsidRDefault="009314A5" w:rsidP="00E3313A">
      <w:pPr>
        <w:numPr>
          <w:ilvl w:val="0"/>
          <w:numId w:val="17"/>
        </w:numPr>
        <w:spacing w:line="360" w:lineRule="auto"/>
        <w:rPr>
          <w:rFonts w:ascii="Arial" w:hAnsi="Arial" w:cs="Arial"/>
          <w:color w:val="000000" w:themeColor="text1"/>
        </w:rPr>
      </w:pPr>
      <w:r w:rsidRPr="00435DE6">
        <w:rPr>
          <w:rFonts w:ascii="Arial" w:hAnsi="Arial" w:cs="Arial"/>
          <w:color w:val="000000" w:themeColor="text1"/>
        </w:rPr>
        <w:t>Expense category.</w:t>
      </w:r>
    </w:p>
    <w:p w14:paraId="31181C0B" w14:textId="77777777" w:rsidR="009314A5" w:rsidRPr="00435DE6" w:rsidRDefault="009314A5" w:rsidP="00E3313A">
      <w:pPr>
        <w:numPr>
          <w:ilvl w:val="0"/>
          <w:numId w:val="17"/>
        </w:numPr>
        <w:spacing w:line="360" w:lineRule="auto"/>
        <w:rPr>
          <w:rFonts w:ascii="Arial" w:hAnsi="Arial" w:cs="Arial"/>
          <w:color w:val="000000" w:themeColor="text1"/>
        </w:rPr>
      </w:pPr>
      <w:r w:rsidRPr="00435DE6">
        <w:rPr>
          <w:rFonts w:ascii="Arial" w:hAnsi="Arial" w:cs="Arial"/>
          <w:color w:val="000000" w:themeColor="text1"/>
        </w:rPr>
        <w:t>Previous payment records.</w:t>
      </w:r>
    </w:p>
    <w:p w14:paraId="04F8AE3D"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Potential duplicates should be flagged before payment.</w:t>
      </w:r>
    </w:p>
    <w:p w14:paraId="5340FE46"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Access and Security</w:t>
      </w:r>
    </w:p>
    <w:p w14:paraId="7F67B26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Access should be controlled through the university’s existing authentication system.</w:t>
      </w:r>
    </w:p>
    <w:p w14:paraId="4833CD4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Employees should only be able to view their own claims.</w:t>
      </w:r>
    </w:p>
    <w:p w14:paraId="06569E3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Managers and budget holders should only be able to view claims for employees or cost centres within their area of responsibility.</w:t>
      </w:r>
    </w:p>
    <w:p w14:paraId="44008F2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Finance should have access to the claims required for checking, processing, reporting and audit.</w:t>
      </w:r>
    </w:p>
    <w:p w14:paraId="647FB516"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Reporting and Performance Measurement</w:t>
      </w:r>
    </w:p>
    <w:p w14:paraId="1252ED8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Finance estimated that approximately 115 to 160 claims are processed each month.</w:t>
      </w:r>
    </w:p>
    <w:p w14:paraId="126E1F8B"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However, rejection reasons and rejection volumes are not currently recorded systematically. This makes it difficult to establish how much time is spent correcting errors.</w:t>
      </w:r>
    </w:p>
    <w:p w14:paraId="25BCDB62"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new portal should record:</w:t>
      </w:r>
    </w:p>
    <w:p w14:paraId="593907CE" w14:textId="77777777" w:rsidR="009314A5" w:rsidRPr="00435DE6" w:rsidRDefault="009314A5" w:rsidP="00E3313A">
      <w:pPr>
        <w:numPr>
          <w:ilvl w:val="0"/>
          <w:numId w:val="18"/>
        </w:numPr>
        <w:spacing w:line="360" w:lineRule="auto"/>
        <w:rPr>
          <w:rFonts w:ascii="Arial" w:hAnsi="Arial" w:cs="Arial"/>
          <w:color w:val="000000" w:themeColor="text1"/>
        </w:rPr>
      </w:pPr>
      <w:r w:rsidRPr="00435DE6">
        <w:rPr>
          <w:rFonts w:ascii="Arial" w:hAnsi="Arial" w:cs="Arial"/>
          <w:color w:val="000000" w:themeColor="text1"/>
        </w:rPr>
        <w:lastRenderedPageBreak/>
        <w:t>Number of claims submitted.</w:t>
      </w:r>
    </w:p>
    <w:p w14:paraId="7BED556E" w14:textId="77777777" w:rsidR="009314A5" w:rsidRPr="00435DE6" w:rsidRDefault="009314A5" w:rsidP="00E3313A">
      <w:pPr>
        <w:numPr>
          <w:ilvl w:val="0"/>
          <w:numId w:val="18"/>
        </w:numPr>
        <w:spacing w:line="360" w:lineRule="auto"/>
        <w:rPr>
          <w:rFonts w:ascii="Arial" w:hAnsi="Arial" w:cs="Arial"/>
          <w:color w:val="000000" w:themeColor="text1"/>
        </w:rPr>
      </w:pPr>
      <w:r w:rsidRPr="00435DE6">
        <w:rPr>
          <w:rFonts w:ascii="Arial" w:hAnsi="Arial" w:cs="Arial"/>
          <w:color w:val="000000" w:themeColor="text1"/>
        </w:rPr>
        <w:t>Number approved.</w:t>
      </w:r>
    </w:p>
    <w:p w14:paraId="5AF356DE" w14:textId="77777777" w:rsidR="009314A5" w:rsidRPr="00435DE6" w:rsidRDefault="009314A5" w:rsidP="00E3313A">
      <w:pPr>
        <w:numPr>
          <w:ilvl w:val="0"/>
          <w:numId w:val="18"/>
        </w:numPr>
        <w:spacing w:line="360" w:lineRule="auto"/>
        <w:rPr>
          <w:rFonts w:ascii="Arial" w:hAnsi="Arial" w:cs="Arial"/>
          <w:color w:val="000000" w:themeColor="text1"/>
        </w:rPr>
      </w:pPr>
      <w:r w:rsidRPr="00435DE6">
        <w:rPr>
          <w:rFonts w:ascii="Arial" w:hAnsi="Arial" w:cs="Arial"/>
          <w:color w:val="000000" w:themeColor="text1"/>
        </w:rPr>
        <w:t>Number rejected or returned.</w:t>
      </w:r>
    </w:p>
    <w:p w14:paraId="445870DE" w14:textId="77777777" w:rsidR="009314A5" w:rsidRPr="00435DE6" w:rsidRDefault="009314A5" w:rsidP="00E3313A">
      <w:pPr>
        <w:numPr>
          <w:ilvl w:val="0"/>
          <w:numId w:val="18"/>
        </w:numPr>
        <w:spacing w:line="360" w:lineRule="auto"/>
        <w:rPr>
          <w:rFonts w:ascii="Arial" w:hAnsi="Arial" w:cs="Arial"/>
          <w:color w:val="000000" w:themeColor="text1"/>
        </w:rPr>
      </w:pPr>
      <w:r w:rsidRPr="00435DE6">
        <w:rPr>
          <w:rFonts w:ascii="Arial" w:hAnsi="Arial" w:cs="Arial"/>
          <w:color w:val="000000" w:themeColor="text1"/>
        </w:rPr>
        <w:t>Reason for rejection.</w:t>
      </w:r>
    </w:p>
    <w:p w14:paraId="0FEED5E9" w14:textId="77777777" w:rsidR="009314A5" w:rsidRPr="00435DE6" w:rsidRDefault="009314A5" w:rsidP="00E3313A">
      <w:pPr>
        <w:numPr>
          <w:ilvl w:val="0"/>
          <w:numId w:val="18"/>
        </w:numPr>
        <w:spacing w:line="360" w:lineRule="auto"/>
        <w:rPr>
          <w:rFonts w:ascii="Arial" w:hAnsi="Arial" w:cs="Arial"/>
          <w:color w:val="000000" w:themeColor="text1"/>
        </w:rPr>
      </w:pPr>
      <w:r w:rsidRPr="00435DE6">
        <w:rPr>
          <w:rFonts w:ascii="Arial" w:hAnsi="Arial" w:cs="Arial"/>
          <w:color w:val="000000" w:themeColor="text1"/>
        </w:rPr>
        <w:t>Number of duplicate claims detected.</w:t>
      </w:r>
    </w:p>
    <w:p w14:paraId="5890F647" w14:textId="77777777" w:rsidR="009314A5" w:rsidRPr="00435DE6" w:rsidRDefault="009314A5" w:rsidP="00E3313A">
      <w:pPr>
        <w:numPr>
          <w:ilvl w:val="0"/>
          <w:numId w:val="18"/>
        </w:numPr>
        <w:spacing w:line="360" w:lineRule="auto"/>
        <w:rPr>
          <w:rFonts w:ascii="Arial" w:hAnsi="Arial" w:cs="Arial"/>
          <w:color w:val="000000" w:themeColor="text1"/>
        </w:rPr>
      </w:pPr>
      <w:r w:rsidRPr="00435DE6">
        <w:rPr>
          <w:rFonts w:ascii="Arial" w:hAnsi="Arial" w:cs="Arial"/>
          <w:color w:val="000000" w:themeColor="text1"/>
        </w:rPr>
        <w:t>Average approval time.</w:t>
      </w:r>
    </w:p>
    <w:p w14:paraId="4C44E932" w14:textId="77777777" w:rsidR="009314A5" w:rsidRPr="00435DE6" w:rsidRDefault="009314A5" w:rsidP="00E3313A">
      <w:pPr>
        <w:numPr>
          <w:ilvl w:val="0"/>
          <w:numId w:val="18"/>
        </w:numPr>
        <w:spacing w:line="360" w:lineRule="auto"/>
        <w:rPr>
          <w:rFonts w:ascii="Arial" w:hAnsi="Arial" w:cs="Arial"/>
          <w:color w:val="000000" w:themeColor="text1"/>
        </w:rPr>
      </w:pPr>
      <w:r w:rsidRPr="00435DE6">
        <w:rPr>
          <w:rFonts w:ascii="Arial" w:hAnsi="Arial" w:cs="Arial"/>
          <w:color w:val="000000" w:themeColor="text1"/>
        </w:rPr>
        <w:t>Average Finance processing time.</w:t>
      </w:r>
    </w:p>
    <w:p w14:paraId="0AB2F01E" w14:textId="77777777" w:rsidR="009314A5" w:rsidRPr="00435DE6" w:rsidRDefault="009314A5" w:rsidP="00E3313A">
      <w:pPr>
        <w:numPr>
          <w:ilvl w:val="0"/>
          <w:numId w:val="18"/>
        </w:numPr>
        <w:spacing w:line="360" w:lineRule="auto"/>
        <w:rPr>
          <w:rFonts w:ascii="Arial" w:hAnsi="Arial" w:cs="Arial"/>
          <w:color w:val="000000" w:themeColor="text1"/>
        </w:rPr>
      </w:pPr>
      <w:r w:rsidRPr="00435DE6">
        <w:rPr>
          <w:rFonts w:ascii="Arial" w:hAnsi="Arial" w:cs="Arial"/>
          <w:color w:val="000000" w:themeColor="text1"/>
        </w:rPr>
        <w:t>Number of claims received after the monthly deadline.</w:t>
      </w:r>
    </w:p>
    <w:p w14:paraId="0DB27748" w14:textId="77777777" w:rsidR="009314A5" w:rsidRPr="00435DE6" w:rsidRDefault="009314A5" w:rsidP="00E3313A">
      <w:pPr>
        <w:numPr>
          <w:ilvl w:val="0"/>
          <w:numId w:val="18"/>
        </w:numPr>
        <w:spacing w:line="360" w:lineRule="auto"/>
        <w:rPr>
          <w:rFonts w:ascii="Arial" w:hAnsi="Arial" w:cs="Arial"/>
          <w:color w:val="000000" w:themeColor="text1"/>
        </w:rPr>
      </w:pPr>
      <w:r w:rsidRPr="00435DE6">
        <w:rPr>
          <w:rFonts w:ascii="Arial" w:hAnsi="Arial" w:cs="Arial"/>
          <w:color w:val="000000" w:themeColor="text1"/>
        </w:rPr>
        <w:t>Number of claims requiring manual correction.</w:t>
      </w:r>
    </w:p>
    <w:p w14:paraId="1296CA7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These measurements would allow the university to compare the process before and after implementation.</w:t>
      </w:r>
    </w:p>
    <w:p w14:paraId="3DE211BF"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Recommended System Requirements</w:t>
      </w:r>
    </w:p>
    <w:p w14:paraId="24CF900D"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proposed portal should:</w:t>
      </w:r>
    </w:p>
    <w:p w14:paraId="49D5F706"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Use existing university authentication.</w:t>
      </w:r>
    </w:p>
    <w:p w14:paraId="307272C7"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Pre-populate employee information from HR records.</w:t>
      </w:r>
    </w:p>
    <w:p w14:paraId="31AA0EB7"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Validate authorised-driver status.</w:t>
      </w:r>
    </w:p>
    <w:p w14:paraId="640354D3"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Retrieve vehicle information where possible.</w:t>
      </w:r>
    </w:p>
    <w:p w14:paraId="6EDA1464"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Apply the university’s mileage and subsistence rules.</w:t>
      </w:r>
    </w:p>
    <w:p w14:paraId="3F4D3631"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Support multi-stop journeys.</w:t>
      </w:r>
    </w:p>
    <w:p w14:paraId="1024C501"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Use RAC Route Planner mileage consistently.</w:t>
      </w:r>
    </w:p>
    <w:p w14:paraId="6DA66A9D"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Require and store receipts.</w:t>
      </w:r>
    </w:p>
    <w:p w14:paraId="2454EC2B"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Match receipt values to claimed amounts.</w:t>
      </w:r>
    </w:p>
    <w:p w14:paraId="68F4ED15"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Support foreign-currency conversion using the approved source.</w:t>
      </w:r>
    </w:p>
    <w:p w14:paraId="17383911"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Route claims to the correct budget holder.</w:t>
      </w:r>
    </w:p>
    <w:p w14:paraId="62F1ED02"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Notify users of approvals, rejections and required corrections.</w:t>
      </w:r>
    </w:p>
    <w:p w14:paraId="761E4987"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lastRenderedPageBreak/>
        <w:t>Show employees the status of their claims.</w:t>
      </w:r>
    </w:p>
    <w:p w14:paraId="02F7BE27"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Detect possible duplicates.</w:t>
      </w:r>
    </w:p>
    <w:p w14:paraId="75468640"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Export approved claims for payroll processing.</w:t>
      </w:r>
    </w:p>
    <w:p w14:paraId="2D994C46"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Retain a complete audit trail.</w:t>
      </w:r>
    </w:p>
    <w:p w14:paraId="6D0FF01F" w14:textId="77777777" w:rsidR="009314A5" w:rsidRPr="00435DE6" w:rsidRDefault="009314A5" w:rsidP="00E3313A">
      <w:pPr>
        <w:numPr>
          <w:ilvl w:val="0"/>
          <w:numId w:val="19"/>
        </w:numPr>
        <w:spacing w:line="360" w:lineRule="auto"/>
        <w:rPr>
          <w:rFonts w:ascii="Arial" w:hAnsi="Arial" w:cs="Arial"/>
          <w:color w:val="000000" w:themeColor="text1"/>
        </w:rPr>
      </w:pPr>
      <w:r w:rsidRPr="00435DE6">
        <w:rPr>
          <w:rFonts w:ascii="Arial" w:hAnsi="Arial" w:cs="Arial"/>
          <w:color w:val="000000" w:themeColor="text1"/>
        </w:rPr>
        <w:t>Record rejection reasons and processing statistics.</w:t>
      </w:r>
    </w:p>
    <w:p w14:paraId="177BB52C"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Follow-Up Actions</w:t>
      </w:r>
    </w:p>
    <w:p w14:paraId="7FE21FA3"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Finance Officer</w:t>
      </w:r>
    </w:p>
    <w:p w14:paraId="20E4BB6F" w14:textId="77777777" w:rsidR="009314A5" w:rsidRPr="00435DE6" w:rsidRDefault="009314A5" w:rsidP="00E3313A">
      <w:pPr>
        <w:numPr>
          <w:ilvl w:val="0"/>
          <w:numId w:val="20"/>
        </w:numPr>
        <w:spacing w:line="360" w:lineRule="auto"/>
        <w:rPr>
          <w:rFonts w:ascii="Arial" w:hAnsi="Arial" w:cs="Arial"/>
          <w:color w:val="000000" w:themeColor="text1"/>
        </w:rPr>
      </w:pPr>
      <w:r w:rsidRPr="00435DE6">
        <w:rPr>
          <w:rFonts w:ascii="Arial" w:hAnsi="Arial" w:cs="Arial"/>
          <w:color w:val="000000" w:themeColor="text1"/>
        </w:rPr>
        <w:t>Provide information from a sample month showing the number of claims processed.</w:t>
      </w:r>
    </w:p>
    <w:p w14:paraId="01F757B0" w14:textId="77777777" w:rsidR="009314A5" w:rsidRPr="00435DE6" w:rsidRDefault="009314A5" w:rsidP="00E3313A">
      <w:pPr>
        <w:numPr>
          <w:ilvl w:val="0"/>
          <w:numId w:val="20"/>
        </w:numPr>
        <w:spacing w:line="360" w:lineRule="auto"/>
        <w:rPr>
          <w:rFonts w:ascii="Arial" w:hAnsi="Arial" w:cs="Arial"/>
          <w:color w:val="000000" w:themeColor="text1"/>
        </w:rPr>
      </w:pPr>
      <w:r w:rsidRPr="00435DE6">
        <w:rPr>
          <w:rFonts w:ascii="Arial" w:hAnsi="Arial" w:cs="Arial"/>
          <w:color w:val="000000" w:themeColor="text1"/>
        </w:rPr>
        <w:t>Estimate how many claims were rejected or returned.</w:t>
      </w:r>
    </w:p>
    <w:p w14:paraId="08EB9D8F" w14:textId="77777777" w:rsidR="009314A5" w:rsidRPr="00435DE6" w:rsidRDefault="009314A5" w:rsidP="00E3313A">
      <w:pPr>
        <w:numPr>
          <w:ilvl w:val="0"/>
          <w:numId w:val="20"/>
        </w:numPr>
        <w:spacing w:line="360" w:lineRule="auto"/>
        <w:rPr>
          <w:rFonts w:ascii="Arial" w:hAnsi="Arial" w:cs="Arial"/>
          <w:color w:val="000000" w:themeColor="text1"/>
        </w:rPr>
      </w:pPr>
      <w:r w:rsidRPr="00435DE6">
        <w:rPr>
          <w:rFonts w:ascii="Arial" w:hAnsi="Arial" w:cs="Arial"/>
          <w:color w:val="000000" w:themeColor="text1"/>
        </w:rPr>
        <w:t>Where possible, group rejections by reason.</w:t>
      </w:r>
    </w:p>
    <w:p w14:paraId="52082748"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Researcher</w:t>
      </w:r>
    </w:p>
    <w:p w14:paraId="1DD7C5B2" w14:textId="77777777" w:rsidR="009314A5" w:rsidRPr="00435DE6" w:rsidRDefault="009314A5" w:rsidP="00E3313A">
      <w:pPr>
        <w:numPr>
          <w:ilvl w:val="0"/>
          <w:numId w:val="21"/>
        </w:numPr>
        <w:spacing w:line="360" w:lineRule="auto"/>
        <w:rPr>
          <w:rFonts w:ascii="Arial" w:hAnsi="Arial" w:cs="Arial"/>
          <w:color w:val="000000" w:themeColor="text1"/>
        </w:rPr>
      </w:pPr>
      <w:r w:rsidRPr="00435DE6">
        <w:rPr>
          <w:rFonts w:ascii="Arial" w:hAnsi="Arial" w:cs="Arial"/>
          <w:color w:val="000000" w:themeColor="text1"/>
        </w:rPr>
        <w:t>Confirm current subsistence thresholds and mileage rates.</w:t>
      </w:r>
    </w:p>
    <w:p w14:paraId="79C81254" w14:textId="77777777" w:rsidR="009314A5" w:rsidRPr="00435DE6" w:rsidRDefault="009314A5" w:rsidP="00E3313A">
      <w:pPr>
        <w:numPr>
          <w:ilvl w:val="0"/>
          <w:numId w:val="21"/>
        </w:numPr>
        <w:spacing w:line="360" w:lineRule="auto"/>
        <w:rPr>
          <w:rFonts w:ascii="Arial" w:hAnsi="Arial" w:cs="Arial"/>
          <w:color w:val="000000" w:themeColor="text1"/>
        </w:rPr>
      </w:pPr>
      <w:r w:rsidRPr="00435DE6">
        <w:rPr>
          <w:rFonts w:ascii="Arial" w:hAnsi="Arial" w:cs="Arial"/>
          <w:color w:val="000000" w:themeColor="text1"/>
        </w:rPr>
        <w:t>Investigate technical access to RAC Route Planner.</w:t>
      </w:r>
    </w:p>
    <w:p w14:paraId="0B742A76" w14:textId="77777777" w:rsidR="009314A5" w:rsidRPr="00435DE6" w:rsidRDefault="009314A5" w:rsidP="00E3313A">
      <w:pPr>
        <w:numPr>
          <w:ilvl w:val="0"/>
          <w:numId w:val="21"/>
        </w:numPr>
        <w:spacing w:line="360" w:lineRule="auto"/>
        <w:rPr>
          <w:rFonts w:ascii="Arial" w:hAnsi="Arial" w:cs="Arial"/>
          <w:color w:val="000000" w:themeColor="text1"/>
        </w:rPr>
      </w:pPr>
      <w:r w:rsidRPr="00435DE6">
        <w:rPr>
          <w:rFonts w:ascii="Arial" w:hAnsi="Arial" w:cs="Arial"/>
          <w:color w:val="000000" w:themeColor="text1"/>
        </w:rPr>
        <w:t>Investigate DVLA vehicle-data services.</w:t>
      </w:r>
    </w:p>
    <w:p w14:paraId="028DB3C8" w14:textId="77777777" w:rsidR="009314A5" w:rsidRPr="00435DE6" w:rsidRDefault="009314A5" w:rsidP="00E3313A">
      <w:pPr>
        <w:numPr>
          <w:ilvl w:val="0"/>
          <w:numId w:val="21"/>
        </w:numPr>
        <w:spacing w:line="360" w:lineRule="auto"/>
        <w:rPr>
          <w:rFonts w:ascii="Arial" w:hAnsi="Arial" w:cs="Arial"/>
          <w:color w:val="000000" w:themeColor="text1"/>
        </w:rPr>
      </w:pPr>
      <w:r w:rsidRPr="00435DE6">
        <w:rPr>
          <w:rFonts w:ascii="Arial" w:hAnsi="Arial" w:cs="Arial"/>
          <w:color w:val="000000" w:themeColor="text1"/>
        </w:rPr>
        <w:t xml:space="preserve">Investigate </w:t>
      </w:r>
      <w:proofErr w:type="spellStart"/>
      <w:r w:rsidRPr="00435DE6">
        <w:rPr>
          <w:rFonts w:ascii="Arial" w:hAnsi="Arial" w:cs="Arial"/>
          <w:color w:val="000000" w:themeColor="text1"/>
        </w:rPr>
        <w:t>InfoEuro</w:t>
      </w:r>
      <w:proofErr w:type="spellEnd"/>
      <w:r w:rsidRPr="00435DE6">
        <w:rPr>
          <w:rFonts w:ascii="Arial" w:hAnsi="Arial" w:cs="Arial"/>
          <w:color w:val="000000" w:themeColor="text1"/>
        </w:rPr>
        <w:t xml:space="preserve"> exchange-rate integration.</w:t>
      </w:r>
    </w:p>
    <w:p w14:paraId="1136BB01" w14:textId="77777777" w:rsidR="009314A5" w:rsidRPr="00435DE6" w:rsidRDefault="009314A5" w:rsidP="00E3313A">
      <w:pPr>
        <w:numPr>
          <w:ilvl w:val="0"/>
          <w:numId w:val="21"/>
        </w:numPr>
        <w:spacing w:line="360" w:lineRule="auto"/>
        <w:rPr>
          <w:rFonts w:ascii="Arial" w:hAnsi="Arial" w:cs="Arial"/>
          <w:color w:val="000000" w:themeColor="text1"/>
        </w:rPr>
      </w:pPr>
      <w:r w:rsidRPr="00435DE6">
        <w:rPr>
          <w:rFonts w:ascii="Arial" w:hAnsi="Arial" w:cs="Arial"/>
          <w:color w:val="000000" w:themeColor="text1"/>
        </w:rPr>
        <w:t xml:space="preserve">Investigate </w:t>
      </w:r>
      <w:proofErr w:type="spellStart"/>
      <w:r w:rsidRPr="00435DE6">
        <w:rPr>
          <w:rFonts w:ascii="Arial" w:hAnsi="Arial" w:cs="Arial"/>
          <w:color w:val="000000" w:themeColor="text1"/>
        </w:rPr>
        <w:t>ResourceLink</w:t>
      </w:r>
      <w:proofErr w:type="spellEnd"/>
      <w:r w:rsidRPr="00435DE6">
        <w:rPr>
          <w:rFonts w:ascii="Arial" w:hAnsi="Arial" w:cs="Arial"/>
          <w:color w:val="000000" w:themeColor="text1"/>
        </w:rPr>
        <w:t xml:space="preserve"> and HR integration options.</w:t>
      </w:r>
    </w:p>
    <w:p w14:paraId="7BB0C371" w14:textId="77777777" w:rsidR="009314A5" w:rsidRPr="00435DE6" w:rsidRDefault="009314A5" w:rsidP="00E3313A">
      <w:pPr>
        <w:numPr>
          <w:ilvl w:val="0"/>
          <w:numId w:val="21"/>
        </w:numPr>
        <w:spacing w:line="360" w:lineRule="auto"/>
        <w:rPr>
          <w:rFonts w:ascii="Arial" w:hAnsi="Arial" w:cs="Arial"/>
          <w:color w:val="000000" w:themeColor="text1"/>
        </w:rPr>
      </w:pPr>
      <w:r w:rsidRPr="00435DE6">
        <w:rPr>
          <w:rFonts w:ascii="Arial" w:hAnsi="Arial" w:cs="Arial"/>
          <w:color w:val="000000" w:themeColor="text1"/>
        </w:rPr>
        <w:t>Confirm whether personalised vehicle registrations are supported.</w:t>
      </w:r>
    </w:p>
    <w:p w14:paraId="4746D217" w14:textId="77777777" w:rsidR="009314A5" w:rsidRPr="00435DE6" w:rsidRDefault="009314A5" w:rsidP="00E3313A">
      <w:pPr>
        <w:numPr>
          <w:ilvl w:val="0"/>
          <w:numId w:val="21"/>
        </w:numPr>
        <w:spacing w:line="360" w:lineRule="auto"/>
        <w:rPr>
          <w:rFonts w:ascii="Arial" w:hAnsi="Arial" w:cs="Arial"/>
          <w:color w:val="000000" w:themeColor="text1"/>
        </w:rPr>
      </w:pPr>
      <w:r w:rsidRPr="00435DE6">
        <w:rPr>
          <w:rFonts w:ascii="Arial" w:hAnsi="Arial" w:cs="Arial"/>
          <w:color w:val="000000" w:themeColor="text1"/>
        </w:rPr>
        <w:t>Develop an initial working prototype.</w:t>
      </w:r>
    </w:p>
    <w:p w14:paraId="02F6A8EE"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Researcher and HR</w:t>
      </w:r>
    </w:p>
    <w:p w14:paraId="4BBB6D81" w14:textId="77777777" w:rsidR="009314A5" w:rsidRPr="00435DE6" w:rsidRDefault="009314A5" w:rsidP="00E3313A">
      <w:pPr>
        <w:numPr>
          <w:ilvl w:val="0"/>
          <w:numId w:val="22"/>
        </w:numPr>
        <w:spacing w:line="360" w:lineRule="auto"/>
        <w:rPr>
          <w:rFonts w:ascii="Arial" w:hAnsi="Arial" w:cs="Arial"/>
          <w:color w:val="000000" w:themeColor="text1"/>
        </w:rPr>
      </w:pPr>
      <w:r w:rsidRPr="00435DE6">
        <w:rPr>
          <w:rFonts w:ascii="Arial" w:hAnsi="Arial" w:cs="Arial"/>
          <w:color w:val="000000" w:themeColor="text1"/>
        </w:rPr>
        <w:t>Confirm the authoritative relationship between employees, post numbers, cost centres, project codes and budget holders.</w:t>
      </w:r>
    </w:p>
    <w:p w14:paraId="7064CCCC"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Researcher and Finance</w:t>
      </w:r>
    </w:p>
    <w:p w14:paraId="6611A445" w14:textId="77777777" w:rsidR="009314A5" w:rsidRPr="00435DE6" w:rsidRDefault="009314A5" w:rsidP="00E3313A">
      <w:pPr>
        <w:numPr>
          <w:ilvl w:val="0"/>
          <w:numId w:val="23"/>
        </w:numPr>
        <w:spacing w:line="360" w:lineRule="auto"/>
        <w:rPr>
          <w:rFonts w:ascii="Arial" w:hAnsi="Arial" w:cs="Arial"/>
          <w:color w:val="000000" w:themeColor="text1"/>
        </w:rPr>
      </w:pPr>
      <w:r w:rsidRPr="00435DE6">
        <w:rPr>
          <w:rFonts w:ascii="Arial" w:hAnsi="Arial" w:cs="Arial"/>
          <w:color w:val="000000" w:themeColor="text1"/>
        </w:rPr>
        <w:t>Review the prototype with several Finance employees.</w:t>
      </w:r>
    </w:p>
    <w:p w14:paraId="4DD7D623" w14:textId="77777777" w:rsidR="009314A5" w:rsidRPr="00435DE6" w:rsidRDefault="009314A5" w:rsidP="00E3313A">
      <w:pPr>
        <w:numPr>
          <w:ilvl w:val="0"/>
          <w:numId w:val="23"/>
        </w:numPr>
        <w:spacing w:line="360" w:lineRule="auto"/>
        <w:rPr>
          <w:rFonts w:ascii="Arial" w:hAnsi="Arial" w:cs="Arial"/>
          <w:color w:val="000000" w:themeColor="text1"/>
        </w:rPr>
      </w:pPr>
      <w:r w:rsidRPr="00435DE6">
        <w:rPr>
          <w:rFonts w:ascii="Arial" w:hAnsi="Arial" w:cs="Arial"/>
          <w:color w:val="000000" w:themeColor="text1"/>
        </w:rPr>
        <w:t>Conduct usability testing.</w:t>
      </w:r>
    </w:p>
    <w:p w14:paraId="6C3EEC35" w14:textId="77777777" w:rsidR="009314A5" w:rsidRPr="00435DE6" w:rsidRDefault="009314A5" w:rsidP="00E3313A">
      <w:pPr>
        <w:numPr>
          <w:ilvl w:val="0"/>
          <w:numId w:val="23"/>
        </w:numPr>
        <w:spacing w:line="360" w:lineRule="auto"/>
        <w:rPr>
          <w:rFonts w:ascii="Arial" w:hAnsi="Arial" w:cs="Arial"/>
          <w:color w:val="000000" w:themeColor="text1"/>
        </w:rPr>
      </w:pPr>
      <w:r w:rsidRPr="00435DE6">
        <w:rPr>
          <w:rFonts w:ascii="Arial" w:hAnsi="Arial" w:cs="Arial"/>
          <w:color w:val="000000" w:themeColor="text1"/>
        </w:rPr>
        <w:lastRenderedPageBreak/>
        <w:t>Confirm that the proposed workflow reflects the actual Finance process.</w:t>
      </w:r>
    </w:p>
    <w:p w14:paraId="44F891E2" w14:textId="77777777" w:rsidR="009314A5" w:rsidRPr="00435DE6" w:rsidRDefault="009314A5" w:rsidP="00E3313A">
      <w:pPr>
        <w:numPr>
          <w:ilvl w:val="0"/>
          <w:numId w:val="23"/>
        </w:numPr>
        <w:spacing w:line="360" w:lineRule="auto"/>
        <w:rPr>
          <w:rFonts w:ascii="Arial" w:hAnsi="Arial" w:cs="Arial"/>
          <w:color w:val="000000" w:themeColor="text1"/>
        </w:rPr>
      </w:pPr>
      <w:r w:rsidRPr="00435DE6">
        <w:rPr>
          <w:rFonts w:ascii="Arial" w:hAnsi="Arial" w:cs="Arial"/>
          <w:color w:val="000000" w:themeColor="text1"/>
        </w:rPr>
        <w:t>Agree suitable measures for evaluating whether the portal reduces errors and processing time.</w:t>
      </w:r>
    </w:p>
    <w:p w14:paraId="0F0162D9"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Overall Conclusion</w:t>
      </w:r>
    </w:p>
    <w:p w14:paraId="4339C6D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interview demonstrated a strong case for digitising the expense-claim process.</w:t>
      </w:r>
    </w:p>
    <w:p w14:paraId="1A8E2629"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greatest opportunity is not simply replacing the existing form with an online version. The proposed portal should actively prevent errors by using existing university information, applying expense rules automatically, standardising mileage calculations, managing approvals and detecting duplicate claims.</w:t>
      </w:r>
    </w:p>
    <w:p w14:paraId="5A5AB6A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A well-designed portal could reduce rejected claims, repeated emails and manual Finance checks while giving employees clearer guidance and better visibility of their claim status.</w:t>
      </w:r>
    </w:p>
    <w:p w14:paraId="651D201E" w14:textId="77777777" w:rsidR="009314A5" w:rsidRPr="00435DE6" w:rsidRDefault="009314A5" w:rsidP="00E3313A">
      <w:pPr>
        <w:pStyle w:val="Heading3"/>
        <w:spacing w:line="360" w:lineRule="auto"/>
        <w:rPr>
          <w:rFonts w:ascii="Arial" w:hAnsi="Arial" w:cs="Arial"/>
          <w:color w:val="000000" w:themeColor="text1"/>
        </w:rPr>
      </w:pPr>
      <w:bookmarkStart w:id="109" w:name="_Toc235795927"/>
      <w:r w:rsidRPr="00435DE6">
        <w:rPr>
          <w:rFonts w:ascii="Arial" w:hAnsi="Arial" w:cs="Arial"/>
          <w:color w:val="000000" w:themeColor="text1"/>
        </w:rPr>
        <w:t>Transcript</w:t>
      </w:r>
      <w:bookmarkEnd w:id="109"/>
    </w:p>
    <w:p w14:paraId="296612BD"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Expense Claim Process Improvement — Cleaned Interview Transcript</w:t>
      </w:r>
    </w:p>
    <w:p w14:paraId="4BE9AF7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Participants:</w:t>
      </w:r>
      <w:r w:rsidRPr="00435DE6">
        <w:rPr>
          <w:rFonts w:ascii="Arial" w:hAnsi="Arial" w:cs="Arial"/>
          <w:color w:val="000000" w:themeColor="text1"/>
        </w:rPr>
        <w:t xml:space="preserve"> The Researcher and Finance Officer</w:t>
      </w:r>
    </w:p>
    <w:p w14:paraId="5EFCEA54"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Editing note:</w:t>
      </w:r>
      <w:r w:rsidRPr="00435DE6">
        <w:rPr>
          <w:rFonts w:ascii="Arial" w:hAnsi="Arial" w:cs="Arial"/>
          <w:color w:val="000000" w:themeColor="text1"/>
        </w:rPr>
        <w:t xml:space="preserve"> This is a cleaned and condensed transcript rather than a strict word-for-word record. Repetition, filler words, incomplete fragments, screen-sharing difficulties and unrelated personal conversation have been removed. The automated labels “Meeting Organizer” and “Meeting Participant” have been reassigned to the correct speaker based on the surrounding conversation.</w:t>
      </w:r>
    </w:p>
    <w:p w14:paraId="27B675A7"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0:05–4:08 — Project Purpose and Current Claim Scope</w:t>
      </w:r>
    </w:p>
    <w:p w14:paraId="1DCC590B"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Okay, excellent.</w:t>
      </w:r>
    </w:p>
    <w:p w14:paraId="4380B883" w14:textId="58D5EA0D"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Thank you. The project needs to benefit the workplace, and several people suggested that the expense process could be improved. I have started building the </w:t>
      </w:r>
      <w:r w:rsidR="001B328A" w:rsidRPr="00435DE6">
        <w:rPr>
          <w:rFonts w:ascii="Arial" w:hAnsi="Arial" w:cs="Arial"/>
          <w:color w:val="000000" w:themeColor="text1"/>
        </w:rPr>
        <w:t>backend</w:t>
      </w:r>
      <w:r w:rsidRPr="00435DE6">
        <w:rPr>
          <w:rFonts w:ascii="Arial" w:hAnsi="Arial" w:cs="Arial"/>
          <w:color w:val="000000" w:themeColor="text1"/>
        </w:rPr>
        <w:t xml:space="preserve"> of a digital portal that could automate parts of the process for staff and Finance.</w:t>
      </w:r>
    </w:p>
    <w:p w14:paraId="3C33584D"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Could you give me an overview of the process, from an employee submitting expenses through to the payment being processed through payroll?</w:t>
      </w:r>
    </w:p>
    <w:p w14:paraId="18CF4C3B"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lastRenderedPageBreak/>
        <w:t>Finance Officer:</w:t>
      </w:r>
      <w:r w:rsidRPr="00435DE6">
        <w:rPr>
          <w:rFonts w:ascii="Arial" w:hAnsi="Arial" w:cs="Arial"/>
          <w:color w:val="000000" w:themeColor="text1"/>
        </w:rPr>
        <w:t xml:space="preserve"> After business travel, staff collect their receipts and complete an expense claim form. Each transaction is entered on a separate line. The budget holder signs the form, and it is then sent to Finance for processing.</w:t>
      </w:r>
    </w:p>
    <w:p w14:paraId="63AC2722"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There are rules about what can be claimed and how much can be claimed. These depend on how long the person was away, whether there was an overnight stay and whether breakfast was included. The guidance includes daily and breakfast allowances.</w:t>
      </w:r>
    </w:p>
    <w:p w14:paraId="5E6629ED"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w:t>
      </w:r>
      <w:proofErr w:type="gramStart"/>
      <w:r w:rsidRPr="00435DE6">
        <w:rPr>
          <w:rFonts w:ascii="Arial" w:hAnsi="Arial" w:cs="Arial"/>
          <w:color w:val="000000" w:themeColor="text1"/>
        </w:rPr>
        <w:t>So</w:t>
      </w:r>
      <w:proofErr w:type="gramEnd"/>
      <w:r w:rsidRPr="00435DE6">
        <w:rPr>
          <w:rFonts w:ascii="Arial" w:hAnsi="Arial" w:cs="Arial"/>
          <w:color w:val="000000" w:themeColor="text1"/>
        </w:rPr>
        <w:t xml:space="preserve"> there are clear limits on what can be spent.</w:t>
      </w:r>
    </w:p>
    <w:p w14:paraId="10635C7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Yes. People cannot spend whatever they like. The form is for travel and subsistence, not equipment or unrelated purchases.</w:t>
      </w:r>
    </w:p>
    <w:p w14:paraId="4EDFF6C2"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We no longer process hotel and train bookings through this form. Those bookings go through the university travel-booking system. Finance mainly deals with food, drink, mileage and fuel receipts for hired cars.</w:t>
      </w:r>
    </w:p>
    <w:p w14:paraId="010A580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That narrows the scope of the portal and makes the project more manageable.</w:t>
      </w:r>
    </w:p>
    <w:p w14:paraId="04DFDF6F"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4:10–10:30 — Mileage Rules, Authorised Drivers and Common Rejections</w:t>
      </w:r>
    </w:p>
    <w:p w14:paraId="1B8B6577"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Mileage claims must show where the employee travelled from and where they travelled to, including the return journey.</w:t>
      </w:r>
    </w:p>
    <w:p w14:paraId="4DC057C9"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Finance uses the RAC Route Planner to check the mileage. When somebody travels from home, they must deduct the mileage they would normally travel to work.</w:t>
      </w:r>
    </w:p>
    <w:p w14:paraId="66F4947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For example, if the full journey is 50 miles and they would normally travel 10 miles to work, they can only claim 40 miles.</w:t>
      </w:r>
    </w:p>
    <w:p w14:paraId="4FF19F7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payment rate depends on the type of vehicle.</w:t>
      </w:r>
    </w:p>
    <w:p w14:paraId="037F24B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Mileage is only available to authorised drivers, correct?</w:t>
      </w:r>
    </w:p>
    <w:p w14:paraId="3FB173AD"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Correct. They must be an authorised driver. If somebody submits mileage but is not registered as an authorised driver, they will not be paid for it.</w:t>
      </w:r>
    </w:p>
    <w:p w14:paraId="15AF87D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They must also have the appropriate business-use insurance.</w:t>
      </w:r>
    </w:p>
    <w:p w14:paraId="09FB34B3"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What causes claims to be rejected most often?</w:t>
      </w:r>
    </w:p>
    <w:p w14:paraId="0521789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lastRenderedPageBreak/>
        <w:t>Finance Officer:</w:t>
      </w:r>
      <w:r w:rsidRPr="00435DE6">
        <w:rPr>
          <w:rFonts w:ascii="Arial" w:hAnsi="Arial" w:cs="Arial"/>
          <w:color w:val="000000" w:themeColor="text1"/>
        </w:rPr>
        <w:t xml:space="preserve"> There are many rejections. Forms arrive without all the required information.</w:t>
      </w:r>
    </w:p>
    <w:p w14:paraId="701C103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We need information including the person’s name, address, staff number, vehicle fuel type, engine size and the budget holder’s signature.</w:t>
      </w:r>
    </w:p>
    <w:p w14:paraId="7FA72C9A"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Mileage may also be incorrect because staff use different mapping programs. Finance only uses RAC so that everybody is treated consistently.</w:t>
      </w:r>
    </w:p>
    <w:p w14:paraId="4B66FE50"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Receipts may not match the form, the form may not match the receipts, or the total at the bottom may be incorrect.</w:t>
      </w:r>
    </w:p>
    <w:p w14:paraId="4937325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A digital form that flagged missing information before submission would remove a lot of this work. It would also help if RAC mileage could be calculated in the background from the locations entered.</w:t>
      </w:r>
    </w:p>
    <w:p w14:paraId="6592B69A"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That is exactly the kind of validation I want the system to provide.</w:t>
      </w:r>
    </w:p>
    <w:p w14:paraId="487415F9"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I initially thought about using Google Maps, but I will investigate RAC Route Planner because it is the university’s standard.</w:t>
      </w:r>
    </w:p>
    <w:p w14:paraId="287BDE1B"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10:33–19:24 — Vehicle-Data Automation and Demonstration</w:t>
      </w:r>
    </w:p>
    <w:p w14:paraId="330473D2"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One option is to use a DVLA vehicle-data service.</w:t>
      </w:r>
    </w:p>
    <w:p w14:paraId="4CDC1A1A"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After confirming that the user is an authorised driver, the portal could ask for their registration number and retrieve details such as the fuel type and engine size automatically.</w:t>
      </w:r>
    </w:p>
    <w:p w14:paraId="32E236FB"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That would reduce the amount of information the claimant needs to enter manually.</w:t>
      </w:r>
    </w:p>
    <w:p w14:paraId="2B64055D"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Would it also recognise personalised registration numbers? Some services only recognise the vehicle’s original registration number.</w:t>
      </w:r>
    </w:p>
    <w:p w14:paraId="372E93E2"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It should work where the personalised registration is the current registration held by the DVLA, but I will need to confirm that. A manual option could be available if the registration lookup does not work.</w:t>
      </w:r>
    </w:p>
    <w:p w14:paraId="10EC0970"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I have prepared a list of the fields that the portal may need. Could we compare it with the current expense form?</w:t>
      </w:r>
    </w:p>
    <w:p w14:paraId="4A32DA57"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Yes. I will open the form so we can go through it.</w:t>
      </w:r>
    </w:p>
    <w:p w14:paraId="1BEF0E7B"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lastRenderedPageBreak/>
        <w:t>Editorial note:</w:t>
      </w:r>
      <w:r w:rsidRPr="00435DE6">
        <w:rPr>
          <w:rFonts w:ascii="Arial" w:hAnsi="Arial" w:cs="Arial"/>
          <w:color w:val="000000" w:themeColor="text1"/>
        </w:rPr>
        <w:t xml:space="preserve"> </w:t>
      </w:r>
      <w:proofErr w:type="gramStart"/>
      <w:r w:rsidRPr="00435DE6">
        <w:rPr>
          <w:rFonts w:ascii="Arial" w:hAnsi="Arial" w:cs="Arial"/>
          <w:color w:val="000000" w:themeColor="text1"/>
        </w:rPr>
        <w:t>Screen-sharing</w:t>
      </w:r>
      <w:proofErr w:type="gramEnd"/>
      <w:r w:rsidRPr="00435DE6">
        <w:rPr>
          <w:rFonts w:ascii="Arial" w:hAnsi="Arial" w:cs="Arial"/>
          <w:color w:val="000000" w:themeColor="text1"/>
        </w:rPr>
        <w:t xml:space="preserve"> and display-setting troubleshooting has been removed.</w:t>
      </w:r>
    </w:p>
    <w:p w14:paraId="3D0B341D"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19:25–24:50 — Personal, Vehicle and Journey Data</w:t>
      </w:r>
    </w:p>
    <w:p w14:paraId="71DB158C"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The portal will need an internal expense ID so that each claim can be identified in the database.</w:t>
      </w:r>
    </w:p>
    <w:p w14:paraId="7CD693F7"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The personal section needs the staff number, the date the form is completed, full name, contact telephone number, home address and postcode, campus, institute and department.</w:t>
      </w:r>
    </w:p>
    <w:p w14:paraId="4EF77187"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Most of that information already exists in the university’s HR systems.</w:t>
      </w:r>
    </w:p>
    <w:p w14:paraId="05CB1932"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When the user signs into the portal, it could populate those details automatically instead of asking them to enter everything again.</w:t>
      </w:r>
    </w:p>
    <w:p w14:paraId="5B923BC6"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That would be useful, </w:t>
      </w:r>
      <w:proofErr w:type="gramStart"/>
      <w:r w:rsidRPr="00435DE6">
        <w:rPr>
          <w:rFonts w:ascii="Arial" w:hAnsi="Arial" w:cs="Arial"/>
          <w:color w:val="000000" w:themeColor="text1"/>
        </w:rPr>
        <w:t>provided that</w:t>
      </w:r>
      <w:proofErr w:type="gramEnd"/>
      <w:r w:rsidRPr="00435DE6">
        <w:rPr>
          <w:rFonts w:ascii="Arial" w:hAnsi="Arial" w:cs="Arial"/>
          <w:color w:val="000000" w:themeColor="text1"/>
        </w:rPr>
        <w:t xml:space="preserve"> HR and the employee keep the source information up to date.</w:t>
      </w:r>
    </w:p>
    <w:p w14:paraId="140C060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It would also prevent people from forgetting or misspelling their information.</w:t>
      </w:r>
    </w:p>
    <w:p w14:paraId="2C4F1D7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For the vehicle, we need the registration number, whether it is a hired car, the fuel type and the engine size.</w:t>
      </w:r>
    </w:p>
    <w:p w14:paraId="722B4F66"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If it is a hired car, fuel can be claimed using the receipt.</w:t>
      </w:r>
    </w:p>
    <w:p w14:paraId="0291FA17"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The registration lookup should be able to populate the fuel type and engine size. Those details could also be saved so that regular claimants would not need to enter them every time.</w:t>
      </w:r>
    </w:p>
    <w:p w14:paraId="3533E58D"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For the journey, we need the date of the expense and the exact start and finish points, including postcodes.</w:t>
      </w:r>
    </w:p>
    <w:p w14:paraId="22FA179C"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They also need to record any locations visited in between.</w:t>
      </w:r>
    </w:p>
    <w:p w14:paraId="6F688DCA"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 xml:space="preserve">For example, somebody might </w:t>
      </w:r>
      <w:proofErr w:type="gramStart"/>
      <w:r w:rsidRPr="00435DE6">
        <w:rPr>
          <w:rFonts w:ascii="Arial" w:hAnsi="Arial" w:cs="Arial"/>
          <w:color w:val="000000" w:themeColor="text1"/>
        </w:rPr>
        <w:t>leave home,</w:t>
      </w:r>
      <w:proofErr w:type="gramEnd"/>
      <w:r w:rsidRPr="00435DE6">
        <w:rPr>
          <w:rFonts w:ascii="Arial" w:hAnsi="Arial" w:cs="Arial"/>
          <w:color w:val="000000" w:themeColor="text1"/>
        </w:rPr>
        <w:t xml:space="preserve"> travel to a campus, visit a school or student placement, travel to another location and then return home.</w:t>
      </w:r>
    </w:p>
    <w:p w14:paraId="19148196"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lastRenderedPageBreak/>
        <w:t>The Researcher:</w:t>
      </w:r>
      <w:r w:rsidRPr="00435DE6">
        <w:rPr>
          <w:rFonts w:ascii="Arial" w:hAnsi="Arial" w:cs="Arial"/>
          <w:color w:val="000000" w:themeColor="text1"/>
        </w:rPr>
        <w:t xml:space="preserve"> </w:t>
      </w:r>
      <w:proofErr w:type="gramStart"/>
      <w:r w:rsidRPr="00435DE6">
        <w:rPr>
          <w:rFonts w:ascii="Arial" w:hAnsi="Arial" w:cs="Arial"/>
          <w:color w:val="000000" w:themeColor="text1"/>
        </w:rPr>
        <w:t>So</w:t>
      </w:r>
      <w:proofErr w:type="gramEnd"/>
      <w:r w:rsidRPr="00435DE6">
        <w:rPr>
          <w:rFonts w:ascii="Arial" w:hAnsi="Arial" w:cs="Arial"/>
          <w:color w:val="000000" w:themeColor="text1"/>
        </w:rPr>
        <w:t xml:space="preserve"> the form must support journeys with multiple stops rather than only one starting point and one destination.</w:t>
      </w:r>
    </w:p>
    <w:p w14:paraId="42BC0D11"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25:16–31:40 — Journey Purpose, Cost Centres, Project Codes and Mileage Calculation</w:t>
      </w:r>
    </w:p>
    <w:p w14:paraId="434E1A2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The purpose of the journey is normally something such as a meeting, student visit, conference or training.</w:t>
      </w:r>
    </w:p>
    <w:p w14:paraId="264DD68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departure and return times are important because those times determine how much the employee may receive in subsistence expenses.</w:t>
      </w:r>
    </w:p>
    <w:p w14:paraId="132BF820"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I also need to understand cost centres and project codes.</w:t>
      </w:r>
    </w:p>
    <w:p w14:paraId="18DA9980"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Each person has a post number. Some people have more than one post number.</w:t>
      </w:r>
    </w:p>
    <w:p w14:paraId="153F8DFB"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post number is linked to a cost centre. The cost centre determines where the money is charged when the person receives their salary or expenses.</w:t>
      </w:r>
    </w:p>
    <w:p w14:paraId="42369ECA"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Some people work across more than one department, although most people have one post and one cost centre.</w:t>
      </w:r>
    </w:p>
    <w:p w14:paraId="44768599"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The system may therefore need to show more than one option for some employees.</w:t>
      </w:r>
    </w:p>
    <w:p w14:paraId="11F00CBC"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Yes. A project code may also be needed when the employee is working on a particular project within the cost centre.</w:t>
      </w:r>
    </w:p>
    <w:p w14:paraId="41254D1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Everybody has a cost centre, but not everybody will need a project code. A project code is only used when the expense should be charged to a specific project.</w:t>
      </w:r>
    </w:p>
    <w:p w14:paraId="4F0AEEBA"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I will need to confirm the exact relationship and where the source data is stored.</w:t>
      </w:r>
    </w:p>
    <w:p w14:paraId="71753613"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portal could then present the valid cost centres and project codes linked to the employee’s post.</w:t>
      </w:r>
    </w:p>
    <w:p w14:paraId="38A8754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The claim records how many miles the person travelled. The normal home-to-permanent-workplace mileage is then deducted where required.</w:t>
      </w:r>
    </w:p>
    <w:p w14:paraId="31A91BA9"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lastRenderedPageBreak/>
        <w:t>However, if somebody travels from one campus to another after arriving at work, the normal commuting mileage is not deducted. They receive the full campus-to-campus mileage.</w:t>
      </w:r>
    </w:p>
    <w:p w14:paraId="3F96F29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That exception will need to be included in the calculation rules.</w:t>
      </w:r>
    </w:p>
    <w:p w14:paraId="1CE48C27"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31:41–38:48 — Other Expenses, Receipts and Foreign Currency</w:t>
      </w:r>
    </w:p>
    <w:p w14:paraId="06E18817"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The “other expenses” amount on the current form is the value of a receipt.</w:t>
      </w:r>
    </w:p>
    <w:p w14:paraId="152E9E9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It does not calculate mileage. The mileage amount is calculated separately and then included in the overall total.</w:t>
      </w:r>
    </w:p>
    <w:p w14:paraId="3887D91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I originally allowed for a wider variety of expenses, such as eye tests.</w:t>
      </w:r>
    </w:p>
    <w:p w14:paraId="4E9FD19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Eye tests use a separate medical form. Company-car claims also use a different form and different rates.</w:t>
      </w:r>
    </w:p>
    <w:p w14:paraId="6439962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For electric company cars, the rate may depend on whether the vehicle was charged at home or somewhere else.</w:t>
      </w:r>
    </w:p>
    <w:p w14:paraId="10433F40"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Those could potentially be added as future extensions. The first working version should focus on the main travel and subsistence form.</w:t>
      </w:r>
    </w:p>
    <w:p w14:paraId="7EDE3A3C"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Are receipts mandatory?</w:t>
      </w:r>
    </w:p>
    <w:p w14:paraId="2E6D14A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Yes. Every receipt must be accounted for and linked to the claim for audit purposes.</w:t>
      </w:r>
    </w:p>
    <w:p w14:paraId="29BDD9BB"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values must match to the penny.</w:t>
      </w:r>
    </w:p>
    <w:p w14:paraId="7356A1F6"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The system will therefore need to require receipts and compare the values with the amount being claimed.</w:t>
      </w:r>
    </w:p>
    <w:p w14:paraId="5D906210"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We also process foreign-currency claims because lecturers and other members of staff travel to places such as Europe, the United States, China and India.</w:t>
      </w:r>
    </w:p>
    <w:p w14:paraId="070ED7DB"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 xml:space="preserve">Finance uses the </w:t>
      </w:r>
      <w:proofErr w:type="spellStart"/>
      <w:r w:rsidRPr="00435DE6">
        <w:rPr>
          <w:rFonts w:ascii="Arial" w:hAnsi="Arial" w:cs="Arial"/>
          <w:color w:val="000000" w:themeColor="text1"/>
        </w:rPr>
        <w:t>InfoEuro</w:t>
      </w:r>
      <w:proofErr w:type="spellEnd"/>
      <w:r w:rsidRPr="00435DE6">
        <w:rPr>
          <w:rFonts w:ascii="Arial" w:hAnsi="Arial" w:cs="Arial"/>
          <w:color w:val="000000" w:themeColor="text1"/>
        </w:rPr>
        <w:t xml:space="preserve"> exchange-rate source. It provides the exchange rate for the relevant period and includes </w:t>
      </w:r>
      <w:proofErr w:type="gramStart"/>
      <w:r w:rsidRPr="00435DE6">
        <w:rPr>
          <w:rFonts w:ascii="Arial" w:hAnsi="Arial" w:cs="Arial"/>
          <w:color w:val="000000" w:themeColor="text1"/>
        </w:rPr>
        <w:t>a large number of</w:t>
      </w:r>
      <w:proofErr w:type="gramEnd"/>
      <w:r w:rsidRPr="00435DE6">
        <w:rPr>
          <w:rFonts w:ascii="Arial" w:hAnsi="Arial" w:cs="Arial"/>
          <w:color w:val="000000" w:themeColor="text1"/>
        </w:rPr>
        <w:t xml:space="preserve"> currencies.</w:t>
      </w:r>
    </w:p>
    <w:p w14:paraId="5F7BB07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lastRenderedPageBreak/>
        <w:t>The Researcher:</w:t>
      </w:r>
      <w:r w:rsidRPr="00435DE6">
        <w:rPr>
          <w:rFonts w:ascii="Arial" w:hAnsi="Arial" w:cs="Arial"/>
          <w:color w:val="000000" w:themeColor="text1"/>
        </w:rPr>
        <w:t xml:space="preserve"> I will investigate whether </w:t>
      </w:r>
      <w:proofErr w:type="spellStart"/>
      <w:r w:rsidRPr="00435DE6">
        <w:rPr>
          <w:rFonts w:ascii="Arial" w:hAnsi="Arial" w:cs="Arial"/>
          <w:color w:val="000000" w:themeColor="text1"/>
        </w:rPr>
        <w:t>InfoEuro</w:t>
      </w:r>
      <w:proofErr w:type="spellEnd"/>
      <w:r w:rsidRPr="00435DE6">
        <w:rPr>
          <w:rFonts w:ascii="Arial" w:hAnsi="Arial" w:cs="Arial"/>
          <w:color w:val="000000" w:themeColor="text1"/>
        </w:rPr>
        <w:t xml:space="preserve"> has an API or another technical method that can be used to obtain the approved exchange rate.</w:t>
      </w:r>
    </w:p>
    <w:p w14:paraId="272CCE9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Non-staff expenses are not processed through this form. They go through the purchase ledger.</w:t>
      </w:r>
    </w:p>
    <w:p w14:paraId="7CFF6EF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Editorial note:</w:t>
      </w:r>
      <w:r w:rsidRPr="00435DE6">
        <w:rPr>
          <w:rFonts w:ascii="Arial" w:hAnsi="Arial" w:cs="Arial"/>
          <w:color w:val="000000" w:themeColor="text1"/>
        </w:rPr>
        <w:t xml:space="preserve"> A temporary campus-specific mileage arrangement and unrelated discussion have been removed because they were not central to the proposed core system.</w:t>
      </w:r>
    </w:p>
    <w:p w14:paraId="6E52002E"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39:47–44:39 — Current Back-Office Processing and Approval Evidence</w:t>
      </w:r>
    </w:p>
    <w:p w14:paraId="5ADDD2E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The system does not need to include every possible feature immediately. It can be developed iteratively.</w:t>
      </w:r>
    </w:p>
    <w:p w14:paraId="0AF1D5CC"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first objective is to understand the process well enough to create a useful working version.</w:t>
      </w:r>
    </w:p>
    <w:p w14:paraId="7AA3A4B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How are the claims currently recorded for reporting and payroll?</w:t>
      </w:r>
    </w:p>
    <w:p w14:paraId="72F2BD6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When claims arrive, they are entered into an Excel spreadsheet.</w:t>
      </w:r>
    </w:p>
    <w:p w14:paraId="6558BF74"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 xml:space="preserve">The spreadsheet is then uploaded to the internal system, which is </w:t>
      </w:r>
      <w:proofErr w:type="spellStart"/>
      <w:r w:rsidRPr="00435DE6">
        <w:rPr>
          <w:rFonts w:ascii="Arial" w:hAnsi="Arial" w:cs="Arial"/>
          <w:color w:val="000000" w:themeColor="text1"/>
        </w:rPr>
        <w:t>ResourceLink</w:t>
      </w:r>
      <w:proofErr w:type="spellEnd"/>
      <w:r w:rsidRPr="00435DE6">
        <w:rPr>
          <w:rFonts w:ascii="Arial" w:hAnsi="Arial" w:cs="Arial"/>
          <w:color w:val="000000" w:themeColor="text1"/>
        </w:rPr>
        <w:t>.</w:t>
      </w:r>
    </w:p>
    <w:p w14:paraId="18B5B769"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I will speak with HR to understand what information or integration may be available.</w:t>
      </w:r>
    </w:p>
    <w:p w14:paraId="0E49EAB3"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Who normally submits the claim to Finance? Is it normally the employee or their manager?</w:t>
      </w:r>
    </w:p>
    <w:p w14:paraId="44BD874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It can come from anybody, </w:t>
      </w:r>
      <w:proofErr w:type="gramStart"/>
      <w:r w:rsidRPr="00435DE6">
        <w:rPr>
          <w:rFonts w:ascii="Arial" w:hAnsi="Arial" w:cs="Arial"/>
          <w:color w:val="000000" w:themeColor="text1"/>
        </w:rPr>
        <w:t>provided that</w:t>
      </w:r>
      <w:proofErr w:type="gramEnd"/>
      <w:r w:rsidRPr="00435DE6">
        <w:rPr>
          <w:rFonts w:ascii="Arial" w:hAnsi="Arial" w:cs="Arial"/>
          <w:color w:val="000000" w:themeColor="text1"/>
        </w:rPr>
        <w:t xml:space="preserve"> we have evidence that the budget holder has approved it.</w:t>
      </w:r>
    </w:p>
    <w:p w14:paraId="35FC909B"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At present, we accept a signed form. We may also accept it where the budget holder has approved or sent the email.</w:t>
      </w:r>
    </w:p>
    <w:p w14:paraId="354458E9"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Ideally, the claim and the approval would all be in one place.</w:t>
      </w:r>
    </w:p>
    <w:p w14:paraId="1A13AAE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That is the workflow I am aiming for.</w:t>
      </w:r>
    </w:p>
    <w:p w14:paraId="7F8F311B"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44:42–50:30 — Proposed Portal Workflow and Duplicate Prevention</w:t>
      </w:r>
    </w:p>
    <w:p w14:paraId="335BE1E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A member of staff would sign in and create a new claim.</w:t>
      </w:r>
    </w:p>
    <w:p w14:paraId="66F72A8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lastRenderedPageBreak/>
        <w:t>They could save it, return to it and make changes before submission. They would attach their receipts and submit the claim before the monthly deadline.</w:t>
      </w:r>
    </w:p>
    <w:p w14:paraId="33271FF6"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portal would only accept the correct types of information.</w:t>
      </w:r>
    </w:p>
    <w:p w14:paraId="7F01EC9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Would it flag the claim if a required field had not been completed?</w:t>
      </w:r>
    </w:p>
    <w:p w14:paraId="07DD6C7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Yes. Ideally, the person would not be able to submit the claim until all the required information was complete and valid.</w:t>
      </w:r>
    </w:p>
    <w:p w14:paraId="5496D963"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system would also check for duplicate claims.</w:t>
      </w:r>
    </w:p>
    <w:p w14:paraId="3A1E81BC"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Finance currently performs two duplicate checks.</w:t>
      </w:r>
    </w:p>
    <w:p w14:paraId="3F63C9C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We check for duplicates within the current spreadsheet. We also check against the previous month to make sure that the person has not already been paid for the same expense.</w:t>
      </w:r>
    </w:p>
    <w:p w14:paraId="7241F319"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When we are short-staffed, claims received after the monthly cut-off may not be reviewed until the following month.</w:t>
      </w:r>
    </w:p>
    <w:p w14:paraId="6717EB4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The portal could perform duplicate checks before submission or before Finance approves the payment.</w:t>
      </w:r>
    </w:p>
    <w:p w14:paraId="1BAB1ED3"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 xml:space="preserve">Claimants would also be able to see the </w:t>
      </w:r>
      <w:proofErr w:type="gramStart"/>
      <w:r w:rsidRPr="00435DE6">
        <w:rPr>
          <w:rFonts w:ascii="Arial" w:hAnsi="Arial" w:cs="Arial"/>
          <w:color w:val="000000" w:themeColor="text1"/>
        </w:rPr>
        <w:t>current status</w:t>
      </w:r>
      <w:proofErr w:type="gramEnd"/>
      <w:r w:rsidRPr="00435DE6">
        <w:rPr>
          <w:rFonts w:ascii="Arial" w:hAnsi="Arial" w:cs="Arial"/>
          <w:color w:val="000000" w:themeColor="text1"/>
        </w:rPr>
        <w:t xml:space="preserve"> of their claim.</w:t>
      </w:r>
    </w:p>
    <w:p w14:paraId="0ECA586D"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proposed workflow would be:</w:t>
      </w:r>
    </w:p>
    <w:p w14:paraId="03AF03ED" w14:textId="77777777" w:rsidR="009314A5" w:rsidRPr="00435DE6" w:rsidRDefault="009314A5" w:rsidP="00E3313A">
      <w:pPr>
        <w:numPr>
          <w:ilvl w:val="0"/>
          <w:numId w:val="24"/>
        </w:numPr>
        <w:spacing w:line="360" w:lineRule="auto"/>
        <w:rPr>
          <w:rFonts w:ascii="Arial" w:hAnsi="Arial" w:cs="Arial"/>
          <w:color w:val="000000" w:themeColor="text1"/>
        </w:rPr>
      </w:pPr>
      <w:r w:rsidRPr="00435DE6">
        <w:rPr>
          <w:rFonts w:ascii="Arial" w:hAnsi="Arial" w:cs="Arial"/>
          <w:color w:val="000000" w:themeColor="text1"/>
        </w:rPr>
        <w:t>The claimant creates and submits the claim.</w:t>
      </w:r>
    </w:p>
    <w:p w14:paraId="6C3642A8" w14:textId="77777777" w:rsidR="009314A5" w:rsidRPr="00435DE6" w:rsidRDefault="009314A5" w:rsidP="00E3313A">
      <w:pPr>
        <w:numPr>
          <w:ilvl w:val="0"/>
          <w:numId w:val="24"/>
        </w:numPr>
        <w:spacing w:line="360" w:lineRule="auto"/>
        <w:rPr>
          <w:rFonts w:ascii="Arial" w:hAnsi="Arial" w:cs="Arial"/>
          <w:color w:val="000000" w:themeColor="text1"/>
        </w:rPr>
      </w:pPr>
      <w:r w:rsidRPr="00435DE6">
        <w:rPr>
          <w:rFonts w:ascii="Arial" w:hAnsi="Arial" w:cs="Arial"/>
          <w:color w:val="000000" w:themeColor="text1"/>
        </w:rPr>
        <w:t>The manager or budget holder reviews it.</w:t>
      </w:r>
    </w:p>
    <w:p w14:paraId="78A823A2" w14:textId="77777777" w:rsidR="009314A5" w:rsidRPr="00435DE6" w:rsidRDefault="009314A5" w:rsidP="00E3313A">
      <w:pPr>
        <w:numPr>
          <w:ilvl w:val="0"/>
          <w:numId w:val="24"/>
        </w:numPr>
        <w:spacing w:line="360" w:lineRule="auto"/>
        <w:rPr>
          <w:rFonts w:ascii="Arial" w:hAnsi="Arial" w:cs="Arial"/>
          <w:color w:val="000000" w:themeColor="text1"/>
        </w:rPr>
      </w:pPr>
      <w:r w:rsidRPr="00435DE6">
        <w:rPr>
          <w:rFonts w:ascii="Arial" w:hAnsi="Arial" w:cs="Arial"/>
          <w:color w:val="000000" w:themeColor="text1"/>
        </w:rPr>
        <w:t>The budget holder approves or rejects it.</w:t>
      </w:r>
    </w:p>
    <w:p w14:paraId="656C00C0" w14:textId="77777777" w:rsidR="009314A5" w:rsidRPr="00435DE6" w:rsidRDefault="009314A5" w:rsidP="00E3313A">
      <w:pPr>
        <w:numPr>
          <w:ilvl w:val="0"/>
          <w:numId w:val="24"/>
        </w:numPr>
        <w:spacing w:line="360" w:lineRule="auto"/>
        <w:rPr>
          <w:rFonts w:ascii="Arial" w:hAnsi="Arial" w:cs="Arial"/>
          <w:color w:val="000000" w:themeColor="text1"/>
        </w:rPr>
      </w:pPr>
      <w:r w:rsidRPr="00435DE6">
        <w:rPr>
          <w:rFonts w:ascii="Arial" w:hAnsi="Arial" w:cs="Arial"/>
          <w:color w:val="000000" w:themeColor="text1"/>
        </w:rPr>
        <w:t>Approved claims are sent to Finance.</w:t>
      </w:r>
    </w:p>
    <w:p w14:paraId="7B65AC2C" w14:textId="77777777" w:rsidR="009314A5" w:rsidRPr="00435DE6" w:rsidRDefault="009314A5" w:rsidP="00E3313A">
      <w:pPr>
        <w:numPr>
          <w:ilvl w:val="0"/>
          <w:numId w:val="24"/>
        </w:numPr>
        <w:spacing w:line="360" w:lineRule="auto"/>
        <w:rPr>
          <w:rFonts w:ascii="Arial" w:hAnsi="Arial" w:cs="Arial"/>
          <w:color w:val="000000" w:themeColor="text1"/>
        </w:rPr>
      </w:pPr>
      <w:r w:rsidRPr="00435DE6">
        <w:rPr>
          <w:rFonts w:ascii="Arial" w:hAnsi="Arial" w:cs="Arial"/>
          <w:color w:val="000000" w:themeColor="text1"/>
        </w:rPr>
        <w:t>Finance performs a final review.</w:t>
      </w:r>
    </w:p>
    <w:p w14:paraId="068B1FCE" w14:textId="77777777" w:rsidR="009314A5" w:rsidRPr="00435DE6" w:rsidRDefault="009314A5" w:rsidP="00E3313A">
      <w:pPr>
        <w:numPr>
          <w:ilvl w:val="0"/>
          <w:numId w:val="24"/>
        </w:numPr>
        <w:spacing w:line="360" w:lineRule="auto"/>
        <w:rPr>
          <w:rFonts w:ascii="Arial" w:hAnsi="Arial" w:cs="Arial"/>
          <w:color w:val="000000" w:themeColor="text1"/>
        </w:rPr>
      </w:pPr>
      <w:r w:rsidRPr="00435DE6">
        <w:rPr>
          <w:rFonts w:ascii="Arial" w:hAnsi="Arial" w:cs="Arial"/>
          <w:color w:val="000000" w:themeColor="text1"/>
        </w:rPr>
        <w:t>The approved information is exported for payroll.</w:t>
      </w:r>
    </w:p>
    <w:p w14:paraId="224FD337"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By the time Finance receives a claim, it should already be complete and approved.</w:t>
      </w:r>
    </w:p>
    <w:p w14:paraId="6B66B35A"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That would be much better.</w:t>
      </w:r>
    </w:p>
    <w:p w14:paraId="5DFB83B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lastRenderedPageBreak/>
        <w:t>The Researcher:</w:t>
      </w:r>
      <w:r w:rsidRPr="00435DE6">
        <w:rPr>
          <w:rFonts w:ascii="Arial" w:hAnsi="Arial" w:cs="Arial"/>
          <w:color w:val="000000" w:themeColor="text1"/>
        </w:rPr>
        <w:t xml:space="preserve"> Finance could download the approved claims as a CSV file or a similar format suitable for the current payroll process.</w:t>
      </w:r>
    </w:p>
    <w:p w14:paraId="14FA2090"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Managers would only be able to see claims for employees or departments within their area.</w:t>
      </w:r>
    </w:p>
    <w:p w14:paraId="5ABFF68C"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The claimant, post, cost centre and approver information could be obtained from the HR system.</w:t>
      </w:r>
    </w:p>
    <w:p w14:paraId="1162489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A list of budget holders exists, although HR may have the most complete version.</w:t>
      </w:r>
    </w:p>
    <w:p w14:paraId="028728F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If a claim is rejected, the claimant would be notified and told what needs to be corrected.</w:t>
      </w:r>
    </w:p>
    <w:p w14:paraId="163A4A7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Ideally, the system would prevent most errors before submission. Finance would then only need to perform a final check and release the payment.</w:t>
      </w:r>
    </w:p>
    <w:p w14:paraId="55488C4E"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That would remove many of the current rejections.</w:t>
      </w:r>
    </w:p>
    <w:p w14:paraId="5B3B7695" w14:textId="77777777" w:rsidR="009314A5" w:rsidRPr="00435DE6" w:rsidRDefault="009314A5" w:rsidP="00E3313A">
      <w:pPr>
        <w:spacing w:line="360" w:lineRule="auto"/>
        <w:rPr>
          <w:rFonts w:ascii="Arial" w:hAnsi="Arial" w:cs="Arial"/>
          <w:b/>
          <w:bCs/>
          <w:color w:val="000000" w:themeColor="text1"/>
        </w:rPr>
      </w:pPr>
      <w:r w:rsidRPr="00435DE6">
        <w:rPr>
          <w:rFonts w:ascii="Arial" w:hAnsi="Arial" w:cs="Arial"/>
          <w:b/>
          <w:bCs/>
          <w:color w:val="000000" w:themeColor="text1"/>
        </w:rPr>
        <w:t>50:31–54:23 — Measurement, Follow-Up and Testing</w:t>
      </w:r>
    </w:p>
    <w:p w14:paraId="134121B3"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Do you currently record how many claims are rejected because of errors or duplicate submissions?</w:t>
      </w:r>
    </w:p>
    <w:p w14:paraId="44B69543"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I need a baseline so that I can evaluate whether the new system improves the process.</w:t>
      </w:r>
    </w:p>
    <w:p w14:paraId="2B88FEE3"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No. Rejection reasons are not recorded systematically.</w:t>
      </w:r>
    </w:p>
    <w:p w14:paraId="41A7123F"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 xml:space="preserve">We deal with the </w:t>
      </w:r>
      <w:proofErr w:type="gramStart"/>
      <w:r w:rsidRPr="00435DE6">
        <w:rPr>
          <w:rFonts w:ascii="Arial" w:hAnsi="Arial" w:cs="Arial"/>
          <w:color w:val="000000" w:themeColor="text1"/>
        </w:rPr>
        <w:t>claims</w:t>
      </w:r>
      <w:proofErr w:type="gramEnd"/>
      <w:r w:rsidRPr="00435DE6">
        <w:rPr>
          <w:rFonts w:ascii="Arial" w:hAnsi="Arial" w:cs="Arial"/>
          <w:color w:val="000000" w:themeColor="text1"/>
        </w:rPr>
        <w:t xml:space="preserve"> month by month. If a form is incomplete, duplicated or has already been paid, we contact the claimant and explain the problem.</w:t>
      </w:r>
    </w:p>
    <w:p w14:paraId="4173D52D"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We process approximately 115 to 160 claims each month.</w:t>
      </w:r>
    </w:p>
    <w:p w14:paraId="13C5F47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I could review a sample month, such as May, and estimate how many email rejections there were.</w:t>
      </w:r>
    </w:p>
    <w:p w14:paraId="2C406042"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One sample month would be very useful.</w:t>
      </w:r>
    </w:p>
    <w:p w14:paraId="3CB99473"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It would be especially helpful if the delays could be grouped into categories such as:</w:t>
      </w:r>
    </w:p>
    <w:p w14:paraId="3680DCC4" w14:textId="77777777" w:rsidR="009314A5" w:rsidRPr="00435DE6" w:rsidRDefault="009314A5" w:rsidP="00E3313A">
      <w:pPr>
        <w:numPr>
          <w:ilvl w:val="0"/>
          <w:numId w:val="25"/>
        </w:numPr>
        <w:spacing w:line="360" w:lineRule="auto"/>
        <w:rPr>
          <w:rFonts w:ascii="Arial" w:hAnsi="Arial" w:cs="Arial"/>
          <w:color w:val="000000" w:themeColor="text1"/>
        </w:rPr>
      </w:pPr>
      <w:r w:rsidRPr="00435DE6">
        <w:rPr>
          <w:rFonts w:ascii="Arial" w:hAnsi="Arial" w:cs="Arial"/>
          <w:color w:val="000000" w:themeColor="text1"/>
        </w:rPr>
        <w:t>Missing information.</w:t>
      </w:r>
    </w:p>
    <w:p w14:paraId="08A20EA4" w14:textId="77777777" w:rsidR="009314A5" w:rsidRPr="00435DE6" w:rsidRDefault="009314A5" w:rsidP="00E3313A">
      <w:pPr>
        <w:numPr>
          <w:ilvl w:val="0"/>
          <w:numId w:val="25"/>
        </w:numPr>
        <w:spacing w:line="360" w:lineRule="auto"/>
        <w:rPr>
          <w:rFonts w:ascii="Arial" w:hAnsi="Arial" w:cs="Arial"/>
          <w:color w:val="000000" w:themeColor="text1"/>
        </w:rPr>
      </w:pPr>
      <w:r w:rsidRPr="00435DE6">
        <w:rPr>
          <w:rFonts w:ascii="Arial" w:hAnsi="Arial" w:cs="Arial"/>
          <w:color w:val="000000" w:themeColor="text1"/>
        </w:rPr>
        <w:lastRenderedPageBreak/>
        <w:t>Missing approval.</w:t>
      </w:r>
    </w:p>
    <w:p w14:paraId="4C186F56" w14:textId="77777777" w:rsidR="009314A5" w:rsidRPr="00435DE6" w:rsidRDefault="009314A5" w:rsidP="00E3313A">
      <w:pPr>
        <w:numPr>
          <w:ilvl w:val="0"/>
          <w:numId w:val="25"/>
        </w:numPr>
        <w:spacing w:line="360" w:lineRule="auto"/>
        <w:rPr>
          <w:rFonts w:ascii="Arial" w:hAnsi="Arial" w:cs="Arial"/>
          <w:color w:val="000000" w:themeColor="text1"/>
        </w:rPr>
      </w:pPr>
      <w:r w:rsidRPr="00435DE6">
        <w:rPr>
          <w:rFonts w:ascii="Arial" w:hAnsi="Arial" w:cs="Arial"/>
          <w:color w:val="000000" w:themeColor="text1"/>
        </w:rPr>
        <w:t>Incorrect data.</w:t>
      </w:r>
    </w:p>
    <w:p w14:paraId="60741433" w14:textId="77777777" w:rsidR="009314A5" w:rsidRPr="00435DE6" w:rsidRDefault="009314A5" w:rsidP="00E3313A">
      <w:pPr>
        <w:numPr>
          <w:ilvl w:val="0"/>
          <w:numId w:val="25"/>
        </w:numPr>
        <w:spacing w:line="360" w:lineRule="auto"/>
        <w:rPr>
          <w:rFonts w:ascii="Arial" w:hAnsi="Arial" w:cs="Arial"/>
          <w:color w:val="000000" w:themeColor="text1"/>
        </w:rPr>
      </w:pPr>
      <w:r w:rsidRPr="00435DE6">
        <w:rPr>
          <w:rFonts w:ascii="Arial" w:hAnsi="Arial" w:cs="Arial"/>
          <w:color w:val="000000" w:themeColor="text1"/>
        </w:rPr>
        <w:t>Receipt problems.</w:t>
      </w:r>
    </w:p>
    <w:p w14:paraId="6037E030" w14:textId="77777777" w:rsidR="009314A5" w:rsidRPr="00435DE6" w:rsidRDefault="009314A5" w:rsidP="00E3313A">
      <w:pPr>
        <w:numPr>
          <w:ilvl w:val="0"/>
          <w:numId w:val="25"/>
        </w:numPr>
        <w:spacing w:line="360" w:lineRule="auto"/>
        <w:rPr>
          <w:rFonts w:ascii="Arial" w:hAnsi="Arial" w:cs="Arial"/>
          <w:color w:val="000000" w:themeColor="text1"/>
        </w:rPr>
      </w:pPr>
      <w:r w:rsidRPr="00435DE6">
        <w:rPr>
          <w:rFonts w:ascii="Arial" w:hAnsi="Arial" w:cs="Arial"/>
          <w:color w:val="000000" w:themeColor="text1"/>
        </w:rPr>
        <w:t>Duplicate claim.</w:t>
      </w:r>
    </w:p>
    <w:p w14:paraId="5AA06E59" w14:textId="77777777" w:rsidR="009314A5" w:rsidRPr="00435DE6" w:rsidRDefault="009314A5" w:rsidP="00E3313A">
      <w:pPr>
        <w:numPr>
          <w:ilvl w:val="0"/>
          <w:numId w:val="25"/>
        </w:numPr>
        <w:spacing w:line="360" w:lineRule="auto"/>
        <w:rPr>
          <w:rFonts w:ascii="Arial" w:hAnsi="Arial" w:cs="Arial"/>
          <w:color w:val="000000" w:themeColor="text1"/>
        </w:rPr>
      </w:pPr>
      <w:r w:rsidRPr="00435DE6">
        <w:rPr>
          <w:rFonts w:ascii="Arial" w:hAnsi="Arial" w:cs="Arial"/>
          <w:color w:val="000000" w:themeColor="text1"/>
        </w:rPr>
        <w:t>Other reasons.</w:t>
      </w:r>
    </w:p>
    <w:p w14:paraId="57B62F29"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That would provide a baseline that could be compared with the results after the system is introduced.</w:t>
      </w:r>
    </w:p>
    <w:p w14:paraId="033C2824"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I will see what information I can provide.</w:t>
      </w:r>
    </w:p>
    <w:p w14:paraId="35DCA44D"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You can also contact me again as the project develops.</w:t>
      </w:r>
    </w:p>
    <w:p w14:paraId="6C97F2CB"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Thank you.</w:t>
      </w:r>
    </w:p>
    <w:p w14:paraId="1C4A37E8"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color w:val="000000" w:themeColor="text1"/>
        </w:rPr>
        <w:t>As the portal gets closer to completion, I would like members of the Finance team to test it and comment on whether it is easy to use.</w:t>
      </w:r>
    </w:p>
    <w:p w14:paraId="664F70F5"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That would be helpful. Other members of the Finance team may also provide useful feedback.</w:t>
      </w:r>
    </w:p>
    <w:p w14:paraId="10AD514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The Researcher:</w:t>
      </w:r>
      <w:r w:rsidRPr="00435DE6">
        <w:rPr>
          <w:rFonts w:ascii="Arial" w:hAnsi="Arial" w:cs="Arial"/>
          <w:color w:val="000000" w:themeColor="text1"/>
        </w:rPr>
        <w:t xml:space="preserve"> Agreed. We will take it one step at a time. Thank you for your help.</w:t>
      </w:r>
    </w:p>
    <w:p w14:paraId="6412F3D1" w14:textId="77777777" w:rsidR="009314A5" w:rsidRPr="00435DE6" w:rsidRDefault="009314A5" w:rsidP="00E3313A">
      <w:pPr>
        <w:spacing w:line="360" w:lineRule="auto"/>
        <w:rPr>
          <w:rFonts w:ascii="Arial" w:hAnsi="Arial" w:cs="Arial"/>
          <w:color w:val="000000" w:themeColor="text1"/>
        </w:rPr>
      </w:pPr>
      <w:r w:rsidRPr="00435DE6">
        <w:rPr>
          <w:rFonts w:ascii="Arial" w:hAnsi="Arial" w:cs="Arial"/>
          <w:b/>
          <w:bCs/>
          <w:color w:val="000000" w:themeColor="text1"/>
        </w:rPr>
        <w:t>Finance Officer:</w:t>
      </w:r>
      <w:r w:rsidRPr="00435DE6">
        <w:rPr>
          <w:rFonts w:ascii="Arial" w:hAnsi="Arial" w:cs="Arial"/>
          <w:color w:val="000000" w:themeColor="text1"/>
        </w:rPr>
        <w:t xml:space="preserve"> You are welcome. Good luck with the project.</w:t>
      </w:r>
    </w:p>
    <w:p w14:paraId="46208486" w14:textId="77777777" w:rsidR="009314A5" w:rsidRPr="00435DE6" w:rsidRDefault="009314A5" w:rsidP="00E3313A">
      <w:pPr>
        <w:spacing w:line="360" w:lineRule="auto"/>
        <w:rPr>
          <w:rFonts w:ascii="Arial" w:hAnsi="Arial" w:cs="Arial"/>
          <w:color w:val="000000" w:themeColor="text1"/>
        </w:rPr>
      </w:pPr>
    </w:p>
    <w:p w14:paraId="21EE4CBF" w14:textId="77777777" w:rsidR="009314A5" w:rsidRPr="00435DE6" w:rsidRDefault="009314A5" w:rsidP="00E3313A">
      <w:pPr>
        <w:spacing w:line="360" w:lineRule="auto"/>
        <w:rPr>
          <w:rFonts w:ascii="Arial" w:hAnsi="Arial" w:cs="Arial"/>
          <w:color w:val="000000" w:themeColor="text1"/>
        </w:rPr>
      </w:pPr>
    </w:p>
    <w:p w14:paraId="737AF40D" w14:textId="276B69E2" w:rsidR="00B777F9" w:rsidRPr="00435DE6" w:rsidRDefault="00B777F9" w:rsidP="00E3313A">
      <w:pPr>
        <w:pStyle w:val="Heading2"/>
        <w:spacing w:line="360" w:lineRule="auto"/>
        <w:rPr>
          <w:rFonts w:ascii="Arial" w:hAnsi="Arial" w:cs="Arial"/>
          <w:color w:val="000000" w:themeColor="text1"/>
        </w:rPr>
      </w:pPr>
      <w:bookmarkStart w:id="110" w:name="_Toc235731636"/>
      <w:bookmarkStart w:id="111" w:name="_Toc235795928"/>
      <w:r w:rsidRPr="00435DE6">
        <w:rPr>
          <w:rFonts w:ascii="Arial" w:hAnsi="Arial" w:cs="Arial"/>
          <w:color w:val="000000" w:themeColor="text1"/>
        </w:rPr>
        <w:t xml:space="preserve">Appendix </w:t>
      </w:r>
      <w:r w:rsidR="003A0B31" w:rsidRPr="00435DE6">
        <w:rPr>
          <w:rFonts w:ascii="Arial" w:hAnsi="Arial" w:cs="Arial"/>
          <w:color w:val="000000" w:themeColor="text1"/>
        </w:rPr>
        <w:t>B</w:t>
      </w:r>
      <w:r w:rsidRPr="00435DE6">
        <w:rPr>
          <w:rFonts w:ascii="Arial" w:hAnsi="Arial" w:cs="Arial"/>
          <w:color w:val="000000" w:themeColor="text1"/>
        </w:rPr>
        <w:t>: Git Commit Log</w:t>
      </w:r>
      <w:bookmarkEnd w:id="110"/>
      <w:r w:rsidRPr="00435DE6">
        <w:rPr>
          <w:rFonts w:ascii="Arial" w:hAnsi="Arial" w:cs="Arial"/>
          <w:color w:val="000000" w:themeColor="text1"/>
        </w:rPr>
        <w:t>s</w:t>
      </w:r>
      <w:bookmarkEnd w:id="111"/>
    </w:p>
    <w:p w14:paraId="4EF17A14" w14:textId="6FD56E80" w:rsidR="00B777F9" w:rsidRPr="00435DE6" w:rsidRDefault="008F7D60" w:rsidP="00E3313A">
      <w:pPr>
        <w:pStyle w:val="Heading3"/>
        <w:spacing w:line="360" w:lineRule="auto"/>
        <w:rPr>
          <w:rFonts w:ascii="Arial" w:hAnsi="Arial" w:cs="Arial"/>
          <w:color w:val="000000" w:themeColor="text1"/>
        </w:rPr>
      </w:pPr>
      <w:bookmarkStart w:id="112" w:name="_Toc235731637"/>
      <w:bookmarkStart w:id="113" w:name="_Toc235795929"/>
      <w:r w:rsidRPr="00435DE6">
        <w:rPr>
          <w:rFonts w:ascii="Arial" w:hAnsi="Arial" w:cs="Arial"/>
          <w:color w:val="000000" w:themeColor="text1"/>
        </w:rPr>
        <w:t>Front-end</w:t>
      </w:r>
      <w:r w:rsidR="00B777F9" w:rsidRPr="00435DE6">
        <w:rPr>
          <w:rFonts w:ascii="Arial" w:hAnsi="Arial" w:cs="Arial"/>
          <w:color w:val="000000" w:themeColor="text1"/>
        </w:rPr>
        <w:t xml:space="preserve"> Git Commits</w:t>
      </w:r>
      <w:bookmarkEnd w:id="112"/>
      <w:bookmarkEnd w:id="113"/>
    </w:p>
    <w:p w14:paraId="20E525B6" w14:textId="77777777" w:rsidR="00B777F9" w:rsidRPr="00435DE6" w:rsidRDefault="00B777F9" w:rsidP="00E3313A">
      <w:pPr>
        <w:spacing w:line="360" w:lineRule="auto"/>
        <w:rPr>
          <w:rFonts w:ascii="Arial" w:hAnsi="Arial" w:cs="Arial"/>
          <w:color w:val="000000" w:themeColor="text1"/>
        </w:rPr>
      </w:pPr>
    </w:p>
    <w:tbl>
      <w:tblPr>
        <w:tblStyle w:val="GridTable1Light"/>
        <w:tblW w:w="9621" w:type="dxa"/>
        <w:tblLook w:val="04A0" w:firstRow="1" w:lastRow="0" w:firstColumn="1" w:lastColumn="0" w:noHBand="0" w:noVBand="1"/>
      </w:tblPr>
      <w:tblGrid>
        <w:gridCol w:w="1109"/>
        <w:gridCol w:w="1640"/>
        <w:gridCol w:w="1318"/>
        <w:gridCol w:w="5669"/>
      </w:tblGrid>
      <w:tr w:rsidR="00B777F9" w:rsidRPr="00435DE6" w14:paraId="67C3DFBC" w14:textId="77777777" w:rsidTr="00885611">
        <w:trPr>
          <w:cnfStyle w:val="100000000000" w:firstRow="1" w:lastRow="0" w:firstColumn="0" w:lastColumn="0" w:oddVBand="0" w:evenVBand="0" w:oddHBand="0"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11E485CC"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Commit</w:t>
            </w:r>
          </w:p>
        </w:tc>
        <w:tc>
          <w:tcPr>
            <w:tcW w:w="1640" w:type="dxa"/>
            <w:noWrap/>
            <w:hideMark/>
          </w:tcPr>
          <w:p w14:paraId="06ED8BF3" w14:textId="77777777" w:rsidR="00B777F9" w:rsidRPr="00435DE6" w:rsidRDefault="00B777F9"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User</w:t>
            </w:r>
          </w:p>
        </w:tc>
        <w:tc>
          <w:tcPr>
            <w:tcW w:w="1300" w:type="dxa"/>
            <w:noWrap/>
            <w:hideMark/>
          </w:tcPr>
          <w:p w14:paraId="621E9C87" w14:textId="77777777" w:rsidR="00B777F9" w:rsidRPr="00435DE6" w:rsidRDefault="00B777F9"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Commit Date</w:t>
            </w:r>
          </w:p>
        </w:tc>
        <w:tc>
          <w:tcPr>
            <w:tcW w:w="5669" w:type="dxa"/>
            <w:noWrap/>
            <w:hideMark/>
          </w:tcPr>
          <w:p w14:paraId="4B67CA2C" w14:textId="77777777" w:rsidR="00B777F9" w:rsidRPr="00435DE6" w:rsidRDefault="00B777F9"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Commit Details</w:t>
            </w:r>
          </w:p>
        </w:tc>
      </w:tr>
      <w:tr w:rsidR="00B777F9" w:rsidRPr="00435DE6" w14:paraId="41239178"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606B22C2"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aab3100</w:t>
            </w:r>
          </w:p>
        </w:tc>
        <w:tc>
          <w:tcPr>
            <w:tcW w:w="1640" w:type="dxa"/>
            <w:noWrap/>
            <w:hideMark/>
          </w:tcPr>
          <w:p w14:paraId="09216929"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61CC06F6"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23/07/2026</w:t>
            </w:r>
          </w:p>
        </w:tc>
        <w:tc>
          <w:tcPr>
            <w:tcW w:w="5669" w:type="dxa"/>
            <w:noWrap/>
            <w:hideMark/>
          </w:tcPr>
          <w:p w14:paraId="6B33E6A1"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Update footer text to provide clearer information for users,</w:t>
            </w:r>
          </w:p>
        </w:tc>
      </w:tr>
      <w:tr w:rsidR="00B777F9" w:rsidRPr="00435DE6" w14:paraId="47D394BA"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0C90807D"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lastRenderedPageBreak/>
              <w:t>3575a5a</w:t>
            </w:r>
          </w:p>
        </w:tc>
        <w:tc>
          <w:tcPr>
            <w:tcW w:w="1640" w:type="dxa"/>
            <w:noWrap/>
            <w:hideMark/>
          </w:tcPr>
          <w:p w14:paraId="1E9DF15C"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2C4127DF"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14/07/2026</w:t>
            </w:r>
          </w:p>
        </w:tc>
        <w:tc>
          <w:tcPr>
            <w:tcW w:w="5669" w:type="dxa"/>
            <w:noWrap/>
            <w:hideMark/>
          </w:tcPr>
          <w:p w14:paraId="5AA35A7F"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Add prompt for manager comment on claim rejection to enhance traceability,</w:t>
            </w:r>
          </w:p>
        </w:tc>
      </w:tr>
      <w:tr w:rsidR="00B777F9" w:rsidRPr="00435DE6" w14:paraId="1ED22884"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1AFD6E34"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c9bcb6f</w:t>
            </w:r>
          </w:p>
        </w:tc>
        <w:tc>
          <w:tcPr>
            <w:tcW w:w="1640" w:type="dxa"/>
            <w:noWrap/>
            <w:hideMark/>
          </w:tcPr>
          <w:p w14:paraId="07797113"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58F39182"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14/07/2026</w:t>
            </w:r>
          </w:p>
        </w:tc>
        <w:tc>
          <w:tcPr>
            <w:tcW w:w="5669" w:type="dxa"/>
            <w:noWrap/>
            <w:hideMark/>
          </w:tcPr>
          <w:p w14:paraId="13221D7E"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logic error on the reject button, fixed,</w:t>
            </w:r>
          </w:p>
        </w:tc>
      </w:tr>
      <w:tr w:rsidR="00B777F9" w:rsidRPr="00435DE6" w14:paraId="1EE27817"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7F691D33"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07f795b</w:t>
            </w:r>
          </w:p>
        </w:tc>
        <w:tc>
          <w:tcPr>
            <w:tcW w:w="1640" w:type="dxa"/>
            <w:noWrap/>
            <w:hideMark/>
          </w:tcPr>
          <w:p w14:paraId="7E923824"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4A80BEC7"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09/07/2026</w:t>
            </w:r>
          </w:p>
        </w:tc>
        <w:tc>
          <w:tcPr>
            <w:tcW w:w="5669" w:type="dxa"/>
            <w:noWrap/>
            <w:hideMark/>
          </w:tcPr>
          <w:p w14:paraId="4823C251"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Refactor Header component layout; adjust link positioning and uncomment container div for improved structure,</w:t>
            </w:r>
          </w:p>
        </w:tc>
      </w:tr>
      <w:tr w:rsidR="00B777F9" w:rsidRPr="00435DE6" w14:paraId="35372F14"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7125DBF3"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136ac0c</w:t>
            </w:r>
          </w:p>
        </w:tc>
        <w:tc>
          <w:tcPr>
            <w:tcW w:w="1640" w:type="dxa"/>
            <w:noWrap/>
            <w:hideMark/>
          </w:tcPr>
          <w:p w14:paraId="5473F210"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7F1A2228"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09/07/2026</w:t>
            </w:r>
          </w:p>
        </w:tc>
        <w:tc>
          <w:tcPr>
            <w:tcW w:w="5669" w:type="dxa"/>
            <w:noWrap/>
            <w:hideMark/>
          </w:tcPr>
          <w:p w14:paraId="289D4A46"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w:t>
            </w:r>
            <w:proofErr w:type="spellStart"/>
            <w:r w:rsidRPr="00435DE6">
              <w:rPr>
                <w:rFonts w:ascii="Arial" w:eastAsia="Times New Roman" w:hAnsi="Arial" w:cs="Arial"/>
                <w:color w:val="000000" w:themeColor="text1"/>
                <w:kern w:val="0"/>
                <w:sz w:val="22"/>
                <w:szCs w:val="22"/>
                <w:lang w:eastAsia="en-GB"/>
                <w14:ligatures w14:val="none"/>
              </w:rPr>
              <w:t>ClaimDetail</w:t>
            </w:r>
            <w:proofErr w:type="spellEnd"/>
            <w:r w:rsidRPr="00435DE6">
              <w:rPr>
                <w:rFonts w:ascii="Arial" w:eastAsia="Times New Roman" w:hAnsi="Arial" w:cs="Arial"/>
                <w:color w:val="000000" w:themeColor="text1"/>
                <w:kern w:val="0"/>
                <w:sz w:val="22"/>
                <w:szCs w:val="22"/>
                <w:lang w:eastAsia="en-GB"/>
                <w14:ligatures w14:val="none"/>
              </w:rPr>
              <w:t xml:space="preserve"> page and update routing; implement claim retrieval by ID and enhance dashboard with claim detail view option,</w:t>
            </w:r>
          </w:p>
        </w:tc>
      </w:tr>
      <w:tr w:rsidR="00B777F9" w:rsidRPr="00435DE6" w14:paraId="2B1D1A9C"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2115EF54"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4c395b7</w:t>
            </w:r>
          </w:p>
        </w:tc>
        <w:tc>
          <w:tcPr>
            <w:tcW w:w="1640" w:type="dxa"/>
            <w:noWrap/>
            <w:hideMark/>
          </w:tcPr>
          <w:p w14:paraId="618B33EB"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3453A65F"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09/07/2026</w:t>
            </w:r>
          </w:p>
        </w:tc>
        <w:tc>
          <w:tcPr>
            <w:tcW w:w="5669" w:type="dxa"/>
            <w:noWrap/>
            <w:hideMark/>
          </w:tcPr>
          <w:p w14:paraId="082268DA"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Enhance claim rejection process; add manager comment prompt for improved traceability and disable buttons for non-submitted claims,</w:t>
            </w:r>
          </w:p>
        </w:tc>
      </w:tr>
      <w:tr w:rsidR="00B777F9" w:rsidRPr="00435DE6" w14:paraId="1C56FE4E"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16929AFB"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5c2744f</w:t>
            </w:r>
          </w:p>
        </w:tc>
        <w:tc>
          <w:tcPr>
            <w:tcW w:w="1640" w:type="dxa"/>
            <w:noWrap/>
            <w:hideMark/>
          </w:tcPr>
          <w:p w14:paraId="11504D87"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50BAEC50"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09/07/2026</w:t>
            </w:r>
          </w:p>
        </w:tc>
        <w:tc>
          <w:tcPr>
            <w:tcW w:w="5669" w:type="dxa"/>
            <w:noWrap/>
            <w:hideMark/>
          </w:tcPr>
          <w:p w14:paraId="2E08A2B6"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Update validation schema in </w:t>
            </w:r>
            <w:proofErr w:type="spellStart"/>
            <w:r w:rsidRPr="00435DE6">
              <w:rPr>
                <w:rFonts w:ascii="Arial" w:eastAsia="Times New Roman" w:hAnsi="Arial" w:cs="Arial"/>
                <w:color w:val="000000" w:themeColor="text1"/>
                <w:kern w:val="0"/>
                <w:sz w:val="22"/>
                <w:szCs w:val="22"/>
                <w:lang w:eastAsia="en-GB"/>
                <w14:ligatures w14:val="none"/>
              </w:rPr>
              <w:t>CreateClaim</w:t>
            </w:r>
            <w:proofErr w:type="spellEnd"/>
            <w:r w:rsidRPr="00435DE6">
              <w:rPr>
                <w:rFonts w:ascii="Arial" w:eastAsia="Times New Roman" w:hAnsi="Arial" w:cs="Arial"/>
                <w:color w:val="000000" w:themeColor="text1"/>
                <w:kern w:val="0"/>
                <w:sz w:val="22"/>
                <w:szCs w:val="22"/>
                <w:lang w:eastAsia="en-GB"/>
                <w14:ligatures w14:val="none"/>
              </w:rPr>
              <w:t>; adjust title and description minimum character requirements for better user guidance,</w:t>
            </w:r>
          </w:p>
        </w:tc>
      </w:tr>
      <w:tr w:rsidR="00B777F9" w:rsidRPr="00435DE6" w14:paraId="7A227164"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5066B62D"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bc1a724</w:t>
            </w:r>
          </w:p>
        </w:tc>
        <w:tc>
          <w:tcPr>
            <w:tcW w:w="1640" w:type="dxa"/>
            <w:noWrap/>
            <w:hideMark/>
          </w:tcPr>
          <w:p w14:paraId="0F67ACE6"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1760B126"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06/07/2026</w:t>
            </w:r>
          </w:p>
        </w:tc>
        <w:tc>
          <w:tcPr>
            <w:tcW w:w="5669" w:type="dxa"/>
            <w:noWrap/>
            <w:hideMark/>
          </w:tcPr>
          <w:p w14:paraId="7378BE1E"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Enhance API documentation; add comments to clarify purpose of </w:t>
            </w:r>
            <w:proofErr w:type="spellStart"/>
            <w:r w:rsidRPr="00435DE6">
              <w:rPr>
                <w:rFonts w:ascii="Arial" w:eastAsia="Times New Roman" w:hAnsi="Arial" w:cs="Arial"/>
                <w:color w:val="000000" w:themeColor="text1"/>
                <w:kern w:val="0"/>
                <w:sz w:val="22"/>
                <w:szCs w:val="22"/>
                <w:lang w:eastAsia="en-GB"/>
                <w14:ligatures w14:val="none"/>
              </w:rPr>
              <w:t>apiCall</w:t>
            </w:r>
            <w:proofErr w:type="spellEnd"/>
            <w:r w:rsidRPr="00435DE6">
              <w:rPr>
                <w:rFonts w:ascii="Arial" w:eastAsia="Times New Roman" w:hAnsi="Arial" w:cs="Arial"/>
                <w:color w:val="000000" w:themeColor="text1"/>
                <w:kern w:val="0"/>
                <w:sz w:val="22"/>
                <w:szCs w:val="22"/>
                <w:lang w:eastAsia="en-GB"/>
                <w14:ligatures w14:val="none"/>
              </w:rPr>
              <w:t xml:space="preserve"> and </w:t>
            </w:r>
            <w:proofErr w:type="spellStart"/>
            <w:r w:rsidRPr="00435DE6">
              <w:rPr>
                <w:rFonts w:ascii="Arial" w:eastAsia="Times New Roman" w:hAnsi="Arial" w:cs="Arial"/>
                <w:color w:val="000000" w:themeColor="text1"/>
                <w:kern w:val="0"/>
                <w:sz w:val="22"/>
                <w:szCs w:val="22"/>
                <w:lang w:eastAsia="en-GB"/>
                <w14:ligatures w14:val="none"/>
              </w:rPr>
              <w:t>getClaimStatus</w:t>
            </w:r>
            <w:proofErr w:type="spellEnd"/>
            <w:r w:rsidRPr="00435DE6">
              <w:rPr>
                <w:rFonts w:ascii="Arial" w:eastAsia="Times New Roman" w:hAnsi="Arial" w:cs="Arial"/>
                <w:color w:val="000000" w:themeColor="text1"/>
                <w:kern w:val="0"/>
                <w:sz w:val="22"/>
                <w:szCs w:val="22"/>
                <w:lang w:eastAsia="en-GB"/>
                <w14:ligatures w14:val="none"/>
              </w:rPr>
              <w:t xml:space="preserve"> functions,</w:t>
            </w:r>
          </w:p>
        </w:tc>
      </w:tr>
      <w:tr w:rsidR="00B777F9" w:rsidRPr="00435DE6" w14:paraId="7CF9D9E1"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16650A22"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3f71c5b</w:t>
            </w:r>
          </w:p>
        </w:tc>
        <w:tc>
          <w:tcPr>
            <w:tcW w:w="1640" w:type="dxa"/>
            <w:noWrap/>
            <w:hideMark/>
          </w:tcPr>
          <w:p w14:paraId="3D42771E"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39E09FA7"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06/07/2026</w:t>
            </w:r>
          </w:p>
        </w:tc>
        <w:tc>
          <w:tcPr>
            <w:tcW w:w="5669" w:type="dxa"/>
            <w:noWrap/>
            <w:hideMark/>
          </w:tcPr>
          <w:p w14:paraId="795996C4"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Fix </w:t>
            </w:r>
            <w:proofErr w:type="spellStart"/>
            <w:r w:rsidRPr="00435DE6">
              <w:rPr>
                <w:rFonts w:ascii="Arial" w:eastAsia="Times New Roman" w:hAnsi="Arial" w:cs="Arial"/>
                <w:color w:val="000000" w:themeColor="text1"/>
                <w:kern w:val="0"/>
                <w:sz w:val="22"/>
                <w:szCs w:val="22"/>
                <w:lang w:eastAsia="en-GB"/>
                <w14:ligatures w14:val="none"/>
              </w:rPr>
              <w:t>getClaimStatus</w:t>
            </w:r>
            <w:proofErr w:type="spellEnd"/>
            <w:r w:rsidRPr="00435DE6">
              <w:rPr>
                <w:rFonts w:ascii="Arial" w:eastAsia="Times New Roman" w:hAnsi="Arial" w:cs="Arial"/>
                <w:color w:val="000000" w:themeColor="text1"/>
                <w:kern w:val="0"/>
                <w:sz w:val="22"/>
                <w:szCs w:val="22"/>
                <w:lang w:eastAsia="en-GB"/>
                <w14:ligatures w14:val="none"/>
              </w:rPr>
              <w:t xml:space="preserve"> API endpoint; update URL to include 'status' for accurate claim retrieval,</w:t>
            </w:r>
          </w:p>
        </w:tc>
      </w:tr>
      <w:tr w:rsidR="00B777F9" w:rsidRPr="00435DE6" w14:paraId="2C7C55E3"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18289689"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ee10cab</w:t>
            </w:r>
          </w:p>
        </w:tc>
        <w:tc>
          <w:tcPr>
            <w:tcW w:w="1640" w:type="dxa"/>
            <w:noWrap/>
            <w:hideMark/>
          </w:tcPr>
          <w:p w14:paraId="6823BABE"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3DBFF4F9"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06/07/2026</w:t>
            </w:r>
          </w:p>
        </w:tc>
        <w:tc>
          <w:tcPr>
            <w:tcW w:w="5669" w:type="dxa"/>
            <w:noWrap/>
            <w:hideMark/>
          </w:tcPr>
          <w:p w14:paraId="0825C828"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Refactor claims API and </w:t>
            </w:r>
            <w:proofErr w:type="spellStart"/>
            <w:r w:rsidRPr="00435DE6">
              <w:rPr>
                <w:rFonts w:ascii="Arial" w:eastAsia="Times New Roman" w:hAnsi="Arial" w:cs="Arial"/>
                <w:color w:val="000000" w:themeColor="text1"/>
                <w:kern w:val="0"/>
                <w:sz w:val="22"/>
                <w:szCs w:val="22"/>
                <w:lang w:eastAsia="en-GB"/>
                <w14:ligatures w14:val="none"/>
              </w:rPr>
              <w:t>ManagerDashboard</w:t>
            </w:r>
            <w:proofErr w:type="spellEnd"/>
            <w:r w:rsidRPr="00435DE6">
              <w:rPr>
                <w:rFonts w:ascii="Arial" w:eastAsia="Times New Roman" w:hAnsi="Arial" w:cs="Arial"/>
                <w:color w:val="000000" w:themeColor="text1"/>
                <w:kern w:val="0"/>
                <w:sz w:val="22"/>
                <w:szCs w:val="22"/>
                <w:lang w:eastAsia="en-GB"/>
                <w14:ligatures w14:val="none"/>
              </w:rPr>
              <w:t xml:space="preserve">; replace </w:t>
            </w:r>
            <w:proofErr w:type="spellStart"/>
            <w:r w:rsidRPr="00435DE6">
              <w:rPr>
                <w:rFonts w:ascii="Arial" w:eastAsia="Times New Roman" w:hAnsi="Arial" w:cs="Arial"/>
                <w:color w:val="000000" w:themeColor="text1"/>
                <w:kern w:val="0"/>
                <w:sz w:val="22"/>
                <w:szCs w:val="22"/>
                <w:lang w:eastAsia="en-GB"/>
                <w14:ligatures w14:val="none"/>
              </w:rPr>
              <w:t>getPendingClaims</w:t>
            </w:r>
            <w:proofErr w:type="spellEnd"/>
            <w:r w:rsidRPr="00435DE6">
              <w:rPr>
                <w:rFonts w:ascii="Arial" w:eastAsia="Times New Roman" w:hAnsi="Arial" w:cs="Arial"/>
                <w:color w:val="000000" w:themeColor="text1"/>
                <w:kern w:val="0"/>
                <w:sz w:val="22"/>
                <w:szCs w:val="22"/>
                <w:lang w:eastAsia="en-GB"/>
                <w14:ligatures w14:val="none"/>
              </w:rPr>
              <w:t xml:space="preserve"> with </w:t>
            </w:r>
            <w:proofErr w:type="spellStart"/>
            <w:r w:rsidRPr="00435DE6">
              <w:rPr>
                <w:rFonts w:ascii="Arial" w:eastAsia="Times New Roman" w:hAnsi="Arial" w:cs="Arial"/>
                <w:color w:val="000000" w:themeColor="text1"/>
                <w:kern w:val="0"/>
                <w:sz w:val="22"/>
                <w:szCs w:val="22"/>
                <w:lang w:eastAsia="en-GB"/>
                <w14:ligatures w14:val="none"/>
              </w:rPr>
              <w:t>getClaimStatus</w:t>
            </w:r>
            <w:proofErr w:type="spellEnd"/>
            <w:r w:rsidRPr="00435DE6">
              <w:rPr>
                <w:rFonts w:ascii="Arial" w:eastAsia="Times New Roman" w:hAnsi="Arial" w:cs="Arial"/>
                <w:color w:val="000000" w:themeColor="text1"/>
                <w:kern w:val="0"/>
                <w:sz w:val="22"/>
                <w:szCs w:val="22"/>
                <w:lang w:eastAsia="en-GB"/>
                <w14:ligatures w14:val="none"/>
              </w:rPr>
              <w:t xml:space="preserve"> for improved claim loading and management,</w:t>
            </w:r>
          </w:p>
        </w:tc>
      </w:tr>
      <w:tr w:rsidR="00B777F9" w:rsidRPr="00435DE6" w14:paraId="7FF86100"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38F7B783"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25f6b82</w:t>
            </w:r>
          </w:p>
        </w:tc>
        <w:tc>
          <w:tcPr>
            <w:tcW w:w="1640" w:type="dxa"/>
            <w:noWrap/>
            <w:hideMark/>
          </w:tcPr>
          <w:p w14:paraId="1247F276"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6D2D527C"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06/07/2026</w:t>
            </w:r>
          </w:p>
        </w:tc>
        <w:tc>
          <w:tcPr>
            <w:tcW w:w="5669" w:type="dxa"/>
            <w:noWrap/>
            <w:hideMark/>
          </w:tcPr>
          <w:p w14:paraId="7EC25308"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Update Footer and Layout components; restore background </w:t>
            </w:r>
            <w:proofErr w:type="spellStart"/>
            <w:r w:rsidRPr="00435DE6">
              <w:rPr>
                <w:rFonts w:ascii="Arial" w:eastAsia="Times New Roman" w:hAnsi="Arial" w:cs="Arial"/>
                <w:color w:val="000000" w:themeColor="text1"/>
                <w:kern w:val="0"/>
                <w:sz w:val="22"/>
                <w:szCs w:val="22"/>
                <w:lang w:eastAsia="en-GB"/>
                <w14:ligatures w14:val="none"/>
              </w:rPr>
              <w:t>color</w:t>
            </w:r>
            <w:proofErr w:type="spellEnd"/>
            <w:r w:rsidRPr="00435DE6">
              <w:rPr>
                <w:rFonts w:ascii="Arial" w:eastAsia="Times New Roman" w:hAnsi="Arial" w:cs="Arial"/>
                <w:color w:val="000000" w:themeColor="text1"/>
                <w:kern w:val="0"/>
                <w:sz w:val="22"/>
                <w:szCs w:val="22"/>
                <w:lang w:eastAsia="en-GB"/>
                <w14:ligatures w14:val="none"/>
              </w:rPr>
              <w:t xml:space="preserve"> and remove unused imports,</w:t>
            </w:r>
          </w:p>
        </w:tc>
      </w:tr>
      <w:tr w:rsidR="00B777F9" w:rsidRPr="00435DE6" w14:paraId="106F8DC9"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76AE2A05"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60b41db</w:t>
            </w:r>
          </w:p>
        </w:tc>
        <w:tc>
          <w:tcPr>
            <w:tcW w:w="1640" w:type="dxa"/>
            <w:noWrap/>
            <w:hideMark/>
          </w:tcPr>
          <w:p w14:paraId="128EE6BF"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0F36FAA4"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06/07/2026</w:t>
            </w:r>
          </w:p>
        </w:tc>
        <w:tc>
          <w:tcPr>
            <w:tcW w:w="5669" w:type="dxa"/>
            <w:noWrap/>
            <w:hideMark/>
          </w:tcPr>
          <w:p w14:paraId="4B3A2378"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Refactor App, Header, Login, and Manager components; comment out </w:t>
            </w:r>
            <w:proofErr w:type="spellStart"/>
            <w:r w:rsidRPr="00435DE6">
              <w:rPr>
                <w:rFonts w:ascii="Arial" w:eastAsia="Times New Roman" w:hAnsi="Arial" w:cs="Arial"/>
                <w:color w:val="000000" w:themeColor="text1"/>
                <w:kern w:val="0"/>
                <w:sz w:val="22"/>
                <w:szCs w:val="22"/>
                <w:lang w:eastAsia="en-GB"/>
                <w14:ligatures w14:val="none"/>
              </w:rPr>
              <w:t>ThemeProvider</w:t>
            </w:r>
            <w:proofErr w:type="spellEnd"/>
            <w:r w:rsidRPr="00435DE6">
              <w:rPr>
                <w:rFonts w:ascii="Arial" w:eastAsia="Times New Roman" w:hAnsi="Arial" w:cs="Arial"/>
                <w:color w:val="000000" w:themeColor="text1"/>
                <w:kern w:val="0"/>
                <w:sz w:val="22"/>
                <w:szCs w:val="22"/>
                <w:lang w:eastAsia="en-GB"/>
                <w14:ligatures w14:val="none"/>
              </w:rPr>
              <w:t xml:space="preserve"> usage, adjust layout styles, and improve claim display format,</w:t>
            </w:r>
          </w:p>
        </w:tc>
      </w:tr>
      <w:tr w:rsidR="00B777F9" w:rsidRPr="00435DE6" w14:paraId="39653028"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229F0DAC"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2d3c346</w:t>
            </w:r>
          </w:p>
        </w:tc>
        <w:tc>
          <w:tcPr>
            <w:tcW w:w="1640" w:type="dxa"/>
            <w:noWrap/>
            <w:hideMark/>
          </w:tcPr>
          <w:p w14:paraId="4ADC350F"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7CEC556A"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06/07/2026</w:t>
            </w:r>
          </w:p>
        </w:tc>
        <w:tc>
          <w:tcPr>
            <w:tcW w:w="5669" w:type="dxa"/>
            <w:noWrap/>
            <w:hideMark/>
          </w:tcPr>
          <w:p w14:paraId="1195C2F7"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Manager Dashboard and Unauthorised Page; implement role-based access control in routing and API; refactor Layout and </w:t>
            </w:r>
            <w:proofErr w:type="spellStart"/>
            <w:r w:rsidRPr="00435DE6">
              <w:rPr>
                <w:rFonts w:ascii="Arial" w:eastAsia="Times New Roman" w:hAnsi="Arial" w:cs="Arial"/>
                <w:color w:val="000000" w:themeColor="text1"/>
                <w:kern w:val="0"/>
                <w:sz w:val="22"/>
                <w:szCs w:val="22"/>
                <w:lang w:eastAsia="en-GB"/>
                <w14:ligatures w14:val="none"/>
              </w:rPr>
              <w:t>ProtectedRoute</w:t>
            </w:r>
            <w:proofErr w:type="spellEnd"/>
            <w:r w:rsidRPr="00435DE6">
              <w:rPr>
                <w:rFonts w:ascii="Arial" w:eastAsia="Times New Roman" w:hAnsi="Arial" w:cs="Arial"/>
                <w:color w:val="000000" w:themeColor="text1"/>
                <w:kern w:val="0"/>
                <w:sz w:val="22"/>
                <w:szCs w:val="22"/>
                <w:lang w:eastAsia="en-GB"/>
                <w14:ligatures w14:val="none"/>
              </w:rPr>
              <w:t xml:space="preserve"> components,</w:t>
            </w:r>
          </w:p>
        </w:tc>
      </w:tr>
      <w:tr w:rsidR="00B777F9" w:rsidRPr="00435DE6" w14:paraId="2FE23046"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79F551BC"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3a2ff08</w:t>
            </w:r>
          </w:p>
        </w:tc>
        <w:tc>
          <w:tcPr>
            <w:tcW w:w="1640" w:type="dxa"/>
            <w:noWrap/>
            <w:hideMark/>
          </w:tcPr>
          <w:p w14:paraId="534D8604"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601B36DF"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06/07/2026</w:t>
            </w:r>
          </w:p>
        </w:tc>
        <w:tc>
          <w:tcPr>
            <w:tcW w:w="5669" w:type="dxa"/>
            <w:noWrap/>
            <w:hideMark/>
          </w:tcPr>
          <w:p w14:paraId="0F14E6AD"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Refactor Dashboard component; remove unused state and imports; streamline claim handling functions,</w:t>
            </w:r>
          </w:p>
        </w:tc>
      </w:tr>
      <w:tr w:rsidR="00B777F9" w:rsidRPr="00435DE6" w14:paraId="3592976A"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1362B477"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lastRenderedPageBreak/>
              <w:t>015400a</w:t>
            </w:r>
          </w:p>
        </w:tc>
        <w:tc>
          <w:tcPr>
            <w:tcW w:w="1640" w:type="dxa"/>
            <w:noWrap/>
            <w:hideMark/>
          </w:tcPr>
          <w:p w14:paraId="4CB1F433"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61F2207E"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06/07/2026</w:t>
            </w:r>
          </w:p>
        </w:tc>
        <w:tc>
          <w:tcPr>
            <w:tcW w:w="5669" w:type="dxa"/>
            <w:noWrap/>
            <w:hideMark/>
          </w:tcPr>
          <w:p w14:paraId="20D5650E"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Add delete and submit claim functionality; update Dashboard to handle claim actions with new API methods.,</w:t>
            </w:r>
          </w:p>
        </w:tc>
      </w:tr>
      <w:tr w:rsidR="00B777F9" w:rsidRPr="00435DE6" w14:paraId="03E01E0B"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53C7825E"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6b682ba</w:t>
            </w:r>
          </w:p>
        </w:tc>
        <w:tc>
          <w:tcPr>
            <w:tcW w:w="1640" w:type="dxa"/>
            <w:noWrap/>
            <w:hideMark/>
          </w:tcPr>
          <w:p w14:paraId="27E12738"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03AA455F"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05/07/2026</w:t>
            </w:r>
          </w:p>
        </w:tc>
        <w:tc>
          <w:tcPr>
            <w:tcW w:w="5669" w:type="dxa"/>
            <w:noWrap/>
            <w:hideMark/>
          </w:tcPr>
          <w:p w14:paraId="3633FF91"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Refactor claims API calls; update Dashboard to fetch only user's claims; modify Layout menu to navigate to My Claims.,</w:t>
            </w:r>
          </w:p>
        </w:tc>
      </w:tr>
      <w:tr w:rsidR="00B777F9" w:rsidRPr="00435DE6" w14:paraId="349B6E05"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47ED4098"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99889ca</w:t>
            </w:r>
          </w:p>
        </w:tc>
        <w:tc>
          <w:tcPr>
            <w:tcW w:w="1640" w:type="dxa"/>
            <w:noWrap/>
            <w:hideMark/>
          </w:tcPr>
          <w:p w14:paraId="73D3F4B0"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255EEC3D"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05/07/2026</w:t>
            </w:r>
          </w:p>
        </w:tc>
        <w:tc>
          <w:tcPr>
            <w:tcW w:w="5669" w:type="dxa"/>
            <w:noWrap/>
            <w:hideMark/>
          </w:tcPr>
          <w:p w14:paraId="4599B401"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Refactor routing in App component; implement authorization check for Manager role in Layout; remove unused imports and clean up code in </w:t>
            </w:r>
            <w:proofErr w:type="spellStart"/>
            <w:r w:rsidRPr="00435DE6">
              <w:rPr>
                <w:rFonts w:ascii="Arial" w:eastAsia="Times New Roman" w:hAnsi="Arial" w:cs="Arial"/>
                <w:color w:val="000000" w:themeColor="text1"/>
                <w:kern w:val="0"/>
                <w:sz w:val="22"/>
                <w:szCs w:val="22"/>
                <w:lang w:eastAsia="en-GB"/>
                <w14:ligatures w14:val="none"/>
              </w:rPr>
              <w:t>CreateClaim</w:t>
            </w:r>
            <w:proofErr w:type="spellEnd"/>
            <w:r w:rsidRPr="00435DE6">
              <w:rPr>
                <w:rFonts w:ascii="Arial" w:eastAsia="Times New Roman" w:hAnsi="Arial" w:cs="Arial"/>
                <w:color w:val="000000" w:themeColor="text1"/>
                <w:kern w:val="0"/>
                <w:sz w:val="22"/>
                <w:szCs w:val="22"/>
                <w:lang w:eastAsia="en-GB"/>
                <w14:ligatures w14:val="none"/>
              </w:rPr>
              <w:t xml:space="preserve"> and Dashboard pages; add </w:t>
            </w:r>
            <w:proofErr w:type="spellStart"/>
            <w:r w:rsidRPr="00435DE6">
              <w:rPr>
                <w:rFonts w:ascii="Arial" w:eastAsia="Times New Roman" w:hAnsi="Arial" w:cs="Arial"/>
                <w:color w:val="000000" w:themeColor="text1"/>
                <w:kern w:val="0"/>
                <w:sz w:val="22"/>
                <w:szCs w:val="22"/>
                <w:lang w:eastAsia="en-GB"/>
                <w14:ligatures w14:val="none"/>
              </w:rPr>
              <w:t>isAuthorised</w:t>
            </w:r>
            <w:proofErr w:type="spellEnd"/>
            <w:r w:rsidRPr="00435DE6">
              <w:rPr>
                <w:rFonts w:ascii="Arial" w:eastAsia="Times New Roman" w:hAnsi="Arial" w:cs="Arial"/>
                <w:color w:val="000000" w:themeColor="text1"/>
                <w:kern w:val="0"/>
                <w:sz w:val="22"/>
                <w:szCs w:val="22"/>
                <w:lang w:eastAsia="en-GB"/>
                <w14:ligatures w14:val="none"/>
              </w:rPr>
              <w:t xml:space="preserve"> function to </w:t>
            </w:r>
            <w:proofErr w:type="spellStart"/>
            <w:r w:rsidRPr="00435DE6">
              <w:rPr>
                <w:rFonts w:ascii="Arial" w:eastAsia="Times New Roman" w:hAnsi="Arial" w:cs="Arial"/>
                <w:color w:val="000000" w:themeColor="text1"/>
                <w:kern w:val="0"/>
                <w:sz w:val="22"/>
                <w:szCs w:val="22"/>
                <w:lang w:eastAsia="en-GB"/>
                <w14:ligatures w14:val="none"/>
              </w:rPr>
              <w:t>authStore</w:t>
            </w:r>
            <w:proofErr w:type="spellEnd"/>
            <w:r w:rsidRPr="00435DE6">
              <w:rPr>
                <w:rFonts w:ascii="Arial" w:eastAsia="Times New Roman" w:hAnsi="Arial" w:cs="Arial"/>
                <w:color w:val="000000" w:themeColor="text1"/>
                <w:kern w:val="0"/>
                <w:sz w:val="22"/>
                <w:szCs w:val="22"/>
                <w:lang w:eastAsia="en-GB"/>
                <w14:ligatures w14:val="none"/>
              </w:rPr>
              <w:t xml:space="preserve"> for role-based access control.,</w:t>
            </w:r>
          </w:p>
        </w:tc>
      </w:tr>
      <w:tr w:rsidR="00B777F9" w:rsidRPr="00435DE6" w14:paraId="0A7A260B"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49D87F9F"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fa44541</w:t>
            </w:r>
          </w:p>
        </w:tc>
        <w:tc>
          <w:tcPr>
            <w:tcW w:w="1640" w:type="dxa"/>
            <w:noWrap/>
            <w:hideMark/>
          </w:tcPr>
          <w:p w14:paraId="11A4CD62"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7A67DB2D"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05/07/2026</w:t>
            </w:r>
          </w:p>
        </w:tc>
        <w:tc>
          <w:tcPr>
            <w:tcW w:w="5669" w:type="dxa"/>
            <w:noWrap/>
            <w:hideMark/>
          </w:tcPr>
          <w:p w14:paraId="7D503E7C"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Implement protected routes for Dashboard, </w:t>
            </w:r>
            <w:proofErr w:type="spellStart"/>
            <w:r w:rsidRPr="00435DE6">
              <w:rPr>
                <w:rFonts w:ascii="Arial" w:eastAsia="Times New Roman" w:hAnsi="Arial" w:cs="Arial"/>
                <w:color w:val="000000" w:themeColor="text1"/>
                <w:kern w:val="0"/>
                <w:sz w:val="22"/>
                <w:szCs w:val="22"/>
                <w:lang w:eastAsia="en-GB"/>
                <w14:ligatures w14:val="none"/>
              </w:rPr>
              <w:t>CreateClaim</w:t>
            </w:r>
            <w:proofErr w:type="spellEnd"/>
            <w:r w:rsidRPr="00435DE6">
              <w:rPr>
                <w:rFonts w:ascii="Arial" w:eastAsia="Times New Roman" w:hAnsi="Arial" w:cs="Arial"/>
                <w:color w:val="000000" w:themeColor="text1"/>
                <w:kern w:val="0"/>
                <w:sz w:val="22"/>
                <w:szCs w:val="22"/>
                <w:lang w:eastAsia="en-GB"/>
                <w14:ligatures w14:val="none"/>
              </w:rPr>
              <w:t>, and Manager Approval pages; enhance API error handling for unauthorized access; update Login button styling,</w:t>
            </w:r>
          </w:p>
        </w:tc>
      </w:tr>
      <w:tr w:rsidR="00B777F9" w:rsidRPr="00435DE6" w14:paraId="4210A927"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0B122561"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fb046a3</w:t>
            </w:r>
          </w:p>
        </w:tc>
        <w:tc>
          <w:tcPr>
            <w:tcW w:w="1640" w:type="dxa"/>
            <w:noWrap/>
            <w:hideMark/>
          </w:tcPr>
          <w:p w14:paraId="5230A240"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2ECD4AF1"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04/07/2026</w:t>
            </w:r>
          </w:p>
        </w:tc>
        <w:tc>
          <w:tcPr>
            <w:tcW w:w="5669" w:type="dxa"/>
            <w:noWrap/>
            <w:hideMark/>
          </w:tcPr>
          <w:p w14:paraId="14C0C34A"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Add login functionality and update routing; implement Login page and integrate authentication state management,</w:t>
            </w:r>
          </w:p>
        </w:tc>
      </w:tr>
      <w:tr w:rsidR="00B777F9" w:rsidRPr="00435DE6" w14:paraId="2F541573"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14360AA6"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865147a</w:t>
            </w:r>
          </w:p>
        </w:tc>
        <w:tc>
          <w:tcPr>
            <w:tcW w:w="1640" w:type="dxa"/>
            <w:noWrap/>
            <w:hideMark/>
          </w:tcPr>
          <w:p w14:paraId="78432EBC"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4464D77C"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04/07/2026</w:t>
            </w:r>
          </w:p>
        </w:tc>
        <w:tc>
          <w:tcPr>
            <w:tcW w:w="5669" w:type="dxa"/>
            <w:noWrap/>
            <w:hideMark/>
          </w:tcPr>
          <w:p w14:paraId="6BAB8D2E"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Implement auth store using Zustand; add user login and logout functionality with local storage management. Update </w:t>
            </w:r>
            <w:proofErr w:type="spellStart"/>
            <w:r w:rsidRPr="00435DE6">
              <w:rPr>
                <w:rFonts w:ascii="Arial" w:eastAsia="Times New Roman" w:hAnsi="Arial" w:cs="Arial"/>
                <w:color w:val="000000" w:themeColor="text1"/>
                <w:kern w:val="0"/>
                <w:sz w:val="22"/>
                <w:szCs w:val="22"/>
                <w:lang w:eastAsia="en-GB"/>
                <w14:ligatures w14:val="none"/>
              </w:rPr>
              <w:t>apiCall</w:t>
            </w:r>
            <w:proofErr w:type="spellEnd"/>
            <w:r w:rsidRPr="00435DE6">
              <w:rPr>
                <w:rFonts w:ascii="Arial" w:eastAsia="Times New Roman" w:hAnsi="Arial" w:cs="Arial"/>
                <w:color w:val="000000" w:themeColor="text1"/>
                <w:kern w:val="0"/>
                <w:sz w:val="22"/>
                <w:szCs w:val="22"/>
                <w:lang w:eastAsia="en-GB"/>
                <w14:ligatures w14:val="none"/>
              </w:rPr>
              <w:t xml:space="preserve"> to handle 204 responses.,</w:t>
            </w:r>
          </w:p>
        </w:tc>
      </w:tr>
      <w:tr w:rsidR="00B777F9" w:rsidRPr="00435DE6" w14:paraId="4B5DA4F3"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47C79A71"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4d47069</w:t>
            </w:r>
          </w:p>
        </w:tc>
        <w:tc>
          <w:tcPr>
            <w:tcW w:w="1640" w:type="dxa"/>
            <w:noWrap/>
            <w:hideMark/>
          </w:tcPr>
          <w:p w14:paraId="4F7CCDB2"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01EC0E0B"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04/07/2026</w:t>
            </w:r>
          </w:p>
        </w:tc>
        <w:tc>
          <w:tcPr>
            <w:tcW w:w="5669" w:type="dxa"/>
            <w:noWrap/>
            <w:hideMark/>
          </w:tcPr>
          <w:p w14:paraId="57E37072"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Refactor Header and Layout components; update background styles and clean up commented code. Enhance </w:t>
            </w:r>
            <w:proofErr w:type="spellStart"/>
            <w:r w:rsidRPr="00435DE6">
              <w:rPr>
                <w:rFonts w:ascii="Arial" w:eastAsia="Times New Roman" w:hAnsi="Arial" w:cs="Arial"/>
                <w:color w:val="000000" w:themeColor="text1"/>
                <w:kern w:val="0"/>
                <w:sz w:val="22"/>
                <w:szCs w:val="22"/>
                <w:lang w:eastAsia="en-GB"/>
                <w14:ligatures w14:val="none"/>
              </w:rPr>
              <w:t>CreateClaim</w:t>
            </w:r>
            <w:proofErr w:type="spellEnd"/>
            <w:r w:rsidRPr="00435DE6">
              <w:rPr>
                <w:rFonts w:ascii="Arial" w:eastAsia="Times New Roman" w:hAnsi="Arial" w:cs="Arial"/>
                <w:color w:val="000000" w:themeColor="text1"/>
                <w:kern w:val="0"/>
                <w:sz w:val="22"/>
                <w:szCs w:val="22"/>
                <w:lang w:eastAsia="en-GB"/>
                <w14:ligatures w14:val="none"/>
              </w:rPr>
              <w:t xml:space="preserve"> page by integrating </w:t>
            </w:r>
            <w:proofErr w:type="spellStart"/>
            <w:r w:rsidRPr="00435DE6">
              <w:rPr>
                <w:rFonts w:ascii="Arial" w:eastAsia="Times New Roman" w:hAnsi="Arial" w:cs="Arial"/>
                <w:color w:val="000000" w:themeColor="text1"/>
                <w:kern w:val="0"/>
                <w:sz w:val="22"/>
                <w:szCs w:val="22"/>
                <w:lang w:eastAsia="en-GB"/>
                <w14:ligatures w14:val="none"/>
              </w:rPr>
              <w:t>createClaim</w:t>
            </w:r>
            <w:proofErr w:type="spellEnd"/>
            <w:r w:rsidRPr="00435DE6">
              <w:rPr>
                <w:rFonts w:ascii="Arial" w:eastAsia="Times New Roman" w:hAnsi="Arial" w:cs="Arial"/>
                <w:color w:val="000000" w:themeColor="text1"/>
                <w:kern w:val="0"/>
                <w:sz w:val="22"/>
                <w:szCs w:val="22"/>
                <w:lang w:eastAsia="en-GB"/>
                <w14:ligatures w14:val="none"/>
              </w:rPr>
              <w:t xml:space="preserve"> API and improving form validation. Update Dashboard to correctly map user email and claimant name from claims data.,</w:t>
            </w:r>
          </w:p>
        </w:tc>
      </w:tr>
      <w:tr w:rsidR="00B777F9" w:rsidRPr="00435DE6" w14:paraId="146B234D"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628DDF75"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6068f25</w:t>
            </w:r>
          </w:p>
        </w:tc>
        <w:tc>
          <w:tcPr>
            <w:tcW w:w="1640" w:type="dxa"/>
            <w:noWrap/>
            <w:hideMark/>
          </w:tcPr>
          <w:p w14:paraId="77C27BE5"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7B17EBB6"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02/07/2026</w:t>
            </w:r>
          </w:p>
        </w:tc>
        <w:tc>
          <w:tcPr>
            <w:tcW w:w="5669" w:type="dxa"/>
            <w:noWrap/>
            <w:hideMark/>
          </w:tcPr>
          <w:p w14:paraId="5FBA9821"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Refactor claims API functions; enhance </w:t>
            </w:r>
            <w:proofErr w:type="spellStart"/>
            <w:r w:rsidRPr="00435DE6">
              <w:rPr>
                <w:rFonts w:ascii="Arial" w:eastAsia="Times New Roman" w:hAnsi="Arial" w:cs="Arial"/>
                <w:color w:val="000000" w:themeColor="text1"/>
                <w:kern w:val="0"/>
                <w:sz w:val="22"/>
                <w:szCs w:val="22"/>
                <w:lang w:eastAsia="en-GB"/>
                <w14:ligatures w14:val="none"/>
              </w:rPr>
              <w:t>createClaim</w:t>
            </w:r>
            <w:proofErr w:type="spellEnd"/>
            <w:r w:rsidRPr="00435DE6">
              <w:rPr>
                <w:rFonts w:ascii="Arial" w:eastAsia="Times New Roman" w:hAnsi="Arial" w:cs="Arial"/>
                <w:color w:val="000000" w:themeColor="text1"/>
                <w:kern w:val="0"/>
                <w:sz w:val="22"/>
                <w:szCs w:val="22"/>
                <w:lang w:eastAsia="en-GB"/>
                <w14:ligatures w14:val="none"/>
              </w:rPr>
              <w:t xml:space="preserve"> logic and improve comments for clarity,</w:t>
            </w:r>
          </w:p>
        </w:tc>
      </w:tr>
      <w:tr w:rsidR="00B777F9" w:rsidRPr="00435DE6" w14:paraId="7F625EDD"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6D35F75E"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38ee1f8</w:t>
            </w:r>
          </w:p>
        </w:tc>
        <w:tc>
          <w:tcPr>
            <w:tcW w:w="1640" w:type="dxa"/>
            <w:noWrap/>
            <w:hideMark/>
          </w:tcPr>
          <w:p w14:paraId="4A5FCC68"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583183FA"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02/07/2026</w:t>
            </w:r>
          </w:p>
        </w:tc>
        <w:tc>
          <w:tcPr>
            <w:tcW w:w="5669" w:type="dxa"/>
            <w:noWrap/>
            <w:hideMark/>
          </w:tcPr>
          <w:p w14:paraId="7EA0F19F"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Refactor </w:t>
            </w:r>
            <w:proofErr w:type="spellStart"/>
            <w:r w:rsidRPr="00435DE6">
              <w:rPr>
                <w:rFonts w:ascii="Arial" w:eastAsia="Times New Roman" w:hAnsi="Arial" w:cs="Arial"/>
                <w:color w:val="000000" w:themeColor="text1"/>
                <w:kern w:val="0"/>
                <w:sz w:val="22"/>
                <w:szCs w:val="22"/>
                <w:lang w:eastAsia="en-GB"/>
                <w14:ligatures w14:val="none"/>
              </w:rPr>
              <w:t>CreateClaim</w:t>
            </w:r>
            <w:proofErr w:type="spellEnd"/>
            <w:r w:rsidRPr="00435DE6">
              <w:rPr>
                <w:rFonts w:ascii="Arial" w:eastAsia="Times New Roman" w:hAnsi="Arial" w:cs="Arial"/>
                <w:color w:val="000000" w:themeColor="text1"/>
                <w:kern w:val="0"/>
                <w:sz w:val="22"/>
                <w:szCs w:val="22"/>
                <w:lang w:eastAsia="en-GB"/>
                <w14:ligatures w14:val="none"/>
              </w:rPr>
              <w:t xml:space="preserve"> form handling; enhance validation and input management; clean up Dashboard component,</w:t>
            </w:r>
          </w:p>
        </w:tc>
      </w:tr>
      <w:tr w:rsidR="00B777F9" w:rsidRPr="00435DE6" w14:paraId="368B5DC1"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7BDE3918"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e566a07</w:t>
            </w:r>
          </w:p>
        </w:tc>
        <w:tc>
          <w:tcPr>
            <w:tcW w:w="1640" w:type="dxa"/>
            <w:noWrap/>
            <w:hideMark/>
          </w:tcPr>
          <w:p w14:paraId="174154D1"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405F9C95"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02/07/2026</w:t>
            </w:r>
          </w:p>
        </w:tc>
        <w:tc>
          <w:tcPr>
            <w:tcW w:w="5669" w:type="dxa"/>
            <w:noWrap/>
            <w:hideMark/>
          </w:tcPr>
          <w:p w14:paraId="2F06E4FC"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Refactor claims-related types and API integration; update Dashboard and expenses pages to use Claim type and fetch claims data,</w:t>
            </w:r>
          </w:p>
        </w:tc>
      </w:tr>
      <w:tr w:rsidR="00B777F9" w:rsidRPr="00435DE6" w14:paraId="5F5A282B"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1B989686"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lastRenderedPageBreak/>
              <w:t>22f67ec</w:t>
            </w:r>
          </w:p>
        </w:tc>
        <w:tc>
          <w:tcPr>
            <w:tcW w:w="1640" w:type="dxa"/>
            <w:noWrap/>
            <w:hideMark/>
          </w:tcPr>
          <w:p w14:paraId="47D34B40"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0FFAB56A"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02/07/2026</w:t>
            </w:r>
          </w:p>
        </w:tc>
        <w:tc>
          <w:tcPr>
            <w:tcW w:w="5669" w:type="dxa"/>
            <w:noWrap/>
            <w:hideMark/>
          </w:tcPr>
          <w:p w14:paraId="200E4AD9"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Fix import path for </w:t>
            </w:r>
            <w:proofErr w:type="spellStart"/>
            <w:r w:rsidRPr="00435DE6">
              <w:rPr>
                <w:rFonts w:ascii="Arial" w:eastAsia="Times New Roman" w:hAnsi="Arial" w:cs="Arial"/>
                <w:color w:val="000000" w:themeColor="text1"/>
                <w:kern w:val="0"/>
                <w:sz w:val="22"/>
                <w:szCs w:val="22"/>
                <w:lang w:eastAsia="en-GB"/>
                <w14:ligatures w14:val="none"/>
              </w:rPr>
              <w:t>apiCall</w:t>
            </w:r>
            <w:proofErr w:type="spellEnd"/>
            <w:r w:rsidRPr="00435DE6">
              <w:rPr>
                <w:rFonts w:ascii="Arial" w:eastAsia="Times New Roman" w:hAnsi="Arial" w:cs="Arial"/>
                <w:color w:val="000000" w:themeColor="text1"/>
                <w:kern w:val="0"/>
                <w:sz w:val="22"/>
                <w:szCs w:val="22"/>
                <w:lang w:eastAsia="en-GB"/>
                <w14:ligatures w14:val="none"/>
              </w:rPr>
              <w:t xml:space="preserve"> in </w:t>
            </w:r>
            <w:proofErr w:type="spellStart"/>
            <w:r w:rsidRPr="00435DE6">
              <w:rPr>
                <w:rFonts w:ascii="Arial" w:eastAsia="Times New Roman" w:hAnsi="Arial" w:cs="Arial"/>
                <w:color w:val="000000" w:themeColor="text1"/>
                <w:kern w:val="0"/>
                <w:sz w:val="22"/>
                <w:szCs w:val="22"/>
                <w:lang w:eastAsia="en-GB"/>
                <w14:ligatures w14:val="none"/>
              </w:rPr>
              <w:t>CreateClaim</w:t>
            </w:r>
            <w:proofErr w:type="spellEnd"/>
            <w:r w:rsidRPr="00435DE6">
              <w:rPr>
                <w:rFonts w:ascii="Arial" w:eastAsia="Times New Roman" w:hAnsi="Arial" w:cs="Arial"/>
                <w:color w:val="000000" w:themeColor="text1"/>
                <w:kern w:val="0"/>
                <w:sz w:val="22"/>
                <w:szCs w:val="22"/>
                <w:lang w:eastAsia="en-GB"/>
                <w14:ligatures w14:val="none"/>
              </w:rPr>
              <w:t xml:space="preserve"> page,</w:t>
            </w:r>
          </w:p>
        </w:tc>
      </w:tr>
      <w:tr w:rsidR="00B777F9" w:rsidRPr="00435DE6" w14:paraId="11B0ADD6"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20C3E273"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bc951ca</w:t>
            </w:r>
          </w:p>
        </w:tc>
        <w:tc>
          <w:tcPr>
            <w:tcW w:w="1640" w:type="dxa"/>
            <w:noWrap/>
            <w:hideMark/>
          </w:tcPr>
          <w:p w14:paraId="15D30DAD"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5CC06CA7"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02/07/2026</w:t>
            </w:r>
          </w:p>
        </w:tc>
        <w:tc>
          <w:tcPr>
            <w:tcW w:w="5669" w:type="dxa"/>
            <w:noWrap/>
            <w:hideMark/>
          </w:tcPr>
          <w:p w14:paraId="5D153575"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Refactor </w:t>
            </w:r>
            <w:proofErr w:type="spellStart"/>
            <w:r w:rsidRPr="00435DE6">
              <w:rPr>
                <w:rFonts w:ascii="Arial" w:eastAsia="Times New Roman" w:hAnsi="Arial" w:cs="Arial"/>
                <w:color w:val="000000" w:themeColor="text1"/>
                <w:kern w:val="0"/>
                <w:sz w:val="22"/>
                <w:szCs w:val="22"/>
                <w:lang w:eastAsia="en-GB"/>
                <w14:ligatures w14:val="none"/>
              </w:rPr>
              <w:t>CreateClaim</w:t>
            </w:r>
            <w:proofErr w:type="spellEnd"/>
            <w:r w:rsidRPr="00435DE6">
              <w:rPr>
                <w:rFonts w:ascii="Arial" w:eastAsia="Times New Roman" w:hAnsi="Arial" w:cs="Arial"/>
                <w:color w:val="000000" w:themeColor="text1"/>
                <w:kern w:val="0"/>
                <w:sz w:val="22"/>
                <w:szCs w:val="22"/>
                <w:lang w:eastAsia="en-GB"/>
                <w14:ligatures w14:val="none"/>
              </w:rPr>
              <w:t xml:space="preserve"> page and API handler; update import paths and enhance form submission logic,</w:t>
            </w:r>
          </w:p>
        </w:tc>
      </w:tr>
      <w:tr w:rsidR="00B777F9" w:rsidRPr="00435DE6" w14:paraId="6B94645F"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4209A689"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beed121</w:t>
            </w:r>
          </w:p>
        </w:tc>
        <w:tc>
          <w:tcPr>
            <w:tcW w:w="1640" w:type="dxa"/>
            <w:noWrap/>
            <w:hideMark/>
          </w:tcPr>
          <w:p w14:paraId="0746ADAA"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3D8108B5"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02/07/2026</w:t>
            </w:r>
          </w:p>
        </w:tc>
        <w:tc>
          <w:tcPr>
            <w:tcW w:w="5669" w:type="dxa"/>
            <w:noWrap/>
            <w:hideMark/>
          </w:tcPr>
          <w:p w14:paraId="1A37D934"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API handler for centralized API calls; update </w:t>
            </w:r>
            <w:proofErr w:type="spellStart"/>
            <w:r w:rsidRPr="00435DE6">
              <w:rPr>
                <w:rFonts w:ascii="Arial" w:eastAsia="Times New Roman" w:hAnsi="Arial" w:cs="Arial"/>
                <w:color w:val="000000" w:themeColor="text1"/>
                <w:kern w:val="0"/>
                <w:sz w:val="22"/>
                <w:szCs w:val="22"/>
                <w:lang w:eastAsia="en-GB"/>
                <w14:ligatures w14:val="none"/>
              </w:rPr>
              <w:t>CreateClaim</w:t>
            </w:r>
            <w:proofErr w:type="spellEnd"/>
            <w:r w:rsidRPr="00435DE6">
              <w:rPr>
                <w:rFonts w:ascii="Arial" w:eastAsia="Times New Roman" w:hAnsi="Arial" w:cs="Arial"/>
                <w:color w:val="000000" w:themeColor="text1"/>
                <w:kern w:val="0"/>
                <w:sz w:val="22"/>
                <w:szCs w:val="22"/>
                <w:lang w:eastAsia="en-GB"/>
                <w14:ligatures w14:val="none"/>
              </w:rPr>
              <w:t xml:space="preserve"> page to use </w:t>
            </w:r>
            <w:proofErr w:type="spellStart"/>
            <w:r w:rsidRPr="00435DE6">
              <w:rPr>
                <w:rFonts w:ascii="Arial" w:eastAsia="Times New Roman" w:hAnsi="Arial" w:cs="Arial"/>
                <w:color w:val="000000" w:themeColor="text1"/>
                <w:kern w:val="0"/>
                <w:sz w:val="22"/>
                <w:szCs w:val="22"/>
                <w:lang w:eastAsia="en-GB"/>
                <w14:ligatures w14:val="none"/>
              </w:rPr>
              <w:t>apiCall</w:t>
            </w:r>
            <w:proofErr w:type="spellEnd"/>
            <w:r w:rsidRPr="00435DE6">
              <w:rPr>
                <w:rFonts w:ascii="Arial" w:eastAsia="Times New Roman" w:hAnsi="Arial" w:cs="Arial"/>
                <w:color w:val="000000" w:themeColor="text1"/>
                <w:kern w:val="0"/>
                <w:sz w:val="22"/>
                <w:szCs w:val="22"/>
                <w:lang w:eastAsia="en-GB"/>
                <w14:ligatures w14:val="none"/>
              </w:rPr>
              <w:t xml:space="preserve"> and adjust layout,</w:t>
            </w:r>
          </w:p>
        </w:tc>
      </w:tr>
      <w:tr w:rsidR="00B777F9" w:rsidRPr="00435DE6" w14:paraId="20C3CEFF"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36DB9177"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2041f49</w:t>
            </w:r>
          </w:p>
        </w:tc>
        <w:tc>
          <w:tcPr>
            <w:tcW w:w="1640" w:type="dxa"/>
            <w:noWrap/>
            <w:hideMark/>
          </w:tcPr>
          <w:p w14:paraId="20684CF0"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5C5C4A55"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02/07/2026</w:t>
            </w:r>
          </w:p>
        </w:tc>
        <w:tc>
          <w:tcPr>
            <w:tcW w:w="5669" w:type="dxa"/>
            <w:noWrap/>
            <w:hideMark/>
          </w:tcPr>
          <w:p w14:paraId="5B9C9317"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form handling and UI components for </w:t>
            </w:r>
            <w:proofErr w:type="spellStart"/>
            <w:r w:rsidRPr="00435DE6">
              <w:rPr>
                <w:rFonts w:ascii="Arial" w:eastAsia="Times New Roman" w:hAnsi="Arial" w:cs="Arial"/>
                <w:color w:val="000000" w:themeColor="text1"/>
                <w:kern w:val="0"/>
                <w:sz w:val="22"/>
                <w:szCs w:val="22"/>
                <w:lang w:eastAsia="en-GB"/>
                <w14:ligatures w14:val="none"/>
              </w:rPr>
              <w:t>CreateClaim</w:t>
            </w:r>
            <w:proofErr w:type="spellEnd"/>
            <w:r w:rsidRPr="00435DE6">
              <w:rPr>
                <w:rFonts w:ascii="Arial" w:eastAsia="Times New Roman" w:hAnsi="Arial" w:cs="Arial"/>
                <w:color w:val="000000" w:themeColor="text1"/>
                <w:kern w:val="0"/>
                <w:sz w:val="22"/>
                <w:szCs w:val="22"/>
                <w:lang w:eastAsia="en-GB"/>
                <w14:ligatures w14:val="none"/>
              </w:rPr>
              <w:t xml:space="preserve"> page; integrate validation and state management,</w:t>
            </w:r>
          </w:p>
        </w:tc>
      </w:tr>
      <w:tr w:rsidR="00B777F9" w:rsidRPr="00435DE6" w14:paraId="54508895"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12E8C6DC"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fb33344</w:t>
            </w:r>
          </w:p>
        </w:tc>
        <w:tc>
          <w:tcPr>
            <w:tcW w:w="1640" w:type="dxa"/>
            <w:noWrap/>
            <w:hideMark/>
          </w:tcPr>
          <w:p w14:paraId="07219E92"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2FCD06CE"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02/07/2026</w:t>
            </w:r>
          </w:p>
        </w:tc>
        <w:tc>
          <w:tcPr>
            <w:tcW w:w="5669" w:type="dxa"/>
            <w:noWrap/>
            <w:hideMark/>
          </w:tcPr>
          <w:p w14:paraId="678AD66A"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w:t>
            </w:r>
            <w:proofErr w:type="spellStart"/>
            <w:r w:rsidRPr="00435DE6">
              <w:rPr>
                <w:rFonts w:ascii="Arial" w:eastAsia="Times New Roman" w:hAnsi="Arial" w:cs="Arial"/>
                <w:color w:val="000000" w:themeColor="text1"/>
                <w:kern w:val="0"/>
                <w:sz w:val="22"/>
                <w:szCs w:val="22"/>
                <w:lang w:eastAsia="en-GB"/>
                <w14:ligatures w14:val="none"/>
              </w:rPr>
              <w:t>CreateClaim</w:t>
            </w:r>
            <w:proofErr w:type="spellEnd"/>
            <w:r w:rsidRPr="00435DE6">
              <w:rPr>
                <w:rFonts w:ascii="Arial" w:eastAsia="Times New Roman" w:hAnsi="Arial" w:cs="Arial"/>
                <w:color w:val="000000" w:themeColor="text1"/>
                <w:kern w:val="0"/>
                <w:sz w:val="22"/>
                <w:szCs w:val="22"/>
                <w:lang w:eastAsia="en-GB"/>
                <w14:ligatures w14:val="none"/>
              </w:rPr>
              <w:t xml:space="preserve"> page and update routing; refactor layout to include new navigation option,</w:t>
            </w:r>
          </w:p>
        </w:tc>
      </w:tr>
      <w:tr w:rsidR="00B777F9" w:rsidRPr="00435DE6" w14:paraId="031A3DA0"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3094A16F"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1ea8eeb</w:t>
            </w:r>
          </w:p>
        </w:tc>
        <w:tc>
          <w:tcPr>
            <w:tcW w:w="1640" w:type="dxa"/>
            <w:noWrap/>
            <w:hideMark/>
          </w:tcPr>
          <w:p w14:paraId="5101E8FA"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5153ADDD"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24/06/2026</w:t>
            </w:r>
          </w:p>
        </w:tc>
        <w:tc>
          <w:tcPr>
            <w:tcW w:w="5669" w:type="dxa"/>
            <w:noWrap/>
            <w:hideMark/>
          </w:tcPr>
          <w:p w14:paraId="1241D878"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Refactor dashboard and expenses pages; remove </w:t>
            </w:r>
            <w:proofErr w:type="spellStart"/>
            <w:r w:rsidRPr="00435DE6">
              <w:rPr>
                <w:rFonts w:ascii="Arial" w:eastAsia="Times New Roman" w:hAnsi="Arial" w:cs="Arial"/>
                <w:color w:val="000000" w:themeColor="text1"/>
                <w:kern w:val="0"/>
                <w:sz w:val="22"/>
                <w:szCs w:val="22"/>
                <w:lang w:eastAsia="en-GB"/>
                <w14:ligatures w14:val="none"/>
              </w:rPr>
              <w:t>PaymentsPage</w:t>
            </w:r>
            <w:proofErr w:type="spellEnd"/>
            <w:r w:rsidRPr="00435DE6">
              <w:rPr>
                <w:rFonts w:ascii="Arial" w:eastAsia="Times New Roman" w:hAnsi="Arial" w:cs="Arial"/>
                <w:color w:val="000000" w:themeColor="text1"/>
                <w:kern w:val="0"/>
                <w:sz w:val="22"/>
                <w:szCs w:val="22"/>
                <w:lang w:eastAsia="en-GB"/>
                <w14:ligatures w14:val="none"/>
              </w:rPr>
              <w:t xml:space="preserve"> component and update routing; adjust data table structure,</w:t>
            </w:r>
          </w:p>
        </w:tc>
      </w:tr>
      <w:tr w:rsidR="00B777F9" w:rsidRPr="00435DE6" w14:paraId="702CFFF0"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20BAE849"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3490d85</w:t>
            </w:r>
          </w:p>
        </w:tc>
        <w:tc>
          <w:tcPr>
            <w:tcW w:w="1640" w:type="dxa"/>
            <w:noWrap/>
            <w:hideMark/>
          </w:tcPr>
          <w:p w14:paraId="3D6E0519"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40C672FD"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23/06/2026</w:t>
            </w:r>
          </w:p>
        </w:tc>
        <w:tc>
          <w:tcPr>
            <w:tcW w:w="5669" w:type="dxa"/>
            <w:noWrap/>
            <w:hideMark/>
          </w:tcPr>
          <w:p w14:paraId="183624C3"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Refactor routing paths and update </w:t>
            </w:r>
            <w:proofErr w:type="spellStart"/>
            <w:r w:rsidRPr="00435DE6">
              <w:rPr>
                <w:rFonts w:ascii="Arial" w:eastAsia="Times New Roman" w:hAnsi="Arial" w:cs="Arial"/>
                <w:color w:val="000000" w:themeColor="text1"/>
                <w:kern w:val="0"/>
                <w:sz w:val="22"/>
                <w:szCs w:val="22"/>
                <w:lang w:eastAsia="en-GB"/>
                <w14:ligatures w14:val="none"/>
              </w:rPr>
              <w:t>PaymentsPage</w:t>
            </w:r>
            <w:proofErr w:type="spellEnd"/>
            <w:r w:rsidRPr="00435DE6">
              <w:rPr>
                <w:rFonts w:ascii="Arial" w:eastAsia="Times New Roman" w:hAnsi="Arial" w:cs="Arial"/>
                <w:color w:val="000000" w:themeColor="text1"/>
                <w:kern w:val="0"/>
                <w:sz w:val="22"/>
                <w:szCs w:val="22"/>
                <w:lang w:eastAsia="en-GB"/>
                <w14:ligatures w14:val="none"/>
              </w:rPr>
              <w:t xml:space="preserve"> data handling; adjust layout navigation,</w:t>
            </w:r>
          </w:p>
        </w:tc>
      </w:tr>
      <w:tr w:rsidR="00B777F9" w:rsidRPr="00435DE6" w14:paraId="249BBDAA"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096395BF"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6f3f603</w:t>
            </w:r>
          </w:p>
        </w:tc>
        <w:tc>
          <w:tcPr>
            <w:tcW w:w="1640" w:type="dxa"/>
            <w:noWrap/>
            <w:hideMark/>
          </w:tcPr>
          <w:p w14:paraId="4C748818"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2D95D40A"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23/06/2026</w:t>
            </w:r>
          </w:p>
        </w:tc>
        <w:tc>
          <w:tcPr>
            <w:tcW w:w="5669" w:type="dxa"/>
            <w:noWrap/>
            <w:hideMark/>
          </w:tcPr>
          <w:p w14:paraId="67F45CDF"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Add Zustand for state management and update theme handling in components,</w:t>
            </w:r>
          </w:p>
        </w:tc>
      </w:tr>
      <w:tr w:rsidR="00B777F9" w:rsidRPr="00435DE6" w14:paraId="01D977D5"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05C7F6C2"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fc45015</w:t>
            </w:r>
          </w:p>
        </w:tc>
        <w:tc>
          <w:tcPr>
            <w:tcW w:w="1640" w:type="dxa"/>
            <w:noWrap/>
            <w:hideMark/>
          </w:tcPr>
          <w:p w14:paraId="63521557"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5F099288"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23/06/2026</w:t>
            </w:r>
          </w:p>
        </w:tc>
        <w:tc>
          <w:tcPr>
            <w:tcW w:w="5669" w:type="dxa"/>
            <w:noWrap/>
            <w:hideMark/>
          </w:tcPr>
          <w:p w14:paraId="0D4742C7"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Add Expense Table component and update routing; refactor layout and UI components,</w:t>
            </w:r>
          </w:p>
        </w:tc>
      </w:tr>
      <w:tr w:rsidR="00B777F9" w:rsidRPr="00435DE6" w14:paraId="6E8B32BB"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0ED6C7F3"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0ceb8b9</w:t>
            </w:r>
          </w:p>
        </w:tc>
        <w:tc>
          <w:tcPr>
            <w:tcW w:w="1640" w:type="dxa"/>
            <w:noWrap/>
            <w:hideMark/>
          </w:tcPr>
          <w:p w14:paraId="60C17724"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790483F4"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23/06/2026</w:t>
            </w:r>
          </w:p>
        </w:tc>
        <w:tc>
          <w:tcPr>
            <w:tcW w:w="5669" w:type="dxa"/>
            <w:noWrap/>
            <w:hideMark/>
          </w:tcPr>
          <w:p w14:paraId="3D472CB7"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Add dashboard page and update layout and header components; include new logo assets,</w:t>
            </w:r>
          </w:p>
        </w:tc>
      </w:tr>
      <w:tr w:rsidR="00B777F9" w:rsidRPr="00435DE6" w14:paraId="0084208D"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6D26305C"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c895574</w:t>
            </w:r>
          </w:p>
        </w:tc>
        <w:tc>
          <w:tcPr>
            <w:tcW w:w="1640" w:type="dxa"/>
            <w:noWrap/>
            <w:hideMark/>
          </w:tcPr>
          <w:p w14:paraId="6D1A2025"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1E502CD8"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23/06/2026</w:t>
            </w:r>
          </w:p>
        </w:tc>
        <w:tc>
          <w:tcPr>
            <w:tcW w:w="5669" w:type="dxa"/>
            <w:noWrap/>
            <w:hideMark/>
          </w:tcPr>
          <w:p w14:paraId="04D5289F"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Implement routing and layout structure; add dashboard page and update header/footer components,</w:t>
            </w:r>
          </w:p>
        </w:tc>
      </w:tr>
      <w:tr w:rsidR="00B777F9" w:rsidRPr="00435DE6" w14:paraId="67A08522"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67E16AF5"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1dd1200</w:t>
            </w:r>
          </w:p>
        </w:tc>
        <w:tc>
          <w:tcPr>
            <w:tcW w:w="1640" w:type="dxa"/>
            <w:noWrap/>
            <w:hideMark/>
          </w:tcPr>
          <w:p w14:paraId="4DD11983"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69CC9A18"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23/06/2026</w:t>
            </w:r>
          </w:p>
        </w:tc>
        <w:tc>
          <w:tcPr>
            <w:tcW w:w="5669" w:type="dxa"/>
            <w:noWrap/>
            <w:hideMark/>
          </w:tcPr>
          <w:p w14:paraId="69406CF3"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Add header and footer components; include react-router-</w:t>
            </w:r>
            <w:proofErr w:type="spellStart"/>
            <w:r w:rsidRPr="00435DE6">
              <w:rPr>
                <w:rFonts w:ascii="Arial" w:eastAsia="Times New Roman" w:hAnsi="Arial" w:cs="Arial"/>
                <w:color w:val="000000" w:themeColor="text1"/>
                <w:kern w:val="0"/>
                <w:sz w:val="22"/>
                <w:szCs w:val="22"/>
                <w:lang w:eastAsia="en-GB"/>
                <w14:ligatures w14:val="none"/>
              </w:rPr>
              <w:t>dom</w:t>
            </w:r>
            <w:proofErr w:type="spellEnd"/>
            <w:r w:rsidRPr="00435DE6">
              <w:rPr>
                <w:rFonts w:ascii="Arial" w:eastAsia="Times New Roman" w:hAnsi="Arial" w:cs="Arial"/>
                <w:color w:val="000000" w:themeColor="text1"/>
                <w:kern w:val="0"/>
                <w:sz w:val="22"/>
                <w:szCs w:val="22"/>
                <w:lang w:eastAsia="en-GB"/>
                <w14:ligatures w14:val="none"/>
              </w:rPr>
              <w:t xml:space="preserve"> dependency,</w:t>
            </w:r>
          </w:p>
        </w:tc>
      </w:tr>
      <w:tr w:rsidR="00B777F9" w:rsidRPr="00435DE6" w14:paraId="50301B82"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142067E9"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3444f87</w:t>
            </w:r>
          </w:p>
        </w:tc>
        <w:tc>
          <w:tcPr>
            <w:tcW w:w="1640" w:type="dxa"/>
            <w:noWrap/>
            <w:hideMark/>
          </w:tcPr>
          <w:p w14:paraId="3A3F011B"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1E1A29C6"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22/06/2026</w:t>
            </w:r>
          </w:p>
        </w:tc>
        <w:tc>
          <w:tcPr>
            <w:tcW w:w="5669" w:type="dxa"/>
            <w:noWrap/>
            <w:hideMark/>
          </w:tcPr>
          <w:p w14:paraId="6CC156E9"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Add payment columns and data table components with dropdown actions,</w:t>
            </w:r>
          </w:p>
        </w:tc>
      </w:tr>
      <w:tr w:rsidR="00B777F9" w:rsidRPr="00435DE6" w14:paraId="03F573ED" w14:textId="77777777" w:rsidTr="00885611">
        <w:trPr>
          <w:trHeight w:val="964"/>
        </w:trPr>
        <w:tc>
          <w:tcPr>
            <w:cnfStyle w:val="001000000000" w:firstRow="0" w:lastRow="0" w:firstColumn="1" w:lastColumn="0" w:oddVBand="0" w:evenVBand="0" w:oddHBand="0" w:evenHBand="0" w:firstRowFirstColumn="0" w:firstRowLastColumn="0" w:lastRowFirstColumn="0" w:lastRowLastColumn="0"/>
            <w:tcW w:w="1012" w:type="dxa"/>
            <w:noWrap/>
            <w:hideMark/>
          </w:tcPr>
          <w:p w14:paraId="609C3599"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8ab65c0</w:t>
            </w:r>
          </w:p>
        </w:tc>
        <w:tc>
          <w:tcPr>
            <w:tcW w:w="1640" w:type="dxa"/>
            <w:noWrap/>
            <w:hideMark/>
          </w:tcPr>
          <w:p w14:paraId="63C11395"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1300" w:type="dxa"/>
            <w:noWrap/>
            <w:hideMark/>
          </w:tcPr>
          <w:p w14:paraId="011935A4"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21/06/2026</w:t>
            </w:r>
          </w:p>
        </w:tc>
        <w:tc>
          <w:tcPr>
            <w:tcW w:w="5669" w:type="dxa"/>
            <w:noWrap/>
            <w:hideMark/>
          </w:tcPr>
          <w:p w14:paraId="3F2B8761"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Initial commit,</w:t>
            </w:r>
          </w:p>
        </w:tc>
      </w:tr>
    </w:tbl>
    <w:p w14:paraId="7A6D0850" w14:textId="77777777" w:rsidR="00B777F9" w:rsidRPr="00435DE6" w:rsidRDefault="00B777F9" w:rsidP="00E3313A">
      <w:pPr>
        <w:spacing w:line="360" w:lineRule="auto"/>
        <w:rPr>
          <w:rFonts w:ascii="Arial" w:hAnsi="Arial" w:cs="Arial"/>
          <w:color w:val="000000" w:themeColor="text1"/>
        </w:rPr>
      </w:pPr>
    </w:p>
    <w:p w14:paraId="43E4CE43" w14:textId="77777777" w:rsidR="00B777F9" w:rsidRPr="00435DE6" w:rsidRDefault="00B777F9" w:rsidP="00E3313A">
      <w:pPr>
        <w:spacing w:line="360" w:lineRule="auto"/>
        <w:rPr>
          <w:rFonts w:ascii="Arial" w:hAnsi="Arial" w:cs="Arial"/>
          <w:color w:val="000000" w:themeColor="text1"/>
        </w:rPr>
      </w:pPr>
    </w:p>
    <w:p w14:paraId="3BC9BB14" w14:textId="65E5D775" w:rsidR="00B777F9" w:rsidRPr="00435DE6" w:rsidRDefault="001B328A" w:rsidP="00E3313A">
      <w:pPr>
        <w:pStyle w:val="Heading3"/>
        <w:spacing w:line="360" w:lineRule="auto"/>
        <w:rPr>
          <w:rFonts w:ascii="Arial" w:hAnsi="Arial" w:cs="Arial"/>
          <w:color w:val="000000" w:themeColor="text1"/>
        </w:rPr>
      </w:pPr>
      <w:bookmarkStart w:id="114" w:name="_Toc235731638"/>
      <w:bookmarkStart w:id="115" w:name="_Toc235795930"/>
      <w:r w:rsidRPr="00435DE6">
        <w:rPr>
          <w:rFonts w:ascii="Arial" w:hAnsi="Arial" w:cs="Arial"/>
          <w:color w:val="000000" w:themeColor="text1"/>
        </w:rPr>
        <w:t>Backend</w:t>
      </w:r>
      <w:r w:rsidR="00B777F9" w:rsidRPr="00435DE6">
        <w:rPr>
          <w:rFonts w:ascii="Arial" w:hAnsi="Arial" w:cs="Arial"/>
          <w:color w:val="000000" w:themeColor="text1"/>
        </w:rPr>
        <w:t xml:space="preserve"> Commit logs</w:t>
      </w:r>
      <w:bookmarkEnd w:id="114"/>
      <w:bookmarkEnd w:id="115"/>
    </w:p>
    <w:tbl>
      <w:tblPr>
        <w:tblStyle w:val="GridTable1Light"/>
        <w:tblW w:w="9411" w:type="dxa"/>
        <w:tblLook w:val="04A0" w:firstRow="1" w:lastRow="0" w:firstColumn="1" w:lastColumn="0" w:noHBand="0" w:noVBand="1"/>
      </w:tblPr>
      <w:tblGrid>
        <w:gridCol w:w="1097"/>
        <w:gridCol w:w="1318"/>
        <w:gridCol w:w="1623"/>
        <w:gridCol w:w="5669"/>
      </w:tblGrid>
      <w:tr w:rsidR="00B777F9" w:rsidRPr="00435DE6" w14:paraId="79E63C77" w14:textId="77777777" w:rsidTr="0088561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451AC6D5"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Commit ID</w:t>
            </w:r>
          </w:p>
        </w:tc>
        <w:tc>
          <w:tcPr>
            <w:tcW w:w="1246" w:type="dxa"/>
            <w:noWrap/>
            <w:hideMark/>
          </w:tcPr>
          <w:p w14:paraId="2F4AA7AE" w14:textId="77777777" w:rsidR="00B777F9" w:rsidRPr="00435DE6" w:rsidRDefault="00B777F9"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Commit Date</w:t>
            </w:r>
          </w:p>
        </w:tc>
        <w:tc>
          <w:tcPr>
            <w:tcW w:w="1492" w:type="dxa"/>
            <w:noWrap/>
            <w:hideMark/>
          </w:tcPr>
          <w:p w14:paraId="5E0F90EE" w14:textId="77777777" w:rsidR="00B777F9" w:rsidRPr="00435DE6" w:rsidRDefault="00B777F9"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User</w:t>
            </w:r>
          </w:p>
        </w:tc>
        <w:tc>
          <w:tcPr>
            <w:tcW w:w="5669" w:type="dxa"/>
            <w:noWrap/>
            <w:hideMark/>
          </w:tcPr>
          <w:p w14:paraId="1637E8AF" w14:textId="77777777" w:rsidR="00B777F9" w:rsidRPr="00435DE6" w:rsidRDefault="00B777F9"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Commit Details</w:t>
            </w:r>
          </w:p>
        </w:tc>
      </w:tr>
      <w:tr w:rsidR="00B777F9" w:rsidRPr="00435DE6" w14:paraId="251ECDFB"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10AA9898"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7b67a93</w:t>
            </w:r>
          </w:p>
        </w:tc>
        <w:tc>
          <w:tcPr>
            <w:tcW w:w="1246" w:type="dxa"/>
            <w:noWrap/>
            <w:hideMark/>
          </w:tcPr>
          <w:p w14:paraId="7BACC054"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09/07/2026</w:t>
            </w:r>
          </w:p>
        </w:tc>
        <w:tc>
          <w:tcPr>
            <w:tcW w:w="1492" w:type="dxa"/>
            <w:noWrap/>
            <w:hideMark/>
          </w:tcPr>
          <w:p w14:paraId="2D5B50CD"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23378CBC"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w:t>
            </w:r>
            <w:proofErr w:type="spellStart"/>
            <w:r w:rsidRPr="00435DE6">
              <w:rPr>
                <w:rFonts w:ascii="Arial" w:eastAsia="Times New Roman" w:hAnsi="Arial" w:cs="Arial"/>
                <w:color w:val="000000" w:themeColor="text1"/>
                <w:kern w:val="0"/>
                <w:sz w:val="22"/>
                <w:szCs w:val="22"/>
                <w:lang w:eastAsia="en-GB"/>
                <w14:ligatures w14:val="none"/>
              </w:rPr>
              <w:t>ManagerComment</w:t>
            </w:r>
            <w:proofErr w:type="spellEnd"/>
            <w:r w:rsidRPr="00435DE6">
              <w:rPr>
                <w:rFonts w:ascii="Arial" w:eastAsia="Times New Roman" w:hAnsi="Arial" w:cs="Arial"/>
                <w:color w:val="000000" w:themeColor="text1"/>
                <w:kern w:val="0"/>
                <w:sz w:val="22"/>
                <w:szCs w:val="22"/>
                <w:lang w:eastAsia="en-GB"/>
                <w14:ligatures w14:val="none"/>
              </w:rPr>
              <w:t xml:space="preserve"> to Expenses for rejection </w:t>
            </w:r>
            <w:proofErr w:type="spellStart"/>
            <w:proofErr w:type="gramStart"/>
            <w:r w:rsidRPr="00435DE6">
              <w:rPr>
                <w:rFonts w:ascii="Arial" w:eastAsia="Times New Roman" w:hAnsi="Arial" w:cs="Arial"/>
                <w:color w:val="000000" w:themeColor="text1"/>
                <w:kern w:val="0"/>
                <w:sz w:val="22"/>
                <w:szCs w:val="22"/>
                <w:lang w:eastAsia="en-GB"/>
                <w14:ligatures w14:val="none"/>
              </w:rPr>
              <w:t>feedback,Introduced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a new DTO, `</w:t>
            </w:r>
            <w:proofErr w:type="spellStart"/>
            <w:r w:rsidRPr="00435DE6">
              <w:rPr>
                <w:rFonts w:ascii="Arial" w:eastAsia="Times New Roman" w:hAnsi="Arial" w:cs="Arial"/>
                <w:color w:val="000000" w:themeColor="text1"/>
                <w:kern w:val="0"/>
                <w:sz w:val="22"/>
                <w:szCs w:val="22"/>
                <w:lang w:eastAsia="en-GB"/>
                <w14:ligatures w14:val="none"/>
              </w:rPr>
              <w:t>RejectExpenseDTO</w:t>
            </w:r>
            <w:proofErr w:type="spellEnd"/>
            <w:r w:rsidRPr="00435DE6">
              <w:rPr>
                <w:rFonts w:ascii="Arial" w:eastAsia="Times New Roman" w:hAnsi="Arial" w:cs="Arial"/>
                <w:color w:val="000000" w:themeColor="text1"/>
                <w:kern w:val="0"/>
                <w:sz w:val="22"/>
                <w:szCs w:val="22"/>
                <w:lang w:eastAsia="en-GB"/>
                <w14:ligatures w14:val="none"/>
              </w:rPr>
              <w:t>`, to capture manager comments when rejecting expenses. Update `</w:t>
            </w:r>
            <w:proofErr w:type="spellStart"/>
            <w:r w:rsidRPr="00435DE6">
              <w:rPr>
                <w:rFonts w:ascii="Arial" w:eastAsia="Times New Roman" w:hAnsi="Arial" w:cs="Arial"/>
                <w:color w:val="000000" w:themeColor="text1"/>
                <w:kern w:val="0"/>
                <w:sz w:val="22"/>
                <w:szCs w:val="22"/>
                <w:lang w:eastAsia="en-GB"/>
                <w14:ligatures w14:val="none"/>
              </w:rPr>
              <w:t>ExpensesController</w:t>
            </w:r>
            <w:proofErr w:type="spellEnd"/>
            <w:r w:rsidRPr="00435DE6">
              <w:rPr>
                <w:rFonts w:ascii="Arial" w:eastAsia="Times New Roman" w:hAnsi="Arial" w:cs="Arial"/>
                <w:color w:val="000000" w:themeColor="text1"/>
                <w:kern w:val="0"/>
                <w:sz w:val="22"/>
                <w:szCs w:val="22"/>
                <w:lang w:eastAsia="en-GB"/>
                <w14:ligatures w14:val="none"/>
              </w:rPr>
              <w:t>` to accept this DTO in the `</w:t>
            </w:r>
            <w:proofErr w:type="spellStart"/>
            <w:r w:rsidRPr="00435DE6">
              <w:rPr>
                <w:rFonts w:ascii="Arial" w:eastAsia="Times New Roman" w:hAnsi="Arial" w:cs="Arial"/>
                <w:color w:val="000000" w:themeColor="text1"/>
                <w:kern w:val="0"/>
                <w:sz w:val="22"/>
                <w:szCs w:val="22"/>
                <w:lang w:eastAsia="en-GB"/>
                <w14:ligatures w14:val="none"/>
              </w:rPr>
              <w:t>RejectExpense</w:t>
            </w:r>
            <w:proofErr w:type="spellEnd"/>
            <w:r w:rsidRPr="00435DE6">
              <w:rPr>
                <w:rFonts w:ascii="Arial" w:eastAsia="Times New Roman" w:hAnsi="Arial" w:cs="Arial"/>
                <w:color w:val="000000" w:themeColor="text1"/>
                <w:kern w:val="0"/>
                <w:sz w:val="22"/>
                <w:szCs w:val="22"/>
                <w:lang w:eastAsia="en-GB"/>
                <w14:ligatures w14:val="none"/>
              </w:rPr>
              <w:t>` method. Modify the `Expenses` model to include a nullable `</w:t>
            </w:r>
            <w:proofErr w:type="spellStart"/>
            <w:r w:rsidRPr="00435DE6">
              <w:rPr>
                <w:rFonts w:ascii="Arial" w:eastAsia="Times New Roman" w:hAnsi="Arial" w:cs="Arial"/>
                <w:color w:val="000000" w:themeColor="text1"/>
                <w:kern w:val="0"/>
                <w:sz w:val="22"/>
                <w:szCs w:val="22"/>
                <w:lang w:eastAsia="en-GB"/>
                <w14:ligatures w14:val="none"/>
              </w:rPr>
              <w:t>ManagerComment</w:t>
            </w:r>
            <w:proofErr w:type="spellEnd"/>
            <w:r w:rsidRPr="00435DE6">
              <w:rPr>
                <w:rFonts w:ascii="Arial" w:eastAsia="Times New Roman" w:hAnsi="Arial" w:cs="Arial"/>
                <w:color w:val="000000" w:themeColor="text1"/>
                <w:kern w:val="0"/>
                <w:sz w:val="22"/>
                <w:szCs w:val="22"/>
                <w:lang w:eastAsia="en-GB"/>
                <w14:ligatures w14:val="none"/>
              </w:rPr>
              <w:t>` property. Add a migration to update the database schema with a new `</w:t>
            </w:r>
            <w:proofErr w:type="spellStart"/>
            <w:r w:rsidRPr="00435DE6">
              <w:rPr>
                <w:rFonts w:ascii="Arial" w:eastAsia="Times New Roman" w:hAnsi="Arial" w:cs="Arial"/>
                <w:color w:val="000000" w:themeColor="text1"/>
                <w:kern w:val="0"/>
                <w:sz w:val="22"/>
                <w:szCs w:val="22"/>
                <w:lang w:eastAsia="en-GB"/>
                <w14:ligatures w14:val="none"/>
              </w:rPr>
              <w:t>ManagerComment</w:t>
            </w:r>
            <w:proofErr w:type="spellEnd"/>
            <w:r w:rsidRPr="00435DE6">
              <w:rPr>
                <w:rFonts w:ascii="Arial" w:eastAsia="Times New Roman" w:hAnsi="Arial" w:cs="Arial"/>
                <w:color w:val="000000" w:themeColor="text1"/>
                <w:kern w:val="0"/>
                <w:sz w:val="22"/>
                <w:szCs w:val="22"/>
                <w:lang w:eastAsia="en-GB"/>
                <w14:ligatures w14:val="none"/>
              </w:rPr>
              <w:t>` column and rename columns for consistency. Update `</w:t>
            </w:r>
            <w:proofErr w:type="spellStart"/>
            <w:r w:rsidRPr="00435DE6">
              <w:rPr>
                <w:rFonts w:ascii="Arial" w:eastAsia="Times New Roman" w:hAnsi="Arial" w:cs="Arial"/>
                <w:color w:val="000000" w:themeColor="text1"/>
                <w:kern w:val="0"/>
                <w:sz w:val="22"/>
                <w:szCs w:val="22"/>
                <w:lang w:eastAsia="en-GB"/>
                <w14:ligatures w14:val="none"/>
              </w:rPr>
              <w:t>DBcontextModelSnapshot.cs</w:t>
            </w:r>
            <w:proofErr w:type="spellEnd"/>
            <w:r w:rsidRPr="00435DE6">
              <w:rPr>
                <w:rFonts w:ascii="Arial" w:eastAsia="Times New Roman" w:hAnsi="Arial" w:cs="Arial"/>
                <w:color w:val="000000" w:themeColor="text1"/>
                <w:kern w:val="0"/>
                <w:sz w:val="22"/>
                <w:szCs w:val="22"/>
                <w:lang w:eastAsia="en-GB"/>
                <w14:ligatures w14:val="none"/>
              </w:rPr>
              <w:t>` to reflect these schema changes.</w:t>
            </w:r>
          </w:p>
        </w:tc>
      </w:tr>
      <w:tr w:rsidR="00B777F9" w:rsidRPr="00435DE6" w14:paraId="6C5AB592"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29D0ED2D"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a5dfcbe</w:t>
            </w:r>
          </w:p>
        </w:tc>
        <w:tc>
          <w:tcPr>
            <w:tcW w:w="1246" w:type="dxa"/>
            <w:noWrap/>
            <w:hideMark/>
          </w:tcPr>
          <w:p w14:paraId="4F27ACC4"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06/07/2026</w:t>
            </w:r>
          </w:p>
        </w:tc>
        <w:tc>
          <w:tcPr>
            <w:tcW w:w="1492" w:type="dxa"/>
            <w:noWrap/>
            <w:hideMark/>
          </w:tcPr>
          <w:p w14:paraId="401BB7BD"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0264B404"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route parameter to </w:t>
            </w:r>
            <w:proofErr w:type="spellStart"/>
            <w:r w:rsidRPr="00435DE6">
              <w:rPr>
                <w:rFonts w:ascii="Arial" w:eastAsia="Times New Roman" w:hAnsi="Arial" w:cs="Arial"/>
                <w:color w:val="000000" w:themeColor="text1"/>
                <w:kern w:val="0"/>
                <w:sz w:val="22"/>
                <w:szCs w:val="22"/>
                <w:lang w:eastAsia="en-GB"/>
                <w14:ligatures w14:val="none"/>
              </w:rPr>
              <w:t>GetClaimStatus</w:t>
            </w:r>
            <w:proofErr w:type="spellEnd"/>
            <w:r w:rsidRPr="00435DE6">
              <w:rPr>
                <w:rFonts w:ascii="Arial" w:eastAsia="Times New Roman" w:hAnsi="Arial" w:cs="Arial"/>
                <w:color w:val="000000" w:themeColor="text1"/>
                <w:kern w:val="0"/>
                <w:sz w:val="22"/>
                <w:szCs w:val="22"/>
                <w:lang w:eastAsia="en-GB"/>
                <w14:ligatures w14:val="none"/>
              </w:rPr>
              <w:t xml:space="preserve"> in </w:t>
            </w:r>
            <w:proofErr w:type="spellStart"/>
            <w:proofErr w:type="gramStart"/>
            <w:r w:rsidRPr="00435DE6">
              <w:rPr>
                <w:rFonts w:ascii="Arial" w:eastAsia="Times New Roman" w:hAnsi="Arial" w:cs="Arial"/>
                <w:color w:val="000000" w:themeColor="text1"/>
                <w:kern w:val="0"/>
                <w:sz w:val="22"/>
                <w:szCs w:val="22"/>
                <w:lang w:eastAsia="en-GB"/>
                <w14:ligatures w14:val="none"/>
              </w:rPr>
              <w:t>ExpensesController,Updated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the `</w:t>
            </w:r>
            <w:proofErr w:type="spellStart"/>
            <w:r w:rsidRPr="00435DE6">
              <w:rPr>
                <w:rFonts w:ascii="Arial" w:eastAsia="Times New Roman" w:hAnsi="Arial" w:cs="Arial"/>
                <w:color w:val="000000" w:themeColor="text1"/>
                <w:kern w:val="0"/>
                <w:sz w:val="22"/>
                <w:szCs w:val="22"/>
                <w:lang w:eastAsia="en-GB"/>
                <w14:ligatures w14:val="none"/>
              </w:rPr>
              <w:t>GetClaimStatus</w:t>
            </w:r>
            <w:proofErr w:type="spellEnd"/>
            <w:r w:rsidRPr="00435DE6">
              <w:rPr>
                <w:rFonts w:ascii="Arial" w:eastAsia="Times New Roman" w:hAnsi="Arial" w:cs="Arial"/>
                <w:color w:val="000000" w:themeColor="text1"/>
                <w:kern w:val="0"/>
                <w:sz w:val="22"/>
                <w:szCs w:val="22"/>
                <w:lang w:eastAsia="en-GB"/>
                <w14:ligatures w14:val="none"/>
              </w:rPr>
              <w:t>` method in `</w:t>
            </w:r>
            <w:proofErr w:type="spellStart"/>
            <w:r w:rsidRPr="00435DE6">
              <w:rPr>
                <w:rFonts w:ascii="Arial" w:eastAsia="Times New Roman" w:hAnsi="Arial" w:cs="Arial"/>
                <w:color w:val="000000" w:themeColor="text1"/>
                <w:kern w:val="0"/>
                <w:sz w:val="22"/>
                <w:szCs w:val="22"/>
                <w:lang w:eastAsia="en-GB"/>
                <w14:ligatures w14:val="none"/>
              </w:rPr>
              <w:t>ExpensesController.cs`to</w:t>
            </w:r>
            <w:proofErr w:type="spellEnd"/>
            <w:r w:rsidRPr="00435DE6">
              <w:rPr>
                <w:rFonts w:ascii="Arial" w:eastAsia="Times New Roman" w:hAnsi="Arial" w:cs="Arial"/>
                <w:color w:val="000000" w:themeColor="text1"/>
                <w:kern w:val="0"/>
                <w:sz w:val="22"/>
                <w:szCs w:val="22"/>
                <w:lang w:eastAsia="en-GB"/>
                <w14:ligatures w14:val="none"/>
              </w:rPr>
              <w:t xml:space="preserve"> include a specific route `[</w:t>
            </w:r>
            <w:proofErr w:type="spellStart"/>
            <w:r w:rsidRPr="00435DE6">
              <w:rPr>
                <w:rFonts w:ascii="Arial" w:eastAsia="Times New Roman" w:hAnsi="Arial" w:cs="Arial"/>
                <w:color w:val="000000" w:themeColor="text1"/>
                <w:kern w:val="0"/>
                <w:sz w:val="22"/>
                <w:szCs w:val="22"/>
                <w:lang w:eastAsia="en-GB"/>
                <w14:ligatures w14:val="none"/>
              </w:rPr>
              <w:t>HttpGet</w:t>
            </w:r>
            <w:proofErr w:type="spellEnd"/>
            <w:r w:rsidRPr="00435DE6">
              <w:rPr>
                <w:rFonts w:ascii="Arial" w:eastAsia="Times New Roman" w:hAnsi="Arial" w:cs="Arial"/>
                <w:color w:val="000000" w:themeColor="text1"/>
                <w:kern w:val="0"/>
                <w:sz w:val="22"/>
                <w:szCs w:val="22"/>
                <w:lang w:eastAsia="en-GB"/>
                <w14:ligatures w14:val="none"/>
              </w:rPr>
              <w:t>("Status/{status}"</w:t>
            </w:r>
            <w:proofErr w:type="gramStart"/>
            <w:r w:rsidRPr="00435DE6">
              <w:rPr>
                <w:rFonts w:ascii="Arial" w:eastAsia="Times New Roman" w:hAnsi="Arial" w:cs="Arial"/>
                <w:color w:val="000000" w:themeColor="text1"/>
                <w:kern w:val="0"/>
                <w:sz w:val="22"/>
                <w:szCs w:val="22"/>
                <w:lang w:eastAsia="en-GB"/>
                <w14:ligatures w14:val="none"/>
              </w:rPr>
              <w:t>)]`</w:t>
            </w:r>
            <w:proofErr w:type="gramEnd"/>
            <w:r w:rsidRPr="00435DE6">
              <w:rPr>
                <w:rFonts w:ascii="Arial" w:eastAsia="Times New Roman" w:hAnsi="Arial" w:cs="Arial"/>
                <w:color w:val="000000" w:themeColor="text1"/>
                <w:kern w:val="0"/>
                <w:sz w:val="22"/>
                <w:szCs w:val="22"/>
                <w:lang w:eastAsia="en-GB"/>
                <w14:ligatures w14:val="none"/>
              </w:rPr>
              <w:t>.This change allows the method to handle GET requests with a status parameter, enhancing the endpoint's functionality. The method remains restricted to users with the "Manager" role.</w:t>
            </w:r>
          </w:p>
        </w:tc>
      </w:tr>
      <w:tr w:rsidR="00B777F9" w:rsidRPr="00435DE6" w14:paraId="65DFA5E1"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6EF4A41D"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fea4d9d</w:t>
            </w:r>
          </w:p>
        </w:tc>
        <w:tc>
          <w:tcPr>
            <w:tcW w:w="1246" w:type="dxa"/>
            <w:noWrap/>
            <w:hideMark/>
          </w:tcPr>
          <w:p w14:paraId="3A48EA0A"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06/07/2026</w:t>
            </w:r>
          </w:p>
        </w:tc>
        <w:tc>
          <w:tcPr>
            <w:tcW w:w="1492" w:type="dxa"/>
            <w:noWrap/>
            <w:hideMark/>
          </w:tcPr>
          <w:p w14:paraId="1A476511"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3FFCF213"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Enhance </w:t>
            </w:r>
            <w:proofErr w:type="spellStart"/>
            <w:r w:rsidRPr="00435DE6">
              <w:rPr>
                <w:rFonts w:ascii="Arial" w:eastAsia="Times New Roman" w:hAnsi="Arial" w:cs="Arial"/>
                <w:color w:val="000000" w:themeColor="text1"/>
                <w:kern w:val="0"/>
                <w:sz w:val="22"/>
                <w:szCs w:val="22"/>
                <w:lang w:eastAsia="en-GB"/>
                <w14:ligatures w14:val="none"/>
              </w:rPr>
              <w:t>ExpensesController</w:t>
            </w:r>
            <w:proofErr w:type="spellEnd"/>
            <w:r w:rsidRPr="00435DE6">
              <w:rPr>
                <w:rFonts w:ascii="Arial" w:eastAsia="Times New Roman" w:hAnsi="Arial" w:cs="Arial"/>
                <w:color w:val="000000" w:themeColor="text1"/>
                <w:kern w:val="0"/>
                <w:sz w:val="22"/>
                <w:szCs w:val="22"/>
                <w:lang w:eastAsia="en-GB"/>
                <w14:ligatures w14:val="none"/>
              </w:rPr>
              <w:t xml:space="preserve"> </w:t>
            </w:r>
            <w:proofErr w:type="spellStart"/>
            <w:proofErr w:type="gramStart"/>
            <w:r w:rsidRPr="00435DE6">
              <w:rPr>
                <w:rFonts w:ascii="Arial" w:eastAsia="Times New Roman" w:hAnsi="Arial" w:cs="Arial"/>
                <w:color w:val="000000" w:themeColor="text1"/>
                <w:kern w:val="0"/>
                <w:sz w:val="22"/>
                <w:szCs w:val="22"/>
                <w:lang w:eastAsia="en-GB"/>
                <w14:ligatures w14:val="none"/>
              </w:rPr>
              <w:t>endpoints,Updated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the `</w:t>
            </w:r>
            <w:proofErr w:type="spellStart"/>
            <w:r w:rsidRPr="00435DE6">
              <w:rPr>
                <w:rFonts w:ascii="Arial" w:eastAsia="Times New Roman" w:hAnsi="Arial" w:cs="Arial"/>
                <w:color w:val="000000" w:themeColor="text1"/>
                <w:kern w:val="0"/>
                <w:sz w:val="22"/>
                <w:szCs w:val="22"/>
                <w:lang w:eastAsia="en-GB"/>
                <w14:ligatures w14:val="none"/>
              </w:rPr>
              <w:t>ExpensesController</w:t>
            </w:r>
            <w:proofErr w:type="spellEnd"/>
            <w:r w:rsidRPr="00435DE6">
              <w:rPr>
                <w:rFonts w:ascii="Arial" w:eastAsia="Times New Roman" w:hAnsi="Arial" w:cs="Arial"/>
                <w:color w:val="000000" w:themeColor="text1"/>
                <w:kern w:val="0"/>
                <w:sz w:val="22"/>
                <w:szCs w:val="22"/>
                <w:lang w:eastAsia="en-GB"/>
                <w14:ligatures w14:val="none"/>
              </w:rPr>
              <w:t xml:space="preserve">` to improve authorization and functionality: - Changed `[Authorize]` to </w:t>
            </w:r>
            <w:proofErr w:type="gramStart"/>
            <w:r w:rsidRPr="00435DE6">
              <w:rPr>
                <w:rFonts w:ascii="Arial" w:eastAsia="Times New Roman" w:hAnsi="Arial" w:cs="Arial"/>
                <w:color w:val="000000" w:themeColor="text1"/>
                <w:kern w:val="0"/>
                <w:sz w:val="22"/>
                <w:szCs w:val="22"/>
                <w:lang w:eastAsia="en-GB"/>
                <w14:ligatures w14:val="none"/>
              </w:rPr>
              <w:t>`[Authorize(</w:t>
            </w:r>
            <w:proofErr w:type="gramEnd"/>
            <w:r w:rsidRPr="00435DE6">
              <w:rPr>
                <w:rFonts w:ascii="Arial" w:eastAsia="Times New Roman" w:hAnsi="Arial" w:cs="Arial"/>
                <w:color w:val="000000" w:themeColor="text1"/>
                <w:kern w:val="0"/>
                <w:sz w:val="22"/>
                <w:szCs w:val="22"/>
                <w:lang w:eastAsia="en-GB"/>
                <w14:ligatures w14:val="none"/>
              </w:rPr>
              <w:t>Roles = "Manager"</w:t>
            </w:r>
            <w:proofErr w:type="gramStart"/>
            <w:r w:rsidRPr="00435DE6">
              <w:rPr>
                <w:rFonts w:ascii="Arial" w:eastAsia="Times New Roman" w:hAnsi="Arial" w:cs="Arial"/>
                <w:color w:val="000000" w:themeColor="text1"/>
                <w:kern w:val="0"/>
                <w:sz w:val="22"/>
                <w:szCs w:val="22"/>
                <w:lang w:eastAsia="en-GB"/>
                <w14:ligatures w14:val="none"/>
              </w:rPr>
              <w:t>)]`</w:t>
            </w:r>
            <w:proofErr w:type="gramEnd"/>
            <w:r w:rsidRPr="00435DE6">
              <w:rPr>
                <w:rFonts w:ascii="Arial" w:eastAsia="Times New Roman" w:hAnsi="Arial" w:cs="Arial"/>
                <w:color w:val="000000" w:themeColor="text1"/>
                <w:kern w:val="0"/>
                <w:sz w:val="22"/>
                <w:szCs w:val="22"/>
                <w:lang w:eastAsia="en-GB"/>
                <w14:ligatures w14:val="none"/>
              </w:rPr>
              <w:t xml:space="preserve"> for the `</w:t>
            </w:r>
            <w:proofErr w:type="spellStart"/>
            <w:r w:rsidRPr="00435DE6">
              <w:rPr>
                <w:rFonts w:ascii="Arial" w:eastAsia="Times New Roman" w:hAnsi="Arial" w:cs="Arial"/>
                <w:color w:val="000000" w:themeColor="text1"/>
                <w:kern w:val="0"/>
                <w:sz w:val="22"/>
                <w:szCs w:val="22"/>
                <w:lang w:eastAsia="en-GB"/>
                <w14:ligatures w14:val="none"/>
              </w:rPr>
              <w:t>GetClaimStatus</w:t>
            </w:r>
            <w:proofErr w:type="spellEnd"/>
            <w:r w:rsidRPr="00435DE6">
              <w:rPr>
                <w:rFonts w:ascii="Arial" w:eastAsia="Times New Roman" w:hAnsi="Arial" w:cs="Arial"/>
                <w:color w:val="000000" w:themeColor="text1"/>
                <w:kern w:val="0"/>
                <w:sz w:val="22"/>
                <w:szCs w:val="22"/>
                <w:lang w:eastAsia="en-GB"/>
                <w14:ligatures w14:val="none"/>
              </w:rPr>
              <w:t>` method, restricting access to managers. - Renamed `</w:t>
            </w:r>
            <w:proofErr w:type="spellStart"/>
            <w:r w:rsidRPr="00435DE6">
              <w:rPr>
                <w:rFonts w:ascii="Arial" w:eastAsia="Times New Roman" w:hAnsi="Arial" w:cs="Arial"/>
                <w:color w:val="000000" w:themeColor="text1"/>
                <w:kern w:val="0"/>
                <w:sz w:val="22"/>
                <w:szCs w:val="22"/>
                <w:lang w:eastAsia="en-GB"/>
                <w14:ligatures w14:val="none"/>
              </w:rPr>
              <w:t>GetPendingApproval</w:t>
            </w:r>
            <w:proofErr w:type="spellEnd"/>
            <w:r w:rsidRPr="00435DE6">
              <w:rPr>
                <w:rFonts w:ascii="Arial" w:eastAsia="Times New Roman" w:hAnsi="Arial" w:cs="Arial"/>
                <w:color w:val="000000" w:themeColor="text1"/>
                <w:kern w:val="0"/>
                <w:sz w:val="22"/>
                <w:szCs w:val="22"/>
                <w:lang w:eastAsia="en-GB"/>
                <w14:ligatures w14:val="none"/>
              </w:rPr>
              <w:t>` to `</w:t>
            </w:r>
            <w:proofErr w:type="spellStart"/>
            <w:r w:rsidRPr="00435DE6">
              <w:rPr>
                <w:rFonts w:ascii="Arial" w:eastAsia="Times New Roman" w:hAnsi="Arial" w:cs="Arial"/>
                <w:color w:val="000000" w:themeColor="text1"/>
                <w:kern w:val="0"/>
                <w:sz w:val="22"/>
                <w:szCs w:val="22"/>
                <w:lang w:eastAsia="en-GB"/>
                <w14:ligatures w14:val="none"/>
              </w:rPr>
              <w:t>GetClaimStatus</w:t>
            </w:r>
            <w:proofErr w:type="spellEnd"/>
            <w:r w:rsidRPr="00435DE6">
              <w:rPr>
                <w:rFonts w:ascii="Arial" w:eastAsia="Times New Roman" w:hAnsi="Arial" w:cs="Arial"/>
                <w:color w:val="000000" w:themeColor="text1"/>
                <w:kern w:val="0"/>
                <w:sz w:val="22"/>
                <w:szCs w:val="22"/>
                <w:lang w:eastAsia="en-GB"/>
                <w14:ligatures w14:val="none"/>
              </w:rPr>
              <w:t xml:space="preserve">` and modified it to accept a `status` parameter, allowing dynamic filtering of </w:t>
            </w:r>
            <w:proofErr w:type="gramStart"/>
            <w:r w:rsidRPr="00435DE6">
              <w:rPr>
                <w:rFonts w:ascii="Arial" w:eastAsia="Times New Roman" w:hAnsi="Arial" w:cs="Arial"/>
                <w:color w:val="000000" w:themeColor="text1"/>
                <w:kern w:val="0"/>
                <w:sz w:val="22"/>
                <w:szCs w:val="22"/>
                <w:lang w:eastAsia="en-GB"/>
                <w14:ligatures w14:val="none"/>
              </w:rPr>
              <w:t>expenses.-</w:t>
            </w:r>
            <w:proofErr w:type="gramEnd"/>
            <w:r w:rsidRPr="00435DE6">
              <w:rPr>
                <w:rFonts w:ascii="Arial" w:eastAsia="Times New Roman" w:hAnsi="Arial" w:cs="Arial"/>
                <w:color w:val="000000" w:themeColor="text1"/>
                <w:kern w:val="0"/>
                <w:sz w:val="22"/>
                <w:szCs w:val="22"/>
                <w:lang w:eastAsia="en-GB"/>
                <w14:ligatures w14:val="none"/>
              </w:rPr>
              <w:t xml:space="preserve"> Updated LINQ query in `</w:t>
            </w:r>
            <w:proofErr w:type="spellStart"/>
            <w:r w:rsidRPr="00435DE6">
              <w:rPr>
                <w:rFonts w:ascii="Arial" w:eastAsia="Times New Roman" w:hAnsi="Arial" w:cs="Arial"/>
                <w:color w:val="000000" w:themeColor="text1"/>
                <w:kern w:val="0"/>
                <w:sz w:val="22"/>
                <w:szCs w:val="22"/>
                <w:lang w:eastAsia="en-GB"/>
                <w14:ligatures w14:val="none"/>
              </w:rPr>
              <w:t>GetClaimStatus</w:t>
            </w:r>
            <w:proofErr w:type="spellEnd"/>
            <w:r w:rsidRPr="00435DE6">
              <w:rPr>
                <w:rFonts w:ascii="Arial" w:eastAsia="Times New Roman" w:hAnsi="Arial" w:cs="Arial"/>
                <w:color w:val="000000" w:themeColor="text1"/>
                <w:kern w:val="0"/>
                <w:sz w:val="22"/>
                <w:szCs w:val="22"/>
                <w:lang w:eastAsia="en-GB"/>
                <w14:ligatures w14:val="none"/>
              </w:rPr>
              <w:t xml:space="preserve">` to use the `status` parameter instead of a hardcoded value. - </w:t>
            </w:r>
            <w:r w:rsidRPr="00435DE6">
              <w:rPr>
                <w:rFonts w:ascii="Arial" w:eastAsia="Times New Roman" w:hAnsi="Arial" w:cs="Arial"/>
                <w:color w:val="000000" w:themeColor="text1"/>
                <w:kern w:val="0"/>
                <w:sz w:val="22"/>
                <w:szCs w:val="22"/>
                <w:lang w:eastAsia="en-GB"/>
                <w14:ligatures w14:val="none"/>
              </w:rPr>
              <w:lastRenderedPageBreak/>
              <w:t>Added a new `</w:t>
            </w:r>
            <w:proofErr w:type="spellStart"/>
            <w:r w:rsidRPr="00435DE6">
              <w:rPr>
                <w:rFonts w:ascii="Arial" w:eastAsia="Times New Roman" w:hAnsi="Arial" w:cs="Arial"/>
                <w:color w:val="000000" w:themeColor="text1"/>
                <w:kern w:val="0"/>
                <w:sz w:val="22"/>
                <w:szCs w:val="22"/>
                <w:lang w:eastAsia="en-GB"/>
                <w14:ligatures w14:val="none"/>
              </w:rPr>
              <w:t>GetExpenseUnique</w:t>
            </w:r>
            <w:proofErr w:type="spellEnd"/>
            <w:r w:rsidRPr="00435DE6">
              <w:rPr>
                <w:rFonts w:ascii="Arial" w:eastAsia="Times New Roman" w:hAnsi="Arial" w:cs="Arial"/>
                <w:color w:val="000000" w:themeColor="text1"/>
                <w:kern w:val="0"/>
                <w:sz w:val="22"/>
                <w:szCs w:val="22"/>
                <w:lang w:eastAsia="en-GB"/>
                <w14:ligatures w14:val="none"/>
              </w:rPr>
              <w:t>` endpoint to fetch expenses by unique `id`, protected by `[Authorize]`.</w:t>
            </w:r>
          </w:p>
        </w:tc>
      </w:tr>
      <w:tr w:rsidR="00B777F9" w:rsidRPr="00435DE6" w14:paraId="2C5B7B7E"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4FEBA6EB"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9691c4d</w:t>
            </w:r>
          </w:p>
        </w:tc>
        <w:tc>
          <w:tcPr>
            <w:tcW w:w="1246" w:type="dxa"/>
            <w:noWrap/>
            <w:hideMark/>
          </w:tcPr>
          <w:p w14:paraId="1E6F5AB7"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06/07/2026</w:t>
            </w:r>
          </w:p>
        </w:tc>
        <w:tc>
          <w:tcPr>
            <w:tcW w:w="1492" w:type="dxa"/>
            <w:noWrap/>
            <w:hideMark/>
          </w:tcPr>
          <w:p w14:paraId="30F7F40D"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335A5AD5"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Enhance </w:t>
            </w:r>
            <w:proofErr w:type="spellStart"/>
            <w:r w:rsidRPr="00435DE6">
              <w:rPr>
                <w:rFonts w:ascii="Arial" w:eastAsia="Times New Roman" w:hAnsi="Arial" w:cs="Arial"/>
                <w:color w:val="000000" w:themeColor="text1"/>
                <w:kern w:val="0"/>
                <w:sz w:val="22"/>
                <w:szCs w:val="22"/>
                <w:lang w:eastAsia="en-GB"/>
                <w14:ligatures w14:val="none"/>
              </w:rPr>
              <w:t>ExpensesController</w:t>
            </w:r>
            <w:proofErr w:type="spellEnd"/>
            <w:r w:rsidRPr="00435DE6">
              <w:rPr>
                <w:rFonts w:ascii="Arial" w:eastAsia="Times New Roman" w:hAnsi="Arial" w:cs="Arial"/>
                <w:color w:val="000000" w:themeColor="text1"/>
                <w:kern w:val="0"/>
                <w:sz w:val="22"/>
                <w:szCs w:val="22"/>
                <w:lang w:eastAsia="en-GB"/>
                <w14:ligatures w14:val="none"/>
              </w:rPr>
              <w:t xml:space="preserve"> endpoints and </w:t>
            </w:r>
            <w:proofErr w:type="spellStart"/>
            <w:proofErr w:type="gramStart"/>
            <w:r w:rsidRPr="00435DE6">
              <w:rPr>
                <w:rFonts w:ascii="Arial" w:eastAsia="Times New Roman" w:hAnsi="Arial" w:cs="Arial"/>
                <w:color w:val="000000" w:themeColor="text1"/>
                <w:kern w:val="0"/>
                <w:sz w:val="22"/>
                <w:szCs w:val="22"/>
                <w:lang w:eastAsia="en-GB"/>
                <w14:ligatures w14:val="none"/>
              </w:rPr>
              <w:t>security,Refactored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and added endpoints to improve role-based access control, RESTful compliance, and workflow management. Key changes include:- Added `[Authorize(Roles = "</w:t>
            </w:r>
            <w:proofErr w:type="spellStart"/>
            <w:r w:rsidRPr="00435DE6">
              <w:rPr>
                <w:rFonts w:ascii="Arial" w:eastAsia="Times New Roman" w:hAnsi="Arial" w:cs="Arial"/>
                <w:color w:val="000000" w:themeColor="text1"/>
                <w:kern w:val="0"/>
                <w:sz w:val="22"/>
                <w:szCs w:val="22"/>
                <w:lang w:eastAsia="en-GB"/>
                <w14:ligatures w14:val="none"/>
              </w:rPr>
              <w:t>Manager,Finance</w:t>
            </w:r>
            <w:proofErr w:type="spellEnd"/>
            <w:r w:rsidRPr="00435DE6">
              <w:rPr>
                <w:rFonts w:ascii="Arial" w:eastAsia="Times New Roman" w:hAnsi="Arial" w:cs="Arial"/>
                <w:color w:val="000000" w:themeColor="text1"/>
                <w:kern w:val="0"/>
                <w:sz w:val="22"/>
                <w:szCs w:val="22"/>
                <w:lang w:eastAsia="en-GB"/>
                <w14:ligatures w14:val="none"/>
              </w:rPr>
              <w:t>")]` to `</w:t>
            </w:r>
            <w:proofErr w:type="spellStart"/>
            <w:r w:rsidRPr="00435DE6">
              <w:rPr>
                <w:rFonts w:ascii="Arial" w:eastAsia="Times New Roman" w:hAnsi="Arial" w:cs="Arial"/>
                <w:color w:val="000000" w:themeColor="text1"/>
                <w:kern w:val="0"/>
                <w:sz w:val="22"/>
                <w:szCs w:val="22"/>
                <w:lang w:eastAsia="en-GB"/>
                <w14:ligatures w14:val="none"/>
              </w:rPr>
              <w:t>GetExpenses</w:t>
            </w:r>
            <w:proofErr w:type="spellEnd"/>
            <w:r w:rsidRPr="00435DE6">
              <w:rPr>
                <w:rFonts w:ascii="Arial" w:eastAsia="Times New Roman" w:hAnsi="Arial" w:cs="Arial"/>
                <w:color w:val="000000" w:themeColor="text1"/>
                <w:kern w:val="0"/>
                <w:sz w:val="22"/>
                <w:szCs w:val="22"/>
                <w:lang w:eastAsia="en-GB"/>
                <w14:ligatures w14:val="none"/>
              </w:rPr>
              <w:t>`.- Removed `[</w:t>
            </w:r>
            <w:proofErr w:type="spellStart"/>
            <w:r w:rsidRPr="00435DE6">
              <w:rPr>
                <w:rFonts w:ascii="Arial" w:eastAsia="Times New Roman" w:hAnsi="Arial" w:cs="Arial"/>
                <w:color w:val="000000" w:themeColor="text1"/>
                <w:kern w:val="0"/>
                <w:sz w:val="22"/>
                <w:szCs w:val="22"/>
                <w:lang w:eastAsia="en-GB"/>
                <w14:ligatures w14:val="none"/>
              </w:rPr>
              <w:t>HttpGet</w:t>
            </w:r>
            <w:proofErr w:type="spellEnd"/>
            <w:r w:rsidRPr="00435DE6">
              <w:rPr>
                <w:rFonts w:ascii="Arial" w:eastAsia="Times New Roman" w:hAnsi="Arial" w:cs="Arial"/>
                <w:color w:val="000000" w:themeColor="text1"/>
                <w:kern w:val="0"/>
                <w:sz w:val="22"/>
                <w:szCs w:val="22"/>
                <w:lang w:eastAsia="en-GB"/>
                <w14:ligatures w14:val="none"/>
              </w:rPr>
              <w:t>("my")]` from `</w:t>
            </w:r>
            <w:proofErr w:type="spellStart"/>
            <w:r w:rsidRPr="00435DE6">
              <w:rPr>
                <w:rFonts w:ascii="Arial" w:eastAsia="Times New Roman" w:hAnsi="Arial" w:cs="Arial"/>
                <w:color w:val="000000" w:themeColor="text1"/>
                <w:kern w:val="0"/>
                <w:sz w:val="22"/>
                <w:szCs w:val="22"/>
                <w:lang w:eastAsia="en-GB"/>
                <w14:ligatures w14:val="none"/>
              </w:rPr>
              <w:t>GetMyExpenses</w:t>
            </w:r>
            <w:proofErr w:type="spellEnd"/>
            <w:r w:rsidRPr="00435DE6">
              <w:rPr>
                <w:rFonts w:ascii="Arial" w:eastAsia="Times New Roman" w:hAnsi="Arial" w:cs="Arial"/>
                <w:color w:val="000000" w:themeColor="text1"/>
                <w:kern w:val="0"/>
                <w:sz w:val="22"/>
                <w:szCs w:val="22"/>
                <w:lang w:eastAsia="en-GB"/>
                <w14:ligatures w14:val="none"/>
              </w:rPr>
              <w:t>`.- Introduced `</w:t>
            </w:r>
            <w:proofErr w:type="spellStart"/>
            <w:r w:rsidRPr="00435DE6">
              <w:rPr>
                <w:rFonts w:ascii="Arial" w:eastAsia="Times New Roman" w:hAnsi="Arial" w:cs="Arial"/>
                <w:color w:val="000000" w:themeColor="text1"/>
                <w:kern w:val="0"/>
                <w:sz w:val="22"/>
                <w:szCs w:val="22"/>
                <w:lang w:eastAsia="en-GB"/>
                <w14:ligatures w14:val="none"/>
              </w:rPr>
              <w:t>GetPendingApproval</w:t>
            </w:r>
            <w:proofErr w:type="spellEnd"/>
            <w:r w:rsidRPr="00435DE6">
              <w:rPr>
                <w:rFonts w:ascii="Arial" w:eastAsia="Times New Roman" w:hAnsi="Arial" w:cs="Arial"/>
                <w:color w:val="000000" w:themeColor="text1"/>
                <w:kern w:val="0"/>
                <w:sz w:val="22"/>
                <w:szCs w:val="22"/>
                <w:lang w:eastAsia="en-GB"/>
                <w14:ligatures w14:val="none"/>
              </w:rPr>
              <w:t>` for managers to view submitted claims.- Marked `</w:t>
            </w:r>
            <w:proofErr w:type="spellStart"/>
            <w:r w:rsidRPr="00435DE6">
              <w:rPr>
                <w:rFonts w:ascii="Arial" w:eastAsia="Times New Roman" w:hAnsi="Arial" w:cs="Arial"/>
                <w:color w:val="000000" w:themeColor="text1"/>
                <w:kern w:val="0"/>
                <w:sz w:val="22"/>
                <w:szCs w:val="22"/>
                <w:lang w:eastAsia="en-GB"/>
                <w14:ligatures w14:val="none"/>
              </w:rPr>
              <w:t>CreateExpense</w:t>
            </w:r>
            <w:proofErr w:type="spellEnd"/>
            <w:r w:rsidRPr="00435DE6">
              <w:rPr>
                <w:rFonts w:ascii="Arial" w:eastAsia="Times New Roman" w:hAnsi="Arial" w:cs="Arial"/>
                <w:color w:val="000000" w:themeColor="text1"/>
                <w:kern w:val="0"/>
                <w:sz w:val="22"/>
                <w:szCs w:val="22"/>
                <w:lang w:eastAsia="en-GB"/>
                <w14:ligatures w14:val="none"/>
              </w:rPr>
              <w:t>` explicitly as a POST endpoint.- Added `</w:t>
            </w:r>
            <w:proofErr w:type="spellStart"/>
            <w:r w:rsidRPr="00435DE6">
              <w:rPr>
                <w:rFonts w:ascii="Arial" w:eastAsia="Times New Roman" w:hAnsi="Arial" w:cs="Arial"/>
                <w:color w:val="000000" w:themeColor="text1"/>
                <w:kern w:val="0"/>
                <w:sz w:val="22"/>
                <w:szCs w:val="22"/>
                <w:lang w:eastAsia="en-GB"/>
                <w14:ligatures w14:val="none"/>
              </w:rPr>
              <w:t>DeleteExpense</w:t>
            </w:r>
            <w:proofErr w:type="spellEnd"/>
            <w:r w:rsidRPr="00435DE6">
              <w:rPr>
                <w:rFonts w:ascii="Arial" w:eastAsia="Times New Roman" w:hAnsi="Arial" w:cs="Arial"/>
                <w:color w:val="000000" w:themeColor="text1"/>
                <w:kern w:val="0"/>
                <w:sz w:val="22"/>
                <w:szCs w:val="22"/>
                <w:lang w:eastAsia="en-GB"/>
                <w14:ligatures w14:val="none"/>
              </w:rPr>
              <w:t>` with `[</w:t>
            </w:r>
            <w:proofErr w:type="spellStart"/>
            <w:r w:rsidRPr="00435DE6">
              <w:rPr>
                <w:rFonts w:ascii="Arial" w:eastAsia="Times New Roman" w:hAnsi="Arial" w:cs="Arial"/>
                <w:color w:val="000000" w:themeColor="text1"/>
                <w:kern w:val="0"/>
                <w:sz w:val="22"/>
                <w:szCs w:val="22"/>
                <w:lang w:eastAsia="en-GB"/>
                <w14:ligatures w14:val="none"/>
              </w:rPr>
              <w:t>HttpDelete</w:t>
            </w:r>
            <w:proofErr w:type="spellEnd"/>
            <w:r w:rsidRPr="00435DE6">
              <w:rPr>
                <w:rFonts w:ascii="Arial" w:eastAsia="Times New Roman" w:hAnsi="Arial" w:cs="Arial"/>
                <w:color w:val="000000" w:themeColor="text1"/>
                <w:kern w:val="0"/>
                <w:sz w:val="22"/>
                <w:szCs w:val="22"/>
                <w:lang w:eastAsia="en-GB"/>
                <w14:ligatures w14:val="none"/>
              </w:rPr>
              <w:t>("{id}")]`.- Introduced `</w:t>
            </w:r>
            <w:proofErr w:type="spellStart"/>
            <w:r w:rsidRPr="00435DE6">
              <w:rPr>
                <w:rFonts w:ascii="Arial" w:eastAsia="Times New Roman" w:hAnsi="Arial" w:cs="Arial"/>
                <w:color w:val="000000" w:themeColor="text1"/>
                <w:kern w:val="0"/>
                <w:sz w:val="22"/>
                <w:szCs w:val="22"/>
                <w:lang w:eastAsia="en-GB"/>
                <w14:ligatures w14:val="none"/>
              </w:rPr>
              <w:t>SubmitExpense</w:t>
            </w:r>
            <w:proofErr w:type="spellEnd"/>
            <w:r w:rsidRPr="00435DE6">
              <w:rPr>
                <w:rFonts w:ascii="Arial" w:eastAsia="Times New Roman" w:hAnsi="Arial" w:cs="Arial"/>
                <w:color w:val="000000" w:themeColor="text1"/>
                <w:kern w:val="0"/>
                <w:sz w:val="22"/>
                <w:szCs w:val="22"/>
                <w:lang w:eastAsia="en-GB"/>
                <w14:ligatures w14:val="none"/>
              </w:rPr>
              <w:t>` with `[</w:t>
            </w:r>
            <w:proofErr w:type="spellStart"/>
            <w:r w:rsidRPr="00435DE6">
              <w:rPr>
                <w:rFonts w:ascii="Arial" w:eastAsia="Times New Roman" w:hAnsi="Arial" w:cs="Arial"/>
                <w:color w:val="000000" w:themeColor="text1"/>
                <w:kern w:val="0"/>
                <w:sz w:val="22"/>
                <w:szCs w:val="22"/>
                <w:lang w:eastAsia="en-GB"/>
                <w14:ligatures w14:val="none"/>
              </w:rPr>
              <w:t>HttpPatch</w:t>
            </w:r>
            <w:proofErr w:type="spellEnd"/>
            <w:r w:rsidRPr="00435DE6">
              <w:rPr>
                <w:rFonts w:ascii="Arial" w:eastAsia="Times New Roman" w:hAnsi="Arial" w:cs="Arial"/>
                <w:color w:val="000000" w:themeColor="text1"/>
                <w:kern w:val="0"/>
                <w:sz w:val="22"/>
                <w:szCs w:val="22"/>
                <w:lang w:eastAsia="en-GB"/>
                <w14:ligatures w14:val="none"/>
              </w:rPr>
              <w:t>("{id}/submit")]`.- Updated `</w:t>
            </w:r>
            <w:proofErr w:type="spellStart"/>
            <w:r w:rsidRPr="00435DE6">
              <w:rPr>
                <w:rFonts w:ascii="Arial" w:eastAsia="Times New Roman" w:hAnsi="Arial" w:cs="Arial"/>
                <w:color w:val="000000" w:themeColor="text1"/>
                <w:kern w:val="0"/>
                <w:sz w:val="22"/>
                <w:szCs w:val="22"/>
                <w:lang w:eastAsia="en-GB"/>
                <w14:ligatures w14:val="none"/>
              </w:rPr>
              <w:t>ApproveExpense</w:t>
            </w:r>
            <w:proofErr w:type="spellEnd"/>
            <w:r w:rsidRPr="00435DE6">
              <w:rPr>
                <w:rFonts w:ascii="Arial" w:eastAsia="Times New Roman" w:hAnsi="Arial" w:cs="Arial"/>
                <w:color w:val="000000" w:themeColor="text1"/>
                <w:kern w:val="0"/>
                <w:sz w:val="22"/>
                <w:szCs w:val="22"/>
                <w:lang w:eastAsia="en-GB"/>
                <w14:ligatures w14:val="none"/>
              </w:rPr>
              <w:t>` and `</w:t>
            </w:r>
            <w:proofErr w:type="spellStart"/>
            <w:r w:rsidRPr="00435DE6">
              <w:rPr>
                <w:rFonts w:ascii="Arial" w:eastAsia="Times New Roman" w:hAnsi="Arial" w:cs="Arial"/>
                <w:color w:val="000000" w:themeColor="text1"/>
                <w:kern w:val="0"/>
                <w:sz w:val="22"/>
                <w:szCs w:val="22"/>
                <w:lang w:eastAsia="en-GB"/>
                <w14:ligatures w14:val="none"/>
              </w:rPr>
              <w:t>RejectExpense</w:t>
            </w:r>
            <w:proofErr w:type="spellEnd"/>
            <w:r w:rsidRPr="00435DE6">
              <w:rPr>
                <w:rFonts w:ascii="Arial" w:eastAsia="Times New Roman" w:hAnsi="Arial" w:cs="Arial"/>
                <w:color w:val="000000" w:themeColor="text1"/>
                <w:kern w:val="0"/>
                <w:sz w:val="22"/>
                <w:szCs w:val="22"/>
                <w:lang w:eastAsia="en-GB"/>
                <w14:ligatures w14:val="none"/>
              </w:rPr>
              <w:t>` to use PATCH and added validation for "Submitted" status.- Changed `</w:t>
            </w:r>
            <w:proofErr w:type="spellStart"/>
            <w:r w:rsidRPr="00435DE6">
              <w:rPr>
                <w:rFonts w:ascii="Arial" w:eastAsia="Times New Roman" w:hAnsi="Arial" w:cs="Arial"/>
                <w:color w:val="000000" w:themeColor="text1"/>
                <w:kern w:val="0"/>
                <w:sz w:val="22"/>
                <w:szCs w:val="22"/>
                <w:lang w:eastAsia="en-GB"/>
                <w14:ligatures w14:val="none"/>
              </w:rPr>
              <w:t>PaidExpense</w:t>
            </w:r>
            <w:proofErr w:type="spellEnd"/>
            <w:r w:rsidRPr="00435DE6">
              <w:rPr>
                <w:rFonts w:ascii="Arial" w:eastAsia="Times New Roman" w:hAnsi="Arial" w:cs="Arial"/>
                <w:color w:val="000000" w:themeColor="text1"/>
                <w:kern w:val="0"/>
                <w:sz w:val="22"/>
                <w:szCs w:val="22"/>
                <w:lang w:eastAsia="en-GB"/>
                <w14:ligatures w14:val="none"/>
              </w:rPr>
              <w:t>` to PATCH and restricted access to "Finance" role. - Updated success responses to return JSON objects with messages.</w:t>
            </w:r>
          </w:p>
        </w:tc>
      </w:tr>
      <w:tr w:rsidR="00B777F9" w:rsidRPr="00435DE6" w14:paraId="786B5983"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4C9D49A5"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876be2a</w:t>
            </w:r>
          </w:p>
        </w:tc>
        <w:tc>
          <w:tcPr>
            <w:tcW w:w="1246" w:type="dxa"/>
            <w:noWrap/>
            <w:hideMark/>
          </w:tcPr>
          <w:p w14:paraId="491F139C"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06/07/2026</w:t>
            </w:r>
          </w:p>
        </w:tc>
        <w:tc>
          <w:tcPr>
            <w:tcW w:w="1492" w:type="dxa"/>
            <w:noWrap/>
            <w:hideMark/>
          </w:tcPr>
          <w:p w14:paraId="48402B40"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60C81F73"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Refactor </w:t>
            </w:r>
            <w:proofErr w:type="spellStart"/>
            <w:r w:rsidRPr="00435DE6">
              <w:rPr>
                <w:rFonts w:ascii="Arial" w:eastAsia="Times New Roman" w:hAnsi="Arial" w:cs="Arial"/>
                <w:color w:val="000000" w:themeColor="text1"/>
                <w:kern w:val="0"/>
                <w:sz w:val="22"/>
                <w:szCs w:val="22"/>
                <w:lang w:eastAsia="en-GB"/>
                <w14:ligatures w14:val="none"/>
              </w:rPr>
              <w:t>ExpensesController</w:t>
            </w:r>
            <w:proofErr w:type="spellEnd"/>
            <w:r w:rsidRPr="00435DE6">
              <w:rPr>
                <w:rFonts w:ascii="Arial" w:eastAsia="Times New Roman" w:hAnsi="Arial" w:cs="Arial"/>
                <w:color w:val="000000" w:themeColor="text1"/>
                <w:kern w:val="0"/>
                <w:sz w:val="22"/>
                <w:szCs w:val="22"/>
                <w:lang w:eastAsia="en-GB"/>
                <w14:ligatures w14:val="none"/>
              </w:rPr>
              <w:t xml:space="preserve"> for maintainability &amp; </w:t>
            </w:r>
            <w:proofErr w:type="spellStart"/>
            <w:proofErr w:type="gramStart"/>
            <w:r w:rsidRPr="00435DE6">
              <w:rPr>
                <w:rFonts w:ascii="Arial" w:eastAsia="Times New Roman" w:hAnsi="Arial" w:cs="Arial"/>
                <w:color w:val="000000" w:themeColor="text1"/>
                <w:kern w:val="0"/>
                <w:sz w:val="22"/>
                <w:szCs w:val="22"/>
                <w:lang w:eastAsia="en-GB"/>
                <w14:ligatures w14:val="none"/>
              </w:rPr>
              <w:t>security,Centralized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user-fetching logic with `</w:t>
            </w:r>
            <w:proofErr w:type="spellStart"/>
            <w:r w:rsidRPr="00435DE6">
              <w:rPr>
                <w:rFonts w:ascii="Arial" w:eastAsia="Times New Roman" w:hAnsi="Arial" w:cs="Arial"/>
                <w:color w:val="000000" w:themeColor="text1"/>
                <w:kern w:val="0"/>
                <w:sz w:val="22"/>
                <w:szCs w:val="22"/>
                <w:lang w:eastAsia="en-GB"/>
                <w14:ligatures w14:val="none"/>
              </w:rPr>
              <w:t>GetCurrentUser</w:t>
            </w:r>
            <w:proofErr w:type="spellEnd"/>
            <w:r w:rsidRPr="00435DE6">
              <w:rPr>
                <w:rFonts w:ascii="Arial" w:eastAsia="Times New Roman" w:hAnsi="Arial" w:cs="Arial"/>
                <w:color w:val="000000" w:themeColor="text1"/>
                <w:kern w:val="0"/>
                <w:sz w:val="22"/>
                <w:szCs w:val="22"/>
                <w:lang w:eastAsia="en-GB"/>
                <w14:ligatures w14:val="none"/>
              </w:rPr>
              <w:t>` helper method, reducing code duplication. Updated `</w:t>
            </w:r>
            <w:proofErr w:type="spellStart"/>
            <w:r w:rsidRPr="00435DE6">
              <w:rPr>
                <w:rFonts w:ascii="Arial" w:eastAsia="Times New Roman" w:hAnsi="Arial" w:cs="Arial"/>
                <w:color w:val="000000" w:themeColor="text1"/>
                <w:kern w:val="0"/>
                <w:sz w:val="22"/>
                <w:szCs w:val="22"/>
                <w:lang w:eastAsia="en-GB"/>
                <w14:ligatures w14:val="none"/>
              </w:rPr>
              <w:t>GetMyExpenses</w:t>
            </w:r>
            <w:proofErr w:type="spellEnd"/>
            <w:r w:rsidRPr="00435DE6">
              <w:rPr>
                <w:rFonts w:ascii="Arial" w:eastAsia="Times New Roman" w:hAnsi="Arial" w:cs="Arial"/>
                <w:color w:val="000000" w:themeColor="text1"/>
                <w:kern w:val="0"/>
                <w:sz w:val="22"/>
                <w:szCs w:val="22"/>
                <w:lang w:eastAsia="en-GB"/>
                <w14:ligatures w14:val="none"/>
              </w:rPr>
              <w:t>` and `</w:t>
            </w:r>
            <w:proofErr w:type="spellStart"/>
            <w:r w:rsidRPr="00435DE6">
              <w:rPr>
                <w:rFonts w:ascii="Arial" w:eastAsia="Times New Roman" w:hAnsi="Arial" w:cs="Arial"/>
                <w:color w:val="000000" w:themeColor="text1"/>
                <w:kern w:val="0"/>
                <w:sz w:val="22"/>
                <w:szCs w:val="22"/>
                <w:lang w:eastAsia="en-GB"/>
                <w14:ligatures w14:val="none"/>
              </w:rPr>
              <w:t>CreateExpense</w:t>
            </w:r>
            <w:proofErr w:type="spellEnd"/>
            <w:r w:rsidRPr="00435DE6">
              <w:rPr>
                <w:rFonts w:ascii="Arial" w:eastAsia="Times New Roman" w:hAnsi="Arial" w:cs="Arial"/>
                <w:color w:val="000000" w:themeColor="text1"/>
                <w:kern w:val="0"/>
                <w:sz w:val="22"/>
                <w:szCs w:val="22"/>
                <w:lang w:eastAsia="en-GB"/>
                <w14:ligatures w14:val="none"/>
              </w:rPr>
              <w:t xml:space="preserve">` to use the new </w:t>
            </w:r>
            <w:proofErr w:type="spellStart"/>
            <w:proofErr w:type="gramStart"/>
            <w:r w:rsidRPr="00435DE6">
              <w:rPr>
                <w:rFonts w:ascii="Arial" w:eastAsia="Times New Roman" w:hAnsi="Arial" w:cs="Arial"/>
                <w:color w:val="000000" w:themeColor="text1"/>
                <w:kern w:val="0"/>
                <w:sz w:val="22"/>
                <w:szCs w:val="22"/>
                <w:lang w:eastAsia="en-GB"/>
                <w14:ligatures w14:val="none"/>
              </w:rPr>
              <w:t>helper.Modified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w:t>
            </w:r>
            <w:proofErr w:type="spellStart"/>
            <w:r w:rsidRPr="00435DE6">
              <w:rPr>
                <w:rFonts w:ascii="Arial" w:eastAsia="Times New Roman" w:hAnsi="Arial" w:cs="Arial"/>
                <w:color w:val="000000" w:themeColor="text1"/>
                <w:kern w:val="0"/>
                <w:sz w:val="22"/>
                <w:szCs w:val="22"/>
                <w:lang w:eastAsia="en-GB"/>
                <w14:ligatures w14:val="none"/>
              </w:rPr>
              <w:t>SubmitExpense</w:t>
            </w:r>
            <w:proofErr w:type="spellEnd"/>
            <w:r w:rsidRPr="00435DE6">
              <w:rPr>
                <w:rFonts w:ascii="Arial" w:eastAsia="Times New Roman" w:hAnsi="Arial" w:cs="Arial"/>
                <w:color w:val="000000" w:themeColor="text1"/>
                <w:kern w:val="0"/>
                <w:sz w:val="22"/>
                <w:szCs w:val="22"/>
                <w:lang w:eastAsia="en-GB"/>
                <w14:ligatures w14:val="none"/>
              </w:rPr>
              <w:t xml:space="preserve">` </w:t>
            </w:r>
            <w:proofErr w:type="gramStart"/>
            <w:r w:rsidRPr="00435DE6">
              <w:rPr>
                <w:rFonts w:ascii="Arial" w:eastAsia="Times New Roman" w:hAnsi="Arial" w:cs="Arial"/>
                <w:color w:val="000000" w:themeColor="text1"/>
                <w:kern w:val="0"/>
                <w:sz w:val="22"/>
                <w:szCs w:val="22"/>
                <w:lang w:eastAsia="en-GB"/>
                <w14:ligatures w14:val="none"/>
              </w:rPr>
              <w:t>to:-</w:t>
            </w:r>
            <w:proofErr w:type="gramEnd"/>
            <w:r w:rsidRPr="00435DE6">
              <w:rPr>
                <w:rFonts w:ascii="Arial" w:eastAsia="Times New Roman" w:hAnsi="Arial" w:cs="Arial"/>
                <w:color w:val="000000" w:themeColor="text1"/>
                <w:kern w:val="0"/>
                <w:sz w:val="22"/>
                <w:szCs w:val="22"/>
                <w:lang w:eastAsia="en-GB"/>
                <w14:ligatures w14:val="none"/>
              </w:rPr>
              <w:t xml:space="preserve"> Use `</w:t>
            </w:r>
            <w:proofErr w:type="spellStart"/>
            <w:r w:rsidRPr="00435DE6">
              <w:rPr>
                <w:rFonts w:ascii="Arial" w:eastAsia="Times New Roman" w:hAnsi="Arial" w:cs="Arial"/>
                <w:color w:val="000000" w:themeColor="text1"/>
                <w:kern w:val="0"/>
                <w:sz w:val="22"/>
                <w:szCs w:val="22"/>
                <w:lang w:eastAsia="en-GB"/>
                <w14:ligatures w14:val="none"/>
              </w:rPr>
              <w:t>HttpPatch</w:t>
            </w:r>
            <w:proofErr w:type="spellEnd"/>
            <w:r w:rsidRPr="00435DE6">
              <w:rPr>
                <w:rFonts w:ascii="Arial" w:eastAsia="Times New Roman" w:hAnsi="Arial" w:cs="Arial"/>
                <w:color w:val="000000" w:themeColor="text1"/>
                <w:kern w:val="0"/>
                <w:sz w:val="22"/>
                <w:szCs w:val="22"/>
                <w:lang w:eastAsia="en-GB"/>
                <w14:ligatures w14:val="none"/>
              </w:rPr>
              <w:t xml:space="preserve">` for status </w:t>
            </w:r>
            <w:proofErr w:type="gramStart"/>
            <w:r w:rsidRPr="00435DE6">
              <w:rPr>
                <w:rFonts w:ascii="Arial" w:eastAsia="Times New Roman" w:hAnsi="Arial" w:cs="Arial"/>
                <w:color w:val="000000" w:themeColor="text1"/>
                <w:kern w:val="0"/>
                <w:sz w:val="22"/>
                <w:szCs w:val="22"/>
                <w:lang w:eastAsia="en-GB"/>
                <w14:ligatures w14:val="none"/>
              </w:rPr>
              <w:t>updates.-</w:t>
            </w:r>
            <w:proofErr w:type="gramEnd"/>
            <w:r w:rsidRPr="00435DE6">
              <w:rPr>
                <w:rFonts w:ascii="Arial" w:eastAsia="Times New Roman" w:hAnsi="Arial" w:cs="Arial"/>
                <w:color w:val="000000" w:themeColor="text1"/>
                <w:kern w:val="0"/>
                <w:sz w:val="22"/>
                <w:szCs w:val="22"/>
                <w:lang w:eastAsia="en-GB"/>
                <w14:ligatures w14:val="none"/>
              </w:rPr>
              <w:t xml:space="preserve"> Enforce ownership checks with `Forbid` for unauthorized </w:t>
            </w:r>
            <w:proofErr w:type="gramStart"/>
            <w:r w:rsidRPr="00435DE6">
              <w:rPr>
                <w:rFonts w:ascii="Arial" w:eastAsia="Times New Roman" w:hAnsi="Arial" w:cs="Arial"/>
                <w:color w:val="000000" w:themeColor="text1"/>
                <w:kern w:val="0"/>
                <w:sz w:val="22"/>
                <w:szCs w:val="22"/>
                <w:lang w:eastAsia="en-GB"/>
                <w14:ligatures w14:val="none"/>
              </w:rPr>
              <w:t>submissions.-</w:t>
            </w:r>
            <w:proofErr w:type="gramEnd"/>
            <w:r w:rsidRPr="00435DE6">
              <w:rPr>
                <w:rFonts w:ascii="Arial" w:eastAsia="Times New Roman" w:hAnsi="Arial" w:cs="Arial"/>
                <w:color w:val="000000" w:themeColor="text1"/>
                <w:kern w:val="0"/>
                <w:sz w:val="22"/>
                <w:szCs w:val="22"/>
                <w:lang w:eastAsia="en-GB"/>
                <w14:ligatures w14:val="none"/>
              </w:rPr>
              <w:t xml:space="preserve"> Validate that only "Draft" claims can be </w:t>
            </w:r>
            <w:proofErr w:type="spellStart"/>
            <w:proofErr w:type="gramStart"/>
            <w:r w:rsidRPr="00435DE6">
              <w:rPr>
                <w:rFonts w:ascii="Arial" w:eastAsia="Times New Roman" w:hAnsi="Arial" w:cs="Arial"/>
                <w:color w:val="000000" w:themeColor="text1"/>
                <w:kern w:val="0"/>
                <w:sz w:val="22"/>
                <w:szCs w:val="22"/>
                <w:lang w:eastAsia="en-GB"/>
                <w14:ligatures w14:val="none"/>
              </w:rPr>
              <w:t>submitted.return</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consistent JSON success messages. Updated `</w:t>
            </w:r>
            <w:proofErr w:type="spellStart"/>
            <w:r w:rsidRPr="00435DE6">
              <w:rPr>
                <w:rFonts w:ascii="Arial" w:eastAsia="Times New Roman" w:hAnsi="Arial" w:cs="Arial"/>
                <w:color w:val="000000" w:themeColor="text1"/>
                <w:kern w:val="0"/>
                <w:sz w:val="22"/>
                <w:szCs w:val="22"/>
                <w:lang w:eastAsia="en-GB"/>
                <w14:ligatures w14:val="none"/>
              </w:rPr>
              <w:t>DeleteExpense</w:t>
            </w:r>
            <w:proofErr w:type="spellEnd"/>
            <w:r w:rsidRPr="00435DE6">
              <w:rPr>
                <w:rFonts w:ascii="Arial" w:eastAsia="Times New Roman" w:hAnsi="Arial" w:cs="Arial"/>
                <w:color w:val="000000" w:themeColor="text1"/>
                <w:kern w:val="0"/>
                <w:sz w:val="22"/>
                <w:szCs w:val="22"/>
                <w:lang w:eastAsia="en-GB"/>
                <w14:ligatures w14:val="none"/>
              </w:rPr>
              <w:t>` to return JSON success messages for consistency. These changes improve maintainability, security, and adherence to RESTful principles.</w:t>
            </w:r>
          </w:p>
        </w:tc>
      </w:tr>
      <w:tr w:rsidR="00B777F9" w:rsidRPr="00435DE6" w14:paraId="7298E190"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4955F585"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ece67dd</w:t>
            </w:r>
          </w:p>
        </w:tc>
        <w:tc>
          <w:tcPr>
            <w:tcW w:w="1246" w:type="dxa"/>
            <w:noWrap/>
            <w:hideMark/>
          </w:tcPr>
          <w:p w14:paraId="01B8BDC5"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05/07/2026</w:t>
            </w:r>
          </w:p>
        </w:tc>
        <w:tc>
          <w:tcPr>
            <w:tcW w:w="1492" w:type="dxa"/>
            <w:noWrap/>
            <w:hideMark/>
          </w:tcPr>
          <w:p w14:paraId="2754E8DD"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7F7625E6"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Enhance </w:t>
            </w:r>
            <w:proofErr w:type="spellStart"/>
            <w:r w:rsidRPr="00435DE6">
              <w:rPr>
                <w:rFonts w:ascii="Arial" w:eastAsia="Times New Roman" w:hAnsi="Arial" w:cs="Arial"/>
                <w:color w:val="000000" w:themeColor="text1"/>
                <w:kern w:val="0"/>
                <w:sz w:val="22"/>
                <w:szCs w:val="22"/>
                <w:lang w:eastAsia="en-GB"/>
                <w14:ligatures w14:val="none"/>
              </w:rPr>
              <w:t>ExpensesController</w:t>
            </w:r>
            <w:proofErr w:type="spellEnd"/>
            <w:r w:rsidRPr="00435DE6">
              <w:rPr>
                <w:rFonts w:ascii="Arial" w:eastAsia="Times New Roman" w:hAnsi="Arial" w:cs="Arial"/>
                <w:color w:val="000000" w:themeColor="text1"/>
                <w:kern w:val="0"/>
                <w:sz w:val="22"/>
                <w:szCs w:val="22"/>
                <w:lang w:eastAsia="en-GB"/>
                <w14:ligatures w14:val="none"/>
              </w:rPr>
              <w:t xml:space="preserve"> with role-based </w:t>
            </w:r>
            <w:proofErr w:type="spellStart"/>
            <w:proofErr w:type="gramStart"/>
            <w:r w:rsidRPr="00435DE6">
              <w:rPr>
                <w:rFonts w:ascii="Arial" w:eastAsia="Times New Roman" w:hAnsi="Arial" w:cs="Arial"/>
                <w:color w:val="000000" w:themeColor="text1"/>
                <w:kern w:val="0"/>
                <w:sz w:val="22"/>
                <w:szCs w:val="22"/>
                <w:lang w:eastAsia="en-GB"/>
                <w14:ligatures w14:val="none"/>
              </w:rPr>
              <w:t>access,Updated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the `</w:t>
            </w:r>
            <w:proofErr w:type="spellStart"/>
            <w:r w:rsidRPr="00435DE6">
              <w:rPr>
                <w:rFonts w:ascii="Arial" w:eastAsia="Times New Roman" w:hAnsi="Arial" w:cs="Arial"/>
                <w:color w:val="000000" w:themeColor="text1"/>
                <w:kern w:val="0"/>
                <w:sz w:val="22"/>
                <w:szCs w:val="22"/>
                <w:lang w:eastAsia="en-GB"/>
                <w14:ligatures w14:val="none"/>
              </w:rPr>
              <w:t>GetExpenses</w:t>
            </w:r>
            <w:proofErr w:type="spellEnd"/>
            <w:r w:rsidRPr="00435DE6">
              <w:rPr>
                <w:rFonts w:ascii="Arial" w:eastAsia="Times New Roman" w:hAnsi="Arial" w:cs="Arial"/>
                <w:color w:val="000000" w:themeColor="text1"/>
                <w:kern w:val="0"/>
                <w:sz w:val="22"/>
                <w:szCs w:val="22"/>
                <w:lang w:eastAsia="en-GB"/>
                <w14:ligatures w14:val="none"/>
              </w:rPr>
              <w:t>` method to enforce role-based authorization, restricting access to "Manager" and "Finance" roles. Added a new `</w:t>
            </w:r>
            <w:proofErr w:type="spellStart"/>
            <w:r w:rsidRPr="00435DE6">
              <w:rPr>
                <w:rFonts w:ascii="Arial" w:eastAsia="Times New Roman" w:hAnsi="Arial" w:cs="Arial"/>
                <w:color w:val="000000" w:themeColor="text1"/>
                <w:kern w:val="0"/>
                <w:sz w:val="22"/>
                <w:szCs w:val="22"/>
                <w:lang w:eastAsia="en-GB"/>
                <w14:ligatures w14:val="none"/>
              </w:rPr>
              <w:t>GetMyExpenses</w:t>
            </w:r>
            <w:proofErr w:type="spellEnd"/>
            <w:r w:rsidRPr="00435DE6">
              <w:rPr>
                <w:rFonts w:ascii="Arial" w:eastAsia="Times New Roman" w:hAnsi="Arial" w:cs="Arial"/>
                <w:color w:val="000000" w:themeColor="text1"/>
                <w:kern w:val="0"/>
                <w:sz w:val="22"/>
                <w:szCs w:val="22"/>
                <w:lang w:eastAsia="en-GB"/>
                <w14:ligatures w14:val="none"/>
              </w:rPr>
              <w:t xml:space="preserve">` endpoint to allow authenticated </w:t>
            </w:r>
            <w:r w:rsidRPr="00435DE6">
              <w:rPr>
                <w:rFonts w:ascii="Arial" w:eastAsia="Times New Roman" w:hAnsi="Arial" w:cs="Arial"/>
                <w:color w:val="000000" w:themeColor="text1"/>
                <w:kern w:val="0"/>
                <w:sz w:val="22"/>
                <w:szCs w:val="22"/>
                <w:lang w:eastAsia="en-GB"/>
                <w14:ligatures w14:val="none"/>
              </w:rPr>
              <w:lastRenderedPageBreak/>
              <w:t>users to retrieve only their own expense claims. The new endpoint validates user identity via token claims and provides appropriate error handling for unauthorized or invalid requests. Included comments to clarify the purpose and functionality of the changes.</w:t>
            </w:r>
          </w:p>
        </w:tc>
      </w:tr>
      <w:tr w:rsidR="00B777F9" w:rsidRPr="00435DE6" w14:paraId="0790630E"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6E1238A3"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117ad46</w:t>
            </w:r>
          </w:p>
        </w:tc>
        <w:tc>
          <w:tcPr>
            <w:tcW w:w="1246" w:type="dxa"/>
            <w:noWrap/>
            <w:hideMark/>
          </w:tcPr>
          <w:p w14:paraId="4C13B1A3"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05/07/2026</w:t>
            </w:r>
          </w:p>
        </w:tc>
        <w:tc>
          <w:tcPr>
            <w:tcW w:w="1492" w:type="dxa"/>
            <w:noWrap/>
            <w:hideMark/>
          </w:tcPr>
          <w:p w14:paraId="2A928DC3"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5355399F"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authorization and token-based user </w:t>
            </w:r>
            <w:proofErr w:type="spellStart"/>
            <w:proofErr w:type="gramStart"/>
            <w:r w:rsidRPr="00435DE6">
              <w:rPr>
                <w:rFonts w:ascii="Arial" w:eastAsia="Times New Roman" w:hAnsi="Arial" w:cs="Arial"/>
                <w:color w:val="000000" w:themeColor="text1"/>
                <w:kern w:val="0"/>
                <w:sz w:val="22"/>
                <w:szCs w:val="22"/>
                <w:lang w:eastAsia="en-GB"/>
                <w14:ligatures w14:val="none"/>
              </w:rPr>
              <w:t>handling,Applied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the [Authorize] attribute to secure endpoints in </w:t>
            </w:r>
            <w:proofErr w:type="spellStart"/>
            <w:r w:rsidRPr="00435DE6">
              <w:rPr>
                <w:rFonts w:ascii="Arial" w:eastAsia="Times New Roman" w:hAnsi="Arial" w:cs="Arial"/>
                <w:color w:val="000000" w:themeColor="text1"/>
                <w:kern w:val="0"/>
                <w:sz w:val="22"/>
                <w:szCs w:val="22"/>
                <w:lang w:eastAsia="en-GB"/>
                <w14:ligatures w14:val="none"/>
              </w:rPr>
              <w:t>theExpensesController</w:t>
            </w:r>
            <w:proofErr w:type="spellEnd"/>
            <w:r w:rsidRPr="00435DE6">
              <w:rPr>
                <w:rFonts w:ascii="Arial" w:eastAsia="Times New Roman" w:hAnsi="Arial" w:cs="Arial"/>
                <w:color w:val="000000" w:themeColor="text1"/>
                <w:kern w:val="0"/>
                <w:sz w:val="22"/>
                <w:szCs w:val="22"/>
                <w:lang w:eastAsia="en-GB"/>
                <w14:ligatures w14:val="none"/>
              </w:rPr>
              <w:t xml:space="preserve">. Updated the </w:t>
            </w:r>
            <w:proofErr w:type="spellStart"/>
            <w:r w:rsidRPr="00435DE6">
              <w:rPr>
                <w:rFonts w:ascii="Arial" w:eastAsia="Times New Roman" w:hAnsi="Arial" w:cs="Arial"/>
                <w:color w:val="000000" w:themeColor="text1"/>
                <w:kern w:val="0"/>
                <w:sz w:val="22"/>
                <w:szCs w:val="22"/>
                <w:lang w:eastAsia="en-GB"/>
                <w14:ligatures w14:val="none"/>
              </w:rPr>
              <w:t>CreateExpense</w:t>
            </w:r>
            <w:proofErr w:type="spellEnd"/>
            <w:r w:rsidRPr="00435DE6">
              <w:rPr>
                <w:rFonts w:ascii="Arial" w:eastAsia="Times New Roman" w:hAnsi="Arial" w:cs="Arial"/>
                <w:color w:val="000000" w:themeColor="text1"/>
                <w:kern w:val="0"/>
                <w:sz w:val="22"/>
                <w:szCs w:val="22"/>
                <w:lang w:eastAsia="en-GB"/>
                <w14:ligatures w14:val="none"/>
              </w:rPr>
              <w:t xml:space="preserve"> method to </w:t>
            </w:r>
            <w:proofErr w:type="spellStart"/>
            <w:r w:rsidRPr="00435DE6">
              <w:rPr>
                <w:rFonts w:ascii="Arial" w:eastAsia="Times New Roman" w:hAnsi="Arial" w:cs="Arial"/>
                <w:color w:val="000000" w:themeColor="text1"/>
                <w:kern w:val="0"/>
                <w:sz w:val="22"/>
                <w:szCs w:val="22"/>
                <w:lang w:eastAsia="en-GB"/>
                <w14:ligatures w14:val="none"/>
              </w:rPr>
              <w:t>extractthe</w:t>
            </w:r>
            <w:proofErr w:type="spellEnd"/>
            <w:r w:rsidRPr="00435DE6">
              <w:rPr>
                <w:rFonts w:ascii="Arial" w:eastAsia="Times New Roman" w:hAnsi="Arial" w:cs="Arial"/>
                <w:color w:val="000000" w:themeColor="text1"/>
                <w:kern w:val="0"/>
                <w:sz w:val="22"/>
                <w:szCs w:val="22"/>
                <w:lang w:eastAsia="en-GB"/>
                <w14:ligatures w14:val="none"/>
              </w:rPr>
              <w:t xml:space="preserve"> </w:t>
            </w:r>
            <w:proofErr w:type="spellStart"/>
            <w:r w:rsidRPr="00435DE6">
              <w:rPr>
                <w:rFonts w:ascii="Arial" w:eastAsia="Times New Roman" w:hAnsi="Arial" w:cs="Arial"/>
                <w:color w:val="000000" w:themeColor="text1"/>
                <w:kern w:val="0"/>
                <w:sz w:val="22"/>
                <w:szCs w:val="22"/>
                <w:lang w:eastAsia="en-GB"/>
                <w14:ligatures w14:val="none"/>
              </w:rPr>
              <w:t>StaffId</w:t>
            </w:r>
            <w:proofErr w:type="spellEnd"/>
            <w:r w:rsidRPr="00435DE6">
              <w:rPr>
                <w:rFonts w:ascii="Arial" w:eastAsia="Times New Roman" w:hAnsi="Arial" w:cs="Arial"/>
                <w:color w:val="000000" w:themeColor="text1"/>
                <w:kern w:val="0"/>
                <w:sz w:val="22"/>
                <w:szCs w:val="22"/>
                <w:lang w:eastAsia="en-GB"/>
                <w14:ligatures w14:val="none"/>
              </w:rPr>
              <w:t xml:space="preserve"> from the user's token, validate the user, and </w:t>
            </w:r>
            <w:proofErr w:type="spellStart"/>
            <w:r w:rsidRPr="00435DE6">
              <w:rPr>
                <w:rFonts w:ascii="Arial" w:eastAsia="Times New Roman" w:hAnsi="Arial" w:cs="Arial"/>
                <w:color w:val="000000" w:themeColor="text1"/>
                <w:kern w:val="0"/>
                <w:sz w:val="22"/>
                <w:szCs w:val="22"/>
                <w:lang w:eastAsia="en-GB"/>
                <w14:ligatures w14:val="none"/>
              </w:rPr>
              <w:t>assignthe</w:t>
            </w:r>
            <w:proofErr w:type="spellEnd"/>
            <w:r w:rsidRPr="00435DE6">
              <w:rPr>
                <w:rFonts w:ascii="Arial" w:eastAsia="Times New Roman" w:hAnsi="Arial" w:cs="Arial"/>
                <w:color w:val="000000" w:themeColor="text1"/>
                <w:kern w:val="0"/>
                <w:sz w:val="22"/>
                <w:szCs w:val="22"/>
                <w:lang w:eastAsia="en-GB"/>
                <w14:ligatures w14:val="none"/>
              </w:rPr>
              <w:t xml:space="preserve"> </w:t>
            </w:r>
            <w:proofErr w:type="spellStart"/>
            <w:r w:rsidRPr="00435DE6">
              <w:rPr>
                <w:rFonts w:ascii="Arial" w:eastAsia="Times New Roman" w:hAnsi="Arial" w:cs="Arial"/>
                <w:color w:val="000000" w:themeColor="text1"/>
                <w:kern w:val="0"/>
                <w:sz w:val="22"/>
                <w:szCs w:val="22"/>
                <w:lang w:eastAsia="en-GB"/>
                <w14:ligatures w14:val="none"/>
              </w:rPr>
              <w:t>UserId</w:t>
            </w:r>
            <w:proofErr w:type="spellEnd"/>
            <w:r w:rsidRPr="00435DE6">
              <w:rPr>
                <w:rFonts w:ascii="Arial" w:eastAsia="Times New Roman" w:hAnsi="Arial" w:cs="Arial"/>
                <w:color w:val="000000" w:themeColor="text1"/>
                <w:kern w:val="0"/>
                <w:sz w:val="22"/>
                <w:szCs w:val="22"/>
                <w:lang w:eastAsia="en-GB"/>
                <w14:ligatures w14:val="none"/>
              </w:rPr>
              <w:t xml:space="preserve"> to the expense. Added logic to handle </w:t>
            </w:r>
            <w:proofErr w:type="spellStart"/>
            <w:r w:rsidRPr="00435DE6">
              <w:rPr>
                <w:rFonts w:ascii="Arial" w:eastAsia="Times New Roman" w:hAnsi="Arial" w:cs="Arial"/>
                <w:color w:val="000000" w:themeColor="text1"/>
                <w:kern w:val="0"/>
                <w:sz w:val="22"/>
                <w:szCs w:val="22"/>
                <w:lang w:eastAsia="en-GB"/>
                <w14:ligatures w14:val="none"/>
              </w:rPr>
              <w:t>unauthorizedaccess</w:t>
            </w:r>
            <w:proofErr w:type="spellEnd"/>
            <w:r w:rsidRPr="00435DE6">
              <w:rPr>
                <w:rFonts w:ascii="Arial" w:eastAsia="Times New Roman" w:hAnsi="Arial" w:cs="Arial"/>
                <w:color w:val="000000" w:themeColor="text1"/>
                <w:kern w:val="0"/>
                <w:sz w:val="22"/>
                <w:szCs w:val="22"/>
                <w:lang w:eastAsia="en-GB"/>
                <w14:ligatures w14:val="none"/>
              </w:rPr>
              <w:t xml:space="preserve"> and return appropriate responses. Changed the </w:t>
            </w:r>
            <w:proofErr w:type="spellStart"/>
            <w:r w:rsidRPr="00435DE6">
              <w:rPr>
                <w:rFonts w:ascii="Arial" w:eastAsia="Times New Roman" w:hAnsi="Arial" w:cs="Arial"/>
                <w:color w:val="000000" w:themeColor="text1"/>
                <w:kern w:val="0"/>
                <w:sz w:val="22"/>
                <w:szCs w:val="22"/>
                <w:lang w:eastAsia="en-GB"/>
                <w14:ligatures w14:val="none"/>
              </w:rPr>
              <w:t>responsefor</w:t>
            </w:r>
            <w:proofErr w:type="spellEnd"/>
            <w:r w:rsidRPr="00435DE6">
              <w:rPr>
                <w:rFonts w:ascii="Arial" w:eastAsia="Times New Roman" w:hAnsi="Arial" w:cs="Arial"/>
                <w:color w:val="000000" w:themeColor="text1"/>
                <w:kern w:val="0"/>
                <w:sz w:val="22"/>
                <w:szCs w:val="22"/>
                <w:lang w:eastAsia="en-GB"/>
                <w14:ligatures w14:val="none"/>
              </w:rPr>
              <w:t xml:space="preserve"> expense creation to use </w:t>
            </w:r>
            <w:proofErr w:type="spellStart"/>
            <w:r w:rsidRPr="00435DE6">
              <w:rPr>
                <w:rFonts w:ascii="Arial" w:eastAsia="Times New Roman" w:hAnsi="Arial" w:cs="Arial"/>
                <w:color w:val="000000" w:themeColor="text1"/>
                <w:kern w:val="0"/>
                <w:sz w:val="22"/>
                <w:szCs w:val="22"/>
                <w:lang w:eastAsia="en-GB"/>
                <w14:ligatures w14:val="none"/>
              </w:rPr>
              <w:t>CreatedAtAction</w:t>
            </w:r>
            <w:proofErr w:type="spellEnd"/>
            <w:r w:rsidRPr="00435DE6">
              <w:rPr>
                <w:rFonts w:ascii="Arial" w:eastAsia="Times New Roman" w:hAnsi="Arial" w:cs="Arial"/>
                <w:color w:val="000000" w:themeColor="text1"/>
                <w:kern w:val="0"/>
                <w:sz w:val="22"/>
                <w:szCs w:val="22"/>
                <w:lang w:eastAsia="en-GB"/>
                <w14:ligatures w14:val="none"/>
              </w:rPr>
              <w:t xml:space="preserve"> for better </w:t>
            </w:r>
            <w:proofErr w:type="spellStart"/>
            <w:r w:rsidRPr="00435DE6">
              <w:rPr>
                <w:rFonts w:ascii="Arial" w:eastAsia="Times New Roman" w:hAnsi="Arial" w:cs="Arial"/>
                <w:color w:val="000000" w:themeColor="text1"/>
                <w:kern w:val="0"/>
                <w:sz w:val="22"/>
                <w:szCs w:val="22"/>
                <w:lang w:eastAsia="en-GB"/>
                <w14:ligatures w14:val="none"/>
              </w:rPr>
              <w:t>RESTcompliance</w:t>
            </w:r>
            <w:proofErr w:type="spellEnd"/>
            <w:r w:rsidRPr="00435DE6">
              <w:rPr>
                <w:rFonts w:ascii="Arial" w:eastAsia="Times New Roman" w:hAnsi="Arial" w:cs="Arial"/>
                <w:color w:val="000000" w:themeColor="text1"/>
                <w:kern w:val="0"/>
                <w:sz w:val="22"/>
                <w:szCs w:val="22"/>
                <w:lang w:eastAsia="en-GB"/>
                <w14:ligatures w14:val="none"/>
              </w:rPr>
              <w:t>.</w:t>
            </w:r>
          </w:p>
        </w:tc>
      </w:tr>
      <w:tr w:rsidR="00B777F9" w:rsidRPr="00435DE6" w14:paraId="3781E704"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4934BED7"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a3107e2</w:t>
            </w:r>
          </w:p>
        </w:tc>
        <w:tc>
          <w:tcPr>
            <w:tcW w:w="1246" w:type="dxa"/>
            <w:noWrap/>
            <w:hideMark/>
          </w:tcPr>
          <w:p w14:paraId="078A2523"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04/07/2026</w:t>
            </w:r>
          </w:p>
        </w:tc>
        <w:tc>
          <w:tcPr>
            <w:tcW w:w="1492" w:type="dxa"/>
            <w:noWrap/>
            <w:hideMark/>
          </w:tcPr>
          <w:p w14:paraId="59BF59D3"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1CE5D0A4"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Make </w:t>
            </w:r>
            <w:proofErr w:type="spellStart"/>
            <w:r w:rsidRPr="00435DE6">
              <w:rPr>
                <w:rFonts w:ascii="Arial" w:eastAsia="Times New Roman" w:hAnsi="Arial" w:cs="Arial"/>
                <w:color w:val="000000" w:themeColor="text1"/>
                <w:kern w:val="0"/>
                <w:sz w:val="22"/>
                <w:szCs w:val="22"/>
                <w:lang w:eastAsia="en-GB"/>
                <w14:ligatures w14:val="none"/>
              </w:rPr>
              <w:t>GetExpenses</w:t>
            </w:r>
            <w:proofErr w:type="spellEnd"/>
            <w:r w:rsidRPr="00435DE6">
              <w:rPr>
                <w:rFonts w:ascii="Arial" w:eastAsia="Times New Roman" w:hAnsi="Arial" w:cs="Arial"/>
                <w:color w:val="000000" w:themeColor="text1"/>
                <w:kern w:val="0"/>
                <w:sz w:val="22"/>
                <w:szCs w:val="22"/>
                <w:lang w:eastAsia="en-GB"/>
                <w14:ligatures w14:val="none"/>
              </w:rPr>
              <w:t xml:space="preserve"> async and remove Category </w:t>
            </w:r>
            <w:proofErr w:type="spellStart"/>
            <w:proofErr w:type="gramStart"/>
            <w:r w:rsidRPr="00435DE6">
              <w:rPr>
                <w:rFonts w:ascii="Arial" w:eastAsia="Times New Roman" w:hAnsi="Arial" w:cs="Arial"/>
                <w:color w:val="000000" w:themeColor="text1"/>
                <w:kern w:val="0"/>
                <w:sz w:val="22"/>
                <w:szCs w:val="22"/>
                <w:lang w:eastAsia="en-GB"/>
                <w14:ligatures w14:val="none"/>
              </w:rPr>
              <w:t>property,Updated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the </w:t>
            </w:r>
            <w:proofErr w:type="spellStart"/>
            <w:r w:rsidRPr="00435DE6">
              <w:rPr>
                <w:rFonts w:ascii="Arial" w:eastAsia="Times New Roman" w:hAnsi="Arial" w:cs="Arial"/>
                <w:color w:val="000000" w:themeColor="text1"/>
                <w:kern w:val="0"/>
                <w:sz w:val="22"/>
                <w:szCs w:val="22"/>
                <w:lang w:eastAsia="en-GB"/>
                <w14:ligatures w14:val="none"/>
              </w:rPr>
              <w:t>GetExpenses</w:t>
            </w:r>
            <w:proofErr w:type="spellEnd"/>
            <w:r w:rsidRPr="00435DE6">
              <w:rPr>
                <w:rFonts w:ascii="Arial" w:eastAsia="Times New Roman" w:hAnsi="Arial" w:cs="Arial"/>
                <w:color w:val="000000" w:themeColor="text1"/>
                <w:kern w:val="0"/>
                <w:sz w:val="22"/>
                <w:szCs w:val="22"/>
                <w:lang w:eastAsia="en-GB"/>
                <w14:ligatures w14:val="none"/>
              </w:rPr>
              <w:t xml:space="preserve"> method in </w:t>
            </w:r>
            <w:proofErr w:type="spellStart"/>
            <w:r w:rsidRPr="00435DE6">
              <w:rPr>
                <w:rFonts w:ascii="Arial" w:eastAsia="Times New Roman" w:hAnsi="Arial" w:cs="Arial"/>
                <w:color w:val="000000" w:themeColor="text1"/>
                <w:kern w:val="0"/>
                <w:sz w:val="22"/>
                <w:szCs w:val="22"/>
                <w:lang w:eastAsia="en-GB"/>
                <w14:ligatures w14:val="none"/>
              </w:rPr>
              <w:t>ExpensesController</w:t>
            </w:r>
            <w:proofErr w:type="spellEnd"/>
            <w:r w:rsidRPr="00435DE6">
              <w:rPr>
                <w:rFonts w:ascii="Arial" w:eastAsia="Times New Roman" w:hAnsi="Arial" w:cs="Arial"/>
                <w:color w:val="000000" w:themeColor="text1"/>
                <w:kern w:val="0"/>
                <w:sz w:val="22"/>
                <w:szCs w:val="22"/>
                <w:lang w:eastAsia="en-GB"/>
                <w14:ligatures w14:val="none"/>
              </w:rPr>
              <w:t xml:space="preserve"> to be asynchronous for better performance. Removed eager loading of the Category navigation property in the database query. Commented out the Category property in the Expenses class to reflect its removal as an object attribute.</w:t>
            </w:r>
          </w:p>
        </w:tc>
      </w:tr>
      <w:tr w:rsidR="00B777F9" w:rsidRPr="00435DE6" w14:paraId="1118000B"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0D884A37"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5b248e9</w:t>
            </w:r>
          </w:p>
        </w:tc>
        <w:tc>
          <w:tcPr>
            <w:tcW w:w="1246" w:type="dxa"/>
            <w:noWrap/>
            <w:hideMark/>
          </w:tcPr>
          <w:p w14:paraId="4093D794"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04/07/2026</w:t>
            </w:r>
          </w:p>
        </w:tc>
        <w:tc>
          <w:tcPr>
            <w:tcW w:w="1492" w:type="dxa"/>
            <w:noWrap/>
            <w:hideMark/>
          </w:tcPr>
          <w:p w14:paraId="02C21A11"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6B6EB4B9" w14:textId="287CE7C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Fix naming inconsistencies and add </w:t>
            </w:r>
            <w:proofErr w:type="spellStart"/>
            <w:proofErr w:type="gramStart"/>
            <w:r w:rsidRPr="00435DE6">
              <w:rPr>
                <w:rFonts w:ascii="Arial" w:eastAsia="Times New Roman" w:hAnsi="Arial" w:cs="Arial"/>
                <w:color w:val="000000" w:themeColor="text1"/>
                <w:kern w:val="0"/>
                <w:sz w:val="22"/>
                <w:szCs w:val="22"/>
                <w:lang w:eastAsia="en-GB"/>
                <w14:ligatures w14:val="none"/>
              </w:rPr>
              <w:t>UserController,Updated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property names across models and controllers to use </w:t>
            </w:r>
            <w:proofErr w:type="spellStart"/>
            <w:r w:rsidRPr="00435DE6">
              <w:rPr>
                <w:rFonts w:ascii="Arial" w:eastAsia="Times New Roman" w:hAnsi="Arial" w:cs="Arial"/>
                <w:color w:val="000000" w:themeColor="text1"/>
                <w:kern w:val="0"/>
                <w:sz w:val="22"/>
                <w:szCs w:val="22"/>
                <w:lang w:eastAsia="en-GB"/>
                <w14:ligatures w14:val="none"/>
              </w:rPr>
              <w:t>PascalCase</w:t>
            </w:r>
            <w:proofErr w:type="spellEnd"/>
            <w:r w:rsidRPr="00435DE6">
              <w:rPr>
                <w:rFonts w:ascii="Arial" w:eastAsia="Times New Roman" w:hAnsi="Arial" w:cs="Arial"/>
                <w:color w:val="000000" w:themeColor="text1"/>
                <w:kern w:val="0"/>
                <w:sz w:val="22"/>
                <w:szCs w:val="22"/>
                <w:lang w:eastAsia="en-GB"/>
                <w14:ligatures w14:val="none"/>
              </w:rPr>
              <w:t xml:space="preserve"> for consistency. Modified `</w:t>
            </w:r>
            <w:proofErr w:type="spellStart"/>
            <w:r w:rsidRPr="00435DE6">
              <w:rPr>
                <w:rFonts w:ascii="Arial" w:eastAsia="Times New Roman" w:hAnsi="Arial" w:cs="Arial"/>
                <w:color w:val="000000" w:themeColor="text1"/>
                <w:kern w:val="0"/>
                <w:sz w:val="22"/>
                <w:szCs w:val="22"/>
                <w:lang w:eastAsia="en-GB"/>
                <w14:ligatures w14:val="none"/>
              </w:rPr>
              <w:t>AuthController</w:t>
            </w:r>
            <w:proofErr w:type="spellEnd"/>
            <w:r w:rsidRPr="00435DE6">
              <w:rPr>
                <w:rFonts w:ascii="Arial" w:eastAsia="Times New Roman" w:hAnsi="Arial" w:cs="Arial"/>
                <w:color w:val="000000" w:themeColor="text1"/>
                <w:kern w:val="0"/>
                <w:sz w:val="22"/>
                <w:szCs w:val="22"/>
                <w:lang w:eastAsia="en-GB"/>
                <w14:ligatures w14:val="none"/>
              </w:rPr>
              <w:t>` to align with updated property names and fixed JWT claims. Added `</w:t>
            </w:r>
            <w:proofErr w:type="spellStart"/>
            <w:r w:rsidRPr="00435DE6">
              <w:rPr>
                <w:rFonts w:ascii="Arial" w:eastAsia="Times New Roman" w:hAnsi="Arial" w:cs="Arial"/>
                <w:color w:val="000000" w:themeColor="text1"/>
                <w:kern w:val="0"/>
                <w:sz w:val="22"/>
                <w:szCs w:val="22"/>
                <w:lang w:eastAsia="en-GB"/>
                <w14:ligatures w14:val="none"/>
              </w:rPr>
              <w:t>UserController</w:t>
            </w:r>
            <w:proofErr w:type="spellEnd"/>
            <w:r w:rsidRPr="00435DE6">
              <w:rPr>
                <w:rFonts w:ascii="Arial" w:eastAsia="Times New Roman" w:hAnsi="Arial" w:cs="Arial"/>
                <w:color w:val="000000" w:themeColor="text1"/>
                <w:kern w:val="0"/>
                <w:sz w:val="22"/>
                <w:szCs w:val="22"/>
                <w:lang w:eastAsia="en-GB"/>
                <w14:ligatures w14:val="none"/>
              </w:rPr>
              <w:t>` for user management operations (`GET`, `POST`, `DELETE`</w:t>
            </w:r>
            <w:proofErr w:type="gramStart"/>
            <w:r w:rsidRPr="00435DE6">
              <w:rPr>
                <w:rFonts w:ascii="Arial" w:eastAsia="Times New Roman" w:hAnsi="Arial" w:cs="Arial"/>
                <w:color w:val="000000" w:themeColor="text1"/>
                <w:kern w:val="0"/>
                <w:sz w:val="22"/>
                <w:szCs w:val="22"/>
                <w:lang w:eastAsia="en-GB"/>
                <w14:ligatures w14:val="none"/>
              </w:rPr>
              <w:t>).Updated</w:t>
            </w:r>
            <w:proofErr w:type="gramEnd"/>
            <w:r w:rsidRPr="00435DE6">
              <w:rPr>
                <w:rFonts w:ascii="Arial" w:eastAsia="Times New Roman" w:hAnsi="Arial" w:cs="Arial"/>
                <w:color w:val="000000" w:themeColor="text1"/>
                <w:kern w:val="0"/>
                <w:sz w:val="22"/>
                <w:szCs w:val="22"/>
                <w:lang w:eastAsia="en-GB"/>
                <w14:ligatures w14:val="none"/>
              </w:rPr>
              <w:t xml:space="preserve"> `</w:t>
            </w:r>
            <w:proofErr w:type="spellStart"/>
            <w:r w:rsidRPr="00435DE6">
              <w:rPr>
                <w:rFonts w:ascii="Arial" w:eastAsia="Times New Roman" w:hAnsi="Arial" w:cs="Arial"/>
                <w:color w:val="000000" w:themeColor="text1"/>
                <w:kern w:val="0"/>
                <w:sz w:val="22"/>
                <w:szCs w:val="22"/>
                <w:lang w:eastAsia="en-GB"/>
                <w14:ligatures w14:val="none"/>
              </w:rPr>
              <w:t>ExpensesController</w:t>
            </w:r>
            <w:proofErr w:type="spellEnd"/>
            <w:r w:rsidRPr="00435DE6">
              <w:rPr>
                <w:rFonts w:ascii="Arial" w:eastAsia="Times New Roman" w:hAnsi="Arial" w:cs="Arial"/>
                <w:color w:val="000000" w:themeColor="text1"/>
                <w:kern w:val="0"/>
                <w:sz w:val="22"/>
                <w:szCs w:val="22"/>
                <w:lang w:eastAsia="en-GB"/>
                <w14:ligatures w14:val="none"/>
              </w:rPr>
              <w:t>` to include `User` entity in `</w:t>
            </w:r>
            <w:proofErr w:type="spellStart"/>
            <w:r w:rsidRPr="00435DE6">
              <w:rPr>
                <w:rFonts w:ascii="Arial" w:eastAsia="Times New Roman" w:hAnsi="Arial" w:cs="Arial"/>
                <w:color w:val="000000" w:themeColor="text1"/>
                <w:kern w:val="0"/>
                <w:sz w:val="22"/>
                <w:szCs w:val="22"/>
                <w:lang w:eastAsia="en-GB"/>
                <w14:ligatures w14:val="none"/>
              </w:rPr>
              <w:t>GetExpenses</w:t>
            </w:r>
            <w:proofErr w:type="spellEnd"/>
            <w:r w:rsidRPr="00435DE6">
              <w:rPr>
                <w:rFonts w:ascii="Arial" w:eastAsia="Times New Roman" w:hAnsi="Arial" w:cs="Arial"/>
                <w:color w:val="000000" w:themeColor="text1"/>
                <w:kern w:val="0"/>
                <w:sz w:val="22"/>
                <w:szCs w:val="22"/>
                <w:lang w:eastAsia="en-GB"/>
                <w14:ligatures w14:val="none"/>
              </w:rPr>
              <w:t>` and temporarily disabled `[Authorize]` for testing. Renamed `</w:t>
            </w:r>
            <w:proofErr w:type="spellStart"/>
            <w:r w:rsidRPr="00435DE6">
              <w:rPr>
                <w:rFonts w:ascii="Arial" w:eastAsia="Times New Roman" w:hAnsi="Arial" w:cs="Arial"/>
                <w:color w:val="000000" w:themeColor="text1"/>
                <w:kern w:val="0"/>
                <w:sz w:val="22"/>
                <w:szCs w:val="22"/>
                <w:lang w:eastAsia="en-GB"/>
                <w14:ligatures w14:val="none"/>
              </w:rPr>
              <w:t>testUsers</w:t>
            </w:r>
            <w:proofErr w:type="spellEnd"/>
            <w:r w:rsidRPr="00435DE6">
              <w:rPr>
                <w:rFonts w:ascii="Arial" w:eastAsia="Times New Roman" w:hAnsi="Arial" w:cs="Arial"/>
                <w:color w:val="000000" w:themeColor="text1"/>
                <w:kern w:val="0"/>
                <w:sz w:val="22"/>
                <w:szCs w:val="22"/>
                <w:lang w:eastAsia="en-GB"/>
                <w14:ligatures w14:val="none"/>
              </w:rPr>
              <w:t>` to `</w:t>
            </w:r>
            <w:proofErr w:type="spellStart"/>
            <w:r w:rsidRPr="00435DE6">
              <w:rPr>
                <w:rFonts w:ascii="Arial" w:eastAsia="Times New Roman" w:hAnsi="Arial" w:cs="Arial"/>
                <w:color w:val="000000" w:themeColor="text1"/>
                <w:kern w:val="0"/>
                <w:sz w:val="22"/>
                <w:szCs w:val="22"/>
                <w:lang w:eastAsia="en-GB"/>
                <w14:ligatures w14:val="none"/>
              </w:rPr>
              <w:t>TestUsers</w:t>
            </w:r>
            <w:proofErr w:type="spellEnd"/>
            <w:r w:rsidRPr="00435DE6">
              <w:rPr>
                <w:rFonts w:ascii="Arial" w:eastAsia="Times New Roman" w:hAnsi="Arial" w:cs="Arial"/>
                <w:color w:val="000000" w:themeColor="text1"/>
                <w:kern w:val="0"/>
                <w:sz w:val="22"/>
                <w:szCs w:val="22"/>
                <w:lang w:eastAsia="en-GB"/>
                <w14:ligatures w14:val="none"/>
              </w:rPr>
              <w:t>` in `</w:t>
            </w:r>
            <w:proofErr w:type="spellStart"/>
            <w:r w:rsidRPr="00435DE6">
              <w:rPr>
                <w:rFonts w:ascii="Arial" w:eastAsia="Times New Roman" w:hAnsi="Arial" w:cs="Arial"/>
                <w:color w:val="000000" w:themeColor="text1"/>
                <w:kern w:val="0"/>
                <w:sz w:val="22"/>
                <w:szCs w:val="22"/>
                <w:lang w:eastAsia="en-GB"/>
                <w14:ligatures w14:val="none"/>
              </w:rPr>
              <w:t>DBcontext</w:t>
            </w:r>
            <w:proofErr w:type="spellEnd"/>
            <w:r w:rsidRPr="00435DE6">
              <w:rPr>
                <w:rFonts w:ascii="Arial" w:eastAsia="Times New Roman" w:hAnsi="Arial" w:cs="Arial"/>
                <w:color w:val="000000" w:themeColor="text1"/>
                <w:kern w:val="0"/>
                <w:sz w:val="22"/>
                <w:szCs w:val="22"/>
                <w:lang w:eastAsia="en-GB"/>
                <w14:ligatures w14:val="none"/>
              </w:rPr>
              <w:t xml:space="preserve">` and </w:t>
            </w:r>
            <w:proofErr w:type="spellStart"/>
            <w:proofErr w:type="gramStart"/>
            <w:r w:rsidRPr="00435DE6">
              <w:rPr>
                <w:rFonts w:ascii="Arial" w:eastAsia="Times New Roman" w:hAnsi="Arial" w:cs="Arial"/>
                <w:color w:val="000000" w:themeColor="text1"/>
                <w:kern w:val="0"/>
                <w:sz w:val="22"/>
                <w:szCs w:val="22"/>
                <w:lang w:eastAsia="en-GB"/>
                <w14:ligatures w14:val="none"/>
              </w:rPr>
              <w:t>models.Added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CORS configuration in `</w:t>
            </w:r>
            <w:proofErr w:type="spellStart"/>
            <w:r w:rsidRPr="00435DE6">
              <w:rPr>
                <w:rFonts w:ascii="Arial" w:eastAsia="Times New Roman" w:hAnsi="Arial" w:cs="Arial"/>
                <w:color w:val="000000" w:themeColor="text1"/>
                <w:kern w:val="0"/>
                <w:sz w:val="22"/>
                <w:szCs w:val="22"/>
                <w:lang w:eastAsia="en-GB"/>
                <w14:ligatures w14:val="none"/>
              </w:rPr>
              <w:t>Program.cs</w:t>
            </w:r>
            <w:proofErr w:type="spellEnd"/>
            <w:r w:rsidRPr="00435DE6">
              <w:rPr>
                <w:rFonts w:ascii="Arial" w:eastAsia="Times New Roman" w:hAnsi="Arial" w:cs="Arial"/>
                <w:color w:val="000000" w:themeColor="text1"/>
                <w:kern w:val="0"/>
                <w:sz w:val="22"/>
                <w:szCs w:val="22"/>
                <w:lang w:eastAsia="en-GB"/>
                <w14:ligatures w14:val="none"/>
              </w:rPr>
              <w:t xml:space="preserve">` to allow requests from a React app running on `http://localhost:5173`. Improved code maintainability and prepared for </w:t>
            </w:r>
            <w:r w:rsidR="008F7D60" w:rsidRPr="00435DE6">
              <w:rPr>
                <w:rFonts w:ascii="Arial" w:eastAsia="Times New Roman" w:hAnsi="Arial" w:cs="Arial"/>
                <w:color w:val="000000" w:themeColor="text1"/>
                <w:kern w:val="0"/>
                <w:sz w:val="22"/>
                <w:szCs w:val="22"/>
                <w:lang w:eastAsia="en-GB"/>
                <w14:ligatures w14:val="none"/>
              </w:rPr>
              <w:t>front-end</w:t>
            </w:r>
            <w:r w:rsidRPr="00435DE6">
              <w:rPr>
                <w:rFonts w:ascii="Arial" w:eastAsia="Times New Roman" w:hAnsi="Arial" w:cs="Arial"/>
                <w:color w:val="000000" w:themeColor="text1"/>
                <w:kern w:val="0"/>
                <w:sz w:val="22"/>
                <w:szCs w:val="22"/>
                <w:lang w:eastAsia="en-GB"/>
                <w14:ligatures w14:val="none"/>
              </w:rPr>
              <w:t xml:space="preserve"> integration.</w:t>
            </w:r>
          </w:p>
        </w:tc>
      </w:tr>
      <w:tr w:rsidR="00B777F9" w:rsidRPr="00435DE6" w14:paraId="22F21E2C"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60C66083"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lastRenderedPageBreak/>
              <w:t>f991d76</w:t>
            </w:r>
          </w:p>
        </w:tc>
        <w:tc>
          <w:tcPr>
            <w:tcW w:w="1246" w:type="dxa"/>
            <w:noWrap/>
            <w:hideMark/>
          </w:tcPr>
          <w:p w14:paraId="35717C79"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16/06/2026</w:t>
            </w:r>
          </w:p>
        </w:tc>
        <w:tc>
          <w:tcPr>
            <w:tcW w:w="1492" w:type="dxa"/>
            <w:noWrap/>
            <w:hideMark/>
          </w:tcPr>
          <w:p w14:paraId="5DC10399"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Rachid Aboulachouaq</w:t>
            </w:r>
          </w:p>
        </w:tc>
        <w:tc>
          <w:tcPr>
            <w:tcW w:w="5669" w:type="dxa"/>
            <w:noWrap/>
            <w:hideMark/>
          </w:tcPr>
          <w:p w14:paraId="50B3F606"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Bootstrap login page and static file </w:t>
            </w:r>
            <w:proofErr w:type="spellStart"/>
            <w:r w:rsidRPr="00435DE6">
              <w:rPr>
                <w:rFonts w:ascii="Arial" w:eastAsia="Times New Roman" w:hAnsi="Arial" w:cs="Arial"/>
                <w:color w:val="000000" w:themeColor="text1"/>
                <w:kern w:val="0"/>
                <w:sz w:val="22"/>
                <w:szCs w:val="22"/>
                <w:lang w:eastAsia="en-GB"/>
                <w14:ligatures w14:val="none"/>
              </w:rPr>
              <w:t>support,Enhanced</w:t>
            </w:r>
            <w:proofErr w:type="spellEnd"/>
            <w:r w:rsidRPr="00435DE6">
              <w:rPr>
                <w:rFonts w:ascii="Arial" w:eastAsia="Times New Roman" w:hAnsi="Arial" w:cs="Arial"/>
                <w:color w:val="000000" w:themeColor="text1"/>
                <w:kern w:val="0"/>
                <w:sz w:val="22"/>
                <w:szCs w:val="22"/>
                <w:lang w:eastAsia="en-GB"/>
                <w14:ligatures w14:val="none"/>
              </w:rPr>
              <w:t xml:space="preserve"> the project by adding several NuGet packages, including `bootstrap`, `</w:t>
            </w:r>
            <w:proofErr w:type="spellStart"/>
            <w:r w:rsidRPr="00435DE6">
              <w:rPr>
                <w:rFonts w:ascii="Arial" w:eastAsia="Times New Roman" w:hAnsi="Arial" w:cs="Arial"/>
                <w:color w:val="000000" w:themeColor="text1"/>
                <w:kern w:val="0"/>
                <w:sz w:val="22"/>
                <w:szCs w:val="22"/>
                <w:lang w:eastAsia="en-GB"/>
                <w14:ligatures w14:val="none"/>
              </w:rPr>
              <w:t>Microsoft.EntityFrameworkCore</w:t>
            </w:r>
            <w:proofErr w:type="spellEnd"/>
            <w:r w:rsidRPr="00435DE6">
              <w:rPr>
                <w:rFonts w:ascii="Arial" w:eastAsia="Times New Roman" w:hAnsi="Arial" w:cs="Arial"/>
                <w:color w:val="000000" w:themeColor="text1"/>
                <w:kern w:val="0"/>
                <w:sz w:val="22"/>
                <w:szCs w:val="22"/>
                <w:lang w:eastAsia="en-GB"/>
                <w14:ligatures w14:val="none"/>
              </w:rPr>
              <w:t>`, and `</w:t>
            </w:r>
            <w:proofErr w:type="spellStart"/>
            <w:r w:rsidRPr="00435DE6">
              <w:rPr>
                <w:rFonts w:ascii="Arial" w:eastAsia="Times New Roman" w:hAnsi="Arial" w:cs="Arial"/>
                <w:color w:val="000000" w:themeColor="text1"/>
                <w:kern w:val="0"/>
                <w:sz w:val="22"/>
                <w:szCs w:val="22"/>
                <w:lang w:eastAsia="en-GB"/>
                <w14:ligatures w14:val="none"/>
              </w:rPr>
              <w:t>Swashbuckle.AspNetCore</w:t>
            </w:r>
            <w:proofErr w:type="spellEnd"/>
            <w:r w:rsidRPr="00435DE6">
              <w:rPr>
                <w:rFonts w:ascii="Arial" w:eastAsia="Times New Roman" w:hAnsi="Arial" w:cs="Arial"/>
                <w:color w:val="000000" w:themeColor="text1"/>
                <w:kern w:val="0"/>
                <w:sz w:val="22"/>
                <w:szCs w:val="22"/>
                <w:lang w:eastAsia="en-GB"/>
                <w14:ligatures w14:val="none"/>
              </w:rPr>
              <w:t xml:space="preserve">`, to support authentication, database interaction, and </w:t>
            </w:r>
            <w:proofErr w:type="spellStart"/>
            <w:r w:rsidRPr="00435DE6">
              <w:rPr>
                <w:rFonts w:ascii="Arial" w:eastAsia="Times New Roman" w:hAnsi="Arial" w:cs="Arial"/>
                <w:color w:val="000000" w:themeColor="text1"/>
                <w:kern w:val="0"/>
                <w:sz w:val="22"/>
                <w:szCs w:val="22"/>
                <w:lang w:eastAsia="en-GB"/>
                <w14:ligatures w14:val="none"/>
              </w:rPr>
              <w:t>OpenAPI</w:t>
            </w:r>
            <w:proofErr w:type="spellEnd"/>
            <w:r w:rsidRPr="00435DE6">
              <w:rPr>
                <w:rFonts w:ascii="Arial" w:eastAsia="Times New Roman" w:hAnsi="Arial" w:cs="Arial"/>
                <w:color w:val="000000" w:themeColor="text1"/>
                <w:kern w:val="0"/>
                <w:sz w:val="22"/>
                <w:szCs w:val="22"/>
                <w:lang w:eastAsia="en-GB"/>
                <w14:ligatures w14:val="none"/>
              </w:rPr>
              <w:t>/</w:t>
            </w:r>
            <w:proofErr w:type="spellStart"/>
            <w:r w:rsidRPr="00435DE6">
              <w:rPr>
                <w:rFonts w:ascii="Arial" w:eastAsia="Times New Roman" w:hAnsi="Arial" w:cs="Arial"/>
                <w:color w:val="000000" w:themeColor="text1"/>
                <w:kern w:val="0"/>
                <w:sz w:val="22"/>
                <w:szCs w:val="22"/>
                <w:lang w:eastAsia="en-GB"/>
                <w14:ligatures w14:val="none"/>
              </w:rPr>
              <w:t>Swagger.Configured</w:t>
            </w:r>
            <w:proofErr w:type="spellEnd"/>
            <w:r w:rsidRPr="00435DE6">
              <w:rPr>
                <w:rFonts w:ascii="Arial" w:eastAsia="Times New Roman" w:hAnsi="Arial" w:cs="Arial"/>
                <w:color w:val="000000" w:themeColor="text1"/>
                <w:kern w:val="0"/>
                <w:sz w:val="22"/>
                <w:szCs w:val="22"/>
                <w:lang w:eastAsia="en-GB"/>
                <w14:ligatures w14:val="none"/>
              </w:rPr>
              <w:t xml:space="preserve"> the project to serve static files by adding `</w:t>
            </w:r>
            <w:proofErr w:type="spellStart"/>
            <w:r w:rsidRPr="00435DE6">
              <w:rPr>
                <w:rFonts w:ascii="Arial" w:eastAsia="Times New Roman" w:hAnsi="Arial" w:cs="Arial"/>
                <w:color w:val="000000" w:themeColor="text1"/>
                <w:kern w:val="0"/>
                <w:sz w:val="22"/>
                <w:szCs w:val="22"/>
                <w:lang w:eastAsia="en-GB"/>
                <w14:ligatures w14:val="none"/>
              </w:rPr>
              <w:t>app.UseStaticFiles</w:t>
            </w:r>
            <w:proofErr w:type="spellEnd"/>
            <w:r w:rsidRPr="00435DE6">
              <w:rPr>
                <w:rFonts w:ascii="Arial" w:eastAsia="Times New Roman" w:hAnsi="Arial" w:cs="Arial"/>
                <w:color w:val="000000" w:themeColor="text1"/>
                <w:kern w:val="0"/>
                <w:sz w:val="22"/>
                <w:szCs w:val="22"/>
                <w:lang w:eastAsia="en-GB"/>
                <w14:ligatures w14:val="none"/>
              </w:rPr>
              <w:t>()` in `</w:t>
            </w:r>
            <w:proofErr w:type="spellStart"/>
            <w:r w:rsidRPr="00435DE6">
              <w:rPr>
                <w:rFonts w:ascii="Arial" w:eastAsia="Times New Roman" w:hAnsi="Arial" w:cs="Arial"/>
                <w:color w:val="000000" w:themeColor="text1"/>
                <w:kern w:val="0"/>
                <w:sz w:val="22"/>
                <w:szCs w:val="22"/>
                <w:lang w:eastAsia="en-GB"/>
                <w14:ligatures w14:val="none"/>
              </w:rPr>
              <w:t>Program.cs</w:t>
            </w:r>
            <w:proofErr w:type="spellEnd"/>
            <w:r w:rsidRPr="00435DE6">
              <w:rPr>
                <w:rFonts w:ascii="Arial" w:eastAsia="Times New Roman" w:hAnsi="Arial" w:cs="Arial"/>
                <w:color w:val="000000" w:themeColor="text1"/>
                <w:kern w:val="0"/>
                <w:sz w:val="22"/>
                <w:szCs w:val="22"/>
                <w:lang w:eastAsia="en-GB"/>
                <w14:ligatures w14:val="none"/>
              </w:rPr>
              <w:t>` and including static file folders (`</w:t>
            </w:r>
            <w:proofErr w:type="spellStart"/>
            <w:r w:rsidRPr="00435DE6">
              <w:rPr>
                <w:rFonts w:ascii="Arial" w:eastAsia="Times New Roman" w:hAnsi="Arial" w:cs="Arial"/>
                <w:color w:val="000000" w:themeColor="text1"/>
                <w:kern w:val="0"/>
                <w:sz w:val="22"/>
                <w:szCs w:val="22"/>
                <w:lang w:eastAsia="en-GB"/>
                <w14:ligatures w14:val="none"/>
              </w:rPr>
              <w:t>wwwroot</w:t>
            </w:r>
            <w:proofErr w:type="spellEnd"/>
            <w:r w:rsidRPr="00435DE6">
              <w:rPr>
                <w:rFonts w:ascii="Arial" w:eastAsia="Times New Roman" w:hAnsi="Arial" w:cs="Arial"/>
                <w:color w:val="000000" w:themeColor="text1"/>
                <w:kern w:val="0"/>
                <w:sz w:val="22"/>
                <w:szCs w:val="22"/>
                <w:lang w:eastAsia="en-GB"/>
                <w14:ligatures w14:val="none"/>
              </w:rPr>
              <w:t>\</w:t>
            </w:r>
            <w:proofErr w:type="spellStart"/>
            <w:r w:rsidRPr="00435DE6">
              <w:rPr>
                <w:rFonts w:ascii="Arial" w:eastAsia="Times New Roman" w:hAnsi="Arial" w:cs="Arial"/>
                <w:color w:val="000000" w:themeColor="text1"/>
                <w:kern w:val="0"/>
                <w:sz w:val="22"/>
                <w:szCs w:val="22"/>
                <w:lang w:eastAsia="en-GB"/>
                <w14:ligatures w14:val="none"/>
              </w:rPr>
              <w:t>css</w:t>
            </w:r>
            <w:proofErr w:type="spellEnd"/>
            <w:r w:rsidRPr="00435DE6">
              <w:rPr>
                <w:rFonts w:ascii="Arial" w:eastAsia="Times New Roman" w:hAnsi="Arial" w:cs="Arial"/>
                <w:color w:val="000000" w:themeColor="text1"/>
                <w:kern w:val="0"/>
                <w:sz w:val="22"/>
                <w:szCs w:val="22"/>
                <w:lang w:eastAsia="en-GB"/>
                <w14:ligatures w14:val="none"/>
              </w:rPr>
              <w:t>\`, `</w:t>
            </w:r>
            <w:proofErr w:type="spellStart"/>
            <w:r w:rsidRPr="00435DE6">
              <w:rPr>
                <w:rFonts w:ascii="Arial" w:eastAsia="Times New Roman" w:hAnsi="Arial" w:cs="Arial"/>
                <w:color w:val="000000" w:themeColor="text1"/>
                <w:kern w:val="0"/>
                <w:sz w:val="22"/>
                <w:szCs w:val="22"/>
                <w:lang w:eastAsia="en-GB"/>
                <w14:ligatures w14:val="none"/>
              </w:rPr>
              <w:t>wwwroot</w:t>
            </w:r>
            <w:proofErr w:type="spellEnd"/>
            <w:r w:rsidRPr="00435DE6">
              <w:rPr>
                <w:rFonts w:ascii="Arial" w:eastAsia="Times New Roman" w:hAnsi="Arial" w:cs="Arial"/>
                <w:color w:val="000000" w:themeColor="text1"/>
                <w:kern w:val="0"/>
                <w:sz w:val="22"/>
                <w:szCs w:val="22"/>
                <w:lang w:eastAsia="en-GB"/>
                <w14:ligatures w14:val="none"/>
              </w:rPr>
              <w:t>\</w:t>
            </w:r>
            <w:proofErr w:type="spellStart"/>
            <w:r w:rsidRPr="00435DE6">
              <w:rPr>
                <w:rFonts w:ascii="Arial" w:eastAsia="Times New Roman" w:hAnsi="Arial" w:cs="Arial"/>
                <w:color w:val="000000" w:themeColor="text1"/>
                <w:kern w:val="0"/>
                <w:sz w:val="22"/>
                <w:szCs w:val="22"/>
                <w:lang w:eastAsia="en-GB"/>
                <w14:ligatures w14:val="none"/>
              </w:rPr>
              <w:t>js</w:t>
            </w:r>
            <w:proofErr w:type="spellEnd"/>
            <w:r w:rsidRPr="00435DE6">
              <w:rPr>
                <w:rFonts w:ascii="Arial" w:eastAsia="Times New Roman" w:hAnsi="Arial" w:cs="Arial"/>
                <w:color w:val="000000" w:themeColor="text1"/>
                <w:kern w:val="0"/>
                <w:sz w:val="22"/>
                <w:szCs w:val="22"/>
                <w:lang w:eastAsia="en-GB"/>
                <w14:ligatures w14:val="none"/>
              </w:rPr>
              <w:t>\`, `</w:t>
            </w:r>
            <w:proofErr w:type="spellStart"/>
            <w:r w:rsidRPr="00435DE6">
              <w:rPr>
                <w:rFonts w:ascii="Arial" w:eastAsia="Times New Roman" w:hAnsi="Arial" w:cs="Arial"/>
                <w:color w:val="000000" w:themeColor="text1"/>
                <w:kern w:val="0"/>
                <w:sz w:val="22"/>
                <w:szCs w:val="22"/>
                <w:lang w:eastAsia="en-GB"/>
                <w14:ligatures w14:val="none"/>
              </w:rPr>
              <w:t>wwwroot</w:t>
            </w:r>
            <w:proofErr w:type="spellEnd"/>
            <w:r w:rsidRPr="00435DE6">
              <w:rPr>
                <w:rFonts w:ascii="Arial" w:eastAsia="Times New Roman" w:hAnsi="Arial" w:cs="Arial"/>
                <w:color w:val="000000" w:themeColor="text1"/>
                <w:kern w:val="0"/>
                <w:sz w:val="22"/>
                <w:szCs w:val="22"/>
                <w:lang w:eastAsia="en-GB"/>
                <w14:ligatures w14:val="none"/>
              </w:rPr>
              <w:t>\lib\`) in `ExpenseWebApp.</w:t>
            </w:r>
            <w:proofErr w:type="spellStart"/>
            <w:r w:rsidRPr="00435DE6">
              <w:rPr>
                <w:rFonts w:ascii="Arial" w:eastAsia="Times New Roman" w:hAnsi="Arial" w:cs="Arial"/>
                <w:color w:val="000000" w:themeColor="text1"/>
                <w:kern w:val="0"/>
                <w:sz w:val="22"/>
                <w:szCs w:val="22"/>
                <w:lang w:eastAsia="en-GB"/>
                <w14:ligatures w14:val="none"/>
              </w:rPr>
              <w:t>csproj</w:t>
            </w:r>
            <w:proofErr w:type="spellEnd"/>
            <w:r w:rsidRPr="00435DE6">
              <w:rPr>
                <w:rFonts w:ascii="Arial" w:eastAsia="Times New Roman" w:hAnsi="Arial" w:cs="Arial"/>
                <w:color w:val="000000" w:themeColor="text1"/>
                <w:kern w:val="0"/>
                <w:sz w:val="22"/>
                <w:szCs w:val="22"/>
                <w:lang w:eastAsia="en-GB"/>
                <w14:ligatures w14:val="none"/>
              </w:rPr>
              <w:t>`.Created a new `login.html` page styled with Bootstrap, featuring a login form and AJAX-based authentication using jQuery. Integrated external references to Bootstrap and jQuery for responsive design and functionality.</w:t>
            </w:r>
          </w:p>
        </w:tc>
      </w:tr>
      <w:tr w:rsidR="00B777F9" w:rsidRPr="00435DE6" w14:paraId="42BFF172"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3D7C373B"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eafad5b</w:t>
            </w:r>
          </w:p>
        </w:tc>
        <w:tc>
          <w:tcPr>
            <w:tcW w:w="1246" w:type="dxa"/>
            <w:noWrap/>
            <w:hideMark/>
          </w:tcPr>
          <w:p w14:paraId="615FA394"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09/06/2026</w:t>
            </w:r>
          </w:p>
        </w:tc>
        <w:tc>
          <w:tcPr>
            <w:tcW w:w="1492" w:type="dxa"/>
            <w:noWrap/>
            <w:hideMark/>
          </w:tcPr>
          <w:p w14:paraId="2D135A1B"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Rachid Aboulachouaq</w:t>
            </w:r>
          </w:p>
        </w:tc>
        <w:tc>
          <w:tcPr>
            <w:tcW w:w="5669" w:type="dxa"/>
            <w:noWrap/>
            <w:hideMark/>
          </w:tcPr>
          <w:p w14:paraId="5A748284"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Enhance security and improve JWT configuration </w:t>
            </w:r>
            <w:proofErr w:type="spellStart"/>
            <w:r w:rsidRPr="00435DE6">
              <w:rPr>
                <w:rFonts w:ascii="Arial" w:eastAsia="Times New Roman" w:hAnsi="Arial" w:cs="Arial"/>
                <w:color w:val="000000" w:themeColor="text1"/>
                <w:kern w:val="0"/>
                <w:sz w:val="22"/>
                <w:szCs w:val="22"/>
                <w:lang w:eastAsia="en-GB"/>
                <w14:ligatures w14:val="none"/>
              </w:rPr>
              <w:t>handling,Updated</w:t>
            </w:r>
            <w:proofErr w:type="spellEnd"/>
            <w:r w:rsidRPr="00435DE6">
              <w:rPr>
                <w:rFonts w:ascii="Arial" w:eastAsia="Times New Roman" w:hAnsi="Arial" w:cs="Arial"/>
                <w:color w:val="000000" w:themeColor="text1"/>
                <w:kern w:val="0"/>
                <w:sz w:val="22"/>
                <w:szCs w:val="22"/>
                <w:lang w:eastAsia="en-GB"/>
                <w14:ligatures w14:val="none"/>
              </w:rPr>
              <w:t xml:space="preserve"> `</w:t>
            </w:r>
            <w:proofErr w:type="spellStart"/>
            <w:r w:rsidRPr="00435DE6">
              <w:rPr>
                <w:rFonts w:ascii="Arial" w:eastAsia="Times New Roman" w:hAnsi="Arial" w:cs="Arial"/>
                <w:color w:val="000000" w:themeColor="text1"/>
                <w:kern w:val="0"/>
                <w:sz w:val="22"/>
                <w:szCs w:val="22"/>
                <w:lang w:eastAsia="en-GB"/>
                <w14:ligatures w14:val="none"/>
              </w:rPr>
              <w:t>AuthController</w:t>
            </w:r>
            <w:proofErr w:type="spellEnd"/>
            <w:r w:rsidRPr="00435DE6">
              <w:rPr>
                <w:rFonts w:ascii="Arial" w:eastAsia="Times New Roman" w:hAnsi="Arial" w:cs="Arial"/>
                <w:color w:val="000000" w:themeColor="text1"/>
                <w:kern w:val="0"/>
                <w:sz w:val="22"/>
                <w:szCs w:val="22"/>
                <w:lang w:eastAsia="en-GB"/>
                <w14:ligatures w14:val="none"/>
              </w:rPr>
              <w:t>` and `</w:t>
            </w:r>
            <w:proofErr w:type="spellStart"/>
            <w:r w:rsidRPr="00435DE6">
              <w:rPr>
                <w:rFonts w:ascii="Arial" w:eastAsia="Times New Roman" w:hAnsi="Arial" w:cs="Arial"/>
                <w:color w:val="000000" w:themeColor="text1"/>
                <w:kern w:val="0"/>
                <w:sz w:val="22"/>
                <w:szCs w:val="22"/>
                <w:lang w:eastAsia="en-GB"/>
                <w14:ligatures w14:val="none"/>
              </w:rPr>
              <w:t>Program.cs</w:t>
            </w:r>
            <w:proofErr w:type="spellEnd"/>
            <w:r w:rsidRPr="00435DE6">
              <w:rPr>
                <w:rFonts w:ascii="Arial" w:eastAsia="Times New Roman" w:hAnsi="Arial" w:cs="Arial"/>
                <w:color w:val="000000" w:themeColor="text1"/>
                <w:kern w:val="0"/>
                <w:sz w:val="22"/>
                <w:szCs w:val="22"/>
                <w:lang w:eastAsia="en-GB"/>
                <w14:ligatures w14:val="none"/>
              </w:rPr>
              <w:t xml:space="preserve">` to use `["Key"]` syntax for JWT key retrieval, ensuring compatibility with the configuration structure and preventing null reference </w:t>
            </w:r>
            <w:proofErr w:type="spellStart"/>
            <w:r w:rsidRPr="00435DE6">
              <w:rPr>
                <w:rFonts w:ascii="Arial" w:eastAsia="Times New Roman" w:hAnsi="Arial" w:cs="Arial"/>
                <w:color w:val="000000" w:themeColor="text1"/>
                <w:kern w:val="0"/>
                <w:sz w:val="22"/>
                <w:szCs w:val="22"/>
                <w:lang w:eastAsia="en-GB"/>
                <w14:ligatures w14:val="none"/>
              </w:rPr>
              <w:t>issues.Added</w:t>
            </w:r>
            <w:proofErr w:type="spellEnd"/>
            <w:r w:rsidRPr="00435DE6">
              <w:rPr>
                <w:rFonts w:ascii="Arial" w:eastAsia="Times New Roman" w:hAnsi="Arial" w:cs="Arial"/>
                <w:color w:val="000000" w:themeColor="text1"/>
                <w:kern w:val="0"/>
                <w:sz w:val="22"/>
                <w:szCs w:val="22"/>
                <w:lang w:eastAsia="en-GB"/>
                <w14:ligatures w14:val="none"/>
              </w:rPr>
              <w:t xml:space="preserve"> `[Authorize]` attributes to multiple endpoints in `</w:t>
            </w:r>
            <w:proofErr w:type="spellStart"/>
            <w:r w:rsidRPr="00435DE6">
              <w:rPr>
                <w:rFonts w:ascii="Arial" w:eastAsia="Times New Roman" w:hAnsi="Arial" w:cs="Arial"/>
                <w:color w:val="000000" w:themeColor="text1"/>
                <w:kern w:val="0"/>
                <w:sz w:val="22"/>
                <w:szCs w:val="22"/>
                <w:lang w:eastAsia="en-GB"/>
                <w14:ligatures w14:val="none"/>
              </w:rPr>
              <w:t>ExpensesController</w:t>
            </w:r>
            <w:proofErr w:type="spellEnd"/>
            <w:r w:rsidRPr="00435DE6">
              <w:rPr>
                <w:rFonts w:ascii="Arial" w:eastAsia="Times New Roman" w:hAnsi="Arial" w:cs="Arial"/>
                <w:color w:val="000000" w:themeColor="text1"/>
                <w:kern w:val="0"/>
                <w:sz w:val="22"/>
                <w:szCs w:val="22"/>
                <w:lang w:eastAsia="en-GB"/>
                <w14:ligatures w14:val="none"/>
              </w:rPr>
              <w:t>` (`</w:t>
            </w:r>
            <w:proofErr w:type="spellStart"/>
            <w:r w:rsidRPr="00435DE6">
              <w:rPr>
                <w:rFonts w:ascii="Arial" w:eastAsia="Times New Roman" w:hAnsi="Arial" w:cs="Arial"/>
                <w:color w:val="000000" w:themeColor="text1"/>
                <w:kern w:val="0"/>
                <w:sz w:val="22"/>
                <w:szCs w:val="22"/>
                <w:lang w:eastAsia="en-GB"/>
                <w14:ligatures w14:val="none"/>
              </w:rPr>
              <w:t>GetExpenseUnique</w:t>
            </w:r>
            <w:proofErr w:type="spellEnd"/>
            <w:r w:rsidRPr="00435DE6">
              <w:rPr>
                <w:rFonts w:ascii="Arial" w:eastAsia="Times New Roman" w:hAnsi="Arial" w:cs="Arial"/>
                <w:color w:val="000000" w:themeColor="text1"/>
                <w:kern w:val="0"/>
                <w:sz w:val="22"/>
                <w:szCs w:val="22"/>
                <w:lang w:eastAsia="en-GB"/>
                <w14:ligatures w14:val="none"/>
              </w:rPr>
              <w:t>`, `</w:t>
            </w:r>
            <w:proofErr w:type="spellStart"/>
            <w:r w:rsidRPr="00435DE6">
              <w:rPr>
                <w:rFonts w:ascii="Arial" w:eastAsia="Times New Roman" w:hAnsi="Arial" w:cs="Arial"/>
                <w:color w:val="000000" w:themeColor="text1"/>
                <w:kern w:val="0"/>
                <w:sz w:val="22"/>
                <w:szCs w:val="22"/>
                <w:lang w:eastAsia="en-GB"/>
                <w14:ligatures w14:val="none"/>
              </w:rPr>
              <w:t>CreateExpense</w:t>
            </w:r>
            <w:proofErr w:type="spellEnd"/>
            <w:r w:rsidRPr="00435DE6">
              <w:rPr>
                <w:rFonts w:ascii="Arial" w:eastAsia="Times New Roman" w:hAnsi="Arial" w:cs="Arial"/>
                <w:color w:val="000000" w:themeColor="text1"/>
                <w:kern w:val="0"/>
                <w:sz w:val="22"/>
                <w:szCs w:val="22"/>
                <w:lang w:eastAsia="en-GB"/>
                <w14:ligatures w14:val="none"/>
              </w:rPr>
              <w:t>`, `</w:t>
            </w:r>
            <w:proofErr w:type="spellStart"/>
            <w:r w:rsidRPr="00435DE6">
              <w:rPr>
                <w:rFonts w:ascii="Arial" w:eastAsia="Times New Roman" w:hAnsi="Arial" w:cs="Arial"/>
                <w:color w:val="000000" w:themeColor="text1"/>
                <w:kern w:val="0"/>
                <w:sz w:val="22"/>
                <w:szCs w:val="22"/>
                <w:lang w:eastAsia="en-GB"/>
                <w14:ligatures w14:val="none"/>
              </w:rPr>
              <w:t>DeleteExpense</w:t>
            </w:r>
            <w:proofErr w:type="spellEnd"/>
            <w:r w:rsidRPr="00435DE6">
              <w:rPr>
                <w:rFonts w:ascii="Arial" w:eastAsia="Times New Roman" w:hAnsi="Arial" w:cs="Arial"/>
                <w:color w:val="000000" w:themeColor="text1"/>
                <w:kern w:val="0"/>
                <w:sz w:val="22"/>
                <w:szCs w:val="22"/>
                <w:lang w:eastAsia="en-GB"/>
                <w14:ligatures w14:val="none"/>
              </w:rPr>
              <w:t>`, `</w:t>
            </w:r>
            <w:proofErr w:type="spellStart"/>
            <w:r w:rsidRPr="00435DE6">
              <w:rPr>
                <w:rFonts w:ascii="Arial" w:eastAsia="Times New Roman" w:hAnsi="Arial" w:cs="Arial"/>
                <w:color w:val="000000" w:themeColor="text1"/>
                <w:kern w:val="0"/>
                <w:sz w:val="22"/>
                <w:szCs w:val="22"/>
                <w:lang w:eastAsia="en-GB"/>
                <w14:ligatures w14:val="none"/>
              </w:rPr>
              <w:t>SubmitExpense</w:t>
            </w:r>
            <w:proofErr w:type="spellEnd"/>
            <w:r w:rsidRPr="00435DE6">
              <w:rPr>
                <w:rFonts w:ascii="Arial" w:eastAsia="Times New Roman" w:hAnsi="Arial" w:cs="Arial"/>
                <w:color w:val="000000" w:themeColor="text1"/>
                <w:kern w:val="0"/>
                <w:sz w:val="22"/>
                <w:szCs w:val="22"/>
                <w:lang w:eastAsia="en-GB"/>
                <w14:ligatures w14:val="none"/>
              </w:rPr>
              <w:t>`, `</w:t>
            </w:r>
            <w:proofErr w:type="spellStart"/>
            <w:r w:rsidRPr="00435DE6">
              <w:rPr>
                <w:rFonts w:ascii="Arial" w:eastAsia="Times New Roman" w:hAnsi="Arial" w:cs="Arial"/>
                <w:color w:val="000000" w:themeColor="text1"/>
                <w:kern w:val="0"/>
                <w:sz w:val="22"/>
                <w:szCs w:val="22"/>
                <w:lang w:eastAsia="en-GB"/>
                <w14:ligatures w14:val="none"/>
              </w:rPr>
              <w:t>PaidExpense</w:t>
            </w:r>
            <w:proofErr w:type="spellEnd"/>
            <w:r w:rsidRPr="00435DE6">
              <w:rPr>
                <w:rFonts w:ascii="Arial" w:eastAsia="Times New Roman" w:hAnsi="Arial" w:cs="Arial"/>
                <w:color w:val="000000" w:themeColor="text1"/>
                <w:kern w:val="0"/>
                <w:sz w:val="22"/>
                <w:szCs w:val="22"/>
                <w:lang w:eastAsia="en-GB"/>
                <w14:ligatures w14:val="none"/>
              </w:rPr>
              <w:t xml:space="preserve">`) to enforce authentication and authorization, enhancing security for expense-related </w:t>
            </w:r>
            <w:proofErr w:type="spellStart"/>
            <w:r w:rsidRPr="00435DE6">
              <w:rPr>
                <w:rFonts w:ascii="Arial" w:eastAsia="Times New Roman" w:hAnsi="Arial" w:cs="Arial"/>
                <w:color w:val="000000" w:themeColor="text1"/>
                <w:kern w:val="0"/>
                <w:sz w:val="22"/>
                <w:szCs w:val="22"/>
                <w:lang w:eastAsia="en-GB"/>
                <w14:ligatures w14:val="none"/>
              </w:rPr>
              <w:t>operations.Debugged</w:t>
            </w:r>
            <w:proofErr w:type="spellEnd"/>
            <w:r w:rsidRPr="00435DE6">
              <w:rPr>
                <w:rFonts w:ascii="Arial" w:eastAsia="Times New Roman" w:hAnsi="Arial" w:cs="Arial"/>
                <w:color w:val="000000" w:themeColor="text1"/>
                <w:kern w:val="0"/>
                <w:sz w:val="22"/>
                <w:szCs w:val="22"/>
                <w:lang w:eastAsia="en-GB"/>
                <w14:ligatures w14:val="none"/>
              </w:rPr>
              <w:t xml:space="preserve"> Compiler and JWT key issues</w:t>
            </w:r>
          </w:p>
        </w:tc>
      </w:tr>
      <w:tr w:rsidR="00B777F9" w:rsidRPr="00435DE6" w14:paraId="38CF0BE6"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589E870B"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cef7f79</w:t>
            </w:r>
          </w:p>
        </w:tc>
        <w:tc>
          <w:tcPr>
            <w:tcW w:w="1246" w:type="dxa"/>
            <w:noWrap/>
            <w:hideMark/>
          </w:tcPr>
          <w:p w14:paraId="54AF88A9"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09/06/2026</w:t>
            </w:r>
          </w:p>
        </w:tc>
        <w:tc>
          <w:tcPr>
            <w:tcW w:w="1492" w:type="dxa"/>
            <w:noWrap/>
            <w:hideMark/>
          </w:tcPr>
          <w:p w14:paraId="6D1AA929"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Rachid Aboulachouaq</w:t>
            </w:r>
          </w:p>
        </w:tc>
        <w:tc>
          <w:tcPr>
            <w:tcW w:w="5669" w:type="dxa"/>
            <w:noWrap/>
            <w:hideMark/>
          </w:tcPr>
          <w:p w14:paraId="32D88E12"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Enhance security and access control in API </w:t>
            </w:r>
            <w:proofErr w:type="spellStart"/>
            <w:proofErr w:type="gramStart"/>
            <w:r w:rsidRPr="00435DE6">
              <w:rPr>
                <w:rFonts w:ascii="Arial" w:eastAsia="Times New Roman" w:hAnsi="Arial" w:cs="Arial"/>
                <w:color w:val="000000" w:themeColor="text1"/>
                <w:kern w:val="0"/>
                <w:sz w:val="22"/>
                <w:szCs w:val="22"/>
                <w:lang w:eastAsia="en-GB"/>
                <w14:ligatures w14:val="none"/>
              </w:rPr>
              <w:t>endpoints,Updated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the JWT signing algorithm in `</w:t>
            </w:r>
            <w:proofErr w:type="spellStart"/>
            <w:r w:rsidRPr="00435DE6">
              <w:rPr>
                <w:rFonts w:ascii="Arial" w:eastAsia="Times New Roman" w:hAnsi="Arial" w:cs="Arial"/>
                <w:color w:val="000000" w:themeColor="text1"/>
                <w:kern w:val="0"/>
                <w:sz w:val="22"/>
                <w:szCs w:val="22"/>
                <w:lang w:eastAsia="en-GB"/>
                <w14:ligatures w14:val="none"/>
              </w:rPr>
              <w:t>AuthController.cs</w:t>
            </w:r>
            <w:proofErr w:type="spellEnd"/>
            <w:r w:rsidRPr="00435DE6">
              <w:rPr>
                <w:rFonts w:ascii="Arial" w:eastAsia="Times New Roman" w:hAnsi="Arial" w:cs="Arial"/>
                <w:color w:val="000000" w:themeColor="text1"/>
                <w:kern w:val="0"/>
                <w:sz w:val="22"/>
                <w:szCs w:val="22"/>
                <w:lang w:eastAsia="en-GB"/>
                <w14:ligatures w14:val="none"/>
              </w:rPr>
              <w:t>` to use `HmacSha256` for improved efficiency and security. Strengthened the JWT secret key in `</w:t>
            </w:r>
            <w:proofErr w:type="spellStart"/>
            <w:proofErr w:type="gramStart"/>
            <w:r w:rsidRPr="00435DE6">
              <w:rPr>
                <w:rFonts w:ascii="Arial" w:eastAsia="Times New Roman" w:hAnsi="Arial" w:cs="Arial"/>
                <w:color w:val="000000" w:themeColor="text1"/>
                <w:kern w:val="0"/>
                <w:sz w:val="22"/>
                <w:szCs w:val="22"/>
                <w:lang w:eastAsia="en-GB"/>
                <w14:ligatures w14:val="none"/>
              </w:rPr>
              <w:t>appsettings.json</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by using a longer and more secure </w:t>
            </w:r>
            <w:proofErr w:type="spellStart"/>
            <w:proofErr w:type="gramStart"/>
            <w:r w:rsidRPr="00435DE6">
              <w:rPr>
                <w:rFonts w:ascii="Arial" w:eastAsia="Times New Roman" w:hAnsi="Arial" w:cs="Arial"/>
                <w:color w:val="000000" w:themeColor="text1"/>
                <w:kern w:val="0"/>
                <w:sz w:val="22"/>
                <w:szCs w:val="22"/>
                <w:lang w:eastAsia="en-GB"/>
                <w14:ligatures w14:val="none"/>
              </w:rPr>
              <w:t>value.Added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`[Authorize]` attributes to `</w:t>
            </w:r>
            <w:proofErr w:type="spellStart"/>
            <w:r w:rsidRPr="00435DE6">
              <w:rPr>
                <w:rFonts w:ascii="Arial" w:eastAsia="Times New Roman" w:hAnsi="Arial" w:cs="Arial"/>
                <w:color w:val="000000" w:themeColor="text1"/>
                <w:kern w:val="0"/>
                <w:sz w:val="22"/>
                <w:szCs w:val="22"/>
                <w:lang w:eastAsia="en-GB"/>
                <w14:ligatures w14:val="none"/>
              </w:rPr>
              <w:t>GetExpenses</w:t>
            </w:r>
            <w:proofErr w:type="spellEnd"/>
            <w:r w:rsidRPr="00435DE6">
              <w:rPr>
                <w:rFonts w:ascii="Arial" w:eastAsia="Times New Roman" w:hAnsi="Arial" w:cs="Arial"/>
                <w:color w:val="000000" w:themeColor="text1"/>
                <w:kern w:val="0"/>
                <w:sz w:val="22"/>
                <w:szCs w:val="22"/>
                <w:lang w:eastAsia="en-GB"/>
                <w14:ligatures w14:val="none"/>
              </w:rPr>
              <w:t>`, `</w:t>
            </w:r>
            <w:proofErr w:type="spellStart"/>
            <w:r w:rsidRPr="00435DE6">
              <w:rPr>
                <w:rFonts w:ascii="Arial" w:eastAsia="Times New Roman" w:hAnsi="Arial" w:cs="Arial"/>
                <w:color w:val="000000" w:themeColor="text1"/>
                <w:kern w:val="0"/>
                <w:sz w:val="22"/>
                <w:szCs w:val="22"/>
                <w:lang w:eastAsia="en-GB"/>
                <w14:ligatures w14:val="none"/>
              </w:rPr>
              <w:t>ApproveExpense</w:t>
            </w:r>
            <w:proofErr w:type="spellEnd"/>
            <w:r w:rsidRPr="00435DE6">
              <w:rPr>
                <w:rFonts w:ascii="Arial" w:eastAsia="Times New Roman" w:hAnsi="Arial" w:cs="Arial"/>
                <w:color w:val="000000" w:themeColor="text1"/>
                <w:kern w:val="0"/>
                <w:sz w:val="22"/>
                <w:szCs w:val="22"/>
                <w:lang w:eastAsia="en-GB"/>
                <w14:ligatures w14:val="none"/>
              </w:rPr>
              <w:t>`, and `</w:t>
            </w:r>
            <w:proofErr w:type="spellStart"/>
            <w:r w:rsidRPr="00435DE6">
              <w:rPr>
                <w:rFonts w:ascii="Arial" w:eastAsia="Times New Roman" w:hAnsi="Arial" w:cs="Arial"/>
                <w:color w:val="000000" w:themeColor="text1"/>
                <w:kern w:val="0"/>
                <w:sz w:val="22"/>
                <w:szCs w:val="22"/>
                <w:lang w:eastAsia="en-GB"/>
                <w14:ligatures w14:val="none"/>
              </w:rPr>
              <w:t>RejectExpense</w:t>
            </w:r>
            <w:proofErr w:type="spellEnd"/>
            <w:r w:rsidRPr="00435DE6">
              <w:rPr>
                <w:rFonts w:ascii="Arial" w:eastAsia="Times New Roman" w:hAnsi="Arial" w:cs="Arial"/>
                <w:color w:val="000000" w:themeColor="text1"/>
                <w:kern w:val="0"/>
                <w:sz w:val="22"/>
                <w:szCs w:val="22"/>
                <w:lang w:eastAsia="en-GB"/>
                <w14:ligatures w14:val="none"/>
              </w:rPr>
              <w:t>` methods in `</w:t>
            </w:r>
            <w:proofErr w:type="spellStart"/>
            <w:r w:rsidRPr="00435DE6">
              <w:rPr>
                <w:rFonts w:ascii="Arial" w:eastAsia="Times New Roman" w:hAnsi="Arial" w:cs="Arial"/>
                <w:color w:val="000000" w:themeColor="text1"/>
                <w:kern w:val="0"/>
                <w:sz w:val="22"/>
                <w:szCs w:val="22"/>
                <w:lang w:eastAsia="en-GB"/>
                <w14:ligatures w14:val="none"/>
              </w:rPr>
              <w:t>ExpensesController.cs</w:t>
            </w:r>
            <w:proofErr w:type="spellEnd"/>
            <w:r w:rsidRPr="00435DE6">
              <w:rPr>
                <w:rFonts w:ascii="Arial" w:eastAsia="Times New Roman" w:hAnsi="Arial" w:cs="Arial"/>
                <w:color w:val="000000" w:themeColor="text1"/>
                <w:kern w:val="0"/>
                <w:sz w:val="22"/>
                <w:szCs w:val="22"/>
                <w:lang w:eastAsia="en-GB"/>
                <w14:ligatures w14:val="none"/>
              </w:rPr>
              <w:t xml:space="preserve">` to enforce authentication and role-based authorization. Introduced the </w:t>
            </w:r>
            <w:proofErr w:type="gramStart"/>
            <w:r w:rsidRPr="00435DE6">
              <w:rPr>
                <w:rFonts w:ascii="Arial" w:eastAsia="Times New Roman" w:hAnsi="Arial" w:cs="Arial"/>
                <w:color w:val="000000" w:themeColor="text1"/>
                <w:kern w:val="0"/>
                <w:sz w:val="22"/>
                <w:szCs w:val="22"/>
                <w:lang w:eastAsia="en-GB"/>
                <w14:ligatures w14:val="none"/>
              </w:rPr>
              <w:t>`</w:t>
            </w:r>
            <w:proofErr w:type="spellStart"/>
            <w:r w:rsidRPr="00435DE6">
              <w:rPr>
                <w:rFonts w:ascii="Arial" w:eastAsia="Times New Roman" w:hAnsi="Arial" w:cs="Arial"/>
                <w:color w:val="000000" w:themeColor="text1"/>
                <w:kern w:val="0"/>
                <w:sz w:val="22"/>
                <w:szCs w:val="22"/>
                <w:lang w:eastAsia="en-GB"/>
                <w14:ligatures w14:val="none"/>
              </w:rPr>
              <w:t>Microsoft.AspNetCore.Authorization</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w:t>
            </w:r>
            <w:r w:rsidRPr="00435DE6">
              <w:rPr>
                <w:rFonts w:ascii="Arial" w:eastAsia="Times New Roman" w:hAnsi="Arial" w:cs="Arial"/>
                <w:color w:val="000000" w:themeColor="text1"/>
                <w:kern w:val="0"/>
                <w:sz w:val="22"/>
                <w:szCs w:val="22"/>
                <w:lang w:eastAsia="en-GB"/>
                <w14:ligatures w14:val="none"/>
              </w:rPr>
              <w:lastRenderedPageBreak/>
              <w:t xml:space="preserve">namespace to support these </w:t>
            </w:r>
            <w:proofErr w:type="spellStart"/>
            <w:proofErr w:type="gramStart"/>
            <w:r w:rsidRPr="00435DE6">
              <w:rPr>
                <w:rFonts w:ascii="Arial" w:eastAsia="Times New Roman" w:hAnsi="Arial" w:cs="Arial"/>
                <w:color w:val="000000" w:themeColor="text1"/>
                <w:kern w:val="0"/>
                <w:sz w:val="22"/>
                <w:szCs w:val="22"/>
                <w:lang w:eastAsia="en-GB"/>
                <w14:ligatures w14:val="none"/>
              </w:rPr>
              <w:t>changes.These</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updates align with best practices for securing APIs and managing user roles.</w:t>
            </w:r>
          </w:p>
        </w:tc>
      </w:tr>
      <w:tr w:rsidR="00B777F9" w:rsidRPr="00435DE6" w14:paraId="27BC06C4"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7A085BB4"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1238f61</w:t>
            </w:r>
          </w:p>
        </w:tc>
        <w:tc>
          <w:tcPr>
            <w:tcW w:w="1246" w:type="dxa"/>
            <w:noWrap/>
            <w:hideMark/>
          </w:tcPr>
          <w:p w14:paraId="2DB310D6"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09/06/2026</w:t>
            </w:r>
          </w:p>
        </w:tc>
        <w:tc>
          <w:tcPr>
            <w:tcW w:w="1492" w:type="dxa"/>
            <w:noWrap/>
            <w:hideMark/>
          </w:tcPr>
          <w:p w14:paraId="4999B2BD"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Rachid Aboulachouaq</w:t>
            </w:r>
          </w:p>
        </w:tc>
        <w:tc>
          <w:tcPr>
            <w:tcW w:w="5669" w:type="dxa"/>
            <w:noWrap/>
            <w:hideMark/>
          </w:tcPr>
          <w:p w14:paraId="286AE410"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JWT authentication and authorization </w:t>
            </w:r>
            <w:proofErr w:type="spellStart"/>
            <w:proofErr w:type="gramStart"/>
            <w:r w:rsidRPr="00435DE6">
              <w:rPr>
                <w:rFonts w:ascii="Arial" w:eastAsia="Times New Roman" w:hAnsi="Arial" w:cs="Arial"/>
                <w:color w:val="000000" w:themeColor="text1"/>
                <w:kern w:val="0"/>
                <w:sz w:val="22"/>
                <w:szCs w:val="22"/>
                <w:lang w:eastAsia="en-GB"/>
                <w14:ligatures w14:val="none"/>
              </w:rPr>
              <w:t>support,Introduced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JWT-based authentication and authorization to the </w:t>
            </w:r>
            <w:proofErr w:type="gramStart"/>
            <w:r w:rsidRPr="00435DE6">
              <w:rPr>
                <w:rFonts w:ascii="Arial" w:eastAsia="Times New Roman" w:hAnsi="Arial" w:cs="Arial"/>
                <w:color w:val="000000" w:themeColor="text1"/>
                <w:kern w:val="0"/>
                <w:sz w:val="22"/>
                <w:szCs w:val="22"/>
                <w:lang w:eastAsia="en-GB"/>
                <w14:ligatures w14:val="none"/>
              </w:rPr>
              <w:t>app:-</w:t>
            </w:r>
            <w:proofErr w:type="gramEnd"/>
            <w:r w:rsidRPr="00435DE6">
              <w:rPr>
                <w:rFonts w:ascii="Arial" w:eastAsia="Times New Roman" w:hAnsi="Arial" w:cs="Arial"/>
                <w:color w:val="000000" w:themeColor="text1"/>
                <w:kern w:val="0"/>
                <w:sz w:val="22"/>
                <w:szCs w:val="22"/>
                <w:lang w:eastAsia="en-GB"/>
                <w14:ligatures w14:val="none"/>
              </w:rPr>
              <w:t xml:space="preserve"> Configured JWT settings and token validation in </w:t>
            </w:r>
            <w:proofErr w:type="spellStart"/>
            <w:proofErr w:type="gramStart"/>
            <w:r w:rsidRPr="00435DE6">
              <w:rPr>
                <w:rFonts w:ascii="Arial" w:eastAsia="Times New Roman" w:hAnsi="Arial" w:cs="Arial"/>
                <w:color w:val="000000" w:themeColor="text1"/>
                <w:kern w:val="0"/>
                <w:sz w:val="22"/>
                <w:szCs w:val="22"/>
                <w:lang w:eastAsia="en-GB"/>
                <w14:ligatures w14:val="none"/>
              </w:rPr>
              <w:t>Program.cs</w:t>
            </w:r>
            <w:proofErr w:type="spellEnd"/>
            <w:r w:rsidRPr="00435DE6">
              <w:rPr>
                <w:rFonts w:ascii="Arial" w:eastAsia="Times New Roman" w:hAnsi="Arial" w:cs="Arial"/>
                <w:color w:val="000000" w:themeColor="text1"/>
                <w:kern w:val="0"/>
                <w:sz w:val="22"/>
                <w:szCs w:val="22"/>
                <w:lang w:eastAsia="en-GB"/>
                <w14:ligatures w14:val="none"/>
              </w:rPr>
              <w:t>.-</w:t>
            </w:r>
            <w:proofErr w:type="gramEnd"/>
            <w:r w:rsidRPr="00435DE6">
              <w:rPr>
                <w:rFonts w:ascii="Arial" w:eastAsia="Times New Roman" w:hAnsi="Arial" w:cs="Arial"/>
                <w:color w:val="000000" w:themeColor="text1"/>
                <w:kern w:val="0"/>
                <w:sz w:val="22"/>
                <w:szCs w:val="22"/>
                <w:lang w:eastAsia="en-GB"/>
                <w14:ligatures w14:val="none"/>
              </w:rPr>
              <w:t xml:space="preserve"> Added </w:t>
            </w:r>
            <w:proofErr w:type="spellStart"/>
            <w:r w:rsidRPr="00435DE6">
              <w:rPr>
                <w:rFonts w:ascii="Arial" w:eastAsia="Times New Roman" w:hAnsi="Arial" w:cs="Arial"/>
                <w:color w:val="000000" w:themeColor="text1"/>
                <w:kern w:val="0"/>
                <w:sz w:val="22"/>
                <w:szCs w:val="22"/>
                <w:lang w:eastAsia="en-GB"/>
                <w14:ligatures w14:val="none"/>
              </w:rPr>
              <w:t>AuthController</w:t>
            </w:r>
            <w:proofErr w:type="spellEnd"/>
            <w:r w:rsidRPr="00435DE6">
              <w:rPr>
                <w:rFonts w:ascii="Arial" w:eastAsia="Times New Roman" w:hAnsi="Arial" w:cs="Arial"/>
                <w:color w:val="000000" w:themeColor="text1"/>
                <w:kern w:val="0"/>
                <w:sz w:val="22"/>
                <w:szCs w:val="22"/>
                <w:lang w:eastAsia="en-GB"/>
                <w14:ligatures w14:val="none"/>
              </w:rPr>
              <w:t xml:space="preserve"> with a login endpoint to generate </w:t>
            </w:r>
            <w:proofErr w:type="gramStart"/>
            <w:r w:rsidRPr="00435DE6">
              <w:rPr>
                <w:rFonts w:ascii="Arial" w:eastAsia="Times New Roman" w:hAnsi="Arial" w:cs="Arial"/>
                <w:color w:val="000000" w:themeColor="text1"/>
                <w:kern w:val="0"/>
                <w:sz w:val="22"/>
                <w:szCs w:val="22"/>
                <w:lang w:eastAsia="en-GB"/>
                <w14:ligatures w14:val="none"/>
              </w:rPr>
              <w:t>JWTs.-</w:t>
            </w:r>
            <w:proofErr w:type="gramEnd"/>
            <w:r w:rsidRPr="00435DE6">
              <w:rPr>
                <w:rFonts w:ascii="Arial" w:eastAsia="Times New Roman" w:hAnsi="Arial" w:cs="Arial"/>
                <w:color w:val="000000" w:themeColor="text1"/>
                <w:kern w:val="0"/>
                <w:sz w:val="22"/>
                <w:szCs w:val="22"/>
                <w:lang w:eastAsia="en-GB"/>
                <w14:ligatures w14:val="none"/>
              </w:rPr>
              <w:t xml:space="preserve"> Created </w:t>
            </w:r>
            <w:proofErr w:type="spellStart"/>
            <w:r w:rsidRPr="00435DE6">
              <w:rPr>
                <w:rFonts w:ascii="Arial" w:eastAsia="Times New Roman" w:hAnsi="Arial" w:cs="Arial"/>
                <w:color w:val="000000" w:themeColor="text1"/>
                <w:kern w:val="0"/>
                <w:sz w:val="22"/>
                <w:szCs w:val="22"/>
                <w:lang w:eastAsia="en-GB"/>
                <w14:ligatures w14:val="none"/>
              </w:rPr>
              <w:t>LoginDTO</w:t>
            </w:r>
            <w:proofErr w:type="spellEnd"/>
            <w:r w:rsidRPr="00435DE6">
              <w:rPr>
                <w:rFonts w:ascii="Arial" w:eastAsia="Times New Roman" w:hAnsi="Arial" w:cs="Arial"/>
                <w:color w:val="000000" w:themeColor="text1"/>
                <w:kern w:val="0"/>
                <w:sz w:val="22"/>
                <w:szCs w:val="22"/>
                <w:lang w:eastAsia="en-GB"/>
                <w14:ligatures w14:val="none"/>
              </w:rPr>
              <w:t xml:space="preserve"> to handle login request </w:t>
            </w:r>
            <w:proofErr w:type="gramStart"/>
            <w:r w:rsidRPr="00435DE6">
              <w:rPr>
                <w:rFonts w:ascii="Arial" w:eastAsia="Times New Roman" w:hAnsi="Arial" w:cs="Arial"/>
                <w:color w:val="000000" w:themeColor="text1"/>
                <w:kern w:val="0"/>
                <w:sz w:val="22"/>
                <w:szCs w:val="22"/>
                <w:lang w:eastAsia="en-GB"/>
                <w14:ligatures w14:val="none"/>
              </w:rPr>
              <w:t>data.-</w:t>
            </w:r>
            <w:proofErr w:type="gramEnd"/>
            <w:r w:rsidRPr="00435DE6">
              <w:rPr>
                <w:rFonts w:ascii="Arial" w:eastAsia="Times New Roman" w:hAnsi="Arial" w:cs="Arial"/>
                <w:color w:val="000000" w:themeColor="text1"/>
                <w:kern w:val="0"/>
                <w:sz w:val="22"/>
                <w:szCs w:val="22"/>
                <w:lang w:eastAsia="en-GB"/>
                <w14:ligatures w14:val="none"/>
              </w:rPr>
              <w:t xml:space="preserve"> Enabled middleware for authentication and authorization.</w:t>
            </w:r>
          </w:p>
        </w:tc>
      </w:tr>
      <w:tr w:rsidR="00B777F9" w:rsidRPr="00435DE6" w14:paraId="50FC4098"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735C5595" w14:textId="77777777" w:rsidR="00B777F9" w:rsidRPr="00435DE6" w:rsidRDefault="00B777F9" w:rsidP="00E3313A">
            <w:pPr>
              <w:spacing w:line="360" w:lineRule="auto"/>
              <w:jc w:val="right"/>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7327328</w:t>
            </w:r>
          </w:p>
        </w:tc>
        <w:tc>
          <w:tcPr>
            <w:tcW w:w="1246" w:type="dxa"/>
            <w:noWrap/>
            <w:hideMark/>
          </w:tcPr>
          <w:p w14:paraId="384C20CD"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25/05/2026</w:t>
            </w:r>
          </w:p>
        </w:tc>
        <w:tc>
          <w:tcPr>
            <w:tcW w:w="1492" w:type="dxa"/>
            <w:noWrap/>
            <w:hideMark/>
          </w:tcPr>
          <w:p w14:paraId="5B93330F"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Rachid Aboulachouaq</w:t>
            </w:r>
          </w:p>
        </w:tc>
        <w:tc>
          <w:tcPr>
            <w:tcW w:w="5669" w:type="dxa"/>
            <w:noWrap/>
            <w:hideMark/>
          </w:tcPr>
          <w:p w14:paraId="391AB771"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JWT auth, EF Core, and </w:t>
            </w:r>
            <w:proofErr w:type="spellStart"/>
            <w:r w:rsidRPr="00435DE6">
              <w:rPr>
                <w:rFonts w:ascii="Arial" w:eastAsia="Times New Roman" w:hAnsi="Arial" w:cs="Arial"/>
                <w:color w:val="000000" w:themeColor="text1"/>
                <w:kern w:val="0"/>
                <w:sz w:val="22"/>
                <w:szCs w:val="22"/>
                <w:lang w:eastAsia="en-GB"/>
                <w14:ligatures w14:val="none"/>
              </w:rPr>
              <w:t>OpenAPI</w:t>
            </w:r>
            <w:proofErr w:type="spellEnd"/>
            <w:r w:rsidRPr="00435DE6">
              <w:rPr>
                <w:rFonts w:ascii="Arial" w:eastAsia="Times New Roman" w:hAnsi="Arial" w:cs="Arial"/>
                <w:color w:val="000000" w:themeColor="text1"/>
                <w:kern w:val="0"/>
                <w:sz w:val="22"/>
                <w:szCs w:val="22"/>
                <w:lang w:eastAsia="en-GB"/>
                <w14:ligatures w14:val="none"/>
              </w:rPr>
              <w:t xml:space="preserve"> </w:t>
            </w:r>
            <w:proofErr w:type="spellStart"/>
            <w:proofErr w:type="gramStart"/>
            <w:r w:rsidRPr="00435DE6">
              <w:rPr>
                <w:rFonts w:ascii="Arial" w:eastAsia="Times New Roman" w:hAnsi="Arial" w:cs="Arial"/>
                <w:color w:val="000000" w:themeColor="text1"/>
                <w:kern w:val="0"/>
                <w:sz w:val="22"/>
                <w:szCs w:val="22"/>
                <w:lang w:eastAsia="en-GB"/>
                <w14:ligatures w14:val="none"/>
              </w:rPr>
              <w:t>support,Updated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w:t>
            </w:r>
            <w:proofErr w:type="spellStart"/>
            <w:r w:rsidRPr="00435DE6">
              <w:rPr>
                <w:rFonts w:ascii="Arial" w:eastAsia="Times New Roman" w:hAnsi="Arial" w:cs="Arial"/>
                <w:color w:val="000000" w:themeColor="text1"/>
                <w:kern w:val="0"/>
                <w:sz w:val="22"/>
                <w:szCs w:val="22"/>
                <w:lang w:eastAsia="en-GB"/>
                <w14:ligatures w14:val="none"/>
              </w:rPr>
              <w:t>ExpenseWebApp.csproj</w:t>
            </w:r>
            <w:proofErr w:type="spellEnd"/>
            <w:r w:rsidRPr="00435DE6">
              <w:rPr>
                <w:rFonts w:ascii="Arial" w:eastAsia="Times New Roman" w:hAnsi="Arial" w:cs="Arial"/>
                <w:color w:val="000000" w:themeColor="text1"/>
                <w:kern w:val="0"/>
                <w:sz w:val="22"/>
                <w:szCs w:val="22"/>
                <w:lang w:eastAsia="en-GB"/>
                <w14:ligatures w14:val="none"/>
              </w:rPr>
              <w:t xml:space="preserve">` to include package references </w:t>
            </w:r>
            <w:proofErr w:type="gramStart"/>
            <w:r w:rsidRPr="00435DE6">
              <w:rPr>
                <w:rFonts w:ascii="Arial" w:eastAsia="Times New Roman" w:hAnsi="Arial" w:cs="Arial"/>
                <w:color w:val="000000" w:themeColor="text1"/>
                <w:kern w:val="0"/>
                <w:sz w:val="22"/>
                <w:szCs w:val="22"/>
                <w:lang w:eastAsia="en-GB"/>
                <w14:ligatures w14:val="none"/>
              </w:rPr>
              <w:t>for:-</w:t>
            </w:r>
            <w:proofErr w:type="gramEnd"/>
            <w:r w:rsidRPr="00435DE6">
              <w:rPr>
                <w:rFonts w:ascii="Arial" w:eastAsia="Times New Roman" w:hAnsi="Arial" w:cs="Arial"/>
                <w:color w:val="000000" w:themeColor="text1"/>
                <w:kern w:val="0"/>
                <w:sz w:val="22"/>
                <w:szCs w:val="22"/>
                <w:lang w:eastAsia="en-GB"/>
                <w14:ligatures w14:val="none"/>
              </w:rPr>
              <w:t xml:space="preserve"> JWT authentication (</w:t>
            </w:r>
            <w:proofErr w:type="gramStart"/>
            <w:r w:rsidRPr="00435DE6">
              <w:rPr>
                <w:rFonts w:ascii="Arial" w:eastAsia="Times New Roman" w:hAnsi="Arial" w:cs="Arial"/>
                <w:color w:val="000000" w:themeColor="text1"/>
                <w:kern w:val="0"/>
                <w:sz w:val="22"/>
                <w:szCs w:val="22"/>
                <w:lang w:eastAsia="en-GB"/>
                <w14:ligatures w14:val="none"/>
              </w:rPr>
              <w:t>`</w:t>
            </w:r>
            <w:proofErr w:type="spellStart"/>
            <w:r w:rsidRPr="00435DE6">
              <w:rPr>
                <w:rFonts w:ascii="Arial" w:eastAsia="Times New Roman" w:hAnsi="Arial" w:cs="Arial"/>
                <w:color w:val="000000" w:themeColor="text1"/>
                <w:kern w:val="0"/>
                <w:sz w:val="22"/>
                <w:szCs w:val="22"/>
                <w:lang w:eastAsia="en-GB"/>
                <w14:ligatures w14:val="none"/>
              </w:rPr>
              <w:t>Microsoft.AspNetCore.Authentication.JwtBearer</w:t>
            </w:r>
            <w:proofErr w:type="spellEnd"/>
            <w:proofErr w:type="gramEnd"/>
            <w:r w:rsidRPr="00435DE6">
              <w:rPr>
                <w:rFonts w:ascii="Arial" w:eastAsia="Times New Roman" w:hAnsi="Arial" w:cs="Arial"/>
                <w:color w:val="000000" w:themeColor="text1"/>
                <w:kern w:val="0"/>
                <w:sz w:val="22"/>
                <w:szCs w:val="22"/>
                <w:lang w:eastAsia="en-GB"/>
                <w14:ligatures w14:val="none"/>
              </w:rPr>
              <w:t>`</w:t>
            </w:r>
            <w:proofErr w:type="gramStart"/>
            <w:r w:rsidRPr="00435DE6">
              <w:rPr>
                <w:rFonts w:ascii="Arial" w:eastAsia="Times New Roman" w:hAnsi="Arial" w:cs="Arial"/>
                <w:color w:val="000000" w:themeColor="text1"/>
                <w:kern w:val="0"/>
                <w:sz w:val="22"/>
                <w:szCs w:val="22"/>
                <w:lang w:eastAsia="en-GB"/>
                <w14:ligatures w14:val="none"/>
              </w:rPr>
              <w:t>).-</w:t>
            </w:r>
            <w:proofErr w:type="gramEnd"/>
            <w:r w:rsidRPr="00435DE6">
              <w:rPr>
                <w:rFonts w:ascii="Arial" w:eastAsia="Times New Roman" w:hAnsi="Arial" w:cs="Arial"/>
                <w:color w:val="000000" w:themeColor="text1"/>
                <w:kern w:val="0"/>
                <w:sz w:val="22"/>
                <w:szCs w:val="22"/>
                <w:lang w:eastAsia="en-GB"/>
                <w14:ligatures w14:val="none"/>
              </w:rPr>
              <w:t xml:space="preserve"> </w:t>
            </w:r>
            <w:proofErr w:type="spellStart"/>
            <w:r w:rsidRPr="00435DE6">
              <w:rPr>
                <w:rFonts w:ascii="Arial" w:eastAsia="Times New Roman" w:hAnsi="Arial" w:cs="Arial"/>
                <w:color w:val="000000" w:themeColor="text1"/>
                <w:kern w:val="0"/>
                <w:sz w:val="22"/>
                <w:szCs w:val="22"/>
                <w:lang w:eastAsia="en-GB"/>
                <w14:ligatures w14:val="none"/>
              </w:rPr>
              <w:t>OpenAPI</w:t>
            </w:r>
            <w:proofErr w:type="spellEnd"/>
            <w:r w:rsidRPr="00435DE6">
              <w:rPr>
                <w:rFonts w:ascii="Arial" w:eastAsia="Times New Roman" w:hAnsi="Arial" w:cs="Arial"/>
                <w:color w:val="000000" w:themeColor="text1"/>
                <w:kern w:val="0"/>
                <w:sz w:val="22"/>
                <w:szCs w:val="22"/>
                <w:lang w:eastAsia="en-GB"/>
                <w14:ligatures w14:val="none"/>
              </w:rPr>
              <w:t>/Swagger integration (</w:t>
            </w:r>
            <w:proofErr w:type="gramStart"/>
            <w:r w:rsidRPr="00435DE6">
              <w:rPr>
                <w:rFonts w:ascii="Arial" w:eastAsia="Times New Roman" w:hAnsi="Arial" w:cs="Arial"/>
                <w:color w:val="000000" w:themeColor="text1"/>
                <w:kern w:val="0"/>
                <w:sz w:val="22"/>
                <w:szCs w:val="22"/>
                <w:lang w:eastAsia="en-GB"/>
                <w14:ligatures w14:val="none"/>
              </w:rPr>
              <w:t>`</w:t>
            </w:r>
            <w:proofErr w:type="spellStart"/>
            <w:r w:rsidRPr="00435DE6">
              <w:rPr>
                <w:rFonts w:ascii="Arial" w:eastAsia="Times New Roman" w:hAnsi="Arial" w:cs="Arial"/>
                <w:color w:val="000000" w:themeColor="text1"/>
                <w:kern w:val="0"/>
                <w:sz w:val="22"/>
                <w:szCs w:val="22"/>
                <w:lang w:eastAsia="en-GB"/>
                <w14:ligatures w14:val="none"/>
              </w:rPr>
              <w:t>Microsoft.AspNetCore.OpenApi</w:t>
            </w:r>
            <w:proofErr w:type="spellEnd"/>
            <w:proofErr w:type="gramEnd"/>
            <w:r w:rsidRPr="00435DE6">
              <w:rPr>
                <w:rFonts w:ascii="Arial" w:eastAsia="Times New Roman" w:hAnsi="Arial" w:cs="Arial"/>
                <w:color w:val="000000" w:themeColor="text1"/>
                <w:kern w:val="0"/>
                <w:sz w:val="22"/>
                <w:szCs w:val="22"/>
                <w:lang w:eastAsia="en-GB"/>
                <w14:ligatures w14:val="none"/>
              </w:rPr>
              <w:t>`</w:t>
            </w:r>
            <w:proofErr w:type="gramStart"/>
            <w:r w:rsidRPr="00435DE6">
              <w:rPr>
                <w:rFonts w:ascii="Arial" w:eastAsia="Times New Roman" w:hAnsi="Arial" w:cs="Arial"/>
                <w:color w:val="000000" w:themeColor="text1"/>
                <w:kern w:val="0"/>
                <w:sz w:val="22"/>
                <w:szCs w:val="22"/>
                <w:lang w:eastAsia="en-GB"/>
                <w14:ligatures w14:val="none"/>
              </w:rPr>
              <w:t>).Entity</w:t>
            </w:r>
            <w:proofErr w:type="gramEnd"/>
            <w:r w:rsidRPr="00435DE6">
              <w:rPr>
                <w:rFonts w:ascii="Arial" w:eastAsia="Times New Roman" w:hAnsi="Arial" w:cs="Arial"/>
                <w:color w:val="000000" w:themeColor="text1"/>
                <w:kern w:val="0"/>
                <w:sz w:val="22"/>
                <w:szCs w:val="22"/>
                <w:lang w:eastAsia="en-GB"/>
                <w14:ligatures w14:val="none"/>
              </w:rPr>
              <w:t xml:space="preserve"> Framework Core and SQL Server </w:t>
            </w:r>
            <w:proofErr w:type="spellStart"/>
            <w:proofErr w:type="gramStart"/>
            <w:r w:rsidRPr="00435DE6">
              <w:rPr>
                <w:rFonts w:ascii="Arial" w:eastAsia="Times New Roman" w:hAnsi="Arial" w:cs="Arial"/>
                <w:color w:val="000000" w:themeColor="text1"/>
                <w:kern w:val="0"/>
                <w:sz w:val="22"/>
                <w:szCs w:val="22"/>
                <w:lang w:eastAsia="en-GB"/>
                <w14:ligatures w14:val="none"/>
              </w:rPr>
              <w:t>support.Updated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w:t>
            </w:r>
            <w:proofErr w:type="spellStart"/>
            <w:proofErr w:type="gramStart"/>
            <w:r w:rsidRPr="00435DE6">
              <w:rPr>
                <w:rFonts w:ascii="Arial" w:eastAsia="Times New Roman" w:hAnsi="Arial" w:cs="Arial"/>
                <w:color w:val="000000" w:themeColor="text1"/>
                <w:kern w:val="0"/>
                <w:sz w:val="22"/>
                <w:szCs w:val="22"/>
                <w:lang w:eastAsia="en-GB"/>
                <w14:ligatures w14:val="none"/>
              </w:rPr>
              <w:t>appsettings.json</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to include JWT </w:t>
            </w:r>
            <w:proofErr w:type="gramStart"/>
            <w:r w:rsidRPr="00435DE6">
              <w:rPr>
                <w:rFonts w:ascii="Arial" w:eastAsia="Times New Roman" w:hAnsi="Arial" w:cs="Arial"/>
                <w:color w:val="000000" w:themeColor="text1"/>
                <w:kern w:val="0"/>
                <w:sz w:val="22"/>
                <w:szCs w:val="22"/>
                <w:lang w:eastAsia="en-GB"/>
                <w14:ligatures w14:val="none"/>
              </w:rPr>
              <w:t>configuration:-</w:t>
            </w:r>
            <w:proofErr w:type="gramEnd"/>
            <w:r w:rsidRPr="00435DE6">
              <w:rPr>
                <w:rFonts w:ascii="Arial" w:eastAsia="Times New Roman" w:hAnsi="Arial" w:cs="Arial"/>
                <w:color w:val="000000" w:themeColor="text1"/>
                <w:kern w:val="0"/>
                <w:sz w:val="22"/>
                <w:szCs w:val="22"/>
                <w:lang w:eastAsia="en-GB"/>
                <w14:ligatures w14:val="none"/>
              </w:rPr>
              <w:t xml:space="preserve"> Added `Key`, `Issuer`, and `Audience` under a new `JWT` section.</w:t>
            </w:r>
          </w:p>
        </w:tc>
      </w:tr>
      <w:tr w:rsidR="00B777F9" w:rsidRPr="00435DE6" w14:paraId="1E6D2918"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7846D930"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c478f96</w:t>
            </w:r>
          </w:p>
        </w:tc>
        <w:tc>
          <w:tcPr>
            <w:tcW w:w="1246" w:type="dxa"/>
            <w:noWrap/>
            <w:hideMark/>
          </w:tcPr>
          <w:p w14:paraId="5106FBB3"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25/05/2026</w:t>
            </w:r>
          </w:p>
        </w:tc>
        <w:tc>
          <w:tcPr>
            <w:tcW w:w="1492" w:type="dxa"/>
            <w:noWrap/>
            <w:hideMark/>
          </w:tcPr>
          <w:p w14:paraId="13F2E636"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Rachid Aboulachouaq</w:t>
            </w:r>
          </w:p>
        </w:tc>
        <w:tc>
          <w:tcPr>
            <w:tcW w:w="5669" w:type="dxa"/>
            <w:noWrap/>
            <w:hideMark/>
          </w:tcPr>
          <w:p w14:paraId="68765379"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Users table and update Expenses and Category </w:t>
            </w:r>
            <w:proofErr w:type="spellStart"/>
            <w:proofErr w:type="gramStart"/>
            <w:r w:rsidRPr="00435DE6">
              <w:rPr>
                <w:rFonts w:ascii="Arial" w:eastAsia="Times New Roman" w:hAnsi="Arial" w:cs="Arial"/>
                <w:color w:val="000000" w:themeColor="text1"/>
                <w:kern w:val="0"/>
                <w:sz w:val="22"/>
                <w:szCs w:val="22"/>
                <w:lang w:eastAsia="en-GB"/>
                <w14:ligatures w14:val="none"/>
              </w:rPr>
              <w:t>schema,Updated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the database schema to include a new Users table </w:t>
            </w:r>
            <w:proofErr w:type="spellStart"/>
            <w:r w:rsidRPr="00435DE6">
              <w:rPr>
                <w:rFonts w:ascii="Arial" w:eastAsia="Times New Roman" w:hAnsi="Arial" w:cs="Arial"/>
                <w:color w:val="000000" w:themeColor="text1"/>
                <w:kern w:val="0"/>
                <w:sz w:val="22"/>
                <w:szCs w:val="22"/>
                <w:lang w:eastAsia="en-GB"/>
                <w14:ligatures w14:val="none"/>
              </w:rPr>
              <w:t>withcolumns</w:t>
            </w:r>
            <w:proofErr w:type="spellEnd"/>
            <w:r w:rsidRPr="00435DE6">
              <w:rPr>
                <w:rFonts w:ascii="Arial" w:eastAsia="Times New Roman" w:hAnsi="Arial" w:cs="Arial"/>
                <w:color w:val="000000" w:themeColor="text1"/>
                <w:kern w:val="0"/>
                <w:sz w:val="22"/>
                <w:szCs w:val="22"/>
                <w:lang w:eastAsia="en-GB"/>
                <w14:ligatures w14:val="none"/>
              </w:rPr>
              <w:t xml:space="preserve"> for </w:t>
            </w:r>
            <w:proofErr w:type="spellStart"/>
            <w:r w:rsidRPr="00435DE6">
              <w:rPr>
                <w:rFonts w:ascii="Arial" w:eastAsia="Times New Roman" w:hAnsi="Arial" w:cs="Arial"/>
                <w:color w:val="000000" w:themeColor="text1"/>
                <w:kern w:val="0"/>
                <w:sz w:val="22"/>
                <w:szCs w:val="22"/>
                <w:lang w:eastAsia="en-GB"/>
                <w14:ligatures w14:val="none"/>
              </w:rPr>
              <w:t>staffID</w:t>
            </w:r>
            <w:proofErr w:type="spellEnd"/>
            <w:r w:rsidRPr="00435DE6">
              <w:rPr>
                <w:rFonts w:ascii="Arial" w:eastAsia="Times New Roman" w:hAnsi="Arial" w:cs="Arial"/>
                <w:color w:val="000000" w:themeColor="text1"/>
                <w:kern w:val="0"/>
                <w:sz w:val="22"/>
                <w:szCs w:val="22"/>
                <w:lang w:eastAsia="en-GB"/>
                <w14:ligatures w14:val="none"/>
              </w:rPr>
              <w:t xml:space="preserve">, </w:t>
            </w:r>
            <w:proofErr w:type="spellStart"/>
            <w:r w:rsidRPr="00435DE6">
              <w:rPr>
                <w:rFonts w:ascii="Arial" w:eastAsia="Times New Roman" w:hAnsi="Arial" w:cs="Arial"/>
                <w:color w:val="000000" w:themeColor="text1"/>
                <w:kern w:val="0"/>
                <w:sz w:val="22"/>
                <w:szCs w:val="22"/>
                <w:lang w:eastAsia="en-GB"/>
                <w14:ligatures w14:val="none"/>
              </w:rPr>
              <w:t>FullName</w:t>
            </w:r>
            <w:proofErr w:type="spellEnd"/>
            <w:r w:rsidRPr="00435DE6">
              <w:rPr>
                <w:rFonts w:ascii="Arial" w:eastAsia="Times New Roman" w:hAnsi="Arial" w:cs="Arial"/>
                <w:color w:val="000000" w:themeColor="text1"/>
                <w:kern w:val="0"/>
                <w:sz w:val="22"/>
                <w:szCs w:val="22"/>
                <w:lang w:eastAsia="en-GB"/>
                <w14:ligatures w14:val="none"/>
              </w:rPr>
              <w:t xml:space="preserve">, </w:t>
            </w:r>
            <w:proofErr w:type="spellStart"/>
            <w:r w:rsidRPr="00435DE6">
              <w:rPr>
                <w:rFonts w:ascii="Arial" w:eastAsia="Times New Roman" w:hAnsi="Arial" w:cs="Arial"/>
                <w:color w:val="000000" w:themeColor="text1"/>
                <w:kern w:val="0"/>
                <w:sz w:val="22"/>
                <w:szCs w:val="22"/>
                <w:lang w:eastAsia="en-GB"/>
                <w14:ligatures w14:val="none"/>
              </w:rPr>
              <w:t>instituteEmail</w:t>
            </w:r>
            <w:proofErr w:type="spellEnd"/>
            <w:r w:rsidRPr="00435DE6">
              <w:rPr>
                <w:rFonts w:ascii="Arial" w:eastAsia="Times New Roman" w:hAnsi="Arial" w:cs="Arial"/>
                <w:color w:val="000000" w:themeColor="text1"/>
                <w:kern w:val="0"/>
                <w:sz w:val="22"/>
                <w:szCs w:val="22"/>
                <w:lang w:eastAsia="en-GB"/>
                <w14:ligatures w14:val="none"/>
              </w:rPr>
              <w:t xml:space="preserve">, and Role. </w:t>
            </w:r>
            <w:proofErr w:type="spellStart"/>
            <w:r w:rsidRPr="00435DE6">
              <w:rPr>
                <w:rFonts w:ascii="Arial" w:eastAsia="Times New Roman" w:hAnsi="Arial" w:cs="Arial"/>
                <w:color w:val="000000" w:themeColor="text1"/>
                <w:kern w:val="0"/>
                <w:sz w:val="22"/>
                <w:szCs w:val="22"/>
                <w:lang w:eastAsia="en-GB"/>
                <w14:ligatures w14:val="none"/>
              </w:rPr>
              <w:t>Addeda</w:t>
            </w:r>
            <w:proofErr w:type="spellEnd"/>
            <w:r w:rsidRPr="00435DE6">
              <w:rPr>
                <w:rFonts w:ascii="Arial" w:eastAsia="Times New Roman" w:hAnsi="Arial" w:cs="Arial"/>
                <w:color w:val="000000" w:themeColor="text1"/>
                <w:kern w:val="0"/>
                <w:sz w:val="22"/>
                <w:szCs w:val="22"/>
                <w:lang w:eastAsia="en-GB"/>
                <w14:ligatures w14:val="none"/>
              </w:rPr>
              <w:t xml:space="preserve"> foreign key relationship between the Expenses table and </w:t>
            </w:r>
            <w:proofErr w:type="spellStart"/>
            <w:r w:rsidRPr="00435DE6">
              <w:rPr>
                <w:rFonts w:ascii="Arial" w:eastAsia="Times New Roman" w:hAnsi="Arial" w:cs="Arial"/>
                <w:color w:val="000000" w:themeColor="text1"/>
                <w:kern w:val="0"/>
                <w:sz w:val="22"/>
                <w:szCs w:val="22"/>
                <w:lang w:eastAsia="en-GB"/>
                <w14:ligatures w14:val="none"/>
              </w:rPr>
              <w:t>theUsers</w:t>
            </w:r>
            <w:proofErr w:type="spellEnd"/>
            <w:r w:rsidRPr="00435DE6">
              <w:rPr>
                <w:rFonts w:ascii="Arial" w:eastAsia="Times New Roman" w:hAnsi="Arial" w:cs="Arial"/>
                <w:color w:val="000000" w:themeColor="text1"/>
                <w:kern w:val="0"/>
                <w:sz w:val="22"/>
                <w:szCs w:val="22"/>
                <w:lang w:eastAsia="en-GB"/>
                <w14:ligatures w14:val="none"/>
              </w:rPr>
              <w:t xml:space="preserve"> table via the </w:t>
            </w:r>
            <w:proofErr w:type="spellStart"/>
            <w:r w:rsidRPr="00435DE6">
              <w:rPr>
                <w:rFonts w:ascii="Arial" w:eastAsia="Times New Roman" w:hAnsi="Arial" w:cs="Arial"/>
                <w:color w:val="000000" w:themeColor="text1"/>
                <w:kern w:val="0"/>
                <w:sz w:val="22"/>
                <w:szCs w:val="22"/>
                <w:lang w:eastAsia="en-GB"/>
                <w14:ligatures w14:val="none"/>
              </w:rPr>
              <w:t>usersId</w:t>
            </w:r>
            <w:proofErr w:type="spellEnd"/>
            <w:r w:rsidRPr="00435DE6">
              <w:rPr>
                <w:rFonts w:ascii="Arial" w:eastAsia="Times New Roman" w:hAnsi="Arial" w:cs="Arial"/>
                <w:color w:val="000000" w:themeColor="text1"/>
                <w:kern w:val="0"/>
                <w:sz w:val="22"/>
                <w:szCs w:val="22"/>
                <w:lang w:eastAsia="en-GB"/>
                <w14:ligatures w14:val="none"/>
              </w:rPr>
              <w:t xml:space="preserve"> column. Modified the </w:t>
            </w:r>
            <w:proofErr w:type="spellStart"/>
            <w:r w:rsidRPr="00435DE6">
              <w:rPr>
                <w:rFonts w:ascii="Arial" w:eastAsia="Times New Roman" w:hAnsi="Arial" w:cs="Arial"/>
                <w:color w:val="000000" w:themeColor="text1"/>
                <w:kern w:val="0"/>
                <w:sz w:val="22"/>
                <w:szCs w:val="22"/>
                <w:lang w:eastAsia="en-GB"/>
                <w14:ligatures w14:val="none"/>
              </w:rPr>
              <w:t>CategoryNamecolumn</w:t>
            </w:r>
            <w:proofErr w:type="spellEnd"/>
            <w:r w:rsidRPr="00435DE6">
              <w:rPr>
                <w:rFonts w:ascii="Arial" w:eastAsia="Times New Roman" w:hAnsi="Arial" w:cs="Arial"/>
                <w:color w:val="000000" w:themeColor="text1"/>
                <w:kern w:val="0"/>
                <w:sz w:val="22"/>
                <w:szCs w:val="22"/>
                <w:lang w:eastAsia="en-GB"/>
                <w14:ligatures w14:val="none"/>
              </w:rPr>
              <w:t xml:space="preserve"> in the Category table to have a max length of 100characters. Updated </w:t>
            </w:r>
            <w:proofErr w:type="spellStart"/>
            <w:r w:rsidRPr="00435DE6">
              <w:rPr>
                <w:rFonts w:ascii="Arial" w:eastAsia="Times New Roman" w:hAnsi="Arial" w:cs="Arial"/>
                <w:color w:val="000000" w:themeColor="text1"/>
                <w:kern w:val="0"/>
                <w:sz w:val="22"/>
                <w:szCs w:val="22"/>
                <w:lang w:eastAsia="en-GB"/>
                <w14:ligatures w14:val="none"/>
              </w:rPr>
              <w:t>DBcontextModelSnapshot</w:t>
            </w:r>
            <w:proofErr w:type="spellEnd"/>
            <w:r w:rsidRPr="00435DE6">
              <w:rPr>
                <w:rFonts w:ascii="Arial" w:eastAsia="Times New Roman" w:hAnsi="Arial" w:cs="Arial"/>
                <w:color w:val="000000" w:themeColor="text1"/>
                <w:kern w:val="0"/>
                <w:sz w:val="22"/>
                <w:szCs w:val="22"/>
                <w:lang w:eastAsia="en-GB"/>
                <w14:ligatures w14:val="none"/>
              </w:rPr>
              <w:t xml:space="preserve"> and generated </w:t>
            </w:r>
            <w:proofErr w:type="spellStart"/>
            <w:r w:rsidRPr="00435DE6">
              <w:rPr>
                <w:rFonts w:ascii="Arial" w:eastAsia="Times New Roman" w:hAnsi="Arial" w:cs="Arial"/>
                <w:color w:val="000000" w:themeColor="text1"/>
                <w:kern w:val="0"/>
                <w:sz w:val="22"/>
                <w:szCs w:val="22"/>
                <w:lang w:eastAsia="en-GB"/>
                <w14:ligatures w14:val="none"/>
              </w:rPr>
              <w:t>amigration</w:t>
            </w:r>
            <w:proofErr w:type="spellEnd"/>
            <w:r w:rsidRPr="00435DE6">
              <w:rPr>
                <w:rFonts w:ascii="Arial" w:eastAsia="Times New Roman" w:hAnsi="Arial" w:cs="Arial"/>
                <w:color w:val="000000" w:themeColor="text1"/>
                <w:kern w:val="0"/>
                <w:sz w:val="22"/>
                <w:szCs w:val="22"/>
                <w:lang w:eastAsia="en-GB"/>
                <w14:ligatures w14:val="none"/>
              </w:rPr>
              <w:t xml:space="preserve"> file (20260522133532_AddUsers) to reflect </w:t>
            </w:r>
            <w:proofErr w:type="spellStart"/>
            <w:r w:rsidRPr="00435DE6">
              <w:rPr>
                <w:rFonts w:ascii="Arial" w:eastAsia="Times New Roman" w:hAnsi="Arial" w:cs="Arial"/>
                <w:color w:val="000000" w:themeColor="text1"/>
                <w:kern w:val="0"/>
                <w:sz w:val="22"/>
                <w:szCs w:val="22"/>
                <w:lang w:eastAsia="en-GB"/>
                <w14:ligatures w14:val="none"/>
              </w:rPr>
              <w:t>thesechanges</w:t>
            </w:r>
            <w:proofErr w:type="spellEnd"/>
            <w:r w:rsidRPr="00435DE6">
              <w:rPr>
                <w:rFonts w:ascii="Arial" w:eastAsia="Times New Roman" w:hAnsi="Arial" w:cs="Arial"/>
                <w:color w:val="000000" w:themeColor="text1"/>
                <w:kern w:val="0"/>
                <w:sz w:val="22"/>
                <w:szCs w:val="22"/>
                <w:lang w:eastAsia="en-GB"/>
                <w14:ligatures w14:val="none"/>
              </w:rPr>
              <w:t>.</w:t>
            </w:r>
          </w:p>
        </w:tc>
      </w:tr>
      <w:tr w:rsidR="00B777F9" w:rsidRPr="00435DE6" w14:paraId="6228F001"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5CCE32EB" w14:textId="77777777" w:rsidR="00B777F9" w:rsidRPr="00435DE6" w:rsidRDefault="00B777F9" w:rsidP="00E3313A">
            <w:pPr>
              <w:spacing w:line="360" w:lineRule="auto"/>
              <w:jc w:val="right"/>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4779284</w:t>
            </w:r>
          </w:p>
        </w:tc>
        <w:tc>
          <w:tcPr>
            <w:tcW w:w="1246" w:type="dxa"/>
            <w:noWrap/>
            <w:hideMark/>
          </w:tcPr>
          <w:p w14:paraId="6D8439DC"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22/05/2026</w:t>
            </w:r>
          </w:p>
        </w:tc>
        <w:tc>
          <w:tcPr>
            <w:tcW w:w="1492" w:type="dxa"/>
            <w:noWrap/>
            <w:hideMark/>
          </w:tcPr>
          <w:p w14:paraId="04AC9A9F"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Rachid Aboulachouaq</w:t>
            </w:r>
          </w:p>
        </w:tc>
        <w:tc>
          <w:tcPr>
            <w:tcW w:w="5669" w:type="dxa"/>
            <w:noWrap/>
            <w:hideMark/>
          </w:tcPr>
          <w:p w14:paraId="6CB4763D"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Added users to </w:t>
            </w:r>
            <w:proofErr w:type="spellStart"/>
            <w:r w:rsidRPr="00435DE6">
              <w:rPr>
                <w:rFonts w:ascii="Arial" w:eastAsia="Times New Roman" w:hAnsi="Arial" w:cs="Arial"/>
                <w:color w:val="000000" w:themeColor="text1"/>
                <w:kern w:val="0"/>
                <w:sz w:val="22"/>
                <w:szCs w:val="22"/>
                <w:lang w:eastAsia="en-GB"/>
                <w14:ligatures w14:val="none"/>
              </w:rPr>
              <w:t>dbcContext</w:t>
            </w:r>
            <w:proofErr w:type="spellEnd"/>
            <w:r w:rsidRPr="00435DE6">
              <w:rPr>
                <w:rFonts w:ascii="Arial" w:eastAsia="Times New Roman" w:hAnsi="Arial" w:cs="Arial"/>
                <w:color w:val="000000" w:themeColor="text1"/>
                <w:kern w:val="0"/>
                <w:sz w:val="22"/>
                <w:szCs w:val="22"/>
                <w:lang w:eastAsia="en-GB"/>
                <w14:ligatures w14:val="none"/>
              </w:rPr>
              <w:t xml:space="preserve"> and to expenses as FK,</w:t>
            </w:r>
          </w:p>
        </w:tc>
      </w:tr>
      <w:tr w:rsidR="00B777F9" w:rsidRPr="00435DE6" w14:paraId="56A917C3"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578C3B4A"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f33532c</w:t>
            </w:r>
          </w:p>
        </w:tc>
        <w:tc>
          <w:tcPr>
            <w:tcW w:w="1246" w:type="dxa"/>
            <w:noWrap/>
            <w:hideMark/>
          </w:tcPr>
          <w:p w14:paraId="39CB796C"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22/05/2026</w:t>
            </w:r>
          </w:p>
        </w:tc>
        <w:tc>
          <w:tcPr>
            <w:tcW w:w="1492" w:type="dxa"/>
            <w:noWrap/>
            <w:hideMark/>
          </w:tcPr>
          <w:p w14:paraId="4DFE0185"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Rachid Aboulachouaq</w:t>
            </w:r>
          </w:p>
        </w:tc>
        <w:tc>
          <w:tcPr>
            <w:tcW w:w="5669" w:type="dxa"/>
            <w:noWrap/>
            <w:hideMark/>
          </w:tcPr>
          <w:p w14:paraId="248D2AA1"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proofErr w:type="spellStart"/>
            <w:r w:rsidRPr="00435DE6">
              <w:rPr>
                <w:rFonts w:ascii="Arial" w:eastAsia="Times New Roman" w:hAnsi="Arial" w:cs="Arial"/>
                <w:color w:val="000000" w:themeColor="text1"/>
                <w:kern w:val="0"/>
                <w:sz w:val="22"/>
                <w:szCs w:val="22"/>
                <w:lang w:eastAsia="en-GB"/>
                <w14:ligatures w14:val="none"/>
              </w:rPr>
              <w:t>userClass</w:t>
            </w:r>
            <w:proofErr w:type="spellEnd"/>
            <w:r w:rsidRPr="00435DE6">
              <w:rPr>
                <w:rFonts w:ascii="Arial" w:eastAsia="Times New Roman" w:hAnsi="Arial" w:cs="Arial"/>
                <w:color w:val="000000" w:themeColor="text1"/>
                <w:kern w:val="0"/>
                <w:sz w:val="22"/>
                <w:szCs w:val="22"/>
                <w:lang w:eastAsia="en-GB"/>
                <w14:ligatures w14:val="none"/>
              </w:rPr>
              <w:t xml:space="preserve"> Created,</w:t>
            </w:r>
          </w:p>
        </w:tc>
      </w:tr>
      <w:tr w:rsidR="00B777F9" w:rsidRPr="00435DE6" w14:paraId="327EF46E"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3001734D"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lastRenderedPageBreak/>
              <w:t>827f3bf</w:t>
            </w:r>
          </w:p>
        </w:tc>
        <w:tc>
          <w:tcPr>
            <w:tcW w:w="1246" w:type="dxa"/>
            <w:noWrap/>
            <w:hideMark/>
          </w:tcPr>
          <w:p w14:paraId="42B1142F"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22/05/2026</w:t>
            </w:r>
          </w:p>
        </w:tc>
        <w:tc>
          <w:tcPr>
            <w:tcW w:w="1492" w:type="dxa"/>
            <w:noWrap/>
            <w:hideMark/>
          </w:tcPr>
          <w:p w14:paraId="1E60264B"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Rachid Aboulachouaq</w:t>
            </w:r>
          </w:p>
        </w:tc>
        <w:tc>
          <w:tcPr>
            <w:tcW w:w="5669" w:type="dxa"/>
            <w:noWrap/>
            <w:hideMark/>
          </w:tcPr>
          <w:p w14:paraId="69A9CF34"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Added status change </w:t>
            </w:r>
            <w:proofErr w:type="spellStart"/>
            <w:r w:rsidRPr="00435DE6">
              <w:rPr>
                <w:rFonts w:ascii="Arial" w:eastAsia="Times New Roman" w:hAnsi="Arial" w:cs="Arial"/>
                <w:color w:val="000000" w:themeColor="text1"/>
                <w:kern w:val="0"/>
                <w:sz w:val="22"/>
                <w:szCs w:val="22"/>
                <w:lang w:eastAsia="en-GB"/>
                <w14:ligatures w14:val="none"/>
              </w:rPr>
              <w:t>enpoints</w:t>
            </w:r>
            <w:proofErr w:type="spellEnd"/>
            <w:r w:rsidRPr="00435DE6">
              <w:rPr>
                <w:rFonts w:ascii="Arial" w:eastAsia="Times New Roman" w:hAnsi="Arial" w:cs="Arial"/>
                <w:color w:val="000000" w:themeColor="text1"/>
                <w:kern w:val="0"/>
                <w:sz w:val="22"/>
                <w:szCs w:val="22"/>
                <w:lang w:eastAsia="en-GB"/>
                <w14:ligatures w14:val="none"/>
              </w:rPr>
              <w:t xml:space="preserve"> and added category FK to expenses,</w:t>
            </w:r>
          </w:p>
        </w:tc>
      </w:tr>
      <w:tr w:rsidR="00B777F9" w:rsidRPr="00435DE6" w14:paraId="304F1A72"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4B73E113"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aeae8fd</w:t>
            </w:r>
          </w:p>
        </w:tc>
        <w:tc>
          <w:tcPr>
            <w:tcW w:w="1246" w:type="dxa"/>
            <w:noWrap/>
            <w:hideMark/>
          </w:tcPr>
          <w:p w14:paraId="378E69D3"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22/05/2026</w:t>
            </w:r>
          </w:p>
        </w:tc>
        <w:tc>
          <w:tcPr>
            <w:tcW w:w="1492" w:type="dxa"/>
            <w:noWrap/>
            <w:hideMark/>
          </w:tcPr>
          <w:p w14:paraId="6D7E87E9"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Rachid Aboulachouaq</w:t>
            </w:r>
          </w:p>
        </w:tc>
        <w:tc>
          <w:tcPr>
            <w:tcW w:w="5669" w:type="dxa"/>
            <w:noWrap/>
            <w:hideMark/>
          </w:tcPr>
          <w:p w14:paraId="2A30E1B1"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w:t>
            </w:r>
            <w:proofErr w:type="spellStart"/>
            <w:r w:rsidRPr="00435DE6">
              <w:rPr>
                <w:rFonts w:ascii="Arial" w:eastAsia="Times New Roman" w:hAnsi="Arial" w:cs="Arial"/>
                <w:color w:val="000000" w:themeColor="text1"/>
                <w:kern w:val="0"/>
                <w:sz w:val="22"/>
                <w:szCs w:val="22"/>
                <w:lang w:eastAsia="en-GB"/>
                <w14:ligatures w14:val="none"/>
              </w:rPr>
              <w:t>CategoryController</w:t>
            </w:r>
            <w:proofErr w:type="spellEnd"/>
            <w:r w:rsidRPr="00435DE6">
              <w:rPr>
                <w:rFonts w:ascii="Arial" w:eastAsia="Times New Roman" w:hAnsi="Arial" w:cs="Arial"/>
                <w:color w:val="000000" w:themeColor="text1"/>
                <w:kern w:val="0"/>
                <w:sz w:val="22"/>
                <w:szCs w:val="22"/>
                <w:lang w:eastAsia="en-GB"/>
                <w14:ligatures w14:val="none"/>
              </w:rPr>
              <w:t xml:space="preserve"> with CRUD </w:t>
            </w:r>
            <w:proofErr w:type="spellStart"/>
            <w:proofErr w:type="gramStart"/>
            <w:r w:rsidRPr="00435DE6">
              <w:rPr>
                <w:rFonts w:ascii="Arial" w:eastAsia="Times New Roman" w:hAnsi="Arial" w:cs="Arial"/>
                <w:color w:val="000000" w:themeColor="text1"/>
                <w:kern w:val="0"/>
                <w:sz w:val="22"/>
                <w:szCs w:val="22"/>
                <w:lang w:eastAsia="en-GB"/>
                <w14:ligatures w14:val="none"/>
              </w:rPr>
              <w:t>operations,Refactored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w:t>
            </w:r>
            <w:proofErr w:type="spellStart"/>
            <w:r w:rsidRPr="00435DE6">
              <w:rPr>
                <w:rFonts w:ascii="Arial" w:eastAsia="Times New Roman" w:hAnsi="Arial" w:cs="Arial"/>
                <w:color w:val="000000" w:themeColor="text1"/>
                <w:kern w:val="0"/>
                <w:sz w:val="22"/>
                <w:szCs w:val="22"/>
                <w:lang w:eastAsia="en-GB"/>
                <w14:ligatures w14:val="none"/>
              </w:rPr>
              <w:t>CategoryController</w:t>
            </w:r>
            <w:proofErr w:type="spellEnd"/>
            <w:r w:rsidRPr="00435DE6">
              <w:rPr>
                <w:rFonts w:ascii="Arial" w:eastAsia="Times New Roman" w:hAnsi="Arial" w:cs="Arial"/>
                <w:color w:val="000000" w:themeColor="text1"/>
                <w:kern w:val="0"/>
                <w:sz w:val="22"/>
                <w:szCs w:val="22"/>
                <w:lang w:eastAsia="en-GB"/>
                <w14:ligatures w14:val="none"/>
              </w:rPr>
              <w:t xml:space="preserve">` to include dependency </w:t>
            </w:r>
            <w:proofErr w:type="spellStart"/>
            <w:r w:rsidRPr="00435DE6">
              <w:rPr>
                <w:rFonts w:ascii="Arial" w:eastAsia="Times New Roman" w:hAnsi="Arial" w:cs="Arial"/>
                <w:color w:val="000000" w:themeColor="text1"/>
                <w:kern w:val="0"/>
                <w:sz w:val="22"/>
                <w:szCs w:val="22"/>
                <w:lang w:eastAsia="en-GB"/>
                <w14:ligatures w14:val="none"/>
              </w:rPr>
              <w:t>injectionfor</w:t>
            </w:r>
            <w:proofErr w:type="spellEnd"/>
            <w:r w:rsidRPr="00435DE6">
              <w:rPr>
                <w:rFonts w:ascii="Arial" w:eastAsia="Times New Roman" w:hAnsi="Arial" w:cs="Arial"/>
                <w:color w:val="000000" w:themeColor="text1"/>
                <w:kern w:val="0"/>
                <w:sz w:val="22"/>
                <w:szCs w:val="22"/>
                <w:lang w:eastAsia="en-GB"/>
                <w14:ligatures w14:val="none"/>
              </w:rPr>
              <w:t xml:space="preserve"> `</w:t>
            </w:r>
            <w:proofErr w:type="spellStart"/>
            <w:r w:rsidRPr="00435DE6">
              <w:rPr>
                <w:rFonts w:ascii="Arial" w:eastAsia="Times New Roman" w:hAnsi="Arial" w:cs="Arial"/>
                <w:color w:val="000000" w:themeColor="text1"/>
                <w:kern w:val="0"/>
                <w:sz w:val="22"/>
                <w:szCs w:val="22"/>
                <w:lang w:eastAsia="en-GB"/>
                <w14:ligatures w14:val="none"/>
              </w:rPr>
              <w:t>DBcontext</w:t>
            </w:r>
            <w:proofErr w:type="spellEnd"/>
            <w:r w:rsidRPr="00435DE6">
              <w:rPr>
                <w:rFonts w:ascii="Arial" w:eastAsia="Times New Roman" w:hAnsi="Arial" w:cs="Arial"/>
                <w:color w:val="000000" w:themeColor="text1"/>
                <w:kern w:val="0"/>
                <w:sz w:val="22"/>
                <w:szCs w:val="22"/>
                <w:lang w:eastAsia="en-GB"/>
                <w14:ligatures w14:val="none"/>
              </w:rPr>
              <w:t xml:space="preserve">` to enable database operations. Added </w:t>
            </w:r>
            <w:proofErr w:type="spellStart"/>
            <w:r w:rsidRPr="00435DE6">
              <w:rPr>
                <w:rFonts w:ascii="Arial" w:eastAsia="Times New Roman" w:hAnsi="Arial" w:cs="Arial"/>
                <w:color w:val="000000" w:themeColor="text1"/>
                <w:kern w:val="0"/>
                <w:sz w:val="22"/>
                <w:szCs w:val="22"/>
                <w:lang w:eastAsia="en-GB"/>
                <w14:ligatures w14:val="none"/>
              </w:rPr>
              <w:t>HTTPmethods</w:t>
            </w:r>
            <w:proofErr w:type="spellEnd"/>
            <w:r w:rsidRPr="00435DE6">
              <w:rPr>
                <w:rFonts w:ascii="Arial" w:eastAsia="Times New Roman" w:hAnsi="Arial" w:cs="Arial"/>
                <w:color w:val="000000" w:themeColor="text1"/>
                <w:kern w:val="0"/>
                <w:sz w:val="22"/>
                <w:szCs w:val="22"/>
                <w:lang w:eastAsia="en-GB"/>
                <w14:ligatures w14:val="none"/>
              </w:rPr>
              <w:t xml:space="preserve"> for CRUD </w:t>
            </w:r>
            <w:proofErr w:type="spellStart"/>
            <w:proofErr w:type="gramStart"/>
            <w:r w:rsidRPr="00435DE6">
              <w:rPr>
                <w:rFonts w:ascii="Arial" w:eastAsia="Times New Roman" w:hAnsi="Arial" w:cs="Arial"/>
                <w:color w:val="000000" w:themeColor="text1"/>
                <w:kern w:val="0"/>
                <w:sz w:val="22"/>
                <w:szCs w:val="22"/>
                <w:lang w:eastAsia="en-GB"/>
                <w14:ligatures w14:val="none"/>
              </w:rPr>
              <w:t>functionality:GET</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Retrieve all categories or a specific category by ID.POST: Create a new category and save it to the </w:t>
            </w:r>
            <w:proofErr w:type="spellStart"/>
            <w:proofErr w:type="gramStart"/>
            <w:r w:rsidRPr="00435DE6">
              <w:rPr>
                <w:rFonts w:ascii="Arial" w:eastAsia="Times New Roman" w:hAnsi="Arial" w:cs="Arial"/>
                <w:color w:val="000000" w:themeColor="text1"/>
                <w:kern w:val="0"/>
                <w:sz w:val="22"/>
                <w:szCs w:val="22"/>
                <w:lang w:eastAsia="en-GB"/>
                <w14:ligatures w14:val="none"/>
              </w:rPr>
              <w:t>database.DELETE</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Remove a category by ID. Updated namespace declaration to modern syntax and added `using </w:t>
            </w:r>
            <w:proofErr w:type="spellStart"/>
            <w:r w:rsidRPr="00435DE6">
              <w:rPr>
                <w:rFonts w:ascii="Arial" w:eastAsia="Times New Roman" w:hAnsi="Arial" w:cs="Arial"/>
                <w:color w:val="000000" w:themeColor="text1"/>
                <w:kern w:val="0"/>
                <w:sz w:val="22"/>
                <w:szCs w:val="22"/>
                <w:lang w:eastAsia="en-GB"/>
                <w14:ligatures w14:val="none"/>
              </w:rPr>
              <w:t>Microsoft.EntityFrameworkCore</w:t>
            </w:r>
            <w:proofErr w:type="spellEnd"/>
            <w:r w:rsidRPr="00435DE6">
              <w:rPr>
                <w:rFonts w:ascii="Arial" w:eastAsia="Times New Roman" w:hAnsi="Arial" w:cs="Arial"/>
                <w:color w:val="000000" w:themeColor="text1"/>
                <w:kern w:val="0"/>
                <w:sz w:val="22"/>
                <w:szCs w:val="22"/>
                <w:lang w:eastAsia="en-GB"/>
                <w14:ligatures w14:val="none"/>
              </w:rPr>
              <w:t>` for EF Core support. Included comments for better code clarity and async handling.</w:t>
            </w:r>
          </w:p>
        </w:tc>
      </w:tr>
      <w:tr w:rsidR="00B777F9" w:rsidRPr="00435DE6" w14:paraId="7416F6B3"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65B64467"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3377a1c</w:t>
            </w:r>
          </w:p>
        </w:tc>
        <w:tc>
          <w:tcPr>
            <w:tcW w:w="1246" w:type="dxa"/>
            <w:noWrap/>
            <w:hideMark/>
          </w:tcPr>
          <w:p w14:paraId="1C6B1E14"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22/05/2026</w:t>
            </w:r>
          </w:p>
        </w:tc>
        <w:tc>
          <w:tcPr>
            <w:tcW w:w="1492" w:type="dxa"/>
            <w:noWrap/>
            <w:hideMark/>
          </w:tcPr>
          <w:p w14:paraId="546DA601"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proofErr w:type="spellStart"/>
            <w:r w:rsidRPr="00435DE6">
              <w:rPr>
                <w:rFonts w:ascii="Arial" w:eastAsia="Times New Roman" w:hAnsi="Arial" w:cs="Arial"/>
                <w:color w:val="000000" w:themeColor="text1"/>
                <w:kern w:val="0"/>
                <w:sz w:val="22"/>
                <w:szCs w:val="22"/>
                <w:lang w:eastAsia="en-GB"/>
                <w14:ligatures w14:val="none"/>
              </w:rPr>
              <w:t>rachi</w:t>
            </w:r>
            <w:proofErr w:type="spellEnd"/>
          </w:p>
        </w:tc>
        <w:tc>
          <w:tcPr>
            <w:tcW w:w="5669" w:type="dxa"/>
            <w:noWrap/>
            <w:hideMark/>
          </w:tcPr>
          <w:p w14:paraId="0D864BCF"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Add project files.,</w:t>
            </w:r>
          </w:p>
        </w:tc>
      </w:tr>
      <w:tr w:rsidR="00B777F9" w:rsidRPr="00435DE6" w14:paraId="4F334D96" w14:textId="77777777" w:rsidTr="00885611">
        <w:trPr>
          <w:trHeight w:val="30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30031B34" w14:textId="77777777" w:rsidR="00B777F9" w:rsidRPr="00435DE6" w:rsidRDefault="00B777F9"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ba811e8</w:t>
            </w:r>
          </w:p>
        </w:tc>
        <w:tc>
          <w:tcPr>
            <w:tcW w:w="1246" w:type="dxa"/>
            <w:noWrap/>
            <w:hideMark/>
          </w:tcPr>
          <w:p w14:paraId="02375C35" w14:textId="77777777" w:rsidR="00B777F9" w:rsidRPr="00435DE6" w:rsidRDefault="00B777F9" w:rsidP="00E3313A">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22/05/2026</w:t>
            </w:r>
          </w:p>
        </w:tc>
        <w:tc>
          <w:tcPr>
            <w:tcW w:w="1492" w:type="dxa"/>
            <w:noWrap/>
            <w:hideMark/>
          </w:tcPr>
          <w:p w14:paraId="20D90737"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proofErr w:type="spellStart"/>
            <w:r w:rsidRPr="00435DE6">
              <w:rPr>
                <w:rFonts w:ascii="Arial" w:eastAsia="Times New Roman" w:hAnsi="Arial" w:cs="Arial"/>
                <w:color w:val="000000" w:themeColor="text1"/>
                <w:kern w:val="0"/>
                <w:sz w:val="22"/>
                <w:szCs w:val="22"/>
                <w:lang w:eastAsia="en-GB"/>
                <w14:ligatures w14:val="none"/>
              </w:rPr>
              <w:t>rachi</w:t>
            </w:r>
            <w:proofErr w:type="spellEnd"/>
          </w:p>
        </w:tc>
        <w:tc>
          <w:tcPr>
            <w:tcW w:w="5669" w:type="dxa"/>
            <w:noWrap/>
            <w:hideMark/>
          </w:tcPr>
          <w:p w14:paraId="40F69808" w14:textId="77777777" w:rsidR="00B777F9" w:rsidRPr="00435DE6" w:rsidRDefault="00B777F9"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Add .</w:t>
            </w:r>
            <w:proofErr w:type="spellStart"/>
            <w:r w:rsidRPr="00435DE6">
              <w:rPr>
                <w:rFonts w:ascii="Arial" w:eastAsia="Times New Roman" w:hAnsi="Arial" w:cs="Arial"/>
                <w:color w:val="000000" w:themeColor="text1"/>
                <w:kern w:val="0"/>
                <w:sz w:val="22"/>
                <w:szCs w:val="22"/>
                <w:lang w:eastAsia="en-GB"/>
                <w14:ligatures w14:val="none"/>
              </w:rPr>
              <w:t>gitattributes</w:t>
            </w:r>
            <w:proofErr w:type="spellEnd"/>
            <w:proofErr w:type="gramStart"/>
            <w:r w:rsidRPr="00435DE6">
              <w:rPr>
                <w:rFonts w:ascii="Arial" w:eastAsia="Times New Roman" w:hAnsi="Arial" w:cs="Arial"/>
                <w:color w:val="000000" w:themeColor="text1"/>
                <w:kern w:val="0"/>
                <w:sz w:val="22"/>
                <w:szCs w:val="22"/>
                <w:lang w:eastAsia="en-GB"/>
                <w14:ligatures w14:val="none"/>
              </w:rPr>
              <w:t>, .</w:t>
            </w:r>
            <w:proofErr w:type="spellStart"/>
            <w:r w:rsidRPr="00435DE6">
              <w:rPr>
                <w:rFonts w:ascii="Arial" w:eastAsia="Times New Roman" w:hAnsi="Arial" w:cs="Arial"/>
                <w:color w:val="000000" w:themeColor="text1"/>
                <w:kern w:val="0"/>
                <w:sz w:val="22"/>
                <w:szCs w:val="22"/>
                <w:lang w:eastAsia="en-GB"/>
                <w14:ligatures w14:val="none"/>
              </w:rPr>
              <w:t>gitignore</w:t>
            </w:r>
            <w:proofErr w:type="spellEnd"/>
            <w:proofErr w:type="gramEnd"/>
            <w:r w:rsidRPr="00435DE6">
              <w:rPr>
                <w:rFonts w:ascii="Arial" w:eastAsia="Times New Roman" w:hAnsi="Arial" w:cs="Arial"/>
                <w:color w:val="000000" w:themeColor="text1"/>
                <w:kern w:val="0"/>
                <w:sz w:val="22"/>
                <w:szCs w:val="22"/>
                <w:lang w:eastAsia="en-GB"/>
                <w14:ligatures w14:val="none"/>
              </w:rPr>
              <w:t>, and README.md.,</w:t>
            </w:r>
          </w:p>
        </w:tc>
      </w:tr>
    </w:tbl>
    <w:p w14:paraId="7E3455CB" w14:textId="77777777" w:rsidR="00B777F9" w:rsidRPr="00435DE6" w:rsidRDefault="00B777F9" w:rsidP="00E3313A">
      <w:pPr>
        <w:spacing w:line="360" w:lineRule="auto"/>
        <w:rPr>
          <w:rFonts w:ascii="Arial" w:hAnsi="Arial" w:cs="Arial"/>
          <w:color w:val="000000" w:themeColor="text1"/>
        </w:rPr>
      </w:pPr>
    </w:p>
    <w:p w14:paraId="241FCFFD" w14:textId="17EF39CE" w:rsidR="00B777F9" w:rsidRPr="00435DE6" w:rsidRDefault="00F12AF3" w:rsidP="00E3313A">
      <w:pPr>
        <w:pStyle w:val="Heading3"/>
        <w:spacing w:line="360" w:lineRule="auto"/>
        <w:rPr>
          <w:rFonts w:ascii="Arial" w:hAnsi="Arial" w:cs="Arial"/>
          <w:color w:val="000000" w:themeColor="text1"/>
        </w:rPr>
      </w:pPr>
      <w:bookmarkStart w:id="116" w:name="_Toc235795931"/>
      <w:r w:rsidRPr="00435DE6">
        <w:rPr>
          <w:rFonts w:ascii="Arial" w:hAnsi="Arial" w:cs="Arial"/>
          <w:color w:val="000000" w:themeColor="text1"/>
        </w:rPr>
        <w:t xml:space="preserve">Combined Solution </w:t>
      </w:r>
      <w:proofErr w:type="gramStart"/>
      <w:r w:rsidRPr="00435DE6">
        <w:rPr>
          <w:rFonts w:ascii="Arial" w:hAnsi="Arial" w:cs="Arial"/>
          <w:color w:val="000000" w:themeColor="text1"/>
        </w:rPr>
        <w:t>For</w:t>
      </w:r>
      <w:proofErr w:type="gramEnd"/>
      <w:r w:rsidRPr="00435DE6">
        <w:rPr>
          <w:rFonts w:ascii="Arial" w:hAnsi="Arial" w:cs="Arial"/>
          <w:color w:val="000000" w:themeColor="text1"/>
        </w:rPr>
        <w:t xml:space="preserve"> Render Deployment</w:t>
      </w:r>
      <w:bookmarkEnd w:id="116"/>
    </w:p>
    <w:p w14:paraId="65D58EFB" w14:textId="77777777" w:rsidR="005C4BC7" w:rsidRPr="00435DE6" w:rsidRDefault="00CC4D48" w:rsidP="00E3313A">
      <w:pPr>
        <w:spacing w:line="360" w:lineRule="auto"/>
        <w:rPr>
          <w:rFonts w:ascii="Arial" w:hAnsi="Arial" w:cs="Arial"/>
          <w:color w:val="000000" w:themeColor="text1"/>
        </w:rPr>
      </w:pPr>
      <w:r w:rsidRPr="00435DE6">
        <w:rPr>
          <w:rFonts w:ascii="Arial" w:hAnsi="Arial" w:cs="Arial"/>
          <w:color w:val="000000" w:themeColor="text1"/>
        </w:rPr>
        <w:br w:type="page"/>
      </w:r>
      <w:bookmarkStart w:id="117" w:name="_Toc235731633"/>
    </w:p>
    <w:tbl>
      <w:tblPr>
        <w:tblStyle w:val="GridTable1Light"/>
        <w:tblW w:w="10380" w:type="dxa"/>
        <w:tblInd w:w="-682" w:type="dxa"/>
        <w:tblLook w:val="04A0" w:firstRow="1" w:lastRow="0" w:firstColumn="1" w:lastColumn="0" w:noHBand="0" w:noVBand="1"/>
      </w:tblPr>
      <w:tblGrid>
        <w:gridCol w:w="1876"/>
        <w:gridCol w:w="1298"/>
        <w:gridCol w:w="1599"/>
        <w:gridCol w:w="5669"/>
      </w:tblGrid>
      <w:tr w:rsidR="00E53026" w:rsidRPr="00435DE6" w14:paraId="56BFFD51" w14:textId="77777777" w:rsidTr="00E5302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76" w:type="dxa"/>
            <w:noWrap/>
            <w:hideMark/>
          </w:tcPr>
          <w:p w14:paraId="6BE73AEB" w14:textId="77777777" w:rsidR="00E53026" w:rsidRPr="00435DE6" w:rsidRDefault="00E53026"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lastRenderedPageBreak/>
              <w:t>Commit Id</w:t>
            </w:r>
          </w:p>
        </w:tc>
        <w:tc>
          <w:tcPr>
            <w:tcW w:w="1298" w:type="dxa"/>
            <w:noWrap/>
            <w:hideMark/>
          </w:tcPr>
          <w:p w14:paraId="20CC45E7" w14:textId="77777777" w:rsidR="00E53026" w:rsidRPr="00435DE6" w:rsidRDefault="00E53026"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Commit Date</w:t>
            </w:r>
          </w:p>
        </w:tc>
        <w:tc>
          <w:tcPr>
            <w:tcW w:w="1537" w:type="dxa"/>
            <w:noWrap/>
            <w:hideMark/>
          </w:tcPr>
          <w:p w14:paraId="57A2848F" w14:textId="77777777" w:rsidR="00E53026" w:rsidRPr="00435DE6" w:rsidRDefault="00E53026"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User</w:t>
            </w:r>
          </w:p>
        </w:tc>
        <w:tc>
          <w:tcPr>
            <w:tcW w:w="5669" w:type="dxa"/>
            <w:noWrap/>
            <w:hideMark/>
          </w:tcPr>
          <w:p w14:paraId="10C45365" w14:textId="77777777" w:rsidR="00E53026" w:rsidRPr="00435DE6" w:rsidRDefault="00E53026"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Commit Details</w:t>
            </w:r>
          </w:p>
        </w:tc>
      </w:tr>
      <w:tr w:rsidR="00E53026" w:rsidRPr="00435DE6" w14:paraId="3A0B6FA0" w14:textId="77777777" w:rsidTr="00E53026">
        <w:trPr>
          <w:trHeight w:val="300"/>
        </w:trPr>
        <w:tc>
          <w:tcPr>
            <w:cnfStyle w:val="001000000000" w:firstRow="0" w:lastRow="0" w:firstColumn="1" w:lastColumn="0" w:oddVBand="0" w:evenVBand="0" w:oddHBand="0" w:evenHBand="0" w:firstRowFirstColumn="0" w:firstRowLastColumn="0" w:lastRowFirstColumn="0" w:lastRowLastColumn="0"/>
            <w:tcW w:w="1876" w:type="dxa"/>
            <w:noWrap/>
            <w:hideMark/>
          </w:tcPr>
          <w:p w14:paraId="1E65EC09" w14:textId="77777777" w:rsidR="00E53026" w:rsidRPr="00435DE6" w:rsidRDefault="00E53026"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8e06919</w:t>
            </w:r>
          </w:p>
        </w:tc>
        <w:tc>
          <w:tcPr>
            <w:tcW w:w="1298" w:type="dxa"/>
            <w:noWrap/>
            <w:hideMark/>
          </w:tcPr>
          <w:p w14:paraId="471CE66B"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2026-07-23</w:t>
            </w:r>
          </w:p>
        </w:tc>
        <w:tc>
          <w:tcPr>
            <w:tcW w:w="1537" w:type="dxa"/>
            <w:noWrap/>
            <w:hideMark/>
          </w:tcPr>
          <w:p w14:paraId="3AC065D9"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020FFA8C"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Update footer text to provide placeholder for additional information,</w:t>
            </w:r>
          </w:p>
        </w:tc>
      </w:tr>
      <w:tr w:rsidR="00E53026" w:rsidRPr="00435DE6" w14:paraId="0024D2BD" w14:textId="77777777" w:rsidTr="00E53026">
        <w:trPr>
          <w:trHeight w:val="300"/>
        </w:trPr>
        <w:tc>
          <w:tcPr>
            <w:cnfStyle w:val="001000000000" w:firstRow="0" w:lastRow="0" w:firstColumn="1" w:lastColumn="0" w:oddVBand="0" w:evenVBand="0" w:oddHBand="0" w:evenHBand="0" w:firstRowFirstColumn="0" w:firstRowLastColumn="0" w:lastRowFirstColumn="0" w:lastRowLastColumn="0"/>
            <w:tcW w:w="1876" w:type="dxa"/>
            <w:noWrap/>
            <w:hideMark/>
          </w:tcPr>
          <w:p w14:paraId="63C631C1" w14:textId="77777777" w:rsidR="00E53026" w:rsidRPr="00435DE6" w:rsidRDefault="00E53026"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4cd009c</w:t>
            </w:r>
          </w:p>
        </w:tc>
        <w:tc>
          <w:tcPr>
            <w:tcW w:w="1298" w:type="dxa"/>
            <w:noWrap/>
            <w:hideMark/>
          </w:tcPr>
          <w:p w14:paraId="456FA7C8"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2026-07-17</w:t>
            </w:r>
          </w:p>
        </w:tc>
        <w:tc>
          <w:tcPr>
            <w:tcW w:w="1537" w:type="dxa"/>
            <w:noWrap/>
            <w:hideMark/>
          </w:tcPr>
          <w:p w14:paraId="6784885C"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6270100E"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Update claim detail amount display to use pound symbol,</w:t>
            </w:r>
          </w:p>
        </w:tc>
      </w:tr>
      <w:tr w:rsidR="00E53026" w:rsidRPr="00435DE6" w14:paraId="09B906AF" w14:textId="77777777" w:rsidTr="00E53026">
        <w:trPr>
          <w:trHeight w:val="300"/>
        </w:trPr>
        <w:tc>
          <w:tcPr>
            <w:cnfStyle w:val="001000000000" w:firstRow="0" w:lastRow="0" w:firstColumn="1" w:lastColumn="0" w:oddVBand="0" w:evenVBand="0" w:oddHBand="0" w:evenHBand="0" w:firstRowFirstColumn="0" w:firstRowLastColumn="0" w:lastRowFirstColumn="0" w:lastRowLastColumn="0"/>
            <w:tcW w:w="1876" w:type="dxa"/>
            <w:noWrap/>
            <w:hideMark/>
          </w:tcPr>
          <w:p w14:paraId="1FB5547C" w14:textId="77777777" w:rsidR="00E53026" w:rsidRPr="00435DE6" w:rsidRDefault="00E53026"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1046f87</w:t>
            </w:r>
          </w:p>
        </w:tc>
        <w:tc>
          <w:tcPr>
            <w:tcW w:w="1298" w:type="dxa"/>
            <w:noWrap/>
            <w:hideMark/>
          </w:tcPr>
          <w:p w14:paraId="0A76D8E4"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2026-07-15</w:t>
            </w:r>
          </w:p>
        </w:tc>
        <w:tc>
          <w:tcPr>
            <w:tcW w:w="1537" w:type="dxa"/>
            <w:noWrap/>
            <w:hideMark/>
          </w:tcPr>
          <w:p w14:paraId="0C6B5B67"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0D9E3738"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Refactor API base URL to use environment variable and add Vite type definitions,</w:t>
            </w:r>
          </w:p>
        </w:tc>
      </w:tr>
      <w:tr w:rsidR="00E53026" w:rsidRPr="00435DE6" w14:paraId="13900252" w14:textId="77777777" w:rsidTr="00E53026">
        <w:trPr>
          <w:trHeight w:val="300"/>
        </w:trPr>
        <w:tc>
          <w:tcPr>
            <w:cnfStyle w:val="001000000000" w:firstRow="0" w:lastRow="0" w:firstColumn="1" w:lastColumn="0" w:oddVBand="0" w:evenVBand="0" w:oddHBand="0" w:evenHBand="0" w:firstRowFirstColumn="0" w:firstRowLastColumn="0" w:lastRowFirstColumn="0" w:lastRowLastColumn="0"/>
            <w:tcW w:w="1876" w:type="dxa"/>
            <w:noWrap/>
            <w:hideMark/>
          </w:tcPr>
          <w:p w14:paraId="1A4228EA" w14:textId="77777777" w:rsidR="00E53026" w:rsidRPr="00435DE6" w:rsidRDefault="00E53026"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5b0d215</w:t>
            </w:r>
          </w:p>
        </w:tc>
        <w:tc>
          <w:tcPr>
            <w:tcW w:w="1298" w:type="dxa"/>
            <w:noWrap/>
            <w:hideMark/>
          </w:tcPr>
          <w:p w14:paraId="77285B77"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2026-07-15</w:t>
            </w:r>
          </w:p>
        </w:tc>
        <w:tc>
          <w:tcPr>
            <w:tcW w:w="1537" w:type="dxa"/>
            <w:noWrap/>
            <w:hideMark/>
          </w:tcPr>
          <w:p w14:paraId="6249E8DA"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4876E084"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Update </w:t>
            </w:r>
            <w:proofErr w:type="spellStart"/>
            <w:r w:rsidRPr="00435DE6">
              <w:rPr>
                <w:rFonts w:ascii="Arial" w:eastAsia="Times New Roman" w:hAnsi="Arial" w:cs="Arial"/>
                <w:color w:val="000000" w:themeColor="text1"/>
                <w:kern w:val="0"/>
                <w:sz w:val="22"/>
                <w:szCs w:val="22"/>
                <w:lang w:eastAsia="en-GB"/>
                <w14:ligatures w14:val="none"/>
              </w:rPr>
              <w:t>Dockerfile</w:t>
            </w:r>
            <w:proofErr w:type="spellEnd"/>
            <w:r w:rsidRPr="00435DE6">
              <w:rPr>
                <w:rFonts w:ascii="Arial" w:eastAsia="Times New Roman" w:hAnsi="Arial" w:cs="Arial"/>
                <w:color w:val="000000" w:themeColor="text1"/>
                <w:kern w:val="0"/>
                <w:sz w:val="22"/>
                <w:szCs w:val="22"/>
                <w:lang w:eastAsia="en-GB"/>
                <w14:ligatures w14:val="none"/>
              </w:rPr>
              <w:t xml:space="preserve"> for production </w:t>
            </w:r>
            <w:proofErr w:type="spellStart"/>
            <w:proofErr w:type="gramStart"/>
            <w:r w:rsidRPr="00435DE6">
              <w:rPr>
                <w:rFonts w:ascii="Arial" w:eastAsia="Times New Roman" w:hAnsi="Arial" w:cs="Arial"/>
                <w:color w:val="000000" w:themeColor="text1"/>
                <w:kern w:val="0"/>
                <w:sz w:val="22"/>
                <w:szCs w:val="22"/>
                <w:lang w:eastAsia="en-GB"/>
                <w14:ligatures w14:val="none"/>
              </w:rPr>
              <w:t>readiness,Modified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the `COPY` command to ensure published files are copied to the runtime image's working directory. Exposed port 10000 and configured `ASPNETCORE_URLS` to listen on `http://0.0.0.0:10000`. Set `ASPNETCORE_ENVIRONMENT` to `Production` to prepare the application for deployment in a production environment.</w:t>
            </w:r>
          </w:p>
        </w:tc>
      </w:tr>
      <w:tr w:rsidR="00E53026" w:rsidRPr="00435DE6" w14:paraId="78C48648" w14:textId="77777777" w:rsidTr="00E53026">
        <w:trPr>
          <w:trHeight w:val="300"/>
        </w:trPr>
        <w:tc>
          <w:tcPr>
            <w:cnfStyle w:val="001000000000" w:firstRow="0" w:lastRow="0" w:firstColumn="1" w:lastColumn="0" w:oddVBand="0" w:evenVBand="0" w:oddHBand="0" w:evenHBand="0" w:firstRowFirstColumn="0" w:firstRowLastColumn="0" w:lastRowFirstColumn="0" w:lastRowLastColumn="0"/>
            <w:tcW w:w="1876" w:type="dxa"/>
            <w:noWrap/>
            <w:hideMark/>
          </w:tcPr>
          <w:p w14:paraId="16B5B984" w14:textId="77777777" w:rsidR="00E53026" w:rsidRPr="00435DE6" w:rsidRDefault="00E53026"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298eeb8</w:t>
            </w:r>
          </w:p>
        </w:tc>
        <w:tc>
          <w:tcPr>
            <w:tcW w:w="1298" w:type="dxa"/>
            <w:noWrap/>
            <w:hideMark/>
          </w:tcPr>
          <w:p w14:paraId="549AB97F"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2026-07-15</w:t>
            </w:r>
          </w:p>
        </w:tc>
        <w:tc>
          <w:tcPr>
            <w:tcW w:w="1537" w:type="dxa"/>
            <w:noWrap/>
            <w:hideMark/>
          </w:tcPr>
          <w:p w14:paraId="4ECB0DFC"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5EE45602"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Update </w:t>
            </w:r>
            <w:proofErr w:type="spellStart"/>
            <w:r w:rsidRPr="00435DE6">
              <w:rPr>
                <w:rFonts w:ascii="Arial" w:eastAsia="Times New Roman" w:hAnsi="Arial" w:cs="Arial"/>
                <w:color w:val="000000" w:themeColor="text1"/>
                <w:kern w:val="0"/>
                <w:sz w:val="22"/>
                <w:szCs w:val="22"/>
                <w:lang w:eastAsia="en-GB"/>
                <w14:ligatures w14:val="none"/>
              </w:rPr>
              <w:t>Dockerfile</w:t>
            </w:r>
            <w:proofErr w:type="spellEnd"/>
            <w:r w:rsidRPr="00435DE6">
              <w:rPr>
                <w:rFonts w:ascii="Arial" w:eastAsia="Times New Roman" w:hAnsi="Arial" w:cs="Arial"/>
                <w:color w:val="000000" w:themeColor="text1"/>
                <w:kern w:val="0"/>
                <w:sz w:val="22"/>
                <w:szCs w:val="22"/>
                <w:lang w:eastAsia="en-GB"/>
                <w14:ligatures w14:val="none"/>
              </w:rPr>
              <w:t xml:space="preserve"> for improved dotnet publish </w:t>
            </w:r>
            <w:proofErr w:type="spellStart"/>
            <w:proofErr w:type="gramStart"/>
            <w:r w:rsidRPr="00435DE6">
              <w:rPr>
                <w:rFonts w:ascii="Arial" w:eastAsia="Times New Roman" w:hAnsi="Arial" w:cs="Arial"/>
                <w:color w:val="000000" w:themeColor="text1"/>
                <w:kern w:val="0"/>
                <w:sz w:val="22"/>
                <w:szCs w:val="22"/>
                <w:lang w:eastAsia="en-GB"/>
                <w14:ligatures w14:val="none"/>
              </w:rPr>
              <w:t>behavior,Modified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the `dotnet publish` command in the </w:t>
            </w:r>
            <w:proofErr w:type="spellStart"/>
            <w:r w:rsidRPr="00435DE6">
              <w:rPr>
                <w:rFonts w:ascii="Arial" w:eastAsia="Times New Roman" w:hAnsi="Arial" w:cs="Arial"/>
                <w:color w:val="000000" w:themeColor="text1"/>
                <w:kern w:val="0"/>
                <w:sz w:val="22"/>
                <w:szCs w:val="22"/>
                <w:lang w:eastAsia="en-GB"/>
                <w14:ligatures w14:val="none"/>
              </w:rPr>
              <w:t>Dockerfile</w:t>
            </w:r>
            <w:proofErr w:type="spellEnd"/>
            <w:r w:rsidRPr="00435DE6">
              <w:rPr>
                <w:rFonts w:ascii="Arial" w:eastAsia="Times New Roman" w:hAnsi="Arial" w:cs="Arial"/>
                <w:color w:val="000000" w:themeColor="text1"/>
                <w:kern w:val="0"/>
                <w:sz w:val="22"/>
                <w:szCs w:val="22"/>
                <w:lang w:eastAsia="en-GB"/>
                <w14:ligatures w14:val="none"/>
              </w:rPr>
              <w:t xml:space="preserve">: - Added a trailing backslash to `--output /app/publish` for proper multi-line </w:t>
            </w:r>
            <w:proofErr w:type="gramStart"/>
            <w:r w:rsidRPr="00435DE6">
              <w:rPr>
                <w:rFonts w:ascii="Arial" w:eastAsia="Times New Roman" w:hAnsi="Arial" w:cs="Arial"/>
                <w:color w:val="000000" w:themeColor="text1"/>
                <w:kern w:val="0"/>
                <w:sz w:val="22"/>
                <w:szCs w:val="22"/>
                <w:lang w:eastAsia="en-GB"/>
                <w14:ligatures w14:val="none"/>
              </w:rPr>
              <w:t>formatting.-</w:t>
            </w:r>
            <w:proofErr w:type="gramEnd"/>
            <w:r w:rsidRPr="00435DE6">
              <w:rPr>
                <w:rFonts w:ascii="Arial" w:eastAsia="Times New Roman" w:hAnsi="Arial" w:cs="Arial"/>
                <w:color w:val="000000" w:themeColor="text1"/>
                <w:kern w:val="0"/>
                <w:sz w:val="22"/>
                <w:szCs w:val="22"/>
                <w:lang w:eastAsia="en-GB"/>
                <w14:ligatures w14:val="none"/>
              </w:rPr>
              <w:t xml:space="preserve"> Included `/</w:t>
            </w:r>
            <w:proofErr w:type="spellStart"/>
            <w:proofErr w:type="gramStart"/>
            <w:r w:rsidRPr="00435DE6">
              <w:rPr>
                <w:rFonts w:ascii="Arial" w:eastAsia="Times New Roman" w:hAnsi="Arial" w:cs="Arial"/>
                <w:color w:val="000000" w:themeColor="text1"/>
                <w:kern w:val="0"/>
                <w:sz w:val="22"/>
                <w:szCs w:val="22"/>
                <w:lang w:eastAsia="en-GB"/>
                <w14:ligatures w14:val="none"/>
              </w:rPr>
              <w:t>p:UseAppHost</w:t>
            </w:r>
            <w:proofErr w:type="spellEnd"/>
            <w:proofErr w:type="gramEnd"/>
            <w:r w:rsidRPr="00435DE6">
              <w:rPr>
                <w:rFonts w:ascii="Arial" w:eastAsia="Times New Roman" w:hAnsi="Arial" w:cs="Arial"/>
                <w:color w:val="000000" w:themeColor="text1"/>
                <w:kern w:val="0"/>
                <w:sz w:val="22"/>
                <w:szCs w:val="22"/>
                <w:lang w:eastAsia="en-GB"/>
                <w14:ligatures w14:val="none"/>
              </w:rPr>
              <w:t>=false` to disable the app host, reducing output size and optimizing the build process.</w:t>
            </w:r>
          </w:p>
        </w:tc>
      </w:tr>
      <w:tr w:rsidR="00E53026" w:rsidRPr="00435DE6" w14:paraId="54572724" w14:textId="77777777" w:rsidTr="00E53026">
        <w:trPr>
          <w:trHeight w:val="300"/>
        </w:trPr>
        <w:tc>
          <w:tcPr>
            <w:cnfStyle w:val="001000000000" w:firstRow="0" w:lastRow="0" w:firstColumn="1" w:lastColumn="0" w:oddVBand="0" w:evenVBand="0" w:oddHBand="0" w:evenHBand="0" w:firstRowFirstColumn="0" w:firstRowLastColumn="0" w:lastRowFirstColumn="0" w:lastRowLastColumn="0"/>
            <w:tcW w:w="1876" w:type="dxa"/>
            <w:noWrap/>
            <w:hideMark/>
          </w:tcPr>
          <w:p w14:paraId="26606627" w14:textId="77777777" w:rsidR="00E53026" w:rsidRPr="00435DE6" w:rsidRDefault="00E53026"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e6150f1</w:t>
            </w:r>
          </w:p>
        </w:tc>
        <w:tc>
          <w:tcPr>
            <w:tcW w:w="1298" w:type="dxa"/>
            <w:noWrap/>
            <w:hideMark/>
          </w:tcPr>
          <w:p w14:paraId="5B3BB285"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2026-07-15</w:t>
            </w:r>
          </w:p>
        </w:tc>
        <w:tc>
          <w:tcPr>
            <w:tcW w:w="1537" w:type="dxa"/>
            <w:noWrap/>
            <w:hideMark/>
          </w:tcPr>
          <w:p w14:paraId="1C3C75AE"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567B5420"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Fix </w:t>
            </w:r>
            <w:proofErr w:type="spellStart"/>
            <w:r w:rsidRPr="00435DE6">
              <w:rPr>
                <w:rFonts w:ascii="Arial" w:eastAsia="Times New Roman" w:hAnsi="Arial" w:cs="Arial"/>
                <w:color w:val="000000" w:themeColor="text1"/>
                <w:kern w:val="0"/>
                <w:sz w:val="22"/>
                <w:szCs w:val="22"/>
                <w:lang w:eastAsia="en-GB"/>
                <w14:ligatures w14:val="none"/>
              </w:rPr>
              <w:t>Dockerfile</w:t>
            </w:r>
            <w:proofErr w:type="spellEnd"/>
            <w:r w:rsidRPr="00435DE6">
              <w:rPr>
                <w:rFonts w:ascii="Arial" w:eastAsia="Times New Roman" w:hAnsi="Arial" w:cs="Arial"/>
                <w:color w:val="000000" w:themeColor="text1"/>
                <w:kern w:val="0"/>
                <w:sz w:val="22"/>
                <w:szCs w:val="22"/>
                <w:lang w:eastAsia="en-GB"/>
                <w14:ligatures w14:val="none"/>
              </w:rPr>
              <w:t xml:space="preserve"> syntax for multi-stage </w:t>
            </w:r>
            <w:proofErr w:type="spellStart"/>
            <w:proofErr w:type="gramStart"/>
            <w:r w:rsidRPr="00435DE6">
              <w:rPr>
                <w:rFonts w:ascii="Arial" w:eastAsia="Times New Roman" w:hAnsi="Arial" w:cs="Arial"/>
                <w:color w:val="000000" w:themeColor="text1"/>
                <w:kern w:val="0"/>
                <w:sz w:val="22"/>
                <w:szCs w:val="22"/>
                <w:lang w:eastAsia="en-GB"/>
                <w14:ligatures w14:val="none"/>
              </w:rPr>
              <w:t>build,Corrected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the `FROM` instruction to use uppercase `AS` for the build stage in the </w:t>
            </w:r>
            <w:proofErr w:type="spellStart"/>
            <w:r w:rsidRPr="00435DE6">
              <w:rPr>
                <w:rFonts w:ascii="Arial" w:eastAsia="Times New Roman" w:hAnsi="Arial" w:cs="Arial"/>
                <w:color w:val="000000" w:themeColor="text1"/>
                <w:kern w:val="0"/>
                <w:sz w:val="22"/>
                <w:szCs w:val="22"/>
                <w:lang w:eastAsia="en-GB"/>
                <w14:ligatures w14:val="none"/>
              </w:rPr>
              <w:t>Dockerfile</w:t>
            </w:r>
            <w:proofErr w:type="spellEnd"/>
            <w:r w:rsidRPr="00435DE6">
              <w:rPr>
                <w:rFonts w:ascii="Arial" w:eastAsia="Times New Roman" w:hAnsi="Arial" w:cs="Arial"/>
                <w:color w:val="000000" w:themeColor="text1"/>
                <w:kern w:val="0"/>
                <w:sz w:val="22"/>
                <w:szCs w:val="22"/>
                <w:lang w:eastAsia="en-GB"/>
                <w14:ligatures w14:val="none"/>
              </w:rPr>
              <w:t xml:space="preserve">. This ensures compliance with </w:t>
            </w:r>
            <w:proofErr w:type="spellStart"/>
            <w:r w:rsidRPr="00435DE6">
              <w:rPr>
                <w:rFonts w:ascii="Arial" w:eastAsia="Times New Roman" w:hAnsi="Arial" w:cs="Arial"/>
                <w:color w:val="000000" w:themeColor="text1"/>
                <w:kern w:val="0"/>
                <w:sz w:val="22"/>
                <w:szCs w:val="22"/>
                <w:lang w:eastAsia="en-GB"/>
                <w14:ligatures w14:val="none"/>
              </w:rPr>
              <w:t>Dockerfile</w:t>
            </w:r>
            <w:proofErr w:type="spellEnd"/>
            <w:r w:rsidRPr="00435DE6">
              <w:rPr>
                <w:rFonts w:ascii="Arial" w:eastAsia="Times New Roman" w:hAnsi="Arial" w:cs="Arial"/>
                <w:color w:val="000000" w:themeColor="text1"/>
                <w:kern w:val="0"/>
                <w:sz w:val="22"/>
                <w:szCs w:val="22"/>
                <w:lang w:eastAsia="en-GB"/>
                <w14:ligatures w14:val="none"/>
              </w:rPr>
              <w:t xml:space="preserve"> syntax conventions and prevents potential build issues caused by case sensitivity.</w:t>
            </w:r>
          </w:p>
        </w:tc>
      </w:tr>
      <w:tr w:rsidR="00E53026" w:rsidRPr="00435DE6" w14:paraId="1600A213" w14:textId="77777777" w:rsidTr="00E53026">
        <w:trPr>
          <w:trHeight w:val="300"/>
        </w:trPr>
        <w:tc>
          <w:tcPr>
            <w:cnfStyle w:val="001000000000" w:firstRow="0" w:lastRow="0" w:firstColumn="1" w:lastColumn="0" w:oddVBand="0" w:evenVBand="0" w:oddHBand="0" w:evenHBand="0" w:firstRowFirstColumn="0" w:firstRowLastColumn="0" w:lastRowFirstColumn="0" w:lastRowLastColumn="0"/>
            <w:tcW w:w="1876" w:type="dxa"/>
            <w:noWrap/>
            <w:hideMark/>
          </w:tcPr>
          <w:p w14:paraId="2E856FEA" w14:textId="77777777" w:rsidR="00E53026" w:rsidRPr="00435DE6" w:rsidRDefault="00E53026"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4185545</w:t>
            </w:r>
          </w:p>
        </w:tc>
        <w:tc>
          <w:tcPr>
            <w:tcW w:w="1298" w:type="dxa"/>
            <w:noWrap/>
            <w:hideMark/>
          </w:tcPr>
          <w:p w14:paraId="502323B2"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2026-07-15</w:t>
            </w:r>
          </w:p>
        </w:tc>
        <w:tc>
          <w:tcPr>
            <w:tcW w:w="1537" w:type="dxa"/>
            <w:noWrap/>
            <w:hideMark/>
          </w:tcPr>
          <w:p w14:paraId="6F1D4CA3"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5211F569"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Update connection string to use Azure SQL </w:t>
            </w:r>
            <w:proofErr w:type="spellStart"/>
            <w:proofErr w:type="gramStart"/>
            <w:r w:rsidRPr="00435DE6">
              <w:rPr>
                <w:rFonts w:ascii="Arial" w:eastAsia="Times New Roman" w:hAnsi="Arial" w:cs="Arial"/>
                <w:color w:val="000000" w:themeColor="text1"/>
                <w:kern w:val="0"/>
                <w:sz w:val="22"/>
                <w:szCs w:val="22"/>
                <w:lang w:eastAsia="en-GB"/>
                <w14:ligatures w14:val="none"/>
              </w:rPr>
              <w:t>Database,Replaced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the local development database connection string in `</w:t>
            </w:r>
            <w:proofErr w:type="spellStart"/>
            <w:proofErr w:type="gramStart"/>
            <w:r w:rsidRPr="00435DE6">
              <w:rPr>
                <w:rFonts w:ascii="Arial" w:eastAsia="Times New Roman" w:hAnsi="Arial" w:cs="Arial"/>
                <w:color w:val="000000" w:themeColor="text1"/>
                <w:kern w:val="0"/>
                <w:sz w:val="22"/>
                <w:szCs w:val="22"/>
                <w:lang w:eastAsia="en-GB"/>
                <w14:ligatures w14:val="none"/>
              </w:rPr>
              <w:t>appsettings.Development.json</w:t>
            </w:r>
            <w:proofErr w:type="spellEnd"/>
            <w:proofErr w:type="gramEnd"/>
            <w:r w:rsidRPr="00435DE6">
              <w:rPr>
                <w:rFonts w:ascii="Arial" w:eastAsia="Times New Roman" w:hAnsi="Arial" w:cs="Arial"/>
                <w:color w:val="000000" w:themeColor="text1"/>
                <w:kern w:val="0"/>
                <w:sz w:val="22"/>
                <w:szCs w:val="22"/>
                <w:lang w:eastAsia="en-GB"/>
                <w14:ligatures w14:val="none"/>
              </w:rPr>
              <w:t>` with a new connection string pointing to an Azure SQL Database. Added a comment to clarify the purpose of the new connection string. Removed the old local database configuration.</w:t>
            </w:r>
          </w:p>
        </w:tc>
      </w:tr>
      <w:tr w:rsidR="00E53026" w:rsidRPr="00435DE6" w14:paraId="212F7A75" w14:textId="77777777" w:rsidTr="00E53026">
        <w:trPr>
          <w:trHeight w:val="300"/>
        </w:trPr>
        <w:tc>
          <w:tcPr>
            <w:cnfStyle w:val="001000000000" w:firstRow="0" w:lastRow="0" w:firstColumn="1" w:lastColumn="0" w:oddVBand="0" w:evenVBand="0" w:oddHBand="0" w:evenHBand="0" w:firstRowFirstColumn="0" w:firstRowLastColumn="0" w:lastRowFirstColumn="0" w:lastRowLastColumn="0"/>
            <w:tcW w:w="1876" w:type="dxa"/>
            <w:noWrap/>
            <w:hideMark/>
          </w:tcPr>
          <w:p w14:paraId="31568014" w14:textId="77777777" w:rsidR="00E53026" w:rsidRPr="00435DE6" w:rsidRDefault="00E53026"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aa94928</w:t>
            </w:r>
          </w:p>
        </w:tc>
        <w:tc>
          <w:tcPr>
            <w:tcW w:w="1298" w:type="dxa"/>
            <w:noWrap/>
            <w:hideMark/>
          </w:tcPr>
          <w:p w14:paraId="5E7C5C8D"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2026-07-14</w:t>
            </w:r>
          </w:p>
        </w:tc>
        <w:tc>
          <w:tcPr>
            <w:tcW w:w="1537" w:type="dxa"/>
            <w:noWrap/>
            <w:hideMark/>
          </w:tcPr>
          <w:p w14:paraId="63F76C88"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260B790C" w14:textId="2FCE1EC1"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Update CORS to use configurable </w:t>
            </w:r>
            <w:r w:rsidR="008F7D60" w:rsidRPr="00435DE6">
              <w:rPr>
                <w:rFonts w:ascii="Arial" w:eastAsia="Times New Roman" w:hAnsi="Arial" w:cs="Arial"/>
                <w:color w:val="000000" w:themeColor="text1"/>
                <w:kern w:val="0"/>
                <w:sz w:val="22"/>
                <w:szCs w:val="22"/>
                <w:lang w:eastAsia="en-GB"/>
                <w14:ligatures w14:val="none"/>
              </w:rPr>
              <w:t>front-end</w:t>
            </w:r>
            <w:r w:rsidRPr="00435DE6">
              <w:rPr>
                <w:rFonts w:ascii="Arial" w:eastAsia="Times New Roman" w:hAnsi="Arial" w:cs="Arial"/>
                <w:color w:val="000000" w:themeColor="text1"/>
                <w:kern w:val="0"/>
                <w:sz w:val="22"/>
                <w:szCs w:val="22"/>
                <w:lang w:eastAsia="en-GB"/>
                <w14:ligatures w14:val="none"/>
              </w:rPr>
              <w:t xml:space="preserve"> </w:t>
            </w:r>
            <w:proofErr w:type="spellStart"/>
            <w:proofErr w:type="gramStart"/>
            <w:r w:rsidRPr="00435DE6">
              <w:rPr>
                <w:rFonts w:ascii="Arial" w:eastAsia="Times New Roman" w:hAnsi="Arial" w:cs="Arial"/>
                <w:color w:val="000000" w:themeColor="text1"/>
                <w:kern w:val="0"/>
                <w:sz w:val="22"/>
                <w:szCs w:val="22"/>
                <w:lang w:eastAsia="en-GB"/>
                <w14:ligatures w14:val="none"/>
              </w:rPr>
              <w:t>URL,Replaced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hardcoded </w:t>
            </w:r>
            <w:r w:rsidR="008F7D60" w:rsidRPr="00435DE6">
              <w:rPr>
                <w:rFonts w:ascii="Arial" w:eastAsia="Times New Roman" w:hAnsi="Arial" w:cs="Arial"/>
                <w:color w:val="000000" w:themeColor="text1"/>
                <w:kern w:val="0"/>
                <w:sz w:val="22"/>
                <w:szCs w:val="22"/>
                <w:lang w:eastAsia="en-GB"/>
                <w14:ligatures w14:val="none"/>
              </w:rPr>
              <w:t>front-end</w:t>
            </w:r>
            <w:r w:rsidRPr="00435DE6">
              <w:rPr>
                <w:rFonts w:ascii="Arial" w:eastAsia="Times New Roman" w:hAnsi="Arial" w:cs="Arial"/>
                <w:color w:val="000000" w:themeColor="text1"/>
                <w:kern w:val="0"/>
                <w:sz w:val="22"/>
                <w:szCs w:val="22"/>
                <w:lang w:eastAsia="en-GB"/>
                <w14:ligatures w14:val="none"/>
              </w:rPr>
              <w:t xml:space="preserve"> URL with a </w:t>
            </w:r>
            <w:r w:rsidRPr="00435DE6">
              <w:rPr>
                <w:rFonts w:ascii="Arial" w:eastAsia="Times New Roman" w:hAnsi="Arial" w:cs="Arial"/>
                <w:color w:val="000000" w:themeColor="text1"/>
                <w:kern w:val="0"/>
                <w:sz w:val="22"/>
                <w:szCs w:val="22"/>
                <w:lang w:eastAsia="en-GB"/>
                <w14:ligatures w14:val="none"/>
              </w:rPr>
              <w:lastRenderedPageBreak/>
              <w:t>configurable value from application settings (`</w:t>
            </w:r>
            <w:r w:rsidR="008F7D60" w:rsidRPr="00435DE6">
              <w:rPr>
                <w:rFonts w:ascii="Arial" w:eastAsia="Times New Roman" w:hAnsi="Arial" w:cs="Arial"/>
                <w:color w:val="000000" w:themeColor="text1"/>
                <w:kern w:val="0"/>
                <w:sz w:val="22"/>
                <w:szCs w:val="22"/>
                <w:lang w:eastAsia="en-GB"/>
                <w14:ligatures w14:val="none"/>
              </w:rPr>
              <w:t>Front-</w:t>
            </w:r>
            <w:proofErr w:type="spellStart"/>
            <w:r w:rsidR="008F7D60" w:rsidRPr="00435DE6">
              <w:rPr>
                <w:rFonts w:ascii="Arial" w:eastAsia="Times New Roman" w:hAnsi="Arial" w:cs="Arial"/>
                <w:color w:val="000000" w:themeColor="text1"/>
                <w:kern w:val="0"/>
                <w:sz w:val="22"/>
                <w:szCs w:val="22"/>
                <w:lang w:eastAsia="en-GB"/>
                <w14:ligatures w14:val="none"/>
              </w:rPr>
              <w:t>end</w:t>
            </w:r>
            <w:r w:rsidRPr="00435DE6">
              <w:rPr>
                <w:rFonts w:ascii="Arial" w:eastAsia="Times New Roman" w:hAnsi="Arial" w:cs="Arial"/>
                <w:color w:val="000000" w:themeColor="text1"/>
                <w:kern w:val="0"/>
                <w:sz w:val="22"/>
                <w:szCs w:val="22"/>
                <w:lang w:eastAsia="en-GB"/>
                <w14:ligatures w14:val="none"/>
              </w:rPr>
              <w:t>Url</w:t>
            </w:r>
            <w:proofErr w:type="spellEnd"/>
            <w:r w:rsidRPr="00435DE6">
              <w:rPr>
                <w:rFonts w:ascii="Arial" w:eastAsia="Times New Roman" w:hAnsi="Arial" w:cs="Arial"/>
                <w:color w:val="000000" w:themeColor="text1"/>
                <w:kern w:val="0"/>
                <w:sz w:val="22"/>
                <w:szCs w:val="22"/>
                <w:lang w:eastAsia="en-GB"/>
                <w14:ligatures w14:val="none"/>
              </w:rPr>
              <w:t>`), defaulting to `http://localhost:5173`. Renamed CORS policy from `</w:t>
            </w:r>
            <w:proofErr w:type="spellStart"/>
            <w:r w:rsidRPr="00435DE6">
              <w:rPr>
                <w:rFonts w:ascii="Arial" w:eastAsia="Times New Roman" w:hAnsi="Arial" w:cs="Arial"/>
                <w:color w:val="000000" w:themeColor="text1"/>
                <w:kern w:val="0"/>
                <w:sz w:val="22"/>
                <w:szCs w:val="22"/>
                <w:lang w:eastAsia="en-GB"/>
                <w14:ligatures w14:val="none"/>
              </w:rPr>
              <w:t>AllowReactApp</w:t>
            </w:r>
            <w:proofErr w:type="spellEnd"/>
            <w:r w:rsidRPr="00435DE6">
              <w:rPr>
                <w:rFonts w:ascii="Arial" w:eastAsia="Times New Roman" w:hAnsi="Arial" w:cs="Arial"/>
                <w:color w:val="000000" w:themeColor="text1"/>
                <w:kern w:val="0"/>
                <w:sz w:val="22"/>
                <w:szCs w:val="22"/>
                <w:lang w:eastAsia="en-GB"/>
                <w14:ligatures w14:val="none"/>
              </w:rPr>
              <w:t>` to `</w:t>
            </w:r>
            <w:proofErr w:type="spellStart"/>
            <w:r w:rsidRPr="00435DE6">
              <w:rPr>
                <w:rFonts w:ascii="Arial" w:eastAsia="Times New Roman" w:hAnsi="Arial" w:cs="Arial"/>
                <w:color w:val="000000" w:themeColor="text1"/>
                <w:kern w:val="0"/>
                <w:sz w:val="22"/>
                <w:szCs w:val="22"/>
                <w:lang w:eastAsia="en-GB"/>
                <w14:ligatures w14:val="none"/>
              </w:rPr>
              <w:t>Allow</w:t>
            </w:r>
            <w:r w:rsidR="008F7D60" w:rsidRPr="00435DE6">
              <w:rPr>
                <w:rFonts w:ascii="Arial" w:eastAsia="Times New Roman" w:hAnsi="Arial" w:cs="Arial"/>
                <w:color w:val="000000" w:themeColor="text1"/>
                <w:kern w:val="0"/>
                <w:sz w:val="22"/>
                <w:szCs w:val="22"/>
                <w:lang w:eastAsia="en-GB"/>
                <w14:ligatures w14:val="none"/>
              </w:rPr>
              <w:t>Front</w:t>
            </w:r>
            <w:proofErr w:type="spellEnd"/>
            <w:r w:rsidR="008F7D60" w:rsidRPr="00435DE6">
              <w:rPr>
                <w:rFonts w:ascii="Arial" w:eastAsia="Times New Roman" w:hAnsi="Arial" w:cs="Arial"/>
                <w:color w:val="000000" w:themeColor="text1"/>
                <w:kern w:val="0"/>
                <w:sz w:val="22"/>
                <w:szCs w:val="22"/>
                <w:lang w:eastAsia="en-GB"/>
                <w14:ligatures w14:val="none"/>
              </w:rPr>
              <w:t>-end</w:t>
            </w:r>
            <w:r w:rsidRPr="00435DE6">
              <w:rPr>
                <w:rFonts w:ascii="Arial" w:eastAsia="Times New Roman" w:hAnsi="Arial" w:cs="Arial"/>
                <w:color w:val="000000" w:themeColor="text1"/>
                <w:kern w:val="0"/>
                <w:sz w:val="22"/>
                <w:szCs w:val="22"/>
                <w:lang w:eastAsia="en-GB"/>
                <w14:ligatures w14:val="none"/>
              </w:rPr>
              <w:t>` and updated middleware to use the new policy.</w:t>
            </w:r>
          </w:p>
        </w:tc>
      </w:tr>
      <w:tr w:rsidR="00E53026" w:rsidRPr="00435DE6" w14:paraId="6581E11A" w14:textId="77777777" w:rsidTr="00E53026">
        <w:trPr>
          <w:trHeight w:val="300"/>
        </w:trPr>
        <w:tc>
          <w:tcPr>
            <w:cnfStyle w:val="001000000000" w:firstRow="0" w:lastRow="0" w:firstColumn="1" w:lastColumn="0" w:oddVBand="0" w:evenVBand="0" w:oddHBand="0" w:evenHBand="0" w:firstRowFirstColumn="0" w:firstRowLastColumn="0" w:lastRowFirstColumn="0" w:lastRowLastColumn="0"/>
            <w:tcW w:w="1876" w:type="dxa"/>
            <w:noWrap/>
            <w:hideMark/>
          </w:tcPr>
          <w:p w14:paraId="35799DB7" w14:textId="77777777" w:rsidR="00E53026" w:rsidRPr="00435DE6" w:rsidRDefault="00E53026"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34c1589</w:t>
            </w:r>
          </w:p>
        </w:tc>
        <w:tc>
          <w:tcPr>
            <w:tcW w:w="1298" w:type="dxa"/>
            <w:noWrap/>
            <w:hideMark/>
          </w:tcPr>
          <w:p w14:paraId="15A44CB3"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2026-07-14</w:t>
            </w:r>
          </w:p>
        </w:tc>
        <w:tc>
          <w:tcPr>
            <w:tcW w:w="1537" w:type="dxa"/>
            <w:noWrap/>
            <w:hideMark/>
          </w:tcPr>
          <w:p w14:paraId="5B1F32FC"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56F3E415" w14:textId="299FC3B5"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Docker support with multi-stage build </w:t>
            </w:r>
            <w:proofErr w:type="spellStart"/>
            <w:proofErr w:type="gramStart"/>
            <w:r w:rsidRPr="00435DE6">
              <w:rPr>
                <w:rFonts w:ascii="Arial" w:eastAsia="Times New Roman" w:hAnsi="Arial" w:cs="Arial"/>
                <w:color w:val="000000" w:themeColor="text1"/>
                <w:kern w:val="0"/>
                <w:sz w:val="22"/>
                <w:szCs w:val="22"/>
                <w:lang w:eastAsia="en-GB"/>
                <w14:ligatures w14:val="none"/>
              </w:rPr>
              <w:t>process,Added</w:t>
            </w:r>
            <w:proofErr w:type="spellEnd"/>
            <w:proofErr w:type="gramEnd"/>
            <w:r w:rsidRPr="00435DE6">
              <w:rPr>
                <w:rFonts w:ascii="Arial" w:eastAsia="Times New Roman" w:hAnsi="Arial" w:cs="Arial"/>
                <w:color w:val="000000" w:themeColor="text1"/>
                <w:kern w:val="0"/>
                <w:sz w:val="22"/>
                <w:szCs w:val="22"/>
                <w:lang w:eastAsia="en-GB"/>
                <w14:ligatures w14:val="none"/>
              </w:rPr>
              <w:t xml:space="preserve"> a </w:t>
            </w:r>
            <w:proofErr w:type="gramStart"/>
            <w:r w:rsidRPr="00435DE6">
              <w:rPr>
                <w:rFonts w:ascii="Arial" w:eastAsia="Times New Roman" w:hAnsi="Arial" w:cs="Arial"/>
                <w:color w:val="000000" w:themeColor="text1"/>
                <w:kern w:val="0"/>
                <w:sz w:val="22"/>
                <w:szCs w:val="22"/>
                <w:lang w:eastAsia="en-GB"/>
                <w14:ligatures w14:val="none"/>
              </w:rPr>
              <w:t>`.</w:t>
            </w:r>
            <w:proofErr w:type="spellStart"/>
            <w:r w:rsidRPr="00435DE6">
              <w:rPr>
                <w:rFonts w:ascii="Arial" w:eastAsia="Times New Roman" w:hAnsi="Arial" w:cs="Arial"/>
                <w:color w:val="000000" w:themeColor="text1"/>
                <w:kern w:val="0"/>
                <w:sz w:val="22"/>
                <w:szCs w:val="22"/>
                <w:lang w:eastAsia="en-GB"/>
                <w14:ligatures w14:val="none"/>
              </w:rPr>
              <w:t>dockerignore</w:t>
            </w:r>
            <w:proofErr w:type="spellEnd"/>
            <w:proofErr w:type="gramEnd"/>
            <w:r w:rsidRPr="00435DE6">
              <w:rPr>
                <w:rFonts w:ascii="Arial" w:eastAsia="Times New Roman" w:hAnsi="Arial" w:cs="Arial"/>
                <w:color w:val="000000" w:themeColor="text1"/>
                <w:kern w:val="0"/>
                <w:sz w:val="22"/>
                <w:szCs w:val="22"/>
                <w:lang w:eastAsia="en-GB"/>
                <w14:ligatures w14:val="none"/>
              </w:rPr>
              <w:t>` file to exclude unnecessary files and directories from the Docker build context, improving efficiency and security. Created a `</w:t>
            </w:r>
            <w:proofErr w:type="spellStart"/>
            <w:r w:rsidRPr="00435DE6">
              <w:rPr>
                <w:rFonts w:ascii="Arial" w:eastAsia="Times New Roman" w:hAnsi="Arial" w:cs="Arial"/>
                <w:color w:val="000000" w:themeColor="text1"/>
                <w:kern w:val="0"/>
                <w:sz w:val="22"/>
                <w:szCs w:val="22"/>
                <w:lang w:eastAsia="en-GB"/>
                <w14:ligatures w14:val="none"/>
              </w:rPr>
              <w:t>Dockerfile</w:t>
            </w:r>
            <w:proofErr w:type="spellEnd"/>
            <w:r w:rsidRPr="00435DE6">
              <w:rPr>
                <w:rFonts w:ascii="Arial" w:eastAsia="Times New Roman" w:hAnsi="Arial" w:cs="Arial"/>
                <w:color w:val="000000" w:themeColor="text1"/>
                <w:kern w:val="0"/>
                <w:sz w:val="22"/>
                <w:szCs w:val="22"/>
                <w:lang w:eastAsia="en-GB"/>
                <w14:ligatures w14:val="none"/>
              </w:rPr>
              <w:t xml:space="preserve">` to containerize the </w:t>
            </w:r>
            <w:r w:rsidR="001B328A" w:rsidRPr="00435DE6">
              <w:rPr>
                <w:rFonts w:ascii="Arial" w:eastAsia="Times New Roman" w:hAnsi="Arial" w:cs="Arial"/>
                <w:color w:val="000000" w:themeColor="text1"/>
                <w:kern w:val="0"/>
                <w:sz w:val="22"/>
                <w:szCs w:val="22"/>
                <w:lang w:eastAsia="en-GB"/>
                <w14:ligatures w14:val="none"/>
              </w:rPr>
              <w:t>backend</w:t>
            </w:r>
            <w:r w:rsidRPr="00435DE6">
              <w:rPr>
                <w:rFonts w:ascii="Arial" w:eastAsia="Times New Roman" w:hAnsi="Arial" w:cs="Arial"/>
                <w:color w:val="000000" w:themeColor="text1"/>
                <w:kern w:val="0"/>
                <w:sz w:val="22"/>
                <w:szCs w:val="22"/>
                <w:lang w:eastAsia="en-GB"/>
                <w14:ligatures w14:val="none"/>
              </w:rPr>
              <w:t xml:space="preserve"> application using a multi-stage build process: - Build stage: Used the .NET SDK 8.0 image to restore dependencies and publish the application in Release configuration. - Runtime stage: Used the .NET ASP.NET 8.0 image to run the application, exposing port 10000 and setting up production environment variables. This setup ensures a lightweight production image and aligns with best practices for containerized .NET deployments.</w:t>
            </w:r>
          </w:p>
        </w:tc>
      </w:tr>
      <w:tr w:rsidR="00E53026" w:rsidRPr="00435DE6" w14:paraId="5A1C6C12" w14:textId="77777777" w:rsidTr="00E53026">
        <w:trPr>
          <w:trHeight w:val="300"/>
        </w:trPr>
        <w:tc>
          <w:tcPr>
            <w:cnfStyle w:val="001000000000" w:firstRow="0" w:lastRow="0" w:firstColumn="1" w:lastColumn="0" w:oddVBand="0" w:evenVBand="0" w:oddHBand="0" w:evenHBand="0" w:firstRowFirstColumn="0" w:firstRowLastColumn="0" w:lastRowFirstColumn="0" w:lastRowLastColumn="0"/>
            <w:tcW w:w="1876" w:type="dxa"/>
            <w:noWrap/>
            <w:hideMark/>
          </w:tcPr>
          <w:p w14:paraId="42A59CBA" w14:textId="77777777" w:rsidR="00E53026" w:rsidRPr="00435DE6" w:rsidRDefault="00E53026" w:rsidP="00E3313A">
            <w:pPr>
              <w:spacing w:line="360" w:lineRule="auto"/>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5b62eab</w:t>
            </w:r>
          </w:p>
        </w:tc>
        <w:tc>
          <w:tcPr>
            <w:tcW w:w="1298" w:type="dxa"/>
            <w:noWrap/>
            <w:hideMark/>
          </w:tcPr>
          <w:p w14:paraId="667A7631"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2026-07-14</w:t>
            </w:r>
          </w:p>
        </w:tc>
        <w:tc>
          <w:tcPr>
            <w:tcW w:w="1537" w:type="dxa"/>
            <w:noWrap/>
            <w:hideMark/>
          </w:tcPr>
          <w:p w14:paraId="031521DA"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r-</w:t>
            </w:r>
            <w:proofErr w:type="spellStart"/>
            <w:r w:rsidRPr="00435DE6">
              <w:rPr>
                <w:rFonts w:ascii="Arial" w:eastAsia="Times New Roman" w:hAnsi="Arial" w:cs="Arial"/>
                <w:color w:val="000000" w:themeColor="text1"/>
                <w:kern w:val="0"/>
                <w:sz w:val="22"/>
                <w:szCs w:val="22"/>
                <w:lang w:eastAsia="en-GB"/>
                <w14:ligatures w14:val="none"/>
              </w:rPr>
              <w:t>aboulachouaq</w:t>
            </w:r>
            <w:proofErr w:type="spellEnd"/>
          </w:p>
        </w:tc>
        <w:tc>
          <w:tcPr>
            <w:tcW w:w="5669" w:type="dxa"/>
            <w:noWrap/>
            <w:hideMark/>
          </w:tcPr>
          <w:p w14:paraId="5CC058D3" w14:textId="77777777" w:rsidR="00E53026" w:rsidRPr="00435DE6" w:rsidRDefault="00E53026"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435DE6">
              <w:rPr>
                <w:rFonts w:ascii="Arial" w:eastAsia="Times New Roman" w:hAnsi="Arial" w:cs="Arial"/>
                <w:color w:val="000000" w:themeColor="text1"/>
                <w:kern w:val="0"/>
                <w:sz w:val="22"/>
                <w:szCs w:val="22"/>
                <w:lang w:eastAsia="en-GB"/>
                <w14:ligatures w14:val="none"/>
              </w:rPr>
              <w:t xml:space="preserve">Add </w:t>
            </w:r>
            <w:proofErr w:type="spellStart"/>
            <w:r w:rsidRPr="00435DE6">
              <w:rPr>
                <w:rFonts w:ascii="Arial" w:eastAsia="Times New Roman" w:hAnsi="Arial" w:cs="Arial"/>
                <w:color w:val="000000" w:themeColor="text1"/>
                <w:kern w:val="0"/>
                <w:sz w:val="22"/>
                <w:szCs w:val="22"/>
                <w:lang w:eastAsia="en-GB"/>
                <w14:ligatures w14:val="none"/>
              </w:rPr>
              <w:t>ignoreDeprecations</w:t>
            </w:r>
            <w:proofErr w:type="spellEnd"/>
            <w:r w:rsidRPr="00435DE6">
              <w:rPr>
                <w:rFonts w:ascii="Arial" w:eastAsia="Times New Roman" w:hAnsi="Arial" w:cs="Arial"/>
                <w:color w:val="000000" w:themeColor="text1"/>
                <w:kern w:val="0"/>
                <w:sz w:val="22"/>
                <w:szCs w:val="22"/>
                <w:lang w:eastAsia="en-GB"/>
                <w14:ligatures w14:val="none"/>
              </w:rPr>
              <w:t xml:space="preserve"> option to </w:t>
            </w:r>
            <w:proofErr w:type="spellStart"/>
            <w:proofErr w:type="gramStart"/>
            <w:r w:rsidRPr="00435DE6">
              <w:rPr>
                <w:rFonts w:ascii="Arial" w:eastAsia="Times New Roman" w:hAnsi="Arial" w:cs="Arial"/>
                <w:color w:val="000000" w:themeColor="text1"/>
                <w:kern w:val="0"/>
                <w:sz w:val="22"/>
                <w:szCs w:val="22"/>
                <w:lang w:eastAsia="en-GB"/>
                <w14:ligatures w14:val="none"/>
              </w:rPr>
              <w:t>tsconfig.app.json</w:t>
            </w:r>
            <w:proofErr w:type="spellEnd"/>
            <w:proofErr w:type="gramEnd"/>
            <w:r w:rsidRPr="00435DE6">
              <w:rPr>
                <w:rFonts w:ascii="Arial" w:eastAsia="Times New Roman" w:hAnsi="Arial" w:cs="Arial"/>
                <w:color w:val="000000" w:themeColor="text1"/>
                <w:kern w:val="0"/>
                <w:sz w:val="22"/>
                <w:szCs w:val="22"/>
                <w:lang w:eastAsia="en-GB"/>
                <w14:ligatures w14:val="none"/>
              </w:rPr>
              <w:t>,</w:t>
            </w:r>
          </w:p>
        </w:tc>
      </w:tr>
    </w:tbl>
    <w:p w14:paraId="0FF332C7" w14:textId="17C94BD1" w:rsidR="005C4BC7" w:rsidRPr="00435DE6" w:rsidRDefault="00594330" w:rsidP="00E3313A">
      <w:pPr>
        <w:spacing w:line="360" w:lineRule="auto"/>
        <w:rPr>
          <w:rFonts w:ascii="Arial" w:hAnsi="Arial" w:cs="Arial"/>
          <w:color w:val="000000" w:themeColor="text1"/>
        </w:rPr>
      </w:pPr>
      <w:r w:rsidRPr="00435DE6">
        <w:rPr>
          <w:rFonts w:ascii="Arial" w:hAnsi="Arial" w:cs="Arial"/>
          <w:color w:val="000000" w:themeColor="text1"/>
        </w:rPr>
        <w:t xml:space="preserve"> </w:t>
      </w:r>
      <w:r w:rsidR="005C4BC7" w:rsidRPr="00435DE6">
        <w:rPr>
          <w:rFonts w:ascii="Arial" w:hAnsi="Arial" w:cs="Arial"/>
          <w:color w:val="000000" w:themeColor="text1"/>
        </w:rPr>
        <w:br w:type="page"/>
      </w:r>
    </w:p>
    <w:p w14:paraId="060FEFB3" w14:textId="7C8AB0A1" w:rsidR="005C4BC7" w:rsidRPr="00435DE6" w:rsidRDefault="005C4BC7" w:rsidP="00E3313A">
      <w:pPr>
        <w:pStyle w:val="Heading2"/>
        <w:spacing w:line="360" w:lineRule="auto"/>
        <w:rPr>
          <w:rFonts w:ascii="Arial" w:hAnsi="Arial" w:cs="Arial"/>
          <w:color w:val="000000" w:themeColor="text1"/>
        </w:rPr>
      </w:pPr>
      <w:bookmarkStart w:id="118" w:name="_Toc235795932"/>
      <w:r w:rsidRPr="00435DE6">
        <w:rPr>
          <w:rFonts w:ascii="Arial" w:hAnsi="Arial" w:cs="Arial"/>
          <w:color w:val="000000" w:themeColor="text1"/>
        </w:rPr>
        <w:lastRenderedPageBreak/>
        <w:t xml:space="preserve">Appendix </w:t>
      </w:r>
      <w:r w:rsidR="003A0B31" w:rsidRPr="00435DE6">
        <w:rPr>
          <w:rFonts w:ascii="Arial" w:hAnsi="Arial" w:cs="Arial"/>
          <w:color w:val="000000" w:themeColor="text1"/>
        </w:rPr>
        <w:t>C</w:t>
      </w:r>
      <w:r w:rsidRPr="00435DE6">
        <w:rPr>
          <w:rFonts w:ascii="Arial" w:hAnsi="Arial" w:cs="Arial"/>
          <w:color w:val="000000" w:themeColor="text1"/>
        </w:rPr>
        <w:t>: Evaluation Survey</w:t>
      </w:r>
      <w:bookmarkEnd w:id="118"/>
    </w:p>
    <w:p w14:paraId="2C6B50F6" w14:textId="77777777" w:rsidR="005C4BC7" w:rsidRPr="00435DE6" w:rsidRDefault="005C4BC7" w:rsidP="00E3313A">
      <w:pPr>
        <w:pStyle w:val="Title"/>
        <w:spacing w:line="360" w:lineRule="auto"/>
        <w:jc w:val="center"/>
        <w:rPr>
          <w:rFonts w:ascii="Arial" w:hAnsi="Arial" w:cs="Arial"/>
          <w:color w:val="000000" w:themeColor="text1"/>
        </w:rPr>
      </w:pPr>
      <w:r w:rsidRPr="00435DE6">
        <w:rPr>
          <w:rFonts w:ascii="Arial" w:hAnsi="Arial" w:cs="Arial"/>
          <w:color w:val="000000" w:themeColor="text1"/>
        </w:rPr>
        <w:t>Expense Management Evaluation</w:t>
      </w:r>
    </w:p>
    <w:p w14:paraId="2C0DCA48" w14:textId="77777777" w:rsidR="005C4BC7" w:rsidRPr="00435DE6" w:rsidRDefault="005C4BC7" w:rsidP="00E3313A">
      <w:pPr>
        <w:spacing w:line="360" w:lineRule="auto"/>
        <w:rPr>
          <w:rFonts w:ascii="Arial" w:hAnsi="Arial" w:cs="Arial"/>
          <w:color w:val="000000" w:themeColor="text1"/>
        </w:rPr>
      </w:pPr>
    </w:p>
    <w:tbl>
      <w:tblPr>
        <w:tblStyle w:val="GridTable1Light"/>
        <w:tblW w:w="0" w:type="auto"/>
        <w:tblLook w:val="04A0" w:firstRow="1" w:lastRow="0" w:firstColumn="1" w:lastColumn="0" w:noHBand="0" w:noVBand="1"/>
      </w:tblPr>
      <w:tblGrid>
        <w:gridCol w:w="4508"/>
        <w:gridCol w:w="4508"/>
      </w:tblGrid>
      <w:tr w:rsidR="005C4BC7" w:rsidRPr="00435DE6" w14:paraId="2B9CC22C"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815E8A0"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Researcher:</w:t>
            </w:r>
          </w:p>
          <w:p w14:paraId="6B8A0C01" w14:textId="77777777" w:rsidR="005C4BC7" w:rsidRPr="00435DE6" w:rsidRDefault="005C4BC7" w:rsidP="00E3313A">
            <w:pPr>
              <w:spacing w:line="360" w:lineRule="auto"/>
              <w:rPr>
                <w:rFonts w:ascii="Arial" w:hAnsi="Arial" w:cs="Arial"/>
                <w:color w:val="000000" w:themeColor="text1"/>
              </w:rPr>
            </w:pPr>
          </w:p>
        </w:tc>
        <w:tc>
          <w:tcPr>
            <w:tcW w:w="4508" w:type="dxa"/>
          </w:tcPr>
          <w:p w14:paraId="29FB5FF3"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Rachid Aboulachouaq</w:t>
            </w:r>
          </w:p>
        </w:tc>
      </w:tr>
      <w:tr w:rsidR="005C4BC7" w:rsidRPr="00435DE6" w14:paraId="29C113F4"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37D1E41B"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Contact Address:</w:t>
            </w:r>
          </w:p>
        </w:tc>
        <w:tc>
          <w:tcPr>
            <w:tcW w:w="4508" w:type="dxa"/>
          </w:tcPr>
          <w:p w14:paraId="0A28BCA6" w14:textId="21650414"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hyperlink r:id="rId43" w:history="1">
              <w:r w:rsidRPr="00435DE6">
                <w:rPr>
                  <w:rStyle w:val="Hyperlink"/>
                  <w:rFonts w:ascii="Arial" w:hAnsi="Arial" w:cs="Arial"/>
                  <w:color w:val="000000" w:themeColor="text1"/>
                </w:rPr>
                <w:t>2237654@student.uwtsd.ac.uk</w:t>
              </w:r>
            </w:hyperlink>
            <w:r w:rsidRPr="00435DE6">
              <w:rPr>
                <w:rFonts w:ascii="Arial" w:hAnsi="Arial" w:cs="Arial"/>
                <w:color w:val="000000" w:themeColor="text1"/>
              </w:rPr>
              <w:t xml:space="preserve"> / </w:t>
            </w:r>
            <w:hyperlink r:id="rId44" w:history="1">
              <w:r w:rsidRPr="00435DE6">
                <w:rPr>
                  <w:rStyle w:val="Hyperlink"/>
                  <w:rFonts w:ascii="Arial" w:hAnsi="Arial" w:cs="Arial"/>
                  <w:color w:val="000000" w:themeColor="text1"/>
                </w:rPr>
                <w:t>r.aboulachouaq@uwtsd.ac.uk</w:t>
              </w:r>
            </w:hyperlink>
          </w:p>
          <w:p w14:paraId="57D9E1CD"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5CB869D6"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5C4BC7" w:rsidRPr="00435DE6" w14:paraId="0333D251" w14:textId="77777777" w:rsidTr="00885611">
        <w:tc>
          <w:tcPr>
            <w:cnfStyle w:val="001000000000" w:firstRow="0" w:lastRow="0" w:firstColumn="1" w:lastColumn="0" w:oddVBand="0" w:evenVBand="0" w:oddHBand="0" w:evenHBand="0" w:firstRowFirstColumn="0" w:firstRowLastColumn="0" w:lastRowFirstColumn="0" w:lastRowLastColumn="0"/>
            <w:tcW w:w="9016" w:type="dxa"/>
            <w:gridSpan w:val="2"/>
          </w:tcPr>
          <w:p w14:paraId="6F274FFB"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Participant Information and Consent Statement</w:t>
            </w:r>
          </w:p>
          <w:p w14:paraId="52342FF1" w14:textId="77777777" w:rsidR="005C4BC7" w:rsidRPr="00435DE6" w:rsidRDefault="005C4BC7" w:rsidP="00E3313A">
            <w:pPr>
              <w:spacing w:line="360" w:lineRule="auto"/>
              <w:rPr>
                <w:rFonts w:ascii="Arial" w:hAnsi="Arial" w:cs="Arial"/>
                <w:b w:val="0"/>
                <w:bCs w:val="0"/>
                <w:color w:val="000000" w:themeColor="text1"/>
              </w:rPr>
            </w:pPr>
          </w:p>
          <w:p w14:paraId="37200FC9"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b w:val="0"/>
                <w:bCs w:val="0"/>
                <w:color w:val="000000" w:themeColor="text1"/>
              </w:rPr>
              <w:t>Thank you for taking the time to participate in this survey. This research is being undertaken as part of a project at The University of Wales Trinity Saint David (UWTSD).</w:t>
            </w:r>
          </w:p>
          <w:p w14:paraId="640A66B0"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b w:val="0"/>
                <w:bCs w:val="0"/>
                <w:color w:val="000000" w:themeColor="text1"/>
              </w:rPr>
              <w:t>Participation in this test is completely voluntary, but before deciding to take part please read the following information closely:</w:t>
            </w:r>
          </w:p>
          <w:p w14:paraId="7E125184" w14:textId="77777777" w:rsidR="005C4BC7" w:rsidRPr="00435DE6" w:rsidRDefault="005C4BC7" w:rsidP="00E3313A">
            <w:pPr>
              <w:spacing w:line="360" w:lineRule="auto"/>
              <w:rPr>
                <w:rFonts w:ascii="Arial" w:hAnsi="Arial" w:cs="Arial"/>
                <w:b w:val="0"/>
                <w:bCs w:val="0"/>
                <w:color w:val="000000" w:themeColor="text1"/>
              </w:rPr>
            </w:pPr>
          </w:p>
          <w:p w14:paraId="1FCE1E28" w14:textId="77777777" w:rsidR="005C4BC7" w:rsidRPr="00435DE6" w:rsidRDefault="005C4BC7" w:rsidP="00E3313A">
            <w:pPr>
              <w:pStyle w:val="ListParagraph"/>
              <w:numPr>
                <w:ilvl w:val="0"/>
                <w:numId w:val="5"/>
              </w:numPr>
              <w:spacing w:line="360" w:lineRule="auto"/>
              <w:rPr>
                <w:rFonts w:ascii="Arial" w:hAnsi="Arial" w:cs="Arial"/>
                <w:b w:val="0"/>
                <w:bCs w:val="0"/>
                <w:color w:val="000000" w:themeColor="text1"/>
              </w:rPr>
            </w:pPr>
            <w:r w:rsidRPr="00435DE6">
              <w:rPr>
                <w:rFonts w:ascii="Arial" w:hAnsi="Arial" w:cs="Arial"/>
                <w:b w:val="0"/>
                <w:bCs w:val="0"/>
                <w:color w:val="000000" w:themeColor="text1"/>
              </w:rPr>
              <w:t>This survey aims to assess and evaluate the system and not your own ability, so there are no incorrect actions.</w:t>
            </w:r>
          </w:p>
          <w:p w14:paraId="416798E8" w14:textId="77777777" w:rsidR="005C4BC7" w:rsidRPr="00435DE6" w:rsidRDefault="005C4BC7" w:rsidP="00E3313A">
            <w:pPr>
              <w:spacing w:line="360" w:lineRule="auto"/>
              <w:rPr>
                <w:rFonts w:ascii="Arial" w:hAnsi="Arial" w:cs="Arial"/>
                <w:b w:val="0"/>
                <w:bCs w:val="0"/>
                <w:color w:val="000000" w:themeColor="text1"/>
              </w:rPr>
            </w:pPr>
          </w:p>
          <w:p w14:paraId="3E61D4D9" w14:textId="77777777" w:rsidR="005C4BC7" w:rsidRPr="00435DE6" w:rsidRDefault="005C4BC7" w:rsidP="00E3313A">
            <w:pPr>
              <w:pStyle w:val="ListParagraph"/>
              <w:numPr>
                <w:ilvl w:val="0"/>
                <w:numId w:val="5"/>
              </w:numPr>
              <w:spacing w:line="360" w:lineRule="auto"/>
              <w:rPr>
                <w:rFonts w:ascii="Arial" w:hAnsi="Arial" w:cs="Arial"/>
                <w:b w:val="0"/>
                <w:bCs w:val="0"/>
                <w:color w:val="000000" w:themeColor="text1"/>
              </w:rPr>
            </w:pPr>
            <w:r w:rsidRPr="00435DE6">
              <w:rPr>
                <w:rFonts w:ascii="Arial" w:hAnsi="Arial" w:cs="Arial"/>
                <w:b w:val="0"/>
                <w:bCs w:val="0"/>
                <w:color w:val="000000" w:themeColor="text1"/>
              </w:rPr>
              <w:t>This evaluation will entail you, the participant, being presented various scenarios to test the functionality and usability of the application at this point. Following that completing a short survey based on your experience.</w:t>
            </w:r>
          </w:p>
          <w:p w14:paraId="4A2F5722" w14:textId="77777777" w:rsidR="005C4BC7" w:rsidRPr="00435DE6" w:rsidRDefault="005C4BC7" w:rsidP="00E3313A">
            <w:pPr>
              <w:pStyle w:val="ListParagraph"/>
              <w:spacing w:line="360" w:lineRule="auto"/>
              <w:rPr>
                <w:rFonts w:ascii="Arial" w:hAnsi="Arial" w:cs="Arial"/>
                <w:b w:val="0"/>
                <w:bCs w:val="0"/>
                <w:color w:val="000000" w:themeColor="text1"/>
              </w:rPr>
            </w:pPr>
          </w:p>
          <w:p w14:paraId="152E8613" w14:textId="77777777" w:rsidR="005C4BC7" w:rsidRPr="00435DE6" w:rsidRDefault="005C4BC7" w:rsidP="00E3313A">
            <w:pPr>
              <w:pStyle w:val="ListParagraph"/>
              <w:numPr>
                <w:ilvl w:val="0"/>
                <w:numId w:val="5"/>
              </w:numPr>
              <w:spacing w:line="360" w:lineRule="auto"/>
              <w:rPr>
                <w:rFonts w:ascii="Arial" w:hAnsi="Arial" w:cs="Arial"/>
                <w:b w:val="0"/>
                <w:bCs w:val="0"/>
                <w:color w:val="000000" w:themeColor="text1"/>
              </w:rPr>
            </w:pPr>
            <w:r w:rsidRPr="00435DE6">
              <w:rPr>
                <w:rFonts w:ascii="Arial" w:hAnsi="Arial" w:cs="Arial"/>
                <w:b w:val="0"/>
                <w:bCs w:val="0"/>
                <w:color w:val="000000" w:themeColor="text1"/>
              </w:rPr>
              <w:t>You are free to decline to answer any questions and may decide to stop completing the survey at any time prior to submitting your responses.</w:t>
            </w:r>
          </w:p>
          <w:p w14:paraId="34DA4EC2" w14:textId="77777777" w:rsidR="005C4BC7" w:rsidRPr="00435DE6" w:rsidRDefault="005C4BC7" w:rsidP="00E3313A">
            <w:pPr>
              <w:pStyle w:val="ListParagraph"/>
              <w:spacing w:line="360" w:lineRule="auto"/>
              <w:rPr>
                <w:rFonts w:ascii="Arial" w:hAnsi="Arial" w:cs="Arial"/>
                <w:b w:val="0"/>
                <w:bCs w:val="0"/>
                <w:color w:val="000000" w:themeColor="text1"/>
              </w:rPr>
            </w:pPr>
          </w:p>
          <w:p w14:paraId="360C49BC" w14:textId="77777777" w:rsidR="005C4BC7" w:rsidRPr="00435DE6" w:rsidRDefault="005C4BC7" w:rsidP="00E3313A">
            <w:pPr>
              <w:pStyle w:val="ListParagraph"/>
              <w:numPr>
                <w:ilvl w:val="0"/>
                <w:numId w:val="5"/>
              </w:numPr>
              <w:spacing w:line="360" w:lineRule="auto"/>
              <w:rPr>
                <w:rFonts w:ascii="Arial" w:hAnsi="Arial" w:cs="Arial"/>
                <w:b w:val="0"/>
                <w:bCs w:val="0"/>
                <w:color w:val="000000" w:themeColor="text1"/>
              </w:rPr>
            </w:pPr>
            <w:r w:rsidRPr="00435DE6">
              <w:rPr>
                <w:rFonts w:ascii="Arial" w:hAnsi="Arial" w:cs="Arial"/>
                <w:b w:val="0"/>
                <w:bCs w:val="0"/>
                <w:color w:val="000000" w:themeColor="text1"/>
              </w:rPr>
              <w:t xml:space="preserve">The results will be treated and handled confidentially in accordance with UK GDPR and the UWTSD’s Research Ethics and Data Protection requirements. Personal data collected will be stored and accessed only by </w:t>
            </w:r>
            <w:r w:rsidRPr="00435DE6">
              <w:rPr>
                <w:rFonts w:ascii="Arial" w:hAnsi="Arial" w:cs="Arial"/>
                <w:b w:val="0"/>
                <w:bCs w:val="0"/>
                <w:color w:val="000000" w:themeColor="text1"/>
              </w:rPr>
              <w:lastRenderedPageBreak/>
              <w:t>the researcher. The responses will be anonymised so that participants cannot be identified.</w:t>
            </w:r>
          </w:p>
          <w:p w14:paraId="1075824C" w14:textId="77777777" w:rsidR="005C4BC7" w:rsidRPr="00435DE6" w:rsidRDefault="005C4BC7" w:rsidP="00E3313A">
            <w:pPr>
              <w:pStyle w:val="ListParagraph"/>
              <w:spacing w:line="360" w:lineRule="auto"/>
              <w:rPr>
                <w:rFonts w:ascii="Arial" w:hAnsi="Arial" w:cs="Arial"/>
                <w:b w:val="0"/>
                <w:bCs w:val="0"/>
                <w:color w:val="000000" w:themeColor="text1"/>
              </w:rPr>
            </w:pPr>
          </w:p>
          <w:p w14:paraId="07145EA7" w14:textId="5A4466D2" w:rsidR="005C4BC7" w:rsidRPr="00435DE6" w:rsidRDefault="005C4BC7" w:rsidP="00E3313A">
            <w:pPr>
              <w:pStyle w:val="ListParagraph"/>
              <w:numPr>
                <w:ilvl w:val="0"/>
                <w:numId w:val="5"/>
              </w:numPr>
              <w:spacing w:line="360" w:lineRule="auto"/>
              <w:rPr>
                <w:rFonts w:ascii="Arial" w:hAnsi="Arial" w:cs="Arial"/>
                <w:b w:val="0"/>
                <w:bCs w:val="0"/>
                <w:color w:val="000000" w:themeColor="text1"/>
              </w:rPr>
            </w:pPr>
            <w:r w:rsidRPr="00435DE6">
              <w:rPr>
                <w:rFonts w:ascii="Arial" w:hAnsi="Arial" w:cs="Arial"/>
                <w:b w:val="0"/>
                <w:bCs w:val="0"/>
                <w:color w:val="000000" w:themeColor="text1"/>
              </w:rPr>
              <w:t xml:space="preserve">If you have any questions about this study, please contact Rachid Aboulachouaq at </w:t>
            </w:r>
            <w:hyperlink r:id="rId45" w:history="1">
              <w:r w:rsidRPr="00435DE6">
                <w:rPr>
                  <w:rStyle w:val="Hyperlink"/>
                  <w:rFonts w:ascii="Arial" w:hAnsi="Arial" w:cs="Arial"/>
                  <w:b w:val="0"/>
                  <w:bCs w:val="0"/>
                  <w:color w:val="000000" w:themeColor="text1"/>
                </w:rPr>
                <w:t>2237654@student.uwtsd.ac.uk</w:t>
              </w:r>
            </w:hyperlink>
            <w:r w:rsidRPr="00435DE6">
              <w:rPr>
                <w:rFonts w:ascii="Arial" w:hAnsi="Arial" w:cs="Arial"/>
                <w:b w:val="0"/>
                <w:bCs w:val="0"/>
                <w:color w:val="000000" w:themeColor="text1"/>
              </w:rPr>
              <w:t xml:space="preserve"> or </w:t>
            </w:r>
            <w:hyperlink r:id="rId46" w:history="1">
              <w:r w:rsidRPr="00435DE6">
                <w:rPr>
                  <w:rStyle w:val="Hyperlink"/>
                  <w:rFonts w:ascii="Arial" w:hAnsi="Arial" w:cs="Arial"/>
                  <w:b w:val="0"/>
                  <w:bCs w:val="0"/>
                  <w:color w:val="000000" w:themeColor="text1"/>
                </w:rPr>
                <w:t>r.aboulachouaq@uwtsd.ac.uk</w:t>
              </w:r>
            </w:hyperlink>
            <w:r w:rsidRPr="00435DE6">
              <w:rPr>
                <w:rFonts w:ascii="Arial" w:hAnsi="Arial" w:cs="Arial"/>
                <w:b w:val="0"/>
                <w:bCs w:val="0"/>
                <w:color w:val="000000" w:themeColor="text1"/>
              </w:rPr>
              <w:t xml:space="preserve">. </w:t>
            </w:r>
          </w:p>
          <w:p w14:paraId="337FD342" w14:textId="77777777" w:rsidR="005C4BC7" w:rsidRPr="00435DE6" w:rsidRDefault="005C4BC7" w:rsidP="00E3313A">
            <w:pPr>
              <w:pStyle w:val="ListParagraph"/>
              <w:spacing w:line="360" w:lineRule="auto"/>
              <w:rPr>
                <w:rFonts w:ascii="Arial" w:hAnsi="Arial" w:cs="Arial"/>
                <w:color w:val="000000" w:themeColor="text1"/>
              </w:rPr>
            </w:pPr>
          </w:p>
          <w:p w14:paraId="49D8535B" w14:textId="77777777" w:rsidR="005C4BC7" w:rsidRPr="00435DE6" w:rsidRDefault="005C4BC7" w:rsidP="00E3313A">
            <w:pPr>
              <w:pStyle w:val="ListParagraph"/>
              <w:spacing w:line="360" w:lineRule="auto"/>
              <w:rPr>
                <w:rFonts w:ascii="Arial" w:hAnsi="Arial" w:cs="Arial"/>
                <w:color w:val="000000" w:themeColor="text1"/>
              </w:rPr>
            </w:pPr>
          </w:p>
          <w:p w14:paraId="0B02B5BC"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 xml:space="preserve">By proceeding with the </w:t>
            </w:r>
            <w:proofErr w:type="gramStart"/>
            <w:r w:rsidRPr="00435DE6">
              <w:rPr>
                <w:rFonts w:ascii="Arial" w:hAnsi="Arial" w:cs="Arial"/>
                <w:color w:val="000000" w:themeColor="text1"/>
              </w:rPr>
              <w:t>survey</w:t>
            </w:r>
            <w:proofErr w:type="gramEnd"/>
            <w:r w:rsidRPr="00435DE6">
              <w:rPr>
                <w:rFonts w:ascii="Arial" w:hAnsi="Arial" w:cs="Arial"/>
                <w:color w:val="000000" w:themeColor="text1"/>
              </w:rPr>
              <w:t xml:space="preserve"> you confirm that:</w:t>
            </w:r>
          </w:p>
          <w:p w14:paraId="0202A173" w14:textId="77777777" w:rsidR="005C4BC7" w:rsidRPr="00435DE6" w:rsidRDefault="005C4BC7" w:rsidP="00E3313A">
            <w:pPr>
              <w:pStyle w:val="ListParagraph"/>
              <w:numPr>
                <w:ilvl w:val="0"/>
                <w:numId w:val="6"/>
              </w:numPr>
              <w:spacing w:line="360" w:lineRule="auto"/>
              <w:rPr>
                <w:rFonts w:ascii="Arial" w:hAnsi="Arial" w:cs="Arial"/>
                <w:color w:val="000000" w:themeColor="text1"/>
              </w:rPr>
            </w:pPr>
            <w:r w:rsidRPr="00435DE6">
              <w:rPr>
                <w:rFonts w:ascii="Arial" w:hAnsi="Arial" w:cs="Arial"/>
                <w:color w:val="000000" w:themeColor="text1"/>
              </w:rPr>
              <w:t>You have read and fully understand the above information</w:t>
            </w:r>
          </w:p>
          <w:p w14:paraId="39F87C70" w14:textId="77777777" w:rsidR="005C4BC7" w:rsidRPr="00435DE6" w:rsidRDefault="005C4BC7" w:rsidP="00E3313A">
            <w:pPr>
              <w:pStyle w:val="ListParagraph"/>
              <w:numPr>
                <w:ilvl w:val="0"/>
                <w:numId w:val="6"/>
              </w:numPr>
              <w:spacing w:line="360" w:lineRule="auto"/>
              <w:rPr>
                <w:rFonts w:ascii="Arial" w:hAnsi="Arial" w:cs="Arial"/>
                <w:color w:val="000000" w:themeColor="text1"/>
              </w:rPr>
            </w:pPr>
            <w:r w:rsidRPr="00435DE6">
              <w:rPr>
                <w:rFonts w:ascii="Arial" w:hAnsi="Arial" w:cs="Arial"/>
                <w:color w:val="000000" w:themeColor="text1"/>
              </w:rPr>
              <w:t xml:space="preserve">You understand that participation is voluntary and you can withdraw at </w:t>
            </w:r>
            <w:proofErr w:type="spellStart"/>
            <w:r w:rsidRPr="00435DE6">
              <w:rPr>
                <w:rFonts w:ascii="Arial" w:hAnsi="Arial" w:cs="Arial"/>
                <w:color w:val="000000" w:themeColor="text1"/>
              </w:rPr>
              <w:t>anytime</w:t>
            </w:r>
            <w:proofErr w:type="spellEnd"/>
            <w:r w:rsidRPr="00435DE6">
              <w:rPr>
                <w:rFonts w:ascii="Arial" w:hAnsi="Arial" w:cs="Arial"/>
                <w:color w:val="000000" w:themeColor="text1"/>
              </w:rPr>
              <w:t xml:space="preserve"> before submitting your response</w:t>
            </w:r>
          </w:p>
          <w:p w14:paraId="0CCAAF5B" w14:textId="77777777" w:rsidR="005C4BC7" w:rsidRPr="00435DE6" w:rsidRDefault="005C4BC7" w:rsidP="00E3313A">
            <w:pPr>
              <w:pStyle w:val="ListParagraph"/>
              <w:numPr>
                <w:ilvl w:val="0"/>
                <w:numId w:val="6"/>
              </w:numPr>
              <w:spacing w:line="360" w:lineRule="auto"/>
              <w:rPr>
                <w:rFonts w:ascii="Arial" w:hAnsi="Arial" w:cs="Arial"/>
                <w:color w:val="000000" w:themeColor="text1"/>
              </w:rPr>
            </w:pPr>
            <w:r w:rsidRPr="00435DE6">
              <w:rPr>
                <w:rFonts w:ascii="Arial" w:hAnsi="Arial" w:cs="Arial"/>
                <w:color w:val="000000" w:themeColor="text1"/>
              </w:rPr>
              <w:t>You understand how your data will be stored, used and protected</w:t>
            </w:r>
          </w:p>
          <w:p w14:paraId="56B5F84B" w14:textId="77777777" w:rsidR="005C4BC7" w:rsidRPr="00435DE6" w:rsidRDefault="005C4BC7" w:rsidP="00E3313A">
            <w:pPr>
              <w:pStyle w:val="ListParagraph"/>
              <w:numPr>
                <w:ilvl w:val="0"/>
                <w:numId w:val="6"/>
              </w:numPr>
              <w:spacing w:line="360" w:lineRule="auto"/>
              <w:rPr>
                <w:rFonts w:ascii="Arial" w:hAnsi="Arial" w:cs="Arial"/>
                <w:color w:val="000000" w:themeColor="text1"/>
              </w:rPr>
            </w:pPr>
            <w:r w:rsidRPr="00435DE6">
              <w:rPr>
                <w:rFonts w:ascii="Arial" w:hAnsi="Arial" w:cs="Arial"/>
                <w:color w:val="000000" w:themeColor="text1"/>
              </w:rPr>
              <w:t>You voluntarily consent to participate in this research</w:t>
            </w:r>
          </w:p>
          <w:p w14:paraId="1E0344F7" w14:textId="77777777" w:rsidR="005C4BC7" w:rsidRPr="00435DE6" w:rsidRDefault="005C4BC7" w:rsidP="00E3313A">
            <w:pPr>
              <w:pStyle w:val="ListParagraph"/>
              <w:spacing w:line="360" w:lineRule="auto"/>
              <w:ind w:left="776"/>
              <w:rPr>
                <w:rFonts w:ascii="Arial" w:hAnsi="Arial" w:cs="Arial"/>
                <w:color w:val="000000" w:themeColor="text1"/>
              </w:rPr>
            </w:pPr>
          </w:p>
          <w:p w14:paraId="7E798AE6" w14:textId="77777777" w:rsidR="005C4BC7" w:rsidRPr="00435DE6" w:rsidRDefault="005C4BC7" w:rsidP="00E3313A">
            <w:pPr>
              <w:spacing w:line="360" w:lineRule="auto"/>
              <w:rPr>
                <w:rFonts w:ascii="Arial" w:hAnsi="Arial" w:cs="Arial"/>
                <w:b w:val="0"/>
                <w:bCs w:val="0"/>
                <w:color w:val="000000" w:themeColor="text1"/>
              </w:rPr>
            </w:pPr>
          </w:p>
          <w:p w14:paraId="17D28B39" w14:textId="77777777" w:rsidR="005C4BC7" w:rsidRPr="00435DE6" w:rsidRDefault="005C4BC7" w:rsidP="00E3313A">
            <w:pPr>
              <w:spacing w:line="360" w:lineRule="auto"/>
              <w:rPr>
                <w:rFonts w:ascii="Arial" w:hAnsi="Arial" w:cs="Arial"/>
                <w:color w:val="000000" w:themeColor="text1"/>
              </w:rPr>
            </w:pPr>
          </w:p>
        </w:tc>
      </w:tr>
      <w:tr w:rsidR="005C4BC7" w:rsidRPr="00435DE6" w14:paraId="15CA15B4"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76182146"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I Agree to Participate</w:t>
            </w:r>
          </w:p>
        </w:tc>
        <w:sdt>
          <w:sdtPr>
            <w:rPr>
              <w:rFonts w:ascii="Arial" w:hAnsi="Arial" w:cs="Arial"/>
              <w:color w:val="000000" w:themeColor="text1"/>
            </w:rPr>
            <w:id w:val="-1736084124"/>
            <w14:checkbox>
              <w14:checked w14:val="0"/>
              <w14:checkedState w14:val="2612" w14:font="MS Gothic"/>
              <w14:uncheckedState w14:val="2610" w14:font="MS Gothic"/>
            </w14:checkbox>
          </w:sdtPr>
          <w:sdtEndPr/>
          <w:sdtContent>
            <w:tc>
              <w:tcPr>
                <w:tcW w:w="4508" w:type="dxa"/>
              </w:tcPr>
              <w:p w14:paraId="16C16EF3"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tr>
      <w:tr w:rsidR="005C4BC7" w:rsidRPr="00435DE6" w14:paraId="4C618BA4"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04AF616D"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I do not Agree to Participate</w:t>
            </w:r>
          </w:p>
        </w:tc>
        <w:sdt>
          <w:sdtPr>
            <w:rPr>
              <w:rFonts w:ascii="Arial" w:hAnsi="Arial" w:cs="Arial"/>
              <w:color w:val="000000" w:themeColor="text1"/>
            </w:rPr>
            <w:id w:val="-548380487"/>
            <w14:checkbox>
              <w14:checked w14:val="0"/>
              <w14:checkedState w14:val="2612" w14:font="MS Gothic"/>
              <w14:uncheckedState w14:val="2610" w14:font="MS Gothic"/>
            </w14:checkbox>
          </w:sdtPr>
          <w:sdtEndPr/>
          <w:sdtContent>
            <w:tc>
              <w:tcPr>
                <w:tcW w:w="4508" w:type="dxa"/>
              </w:tcPr>
              <w:p w14:paraId="57394D91"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tr>
    </w:tbl>
    <w:p w14:paraId="5536F5DB" w14:textId="77777777" w:rsidR="005C4BC7" w:rsidRPr="00435DE6" w:rsidRDefault="005C4BC7" w:rsidP="00E3313A">
      <w:pPr>
        <w:spacing w:line="360" w:lineRule="auto"/>
        <w:rPr>
          <w:rFonts w:ascii="Arial" w:hAnsi="Arial" w:cs="Arial"/>
          <w:color w:val="000000" w:themeColor="text1"/>
        </w:rPr>
      </w:pPr>
    </w:p>
    <w:p w14:paraId="3882C640" w14:textId="77777777" w:rsidR="005C4BC7" w:rsidRPr="00435DE6" w:rsidRDefault="005C4BC7" w:rsidP="00E3313A">
      <w:pPr>
        <w:spacing w:line="360" w:lineRule="auto"/>
        <w:rPr>
          <w:rFonts w:ascii="Arial" w:hAnsi="Arial" w:cs="Arial"/>
          <w:color w:val="000000" w:themeColor="text1"/>
        </w:rPr>
      </w:pPr>
    </w:p>
    <w:tbl>
      <w:tblPr>
        <w:tblStyle w:val="TableGrid"/>
        <w:tblW w:w="0" w:type="auto"/>
        <w:tblLook w:val="04A0" w:firstRow="1" w:lastRow="0" w:firstColumn="1" w:lastColumn="0" w:noHBand="0" w:noVBand="1"/>
      </w:tblPr>
      <w:tblGrid>
        <w:gridCol w:w="4508"/>
        <w:gridCol w:w="4508"/>
      </w:tblGrid>
      <w:tr w:rsidR="005C4BC7" w:rsidRPr="00435DE6" w14:paraId="59545F8C" w14:textId="77777777" w:rsidTr="00885611">
        <w:tc>
          <w:tcPr>
            <w:tcW w:w="9016" w:type="dxa"/>
            <w:gridSpan w:val="2"/>
          </w:tcPr>
          <w:p w14:paraId="0BFC4A1D"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Participant Information</w:t>
            </w:r>
          </w:p>
          <w:p w14:paraId="68B3EB3D" w14:textId="77777777" w:rsidR="005C4BC7" w:rsidRPr="00435DE6" w:rsidRDefault="005C4BC7" w:rsidP="00E3313A">
            <w:pPr>
              <w:spacing w:line="360" w:lineRule="auto"/>
              <w:jc w:val="center"/>
              <w:rPr>
                <w:rFonts w:ascii="Arial" w:hAnsi="Arial" w:cs="Arial"/>
                <w:color w:val="000000" w:themeColor="text1"/>
              </w:rPr>
            </w:pPr>
          </w:p>
        </w:tc>
      </w:tr>
      <w:tr w:rsidR="005C4BC7" w:rsidRPr="00435DE6" w14:paraId="149DB37F" w14:textId="77777777" w:rsidTr="00885611">
        <w:tc>
          <w:tcPr>
            <w:tcW w:w="4508" w:type="dxa"/>
          </w:tcPr>
          <w:p w14:paraId="14E25647"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Participant Name:</w:t>
            </w:r>
          </w:p>
        </w:tc>
        <w:tc>
          <w:tcPr>
            <w:tcW w:w="4508" w:type="dxa"/>
          </w:tcPr>
          <w:p w14:paraId="4A14A228" w14:textId="77777777" w:rsidR="005C4BC7" w:rsidRPr="00435DE6" w:rsidRDefault="005C4BC7" w:rsidP="00E3313A">
            <w:pPr>
              <w:spacing w:line="360" w:lineRule="auto"/>
              <w:rPr>
                <w:rFonts w:ascii="Arial" w:hAnsi="Arial" w:cs="Arial"/>
                <w:color w:val="000000" w:themeColor="text1"/>
              </w:rPr>
            </w:pPr>
          </w:p>
        </w:tc>
      </w:tr>
    </w:tbl>
    <w:p w14:paraId="00FBD63F" w14:textId="77777777" w:rsidR="005C4BC7" w:rsidRPr="00435DE6" w:rsidRDefault="005C4BC7" w:rsidP="00E3313A">
      <w:pPr>
        <w:spacing w:line="360" w:lineRule="auto"/>
        <w:rPr>
          <w:rFonts w:ascii="Arial" w:hAnsi="Arial" w:cs="Arial"/>
          <w:color w:val="000000" w:themeColor="text1"/>
        </w:rPr>
      </w:pPr>
    </w:p>
    <w:p w14:paraId="5856F0D3" w14:textId="77777777" w:rsidR="005C4BC7" w:rsidRPr="00435DE6" w:rsidRDefault="005C4BC7" w:rsidP="00E3313A">
      <w:pPr>
        <w:spacing w:line="360" w:lineRule="auto"/>
        <w:rPr>
          <w:rFonts w:ascii="Arial" w:hAnsi="Arial" w:cs="Arial"/>
          <w:color w:val="000000" w:themeColor="text1"/>
        </w:rPr>
      </w:pPr>
    </w:p>
    <w:p w14:paraId="1A61A280" w14:textId="77777777" w:rsidR="005C4BC7" w:rsidRPr="00435DE6" w:rsidRDefault="005C4BC7" w:rsidP="00E3313A">
      <w:pPr>
        <w:spacing w:line="360" w:lineRule="auto"/>
        <w:rPr>
          <w:rFonts w:ascii="Arial" w:hAnsi="Arial" w:cs="Arial"/>
          <w:color w:val="000000" w:themeColor="text1"/>
          <w:sz w:val="28"/>
          <w:szCs w:val="28"/>
        </w:rPr>
      </w:pPr>
      <w:r w:rsidRPr="00435DE6">
        <w:rPr>
          <w:rFonts w:ascii="Arial" w:hAnsi="Arial" w:cs="Arial"/>
          <w:color w:val="000000" w:themeColor="text1"/>
          <w:sz w:val="28"/>
          <w:szCs w:val="28"/>
        </w:rPr>
        <w:t>Application Link: https://expenseapp-9kb4.onrender.com</w:t>
      </w:r>
    </w:p>
    <w:p w14:paraId="2EA3D142"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Please follow the link above.</w:t>
      </w:r>
    </w:p>
    <w:p w14:paraId="5D9F92C3"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Each Participant will be provided with a ‘Manager’ and an ‘Employee’ Login.</w:t>
      </w:r>
    </w:p>
    <w:p w14:paraId="4DCE2F1C" w14:textId="77777777" w:rsidR="005C4BC7" w:rsidRPr="00435DE6" w:rsidRDefault="005C4BC7" w:rsidP="00E3313A">
      <w:pPr>
        <w:spacing w:line="360" w:lineRule="auto"/>
        <w:rPr>
          <w:rFonts w:ascii="Arial" w:hAnsi="Arial" w:cs="Arial"/>
          <w:color w:val="000000" w:themeColor="text1"/>
        </w:rPr>
      </w:pPr>
    </w:p>
    <w:p w14:paraId="79F23111"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lastRenderedPageBreak/>
        <w:t>Please work through and complete the tasks below, filling in the tables as you go.</w:t>
      </w:r>
    </w:p>
    <w:p w14:paraId="5B514898" w14:textId="77777777" w:rsidR="005C4BC7" w:rsidRPr="00435DE6" w:rsidRDefault="005C4BC7" w:rsidP="00E3313A">
      <w:pPr>
        <w:spacing w:line="360" w:lineRule="auto"/>
        <w:rPr>
          <w:rFonts w:ascii="Arial" w:hAnsi="Arial" w:cs="Arial"/>
          <w:color w:val="000000" w:themeColor="text1"/>
        </w:rPr>
      </w:pPr>
    </w:p>
    <w:p w14:paraId="585ACCF4" w14:textId="77777777" w:rsidR="005C4BC7" w:rsidRPr="00435DE6" w:rsidRDefault="005C4BC7" w:rsidP="00E3313A">
      <w:pPr>
        <w:pStyle w:val="Heading3"/>
        <w:spacing w:line="360" w:lineRule="auto"/>
        <w:rPr>
          <w:rFonts w:ascii="Arial" w:hAnsi="Arial" w:cs="Arial"/>
          <w:color w:val="000000" w:themeColor="text1"/>
        </w:rPr>
      </w:pPr>
      <w:bookmarkStart w:id="119" w:name="_Toc235795933"/>
      <w:r w:rsidRPr="00435DE6">
        <w:rPr>
          <w:rFonts w:ascii="Arial" w:hAnsi="Arial" w:cs="Arial"/>
          <w:color w:val="000000" w:themeColor="text1"/>
        </w:rPr>
        <w:t>Employee Task Scenario</w:t>
      </w:r>
      <w:bookmarkEnd w:id="119"/>
    </w:p>
    <w:p w14:paraId="2E758F66" w14:textId="77777777" w:rsidR="005C4BC7" w:rsidRPr="00435DE6" w:rsidRDefault="005C4BC7" w:rsidP="00E3313A">
      <w:pPr>
        <w:spacing w:line="360" w:lineRule="auto"/>
        <w:rPr>
          <w:rFonts w:ascii="Arial" w:hAnsi="Arial" w:cs="Arial"/>
          <w:color w:val="000000" w:themeColor="text1"/>
        </w:rPr>
      </w:pPr>
    </w:p>
    <w:p w14:paraId="6F0AFEF7" w14:textId="77777777" w:rsidR="005C4BC7" w:rsidRPr="00435DE6" w:rsidRDefault="005C4BC7" w:rsidP="00E3313A">
      <w:pPr>
        <w:pStyle w:val="Heading4"/>
        <w:spacing w:line="360" w:lineRule="auto"/>
        <w:rPr>
          <w:rFonts w:ascii="Arial" w:hAnsi="Arial" w:cs="Arial"/>
          <w:color w:val="000000" w:themeColor="text1"/>
        </w:rPr>
      </w:pPr>
      <w:r w:rsidRPr="00435DE6">
        <w:rPr>
          <w:rFonts w:ascii="Arial" w:hAnsi="Arial" w:cs="Arial"/>
          <w:color w:val="000000" w:themeColor="text1"/>
        </w:rPr>
        <w:t>Task 1: Login</w:t>
      </w:r>
    </w:p>
    <w:p w14:paraId="13E42B71"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ab/>
        <w:t>Login using the user account provided</w:t>
      </w:r>
    </w:p>
    <w:p w14:paraId="33633C22" w14:textId="77777777" w:rsidR="005C4BC7" w:rsidRPr="00435DE6" w:rsidRDefault="005C4BC7" w:rsidP="00E3313A">
      <w:pPr>
        <w:spacing w:line="360" w:lineRule="auto"/>
        <w:rPr>
          <w:rFonts w:ascii="Arial" w:hAnsi="Arial" w:cs="Arial"/>
          <w:color w:val="000000" w:themeColor="text1"/>
        </w:rPr>
      </w:pPr>
    </w:p>
    <w:tbl>
      <w:tblPr>
        <w:tblStyle w:val="GridTable2"/>
        <w:tblW w:w="0" w:type="auto"/>
        <w:tblLook w:val="04A0" w:firstRow="1" w:lastRow="0" w:firstColumn="1" w:lastColumn="0" w:noHBand="0" w:noVBand="1"/>
      </w:tblPr>
      <w:tblGrid>
        <w:gridCol w:w="4508"/>
        <w:gridCol w:w="4508"/>
      </w:tblGrid>
      <w:tr w:rsidR="005C4BC7" w:rsidRPr="00435DE6" w14:paraId="4B1D6CA3"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106B308"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Task Completed</w:t>
            </w:r>
          </w:p>
        </w:tc>
        <w:tc>
          <w:tcPr>
            <w:tcW w:w="4508" w:type="dxa"/>
          </w:tcPr>
          <w:p w14:paraId="790EE2BD"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4250CFB5"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2DD97E2"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If uncompleted, why?</w:t>
            </w:r>
          </w:p>
          <w:p w14:paraId="4A189DCE" w14:textId="77777777" w:rsidR="005C4BC7" w:rsidRPr="00435DE6" w:rsidRDefault="005C4BC7" w:rsidP="00E3313A">
            <w:pPr>
              <w:spacing w:line="360" w:lineRule="auto"/>
              <w:rPr>
                <w:rFonts w:ascii="Arial" w:hAnsi="Arial" w:cs="Arial"/>
                <w:b w:val="0"/>
                <w:bCs w:val="0"/>
                <w:color w:val="000000" w:themeColor="text1"/>
              </w:rPr>
            </w:pPr>
          </w:p>
          <w:p w14:paraId="2D6AC679" w14:textId="77777777" w:rsidR="005C4BC7" w:rsidRPr="00435DE6" w:rsidRDefault="005C4BC7" w:rsidP="00E3313A">
            <w:pPr>
              <w:spacing w:line="360" w:lineRule="auto"/>
              <w:rPr>
                <w:rFonts w:ascii="Arial" w:hAnsi="Arial" w:cs="Arial"/>
                <w:color w:val="000000" w:themeColor="text1"/>
              </w:rPr>
            </w:pPr>
          </w:p>
        </w:tc>
        <w:tc>
          <w:tcPr>
            <w:tcW w:w="4508" w:type="dxa"/>
          </w:tcPr>
          <w:p w14:paraId="744CD33D"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5C4BC7" w:rsidRPr="00435DE6" w14:paraId="67D97211"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313D3908"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Was Help Needed?</w:t>
            </w:r>
          </w:p>
        </w:tc>
        <w:tc>
          <w:tcPr>
            <w:tcW w:w="4508" w:type="dxa"/>
          </w:tcPr>
          <w:p w14:paraId="14C1BF6D"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38391275"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F9DC3B"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Were there any errors encountered? If so, describe or paste into box if known</w:t>
            </w:r>
          </w:p>
          <w:p w14:paraId="5B82860B" w14:textId="77777777" w:rsidR="005C4BC7" w:rsidRPr="00435DE6" w:rsidRDefault="005C4BC7" w:rsidP="00E3313A">
            <w:pPr>
              <w:spacing w:line="360" w:lineRule="auto"/>
              <w:rPr>
                <w:rFonts w:ascii="Arial" w:hAnsi="Arial" w:cs="Arial"/>
                <w:b w:val="0"/>
                <w:bCs w:val="0"/>
                <w:color w:val="000000" w:themeColor="text1"/>
              </w:rPr>
            </w:pPr>
          </w:p>
          <w:p w14:paraId="395D4031" w14:textId="77777777" w:rsidR="005C4BC7" w:rsidRPr="00435DE6" w:rsidRDefault="005C4BC7" w:rsidP="00E3313A">
            <w:pPr>
              <w:spacing w:line="360" w:lineRule="auto"/>
              <w:rPr>
                <w:rFonts w:ascii="Arial" w:hAnsi="Arial" w:cs="Arial"/>
                <w:b w:val="0"/>
                <w:bCs w:val="0"/>
                <w:color w:val="000000" w:themeColor="text1"/>
              </w:rPr>
            </w:pPr>
          </w:p>
          <w:p w14:paraId="49747CBB" w14:textId="77777777" w:rsidR="005C4BC7" w:rsidRPr="00435DE6" w:rsidRDefault="005C4BC7" w:rsidP="00E3313A">
            <w:pPr>
              <w:spacing w:line="360" w:lineRule="auto"/>
              <w:rPr>
                <w:rFonts w:ascii="Arial" w:hAnsi="Arial" w:cs="Arial"/>
                <w:color w:val="000000" w:themeColor="text1"/>
              </w:rPr>
            </w:pPr>
          </w:p>
        </w:tc>
        <w:tc>
          <w:tcPr>
            <w:tcW w:w="4508" w:type="dxa"/>
          </w:tcPr>
          <w:p w14:paraId="14E1DF1D"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5C4BC7" w:rsidRPr="00435DE6" w14:paraId="1E3447FD"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0085F1D1"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Level of Assistance required</w:t>
            </w:r>
          </w:p>
        </w:tc>
        <w:tc>
          <w:tcPr>
            <w:tcW w:w="4508" w:type="dxa"/>
          </w:tcPr>
          <w:p w14:paraId="2D9A9434"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None / Minor / Substantial</w:t>
            </w:r>
          </w:p>
        </w:tc>
      </w:tr>
      <w:tr w:rsidR="005C4BC7" w:rsidRPr="00435DE6" w14:paraId="26A1F649"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6BA839F"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Additional comments (Any confusion, expectation or suggestions about this specific task)</w:t>
            </w:r>
          </w:p>
          <w:p w14:paraId="4C5850A0" w14:textId="77777777" w:rsidR="005C4BC7" w:rsidRPr="00435DE6" w:rsidRDefault="005C4BC7" w:rsidP="00E3313A">
            <w:pPr>
              <w:spacing w:line="360" w:lineRule="auto"/>
              <w:rPr>
                <w:rFonts w:ascii="Arial" w:hAnsi="Arial" w:cs="Arial"/>
                <w:b w:val="0"/>
                <w:bCs w:val="0"/>
                <w:color w:val="000000" w:themeColor="text1"/>
              </w:rPr>
            </w:pPr>
          </w:p>
          <w:p w14:paraId="7319F4D2" w14:textId="77777777" w:rsidR="005C4BC7" w:rsidRPr="00435DE6" w:rsidRDefault="005C4BC7" w:rsidP="00E3313A">
            <w:pPr>
              <w:spacing w:line="360" w:lineRule="auto"/>
              <w:rPr>
                <w:rFonts w:ascii="Arial" w:hAnsi="Arial" w:cs="Arial"/>
                <w:color w:val="000000" w:themeColor="text1"/>
              </w:rPr>
            </w:pPr>
          </w:p>
        </w:tc>
        <w:tc>
          <w:tcPr>
            <w:tcW w:w="4508" w:type="dxa"/>
          </w:tcPr>
          <w:p w14:paraId="45D20F4E"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bl>
    <w:p w14:paraId="2E7204EB" w14:textId="77777777" w:rsidR="005C4BC7" w:rsidRPr="00435DE6" w:rsidRDefault="005C4BC7" w:rsidP="00E3313A">
      <w:pPr>
        <w:spacing w:line="360" w:lineRule="auto"/>
        <w:rPr>
          <w:rFonts w:ascii="Arial" w:hAnsi="Arial" w:cs="Arial"/>
          <w:color w:val="000000" w:themeColor="text1"/>
        </w:rPr>
      </w:pPr>
    </w:p>
    <w:p w14:paraId="67338043" w14:textId="77777777" w:rsidR="005C4BC7" w:rsidRPr="00435DE6" w:rsidRDefault="005C4BC7" w:rsidP="00E3313A">
      <w:pPr>
        <w:spacing w:line="360" w:lineRule="auto"/>
        <w:rPr>
          <w:rFonts w:ascii="Arial" w:hAnsi="Arial" w:cs="Arial"/>
          <w:color w:val="000000" w:themeColor="text1"/>
        </w:rPr>
      </w:pPr>
    </w:p>
    <w:p w14:paraId="3DCC82D3" w14:textId="77777777" w:rsidR="005C4BC7" w:rsidRPr="00435DE6" w:rsidRDefault="005C4BC7" w:rsidP="00E3313A">
      <w:pPr>
        <w:spacing w:line="360" w:lineRule="auto"/>
        <w:rPr>
          <w:rFonts w:ascii="Arial" w:hAnsi="Arial" w:cs="Arial"/>
          <w:color w:val="000000" w:themeColor="text1"/>
        </w:rPr>
      </w:pPr>
    </w:p>
    <w:p w14:paraId="69C3B57C" w14:textId="77777777" w:rsidR="005C4BC7" w:rsidRPr="00435DE6" w:rsidRDefault="005C4BC7" w:rsidP="00E3313A">
      <w:pPr>
        <w:spacing w:line="360" w:lineRule="auto"/>
        <w:rPr>
          <w:rFonts w:ascii="Arial" w:hAnsi="Arial" w:cs="Arial"/>
          <w:color w:val="000000" w:themeColor="text1"/>
        </w:rPr>
      </w:pPr>
    </w:p>
    <w:p w14:paraId="14165846" w14:textId="77777777" w:rsidR="005C4BC7" w:rsidRPr="00435DE6" w:rsidRDefault="005C4BC7" w:rsidP="00E3313A">
      <w:pPr>
        <w:pStyle w:val="Heading4"/>
        <w:spacing w:line="360" w:lineRule="auto"/>
        <w:rPr>
          <w:rFonts w:ascii="Arial" w:hAnsi="Arial" w:cs="Arial"/>
          <w:color w:val="000000" w:themeColor="text1"/>
        </w:rPr>
      </w:pPr>
      <w:r w:rsidRPr="00435DE6">
        <w:rPr>
          <w:rFonts w:ascii="Arial" w:hAnsi="Arial" w:cs="Arial"/>
          <w:color w:val="000000" w:themeColor="text1"/>
        </w:rPr>
        <w:t>Task 2: Claim Creation</w:t>
      </w:r>
    </w:p>
    <w:p w14:paraId="3845436E"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ab/>
        <w:t>Create a claim.</w:t>
      </w:r>
    </w:p>
    <w:p w14:paraId="5438B02C" w14:textId="77777777" w:rsidR="005C4BC7" w:rsidRPr="00435DE6" w:rsidRDefault="005C4BC7" w:rsidP="00E3313A">
      <w:pPr>
        <w:spacing w:line="360" w:lineRule="auto"/>
        <w:rPr>
          <w:rFonts w:ascii="Arial" w:hAnsi="Arial" w:cs="Arial"/>
          <w:color w:val="000000" w:themeColor="text1"/>
        </w:rPr>
      </w:pPr>
    </w:p>
    <w:tbl>
      <w:tblPr>
        <w:tblStyle w:val="GridTable2"/>
        <w:tblW w:w="0" w:type="auto"/>
        <w:tblLook w:val="04A0" w:firstRow="1" w:lastRow="0" w:firstColumn="1" w:lastColumn="0" w:noHBand="0" w:noVBand="1"/>
      </w:tblPr>
      <w:tblGrid>
        <w:gridCol w:w="4508"/>
        <w:gridCol w:w="4508"/>
      </w:tblGrid>
      <w:tr w:rsidR="005C4BC7" w:rsidRPr="00435DE6" w14:paraId="5FA9DCBA"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DCB6054"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lastRenderedPageBreak/>
              <w:t>Task Completed</w:t>
            </w:r>
          </w:p>
        </w:tc>
        <w:tc>
          <w:tcPr>
            <w:tcW w:w="4508" w:type="dxa"/>
          </w:tcPr>
          <w:p w14:paraId="1E3B2FEA"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6615CE40"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285B8AB"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If uncompleted, why?</w:t>
            </w:r>
          </w:p>
          <w:p w14:paraId="2F0A3D95" w14:textId="77777777" w:rsidR="005C4BC7" w:rsidRPr="00435DE6" w:rsidRDefault="005C4BC7" w:rsidP="00E3313A">
            <w:pPr>
              <w:spacing w:line="360" w:lineRule="auto"/>
              <w:rPr>
                <w:rFonts w:ascii="Arial" w:hAnsi="Arial" w:cs="Arial"/>
                <w:b w:val="0"/>
                <w:bCs w:val="0"/>
                <w:color w:val="000000" w:themeColor="text1"/>
              </w:rPr>
            </w:pPr>
          </w:p>
          <w:p w14:paraId="36E93F37" w14:textId="77777777" w:rsidR="005C4BC7" w:rsidRPr="00435DE6" w:rsidRDefault="005C4BC7" w:rsidP="00E3313A">
            <w:pPr>
              <w:spacing w:line="360" w:lineRule="auto"/>
              <w:rPr>
                <w:rFonts w:ascii="Arial" w:hAnsi="Arial" w:cs="Arial"/>
                <w:color w:val="000000" w:themeColor="text1"/>
              </w:rPr>
            </w:pPr>
          </w:p>
        </w:tc>
        <w:tc>
          <w:tcPr>
            <w:tcW w:w="4508" w:type="dxa"/>
          </w:tcPr>
          <w:p w14:paraId="2D2B02C3"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5C4BC7" w:rsidRPr="00435DE6" w14:paraId="7D2EBF67"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6D965E2A"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Was Help Needed?</w:t>
            </w:r>
          </w:p>
        </w:tc>
        <w:tc>
          <w:tcPr>
            <w:tcW w:w="4508" w:type="dxa"/>
          </w:tcPr>
          <w:p w14:paraId="3CA76732"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55473E51"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571D53F"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Were there any errors encountered? If so, describe or paste into box if known</w:t>
            </w:r>
          </w:p>
          <w:p w14:paraId="7B0E8B0E" w14:textId="77777777" w:rsidR="005C4BC7" w:rsidRPr="00435DE6" w:rsidRDefault="005C4BC7" w:rsidP="00E3313A">
            <w:pPr>
              <w:spacing w:line="360" w:lineRule="auto"/>
              <w:rPr>
                <w:rFonts w:ascii="Arial" w:hAnsi="Arial" w:cs="Arial"/>
                <w:b w:val="0"/>
                <w:bCs w:val="0"/>
                <w:color w:val="000000" w:themeColor="text1"/>
              </w:rPr>
            </w:pPr>
          </w:p>
          <w:p w14:paraId="77F988A0" w14:textId="77777777" w:rsidR="005C4BC7" w:rsidRPr="00435DE6" w:rsidRDefault="005C4BC7" w:rsidP="00E3313A">
            <w:pPr>
              <w:spacing w:line="360" w:lineRule="auto"/>
              <w:rPr>
                <w:rFonts w:ascii="Arial" w:hAnsi="Arial" w:cs="Arial"/>
                <w:b w:val="0"/>
                <w:bCs w:val="0"/>
                <w:color w:val="000000" w:themeColor="text1"/>
              </w:rPr>
            </w:pPr>
          </w:p>
          <w:p w14:paraId="3AFB5BBC" w14:textId="77777777" w:rsidR="005C4BC7" w:rsidRPr="00435DE6" w:rsidRDefault="005C4BC7" w:rsidP="00E3313A">
            <w:pPr>
              <w:spacing w:line="360" w:lineRule="auto"/>
              <w:rPr>
                <w:rFonts w:ascii="Arial" w:hAnsi="Arial" w:cs="Arial"/>
                <w:color w:val="000000" w:themeColor="text1"/>
              </w:rPr>
            </w:pPr>
          </w:p>
        </w:tc>
        <w:tc>
          <w:tcPr>
            <w:tcW w:w="4508" w:type="dxa"/>
          </w:tcPr>
          <w:p w14:paraId="57FB0DA4"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5C4BC7" w:rsidRPr="00435DE6" w14:paraId="60DD845F"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292E9F4A"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Level of Assistance required</w:t>
            </w:r>
          </w:p>
        </w:tc>
        <w:tc>
          <w:tcPr>
            <w:tcW w:w="4508" w:type="dxa"/>
          </w:tcPr>
          <w:p w14:paraId="7CA1A901"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None / Minor / Substantial</w:t>
            </w:r>
          </w:p>
        </w:tc>
      </w:tr>
      <w:tr w:rsidR="005C4BC7" w:rsidRPr="00435DE6" w14:paraId="4ACA6698"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D2C17D7"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Additional comments (Any confusion, expectation or suggestions about this specific task)</w:t>
            </w:r>
          </w:p>
          <w:p w14:paraId="0F9B5917" w14:textId="77777777" w:rsidR="005C4BC7" w:rsidRPr="00435DE6" w:rsidRDefault="005C4BC7" w:rsidP="00E3313A">
            <w:pPr>
              <w:spacing w:line="360" w:lineRule="auto"/>
              <w:rPr>
                <w:rFonts w:ascii="Arial" w:hAnsi="Arial" w:cs="Arial"/>
                <w:b w:val="0"/>
                <w:bCs w:val="0"/>
                <w:color w:val="000000" w:themeColor="text1"/>
              </w:rPr>
            </w:pPr>
          </w:p>
          <w:p w14:paraId="55B593DB" w14:textId="77777777" w:rsidR="005C4BC7" w:rsidRPr="00435DE6" w:rsidRDefault="005C4BC7" w:rsidP="00E3313A">
            <w:pPr>
              <w:spacing w:line="360" w:lineRule="auto"/>
              <w:rPr>
                <w:rFonts w:ascii="Arial" w:hAnsi="Arial" w:cs="Arial"/>
                <w:color w:val="000000" w:themeColor="text1"/>
              </w:rPr>
            </w:pPr>
          </w:p>
        </w:tc>
        <w:tc>
          <w:tcPr>
            <w:tcW w:w="4508" w:type="dxa"/>
          </w:tcPr>
          <w:p w14:paraId="31F623DB"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bl>
    <w:p w14:paraId="51CEAD7C" w14:textId="77777777" w:rsidR="005C4BC7" w:rsidRPr="00435DE6" w:rsidRDefault="005C4BC7" w:rsidP="00E3313A">
      <w:pPr>
        <w:spacing w:line="360" w:lineRule="auto"/>
        <w:rPr>
          <w:rFonts w:ascii="Arial" w:hAnsi="Arial" w:cs="Arial"/>
          <w:color w:val="000000" w:themeColor="text1"/>
        </w:rPr>
      </w:pPr>
    </w:p>
    <w:p w14:paraId="00E246D7" w14:textId="77777777" w:rsidR="005C4BC7" w:rsidRPr="00435DE6" w:rsidRDefault="005C4BC7" w:rsidP="00E3313A">
      <w:pPr>
        <w:pStyle w:val="Heading4"/>
        <w:spacing w:line="360" w:lineRule="auto"/>
        <w:rPr>
          <w:rFonts w:ascii="Arial" w:hAnsi="Arial" w:cs="Arial"/>
          <w:color w:val="000000" w:themeColor="text1"/>
        </w:rPr>
      </w:pPr>
      <w:r w:rsidRPr="00435DE6">
        <w:rPr>
          <w:rFonts w:ascii="Arial" w:hAnsi="Arial" w:cs="Arial"/>
          <w:color w:val="000000" w:themeColor="text1"/>
        </w:rPr>
        <w:t>Task 3: View Claim Details</w:t>
      </w:r>
    </w:p>
    <w:p w14:paraId="03C462F4"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ab/>
        <w:t xml:space="preserve">Find the claim you just </w:t>
      </w:r>
      <w:proofErr w:type="gramStart"/>
      <w:r w:rsidRPr="00435DE6">
        <w:rPr>
          <w:rFonts w:ascii="Arial" w:hAnsi="Arial" w:cs="Arial"/>
          <w:color w:val="000000" w:themeColor="text1"/>
        </w:rPr>
        <w:t>created, and</w:t>
      </w:r>
      <w:proofErr w:type="gramEnd"/>
      <w:r w:rsidRPr="00435DE6">
        <w:rPr>
          <w:rFonts w:ascii="Arial" w:hAnsi="Arial" w:cs="Arial"/>
          <w:color w:val="000000" w:themeColor="text1"/>
        </w:rPr>
        <w:t xml:space="preserve"> view </w:t>
      </w:r>
      <w:proofErr w:type="gramStart"/>
      <w:r w:rsidRPr="00435DE6">
        <w:rPr>
          <w:rFonts w:ascii="Arial" w:hAnsi="Arial" w:cs="Arial"/>
          <w:color w:val="000000" w:themeColor="text1"/>
        </w:rPr>
        <w:t>it’s</w:t>
      </w:r>
      <w:proofErr w:type="gramEnd"/>
      <w:r w:rsidRPr="00435DE6">
        <w:rPr>
          <w:rFonts w:ascii="Arial" w:hAnsi="Arial" w:cs="Arial"/>
          <w:color w:val="000000" w:themeColor="text1"/>
        </w:rPr>
        <w:t xml:space="preserve"> details.</w:t>
      </w:r>
    </w:p>
    <w:p w14:paraId="2014CAA3" w14:textId="77777777" w:rsidR="005C4BC7" w:rsidRPr="00435DE6" w:rsidRDefault="005C4BC7" w:rsidP="00E3313A">
      <w:pPr>
        <w:spacing w:line="360" w:lineRule="auto"/>
        <w:rPr>
          <w:rFonts w:ascii="Arial" w:hAnsi="Arial" w:cs="Arial"/>
          <w:color w:val="000000" w:themeColor="text1"/>
        </w:rPr>
      </w:pPr>
    </w:p>
    <w:tbl>
      <w:tblPr>
        <w:tblStyle w:val="GridTable2"/>
        <w:tblW w:w="0" w:type="auto"/>
        <w:tblLook w:val="04A0" w:firstRow="1" w:lastRow="0" w:firstColumn="1" w:lastColumn="0" w:noHBand="0" w:noVBand="1"/>
      </w:tblPr>
      <w:tblGrid>
        <w:gridCol w:w="4508"/>
        <w:gridCol w:w="4508"/>
      </w:tblGrid>
      <w:tr w:rsidR="005C4BC7" w:rsidRPr="00435DE6" w14:paraId="7DA91B20"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8AEA3B1"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Task Completed</w:t>
            </w:r>
          </w:p>
        </w:tc>
        <w:tc>
          <w:tcPr>
            <w:tcW w:w="4508" w:type="dxa"/>
          </w:tcPr>
          <w:p w14:paraId="3ECA9B00"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08492460"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B828971"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If uncompleted, why?</w:t>
            </w:r>
          </w:p>
          <w:p w14:paraId="39DFA6C4" w14:textId="77777777" w:rsidR="005C4BC7" w:rsidRPr="00435DE6" w:rsidRDefault="005C4BC7" w:rsidP="00E3313A">
            <w:pPr>
              <w:spacing w:line="360" w:lineRule="auto"/>
              <w:rPr>
                <w:rFonts w:ascii="Arial" w:hAnsi="Arial" w:cs="Arial"/>
                <w:b w:val="0"/>
                <w:bCs w:val="0"/>
                <w:color w:val="000000" w:themeColor="text1"/>
              </w:rPr>
            </w:pPr>
          </w:p>
          <w:p w14:paraId="540D8A90" w14:textId="77777777" w:rsidR="005C4BC7" w:rsidRPr="00435DE6" w:rsidRDefault="005C4BC7" w:rsidP="00E3313A">
            <w:pPr>
              <w:spacing w:line="360" w:lineRule="auto"/>
              <w:rPr>
                <w:rFonts w:ascii="Arial" w:hAnsi="Arial" w:cs="Arial"/>
                <w:color w:val="000000" w:themeColor="text1"/>
              </w:rPr>
            </w:pPr>
          </w:p>
        </w:tc>
        <w:tc>
          <w:tcPr>
            <w:tcW w:w="4508" w:type="dxa"/>
          </w:tcPr>
          <w:p w14:paraId="26899C97"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5C4BC7" w:rsidRPr="00435DE6" w14:paraId="7C4E56F0"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79053058"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Was Help Needed?</w:t>
            </w:r>
          </w:p>
        </w:tc>
        <w:tc>
          <w:tcPr>
            <w:tcW w:w="4508" w:type="dxa"/>
          </w:tcPr>
          <w:p w14:paraId="571C8605"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25C635C6"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46A2F52"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Were there any errors encountered? If so, describe or paste into box if known</w:t>
            </w:r>
          </w:p>
          <w:p w14:paraId="58A639A0" w14:textId="77777777" w:rsidR="005C4BC7" w:rsidRPr="00435DE6" w:rsidRDefault="005C4BC7" w:rsidP="00E3313A">
            <w:pPr>
              <w:spacing w:line="360" w:lineRule="auto"/>
              <w:rPr>
                <w:rFonts w:ascii="Arial" w:hAnsi="Arial" w:cs="Arial"/>
                <w:b w:val="0"/>
                <w:bCs w:val="0"/>
                <w:color w:val="000000" w:themeColor="text1"/>
              </w:rPr>
            </w:pPr>
          </w:p>
          <w:p w14:paraId="7BFD8AFC" w14:textId="77777777" w:rsidR="005C4BC7" w:rsidRPr="00435DE6" w:rsidRDefault="005C4BC7" w:rsidP="00E3313A">
            <w:pPr>
              <w:spacing w:line="360" w:lineRule="auto"/>
              <w:rPr>
                <w:rFonts w:ascii="Arial" w:hAnsi="Arial" w:cs="Arial"/>
                <w:b w:val="0"/>
                <w:bCs w:val="0"/>
                <w:color w:val="000000" w:themeColor="text1"/>
              </w:rPr>
            </w:pPr>
          </w:p>
          <w:p w14:paraId="48C9D9E9" w14:textId="77777777" w:rsidR="005C4BC7" w:rsidRPr="00435DE6" w:rsidRDefault="005C4BC7" w:rsidP="00E3313A">
            <w:pPr>
              <w:spacing w:line="360" w:lineRule="auto"/>
              <w:rPr>
                <w:rFonts w:ascii="Arial" w:hAnsi="Arial" w:cs="Arial"/>
                <w:color w:val="000000" w:themeColor="text1"/>
              </w:rPr>
            </w:pPr>
          </w:p>
        </w:tc>
        <w:tc>
          <w:tcPr>
            <w:tcW w:w="4508" w:type="dxa"/>
          </w:tcPr>
          <w:p w14:paraId="02B99CEF"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5C4BC7" w:rsidRPr="00435DE6" w14:paraId="4874AC34"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4009A235"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Level of Assistance required</w:t>
            </w:r>
          </w:p>
        </w:tc>
        <w:tc>
          <w:tcPr>
            <w:tcW w:w="4508" w:type="dxa"/>
          </w:tcPr>
          <w:p w14:paraId="4CA09B5A"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None / Minor / Substantial</w:t>
            </w:r>
          </w:p>
        </w:tc>
      </w:tr>
      <w:tr w:rsidR="005C4BC7" w:rsidRPr="00435DE6" w14:paraId="12951383"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FF1EEF"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Additional comments (Any confusion, expectation or suggestions about this specific task)</w:t>
            </w:r>
          </w:p>
          <w:p w14:paraId="5C527AB5" w14:textId="77777777" w:rsidR="005C4BC7" w:rsidRPr="00435DE6" w:rsidRDefault="005C4BC7" w:rsidP="00E3313A">
            <w:pPr>
              <w:spacing w:line="360" w:lineRule="auto"/>
              <w:rPr>
                <w:rFonts w:ascii="Arial" w:hAnsi="Arial" w:cs="Arial"/>
                <w:b w:val="0"/>
                <w:bCs w:val="0"/>
                <w:color w:val="000000" w:themeColor="text1"/>
              </w:rPr>
            </w:pPr>
          </w:p>
          <w:p w14:paraId="633A6152" w14:textId="77777777" w:rsidR="005C4BC7" w:rsidRPr="00435DE6" w:rsidRDefault="005C4BC7" w:rsidP="00E3313A">
            <w:pPr>
              <w:spacing w:line="360" w:lineRule="auto"/>
              <w:rPr>
                <w:rFonts w:ascii="Arial" w:hAnsi="Arial" w:cs="Arial"/>
                <w:color w:val="000000" w:themeColor="text1"/>
              </w:rPr>
            </w:pPr>
          </w:p>
        </w:tc>
        <w:tc>
          <w:tcPr>
            <w:tcW w:w="4508" w:type="dxa"/>
          </w:tcPr>
          <w:p w14:paraId="51B47263"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bl>
    <w:p w14:paraId="7C1A505E" w14:textId="77777777" w:rsidR="005C4BC7" w:rsidRPr="00435DE6" w:rsidRDefault="005C4BC7" w:rsidP="00E3313A">
      <w:pPr>
        <w:spacing w:line="360" w:lineRule="auto"/>
        <w:rPr>
          <w:rFonts w:ascii="Arial" w:hAnsi="Arial" w:cs="Arial"/>
          <w:color w:val="000000" w:themeColor="text1"/>
        </w:rPr>
      </w:pPr>
    </w:p>
    <w:p w14:paraId="188A26CE" w14:textId="77777777" w:rsidR="005C4BC7" w:rsidRPr="00435DE6" w:rsidRDefault="005C4BC7" w:rsidP="00E3313A">
      <w:pPr>
        <w:pStyle w:val="Heading4"/>
        <w:spacing w:line="360" w:lineRule="auto"/>
        <w:rPr>
          <w:rFonts w:ascii="Arial" w:hAnsi="Arial" w:cs="Arial"/>
          <w:color w:val="000000" w:themeColor="text1"/>
        </w:rPr>
      </w:pPr>
      <w:r w:rsidRPr="00435DE6">
        <w:rPr>
          <w:rFonts w:ascii="Arial" w:hAnsi="Arial" w:cs="Arial"/>
          <w:color w:val="000000" w:themeColor="text1"/>
        </w:rPr>
        <w:t>Task 4 Submit the Claim for Approval</w:t>
      </w:r>
    </w:p>
    <w:p w14:paraId="06FF5BAC"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ab/>
        <w:t>Submit the claim for approval through ‘My Claims’</w:t>
      </w:r>
    </w:p>
    <w:p w14:paraId="0D6C76C2" w14:textId="77777777" w:rsidR="005C4BC7" w:rsidRPr="00435DE6" w:rsidRDefault="005C4BC7" w:rsidP="00E3313A">
      <w:pPr>
        <w:spacing w:line="360" w:lineRule="auto"/>
        <w:rPr>
          <w:rFonts w:ascii="Arial" w:hAnsi="Arial" w:cs="Arial"/>
          <w:color w:val="000000" w:themeColor="text1"/>
        </w:rPr>
      </w:pPr>
    </w:p>
    <w:tbl>
      <w:tblPr>
        <w:tblStyle w:val="GridTable2"/>
        <w:tblW w:w="0" w:type="auto"/>
        <w:tblLook w:val="04A0" w:firstRow="1" w:lastRow="0" w:firstColumn="1" w:lastColumn="0" w:noHBand="0" w:noVBand="1"/>
      </w:tblPr>
      <w:tblGrid>
        <w:gridCol w:w="4508"/>
        <w:gridCol w:w="4508"/>
      </w:tblGrid>
      <w:tr w:rsidR="005C4BC7" w:rsidRPr="00435DE6" w14:paraId="2D9DF722"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5149678"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Task Completed</w:t>
            </w:r>
          </w:p>
        </w:tc>
        <w:tc>
          <w:tcPr>
            <w:tcW w:w="4508" w:type="dxa"/>
          </w:tcPr>
          <w:p w14:paraId="51DD3097"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05CFE2BD"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01EAADF"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Was Help Needed?</w:t>
            </w:r>
          </w:p>
        </w:tc>
        <w:tc>
          <w:tcPr>
            <w:tcW w:w="4508" w:type="dxa"/>
          </w:tcPr>
          <w:p w14:paraId="538DE67B"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04DE2D46"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133A2F46"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Were there any errors encountered? If so, describe or paste into box if known</w:t>
            </w:r>
          </w:p>
        </w:tc>
        <w:tc>
          <w:tcPr>
            <w:tcW w:w="4508" w:type="dxa"/>
          </w:tcPr>
          <w:p w14:paraId="3A345643"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5C4BC7" w:rsidRPr="00435DE6" w14:paraId="35403482"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A7B7D3E"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Level of Assistance required</w:t>
            </w:r>
          </w:p>
        </w:tc>
        <w:tc>
          <w:tcPr>
            <w:tcW w:w="4508" w:type="dxa"/>
          </w:tcPr>
          <w:p w14:paraId="4E8090CF"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None / Minor / Substantial</w:t>
            </w:r>
          </w:p>
        </w:tc>
      </w:tr>
      <w:tr w:rsidR="005C4BC7" w:rsidRPr="00435DE6" w14:paraId="332ED5C0"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7B2B3ADC"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Additional comments (Any confusion, expectation or suggestions about this specific task)</w:t>
            </w:r>
          </w:p>
        </w:tc>
        <w:tc>
          <w:tcPr>
            <w:tcW w:w="4508" w:type="dxa"/>
          </w:tcPr>
          <w:p w14:paraId="447E0FBE"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bl>
    <w:p w14:paraId="26CAE58B" w14:textId="77777777" w:rsidR="005C4BC7" w:rsidRPr="00435DE6" w:rsidRDefault="005C4BC7" w:rsidP="00E3313A">
      <w:pPr>
        <w:spacing w:line="360" w:lineRule="auto"/>
        <w:rPr>
          <w:rFonts w:ascii="Arial" w:hAnsi="Arial" w:cs="Arial"/>
          <w:color w:val="000000" w:themeColor="text1"/>
        </w:rPr>
      </w:pPr>
    </w:p>
    <w:p w14:paraId="50D4C137" w14:textId="77777777" w:rsidR="005C4BC7" w:rsidRPr="00435DE6" w:rsidRDefault="005C4BC7" w:rsidP="00E3313A">
      <w:pPr>
        <w:spacing w:line="360" w:lineRule="auto"/>
        <w:rPr>
          <w:rFonts w:ascii="Arial" w:hAnsi="Arial" w:cs="Arial"/>
          <w:color w:val="000000" w:themeColor="text1"/>
        </w:rPr>
      </w:pPr>
    </w:p>
    <w:p w14:paraId="0D052BE8" w14:textId="77777777" w:rsidR="005C4BC7" w:rsidRPr="00435DE6" w:rsidRDefault="005C4BC7" w:rsidP="00E3313A">
      <w:pPr>
        <w:pStyle w:val="Heading3"/>
        <w:spacing w:line="360" w:lineRule="auto"/>
        <w:rPr>
          <w:rFonts w:ascii="Arial" w:hAnsi="Arial" w:cs="Arial"/>
          <w:color w:val="000000" w:themeColor="text1"/>
        </w:rPr>
      </w:pPr>
      <w:bookmarkStart w:id="120" w:name="_Toc235795934"/>
      <w:r w:rsidRPr="00435DE6">
        <w:rPr>
          <w:rFonts w:ascii="Arial" w:hAnsi="Arial" w:cs="Arial"/>
          <w:color w:val="000000" w:themeColor="text1"/>
        </w:rPr>
        <w:t>Manager Task Scenario</w:t>
      </w:r>
      <w:bookmarkEnd w:id="120"/>
    </w:p>
    <w:p w14:paraId="1A721D5A" w14:textId="77777777" w:rsidR="005C4BC7" w:rsidRPr="00435DE6" w:rsidRDefault="005C4BC7" w:rsidP="00E3313A">
      <w:pPr>
        <w:spacing w:line="360" w:lineRule="auto"/>
        <w:rPr>
          <w:rFonts w:ascii="Arial" w:hAnsi="Arial" w:cs="Arial"/>
          <w:color w:val="000000" w:themeColor="text1"/>
        </w:rPr>
      </w:pPr>
    </w:p>
    <w:p w14:paraId="26DCD6C5" w14:textId="77777777" w:rsidR="005C4BC7" w:rsidRPr="00435DE6" w:rsidRDefault="005C4BC7" w:rsidP="00E3313A">
      <w:pPr>
        <w:pStyle w:val="Heading4"/>
        <w:spacing w:line="360" w:lineRule="auto"/>
        <w:rPr>
          <w:rFonts w:ascii="Arial" w:hAnsi="Arial" w:cs="Arial"/>
          <w:color w:val="000000" w:themeColor="text1"/>
        </w:rPr>
      </w:pPr>
      <w:proofErr w:type="gramStart"/>
      <w:r w:rsidRPr="00435DE6">
        <w:rPr>
          <w:rFonts w:ascii="Arial" w:hAnsi="Arial" w:cs="Arial"/>
          <w:color w:val="000000" w:themeColor="text1"/>
        </w:rPr>
        <w:t>Task :</w:t>
      </w:r>
      <w:proofErr w:type="gramEnd"/>
      <w:r w:rsidRPr="00435DE6">
        <w:rPr>
          <w:rFonts w:ascii="Arial" w:hAnsi="Arial" w:cs="Arial"/>
          <w:color w:val="000000" w:themeColor="text1"/>
        </w:rPr>
        <w:t xml:space="preserve"> Login</w:t>
      </w:r>
    </w:p>
    <w:p w14:paraId="01280B94"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ab/>
        <w:t>Login as manager, navigate to the manager tab.</w:t>
      </w:r>
    </w:p>
    <w:tbl>
      <w:tblPr>
        <w:tblStyle w:val="GridTable2"/>
        <w:tblW w:w="0" w:type="auto"/>
        <w:tblLook w:val="04A0" w:firstRow="1" w:lastRow="0" w:firstColumn="1" w:lastColumn="0" w:noHBand="0" w:noVBand="1"/>
      </w:tblPr>
      <w:tblGrid>
        <w:gridCol w:w="4508"/>
        <w:gridCol w:w="4508"/>
      </w:tblGrid>
      <w:tr w:rsidR="005C4BC7" w:rsidRPr="00435DE6" w14:paraId="3EB489FD"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850CF3B"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Task Completed</w:t>
            </w:r>
          </w:p>
        </w:tc>
        <w:tc>
          <w:tcPr>
            <w:tcW w:w="4508" w:type="dxa"/>
          </w:tcPr>
          <w:p w14:paraId="4F2AF98E"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01C9E173"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F1E7ABD"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If uncompleted, why?</w:t>
            </w:r>
          </w:p>
          <w:p w14:paraId="3F57779B" w14:textId="77777777" w:rsidR="005C4BC7" w:rsidRPr="00435DE6" w:rsidRDefault="005C4BC7" w:rsidP="00E3313A">
            <w:pPr>
              <w:spacing w:line="360" w:lineRule="auto"/>
              <w:rPr>
                <w:rFonts w:ascii="Arial" w:hAnsi="Arial" w:cs="Arial"/>
                <w:b w:val="0"/>
                <w:bCs w:val="0"/>
                <w:color w:val="000000" w:themeColor="text1"/>
              </w:rPr>
            </w:pPr>
          </w:p>
          <w:p w14:paraId="19945213" w14:textId="77777777" w:rsidR="005C4BC7" w:rsidRPr="00435DE6" w:rsidRDefault="005C4BC7" w:rsidP="00E3313A">
            <w:pPr>
              <w:spacing w:line="360" w:lineRule="auto"/>
              <w:rPr>
                <w:rFonts w:ascii="Arial" w:hAnsi="Arial" w:cs="Arial"/>
                <w:color w:val="000000" w:themeColor="text1"/>
              </w:rPr>
            </w:pPr>
          </w:p>
        </w:tc>
        <w:tc>
          <w:tcPr>
            <w:tcW w:w="4508" w:type="dxa"/>
          </w:tcPr>
          <w:p w14:paraId="6A1D516E"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5C4BC7" w:rsidRPr="00435DE6" w14:paraId="6F316B89"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38DAAF40"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Was Help Needed?</w:t>
            </w:r>
          </w:p>
        </w:tc>
        <w:tc>
          <w:tcPr>
            <w:tcW w:w="4508" w:type="dxa"/>
          </w:tcPr>
          <w:p w14:paraId="3882061D"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618AFFDF"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5F76147"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Were there any errors encountered? If so, describe or paste into box if known</w:t>
            </w:r>
          </w:p>
          <w:p w14:paraId="0E5BBA09" w14:textId="77777777" w:rsidR="005C4BC7" w:rsidRPr="00435DE6" w:rsidRDefault="005C4BC7" w:rsidP="00E3313A">
            <w:pPr>
              <w:spacing w:line="360" w:lineRule="auto"/>
              <w:rPr>
                <w:rFonts w:ascii="Arial" w:hAnsi="Arial" w:cs="Arial"/>
                <w:b w:val="0"/>
                <w:bCs w:val="0"/>
                <w:color w:val="000000" w:themeColor="text1"/>
              </w:rPr>
            </w:pPr>
          </w:p>
          <w:p w14:paraId="6FFCAB8E" w14:textId="77777777" w:rsidR="005C4BC7" w:rsidRPr="00435DE6" w:rsidRDefault="005C4BC7" w:rsidP="00E3313A">
            <w:pPr>
              <w:spacing w:line="360" w:lineRule="auto"/>
              <w:rPr>
                <w:rFonts w:ascii="Arial" w:hAnsi="Arial" w:cs="Arial"/>
                <w:b w:val="0"/>
                <w:bCs w:val="0"/>
                <w:color w:val="000000" w:themeColor="text1"/>
              </w:rPr>
            </w:pPr>
          </w:p>
          <w:p w14:paraId="4B4E60F2" w14:textId="77777777" w:rsidR="005C4BC7" w:rsidRPr="00435DE6" w:rsidRDefault="005C4BC7" w:rsidP="00E3313A">
            <w:pPr>
              <w:spacing w:line="360" w:lineRule="auto"/>
              <w:rPr>
                <w:rFonts w:ascii="Arial" w:hAnsi="Arial" w:cs="Arial"/>
                <w:color w:val="000000" w:themeColor="text1"/>
              </w:rPr>
            </w:pPr>
          </w:p>
        </w:tc>
        <w:tc>
          <w:tcPr>
            <w:tcW w:w="4508" w:type="dxa"/>
          </w:tcPr>
          <w:p w14:paraId="18E9EF38"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5C4BC7" w:rsidRPr="00435DE6" w14:paraId="4731EAAE"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2C87079F"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Level of Assistance required</w:t>
            </w:r>
          </w:p>
        </w:tc>
        <w:tc>
          <w:tcPr>
            <w:tcW w:w="4508" w:type="dxa"/>
          </w:tcPr>
          <w:p w14:paraId="533C3108"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None / Minor / Substantial</w:t>
            </w:r>
          </w:p>
        </w:tc>
      </w:tr>
      <w:tr w:rsidR="005C4BC7" w:rsidRPr="00435DE6" w14:paraId="4B83DFB0"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104E8D4"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lastRenderedPageBreak/>
              <w:t>Additional comments (Any confusion, expectation or suggestions about this specific task)</w:t>
            </w:r>
          </w:p>
          <w:p w14:paraId="14650222" w14:textId="77777777" w:rsidR="005C4BC7" w:rsidRPr="00435DE6" w:rsidRDefault="005C4BC7" w:rsidP="00E3313A">
            <w:pPr>
              <w:spacing w:line="360" w:lineRule="auto"/>
              <w:rPr>
                <w:rFonts w:ascii="Arial" w:hAnsi="Arial" w:cs="Arial"/>
                <w:b w:val="0"/>
                <w:bCs w:val="0"/>
                <w:color w:val="000000" w:themeColor="text1"/>
              </w:rPr>
            </w:pPr>
          </w:p>
          <w:p w14:paraId="020F8229" w14:textId="77777777" w:rsidR="005C4BC7" w:rsidRPr="00435DE6" w:rsidRDefault="005C4BC7" w:rsidP="00E3313A">
            <w:pPr>
              <w:spacing w:line="360" w:lineRule="auto"/>
              <w:rPr>
                <w:rFonts w:ascii="Arial" w:hAnsi="Arial" w:cs="Arial"/>
                <w:color w:val="000000" w:themeColor="text1"/>
              </w:rPr>
            </w:pPr>
          </w:p>
        </w:tc>
        <w:tc>
          <w:tcPr>
            <w:tcW w:w="4508" w:type="dxa"/>
          </w:tcPr>
          <w:p w14:paraId="28010E07"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bl>
    <w:p w14:paraId="1D2935D0" w14:textId="77777777" w:rsidR="005C4BC7" w:rsidRPr="00435DE6" w:rsidRDefault="005C4BC7" w:rsidP="00E3313A">
      <w:pPr>
        <w:spacing w:line="360" w:lineRule="auto"/>
        <w:rPr>
          <w:rFonts w:ascii="Arial" w:hAnsi="Arial" w:cs="Arial"/>
          <w:color w:val="000000" w:themeColor="text1"/>
        </w:rPr>
      </w:pPr>
    </w:p>
    <w:p w14:paraId="51021BFE" w14:textId="77777777" w:rsidR="005C4BC7" w:rsidRPr="00435DE6" w:rsidRDefault="005C4BC7" w:rsidP="00E3313A">
      <w:pPr>
        <w:pStyle w:val="Heading4"/>
        <w:spacing w:line="360" w:lineRule="auto"/>
        <w:rPr>
          <w:rFonts w:ascii="Arial" w:hAnsi="Arial" w:cs="Arial"/>
          <w:color w:val="000000" w:themeColor="text1"/>
        </w:rPr>
      </w:pPr>
      <w:r w:rsidRPr="00435DE6">
        <w:rPr>
          <w:rFonts w:ascii="Arial" w:hAnsi="Arial" w:cs="Arial"/>
          <w:color w:val="000000" w:themeColor="text1"/>
        </w:rPr>
        <w:t>Task 2: Approval</w:t>
      </w:r>
    </w:p>
    <w:p w14:paraId="58F8B849"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ab/>
        <w:t xml:space="preserve">Confirm there are claims waiting for approval, if not, create and submit a claim yourself. In the manager overview ‘Approve’ a claim. </w:t>
      </w:r>
    </w:p>
    <w:p w14:paraId="58C2C0A1"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Confirm it disappears from the pending approval segment and appears in the approved segment.</w:t>
      </w:r>
    </w:p>
    <w:tbl>
      <w:tblPr>
        <w:tblStyle w:val="GridTable2"/>
        <w:tblW w:w="0" w:type="auto"/>
        <w:tblLook w:val="04A0" w:firstRow="1" w:lastRow="0" w:firstColumn="1" w:lastColumn="0" w:noHBand="0" w:noVBand="1"/>
      </w:tblPr>
      <w:tblGrid>
        <w:gridCol w:w="4508"/>
        <w:gridCol w:w="4508"/>
      </w:tblGrid>
      <w:tr w:rsidR="005C4BC7" w:rsidRPr="00435DE6" w14:paraId="7714D950"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264C0D9"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Task Completed</w:t>
            </w:r>
          </w:p>
        </w:tc>
        <w:tc>
          <w:tcPr>
            <w:tcW w:w="4508" w:type="dxa"/>
          </w:tcPr>
          <w:p w14:paraId="2E470EF0"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739CC091"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5E1C0E1"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If uncompleted, why?</w:t>
            </w:r>
          </w:p>
          <w:p w14:paraId="70B16A73" w14:textId="77777777" w:rsidR="005C4BC7" w:rsidRPr="00435DE6" w:rsidRDefault="005C4BC7" w:rsidP="00E3313A">
            <w:pPr>
              <w:spacing w:line="360" w:lineRule="auto"/>
              <w:rPr>
                <w:rFonts w:ascii="Arial" w:hAnsi="Arial" w:cs="Arial"/>
                <w:b w:val="0"/>
                <w:bCs w:val="0"/>
                <w:color w:val="000000" w:themeColor="text1"/>
              </w:rPr>
            </w:pPr>
          </w:p>
          <w:p w14:paraId="614DC193" w14:textId="77777777" w:rsidR="005C4BC7" w:rsidRPr="00435DE6" w:rsidRDefault="005C4BC7" w:rsidP="00E3313A">
            <w:pPr>
              <w:spacing w:line="360" w:lineRule="auto"/>
              <w:rPr>
                <w:rFonts w:ascii="Arial" w:hAnsi="Arial" w:cs="Arial"/>
                <w:color w:val="000000" w:themeColor="text1"/>
              </w:rPr>
            </w:pPr>
          </w:p>
        </w:tc>
        <w:tc>
          <w:tcPr>
            <w:tcW w:w="4508" w:type="dxa"/>
          </w:tcPr>
          <w:p w14:paraId="7F0811B8"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5C4BC7" w:rsidRPr="00435DE6" w14:paraId="5BD040E8"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5F947D46"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Was Help Needed?</w:t>
            </w:r>
          </w:p>
        </w:tc>
        <w:tc>
          <w:tcPr>
            <w:tcW w:w="4508" w:type="dxa"/>
          </w:tcPr>
          <w:p w14:paraId="5E96D758"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1FFF4A76"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F56DA5F"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Were there any errors encountered? If so, describe or paste into box if known</w:t>
            </w:r>
          </w:p>
          <w:p w14:paraId="22046367" w14:textId="77777777" w:rsidR="005C4BC7" w:rsidRPr="00435DE6" w:rsidRDefault="005C4BC7" w:rsidP="00E3313A">
            <w:pPr>
              <w:spacing w:line="360" w:lineRule="auto"/>
              <w:rPr>
                <w:rFonts w:ascii="Arial" w:hAnsi="Arial" w:cs="Arial"/>
                <w:b w:val="0"/>
                <w:bCs w:val="0"/>
                <w:color w:val="000000" w:themeColor="text1"/>
              </w:rPr>
            </w:pPr>
          </w:p>
          <w:p w14:paraId="1D6627AF" w14:textId="77777777" w:rsidR="005C4BC7" w:rsidRPr="00435DE6" w:rsidRDefault="005C4BC7" w:rsidP="00E3313A">
            <w:pPr>
              <w:spacing w:line="360" w:lineRule="auto"/>
              <w:rPr>
                <w:rFonts w:ascii="Arial" w:hAnsi="Arial" w:cs="Arial"/>
                <w:b w:val="0"/>
                <w:bCs w:val="0"/>
                <w:color w:val="000000" w:themeColor="text1"/>
              </w:rPr>
            </w:pPr>
          </w:p>
          <w:p w14:paraId="730D2011" w14:textId="77777777" w:rsidR="005C4BC7" w:rsidRPr="00435DE6" w:rsidRDefault="005C4BC7" w:rsidP="00E3313A">
            <w:pPr>
              <w:spacing w:line="360" w:lineRule="auto"/>
              <w:rPr>
                <w:rFonts w:ascii="Arial" w:hAnsi="Arial" w:cs="Arial"/>
                <w:color w:val="000000" w:themeColor="text1"/>
              </w:rPr>
            </w:pPr>
          </w:p>
        </w:tc>
        <w:tc>
          <w:tcPr>
            <w:tcW w:w="4508" w:type="dxa"/>
          </w:tcPr>
          <w:p w14:paraId="59940E8E"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5C4BC7" w:rsidRPr="00435DE6" w14:paraId="6A050C3B"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1FD8416C"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Level of Assistance required</w:t>
            </w:r>
          </w:p>
        </w:tc>
        <w:tc>
          <w:tcPr>
            <w:tcW w:w="4508" w:type="dxa"/>
          </w:tcPr>
          <w:p w14:paraId="46529AAF"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None / Minor / Substantial</w:t>
            </w:r>
          </w:p>
        </w:tc>
      </w:tr>
      <w:tr w:rsidR="005C4BC7" w:rsidRPr="00435DE6" w14:paraId="086198C7"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EB31969"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Additional comments (Any confusion, expectation or suggestions about this specific task)</w:t>
            </w:r>
          </w:p>
          <w:p w14:paraId="17E2B327" w14:textId="77777777" w:rsidR="005C4BC7" w:rsidRPr="00435DE6" w:rsidRDefault="005C4BC7" w:rsidP="00E3313A">
            <w:pPr>
              <w:spacing w:line="360" w:lineRule="auto"/>
              <w:rPr>
                <w:rFonts w:ascii="Arial" w:hAnsi="Arial" w:cs="Arial"/>
                <w:b w:val="0"/>
                <w:bCs w:val="0"/>
                <w:color w:val="000000" w:themeColor="text1"/>
              </w:rPr>
            </w:pPr>
          </w:p>
          <w:p w14:paraId="6EFFA91F" w14:textId="77777777" w:rsidR="005C4BC7" w:rsidRPr="00435DE6" w:rsidRDefault="005C4BC7" w:rsidP="00E3313A">
            <w:pPr>
              <w:spacing w:line="360" w:lineRule="auto"/>
              <w:rPr>
                <w:rFonts w:ascii="Arial" w:hAnsi="Arial" w:cs="Arial"/>
                <w:color w:val="000000" w:themeColor="text1"/>
              </w:rPr>
            </w:pPr>
          </w:p>
        </w:tc>
        <w:tc>
          <w:tcPr>
            <w:tcW w:w="4508" w:type="dxa"/>
          </w:tcPr>
          <w:p w14:paraId="6107EED0"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bl>
    <w:p w14:paraId="232EBD65" w14:textId="77777777" w:rsidR="005C4BC7" w:rsidRPr="00435DE6" w:rsidRDefault="005C4BC7" w:rsidP="00E3313A">
      <w:pPr>
        <w:spacing w:line="360" w:lineRule="auto"/>
        <w:rPr>
          <w:rFonts w:ascii="Arial" w:hAnsi="Arial" w:cs="Arial"/>
          <w:color w:val="000000" w:themeColor="text1"/>
        </w:rPr>
      </w:pPr>
    </w:p>
    <w:p w14:paraId="5324A0E2" w14:textId="77777777" w:rsidR="005C4BC7" w:rsidRPr="00435DE6" w:rsidRDefault="005C4BC7" w:rsidP="00E3313A">
      <w:pPr>
        <w:spacing w:line="360" w:lineRule="auto"/>
        <w:rPr>
          <w:rFonts w:ascii="Arial" w:hAnsi="Arial" w:cs="Arial"/>
          <w:color w:val="000000" w:themeColor="text1"/>
        </w:rPr>
      </w:pPr>
    </w:p>
    <w:p w14:paraId="3F3CEC19" w14:textId="77777777" w:rsidR="005C4BC7" w:rsidRPr="00435DE6" w:rsidRDefault="005C4BC7" w:rsidP="00E3313A">
      <w:pPr>
        <w:pStyle w:val="Heading4"/>
        <w:spacing w:line="360" w:lineRule="auto"/>
        <w:rPr>
          <w:rFonts w:ascii="Arial" w:hAnsi="Arial" w:cs="Arial"/>
          <w:color w:val="000000" w:themeColor="text1"/>
        </w:rPr>
      </w:pPr>
      <w:r w:rsidRPr="00435DE6">
        <w:rPr>
          <w:rFonts w:ascii="Arial" w:hAnsi="Arial" w:cs="Arial"/>
          <w:color w:val="000000" w:themeColor="text1"/>
        </w:rPr>
        <w:t>Task 3: Rejection</w:t>
      </w:r>
    </w:p>
    <w:p w14:paraId="1F3A4770"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ab/>
        <w:t>On the same page, with the same instructions in Task 2, attempt to reject a claim that is pending approval. Let the employee know why it was rejected.</w:t>
      </w:r>
    </w:p>
    <w:p w14:paraId="19D34AB0"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Verify that the claim is no longer pending approval.</w:t>
      </w:r>
    </w:p>
    <w:p w14:paraId="59E501DA" w14:textId="77777777" w:rsidR="005C4BC7" w:rsidRPr="00435DE6" w:rsidRDefault="005C4BC7" w:rsidP="00E3313A">
      <w:pPr>
        <w:spacing w:line="360" w:lineRule="auto"/>
        <w:rPr>
          <w:rFonts w:ascii="Arial" w:hAnsi="Arial" w:cs="Arial"/>
          <w:color w:val="000000" w:themeColor="text1"/>
        </w:rPr>
      </w:pPr>
    </w:p>
    <w:tbl>
      <w:tblPr>
        <w:tblStyle w:val="GridTable2"/>
        <w:tblW w:w="0" w:type="auto"/>
        <w:tblLook w:val="04A0" w:firstRow="1" w:lastRow="0" w:firstColumn="1" w:lastColumn="0" w:noHBand="0" w:noVBand="1"/>
      </w:tblPr>
      <w:tblGrid>
        <w:gridCol w:w="4508"/>
        <w:gridCol w:w="4508"/>
      </w:tblGrid>
      <w:tr w:rsidR="005C4BC7" w:rsidRPr="00435DE6" w14:paraId="593AD854"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84DFB6"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Task Completed</w:t>
            </w:r>
          </w:p>
        </w:tc>
        <w:tc>
          <w:tcPr>
            <w:tcW w:w="4508" w:type="dxa"/>
          </w:tcPr>
          <w:p w14:paraId="218728F4"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1A318E88"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89F77E"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If uncompleted, why?</w:t>
            </w:r>
          </w:p>
          <w:p w14:paraId="64E8629B" w14:textId="77777777" w:rsidR="005C4BC7" w:rsidRPr="00435DE6" w:rsidRDefault="005C4BC7" w:rsidP="00E3313A">
            <w:pPr>
              <w:spacing w:line="360" w:lineRule="auto"/>
              <w:rPr>
                <w:rFonts w:ascii="Arial" w:hAnsi="Arial" w:cs="Arial"/>
                <w:b w:val="0"/>
                <w:bCs w:val="0"/>
                <w:color w:val="000000" w:themeColor="text1"/>
              </w:rPr>
            </w:pPr>
          </w:p>
          <w:p w14:paraId="421BB93D" w14:textId="77777777" w:rsidR="005C4BC7" w:rsidRPr="00435DE6" w:rsidRDefault="005C4BC7" w:rsidP="00E3313A">
            <w:pPr>
              <w:spacing w:line="360" w:lineRule="auto"/>
              <w:rPr>
                <w:rFonts w:ascii="Arial" w:hAnsi="Arial" w:cs="Arial"/>
                <w:color w:val="000000" w:themeColor="text1"/>
              </w:rPr>
            </w:pPr>
          </w:p>
        </w:tc>
        <w:tc>
          <w:tcPr>
            <w:tcW w:w="4508" w:type="dxa"/>
          </w:tcPr>
          <w:p w14:paraId="3C9E2656"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5C4BC7" w:rsidRPr="00435DE6" w14:paraId="43D2C46A"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7A35B059"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Was Help Needed?</w:t>
            </w:r>
          </w:p>
        </w:tc>
        <w:tc>
          <w:tcPr>
            <w:tcW w:w="4508" w:type="dxa"/>
          </w:tcPr>
          <w:p w14:paraId="78BB4854"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Yes / No</w:t>
            </w:r>
          </w:p>
        </w:tc>
      </w:tr>
      <w:tr w:rsidR="005C4BC7" w:rsidRPr="00435DE6" w14:paraId="0E8476DD"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7C5E0C4"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Were there any errors encountered? If so, describe or paste into box if known</w:t>
            </w:r>
          </w:p>
          <w:p w14:paraId="4D4C72E7" w14:textId="77777777" w:rsidR="005C4BC7" w:rsidRPr="00435DE6" w:rsidRDefault="005C4BC7" w:rsidP="00E3313A">
            <w:pPr>
              <w:spacing w:line="360" w:lineRule="auto"/>
              <w:rPr>
                <w:rFonts w:ascii="Arial" w:hAnsi="Arial" w:cs="Arial"/>
                <w:b w:val="0"/>
                <w:bCs w:val="0"/>
                <w:color w:val="000000" w:themeColor="text1"/>
              </w:rPr>
            </w:pPr>
          </w:p>
          <w:p w14:paraId="08E0EE80" w14:textId="77777777" w:rsidR="005C4BC7" w:rsidRPr="00435DE6" w:rsidRDefault="005C4BC7" w:rsidP="00E3313A">
            <w:pPr>
              <w:spacing w:line="360" w:lineRule="auto"/>
              <w:rPr>
                <w:rFonts w:ascii="Arial" w:hAnsi="Arial" w:cs="Arial"/>
                <w:b w:val="0"/>
                <w:bCs w:val="0"/>
                <w:color w:val="000000" w:themeColor="text1"/>
              </w:rPr>
            </w:pPr>
          </w:p>
          <w:p w14:paraId="382A4B2A" w14:textId="77777777" w:rsidR="005C4BC7" w:rsidRPr="00435DE6" w:rsidRDefault="005C4BC7" w:rsidP="00E3313A">
            <w:pPr>
              <w:spacing w:line="360" w:lineRule="auto"/>
              <w:rPr>
                <w:rFonts w:ascii="Arial" w:hAnsi="Arial" w:cs="Arial"/>
                <w:color w:val="000000" w:themeColor="text1"/>
              </w:rPr>
            </w:pPr>
          </w:p>
        </w:tc>
        <w:tc>
          <w:tcPr>
            <w:tcW w:w="4508" w:type="dxa"/>
          </w:tcPr>
          <w:p w14:paraId="4992599B"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5C4BC7" w:rsidRPr="00435DE6" w14:paraId="5EC84E72"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0AD0B0D0"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Level of Assistance required</w:t>
            </w:r>
          </w:p>
        </w:tc>
        <w:tc>
          <w:tcPr>
            <w:tcW w:w="4508" w:type="dxa"/>
          </w:tcPr>
          <w:p w14:paraId="031BDBB5"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None / Minor / Substantial</w:t>
            </w:r>
          </w:p>
        </w:tc>
      </w:tr>
      <w:tr w:rsidR="005C4BC7" w:rsidRPr="00435DE6" w14:paraId="4F2B6893"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766540" w14:textId="77777777" w:rsidR="005C4BC7" w:rsidRPr="00435DE6" w:rsidRDefault="005C4BC7" w:rsidP="00E3313A">
            <w:pPr>
              <w:spacing w:line="360" w:lineRule="auto"/>
              <w:rPr>
                <w:rFonts w:ascii="Arial" w:hAnsi="Arial" w:cs="Arial"/>
                <w:b w:val="0"/>
                <w:bCs w:val="0"/>
                <w:color w:val="000000" w:themeColor="text1"/>
              </w:rPr>
            </w:pPr>
            <w:r w:rsidRPr="00435DE6">
              <w:rPr>
                <w:rFonts w:ascii="Arial" w:hAnsi="Arial" w:cs="Arial"/>
                <w:color w:val="000000" w:themeColor="text1"/>
              </w:rPr>
              <w:t>Additional comments (Any confusion, expectation or suggestions about this specific task)</w:t>
            </w:r>
          </w:p>
          <w:p w14:paraId="6A172010" w14:textId="77777777" w:rsidR="005C4BC7" w:rsidRPr="00435DE6" w:rsidRDefault="005C4BC7" w:rsidP="00E3313A">
            <w:pPr>
              <w:spacing w:line="360" w:lineRule="auto"/>
              <w:rPr>
                <w:rFonts w:ascii="Arial" w:hAnsi="Arial" w:cs="Arial"/>
                <w:b w:val="0"/>
                <w:bCs w:val="0"/>
                <w:color w:val="000000" w:themeColor="text1"/>
              </w:rPr>
            </w:pPr>
          </w:p>
          <w:p w14:paraId="14360186" w14:textId="77777777" w:rsidR="005C4BC7" w:rsidRPr="00435DE6" w:rsidRDefault="005C4BC7" w:rsidP="00E3313A">
            <w:pPr>
              <w:spacing w:line="360" w:lineRule="auto"/>
              <w:rPr>
                <w:rFonts w:ascii="Arial" w:hAnsi="Arial" w:cs="Arial"/>
                <w:color w:val="000000" w:themeColor="text1"/>
              </w:rPr>
            </w:pPr>
          </w:p>
        </w:tc>
        <w:tc>
          <w:tcPr>
            <w:tcW w:w="4508" w:type="dxa"/>
          </w:tcPr>
          <w:p w14:paraId="76E520E2"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bl>
    <w:p w14:paraId="4F57AD96" w14:textId="77777777" w:rsidR="005C4BC7" w:rsidRPr="00435DE6" w:rsidRDefault="005C4BC7" w:rsidP="00E3313A">
      <w:pPr>
        <w:spacing w:line="360" w:lineRule="auto"/>
        <w:rPr>
          <w:rFonts w:ascii="Arial" w:hAnsi="Arial" w:cs="Arial"/>
          <w:color w:val="000000" w:themeColor="text1"/>
        </w:rPr>
      </w:pPr>
    </w:p>
    <w:p w14:paraId="71AB39B1" w14:textId="77777777" w:rsidR="005C4BC7" w:rsidRPr="00435DE6" w:rsidRDefault="005C4BC7" w:rsidP="00E3313A">
      <w:pPr>
        <w:spacing w:line="360" w:lineRule="auto"/>
        <w:rPr>
          <w:rFonts w:ascii="Arial" w:hAnsi="Arial" w:cs="Arial"/>
          <w:color w:val="000000" w:themeColor="text1"/>
        </w:rPr>
      </w:pPr>
    </w:p>
    <w:p w14:paraId="50D13236" w14:textId="77777777" w:rsidR="005C4BC7" w:rsidRPr="00435DE6" w:rsidRDefault="005C4BC7" w:rsidP="00E3313A">
      <w:pPr>
        <w:pStyle w:val="Heading3"/>
        <w:spacing w:line="360" w:lineRule="auto"/>
        <w:rPr>
          <w:rFonts w:ascii="Arial" w:hAnsi="Arial" w:cs="Arial"/>
          <w:color w:val="000000" w:themeColor="text1"/>
        </w:rPr>
      </w:pPr>
      <w:bookmarkStart w:id="121" w:name="_Toc235795935"/>
      <w:r w:rsidRPr="00435DE6">
        <w:rPr>
          <w:rFonts w:ascii="Arial" w:hAnsi="Arial" w:cs="Arial"/>
          <w:color w:val="000000" w:themeColor="text1"/>
        </w:rPr>
        <w:t>Post Test Survey / Final Thoughts</w:t>
      </w:r>
      <w:bookmarkEnd w:id="121"/>
    </w:p>
    <w:p w14:paraId="048025A7"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Below are statements about certain aspects of the process. Please score them on how much they reflect your experience.</w:t>
      </w:r>
    </w:p>
    <w:tbl>
      <w:tblPr>
        <w:tblStyle w:val="ListTable6Colorful"/>
        <w:tblW w:w="0" w:type="auto"/>
        <w:tblLook w:val="04A0" w:firstRow="1" w:lastRow="0" w:firstColumn="1" w:lastColumn="0" w:noHBand="0" w:noVBand="1"/>
      </w:tblPr>
      <w:tblGrid>
        <w:gridCol w:w="4500"/>
        <w:gridCol w:w="4500"/>
      </w:tblGrid>
      <w:tr w:rsidR="005C4BC7" w:rsidRPr="00435DE6" w14:paraId="7E893666" w14:textId="77777777" w:rsidTr="00885611">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4500" w:type="dxa"/>
          </w:tcPr>
          <w:p w14:paraId="43311796" w14:textId="77777777" w:rsidR="005C4BC7" w:rsidRPr="00435DE6" w:rsidRDefault="005C4BC7" w:rsidP="00E3313A">
            <w:pPr>
              <w:spacing w:line="360" w:lineRule="auto"/>
              <w:jc w:val="center"/>
              <w:rPr>
                <w:rFonts w:ascii="Arial" w:hAnsi="Arial" w:cs="Arial"/>
              </w:rPr>
            </w:pPr>
            <w:r w:rsidRPr="00435DE6">
              <w:rPr>
                <w:rFonts w:ascii="Arial" w:hAnsi="Arial" w:cs="Arial"/>
              </w:rPr>
              <w:t>1</w:t>
            </w:r>
          </w:p>
          <w:p w14:paraId="4D62BDDE" w14:textId="77777777" w:rsidR="005C4BC7" w:rsidRPr="00435DE6" w:rsidRDefault="005C4BC7" w:rsidP="00E3313A">
            <w:pPr>
              <w:spacing w:line="360" w:lineRule="auto"/>
              <w:jc w:val="center"/>
              <w:rPr>
                <w:rFonts w:ascii="Arial" w:hAnsi="Arial" w:cs="Arial"/>
              </w:rPr>
            </w:pPr>
          </w:p>
        </w:tc>
        <w:tc>
          <w:tcPr>
            <w:tcW w:w="4500" w:type="dxa"/>
          </w:tcPr>
          <w:p w14:paraId="601AC876"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35DE6">
              <w:rPr>
                <w:rFonts w:ascii="Arial" w:hAnsi="Arial" w:cs="Arial"/>
                <w:b w:val="0"/>
                <w:bCs w:val="0"/>
              </w:rPr>
              <w:t>Strongly Disagree</w:t>
            </w:r>
          </w:p>
        </w:tc>
      </w:tr>
      <w:tr w:rsidR="005C4BC7" w:rsidRPr="00435DE6" w14:paraId="5E5D8929" w14:textId="77777777" w:rsidTr="00885611">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4500" w:type="dxa"/>
          </w:tcPr>
          <w:p w14:paraId="70F8D798" w14:textId="77777777" w:rsidR="005C4BC7" w:rsidRPr="00435DE6" w:rsidRDefault="005C4BC7" w:rsidP="00E3313A">
            <w:pPr>
              <w:spacing w:line="360" w:lineRule="auto"/>
              <w:jc w:val="center"/>
              <w:rPr>
                <w:rFonts w:ascii="Arial" w:hAnsi="Arial" w:cs="Arial"/>
              </w:rPr>
            </w:pPr>
            <w:r w:rsidRPr="00435DE6">
              <w:rPr>
                <w:rFonts w:ascii="Arial" w:hAnsi="Arial" w:cs="Arial"/>
              </w:rPr>
              <w:t>2</w:t>
            </w:r>
          </w:p>
          <w:p w14:paraId="1573DBD5" w14:textId="77777777" w:rsidR="005C4BC7" w:rsidRPr="00435DE6" w:rsidRDefault="005C4BC7" w:rsidP="00E3313A">
            <w:pPr>
              <w:spacing w:line="360" w:lineRule="auto"/>
              <w:jc w:val="center"/>
              <w:rPr>
                <w:rFonts w:ascii="Arial" w:hAnsi="Arial" w:cs="Arial"/>
              </w:rPr>
            </w:pPr>
          </w:p>
        </w:tc>
        <w:tc>
          <w:tcPr>
            <w:tcW w:w="4500" w:type="dxa"/>
          </w:tcPr>
          <w:p w14:paraId="18C5265D"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35DE6">
              <w:rPr>
                <w:rFonts w:ascii="Arial" w:hAnsi="Arial" w:cs="Arial"/>
              </w:rPr>
              <w:t>Disagree</w:t>
            </w:r>
          </w:p>
        </w:tc>
      </w:tr>
      <w:tr w:rsidR="005C4BC7" w:rsidRPr="00435DE6" w14:paraId="48CDBA97" w14:textId="77777777" w:rsidTr="00885611">
        <w:trPr>
          <w:trHeight w:val="399"/>
        </w:trPr>
        <w:tc>
          <w:tcPr>
            <w:cnfStyle w:val="001000000000" w:firstRow="0" w:lastRow="0" w:firstColumn="1" w:lastColumn="0" w:oddVBand="0" w:evenVBand="0" w:oddHBand="0" w:evenHBand="0" w:firstRowFirstColumn="0" w:firstRowLastColumn="0" w:lastRowFirstColumn="0" w:lastRowLastColumn="0"/>
            <w:tcW w:w="4500" w:type="dxa"/>
          </w:tcPr>
          <w:p w14:paraId="4563DFC2" w14:textId="77777777" w:rsidR="005C4BC7" w:rsidRPr="00435DE6" w:rsidRDefault="005C4BC7" w:rsidP="00E3313A">
            <w:pPr>
              <w:spacing w:line="360" w:lineRule="auto"/>
              <w:jc w:val="center"/>
              <w:rPr>
                <w:rFonts w:ascii="Arial" w:hAnsi="Arial" w:cs="Arial"/>
              </w:rPr>
            </w:pPr>
            <w:r w:rsidRPr="00435DE6">
              <w:rPr>
                <w:rFonts w:ascii="Arial" w:hAnsi="Arial" w:cs="Arial"/>
              </w:rPr>
              <w:t>3</w:t>
            </w:r>
          </w:p>
        </w:tc>
        <w:tc>
          <w:tcPr>
            <w:tcW w:w="4500" w:type="dxa"/>
          </w:tcPr>
          <w:p w14:paraId="238BE49A"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35DE6">
              <w:rPr>
                <w:rFonts w:ascii="Arial" w:hAnsi="Arial" w:cs="Arial"/>
              </w:rPr>
              <w:t>Neither agree nor disagree</w:t>
            </w:r>
          </w:p>
        </w:tc>
      </w:tr>
      <w:tr w:rsidR="005C4BC7" w:rsidRPr="00435DE6" w14:paraId="52969F5F" w14:textId="77777777" w:rsidTr="00885611">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4500" w:type="dxa"/>
          </w:tcPr>
          <w:p w14:paraId="177C1A1C" w14:textId="77777777" w:rsidR="005C4BC7" w:rsidRPr="00435DE6" w:rsidRDefault="005C4BC7" w:rsidP="00E3313A">
            <w:pPr>
              <w:spacing w:line="360" w:lineRule="auto"/>
              <w:jc w:val="center"/>
              <w:rPr>
                <w:rFonts w:ascii="Arial" w:hAnsi="Arial" w:cs="Arial"/>
              </w:rPr>
            </w:pPr>
            <w:r w:rsidRPr="00435DE6">
              <w:rPr>
                <w:rFonts w:ascii="Arial" w:hAnsi="Arial" w:cs="Arial"/>
              </w:rPr>
              <w:t>4</w:t>
            </w:r>
          </w:p>
          <w:p w14:paraId="0F026331" w14:textId="77777777" w:rsidR="005C4BC7" w:rsidRPr="00435DE6" w:rsidRDefault="005C4BC7" w:rsidP="00E3313A">
            <w:pPr>
              <w:spacing w:line="360" w:lineRule="auto"/>
              <w:jc w:val="center"/>
              <w:rPr>
                <w:rFonts w:ascii="Arial" w:hAnsi="Arial" w:cs="Arial"/>
              </w:rPr>
            </w:pPr>
          </w:p>
        </w:tc>
        <w:tc>
          <w:tcPr>
            <w:tcW w:w="4500" w:type="dxa"/>
          </w:tcPr>
          <w:p w14:paraId="69A3F90F"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35DE6">
              <w:rPr>
                <w:rFonts w:ascii="Arial" w:hAnsi="Arial" w:cs="Arial"/>
              </w:rPr>
              <w:t>Agree</w:t>
            </w:r>
          </w:p>
        </w:tc>
      </w:tr>
      <w:tr w:rsidR="005C4BC7" w:rsidRPr="00435DE6" w14:paraId="6600EF1D" w14:textId="77777777" w:rsidTr="00885611">
        <w:trPr>
          <w:trHeight w:val="370"/>
        </w:trPr>
        <w:tc>
          <w:tcPr>
            <w:cnfStyle w:val="001000000000" w:firstRow="0" w:lastRow="0" w:firstColumn="1" w:lastColumn="0" w:oddVBand="0" w:evenVBand="0" w:oddHBand="0" w:evenHBand="0" w:firstRowFirstColumn="0" w:firstRowLastColumn="0" w:lastRowFirstColumn="0" w:lastRowLastColumn="0"/>
            <w:tcW w:w="4500" w:type="dxa"/>
          </w:tcPr>
          <w:p w14:paraId="776CE111" w14:textId="77777777" w:rsidR="005C4BC7" w:rsidRPr="00435DE6" w:rsidRDefault="005C4BC7" w:rsidP="00E3313A">
            <w:pPr>
              <w:spacing w:line="360" w:lineRule="auto"/>
              <w:jc w:val="center"/>
              <w:rPr>
                <w:rFonts w:ascii="Arial" w:hAnsi="Arial" w:cs="Arial"/>
              </w:rPr>
            </w:pPr>
            <w:r w:rsidRPr="00435DE6">
              <w:rPr>
                <w:rFonts w:ascii="Arial" w:hAnsi="Arial" w:cs="Arial"/>
              </w:rPr>
              <w:t>5</w:t>
            </w:r>
          </w:p>
          <w:p w14:paraId="2703360C" w14:textId="77777777" w:rsidR="005C4BC7" w:rsidRPr="00435DE6" w:rsidRDefault="005C4BC7" w:rsidP="00E3313A">
            <w:pPr>
              <w:spacing w:line="360" w:lineRule="auto"/>
              <w:jc w:val="center"/>
              <w:rPr>
                <w:rFonts w:ascii="Arial" w:hAnsi="Arial" w:cs="Arial"/>
              </w:rPr>
            </w:pPr>
          </w:p>
        </w:tc>
        <w:tc>
          <w:tcPr>
            <w:tcW w:w="4500" w:type="dxa"/>
          </w:tcPr>
          <w:p w14:paraId="413D415A"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35DE6">
              <w:rPr>
                <w:rFonts w:ascii="Arial" w:hAnsi="Arial" w:cs="Arial"/>
              </w:rPr>
              <w:t>Strongly Agree</w:t>
            </w:r>
          </w:p>
        </w:tc>
      </w:tr>
    </w:tbl>
    <w:p w14:paraId="4CE20812" w14:textId="77777777" w:rsidR="005C4BC7" w:rsidRPr="00435DE6" w:rsidRDefault="005C4BC7" w:rsidP="00E3313A">
      <w:pPr>
        <w:spacing w:line="360" w:lineRule="auto"/>
        <w:rPr>
          <w:rFonts w:ascii="Arial" w:hAnsi="Arial" w:cs="Arial"/>
          <w:color w:val="000000" w:themeColor="text1"/>
        </w:rPr>
      </w:pPr>
    </w:p>
    <w:p w14:paraId="165C80E5" w14:textId="77777777" w:rsidR="005C4BC7" w:rsidRPr="00435DE6" w:rsidRDefault="005C4BC7" w:rsidP="00E3313A">
      <w:pPr>
        <w:spacing w:line="360" w:lineRule="auto"/>
        <w:rPr>
          <w:rFonts w:ascii="Arial" w:hAnsi="Arial" w:cs="Arial"/>
          <w:color w:val="000000" w:themeColor="text1"/>
        </w:rPr>
      </w:pPr>
    </w:p>
    <w:p w14:paraId="75C9894F" w14:textId="77777777" w:rsidR="005C4BC7" w:rsidRPr="00435DE6" w:rsidRDefault="005C4BC7" w:rsidP="00E3313A">
      <w:pPr>
        <w:spacing w:line="360" w:lineRule="auto"/>
        <w:rPr>
          <w:rFonts w:ascii="Arial" w:hAnsi="Arial" w:cs="Arial"/>
          <w:color w:val="000000" w:themeColor="text1"/>
        </w:rPr>
      </w:pPr>
    </w:p>
    <w:p w14:paraId="4FA59DC6" w14:textId="77777777" w:rsidR="005C4BC7" w:rsidRPr="00435DE6" w:rsidRDefault="005C4BC7" w:rsidP="00E3313A">
      <w:pPr>
        <w:spacing w:line="360" w:lineRule="auto"/>
        <w:rPr>
          <w:rFonts w:ascii="Arial" w:hAnsi="Arial" w:cs="Arial"/>
          <w:color w:val="000000" w:themeColor="text1"/>
        </w:rPr>
      </w:pPr>
    </w:p>
    <w:p w14:paraId="1FA29B5C" w14:textId="77777777" w:rsidR="005C4BC7" w:rsidRPr="00435DE6" w:rsidRDefault="005C4BC7" w:rsidP="00E3313A">
      <w:pPr>
        <w:spacing w:line="360" w:lineRule="auto"/>
        <w:rPr>
          <w:rFonts w:ascii="Arial" w:hAnsi="Arial" w:cs="Arial"/>
          <w:color w:val="000000" w:themeColor="text1"/>
        </w:rPr>
      </w:pPr>
    </w:p>
    <w:p w14:paraId="3C2ED783" w14:textId="77777777" w:rsidR="005C4BC7" w:rsidRPr="00435DE6" w:rsidRDefault="005C4BC7" w:rsidP="00E3313A">
      <w:pPr>
        <w:spacing w:line="360" w:lineRule="auto"/>
        <w:rPr>
          <w:rFonts w:ascii="Arial" w:hAnsi="Arial" w:cs="Arial"/>
          <w:color w:val="000000" w:themeColor="text1"/>
        </w:rPr>
      </w:pPr>
    </w:p>
    <w:tbl>
      <w:tblPr>
        <w:tblStyle w:val="ListTable4"/>
        <w:tblW w:w="0" w:type="auto"/>
        <w:tblLook w:val="04A0" w:firstRow="1" w:lastRow="0" w:firstColumn="1" w:lastColumn="0" w:noHBand="0" w:noVBand="1"/>
      </w:tblPr>
      <w:tblGrid>
        <w:gridCol w:w="1803"/>
        <w:gridCol w:w="1803"/>
        <w:gridCol w:w="1803"/>
        <w:gridCol w:w="1803"/>
        <w:gridCol w:w="1804"/>
      </w:tblGrid>
      <w:tr w:rsidR="005C4BC7" w:rsidRPr="00435DE6" w14:paraId="68297685"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5"/>
          </w:tcPr>
          <w:p w14:paraId="6C0E942E"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The process of creating a claim was straightforward.</w:t>
            </w:r>
          </w:p>
          <w:p w14:paraId="06578F84" w14:textId="77777777" w:rsidR="005C4BC7" w:rsidRPr="00435DE6" w:rsidRDefault="005C4BC7" w:rsidP="00E3313A">
            <w:pPr>
              <w:spacing w:line="360" w:lineRule="auto"/>
              <w:jc w:val="center"/>
              <w:rPr>
                <w:rFonts w:ascii="Arial" w:hAnsi="Arial" w:cs="Arial"/>
                <w:color w:val="000000" w:themeColor="text1"/>
              </w:rPr>
            </w:pPr>
          </w:p>
        </w:tc>
      </w:tr>
      <w:tr w:rsidR="005C4BC7" w:rsidRPr="00435DE6" w14:paraId="757F41D1"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9B4B5AB"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1</w:t>
            </w:r>
          </w:p>
        </w:tc>
        <w:tc>
          <w:tcPr>
            <w:tcW w:w="1803" w:type="dxa"/>
          </w:tcPr>
          <w:p w14:paraId="44AA236F"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2</w:t>
            </w:r>
          </w:p>
        </w:tc>
        <w:tc>
          <w:tcPr>
            <w:tcW w:w="1803" w:type="dxa"/>
          </w:tcPr>
          <w:p w14:paraId="4E1E29A6"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3</w:t>
            </w:r>
          </w:p>
        </w:tc>
        <w:tc>
          <w:tcPr>
            <w:tcW w:w="1803" w:type="dxa"/>
          </w:tcPr>
          <w:p w14:paraId="7630945A"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4</w:t>
            </w:r>
          </w:p>
        </w:tc>
        <w:tc>
          <w:tcPr>
            <w:tcW w:w="1804" w:type="dxa"/>
          </w:tcPr>
          <w:p w14:paraId="40B832BD"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5</w:t>
            </w:r>
          </w:p>
        </w:tc>
      </w:tr>
      <w:tr w:rsidR="005C4BC7" w:rsidRPr="00435DE6" w14:paraId="66ECFEDA" w14:textId="77777777" w:rsidTr="00885611">
        <w:sdt>
          <w:sdtPr>
            <w:rPr>
              <w:rFonts w:ascii="Arial" w:hAnsi="Arial" w:cs="Arial"/>
              <w:color w:val="000000" w:themeColor="text1"/>
            </w:rPr>
            <w:id w:val="-150065353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1803" w:type="dxa"/>
              </w:tcPr>
              <w:p w14:paraId="2E0CE1DE" w14:textId="77777777" w:rsidR="005C4BC7" w:rsidRPr="00435DE6" w:rsidRDefault="005C4BC7" w:rsidP="00E3313A">
                <w:pPr>
                  <w:spacing w:line="360" w:lineRule="auto"/>
                  <w:jc w:val="center"/>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986472365"/>
            <w14:checkbox>
              <w14:checked w14:val="0"/>
              <w14:checkedState w14:val="2612" w14:font="MS Gothic"/>
              <w14:uncheckedState w14:val="2610" w14:font="MS Gothic"/>
            </w14:checkbox>
          </w:sdtPr>
          <w:sdtEndPr/>
          <w:sdtContent>
            <w:tc>
              <w:tcPr>
                <w:tcW w:w="1803" w:type="dxa"/>
              </w:tcPr>
              <w:p w14:paraId="3F41CDB3"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089283693"/>
            <w14:checkbox>
              <w14:checked w14:val="0"/>
              <w14:checkedState w14:val="2612" w14:font="MS Gothic"/>
              <w14:uncheckedState w14:val="2610" w14:font="MS Gothic"/>
            </w14:checkbox>
          </w:sdtPr>
          <w:sdtEndPr/>
          <w:sdtContent>
            <w:tc>
              <w:tcPr>
                <w:tcW w:w="1803" w:type="dxa"/>
              </w:tcPr>
              <w:p w14:paraId="5A7D33E0"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633400471"/>
            <w14:checkbox>
              <w14:checked w14:val="0"/>
              <w14:checkedState w14:val="2612" w14:font="MS Gothic"/>
              <w14:uncheckedState w14:val="2610" w14:font="MS Gothic"/>
            </w14:checkbox>
          </w:sdtPr>
          <w:sdtEndPr/>
          <w:sdtContent>
            <w:tc>
              <w:tcPr>
                <w:tcW w:w="1803" w:type="dxa"/>
              </w:tcPr>
              <w:p w14:paraId="103C0F24"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358882963"/>
            <w14:checkbox>
              <w14:checked w14:val="0"/>
              <w14:checkedState w14:val="2612" w14:font="MS Gothic"/>
              <w14:uncheckedState w14:val="2610" w14:font="MS Gothic"/>
            </w14:checkbox>
          </w:sdtPr>
          <w:sdtEndPr/>
          <w:sdtContent>
            <w:tc>
              <w:tcPr>
                <w:tcW w:w="1804" w:type="dxa"/>
              </w:tcPr>
              <w:p w14:paraId="6B1D87BB"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tr>
    </w:tbl>
    <w:p w14:paraId="2CF9DD05" w14:textId="77777777" w:rsidR="005C4BC7" w:rsidRPr="00435DE6" w:rsidRDefault="005C4BC7" w:rsidP="00E3313A">
      <w:pPr>
        <w:spacing w:line="360" w:lineRule="auto"/>
        <w:jc w:val="center"/>
        <w:rPr>
          <w:rFonts w:ascii="Arial" w:hAnsi="Arial" w:cs="Arial"/>
          <w:color w:val="000000" w:themeColor="text1"/>
        </w:rPr>
      </w:pPr>
    </w:p>
    <w:p w14:paraId="08A0CAE8" w14:textId="77777777" w:rsidR="005C4BC7" w:rsidRPr="00435DE6" w:rsidRDefault="005C4BC7" w:rsidP="00E3313A">
      <w:pPr>
        <w:spacing w:line="360" w:lineRule="auto"/>
        <w:jc w:val="center"/>
        <w:rPr>
          <w:rFonts w:ascii="Arial" w:hAnsi="Arial" w:cs="Arial"/>
          <w:color w:val="000000" w:themeColor="text1"/>
        </w:rPr>
      </w:pPr>
    </w:p>
    <w:tbl>
      <w:tblPr>
        <w:tblStyle w:val="ListTable4"/>
        <w:tblW w:w="0" w:type="auto"/>
        <w:tblLook w:val="04A0" w:firstRow="1" w:lastRow="0" w:firstColumn="1" w:lastColumn="0" w:noHBand="0" w:noVBand="1"/>
      </w:tblPr>
      <w:tblGrid>
        <w:gridCol w:w="1803"/>
        <w:gridCol w:w="1803"/>
        <w:gridCol w:w="1803"/>
        <w:gridCol w:w="1803"/>
        <w:gridCol w:w="1804"/>
      </w:tblGrid>
      <w:tr w:rsidR="005C4BC7" w:rsidRPr="00435DE6" w14:paraId="4D5D989B"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5"/>
          </w:tcPr>
          <w:p w14:paraId="1B94E1B4"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I understood the difference between Draft and Submitted claims.</w:t>
            </w:r>
          </w:p>
          <w:p w14:paraId="39A36B71" w14:textId="77777777" w:rsidR="005C4BC7" w:rsidRPr="00435DE6" w:rsidRDefault="005C4BC7" w:rsidP="00E3313A">
            <w:pPr>
              <w:spacing w:line="360" w:lineRule="auto"/>
              <w:jc w:val="center"/>
              <w:rPr>
                <w:rFonts w:ascii="Arial" w:hAnsi="Arial" w:cs="Arial"/>
                <w:color w:val="000000" w:themeColor="text1"/>
              </w:rPr>
            </w:pPr>
          </w:p>
        </w:tc>
      </w:tr>
      <w:tr w:rsidR="005C4BC7" w:rsidRPr="00435DE6" w14:paraId="274F6DF3"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AB441E3"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1</w:t>
            </w:r>
          </w:p>
        </w:tc>
        <w:tc>
          <w:tcPr>
            <w:tcW w:w="1803" w:type="dxa"/>
          </w:tcPr>
          <w:p w14:paraId="10505133"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2</w:t>
            </w:r>
          </w:p>
        </w:tc>
        <w:tc>
          <w:tcPr>
            <w:tcW w:w="1803" w:type="dxa"/>
          </w:tcPr>
          <w:p w14:paraId="7447B9B0"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3</w:t>
            </w:r>
          </w:p>
        </w:tc>
        <w:tc>
          <w:tcPr>
            <w:tcW w:w="1803" w:type="dxa"/>
          </w:tcPr>
          <w:p w14:paraId="7EAB7C8F"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4</w:t>
            </w:r>
          </w:p>
        </w:tc>
        <w:tc>
          <w:tcPr>
            <w:tcW w:w="1804" w:type="dxa"/>
          </w:tcPr>
          <w:p w14:paraId="13D6823F"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5</w:t>
            </w:r>
          </w:p>
        </w:tc>
      </w:tr>
      <w:tr w:rsidR="005C4BC7" w:rsidRPr="00435DE6" w14:paraId="226ECF54" w14:textId="77777777" w:rsidTr="00885611">
        <w:sdt>
          <w:sdtPr>
            <w:rPr>
              <w:rFonts w:ascii="Arial" w:hAnsi="Arial" w:cs="Arial"/>
              <w:color w:val="000000" w:themeColor="text1"/>
            </w:rPr>
            <w:id w:val="620884013"/>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1803" w:type="dxa"/>
              </w:tcPr>
              <w:p w14:paraId="2D39CC8F" w14:textId="77777777" w:rsidR="005C4BC7" w:rsidRPr="00435DE6" w:rsidRDefault="005C4BC7" w:rsidP="00E3313A">
                <w:pPr>
                  <w:spacing w:line="360" w:lineRule="auto"/>
                  <w:jc w:val="center"/>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861209632"/>
            <w14:checkbox>
              <w14:checked w14:val="0"/>
              <w14:checkedState w14:val="2612" w14:font="MS Gothic"/>
              <w14:uncheckedState w14:val="2610" w14:font="MS Gothic"/>
            </w14:checkbox>
          </w:sdtPr>
          <w:sdtEndPr/>
          <w:sdtContent>
            <w:tc>
              <w:tcPr>
                <w:tcW w:w="1803" w:type="dxa"/>
              </w:tcPr>
              <w:p w14:paraId="1D695627"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640776790"/>
            <w14:checkbox>
              <w14:checked w14:val="0"/>
              <w14:checkedState w14:val="2612" w14:font="MS Gothic"/>
              <w14:uncheckedState w14:val="2610" w14:font="MS Gothic"/>
            </w14:checkbox>
          </w:sdtPr>
          <w:sdtEndPr/>
          <w:sdtContent>
            <w:tc>
              <w:tcPr>
                <w:tcW w:w="1803" w:type="dxa"/>
              </w:tcPr>
              <w:p w14:paraId="6D1AE597"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56374553"/>
            <w14:checkbox>
              <w14:checked w14:val="0"/>
              <w14:checkedState w14:val="2612" w14:font="MS Gothic"/>
              <w14:uncheckedState w14:val="2610" w14:font="MS Gothic"/>
            </w14:checkbox>
          </w:sdtPr>
          <w:sdtEndPr/>
          <w:sdtContent>
            <w:tc>
              <w:tcPr>
                <w:tcW w:w="1803" w:type="dxa"/>
              </w:tcPr>
              <w:p w14:paraId="3BE6C060"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796568868"/>
            <w14:checkbox>
              <w14:checked w14:val="0"/>
              <w14:checkedState w14:val="2612" w14:font="MS Gothic"/>
              <w14:uncheckedState w14:val="2610" w14:font="MS Gothic"/>
            </w14:checkbox>
          </w:sdtPr>
          <w:sdtEndPr/>
          <w:sdtContent>
            <w:tc>
              <w:tcPr>
                <w:tcW w:w="1804" w:type="dxa"/>
              </w:tcPr>
              <w:p w14:paraId="1E6EF9B8"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tr>
    </w:tbl>
    <w:p w14:paraId="101487EF" w14:textId="77777777" w:rsidR="005C4BC7" w:rsidRPr="00435DE6" w:rsidRDefault="005C4BC7" w:rsidP="00E3313A">
      <w:pPr>
        <w:spacing w:line="360" w:lineRule="auto"/>
        <w:jc w:val="center"/>
        <w:rPr>
          <w:rFonts w:ascii="Arial" w:hAnsi="Arial" w:cs="Arial"/>
          <w:color w:val="000000" w:themeColor="text1"/>
        </w:rPr>
      </w:pPr>
    </w:p>
    <w:p w14:paraId="7EAF9B0F" w14:textId="77777777" w:rsidR="005C4BC7" w:rsidRPr="00435DE6" w:rsidRDefault="005C4BC7" w:rsidP="00E3313A">
      <w:pPr>
        <w:spacing w:line="360" w:lineRule="auto"/>
        <w:jc w:val="center"/>
        <w:rPr>
          <w:rFonts w:ascii="Arial" w:hAnsi="Arial" w:cs="Arial"/>
          <w:color w:val="000000" w:themeColor="text1"/>
        </w:rPr>
      </w:pPr>
    </w:p>
    <w:tbl>
      <w:tblPr>
        <w:tblStyle w:val="ListTable4"/>
        <w:tblW w:w="0" w:type="auto"/>
        <w:tblLook w:val="04A0" w:firstRow="1" w:lastRow="0" w:firstColumn="1" w:lastColumn="0" w:noHBand="0" w:noVBand="1"/>
      </w:tblPr>
      <w:tblGrid>
        <w:gridCol w:w="1803"/>
        <w:gridCol w:w="1803"/>
        <w:gridCol w:w="1803"/>
        <w:gridCol w:w="1803"/>
        <w:gridCol w:w="1804"/>
      </w:tblGrid>
      <w:tr w:rsidR="005C4BC7" w:rsidRPr="00435DE6" w14:paraId="35D63FCF"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5"/>
          </w:tcPr>
          <w:p w14:paraId="31DC9A57" w14:textId="77777777" w:rsidR="005C4BC7" w:rsidRPr="00435DE6" w:rsidRDefault="005C4BC7" w:rsidP="00E3313A">
            <w:pPr>
              <w:spacing w:line="360" w:lineRule="auto"/>
              <w:jc w:val="center"/>
              <w:rPr>
                <w:rFonts w:ascii="Arial" w:hAnsi="Arial" w:cs="Arial"/>
                <w:b w:val="0"/>
                <w:bCs w:val="0"/>
                <w:color w:val="000000" w:themeColor="text1"/>
              </w:rPr>
            </w:pPr>
            <w:r w:rsidRPr="00435DE6">
              <w:rPr>
                <w:rFonts w:ascii="Arial" w:hAnsi="Arial" w:cs="Arial"/>
                <w:color w:val="000000" w:themeColor="text1"/>
              </w:rPr>
              <w:t>The information displayed on the Claim Details page was sufficient.</w:t>
            </w:r>
          </w:p>
          <w:p w14:paraId="7719DA3D" w14:textId="77777777" w:rsidR="005C4BC7" w:rsidRPr="00435DE6" w:rsidRDefault="005C4BC7" w:rsidP="00E3313A">
            <w:pPr>
              <w:spacing w:line="360" w:lineRule="auto"/>
              <w:jc w:val="center"/>
              <w:rPr>
                <w:rFonts w:ascii="Arial" w:hAnsi="Arial" w:cs="Arial"/>
                <w:color w:val="000000" w:themeColor="text1"/>
              </w:rPr>
            </w:pPr>
          </w:p>
        </w:tc>
      </w:tr>
      <w:tr w:rsidR="005C4BC7" w:rsidRPr="00435DE6" w14:paraId="5C83A8F2"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75AC688"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1</w:t>
            </w:r>
          </w:p>
        </w:tc>
        <w:tc>
          <w:tcPr>
            <w:tcW w:w="1803" w:type="dxa"/>
          </w:tcPr>
          <w:p w14:paraId="707F438B"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2</w:t>
            </w:r>
          </w:p>
        </w:tc>
        <w:tc>
          <w:tcPr>
            <w:tcW w:w="1803" w:type="dxa"/>
          </w:tcPr>
          <w:p w14:paraId="5D4F1A50"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3</w:t>
            </w:r>
          </w:p>
        </w:tc>
        <w:tc>
          <w:tcPr>
            <w:tcW w:w="1803" w:type="dxa"/>
          </w:tcPr>
          <w:p w14:paraId="3EB161C7"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4</w:t>
            </w:r>
          </w:p>
        </w:tc>
        <w:tc>
          <w:tcPr>
            <w:tcW w:w="1804" w:type="dxa"/>
          </w:tcPr>
          <w:p w14:paraId="3600ECA8"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5</w:t>
            </w:r>
          </w:p>
        </w:tc>
      </w:tr>
      <w:tr w:rsidR="005C4BC7" w:rsidRPr="00435DE6" w14:paraId="37625E5D" w14:textId="77777777" w:rsidTr="00885611">
        <w:sdt>
          <w:sdtPr>
            <w:rPr>
              <w:rFonts w:ascii="Arial" w:hAnsi="Arial" w:cs="Arial"/>
              <w:color w:val="000000" w:themeColor="text1"/>
            </w:rPr>
            <w:id w:val="495765507"/>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1803" w:type="dxa"/>
              </w:tcPr>
              <w:p w14:paraId="41F5236E" w14:textId="77777777" w:rsidR="005C4BC7" w:rsidRPr="00435DE6" w:rsidRDefault="005C4BC7" w:rsidP="00E3313A">
                <w:pPr>
                  <w:spacing w:line="360" w:lineRule="auto"/>
                  <w:jc w:val="center"/>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2097166703"/>
            <w14:checkbox>
              <w14:checked w14:val="0"/>
              <w14:checkedState w14:val="2612" w14:font="MS Gothic"/>
              <w14:uncheckedState w14:val="2610" w14:font="MS Gothic"/>
            </w14:checkbox>
          </w:sdtPr>
          <w:sdtEndPr/>
          <w:sdtContent>
            <w:tc>
              <w:tcPr>
                <w:tcW w:w="1803" w:type="dxa"/>
              </w:tcPr>
              <w:p w14:paraId="745D12CB"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8149858"/>
            <w14:checkbox>
              <w14:checked w14:val="0"/>
              <w14:checkedState w14:val="2612" w14:font="MS Gothic"/>
              <w14:uncheckedState w14:val="2610" w14:font="MS Gothic"/>
            </w14:checkbox>
          </w:sdtPr>
          <w:sdtEndPr/>
          <w:sdtContent>
            <w:tc>
              <w:tcPr>
                <w:tcW w:w="1803" w:type="dxa"/>
              </w:tcPr>
              <w:p w14:paraId="31A6DBCD"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325660242"/>
            <w14:checkbox>
              <w14:checked w14:val="0"/>
              <w14:checkedState w14:val="2612" w14:font="MS Gothic"/>
              <w14:uncheckedState w14:val="2610" w14:font="MS Gothic"/>
            </w14:checkbox>
          </w:sdtPr>
          <w:sdtEndPr/>
          <w:sdtContent>
            <w:tc>
              <w:tcPr>
                <w:tcW w:w="1803" w:type="dxa"/>
              </w:tcPr>
              <w:p w14:paraId="694B0A3B"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650906415"/>
            <w14:checkbox>
              <w14:checked w14:val="0"/>
              <w14:checkedState w14:val="2612" w14:font="MS Gothic"/>
              <w14:uncheckedState w14:val="2610" w14:font="MS Gothic"/>
            </w14:checkbox>
          </w:sdtPr>
          <w:sdtEndPr/>
          <w:sdtContent>
            <w:tc>
              <w:tcPr>
                <w:tcW w:w="1804" w:type="dxa"/>
              </w:tcPr>
              <w:p w14:paraId="7ED47390"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tr>
    </w:tbl>
    <w:p w14:paraId="53CAE3C9" w14:textId="77777777" w:rsidR="005C4BC7" w:rsidRPr="00435DE6" w:rsidRDefault="005C4BC7" w:rsidP="00E3313A">
      <w:pPr>
        <w:spacing w:line="360" w:lineRule="auto"/>
        <w:jc w:val="center"/>
        <w:rPr>
          <w:rFonts w:ascii="Arial" w:hAnsi="Arial" w:cs="Arial"/>
          <w:color w:val="000000" w:themeColor="text1"/>
        </w:rPr>
      </w:pPr>
    </w:p>
    <w:p w14:paraId="2991733B" w14:textId="77777777" w:rsidR="005C4BC7" w:rsidRPr="00435DE6" w:rsidRDefault="005C4BC7" w:rsidP="00E3313A">
      <w:pPr>
        <w:spacing w:line="360" w:lineRule="auto"/>
        <w:jc w:val="center"/>
        <w:rPr>
          <w:rFonts w:ascii="Arial" w:hAnsi="Arial" w:cs="Arial"/>
          <w:color w:val="000000" w:themeColor="text1"/>
        </w:rPr>
      </w:pPr>
    </w:p>
    <w:tbl>
      <w:tblPr>
        <w:tblStyle w:val="ListTable4"/>
        <w:tblW w:w="0" w:type="auto"/>
        <w:tblLook w:val="04A0" w:firstRow="1" w:lastRow="0" w:firstColumn="1" w:lastColumn="0" w:noHBand="0" w:noVBand="1"/>
      </w:tblPr>
      <w:tblGrid>
        <w:gridCol w:w="1803"/>
        <w:gridCol w:w="1803"/>
        <w:gridCol w:w="1803"/>
        <w:gridCol w:w="1803"/>
        <w:gridCol w:w="1804"/>
      </w:tblGrid>
      <w:tr w:rsidR="005C4BC7" w:rsidRPr="00435DE6" w14:paraId="5C266405"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5"/>
          </w:tcPr>
          <w:p w14:paraId="4BFE76C6"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Manager comments were easy to locate and understand.</w:t>
            </w:r>
          </w:p>
          <w:p w14:paraId="7C1F69AF" w14:textId="77777777" w:rsidR="005C4BC7" w:rsidRPr="00435DE6" w:rsidRDefault="005C4BC7" w:rsidP="00E3313A">
            <w:pPr>
              <w:spacing w:line="360" w:lineRule="auto"/>
              <w:jc w:val="center"/>
              <w:rPr>
                <w:rFonts w:ascii="Arial" w:hAnsi="Arial" w:cs="Arial"/>
                <w:color w:val="000000" w:themeColor="text1"/>
              </w:rPr>
            </w:pPr>
          </w:p>
        </w:tc>
      </w:tr>
      <w:tr w:rsidR="005C4BC7" w:rsidRPr="00435DE6" w14:paraId="1A09C766"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7D800FD"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1</w:t>
            </w:r>
          </w:p>
        </w:tc>
        <w:tc>
          <w:tcPr>
            <w:tcW w:w="1803" w:type="dxa"/>
          </w:tcPr>
          <w:p w14:paraId="44AAB656"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2</w:t>
            </w:r>
          </w:p>
        </w:tc>
        <w:tc>
          <w:tcPr>
            <w:tcW w:w="1803" w:type="dxa"/>
          </w:tcPr>
          <w:p w14:paraId="6421E592"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3</w:t>
            </w:r>
          </w:p>
        </w:tc>
        <w:tc>
          <w:tcPr>
            <w:tcW w:w="1803" w:type="dxa"/>
          </w:tcPr>
          <w:p w14:paraId="0370F433"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4</w:t>
            </w:r>
          </w:p>
        </w:tc>
        <w:tc>
          <w:tcPr>
            <w:tcW w:w="1804" w:type="dxa"/>
          </w:tcPr>
          <w:p w14:paraId="1F54FA0F"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5</w:t>
            </w:r>
          </w:p>
        </w:tc>
      </w:tr>
      <w:tr w:rsidR="005C4BC7" w:rsidRPr="00435DE6" w14:paraId="2F959890" w14:textId="77777777" w:rsidTr="00885611">
        <w:sdt>
          <w:sdtPr>
            <w:rPr>
              <w:rFonts w:ascii="Arial" w:hAnsi="Arial" w:cs="Arial"/>
              <w:color w:val="000000" w:themeColor="text1"/>
            </w:rPr>
            <w:id w:val="893238087"/>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1803" w:type="dxa"/>
              </w:tcPr>
              <w:p w14:paraId="04336581" w14:textId="77777777" w:rsidR="005C4BC7" w:rsidRPr="00435DE6" w:rsidRDefault="005C4BC7" w:rsidP="00E3313A">
                <w:pPr>
                  <w:spacing w:line="360" w:lineRule="auto"/>
                  <w:jc w:val="center"/>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98220787"/>
            <w14:checkbox>
              <w14:checked w14:val="0"/>
              <w14:checkedState w14:val="2612" w14:font="MS Gothic"/>
              <w14:uncheckedState w14:val="2610" w14:font="MS Gothic"/>
            </w14:checkbox>
          </w:sdtPr>
          <w:sdtEndPr/>
          <w:sdtContent>
            <w:tc>
              <w:tcPr>
                <w:tcW w:w="1803" w:type="dxa"/>
              </w:tcPr>
              <w:p w14:paraId="42C9CA59"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443417850"/>
            <w14:checkbox>
              <w14:checked w14:val="0"/>
              <w14:checkedState w14:val="2612" w14:font="MS Gothic"/>
              <w14:uncheckedState w14:val="2610" w14:font="MS Gothic"/>
            </w14:checkbox>
          </w:sdtPr>
          <w:sdtEndPr/>
          <w:sdtContent>
            <w:tc>
              <w:tcPr>
                <w:tcW w:w="1803" w:type="dxa"/>
              </w:tcPr>
              <w:p w14:paraId="526492EB"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327515545"/>
            <w14:checkbox>
              <w14:checked w14:val="0"/>
              <w14:checkedState w14:val="2612" w14:font="MS Gothic"/>
              <w14:uncheckedState w14:val="2610" w14:font="MS Gothic"/>
            </w14:checkbox>
          </w:sdtPr>
          <w:sdtEndPr/>
          <w:sdtContent>
            <w:tc>
              <w:tcPr>
                <w:tcW w:w="1803" w:type="dxa"/>
              </w:tcPr>
              <w:p w14:paraId="7765325C"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497186505"/>
            <w14:checkbox>
              <w14:checked w14:val="0"/>
              <w14:checkedState w14:val="2612" w14:font="MS Gothic"/>
              <w14:uncheckedState w14:val="2610" w14:font="MS Gothic"/>
            </w14:checkbox>
          </w:sdtPr>
          <w:sdtEndPr/>
          <w:sdtContent>
            <w:tc>
              <w:tcPr>
                <w:tcW w:w="1804" w:type="dxa"/>
              </w:tcPr>
              <w:p w14:paraId="0049F055"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tr>
    </w:tbl>
    <w:p w14:paraId="190AA22F" w14:textId="77777777" w:rsidR="005C4BC7" w:rsidRPr="00435DE6" w:rsidRDefault="005C4BC7" w:rsidP="00E3313A">
      <w:pPr>
        <w:spacing w:line="360" w:lineRule="auto"/>
        <w:jc w:val="center"/>
        <w:rPr>
          <w:rFonts w:ascii="Arial" w:hAnsi="Arial" w:cs="Arial"/>
          <w:color w:val="000000" w:themeColor="text1"/>
        </w:rPr>
      </w:pPr>
    </w:p>
    <w:p w14:paraId="47FCAD15" w14:textId="77777777" w:rsidR="005C4BC7" w:rsidRPr="00435DE6" w:rsidRDefault="005C4BC7" w:rsidP="00E3313A">
      <w:pPr>
        <w:spacing w:line="360" w:lineRule="auto"/>
        <w:jc w:val="center"/>
        <w:rPr>
          <w:rFonts w:ascii="Arial" w:hAnsi="Arial" w:cs="Arial"/>
          <w:color w:val="000000" w:themeColor="text1"/>
        </w:rPr>
      </w:pPr>
    </w:p>
    <w:tbl>
      <w:tblPr>
        <w:tblStyle w:val="ListTable4"/>
        <w:tblW w:w="0" w:type="auto"/>
        <w:tblLook w:val="04A0" w:firstRow="1" w:lastRow="0" w:firstColumn="1" w:lastColumn="0" w:noHBand="0" w:noVBand="1"/>
      </w:tblPr>
      <w:tblGrid>
        <w:gridCol w:w="1803"/>
        <w:gridCol w:w="1803"/>
        <w:gridCol w:w="1803"/>
        <w:gridCol w:w="1803"/>
        <w:gridCol w:w="1804"/>
      </w:tblGrid>
      <w:tr w:rsidR="005C4BC7" w:rsidRPr="00435DE6" w14:paraId="752F35E9"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5"/>
          </w:tcPr>
          <w:p w14:paraId="4388C776"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lastRenderedPageBreak/>
              <w:t>The approval/rejection workflow was intuitive.</w:t>
            </w:r>
          </w:p>
          <w:p w14:paraId="7158C29F" w14:textId="77777777" w:rsidR="005C4BC7" w:rsidRPr="00435DE6" w:rsidRDefault="005C4BC7" w:rsidP="00E3313A">
            <w:pPr>
              <w:spacing w:line="360" w:lineRule="auto"/>
              <w:jc w:val="center"/>
              <w:rPr>
                <w:rFonts w:ascii="Arial" w:hAnsi="Arial" w:cs="Arial"/>
                <w:color w:val="000000" w:themeColor="text1"/>
              </w:rPr>
            </w:pPr>
          </w:p>
        </w:tc>
      </w:tr>
      <w:tr w:rsidR="005C4BC7" w:rsidRPr="00435DE6" w14:paraId="011294C1"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F341811"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1</w:t>
            </w:r>
          </w:p>
        </w:tc>
        <w:tc>
          <w:tcPr>
            <w:tcW w:w="1803" w:type="dxa"/>
          </w:tcPr>
          <w:p w14:paraId="7C8C17B8"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2</w:t>
            </w:r>
          </w:p>
        </w:tc>
        <w:tc>
          <w:tcPr>
            <w:tcW w:w="1803" w:type="dxa"/>
          </w:tcPr>
          <w:p w14:paraId="2576DBFE"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3</w:t>
            </w:r>
          </w:p>
        </w:tc>
        <w:tc>
          <w:tcPr>
            <w:tcW w:w="1803" w:type="dxa"/>
          </w:tcPr>
          <w:p w14:paraId="5BE25359"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4</w:t>
            </w:r>
          </w:p>
        </w:tc>
        <w:tc>
          <w:tcPr>
            <w:tcW w:w="1804" w:type="dxa"/>
          </w:tcPr>
          <w:p w14:paraId="14A46064"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5</w:t>
            </w:r>
          </w:p>
        </w:tc>
      </w:tr>
      <w:tr w:rsidR="005C4BC7" w:rsidRPr="00435DE6" w14:paraId="6D75EC94" w14:textId="77777777" w:rsidTr="00885611">
        <w:sdt>
          <w:sdtPr>
            <w:rPr>
              <w:rFonts w:ascii="Arial" w:hAnsi="Arial" w:cs="Arial"/>
              <w:color w:val="000000" w:themeColor="text1"/>
            </w:rPr>
            <w:id w:val="-641890458"/>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1803" w:type="dxa"/>
              </w:tcPr>
              <w:p w14:paraId="40E15AF9" w14:textId="77777777" w:rsidR="005C4BC7" w:rsidRPr="00435DE6" w:rsidRDefault="005C4BC7" w:rsidP="00E3313A">
                <w:pPr>
                  <w:spacing w:line="360" w:lineRule="auto"/>
                  <w:jc w:val="center"/>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028407670"/>
            <w14:checkbox>
              <w14:checked w14:val="0"/>
              <w14:checkedState w14:val="2612" w14:font="MS Gothic"/>
              <w14:uncheckedState w14:val="2610" w14:font="MS Gothic"/>
            </w14:checkbox>
          </w:sdtPr>
          <w:sdtEndPr/>
          <w:sdtContent>
            <w:tc>
              <w:tcPr>
                <w:tcW w:w="1803" w:type="dxa"/>
              </w:tcPr>
              <w:p w14:paraId="206BD867"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30760545"/>
            <w14:checkbox>
              <w14:checked w14:val="0"/>
              <w14:checkedState w14:val="2612" w14:font="MS Gothic"/>
              <w14:uncheckedState w14:val="2610" w14:font="MS Gothic"/>
            </w14:checkbox>
          </w:sdtPr>
          <w:sdtEndPr/>
          <w:sdtContent>
            <w:tc>
              <w:tcPr>
                <w:tcW w:w="1803" w:type="dxa"/>
              </w:tcPr>
              <w:p w14:paraId="6459B378"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387711528"/>
            <w14:checkbox>
              <w14:checked w14:val="0"/>
              <w14:checkedState w14:val="2612" w14:font="MS Gothic"/>
              <w14:uncheckedState w14:val="2610" w14:font="MS Gothic"/>
            </w14:checkbox>
          </w:sdtPr>
          <w:sdtEndPr/>
          <w:sdtContent>
            <w:tc>
              <w:tcPr>
                <w:tcW w:w="1803" w:type="dxa"/>
              </w:tcPr>
              <w:p w14:paraId="6046EA71"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872728688"/>
            <w14:checkbox>
              <w14:checked w14:val="0"/>
              <w14:checkedState w14:val="2612" w14:font="MS Gothic"/>
              <w14:uncheckedState w14:val="2610" w14:font="MS Gothic"/>
            </w14:checkbox>
          </w:sdtPr>
          <w:sdtEndPr/>
          <w:sdtContent>
            <w:tc>
              <w:tcPr>
                <w:tcW w:w="1804" w:type="dxa"/>
              </w:tcPr>
              <w:p w14:paraId="1B9CE7D1"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tr>
    </w:tbl>
    <w:p w14:paraId="6001D7AF" w14:textId="77777777" w:rsidR="005C4BC7" w:rsidRPr="00435DE6" w:rsidRDefault="005C4BC7" w:rsidP="00E3313A">
      <w:pPr>
        <w:spacing w:line="360" w:lineRule="auto"/>
        <w:jc w:val="center"/>
        <w:rPr>
          <w:rFonts w:ascii="Arial" w:hAnsi="Arial" w:cs="Arial"/>
          <w:color w:val="000000" w:themeColor="text1"/>
        </w:rPr>
      </w:pPr>
    </w:p>
    <w:p w14:paraId="41BC4065" w14:textId="77777777" w:rsidR="005C4BC7" w:rsidRPr="00435DE6" w:rsidRDefault="005C4BC7" w:rsidP="00E3313A">
      <w:pPr>
        <w:spacing w:line="360" w:lineRule="auto"/>
        <w:jc w:val="center"/>
        <w:rPr>
          <w:rFonts w:ascii="Arial" w:hAnsi="Arial" w:cs="Arial"/>
          <w:color w:val="000000" w:themeColor="text1"/>
        </w:rPr>
      </w:pPr>
    </w:p>
    <w:tbl>
      <w:tblPr>
        <w:tblStyle w:val="ListTable4"/>
        <w:tblW w:w="0" w:type="auto"/>
        <w:tblLook w:val="04A0" w:firstRow="1" w:lastRow="0" w:firstColumn="1" w:lastColumn="0" w:noHBand="0" w:noVBand="1"/>
      </w:tblPr>
      <w:tblGrid>
        <w:gridCol w:w="1803"/>
        <w:gridCol w:w="1803"/>
        <w:gridCol w:w="1803"/>
        <w:gridCol w:w="1803"/>
        <w:gridCol w:w="1804"/>
      </w:tblGrid>
      <w:tr w:rsidR="005C4BC7" w:rsidRPr="00435DE6" w14:paraId="74062468"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5"/>
          </w:tcPr>
          <w:p w14:paraId="6DFF4B24"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I always knew what would happen after pressing a button.</w:t>
            </w:r>
          </w:p>
          <w:p w14:paraId="75F285DB" w14:textId="77777777" w:rsidR="005C4BC7" w:rsidRPr="00435DE6" w:rsidRDefault="005C4BC7" w:rsidP="00E3313A">
            <w:pPr>
              <w:spacing w:line="360" w:lineRule="auto"/>
              <w:jc w:val="center"/>
              <w:rPr>
                <w:rFonts w:ascii="Arial" w:hAnsi="Arial" w:cs="Arial"/>
                <w:color w:val="000000" w:themeColor="text1"/>
              </w:rPr>
            </w:pPr>
          </w:p>
        </w:tc>
      </w:tr>
      <w:tr w:rsidR="005C4BC7" w:rsidRPr="00435DE6" w14:paraId="52C97AF6"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AAFA1BE"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1</w:t>
            </w:r>
          </w:p>
        </w:tc>
        <w:tc>
          <w:tcPr>
            <w:tcW w:w="1803" w:type="dxa"/>
          </w:tcPr>
          <w:p w14:paraId="2EDCC885"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2</w:t>
            </w:r>
          </w:p>
        </w:tc>
        <w:tc>
          <w:tcPr>
            <w:tcW w:w="1803" w:type="dxa"/>
          </w:tcPr>
          <w:p w14:paraId="67056FA1"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3</w:t>
            </w:r>
          </w:p>
        </w:tc>
        <w:tc>
          <w:tcPr>
            <w:tcW w:w="1803" w:type="dxa"/>
          </w:tcPr>
          <w:p w14:paraId="5698611B"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4</w:t>
            </w:r>
          </w:p>
        </w:tc>
        <w:tc>
          <w:tcPr>
            <w:tcW w:w="1804" w:type="dxa"/>
          </w:tcPr>
          <w:p w14:paraId="2ED23F0C"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5</w:t>
            </w:r>
          </w:p>
        </w:tc>
      </w:tr>
      <w:tr w:rsidR="005C4BC7" w:rsidRPr="00435DE6" w14:paraId="131620C1" w14:textId="77777777" w:rsidTr="00885611">
        <w:sdt>
          <w:sdtPr>
            <w:rPr>
              <w:rFonts w:ascii="Arial" w:hAnsi="Arial" w:cs="Arial"/>
              <w:color w:val="000000" w:themeColor="text1"/>
            </w:rPr>
            <w:id w:val="1561603530"/>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1803" w:type="dxa"/>
              </w:tcPr>
              <w:p w14:paraId="167F13C6" w14:textId="77777777" w:rsidR="005C4BC7" w:rsidRPr="00435DE6" w:rsidRDefault="005C4BC7" w:rsidP="00E3313A">
                <w:pPr>
                  <w:spacing w:line="360" w:lineRule="auto"/>
                  <w:jc w:val="center"/>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464663818"/>
            <w14:checkbox>
              <w14:checked w14:val="0"/>
              <w14:checkedState w14:val="2612" w14:font="MS Gothic"/>
              <w14:uncheckedState w14:val="2610" w14:font="MS Gothic"/>
            </w14:checkbox>
          </w:sdtPr>
          <w:sdtEndPr/>
          <w:sdtContent>
            <w:tc>
              <w:tcPr>
                <w:tcW w:w="1803" w:type="dxa"/>
              </w:tcPr>
              <w:p w14:paraId="242655B1"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711957489"/>
            <w14:checkbox>
              <w14:checked w14:val="0"/>
              <w14:checkedState w14:val="2612" w14:font="MS Gothic"/>
              <w14:uncheckedState w14:val="2610" w14:font="MS Gothic"/>
            </w14:checkbox>
          </w:sdtPr>
          <w:sdtEndPr/>
          <w:sdtContent>
            <w:tc>
              <w:tcPr>
                <w:tcW w:w="1803" w:type="dxa"/>
              </w:tcPr>
              <w:p w14:paraId="6DB23B11"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2140059497"/>
            <w14:checkbox>
              <w14:checked w14:val="0"/>
              <w14:checkedState w14:val="2612" w14:font="MS Gothic"/>
              <w14:uncheckedState w14:val="2610" w14:font="MS Gothic"/>
            </w14:checkbox>
          </w:sdtPr>
          <w:sdtEndPr/>
          <w:sdtContent>
            <w:tc>
              <w:tcPr>
                <w:tcW w:w="1803" w:type="dxa"/>
              </w:tcPr>
              <w:p w14:paraId="6990FE39"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521159955"/>
            <w14:checkbox>
              <w14:checked w14:val="0"/>
              <w14:checkedState w14:val="2612" w14:font="MS Gothic"/>
              <w14:uncheckedState w14:val="2610" w14:font="MS Gothic"/>
            </w14:checkbox>
          </w:sdtPr>
          <w:sdtEndPr/>
          <w:sdtContent>
            <w:tc>
              <w:tcPr>
                <w:tcW w:w="1804" w:type="dxa"/>
              </w:tcPr>
              <w:p w14:paraId="7A75C511"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tr>
    </w:tbl>
    <w:p w14:paraId="52F33E17" w14:textId="77777777" w:rsidR="005C4BC7" w:rsidRPr="00435DE6" w:rsidRDefault="005C4BC7" w:rsidP="00E3313A">
      <w:pPr>
        <w:spacing w:line="360" w:lineRule="auto"/>
        <w:rPr>
          <w:rFonts w:ascii="Arial" w:hAnsi="Arial" w:cs="Arial"/>
          <w:color w:val="000000" w:themeColor="text1"/>
        </w:rPr>
      </w:pPr>
    </w:p>
    <w:p w14:paraId="58A1D81D" w14:textId="77777777" w:rsidR="005C4BC7" w:rsidRPr="00435DE6" w:rsidRDefault="005C4BC7" w:rsidP="00E3313A">
      <w:pPr>
        <w:spacing w:line="360" w:lineRule="auto"/>
        <w:rPr>
          <w:rFonts w:ascii="Arial" w:hAnsi="Arial" w:cs="Arial"/>
          <w:color w:val="000000" w:themeColor="text1"/>
        </w:rPr>
      </w:pPr>
    </w:p>
    <w:tbl>
      <w:tblPr>
        <w:tblStyle w:val="ListTable4"/>
        <w:tblW w:w="0" w:type="auto"/>
        <w:tblLook w:val="04A0" w:firstRow="1" w:lastRow="0" w:firstColumn="1" w:lastColumn="0" w:noHBand="0" w:noVBand="1"/>
      </w:tblPr>
      <w:tblGrid>
        <w:gridCol w:w="1803"/>
        <w:gridCol w:w="1803"/>
        <w:gridCol w:w="1803"/>
        <w:gridCol w:w="1803"/>
        <w:gridCol w:w="1804"/>
      </w:tblGrid>
      <w:tr w:rsidR="005C4BC7" w:rsidRPr="00435DE6" w14:paraId="19502699"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5"/>
          </w:tcPr>
          <w:p w14:paraId="53ECAF9E"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Error messages, if any, were helpful and informative.</w:t>
            </w:r>
          </w:p>
          <w:p w14:paraId="3A1A2D7F" w14:textId="77777777" w:rsidR="005C4BC7" w:rsidRPr="00435DE6" w:rsidRDefault="005C4BC7" w:rsidP="00E3313A">
            <w:pPr>
              <w:spacing w:line="360" w:lineRule="auto"/>
              <w:jc w:val="center"/>
              <w:rPr>
                <w:rFonts w:ascii="Arial" w:hAnsi="Arial" w:cs="Arial"/>
                <w:color w:val="000000" w:themeColor="text1"/>
              </w:rPr>
            </w:pPr>
          </w:p>
        </w:tc>
      </w:tr>
      <w:tr w:rsidR="005C4BC7" w:rsidRPr="00435DE6" w14:paraId="6A69C0A5"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2E57DAB"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1</w:t>
            </w:r>
          </w:p>
        </w:tc>
        <w:tc>
          <w:tcPr>
            <w:tcW w:w="1803" w:type="dxa"/>
          </w:tcPr>
          <w:p w14:paraId="2912EAE7"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2</w:t>
            </w:r>
          </w:p>
        </w:tc>
        <w:tc>
          <w:tcPr>
            <w:tcW w:w="1803" w:type="dxa"/>
          </w:tcPr>
          <w:p w14:paraId="55CA7B54"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3</w:t>
            </w:r>
          </w:p>
        </w:tc>
        <w:tc>
          <w:tcPr>
            <w:tcW w:w="1803" w:type="dxa"/>
          </w:tcPr>
          <w:p w14:paraId="53EA366F"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4</w:t>
            </w:r>
          </w:p>
        </w:tc>
        <w:tc>
          <w:tcPr>
            <w:tcW w:w="1804" w:type="dxa"/>
          </w:tcPr>
          <w:p w14:paraId="5B370FE6"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5</w:t>
            </w:r>
          </w:p>
        </w:tc>
      </w:tr>
      <w:tr w:rsidR="005C4BC7" w:rsidRPr="00435DE6" w14:paraId="6BB78F8E" w14:textId="77777777" w:rsidTr="00885611">
        <w:sdt>
          <w:sdtPr>
            <w:rPr>
              <w:rFonts w:ascii="Arial" w:hAnsi="Arial" w:cs="Arial"/>
              <w:color w:val="000000" w:themeColor="text1"/>
            </w:rPr>
            <w:id w:val="-1241557233"/>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1803" w:type="dxa"/>
              </w:tcPr>
              <w:p w14:paraId="76106ED4" w14:textId="77777777" w:rsidR="005C4BC7" w:rsidRPr="00435DE6" w:rsidRDefault="005C4BC7" w:rsidP="00E3313A">
                <w:pPr>
                  <w:spacing w:line="360" w:lineRule="auto"/>
                  <w:jc w:val="center"/>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916442036"/>
            <w14:checkbox>
              <w14:checked w14:val="0"/>
              <w14:checkedState w14:val="2612" w14:font="MS Gothic"/>
              <w14:uncheckedState w14:val="2610" w14:font="MS Gothic"/>
            </w14:checkbox>
          </w:sdtPr>
          <w:sdtEndPr/>
          <w:sdtContent>
            <w:tc>
              <w:tcPr>
                <w:tcW w:w="1803" w:type="dxa"/>
              </w:tcPr>
              <w:p w14:paraId="6F78A2A4"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551195308"/>
            <w14:checkbox>
              <w14:checked w14:val="0"/>
              <w14:checkedState w14:val="2612" w14:font="MS Gothic"/>
              <w14:uncheckedState w14:val="2610" w14:font="MS Gothic"/>
            </w14:checkbox>
          </w:sdtPr>
          <w:sdtEndPr/>
          <w:sdtContent>
            <w:tc>
              <w:tcPr>
                <w:tcW w:w="1803" w:type="dxa"/>
              </w:tcPr>
              <w:p w14:paraId="02044F83"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536783408"/>
            <w14:checkbox>
              <w14:checked w14:val="0"/>
              <w14:checkedState w14:val="2612" w14:font="MS Gothic"/>
              <w14:uncheckedState w14:val="2610" w14:font="MS Gothic"/>
            </w14:checkbox>
          </w:sdtPr>
          <w:sdtEndPr/>
          <w:sdtContent>
            <w:tc>
              <w:tcPr>
                <w:tcW w:w="1803" w:type="dxa"/>
              </w:tcPr>
              <w:p w14:paraId="7A6B17A6"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421519323"/>
            <w14:checkbox>
              <w14:checked w14:val="0"/>
              <w14:checkedState w14:val="2612" w14:font="MS Gothic"/>
              <w14:uncheckedState w14:val="2610" w14:font="MS Gothic"/>
            </w14:checkbox>
          </w:sdtPr>
          <w:sdtEndPr/>
          <w:sdtContent>
            <w:tc>
              <w:tcPr>
                <w:tcW w:w="1804" w:type="dxa"/>
              </w:tcPr>
              <w:p w14:paraId="79772AF2"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tr>
    </w:tbl>
    <w:p w14:paraId="7C0B2E59" w14:textId="77777777" w:rsidR="005C4BC7" w:rsidRPr="00435DE6" w:rsidRDefault="005C4BC7" w:rsidP="00E3313A">
      <w:pPr>
        <w:spacing w:line="360" w:lineRule="auto"/>
        <w:rPr>
          <w:rFonts w:ascii="Arial" w:hAnsi="Arial" w:cs="Arial"/>
          <w:color w:val="000000" w:themeColor="text1"/>
        </w:rPr>
      </w:pPr>
    </w:p>
    <w:p w14:paraId="53FDFE99" w14:textId="77777777" w:rsidR="005C4BC7" w:rsidRPr="00435DE6" w:rsidRDefault="005C4BC7" w:rsidP="00E3313A">
      <w:pPr>
        <w:spacing w:line="360" w:lineRule="auto"/>
        <w:rPr>
          <w:rFonts w:ascii="Arial" w:hAnsi="Arial" w:cs="Arial"/>
          <w:color w:val="000000" w:themeColor="text1"/>
        </w:rPr>
      </w:pPr>
    </w:p>
    <w:tbl>
      <w:tblPr>
        <w:tblStyle w:val="ListTable4"/>
        <w:tblW w:w="0" w:type="auto"/>
        <w:tblLook w:val="04A0" w:firstRow="1" w:lastRow="0" w:firstColumn="1" w:lastColumn="0" w:noHBand="0" w:noVBand="1"/>
      </w:tblPr>
      <w:tblGrid>
        <w:gridCol w:w="1803"/>
        <w:gridCol w:w="1803"/>
        <w:gridCol w:w="1803"/>
        <w:gridCol w:w="1803"/>
        <w:gridCol w:w="1804"/>
      </w:tblGrid>
      <w:tr w:rsidR="005C4BC7" w:rsidRPr="00435DE6" w14:paraId="3DADA674"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5"/>
          </w:tcPr>
          <w:p w14:paraId="521D0D92"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The system responded quickly enough for normal use.</w:t>
            </w:r>
          </w:p>
          <w:p w14:paraId="3F9E79A6" w14:textId="77777777" w:rsidR="005C4BC7" w:rsidRPr="00435DE6" w:rsidRDefault="005C4BC7" w:rsidP="00E3313A">
            <w:pPr>
              <w:spacing w:line="360" w:lineRule="auto"/>
              <w:jc w:val="center"/>
              <w:rPr>
                <w:rFonts w:ascii="Arial" w:hAnsi="Arial" w:cs="Arial"/>
                <w:color w:val="000000" w:themeColor="text1"/>
              </w:rPr>
            </w:pPr>
          </w:p>
        </w:tc>
      </w:tr>
      <w:tr w:rsidR="005C4BC7" w:rsidRPr="00435DE6" w14:paraId="04E920F2"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9D77F1D" w14:textId="77777777" w:rsidR="005C4BC7" w:rsidRPr="00435DE6" w:rsidRDefault="005C4BC7" w:rsidP="00E3313A">
            <w:pPr>
              <w:spacing w:line="360" w:lineRule="auto"/>
              <w:jc w:val="center"/>
              <w:rPr>
                <w:rFonts w:ascii="Arial" w:hAnsi="Arial" w:cs="Arial"/>
                <w:color w:val="000000" w:themeColor="text1"/>
              </w:rPr>
            </w:pPr>
            <w:r w:rsidRPr="00435DE6">
              <w:rPr>
                <w:rFonts w:ascii="Arial" w:hAnsi="Arial" w:cs="Arial"/>
                <w:color w:val="000000" w:themeColor="text1"/>
              </w:rPr>
              <w:t>1</w:t>
            </w:r>
          </w:p>
        </w:tc>
        <w:tc>
          <w:tcPr>
            <w:tcW w:w="1803" w:type="dxa"/>
          </w:tcPr>
          <w:p w14:paraId="6B34669B"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2</w:t>
            </w:r>
          </w:p>
        </w:tc>
        <w:tc>
          <w:tcPr>
            <w:tcW w:w="1803" w:type="dxa"/>
          </w:tcPr>
          <w:p w14:paraId="545137CD"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3</w:t>
            </w:r>
          </w:p>
        </w:tc>
        <w:tc>
          <w:tcPr>
            <w:tcW w:w="1803" w:type="dxa"/>
          </w:tcPr>
          <w:p w14:paraId="4AD6981A"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4</w:t>
            </w:r>
          </w:p>
        </w:tc>
        <w:tc>
          <w:tcPr>
            <w:tcW w:w="1804" w:type="dxa"/>
          </w:tcPr>
          <w:p w14:paraId="2595F51D" w14:textId="77777777" w:rsidR="005C4BC7" w:rsidRPr="00435DE6" w:rsidRDefault="005C4BC7" w:rsidP="00E3313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5</w:t>
            </w:r>
          </w:p>
        </w:tc>
      </w:tr>
      <w:tr w:rsidR="005C4BC7" w:rsidRPr="00435DE6" w14:paraId="0E92B6D5" w14:textId="77777777" w:rsidTr="00885611">
        <w:sdt>
          <w:sdtPr>
            <w:rPr>
              <w:rFonts w:ascii="Arial" w:hAnsi="Arial" w:cs="Arial"/>
              <w:color w:val="000000" w:themeColor="text1"/>
            </w:rPr>
            <w:id w:val="769740919"/>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1803" w:type="dxa"/>
              </w:tcPr>
              <w:p w14:paraId="7EA19B5C" w14:textId="77777777" w:rsidR="005C4BC7" w:rsidRPr="00435DE6" w:rsidRDefault="005C4BC7" w:rsidP="00E3313A">
                <w:pPr>
                  <w:spacing w:line="360" w:lineRule="auto"/>
                  <w:jc w:val="center"/>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290405208"/>
            <w14:checkbox>
              <w14:checked w14:val="0"/>
              <w14:checkedState w14:val="2612" w14:font="MS Gothic"/>
              <w14:uncheckedState w14:val="2610" w14:font="MS Gothic"/>
            </w14:checkbox>
          </w:sdtPr>
          <w:sdtEndPr/>
          <w:sdtContent>
            <w:tc>
              <w:tcPr>
                <w:tcW w:w="1803" w:type="dxa"/>
              </w:tcPr>
              <w:p w14:paraId="18D20226"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327400337"/>
            <w14:checkbox>
              <w14:checked w14:val="0"/>
              <w14:checkedState w14:val="2612" w14:font="MS Gothic"/>
              <w14:uncheckedState w14:val="2610" w14:font="MS Gothic"/>
            </w14:checkbox>
          </w:sdtPr>
          <w:sdtEndPr/>
          <w:sdtContent>
            <w:tc>
              <w:tcPr>
                <w:tcW w:w="1803" w:type="dxa"/>
              </w:tcPr>
              <w:p w14:paraId="4BA92AAB"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855452777"/>
            <w14:checkbox>
              <w14:checked w14:val="0"/>
              <w14:checkedState w14:val="2612" w14:font="MS Gothic"/>
              <w14:uncheckedState w14:val="2610" w14:font="MS Gothic"/>
            </w14:checkbox>
          </w:sdtPr>
          <w:sdtEndPr/>
          <w:sdtContent>
            <w:tc>
              <w:tcPr>
                <w:tcW w:w="1803" w:type="dxa"/>
              </w:tcPr>
              <w:p w14:paraId="33D6CB2C"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sdt>
          <w:sdtPr>
            <w:rPr>
              <w:rFonts w:ascii="Arial" w:hAnsi="Arial" w:cs="Arial"/>
              <w:color w:val="000000" w:themeColor="text1"/>
            </w:rPr>
            <w:id w:val="1984966134"/>
            <w14:checkbox>
              <w14:checked w14:val="0"/>
              <w14:checkedState w14:val="2612" w14:font="MS Gothic"/>
              <w14:uncheckedState w14:val="2610" w14:font="MS Gothic"/>
            </w14:checkbox>
          </w:sdtPr>
          <w:sdtEndPr/>
          <w:sdtContent>
            <w:tc>
              <w:tcPr>
                <w:tcW w:w="1804" w:type="dxa"/>
              </w:tcPr>
              <w:p w14:paraId="523D23C9" w14:textId="77777777" w:rsidR="005C4BC7" w:rsidRPr="00435DE6" w:rsidRDefault="005C4BC7" w:rsidP="00E3313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Segoe UI Symbol" w:eastAsia="MS Gothic" w:hAnsi="Segoe UI Symbol" w:cs="Segoe UI Symbol"/>
                    <w:color w:val="000000" w:themeColor="text1"/>
                  </w:rPr>
                  <w:t>☐</w:t>
                </w:r>
              </w:p>
            </w:tc>
          </w:sdtContent>
        </w:sdt>
      </w:tr>
    </w:tbl>
    <w:p w14:paraId="2D7CB091" w14:textId="77777777" w:rsidR="005C4BC7" w:rsidRPr="00435DE6" w:rsidRDefault="005C4BC7" w:rsidP="00E3313A">
      <w:pPr>
        <w:spacing w:line="360" w:lineRule="auto"/>
        <w:rPr>
          <w:rFonts w:ascii="Arial" w:hAnsi="Arial" w:cs="Arial"/>
          <w:color w:val="000000" w:themeColor="text1"/>
        </w:rPr>
      </w:pPr>
    </w:p>
    <w:p w14:paraId="238E8471" w14:textId="77777777" w:rsidR="005C4BC7" w:rsidRPr="00435DE6" w:rsidRDefault="005C4BC7" w:rsidP="00E3313A">
      <w:pPr>
        <w:spacing w:line="360" w:lineRule="auto"/>
        <w:rPr>
          <w:rFonts w:ascii="Arial" w:hAnsi="Arial" w:cs="Arial"/>
          <w:color w:val="000000" w:themeColor="text1"/>
        </w:rPr>
      </w:pPr>
    </w:p>
    <w:p w14:paraId="2D7BADC1" w14:textId="77777777" w:rsidR="005C4BC7" w:rsidRPr="00435DE6" w:rsidRDefault="005C4BC7" w:rsidP="00E3313A">
      <w:pPr>
        <w:pStyle w:val="Heading4"/>
        <w:spacing w:line="360" w:lineRule="auto"/>
        <w:rPr>
          <w:rFonts w:ascii="Arial" w:hAnsi="Arial" w:cs="Arial"/>
          <w:color w:val="000000" w:themeColor="text1"/>
        </w:rPr>
      </w:pPr>
      <w:r w:rsidRPr="00435DE6">
        <w:rPr>
          <w:rFonts w:ascii="Arial" w:hAnsi="Arial" w:cs="Arial"/>
          <w:color w:val="000000" w:themeColor="text1"/>
        </w:rPr>
        <w:t>Open Questions</w:t>
      </w:r>
    </w:p>
    <w:p w14:paraId="7CC5A29F" w14:textId="77777777" w:rsidR="005C4BC7" w:rsidRPr="00435DE6" w:rsidRDefault="005C4BC7" w:rsidP="00E3313A">
      <w:pPr>
        <w:spacing w:line="360" w:lineRule="auto"/>
        <w:rPr>
          <w:rFonts w:ascii="Arial" w:hAnsi="Arial" w:cs="Arial"/>
          <w:color w:val="000000" w:themeColor="text1"/>
        </w:rPr>
      </w:pPr>
    </w:p>
    <w:tbl>
      <w:tblPr>
        <w:tblStyle w:val="ListTable6Colorful"/>
        <w:tblW w:w="0" w:type="auto"/>
        <w:tblLook w:val="04A0" w:firstRow="1" w:lastRow="0" w:firstColumn="1" w:lastColumn="0" w:noHBand="0" w:noVBand="1"/>
      </w:tblPr>
      <w:tblGrid>
        <w:gridCol w:w="4508"/>
        <w:gridCol w:w="4508"/>
      </w:tblGrid>
      <w:tr w:rsidR="005C4BC7" w:rsidRPr="00435DE6" w14:paraId="05A40804" w14:textId="77777777" w:rsidTr="0088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4FCA1FA" w14:textId="77777777" w:rsidR="005C4BC7" w:rsidRPr="00435DE6" w:rsidRDefault="005C4BC7" w:rsidP="00E3313A">
            <w:pPr>
              <w:spacing w:line="360" w:lineRule="auto"/>
              <w:jc w:val="center"/>
              <w:rPr>
                <w:rFonts w:ascii="Arial" w:hAnsi="Arial" w:cs="Arial"/>
              </w:rPr>
            </w:pPr>
            <w:r w:rsidRPr="00435DE6">
              <w:rPr>
                <w:rFonts w:ascii="Arial" w:hAnsi="Arial" w:cs="Arial"/>
              </w:rPr>
              <w:t>Were there any features that you liked or stood out to you?</w:t>
            </w:r>
          </w:p>
        </w:tc>
        <w:tc>
          <w:tcPr>
            <w:tcW w:w="4508" w:type="dxa"/>
          </w:tcPr>
          <w:p w14:paraId="2ADEC32C"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p w14:paraId="3EF2302C"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p w14:paraId="6C2EE2DF"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p w14:paraId="5DC26B83"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p w14:paraId="06A36D04"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p w14:paraId="4699DF8F"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p w14:paraId="18225821"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p w14:paraId="789BA208" w14:textId="77777777" w:rsidR="005C4BC7" w:rsidRPr="00435DE6" w:rsidRDefault="005C4BC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5C4BC7" w:rsidRPr="00435DE6" w14:paraId="48CD8EF4" w14:textId="77777777" w:rsidTr="0088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0D445B8" w14:textId="77777777" w:rsidR="005C4BC7" w:rsidRPr="00435DE6" w:rsidRDefault="005C4BC7" w:rsidP="00E3313A">
            <w:pPr>
              <w:spacing w:line="360" w:lineRule="auto"/>
              <w:jc w:val="center"/>
              <w:rPr>
                <w:rFonts w:ascii="Arial" w:hAnsi="Arial" w:cs="Arial"/>
              </w:rPr>
            </w:pPr>
            <w:r w:rsidRPr="00435DE6">
              <w:rPr>
                <w:rFonts w:ascii="Arial" w:hAnsi="Arial" w:cs="Arial"/>
              </w:rPr>
              <w:t>Were there any parts that you found confusing, overly complex or did not like?</w:t>
            </w:r>
          </w:p>
        </w:tc>
        <w:tc>
          <w:tcPr>
            <w:tcW w:w="4508" w:type="dxa"/>
          </w:tcPr>
          <w:p w14:paraId="6A834329"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48B47940"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4E9C6D22"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621385DE"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220391A8"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7DF7A51B"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2085FD2A"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4F4DED94"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7BA01EE1" w14:textId="77777777" w:rsidR="005C4BC7" w:rsidRPr="00435DE6" w:rsidRDefault="005C4BC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5C4BC7" w:rsidRPr="00435DE6" w14:paraId="7E5BF04C" w14:textId="77777777" w:rsidTr="00885611">
        <w:tc>
          <w:tcPr>
            <w:cnfStyle w:val="001000000000" w:firstRow="0" w:lastRow="0" w:firstColumn="1" w:lastColumn="0" w:oddVBand="0" w:evenVBand="0" w:oddHBand="0" w:evenHBand="0" w:firstRowFirstColumn="0" w:firstRowLastColumn="0" w:lastRowFirstColumn="0" w:lastRowLastColumn="0"/>
            <w:tcW w:w="4508" w:type="dxa"/>
          </w:tcPr>
          <w:p w14:paraId="10F2122A" w14:textId="77777777" w:rsidR="005C4BC7" w:rsidRPr="00435DE6" w:rsidRDefault="005C4BC7" w:rsidP="00E3313A">
            <w:pPr>
              <w:spacing w:line="360" w:lineRule="auto"/>
              <w:jc w:val="center"/>
              <w:rPr>
                <w:rFonts w:ascii="Arial" w:hAnsi="Arial" w:cs="Arial"/>
              </w:rPr>
            </w:pPr>
            <w:r w:rsidRPr="00435DE6">
              <w:rPr>
                <w:rFonts w:ascii="Arial" w:hAnsi="Arial" w:cs="Arial"/>
              </w:rPr>
              <w:t>As the application is now, what suggestions for improvement would you make?</w:t>
            </w:r>
          </w:p>
        </w:tc>
        <w:tc>
          <w:tcPr>
            <w:tcW w:w="4508" w:type="dxa"/>
          </w:tcPr>
          <w:p w14:paraId="31AFA1D6"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39E05AA5"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6F0245DA"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453EBB33"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12A068E0"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2EE40895"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7D2A003C"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4F580245" w14:textId="77777777" w:rsidR="005C4BC7" w:rsidRPr="00435DE6" w:rsidRDefault="005C4BC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281E8EA5" w14:textId="77777777" w:rsidR="005C4BC7" w:rsidRPr="00435DE6" w:rsidRDefault="005C4BC7" w:rsidP="00E3313A">
      <w:pPr>
        <w:spacing w:line="360" w:lineRule="auto"/>
        <w:rPr>
          <w:rFonts w:ascii="Arial" w:hAnsi="Arial" w:cs="Arial"/>
          <w:color w:val="000000" w:themeColor="text1"/>
        </w:rPr>
      </w:pPr>
    </w:p>
    <w:p w14:paraId="37530D4F" w14:textId="77777777" w:rsidR="005C4BC7" w:rsidRPr="00435DE6" w:rsidRDefault="005C4BC7" w:rsidP="00E3313A">
      <w:pPr>
        <w:spacing w:line="360" w:lineRule="auto"/>
        <w:rPr>
          <w:rFonts w:ascii="Arial" w:hAnsi="Arial" w:cs="Arial"/>
          <w:color w:val="000000" w:themeColor="text1"/>
        </w:rPr>
      </w:pPr>
    </w:p>
    <w:p w14:paraId="0832607A" w14:textId="7777777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Thank you for taking part in this study, all suggestions made will be reviewed to be added to future developments for the application.</w:t>
      </w:r>
    </w:p>
    <w:p w14:paraId="0FABD475" w14:textId="77777777" w:rsidR="005C4BC7" w:rsidRPr="00435DE6" w:rsidRDefault="005C4BC7" w:rsidP="00E3313A">
      <w:pPr>
        <w:spacing w:line="360" w:lineRule="auto"/>
        <w:rPr>
          <w:rFonts w:ascii="Arial" w:hAnsi="Arial" w:cs="Arial"/>
          <w:color w:val="000000" w:themeColor="text1"/>
        </w:rPr>
      </w:pPr>
    </w:p>
    <w:p w14:paraId="4E023F74" w14:textId="0AA0FDE7" w:rsidR="005C4BC7" w:rsidRPr="00435DE6" w:rsidRDefault="005C4BC7" w:rsidP="00E3313A">
      <w:pPr>
        <w:spacing w:line="360" w:lineRule="auto"/>
        <w:rPr>
          <w:rFonts w:ascii="Arial" w:hAnsi="Arial" w:cs="Arial"/>
          <w:color w:val="000000" w:themeColor="text1"/>
        </w:rPr>
      </w:pPr>
      <w:r w:rsidRPr="00435DE6">
        <w:rPr>
          <w:rFonts w:ascii="Arial" w:hAnsi="Arial" w:cs="Arial"/>
          <w:color w:val="000000" w:themeColor="text1"/>
        </w:rPr>
        <w:t xml:space="preserve">Please return the completed surveys to </w:t>
      </w:r>
      <w:hyperlink r:id="rId47" w:history="1">
        <w:r w:rsidRPr="00435DE6">
          <w:rPr>
            <w:rStyle w:val="Hyperlink"/>
            <w:rFonts w:ascii="Arial" w:hAnsi="Arial" w:cs="Arial"/>
            <w:color w:val="000000" w:themeColor="text1"/>
          </w:rPr>
          <w:t>r.aboulachouaq@uwtsd.ac.uk</w:t>
        </w:r>
      </w:hyperlink>
      <w:r w:rsidRPr="00435DE6">
        <w:rPr>
          <w:rFonts w:ascii="Arial" w:hAnsi="Arial" w:cs="Arial"/>
          <w:color w:val="000000" w:themeColor="text1"/>
        </w:rPr>
        <w:t xml:space="preserve"> and if </w:t>
      </w:r>
      <w:proofErr w:type="gramStart"/>
      <w:r w:rsidRPr="00435DE6">
        <w:rPr>
          <w:rFonts w:ascii="Arial" w:hAnsi="Arial" w:cs="Arial"/>
          <w:color w:val="000000" w:themeColor="text1"/>
        </w:rPr>
        <w:t>possible</w:t>
      </w:r>
      <w:proofErr w:type="gramEnd"/>
      <w:r w:rsidRPr="00435DE6">
        <w:rPr>
          <w:rFonts w:ascii="Arial" w:hAnsi="Arial" w:cs="Arial"/>
          <w:color w:val="000000" w:themeColor="text1"/>
        </w:rPr>
        <w:t xml:space="preserve"> with your initials suffixed to the document title.</w:t>
      </w:r>
    </w:p>
    <w:p w14:paraId="775153FC" w14:textId="77777777" w:rsidR="005C4BC7" w:rsidRPr="00435DE6" w:rsidRDefault="005C4BC7" w:rsidP="00E3313A">
      <w:pPr>
        <w:spacing w:line="360" w:lineRule="auto"/>
        <w:rPr>
          <w:rFonts w:ascii="Arial" w:hAnsi="Arial" w:cs="Arial"/>
          <w:color w:val="000000" w:themeColor="text1"/>
        </w:rPr>
      </w:pPr>
    </w:p>
    <w:p w14:paraId="2BA98E0C" w14:textId="1A534D59" w:rsidR="003904A1" w:rsidRPr="00435DE6" w:rsidRDefault="003904A1" w:rsidP="00E3313A">
      <w:pPr>
        <w:spacing w:line="360" w:lineRule="auto"/>
        <w:rPr>
          <w:rFonts w:ascii="Arial" w:hAnsi="Arial" w:cs="Arial"/>
          <w:color w:val="000000" w:themeColor="text1"/>
        </w:rPr>
      </w:pPr>
      <w:r w:rsidRPr="00435DE6">
        <w:rPr>
          <w:rFonts w:ascii="Arial" w:hAnsi="Arial" w:cs="Arial"/>
          <w:color w:val="000000" w:themeColor="text1"/>
        </w:rPr>
        <w:br w:type="page"/>
      </w:r>
    </w:p>
    <w:p w14:paraId="08CB16D1" w14:textId="77777777" w:rsidR="005C4BC7" w:rsidRPr="00435DE6" w:rsidRDefault="005C4BC7" w:rsidP="00E3313A">
      <w:pPr>
        <w:spacing w:line="360" w:lineRule="auto"/>
        <w:rPr>
          <w:rFonts w:ascii="Arial" w:hAnsi="Arial" w:cs="Arial"/>
          <w:color w:val="000000" w:themeColor="text1"/>
        </w:rPr>
      </w:pPr>
    </w:p>
    <w:p w14:paraId="0188DEA8" w14:textId="77777777" w:rsidR="005C4BC7" w:rsidRPr="00435DE6" w:rsidRDefault="005C4BC7" w:rsidP="00E3313A">
      <w:pPr>
        <w:spacing w:line="360" w:lineRule="auto"/>
        <w:rPr>
          <w:rFonts w:ascii="Arial" w:hAnsi="Arial" w:cs="Arial"/>
          <w:color w:val="000000" w:themeColor="text1"/>
        </w:rPr>
      </w:pPr>
    </w:p>
    <w:bookmarkEnd w:id="117"/>
    <w:p w14:paraId="09531232" w14:textId="77777777" w:rsidR="0000227D" w:rsidRPr="00435DE6" w:rsidRDefault="0000227D" w:rsidP="00E3313A">
      <w:pPr>
        <w:spacing w:line="360" w:lineRule="auto"/>
        <w:rPr>
          <w:rFonts w:ascii="Arial" w:hAnsi="Arial" w:cs="Arial"/>
          <w:color w:val="000000" w:themeColor="text1"/>
        </w:rPr>
      </w:pPr>
    </w:p>
    <w:p w14:paraId="03198D37" w14:textId="77777777" w:rsidR="0000227D" w:rsidRPr="00435DE6" w:rsidRDefault="0000227D" w:rsidP="00E3313A">
      <w:pPr>
        <w:spacing w:line="360" w:lineRule="auto"/>
        <w:rPr>
          <w:rFonts w:ascii="Arial" w:hAnsi="Arial" w:cs="Arial"/>
          <w:color w:val="000000" w:themeColor="text1"/>
        </w:rPr>
      </w:pPr>
    </w:p>
    <w:p w14:paraId="69A4EAF2" w14:textId="77777777" w:rsidR="005A2040" w:rsidRPr="00435DE6" w:rsidRDefault="005A2040" w:rsidP="00E3313A">
      <w:pPr>
        <w:spacing w:line="360" w:lineRule="auto"/>
        <w:rPr>
          <w:rFonts w:ascii="Arial" w:hAnsi="Arial" w:cs="Arial"/>
          <w:color w:val="000000" w:themeColor="text1"/>
        </w:rPr>
      </w:pPr>
    </w:p>
    <w:p w14:paraId="13D9EF42" w14:textId="77777777" w:rsidR="005A2040" w:rsidRPr="00435DE6" w:rsidRDefault="005A2040" w:rsidP="00E3313A">
      <w:pPr>
        <w:spacing w:line="360" w:lineRule="auto"/>
        <w:rPr>
          <w:rFonts w:ascii="Arial" w:hAnsi="Arial" w:cs="Arial"/>
          <w:color w:val="000000" w:themeColor="text1"/>
        </w:rPr>
      </w:pPr>
    </w:p>
    <w:p w14:paraId="524F9138" w14:textId="77777777" w:rsidR="0002153D" w:rsidRPr="00435DE6" w:rsidRDefault="0002153D" w:rsidP="00E3313A">
      <w:pPr>
        <w:spacing w:line="360" w:lineRule="auto"/>
        <w:rPr>
          <w:rFonts w:ascii="Arial" w:hAnsi="Arial" w:cs="Arial"/>
          <w:color w:val="000000" w:themeColor="text1"/>
        </w:rPr>
      </w:pPr>
    </w:p>
    <w:p w14:paraId="290EDE85" w14:textId="11A2A83E" w:rsidR="0002153D" w:rsidRPr="00435DE6" w:rsidRDefault="0002153D" w:rsidP="00E3313A">
      <w:pPr>
        <w:spacing w:line="360" w:lineRule="auto"/>
        <w:rPr>
          <w:rFonts w:ascii="Arial" w:hAnsi="Arial" w:cs="Arial"/>
          <w:color w:val="000000" w:themeColor="text1"/>
        </w:rPr>
      </w:pPr>
      <w:r w:rsidRPr="00435DE6">
        <w:rPr>
          <w:rFonts w:ascii="Arial" w:hAnsi="Arial" w:cs="Arial"/>
          <w:color w:val="000000" w:themeColor="text1"/>
        </w:rPr>
        <w:br w:type="page"/>
      </w:r>
    </w:p>
    <w:p w14:paraId="1C43E1DB" w14:textId="30E71E8D" w:rsidR="0021114B" w:rsidRPr="00435DE6" w:rsidRDefault="00FD2C6D" w:rsidP="00E3313A">
      <w:pPr>
        <w:pStyle w:val="Heading2"/>
        <w:spacing w:line="360" w:lineRule="auto"/>
        <w:rPr>
          <w:rFonts w:ascii="Arial" w:hAnsi="Arial" w:cs="Arial"/>
          <w:color w:val="000000" w:themeColor="text1"/>
        </w:rPr>
      </w:pPr>
      <w:bookmarkStart w:id="122" w:name="_Toc235795936"/>
      <w:r w:rsidRPr="00435DE6">
        <w:rPr>
          <w:rFonts w:ascii="Arial" w:hAnsi="Arial" w:cs="Arial"/>
          <w:color w:val="000000" w:themeColor="text1"/>
        </w:rPr>
        <w:lastRenderedPageBreak/>
        <w:t xml:space="preserve">Appendix D: </w:t>
      </w:r>
      <w:r w:rsidR="00EC3B0C" w:rsidRPr="00435DE6">
        <w:rPr>
          <w:rFonts w:ascii="Arial" w:hAnsi="Arial" w:cs="Arial"/>
          <w:color w:val="000000" w:themeColor="text1"/>
        </w:rPr>
        <w:t>Initial</w:t>
      </w:r>
      <w:r w:rsidRPr="00435DE6">
        <w:rPr>
          <w:rFonts w:ascii="Arial" w:hAnsi="Arial" w:cs="Arial"/>
          <w:color w:val="000000" w:themeColor="text1"/>
        </w:rPr>
        <w:t xml:space="preserve"> Designs</w:t>
      </w:r>
      <w:bookmarkEnd w:id="122"/>
    </w:p>
    <w:p w14:paraId="5695A263" w14:textId="4C39D3F6" w:rsidR="00303C7F" w:rsidRPr="00435DE6" w:rsidRDefault="00280D0A" w:rsidP="00E3313A">
      <w:pPr>
        <w:pStyle w:val="Heading3"/>
        <w:spacing w:line="360" w:lineRule="auto"/>
        <w:rPr>
          <w:rFonts w:ascii="Arial" w:hAnsi="Arial" w:cs="Arial"/>
          <w:color w:val="000000" w:themeColor="text1"/>
        </w:rPr>
      </w:pPr>
      <w:bookmarkStart w:id="123" w:name="_Toc235795937"/>
      <w:r w:rsidRPr="00435DE6">
        <w:rPr>
          <w:rFonts w:ascii="Arial" w:hAnsi="Arial" w:cs="Arial"/>
          <w:color w:val="000000" w:themeColor="text1"/>
        </w:rPr>
        <w:t>Workflow and Architecture Diagrams</w:t>
      </w:r>
      <w:bookmarkEnd w:id="123"/>
    </w:p>
    <w:p w14:paraId="74F88002" w14:textId="77777777" w:rsidR="005F2F0D" w:rsidRPr="00435DE6" w:rsidRDefault="005F2F0D" w:rsidP="00E3313A">
      <w:pPr>
        <w:keepNext/>
        <w:spacing w:line="360" w:lineRule="auto"/>
        <w:rPr>
          <w:rFonts w:ascii="Arial" w:hAnsi="Arial" w:cs="Arial"/>
          <w:color w:val="000000" w:themeColor="text1"/>
        </w:rPr>
      </w:pPr>
      <w:r w:rsidRPr="00435DE6">
        <w:rPr>
          <w:rFonts w:ascii="Arial" w:hAnsi="Arial" w:cs="Arial"/>
          <w:noProof/>
          <w:color w:val="000000" w:themeColor="text1"/>
        </w:rPr>
        <w:drawing>
          <wp:inline distT="0" distB="0" distL="0" distR="0" wp14:anchorId="20492E12" wp14:editId="333DF50C">
            <wp:extent cx="5731510" cy="4646295"/>
            <wp:effectExtent l="76200" t="76200" r="135890" b="135255"/>
            <wp:docPr id="16254960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4646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7936D7" w14:textId="7F6E916D" w:rsidR="005F2F0D" w:rsidRPr="00435DE6" w:rsidRDefault="005F2F0D" w:rsidP="00E3313A">
      <w:pPr>
        <w:pStyle w:val="Caption"/>
        <w:spacing w:line="360" w:lineRule="auto"/>
        <w:rPr>
          <w:rFonts w:ascii="Arial" w:hAnsi="Arial" w:cs="Arial"/>
          <w:color w:val="000000" w:themeColor="text1"/>
        </w:rPr>
      </w:pPr>
      <w:bookmarkStart w:id="124" w:name="_Toc235795868"/>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34</w:t>
      </w:r>
      <w:r w:rsidRPr="00435DE6">
        <w:rPr>
          <w:rFonts w:ascii="Arial" w:hAnsi="Arial" w:cs="Arial"/>
          <w:color w:val="000000" w:themeColor="text1"/>
        </w:rPr>
        <w:fldChar w:fldCharType="end"/>
      </w:r>
      <w:r w:rsidRPr="00435DE6">
        <w:rPr>
          <w:rFonts w:ascii="Arial" w:hAnsi="Arial" w:cs="Arial"/>
          <w:color w:val="000000" w:themeColor="text1"/>
        </w:rPr>
        <w:t>: Earlier System Architecture Design, created with Miro</w:t>
      </w:r>
      <w:bookmarkEnd w:id="124"/>
    </w:p>
    <w:p w14:paraId="3BD68802" w14:textId="77777777" w:rsidR="005F2F0D" w:rsidRPr="00435DE6" w:rsidRDefault="005F2F0D" w:rsidP="00E3313A">
      <w:pPr>
        <w:spacing w:line="360" w:lineRule="auto"/>
        <w:rPr>
          <w:rFonts w:ascii="Arial" w:hAnsi="Arial" w:cs="Arial"/>
          <w:color w:val="000000" w:themeColor="text1"/>
        </w:rPr>
      </w:pPr>
    </w:p>
    <w:p w14:paraId="4CCD3ABA" w14:textId="77777777" w:rsidR="004B3283" w:rsidRPr="00435DE6" w:rsidRDefault="004B3283" w:rsidP="00E3313A">
      <w:pPr>
        <w:keepNext/>
        <w:spacing w:line="360" w:lineRule="auto"/>
        <w:rPr>
          <w:rFonts w:ascii="Arial" w:hAnsi="Arial" w:cs="Arial"/>
          <w:color w:val="000000" w:themeColor="text1"/>
        </w:rPr>
      </w:pPr>
      <w:r w:rsidRPr="00435DE6">
        <w:rPr>
          <w:rFonts w:ascii="Arial" w:hAnsi="Arial" w:cs="Arial"/>
          <w:noProof/>
          <w:color w:val="000000" w:themeColor="text1"/>
        </w:rPr>
        <w:lastRenderedPageBreak/>
        <w:drawing>
          <wp:inline distT="0" distB="0" distL="0" distR="0" wp14:anchorId="40EB723C" wp14:editId="5B8D7530">
            <wp:extent cx="5731510" cy="2367280"/>
            <wp:effectExtent l="76200" t="76200" r="135890" b="128270"/>
            <wp:docPr id="4992626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23672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8A4F46" w14:textId="3491CE54" w:rsidR="004B3283" w:rsidRPr="00435DE6" w:rsidRDefault="004B3283" w:rsidP="00E3313A">
      <w:pPr>
        <w:pStyle w:val="Caption"/>
        <w:spacing w:line="360" w:lineRule="auto"/>
        <w:rPr>
          <w:rFonts w:ascii="Arial" w:hAnsi="Arial" w:cs="Arial"/>
          <w:color w:val="000000" w:themeColor="text1"/>
        </w:rPr>
      </w:pPr>
      <w:bookmarkStart w:id="125" w:name="_Toc235795869"/>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35</w:t>
      </w:r>
      <w:r w:rsidRPr="00435DE6">
        <w:rPr>
          <w:rFonts w:ascii="Arial" w:hAnsi="Arial" w:cs="Arial"/>
          <w:color w:val="000000" w:themeColor="text1"/>
        </w:rPr>
        <w:fldChar w:fldCharType="end"/>
      </w:r>
      <w:r w:rsidRPr="00435DE6">
        <w:rPr>
          <w:rFonts w:ascii="Arial" w:hAnsi="Arial" w:cs="Arial"/>
          <w:color w:val="000000" w:themeColor="text1"/>
        </w:rPr>
        <w:t>: Initial Project Workflow Design, created with Miro</w:t>
      </w:r>
      <w:bookmarkEnd w:id="125"/>
    </w:p>
    <w:p w14:paraId="708A57D9" w14:textId="44A03AC9" w:rsidR="00280D0A" w:rsidRPr="00435DE6" w:rsidRDefault="00EC3B0C" w:rsidP="00E3313A">
      <w:pPr>
        <w:pStyle w:val="Heading3"/>
        <w:spacing w:line="360" w:lineRule="auto"/>
        <w:rPr>
          <w:rFonts w:ascii="Arial" w:hAnsi="Arial" w:cs="Arial"/>
          <w:color w:val="000000" w:themeColor="text1"/>
        </w:rPr>
      </w:pPr>
      <w:bookmarkStart w:id="126" w:name="_Toc235795938"/>
      <w:r w:rsidRPr="00435DE6">
        <w:rPr>
          <w:rFonts w:ascii="Arial" w:hAnsi="Arial" w:cs="Arial"/>
          <w:color w:val="000000" w:themeColor="text1"/>
        </w:rPr>
        <w:lastRenderedPageBreak/>
        <w:t>Wireframe Diagrams</w:t>
      </w:r>
      <w:bookmarkEnd w:id="126"/>
    </w:p>
    <w:p w14:paraId="0F790E1B" w14:textId="77777777" w:rsidR="00303C7F" w:rsidRPr="00435DE6" w:rsidRDefault="00303C7F" w:rsidP="00E3313A">
      <w:pPr>
        <w:spacing w:line="360" w:lineRule="auto"/>
        <w:rPr>
          <w:rFonts w:ascii="Arial" w:hAnsi="Arial" w:cs="Arial"/>
          <w:color w:val="000000" w:themeColor="text1"/>
        </w:rPr>
      </w:pPr>
      <w:r w:rsidRPr="00435DE6">
        <w:rPr>
          <w:rFonts w:ascii="Arial" w:hAnsi="Arial" w:cs="Arial"/>
          <w:noProof/>
          <w:color w:val="000000" w:themeColor="text1"/>
        </w:rPr>
        <w:drawing>
          <wp:inline distT="0" distB="0" distL="0" distR="0" wp14:anchorId="63DAC3D6" wp14:editId="56FCEC16">
            <wp:extent cx="5731510" cy="7169150"/>
            <wp:effectExtent l="76200" t="76200" r="135890" b="127000"/>
            <wp:docPr id="1435980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980604" name=""/>
                    <pic:cNvPicPr/>
                  </pic:nvPicPr>
                  <pic:blipFill>
                    <a:blip r:embed="rId50"/>
                    <a:stretch>
                      <a:fillRect/>
                    </a:stretch>
                  </pic:blipFill>
                  <pic:spPr>
                    <a:xfrm>
                      <a:off x="0" y="0"/>
                      <a:ext cx="5731510" cy="7169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1ED4E9" w14:textId="3AE54113" w:rsidR="00303C7F" w:rsidRPr="00435DE6" w:rsidRDefault="00303C7F" w:rsidP="00E3313A">
      <w:pPr>
        <w:pStyle w:val="Caption"/>
        <w:spacing w:line="360" w:lineRule="auto"/>
        <w:rPr>
          <w:rFonts w:ascii="Arial" w:hAnsi="Arial" w:cs="Arial"/>
          <w:color w:val="000000" w:themeColor="text1"/>
        </w:rPr>
      </w:pPr>
      <w:bookmarkStart w:id="127" w:name="_Toc235795870"/>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36</w:t>
      </w:r>
      <w:r w:rsidRPr="00435DE6">
        <w:rPr>
          <w:rFonts w:ascii="Arial" w:hAnsi="Arial" w:cs="Arial"/>
          <w:color w:val="000000" w:themeColor="text1"/>
        </w:rPr>
        <w:fldChar w:fldCharType="end"/>
      </w:r>
      <w:r w:rsidRPr="00435DE6">
        <w:rPr>
          <w:rFonts w:ascii="Arial" w:hAnsi="Arial" w:cs="Arial"/>
          <w:color w:val="000000" w:themeColor="text1"/>
        </w:rPr>
        <w:t xml:space="preserve"> Initial wireframe, created with </w:t>
      </w:r>
      <w:proofErr w:type="spellStart"/>
      <w:r w:rsidRPr="00435DE6">
        <w:rPr>
          <w:rFonts w:ascii="Arial" w:hAnsi="Arial" w:cs="Arial"/>
          <w:color w:val="000000" w:themeColor="text1"/>
        </w:rPr>
        <w:t>Lucidchart</w:t>
      </w:r>
      <w:bookmarkEnd w:id="127"/>
      <w:proofErr w:type="spellEnd"/>
    </w:p>
    <w:p w14:paraId="60DEBDB5" w14:textId="77777777" w:rsidR="004B3283" w:rsidRPr="00435DE6" w:rsidRDefault="004B3283" w:rsidP="00E3313A">
      <w:pPr>
        <w:spacing w:line="360" w:lineRule="auto"/>
        <w:rPr>
          <w:rFonts w:ascii="Arial" w:hAnsi="Arial" w:cs="Arial"/>
          <w:color w:val="000000" w:themeColor="text1"/>
        </w:rPr>
      </w:pPr>
    </w:p>
    <w:p w14:paraId="6B8EACF0" w14:textId="77777777" w:rsidR="004B3283" w:rsidRPr="00435DE6" w:rsidRDefault="004B3283" w:rsidP="00E3313A">
      <w:pPr>
        <w:spacing w:line="360" w:lineRule="auto"/>
        <w:rPr>
          <w:rFonts w:ascii="Arial" w:hAnsi="Arial" w:cs="Arial"/>
          <w:color w:val="000000" w:themeColor="text1"/>
        </w:rPr>
      </w:pPr>
    </w:p>
    <w:p w14:paraId="7BE4C596" w14:textId="77777777" w:rsidR="00303C7F" w:rsidRPr="00435DE6" w:rsidRDefault="00303C7F" w:rsidP="00E3313A">
      <w:pPr>
        <w:keepNext/>
        <w:spacing w:line="360" w:lineRule="auto"/>
        <w:rPr>
          <w:rFonts w:ascii="Arial" w:hAnsi="Arial" w:cs="Arial"/>
          <w:color w:val="000000" w:themeColor="text1"/>
        </w:rPr>
      </w:pPr>
      <w:r w:rsidRPr="00435DE6">
        <w:rPr>
          <w:rFonts w:ascii="Arial" w:hAnsi="Arial" w:cs="Arial"/>
          <w:noProof/>
          <w:color w:val="000000" w:themeColor="text1"/>
        </w:rPr>
        <w:lastRenderedPageBreak/>
        <w:drawing>
          <wp:inline distT="0" distB="0" distL="0" distR="0" wp14:anchorId="6341D14F" wp14:editId="4BBDFCAA">
            <wp:extent cx="5731510" cy="5938520"/>
            <wp:effectExtent l="76200" t="76200" r="135890" b="138430"/>
            <wp:docPr id="839434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434783" name=""/>
                    <pic:cNvPicPr/>
                  </pic:nvPicPr>
                  <pic:blipFill>
                    <a:blip r:embed="rId51"/>
                    <a:stretch>
                      <a:fillRect/>
                    </a:stretch>
                  </pic:blipFill>
                  <pic:spPr>
                    <a:xfrm>
                      <a:off x="0" y="0"/>
                      <a:ext cx="5731510" cy="5938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7D12AA" w14:textId="7FAF2603" w:rsidR="00303C7F" w:rsidRPr="00435DE6" w:rsidRDefault="00303C7F" w:rsidP="00E3313A">
      <w:pPr>
        <w:pStyle w:val="Caption"/>
        <w:spacing w:line="360" w:lineRule="auto"/>
        <w:rPr>
          <w:rFonts w:ascii="Arial" w:hAnsi="Arial" w:cs="Arial"/>
          <w:color w:val="000000" w:themeColor="text1"/>
        </w:rPr>
      </w:pPr>
      <w:bookmarkStart w:id="128" w:name="_Toc235795871"/>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37</w:t>
      </w:r>
      <w:r w:rsidRPr="00435DE6">
        <w:rPr>
          <w:rFonts w:ascii="Arial" w:hAnsi="Arial" w:cs="Arial"/>
          <w:color w:val="000000" w:themeColor="text1"/>
        </w:rPr>
        <w:fldChar w:fldCharType="end"/>
      </w:r>
      <w:r w:rsidRPr="00435DE6">
        <w:rPr>
          <w:rFonts w:ascii="Arial" w:hAnsi="Arial" w:cs="Arial"/>
          <w:color w:val="000000" w:themeColor="text1"/>
        </w:rPr>
        <w:t xml:space="preserve"> Create claim wireframe, created with </w:t>
      </w:r>
      <w:proofErr w:type="spellStart"/>
      <w:r w:rsidRPr="00435DE6">
        <w:rPr>
          <w:rFonts w:ascii="Arial" w:hAnsi="Arial" w:cs="Arial"/>
          <w:color w:val="000000" w:themeColor="text1"/>
        </w:rPr>
        <w:t>Lucidchart</w:t>
      </w:r>
      <w:bookmarkEnd w:id="128"/>
      <w:proofErr w:type="spellEnd"/>
    </w:p>
    <w:p w14:paraId="363E3B2E" w14:textId="77777777" w:rsidR="005F2F0D" w:rsidRPr="00435DE6" w:rsidRDefault="005F2F0D" w:rsidP="00E3313A">
      <w:pPr>
        <w:spacing w:line="360" w:lineRule="auto"/>
        <w:rPr>
          <w:rFonts w:ascii="Arial" w:hAnsi="Arial" w:cs="Arial"/>
          <w:color w:val="000000" w:themeColor="text1"/>
        </w:rPr>
      </w:pPr>
    </w:p>
    <w:p w14:paraId="130BFE52" w14:textId="77777777" w:rsidR="00FD2C6D" w:rsidRPr="00435DE6" w:rsidRDefault="00FD2C6D" w:rsidP="00E3313A">
      <w:pPr>
        <w:spacing w:line="360" w:lineRule="auto"/>
        <w:rPr>
          <w:rFonts w:ascii="Arial" w:hAnsi="Arial" w:cs="Arial"/>
          <w:color w:val="000000" w:themeColor="text1"/>
        </w:rPr>
      </w:pPr>
    </w:p>
    <w:p w14:paraId="733C4ED8" w14:textId="77777777" w:rsidR="0021114B" w:rsidRPr="00435DE6" w:rsidRDefault="0021114B" w:rsidP="00E3313A">
      <w:pPr>
        <w:spacing w:line="360" w:lineRule="auto"/>
        <w:rPr>
          <w:rFonts w:ascii="Arial" w:hAnsi="Arial" w:cs="Arial"/>
          <w:color w:val="000000" w:themeColor="text1"/>
        </w:rPr>
      </w:pPr>
    </w:p>
    <w:p w14:paraId="414F9E65" w14:textId="77777777" w:rsidR="0021114B" w:rsidRPr="00435DE6" w:rsidRDefault="0021114B" w:rsidP="00E3313A">
      <w:pPr>
        <w:spacing w:line="360" w:lineRule="auto"/>
        <w:rPr>
          <w:rFonts w:ascii="Arial" w:hAnsi="Arial" w:cs="Arial"/>
          <w:color w:val="000000" w:themeColor="text1"/>
        </w:rPr>
      </w:pPr>
    </w:p>
    <w:p w14:paraId="2B7F4460" w14:textId="77777777" w:rsidR="0002153D" w:rsidRPr="00435DE6" w:rsidRDefault="0002153D" w:rsidP="00E3313A">
      <w:pPr>
        <w:spacing w:line="360" w:lineRule="auto"/>
        <w:rPr>
          <w:rFonts w:ascii="Arial" w:hAnsi="Arial" w:cs="Arial"/>
          <w:color w:val="000000" w:themeColor="text1"/>
        </w:rPr>
      </w:pPr>
    </w:p>
    <w:p w14:paraId="38021182" w14:textId="77777777" w:rsidR="00303C7F" w:rsidRPr="00435DE6" w:rsidRDefault="00303C7F" w:rsidP="00E3313A">
      <w:pPr>
        <w:keepNext/>
        <w:spacing w:line="360" w:lineRule="auto"/>
        <w:rPr>
          <w:rFonts w:ascii="Arial" w:hAnsi="Arial" w:cs="Arial"/>
          <w:color w:val="000000" w:themeColor="text1"/>
        </w:rPr>
      </w:pPr>
      <w:r w:rsidRPr="00435DE6">
        <w:rPr>
          <w:rFonts w:ascii="Arial" w:hAnsi="Arial" w:cs="Arial"/>
          <w:noProof/>
          <w:color w:val="000000" w:themeColor="text1"/>
        </w:rPr>
        <w:lastRenderedPageBreak/>
        <w:drawing>
          <wp:inline distT="0" distB="0" distL="0" distR="0" wp14:anchorId="6F5F7174" wp14:editId="688FF721">
            <wp:extent cx="5731510" cy="6374130"/>
            <wp:effectExtent l="76200" t="76200" r="135890" b="140970"/>
            <wp:docPr id="1319789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789448" name=""/>
                    <pic:cNvPicPr/>
                  </pic:nvPicPr>
                  <pic:blipFill>
                    <a:blip r:embed="rId52"/>
                    <a:stretch>
                      <a:fillRect/>
                    </a:stretch>
                  </pic:blipFill>
                  <pic:spPr>
                    <a:xfrm>
                      <a:off x="0" y="0"/>
                      <a:ext cx="5731510" cy="63741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66733B" w14:textId="3F080AB9" w:rsidR="00303C7F" w:rsidRPr="00435DE6" w:rsidRDefault="00303C7F" w:rsidP="00E3313A">
      <w:pPr>
        <w:pStyle w:val="Caption"/>
        <w:spacing w:line="360" w:lineRule="auto"/>
        <w:rPr>
          <w:rFonts w:ascii="Arial" w:hAnsi="Arial" w:cs="Arial"/>
          <w:color w:val="000000" w:themeColor="text1"/>
        </w:rPr>
      </w:pPr>
      <w:bookmarkStart w:id="129" w:name="_Toc235795872"/>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38</w:t>
      </w:r>
      <w:r w:rsidRPr="00435DE6">
        <w:rPr>
          <w:rFonts w:ascii="Arial" w:hAnsi="Arial" w:cs="Arial"/>
          <w:color w:val="000000" w:themeColor="text1"/>
        </w:rPr>
        <w:fldChar w:fldCharType="end"/>
      </w:r>
      <w:r w:rsidRPr="00435DE6">
        <w:rPr>
          <w:rFonts w:ascii="Arial" w:hAnsi="Arial" w:cs="Arial"/>
          <w:color w:val="000000" w:themeColor="text1"/>
        </w:rPr>
        <w:t xml:space="preserve"> Dynamic functionality of create claim, created with </w:t>
      </w:r>
      <w:proofErr w:type="spellStart"/>
      <w:r w:rsidRPr="00435DE6">
        <w:rPr>
          <w:rFonts w:ascii="Arial" w:hAnsi="Arial" w:cs="Arial"/>
          <w:color w:val="000000" w:themeColor="text1"/>
        </w:rPr>
        <w:t>Lucidchart</w:t>
      </w:r>
      <w:bookmarkEnd w:id="129"/>
      <w:proofErr w:type="spellEnd"/>
    </w:p>
    <w:p w14:paraId="5297A1E2" w14:textId="77777777" w:rsidR="0002153D" w:rsidRPr="00435DE6" w:rsidRDefault="0002153D" w:rsidP="00E3313A">
      <w:pPr>
        <w:spacing w:line="360" w:lineRule="auto"/>
        <w:rPr>
          <w:rFonts w:ascii="Arial" w:hAnsi="Arial" w:cs="Arial"/>
          <w:color w:val="000000" w:themeColor="text1"/>
        </w:rPr>
      </w:pPr>
    </w:p>
    <w:p w14:paraId="53FE9611" w14:textId="66D1BCE1" w:rsidR="0002153D" w:rsidRPr="00435DE6" w:rsidRDefault="0063131F" w:rsidP="00E3313A">
      <w:pPr>
        <w:pStyle w:val="Heading2"/>
        <w:spacing w:line="360" w:lineRule="auto"/>
        <w:rPr>
          <w:rFonts w:ascii="Arial" w:hAnsi="Arial" w:cs="Arial"/>
          <w:color w:val="000000" w:themeColor="text1"/>
        </w:rPr>
      </w:pPr>
      <w:bookmarkStart w:id="130" w:name="_Toc235795939"/>
      <w:r w:rsidRPr="00435DE6">
        <w:rPr>
          <w:rFonts w:ascii="Arial" w:hAnsi="Arial" w:cs="Arial"/>
          <w:color w:val="000000" w:themeColor="text1"/>
        </w:rPr>
        <w:lastRenderedPageBreak/>
        <w:t xml:space="preserve">Appendix E: </w:t>
      </w:r>
      <w:r w:rsidR="00745B28" w:rsidRPr="00435DE6">
        <w:rPr>
          <w:rFonts w:ascii="Arial" w:hAnsi="Arial" w:cs="Arial"/>
          <w:color w:val="000000" w:themeColor="text1"/>
        </w:rPr>
        <w:t>Source Code</w:t>
      </w:r>
      <w:bookmarkEnd w:id="130"/>
    </w:p>
    <w:p w14:paraId="0A2CF177" w14:textId="3EC385E7" w:rsidR="00002B7A" w:rsidRPr="00435DE6" w:rsidRDefault="001B328A" w:rsidP="00E3313A">
      <w:pPr>
        <w:pStyle w:val="Heading3"/>
        <w:spacing w:line="360" w:lineRule="auto"/>
        <w:rPr>
          <w:rFonts w:ascii="Arial" w:hAnsi="Arial" w:cs="Arial"/>
          <w:color w:val="000000" w:themeColor="text1"/>
        </w:rPr>
      </w:pPr>
      <w:bookmarkStart w:id="131" w:name="_Toc235795940"/>
      <w:r w:rsidRPr="00435DE6">
        <w:rPr>
          <w:rFonts w:ascii="Arial" w:hAnsi="Arial" w:cs="Arial"/>
          <w:color w:val="000000" w:themeColor="text1"/>
        </w:rPr>
        <w:t>Backend</w:t>
      </w:r>
      <w:bookmarkEnd w:id="131"/>
    </w:p>
    <w:p w14:paraId="11B04A93" w14:textId="39C44513" w:rsidR="00745B28" w:rsidRPr="00435DE6" w:rsidRDefault="00745B28" w:rsidP="00E3313A">
      <w:pPr>
        <w:pStyle w:val="Heading4"/>
        <w:spacing w:line="360" w:lineRule="auto"/>
        <w:rPr>
          <w:rFonts w:ascii="Arial" w:hAnsi="Arial" w:cs="Arial"/>
          <w:color w:val="000000" w:themeColor="text1"/>
        </w:rPr>
      </w:pPr>
      <w:r w:rsidRPr="00435DE6">
        <w:rPr>
          <w:rFonts w:ascii="Arial" w:hAnsi="Arial" w:cs="Arial"/>
          <w:color w:val="000000" w:themeColor="text1"/>
        </w:rPr>
        <w:t>Expense and User Models</w:t>
      </w:r>
    </w:p>
    <w:p w14:paraId="1DEC8203" w14:textId="77D86D26" w:rsidR="006952DB" w:rsidRPr="00435DE6" w:rsidRDefault="007D2674" w:rsidP="00E3313A">
      <w:pPr>
        <w:pStyle w:val="Heading5"/>
        <w:spacing w:line="360" w:lineRule="auto"/>
        <w:rPr>
          <w:rFonts w:ascii="Arial" w:hAnsi="Arial" w:cs="Arial"/>
          <w:color w:val="000000" w:themeColor="text1"/>
        </w:rPr>
      </w:pPr>
      <w:r w:rsidRPr="00435DE6">
        <w:rPr>
          <w:rFonts w:ascii="Arial" w:hAnsi="Arial" w:cs="Arial"/>
          <w:color w:val="000000" w:themeColor="text1"/>
        </w:rPr>
        <w:t>User</w:t>
      </w:r>
    </w:p>
    <w:bookmarkStart w:id="132" w:name="_MON_1846385141"/>
    <w:bookmarkEnd w:id="132"/>
    <w:p w14:paraId="1AB4BE9F" w14:textId="3292BEBB" w:rsidR="00E0640F" w:rsidRPr="00435DE6" w:rsidRDefault="00351A92" w:rsidP="00E3313A">
      <w:pPr>
        <w:spacing w:line="360" w:lineRule="auto"/>
        <w:rPr>
          <w:rFonts w:ascii="Arial" w:hAnsi="Arial" w:cs="Arial"/>
          <w:color w:val="000000" w:themeColor="text1"/>
        </w:rPr>
      </w:pPr>
      <w:r w:rsidRPr="00435DE6">
        <w:rPr>
          <w:rFonts w:ascii="Arial" w:hAnsi="Arial" w:cs="Arial"/>
          <w:color w:val="000000" w:themeColor="text1"/>
        </w:rPr>
        <w:object w:dxaOrig="9026" w:dyaOrig="5479" w14:anchorId="3B6F057D">
          <v:shape id="_x0000_i1054" type="#_x0000_t75" style="width:451pt;height:273.75pt" o:ole="">
            <v:imagedata r:id="rId53" o:title=""/>
          </v:shape>
          <o:OLEObject Type="Embed" ProgID="Word.OpenDocumentText.12" ShapeID="_x0000_i1054" DrawAspect="Content" ObjectID="_1846414362" r:id="rId54"/>
        </w:object>
      </w:r>
    </w:p>
    <w:p w14:paraId="5BBB3C48" w14:textId="1A729D38" w:rsidR="007D2674" w:rsidRPr="00435DE6" w:rsidRDefault="007D2674" w:rsidP="00E3313A">
      <w:pPr>
        <w:pStyle w:val="Heading5"/>
        <w:spacing w:line="360" w:lineRule="auto"/>
        <w:rPr>
          <w:rFonts w:ascii="Arial" w:hAnsi="Arial" w:cs="Arial"/>
          <w:color w:val="000000" w:themeColor="text1"/>
        </w:rPr>
      </w:pPr>
      <w:r w:rsidRPr="00435DE6">
        <w:rPr>
          <w:rFonts w:ascii="Arial" w:hAnsi="Arial" w:cs="Arial"/>
          <w:color w:val="000000" w:themeColor="text1"/>
        </w:rPr>
        <w:lastRenderedPageBreak/>
        <w:t>Expense</w:t>
      </w:r>
    </w:p>
    <w:bookmarkStart w:id="133" w:name="_MON_1846385249"/>
    <w:bookmarkEnd w:id="133"/>
    <w:p w14:paraId="1880C231" w14:textId="41B023B8" w:rsidR="00351A92" w:rsidRPr="00435DE6" w:rsidRDefault="00351A92" w:rsidP="00E3313A">
      <w:pPr>
        <w:spacing w:line="360" w:lineRule="auto"/>
        <w:rPr>
          <w:rFonts w:ascii="Arial" w:hAnsi="Arial" w:cs="Arial"/>
          <w:color w:val="000000" w:themeColor="text1"/>
        </w:rPr>
      </w:pPr>
      <w:r w:rsidRPr="00435DE6">
        <w:rPr>
          <w:rFonts w:ascii="Arial" w:hAnsi="Arial" w:cs="Arial"/>
          <w:color w:val="000000" w:themeColor="text1"/>
        </w:rPr>
        <w:object w:dxaOrig="9026" w:dyaOrig="6139" w14:anchorId="741915A9">
          <v:shape id="_x0000_i1056" type="#_x0000_t75" style="width:451pt;height:307pt" o:ole="">
            <v:imagedata r:id="rId55" o:title=""/>
          </v:shape>
          <o:OLEObject Type="Embed" ProgID="Word.Document.12" ShapeID="_x0000_i1056" DrawAspect="Content" ObjectID="_1846414363" r:id="rId56">
            <o:FieldCodes>\s</o:FieldCodes>
          </o:OLEObject>
        </w:object>
      </w:r>
    </w:p>
    <w:p w14:paraId="6D006E28" w14:textId="131A5869" w:rsidR="007D2674" w:rsidRPr="00435DE6" w:rsidRDefault="007D2674" w:rsidP="00E3313A">
      <w:pPr>
        <w:pStyle w:val="Heading4"/>
        <w:spacing w:line="360" w:lineRule="auto"/>
        <w:rPr>
          <w:rFonts w:ascii="Arial" w:hAnsi="Arial" w:cs="Arial"/>
          <w:color w:val="000000" w:themeColor="text1"/>
        </w:rPr>
      </w:pPr>
      <w:r w:rsidRPr="00435DE6">
        <w:rPr>
          <w:rFonts w:ascii="Arial" w:hAnsi="Arial" w:cs="Arial"/>
          <w:color w:val="000000" w:themeColor="text1"/>
        </w:rPr>
        <w:t>Endpoints</w:t>
      </w:r>
    </w:p>
    <w:p w14:paraId="724B41E5" w14:textId="55545DAD" w:rsidR="007A4380" w:rsidRPr="00435DE6" w:rsidRDefault="007A4380" w:rsidP="00E3313A">
      <w:pPr>
        <w:pStyle w:val="Heading5"/>
        <w:spacing w:line="360" w:lineRule="auto"/>
        <w:rPr>
          <w:rFonts w:ascii="Arial" w:hAnsi="Arial" w:cs="Arial"/>
          <w:color w:val="000000" w:themeColor="text1"/>
        </w:rPr>
      </w:pPr>
      <w:r w:rsidRPr="00435DE6">
        <w:rPr>
          <w:rFonts w:ascii="Arial" w:hAnsi="Arial" w:cs="Arial"/>
          <w:color w:val="000000" w:themeColor="text1"/>
        </w:rPr>
        <w:t xml:space="preserve">Create </w:t>
      </w:r>
      <w:r w:rsidR="008E4CB8" w:rsidRPr="00435DE6">
        <w:rPr>
          <w:rFonts w:ascii="Arial" w:hAnsi="Arial" w:cs="Arial"/>
          <w:color w:val="000000" w:themeColor="text1"/>
        </w:rPr>
        <w:t>expense</w:t>
      </w:r>
    </w:p>
    <w:p w14:paraId="5285C146" w14:textId="3271E379" w:rsidR="00B367D7" w:rsidRPr="00435DE6" w:rsidRDefault="00B367D7" w:rsidP="00E3313A">
      <w:pPr>
        <w:spacing w:line="360" w:lineRule="auto"/>
        <w:rPr>
          <w:rFonts w:ascii="Arial" w:hAnsi="Arial" w:cs="Arial"/>
          <w:color w:val="000000" w:themeColor="text1"/>
        </w:rPr>
      </w:pPr>
      <w:r w:rsidRPr="00435DE6">
        <w:rPr>
          <w:rFonts w:ascii="Arial" w:hAnsi="Arial" w:cs="Arial"/>
          <w:color w:val="000000" w:themeColor="text1"/>
        </w:rPr>
        <w:t>Uses JWT</w:t>
      </w:r>
      <w:r w:rsidR="000459B5" w:rsidRPr="00435DE6">
        <w:rPr>
          <w:rFonts w:ascii="Arial" w:hAnsi="Arial" w:cs="Arial"/>
          <w:color w:val="000000" w:themeColor="text1"/>
        </w:rPr>
        <w:t xml:space="preserve"> to read authenticated user and creates claim </w:t>
      </w:r>
      <w:r w:rsidR="00680D0D" w:rsidRPr="00435DE6">
        <w:rPr>
          <w:rFonts w:ascii="Arial" w:hAnsi="Arial" w:cs="Arial"/>
          <w:color w:val="000000" w:themeColor="text1"/>
        </w:rPr>
        <w:t>assigned to them</w:t>
      </w:r>
    </w:p>
    <w:bookmarkStart w:id="134" w:name="_MON_1846386377"/>
    <w:bookmarkEnd w:id="134"/>
    <w:p w14:paraId="6F188946" w14:textId="5BC456C5" w:rsidR="007A4380" w:rsidRPr="00435DE6" w:rsidRDefault="007A4380" w:rsidP="00E3313A">
      <w:pPr>
        <w:spacing w:line="360" w:lineRule="auto"/>
        <w:rPr>
          <w:rFonts w:ascii="Arial" w:hAnsi="Arial" w:cs="Arial"/>
          <w:color w:val="000000" w:themeColor="text1"/>
        </w:rPr>
      </w:pPr>
      <w:r w:rsidRPr="00435DE6">
        <w:rPr>
          <w:rFonts w:ascii="Arial" w:hAnsi="Arial" w:cs="Arial"/>
          <w:color w:val="000000" w:themeColor="text1"/>
        </w:rPr>
        <w:object w:dxaOrig="9026" w:dyaOrig="5256" w14:anchorId="1C4C4194">
          <v:shape id="_x0000_i1081" type="#_x0000_t75" style="width:451pt;height:262.85pt" o:ole="">
            <v:imagedata r:id="rId57" o:title=""/>
          </v:shape>
          <o:OLEObject Type="Embed" ProgID="Word.OpenDocumentText.12" ShapeID="_x0000_i1081" DrawAspect="Content" ObjectID="_1846414364" r:id="rId58"/>
        </w:object>
      </w:r>
    </w:p>
    <w:p w14:paraId="0C70A7DA" w14:textId="1142CDD4" w:rsidR="0002153D" w:rsidRPr="00435DE6" w:rsidRDefault="00C15118" w:rsidP="00E3313A">
      <w:pPr>
        <w:pStyle w:val="Heading5"/>
        <w:spacing w:line="360" w:lineRule="auto"/>
        <w:rPr>
          <w:rFonts w:ascii="Arial" w:hAnsi="Arial" w:cs="Arial"/>
          <w:color w:val="000000" w:themeColor="text1"/>
        </w:rPr>
      </w:pPr>
      <w:r w:rsidRPr="00435DE6">
        <w:rPr>
          <w:rFonts w:ascii="Arial" w:hAnsi="Arial" w:cs="Arial"/>
          <w:color w:val="000000" w:themeColor="text1"/>
        </w:rPr>
        <w:lastRenderedPageBreak/>
        <w:t>Get User Claims</w:t>
      </w:r>
    </w:p>
    <w:bookmarkStart w:id="135" w:name="_MON_1846389859"/>
    <w:bookmarkEnd w:id="135"/>
    <w:p w14:paraId="3D54342D" w14:textId="02464709" w:rsidR="0002153D" w:rsidRPr="00435DE6" w:rsidRDefault="00C15118" w:rsidP="00E3313A">
      <w:pPr>
        <w:spacing w:line="360" w:lineRule="auto"/>
        <w:rPr>
          <w:rFonts w:ascii="Arial" w:hAnsi="Arial" w:cs="Arial"/>
          <w:color w:val="000000" w:themeColor="text1"/>
        </w:rPr>
      </w:pPr>
      <w:r w:rsidRPr="00435DE6">
        <w:rPr>
          <w:rFonts w:ascii="Arial" w:hAnsi="Arial" w:cs="Arial"/>
          <w:color w:val="000000" w:themeColor="text1"/>
        </w:rPr>
        <w:object w:dxaOrig="9026" w:dyaOrig="4152" w14:anchorId="46E28AB4">
          <v:shape id="_x0000_i1090" type="#_x0000_t75" style="width:451pt;height:207.85pt" o:ole="">
            <v:imagedata r:id="rId59" o:title=""/>
          </v:shape>
          <o:OLEObject Type="Embed" ProgID="Word.OpenDocumentText.12" ShapeID="_x0000_i1090" DrawAspect="Content" ObjectID="_1846414365" r:id="rId60"/>
        </w:object>
      </w:r>
    </w:p>
    <w:p w14:paraId="28C73605" w14:textId="77777777" w:rsidR="00C15118" w:rsidRPr="00435DE6" w:rsidRDefault="00C15118" w:rsidP="00E3313A">
      <w:pPr>
        <w:spacing w:line="360" w:lineRule="auto"/>
        <w:rPr>
          <w:rFonts w:ascii="Arial" w:hAnsi="Arial" w:cs="Arial"/>
          <w:color w:val="000000" w:themeColor="text1"/>
        </w:rPr>
      </w:pPr>
    </w:p>
    <w:p w14:paraId="54450303" w14:textId="6E4D4B07" w:rsidR="00C15118" w:rsidRPr="00435DE6" w:rsidRDefault="00C15118" w:rsidP="00E3313A">
      <w:pPr>
        <w:pStyle w:val="Heading5"/>
        <w:spacing w:line="360" w:lineRule="auto"/>
        <w:rPr>
          <w:rFonts w:ascii="Arial" w:hAnsi="Arial" w:cs="Arial"/>
          <w:color w:val="000000" w:themeColor="text1"/>
        </w:rPr>
      </w:pPr>
      <w:r w:rsidRPr="00435DE6">
        <w:rPr>
          <w:rFonts w:ascii="Arial" w:hAnsi="Arial" w:cs="Arial"/>
          <w:color w:val="000000" w:themeColor="text1"/>
        </w:rPr>
        <w:t xml:space="preserve">Get Claims </w:t>
      </w:r>
      <w:proofErr w:type="gramStart"/>
      <w:r w:rsidRPr="00435DE6">
        <w:rPr>
          <w:rFonts w:ascii="Arial" w:hAnsi="Arial" w:cs="Arial"/>
          <w:color w:val="000000" w:themeColor="text1"/>
        </w:rPr>
        <w:t>By</w:t>
      </w:r>
      <w:proofErr w:type="gramEnd"/>
      <w:r w:rsidRPr="00435DE6">
        <w:rPr>
          <w:rFonts w:ascii="Arial" w:hAnsi="Arial" w:cs="Arial"/>
          <w:color w:val="000000" w:themeColor="text1"/>
        </w:rPr>
        <w:t xml:space="preserve"> Status</w:t>
      </w:r>
    </w:p>
    <w:bookmarkStart w:id="136" w:name="_MON_1846389939"/>
    <w:bookmarkEnd w:id="136"/>
    <w:p w14:paraId="22886DD3" w14:textId="58B3E365" w:rsidR="00C15118" w:rsidRPr="00435DE6" w:rsidRDefault="0099605A" w:rsidP="00E3313A">
      <w:pPr>
        <w:spacing w:line="360" w:lineRule="auto"/>
        <w:rPr>
          <w:rFonts w:ascii="Arial" w:hAnsi="Arial" w:cs="Arial"/>
          <w:color w:val="000000" w:themeColor="text1"/>
        </w:rPr>
      </w:pPr>
      <w:r w:rsidRPr="00435DE6">
        <w:rPr>
          <w:rFonts w:ascii="Arial" w:hAnsi="Arial" w:cs="Arial"/>
          <w:color w:val="000000" w:themeColor="text1"/>
        </w:rPr>
        <w:object w:dxaOrig="9026" w:dyaOrig="2827" w14:anchorId="4326D64F">
          <v:shape id="_x0000_i1092" type="#_x0000_t75" style="width:451pt;height:141.3pt" o:ole="">
            <v:imagedata r:id="rId61" o:title=""/>
          </v:shape>
          <o:OLEObject Type="Embed" ProgID="Word.OpenDocumentText.12" ShapeID="_x0000_i1092" DrawAspect="Content" ObjectID="_1846414366" r:id="rId62"/>
        </w:object>
      </w:r>
    </w:p>
    <w:p w14:paraId="4786B839" w14:textId="6DD0B9A9" w:rsidR="00F114B5" w:rsidRPr="00435DE6" w:rsidRDefault="00F114B5" w:rsidP="00E3313A">
      <w:pPr>
        <w:pStyle w:val="Heading5"/>
        <w:spacing w:line="360" w:lineRule="auto"/>
        <w:rPr>
          <w:rFonts w:ascii="Arial" w:hAnsi="Arial" w:cs="Arial"/>
          <w:color w:val="000000" w:themeColor="text1"/>
        </w:rPr>
      </w:pPr>
      <w:r w:rsidRPr="00435DE6">
        <w:rPr>
          <w:rFonts w:ascii="Arial" w:hAnsi="Arial" w:cs="Arial"/>
          <w:color w:val="000000" w:themeColor="text1"/>
        </w:rPr>
        <w:lastRenderedPageBreak/>
        <w:t>Submit Claim</w:t>
      </w:r>
    </w:p>
    <w:bookmarkStart w:id="137" w:name="_MON_1846390033"/>
    <w:bookmarkEnd w:id="137"/>
    <w:p w14:paraId="7E686377" w14:textId="63620509" w:rsidR="00F114B5" w:rsidRPr="00435DE6" w:rsidRDefault="00F114B5" w:rsidP="00E3313A">
      <w:pPr>
        <w:spacing w:line="360" w:lineRule="auto"/>
        <w:rPr>
          <w:rFonts w:ascii="Arial" w:hAnsi="Arial" w:cs="Arial"/>
          <w:color w:val="000000" w:themeColor="text1"/>
        </w:rPr>
      </w:pPr>
      <w:r w:rsidRPr="00435DE6">
        <w:rPr>
          <w:rFonts w:ascii="Arial" w:hAnsi="Arial" w:cs="Arial"/>
          <w:color w:val="000000" w:themeColor="text1"/>
        </w:rPr>
        <w:object w:dxaOrig="9026" w:dyaOrig="7685" w14:anchorId="6D273E1E">
          <v:shape id="_x0000_i1094" type="#_x0000_t75" style="width:451pt;height:384.45pt" o:ole="">
            <v:imagedata r:id="rId63" o:title=""/>
          </v:shape>
          <o:OLEObject Type="Embed" ProgID="Word.OpenDocumentText.12" ShapeID="_x0000_i1094" DrawAspect="Content" ObjectID="_1846414367" r:id="rId64"/>
        </w:object>
      </w:r>
    </w:p>
    <w:p w14:paraId="00DA0D3D" w14:textId="77777777" w:rsidR="00B56DE5" w:rsidRPr="00435DE6" w:rsidRDefault="00B56DE5" w:rsidP="00E3313A">
      <w:pPr>
        <w:spacing w:line="360" w:lineRule="auto"/>
        <w:rPr>
          <w:rFonts w:ascii="Arial" w:hAnsi="Arial" w:cs="Arial"/>
          <w:color w:val="000000" w:themeColor="text1"/>
        </w:rPr>
      </w:pPr>
    </w:p>
    <w:p w14:paraId="0A136BA9" w14:textId="77777777" w:rsidR="00B56DE5" w:rsidRPr="00435DE6" w:rsidRDefault="00B56DE5" w:rsidP="00E3313A">
      <w:pPr>
        <w:spacing w:line="360" w:lineRule="auto"/>
        <w:rPr>
          <w:rFonts w:ascii="Arial" w:hAnsi="Arial" w:cs="Arial"/>
          <w:color w:val="000000" w:themeColor="text1"/>
        </w:rPr>
      </w:pPr>
    </w:p>
    <w:p w14:paraId="2D66A158" w14:textId="54793D17" w:rsidR="00F114B5" w:rsidRPr="00435DE6" w:rsidRDefault="00B56DE5" w:rsidP="00E3313A">
      <w:pPr>
        <w:pStyle w:val="Heading5"/>
        <w:spacing w:line="360" w:lineRule="auto"/>
        <w:rPr>
          <w:rFonts w:ascii="Arial" w:hAnsi="Arial" w:cs="Arial"/>
          <w:color w:val="000000" w:themeColor="text1"/>
        </w:rPr>
      </w:pPr>
      <w:r w:rsidRPr="00435DE6">
        <w:rPr>
          <w:rFonts w:ascii="Arial" w:hAnsi="Arial" w:cs="Arial"/>
          <w:color w:val="000000" w:themeColor="text1"/>
        </w:rPr>
        <w:lastRenderedPageBreak/>
        <w:t>Approve and Reject</w:t>
      </w:r>
    </w:p>
    <w:bookmarkStart w:id="138" w:name="_MON_1846390138"/>
    <w:bookmarkEnd w:id="138"/>
    <w:p w14:paraId="32373FB6" w14:textId="1B45F29F" w:rsidR="00B56DE5" w:rsidRPr="00435DE6" w:rsidRDefault="00B56DE5" w:rsidP="00E3313A">
      <w:pPr>
        <w:spacing w:line="360" w:lineRule="auto"/>
        <w:rPr>
          <w:rFonts w:ascii="Arial" w:hAnsi="Arial" w:cs="Arial"/>
          <w:color w:val="000000" w:themeColor="text1"/>
        </w:rPr>
      </w:pPr>
      <w:r w:rsidRPr="00435DE6">
        <w:rPr>
          <w:rFonts w:ascii="Arial" w:hAnsi="Arial" w:cs="Arial"/>
          <w:color w:val="000000" w:themeColor="text1"/>
        </w:rPr>
        <w:object w:dxaOrig="9026" w:dyaOrig="10555" w14:anchorId="1C9BFAF6">
          <v:shape id="_x0000_i1098" type="#_x0000_t75" style="width:451pt;height:527.75pt" o:ole="">
            <v:imagedata r:id="rId65" o:title=""/>
          </v:shape>
          <o:OLEObject Type="Embed" ProgID="Word.OpenDocumentText.12" ShapeID="_x0000_i1098" DrawAspect="Content" ObjectID="_1846414368" r:id="rId66"/>
        </w:object>
      </w:r>
    </w:p>
    <w:p w14:paraId="2AB3402E" w14:textId="7C5DA5A6" w:rsidR="007953CF" w:rsidRPr="00435DE6" w:rsidRDefault="002239D6" w:rsidP="00E3313A">
      <w:pPr>
        <w:pStyle w:val="Heading4"/>
        <w:spacing w:line="360" w:lineRule="auto"/>
        <w:rPr>
          <w:rFonts w:ascii="Arial" w:hAnsi="Arial" w:cs="Arial"/>
          <w:color w:val="000000" w:themeColor="text1"/>
        </w:rPr>
      </w:pPr>
      <w:r w:rsidRPr="00435DE6">
        <w:rPr>
          <w:rFonts w:ascii="Arial" w:hAnsi="Arial" w:cs="Arial"/>
          <w:color w:val="000000" w:themeColor="text1"/>
        </w:rPr>
        <w:lastRenderedPageBreak/>
        <w:t>Authorisation and Authentication</w:t>
      </w:r>
    </w:p>
    <w:p w14:paraId="77C57936" w14:textId="3B15C51C" w:rsidR="002239D6" w:rsidRPr="00435DE6" w:rsidRDefault="002239D6" w:rsidP="00E3313A">
      <w:pPr>
        <w:pStyle w:val="Heading5"/>
        <w:spacing w:line="360" w:lineRule="auto"/>
        <w:rPr>
          <w:rFonts w:ascii="Arial" w:hAnsi="Arial" w:cs="Arial"/>
          <w:color w:val="000000" w:themeColor="text1"/>
        </w:rPr>
      </w:pPr>
      <w:r w:rsidRPr="00435DE6">
        <w:rPr>
          <w:rFonts w:ascii="Arial" w:hAnsi="Arial" w:cs="Arial"/>
          <w:color w:val="000000" w:themeColor="text1"/>
        </w:rPr>
        <w:t>JWT Generation</w:t>
      </w:r>
    </w:p>
    <w:bookmarkStart w:id="139" w:name="_MON_1846391076"/>
    <w:bookmarkEnd w:id="139"/>
    <w:p w14:paraId="7C5B0B04" w14:textId="3F18350F" w:rsidR="009F45F2" w:rsidRPr="00435DE6" w:rsidRDefault="009F45F2" w:rsidP="00E3313A">
      <w:pPr>
        <w:spacing w:line="360" w:lineRule="auto"/>
        <w:rPr>
          <w:rFonts w:ascii="Arial" w:hAnsi="Arial" w:cs="Arial"/>
          <w:color w:val="000000" w:themeColor="text1"/>
        </w:rPr>
      </w:pPr>
      <w:r w:rsidRPr="00435DE6">
        <w:rPr>
          <w:rFonts w:ascii="Arial" w:hAnsi="Arial" w:cs="Arial"/>
          <w:color w:val="000000" w:themeColor="text1"/>
        </w:rPr>
        <w:object w:dxaOrig="9026" w:dyaOrig="10113" w14:anchorId="34FA183C">
          <v:shape id="_x0000_i1101" type="#_x0000_t75" style="width:451pt;height:505.35pt" o:ole="">
            <v:imagedata r:id="rId67" o:title=""/>
          </v:shape>
          <o:OLEObject Type="Embed" ProgID="Word.OpenDocumentText.12" ShapeID="_x0000_i1101" DrawAspect="Content" ObjectID="_1846414369" r:id="rId68"/>
        </w:object>
      </w:r>
    </w:p>
    <w:p w14:paraId="6630F48F" w14:textId="66D987E2" w:rsidR="002239D6" w:rsidRPr="00435DE6" w:rsidRDefault="002239D6" w:rsidP="00E3313A">
      <w:pPr>
        <w:pStyle w:val="Heading5"/>
        <w:spacing w:line="360" w:lineRule="auto"/>
        <w:rPr>
          <w:rFonts w:ascii="Arial" w:hAnsi="Arial" w:cs="Arial"/>
          <w:color w:val="000000" w:themeColor="text1"/>
        </w:rPr>
      </w:pPr>
      <w:r w:rsidRPr="00435DE6">
        <w:rPr>
          <w:rFonts w:ascii="Arial" w:hAnsi="Arial" w:cs="Arial"/>
          <w:color w:val="000000" w:themeColor="text1"/>
        </w:rPr>
        <w:lastRenderedPageBreak/>
        <w:t>JWT Validation</w:t>
      </w:r>
    </w:p>
    <w:bookmarkStart w:id="140" w:name="_MON_1846391781"/>
    <w:bookmarkEnd w:id="140"/>
    <w:p w14:paraId="7D2B24D2" w14:textId="3DE0780C" w:rsidR="002239D6" w:rsidRPr="00435DE6" w:rsidRDefault="002239D6" w:rsidP="00E3313A">
      <w:pPr>
        <w:spacing w:line="360" w:lineRule="auto"/>
        <w:rPr>
          <w:rFonts w:ascii="Arial" w:hAnsi="Arial" w:cs="Arial"/>
          <w:color w:val="000000" w:themeColor="text1"/>
        </w:rPr>
      </w:pPr>
      <w:r w:rsidRPr="00435DE6">
        <w:rPr>
          <w:rFonts w:ascii="Arial" w:hAnsi="Arial" w:cs="Arial"/>
          <w:color w:val="000000" w:themeColor="text1"/>
        </w:rPr>
        <w:object w:dxaOrig="9026" w:dyaOrig="5918" w14:anchorId="0E73DA71">
          <v:shape id="_x0000_i1106" type="#_x0000_t75" style="width:451pt;height:296.15pt" o:ole="">
            <v:imagedata r:id="rId69" o:title=""/>
          </v:shape>
          <o:OLEObject Type="Embed" ProgID="Word.OpenDocumentText.12" ShapeID="_x0000_i1106" DrawAspect="Content" ObjectID="_1846414370" r:id="rId70"/>
        </w:object>
      </w:r>
    </w:p>
    <w:p w14:paraId="757350A3" w14:textId="77777777" w:rsidR="00002B7A" w:rsidRPr="00435DE6" w:rsidRDefault="00002B7A" w:rsidP="00E3313A">
      <w:pPr>
        <w:spacing w:line="360" w:lineRule="auto"/>
        <w:rPr>
          <w:rFonts w:ascii="Arial" w:hAnsi="Arial" w:cs="Arial"/>
          <w:color w:val="000000" w:themeColor="text1"/>
        </w:rPr>
      </w:pPr>
    </w:p>
    <w:p w14:paraId="0B66F2B2" w14:textId="04D60563" w:rsidR="00002B7A" w:rsidRPr="00435DE6" w:rsidRDefault="008F7D60" w:rsidP="00E3313A">
      <w:pPr>
        <w:pStyle w:val="Heading3"/>
        <w:spacing w:line="360" w:lineRule="auto"/>
        <w:rPr>
          <w:rFonts w:ascii="Arial" w:hAnsi="Arial" w:cs="Arial"/>
          <w:color w:val="000000" w:themeColor="text1"/>
        </w:rPr>
      </w:pPr>
      <w:bookmarkStart w:id="141" w:name="_Toc235795941"/>
      <w:r w:rsidRPr="00435DE6">
        <w:rPr>
          <w:rFonts w:ascii="Arial" w:hAnsi="Arial" w:cs="Arial"/>
          <w:color w:val="000000" w:themeColor="text1"/>
        </w:rPr>
        <w:lastRenderedPageBreak/>
        <w:t>Front-end</w:t>
      </w:r>
      <w:bookmarkEnd w:id="141"/>
    </w:p>
    <w:p w14:paraId="66E11101" w14:textId="5554CCE4" w:rsidR="00002B7A" w:rsidRPr="00435DE6" w:rsidRDefault="00EC31B6" w:rsidP="00E3313A">
      <w:pPr>
        <w:pStyle w:val="Heading4"/>
        <w:spacing w:line="360" w:lineRule="auto"/>
        <w:rPr>
          <w:rFonts w:ascii="Arial" w:hAnsi="Arial" w:cs="Arial"/>
          <w:color w:val="000000" w:themeColor="text1"/>
        </w:rPr>
      </w:pPr>
      <w:r w:rsidRPr="00435DE6">
        <w:rPr>
          <w:rFonts w:ascii="Arial" w:hAnsi="Arial" w:cs="Arial"/>
          <w:color w:val="000000" w:themeColor="text1"/>
        </w:rPr>
        <w:t>Auth Store</w:t>
      </w:r>
    </w:p>
    <w:bookmarkStart w:id="142" w:name="_MON_1846394745"/>
    <w:bookmarkEnd w:id="142"/>
    <w:p w14:paraId="46D77134" w14:textId="3D6F5256" w:rsidR="00EC31B6" w:rsidRPr="00435DE6" w:rsidRDefault="00EC31B6" w:rsidP="00E3313A">
      <w:pPr>
        <w:spacing w:line="360" w:lineRule="auto"/>
        <w:rPr>
          <w:rFonts w:ascii="Arial" w:hAnsi="Arial" w:cs="Arial"/>
          <w:color w:val="000000" w:themeColor="text1"/>
        </w:rPr>
      </w:pPr>
      <w:r w:rsidRPr="00435DE6">
        <w:rPr>
          <w:rFonts w:ascii="Arial" w:hAnsi="Arial" w:cs="Arial"/>
          <w:color w:val="000000" w:themeColor="text1"/>
        </w:rPr>
        <w:object w:dxaOrig="9026" w:dyaOrig="8145" w14:anchorId="7FB38297">
          <v:shape id="_x0000_i1109" type="#_x0000_t75" style="width:451pt;height:407.55pt" o:ole="">
            <v:imagedata r:id="rId71" o:title=""/>
          </v:shape>
          <o:OLEObject Type="Embed" ProgID="Word.OpenDocumentText.12" ShapeID="_x0000_i1109" DrawAspect="Content" ObjectID="_1846414371" r:id="rId72"/>
        </w:object>
      </w:r>
    </w:p>
    <w:p w14:paraId="3A0B6B31" w14:textId="77777777" w:rsidR="00842EA2" w:rsidRPr="00435DE6" w:rsidRDefault="00842EA2" w:rsidP="00E3313A">
      <w:pPr>
        <w:spacing w:line="360" w:lineRule="auto"/>
        <w:rPr>
          <w:rFonts w:ascii="Arial" w:hAnsi="Arial" w:cs="Arial"/>
          <w:color w:val="000000" w:themeColor="text1"/>
        </w:rPr>
      </w:pPr>
    </w:p>
    <w:p w14:paraId="488EA00A" w14:textId="5D55AF75" w:rsidR="00842EA2" w:rsidRPr="00435DE6" w:rsidRDefault="007246BE" w:rsidP="00E3313A">
      <w:pPr>
        <w:pStyle w:val="Heading4"/>
        <w:spacing w:line="360" w:lineRule="auto"/>
        <w:rPr>
          <w:rFonts w:ascii="Arial" w:hAnsi="Arial" w:cs="Arial"/>
          <w:color w:val="000000" w:themeColor="text1"/>
        </w:rPr>
      </w:pPr>
      <w:r w:rsidRPr="00435DE6">
        <w:rPr>
          <w:rFonts w:ascii="Arial" w:hAnsi="Arial" w:cs="Arial"/>
          <w:color w:val="000000" w:themeColor="text1"/>
        </w:rPr>
        <w:t>Data Table Actions</w:t>
      </w:r>
    </w:p>
    <w:p w14:paraId="4A4191B1" w14:textId="1193C78C" w:rsidR="007246BE" w:rsidRPr="00435DE6" w:rsidRDefault="007246BE" w:rsidP="00E3313A">
      <w:pPr>
        <w:spacing w:line="360" w:lineRule="auto"/>
        <w:rPr>
          <w:rFonts w:ascii="Arial" w:hAnsi="Arial" w:cs="Arial"/>
          <w:color w:val="000000" w:themeColor="text1"/>
        </w:rPr>
      </w:pPr>
    </w:p>
    <w:bookmarkStart w:id="143" w:name="_MON_1846395930"/>
    <w:bookmarkEnd w:id="143"/>
    <w:p w14:paraId="0AF31871" w14:textId="39A4D28E" w:rsidR="00C81E71" w:rsidRPr="00435DE6" w:rsidRDefault="00C81E71" w:rsidP="00E3313A">
      <w:pPr>
        <w:spacing w:line="360" w:lineRule="auto"/>
        <w:rPr>
          <w:rFonts w:ascii="Arial" w:hAnsi="Arial" w:cs="Arial"/>
          <w:color w:val="000000" w:themeColor="text1"/>
        </w:rPr>
      </w:pPr>
      <w:r w:rsidRPr="00435DE6">
        <w:rPr>
          <w:rFonts w:ascii="Arial" w:hAnsi="Arial" w:cs="Arial"/>
          <w:color w:val="000000" w:themeColor="text1"/>
        </w:rPr>
        <w:object w:dxaOrig="9026" w:dyaOrig="13710" w14:anchorId="7A19EC24">
          <v:shape id="_x0000_i1120" type="#_x0000_t75" style="width:451pt;height:685.35pt" o:ole="">
            <v:imagedata r:id="rId36" o:title=""/>
          </v:shape>
          <o:OLEObject Type="Embed" ProgID="Word.OpenDocumentText.12" ShapeID="_x0000_i1120" DrawAspect="Content" ObjectID="_1846414372" r:id="rId73"/>
        </w:object>
      </w:r>
    </w:p>
    <w:p w14:paraId="78CE9FE8" w14:textId="4E4D7A1A" w:rsidR="007246BE" w:rsidRPr="00435DE6" w:rsidRDefault="00B77825" w:rsidP="00E3313A">
      <w:pPr>
        <w:pStyle w:val="Heading4"/>
        <w:spacing w:line="360" w:lineRule="auto"/>
        <w:rPr>
          <w:rFonts w:ascii="Arial" w:hAnsi="Arial" w:cs="Arial"/>
          <w:color w:val="000000" w:themeColor="text1"/>
        </w:rPr>
      </w:pPr>
      <w:r w:rsidRPr="00435DE6">
        <w:rPr>
          <w:rFonts w:ascii="Arial" w:hAnsi="Arial" w:cs="Arial"/>
          <w:color w:val="000000" w:themeColor="text1"/>
        </w:rPr>
        <w:lastRenderedPageBreak/>
        <w:t>API Handler</w:t>
      </w:r>
    </w:p>
    <w:bookmarkStart w:id="144" w:name="_MON_1846394977"/>
    <w:bookmarkEnd w:id="144"/>
    <w:p w14:paraId="214E251B" w14:textId="3DF51C82" w:rsidR="00B77825" w:rsidRPr="00435DE6" w:rsidRDefault="00B77825" w:rsidP="00E3313A">
      <w:pPr>
        <w:spacing w:line="360" w:lineRule="auto"/>
        <w:rPr>
          <w:rFonts w:ascii="Arial" w:hAnsi="Arial" w:cs="Arial"/>
          <w:color w:val="000000" w:themeColor="text1"/>
        </w:rPr>
      </w:pPr>
      <w:r w:rsidRPr="00435DE6">
        <w:rPr>
          <w:rFonts w:ascii="Arial" w:hAnsi="Arial" w:cs="Arial"/>
          <w:color w:val="000000" w:themeColor="text1"/>
        </w:rPr>
        <w:object w:dxaOrig="9026" w:dyaOrig="11805" w14:anchorId="5F16CCBA">
          <v:shape id="_x0000_i1113" type="#_x0000_t75" style="width:451pt;height:590.25pt" o:ole="">
            <v:imagedata r:id="rId74" o:title=""/>
          </v:shape>
          <o:OLEObject Type="Embed" ProgID="Word.OpenDocumentText.12" ShapeID="_x0000_i1113" DrawAspect="Content" ObjectID="_1846414373" r:id="rId75"/>
        </w:object>
      </w:r>
    </w:p>
    <w:p w14:paraId="1AD03EF8" w14:textId="1FF9589A" w:rsidR="007246BE" w:rsidRPr="00435DE6" w:rsidRDefault="00D56181" w:rsidP="00E3313A">
      <w:pPr>
        <w:pStyle w:val="Heading4"/>
        <w:spacing w:line="360" w:lineRule="auto"/>
        <w:rPr>
          <w:rFonts w:ascii="Arial" w:hAnsi="Arial" w:cs="Arial"/>
          <w:color w:val="000000" w:themeColor="text1"/>
        </w:rPr>
      </w:pPr>
      <w:r w:rsidRPr="00435DE6">
        <w:rPr>
          <w:rFonts w:ascii="Arial" w:hAnsi="Arial" w:cs="Arial"/>
          <w:color w:val="000000" w:themeColor="text1"/>
        </w:rPr>
        <w:lastRenderedPageBreak/>
        <w:t xml:space="preserve">Data </w:t>
      </w:r>
      <w:r w:rsidR="003762A6" w:rsidRPr="00435DE6">
        <w:rPr>
          <w:rFonts w:ascii="Arial" w:hAnsi="Arial" w:cs="Arial"/>
          <w:color w:val="000000" w:themeColor="text1"/>
        </w:rPr>
        <w:t xml:space="preserve">table </w:t>
      </w:r>
    </w:p>
    <w:bookmarkStart w:id="145" w:name="_MON_1846395631"/>
    <w:bookmarkEnd w:id="145"/>
    <w:p w14:paraId="22F0BB0B" w14:textId="1B83E2F2" w:rsidR="003762A6" w:rsidRPr="00435DE6" w:rsidRDefault="003762A6" w:rsidP="00E3313A">
      <w:pPr>
        <w:spacing w:line="360" w:lineRule="auto"/>
        <w:rPr>
          <w:rFonts w:ascii="Arial" w:hAnsi="Arial" w:cs="Arial"/>
          <w:color w:val="000000" w:themeColor="text1"/>
        </w:rPr>
      </w:pPr>
      <w:r w:rsidRPr="00435DE6">
        <w:rPr>
          <w:rFonts w:ascii="Arial" w:hAnsi="Arial" w:cs="Arial"/>
          <w:color w:val="000000" w:themeColor="text1"/>
        </w:rPr>
        <w:object w:dxaOrig="9026" w:dyaOrig="5010" w14:anchorId="0B2169EF">
          <v:shape id="_x0000_i1116" type="#_x0000_t75" style="width:451pt;height:250.65pt" o:ole="">
            <v:imagedata r:id="rId34" o:title=""/>
          </v:shape>
          <o:OLEObject Type="Embed" ProgID="Word.OpenDocumentText.12" ShapeID="_x0000_i1116" DrawAspect="Content" ObjectID="_1846414374" r:id="rId76"/>
        </w:object>
      </w:r>
    </w:p>
    <w:p w14:paraId="2B0413C2" w14:textId="19145856" w:rsidR="004247B9" w:rsidRPr="00435DE6" w:rsidRDefault="004247B9" w:rsidP="00E3313A">
      <w:pPr>
        <w:pStyle w:val="Heading4"/>
        <w:spacing w:line="360" w:lineRule="auto"/>
        <w:rPr>
          <w:rFonts w:ascii="Arial" w:hAnsi="Arial" w:cs="Arial"/>
          <w:color w:val="000000" w:themeColor="text1"/>
        </w:rPr>
      </w:pPr>
      <w:r w:rsidRPr="00435DE6">
        <w:rPr>
          <w:rFonts w:ascii="Arial" w:hAnsi="Arial" w:cs="Arial"/>
          <w:color w:val="000000" w:themeColor="text1"/>
        </w:rPr>
        <w:lastRenderedPageBreak/>
        <w:t>Form Validation</w:t>
      </w:r>
    </w:p>
    <w:bookmarkStart w:id="146" w:name="_MON_1846396476"/>
    <w:bookmarkEnd w:id="146"/>
    <w:p w14:paraId="31E2D54F" w14:textId="2F9CBB3A" w:rsidR="00A13AE7" w:rsidRPr="00435DE6" w:rsidRDefault="00A13AE7" w:rsidP="00E3313A">
      <w:pPr>
        <w:spacing w:line="360" w:lineRule="auto"/>
        <w:rPr>
          <w:rFonts w:ascii="Arial" w:hAnsi="Arial" w:cs="Arial"/>
          <w:color w:val="000000" w:themeColor="text1"/>
        </w:rPr>
      </w:pPr>
      <w:r w:rsidRPr="00435DE6">
        <w:rPr>
          <w:rFonts w:ascii="Arial" w:hAnsi="Arial" w:cs="Arial"/>
          <w:color w:val="000000" w:themeColor="text1"/>
        </w:rPr>
        <w:object w:dxaOrig="9026" w:dyaOrig="13680" w14:anchorId="3CAFAD96">
          <v:shape id="_x0000_i1130" type="#_x0000_t75" style="width:373.6pt;height:566.5pt" o:ole="">
            <v:imagedata r:id="rId77" o:title=""/>
          </v:shape>
          <o:OLEObject Type="Embed" ProgID="Word.OpenDocumentText.12" ShapeID="_x0000_i1130" DrawAspect="Content" ObjectID="_1846414375" r:id="rId78"/>
        </w:object>
      </w:r>
    </w:p>
    <w:p w14:paraId="6F4C6624" w14:textId="77777777" w:rsidR="003E1577" w:rsidRPr="00435DE6" w:rsidRDefault="003E1577" w:rsidP="00E3313A">
      <w:pPr>
        <w:spacing w:line="360" w:lineRule="auto"/>
        <w:rPr>
          <w:rFonts w:ascii="Arial" w:hAnsi="Arial" w:cs="Arial"/>
          <w:color w:val="000000" w:themeColor="text1"/>
        </w:rPr>
      </w:pPr>
    </w:p>
    <w:p w14:paraId="1018727E" w14:textId="77777777" w:rsidR="003E1577" w:rsidRPr="00435DE6" w:rsidRDefault="003E1577" w:rsidP="00E3313A">
      <w:pPr>
        <w:spacing w:line="360" w:lineRule="auto"/>
        <w:rPr>
          <w:rFonts w:ascii="Arial" w:hAnsi="Arial" w:cs="Arial"/>
          <w:color w:val="000000" w:themeColor="text1"/>
        </w:rPr>
      </w:pPr>
    </w:p>
    <w:p w14:paraId="625F738D" w14:textId="35E057E8" w:rsidR="003E1577" w:rsidRPr="00435DE6" w:rsidRDefault="0063131F" w:rsidP="00E3313A">
      <w:pPr>
        <w:pStyle w:val="Heading2"/>
        <w:spacing w:line="360" w:lineRule="auto"/>
        <w:rPr>
          <w:rFonts w:ascii="Arial" w:hAnsi="Arial" w:cs="Arial"/>
          <w:color w:val="000000" w:themeColor="text1"/>
        </w:rPr>
      </w:pPr>
      <w:bookmarkStart w:id="147" w:name="_Toc235795942"/>
      <w:r w:rsidRPr="00435DE6">
        <w:rPr>
          <w:rFonts w:ascii="Arial" w:hAnsi="Arial" w:cs="Arial"/>
          <w:color w:val="000000" w:themeColor="text1"/>
        </w:rPr>
        <w:lastRenderedPageBreak/>
        <w:t xml:space="preserve">Appendix </w:t>
      </w:r>
      <w:r w:rsidR="00E60F30" w:rsidRPr="00435DE6">
        <w:rPr>
          <w:rFonts w:ascii="Arial" w:hAnsi="Arial" w:cs="Arial"/>
          <w:color w:val="000000" w:themeColor="text1"/>
        </w:rPr>
        <w:t xml:space="preserve">F: </w:t>
      </w:r>
      <w:r w:rsidR="003E1577" w:rsidRPr="00435DE6">
        <w:rPr>
          <w:rFonts w:ascii="Arial" w:hAnsi="Arial" w:cs="Arial"/>
          <w:color w:val="000000" w:themeColor="text1"/>
        </w:rPr>
        <w:t>Evaluation results</w:t>
      </w:r>
      <w:bookmarkEnd w:id="147"/>
    </w:p>
    <w:p w14:paraId="53367C40" w14:textId="3AC2364C" w:rsidR="002F21B5" w:rsidRPr="00435DE6" w:rsidRDefault="006512D4" w:rsidP="00E3313A">
      <w:pPr>
        <w:pStyle w:val="Heading3"/>
        <w:spacing w:line="360" w:lineRule="auto"/>
        <w:rPr>
          <w:rFonts w:ascii="Arial" w:hAnsi="Arial" w:cs="Arial"/>
          <w:color w:val="000000" w:themeColor="text1"/>
        </w:rPr>
      </w:pPr>
      <w:bookmarkStart w:id="148" w:name="_Toc235795943"/>
      <w:r w:rsidRPr="00435DE6">
        <w:rPr>
          <w:rFonts w:ascii="Arial" w:hAnsi="Arial" w:cs="Arial"/>
          <w:color w:val="000000" w:themeColor="text1"/>
        </w:rPr>
        <w:t>Post-Test Questionnair</w:t>
      </w:r>
      <w:r w:rsidR="009054CB" w:rsidRPr="00435DE6">
        <w:rPr>
          <w:rFonts w:ascii="Arial" w:hAnsi="Arial" w:cs="Arial"/>
          <w:color w:val="000000" w:themeColor="text1"/>
        </w:rPr>
        <w:t>e</w:t>
      </w:r>
      <w:r w:rsidRPr="00435DE6">
        <w:rPr>
          <w:rFonts w:ascii="Arial" w:hAnsi="Arial" w:cs="Arial"/>
          <w:color w:val="000000" w:themeColor="text1"/>
        </w:rPr>
        <w:t xml:space="preserve"> Results</w:t>
      </w:r>
      <w:bookmarkEnd w:id="148"/>
    </w:p>
    <w:tbl>
      <w:tblPr>
        <w:tblStyle w:val="TableGrid"/>
        <w:tblW w:w="11736" w:type="dxa"/>
        <w:tblInd w:w="-1445" w:type="dxa"/>
        <w:tblLayout w:type="fixed"/>
        <w:tblLook w:val="04A0" w:firstRow="1" w:lastRow="0" w:firstColumn="1" w:lastColumn="0" w:noHBand="0" w:noVBand="1"/>
      </w:tblPr>
      <w:tblGrid>
        <w:gridCol w:w="1304"/>
        <w:gridCol w:w="1304"/>
        <w:gridCol w:w="1304"/>
        <w:gridCol w:w="1304"/>
        <w:gridCol w:w="1304"/>
        <w:gridCol w:w="1304"/>
        <w:gridCol w:w="1304"/>
        <w:gridCol w:w="1304"/>
        <w:gridCol w:w="1304"/>
      </w:tblGrid>
      <w:tr w:rsidR="00DD7306" w:rsidRPr="00435DE6" w14:paraId="558CE1F1" w14:textId="77777777" w:rsidTr="009875AD">
        <w:trPr>
          <w:trHeight w:val="315"/>
        </w:trPr>
        <w:tc>
          <w:tcPr>
            <w:tcW w:w="1304" w:type="dxa"/>
            <w:noWrap/>
            <w:hideMark/>
          </w:tcPr>
          <w:p w14:paraId="35A0BBBC"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Participant number</w:t>
            </w:r>
          </w:p>
        </w:tc>
        <w:tc>
          <w:tcPr>
            <w:tcW w:w="1304" w:type="dxa"/>
            <w:noWrap/>
            <w:hideMark/>
          </w:tcPr>
          <w:p w14:paraId="724EFA3A"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The process of creating a claim was straightforward.</w:t>
            </w:r>
          </w:p>
        </w:tc>
        <w:tc>
          <w:tcPr>
            <w:tcW w:w="1304" w:type="dxa"/>
            <w:noWrap/>
            <w:hideMark/>
          </w:tcPr>
          <w:p w14:paraId="5AE28897"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I understood the difference between Draft and Submitted claims.</w:t>
            </w:r>
          </w:p>
        </w:tc>
        <w:tc>
          <w:tcPr>
            <w:tcW w:w="1304" w:type="dxa"/>
            <w:noWrap/>
            <w:hideMark/>
          </w:tcPr>
          <w:p w14:paraId="3F9EFD12"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The information displayed on the Claim Details page was sufficient.</w:t>
            </w:r>
          </w:p>
        </w:tc>
        <w:tc>
          <w:tcPr>
            <w:tcW w:w="1304" w:type="dxa"/>
            <w:noWrap/>
            <w:hideMark/>
          </w:tcPr>
          <w:p w14:paraId="515F6AD0"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Manager comments were easy to locate and understand.</w:t>
            </w:r>
          </w:p>
        </w:tc>
        <w:tc>
          <w:tcPr>
            <w:tcW w:w="1304" w:type="dxa"/>
            <w:noWrap/>
            <w:hideMark/>
          </w:tcPr>
          <w:p w14:paraId="54918E25"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The approval/rejection workflow was intuitive.</w:t>
            </w:r>
          </w:p>
        </w:tc>
        <w:tc>
          <w:tcPr>
            <w:tcW w:w="1304" w:type="dxa"/>
            <w:noWrap/>
            <w:hideMark/>
          </w:tcPr>
          <w:p w14:paraId="6F070073"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I always knew what would happen after pressing a button.</w:t>
            </w:r>
          </w:p>
        </w:tc>
        <w:tc>
          <w:tcPr>
            <w:tcW w:w="1304" w:type="dxa"/>
            <w:noWrap/>
            <w:hideMark/>
          </w:tcPr>
          <w:p w14:paraId="7AA921E7"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Error messages, if any, were helpful and informative.</w:t>
            </w:r>
          </w:p>
        </w:tc>
        <w:tc>
          <w:tcPr>
            <w:tcW w:w="1304" w:type="dxa"/>
            <w:noWrap/>
            <w:hideMark/>
          </w:tcPr>
          <w:p w14:paraId="45868AF0"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The system responded quickly enough for normal use.</w:t>
            </w:r>
          </w:p>
        </w:tc>
      </w:tr>
      <w:tr w:rsidR="00DD7306" w:rsidRPr="00435DE6" w14:paraId="218F584F" w14:textId="77777777" w:rsidTr="009875AD">
        <w:trPr>
          <w:trHeight w:val="300"/>
        </w:trPr>
        <w:tc>
          <w:tcPr>
            <w:tcW w:w="1304" w:type="dxa"/>
            <w:noWrap/>
            <w:hideMark/>
          </w:tcPr>
          <w:p w14:paraId="18C4C2B4"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1</w:t>
            </w:r>
          </w:p>
        </w:tc>
        <w:tc>
          <w:tcPr>
            <w:tcW w:w="1304" w:type="dxa"/>
            <w:noWrap/>
            <w:hideMark/>
          </w:tcPr>
          <w:p w14:paraId="4F6E394C"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52990481"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534EB848"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0E007FD2"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443450B7"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26094384"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3</w:t>
            </w:r>
          </w:p>
        </w:tc>
        <w:tc>
          <w:tcPr>
            <w:tcW w:w="1304" w:type="dxa"/>
            <w:noWrap/>
            <w:hideMark/>
          </w:tcPr>
          <w:p w14:paraId="4C6FD9EC"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7A080AB2"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r>
      <w:tr w:rsidR="00DD7306" w:rsidRPr="00435DE6" w14:paraId="184DB94C" w14:textId="77777777" w:rsidTr="009875AD">
        <w:trPr>
          <w:trHeight w:val="300"/>
        </w:trPr>
        <w:tc>
          <w:tcPr>
            <w:tcW w:w="1304" w:type="dxa"/>
            <w:noWrap/>
            <w:hideMark/>
          </w:tcPr>
          <w:p w14:paraId="133B9C1A"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2</w:t>
            </w:r>
          </w:p>
        </w:tc>
        <w:tc>
          <w:tcPr>
            <w:tcW w:w="1304" w:type="dxa"/>
            <w:noWrap/>
            <w:hideMark/>
          </w:tcPr>
          <w:p w14:paraId="70E05D45"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6A671960"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104554B7"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4ECFA5FB"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0F1F5C30"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41205449"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104E4CDD"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26E773AF"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r>
      <w:tr w:rsidR="00DD7306" w:rsidRPr="00435DE6" w14:paraId="5D090455" w14:textId="77777777" w:rsidTr="009875AD">
        <w:trPr>
          <w:trHeight w:val="300"/>
        </w:trPr>
        <w:tc>
          <w:tcPr>
            <w:tcW w:w="1304" w:type="dxa"/>
            <w:noWrap/>
            <w:hideMark/>
          </w:tcPr>
          <w:p w14:paraId="78CA5F57"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3</w:t>
            </w:r>
          </w:p>
        </w:tc>
        <w:tc>
          <w:tcPr>
            <w:tcW w:w="1304" w:type="dxa"/>
            <w:noWrap/>
            <w:hideMark/>
          </w:tcPr>
          <w:p w14:paraId="06B8786E"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0</w:t>
            </w:r>
          </w:p>
        </w:tc>
        <w:tc>
          <w:tcPr>
            <w:tcW w:w="1304" w:type="dxa"/>
            <w:noWrap/>
            <w:hideMark/>
          </w:tcPr>
          <w:p w14:paraId="6DF0D61F"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0</w:t>
            </w:r>
          </w:p>
        </w:tc>
        <w:tc>
          <w:tcPr>
            <w:tcW w:w="1304" w:type="dxa"/>
            <w:noWrap/>
            <w:hideMark/>
          </w:tcPr>
          <w:p w14:paraId="4B534C03"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0</w:t>
            </w:r>
          </w:p>
        </w:tc>
        <w:tc>
          <w:tcPr>
            <w:tcW w:w="1304" w:type="dxa"/>
            <w:noWrap/>
            <w:hideMark/>
          </w:tcPr>
          <w:p w14:paraId="5597E688"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0</w:t>
            </w:r>
          </w:p>
        </w:tc>
        <w:tc>
          <w:tcPr>
            <w:tcW w:w="1304" w:type="dxa"/>
            <w:noWrap/>
            <w:hideMark/>
          </w:tcPr>
          <w:p w14:paraId="3F73C846"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0</w:t>
            </w:r>
          </w:p>
        </w:tc>
        <w:tc>
          <w:tcPr>
            <w:tcW w:w="1304" w:type="dxa"/>
            <w:noWrap/>
            <w:hideMark/>
          </w:tcPr>
          <w:p w14:paraId="57D6E93D"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6ABEB1C2"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30B64F32"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3</w:t>
            </w:r>
          </w:p>
        </w:tc>
      </w:tr>
      <w:tr w:rsidR="00DD7306" w:rsidRPr="00435DE6" w14:paraId="349D8FDB" w14:textId="77777777" w:rsidTr="009875AD">
        <w:trPr>
          <w:trHeight w:val="300"/>
        </w:trPr>
        <w:tc>
          <w:tcPr>
            <w:tcW w:w="1304" w:type="dxa"/>
            <w:noWrap/>
            <w:hideMark/>
          </w:tcPr>
          <w:p w14:paraId="3DF8228C"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73521D63"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303E5893"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62D8D1BF"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32F37E21"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423A877D"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5A6C9588"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12B17B6B"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3DD878C2"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r>
      <w:tr w:rsidR="00DD7306" w:rsidRPr="00435DE6" w14:paraId="01D2FE02" w14:textId="77777777" w:rsidTr="009875AD">
        <w:trPr>
          <w:trHeight w:val="300"/>
        </w:trPr>
        <w:tc>
          <w:tcPr>
            <w:tcW w:w="1304" w:type="dxa"/>
            <w:noWrap/>
            <w:hideMark/>
          </w:tcPr>
          <w:p w14:paraId="1BA4952F"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13FBF0A3"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434B5869"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3C8B7AA7"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4DED2F96"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1F475BF2"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0F9F0D36"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63CA903B"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6D0C0970"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r>
      <w:tr w:rsidR="00DD7306" w:rsidRPr="00435DE6" w14:paraId="5EE5DFEB" w14:textId="77777777" w:rsidTr="009875AD">
        <w:trPr>
          <w:trHeight w:val="300"/>
        </w:trPr>
        <w:tc>
          <w:tcPr>
            <w:tcW w:w="1304" w:type="dxa"/>
            <w:noWrap/>
            <w:hideMark/>
          </w:tcPr>
          <w:p w14:paraId="166750FF"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6</w:t>
            </w:r>
          </w:p>
        </w:tc>
        <w:tc>
          <w:tcPr>
            <w:tcW w:w="1304" w:type="dxa"/>
            <w:noWrap/>
            <w:hideMark/>
          </w:tcPr>
          <w:p w14:paraId="149AF7F2"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4</w:t>
            </w:r>
          </w:p>
        </w:tc>
        <w:tc>
          <w:tcPr>
            <w:tcW w:w="1304" w:type="dxa"/>
            <w:noWrap/>
            <w:hideMark/>
          </w:tcPr>
          <w:p w14:paraId="1826B6F7"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2045D01D"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314DACB9"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0BE7F3ED"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5C857FD9"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5</w:t>
            </w:r>
          </w:p>
        </w:tc>
        <w:tc>
          <w:tcPr>
            <w:tcW w:w="1304" w:type="dxa"/>
            <w:noWrap/>
            <w:hideMark/>
          </w:tcPr>
          <w:p w14:paraId="08867CE1" w14:textId="77777777" w:rsidR="00DD7306" w:rsidRPr="00435DE6" w:rsidRDefault="00DD7306" w:rsidP="00E3313A">
            <w:pPr>
              <w:spacing w:line="360" w:lineRule="auto"/>
              <w:rPr>
                <w:rFonts w:ascii="Arial" w:hAnsi="Arial" w:cs="Arial"/>
                <w:color w:val="000000" w:themeColor="text1"/>
              </w:rPr>
            </w:pPr>
            <w:r w:rsidRPr="00435DE6">
              <w:rPr>
                <w:rFonts w:ascii="Arial" w:hAnsi="Arial" w:cs="Arial"/>
                <w:color w:val="000000" w:themeColor="text1"/>
              </w:rPr>
              <w:t>0</w:t>
            </w:r>
          </w:p>
        </w:tc>
        <w:tc>
          <w:tcPr>
            <w:tcW w:w="1304" w:type="dxa"/>
            <w:noWrap/>
            <w:hideMark/>
          </w:tcPr>
          <w:p w14:paraId="2A717D6F" w14:textId="77777777" w:rsidR="00DD7306" w:rsidRPr="00435DE6" w:rsidRDefault="00DD7306" w:rsidP="00E3313A">
            <w:pPr>
              <w:keepNext/>
              <w:spacing w:line="360" w:lineRule="auto"/>
              <w:rPr>
                <w:rFonts w:ascii="Arial" w:hAnsi="Arial" w:cs="Arial"/>
                <w:color w:val="000000" w:themeColor="text1"/>
              </w:rPr>
            </w:pPr>
            <w:r w:rsidRPr="00435DE6">
              <w:rPr>
                <w:rFonts w:ascii="Arial" w:hAnsi="Arial" w:cs="Arial"/>
                <w:color w:val="000000" w:themeColor="text1"/>
              </w:rPr>
              <w:t>5</w:t>
            </w:r>
          </w:p>
        </w:tc>
      </w:tr>
    </w:tbl>
    <w:p w14:paraId="1F46F34B" w14:textId="67E5A801" w:rsidR="003E1577" w:rsidRPr="00435DE6" w:rsidRDefault="009875AD" w:rsidP="00E3313A">
      <w:pPr>
        <w:pStyle w:val="Caption"/>
        <w:spacing w:line="360" w:lineRule="auto"/>
        <w:rPr>
          <w:rFonts w:ascii="Arial" w:hAnsi="Arial" w:cs="Arial"/>
          <w:color w:val="000000" w:themeColor="text1"/>
        </w:rPr>
      </w:pPr>
      <w:bookmarkStart w:id="149" w:name="_Toc235795873"/>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39</w:t>
      </w:r>
      <w:r w:rsidRPr="00435DE6">
        <w:rPr>
          <w:rFonts w:ascii="Arial" w:hAnsi="Arial" w:cs="Arial"/>
          <w:color w:val="000000" w:themeColor="text1"/>
        </w:rPr>
        <w:fldChar w:fldCharType="end"/>
      </w:r>
      <w:r w:rsidRPr="00435DE6">
        <w:rPr>
          <w:rFonts w:ascii="Arial" w:hAnsi="Arial" w:cs="Arial"/>
          <w:color w:val="000000" w:themeColor="text1"/>
        </w:rPr>
        <w:t xml:space="preserve">: Raw </w:t>
      </w:r>
      <w:r w:rsidR="006512D4" w:rsidRPr="00435DE6">
        <w:rPr>
          <w:rFonts w:ascii="Arial" w:hAnsi="Arial" w:cs="Arial"/>
          <w:color w:val="000000" w:themeColor="text1"/>
        </w:rPr>
        <w:t>questionnaire</w:t>
      </w:r>
      <w:r w:rsidRPr="00435DE6">
        <w:rPr>
          <w:rFonts w:ascii="Arial" w:hAnsi="Arial" w:cs="Arial"/>
          <w:color w:val="000000" w:themeColor="text1"/>
        </w:rPr>
        <w:t xml:space="preserve"> results</w:t>
      </w:r>
      <w:bookmarkEnd w:id="149"/>
    </w:p>
    <w:p w14:paraId="25710E27" w14:textId="77777777" w:rsidR="006512D4" w:rsidRPr="00435DE6" w:rsidRDefault="006512D4" w:rsidP="00E3313A">
      <w:pPr>
        <w:spacing w:line="360" w:lineRule="auto"/>
        <w:rPr>
          <w:rFonts w:ascii="Arial" w:hAnsi="Arial" w:cs="Arial"/>
          <w:color w:val="000000" w:themeColor="text1"/>
        </w:rPr>
      </w:pPr>
    </w:p>
    <w:p w14:paraId="052A343D" w14:textId="6ACAA85F" w:rsidR="006512D4" w:rsidRPr="00435DE6" w:rsidRDefault="006512D4" w:rsidP="00E3313A">
      <w:pPr>
        <w:pStyle w:val="Heading3"/>
        <w:spacing w:line="360" w:lineRule="auto"/>
        <w:rPr>
          <w:rFonts w:ascii="Arial" w:hAnsi="Arial" w:cs="Arial"/>
          <w:color w:val="000000" w:themeColor="text1"/>
        </w:rPr>
      </w:pPr>
      <w:bookmarkStart w:id="150" w:name="_Toc235795944"/>
      <w:r w:rsidRPr="00435DE6">
        <w:rPr>
          <w:rFonts w:ascii="Arial" w:hAnsi="Arial" w:cs="Arial"/>
          <w:color w:val="000000" w:themeColor="text1"/>
        </w:rPr>
        <w:t>Post-Test Open</w:t>
      </w:r>
      <w:r w:rsidR="00934780" w:rsidRPr="00435DE6">
        <w:rPr>
          <w:rFonts w:ascii="Arial" w:hAnsi="Arial" w:cs="Arial"/>
          <w:color w:val="000000" w:themeColor="text1"/>
        </w:rPr>
        <w:t xml:space="preserve"> Ended Questions</w:t>
      </w:r>
      <w:bookmarkEnd w:id="150"/>
    </w:p>
    <w:tbl>
      <w:tblPr>
        <w:tblStyle w:val="PlainTable1"/>
        <w:tblW w:w="0" w:type="auto"/>
        <w:tblLook w:val="04A0" w:firstRow="1" w:lastRow="0" w:firstColumn="1" w:lastColumn="0" w:noHBand="0" w:noVBand="1"/>
      </w:tblPr>
      <w:tblGrid>
        <w:gridCol w:w="628"/>
        <w:gridCol w:w="2690"/>
        <w:gridCol w:w="1932"/>
        <w:gridCol w:w="3766"/>
      </w:tblGrid>
      <w:tr w:rsidR="00934780" w:rsidRPr="00435DE6" w14:paraId="067FB26D" w14:textId="77777777" w:rsidTr="0093478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3FEAD3E6" w14:textId="77777777" w:rsidR="00934780" w:rsidRPr="00435DE6" w:rsidRDefault="00934780" w:rsidP="00E3313A">
            <w:pPr>
              <w:spacing w:line="360" w:lineRule="auto"/>
              <w:rPr>
                <w:rFonts w:ascii="Arial" w:hAnsi="Arial" w:cs="Arial"/>
                <w:color w:val="000000" w:themeColor="text1"/>
              </w:rPr>
            </w:pPr>
            <w:r w:rsidRPr="00435DE6">
              <w:rPr>
                <w:rFonts w:ascii="Arial" w:hAnsi="Arial" w:cs="Arial"/>
                <w:color w:val="000000" w:themeColor="text1"/>
              </w:rPr>
              <w:t>Participant</w:t>
            </w:r>
          </w:p>
        </w:tc>
        <w:tc>
          <w:tcPr>
            <w:tcW w:w="7660" w:type="dxa"/>
            <w:noWrap/>
            <w:hideMark/>
          </w:tcPr>
          <w:p w14:paraId="2ED005F5" w14:textId="77777777" w:rsidR="00934780" w:rsidRPr="00435DE6" w:rsidRDefault="00934780"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Features liked</w:t>
            </w:r>
          </w:p>
        </w:tc>
        <w:tc>
          <w:tcPr>
            <w:tcW w:w="5380" w:type="dxa"/>
            <w:noWrap/>
            <w:hideMark/>
          </w:tcPr>
          <w:p w14:paraId="7D8154F4" w14:textId="77777777" w:rsidR="00934780" w:rsidRPr="00435DE6" w:rsidRDefault="00934780"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Confusing or complex areas</w:t>
            </w:r>
          </w:p>
        </w:tc>
        <w:tc>
          <w:tcPr>
            <w:tcW w:w="10900" w:type="dxa"/>
            <w:noWrap/>
            <w:hideMark/>
          </w:tcPr>
          <w:p w14:paraId="65A50362" w14:textId="77777777" w:rsidR="00934780" w:rsidRPr="00435DE6" w:rsidRDefault="00934780"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Suggested improvements</w:t>
            </w:r>
          </w:p>
        </w:tc>
      </w:tr>
      <w:tr w:rsidR="00934780" w:rsidRPr="00435DE6" w14:paraId="274C7CED" w14:textId="77777777" w:rsidTr="0093478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6BECC1AF" w14:textId="77777777" w:rsidR="00934780" w:rsidRPr="00435DE6" w:rsidRDefault="00934780" w:rsidP="00E3313A">
            <w:pPr>
              <w:spacing w:line="360" w:lineRule="auto"/>
              <w:rPr>
                <w:rFonts w:ascii="Arial" w:hAnsi="Arial" w:cs="Arial"/>
                <w:color w:val="000000" w:themeColor="text1"/>
              </w:rPr>
            </w:pPr>
            <w:r w:rsidRPr="00435DE6">
              <w:rPr>
                <w:rFonts w:ascii="Arial" w:hAnsi="Arial" w:cs="Arial"/>
                <w:color w:val="000000" w:themeColor="text1"/>
              </w:rPr>
              <w:t>P1</w:t>
            </w:r>
          </w:p>
        </w:tc>
        <w:tc>
          <w:tcPr>
            <w:tcW w:w="7660" w:type="dxa"/>
            <w:noWrap/>
            <w:hideMark/>
          </w:tcPr>
          <w:p w14:paraId="74CF385A" w14:textId="77777777" w:rsidR="00934780" w:rsidRPr="00435DE6" w:rsidRDefault="00934780"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Modern appearance; clear separation of pending, approved and rejected claims</w:t>
            </w:r>
          </w:p>
        </w:tc>
        <w:tc>
          <w:tcPr>
            <w:tcW w:w="5380" w:type="dxa"/>
            <w:noWrap/>
            <w:hideMark/>
          </w:tcPr>
          <w:p w14:paraId="4CB1D68C" w14:textId="77777777" w:rsidR="00934780" w:rsidRPr="00435DE6" w:rsidRDefault="00934780"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None reported</w:t>
            </w:r>
          </w:p>
        </w:tc>
        <w:tc>
          <w:tcPr>
            <w:tcW w:w="10900" w:type="dxa"/>
            <w:noWrap/>
            <w:hideMark/>
          </w:tcPr>
          <w:p w14:paraId="5D808A74" w14:textId="77777777" w:rsidR="00934780" w:rsidRPr="00435DE6" w:rsidRDefault="00934780"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Improve the login page, loading feedback and automatic refreshing</w:t>
            </w:r>
          </w:p>
        </w:tc>
      </w:tr>
      <w:tr w:rsidR="00934780" w:rsidRPr="00435DE6" w14:paraId="3CAA1A9B" w14:textId="77777777" w:rsidTr="00934780">
        <w:trPr>
          <w:trHeight w:val="30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3C616272" w14:textId="77777777" w:rsidR="00934780" w:rsidRPr="00435DE6" w:rsidRDefault="00934780" w:rsidP="00E3313A">
            <w:pPr>
              <w:spacing w:line="360" w:lineRule="auto"/>
              <w:rPr>
                <w:rFonts w:ascii="Arial" w:hAnsi="Arial" w:cs="Arial"/>
                <w:color w:val="000000" w:themeColor="text1"/>
              </w:rPr>
            </w:pPr>
            <w:r w:rsidRPr="00435DE6">
              <w:rPr>
                <w:rFonts w:ascii="Arial" w:hAnsi="Arial" w:cs="Arial"/>
                <w:color w:val="000000" w:themeColor="text1"/>
              </w:rPr>
              <w:t>P2</w:t>
            </w:r>
          </w:p>
        </w:tc>
        <w:tc>
          <w:tcPr>
            <w:tcW w:w="7660" w:type="dxa"/>
            <w:noWrap/>
            <w:hideMark/>
          </w:tcPr>
          <w:p w14:paraId="7F0A7ACA" w14:textId="77777777" w:rsidR="00934780" w:rsidRPr="00435DE6" w:rsidRDefault="00934780"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Pages were clear, readable and easy to use</w:t>
            </w:r>
          </w:p>
        </w:tc>
        <w:tc>
          <w:tcPr>
            <w:tcW w:w="5380" w:type="dxa"/>
            <w:noWrap/>
            <w:hideMark/>
          </w:tcPr>
          <w:p w14:paraId="50158D3F" w14:textId="77777777" w:rsidR="00934780" w:rsidRPr="00435DE6" w:rsidRDefault="00934780"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No major confusion reported</w:t>
            </w:r>
          </w:p>
        </w:tc>
        <w:tc>
          <w:tcPr>
            <w:tcW w:w="10900" w:type="dxa"/>
            <w:noWrap/>
            <w:hideMark/>
          </w:tcPr>
          <w:p w14:paraId="65D87915" w14:textId="77777777" w:rsidR="00934780" w:rsidRPr="00435DE6" w:rsidRDefault="00934780"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 xml:space="preserve">Automatic refresh, clearer menu links, use £ instead of $, receipt </w:t>
            </w:r>
            <w:r w:rsidRPr="00435DE6">
              <w:rPr>
                <w:rFonts w:ascii="Arial" w:hAnsi="Arial" w:cs="Arial"/>
                <w:color w:val="000000" w:themeColor="text1"/>
              </w:rPr>
              <w:lastRenderedPageBreak/>
              <w:t>uploads and showing claims on the landing page</w:t>
            </w:r>
          </w:p>
        </w:tc>
      </w:tr>
      <w:tr w:rsidR="00934780" w:rsidRPr="00435DE6" w14:paraId="6B214F6C" w14:textId="77777777" w:rsidTr="0093478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64CB8F70" w14:textId="77777777" w:rsidR="00934780" w:rsidRPr="00435DE6" w:rsidRDefault="00934780" w:rsidP="00E3313A">
            <w:pPr>
              <w:spacing w:line="360" w:lineRule="auto"/>
              <w:rPr>
                <w:rFonts w:ascii="Arial" w:hAnsi="Arial" w:cs="Arial"/>
                <w:color w:val="000000" w:themeColor="text1"/>
              </w:rPr>
            </w:pPr>
            <w:r w:rsidRPr="00435DE6">
              <w:rPr>
                <w:rFonts w:ascii="Arial" w:hAnsi="Arial" w:cs="Arial"/>
                <w:color w:val="000000" w:themeColor="text1"/>
              </w:rPr>
              <w:t>P3</w:t>
            </w:r>
          </w:p>
        </w:tc>
        <w:tc>
          <w:tcPr>
            <w:tcW w:w="7660" w:type="dxa"/>
            <w:noWrap/>
            <w:hideMark/>
          </w:tcPr>
          <w:p w14:paraId="704AA170" w14:textId="77777777" w:rsidR="00934780" w:rsidRPr="00435DE6" w:rsidRDefault="00934780"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The system was simple to use</w:t>
            </w:r>
          </w:p>
        </w:tc>
        <w:tc>
          <w:tcPr>
            <w:tcW w:w="5380" w:type="dxa"/>
            <w:noWrap/>
            <w:hideMark/>
          </w:tcPr>
          <w:p w14:paraId="7A203926" w14:textId="77777777" w:rsidR="00934780" w:rsidRPr="00435DE6" w:rsidRDefault="00934780"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Submission action hidden within the ellipsis menu</w:t>
            </w:r>
          </w:p>
        </w:tc>
        <w:tc>
          <w:tcPr>
            <w:tcW w:w="10900" w:type="dxa"/>
            <w:noWrap/>
            <w:hideMark/>
          </w:tcPr>
          <w:p w14:paraId="413D6390" w14:textId="77777777" w:rsidR="00934780" w:rsidRPr="00435DE6" w:rsidRDefault="00934780"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Visible Submit button, clearer error messages, date picker and improved field limits</w:t>
            </w:r>
          </w:p>
        </w:tc>
      </w:tr>
      <w:tr w:rsidR="00934780" w:rsidRPr="00435DE6" w14:paraId="237FDD49" w14:textId="77777777" w:rsidTr="00934780">
        <w:trPr>
          <w:trHeight w:val="30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77F0C057" w14:textId="77777777" w:rsidR="00934780" w:rsidRPr="00435DE6" w:rsidRDefault="00934780" w:rsidP="00E3313A">
            <w:pPr>
              <w:spacing w:line="360" w:lineRule="auto"/>
              <w:rPr>
                <w:rFonts w:ascii="Arial" w:hAnsi="Arial" w:cs="Arial"/>
                <w:color w:val="000000" w:themeColor="text1"/>
              </w:rPr>
            </w:pPr>
            <w:r w:rsidRPr="00435DE6">
              <w:rPr>
                <w:rFonts w:ascii="Arial" w:hAnsi="Arial" w:cs="Arial"/>
                <w:color w:val="000000" w:themeColor="text1"/>
              </w:rPr>
              <w:t>P4</w:t>
            </w:r>
          </w:p>
        </w:tc>
        <w:tc>
          <w:tcPr>
            <w:tcW w:w="7660" w:type="dxa"/>
            <w:noWrap/>
            <w:hideMark/>
          </w:tcPr>
          <w:p w14:paraId="6A0FCF33" w14:textId="77777777" w:rsidR="00934780" w:rsidRPr="00435DE6" w:rsidRDefault="00934780"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Manager screen layout</w:t>
            </w:r>
          </w:p>
        </w:tc>
        <w:tc>
          <w:tcPr>
            <w:tcW w:w="5380" w:type="dxa"/>
            <w:noWrap/>
            <w:hideMark/>
          </w:tcPr>
          <w:p w14:paraId="7B8CD2A2" w14:textId="77777777" w:rsidR="00934780" w:rsidRPr="00435DE6" w:rsidRDefault="00934780"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No confusion reported</w:t>
            </w:r>
          </w:p>
        </w:tc>
        <w:tc>
          <w:tcPr>
            <w:tcW w:w="10900" w:type="dxa"/>
            <w:noWrap/>
            <w:hideMark/>
          </w:tcPr>
          <w:p w14:paraId="64797B66" w14:textId="77777777" w:rsidR="00934780" w:rsidRPr="00435DE6" w:rsidRDefault="00934780"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Excel export, totals and monthly-spend information</w:t>
            </w:r>
          </w:p>
        </w:tc>
      </w:tr>
      <w:tr w:rsidR="00934780" w:rsidRPr="00435DE6" w14:paraId="527995AD" w14:textId="77777777" w:rsidTr="0093478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7B58FC34" w14:textId="77777777" w:rsidR="00934780" w:rsidRPr="00435DE6" w:rsidRDefault="00934780" w:rsidP="00E3313A">
            <w:pPr>
              <w:spacing w:line="360" w:lineRule="auto"/>
              <w:rPr>
                <w:rFonts w:ascii="Arial" w:hAnsi="Arial" w:cs="Arial"/>
                <w:color w:val="000000" w:themeColor="text1"/>
              </w:rPr>
            </w:pPr>
            <w:r w:rsidRPr="00435DE6">
              <w:rPr>
                <w:rFonts w:ascii="Arial" w:hAnsi="Arial" w:cs="Arial"/>
                <w:color w:val="000000" w:themeColor="text1"/>
              </w:rPr>
              <w:t>P5</w:t>
            </w:r>
          </w:p>
        </w:tc>
        <w:tc>
          <w:tcPr>
            <w:tcW w:w="7660" w:type="dxa"/>
            <w:noWrap/>
            <w:hideMark/>
          </w:tcPr>
          <w:p w14:paraId="1FD04A0F" w14:textId="77777777" w:rsidR="00934780" w:rsidRPr="00435DE6" w:rsidRDefault="00934780"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Clear layout, quick performance, validation and institutional branding</w:t>
            </w:r>
          </w:p>
        </w:tc>
        <w:tc>
          <w:tcPr>
            <w:tcW w:w="5380" w:type="dxa"/>
            <w:noWrap/>
            <w:hideMark/>
          </w:tcPr>
          <w:p w14:paraId="14B5DBF9" w14:textId="77777777" w:rsidR="00934780" w:rsidRPr="00435DE6" w:rsidRDefault="00934780"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Some buttons and column headings lacked explanation</w:t>
            </w:r>
          </w:p>
        </w:tc>
        <w:tc>
          <w:tcPr>
            <w:tcW w:w="10900" w:type="dxa"/>
            <w:noWrap/>
            <w:hideMark/>
          </w:tcPr>
          <w:p w14:paraId="1FC48D9D" w14:textId="77777777" w:rsidR="00934780" w:rsidRPr="00435DE6" w:rsidRDefault="00934780"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Tooltips, improved validation messages, clearer action labels and better refresh handling</w:t>
            </w:r>
          </w:p>
        </w:tc>
      </w:tr>
      <w:tr w:rsidR="00934780" w:rsidRPr="00435DE6" w14:paraId="24D1469F" w14:textId="77777777" w:rsidTr="00934780">
        <w:trPr>
          <w:trHeight w:val="30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1D6FFF4B" w14:textId="77777777" w:rsidR="00934780" w:rsidRPr="00435DE6" w:rsidRDefault="00934780" w:rsidP="00E3313A">
            <w:pPr>
              <w:spacing w:line="360" w:lineRule="auto"/>
              <w:rPr>
                <w:rFonts w:ascii="Arial" w:hAnsi="Arial" w:cs="Arial"/>
                <w:color w:val="000000" w:themeColor="text1"/>
              </w:rPr>
            </w:pPr>
            <w:r w:rsidRPr="00435DE6">
              <w:rPr>
                <w:rFonts w:ascii="Arial" w:hAnsi="Arial" w:cs="Arial"/>
                <w:color w:val="000000" w:themeColor="text1"/>
              </w:rPr>
              <w:t>P6</w:t>
            </w:r>
          </w:p>
        </w:tc>
        <w:tc>
          <w:tcPr>
            <w:tcW w:w="7660" w:type="dxa"/>
            <w:noWrap/>
            <w:hideMark/>
          </w:tcPr>
          <w:p w14:paraId="6CA193DF" w14:textId="77777777" w:rsidR="00934780" w:rsidRPr="00435DE6" w:rsidRDefault="00934780"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Clear appearance and generally easy to use</w:t>
            </w:r>
          </w:p>
        </w:tc>
        <w:tc>
          <w:tcPr>
            <w:tcW w:w="5380" w:type="dxa"/>
            <w:noWrap/>
            <w:hideMark/>
          </w:tcPr>
          <w:p w14:paraId="0DB2B1A0" w14:textId="77777777" w:rsidR="00934780" w:rsidRPr="00435DE6" w:rsidRDefault="00934780"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Unable to log in as an Employee</w:t>
            </w:r>
          </w:p>
        </w:tc>
        <w:tc>
          <w:tcPr>
            <w:tcW w:w="10900" w:type="dxa"/>
            <w:noWrap/>
            <w:hideMark/>
          </w:tcPr>
          <w:p w14:paraId="1B54F1E9" w14:textId="77777777" w:rsidR="00934780" w:rsidRPr="00435DE6" w:rsidRDefault="00934780" w:rsidP="00E3313A">
            <w:pPr>
              <w:keepN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Receipt or evidence-upload functionality</w:t>
            </w:r>
          </w:p>
        </w:tc>
      </w:tr>
    </w:tbl>
    <w:p w14:paraId="4CBC4201" w14:textId="7BCA5632" w:rsidR="00934780" w:rsidRPr="00435DE6" w:rsidRDefault="002F7297" w:rsidP="00E3313A">
      <w:pPr>
        <w:pStyle w:val="Caption"/>
        <w:spacing w:line="360" w:lineRule="auto"/>
        <w:rPr>
          <w:rFonts w:ascii="Arial" w:hAnsi="Arial" w:cs="Arial"/>
          <w:color w:val="000000" w:themeColor="text1"/>
        </w:rPr>
      </w:pPr>
      <w:bookmarkStart w:id="151" w:name="_Toc235795874"/>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40</w:t>
      </w:r>
      <w:r w:rsidRPr="00435DE6">
        <w:rPr>
          <w:rFonts w:ascii="Arial" w:hAnsi="Arial" w:cs="Arial"/>
          <w:color w:val="000000" w:themeColor="text1"/>
        </w:rPr>
        <w:fldChar w:fldCharType="end"/>
      </w:r>
      <w:r w:rsidRPr="00435DE6">
        <w:rPr>
          <w:rFonts w:ascii="Arial" w:hAnsi="Arial" w:cs="Arial"/>
          <w:color w:val="000000" w:themeColor="text1"/>
        </w:rPr>
        <w:t>: Post-test open ended feedback</w:t>
      </w:r>
      <w:bookmarkEnd w:id="151"/>
    </w:p>
    <w:p w14:paraId="08022025" w14:textId="6A79A95B" w:rsidR="006512D4" w:rsidRPr="00435DE6" w:rsidRDefault="00934780" w:rsidP="00E3313A">
      <w:pPr>
        <w:pStyle w:val="Heading3"/>
        <w:spacing w:line="360" w:lineRule="auto"/>
        <w:rPr>
          <w:rFonts w:ascii="Arial" w:hAnsi="Arial" w:cs="Arial"/>
          <w:color w:val="000000" w:themeColor="text1"/>
        </w:rPr>
      </w:pPr>
      <w:bookmarkStart w:id="152" w:name="_Toc235795945"/>
      <w:r w:rsidRPr="00435DE6">
        <w:rPr>
          <w:rFonts w:ascii="Arial" w:hAnsi="Arial" w:cs="Arial"/>
          <w:color w:val="000000" w:themeColor="text1"/>
        </w:rPr>
        <w:t>Task Observations</w:t>
      </w:r>
      <w:bookmarkEnd w:id="152"/>
    </w:p>
    <w:tbl>
      <w:tblPr>
        <w:tblStyle w:val="PlainTable1"/>
        <w:tblW w:w="0" w:type="auto"/>
        <w:tblLook w:val="04A0" w:firstRow="1" w:lastRow="0" w:firstColumn="1" w:lastColumn="0" w:noHBand="0" w:noVBand="1"/>
      </w:tblPr>
      <w:tblGrid>
        <w:gridCol w:w="1227"/>
        <w:gridCol w:w="1523"/>
        <w:gridCol w:w="6266"/>
      </w:tblGrid>
      <w:tr w:rsidR="002F7297" w:rsidRPr="00435DE6" w14:paraId="4E208EC2" w14:textId="77777777" w:rsidTr="002F729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0419E145" w14:textId="77777777" w:rsidR="002F7297" w:rsidRPr="00435DE6" w:rsidRDefault="002F7297" w:rsidP="00E3313A">
            <w:pPr>
              <w:spacing w:line="360" w:lineRule="auto"/>
              <w:rPr>
                <w:rFonts w:ascii="Arial" w:hAnsi="Arial" w:cs="Arial"/>
                <w:color w:val="000000" w:themeColor="text1"/>
              </w:rPr>
            </w:pPr>
            <w:r w:rsidRPr="00435DE6">
              <w:rPr>
                <w:rFonts w:ascii="Arial" w:hAnsi="Arial" w:cs="Arial"/>
                <w:color w:val="000000" w:themeColor="text1"/>
              </w:rPr>
              <w:t>Participant</w:t>
            </w:r>
          </w:p>
        </w:tc>
        <w:tc>
          <w:tcPr>
            <w:tcW w:w="1820" w:type="dxa"/>
            <w:noWrap/>
            <w:hideMark/>
          </w:tcPr>
          <w:p w14:paraId="6FE3CC8F" w14:textId="77777777" w:rsidR="002F7297" w:rsidRPr="00435DE6" w:rsidRDefault="002F729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Task</w:t>
            </w:r>
          </w:p>
        </w:tc>
        <w:tc>
          <w:tcPr>
            <w:tcW w:w="7640" w:type="dxa"/>
            <w:noWrap/>
            <w:hideMark/>
          </w:tcPr>
          <w:p w14:paraId="112B8882" w14:textId="77777777" w:rsidR="002F7297" w:rsidRPr="00435DE6" w:rsidRDefault="002F7297" w:rsidP="00E3313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Observation</w:t>
            </w:r>
          </w:p>
        </w:tc>
      </w:tr>
      <w:tr w:rsidR="002F7297" w:rsidRPr="00435DE6" w14:paraId="57789689" w14:textId="77777777" w:rsidTr="002F729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521196C5" w14:textId="77777777" w:rsidR="002F7297" w:rsidRPr="00435DE6" w:rsidRDefault="002F7297" w:rsidP="00E3313A">
            <w:pPr>
              <w:spacing w:line="360" w:lineRule="auto"/>
              <w:rPr>
                <w:rFonts w:ascii="Arial" w:hAnsi="Arial" w:cs="Arial"/>
                <w:color w:val="000000" w:themeColor="text1"/>
              </w:rPr>
            </w:pPr>
            <w:r w:rsidRPr="00435DE6">
              <w:rPr>
                <w:rFonts w:ascii="Arial" w:hAnsi="Arial" w:cs="Arial"/>
                <w:color w:val="000000" w:themeColor="text1"/>
              </w:rPr>
              <w:t>P1</w:t>
            </w:r>
          </w:p>
        </w:tc>
        <w:tc>
          <w:tcPr>
            <w:tcW w:w="1820" w:type="dxa"/>
            <w:noWrap/>
            <w:hideMark/>
          </w:tcPr>
          <w:p w14:paraId="07D1EBCC" w14:textId="77777777" w:rsidR="002F7297" w:rsidRPr="00435DE6" w:rsidRDefault="002F729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Login</w:t>
            </w:r>
          </w:p>
        </w:tc>
        <w:tc>
          <w:tcPr>
            <w:tcW w:w="7640" w:type="dxa"/>
            <w:noWrap/>
            <w:hideMark/>
          </w:tcPr>
          <w:p w14:paraId="1B4F97A0" w14:textId="77777777" w:rsidR="002F7297" w:rsidRPr="00435DE6" w:rsidRDefault="002F729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Login should appear immediately and provide a loading indicator</w:t>
            </w:r>
          </w:p>
        </w:tc>
      </w:tr>
      <w:tr w:rsidR="002F7297" w:rsidRPr="00435DE6" w14:paraId="29CE450F" w14:textId="77777777" w:rsidTr="002F7297">
        <w:trPr>
          <w:trHeight w:val="30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4833F590" w14:textId="77777777" w:rsidR="002F7297" w:rsidRPr="00435DE6" w:rsidRDefault="002F7297" w:rsidP="00E3313A">
            <w:pPr>
              <w:spacing w:line="360" w:lineRule="auto"/>
              <w:rPr>
                <w:rFonts w:ascii="Arial" w:hAnsi="Arial" w:cs="Arial"/>
                <w:color w:val="000000" w:themeColor="text1"/>
              </w:rPr>
            </w:pPr>
            <w:r w:rsidRPr="00435DE6">
              <w:rPr>
                <w:rFonts w:ascii="Arial" w:hAnsi="Arial" w:cs="Arial"/>
                <w:color w:val="000000" w:themeColor="text1"/>
              </w:rPr>
              <w:t>P1</w:t>
            </w:r>
          </w:p>
        </w:tc>
        <w:tc>
          <w:tcPr>
            <w:tcW w:w="1820" w:type="dxa"/>
            <w:noWrap/>
            <w:hideMark/>
          </w:tcPr>
          <w:p w14:paraId="0C606F74" w14:textId="77777777" w:rsidR="002F7297" w:rsidRPr="00435DE6" w:rsidRDefault="002F729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Manager approval</w:t>
            </w:r>
          </w:p>
        </w:tc>
        <w:tc>
          <w:tcPr>
            <w:tcW w:w="7640" w:type="dxa"/>
            <w:noWrap/>
            <w:hideMark/>
          </w:tcPr>
          <w:p w14:paraId="6AA07C52" w14:textId="77777777" w:rsidR="002F7297" w:rsidRPr="00435DE6" w:rsidRDefault="002F729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Approved claims required a page refresh before appearing in the correct section</w:t>
            </w:r>
          </w:p>
        </w:tc>
      </w:tr>
      <w:tr w:rsidR="002F7297" w:rsidRPr="00435DE6" w14:paraId="7B2393AB" w14:textId="77777777" w:rsidTr="002F729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693C202C" w14:textId="77777777" w:rsidR="002F7297" w:rsidRPr="00435DE6" w:rsidRDefault="002F7297" w:rsidP="00E3313A">
            <w:pPr>
              <w:spacing w:line="360" w:lineRule="auto"/>
              <w:rPr>
                <w:rFonts w:ascii="Arial" w:hAnsi="Arial" w:cs="Arial"/>
                <w:color w:val="000000" w:themeColor="text1"/>
              </w:rPr>
            </w:pPr>
            <w:r w:rsidRPr="00435DE6">
              <w:rPr>
                <w:rFonts w:ascii="Arial" w:hAnsi="Arial" w:cs="Arial"/>
                <w:color w:val="000000" w:themeColor="text1"/>
              </w:rPr>
              <w:t>P3</w:t>
            </w:r>
          </w:p>
        </w:tc>
        <w:tc>
          <w:tcPr>
            <w:tcW w:w="1820" w:type="dxa"/>
            <w:noWrap/>
            <w:hideMark/>
          </w:tcPr>
          <w:p w14:paraId="42AB1C04" w14:textId="77777777" w:rsidR="002F7297" w:rsidRPr="00435DE6" w:rsidRDefault="002F729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Claim submission</w:t>
            </w:r>
          </w:p>
        </w:tc>
        <w:tc>
          <w:tcPr>
            <w:tcW w:w="7640" w:type="dxa"/>
            <w:noWrap/>
            <w:hideMark/>
          </w:tcPr>
          <w:p w14:paraId="395E8BBD" w14:textId="77777777" w:rsidR="002F7297" w:rsidRPr="00435DE6" w:rsidRDefault="002F729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The submission option was difficult to locate within the ellipsis menu</w:t>
            </w:r>
          </w:p>
        </w:tc>
      </w:tr>
      <w:tr w:rsidR="002F7297" w:rsidRPr="00435DE6" w14:paraId="76A84ADB" w14:textId="77777777" w:rsidTr="002F7297">
        <w:trPr>
          <w:trHeight w:val="30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1EE5084D" w14:textId="77777777" w:rsidR="002F7297" w:rsidRPr="00435DE6" w:rsidRDefault="002F7297" w:rsidP="00E3313A">
            <w:pPr>
              <w:spacing w:line="360" w:lineRule="auto"/>
              <w:rPr>
                <w:rFonts w:ascii="Arial" w:hAnsi="Arial" w:cs="Arial"/>
                <w:color w:val="000000" w:themeColor="text1"/>
              </w:rPr>
            </w:pPr>
            <w:r w:rsidRPr="00435DE6">
              <w:rPr>
                <w:rFonts w:ascii="Arial" w:hAnsi="Arial" w:cs="Arial"/>
                <w:color w:val="000000" w:themeColor="text1"/>
              </w:rPr>
              <w:t>P5</w:t>
            </w:r>
          </w:p>
        </w:tc>
        <w:tc>
          <w:tcPr>
            <w:tcW w:w="1820" w:type="dxa"/>
            <w:noWrap/>
            <w:hideMark/>
          </w:tcPr>
          <w:p w14:paraId="537C2B24" w14:textId="77777777" w:rsidR="002F7297" w:rsidRPr="00435DE6" w:rsidRDefault="002F729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Claim creation</w:t>
            </w:r>
          </w:p>
        </w:tc>
        <w:tc>
          <w:tcPr>
            <w:tcW w:w="7640" w:type="dxa"/>
            <w:noWrap/>
            <w:hideMark/>
          </w:tcPr>
          <w:p w14:paraId="5D8FF49E" w14:textId="77777777" w:rsidR="002F7297" w:rsidRPr="00435DE6" w:rsidRDefault="002F7297" w:rsidP="00E3313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Validation did not clearly explain the £999.99 limit</w:t>
            </w:r>
          </w:p>
        </w:tc>
      </w:tr>
      <w:tr w:rsidR="002F7297" w:rsidRPr="00435DE6" w14:paraId="54482C37" w14:textId="77777777" w:rsidTr="002F729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0" w:type="dxa"/>
            <w:noWrap/>
            <w:hideMark/>
          </w:tcPr>
          <w:p w14:paraId="314C9E42" w14:textId="77777777" w:rsidR="002F7297" w:rsidRPr="00435DE6" w:rsidRDefault="002F7297" w:rsidP="00E3313A">
            <w:pPr>
              <w:spacing w:line="360" w:lineRule="auto"/>
              <w:rPr>
                <w:rFonts w:ascii="Arial" w:hAnsi="Arial" w:cs="Arial"/>
                <w:color w:val="000000" w:themeColor="text1"/>
              </w:rPr>
            </w:pPr>
            <w:r w:rsidRPr="00435DE6">
              <w:rPr>
                <w:rFonts w:ascii="Arial" w:hAnsi="Arial" w:cs="Arial"/>
                <w:color w:val="000000" w:themeColor="text1"/>
              </w:rPr>
              <w:t>P6</w:t>
            </w:r>
          </w:p>
        </w:tc>
        <w:tc>
          <w:tcPr>
            <w:tcW w:w="1820" w:type="dxa"/>
            <w:noWrap/>
            <w:hideMark/>
          </w:tcPr>
          <w:p w14:paraId="636016A0" w14:textId="77777777" w:rsidR="002F7297" w:rsidRPr="00435DE6" w:rsidRDefault="002F7297" w:rsidP="00E3313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Employee login</w:t>
            </w:r>
          </w:p>
        </w:tc>
        <w:tc>
          <w:tcPr>
            <w:tcW w:w="7640" w:type="dxa"/>
            <w:noWrap/>
            <w:hideMark/>
          </w:tcPr>
          <w:p w14:paraId="7850F15B" w14:textId="77777777" w:rsidR="002F7297" w:rsidRPr="00435DE6" w:rsidRDefault="002F7297" w:rsidP="00E3313A">
            <w:pPr>
              <w:keepN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435DE6">
              <w:rPr>
                <w:rFonts w:ascii="Arial" w:hAnsi="Arial" w:cs="Arial"/>
                <w:color w:val="000000" w:themeColor="text1"/>
              </w:rPr>
              <w:t>Login failed, preventing completion of the Employee workflow</w:t>
            </w:r>
          </w:p>
        </w:tc>
      </w:tr>
    </w:tbl>
    <w:p w14:paraId="609DF49B" w14:textId="54B6469B" w:rsidR="002F7297" w:rsidRPr="00435DE6" w:rsidRDefault="002F7297" w:rsidP="00E3313A">
      <w:pPr>
        <w:pStyle w:val="Caption"/>
        <w:spacing w:line="360" w:lineRule="auto"/>
        <w:rPr>
          <w:rFonts w:ascii="Arial" w:hAnsi="Arial" w:cs="Arial"/>
          <w:color w:val="000000" w:themeColor="text1"/>
        </w:rPr>
      </w:pPr>
      <w:bookmarkStart w:id="153" w:name="_Toc235795875"/>
      <w:r w:rsidRPr="00435DE6">
        <w:rPr>
          <w:rFonts w:ascii="Arial" w:hAnsi="Arial" w:cs="Arial"/>
          <w:color w:val="000000" w:themeColor="text1"/>
        </w:rPr>
        <w:t xml:space="preserve">Figure </w:t>
      </w:r>
      <w:r w:rsidRPr="00435DE6">
        <w:rPr>
          <w:rFonts w:ascii="Arial" w:hAnsi="Arial" w:cs="Arial"/>
          <w:color w:val="000000" w:themeColor="text1"/>
        </w:rPr>
        <w:fldChar w:fldCharType="begin"/>
      </w:r>
      <w:r w:rsidRPr="00435DE6">
        <w:rPr>
          <w:rFonts w:ascii="Arial" w:hAnsi="Arial" w:cs="Arial"/>
          <w:color w:val="000000" w:themeColor="text1"/>
        </w:rPr>
        <w:instrText xml:space="preserve"> SEQ Figure \* ARABIC </w:instrText>
      </w:r>
      <w:r w:rsidRPr="00435DE6">
        <w:rPr>
          <w:rFonts w:ascii="Arial" w:hAnsi="Arial" w:cs="Arial"/>
          <w:color w:val="000000" w:themeColor="text1"/>
        </w:rPr>
        <w:fldChar w:fldCharType="separate"/>
      </w:r>
      <w:r w:rsidR="00E3313A">
        <w:rPr>
          <w:rFonts w:ascii="Arial" w:hAnsi="Arial" w:cs="Arial"/>
          <w:noProof/>
          <w:color w:val="000000" w:themeColor="text1"/>
        </w:rPr>
        <w:t>41</w:t>
      </w:r>
      <w:r w:rsidRPr="00435DE6">
        <w:rPr>
          <w:rFonts w:ascii="Arial" w:hAnsi="Arial" w:cs="Arial"/>
          <w:color w:val="000000" w:themeColor="text1"/>
        </w:rPr>
        <w:fldChar w:fldCharType="end"/>
      </w:r>
      <w:r w:rsidRPr="00435DE6">
        <w:rPr>
          <w:rFonts w:ascii="Arial" w:hAnsi="Arial" w:cs="Arial"/>
          <w:color w:val="000000" w:themeColor="text1"/>
        </w:rPr>
        <w:t>: Task Observations</w:t>
      </w:r>
      <w:bookmarkEnd w:id="153"/>
    </w:p>
    <w:sectPr w:rsidR="002F7297" w:rsidRPr="00435DE6" w:rsidSect="004202BB">
      <w:footerReference w:type="default" r:id="rId7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0D6AE" w14:textId="77777777" w:rsidR="00992B38" w:rsidRDefault="00992B38" w:rsidP="00351A92">
      <w:pPr>
        <w:spacing w:after="0" w:line="240" w:lineRule="auto"/>
      </w:pPr>
      <w:r>
        <w:separator/>
      </w:r>
    </w:p>
  </w:endnote>
  <w:endnote w:type="continuationSeparator" w:id="0">
    <w:p w14:paraId="0526D2D8" w14:textId="77777777" w:rsidR="00992B38" w:rsidRDefault="00992B38" w:rsidP="00351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500059"/>
      <w:docPartObj>
        <w:docPartGallery w:val="Page Numbers (Bottom of Page)"/>
        <w:docPartUnique/>
      </w:docPartObj>
    </w:sdtPr>
    <w:sdtEndPr>
      <w:rPr>
        <w:noProof/>
      </w:rPr>
    </w:sdtEndPr>
    <w:sdtContent>
      <w:p w14:paraId="0D706085" w14:textId="721A9AEE" w:rsidR="003E5D8E" w:rsidRDefault="003E5D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4025B3" w14:textId="77777777" w:rsidR="003E5D8E" w:rsidRDefault="003E5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BF92E" w14:textId="77777777" w:rsidR="00992B38" w:rsidRDefault="00992B38" w:rsidP="00351A92">
      <w:pPr>
        <w:spacing w:after="0" w:line="240" w:lineRule="auto"/>
      </w:pPr>
      <w:r>
        <w:separator/>
      </w:r>
    </w:p>
  </w:footnote>
  <w:footnote w:type="continuationSeparator" w:id="0">
    <w:p w14:paraId="36A22C13" w14:textId="77777777" w:rsidR="00992B38" w:rsidRDefault="00992B38" w:rsidP="00351A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6BAD"/>
    <w:multiLevelType w:val="multilevel"/>
    <w:tmpl w:val="3D40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B38B5"/>
    <w:multiLevelType w:val="multilevel"/>
    <w:tmpl w:val="89E0B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F73F3"/>
    <w:multiLevelType w:val="hybridMultilevel"/>
    <w:tmpl w:val="E2465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A3AEC"/>
    <w:multiLevelType w:val="hybridMultilevel"/>
    <w:tmpl w:val="449EA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83CFC"/>
    <w:multiLevelType w:val="multilevel"/>
    <w:tmpl w:val="A798D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343CA"/>
    <w:multiLevelType w:val="multilevel"/>
    <w:tmpl w:val="AFC4A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35D18"/>
    <w:multiLevelType w:val="hybridMultilevel"/>
    <w:tmpl w:val="3A8EE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275987"/>
    <w:multiLevelType w:val="multilevel"/>
    <w:tmpl w:val="AF2C9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1D2181"/>
    <w:multiLevelType w:val="multilevel"/>
    <w:tmpl w:val="FEFCB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324810"/>
    <w:multiLevelType w:val="multilevel"/>
    <w:tmpl w:val="8A3A4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E05B17"/>
    <w:multiLevelType w:val="multilevel"/>
    <w:tmpl w:val="AACCF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8B1671"/>
    <w:multiLevelType w:val="multilevel"/>
    <w:tmpl w:val="6710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C02F13"/>
    <w:multiLevelType w:val="hybridMultilevel"/>
    <w:tmpl w:val="DF160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A14FDD"/>
    <w:multiLevelType w:val="hybridMultilevel"/>
    <w:tmpl w:val="25906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284121"/>
    <w:multiLevelType w:val="multilevel"/>
    <w:tmpl w:val="8FBA7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EC17D1"/>
    <w:multiLevelType w:val="multilevel"/>
    <w:tmpl w:val="9E4E9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6C5A8A"/>
    <w:multiLevelType w:val="multilevel"/>
    <w:tmpl w:val="2CBE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4D617B"/>
    <w:multiLevelType w:val="multilevel"/>
    <w:tmpl w:val="F35A7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913D51"/>
    <w:multiLevelType w:val="hybridMultilevel"/>
    <w:tmpl w:val="0D2831C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9" w15:restartNumberingAfterBreak="0">
    <w:nsid w:val="51D4684F"/>
    <w:multiLevelType w:val="multilevel"/>
    <w:tmpl w:val="BE78A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232DDE"/>
    <w:multiLevelType w:val="multilevel"/>
    <w:tmpl w:val="A068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1A73AF"/>
    <w:multiLevelType w:val="multilevel"/>
    <w:tmpl w:val="971C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C12E73"/>
    <w:multiLevelType w:val="multilevel"/>
    <w:tmpl w:val="6CB0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322B4F"/>
    <w:multiLevelType w:val="multilevel"/>
    <w:tmpl w:val="518C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F10D5C"/>
    <w:multiLevelType w:val="multilevel"/>
    <w:tmpl w:val="62280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8316502">
    <w:abstractNumId w:val="2"/>
  </w:num>
  <w:num w:numId="2" w16cid:durableId="106971388">
    <w:abstractNumId w:val="13"/>
  </w:num>
  <w:num w:numId="3" w16cid:durableId="411436505">
    <w:abstractNumId w:val="6"/>
  </w:num>
  <w:num w:numId="4" w16cid:durableId="442264449">
    <w:abstractNumId w:val="3"/>
  </w:num>
  <w:num w:numId="5" w16cid:durableId="711928976">
    <w:abstractNumId w:val="12"/>
  </w:num>
  <w:num w:numId="6" w16cid:durableId="1713311229">
    <w:abstractNumId w:val="18"/>
  </w:num>
  <w:num w:numId="7" w16cid:durableId="1785536760">
    <w:abstractNumId w:val="17"/>
  </w:num>
  <w:num w:numId="8" w16cid:durableId="1331832697">
    <w:abstractNumId w:val="0"/>
  </w:num>
  <w:num w:numId="9" w16cid:durableId="1581988121">
    <w:abstractNumId w:val="5"/>
  </w:num>
  <w:num w:numId="10" w16cid:durableId="5325189">
    <w:abstractNumId w:val="11"/>
  </w:num>
  <w:num w:numId="11" w16cid:durableId="1518958687">
    <w:abstractNumId w:val="21"/>
  </w:num>
  <w:num w:numId="12" w16cid:durableId="1595284112">
    <w:abstractNumId w:val="10"/>
  </w:num>
  <w:num w:numId="13" w16cid:durableId="625279390">
    <w:abstractNumId w:val="16"/>
  </w:num>
  <w:num w:numId="14" w16cid:durableId="94401517">
    <w:abstractNumId w:val="15"/>
  </w:num>
  <w:num w:numId="15" w16cid:durableId="1819374272">
    <w:abstractNumId w:val="9"/>
  </w:num>
  <w:num w:numId="16" w16cid:durableId="1328241326">
    <w:abstractNumId w:val="1"/>
  </w:num>
  <w:num w:numId="17" w16cid:durableId="1712026640">
    <w:abstractNumId w:val="4"/>
  </w:num>
  <w:num w:numId="18" w16cid:durableId="1879271956">
    <w:abstractNumId w:val="22"/>
  </w:num>
  <w:num w:numId="19" w16cid:durableId="1956474573">
    <w:abstractNumId w:val="19"/>
  </w:num>
  <w:num w:numId="20" w16cid:durableId="111753001">
    <w:abstractNumId w:val="24"/>
  </w:num>
  <w:num w:numId="21" w16cid:durableId="1619490294">
    <w:abstractNumId w:val="23"/>
  </w:num>
  <w:num w:numId="22" w16cid:durableId="1414349506">
    <w:abstractNumId w:val="8"/>
  </w:num>
  <w:num w:numId="23" w16cid:durableId="2132748466">
    <w:abstractNumId w:val="20"/>
  </w:num>
  <w:num w:numId="24" w16cid:durableId="679892655">
    <w:abstractNumId w:val="7"/>
  </w:num>
  <w:num w:numId="25" w16cid:durableId="486090754">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C57"/>
    <w:rsid w:val="00000628"/>
    <w:rsid w:val="000010D3"/>
    <w:rsid w:val="000011DE"/>
    <w:rsid w:val="0000227D"/>
    <w:rsid w:val="0000279C"/>
    <w:rsid w:val="00002B7A"/>
    <w:rsid w:val="00002B84"/>
    <w:rsid w:val="00002F63"/>
    <w:rsid w:val="00003498"/>
    <w:rsid w:val="000048AC"/>
    <w:rsid w:val="000053F7"/>
    <w:rsid w:val="00005CF2"/>
    <w:rsid w:val="0001004A"/>
    <w:rsid w:val="00011625"/>
    <w:rsid w:val="00012C4A"/>
    <w:rsid w:val="0001450E"/>
    <w:rsid w:val="000155E7"/>
    <w:rsid w:val="0001593A"/>
    <w:rsid w:val="00015997"/>
    <w:rsid w:val="0002153D"/>
    <w:rsid w:val="00025CA4"/>
    <w:rsid w:val="00025DC1"/>
    <w:rsid w:val="0002689C"/>
    <w:rsid w:val="0002698B"/>
    <w:rsid w:val="000271CE"/>
    <w:rsid w:val="00027B14"/>
    <w:rsid w:val="00030218"/>
    <w:rsid w:val="00030F3F"/>
    <w:rsid w:val="0003146D"/>
    <w:rsid w:val="0003226B"/>
    <w:rsid w:val="00032AD9"/>
    <w:rsid w:val="00035D11"/>
    <w:rsid w:val="00037BEE"/>
    <w:rsid w:val="000402AD"/>
    <w:rsid w:val="00040698"/>
    <w:rsid w:val="0004446A"/>
    <w:rsid w:val="000459B5"/>
    <w:rsid w:val="000476F3"/>
    <w:rsid w:val="00047926"/>
    <w:rsid w:val="00050D71"/>
    <w:rsid w:val="0005235C"/>
    <w:rsid w:val="00052C34"/>
    <w:rsid w:val="00052ECC"/>
    <w:rsid w:val="000543ED"/>
    <w:rsid w:val="00054BEF"/>
    <w:rsid w:val="00054F75"/>
    <w:rsid w:val="000569D9"/>
    <w:rsid w:val="0005736A"/>
    <w:rsid w:val="00057A7F"/>
    <w:rsid w:val="00057D8C"/>
    <w:rsid w:val="00060517"/>
    <w:rsid w:val="000612DC"/>
    <w:rsid w:val="00062714"/>
    <w:rsid w:val="00064632"/>
    <w:rsid w:val="000652B0"/>
    <w:rsid w:val="00067D2F"/>
    <w:rsid w:val="00070523"/>
    <w:rsid w:val="00070A5C"/>
    <w:rsid w:val="0007116D"/>
    <w:rsid w:val="000717DE"/>
    <w:rsid w:val="000722EA"/>
    <w:rsid w:val="00072B07"/>
    <w:rsid w:val="00073A3D"/>
    <w:rsid w:val="000748B5"/>
    <w:rsid w:val="00074E02"/>
    <w:rsid w:val="00076A40"/>
    <w:rsid w:val="00077114"/>
    <w:rsid w:val="000774D8"/>
    <w:rsid w:val="000816EC"/>
    <w:rsid w:val="00084286"/>
    <w:rsid w:val="00085F9B"/>
    <w:rsid w:val="000903AF"/>
    <w:rsid w:val="00090897"/>
    <w:rsid w:val="0009295A"/>
    <w:rsid w:val="00092E15"/>
    <w:rsid w:val="000938CA"/>
    <w:rsid w:val="00096827"/>
    <w:rsid w:val="000A2F0E"/>
    <w:rsid w:val="000A5B4B"/>
    <w:rsid w:val="000B19CC"/>
    <w:rsid w:val="000B1FB6"/>
    <w:rsid w:val="000B4000"/>
    <w:rsid w:val="000B4C00"/>
    <w:rsid w:val="000B4DC7"/>
    <w:rsid w:val="000B5523"/>
    <w:rsid w:val="000B56F7"/>
    <w:rsid w:val="000B6834"/>
    <w:rsid w:val="000B7F68"/>
    <w:rsid w:val="000C2A87"/>
    <w:rsid w:val="000C3E08"/>
    <w:rsid w:val="000C451A"/>
    <w:rsid w:val="000C604A"/>
    <w:rsid w:val="000C72A7"/>
    <w:rsid w:val="000D07A9"/>
    <w:rsid w:val="000D0FA7"/>
    <w:rsid w:val="000D4E4C"/>
    <w:rsid w:val="000E0451"/>
    <w:rsid w:val="000E42FB"/>
    <w:rsid w:val="000E494C"/>
    <w:rsid w:val="000E60FE"/>
    <w:rsid w:val="000E7808"/>
    <w:rsid w:val="000E7ADA"/>
    <w:rsid w:val="000E7BD1"/>
    <w:rsid w:val="000F266B"/>
    <w:rsid w:val="00100517"/>
    <w:rsid w:val="0010082B"/>
    <w:rsid w:val="001019F2"/>
    <w:rsid w:val="00101B39"/>
    <w:rsid w:val="001051EF"/>
    <w:rsid w:val="00105819"/>
    <w:rsid w:val="001105EB"/>
    <w:rsid w:val="00111454"/>
    <w:rsid w:val="00111F19"/>
    <w:rsid w:val="00111F9C"/>
    <w:rsid w:val="00113BA1"/>
    <w:rsid w:val="0011443E"/>
    <w:rsid w:val="00115F2E"/>
    <w:rsid w:val="0011610A"/>
    <w:rsid w:val="00116816"/>
    <w:rsid w:val="00120E26"/>
    <w:rsid w:val="0012379D"/>
    <w:rsid w:val="001250CA"/>
    <w:rsid w:val="00125E51"/>
    <w:rsid w:val="001263C3"/>
    <w:rsid w:val="00130293"/>
    <w:rsid w:val="001325DD"/>
    <w:rsid w:val="00132E7F"/>
    <w:rsid w:val="0013360A"/>
    <w:rsid w:val="00133C88"/>
    <w:rsid w:val="0013564E"/>
    <w:rsid w:val="001366AC"/>
    <w:rsid w:val="00137525"/>
    <w:rsid w:val="001400F9"/>
    <w:rsid w:val="001405D6"/>
    <w:rsid w:val="001411A8"/>
    <w:rsid w:val="00141974"/>
    <w:rsid w:val="00141F05"/>
    <w:rsid w:val="0014313D"/>
    <w:rsid w:val="00144B1A"/>
    <w:rsid w:val="0014554A"/>
    <w:rsid w:val="001464CE"/>
    <w:rsid w:val="00146DF2"/>
    <w:rsid w:val="00147EC9"/>
    <w:rsid w:val="001511BE"/>
    <w:rsid w:val="001511E5"/>
    <w:rsid w:val="00152FBC"/>
    <w:rsid w:val="00153A08"/>
    <w:rsid w:val="00153C51"/>
    <w:rsid w:val="001540E7"/>
    <w:rsid w:val="00154CE8"/>
    <w:rsid w:val="00157A15"/>
    <w:rsid w:val="00157D59"/>
    <w:rsid w:val="001611B2"/>
    <w:rsid w:val="0016267B"/>
    <w:rsid w:val="00162902"/>
    <w:rsid w:val="00162D03"/>
    <w:rsid w:val="0016479B"/>
    <w:rsid w:val="00170072"/>
    <w:rsid w:val="001716ED"/>
    <w:rsid w:val="0017228D"/>
    <w:rsid w:val="00174B7E"/>
    <w:rsid w:val="00174EB9"/>
    <w:rsid w:val="0017529B"/>
    <w:rsid w:val="0017555E"/>
    <w:rsid w:val="001755D4"/>
    <w:rsid w:val="001765FA"/>
    <w:rsid w:val="00176D62"/>
    <w:rsid w:val="00176EF6"/>
    <w:rsid w:val="00180B46"/>
    <w:rsid w:val="00180EC5"/>
    <w:rsid w:val="00184397"/>
    <w:rsid w:val="00184F6E"/>
    <w:rsid w:val="001855AD"/>
    <w:rsid w:val="001857BF"/>
    <w:rsid w:val="001857E9"/>
    <w:rsid w:val="001859A2"/>
    <w:rsid w:val="0018644E"/>
    <w:rsid w:val="00186795"/>
    <w:rsid w:val="00186BBD"/>
    <w:rsid w:val="00191E8B"/>
    <w:rsid w:val="00192DB9"/>
    <w:rsid w:val="001930CB"/>
    <w:rsid w:val="00193AF4"/>
    <w:rsid w:val="001941D3"/>
    <w:rsid w:val="00194D8E"/>
    <w:rsid w:val="00197A1E"/>
    <w:rsid w:val="001A23CD"/>
    <w:rsid w:val="001A4924"/>
    <w:rsid w:val="001A4B2A"/>
    <w:rsid w:val="001A4D4F"/>
    <w:rsid w:val="001A4D96"/>
    <w:rsid w:val="001A4F63"/>
    <w:rsid w:val="001A59F1"/>
    <w:rsid w:val="001A6BF8"/>
    <w:rsid w:val="001B000A"/>
    <w:rsid w:val="001B328A"/>
    <w:rsid w:val="001B3CC1"/>
    <w:rsid w:val="001B4485"/>
    <w:rsid w:val="001B4589"/>
    <w:rsid w:val="001C1265"/>
    <w:rsid w:val="001C1D2F"/>
    <w:rsid w:val="001C21EB"/>
    <w:rsid w:val="001C3B99"/>
    <w:rsid w:val="001C414B"/>
    <w:rsid w:val="001C5381"/>
    <w:rsid w:val="001C53DF"/>
    <w:rsid w:val="001D0080"/>
    <w:rsid w:val="001D2946"/>
    <w:rsid w:val="001D2B4C"/>
    <w:rsid w:val="001D4800"/>
    <w:rsid w:val="001D5F0E"/>
    <w:rsid w:val="001D6CDB"/>
    <w:rsid w:val="001D753E"/>
    <w:rsid w:val="001D7A91"/>
    <w:rsid w:val="001D7F9F"/>
    <w:rsid w:val="001E108E"/>
    <w:rsid w:val="001E1373"/>
    <w:rsid w:val="001E16F2"/>
    <w:rsid w:val="001E554E"/>
    <w:rsid w:val="001E6A96"/>
    <w:rsid w:val="001E6C3F"/>
    <w:rsid w:val="001F0F00"/>
    <w:rsid w:val="001F1A7B"/>
    <w:rsid w:val="001F2587"/>
    <w:rsid w:val="001F26F3"/>
    <w:rsid w:val="001F2E14"/>
    <w:rsid w:val="001F2FD7"/>
    <w:rsid w:val="001F3504"/>
    <w:rsid w:val="001F5EAF"/>
    <w:rsid w:val="001F6713"/>
    <w:rsid w:val="001F6F8C"/>
    <w:rsid w:val="001F71C7"/>
    <w:rsid w:val="001F7947"/>
    <w:rsid w:val="001F79A0"/>
    <w:rsid w:val="001F7CE5"/>
    <w:rsid w:val="00201F11"/>
    <w:rsid w:val="0020247D"/>
    <w:rsid w:val="00202C35"/>
    <w:rsid w:val="002041AA"/>
    <w:rsid w:val="00204E68"/>
    <w:rsid w:val="00206DCE"/>
    <w:rsid w:val="00207B5D"/>
    <w:rsid w:val="0021114B"/>
    <w:rsid w:val="002113A0"/>
    <w:rsid w:val="0021268E"/>
    <w:rsid w:val="00216B31"/>
    <w:rsid w:val="002239D6"/>
    <w:rsid w:val="00224076"/>
    <w:rsid w:val="0022627E"/>
    <w:rsid w:val="0022682E"/>
    <w:rsid w:val="00227175"/>
    <w:rsid w:val="00230C85"/>
    <w:rsid w:val="00230F7D"/>
    <w:rsid w:val="0023123C"/>
    <w:rsid w:val="002322F9"/>
    <w:rsid w:val="00234594"/>
    <w:rsid w:val="002378E5"/>
    <w:rsid w:val="002408C0"/>
    <w:rsid w:val="00241715"/>
    <w:rsid w:val="002418AE"/>
    <w:rsid w:val="00241B9D"/>
    <w:rsid w:val="00241F2B"/>
    <w:rsid w:val="00244575"/>
    <w:rsid w:val="00245F48"/>
    <w:rsid w:val="00247142"/>
    <w:rsid w:val="0024788E"/>
    <w:rsid w:val="002478E5"/>
    <w:rsid w:val="00247C0B"/>
    <w:rsid w:val="0025009C"/>
    <w:rsid w:val="00250D27"/>
    <w:rsid w:val="00251051"/>
    <w:rsid w:val="00252AB5"/>
    <w:rsid w:val="00253CEE"/>
    <w:rsid w:val="00255B26"/>
    <w:rsid w:val="0026168D"/>
    <w:rsid w:val="002637AB"/>
    <w:rsid w:val="00264BF9"/>
    <w:rsid w:val="0026514F"/>
    <w:rsid w:val="00267084"/>
    <w:rsid w:val="00271FC0"/>
    <w:rsid w:val="00272421"/>
    <w:rsid w:val="002744E5"/>
    <w:rsid w:val="00275090"/>
    <w:rsid w:val="00275458"/>
    <w:rsid w:val="00280186"/>
    <w:rsid w:val="00280D0A"/>
    <w:rsid w:val="002822C7"/>
    <w:rsid w:val="00283989"/>
    <w:rsid w:val="002862DC"/>
    <w:rsid w:val="0028729B"/>
    <w:rsid w:val="00287547"/>
    <w:rsid w:val="00291F4D"/>
    <w:rsid w:val="002930AF"/>
    <w:rsid w:val="00295C6C"/>
    <w:rsid w:val="00296783"/>
    <w:rsid w:val="00297210"/>
    <w:rsid w:val="0029770D"/>
    <w:rsid w:val="002A0137"/>
    <w:rsid w:val="002A27AF"/>
    <w:rsid w:val="002A4DDF"/>
    <w:rsid w:val="002A4EE9"/>
    <w:rsid w:val="002A5BB0"/>
    <w:rsid w:val="002A6AC5"/>
    <w:rsid w:val="002A70EB"/>
    <w:rsid w:val="002B0A94"/>
    <w:rsid w:val="002B0BCF"/>
    <w:rsid w:val="002B3588"/>
    <w:rsid w:val="002C2E30"/>
    <w:rsid w:val="002C3F4C"/>
    <w:rsid w:val="002C50AE"/>
    <w:rsid w:val="002C5700"/>
    <w:rsid w:val="002C5BD6"/>
    <w:rsid w:val="002C5CE7"/>
    <w:rsid w:val="002C6F74"/>
    <w:rsid w:val="002C75D3"/>
    <w:rsid w:val="002D12B4"/>
    <w:rsid w:val="002D17A8"/>
    <w:rsid w:val="002D2952"/>
    <w:rsid w:val="002D2C02"/>
    <w:rsid w:val="002D3B03"/>
    <w:rsid w:val="002D4162"/>
    <w:rsid w:val="002D444A"/>
    <w:rsid w:val="002D4862"/>
    <w:rsid w:val="002D59CE"/>
    <w:rsid w:val="002D6E86"/>
    <w:rsid w:val="002D7947"/>
    <w:rsid w:val="002E0BF9"/>
    <w:rsid w:val="002E0FDA"/>
    <w:rsid w:val="002E1DED"/>
    <w:rsid w:val="002E3F00"/>
    <w:rsid w:val="002F2119"/>
    <w:rsid w:val="002F21B5"/>
    <w:rsid w:val="002F2801"/>
    <w:rsid w:val="002F29C2"/>
    <w:rsid w:val="002F6DF1"/>
    <w:rsid w:val="002F7297"/>
    <w:rsid w:val="00300CDD"/>
    <w:rsid w:val="00300DA4"/>
    <w:rsid w:val="00301D34"/>
    <w:rsid w:val="0030263E"/>
    <w:rsid w:val="00303485"/>
    <w:rsid w:val="00303C7F"/>
    <w:rsid w:val="00305A47"/>
    <w:rsid w:val="00306559"/>
    <w:rsid w:val="00307BB1"/>
    <w:rsid w:val="00307C62"/>
    <w:rsid w:val="00310C30"/>
    <w:rsid w:val="003201BA"/>
    <w:rsid w:val="0032163C"/>
    <w:rsid w:val="00321A25"/>
    <w:rsid w:val="00323BA8"/>
    <w:rsid w:val="0032434D"/>
    <w:rsid w:val="00325280"/>
    <w:rsid w:val="00325F17"/>
    <w:rsid w:val="00326A01"/>
    <w:rsid w:val="00327975"/>
    <w:rsid w:val="00327C77"/>
    <w:rsid w:val="0033164B"/>
    <w:rsid w:val="00335BD7"/>
    <w:rsid w:val="00335CEC"/>
    <w:rsid w:val="00336129"/>
    <w:rsid w:val="0033661A"/>
    <w:rsid w:val="003415B3"/>
    <w:rsid w:val="00342D3A"/>
    <w:rsid w:val="00343296"/>
    <w:rsid w:val="00346365"/>
    <w:rsid w:val="0035017A"/>
    <w:rsid w:val="003502D8"/>
    <w:rsid w:val="0035073A"/>
    <w:rsid w:val="003515AA"/>
    <w:rsid w:val="00351A92"/>
    <w:rsid w:val="00352B74"/>
    <w:rsid w:val="00352EC2"/>
    <w:rsid w:val="00354393"/>
    <w:rsid w:val="00357FFD"/>
    <w:rsid w:val="00360592"/>
    <w:rsid w:val="00360619"/>
    <w:rsid w:val="0036272E"/>
    <w:rsid w:val="0036703E"/>
    <w:rsid w:val="003679F3"/>
    <w:rsid w:val="00370770"/>
    <w:rsid w:val="00370B8F"/>
    <w:rsid w:val="00370C18"/>
    <w:rsid w:val="003712D7"/>
    <w:rsid w:val="00371924"/>
    <w:rsid w:val="00372103"/>
    <w:rsid w:val="00372A56"/>
    <w:rsid w:val="00372ABB"/>
    <w:rsid w:val="003730EA"/>
    <w:rsid w:val="00373EB7"/>
    <w:rsid w:val="00375400"/>
    <w:rsid w:val="003758ED"/>
    <w:rsid w:val="003762A6"/>
    <w:rsid w:val="00377F3A"/>
    <w:rsid w:val="0038019E"/>
    <w:rsid w:val="0038344D"/>
    <w:rsid w:val="00384B7E"/>
    <w:rsid w:val="0038576D"/>
    <w:rsid w:val="00387736"/>
    <w:rsid w:val="003904A1"/>
    <w:rsid w:val="00393AC3"/>
    <w:rsid w:val="00396CCA"/>
    <w:rsid w:val="00397D65"/>
    <w:rsid w:val="003A0696"/>
    <w:rsid w:val="003A0B31"/>
    <w:rsid w:val="003A0EF0"/>
    <w:rsid w:val="003A2872"/>
    <w:rsid w:val="003A3B43"/>
    <w:rsid w:val="003A3D6E"/>
    <w:rsid w:val="003A4406"/>
    <w:rsid w:val="003A74B8"/>
    <w:rsid w:val="003A7855"/>
    <w:rsid w:val="003B09C2"/>
    <w:rsid w:val="003B36A9"/>
    <w:rsid w:val="003B485F"/>
    <w:rsid w:val="003C1D79"/>
    <w:rsid w:val="003C25A6"/>
    <w:rsid w:val="003C2FD9"/>
    <w:rsid w:val="003C3128"/>
    <w:rsid w:val="003C3984"/>
    <w:rsid w:val="003C3C9C"/>
    <w:rsid w:val="003C779C"/>
    <w:rsid w:val="003D2833"/>
    <w:rsid w:val="003D2E51"/>
    <w:rsid w:val="003D3B4D"/>
    <w:rsid w:val="003D4096"/>
    <w:rsid w:val="003D6DDB"/>
    <w:rsid w:val="003E1063"/>
    <w:rsid w:val="003E1577"/>
    <w:rsid w:val="003E3D3A"/>
    <w:rsid w:val="003E5A2C"/>
    <w:rsid w:val="003E5D8E"/>
    <w:rsid w:val="003E66FF"/>
    <w:rsid w:val="003E7DE7"/>
    <w:rsid w:val="003F0CCE"/>
    <w:rsid w:val="003F10DC"/>
    <w:rsid w:val="003F3B1D"/>
    <w:rsid w:val="003F3E36"/>
    <w:rsid w:val="003F5B03"/>
    <w:rsid w:val="003F5F68"/>
    <w:rsid w:val="00401494"/>
    <w:rsid w:val="004031C7"/>
    <w:rsid w:val="00404879"/>
    <w:rsid w:val="00405C64"/>
    <w:rsid w:val="00410127"/>
    <w:rsid w:val="004104CC"/>
    <w:rsid w:val="00411FC8"/>
    <w:rsid w:val="00411FD9"/>
    <w:rsid w:val="00412C0C"/>
    <w:rsid w:val="0041368E"/>
    <w:rsid w:val="004171D8"/>
    <w:rsid w:val="004173E7"/>
    <w:rsid w:val="004202BB"/>
    <w:rsid w:val="00422328"/>
    <w:rsid w:val="00423041"/>
    <w:rsid w:val="0042368A"/>
    <w:rsid w:val="00424072"/>
    <w:rsid w:val="004247B9"/>
    <w:rsid w:val="00425E83"/>
    <w:rsid w:val="00426638"/>
    <w:rsid w:val="00431783"/>
    <w:rsid w:val="004326EF"/>
    <w:rsid w:val="004330BE"/>
    <w:rsid w:val="004331FB"/>
    <w:rsid w:val="00434384"/>
    <w:rsid w:val="0043470E"/>
    <w:rsid w:val="0043576E"/>
    <w:rsid w:val="00435DE6"/>
    <w:rsid w:val="0044239F"/>
    <w:rsid w:val="00443427"/>
    <w:rsid w:val="00444753"/>
    <w:rsid w:val="004449B1"/>
    <w:rsid w:val="004453E6"/>
    <w:rsid w:val="00445AC7"/>
    <w:rsid w:val="004501E2"/>
    <w:rsid w:val="004502E5"/>
    <w:rsid w:val="00451713"/>
    <w:rsid w:val="0045297E"/>
    <w:rsid w:val="00452E16"/>
    <w:rsid w:val="0045349E"/>
    <w:rsid w:val="0045361B"/>
    <w:rsid w:val="00455049"/>
    <w:rsid w:val="004556C8"/>
    <w:rsid w:val="00455EA1"/>
    <w:rsid w:val="00457A54"/>
    <w:rsid w:val="00460EAD"/>
    <w:rsid w:val="00461FDE"/>
    <w:rsid w:val="004620ED"/>
    <w:rsid w:val="00462814"/>
    <w:rsid w:val="004639BD"/>
    <w:rsid w:val="00465BBE"/>
    <w:rsid w:val="004674EF"/>
    <w:rsid w:val="00470BCF"/>
    <w:rsid w:val="004720BC"/>
    <w:rsid w:val="00472FCD"/>
    <w:rsid w:val="004733E1"/>
    <w:rsid w:val="00477ED8"/>
    <w:rsid w:val="00484FBE"/>
    <w:rsid w:val="00487033"/>
    <w:rsid w:val="004978B2"/>
    <w:rsid w:val="004A0029"/>
    <w:rsid w:val="004A1642"/>
    <w:rsid w:val="004A1C77"/>
    <w:rsid w:val="004A3EE6"/>
    <w:rsid w:val="004A44F6"/>
    <w:rsid w:val="004B226C"/>
    <w:rsid w:val="004B2E7A"/>
    <w:rsid w:val="004B3283"/>
    <w:rsid w:val="004B3926"/>
    <w:rsid w:val="004B3A65"/>
    <w:rsid w:val="004B3B8E"/>
    <w:rsid w:val="004B3FD5"/>
    <w:rsid w:val="004B40DF"/>
    <w:rsid w:val="004B5858"/>
    <w:rsid w:val="004B6324"/>
    <w:rsid w:val="004B6EEC"/>
    <w:rsid w:val="004B78C9"/>
    <w:rsid w:val="004B7E21"/>
    <w:rsid w:val="004C02E0"/>
    <w:rsid w:val="004C07BC"/>
    <w:rsid w:val="004C0F72"/>
    <w:rsid w:val="004C21C8"/>
    <w:rsid w:val="004C28FB"/>
    <w:rsid w:val="004C4BF9"/>
    <w:rsid w:val="004C53B5"/>
    <w:rsid w:val="004C5414"/>
    <w:rsid w:val="004C65E6"/>
    <w:rsid w:val="004C6D82"/>
    <w:rsid w:val="004C717D"/>
    <w:rsid w:val="004C7294"/>
    <w:rsid w:val="004D3420"/>
    <w:rsid w:val="004D3A41"/>
    <w:rsid w:val="004D4550"/>
    <w:rsid w:val="004D5D70"/>
    <w:rsid w:val="004D6BBC"/>
    <w:rsid w:val="004E26CC"/>
    <w:rsid w:val="004E2AED"/>
    <w:rsid w:val="004E2CB6"/>
    <w:rsid w:val="004E3B29"/>
    <w:rsid w:val="004E677B"/>
    <w:rsid w:val="004E7BD9"/>
    <w:rsid w:val="004F0BC6"/>
    <w:rsid w:val="004F35A5"/>
    <w:rsid w:val="004F3B32"/>
    <w:rsid w:val="004F4CC0"/>
    <w:rsid w:val="004F6AAC"/>
    <w:rsid w:val="004F6C57"/>
    <w:rsid w:val="0050041D"/>
    <w:rsid w:val="00501927"/>
    <w:rsid w:val="00503BB1"/>
    <w:rsid w:val="00505B82"/>
    <w:rsid w:val="00510899"/>
    <w:rsid w:val="00514F5B"/>
    <w:rsid w:val="00514FA2"/>
    <w:rsid w:val="005150F5"/>
    <w:rsid w:val="00515583"/>
    <w:rsid w:val="00516BB9"/>
    <w:rsid w:val="00517452"/>
    <w:rsid w:val="00517E70"/>
    <w:rsid w:val="00523312"/>
    <w:rsid w:val="00523348"/>
    <w:rsid w:val="00524C0E"/>
    <w:rsid w:val="00526686"/>
    <w:rsid w:val="0052692F"/>
    <w:rsid w:val="005320D2"/>
    <w:rsid w:val="005321D3"/>
    <w:rsid w:val="005328F6"/>
    <w:rsid w:val="00532B39"/>
    <w:rsid w:val="00533383"/>
    <w:rsid w:val="005338EE"/>
    <w:rsid w:val="0053396B"/>
    <w:rsid w:val="00534161"/>
    <w:rsid w:val="005345A3"/>
    <w:rsid w:val="0053631F"/>
    <w:rsid w:val="005405EE"/>
    <w:rsid w:val="00542145"/>
    <w:rsid w:val="0054371A"/>
    <w:rsid w:val="0054536B"/>
    <w:rsid w:val="00545C35"/>
    <w:rsid w:val="00546367"/>
    <w:rsid w:val="00546667"/>
    <w:rsid w:val="00547F79"/>
    <w:rsid w:val="00550619"/>
    <w:rsid w:val="00555939"/>
    <w:rsid w:val="005640D0"/>
    <w:rsid w:val="00564141"/>
    <w:rsid w:val="00564799"/>
    <w:rsid w:val="005648D0"/>
    <w:rsid w:val="005657A2"/>
    <w:rsid w:val="00566C95"/>
    <w:rsid w:val="0056796B"/>
    <w:rsid w:val="00567C9E"/>
    <w:rsid w:val="00567E88"/>
    <w:rsid w:val="0057449B"/>
    <w:rsid w:val="00574EF6"/>
    <w:rsid w:val="0057581F"/>
    <w:rsid w:val="00576721"/>
    <w:rsid w:val="00576EB1"/>
    <w:rsid w:val="00580F37"/>
    <w:rsid w:val="005866F8"/>
    <w:rsid w:val="005906F1"/>
    <w:rsid w:val="00592AAB"/>
    <w:rsid w:val="00594330"/>
    <w:rsid w:val="00594851"/>
    <w:rsid w:val="00594F86"/>
    <w:rsid w:val="005965F6"/>
    <w:rsid w:val="00597D56"/>
    <w:rsid w:val="005A2040"/>
    <w:rsid w:val="005A3FF2"/>
    <w:rsid w:val="005A5148"/>
    <w:rsid w:val="005A5819"/>
    <w:rsid w:val="005B2FEA"/>
    <w:rsid w:val="005B3D53"/>
    <w:rsid w:val="005C0031"/>
    <w:rsid w:val="005C1113"/>
    <w:rsid w:val="005C278F"/>
    <w:rsid w:val="005C3B02"/>
    <w:rsid w:val="005C4BC7"/>
    <w:rsid w:val="005C4C0E"/>
    <w:rsid w:val="005C4D92"/>
    <w:rsid w:val="005C6A0D"/>
    <w:rsid w:val="005C7C4B"/>
    <w:rsid w:val="005D0428"/>
    <w:rsid w:val="005D1690"/>
    <w:rsid w:val="005D34C8"/>
    <w:rsid w:val="005D6B61"/>
    <w:rsid w:val="005D6C79"/>
    <w:rsid w:val="005D709F"/>
    <w:rsid w:val="005D7220"/>
    <w:rsid w:val="005D7C46"/>
    <w:rsid w:val="005E330B"/>
    <w:rsid w:val="005E362B"/>
    <w:rsid w:val="005E36F7"/>
    <w:rsid w:val="005E4125"/>
    <w:rsid w:val="005E4E42"/>
    <w:rsid w:val="005E53B7"/>
    <w:rsid w:val="005E6F5C"/>
    <w:rsid w:val="005E726A"/>
    <w:rsid w:val="005E7825"/>
    <w:rsid w:val="005F0BC8"/>
    <w:rsid w:val="005F15AE"/>
    <w:rsid w:val="005F2F0D"/>
    <w:rsid w:val="005F3013"/>
    <w:rsid w:val="005F3CC7"/>
    <w:rsid w:val="005F40B3"/>
    <w:rsid w:val="005F48AE"/>
    <w:rsid w:val="00600969"/>
    <w:rsid w:val="006012B5"/>
    <w:rsid w:val="0060489D"/>
    <w:rsid w:val="006075BA"/>
    <w:rsid w:val="00607942"/>
    <w:rsid w:val="00607A9C"/>
    <w:rsid w:val="00612680"/>
    <w:rsid w:val="00612A8F"/>
    <w:rsid w:val="00616C63"/>
    <w:rsid w:val="0061753D"/>
    <w:rsid w:val="00617F8A"/>
    <w:rsid w:val="00620681"/>
    <w:rsid w:val="0062216B"/>
    <w:rsid w:val="00622339"/>
    <w:rsid w:val="0062290C"/>
    <w:rsid w:val="006239C2"/>
    <w:rsid w:val="00624A73"/>
    <w:rsid w:val="006257E0"/>
    <w:rsid w:val="00627098"/>
    <w:rsid w:val="0063131F"/>
    <w:rsid w:val="00631750"/>
    <w:rsid w:val="006319A3"/>
    <w:rsid w:val="00632525"/>
    <w:rsid w:val="00635853"/>
    <w:rsid w:val="00636D31"/>
    <w:rsid w:val="00636FFC"/>
    <w:rsid w:val="006410DC"/>
    <w:rsid w:val="00641CDA"/>
    <w:rsid w:val="0064575B"/>
    <w:rsid w:val="00650E59"/>
    <w:rsid w:val="006512D4"/>
    <w:rsid w:val="00654168"/>
    <w:rsid w:val="00654D0F"/>
    <w:rsid w:val="006564C0"/>
    <w:rsid w:val="00656CE5"/>
    <w:rsid w:val="0066042D"/>
    <w:rsid w:val="00660575"/>
    <w:rsid w:val="006617FF"/>
    <w:rsid w:val="00663730"/>
    <w:rsid w:val="00663A05"/>
    <w:rsid w:val="00665828"/>
    <w:rsid w:val="00665AFC"/>
    <w:rsid w:val="0067100C"/>
    <w:rsid w:val="0067125D"/>
    <w:rsid w:val="00671707"/>
    <w:rsid w:val="006720F9"/>
    <w:rsid w:val="00673BB7"/>
    <w:rsid w:val="00676621"/>
    <w:rsid w:val="00676D84"/>
    <w:rsid w:val="00677C31"/>
    <w:rsid w:val="00680D0D"/>
    <w:rsid w:val="00680D66"/>
    <w:rsid w:val="00681314"/>
    <w:rsid w:val="00681F5D"/>
    <w:rsid w:val="00682556"/>
    <w:rsid w:val="006825A4"/>
    <w:rsid w:val="00685068"/>
    <w:rsid w:val="006857FC"/>
    <w:rsid w:val="006859C2"/>
    <w:rsid w:val="00685B30"/>
    <w:rsid w:val="00687A4F"/>
    <w:rsid w:val="00691821"/>
    <w:rsid w:val="00694D9B"/>
    <w:rsid w:val="00695135"/>
    <w:rsid w:val="006952DB"/>
    <w:rsid w:val="00695340"/>
    <w:rsid w:val="00695804"/>
    <w:rsid w:val="006967AC"/>
    <w:rsid w:val="00697615"/>
    <w:rsid w:val="00697C75"/>
    <w:rsid w:val="006A0F3D"/>
    <w:rsid w:val="006A221E"/>
    <w:rsid w:val="006A274F"/>
    <w:rsid w:val="006A3934"/>
    <w:rsid w:val="006A3A2A"/>
    <w:rsid w:val="006A3E2D"/>
    <w:rsid w:val="006A48E8"/>
    <w:rsid w:val="006A4A5F"/>
    <w:rsid w:val="006A4CE4"/>
    <w:rsid w:val="006A64B5"/>
    <w:rsid w:val="006A7ADE"/>
    <w:rsid w:val="006B137D"/>
    <w:rsid w:val="006B2FFB"/>
    <w:rsid w:val="006B3FB3"/>
    <w:rsid w:val="006B4912"/>
    <w:rsid w:val="006C103F"/>
    <w:rsid w:val="006C33A2"/>
    <w:rsid w:val="006C3B75"/>
    <w:rsid w:val="006C52E8"/>
    <w:rsid w:val="006C661C"/>
    <w:rsid w:val="006C7AE7"/>
    <w:rsid w:val="006D0039"/>
    <w:rsid w:val="006D0FCC"/>
    <w:rsid w:val="006D3396"/>
    <w:rsid w:val="006D47F6"/>
    <w:rsid w:val="006D5D2C"/>
    <w:rsid w:val="006D6BE9"/>
    <w:rsid w:val="006D6FF5"/>
    <w:rsid w:val="006D7080"/>
    <w:rsid w:val="006D7A1E"/>
    <w:rsid w:val="006E055C"/>
    <w:rsid w:val="006E23C0"/>
    <w:rsid w:val="006E2AF8"/>
    <w:rsid w:val="006E6CF8"/>
    <w:rsid w:val="006E6F65"/>
    <w:rsid w:val="006E7293"/>
    <w:rsid w:val="006E7878"/>
    <w:rsid w:val="006F0E36"/>
    <w:rsid w:val="006F26E9"/>
    <w:rsid w:val="006F2835"/>
    <w:rsid w:val="006F3096"/>
    <w:rsid w:val="006F545B"/>
    <w:rsid w:val="006F76BA"/>
    <w:rsid w:val="00700F72"/>
    <w:rsid w:val="00705454"/>
    <w:rsid w:val="00705A3B"/>
    <w:rsid w:val="00706277"/>
    <w:rsid w:val="0070668F"/>
    <w:rsid w:val="00707EA6"/>
    <w:rsid w:val="0071268D"/>
    <w:rsid w:val="00714864"/>
    <w:rsid w:val="0071713E"/>
    <w:rsid w:val="0071724D"/>
    <w:rsid w:val="007174EF"/>
    <w:rsid w:val="00717989"/>
    <w:rsid w:val="00720BCC"/>
    <w:rsid w:val="007220DC"/>
    <w:rsid w:val="00722DC5"/>
    <w:rsid w:val="0072363C"/>
    <w:rsid w:val="007240A8"/>
    <w:rsid w:val="007246BE"/>
    <w:rsid w:val="00726418"/>
    <w:rsid w:val="0073075C"/>
    <w:rsid w:val="0073233C"/>
    <w:rsid w:val="0073345D"/>
    <w:rsid w:val="00733E68"/>
    <w:rsid w:val="00733F09"/>
    <w:rsid w:val="007341A9"/>
    <w:rsid w:val="007347C0"/>
    <w:rsid w:val="00734E1F"/>
    <w:rsid w:val="0073763A"/>
    <w:rsid w:val="007413F3"/>
    <w:rsid w:val="00742BCD"/>
    <w:rsid w:val="00742F2A"/>
    <w:rsid w:val="00744342"/>
    <w:rsid w:val="00744553"/>
    <w:rsid w:val="00744A9F"/>
    <w:rsid w:val="00745B28"/>
    <w:rsid w:val="00745F3F"/>
    <w:rsid w:val="007473B2"/>
    <w:rsid w:val="00747B8A"/>
    <w:rsid w:val="0075068F"/>
    <w:rsid w:val="00752B30"/>
    <w:rsid w:val="00752D69"/>
    <w:rsid w:val="00753E50"/>
    <w:rsid w:val="007545E1"/>
    <w:rsid w:val="00755288"/>
    <w:rsid w:val="007563F2"/>
    <w:rsid w:val="007565F9"/>
    <w:rsid w:val="0075791B"/>
    <w:rsid w:val="0076112A"/>
    <w:rsid w:val="007611A9"/>
    <w:rsid w:val="00762620"/>
    <w:rsid w:val="00762856"/>
    <w:rsid w:val="00763759"/>
    <w:rsid w:val="00764CB8"/>
    <w:rsid w:val="00765319"/>
    <w:rsid w:val="00765EF3"/>
    <w:rsid w:val="00767981"/>
    <w:rsid w:val="00772A0D"/>
    <w:rsid w:val="007734B2"/>
    <w:rsid w:val="0077595D"/>
    <w:rsid w:val="00776C63"/>
    <w:rsid w:val="00777684"/>
    <w:rsid w:val="007800A0"/>
    <w:rsid w:val="00780BF8"/>
    <w:rsid w:val="00781027"/>
    <w:rsid w:val="007816C8"/>
    <w:rsid w:val="00782438"/>
    <w:rsid w:val="00782A61"/>
    <w:rsid w:val="007842D9"/>
    <w:rsid w:val="00784BB1"/>
    <w:rsid w:val="00787E28"/>
    <w:rsid w:val="00790783"/>
    <w:rsid w:val="007924AF"/>
    <w:rsid w:val="00794D2B"/>
    <w:rsid w:val="007953CF"/>
    <w:rsid w:val="007974FF"/>
    <w:rsid w:val="00797F4F"/>
    <w:rsid w:val="007A03EA"/>
    <w:rsid w:val="007A0B12"/>
    <w:rsid w:val="007A2CBE"/>
    <w:rsid w:val="007A3994"/>
    <w:rsid w:val="007A4380"/>
    <w:rsid w:val="007A4F9F"/>
    <w:rsid w:val="007B0ECA"/>
    <w:rsid w:val="007B12C3"/>
    <w:rsid w:val="007B2210"/>
    <w:rsid w:val="007B2873"/>
    <w:rsid w:val="007B35C4"/>
    <w:rsid w:val="007B470B"/>
    <w:rsid w:val="007B6A0E"/>
    <w:rsid w:val="007B7C9C"/>
    <w:rsid w:val="007C003A"/>
    <w:rsid w:val="007C07D8"/>
    <w:rsid w:val="007C0ECF"/>
    <w:rsid w:val="007C2F1C"/>
    <w:rsid w:val="007C3737"/>
    <w:rsid w:val="007C5049"/>
    <w:rsid w:val="007C7246"/>
    <w:rsid w:val="007D2674"/>
    <w:rsid w:val="007D3730"/>
    <w:rsid w:val="007D37D3"/>
    <w:rsid w:val="007D4352"/>
    <w:rsid w:val="007D4C8C"/>
    <w:rsid w:val="007D55A6"/>
    <w:rsid w:val="007D5880"/>
    <w:rsid w:val="007D7EED"/>
    <w:rsid w:val="007E1672"/>
    <w:rsid w:val="007E1AA5"/>
    <w:rsid w:val="007E1C97"/>
    <w:rsid w:val="007E1CD6"/>
    <w:rsid w:val="007E1E28"/>
    <w:rsid w:val="007E48AF"/>
    <w:rsid w:val="007E5135"/>
    <w:rsid w:val="007E5F3D"/>
    <w:rsid w:val="007E6260"/>
    <w:rsid w:val="007E68D6"/>
    <w:rsid w:val="007E7E3F"/>
    <w:rsid w:val="007F04DF"/>
    <w:rsid w:val="007F1990"/>
    <w:rsid w:val="007F1C01"/>
    <w:rsid w:val="007F4D1E"/>
    <w:rsid w:val="0080057F"/>
    <w:rsid w:val="00800727"/>
    <w:rsid w:val="008013B4"/>
    <w:rsid w:val="00803B1E"/>
    <w:rsid w:val="008045D1"/>
    <w:rsid w:val="00804868"/>
    <w:rsid w:val="00807DC0"/>
    <w:rsid w:val="0081177D"/>
    <w:rsid w:val="00811B11"/>
    <w:rsid w:val="008141AA"/>
    <w:rsid w:val="008223F8"/>
    <w:rsid w:val="008248F5"/>
    <w:rsid w:val="008252CE"/>
    <w:rsid w:val="00827012"/>
    <w:rsid w:val="00830CD3"/>
    <w:rsid w:val="0083221D"/>
    <w:rsid w:val="0083300E"/>
    <w:rsid w:val="00834A56"/>
    <w:rsid w:val="00835BCA"/>
    <w:rsid w:val="0083606C"/>
    <w:rsid w:val="00836728"/>
    <w:rsid w:val="00837560"/>
    <w:rsid w:val="00842EA2"/>
    <w:rsid w:val="00843E9F"/>
    <w:rsid w:val="00844B11"/>
    <w:rsid w:val="00845503"/>
    <w:rsid w:val="008466B0"/>
    <w:rsid w:val="00846948"/>
    <w:rsid w:val="00852F9A"/>
    <w:rsid w:val="00853CD3"/>
    <w:rsid w:val="00854628"/>
    <w:rsid w:val="0085595B"/>
    <w:rsid w:val="00861929"/>
    <w:rsid w:val="00863113"/>
    <w:rsid w:val="0086324D"/>
    <w:rsid w:val="00864054"/>
    <w:rsid w:val="00864295"/>
    <w:rsid w:val="008660B9"/>
    <w:rsid w:val="00866180"/>
    <w:rsid w:val="00866E5B"/>
    <w:rsid w:val="008715D7"/>
    <w:rsid w:val="0087165C"/>
    <w:rsid w:val="008734DB"/>
    <w:rsid w:val="00873BBD"/>
    <w:rsid w:val="00875387"/>
    <w:rsid w:val="0087599E"/>
    <w:rsid w:val="00875D29"/>
    <w:rsid w:val="00876675"/>
    <w:rsid w:val="00880097"/>
    <w:rsid w:val="00880BCC"/>
    <w:rsid w:val="00880FFE"/>
    <w:rsid w:val="00885207"/>
    <w:rsid w:val="0088574F"/>
    <w:rsid w:val="00887F41"/>
    <w:rsid w:val="00891609"/>
    <w:rsid w:val="0089280C"/>
    <w:rsid w:val="008941FA"/>
    <w:rsid w:val="008943C9"/>
    <w:rsid w:val="008958A5"/>
    <w:rsid w:val="008959CD"/>
    <w:rsid w:val="0089792C"/>
    <w:rsid w:val="008A00A8"/>
    <w:rsid w:val="008A0E6F"/>
    <w:rsid w:val="008A1169"/>
    <w:rsid w:val="008A2967"/>
    <w:rsid w:val="008A32CB"/>
    <w:rsid w:val="008A373D"/>
    <w:rsid w:val="008A48D1"/>
    <w:rsid w:val="008B0D10"/>
    <w:rsid w:val="008B3009"/>
    <w:rsid w:val="008B35E0"/>
    <w:rsid w:val="008B3A78"/>
    <w:rsid w:val="008B4695"/>
    <w:rsid w:val="008B68EA"/>
    <w:rsid w:val="008C01BB"/>
    <w:rsid w:val="008C0C18"/>
    <w:rsid w:val="008C13F3"/>
    <w:rsid w:val="008C2DC5"/>
    <w:rsid w:val="008C2EA5"/>
    <w:rsid w:val="008C405B"/>
    <w:rsid w:val="008C5FB3"/>
    <w:rsid w:val="008C6DA9"/>
    <w:rsid w:val="008C7FBD"/>
    <w:rsid w:val="008D0C38"/>
    <w:rsid w:val="008D0F50"/>
    <w:rsid w:val="008D2B9D"/>
    <w:rsid w:val="008D5A6B"/>
    <w:rsid w:val="008D66CB"/>
    <w:rsid w:val="008D6CD1"/>
    <w:rsid w:val="008E068C"/>
    <w:rsid w:val="008E3C89"/>
    <w:rsid w:val="008E4CB8"/>
    <w:rsid w:val="008E5271"/>
    <w:rsid w:val="008E6323"/>
    <w:rsid w:val="008E69CA"/>
    <w:rsid w:val="008E6B50"/>
    <w:rsid w:val="008E6F10"/>
    <w:rsid w:val="008E75C2"/>
    <w:rsid w:val="008F1CA0"/>
    <w:rsid w:val="008F4784"/>
    <w:rsid w:val="008F4EE6"/>
    <w:rsid w:val="008F5701"/>
    <w:rsid w:val="008F59D8"/>
    <w:rsid w:val="008F70ED"/>
    <w:rsid w:val="008F7727"/>
    <w:rsid w:val="008F7D60"/>
    <w:rsid w:val="0090101B"/>
    <w:rsid w:val="00901B8B"/>
    <w:rsid w:val="00901FF3"/>
    <w:rsid w:val="009054CB"/>
    <w:rsid w:val="00907061"/>
    <w:rsid w:val="00907701"/>
    <w:rsid w:val="00907947"/>
    <w:rsid w:val="00910108"/>
    <w:rsid w:val="00911815"/>
    <w:rsid w:val="0091282A"/>
    <w:rsid w:val="00913476"/>
    <w:rsid w:val="00915D23"/>
    <w:rsid w:val="009163E7"/>
    <w:rsid w:val="0092172C"/>
    <w:rsid w:val="0092310E"/>
    <w:rsid w:val="00925176"/>
    <w:rsid w:val="00925CDF"/>
    <w:rsid w:val="00926915"/>
    <w:rsid w:val="009302E3"/>
    <w:rsid w:val="009314A5"/>
    <w:rsid w:val="009324D7"/>
    <w:rsid w:val="00932EF8"/>
    <w:rsid w:val="009343F4"/>
    <w:rsid w:val="0093461E"/>
    <w:rsid w:val="00934780"/>
    <w:rsid w:val="0093569E"/>
    <w:rsid w:val="00935878"/>
    <w:rsid w:val="00940A3F"/>
    <w:rsid w:val="009420A3"/>
    <w:rsid w:val="00946579"/>
    <w:rsid w:val="00947183"/>
    <w:rsid w:val="009503EB"/>
    <w:rsid w:val="009511F7"/>
    <w:rsid w:val="009522E2"/>
    <w:rsid w:val="0095300F"/>
    <w:rsid w:val="009545BB"/>
    <w:rsid w:val="00956BFD"/>
    <w:rsid w:val="00957EB6"/>
    <w:rsid w:val="009612DE"/>
    <w:rsid w:val="0096228E"/>
    <w:rsid w:val="00964193"/>
    <w:rsid w:val="009658C7"/>
    <w:rsid w:val="00966213"/>
    <w:rsid w:val="0096641E"/>
    <w:rsid w:val="00972C2E"/>
    <w:rsid w:val="009736CA"/>
    <w:rsid w:val="00976E06"/>
    <w:rsid w:val="009778DD"/>
    <w:rsid w:val="0098067D"/>
    <w:rsid w:val="0098069B"/>
    <w:rsid w:val="00980803"/>
    <w:rsid w:val="00985680"/>
    <w:rsid w:val="00986F9D"/>
    <w:rsid w:val="009875AD"/>
    <w:rsid w:val="009878FC"/>
    <w:rsid w:val="009901E7"/>
    <w:rsid w:val="009909C8"/>
    <w:rsid w:val="00992B38"/>
    <w:rsid w:val="00992F10"/>
    <w:rsid w:val="00993536"/>
    <w:rsid w:val="00993C2C"/>
    <w:rsid w:val="0099605A"/>
    <w:rsid w:val="00997A23"/>
    <w:rsid w:val="00997AF9"/>
    <w:rsid w:val="009A5015"/>
    <w:rsid w:val="009A590A"/>
    <w:rsid w:val="009A675D"/>
    <w:rsid w:val="009B06E1"/>
    <w:rsid w:val="009B323F"/>
    <w:rsid w:val="009B3381"/>
    <w:rsid w:val="009B3B67"/>
    <w:rsid w:val="009B4A34"/>
    <w:rsid w:val="009B51DE"/>
    <w:rsid w:val="009C0467"/>
    <w:rsid w:val="009C0FC5"/>
    <w:rsid w:val="009C36A2"/>
    <w:rsid w:val="009C5ED4"/>
    <w:rsid w:val="009D2A7D"/>
    <w:rsid w:val="009D2CD9"/>
    <w:rsid w:val="009D3482"/>
    <w:rsid w:val="009D69E4"/>
    <w:rsid w:val="009E2C01"/>
    <w:rsid w:val="009E3026"/>
    <w:rsid w:val="009E3E18"/>
    <w:rsid w:val="009E4195"/>
    <w:rsid w:val="009F08F1"/>
    <w:rsid w:val="009F0961"/>
    <w:rsid w:val="009F0F92"/>
    <w:rsid w:val="009F2FDD"/>
    <w:rsid w:val="009F45F2"/>
    <w:rsid w:val="009F5006"/>
    <w:rsid w:val="009F51DF"/>
    <w:rsid w:val="009F58AF"/>
    <w:rsid w:val="009F59FA"/>
    <w:rsid w:val="009F731A"/>
    <w:rsid w:val="009F758C"/>
    <w:rsid w:val="00A0008B"/>
    <w:rsid w:val="00A0023B"/>
    <w:rsid w:val="00A00712"/>
    <w:rsid w:val="00A018BE"/>
    <w:rsid w:val="00A044AF"/>
    <w:rsid w:val="00A05D1A"/>
    <w:rsid w:val="00A11786"/>
    <w:rsid w:val="00A132CB"/>
    <w:rsid w:val="00A13AE7"/>
    <w:rsid w:val="00A13F50"/>
    <w:rsid w:val="00A145DB"/>
    <w:rsid w:val="00A1708E"/>
    <w:rsid w:val="00A209A5"/>
    <w:rsid w:val="00A23833"/>
    <w:rsid w:val="00A25216"/>
    <w:rsid w:val="00A3384B"/>
    <w:rsid w:val="00A35631"/>
    <w:rsid w:val="00A35AB7"/>
    <w:rsid w:val="00A41231"/>
    <w:rsid w:val="00A4161D"/>
    <w:rsid w:val="00A4276B"/>
    <w:rsid w:val="00A428E8"/>
    <w:rsid w:val="00A42E4A"/>
    <w:rsid w:val="00A4467C"/>
    <w:rsid w:val="00A4527C"/>
    <w:rsid w:val="00A45F50"/>
    <w:rsid w:val="00A464F3"/>
    <w:rsid w:val="00A4676B"/>
    <w:rsid w:val="00A47423"/>
    <w:rsid w:val="00A510A8"/>
    <w:rsid w:val="00A53188"/>
    <w:rsid w:val="00A57BAF"/>
    <w:rsid w:val="00A6030F"/>
    <w:rsid w:val="00A66074"/>
    <w:rsid w:val="00A66694"/>
    <w:rsid w:val="00A7265A"/>
    <w:rsid w:val="00A743F6"/>
    <w:rsid w:val="00A74925"/>
    <w:rsid w:val="00A7573F"/>
    <w:rsid w:val="00A757F8"/>
    <w:rsid w:val="00A7760E"/>
    <w:rsid w:val="00A80256"/>
    <w:rsid w:val="00A80CDA"/>
    <w:rsid w:val="00A81C33"/>
    <w:rsid w:val="00A82EE0"/>
    <w:rsid w:val="00A846B5"/>
    <w:rsid w:val="00A913BE"/>
    <w:rsid w:val="00A91C0D"/>
    <w:rsid w:val="00A9202C"/>
    <w:rsid w:val="00A932C0"/>
    <w:rsid w:val="00A93A6E"/>
    <w:rsid w:val="00A95F5E"/>
    <w:rsid w:val="00A968CA"/>
    <w:rsid w:val="00AA2607"/>
    <w:rsid w:val="00AA3305"/>
    <w:rsid w:val="00AA3D1C"/>
    <w:rsid w:val="00AA4E3E"/>
    <w:rsid w:val="00AA6079"/>
    <w:rsid w:val="00AA6C20"/>
    <w:rsid w:val="00AA7025"/>
    <w:rsid w:val="00AA7375"/>
    <w:rsid w:val="00AB38B6"/>
    <w:rsid w:val="00AB3A6E"/>
    <w:rsid w:val="00AB42FA"/>
    <w:rsid w:val="00AB45F9"/>
    <w:rsid w:val="00AB52CB"/>
    <w:rsid w:val="00AB59CC"/>
    <w:rsid w:val="00AC28DB"/>
    <w:rsid w:val="00AC34CC"/>
    <w:rsid w:val="00AC4EA4"/>
    <w:rsid w:val="00AD0A5D"/>
    <w:rsid w:val="00AD0CBA"/>
    <w:rsid w:val="00AD154C"/>
    <w:rsid w:val="00AD1ABE"/>
    <w:rsid w:val="00AD2961"/>
    <w:rsid w:val="00AD2B92"/>
    <w:rsid w:val="00AD2CB4"/>
    <w:rsid w:val="00AD4C0A"/>
    <w:rsid w:val="00AD5F1E"/>
    <w:rsid w:val="00AD712E"/>
    <w:rsid w:val="00AE0827"/>
    <w:rsid w:val="00AE0996"/>
    <w:rsid w:val="00AE2679"/>
    <w:rsid w:val="00AE3217"/>
    <w:rsid w:val="00AE50B8"/>
    <w:rsid w:val="00AF147A"/>
    <w:rsid w:val="00AF358F"/>
    <w:rsid w:val="00AF49C1"/>
    <w:rsid w:val="00AF5A10"/>
    <w:rsid w:val="00AF5FB0"/>
    <w:rsid w:val="00AF7CB4"/>
    <w:rsid w:val="00B01105"/>
    <w:rsid w:val="00B0226F"/>
    <w:rsid w:val="00B044E3"/>
    <w:rsid w:val="00B06883"/>
    <w:rsid w:val="00B077B9"/>
    <w:rsid w:val="00B1070C"/>
    <w:rsid w:val="00B10B91"/>
    <w:rsid w:val="00B11D17"/>
    <w:rsid w:val="00B12F95"/>
    <w:rsid w:val="00B130D7"/>
    <w:rsid w:val="00B1551A"/>
    <w:rsid w:val="00B16402"/>
    <w:rsid w:val="00B17847"/>
    <w:rsid w:val="00B20040"/>
    <w:rsid w:val="00B20439"/>
    <w:rsid w:val="00B21949"/>
    <w:rsid w:val="00B23352"/>
    <w:rsid w:val="00B23BD8"/>
    <w:rsid w:val="00B23D80"/>
    <w:rsid w:val="00B243D3"/>
    <w:rsid w:val="00B30A5F"/>
    <w:rsid w:val="00B323EA"/>
    <w:rsid w:val="00B33711"/>
    <w:rsid w:val="00B3481B"/>
    <w:rsid w:val="00B3519E"/>
    <w:rsid w:val="00B367D7"/>
    <w:rsid w:val="00B376E8"/>
    <w:rsid w:val="00B40584"/>
    <w:rsid w:val="00B41FC2"/>
    <w:rsid w:val="00B43457"/>
    <w:rsid w:val="00B4522A"/>
    <w:rsid w:val="00B51C48"/>
    <w:rsid w:val="00B51CDD"/>
    <w:rsid w:val="00B53B7C"/>
    <w:rsid w:val="00B54285"/>
    <w:rsid w:val="00B56D26"/>
    <w:rsid w:val="00B56DE5"/>
    <w:rsid w:val="00B5721F"/>
    <w:rsid w:val="00B60DCA"/>
    <w:rsid w:val="00B619A9"/>
    <w:rsid w:val="00B641AC"/>
    <w:rsid w:val="00B64E0C"/>
    <w:rsid w:val="00B66B16"/>
    <w:rsid w:val="00B70D74"/>
    <w:rsid w:val="00B725B5"/>
    <w:rsid w:val="00B7424E"/>
    <w:rsid w:val="00B74C14"/>
    <w:rsid w:val="00B7635F"/>
    <w:rsid w:val="00B76D81"/>
    <w:rsid w:val="00B774B1"/>
    <w:rsid w:val="00B777F9"/>
    <w:rsid w:val="00B77825"/>
    <w:rsid w:val="00B8069A"/>
    <w:rsid w:val="00B81E94"/>
    <w:rsid w:val="00B83B1A"/>
    <w:rsid w:val="00B84EB8"/>
    <w:rsid w:val="00B87680"/>
    <w:rsid w:val="00B9489A"/>
    <w:rsid w:val="00B948F6"/>
    <w:rsid w:val="00B965E6"/>
    <w:rsid w:val="00B96B83"/>
    <w:rsid w:val="00BA0C6C"/>
    <w:rsid w:val="00BA147A"/>
    <w:rsid w:val="00BA2A76"/>
    <w:rsid w:val="00BA339B"/>
    <w:rsid w:val="00BA3D5E"/>
    <w:rsid w:val="00BA53E2"/>
    <w:rsid w:val="00BB278D"/>
    <w:rsid w:val="00BB3D4D"/>
    <w:rsid w:val="00BB3E1B"/>
    <w:rsid w:val="00BB4475"/>
    <w:rsid w:val="00BB4BBA"/>
    <w:rsid w:val="00BB6267"/>
    <w:rsid w:val="00BB6AAA"/>
    <w:rsid w:val="00BC01F7"/>
    <w:rsid w:val="00BC07F5"/>
    <w:rsid w:val="00BC08D5"/>
    <w:rsid w:val="00BC16F3"/>
    <w:rsid w:val="00BC1BB8"/>
    <w:rsid w:val="00BC2AEA"/>
    <w:rsid w:val="00BC3603"/>
    <w:rsid w:val="00BC3CF3"/>
    <w:rsid w:val="00BC5A27"/>
    <w:rsid w:val="00BC5F14"/>
    <w:rsid w:val="00BD253F"/>
    <w:rsid w:val="00BD2989"/>
    <w:rsid w:val="00BD3535"/>
    <w:rsid w:val="00BD404B"/>
    <w:rsid w:val="00BD41D6"/>
    <w:rsid w:val="00BD4E43"/>
    <w:rsid w:val="00BD7954"/>
    <w:rsid w:val="00BD7DF5"/>
    <w:rsid w:val="00BD7E98"/>
    <w:rsid w:val="00BE04C1"/>
    <w:rsid w:val="00BE0F68"/>
    <w:rsid w:val="00BE1C74"/>
    <w:rsid w:val="00BE220C"/>
    <w:rsid w:val="00BE2678"/>
    <w:rsid w:val="00BE2A52"/>
    <w:rsid w:val="00BE32B7"/>
    <w:rsid w:val="00BE40F0"/>
    <w:rsid w:val="00BE416D"/>
    <w:rsid w:val="00BE5014"/>
    <w:rsid w:val="00BE6F49"/>
    <w:rsid w:val="00BE7352"/>
    <w:rsid w:val="00BE735D"/>
    <w:rsid w:val="00BF1392"/>
    <w:rsid w:val="00BF1D3B"/>
    <w:rsid w:val="00BF1D8D"/>
    <w:rsid w:val="00BF36BA"/>
    <w:rsid w:val="00BF3EAA"/>
    <w:rsid w:val="00BF416F"/>
    <w:rsid w:val="00BF4C2B"/>
    <w:rsid w:val="00BF5A0B"/>
    <w:rsid w:val="00BF70B3"/>
    <w:rsid w:val="00C0108B"/>
    <w:rsid w:val="00C02546"/>
    <w:rsid w:val="00C0786B"/>
    <w:rsid w:val="00C114B1"/>
    <w:rsid w:val="00C11606"/>
    <w:rsid w:val="00C1375A"/>
    <w:rsid w:val="00C14D56"/>
    <w:rsid w:val="00C15118"/>
    <w:rsid w:val="00C15427"/>
    <w:rsid w:val="00C156DB"/>
    <w:rsid w:val="00C15F46"/>
    <w:rsid w:val="00C17173"/>
    <w:rsid w:val="00C21687"/>
    <w:rsid w:val="00C23721"/>
    <w:rsid w:val="00C24B65"/>
    <w:rsid w:val="00C264FE"/>
    <w:rsid w:val="00C30D69"/>
    <w:rsid w:val="00C31449"/>
    <w:rsid w:val="00C317E2"/>
    <w:rsid w:val="00C32380"/>
    <w:rsid w:val="00C33841"/>
    <w:rsid w:val="00C33D1E"/>
    <w:rsid w:val="00C34BC6"/>
    <w:rsid w:val="00C36B11"/>
    <w:rsid w:val="00C36FB6"/>
    <w:rsid w:val="00C379BD"/>
    <w:rsid w:val="00C37DE0"/>
    <w:rsid w:val="00C37F18"/>
    <w:rsid w:val="00C40D32"/>
    <w:rsid w:val="00C41C74"/>
    <w:rsid w:val="00C46612"/>
    <w:rsid w:val="00C46DCB"/>
    <w:rsid w:val="00C4740C"/>
    <w:rsid w:val="00C47551"/>
    <w:rsid w:val="00C47AB4"/>
    <w:rsid w:val="00C47E7A"/>
    <w:rsid w:val="00C513ED"/>
    <w:rsid w:val="00C53BAA"/>
    <w:rsid w:val="00C53D9D"/>
    <w:rsid w:val="00C54F85"/>
    <w:rsid w:val="00C57767"/>
    <w:rsid w:val="00C57795"/>
    <w:rsid w:val="00C6204D"/>
    <w:rsid w:val="00C625EA"/>
    <w:rsid w:val="00C70848"/>
    <w:rsid w:val="00C71CD1"/>
    <w:rsid w:val="00C7312D"/>
    <w:rsid w:val="00C74F9A"/>
    <w:rsid w:val="00C75E35"/>
    <w:rsid w:val="00C81399"/>
    <w:rsid w:val="00C814B2"/>
    <w:rsid w:val="00C8175F"/>
    <w:rsid w:val="00C81948"/>
    <w:rsid w:val="00C81E71"/>
    <w:rsid w:val="00C81F21"/>
    <w:rsid w:val="00C824E8"/>
    <w:rsid w:val="00C84AC8"/>
    <w:rsid w:val="00C850E5"/>
    <w:rsid w:val="00C93EF4"/>
    <w:rsid w:val="00C956D1"/>
    <w:rsid w:val="00C962AC"/>
    <w:rsid w:val="00CA1E34"/>
    <w:rsid w:val="00CA28B3"/>
    <w:rsid w:val="00CA367F"/>
    <w:rsid w:val="00CA4719"/>
    <w:rsid w:val="00CA5794"/>
    <w:rsid w:val="00CA68ED"/>
    <w:rsid w:val="00CB01C9"/>
    <w:rsid w:val="00CB2F40"/>
    <w:rsid w:val="00CB33C1"/>
    <w:rsid w:val="00CB68C5"/>
    <w:rsid w:val="00CB6E58"/>
    <w:rsid w:val="00CB7AAE"/>
    <w:rsid w:val="00CC03A1"/>
    <w:rsid w:val="00CC0FAF"/>
    <w:rsid w:val="00CC1137"/>
    <w:rsid w:val="00CC154D"/>
    <w:rsid w:val="00CC3247"/>
    <w:rsid w:val="00CC461E"/>
    <w:rsid w:val="00CC4D48"/>
    <w:rsid w:val="00CC63AA"/>
    <w:rsid w:val="00CC6E4B"/>
    <w:rsid w:val="00CC76D7"/>
    <w:rsid w:val="00CD061E"/>
    <w:rsid w:val="00CD07D6"/>
    <w:rsid w:val="00CD0D31"/>
    <w:rsid w:val="00CD1828"/>
    <w:rsid w:val="00CD1BE5"/>
    <w:rsid w:val="00CD1CA6"/>
    <w:rsid w:val="00CD230B"/>
    <w:rsid w:val="00CD2BF7"/>
    <w:rsid w:val="00CD4EDC"/>
    <w:rsid w:val="00CD7326"/>
    <w:rsid w:val="00CD75D9"/>
    <w:rsid w:val="00CE141B"/>
    <w:rsid w:val="00CE391E"/>
    <w:rsid w:val="00CE42C2"/>
    <w:rsid w:val="00CE49E7"/>
    <w:rsid w:val="00CE4D5C"/>
    <w:rsid w:val="00CE627B"/>
    <w:rsid w:val="00CE640A"/>
    <w:rsid w:val="00CF5CA4"/>
    <w:rsid w:val="00CF6288"/>
    <w:rsid w:val="00D0024E"/>
    <w:rsid w:val="00D00C50"/>
    <w:rsid w:val="00D01E94"/>
    <w:rsid w:val="00D03BD5"/>
    <w:rsid w:val="00D03CF9"/>
    <w:rsid w:val="00D03F85"/>
    <w:rsid w:val="00D040DC"/>
    <w:rsid w:val="00D0521A"/>
    <w:rsid w:val="00D05907"/>
    <w:rsid w:val="00D07159"/>
    <w:rsid w:val="00D078EF"/>
    <w:rsid w:val="00D07F0B"/>
    <w:rsid w:val="00D11898"/>
    <w:rsid w:val="00D12749"/>
    <w:rsid w:val="00D13567"/>
    <w:rsid w:val="00D16520"/>
    <w:rsid w:val="00D219BC"/>
    <w:rsid w:val="00D23133"/>
    <w:rsid w:val="00D241A9"/>
    <w:rsid w:val="00D24C6D"/>
    <w:rsid w:val="00D262E5"/>
    <w:rsid w:val="00D31702"/>
    <w:rsid w:val="00D32C08"/>
    <w:rsid w:val="00D32CC1"/>
    <w:rsid w:val="00D34968"/>
    <w:rsid w:val="00D3624A"/>
    <w:rsid w:val="00D368A6"/>
    <w:rsid w:val="00D40C81"/>
    <w:rsid w:val="00D41313"/>
    <w:rsid w:val="00D45AF9"/>
    <w:rsid w:val="00D45F0D"/>
    <w:rsid w:val="00D46CE1"/>
    <w:rsid w:val="00D47141"/>
    <w:rsid w:val="00D508A9"/>
    <w:rsid w:val="00D51AAD"/>
    <w:rsid w:val="00D51B42"/>
    <w:rsid w:val="00D53DAD"/>
    <w:rsid w:val="00D559A4"/>
    <w:rsid w:val="00D5601C"/>
    <w:rsid w:val="00D56181"/>
    <w:rsid w:val="00D5742E"/>
    <w:rsid w:val="00D62AF5"/>
    <w:rsid w:val="00D66E60"/>
    <w:rsid w:val="00D70AE2"/>
    <w:rsid w:val="00D74072"/>
    <w:rsid w:val="00D77FE4"/>
    <w:rsid w:val="00D803B3"/>
    <w:rsid w:val="00D808F8"/>
    <w:rsid w:val="00D840A9"/>
    <w:rsid w:val="00D84A3B"/>
    <w:rsid w:val="00D84B00"/>
    <w:rsid w:val="00D853A0"/>
    <w:rsid w:val="00D86FD0"/>
    <w:rsid w:val="00D879A2"/>
    <w:rsid w:val="00D92B51"/>
    <w:rsid w:val="00D9486B"/>
    <w:rsid w:val="00D95302"/>
    <w:rsid w:val="00D96F46"/>
    <w:rsid w:val="00D97126"/>
    <w:rsid w:val="00DA1EC4"/>
    <w:rsid w:val="00DA3DBF"/>
    <w:rsid w:val="00DA74EE"/>
    <w:rsid w:val="00DA7CE9"/>
    <w:rsid w:val="00DB068D"/>
    <w:rsid w:val="00DB2814"/>
    <w:rsid w:val="00DB3269"/>
    <w:rsid w:val="00DB3FD1"/>
    <w:rsid w:val="00DB78EE"/>
    <w:rsid w:val="00DC07B8"/>
    <w:rsid w:val="00DC1943"/>
    <w:rsid w:val="00DC2BB6"/>
    <w:rsid w:val="00DC2F01"/>
    <w:rsid w:val="00DC3140"/>
    <w:rsid w:val="00DC4959"/>
    <w:rsid w:val="00DC7F27"/>
    <w:rsid w:val="00DD0BB5"/>
    <w:rsid w:val="00DD608A"/>
    <w:rsid w:val="00DD7306"/>
    <w:rsid w:val="00DE1772"/>
    <w:rsid w:val="00DE1798"/>
    <w:rsid w:val="00DE42ED"/>
    <w:rsid w:val="00DE5F9E"/>
    <w:rsid w:val="00DE6260"/>
    <w:rsid w:val="00DE6DFB"/>
    <w:rsid w:val="00DF17F0"/>
    <w:rsid w:val="00DF2D20"/>
    <w:rsid w:val="00DF44C8"/>
    <w:rsid w:val="00DF5C9A"/>
    <w:rsid w:val="00E01E72"/>
    <w:rsid w:val="00E02B1D"/>
    <w:rsid w:val="00E04705"/>
    <w:rsid w:val="00E0520C"/>
    <w:rsid w:val="00E0640F"/>
    <w:rsid w:val="00E06F7F"/>
    <w:rsid w:val="00E0755E"/>
    <w:rsid w:val="00E10230"/>
    <w:rsid w:val="00E10245"/>
    <w:rsid w:val="00E1081E"/>
    <w:rsid w:val="00E132D7"/>
    <w:rsid w:val="00E15081"/>
    <w:rsid w:val="00E15B81"/>
    <w:rsid w:val="00E1782E"/>
    <w:rsid w:val="00E207CD"/>
    <w:rsid w:val="00E22876"/>
    <w:rsid w:val="00E2504E"/>
    <w:rsid w:val="00E262F5"/>
    <w:rsid w:val="00E26B76"/>
    <w:rsid w:val="00E27A01"/>
    <w:rsid w:val="00E310D1"/>
    <w:rsid w:val="00E314DF"/>
    <w:rsid w:val="00E32785"/>
    <w:rsid w:val="00E3313A"/>
    <w:rsid w:val="00E33D8C"/>
    <w:rsid w:val="00E3446F"/>
    <w:rsid w:val="00E34BBC"/>
    <w:rsid w:val="00E34C14"/>
    <w:rsid w:val="00E35DA8"/>
    <w:rsid w:val="00E37B56"/>
    <w:rsid w:val="00E40248"/>
    <w:rsid w:val="00E4052A"/>
    <w:rsid w:val="00E42C1A"/>
    <w:rsid w:val="00E42C6E"/>
    <w:rsid w:val="00E43D2F"/>
    <w:rsid w:val="00E4696F"/>
    <w:rsid w:val="00E46FB7"/>
    <w:rsid w:val="00E5072A"/>
    <w:rsid w:val="00E53026"/>
    <w:rsid w:val="00E54521"/>
    <w:rsid w:val="00E55272"/>
    <w:rsid w:val="00E5684D"/>
    <w:rsid w:val="00E57573"/>
    <w:rsid w:val="00E60AC2"/>
    <w:rsid w:val="00E60F30"/>
    <w:rsid w:val="00E61CAB"/>
    <w:rsid w:val="00E61ED9"/>
    <w:rsid w:val="00E6229B"/>
    <w:rsid w:val="00E62650"/>
    <w:rsid w:val="00E6344F"/>
    <w:rsid w:val="00E63B0D"/>
    <w:rsid w:val="00E64ABA"/>
    <w:rsid w:val="00E66C6B"/>
    <w:rsid w:val="00E66FB9"/>
    <w:rsid w:val="00E678CC"/>
    <w:rsid w:val="00E67A0A"/>
    <w:rsid w:val="00E70FC1"/>
    <w:rsid w:val="00E7288B"/>
    <w:rsid w:val="00E73049"/>
    <w:rsid w:val="00E7399D"/>
    <w:rsid w:val="00E74392"/>
    <w:rsid w:val="00E7532A"/>
    <w:rsid w:val="00E7545D"/>
    <w:rsid w:val="00E75502"/>
    <w:rsid w:val="00E803DC"/>
    <w:rsid w:val="00E80421"/>
    <w:rsid w:val="00E822C3"/>
    <w:rsid w:val="00E82F06"/>
    <w:rsid w:val="00E83F9B"/>
    <w:rsid w:val="00E86321"/>
    <w:rsid w:val="00E86C77"/>
    <w:rsid w:val="00E87538"/>
    <w:rsid w:val="00E90CE4"/>
    <w:rsid w:val="00E92DA2"/>
    <w:rsid w:val="00E92F6E"/>
    <w:rsid w:val="00E93A6C"/>
    <w:rsid w:val="00E93C10"/>
    <w:rsid w:val="00E959BE"/>
    <w:rsid w:val="00E97ACA"/>
    <w:rsid w:val="00EA0D69"/>
    <w:rsid w:val="00EA221A"/>
    <w:rsid w:val="00EA4B1A"/>
    <w:rsid w:val="00EA4F96"/>
    <w:rsid w:val="00EB1DD8"/>
    <w:rsid w:val="00EB28F5"/>
    <w:rsid w:val="00EB2921"/>
    <w:rsid w:val="00EB35F2"/>
    <w:rsid w:val="00EB407A"/>
    <w:rsid w:val="00EB4C6F"/>
    <w:rsid w:val="00EB5E68"/>
    <w:rsid w:val="00EB641B"/>
    <w:rsid w:val="00EB6930"/>
    <w:rsid w:val="00EC1206"/>
    <w:rsid w:val="00EC25D0"/>
    <w:rsid w:val="00EC31B6"/>
    <w:rsid w:val="00EC3B0C"/>
    <w:rsid w:val="00EC7302"/>
    <w:rsid w:val="00ED0C3A"/>
    <w:rsid w:val="00ED1096"/>
    <w:rsid w:val="00ED1D4F"/>
    <w:rsid w:val="00ED4A79"/>
    <w:rsid w:val="00ED58AC"/>
    <w:rsid w:val="00ED5ECF"/>
    <w:rsid w:val="00EE249B"/>
    <w:rsid w:val="00EE2C4C"/>
    <w:rsid w:val="00EE5446"/>
    <w:rsid w:val="00EE624D"/>
    <w:rsid w:val="00EE6EA1"/>
    <w:rsid w:val="00EE7446"/>
    <w:rsid w:val="00EF3803"/>
    <w:rsid w:val="00EF385E"/>
    <w:rsid w:val="00EF4970"/>
    <w:rsid w:val="00EF4C70"/>
    <w:rsid w:val="00EF4FFF"/>
    <w:rsid w:val="00EF667C"/>
    <w:rsid w:val="00EF7A9E"/>
    <w:rsid w:val="00F0057E"/>
    <w:rsid w:val="00F01D1C"/>
    <w:rsid w:val="00F03BC7"/>
    <w:rsid w:val="00F07C47"/>
    <w:rsid w:val="00F07C92"/>
    <w:rsid w:val="00F07CB6"/>
    <w:rsid w:val="00F10BA8"/>
    <w:rsid w:val="00F113C2"/>
    <w:rsid w:val="00F114B5"/>
    <w:rsid w:val="00F11F0C"/>
    <w:rsid w:val="00F12392"/>
    <w:rsid w:val="00F12AF3"/>
    <w:rsid w:val="00F1449C"/>
    <w:rsid w:val="00F167F6"/>
    <w:rsid w:val="00F20478"/>
    <w:rsid w:val="00F24A04"/>
    <w:rsid w:val="00F26552"/>
    <w:rsid w:val="00F26754"/>
    <w:rsid w:val="00F27C87"/>
    <w:rsid w:val="00F27DA2"/>
    <w:rsid w:val="00F31D04"/>
    <w:rsid w:val="00F3447B"/>
    <w:rsid w:val="00F40EFB"/>
    <w:rsid w:val="00F419DC"/>
    <w:rsid w:val="00F426B1"/>
    <w:rsid w:val="00F428A6"/>
    <w:rsid w:val="00F42CBE"/>
    <w:rsid w:val="00F42EFB"/>
    <w:rsid w:val="00F440EA"/>
    <w:rsid w:val="00F443F1"/>
    <w:rsid w:val="00F45C3C"/>
    <w:rsid w:val="00F46337"/>
    <w:rsid w:val="00F50E40"/>
    <w:rsid w:val="00F52676"/>
    <w:rsid w:val="00F52B96"/>
    <w:rsid w:val="00F53869"/>
    <w:rsid w:val="00F54188"/>
    <w:rsid w:val="00F5480E"/>
    <w:rsid w:val="00F56755"/>
    <w:rsid w:val="00F57105"/>
    <w:rsid w:val="00F57587"/>
    <w:rsid w:val="00F575E6"/>
    <w:rsid w:val="00F578D0"/>
    <w:rsid w:val="00F62976"/>
    <w:rsid w:val="00F62C52"/>
    <w:rsid w:val="00F64C3B"/>
    <w:rsid w:val="00F66D94"/>
    <w:rsid w:val="00F67205"/>
    <w:rsid w:val="00F673F5"/>
    <w:rsid w:val="00F6758F"/>
    <w:rsid w:val="00F73D93"/>
    <w:rsid w:val="00F760D4"/>
    <w:rsid w:val="00F80719"/>
    <w:rsid w:val="00F814F2"/>
    <w:rsid w:val="00F823E3"/>
    <w:rsid w:val="00F90314"/>
    <w:rsid w:val="00F90800"/>
    <w:rsid w:val="00F91C96"/>
    <w:rsid w:val="00F92B4E"/>
    <w:rsid w:val="00F946C2"/>
    <w:rsid w:val="00F958A3"/>
    <w:rsid w:val="00F9672F"/>
    <w:rsid w:val="00F96E53"/>
    <w:rsid w:val="00F979EC"/>
    <w:rsid w:val="00F97FAE"/>
    <w:rsid w:val="00FA0176"/>
    <w:rsid w:val="00FA23F4"/>
    <w:rsid w:val="00FA3052"/>
    <w:rsid w:val="00FA428F"/>
    <w:rsid w:val="00FA44A9"/>
    <w:rsid w:val="00FA609A"/>
    <w:rsid w:val="00FA6C16"/>
    <w:rsid w:val="00FA7CCD"/>
    <w:rsid w:val="00FB5500"/>
    <w:rsid w:val="00FB6641"/>
    <w:rsid w:val="00FB67EF"/>
    <w:rsid w:val="00FC1459"/>
    <w:rsid w:val="00FC1B9C"/>
    <w:rsid w:val="00FC4EFE"/>
    <w:rsid w:val="00FC57F4"/>
    <w:rsid w:val="00FC7D8C"/>
    <w:rsid w:val="00FD0282"/>
    <w:rsid w:val="00FD155D"/>
    <w:rsid w:val="00FD2C6D"/>
    <w:rsid w:val="00FD59DF"/>
    <w:rsid w:val="00FD6675"/>
    <w:rsid w:val="00FD6767"/>
    <w:rsid w:val="00FD7394"/>
    <w:rsid w:val="00FE06AF"/>
    <w:rsid w:val="00FE09FD"/>
    <w:rsid w:val="00FE1F15"/>
    <w:rsid w:val="00FE2EA5"/>
    <w:rsid w:val="00FE3EF0"/>
    <w:rsid w:val="00FE4AAD"/>
    <w:rsid w:val="00FE6D84"/>
    <w:rsid w:val="00FE6F5E"/>
    <w:rsid w:val="00FE7E82"/>
    <w:rsid w:val="00FF13AE"/>
    <w:rsid w:val="00FF216E"/>
    <w:rsid w:val="00FF2880"/>
    <w:rsid w:val="00FF5443"/>
    <w:rsid w:val="00FF6E58"/>
    <w:rsid w:val="00FF6F6B"/>
    <w:rsid w:val="00FF7C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46318"/>
  <w15:chartTrackingRefBased/>
  <w15:docId w15:val="{E432E30E-FB28-41F8-9E54-769E831B9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6C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6C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6C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F6C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F6C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6C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C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C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C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C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6C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6C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F6C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F6C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6C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6C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6C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6C57"/>
    <w:rPr>
      <w:rFonts w:eastAsiaTheme="majorEastAsia" w:cstheme="majorBidi"/>
      <w:color w:val="272727" w:themeColor="text1" w:themeTint="D8"/>
    </w:rPr>
  </w:style>
  <w:style w:type="paragraph" w:styleId="Title">
    <w:name w:val="Title"/>
    <w:basedOn w:val="Normal"/>
    <w:next w:val="Normal"/>
    <w:link w:val="TitleChar"/>
    <w:uiPriority w:val="10"/>
    <w:qFormat/>
    <w:rsid w:val="004F6C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C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6C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C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6C57"/>
    <w:pPr>
      <w:spacing w:before="160"/>
      <w:jc w:val="center"/>
    </w:pPr>
    <w:rPr>
      <w:i/>
      <w:iCs/>
      <w:color w:val="404040" w:themeColor="text1" w:themeTint="BF"/>
    </w:rPr>
  </w:style>
  <w:style w:type="character" w:customStyle="1" w:styleId="QuoteChar">
    <w:name w:val="Quote Char"/>
    <w:basedOn w:val="DefaultParagraphFont"/>
    <w:link w:val="Quote"/>
    <w:uiPriority w:val="29"/>
    <w:rsid w:val="004F6C57"/>
    <w:rPr>
      <w:i/>
      <w:iCs/>
      <w:color w:val="404040" w:themeColor="text1" w:themeTint="BF"/>
    </w:rPr>
  </w:style>
  <w:style w:type="paragraph" w:styleId="ListParagraph">
    <w:name w:val="List Paragraph"/>
    <w:basedOn w:val="Normal"/>
    <w:uiPriority w:val="34"/>
    <w:qFormat/>
    <w:rsid w:val="004F6C57"/>
    <w:pPr>
      <w:ind w:left="720"/>
      <w:contextualSpacing/>
    </w:pPr>
  </w:style>
  <w:style w:type="character" w:styleId="IntenseEmphasis">
    <w:name w:val="Intense Emphasis"/>
    <w:basedOn w:val="DefaultParagraphFont"/>
    <w:uiPriority w:val="21"/>
    <w:qFormat/>
    <w:rsid w:val="004F6C57"/>
    <w:rPr>
      <w:i/>
      <w:iCs/>
      <w:color w:val="0F4761" w:themeColor="accent1" w:themeShade="BF"/>
    </w:rPr>
  </w:style>
  <w:style w:type="paragraph" w:styleId="IntenseQuote">
    <w:name w:val="Intense Quote"/>
    <w:basedOn w:val="Normal"/>
    <w:next w:val="Normal"/>
    <w:link w:val="IntenseQuoteChar"/>
    <w:uiPriority w:val="30"/>
    <w:qFormat/>
    <w:rsid w:val="004F6C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6C57"/>
    <w:rPr>
      <w:i/>
      <w:iCs/>
      <w:color w:val="0F4761" w:themeColor="accent1" w:themeShade="BF"/>
    </w:rPr>
  </w:style>
  <w:style w:type="character" w:styleId="IntenseReference">
    <w:name w:val="Intense Reference"/>
    <w:basedOn w:val="DefaultParagraphFont"/>
    <w:uiPriority w:val="32"/>
    <w:qFormat/>
    <w:rsid w:val="004F6C57"/>
    <w:rPr>
      <w:b/>
      <w:bCs/>
      <w:smallCaps/>
      <w:color w:val="0F4761" w:themeColor="accent1" w:themeShade="BF"/>
      <w:spacing w:val="5"/>
    </w:rPr>
  </w:style>
  <w:style w:type="paragraph" w:styleId="Caption">
    <w:name w:val="caption"/>
    <w:basedOn w:val="Normal"/>
    <w:next w:val="Normal"/>
    <w:uiPriority w:val="35"/>
    <w:unhideWhenUsed/>
    <w:qFormat/>
    <w:rsid w:val="00CB6E58"/>
    <w:pPr>
      <w:spacing w:after="200" w:line="240" w:lineRule="auto"/>
    </w:pPr>
    <w:rPr>
      <w:i/>
      <w:iCs/>
      <w:color w:val="0E2841" w:themeColor="text2"/>
      <w:sz w:val="18"/>
      <w:szCs w:val="18"/>
    </w:rPr>
  </w:style>
  <w:style w:type="paragraph" w:styleId="NoSpacing">
    <w:name w:val="No Spacing"/>
    <w:link w:val="NoSpacingChar"/>
    <w:uiPriority w:val="1"/>
    <w:qFormat/>
    <w:rsid w:val="004202BB"/>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4202BB"/>
    <w:rPr>
      <w:kern w:val="0"/>
      <w:sz w:val="22"/>
      <w:szCs w:val="22"/>
      <w:lang w:val="en-US" w:eastAsia="en-US"/>
      <w14:ligatures w14:val="none"/>
    </w:rPr>
  </w:style>
  <w:style w:type="paragraph" w:styleId="TOCHeading">
    <w:name w:val="TOC Heading"/>
    <w:basedOn w:val="Heading1"/>
    <w:next w:val="Normal"/>
    <w:uiPriority w:val="39"/>
    <w:unhideWhenUsed/>
    <w:qFormat/>
    <w:rsid w:val="004202BB"/>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202BB"/>
    <w:pPr>
      <w:spacing w:after="100"/>
      <w:ind w:left="240"/>
    </w:pPr>
  </w:style>
  <w:style w:type="character" w:styleId="Hyperlink">
    <w:name w:val="Hyperlink"/>
    <w:basedOn w:val="DefaultParagraphFont"/>
    <w:uiPriority w:val="99"/>
    <w:unhideWhenUsed/>
    <w:rsid w:val="004202BB"/>
    <w:rPr>
      <w:color w:val="467886" w:themeColor="hyperlink"/>
      <w:u w:val="single"/>
    </w:rPr>
  </w:style>
  <w:style w:type="paragraph" w:styleId="TOC1">
    <w:name w:val="toc 1"/>
    <w:basedOn w:val="Normal"/>
    <w:next w:val="Normal"/>
    <w:autoRedefine/>
    <w:uiPriority w:val="39"/>
    <w:unhideWhenUsed/>
    <w:rsid w:val="00660575"/>
    <w:pPr>
      <w:spacing w:after="100"/>
    </w:pPr>
  </w:style>
  <w:style w:type="table" w:styleId="TableGridLight">
    <w:name w:val="Grid Table Light"/>
    <w:basedOn w:val="TableNormal"/>
    <w:uiPriority w:val="40"/>
    <w:rsid w:val="00835BC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EE2C4C"/>
    <w:rPr>
      <w:color w:val="605E5C"/>
      <w:shd w:val="clear" w:color="auto" w:fill="E1DFDD"/>
    </w:rPr>
  </w:style>
  <w:style w:type="character" w:styleId="FollowedHyperlink">
    <w:name w:val="FollowedHyperlink"/>
    <w:basedOn w:val="DefaultParagraphFont"/>
    <w:uiPriority w:val="99"/>
    <w:semiHidden/>
    <w:unhideWhenUsed/>
    <w:rsid w:val="00B83B1A"/>
    <w:rPr>
      <w:color w:val="96607D" w:themeColor="followedHyperlink"/>
      <w:u w:val="single"/>
    </w:rPr>
  </w:style>
  <w:style w:type="table" w:styleId="TableGrid">
    <w:name w:val="Table Grid"/>
    <w:basedOn w:val="TableNormal"/>
    <w:uiPriority w:val="39"/>
    <w:rsid w:val="007172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
    <w:name w:val="List Table 4"/>
    <w:basedOn w:val="TableNormal"/>
    <w:uiPriority w:val="49"/>
    <w:rsid w:val="00D078E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ubtleEmphasis">
    <w:name w:val="Subtle Emphasis"/>
    <w:basedOn w:val="DefaultParagraphFont"/>
    <w:uiPriority w:val="19"/>
    <w:qFormat/>
    <w:rsid w:val="0000227D"/>
    <w:rPr>
      <w:i/>
      <w:iCs/>
      <w:color w:val="404040" w:themeColor="text1" w:themeTint="BF"/>
    </w:rPr>
  </w:style>
  <w:style w:type="table" w:styleId="GridTable1Light">
    <w:name w:val="Grid Table 1 Light"/>
    <w:basedOn w:val="TableNormal"/>
    <w:uiPriority w:val="46"/>
    <w:rsid w:val="00ED10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A3994"/>
    <w:pPr>
      <w:spacing w:after="100"/>
      <w:ind w:left="480"/>
    </w:pPr>
  </w:style>
  <w:style w:type="table" w:styleId="GridTable2">
    <w:name w:val="Grid Table 2"/>
    <w:basedOn w:val="TableNormal"/>
    <w:uiPriority w:val="47"/>
    <w:rsid w:val="0021114B"/>
    <w:pPr>
      <w:spacing w:after="0" w:line="240" w:lineRule="auto"/>
    </w:pPr>
    <w:rPr>
      <w:rFonts w:eastAsiaTheme="minorHAnsi"/>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
    <w:name w:val="List Table 6 Colorful"/>
    <w:basedOn w:val="TableNormal"/>
    <w:uiPriority w:val="51"/>
    <w:rsid w:val="0021114B"/>
    <w:pPr>
      <w:spacing w:after="0" w:line="240" w:lineRule="auto"/>
    </w:pPr>
    <w:rPr>
      <w:rFonts w:eastAsiaTheme="minorHAnsi"/>
      <w:color w:val="000000" w:themeColor="text1"/>
      <w:sz w:val="22"/>
      <w:szCs w:val="22"/>
      <w:lang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BB447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351A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A92"/>
  </w:style>
  <w:style w:type="paragraph" w:styleId="Footer">
    <w:name w:val="footer"/>
    <w:basedOn w:val="Normal"/>
    <w:link w:val="FooterChar"/>
    <w:uiPriority w:val="99"/>
    <w:unhideWhenUsed/>
    <w:rsid w:val="00351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A92"/>
  </w:style>
  <w:style w:type="paragraph" w:styleId="TableofFigures">
    <w:name w:val="table of figures"/>
    <w:basedOn w:val="Normal"/>
    <w:next w:val="Normal"/>
    <w:uiPriority w:val="99"/>
    <w:unhideWhenUsed/>
    <w:rsid w:val="00B3481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eg"/><Relationship Id="rId42" Type="http://schemas.openxmlformats.org/officeDocument/2006/relationships/hyperlink" Target="https://api.semanticscholar.org/CorpusID:269901448" TargetMode="External"/><Relationship Id="rId47" Type="http://schemas.openxmlformats.org/officeDocument/2006/relationships/hyperlink" Target="mailto:r.aboulachouaq@uwtsd.ac.uk" TargetMode="External"/><Relationship Id="rId63" Type="http://schemas.openxmlformats.org/officeDocument/2006/relationships/image" Target="media/image41.emf"/><Relationship Id="rId68" Type="http://schemas.openxmlformats.org/officeDocument/2006/relationships/oleObject" Target="embeddings/oleObject9.bin"/><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oleObject" Target="embeddings/oleObject2.bin"/><Relationship Id="rId53" Type="http://schemas.openxmlformats.org/officeDocument/2006/relationships/image" Target="media/image36.emf"/><Relationship Id="rId58" Type="http://schemas.openxmlformats.org/officeDocument/2006/relationships/oleObject" Target="embeddings/oleObject4.bin"/><Relationship Id="rId74" Type="http://schemas.openxmlformats.org/officeDocument/2006/relationships/image" Target="media/image46.emf"/><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40.emf"/><Relationship Id="rId19" Type="http://schemas.openxmlformats.org/officeDocument/2006/relationships/image" Target="media/image1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oleObject" Target="embeddings/oleObject1.bin"/><Relationship Id="rId43" Type="http://schemas.openxmlformats.org/officeDocument/2006/relationships/hyperlink" Target="mailto:2237654@student.uwtsd.ac.uk" TargetMode="External"/><Relationship Id="rId48" Type="http://schemas.openxmlformats.org/officeDocument/2006/relationships/image" Target="media/image31.jpeg"/><Relationship Id="rId56" Type="http://schemas.openxmlformats.org/officeDocument/2006/relationships/package" Target="embeddings/Microsoft_Word_Document.docx"/><Relationship Id="rId64" Type="http://schemas.openxmlformats.org/officeDocument/2006/relationships/oleObject" Target="embeddings/oleObject7.bin"/><Relationship Id="rId69" Type="http://schemas.openxmlformats.org/officeDocument/2006/relationships/image" Target="media/image44.emf"/><Relationship Id="rId77" Type="http://schemas.openxmlformats.org/officeDocument/2006/relationships/image" Target="media/image47.emf"/><Relationship Id="rId8" Type="http://schemas.openxmlformats.org/officeDocument/2006/relationships/image" Target="media/image1.jpeg"/><Relationship Id="rId51" Type="http://schemas.openxmlformats.org/officeDocument/2006/relationships/image" Target="media/image34.png"/><Relationship Id="rId72" Type="http://schemas.openxmlformats.org/officeDocument/2006/relationships/oleObject" Target="embeddings/oleObject11.bin"/><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29.png"/><Relationship Id="rId46" Type="http://schemas.openxmlformats.org/officeDocument/2006/relationships/hyperlink" Target="mailto:r.aboulachouaq@uwtsd.ac.uk" TargetMode="External"/><Relationship Id="rId59" Type="http://schemas.openxmlformats.org/officeDocument/2006/relationships/image" Target="media/image39.emf"/><Relationship Id="rId67" Type="http://schemas.openxmlformats.org/officeDocument/2006/relationships/image" Target="media/image43.emf"/><Relationship Id="rId20" Type="http://schemas.openxmlformats.org/officeDocument/2006/relationships/image" Target="media/image13.png"/><Relationship Id="rId41" Type="http://schemas.openxmlformats.org/officeDocument/2006/relationships/hyperlink" Target="https://www.geeksforgeeks.org/web-tech/json-web-token-jwt/" TargetMode="External"/><Relationship Id="rId54" Type="http://schemas.openxmlformats.org/officeDocument/2006/relationships/oleObject" Target="embeddings/oleObject3.bin"/><Relationship Id="rId62" Type="http://schemas.openxmlformats.org/officeDocument/2006/relationships/oleObject" Target="embeddings/oleObject6.bin"/><Relationship Id="rId70" Type="http://schemas.openxmlformats.org/officeDocument/2006/relationships/oleObject" Target="embeddings/oleObject10.bin"/><Relationship Id="rId75" Type="http://schemas.openxmlformats.org/officeDocument/2006/relationships/oleObject" Target="embeddings/oleObject13.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emf"/><Relationship Id="rId49" Type="http://schemas.openxmlformats.org/officeDocument/2006/relationships/image" Target="media/image32.jpeg"/><Relationship Id="rId57" Type="http://schemas.openxmlformats.org/officeDocument/2006/relationships/image" Target="media/image38.emf"/><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mailto:r.aboulachouaq@uwtsd.ac.uk" TargetMode="External"/><Relationship Id="rId52" Type="http://schemas.openxmlformats.org/officeDocument/2006/relationships/image" Target="media/image35.png"/><Relationship Id="rId60" Type="http://schemas.openxmlformats.org/officeDocument/2006/relationships/oleObject" Target="embeddings/oleObject5.bin"/><Relationship Id="rId65" Type="http://schemas.openxmlformats.org/officeDocument/2006/relationships/image" Target="media/image42.emf"/><Relationship Id="rId73" Type="http://schemas.openxmlformats.org/officeDocument/2006/relationships/oleObject" Target="embeddings/oleObject12.bin"/><Relationship Id="rId78" Type="http://schemas.openxmlformats.org/officeDocument/2006/relationships/oleObject" Target="embeddings/oleObject15.bin"/><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emf"/><Relationship Id="rId18" Type="http://schemas.openxmlformats.org/officeDocument/2006/relationships/image" Target="media/image11.png"/><Relationship Id="rId39" Type="http://schemas.openxmlformats.org/officeDocument/2006/relationships/image" Target="media/image30.png"/><Relationship Id="rId34" Type="http://schemas.openxmlformats.org/officeDocument/2006/relationships/image" Target="media/image27.emf"/><Relationship Id="rId50" Type="http://schemas.openxmlformats.org/officeDocument/2006/relationships/image" Target="media/image33.png"/><Relationship Id="rId55" Type="http://schemas.openxmlformats.org/officeDocument/2006/relationships/image" Target="media/image37.emf"/><Relationship Id="rId76" Type="http://schemas.openxmlformats.org/officeDocument/2006/relationships/oleObject" Target="embeddings/oleObject14.bin"/><Relationship Id="rId7" Type="http://schemas.openxmlformats.org/officeDocument/2006/relationships/endnotes" Target="endnotes.xml"/><Relationship Id="rId71" Type="http://schemas.openxmlformats.org/officeDocument/2006/relationships/image" Target="media/image45.emf"/><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hyperlink" Target="https://www.geeksforgeeks.org./" TargetMode="External"/><Relationship Id="rId45" Type="http://schemas.openxmlformats.org/officeDocument/2006/relationships/hyperlink" Target="mailto:2237654@student.uwtsd.ac.uk" TargetMode="External"/><Relationship Id="rId66" Type="http://schemas.openxmlformats.org/officeDocument/2006/relationships/oleObject" Target="embeddings/oleObject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A75B14-1010-4511-867F-C0129435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139</Pages>
  <Words>23438</Words>
  <Characters>141568</Characters>
  <Application>Microsoft Office Word</Application>
  <DocSecurity>0</DocSecurity>
  <Lines>3826</Lines>
  <Paragraphs>1813</Paragraphs>
  <ScaleCrop>false</ScaleCrop>
  <HeadingPairs>
    <vt:vector size="2" baseType="variant">
      <vt:variant>
        <vt:lpstr>Title</vt:lpstr>
      </vt:variant>
      <vt:variant>
        <vt:i4>1</vt:i4>
      </vt:variant>
    </vt:vector>
  </HeadingPairs>
  <TitlesOfParts>
    <vt:vector size="1" baseType="lpstr">
      <vt:lpstr>Design and Development of a Digital Expenses Management System</vt:lpstr>
    </vt:vector>
  </TitlesOfParts>
  <Company>University of Wales Trinity Saint David</Company>
  <LinksUpToDate>false</LinksUpToDate>
  <CharactersWithSpaces>163193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Development of a Digital Expenses Management System</dc:title>
  <dc:subject/>
  <dc:creator>Rachid Aboulachouaq</dc:creator>
  <cp:keywords/>
  <dc:description/>
  <cp:lastModifiedBy>Rachid Aboulachouaq (2237654)</cp:lastModifiedBy>
  <cp:revision>2</cp:revision>
  <dcterms:created xsi:type="dcterms:W3CDTF">2026-07-24T13:44:00Z</dcterms:created>
  <dcterms:modified xsi:type="dcterms:W3CDTF">2026-07-24T13:44:00Z</dcterms:modified>
</cp:coreProperties>
</file>