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DC6BD" w14:textId="74F8BA1B" w:rsidR="00937007" w:rsidRPr="00A71389" w:rsidRDefault="008F59B0">
      <w:pPr>
        <w:rPr>
          <w:rFonts w:ascii="Times New Roman" w:hAnsi="Times New Roman" w:cs="Times New Roman"/>
          <w:sz w:val="24"/>
          <w:szCs w:val="24"/>
        </w:rPr>
      </w:pPr>
    </w:p>
    <w:p w14:paraId="050895EC" w14:textId="49F434D1" w:rsidR="00A71389" w:rsidRPr="00A71389" w:rsidRDefault="00A71389">
      <w:pPr>
        <w:rPr>
          <w:rFonts w:ascii="Times New Roman" w:hAnsi="Times New Roman" w:cs="Times New Roman"/>
          <w:sz w:val="24"/>
          <w:szCs w:val="24"/>
        </w:rPr>
      </w:pPr>
    </w:p>
    <w:p w14:paraId="5EE35C36" w14:textId="0FFC6A3B" w:rsidR="00597024" w:rsidRPr="001335DC" w:rsidRDefault="00597024" w:rsidP="00A71389">
      <w:pPr>
        <w:rPr>
          <w:rFonts w:ascii="Times New Roman" w:hAnsi="Times New Roman" w:cs="Times New Roman"/>
          <w:b/>
          <w:sz w:val="72"/>
          <w:szCs w:val="72"/>
        </w:rPr>
      </w:pPr>
      <w:r>
        <w:rPr>
          <w:rFonts w:ascii="Arial Rounded MT Bold" w:hAnsi="Arial Rounded MT Bold" w:cs="Calibri"/>
          <w:b/>
          <w:color w:val="0070C0"/>
          <w:sz w:val="72"/>
          <w:szCs w:val="72"/>
        </w:rPr>
        <w:t xml:space="preserve">  </w:t>
      </w:r>
      <w:r w:rsidR="001335DC">
        <w:rPr>
          <w:rFonts w:ascii="Arial Rounded MT Bold" w:hAnsi="Arial Rounded MT Bold" w:cs="Calibri"/>
          <w:b/>
          <w:color w:val="0070C0"/>
          <w:sz w:val="72"/>
          <w:szCs w:val="72"/>
        </w:rPr>
        <w:t xml:space="preserve">   </w:t>
      </w:r>
      <w:r>
        <w:rPr>
          <w:rFonts w:ascii="Arial Rounded MT Bold" w:hAnsi="Arial Rounded MT Bold" w:cs="Calibri"/>
          <w:b/>
          <w:color w:val="0070C0"/>
          <w:sz w:val="72"/>
          <w:szCs w:val="72"/>
        </w:rPr>
        <w:t xml:space="preserve"> </w:t>
      </w:r>
      <w:r w:rsidRPr="001335DC">
        <w:rPr>
          <w:rFonts w:ascii="Times New Roman" w:hAnsi="Times New Roman" w:cs="Times New Roman"/>
          <w:b/>
          <w:sz w:val="72"/>
          <w:szCs w:val="72"/>
        </w:rPr>
        <w:t xml:space="preserve">Proposed </w:t>
      </w:r>
      <w:r w:rsidR="00506EF5" w:rsidRPr="001335DC">
        <w:rPr>
          <w:rFonts w:ascii="Times New Roman" w:hAnsi="Times New Roman" w:cs="Times New Roman"/>
          <w:b/>
          <w:sz w:val="72"/>
          <w:szCs w:val="72"/>
        </w:rPr>
        <w:t xml:space="preserve">Business </w:t>
      </w:r>
    </w:p>
    <w:p w14:paraId="6CB369D1" w14:textId="61840ABC" w:rsidR="00A71389" w:rsidRPr="001335DC" w:rsidRDefault="00597024" w:rsidP="00A71389">
      <w:pPr>
        <w:rPr>
          <w:rFonts w:ascii="Times New Roman" w:hAnsi="Times New Roman" w:cs="Times New Roman"/>
          <w:b/>
          <w:sz w:val="72"/>
          <w:szCs w:val="72"/>
        </w:rPr>
      </w:pPr>
      <w:r w:rsidRPr="001335DC">
        <w:rPr>
          <w:rFonts w:ascii="Times New Roman" w:hAnsi="Times New Roman" w:cs="Times New Roman"/>
          <w:b/>
          <w:sz w:val="72"/>
          <w:szCs w:val="72"/>
        </w:rPr>
        <w:t xml:space="preserve">            </w:t>
      </w:r>
      <w:r w:rsidR="001335DC">
        <w:rPr>
          <w:rFonts w:ascii="Times New Roman" w:hAnsi="Times New Roman" w:cs="Times New Roman"/>
          <w:b/>
          <w:sz w:val="72"/>
          <w:szCs w:val="72"/>
        </w:rPr>
        <w:t xml:space="preserve"> </w:t>
      </w:r>
      <w:r w:rsidR="00506EF5" w:rsidRPr="001335DC">
        <w:rPr>
          <w:rFonts w:ascii="Times New Roman" w:hAnsi="Times New Roman" w:cs="Times New Roman"/>
          <w:b/>
          <w:sz w:val="72"/>
          <w:szCs w:val="72"/>
        </w:rPr>
        <w:t>Plan</w:t>
      </w:r>
      <w:r w:rsidRPr="001335DC">
        <w:rPr>
          <w:rFonts w:ascii="Times New Roman" w:hAnsi="Times New Roman" w:cs="Times New Roman"/>
          <w:b/>
          <w:sz w:val="72"/>
          <w:szCs w:val="72"/>
        </w:rPr>
        <w:t xml:space="preserve"> for</w:t>
      </w:r>
    </w:p>
    <w:p w14:paraId="423FE942" w14:textId="7A16F687" w:rsidR="00506EF5" w:rsidRDefault="001335DC" w:rsidP="00A71389">
      <w:pPr>
        <w:rPr>
          <w:rFonts w:ascii="Calibri" w:hAnsi="Calibri" w:cs="Calibri"/>
          <w:b/>
          <w:color w:val="0070C0"/>
          <w:sz w:val="96"/>
          <w:szCs w:val="24"/>
        </w:rPr>
      </w:pPr>
      <w:r w:rsidRPr="00597024">
        <w:rPr>
          <w:rFonts w:ascii="Arial Rounded MT Bold" w:hAnsi="Arial Rounded MT Bold" w:cs="Calibri"/>
          <w:b/>
          <w:noProof/>
          <w:color w:val="0070C0"/>
          <w:sz w:val="72"/>
          <w:szCs w:val="72"/>
        </w:rPr>
        <mc:AlternateContent>
          <mc:Choice Requires="wps">
            <w:drawing>
              <wp:anchor distT="45720" distB="45720" distL="114300" distR="114300" simplePos="0" relativeHeight="251662336" behindDoc="0" locked="0" layoutInCell="1" allowOverlap="1" wp14:anchorId="24AB7844" wp14:editId="1FB3CF96">
                <wp:simplePos x="0" y="0"/>
                <wp:positionH relativeFrom="margin">
                  <wp:posOffset>260571</wp:posOffset>
                </wp:positionH>
                <wp:positionV relativeFrom="paragraph">
                  <wp:posOffset>2878621</wp:posOffset>
                </wp:positionV>
                <wp:extent cx="4545330" cy="1404620"/>
                <wp:effectExtent l="0" t="0" r="26670" b="11430"/>
                <wp:wrapThrough wrapText="bothSides">
                  <wp:wrapPolygon edited="0">
                    <wp:start x="0" y="0"/>
                    <wp:lineTo x="0" y="21396"/>
                    <wp:lineTo x="21636" y="21396"/>
                    <wp:lineTo x="21636"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5330" cy="140462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7FA25A19" w14:textId="7438D490" w:rsidR="00597024" w:rsidRPr="001335DC" w:rsidRDefault="00597024">
                            <w:pPr>
                              <w:rPr>
                                <w:rFonts w:ascii="Comic Sans MS" w:hAnsi="Comic Sans MS"/>
                                <w:b/>
                                <w:sz w:val="56"/>
                                <w:szCs w:val="72"/>
                              </w:rPr>
                            </w:pPr>
                            <w:r w:rsidRPr="001335DC">
                              <w:rPr>
                                <w:rFonts w:ascii="Comic Sans MS" w:hAnsi="Comic Sans MS"/>
                                <w:b/>
                                <w:color w:val="FF0000"/>
                                <w:sz w:val="56"/>
                                <w:szCs w:val="72"/>
                              </w:rPr>
                              <w:t>M</w:t>
                            </w:r>
                            <w:r w:rsidRPr="001335DC">
                              <w:rPr>
                                <w:rFonts w:ascii="Comic Sans MS" w:hAnsi="Comic Sans MS"/>
                                <w:b/>
                                <w:color w:val="FFFF00"/>
                                <w:sz w:val="56"/>
                                <w:szCs w:val="72"/>
                              </w:rPr>
                              <w:t>I</w:t>
                            </w:r>
                            <w:r w:rsidRPr="001335DC">
                              <w:rPr>
                                <w:rFonts w:ascii="Comic Sans MS" w:hAnsi="Comic Sans MS"/>
                                <w:b/>
                                <w:color w:val="00B050"/>
                                <w:sz w:val="56"/>
                                <w:szCs w:val="72"/>
                              </w:rPr>
                              <w:t>N</w:t>
                            </w:r>
                            <w:r w:rsidRPr="001335DC">
                              <w:rPr>
                                <w:rFonts w:ascii="Comic Sans MS" w:hAnsi="Comic Sans MS"/>
                                <w:b/>
                                <w:color w:val="00B0F0"/>
                                <w:sz w:val="56"/>
                                <w:szCs w:val="72"/>
                              </w:rPr>
                              <w:t>I</w:t>
                            </w:r>
                            <w:r w:rsidRPr="001335DC">
                              <w:rPr>
                                <w:rFonts w:ascii="Comic Sans MS" w:hAnsi="Comic Sans MS"/>
                                <w:b/>
                                <w:sz w:val="56"/>
                                <w:szCs w:val="72"/>
                              </w:rPr>
                              <w:t xml:space="preserve"> </w:t>
                            </w:r>
                            <w:r w:rsidRPr="001335DC">
                              <w:rPr>
                                <w:rFonts w:ascii="Comic Sans MS" w:hAnsi="Comic Sans MS"/>
                                <w:b/>
                                <w:color w:val="7030A0"/>
                                <w:sz w:val="56"/>
                                <w:szCs w:val="72"/>
                              </w:rPr>
                              <w:t>M</w:t>
                            </w:r>
                            <w:r w:rsidRPr="001335DC">
                              <w:rPr>
                                <w:rFonts w:ascii="Comic Sans MS" w:hAnsi="Comic Sans MS"/>
                                <w:b/>
                                <w:color w:val="FF6600"/>
                                <w:sz w:val="56"/>
                                <w:szCs w:val="72"/>
                              </w:rPr>
                              <w:t>I</w:t>
                            </w:r>
                            <w:r w:rsidRPr="001335DC">
                              <w:rPr>
                                <w:rFonts w:ascii="Comic Sans MS" w:hAnsi="Comic Sans MS"/>
                                <w:b/>
                                <w:color w:val="92D050"/>
                                <w:sz w:val="56"/>
                                <w:szCs w:val="72"/>
                              </w:rPr>
                              <w:t>N</w:t>
                            </w:r>
                            <w:r w:rsidRPr="001335DC">
                              <w:rPr>
                                <w:rFonts w:ascii="Comic Sans MS" w:hAnsi="Comic Sans MS"/>
                                <w:b/>
                                <w:color w:val="4472C4" w:themeColor="accent1"/>
                                <w:sz w:val="56"/>
                                <w:szCs w:val="72"/>
                              </w:rPr>
                              <w:t>D</w:t>
                            </w:r>
                            <w:r w:rsidRPr="001335DC">
                              <w:rPr>
                                <w:rFonts w:ascii="Comic Sans MS" w:hAnsi="Comic Sans MS"/>
                                <w:b/>
                                <w:color w:val="C523E5"/>
                                <w:sz w:val="56"/>
                                <w:szCs w:val="72"/>
                              </w:rPr>
                              <w:t>S</w:t>
                            </w:r>
                            <w:r w:rsidRPr="001335DC">
                              <w:rPr>
                                <w:rFonts w:ascii="Comic Sans MS" w:hAnsi="Comic Sans MS"/>
                                <w:b/>
                                <w:sz w:val="56"/>
                                <w:szCs w:val="72"/>
                              </w:rPr>
                              <w:t xml:space="preserve"> </w:t>
                            </w:r>
                            <w:r w:rsidRPr="001335DC">
                              <w:rPr>
                                <w:rFonts w:ascii="Comic Sans MS" w:hAnsi="Comic Sans MS"/>
                                <w:b/>
                                <w:color w:val="FF0000"/>
                                <w:sz w:val="56"/>
                                <w:szCs w:val="72"/>
                              </w:rPr>
                              <w:t>M</w:t>
                            </w:r>
                            <w:r w:rsidRPr="001335DC">
                              <w:rPr>
                                <w:rFonts w:ascii="Comic Sans MS" w:hAnsi="Comic Sans MS"/>
                                <w:b/>
                                <w:color w:val="FFFF00"/>
                                <w:sz w:val="56"/>
                                <w:szCs w:val="72"/>
                              </w:rPr>
                              <w:t>A</w:t>
                            </w:r>
                            <w:r w:rsidRPr="001335DC">
                              <w:rPr>
                                <w:rFonts w:ascii="Comic Sans MS" w:hAnsi="Comic Sans MS"/>
                                <w:b/>
                                <w:color w:val="00B050"/>
                                <w:sz w:val="56"/>
                                <w:szCs w:val="72"/>
                              </w:rPr>
                              <w:t>T</w:t>
                            </w:r>
                            <w:r w:rsidRPr="001335DC">
                              <w:rPr>
                                <w:rFonts w:ascii="Comic Sans MS" w:hAnsi="Comic Sans MS"/>
                                <w:b/>
                                <w:color w:val="00B0F0"/>
                                <w:sz w:val="56"/>
                                <w:szCs w:val="72"/>
                              </w:rPr>
                              <w:t>T</w:t>
                            </w:r>
                            <w:r w:rsidRPr="001335DC">
                              <w:rPr>
                                <w:rFonts w:ascii="Comic Sans MS" w:hAnsi="Comic Sans MS"/>
                                <w:b/>
                                <w:color w:val="7030A0"/>
                                <w:sz w:val="56"/>
                                <w:szCs w:val="72"/>
                              </w:rPr>
                              <w:t>E</w:t>
                            </w:r>
                            <w:r w:rsidRPr="001335DC">
                              <w:rPr>
                                <w:rFonts w:ascii="Comic Sans MS" w:hAnsi="Comic Sans MS"/>
                                <w:b/>
                                <w:color w:val="FF6600"/>
                                <w:sz w:val="56"/>
                                <w:szCs w:val="72"/>
                              </w:rPr>
                              <w:t>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AB7844" id="_x0000_t202" coordsize="21600,21600" o:spt="202" path="m,l,21600r21600,l21600,xe">
                <v:stroke joinstyle="miter"/>
                <v:path gradientshapeok="t" o:connecttype="rect"/>
              </v:shapetype>
              <v:shape id="Text Box 2" o:spid="_x0000_s1026" type="#_x0000_t202" style="position:absolute;margin-left:20.5pt;margin-top:226.65pt;width:357.9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" fillcolor="white [3201]" strokecolor="#70ad47 [3209]" strokeweight="1pt">
                <v:textbox style="mso-fit-shape-to-text:t">
                  <w:txbxContent>
                    <w:p w14:paraId="7FA25A19" w14:textId="7438D490" w:rsidR="00597024" w:rsidRPr="001335DC" w:rsidRDefault="00597024">
                      <w:pPr>
                        <w:rPr>
                          <w:rFonts w:ascii="Comic Sans MS" w:hAnsi="Comic Sans MS"/>
                          <w:b/>
                          <w:sz w:val="56"/>
                          <w:szCs w:val="72"/>
                        </w:rPr>
                      </w:pPr>
                      <w:r w:rsidRPr="001335DC">
                        <w:rPr>
                          <w:rFonts w:ascii="Comic Sans MS" w:hAnsi="Comic Sans MS"/>
                          <w:b/>
                          <w:color w:val="FF0000"/>
                          <w:sz w:val="56"/>
                          <w:szCs w:val="72"/>
                        </w:rPr>
                        <w:t>M</w:t>
                      </w:r>
                      <w:r w:rsidRPr="001335DC">
                        <w:rPr>
                          <w:rFonts w:ascii="Comic Sans MS" w:hAnsi="Comic Sans MS"/>
                          <w:b/>
                          <w:color w:val="FFFF00"/>
                          <w:sz w:val="56"/>
                          <w:szCs w:val="72"/>
                        </w:rPr>
                        <w:t>I</w:t>
                      </w:r>
                      <w:r w:rsidRPr="001335DC">
                        <w:rPr>
                          <w:rFonts w:ascii="Comic Sans MS" w:hAnsi="Comic Sans MS"/>
                          <w:b/>
                          <w:color w:val="00B050"/>
                          <w:sz w:val="56"/>
                          <w:szCs w:val="72"/>
                        </w:rPr>
                        <w:t>N</w:t>
                      </w:r>
                      <w:r w:rsidRPr="001335DC">
                        <w:rPr>
                          <w:rFonts w:ascii="Comic Sans MS" w:hAnsi="Comic Sans MS"/>
                          <w:b/>
                          <w:color w:val="00B0F0"/>
                          <w:sz w:val="56"/>
                          <w:szCs w:val="72"/>
                        </w:rPr>
                        <w:t>I</w:t>
                      </w:r>
                      <w:r w:rsidRPr="001335DC">
                        <w:rPr>
                          <w:rFonts w:ascii="Comic Sans MS" w:hAnsi="Comic Sans MS"/>
                          <w:b/>
                          <w:sz w:val="56"/>
                          <w:szCs w:val="72"/>
                        </w:rPr>
                        <w:t xml:space="preserve"> </w:t>
                      </w:r>
                      <w:r w:rsidRPr="001335DC">
                        <w:rPr>
                          <w:rFonts w:ascii="Comic Sans MS" w:hAnsi="Comic Sans MS"/>
                          <w:b/>
                          <w:color w:val="7030A0"/>
                          <w:sz w:val="56"/>
                          <w:szCs w:val="72"/>
                        </w:rPr>
                        <w:t>M</w:t>
                      </w:r>
                      <w:r w:rsidRPr="001335DC">
                        <w:rPr>
                          <w:rFonts w:ascii="Comic Sans MS" w:hAnsi="Comic Sans MS"/>
                          <w:b/>
                          <w:color w:val="FF6600"/>
                          <w:sz w:val="56"/>
                          <w:szCs w:val="72"/>
                        </w:rPr>
                        <w:t>I</w:t>
                      </w:r>
                      <w:r w:rsidRPr="001335DC">
                        <w:rPr>
                          <w:rFonts w:ascii="Comic Sans MS" w:hAnsi="Comic Sans MS"/>
                          <w:b/>
                          <w:color w:val="92D050"/>
                          <w:sz w:val="56"/>
                          <w:szCs w:val="72"/>
                        </w:rPr>
                        <w:t>N</w:t>
                      </w:r>
                      <w:r w:rsidRPr="001335DC">
                        <w:rPr>
                          <w:rFonts w:ascii="Comic Sans MS" w:hAnsi="Comic Sans MS"/>
                          <w:b/>
                          <w:color w:val="4472C4" w:themeColor="accent1"/>
                          <w:sz w:val="56"/>
                          <w:szCs w:val="72"/>
                        </w:rPr>
                        <w:t>D</w:t>
                      </w:r>
                      <w:r w:rsidRPr="001335DC">
                        <w:rPr>
                          <w:rFonts w:ascii="Comic Sans MS" w:hAnsi="Comic Sans MS"/>
                          <w:b/>
                          <w:color w:val="C523E5"/>
                          <w:sz w:val="56"/>
                          <w:szCs w:val="72"/>
                        </w:rPr>
                        <w:t>S</w:t>
                      </w:r>
                      <w:r w:rsidRPr="001335DC">
                        <w:rPr>
                          <w:rFonts w:ascii="Comic Sans MS" w:hAnsi="Comic Sans MS"/>
                          <w:b/>
                          <w:sz w:val="56"/>
                          <w:szCs w:val="72"/>
                        </w:rPr>
                        <w:t xml:space="preserve"> </w:t>
                      </w:r>
                      <w:r w:rsidRPr="001335DC">
                        <w:rPr>
                          <w:rFonts w:ascii="Comic Sans MS" w:hAnsi="Comic Sans MS"/>
                          <w:b/>
                          <w:color w:val="FF0000"/>
                          <w:sz w:val="56"/>
                          <w:szCs w:val="72"/>
                        </w:rPr>
                        <w:t>M</w:t>
                      </w:r>
                      <w:r w:rsidRPr="001335DC">
                        <w:rPr>
                          <w:rFonts w:ascii="Comic Sans MS" w:hAnsi="Comic Sans MS"/>
                          <w:b/>
                          <w:color w:val="FFFF00"/>
                          <w:sz w:val="56"/>
                          <w:szCs w:val="72"/>
                        </w:rPr>
                        <w:t>A</w:t>
                      </w:r>
                      <w:r w:rsidRPr="001335DC">
                        <w:rPr>
                          <w:rFonts w:ascii="Comic Sans MS" w:hAnsi="Comic Sans MS"/>
                          <w:b/>
                          <w:color w:val="00B050"/>
                          <w:sz w:val="56"/>
                          <w:szCs w:val="72"/>
                        </w:rPr>
                        <w:t>T</w:t>
                      </w:r>
                      <w:r w:rsidRPr="001335DC">
                        <w:rPr>
                          <w:rFonts w:ascii="Comic Sans MS" w:hAnsi="Comic Sans MS"/>
                          <w:b/>
                          <w:color w:val="00B0F0"/>
                          <w:sz w:val="56"/>
                          <w:szCs w:val="72"/>
                        </w:rPr>
                        <w:t>T</w:t>
                      </w:r>
                      <w:r w:rsidRPr="001335DC">
                        <w:rPr>
                          <w:rFonts w:ascii="Comic Sans MS" w:hAnsi="Comic Sans MS"/>
                          <w:b/>
                          <w:color w:val="7030A0"/>
                          <w:sz w:val="56"/>
                          <w:szCs w:val="72"/>
                        </w:rPr>
                        <w:t>E</w:t>
                      </w:r>
                      <w:r w:rsidRPr="001335DC">
                        <w:rPr>
                          <w:rFonts w:ascii="Comic Sans MS" w:hAnsi="Comic Sans MS"/>
                          <w:b/>
                          <w:color w:val="FF6600"/>
                          <w:sz w:val="56"/>
                          <w:szCs w:val="72"/>
                        </w:rPr>
                        <w:t>R</w:t>
                      </w:r>
                    </w:p>
                  </w:txbxContent>
                </v:textbox>
                <w10:wrap type="through" anchorx="margin"/>
              </v:shape>
            </w:pict>
          </mc:Fallback>
        </mc:AlternateContent>
      </w:r>
      <w:r w:rsidRPr="00597024">
        <w:rPr>
          <w:b/>
          <w:sz w:val="72"/>
        </w:rPr>
        <w:drawing>
          <wp:anchor distT="0" distB="0" distL="114300" distR="114300" simplePos="0" relativeHeight="251660288" behindDoc="1" locked="0" layoutInCell="1" allowOverlap="1" wp14:anchorId="7F2AEAEA" wp14:editId="20269975">
            <wp:simplePos x="0" y="0"/>
            <wp:positionH relativeFrom="margin">
              <wp:posOffset>-95333</wp:posOffset>
            </wp:positionH>
            <wp:positionV relativeFrom="paragraph">
              <wp:posOffset>697948</wp:posOffset>
            </wp:positionV>
            <wp:extent cx="5207635" cy="3411855"/>
            <wp:effectExtent l="152400" t="152400" r="354965" b="360045"/>
            <wp:wrapTight wrapText="bothSides">
              <wp:wrapPolygon edited="0">
                <wp:start x="316" y="-965"/>
                <wp:lineTo x="-632" y="-724"/>
                <wp:lineTo x="-632" y="22070"/>
                <wp:lineTo x="-474" y="22553"/>
                <wp:lineTo x="711" y="23518"/>
                <wp:lineTo x="790" y="23759"/>
                <wp:lineTo x="21571" y="23759"/>
                <wp:lineTo x="21650" y="23518"/>
                <wp:lineTo x="22756" y="22553"/>
                <wp:lineTo x="22993" y="20503"/>
                <wp:lineTo x="22993" y="1206"/>
                <wp:lineTo x="22045" y="-603"/>
                <wp:lineTo x="21966" y="-965"/>
                <wp:lineTo x="316" y="-965"/>
              </wp:wrapPolygon>
            </wp:wrapTight>
            <wp:docPr id="3" name="Picture 3" descr="C:\Users\Danny\AppData\Local\Microsoft\Windows\INetCache\Content.MSO\E495657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nny\AppData\Local\Microsoft\Windows\INetCache\Content.MSO\E495657E.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7635" cy="341185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E931A2A" w14:textId="5C5D15B7" w:rsidR="00506EF5" w:rsidRDefault="00506EF5" w:rsidP="00A71389">
      <w:pPr>
        <w:rPr>
          <w:rFonts w:ascii="Calibri" w:hAnsi="Calibri" w:cs="Calibri"/>
          <w:b/>
          <w:color w:val="0070C0"/>
          <w:sz w:val="96"/>
          <w:szCs w:val="24"/>
        </w:rPr>
      </w:pPr>
    </w:p>
    <w:p w14:paraId="0AA3F9A0" w14:textId="491457C4" w:rsidR="00240052" w:rsidRDefault="00240052">
      <w:pPr>
        <w:rPr>
          <w:rFonts w:ascii="Calibri" w:hAnsi="Calibri" w:cs="Calibri"/>
          <w:b/>
          <w:color w:val="0070C0"/>
          <w:sz w:val="96"/>
          <w:szCs w:val="24"/>
        </w:rPr>
      </w:pPr>
    </w:p>
    <w:p w14:paraId="6E15829D" w14:textId="58954AD1" w:rsidR="00240052" w:rsidRDefault="00240052" w:rsidP="00240052">
      <w:pPr>
        <w:spacing w:line="360" w:lineRule="auto"/>
        <w:jc w:val="both"/>
        <w:rPr>
          <w:rFonts w:ascii="Times New Roman" w:hAnsi="Times New Roman" w:cs="Times New Roman"/>
          <w:b/>
          <w:sz w:val="24"/>
          <w:szCs w:val="24"/>
        </w:rPr>
      </w:pPr>
    </w:p>
    <w:p w14:paraId="01130AF2" w14:textId="30EEC7A1" w:rsidR="00476EB1" w:rsidRPr="00240052" w:rsidRDefault="00240052" w:rsidP="00240052">
      <w:pPr>
        <w:spacing w:line="360" w:lineRule="auto"/>
        <w:jc w:val="both"/>
        <w:rPr>
          <w:rFonts w:ascii="Times New Roman" w:hAnsi="Times New Roman" w:cs="Times New Roman"/>
          <w:sz w:val="24"/>
          <w:szCs w:val="24"/>
          <w:u w:val="single"/>
        </w:rPr>
      </w:pPr>
      <w:r w:rsidRPr="00240052">
        <w:rPr>
          <w:rFonts w:ascii="Times New Roman" w:hAnsi="Times New Roman" w:cs="Times New Roman"/>
          <w:sz w:val="24"/>
          <w:szCs w:val="24"/>
          <w:u w:val="single"/>
        </w:rPr>
        <w:lastRenderedPageBreak/>
        <w:t>Contents page</w:t>
      </w:r>
    </w:p>
    <w:p w14:paraId="115078F5" w14:textId="77777777" w:rsidR="00240052" w:rsidRDefault="00240052" w:rsidP="00240052">
      <w:pPr>
        <w:spacing w:line="360" w:lineRule="auto"/>
        <w:jc w:val="both"/>
        <w:rPr>
          <w:rFonts w:ascii="Times New Roman" w:hAnsi="Times New Roman" w:cs="Times New Roman"/>
          <w:sz w:val="24"/>
          <w:szCs w:val="24"/>
          <w:u w:val="single"/>
        </w:rPr>
      </w:pPr>
    </w:p>
    <w:p w14:paraId="52979B0A" w14:textId="3F7EF5B3" w:rsidR="00476EB1" w:rsidRPr="00EC2BF2" w:rsidRDefault="00476EB1" w:rsidP="00240052">
      <w:pPr>
        <w:pStyle w:val="ListParagraph"/>
        <w:numPr>
          <w:ilvl w:val="0"/>
          <w:numId w:val="3"/>
        </w:numPr>
        <w:spacing w:line="360" w:lineRule="auto"/>
        <w:jc w:val="both"/>
        <w:rPr>
          <w:rFonts w:ascii="Times New Roman" w:hAnsi="Times New Roman" w:cs="Times New Roman"/>
          <w:sz w:val="24"/>
          <w:szCs w:val="24"/>
        </w:rPr>
      </w:pPr>
      <w:r w:rsidRPr="00EC2BF2">
        <w:rPr>
          <w:rFonts w:ascii="Times New Roman" w:hAnsi="Times New Roman" w:cs="Times New Roman"/>
          <w:sz w:val="24"/>
          <w:szCs w:val="24"/>
        </w:rPr>
        <w:t>Concept of Mini Mind Matter - Page 4</w:t>
      </w:r>
    </w:p>
    <w:p w14:paraId="605BDECB" w14:textId="2DE5DD4F" w:rsidR="00476EB1" w:rsidRPr="00EC2BF2" w:rsidRDefault="00476EB1" w:rsidP="00240052">
      <w:pPr>
        <w:pStyle w:val="ListParagraph"/>
        <w:numPr>
          <w:ilvl w:val="0"/>
          <w:numId w:val="3"/>
        </w:numPr>
        <w:spacing w:line="360" w:lineRule="auto"/>
        <w:jc w:val="both"/>
        <w:rPr>
          <w:rFonts w:ascii="Times New Roman" w:hAnsi="Times New Roman" w:cs="Times New Roman"/>
          <w:sz w:val="24"/>
          <w:szCs w:val="24"/>
        </w:rPr>
      </w:pPr>
      <w:r w:rsidRPr="00EC2BF2">
        <w:rPr>
          <w:rFonts w:ascii="Times New Roman" w:hAnsi="Times New Roman" w:cs="Times New Roman"/>
          <w:sz w:val="24"/>
          <w:szCs w:val="24"/>
        </w:rPr>
        <w:t>Links to the Early Years - Page 5</w:t>
      </w:r>
    </w:p>
    <w:p w14:paraId="2EB1EF17" w14:textId="45EC692B" w:rsidR="00476EB1" w:rsidRPr="00EC2BF2" w:rsidRDefault="00476EB1" w:rsidP="00240052">
      <w:pPr>
        <w:pStyle w:val="ListParagraph"/>
        <w:numPr>
          <w:ilvl w:val="0"/>
          <w:numId w:val="3"/>
        </w:numPr>
        <w:spacing w:line="360" w:lineRule="auto"/>
        <w:jc w:val="both"/>
        <w:rPr>
          <w:rFonts w:ascii="Times New Roman" w:hAnsi="Times New Roman" w:cs="Times New Roman"/>
          <w:sz w:val="24"/>
          <w:szCs w:val="24"/>
        </w:rPr>
      </w:pPr>
      <w:r w:rsidRPr="00EC2BF2">
        <w:rPr>
          <w:rFonts w:ascii="Times New Roman" w:hAnsi="Times New Roman" w:cs="Times New Roman"/>
          <w:sz w:val="24"/>
          <w:szCs w:val="24"/>
        </w:rPr>
        <w:t>Benefits and links to early years development- Page 6</w:t>
      </w:r>
    </w:p>
    <w:p w14:paraId="6667EA40" w14:textId="584636B0" w:rsidR="00476EB1" w:rsidRPr="00EC2BF2" w:rsidRDefault="00476EB1" w:rsidP="00240052">
      <w:pPr>
        <w:pStyle w:val="ListParagraph"/>
        <w:numPr>
          <w:ilvl w:val="0"/>
          <w:numId w:val="3"/>
        </w:numPr>
        <w:spacing w:line="360" w:lineRule="auto"/>
        <w:jc w:val="both"/>
        <w:rPr>
          <w:rFonts w:ascii="Times New Roman" w:hAnsi="Times New Roman" w:cs="Times New Roman"/>
          <w:sz w:val="24"/>
          <w:szCs w:val="24"/>
        </w:rPr>
      </w:pPr>
      <w:r w:rsidRPr="00EC2BF2">
        <w:rPr>
          <w:rFonts w:ascii="Times New Roman" w:hAnsi="Times New Roman" w:cs="Times New Roman"/>
          <w:sz w:val="24"/>
          <w:szCs w:val="24"/>
        </w:rPr>
        <w:t>Challenges and Barriers- Page 7</w:t>
      </w:r>
    </w:p>
    <w:p w14:paraId="3C76C117" w14:textId="4867DCD7" w:rsidR="00EC2BF2" w:rsidRPr="00EC2BF2" w:rsidRDefault="00EC2BF2" w:rsidP="00240052">
      <w:pPr>
        <w:pStyle w:val="ListParagraph"/>
        <w:numPr>
          <w:ilvl w:val="0"/>
          <w:numId w:val="3"/>
        </w:numPr>
        <w:spacing w:line="360" w:lineRule="auto"/>
        <w:jc w:val="both"/>
        <w:rPr>
          <w:rFonts w:ascii="Times New Roman" w:hAnsi="Times New Roman" w:cs="Times New Roman"/>
          <w:sz w:val="24"/>
          <w:szCs w:val="24"/>
        </w:rPr>
      </w:pPr>
      <w:r w:rsidRPr="00EC2BF2">
        <w:rPr>
          <w:rFonts w:ascii="Times New Roman" w:hAnsi="Times New Roman" w:cs="Times New Roman"/>
          <w:sz w:val="24"/>
          <w:szCs w:val="24"/>
        </w:rPr>
        <w:t>Stakeholders and Audience -Page 8</w:t>
      </w:r>
    </w:p>
    <w:p w14:paraId="18ACE916" w14:textId="0DC6FD71" w:rsidR="00EC2BF2" w:rsidRPr="00EC2BF2" w:rsidRDefault="00EC2BF2" w:rsidP="00240052">
      <w:pPr>
        <w:pStyle w:val="ListParagraph"/>
        <w:numPr>
          <w:ilvl w:val="0"/>
          <w:numId w:val="3"/>
        </w:numPr>
        <w:spacing w:line="360" w:lineRule="auto"/>
        <w:jc w:val="both"/>
        <w:rPr>
          <w:rFonts w:ascii="Times New Roman" w:hAnsi="Times New Roman" w:cs="Times New Roman"/>
          <w:sz w:val="24"/>
          <w:szCs w:val="24"/>
        </w:rPr>
      </w:pPr>
      <w:r w:rsidRPr="00EC2BF2">
        <w:rPr>
          <w:rFonts w:ascii="Times New Roman" w:hAnsi="Times New Roman" w:cs="Times New Roman"/>
          <w:sz w:val="24"/>
          <w:szCs w:val="24"/>
        </w:rPr>
        <w:t>My experience- Page 9</w:t>
      </w:r>
    </w:p>
    <w:p w14:paraId="0EF43F57" w14:textId="77777777" w:rsidR="00476EB1" w:rsidRPr="00476EB1" w:rsidRDefault="00476EB1" w:rsidP="00240052">
      <w:pPr>
        <w:spacing w:line="360" w:lineRule="auto"/>
        <w:jc w:val="both"/>
        <w:rPr>
          <w:rFonts w:ascii="Times New Roman" w:hAnsi="Times New Roman" w:cs="Times New Roman"/>
          <w:sz w:val="24"/>
          <w:szCs w:val="24"/>
        </w:rPr>
      </w:pPr>
    </w:p>
    <w:p w14:paraId="540F58FE" w14:textId="77777777" w:rsidR="00476EB1" w:rsidRPr="00476EB1" w:rsidRDefault="00476EB1" w:rsidP="00240052">
      <w:pPr>
        <w:spacing w:line="360" w:lineRule="auto"/>
        <w:jc w:val="both"/>
        <w:rPr>
          <w:rFonts w:ascii="Times New Roman" w:hAnsi="Times New Roman" w:cs="Times New Roman"/>
          <w:sz w:val="24"/>
          <w:szCs w:val="24"/>
          <w:u w:val="single"/>
        </w:rPr>
      </w:pPr>
    </w:p>
    <w:p w14:paraId="24D9974E" w14:textId="4A8E5F1B" w:rsidR="00A71389" w:rsidRPr="00A71389" w:rsidRDefault="00A71389" w:rsidP="00240052">
      <w:pPr>
        <w:spacing w:line="360" w:lineRule="auto"/>
        <w:jc w:val="both"/>
        <w:rPr>
          <w:rFonts w:ascii="Times New Roman" w:hAnsi="Times New Roman" w:cs="Times New Roman"/>
          <w:sz w:val="24"/>
          <w:szCs w:val="24"/>
        </w:rPr>
      </w:pPr>
    </w:p>
    <w:p w14:paraId="52E36B7E" w14:textId="799FB50F" w:rsidR="00A71389" w:rsidRPr="00A71389" w:rsidRDefault="00A71389" w:rsidP="00240052">
      <w:pPr>
        <w:spacing w:line="360" w:lineRule="auto"/>
        <w:jc w:val="both"/>
        <w:rPr>
          <w:rFonts w:ascii="Times New Roman" w:hAnsi="Times New Roman" w:cs="Times New Roman"/>
          <w:sz w:val="24"/>
          <w:szCs w:val="24"/>
        </w:rPr>
      </w:pPr>
    </w:p>
    <w:p w14:paraId="7EF1FD0D" w14:textId="2485DEA0" w:rsidR="00A71389" w:rsidRPr="00A71389" w:rsidRDefault="00A71389" w:rsidP="00240052">
      <w:pPr>
        <w:spacing w:line="360" w:lineRule="auto"/>
        <w:jc w:val="both"/>
        <w:rPr>
          <w:rFonts w:ascii="Times New Roman" w:hAnsi="Times New Roman" w:cs="Times New Roman"/>
          <w:sz w:val="24"/>
          <w:szCs w:val="24"/>
        </w:rPr>
      </w:pPr>
    </w:p>
    <w:p w14:paraId="2E1E505E" w14:textId="5BFDE922" w:rsidR="00A71389" w:rsidRPr="00614D97" w:rsidRDefault="00A71389" w:rsidP="00240052">
      <w:pPr>
        <w:spacing w:line="360" w:lineRule="auto"/>
        <w:jc w:val="both"/>
        <w:rPr>
          <w:rFonts w:ascii="Times New Roman" w:hAnsi="Times New Roman" w:cs="Times New Roman"/>
          <w:sz w:val="24"/>
          <w:szCs w:val="24"/>
        </w:rPr>
      </w:pPr>
    </w:p>
    <w:p w14:paraId="36E5A607" w14:textId="231F2ADE" w:rsidR="00A71389" w:rsidRPr="00614D97" w:rsidRDefault="00A71389" w:rsidP="00240052">
      <w:pPr>
        <w:spacing w:line="360" w:lineRule="auto"/>
        <w:jc w:val="both"/>
        <w:rPr>
          <w:rFonts w:ascii="Times New Roman" w:hAnsi="Times New Roman" w:cs="Times New Roman"/>
          <w:sz w:val="24"/>
          <w:szCs w:val="24"/>
        </w:rPr>
      </w:pPr>
    </w:p>
    <w:p w14:paraId="7DBC55B2" w14:textId="3D307FB5" w:rsidR="00A71389" w:rsidRPr="00614D97" w:rsidRDefault="00A71389" w:rsidP="00240052">
      <w:pPr>
        <w:spacing w:line="360" w:lineRule="auto"/>
        <w:jc w:val="both"/>
        <w:rPr>
          <w:rFonts w:ascii="Times New Roman" w:hAnsi="Times New Roman" w:cs="Times New Roman"/>
          <w:sz w:val="24"/>
          <w:szCs w:val="24"/>
        </w:rPr>
      </w:pPr>
    </w:p>
    <w:p w14:paraId="08A007EB" w14:textId="7E5C6895" w:rsidR="00A71389" w:rsidRPr="00614D97" w:rsidRDefault="00A71389" w:rsidP="00240052">
      <w:pPr>
        <w:spacing w:line="360" w:lineRule="auto"/>
        <w:jc w:val="both"/>
        <w:rPr>
          <w:rFonts w:ascii="Times New Roman" w:hAnsi="Times New Roman" w:cs="Times New Roman"/>
          <w:sz w:val="24"/>
          <w:szCs w:val="24"/>
        </w:rPr>
      </w:pPr>
    </w:p>
    <w:p w14:paraId="3A250E65" w14:textId="77777777" w:rsidR="00A71389" w:rsidRPr="00614D97" w:rsidRDefault="00A71389" w:rsidP="00240052">
      <w:pPr>
        <w:spacing w:line="360" w:lineRule="auto"/>
        <w:jc w:val="both"/>
        <w:rPr>
          <w:rFonts w:ascii="Times New Roman" w:hAnsi="Times New Roman" w:cs="Times New Roman"/>
          <w:sz w:val="24"/>
          <w:szCs w:val="24"/>
        </w:rPr>
      </w:pPr>
    </w:p>
    <w:p w14:paraId="2E446DE2" w14:textId="12384541" w:rsidR="00A71389" w:rsidRPr="00614D97" w:rsidRDefault="00A71389" w:rsidP="00240052">
      <w:pPr>
        <w:spacing w:line="360" w:lineRule="auto"/>
        <w:jc w:val="both"/>
        <w:rPr>
          <w:rFonts w:ascii="Times New Roman" w:hAnsi="Times New Roman" w:cs="Times New Roman"/>
          <w:sz w:val="24"/>
          <w:szCs w:val="24"/>
        </w:rPr>
      </w:pPr>
    </w:p>
    <w:p w14:paraId="7209C264" w14:textId="12202AFF" w:rsidR="00A71389" w:rsidRDefault="00A71389" w:rsidP="00240052">
      <w:pPr>
        <w:spacing w:line="360" w:lineRule="auto"/>
        <w:jc w:val="both"/>
        <w:rPr>
          <w:rFonts w:ascii="Times New Roman" w:hAnsi="Times New Roman" w:cs="Times New Roman"/>
          <w:sz w:val="24"/>
          <w:szCs w:val="24"/>
        </w:rPr>
      </w:pPr>
    </w:p>
    <w:p w14:paraId="771E4356" w14:textId="5F0A3E1D" w:rsidR="00B11D3C" w:rsidRDefault="00B11D3C" w:rsidP="00240052">
      <w:pPr>
        <w:spacing w:line="360" w:lineRule="auto"/>
        <w:jc w:val="both"/>
        <w:rPr>
          <w:rFonts w:ascii="Times New Roman" w:hAnsi="Times New Roman" w:cs="Times New Roman"/>
          <w:sz w:val="24"/>
          <w:szCs w:val="24"/>
        </w:rPr>
      </w:pPr>
    </w:p>
    <w:p w14:paraId="26FDD2C0" w14:textId="728ADF05" w:rsidR="00B11D3C" w:rsidRDefault="00B11D3C" w:rsidP="00240052">
      <w:pPr>
        <w:spacing w:line="360" w:lineRule="auto"/>
        <w:jc w:val="both"/>
        <w:rPr>
          <w:rFonts w:ascii="Times New Roman" w:hAnsi="Times New Roman" w:cs="Times New Roman"/>
          <w:sz w:val="24"/>
          <w:szCs w:val="24"/>
        </w:rPr>
      </w:pPr>
    </w:p>
    <w:p w14:paraId="549AC9C3" w14:textId="513B1CEC" w:rsidR="00B11D3C" w:rsidRDefault="00B11D3C" w:rsidP="00240052">
      <w:pPr>
        <w:spacing w:line="360" w:lineRule="auto"/>
        <w:jc w:val="both"/>
        <w:rPr>
          <w:rFonts w:ascii="Times New Roman" w:hAnsi="Times New Roman" w:cs="Times New Roman"/>
          <w:sz w:val="24"/>
          <w:szCs w:val="24"/>
        </w:rPr>
      </w:pPr>
    </w:p>
    <w:p w14:paraId="2D7C3E5D" w14:textId="77777777" w:rsidR="00240052" w:rsidRDefault="00240052" w:rsidP="00240052">
      <w:pPr>
        <w:spacing w:line="360" w:lineRule="auto"/>
        <w:jc w:val="both"/>
        <w:rPr>
          <w:rFonts w:ascii="Times New Roman" w:hAnsi="Times New Roman" w:cs="Times New Roman"/>
          <w:sz w:val="24"/>
          <w:szCs w:val="24"/>
          <w:u w:val="single"/>
        </w:rPr>
      </w:pPr>
    </w:p>
    <w:p w14:paraId="1BCCCF8E" w14:textId="77777777" w:rsidR="00240052" w:rsidRDefault="00240052" w:rsidP="00240052">
      <w:pPr>
        <w:spacing w:line="360" w:lineRule="auto"/>
        <w:jc w:val="both"/>
        <w:rPr>
          <w:rFonts w:ascii="Times New Roman" w:hAnsi="Times New Roman" w:cs="Times New Roman"/>
          <w:sz w:val="24"/>
          <w:szCs w:val="24"/>
          <w:u w:val="single"/>
        </w:rPr>
      </w:pPr>
    </w:p>
    <w:p w14:paraId="7E16AD47" w14:textId="77777777" w:rsidR="00240052" w:rsidRDefault="00240052" w:rsidP="00240052">
      <w:pPr>
        <w:spacing w:line="360" w:lineRule="auto"/>
        <w:jc w:val="both"/>
        <w:rPr>
          <w:rFonts w:ascii="Times New Roman" w:hAnsi="Times New Roman" w:cs="Times New Roman"/>
          <w:sz w:val="24"/>
          <w:szCs w:val="24"/>
          <w:u w:val="single"/>
        </w:rPr>
      </w:pPr>
    </w:p>
    <w:p w14:paraId="108C239F" w14:textId="1B4340B9" w:rsidR="00A71389" w:rsidRPr="00614D97" w:rsidRDefault="00A71389" w:rsidP="00240052">
      <w:pPr>
        <w:spacing w:line="360" w:lineRule="auto"/>
        <w:jc w:val="both"/>
        <w:rPr>
          <w:rFonts w:ascii="Times New Roman" w:hAnsi="Times New Roman" w:cs="Times New Roman"/>
          <w:sz w:val="24"/>
          <w:szCs w:val="24"/>
          <w:u w:val="single"/>
        </w:rPr>
      </w:pPr>
      <w:r w:rsidRPr="00614D97">
        <w:rPr>
          <w:rFonts w:ascii="Times New Roman" w:hAnsi="Times New Roman" w:cs="Times New Roman"/>
          <w:sz w:val="24"/>
          <w:szCs w:val="24"/>
          <w:u w:val="single"/>
        </w:rPr>
        <w:lastRenderedPageBreak/>
        <w:t xml:space="preserve">Concept </w:t>
      </w:r>
      <w:r w:rsidR="00E24D20">
        <w:rPr>
          <w:rFonts w:ascii="Times New Roman" w:hAnsi="Times New Roman" w:cs="Times New Roman"/>
          <w:sz w:val="24"/>
          <w:szCs w:val="24"/>
          <w:u w:val="single"/>
        </w:rPr>
        <w:t>of Mini Mind</w:t>
      </w:r>
      <w:r w:rsidR="006E7BEA">
        <w:rPr>
          <w:rFonts w:ascii="Times New Roman" w:hAnsi="Times New Roman" w:cs="Times New Roman"/>
          <w:sz w:val="24"/>
          <w:szCs w:val="24"/>
          <w:u w:val="single"/>
        </w:rPr>
        <w:t>s</w:t>
      </w:r>
      <w:r w:rsidR="00E24D20">
        <w:rPr>
          <w:rFonts w:ascii="Times New Roman" w:hAnsi="Times New Roman" w:cs="Times New Roman"/>
          <w:sz w:val="24"/>
          <w:szCs w:val="24"/>
          <w:u w:val="single"/>
        </w:rPr>
        <w:t xml:space="preserve"> Matter</w:t>
      </w:r>
    </w:p>
    <w:p w14:paraId="60D4C9F9" w14:textId="038404E5" w:rsidR="00A71389" w:rsidRPr="00614D97" w:rsidRDefault="00A71389" w:rsidP="00240052">
      <w:pPr>
        <w:spacing w:line="360" w:lineRule="auto"/>
        <w:jc w:val="both"/>
        <w:rPr>
          <w:rFonts w:ascii="Times New Roman" w:hAnsi="Times New Roman" w:cs="Times New Roman"/>
          <w:sz w:val="24"/>
          <w:szCs w:val="24"/>
        </w:rPr>
      </w:pPr>
      <w:r w:rsidRPr="00614D97">
        <w:rPr>
          <w:rFonts w:ascii="Times New Roman" w:hAnsi="Times New Roman" w:cs="Times New Roman"/>
          <w:sz w:val="24"/>
          <w:szCs w:val="24"/>
        </w:rPr>
        <w:t>Mini Minds Matter is a workshop that will be delivered to children aged five to seven years over</w:t>
      </w:r>
      <w:r w:rsidR="006E7BEA">
        <w:rPr>
          <w:rFonts w:ascii="Times New Roman" w:hAnsi="Times New Roman" w:cs="Times New Roman"/>
          <w:sz w:val="24"/>
          <w:szCs w:val="24"/>
        </w:rPr>
        <w:t xml:space="preserve"> a</w:t>
      </w:r>
      <w:r w:rsidRPr="00614D97">
        <w:rPr>
          <w:rFonts w:ascii="Times New Roman" w:hAnsi="Times New Roman" w:cs="Times New Roman"/>
          <w:sz w:val="24"/>
          <w:szCs w:val="24"/>
        </w:rPr>
        <w:t xml:space="preserve"> six</w:t>
      </w:r>
      <w:r w:rsidR="006E7BEA">
        <w:rPr>
          <w:rFonts w:ascii="Times New Roman" w:hAnsi="Times New Roman" w:cs="Times New Roman"/>
          <w:sz w:val="24"/>
          <w:szCs w:val="24"/>
        </w:rPr>
        <w:t>-</w:t>
      </w:r>
      <w:r w:rsidRPr="00614D97">
        <w:rPr>
          <w:rFonts w:ascii="Times New Roman" w:hAnsi="Times New Roman" w:cs="Times New Roman"/>
          <w:sz w:val="24"/>
          <w:szCs w:val="24"/>
        </w:rPr>
        <w:t>week</w:t>
      </w:r>
      <w:r w:rsidR="00B11D3C">
        <w:rPr>
          <w:rFonts w:ascii="Times New Roman" w:hAnsi="Times New Roman" w:cs="Times New Roman"/>
          <w:sz w:val="24"/>
          <w:szCs w:val="24"/>
        </w:rPr>
        <w:t xml:space="preserve"> period. </w:t>
      </w:r>
      <w:r w:rsidR="006E7BEA">
        <w:rPr>
          <w:rFonts w:ascii="Times New Roman" w:hAnsi="Times New Roman" w:cs="Times New Roman"/>
          <w:sz w:val="24"/>
          <w:szCs w:val="24"/>
        </w:rPr>
        <w:t>It will be s</w:t>
      </w:r>
      <w:r w:rsidR="00B11D3C">
        <w:rPr>
          <w:rFonts w:ascii="Times New Roman" w:hAnsi="Times New Roman" w:cs="Times New Roman"/>
          <w:sz w:val="24"/>
          <w:szCs w:val="24"/>
        </w:rPr>
        <w:t xml:space="preserve">ituated within </w:t>
      </w:r>
      <w:r w:rsidR="00B11D3C" w:rsidRPr="00614D97">
        <w:rPr>
          <w:rFonts w:ascii="Times New Roman" w:hAnsi="Times New Roman" w:cs="Times New Roman"/>
          <w:sz w:val="24"/>
          <w:szCs w:val="24"/>
        </w:rPr>
        <w:t>local</w:t>
      </w:r>
      <w:r w:rsidRPr="00614D97">
        <w:rPr>
          <w:rFonts w:ascii="Times New Roman" w:hAnsi="Times New Roman" w:cs="Times New Roman"/>
          <w:sz w:val="24"/>
          <w:szCs w:val="24"/>
        </w:rPr>
        <w:t xml:space="preserve"> school</w:t>
      </w:r>
      <w:r w:rsidR="00B11D3C">
        <w:rPr>
          <w:rFonts w:ascii="Times New Roman" w:hAnsi="Times New Roman" w:cs="Times New Roman"/>
          <w:sz w:val="24"/>
          <w:szCs w:val="24"/>
        </w:rPr>
        <w:t>s</w:t>
      </w:r>
      <w:r w:rsidRPr="00614D97">
        <w:rPr>
          <w:rFonts w:ascii="Times New Roman" w:hAnsi="Times New Roman" w:cs="Times New Roman"/>
          <w:sz w:val="24"/>
          <w:szCs w:val="24"/>
        </w:rPr>
        <w:t xml:space="preserve"> to introduce </w:t>
      </w:r>
      <w:r w:rsidR="00B11D3C">
        <w:rPr>
          <w:rFonts w:ascii="Times New Roman" w:hAnsi="Times New Roman" w:cs="Times New Roman"/>
          <w:sz w:val="24"/>
          <w:szCs w:val="24"/>
        </w:rPr>
        <w:t xml:space="preserve">young children to </w:t>
      </w:r>
      <w:r w:rsidRPr="00614D97">
        <w:rPr>
          <w:rFonts w:ascii="Times New Roman" w:hAnsi="Times New Roman" w:cs="Times New Roman"/>
          <w:sz w:val="24"/>
          <w:szCs w:val="24"/>
        </w:rPr>
        <w:t>resilience and mindfulness skills.</w:t>
      </w:r>
      <w:r w:rsidR="007C0334" w:rsidRPr="00614D97">
        <w:rPr>
          <w:rFonts w:ascii="Times New Roman" w:hAnsi="Times New Roman" w:cs="Times New Roman"/>
          <w:sz w:val="24"/>
          <w:szCs w:val="24"/>
        </w:rPr>
        <w:t xml:space="preserve"> </w:t>
      </w:r>
      <w:r w:rsidR="00B11D3C">
        <w:rPr>
          <w:rFonts w:ascii="Times New Roman" w:hAnsi="Times New Roman" w:cs="Times New Roman"/>
          <w:sz w:val="24"/>
          <w:szCs w:val="24"/>
        </w:rPr>
        <w:t xml:space="preserve">The </w:t>
      </w:r>
      <w:r w:rsidR="00B11D3C" w:rsidRPr="00614D97">
        <w:rPr>
          <w:rFonts w:ascii="Times New Roman" w:hAnsi="Times New Roman" w:cs="Times New Roman"/>
          <w:sz w:val="24"/>
          <w:szCs w:val="24"/>
        </w:rPr>
        <w:t xml:space="preserve">workshop will </w:t>
      </w:r>
      <w:r w:rsidR="00B11D3C">
        <w:rPr>
          <w:rFonts w:ascii="Times New Roman" w:hAnsi="Times New Roman" w:cs="Times New Roman"/>
          <w:sz w:val="24"/>
          <w:szCs w:val="24"/>
        </w:rPr>
        <w:t xml:space="preserve">look to develop </w:t>
      </w:r>
      <w:r w:rsidR="007C0334" w:rsidRPr="00614D97">
        <w:rPr>
          <w:rFonts w:ascii="Times New Roman" w:hAnsi="Times New Roman" w:cs="Times New Roman"/>
          <w:sz w:val="24"/>
          <w:szCs w:val="24"/>
        </w:rPr>
        <w:t xml:space="preserve">and nurture positive language and build resilience skills. To engage with children who may being shy, lack engagement in class or going through difficult times. </w:t>
      </w:r>
      <w:r w:rsidR="00EC0475" w:rsidRPr="00614D97">
        <w:rPr>
          <w:rFonts w:ascii="Times New Roman" w:hAnsi="Times New Roman" w:cs="Times New Roman"/>
          <w:sz w:val="24"/>
          <w:szCs w:val="24"/>
        </w:rPr>
        <w:t>These sessions</w:t>
      </w:r>
      <w:r w:rsidR="007C0334" w:rsidRPr="00614D97">
        <w:rPr>
          <w:rFonts w:ascii="Times New Roman" w:hAnsi="Times New Roman" w:cs="Times New Roman"/>
          <w:sz w:val="24"/>
          <w:szCs w:val="24"/>
        </w:rPr>
        <w:t xml:space="preserve"> </w:t>
      </w:r>
      <w:r w:rsidR="00A256A2" w:rsidRPr="00614D97">
        <w:rPr>
          <w:rFonts w:ascii="Times New Roman" w:hAnsi="Times New Roman" w:cs="Times New Roman"/>
          <w:sz w:val="24"/>
          <w:szCs w:val="24"/>
        </w:rPr>
        <w:t>will be</w:t>
      </w:r>
      <w:r w:rsidR="007C0334" w:rsidRPr="00614D97">
        <w:rPr>
          <w:rFonts w:ascii="Times New Roman" w:hAnsi="Times New Roman" w:cs="Times New Roman"/>
          <w:sz w:val="24"/>
          <w:szCs w:val="24"/>
        </w:rPr>
        <w:t xml:space="preserve"> delivered </w:t>
      </w:r>
      <w:r w:rsidR="00EC0475" w:rsidRPr="00614D97">
        <w:rPr>
          <w:rFonts w:ascii="Times New Roman" w:hAnsi="Times New Roman" w:cs="Times New Roman"/>
          <w:sz w:val="24"/>
          <w:szCs w:val="24"/>
        </w:rPr>
        <w:t>in</w:t>
      </w:r>
      <w:r w:rsidR="007C0334" w:rsidRPr="00614D97">
        <w:rPr>
          <w:rFonts w:ascii="Times New Roman" w:hAnsi="Times New Roman" w:cs="Times New Roman"/>
          <w:sz w:val="24"/>
          <w:szCs w:val="24"/>
        </w:rPr>
        <w:t xml:space="preserve"> the outdoors</w:t>
      </w:r>
      <w:r w:rsidR="00B11D3C">
        <w:rPr>
          <w:rFonts w:ascii="Times New Roman" w:hAnsi="Times New Roman" w:cs="Times New Roman"/>
          <w:sz w:val="24"/>
          <w:szCs w:val="24"/>
        </w:rPr>
        <w:t xml:space="preserve"> as much as possible</w:t>
      </w:r>
      <w:r w:rsidR="006E7BEA">
        <w:rPr>
          <w:rFonts w:ascii="Times New Roman" w:hAnsi="Times New Roman" w:cs="Times New Roman"/>
          <w:sz w:val="24"/>
          <w:szCs w:val="24"/>
        </w:rPr>
        <w:t>,</w:t>
      </w:r>
      <w:r w:rsidR="00B11D3C">
        <w:rPr>
          <w:rFonts w:ascii="Times New Roman" w:hAnsi="Times New Roman" w:cs="Times New Roman"/>
          <w:sz w:val="24"/>
          <w:szCs w:val="24"/>
        </w:rPr>
        <w:t xml:space="preserve"> </w:t>
      </w:r>
      <w:r w:rsidR="00B11D3C" w:rsidRPr="00614D97">
        <w:rPr>
          <w:rFonts w:ascii="Times New Roman" w:hAnsi="Times New Roman" w:cs="Times New Roman"/>
          <w:sz w:val="24"/>
          <w:szCs w:val="24"/>
        </w:rPr>
        <w:t>where</w:t>
      </w:r>
      <w:r w:rsidR="007C0334" w:rsidRPr="00614D97">
        <w:rPr>
          <w:rFonts w:ascii="Times New Roman" w:hAnsi="Times New Roman" w:cs="Times New Roman"/>
          <w:sz w:val="24"/>
          <w:szCs w:val="24"/>
        </w:rPr>
        <w:t xml:space="preserve"> children can benefit from the tranquillity the outdoors has to offer</w:t>
      </w:r>
      <w:r w:rsidR="006E7BEA">
        <w:rPr>
          <w:rFonts w:ascii="Times New Roman" w:hAnsi="Times New Roman" w:cs="Times New Roman"/>
          <w:sz w:val="24"/>
          <w:szCs w:val="24"/>
        </w:rPr>
        <w:t>,</w:t>
      </w:r>
      <w:r w:rsidR="007C0334" w:rsidRPr="00614D97">
        <w:rPr>
          <w:rFonts w:ascii="Times New Roman" w:hAnsi="Times New Roman" w:cs="Times New Roman"/>
          <w:sz w:val="24"/>
          <w:szCs w:val="24"/>
        </w:rPr>
        <w:t xml:space="preserve"> using their senses to find peace to introduce mindfulness.</w:t>
      </w:r>
    </w:p>
    <w:p w14:paraId="2F9E79DC" w14:textId="4A656BCC" w:rsidR="007C0334" w:rsidRPr="00614D97" w:rsidRDefault="007C0334" w:rsidP="00240052">
      <w:pPr>
        <w:spacing w:line="360" w:lineRule="auto"/>
        <w:jc w:val="both"/>
        <w:rPr>
          <w:rFonts w:ascii="Times New Roman" w:hAnsi="Times New Roman" w:cs="Times New Roman"/>
          <w:sz w:val="24"/>
          <w:szCs w:val="24"/>
        </w:rPr>
      </w:pPr>
      <w:r w:rsidRPr="00614D97">
        <w:rPr>
          <w:rFonts w:ascii="Times New Roman" w:hAnsi="Times New Roman" w:cs="Times New Roman"/>
          <w:sz w:val="24"/>
          <w:szCs w:val="24"/>
        </w:rPr>
        <w:t xml:space="preserve">Session will </w:t>
      </w:r>
      <w:r w:rsidR="009A4CFB" w:rsidRPr="00614D97">
        <w:rPr>
          <w:rFonts w:ascii="Times New Roman" w:hAnsi="Times New Roman" w:cs="Times New Roman"/>
          <w:sz w:val="24"/>
          <w:szCs w:val="24"/>
        </w:rPr>
        <w:t>include:</w:t>
      </w:r>
    </w:p>
    <w:p w14:paraId="2FE55D3B" w14:textId="0CB6F298" w:rsidR="009A4CFB" w:rsidRPr="00614D97" w:rsidRDefault="009A4CFB" w:rsidP="00240052">
      <w:pPr>
        <w:pStyle w:val="ListParagraph"/>
        <w:numPr>
          <w:ilvl w:val="0"/>
          <w:numId w:val="2"/>
        </w:numPr>
        <w:spacing w:line="360" w:lineRule="auto"/>
        <w:jc w:val="both"/>
        <w:rPr>
          <w:rFonts w:ascii="Times New Roman" w:hAnsi="Times New Roman" w:cs="Times New Roman"/>
          <w:sz w:val="24"/>
          <w:szCs w:val="24"/>
        </w:rPr>
      </w:pPr>
      <w:r w:rsidRPr="00614D97">
        <w:rPr>
          <w:rFonts w:ascii="Times New Roman" w:hAnsi="Times New Roman" w:cs="Times New Roman"/>
          <w:sz w:val="24"/>
          <w:szCs w:val="24"/>
        </w:rPr>
        <w:t>Discussion</w:t>
      </w:r>
    </w:p>
    <w:p w14:paraId="61855A6D" w14:textId="2741D449" w:rsidR="009A4CFB" w:rsidRPr="00614D97" w:rsidRDefault="009A4CFB" w:rsidP="00240052">
      <w:pPr>
        <w:pStyle w:val="ListParagraph"/>
        <w:numPr>
          <w:ilvl w:val="0"/>
          <w:numId w:val="2"/>
        </w:numPr>
        <w:spacing w:line="360" w:lineRule="auto"/>
        <w:jc w:val="both"/>
        <w:rPr>
          <w:rFonts w:ascii="Times New Roman" w:hAnsi="Times New Roman" w:cs="Times New Roman"/>
          <w:sz w:val="24"/>
          <w:szCs w:val="24"/>
        </w:rPr>
      </w:pPr>
      <w:r w:rsidRPr="00614D97">
        <w:rPr>
          <w:rFonts w:ascii="Times New Roman" w:hAnsi="Times New Roman" w:cs="Times New Roman"/>
          <w:sz w:val="24"/>
          <w:szCs w:val="24"/>
        </w:rPr>
        <w:t>Identifying and understanding emotions</w:t>
      </w:r>
    </w:p>
    <w:p w14:paraId="5A16AAF2" w14:textId="42D81CB1" w:rsidR="009A4CFB" w:rsidRPr="00614D97" w:rsidRDefault="009A4CFB" w:rsidP="00240052">
      <w:pPr>
        <w:pStyle w:val="ListParagraph"/>
        <w:numPr>
          <w:ilvl w:val="0"/>
          <w:numId w:val="2"/>
        </w:numPr>
        <w:spacing w:line="360" w:lineRule="auto"/>
        <w:jc w:val="both"/>
        <w:rPr>
          <w:rFonts w:ascii="Times New Roman" w:hAnsi="Times New Roman" w:cs="Times New Roman"/>
          <w:sz w:val="24"/>
          <w:szCs w:val="24"/>
        </w:rPr>
      </w:pPr>
      <w:r w:rsidRPr="00614D97">
        <w:rPr>
          <w:rFonts w:ascii="Times New Roman" w:hAnsi="Times New Roman" w:cs="Times New Roman"/>
          <w:sz w:val="24"/>
          <w:szCs w:val="24"/>
        </w:rPr>
        <w:t xml:space="preserve">Laying down outside using their senses </w:t>
      </w:r>
    </w:p>
    <w:p w14:paraId="77D18B76" w14:textId="39F93A38" w:rsidR="009A4CFB" w:rsidRPr="00614D97" w:rsidRDefault="009A4CFB" w:rsidP="00240052">
      <w:pPr>
        <w:pStyle w:val="ListParagraph"/>
        <w:numPr>
          <w:ilvl w:val="0"/>
          <w:numId w:val="2"/>
        </w:numPr>
        <w:spacing w:line="360" w:lineRule="auto"/>
        <w:jc w:val="both"/>
        <w:rPr>
          <w:rFonts w:ascii="Times New Roman" w:hAnsi="Times New Roman" w:cs="Times New Roman"/>
          <w:sz w:val="24"/>
          <w:szCs w:val="24"/>
        </w:rPr>
      </w:pPr>
      <w:r w:rsidRPr="00614D97">
        <w:rPr>
          <w:rFonts w:ascii="Times New Roman" w:hAnsi="Times New Roman" w:cs="Times New Roman"/>
          <w:sz w:val="24"/>
          <w:szCs w:val="24"/>
        </w:rPr>
        <w:t>Planting and caring for plants and vegetables</w:t>
      </w:r>
    </w:p>
    <w:p w14:paraId="293B5727" w14:textId="451D06A8" w:rsidR="009A4CFB" w:rsidRPr="00614D97" w:rsidRDefault="009A4CFB" w:rsidP="00240052">
      <w:pPr>
        <w:pStyle w:val="ListParagraph"/>
        <w:numPr>
          <w:ilvl w:val="0"/>
          <w:numId w:val="2"/>
        </w:numPr>
        <w:spacing w:line="360" w:lineRule="auto"/>
        <w:jc w:val="both"/>
        <w:rPr>
          <w:rFonts w:ascii="Times New Roman" w:hAnsi="Times New Roman" w:cs="Times New Roman"/>
          <w:sz w:val="24"/>
          <w:szCs w:val="24"/>
        </w:rPr>
      </w:pPr>
      <w:r w:rsidRPr="00614D97">
        <w:rPr>
          <w:rFonts w:ascii="Times New Roman" w:hAnsi="Times New Roman" w:cs="Times New Roman"/>
          <w:sz w:val="24"/>
          <w:szCs w:val="24"/>
        </w:rPr>
        <w:t>Bubble breathing</w:t>
      </w:r>
    </w:p>
    <w:p w14:paraId="7426BD1F" w14:textId="57088330" w:rsidR="00A71389" w:rsidRPr="00614D97" w:rsidRDefault="009A4CFB" w:rsidP="00240052">
      <w:pPr>
        <w:spacing w:line="360" w:lineRule="auto"/>
        <w:jc w:val="both"/>
        <w:rPr>
          <w:rFonts w:ascii="Times New Roman" w:hAnsi="Times New Roman" w:cs="Times New Roman"/>
          <w:sz w:val="24"/>
          <w:szCs w:val="24"/>
        </w:rPr>
      </w:pPr>
      <w:r w:rsidRPr="00614D97">
        <w:rPr>
          <w:rFonts w:ascii="Times New Roman" w:hAnsi="Times New Roman" w:cs="Times New Roman"/>
          <w:sz w:val="24"/>
          <w:szCs w:val="24"/>
        </w:rPr>
        <w:t xml:space="preserve">It </w:t>
      </w:r>
      <w:r w:rsidR="006E7BEA">
        <w:rPr>
          <w:rFonts w:ascii="Times New Roman" w:hAnsi="Times New Roman" w:cs="Times New Roman"/>
          <w:sz w:val="24"/>
          <w:szCs w:val="24"/>
        </w:rPr>
        <w:t xml:space="preserve">will </w:t>
      </w:r>
      <w:r w:rsidRPr="00614D97">
        <w:rPr>
          <w:rFonts w:ascii="Times New Roman" w:hAnsi="Times New Roman" w:cs="Times New Roman"/>
          <w:sz w:val="24"/>
          <w:szCs w:val="24"/>
        </w:rPr>
        <w:t xml:space="preserve">be planned and carried </w:t>
      </w:r>
      <w:r w:rsidR="00EC0475" w:rsidRPr="00614D97">
        <w:rPr>
          <w:rFonts w:ascii="Times New Roman" w:hAnsi="Times New Roman" w:cs="Times New Roman"/>
          <w:sz w:val="24"/>
          <w:szCs w:val="24"/>
        </w:rPr>
        <w:t>out by</w:t>
      </w:r>
      <w:r w:rsidRPr="00614D97">
        <w:rPr>
          <w:rFonts w:ascii="Times New Roman" w:hAnsi="Times New Roman" w:cs="Times New Roman"/>
          <w:sz w:val="24"/>
          <w:szCs w:val="24"/>
        </w:rPr>
        <w:t xml:space="preserve"> trained practitioners who have understanding in introducing resilience to children of this age</w:t>
      </w:r>
      <w:r w:rsidR="006E7BEA">
        <w:rPr>
          <w:rFonts w:ascii="Times New Roman" w:hAnsi="Times New Roman" w:cs="Times New Roman"/>
          <w:sz w:val="24"/>
          <w:szCs w:val="24"/>
        </w:rPr>
        <w:t>, w</w:t>
      </w:r>
      <w:r w:rsidR="00EC0475" w:rsidRPr="00614D97">
        <w:rPr>
          <w:rFonts w:ascii="Times New Roman" w:hAnsi="Times New Roman" w:cs="Times New Roman"/>
          <w:sz w:val="24"/>
          <w:szCs w:val="24"/>
        </w:rPr>
        <w:t>ithin one of Wales</w:t>
      </w:r>
      <w:r w:rsidR="006E7BEA">
        <w:rPr>
          <w:rFonts w:ascii="Times New Roman" w:hAnsi="Times New Roman" w:cs="Times New Roman"/>
          <w:sz w:val="24"/>
          <w:szCs w:val="24"/>
        </w:rPr>
        <w:t>’</w:t>
      </w:r>
      <w:r w:rsidR="00EC0475" w:rsidRPr="00614D97">
        <w:rPr>
          <w:rFonts w:ascii="Times New Roman" w:hAnsi="Times New Roman" w:cs="Times New Roman"/>
          <w:sz w:val="24"/>
          <w:szCs w:val="24"/>
        </w:rPr>
        <w:t xml:space="preserve"> most deprived area</w:t>
      </w:r>
      <w:r w:rsidR="006E7BEA">
        <w:rPr>
          <w:rFonts w:ascii="Times New Roman" w:hAnsi="Times New Roman" w:cs="Times New Roman"/>
          <w:sz w:val="24"/>
          <w:szCs w:val="24"/>
        </w:rPr>
        <w:t>s</w:t>
      </w:r>
      <w:r w:rsidR="00EC0475" w:rsidRPr="00614D97">
        <w:rPr>
          <w:rFonts w:ascii="Times New Roman" w:hAnsi="Times New Roman" w:cs="Times New Roman"/>
          <w:sz w:val="24"/>
          <w:szCs w:val="24"/>
        </w:rPr>
        <w:t xml:space="preserve"> delivering a workshop throughout Carmarthenshire and Llanelli. </w:t>
      </w:r>
    </w:p>
    <w:p w14:paraId="5E54F8D6" w14:textId="7CDB1FAD" w:rsidR="00A71389" w:rsidRPr="00614D97" w:rsidRDefault="00A71389" w:rsidP="00240052">
      <w:pPr>
        <w:spacing w:line="360" w:lineRule="auto"/>
        <w:jc w:val="both"/>
        <w:rPr>
          <w:rFonts w:ascii="Times New Roman" w:hAnsi="Times New Roman" w:cs="Times New Roman"/>
          <w:sz w:val="24"/>
          <w:szCs w:val="24"/>
        </w:rPr>
      </w:pPr>
    </w:p>
    <w:p w14:paraId="7D5B2C4D" w14:textId="2DBF7AF0" w:rsidR="00A71389" w:rsidRPr="00614D97" w:rsidRDefault="00A71389" w:rsidP="00240052">
      <w:pPr>
        <w:spacing w:line="360" w:lineRule="auto"/>
        <w:jc w:val="both"/>
        <w:rPr>
          <w:rFonts w:ascii="Times New Roman" w:hAnsi="Times New Roman" w:cs="Times New Roman"/>
          <w:sz w:val="24"/>
          <w:szCs w:val="24"/>
        </w:rPr>
      </w:pPr>
    </w:p>
    <w:p w14:paraId="25DC117F" w14:textId="0697F37B" w:rsidR="00A71389" w:rsidRPr="00614D97" w:rsidRDefault="00A71389" w:rsidP="00240052">
      <w:pPr>
        <w:spacing w:line="360" w:lineRule="auto"/>
        <w:jc w:val="both"/>
        <w:rPr>
          <w:rFonts w:ascii="Times New Roman" w:hAnsi="Times New Roman" w:cs="Times New Roman"/>
          <w:sz w:val="24"/>
          <w:szCs w:val="24"/>
        </w:rPr>
      </w:pPr>
    </w:p>
    <w:p w14:paraId="0E646DF5" w14:textId="45E9170C" w:rsidR="00A71389" w:rsidRPr="00614D97" w:rsidRDefault="00A71389" w:rsidP="00240052">
      <w:pPr>
        <w:spacing w:line="360" w:lineRule="auto"/>
        <w:jc w:val="both"/>
        <w:rPr>
          <w:rFonts w:ascii="Times New Roman" w:hAnsi="Times New Roman" w:cs="Times New Roman"/>
          <w:sz w:val="24"/>
          <w:szCs w:val="24"/>
        </w:rPr>
      </w:pPr>
      <w:bookmarkStart w:id="0" w:name="_GoBack"/>
      <w:bookmarkEnd w:id="0"/>
    </w:p>
    <w:p w14:paraId="05081D1F" w14:textId="5CC268E3" w:rsidR="00CF78C1" w:rsidRDefault="00CF78C1" w:rsidP="00240052">
      <w:pPr>
        <w:spacing w:line="360" w:lineRule="auto"/>
        <w:jc w:val="both"/>
        <w:rPr>
          <w:rFonts w:ascii="Times New Roman" w:hAnsi="Times New Roman" w:cs="Times New Roman"/>
          <w:sz w:val="24"/>
          <w:szCs w:val="24"/>
        </w:rPr>
      </w:pPr>
    </w:p>
    <w:p w14:paraId="293EACAD" w14:textId="64732503" w:rsidR="00CF78C1" w:rsidRDefault="00CF78C1" w:rsidP="00240052">
      <w:pPr>
        <w:spacing w:line="360" w:lineRule="auto"/>
        <w:jc w:val="both"/>
        <w:rPr>
          <w:rFonts w:ascii="Times New Roman" w:hAnsi="Times New Roman" w:cs="Times New Roman"/>
          <w:sz w:val="24"/>
          <w:szCs w:val="24"/>
        </w:rPr>
      </w:pPr>
    </w:p>
    <w:p w14:paraId="305FDED3" w14:textId="68F40C5B" w:rsidR="00CF78C1" w:rsidRDefault="00CF78C1" w:rsidP="00240052">
      <w:pPr>
        <w:spacing w:line="360" w:lineRule="auto"/>
        <w:jc w:val="both"/>
        <w:rPr>
          <w:rFonts w:ascii="Times New Roman" w:hAnsi="Times New Roman" w:cs="Times New Roman"/>
          <w:sz w:val="24"/>
          <w:szCs w:val="24"/>
        </w:rPr>
      </w:pPr>
    </w:p>
    <w:p w14:paraId="758AF8BD" w14:textId="6F756A43" w:rsidR="00CF78C1" w:rsidRDefault="00CF78C1" w:rsidP="00240052">
      <w:pPr>
        <w:spacing w:line="360" w:lineRule="auto"/>
        <w:jc w:val="both"/>
        <w:rPr>
          <w:rFonts w:ascii="Times New Roman" w:hAnsi="Times New Roman" w:cs="Times New Roman"/>
          <w:sz w:val="24"/>
          <w:szCs w:val="24"/>
        </w:rPr>
      </w:pPr>
    </w:p>
    <w:p w14:paraId="067A7312" w14:textId="229D2E37" w:rsidR="00CF78C1" w:rsidRDefault="00CF78C1" w:rsidP="00240052">
      <w:pPr>
        <w:spacing w:line="360" w:lineRule="auto"/>
        <w:jc w:val="both"/>
        <w:rPr>
          <w:rFonts w:ascii="Times New Roman" w:hAnsi="Times New Roman" w:cs="Times New Roman"/>
          <w:sz w:val="24"/>
          <w:szCs w:val="24"/>
        </w:rPr>
      </w:pPr>
    </w:p>
    <w:p w14:paraId="0302C20F" w14:textId="1BDB7745" w:rsidR="00CF78C1" w:rsidRDefault="00CF78C1" w:rsidP="00240052">
      <w:pPr>
        <w:spacing w:line="360" w:lineRule="auto"/>
        <w:jc w:val="both"/>
        <w:rPr>
          <w:rFonts w:ascii="Times New Roman" w:hAnsi="Times New Roman" w:cs="Times New Roman"/>
          <w:sz w:val="24"/>
          <w:szCs w:val="24"/>
        </w:rPr>
      </w:pPr>
    </w:p>
    <w:p w14:paraId="4D7B3FED" w14:textId="77777777" w:rsidR="00CF78C1" w:rsidRDefault="00CF78C1" w:rsidP="00240052">
      <w:pPr>
        <w:spacing w:line="360" w:lineRule="auto"/>
        <w:jc w:val="both"/>
        <w:rPr>
          <w:rFonts w:ascii="Times New Roman" w:hAnsi="Times New Roman" w:cs="Times New Roman"/>
          <w:sz w:val="24"/>
          <w:szCs w:val="24"/>
        </w:rPr>
      </w:pPr>
    </w:p>
    <w:p w14:paraId="6885B478" w14:textId="5C7EBC3B" w:rsidR="00EC0475" w:rsidRPr="00E24D20" w:rsidRDefault="00E24D20" w:rsidP="00240052">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L</w:t>
      </w:r>
      <w:r w:rsidR="00EC0475" w:rsidRPr="00E24D20">
        <w:rPr>
          <w:rFonts w:ascii="Times New Roman" w:hAnsi="Times New Roman" w:cs="Times New Roman"/>
          <w:sz w:val="24"/>
          <w:szCs w:val="24"/>
          <w:u w:val="single"/>
        </w:rPr>
        <w:t>ink</w:t>
      </w:r>
      <w:r w:rsidRPr="00E24D20">
        <w:rPr>
          <w:rFonts w:ascii="Times New Roman" w:hAnsi="Times New Roman" w:cs="Times New Roman"/>
          <w:sz w:val="24"/>
          <w:szCs w:val="24"/>
          <w:u w:val="single"/>
        </w:rPr>
        <w:t>s</w:t>
      </w:r>
      <w:r w:rsidR="00EC0475" w:rsidRPr="00E24D20">
        <w:rPr>
          <w:rFonts w:ascii="Times New Roman" w:hAnsi="Times New Roman" w:cs="Times New Roman"/>
          <w:sz w:val="24"/>
          <w:szCs w:val="24"/>
          <w:u w:val="single"/>
        </w:rPr>
        <w:t xml:space="preserve"> to the </w:t>
      </w:r>
      <w:r w:rsidR="00476EB1">
        <w:rPr>
          <w:rFonts w:ascii="Times New Roman" w:hAnsi="Times New Roman" w:cs="Times New Roman"/>
          <w:sz w:val="24"/>
          <w:szCs w:val="24"/>
          <w:u w:val="single"/>
        </w:rPr>
        <w:t>E</w:t>
      </w:r>
      <w:r w:rsidR="00EC0475" w:rsidRPr="00E24D20">
        <w:rPr>
          <w:rFonts w:ascii="Times New Roman" w:hAnsi="Times New Roman" w:cs="Times New Roman"/>
          <w:sz w:val="24"/>
          <w:szCs w:val="24"/>
          <w:u w:val="single"/>
        </w:rPr>
        <w:t xml:space="preserve">arly </w:t>
      </w:r>
      <w:r w:rsidR="00476EB1">
        <w:rPr>
          <w:rFonts w:ascii="Times New Roman" w:hAnsi="Times New Roman" w:cs="Times New Roman"/>
          <w:sz w:val="24"/>
          <w:szCs w:val="24"/>
          <w:u w:val="single"/>
        </w:rPr>
        <w:t>Y</w:t>
      </w:r>
      <w:r w:rsidR="00EC0475" w:rsidRPr="00E24D20">
        <w:rPr>
          <w:rFonts w:ascii="Times New Roman" w:hAnsi="Times New Roman" w:cs="Times New Roman"/>
          <w:sz w:val="24"/>
          <w:szCs w:val="24"/>
          <w:u w:val="single"/>
        </w:rPr>
        <w:t xml:space="preserve">ears </w:t>
      </w:r>
    </w:p>
    <w:p w14:paraId="6EC61070" w14:textId="10F4FEA1" w:rsidR="00EC0475" w:rsidRPr="00614D97" w:rsidRDefault="00EC0475" w:rsidP="00240052">
      <w:pPr>
        <w:spacing w:line="360" w:lineRule="auto"/>
        <w:jc w:val="both"/>
        <w:rPr>
          <w:rFonts w:ascii="Times New Roman" w:hAnsi="Times New Roman" w:cs="Times New Roman"/>
          <w:sz w:val="24"/>
          <w:szCs w:val="24"/>
        </w:rPr>
      </w:pPr>
      <w:r w:rsidRPr="00614D97">
        <w:rPr>
          <w:rFonts w:ascii="Times New Roman" w:hAnsi="Times New Roman" w:cs="Times New Roman"/>
          <w:sz w:val="24"/>
          <w:szCs w:val="24"/>
        </w:rPr>
        <w:t xml:space="preserve">Nurturing </w:t>
      </w:r>
      <w:r w:rsidR="006E7BEA" w:rsidRPr="00614D97">
        <w:rPr>
          <w:rFonts w:ascii="Times New Roman" w:hAnsi="Times New Roman" w:cs="Times New Roman"/>
          <w:sz w:val="24"/>
          <w:szCs w:val="24"/>
        </w:rPr>
        <w:t>re</w:t>
      </w:r>
      <w:r w:rsidR="006E7BEA">
        <w:rPr>
          <w:rFonts w:ascii="Times New Roman" w:hAnsi="Times New Roman" w:cs="Times New Roman"/>
          <w:sz w:val="24"/>
          <w:szCs w:val="24"/>
        </w:rPr>
        <w:t>si</w:t>
      </w:r>
      <w:r w:rsidR="006E7BEA" w:rsidRPr="00614D97">
        <w:rPr>
          <w:rFonts w:ascii="Times New Roman" w:hAnsi="Times New Roman" w:cs="Times New Roman"/>
          <w:sz w:val="24"/>
          <w:szCs w:val="24"/>
        </w:rPr>
        <w:t>lience</w:t>
      </w:r>
      <w:r w:rsidRPr="00614D97">
        <w:rPr>
          <w:rFonts w:ascii="Times New Roman" w:hAnsi="Times New Roman" w:cs="Times New Roman"/>
          <w:sz w:val="24"/>
          <w:szCs w:val="24"/>
        </w:rPr>
        <w:t xml:space="preserve"> in young children can help prevent depression, anxiety and poor academic performance. It will help support children not </w:t>
      </w:r>
      <w:r w:rsidR="00DB20E1" w:rsidRPr="00614D97">
        <w:rPr>
          <w:rFonts w:ascii="Times New Roman" w:hAnsi="Times New Roman" w:cs="Times New Roman"/>
          <w:sz w:val="24"/>
          <w:szCs w:val="24"/>
        </w:rPr>
        <w:t>just to bounce back f</w:t>
      </w:r>
      <w:r w:rsidR="006E7BEA">
        <w:rPr>
          <w:rFonts w:ascii="Times New Roman" w:hAnsi="Times New Roman" w:cs="Times New Roman"/>
          <w:sz w:val="24"/>
          <w:szCs w:val="24"/>
        </w:rPr>
        <w:t>ro</w:t>
      </w:r>
      <w:r w:rsidR="00DB20E1" w:rsidRPr="00614D97">
        <w:rPr>
          <w:rFonts w:ascii="Times New Roman" w:hAnsi="Times New Roman" w:cs="Times New Roman"/>
          <w:sz w:val="24"/>
          <w:szCs w:val="24"/>
        </w:rPr>
        <w:t xml:space="preserve">m adversity but </w:t>
      </w:r>
      <w:r w:rsidR="006E7BEA">
        <w:rPr>
          <w:rFonts w:ascii="Times New Roman" w:hAnsi="Times New Roman" w:cs="Times New Roman"/>
          <w:sz w:val="24"/>
          <w:szCs w:val="24"/>
        </w:rPr>
        <w:t xml:space="preserve">also </w:t>
      </w:r>
      <w:r w:rsidR="00DB20E1" w:rsidRPr="00614D97">
        <w:rPr>
          <w:rFonts w:ascii="Times New Roman" w:hAnsi="Times New Roman" w:cs="Times New Roman"/>
          <w:sz w:val="24"/>
          <w:szCs w:val="24"/>
        </w:rPr>
        <w:t>giv</w:t>
      </w:r>
      <w:r w:rsidR="006E7BEA">
        <w:rPr>
          <w:rFonts w:ascii="Times New Roman" w:hAnsi="Times New Roman" w:cs="Times New Roman"/>
          <w:sz w:val="24"/>
          <w:szCs w:val="24"/>
        </w:rPr>
        <w:t>e</w:t>
      </w:r>
      <w:r w:rsidR="00DB20E1" w:rsidRPr="00614D97">
        <w:rPr>
          <w:rFonts w:ascii="Times New Roman" w:hAnsi="Times New Roman" w:cs="Times New Roman"/>
          <w:sz w:val="24"/>
          <w:szCs w:val="24"/>
        </w:rPr>
        <w:t xml:space="preserve"> them coping mechanism</w:t>
      </w:r>
      <w:r w:rsidR="006E7BEA">
        <w:rPr>
          <w:rFonts w:ascii="Times New Roman" w:hAnsi="Times New Roman" w:cs="Times New Roman"/>
          <w:sz w:val="24"/>
          <w:szCs w:val="24"/>
        </w:rPr>
        <w:t>s</w:t>
      </w:r>
      <w:r w:rsidR="00DB20E1" w:rsidRPr="00614D97">
        <w:rPr>
          <w:rFonts w:ascii="Times New Roman" w:hAnsi="Times New Roman" w:cs="Times New Roman"/>
          <w:sz w:val="24"/>
          <w:szCs w:val="24"/>
        </w:rPr>
        <w:t xml:space="preserve"> and skills to be able to grow and learn the skills to become more curious, have confidence and be able to overcome barriers themselves.  In order for children to </w:t>
      </w:r>
      <w:r w:rsidR="00A256A2">
        <w:rPr>
          <w:rFonts w:ascii="Times New Roman" w:hAnsi="Times New Roman" w:cs="Times New Roman"/>
          <w:sz w:val="24"/>
          <w:szCs w:val="24"/>
        </w:rPr>
        <w:t>gain</w:t>
      </w:r>
      <w:r w:rsidR="00DB20E1" w:rsidRPr="00614D97">
        <w:rPr>
          <w:rFonts w:ascii="Times New Roman" w:hAnsi="Times New Roman" w:cs="Times New Roman"/>
          <w:sz w:val="24"/>
          <w:szCs w:val="24"/>
        </w:rPr>
        <w:t xml:space="preserve"> and develop tools to become resilient these skills need to be</w:t>
      </w:r>
      <w:r w:rsidR="00A256A2">
        <w:rPr>
          <w:rFonts w:ascii="Times New Roman" w:hAnsi="Times New Roman" w:cs="Times New Roman"/>
          <w:sz w:val="24"/>
          <w:szCs w:val="24"/>
        </w:rPr>
        <w:t xml:space="preserve"> firstly</w:t>
      </w:r>
      <w:r w:rsidR="00DB20E1" w:rsidRPr="00614D97">
        <w:rPr>
          <w:rFonts w:ascii="Times New Roman" w:hAnsi="Times New Roman" w:cs="Times New Roman"/>
          <w:sz w:val="24"/>
          <w:szCs w:val="24"/>
        </w:rPr>
        <w:t xml:space="preserve"> learn</w:t>
      </w:r>
      <w:r w:rsidR="006E7BEA">
        <w:rPr>
          <w:rFonts w:ascii="Times New Roman" w:hAnsi="Times New Roman" w:cs="Times New Roman"/>
          <w:sz w:val="24"/>
          <w:szCs w:val="24"/>
        </w:rPr>
        <w:t>ed</w:t>
      </w:r>
      <w:r w:rsidR="00DB20E1" w:rsidRPr="00614D97">
        <w:rPr>
          <w:rFonts w:ascii="Times New Roman" w:hAnsi="Times New Roman" w:cs="Times New Roman"/>
          <w:sz w:val="24"/>
          <w:szCs w:val="24"/>
        </w:rPr>
        <w:t xml:space="preserve"> and</w:t>
      </w:r>
      <w:r w:rsidR="00A256A2">
        <w:rPr>
          <w:rFonts w:ascii="Times New Roman" w:hAnsi="Times New Roman" w:cs="Times New Roman"/>
          <w:sz w:val="24"/>
          <w:szCs w:val="24"/>
        </w:rPr>
        <w:t xml:space="preserve"> then</w:t>
      </w:r>
      <w:r w:rsidR="00DB20E1" w:rsidRPr="00614D97">
        <w:rPr>
          <w:rFonts w:ascii="Times New Roman" w:hAnsi="Times New Roman" w:cs="Times New Roman"/>
          <w:sz w:val="24"/>
          <w:szCs w:val="24"/>
        </w:rPr>
        <w:t xml:space="preserve"> nurtured. Through these workshops</w:t>
      </w:r>
      <w:r w:rsidR="006E7BEA">
        <w:rPr>
          <w:rFonts w:ascii="Times New Roman" w:hAnsi="Times New Roman" w:cs="Times New Roman"/>
          <w:sz w:val="24"/>
          <w:szCs w:val="24"/>
        </w:rPr>
        <w:t>,</w:t>
      </w:r>
      <w:r w:rsidR="00DB20E1" w:rsidRPr="00614D97">
        <w:rPr>
          <w:rFonts w:ascii="Times New Roman" w:hAnsi="Times New Roman" w:cs="Times New Roman"/>
          <w:sz w:val="24"/>
          <w:szCs w:val="24"/>
        </w:rPr>
        <w:t xml:space="preserve"> children will learn to identify and understand their emotions and that having these feelings </w:t>
      </w:r>
      <w:r w:rsidR="006E7BEA">
        <w:rPr>
          <w:rFonts w:ascii="Times New Roman" w:hAnsi="Times New Roman" w:cs="Times New Roman"/>
          <w:sz w:val="24"/>
          <w:szCs w:val="24"/>
        </w:rPr>
        <w:t>is</w:t>
      </w:r>
      <w:r w:rsidR="00DB20E1" w:rsidRPr="00614D97">
        <w:rPr>
          <w:rFonts w:ascii="Times New Roman" w:hAnsi="Times New Roman" w:cs="Times New Roman"/>
          <w:sz w:val="24"/>
          <w:szCs w:val="24"/>
        </w:rPr>
        <w:t xml:space="preserve"> okay.</w:t>
      </w:r>
      <w:r w:rsidR="00A256A2">
        <w:rPr>
          <w:rFonts w:ascii="Times New Roman" w:hAnsi="Times New Roman" w:cs="Times New Roman"/>
          <w:sz w:val="24"/>
          <w:szCs w:val="24"/>
        </w:rPr>
        <w:t xml:space="preserve"> </w:t>
      </w:r>
      <w:r w:rsidR="00476EB1">
        <w:rPr>
          <w:rFonts w:ascii="Times New Roman" w:hAnsi="Times New Roman" w:cs="Times New Roman"/>
          <w:sz w:val="24"/>
          <w:szCs w:val="24"/>
        </w:rPr>
        <w:t>Children can develop the knowledge and understanding to accept themselves and others</w:t>
      </w:r>
      <w:r w:rsidR="006E7BEA">
        <w:rPr>
          <w:rFonts w:ascii="Times New Roman" w:hAnsi="Times New Roman" w:cs="Times New Roman"/>
          <w:sz w:val="24"/>
          <w:szCs w:val="24"/>
        </w:rPr>
        <w:t>, e</w:t>
      </w:r>
      <w:r w:rsidR="00476EB1">
        <w:rPr>
          <w:rFonts w:ascii="Times New Roman" w:hAnsi="Times New Roman" w:cs="Times New Roman"/>
          <w:sz w:val="24"/>
          <w:szCs w:val="24"/>
        </w:rPr>
        <w:t xml:space="preserve">nabling them to be better equipped with skills that can help them through transitions within in their childhood and adulthood. </w:t>
      </w:r>
      <w:r w:rsidR="0007553B">
        <w:rPr>
          <w:rFonts w:ascii="Times New Roman" w:hAnsi="Times New Roman" w:cs="Times New Roman"/>
          <w:sz w:val="24"/>
          <w:szCs w:val="24"/>
        </w:rPr>
        <w:t>It can help develop the whole child through a holistic approach.</w:t>
      </w:r>
    </w:p>
    <w:p w14:paraId="37177F4E" w14:textId="1B7BAEC0" w:rsidR="00DB20E1" w:rsidRPr="00614D97" w:rsidRDefault="00DB20E1" w:rsidP="00240052">
      <w:pPr>
        <w:spacing w:line="360" w:lineRule="auto"/>
        <w:jc w:val="both"/>
        <w:rPr>
          <w:rFonts w:ascii="Times New Roman" w:hAnsi="Times New Roman" w:cs="Times New Roman"/>
          <w:sz w:val="24"/>
          <w:szCs w:val="24"/>
        </w:rPr>
      </w:pPr>
    </w:p>
    <w:p w14:paraId="72EBC64D" w14:textId="699F5DD7" w:rsidR="00DB20E1" w:rsidRPr="00614D97" w:rsidRDefault="00DB20E1" w:rsidP="00240052">
      <w:pPr>
        <w:spacing w:line="360" w:lineRule="auto"/>
        <w:jc w:val="both"/>
        <w:rPr>
          <w:rFonts w:ascii="Times New Roman" w:hAnsi="Times New Roman" w:cs="Times New Roman"/>
          <w:sz w:val="24"/>
          <w:szCs w:val="24"/>
        </w:rPr>
      </w:pPr>
    </w:p>
    <w:p w14:paraId="1C3C59E4" w14:textId="525135ED" w:rsidR="00DB20E1" w:rsidRPr="00614D97" w:rsidRDefault="00DB20E1" w:rsidP="00240052">
      <w:pPr>
        <w:spacing w:line="360" w:lineRule="auto"/>
        <w:jc w:val="both"/>
        <w:rPr>
          <w:rFonts w:ascii="Times New Roman" w:hAnsi="Times New Roman" w:cs="Times New Roman"/>
          <w:sz w:val="24"/>
          <w:szCs w:val="24"/>
        </w:rPr>
      </w:pPr>
    </w:p>
    <w:p w14:paraId="108EA47C" w14:textId="4B48E54A" w:rsidR="00DB20E1" w:rsidRPr="00614D97" w:rsidRDefault="00DB20E1" w:rsidP="00240052">
      <w:pPr>
        <w:spacing w:line="360" w:lineRule="auto"/>
        <w:jc w:val="both"/>
        <w:rPr>
          <w:rFonts w:ascii="Times New Roman" w:hAnsi="Times New Roman" w:cs="Times New Roman"/>
          <w:sz w:val="24"/>
          <w:szCs w:val="24"/>
        </w:rPr>
      </w:pPr>
    </w:p>
    <w:p w14:paraId="46912338" w14:textId="4901054B" w:rsidR="00DB20E1" w:rsidRPr="00614D97" w:rsidRDefault="00DB20E1" w:rsidP="00240052">
      <w:pPr>
        <w:spacing w:line="360" w:lineRule="auto"/>
        <w:jc w:val="both"/>
        <w:rPr>
          <w:rFonts w:ascii="Times New Roman" w:hAnsi="Times New Roman" w:cs="Times New Roman"/>
          <w:sz w:val="24"/>
          <w:szCs w:val="24"/>
        </w:rPr>
      </w:pPr>
    </w:p>
    <w:p w14:paraId="1FD0BF7D" w14:textId="77777777" w:rsidR="0007553B" w:rsidRDefault="0007553B" w:rsidP="00240052">
      <w:pPr>
        <w:spacing w:line="360" w:lineRule="auto"/>
        <w:jc w:val="both"/>
        <w:rPr>
          <w:rFonts w:ascii="Times New Roman" w:hAnsi="Times New Roman" w:cs="Times New Roman"/>
          <w:sz w:val="24"/>
          <w:szCs w:val="24"/>
        </w:rPr>
      </w:pPr>
      <w:bookmarkStart w:id="1" w:name="_Hlk8944493"/>
    </w:p>
    <w:p w14:paraId="3C51DB0C" w14:textId="77777777" w:rsidR="0007553B" w:rsidRDefault="0007553B" w:rsidP="00240052">
      <w:pPr>
        <w:spacing w:line="360" w:lineRule="auto"/>
        <w:jc w:val="both"/>
        <w:rPr>
          <w:rFonts w:ascii="Times New Roman" w:hAnsi="Times New Roman" w:cs="Times New Roman"/>
          <w:sz w:val="24"/>
          <w:szCs w:val="24"/>
        </w:rPr>
      </w:pPr>
    </w:p>
    <w:p w14:paraId="4A32CBE4" w14:textId="77777777" w:rsidR="0007553B" w:rsidRDefault="0007553B" w:rsidP="00240052">
      <w:pPr>
        <w:spacing w:line="360" w:lineRule="auto"/>
        <w:jc w:val="both"/>
        <w:rPr>
          <w:rFonts w:ascii="Times New Roman" w:hAnsi="Times New Roman" w:cs="Times New Roman"/>
          <w:sz w:val="24"/>
          <w:szCs w:val="24"/>
        </w:rPr>
      </w:pPr>
    </w:p>
    <w:p w14:paraId="2D95FD28" w14:textId="77777777" w:rsidR="0007553B" w:rsidRDefault="0007553B" w:rsidP="00240052">
      <w:pPr>
        <w:spacing w:line="360" w:lineRule="auto"/>
        <w:jc w:val="both"/>
        <w:rPr>
          <w:rFonts w:ascii="Times New Roman" w:hAnsi="Times New Roman" w:cs="Times New Roman"/>
          <w:sz w:val="24"/>
          <w:szCs w:val="24"/>
        </w:rPr>
      </w:pPr>
    </w:p>
    <w:p w14:paraId="02A7D831" w14:textId="77777777" w:rsidR="0007553B" w:rsidRDefault="0007553B" w:rsidP="00240052">
      <w:pPr>
        <w:spacing w:line="360" w:lineRule="auto"/>
        <w:jc w:val="both"/>
        <w:rPr>
          <w:rFonts w:ascii="Times New Roman" w:hAnsi="Times New Roman" w:cs="Times New Roman"/>
          <w:sz w:val="24"/>
          <w:szCs w:val="24"/>
        </w:rPr>
      </w:pPr>
    </w:p>
    <w:p w14:paraId="1569F3A4" w14:textId="77777777" w:rsidR="0007553B" w:rsidRDefault="0007553B" w:rsidP="00240052">
      <w:pPr>
        <w:spacing w:line="360" w:lineRule="auto"/>
        <w:jc w:val="both"/>
        <w:rPr>
          <w:rFonts w:ascii="Times New Roman" w:hAnsi="Times New Roman" w:cs="Times New Roman"/>
          <w:sz w:val="24"/>
          <w:szCs w:val="24"/>
        </w:rPr>
      </w:pPr>
    </w:p>
    <w:p w14:paraId="1736E25F" w14:textId="77777777" w:rsidR="00CF78C1" w:rsidRDefault="00CF78C1" w:rsidP="00240052">
      <w:pPr>
        <w:spacing w:line="360" w:lineRule="auto"/>
        <w:jc w:val="both"/>
        <w:rPr>
          <w:rFonts w:ascii="Times New Roman" w:hAnsi="Times New Roman" w:cs="Times New Roman"/>
          <w:sz w:val="24"/>
          <w:szCs w:val="24"/>
          <w:u w:val="single"/>
        </w:rPr>
      </w:pPr>
    </w:p>
    <w:p w14:paraId="4F86CAAB" w14:textId="77777777" w:rsidR="00CF78C1" w:rsidRDefault="00CF78C1" w:rsidP="00240052">
      <w:pPr>
        <w:spacing w:line="360" w:lineRule="auto"/>
        <w:jc w:val="both"/>
        <w:rPr>
          <w:rFonts w:ascii="Times New Roman" w:hAnsi="Times New Roman" w:cs="Times New Roman"/>
          <w:sz w:val="24"/>
          <w:szCs w:val="24"/>
          <w:u w:val="single"/>
        </w:rPr>
      </w:pPr>
    </w:p>
    <w:p w14:paraId="5A34A5B9" w14:textId="77777777" w:rsidR="00CF78C1" w:rsidRDefault="00CF78C1" w:rsidP="00240052">
      <w:pPr>
        <w:spacing w:line="360" w:lineRule="auto"/>
        <w:jc w:val="both"/>
        <w:rPr>
          <w:rFonts w:ascii="Times New Roman" w:hAnsi="Times New Roman" w:cs="Times New Roman"/>
          <w:sz w:val="24"/>
          <w:szCs w:val="24"/>
          <w:u w:val="single"/>
        </w:rPr>
      </w:pPr>
    </w:p>
    <w:p w14:paraId="4F53A8FD" w14:textId="77777777" w:rsidR="00CF78C1" w:rsidRDefault="00CF78C1" w:rsidP="00240052">
      <w:pPr>
        <w:spacing w:line="360" w:lineRule="auto"/>
        <w:jc w:val="both"/>
        <w:rPr>
          <w:rFonts w:ascii="Times New Roman" w:hAnsi="Times New Roman" w:cs="Times New Roman"/>
          <w:sz w:val="24"/>
          <w:szCs w:val="24"/>
          <w:u w:val="single"/>
        </w:rPr>
      </w:pPr>
    </w:p>
    <w:p w14:paraId="6A37AB6D" w14:textId="77777777" w:rsidR="00CF78C1" w:rsidRDefault="00CF78C1" w:rsidP="00240052">
      <w:pPr>
        <w:spacing w:line="360" w:lineRule="auto"/>
        <w:jc w:val="both"/>
        <w:rPr>
          <w:rFonts w:ascii="Times New Roman" w:hAnsi="Times New Roman" w:cs="Times New Roman"/>
          <w:sz w:val="24"/>
          <w:szCs w:val="24"/>
          <w:u w:val="single"/>
        </w:rPr>
      </w:pPr>
    </w:p>
    <w:p w14:paraId="5B27685F" w14:textId="5786D21E" w:rsidR="00DB20E1" w:rsidRPr="00F60280" w:rsidRDefault="00F60280" w:rsidP="00240052">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B</w:t>
      </w:r>
      <w:r w:rsidR="00DB20E1" w:rsidRPr="00DB20E1">
        <w:rPr>
          <w:rFonts w:ascii="Times New Roman" w:hAnsi="Times New Roman" w:cs="Times New Roman"/>
          <w:sz w:val="24"/>
          <w:szCs w:val="24"/>
          <w:u w:val="single"/>
        </w:rPr>
        <w:t>enefits</w:t>
      </w:r>
      <w:r w:rsidRPr="00F60280">
        <w:rPr>
          <w:rFonts w:ascii="Times New Roman" w:hAnsi="Times New Roman" w:cs="Times New Roman"/>
          <w:sz w:val="24"/>
          <w:szCs w:val="24"/>
          <w:u w:val="single"/>
        </w:rPr>
        <w:t xml:space="preserve"> and </w:t>
      </w:r>
      <w:r w:rsidRPr="00DB20E1">
        <w:rPr>
          <w:rFonts w:ascii="Times New Roman" w:hAnsi="Times New Roman" w:cs="Times New Roman"/>
          <w:sz w:val="24"/>
          <w:szCs w:val="24"/>
          <w:u w:val="single"/>
        </w:rPr>
        <w:t>links</w:t>
      </w:r>
      <w:r w:rsidR="00DB20E1" w:rsidRPr="00DB20E1">
        <w:rPr>
          <w:rFonts w:ascii="Times New Roman" w:hAnsi="Times New Roman" w:cs="Times New Roman"/>
          <w:sz w:val="24"/>
          <w:szCs w:val="24"/>
          <w:u w:val="single"/>
        </w:rPr>
        <w:t xml:space="preserve"> to early years development. </w:t>
      </w:r>
    </w:p>
    <w:bookmarkEnd w:id="1"/>
    <w:p w14:paraId="1DBC2D79" w14:textId="7969F41B" w:rsidR="00FC4C86" w:rsidRDefault="00FC4C86" w:rsidP="00240052">
      <w:pPr>
        <w:spacing w:line="360" w:lineRule="auto"/>
        <w:jc w:val="both"/>
        <w:rPr>
          <w:rFonts w:ascii="Times New Roman" w:hAnsi="Times New Roman" w:cs="Times New Roman"/>
          <w:sz w:val="24"/>
          <w:szCs w:val="24"/>
        </w:rPr>
      </w:pPr>
      <w:r w:rsidRPr="00F60280">
        <w:rPr>
          <w:rFonts w:ascii="Times New Roman" w:hAnsi="Times New Roman" w:cs="Times New Roman"/>
          <w:sz w:val="24"/>
          <w:szCs w:val="24"/>
        </w:rPr>
        <w:t xml:space="preserve">Within the early </w:t>
      </w:r>
      <w:r w:rsidR="0022057C" w:rsidRPr="00F60280">
        <w:rPr>
          <w:rFonts w:ascii="Times New Roman" w:hAnsi="Times New Roman" w:cs="Times New Roman"/>
          <w:sz w:val="24"/>
          <w:szCs w:val="24"/>
        </w:rPr>
        <w:t>years</w:t>
      </w:r>
      <w:r w:rsidR="006E7BEA">
        <w:rPr>
          <w:rFonts w:ascii="Times New Roman" w:hAnsi="Times New Roman" w:cs="Times New Roman"/>
          <w:sz w:val="24"/>
          <w:szCs w:val="24"/>
        </w:rPr>
        <w:t>’</w:t>
      </w:r>
      <w:r w:rsidRPr="00F60280">
        <w:rPr>
          <w:rFonts w:ascii="Times New Roman" w:hAnsi="Times New Roman" w:cs="Times New Roman"/>
          <w:sz w:val="24"/>
          <w:szCs w:val="24"/>
        </w:rPr>
        <w:t xml:space="preserve"> inspection frameworks are looking </w:t>
      </w:r>
      <w:r w:rsidR="0022057C" w:rsidRPr="00F60280">
        <w:rPr>
          <w:rFonts w:ascii="Times New Roman" w:hAnsi="Times New Roman" w:cs="Times New Roman"/>
          <w:sz w:val="24"/>
          <w:szCs w:val="24"/>
        </w:rPr>
        <w:t xml:space="preserve">at the wellbeing as one of their </w:t>
      </w:r>
      <w:r w:rsidR="006E7BEA">
        <w:rPr>
          <w:rFonts w:ascii="Times New Roman" w:hAnsi="Times New Roman" w:cs="Times New Roman"/>
          <w:sz w:val="24"/>
          <w:szCs w:val="24"/>
        </w:rPr>
        <w:t>p</w:t>
      </w:r>
      <w:r w:rsidR="0022057C" w:rsidRPr="00F60280">
        <w:rPr>
          <w:rFonts w:ascii="Times New Roman" w:hAnsi="Times New Roman" w:cs="Times New Roman"/>
          <w:sz w:val="24"/>
          <w:szCs w:val="24"/>
        </w:rPr>
        <w:t>r</w:t>
      </w:r>
      <w:r w:rsidR="006E7BEA">
        <w:rPr>
          <w:rFonts w:ascii="Times New Roman" w:hAnsi="Times New Roman" w:cs="Times New Roman"/>
          <w:sz w:val="24"/>
          <w:szCs w:val="24"/>
        </w:rPr>
        <w:t>ominent</w:t>
      </w:r>
      <w:r w:rsidR="0022057C" w:rsidRPr="00F60280">
        <w:rPr>
          <w:rFonts w:ascii="Times New Roman" w:hAnsi="Times New Roman" w:cs="Times New Roman"/>
          <w:sz w:val="24"/>
          <w:szCs w:val="24"/>
        </w:rPr>
        <w:t xml:space="preserve"> outcomes</w:t>
      </w:r>
      <w:r w:rsidR="000857E2">
        <w:rPr>
          <w:rFonts w:ascii="Times New Roman" w:hAnsi="Times New Roman" w:cs="Times New Roman"/>
          <w:sz w:val="24"/>
          <w:szCs w:val="24"/>
        </w:rPr>
        <w:t xml:space="preserve"> and</w:t>
      </w:r>
      <w:r w:rsidR="0022057C" w:rsidRPr="00F60280">
        <w:rPr>
          <w:rFonts w:ascii="Times New Roman" w:hAnsi="Times New Roman" w:cs="Times New Roman"/>
          <w:sz w:val="24"/>
          <w:szCs w:val="24"/>
        </w:rPr>
        <w:t xml:space="preserve"> it is an incentive that will help support children in becoming emotional</w:t>
      </w:r>
      <w:r w:rsidR="000857E2">
        <w:rPr>
          <w:rFonts w:ascii="Times New Roman" w:hAnsi="Times New Roman" w:cs="Times New Roman"/>
          <w:sz w:val="24"/>
          <w:szCs w:val="24"/>
        </w:rPr>
        <w:t>ly</w:t>
      </w:r>
      <w:r w:rsidR="0022057C" w:rsidRPr="00F60280">
        <w:rPr>
          <w:rFonts w:ascii="Times New Roman" w:hAnsi="Times New Roman" w:cs="Times New Roman"/>
          <w:sz w:val="24"/>
          <w:szCs w:val="24"/>
        </w:rPr>
        <w:t xml:space="preserve"> and mentally stronger. It will help develop their social and confidence skills and allow them to build their communication skills when wanting to express their feelings.</w:t>
      </w:r>
    </w:p>
    <w:p w14:paraId="42623BB3" w14:textId="75588A38" w:rsidR="00B11D3C" w:rsidRDefault="00B11D3C" w:rsidP="00240052">
      <w:pPr>
        <w:spacing w:line="360" w:lineRule="auto"/>
        <w:jc w:val="both"/>
        <w:rPr>
          <w:rFonts w:ascii="Times New Roman" w:hAnsi="Times New Roman" w:cs="Times New Roman"/>
          <w:sz w:val="24"/>
          <w:szCs w:val="24"/>
        </w:rPr>
      </w:pPr>
      <w:r>
        <w:rPr>
          <w:rFonts w:ascii="Times New Roman" w:hAnsi="Times New Roman" w:cs="Times New Roman"/>
          <w:sz w:val="24"/>
          <w:szCs w:val="24"/>
        </w:rPr>
        <w:t>Outdoor learning has been proven to enhance children</w:t>
      </w:r>
      <w:r w:rsidR="000857E2">
        <w:rPr>
          <w:rFonts w:ascii="Times New Roman" w:hAnsi="Times New Roman" w:cs="Times New Roman"/>
          <w:sz w:val="24"/>
          <w:szCs w:val="24"/>
        </w:rPr>
        <w:t>’s</w:t>
      </w:r>
      <w:r>
        <w:rPr>
          <w:rFonts w:ascii="Times New Roman" w:hAnsi="Times New Roman" w:cs="Times New Roman"/>
          <w:sz w:val="24"/>
          <w:szCs w:val="24"/>
        </w:rPr>
        <w:t xml:space="preserve"> emotional wellbeing and has links to making </w:t>
      </w:r>
      <w:r w:rsidR="000857E2">
        <w:rPr>
          <w:rFonts w:ascii="Times New Roman" w:hAnsi="Times New Roman" w:cs="Times New Roman"/>
          <w:sz w:val="24"/>
          <w:szCs w:val="24"/>
        </w:rPr>
        <w:t>them</w:t>
      </w:r>
      <w:r>
        <w:rPr>
          <w:rFonts w:ascii="Times New Roman" w:hAnsi="Times New Roman" w:cs="Times New Roman"/>
          <w:sz w:val="24"/>
          <w:szCs w:val="24"/>
        </w:rPr>
        <w:t xml:space="preserve"> feel less anxious. Providing the opportunities to learn coping tools within the outdoors can help children connect with nature and their emotions. </w:t>
      </w:r>
    </w:p>
    <w:p w14:paraId="76918EFC" w14:textId="35525D91" w:rsidR="00476EB1" w:rsidRPr="00DB20E1" w:rsidRDefault="00A256A2" w:rsidP="00240052">
      <w:pPr>
        <w:spacing w:line="360" w:lineRule="auto"/>
        <w:jc w:val="both"/>
        <w:rPr>
          <w:rFonts w:ascii="Times New Roman" w:hAnsi="Times New Roman" w:cs="Times New Roman"/>
          <w:sz w:val="24"/>
          <w:szCs w:val="24"/>
        </w:rPr>
      </w:pPr>
      <w:r>
        <w:rPr>
          <w:rFonts w:ascii="Times New Roman" w:hAnsi="Times New Roman" w:cs="Times New Roman"/>
          <w:sz w:val="24"/>
          <w:szCs w:val="24"/>
        </w:rPr>
        <w:t>Through Mini Minds Matter workshops children have opportunities to learn to control certain behaviours and self-regulate them and then</w:t>
      </w:r>
      <w:r w:rsidR="000857E2">
        <w:rPr>
          <w:rFonts w:ascii="Times New Roman" w:hAnsi="Times New Roman" w:cs="Times New Roman"/>
          <w:sz w:val="24"/>
          <w:szCs w:val="24"/>
        </w:rPr>
        <w:t>,</w:t>
      </w:r>
      <w:r>
        <w:rPr>
          <w:rFonts w:ascii="Times New Roman" w:hAnsi="Times New Roman" w:cs="Times New Roman"/>
          <w:sz w:val="24"/>
          <w:szCs w:val="24"/>
        </w:rPr>
        <w:t xml:space="preserve"> as </w:t>
      </w:r>
      <w:r w:rsidR="000857E2">
        <w:rPr>
          <w:rFonts w:ascii="Times New Roman" w:hAnsi="Times New Roman" w:cs="Times New Roman"/>
          <w:sz w:val="24"/>
          <w:szCs w:val="24"/>
        </w:rPr>
        <w:t xml:space="preserve">they are </w:t>
      </w:r>
      <w:r>
        <w:rPr>
          <w:rFonts w:ascii="Times New Roman" w:hAnsi="Times New Roman" w:cs="Times New Roman"/>
          <w:sz w:val="24"/>
          <w:szCs w:val="24"/>
        </w:rPr>
        <w:t>show</w:t>
      </w:r>
      <w:r w:rsidR="000857E2">
        <w:rPr>
          <w:rFonts w:ascii="Times New Roman" w:hAnsi="Times New Roman" w:cs="Times New Roman"/>
          <w:sz w:val="24"/>
          <w:szCs w:val="24"/>
        </w:rPr>
        <w:t xml:space="preserve">n </w:t>
      </w:r>
      <w:r>
        <w:rPr>
          <w:rFonts w:ascii="Times New Roman" w:hAnsi="Times New Roman" w:cs="Times New Roman"/>
          <w:sz w:val="24"/>
          <w:szCs w:val="24"/>
        </w:rPr>
        <w:t>strategies</w:t>
      </w:r>
      <w:r w:rsidR="000857E2">
        <w:rPr>
          <w:rFonts w:ascii="Times New Roman" w:hAnsi="Times New Roman" w:cs="Times New Roman"/>
          <w:sz w:val="24"/>
          <w:szCs w:val="24"/>
        </w:rPr>
        <w:t>,</w:t>
      </w:r>
      <w:r>
        <w:rPr>
          <w:rFonts w:ascii="Times New Roman" w:hAnsi="Times New Roman" w:cs="Times New Roman"/>
          <w:sz w:val="24"/>
          <w:szCs w:val="24"/>
        </w:rPr>
        <w:t xml:space="preserve"> to redirect their feeling to overcome adversity.</w:t>
      </w:r>
      <w:r w:rsidR="000857E2">
        <w:rPr>
          <w:rFonts w:ascii="Times New Roman" w:hAnsi="Times New Roman" w:cs="Times New Roman"/>
          <w:sz w:val="24"/>
          <w:szCs w:val="24"/>
        </w:rPr>
        <w:t xml:space="preserve"> B</w:t>
      </w:r>
      <w:r w:rsidR="000857E2">
        <w:rPr>
          <w:rFonts w:ascii="Times New Roman" w:hAnsi="Times New Roman" w:cs="Times New Roman"/>
          <w:sz w:val="24"/>
          <w:szCs w:val="24"/>
        </w:rPr>
        <w:t>reathing exercis</w:t>
      </w:r>
      <w:r w:rsidR="000857E2">
        <w:rPr>
          <w:rFonts w:ascii="Times New Roman" w:hAnsi="Times New Roman" w:cs="Times New Roman"/>
          <w:sz w:val="24"/>
          <w:szCs w:val="24"/>
        </w:rPr>
        <w:t>es</w:t>
      </w:r>
      <w:r w:rsidR="000857E2">
        <w:rPr>
          <w:rFonts w:ascii="Times New Roman" w:hAnsi="Times New Roman" w:cs="Times New Roman"/>
          <w:sz w:val="24"/>
          <w:szCs w:val="24"/>
        </w:rPr>
        <w:t xml:space="preserve"> and discussion</w:t>
      </w:r>
      <w:r w:rsidR="000857E2">
        <w:rPr>
          <w:rFonts w:ascii="Times New Roman" w:hAnsi="Times New Roman" w:cs="Times New Roman"/>
          <w:sz w:val="24"/>
          <w:szCs w:val="24"/>
        </w:rPr>
        <w:t>s</w:t>
      </w:r>
      <w:r w:rsidR="00476EB1">
        <w:rPr>
          <w:rFonts w:ascii="Times New Roman" w:hAnsi="Times New Roman" w:cs="Times New Roman"/>
          <w:sz w:val="24"/>
          <w:szCs w:val="24"/>
        </w:rPr>
        <w:t xml:space="preserve"> can help children understand their emotions and how to self-regulate behaviours. </w:t>
      </w:r>
    </w:p>
    <w:p w14:paraId="45894C50" w14:textId="0B41A9C2" w:rsidR="00DB20E1" w:rsidRPr="00614D97" w:rsidRDefault="00DB20E1" w:rsidP="00240052">
      <w:pPr>
        <w:spacing w:line="360" w:lineRule="auto"/>
        <w:jc w:val="both"/>
        <w:rPr>
          <w:rFonts w:ascii="Times New Roman" w:hAnsi="Times New Roman" w:cs="Times New Roman"/>
          <w:sz w:val="24"/>
          <w:szCs w:val="24"/>
        </w:rPr>
      </w:pPr>
    </w:p>
    <w:p w14:paraId="711A36F0" w14:textId="15BA8FA0" w:rsidR="00DB20E1" w:rsidRPr="00614D97" w:rsidRDefault="00DB20E1" w:rsidP="00240052">
      <w:pPr>
        <w:spacing w:line="360" w:lineRule="auto"/>
        <w:jc w:val="both"/>
        <w:rPr>
          <w:rFonts w:ascii="Times New Roman" w:hAnsi="Times New Roman" w:cs="Times New Roman"/>
          <w:sz w:val="24"/>
          <w:szCs w:val="24"/>
        </w:rPr>
      </w:pPr>
    </w:p>
    <w:p w14:paraId="3124991C" w14:textId="6412928C" w:rsidR="00DB20E1" w:rsidRPr="00614D97" w:rsidRDefault="00DB20E1" w:rsidP="00240052">
      <w:pPr>
        <w:spacing w:line="360" w:lineRule="auto"/>
        <w:jc w:val="both"/>
        <w:rPr>
          <w:rFonts w:ascii="Times New Roman" w:hAnsi="Times New Roman" w:cs="Times New Roman"/>
          <w:sz w:val="24"/>
          <w:szCs w:val="24"/>
        </w:rPr>
      </w:pPr>
    </w:p>
    <w:p w14:paraId="378CFAB9" w14:textId="367B5A55" w:rsidR="00DB20E1" w:rsidRPr="00614D97" w:rsidRDefault="00DB20E1" w:rsidP="00240052">
      <w:pPr>
        <w:spacing w:line="360" w:lineRule="auto"/>
        <w:jc w:val="both"/>
        <w:rPr>
          <w:rFonts w:ascii="Times New Roman" w:hAnsi="Times New Roman" w:cs="Times New Roman"/>
          <w:sz w:val="24"/>
          <w:szCs w:val="24"/>
        </w:rPr>
      </w:pPr>
    </w:p>
    <w:p w14:paraId="35454187" w14:textId="3CEF98EE" w:rsidR="00DB20E1" w:rsidRPr="00614D97" w:rsidRDefault="00DB20E1" w:rsidP="00240052">
      <w:pPr>
        <w:spacing w:line="360" w:lineRule="auto"/>
        <w:jc w:val="both"/>
        <w:rPr>
          <w:rFonts w:ascii="Times New Roman" w:hAnsi="Times New Roman" w:cs="Times New Roman"/>
          <w:sz w:val="24"/>
          <w:szCs w:val="24"/>
        </w:rPr>
      </w:pPr>
    </w:p>
    <w:p w14:paraId="4ECAC7D7" w14:textId="1CB48CB5" w:rsidR="00DB20E1" w:rsidRDefault="00DB20E1" w:rsidP="00240052">
      <w:pPr>
        <w:spacing w:line="360" w:lineRule="auto"/>
        <w:jc w:val="both"/>
        <w:rPr>
          <w:rFonts w:ascii="Times New Roman" w:hAnsi="Times New Roman" w:cs="Times New Roman"/>
          <w:sz w:val="24"/>
          <w:szCs w:val="24"/>
        </w:rPr>
      </w:pPr>
    </w:p>
    <w:p w14:paraId="5586C316" w14:textId="5654C57C" w:rsidR="0007553B" w:rsidRDefault="0007553B" w:rsidP="00240052">
      <w:pPr>
        <w:spacing w:line="360" w:lineRule="auto"/>
        <w:jc w:val="both"/>
        <w:rPr>
          <w:rFonts w:ascii="Times New Roman" w:hAnsi="Times New Roman" w:cs="Times New Roman"/>
          <w:sz w:val="24"/>
          <w:szCs w:val="24"/>
        </w:rPr>
      </w:pPr>
    </w:p>
    <w:p w14:paraId="0D290BBA" w14:textId="7AB3A4B3" w:rsidR="0007553B" w:rsidRDefault="0007553B" w:rsidP="00240052">
      <w:pPr>
        <w:spacing w:line="360" w:lineRule="auto"/>
        <w:jc w:val="both"/>
        <w:rPr>
          <w:rFonts w:ascii="Times New Roman" w:hAnsi="Times New Roman" w:cs="Times New Roman"/>
          <w:sz w:val="24"/>
          <w:szCs w:val="24"/>
        </w:rPr>
      </w:pPr>
    </w:p>
    <w:p w14:paraId="58C267D4" w14:textId="35161326" w:rsidR="0007553B" w:rsidRDefault="0007553B" w:rsidP="00240052">
      <w:pPr>
        <w:spacing w:line="360" w:lineRule="auto"/>
        <w:jc w:val="both"/>
        <w:rPr>
          <w:rFonts w:ascii="Times New Roman" w:hAnsi="Times New Roman" w:cs="Times New Roman"/>
          <w:sz w:val="24"/>
          <w:szCs w:val="24"/>
        </w:rPr>
      </w:pPr>
    </w:p>
    <w:p w14:paraId="2AE95832" w14:textId="54E94344" w:rsidR="0007553B" w:rsidRDefault="0007553B" w:rsidP="00240052">
      <w:pPr>
        <w:spacing w:line="360" w:lineRule="auto"/>
        <w:jc w:val="both"/>
        <w:rPr>
          <w:rFonts w:ascii="Times New Roman" w:hAnsi="Times New Roman" w:cs="Times New Roman"/>
          <w:sz w:val="24"/>
          <w:szCs w:val="24"/>
        </w:rPr>
      </w:pPr>
    </w:p>
    <w:p w14:paraId="13C65E06" w14:textId="3C11C93F" w:rsidR="0007553B" w:rsidRDefault="0007553B" w:rsidP="00240052">
      <w:pPr>
        <w:spacing w:line="360" w:lineRule="auto"/>
        <w:jc w:val="both"/>
        <w:rPr>
          <w:rFonts w:ascii="Times New Roman" w:hAnsi="Times New Roman" w:cs="Times New Roman"/>
          <w:sz w:val="24"/>
          <w:szCs w:val="24"/>
        </w:rPr>
      </w:pPr>
    </w:p>
    <w:p w14:paraId="11625127" w14:textId="03D001CA" w:rsidR="0007553B" w:rsidRDefault="0007553B" w:rsidP="00240052">
      <w:pPr>
        <w:spacing w:line="360" w:lineRule="auto"/>
        <w:jc w:val="both"/>
        <w:rPr>
          <w:rFonts w:ascii="Times New Roman" w:hAnsi="Times New Roman" w:cs="Times New Roman"/>
          <w:sz w:val="24"/>
          <w:szCs w:val="24"/>
        </w:rPr>
      </w:pPr>
    </w:p>
    <w:p w14:paraId="5DE153D6" w14:textId="77777777" w:rsidR="0007553B" w:rsidRPr="00614D97" w:rsidRDefault="0007553B" w:rsidP="00240052">
      <w:pPr>
        <w:spacing w:line="360" w:lineRule="auto"/>
        <w:jc w:val="both"/>
        <w:rPr>
          <w:rFonts w:ascii="Times New Roman" w:hAnsi="Times New Roman" w:cs="Times New Roman"/>
          <w:sz w:val="24"/>
          <w:szCs w:val="24"/>
        </w:rPr>
      </w:pPr>
    </w:p>
    <w:p w14:paraId="34D5F17E" w14:textId="0E9E5055" w:rsidR="00DB20E1" w:rsidRPr="00614D97" w:rsidRDefault="00DB20E1" w:rsidP="00240052">
      <w:pPr>
        <w:spacing w:line="360" w:lineRule="auto"/>
        <w:jc w:val="both"/>
        <w:rPr>
          <w:rFonts w:ascii="Times New Roman" w:hAnsi="Times New Roman" w:cs="Times New Roman"/>
          <w:sz w:val="24"/>
          <w:szCs w:val="24"/>
        </w:rPr>
      </w:pPr>
    </w:p>
    <w:p w14:paraId="273923FE" w14:textId="77777777" w:rsidR="00506EF5" w:rsidRDefault="00506EF5" w:rsidP="00240052">
      <w:pPr>
        <w:spacing w:line="360" w:lineRule="auto"/>
        <w:jc w:val="both"/>
        <w:rPr>
          <w:rFonts w:ascii="Times New Roman" w:hAnsi="Times New Roman" w:cs="Times New Roman"/>
          <w:sz w:val="24"/>
          <w:szCs w:val="24"/>
          <w:u w:val="single"/>
        </w:rPr>
      </w:pPr>
    </w:p>
    <w:p w14:paraId="3B4CA6CB" w14:textId="0DFC6847" w:rsidR="00DB20E1" w:rsidRPr="00E24D20" w:rsidRDefault="00DB20E1" w:rsidP="00240052">
      <w:pPr>
        <w:spacing w:line="360" w:lineRule="auto"/>
        <w:jc w:val="both"/>
        <w:rPr>
          <w:rFonts w:ascii="Times New Roman" w:hAnsi="Times New Roman" w:cs="Times New Roman"/>
          <w:sz w:val="24"/>
          <w:szCs w:val="24"/>
          <w:u w:val="single"/>
        </w:rPr>
      </w:pPr>
      <w:r w:rsidRPr="00E24D20">
        <w:rPr>
          <w:rFonts w:ascii="Times New Roman" w:hAnsi="Times New Roman" w:cs="Times New Roman"/>
          <w:sz w:val="24"/>
          <w:szCs w:val="24"/>
          <w:u w:val="single"/>
        </w:rPr>
        <w:lastRenderedPageBreak/>
        <w:t xml:space="preserve">Challenges and barriers </w:t>
      </w:r>
    </w:p>
    <w:p w14:paraId="2A7DCBB0" w14:textId="00AE5CC4" w:rsidR="00DB20E1" w:rsidRPr="00614D97" w:rsidRDefault="00906EBD" w:rsidP="00240052">
      <w:pPr>
        <w:spacing w:line="360" w:lineRule="auto"/>
        <w:jc w:val="both"/>
        <w:rPr>
          <w:rFonts w:ascii="Times New Roman" w:hAnsi="Times New Roman" w:cs="Times New Roman"/>
          <w:sz w:val="24"/>
          <w:szCs w:val="24"/>
        </w:rPr>
      </w:pPr>
      <w:r w:rsidRPr="00614D97">
        <w:rPr>
          <w:rFonts w:ascii="Times New Roman" w:hAnsi="Times New Roman" w:cs="Times New Roman"/>
          <w:sz w:val="24"/>
          <w:szCs w:val="24"/>
        </w:rPr>
        <w:t>Whilst offering children a safe space to participate in discussions regarding emotions</w:t>
      </w:r>
      <w:r w:rsidR="00F25729">
        <w:rPr>
          <w:rFonts w:ascii="Times New Roman" w:hAnsi="Times New Roman" w:cs="Times New Roman"/>
          <w:sz w:val="24"/>
          <w:szCs w:val="24"/>
        </w:rPr>
        <w:t>,</w:t>
      </w:r>
      <w:r w:rsidRPr="00614D97">
        <w:rPr>
          <w:rFonts w:ascii="Times New Roman" w:hAnsi="Times New Roman" w:cs="Times New Roman"/>
          <w:sz w:val="24"/>
          <w:szCs w:val="24"/>
        </w:rPr>
        <w:t xml:space="preserve"> practitioners must be mindful of the possibility of underlaying emotions that may surfac</w:t>
      </w:r>
      <w:r w:rsidR="001D050D">
        <w:rPr>
          <w:rFonts w:ascii="Times New Roman" w:hAnsi="Times New Roman" w:cs="Times New Roman"/>
          <w:sz w:val="24"/>
          <w:szCs w:val="24"/>
        </w:rPr>
        <w:t>e. Other possible barriers would be gathering evidence for funding and how I would be able to gather the proof to provide evidence-based practice. Mini Minds Matter is a workshop that is taken from the concept of a</w:t>
      </w:r>
      <w:r w:rsidR="00F25729">
        <w:rPr>
          <w:rFonts w:ascii="Times New Roman" w:hAnsi="Times New Roman" w:cs="Times New Roman"/>
          <w:sz w:val="24"/>
          <w:szCs w:val="24"/>
        </w:rPr>
        <w:t>n existing</w:t>
      </w:r>
      <w:r w:rsidR="001D050D">
        <w:rPr>
          <w:rFonts w:ascii="Times New Roman" w:hAnsi="Times New Roman" w:cs="Times New Roman"/>
          <w:sz w:val="24"/>
          <w:szCs w:val="24"/>
        </w:rPr>
        <w:t xml:space="preserve"> workshop that is similar which is being offered to adults and children aged seven to eleven years old and is accredited. However, from the experience of research I have done it would be a challenge to make other schools understand why introducing children as young as five to resilience skills</w:t>
      </w:r>
      <w:r w:rsidR="00F25729">
        <w:rPr>
          <w:rFonts w:ascii="Times New Roman" w:hAnsi="Times New Roman" w:cs="Times New Roman"/>
          <w:sz w:val="24"/>
          <w:szCs w:val="24"/>
        </w:rPr>
        <w:t xml:space="preserve"> could be beneficial</w:t>
      </w:r>
      <w:r w:rsidR="001D050D">
        <w:rPr>
          <w:rFonts w:ascii="Times New Roman" w:hAnsi="Times New Roman" w:cs="Times New Roman"/>
          <w:sz w:val="24"/>
          <w:szCs w:val="24"/>
        </w:rPr>
        <w:t xml:space="preserve"> and how it can prevent adverse childhood experience and problems in later life.</w:t>
      </w:r>
    </w:p>
    <w:p w14:paraId="77BDE76A" w14:textId="4B63D0DB" w:rsidR="00DB20E1" w:rsidRPr="00614D97" w:rsidRDefault="00DB20E1" w:rsidP="00240052">
      <w:pPr>
        <w:spacing w:line="360" w:lineRule="auto"/>
        <w:jc w:val="both"/>
        <w:rPr>
          <w:rFonts w:ascii="Times New Roman" w:hAnsi="Times New Roman" w:cs="Times New Roman"/>
          <w:sz w:val="24"/>
          <w:szCs w:val="24"/>
        </w:rPr>
      </w:pPr>
    </w:p>
    <w:p w14:paraId="4F504B6F" w14:textId="17F47DA8" w:rsidR="00DB20E1" w:rsidRDefault="00DB20E1" w:rsidP="00240052">
      <w:pPr>
        <w:spacing w:line="360" w:lineRule="auto"/>
        <w:jc w:val="both"/>
        <w:rPr>
          <w:rFonts w:ascii="Times New Roman" w:hAnsi="Times New Roman" w:cs="Times New Roman"/>
          <w:sz w:val="24"/>
          <w:szCs w:val="24"/>
        </w:rPr>
      </w:pPr>
    </w:p>
    <w:p w14:paraId="198565FB" w14:textId="2DA620C2" w:rsidR="001D050D" w:rsidRDefault="001D050D" w:rsidP="00240052">
      <w:pPr>
        <w:spacing w:line="360" w:lineRule="auto"/>
        <w:jc w:val="both"/>
        <w:rPr>
          <w:rFonts w:ascii="Times New Roman" w:hAnsi="Times New Roman" w:cs="Times New Roman"/>
          <w:sz w:val="24"/>
          <w:szCs w:val="24"/>
        </w:rPr>
      </w:pPr>
    </w:p>
    <w:p w14:paraId="59436C65" w14:textId="0AA24832" w:rsidR="001D050D" w:rsidRDefault="001D050D" w:rsidP="00240052">
      <w:pPr>
        <w:spacing w:line="360" w:lineRule="auto"/>
        <w:jc w:val="both"/>
        <w:rPr>
          <w:rFonts w:ascii="Times New Roman" w:hAnsi="Times New Roman" w:cs="Times New Roman"/>
          <w:sz w:val="24"/>
          <w:szCs w:val="24"/>
        </w:rPr>
      </w:pPr>
    </w:p>
    <w:p w14:paraId="0EB8500D" w14:textId="4FE3CACE" w:rsidR="001D050D" w:rsidRDefault="001D050D" w:rsidP="00240052">
      <w:pPr>
        <w:spacing w:line="360" w:lineRule="auto"/>
        <w:jc w:val="both"/>
        <w:rPr>
          <w:rFonts w:ascii="Times New Roman" w:hAnsi="Times New Roman" w:cs="Times New Roman"/>
          <w:sz w:val="24"/>
          <w:szCs w:val="24"/>
        </w:rPr>
      </w:pPr>
    </w:p>
    <w:p w14:paraId="70E810A2" w14:textId="11D301DA" w:rsidR="001D050D" w:rsidRDefault="001D050D" w:rsidP="00240052">
      <w:pPr>
        <w:spacing w:line="360" w:lineRule="auto"/>
        <w:jc w:val="both"/>
        <w:rPr>
          <w:rFonts w:ascii="Times New Roman" w:hAnsi="Times New Roman" w:cs="Times New Roman"/>
          <w:sz w:val="24"/>
          <w:szCs w:val="24"/>
        </w:rPr>
      </w:pPr>
    </w:p>
    <w:p w14:paraId="66FACA5B" w14:textId="3E31EDCF" w:rsidR="001D050D" w:rsidRDefault="001D050D" w:rsidP="00240052">
      <w:pPr>
        <w:spacing w:line="360" w:lineRule="auto"/>
        <w:jc w:val="both"/>
        <w:rPr>
          <w:rFonts w:ascii="Times New Roman" w:hAnsi="Times New Roman" w:cs="Times New Roman"/>
          <w:sz w:val="24"/>
          <w:szCs w:val="24"/>
        </w:rPr>
      </w:pPr>
    </w:p>
    <w:p w14:paraId="1C7CF57E" w14:textId="00E2ADB5" w:rsidR="001D050D" w:rsidRDefault="001D050D" w:rsidP="00240052">
      <w:pPr>
        <w:spacing w:line="360" w:lineRule="auto"/>
        <w:jc w:val="both"/>
        <w:rPr>
          <w:rFonts w:ascii="Times New Roman" w:hAnsi="Times New Roman" w:cs="Times New Roman"/>
          <w:sz w:val="24"/>
          <w:szCs w:val="24"/>
        </w:rPr>
      </w:pPr>
    </w:p>
    <w:p w14:paraId="132E9E72" w14:textId="7E813CE6" w:rsidR="001D050D" w:rsidRDefault="001D050D" w:rsidP="00240052">
      <w:pPr>
        <w:spacing w:line="360" w:lineRule="auto"/>
        <w:jc w:val="both"/>
        <w:rPr>
          <w:rFonts w:ascii="Times New Roman" w:hAnsi="Times New Roman" w:cs="Times New Roman"/>
          <w:sz w:val="24"/>
          <w:szCs w:val="24"/>
        </w:rPr>
      </w:pPr>
    </w:p>
    <w:p w14:paraId="3F0A45D1" w14:textId="082547B5" w:rsidR="001D050D" w:rsidRDefault="001D050D" w:rsidP="00240052">
      <w:pPr>
        <w:spacing w:line="360" w:lineRule="auto"/>
        <w:jc w:val="both"/>
        <w:rPr>
          <w:rFonts w:ascii="Times New Roman" w:hAnsi="Times New Roman" w:cs="Times New Roman"/>
          <w:sz w:val="24"/>
          <w:szCs w:val="24"/>
        </w:rPr>
      </w:pPr>
    </w:p>
    <w:p w14:paraId="55A40290" w14:textId="285A0E16" w:rsidR="00DB20E1" w:rsidRDefault="00DB20E1" w:rsidP="00240052">
      <w:pPr>
        <w:spacing w:line="360" w:lineRule="auto"/>
        <w:jc w:val="both"/>
        <w:rPr>
          <w:rFonts w:ascii="Times New Roman" w:hAnsi="Times New Roman" w:cs="Times New Roman"/>
          <w:sz w:val="24"/>
          <w:szCs w:val="24"/>
        </w:rPr>
      </w:pPr>
    </w:p>
    <w:p w14:paraId="21DB3790" w14:textId="71EF536B" w:rsidR="0007553B" w:rsidRDefault="0007553B" w:rsidP="00240052">
      <w:pPr>
        <w:spacing w:line="360" w:lineRule="auto"/>
        <w:jc w:val="both"/>
        <w:rPr>
          <w:rFonts w:ascii="Times New Roman" w:hAnsi="Times New Roman" w:cs="Times New Roman"/>
          <w:sz w:val="24"/>
          <w:szCs w:val="24"/>
        </w:rPr>
      </w:pPr>
    </w:p>
    <w:p w14:paraId="05603459" w14:textId="56C4F334" w:rsidR="0007553B" w:rsidRDefault="0007553B" w:rsidP="00240052">
      <w:pPr>
        <w:spacing w:line="360" w:lineRule="auto"/>
        <w:jc w:val="both"/>
        <w:rPr>
          <w:rFonts w:ascii="Times New Roman" w:hAnsi="Times New Roman" w:cs="Times New Roman"/>
          <w:sz w:val="24"/>
          <w:szCs w:val="24"/>
        </w:rPr>
      </w:pPr>
    </w:p>
    <w:p w14:paraId="5CB2E68F" w14:textId="5643DF87" w:rsidR="0007553B" w:rsidRDefault="0007553B" w:rsidP="00240052">
      <w:pPr>
        <w:spacing w:line="360" w:lineRule="auto"/>
        <w:jc w:val="both"/>
        <w:rPr>
          <w:rFonts w:ascii="Times New Roman" w:hAnsi="Times New Roman" w:cs="Times New Roman"/>
          <w:sz w:val="24"/>
          <w:szCs w:val="24"/>
        </w:rPr>
      </w:pPr>
    </w:p>
    <w:p w14:paraId="04E3273F" w14:textId="19655044" w:rsidR="0007553B" w:rsidRDefault="0007553B" w:rsidP="00240052">
      <w:pPr>
        <w:spacing w:line="360" w:lineRule="auto"/>
        <w:jc w:val="both"/>
        <w:rPr>
          <w:rFonts w:ascii="Times New Roman" w:hAnsi="Times New Roman" w:cs="Times New Roman"/>
          <w:sz w:val="24"/>
          <w:szCs w:val="24"/>
        </w:rPr>
      </w:pPr>
    </w:p>
    <w:p w14:paraId="5EC4F2E7" w14:textId="77777777" w:rsidR="0007553B" w:rsidRPr="00614D97" w:rsidRDefault="0007553B" w:rsidP="00240052">
      <w:pPr>
        <w:spacing w:line="360" w:lineRule="auto"/>
        <w:jc w:val="both"/>
        <w:rPr>
          <w:rFonts w:ascii="Times New Roman" w:hAnsi="Times New Roman" w:cs="Times New Roman"/>
          <w:sz w:val="24"/>
          <w:szCs w:val="24"/>
        </w:rPr>
      </w:pPr>
    </w:p>
    <w:p w14:paraId="01A682EA" w14:textId="77777777" w:rsidR="00240052" w:rsidRDefault="00240052" w:rsidP="00240052">
      <w:pPr>
        <w:spacing w:line="360" w:lineRule="auto"/>
        <w:jc w:val="both"/>
        <w:rPr>
          <w:rFonts w:ascii="Times New Roman" w:hAnsi="Times New Roman" w:cs="Times New Roman"/>
          <w:sz w:val="24"/>
          <w:szCs w:val="24"/>
        </w:rPr>
      </w:pPr>
    </w:p>
    <w:p w14:paraId="3CE327D9" w14:textId="50810B97" w:rsidR="00DB20E1" w:rsidRPr="000866DA" w:rsidRDefault="00DB20E1" w:rsidP="00240052">
      <w:pPr>
        <w:spacing w:line="360" w:lineRule="auto"/>
        <w:jc w:val="both"/>
        <w:rPr>
          <w:rFonts w:ascii="Times New Roman" w:hAnsi="Times New Roman" w:cs="Times New Roman"/>
          <w:sz w:val="24"/>
          <w:szCs w:val="24"/>
          <w:u w:val="single"/>
        </w:rPr>
      </w:pPr>
      <w:r w:rsidRPr="000866DA">
        <w:rPr>
          <w:rFonts w:ascii="Times New Roman" w:hAnsi="Times New Roman" w:cs="Times New Roman"/>
          <w:sz w:val="24"/>
          <w:szCs w:val="24"/>
          <w:u w:val="single"/>
        </w:rPr>
        <w:lastRenderedPageBreak/>
        <w:t>Stakeholders</w:t>
      </w:r>
      <w:r w:rsidR="00EC2BF2">
        <w:rPr>
          <w:rFonts w:ascii="Times New Roman" w:hAnsi="Times New Roman" w:cs="Times New Roman"/>
          <w:sz w:val="24"/>
          <w:szCs w:val="24"/>
          <w:u w:val="single"/>
        </w:rPr>
        <w:t xml:space="preserve"> and Audience </w:t>
      </w:r>
    </w:p>
    <w:p w14:paraId="15BDCA20" w14:textId="1040FF52" w:rsidR="00DB20E1" w:rsidRPr="00614D97" w:rsidRDefault="0022057C" w:rsidP="00240052">
      <w:pPr>
        <w:spacing w:line="360" w:lineRule="auto"/>
        <w:jc w:val="both"/>
        <w:rPr>
          <w:rFonts w:ascii="Times New Roman" w:hAnsi="Times New Roman" w:cs="Times New Roman"/>
          <w:sz w:val="24"/>
          <w:szCs w:val="24"/>
        </w:rPr>
      </w:pPr>
      <w:r w:rsidRPr="00614D97">
        <w:rPr>
          <w:rFonts w:ascii="Times New Roman" w:hAnsi="Times New Roman" w:cs="Times New Roman"/>
          <w:sz w:val="24"/>
          <w:szCs w:val="24"/>
        </w:rPr>
        <w:t>The main audience wil</w:t>
      </w:r>
      <w:r w:rsidR="00B235A5" w:rsidRPr="00614D97">
        <w:rPr>
          <w:rFonts w:ascii="Times New Roman" w:hAnsi="Times New Roman" w:cs="Times New Roman"/>
          <w:sz w:val="24"/>
          <w:szCs w:val="24"/>
        </w:rPr>
        <w:t>l be children aged five to seven with a group of around six children</w:t>
      </w:r>
      <w:r w:rsidR="00B94F58">
        <w:rPr>
          <w:rFonts w:ascii="Times New Roman" w:hAnsi="Times New Roman" w:cs="Times New Roman"/>
          <w:sz w:val="24"/>
          <w:szCs w:val="24"/>
        </w:rPr>
        <w:t>.</w:t>
      </w:r>
      <w:r w:rsidR="00B235A5" w:rsidRPr="00614D97">
        <w:rPr>
          <w:rFonts w:ascii="Times New Roman" w:hAnsi="Times New Roman" w:cs="Times New Roman"/>
          <w:sz w:val="24"/>
          <w:szCs w:val="24"/>
        </w:rPr>
        <w:t xml:space="preserve"> </w:t>
      </w:r>
      <w:r w:rsidR="00B94F58">
        <w:rPr>
          <w:rFonts w:ascii="Times New Roman" w:hAnsi="Times New Roman" w:cs="Times New Roman"/>
          <w:sz w:val="24"/>
          <w:szCs w:val="24"/>
        </w:rPr>
        <w:t>T</w:t>
      </w:r>
      <w:r w:rsidR="00B235A5" w:rsidRPr="00614D97">
        <w:rPr>
          <w:rFonts w:ascii="Times New Roman" w:hAnsi="Times New Roman" w:cs="Times New Roman"/>
          <w:sz w:val="24"/>
          <w:szCs w:val="24"/>
        </w:rPr>
        <w:t xml:space="preserve">his is to ensure that </w:t>
      </w:r>
      <w:r w:rsidR="00B94F58">
        <w:rPr>
          <w:rFonts w:ascii="Times New Roman" w:hAnsi="Times New Roman" w:cs="Times New Roman"/>
          <w:sz w:val="24"/>
          <w:szCs w:val="24"/>
        </w:rPr>
        <w:t>each child is given the time and attention they deserve</w:t>
      </w:r>
      <w:r w:rsidR="0007553B">
        <w:rPr>
          <w:rFonts w:ascii="Times New Roman" w:hAnsi="Times New Roman" w:cs="Times New Roman"/>
          <w:sz w:val="24"/>
          <w:szCs w:val="24"/>
        </w:rPr>
        <w:t xml:space="preserve">. It is a unique workshop that will allow young children the rare opportunity to learn </w:t>
      </w:r>
      <w:r w:rsidR="00D71B21">
        <w:rPr>
          <w:rFonts w:ascii="Times New Roman" w:hAnsi="Times New Roman" w:cs="Times New Roman"/>
          <w:sz w:val="24"/>
          <w:szCs w:val="24"/>
        </w:rPr>
        <w:t>lifelong</w:t>
      </w:r>
      <w:r w:rsidR="0007553B">
        <w:rPr>
          <w:rFonts w:ascii="Times New Roman" w:hAnsi="Times New Roman" w:cs="Times New Roman"/>
          <w:sz w:val="24"/>
          <w:szCs w:val="24"/>
        </w:rPr>
        <w:t xml:space="preserve"> skills. </w:t>
      </w:r>
    </w:p>
    <w:p w14:paraId="57185DE1" w14:textId="36810F3A" w:rsidR="00B235A5" w:rsidRDefault="00906EBD" w:rsidP="00240052">
      <w:pPr>
        <w:spacing w:line="360" w:lineRule="auto"/>
        <w:jc w:val="both"/>
        <w:rPr>
          <w:rFonts w:ascii="Times New Roman" w:hAnsi="Times New Roman" w:cs="Times New Roman"/>
          <w:sz w:val="24"/>
          <w:szCs w:val="24"/>
        </w:rPr>
      </w:pPr>
      <w:r w:rsidRPr="00614D97">
        <w:rPr>
          <w:rFonts w:ascii="Times New Roman" w:hAnsi="Times New Roman" w:cs="Times New Roman"/>
          <w:sz w:val="24"/>
          <w:szCs w:val="24"/>
        </w:rPr>
        <w:t xml:space="preserve">As I would need to cover costs for my wage and resources, I would look to gain a community grant via the </w:t>
      </w:r>
      <w:r w:rsidR="00B94F58">
        <w:rPr>
          <w:rFonts w:ascii="Times New Roman" w:hAnsi="Times New Roman" w:cs="Times New Roman"/>
          <w:sz w:val="24"/>
          <w:szCs w:val="24"/>
        </w:rPr>
        <w:t>L</w:t>
      </w:r>
      <w:r w:rsidRPr="00614D97">
        <w:rPr>
          <w:rFonts w:ascii="Times New Roman" w:hAnsi="Times New Roman" w:cs="Times New Roman"/>
          <w:sz w:val="24"/>
          <w:szCs w:val="24"/>
        </w:rPr>
        <w:t xml:space="preserve">ottery </w:t>
      </w:r>
      <w:r w:rsidR="00B94F58">
        <w:rPr>
          <w:rFonts w:ascii="Times New Roman" w:hAnsi="Times New Roman" w:cs="Times New Roman"/>
          <w:sz w:val="24"/>
          <w:szCs w:val="24"/>
        </w:rPr>
        <w:t>F</w:t>
      </w:r>
      <w:r w:rsidRPr="00614D97">
        <w:rPr>
          <w:rFonts w:ascii="Times New Roman" w:hAnsi="Times New Roman" w:cs="Times New Roman"/>
          <w:sz w:val="24"/>
          <w:szCs w:val="24"/>
        </w:rPr>
        <w:t>und</w:t>
      </w:r>
      <w:r w:rsidR="00B94F58">
        <w:rPr>
          <w:rFonts w:ascii="Times New Roman" w:hAnsi="Times New Roman" w:cs="Times New Roman"/>
          <w:sz w:val="24"/>
          <w:szCs w:val="24"/>
        </w:rPr>
        <w:t>.</w:t>
      </w:r>
      <w:r w:rsidRPr="00614D97">
        <w:rPr>
          <w:rFonts w:ascii="Times New Roman" w:hAnsi="Times New Roman" w:cs="Times New Roman"/>
          <w:sz w:val="24"/>
          <w:szCs w:val="24"/>
        </w:rPr>
        <w:t xml:space="preserve"> </w:t>
      </w:r>
      <w:r w:rsidR="00B94F58">
        <w:rPr>
          <w:rFonts w:ascii="Times New Roman" w:hAnsi="Times New Roman" w:cs="Times New Roman"/>
          <w:sz w:val="24"/>
          <w:szCs w:val="24"/>
        </w:rPr>
        <w:t>T</w:t>
      </w:r>
      <w:r w:rsidRPr="00614D97">
        <w:rPr>
          <w:rFonts w:ascii="Times New Roman" w:hAnsi="Times New Roman" w:cs="Times New Roman"/>
          <w:sz w:val="24"/>
          <w:szCs w:val="24"/>
        </w:rPr>
        <w:t>his will then enable me to carry out the training free of charge to the school. However, a lot of grants need testimonies and evidence to be able to pay out a grant</w:t>
      </w:r>
      <w:r w:rsidR="00B94F58">
        <w:rPr>
          <w:rFonts w:ascii="Times New Roman" w:hAnsi="Times New Roman" w:cs="Times New Roman"/>
          <w:sz w:val="24"/>
          <w:szCs w:val="24"/>
        </w:rPr>
        <w:t>.</w:t>
      </w:r>
      <w:r w:rsidRPr="00614D97">
        <w:rPr>
          <w:rFonts w:ascii="Times New Roman" w:hAnsi="Times New Roman" w:cs="Times New Roman"/>
          <w:sz w:val="24"/>
          <w:szCs w:val="24"/>
        </w:rPr>
        <w:t xml:space="preserve"> </w:t>
      </w:r>
      <w:r w:rsidR="00B94F58">
        <w:rPr>
          <w:rFonts w:ascii="Times New Roman" w:hAnsi="Times New Roman" w:cs="Times New Roman"/>
          <w:sz w:val="24"/>
          <w:szCs w:val="24"/>
        </w:rPr>
        <w:t>T</w:t>
      </w:r>
      <w:r w:rsidRPr="00614D97">
        <w:rPr>
          <w:rFonts w:ascii="Times New Roman" w:hAnsi="Times New Roman" w:cs="Times New Roman"/>
          <w:sz w:val="24"/>
          <w:szCs w:val="24"/>
        </w:rPr>
        <w:t xml:space="preserve">his would be </w:t>
      </w:r>
      <w:r w:rsidR="00B94F58">
        <w:rPr>
          <w:rFonts w:ascii="Times New Roman" w:hAnsi="Times New Roman" w:cs="Times New Roman"/>
          <w:sz w:val="24"/>
          <w:szCs w:val="24"/>
        </w:rPr>
        <w:t xml:space="preserve">done </w:t>
      </w:r>
      <w:r w:rsidRPr="00614D97">
        <w:rPr>
          <w:rFonts w:ascii="Times New Roman" w:hAnsi="Times New Roman" w:cs="Times New Roman"/>
          <w:sz w:val="24"/>
          <w:szCs w:val="24"/>
        </w:rPr>
        <w:t>out of my goodwill to develop the workshop by inviting local school to a taster day to network and gain interest in the workshop and the outcomes I want to achieve.</w:t>
      </w:r>
      <w:r w:rsidR="001D050D">
        <w:rPr>
          <w:rFonts w:ascii="Times New Roman" w:hAnsi="Times New Roman" w:cs="Times New Roman"/>
          <w:sz w:val="24"/>
          <w:szCs w:val="24"/>
        </w:rPr>
        <w:t xml:space="preserve"> </w:t>
      </w:r>
      <w:r w:rsidR="00E24D20">
        <w:rPr>
          <w:rFonts w:ascii="Times New Roman" w:hAnsi="Times New Roman" w:cs="Times New Roman"/>
          <w:sz w:val="24"/>
          <w:szCs w:val="24"/>
        </w:rPr>
        <w:t xml:space="preserve"> With links to local school</w:t>
      </w:r>
      <w:r w:rsidR="00B94F58">
        <w:rPr>
          <w:rFonts w:ascii="Times New Roman" w:hAnsi="Times New Roman" w:cs="Times New Roman"/>
          <w:sz w:val="24"/>
          <w:szCs w:val="24"/>
        </w:rPr>
        <w:t>s</w:t>
      </w:r>
      <w:r w:rsidR="00E24D20">
        <w:rPr>
          <w:rFonts w:ascii="Times New Roman" w:hAnsi="Times New Roman" w:cs="Times New Roman"/>
          <w:sz w:val="24"/>
          <w:szCs w:val="24"/>
        </w:rPr>
        <w:t xml:space="preserve"> and family centres experiencing the taster day</w:t>
      </w:r>
      <w:r w:rsidR="00B94F58">
        <w:rPr>
          <w:rFonts w:ascii="Times New Roman" w:hAnsi="Times New Roman" w:cs="Times New Roman"/>
          <w:sz w:val="24"/>
          <w:szCs w:val="24"/>
        </w:rPr>
        <w:t>,</w:t>
      </w:r>
      <w:r w:rsidR="00E24D20">
        <w:rPr>
          <w:rFonts w:ascii="Times New Roman" w:hAnsi="Times New Roman" w:cs="Times New Roman"/>
          <w:sz w:val="24"/>
          <w:szCs w:val="24"/>
        </w:rPr>
        <w:t xml:space="preserve"> it will help with advertising as I could </w:t>
      </w:r>
      <w:r w:rsidR="00B94F58">
        <w:rPr>
          <w:rFonts w:ascii="Times New Roman" w:hAnsi="Times New Roman" w:cs="Times New Roman"/>
          <w:sz w:val="24"/>
          <w:szCs w:val="24"/>
        </w:rPr>
        <w:t xml:space="preserve">use </w:t>
      </w:r>
      <w:r w:rsidR="00E24D20">
        <w:rPr>
          <w:rFonts w:ascii="Times New Roman" w:hAnsi="Times New Roman" w:cs="Times New Roman"/>
          <w:sz w:val="24"/>
          <w:szCs w:val="24"/>
        </w:rPr>
        <w:t>the centres to advertise with posters.</w:t>
      </w:r>
      <w:r w:rsidR="002F62CD">
        <w:rPr>
          <w:rFonts w:ascii="Times New Roman" w:hAnsi="Times New Roman" w:cs="Times New Roman"/>
          <w:sz w:val="24"/>
          <w:szCs w:val="24"/>
        </w:rPr>
        <w:t xml:space="preserve"> To support the growth and development of the workshops</w:t>
      </w:r>
      <w:r w:rsidR="00B94F58">
        <w:rPr>
          <w:rFonts w:ascii="Times New Roman" w:hAnsi="Times New Roman" w:cs="Times New Roman"/>
          <w:sz w:val="24"/>
          <w:szCs w:val="24"/>
        </w:rPr>
        <w:t>,</w:t>
      </w:r>
      <w:r w:rsidR="002F62CD">
        <w:rPr>
          <w:rFonts w:ascii="Times New Roman" w:hAnsi="Times New Roman" w:cs="Times New Roman"/>
          <w:sz w:val="24"/>
          <w:szCs w:val="24"/>
        </w:rPr>
        <w:t xml:space="preserve"> extra </w:t>
      </w:r>
      <w:r w:rsidR="00B94F58">
        <w:rPr>
          <w:rFonts w:ascii="Times New Roman" w:hAnsi="Times New Roman" w:cs="Times New Roman"/>
          <w:sz w:val="24"/>
          <w:szCs w:val="24"/>
        </w:rPr>
        <w:t>money</w:t>
      </w:r>
      <w:r w:rsidR="002F62CD">
        <w:rPr>
          <w:rFonts w:ascii="Times New Roman" w:hAnsi="Times New Roman" w:cs="Times New Roman"/>
          <w:sz w:val="24"/>
          <w:szCs w:val="24"/>
        </w:rPr>
        <w:t xml:space="preserve"> m</w:t>
      </w:r>
      <w:r w:rsidR="005311CC">
        <w:rPr>
          <w:rFonts w:ascii="Times New Roman" w:hAnsi="Times New Roman" w:cs="Times New Roman"/>
          <w:sz w:val="24"/>
          <w:szCs w:val="24"/>
        </w:rPr>
        <w:t xml:space="preserve">ay be needed to fund training and extra qualifications I may need to develop my knowledge and understanding. </w:t>
      </w:r>
    </w:p>
    <w:p w14:paraId="5F7AE73F" w14:textId="77777777" w:rsidR="005311CC" w:rsidRPr="00614D97" w:rsidRDefault="005311CC" w:rsidP="00240052">
      <w:pPr>
        <w:spacing w:line="360" w:lineRule="auto"/>
        <w:jc w:val="both"/>
        <w:rPr>
          <w:rFonts w:ascii="Times New Roman" w:hAnsi="Times New Roman" w:cs="Times New Roman"/>
          <w:sz w:val="24"/>
          <w:szCs w:val="24"/>
        </w:rPr>
      </w:pPr>
    </w:p>
    <w:p w14:paraId="4CB4273F" w14:textId="3652677E" w:rsidR="00DB20E1" w:rsidRPr="00614D97" w:rsidRDefault="00DB20E1" w:rsidP="00240052">
      <w:pPr>
        <w:spacing w:line="360" w:lineRule="auto"/>
        <w:jc w:val="both"/>
        <w:rPr>
          <w:rFonts w:ascii="Times New Roman" w:hAnsi="Times New Roman" w:cs="Times New Roman"/>
          <w:sz w:val="24"/>
          <w:szCs w:val="24"/>
        </w:rPr>
      </w:pPr>
    </w:p>
    <w:p w14:paraId="12590AD1" w14:textId="7D00B6AF" w:rsidR="00DB20E1" w:rsidRPr="00614D97" w:rsidRDefault="00DB20E1" w:rsidP="00240052">
      <w:pPr>
        <w:spacing w:line="360" w:lineRule="auto"/>
        <w:jc w:val="both"/>
        <w:rPr>
          <w:rFonts w:ascii="Times New Roman" w:hAnsi="Times New Roman" w:cs="Times New Roman"/>
          <w:sz w:val="24"/>
          <w:szCs w:val="24"/>
        </w:rPr>
      </w:pPr>
    </w:p>
    <w:p w14:paraId="1F6D51B6" w14:textId="3FE46997" w:rsidR="00DB20E1" w:rsidRPr="00614D97" w:rsidRDefault="00DB20E1" w:rsidP="00240052">
      <w:pPr>
        <w:spacing w:line="360" w:lineRule="auto"/>
        <w:jc w:val="both"/>
        <w:rPr>
          <w:rFonts w:ascii="Times New Roman" w:hAnsi="Times New Roman" w:cs="Times New Roman"/>
          <w:sz w:val="24"/>
          <w:szCs w:val="24"/>
        </w:rPr>
      </w:pPr>
    </w:p>
    <w:p w14:paraId="38B3A1B8" w14:textId="5E4FDDD8" w:rsidR="00DB20E1" w:rsidRPr="00614D97" w:rsidRDefault="00DB20E1" w:rsidP="00240052">
      <w:pPr>
        <w:spacing w:line="360" w:lineRule="auto"/>
        <w:jc w:val="both"/>
        <w:rPr>
          <w:rFonts w:ascii="Times New Roman" w:hAnsi="Times New Roman" w:cs="Times New Roman"/>
          <w:sz w:val="24"/>
          <w:szCs w:val="24"/>
        </w:rPr>
      </w:pPr>
    </w:p>
    <w:p w14:paraId="38FE84AE" w14:textId="2BDA4742" w:rsidR="00DB20E1" w:rsidRDefault="00DB20E1" w:rsidP="00240052">
      <w:pPr>
        <w:spacing w:line="360" w:lineRule="auto"/>
        <w:jc w:val="both"/>
        <w:rPr>
          <w:rFonts w:ascii="Times New Roman" w:hAnsi="Times New Roman" w:cs="Times New Roman"/>
          <w:sz w:val="24"/>
          <w:szCs w:val="24"/>
        </w:rPr>
      </w:pPr>
    </w:p>
    <w:p w14:paraId="6FEC7688" w14:textId="5D8C2B27" w:rsidR="00614D97" w:rsidRDefault="00614D97" w:rsidP="00240052">
      <w:pPr>
        <w:spacing w:line="360" w:lineRule="auto"/>
        <w:jc w:val="both"/>
        <w:rPr>
          <w:rFonts w:ascii="Times New Roman" w:hAnsi="Times New Roman" w:cs="Times New Roman"/>
          <w:sz w:val="24"/>
          <w:szCs w:val="24"/>
        </w:rPr>
      </w:pPr>
    </w:p>
    <w:p w14:paraId="656058CC" w14:textId="3C3B7DF3" w:rsidR="00614D97" w:rsidRDefault="00614D97" w:rsidP="00240052">
      <w:pPr>
        <w:spacing w:line="360" w:lineRule="auto"/>
        <w:jc w:val="both"/>
        <w:rPr>
          <w:rFonts w:ascii="Times New Roman" w:hAnsi="Times New Roman" w:cs="Times New Roman"/>
          <w:sz w:val="24"/>
          <w:szCs w:val="24"/>
        </w:rPr>
      </w:pPr>
    </w:p>
    <w:p w14:paraId="515BA613" w14:textId="43FEF5BA" w:rsidR="00614D97" w:rsidRDefault="00614D97" w:rsidP="00240052">
      <w:pPr>
        <w:spacing w:line="360" w:lineRule="auto"/>
        <w:jc w:val="both"/>
        <w:rPr>
          <w:rFonts w:ascii="Times New Roman" w:hAnsi="Times New Roman" w:cs="Times New Roman"/>
          <w:sz w:val="24"/>
          <w:szCs w:val="24"/>
        </w:rPr>
      </w:pPr>
    </w:p>
    <w:p w14:paraId="2725BDB5" w14:textId="6DEB9A20" w:rsidR="00614D97" w:rsidRDefault="00614D97" w:rsidP="00240052">
      <w:pPr>
        <w:spacing w:line="360" w:lineRule="auto"/>
        <w:jc w:val="both"/>
        <w:rPr>
          <w:rFonts w:ascii="Times New Roman" w:hAnsi="Times New Roman" w:cs="Times New Roman"/>
          <w:sz w:val="24"/>
          <w:szCs w:val="24"/>
        </w:rPr>
      </w:pPr>
    </w:p>
    <w:p w14:paraId="0284A182" w14:textId="3534B0A6" w:rsidR="00614D97" w:rsidRDefault="00614D97" w:rsidP="00240052">
      <w:pPr>
        <w:spacing w:line="360" w:lineRule="auto"/>
        <w:jc w:val="both"/>
        <w:rPr>
          <w:rFonts w:ascii="Times New Roman" w:hAnsi="Times New Roman" w:cs="Times New Roman"/>
          <w:sz w:val="24"/>
          <w:szCs w:val="24"/>
        </w:rPr>
      </w:pPr>
    </w:p>
    <w:p w14:paraId="4169A188" w14:textId="0C66A4FE" w:rsidR="00614D97" w:rsidRDefault="00614D97" w:rsidP="00240052">
      <w:pPr>
        <w:spacing w:line="360" w:lineRule="auto"/>
        <w:jc w:val="both"/>
        <w:rPr>
          <w:rFonts w:ascii="Times New Roman" w:hAnsi="Times New Roman" w:cs="Times New Roman"/>
          <w:sz w:val="24"/>
          <w:szCs w:val="24"/>
        </w:rPr>
      </w:pPr>
    </w:p>
    <w:p w14:paraId="46E3A48D" w14:textId="77777777" w:rsidR="00240052" w:rsidRDefault="00240052" w:rsidP="00240052">
      <w:pPr>
        <w:spacing w:line="360" w:lineRule="auto"/>
        <w:jc w:val="both"/>
        <w:rPr>
          <w:rFonts w:ascii="Times New Roman" w:hAnsi="Times New Roman" w:cs="Times New Roman"/>
          <w:sz w:val="24"/>
          <w:szCs w:val="24"/>
        </w:rPr>
      </w:pPr>
    </w:p>
    <w:p w14:paraId="4B05642F" w14:textId="77777777" w:rsidR="00240052" w:rsidRDefault="00240052" w:rsidP="00240052">
      <w:pPr>
        <w:spacing w:line="360" w:lineRule="auto"/>
        <w:jc w:val="both"/>
        <w:rPr>
          <w:rFonts w:ascii="Times New Roman" w:hAnsi="Times New Roman" w:cs="Times New Roman"/>
          <w:sz w:val="24"/>
          <w:szCs w:val="24"/>
          <w:u w:val="single"/>
        </w:rPr>
      </w:pPr>
    </w:p>
    <w:p w14:paraId="5109B46D" w14:textId="6BF9036D" w:rsidR="00614D97" w:rsidRPr="00614D97" w:rsidRDefault="00614D97" w:rsidP="00240052">
      <w:pPr>
        <w:spacing w:line="360" w:lineRule="auto"/>
        <w:jc w:val="both"/>
        <w:rPr>
          <w:rFonts w:ascii="Times New Roman" w:hAnsi="Times New Roman" w:cs="Times New Roman"/>
          <w:sz w:val="24"/>
          <w:szCs w:val="24"/>
          <w:u w:val="single"/>
        </w:rPr>
      </w:pPr>
      <w:r w:rsidRPr="00614D97">
        <w:rPr>
          <w:rFonts w:ascii="Times New Roman" w:hAnsi="Times New Roman" w:cs="Times New Roman"/>
          <w:sz w:val="24"/>
          <w:szCs w:val="24"/>
          <w:u w:val="single"/>
        </w:rPr>
        <w:lastRenderedPageBreak/>
        <w:t xml:space="preserve">My Background and experience </w:t>
      </w:r>
    </w:p>
    <w:p w14:paraId="4480252A" w14:textId="5021A27E" w:rsidR="00DB20E1" w:rsidRPr="00614D97" w:rsidRDefault="00DB20E1" w:rsidP="00240052">
      <w:pPr>
        <w:spacing w:line="360" w:lineRule="auto"/>
        <w:jc w:val="both"/>
        <w:rPr>
          <w:rFonts w:ascii="Times New Roman" w:hAnsi="Times New Roman" w:cs="Times New Roman"/>
          <w:sz w:val="24"/>
          <w:szCs w:val="24"/>
        </w:rPr>
      </w:pPr>
      <w:r w:rsidRPr="00614D97">
        <w:rPr>
          <w:rFonts w:ascii="Times New Roman" w:hAnsi="Times New Roman" w:cs="Times New Roman"/>
          <w:sz w:val="24"/>
          <w:szCs w:val="24"/>
        </w:rPr>
        <w:t xml:space="preserve">My name is Amy Collins and I am </w:t>
      </w:r>
      <w:r w:rsidR="00B94F58">
        <w:rPr>
          <w:rFonts w:ascii="Times New Roman" w:hAnsi="Times New Roman" w:cs="Times New Roman"/>
          <w:sz w:val="24"/>
          <w:szCs w:val="24"/>
        </w:rPr>
        <w:t xml:space="preserve">a </w:t>
      </w:r>
      <w:r w:rsidRPr="00614D97">
        <w:rPr>
          <w:rFonts w:ascii="Times New Roman" w:hAnsi="Times New Roman" w:cs="Times New Roman"/>
          <w:sz w:val="24"/>
          <w:szCs w:val="24"/>
        </w:rPr>
        <w:t xml:space="preserve">29 years of age mum of two and live in Llanelli. I have been working for Carmarthenshire Youth and </w:t>
      </w:r>
      <w:r w:rsidR="00FC4C86" w:rsidRPr="00614D97">
        <w:rPr>
          <w:rFonts w:ascii="Times New Roman" w:hAnsi="Times New Roman" w:cs="Times New Roman"/>
          <w:sz w:val="24"/>
          <w:szCs w:val="24"/>
        </w:rPr>
        <w:t>Children’s</w:t>
      </w:r>
      <w:r w:rsidRPr="00614D97">
        <w:rPr>
          <w:rFonts w:ascii="Times New Roman" w:hAnsi="Times New Roman" w:cs="Times New Roman"/>
          <w:sz w:val="24"/>
          <w:szCs w:val="24"/>
        </w:rPr>
        <w:t xml:space="preserve"> </w:t>
      </w:r>
      <w:r w:rsidR="00FC4C86" w:rsidRPr="00614D97">
        <w:rPr>
          <w:rFonts w:ascii="Times New Roman" w:hAnsi="Times New Roman" w:cs="Times New Roman"/>
          <w:sz w:val="24"/>
          <w:szCs w:val="24"/>
        </w:rPr>
        <w:t>Association</w:t>
      </w:r>
      <w:r w:rsidRPr="00614D97">
        <w:rPr>
          <w:rFonts w:ascii="Times New Roman" w:hAnsi="Times New Roman" w:cs="Times New Roman"/>
          <w:sz w:val="24"/>
          <w:szCs w:val="24"/>
        </w:rPr>
        <w:t xml:space="preserve"> for the past six years within their nurseries, after </w:t>
      </w:r>
      <w:r w:rsidR="00FC4C86" w:rsidRPr="00614D97">
        <w:rPr>
          <w:rFonts w:ascii="Times New Roman" w:hAnsi="Times New Roman" w:cs="Times New Roman"/>
          <w:sz w:val="24"/>
          <w:szCs w:val="24"/>
        </w:rPr>
        <w:t>school</w:t>
      </w:r>
      <w:r w:rsidRPr="00614D97">
        <w:rPr>
          <w:rFonts w:ascii="Times New Roman" w:hAnsi="Times New Roman" w:cs="Times New Roman"/>
          <w:sz w:val="24"/>
          <w:szCs w:val="24"/>
        </w:rPr>
        <w:t xml:space="preserve"> clubs and holiday club. I have </w:t>
      </w:r>
      <w:r w:rsidR="00B94F58" w:rsidRPr="00614D97">
        <w:rPr>
          <w:rFonts w:ascii="Times New Roman" w:hAnsi="Times New Roman" w:cs="Times New Roman"/>
          <w:sz w:val="24"/>
          <w:szCs w:val="24"/>
        </w:rPr>
        <w:t>recently</w:t>
      </w:r>
      <w:r w:rsidR="00B94F58" w:rsidRPr="00614D97">
        <w:rPr>
          <w:rFonts w:ascii="Times New Roman" w:hAnsi="Times New Roman" w:cs="Times New Roman"/>
          <w:sz w:val="24"/>
          <w:szCs w:val="24"/>
        </w:rPr>
        <w:t xml:space="preserve"> </w:t>
      </w:r>
      <w:r w:rsidRPr="00614D97">
        <w:rPr>
          <w:rFonts w:ascii="Times New Roman" w:hAnsi="Times New Roman" w:cs="Times New Roman"/>
          <w:sz w:val="24"/>
          <w:szCs w:val="24"/>
        </w:rPr>
        <w:t xml:space="preserve">also been shadowing CYCA’s trainers with their resilience training </w:t>
      </w:r>
      <w:r w:rsidR="00B94F58">
        <w:rPr>
          <w:rFonts w:ascii="Times New Roman" w:hAnsi="Times New Roman" w:cs="Times New Roman"/>
          <w:sz w:val="24"/>
          <w:szCs w:val="24"/>
        </w:rPr>
        <w:t xml:space="preserve">which </w:t>
      </w:r>
      <w:r w:rsidRPr="00614D97">
        <w:rPr>
          <w:rFonts w:ascii="Times New Roman" w:hAnsi="Times New Roman" w:cs="Times New Roman"/>
          <w:sz w:val="24"/>
          <w:szCs w:val="24"/>
        </w:rPr>
        <w:t>they were offering to parents around Carmarthenshire. Working in Llanelli</w:t>
      </w:r>
      <w:r w:rsidR="00B94F58">
        <w:rPr>
          <w:rFonts w:ascii="Times New Roman" w:hAnsi="Times New Roman" w:cs="Times New Roman"/>
          <w:sz w:val="24"/>
          <w:szCs w:val="24"/>
        </w:rPr>
        <w:t>’s</w:t>
      </w:r>
      <w:r w:rsidRPr="00614D97">
        <w:rPr>
          <w:rFonts w:ascii="Times New Roman" w:hAnsi="Times New Roman" w:cs="Times New Roman"/>
          <w:sz w:val="24"/>
          <w:szCs w:val="24"/>
        </w:rPr>
        <w:t xml:space="preserve"> most </w:t>
      </w:r>
      <w:r w:rsidR="00FC4C86" w:rsidRPr="00614D97">
        <w:rPr>
          <w:rFonts w:ascii="Times New Roman" w:hAnsi="Times New Roman" w:cs="Times New Roman"/>
          <w:sz w:val="24"/>
          <w:szCs w:val="24"/>
        </w:rPr>
        <w:t>deprived</w:t>
      </w:r>
      <w:r w:rsidRPr="00614D97">
        <w:rPr>
          <w:rFonts w:ascii="Times New Roman" w:hAnsi="Times New Roman" w:cs="Times New Roman"/>
          <w:sz w:val="24"/>
          <w:szCs w:val="24"/>
        </w:rPr>
        <w:t xml:space="preserve"> areas</w:t>
      </w:r>
      <w:r w:rsidR="00B94F58">
        <w:rPr>
          <w:rFonts w:ascii="Times New Roman" w:hAnsi="Times New Roman" w:cs="Times New Roman"/>
          <w:sz w:val="24"/>
          <w:szCs w:val="24"/>
        </w:rPr>
        <w:t>,</w:t>
      </w:r>
      <w:r w:rsidRPr="00614D97">
        <w:rPr>
          <w:rFonts w:ascii="Times New Roman" w:hAnsi="Times New Roman" w:cs="Times New Roman"/>
          <w:sz w:val="24"/>
          <w:szCs w:val="24"/>
        </w:rPr>
        <w:t xml:space="preserve"> I have been exposed to and </w:t>
      </w:r>
      <w:r w:rsidR="00B94F58">
        <w:rPr>
          <w:rFonts w:ascii="Times New Roman" w:hAnsi="Times New Roman" w:cs="Times New Roman"/>
          <w:sz w:val="24"/>
          <w:szCs w:val="24"/>
        </w:rPr>
        <w:t xml:space="preserve">have </w:t>
      </w:r>
      <w:r w:rsidRPr="00614D97">
        <w:rPr>
          <w:rFonts w:ascii="Times New Roman" w:hAnsi="Times New Roman" w:cs="Times New Roman"/>
          <w:sz w:val="24"/>
          <w:szCs w:val="24"/>
        </w:rPr>
        <w:t>worked with through many difficult situations which ha</w:t>
      </w:r>
      <w:r w:rsidR="00B94F58">
        <w:rPr>
          <w:rFonts w:ascii="Times New Roman" w:hAnsi="Times New Roman" w:cs="Times New Roman"/>
          <w:sz w:val="24"/>
          <w:szCs w:val="24"/>
        </w:rPr>
        <w:t>ve</w:t>
      </w:r>
      <w:r w:rsidRPr="00614D97">
        <w:rPr>
          <w:rFonts w:ascii="Times New Roman" w:hAnsi="Times New Roman" w:cs="Times New Roman"/>
          <w:sz w:val="24"/>
          <w:szCs w:val="24"/>
        </w:rPr>
        <w:t xml:space="preserve"> given me the insight, experience and knowledge </w:t>
      </w:r>
      <w:r w:rsidR="00FC4C86" w:rsidRPr="00614D97">
        <w:rPr>
          <w:rFonts w:ascii="Times New Roman" w:hAnsi="Times New Roman" w:cs="Times New Roman"/>
          <w:sz w:val="24"/>
          <w:szCs w:val="24"/>
        </w:rPr>
        <w:t xml:space="preserve">to see </w:t>
      </w:r>
      <w:r w:rsidR="00B94F58">
        <w:rPr>
          <w:rFonts w:ascii="Times New Roman" w:hAnsi="Times New Roman" w:cs="Times New Roman"/>
          <w:sz w:val="24"/>
          <w:szCs w:val="24"/>
        </w:rPr>
        <w:t>how</w:t>
      </w:r>
      <w:r w:rsidR="00FC4C86" w:rsidRPr="00614D97">
        <w:rPr>
          <w:rFonts w:ascii="Times New Roman" w:hAnsi="Times New Roman" w:cs="Times New Roman"/>
          <w:sz w:val="24"/>
          <w:szCs w:val="24"/>
        </w:rPr>
        <w:t xml:space="preserve"> these workshops can benefit children.</w:t>
      </w:r>
      <w:r w:rsidR="00614D97">
        <w:rPr>
          <w:rFonts w:ascii="Times New Roman" w:hAnsi="Times New Roman" w:cs="Times New Roman"/>
          <w:sz w:val="24"/>
          <w:szCs w:val="24"/>
        </w:rPr>
        <w:t xml:space="preserve"> I have training in resilience, attachment and the relevant child protection training. </w:t>
      </w:r>
      <w:r w:rsidR="001D050D">
        <w:rPr>
          <w:rFonts w:ascii="Times New Roman" w:hAnsi="Times New Roman" w:cs="Times New Roman"/>
          <w:sz w:val="24"/>
          <w:szCs w:val="24"/>
        </w:rPr>
        <w:t xml:space="preserve">This provides me not only with first-hand experience but the understanding of why Mini Minds Matter would be beneficial in the Carmarthenshire area. </w:t>
      </w:r>
    </w:p>
    <w:p w14:paraId="713FFF09" w14:textId="3F27E877" w:rsidR="00DB20E1" w:rsidRPr="00614D97" w:rsidRDefault="00DB20E1" w:rsidP="00240052">
      <w:pPr>
        <w:spacing w:line="360" w:lineRule="auto"/>
        <w:jc w:val="both"/>
        <w:rPr>
          <w:rFonts w:ascii="Times New Roman" w:hAnsi="Times New Roman" w:cs="Times New Roman"/>
          <w:sz w:val="24"/>
          <w:szCs w:val="24"/>
        </w:rPr>
      </w:pPr>
    </w:p>
    <w:p w14:paraId="790E0228" w14:textId="2975AC13" w:rsidR="00DB20E1" w:rsidRPr="00614D97" w:rsidRDefault="00DB20E1" w:rsidP="00240052">
      <w:pPr>
        <w:spacing w:line="360" w:lineRule="auto"/>
        <w:jc w:val="both"/>
        <w:rPr>
          <w:rFonts w:ascii="Times New Roman" w:hAnsi="Times New Roman" w:cs="Times New Roman"/>
          <w:sz w:val="24"/>
          <w:szCs w:val="24"/>
        </w:rPr>
      </w:pPr>
    </w:p>
    <w:p w14:paraId="22570BFA" w14:textId="00733CB5" w:rsidR="00DB20E1" w:rsidRPr="00614D97" w:rsidRDefault="00DB20E1" w:rsidP="00240052">
      <w:pPr>
        <w:spacing w:line="360" w:lineRule="auto"/>
        <w:jc w:val="both"/>
        <w:rPr>
          <w:rFonts w:ascii="Times New Roman" w:hAnsi="Times New Roman" w:cs="Times New Roman"/>
          <w:sz w:val="24"/>
          <w:szCs w:val="24"/>
        </w:rPr>
      </w:pPr>
    </w:p>
    <w:p w14:paraId="5FEC98C9" w14:textId="12AE373B" w:rsidR="00DB20E1" w:rsidRPr="00614D97" w:rsidRDefault="00DB20E1" w:rsidP="00240052">
      <w:pPr>
        <w:spacing w:line="360" w:lineRule="auto"/>
        <w:jc w:val="both"/>
        <w:rPr>
          <w:rFonts w:ascii="Times New Roman" w:hAnsi="Times New Roman" w:cs="Times New Roman"/>
          <w:sz w:val="24"/>
          <w:szCs w:val="24"/>
        </w:rPr>
      </w:pPr>
    </w:p>
    <w:p w14:paraId="40899A11" w14:textId="77777777" w:rsidR="00DB20E1" w:rsidRPr="00614D97" w:rsidRDefault="00DB20E1" w:rsidP="00240052">
      <w:pPr>
        <w:spacing w:line="360" w:lineRule="auto"/>
        <w:jc w:val="both"/>
        <w:rPr>
          <w:rFonts w:ascii="Times New Roman" w:hAnsi="Times New Roman" w:cs="Times New Roman"/>
          <w:sz w:val="24"/>
          <w:szCs w:val="24"/>
        </w:rPr>
      </w:pPr>
    </w:p>
    <w:p w14:paraId="6CE35A83" w14:textId="69143F56" w:rsidR="00DB20E1" w:rsidRPr="00614D97" w:rsidRDefault="00DB20E1" w:rsidP="00240052">
      <w:pPr>
        <w:spacing w:line="360" w:lineRule="auto"/>
        <w:jc w:val="both"/>
        <w:rPr>
          <w:rFonts w:ascii="Times New Roman" w:hAnsi="Times New Roman" w:cs="Times New Roman"/>
          <w:sz w:val="24"/>
          <w:szCs w:val="24"/>
        </w:rPr>
      </w:pPr>
    </w:p>
    <w:p w14:paraId="48CEA7E0" w14:textId="3B0B09DA" w:rsidR="00DB20E1" w:rsidRPr="00614D97" w:rsidRDefault="00DB20E1" w:rsidP="00240052">
      <w:pPr>
        <w:spacing w:line="360" w:lineRule="auto"/>
        <w:jc w:val="both"/>
        <w:rPr>
          <w:rFonts w:ascii="Times New Roman" w:hAnsi="Times New Roman" w:cs="Times New Roman"/>
          <w:sz w:val="24"/>
          <w:szCs w:val="24"/>
        </w:rPr>
      </w:pPr>
    </w:p>
    <w:p w14:paraId="3185C2FE" w14:textId="73965918" w:rsidR="00DB20E1" w:rsidRPr="00614D97" w:rsidRDefault="00DB20E1" w:rsidP="00240052">
      <w:pPr>
        <w:spacing w:line="360" w:lineRule="auto"/>
        <w:jc w:val="both"/>
        <w:rPr>
          <w:rFonts w:ascii="Times New Roman" w:hAnsi="Times New Roman" w:cs="Times New Roman"/>
          <w:sz w:val="24"/>
          <w:szCs w:val="24"/>
        </w:rPr>
      </w:pPr>
    </w:p>
    <w:p w14:paraId="69E4F137" w14:textId="77777777" w:rsidR="00DB20E1" w:rsidRPr="00614D97" w:rsidRDefault="00DB20E1" w:rsidP="00240052">
      <w:pPr>
        <w:spacing w:line="360" w:lineRule="auto"/>
        <w:jc w:val="both"/>
        <w:rPr>
          <w:rFonts w:ascii="Times New Roman" w:hAnsi="Times New Roman" w:cs="Times New Roman"/>
          <w:sz w:val="24"/>
          <w:szCs w:val="24"/>
        </w:rPr>
      </w:pPr>
    </w:p>
    <w:p w14:paraId="4D96F171" w14:textId="505DF3F5" w:rsidR="00DB20E1" w:rsidRPr="00614D97" w:rsidRDefault="00DB20E1" w:rsidP="00240052">
      <w:pPr>
        <w:spacing w:line="360" w:lineRule="auto"/>
        <w:jc w:val="both"/>
        <w:rPr>
          <w:rFonts w:ascii="Times New Roman" w:hAnsi="Times New Roman" w:cs="Times New Roman"/>
          <w:sz w:val="24"/>
          <w:szCs w:val="24"/>
        </w:rPr>
      </w:pPr>
    </w:p>
    <w:p w14:paraId="3F64D273" w14:textId="19EA5474" w:rsidR="00614D97" w:rsidRPr="00614D97" w:rsidRDefault="00614D97" w:rsidP="00240052">
      <w:pPr>
        <w:spacing w:line="360" w:lineRule="auto"/>
        <w:jc w:val="both"/>
        <w:rPr>
          <w:rFonts w:ascii="Times New Roman" w:hAnsi="Times New Roman" w:cs="Times New Roman"/>
          <w:sz w:val="24"/>
          <w:szCs w:val="24"/>
        </w:rPr>
      </w:pPr>
    </w:p>
    <w:p w14:paraId="4DB6B557" w14:textId="7557A437" w:rsidR="00614D97" w:rsidRPr="00614D97" w:rsidRDefault="00614D97" w:rsidP="00240052">
      <w:pPr>
        <w:spacing w:line="360" w:lineRule="auto"/>
        <w:jc w:val="both"/>
        <w:rPr>
          <w:rFonts w:ascii="Times New Roman" w:hAnsi="Times New Roman" w:cs="Times New Roman"/>
          <w:sz w:val="24"/>
          <w:szCs w:val="24"/>
        </w:rPr>
      </w:pPr>
    </w:p>
    <w:p w14:paraId="3E43DB79" w14:textId="4C4796C9" w:rsidR="00614D97" w:rsidRPr="00614D97" w:rsidRDefault="00614D97" w:rsidP="00240052">
      <w:pPr>
        <w:spacing w:line="360" w:lineRule="auto"/>
        <w:jc w:val="both"/>
        <w:rPr>
          <w:rFonts w:ascii="Times New Roman" w:hAnsi="Times New Roman" w:cs="Times New Roman"/>
          <w:sz w:val="24"/>
          <w:szCs w:val="24"/>
        </w:rPr>
      </w:pPr>
    </w:p>
    <w:p w14:paraId="1745414E" w14:textId="77777777" w:rsidR="00240052" w:rsidRDefault="00240052" w:rsidP="00240052">
      <w:pPr>
        <w:spacing w:line="360" w:lineRule="auto"/>
        <w:jc w:val="both"/>
        <w:rPr>
          <w:rFonts w:ascii="Times New Roman" w:hAnsi="Times New Roman" w:cs="Times New Roman"/>
          <w:sz w:val="24"/>
          <w:szCs w:val="24"/>
          <w:u w:val="single"/>
        </w:rPr>
      </w:pPr>
    </w:p>
    <w:p w14:paraId="792AC54E" w14:textId="77777777" w:rsidR="00240052" w:rsidRDefault="00240052" w:rsidP="00240052">
      <w:pPr>
        <w:spacing w:line="360" w:lineRule="auto"/>
        <w:jc w:val="both"/>
        <w:rPr>
          <w:rFonts w:ascii="Times New Roman" w:hAnsi="Times New Roman" w:cs="Times New Roman"/>
          <w:sz w:val="24"/>
          <w:szCs w:val="24"/>
          <w:u w:val="single"/>
        </w:rPr>
      </w:pPr>
    </w:p>
    <w:p w14:paraId="4EE8B553" w14:textId="77777777" w:rsidR="00240052" w:rsidRDefault="00240052" w:rsidP="00240052">
      <w:pPr>
        <w:spacing w:line="360" w:lineRule="auto"/>
        <w:jc w:val="both"/>
        <w:rPr>
          <w:rFonts w:ascii="Times New Roman" w:hAnsi="Times New Roman" w:cs="Times New Roman"/>
          <w:sz w:val="24"/>
          <w:szCs w:val="24"/>
          <w:u w:val="single"/>
        </w:rPr>
      </w:pPr>
    </w:p>
    <w:p w14:paraId="3A910CDD" w14:textId="78E045F5" w:rsidR="00614D97" w:rsidRPr="002B2105" w:rsidRDefault="00614D97" w:rsidP="00240052">
      <w:pPr>
        <w:spacing w:line="360" w:lineRule="auto"/>
        <w:jc w:val="both"/>
        <w:rPr>
          <w:rFonts w:ascii="Times New Roman" w:hAnsi="Times New Roman" w:cs="Times New Roman"/>
          <w:sz w:val="24"/>
          <w:szCs w:val="24"/>
          <w:u w:val="single"/>
        </w:rPr>
      </w:pPr>
      <w:r w:rsidRPr="002B2105">
        <w:rPr>
          <w:rFonts w:ascii="Times New Roman" w:hAnsi="Times New Roman" w:cs="Times New Roman"/>
          <w:sz w:val="24"/>
          <w:szCs w:val="24"/>
          <w:u w:val="single"/>
        </w:rPr>
        <w:lastRenderedPageBreak/>
        <w:t xml:space="preserve">Part two </w:t>
      </w:r>
    </w:p>
    <w:p w14:paraId="22D13DED" w14:textId="5CF1F2D3" w:rsidR="00614D97" w:rsidRPr="002B2105" w:rsidRDefault="00B049D1" w:rsidP="00240052">
      <w:pPr>
        <w:spacing w:line="360" w:lineRule="auto"/>
        <w:jc w:val="both"/>
        <w:rPr>
          <w:rFonts w:ascii="Times New Roman" w:hAnsi="Times New Roman" w:cs="Times New Roman"/>
          <w:sz w:val="24"/>
          <w:szCs w:val="24"/>
          <w:u w:val="single"/>
        </w:rPr>
      </w:pPr>
      <w:r w:rsidRPr="002B2105">
        <w:rPr>
          <w:rFonts w:ascii="Times New Roman" w:hAnsi="Times New Roman" w:cs="Times New Roman"/>
          <w:sz w:val="24"/>
          <w:szCs w:val="24"/>
          <w:u w:val="single"/>
        </w:rPr>
        <w:t>Introduction</w:t>
      </w:r>
    </w:p>
    <w:p w14:paraId="48FD7FA3" w14:textId="2113203F" w:rsidR="00B049D1" w:rsidRDefault="00B94F58" w:rsidP="00240052">
      <w:pPr>
        <w:spacing w:line="360" w:lineRule="auto"/>
        <w:jc w:val="both"/>
        <w:rPr>
          <w:rFonts w:ascii="Times New Roman" w:hAnsi="Times New Roman" w:cs="Times New Roman"/>
          <w:sz w:val="24"/>
          <w:szCs w:val="24"/>
        </w:rPr>
      </w:pPr>
      <w:r>
        <w:rPr>
          <w:rFonts w:ascii="Times New Roman" w:hAnsi="Times New Roman" w:cs="Times New Roman"/>
          <w:sz w:val="24"/>
          <w:szCs w:val="24"/>
        </w:rPr>
        <w:t>This</w:t>
      </w:r>
      <w:r w:rsidR="00B049D1">
        <w:rPr>
          <w:rFonts w:ascii="Times New Roman" w:hAnsi="Times New Roman" w:cs="Times New Roman"/>
          <w:sz w:val="24"/>
          <w:szCs w:val="24"/>
        </w:rPr>
        <w:t xml:space="preserve"> paper will look to critique the chosen concept </w:t>
      </w:r>
      <w:r w:rsidR="00EE390C">
        <w:rPr>
          <w:rFonts w:ascii="Times New Roman" w:hAnsi="Times New Roman" w:cs="Times New Roman"/>
          <w:sz w:val="24"/>
          <w:szCs w:val="24"/>
        </w:rPr>
        <w:t>and how it links to early childhood development. The chosen concept is to develop a workshop called Mini Minds Matter that focus</w:t>
      </w:r>
      <w:r>
        <w:rPr>
          <w:rFonts w:ascii="Times New Roman" w:hAnsi="Times New Roman" w:cs="Times New Roman"/>
          <w:sz w:val="24"/>
          <w:szCs w:val="24"/>
        </w:rPr>
        <w:t>es</w:t>
      </w:r>
      <w:r w:rsidR="00EE390C">
        <w:rPr>
          <w:rFonts w:ascii="Times New Roman" w:hAnsi="Times New Roman" w:cs="Times New Roman"/>
          <w:sz w:val="24"/>
          <w:szCs w:val="24"/>
        </w:rPr>
        <w:t xml:space="preserve"> on children aged five to seven </w:t>
      </w:r>
      <w:r>
        <w:rPr>
          <w:rFonts w:ascii="Times New Roman" w:hAnsi="Times New Roman" w:cs="Times New Roman"/>
          <w:sz w:val="24"/>
          <w:szCs w:val="24"/>
        </w:rPr>
        <w:t>years</w:t>
      </w:r>
      <w:r w:rsidR="00EE390C">
        <w:rPr>
          <w:rFonts w:ascii="Times New Roman" w:hAnsi="Times New Roman" w:cs="Times New Roman"/>
          <w:sz w:val="24"/>
          <w:szCs w:val="24"/>
        </w:rPr>
        <w:t>. It will look to introduce children to resilience and gaining the skills to become resilient</w:t>
      </w:r>
      <w:r w:rsidR="005C1102">
        <w:rPr>
          <w:rFonts w:ascii="Times New Roman" w:hAnsi="Times New Roman" w:cs="Times New Roman"/>
          <w:sz w:val="24"/>
          <w:szCs w:val="24"/>
        </w:rPr>
        <w:t xml:space="preserve"> by the use of mindfulness and other tools</w:t>
      </w:r>
      <w:r w:rsidR="00EE390C">
        <w:rPr>
          <w:rFonts w:ascii="Times New Roman" w:hAnsi="Times New Roman" w:cs="Times New Roman"/>
          <w:sz w:val="24"/>
          <w:szCs w:val="24"/>
        </w:rPr>
        <w:t xml:space="preserve">. </w:t>
      </w:r>
      <w:r w:rsidR="005C1102">
        <w:rPr>
          <w:rFonts w:ascii="Times New Roman" w:hAnsi="Times New Roman" w:cs="Times New Roman"/>
          <w:sz w:val="24"/>
          <w:szCs w:val="24"/>
        </w:rPr>
        <w:t xml:space="preserve">Mini Minds Matter is a </w:t>
      </w:r>
      <w:r w:rsidR="005C1102" w:rsidRPr="002B2105">
        <w:rPr>
          <w:rFonts w:ascii="Times New Roman" w:hAnsi="Times New Roman" w:cs="Times New Roman"/>
          <w:sz w:val="24"/>
          <w:szCs w:val="24"/>
        </w:rPr>
        <w:t>workshop</w:t>
      </w:r>
      <w:r w:rsidR="002B2105" w:rsidRPr="002B2105">
        <w:rPr>
          <w:rFonts w:ascii="Times New Roman" w:hAnsi="Times New Roman" w:cs="Times New Roman"/>
          <w:sz w:val="24"/>
          <w:szCs w:val="24"/>
        </w:rPr>
        <w:t xml:space="preserve"> that will be based within the Carmarthenshire area</w:t>
      </w:r>
      <w:r w:rsidR="00E8279D">
        <w:rPr>
          <w:rFonts w:ascii="Times New Roman" w:hAnsi="Times New Roman" w:cs="Times New Roman"/>
          <w:sz w:val="24"/>
          <w:szCs w:val="24"/>
        </w:rPr>
        <w:t>,</w:t>
      </w:r>
      <w:r w:rsidR="002B2105" w:rsidRPr="002B2105">
        <w:rPr>
          <w:rFonts w:ascii="Times New Roman" w:hAnsi="Times New Roman" w:cs="Times New Roman"/>
          <w:sz w:val="24"/>
          <w:szCs w:val="24"/>
        </w:rPr>
        <w:t xml:space="preserve"> primarily in Llanelli. Over a six-week period the workshop will introduce resiliency and mindfulness to young children through </w:t>
      </w:r>
      <w:r w:rsidR="00EC2BF2">
        <w:rPr>
          <w:rFonts w:ascii="Times New Roman" w:hAnsi="Times New Roman" w:cs="Times New Roman"/>
          <w:sz w:val="24"/>
          <w:szCs w:val="24"/>
        </w:rPr>
        <w:t>activities such as planting, bubble breathing and discussions. It will look at equipping children to overcome adversity that the</w:t>
      </w:r>
      <w:r w:rsidR="00E8279D">
        <w:rPr>
          <w:rFonts w:ascii="Times New Roman" w:hAnsi="Times New Roman" w:cs="Times New Roman"/>
          <w:sz w:val="24"/>
          <w:szCs w:val="24"/>
        </w:rPr>
        <w:t>y are</w:t>
      </w:r>
      <w:r w:rsidR="00EC2BF2">
        <w:rPr>
          <w:rFonts w:ascii="Times New Roman" w:hAnsi="Times New Roman" w:cs="Times New Roman"/>
          <w:sz w:val="24"/>
          <w:szCs w:val="24"/>
        </w:rPr>
        <w:t xml:space="preserve"> going through or may face within their future</w:t>
      </w:r>
      <w:r w:rsidR="005A7E2E" w:rsidRPr="005A7E2E">
        <w:rPr>
          <w:rFonts w:ascii="Arial" w:hAnsi="Arial" w:cs="Arial"/>
          <w:color w:val="000000"/>
          <w:sz w:val="20"/>
          <w:szCs w:val="20"/>
          <w:shd w:val="clear" w:color="auto" w:fill="FFFFFF"/>
        </w:rPr>
        <w:t xml:space="preserve"> </w:t>
      </w:r>
      <w:r w:rsidR="005A7E2E" w:rsidRPr="005A7E2E">
        <w:rPr>
          <w:rFonts w:ascii="Times New Roman" w:hAnsi="Times New Roman" w:cs="Times New Roman"/>
          <w:sz w:val="24"/>
          <w:szCs w:val="24"/>
        </w:rPr>
        <w:t>(Shonkoff et al., 2011)</w:t>
      </w:r>
      <w:r w:rsidR="005A7E2E">
        <w:rPr>
          <w:rFonts w:ascii="Times New Roman" w:hAnsi="Times New Roman" w:cs="Times New Roman"/>
          <w:sz w:val="24"/>
          <w:szCs w:val="24"/>
        </w:rPr>
        <w:t>.</w:t>
      </w:r>
    </w:p>
    <w:p w14:paraId="257CF4C4" w14:textId="18D5C2E0" w:rsidR="00B049D1" w:rsidRPr="0016758D" w:rsidRDefault="00B049D1" w:rsidP="00240052">
      <w:pPr>
        <w:spacing w:line="360" w:lineRule="auto"/>
        <w:jc w:val="both"/>
        <w:rPr>
          <w:rFonts w:ascii="Times New Roman" w:hAnsi="Times New Roman" w:cs="Times New Roman"/>
          <w:sz w:val="24"/>
          <w:szCs w:val="24"/>
          <w:u w:val="single"/>
        </w:rPr>
      </w:pPr>
      <w:r w:rsidRPr="0016758D">
        <w:rPr>
          <w:rFonts w:ascii="Times New Roman" w:hAnsi="Times New Roman" w:cs="Times New Roman"/>
          <w:sz w:val="24"/>
          <w:szCs w:val="24"/>
          <w:u w:val="single"/>
        </w:rPr>
        <w:t>Mini Minds Matter workshop</w:t>
      </w:r>
    </w:p>
    <w:p w14:paraId="1522B12A" w14:textId="5B2B99EB" w:rsidR="00EE390C" w:rsidRDefault="002B2105" w:rsidP="00240052">
      <w:pPr>
        <w:spacing w:line="360" w:lineRule="auto"/>
        <w:jc w:val="both"/>
        <w:rPr>
          <w:rFonts w:ascii="Times New Roman" w:hAnsi="Times New Roman" w:cs="Times New Roman"/>
          <w:sz w:val="24"/>
          <w:szCs w:val="24"/>
        </w:rPr>
      </w:pPr>
      <w:r>
        <w:rPr>
          <w:rFonts w:ascii="Times New Roman" w:hAnsi="Times New Roman" w:cs="Times New Roman"/>
          <w:sz w:val="24"/>
          <w:szCs w:val="24"/>
        </w:rPr>
        <w:t>Mini minds Matter will offer children the opportunity to learn</w:t>
      </w:r>
      <w:r w:rsidR="00EE390C">
        <w:rPr>
          <w:rFonts w:ascii="Times New Roman" w:hAnsi="Times New Roman" w:cs="Times New Roman"/>
          <w:sz w:val="24"/>
          <w:szCs w:val="24"/>
        </w:rPr>
        <w:t xml:space="preserve"> skills that will help regulate emotions and understanding how they are feeling</w:t>
      </w:r>
      <w:r>
        <w:rPr>
          <w:rFonts w:ascii="Times New Roman" w:hAnsi="Times New Roman" w:cs="Times New Roman"/>
          <w:sz w:val="24"/>
          <w:szCs w:val="24"/>
        </w:rPr>
        <w:t xml:space="preserve"> with the main factor being that feel</w:t>
      </w:r>
      <w:r w:rsidR="00E8279D">
        <w:rPr>
          <w:rFonts w:ascii="Times New Roman" w:hAnsi="Times New Roman" w:cs="Times New Roman"/>
          <w:sz w:val="24"/>
          <w:szCs w:val="24"/>
        </w:rPr>
        <w:t>ing</w:t>
      </w:r>
      <w:r>
        <w:rPr>
          <w:rFonts w:ascii="Times New Roman" w:hAnsi="Times New Roman" w:cs="Times New Roman"/>
          <w:sz w:val="24"/>
          <w:szCs w:val="24"/>
        </w:rPr>
        <w:t xml:space="preserve"> not okay is normal.</w:t>
      </w:r>
      <w:r w:rsidR="00EE390C">
        <w:rPr>
          <w:rFonts w:ascii="Times New Roman" w:hAnsi="Times New Roman" w:cs="Times New Roman"/>
          <w:sz w:val="24"/>
          <w:szCs w:val="24"/>
        </w:rPr>
        <w:t xml:space="preserve"> </w:t>
      </w:r>
      <w:r w:rsidR="0041587F">
        <w:rPr>
          <w:rFonts w:ascii="Times New Roman" w:hAnsi="Times New Roman" w:cs="Times New Roman"/>
          <w:sz w:val="24"/>
          <w:szCs w:val="24"/>
        </w:rPr>
        <w:t>Within this generation</w:t>
      </w:r>
      <w:r w:rsidR="00E8279D">
        <w:rPr>
          <w:rFonts w:ascii="Times New Roman" w:hAnsi="Times New Roman" w:cs="Times New Roman"/>
          <w:sz w:val="24"/>
          <w:szCs w:val="24"/>
        </w:rPr>
        <w:t>,</w:t>
      </w:r>
      <w:r w:rsidR="0041587F">
        <w:rPr>
          <w:rFonts w:ascii="Times New Roman" w:hAnsi="Times New Roman" w:cs="Times New Roman"/>
          <w:sz w:val="24"/>
          <w:szCs w:val="24"/>
        </w:rPr>
        <w:t xml:space="preserve"> children are being exposed to content on the internet that often they don’t understand </w:t>
      </w:r>
      <w:r w:rsidR="003D4B45" w:rsidRPr="003D4B45">
        <w:rPr>
          <w:rFonts w:ascii="Times New Roman" w:hAnsi="Times New Roman" w:cs="Times New Roman"/>
          <w:sz w:val="24"/>
          <w:szCs w:val="24"/>
        </w:rPr>
        <w:t>(Cole et al., 2009)</w:t>
      </w:r>
      <w:r w:rsidR="003D4B45">
        <w:rPr>
          <w:rFonts w:ascii="Times New Roman" w:hAnsi="Times New Roman" w:cs="Times New Roman"/>
          <w:sz w:val="24"/>
          <w:szCs w:val="24"/>
        </w:rPr>
        <w:t xml:space="preserve">. </w:t>
      </w:r>
      <w:r w:rsidR="00E8279D">
        <w:rPr>
          <w:rFonts w:ascii="Times New Roman" w:hAnsi="Times New Roman" w:cs="Times New Roman"/>
          <w:sz w:val="24"/>
          <w:szCs w:val="24"/>
        </w:rPr>
        <w:t>T</w:t>
      </w:r>
      <w:r w:rsidR="0041587F">
        <w:rPr>
          <w:rFonts w:ascii="Times New Roman" w:hAnsi="Times New Roman" w:cs="Times New Roman"/>
          <w:sz w:val="24"/>
          <w:szCs w:val="24"/>
        </w:rPr>
        <w:t>he possible danger of this is that children</w:t>
      </w:r>
      <w:r w:rsidR="00E8279D">
        <w:rPr>
          <w:rFonts w:ascii="Times New Roman" w:hAnsi="Times New Roman" w:cs="Times New Roman"/>
          <w:sz w:val="24"/>
          <w:szCs w:val="24"/>
        </w:rPr>
        <w:t xml:space="preserve"> may </w:t>
      </w:r>
      <w:r w:rsidR="0041587F">
        <w:rPr>
          <w:rFonts w:ascii="Times New Roman" w:hAnsi="Times New Roman" w:cs="Times New Roman"/>
          <w:sz w:val="24"/>
          <w:szCs w:val="24"/>
        </w:rPr>
        <w:t xml:space="preserve">become confused </w:t>
      </w:r>
      <w:r w:rsidR="00E8279D">
        <w:rPr>
          <w:rFonts w:ascii="Times New Roman" w:hAnsi="Times New Roman" w:cs="Times New Roman"/>
          <w:sz w:val="24"/>
          <w:szCs w:val="24"/>
        </w:rPr>
        <w:t>by</w:t>
      </w:r>
      <w:r w:rsidR="0041587F">
        <w:rPr>
          <w:rFonts w:ascii="Times New Roman" w:hAnsi="Times New Roman" w:cs="Times New Roman"/>
          <w:sz w:val="24"/>
          <w:szCs w:val="24"/>
        </w:rPr>
        <w:t xml:space="preserve"> what the</w:t>
      </w:r>
      <w:r w:rsidR="00E8279D">
        <w:rPr>
          <w:rFonts w:ascii="Times New Roman" w:hAnsi="Times New Roman" w:cs="Times New Roman"/>
          <w:sz w:val="24"/>
          <w:szCs w:val="24"/>
        </w:rPr>
        <w:t>y are</w:t>
      </w:r>
      <w:r w:rsidR="0041587F">
        <w:rPr>
          <w:rFonts w:ascii="Times New Roman" w:hAnsi="Times New Roman" w:cs="Times New Roman"/>
          <w:sz w:val="24"/>
          <w:szCs w:val="24"/>
        </w:rPr>
        <w:t xml:space="preserve"> understanding and the emotions that this may bring</w:t>
      </w:r>
      <w:r w:rsidR="003D4B45">
        <w:rPr>
          <w:rFonts w:ascii="Times New Roman" w:hAnsi="Times New Roman" w:cs="Times New Roman"/>
          <w:sz w:val="24"/>
          <w:szCs w:val="24"/>
        </w:rPr>
        <w:t xml:space="preserve"> </w:t>
      </w:r>
      <w:r w:rsidR="0041587F">
        <w:rPr>
          <w:rFonts w:ascii="Times New Roman" w:hAnsi="Times New Roman" w:cs="Times New Roman"/>
          <w:sz w:val="24"/>
          <w:szCs w:val="24"/>
        </w:rPr>
        <w:t xml:space="preserve"> </w:t>
      </w:r>
      <w:r w:rsidR="003D4B45" w:rsidRPr="003D4B45">
        <w:rPr>
          <w:rFonts w:ascii="Times New Roman" w:hAnsi="Times New Roman" w:cs="Times New Roman"/>
          <w:sz w:val="24"/>
          <w:szCs w:val="24"/>
        </w:rPr>
        <w:t>(</w:t>
      </w:r>
      <w:proofErr w:type="spellStart"/>
      <w:r w:rsidR="003D4B45" w:rsidRPr="003D4B45">
        <w:rPr>
          <w:rFonts w:ascii="Times New Roman" w:hAnsi="Times New Roman" w:cs="Times New Roman"/>
          <w:sz w:val="24"/>
          <w:szCs w:val="24"/>
        </w:rPr>
        <w:t>Zajdel</w:t>
      </w:r>
      <w:proofErr w:type="spellEnd"/>
      <w:r w:rsidR="003D4B45" w:rsidRPr="003D4B45">
        <w:rPr>
          <w:rFonts w:ascii="Times New Roman" w:hAnsi="Times New Roman" w:cs="Times New Roman"/>
          <w:sz w:val="24"/>
          <w:szCs w:val="24"/>
        </w:rPr>
        <w:t xml:space="preserve"> et al., 2013)</w:t>
      </w:r>
      <w:r w:rsidR="003D4B45">
        <w:rPr>
          <w:rFonts w:ascii="Times New Roman" w:hAnsi="Times New Roman" w:cs="Times New Roman"/>
          <w:sz w:val="24"/>
          <w:szCs w:val="24"/>
        </w:rPr>
        <w:t>.</w:t>
      </w:r>
      <w:r w:rsidR="0041587F">
        <w:rPr>
          <w:rFonts w:ascii="Times New Roman" w:hAnsi="Times New Roman" w:cs="Times New Roman"/>
          <w:sz w:val="24"/>
          <w:szCs w:val="24"/>
        </w:rPr>
        <w:t xml:space="preserve">Workshops such as Mini Minds Matter will allow children to learn about their emotions from an early age and </w:t>
      </w:r>
      <w:r w:rsidR="00E8279D">
        <w:rPr>
          <w:rFonts w:ascii="Times New Roman" w:hAnsi="Times New Roman" w:cs="Times New Roman"/>
          <w:sz w:val="24"/>
          <w:szCs w:val="24"/>
        </w:rPr>
        <w:t xml:space="preserve">help them to understand </w:t>
      </w:r>
      <w:r w:rsidR="0041587F">
        <w:rPr>
          <w:rFonts w:ascii="Times New Roman" w:hAnsi="Times New Roman" w:cs="Times New Roman"/>
          <w:sz w:val="24"/>
          <w:szCs w:val="24"/>
        </w:rPr>
        <w:t>how to identify each one</w:t>
      </w:r>
      <w:r w:rsidR="00D72070">
        <w:rPr>
          <w:rFonts w:ascii="Times New Roman" w:hAnsi="Times New Roman" w:cs="Times New Roman"/>
          <w:sz w:val="24"/>
          <w:szCs w:val="24"/>
        </w:rPr>
        <w:t xml:space="preserve"> </w:t>
      </w:r>
      <w:r w:rsidR="00D72070" w:rsidRPr="00D72070">
        <w:rPr>
          <w:rFonts w:ascii="Times New Roman" w:hAnsi="Times New Roman" w:cs="Times New Roman"/>
          <w:sz w:val="24"/>
          <w:szCs w:val="24"/>
        </w:rPr>
        <w:t>(Stallard, 2018)</w:t>
      </w:r>
      <w:r w:rsidR="0041587F">
        <w:rPr>
          <w:rFonts w:ascii="Times New Roman" w:hAnsi="Times New Roman" w:cs="Times New Roman"/>
          <w:sz w:val="24"/>
          <w:szCs w:val="24"/>
        </w:rPr>
        <w:t xml:space="preserve">.  This can then </w:t>
      </w:r>
      <w:r w:rsidR="00E8279D">
        <w:rPr>
          <w:rFonts w:ascii="Times New Roman" w:hAnsi="Times New Roman" w:cs="Times New Roman"/>
          <w:sz w:val="24"/>
          <w:szCs w:val="24"/>
        </w:rPr>
        <w:t>give</w:t>
      </w:r>
      <w:r w:rsidR="0041587F">
        <w:rPr>
          <w:rFonts w:ascii="Times New Roman" w:hAnsi="Times New Roman" w:cs="Times New Roman"/>
          <w:sz w:val="24"/>
          <w:szCs w:val="24"/>
        </w:rPr>
        <w:t xml:space="preserve"> children the ability and confidence to share their feelings and articulate what support they may need</w:t>
      </w:r>
      <w:r w:rsidR="00E8279D">
        <w:rPr>
          <w:rFonts w:ascii="Times New Roman" w:hAnsi="Times New Roman" w:cs="Times New Roman"/>
          <w:sz w:val="24"/>
          <w:szCs w:val="24"/>
        </w:rPr>
        <w:t>,</w:t>
      </w:r>
      <w:r w:rsidR="0041587F">
        <w:rPr>
          <w:rFonts w:ascii="Times New Roman" w:hAnsi="Times New Roman" w:cs="Times New Roman"/>
          <w:sz w:val="24"/>
          <w:szCs w:val="24"/>
        </w:rPr>
        <w:t xml:space="preserve"> whether it be a quiet space or</w:t>
      </w:r>
      <w:r w:rsidR="00E8279D">
        <w:rPr>
          <w:rFonts w:ascii="Times New Roman" w:hAnsi="Times New Roman" w:cs="Times New Roman"/>
          <w:sz w:val="24"/>
          <w:szCs w:val="24"/>
        </w:rPr>
        <w:t xml:space="preserve"> someone</w:t>
      </w:r>
      <w:r w:rsidR="00E8279D">
        <w:rPr>
          <w:rFonts w:ascii="Times New Roman" w:hAnsi="Times New Roman" w:cs="Times New Roman"/>
          <w:sz w:val="24"/>
          <w:szCs w:val="24"/>
        </w:rPr>
        <w:t xml:space="preserve"> </w:t>
      </w:r>
      <w:r w:rsidR="0041587F">
        <w:rPr>
          <w:rFonts w:ascii="Times New Roman" w:hAnsi="Times New Roman" w:cs="Times New Roman"/>
          <w:sz w:val="24"/>
          <w:szCs w:val="24"/>
        </w:rPr>
        <w:t>to speak</w:t>
      </w:r>
      <w:r w:rsidR="00E8279D">
        <w:rPr>
          <w:rFonts w:ascii="Times New Roman" w:hAnsi="Times New Roman" w:cs="Times New Roman"/>
          <w:sz w:val="24"/>
          <w:szCs w:val="24"/>
        </w:rPr>
        <w:t xml:space="preserve"> to</w:t>
      </w:r>
      <w:r w:rsidR="00D72070">
        <w:rPr>
          <w:rFonts w:ascii="Times New Roman" w:hAnsi="Times New Roman" w:cs="Times New Roman"/>
          <w:sz w:val="24"/>
          <w:szCs w:val="24"/>
        </w:rPr>
        <w:t xml:space="preserve"> </w:t>
      </w:r>
      <w:r w:rsidR="00D72070" w:rsidRPr="00D72070">
        <w:rPr>
          <w:rFonts w:ascii="Times New Roman" w:hAnsi="Times New Roman" w:cs="Times New Roman"/>
          <w:sz w:val="24"/>
          <w:szCs w:val="24"/>
        </w:rPr>
        <w:t>(Bbc.co.uk, 2019)</w:t>
      </w:r>
      <w:r w:rsidR="0041587F">
        <w:rPr>
          <w:rFonts w:ascii="Times New Roman" w:hAnsi="Times New Roman" w:cs="Times New Roman"/>
          <w:sz w:val="24"/>
          <w:szCs w:val="24"/>
        </w:rPr>
        <w:t xml:space="preserve">. </w:t>
      </w:r>
      <w:r w:rsidR="002D1BF7">
        <w:rPr>
          <w:rFonts w:ascii="Times New Roman" w:hAnsi="Times New Roman" w:cs="Times New Roman"/>
          <w:sz w:val="24"/>
          <w:szCs w:val="24"/>
        </w:rPr>
        <w:t xml:space="preserve">Research has shown that children who can identify and talk about their emotions are more likely to be able to get along with peers and have the ability to handle strong emotions </w:t>
      </w:r>
      <w:r w:rsidR="002D1BF7" w:rsidRPr="002D1BF7">
        <w:rPr>
          <w:rFonts w:ascii="Times New Roman" w:hAnsi="Times New Roman" w:cs="Times New Roman"/>
          <w:sz w:val="24"/>
          <w:szCs w:val="24"/>
        </w:rPr>
        <w:t>(Healy, 2019)</w:t>
      </w:r>
      <w:r w:rsidR="002D1BF7">
        <w:rPr>
          <w:rFonts w:ascii="Times New Roman" w:hAnsi="Times New Roman" w:cs="Times New Roman"/>
          <w:sz w:val="24"/>
          <w:szCs w:val="24"/>
        </w:rPr>
        <w:t>.</w:t>
      </w:r>
    </w:p>
    <w:p w14:paraId="507B5391" w14:textId="5E2EBB6A" w:rsidR="001D6E97" w:rsidRDefault="001D6E97" w:rsidP="002400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Positive attachment and relationships can be built for children who attend this workshop. It can help children learn trust and how speaking out can help them feel less </w:t>
      </w:r>
      <w:r w:rsidR="00594FF3">
        <w:rPr>
          <w:rFonts w:ascii="Times New Roman" w:hAnsi="Times New Roman" w:cs="Times New Roman"/>
          <w:sz w:val="24"/>
          <w:szCs w:val="24"/>
        </w:rPr>
        <w:t>anxious</w:t>
      </w:r>
      <w:r w:rsidR="00594FF3" w:rsidRPr="008B503A">
        <w:rPr>
          <w:rFonts w:ascii="Times New Roman" w:hAnsi="Times New Roman" w:cs="Times New Roman"/>
          <w:sz w:val="24"/>
          <w:szCs w:val="24"/>
        </w:rPr>
        <w:t xml:space="preserve"> (</w:t>
      </w:r>
      <w:proofErr w:type="spellStart"/>
      <w:r w:rsidR="008B503A" w:rsidRPr="008B503A">
        <w:rPr>
          <w:rFonts w:ascii="Times New Roman" w:hAnsi="Times New Roman" w:cs="Times New Roman"/>
          <w:sz w:val="24"/>
          <w:szCs w:val="24"/>
        </w:rPr>
        <w:t>YoungMinds</w:t>
      </w:r>
      <w:proofErr w:type="spellEnd"/>
      <w:r w:rsidR="008B503A" w:rsidRPr="008B503A">
        <w:rPr>
          <w:rFonts w:ascii="Times New Roman" w:hAnsi="Times New Roman" w:cs="Times New Roman"/>
          <w:sz w:val="24"/>
          <w:szCs w:val="24"/>
        </w:rPr>
        <w:t>, 2019)</w:t>
      </w:r>
      <w:r>
        <w:rPr>
          <w:rFonts w:ascii="Times New Roman" w:hAnsi="Times New Roman" w:cs="Times New Roman"/>
          <w:sz w:val="24"/>
          <w:szCs w:val="24"/>
        </w:rPr>
        <w:t>. To encourage positive relationships the practitioner would need to be someone that understands and has training within the field of resilience and attachment</w:t>
      </w:r>
      <w:r w:rsidR="00D72070" w:rsidRPr="00D72070">
        <w:rPr>
          <w:rFonts w:ascii="Arial" w:hAnsi="Arial" w:cs="Arial"/>
          <w:color w:val="000000"/>
          <w:sz w:val="20"/>
          <w:szCs w:val="20"/>
          <w:shd w:val="clear" w:color="auto" w:fill="FFFFFF"/>
        </w:rPr>
        <w:t xml:space="preserve"> </w:t>
      </w:r>
      <w:r w:rsidR="00D72070" w:rsidRPr="00D72070">
        <w:rPr>
          <w:rFonts w:ascii="Times New Roman" w:hAnsi="Times New Roman" w:cs="Times New Roman"/>
          <w:sz w:val="24"/>
          <w:szCs w:val="24"/>
        </w:rPr>
        <w:t>(O'Connor, 2017)</w:t>
      </w:r>
      <w:r>
        <w:rPr>
          <w:rFonts w:ascii="Times New Roman" w:hAnsi="Times New Roman" w:cs="Times New Roman"/>
          <w:sz w:val="24"/>
          <w:szCs w:val="24"/>
        </w:rPr>
        <w:t>. Children can build a positive attachment not only with their main carer</w:t>
      </w:r>
      <w:r w:rsidR="00455EE7">
        <w:rPr>
          <w:rFonts w:ascii="Times New Roman" w:hAnsi="Times New Roman" w:cs="Times New Roman"/>
          <w:sz w:val="24"/>
          <w:szCs w:val="24"/>
        </w:rPr>
        <w:t xml:space="preserve"> </w:t>
      </w:r>
      <w:r w:rsidR="00455EE7" w:rsidRPr="00455EE7">
        <w:rPr>
          <w:rFonts w:ascii="Times New Roman" w:hAnsi="Times New Roman" w:cs="Times New Roman"/>
          <w:sz w:val="24"/>
          <w:szCs w:val="24"/>
        </w:rPr>
        <w:t>(Johnson, 2018)</w:t>
      </w:r>
      <w:r>
        <w:rPr>
          <w:rFonts w:ascii="Times New Roman" w:hAnsi="Times New Roman" w:cs="Times New Roman"/>
          <w:sz w:val="24"/>
          <w:szCs w:val="24"/>
        </w:rPr>
        <w:t xml:space="preserve">. This can often be with teachers or practitioners that can be a positive role model </w:t>
      </w:r>
      <w:r w:rsidR="001C7401">
        <w:rPr>
          <w:rFonts w:ascii="Times New Roman" w:hAnsi="Times New Roman" w:cs="Times New Roman"/>
          <w:sz w:val="24"/>
          <w:szCs w:val="24"/>
        </w:rPr>
        <w:t>a</w:t>
      </w:r>
      <w:r>
        <w:rPr>
          <w:rFonts w:ascii="Times New Roman" w:hAnsi="Times New Roman" w:cs="Times New Roman"/>
          <w:sz w:val="24"/>
          <w:szCs w:val="24"/>
        </w:rPr>
        <w:t xml:space="preserve">nd be someone who the children can </w:t>
      </w:r>
      <w:r w:rsidR="001C7401">
        <w:rPr>
          <w:rFonts w:ascii="Times New Roman" w:hAnsi="Times New Roman" w:cs="Times New Roman"/>
          <w:sz w:val="24"/>
          <w:szCs w:val="24"/>
        </w:rPr>
        <w:t>confidently</w:t>
      </w:r>
      <w:r>
        <w:rPr>
          <w:rFonts w:ascii="Times New Roman" w:hAnsi="Times New Roman" w:cs="Times New Roman"/>
          <w:sz w:val="24"/>
          <w:szCs w:val="24"/>
        </w:rPr>
        <w:t xml:space="preserve"> speak to. </w:t>
      </w:r>
      <w:r w:rsidR="001C7401">
        <w:rPr>
          <w:rFonts w:ascii="Times New Roman" w:hAnsi="Times New Roman" w:cs="Times New Roman"/>
          <w:sz w:val="24"/>
          <w:szCs w:val="24"/>
        </w:rPr>
        <w:t>Workshops</w:t>
      </w:r>
      <w:r>
        <w:rPr>
          <w:rFonts w:ascii="Times New Roman" w:hAnsi="Times New Roman" w:cs="Times New Roman"/>
          <w:sz w:val="24"/>
          <w:szCs w:val="24"/>
        </w:rPr>
        <w:t xml:space="preserve"> like Mini Mind Matter can offer children a safe space where the adults are trained </w:t>
      </w:r>
      <w:r w:rsidR="001C7401">
        <w:rPr>
          <w:rFonts w:ascii="Times New Roman" w:hAnsi="Times New Roman" w:cs="Times New Roman"/>
          <w:sz w:val="24"/>
          <w:szCs w:val="24"/>
        </w:rPr>
        <w:t>practitioners</w:t>
      </w:r>
      <w:r>
        <w:rPr>
          <w:rFonts w:ascii="Times New Roman" w:hAnsi="Times New Roman" w:cs="Times New Roman"/>
          <w:sz w:val="24"/>
          <w:szCs w:val="24"/>
        </w:rPr>
        <w:t xml:space="preserve"> who can be a listening ear</w:t>
      </w:r>
      <w:r w:rsidR="00455EE7">
        <w:rPr>
          <w:rFonts w:ascii="Times New Roman" w:hAnsi="Times New Roman" w:cs="Times New Roman"/>
          <w:sz w:val="24"/>
          <w:szCs w:val="24"/>
        </w:rPr>
        <w:t xml:space="preserve"> </w:t>
      </w:r>
      <w:r w:rsidR="00455EE7" w:rsidRPr="00455EE7">
        <w:rPr>
          <w:rFonts w:ascii="Times New Roman" w:hAnsi="Times New Roman" w:cs="Times New Roman"/>
          <w:sz w:val="24"/>
          <w:szCs w:val="24"/>
        </w:rPr>
        <w:t>(Healy, 2019)</w:t>
      </w:r>
      <w:r w:rsidR="00E8279D">
        <w:rPr>
          <w:rFonts w:ascii="Times New Roman" w:hAnsi="Times New Roman" w:cs="Times New Roman"/>
          <w:sz w:val="24"/>
          <w:szCs w:val="24"/>
        </w:rPr>
        <w:t>.</w:t>
      </w:r>
      <w:r>
        <w:rPr>
          <w:rFonts w:ascii="Times New Roman" w:hAnsi="Times New Roman" w:cs="Times New Roman"/>
          <w:sz w:val="24"/>
          <w:szCs w:val="24"/>
        </w:rPr>
        <w:t xml:space="preserve"> </w:t>
      </w:r>
      <w:r w:rsidR="00E8279D">
        <w:rPr>
          <w:rFonts w:ascii="Times New Roman" w:hAnsi="Times New Roman" w:cs="Times New Roman"/>
          <w:sz w:val="24"/>
          <w:szCs w:val="24"/>
        </w:rPr>
        <w:lastRenderedPageBreak/>
        <w:t>T</w:t>
      </w:r>
      <w:r>
        <w:rPr>
          <w:rFonts w:ascii="Times New Roman" w:hAnsi="Times New Roman" w:cs="Times New Roman"/>
          <w:sz w:val="24"/>
          <w:szCs w:val="24"/>
        </w:rPr>
        <w:t>his mean</w:t>
      </w:r>
      <w:r w:rsidR="00E8279D">
        <w:rPr>
          <w:rFonts w:ascii="Times New Roman" w:hAnsi="Times New Roman" w:cs="Times New Roman"/>
          <w:sz w:val="24"/>
          <w:szCs w:val="24"/>
        </w:rPr>
        <w:t>s</w:t>
      </w:r>
      <w:r>
        <w:rPr>
          <w:rFonts w:ascii="Times New Roman" w:hAnsi="Times New Roman" w:cs="Times New Roman"/>
          <w:sz w:val="24"/>
          <w:szCs w:val="24"/>
        </w:rPr>
        <w:t xml:space="preserve"> that children would be able to share information and the practitioner would know how to manage situations safely and </w:t>
      </w:r>
      <w:r w:rsidR="00E8279D">
        <w:rPr>
          <w:rFonts w:ascii="Times New Roman" w:hAnsi="Times New Roman" w:cs="Times New Roman"/>
          <w:sz w:val="24"/>
          <w:szCs w:val="24"/>
        </w:rPr>
        <w:t>adhere</w:t>
      </w:r>
      <w:r>
        <w:rPr>
          <w:rFonts w:ascii="Times New Roman" w:hAnsi="Times New Roman" w:cs="Times New Roman"/>
          <w:sz w:val="24"/>
          <w:szCs w:val="24"/>
        </w:rPr>
        <w:t xml:space="preserve"> to safeguarding policies and procedures</w:t>
      </w:r>
      <w:r w:rsidR="0073727F">
        <w:rPr>
          <w:rFonts w:ascii="Times New Roman" w:hAnsi="Times New Roman" w:cs="Times New Roman"/>
          <w:sz w:val="24"/>
          <w:szCs w:val="24"/>
        </w:rPr>
        <w:t xml:space="preserve"> </w:t>
      </w:r>
      <w:r w:rsidR="0073727F" w:rsidRPr="0073727F">
        <w:rPr>
          <w:rFonts w:ascii="Times New Roman" w:hAnsi="Times New Roman" w:cs="Times New Roman"/>
          <w:sz w:val="24"/>
          <w:szCs w:val="24"/>
        </w:rPr>
        <w:t>(Coombes et al., 2011)</w:t>
      </w:r>
      <w:r w:rsidR="0073727F">
        <w:rPr>
          <w:rFonts w:ascii="Times New Roman" w:hAnsi="Times New Roman" w:cs="Times New Roman"/>
          <w:sz w:val="24"/>
          <w:szCs w:val="24"/>
        </w:rPr>
        <w:t>.</w:t>
      </w:r>
    </w:p>
    <w:p w14:paraId="52A010FF" w14:textId="601B1CDF" w:rsidR="005311CC" w:rsidRDefault="005311CC" w:rsidP="00240052">
      <w:pPr>
        <w:spacing w:line="360" w:lineRule="auto"/>
        <w:jc w:val="both"/>
        <w:rPr>
          <w:rFonts w:ascii="Times New Roman" w:hAnsi="Times New Roman" w:cs="Times New Roman"/>
          <w:sz w:val="24"/>
          <w:szCs w:val="24"/>
          <w:u w:val="single"/>
        </w:rPr>
      </w:pPr>
      <w:r w:rsidRPr="005311CC">
        <w:rPr>
          <w:rFonts w:ascii="Times New Roman" w:hAnsi="Times New Roman" w:cs="Times New Roman"/>
          <w:sz w:val="24"/>
          <w:szCs w:val="24"/>
          <w:u w:val="single"/>
        </w:rPr>
        <w:t>Resilience</w:t>
      </w:r>
    </w:p>
    <w:p w14:paraId="0B2F7979" w14:textId="7C769708" w:rsidR="005311CC" w:rsidRPr="009A4C04" w:rsidRDefault="005311CC" w:rsidP="00240052">
      <w:pPr>
        <w:spacing w:line="360" w:lineRule="auto"/>
        <w:jc w:val="both"/>
        <w:rPr>
          <w:rFonts w:ascii="Times New Roman" w:hAnsi="Times New Roman" w:cs="Times New Roman"/>
          <w:sz w:val="24"/>
          <w:szCs w:val="24"/>
        </w:rPr>
      </w:pPr>
      <w:r w:rsidRPr="009A4C04">
        <w:rPr>
          <w:rFonts w:ascii="Times New Roman" w:hAnsi="Times New Roman" w:cs="Times New Roman"/>
          <w:sz w:val="24"/>
          <w:szCs w:val="24"/>
        </w:rPr>
        <w:t xml:space="preserve">Children who are not resilient often are unable to work through </w:t>
      </w:r>
      <w:r w:rsidR="009A4C04" w:rsidRPr="009A4C04">
        <w:rPr>
          <w:rFonts w:ascii="Times New Roman" w:hAnsi="Times New Roman" w:cs="Times New Roman"/>
          <w:sz w:val="24"/>
          <w:szCs w:val="24"/>
        </w:rPr>
        <w:t>adversities</w:t>
      </w:r>
      <w:r w:rsidR="00455EE7">
        <w:rPr>
          <w:rFonts w:ascii="Times New Roman" w:hAnsi="Times New Roman" w:cs="Times New Roman"/>
          <w:sz w:val="24"/>
          <w:szCs w:val="24"/>
        </w:rPr>
        <w:t xml:space="preserve"> </w:t>
      </w:r>
      <w:r w:rsidR="00455EE7" w:rsidRPr="00455EE7">
        <w:rPr>
          <w:rFonts w:ascii="Times New Roman" w:hAnsi="Times New Roman" w:cs="Times New Roman"/>
          <w:sz w:val="24"/>
          <w:szCs w:val="24"/>
        </w:rPr>
        <w:t>(Garvey, 2018)</w:t>
      </w:r>
      <w:r w:rsidRPr="009A4C04">
        <w:rPr>
          <w:rFonts w:ascii="Times New Roman" w:hAnsi="Times New Roman" w:cs="Times New Roman"/>
          <w:sz w:val="24"/>
          <w:szCs w:val="24"/>
        </w:rPr>
        <w:t xml:space="preserve">. </w:t>
      </w:r>
      <w:r w:rsidR="00E8279D">
        <w:rPr>
          <w:rFonts w:ascii="Times New Roman" w:hAnsi="Times New Roman" w:cs="Times New Roman"/>
          <w:sz w:val="24"/>
          <w:szCs w:val="24"/>
        </w:rPr>
        <w:t>The more</w:t>
      </w:r>
      <w:r w:rsidRPr="009A4C04">
        <w:rPr>
          <w:rFonts w:ascii="Times New Roman" w:hAnsi="Times New Roman" w:cs="Times New Roman"/>
          <w:sz w:val="24"/>
          <w:szCs w:val="24"/>
        </w:rPr>
        <w:t xml:space="preserve"> resilient </w:t>
      </w:r>
      <w:r w:rsidR="00E8279D">
        <w:rPr>
          <w:rFonts w:ascii="Times New Roman" w:hAnsi="Times New Roman" w:cs="Times New Roman"/>
          <w:sz w:val="24"/>
          <w:szCs w:val="24"/>
        </w:rPr>
        <w:t xml:space="preserve">a child is, </w:t>
      </w:r>
      <w:r w:rsidRPr="009A4C04">
        <w:rPr>
          <w:rFonts w:ascii="Times New Roman" w:hAnsi="Times New Roman" w:cs="Times New Roman"/>
          <w:sz w:val="24"/>
          <w:szCs w:val="24"/>
        </w:rPr>
        <w:t xml:space="preserve">the more likely </w:t>
      </w:r>
      <w:r w:rsidR="00E8279D">
        <w:rPr>
          <w:rFonts w:ascii="Times New Roman" w:hAnsi="Times New Roman" w:cs="Times New Roman"/>
          <w:sz w:val="24"/>
          <w:szCs w:val="24"/>
        </w:rPr>
        <w:t xml:space="preserve">it is that </w:t>
      </w:r>
      <w:r w:rsidRPr="009A4C04">
        <w:rPr>
          <w:rFonts w:ascii="Times New Roman" w:hAnsi="Times New Roman" w:cs="Times New Roman"/>
          <w:sz w:val="24"/>
          <w:szCs w:val="24"/>
        </w:rPr>
        <w:t xml:space="preserve">they are able to </w:t>
      </w:r>
      <w:r w:rsidR="009A4C04" w:rsidRPr="009A4C04">
        <w:rPr>
          <w:rFonts w:ascii="Times New Roman" w:hAnsi="Times New Roman" w:cs="Times New Roman"/>
          <w:sz w:val="24"/>
          <w:szCs w:val="24"/>
        </w:rPr>
        <w:t>successfully recover from traumatic events</w:t>
      </w:r>
      <w:r w:rsidR="00455EE7">
        <w:rPr>
          <w:rFonts w:ascii="Times New Roman" w:hAnsi="Times New Roman" w:cs="Times New Roman"/>
          <w:sz w:val="24"/>
          <w:szCs w:val="24"/>
        </w:rPr>
        <w:t xml:space="preserve"> </w:t>
      </w:r>
      <w:r w:rsidR="00455EE7" w:rsidRPr="00455EE7">
        <w:rPr>
          <w:rFonts w:ascii="Times New Roman" w:hAnsi="Times New Roman" w:cs="Times New Roman"/>
          <w:sz w:val="24"/>
          <w:szCs w:val="24"/>
        </w:rPr>
        <w:t>(</w:t>
      </w:r>
      <w:proofErr w:type="spellStart"/>
      <w:r w:rsidR="00455EE7" w:rsidRPr="00455EE7">
        <w:rPr>
          <w:rFonts w:ascii="Times New Roman" w:hAnsi="Times New Roman" w:cs="Times New Roman"/>
          <w:sz w:val="24"/>
          <w:szCs w:val="24"/>
        </w:rPr>
        <w:t>Avan</w:t>
      </w:r>
      <w:proofErr w:type="spellEnd"/>
      <w:r w:rsidR="00455EE7" w:rsidRPr="00455EE7">
        <w:rPr>
          <w:rFonts w:ascii="Times New Roman" w:hAnsi="Times New Roman" w:cs="Times New Roman"/>
          <w:sz w:val="24"/>
          <w:szCs w:val="24"/>
        </w:rPr>
        <w:t xml:space="preserve"> et al., 2010)</w:t>
      </w:r>
      <w:r w:rsidR="009A4C04" w:rsidRPr="009A4C04">
        <w:rPr>
          <w:rFonts w:ascii="Times New Roman" w:hAnsi="Times New Roman" w:cs="Times New Roman"/>
          <w:sz w:val="24"/>
          <w:szCs w:val="24"/>
        </w:rPr>
        <w:t xml:space="preserve">. </w:t>
      </w:r>
      <w:r w:rsidR="00E8279D">
        <w:rPr>
          <w:rFonts w:ascii="Times New Roman" w:hAnsi="Times New Roman" w:cs="Times New Roman"/>
          <w:sz w:val="24"/>
          <w:szCs w:val="24"/>
        </w:rPr>
        <w:t>Resilience</w:t>
      </w:r>
      <w:r w:rsidR="009A4C04">
        <w:rPr>
          <w:rFonts w:ascii="Times New Roman" w:hAnsi="Times New Roman" w:cs="Times New Roman"/>
          <w:sz w:val="24"/>
          <w:szCs w:val="24"/>
        </w:rPr>
        <w:t xml:space="preserve"> can help children deal with transitions within their lives and manage risk through learning coping mechanisms</w:t>
      </w:r>
      <w:r w:rsidR="00B214CE">
        <w:rPr>
          <w:rFonts w:ascii="Times New Roman" w:hAnsi="Times New Roman" w:cs="Times New Roman"/>
          <w:sz w:val="24"/>
          <w:szCs w:val="24"/>
        </w:rPr>
        <w:t xml:space="preserve"> </w:t>
      </w:r>
      <w:r w:rsidR="00B214CE" w:rsidRPr="00B214CE">
        <w:rPr>
          <w:rFonts w:ascii="Times New Roman" w:hAnsi="Times New Roman" w:cs="Times New Roman"/>
          <w:sz w:val="24"/>
          <w:szCs w:val="24"/>
        </w:rPr>
        <w:t>(McInnes et al., 2011)</w:t>
      </w:r>
      <w:r w:rsidR="009A4C04">
        <w:rPr>
          <w:rFonts w:ascii="Times New Roman" w:hAnsi="Times New Roman" w:cs="Times New Roman"/>
          <w:sz w:val="24"/>
          <w:szCs w:val="24"/>
        </w:rPr>
        <w:t>. That being said</w:t>
      </w:r>
      <w:r w:rsidR="00E8279D">
        <w:rPr>
          <w:rFonts w:ascii="Times New Roman" w:hAnsi="Times New Roman" w:cs="Times New Roman"/>
          <w:sz w:val="24"/>
          <w:szCs w:val="24"/>
        </w:rPr>
        <w:t>,</w:t>
      </w:r>
      <w:r w:rsidR="009A4C04">
        <w:rPr>
          <w:rFonts w:ascii="Times New Roman" w:hAnsi="Times New Roman" w:cs="Times New Roman"/>
          <w:sz w:val="24"/>
          <w:szCs w:val="24"/>
        </w:rPr>
        <w:t xml:space="preserve"> every child is unique and the ability to cope with different life events is down to </w:t>
      </w:r>
      <w:r w:rsidR="00E8279D">
        <w:rPr>
          <w:rFonts w:ascii="Times New Roman" w:hAnsi="Times New Roman" w:cs="Times New Roman"/>
          <w:sz w:val="24"/>
          <w:szCs w:val="24"/>
        </w:rPr>
        <w:t xml:space="preserve">the </w:t>
      </w:r>
      <w:r w:rsidR="009A4C04">
        <w:rPr>
          <w:rFonts w:ascii="Times New Roman" w:hAnsi="Times New Roman" w:cs="Times New Roman"/>
          <w:sz w:val="24"/>
          <w:szCs w:val="24"/>
        </w:rPr>
        <w:t>individual child</w:t>
      </w:r>
      <w:r w:rsidR="00455EE7">
        <w:rPr>
          <w:rFonts w:ascii="Times New Roman" w:hAnsi="Times New Roman" w:cs="Times New Roman"/>
          <w:sz w:val="24"/>
          <w:szCs w:val="24"/>
        </w:rPr>
        <w:t xml:space="preserve"> </w:t>
      </w:r>
      <w:r w:rsidR="00455EE7" w:rsidRPr="00455EE7">
        <w:rPr>
          <w:rFonts w:ascii="Times New Roman" w:hAnsi="Times New Roman" w:cs="Times New Roman"/>
          <w:sz w:val="24"/>
          <w:szCs w:val="24"/>
        </w:rPr>
        <w:t>(Johnson, 2018)</w:t>
      </w:r>
      <w:r w:rsidR="009A4C04">
        <w:rPr>
          <w:rFonts w:ascii="Times New Roman" w:hAnsi="Times New Roman" w:cs="Times New Roman"/>
          <w:sz w:val="24"/>
          <w:szCs w:val="24"/>
        </w:rPr>
        <w:t xml:space="preserve">. </w:t>
      </w:r>
      <w:r w:rsidR="00E8279D">
        <w:rPr>
          <w:rFonts w:ascii="Times New Roman" w:hAnsi="Times New Roman" w:cs="Times New Roman"/>
          <w:sz w:val="24"/>
          <w:szCs w:val="24"/>
        </w:rPr>
        <w:t>I</w:t>
      </w:r>
      <w:r w:rsidR="009A4C04">
        <w:rPr>
          <w:rFonts w:ascii="Times New Roman" w:hAnsi="Times New Roman" w:cs="Times New Roman"/>
          <w:sz w:val="24"/>
          <w:szCs w:val="24"/>
        </w:rPr>
        <w:t xml:space="preserve">t has been researched that introducing children to resilience skills can have a more positive outcome with the way they handle situations </w:t>
      </w:r>
      <w:r w:rsidR="009A4C04" w:rsidRPr="009A4C04">
        <w:rPr>
          <w:rFonts w:ascii="Times New Roman" w:hAnsi="Times New Roman" w:cs="Times New Roman"/>
          <w:sz w:val="24"/>
          <w:szCs w:val="24"/>
        </w:rPr>
        <w:t>(Newman, n.d.)</w:t>
      </w:r>
      <w:r w:rsidR="009A4C04">
        <w:rPr>
          <w:rFonts w:ascii="Times New Roman" w:hAnsi="Times New Roman" w:cs="Times New Roman"/>
          <w:sz w:val="24"/>
          <w:szCs w:val="24"/>
        </w:rPr>
        <w:t xml:space="preserve">. </w:t>
      </w:r>
      <w:r w:rsidR="0000573A">
        <w:rPr>
          <w:rFonts w:ascii="Times New Roman" w:hAnsi="Times New Roman" w:cs="Times New Roman"/>
          <w:sz w:val="24"/>
          <w:szCs w:val="24"/>
        </w:rPr>
        <w:t xml:space="preserve">It allows children to learn the ability to grow and learn from a mistake or difficult situation and how to manage relations in a better manner </w:t>
      </w:r>
      <w:r w:rsidR="0000573A" w:rsidRPr="0000573A">
        <w:rPr>
          <w:rFonts w:ascii="Times New Roman" w:hAnsi="Times New Roman" w:cs="Times New Roman"/>
          <w:sz w:val="24"/>
          <w:szCs w:val="24"/>
        </w:rPr>
        <w:t xml:space="preserve">(Pearson, </w:t>
      </w:r>
      <w:proofErr w:type="spellStart"/>
      <w:r w:rsidR="0000573A" w:rsidRPr="0000573A">
        <w:rPr>
          <w:rFonts w:ascii="Times New Roman" w:hAnsi="Times New Roman" w:cs="Times New Roman"/>
          <w:sz w:val="24"/>
          <w:szCs w:val="24"/>
        </w:rPr>
        <w:t>Umayahara</w:t>
      </w:r>
      <w:proofErr w:type="spellEnd"/>
      <w:r w:rsidR="0000573A" w:rsidRPr="0000573A">
        <w:rPr>
          <w:rFonts w:ascii="Times New Roman" w:hAnsi="Times New Roman" w:cs="Times New Roman"/>
          <w:sz w:val="24"/>
          <w:szCs w:val="24"/>
        </w:rPr>
        <w:t xml:space="preserve"> and </w:t>
      </w:r>
      <w:proofErr w:type="spellStart"/>
      <w:r w:rsidR="0000573A" w:rsidRPr="0000573A">
        <w:rPr>
          <w:rFonts w:ascii="Times New Roman" w:hAnsi="Times New Roman" w:cs="Times New Roman"/>
          <w:sz w:val="24"/>
          <w:szCs w:val="24"/>
        </w:rPr>
        <w:t>Ndijuye</w:t>
      </w:r>
      <w:proofErr w:type="spellEnd"/>
      <w:r w:rsidR="0000573A" w:rsidRPr="0000573A">
        <w:rPr>
          <w:rFonts w:ascii="Times New Roman" w:hAnsi="Times New Roman" w:cs="Times New Roman"/>
          <w:sz w:val="24"/>
          <w:szCs w:val="24"/>
        </w:rPr>
        <w:t>, 2017)</w:t>
      </w:r>
      <w:r w:rsidR="0000573A">
        <w:rPr>
          <w:rFonts w:ascii="Times New Roman" w:hAnsi="Times New Roman" w:cs="Times New Roman"/>
          <w:sz w:val="24"/>
          <w:szCs w:val="24"/>
        </w:rPr>
        <w:t>.</w:t>
      </w:r>
    </w:p>
    <w:p w14:paraId="2E6A0A3E" w14:textId="54FD97E0" w:rsidR="00BB35F6" w:rsidRDefault="002D1BF7" w:rsidP="002400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Resilience is a skill that can be nurtured </w:t>
      </w:r>
      <w:r w:rsidR="0064026C">
        <w:rPr>
          <w:rFonts w:ascii="Times New Roman" w:hAnsi="Times New Roman" w:cs="Times New Roman"/>
          <w:sz w:val="24"/>
          <w:szCs w:val="24"/>
        </w:rPr>
        <w:t xml:space="preserve">and is the ability to bounce back from adversity and hardships </w:t>
      </w:r>
      <w:r w:rsidR="00B214CE" w:rsidRPr="00B214CE">
        <w:rPr>
          <w:rFonts w:ascii="Times New Roman" w:hAnsi="Times New Roman" w:cs="Times New Roman"/>
          <w:sz w:val="24"/>
          <w:szCs w:val="24"/>
        </w:rPr>
        <w:t>(Everly and Brown, 2011)</w:t>
      </w:r>
      <w:r w:rsidR="00B214CE">
        <w:rPr>
          <w:rFonts w:ascii="Times New Roman" w:hAnsi="Times New Roman" w:cs="Times New Roman"/>
          <w:sz w:val="24"/>
          <w:szCs w:val="24"/>
        </w:rPr>
        <w:t xml:space="preserve">. </w:t>
      </w:r>
      <w:r w:rsidR="0064026C">
        <w:rPr>
          <w:rFonts w:ascii="Times New Roman" w:hAnsi="Times New Roman" w:cs="Times New Roman"/>
          <w:sz w:val="24"/>
          <w:szCs w:val="24"/>
        </w:rPr>
        <w:t>Mini Mind</w:t>
      </w:r>
      <w:r w:rsidR="00E8279D">
        <w:rPr>
          <w:rFonts w:ascii="Times New Roman" w:hAnsi="Times New Roman" w:cs="Times New Roman"/>
          <w:sz w:val="24"/>
          <w:szCs w:val="24"/>
        </w:rPr>
        <w:t>s</w:t>
      </w:r>
      <w:r w:rsidR="0064026C">
        <w:rPr>
          <w:rFonts w:ascii="Times New Roman" w:hAnsi="Times New Roman" w:cs="Times New Roman"/>
          <w:sz w:val="24"/>
          <w:szCs w:val="24"/>
        </w:rPr>
        <w:t xml:space="preserve"> Matter’s workshops are aimed at children who are going through trauma or hardship, lack confidence and have poor engagement in class. Children who experience trauma often may become withdrawn, sad, angry or lack confidence </w:t>
      </w:r>
      <w:r w:rsidR="0064026C" w:rsidRPr="0064026C">
        <w:rPr>
          <w:rFonts w:ascii="Times New Roman" w:hAnsi="Times New Roman" w:cs="Times New Roman"/>
          <w:sz w:val="24"/>
          <w:szCs w:val="24"/>
        </w:rPr>
        <w:t>(Levine, 2009)</w:t>
      </w:r>
      <w:r w:rsidR="0064026C">
        <w:rPr>
          <w:rFonts w:ascii="Times New Roman" w:hAnsi="Times New Roman" w:cs="Times New Roman"/>
          <w:sz w:val="24"/>
          <w:szCs w:val="24"/>
        </w:rPr>
        <w:t>. To engage with children to understand their feelings, emotions and help them understand what the</w:t>
      </w:r>
      <w:r w:rsidR="00E8279D">
        <w:rPr>
          <w:rFonts w:ascii="Times New Roman" w:hAnsi="Times New Roman" w:cs="Times New Roman"/>
          <w:sz w:val="24"/>
          <w:szCs w:val="24"/>
        </w:rPr>
        <w:t>y</w:t>
      </w:r>
      <w:r w:rsidR="0064026C">
        <w:rPr>
          <w:rFonts w:ascii="Times New Roman" w:hAnsi="Times New Roman" w:cs="Times New Roman"/>
          <w:sz w:val="24"/>
          <w:szCs w:val="24"/>
        </w:rPr>
        <w:t xml:space="preserve"> may be going through can be beneficial to children who may be experiencing adverse childhood experiences </w:t>
      </w:r>
      <w:r w:rsidR="00B214CE" w:rsidRPr="00B214CE">
        <w:rPr>
          <w:rFonts w:ascii="Times New Roman" w:hAnsi="Times New Roman" w:cs="Times New Roman"/>
          <w:sz w:val="24"/>
          <w:szCs w:val="24"/>
        </w:rPr>
        <w:t>(Wales.nhs.uk, 2019)</w:t>
      </w:r>
      <w:r w:rsidR="0064026C">
        <w:rPr>
          <w:rFonts w:ascii="Times New Roman" w:hAnsi="Times New Roman" w:cs="Times New Roman"/>
          <w:sz w:val="24"/>
          <w:szCs w:val="24"/>
        </w:rPr>
        <w:t>.</w:t>
      </w:r>
      <w:r w:rsidR="000803A8">
        <w:rPr>
          <w:rFonts w:ascii="Times New Roman" w:hAnsi="Times New Roman" w:cs="Times New Roman"/>
          <w:sz w:val="24"/>
          <w:szCs w:val="24"/>
        </w:rPr>
        <w:t xml:space="preserve"> Llanelli is within the 12% of the most deprived areas of Wales and the BBC News (2019) reported that 41% of children from Llanelli live in poverty. As research</w:t>
      </w:r>
      <w:r w:rsidR="00E8279D">
        <w:rPr>
          <w:rFonts w:ascii="Times New Roman" w:hAnsi="Times New Roman" w:cs="Times New Roman"/>
          <w:sz w:val="24"/>
          <w:szCs w:val="24"/>
        </w:rPr>
        <w:t>ed</w:t>
      </w:r>
      <w:r w:rsidR="000803A8">
        <w:rPr>
          <w:rFonts w:ascii="Times New Roman" w:hAnsi="Times New Roman" w:cs="Times New Roman"/>
          <w:sz w:val="24"/>
          <w:szCs w:val="24"/>
        </w:rPr>
        <w:t xml:space="preserve"> by </w:t>
      </w:r>
      <w:r w:rsidR="000803A8" w:rsidRPr="000803A8">
        <w:rPr>
          <w:rFonts w:ascii="Times New Roman" w:hAnsi="Times New Roman" w:cs="Times New Roman"/>
          <w:sz w:val="24"/>
          <w:szCs w:val="24"/>
        </w:rPr>
        <w:t xml:space="preserve">Raphael </w:t>
      </w:r>
      <w:r w:rsidR="000803A8">
        <w:rPr>
          <w:rFonts w:ascii="Times New Roman" w:hAnsi="Times New Roman" w:cs="Times New Roman"/>
          <w:sz w:val="24"/>
          <w:szCs w:val="24"/>
        </w:rPr>
        <w:t>(</w:t>
      </w:r>
      <w:r w:rsidR="000803A8" w:rsidRPr="000803A8">
        <w:rPr>
          <w:rFonts w:ascii="Times New Roman" w:hAnsi="Times New Roman" w:cs="Times New Roman"/>
          <w:sz w:val="24"/>
          <w:szCs w:val="24"/>
        </w:rPr>
        <w:t>2011)</w:t>
      </w:r>
      <w:r w:rsidR="00E8279D">
        <w:rPr>
          <w:rFonts w:ascii="Times New Roman" w:hAnsi="Times New Roman" w:cs="Times New Roman"/>
          <w:sz w:val="24"/>
          <w:szCs w:val="24"/>
        </w:rPr>
        <w:t>,</w:t>
      </w:r>
      <w:r w:rsidR="002B2105">
        <w:rPr>
          <w:rFonts w:ascii="Times New Roman" w:hAnsi="Times New Roman" w:cs="Times New Roman"/>
          <w:sz w:val="24"/>
          <w:szCs w:val="24"/>
        </w:rPr>
        <w:t xml:space="preserve"> children that experience poverty through childhood often have detrimental affects to their emotional regulation throughout childhood and into adulthood if there is no intervention</w:t>
      </w:r>
      <w:r w:rsidR="00FB0863">
        <w:rPr>
          <w:rFonts w:ascii="Times New Roman" w:hAnsi="Times New Roman" w:cs="Times New Roman"/>
          <w:sz w:val="24"/>
          <w:szCs w:val="24"/>
        </w:rPr>
        <w:t xml:space="preserve"> </w:t>
      </w:r>
      <w:r w:rsidR="00FB0863" w:rsidRPr="00FB0863">
        <w:rPr>
          <w:rFonts w:ascii="Times New Roman" w:hAnsi="Times New Roman" w:cs="Times New Roman"/>
          <w:sz w:val="24"/>
          <w:szCs w:val="24"/>
        </w:rPr>
        <w:t>(</w:t>
      </w:r>
      <w:proofErr w:type="spellStart"/>
      <w:r w:rsidR="00FB0863" w:rsidRPr="00FB0863">
        <w:rPr>
          <w:rFonts w:ascii="Times New Roman" w:hAnsi="Times New Roman" w:cs="Times New Roman"/>
          <w:sz w:val="24"/>
          <w:szCs w:val="24"/>
        </w:rPr>
        <w:t>Luthar</w:t>
      </w:r>
      <w:proofErr w:type="spellEnd"/>
      <w:r w:rsidR="00FB0863" w:rsidRPr="00FB0863">
        <w:rPr>
          <w:rFonts w:ascii="Times New Roman" w:hAnsi="Times New Roman" w:cs="Times New Roman"/>
          <w:sz w:val="24"/>
          <w:szCs w:val="24"/>
        </w:rPr>
        <w:t>, 2015)</w:t>
      </w:r>
      <w:r w:rsidR="002B2105">
        <w:rPr>
          <w:rFonts w:ascii="Times New Roman" w:hAnsi="Times New Roman" w:cs="Times New Roman"/>
          <w:sz w:val="24"/>
          <w:szCs w:val="24"/>
        </w:rPr>
        <w:t>.</w:t>
      </w:r>
      <w:r w:rsidR="00BB35F6">
        <w:rPr>
          <w:rFonts w:ascii="Times New Roman" w:hAnsi="Times New Roman" w:cs="Times New Roman"/>
          <w:sz w:val="24"/>
          <w:szCs w:val="24"/>
        </w:rPr>
        <w:t xml:space="preserve"> </w:t>
      </w:r>
    </w:p>
    <w:p w14:paraId="576C1EEC" w14:textId="3A6167FD" w:rsidR="002F62CD" w:rsidRDefault="00BB35F6" w:rsidP="00240052">
      <w:pPr>
        <w:spacing w:line="360" w:lineRule="auto"/>
        <w:jc w:val="both"/>
        <w:rPr>
          <w:rFonts w:ascii="Times New Roman" w:hAnsi="Times New Roman" w:cs="Times New Roman"/>
          <w:sz w:val="24"/>
          <w:szCs w:val="24"/>
        </w:rPr>
      </w:pPr>
      <w:r>
        <w:rPr>
          <w:rFonts w:ascii="Times New Roman" w:hAnsi="Times New Roman" w:cs="Times New Roman"/>
          <w:sz w:val="24"/>
          <w:szCs w:val="24"/>
        </w:rPr>
        <w:t>In areas of depravation children are often exposed to many other external factors that may be out of their control</w:t>
      </w:r>
      <w:r w:rsidR="00D23578">
        <w:rPr>
          <w:rFonts w:ascii="Times New Roman" w:hAnsi="Times New Roman" w:cs="Times New Roman"/>
          <w:sz w:val="24"/>
          <w:szCs w:val="24"/>
        </w:rPr>
        <w:t xml:space="preserve"> </w:t>
      </w:r>
      <w:r w:rsidR="00D23578" w:rsidRPr="00D23578">
        <w:rPr>
          <w:rFonts w:ascii="Times New Roman" w:hAnsi="Times New Roman" w:cs="Times New Roman"/>
          <w:sz w:val="24"/>
          <w:szCs w:val="24"/>
        </w:rPr>
        <w:t>(Clarkson Freeman, 2014)</w:t>
      </w:r>
      <w:r w:rsidR="00D23578">
        <w:rPr>
          <w:rFonts w:ascii="Times New Roman" w:hAnsi="Times New Roman" w:cs="Times New Roman"/>
          <w:sz w:val="24"/>
          <w:szCs w:val="24"/>
        </w:rPr>
        <w:t xml:space="preserve">. </w:t>
      </w:r>
      <w:r>
        <w:rPr>
          <w:rFonts w:ascii="Times New Roman" w:hAnsi="Times New Roman" w:cs="Times New Roman"/>
          <w:sz w:val="24"/>
          <w:szCs w:val="24"/>
        </w:rPr>
        <w:t>Drug</w:t>
      </w:r>
      <w:r w:rsidR="00E8279D">
        <w:rPr>
          <w:rFonts w:ascii="Times New Roman" w:hAnsi="Times New Roman" w:cs="Times New Roman"/>
          <w:sz w:val="24"/>
          <w:szCs w:val="24"/>
        </w:rPr>
        <w:t xml:space="preserve"> use</w:t>
      </w:r>
      <w:r>
        <w:rPr>
          <w:rFonts w:ascii="Times New Roman" w:hAnsi="Times New Roman" w:cs="Times New Roman"/>
          <w:sz w:val="24"/>
          <w:szCs w:val="24"/>
        </w:rPr>
        <w:t xml:space="preserve"> and anti-social behaviour can often be found in areas that are deprived. However, workshops such as Mini Minds Matter it can offer the intervention children need to have better outcomes. </w:t>
      </w:r>
      <w:r w:rsidR="00D76F75">
        <w:rPr>
          <w:rFonts w:ascii="Times New Roman" w:hAnsi="Times New Roman" w:cs="Times New Roman"/>
          <w:sz w:val="24"/>
          <w:szCs w:val="24"/>
        </w:rPr>
        <w:t>This</w:t>
      </w:r>
      <w:r w:rsidR="005C1102">
        <w:rPr>
          <w:rFonts w:ascii="Times New Roman" w:hAnsi="Times New Roman" w:cs="Times New Roman"/>
          <w:sz w:val="24"/>
          <w:szCs w:val="24"/>
        </w:rPr>
        <w:t xml:space="preserve"> could </w:t>
      </w:r>
      <w:r>
        <w:rPr>
          <w:rFonts w:ascii="Times New Roman" w:hAnsi="Times New Roman" w:cs="Times New Roman"/>
          <w:sz w:val="24"/>
          <w:szCs w:val="24"/>
        </w:rPr>
        <w:t>lead to breaking</w:t>
      </w:r>
      <w:r w:rsidR="005C1102">
        <w:rPr>
          <w:rFonts w:ascii="Times New Roman" w:hAnsi="Times New Roman" w:cs="Times New Roman"/>
          <w:sz w:val="24"/>
          <w:szCs w:val="24"/>
        </w:rPr>
        <w:t xml:space="preserve"> the cycle of ACE’s and preventing them </w:t>
      </w:r>
      <w:r w:rsidR="00D76F75">
        <w:rPr>
          <w:rFonts w:ascii="Times New Roman" w:hAnsi="Times New Roman" w:cs="Times New Roman"/>
          <w:sz w:val="24"/>
          <w:szCs w:val="24"/>
        </w:rPr>
        <w:t xml:space="preserve">from </w:t>
      </w:r>
      <w:r w:rsidR="005C1102">
        <w:rPr>
          <w:rFonts w:ascii="Times New Roman" w:hAnsi="Times New Roman" w:cs="Times New Roman"/>
          <w:sz w:val="24"/>
          <w:szCs w:val="24"/>
        </w:rPr>
        <w:t xml:space="preserve">affecting the child’s adult life </w:t>
      </w:r>
      <w:r w:rsidR="005C1102" w:rsidRPr="005C1102">
        <w:rPr>
          <w:rFonts w:ascii="Times New Roman" w:hAnsi="Times New Roman" w:cs="Times New Roman"/>
          <w:sz w:val="24"/>
          <w:szCs w:val="24"/>
        </w:rPr>
        <w:t>(Little and Mount, 2018</w:t>
      </w:r>
      <w:r w:rsidR="0097772C">
        <w:rPr>
          <w:rFonts w:ascii="Times New Roman" w:hAnsi="Times New Roman" w:cs="Times New Roman"/>
          <w:sz w:val="24"/>
          <w:szCs w:val="24"/>
        </w:rPr>
        <w:t>).</w:t>
      </w:r>
      <w:r w:rsidR="00732C6D">
        <w:rPr>
          <w:rFonts w:ascii="Times New Roman" w:hAnsi="Times New Roman" w:cs="Times New Roman"/>
          <w:sz w:val="24"/>
          <w:szCs w:val="24"/>
        </w:rPr>
        <w:t xml:space="preserve"> As Children </w:t>
      </w:r>
      <w:r w:rsidR="00594FF3">
        <w:rPr>
          <w:rFonts w:ascii="Times New Roman" w:hAnsi="Times New Roman" w:cs="Times New Roman"/>
          <w:sz w:val="24"/>
          <w:szCs w:val="24"/>
        </w:rPr>
        <w:t>in</w:t>
      </w:r>
      <w:r w:rsidR="00732C6D">
        <w:rPr>
          <w:rFonts w:ascii="Times New Roman" w:hAnsi="Times New Roman" w:cs="Times New Roman"/>
          <w:sz w:val="24"/>
          <w:szCs w:val="24"/>
        </w:rPr>
        <w:t xml:space="preserve"> Wales states</w:t>
      </w:r>
      <w:r w:rsidR="00D76F75">
        <w:rPr>
          <w:rFonts w:ascii="Times New Roman" w:hAnsi="Times New Roman" w:cs="Times New Roman"/>
          <w:sz w:val="24"/>
          <w:szCs w:val="24"/>
        </w:rPr>
        <w:t>,</w:t>
      </w:r>
      <w:r w:rsidR="00732C6D">
        <w:rPr>
          <w:rFonts w:ascii="Times New Roman" w:hAnsi="Times New Roman" w:cs="Times New Roman"/>
          <w:sz w:val="24"/>
          <w:szCs w:val="24"/>
        </w:rPr>
        <w:t xml:space="preserve"> creating opportunities to speak and act to nurture children’s mental health in the early years can help those who may be in danger of being exposed to ACE’s through family environments, poverty or other factors out of their control</w:t>
      </w:r>
      <w:r w:rsidR="00D23578">
        <w:rPr>
          <w:rFonts w:ascii="Times New Roman" w:hAnsi="Times New Roman" w:cs="Times New Roman"/>
          <w:sz w:val="24"/>
          <w:szCs w:val="24"/>
        </w:rPr>
        <w:t xml:space="preserve"> </w:t>
      </w:r>
      <w:r w:rsidR="00D23578" w:rsidRPr="00D23578">
        <w:rPr>
          <w:rFonts w:ascii="Times New Roman" w:hAnsi="Times New Roman" w:cs="Times New Roman"/>
          <w:sz w:val="24"/>
          <w:szCs w:val="24"/>
        </w:rPr>
        <w:t>(</w:t>
      </w:r>
      <w:proofErr w:type="spellStart"/>
      <w:r w:rsidR="00D23578" w:rsidRPr="00D23578">
        <w:rPr>
          <w:rFonts w:ascii="Times New Roman" w:hAnsi="Times New Roman" w:cs="Times New Roman"/>
          <w:sz w:val="24"/>
          <w:szCs w:val="24"/>
        </w:rPr>
        <w:t>Mersky</w:t>
      </w:r>
      <w:proofErr w:type="spellEnd"/>
      <w:r w:rsidR="00D23578" w:rsidRPr="00D23578">
        <w:rPr>
          <w:rFonts w:ascii="Times New Roman" w:hAnsi="Times New Roman" w:cs="Times New Roman"/>
          <w:sz w:val="24"/>
          <w:szCs w:val="24"/>
        </w:rPr>
        <w:t xml:space="preserve">, </w:t>
      </w:r>
      <w:proofErr w:type="spellStart"/>
      <w:r w:rsidR="00D23578" w:rsidRPr="00D23578">
        <w:rPr>
          <w:rFonts w:ascii="Times New Roman" w:hAnsi="Times New Roman" w:cs="Times New Roman"/>
          <w:sz w:val="24"/>
          <w:szCs w:val="24"/>
        </w:rPr>
        <w:t>Topitzes</w:t>
      </w:r>
      <w:proofErr w:type="spellEnd"/>
      <w:r w:rsidR="00D23578" w:rsidRPr="00D23578">
        <w:rPr>
          <w:rFonts w:ascii="Times New Roman" w:hAnsi="Times New Roman" w:cs="Times New Roman"/>
          <w:sz w:val="24"/>
          <w:szCs w:val="24"/>
        </w:rPr>
        <w:t xml:space="preserve"> </w:t>
      </w:r>
      <w:r w:rsidR="00D23578" w:rsidRPr="00D23578">
        <w:rPr>
          <w:rFonts w:ascii="Times New Roman" w:hAnsi="Times New Roman" w:cs="Times New Roman"/>
          <w:sz w:val="24"/>
          <w:szCs w:val="24"/>
        </w:rPr>
        <w:lastRenderedPageBreak/>
        <w:t>and Reynolds, 2013</w:t>
      </w:r>
      <w:r w:rsidR="00D23578" w:rsidRPr="00D23578">
        <w:rPr>
          <w:rFonts w:ascii="Times New Roman" w:hAnsi="Times New Roman" w:cs="Times New Roman"/>
          <w:sz w:val="24"/>
          <w:szCs w:val="24"/>
        </w:rPr>
        <w:t>)</w:t>
      </w:r>
      <w:r w:rsidR="00D23578">
        <w:rPr>
          <w:rFonts w:ascii="Times New Roman" w:hAnsi="Times New Roman" w:cs="Times New Roman"/>
          <w:sz w:val="24"/>
          <w:szCs w:val="24"/>
        </w:rPr>
        <w:t>.</w:t>
      </w:r>
      <w:r w:rsidR="00732C6D">
        <w:rPr>
          <w:rFonts w:ascii="Times New Roman" w:hAnsi="Times New Roman" w:cs="Times New Roman"/>
          <w:sz w:val="24"/>
          <w:szCs w:val="24"/>
        </w:rPr>
        <w:t xml:space="preserve"> </w:t>
      </w:r>
      <w:r>
        <w:rPr>
          <w:rFonts w:ascii="Times New Roman" w:hAnsi="Times New Roman" w:cs="Times New Roman"/>
          <w:sz w:val="24"/>
          <w:szCs w:val="24"/>
        </w:rPr>
        <w:t>Children who have adverse childhood experience</w:t>
      </w:r>
      <w:r w:rsidR="00D76F75">
        <w:rPr>
          <w:rFonts w:ascii="Times New Roman" w:hAnsi="Times New Roman" w:cs="Times New Roman"/>
          <w:sz w:val="24"/>
          <w:szCs w:val="24"/>
        </w:rPr>
        <w:t>s</w:t>
      </w:r>
      <w:r>
        <w:rPr>
          <w:rFonts w:ascii="Times New Roman" w:hAnsi="Times New Roman" w:cs="Times New Roman"/>
          <w:sz w:val="24"/>
          <w:szCs w:val="24"/>
        </w:rPr>
        <w:t xml:space="preserve"> have shown to be children who suffer with low academic performance, poor health and wellbeing</w:t>
      </w:r>
      <w:r w:rsidR="00B214CE">
        <w:rPr>
          <w:rFonts w:ascii="Times New Roman" w:hAnsi="Times New Roman" w:cs="Times New Roman"/>
          <w:sz w:val="24"/>
          <w:szCs w:val="24"/>
        </w:rPr>
        <w:t xml:space="preserve"> </w:t>
      </w:r>
      <w:r w:rsidR="00B214CE" w:rsidRPr="00B214CE">
        <w:rPr>
          <w:rFonts w:ascii="Times New Roman" w:hAnsi="Times New Roman" w:cs="Times New Roman"/>
          <w:sz w:val="24"/>
          <w:szCs w:val="24"/>
        </w:rPr>
        <w:t>(Everly and Brown, 2011)</w:t>
      </w:r>
      <w:r>
        <w:rPr>
          <w:rFonts w:ascii="Times New Roman" w:hAnsi="Times New Roman" w:cs="Times New Roman"/>
          <w:sz w:val="24"/>
          <w:szCs w:val="24"/>
        </w:rPr>
        <w:t xml:space="preserve">. </w:t>
      </w:r>
      <w:r w:rsidR="00CC6068">
        <w:rPr>
          <w:rFonts w:ascii="Times New Roman" w:hAnsi="Times New Roman" w:cs="Times New Roman"/>
          <w:sz w:val="24"/>
          <w:szCs w:val="24"/>
        </w:rPr>
        <w:t xml:space="preserve">Research has shown that having pedagogy that understand the importance </w:t>
      </w:r>
      <w:r w:rsidR="002F62CD">
        <w:rPr>
          <w:rFonts w:ascii="Times New Roman" w:hAnsi="Times New Roman" w:cs="Times New Roman"/>
          <w:sz w:val="24"/>
          <w:szCs w:val="24"/>
        </w:rPr>
        <w:t>of making</w:t>
      </w:r>
      <w:r w:rsidR="00CC6068">
        <w:rPr>
          <w:rFonts w:ascii="Times New Roman" w:hAnsi="Times New Roman" w:cs="Times New Roman"/>
          <w:sz w:val="24"/>
          <w:szCs w:val="24"/>
        </w:rPr>
        <w:t xml:space="preserve"> positive steps to ensuring that practitioners and schools protect and promote resilience skills in young children will help children to build positive relationships </w:t>
      </w:r>
      <w:r w:rsidR="00CC6068" w:rsidRPr="00CC6068">
        <w:rPr>
          <w:rFonts w:ascii="Times New Roman" w:hAnsi="Times New Roman" w:cs="Times New Roman"/>
          <w:sz w:val="24"/>
          <w:szCs w:val="24"/>
        </w:rPr>
        <w:t xml:space="preserve">(Nolan, </w:t>
      </w:r>
      <w:proofErr w:type="spellStart"/>
      <w:r w:rsidR="00CC6068" w:rsidRPr="00CC6068">
        <w:rPr>
          <w:rFonts w:ascii="Times New Roman" w:hAnsi="Times New Roman" w:cs="Times New Roman"/>
          <w:sz w:val="24"/>
          <w:szCs w:val="24"/>
        </w:rPr>
        <w:t>Taket</w:t>
      </w:r>
      <w:proofErr w:type="spellEnd"/>
      <w:r w:rsidR="00CC6068" w:rsidRPr="00CC6068">
        <w:rPr>
          <w:rFonts w:ascii="Times New Roman" w:hAnsi="Times New Roman" w:cs="Times New Roman"/>
          <w:sz w:val="24"/>
          <w:szCs w:val="24"/>
        </w:rPr>
        <w:t xml:space="preserve"> and </w:t>
      </w:r>
      <w:proofErr w:type="spellStart"/>
      <w:r w:rsidR="00CC6068" w:rsidRPr="00CC6068">
        <w:rPr>
          <w:rFonts w:ascii="Times New Roman" w:hAnsi="Times New Roman" w:cs="Times New Roman"/>
          <w:sz w:val="24"/>
          <w:szCs w:val="24"/>
        </w:rPr>
        <w:t>Stagnitti</w:t>
      </w:r>
      <w:proofErr w:type="spellEnd"/>
      <w:r w:rsidR="00CC6068" w:rsidRPr="00CC6068">
        <w:rPr>
          <w:rFonts w:ascii="Times New Roman" w:hAnsi="Times New Roman" w:cs="Times New Roman"/>
          <w:sz w:val="24"/>
          <w:szCs w:val="24"/>
        </w:rPr>
        <w:t>, 2014)</w:t>
      </w:r>
      <w:r w:rsidR="00CC6068">
        <w:rPr>
          <w:rFonts w:ascii="Times New Roman" w:hAnsi="Times New Roman" w:cs="Times New Roman"/>
          <w:sz w:val="24"/>
          <w:szCs w:val="24"/>
        </w:rPr>
        <w:t>.</w:t>
      </w:r>
      <w:r w:rsidR="002F62CD">
        <w:rPr>
          <w:rFonts w:ascii="Times New Roman" w:hAnsi="Times New Roman" w:cs="Times New Roman"/>
          <w:sz w:val="24"/>
          <w:szCs w:val="24"/>
        </w:rPr>
        <w:t xml:space="preserve"> </w:t>
      </w:r>
      <w:r w:rsidR="00D76F75">
        <w:rPr>
          <w:rFonts w:ascii="Times New Roman" w:hAnsi="Times New Roman" w:cs="Times New Roman"/>
          <w:sz w:val="24"/>
          <w:szCs w:val="24"/>
        </w:rPr>
        <w:t>Having</w:t>
      </w:r>
      <w:r w:rsidR="002F62CD">
        <w:rPr>
          <w:rFonts w:ascii="Times New Roman" w:hAnsi="Times New Roman" w:cs="Times New Roman"/>
          <w:sz w:val="24"/>
          <w:szCs w:val="24"/>
        </w:rPr>
        <w:t xml:space="preserve"> a multiagency approach</w:t>
      </w:r>
      <w:r w:rsidR="00D76F75">
        <w:rPr>
          <w:rFonts w:ascii="Times New Roman" w:hAnsi="Times New Roman" w:cs="Times New Roman"/>
          <w:sz w:val="24"/>
          <w:szCs w:val="24"/>
        </w:rPr>
        <w:t>,</w:t>
      </w:r>
      <w:r w:rsidR="002F62CD">
        <w:rPr>
          <w:rFonts w:ascii="Times New Roman" w:hAnsi="Times New Roman" w:cs="Times New Roman"/>
          <w:sz w:val="24"/>
          <w:szCs w:val="24"/>
        </w:rPr>
        <w:t xml:space="preserve"> by workshops being held within school</w:t>
      </w:r>
      <w:r w:rsidR="00D76F75">
        <w:rPr>
          <w:rFonts w:ascii="Times New Roman" w:hAnsi="Times New Roman" w:cs="Times New Roman"/>
          <w:sz w:val="24"/>
          <w:szCs w:val="24"/>
        </w:rPr>
        <w:t>,</w:t>
      </w:r>
      <w:r w:rsidR="002F62CD">
        <w:rPr>
          <w:rFonts w:ascii="Times New Roman" w:hAnsi="Times New Roman" w:cs="Times New Roman"/>
          <w:sz w:val="24"/>
          <w:szCs w:val="24"/>
        </w:rPr>
        <w:t xml:space="preserve"> allows the awareness of ACE’s and the understanding the impact it can have on children. Early Action Together is a network that provides information on the importance of early action in regards of ACE’s </w:t>
      </w:r>
      <w:r w:rsidR="002F62CD" w:rsidRPr="002F62CD">
        <w:rPr>
          <w:rFonts w:ascii="Times New Roman" w:hAnsi="Times New Roman" w:cs="Times New Roman"/>
          <w:sz w:val="24"/>
          <w:szCs w:val="24"/>
        </w:rPr>
        <w:t>(Rsph.org.uk, 2019)</w:t>
      </w:r>
      <w:r w:rsidR="002F62CD">
        <w:rPr>
          <w:rFonts w:ascii="Times New Roman" w:hAnsi="Times New Roman" w:cs="Times New Roman"/>
          <w:sz w:val="24"/>
          <w:szCs w:val="24"/>
        </w:rPr>
        <w:t xml:space="preserve">. </w:t>
      </w:r>
      <w:r w:rsidR="003D4B45">
        <w:rPr>
          <w:rFonts w:ascii="Times New Roman" w:hAnsi="Times New Roman" w:cs="Times New Roman"/>
          <w:sz w:val="24"/>
          <w:szCs w:val="24"/>
        </w:rPr>
        <w:t xml:space="preserve"> </w:t>
      </w:r>
      <w:r w:rsidR="003D4B45" w:rsidRPr="003D4B45">
        <w:rPr>
          <w:rFonts w:ascii="Times New Roman" w:hAnsi="Times New Roman" w:cs="Times New Roman"/>
          <w:sz w:val="24"/>
          <w:szCs w:val="24"/>
        </w:rPr>
        <w:t xml:space="preserve">This is also supported by The Wellbeing of Future Generations Act (2018) where it indicates that children should be supported and by working in partnerships can help </w:t>
      </w:r>
      <w:r w:rsidR="00D72070" w:rsidRPr="003D4B45">
        <w:rPr>
          <w:rFonts w:ascii="Times New Roman" w:hAnsi="Times New Roman" w:cs="Times New Roman"/>
          <w:sz w:val="24"/>
          <w:szCs w:val="24"/>
        </w:rPr>
        <w:t xml:space="preserve">develop </w:t>
      </w:r>
      <w:r w:rsidR="00D72070">
        <w:rPr>
          <w:rFonts w:ascii="Times New Roman" w:hAnsi="Times New Roman" w:cs="Times New Roman"/>
          <w:sz w:val="24"/>
          <w:szCs w:val="24"/>
        </w:rPr>
        <w:t>through</w:t>
      </w:r>
      <w:r w:rsidR="003D4B45">
        <w:rPr>
          <w:rFonts w:ascii="Times New Roman" w:hAnsi="Times New Roman" w:cs="Times New Roman"/>
          <w:sz w:val="24"/>
          <w:szCs w:val="24"/>
        </w:rPr>
        <w:t xml:space="preserve"> </w:t>
      </w:r>
      <w:r w:rsidR="00455EE7">
        <w:rPr>
          <w:rFonts w:ascii="Times New Roman" w:hAnsi="Times New Roman" w:cs="Times New Roman"/>
          <w:sz w:val="24"/>
          <w:szCs w:val="24"/>
        </w:rPr>
        <w:t>k</w:t>
      </w:r>
      <w:r w:rsidR="003D4B45">
        <w:rPr>
          <w:rFonts w:ascii="Times New Roman" w:hAnsi="Times New Roman" w:cs="Times New Roman"/>
          <w:sz w:val="24"/>
          <w:szCs w:val="24"/>
        </w:rPr>
        <w:t xml:space="preserve"> a supportive </w:t>
      </w:r>
      <w:r w:rsidR="003D4B45" w:rsidRPr="003D4B45">
        <w:rPr>
          <w:rFonts w:ascii="Times New Roman" w:hAnsi="Times New Roman" w:cs="Times New Roman"/>
          <w:sz w:val="24"/>
          <w:szCs w:val="24"/>
        </w:rPr>
        <w:t>multiagency approach</w:t>
      </w:r>
      <w:r w:rsidR="00455EE7">
        <w:rPr>
          <w:rFonts w:ascii="Times New Roman" w:hAnsi="Times New Roman" w:cs="Times New Roman"/>
          <w:sz w:val="24"/>
          <w:szCs w:val="24"/>
        </w:rPr>
        <w:t xml:space="preserve"> </w:t>
      </w:r>
      <w:r w:rsidR="00455EE7" w:rsidRPr="00455EE7">
        <w:rPr>
          <w:rFonts w:ascii="Times New Roman" w:hAnsi="Times New Roman" w:cs="Times New Roman"/>
          <w:sz w:val="24"/>
          <w:szCs w:val="24"/>
        </w:rPr>
        <w:t>(Edwards, 2009)</w:t>
      </w:r>
      <w:r w:rsidR="003D4B45" w:rsidRPr="003D4B45">
        <w:rPr>
          <w:rFonts w:ascii="Times New Roman" w:hAnsi="Times New Roman" w:cs="Times New Roman"/>
          <w:sz w:val="24"/>
          <w:szCs w:val="24"/>
        </w:rPr>
        <w:t>.</w:t>
      </w:r>
    </w:p>
    <w:p w14:paraId="07D08F7E" w14:textId="614DA46D" w:rsidR="00842BFA" w:rsidRDefault="00842BFA" w:rsidP="00240052">
      <w:pPr>
        <w:spacing w:line="360" w:lineRule="auto"/>
        <w:jc w:val="both"/>
        <w:rPr>
          <w:rFonts w:ascii="Times New Roman" w:hAnsi="Times New Roman" w:cs="Times New Roman"/>
          <w:sz w:val="24"/>
          <w:szCs w:val="24"/>
          <w:u w:val="single"/>
        </w:rPr>
      </w:pPr>
      <w:r w:rsidRPr="00842BFA">
        <w:rPr>
          <w:rFonts w:ascii="Times New Roman" w:hAnsi="Times New Roman" w:cs="Times New Roman"/>
          <w:sz w:val="24"/>
          <w:szCs w:val="24"/>
          <w:u w:val="single"/>
        </w:rPr>
        <w:t>Mindfulness</w:t>
      </w:r>
    </w:p>
    <w:p w14:paraId="7AA9C1B6" w14:textId="7E4CDFD7" w:rsidR="008D66EB" w:rsidRPr="008D66EB" w:rsidRDefault="00476EB1" w:rsidP="00240052">
      <w:pPr>
        <w:spacing w:line="360" w:lineRule="auto"/>
        <w:jc w:val="both"/>
        <w:rPr>
          <w:rFonts w:ascii="Times New Roman" w:hAnsi="Times New Roman" w:cs="Times New Roman"/>
          <w:sz w:val="24"/>
          <w:szCs w:val="24"/>
        </w:rPr>
      </w:pPr>
      <w:r w:rsidRPr="008D66EB">
        <w:rPr>
          <w:rFonts w:ascii="Times New Roman" w:hAnsi="Times New Roman" w:cs="Times New Roman"/>
          <w:sz w:val="24"/>
          <w:szCs w:val="24"/>
        </w:rPr>
        <w:t>Mindfulness</w:t>
      </w:r>
      <w:r w:rsidR="008D66EB" w:rsidRPr="008D66EB">
        <w:rPr>
          <w:rFonts w:ascii="Times New Roman" w:hAnsi="Times New Roman" w:cs="Times New Roman"/>
          <w:sz w:val="24"/>
          <w:szCs w:val="24"/>
        </w:rPr>
        <w:t xml:space="preserve"> is a healthy way to foster relationships through adult and child. It can help relieve stress and change the response children have to stress</w:t>
      </w:r>
      <w:r w:rsidR="00D23578">
        <w:rPr>
          <w:rFonts w:ascii="Times New Roman" w:hAnsi="Times New Roman" w:cs="Times New Roman"/>
          <w:sz w:val="24"/>
          <w:szCs w:val="24"/>
        </w:rPr>
        <w:t xml:space="preserve"> </w:t>
      </w:r>
      <w:r w:rsidR="00D23578" w:rsidRPr="00D23578">
        <w:rPr>
          <w:rFonts w:ascii="Times New Roman" w:hAnsi="Times New Roman" w:cs="Times New Roman"/>
          <w:sz w:val="24"/>
          <w:szCs w:val="24"/>
        </w:rPr>
        <w:t>(Greenberg and Harris, 2011</w:t>
      </w:r>
      <w:proofErr w:type="gramStart"/>
      <w:r w:rsidR="00D23578" w:rsidRPr="00D23578">
        <w:rPr>
          <w:rFonts w:ascii="Times New Roman" w:hAnsi="Times New Roman" w:cs="Times New Roman"/>
          <w:sz w:val="24"/>
          <w:szCs w:val="24"/>
        </w:rPr>
        <w:t>)</w:t>
      </w:r>
      <w:r w:rsidR="00D23578">
        <w:rPr>
          <w:rFonts w:ascii="Times New Roman" w:hAnsi="Times New Roman" w:cs="Times New Roman"/>
          <w:sz w:val="24"/>
          <w:szCs w:val="24"/>
        </w:rPr>
        <w:t xml:space="preserve"> </w:t>
      </w:r>
      <w:r w:rsidR="008D66EB" w:rsidRPr="008D66EB">
        <w:rPr>
          <w:rFonts w:ascii="Times New Roman" w:hAnsi="Times New Roman" w:cs="Times New Roman"/>
          <w:sz w:val="24"/>
          <w:szCs w:val="24"/>
        </w:rPr>
        <w:t>.</w:t>
      </w:r>
      <w:proofErr w:type="gramEnd"/>
      <w:r w:rsidR="008D66EB" w:rsidRPr="008D66EB">
        <w:rPr>
          <w:rFonts w:ascii="Times New Roman" w:hAnsi="Times New Roman" w:cs="Times New Roman"/>
          <w:sz w:val="24"/>
          <w:szCs w:val="24"/>
        </w:rPr>
        <w:t xml:space="preserve"> </w:t>
      </w:r>
      <w:r w:rsidR="008D66EB">
        <w:rPr>
          <w:rFonts w:ascii="Times New Roman" w:hAnsi="Times New Roman" w:cs="Times New Roman"/>
          <w:sz w:val="24"/>
          <w:szCs w:val="24"/>
        </w:rPr>
        <w:t>It can help children focus and heighten calmness</w:t>
      </w:r>
      <w:r w:rsidR="0026318F">
        <w:rPr>
          <w:rFonts w:ascii="Times New Roman" w:hAnsi="Times New Roman" w:cs="Times New Roman"/>
          <w:sz w:val="24"/>
          <w:szCs w:val="24"/>
        </w:rPr>
        <w:t>, which</w:t>
      </w:r>
      <w:r w:rsidR="008D66EB">
        <w:rPr>
          <w:rFonts w:ascii="Times New Roman" w:hAnsi="Times New Roman" w:cs="Times New Roman"/>
          <w:sz w:val="24"/>
          <w:szCs w:val="24"/>
        </w:rPr>
        <w:t xml:space="preserve"> this can be beneficial for children who find classrooms overwhelming</w:t>
      </w:r>
      <w:r w:rsidR="00D23578">
        <w:rPr>
          <w:rFonts w:ascii="Times New Roman" w:hAnsi="Times New Roman" w:cs="Times New Roman"/>
          <w:sz w:val="24"/>
          <w:szCs w:val="24"/>
        </w:rPr>
        <w:t xml:space="preserve"> </w:t>
      </w:r>
      <w:r w:rsidR="00D23578" w:rsidRPr="00D23578">
        <w:rPr>
          <w:rFonts w:ascii="Times New Roman" w:hAnsi="Times New Roman" w:cs="Times New Roman"/>
          <w:sz w:val="24"/>
          <w:szCs w:val="24"/>
        </w:rPr>
        <w:t>(</w:t>
      </w:r>
      <w:proofErr w:type="spellStart"/>
      <w:r w:rsidR="00D23578" w:rsidRPr="00D23578">
        <w:rPr>
          <w:rFonts w:ascii="Times New Roman" w:hAnsi="Times New Roman" w:cs="Times New Roman"/>
          <w:sz w:val="24"/>
          <w:szCs w:val="24"/>
        </w:rPr>
        <w:t>Weare</w:t>
      </w:r>
      <w:proofErr w:type="spellEnd"/>
      <w:r w:rsidR="00D23578" w:rsidRPr="00D23578">
        <w:rPr>
          <w:rFonts w:ascii="Times New Roman" w:hAnsi="Times New Roman" w:cs="Times New Roman"/>
          <w:sz w:val="24"/>
          <w:szCs w:val="24"/>
        </w:rPr>
        <w:t>, 2013)</w:t>
      </w:r>
      <w:r w:rsidR="008D66EB">
        <w:rPr>
          <w:rFonts w:ascii="Times New Roman" w:hAnsi="Times New Roman" w:cs="Times New Roman"/>
          <w:sz w:val="24"/>
          <w:szCs w:val="24"/>
        </w:rPr>
        <w:t xml:space="preserve">. It is a holistic approach that can be fostered into all areas of development. </w:t>
      </w:r>
      <w:r w:rsidR="0026318F">
        <w:rPr>
          <w:rFonts w:ascii="Times New Roman" w:hAnsi="Times New Roman" w:cs="Times New Roman"/>
          <w:sz w:val="24"/>
          <w:szCs w:val="24"/>
        </w:rPr>
        <w:t>B</w:t>
      </w:r>
      <w:r w:rsidR="008D66EB">
        <w:rPr>
          <w:rFonts w:ascii="Times New Roman" w:hAnsi="Times New Roman" w:cs="Times New Roman"/>
          <w:sz w:val="24"/>
          <w:szCs w:val="24"/>
        </w:rPr>
        <w:t>reathing activities such as bubble breathing can encourage the concept of distraction in order to self-regulate a child’s emotions</w:t>
      </w:r>
      <w:r w:rsidR="00BF1690">
        <w:rPr>
          <w:rFonts w:ascii="Times New Roman" w:hAnsi="Times New Roman" w:cs="Times New Roman"/>
          <w:sz w:val="24"/>
          <w:szCs w:val="24"/>
        </w:rPr>
        <w:t xml:space="preserve"> </w:t>
      </w:r>
      <w:r w:rsidR="00BF1690" w:rsidRPr="00BF1690">
        <w:rPr>
          <w:rFonts w:ascii="Times New Roman" w:hAnsi="Times New Roman" w:cs="Times New Roman"/>
          <w:sz w:val="24"/>
          <w:szCs w:val="24"/>
        </w:rPr>
        <w:t>(Semple et al., 2009)</w:t>
      </w:r>
      <w:r w:rsidR="008D66EB">
        <w:rPr>
          <w:rFonts w:ascii="Times New Roman" w:hAnsi="Times New Roman" w:cs="Times New Roman"/>
          <w:sz w:val="24"/>
          <w:szCs w:val="24"/>
        </w:rPr>
        <w:t xml:space="preserve">. The concept of having a workshop that enables children to learn mindfulness skills can educate the younger generation with coping skills such as </w:t>
      </w:r>
      <w:r>
        <w:rPr>
          <w:rFonts w:ascii="Times New Roman" w:hAnsi="Times New Roman" w:cs="Times New Roman"/>
          <w:sz w:val="24"/>
          <w:szCs w:val="24"/>
        </w:rPr>
        <w:t>meditation</w:t>
      </w:r>
      <w:r w:rsidR="008D66EB">
        <w:rPr>
          <w:rFonts w:ascii="Times New Roman" w:hAnsi="Times New Roman" w:cs="Times New Roman"/>
          <w:sz w:val="24"/>
          <w:szCs w:val="24"/>
        </w:rPr>
        <w:t xml:space="preserve"> and breathing exercising that can help </w:t>
      </w:r>
      <w:r>
        <w:rPr>
          <w:rFonts w:ascii="Times New Roman" w:hAnsi="Times New Roman" w:cs="Times New Roman"/>
          <w:sz w:val="24"/>
          <w:szCs w:val="24"/>
        </w:rPr>
        <w:t xml:space="preserve">reduce stress, anxiety and depression </w:t>
      </w:r>
      <w:r w:rsidRPr="00476EB1">
        <w:rPr>
          <w:rFonts w:ascii="Times New Roman" w:hAnsi="Times New Roman" w:cs="Times New Roman"/>
          <w:sz w:val="24"/>
          <w:szCs w:val="24"/>
        </w:rPr>
        <w:t>(Parker, 2018)</w:t>
      </w:r>
      <w:r>
        <w:rPr>
          <w:rFonts w:ascii="Times New Roman" w:hAnsi="Times New Roman" w:cs="Times New Roman"/>
          <w:sz w:val="24"/>
          <w:szCs w:val="24"/>
        </w:rPr>
        <w:t xml:space="preserve">. </w:t>
      </w:r>
      <w:r w:rsidR="008D66EB">
        <w:rPr>
          <w:rFonts w:ascii="Times New Roman" w:hAnsi="Times New Roman" w:cs="Times New Roman"/>
          <w:sz w:val="24"/>
          <w:szCs w:val="24"/>
        </w:rPr>
        <w:t xml:space="preserve"> </w:t>
      </w:r>
    </w:p>
    <w:p w14:paraId="355F3D3D" w14:textId="5EE63AB7" w:rsidR="0097772C" w:rsidRDefault="0097772C" w:rsidP="00240052">
      <w:pPr>
        <w:spacing w:line="360" w:lineRule="auto"/>
        <w:jc w:val="both"/>
        <w:rPr>
          <w:rFonts w:ascii="Times New Roman" w:hAnsi="Times New Roman" w:cs="Times New Roman"/>
          <w:sz w:val="24"/>
          <w:szCs w:val="24"/>
        </w:rPr>
      </w:pPr>
      <w:r>
        <w:rPr>
          <w:rFonts w:ascii="Times New Roman" w:hAnsi="Times New Roman" w:cs="Times New Roman"/>
          <w:sz w:val="24"/>
          <w:szCs w:val="24"/>
        </w:rPr>
        <w:t>For young children</w:t>
      </w:r>
      <w:r w:rsidR="0026318F">
        <w:rPr>
          <w:rFonts w:ascii="Times New Roman" w:hAnsi="Times New Roman" w:cs="Times New Roman"/>
          <w:sz w:val="24"/>
          <w:szCs w:val="24"/>
        </w:rPr>
        <w:t>,</w:t>
      </w:r>
      <w:r>
        <w:rPr>
          <w:rFonts w:ascii="Times New Roman" w:hAnsi="Times New Roman" w:cs="Times New Roman"/>
          <w:sz w:val="24"/>
          <w:szCs w:val="24"/>
        </w:rPr>
        <w:t xml:space="preserve"> using games to teach children to reflect on their emotions and behaviour ca</w:t>
      </w:r>
      <w:r w:rsidR="0026318F">
        <w:rPr>
          <w:rFonts w:ascii="Times New Roman" w:hAnsi="Times New Roman" w:cs="Times New Roman"/>
          <w:sz w:val="24"/>
          <w:szCs w:val="24"/>
        </w:rPr>
        <w:t>n</w:t>
      </w:r>
      <w:r>
        <w:rPr>
          <w:rFonts w:ascii="Times New Roman" w:hAnsi="Times New Roman" w:cs="Times New Roman"/>
          <w:sz w:val="24"/>
          <w:szCs w:val="24"/>
        </w:rPr>
        <w:t xml:space="preserve"> help self-regulation of their behaviour</w:t>
      </w:r>
      <w:r w:rsidR="0007553B">
        <w:rPr>
          <w:rFonts w:ascii="Times New Roman" w:hAnsi="Times New Roman" w:cs="Times New Roman"/>
          <w:sz w:val="24"/>
          <w:szCs w:val="24"/>
        </w:rPr>
        <w:t xml:space="preserve"> through learning through play</w:t>
      </w:r>
      <w:r>
        <w:rPr>
          <w:rFonts w:ascii="Times New Roman" w:hAnsi="Times New Roman" w:cs="Times New Roman"/>
          <w:sz w:val="24"/>
          <w:szCs w:val="24"/>
        </w:rPr>
        <w:t xml:space="preserve"> </w:t>
      </w:r>
      <w:r w:rsidRPr="0097772C">
        <w:rPr>
          <w:rFonts w:ascii="Times New Roman" w:hAnsi="Times New Roman" w:cs="Times New Roman"/>
          <w:sz w:val="24"/>
          <w:szCs w:val="24"/>
        </w:rPr>
        <w:t>(</w:t>
      </w:r>
      <w:proofErr w:type="spellStart"/>
      <w:r w:rsidRPr="0097772C">
        <w:rPr>
          <w:rFonts w:ascii="Times New Roman" w:hAnsi="Times New Roman" w:cs="Times New Roman"/>
          <w:sz w:val="24"/>
          <w:szCs w:val="24"/>
        </w:rPr>
        <w:t>Zelazo</w:t>
      </w:r>
      <w:proofErr w:type="spellEnd"/>
      <w:r w:rsidRPr="0097772C">
        <w:rPr>
          <w:rFonts w:ascii="Times New Roman" w:hAnsi="Times New Roman" w:cs="Times New Roman"/>
          <w:sz w:val="24"/>
          <w:szCs w:val="24"/>
        </w:rPr>
        <w:t xml:space="preserve"> and Lyons, 2012)</w:t>
      </w:r>
      <w:r>
        <w:rPr>
          <w:rFonts w:ascii="Times New Roman" w:hAnsi="Times New Roman" w:cs="Times New Roman"/>
          <w:sz w:val="24"/>
          <w:szCs w:val="24"/>
        </w:rPr>
        <w:t>. This can help children to learn mindfulness and</w:t>
      </w:r>
      <w:r w:rsidR="0007553B">
        <w:rPr>
          <w:rFonts w:ascii="Times New Roman" w:hAnsi="Times New Roman" w:cs="Times New Roman"/>
          <w:sz w:val="24"/>
          <w:szCs w:val="24"/>
        </w:rPr>
        <w:t xml:space="preserve"> </w:t>
      </w:r>
      <w:r>
        <w:rPr>
          <w:rFonts w:ascii="Times New Roman" w:hAnsi="Times New Roman" w:cs="Times New Roman"/>
          <w:sz w:val="24"/>
          <w:szCs w:val="24"/>
        </w:rPr>
        <w:t>having workshops such as the one mentioned can help children</w:t>
      </w:r>
      <w:r w:rsidR="0026318F">
        <w:rPr>
          <w:rFonts w:ascii="Times New Roman" w:hAnsi="Times New Roman" w:cs="Times New Roman"/>
          <w:sz w:val="24"/>
          <w:szCs w:val="24"/>
        </w:rPr>
        <w:t xml:space="preserve"> to</w:t>
      </w:r>
      <w:r>
        <w:rPr>
          <w:rFonts w:ascii="Times New Roman" w:hAnsi="Times New Roman" w:cs="Times New Roman"/>
          <w:sz w:val="24"/>
          <w:szCs w:val="24"/>
        </w:rPr>
        <w:t xml:space="preserve"> learn skills that will help them when </w:t>
      </w:r>
      <w:r w:rsidR="0026318F">
        <w:rPr>
          <w:rFonts w:ascii="Times New Roman" w:hAnsi="Times New Roman" w:cs="Times New Roman"/>
          <w:sz w:val="24"/>
          <w:szCs w:val="24"/>
        </w:rPr>
        <w:t>their</w:t>
      </w:r>
      <w:r>
        <w:rPr>
          <w:rFonts w:ascii="Times New Roman" w:hAnsi="Times New Roman" w:cs="Times New Roman"/>
          <w:sz w:val="24"/>
          <w:szCs w:val="24"/>
        </w:rPr>
        <w:t xml:space="preserve"> feelings are causing negative </w:t>
      </w:r>
      <w:r w:rsidR="0007553B">
        <w:rPr>
          <w:rFonts w:ascii="Times New Roman" w:hAnsi="Times New Roman" w:cs="Times New Roman"/>
          <w:sz w:val="24"/>
          <w:szCs w:val="24"/>
        </w:rPr>
        <w:t>reactions. The</w:t>
      </w:r>
      <w:r w:rsidR="00842BFA">
        <w:rPr>
          <w:rFonts w:ascii="Times New Roman" w:hAnsi="Times New Roman" w:cs="Times New Roman"/>
          <w:sz w:val="24"/>
          <w:szCs w:val="24"/>
        </w:rPr>
        <w:t xml:space="preserve"> use of mindfulness as an intervention style</w:t>
      </w:r>
      <w:r w:rsidR="00732C6D">
        <w:rPr>
          <w:rFonts w:ascii="Times New Roman" w:hAnsi="Times New Roman" w:cs="Times New Roman"/>
          <w:sz w:val="24"/>
          <w:szCs w:val="24"/>
        </w:rPr>
        <w:t xml:space="preserve"> has</w:t>
      </w:r>
      <w:r w:rsidR="00842BFA">
        <w:rPr>
          <w:rFonts w:ascii="Times New Roman" w:hAnsi="Times New Roman" w:cs="Times New Roman"/>
          <w:sz w:val="24"/>
          <w:szCs w:val="24"/>
        </w:rPr>
        <w:t xml:space="preserve"> been researched to help build children</w:t>
      </w:r>
      <w:r w:rsidR="0026318F">
        <w:rPr>
          <w:rFonts w:ascii="Times New Roman" w:hAnsi="Times New Roman" w:cs="Times New Roman"/>
          <w:sz w:val="24"/>
          <w:szCs w:val="24"/>
        </w:rPr>
        <w:t>’s</w:t>
      </w:r>
      <w:r w:rsidR="00842BFA">
        <w:rPr>
          <w:rFonts w:ascii="Times New Roman" w:hAnsi="Times New Roman" w:cs="Times New Roman"/>
          <w:sz w:val="24"/>
          <w:szCs w:val="24"/>
        </w:rPr>
        <w:t xml:space="preserve"> resilience </w:t>
      </w:r>
      <w:r w:rsidR="00842BFA" w:rsidRPr="00842BFA">
        <w:rPr>
          <w:rFonts w:ascii="Times New Roman" w:hAnsi="Times New Roman" w:cs="Times New Roman"/>
          <w:sz w:val="24"/>
          <w:szCs w:val="24"/>
        </w:rPr>
        <w:t>(Greenberg and Harris, 2011)</w:t>
      </w:r>
      <w:r w:rsidR="00842BFA">
        <w:rPr>
          <w:rFonts w:ascii="Times New Roman" w:hAnsi="Times New Roman" w:cs="Times New Roman"/>
          <w:sz w:val="24"/>
          <w:szCs w:val="24"/>
        </w:rPr>
        <w:t>. It can help support children in overcom</w:t>
      </w:r>
      <w:r w:rsidR="00732C6D">
        <w:rPr>
          <w:rFonts w:ascii="Times New Roman" w:hAnsi="Times New Roman" w:cs="Times New Roman"/>
          <w:sz w:val="24"/>
          <w:szCs w:val="24"/>
        </w:rPr>
        <w:t>ing</w:t>
      </w:r>
      <w:r w:rsidR="00842BFA">
        <w:rPr>
          <w:rFonts w:ascii="Times New Roman" w:hAnsi="Times New Roman" w:cs="Times New Roman"/>
          <w:sz w:val="24"/>
          <w:szCs w:val="24"/>
        </w:rPr>
        <w:t xml:space="preserve"> hardships and allow them to understand the importance of self-care. Self-care in early years can help children well being and emotional development as it has been researched that it has the ability to help children reregulate the emotions</w:t>
      </w:r>
      <w:r w:rsidR="00BF1690">
        <w:rPr>
          <w:rFonts w:ascii="Times New Roman" w:hAnsi="Times New Roman" w:cs="Times New Roman"/>
          <w:sz w:val="24"/>
          <w:szCs w:val="24"/>
        </w:rPr>
        <w:t xml:space="preserve"> </w:t>
      </w:r>
      <w:r w:rsidR="00BF1690" w:rsidRPr="00BF1690">
        <w:rPr>
          <w:rFonts w:ascii="Times New Roman" w:hAnsi="Times New Roman" w:cs="Times New Roman"/>
          <w:sz w:val="24"/>
          <w:szCs w:val="24"/>
        </w:rPr>
        <w:t>(Semple et al., 2009)</w:t>
      </w:r>
      <w:r w:rsidR="00842BFA">
        <w:rPr>
          <w:rFonts w:ascii="Times New Roman" w:hAnsi="Times New Roman" w:cs="Times New Roman"/>
          <w:sz w:val="24"/>
          <w:szCs w:val="24"/>
        </w:rPr>
        <w:t>. Young children need to understand the importance in allowing themselves to have moments of calm and do something that can help them relax</w:t>
      </w:r>
      <w:r w:rsidR="00BF1690">
        <w:rPr>
          <w:rFonts w:ascii="Times New Roman" w:hAnsi="Times New Roman" w:cs="Times New Roman"/>
          <w:sz w:val="24"/>
          <w:szCs w:val="24"/>
        </w:rPr>
        <w:t xml:space="preserve"> </w:t>
      </w:r>
      <w:r w:rsidR="00BF1690" w:rsidRPr="00BF1690">
        <w:rPr>
          <w:rFonts w:ascii="Times New Roman" w:hAnsi="Times New Roman" w:cs="Times New Roman"/>
          <w:sz w:val="24"/>
          <w:szCs w:val="24"/>
        </w:rPr>
        <w:t>(Kluge, 2014)</w:t>
      </w:r>
      <w:r w:rsidR="00842BFA">
        <w:rPr>
          <w:rFonts w:ascii="Times New Roman" w:hAnsi="Times New Roman" w:cs="Times New Roman"/>
          <w:sz w:val="24"/>
          <w:szCs w:val="24"/>
        </w:rPr>
        <w:t xml:space="preserve">. </w:t>
      </w:r>
    </w:p>
    <w:p w14:paraId="5E01EA84" w14:textId="7BB8AF9A" w:rsidR="00B049D1" w:rsidRPr="00842BFA" w:rsidRDefault="00B049D1" w:rsidP="00240052">
      <w:pPr>
        <w:spacing w:line="360" w:lineRule="auto"/>
        <w:jc w:val="both"/>
        <w:rPr>
          <w:rFonts w:ascii="Times New Roman" w:hAnsi="Times New Roman" w:cs="Times New Roman"/>
          <w:sz w:val="24"/>
          <w:szCs w:val="24"/>
          <w:u w:val="single"/>
        </w:rPr>
      </w:pPr>
      <w:r w:rsidRPr="00842BFA">
        <w:rPr>
          <w:rFonts w:ascii="Times New Roman" w:hAnsi="Times New Roman" w:cs="Times New Roman"/>
          <w:sz w:val="24"/>
          <w:szCs w:val="24"/>
          <w:u w:val="single"/>
        </w:rPr>
        <w:lastRenderedPageBreak/>
        <w:t xml:space="preserve">Links to </w:t>
      </w:r>
      <w:r w:rsidR="00842BFA" w:rsidRPr="00842BFA">
        <w:rPr>
          <w:rFonts w:ascii="Times New Roman" w:hAnsi="Times New Roman" w:cs="Times New Roman"/>
          <w:sz w:val="24"/>
          <w:szCs w:val="24"/>
          <w:u w:val="single"/>
        </w:rPr>
        <w:t xml:space="preserve">development </w:t>
      </w:r>
      <w:r w:rsidRPr="00842BFA">
        <w:rPr>
          <w:rFonts w:ascii="Times New Roman" w:hAnsi="Times New Roman" w:cs="Times New Roman"/>
          <w:sz w:val="24"/>
          <w:szCs w:val="24"/>
          <w:u w:val="single"/>
        </w:rPr>
        <w:t xml:space="preserve"> </w:t>
      </w:r>
    </w:p>
    <w:p w14:paraId="25C0193E" w14:textId="3F1CF869" w:rsidR="005C1102" w:rsidRDefault="005C1102" w:rsidP="00240052">
      <w:pPr>
        <w:spacing w:line="360" w:lineRule="auto"/>
        <w:jc w:val="both"/>
        <w:rPr>
          <w:rFonts w:ascii="Times New Roman" w:hAnsi="Times New Roman" w:cs="Times New Roman"/>
          <w:sz w:val="24"/>
          <w:szCs w:val="24"/>
        </w:rPr>
      </w:pPr>
      <w:r>
        <w:rPr>
          <w:rFonts w:ascii="Times New Roman" w:hAnsi="Times New Roman" w:cs="Times New Roman"/>
          <w:sz w:val="24"/>
          <w:szCs w:val="24"/>
        </w:rPr>
        <w:t>Within the Foundation framework</w:t>
      </w:r>
      <w:r w:rsidR="0016758D">
        <w:rPr>
          <w:rFonts w:ascii="Times New Roman" w:hAnsi="Times New Roman" w:cs="Times New Roman"/>
          <w:sz w:val="24"/>
          <w:szCs w:val="24"/>
        </w:rPr>
        <w:t xml:space="preserve"> (2015)</w:t>
      </w:r>
      <w:r>
        <w:rPr>
          <w:rFonts w:ascii="Times New Roman" w:hAnsi="Times New Roman" w:cs="Times New Roman"/>
          <w:sz w:val="24"/>
          <w:szCs w:val="24"/>
        </w:rPr>
        <w:t xml:space="preserve"> states </w:t>
      </w:r>
      <w:r w:rsidR="00842BFA">
        <w:rPr>
          <w:rFonts w:ascii="Times New Roman" w:hAnsi="Times New Roman" w:cs="Times New Roman"/>
          <w:sz w:val="24"/>
          <w:szCs w:val="24"/>
        </w:rPr>
        <w:t xml:space="preserve">as one of the seven areas of learning personal, social and emotional development has been made mandatory within the early years. Through interventions as the workshop </w:t>
      </w:r>
      <w:r w:rsidR="0016758D">
        <w:rPr>
          <w:rFonts w:ascii="Times New Roman" w:hAnsi="Times New Roman" w:cs="Times New Roman"/>
          <w:sz w:val="24"/>
          <w:szCs w:val="24"/>
        </w:rPr>
        <w:t>Mini Mind Matter it can help children engage socially and learn empathy towards others as this workshop is aimed at children who may be experiencing similar situations and feelings. Within the Foundation Phase (2015) it says children should learn to develop a positive self-image and this workshop is a positive environment to promote the importance of children embracing themselves in a positive light. This can help children have confidence and good self esteem and developing the knowledge to be happy within their own skin</w:t>
      </w:r>
      <w:r w:rsidR="00B214CE">
        <w:rPr>
          <w:rFonts w:ascii="Times New Roman" w:hAnsi="Times New Roman" w:cs="Times New Roman"/>
          <w:sz w:val="24"/>
          <w:szCs w:val="24"/>
        </w:rPr>
        <w:t xml:space="preserve"> </w:t>
      </w:r>
      <w:r w:rsidR="00B214CE" w:rsidRPr="00B214CE">
        <w:rPr>
          <w:rFonts w:ascii="Times New Roman" w:hAnsi="Times New Roman" w:cs="Times New Roman"/>
          <w:sz w:val="24"/>
          <w:szCs w:val="24"/>
        </w:rPr>
        <w:t>(Development Matters in the Early Years Foundation Stage 2019</w:t>
      </w:r>
      <w:proofErr w:type="gramStart"/>
      <w:r w:rsidR="00B214CE" w:rsidRPr="00B214CE">
        <w:rPr>
          <w:rFonts w:ascii="Times New Roman" w:hAnsi="Times New Roman" w:cs="Times New Roman"/>
          <w:sz w:val="24"/>
          <w:szCs w:val="24"/>
        </w:rPr>
        <w:t>)</w:t>
      </w:r>
      <w:r w:rsidR="00B214CE">
        <w:rPr>
          <w:rFonts w:ascii="Times New Roman" w:hAnsi="Times New Roman" w:cs="Times New Roman"/>
          <w:sz w:val="24"/>
          <w:szCs w:val="24"/>
        </w:rPr>
        <w:t xml:space="preserve"> </w:t>
      </w:r>
      <w:r w:rsidR="0016758D">
        <w:rPr>
          <w:rFonts w:ascii="Times New Roman" w:hAnsi="Times New Roman" w:cs="Times New Roman"/>
          <w:sz w:val="24"/>
          <w:szCs w:val="24"/>
        </w:rPr>
        <w:t>.</w:t>
      </w:r>
      <w:proofErr w:type="gramEnd"/>
      <w:r w:rsidR="005A7E2E">
        <w:rPr>
          <w:rFonts w:ascii="Times New Roman" w:hAnsi="Times New Roman" w:cs="Times New Roman"/>
          <w:sz w:val="24"/>
          <w:szCs w:val="24"/>
        </w:rPr>
        <w:t xml:space="preserve"> </w:t>
      </w:r>
    </w:p>
    <w:p w14:paraId="56F51431" w14:textId="51B27D9A" w:rsidR="009A4C04" w:rsidRDefault="00732C6D" w:rsidP="00240052">
      <w:pPr>
        <w:spacing w:line="360" w:lineRule="auto"/>
        <w:jc w:val="both"/>
        <w:rPr>
          <w:rFonts w:ascii="Times New Roman" w:hAnsi="Times New Roman" w:cs="Times New Roman"/>
          <w:sz w:val="24"/>
          <w:szCs w:val="24"/>
        </w:rPr>
      </w:pPr>
      <w:r>
        <w:rPr>
          <w:rFonts w:ascii="Times New Roman" w:hAnsi="Times New Roman" w:cs="Times New Roman"/>
          <w:sz w:val="24"/>
          <w:szCs w:val="24"/>
        </w:rPr>
        <w:t>Play has been researched to lessen anxiety in children</w:t>
      </w:r>
      <w:r w:rsidR="008A6F3F">
        <w:rPr>
          <w:rFonts w:ascii="Times New Roman" w:hAnsi="Times New Roman" w:cs="Times New Roman"/>
          <w:sz w:val="24"/>
          <w:szCs w:val="24"/>
        </w:rPr>
        <w:t xml:space="preserve"> through physical activity children have opportunities to be creative and has been said to help children mental and physical health </w:t>
      </w:r>
      <w:r w:rsidR="008A6F3F" w:rsidRPr="008A6F3F">
        <w:rPr>
          <w:rFonts w:ascii="Times New Roman" w:hAnsi="Times New Roman" w:cs="Times New Roman"/>
          <w:sz w:val="24"/>
          <w:szCs w:val="24"/>
        </w:rPr>
        <w:t>(Children in Wales, 2017)</w:t>
      </w:r>
      <w:r w:rsidR="008A6F3F">
        <w:rPr>
          <w:rFonts w:ascii="Times New Roman" w:hAnsi="Times New Roman" w:cs="Times New Roman"/>
          <w:sz w:val="24"/>
          <w:szCs w:val="24"/>
        </w:rPr>
        <w:t>. Through play children can connect with scenarios through their imagination and role play and it can often help make sense of feelings and help young children understand situations better</w:t>
      </w:r>
      <w:r w:rsidR="00FB0863">
        <w:rPr>
          <w:rFonts w:ascii="Times New Roman" w:hAnsi="Times New Roman" w:cs="Times New Roman"/>
          <w:sz w:val="24"/>
          <w:szCs w:val="24"/>
        </w:rPr>
        <w:t xml:space="preserve"> </w:t>
      </w:r>
      <w:r w:rsidR="00FB0863" w:rsidRPr="00FB0863">
        <w:rPr>
          <w:rFonts w:ascii="Times New Roman" w:hAnsi="Times New Roman" w:cs="Times New Roman"/>
          <w:sz w:val="24"/>
          <w:szCs w:val="24"/>
        </w:rPr>
        <w:t>(McInnes et al., 2011)</w:t>
      </w:r>
      <w:r w:rsidR="008A6F3F">
        <w:rPr>
          <w:rFonts w:ascii="Times New Roman" w:hAnsi="Times New Roman" w:cs="Times New Roman"/>
          <w:sz w:val="24"/>
          <w:szCs w:val="24"/>
        </w:rPr>
        <w:t xml:space="preserve">. The concept of having a workshop which offer children to learn through play can help children feel relaxed and then can lead to higher engagement due to not feeling pressured to having the restrictions classrooms may </w:t>
      </w:r>
      <w:proofErr w:type="gramStart"/>
      <w:r w:rsidR="008A6F3F">
        <w:rPr>
          <w:rFonts w:ascii="Times New Roman" w:hAnsi="Times New Roman" w:cs="Times New Roman"/>
          <w:sz w:val="24"/>
          <w:szCs w:val="24"/>
        </w:rPr>
        <w:t>have</w:t>
      </w:r>
      <w:r w:rsidR="00BF1690" w:rsidRPr="00BF1690">
        <w:rPr>
          <w:rFonts w:ascii="Times New Roman" w:hAnsi="Times New Roman" w:cs="Times New Roman"/>
          <w:sz w:val="24"/>
          <w:szCs w:val="24"/>
        </w:rPr>
        <w:t>(</w:t>
      </w:r>
      <w:proofErr w:type="gramEnd"/>
      <w:r w:rsidR="00BF1690" w:rsidRPr="00BF1690">
        <w:rPr>
          <w:rFonts w:ascii="Times New Roman" w:hAnsi="Times New Roman" w:cs="Times New Roman"/>
          <w:sz w:val="24"/>
          <w:szCs w:val="24"/>
        </w:rPr>
        <w:t>Kinder and Jenkinson, 2019)</w:t>
      </w:r>
      <w:r w:rsidR="008A6F3F">
        <w:rPr>
          <w:rFonts w:ascii="Times New Roman" w:hAnsi="Times New Roman" w:cs="Times New Roman"/>
          <w:sz w:val="24"/>
          <w:szCs w:val="24"/>
        </w:rPr>
        <w:t xml:space="preserve">. </w:t>
      </w:r>
      <w:r w:rsidR="009A4C04">
        <w:rPr>
          <w:rFonts w:ascii="Times New Roman" w:hAnsi="Times New Roman" w:cs="Times New Roman"/>
          <w:sz w:val="24"/>
          <w:szCs w:val="24"/>
        </w:rPr>
        <w:t>Play offers children the chance to problem solve and as does resilience</w:t>
      </w:r>
      <w:r w:rsidR="00BF1690">
        <w:rPr>
          <w:rFonts w:ascii="Times New Roman" w:hAnsi="Times New Roman" w:cs="Times New Roman"/>
          <w:sz w:val="24"/>
          <w:szCs w:val="24"/>
        </w:rPr>
        <w:t xml:space="preserve"> </w:t>
      </w:r>
      <w:r w:rsidR="00BF1690" w:rsidRPr="00BF1690">
        <w:rPr>
          <w:rFonts w:ascii="Times New Roman" w:hAnsi="Times New Roman" w:cs="Times New Roman"/>
          <w:sz w:val="24"/>
          <w:szCs w:val="24"/>
        </w:rPr>
        <w:t>(Kluge, 2014)</w:t>
      </w:r>
      <w:r w:rsidR="009A4C04">
        <w:rPr>
          <w:rFonts w:ascii="Times New Roman" w:hAnsi="Times New Roman" w:cs="Times New Roman"/>
          <w:sz w:val="24"/>
          <w:szCs w:val="24"/>
        </w:rPr>
        <w:t xml:space="preserve">. With practitioners understanding play and </w:t>
      </w:r>
      <w:r w:rsidR="0000573A">
        <w:rPr>
          <w:rFonts w:ascii="Times New Roman" w:hAnsi="Times New Roman" w:cs="Times New Roman"/>
          <w:sz w:val="24"/>
          <w:szCs w:val="24"/>
        </w:rPr>
        <w:t>resilience</w:t>
      </w:r>
      <w:r w:rsidR="009A4C04">
        <w:rPr>
          <w:rFonts w:ascii="Times New Roman" w:hAnsi="Times New Roman" w:cs="Times New Roman"/>
          <w:sz w:val="24"/>
          <w:szCs w:val="24"/>
        </w:rPr>
        <w:t xml:space="preserve"> there able to </w:t>
      </w:r>
      <w:r w:rsidR="0000573A">
        <w:rPr>
          <w:rFonts w:ascii="Times New Roman" w:hAnsi="Times New Roman" w:cs="Times New Roman"/>
          <w:sz w:val="24"/>
          <w:szCs w:val="24"/>
        </w:rPr>
        <w:t>facilitate</w:t>
      </w:r>
      <w:r w:rsidR="009A4C04">
        <w:rPr>
          <w:rFonts w:ascii="Times New Roman" w:hAnsi="Times New Roman" w:cs="Times New Roman"/>
          <w:sz w:val="24"/>
          <w:szCs w:val="24"/>
        </w:rPr>
        <w:t xml:space="preserve"> </w:t>
      </w:r>
      <w:r w:rsidR="0000573A">
        <w:rPr>
          <w:rFonts w:ascii="Times New Roman" w:hAnsi="Times New Roman" w:cs="Times New Roman"/>
          <w:sz w:val="24"/>
          <w:szCs w:val="24"/>
        </w:rPr>
        <w:t>opportunities</w:t>
      </w:r>
      <w:r w:rsidR="009A4C04">
        <w:rPr>
          <w:rFonts w:ascii="Times New Roman" w:hAnsi="Times New Roman" w:cs="Times New Roman"/>
          <w:sz w:val="24"/>
          <w:szCs w:val="24"/>
        </w:rPr>
        <w:t xml:space="preserve"> to extend their communication skills and cognitive skills</w:t>
      </w:r>
      <w:r w:rsidR="0000573A">
        <w:rPr>
          <w:rFonts w:ascii="Times New Roman" w:hAnsi="Times New Roman" w:cs="Times New Roman"/>
          <w:sz w:val="24"/>
          <w:szCs w:val="24"/>
        </w:rPr>
        <w:t xml:space="preserve"> </w:t>
      </w:r>
      <w:r w:rsidR="0000573A" w:rsidRPr="0000573A">
        <w:rPr>
          <w:rFonts w:ascii="Times New Roman" w:hAnsi="Times New Roman" w:cs="Times New Roman"/>
          <w:sz w:val="24"/>
          <w:szCs w:val="24"/>
        </w:rPr>
        <w:t xml:space="preserve">(Pearson, </w:t>
      </w:r>
      <w:proofErr w:type="spellStart"/>
      <w:r w:rsidR="0000573A" w:rsidRPr="0000573A">
        <w:rPr>
          <w:rFonts w:ascii="Times New Roman" w:hAnsi="Times New Roman" w:cs="Times New Roman"/>
          <w:sz w:val="24"/>
          <w:szCs w:val="24"/>
        </w:rPr>
        <w:t>Umayahara</w:t>
      </w:r>
      <w:proofErr w:type="spellEnd"/>
      <w:r w:rsidR="0000573A" w:rsidRPr="0000573A">
        <w:rPr>
          <w:rFonts w:ascii="Times New Roman" w:hAnsi="Times New Roman" w:cs="Times New Roman"/>
          <w:sz w:val="24"/>
          <w:szCs w:val="24"/>
        </w:rPr>
        <w:t xml:space="preserve"> and </w:t>
      </w:r>
      <w:proofErr w:type="spellStart"/>
      <w:r w:rsidR="0000573A" w:rsidRPr="0000573A">
        <w:rPr>
          <w:rFonts w:ascii="Times New Roman" w:hAnsi="Times New Roman" w:cs="Times New Roman"/>
          <w:sz w:val="24"/>
          <w:szCs w:val="24"/>
        </w:rPr>
        <w:t>Ndijuye</w:t>
      </w:r>
      <w:proofErr w:type="spellEnd"/>
      <w:r w:rsidR="0000573A" w:rsidRPr="0000573A">
        <w:rPr>
          <w:rFonts w:ascii="Times New Roman" w:hAnsi="Times New Roman" w:cs="Times New Roman"/>
          <w:sz w:val="24"/>
          <w:szCs w:val="24"/>
        </w:rPr>
        <w:t>, 2017)</w:t>
      </w:r>
      <w:r w:rsidR="009A4C04">
        <w:rPr>
          <w:rFonts w:ascii="Times New Roman" w:hAnsi="Times New Roman" w:cs="Times New Roman"/>
          <w:sz w:val="24"/>
          <w:szCs w:val="24"/>
        </w:rPr>
        <w:t xml:space="preserve">. </w:t>
      </w:r>
    </w:p>
    <w:p w14:paraId="7257ECE4" w14:textId="799A34C0" w:rsidR="00EC2BF2" w:rsidRDefault="00FB0863" w:rsidP="00240052">
      <w:pPr>
        <w:spacing w:line="360" w:lineRule="auto"/>
        <w:jc w:val="both"/>
        <w:rPr>
          <w:rFonts w:ascii="Times New Roman" w:hAnsi="Times New Roman" w:cs="Times New Roman"/>
          <w:sz w:val="24"/>
          <w:szCs w:val="24"/>
        </w:rPr>
      </w:pPr>
      <w:r>
        <w:rPr>
          <w:rFonts w:ascii="Times New Roman" w:hAnsi="Times New Roman" w:cs="Times New Roman"/>
          <w:sz w:val="24"/>
          <w:szCs w:val="24"/>
        </w:rPr>
        <w:t>The use of the outdoors to introduce mindfulness can be supported by the attributes the outdoors has to children health and wellbeing</w:t>
      </w:r>
      <w:r w:rsidR="00BF1690">
        <w:rPr>
          <w:rFonts w:ascii="Times New Roman" w:hAnsi="Times New Roman" w:cs="Times New Roman"/>
          <w:sz w:val="24"/>
          <w:szCs w:val="24"/>
        </w:rPr>
        <w:t xml:space="preserve"> </w:t>
      </w:r>
      <w:r w:rsidR="00BF1690" w:rsidRPr="00BF1690">
        <w:rPr>
          <w:rFonts w:ascii="Times New Roman" w:hAnsi="Times New Roman" w:cs="Times New Roman"/>
          <w:sz w:val="24"/>
          <w:szCs w:val="24"/>
        </w:rPr>
        <w:t>(Warren, 2017)</w:t>
      </w:r>
      <w:r>
        <w:rPr>
          <w:rFonts w:ascii="Times New Roman" w:hAnsi="Times New Roman" w:cs="Times New Roman"/>
          <w:sz w:val="24"/>
          <w:szCs w:val="24"/>
        </w:rPr>
        <w:t xml:space="preserve">. The use of nature and planting has been researched as offering children a learning opportunity to develop care and understanding of not only the environment around them a way to learn that through mindfulness practices the importance self care has to mental wellbeing </w:t>
      </w:r>
      <w:r w:rsidRPr="00FB0863">
        <w:rPr>
          <w:rFonts w:ascii="Times New Roman" w:hAnsi="Times New Roman" w:cs="Times New Roman"/>
          <w:sz w:val="24"/>
          <w:szCs w:val="24"/>
        </w:rPr>
        <w:t>(McArdle, Harrison and Harrison, 2013)</w:t>
      </w:r>
      <w:r>
        <w:rPr>
          <w:rFonts w:ascii="Times New Roman" w:hAnsi="Times New Roman" w:cs="Times New Roman"/>
          <w:sz w:val="24"/>
          <w:szCs w:val="24"/>
        </w:rPr>
        <w:t xml:space="preserve">. This unique opportunity to learn the skills through </w:t>
      </w:r>
      <w:r w:rsidR="005311CC">
        <w:rPr>
          <w:rFonts w:ascii="Times New Roman" w:hAnsi="Times New Roman" w:cs="Times New Roman"/>
          <w:sz w:val="24"/>
          <w:szCs w:val="24"/>
        </w:rPr>
        <w:t>first-hand</w:t>
      </w:r>
      <w:r>
        <w:rPr>
          <w:rFonts w:ascii="Times New Roman" w:hAnsi="Times New Roman" w:cs="Times New Roman"/>
          <w:sz w:val="24"/>
          <w:szCs w:val="24"/>
        </w:rPr>
        <w:t xml:space="preserve"> experience can allow practitioners to use the approach to develop skills that can help children in their daily lives</w:t>
      </w:r>
      <w:r w:rsidR="00506EF5">
        <w:rPr>
          <w:rFonts w:ascii="Times New Roman" w:hAnsi="Times New Roman" w:cs="Times New Roman"/>
          <w:sz w:val="24"/>
          <w:szCs w:val="24"/>
        </w:rPr>
        <w:t xml:space="preserve"> </w:t>
      </w:r>
      <w:r w:rsidR="00506EF5" w:rsidRPr="00506EF5">
        <w:rPr>
          <w:rFonts w:ascii="Times New Roman" w:hAnsi="Times New Roman" w:cs="Times New Roman"/>
          <w:sz w:val="24"/>
          <w:szCs w:val="24"/>
        </w:rPr>
        <w:t>(Kinder and Jenkinson, 2019)</w:t>
      </w:r>
      <w:r>
        <w:rPr>
          <w:rFonts w:ascii="Times New Roman" w:hAnsi="Times New Roman" w:cs="Times New Roman"/>
          <w:sz w:val="24"/>
          <w:szCs w:val="24"/>
        </w:rPr>
        <w:t xml:space="preserve">. </w:t>
      </w:r>
      <w:r w:rsidR="00EC2BF2">
        <w:rPr>
          <w:rFonts w:ascii="Times New Roman" w:hAnsi="Times New Roman" w:cs="Times New Roman"/>
          <w:sz w:val="24"/>
          <w:szCs w:val="24"/>
        </w:rPr>
        <w:t>The skills learnt can develop spiritual wellbeing and influence a child’s self-awareness and purpose in life. It can allow children to develop values and how they influence life choices</w:t>
      </w:r>
      <w:r w:rsidR="003D4B45" w:rsidRPr="003D4B45">
        <w:rPr>
          <w:rFonts w:ascii="Arial" w:hAnsi="Arial" w:cs="Arial"/>
          <w:color w:val="000000"/>
          <w:sz w:val="20"/>
          <w:szCs w:val="20"/>
          <w:shd w:val="clear" w:color="auto" w:fill="FFFFFF"/>
        </w:rPr>
        <w:t xml:space="preserve"> </w:t>
      </w:r>
      <w:r w:rsidR="003D4B45" w:rsidRPr="003D4B45">
        <w:rPr>
          <w:rFonts w:ascii="Times New Roman" w:hAnsi="Times New Roman" w:cs="Times New Roman"/>
          <w:sz w:val="24"/>
          <w:szCs w:val="24"/>
        </w:rPr>
        <w:t>(Cole et al., 2009)</w:t>
      </w:r>
      <w:r w:rsidR="00EC2BF2">
        <w:rPr>
          <w:rFonts w:ascii="Times New Roman" w:hAnsi="Times New Roman" w:cs="Times New Roman"/>
          <w:sz w:val="24"/>
          <w:szCs w:val="24"/>
        </w:rPr>
        <w:t xml:space="preserve">. This is can be influence when </w:t>
      </w:r>
      <w:r w:rsidR="00EC2BF2">
        <w:rPr>
          <w:rFonts w:ascii="Times New Roman" w:hAnsi="Times New Roman" w:cs="Times New Roman"/>
          <w:sz w:val="24"/>
          <w:szCs w:val="24"/>
        </w:rPr>
        <w:lastRenderedPageBreak/>
        <w:t>interacting with children who come from background with ACE’s as the research has shown intervention is to be down as a preventive measure</w:t>
      </w:r>
      <w:r w:rsidR="00EC2BF2" w:rsidRPr="00EC2BF2">
        <w:rPr>
          <w:rFonts w:ascii="Arial" w:hAnsi="Arial" w:cs="Arial"/>
          <w:color w:val="000000"/>
          <w:sz w:val="20"/>
          <w:szCs w:val="20"/>
          <w:shd w:val="clear" w:color="auto" w:fill="FFFFFF"/>
        </w:rPr>
        <w:t xml:space="preserve"> </w:t>
      </w:r>
      <w:r w:rsidR="00EC2BF2" w:rsidRPr="00EC2BF2">
        <w:rPr>
          <w:rFonts w:ascii="Times New Roman" w:hAnsi="Times New Roman" w:cs="Times New Roman"/>
          <w:sz w:val="24"/>
          <w:szCs w:val="24"/>
        </w:rPr>
        <w:t>(</w:t>
      </w:r>
      <w:proofErr w:type="spellStart"/>
      <w:r w:rsidR="00EC2BF2" w:rsidRPr="00EC2BF2">
        <w:rPr>
          <w:rFonts w:ascii="Times New Roman" w:hAnsi="Times New Roman" w:cs="Times New Roman"/>
          <w:sz w:val="24"/>
          <w:szCs w:val="24"/>
        </w:rPr>
        <w:t>Mainstone</w:t>
      </w:r>
      <w:proofErr w:type="spellEnd"/>
      <w:r w:rsidR="00EC2BF2" w:rsidRPr="00EC2BF2">
        <w:rPr>
          <w:rFonts w:ascii="Times New Roman" w:hAnsi="Times New Roman" w:cs="Times New Roman"/>
          <w:sz w:val="24"/>
          <w:szCs w:val="24"/>
        </w:rPr>
        <w:t>-Cotton, 2018)</w:t>
      </w:r>
      <w:r w:rsidR="00EC2BF2">
        <w:rPr>
          <w:rFonts w:ascii="Times New Roman" w:hAnsi="Times New Roman" w:cs="Times New Roman"/>
          <w:sz w:val="24"/>
          <w:szCs w:val="24"/>
        </w:rPr>
        <w:t>.</w:t>
      </w:r>
    </w:p>
    <w:p w14:paraId="3C236BC2" w14:textId="4EE7DE9C" w:rsidR="001D6E97" w:rsidRPr="001D6E97" w:rsidRDefault="00B049D1" w:rsidP="00240052">
      <w:pPr>
        <w:spacing w:line="360" w:lineRule="auto"/>
        <w:jc w:val="both"/>
        <w:rPr>
          <w:rFonts w:ascii="Times New Roman" w:hAnsi="Times New Roman" w:cs="Times New Roman"/>
          <w:sz w:val="24"/>
          <w:szCs w:val="24"/>
          <w:u w:val="single"/>
        </w:rPr>
      </w:pPr>
      <w:r w:rsidRPr="001D6E97">
        <w:rPr>
          <w:rFonts w:ascii="Times New Roman" w:hAnsi="Times New Roman" w:cs="Times New Roman"/>
          <w:sz w:val="24"/>
          <w:szCs w:val="24"/>
          <w:u w:val="single"/>
        </w:rPr>
        <w:t>Possible ba</w:t>
      </w:r>
      <w:r w:rsidR="001D6E97" w:rsidRPr="001D6E97">
        <w:rPr>
          <w:rFonts w:ascii="Times New Roman" w:hAnsi="Times New Roman" w:cs="Times New Roman"/>
          <w:sz w:val="24"/>
          <w:szCs w:val="24"/>
          <w:u w:val="single"/>
        </w:rPr>
        <w:t xml:space="preserve">rriers </w:t>
      </w:r>
    </w:p>
    <w:p w14:paraId="1744E0E3" w14:textId="7ECB1D19" w:rsidR="0007553B" w:rsidRDefault="003F03B0" w:rsidP="00240052">
      <w:pPr>
        <w:spacing w:line="360" w:lineRule="auto"/>
        <w:jc w:val="both"/>
        <w:rPr>
          <w:rFonts w:ascii="Times New Roman" w:hAnsi="Times New Roman" w:cs="Times New Roman"/>
          <w:sz w:val="24"/>
          <w:szCs w:val="24"/>
        </w:rPr>
      </w:pPr>
      <w:r w:rsidRPr="003F03B0">
        <w:rPr>
          <w:rFonts w:ascii="Times New Roman" w:hAnsi="Times New Roman" w:cs="Times New Roman"/>
          <w:sz w:val="24"/>
          <w:szCs w:val="24"/>
        </w:rPr>
        <w:t xml:space="preserve"> Children need to know the boundaries and as Rogers (2011) states implementing positive rules and boundaries allow children understand what is expected from them and what they can expect from the workshops.</w:t>
      </w:r>
      <w:r w:rsidR="008B503A">
        <w:rPr>
          <w:rFonts w:ascii="Times New Roman" w:hAnsi="Times New Roman" w:cs="Times New Roman"/>
          <w:sz w:val="24"/>
          <w:szCs w:val="24"/>
        </w:rPr>
        <w:t xml:space="preserve"> As the </w:t>
      </w:r>
      <w:r w:rsidR="0026318F">
        <w:rPr>
          <w:rFonts w:ascii="Times New Roman" w:hAnsi="Times New Roman" w:cs="Times New Roman"/>
          <w:sz w:val="24"/>
          <w:szCs w:val="24"/>
        </w:rPr>
        <w:t>brief</w:t>
      </w:r>
      <w:r w:rsidR="008B503A">
        <w:rPr>
          <w:rFonts w:ascii="Times New Roman" w:hAnsi="Times New Roman" w:cs="Times New Roman"/>
          <w:sz w:val="24"/>
          <w:szCs w:val="24"/>
        </w:rPr>
        <w:t xml:space="preserve"> mentioned</w:t>
      </w:r>
      <w:r w:rsidR="0026318F">
        <w:rPr>
          <w:rFonts w:ascii="Times New Roman" w:hAnsi="Times New Roman" w:cs="Times New Roman"/>
          <w:sz w:val="24"/>
          <w:szCs w:val="24"/>
        </w:rPr>
        <w:t>, the workshop</w:t>
      </w:r>
      <w:r w:rsidR="008B503A">
        <w:rPr>
          <w:rFonts w:ascii="Times New Roman" w:hAnsi="Times New Roman" w:cs="Times New Roman"/>
          <w:sz w:val="24"/>
          <w:szCs w:val="24"/>
        </w:rPr>
        <w:t xml:space="preserve"> is aimed at children aged between five and seven years old</w:t>
      </w:r>
      <w:r w:rsidR="0026318F">
        <w:rPr>
          <w:rFonts w:ascii="Times New Roman" w:hAnsi="Times New Roman" w:cs="Times New Roman"/>
          <w:sz w:val="24"/>
          <w:szCs w:val="24"/>
        </w:rPr>
        <w:t xml:space="preserve"> and, as such,</w:t>
      </w:r>
      <w:r w:rsidR="008B503A">
        <w:rPr>
          <w:rFonts w:ascii="Times New Roman" w:hAnsi="Times New Roman" w:cs="Times New Roman"/>
          <w:sz w:val="24"/>
          <w:szCs w:val="24"/>
        </w:rPr>
        <w:t xml:space="preserve"> consent must be gained from the parent or guardian in order for the child to participate. This could pose a problem for participation if parents or guardians felt they would not want their child to undertake the workshop. To support this a leaflet or a</w:t>
      </w:r>
      <w:r w:rsidR="0026318F">
        <w:rPr>
          <w:rFonts w:ascii="Times New Roman" w:hAnsi="Times New Roman" w:cs="Times New Roman"/>
          <w:sz w:val="24"/>
          <w:szCs w:val="24"/>
        </w:rPr>
        <w:t>n</w:t>
      </w:r>
      <w:r w:rsidR="008B503A">
        <w:rPr>
          <w:rFonts w:ascii="Times New Roman" w:hAnsi="Times New Roman" w:cs="Times New Roman"/>
          <w:sz w:val="24"/>
          <w:szCs w:val="24"/>
        </w:rPr>
        <w:t xml:space="preserve"> introduction to what would be on offer could help parents and guardians understand the impact to their child</w:t>
      </w:r>
      <w:r w:rsidR="0026318F">
        <w:rPr>
          <w:rFonts w:ascii="Times New Roman" w:hAnsi="Times New Roman" w:cs="Times New Roman"/>
          <w:sz w:val="24"/>
          <w:szCs w:val="24"/>
        </w:rPr>
        <w:t>’s</w:t>
      </w:r>
      <w:r w:rsidR="008B503A">
        <w:rPr>
          <w:rFonts w:ascii="Times New Roman" w:hAnsi="Times New Roman" w:cs="Times New Roman"/>
          <w:sz w:val="24"/>
          <w:szCs w:val="24"/>
        </w:rPr>
        <w:t xml:space="preserve"> development and wellbeing this intervention could offer. </w:t>
      </w:r>
      <w:r w:rsidR="0007553B">
        <w:rPr>
          <w:rFonts w:ascii="Times New Roman" w:hAnsi="Times New Roman" w:cs="Times New Roman"/>
          <w:sz w:val="24"/>
          <w:szCs w:val="24"/>
        </w:rPr>
        <w:t xml:space="preserve">Emotional health can have an effect on physical health by stress causing effect on the bodies immune system. This can cause health problems in later life physically and mentally that can impact life expectancy </w:t>
      </w:r>
      <w:r w:rsidR="0007553B" w:rsidRPr="0007553B">
        <w:rPr>
          <w:rFonts w:ascii="Times New Roman" w:hAnsi="Times New Roman" w:cs="Times New Roman"/>
          <w:sz w:val="24"/>
          <w:szCs w:val="24"/>
        </w:rPr>
        <w:t>(Rose, Gilbert and Richards, 2016)</w:t>
      </w:r>
      <w:r w:rsidR="0007553B">
        <w:rPr>
          <w:rFonts w:ascii="Times New Roman" w:hAnsi="Times New Roman" w:cs="Times New Roman"/>
          <w:sz w:val="24"/>
          <w:szCs w:val="24"/>
        </w:rPr>
        <w:t xml:space="preserve">. </w:t>
      </w:r>
    </w:p>
    <w:p w14:paraId="299913F4" w14:textId="31102967" w:rsidR="0000573A" w:rsidRDefault="008B503A" w:rsidP="00240052">
      <w:pPr>
        <w:spacing w:line="360" w:lineRule="auto"/>
        <w:jc w:val="both"/>
        <w:rPr>
          <w:rFonts w:ascii="Times New Roman" w:hAnsi="Times New Roman" w:cs="Times New Roman"/>
          <w:sz w:val="24"/>
          <w:szCs w:val="24"/>
        </w:rPr>
      </w:pPr>
      <w:r>
        <w:rPr>
          <w:rFonts w:ascii="Times New Roman" w:hAnsi="Times New Roman" w:cs="Times New Roman"/>
          <w:sz w:val="24"/>
          <w:szCs w:val="24"/>
        </w:rPr>
        <w:t>The concept of the idea was taken from a range of workshops that a</w:t>
      </w:r>
      <w:r w:rsidR="00CF78C1">
        <w:rPr>
          <w:rFonts w:ascii="Times New Roman" w:hAnsi="Times New Roman" w:cs="Times New Roman"/>
          <w:sz w:val="24"/>
          <w:szCs w:val="24"/>
        </w:rPr>
        <w:t>re a</w:t>
      </w:r>
      <w:r>
        <w:rPr>
          <w:rFonts w:ascii="Times New Roman" w:hAnsi="Times New Roman" w:cs="Times New Roman"/>
          <w:sz w:val="24"/>
          <w:szCs w:val="24"/>
        </w:rPr>
        <w:t>lready</w:t>
      </w:r>
      <w:r w:rsidR="00CF78C1">
        <w:rPr>
          <w:rFonts w:ascii="Times New Roman" w:hAnsi="Times New Roman" w:cs="Times New Roman"/>
          <w:sz w:val="24"/>
          <w:szCs w:val="24"/>
        </w:rPr>
        <w:t xml:space="preserve"> </w:t>
      </w:r>
      <w:r w:rsidR="00594FF3">
        <w:rPr>
          <w:rFonts w:ascii="Times New Roman" w:hAnsi="Times New Roman" w:cs="Times New Roman"/>
          <w:sz w:val="24"/>
          <w:szCs w:val="24"/>
        </w:rPr>
        <w:t>advertised</w:t>
      </w:r>
      <w:r>
        <w:rPr>
          <w:rFonts w:ascii="Times New Roman" w:hAnsi="Times New Roman" w:cs="Times New Roman"/>
          <w:sz w:val="24"/>
          <w:szCs w:val="24"/>
        </w:rPr>
        <w:t xml:space="preserve"> but are aimed at either older children or adults. It is a unique idea as the importance of everyone understanding it is a shared responsibility that children have the relevant access to intervention to gaining skills and coping tools such as resilience and mindfulness. </w:t>
      </w:r>
      <w:r w:rsidR="00594FF3">
        <w:rPr>
          <w:rFonts w:ascii="Times New Roman" w:hAnsi="Times New Roman" w:cs="Times New Roman"/>
          <w:sz w:val="24"/>
          <w:szCs w:val="24"/>
        </w:rPr>
        <w:t xml:space="preserve">It has been developed with the understanding of the importance </w:t>
      </w:r>
      <w:r w:rsidR="00CF78C1">
        <w:rPr>
          <w:rFonts w:ascii="Times New Roman" w:hAnsi="Times New Roman" w:cs="Times New Roman"/>
          <w:sz w:val="24"/>
          <w:szCs w:val="24"/>
        </w:rPr>
        <w:t xml:space="preserve">of </w:t>
      </w:r>
      <w:r w:rsidR="00594FF3">
        <w:rPr>
          <w:rFonts w:ascii="Times New Roman" w:hAnsi="Times New Roman" w:cs="Times New Roman"/>
          <w:sz w:val="24"/>
          <w:szCs w:val="24"/>
        </w:rPr>
        <w:t xml:space="preserve">how children learn best and how to introduce skills that can be used throughout a child’s life and have an impact in the way they handle future situations. </w:t>
      </w:r>
      <w:r w:rsidR="00EC2BF2">
        <w:rPr>
          <w:rFonts w:ascii="Times New Roman" w:hAnsi="Times New Roman" w:cs="Times New Roman"/>
          <w:sz w:val="24"/>
          <w:szCs w:val="24"/>
        </w:rPr>
        <w:t xml:space="preserve">As </w:t>
      </w:r>
      <w:r w:rsidR="0007553B">
        <w:rPr>
          <w:rFonts w:ascii="Times New Roman" w:hAnsi="Times New Roman" w:cs="Times New Roman"/>
          <w:sz w:val="24"/>
          <w:szCs w:val="24"/>
        </w:rPr>
        <w:t>mentioned,</w:t>
      </w:r>
      <w:r w:rsidR="00594FF3">
        <w:rPr>
          <w:rFonts w:ascii="Times New Roman" w:hAnsi="Times New Roman" w:cs="Times New Roman"/>
          <w:sz w:val="24"/>
          <w:szCs w:val="24"/>
        </w:rPr>
        <w:t xml:space="preserve"> it would deliver the workshops within a school setting and offer free sessions to children wh</w:t>
      </w:r>
      <w:r w:rsidR="00CF78C1">
        <w:rPr>
          <w:rFonts w:ascii="Times New Roman" w:hAnsi="Times New Roman" w:cs="Times New Roman"/>
          <w:sz w:val="24"/>
          <w:szCs w:val="24"/>
        </w:rPr>
        <w:t>o</w:t>
      </w:r>
      <w:r w:rsidR="00594FF3">
        <w:rPr>
          <w:rFonts w:ascii="Times New Roman" w:hAnsi="Times New Roman" w:cs="Times New Roman"/>
          <w:sz w:val="24"/>
          <w:szCs w:val="24"/>
        </w:rPr>
        <w:t xml:space="preserve"> are suited. The possible barrier with this could be that the practitioner would need their costs covered somehow. Grants such as the lottery community grant can offer </w:t>
      </w:r>
      <w:r w:rsidR="00CF78C1">
        <w:rPr>
          <w:rFonts w:ascii="Times New Roman" w:hAnsi="Times New Roman" w:cs="Times New Roman"/>
          <w:sz w:val="24"/>
          <w:szCs w:val="24"/>
        </w:rPr>
        <w:t>help</w:t>
      </w:r>
      <w:r w:rsidR="00594FF3">
        <w:rPr>
          <w:rFonts w:ascii="Times New Roman" w:hAnsi="Times New Roman" w:cs="Times New Roman"/>
          <w:sz w:val="24"/>
          <w:szCs w:val="24"/>
        </w:rPr>
        <w:t xml:space="preserve"> to develop training opportunities, but evidence is often needed to show where costing would occur</w:t>
      </w:r>
      <w:r w:rsidR="00506EF5">
        <w:rPr>
          <w:rFonts w:ascii="Times New Roman" w:hAnsi="Times New Roman" w:cs="Times New Roman"/>
          <w:sz w:val="24"/>
          <w:szCs w:val="24"/>
        </w:rPr>
        <w:t xml:space="preserve"> </w:t>
      </w:r>
      <w:r w:rsidR="00506EF5" w:rsidRPr="00506EF5">
        <w:rPr>
          <w:rFonts w:ascii="Times New Roman" w:hAnsi="Times New Roman" w:cs="Times New Roman"/>
          <w:sz w:val="24"/>
          <w:szCs w:val="24"/>
        </w:rPr>
        <w:t>(Tnlcommunityfund.org.uk, 2019)</w:t>
      </w:r>
      <w:r w:rsidR="00594FF3">
        <w:rPr>
          <w:rFonts w:ascii="Times New Roman" w:hAnsi="Times New Roman" w:cs="Times New Roman"/>
          <w:sz w:val="24"/>
          <w:szCs w:val="24"/>
        </w:rPr>
        <w:t xml:space="preserve">. This could be done by keeping </w:t>
      </w:r>
      <w:r w:rsidR="00BB35F6">
        <w:rPr>
          <w:rFonts w:ascii="Times New Roman" w:hAnsi="Times New Roman" w:cs="Times New Roman"/>
          <w:sz w:val="24"/>
          <w:szCs w:val="24"/>
        </w:rPr>
        <w:t>receipts</w:t>
      </w:r>
      <w:r w:rsidR="00594FF3">
        <w:rPr>
          <w:rFonts w:ascii="Times New Roman" w:hAnsi="Times New Roman" w:cs="Times New Roman"/>
          <w:sz w:val="24"/>
          <w:szCs w:val="24"/>
        </w:rPr>
        <w:t xml:space="preserve">, wage costs and general overheads but more planning would be needed to ensure gathering evidence based on </w:t>
      </w:r>
      <w:r w:rsidR="00BB35F6">
        <w:rPr>
          <w:rFonts w:ascii="Times New Roman" w:hAnsi="Times New Roman" w:cs="Times New Roman"/>
          <w:sz w:val="24"/>
          <w:szCs w:val="24"/>
        </w:rPr>
        <w:t>children’s</w:t>
      </w:r>
      <w:r w:rsidR="00594FF3">
        <w:rPr>
          <w:rFonts w:ascii="Times New Roman" w:hAnsi="Times New Roman" w:cs="Times New Roman"/>
          <w:sz w:val="24"/>
          <w:szCs w:val="24"/>
        </w:rPr>
        <w:t xml:space="preserve"> outcomes. This is done with confidentiality and due to the nature of what could be exposed that the children identify is kept hidden on any documents </w:t>
      </w:r>
      <w:r w:rsidR="00BB35F6">
        <w:rPr>
          <w:rFonts w:ascii="Times New Roman" w:hAnsi="Times New Roman" w:cs="Times New Roman"/>
          <w:sz w:val="24"/>
          <w:szCs w:val="24"/>
        </w:rPr>
        <w:t>and consent has been given from parents</w:t>
      </w:r>
      <w:r w:rsidR="00506EF5">
        <w:rPr>
          <w:rFonts w:ascii="Times New Roman" w:hAnsi="Times New Roman" w:cs="Times New Roman"/>
          <w:sz w:val="24"/>
          <w:szCs w:val="24"/>
        </w:rPr>
        <w:t xml:space="preserve"> </w:t>
      </w:r>
      <w:r w:rsidR="00506EF5" w:rsidRPr="00506EF5">
        <w:rPr>
          <w:rFonts w:ascii="Times New Roman" w:hAnsi="Times New Roman" w:cs="Times New Roman"/>
          <w:sz w:val="24"/>
          <w:szCs w:val="24"/>
        </w:rPr>
        <w:t>(Ico.org.uk, 2019)</w:t>
      </w:r>
      <w:r w:rsidR="00506EF5">
        <w:rPr>
          <w:rFonts w:ascii="Times New Roman" w:hAnsi="Times New Roman" w:cs="Times New Roman"/>
          <w:sz w:val="24"/>
          <w:szCs w:val="24"/>
        </w:rPr>
        <w:t>.</w:t>
      </w:r>
    </w:p>
    <w:p w14:paraId="7DAE56B6" w14:textId="77777777" w:rsidR="00506EF5" w:rsidRDefault="00506EF5" w:rsidP="00240052">
      <w:pPr>
        <w:spacing w:line="360" w:lineRule="auto"/>
        <w:jc w:val="both"/>
        <w:rPr>
          <w:rFonts w:ascii="Times New Roman" w:hAnsi="Times New Roman" w:cs="Times New Roman"/>
          <w:sz w:val="24"/>
          <w:szCs w:val="24"/>
          <w:u w:val="single"/>
        </w:rPr>
      </w:pPr>
    </w:p>
    <w:p w14:paraId="00169432" w14:textId="77777777" w:rsidR="00506EF5" w:rsidRDefault="00506EF5" w:rsidP="00240052">
      <w:pPr>
        <w:spacing w:line="360" w:lineRule="auto"/>
        <w:jc w:val="both"/>
        <w:rPr>
          <w:rFonts w:ascii="Times New Roman" w:hAnsi="Times New Roman" w:cs="Times New Roman"/>
          <w:sz w:val="24"/>
          <w:szCs w:val="24"/>
          <w:u w:val="single"/>
        </w:rPr>
      </w:pPr>
    </w:p>
    <w:p w14:paraId="0E708EE3" w14:textId="244181A0" w:rsidR="002D1BF7" w:rsidRDefault="005C1102" w:rsidP="00240052">
      <w:pPr>
        <w:spacing w:line="360" w:lineRule="auto"/>
        <w:jc w:val="both"/>
        <w:rPr>
          <w:rFonts w:ascii="Times New Roman" w:hAnsi="Times New Roman" w:cs="Times New Roman"/>
          <w:sz w:val="24"/>
          <w:szCs w:val="24"/>
          <w:u w:val="single"/>
        </w:rPr>
      </w:pPr>
      <w:r w:rsidRPr="00E24D20">
        <w:rPr>
          <w:rFonts w:ascii="Times New Roman" w:hAnsi="Times New Roman" w:cs="Times New Roman"/>
          <w:sz w:val="24"/>
          <w:szCs w:val="24"/>
          <w:u w:val="single"/>
        </w:rPr>
        <w:lastRenderedPageBreak/>
        <w:t>Conclusion</w:t>
      </w:r>
    </w:p>
    <w:p w14:paraId="4DA5A464" w14:textId="4C3AE6E9" w:rsidR="00BB35F6" w:rsidRDefault="00BB35F6" w:rsidP="00240052">
      <w:pPr>
        <w:spacing w:line="360" w:lineRule="auto"/>
        <w:jc w:val="both"/>
        <w:rPr>
          <w:rFonts w:ascii="Times New Roman" w:hAnsi="Times New Roman" w:cs="Times New Roman"/>
          <w:sz w:val="24"/>
          <w:szCs w:val="24"/>
        </w:rPr>
      </w:pPr>
      <w:r w:rsidRPr="00CC6068">
        <w:rPr>
          <w:rFonts w:ascii="Times New Roman" w:hAnsi="Times New Roman" w:cs="Times New Roman"/>
          <w:sz w:val="24"/>
          <w:szCs w:val="24"/>
        </w:rPr>
        <w:t>A positive intervention to help children</w:t>
      </w:r>
      <w:r w:rsidR="00CF78C1">
        <w:rPr>
          <w:rFonts w:ascii="Times New Roman" w:hAnsi="Times New Roman" w:cs="Times New Roman"/>
          <w:sz w:val="24"/>
          <w:szCs w:val="24"/>
        </w:rPr>
        <w:t>’s</w:t>
      </w:r>
      <w:r w:rsidRPr="00CC6068">
        <w:rPr>
          <w:rFonts w:ascii="Times New Roman" w:hAnsi="Times New Roman" w:cs="Times New Roman"/>
          <w:sz w:val="24"/>
          <w:szCs w:val="24"/>
        </w:rPr>
        <w:t xml:space="preserve"> mental health and </w:t>
      </w:r>
      <w:r w:rsidR="00CC6068" w:rsidRPr="00CC6068">
        <w:rPr>
          <w:rFonts w:ascii="Times New Roman" w:hAnsi="Times New Roman" w:cs="Times New Roman"/>
          <w:sz w:val="24"/>
          <w:szCs w:val="24"/>
        </w:rPr>
        <w:t>wellbeing</w:t>
      </w:r>
      <w:r w:rsidRPr="00CC6068">
        <w:rPr>
          <w:rFonts w:ascii="Times New Roman" w:hAnsi="Times New Roman" w:cs="Times New Roman"/>
          <w:sz w:val="24"/>
          <w:szCs w:val="24"/>
        </w:rPr>
        <w:t xml:space="preserve"> can </w:t>
      </w:r>
      <w:r w:rsidR="00CF78C1">
        <w:rPr>
          <w:rFonts w:ascii="Times New Roman" w:hAnsi="Times New Roman" w:cs="Times New Roman"/>
          <w:sz w:val="24"/>
          <w:szCs w:val="24"/>
        </w:rPr>
        <w:t>prevent</w:t>
      </w:r>
      <w:r w:rsidRPr="00CC6068">
        <w:rPr>
          <w:rFonts w:ascii="Times New Roman" w:hAnsi="Times New Roman" w:cs="Times New Roman"/>
          <w:sz w:val="24"/>
          <w:szCs w:val="24"/>
        </w:rPr>
        <w:t xml:space="preserve"> </w:t>
      </w:r>
      <w:r w:rsidR="00CC6068" w:rsidRPr="00CC6068">
        <w:rPr>
          <w:rFonts w:ascii="Times New Roman" w:hAnsi="Times New Roman" w:cs="Times New Roman"/>
          <w:sz w:val="24"/>
          <w:szCs w:val="24"/>
        </w:rPr>
        <w:t>detrimental effects on the outcomes within their lives</w:t>
      </w:r>
      <w:r w:rsidR="00455EE7">
        <w:rPr>
          <w:rFonts w:ascii="Times New Roman" w:hAnsi="Times New Roman" w:cs="Times New Roman"/>
          <w:sz w:val="24"/>
          <w:szCs w:val="24"/>
        </w:rPr>
        <w:t xml:space="preserve"> </w:t>
      </w:r>
      <w:r w:rsidR="00455EE7" w:rsidRPr="00455EE7">
        <w:rPr>
          <w:rFonts w:ascii="Times New Roman" w:hAnsi="Times New Roman" w:cs="Times New Roman"/>
          <w:sz w:val="24"/>
          <w:szCs w:val="24"/>
        </w:rPr>
        <w:t>(Garvey, 2018)</w:t>
      </w:r>
      <w:r w:rsidR="00455EE7">
        <w:rPr>
          <w:rFonts w:ascii="Times New Roman" w:hAnsi="Times New Roman" w:cs="Times New Roman"/>
          <w:sz w:val="24"/>
          <w:szCs w:val="24"/>
        </w:rPr>
        <w:t xml:space="preserve">. </w:t>
      </w:r>
      <w:r w:rsidR="00CC6068" w:rsidRPr="00CC6068">
        <w:rPr>
          <w:rFonts w:ascii="Times New Roman" w:hAnsi="Times New Roman" w:cs="Times New Roman"/>
          <w:sz w:val="24"/>
          <w:szCs w:val="24"/>
        </w:rPr>
        <w:t xml:space="preserve"> </w:t>
      </w:r>
      <w:r w:rsidR="00CF78C1">
        <w:rPr>
          <w:rFonts w:ascii="Times New Roman" w:hAnsi="Times New Roman" w:cs="Times New Roman"/>
          <w:sz w:val="24"/>
          <w:szCs w:val="24"/>
        </w:rPr>
        <w:t>P</w:t>
      </w:r>
      <w:r w:rsidR="00CC6068">
        <w:rPr>
          <w:rFonts w:ascii="Times New Roman" w:hAnsi="Times New Roman" w:cs="Times New Roman"/>
          <w:sz w:val="24"/>
          <w:szCs w:val="24"/>
        </w:rPr>
        <w:t>roviding opportunities for children to identify that feelings are okay to be shown and having someone to share how they are feeling can help children become stronger minded</w:t>
      </w:r>
      <w:r w:rsidR="00506EF5">
        <w:rPr>
          <w:rFonts w:ascii="Times New Roman" w:hAnsi="Times New Roman" w:cs="Times New Roman"/>
          <w:sz w:val="24"/>
          <w:szCs w:val="24"/>
        </w:rPr>
        <w:t xml:space="preserve"> </w:t>
      </w:r>
      <w:r w:rsidR="00506EF5" w:rsidRPr="00506EF5">
        <w:rPr>
          <w:rFonts w:ascii="Times New Roman" w:hAnsi="Times New Roman" w:cs="Times New Roman"/>
          <w:sz w:val="24"/>
          <w:szCs w:val="24"/>
        </w:rPr>
        <w:t>(Healy, 2018)</w:t>
      </w:r>
      <w:r w:rsidR="00CC6068">
        <w:rPr>
          <w:rFonts w:ascii="Times New Roman" w:hAnsi="Times New Roman" w:cs="Times New Roman"/>
          <w:sz w:val="24"/>
          <w:szCs w:val="24"/>
        </w:rPr>
        <w:t>. Within deprived areas the chance of ACE’s</w:t>
      </w:r>
      <w:r w:rsidR="00506EF5">
        <w:rPr>
          <w:rFonts w:ascii="Times New Roman" w:hAnsi="Times New Roman" w:cs="Times New Roman"/>
          <w:sz w:val="24"/>
          <w:szCs w:val="24"/>
        </w:rPr>
        <w:t xml:space="preserve"> (2019)</w:t>
      </w:r>
      <w:r w:rsidR="00CC6068">
        <w:rPr>
          <w:rFonts w:ascii="Times New Roman" w:hAnsi="Times New Roman" w:cs="Times New Roman"/>
          <w:sz w:val="24"/>
          <w:szCs w:val="24"/>
        </w:rPr>
        <w:t xml:space="preserve"> is a lot higher and the development of workshops can help </w:t>
      </w:r>
      <w:r w:rsidR="00CF78C1">
        <w:rPr>
          <w:rFonts w:ascii="Times New Roman" w:hAnsi="Times New Roman" w:cs="Times New Roman"/>
          <w:sz w:val="24"/>
          <w:szCs w:val="24"/>
        </w:rPr>
        <w:t xml:space="preserve">to </w:t>
      </w:r>
      <w:r w:rsidR="00CC6068">
        <w:rPr>
          <w:rFonts w:ascii="Times New Roman" w:hAnsi="Times New Roman" w:cs="Times New Roman"/>
          <w:sz w:val="24"/>
          <w:szCs w:val="24"/>
        </w:rPr>
        <w:t>promote a place where positive impact is being made to make a difference in early years and young children</w:t>
      </w:r>
      <w:r w:rsidR="00CF78C1">
        <w:rPr>
          <w:rFonts w:ascii="Times New Roman" w:hAnsi="Times New Roman" w:cs="Times New Roman"/>
          <w:sz w:val="24"/>
          <w:szCs w:val="24"/>
        </w:rPr>
        <w:t>’s</w:t>
      </w:r>
      <w:r w:rsidR="00CC6068">
        <w:rPr>
          <w:rFonts w:ascii="Times New Roman" w:hAnsi="Times New Roman" w:cs="Times New Roman"/>
          <w:sz w:val="24"/>
          <w:szCs w:val="24"/>
        </w:rPr>
        <w:t xml:space="preserve"> lives. </w:t>
      </w:r>
      <w:r w:rsidR="00476EB1">
        <w:rPr>
          <w:rFonts w:ascii="Times New Roman" w:hAnsi="Times New Roman" w:cs="Times New Roman"/>
          <w:sz w:val="24"/>
          <w:szCs w:val="24"/>
        </w:rPr>
        <w:t>Workshops such as Mini Minds Matter could be seen as a good initiative for children to identify their emotions and be better equipped to deal with trauma and hardships</w:t>
      </w:r>
      <w:r w:rsidR="00506EF5">
        <w:rPr>
          <w:rFonts w:ascii="Times New Roman" w:hAnsi="Times New Roman" w:cs="Times New Roman"/>
          <w:sz w:val="24"/>
          <w:szCs w:val="24"/>
        </w:rPr>
        <w:t xml:space="preserve"> </w:t>
      </w:r>
      <w:r w:rsidR="00506EF5" w:rsidRPr="00506EF5">
        <w:rPr>
          <w:rFonts w:ascii="Times New Roman" w:hAnsi="Times New Roman" w:cs="Times New Roman"/>
          <w:sz w:val="24"/>
          <w:szCs w:val="24"/>
        </w:rPr>
        <w:t>(Rose, Gilbert and Richards, 2016)</w:t>
      </w:r>
      <w:r w:rsidR="00476EB1">
        <w:rPr>
          <w:rFonts w:ascii="Times New Roman" w:hAnsi="Times New Roman" w:cs="Times New Roman"/>
          <w:sz w:val="24"/>
          <w:szCs w:val="24"/>
        </w:rPr>
        <w:t>.</w:t>
      </w:r>
    </w:p>
    <w:p w14:paraId="4E45125F" w14:textId="4ADEA406" w:rsidR="005311CC" w:rsidRDefault="005311CC" w:rsidP="00240052">
      <w:pPr>
        <w:spacing w:line="360" w:lineRule="auto"/>
        <w:jc w:val="both"/>
        <w:rPr>
          <w:rFonts w:ascii="Times New Roman" w:hAnsi="Times New Roman" w:cs="Times New Roman"/>
          <w:sz w:val="24"/>
          <w:szCs w:val="24"/>
        </w:rPr>
      </w:pPr>
    </w:p>
    <w:p w14:paraId="5A474807" w14:textId="7BA32A2D" w:rsidR="005311CC" w:rsidRDefault="005311CC">
      <w:pPr>
        <w:rPr>
          <w:rFonts w:ascii="Times New Roman" w:hAnsi="Times New Roman" w:cs="Times New Roman"/>
          <w:sz w:val="24"/>
          <w:szCs w:val="24"/>
        </w:rPr>
      </w:pPr>
    </w:p>
    <w:p w14:paraId="3D96074B" w14:textId="3FA2A755" w:rsidR="005311CC" w:rsidRDefault="005311CC">
      <w:pPr>
        <w:rPr>
          <w:rFonts w:ascii="Times New Roman" w:hAnsi="Times New Roman" w:cs="Times New Roman"/>
          <w:sz w:val="24"/>
          <w:szCs w:val="24"/>
        </w:rPr>
      </w:pPr>
    </w:p>
    <w:p w14:paraId="5DFA2E9C" w14:textId="61DB027E" w:rsidR="005311CC" w:rsidRDefault="005311CC">
      <w:pPr>
        <w:rPr>
          <w:rFonts w:ascii="Times New Roman" w:hAnsi="Times New Roman" w:cs="Times New Roman"/>
          <w:sz w:val="24"/>
          <w:szCs w:val="24"/>
        </w:rPr>
      </w:pPr>
    </w:p>
    <w:p w14:paraId="29FB843A" w14:textId="310C607D" w:rsidR="005311CC" w:rsidRDefault="005311CC">
      <w:pPr>
        <w:rPr>
          <w:rFonts w:ascii="Times New Roman" w:hAnsi="Times New Roman" w:cs="Times New Roman"/>
          <w:sz w:val="24"/>
          <w:szCs w:val="24"/>
        </w:rPr>
      </w:pPr>
    </w:p>
    <w:p w14:paraId="42DE76D3" w14:textId="6B814734" w:rsidR="005311CC" w:rsidRDefault="005311CC">
      <w:pPr>
        <w:rPr>
          <w:rFonts w:ascii="Times New Roman" w:hAnsi="Times New Roman" w:cs="Times New Roman"/>
          <w:sz w:val="24"/>
          <w:szCs w:val="24"/>
        </w:rPr>
      </w:pPr>
    </w:p>
    <w:p w14:paraId="59958BD4" w14:textId="59221A42" w:rsidR="005311CC" w:rsidRDefault="005311CC">
      <w:pPr>
        <w:rPr>
          <w:rFonts w:ascii="Times New Roman" w:hAnsi="Times New Roman" w:cs="Times New Roman"/>
          <w:sz w:val="24"/>
          <w:szCs w:val="24"/>
        </w:rPr>
      </w:pPr>
    </w:p>
    <w:p w14:paraId="65483BBC" w14:textId="77777777" w:rsidR="00506EF5" w:rsidRDefault="00506EF5">
      <w:pPr>
        <w:rPr>
          <w:rFonts w:ascii="Times New Roman" w:hAnsi="Times New Roman" w:cs="Times New Roman"/>
          <w:sz w:val="24"/>
          <w:szCs w:val="24"/>
          <w:u w:val="single"/>
        </w:rPr>
      </w:pPr>
    </w:p>
    <w:p w14:paraId="72BFFC3B" w14:textId="77777777" w:rsidR="00506EF5" w:rsidRDefault="00506EF5">
      <w:pPr>
        <w:rPr>
          <w:rFonts w:ascii="Times New Roman" w:hAnsi="Times New Roman" w:cs="Times New Roman"/>
          <w:sz w:val="24"/>
          <w:szCs w:val="24"/>
          <w:u w:val="single"/>
        </w:rPr>
      </w:pPr>
    </w:p>
    <w:p w14:paraId="08D8A0A0" w14:textId="77777777" w:rsidR="00506EF5" w:rsidRDefault="00506EF5">
      <w:pPr>
        <w:rPr>
          <w:rFonts w:ascii="Times New Roman" w:hAnsi="Times New Roman" w:cs="Times New Roman"/>
          <w:sz w:val="24"/>
          <w:szCs w:val="24"/>
          <w:u w:val="single"/>
        </w:rPr>
      </w:pPr>
    </w:p>
    <w:p w14:paraId="28CD84F5" w14:textId="77777777" w:rsidR="00506EF5" w:rsidRDefault="00506EF5">
      <w:pPr>
        <w:rPr>
          <w:rFonts w:ascii="Times New Roman" w:hAnsi="Times New Roman" w:cs="Times New Roman"/>
          <w:sz w:val="24"/>
          <w:szCs w:val="24"/>
          <w:u w:val="single"/>
        </w:rPr>
      </w:pPr>
    </w:p>
    <w:p w14:paraId="1315158C" w14:textId="77777777" w:rsidR="00506EF5" w:rsidRDefault="00506EF5">
      <w:pPr>
        <w:rPr>
          <w:rFonts w:ascii="Times New Roman" w:hAnsi="Times New Roman" w:cs="Times New Roman"/>
          <w:sz w:val="24"/>
          <w:szCs w:val="24"/>
          <w:u w:val="single"/>
        </w:rPr>
      </w:pPr>
    </w:p>
    <w:p w14:paraId="2D5AE65D" w14:textId="77777777" w:rsidR="00506EF5" w:rsidRDefault="00506EF5">
      <w:pPr>
        <w:rPr>
          <w:rFonts w:ascii="Times New Roman" w:hAnsi="Times New Roman" w:cs="Times New Roman"/>
          <w:sz w:val="24"/>
          <w:szCs w:val="24"/>
          <w:u w:val="single"/>
        </w:rPr>
      </w:pPr>
    </w:p>
    <w:p w14:paraId="3E27BAB7" w14:textId="77777777" w:rsidR="00506EF5" w:rsidRDefault="00506EF5">
      <w:pPr>
        <w:rPr>
          <w:rFonts w:ascii="Times New Roman" w:hAnsi="Times New Roman" w:cs="Times New Roman"/>
          <w:sz w:val="24"/>
          <w:szCs w:val="24"/>
          <w:u w:val="single"/>
        </w:rPr>
      </w:pPr>
    </w:p>
    <w:p w14:paraId="57EFB27F" w14:textId="77777777" w:rsidR="00506EF5" w:rsidRDefault="00506EF5">
      <w:pPr>
        <w:rPr>
          <w:rFonts w:ascii="Times New Roman" w:hAnsi="Times New Roman" w:cs="Times New Roman"/>
          <w:sz w:val="24"/>
          <w:szCs w:val="24"/>
          <w:u w:val="single"/>
        </w:rPr>
      </w:pPr>
    </w:p>
    <w:p w14:paraId="0536548B" w14:textId="77777777" w:rsidR="00506EF5" w:rsidRDefault="00506EF5">
      <w:pPr>
        <w:rPr>
          <w:rFonts w:ascii="Times New Roman" w:hAnsi="Times New Roman" w:cs="Times New Roman"/>
          <w:sz w:val="24"/>
          <w:szCs w:val="24"/>
          <w:u w:val="single"/>
        </w:rPr>
      </w:pPr>
    </w:p>
    <w:p w14:paraId="4E27B75F" w14:textId="77777777" w:rsidR="00506EF5" w:rsidRDefault="00506EF5">
      <w:pPr>
        <w:rPr>
          <w:rFonts w:ascii="Times New Roman" w:hAnsi="Times New Roman" w:cs="Times New Roman"/>
          <w:sz w:val="24"/>
          <w:szCs w:val="24"/>
          <w:u w:val="single"/>
        </w:rPr>
      </w:pPr>
    </w:p>
    <w:p w14:paraId="342B1C97" w14:textId="77777777" w:rsidR="00506EF5" w:rsidRDefault="00506EF5">
      <w:pPr>
        <w:rPr>
          <w:rFonts w:ascii="Times New Roman" w:hAnsi="Times New Roman" w:cs="Times New Roman"/>
          <w:sz w:val="24"/>
          <w:szCs w:val="24"/>
          <w:u w:val="single"/>
        </w:rPr>
      </w:pPr>
    </w:p>
    <w:p w14:paraId="6558F29D" w14:textId="77777777" w:rsidR="00506EF5" w:rsidRDefault="00506EF5">
      <w:pPr>
        <w:rPr>
          <w:rFonts w:ascii="Times New Roman" w:hAnsi="Times New Roman" w:cs="Times New Roman"/>
          <w:sz w:val="24"/>
          <w:szCs w:val="24"/>
          <w:u w:val="single"/>
        </w:rPr>
      </w:pPr>
    </w:p>
    <w:p w14:paraId="64766D7D" w14:textId="77777777" w:rsidR="00240052" w:rsidRDefault="00240052">
      <w:pPr>
        <w:rPr>
          <w:rFonts w:ascii="Times New Roman" w:hAnsi="Times New Roman" w:cs="Times New Roman"/>
          <w:sz w:val="24"/>
          <w:szCs w:val="24"/>
          <w:u w:val="single"/>
        </w:rPr>
      </w:pPr>
    </w:p>
    <w:p w14:paraId="4861B726" w14:textId="0C38F4C3" w:rsidR="002D1BF7" w:rsidRDefault="002D1BF7">
      <w:pPr>
        <w:rPr>
          <w:rFonts w:ascii="Times New Roman" w:hAnsi="Times New Roman" w:cs="Times New Roman"/>
          <w:sz w:val="24"/>
          <w:szCs w:val="24"/>
          <w:u w:val="single"/>
        </w:rPr>
      </w:pPr>
      <w:r w:rsidRPr="00EC2BF2">
        <w:rPr>
          <w:rFonts w:ascii="Times New Roman" w:hAnsi="Times New Roman" w:cs="Times New Roman"/>
          <w:sz w:val="24"/>
          <w:szCs w:val="24"/>
          <w:u w:val="single"/>
        </w:rPr>
        <w:lastRenderedPageBreak/>
        <w:t>Reference</w:t>
      </w:r>
    </w:p>
    <w:p w14:paraId="07739FC8" w14:textId="7FED5838" w:rsidR="00240052" w:rsidRDefault="00240052" w:rsidP="00240052">
      <w:pPr>
        <w:rPr>
          <w:rFonts w:ascii="Times New Roman" w:hAnsi="Times New Roman" w:cs="Times New Roman"/>
          <w:sz w:val="24"/>
          <w:szCs w:val="24"/>
        </w:rPr>
      </w:pPr>
      <w:proofErr w:type="spellStart"/>
      <w:r w:rsidRPr="00240052">
        <w:rPr>
          <w:rFonts w:ascii="Times New Roman" w:hAnsi="Times New Roman" w:cs="Times New Roman"/>
          <w:sz w:val="24"/>
          <w:szCs w:val="24"/>
        </w:rPr>
        <w:t>Avan</w:t>
      </w:r>
      <w:proofErr w:type="spellEnd"/>
      <w:r w:rsidRPr="00240052">
        <w:rPr>
          <w:rFonts w:ascii="Times New Roman" w:hAnsi="Times New Roman" w:cs="Times New Roman"/>
          <w:sz w:val="24"/>
          <w:szCs w:val="24"/>
        </w:rPr>
        <w:t>, B., Richter, L., Ramchandani, P., Norris, S. and Stein, A. (2010) Maternal postnatal depression and children's growth and behaviour during the early years of life: exploring the interaction between physical and mental health. </w:t>
      </w:r>
      <w:r w:rsidRPr="00240052">
        <w:rPr>
          <w:rFonts w:ascii="Times New Roman" w:hAnsi="Times New Roman" w:cs="Times New Roman"/>
          <w:i/>
          <w:iCs/>
          <w:sz w:val="24"/>
          <w:szCs w:val="24"/>
        </w:rPr>
        <w:t>Archives of Disease in Childhood</w:t>
      </w:r>
      <w:r w:rsidRPr="00240052">
        <w:rPr>
          <w:rFonts w:ascii="Times New Roman" w:hAnsi="Times New Roman" w:cs="Times New Roman"/>
          <w:sz w:val="24"/>
          <w:szCs w:val="24"/>
        </w:rPr>
        <w:t xml:space="preserve">, [online] 95(9), pp.690-695. Available at: </w:t>
      </w:r>
      <w:hyperlink r:id="rId9" w:history="1">
        <w:r w:rsidRPr="00240052">
          <w:rPr>
            <w:rStyle w:val="Hyperlink"/>
            <w:rFonts w:ascii="Times New Roman" w:hAnsi="Times New Roman" w:cs="Times New Roman"/>
            <w:sz w:val="24"/>
            <w:szCs w:val="24"/>
            <w:u w:val="none"/>
          </w:rPr>
          <w:t>https://adc.bmj.com/content/95/9/690.short</w:t>
        </w:r>
      </w:hyperlink>
      <w:r w:rsidRPr="00240052">
        <w:rPr>
          <w:rFonts w:ascii="Times New Roman" w:hAnsi="Times New Roman" w:cs="Times New Roman"/>
          <w:sz w:val="24"/>
          <w:szCs w:val="24"/>
        </w:rPr>
        <w:t xml:space="preserve"> [Accessed 8 May 2019].</w:t>
      </w:r>
    </w:p>
    <w:p w14:paraId="6ED83DA5" w14:textId="6F99E998" w:rsid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BBC News (2019) </w:t>
      </w:r>
      <w:r w:rsidRPr="00240052">
        <w:rPr>
          <w:rFonts w:ascii="Times New Roman" w:hAnsi="Times New Roman" w:cs="Times New Roman"/>
          <w:i/>
          <w:iCs/>
          <w:sz w:val="24"/>
          <w:szCs w:val="24"/>
        </w:rPr>
        <w:t>Child poverty: Wales is the only UK nation to see increase</w:t>
      </w:r>
      <w:r w:rsidRPr="00240052">
        <w:rPr>
          <w:rFonts w:ascii="Times New Roman" w:hAnsi="Times New Roman" w:cs="Times New Roman"/>
          <w:sz w:val="24"/>
          <w:szCs w:val="24"/>
        </w:rPr>
        <w:t xml:space="preserve">. [online] Available at: </w:t>
      </w:r>
      <w:hyperlink r:id="rId10" w:history="1">
        <w:r w:rsidRPr="00240052">
          <w:rPr>
            <w:rStyle w:val="Hyperlink"/>
            <w:rFonts w:ascii="Times New Roman" w:hAnsi="Times New Roman" w:cs="Times New Roman"/>
            <w:sz w:val="24"/>
            <w:szCs w:val="24"/>
            <w:u w:val="none"/>
          </w:rPr>
          <w:t>https://www.bbc.co.uk/news/uk-wales-48259327</w:t>
        </w:r>
      </w:hyperlink>
      <w:r w:rsidRPr="00240052">
        <w:rPr>
          <w:rFonts w:ascii="Times New Roman" w:hAnsi="Times New Roman" w:cs="Times New Roman"/>
          <w:sz w:val="24"/>
          <w:szCs w:val="24"/>
        </w:rPr>
        <w:t xml:space="preserve"> [Accessed 15 May 2019].</w:t>
      </w:r>
    </w:p>
    <w:p w14:paraId="3FD36F2F" w14:textId="7C90BFE6" w:rsid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Bbc.co.uk. (2019) </w:t>
      </w:r>
      <w:r w:rsidRPr="00240052">
        <w:rPr>
          <w:rFonts w:ascii="Times New Roman" w:hAnsi="Times New Roman" w:cs="Times New Roman"/>
          <w:i/>
          <w:iCs/>
          <w:sz w:val="24"/>
          <w:szCs w:val="24"/>
        </w:rPr>
        <w:t>Speaking out and keeping safe: NSPCC talk to kids about their right to be safe from abuse</w:t>
      </w:r>
      <w:r w:rsidRPr="00240052">
        <w:rPr>
          <w:rFonts w:ascii="Times New Roman" w:hAnsi="Times New Roman" w:cs="Times New Roman"/>
          <w:sz w:val="24"/>
          <w:szCs w:val="24"/>
        </w:rPr>
        <w:t xml:space="preserve">. [online] Available at: </w:t>
      </w:r>
      <w:hyperlink r:id="rId11" w:history="1">
        <w:r w:rsidRPr="00240052">
          <w:rPr>
            <w:rStyle w:val="Hyperlink"/>
            <w:rFonts w:ascii="Times New Roman" w:hAnsi="Times New Roman" w:cs="Times New Roman"/>
            <w:sz w:val="24"/>
            <w:szCs w:val="24"/>
            <w:u w:val="none"/>
          </w:rPr>
          <w:t>https://www.bbc.co.uk/newsround/45711440</w:t>
        </w:r>
      </w:hyperlink>
      <w:r w:rsidRPr="00240052">
        <w:rPr>
          <w:rFonts w:ascii="Times New Roman" w:hAnsi="Times New Roman" w:cs="Times New Roman"/>
          <w:sz w:val="24"/>
          <w:szCs w:val="24"/>
        </w:rPr>
        <w:t xml:space="preserve"> [Accessed 17 May 2019].</w:t>
      </w:r>
    </w:p>
    <w:p w14:paraId="3305D2DD" w14:textId="77777777" w:rsidR="00240052" w:rsidRP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Children in Wales (2017) </w:t>
      </w:r>
      <w:r w:rsidRPr="00240052">
        <w:rPr>
          <w:rFonts w:ascii="Times New Roman" w:hAnsi="Times New Roman" w:cs="Times New Roman"/>
          <w:i/>
          <w:iCs/>
          <w:sz w:val="24"/>
          <w:szCs w:val="24"/>
        </w:rPr>
        <w:t>Children in Wales Early Years Conference 2017 – Creativity, Resilience and Wellbeing in the Early Years</w:t>
      </w:r>
      <w:r w:rsidRPr="00240052">
        <w:rPr>
          <w:rFonts w:ascii="Times New Roman" w:hAnsi="Times New Roman" w:cs="Times New Roman"/>
          <w:sz w:val="24"/>
          <w:szCs w:val="24"/>
        </w:rPr>
        <w:t>. Cardiff: Children in Wales.</w:t>
      </w:r>
    </w:p>
    <w:p w14:paraId="455D97A0" w14:textId="6483909D" w:rsid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Clarkson Freeman, P. (2014</w:t>
      </w:r>
      <w:r w:rsidRPr="00240052">
        <w:rPr>
          <w:rFonts w:ascii="Times New Roman" w:hAnsi="Times New Roman" w:cs="Times New Roman"/>
          <w:sz w:val="24"/>
          <w:szCs w:val="24"/>
        </w:rPr>
        <w:t>) PREVALENCE</w:t>
      </w:r>
      <w:r w:rsidRPr="00240052">
        <w:rPr>
          <w:rFonts w:ascii="Times New Roman" w:hAnsi="Times New Roman" w:cs="Times New Roman"/>
          <w:sz w:val="24"/>
          <w:szCs w:val="24"/>
        </w:rPr>
        <w:t xml:space="preserve"> AND RELATIONSHIP BETWEEN ADVERSE CHILDHOOD EXPERIENCES AND CHILD BEHAVIOR AMONG YOUNG CHILDREN. </w:t>
      </w:r>
      <w:r w:rsidRPr="00240052">
        <w:rPr>
          <w:rFonts w:ascii="Times New Roman" w:hAnsi="Times New Roman" w:cs="Times New Roman"/>
          <w:i/>
          <w:iCs/>
          <w:sz w:val="24"/>
          <w:szCs w:val="24"/>
        </w:rPr>
        <w:t>Infant Mental Health Journal</w:t>
      </w:r>
      <w:r w:rsidRPr="00240052">
        <w:rPr>
          <w:rFonts w:ascii="Times New Roman" w:hAnsi="Times New Roman" w:cs="Times New Roman"/>
          <w:sz w:val="24"/>
          <w:szCs w:val="24"/>
        </w:rPr>
        <w:t xml:space="preserve">, [online] 35(6), pp.544-554. Available at: </w:t>
      </w:r>
      <w:hyperlink r:id="rId12" w:history="1">
        <w:r w:rsidRPr="00240052">
          <w:rPr>
            <w:rStyle w:val="Hyperlink"/>
            <w:rFonts w:ascii="Times New Roman" w:hAnsi="Times New Roman" w:cs="Times New Roman"/>
            <w:sz w:val="24"/>
            <w:szCs w:val="24"/>
            <w:u w:val="none"/>
          </w:rPr>
          <w:t>https://onlinelibrary.wiley.com/doi/abs/10.1002/imhj.21460</w:t>
        </w:r>
      </w:hyperlink>
      <w:r w:rsidRPr="00240052">
        <w:rPr>
          <w:rFonts w:ascii="Times New Roman" w:hAnsi="Times New Roman" w:cs="Times New Roman"/>
          <w:sz w:val="24"/>
          <w:szCs w:val="24"/>
        </w:rPr>
        <w:t xml:space="preserve"> [Accessed 6 May 2019].</w:t>
      </w:r>
    </w:p>
    <w:p w14:paraId="5BA8A2E1" w14:textId="77777777" w:rsidR="00240052" w:rsidRP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 xml:space="preserve">Cole, P., Dennis, T., Smith-Simon, K. and Cohen, L. (2009) </w:t>
      </w:r>
      <w:proofErr w:type="spellStart"/>
      <w:r w:rsidRPr="00240052">
        <w:rPr>
          <w:rFonts w:ascii="Times New Roman" w:hAnsi="Times New Roman" w:cs="Times New Roman"/>
          <w:sz w:val="24"/>
          <w:szCs w:val="24"/>
        </w:rPr>
        <w:t>Preschoolers'</w:t>
      </w:r>
      <w:proofErr w:type="spellEnd"/>
      <w:r w:rsidRPr="00240052">
        <w:rPr>
          <w:rFonts w:ascii="Times New Roman" w:hAnsi="Times New Roman" w:cs="Times New Roman"/>
          <w:sz w:val="24"/>
          <w:szCs w:val="24"/>
        </w:rPr>
        <w:t xml:space="preserve"> Emotion Regulation Strategy Understanding: Relations with Emotion Socialization and Child Self-regulation. </w:t>
      </w:r>
      <w:r w:rsidRPr="00240052">
        <w:rPr>
          <w:rFonts w:ascii="Times New Roman" w:hAnsi="Times New Roman" w:cs="Times New Roman"/>
          <w:i/>
          <w:iCs/>
          <w:sz w:val="24"/>
          <w:szCs w:val="24"/>
        </w:rPr>
        <w:t>Social Development</w:t>
      </w:r>
      <w:r w:rsidRPr="00240052">
        <w:rPr>
          <w:rFonts w:ascii="Times New Roman" w:hAnsi="Times New Roman" w:cs="Times New Roman"/>
          <w:sz w:val="24"/>
          <w:szCs w:val="24"/>
        </w:rPr>
        <w:t xml:space="preserve">, [online] 18(2), pp.324-352. Available at: </w:t>
      </w:r>
      <w:hyperlink r:id="rId13" w:history="1">
        <w:r w:rsidRPr="00240052">
          <w:rPr>
            <w:rStyle w:val="Hyperlink"/>
            <w:rFonts w:ascii="Times New Roman" w:hAnsi="Times New Roman" w:cs="Times New Roman"/>
            <w:sz w:val="24"/>
            <w:szCs w:val="24"/>
            <w:u w:val="none"/>
          </w:rPr>
          <w:t>https://onlinelibrary.wiley.com/doi/abs/10.1111/j.1467-9507.2008.00503.x</w:t>
        </w:r>
      </w:hyperlink>
      <w:r w:rsidRPr="00240052">
        <w:rPr>
          <w:rFonts w:ascii="Times New Roman" w:hAnsi="Times New Roman" w:cs="Times New Roman"/>
          <w:sz w:val="24"/>
          <w:szCs w:val="24"/>
        </w:rPr>
        <w:t xml:space="preserve"> [Accessed 7 May 2019].</w:t>
      </w:r>
    </w:p>
    <w:p w14:paraId="328EBBA1" w14:textId="7E67D9B4" w:rsid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 xml:space="preserve">Coombes, L., Appleton, J., Allen, D. and </w:t>
      </w:r>
      <w:proofErr w:type="spellStart"/>
      <w:r w:rsidRPr="00240052">
        <w:rPr>
          <w:rFonts w:ascii="Times New Roman" w:hAnsi="Times New Roman" w:cs="Times New Roman"/>
          <w:sz w:val="24"/>
          <w:szCs w:val="24"/>
        </w:rPr>
        <w:t>Yerrell</w:t>
      </w:r>
      <w:proofErr w:type="spellEnd"/>
      <w:r w:rsidRPr="00240052">
        <w:rPr>
          <w:rFonts w:ascii="Times New Roman" w:hAnsi="Times New Roman" w:cs="Times New Roman"/>
          <w:sz w:val="24"/>
          <w:szCs w:val="24"/>
        </w:rPr>
        <w:t>, P. (2011) Emotional Health and Well-being in Schools: Involving Young People. </w:t>
      </w:r>
      <w:r w:rsidRPr="00240052">
        <w:rPr>
          <w:rFonts w:ascii="Times New Roman" w:hAnsi="Times New Roman" w:cs="Times New Roman"/>
          <w:i/>
          <w:iCs/>
          <w:sz w:val="24"/>
          <w:szCs w:val="24"/>
        </w:rPr>
        <w:t>Children &amp; Society</w:t>
      </w:r>
      <w:r w:rsidRPr="00240052">
        <w:rPr>
          <w:rFonts w:ascii="Times New Roman" w:hAnsi="Times New Roman" w:cs="Times New Roman"/>
          <w:sz w:val="24"/>
          <w:szCs w:val="24"/>
        </w:rPr>
        <w:t xml:space="preserve">, [online] 27(3), pp.220-232. Available at: </w:t>
      </w:r>
      <w:hyperlink r:id="rId14" w:history="1">
        <w:r w:rsidRPr="00240052">
          <w:rPr>
            <w:rStyle w:val="Hyperlink"/>
            <w:rFonts w:ascii="Times New Roman" w:hAnsi="Times New Roman" w:cs="Times New Roman"/>
            <w:sz w:val="24"/>
            <w:szCs w:val="24"/>
            <w:u w:val="none"/>
          </w:rPr>
          <w:t>http://ppiw.org.uk/files/2016/02/PPIW-Report-Promoting-Emotional-Health-Well-being-and-Resilience-in-Primary-Schools-Final.pdf</w:t>
        </w:r>
      </w:hyperlink>
      <w:r w:rsidRPr="00240052">
        <w:rPr>
          <w:rFonts w:ascii="Times New Roman" w:hAnsi="Times New Roman" w:cs="Times New Roman"/>
          <w:sz w:val="24"/>
          <w:szCs w:val="24"/>
        </w:rPr>
        <w:t xml:space="preserve"> [Accessed 9 May 2019].</w:t>
      </w:r>
    </w:p>
    <w:p w14:paraId="34937009" w14:textId="4D430D65" w:rsid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Development Matters in the Early Years Foundation Stage. (2019) [</w:t>
      </w:r>
      <w:proofErr w:type="spellStart"/>
      <w:r w:rsidRPr="00240052">
        <w:rPr>
          <w:rFonts w:ascii="Times New Roman" w:hAnsi="Times New Roman" w:cs="Times New Roman"/>
          <w:sz w:val="24"/>
          <w:szCs w:val="24"/>
        </w:rPr>
        <w:t>ebook</w:t>
      </w:r>
      <w:proofErr w:type="spellEnd"/>
      <w:r w:rsidRPr="00240052">
        <w:rPr>
          <w:rFonts w:ascii="Times New Roman" w:hAnsi="Times New Roman" w:cs="Times New Roman"/>
          <w:sz w:val="24"/>
          <w:szCs w:val="24"/>
        </w:rPr>
        <w:t xml:space="preserve">] London: Early Education. Available at: </w:t>
      </w:r>
      <w:hyperlink r:id="rId15" w:history="1">
        <w:r w:rsidRPr="00240052">
          <w:rPr>
            <w:rStyle w:val="Hyperlink"/>
            <w:rFonts w:ascii="Times New Roman" w:hAnsi="Times New Roman" w:cs="Times New Roman"/>
            <w:sz w:val="24"/>
            <w:szCs w:val="24"/>
            <w:u w:val="none"/>
          </w:rPr>
          <w:t>https://www.foundationyears.org.uk/files/2012/03/Development-Matters-FINAL-PRINT-AMENDED.pdf</w:t>
        </w:r>
      </w:hyperlink>
      <w:r w:rsidRPr="00240052">
        <w:rPr>
          <w:rFonts w:ascii="Times New Roman" w:hAnsi="Times New Roman" w:cs="Times New Roman"/>
          <w:sz w:val="24"/>
          <w:szCs w:val="24"/>
        </w:rPr>
        <w:t xml:space="preserve"> [Accessed 16 May 2019].</w:t>
      </w:r>
    </w:p>
    <w:p w14:paraId="2065CC63" w14:textId="5AFF9540" w:rsidR="00240052" w:rsidRP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Edwards, A. (2009) </w:t>
      </w:r>
      <w:r w:rsidRPr="00240052">
        <w:rPr>
          <w:rFonts w:ascii="Times New Roman" w:hAnsi="Times New Roman" w:cs="Times New Roman"/>
          <w:i/>
          <w:iCs/>
          <w:sz w:val="24"/>
          <w:szCs w:val="24"/>
        </w:rPr>
        <w:t>Improving inter-professional collaborations</w:t>
      </w:r>
      <w:r w:rsidRPr="00240052">
        <w:rPr>
          <w:rFonts w:ascii="Times New Roman" w:hAnsi="Times New Roman" w:cs="Times New Roman"/>
          <w:sz w:val="24"/>
          <w:szCs w:val="24"/>
        </w:rPr>
        <w:t>. London: Routledge.</w:t>
      </w:r>
    </w:p>
    <w:p w14:paraId="2F35243C" w14:textId="4016FEC6" w:rsid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Everly, G. and Brown, S. (2011). </w:t>
      </w:r>
      <w:r w:rsidRPr="00240052">
        <w:rPr>
          <w:rFonts w:ascii="Times New Roman" w:hAnsi="Times New Roman" w:cs="Times New Roman"/>
          <w:i/>
          <w:iCs/>
          <w:sz w:val="24"/>
          <w:szCs w:val="24"/>
        </w:rPr>
        <w:t>The Resilient Child</w:t>
      </w:r>
      <w:r w:rsidRPr="00240052">
        <w:rPr>
          <w:rFonts w:ascii="Times New Roman" w:hAnsi="Times New Roman" w:cs="Times New Roman"/>
          <w:sz w:val="24"/>
          <w:szCs w:val="24"/>
        </w:rPr>
        <w:t xml:space="preserve">. New York: </w:t>
      </w:r>
      <w:proofErr w:type="spellStart"/>
      <w:r w:rsidRPr="00240052">
        <w:rPr>
          <w:rFonts w:ascii="Times New Roman" w:hAnsi="Times New Roman" w:cs="Times New Roman"/>
          <w:sz w:val="24"/>
          <w:szCs w:val="24"/>
        </w:rPr>
        <w:t>Diamedica</w:t>
      </w:r>
      <w:proofErr w:type="spellEnd"/>
      <w:r w:rsidRPr="00240052">
        <w:rPr>
          <w:rFonts w:ascii="Times New Roman" w:hAnsi="Times New Roman" w:cs="Times New Roman"/>
          <w:sz w:val="24"/>
          <w:szCs w:val="24"/>
        </w:rPr>
        <w:t>.</w:t>
      </w:r>
    </w:p>
    <w:p w14:paraId="79C5726D" w14:textId="15A76E29" w:rsid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 xml:space="preserve">Garvey, D. (2018) </w:t>
      </w:r>
      <w:r w:rsidRPr="00240052">
        <w:rPr>
          <w:rFonts w:ascii="Times New Roman" w:hAnsi="Times New Roman" w:cs="Times New Roman"/>
          <w:i/>
          <w:iCs/>
          <w:sz w:val="24"/>
          <w:szCs w:val="24"/>
        </w:rPr>
        <w:t>Nurturing personal, social and emotional development in early childhood</w:t>
      </w:r>
      <w:r w:rsidRPr="00240052">
        <w:rPr>
          <w:rFonts w:ascii="Times New Roman" w:hAnsi="Times New Roman" w:cs="Times New Roman"/>
          <w:sz w:val="24"/>
          <w:szCs w:val="24"/>
        </w:rPr>
        <w:t>. London: Jessica Kingsley Publishers.</w:t>
      </w:r>
    </w:p>
    <w:p w14:paraId="6C3BBDD8" w14:textId="77777777" w:rsidR="00240052" w:rsidRP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Greenberg, M. and Harris, A. (2011) Nurturing Mindfulness in Children and Youth: Current State of Research. </w:t>
      </w:r>
      <w:r w:rsidRPr="00240052">
        <w:rPr>
          <w:rFonts w:ascii="Times New Roman" w:hAnsi="Times New Roman" w:cs="Times New Roman"/>
          <w:i/>
          <w:iCs/>
          <w:sz w:val="24"/>
          <w:szCs w:val="24"/>
        </w:rPr>
        <w:t>Child Development Perspectives</w:t>
      </w:r>
      <w:r w:rsidRPr="00240052">
        <w:rPr>
          <w:rFonts w:ascii="Times New Roman" w:hAnsi="Times New Roman" w:cs="Times New Roman"/>
          <w:sz w:val="24"/>
          <w:szCs w:val="24"/>
        </w:rPr>
        <w:t xml:space="preserve">, [online] 6(2), pp.161-166. Available at: </w:t>
      </w:r>
      <w:hyperlink r:id="rId16" w:history="1">
        <w:r w:rsidRPr="00240052">
          <w:rPr>
            <w:rStyle w:val="Hyperlink"/>
            <w:rFonts w:ascii="Times New Roman" w:hAnsi="Times New Roman" w:cs="Times New Roman"/>
            <w:sz w:val="24"/>
            <w:szCs w:val="24"/>
            <w:u w:val="none"/>
          </w:rPr>
          <w:t>https://onlinelibrary.wiley.com/doi/abs/10.1111/j.1750-8606.2011.00215.x</w:t>
        </w:r>
      </w:hyperlink>
      <w:r w:rsidRPr="00240052">
        <w:rPr>
          <w:rFonts w:ascii="Times New Roman" w:hAnsi="Times New Roman" w:cs="Times New Roman"/>
          <w:sz w:val="24"/>
          <w:szCs w:val="24"/>
        </w:rPr>
        <w:t xml:space="preserve"> [Accessed 8 May 2019].</w:t>
      </w:r>
    </w:p>
    <w:p w14:paraId="7CBCFC13" w14:textId="02370B09" w:rsid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Healy, M. (2018) </w:t>
      </w:r>
      <w:r w:rsidRPr="00240052">
        <w:rPr>
          <w:rFonts w:ascii="Times New Roman" w:hAnsi="Times New Roman" w:cs="Times New Roman"/>
          <w:i/>
          <w:iCs/>
          <w:sz w:val="24"/>
          <w:szCs w:val="24"/>
        </w:rPr>
        <w:t>My Mixed Emotions</w:t>
      </w:r>
      <w:r w:rsidRPr="00240052">
        <w:rPr>
          <w:rFonts w:ascii="Times New Roman" w:hAnsi="Times New Roman" w:cs="Times New Roman"/>
          <w:sz w:val="24"/>
          <w:szCs w:val="24"/>
        </w:rPr>
        <w:t>. London: Penguin Random House.</w:t>
      </w:r>
    </w:p>
    <w:p w14:paraId="1C7ED7C0" w14:textId="77777777" w:rsidR="00240052" w:rsidRP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lastRenderedPageBreak/>
        <w:t xml:space="preserve">Healy, M. (2019) </w:t>
      </w:r>
      <w:r w:rsidRPr="00240052">
        <w:rPr>
          <w:rFonts w:ascii="Times New Roman" w:hAnsi="Times New Roman" w:cs="Times New Roman"/>
          <w:i/>
          <w:iCs/>
          <w:sz w:val="24"/>
          <w:szCs w:val="24"/>
        </w:rPr>
        <w:t xml:space="preserve">The Emotionally Healthy Child: Helping Children Calm, </w:t>
      </w:r>
      <w:proofErr w:type="spellStart"/>
      <w:r w:rsidRPr="00240052">
        <w:rPr>
          <w:rFonts w:ascii="Times New Roman" w:hAnsi="Times New Roman" w:cs="Times New Roman"/>
          <w:i/>
          <w:iCs/>
          <w:sz w:val="24"/>
          <w:szCs w:val="24"/>
        </w:rPr>
        <w:t>Center</w:t>
      </w:r>
      <w:proofErr w:type="spellEnd"/>
      <w:r w:rsidRPr="00240052">
        <w:rPr>
          <w:rFonts w:ascii="Times New Roman" w:hAnsi="Times New Roman" w:cs="Times New Roman"/>
          <w:i/>
          <w:iCs/>
          <w:sz w:val="24"/>
          <w:szCs w:val="24"/>
        </w:rPr>
        <w:t>, and Make Smarter Choices</w:t>
      </w:r>
      <w:r w:rsidRPr="00240052">
        <w:rPr>
          <w:rFonts w:ascii="Times New Roman" w:hAnsi="Times New Roman" w:cs="Times New Roman"/>
          <w:sz w:val="24"/>
          <w:szCs w:val="24"/>
        </w:rPr>
        <w:t>. Novato, USA: New World Library.</w:t>
      </w:r>
    </w:p>
    <w:p w14:paraId="6146B491" w14:textId="283FC4FE" w:rsid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 xml:space="preserve">Ico.org.uk. (2019) </w:t>
      </w:r>
      <w:r w:rsidRPr="00240052">
        <w:rPr>
          <w:rFonts w:ascii="Times New Roman" w:hAnsi="Times New Roman" w:cs="Times New Roman"/>
          <w:i/>
          <w:iCs/>
          <w:sz w:val="24"/>
          <w:szCs w:val="24"/>
        </w:rPr>
        <w:t>Guide to the General Data Protection Regulation (GDPR)</w:t>
      </w:r>
      <w:r w:rsidRPr="00240052">
        <w:rPr>
          <w:rFonts w:ascii="Times New Roman" w:hAnsi="Times New Roman" w:cs="Times New Roman"/>
          <w:sz w:val="24"/>
          <w:szCs w:val="24"/>
        </w:rPr>
        <w:t xml:space="preserve">. [online] Available at: </w:t>
      </w:r>
      <w:hyperlink r:id="rId17" w:history="1">
        <w:r w:rsidRPr="00240052">
          <w:rPr>
            <w:rStyle w:val="Hyperlink"/>
            <w:rFonts w:ascii="Times New Roman" w:hAnsi="Times New Roman" w:cs="Times New Roman"/>
            <w:sz w:val="24"/>
            <w:szCs w:val="24"/>
            <w:u w:val="none"/>
          </w:rPr>
          <w:t>https://ico.org.uk/for-organisations/guide-to-data-protection/guide-to-the-general-data-protection-regulation-gdpr</w:t>
        </w:r>
        <w:r w:rsidRPr="00240052">
          <w:rPr>
            <w:rStyle w:val="Hyperlink"/>
            <w:rFonts w:ascii="Times New Roman" w:hAnsi="Times New Roman" w:cs="Times New Roman"/>
            <w:sz w:val="24"/>
            <w:szCs w:val="24"/>
          </w:rPr>
          <w:t>/</w:t>
        </w:r>
      </w:hyperlink>
      <w:r w:rsidRPr="00240052">
        <w:rPr>
          <w:rFonts w:ascii="Times New Roman" w:hAnsi="Times New Roman" w:cs="Times New Roman"/>
          <w:sz w:val="24"/>
          <w:szCs w:val="24"/>
        </w:rPr>
        <w:t xml:space="preserve"> [Accessed 17 May 2019].</w:t>
      </w:r>
    </w:p>
    <w:p w14:paraId="70D560F6" w14:textId="77777777" w:rsidR="00240052" w:rsidRP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Kinder, W. and Jenkinson, R. (2019) </w:t>
      </w:r>
      <w:r w:rsidRPr="00240052">
        <w:rPr>
          <w:rFonts w:ascii="Times New Roman" w:hAnsi="Times New Roman" w:cs="Times New Roman"/>
          <w:i/>
          <w:iCs/>
          <w:sz w:val="24"/>
          <w:szCs w:val="24"/>
        </w:rPr>
        <w:t>Calm: Mindfulness for Kids</w:t>
      </w:r>
      <w:r w:rsidRPr="00240052">
        <w:rPr>
          <w:rFonts w:ascii="Times New Roman" w:hAnsi="Times New Roman" w:cs="Times New Roman"/>
          <w:sz w:val="24"/>
          <w:szCs w:val="24"/>
        </w:rPr>
        <w:t>. New York: Penguin Random House.</w:t>
      </w:r>
    </w:p>
    <w:p w14:paraId="146B24E2" w14:textId="471A9A31" w:rsid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Kluge, N. (2014). </w:t>
      </w:r>
      <w:r w:rsidRPr="00240052">
        <w:rPr>
          <w:rFonts w:ascii="Times New Roman" w:hAnsi="Times New Roman" w:cs="Times New Roman"/>
          <w:i/>
          <w:iCs/>
          <w:sz w:val="24"/>
          <w:szCs w:val="24"/>
        </w:rPr>
        <w:t>Mindfulness for kids</w:t>
      </w:r>
      <w:r w:rsidRPr="00240052">
        <w:rPr>
          <w:rFonts w:ascii="Times New Roman" w:hAnsi="Times New Roman" w:cs="Times New Roman"/>
          <w:sz w:val="24"/>
          <w:szCs w:val="24"/>
        </w:rPr>
        <w:t>. Texas: The Arts and Education Foundation.</w:t>
      </w:r>
    </w:p>
    <w:p w14:paraId="4E72DAF5" w14:textId="77777777" w:rsidR="001335DC" w:rsidRPr="001335DC" w:rsidRDefault="001335DC" w:rsidP="001335DC">
      <w:pPr>
        <w:rPr>
          <w:rFonts w:ascii="Times New Roman" w:hAnsi="Times New Roman" w:cs="Times New Roman"/>
          <w:sz w:val="24"/>
          <w:szCs w:val="24"/>
        </w:rPr>
      </w:pPr>
      <w:r w:rsidRPr="001335DC">
        <w:rPr>
          <w:rFonts w:ascii="Times New Roman" w:hAnsi="Times New Roman" w:cs="Times New Roman"/>
          <w:sz w:val="24"/>
          <w:szCs w:val="24"/>
        </w:rPr>
        <w:t>Levine, P. (2009). </w:t>
      </w:r>
      <w:r w:rsidRPr="001335DC">
        <w:rPr>
          <w:rFonts w:ascii="Times New Roman" w:hAnsi="Times New Roman" w:cs="Times New Roman"/>
          <w:i/>
          <w:iCs/>
          <w:sz w:val="24"/>
          <w:szCs w:val="24"/>
        </w:rPr>
        <w:t>Trauma-proofing your kids</w:t>
      </w:r>
      <w:r w:rsidRPr="001335DC">
        <w:rPr>
          <w:rFonts w:ascii="Times New Roman" w:hAnsi="Times New Roman" w:cs="Times New Roman"/>
          <w:sz w:val="24"/>
          <w:szCs w:val="24"/>
        </w:rPr>
        <w:t>. Berkeley: North Atlantic Books.</w:t>
      </w:r>
    </w:p>
    <w:p w14:paraId="2A95DAFF" w14:textId="77777777" w:rsidR="00240052" w:rsidRP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Little, M. and Mount, K. (2018) </w:t>
      </w:r>
      <w:r w:rsidRPr="00240052">
        <w:rPr>
          <w:rFonts w:ascii="Times New Roman" w:hAnsi="Times New Roman" w:cs="Times New Roman"/>
          <w:i/>
          <w:iCs/>
          <w:sz w:val="24"/>
          <w:szCs w:val="24"/>
        </w:rPr>
        <w:t>Prevention and Early Intervention with Children in Need</w:t>
      </w:r>
      <w:r w:rsidRPr="00240052">
        <w:rPr>
          <w:rFonts w:ascii="Times New Roman" w:hAnsi="Times New Roman" w:cs="Times New Roman"/>
          <w:sz w:val="24"/>
          <w:szCs w:val="24"/>
        </w:rPr>
        <w:t>. [</w:t>
      </w:r>
      <w:proofErr w:type="spellStart"/>
      <w:r w:rsidRPr="00240052">
        <w:rPr>
          <w:rFonts w:ascii="Times New Roman" w:hAnsi="Times New Roman" w:cs="Times New Roman"/>
          <w:sz w:val="24"/>
          <w:szCs w:val="24"/>
        </w:rPr>
        <w:t>ebook</w:t>
      </w:r>
      <w:proofErr w:type="spellEnd"/>
      <w:r w:rsidRPr="00240052">
        <w:rPr>
          <w:rFonts w:ascii="Times New Roman" w:hAnsi="Times New Roman" w:cs="Times New Roman"/>
          <w:sz w:val="24"/>
          <w:szCs w:val="24"/>
        </w:rPr>
        <w:t xml:space="preserve">] London: Routledge. Available at: </w:t>
      </w:r>
      <w:hyperlink r:id="rId18" w:history="1">
        <w:r w:rsidRPr="00240052">
          <w:rPr>
            <w:rStyle w:val="Hyperlink"/>
            <w:rFonts w:ascii="Times New Roman" w:hAnsi="Times New Roman" w:cs="Times New Roman"/>
            <w:sz w:val="24"/>
            <w:szCs w:val="24"/>
            <w:u w:val="none"/>
          </w:rPr>
          <w:t>https://www.taylorfrancis.com/books/9780429447563</w:t>
        </w:r>
      </w:hyperlink>
      <w:r w:rsidRPr="00240052">
        <w:rPr>
          <w:rFonts w:ascii="Times New Roman" w:hAnsi="Times New Roman" w:cs="Times New Roman"/>
          <w:sz w:val="24"/>
          <w:szCs w:val="24"/>
        </w:rPr>
        <w:t xml:space="preserve"> [Accessed 15 May 2019].</w:t>
      </w:r>
    </w:p>
    <w:p w14:paraId="51FF20E8" w14:textId="657E219B" w:rsidR="00240052" w:rsidRDefault="00240052" w:rsidP="00240052">
      <w:pPr>
        <w:rPr>
          <w:rFonts w:ascii="Times New Roman" w:hAnsi="Times New Roman" w:cs="Times New Roman"/>
          <w:sz w:val="24"/>
          <w:szCs w:val="24"/>
        </w:rPr>
      </w:pPr>
      <w:proofErr w:type="spellStart"/>
      <w:r w:rsidRPr="00240052">
        <w:rPr>
          <w:rFonts w:ascii="Times New Roman" w:hAnsi="Times New Roman" w:cs="Times New Roman"/>
          <w:sz w:val="24"/>
          <w:szCs w:val="24"/>
        </w:rPr>
        <w:t>Luthar</w:t>
      </w:r>
      <w:proofErr w:type="spellEnd"/>
      <w:r w:rsidRPr="00240052">
        <w:rPr>
          <w:rFonts w:ascii="Times New Roman" w:hAnsi="Times New Roman" w:cs="Times New Roman"/>
          <w:sz w:val="24"/>
          <w:szCs w:val="24"/>
        </w:rPr>
        <w:t>, S. (2015) Resilience in Development: A Synthesis of Research across Five Decades. </w:t>
      </w:r>
      <w:r w:rsidRPr="00240052">
        <w:rPr>
          <w:rFonts w:ascii="Times New Roman" w:hAnsi="Times New Roman" w:cs="Times New Roman"/>
          <w:i/>
          <w:iCs/>
          <w:sz w:val="24"/>
          <w:szCs w:val="24"/>
        </w:rPr>
        <w:t>Developmental Psychopathology</w:t>
      </w:r>
      <w:r w:rsidRPr="00240052">
        <w:rPr>
          <w:rFonts w:ascii="Times New Roman" w:hAnsi="Times New Roman" w:cs="Times New Roman"/>
          <w:sz w:val="24"/>
          <w:szCs w:val="24"/>
        </w:rPr>
        <w:t xml:space="preserve">, [online] pp.739-795. Available at: </w:t>
      </w:r>
      <w:hyperlink r:id="rId19" w:history="1">
        <w:r w:rsidRPr="00240052">
          <w:rPr>
            <w:rStyle w:val="Hyperlink"/>
            <w:rFonts w:ascii="Times New Roman" w:hAnsi="Times New Roman" w:cs="Times New Roman"/>
            <w:sz w:val="24"/>
            <w:szCs w:val="24"/>
            <w:u w:val="none"/>
          </w:rPr>
          <w:t>https://onlinelibrary.wiley.com/doi/abs/10.1002/9780470939406.ch20</w:t>
        </w:r>
      </w:hyperlink>
      <w:r w:rsidRPr="00240052">
        <w:rPr>
          <w:rFonts w:ascii="Times New Roman" w:hAnsi="Times New Roman" w:cs="Times New Roman"/>
          <w:sz w:val="24"/>
          <w:szCs w:val="24"/>
        </w:rPr>
        <w:t xml:space="preserve"> [Accessed 16 May 2019].</w:t>
      </w:r>
    </w:p>
    <w:p w14:paraId="40A463CE" w14:textId="4741E7AF" w:rsidR="00240052" w:rsidRDefault="00240052" w:rsidP="00240052">
      <w:pPr>
        <w:rPr>
          <w:rFonts w:ascii="Times New Roman" w:hAnsi="Times New Roman" w:cs="Times New Roman"/>
          <w:sz w:val="24"/>
          <w:szCs w:val="24"/>
        </w:rPr>
      </w:pPr>
      <w:proofErr w:type="spellStart"/>
      <w:r w:rsidRPr="00240052">
        <w:rPr>
          <w:rFonts w:ascii="Times New Roman" w:hAnsi="Times New Roman" w:cs="Times New Roman"/>
          <w:sz w:val="24"/>
          <w:szCs w:val="24"/>
        </w:rPr>
        <w:t>Mainstone</w:t>
      </w:r>
      <w:proofErr w:type="spellEnd"/>
      <w:r w:rsidRPr="00240052">
        <w:rPr>
          <w:rFonts w:ascii="Times New Roman" w:hAnsi="Times New Roman" w:cs="Times New Roman"/>
          <w:sz w:val="24"/>
          <w:szCs w:val="24"/>
        </w:rPr>
        <w:t>-Cotton, S. (2018) </w:t>
      </w:r>
      <w:r w:rsidRPr="00240052">
        <w:rPr>
          <w:rFonts w:ascii="Times New Roman" w:hAnsi="Times New Roman" w:cs="Times New Roman"/>
          <w:i/>
          <w:iCs/>
          <w:sz w:val="24"/>
          <w:szCs w:val="24"/>
        </w:rPr>
        <w:t>Promoting emotional wellbeing in early years staff</w:t>
      </w:r>
      <w:r w:rsidRPr="00240052">
        <w:rPr>
          <w:rFonts w:ascii="Times New Roman" w:hAnsi="Times New Roman" w:cs="Times New Roman"/>
          <w:sz w:val="24"/>
          <w:szCs w:val="24"/>
        </w:rPr>
        <w:t>. London: Jessica Kingsley Publisher.</w:t>
      </w:r>
    </w:p>
    <w:p w14:paraId="3AD11E81" w14:textId="11127A34" w:rsidR="00240052" w:rsidRPr="00240052" w:rsidRDefault="00240052" w:rsidP="00240052">
      <w:pPr>
        <w:rPr>
          <w:rFonts w:ascii="Times New Roman" w:hAnsi="Times New Roman" w:cs="Times New Roman"/>
          <w:sz w:val="24"/>
          <w:szCs w:val="24"/>
        </w:rPr>
      </w:pPr>
      <w:proofErr w:type="spellStart"/>
      <w:r w:rsidRPr="00240052">
        <w:rPr>
          <w:rFonts w:ascii="Times New Roman" w:hAnsi="Times New Roman" w:cs="Times New Roman"/>
          <w:sz w:val="24"/>
          <w:szCs w:val="24"/>
        </w:rPr>
        <w:t>Mersky</w:t>
      </w:r>
      <w:proofErr w:type="spellEnd"/>
      <w:r w:rsidRPr="00240052">
        <w:rPr>
          <w:rFonts w:ascii="Times New Roman" w:hAnsi="Times New Roman" w:cs="Times New Roman"/>
          <w:sz w:val="24"/>
          <w:szCs w:val="24"/>
        </w:rPr>
        <w:t xml:space="preserve">, J., </w:t>
      </w:r>
      <w:proofErr w:type="spellStart"/>
      <w:r w:rsidRPr="00240052">
        <w:rPr>
          <w:rFonts w:ascii="Times New Roman" w:hAnsi="Times New Roman" w:cs="Times New Roman"/>
          <w:sz w:val="24"/>
          <w:szCs w:val="24"/>
        </w:rPr>
        <w:t>Topitzes</w:t>
      </w:r>
      <w:proofErr w:type="spellEnd"/>
      <w:r w:rsidRPr="00240052">
        <w:rPr>
          <w:rFonts w:ascii="Times New Roman" w:hAnsi="Times New Roman" w:cs="Times New Roman"/>
          <w:sz w:val="24"/>
          <w:szCs w:val="24"/>
        </w:rPr>
        <w:t>, J. and Reynolds, A. (2013) Impacts of adverse childhood experiences on health, mental health, and substance use in early adulthood: A cohort study of an urban, minority sample in the U.S. </w:t>
      </w:r>
      <w:r w:rsidRPr="00240052">
        <w:rPr>
          <w:rFonts w:ascii="Times New Roman" w:hAnsi="Times New Roman" w:cs="Times New Roman"/>
          <w:i/>
          <w:iCs/>
          <w:sz w:val="24"/>
          <w:szCs w:val="24"/>
        </w:rPr>
        <w:t>Child Abuse &amp; Neglect</w:t>
      </w:r>
      <w:r w:rsidRPr="00240052">
        <w:rPr>
          <w:rFonts w:ascii="Times New Roman" w:hAnsi="Times New Roman" w:cs="Times New Roman"/>
          <w:sz w:val="24"/>
          <w:szCs w:val="24"/>
        </w:rPr>
        <w:t xml:space="preserve">, [online] 37(11), pp.917-925. Available at: </w:t>
      </w:r>
      <w:hyperlink r:id="rId20" w:history="1">
        <w:r w:rsidRPr="00240052">
          <w:rPr>
            <w:rStyle w:val="Hyperlink"/>
            <w:rFonts w:ascii="Times New Roman" w:hAnsi="Times New Roman" w:cs="Times New Roman"/>
            <w:sz w:val="24"/>
            <w:szCs w:val="24"/>
            <w:u w:val="none"/>
          </w:rPr>
          <w:t>https://www.sciencedirect.com/science/article/abs/pii/S0145213413002068</w:t>
        </w:r>
      </w:hyperlink>
      <w:r>
        <w:rPr>
          <w:rFonts w:ascii="Times New Roman" w:hAnsi="Times New Roman" w:cs="Times New Roman"/>
          <w:sz w:val="24"/>
          <w:szCs w:val="24"/>
        </w:rPr>
        <w:t xml:space="preserve"> </w:t>
      </w:r>
      <w:r w:rsidRPr="00240052">
        <w:rPr>
          <w:rFonts w:ascii="Times New Roman" w:hAnsi="Times New Roman" w:cs="Times New Roman"/>
          <w:sz w:val="24"/>
          <w:szCs w:val="24"/>
        </w:rPr>
        <w:t>[Accessed 5 May 2019].</w:t>
      </w:r>
    </w:p>
    <w:p w14:paraId="283C8ED9" w14:textId="77777777" w:rsidR="00240052" w:rsidRP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 xml:space="preserve">McArdle, K., Harrison, T. and Harrison, D. (2013) Does a nurturing approach that uses an outdoor play environment build resilience in children from a challenging </w:t>
      </w:r>
      <w:proofErr w:type="gramStart"/>
      <w:r w:rsidRPr="00240052">
        <w:rPr>
          <w:rFonts w:ascii="Times New Roman" w:hAnsi="Times New Roman" w:cs="Times New Roman"/>
          <w:sz w:val="24"/>
          <w:szCs w:val="24"/>
        </w:rPr>
        <w:t>background?.</w:t>
      </w:r>
      <w:proofErr w:type="gramEnd"/>
      <w:r w:rsidRPr="00240052">
        <w:rPr>
          <w:rFonts w:ascii="Times New Roman" w:hAnsi="Times New Roman" w:cs="Times New Roman"/>
          <w:sz w:val="24"/>
          <w:szCs w:val="24"/>
        </w:rPr>
        <w:t> </w:t>
      </w:r>
      <w:r w:rsidRPr="00240052">
        <w:rPr>
          <w:rFonts w:ascii="Times New Roman" w:hAnsi="Times New Roman" w:cs="Times New Roman"/>
          <w:i/>
          <w:iCs/>
          <w:sz w:val="24"/>
          <w:szCs w:val="24"/>
        </w:rPr>
        <w:t>Journal of Adventure Education &amp; Outdoor Learning</w:t>
      </w:r>
      <w:r w:rsidRPr="00240052">
        <w:rPr>
          <w:rFonts w:ascii="Times New Roman" w:hAnsi="Times New Roman" w:cs="Times New Roman"/>
          <w:sz w:val="24"/>
          <w:szCs w:val="24"/>
        </w:rPr>
        <w:t xml:space="preserve">, [online] 13(3), pp.238-254. Available at: </w:t>
      </w:r>
      <w:hyperlink r:id="rId21" w:history="1">
        <w:r w:rsidRPr="00240052">
          <w:rPr>
            <w:rStyle w:val="Hyperlink"/>
            <w:rFonts w:ascii="Times New Roman" w:hAnsi="Times New Roman" w:cs="Times New Roman"/>
            <w:sz w:val="24"/>
            <w:szCs w:val="24"/>
            <w:u w:val="none"/>
          </w:rPr>
          <w:t>https://www.tandfonline.com/doi/full/10.1080/14729679.2013.776862?src=recsys</w:t>
        </w:r>
      </w:hyperlink>
      <w:r w:rsidRPr="00240052">
        <w:rPr>
          <w:rFonts w:ascii="Times New Roman" w:hAnsi="Times New Roman" w:cs="Times New Roman"/>
          <w:sz w:val="24"/>
          <w:szCs w:val="24"/>
        </w:rPr>
        <w:t xml:space="preserve"> [Accessed 5 May 2019].</w:t>
      </w:r>
    </w:p>
    <w:p w14:paraId="2A756749" w14:textId="4CE5E470" w:rsidR="00FB0863" w:rsidRDefault="00FB0863">
      <w:pPr>
        <w:rPr>
          <w:rFonts w:ascii="Times New Roman" w:hAnsi="Times New Roman" w:cs="Times New Roman"/>
          <w:sz w:val="24"/>
          <w:szCs w:val="24"/>
        </w:rPr>
      </w:pPr>
      <w:r w:rsidRPr="00FB0863">
        <w:rPr>
          <w:rFonts w:ascii="Times New Roman" w:hAnsi="Times New Roman" w:cs="Times New Roman"/>
          <w:sz w:val="24"/>
          <w:szCs w:val="24"/>
        </w:rPr>
        <w:t>McInnes, K., Howard, J., Miles, G. and Crowley, K. (2011) Differences in practitioners’ understanding of play and how this influences pedagogy and children’s perceptions of play. </w:t>
      </w:r>
      <w:r w:rsidRPr="00FB0863">
        <w:rPr>
          <w:rFonts w:ascii="Times New Roman" w:hAnsi="Times New Roman" w:cs="Times New Roman"/>
          <w:i/>
          <w:iCs/>
          <w:sz w:val="24"/>
          <w:szCs w:val="24"/>
        </w:rPr>
        <w:t>Early Years</w:t>
      </w:r>
      <w:r w:rsidRPr="00FB0863">
        <w:rPr>
          <w:rFonts w:ascii="Times New Roman" w:hAnsi="Times New Roman" w:cs="Times New Roman"/>
          <w:sz w:val="24"/>
          <w:szCs w:val="24"/>
        </w:rPr>
        <w:t xml:space="preserve">, [online] 31(2), pp.121-133. Available at: </w:t>
      </w:r>
      <w:hyperlink r:id="rId22" w:history="1">
        <w:r w:rsidRPr="00FB0863">
          <w:rPr>
            <w:rStyle w:val="Hyperlink"/>
            <w:rFonts w:ascii="Times New Roman" w:hAnsi="Times New Roman" w:cs="Times New Roman"/>
            <w:sz w:val="24"/>
            <w:szCs w:val="24"/>
            <w:u w:val="none"/>
          </w:rPr>
          <w:t>https://www.tandfonline.com/doi/full/10.1080/09575146.2011.572870?src=recsys</w:t>
        </w:r>
      </w:hyperlink>
      <w:r>
        <w:rPr>
          <w:rFonts w:ascii="Times New Roman" w:hAnsi="Times New Roman" w:cs="Times New Roman"/>
          <w:sz w:val="24"/>
          <w:szCs w:val="24"/>
        </w:rPr>
        <w:t xml:space="preserve"> </w:t>
      </w:r>
      <w:r w:rsidRPr="00FB0863">
        <w:rPr>
          <w:rFonts w:ascii="Times New Roman" w:hAnsi="Times New Roman" w:cs="Times New Roman"/>
          <w:sz w:val="24"/>
          <w:szCs w:val="24"/>
        </w:rPr>
        <w:t>[Accessed 6 May 2019].</w:t>
      </w:r>
    </w:p>
    <w:p w14:paraId="0ED0C139" w14:textId="673C01DB" w:rsid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Newman, T. (n.d.) </w:t>
      </w:r>
      <w:r w:rsidRPr="00240052">
        <w:rPr>
          <w:rFonts w:ascii="Times New Roman" w:hAnsi="Times New Roman" w:cs="Times New Roman"/>
          <w:i/>
          <w:iCs/>
          <w:sz w:val="24"/>
          <w:szCs w:val="24"/>
        </w:rPr>
        <w:t>Promoting Resilience: A Review of Effective Strategies for Child Care Services</w:t>
      </w:r>
      <w:r w:rsidRPr="00240052">
        <w:rPr>
          <w:rFonts w:ascii="Times New Roman" w:hAnsi="Times New Roman" w:cs="Times New Roman"/>
          <w:sz w:val="24"/>
          <w:szCs w:val="24"/>
        </w:rPr>
        <w:t>. [</w:t>
      </w:r>
      <w:proofErr w:type="spellStart"/>
      <w:r w:rsidRPr="00240052">
        <w:rPr>
          <w:rFonts w:ascii="Times New Roman" w:hAnsi="Times New Roman" w:cs="Times New Roman"/>
          <w:sz w:val="24"/>
          <w:szCs w:val="24"/>
        </w:rPr>
        <w:t>ebook</w:t>
      </w:r>
      <w:proofErr w:type="spellEnd"/>
      <w:r w:rsidRPr="00240052">
        <w:rPr>
          <w:rFonts w:ascii="Times New Roman" w:hAnsi="Times New Roman" w:cs="Times New Roman"/>
          <w:sz w:val="24"/>
          <w:szCs w:val="24"/>
        </w:rPr>
        <w:t xml:space="preserve">] Exeter: University of Exeter. Available at: </w:t>
      </w:r>
      <w:hyperlink r:id="rId23" w:history="1">
        <w:r w:rsidRPr="00240052">
          <w:rPr>
            <w:rStyle w:val="Hyperlink"/>
            <w:rFonts w:ascii="Times New Roman" w:hAnsi="Times New Roman" w:cs="Times New Roman"/>
            <w:sz w:val="24"/>
            <w:szCs w:val="24"/>
            <w:u w:val="none"/>
          </w:rPr>
          <w:t>https://www.cumbria.gov.uk/eLibrary/Content/Internet/537/6942/6944/6954/42191163412.pdf</w:t>
        </w:r>
      </w:hyperlink>
      <w:r w:rsidRPr="00240052">
        <w:rPr>
          <w:rFonts w:ascii="Times New Roman" w:hAnsi="Times New Roman" w:cs="Times New Roman"/>
          <w:sz w:val="24"/>
          <w:szCs w:val="24"/>
        </w:rPr>
        <w:t xml:space="preserve"> [Accessed 16 May 2019].</w:t>
      </w:r>
    </w:p>
    <w:p w14:paraId="5E928455" w14:textId="77777777" w:rsidR="00240052" w:rsidRPr="00240052" w:rsidRDefault="00240052" w:rsidP="00240052">
      <w:pPr>
        <w:rPr>
          <w:rFonts w:ascii="Times New Roman" w:hAnsi="Times New Roman" w:cs="Times New Roman"/>
          <w:sz w:val="24"/>
          <w:szCs w:val="24"/>
        </w:rPr>
      </w:pPr>
      <w:r w:rsidRPr="00240052">
        <w:rPr>
          <w:rFonts w:ascii="Times New Roman" w:hAnsi="Times New Roman" w:cs="Times New Roman"/>
          <w:sz w:val="24"/>
          <w:szCs w:val="24"/>
        </w:rPr>
        <w:t xml:space="preserve">Nolan, A., </w:t>
      </w:r>
      <w:proofErr w:type="spellStart"/>
      <w:r w:rsidRPr="00240052">
        <w:rPr>
          <w:rFonts w:ascii="Times New Roman" w:hAnsi="Times New Roman" w:cs="Times New Roman"/>
          <w:sz w:val="24"/>
          <w:szCs w:val="24"/>
        </w:rPr>
        <w:t>Taket</w:t>
      </w:r>
      <w:proofErr w:type="spellEnd"/>
      <w:r w:rsidRPr="00240052">
        <w:rPr>
          <w:rFonts w:ascii="Times New Roman" w:hAnsi="Times New Roman" w:cs="Times New Roman"/>
          <w:sz w:val="24"/>
          <w:szCs w:val="24"/>
        </w:rPr>
        <w:t xml:space="preserve">, A. and </w:t>
      </w:r>
      <w:proofErr w:type="spellStart"/>
      <w:r w:rsidRPr="00240052">
        <w:rPr>
          <w:rFonts w:ascii="Times New Roman" w:hAnsi="Times New Roman" w:cs="Times New Roman"/>
          <w:sz w:val="24"/>
          <w:szCs w:val="24"/>
        </w:rPr>
        <w:t>Stagnitti</w:t>
      </w:r>
      <w:proofErr w:type="spellEnd"/>
      <w:r w:rsidRPr="00240052">
        <w:rPr>
          <w:rFonts w:ascii="Times New Roman" w:hAnsi="Times New Roman" w:cs="Times New Roman"/>
          <w:sz w:val="24"/>
          <w:szCs w:val="24"/>
        </w:rPr>
        <w:t>, K. (2014) Supporting resilience in early years classrooms: the role of the teacher. </w:t>
      </w:r>
      <w:r w:rsidRPr="00240052">
        <w:rPr>
          <w:rFonts w:ascii="Times New Roman" w:hAnsi="Times New Roman" w:cs="Times New Roman"/>
          <w:i/>
          <w:iCs/>
          <w:sz w:val="24"/>
          <w:szCs w:val="24"/>
        </w:rPr>
        <w:t>Teachers and Teaching</w:t>
      </w:r>
      <w:r w:rsidRPr="00240052">
        <w:rPr>
          <w:rFonts w:ascii="Times New Roman" w:hAnsi="Times New Roman" w:cs="Times New Roman"/>
          <w:sz w:val="24"/>
          <w:szCs w:val="24"/>
        </w:rPr>
        <w:t xml:space="preserve">, [online] 20(5), pp.595-608. Available at: </w:t>
      </w:r>
      <w:hyperlink r:id="rId24" w:history="1">
        <w:r w:rsidRPr="00240052">
          <w:rPr>
            <w:rStyle w:val="Hyperlink"/>
            <w:rFonts w:ascii="Times New Roman" w:hAnsi="Times New Roman" w:cs="Times New Roman"/>
            <w:sz w:val="24"/>
            <w:szCs w:val="24"/>
            <w:u w:val="none"/>
          </w:rPr>
          <w:t>https://www.tandfonline.com/doi/abs/10.1080/13540602.2014.937955</w:t>
        </w:r>
      </w:hyperlink>
      <w:r w:rsidRPr="00240052">
        <w:rPr>
          <w:rFonts w:ascii="Times New Roman" w:hAnsi="Times New Roman" w:cs="Times New Roman"/>
          <w:sz w:val="24"/>
          <w:szCs w:val="24"/>
        </w:rPr>
        <w:t xml:space="preserve"> [Accessed 12 May 2019].</w:t>
      </w:r>
    </w:p>
    <w:p w14:paraId="36DB75D3" w14:textId="19F25581" w:rsidR="001335DC" w:rsidRDefault="001335DC" w:rsidP="001335DC">
      <w:pPr>
        <w:rPr>
          <w:rFonts w:ascii="Times New Roman" w:hAnsi="Times New Roman" w:cs="Times New Roman"/>
          <w:sz w:val="24"/>
          <w:szCs w:val="24"/>
        </w:rPr>
      </w:pPr>
      <w:r w:rsidRPr="001335DC">
        <w:rPr>
          <w:rFonts w:ascii="Times New Roman" w:hAnsi="Times New Roman" w:cs="Times New Roman"/>
          <w:sz w:val="24"/>
          <w:szCs w:val="24"/>
        </w:rPr>
        <w:t>O'Connor, A. (2017) </w:t>
      </w:r>
      <w:r w:rsidRPr="001335DC">
        <w:rPr>
          <w:rFonts w:ascii="Times New Roman" w:hAnsi="Times New Roman" w:cs="Times New Roman"/>
          <w:i/>
          <w:iCs/>
          <w:sz w:val="24"/>
          <w:szCs w:val="24"/>
        </w:rPr>
        <w:t>Understanding transitions in the early years</w:t>
      </w:r>
      <w:r w:rsidRPr="001335DC">
        <w:rPr>
          <w:rFonts w:ascii="Times New Roman" w:hAnsi="Times New Roman" w:cs="Times New Roman"/>
          <w:sz w:val="24"/>
          <w:szCs w:val="24"/>
        </w:rPr>
        <w:t>. London: Routledge.</w:t>
      </w:r>
    </w:p>
    <w:p w14:paraId="6B6DEF34" w14:textId="77777777" w:rsidR="001335DC" w:rsidRPr="001335DC" w:rsidRDefault="001335DC" w:rsidP="001335DC">
      <w:pPr>
        <w:rPr>
          <w:rFonts w:ascii="Times New Roman" w:hAnsi="Times New Roman" w:cs="Times New Roman"/>
          <w:sz w:val="24"/>
          <w:szCs w:val="24"/>
        </w:rPr>
      </w:pPr>
      <w:r w:rsidRPr="001335DC">
        <w:rPr>
          <w:rFonts w:ascii="Times New Roman" w:hAnsi="Times New Roman" w:cs="Times New Roman"/>
          <w:sz w:val="24"/>
          <w:szCs w:val="24"/>
        </w:rPr>
        <w:t>Parker, L. (2018) Mindfulness in Early Childhood Education: Supporting Cognitive and Social-Emotional Well-being in Primary Classrooms. </w:t>
      </w:r>
      <w:r w:rsidRPr="001335DC">
        <w:rPr>
          <w:rFonts w:ascii="Times New Roman" w:hAnsi="Times New Roman" w:cs="Times New Roman"/>
          <w:i/>
          <w:iCs/>
          <w:sz w:val="24"/>
          <w:szCs w:val="24"/>
        </w:rPr>
        <w:t>dspace.library.uvic.ca</w:t>
      </w:r>
      <w:r w:rsidRPr="001335DC">
        <w:rPr>
          <w:rFonts w:ascii="Times New Roman" w:hAnsi="Times New Roman" w:cs="Times New Roman"/>
          <w:sz w:val="24"/>
          <w:szCs w:val="24"/>
        </w:rPr>
        <w:t xml:space="preserve">. [online] Available at: </w:t>
      </w:r>
      <w:hyperlink r:id="rId25" w:history="1">
        <w:r w:rsidRPr="001335DC">
          <w:rPr>
            <w:rStyle w:val="Hyperlink"/>
            <w:rFonts w:ascii="Times New Roman" w:hAnsi="Times New Roman" w:cs="Times New Roman"/>
            <w:sz w:val="24"/>
            <w:szCs w:val="24"/>
            <w:u w:val="none"/>
          </w:rPr>
          <w:t>https://dspace.library.uvic.ca/bitstream/handle/1828/8994/Parker_Laura_MEd_2018.pdf?sequence=3&amp;isAllowed=y</w:t>
        </w:r>
      </w:hyperlink>
      <w:r w:rsidRPr="001335DC">
        <w:rPr>
          <w:rFonts w:ascii="Times New Roman" w:hAnsi="Times New Roman" w:cs="Times New Roman"/>
          <w:sz w:val="24"/>
          <w:szCs w:val="24"/>
        </w:rPr>
        <w:t xml:space="preserve"> [Accessed 16 May 2019].</w:t>
      </w:r>
    </w:p>
    <w:p w14:paraId="53CACF4B" w14:textId="61B73CC4" w:rsidR="001335DC" w:rsidRDefault="001335DC" w:rsidP="001335DC">
      <w:pPr>
        <w:rPr>
          <w:rFonts w:ascii="Times New Roman" w:hAnsi="Times New Roman" w:cs="Times New Roman"/>
          <w:sz w:val="24"/>
          <w:szCs w:val="24"/>
        </w:rPr>
      </w:pPr>
      <w:r w:rsidRPr="001335DC">
        <w:rPr>
          <w:rFonts w:ascii="Times New Roman" w:hAnsi="Times New Roman" w:cs="Times New Roman"/>
          <w:sz w:val="24"/>
          <w:szCs w:val="24"/>
        </w:rPr>
        <w:t xml:space="preserve">Pearson, E., </w:t>
      </w:r>
      <w:proofErr w:type="spellStart"/>
      <w:r w:rsidRPr="001335DC">
        <w:rPr>
          <w:rFonts w:ascii="Times New Roman" w:hAnsi="Times New Roman" w:cs="Times New Roman"/>
          <w:sz w:val="24"/>
          <w:szCs w:val="24"/>
        </w:rPr>
        <w:t>Umayahara</w:t>
      </w:r>
      <w:proofErr w:type="spellEnd"/>
      <w:r w:rsidRPr="001335DC">
        <w:rPr>
          <w:rFonts w:ascii="Times New Roman" w:hAnsi="Times New Roman" w:cs="Times New Roman"/>
          <w:sz w:val="24"/>
          <w:szCs w:val="24"/>
        </w:rPr>
        <w:t xml:space="preserve">, M. and </w:t>
      </w:r>
      <w:proofErr w:type="spellStart"/>
      <w:r w:rsidRPr="001335DC">
        <w:rPr>
          <w:rFonts w:ascii="Times New Roman" w:hAnsi="Times New Roman" w:cs="Times New Roman"/>
          <w:sz w:val="24"/>
          <w:szCs w:val="24"/>
        </w:rPr>
        <w:t>Ndijuye</w:t>
      </w:r>
      <w:proofErr w:type="spellEnd"/>
      <w:r w:rsidRPr="001335DC">
        <w:rPr>
          <w:rFonts w:ascii="Times New Roman" w:hAnsi="Times New Roman" w:cs="Times New Roman"/>
          <w:sz w:val="24"/>
          <w:szCs w:val="24"/>
        </w:rPr>
        <w:t>, L. (2017) </w:t>
      </w:r>
      <w:r w:rsidRPr="001335DC">
        <w:rPr>
          <w:rFonts w:ascii="Times New Roman" w:hAnsi="Times New Roman" w:cs="Times New Roman"/>
          <w:i/>
          <w:iCs/>
          <w:sz w:val="24"/>
          <w:szCs w:val="24"/>
        </w:rPr>
        <w:t>E SUPPORTING CHILDHOOD RESILIENCE THROUGH PLAY A facilitation guide for early childhood practitioners</w:t>
      </w:r>
      <w:r w:rsidRPr="001335DC">
        <w:rPr>
          <w:rFonts w:ascii="Times New Roman" w:hAnsi="Times New Roman" w:cs="Times New Roman"/>
          <w:sz w:val="24"/>
          <w:szCs w:val="24"/>
        </w:rPr>
        <w:t>. [</w:t>
      </w:r>
      <w:proofErr w:type="spellStart"/>
      <w:r w:rsidRPr="001335DC">
        <w:rPr>
          <w:rFonts w:ascii="Times New Roman" w:hAnsi="Times New Roman" w:cs="Times New Roman"/>
          <w:sz w:val="24"/>
          <w:szCs w:val="24"/>
        </w:rPr>
        <w:t>ebook</w:t>
      </w:r>
      <w:proofErr w:type="spellEnd"/>
      <w:r w:rsidRPr="001335DC">
        <w:rPr>
          <w:rFonts w:ascii="Times New Roman" w:hAnsi="Times New Roman" w:cs="Times New Roman"/>
          <w:sz w:val="24"/>
          <w:szCs w:val="24"/>
        </w:rPr>
        <w:t xml:space="preserve">] OMEP and Victoria Charitable Trust Fund. Available at: </w:t>
      </w:r>
      <w:hyperlink r:id="rId26" w:history="1">
        <w:r w:rsidRPr="001335DC">
          <w:rPr>
            <w:rStyle w:val="Hyperlink"/>
            <w:rFonts w:ascii="Times New Roman" w:hAnsi="Times New Roman" w:cs="Times New Roman"/>
            <w:sz w:val="24"/>
            <w:szCs w:val="24"/>
            <w:u w:val="none"/>
          </w:rPr>
          <w:t>http://www.worldomep.org/file/Play_and_Resilience_-_A_facilitation_guide_for_early_childhood_practitioners.pdf</w:t>
        </w:r>
      </w:hyperlink>
      <w:r w:rsidRPr="001335DC">
        <w:rPr>
          <w:rFonts w:ascii="Times New Roman" w:hAnsi="Times New Roman" w:cs="Times New Roman"/>
          <w:sz w:val="24"/>
          <w:szCs w:val="24"/>
        </w:rPr>
        <w:t xml:space="preserve"> [Accessed 16 May 2019].</w:t>
      </w:r>
    </w:p>
    <w:p w14:paraId="0712CE7A" w14:textId="77777777" w:rsidR="001335DC" w:rsidRPr="001335DC" w:rsidRDefault="001335DC" w:rsidP="001335DC">
      <w:pPr>
        <w:rPr>
          <w:rFonts w:ascii="Times New Roman" w:hAnsi="Times New Roman" w:cs="Times New Roman"/>
          <w:sz w:val="24"/>
          <w:szCs w:val="24"/>
        </w:rPr>
      </w:pPr>
      <w:r w:rsidRPr="001335DC">
        <w:rPr>
          <w:rFonts w:ascii="Times New Roman" w:hAnsi="Times New Roman" w:cs="Times New Roman"/>
          <w:sz w:val="24"/>
          <w:szCs w:val="24"/>
        </w:rPr>
        <w:t>Raphael, D. (2011) Poverty in childhood and adverse health outcomes in adulthood. </w:t>
      </w:r>
      <w:proofErr w:type="spellStart"/>
      <w:r w:rsidRPr="001335DC">
        <w:rPr>
          <w:rFonts w:ascii="Times New Roman" w:hAnsi="Times New Roman" w:cs="Times New Roman"/>
          <w:i/>
          <w:iCs/>
          <w:sz w:val="24"/>
          <w:szCs w:val="24"/>
        </w:rPr>
        <w:t>Maturitas</w:t>
      </w:r>
      <w:proofErr w:type="spellEnd"/>
      <w:r w:rsidRPr="001335DC">
        <w:rPr>
          <w:rFonts w:ascii="Times New Roman" w:hAnsi="Times New Roman" w:cs="Times New Roman"/>
          <w:sz w:val="24"/>
          <w:szCs w:val="24"/>
        </w:rPr>
        <w:t xml:space="preserve">, [online] 69(1), pp.22-26. Available at: </w:t>
      </w:r>
      <w:hyperlink r:id="rId27" w:history="1">
        <w:r w:rsidRPr="001335DC">
          <w:rPr>
            <w:rStyle w:val="Hyperlink"/>
            <w:rFonts w:ascii="Times New Roman" w:hAnsi="Times New Roman" w:cs="Times New Roman"/>
            <w:sz w:val="24"/>
            <w:szCs w:val="24"/>
            <w:u w:val="none"/>
          </w:rPr>
          <w:t>https://macpeds.com/documents/OptionalResources-ImpactofPovertyonHealth.pdf</w:t>
        </w:r>
      </w:hyperlink>
      <w:r w:rsidRPr="001335DC">
        <w:rPr>
          <w:rFonts w:ascii="Times New Roman" w:hAnsi="Times New Roman" w:cs="Times New Roman"/>
          <w:sz w:val="24"/>
          <w:szCs w:val="24"/>
        </w:rPr>
        <w:t xml:space="preserve"> [Accessed 10 May 2019].</w:t>
      </w:r>
    </w:p>
    <w:p w14:paraId="4F378F73" w14:textId="6F0D6DE0" w:rsidR="001335DC" w:rsidRDefault="001335DC" w:rsidP="001335DC">
      <w:pPr>
        <w:rPr>
          <w:rFonts w:ascii="Times New Roman" w:hAnsi="Times New Roman" w:cs="Times New Roman"/>
          <w:sz w:val="24"/>
          <w:szCs w:val="24"/>
        </w:rPr>
      </w:pPr>
      <w:r w:rsidRPr="001335DC">
        <w:rPr>
          <w:rFonts w:ascii="Times New Roman" w:hAnsi="Times New Roman" w:cs="Times New Roman"/>
          <w:sz w:val="24"/>
          <w:szCs w:val="24"/>
        </w:rPr>
        <w:t>Rogers, V. (2011) </w:t>
      </w:r>
      <w:r w:rsidRPr="001335DC">
        <w:rPr>
          <w:rFonts w:ascii="Times New Roman" w:hAnsi="Times New Roman" w:cs="Times New Roman"/>
          <w:i/>
          <w:iCs/>
          <w:sz w:val="24"/>
          <w:szCs w:val="24"/>
        </w:rPr>
        <w:t>Games and activities for exploring feelings with children - giving children</w:t>
      </w:r>
      <w:r w:rsidRPr="001335DC">
        <w:rPr>
          <w:rFonts w:ascii="Times New Roman" w:hAnsi="Times New Roman" w:cs="Times New Roman"/>
          <w:sz w:val="24"/>
          <w:szCs w:val="24"/>
        </w:rPr>
        <w:t>. London: Jessica Kingsley Publishers.</w:t>
      </w:r>
    </w:p>
    <w:p w14:paraId="4E950FC2" w14:textId="040A70E2" w:rsidR="001335DC" w:rsidRDefault="001335DC" w:rsidP="001335DC">
      <w:pPr>
        <w:rPr>
          <w:rFonts w:ascii="Times New Roman" w:hAnsi="Times New Roman" w:cs="Times New Roman"/>
          <w:sz w:val="24"/>
          <w:szCs w:val="24"/>
        </w:rPr>
      </w:pPr>
      <w:r w:rsidRPr="001335DC">
        <w:rPr>
          <w:rFonts w:ascii="Times New Roman" w:hAnsi="Times New Roman" w:cs="Times New Roman"/>
          <w:sz w:val="24"/>
          <w:szCs w:val="24"/>
        </w:rPr>
        <w:t>Rose, J., Gilbert, L. and Richards, V. (2016</w:t>
      </w:r>
      <w:r>
        <w:rPr>
          <w:rFonts w:ascii="Times New Roman" w:hAnsi="Times New Roman" w:cs="Times New Roman"/>
          <w:sz w:val="24"/>
          <w:szCs w:val="24"/>
        </w:rPr>
        <w:t>)</w:t>
      </w:r>
      <w:r w:rsidRPr="001335DC">
        <w:rPr>
          <w:rFonts w:ascii="Times New Roman" w:hAnsi="Times New Roman" w:cs="Times New Roman"/>
          <w:sz w:val="24"/>
          <w:szCs w:val="24"/>
        </w:rPr>
        <w:t> </w:t>
      </w:r>
      <w:r w:rsidRPr="001335DC">
        <w:rPr>
          <w:rFonts w:ascii="Times New Roman" w:hAnsi="Times New Roman" w:cs="Times New Roman"/>
          <w:i/>
          <w:iCs/>
          <w:sz w:val="24"/>
          <w:szCs w:val="24"/>
        </w:rPr>
        <w:t>Health and Well-being in Early Childhood</w:t>
      </w:r>
      <w:r w:rsidRPr="001335DC">
        <w:rPr>
          <w:rFonts w:ascii="Times New Roman" w:hAnsi="Times New Roman" w:cs="Times New Roman"/>
          <w:sz w:val="24"/>
          <w:szCs w:val="24"/>
        </w:rPr>
        <w:t>. London: Sage.</w:t>
      </w:r>
    </w:p>
    <w:p w14:paraId="6FC5D6BD" w14:textId="59124875" w:rsidR="001335DC" w:rsidRDefault="001335DC" w:rsidP="001335DC">
      <w:pPr>
        <w:rPr>
          <w:rFonts w:ascii="Times New Roman" w:hAnsi="Times New Roman" w:cs="Times New Roman"/>
          <w:sz w:val="24"/>
          <w:szCs w:val="24"/>
        </w:rPr>
      </w:pPr>
      <w:r w:rsidRPr="001335DC">
        <w:rPr>
          <w:rFonts w:ascii="Times New Roman" w:hAnsi="Times New Roman" w:cs="Times New Roman"/>
          <w:sz w:val="24"/>
          <w:szCs w:val="24"/>
        </w:rPr>
        <w:t xml:space="preserve">Rsph.org.uk. (2019) </w:t>
      </w:r>
      <w:r w:rsidRPr="001335DC">
        <w:rPr>
          <w:rFonts w:ascii="Times New Roman" w:hAnsi="Times New Roman" w:cs="Times New Roman"/>
          <w:i/>
          <w:iCs/>
          <w:sz w:val="24"/>
          <w:szCs w:val="24"/>
        </w:rPr>
        <w:t>Welcome to the Early Action Together ACEs learning network</w:t>
      </w:r>
      <w:r w:rsidRPr="001335DC">
        <w:rPr>
          <w:rFonts w:ascii="Times New Roman" w:hAnsi="Times New Roman" w:cs="Times New Roman"/>
          <w:sz w:val="24"/>
          <w:szCs w:val="24"/>
        </w:rPr>
        <w:t xml:space="preserve">. [online] Available at: </w:t>
      </w:r>
      <w:hyperlink r:id="rId28" w:history="1">
        <w:r w:rsidRPr="001335DC">
          <w:rPr>
            <w:rStyle w:val="Hyperlink"/>
            <w:rFonts w:ascii="Times New Roman" w:hAnsi="Times New Roman" w:cs="Times New Roman"/>
            <w:sz w:val="24"/>
            <w:szCs w:val="24"/>
            <w:u w:val="none"/>
          </w:rPr>
          <w:t>https://www.rsph.org.uk/our-work/resources/early-action-together-learning-network.html</w:t>
        </w:r>
      </w:hyperlink>
      <w:r w:rsidRPr="001335DC">
        <w:rPr>
          <w:rFonts w:ascii="Times New Roman" w:hAnsi="Times New Roman" w:cs="Times New Roman"/>
          <w:sz w:val="24"/>
          <w:szCs w:val="24"/>
        </w:rPr>
        <w:t xml:space="preserve"> [Accessed 16 May 2019].</w:t>
      </w:r>
    </w:p>
    <w:p w14:paraId="219EDC33" w14:textId="0F639708" w:rsidR="001335DC" w:rsidRPr="001335DC" w:rsidRDefault="001335DC" w:rsidP="001335DC">
      <w:pPr>
        <w:rPr>
          <w:rFonts w:ascii="Times New Roman" w:hAnsi="Times New Roman" w:cs="Times New Roman"/>
          <w:sz w:val="24"/>
          <w:szCs w:val="24"/>
        </w:rPr>
      </w:pPr>
      <w:r w:rsidRPr="001335DC">
        <w:rPr>
          <w:rFonts w:ascii="Times New Roman" w:hAnsi="Times New Roman" w:cs="Times New Roman"/>
          <w:sz w:val="24"/>
          <w:szCs w:val="24"/>
        </w:rPr>
        <w:t>Semple, R., Lee, J., Rosa, D. and Miller, L. (2009</w:t>
      </w:r>
      <w:proofErr w:type="gramStart"/>
      <w:r w:rsidRPr="001335DC">
        <w:rPr>
          <w:rFonts w:ascii="Times New Roman" w:hAnsi="Times New Roman" w:cs="Times New Roman"/>
          <w:sz w:val="24"/>
          <w:szCs w:val="24"/>
        </w:rPr>
        <w:t>)</w:t>
      </w:r>
      <w:r>
        <w:rPr>
          <w:rFonts w:ascii="Times New Roman" w:hAnsi="Times New Roman" w:cs="Times New Roman"/>
          <w:sz w:val="24"/>
          <w:szCs w:val="24"/>
        </w:rPr>
        <w:t xml:space="preserve"> </w:t>
      </w:r>
      <w:r w:rsidRPr="001335DC">
        <w:rPr>
          <w:rFonts w:ascii="Times New Roman" w:hAnsi="Times New Roman" w:cs="Times New Roman"/>
          <w:sz w:val="24"/>
          <w:szCs w:val="24"/>
        </w:rPr>
        <w:t xml:space="preserve"> A</w:t>
      </w:r>
      <w:proofErr w:type="gramEnd"/>
      <w:r w:rsidRPr="001335DC">
        <w:rPr>
          <w:rFonts w:ascii="Times New Roman" w:hAnsi="Times New Roman" w:cs="Times New Roman"/>
          <w:sz w:val="24"/>
          <w:szCs w:val="24"/>
        </w:rPr>
        <w:t xml:space="preserve"> Randomized Trial of Mindfulness-Based Cognitive Therapy for Children: Promoting Mindful Attention to Enhance Social-Emotional Resiliency in Children. </w:t>
      </w:r>
      <w:r w:rsidRPr="001335DC">
        <w:rPr>
          <w:rFonts w:ascii="Times New Roman" w:hAnsi="Times New Roman" w:cs="Times New Roman"/>
          <w:i/>
          <w:iCs/>
          <w:sz w:val="24"/>
          <w:szCs w:val="24"/>
        </w:rPr>
        <w:t>Journal of Child and Family Studies</w:t>
      </w:r>
      <w:r w:rsidRPr="001335DC">
        <w:rPr>
          <w:rFonts w:ascii="Times New Roman" w:hAnsi="Times New Roman" w:cs="Times New Roman"/>
          <w:sz w:val="24"/>
          <w:szCs w:val="24"/>
        </w:rPr>
        <w:t xml:space="preserve">, [online] 19(2), pp.218-229. Available at: </w:t>
      </w:r>
      <w:hyperlink r:id="rId29" w:history="1">
        <w:r w:rsidRPr="001335DC">
          <w:rPr>
            <w:rStyle w:val="Hyperlink"/>
            <w:rFonts w:ascii="Times New Roman" w:hAnsi="Times New Roman" w:cs="Times New Roman"/>
            <w:sz w:val="24"/>
            <w:szCs w:val="24"/>
            <w:u w:val="none"/>
          </w:rPr>
          <w:t>https://link.springer.com/article/10.1007/s10826-009-9301-y</w:t>
        </w:r>
      </w:hyperlink>
      <w:r>
        <w:rPr>
          <w:rFonts w:ascii="Times New Roman" w:hAnsi="Times New Roman" w:cs="Times New Roman"/>
          <w:sz w:val="24"/>
          <w:szCs w:val="24"/>
        </w:rPr>
        <w:t xml:space="preserve"> </w:t>
      </w:r>
      <w:r w:rsidRPr="001335DC">
        <w:rPr>
          <w:rFonts w:ascii="Times New Roman" w:hAnsi="Times New Roman" w:cs="Times New Roman"/>
          <w:sz w:val="24"/>
          <w:szCs w:val="24"/>
        </w:rPr>
        <w:t>[Accessed 14 May 2019].</w:t>
      </w:r>
    </w:p>
    <w:p w14:paraId="52BDFBBC" w14:textId="2E49CD3B" w:rsidR="001335DC" w:rsidRDefault="001335DC" w:rsidP="001335DC">
      <w:pPr>
        <w:rPr>
          <w:rFonts w:ascii="Times New Roman" w:hAnsi="Times New Roman" w:cs="Times New Roman"/>
          <w:sz w:val="24"/>
          <w:szCs w:val="24"/>
        </w:rPr>
      </w:pPr>
      <w:r w:rsidRPr="001335DC">
        <w:rPr>
          <w:rFonts w:ascii="Times New Roman" w:hAnsi="Times New Roman" w:cs="Times New Roman"/>
          <w:sz w:val="24"/>
          <w:szCs w:val="24"/>
        </w:rPr>
        <w:t>Shonkoff, J., Garner, A., Siegel, B., Dobbins, M., Earls, M., Garner, A., McGuinn, L., Pascoe, J. and Wood, D. (2011) The Lifelong Effects of Early Childhood Adversity and Toxic Stress. </w:t>
      </w:r>
      <w:r w:rsidRPr="001335DC">
        <w:rPr>
          <w:rFonts w:ascii="Times New Roman" w:hAnsi="Times New Roman" w:cs="Times New Roman"/>
          <w:i/>
          <w:iCs/>
          <w:sz w:val="24"/>
          <w:szCs w:val="24"/>
        </w:rPr>
        <w:t>PEDIATRICS</w:t>
      </w:r>
      <w:r w:rsidRPr="001335DC">
        <w:rPr>
          <w:rFonts w:ascii="Times New Roman" w:hAnsi="Times New Roman" w:cs="Times New Roman"/>
          <w:sz w:val="24"/>
          <w:szCs w:val="24"/>
        </w:rPr>
        <w:t xml:space="preserve">, [online] 129(1), </w:t>
      </w:r>
      <w:proofErr w:type="gramStart"/>
      <w:r w:rsidRPr="001335DC">
        <w:rPr>
          <w:rFonts w:ascii="Times New Roman" w:hAnsi="Times New Roman" w:cs="Times New Roman"/>
          <w:sz w:val="24"/>
          <w:szCs w:val="24"/>
        </w:rPr>
        <w:t>pp.e</w:t>
      </w:r>
      <w:proofErr w:type="gramEnd"/>
      <w:r w:rsidRPr="001335DC">
        <w:rPr>
          <w:rFonts w:ascii="Times New Roman" w:hAnsi="Times New Roman" w:cs="Times New Roman"/>
          <w:sz w:val="24"/>
          <w:szCs w:val="24"/>
        </w:rPr>
        <w:t xml:space="preserve">232-e246. Available at: </w:t>
      </w:r>
      <w:hyperlink r:id="rId30" w:history="1">
        <w:r w:rsidRPr="001335DC">
          <w:rPr>
            <w:rStyle w:val="Hyperlink"/>
            <w:rFonts w:ascii="Times New Roman" w:hAnsi="Times New Roman" w:cs="Times New Roman"/>
            <w:sz w:val="24"/>
            <w:szCs w:val="24"/>
            <w:u w:val="none"/>
          </w:rPr>
          <w:t>https://pediatrics.aappublications.org/content/129/1/e232?ijkey=ed5b74124d6da991ae0fff5b4b95dbe3493ecb72&amp;keytype2=tf_ipsecsha</w:t>
        </w:r>
      </w:hyperlink>
      <w:r w:rsidRPr="001335DC">
        <w:rPr>
          <w:rFonts w:ascii="Times New Roman" w:hAnsi="Times New Roman" w:cs="Times New Roman"/>
          <w:sz w:val="24"/>
          <w:szCs w:val="24"/>
        </w:rPr>
        <w:t xml:space="preserve"> [Accessed 14 May 2019].</w:t>
      </w:r>
    </w:p>
    <w:p w14:paraId="2A734B5F" w14:textId="77777777" w:rsidR="001335DC" w:rsidRPr="001335DC" w:rsidRDefault="001335DC" w:rsidP="001335DC">
      <w:pPr>
        <w:rPr>
          <w:rFonts w:ascii="Times New Roman" w:hAnsi="Times New Roman" w:cs="Times New Roman"/>
          <w:sz w:val="24"/>
          <w:szCs w:val="24"/>
        </w:rPr>
      </w:pPr>
      <w:r w:rsidRPr="001335DC">
        <w:rPr>
          <w:rFonts w:ascii="Times New Roman" w:hAnsi="Times New Roman" w:cs="Times New Roman"/>
          <w:sz w:val="24"/>
          <w:szCs w:val="24"/>
        </w:rPr>
        <w:t>Stallard, P. (2018). </w:t>
      </w:r>
      <w:r w:rsidRPr="001335DC">
        <w:rPr>
          <w:rFonts w:ascii="Times New Roman" w:hAnsi="Times New Roman" w:cs="Times New Roman"/>
          <w:i/>
          <w:iCs/>
          <w:sz w:val="24"/>
          <w:szCs w:val="24"/>
        </w:rPr>
        <w:t>Think Good, Feel Good</w:t>
      </w:r>
      <w:r w:rsidRPr="001335DC">
        <w:rPr>
          <w:rFonts w:ascii="Times New Roman" w:hAnsi="Times New Roman" w:cs="Times New Roman"/>
          <w:sz w:val="24"/>
          <w:szCs w:val="24"/>
        </w:rPr>
        <w:t>. Newark: John Wiley &amp; Sons, Incorporated.</w:t>
      </w:r>
    </w:p>
    <w:p w14:paraId="47945445" w14:textId="0B120F2B" w:rsidR="00506EF5" w:rsidRDefault="00506EF5">
      <w:pPr>
        <w:rPr>
          <w:rFonts w:ascii="Times New Roman" w:hAnsi="Times New Roman" w:cs="Times New Roman"/>
          <w:sz w:val="24"/>
          <w:szCs w:val="24"/>
        </w:rPr>
      </w:pPr>
      <w:r w:rsidRPr="00506EF5">
        <w:rPr>
          <w:rFonts w:ascii="Times New Roman" w:hAnsi="Times New Roman" w:cs="Times New Roman"/>
          <w:sz w:val="24"/>
          <w:szCs w:val="24"/>
        </w:rPr>
        <w:t>Tnlcommunityfund.org.uk. (2019)</w:t>
      </w:r>
      <w:r>
        <w:rPr>
          <w:rFonts w:ascii="Times New Roman" w:hAnsi="Times New Roman" w:cs="Times New Roman"/>
          <w:sz w:val="24"/>
          <w:szCs w:val="24"/>
        </w:rPr>
        <w:t xml:space="preserve"> </w:t>
      </w:r>
      <w:r w:rsidRPr="00506EF5">
        <w:rPr>
          <w:rFonts w:ascii="Times New Roman" w:hAnsi="Times New Roman" w:cs="Times New Roman"/>
          <w:i/>
          <w:iCs/>
          <w:sz w:val="24"/>
          <w:szCs w:val="24"/>
        </w:rPr>
        <w:t>Home | The National Lottery Community Fund</w:t>
      </w:r>
      <w:r w:rsidRPr="00506EF5">
        <w:rPr>
          <w:rFonts w:ascii="Times New Roman" w:hAnsi="Times New Roman" w:cs="Times New Roman"/>
          <w:sz w:val="24"/>
          <w:szCs w:val="24"/>
        </w:rPr>
        <w:t xml:space="preserve">. [online] Available at: </w:t>
      </w:r>
      <w:hyperlink r:id="rId31" w:history="1">
        <w:r w:rsidRPr="00506EF5">
          <w:rPr>
            <w:rStyle w:val="Hyperlink"/>
            <w:rFonts w:ascii="Times New Roman" w:hAnsi="Times New Roman" w:cs="Times New Roman"/>
            <w:sz w:val="24"/>
            <w:szCs w:val="24"/>
            <w:u w:val="none"/>
          </w:rPr>
          <w:t>https://www.tnlcommunityfund.org.uk/</w:t>
        </w:r>
      </w:hyperlink>
      <w:r w:rsidRPr="00506EF5">
        <w:rPr>
          <w:rFonts w:ascii="Times New Roman" w:hAnsi="Times New Roman" w:cs="Times New Roman"/>
          <w:sz w:val="24"/>
          <w:szCs w:val="24"/>
        </w:rPr>
        <w:t xml:space="preserve"> </w:t>
      </w:r>
      <w:r w:rsidRPr="00506EF5">
        <w:rPr>
          <w:rFonts w:ascii="Times New Roman" w:hAnsi="Times New Roman" w:cs="Times New Roman"/>
          <w:sz w:val="24"/>
          <w:szCs w:val="24"/>
        </w:rPr>
        <w:t>[Accessed 17 May 2019].</w:t>
      </w:r>
    </w:p>
    <w:p w14:paraId="7F08F128" w14:textId="77777777" w:rsidR="001335DC" w:rsidRPr="001335DC" w:rsidRDefault="001335DC" w:rsidP="001335DC">
      <w:pPr>
        <w:rPr>
          <w:rFonts w:ascii="Times New Roman" w:hAnsi="Times New Roman" w:cs="Times New Roman"/>
          <w:sz w:val="24"/>
          <w:szCs w:val="24"/>
        </w:rPr>
      </w:pPr>
      <w:r w:rsidRPr="001335DC">
        <w:rPr>
          <w:rFonts w:ascii="Times New Roman" w:hAnsi="Times New Roman" w:cs="Times New Roman"/>
          <w:sz w:val="24"/>
          <w:szCs w:val="24"/>
        </w:rPr>
        <w:t>Wales.nhs.uk. (2019). </w:t>
      </w:r>
      <w:r w:rsidRPr="001335DC">
        <w:rPr>
          <w:rFonts w:ascii="Times New Roman" w:hAnsi="Times New Roman" w:cs="Times New Roman"/>
          <w:i/>
          <w:iCs/>
          <w:sz w:val="24"/>
          <w:szCs w:val="24"/>
        </w:rPr>
        <w:t>Public Health Wales | Adverse Childhood Experiences (ACEs)</w:t>
      </w:r>
      <w:r w:rsidRPr="001335DC">
        <w:rPr>
          <w:rFonts w:ascii="Times New Roman" w:hAnsi="Times New Roman" w:cs="Times New Roman"/>
          <w:sz w:val="24"/>
          <w:szCs w:val="24"/>
        </w:rPr>
        <w:t>. [online] Available at: http://www.wales.nhs.uk/sitesplus/888/page/88524 [Accessed 17 May 2019].</w:t>
      </w:r>
    </w:p>
    <w:p w14:paraId="4FFF33A9" w14:textId="77777777" w:rsidR="001335DC" w:rsidRPr="001335DC" w:rsidRDefault="001335DC" w:rsidP="001335DC">
      <w:pPr>
        <w:rPr>
          <w:rFonts w:ascii="Times New Roman" w:hAnsi="Times New Roman" w:cs="Times New Roman"/>
          <w:sz w:val="24"/>
          <w:szCs w:val="24"/>
        </w:rPr>
      </w:pPr>
      <w:r w:rsidRPr="001335DC">
        <w:rPr>
          <w:rFonts w:ascii="Times New Roman" w:hAnsi="Times New Roman" w:cs="Times New Roman"/>
          <w:sz w:val="24"/>
          <w:szCs w:val="24"/>
        </w:rPr>
        <w:lastRenderedPageBreak/>
        <w:t>Warren, J. (2017). </w:t>
      </w:r>
      <w:r w:rsidRPr="001335DC">
        <w:rPr>
          <w:rFonts w:ascii="Times New Roman" w:hAnsi="Times New Roman" w:cs="Times New Roman"/>
          <w:i/>
          <w:iCs/>
          <w:sz w:val="24"/>
          <w:szCs w:val="24"/>
        </w:rPr>
        <w:t>Mindfulness for Kids: Create a Happier Life for Your Kids by Reducing Stress, Anxiety and Depression</w:t>
      </w:r>
      <w:r w:rsidRPr="001335DC">
        <w:rPr>
          <w:rFonts w:ascii="Times New Roman" w:hAnsi="Times New Roman" w:cs="Times New Roman"/>
          <w:sz w:val="24"/>
          <w:szCs w:val="24"/>
        </w:rPr>
        <w:t>.</w:t>
      </w:r>
    </w:p>
    <w:p w14:paraId="15188A9D" w14:textId="1DED3CF8" w:rsidR="001335DC" w:rsidRDefault="001335DC" w:rsidP="001335DC">
      <w:pPr>
        <w:rPr>
          <w:rFonts w:ascii="Times New Roman" w:hAnsi="Times New Roman" w:cs="Times New Roman"/>
          <w:sz w:val="24"/>
          <w:szCs w:val="24"/>
        </w:rPr>
      </w:pPr>
      <w:proofErr w:type="spellStart"/>
      <w:r w:rsidRPr="001335DC">
        <w:rPr>
          <w:rFonts w:ascii="Times New Roman" w:hAnsi="Times New Roman" w:cs="Times New Roman"/>
          <w:sz w:val="24"/>
          <w:szCs w:val="24"/>
        </w:rPr>
        <w:t>Weare</w:t>
      </w:r>
      <w:proofErr w:type="spellEnd"/>
      <w:r w:rsidRPr="001335DC">
        <w:rPr>
          <w:rFonts w:ascii="Times New Roman" w:hAnsi="Times New Roman" w:cs="Times New Roman"/>
          <w:sz w:val="24"/>
          <w:szCs w:val="24"/>
        </w:rPr>
        <w:t>, K. (2013). Developing mindfulness with children and young people: a review of the evidence and policy context. </w:t>
      </w:r>
      <w:r w:rsidRPr="001335DC">
        <w:rPr>
          <w:rFonts w:ascii="Times New Roman" w:hAnsi="Times New Roman" w:cs="Times New Roman"/>
          <w:i/>
          <w:iCs/>
          <w:sz w:val="24"/>
          <w:szCs w:val="24"/>
        </w:rPr>
        <w:t>Journal of Children's Services</w:t>
      </w:r>
      <w:r w:rsidRPr="001335DC">
        <w:rPr>
          <w:rFonts w:ascii="Times New Roman" w:hAnsi="Times New Roman" w:cs="Times New Roman"/>
          <w:sz w:val="24"/>
          <w:szCs w:val="24"/>
        </w:rPr>
        <w:t>, [online] 8(2), pp.141-153. Available at: https://www.emeraldinsight.com/doi/abs/10.1108/JCS-12-2012-0014 [Accessed 14 May 2019].</w:t>
      </w:r>
    </w:p>
    <w:p w14:paraId="6AE599B5" w14:textId="77777777" w:rsidR="001335DC" w:rsidRPr="001335DC" w:rsidRDefault="001335DC" w:rsidP="001335DC">
      <w:pPr>
        <w:rPr>
          <w:rFonts w:ascii="Times New Roman" w:hAnsi="Times New Roman" w:cs="Times New Roman"/>
          <w:sz w:val="24"/>
          <w:szCs w:val="24"/>
        </w:rPr>
      </w:pPr>
      <w:r w:rsidRPr="001335DC">
        <w:rPr>
          <w:rFonts w:ascii="Times New Roman" w:hAnsi="Times New Roman" w:cs="Times New Roman"/>
          <w:sz w:val="24"/>
          <w:szCs w:val="24"/>
        </w:rPr>
        <w:t xml:space="preserve">Welsh Government (2015) </w:t>
      </w:r>
      <w:r w:rsidRPr="001335DC">
        <w:rPr>
          <w:rFonts w:ascii="Times New Roman" w:hAnsi="Times New Roman" w:cs="Times New Roman"/>
          <w:i/>
          <w:iCs/>
          <w:sz w:val="24"/>
          <w:szCs w:val="24"/>
        </w:rPr>
        <w:t>Foundation Phase Framework</w:t>
      </w:r>
      <w:r w:rsidRPr="001335DC">
        <w:rPr>
          <w:rFonts w:ascii="Times New Roman" w:hAnsi="Times New Roman" w:cs="Times New Roman"/>
          <w:sz w:val="24"/>
          <w:szCs w:val="24"/>
        </w:rPr>
        <w:t>. Cardiff: Welsh Government.</w:t>
      </w:r>
    </w:p>
    <w:p w14:paraId="5487DE41" w14:textId="77777777" w:rsidR="001335DC" w:rsidRPr="001335DC" w:rsidRDefault="001335DC" w:rsidP="001335DC">
      <w:pPr>
        <w:rPr>
          <w:rFonts w:ascii="Times New Roman" w:hAnsi="Times New Roman" w:cs="Times New Roman"/>
          <w:sz w:val="24"/>
          <w:szCs w:val="24"/>
        </w:rPr>
      </w:pPr>
      <w:r w:rsidRPr="001335DC">
        <w:rPr>
          <w:rFonts w:ascii="Times New Roman" w:hAnsi="Times New Roman" w:cs="Times New Roman"/>
          <w:sz w:val="24"/>
          <w:szCs w:val="24"/>
        </w:rPr>
        <w:t>Welsh Government (2018). </w:t>
      </w:r>
      <w:r w:rsidRPr="001335DC">
        <w:rPr>
          <w:rFonts w:ascii="Times New Roman" w:hAnsi="Times New Roman" w:cs="Times New Roman"/>
          <w:i/>
          <w:iCs/>
          <w:sz w:val="24"/>
          <w:szCs w:val="24"/>
        </w:rPr>
        <w:t>Well-being of Wales</w:t>
      </w:r>
      <w:r w:rsidRPr="001335DC">
        <w:rPr>
          <w:rFonts w:ascii="Times New Roman" w:hAnsi="Times New Roman" w:cs="Times New Roman"/>
          <w:sz w:val="24"/>
          <w:szCs w:val="24"/>
        </w:rPr>
        <w:t>. Cardiff: Welsh Government.</w:t>
      </w:r>
    </w:p>
    <w:p w14:paraId="5664BDBB" w14:textId="77777777" w:rsidR="001335DC" w:rsidRPr="001335DC" w:rsidRDefault="001335DC" w:rsidP="001335DC">
      <w:pPr>
        <w:rPr>
          <w:rFonts w:ascii="Times New Roman" w:hAnsi="Times New Roman" w:cs="Times New Roman"/>
          <w:sz w:val="24"/>
          <w:szCs w:val="24"/>
        </w:rPr>
      </w:pPr>
      <w:proofErr w:type="spellStart"/>
      <w:r w:rsidRPr="001335DC">
        <w:rPr>
          <w:rFonts w:ascii="Times New Roman" w:hAnsi="Times New Roman" w:cs="Times New Roman"/>
          <w:sz w:val="24"/>
          <w:szCs w:val="24"/>
        </w:rPr>
        <w:t>YoungMinds</w:t>
      </w:r>
      <w:proofErr w:type="spellEnd"/>
      <w:r w:rsidRPr="001335DC">
        <w:rPr>
          <w:rFonts w:ascii="Times New Roman" w:hAnsi="Times New Roman" w:cs="Times New Roman"/>
          <w:sz w:val="24"/>
          <w:szCs w:val="24"/>
        </w:rPr>
        <w:t xml:space="preserve">. (2019) </w:t>
      </w:r>
      <w:r w:rsidRPr="001335DC">
        <w:rPr>
          <w:rFonts w:ascii="Times New Roman" w:hAnsi="Times New Roman" w:cs="Times New Roman"/>
          <w:i/>
          <w:iCs/>
          <w:sz w:val="24"/>
          <w:szCs w:val="24"/>
        </w:rPr>
        <w:t xml:space="preserve">Looking After Yourself - </w:t>
      </w:r>
      <w:proofErr w:type="spellStart"/>
      <w:r w:rsidRPr="001335DC">
        <w:rPr>
          <w:rFonts w:ascii="Times New Roman" w:hAnsi="Times New Roman" w:cs="Times New Roman"/>
          <w:i/>
          <w:iCs/>
          <w:sz w:val="24"/>
          <w:szCs w:val="24"/>
        </w:rPr>
        <w:t>YoungMinds</w:t>
      </w:r>
      <w:proofErr w:type="spellEnd"/>
      <w:r w:rsidRPr="001335DC">
        <w:rPr>
          <w:rFonts w:ascii="Times New Roman" w:hAnsi="Times New Roman" w:cs="Times New Roman"/>
          <w:sz w:val="24"/>
          <w:szCs w:val="24"/>
        </w:rPr>
        <w:t xml:space="preserve">. [online] Available at: </w:t>
      </w:r>
      <w:hyperlink r:id="rId32" w:history="1">
        <w:r w:rsidRPr="001335DC">
          <w:rPr>
            <w:rStyle w:val="Hyperlink"/>
            <w:rFonts w:ascii="Times New Roman" w:hAnsi="Times New Roman" w:cs="Times New Roman"/>
            <w:sz w:val="24"/>
            <w:szCs w:val="24"/>
            <w:u w:val="none"/>
          </w:rPr>
          <w:t>https://youngminds.org.uk/find-help/looking-after-yourself/</w:t>
        </w:r>
      </w:hyperlink>
      <w:r w:rsidRPr="001335DC">
        <w:rPr>
          <w:rFonts w:ascii="Times New Roman" w:hAnsi="Times New Roman" w:cs="Times New Roman"/>
          <w:sz w:val="24"/>
          <w:szCs w:val="24"/>
        </w:rPr>
        <w:t xml:space="preserve"> [Accessed 16 May 2019].</w:t>
      </w:r>
    </w:p>
    <w:p w14:paraId="392AEF8E" w14:textId="77777777" w:rsidR="001335DC" w:rsidRPr="001335DC" w:rsidRDefault="001335DC" w:rsidP="001335DC">
      <w:pPr>
        <w:rPr>
          <w:rFonts w:ascii="Times New Roman" w:hAnsi="Times New Roman" w:cs="Times New Roman"/>
          <w:sz w:val="24"/>
          <w:szCs w:val="24"/>
        </w:rPr>
      </w:pPr>
      <w:proofErr w:type="spellStart"/>
      <w:r w:rsidRPr="001335DC">
        <w:rPr>
          <w:rFonts w:ascii="Times New Roman" w:hAnsi="Times New Roman" w:cs="Times New Roman"/>
          <w:sz w:val="24"/>
          <w:szCs w:val="24"/>
        </w:rPr>
        <w:t>Zajdel</w:t>
      </w:r>
      <w:proofErr w:type="spellEnd"/>
      <w:r w:rsidRPr="001335DC">
        <w:rPr>
          <w:rFonts w:ascii="Times New Roman" w:hAnsi="Times New Roman" w:cs="Times New Roman"/>
          <w:sz w:val="24"/>
          <w:szCs w:val="24"/>
        </w:rPr>
        <w:t>, R., Bloom, J., Fireman, G. and Larsen, J. (2013) Children's Understanding and Experience of Mixed Emotions: The Roles of Age, Gender, and Empathy. </w:t>
      </w:r>
      <w:r w:rsidRPr="001335DC">
        <w:rPr>
          <w:rFonts w:ascii="Times New Roman" w:hAnsi="Times New Roman" w:cs="Times New Roman"/>
          <w:i/>
          <w:iCs/>
          <w:sz w:val="24"/>
          <w:szCs w:val="24"/>
        </w:rPr>
        <w:t>The Journal of Genetic Psychology</w:t>
      </w:r>
      <w:r w:rsidRPr="001335DC">
        <w:rPr>
          <w:rFonts w:ascii="Times New Roman" w:hAnsi="Times New Roman" w:cs="Times New Roman"/>
          <w:sz w:val="24"/>
          <w:szCs w:val="24"/>
        </w:rPr>
        <w:t xml:space="preserve">, [online] 174(5), pp.582-603. Available at: </w:t>
      </w:r>
      <w:hyperlink r:id="rId33" w:history="1">
        <w:r w:rsidRPr="001335DC">
          <w:rPr>
            <w:rStyle w:val="Hyperlink"/>
            <w:rFonts w:ascii="Times New Roman" w:hAnsi="Times New Roman" w:cs="Times New Roman"/>
            <w:sz w:val="24"/>
            <w:szCs w:val="24"/>
            <w:u w:val="none"/>
          </w:rPr>
          <w:t>https://www.tandfonline.com/doi/abs/10.1080/00221325.2012.732125</w:t>
        </w:r>
      </w:hyperlink>
      <w:r w:rsidRPr="001335DC">
        <w:rPr>
          <w:rFonts w:ascii="Times New Roman" w:hAnsi="Times New Roman" w:cs="Times New Roman"/>
          <w:sz w:val="24"/>
          <w:szCs w:val="24"/>
        </w:rPr>
        <w:t xml:space="preserve"> [Accessed 6 May 2019].</w:t>
      </w:r>
    </w:p>
    <w:p w14:paraId="365DE7C1" w14:textId="0D37EC5C" w:rsidR="0097772C" w:rsidRDefault="0097772C">
      <w:pPr>
        <w:rPr>
          <w:rFonts w:ascii="Times New Roman" w:hAnsi="Times New Roman" w:cs="Times New Roman"/>
          <w:sz w:val="24"/>
          <w:szCs w:val="24"/>
        </w:rPr>
      </w:pPr>
      <w:proofErr w:type="spellStart"/>
      <w:r w:rsidRPr="0097772C">
        <w:rPr>
          <w:rFonts w:ascii="Times New Roman" w:hAnsi="Times New Roman" w:cs="Times New Roman"/>
          <w:sz w:val="24"/>
          <w:szCs w:val="24"/>
        </w:rPr>
        <w:t>Zelazo</w:t>
      </w:r>
      <w:proofErr w:type="spellEnd"/>
      <w:r w:rsidRPr="0097772C">
        <w:rPr>
          <w:rFonts w:ascii="Times New Roman" w:hAnsi="Times New Roman" w:cs="Times New Roman"/>
          <w:sz w:val="24"/>
          <w:szCs w:val="24"/>
        </w:rPr>
        <w:t>, P. and Lyons, K. (2012) The Potential Benefits of Mindfulness Training in Early Childhood: A Developmental Social Cognitive Neuroscience Perspective. </w:t>
      </w:r>
      <w:r w:rsidRPr="0097772C">
        <w:rPr>
          <w:rFonts w:ascii="Times New Roman" w:hAnsi="Times New Roman" w:cs="Times New Roman"/>
          <w:i/>
          <w:iCs/>
          <w:sz w:val="24"/>
          <w:szCs w:val="24"/>
        </w:rPr>
        <w:t>Child Development Perspectives</w:t>
      </w:r>
      <w:r w:rsidRPr="0097772C">
        <w:rPr>
          <w:rFonts w:ascii="Times New Roman" w:hAnsi="Times New Roman" w:cs="Times New Roman"/>
          <w:sz w:val="24"/>
          <w:szCs w:val="24"/>
        </w:rPr>
        <w:t xml:space="preserve">, [online] 6(2), pp.154-160. Available at: </w:t>
      </w:r>
      <w:hyperlink r:id="rId34" w:history="1">
        <w:r w:rsidRPr="0097772C">
          <w:rPr>
            <w:rStyle w:val="Hyperlink"/>
            <w:rFonts w:ascii="Times New Roman" w:hAnsi="Times New Roman" w:cs="Times New Roman"/>
            <w:sz w:val="24"/>
            <w:szCs w:val="24"/>
            <w:u w:val="none"/>
          </w:rPr>
          <w:t>https://onlinelibrary.wiley.com/doi/abs/10.1111/j.1750-8606.2012.00241.x</w:t>
        </w:r>
      </w:hyperlink>
      <w:r>
        <w:rPr>
          <w:rFonts w:ascii="Times New Roman" w:hAnsi="Times New Roman" w:cs="Times New Roman"/>
          <w:sz w:val="24"/>
          <w:szCs w:val="24"/>
        </w:rPr>
        <w:t xml:space="preserve"> </w:t>
      </w:r>
      <w:r w:rsidRPr="0097772C">
        <w:rPr>
          <w:rFonts w:ascii="Times New Roman" w:hAnsi="Times New Roman" w:cs="Times New Roman"/>
          <w:sz w:val="24"/>
          <w:szCs w:val="24"/>
        </w:rPr>
        <w:t>[Accessed 12 May 2019].</w:t>
      </w:r>
    </w:p>
    <w:sectPr w:rsidR="0097772C">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EC5E5" w14:textId="77777777" w:rsidR="008F59B0" w:rsidRDefault="008F59B0" w:rsidP="00A71389">
      <w:pPr>
        <w:spacing w:after="0" w:line="240" w:lineRule="auto"/>
      </w:pPr>
      <w:r>
        <w:separator/>
      </w:r>
    </w:p>
  </w:endnote>
  <w:endnote w:type="continuationSeparator" w:id="0">
    <w:p w14:paraId="0319F77E" w14:textId="77777777" w:rsidR="008F59B0" w:rsidRDefault="008F59B0" w:rsidP="00A71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Rounded MT Bold">
    <w:panose1 w:val="020F070403050403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D972D" w14:textId="77777777" w:rsidR="008F59B0" w:rsidRDefault="008F59B0" w:rsidP="00A71389">
      <w:pPr>
        <w:spacing w:after="0" w:line="240" w:lineRule="auto"/>
      </w:pPr>
      <w:r>
        <w:separator/>
      </w:r>
    </w:p>
  </w:footnote>
  <w:footnote w:type="continuationSeparator" w:id="0">
    <w:p w14:paraId="559F698D" w14:textId="77777777" w:rsidR="008F59B0" w:rsidRDefault="008F59B0" w:rsidP="00A713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474EA" w14:textId="425E063F" w:rsidR="00A71389" w:rsidRDefault="00A71389">
    <w:pPr>
      <w:pStyle w:val="Header"/>
    </w:pPr>
    <w:r>
      <w:t xml:space="preserve">1202858   </w:t>
    </w:r>
    <w:r>
      <w:tab/>
      <w:t>EAEE6004</w:t>
    </w:r>
    <w:r>
      <w:tab/>
    </w:r>
    <w:r w:rsidR="001335DC">
      <w:t>3223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791056"/>
    <w:multiLevelType w:val="hybridMultilevel"/>
    <w:tmpl w:val="BDD6397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F556B9"/>
    <w:multiLevelType w:val="hybridMultilevel"/>
    <w:tmpl w:val="8C30A4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986B3E"/>
    <w:multiLevelType w:val="hybridMultilevel"/>
    <w:tmpl w:val="0B2A95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389"/>
    <w:rsid w:val="0000573A"/>
    <w:rsid w:val="00012C9A"/>
    <w:rsid w:val="0007553B"/>
    <w:rsid w:val="000803A8"/>
    <w:rsid w:val="000857E2"/>
    <w:rsid w:val="000866DA"/>
    <w:rsid w:val="001335DC"/>
    <w:rsid w:val="0016758D"/>
    <w:rsid w:val="001928BE"/>
    <w:rsid w:val="001A5E2F"/>
    <w:rsid w:val="001C7401"/>
    <w:rsid w:val="001D050D"/>
    <w:rsid w:val="001D63D0"/>
    <w:rsid w:val="001D6E97"/>
    <w:rsid w:val="0022057C"/>
    <w:rsid w:val="00240052"/>
    <w:rsid w:val="00260494"/>
    <w:rsid w:val="0026318F"/>
    <w:rsid w:val="002B2105"/>
    <w:rsid w:val="002D1BF7"/>
    <w:rsid w:val="002F62CD"/>
    <w:rsid w:val="003007D7"/>
    <w:rsid w:val="00345A26"/>
    <w:rsid w:val="003D4B45"/>
    <w:rsid w:val="003F03B0"/>
    <w:rsid w:val="0041587F"/>
    <w:rsid w:val="0043766A"/>
    <w:rsid w:val="00455EE7"/>
    <w:rsid w:val="00476EB1"/>
    <w:rsid w:val="00481678"/>
    <w:rsid w:val="00506EF5"/>
    <w:rsid w:val="005311CC"/>
    <w:rsid w:val="00594FF3"/>
    <w:rsid w:val="00597024"/>
    <w:rsid w:val="005A7E2E"/>
    <w:rsid w:val="005C1102"/>
    <w:rsid w:val="00614D97"/>
    <w:rsid w:val="0064026C"/>
    <w:rsid w:val="006C413D"/>
    <w:rsid w:val="006E7BEA"/>
    <w:rsid w:val="00732C6D"/>
    <w:rsid w:val="0073727F"/>
    <w:rsid w:val="007C0334"/>
    <w:rsid w:val="00842BFA"/>
    <w:rsid w:val="008A6F3F"/>
    <w:rsid w:val="008B503A"/>
    <w:rsid w:val="008D66EB"/>
    <w:rsid w:val="008F59B0"/>
    <w:rsid w:val="00906EBD"/>
    <w:rsid w:val="0097772C"/>
    <w:rsid w:val="009A4C04"/>
    <w:rsid w:val="009A4CFB"/>
    <w:rsid w:val="00A256A2"/>
    <w:rsid w:val="00A71389"/>
    <w:rsid w:val="00B049D1"/>
    <w:rsid w:val="00B11D3C"/>
    <w:rsid w:val="00B214CE"/>
    <w:rsid w:val="00B235A5"/>
    <w:rsid w:val="00B94F58"/>
    <w:rsid w:val="00BB35F6"/>
    <w:rsid w:val="00BF1690"/>
    <w:rsid w:val="00C0344C"/>
    <w:rsid w:val="00CC6068"/>
    <w:rsid w:val="00CF78C1"/>
    <w:rsid w:val="00D23578"/>
    <w:rsid w:val="00D71B21"/>
    <w:rsid w:val="00D72070"/>
    <w:rsid w:val="00D76F75"/>
    <w:rsid w:val="00DB20E1"/>
    <w:rsid w:val="00DE384F"/>
    <w:rsid w:val="00E24D20"/>
    <w:rsid w:val="00E8279D"/>
    <w:rsid w:val="00EC0475"/>
    <w:rsid w:val="00EC2BF2"/>
    <w:rsid w:val="00EE390C"/>
    <w:rsid w:val="00F059CF"/>
    <w:rsid w:val="00F25729"/>
    <w:rsid w:val="00F60280"/>
    <w:rsid w:val="00FB0863"/>
    <w:rsid w:val="00FC4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F0A7C"/>
  <w15:chartTrackingRefBased/>
  <w15:docId w15:val="{4F62FA8D-3F1D-4DE8-A53E-263B2146C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13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389"/>
  </w:style>
  <w:style w:type="paragraph" w:styleId="Footer">
    <w:name w:val="footer"/>
    <w:basedOn w:val="Normal"/>
    <w:link w:val="FooterChar"/>
    <w:uiPriority w:val="99"/>
    <w:unhideWhenUsed/>
    <w:rsid w:val="00A713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389"/>
  </w:style>
  <w:style w:type="paragraph" w:styleId="ListParagraph">
    <w:name w:val="List Paragraph"/>
    <w:basedOn w:val="Normal"/>
    <w:uiPriority w:val="34"/>
    <w:qFormat/>
    <w:rsid w:val="00A71389"/>
    <w:pPr>
      <w:ind w:left="720"/>
      <w:contextualSpacing/>
    </w:pPr>
  </w:style>
  <w:style w:type="character" w:styleId="Hyperlink">
    <w:name w:val="Hyperlink"/>
    <w:basedOn w:val="DefaultParagraphFont"/>
    <w:uiPriority w:val="99"/>
    <w:unhideWhenUsed/>
    <w:rsid w:val="000803A8"/>
    <w:rPr>
      <w:color w:val="0563C1" w:themeColor="hyperlink"/>
      <w:u w:val="single"/>
    </w:rPr>
  </w:style>
  <w:style w:type="character" w:styleId="UnresolvedMention">
    <w:name w:val="Unresolved Mention"/>
    <w:basedOn w:val="DefaultParagraphFont"/>
    <w:uiPriority w:val="99"/>
    <w:semiHidden/>
    <w:unhideWhenUsed/>
    <w:rsid w:val="000803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13629">
      <w:bodyDiv w:val="1"/>
      <w:marLeft w:val="0"/>
      <w:marRight w:val="0"/>
      <w:marTop w:val="0"/>
      <w:marBottom w:val="0"/>
      <w:divBdr>
        <w:top w:val="none" w:sz="0" w:space="0" w:color="auto"/>
        <w:left w:val="none" w:sz="0" w:space="0" w:color="auto"/>
        <w:bottom w:val="none" w:sz="0" w:space="0" w:color="auto"/>
        <w:right w:val="none" w:sz="0" w:space="0" w:color="auto"/>
      </w:divBdr>
    </w:div>
    <w:div w:id="281425845">
      <w:bodyDiv w:val="1"/>
      <w:marLeft w:val="0"/>
      <w:marRight w:val="0"/>
      <w:marTop w:val="0"/>
      <w:marBottom w:val="0"/>
      <w:divBdr>
        <w:top w:val="none" w:sz="0" w:space="0" w:color="auto"/>
        <w:left w:val="none" w:sz="0" w:space="0" w:color="auto"/>
        <w:bottom w:val="none" w:sz="0" w:space="0" w:color="auto"/>
        <w:right w:val="none" w:sz="0" w:space="0" w:color="auto"/>
      </w:divBdr>
    </w:div>
    <w:div w:id="1539318206">
      <w:bodyDiv w:val="1"/>
      <w:marLeft w:val="0"/>
      <w:marRight w:val="0"/>
      <w:marTop w:val="0"/>
      <w:marBottom w:val="0"/>
      <w:divBdr>
        <w:top w:val="none" w:sz="0" w:space="0" w:color="auto"/>
        <w:left w:val="none" w:sz="0" w:space="0" w:color="auto"/>
        <w:bottom w:val="none" w:sz="0" w:space="0" w:color="auto"/>
        <w:right w:val="none" w:sz="0" w:space="0" w:color="auto"/>
      </w:divBdr>
    </w:div>
    <w:div w:id="1883908022">
      <w:bodyDiv w:val="1"/>
      <w:marLeft w:val="0"/>
      <w:marRight w:val="0"/>
      <w:marTop w:val="0"/>
      <w:marBottom w:val="0"/>
      <w:divBdr>
        <w:top w:val="none" w:sz="0" w:space="0" w:color="auto"/>
        <w:left w:val="none" w:sz="0" w:space="0" w:color="auto"/>
        <w:bottom w:val="none" w:sz="0" w:space="0" w:color="auto"/>
        <w:right w:val="none" w:sz="0" w:space="0" w:color="auto"/>
      </w:divBdr>
    </w:div>
    <w:div w:id="1956328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nlinelibrary.wiley.com/doi/abs/10.1111/j.1467-9507.2008.00503.x" TargetMode="External"/><Relationship Id="rId18" Type="http://schemas.openxmlformats.org/officeDocument/2006/relationships/hyperlink" Target="https://www.taylorfrancis.com/books/9780429447563" TargetMode="External"/><Relationship Id="rId26" Type="http://schemas.openxmlformats.org/officeDocument/2006/relationships/hyperlink" Target="http://www.worldomep.org/file/Play_and_Resilience_-_A_facilitation_guide_for_early_childhood_practitioners.pdf" TargetMode="External"/><Relationship Id="rId3" Type="http://schemas.openxmlformats.org/officeDocument/2006/relationships/styles" Target="styles.xml"/><Relationship Id="rId21" Type="http://schemas.openxmlformats.org/officeDocument/2006/relationships/hyperlink" Target="https://www.tandfonline.com/doi/full/10.1080/14729679.2013.776862?src=recsys" TargetMode="External"/><Relationship Id="rId34" Type="http://schemas.openxmlformats.org/officeDocument/2006/relationships/hyperlink" Target="https://onlinelibrary.wiley.com/doi/abs/10.1111/j.1750-8606.2012.00241.x" TargetMode="External"/><Relationship Id="rId7" Type="http://schemas.openxmlformats.org/officeDocument/2006/relationships/endnotes" Target="endnotes.xml"/><Relationship Id="rId12" Type="http://schemas.openxmlformats.org/officeDocument/2006/relationships/hyperlink" Target="https://onlinelibrary.wiley.com/doi/abs/10.1002/imhj.21460" TargetMode="External"/><Relationship Id="rId17" Type="http://schemas.openxmlformats.org/officeDocument/2006/relationships/hyperlink" Target="https://ico.org.uk/for-organisations/guide-to-data-protection/guide-to-the-general-data-protection-regulation-gdpr/" TargetMode="External"/><Relationship Id="rId25" Type="http://schemas.openxmlformats.org/officeDocument/2006/relationships/hyperlink" Target="https://dspace.library.uvic.ca/bitstream/handle/1828/8994/Parker_Laura_MEd_2018.pdf?sequence=3&amp;isAllowed=y" TargetMode="External"/><Relationship Id="rId33" Type="http://schemas.openxmlformats.org/officeDocument/2006/relationships/hyperlink" Target="https://www.tandfonline.com/doi/abs/10.1080/00221325.2012.732125" TargetMode="External"/><Relationship Id="rId2" Type="http://schemas.openxmlformats.org/officeDocument/2006/relationships/numbering" Target="numbering.xml"/><Relationship Id="rId16" Type="http://schemas.openxmlformats.org/officeDocument/2006/relationships/hyperlink" Target="https://onlinelibrary.wiley.com/doi/abs/10.1111/j.1750-8606.2011.00215.x" TargetMode="External"/><Relationship Id="rId20" Type="http://schemas.openxmlformats.org/officeDocument/2006/relationships/hyperlink" Target="https://www.sciencedirect.com/science/article/abs/pii/S0145213413002068" TargetMode="External"/><Relationship Id="rId29" Type="http://schemas.openxmlformats.org/officeDocument/2006/relationships/hyperlink" Target="https://link.springer.com/article/10.1007/s10826-009-9301-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round/45711440" TargetMode="External"/><Relationship Id="rId24" Type="http://schemas.openxmlformats.org/officeDocument/2006/relationships/hyperlink" Target="https://www.tandfonline.com/doi/abs/10.1080/13540602.2014.937955" TargetMode="External"/><Relationship Id="rId32" Type="http://schemas.openxmlformats.org/officeDocument/2006/relationships/hyperlink" Target="https://youngminds.org.uk/find-help/looking-after-yoursel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oundationyears.org.uk/files/2012/03/Development-Matters-FINAL-PRINT-AMENDED.pdf" TargetMode="External"/><Relationship Id="rId23" Type="http://schemas.openxmlformats.org/officeDocument/2006/relationships/hyperlink" Target="https://www.cumbria.gov.uk/eLibrary/Content/Internet/537/6942/6944/6954/42191163412.pdf" TargetMode="External"/><Relationship Id="rId28" Type="http://schemas.openxmlformats.org/officeDocument/2006/relationships/hyperlink" Target="https://www.rsph.org.uk/our-work/resources/early-action-together-learning-network.html" TargetMode="External"/><Relationship Id="rId36" Type="http://schemas.openxmlformats.org/officeDocument/2006/relationships/fontTable" Target="fontTable.xml"/><Relationship Id="rId10" Type="http://schemas.openxmlformats.org/officeDocument/2006/relationships/hyperlink" Target="https://www.bbc.co.uk/news/uk-wales-48259327" TargetMode="External"/><Relationship Id="rId19" Type="http://schemas.openxmlformats.org/officeDocument/2006/relationships/hyperlink" Target="https://onlinelibrary.wiley.com/doi/abs/10.1002/9780470939406.ch20" TargetMode="External"/><Relationship Id="rId31" Type="http://schemas.openxmlformats.org/officeDocument/2006/relationships/hyperlink" Target="https://www.tnlcommunityfund.org.uk/" TargetMode="External"/><Relationship Id="rId4" Type="http://schemas.openxmlformats.org/officeDocument/2006/relationships/settings" Target="settings.xml"/><Relationship Id="rId9" Type="http://schemas.openxmlformats.org/officeDocument/2006/relationships/hyperlink" Target="https://adc.bmj.com/content/95/9/690.short" TargetMode="External"/><Relationship Id="rId14" Type="http://schemas.openxmlformats.org/officeDocument/2006/relationships/hyperlink" Target="http://ppiw.org.uk/files/2016/02/PPIW-Report-Promoting-Emotional-Health-Well-being-and-Resilience-in-Primary-Schools-Final.pdf" TargetMode="External"/><Relationship Id="rId22" Type="http://schemas.openxmlformats.org/officeDocument/2006/relationships/hyperlink" Target="https://www.tandfonline.com/doi/full/10.1080/09575146.2011.572870?src=recsys" TargetMode="External"/><Relationship Id="rId27" Type="http://schemas.openxmlformats.org/officeDocument/2006/relationships/hyperlink" Target="https://macpeds.com/documents/OptionalResources-ImpactofPovertyonHealth.pdf" TargetMode="External"/><Relationship Id="rId30" Type="http://schemas.openxmlformats.org/officeDocument/2006/relationships/hyperlink" Target="https://pediatrics.aappublications.org/content/129/1/e232?ijkey=ed5b74124d6da991ae0fff5b4b95dbe3493ecb72&amp;keytype2=tf_ipsecsha"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9DECF31-2059-439D-ACD1-DD310037B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4822</Words>
  <Characters>27489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Bowden</dc:creator>
  <cp:keywords/>
  <dc:description/>
  <cp:lastModifiedBy>Dan Bowden</cp:lastModifiedBy>
  <cp:revision>2</cp:revision>
  <dcterms:created xsi:type="dcterms:W3CDTF">2019-05-17T18:56:00Z</dcterms:created>
  <dcterms:modified xsi:type="dcterms:W3CDTF">2019-05-17T18:56:00Z</dcterms:modified>
</cp:coreProperties>
</file>