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9CCB5E" w14:textId="77777777" w:rsidR="000F6AAF" w:rsidRPr="00A930CB" w:rsidRDefault="000F6AAF" w:rsidP="000F6AAF">
      <w:pPr>
        <w:spacing w:after="165" w:line="360" w:lineRule="auto"/>
        <w:rPr>
          <w:rFonts w:ascii="Tahoma" w:hAnsi="Tahoma" w:cs="Tahoma"/>
          <w:color w:val="000000"/>
          <w:sz w:val="40"/>
          <w:szCs w:val="40"/>
        </w:rPr>
      </w:pPr>
      <w:r>
        <w:rPr>
          <w:b/>
          <w:noProof/>
          <w:lang w:val="en-US"/>
        </w:rPr>
        <w:drawing>
          <wp:inline distT="0" distB="0" distL="0" distR="0" wp14:anchorId="599CCBF8" wp14:editId="599CCBF9">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99CCB5F" w14:textId="77777777" w:rsidR="00ED4132" w:rsidRDefault="00ED4132" w:rsidP="000F6AAF">
      <w:pPr>
        <w:spacing w:after="165" w:line="360" w:lineRule="auto"/>
        <w:jc w:val="center"/>
        <w:rPr>
          <w:rFonts w:ascii="Tahoma" w:hAnsi="Tahoma" w:cs="Tahoma"/>
          <w:color w:val="000000"/>
          <w:sz w:val="40"/>
          <w:szCs w:val="40"/>
        </w:rPr>
      </w:pPr>
      <w:r>
        <w:rPr>
          <w:rFonts w:ascii="Tahoma" w:hAnsi="Tahoma" w:cs="Tahoma"/>
          <w:color w:val="000000"/>
          <w:sz w:val="40"/>
          <w:szCs w:val="40"/>
        </w:rPr>
        <w:t>Knowledge and Information Management Skills for the Workplace</w:t>
      </w:r>
    </w:p>
    <w:p w14:paraId="599CCB60" w14:textId="77777777" w:rsidR="00ED4132" w:rsidRDefault="00ED4132" w:rsidP="000F6AAF">
      <w:pPr>
        <w:spacing w:after="165" w:line="360" w:lineRule="auto"/>
        <w:jc w:val="center"/>
        <w:rPr>
          <w:rFonts w:ascii="Tahoma" w:hAnsi="Tahoma" w:cs="Tahoma"/>
          <w:color w:val="000000"/>
          <w:sz w:val="40"/>
          <w:szCs w:val="40"/>
        </w:rPr>
      </w:pPr>
      <w:r>
        <w:rPr>
          <w:rFonts w:ascii="Tahoma" w:hAnsi="Tahoma" w:cs="Tahoma"/>
          <w:color w:val="000000"/>
          <w:sz w:val="40"/>
          <w:szCs w:val="40"/>
        </w:rPr>
        <w:t>Name: Mohammed Yousuf</w:t>
      </w:r>
    </w:p>
    <w:p w14:paraId="599CCB61" w14:textId="77777777" w:rsidR="00ED4132" w:rsidRDefault="00ED4132" w:rsidP="000F6AAF">
      <w:pPr>
        <w:spacing w:after="165" w:line="360" w:lineRule="auto"/>
        <w:jc w:val="center"/>
        <w:rPr>
          <w:rFonts w:ascii="Tahoma" w:hAnsi="Tahoma" w:cs="Tahoma"/>
          <w:color w:val="000000"/>
          <w:sz w:val="40"/>
          <w:szCs w:val="40"/>
        </w:rPr>
      </w:pPr>
      <w:r>
        <w:rPr>
          <w:rFonts w:ascii="Tahoma" w:hAnsi="Tahoma" w:cs="Tahoma"/>
          <w:color w:val="000000"/>
          <w:sz w:val="40"/>
          <w:szCs w:val="40"/>
        </w:rPr>
        <w:t>ID: 1713906</w:t>
      </w:r>
    </w:p>
    <w:p w14:paraId="599CCB62" w14:textId="77777777" w:rsidR="00ED4132" w:rsidRDefault="00ED4132" w:rsidP="000F6AAF">
      <w:pPr>
        <w:spacing w:after="165" w:line="360" w:lineRule="auto"/>
        <w:jc w:val="center"/>
        <w:rPr>
          <w:rFonts w:ascii="Tahoma" w:hAnsi="Tahoma" w:cs="Tahoma"/>
          <w:color w:val="000000"/>
          <w:sz w:val="40"/>
          <w:szCs w:val="40"/>
        </w:rPr>
      </w:pPr>
    </w:p>
    <w:p w14:paraId="599CCB63" w14:textId="34F5A4A7" w:rsidR="000F6AAF" w:rsidRDefault="00ED4132" w:rsidP="000F6AAF">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Lecturer: </w:t>
      </w:r>
      <w:r w:rsidR="00BF012E">
        <w:rPr>
          <w:rFonts w:ascii="Tahoma" w:hAnsi="Tahoma" w:cs="Tahoma"/>
          <w:color w:val="000000"/>
          <w:sz w:val="40"/>
          <w:szCs w:val="40"/>
        </w:rPr>
        <w:t>Mohamed Kalam</w:t>
      </w:r>
      <w:r w:rsidR="000F6AAF" w:rsidRPr="00A930CB">
        <w:rPr>
          <w:rFonts w:ascii="Tahoma" w:hAnsi="Tahoma" w:cs="Tahoma"/>
          <w:color w:val="000000"/>
          <w:sz w:val="40"/>
          <w:szCs w:val="40"/>
        </w:rPr>
        <w:t xml:space="preserve"> </w:t>
      </w:r>
      <w:r w:rsidR="000F6AAF" w:rsidRPr="00A930CB">
        <w:rPr>
          <w:rFonts w:ascii="Tahoma" w:hAnsi="Tahoma" w:cs="Tahoma"/>
          <w:color w:val="000000"/>
          <w:sz w:val="40"/>
          <w:szCs w:val="40"/>
        </w:rPr>
        <w:br/>
      </w:r>
    </w:p>
    <w:p w14:paraId="599CCB64" w14:textId="77777777" w:rsidR="00ED4132" w:rsidRDefault="00ED4132" w:rsidP="000F6AAF">
      <w:pPr>
        <w:spacing w:after="165" w:line="360" w:lineRule="auto"/>
        <w:jc w:val="center"/>
        <w:rPr>
          <w:rFonts w:ascii="Tahoma" w:hAnsi="Tahoma" w:cs="Tahoma"/>
          <w:color w:val="000000"/>
          <w:sz w:val="40"/>
          <w:szCs w:val="40"/>
        </w:rPr>
      </w:pPr>
    </w:p>
    <w:p w14:paraId="599CCB65" w14:textId="77777777" w:rsidR="00ED4132" w:rsidRDefault="00ED4132" w:rsidP="000F6AAF">
      <w:pPr>
        <w:spacing w:after="165" w:line="360" w:lineRule="auto"/>
        <w:jc w:val="center"/>
        <w:rPr>
          <w:rFonts w:ascii="Tahoma" w:hAnsi="Tahoma" w:cs="Tahoma"/>
          <w:color w:val="000000"/>
          <w:sz w:val="40"/>
          <w:szCs w:val="40"/>
        </w:rPr>
      </w:pPr>
    </w:p>
    <w:p w14:paraId="599CCB66" w14:textId="77777777" w:rsidR="00ED4132" w:rsidRDefault="00ED4132" w:rsidP="000F6AAF">
      <w:pPr>
        <w:spacing w:after="165" w:line="360" w:lineRule="auto"/>
        <w:jc w:val="center"/>
        <w:rPr>
          <w:rFonts w:ascii="Tahoma" w:hAnsi="Tahoma" w:cs="Tahoma"/>
          <w:color w:val="000000"/>
          <w:sz w:val="40"/>
          <w:szCs w:val="40"/>
        </w:rPr>
      </w:pPr>
    </w:p>
    <w:p w14:paraId="599CCB67" w14:textId="77777777" w:rsidR="00ED4132" w:rsidRDefault="00ED4132" w:rsidP="000F6AAF">
      <w:pPr>
        <w:spacing w:after="165" w:line="360" w:lineRule="auto"/>
        <w:jc w:val="center"/>
        <w:rPr>
          <w:rFonts w:ascii="Tahoma" w:hAnsi="Tahoma" w:cs="Tahoma"/>
          <w:color w:val="000000"/>
          <w:sz w:val="40"/>
          <w:szCs w:val="40"/>
        </w:rPr>
      </w:pPr>
    </w:p>
    <w:p w14:paraId="599CCB68" w14:textId="77777777" w:rsidR="00ED4132" w:rsidRPr="00A930CB" w:rsidRDefault="00ED4132" w:rsidP="000F6AAF">
      <w:pPr>
        <w:spacing w:after="165" w:line="360" w:lineRule="auto"/>
        <w:jc w:val="center"/>
        <w:rPr>
          <w:rFonts w:ascii="Tahoma" w:hAnsi="Tahoma" w:cs="Tahoma"/>
          <w:color w:val="000000"/>
          <w:sz w:val="40"/>
          <w:szCs w:val="40"/>
        </w:rPr>
      </w:pPr>
    </w:p>
    <w:p w14:paraId="599CCB69" w14:textId="77777777" w:rsidR="000F6AAF" w:rsidRPr="00A930CB" w:rsidRDefault="000F6AAF" w:rsidP="000F6AAF">
      <w:pPr>
        <w:spacing w:before="120" w:after="120" w:line="360" w:lineRule="auto"/>
        <w:rPr>
          <w:rFonts w:ascii="Calibri" w:hAnsi="Calibri"/>
          <w:color w:val="FF0000"/>
          <w:sz w:val="24"/>
          <w:szCs w:val="24"/>
        </w:rPr>
      </w:pPr>
    </w:p>
    <w:p w14:paraId="599CCB6A" w14:textId="77777777" w:rsidR="00ED4132" w:rsidRPr="00ED4132" w:rsidRDefault="00ED4132" w:rsidP="00ED4132">
      <w:pPr>
        <w:jc w:val="center"/>
        <w:rPr>
          <w:rFonts w:ascii="Tahoma" w:hAnsi="Tahoma" w:cs="Tahoma"/>
          <w:b/>
          <w:color w:val="000000"/>
          <w:sz w:val="24"/>
          <w:szCs w:val="24"/>
        </w:rPr>
      </w:pPr>
      <w:r w:rsidRPr="00ED4132">
        <w:rPr>
          <w:rFonts w:ascii="Tahoma" w:hAnsi="Tahoma" w:cs="Tahoma"/>
          <w:b/>
          <w:color w:val="000000"/>
          <w:sz w:val="24"/>
          <w:szCs w:val="24"/>
        </w:rPr>
        <w:t>DATE: 08/05/2020</w:t>
      </w:r>
    </w:p>
    <w:p w14:paraId="599CCB6B" w14:textId="77777777" w:rsidR="000F6AAF" w:rsidRDefault="0099757F">
      <w:r>
        <w:rPr>
          <w:noProof/>
          <w:lang w:val="en-US"/>
        </w:rPr>
        <w:lastRenderedPageBreak/>
        <w:drawing>
          <wp:inline distT="0" distB="0" distL="0" distR="0" wp14:anchorId="599CCBFA" wp14:editId="599CCBFB">
            <wp:extent cx="6104106" cy="5692775"/>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jpg"/>
                    <pic:cNvPicPr/>
                  </pic:nvPicPr>
                  <pic:blipFill>
                    <a:blip r:embed="rId8">
                      <a:extLst>
                        <a:ext uri="{28A0092B-C50C-407E-A947-70E740481C1C}">
                          <a14:useLocalDpi xmlns:a14="http://schemas.microsoft.com/office/drawing/2010/main" val="0"/>
                        </a:ext>
                      </a:extLst>
                    </a:blip>
                    <a:stretch>
                      <a:fillRect/>
                    </a:stretch>
                  </pic:blipFill>
                  <pic:spPr>
                    <a:xfrm>
                      <a:off x="0" y="0"/>
                      <a:ext cx="6107187" cy="5695649"/>
                    </a:xfrm>
                    <a:prstGeom prst="rect">
                      <a:avLst/>
                    </a:prstGeom>
                  </pic:spPr>
                </pic:pic>
              </a:graphicData>
            </a:graphic>
          </wp:inline>
        </w:drawing>
      </w:r>
    </w:p>
    <w:p w14:paraId="599CCB6C" w14:textId="77777777" w:rsidR="0099757F" w:rsidRDefault="0099757F"/>
    <w:p w14:paraId="599CCB6D" w14:textId="77777777" w:rsidR="0099757F" w:rsidRDefault="0099757F"/>
    <w:p w14:paraId="599CCB6E" w14:textId="77777777" w:rsidR="0099757F" w:rsidRDefault="0099757F"/>
    <w:p w14:paraId="599CCB6F" w14:textId="77777777" w:rsidR="0099757F" w:rsidRDefault="0099757F"/>
    <w:p w14:paraId="599CCB70" w14:textId="77777777" w:rsidR="0099757F" w:rsidRDefault="0099757F"/>
    <w:p w14:paraId="599CCB71" w14:textId="77777777" w:rsidR="0099757F" w:rsidRDefault="0099757F"/>
    <w:p w14:paraId="599CCB72" w14:textId="77777777" w:rsidR="009B05C0" w:rsidRDefault="009B05C0" w:rsidP="00F82B8D">
      <w:pPr>
        <w:pStyle w:val="Heading1"/>
        <w:spacing w:line="360" w:lineRule="auto"/>
        <w:jc w:val="both"/>
      </w:pPr>
      <w:bookmarkStart w:id="0" w:name="_Toc39778837"/>
      <w:r>
        <w:lastRenderedPageBreak/>
        <w:t>Introduction</w:t>
      </w:r>
      <w:bookmarkEnd w:id="0"/>
      <w:r>
        <w:t xml:space="preserve"> </w:t>
      </w:r>
    </w:p>
    <w:p w14:paraId="599CCB73" w14:textId="77777777" w:rsidR="000F6AAF" w:rsidRDefault="0013211C" w:rsidP="00F82B8D">
      <w:pPr>
        <w:spacing w:line="360" w:lineRule="auto"/>
        <w:jc w:val="both"/>
        <w:rPr>
          <w:rFonts w:ascii="Times New Roman" w:hAnsi="Times New Roman" w:cs="Times New Roman"/>
          <w:sz w:val="24"/>
        </w:rPr>
      </w:pPr>
      <w:r>
        <w:rPr>
          <w:rFonts w:ascii="Times New Roman" w:hAnsi="Times New Roman" w:cs="Times New Roman"/>
          <w:sz w:val="24"/>
        </w:rPr>
        <w:t>This report aims to address the importance of knowledge management and use of data and technology by organizations in the workplace.</w:t>
      </w:r>
      <w:r w:rsidR="00FA6C01">
        <w:rPr>
          <w:rFonts w:ascii="Times New Roman" w:hAnsi="Times New Roman" w:cs="Times New Roman"/>
          <w:sz w:val="24"/>
        </w:rPr>
        <w:t xml:space="preserve"> Knowledge management is </w:t>
      </w:r>
      <w:r w:rsidR="00F7417B">
        <w:rPr>
          <w:rFonts w:ascii="Times New Roman" w:hAnsi="Times New Roman" w:cs="Times New Roman"/>
          <w:sz w:val="24"/>
        </w:rPr>
        <w:t>about</w:t>
      </w:r>
      <w:r w:rsidR="00FA6C01">
        <w:rPr>
          <w:rFonts w:ascii="Times New Roman" w:hAnsi="Times New Roman" w:cs="Times New Roman"/>
          <w:sz w:val="24"/>
        </w:rPr>
        <w:t xml:space="preserve"> creating, sharing, using the knowledge and information in an organization</w:t>
      </w:r>
      <w:r w:rsidR="00C01E54">
        <w:rPr>
          <w:rFonts w:ascii="Times New Roman" w:hAnsi="Times New Roman" w:cs="Times New Roman"/>
          <w:sz w:val="24"/>
        </w:rPr>
        <w:t xml:space="preserve"> (Easterby and Lyles, </w:t>
      </w:r>
      <w:r w:rsidR="00C01E54" w:rsidRPr="00C01E54">
        <w:rPr>
          <w:rFonts w:ascii="Times New Roman" w:hAnsi="Times New Roman" w:cs="Times New Roman"/>
          <w:sz w:val="24"/>
        </w:rPr>
        <w:t>2003).</w:t>
      </w:r>
      <w:r>
        <w:rPr>
          <w:rFonts w:ascii="Times New Roman" w:hAnsi="Times New Roman" w:cs="Times New Roman"/>
          <w:sz w:val="24"/>
        </w:rPr>
        <w:t xml:space="preserve"> </w:t>
      </w:r>
      <w:r w:rsidR="007959A4">
        <w:rPr>
          <w:rFonts w:ascii="Times New Roman" w:hAnsi="Times New Roman" w:cs="Times New Roman"/>
          <w:sz w:val="24"/>
        </w:rPr>
        <w:t xml:space="preserve">With this report, the relationship between data, knowledge and information will be explained. Moreover, a comparison will be done based on individual knowledge and organizational knowledge. </w:t>
      </w:r>
      <w:r w:rsidR="000F7AA9">
        <w:rPr>
          <w:rFonts w:ascii="Times New Roman" w:hAnsi="Times New Roman" w:cs="Times New Roman"/>
          <w:sz w:val="24"/>
        </w:rPr>
        <w:t>We will further analyse the knowledge assets in a given organization and provide a rationale for capturing and managing those knowledge in a given organization.</w:t>
      </w:r>
      <w:r w:rsidR="00832D46">
        <w:rPr>
          <w:rFonts w:ascii="Times New Roman" w:hAnsi="Times New Roman" w:cs="Times New Roman"/>
          <w:sz w:val="24"/>
        </w:rPr>
        <w:t xml:space="preserve"> We will also discuss the knowledge management requirement and its framework in the organization and discuss about the important of knowledge management and intellectual property rights in the organization.</w:t>
      </w:r>
      <w:r w:rsidR="000F7AA9">
        <w:rPr>
          <w:rFonts w:ascii="Times New Roman" w:hAnsi="Times New Roman" w:cs="Times New Roman"/>
          <w:sz w:val="24"/>
        </w:rPr>
        <w:t xml:space="preserve"> </w:t>
      </w:r>
      <w:r w:rsidR="00A504D6">
        <w:rPr>
          <w:rFonts w:ascii="Times New Roman" w:hAnsi="Times New Roman" w:cs="Times New Roman"/>
          <w:sz w:val="24"/>
        </w:rPr>
        <w:t xml:space="preserve">The selected organization for this report is Barclays </w:t>
      </w:r>
      <w:r w:rsidR="006806AC">
        <w:rPr>
          <w:rFonts w:ascii="Times New Roman" w:hAnsi="Times New Roman" w:cs="Times New Roman"/>
          <w:sz w:val="24"/>
        </w:rPr>
        <w:t>bank, which</w:t>
      </w:r>
      <w:r w:rsidR="00A504D6">
        <w:rPr>
          <w:rFonts w:ascii="Times New Roman" w:hAnsi="Times New Roman" w:cs="Times New Roman"/>
          <w:sz w:val="24"/>
        </w:rPr>
        <w:t xml:space="preserve"> is headquartered in UK. </w:t>
      </w:r>
      <w:r w:rsidR="006806AC">
        <w:rPr>
          <w:rFonts w:ascii="Times New Roman" w:hAnsi="Times New Roman" w:cs="Times New Roman"/>
          <w:sz w:val="24"/>
        </w:rPr>
        <w:t xml:space="preserve">This report will discuss how Barclays ban manages knowledge, information and data in the organization and how these are used in their regular working activities and transactional requirements. </w:t>
      </w:r>
    </w:p>
    <w:p w14:paraId="599CCB74" w14:textId="77777777" w:rsidR="001C4B76" w:rsidRDefault="001C4B76" w:rsidP="00F82B8D">
      <w:pPr>
        <w:pStyle w:val="Heading1"/>
        <w:spacing w:line="360" w:lineRule="auto"/>
      </w:pPr>
      <w:bookmarkStart w:id="1" w:name="_Toc39778838"/>
      <w:r>
        <w:t>Company Overview</w:t>
      </w:r>
      <w:bookmarkEnd w:id="1"/>
    </w:p>
    <w:p w14:paraId="599CCB75" w14:textId="77777777" w:rsidR="006F3F80" w:rsidRDefault="001C4B76" w:rsidP="00F82B8D">
      <w:pPr>
        <w:spacing w:line="360" w:lineRule="auto"/>
        <w:jc w:val="both"/>
        <w:rPr>
          <w:rFonts w:ascii="Times New Roman" w:hAnsi="Times New Roman" w:cs="Times New Roman"/>
          <w:sz w:val="24"/>
        </w:rPr>
      </w:pPr>
      <w:r>
        <w:rPr>
          <w:rFonts w:ascii="Times New Roman" w:hAnsi="Times New Roman" w:cs="Times New Roman"/>
          <w:sz w:val="24"/>
        </w:rPr>
        <w:t xml:space="preserve">Barclays bank </w:t>
      </w:r>
      <w:r w:rsidR="00207EF5">
        <w:rPr>
          <w:rFonts w:ascii="Times New Roman" w:hAnsi="Times New Roman" w:cs="Times New Roman"/>
          <w:sz w:val="24"/>
        </w:rPr>
        <w:t>is a multinational bank that has its headquarters in London. This has been built over centuries and is one of the largest bank and financial organization in UK</w:t>
      </w:r>
      <w:r w:rsidR="00DB26BB">
        <w:rPr>
          <w:rFonts w:ascii="Times New Roman" w:hAnsi="Times New Roman" w:cs="Times New Roman"/>
          <w:sz w:val="24"/>
        </w:rPr>
        <w:t xml:space="preserve"> </w:t>
      </w:r>
      <w:r w:rsidR="00DB26BB" w:rsidRPr="00DB26BB">
        <w:rPr>
          <w:rFonts w:ascii="Times New Roman" w:hAnsi="Times New Roman" w:cs="Times New Roman"/>
          <w:sz w:val="24"/>
        </w:rPr>
        <w:t>(Ranking, 2019)</w:t>
      </w:r>
      <w:r w:rsidR="00207EF5">
        <w:rPr>
          <w:rFonts w:ascii="Times New Roman" w:hAnsi="Times New Roman" w:cs="Times New Roman"/>
          <w:sz w:val="24"/>
        </w:rPr>
        <w:t xml:space="preserve">. </w:t>
      </w:r>
      <w:r w:rsidR="00A4399F">
        <w:rPr>
          <w:rFonts w:ascii="Times New Roman" w:hAnsi="Times New Roman" w:cs="Times New Roman"/>
          <w:sz w:val="24"/>
        </w:rPr>
        <w:t xml:space="preserve">Barclays focuses on four key business areas such as personal banking, corporate banking, wealth management and investment management. </w:t>
      </w:r>
      <w:r w:rsidR="005F247D">
        <w:rPr>
          <w:rFonts w:ascii="Times New Roman" w:hAnsi="Times New Roman" w:cs="Times New Roman"/>
          <w:sz w:val="24"/>
        </w:rPr>
        <w:t>Barclays bank offers products such as credit cards mortgage loans, personal loans, auto loans and account to its it retail clients such as savings account current account and many more options for the customers</w:t>
      </w:r>
      <w:r w:rsidR="00DF6808">
        <w:rPr>
          <w:rFonts w:ascii="Times New Roman" w:hAnsi="Times New Roman" w:cs="Times New Roman"/>
          <w:sz w:val="24"/>
        </w:rPr>
        <w:t xml:space="preserve"> </w:t>
      </w:r>
      <w:r w:rsidR="00DF6808" w:rsidRPr="00DF6808">
        <w:rPr>
          <w:rFonts w:ascii="Times New Roman" w:hAnsi="Times New Roman" w:cs="Times New Roman"/>
          <w:sz w:val="24"/>
        </w:rPr>
        <w:t>(Barclays, 2020)</w:t>
      </w:r>
      <w:r w:rsidR="005F247D">
        <w:rPr>
          <w:rFonts w:ascii="Times New Roman" w:hAnsi="Times New Roman" w:cs="Times New Roman"/>
          <w:sz w:val="24"/>
        </w:rPr>
        <w:t xml:space="preserve">. </w:t>
      </w:r>
      <w:r w:rsidR="00457BFA">
        <w:rPr>
          <w:rFonts w:ascii="Times New Roman" w:hAnsi="Times New Roman" w:cs="Times New Roman"/>
          <w:sz w:val="24"/>
        </w:rPr>
        <w:t xml:space="preserve">Barclays bank is supporting the current pandemic situation due to spread of Covid 19 disease. They have opened </w:t>
      </w:r>
      <w:r w:rsidR="00305CEF">
        <w:rPr>
          <w:rFonts w:ascii="Times New Roman" w:hAnsi="Times New Roman" w:cs="Times New Roman"/>
          <w:sz w:val="24"/>
        </w:rPr>
        <w:t>Barclay’s</w:t>
      </w:r>
      <w:r w:rsidR="00457BFA">
        <w:rPr>
          <w:rFonts w:ascii="Times New Roman" w:hAnsi="Times New Roman" w:cs="Times New Roman"/>
          <w:sz w:val="24"/>
        </w:rPr>
        <w:t xml:space="preserve"> </w:t>
      </w:r>
      <w:r w:rsidR="00305CEF">
        <w:rPr>
          <w:rFonts w:ascii="Times New Roman" w:hAnsi="Times New Roman" w:cs="Times New Roman"/>
          <w:sz w:val="24"/>
        </w:rPr>
        <w:t>foundation, which will provide Covid 19 community aid packages of 100 pounds as charity to support the people,</w:t>
      </w:r>
      <w:r w:rsidR="00457BFA">
        <w:rPr>
          <w:rFonts w:ascii="Times New Roman" w:hAnsi="Times New Roman" w:cs="Times New Roman"/>
          <w:sz w:val="24"/>
        </w:rPr>
        <w:t xml:space="preserve"> impacted due to the pandemic</w:t>
      </w:r>
      <w:r w:rsidR="00DB26BB">
        <w:rPr>
          <w:rFonts w:ascii="Times New Roman" w:hAnsi="Times New Roman" w:cs="Times New Roman"/>
          <w:sz w:val="24"/>
        </w:rPr>
        <w:t xml:space="preserve"> </w:t>
      </w:r>
      <w:r w:rsidR="00DB26BB" w:rsidRPr="00DB26BB">
        <w:rPr>
          <w:rFonts w:ascii="Times New Roman" w:hAnsi="Times New Roman" w:cs="Times New Roman"/>
          <w:sz w:val="24"/>
        </w:rPr>
        <w:t>(Barclays, 2020)</w:t>
      </w:r>
      <w:r w:rsidR="00457BFA">
        <w:rPr>
          <w:rFonts w:ascii="Times New Roman" w:hAnsi="Times New Roman" w:cs="Times New Roman"/>
          <w:sz w:val="24"/>
        </w:rPr>
        <w:t xml:space="preserve">. </w:t>
      </w:r>
    </w:p>
    <w:p w14:paraId="599CCB76" w14:textId="77777777" w:rsidR="008F7AB5" w:rsidRDefault="008F7AB5" w:rsidP="009B05C0">
      <w:pPr>
        <w:spacing w:line="360" w:lineRule="auto"/>
        <w:jc w:val="both"/>
        <w:rPr>
          <w:rFonts w:ascii="Times New Roman" w:hAnsi="Times New Roman" w:cs="Times New Roman"/>
          <w:sz w:val="24"/>
        </w:rPr>
      </w:pPr>
    </w:p>
    <w:p w14:paraId="599CCB77" w14:textId="77777777" w:rsidR="008F7AB5" w:rsidRDefault="008F7AB5" w:rsidP="009B05C0">
      <w:pPr>
        <w:spacing w:line="360" w:lineRule="auto"/>
        <w:jc w:val="both"/>
        <w:rPr>
          <w:rFonts w:ascii="Times New Roman" w:hAnsi="Times New Roman" w:cs="Times New Roman"/>
          <w:sz w:val="24"/>
        </w:rPr>
      </w:pPr>
    </w:p>
    <w:p w14:paraId="599CCB78" w14:textId="77777777" w:rsidR="008F7AB5" w:rsidRDefault="008F7AB5" w:rsidP="009B05C0">
      <w:pPr>
        <w:spacing w:line="360" w:lineRule="auto"/>
        <w:jc w:val="both"/>
        <w:rPr>
          <w:rFonts w:ascii="Times New Roman" w:hAnsi="Times New Roman" w:cs="Times New Roman"/>
          <w:sz w:val="24"/>
        </w:rPr>
      </w:pPr>
    </w:p>
    <w:p w14:paraId="599CCB79" w14:textId="77777777" w:rsidR="008F7AB5" w:rsidRDefault="008F7AB5" w:rsidP="009B05C0">
      <w:pPr>
        <w:spacing w:line="360" w:lineRule="auto"/>
        <w:jc w:val="both"/>
        <w:rPr>
          <w:rFonts w:ascii="Times New Roman" w:hAnsi="Times New Roman" w:cs="Times New Roman"/>
          <w:sz w:val="24"/>
        </w:rPr>
      </w:pPr>
    </w:p>
    <w:p w14:paraId="599CCB7A" w14:textId="77777777" w:rsidR="008F7AB5" w:rsidRDefault="008F7AB5" w:rsidP="00F82B8D">
      <w:pPr>
        <w:pStyle w:val="Heading1"/>
        <w:spacing w:line="360" w:lineRule="auto"/>
        <w:rPr>
          <w:rFonts w:ascii="Times New Roman" w:hAnsi="Times New Roman" w:cs="Times New Roman"/>
          <w:sz w:val="24"/>
        </w:rPr>
      </w:pPr>
      <w:bookmarkStart w:id="2" w:name="_Toc39778839"/>
      <w:r>
        <w:lastRenderedPageBreak/>
        <w:t>The relationshi</w:t>
      </w:r>
      <w:r w:rsidR="00877E63">
        <w:t>p between data, information and</w:t>
      </w:r>
      <w:r w:rsidR="00651FDE">
        <w:t xml:space="preserve"> </w:t>
      </w:r>
      <w:r>
        <w:t>knowledge</w:t>
      </w:r>
      <w:bookmarkEnd w:id="2"/>
      <w:r w:rsidR="00651FDE">
        <w:t xml:space="preserve"> </w:t>
      </w:r>
    </w:p>
    <w:p w14:paraId="599CCB7B" w14:textId="77777777" w:rsidR="000B574C" w:rsidRPr="002149FA" w:rsidRDefault="000B574C" w:rsidP="00F82B8D">
      <w:pPr>
        <w:spacing w:line="360" w:lineRule="auto"/>
        <w:jc w:val="both"/>
        <w:rPr>
          <w:rFonts w:ascii="Times New Roman" w:hAnsi="Times New Roman" w:cs="Times New Roman"/>
          <w:b/>
          <w:sz w:val="24"/>
        </w:rPr>
      </w:pPr>
      <w:r w:rsidRPr="002149FA">
        <w:rPr>
          <w:rFonts w:ascii="Times New Roman" w:hAnsi="Times New Roman" w:cs="Times New Roman"/>
          <w:b/>
          <w:sz w:val="24"/>
        </w:rPr>
        <w:t>Data</w:t>
      </w:r>
    </w:p>
    <w:p w14:paraId="599CCB7C" w14:textId="77777777" w:rsidR="008F7AB5" w:rsidRDefault="000B574C" w:rsidP="00F82B8D">
      <w:pPr>
        <w:spacing w:line="360" w:lineRule="auto"/>
        <w:jc w:val="both"/>
        <w:rPr>
          <w:rFonts w:ascii="Times New Roman" w:hAnsi="Times New Roman" w:cs="Times New Roman"/>
          <w:sz w:val="24"/>
        </w:rPr>
      </w:pPr>
      <w:r>
        <w:rPr>
          <w:rFonts w:ascii="Times New Roman" w:hAnsi="Times New Roman" w:cs="Times New Roman"/>
          <w:sz w:val="24"/>
        </w:rPr>
        <w:t xml:space="preserve">Data consists of information and facts that are collected together for analysis. Data is usually numeric that can be analysed for further explanation of the information. </w:t>
      </w:r>
      <w:r w:rsidR="00526A00" w:rsidRPr="00526A00">
        <w:rPr>
          <w:rFonts w:ascii="Times New Roman" w:hAnsi="Times New Roman" w:cs="Times New Roman"/>
          <w:sz w:val="24"/>
        </w:rPr>
        <w:t xml:space="preserve">The word data is from the Latin word of Datum, in the mid-17th century </w:t>
      </w:r>
      <w:r w:rsidR="004F7B86" w:rsidRPr="004F7B86">
        <w:rPr>
          <w:rFonts w:ascii="Times New Roman" w:hAnsi="Times New Roman" w:cs="Times New Roman"/>
          <w:sz w:val="24"/>
        </w:rPr>
        <w:t>(Webopedia, 2020</w:t>
      </w:r>
      <w:r w:rsidR="004F7B86">
        <w:rPr>
          <w:rFonts w:ascii="Times New Roman" w:hAnsi="Times New Roman" w:cs="Times New Roman"/>
          <w:sz w:val="24"/>
        </w:rPr>
        <w:t xml:space="preserve">. </w:t>
      </w:r>
      <w:r w:rsidR="00816ECE">
        <w:rPr>
          <w:rFonts w:ascii="Times New Roman" w:hAnsi="Times New Roman" w:cs="Times New Roman"/>
          <w:sz w:val="24"/>
        </w:rPr>
        <w:t>We can obtain data from many sources such as surveys, symbol, sound related to things we know</w:t>
      </w:r>
      <w:r w:rsidR="004F7B86">
        <w:rPr>
          <w:rFonts w:ascii="Times New Roman" w:hAnsi="Times New Roman" w:cs="Times New Roman"/>
          <w:sz w:val="24"/>
        </w:rPr>
        <w:t xml:space="preserve"> (Anthony Liew, 2007)</w:t>
      </w:r>
      <w:r w:rsidR="00816ECE">
        <w:rPr>
          <w:rFonts w:ascii="Times New Roman" w:hAnsi="Times New Roman" w:cs="Times New Roman"/>
          <w:sz w:val="24"/>
        </w:rPr>
        <w:t xml:space="preserve">. At Barlcays bank, data is used regularly to understand and interpret data into useful meaning. Sharing data and analysing it helps the bank to understand customer behaviour and provide customized offers to customers. For </w:t>
      </w:r>
      <w:r w:rsidR="0048618F">
        <w:rPr>
          <w:rFonts w:ascii="Times New Roman" w:hAnsi="Times New Roman" w:cs="Times New Roman"/>
          <w:sz w:val="24"/>
        </w:rPr>
        <w:t>example,</w:t>
      </w:r>
      <w:r w:rsidR="00816ECE">
        <w:rPr>
          <w:rFonts w:ascii="Times New Roman" w:hAnsi="Times New Roman" w:cs="Times New Roman"/>
          <w:sz w:val="24"/>
        </w:rPr>
        <w:t xml:space="preserve"> Barclays bank might want to provide an offer of cashback for a purchase of 100 pounds for customers who have not used their credit card for last 3 months. By collecting and analysing the data, Barclays bank will be benefited and so does the customers because of the offers. </w:t>
      </w:r>
    </w:p>
    <w:p w14:paraId="599CCB7D" w14:textId="77777777" w:rsidR="0038473B" w:rsidRPr="002149FA" w:rsidRDefault="0038473B" w:rsidP="009B05C0">
      <w:pPr>
        <w:spacing w:line="360" w:lineRule="auto"/>
        <w:jc w:val="both"/>
        <w:rPr>
          <w:rFonts w:ascii="Times New Roman" w:hAnsi="Times New Roman" w:cs="Times New Roman"/>
          <w:b/>
          <w:sz w:val="24"/>
        </w:rPr>
      </w:pPr>
      <w:r w:rsidRPr="002149FA">
        <w:rPr>
          <w:rFonts w:ascii="Times New Roman" w:hAnsi="Times New Roman" w:cs="Times New Roman"/>
          <w:b/>
          <w:sz w:val="24"/>
        </w:rPr>
        <w:t>Information</w:t>
      </w:r>
    </w:p>
    <w:p w14:paraId="599CCB7E" w14:textId="77777777" w:rsidR="00212C2D" w:rsidRDefault="0048618F" w:rsidP="009B05C0">
      <w:pPr>
        <w:spacing w:line="360" w:lineRule="auto"/>
        <w:jc w:val="both"/>
        <w:rPr>
          <w:rFonts w:ascii="Times New Roman" w:hAnsi="Times New Roman" w:cs="Times New Roman"/>
          <w:sz w:val="24"/>
        </w:rPr>
      </w:pPr>
      <w:r>
        <w:rPr>
          <w:rFonts w:ascii="Times New Roman" w:hAnsi="Times New Roman" w:cs="Times New Roman"/>
          <w:sz w:val="24"/>
        </w:rPr>
        <w:t xml:space="preserve">Information consists of data and it is collection of data this gives a clear meaning and helps up to understand the meaning from those data a better way. </w:t>
      </w:r>
      <w:r w:rsidR="00E02C59" w:rsidRPr="00E02C59">
        <w:rPr>
          <w:rFonts w:ascii="Times New Roman" w:hAnsi="Times New Roman" w:cs="Times New Roman"/>
          <w:sz w:val="24"/>
        </w:rPr>
        <w:t>According to Dr. Russel L. Achoff, information is data that has been given sense by way of interpersonal linking.</w:t>
      </w:r>
      <w:r w:rsidR="00E02C59">
        <w:rPr>
          <w:rFonts w:ascii="Times New Roman" w:hAnsi="Times New Roman" w:cs="Times New Roman"/>
          <w:sz w:val="24"/>
        </w:rPr>
        <w:t xml:space="preserve"> At Barclays bank information that is stored in the system is also known at data. For example the cutomer information such as date of birth of customer, gender, age, income and many other information of the customers that are stored are call data which gives us clear information about the customer. Information and data both the linked to each other and banking are doing all their best to handle customer information and data with privacy</w:t>
      </w:r>
      <w:r w:rsidR="002005DF">
        <w:rPr>
          <w:rFonts w:ascii="Times New Roman" w:hAnsi="Times New Roman" w:cs="Times New Roman"/>
          <w:sz w:val="24"/>
        </w:rPr>
        <w:t xml:space="preserve"> (Anthony Liew, 2007)</w:t>
      </w:r>
      <w:r w:rsidR="00E02C59">
        <w:rPr>
          <w:rFonts w:ascii="Times New Roman" w:hAnsi="Times New Roman" w:cs="Times New Roman"/>
          <w:sz w:val="24"/>
        </w:rPr>
        <w:t xml:space="preserve">. </w:t>
      </w:r>
    </w:p>
    <w:p w14:paraId="599CCB7F" w14:textId="77777777" w:rsidR="00212C2D" w:rsidRPr="002149FA" w:rsidRDefault="00212C2D" w:rsidP="009B05C0">
      <w:pPr>
        <w:spacing w:line="360" w:lineRule="auto"/>
        <w:jc w:val="both"/>
        <w:rPr>
          <w:rFonts w:ascii="Times New Roman" w:hAnsi="Times New Roman" w:cs="Times New Roman"/>
          <w:b/>
          <w:sz w:val="24"/>
        </w:rPr>
      </w:pPr>
      <w:r w:rsidRPr="002149FA">
        <w:rPr>
          <w:rFonts w:ascii="Times New Roman" w:hAnsi="Times New Roman" w:cs="Times New Roman"/>
          <w:b/>
          <w:sz w:val="24"/>
        </w:rPr>
        <w:t>Knowledge</w:t>
      </w:r>
    </w:p>
    <w:p w14:paraId="599CCB80" w14:textId="77777777" w:rsidR="008F7AB5" w:rsidRDefault="0061546A" w:rsidP="009B05C0">
      <w:pPr>
        <w:spacing w:line="360" w:lineRule="auto"/>
        <w:jc w:val="both"/>
        <w:rPr>
          <w:rFonts w:ascii="Times New Roman" w:hAnsi="Times New Roman" w:cs="Times New Roman"/>
          <w:sz w:val="24"/>
        </w:rPr>
      </w:pPr>
      <w:r>
        <w:rPr>
          <w:rFonts w:ascii="Times New Roman" w:hAnsi="Times New Roman" w:cs="Times New Roman"/>
          <w:sz w:val="24"/>
        </w:rPr>
        <w:t>K</w:t>
      </w:r>
      <w:r w:rsidR="005155FE" w:rsidRPr="005155FE">
        <w:rPr>
          <w:rFonts w:ascii="Times New Roman" w:hAnsi="Times New Roman" w:cs="Times New Roman"/>
          <w:sz w:val="24"/>
        </w:rPr>
        <w:t xml:space="preserve">nowledge is the right collection of information, </w:t>
      </w:r>
      <w:r>
        <w:rPr>
          <w:rFonts w:ascii="Times New Roman" w:hAnsi="Times New Roman" w:cs="Times New Roman"/>
          <w:sz w:val="24"/>
        </w:rPr>
        <w:t>in other words</w:t>
      </w:r>
      <w:r w:rsidR="005155FE" w:rsidRPr="005155FE">
        <w:rPr>
          <w:rFonts w:ascii="Times New Roman" w:hAnsi="Times New Roman" w:cs="Times New Roman"/>
          <w:sz w:val="24"/>
        </w:rPr>
        <w:t xml:space="preserve">, the collection of data that we conclude together as </w:t>
      </w:r>
      <w:r w:rsidRPr="005155FE">
        <w:rPr>
          <w:rFonts w:ascii="Times New Roman" w:hAnsi="Times New Roman" w:cs="Times New Roman"/>
          <w:sz w:val="24"/>
        </w:rPr>
        <w:t>information,</w:t>
      </w:r>
      <w:r>
        <w:rPr>
          <w:rFonts w:ascii="Times New Roman" w:hAnsi="Times New Roman" w:cs="Times New Roman"/>
          <w:sz w:val="24"/>
        </w:rPr>
        <w:t xml:space="preserve"> and after that, it will become knowledge with better understanding.</w:t>
      </w:r>
      <w:r w:rsidR="005155FE">
        <w:rPr>
          <w:rFonts w:ascii="Times New Roman" w:hAnsi="Times New Roman" w:cs="Times New Roman"/>
          <w:sz w:val="24"/>
        </w:rPr>
        <w:t xml:space="preserve"> </w:t>
      </w:r>
      <w:r w:rsidR="006740FA">
        <w:rPr>
          <w:rFonts w:ascii="Times New Roman" w:hAnsi="Times New Roman" w:cs="Times New Roman"/>
          <w:sz w:val="24"/>
        </w:rPr>
        <w:t>Information data and knowledge both re interlinked with each other</w:t>
      </w:r>
      <w:r w:rsidR="00A0499C">
        <w:rPr>
          <w:rFonts w:ascii="Times New Roman" w:hAnsi="Times New Roman" w:cs="Times New Roman"/>
          <w:sz w:val="24"/>
        </w:rPr>
        <w:t xml:space="preserve"> (Newell, 2009)</w:t>
      </w:r>
      <w:r w:rsidR="006740FA">
        <w:rPr>
          <w:rFonts w:ascii="Times New Roman" w:hAnsi="Times New Roman" w:cs="Times New Roman"/>
          <w:sz w:val="24"/>
        </w:rPr>
        <w:t>. At Barclays bank, knowledge is needed by the employees of the organization to serve the customers. For example if the statement charge for one year of the customer is 2 pounds then for two years it will be 4 pounds. We can understand with the data and information that 2 plus 2 will be four</w:t>
      </w:r>
      <w:r w:rsidR="002005DF">
        <w:rPr>
          <w:rFonts w:ascii="Times New Roman" w:hAnsi="Times New Roman" w:cs="Times New Roman"/>
          <w:sz w:val="24"/>
        </w:rPr>
        <w:t xml:space="preserve"> (</w:t>
      </w:r>
      <w:r w:rsidR="00DF7BD4">
        <w:rPr>
          <w:rFonts w:ascii="Times New Roman" w:hAnsi="Times New Roman" w:cs="Times New Roman"/>
          <w:sz w:val="24"/>
        </w:rPr>
        <w:t>Hussain &amp; Hussain, 1992</w:t>
      </w:r>
      <w:r w:rsidR="002005DF">
        <w:rPr>
          <w:rFonts w:ascii="Times New Roman" w:hAnsi="Times New Roman" w:cs="Times New Roman"/>
          <w:sz w:val="24"/>
        </w:rPr>
        <w:t>)</w:t>
      </w:r>
      <w:r w:rsidR="006740FA">
        <w:rPr>
          <w:rFonts w:ascii="Times New Roman" w:hAnsi="Times New Roman" w:cs="Times New Roman"/>
          <w:sz w:val="24"/>
        </w:rPr>
        <w:t xml:space="preserve">. With this </w:t>
      </w:r>
      <w:r w:rsidR="00652A03">
        <w:rPr>
          <w:rFonts w:ascii="Times New Roman" w:hAnsi="Times New Roman" w:cs="Times New Roman"/>
          <w:sz w:val="24"/>
        </w:rPr>
        <w:t>information,</w:t>
      </w:r>
      <w:r w:rsidR="006740FA">
        <w:rPr>
          <w:rFonts w:ascii="Times New Roman" w:hAnsi="Times New Roman" w:cs="Times New Roman"/>
          <w:sz w:val="24"/>
        </w:rPr>
        <w:t xml:space="preserve"> we have the knowledge that 2 plus </w:t>
      </w:r>
      <w:r w:rsidR="006740FA">
        <w:rPr>
          <w:rFonts w:ascii="Times New Roman" w:hAnsi="Times New Roman" w:cs="Times New Roman"/>
          <w:sz w:val="24"/>
        </w:rPr>
        <w:lastRenderedPageBreak/>
        <w:t xml:space="preserve">two will always be 4 and the organization and employees at Barclays bank needs to handle data and information to have the knowledge within themselves regarding </w:t>
      </w:r>
      <w:r w:rsidR="00652A03">
        <w:rPr>
          <w:rFonts w:ascii="Times New Roman" w:hAnsi="Times New Roman" w:cs="Times New Roman"/>
          <w:sz w:val="24"/>
        </w:rPr>
        <w:t>products</w:t>
      </w:r>
      <w:r w:rsidR="006740FA">
        <w:rPr>
          <w:rFonts w:ascii="Times New Roman" w:hAnsi="Times New Roman" w:cs="Times New Roman"/>
          <w:sz w:val="24"/>
        </w:rPr>
        <w:t xml:space="preserve"> and services of the bank. </w:t>
      </w:r>
    </w:p>
    <w:p w14:paraId="599CCB81" w14:textId="77777777" w:rsidR="00804103" w:rsidRDefault="00804103" w:rsidP="009B05C0">
      <w:pPr>
        <w:spacing w:line="360" w:lineRule="auto"/>
        <w:jc w:val="both"/>
        <w:rPr>
          <w:rFonts w:ascii="Times New Roman" w:hAnsi="Times New Roman" w:cs="Times New Roman"/>
          <w:sz w:val="24"/>
        </w:rPr>
      </w:pPr>
      <w:r>
        <w:rPr>
          <w:rFonts w:ascii="Times New Roman" w:hAnsi="Times New Roman" w:cs="Times New Roman"/>
          <w:noProof/>
          <w:sz w:val="24"/>
          <w:lang w:val="en-US"/>
        </w:rPr>
        <w:drawing>
          <wp:inline distT="0" distB="0" distL="0" distR="0" wp14:anchorId="599CCBFC" wp14:editId="599CCBFD">
            <wp:extent cx="5942330" cy="210117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in-qimg-32661bfa5db9547e3cae5903a70ad088.png"/>
                    <pic:cNvPicPr/>
                  </pic:nvPicPr>
                  <pic:blipFill>
                    <a:blip r:embed="rId9">
                      <a:extLst>
                        <a:ext uri="{28A0092B-C50C-407E-A947-70E740481C1C}">
                          <a14:useLocalDpi xmlns:a14="http://schemas.microsoft.com/office/drawing/2010/main" val="0"/>
                        </a:ext>
                      </a:extLst>
                    </a:blip>
                    <a:stretch>
                      <a:fillRect/>
                    </a:stretch>
                  </pic:blipFill>
                  <pic:spPr>
                    <a:xfrm>
                      <a:off x="0" y="0"/>
                      <a:ext cx="5953878" cy="2105258"/>
                    </a:xfrm>
                    <a:prstGeom prst="rect">
                      <a:avLst/>
                    </a:prstGeom>
                  </pic:spPr>
                </pic:pic>
              </a:graphicData>
            </a:graphic>
          </wp:inline>
        </w:drawing>
      </w:r>
    </w:p>
    <w:p w14:paraId="599CCB82" w14:textId="77777777" w:rsidR="00804103" w:rsidRDefault="00804103" w:rsidP="00804103">
      <w:pPr>
        <w:spacing w:line="360" w:lineRule="auto"/>
        <w:jc w:val="center"/>
        <w:rPr>
          <w:rFonts w:ascii="Times New Roman" w:hAnsi="Times New Roman" w:cs="Times New Roman"/>
          <w:sz w:val="24"/>
        </w:rPr>
      </w:pPr>
      <w:r>
        <w:rPr>
          <w:rFonts w:ascii="Times New Roman" w:hAnsi="Times New Roman" w:cs="Times New Roman"/>
          <w:sz w:val="24"/>
        </w:rPr>
        <w:t>Fig: Data, Information, Knowledge, Wisdom</w:t>
      </w:r>
      <w:r w:rsidR="007D3DC6">
        <w:rPr>
          <w:rFonts w:ascii="Times New Roman" w:hAnsi="Times New Roman" w:cs="Times New Roman"/>
          <w:sz w:val="24"/>
        </w:rPr>
        <w:t xml:space="preserve"> </w:t>
      </w:r>
      <w:r w:rsidR="009F3B59">
        <w:rPr>
          <w:rFonts w:ascii="Times New Roman" w:hAnsi="Times New Roman" w:cs="Times New Roman"/>
          <w:sz w:val="24"/>
        </w:rPr>
        <w:t>(Daniel d'esposito, 2016</w:t>
      </w:r>
      <w:r w:rsidR="007D3DC6" w:rsidRPr="007D3DC6">
        <w:rPr>
          <w:rFonts w:ascii="Times New Roman" w:hAnsi="Times New Roman" w:cs="Times New Roman"/>
          <w:sz w:val="24"/>
        </w:rPr>
        <w:t>)</w:t>
      </w:r>
    </w:p>
    <w:p w14:paraId="599CCB83" w14:textId="77777777" w:rsidR="008F7AB5" w:rsidRDefault="003770B1" w:rsidP="0000167C">
      <w:pPr>
        <w:pStyle w:val="Heading1"/>
        <w:spacing w:line="360" w:lineRule="auto"/>
        <w:rPr>
          <w:rFonts w:ascii="Times New Roman" w:hAnsi="Times New Roman" w:cs="Times New Roman"/>
          <w:sz w:val="24"/>
        </w:rPr>
      </w:pPr>
      <w:bookmarkStart w:id="3" w:name="_Toc39778840"/>
      <w:r>
        <w:t>The relationship between individual knowledge and organisational knowledge</w:t>
      </w:r>
      <w:bookmarkEnd w:id="3"/>
    </w:p>
    <w:p w14:paraId="599CCB84" w14:textId="77777777" w:rsidR="00F01EA7" w:rsidRDefault="0070079E" w:rsidP="0000167C">
      <w:pPr>
        <w:spacing w:line="360" w:lineRule="auto"/>
        <w:jc w:val="both"/>
        <w:rPr>
          <w:rFonts w:ascii="Times New Roman" w:hAnsi="Times New Roman" w:cs="Times New Roman"/>
          <w:sz w:val="24"/>
        </w:rPr>
      </w:pPr>
      <w:r>
        <w:rPr>
          <w:rFonts w:ascii="Times New Roman" w:hAnsi="Times New Roman" w:cs="Times New Roman"/>
          <w:sz w:val="24"/>
        </w:rPr>
        <w:t xml:space="preserve">Individual knowledge is the knowledge believed by and </w:t>
      </w:r>
      <w:r w:rsidR="00740B6B">
        <w:rPr>
          <w:rFonts w:ascii="Times New Roman" w:hAnsi="Times New Roman" w:cs="Times New Roman"/>
          <w:sz w:val="24"/>
        </w:rPr>
        <w:t>individual, has been stored by the individual based on the learning from the personal life,</w:t>
      </w:r>
      <w:r>
        <w:rPr>
          <w:rFonts w:ascii="Times New Roman" w:hAnsi="Times New Roman" w:cs="Times New Roman"/>
          <w:sz w:val="24"/>
        </w:rPr>
        <w:t xml:space="preserve"> and experiences</w:t>
      </w:r>
      <w:r w:rsidR="00052B47">
        <w:rPr>
          <w:rFonts w:ascii="Times New Roman" w:hAnsi="Times New Roman" w:cs="Times New Roman"/>
          <w:sz w:val="24"/>
        </w:rPr>
        <w:t xml:space="preserve"> (Larry S</w:t>
      </w:r>
      <w:r w:rsidR="00052B47" w:rsidRPr="00052B47">
        <w:rPr>
          <w:rFonts w:ascii="Times New Roman" w:hAnsi="Times New Roman" w:cs="Times New Roman"/>
          <w:sz w:val="24"/>
        </w:rPr>
        <w:t>anger, 2010)</w:t>
      </w:r>
      <w:r>
        <w:rPr>
          <w:rFonts w:ascii="Times New Roman" w:hAnsi="Times New Roman" w:cs="Times New Roman"/>
          <w:sz w:val="24"/>
        </w:rPr>
        <w:t xml:space="preserve">. </w:t>
      </w:r>
      <w:r w:rsidR="00AE3383">
        <w:rPr>
          <w:rFonts w:ascii="Times New Roman" w:hAnsi="Times New Roman" w:cs="Times New Roman"/>
          <w:sz w:val="24"/>
        </w:rPr>
        <w:t xml:space="preserve">At Barclays bank, individual knowledge plays a vital part for the organizational </w:t>
      </w:r>
      <w:r w:rsidR="00363C30">
        <w:rPr>
          <w:rFonts w:ascii="Times New Roman" w:hAnsi="Times New Roman" w:cs="Times New Roman"/>
          <w:sz w:val="24"/>
        </w:rPr>
        <w:t>success,</w:t>
      </w:r>
      <w:r w:rsidR="00AE3383">
        <w:rPr>
          <w:rFonts w:ascii="Times New Roman" w:hAnsi="Times New Roman" w:cs="Times New Roman"/>
          <w:sz w:val="24"/>
        </w:rPr>
        <w:t xml:space="preserve"> as it is the employees and their knowledge that matter in the organization and this helps them to reach towards the goals and objectives of the organization. </w:t>
      </w:r>
      <w:r w:rsidR="00D3238E" w:rsidRPr="00D3238E">
        <w:rPr>
          <w:rFonts w:ascii="Times New Roman" w:hAnsi="Times New Roman" w:cs="Times New Roman"/>
          <w:sz w:val="24"/>
        </w:rPr>
        <w:t>A knowledge organization is a management idea, describing an organization in which people use systems and processes to generate, transform, manage, use, and transfer knowledge-based products and services to achieve organizational goals</w:t>
      </w:r>
      <w:r w:rsidR="009B3015">
        <w:rPr>
          <w:rFonts w:ascii="Times New Roman" w:hAnsi="Times New Roman" w:cs="Times New Roman"/>
          <w:sz w:val="24"/>
        </w:rPr>
        <w:t xml:space="preserve"> (Ichijo &amp; Nonaka, 2007)</w:t>
      </w:r>
      <w:r w:rsidR="00D3238E">
        <w:rPr>
          <w:rFonts w:ascii="Times New Roman" w:hAnsi="Times New Roman" w:cs="Times New Roman"/>
          <w:sz w:val="24"/>
        </w:rPr>
        <w:t xml:space="preserve">. </w:t>
      </w:r>
      <w:r w:rsidR="004D6220">
        <w:rPr>
          <w:rFonts w:ascii="Times New Roman" w:hAnsi="Times New Roman" w:cs="Times New Roman"/>
          <w:sz w:val="24"/>
        </w:rPr>
        <w:t xml:space="preserve">Knowledge management is important part for both the individuals and for the organization. Knowledge for Barclays bank is the system knowledge and the banking knowledge and individual knowledge is what employees has learned while working for the organization. There should always be a connection or similarity between individual knowledge and organizational knowledge as this can help the organization to communicate the same message to everyone. </w:t>
      </w:r>
      <w:r w:rsidR="009B3015">
        <w:rPr>
          <w:rFonts w:ascii="Times New Roman" w:hAnsi="Times New Roman" w:cs="Times New Roman"/>
          <w:sz w:val="24"/>
        </w:rPr>
        <w:t>According to Ichijo and Nonaka, (2007) t</w:t>
      </w:r>
      <w:r w:rsidR="00AA3457" w:rsidRPr="00AA3457">
        <w:rPr>
          <w:rFonts w:ascii="Times New Roman" w:hAnsi="Times New Roman" w:cs="Times New Roman"/>
          <w:sz w:val="24"/>
        </w:rPr>
        <w:t xml:space="preserve">he purpose of KM is to give value to the </w:t>
      </w:r>
      <w:r w:rsidR="00740B6B" w:rsidRPr="00AA3457">
        <w:rPr>
          <w:rFonts w:ascii="Times New Roman" w:hAnsi="Times New Roman" w:cs="Times New Roman"/>
          <w:sz w:val="24"/>
        </w:rPr>
        <w:t xml:space="preserve">information, which </w:t>
      </w:r>
      <w:r w:rsidR="00740B6B">
        <w:rPr>
          <w:rFonts w:ascii="Times New Roman" w:hAnsi="Times New Roman" w:cs="Times New Roman"/>
          <w:sz w:val="24"/>
        </w:rPr>
        <w:t xml:space="preserve">stays in organizations and causes value addition. </w:t>
      </w:r>
    </w:p>
    <w:p w14:paraId="599CCB85" w14:textId="77777777" w:rsidR="0053616D" w:rsidRDefault="0053616D" w:rsidP="00804103">
      <w:pPr>
        <w:pStyle w:val="Heading1"/>
        <w:spacing w:line="360" w:lineRule="auto"/>
      </w:pPr>
      <w:bookmarkStart w:id="4" w:name="_Toc39778841"/>
      <w:r>
        <w:lastRenderedPageBreak/>
        <w:t>Barclays bank financial report</w:t>
      </w:r>
      <w:bookmarkEnd w:id="4"/>
    </w:p>
    <w:p w14:paraId="599CCB86" w14:textId="77777777" w:rsidR="0053616D" w:rsidRDefault="00581627" w:rsidP="00804103">
      <w:pPr>
        <w:spacing w:line="360" w:lineRule="auto"/>
        <w:jc w:val="both"/>
        <w:rPr>
          <w:rFonts w:ascii="Times New Roman" w:hAnsi="Times New Roman" w:cs="Times New Roman"/>
          <w:sz w:val="24"/>
        </w:rPr>
      </w:pPr>
      <w:r>
        <w:rPr>
          <w:rFonts w:ascii="Times New Roman" w:hAnsi="Times New Roman" w:cs="Times New Roman"/>
          <w:sz w:val="24"/>
        </w:rPr>
        <w:t xml:space="preserve">Financial reports has all the information regarding the financial performance of each year including all the expenses and profits earned throughout the year. </w:t>
      </w:r>
      <w:r w:rsidR="00323FF5">
        <w:rPr>
          <w:rFonts w:ascii="Times New Roman" w:hAnsi="Times New Roman" w:cs="Times New Roman"/>
          <w:sz w:val="24"/>
        </w:rPr>
        <w:t xml:space="preserve">All organization have their own financial report that given the stakeholders a clear idea of the business performance. </w:t>
      </w:r>
      <w:r w:rsidR="00293D2C">
        <w:rPr>
          <w:rFonts w:ascii="Times New Roman" w:hAnsi="Times New Roman" w:cs="Times New Roman"/>
          <w:sz w:val="24"/>
        </w:rPr>
        <w:t>Annual report consists of information about existing and new customers, employees, suppliers, and other stakeholders and from those tangible and intangible assets of the business can be found. The annual report of Barclays bank is given below:</w:t>
      </w:r>
    </w:p>
    <w:p w14:paraId="599CCB87" w14:textId="77777777" w:rsidR="00293D2C" w:rsidRDefault="00456B45" w:rsidP="009B05C0">
      <w:pPr>
        <w:spacing w:line="360" w:lineRule="auto"/>
        <w:jc w:val="both"/>
        <w:rPr>
          <w:rFonts w:ascii="Times New Roman" w:hAnsi="Times New Roman" w:cs="Times New Roman"/>
          <w:sz w:val="24"/>
        </w:rPr>
      </w:pPr>
      <w:r>
        <w:rPr>
          <w:rFonts w:ascii="Times New Roman" w:hAnsi="Times New Roman" w:cs="Times New Roman"/>
          <w:noProof/>
          <w:sz w:val="24"/>
          <w:lang w:val="en-US"/>
        </w:rPr>
        <w:drawing>
          <wp:inline distT="0" distB="0" distL="0" distR="0" wp14:anchorId="599CCBFE" wp14:editId="599CCBFF">
            <wp:extent cx="5941681" cy="4353127"/>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sa.png"/>
                    <pic:cNvPicPr/>
                  </pic:nvPicPr>
                  <pic:blipFill>
                    <a:blip r:embed="rId10">
                      <a:extLst>
                        <a:ext uri="{28A0092B-C50C-407E-A947-70E740481C1C}">
                          <a14:useLocalDpi xmlns:a14="http://schemas.microsoft.com/office/drawing/2010/main" val="0"/>
                        </a:ext>
                      </a:extLst>
                    </a:blip>
                    <a:stretch>
                      <a:fillRect/>
                    </a:stretch>
                  </pic:blipFill>
                  <pic:spPr>
                    <a:xfrm>
                      <a:off x="0" y="0"/>
                      <a:ext cx="5956430" cy="4363932"/>
                    </a:xfrm>
                    <a:prstGeom prst="rect">
                      <a:avLst/>
                    </a:prstGeom>
                  </pic:spPr>
                </pic:pic>
              </a:graphicData>
            </a:graphic>
          </wp:inline>
        </w:drawing>
      </w:r>
    </w:p>
    <w:p w14:paraId="599CCB88" w14:textId="77777777" w:rsidR="003770B1" w:rsidRDefault="00456B45" w:rsidP="00456B45">
      <w:pPr>
        <w:spacing w:line="360" w:lineRule="auto"/>
        <w:jc w:val="center"/>
        <w:rPr>
          <w:rFonts w:ascii="Times New Roman" w:hAnsi="Times New Roman" w:cs="Times New Roman"/>
          <w:sz w:val="24"/>
        </w:rPr>
      </w:pPr>
      <w:r>
        <w:rPr>
          <w:rFonts w:ascii="Times New Roman" w:hAnsi="Times New Roman" w:cs="Times New Roman"/>
          <w:sz w:val="24"/>
        </w:rPr>
        <w:t>Fig: Annual financial performance</w:t>
      </w:r>
    </w:p>
    <w:p w14:paraId="599CCB89" w14:textId="77777777" w:rsidR="005E1481" w:rsidRDefault="005E1481" w:rsidP="00456B45">
      <w:pPr>
        <w:spacing w:line="360" w:lineRule="auto"/>
        <w:jc w:val="center"/>
        <w:rPr>
          <w:rFonts w:ascii="Times New Roman" w:hAnsi="Times New Roman" w:cs="Times New Roman"/>
          <w:sz w:val="24"/>
        </w:rPr>
      </w:pPr>
    </w:p>
    <w:p w14:paraId="599CCB8A" w14:textId="77777777" w:rsidR="005E1481" w:rsidRDefault="005E1481" w:rsidP="00456B45">
      <w:pPr>
        <w:spacing w:line="360" w:lineRule="auto"/>
        <w:jc w:val="center"/>
        <w:rPr>
          <w:rFonts w:ascii="Times New Roman" w:hAnsi="Times New Roman" w:cs="Times New Roman"/>
          <w:sz w:val="24"/>
        </w:rPr>
      </w:pPr>
    </w:p>
    <w:p w14:paraId="599CCB8B" w14:textId="77777777" w:rsidR="00456B45" w:rsidRDefault="002470FE" w:rsidP="00804103">
      <w:pPr>
        <w:pStyle w:val="Heading1"/>
        <w:spacing w:line="360" w:lineRule="auto"/>
      </w:pPr>
      <w:bookmarkStart w:id="5" w:name="_Toc39778842"/>
      <w:r>
        <w:lastRenderedPageBreak/>
        <w:t>Knowledge Assets</w:t>
      </w:r>
      <w:bookmarkEnd w:id="5"/>
    </w:p>
    <w:p w14:paraId="599CCB8C" w14:textId="77777777" w:rsidR="008F7AB5" w:rsidRDefault="00666032" w:rsidP="00804103">
      <w:pPr>
        <w:spacing w:line="360" w:lineRule="auto"/>
        <w:jc w:val="both"/>
        <w:rPr>
          <w:rFonts w:ascii="Times New Roman" w:hAnsi="Times New Roman" w:cs="Times New Roman"/>
          <w:sz w:val="24"/>
        </w:rPr>
      </w:pPr>
      <w:r>
        <w:rPr>
          <w:rFonts w:ascii="Times New Roman" w:hAnsi="Times New Roman" w:cs="Times New Roman"/>
          <w:sz w:val="24"/>
        </w:rPr>
        <w:t xml:space="preserve">For a banking organization like Barclays bank, knowledge assets are product, process, market and technology used at the </w:t>
      </w:r>
      <w:r w:rsidR="0013126F">
        <w:rPr>
          <w:rFonts w:ascii="Times New Roman" w:hAnsi="Times New Roman" w:cs="Times New Roman"/>
          <w:sz w:val="24"/>
        </w:rPr>
        <w:t>bank. According to Sanchez, Knowledge</w:t>
      </w:r>
      <w:r w:rsidR="007959B7">
        <w:rPr>
          <w:rFonts w:ascii="Times New Roman" w:hAnsi="Times New Roman" w:cs="Times New Roman"/>
          <w:sz w:val="24"/>
        </w:rPr>
        <w:t xml:space="preserve"> assets help to gain more profit and increase market value by proper analysing and using the knowledge assets of the bank. </w:t>
      </w:r>
      <w:r w:rsidR="001A5D59">
        <w:rPr>
          <w:rFonts w:ascii="Times New Roman" w:hAnsi="Times New Roman" w:cs="Times New Roman"/>
          <w:sz w:val="24"/>
        </w:rPr>
        <w:t>Knowledge management helps the bank to share knowledge, analyse knowledge, make a meaning out of the knowledge and teach others through sharing of the knowledge</w:t>
      </w:r>
      <w:r w:rsidR="0013126F">
        <w:rPr>
          <w:rFonts w:ascii="Times New Roman" w:hAnsi="Times New Roman" w:cs="Times New Roman"/>
          <w:sz w:val="24"/>
        </w:rPr>
        <w:t xml:space="preserve"> (Snachez, 2003)</w:t>
      </w:r>
      <w:r w:rsidR="001A5D59">
        <w:rPr>
          <w:rFonts w:ascii="Times New Roman" w:hAnsi="Times New Roman" w:cs="Times New Roman"/>
          <w:sz w:val="24"/>
        </w:rPr>
        <w:t xml:space="preserve">. </w:t>
      </w:r>
      <w:r w:rsidR="00AC7F75">
        <w:rPr>
          <w:rFonts w:ascii="Times New Roman" w:hAnsi="Times New Roman" w:cs="Times New Roman"/>
          <w:sz w:val="24"/>
        </w:rPr>
        <w:t xml:space="preserve">Knowledge assets help Barclay’s bank to become more competent in the market and helps them to compete with other competing banks. </w:t>
      </w:r>
      <w:r w:rsidR="002D387E">
        <w:rPr>
          <w:rFonts w:ascii="Times New Roman" w:hAnsi="Times New Roman" w:cs="Times New Roman"/>
          <w:sz w:val="24"/>
        </w:rPr>
        <w:t>The type of knowledge assets used by Barclay’s bank are customer profiles, intranet. Organization are rated based on their asset knowledge and this makes them compete in the market.</w:t>
      </w:r>
      <w:r w:rsidR="0002489F">
        <w:rPr>
          <w:rFonts w:ascii="Times New Roman" w:hAnsi="Times New Roman" w:cs="Times New Roman"/>
          <w:sz w:val="24"/>
        </w:rPr>
        <w:t xml:space="preserve"> According to the below diagram the knowledge assets to the bank are stakeholder resources, structural resources, which includes stakeholder relationships, human resources of the bank, physical infrastructure and virtual infrastructure which leads to culture, practices and intellectual property of the bank</w:t>
      </w:r>
      <w:r w:rsidR="00722691">
        <w:rPr>
          <w:rFonts w:ascii="Times New Roman" w:hAnsi="Times New Roman" w:cs="Times New Roman"/>
          <w:sz w:val="24"/>
        </w:rPr>
        <w:t xml:space="preserve"> </w:t>
      </w:r>
      <w:r w:rsidR="00722691" w:rsidRPr="00722691">
        <w:rPr>
          <w:rFonts w:ascii="Times New Roman" w:hAnsi="Times New Roman" w:cs="Times New Roman"/>
          <w:sz w:val="24"/>
        </w:rPr>
        <w:t>(World economic forum, 2015)</w:t>
      </w:r>
      <w:r w:rsidR="0002489F">
        <w:rPr>
          <w:rFonts w:ascii="Times New Roman" w:hAnsi="Times New Roman" w:cs="Times New Roman"/>
          <w:sz w:val="24"/>
        </w:rPr>
        <w:t>.</w:t>
      </w:r>
      <w:r w:rsidR="002D387E">
        <w:rPr>
          <w:rFonts w:ascii="Times New Roman" w:hAnsi="Times New Roman" w:cs="Times New Roman"/>
          <w:sz w:val="24"/>
        </w:rPr>
        <w:t xml:space="preserve"> </w:t>
      </w:r>
      <w:r w:rsidR="002A0354">
        <w:rPr>
          <w:rFonts w:ascii="Times New Roman" w:hAnsi="Times New Roman" w:cs="Times New Roman"/>
          <w:sz w:val="24"/>
        </w:rPr>
        <w:t>Below is a diagram of knowledge assets to understand the topic better</w:t>
      </w:r>
      <w:r w:rsidR="00722691">
        <w:rPr>
          <w:rFonts w:ascii="Times New Roman" w:hAnsi="Times New Roman" w:cs="Times New Roman"/>
          <w:sz w:val="24"/>
        </w:rPr>
        <w:t>.</w:t>
      </w:r>
    </w:p>
    <w:p w14:paraId="599CCB8D" w14:textId="77777777" w:rsidR="002A0354" w:rsidRDefault="002A0354" w:rsidP="002A0354">
      <w:pPr>
        <w:spacing w:line="360" w:lineRule="auto"/>
        <w:jc w:val="center"/>
        <w:rPr>
          <w:rFonts w:ascii="Times New Roman" w:hAnsi="Times New Roman" w:cs="Times New Roman"/>
          <w:sz w:val="24"/>
        </w:rPr>
      </w:pPr>
      <w:r>
        <w:rPr>
          <w:rFonts w:ascii="Times New Roman" w:hAnsi="Times New Roman" w:cs="Times New Roman"/>
          <w:noProof/>
          <w:sz w:val="24"/>
          <w:lang w:val="en-US"/>
        </w:rPr>
        <w:drawing>
          <wp:inline distT="0" distB="0" distL="0" distR="0" wp14:anchorId="599CCC00" wp14:editId="599CCC01">
            <wp:extent cx="3598307" cy="2087018"/>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Knowledge-asset-map.png"/>
                    <pic:cNvPicPr/>
                  </pic:nvPicPr>
                  <pic:blipFill>
                    <a:blip r:embed="rId11">
                      <a:extLst>
                        <a:ext uri="{28A0092B-C50C-407E-A947-70E740481C1C}">
                          <a14:useLocalDpi xmlns:a14="http://schemas.microsoft.com/office/drawing/2010/main" val="0"/>
                        </a:ext>
                      </a:extLst>
                    </a:blip>
                    <a:stretch>
                      <a:fillRect/>
                    </a:stretch>
                  </pic:blipFill>
                  <pic:spPr>
                    <a:xfrm>
                      <a:off x="0" y="0"/>
                      <a:ext cx="3598307" cy="2087018"/>
                    </a:xfrm>
                    <a:prstGeom prst="rect">
                      <a:avLst/>
                    </a:prstGeom>
                  </pic:spPr>
                </pic:pic>
              </a:graphicData>
            </a:graphic>
          </wp:inline>
        </w:drawing>
      </w:r>
    </w:p>
    <w:p w14:paraId="599CCB8E" w14:textId="77777777" w:rsidR="002A0354" w:rsidRDefault="002A0354" w:rsidP="002A0354">
      <w:pPr>
        <w:spacing w:line="360" w:lineRule="auto"/>
        <w:jc w:val="center"/>
        <w:rPr>
          <w:rFonts w:ascii="Times New Roman" w:hAnsi="Times New Roman" w:cs="Times New Roman"/>
          <w:sz w:val="24"/>
        </w:rPr>
      </w:pPr>
      <w:r>
        <w:rPr>
          <w:rFonts w:ascii="Times New Roman" w:hAnsi="Times New Roman" w:cs="Times New Roman"/>
          <w:sz w:val="24"/>
        </w:rPr>
        <w:t>Fig: Knowledge Assets</w:t>
      </w:r>
      <w:r w:rsidR="00722691">
        <w:rPr>
          <w:rFonts w:ascii="Times New Roman" w:hAnsi="Times New Roman" w:cs="Times New Roman"/>
          <w:sz w:val="24"/>
        </w:rPr>
        <w:t xml:space="preserve"> </w:t>
      </w:r>
      <w:r w:rsidR="00722691" w:rsidRPr="00722691">
        <w:rPr>
          <w:rFonts w:ascii="Times New Roman" w:hAnsi="Times New Roman" w:cs="Times New Roman"/>
          <w:sz w:val="24"/>
        </w:rPr>
        <w:t>(World economic forum, 2015)</w:t>
      </w:r>
    </w:p>
    <w:p w14:paraId="599CCB8F" w14:textId="77777777" w:rsidR="00150609" w:rsidRDefault="00150609" w:rsidP="002A0354">
      <w:pPr>
        <w:spacing w:line="360" w:lineRule="auto"/>
        <w:jc w:val="center"/>
        <w:rPr>
          <w:rFonts w:ascii="Times New Roman" w:hAnsi="Times New Roman" w:cs="Times New Roman"/>
          <w:sz w:val="24"/>
        </w:rPr>
      </w:pPr>
    </w:p>
    <w:p w14:paraId="599CCB90" w14:textId="77777777" w:rsidR="00150609" w:rsidRDefault="00150609" w:rsidP="002A0354">
      <w:pPr>
        <w:spacing w:line="360" w:lineRule="auto"/>
        <w:jc w:val="center"/>
        <w:rPr>
          <w:rFonts w:ascii="Times New Roman" w:hAnsi="Times New Roman" w:cs="Times New Roman"/>
          <w:sz w:val="24"/>
        </w:rPr>
      </w:pPr>
    </w:p>
    <w:p w14:paraId="599CCB91" w14:textId="77777777" w:rsidR="0077710F" w:rsidRPr="0002489F" w:rsidRDefault="0077710F" w:rsidP="0002489F">
      <w:pPr>
        <w:pStyle w:val="Heading1"/>
        <w:spacing w:line="360" w:lineRule="auto"/>
      </w:pPr>
      <w:bookmarkStart w:id="6" w:name="_Toc39778843"/>
      <w:r>
        <w:lastRenderedPageBreak/>
        <w:t>SWOT analysis of Knowledge management</w:t>
      </w:r>
      <w:bookmarkEnd w:id="6"/>
    </w:p>
    <w:p w14:paraId="599CCB92" w14:textId="77777777" w:rsidR="00952E6D" w:rsidRDefault="00137322" w:rsidP="0002489F">
      <w:pPr>
        <w:spacing w:line="360" w:lineRule="auto"/>
        <w:rPr>
          <w:rFonts w:ascii="Times New Roman" w:hAnsi="Times New Roman" w:cs="Times New Roman"/>
          <w:sz w:val="24"/>
        </w:rPr>
      </w:pPr>
      <w:r>
        <w:rPr>
          <w:rFonts w:ascii="Times New Roman" w:hAnsi="Times New Roman" w:cs="Times New Roman"/>
          <w:sz w:val="24"/>
        </w:rPr>
        <w:t xml:space="preserve">Below is the SWOT analysis for Barclay’s bank based on </w:t>
      </w:r>
      <w:r w:rsidR="00FE2AF5">
        <w:rPr>
          <w:rFonts w:ascii="Times New Roman" w:hAnsi="Times New Roman" w:cs="Times New Roman"/>
          <w:sz w:val="24"/>
        </w:rPr>
        <w:t xml:space="preserve">knowledge assets of the bank, to analyse the assets that will help us to understand the strength, weakness, opportunities and threats of the bank. </w:t>
      </w:r>
    </w:p>
    <w:p w14:paraId="599CCB93" w14:textId="77777777" w:rsidR="00B92BCE" w:rsidRPr="00804103" w:rsidRDefault="00A4173E" w:rsidP="002A0354">
      <w:pPr>
        <w:spacing w:line="360" w:lineRule="auto"/>
        <w:rPr>
          <w:rFonts w:ascii="Times New Roman" w:hAnsi="Times New Roman" w:cs="Times New Roman"/>
          <w:b/>
          <w:sz w:val="24"/>
        </w:rPr>
      </w:pPr>
      <w:r w:rsidRPr="00804103">
        <w:rPr>
          <w:rFonts w:ascii="Times New Roman" w:hAnsi="Times New Roman" w:cs="Times New Roman"/>
          <w:b/>
          <w:sz w:val="24"/>
        </w:rPr>
        <w:t>Strengths</w:t>
      </w:r>
    </w:p>
    <w:p w14:paraId="599CCB94" w14:textId="77777777" w:rsidR="00A4173E" w:rsidRDefault="00A4173E" w:rsidP="00A4173E">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Technically strong</w:t>
      </w:r>
      <w:r w:rsidR="00F22B65">
        <w:rPr>
          <w:rFonts w:ascii="Times New Roman" w:hAnsi="Times New Roman" w:cs="Times New Roman"/>
          <w:sz w:val="24"/>
        </w:rPr>
        <w:t xml:space="preserve"> and have skilled expertise to manage knowledge and work using the knowledge management system.</w:t>
      </w:r>
    </w:p>
    <w:p w14:paraId="599CCB95" w14:textId="77777777" w:rsidR="00A4173E" w:rsidRDefault="00A4173E" w:rsidP="00A4173E">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Best banking services in UK</w:t>
      </w:r>
      <w:r w:rsidR="00952E6D">
        <w:rPr>
          <w:rFonts w:ascii="Times New Roman" w:hAnsi="Times New Roman" w:cs="Times New Roman"/>
          <w:sz w:val="24"/>
        </w:rPr>
        <w:t xml:space="preserve"> and this bank is ranked as one of the top </w:t>
      </w:r>
      <w:r w:rsidR="004C345E">
        <w:rPr>
          <w:rFonts w:ascii="Times New Roman" w:hAnsi="Times New Roman" w:cs="Times New Roman"/>
          <w:sz w:val="24"/>
        </w:rPr>
        <w:t>three</w:t>
      </w:r>
      <w:r w:rsidR="00952E6D">
        <w:rPr>
          <w:rFonts w:ascii="Times New Roman" w:hAnsi="Times New Roman" w:cs="Times New Roman"/>
          <w:sz w:val="24"/>
        </w:rPr>
        <w:t xml:space="preserve"> banks in the UK.</w:t>
      </w:r>
    </w:p>
    <w:p w14:paraId="599CCB96" w14:textId="77777777" w:rsidR="00575E43" w:rsidRDefault="00575E43" w:rsidP="00824896">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Highly skilled workforce in UK through proper training and knowledge management. They invest a lot on training and this ensures skilled workforce and more motivated employees in the workplace</w:t>
      </w:r>
      <w:r w:rsidR="00824896">
        <w:rPr>
          <w:rFonts w:ascii="Times New Roman" w:hAnsi="Times New Roman" w:cs="Times New Roman"/>
          <w:sz w:val="24"/>
        </w:rPr>
        <w:t xml:space="preserve"> </w:t>
      </w:r>
      <w:r w:rsidR="00824896" w:rsidRPr="00824896">
        <w:rPr>
          <w:rFonts w:ascii="Times New Roman" w:hAnsi="Times New Roman" w:cs="Times New Roman"/>
          <w:sz w:val="24"/>
        </w:rPr>
        <w:t>(Fernfort University, 2020)</w:t>
      </w:r>
      <w:r>
        <w:rPr>
          <w:rFonts w:ascii="Times New Roman" w:hAnsi="Times New Roman" w:cs="Times New Roman"/>
          <w:sz w:val="24"/>
        </w:rPr>
        <w:t xml:space="preserve">. </w:t>
      </w:r>
    </w:p>
    <w:p w14:paraId="599CCB97" w14:textId="77777777" w:rsidR="00444035" w:rsidRDefault="00444035" w:rsidP="00A4173E">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 xml:space="preserve">Strong brand portfolio is another strength for Barclay’s bank. They have invested and innovated new products for the customers based on their needs and wants and over the years created a successful brand portfolio in UK market. </w:t>
      </w:r>
    </w:p>
    <w:p w14:paraId="599CCB98" w14:textId="77777777" w:rsidR="00B74113" w:rsidRDefault="00B74113" w:rsidP="00A4173E">
      <w:pPr>
        <w:pStyle w:val="ListParagraph"/>
        <w:numPr>
          <w:ilvl w:val="0"/>
          <w:numId w:val="3"/>
        </w:numPr>
        <w:spacing w:line="360" w:lineRule="auto"/>
        <w:rPr>
          <w:rFonts w:ascii="Times New Roman" w:hAnsi="Times New Roman" w:cs="Times New Roman"/>
          <w:sz w:val="24"/>
        </w:rPr>
      </w:pPr>
      <w:r>
        <w:rPr>
          <w:rFonts w:ascii="Times New Roman" w:hAnsi="Times New Roman" w:cs="Times New Roman"/>
          <w:sz w:val="24"/>
        </w:rPr>
        <w:t xml:space="preserve">Barclay’s has strong free cash </w:t>
      </w:r>
      <w:r w:rsidR="004C345E">
        <w:rPr>
          <w:rFonts w:ascii="Times New Roman" w:hAnsi="Times New Roman" w:cs="Times New Roman"/>
          <w:sz w:val="24"/>
        </w:rPr>
        <w:t>flow, which</w:t>
      </w:r>
      <w:r>
        <w:rPr>
          <w:rFonts w:ascii="Times New Roman" w:hAnsi="Times New Roman" w:cs="Times New Roman"/>
          <w:sz w:val="24"/>
        </w:rPr>
        <w:t xml:space="preserve"> enables them with resources in hand which can be used to expand and create new products for the customers. </w:t>
      </w:r>
    </w:p>
    <w:p w14:paraId="599CCB99" w14:textId="77777777" w:rsidR="00A4173E" w:rsidRPr="00804103" w:rsidRDefault="00A4173E" w:rsidP="00A4173E">
      <w:pPr>
        <w:spacing w:line="360" w:lineRule="auto"/>
        <w:rPr>
          <w:rFonts w:ascii="Times New Roman" w:hAnsi="Times New Roman" w:cs="Times New Roman"/>
          <w:b/>
          <w:sz w:val="24"/>
        </w:rPr>
      </w:pPr>
      <w:r w:rsidRPr="00804103">
        <w:rPr>
          <w:rFonts w:ascii="Times New Roman" w:hAnsi="Times New Roman" w:cs="Times New Roman"/>
          <w:b/>
          <w:sz w:val="24"/>
        </w:rPr>
        <w:t>Weakness</w:t>
      </w:r>
    </w:p>
    <w:p w14:paraId="599CCB9A" w14:textId="77777777" w:rsidR="00A4173E" w:rsidRDefault="00A4173E" w:rsidP="00A4173E">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Lack of training regarding knowledge management</w:t>
      </w:r>
    </w:p>
    <w:p w14:paraId="599CCB9B" w14:textId="77777777" w:rsidR="00A4173E" w:rsidRDefault="00A4173E" w:rsidP="00A4173E">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Not every individual is aware or knowledge enough to understand the need of k</w:t>
      </w:r>
      <w:r w:rsidR="006E46AB">
        <w:rPr>
          <w:rFonts w:ascii="Times New Roman" w:hAnsi="Times New Roman" w:cs="Times New Roman"/>
          <w:sz w:val="24"/>
        </w:rPr>
        <w:t>nowledge management at the bank</w:t>
      </w:r>
    </w:p>
    <w:p w14:paraId="599CCB9C" w14:textId="77777777" w:rsidR="002239DF" w:rsidRDefault="002239DF" w:rsidP="00A4173E">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 xml:space="preserve">They have limited success outside core business as it has faced challenges to moving into new product segments due to its organizational culture. </w:t>
      </w:r>
    </w:p>
    <w:p w14:paraId="599CCB9D" w14:textId="77777777" w:rsidR="005D7F38" w:rsidRDefault="005D7F38" w:rsidP="00A4173E">
      <w:pPr>
        <w:pStyle w:val="ListParagraph"/>
        <w:numPr>
          <w:ilvl w:val="0"/>
          <w:numId w:val="4"/>
        </w:numPr>
        <w:spacing w:line="360" w:lineRule="auto"/>
        <w:rPr>
          <w:rFonts w:ascii="Times New Roman" w:hAnsi="Times New Roman" w:cs="Times New Roman"/>
          <w:sz w:val="24"/>
        </w:rPr>
      </w:pPr>
      <w:r>
        <w:rPr>
          <w:rFonts w:ascii="Times New Roman" w:hAnsi="Times New Roman" w:cs="Times New Roman"/>
          <w:sz w:val="24"/>
        </w:rPr>
        <w:t xml:space="preserve">They have weakness with marketing of its products as the products are not positioned properly in the market and the unique selling points are not clearly defined. </w:t>
      </w:r>
    </w:p>
    <w:p w14:paraId="599CCB9E" w14:textId="77777777" w:rsidR="00A4173E" w:rsidRPr="00804103" w:rsidRDefault="00A4173E" w:rsidP="00A4173E">
      <w:pPr>
        <w:spacing w:line="360" w:lineRule="auto"/>
        <w:rPr>
          <w:rFonts w:ascii="Times New Roman" w:hAnsi="Times New Roman" w:cs="Times New Roman"/>
          <w:b/>
          <w:sz w:val="24"/>
        </w:rPr>
      </w:pPr>
      <w:r w:rsidRPr="00804103">
        <w:rPr>
          <w:rFonts w:ascii="Times New Roman" w:hAnsi="Times New Roman" w:cs="Times New Roman"/>
          <w:b/>
          <w:sz w:val="24"/>
        </w:rPr>
        <w:t>Opportunity</w:t>
      </w:r>
    </w:p>
    <w:p w14:paraId="599CCB9F" w14:textId="77777777" w:rsidR="00A4173E" w:rsidRDefault="006E46AB" w:rsidP="006E46AB">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Provide more training to employees</w:t>
      </w:r>
    </w:p>
    <w:p w14:paraId="599CCBA0" w14:textId="77777777" w:rsidR="006E46AB" w:rsidRDefault="006E46AB" w:rsidP="006E46AB">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Open more branches and expand globally</w:t>
      </w:r>
    </w:p>
    <w:p w14:paraId="599CCBA1" w14:textId="77777777" w:rsidR="006928E6" w:rsidRDefault="006928E6" w:rsidP="006E46AB">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lastRenderedPageBreak/>
        <w:t xml:space="preserve">New trend in consumer behaviour can open up new opportunities to introduce new type of products in the market which will improve their product portfolio. </w:t>
      </w:r>
    </w:p>
    <w:p w14:paraId="599CCBA2" w14:textId="77777777" w:rsidR="00D17963" w:rsidRDefault="00D17963" w:rsidP="006E46AB">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 xml:space="preserve">New customers can be targeted from the online segment. The bank has invested a lot recently on online platforms and can expect to get more customers in return. </w:t>
      </w:r>
    </w:p>
    <w:p w14:paraId="599CCBA3" w14:textId="77777777" w:rsidR="003C6300" w:rsidRDefault="003C6300" w:rsidP="00824896">
      <w:pPr>
        <w:pStyle w:val="ListParagraph"/>
        <w:numPr>
          <w:ilvl w:val="0"/>
          <w:numId w:val="5"/>
        </w:numPr>
        <w:spacing w:line="360" w:lineRule="auto"/>
        <w:rPr>
          <w:rFonts w:ascii="Times New Roman" w:hAnsi="Times New Roman" w:cs="Times New Roman"/>
          <w:sz w:val="24"/>
        </w:rPr>
      </w:pPr>
      <w:r>
        <w:rPr>
          <w:rFonts w:ascii="Times New Roman" w:hAnsi="Times New Roman" w:cs="Times New Roman"/>
          <w:sz w:val="24"/>
        </w:rPr>
        <w:t>Stable free cash flow will ensure new opportunities for the business to invest in market expansion and new product creating by becoming more creative and innovative with products based on current market trend</w:t>
      </w:r>
      <w:r w:rsidR="00824896">
        <w:rPr>
          <w:rFonts w:ascii="Times New Roman" w:hAnsi="Times New Roman" w:cs="Times New Roman"/>
          <w:sz w:val="24"/>
        </w:rPr>
        <w:t xml:space="preserve"> </w:t>
      </w:r>
      <w:r w:rsidR="00824896" w:rsidRPr="00824896">
        <w:rPr>
          <w:rFonts w:ascii="Times New Roman" w:hAnsi="Times New Roman" w:cs="Times New Roman"/>
          <w:sz w:val="24"/>
        </w:rPr>
        <w:t>(Fernfort University, 2020)</w:t>
      </w:r>
      <w:r>
        <w:rPr>
          <w:rFonts w:ascii="Times New Roman" w:hAnsi="Times New Roman" w:cs="Times New Roman"/>
          <w:sz w:val="24"/>
        </w:rPr>
        <w:t xml:space="preserve">. </w:t>
      </w:r>
    </w:p>
    <w:p w14:paraId="599CCBA4" w14:textId="77777777" w:rsidR="006E46AB" w:rsidRPr="00804103" w:rsidRDefault="006E46AB" w:rsidP="006E46AB">
      <w:pPr>
        <w:spacing w:line="360" w:lineRule="auto"/>
        <w:rPr>
          <w:rFonts w:ascii="Times New Roman" w:hAnsi="Times New Roman" w:cs="Times New Roman"/>
          <w:b/>
          <w:sz w:val="24"/>
        </w:rPr>
      </w:pPr>
      <w:r w:rsidRPr="00804103">
        <w:rPr>
          <w:rFonts w:ascii="Times New Roman" w:hAnsi="Times New Roman" w:cs="Times New Roman"/>
          <w:b/>
          <w:sz w:val="24"/>
        </w:rPr>
        <w:t>Threats</w:t>
      </w:r>
    </w:p>
    <w:p w14:paraId="599CCBA5" w14:textId="77777777" w:rsidR="006E46AB" w:rsidRDefault="006E46AB" w:rsidP="006E46AB">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Threat from the competing banks</w:t>
      </w:r>
      <w:r w:rsidR="00794C0B">
        <w:rPr>
          <w:rFonts w:ascii="Times New Roman" w:hAnsi="Times New Roman" w:cs="Times New Roman"/>
          <w:sz w:val="24"/>
        </w:rPr>
        <w:t xml:space="preserve"> such as Lloyds bank, HSBC, Royal Bank of Scotland, Santander UK etc. </w:t>
      </w:r>
    </w:p>
    <w:p w14:paraId="599CCBA6" w14:textId="77777777" w:rsidR="006E46AB" w:rsidRDefault="006E46AB" w:rsidP="006E46AB">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Loosing competent employees to competitors</w:t>
      </w:r>
      <w:r w:rsidR="00EB6815">
        <w:rPr>
          <w:rFonts w:ascii="Times New Roman" w:hAnsi="Times New Roman" w:cs="Times New Roman"/>
          <w:sz w:val="24"/>
        </w:rPr>
        <w:t xml:space="preserve"> as the competitors are offering better facilities and pay scale for the employees to make them switch their jobs. </w:t>
      </w:r>
    </w:p>
    <w:p w14:paraId="599CCBA7" w14:textId="77777777" w:rsidR="006E46AB" w:rsidRDefault="006E46AB" w:rsidP="006E46AB">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Loosing loyal customer of the bank to the competitors</w:t>
      </w:r>
      <w:r w:rsidR="00CD6201">
        <w:rPr>
          <w:rFonts w:ascii="Times New Roman" w:hAnsi="Times New Roman" w:cs="Times New Roman"/>
          <w:sz w:val="24"/>
        </w:rPr>
        <w:t xml:space="preserve"> and they offering better products in the market. </w:t>
      </w:r>
    </w:p>
    <w:p w14:paraId="599CCBA8" w14:textId="77777777" w:rsidR="00A76460" w:rsidRDefault="00A76460" w:rsidP="006E46AB">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 xml:space="preserve">Changes in consumer behaviour in the online platform acts as a threat for them. </w:t>
      </w:r>
    </w:p>
    <w:p w14:paraId="599CCBA9" w14:textId="77777777" w:rsidR="00A76460" w:rsidRDefault="00A76460" w:rsidP="006E46AB">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 xml:space="preserve">The demand for some of its products are seasonal in nature as during off peak season the profitability of the bank can be hampered. </w:t>
      </w:r>
    </w:p>
    <w:p w14:paraId="599CCBAA" w14:textId="77777777" w:rsidR="00EB6B1E" w:rsidRDefault="00EB6B1E" w:rsidP="0044133F">
      <w:pPr>
        <w:pStyle w:val="ListParagraph"/>
        <w:numPr>
          <w:ilvl w:val="0"/>
          <w:numId w:val="6"/>
        </w:numPr>
        <w:spacing w:line="360" w:lineRule="auto"/>
        <w:rPr>
          <w:rFonts w:ascii="Times New Roman" w:hAnsi="Times New Roman" w:cs="Times New Roman"/>
          <w:sz w:val="24"/>
        </w:rPr>
      </w:pPr>
      <w:r>
        <w:rPr>
          <w:rFonts w:ascii="Times New Roman" w:hAnsi="Times New Roman" w:cs="Times New Roman"/>
          <w:sz w:val="24"/>
        </w:rPr>
        <w:t>They have no regular supply of innovative product and some of the supply of products are not regular or innovative enough and other competing bank are taking the opportunity to provide new innovative products with better technology and hence capturing the market share and this acts as a threat for them</w:t>
      </w:r>
      <w:r w:rsidR="0044133F">
        <w:rPr>
          <w:rFonts w:ascii="Times New Roman" w:hAnsi="Times New Roman" w:cs="Times New Roman"/>
          <w:sz w:val="24"/>
        </w:rPr>
        <w:t xml:space="preserve"> </w:t>
      </w:r>
      <w:r w:rsidR="0044133F" w:rsidRPr="0044133F">
        <w:rPr>
          <w:rFonts w:ascii="Times New Roman" w:hAnsi="Times New Roman" w:cs="Times New Roman"/>
          <w:sz w:val="24"/>
        </w:rPr>
        <w:t>(Marketing 91, 2019)</w:t>
      </w:r>
      <w:r>
        <w:rPr>
          <w:rFonts w:ascii="Times New Roman" w:hAnsi="Times New Roman" w:cs="Times New Roman"/>
          <w:sz w:val="24"/>
        </w:rPr>
        <w:t xml:space="preserve">. </w:t>
      </w:r>
    </w:p>
    <w:p w14:paraId="599CCBAB" w14:textId="77777777" w:rsidR="00895C1B" w:rsidRPr="0002489F" w:rsidRDefault="00A267AE" w:rsidP="0002489F">
      <w:pPr>
        <w:pStyle w:val="Heading1"/>
        <w:spacing w:line="360" w:lineRule="auto"/>
      </w:pPr>
      <w:bookmarkStart w:id="7" w:name="_Toc39778844"/>
      <w:r>
        <w:t>Framework for</w:t>
      </w:r>
      <w:r w:rsidR="00895C1B">
        <w:t xml:space="preserve"> knowledge management</w:t>
      </w:r>
      <w:bookmarkEnd w:id="7"/>
    </w:p>
    <w:p w14:paraId="599CCBAC" w14:textId="77777777" w:rsidR="007B5D5B" w:rsidRDefault="005B63E3" w:rsidP="0002489F">
      <w:pPr>
        <w:spacing w:line="360" w:lineRule="auto"/>
        <w:jc w:val="both"/>
        <w:rPr>
          <w:rFonts w:ascii="Times New Roman" w:hAnsi="Times New Roman" w:cs="Times New Roman"/>
          <w:sz w:val="24"/>
        </w:rPr>
      </w:pPr>
      <w:r>
        <w:rPr>
          <w:rFonts w:ascii="Times New Roman" w:hAnsi="Times New Roman" w:cs="Times New Roman"/>
          <w:sz w:val="24"/>
        </w:rPr>
        <w:t xml:space="preserve">Integrated framework consists of system structure that includes a mixture of culture, motivation. Learning, leadership training, process knowledge and knowledge management applications and variety of elements in the framework. </w:t>
      </w:r>
      <w:r w:rsidR="00365B99">
        <w:rPr>
          <w:rFonts w:ascii="Times New Roman" w:hAnsi="Times New Roman" w:cs="Times New Roman"/>
          <w:sz w:val="24"/>
        </w:rPr>
        <w:t>It is broken down it to three parts such as people, technology and organization</w:t>
      </w:r>
      <w:r w:rsidR="001A2C93">
        <w:rPr>
          <w:rFonts w:ascii="Times New Roman" w:hAnsi="Times New Roman" w:cs="Times New Roman"/>
          <w:sz w:val="24"/>
        </w:rPr>
        <w:t xml:space="preserve"> </w:t>
      </w:r>
      <w:r w:rsidR="001A2C93" w:rsidRPr="001A2C93">
        <w:rPr>
          <w:rFonts w:ascii="Times New Roman" w:hAnsi="Times New Roman" w:cs="Times New Roman"/>
          <w:sz w:val="24"/>
        </w:rPr>
        <w:t>(Youtube, 2018)</w:t>
      </w:r>
      <w:r w:rsidR="00365B99">
        <w:rPr>
          <w:rFonts w:ascii="Times New Roman" w:hAnsi="Times New Roman" w:cs="Times New Roman"/>
          <w:sz w:val="24"/>
        </w:rPr>
        <w:t xml:space="preserve">. For example, Barclay’s bank has their own set </w:t>
      </w:r>
      <w:r w:rsidR="00BE554B">
        <w:rPr>
          <w:rFonts w:ascii="Times New Roman" w:hAnsi="Times New Roman" w:cs="Times New Roman"/>
          <w:sz w:val="24"/>
        </w:rPr>
        <w:t>of software</w:t>
      </w:r>
      <w:r w:rsidR="00365B99">
        <w:rPr>
          <w:rFonts w:ascii="Times New Roman" w:hAnsi="Times New Roman" w:cs="Times New Roman"/>
          <w:sz w:val="24"/>
        </w:rPr>
        <w:t xml:space="preserve"> that helps them to store data, crate data, manage data and share data using knowledge management systems. </w:t>
      </w:r>
      <w:r w:rsidR="00BE554B">
        <w:rPr>
          <w:rFonts w:ascii="Times New Roman" w:hAnsi="Times New Roman" w:cs="Times New Roman"/>
          <w:sz w:val="24"/>
        </w:rPr>
        <w:t xml:space="preserve">The main tool here is intranet, emails, software applications, as the product and information of the customers are confidential and needs to be handled with care and </w:t>
      </w:r>
      <w:r w:rsidR="00BE554B">
        <w:rPr>
          <w:rFonts w:ascii="Times New Roman" w:hAnsi="Times New Roman" w:cs="Times New Roman"/>
          <w:sz w:val="24"/>
        </w:rPr>
        <w:lastRenderedPageBreak/>
        <w:t>sensitivity</w:t>
      </w:r>
      <w:r w:rsidR="00A46FFA">
        <w:rPr>
          <w:rFonts w:ascii="Times New Roman" w:hAnsi="Times New Roman" w:cs="Times New Roman"/>
          <w:sz w:val="24"/>
        </w:rPr>
        <w:t xml:space="preserve"> (Griseri, 2002)</w:t>
      </w:r>
      <w:r w:rsidR="00BE554B">
        <w:rPr>
          <w:rFonts w:ascii="Times New Roman" w:hAnsi="Times New Roman" w:cs="Times New Roman"/>
          <w:sz w:val="24"/>
        </w:rPr>
        <w:t>.</w:t>
      </w:r>
      <w:r w:rsidR="00A46FFA">
        <w:rPr>
          <w:rFonts w:ascii="Times New Roman" w:hAnsi="Times New Roman" w:cs="Times New Roman"/>
          <w:sz w:val="24"/>
        </w:rPr>
        <w:t xml:space="preserve"> </w:t>
      </w:r>
      <w:r w:rsidR="00BE554B">
        <w:rPr>
          <w:rFonts w:ascii="Times New Roman" w:hAnsi="Times New Roman" w:cs="Times New Roman"/>
          <w:sz w:val="24"/>
        </w:rPr>
        <w:t xml:space="preserve"> Any leakage of the information will harm the reputation of the bank and cause fraudulent activities that will result in big financial loss for the bank. </w:t>
      </w:r>
      <w:r w:rsidR="00BF138F">
        <w:rPr>
          <w:rFonts w:ascii="Times New Roman" w:hAnsi="Times New Roman" w:cs="Times New Roman"/>
          <w:sz w:val="24"/>
        </w:rPr>
        <w:t xml:space="preserve">The framework and other software’s help the employees to check customer information, make changes to the information and provided necessary information as per requirement of the customers. </w:t>
      </w:r>
    </w:p>
    <w:p w14:paraId="599CCBAD" w14:textId="77777777" w:rsidR="003D0AA2" w:rsidRDefault="00F71270" w:rsidP="005E1481">
      <w:pPr>
        <w:pStyle w:val="Heading1"/>
        <w:spacing w:line="360" w:lineRule="auto"/>
      </w:pPr>
      <w:bookmarkStart w:id="8" w:name="_Toc39778845"/>
      <w:r>
        <w:t>Basic requirement</w:t>
      </w:r>
      <w:r w:rsidR="003D0AA2">
        <w:t xml:space="preserve"> to create, store,</w:t>
      </w:r>
      <w:r>
        <w:t xml:space="preserve"> apply and integrate knowledge</w:t>
      </w:r>
      <w:bookmarkEnd w:id="8"/>
    </w:p>
    <w:p w14:paraId="599CCBAE" w14:textId="77777777" w:rsidR="004015AE" w:rsidRDefault="004015AE" w:rsidP="005E1481">
      <w:pPr>
        <w:spacing w:line="360" w:lineRule="auto"/>
        <w:jc w:val="both"/>
        <w:rPr>
          <w:rFonts w:ascii="Times New Roman" w:hAnsi="Times New Roman" w:cs="Times New Roman"/>
          <w:sz w:val="24"/>
        </w:rPr>
      </w:pPr>
      <w:r>
        <w:rPr>
          <w:rFonts w:ascii="Times New Roman" w:hAnsi="Times New Roman" w:cs="Times New Roman"/>
          <w:sz w:val="24"/>
        </w:rPr>
        <w:t xml:space="preserve">Capturing, store and sharing knowledge is essential part of knowledge management system. They important part is understanding the location of the organizational knowledge. </w:t>
      </w:r>
      <w:r w:rsidR="00034374">
        <w:rPr>
          <w:rFonts w:ascii="Times New Roman" w:hAnsi="Times New Roman" w:cs="Times New Roman"/>
          <w:sz w:val="24"/>
        </w:rPr>
        <w:t xml:space="preserve">In another words this is also known as knowledge map. </w:t>
      </w:r>
      <w:r w:rsidR="004D6C01">
        <w:rPr>
          <w:rFonts w:ascii="Times New Roman" w:hAnsi="Times New Roman" w:cs="Times New Roman"/>
          <w:sz w:val="24"/>
        </w:rPr>
        <w:t xml:space="preserve">Knowledge worker are the employees of the organization who creates, uses and shares the knowledge. </w:t>
      </w:r>
      <w:r w:rsidR="00650203" w:rsidRPr="00650203">
        <w:rPr>
          <w:rFonts w:ascii="Times New Roman" w:hAnsi="Times New Roman" w:cs="Times New Roman"/>
          <w:sz w:val="24"/>
        </w:rPr>
        <w:t xml:space="preserve">This </w:t>
      </w:r>
      <w:r w:rsidR="005E1481">
        <w:rPr>
          <w:rFonts w:ascii="Times New Roman" w:hAnsi="Times New Roman" w:cs="Times New Roman"/>
          <w:sz w:val="24"/>
        </w:rPr>
        <w:t>usually</w:t>
      </w:r>
      <w:r w:rsidR="00650203" w:rsidRPr="00650203">
        <w:rPr>
          <w:rFonts w:ascii="Times New Roman" w:hAnsi="Times New Roman" w:cs="Times New Roman"/>
          <w:sz w:val="24"/>
        </w:rPr>
        <w:t xml:space="preserve"> includes scientists, engineers, writers, </w:t>
      </w:r>
      <w:r w:rsidR="00426B43">
        <w:rPr>
          <w:rFonts w:ascii="Times New Roman" w:hAnsi="Times New Roman" w:cs="Times New Roman"/>
          <w:sz w:val="24"/>
        </w:rPr>
        <w:t xml:space="preserve">employees, management of bank. </w:t>
      </w:r>
      <w:r w:rsidR="00626247">
        <w:rPr>
          <w:rFonts w:ascii="Times New Roman" w:hAnsi="Times New Roman" w:cs="Times New Roman"/>
          <w:sz w:val="24"/>
        </w:rPr>
        <w:t xml:space="preserve"> Knowledge worker are part of professional organization and their role is vital for the organizational success. </w:t>
      </w:r>
      <w:r w:rsidR="00DA63F9">
        <w:rPr>
          <w:rFonts w:ascii="Times New Roman" w:hAnsi="Times New Roman" w:cs="Times New Roman"/>
          <w:sz w:val="24"/>
        </w:rPr>
        <w:t xml:space="preserve">Knowledge can be found everywhere in the organization. For Barclay’s </w:t>
      </w:r>
      <w:r w:rsidR="00027082">
        <w:rPr>
          <w:rFonts w:ascii="Times New Roman" w:hAnsi="Times New Roman" w:cs="Times New Roman"/>
          <w:sz w:val="24"/>
        </w:rPr>
        <w:t>bank,</w:t>
      </w:r>
      <w:r w:rsidR="00DA63F9">
        <w:rPr>
          <w:rFonts w:ascii="Times New Roman" w:hAnsi="Times New Roman" w:cs="Times New Roman"/>
          <w:sz w:val="24"/>
        </w:rPr>
        <w:t xml:space="preserve"> knowledge can be found from the experiences managers of the bank who has wealth of knowledge </w:t>
      </w:r>
      <w:r w:rsidR="00027082">
        <w:rPr>
          <w:rFonts w:ascii="Times New Roman" w:hAnsi="Times New Roman" w:cs="Times New Roman"/>
          <w:sz w:val="24"/>
        </w:rPr>
        <w:t>and</w:t>
      </w:r>
      <w:r w:rsidR="00DA63F9">
        <w:rPr>
          <w:rFonts w:ascii="Times New Roman" w:hAnsi="Times New Roman" w:cs="Times New Roman"/>
          <w:sz w:val="24"/>
        </w:rPr>
        <w:t xml:space="preserve"> the employees who serve the customers need to have essential knowledge inside them. </w:t>
      </w:r>
      <w:r w:rsidR="00D01D26">
        <w:rPr>
          <w:rFonts w:ascii="Times New Roman" w:hAnsi="Times New Roman" w:cs="Times New Roman"/>
          <w:sz w:val="24"/>
        </w:rPr>
        <w:t xml:space="preserve">Once the location of the knowledge is found then it needs to be stored and taken care of in a proper manner. </w:t>
      </w:r>
      <w:r w:rsidR="00CD7521">
        <w:rPr>
          <w:rFonts w:ascii="Times New Roman" w:hAnsi="Times New Roman" w:cs="Times New Roman"/>
          <w:sz w:val="24"/>
        </w:rPr>
        <w:t>Capturing the knowledge means collecting the knowledge properly and store it in a meaningful manner so that when others need help such as the employees in the organization then they can reuse the knowledge for greater benefit</w:t>
      </w:r>
      <w:r w:rsidR="00A46FFA">
        <w:rPr>
          <w:rFonts w:ascii="Times New Roman" w:hAnsi="Times New Roman" w:cs="Times New Roman"/>
          <w:sz w:val="24"/>
        </w:rPr>
        <w:t xml:space="preserve"> (</w:t>
      </w:r>
      <w:r w:rsidR="00A46FFA" w:rsidRPr="00A46FFA">
        <w:rPr>
          <w:rFonts w:ascii="Times New Roman" w:hAnsi="Times New Roman" w:cs="Times New Roman"/>
          <w:sz w:val="24"/>
        </w:rPr>
        <w:t>Collinson</w:t>
      </w:r>
      <w:r w:rsidR="00A46FFA">
        <w:rPr>
          <w:rFonts w:ascii="Times New Roman" w:hAnsi="Times New Roman" w:cs="Times New Roman"/>
          <w:sz w:val="24"/>
        </w:rPr>
        <w:t xml:space="preserve"> &amp;</w:t>
      </w:r>
      <w:r w:rsidR="00A46FFA" w:rsidRPr="00A46FFA">
        <w:rPr>
          <w:rFonts w:ascii="Times New Roman" w:hAnsi="Times New Roman" w:cs="Times New Roman"/>
          <w:sz w:val="24"/>
        </w:rPr>
        <w:t xml:space="preserve"> Parcell, 2004)</w:t>
      </w:r>
      <w:r w:rsidR="00CD7521">
        <w:rPr>
          <w:rFonts w:ascii="Times New Roman" w:hAnsi="Times New Roman" w:cs="Times New Roman"/>
          <w:sz w:val="24"/>
        </w:rPr>
        <w:t xml:space="preserve">. </w:t>
      </w:r>
      <w:r w:rsidR="00027082">
        <w:rPr>
          <w:rFonts w:ascii="Times New Roman" w:hAnsi="Times New Roman" w:cs="Times New Roman"/>
          <w:sz w:val="24"/>
        </w:rPr>
        <w:t xml:space="preserve">However many knowledge are not captured in the formal database of the organization and this needs to change by introducing more proactive methods </w:t>
      </w:r>
      <w:r w:rsidR="00426B43">
        <w:rPr>
          <w:rFonts w:ascii="Times New Roman" w:hAnsi="Times New Roman" w:cs="Times New Roman"/>
          <w:sz w:val="24"/>
        </w:rPr>
        <w:t xml:space="preserve">such as coaching and interviews between groups. </w:t>
      </w:r>
      <w:r w:rsidR="009B13CE">
        <w:rPr>
          <w:rFonts w:ascii="Times New Roman" w:hAnsi="Times New Roman" w:cs="Times New Roman"/>
          <w:sz w:val="24"/>
        </w:rPr>
        <w:t xml:space="preserve"> </w:t>
      </w:r>
    </w:p>
    <w:p w14:paraId="599CCBAF" w14:textId="77777777" w:rsidR="00773F09" w:rsidRDefault="00773F09" w:rsidP="0002489F">
      <w:pPr>
        <w:pStyle w:val="Heading1"/>
        <w:spacing w:line="360" w:lineRule="auto"/>
      </w:pPr>
      <w:bookmarkStart w:id="9" w:name="_Toc39778846"/>
      <w:r>
        <w:t>Considering the importance of Intellectual property rights</w:t>
      </w:r>
      <w:bookmarkEnd w:id="9"/>
    </w:p>
    <w:p w14:paraId="599CCBB0" w14:textId="77777777" w:rsidR="00F11702" w:rsidRDefault="00A76E0D" w:rsidP="0002489F">
      <w:pPr>
        <w:spacing w:line="360" w:lineRule="auto"/>
        <w:jc w:val="both"/>
        <w:rPr>
          <w:rFonts w:ascii="Times New Roman" w:hAnsi="Times New Roman" w:cs="Times New Roman"/>
          <w:sz w:val="24"/>
        </w:rPr>
      </w:pPr>
      <w:r w:rsidRPr="00A76E0D">
        <w:rPr>
          <w:rFonts w:ascii="Times New Roman" w:hAnsi="Times New Roman" w:cs="Times New Roman"/>
          <w:sz w:val="24"/>
        </w:rPr>
        <w:t>Intellectual property</w:t>
      </w:r>
      <w:r w:rsidR="00FB2043">
        <w:rPr>
          <w:rFonts w:ascii="Times New Roman" w:hAnsi="Times New Roman" w:cs="Times New Roman"/>
          <w:sz w:val="24"/>
        </w:rPr>
        <w:t xml:space="preserve"> is the rights given to person or organization. It provides the creator an exclusive right over a period of time</w:t>
      </w:r>
      <w:r w:rsidRPr="00A76E0D">
        <w:rPr>
          <w:rFonts w:ascii="Times New Roman" w:hAnsi="Times New Roman" w:cs="Times New Roman"/>
          <w:sz w:val="24"/>
        </w:rPr>
        <w:t>.</w:t>
      </w:r>
      <w:r w:rsidR="00E27508">
        <w:rPr>
          <w:rFonts w:ascii="Times New Roman" w:hAnsi="Times New Roman" w:cs="Times New Roman"/>
          <w:sz w:val="24"/>
        </w:rPr>
        <w:t xml:space="preserve"> This helps the organization to be different from other competitors as their idea and processed </w:t>
      </w:r>
      <w:r w:rsidR="004F7129">
        <w:rPr>
          <w:rFonts w:ascii="Times New Roman" w:hAnsi="Times New Roman" w:cs="Times New Roman"/>
          <w:sz w:val="24"/>
        </w:rPr>
        <w:t>cannot</w:t>
      </w:r>
      <w:r w:rsidR="00E27508">
        <w:rPr>
          <w:rFonts w:ascii="Times New Roman" w:hAnsi="Times New Roman" w:cs="Times New Roman"/>
          <w:sz w:val="24"/>
        </w:rPr>
        <w:t xml:space="preserve"> be copied by potential and current competitors</w:t>
      </w:r>
      <w:r w:rsidR="00BF2F40">
        <w:rPr>
          <w:rFonts w:ascii="Times New Roman" w:hAnsi="Times New Roman" w:cs="Times New Roman"/>
          <w:sz w:val="24"/>
        </w:rPr>
        <w:t xml:space="preserve"> (Lips, 2014)</w:t>
      </w:r>
      <w:r w:rsidR="00E27508">
        <w:rPr>
          <w:rFonts w:ascii="Times New Roman" w:hAnsi="Times New Roman" w:cs="Times New Roman"/>
          <w:sz w:val="24"/>
        </w:rPr>
        <w:t xml:space="preserve">. </w:t>
      </w:r>
      <w:r w:rsidR="000D15EC">
        <w:rPr>
          <w:rFonts w:ascii="Times New Roman" w:hAnsi="Times New Roman" w:cs="Times New Roman"/>
          <w:sz w:val="24"/>
        </w:rPr>
        <w:t xml:space="preserve">Many entrepreneurs who start up a business with something new looks for the intellectual property rights, copyrights, licenses and trademarks to protect and support their business. </w:t>
      </w:r>
      <w:r w:rsidR="004F7129">
        <w:rPr>
          <w:rFonts w:ascii="Times New Roman" w:hAnsi="Times New Roman" w:cs="Times New Roman"/>
          <w:sz w:val="24"/>
        </w:rPr>
        <w:t xml:space="preserve">It is important to treat intellectual property rights with care as this acts as a valuable asset to the organization, which helps them to be different and efficient with their business strategy and this strategy, knowledge, and others cannot copy process. </w:t>
      </w:r>
      <w:r w:rsidR="009F3418">
        <w:rPr>
          <w:rFonts w:ascii="Times New Roman" w:hAnsi="Times New Roman" w:cs="Times New Roman"/>
          <w:sz w:val="24"/>
        </w:rPr>
        <w:t xml:space="preserve">At Barclays bank, </w:t>
      </w:r>
      <w:r w:rsidR="009F3418">
        <w:rPr>
          <w:rFonts w:ascii="Times New Roman" w:hAnsi="Times New Roman" w:cs="Times New Roman"/>
          <w:sz w:val="24"/>
        </w:rPr>
        <w:lastRenderedPageBreak/>
        <w:t xml:space="preserve">intellectual property rights play an important part for their business and brand image towards the customers and stakeholders and it provides them with </w:t>
      </w:r>
      <w:r w:rsidR="00A2098A">
        <w:rPr>
          <w:rFonts w:ascii="Times New Roman" w:hAnsi="Times New Roman" w:cs="Times New Roman"/>
          <w:sz w:val="24"/>
        </w:rPr>
        <w:t>a</w:t>
      </w:r>
      <w:r w:rsidR="009F3418">
        <w:rPr>
          <w:rFonts w:ascii="Times New Roman" w:hAnsi="Times New Roman" w:cs="Times New Roman"/>
          <w:sz w:val="24"/>
        </w:rPr>
        <w:t xml:space="preserve"> unique identity that cannot be copied by others. </w:t>
      </w:r>
      <w:r w:rsidR="00A2098A">
        <w:rPr>
          <w:rFonts w:ascii="Times New Roman" w:hAnsi="Times New Roman" w:cs="Times New Roman"/>
          <w:sz w:val="24"/>
        </w:rPr>
        <w:t xml:space="preserve">Intellectual property rights at Barclay’s bank includes </w:t>
      </w:r>
      <w:r w:rsidR="005F6C1F">
        <w:rPr>
          <w:rFonts w:ascii="Times New Roman" w:hAnsi="Times New Roman" w:cs="Times New Roman"/>
          <w:sz w:val="24"/>
        </w:rPr>
        <w:t xml:space="preserve">design rights, brand name owned by Barclay’s, the logo of their brand, the brand name, and the trademark and brand slogan. Others cannot copy this intellectual property of the bank and this provides them with a unique identity in the market. </w:t>
      </w:r>
      <w:r w:rsidR="006C330E">
        <w:rPr>
          <w:rFonts w:ascii="Times New Roman" w:hAnsi="Times New Roman" w:cs="Times New Roman"/>
          <w:sz w:val="24"/>
        </w:rPr>
        <w:t xml:space="preserve">Intellectual property rights are accepted globally to encourage business to be creative </w:t>
      </w:r>
      <w:r w:rsidR="003508C4">
        <w:rPr>
          <w:rFonts w:ascii="Times New Roman" w:hAnsi="Times New Roman" w:cs="Times New Roman"/>
          <w:sz w:val="24"/>
        </w:rPr>
        <w:t>and come up with new creations, financial growth and business expansion. Intellectual property rights allow business to have an advantage as they can train the employees regarding this topic and respect others intellectual property rights</w:t>
      </w:r>
      <w:r w:rsidR="00BF2F40">
        <w:rPr>
          <w:rFonts w:ascii="Times New Roman" w:hAnsi="Times New Roman" w:cs="Times New Roman"/>
          <w:sz w:val="24"/>
        </w:rPr>
        <w:t xml:space="preserve"> </w:t>
      </w:r>
      <w:r w:rsidR="00BF2F40" w:rsidRPr="00BF2F40">
        <w:rPr>
          <w:rFonts w:ascii="Times New Roman" w:hAnsi="Times New Roman" w:cs="Times New Roman"/>
          <w:sz w:val="24"/>
        </w:rPr>
        <w:t>(Youtube, 2015)</w:t>
      </w:r>
      <w:r w:rsidR="003508C4">
        <w:rPr>
          <w:rFonts w:ascii="Times New Roman" w:hAnsi="Times New Roman" w:cs="Times New Roman"/>
          <w:sz w:val="24"/>
        </w:rPr>
        <w:t xml:space="preserve">. </w:t>
      </w:r>
    </w:p>
    <w:p w14:paraId="599CCBB1" w14:textId="77777777" w:rsidR="002F3ADC" w:rsidRDefault="002F3ADC" w:rsidP="002F3ADC">
      <w:pPr>
        <w:spacing w:line="360" w:lineRule="auto"/>
        <w:jc w:val="center"/>
        <w:rPr>
          <w:rFonts w:ascii="Times New Roman" w:hAnsi="Times New Roman" w:cs="Times New Roman"/>
          <w:sz w:val="24"/>
        </w:rPr>
      </w:pPr>
      <w:r>
        <w:rPr>
          <w:rFonts w:ascii="Times New Roman" w:hAnsi="Times New Roman" w:cs="Times New Roman"/>
          <w:noProof/>
          <w:sz w:val="24"/>
          <w:lang w:val="en-US"/>
        </w:rPr>
        <w:drawing>
          <wp:inline distT="0" distB="0" distL="0" distR="0" wp14:anchorId="599CCC02" wp14:editId="599CCC03">
            <wp:extent cx="3127375" cy="209631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tellectual_property_rights_types.jpg"/>
                    <pic:cNvPicPr/>
                  </pic:nvPicPr>
                  <pic:blipFill>
                    <a:blip r:embed="rId12">
                      <a:extLst>
                        <a:ext uri="{28A0092B-C50C-407E-A947-70E740481C1C}">
                          <a14:useLocalDpi xmlns:a14="http://schemas.microsoft.com/office/drawing/2010/main" val="0"/>
                        </a:ext>
                      </a:extLst>
                    </a:blip>
                    <a:stretch>
                      <a:fillRect/>
                    </a:stretch>
                  </pic:blipFill>
                  <pic:spPr>
                    <a:xfrm>
                      <a:off x="0" y="0"/>
                      <a:ext cx="3135470" cy="2101737"/>
                    </a:xfrm>
                    <a:prstGeom prst="rect">
                      <a:avLst/>
                    </a:prstGeom>
                  </pic:spPr>
                </pic:pic>
              </a:graphicData>
            </a:graphic>
          </wp:inline>
        </w:drawing>
      </w:r>
    </w:p>
    <w:p w14:paraId="599CCBB2" w14:textId="77777777" w:rsidR="002F3ADC" w:rsidRDefault="002F3ADC" w:rsidP="002F3ADC">
      <w:pPr>
        <w:spacing w:line="360" w:lineRule="auto"/>
        <w:jc w:val="center"/>
        <w:rPr>
          <w:rFonts w:ascii="Times New Roman" w:hAnsi="Times New Roman" w:cs="Times New Roman"/>
          <w:sz w:val="24"/>
        </w:rPr>
      </w:pPr>
      <w:r>
        <w:rPr>
          <w:rFonts w:ascii="Times New Roman" w:hAnsi="Times New Roman" w:cs="Times New Roman"/>
          <w:sz w:val="24"/>
        </w:rPr>
        <w:t>Fig: Intellectual Property Rights</w:t>
      </w:r>
      <w:r w:rsidR="00F870ED">
        <w:rPr>
          <w:rFonts w:ascii="Times New Roman" w:hAnsi="Times New Roman" w:cs="Times New Roman"/>
          <w:sz w:val="24"/>
        </w:rPr>
        <w:t xml:space="preserve"> </w:t>
      </w:r>
      <w:r w:rsidR="00F870ED" w:rsidRPr="00F870ED">
        <w:rPr>
          <w:rFonts w:ascii="Times New Roman" w:hAnsi="Times New Roman" w:cs="Times New Roman"/>
          <w:sz w:val="24"/>
        </w:rPr>
        <w:t>(Tutorialspoint, 2020)</w:t>
      </w:r>
    </w:p>
    <w:p w14:paraId="599CCBB3" w14:textId="77777777" w:rsidR="003376CD" w:rsidRPr="0002489F" w:rsidRDefault="003376CD" w:rsidP="0002489F">
      <w:pPr>
        <w:pStyle w:val="Heading1"/>
        <w:spacing w:line="360" w:lineRule="auto"/>
      </w:pPr>
      <w:bookmarkStart w:id="10" w:name="_Toc39778847"/>
      <w:r>
        <w:t xml:space="preserve">The </w:t>
      </w:r>
      <w:r w:rsidR="0095290E">
        <w:t>advantages</w:t>
      </w:r>
      <w:r>
        <w:t xml:space="preserve"> of knowledge in the organization</w:t>
      </w:r>
      <w:bookmarkEnd w:id="10"/>
    </w:p>
    <w:p w14:paraId="599CCBB4" w14:textId="77777777" w:rsidR="00F11702" w:rsidRDefault="00F6642C" w:rsidP="0002489F">
      <w:pPr>
        <w:spacing w:line="360" w:lineRule="auto"/>
        <w:jc w:val="both"/>
        <w:rPr>
          <w:rFonts w:ascii="Times New Roman" w:hAnsi="Times New Roman" w:cs="Times New Roman"/>
          <w:sz w:val="24"/>
        </w:rPr>
      </w:pPr>
      <w:r>
        <w:rPr>
          <w:rFonts w:ascii="Times New Roman" w:hAnsi="Times New Roman" w:cs="Times New Roman"/>
          <w:sz w:val="24"/>
        </w:rPr>
        <w:t xml:space="preserve">Knowledge and management of knowledge is important for organization as it boosts efficiency and helps with </w:t>
      </w:r>
      <w:r w:rsidR="00680B7B">
        <w:rPr>
          <w:rFonts w:ascii="Times New Roman" w:hAnsi="Times New Roman" w:cs="Times New Roman"/>
          <w:sz w:val="24"/>
        </w:rPr>
        <w:t>decision-making</w:t>
      </w:r>
      <w:r>
        <w:rPr>
          <w:rFonts w:ascii="Times New Roman" w:hAnsi="Times New Roman" w:cs="Times New Roman"/>
          <w:sz w:val="24"/>
        </w:rPr>
        <w:t xml:space="preserve">. There are many benefits of knowledge of organization. The proper use of knowledge and storage and sharing of knowledge helps Barclay’s bank in many ways. </w:t>
      </w:r>
    </w:p>
    <w:p w14:paraId="599CCBB5" w14:textId="77777777" w:rsidR="00F6642C" w:rsidRDefault="002B17B6" w:rsidP="009B05C0">
      <w:pPr>
        <w:spacing w:line="360" w:lineRule="auto"/>
        <w:jc w:val="both"/>
        <w:rPr>
          <w:rFonts w:ascii="Times New Roman" w:hAnsi="Times New Roman" w:cs="Times New Roman"/>
          <w:sz w:val="24"/>
        </w:rPr>
      </w:pPr>
      <w:r w:rsidRPr="0002489F">
        <w:rPr>
          <w:rFonts w:ascii="Times New Roman" w:hAnsi="Times New Roman" w:cs="Times New Roman"/>
          <w:b/>
          <w:sz w:val="24"/>
        </w:rPr>
        <w:t>Faster decision making:</w:t>
      </w:r>
      <w:r>
        <w:rPr>
          <w:rFonts w:ascii="Times New Roman" w:hAnsi="Times New Roman" w:cs="Times New Roman"/>
          <w:sz w:val="24"/>
        </w:rPr>
        <w:t xml:space="preserve"> </w:t>
      </w:r>
      <w:r w:rsidR="004B05A1">
        <w:rPr>
          <w:rFonts w:ascii="Times New Roman" w:hAnsi="Times New Roman" w:cs="Times New Roman"/>
          <w:sz w:val="24"/>
        </w:rPr>
        <w:t xml:space="preserve">When customers of the bank is facing a problem and needs urgent solution then employees tend to look for resources that are available as a knowledge. Using this knowledge allows employees to take decision based on experience and offer solution to the customers in an efficient manner. </w:t>
      </w:r>
      <w:r w:rsidR="00680B7B">
        <w:rPr>
          <w:rFonts w:ascii="Times New Roman" w:hAnsi="Times New Roman" w:cs="Times New Roman"/>
          <w:sz w:val="24"/>
        </w:rPr>
        <w:t>Using knowledge, easier decision-making can be done based on solving internal problems, understanding competition in the market and making new strategies for the business</w:t>
      </w:r>
      <w:r w:rsidR="00A34591">
        <w:rPr>
          <w:rFonts w:ascii="Times New Roman" w:hAnsi="Times New Roman" w:cs="Times New Roman"/>
          <w:sz w:val="24"/>
        </w:rPr>
        <w:t xml:space="preserve"> </w:t>
      </w:r>
      <w:r w:rsidR="00A34591" w:rsidRPr="00A34591">
        <w:rPr>
          <w:rFonts w:ascii="Times New Roman" w:hAnsi="Times New Roman" w:cs="Times New Roman"/>
          <w:sz w:val="24"/>
        </w:rPr>
        <w:t>(Deloitte, 2020)</w:t>
      </w:r>
      <w:r w:rsidR="00680B7B">
        <w:rPr>
          <w:rFonts w:ascii="Times New Roman" w:hAnsi="Times New Roman" w:cs="Times New Roman"/>
          <w:sz w:val="24"/>
        </w:rPr>
        <w:t xml:space="preserve">. </w:t>
      </w:r>
    </w:p>
    <w:p w14:paraId="599CCBB6" w14:textId="77777777" w:rsidR="00680B7B" w:rsidRDefault="00680B7B" w:rsidP="009B05C0">
      <w:pPr>
        <w:spacing w:line="360" w:lineRule="auto"/>
        <w:jc w:val="both"/>
        <w:rPr>
          <w:rFonts w:ascii="Times New Roman" w:hAnsi="Times New Roman" w:cs="Times New Roman"/>
          <w:sz w:val="24"/>
        </w:rPr>
      </w:pPr>
      <w:r w:rsidRPr="0002489F">
        <w:rPr>
          <w:rFonts w:ascii="Times New Roman" w:hAnsi="Times New Roman" w:cs="Times New Roman"/>
          <w:b/>
          <w:sz w:val="24"/>
        </w:rPr>
        <w:lastRenderedPageBreak/>
        <w:t>Saves time and budget:</w:t>
      </w:r>
      <w:r>
        <w:rPr>
          <w:rFonts w:ascii="Times New Roman" w:hAnsi="Times New Roman" w:cs="Times New Roman"/>
          <w:sz w:val="24"/>
        </w:rPr>
        <w:t xml:space="preserve"> The benefit of managing knowledge properly in an organization is that it saves both time and money for the organization. </w:t>
      </w:r>
      <w:r w:rsidR="00623EAC">
        <w:rPr>
          <w:rFonts w:ascii="Times New Roman" w:hAnsi="Times New Roman" w:cs="Times New Roman"/>
          <w:sz w:val="24"/>
        </w:rPr>
        <w:t xml:space="preserve">The problem solving experience of the organization can be reusable if knowledge is properly stored and managed by Barclay’s bank. </w:t>
      </w:r>
      <w:r w:rsidR="00763AEC">
        <w:rPr>
          <w:rFonts w:ascii="Times New Roman" w:hAnsi="Times New Roman" w:cs="Times New Roman"/>
          <w:sz w:val="24"/>
        </w:rPr>
        <w:t xml:space="preserve">When a problem occurs in the bank, and an effective solution can be found then it needs to be stored properly. Later when the same type of problem arises again, then employees and management can look for stored data and search for solutions to the problem and in this way it will save both time and money for the management of Barclay’s bank and this acts as a useful benefits of the bank. </w:t>
      </w:r>
    </w:p>
    <w:p w14:paraId="599CCBB7" w14:textId="77777777" w:rsidR="00763AEC" w:rsidRDefault="00D5792A" w:rsidP="009B05C0">
      <w:pPr>
        <w:spacing w:line="360" w:lineRule="auto"/>
        <w:jc w:val="both"/>
        <w:rPr>
          <w:rFonts w:ascii="Times New Roman" w:hAnsi="Times New Roman" w:cs="Times New Roman"/>
          <w:sz w:val="24"/>
        </w:rPr>
      </w:pPr>
      <w:r w:rsidRPr="0002489F">
        <w:rPr>
          <w:rFonts w:ascii="Times New Roman" w:hAnsi="Times New Roman" w:cs="Times New Roman"/>
          <w:b/>
          <w:sz w:val="24"/>
        </w:rPr>
        <w:t>Stimulate innovation and growth:</w:t>
      </w:r>
      <w:r>
        <w:rPr>
          <w:rFonts w:ascii="Times New Roman" w:hAnsi="Times New Roman" w:cs="Times New Roman"/>
          <w:sz w:val="24"/>
        </w:rPr>
        <w:t xml:space="preserve"> </w:t>
      </w:r>
      <w:r w:rsidR="00F22DC9">
        <w:rPr>
          <w:rFonts w:ascii="Times New Roman" w:hAnsi="Times New Roman" w:cs="Times New Roman"/>
          <w:sz w:val="24"/>
        </w:rPr>
        <w:t xml:space="preserve">Innovation and growth of the business is the primary growth of an organization. For Barclay’s bank, innovation and growth is their prime concern and with </w:t>
      </w:r>
      <w:r w:rsidR="004F1AA8">
        <w:rPr>
          <w:rFonts w:ascii="Times New Roman" w:hAnsi="Times New Roman" w:cs="Times New Roman"/>
          <w:sz w:val="24"/>
        </w:rPr>
        <w:t>knowledge,</w:t>
      </w:r>
      <w:r w:rsidR="00F22DC9">
        <w:rPr>
          <w:rFonts w:ascii="Times New Roman" w:hAnsi="Times New Roman" w:cs="Times New Roman"/>
          <w:sz w:val="24"/>
        </w:rPr>
        <w:t xml:space="preserve"> they can achieve that more easily. </w:t>
      </w:r>
      <w:r w:rsidR="004F1AA8">
        <w:rPr>
          <w:rFonts w:ascii="Times New Roman" w:hAnsi="Times New Roman" w:cs="Times New Roman"/>
          <w:sz w:val="24"/>
        </w:rPr>
        <w:t xml:space="preserve">By </w:t>
      </w:r>
      <w:r w:rsidR="0095290E">
        <w:rPr>
          <w:rFonts w:ascii="Times New Roman" w:hAnsi="Times New Roman" w:cs="Times New Roman"/>
          <w:sz w:val="24"/>
        </w:rPr>
        <w:t>proper management</w:t>
      </w:r>
      <w:r w:rsidR="004F1AA8">
        <w:rPr>
          <w:rFonts w:ascii="Times New Roman" w:hAnsi="Times New Roman" w:cs="Times New Roman"/>
          <w:sz w:val="24"/>
        </w:rPr>
        <w:t xml:space="preserve">, employees can get access to valuable knowledge and information more easily and deliver better results. Employees can be more innovative with the stored knowledge and can use it to </w:t>
      </w:r>
      <w:r w:rsidR="00A34591">
        <w:rPr>
          <w:rFonts w:ascii="Times New Roman" w:hAnsi="Times New Roman" w:cs="Times New Roman"/>
          <w:sz w:val="24"/>
        </w:rPr>
        <w:t>achieve</w:t>
      </w:r>
      <w:r w:rsidR="004F1AA8">
        <w:rPr>
          <w:rFonts w:ascii="Times New Roman" w:hAnsi="Times New Roman" w:cs="Times New Roman"/>
          <w:sz w:val="24"/>
        </w:rPr>
        <w:t xml:space="preserve"> growth in a faster way</w:t>
      </w:r>
      <w:r w:rsidR="00A34591">
        <w:rPr>
          <w:rFonts w:ascii="Times New Roman" w:hAnsi="Times New Roman" w:cs="Times New Roman"/>
          <w:sz w:val="24"/>
        </w:rPr>
        <w:t xml:space="preserve"> </w:t>
      </w:r>
      <w:r w:rsidR="00A34591" w:rsidRPr="00A34591">
        <w:rPr>
          <w:rFonts w:ascii="Times New Roman" w:hAnsi="Times New Roman" w:cs="Times New Roman"/>
          <w:sz w:val="24"/>
        </w:rPr>
        <w:t>(Deloitte, 2020)</w:t>
      </w:r>
      <w:r w:rsidR="004F1AA8">
        <w:rPr>
          <w:rFonts w:ascii="Times New Roman" w:hAnsi="Times New Roman" w:cs="Times New Roman"/>
          <w:sz w:val="24"/>
        </w:rPr>
        <w:t xml:space="preserve">. </w:t>
      </w:r>
    </w:p>
    <w:p w14:paraId="599CCBB8" w14:textId="77777777" w:rsidR="00A11A9B" w:rsidRDefault="00A11A9B" w:rsidP="009B05C0">
      <w:pPr>
        <w:spacing w:line="360" w:lineRule="auto"/>
        <w:jc w:val="both"/>
        <w:rPr>
          <w:rFonts w:ascii="Times New Roman" w:hAnsi="Times New Roman" w:cs="Times New Roman"/>
          <w:sz w:val="24"/>
        </w:rPr>
      </w:pPr>
      <w:r w:rsidRPr="0002489F">
        <w:rPr>
          <w:rFonts w:ascii="Times New Roman" w:hAnsi="Times New Roman" w:cs="Times New Roman"/>
          <w:b/>
          <w:sz w:val="24"/>
        </w:rPr>
        <w:t>Improve delivery to customers:</w:t>
      </w:r>
      <w:r>
        <w:rPr>
          <w:rFonts w:ascii="Times New Roman" w:hAnsi="Times New Roman" w:cs="Times New Roman"/>
          <w:sz w:val="24"/>
        </w:rPr>
        <w:t xml:space="preserve"> </w:t>
      </w:r>
      <w:r w:rsidR="00D942A9">
        <w:rPr>
          <w:rFonts w:ascii="Times New Roman" w:hAnsi="Times New Roman" w:cs="Times New Roman"/>
          <w:sz w:val="24"/>
        </w:rPr>
        <w:t xml:space="preserve">When an organization uses and manages knowledge properly and use it for their benefit, then they are able to deliver products and services within time as promised to the customers. </w:t>
      </w:r>
      <w:r w:rsidR="00DB34D3">
        <w:rPr>
          <w:rFonts w:ascii="Times New Roman" w:hAnsi="Times New Roman" w:cs="Times New Roman"/>
          <w:sz w:val="24"/>
        </w:rPr>
        <w:t>The ability to deliver fas</w:t>
      </w:r>
      <w:r w:rsidR="00161191">
        <w:rPr>
          <w:rFonts w:ascii="Times New Roman" w:hAnsi="Times New Roman" w:cs="Times New Roman"/>
          <w:sz w:val="24"/>
        </w:rPr>
        <w:t>ter can differentiate a company</w:t>
      </w:r>
      <w:r w:rsidR="00DB34D3">
        <w:rPr>
          <w:rFonts w:ascii="Times New Roman" w:hAnsi="Times New Roman" w:cs="Times New Roman"/>
          <w:sz w:val="24"/>
        </w:rPr>
        <w:t xml:space="preserve"> from other competitors. </w:t>
      </w:r>
      <w:r w:rsidR="00201949">
        <w:rPr>
          <w:rFonts w:ascii="Times New Roman" w:hAnsi="Times New Roman" w:cs="Times New Roman"/>
          <w:sz w:val="24"/>
        </w:rPr>
        <w:t>Sharing knowledge and information helps to deliver a product and service to customers in an efficient manner, which helps to increased customer satisfaction, and create happy customers</w:t>
      </w:r>
      <w:r w:rsidR="00A34591">
        <w:rPr>
          <w:rFonts w:ascii="Times New Roman" w:hAnsi="Times New Roman" w:cs="Times New Roman"/>
          <w:sz w:val="24"/>
        </w:rPr>
        <w:t xml:space="preserve"> </w:t>
      </w:r>
      <w:r w:rsidR="00A34591" w:rsidRPr="00A34591">
        <w:rPr>
          <w:rFonts w:ascii="Times New Roman" w:hAnsi="Times New Roman" w:cs="Times New Roman"/>
          <w:sz w:val="24"/>
        </w:rPr>
        <w:t>(</w:t>
      </w:r>
      <w:r w:rsidR="00C34168">
        <w:rPr>
          <w:rFonts w:ascii="Times New Roman" w:hAnsi="Times New Roman" w:cs="Times New Roman"/>
          <w:sz w:val="24"/>
        </w:rPr>
        <w:t>Jones, 2001).</w:t>
      </w:r>
      <w:r w:rsidR="00201949">
        <w:rPr>
          <w:rFonts w:ascii="Times New Roman" w:hAnsi="Times New Roman" w:cs="Times New Roman"/>
          <w:sz w:val="24"/>
        </w:rPr>
        <w:t xml:space="preserve"> </w:t>
      </w:r>
    </w:p>
    <w:p w14:paraId="599CCBB9" w14:textId="77777777" w:rsidR="00E9578C" w:rsidRDefault="00E9578C" w:rsidP="00804103">
      <w:pPr>
        <w:pStyle w:val="Heading1"/>
        <w:spacing w:line="360" w:lineRule="auto"/>
      </w:pPr>
      <w:bookmarkStart w:id="11" w:name="_Toc39778848"/>
      <w:r>
        <w:t>Knowledge management requirements</w:t>
      </w:r>
      <w:bookmarkEnd w:id="11"/>
    </w:p>
    <w:p w14:paraId="599CCBBA" w14:textId="77777777" w:rsidR="00C67C92" w:rsidRDefault="003D0AA2" w:rsidP="00804103">
      <w:pPr>
        <w:spacing w:line="360" w:lineRule="auto"/>
        <w:jc w:val="both"/>
        <w:rPr>
          <w:rFonts w:ascii="Times New Roman" w:hAnsi="Times New Roman" w:cs="Times New Roman"/>
          <w:sz w:val="24"/>
        </w:rPr>
      </w:pPr>
      <w:r>
        <w:rPr>
          <w:rFonts w:ascii="Times New Roman" w:hAnsi="Times New Roman" w:cs="Times New Roman"/>
          <w:sz w:val="24"/>
        </w:rPr>
        <w:t>Knowledge management requirements for Barclay’s bank is the most significant strategic asset for the organization. Knowledge asset helps the bank to achieve its core goals and objectives. It helps the bank to reach towards the future success. Knowledge assets can be shared reused and assist with learning new knowledge. Knowledge management is not easy but is a mandatory requirement for any organization. The core objectives of the business needs to be achieved and with proper knowledge management, the employees and management of the bank will be able to use the knowledge properly for the benefit of themselves and for the benefit of the organization</w:t>
      </w:r>
      <w:r w:rsidR="00804103">
        <w:rPr>
          <w:rFonts w:ascii="Times New Roman" w:hAnsi="Times New Roman" w:cs="Times New Roman"/>
          <w:sz w:val="24"/>
        </w:rPr>
        <w:t xml:space="preserve"> </w:t>
      </w:r>
      <w:r w:rsidR="00804103" w:rsidRPr="00804103">
        <w:rPr>
          <w:rFonts w:ascii="Times New Roman" w:hAnsi="Times New Roman" w:cs="Times New Roman"/>
          <w:sz w:val="24"/>
        </w:rPr>
        <w:lastRenderedPageBreak/>
        <w:t>(Topdesk, 2020)</w:t>
      </w:r>
      <w:r>
        <w:rPr>
          <w:rFonts w:ascii="Times New Roman" w:hAnsi="Times New Roman" w:cs="Times New Roman"/>
          <w:sz w:val="24"/>
        </w:rPr>
        <w:t xml:space="preserve">. </w:t>
      </w:r>
      <w:r w:rsidR="00C67C92">
        <w:rPr>
          <w:rFonts w:ascii="Times New Roman" w:hAnsi="Times New Roman" w:cs="Times New Roman"/>
          <w:sz w:val="24"/>
        </w:rPr>
        <w:t>There are some technical requirements for knowledge management systems, which are discussed below:</w:t>
      </w:r>
    </w:p>
    <w:p w14:paraId="599CCBBB" w14:textId="77777777" w:rsidR="0098593A" w:rsidRDefault="00CE2B90" w:rsidP="009B05C0">
      <w:pPr>
        <w:spacing w:line="360" w:lineRule="auto"/>
        <w:jc w:val="both"/>
        <w:rPr>
          <w:rFonts w:ascii="Times New Roman" w:hAnsi="Times New Roman" w:cs="Times New Roman"/>
          <w:sz w:val="24"/>
        </w:rPr>
      </w:pPr>
      <w:r w:rsidRPr="005225A0">
        <w:rPr>
          <w:rFonts w:ascii="Times New Roman" w:hAnsi="Times New Roman" w:cs="Times New Roman"/>
          <w:b/>
          <w:sz w:val="24"/>
        </w:rPr>
        <w:t>Scalable:</w:t>
      </w:r>
      <w:r>
        <w:rPr>
          <w:rFonts w:ascii="Times New Roman" w:hAnsi="Times New Roman" w:cs="Times New Roman"/>
          <w:sz w:val="24"/>
        </w:rPr>
        <w:t xml:space="preserve"> The first requirement is that it must be measurable and must be able to support a large number of users.</w:t>
      </w:r>
      <w:r w:rsidR="0098593A">
        <w:rPr>
          <w:rFonts w:ascii="Times New Roman" w:hAnsi="Times New Roman" w:cs="Times New Roman"/>
          <w:sz w:val="24"/>
        </w:rPr>
        <w:t xml:space="preserve"> The system must be able to give access to all the employees of the organization and this will help employees to get relevant information required to support and serve the customers</w:t>
      </w:r>
      <w:r w:rsidR="00804103">
        <w:rPr>
          <w:rFonts w:ascii="Times New Roman" w:hAnsi="Times New Roman" w:cs="Times New Roman"/>
          <w:sz w:val="24"/>
        </w:rPr>
        <w:t xml:space="preserve"> </w:t>
      </w:r>
      <w:r w:rsidR="00804103" w:rsidRPr="00804103">
        <w:rPr>
          <w:rFonts w:ascii="Times New Roman" w:hAnsi="Times New Roman" w:cs="Times New Roman"/>
          <w:sz w:val="24"/>
        </w:rPr>
        <w:t>(Topdesk, 2020)</w:t>
      </w:r>
      <w:r w:rsidR="0098593A">
        <w:rPr>
          <w:rFonts w:ascii="Times New Roman" w:hAnsi="Times New Roman" w:cs="Times New Roman"/>
          <w:sz w:val="24"/>
        </w:rPr>
        <w:t>.</w:t>
      </w:r>
    </w:p>
    <w:p w14:paraId="599CCBBC" w14:textId="77777777" w:rsidR="00C67C92" w:rsidRDefault="0098593A" w:rsidP="009B05C0">
      <w:pPr>
        <w:spacing w:line="360" w:lineRule="auto"/>
        <w:jc w:val="both"/>
        <w:rPr>
          <w:rFonts w:ascii="Times New Roman" w:hAnsi="Times New Roman" w:cs="Times New Roman"/>
          <w:sz w:val="24"/>
        </w:rPr>
      </w:pPr>
      <w:r w:rsidRPr="005225A0">
        <w:rPr>
          <w:rFonts w:ascii="Times New Roman" w:hAnsi="Times New Roman" w:cs="Times New Roman"/>
          <w:b/>
          <w:sz w:val="24"/>
        </w:rPr>
        <w:t>Extensible:</w:t>
      </w:r>
      <w:r>
        <w:rPr>
          <w:rFonts w:ascii="Times New Roman" w:hAnsi="Times New Roman" w:cs="Times New Roman"/>
          <w:sz w:val="24"/>
        </w:rPr>
        <w:t xml:space="preserve"> The knowledge management system might have its own set of limitations but it should also be extensible based on the requirements of the organization.  </w:t>
      </w:r>
      <w:r w:rsidR="00CE2B90">
        <w:rPr>
          <w:rFonts w:ascii="Times New Roman" w:hAnsi="Times New Roman" w:cs="Times New Roman"/>
          <w:sz w:val="24"/>
        </w:rPr>
        <w:t xml:space="preserve"> </w:t>
      </w:r>
    </w:p>
    <w:p w14:paraId="599CCBBD" w14:textId="77777777" w:rsidR="00086311" w:rsidRDefault="00086311" w:rsidP="009B05C0">
      <w:pPr>
        <w:spacing w:line="360" w:lineRule="auto"/>
        <w:jc w:val="both"/>
        <w:rPr>
          <w:rFonts w:ascii="Times New Roman" w:hAnsi="Times New Roman" w:cs="Times New Roman"/>
          <w:sz w:val="24"/>
        </w:rPr>
      </w:pPr>
      <w:r w:rsidRPr="005225A0">
        <w:rPr>
          <w:rFonts w:ascii="Times New Roman" w:hAnsi="Times New Roman" w:cs="Times New Roman"/>
          <w:b/>
          <w:sz w:val="24"/>
        </w:rPr>
        <w:t>Follow industry standards:</w:t>
      </w:r>
      <w:r>
        <w:rPr>
          <w:rFonts w:ascii="Times New Roman" w:hAnsi="Times New Roman" w:cs="Times New Roman"/>
          <w:sz w:val="24"/>
        </w:rPr>
        <w:t xml:space="preserve"> The knowledge management system must be within or more than the industry standard to make sure that the system is good enough for knowledge management. This will allows companies to leverage existing resources</w:t>
      </w:r>
      <w:r w:rsidR="00434FD3">
        <w:rPr>
          <w:rFonts w:ascii="Times New Roman" w:hAnsi="Times New Roman" w:cs="Times New Roman"/>
          <w:sz w:val="24"/>
        </w:rPr>
        <w:t xml:space="preserve"> </w:t>
      </w:r>
      <w:r w:rsidR="00434FD3" w:rsidRPr="00434FD3">
        <w:rPr>
          <w:rFonts w:ascii="Times New Roman" w:hAnsi="Times New Roman" w:cs="Times New Roman"/>
          <w:sz w:val="24"/>
        </w:rPr>
        <w:t>(Enfocus, 2012)</w:t>
      </w:r>
      <w:r>
        <w:rPr>
          <w:rFonts w:ascii="Times New Roman" w:hAnsi="Times New Roman" w:cs="Times New Roman"/>
          <w:sz w:val="24"/>
        </w:rPr>
        <w:t xml:space="preserve">. </w:t>
      </w:r>
    </w:p>
    <w:p w14:paraId="599CCBBE" w14:textId="77777777" w:rsidR="00086311" w:rsidRDefault="009A3DB3" w:rsidP="009B05C0">
      <w:pPr>
        <w:spacing w:line="360" w:lineRule="auto"/>
        <w:jc w:val="both"/>
        <w:rPr>
          <w:rFonts w:ascii="Times New Roman" w:hAnsi="Times New Roman" w:cs="Times New Roman"/>
          <w:sz w:val="24"/>
        </w:rPr>
      </w:pPr>
      <w:r w:rsidRPr="005225A0">
        <w:rPr>
          <w:rFonts w:ascii="Times New Roman" w:hAnsi="Times New Roman" w:cs="Times New Roman"/>
          <w:b/>
          <w:sz w:val="24"/>
        </w:rPr>
        <w:t>Secure:</w:t>
      </w:r>
      <w:r>
        <w:rPr>
          <w:rFonts w:ascii="Times New Roman" w:hAnsi="Times New Roman" w:cs="Times New Roman"/>
          <w:sz w:val="24"/>
        </w:rPr>
        <w:t xml:space="preserve"> The knowledge management system must be secure to ensure that there is no security breach. Knowledge management helps the organization to reach the goals and objectives but a security breach will hamper the brand image and incur financial loss so security must be ensured. </w:t>
      </w:r>
    </w:p>
    <w:p w14:paraId="599CCBBF" w14:textId="77777777" w:rsidR="008658F6" w:rsidRDefault="009A3DB3" w:rsidP="009B05C0">
      <w:pPr>
        <w:spacing w:line="360" w:lineRule="auto"/>
        <w:jc w:val="both"/>
        <w:rPr>
          <w:rFonts w:ascii="Times New Roman" w:hAnsi="Times New Roman" w:cs="Times New Roman"/>
          <w:sz w:val="24"/>
        </w:rPr>
      </w:pPr>
      <w:r w:rsidRPr="005225A0">
        <w:rPr>
          <w:rFonts w:ascii="Times New Roman" w:hAnsi="Times New Roman" w:cs="Times New Roman"/>
          <w:b/>
          <w:sz w:val="24"/>
        </w:rPr>
        <w:t>Relevant and timely:</w:t>
      </w:r>
      <w:r>
        <w:rPr>
          <w:rFonts w:ascii="Times New Roman" w:hAnsi="Times New Roman" w:cs="Times New Roman"/>
          <w:sz w:val="24"/>
        </w:rPr>
        <w:t xml:space="preserve"> </w:t>
      </w:r>
      <w:r w:rsidR="009155A0">
        <w:rPr>
          <w:rFonts w:ascii="Times New Roman" w:hAnsi="Times New Roman" w:cs="Times New Roman"/>
          <w:sz w:val="24"/>
        </w:rPr>
        <w:t xml:space="preserve">The system should be responsive and be efficient enough to support the employees for timely queries and solving </w:t>
      </w:r>
      <w:r w:rsidR="002764B1">
        <w:rPr>
          <w:rFonts w:ascii="Times New Roman" w:hAnsi="Times New Roman" w:cs="Times New Roman"/>
          <w:sz w:val="24"/>
        </w:rPr>
        <w:t>complex</w:t>
      </w:r>
      <w:r w:rsidR="009155A0">
        <w:rPr>
          <w:rFonts w:ascii="Times New Roman" w:hAnsi="Times New Roman" w:cs="Times New Roman"/>
          <w:sz w:val="24"/>
        </w:rPr>
        <w:t xml:space="preserve"> customer problem at </w:t>
      </w:r>
      <w:r w:rsidR="002764B1">
        <w:rPr>
          <w:rFonts w:ascii="Times New Roman" w:hAnsi="Times New Roman" w:cs="Times New Roman"/>
          <w:sz w:val="24"/>
        </w:rPr>
        <w:t>Barclays’</w:t>
      </w:r>
      <w:r w:rsidR="009155A0">
        <w:rPr>
          <w:rFonts w:ascii="Times New Roman" w:hAnsi="Times New Roman" w:cs="Times New Roman"/>
          <w:sz w:val="24"/>
        </w:rPr>
        <w:t xml:space="preserve"> bank. </w:t>
      </w:r>
    </w:p>
    <w:p w14:paraId="599CCBC0" w14:textId="77777777" w:rsidR="00150609" w:rsidRDefault="00150609" w:rsidP="009B05C0">
      <w:pPr>
        <w:spacing w:line="360" w:lineRule="auto"/>
        <w:jc w:val="both"/>
        <w:rPr>
          <w:rFonts w:ascii="Times New Roman" w:hAnsi="Times New Roman" w:cs="Times New Roman"/>
          <w:sz w:val="24"/>
        </w:rPr>
      </w:pPr>
    </w:p>
    <w:p w14:paraId="599CCBC1" w14:textId="77777777" w:rsidR="00150609" w:rsidRDefault="00150609" w:rsidP="009B05C0">
      <w:pPr>
        <w:spacing w:line="360" w:lineRule="auto"/>
        <w:jc w:val="both"/>
        <w:rPr>
          <w:rFonts w:ascii="Times New Roman" w:hAnsi="Times New Roman" w:cs="Times New Roman"/>
          <w:sz w:val="24"/>
        </w:rPr>
      </w:pPr>
    </w:p>
    <w:p w14:paraId="599CCBC2" w14:textId="77777777" w:rsidR="00150609" w:rsidRDefault="00150609" w:rsidP="009B05C0">
      <w:pPr>
        <w:spacing w:line="360" w:lineRule="auto"/>
        <w:jc w:val="both"/>
        <w:rPr>
          <w:rFonts w:ascii="Times New Roman" w:hAnsi="Times New Roman" w:cs="Times New Roman"/>
          <w:sz w:val="24"/>
        </w:rPr>
      </w:pPr>
    </w:p>
    <w:p w14:paraId="599CCBC3" w14:textId="77777777" w:rsidR="00150609" w:rsidRDefault="00150609" w:rsidP="009B05C0">
      <w:pPr>
        <w:spacing w:line="360" w:lineRule="auto"/>
        <w:jc w:val="both"/>
        <w:rPr>
          <w:rFonts w:ascii="Times New Roman" w:hAnsi="Times New Roman" w:cs="Times New Roman"/>
          <w:sz w:val="24"/>
        </w:rPr>
      </w:pPr>
    </w:p>
    <w:p w14:paraId="599CCBC4" w14:textId="77777777" w:rsidR="00150609" w:rsidRDefault="00150609" w:rsidP="009B05C0">
      <w:pPr>
        <w:spacing w:line="360" w:lineRule="auto"/>
        <w:jc w:val="both"/>
        <w:rPr>
          <w:rFonts w:ascii="Times New Roman" w:hAnsi="Times New Roman" w:cs="Times New Roman"/>
          <w:sz w:val="24"/>
        </w:rPr>
      </w:pPr>
    </w:p>
    <w:p w14:paraId="599CCBC5" w14:textId="77777777" w:rsidR="00150609" w:rsidRDefault="00150609" w:rsidP="009B05C0">
      <w:pPr>
        <w:spacing w:line="360" w:lineRule="auto"/>
        <w:jc w:val="both"/>
        <w:rPr>
          <w:rFonts w:ascii="Times New Roman" w:hAnsi="Times New Roman" w:cs="Times New Roman"/>
          <w:sz w:val="24"/>
        </w:rPr>
      </w:pPr>
    </w:p>
    <w:p w14:paraId="599CCBC6" w14:textId="77777777" w:rsidR="00150609" w:rsidRDefault="00150609" w:rsidP="009B05C0">
      <w:pPr>
        <w:spacing w:line="360" w:lineRule="auto"/>
        <w:jc w:val="both"/>
        <w:rPr>
          <w:rFonts w:ascii="Times New Roman" w:hAnsi="Times New Roman" w:cs="Times New Roman"/>
          <w:sz w:val="24"/>
        </w:rPr>
      </w:pPr>
    </w:p>
    <w:p w14:paraId="599CCBC7" w14:textId="77777777" w:rsidR="00150609" w:rsidRDefault="00150609" w:rsidP="009B05C0">
      <w:pPr>
        <w:spacing w:line="360" w:lineRule="auto"/>
        <w:jc w:val="both"/>
        <w:rPr>
          <w:rFonts w:ascii="Times New Roman" w:hAnsi="Times New Roman" w:cs="Times New Roman"/>
          <w:sz w:val="24"/>
        </w:rPr>
      </w:pPr>
    </w:p>
    <w:p w14:paraId="599CCBC8" w14:textId="77777777" w:rsidR="00BB2568" w:rsidRDefault="00BB2568" w:rsidP="009B05C0">
      <w:pPr>
        <w:spacing w:line="360" w:lineRule="auto"/>
        <w:jc w:val="both"/>
        <w:rPr>
          <w:rFonts w:ascii="Times New Roman" w:hAnsi="Times New Roman" w:cs="Times New Roman"/>
          <w:sz w:val="24"/>
        </w:rPr>
      </w:pPr>
    </w:p>
    <w:p w14:paraId="599CCBC9" w14:textId="77777777" w:rsidR="002764B1" w:rsidRDefault="005225A0" w:rsidP="005225A0">
      <w:pPr>
        <w:pStyle w:val="Heading1"/>
      </w:pPr>
      <w:bookmarkStart w:id="12" w:name="_Toc39778849"/>
      <w:r>
        <w:lastRenderedPageBreak/>
        <w:t>Evaluation of knowledge sharing framework at Barclay’s bank</w:t>
      </w:r>
      <w:bookmarkEnd w:id="12"/>
    </w:p>
    <w:p w14:paraId="599CCBCA" w14:textId="77777777" w:rsidR="0002489F" w:rsidRPr="0002489F" w:rsidRDefault="0002489F" w:rsidP="0002489F"/>
    <w:p w14:paraId="599CCBCB" w14:textId="77777777" w:rsidR="005225A0" w:rsidRDefault="0063657D" w:rsidP="009B05C0">
      <w:pPr>
        <w:spacing w:line="360" w:lineRule="auto"/>
        <w:jc w:val="both"/>
        <w:rPr>
          <w:rFonts w:ascii="Times New Roman" w:hAnsi="Times New Roman" w:cs="Times New Roman"/>
          <w:sz w:val="24"/>
        </w:rPr>
      </w:pPr>
      <w:r>
        <w:rPr>
          <w:rFonts w:ascii="Times New Roman" w:hAnsi="Times New Roman" w:cs="Times New Roman"/>
          <w:noProof/>
          <w:sz w:val="24"/>
          <w:lang w:val="en-US"/>
        </w:rPr>
        <w:drawing>
          <wp:inline distT="0" distB="0" distL="0" distR="0" wp14:anchorId="599CCC04" wp14:editId="599CCC05">
            <wp:extent cx="5943600" cy="23863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ceptual-framework-of-knowledge-sharing.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2386330"/>
                    </a:xfrm>
                    <a:prstGeom prst="rect">
                      <a:avLst/>
                    </a:prstGeom>
                  </pic:spPr>
                </pic:pic>
              </a:graphicData>
            </a:graphic>
          </wp:inline>
        </w:drawing>
      </w:r>
    </w:p>
    <w:p w14:paraId="599CCBCC" w14:textId="77777777" w:rsidR="00201949" w:rsidRDefault="0063657D" w:rsidP="0063657D">
      <w:pPr>
        <w:spacing w:line="360" w:lineRule="auto"/>
        <w:jc w:val="center"/>
        <w:rPr>
          <w:rFonts w:ascii="Times New Roman" w:hAnsi="Times New Roman" w:cs="Times New Roman"/>
          <w:sz w:val="24"/>
        </w:rPr>
      </w:pPr>
      <w:r>
        <w:rPr>
          <w:rFonts w:ascii="Times New Roman" w:hAnsi="Times New Roman" w:cs="Times New Roman"/>
          <w:sz w:val="24"/>
        </w:rPr>
        <w:t>Fig: Knowledge management framework</w:t>
      </w:r>
      <w:r w:rsidR="00EE063C">
        <w:rPr>
          <w:rFonts w:ascii="Times New Roman" w:hAnsi="Times New Roman" w:cs="Times New Roman"/>
          <w:sz w:val="24"/>
        </w:rPr>
        <w:t xml:space="preserve"> (Harold J</w:t>
      </w:r>
      <w:r w:rsidR="00EE063C" w:rsidRPr="00EE063C">
        <w:rPr>
          <w:rFonts w:ascii="Times New Roman" w:hAnsi="Times New Roman" w:cs="Times New Roman"/>
          <w:sz w:val="24"/>
        </w:rPr>
        <w:t>arche, 2013)</w:t>
      </w:r>
    </w:p>
    <w:p w14:paraId="599CCBCD" w14:textId="77777777" w:rsidR="00680B7B" w:rsidRDefault="000F15D9" w:rsidP="009B05C0">
      <w:pPr>
        <w:spacing w:line="360" w:lineRule="auto"/>
        <w:jc w:val="both"/>
        <w:rPr>
          <w:rFonts w:ascii="Times New Roman" w:hAnsi="Times New Roman" w:cs="Times New Roman"/>
          <w:sz w:val="24"/>
        </w:rPr>
      </w:pPr>
      <w:r>
        <w:rPr>
          <w:rFonts w:ascii="Times New Roman" w:hAnsi="Times New Roman" w:cs="Times New Roman"/>
          <w:sz w:val="24"/>
        </w:rPr>
        <w:t>The structure of knowledge management helps to understand the system and process and organization follows to manage the knowledge and share it among the employees of the organization. Above we can see a knowledge management framework, which includes knowledge haring in different forms such as knowledge management culture, social networking, information technology and knowledge sharing motivation</w:t>
      </w:r>
      <w:r w:rsidR="00EE063C">
        <w:rPr>
          <w:rFonts w:ascii="Times New Roman" w:hAnsi="Times New Roman" w:cs="Times New Roman"/>
          <w:sz w:val="24"/>
        </w:rPr>
        <w:t xml:space="preserve"> (Harold J</w:t>
      </w:r>
      <w:r w:rsidR="00EE063C" w:rsidRPr="00EE063C">
        <w:rPr>
          <w:rFonts w:ascii="Times New Roman" w:hAnsi="Times New Roman" w:cs="Times New Roman"/>
          <w:sz w:val="24"/>
        </w:rPr>
        <w:t>arche, 2013)</w:t>
      </w:r>
      <w:r>
        <w:rPr>
          <w:rFonts w:ascii="Times New Roman" w:hAnsi="Times New Roman" w:cs="Times New Roman"/>
          <w:sz w:val="24"/>
        </w:rPr>
        <w:t xml:space="preserve">. As a result, it provides employees will motivation for work performance and encourages creativity at work among employees. </w:t>
      </w:r>
      <w:r w:rsidR="00D37D12">
        <w:rPr>
          <w:rFonts w:ascii="Times New Roman" w:hAnsi="Times New Roman" w:cs="Times New Roman"/>
          <w:sz w:val="24"/>
        </w:rPr>
        <w:t xml:space="preserve">Through knowledge management culture, knowledge sharing can be ensured effectively. A good sharing culture will ensure more learning for the employees and with sharing more learning will happen and employees work performance as a team will increase. </w:t>
      </w:r>
      <w:r w:rsidR="005B40FA">
        <w:rPr>
          <w:rFonts w:ascii="Times New Roman" w:hAnsi="Times New Roman" w:cs="Times New Roman"/>
          <w:sz w:val="24"/>
        </w:rPr>
        <w:t xml:space="preserve">Through social </w:t>
      </w:r>
      <w:r w:rsidR="00767182">
        <w:rPr>
          <w:rFonts w:ascii="Times New Roman" w:hAnsi="Times New Roman" w:cs="Times New Roman"/>
          <w:sz w:val="24"/>
        </w:rPr>
        <w:t>networking,</w:t>
      </w:r>
      <w:r w:rsidR="005B40FA">
        <w:rPr>
          <w:rFonts w:ascii="Times New Roman" w:hAnsi="Times New Roman" w:cs="Times New Roman"/>
          <w:sz w:val="24"/>
        </w:rPr>
        <w:t xml:space="preserve"> knowledge can be shared among employees </w:t>
      </w:r>
      <w:r w:rsidR="0003036B">
        <w:rPr>
          <w:rFonts w:ascii="Times New Roman" w:hAnsi="Times New Roman" w:cs="Times New Roman"/>
          <w:sz w:val="24"/>
        </w:rPr>
        <w:t>and</w:t>
      </w:r>
      <w:r w:rsidR="005B40FA">
        <w:rPr>
          <w:rFonts w:ascii="Times New Roman" w:hAnsi="Times New Roman" w:cs="Times New Roman"/>
          <w:sz w:val="24"/>
        </w:rPr>
        <w:t xml:space="preserve"> with the customers and they can stay updated with the latest news and information of the bank. Through information </w:t>
      </w:r>
      <w:r w:rsidR="0003036B">
        <w:rPr>
          <w:rFonts w:ascii="Times New Roman" w:hAnsi="Times New Roman" w:cs="Times New Roman"/>
          <w:sz w:val="24"/>
        </w:rPr>
        <w:t>technology,</w:t>
      </w:r>
      <w:r w:rsidR="005B40FA">
        <w:rPr>
          <w:rFonts w:ascii="Times New Roman" w:hAnsi="Times New Roman" w:cs="Times New Roman"/>
          <w:sz w:val="24"/>
        </w:rPr>
        <w:t xml:space="preserve"> knowledge database can be maintained where employees will be able to use systems to check customer information. The motivation of knowledge sharing will ensure creativity among employees and better workplace performance. </w:t>
      </w:r>
      <w:r w:rsidR="00A47861">
        <w:rPr>
          <w:rFonts w:ascii="Times New Roman" w:hAnsi="Times New Roman" w:cs="Times New Roman"/>
          <w:sz w:val="24"/>
        </w:rPr>
        <w:t xml:space="preserve">To remain as a market leader, Barclay’s bank ensure knowledge sharing and </w:t>
      </w:r>
      <w:r w:rsidR="00767182">
        <w:rPr>
          <w:rFonts w:ascii="Times New Roman" w:hAnsi="Times New Roman" w:cs="Times New Roman"/>
          <w:sz w:val="24"/>
        </w:rPr>
        <w:t>t</w:t>
      </w:r>
      <w:r w:rsidR="00A47861" w:rsidRPr="00A47861">
        <w:rPr>
          <w:rFonts w:ascii="Times New Roman" w:hAnsi="Times New Roman" w:cs="Times New Roman"/>
          <w:sz w:val="24"/>
        </w:rPr>
        <w:t>he increased competency in the bank</w:t>
      </w:r>
      <w:r w:rsidR="00767182">
        <w:rPr>
          <w:rFonts w:ascii="Times New Roman" w:hAnsi="Times New Roman" w:cs="Times New Roman"/>
          <w:sz w:val="24"/>
        </w:rPr>
        <w:t xml:space="preserve"> will help them to compete in the market. </w:t>
      </w:r>
      <w:r w:rsidR="00A47861" w:rsidRPr="00A47861">
        <w:rPr>
          <w:rFonts w:ascii="Times New Roman" w:hAnsi="Times New Roman" w:cs="Times New Roman"/>
          <w:sz w:val="24"/>
        </w:rPr>
        <w:t xml:space="preserve"> </w:t>
      </w:r>
    </w:p>
    <w:p w14:paraId="599CCBCE" w14:textId="77777777" w:rsidR="00EC7C20" w:rsidRDefault="00EC7C20" w:rsidP="00804103">
      <w:pPr>
        <w:pStyle w:val="Heading1"/>
        <w:spacing w:line="360" w:lineRule="auto"/>
      </w:pPr>
      <w:bookmarkStart w:id="13" w:name="_Toc39778850"/>
      <w:r>
        <w:lastRenderedPageBreak/>
        <w:t>Recommended improvements to the current framework</w:t>
      </w:r>
      <w:bookmarkEnd w:id="13"/>
    </w:p>
    <w:p w14:paraId="599CCBCF" w14:textId="77777777" w:rsidR="00EC7C20" w:rsidRDefault="00EC7C20" w:rsidP="00804103">
      <w:pPr>
        <w:spacing w:line="360" w:lineRule="auto"/>
        <w:jc w:val="both"/>
        <w:rPr>
          <w:rFonts w:ascii="Times New Roman" w:hAnsi="Times New Roman" w:cs="Times New Roman"/>
          <w:sz w:val="24"/>
        </w:rPr>
      </w:pPr>
      <w:r>
        <w:rPr>
          <w:rFonts w:ascii="Times New Roman" w:hAnsi="Times New Roman" w:cs="Times New Roman"/>
          <w:sz w:val="24"/>
        </w:rPr>
        <w:t xml:space="preserve">There is always scope of improvement for the current framework adopted by Barclay’s bank. </w:t>
      </w:r>
      <w:r w:rsidR="007B349D">
        <w:rPr>
          <w:rFonts w:ascii="Times New Roman" w:hAnsi="Times New Roman" w:cs="Times New Roman"/>
          <w:sz w:val="24"/>
        </w:rPr>
        <w:t xml:space="preserve">The changes that they can follow is change in design such as they need to understand the needs and wants for both the employees and customers and they can design a questionnaire which will be filled by the respondents to know their inner views. </w:t>
      </w:r>
      <w:r w:rsidR="0025129E">
        <w:rPr>
          <w:rFonts w:ascii="Times New Roman" w:hAnsi="Times New Roman" w:cs="Times New Roman"/>
          <w:sz w:val="24"/>
        </w:rPr>
        <w:t xml:space="preserve">Customer needs are always changing and it is difficult to predict the changes and keeping the framework updated will help the bank to stay competent in the market and provide products and services that benefits and improves the banking for the customers. </w:t>
      </w:r>
      <w:r w:rsidR="00C7744C">
        <w:rPr>
          <w:rFonts w:ascii="Times New Roman" w:hAnsi="Times New Roman" w:cs="Times New Roman"/>
          <w:sz w:val="24"/>
        </w:rPr>
        <w:t xml:space="preserve">There are some drawback to the systems, which needs to changes such as lack of email communication in workplace and operations change without prior notice and intensive training to adjust the changes, which needs to be considered, as employees need to adopt to the change and needs to get proper communication from the management. </w:t>
      </w:r>
    </w:p>
    <w:p w14:paraId="599CCBD0" w14:textId="77777777" w:rsidR="00F11702" w:rsidRDefault="00F22CCF" w:rsidP="00804103">
      <w:pPr>
        <w:pStyle w:val="Heading1"/>
        <w:spacing w:line="360" w:lineRule="auto"/>
      </w:pPr>
      <w:bookmarkStart w:id="14" w:name="_Toc39778851"/>
      <w:r>
        <w:t>Conclusion</w:t>
      </w:r>
      <w:bookmarkEnd w:id="14"/>
      <w:r>
        <w:t xml:space="preserve"> </w:t>
      </w:r>
    </w:p>
    <w:p w14:paraId="599CCBD1" w14:textId="77777777" w:rsidR="00150609" w:rsidRDefault="00876846" w:rsidP="00804103">
      <w:pPr>
        <w:spacing w:line="360" w:lineRule="auto"/>
        <w:jc w:val="both"/>
        <w:rPr>
          <w:rFonts w:ascii="Times New Roman" w:hAnsi="Times New Roman" w:cs="Times New Roman"/>
          <w:sz w:val="24"/>
        </w:rPr>
      </w:pPr>
      <w:r>
        <w:rPr>
          <w:rFonts w:ascii="Times New Roman" w:hAnsi="Times New Roman" w:cs="Times New Roman"/>
          <w:sz w:val="24"/>
        </w:rPr>
        <w:t xml:space="preserve">Organization success and achievement of the goal depends upon the knowledge management structure and how employees manage knowledge in the organization. For Barclay’s bank, knowledge management is much more important. There is a relation between data, information, knowledge and wisdom and there needs to be integrated well to ensure a knowledge management culture in the organization. </w:t>
      </w:r>
      <w:r w:rsidR="00C0013D">
        <w:rPr>
          <w:rFonts w:ascii="Times New Roman" w:hAnsi="Times New Roman" w:cs="Times New Roman"/>
          <w:sz w:val="24"/>
        </w:rPr>
        <w:t xml:space="preserve">We have seen the financial statement of last </w:t>
      </w:r>
      <w:r w:rsidR="00435533">
        <w:rPr>
          <w:rFonts w:ascii="Times New Roman" w:hAnsi="Times New Roman" w:cs="Times New Roman"/>
          <w:sz w:val="24"/>
        </w:rPr>
        <w:t>three</w:t>
      </w:r>
      <w:r w:rsidR="00C0013D">
        <w:rPr>
          <w:rFonts w:ascii="Times New Roman" w:hAnsi="Times New Roman" w:cs="Times New Roman"/>
          <w:sz w:val="24"/>
        </w:rPr>
        <w:t xml:space="preserve"> years and did a SWOT analysis of the bank to understand the strength, weakness, opportunities and threats to the bank. </w:t>
      </w:r>
      <w:r w:rsidR="00975744">
        <w:rPr>
          <w:rFonts w:ascii="Times New Roman" w:hAnsi="Times New Roman" w:cs="Times New Roman"/>
          <w:sz w:val="24"/>
        </w:rPr>
        <w:t xml:space="preserve">The knowledge assets to the bank is very important to </w:t>
      </w:r>
      <w:r w:rsidR="00435533">
        <w:rPr>
          <w:rFonts w:ascii="Times New Roman" w:hAnsi="Times New Roman" w:cs="Times New Roman"/>
          <w:sz w:val="24"/>
        </w:rPr>
        <w:t>them,</w:t>
      </w:r>
      <w:r w:rsidR="00975744">
        <w:rPr>
          <w:rFonts w:ascii="Times New Roman" w:hAnsi="Times New Roman" w:cs="Times New Roman"/>
          <w:sz w:val="24"/>
        </w:rPr>
        <w:t xml:space="preserve"> as they need to manage sensitive customer information with proper care. </w:t>
      </w:r>
      <w:r w:rsidR="00435533">
        <w:rPr>
          <w:rFonts w:ascii="Times New Roman" w:hAnsi="Times New Roman" w:cs="Times New Roman"/>
          <w:sz w:val="24"/>
        </w:rPr>
        <w:t xml:space="preserve">There is high importance for intellectual property rights for organizations as it ensures safety and security through trademark, license and property </w:t>
      </w:r>
      <w:r w:rsidR="005B2A6E">
        <w:rPr>
          <w:rFonts w:ascii="Times New Roman" w:hAnsi="Times New Roman" w:cs="Times New Roman"/>
          <w:sz w:val="24"/>
        </w:rPr>
        <w:t>rights, which</w:t>
      </w:r>
      <w:r w:rsidR="00435533">
        <w:rPr>
          <w:rFonts w:ascii="Times New Roman" w:hAnsi="Times New Roman" w:cs="Times New Roman"/>
          <w:sz w:val="24"/>
        </w:rPr>
        <w:t xml:space="preserve"> helps more innovation and growth for the bank. </w:t>
      </w:r>
      <w:r w:rsidR="005B2A6E">
        <w:rPr>
          <w:rFonts w:ascii="Times New Roman" w:hAnsi="Times New Roman" w:cs="Times New Roman"/>
          <w:sz w:val="24"/>
        </w:rPr>
        <w:t xml:space="preserve">The knowledge management framework implemented by the bank need to support more knowledge sharing among the employees and to the customers so that they can be efficient will customer queries and stay on the top in terms of market share. </w:t>
      </w:r>
    </w:p>
    <w:p w14:paraId="599CCBD2" w14:textId="77777777" w:rsidR="00F95DB6" w:rsidRDefault="00F95DB6" w:rsidP="00804103">
      <w:pPr>
        <w:spacing w:line="360" w:lineRule="auto"/>
        <w:jc w:val="both"/>
        <w:rPr>
          <w:rFonts w:ascii="Times New Roman" w:hAnsi="Times New Roman" w:cs="Times New Roman"/>
          <w:sz w:val="24"/>
        </w:rPr>
      </w:pPr>
    </w:p>
    <w:p w14:paraId="599CCBD3" w14:textId="77777777" w:rsidR="00F11702" w:rsidRPr="00804103" w:rsidRDefault="008658F6" w:rsidP="00804103">
      <w:pPr>
        <w:pStyle w:val="Heading1"/>
      </w:pPr>
      <w:bookmarkStart w:id="15" w:name="_Toc39778852"/>
      <w:r>
        <w:lastRenderedPageBreak/>
        <w:t>References</w:t>
      </w:r>
      <w:bookmarkEnd w:id="15"/>
    </w:p>
    <w:p w14:paraId="599CCBD4"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Anthony liew. 2007. Journal of Knowledge Management Practice, Vol 8, No 2, June 2007 . Understanding Data, Information, Knowledge And Their Inter-Relationships. 8(2), pp. .</w:t>
      </w:r>
    </w:p>
    <w:p w14:paraId="599CCBD5"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Barclays. 2020. Supporting our customers and clients impacted by coronavirus (COVID-19). [Online]. [15 April 2020]. Available from: https://home.barclays/who-we-are/</w:t>
      </w:r>
    </w:p>
    <w:p w14:paraId="599CCBD6"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Barclays. 2020. Products and services. [Online]. [15 April 2020]. Available from: https://home.barclays/careers/find-a-job/our-products-and-service/</w:t>
      </w:r>
    </w:p>
    <w:p w14:paraId="599CCBD7" w14:textId="77777777" w:rsidR="00804103" w:rsidRPr="00F870ED" w:rsidRDefault="00804103" w:rsidP="00F870ED">
      <w:pPr>
        <w:pStyle w:val="ListParagraph"/>
        <w:numPr>
          <w:ilvl w:val="0"/>
          <w:numId w:val="7"/>
        </w:numPr>
        <w:autoSpaceDE w:val="0"/>
        <w:autoSpaceDN w:val="0"/>
        <w:adjustRightInd w:val="0"/>
        <w:spacing w:after="0" w:line="360" w:lineRule="auto"/>
        <w:jc w:val="both"/>
        <w:rPr>
          <w:rFonts w:ascii="Times New Roman" w:hAnsi="Times New Roman" w:cs="Times New Roman"/>
          <w:color w:val="000000"/>
          <w:sz w:val="24"/>
          <w:szCs w:val="24"/>
        </w:rPr>
      </w:pPr>
      <w:r w:rsidRPr="00F870ED">
        <w:rPr>
          <w:rFonts w:ascii="Times New Roman" w:hAnsi="Times New Roman" w:cs="Times New Roman"/>
          <w:color w:val="000000"/>
          <w:sz w:val="24"/>
          <w:szCs w:val="24"/>
        </w:rPr>
        <w:t xml:space="preserve">Collinson, C and Parcell, G (2004) Learning to Fly: Practical Knowledge Management from Leading and Learning Organizations, Capstone, England. </w:t>
      </w:r>
    </w:p>
    <w:p w14:paraId="599CCBD8" w14:textId="77777777" w:rsidR="001950B8" w:rsidRPr="00F870ED" w:rsidRDefault="001950B8"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US"/>
        </w:rPr>
      </w:pPr>
      <w:r w:rsidRPr="00F870ED">
        <w:rPr>
          <w:rFonts w:ascii="Times New Roman" w:eastAsia="Times New Roman" w:hAnsi="Times New Roman" w:cs="Times New Roman"/>
          <w:sz w:val="24"/>
          <w:szCs w:val="24"/>
          <w:lang w:val="en-US"/>
        </w:rPr>
        <w:t>Daniel d'esposito. 2020. Difference between data, information and knowledge?. [Online]. [15 April 2016]. Available from: https://medium.com/@danieldesposito/difference-between-data-information-and-knowledge-2aac18419f58</w:t>
      </w:r>
    </w:p>
    <w:p w14:paraId="599CCBD9"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 xml:space="preserve">Deloitte. 2020. Benefits of knowledge management. [Online]. [15 April 2020]. Available from: </w:t>
      </w:r>
      <w:r w:rsidR="00E46CDD" w:rsidRPr="00F870ED">
        <w:rPr>
          <w:rFonts w:ascii="Times New Roman" w:eastAsia="Times New Roman" w:hAnsi="Times New Roman" w:cs="Times New Roman"/>
          <w:sz w:val="24"/>
          <w:szCs w:val="24"/>
        </w:rPr>
        <w:t>https://www2.deloitte.com/lu/en/pages/strategy/articles/benefits-knowledge-management.html</w:t>
      </w:r>
    </w:p>
    <w:p w14:paraId="599CCBDA" w14:textId="77777777" w:rsidR="00E46CDD" w:rsidRPr="00F870ED" w:rsidRDefault="00E46CDD"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Easterby-Smith, M. and Lyles, M. A. (2003). The BlackwellHandbook of Organizational Learning and Knowledge</w:t>
      </w:r>
    </w:p>
    <w:p w14:paraId="599CCBDB" w14:textId="77777777" w:rsidR="008913E1" w:rsidRPr="00F870ED" w:rsidRDefault="008913E1"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US"/>
        </w:rPr>
      </w:pPr>
      <w:r w:rsidRPr="00F870ED">
        <w:rPr>
          <w:rFonts w:ascii="Times New Roman" w:eastAsia="Times New Roman" w:hAnsi="Times New Roman" w:cs="Times New Roman"/>
          <w:sz w:val="24"/>
          <w:szCs w:val="24"/>
          <w:lang w:val="en-US"/>
        </w:rPr>
        <w:t>Enfocus. 2012. Knowledge Management Requirements. [Online]. [15 April 2020]. Available from: https://enfocussolutions.com/knowledge-management-requirements/</w:t>
      </w:r>
    </w:p>
    <w:p w14:paraId="599CCBDC" w14:textId="77777777" w:rsidR="00E46CDD" w:rsidRPr="00F870ED" w:rsidRDefault="008E7B8F"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Hussain, D. and Hussain, K. M. (1992). InformationManagement: Organization, Management, and Control ofComputer Processing. New York: Prentice Hall.</w:t>
      </w:r>
      <w:r w:rsidR="00E46CDD" w:rsidRPr="00F870ED">
        <w:rPr>
          <w:rFonts w:ascii="Times New Roman" w:eastAsia="Times New Roman" w:hAnsi="Times New Roman" w:cs="Times New Roman"/>
          <w:sz w:val="24"/>
          <w:szCs w:val="24"/>
        </w:rPr>
        <w:t>Management. Malden, MA: Blackwell Pub.</w:t>
      </w:r>
    </w:p>
    <w:p w14:paraId="599CCBDD"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Fernfort University. 2020. Barclays SWOT Analysis / Matrix . [Online]. [15 April 2020]. Available from: http://fernfortuniversity.com/term-papers/swot/1433/1051-barclays.php</w:t>
      </w:r>
    </w:p>
    <w:p w14:paraId="599CCBDE" w14:textId="77777777" w:rsidR="00804103" w:rsidRPr="00F870ED" w:rsidRDefault="00804103" w:rsidP="00F870ED">
      <w:pPr>
        <w:pStyle w:val="ListParagraph"/>
        <w:numPr>
          <w:ilvl w:val="0"/>
          <w:numId w:val="7"/>
        </w:numPr>
        <w:autoSpaceDE w:val="0"/>
        <w:autoSpaceDN w:val="0"/>
        <w:adjustRightInd w:val="0"/>
        <w:spacing w:after="0" w:line="360" w:lineRule="auto"/>
        <w:jc w:val="both"/>
        <w:rPr>
          <w:rFonts w:ascii="Times New Roman" w:hAnsi="Times New Roman" w:cs="Times New Roman"/>
          <w:color w:val="000000"/>
          <w:sz w:val="24"/>
          <w:szCs w:val="24"/>
        </w:rPr>
      </w:pPr>
      <w:r w:rsidRPr="00F870ED">
        <w:rPr>
          <w:rFonts w:ascii="Times New Roman" w:hAnsi="Times New Roman" w:cs="Times New Roman"/>
          <w:color w:val="000000"/>
          <w:sz w:val="24"/>
          <w:szCs w:val="24"/>
        </w:rPr>
        <w:t xml:space="preserve">Griseri, P. (2002). Management Knowledge: A Critical View. Houndmills, Basingstoke, Hampshire: Palgrave. </w:t>
      </w:r>
    </w:p>
    <w:p w14:paraId="599CCBDF" w14:textId="77777777" w:rsidR="00804103" w:rsidRPr="00F870ED" w:rsidRDefault="00804103" w:rsidP="00F870ED">
      <w:pPr>
        <w:pStyle w:val="Default"/>
        <w:numPr>
          <w:ilvl w:val="0"/>
          <w:numId w:val="7"/>
        </w:numPr>
        <w:spacing w:line="360" w:lineRule="auto"/>
        <w:jc w:val="both"/>
        <w:rPr>
          <w:rFonts w:ascii="Times New Roman" w:hAnsi="Times New Roman" w:cs="Times New Roman"/>
        </w:rPr>
      </w:pPr>
      <w:r w:rsidRPr="00F870ED">
        <w:rPr>
          <w:rFonts w:ascii="Times New Roman" w:hAnsi="Times New Roman" w:cs="Times New Roman"/>
        </w:rPr>
        <w:t xml:space="preserve">Ichijō, K. and Nonaka, I. (2007). Knowledge Creation and Management New Challenges for Managers. Oxford: Oxford University Press. </w:t>
      </w:r>
    </w:p>
    <w:p w14:paraId="599CCBE0" w14:textId="77777777" w:rsidR="00DC09E9" w:rsidRPr="00F870ED" w:rsidRDefault="00DC09E9" w:rsidP="00F870ED">
      <w:pPr>
        <w:pStyle w:val="Default"/>
        <w:numPr>
          <w:ilvl w:val="0"/>
          <w:numId w:val="7"/>
        </w:numPr>
        <w:spacing w:line="360" w:lineRule="auto"/>
        <w:jc w:val="both"/>
        <w:rPr>
          <w:rFonts w:ascii="Times New Roman" w:hAnsi="Times New Roman" w:cs="Times New Roman"/>
        </w:rPr>
      </w:pPr>
      <w:r w:rsidRPr="00F870ED">
        <w:rPr>
          <w:rFonts w:ascii="Times New Roman" w:hAnsi="Times New Roman" w:cs="Times New Roman"/>
        </w:rPr>
        <w:t>Jones, B. (2001). Knowledge Capitalism. Oxford: Oxford University Press Pl.</w:t>
      </w:r>
    </w:p>
    <w:p w14:paraId="599CCBE1" w14:textId="77777777" w:rsidR="008215D3" w:rsidRPr="00F870ED" w:rsidRDefault="008215D3" w:rsidP="00F870ED">
      <w:pPr>
        <w:pStyle w:val="Default"/>
        <w:numPr>
          <w:ilvl w:val="0"/>
          <w:numId w:val="7"/>
        </w:numPr>
        <w:spacing w:line="360" w:lineRule="auto"/>
        <w:jc w:val="both"/>
        <w:rPr>
          <w:rFonts w:ascii="Times New Roman" w:hAnsi="Times New Roman" w:cs="Times New Roman"/>
        </w:rPr>
      </w:pPr>
      <w:r w:rsidRPr="00F870ED">
        <w:rPr>
          <w:rFonts w:ascii="Times New Roman" w:hAnsi="Times New Roman" w:cs="Times New Roman"/>
        </w:rPr>
        <w:lastRenderedPageBreak/>
        <w:t>Larry sanger. 2010. Individual Knowledge in the Internet Age. [Online]. [15 April 2020]. Available from: https://er.educause.edu/articles/2010/4/individual-knowledge-in-the-internet-age</w:t>
      </w:r>
    </w:p>
    <w:p w14:paraId="599CCBE2" w14:textId="77777777" w:rsidR="00804103" w:rsidRPr="00F870ED" w:rsidRDefault="00804103" w:rsidP="00F870ED">
      <w:pPr>
        <w:pStyle w:val="ListParagraph"/>
        <w:numPr>
          <w:ilvl w:val="0"/>
          <w:numId w:val="7"/>
        </w:numPr>
        <w:autoSpaceDE w:val="0"/>
        <w:autoSpaceDN w:val="0"/>
        <w:adjustRightInd w:val="0"/>
        <w:spacing w:after="0" w:line="360" w:lineRule="auto"/>
        <w:jc w:val="both"/>
        <w:rPr>
          <w:rFonts w:ascii="Times New Roman" w:hAnsi="Times New Roman" w:cs="Times New Roman"/>
          <w:color w:val="000000"/>
          <w:sz w:val="24"/>
          <w:szCs w:val="24"/>
        </w:rPr>
      </w:pPr>
      <w:r w:rsidRPr="00F870ED">
        <w:rPr>
          <w:rFonts w:ascii="Times New Roman" w:hAnsi="Times New Roman" w:cs="Times New Roman"/>
          <w:color w:val="000000"/>
          <w:sz w:val="24"/>
          <w:szCs w:val="24"/>
        </w:rPr>
        <w:t xml:space="preserve">Lips, M. (2014). Transforming Government—by Default? In Society and the Internet (p. Society and the Internet, Chapter 12). Oxford University Press. </w:t>
      </w:r>
    </w:p>
    <w:p w14:paraId="599CCBE3" w14:textId="77777777" w:rsidR="00D847FA" w:rsidRPr="00F870ED" w:rsidRDefault="00D847FA" w:rsidP="00F870ED">
      <w:pPr>
        <w:pStyle w:val="ListParagraph"/>
        <w:numPr>
          <w:ilvl w:val="0"/>
          <w:numId w:val="7"/>
        </w:numPr>
        <w:autoSpaceDE w:val="0"/>
        <w:autoSpaceDN w:val="0"/>
        <w:adjustRightInd w:val="0"/>
        <w:spacing w:after="0" w:line="360" w:lineRule="auto"/>
        <w:jc w:val="both"/>
        <w:rPr>
          <w:rFonts w:ascii="Times New Roman" w:hAnsi="Times New Roman" w:cs="Times New Roman"/>
          <w:color w:val="000000"/>
          <w:sz w:val="24"/>
          <w:szCs w:val="24"/>
        </w:rPr>
      </w:pPr>
      <w:r w:rsidRPr="00F870ED">
        <w:rPr>
          <w:rFonts w:ascii="Times New Roman" w:hAnsi="Times New Roman" w:cs="Times New Roman"/>
          <w:color w:val="000000"/>
          <w:sz w:val="24"/>
          <w:szCs w:val="24"/>
        </w:rPr>
        <w:t>Marketing 91. 2019. SWOT analysis of Barclays – Barclays SWOT analysis. [Online]. [15 April 2020]. Available from: https://www.marketing91.com/swot-analysis-barclays/</w:t>
      </w:r>
    </w:p>
    <w:p w14:paraId="599CCBE4" w14:textId="77777777" w:rsidR="004454A6" w:rsidRPr="00F870ED" w:rsidRDefault="004454A6" w:rsidP="00F870ED">
      <w:pPr>
        <w:pStyle w:val="ListParagraph"/>
        <w:numPr>
          <w:ilvl w:val="0"/>
          <w:numId w:val="7"/>
        </w:numPr>
        <w:autoSpaceDE w:val="0"/>
        <w:autoSpaceDN w:val="0"/>
        <w:adjustRightInd w:val="0"/>
        <w:spacing w:after="0" w:line="360" w:lineRule="auto"/>
        <w:jc w:val="both"/>
        <w:rPr>
          <w:rFonts w:ascii="Times New Roman" w:hAnsi="Times New Roman" w:cs="Times New Roman"/>
          <w:color w:val="000000"/>
          <w:sz w:val="24"/>
          <w:szCs w:val="24"/>
          <w:lang w:val="en-US"/>
        </w:rPr>
      </w:pPr>
      <w:r w:rsidRPr="00F870ED">
        <w:rPr>
          <w:rFonts w:ascii="Times New Roman" w:hAnsi="Times New Roman" w:cs="Times New Roman"/>
          <w:color w:val="000000"/>
          <w:sz w:val="24"/>
          <w:szCs w:val="24"/>
          <w:lang w:val="en-US"/>
        </w:rPr>
        <w:t xml:space="preserve">Newell, S. et al. (2009). Managing Knowledge Work and Innovation. 2nd ed. Basingstoke: Palgrave Macmillan. </w:t>
      </w:r>
    </w:p>
    <w:p w14:paraId="599CCBE5" w14:textId="77777777" w:rsidR="00804103" w:rsidRPr="00F870ED" w:rsidRDefault="00804103" w:rsidP="00F870ED">
      <w:pPr>
        <w:pStyle w:val="NormalWeb"/>
        <w:numPr>
          <w:ilvl w:val="0"/>
          <w:numId w:val="7"/>
        </w:numPr>
        <w:spacing w:line="360" w:lineRule="auto"/>
        <w:jc w:val="both"/>
      </w:pPr>
      <w:r w:rsidRPr="00F870ED">
        <w:t xml:space="preserve">Ranking. 2019. Rankings per brand . [Online]. [15 April 2020]. Available from: </w:t>
      </w:r>
      <w:r w:rsidR="009B6FE1" w:rsidRPr="00F870ED">
        <w:t>https://www.rankingthebrands.com/Brand-detail.aspx?brandID=52</w:t>
      </w:r>
    </w:p>
    <w:p w14:paraId="599CCBE6" w14:textId="77777777" w:rsidR="009B6FE1" w:rsidRPr="00F870ED" w:rsidRDefault="009B6FE1" w:rsidP="00F870ED">
      <w:pPr>
        <w:pStyle w:val="NormalWeb"/>
        <w:numPr>
          <w:ilvl w:val="0"/>
          <w:numId w:val="7"/>
        </w:numPr>
        <w:spacing w:line="360" w:lineRule="auto"/>
        <w:jc w:val="both"/>
      </w:pPr>
      <w:r w:rsidRPr="00F870ED">
        <w:t>O’Dell, C and Hubert, C (2011) The New Edge inKnowledge: How Knowledge Management Is Changing</w:t>
      </w:r>
    </w:p>
    <w:p w14:paraId="599CCBE7" w14:textId="77777777" w:rsidR="009B6FE1" w:rsidRPr="00F870ED" w:rsidRDefault="009B6FE1" w:rsidP="00F870ED">
      <w:pPr>
        <w:pStyle w:val="NormalWeb"/>
        <w:numPr>
          <w:ilvl w:val="0"/>
          <w:numId w:val="7"/>
        </w:numPr>
        <w:spacing w:line="360" w:lineRule="auto"/>
        <w:jc w:val="both"/>
      </w:pPr>
      <w:r w:rsidRPr="00F870ED">
        <w:t>the Way We Do Business, John Wiley, New Jersey.</w:t>
      </w:r>
    </w:p>
    <w:p w14:paraId="599CCBE8" w14:textId="77777777" w:rsidR="00804103" w:rsidRPr="00F870ED" w:rsidRDefault="00804103" w:rsidP="00F870ED">
      <w:pPr>
        <w:pStyle w:val="ListParagraph"/>
        <w:numPr>
          <w:ilvl w:val="0"/>
          <w:numId w:val="7"/>
        </w:numPr>
        <w:autoSpaceDE w:val="0"/>
        <w:autoSpaceDN w:val="0"/>
        <w:adjustRightInd w:val="0"/>
        <w:spacing w:after="0" w:line="360" w:lineRule="auto"/>
        <w:jc w:val="both"/>
        <w:rPr>
          <w:rFonts w:ascii="Times New Roman" w:hAnsi="Times New Roman" w:cs="Times New Roman"/>
          <w:color w:val="000000"/>
          <w:sz w:val="24"/>
          <w:szCs w:val="24"/>
        </w:rPr>
      </w:pPr>
      <w:r w:rsidRPr="00F870ED">
        <w:rPr>
          <w:rFonts w:ascii="Times New Roman" w:hAnsi="Times New Roman" w:cs="Times New Roman"/>
          <w:color w:val="000000"/>
          <w:sz w:val="24"/>
          <w:szCs w:val="24"/>
        </w:rPr>
        <w:t xml:space="preserve">Sanchez, R. (2003) Knowledge management and organizational competence. (Online) Oxford University Press: New York http://www.tsd.ac.uk/en/lrc/onlineresources/e-books/ (Accessed 26 November 2013) </w:t>
      </w:r>
    </w:p>
    <w:p w14:paraId="599CCBE9"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 xml:space="preserve">Topdesk. 2020. Starting with Knowledge Management. [Online]. [15 April 2020]. Available from: </w:t>
      </w:r>
      <w:r w:rsidR="00F870ED" w:rsidRPr="00F870ED">
        <w:rPr>
          <w:rFonts w:ascii="Times New Roman" w:eastAsia="Times New Roman" w:hAnsi="Times New Roman" w:cs="Times New Roman"/>
          <w:sz w:val="24"/>
          <w:szCs w:val="24"/>
        </w:rPr>
        <w:t>https://www.topdesk.com/en/glossary/what-is-knowledge-management/?utm_source=google&amp;utm_medium=cpc&amp;utm_campaign=Adwords-UK-Modules-TIM&amp;utm_adgroup=Incident-</w:t>
      </w:r>
    </w:p>
    <w:p w14:paraId="599CCBEA" w14:textId="77777777" w:rsidR="00F870ED" w:rsidRPr="00F870ED" w:rsidRDefault="00F870ED"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Tutorialspoint. 2020. Intellectual Property Right. [Online]. [15 April 2020]. Available from: https://www.tutorialspoint.com/information_security_cyber_law/intellectual_property_right.htm</w:t>
      </w:r>
    </w:p>
    <w:p w14:paraId="599CCBEB" w14:textId="77777777" w:rsidR="00ED7DAB" w:rsidRPr="00F870ED" w:rsidRDefault="00ED7DAB"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US"/>
        </w:rPr>
      </w:pPr>
      <w:r w:rsidRPr="00F870ED">
        <w:rPr>
          <w:rFonts w:ascii="Times New Roman" w:eastAsia="Times New Roman" w:hAnsi="Times New Roman" w:cs="Times New Roman"/>
          <w:sz w:val="24"/>
          <w:szCs w:val="24"/>
          <w:lang w:val="en-US"/>
        </w:rPr>
        <w:t xml:space="preserve">Webopedia. 2020. Data. [Online]. [15 April 2020]. Available from: </w:t>
      </w:r>
      <w:r w:rsidR="001E7919" w:rsidRPr="00F870ED">
        <w:rPr>
          <w:rFonts w:ascii="Times New Roman" w:eastAsia="Times New Roman" w:hAnsi="Times New Roman" w:cs="Times New Roman"/>
          <w:sz w:val="24"/>
          <w:szCs w:val="24"/>
          <w:lang w:val="en-US"/>
        </w:rPr>
        <w:t>https://www.webopedia.com/TERM/D/data.html</w:t>
      </w:r>
    </w:p>
    <w:p w14:paraId="599CCBEC" w14:textId="77777777" w:rsidR="001E7919" w:rsidRPr="00F870ED" w:rsidRDefault="001E7919"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lang w:val="en-US"/>
        </w:rPr>
      </w:pPr>
      <w:r w:rsidRPr="00F870ED">
        <w:rPr>
          <w:rFonts w:ascii="Times New Roman" w:eastAsia="Times New Roman" w:hAnsi="Times New Roman" w:cs="Times New Roman"/>
          <w:sz w:val="24"/>
          <w:szCs w:val="24"/>
          <w:lang w:val="en-US"/>
        </w:rPr>
        <w:t>World economic forum. 2015. Do you understand your company’s knowledge assets?. [Online]. [15 April 2020]. Available from: https://www.weforum.org/agenda/2015/04/do-you-understand-your-companys-knowledge-assets/</w:t>
      </w:r>
    </w:p>
    <w:p w14:paraId="599CCBED" w14:textId="77777777" w:rsidR="00804103" w:rsidRPr="00F870ED" w:rsidRDefault="00804103"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lastRenderedPageBreak/>
        <w:t xml:space="preserve">Youtube. 2015. Introduction to Intellectual Property: Crash Course IP 1. [Online]. [15 April 2020]. Available from: </w:t>
      </w:r>
      <w:r w:rsidR="00BE2CA5" w:rsidRPr="00F870ED">
        <w:rPr>
          <w:rFonts w:ascii="Times New Roman" w:eastAsia="Times New Roman" w:hAnsi="Times New Roman" w:cs="Times New Roman"/>
          <w:sz w:val="24"/>
          <w:szCs w:val="24"/>
        </w:rPr>
        <w:t>https://www.youtube.com/watch?v=RQOJgEA5e1k</w:t>
      </w:r>
    </w:p>
    <w:p w14:paraId="599CCBEE" w14:textId="77777777" w:rsidR="00BE2CA5" w:rsidRPr="00F870ED" w:rsidRDefault="00BE2CA5" w:rsidP="00F870ED">
      <w:pPr>
        <w:pStyle w:val="ListParagraph"/>
        <w:numPr>
          <w:ilvl w:val="0"/>
          <w:numId w:val="7"/>
        </w:numPr>
        <w:spacing w:before="100" w:beforeAutospacing="1" w:after="100" w:afterAutospacing="1" w:line="360" w:lineRule="auto"/>
        <w:jc w:val="both"/>
        <w:rPr>
          <w:rFonts w:ascii="Times New Roman" w:eastAsia="Times New Roman" w:hAnsi="Times New Roman" w:cs="Times New Roman"/>
          <w:sz w:val="24"/>
          <w:szCs w:val="24"/>
        </w:rPr>
      </w:pPr>
      <w:r w:rsidRPr="00F870ED">
        <w:rPr>
          <w:rFonts w:ascii="Times New Roman" w:eastAsia="Times New Roman" w:hAnsi="Times New Roman" w:cs="Times New Roman"/>
          <w:sz w:val="24"/>
          <w:szCs w:val="24"/>
        </w:rPr>
        <w:t>Youtube. 2018. KNOWLEDGE MANAGEMENT AND INNOVATION | Dr Kondal Reddy Kandadi | TEDxUniversityofBolton. [Online]. [15 April 2020]. Available from: https://www.youtube.com/watch?v=DNUwZctwwhw</w:t>
      </w:r>
    </w:p>
    <w:p w14:paraId="599CCBEF" w14:textId="77777777" w:rsidR="00804103" w:rsidRDefault="00804103" w:rsidP="009B05C0">
      <w:pPr>
        <w:spacing w:line="360" w:lineRule="auto"/>
        <w:jc w:val="both"/>
        <w:rPr>
          <w:rFonts w:ascii="Times New Roman" w:hAnsi="Times New Roman" w:cs="Times New Roman"/>
          <w:sz w:val="24"/>
        </w:rPr>
      </w:pPr>
    </w:p>
    <w:p w14:paraId="599CCBF0" w14:textId="77777777" w:rsidR="00F11702" w:rsidRDefault="00F11702" w:rsidP="009B05C0">
      <w:pPr>
        <w:spacing w:line="360" w:lineRule="auto"/>
        <w:jc w:val="both"/>
        <w:rPr>
          <w:rFonts w:ascii="Times New Roman" w:hAnsi="Times New Roman" w:cs="Times New Roman"/>
          <w:sz w:val="24"/>
        </w:rPr>
      </w:pPr>
    </w:p>
    <w:p w14:paraId="599CCBF1" w14:textId="77777777" w:rsidR="00F11702" w:rsidRDefault="00F11702" w:rsidP="009B05C0">
      <w:pPr>
        <w:spacing w:line="360" w:lineRule="auto"/>
        <w:jc w:val="both"/>
        <w:rPr>
          <w:rFonts w:ascii="Times New Roman" w:hAnsi="Times New Roman" w:cs="Times New Roman"/>
          <w:sz w:val="24"/>
        </w:rPr>
      </w:pPr>
    </w:p>
    <w:p w14:paraId="599CCBF2" w14:textId="77777777" w:rsidR="00F11702" w:rsidRDefault="00F11702" w:rsidP="009B05C0">
      <w:pPr>
        <w:spacing w:line="360" w:lineRule="auto"/>
        <w:jc w:val="both"/>
        <w:rPr>
          <w:rFonts w:ascii="Times New Roman" w:hAnsi="Times New Roman" w:cs="Times New Roman"/>
          <w:sz w:val="24"/>
        </w:rPr>
      </w:pPr>
    </w:p>
    <w:p w14:paraId="599CCBF3" w14:textId="77777777" w:rsidR="00F11702" w:rsidRDefault="00F11702" w:rsidP="009B05C0">
      <w:pPr>
        <w:spacing w:line="360" w:lineRule="auto"/>
        <w:jc w:val="both"/>
        <w:rPr>
          <w:rFonts w:ascii="Times New Roman" w:hAnsi="Times New Roman" w:cs="Times New Roman"/>
          <w:sz w:val="24"/>
        </w:rPr>
      </w:pPr>
    </w:p>
    <w:p w14:paraId="599CCBF4" w14:textId="77777777" w:rsidR="00F11702" w:rsidRDefault="00F11702" w:rsidP="009B05C0">
      <w:pPr>
        <w:spacing w:line="360" w:lineRule="auto"/>
        <w:jc w:val="both"/>
        <w:rPr>
          <w:rFonts w:ascii="Times New Roman" w:hAnsi="Times New Roman" w:cs="Times New Roman"/>
          <w:sz w:val="24"/>
        </w:rPr>
      </w:pPr>
    </w:p>
    <w:p w14:paraId="599CCBF5" w14:textId="77777777" w:rsidR="00BA3E9C" w:rsidRDefault="00BA3E9C" w:rsidP="00BA3E9C">
      <w:pPr>
        <w:spacing w:line="360" w:lineRule="auto"/>
        <w:jc w:val="both"/>
        <w:rPr>
          <w:rFonts w:ascii="Times New Roman" w:hAnsi="Times New Roman" w:cs="Times New Roman"/>
          <w:sz w:val="24"/>
        </w:rPr>
      </w:pPr>
    </w:p>
    <w:p w14:paraId="599CCBF6" w14:textId="77777777" w:rsidR="00BA3E9C" w:rsidRDefault="00BA3E9C" w:rsidP="00BA3E9C">
      <w:pPr>
        <w:spacing w:line="360" w:lineRule="auto"/>
        <w:jc w:val="both"/>
        <w:rPr>
          <w:rFonts w:ascii="Times New Roman" w:hAnsi="Times New Roman" w:cs="Times New Roman"/>
          <w:sz w:val="24"/>
        </w:rPr>
      </w:pPr>
    </w:p>
    <w:p w14:paraId="599CCBF7" w14:textId="77777777" w:rsidR="00BA3E9C" w:rsidRPr="00BA3E9C" w:rsidRDefault="00BA3E9C" w:rsidP="00BA3E9C">
      <w:pPr>
        <w:spacing w:line="360" w:lineRule="auto"/>
        <w:jc w:val="both"/>
        <w:rPr>
          <w:rFonts w:ascii="Times New Roman" w:hAnsi="Times New Roman" w:cs="Times New Roman"/>
          <w:sz w:val="24"/>
        </w:rPr>
      </w:pPr>
    </w:p>
    <w:sectPr w:rsidR="00BA3E9C" w:rsidRPr="00BA3E9C">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CAA214" w14:textId="77777777" w:rsidR="00B961FC" w:rsidRDefault="00B961FC" w:rsidP="00150609">
      <w:pPr>
        <w:spacing w:after="0" w:line="240" w:lineRule="auto"/>
      </w:pPr>
      <w:r>
        <w:separator/>
      </w:r>
    </w:p>
  </w:endnote>
  <w:endnote w:type="continuationSeparator" w:id="0">
    <w:p w14:paraId="68816214" w14:textId="77777777" w:rsidR="00B961FC" w:rsidRDefault="00B961FC" w:rsidP="00150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6198755"/>
      <w:docPartObj>
        <w:docPartGallery w:val="Page Numbers (Bottom of Page)"/>
        <w:docPartUnique/>
      </w:docPartObj>
    </w:sdtPr>
    <w:sdtEndPr>
      <w:rPr>
        <w:noProof/>
      </w:rPr>
    </w:sdtEndPr>
    <w:sdtContent>
      <w:p w14:paraId="599CCC0A" w14:textId="77777777" w:rsidR="00FD7245" w:rsidRDefault="00FD7245">
        <w:pPr>
          <w:pStyle w:val="Footer"/>
          <w:jc w:val="right"/>
        </w:pPr>
        <w:r>
          <w:fldChar w:fldCharType="begin"/>
        </w:r>
        <w:r>
          <w:instrText xml:space="preserve"> PAGE   \* MERGEFORMAT </w:instrText>
        </w:r>
        <w:r>
          <w:fldChar w:fldCharType="separate"/>
        </w:r>
        <w:r w:rsidR="00ED4132">
          <w:rPr>
            <w:noProof/>
          </w:rPr>
          <w:t>1</w:t>
        </w:r>
        <w:r>
          <w:rPr>
            <w:noProof/>
          </w:rPr>
          <w:fldChar w:fldCharType="end"/>
        </w:r>
      </w:p>
    </w:sdtContent>
  </w:sdt>
  <w:p w14:paraId="599CCC0B" w14:textId="77777777" w:rsidR="00FD7245" w:rsidRDefault="00FD7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0CADE9" w14:textId="77777777" w:rsidR="00B961FC" w:rsidRDefault="00B961FC" w:rsidP="00150609">
      <w:pPr>
        <w:spacing w:after="0" w:line="240" w:lineRule="auto"/>
      </w:pPr>
      <w:r>
        <w:separator/>
      </w:r>
    </w:p>
  </w:footnote>
  <w:footnote w:type="continuationSeparator" w:id="0">
    <w:p w14:paraId="5B4CA390" w14:textId="77777777" w:rsidR="00B961FC" w:rsidRDefault="00B961FC" w:rsidP="001506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83F90"/>
    <w:multiLevelType w:val="hybridMultilevel"/>
    <w:tmpl w:val="D9727B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41002A"/>
    <w:multiLevelType w:val="hybridMultilevel"/>
    <w:tmpl w:val="10EC9C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EF2CCB"/>
    <w:multiLevelType w:val="hybridMultilevel"/>
    <w:tmpl w:val="4D2271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7244F5"/>
    <w:multiLevelType w:val="hybridMultilevel"/>
    <w:tmpl w:val="F4C84B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77022D1"/>
    <w:multiLevelType w:val="hybridMultilevel"/>
    <w:tmpl w:val="D9E48B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A820DC"/>
    <w:multiLevelType w:val="hybridMultilevel"/>
    <w:tmpl w:val="B6A6A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280C68"/>
    <w:multiLevelType w:val="hybridMultilevel"/>
    <w:tmpl w:val="4F1C7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4"/>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56495"/>
    <w:rsid w:val="0000167C"/>
    <w:rsid w:val="0002489F"/>
    <w:rsid w:val="00027082"/>
    <w:rsid w:val="0003036B"/>
    <w:rsid w:val="00034374"/>
    <w:rsid w:val="00052B47"/>
    <w:rsid w:val="00056495"/>
    <w:rsid w:val="00086311"/>
    <w:rsid w:val="000B574C"/>
    <w:rsid w:val="000D15EC"/>
    <w:rsid w:val="000F0A15"/>
    <w:rsid w:val="000F15D9"/>
    <w:rsid w:val="000F6AAF"/>
    <w:rsid w:val="000F7AA9"/>
    <w:rsid w:val="00120D42"/>
    <w:rsid w:val="0013126F"/>
    <w:rsid w:val="0013211C"/>
    <w:rsid w:val="00137322"/>
    <w:rsid w:val="001420A1"/>
    <w:rsid w:val="00150609"/>
    <w:rsid w:val="00161191"/>
    <w:rsid w:val="001950B8"/>
    <w:rsid w:val="001A2C93"/>
    <w:rsid w:val="001A5D59"/>
    <w:rsid w:val="001C00C7"/>
    <w:rsid w:val="001C4B76"/>
    <w:rsid w:val="001D0912"/>
    <w:rsid w:val="001E7919"/>
    <w:rsid w:val="002005DF"/>
    <w:rsid w:val="00201949"/>
    <w:rsid w:val="0020540F"/>
    <w:rsid w:val="00207EF5"/>
    <w:rsid w:val="00212C2D"/>
    <w:rsid w:val="002149FA"/>
    <w:rsid w:val="002239DF"/>
    <w:rsid w:val="002470FE"/>
    <w:rsid w:val="0025129E"/>
    <w:rsid w:val="002764B1"/>
    <w:rsid w:val="00293D2C"/>
    <w:rsid w:val="002A0354"/>
    <w:rsid w:val="002B17B6"/>
    <w:rsid w:val="002D387E"/>
    <w:rsid w:val="002F3ADC"/>
    <w:rsid w:val="00305CEF"/>
    <w:rsid w:val="00323FF5"/>
    <w:rsid w:val="003376CD"/>
    <w:rsid w:val="003508C4"/>
    <w:rsid w:val="00363C30"/>
    <w:rsid w:val="00365B99"/>
    <w:rsid w:val="003770B1"/>
    <w:rsid w:val="0038473B"/>
    <w:rsid w:val="003C6300"/>
    <w:rsid w:val="003D0AA2"/>
    <w:rsid w:val="003D2608"/>
    <w:rsid w:val="003E6B99"/>
    <w:rsid w:val="004015AE"/>
    <w:rsid w:val="00426B43"/>
    <w:rsid w:val="00434FD3"/>
    <w:rsid w:val="00435533"/>
    <w:rsid w:val="0044133F"/>
    <w:rsid w:val="00444035"/>
    <w:rsid w:val="004454A6"/>
    <w:rsid w:val="00446AB6"/>
    <w:rsid w:val="00456517"/>
    <w:rsid w:val="00456B45"/>
    <w:rsid w:val="00457BFA"/>
    <w:rsid w:val="00482E27"/>
    <w:rsid w:val="0048618F"/>
    <w:rsid w:val="004B05A1"/>
    <w:rsid w:val="004C345E"/>
    <w:rsid w:val="004D6220"/>
    <w:rsid w:val="004D6C01"/>
    <w:rsid w:val="004E782B"/>
    <w:rsid w:val="004F1AA8"/>
    <w:rsid w:val="004F7129"/>
    <w:rsid w:val="004F7B86"/>
    <w:rsid w:val="005155FE"/>
    <w:rsid w:val="005225A0"/>
    <w:rsid w:val="00526A00"/>
    <w:rsid w:val="0053616D"/>
    <w:rsid w:val="00575E43"/>
    <w:rsid w:val="00581627"/>
    <w:rsid w:val="0058390F"/>
    <w:rsid w:val="00585A64"/>
    <w:rsid w:val="005B2A6E"/>
    <w:rsid w:val="005B40FA"/>
    <w:rsid w:val="005B63E3"/>
    <w:rsid w:val="005D7F38"/>
    <w:rsid w:val="005E07A3"/>
    <w:rsid w:val="005E1481"/>
    <w:rsid w:val="005E774C"/>
    <w:rsid w:val="005F247D"/>
    <w:rsid w:val="005F6C1F"/>
    <w:rsid w:val="0061546A"/>
    <w:rsid w:val="00623EAC"/>
    <w:rsid w:val="00626247"/>
    <w:rsid w:val="0063215B"/>
    <w:rsid w:val="0063657D"/>
    <w:rsid w:val="00650203"/>
    <w:rsid w:val="00651FDE"/>
    <w:rsid w:val="00652A03"/>
    <w:rsid w:val="006653B9"/>
    <w:rsid w:val="00666032"/>
    <w:rsid w:val="006740FA"/>
    <w:rsid w:val="006806AC"/>
    <w:rsid w:val="00680B7B"/>
    <w:rsid w:val="006928E6"/>
    <w:rsid w:val="006C330E"/>
    <w:rsid w:val="006E46AB"/>
    <w:rsid w:val="006F3F80"/>
    <w:rsid w:val="0070079E"/>
    <w:rsid w:val="00722691"/>
    <w:rsid w:val="007261BB"/>
    <w:rsid w:val="00740B6B"/>
    <w:rsid w:val="0074530D"/>
    <w:rsid w:val="00763AEC"/>
    <w:rsid w:val="00767182"/>
    <w:rsid w:val="00773F09"/>
    <w:rsid w:val="00775473"/>
    <w:rsid w:val="0077710F"/>
    <w:rsid w:val="00794C0B"/>
    <w:rsid w:val="007959A4"/>
    <w:rsid w:val="007959B7"/>
    <w:rsid w:val="007B349D"/>
    <w:rsid w:val="007B5D5B"/>
    <w:rsid w:val="007D3DC6"/>
    <w:rsid w:val="007E7A3B"/>
    <w:rsid w:val="00804103"/>
    <w:rsid w:val="00816ECE"/>
    <w:rsid w:val="008215D3"/>
    <w:rsid w:val="00824896"/>
    <w:rsid w:val="00832D46"/>
    <w:rsid w:val="00861726"/>
    <w:rsid w:val="008658F6"/>
    <w:rsid w:val="00876846"/>
    <w:rsid w:val="00877E63"/>
    <w:rsid w:val="00885983"/>
    <w:rsid w:val="008913E1"/>
    <w:rsid w:val="00895C1B"/>
    <w:rsid w:val="00897144"/>
    <w:rsid w:val="008979FE"/>
    <w:rsid w:val="008B0A4B"/>
    <w:rsid w:val="008E7B8F"/>
    <w:rsid w:val="008F3073"/>
    <w:rsid w:val="008F7AB5"/>
    <w:rsid w:val="00913156"/>
    <w:rsid w:val="009155A0"/>
    <w:rsid w:val="0095290E"/>
    <w:rsid w:val="00952E6D"/>
    <w:rsid w:val="00975744"/>
    <w:rsid w:val="00983334"/>
    <w:rsid w:val="0098593A"/>
    <w:rsid w:val="0099757F"/>
    <w:rsid w:val="009A3DB3"/>
    <w:rsid w:val="009B05C0"/>
    <w:rsid w:val="009B13CE"/>
    <w:rsid w:val="009B3015"/>
    <w:rsid w:val="009B6EFB"/>
    <w:rsid w:val="009B6FE1"/>
    <w:rsid w:val="009F3418"/>
    <w:rsid w:val="009F3B59"/>
    <w:rsid w:val="00A0499C"/>
    <w:rsid w:val="00A11A9B"/>
    <w:rsid w:val="00A2098A"/>
    <w:rsid w:val="00A267AE"/>
    <w:rsid w:val="00A34591"/>
    <w:rsid w:val="00A4173E"/>
    <w:rsid w:val="00A4399F"/>
    <w:rsid w:val="00A46FFA"/>
    <w:rsid w:val="00A47861"/>
    <w:rsid w:val="00A504D6"/>
    <w:rsid w:val="00A76460"/>
    <w:rsid w:val="00A76E0D"/>
    <w:rsid w:val="00A82640"/>
    <w:rsid w:val="00A83896"/>
    <w:rsid w:val="00AA3457"/>
    <w:rsid w:val="00AC02FD"/>
    <w:rsid w:val="00AC7F75"/>
    <w:rsid w:val="00AE3383"/>
    <w:rsid w:val="00B61D01"/>
    <w:rsid w:val="00B70451"/>
    <w:rsid w:val="00B70855"/>
    <w:rsid w:val="00B74113"/>
    <w:rsid w:val="00B92BCE"/>
    <w:rsid w:val="00B961FC"/>
    <w:rsid w:val="00BA3E9C"/>
    <w:rsid w:val="00BB2568"/>
    <w:rsid w:val="00BE2CA5"/>
    <w:rsid w:val="00BE554B"/>
    <w:rsid w:val="00BF012E"/>
    <w:rsid w:val="00BF138F"/>
    <w:rsid w:val="00BF2F40"/>
    <w:rsid w:val="00C0013D"/>
    <w:rsid w:val="00C01E54"/>
    <w:rsid w:val="00C14728"/>
    <w:rsid w:val="00C34168"/>
    <w:rsid w:val="00C67C92"/>
    <w:rsid w:val="00C7744C"/>
    <w:rsid w:val="00CA0A08"/>
    <w:rsid w:val="00CC496F"/>
    <w:rsid w:val="00CD6201"/>
    <w:rsid w:val="00CD6BC8"/>
    <w:rsid w:val="00CD7521"/>
    <w:rsid w:val="00CE2B90"/>
    <w:rsid w:val="00D01D26"/>
    <w:rsid w:val="00D17963"/>
    <w:rsid w:val="00D30817"/>
    <w:rsid w:val="00D3238E"/>
    <w:rsid w:val="00D37D12"/>
    <w:rsid w:val="00D5792A"/>
    <w:rsid w:val="00D847FA"/>
    <w:rsid w:val="00D942A9"/>
    <w:rsid w:val="00DA63F9"/>
    <w:rsid w:val="00DB26BB"/>
    <w:rsid w:val="00DB34D3"/>
    <w:rsid w:val="00DC09E9"/>
    <w:rsid w:val="00DD082E"/>
    <w:rsid w:val="00DF6808"/>
    <w:rsid w:val="00DF7BD4"/>
    <w:rsid w:val="00E02C59"/>
    <w:rsid w:val="00E27508"/>
    <w:rsid w:val="00E46CDD"/>
    <w:rsid w:val="00E9578C"/>
    <w:rsid w:val="00E97BE7"/>
    <w:rsid w:val="00EB6815"/>
    <w:rsid w:val="00EB6B1E"/>
    <w:rsid w:val="00EB797C"/>
    <w:rsid w:val="00EC09D2"/>
    <w:rsid w:val="00EC7C20"/>
    <w:rsid w:val="00ED4132"/>
    <w:rsid w:val="00ED7DAB"/>
    <w:rsid w:val="00EE063C"/>
    <w:rsid w:val="00F01EA7"/>
    <w:rsid w:val="00F11702"/>
    <w:rsid w:val="00F22B65"/>
    <w:rsid w:val="00F22CCF"/>
    <w:rsid w:val="00F22DC9"/>
    <w:rsid w:val="00F6642C"/>
    <w:rsid w:val="00F71270"/>
    <w:rsid w:val="00F7417B"/>
    <w:rsid w:val="00F82B8D"/>
    <w:rsid w:val="00F870ED"/>
    <w:rsid w:val="00F95DB6"/>
    <w:rsid w:val="00FA6C01"/>
    <w:rsid w:val="00FB0510"/>
    <w:rsid w:val="00FB2043"/>
    <w:rsid w:val="00FD5903"/>
    <w:rsid w:val="00FD6DBF"/>
    <w:rsid w:val="00FD7245"/>
    <w:rsid w:val="00FE2AF5"/>
    <w:rsid w:val="00FF54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CCB5E"/>
  <w15:chartTrackingRefBased/>
  <w15:docId w15:val="{3324DF73-BD6B-465D-8B16-996CB61C0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AAF"/>
    <w:pPr>
      <w:spacing w:after="160" w:line="259" w:lineRule="auto"/>
    </w:pPr>
    <w:rPr>
      <w:lang w:val="en-GB"/>
    </w:rPr>
  </w:style>
  <w:style w:type="paragraph" w:styleId="Heading1">
    <w:name w:val="heading 1"/>
    <w:basedOn w:val="Normal"/>
    <w:next w:val="Normal"/>
    <w:link w:val="Heading1Char"/>
    <w:uiPriority w:val="9"/>
    <w:qFormat/>
    <w:rsid w:val="000F6AA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6AAF"/>
    <w:rPr>
      <w:color w:val="0000FF"/>
      <w:u w:val="single"/>
    </w:rPr>
  </w:style>
  <w:style w:type="character" w:customStyle="1" w:styleId="Heading1Char">
    <w:name w:val="Heading 1 Char"/>
    <w:basedOn w:val="DefaultParagraphFont"/>
    <w:link w:val="Heading1"/>
    <w:uiPriority w:val="9"/>
    <w:rsid w:val="000F6AAF"/>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0F6AAF"/>
    <w:pPr>
      <w:outlineLvl w:val="9"/>
    </w:pPr>
    <w:rPr>
      <w:lang w:val="en-US"/>
    </w:rPr>
  </w:style>
  <w:style w:type="paragraph" w:styleId="TOC2">
    <w:name w:val="toc 2"/>
    <w:basedOn w:val="Normal"/>
    <w:next w:val="Normal"/>
    <w:autoRedefine/>
    <w:uiPriority w:val="39"/>
    <w:unhideWhenUsed/>
    <w:rsid w:val="000F6AAF"/>
    <w:pPr>
      <w:spacing w:after="100"/>
      <w:ind w:left="220"/>
    </w:pPr>
  </w:style>
  <w:style w:type="paragraph" w:styleId="TOC1">
    <w:name w:val="toc 1"/>
    <w:basedOn w:val="Normal"/>
    <w:next w:val="Normal"/>
    <w:autoRedefine/>
    <w:uiPriority w:val="39"/>
    <w:unhideWhenUsed/>
    <w:rsid w:val="00CA0A08"/>
    <w:pPr>
      <w:tabs>
        <w:tab w:val="right" w:leader="dot" w:pos="9350"/>
      </w:tabs>
      <w:spacing w:after="100" w:line="360" w:lineRule="auto"/>
      <w:jc w:val="both"/>
    </w:pPr>
  </w:style>
  <w:style w:type="paragraph" w:styleId="ListParagraph">
    <w:name w:val="List Paragraph"/>
    <w:basedOn w:val="Normal"/>
    <w:uiPriority w:val="34"/>
    <w:qFormat/>
    <w:rsid w:val="00F11702"/>
    <w:pPr>
      <w:ind w:left="720"/>
      <w:contextualSpacing/>
    </w:pPr>
  </w:style>
  <w:style w:type="paragraph" w:customStyle="1" w:styleId="Default">
    <w:name w:val="Default"/>
    <w:rsid w:val="00804103"/>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804103"/>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5060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0609"/>
    <w:rPr>
      <w:lang w:val="en-GB"/>
    </w:rPr>
  </w:style>
  <w:style w:type="paragraph" w:styleId="Footer">
    <w:name w:val="footer"/>
    <w:basedOn w:val="Normal"/>
    <w:link w:val="FooterChar"/>
    <w:uiPriority w:val="99"/>
    <w:unhideWhenUsed/>
    <w:rsid w:val="0015060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060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907506">
      <w:bodyDiv w:val="1"/>
      <w:marLeft w:val="0"/>
      <w:marRight w:val="0"/>
      <w:marTop w:val="0"/>
      <w:marBottom w:val="0"/>
      <w:divBdr>
        <w:top w:val="none" w:sz="0" w:space="0" w:color="auto"/>
        <w:left w:val="none" w:sz="0" w:space="0" w:color="auto"/>
        <w:bottom w:val="none" w:sz="0" w:space="0" w:color="auto"/>
        <w:right w:val="none" w:sz="0" w:space="0" w:color="auto"/>
      </w:divBdr>
    </w:div>
    <w:div w:id="125395738">
      <w:bodyDiv w:val="1"/>
      <w:marLeft w:val="0"/>
      <w:marRight w:val="0"/>
      <w:marTop w:val="0"/>
      <w:marBottom w:val="0"/>
      <w:divBdr>
        <w:top w:val="none" w:sz="0" w:space="0" w:color="auto"/>
        <w:left w:val="none" w:sz="0" w:space="0" w:color="auto"/>
        <w:bottom w:val="none" w:sz="0" w:space="0" w:color="auto"/>
        <w:right w:val="none" w:sz="0" w:space="0" w:color="auto"/>
      </w:divBdr>
    </w:div>
    <w:div w:id="484905293">
      <w:bodyDiv w:val="1"/>
      <w:marLeft w:val="0"/>
      <w:marRight w:val="0"/>
      <w:marTop w:val="0"/>
      <w:marBottom w:val="0"/>
      <w:divBdr>
        <w:top w:val="none" w:sz="0" w:space="0" w:color="auto"/>
        <w:left w:val="none" w:sz="0" w:space="0" w:color="auto"/>
        <w:bottom w:val="none" w:sz="0" w:space="0" w:color="auto"/>
        <w:right w:val="none" w:sz="0" w:space="0" w:color="auto"/>
      </w:divBdr>
    </w:div>
    <w:div w:id="542986767">
      <w:bodyDiv w:val="1"/>
      <w:marLeft w:val="0"/>
      <w:marRight w:val="0"/>
      <w:marTop w:val="0"/>
      <w:marBottom w:val="0"/>
      <w:divBdr>
        <w:top w:val="none" w:sz="0" w:space="0" w:color="auto"/>
        <w:left w:val="none" w:sz="0" w:space="0" w:color="auto"/>
        <w:bottom w:val="none" w:sz="0" w:space="0" w:color="auto"/>
        <w:right w:val="none" w:sz="0" w:space="0" w:color="auto"/>
      </w:divBdr>
    </w:div>
    <w:div w:id="658968154">
      <w:bodyDiv w:val="1"/>
      <w:marLeft w:val="0"/>
      <w:marRight w:val="0"/>
      <w:marTop w:val="0"/>
      <w:marBottom w:val="0"/>
      <w:divBdr>
        <w:top w:val="none" w:sz="0" w:space="0" w:color="auto"/>
        <w:left w:val="none" w:sz="0" w:space="0" w:color="auto"/>
        <w:bottom w:val="none" w:sz="0" w:space="0" w:color="auto"/>
        <w:right w:val="none" w:sz="0" w:space="0" w:color="auto"/>
      </w:divBdr>
    </w:div>
    <w:div w:id="722408376">
      <w:bodyDiv w:val="1"/>
      <w:marLeft w:val="0"/>
      <w:marRight w:val="0"/>
      <w:marTop w:val="0"/>
      <w:marBottom w:val="0"/>
      <w:divBdr>
        <w:top w:val="none" w:sz="0" w:space="0" w:color="auto"/>
        <w:left w:val="none" w:sz="0" w:space="0" w:color="auto"/>
        <w:bottom w:val="none" w:sz="0" w:space="0" w:color="auto"/>
        <w:right w:val="none" w:sz="0" w:space="0" w:color="auto"/>
      </w:divBdr>
    </w:div>
    <w:div w:id="1222525538">
      <w:bodyDiv w:val="1"/>
      <w:marLeft w:val="0"/>
      <w:marRight w:val="0"/>
      <w:marTop w:val="0"/>
      <w:marBottom w:val="0"/>
      <w:divBdr>
        <w:top w:val="none" w:sz="0" w:space="0" w:color="auto"/>
        <w:left w:val="none" w:sz="0" w:space="0" w:color="auto"/>
        <w:bottom w:val="none" w:sz="0" w:space="0" w:color="auto"/>
        <w:right w:val="none" w:sz="0" w:space="0" w:color="auto"/>
      </w:divBdr>
    </w:div>
    <w:div w:id="1686899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798</TotalTime>
  <Pages>18</Pages>
  <Words>4106</Words>
  <Characters>23406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242</cp:revision>
  <dcterms:created xsi:type="dcterms:W3CDTF">2020-04-13T15:05:00Z</dcterms:created>
  <dcterms:modified xsi:type="dcterms:W3CDTF">2020-05-11T05:01:00Z</dcterms:modified>
</cp:coreProperties>
</file>