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BB99DFF" w14:paraId="775C7F99" wp14:textId="5A565D1E">
      <w:pPr>
        <w:spacing w:after="160" w:line="259" w:lineRule="auto"/>
        <w:jc w:val="left"/>
        <w:rPr>
          <w:rFonts w:ascii="Calibri" w:hAnsi="Calibri" w:eastAsia="Calibri" w:cs="Calibri"/>
          <w:b w:val="0"/>
          <w:bCs w:val="0"/>
          <w:i w:val="0"/>
          <w:iCs w:val="0"/>
          <w:noProof w:val="0"/>
          <w:color w:val="000000" w:themeColor="text1" w:themeTint="FF" w:themeShade="FF"/>
          <w:sz w:val="48"/>
          <w:szCs w:val="48"/>
          <w:lang w:val="en-GB"/>
        </w:rPr>
      </w:pPr>
      <w:bookmarkStart w:name="_GoBack" w:id="0"/>
      <w:bookmarkEnd w:id="0"/>
      <w:r w:rsidRPr="7BB99DFF" w:rsidR="18DEC4E6">
        <w:rPr>
          <w:rFonts w:ascii="Calibri" w:hAnsi="Calibri" w:eastAsia="Calibri" w:cs="Calibri"/>
          <w:b w:val="1"/>
          <w:bCs w:val="1"/>
          <w:i w:val="0"/>
          <w:iCs w:val="0"/>
          <w:noProof w:val="0"/>
          <w:color w:val="000000" w:themeColor="text1" w:themeTint="FF" w:themeShade="FF"/>
          <w:sz w:val="48"/>
          <w:szCs w:val="48"/>
          <w:lang w:val="en-GB"/>
        </w:rPr>
        <w:t xml:space="preserve">             Reneta </w:t>
      </w:r>
      <w:proofErr w:type="spellStart"/>
      <w:r w:rsidRPr="7BB99DFF" w:rsidR="18DEC4E6">
        <w:rPr>
          <w:rFonts w:ascii="Calibri" w:hAnsi="Calibri" w:eastAsia="Calibri" w:cs="Calibri"/>
          <w:b w:val="1"/>
          <w:bCs w:val="1"/>
          <w:i w:val="0"/>
          <w:iCs w:val="0"/>
          <w:noProof w:val="0"/>
          <w:color w:val="000000" w:themeColor="text1" w:themeTint="FF" w:themeShade="FF"/>
          <w:sz w:val="48"/>
          <w:szCs w:val="48"/>
          <w:lang w:val="en-GB"/>
        </w:rPr>
        <w:t>Sevdalinova</w:t>
      </w:r>
      <w:proofErr w:type="spellEnd"/>
      <w:r w:rsidRPr="7BB99DFF" w:rsidR="18DEC4E6">
        <w:rPr>
          <w:rFonts w:ascii="Calibri" w:hAnsi="Calibri" w:eastAsia="Calibri" w:cs="Calibri"/>
          <w:b w:val="1"/>
          <w:bCs w:val="1"/>
          <w:i w:val="0"/>
          <w:iCs w:val="0"/>
          <w:noProof w:val="0"/>
          <w:color w:val="000000" w:themeColor="text1" w:themeTint="FF" w:themeShade="FF"/>
          <w:sz w:val="48"/>
          <w:szCs w:val="48"/>
          <w:lang w:val="en-GB"/>
        </w:rPr>
        <w:t xml:space="preserve"> </w:t>
      </w:r>
      <w:proofErr w:type="spellStart"/>
      <w:r w:rsidRPr="7BB99DFF" w:rsidR="18DEC4E6">
        <w:rPr>
          <w:rFonts w:ascii="Calibri" w:hAnsi="Calibri" w:eastAsia="Calibri" w:cs="Calibri"/>
          <w:b w:val="1"/>
          <w:bCs w:val="1"/>
          <w:i w:val="0"/>
          <w:iCs w:val="0"/>
          <w:noProof w:val="0"/>
          <w:color w:val="000000" w:themeColor="text1" w:themeTint="FF" w:themeShade="FF"/>
          <w:sz w:val="48"/>
          <w:szCs w:val="48"/>
          <w:lang w:val="en-GB"/>
        </w:rPr>
        <w:t>Chomezova</w:t>
      </w:r>
      <w:proofErr w:type="spellEnd"/>
    </w:p>
    <w:p xmlns:wp14="http://schemas.microsoft.com/office/word/2010/wordml" w:rsidP="58409E10" w14:paraId="2B7B725A" wp14:textId="5957E77E">
      <w:pPr>
        <w:spacing w:after="160" w:line="259" w:lineRule="auto"/>
        <w:jc w:val="left"/>
        <w:rPr>
          <w:rFonts w:ascii="Calibri" w:hAnsi="Calibri" w:eastAsia="Calibri" w:cs="Calibri"/>
          <w:b w:val="0"/>
          <w:bCs w:val="0"/>
          <w:i w:val="0"/>
          <w:iCs w:val="0"/>
          <w:noProof w:val="0"/>
          <w:color w:val="000000" w:themeColor="text1" w:themeTint="FF" w:themeShade="FF"/>
          <w:sz w:val="48"/>
          <w:szCs w:val="48"/>
          <w:lang w:val="en-GB"/>
        </w:rPr>
      </w:pPr>
      <w:r w:rsidRPr="58409E10" w:rsidR="18DEC4E6">
        <w:rPr>
          <w:rFonts w:ascii="Calibri" w:hAnsi="Calibri" w:eastAsia="Calibri" w:cs="Calibri"/>
          <w:b w:val="1"/>
          <w:bCs w:val="1"/>
          <w:i w:val="0"/>
          <w:iCs w:val="0"/>
          <w:noProof w:val="0"/>
          <w:color w:val="000000" w:themeColor="text1" w:themeTint="FF" w:themeShade="FF"/>
          <w:sz w:val="48"/>
          <w:szCs w:val="48"/>
          <w:lang w:val="en-GB"/>
        </w:rPr>
        <w:t xml:space="preserve">                    Student number:1914973</w:t>
      </w:r>
    </w:p>
    <w:p xmlns:wp14="http://schemas.microsoft.com/office/word/2010/wordml" w:rsidP="58409E10" w14:paraId="7996F471" wp14:textId="7605A84D">
      <w:pPr>
        <w:spacing w:after="160" w:line="259" w:lineRule="auto"/>
        <w:jc w:val="left"/>
        <w:rPr>
          <w:rFonts w:ascii="Calibri" w:hAnsi="Calibri" w:eastAsia="Calibri" w:cs="Calibri"/>
          <w:b w:val="0"/>
          <w:bCs w:val="0"/>
          <w:i w:val="0"/>
          <w:iCs w:val="0"/>
          <w:noProof w:val="0"/>
          <w:color w:val="000000" w:themeColor="text1" w:themeTint="FF" w:themeShade="FF"/>
          <w:sz w:val="48"/>
          <w:szCs w:val="48"/>
          <w:lang w:val="en-GB"/>
        </w:rPr>
      </w:pPr>
      <w:r w:rsidRPr="58409E10" w:rsidR="18DEC4E6">
        <w:rPr>
          <w:rFonts w:ascii="Calibri" w:hAnsi="Calibri" w:eastAsia="Calibri" w:cs="Calibri"/>
          <w:b w:val="0"/>
          <w:bCs w:val="0"/>
          <w:i w:val="0"/>
          <w:iCs w:val="0"/>
          <w:noProof w:val="0"/>
          <w:color w:val="000000" w:themeColor="text1" w:themeTint="FF" w:themeShade="FF"/>
          <w:sz w:val="48"/>
          <w:szCs w:val="48"/>
          <w:lang w:val="en-GB"/>
        </w:rPr>
        <w:t xml:space="preserve">           </w:t>
      </w:r>
      <w:r w:rsidRPr="58409E10" w:rsidR="18DEC4E6">
        <w:rPr>
          <w:rFonts w:ascii="Calibri" w:hAnsi="Calibri" w:eastAsia="Calibri" w:cs="Calibri"/>
          <w:b w:val="1"/>
          <w:bCs w:val="1"/>
          <w:i w:val="0"/>
          <w:iCs w:val="0"/>
          <w:noProof w:val="0"/>
          <w:color w:val="000000" w:themeColor="text1" w:themeTint="FF" w:themeShade="FF"/>
          <w:sz w:val="48"/>
          <w:szCs w:val="48"/>
          <w:lang w:val="en-GB"/>
        </w:rPr>
        <w:t xml:space="preserve"> Community engagement</w:t>
      </w:r>
      <w:r w:rsidRPr="58409E10" w:rsidR="18DEC4E6">
        <w:rPr>
          <w:rFonts w:ascii="Calibri" w:hAnsi="Calibri" w:eastAsia="Calibri" w:cs="Calibri"/>
          <w:b w:val="1"/>
          <w:bCs w:val="1"/>
          <w:i w:val="0"/>
          <w:iCs w:val="0"/>
          <w:noProof w:val="0"/>
          <w:color w:val="000000" w:themeColor="text1" w:themeTint="FF" w:themeShade="FF"/>
          <w:sz w:val="48"/>
          <w:szCs w:val="48"/>
          <w:lang w:val="en-GB"/>
        </w:rPr>
        <w:t>-LCBB4002</w:t>
      </w:r>
    </w:p>
    <w:p xmlns:wp14="http://schemas.microsoft.com/office/word/2010/wordml" w:rsidP="58409E10" w14:paraId="27775380" wp14:textId="486B12CA">
      <w:pPr>
        <w:pStyle w:val="Normal"/>
        <w:spacing w:after="160" w:line="259" w:lineRule="auto"/>
        <w:jc w:val="left"/>
        <w:rPr>
          <w:rFonts w:ascii="Calibri" w:hAnsi="Calibri" w:eastAsia="Calibri" w:cs="Calibri"/>
          <w:b w:val="1"/>
          <w:bCs w:val="1"/>
          <w:i w:val="0"/>
          <w:iCs w:val="0"/>
          <w:noProof w:val="0"/>
          <w:color w:val="auto"/>
          <w:sz w:val="48"/>
          <w:szCs w:val="48"/>
          <w:lang w:val="en-GB"/>
        </w:rPr>
      </w:pPr>
      <w:r w:rsidRPr="58409E10" w:rsidR="18DEC4E6">
        <w:rPr>
          <w:rFonts w:ascii="Calibri" w:hAnsi="Calibri" w:eastAsia="Calibri" w:cs="Calibri"/>
          <w:b w:val="1"/>
          <w:bCs w:val="1"/>
          <w:i w:val="0"/>
          <w:iCs w:val="0"/>
          <w:noProof w:val="0"/>
          <w:color w:val="000000" w:themeColor="text1" w:themeTint="FF" w:themeShade="FF"/>
          <w:sz w:val="48"/>
          <w:szCs w:val="48"/>
          <w:lang w:val="en-GB"/>
        </w:rPr>
        <w:t xml:space="preserve">               </w:t>
      </w:r>
      <w:r w:rsidRPr="58409E10" w:rsidR="1BE63A54">
        <w:rPr>
          <w:rFonts w:ascii="Calibri" w:hAnsi="Calibri" w:eastAsia="Calibri" w:cs="Calibri"/>
          <w:b w:val="1"/>
          <w:bCs w:val="1"/>
          <w:i w:val="0"/>
          <w:iCs w:val="0"/>
          <w:noProof w:val="0"/>
          <w:color w:val="000000" w:themeColor="text1" w:themeTint="FF" w:themeShade="FF"/>
          <w:sz w:val="48"/>
          <w:szCs w:val="48"/>
          <w:lang w:val="en-GB"/>
        </w:rPr>
        <w:t xml:space="preserve">               </w:t>
      </w:r>
      <w:r w:rsidRPr="58409E10" w:rsidR="18DEC4E6">
        <w:rPr>
          <w:rFonts w:ascii="Calibri" w:hAnsi="Calibri" w:eastAsia="Calibri" w:cs="Calibri"/>
          <w:b w:val="1"/>
          <w:bCs w:val="1"/>
          <w:i w:val="0"/>
          <w:iCs w:val="0"/>
          <w:noProof w:val="0"/>
          <w:color w:val="000000" w:themeColor="text1" w:themeTint="FF" w:themeShade="FF"/>
          <w:sz w:val="48"/>
          <w:szCs w:val="48"/>
          <w:lang w:val="en-GB"/>
        </w:rPr>
        <w:t xml:space="preserve">     </w:t>
      </w:r>
      <w:r w:rsidRPr="58409E10" w:rsidR="3616E373">
        <w:rPr>
          <w:rFonts w:ascii="Calibri" w:hAnsi="Calibri" w:eastAsia="Calibri" w:cs="Calibri"/>
          <w:b w:val="1"/>
          <w:bCs w:val="1"/>
          <w:i w:val="0"/>
          <w:iCs w:val="0"/>
          <w:noProof w:val="0"/>
          <w:color w:val="auto"/>
          <w:sz w:val="48"/>
          <w:szCs w:val="48"/>
          <w:lang w:val="en-GB"/>
        </w:rPr>
        <w:t>Riaz Bhatti</w:t>
      </w:r>
    </w:p>
    <w:p xmlns:wp14="http://schemas.microsoft.com/office/word/2010/wordml" w:rsidP="58409E10" w14:paraId="000DDC3A" wp14:textId="44E4E9EF">
      <w:pPr>
        <w:pStyle w:val="Normal"/>
        <w:spacing w:after="160" w:line="259" w:lineRule="auto"/>
        <w:jc w:val="left"/>
        <w:rPr>
          <w:rFonts w:ascii="Calibri" w:hAnsi="Calibri" w:eastAsia="Calibri" w:cs="Calibri"/>
          <w:b w:val="1"/>
          <w:bCs w:val="1"/>
          <w:i w:val="0"/>
          <w:iCs w:val="0"/>
          <w:noProof w:val="0"/>
          <w:color w:val="auto"/>
          <w:sz w:val="48"/>
          <w:szCs w:val="48"/>
          <w:lang w:val="en-GB"/>
        </w:rPr>
      </w:pPr>
      <w:r w:rsidRPr="736E4975" w:rsidR="16729EBC">
        <w:rPr>
          <w:rFonts w:ascii="Calibri" w:hAnsi="Calibri" w:eastAsia="Calibri" w:cs="Calibri"/>
          <w:b w:val="1"/>
          <w:bCs w:val="1"/>
          <w:i w:val="0"/>
          <w:iCs w:val="0"/>
          <w:noProof w:val="0"/>
          <w:color w:val="auto"/>
          <w:sz w:val="48"/>
          <w:szCs w:val="48"/>
          <w:lang w:val="en-GB"/>
        </w:rPr>
        <w:t xml:space="preserve">               </w:t>
      </w:r>
      <w:r w:rsidRPr="736E4975" w:rsidR="16729EBC">
        <w:rPr>
          <w:rFonts w:ascii="Calibri" w:hAnsi="Calibri" w:eastAsia="Calibri" w:cs="Calibri"/>
          <w:b w:val="1"/>
          <w:bCs w:val="1"/>
          <w:i w:val="0"/>
          <w:iCs w:val="0"/>
          <w:noProof w:val="0"/>
          <w:color w:val="auto"/>
          <w:sz w:val="48"/>
          <w:szCs w:val="48"/>
          <w:lang w:val="en-GB"/>
        </w:rPr>
        <w:t>DoTerra</w:t>
      </w:r>
      <w:r w:rsidRPr="736E4975" w:rsidR="16729EBC">
        <w:rPr>
          <w:rFonts w:ascii="Calibri" w:hAnsi="Calibri" w:eastAsia="Calibri" w:cs="Calibri"/>
          <w:b w:val="1"/>
          <w:bCs w:val="1"/>
          <w:i w:val="0"/>
          <w:iCs w:val="0"/>
          <w:noProof w:val="0"/>
          <w:color w:val="auto"/>
          <w:sz w:val="48"/>
          <w:szCs w:val="48"/>
          <w:lang w:val="en-GB"/>
        </w:rPr>
        <w:t xml:space="preserve"> Healing Hand </w:t>
      </w:r>
      <w:r w:rsidRPr="736E4975" w:rsidR="16729EBC">
        <w:rPr>
          <w:rFonts w:ascii="Calibri" w:hAnsi="Calibri" w:eastAsia="Calibri" w:cs="Calibri"/>
          <w:b w:val="1"/>
          <w:bCs w:val="1"/>
          <w:i w:val="0"/>
          <w:iCs w:val="0"/>
          <w:noProof w:val="0"/>
          <w:color w:val="auto"/>
          <w:sz w:val="48"/>
          <w:szCs w:val="48"/>
          <w:lang w:val="en-GB"/>
        </w:rPr>
        <w:t>Foundation</w:t>
      </w:r>
    </w:p>
    <w:p xmlns:wp14="http://schemas.microsoft.com/office/word/2010/wordml" w:rsidP="554FBC4B" w14:paraId="6C1C336C" wp14:textId="490FE0A5">
      <w:pPr>
        <w:pStyle w:val="Normal"/>
        <w:spacing w:after="160" w:line="259" w:lineRule="auto"/>
        <w:jc w:val="left"/>
        <w:rPr>
          <w:rFonts w:ascii="Calibri" w:hAnsi="Calibri" w:eastAsia="Calibri" w:cs="Calibri"/>
          <w:b w:val="0"/>
          <w:bCs w:val="0"/>
          <w:i w:val="0"/>
          <w:iCs w:val="0"/>
          <w:noProof w:val="0"/>
          <w:color w:val="000000" w:themeColor="text1" w:themeTint="FF" w:themeShade="FF"/>
          <w:sz w:val="48"/>
          <w:szCs w:val="48"/>
          <w:lang w:val="en-GB"/>
        </w:rPr>
      </w:pPr>
      <w:r w:rsidRPr="554FBC4B" w:rsidR="18DEC4E6">
        <w:rPr>
          <w:rFonts w:ascii="Calibri" w:hAnsi="Calibri" w:eastAsia="Calibri" w:cs="Calibri"/>
          <w:b w:val="1"/>
          <w:bCs w:val="1"/>
          <w:i w:val="0"/>
          <w:iCs w:val="0"/>
          <w:noProof w:val="0"/>
          <w:color w:val="000000" w:themeColor="text1" w:themeTint="FF" w:themeShade="FF"/>
          <w:sz w:val="48"/>
          <w:szCs w:val="48"/>
          <w:lang w:val="en-GB"/>
        </w:rPr>
        <w:t xml:space="preserve">                                (Assignment 1)</w:t>
      </w:r>
    </w:p>
    <w:p w:rsidR="554FBC4B" w:rsidP="554FBC4B" w:rsidRDefault="554FBC4B" w14:paraId="59B2D215" w14:textId="6049C095">
      <w:pPr>
        <w:pStyle w:val="Normal"/>
        <w:spacing w:after="160" w:line="259" w:lineRule="auto"/>
        <w:jc w:val="left"/>
        <w:rPr>
          <w:rFonts w:ascii="Calibri" w:hAnsi="Calibri" w:eastAsia="Calibri" w:cs="Calibri"/>
          <w:b w:val="1"/>
          <w:bCs w:val="1"/>
          <w:i w:val="0"/>
          <w:iCs w:val="0"/>
          <w:noProof w:val="0"/>
          <w:color w:val="000000" w:themeColor="text1" w:themeTint="FF" w:themeShade="FF"/>
          <w:sz w:val="48"/>
          <w:szCs w:val="48"/>
          <w:lang w:val="en-GB"/>
        </w:rPr>
      </w:pPr>
    </w:p>
    <w:p w:rsidR="008CA0A6" w:rsidP="554FBC4B" w:rsidRDefault="008CA0A6" w14:paraId="1FE24533" w14:textId="6AB1AD45">
      <w:pPr>
        <w:pStyle w:val="Normal"/>
        <w:spacing w:after="160" w:line="259" w:lineRule="auto"/>
        <w:jc w:val="left"/>
        <w:rPr>
          <w:rFonts w:ascii="Calibri" w:hAnsi="Calibri" w:eastAsia="Calibri" w:cs="Calibri"/>
          <w:b w:val="1"/>
          <w:bCs w:val="1"/>
          <w:i w:val="0"/>
          <w:iCs w:val="0"/>
          <w:noProof w:val="0"/>
          <w:color w:val="000000" w:themeColor="text1" w:themeTint="FF" w:themeShade="FF"/>
          <w:sz w:val="48"/>
          <w:szCs w:val="48"/>
          <w:lang w:val="en-GB"/>
        </w:rPr>
      </w:pPr>
      <w:r w:rsidR="008CA0A6">
        <w:drawing>
          <wp:inline wp14:editId="0AABE51E" wp14:anchorId="2380C635">
            <wp:extent cx="5762626" cy="3429000"/>
            <wp:effectExtent l="0" t="0" r="0" b="0"/>
            <wp:docPr id="725717305" name="" title=""/>
            <wp:cNvGraphicFramePr>
              <a:graphicFrameLocks noChangeAspect="1"/>
            </wp:cNvGraphicFramePr>
            <a:graphic>
              <a:graphicData uri="http://schemas.openxmlformats.org/drawingml/2006/picture">
                <pic:pic>
                  <pic:nvPicPr>
                    <pic:cNvPr id="0" name=""/>
                    <pic:cNvPicPr/>
                  </pic:nvPicPr>
                  <pic:blipFill>
                    <a:blip r:embed="R0cf79972bcc449d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62626" cy="3429000"/>
                    </a:xfrm>
                    <a:prstGeom prst="rect">
                      <a:avLst/>
                    </a:prstGeom>
                  </pic:spPr>
                </pic:pic>
              </a:graphicData>
            </a:graphic>
          </wp:inline>
        </w:drawing>
      </w:r>
    </w:p>
    <w:p w:rsidR="554FBC4B" w:rsidP="554FBC4B" w:rsidRDefault="554FBC4B" w14:paraId="4C1A6FC4" w14:textId="780A31CA">
      <w:pPr>
        <w:pStyle w:val="Normal"/>
        <w:spacing w:after="160" w:line="259" w:lineRule="auto"/>
        <w:jc w:val="left"/>
        <w:rPr>
          <w:rFonts w:ascii="Calibri" w:hAnsi="Calibri" w:eastAsia="Calibri" w:cs="Calibri"/>
          <w:b w:val="1"/>
          <w:bCs w:val="1"/>
          <w:i w:val="0"/>
          <w:iCs w:val="0"/>
          <w:noProof w:val="0"/>
          <w:color w:val="000000" w:themeColor="text1" w:themeTint="FF" w:themeShade="FF"/>
          <w:sz w:val="48"/>
          <w:szCs w:val="48"/>
          <w:lang w:val="en-GB"/>
        </w:rPr>
      </w:pPr>
    </w:p>
    <w:p w:rsidR="554FBC4B" w:rsidP="554FBC4B" w:rsidRDefault="554FBC4B" w14:paraId="1BACFDD2" w14:textId="61D13344">
      <w:pPr>
        <w:pStyle w:val="Normal"/>
        <w:spacing w:after="160" w:line="259" w:lineRule="auto"/>
        <w:jc w:val="left"/>
        <w:rPr>
          <w:rFonts w:ascii="Calibri" w:hAnsi="Calibri" w:eastAsia="Calibri" w:cs="Calibri"/>
          <w:b w:val="1"/>
          <w:bCs w:val="1"/>
          <w:i w:val="0"/>
          <w:iCs w:val="0"/>
          <w:noProof w:val="0"/>
          <w:color w:val="000000" w:themeColor="text1" w:themeTint="FF" w:themeShade="FF"/>
          <w:sz w:val="48"/>
          <w:szCs w:val="48"/>
          <w:lang w:val="en-GB"/>
        </w:rPr>
      </w:pPr>
    </w:p>
    <w:p w:rsidR="554FBC4B" w:rsidP="554FBC4B" w:rsidRDefault="554FBC4B" w14:paraId="55E65F96" w14:textId="423888F9">
      <w:pPr>
        <w:pStyle w:val="Normal"/>
        <w:spacing w:after="160" w:line="259" w:lineRule="auto"/>
        <w:jc w:val="left"/>
        <w:rPr>
          <w:rFonts w:ascii="Calibri" w:hAnsi="Calibri" w:eastAsia="Calibri" w:cs="Calibri"/>
          <w:b w:val="1"/>
          <w:bCs w:val="1"/>
          <w:i w:val="0"/>
          <w:iCs w:val="0"/>
          <w:noProof w:val="0"/>
          <w:color w:val="000000" w:themeColor="text1" w:themeTint="FF" w:themeShade="FF"/>
          <w:sz w:val="48"/>
          <w:szCs w:val="48"/>
          <w:lang w:val="en-GB"/>
        </w:rPr>
      </w:pPr>
    </w:p>
    <w:p w:rsidR="008CA0A6" w:rsidP="554FBC4B" w:rsidRDefault="008CA0A6" w14:paraId="032891C0" w14:textId="62717680">
      <w:pPr>
        <w:pStyle w:val="Normal"/>
        <w:spacing w:after="160" w:line="259" w:lineRule="auto"/>
        <w:jc w:val="left"/>
        <w:rPr>
          <w:rFonts w:ascii="Calibri" w:hAnsi="Calibri" w:eastAsia="Calibri" w:cs="Calibri"/>
          <w:b w:val="1"/>
          <w:bCs w:val="1"/>
          <w:i w:val="0"/>
          <w:iCs w:val="0"/>
          <w:noProof w:val="0"/>
          <w:color w:val="000000" w:themeColor="text1" w:themeTint="FF" w:themeShade="FF"/>
          <w:sz w:val="32"/>
          <w:szCs w:val="32"/>
          <w:lang w:val="en-GB"/>
        </w:rPr>
      </w:pPr>
      <w:r w:rsidRPr="554FBC4B" w:rsidR="008CA0A6">
        <w:rPr>
          <w:rFonts w:ascii="Calibri" w:hAnsi="Calibri" w:eastAsia="Calibri" w:cs="Calibri"/>
          <w:b w:val="1"/>
          <w:bCs w:val="1"/>
          <w:i w:val="0"/>
          <w:iCs w:val="0"/>
          <w:noProof w:val="0"/>
          <w:color w:val="000000" w:themeColor="text1" w:themeTint="FF" w:themeShade="FF"/>
          <w:sz w:val="32"/>
          <w:szCs w:val="32"/>
          <w:lang w:val="en-GB"/>
        </w:rPr>
        <w:t>Contents:</w:t>
      </w:r>
    </w:p>
    <w:p w:rsidR="008CA0A6" w:rsidP="554FBC4B" w:rsidRDefault="008CA0A6" w14:paraId="56AFA8D5" w14:textId="79CD4F44">
      <w:pPr>
        <w:pStyle w:val="Normal"/>
        <w:spacing w:after="160" w:line="259" w:lineRule="auto"/>
        <w:jc w:val="left"/>
        <w:rPr>
          <w:rFonts w:ascii="Calibri" w:hAnsi="Calibri" w:eastAsia="Calibri" w:cs="Calibri"/>
          <w:b w:val="1"/>
          <w:bCs w:val="1"/>
          <w:i w:val="0"/>
          <w:iCs w:val="0"/>
          <w:noProof w:val="0"/>
          <w:color w:val="000000" w:themeColor="text1" w:themeTint="FF" w:themeShade="FF"/>
          <w:sz w:val="32"/>
          <w:szCs w:val="32"/>
          <w:lang w:val="en-GB"/>
        </w:rPr>
      </w:pPr>
      <w:r w:rsidRPr="554FBC4B" w:rsidR="008CA0A6">
        <w:rPr>
          <w:rFonts w:ascii="Calibri" w:hAnsi="Calibri" w:eastAsia="Calibri" w:cs="Calibri"/>
          <w:b w:val="1"/>
          <w:bCs w:val="1"/>
          <w:i w:val="0"/>
          <w:iCs w:val="0"/>
          <w:noProof w:val="0"/>
          <w:color w:val="000000" w:themeColor="text1" w:themeTint="FF" w:themeShade="FF"/>
          <w:sz w:val="32"/>
          <w:szCs w:val="32"/>
          <w:lang w:val="en-GB"/>
        </w:rPr>
        <w:t>1.Introduction</w:t>
      </w:r>
    </w:p>
    <w:p w:rsidR="008CA0A6" w:rsidP="680E6CE5" w:rsidRDefault="008CA0A6" w14:paraId="4457C9E5" w14:textId="34339D95">
      <w:pPr>
        <w:pStyle w:val="Normal"/>
        <w:spacing w:after="160" w:line="259" w:lineRule="auto"/>
        <w:jc w:val="left"/>
        <w:rPr>
          <w:rFonts w:ascii="Calibri" w:hAnsi="Calibri" w:eastAsia="Calibri" w:cs="Calibri"/>
          <w:b w:val="1"/>
          <w:bCs w:val="1"/>
          <w:i w:val="0"/>
          <w:iCs w:val="0"/>
          <w:noProof w:val="0"/>
          <w:color w:val="000000" w:themeColor="text1" w:themeTint="FF" w:themeShade="FF"/>
          <w:sz w:val="32"/>
          <w:szCs w:val="32"/>
          <w:lang w:val="en-GB"/>
        </w:rPr>
      </w:pPr>
      <w:r w:rsidRPr="680E6CE5" w:rsidR="008CA0A6">
        <w:rPr>
          <w:rFonts w:ascii="Calibri" w:hAnsi="Calibri" w:eastAsia="Calibri" w:cs="Calibri"/>
          <w:b w:val="1"/>
          <w:bCs w:val="1"/>
          <w:i w:val="0"/>
          <w:iCs w:val="0"/>
          <w:noProof w:val="0"/>
          <w:color w:val="000000" w:themeColor="text1" w:themeTint="FF" w:themeShade="FF"/>
          <w:sz w:val="32"/>
          <w:szCs w:val="32"/>
          <w:lang w:val="en-GB"/>
        </w:rPr>
        <w:t>2.</w:t>
      </w:r>
      <w:r w:rsidRPr="680E6CE5" w:rsidR="084DCA22">
        <w:rPr>
          <w:rFonts w:ascii="Calibri" w:hAnsi="Calibri" w:eastAsia="Calibri" w:cs="Calibri"/>
          <w:b w:val="1"/>
          <w:bCs w:val="1"/>
          <w:i w:val="0"/>
          <w:iCs w:val="0"/>
          <w:noProof w:val="0"/>
          <w:color w:val="000000" w:themeColor="text1" w:themeTint="FF" w:themeShade="FF"/>
          <w:sz w:val="32"/>
          <w:szCs w:val="32"/>
          <w:lang w:val="en-GB"/>
        </w:rPr>
        <w:t xml:space="preserve"> </w:t>
      </w:r>
      <w:r w:rsidRPr="680E6CE5" w:rsidR="462C4820">
        <w:rPr>
          <w:rFonts w:ascii="Calibri" w:hAnsi="Calibri" w:eastAsia="Calibri" w:cs="Calibri"/>
          <w:b w:val="1"/>
          <w:bCs w:val="1"/>
          <w:i w:val="0"/>
          <w:iCs w:val="0"/>
          <w:noProof w:val="0"/>
          <w:color w:val="000000" w:themeColor="text1" w:themeTint="FF" w:themeShade="FF"/>
          <w:sz w:val="32"/>
          <w:szCs w:val="32"/>
          <w:lang w:val="en-GB"/>
        </w:rPr>
        <w:t>Best practices of community engagement</w:t>
      </w:r>
      <w:r w:rsidRPr="680E6CE5" w:rsidR="084DCA22">
        <w:rPr>
          <w:rFonts w:ascii="Calibri" w:hAnsi="Calibri" w:eastAsia="Calibri" w:cs="Calibri"/>
          <w:b w:val="1"/>
          <w:bCs w:val="1"/>
          <w:i w:val="0"/>
          <w:iCs w:val="0"/>
          <w:noProof w:val="0"/>
          <w:color w:val="000000" w:themeColor="text1" w:themeTint="FF" w:themeShade="FF"/>
          <w:sz w:val="32"/>
          <w:szCs w:val="32"/>
          <w:lang w:val="en-GB"/>
        </w:rPr>
        <w:t>-profits for community and stakeholder</w:t>
      </w:r>
    </w:p>
    <w:p w:rsidR="084DCA22" w:rsidP="554FBC4B" w:rsidRDefault="084DCA22" w14:paraId="30B2B527" w14:textId="5E29DE56">
      <w:pPr>
        <w:pStyle w:val="Normal"/>
        <w:spacing w:after="160" w:line="259" w:lineRule="auto"/>
        <w:jc w:val="left"/>
        <w:rPr>
          <w:b w:val="1"/>
          <w:bCs w:val="1"/>
          <w:i w:val="0"/>
          <w:iCs w:val="0"/>
          <w:noProof w:val="0"/>
          <w:color w:val="000000" w:themeColor="text1" w:themeTint="FF" w:themeShade="FF"/>
          <w:sz w:val="32"/>
          <w:szCs w:val="32"/>
          <w:lang w:val="en-GB"/>
        </w:rPr>
      </w:pPr>
      <w:r w:rsidRPr="554FBC4B" w:rsidR="084DCA22">
        <w:rPr>
          <w:rFonts w:ascii="Calibri" w:hAnsi="Calibri" w:eastAsia="Calibri" w:cs="Calibri"/>
          <w:b w:val="1"/>
          <w:bCs w:val="1"/>
          <w:i w:val="0"/>
          <w:iCs w:val="0"/>
          <w:noProof w:val="0"/>
          <w:color w:val="000000" w:themeColor="text1" w:themeTint="FF" w:themeShade="FF"/>
          <w:sz w:val="32"/>
          <w:szCs w:val="32"/>
          <w:lang w:val="en-GB"/>
        </w:rPr>
        <w:t>3. Bulgaria Co-Impact Sourcing</w:t>
      </w:r>
    </w:p>
    <w:p w:rsidR="084DCA22" w:rsidP="554FBC4B" w:rsidRDefault="084DCA22" w14:paraId="6E98C39C" w14:textId="0A332682">
      <w:pPr>
        <w:pStyle w:val="Normal"/>
        <w:spacing w:after="160" w:line="259" w:lineRule="auto"/>
        <w:jc w:val="left"/>
        <w:rPr>
          <w:rFonts w:ascii="Calibri" w:hAnsi="Calibri" w:eastAsia="Calibri" w:cs="Calibri"/>
          <w:b w:val="0"/>
          <w:bCs w:val="0"/>
          <w:i w:val="0"/>
          <w:iCs w:val="0"/>
          <w:noProof w:val="0"/>
          <w:color w:val="252525"/>
          <w:sz w:val="24"/>
          <w:szCs w:val="24"/>
          <w:lang w:val="en-GB"/>
        </w:rPr>
      </w:pPr>
      <w:r w:rsidRPr="554FBC4B" w:rsidR="084DCA22">
        <w:rPr>
          <w:rFonts w:ascii="Calibri" w:hAnsi="Calibri" w:eastAsia="Calibri" w:cs="Calibri"/>
          <w:b w:val="1"/>
          <w:bCs w:val="1"/>
          <w:i w:val="0"/>
          <w:iCs w:val="0"/>
          <w:noProof w:val="0"/>
          <w:color w:val="000000" w:themeColor="text1" w:themeTint="FF" w:themeShade="FF"/>
          <w:sz w:val="32"/>
          <w:szCs w:val="32"/>
          <w:lang w:val="en-GB"/>
        </w:rPr>
        <w:t>4.</w:t>
      </w:r>
      <w:r w:rsidRPr="554FBC4B" w:rsidR="084DCA22">
        <w:rPr>
          <w:b w:val="1"/>
          <w:bCs w:val="1"/>
          <w:i w:val="0"/>
          <w:iCs w:val="0"/>
          <w:noProof w:val="0"/>
          <w:color w:val="000000" w:themeColor="text1" w:themeTint="FF" w:themeShade="FF"/>
          <w:sz w:val="32"/>
          <w:szCs w:val="32"/>
          <w:lang w:val="en-GB"/>
        </w:rPr>
        <w:t xml:space="preserve"> Playground project</w:t>
      </w:r>
    </w:p>
    <w:p w:rsidR="084DCA22" w:rsidP="554FBC4B" w:rsidRDefault="084DCA22" w14:paraId="6167352F" w14:textId="2E57A476">
      <w:pPr>
        <w:pStyle w:val="Normal"/>
        <w:ind w:left="0"/>
        <w:rPr>
          <w:rFonts w:ascii="Calibri" w:hAnsi="Calibri" w:eastAsia="Calibri" w:cs="Calibri"/>
          <w:b w:val="1"/>
          <w:bCs w:val="1"/>
          <w:i w:val="0"/>
          <w:iCs w:val="0"/>
          <w:noProof w:val="0"/>
          <w:color w:val="auto"/>
          <w:sz w:val="32"/>
          <w:szCs w:val="32"/>
          <w:lang w:val="en-GB"/>
        </w:rPr>
      </w:pPr>
      <w:r w:rsidRPr="554FBC4B" w:rsidR="084DCA22">
        <w:rPr>
          <w:b w:val="1"/>
          <w:bCs w:val="1"/>
          <w:i w:val="0"/>
          <w:iCs w:val="0"/>
          <w:noProof w:val="0"/>
          <w:color w:val="000000" w:themeColor="text1" w:themeTint="FF" w:themeShade="FF"/>
          <w:sz w:val="32"/>
          <w:szCs w:val="32"/>
          <w:lang w:val="en-GB"/>
        </w:rPr>
        <w:t>5.</w:t>
      </w:r>
      <w:r w:rsidRPr="554FBC4B" w:rsidR="084DCA22">
        <w:rPr>
          <w:rFonts w:ascii="Calibri" w:hAnsi="Calibri" w:eastAsia="Calibri" w:cs="Calibri"/>
          <w:b w:val="1"/>
          <w:bCs w:val="1"/>
          <w:i w:val="0"/>
          <w:iCs w:val="0"/>
          <w:noProof w:val="0"/>
          <w:color w:val="auto"/>
          <w:sz w:val="32"/>
          <w:szCs w:val="32"/>
          <w:lang w:val="en-GB"/>
        </w:rPr>
        <w:t xml:space="preserve"> Conclusion</w:t>
      </w:r>
    </w:p>
    <w:p w:rsidR="084DCA22" w:rsidP="554FBC4B" w:rsidRDefault="084DCA22" w14:paraId="11A723C9" w14:textId="09D285FD">
      <w:pPr>
        <w:pStyle w:val="Normal"/>
        <w:ind w:left="0"/>
        <w:rPr>
          <w:rFonts w:ascii="Calibri" w:hAnsi="Calibri" w:eastAsia="Calibri" w:cs="Calibri"/>
          <w:b w:val="1"/>
          <w:bCs w:val="1"/>
          <w:i w:val="0"/>
          <w:iCs w:val="0"/>
          <w:noProof w:val="0"/>
          <w:color w:val="auto"/>
          <w:sz w:val="32"/>
          <w:szCs w:val="32"/>
          <w:lang w:val="en-GB"/>
        </w:rPr>
      </w:pPr>
      <w:r w:rsidRPr="554FBC4B" w:rsidR="084DCA22">
        <w:rPr>
          <w:rFonts w:ascii="Calibri" w:hAnsi="Calibri" w:eastAsia="Calibri" w:cs="Calibri"/>
          <w:b w:val="1"/>
          <w:bCs w:val="1"/>
          <w:i w:val="0"/>
          <w:iCs w:val="0"/>
          <w:noProof w:val="0"/>
          <w:color w:val="auto"/>
          <w:sz w:val="32"/>
          <w:szCs w:val="32"/>
          <w:lang w:val="en-GB"/>
        </w:rPr>
        <w:t>6.</w:t>
      </w:r>
      <w:r w:rsidRPr="554FBC4B" w:rsidR="72720A72">
        <w:rPr>
          <w:rFonts w:ascii="Calibri" w:hAnsi="Calibri" w:eastAsia="Calibri" w:cs="Calibri"/>
          <w:b w:val="1"/>
          <w:bCs w:val="1"/>
          <w:i w:val="0"/>
          <w:iCs w:val="0"/>
          <w:noProof w:val="0"/>
          <w:color w:val="auto"/>
          <w:sz w:val="32"/>
          <w:szCs w:val="32"/>
          <w:lang w:val="en-GB"/>
        </w:rPr>
        <w:t xml:space="preserve"> References</w:t>
      </w:r>
    </w:p>
    <w:p w:rsidR="554FBC4B" w:rsidP="554FBC4B" w:rsidRDefault="554FBC4B" w14:paraId="324C7068" w14:textId="42B118C8">
      <w:pPr>
        <w:pStyle w:val="Normal"/>
        <w:spacing w:after="160" w:line="259" w:lineRule="auto"/>
        <w:jc w:val="left"/>
        <w:rPr>
          <w:b w:val="1"/>
          <w:bCs w:val="1"/>
          <w:i w:val="0"/>
          <w:iCs w:val="0"/>
          <w:noProof w:val="0"/>
          <w:color w:val="000000" w:themeColor="text1" w:themeTint="FF" w:themeShade="FF"/>
          <w:sz w:val="32"/>
          <w:szCs w:val="32"/>
          <w:lang w:val="en-GB"/>
        </w:rPr>
      </w:pPr>
    </w:p>
    <w:p w:rsidR="554FBC4B" w:rsidP="554FBC4B" w:rsidRDefault="554FBC4B" w14:paraId="1514F416" w14:textId="70547730">
      <w:pPr>
        <w:pStyle w:val="Normal"/>
        <w:spacing w:after="160" w:line="259" w:lineRule="auto"/>
        <w:jc w:val="left"/>
        <w:rPr>
          <w:rFonts w:ascii="Calibri" w:hAnsi="Calibri" w:eastAsia="Calibri" w:cs="Calibri"/>
          <w:b w:val="1"/>
          <w:bCs w:val="1"/>
          <w:i w:val="0"/>
          <w:iCs w:val="0"/>
          <w:noProof w:val="0"/>
          <w:color w:val="000000" w:themeColor="text1" w:themeTint="FF" w:themeShade="FF"/>
          <w:sz w:val="32"/>
          <w:szCs w:val="32"/>
          <w:lang w:val="en-GB"/>
        </w:rPr>
      </w:pPr>
    </w:p>
    <w:p w:rsidR="554FBC4B" w:rsidP="554FBC4B" w:rsidRDefault="554FBC4B" w14:paraId="5AE095EC" w14:textId="2911DCF4">
      <w:pPr>
        <w:pStyle w:val="Normal"/>
        <w:spacing w:after="160" w:line="259" w:lineRule="auto"/>
        <w:jc w:val="left"/>
        <w:rPr>
          <w:rFonts w:ascii="Calibri" w:hAnsi="Calibri" w:eastAsia="Calibri" w:cs="Calibri"/>
          <w:b w:val="1"/>
          <w:bCs w:val="1"/>
          <w:i w:val="0"/>
          <w:iCs w:val="0"/>
          <w:noProof w:val="0"/>
          <w:color w:val="000000" w:themeColor="text1" w:themeTint="FF" w:themeShade="FF"/>
          <w:sz w:val="48"/>
          <w:szCs w:val="48"/>
          <w:lang w:val="en-GB"/>
        </w:rPr>
      </w:pPr>
    </w:p>
    <w:p w:rsidR="554FBC4B" w:rsidP="554FBC4B" w:rsidRDefault="554FBC4B" w14:paraId="4606CBA2" w14:textId="776651D2">
      <w:pPr>
        <w:pStyle w:val="Normal"/>
        <w:spacing w:after="160" w:line="259" w:lineRule="auto"/>
        <w:jc w:val="left"/>
        <w:rPr>
          <w:rFonts w:ascii="Calibri" w:hAnsi="Calibri" w:eastAsia="Calibri" w:cs="Calibri"/>
          <w:b w:val="1"/>
          <w:bCs w:val="1"/>
          <w:i w:val="0"/>
          <w:iCs w:val="0"/>
          <w:noProof w:val="0"/>
          <w:color w:val="000000" w:themeColor="text1" w:themeTint="FF" w:themeShade="FF"/>
          <w:sz w:val="48"/>
          <w:szCs w:val="48"/>
          <w:lang w:val="en-GB"/>
        </w:rPr>
      </w:pPr>
    </w:p>
    <w:p w:rsidR="554FBC4B" w:rsidP="554FBC4B" w:rsidRDefault="554FBC4B" w14:paraId="725C833B" w14:textId="5EA612F3">
      <w:pPr>
        <w:pStyle w:val="Normal"/>
        <w:spacing w:after="160" w:line="259" w:lineRule="auto"/>
        <w:jc w:val="left"/>
        <w:rPr>
          <w:rFonts w:ascii="Calibri" w:hAnsi="Calibri" w:eastAsia="Calibri" w:cs="Calibri"/>
          <w:b w:val="1"/>
          <w:bCs w:val="1"/>
          <w:i w:val="0"/>
          <w:iCs w:val="0"/>
          <w:noProof w:val="0"/>
          <w:color w:val="000000" w:themeColor="text1" w:themeTint="FF" w:themeShade="FF"/>
          <w:sz w:val="48"/>
          <w:szCs w:val="48"/>
          <w:lang w:val="en-GB"/>
        </w:rPr>
      </w:pPr>
    </w:p>
    <w:p w:rsidR="554FBC4B" w:rsidP="554FBC4B" w:rsidRDefault="554FBC4B" w14:paraId="76472A85" w14:textId="3EB5F259">
      <w:pPr>
        <w:pStyle w:val="Normal"/>
        <w:spacing w:after="160" w:line="259" w:lineRule="auto"/>
        <w:jc w:val="left"/>
        <w:rPr>
          <w:rFonts w:ascii="Calibri" w:hAnsi="Calibri" w:eastAsia="Calibri" w:cs="Calibri"/>
          <w:b w:val="1"/>
          <w:bCs w:val="1"/>
          <w:i w:val="0"/>
          <w:iCs w:val="0"/>
          <w:noProof w:val="0"/>
          <w:color w:val="000000" w:themeColor="text1" w:themeTint="FF" w:themeShade="FF"/>
          <w:sz w:val="48"/>
          <w:szCs w:val="48"/>
          <w:lang w:val="en-GB"/>
        </w:rPr>
      </w:pPr>
    </w:p>
    <w:p w:rsidR="554FBC4B" w:rsidP="554FBC4B" w:rsidRDefault="554FBC4B" w14:paraId="23002BA0" w14:textId="0DFA8783">
      <w:pPr>
        <w:pStyle w:val="Normal"/>
        <w:spacing w:after="160" w:line="259" w:lineRule="auto"/>
        <w:jc w:val="left"/>
        <w:rPr>
          <w:rFonts w:ascii="Calibri" w:hAnsi="Calibri" w:eastAsia="Calibri" w:cs="Calibri"/>
          <w:b w:val="1"/>
          <w:bCs w:val="1"/>
          <w:i w:val="0"/>
          <w:iCs w:val="0"/>
          <w:noProof w:val="0"/>
          <w:color w:val="000000" w:themeColor="text1" w:themeTint="FF" w:themeShade="FF"/>
          <w:sz w:val="48"/>
          <w:szCs w:val="48"/>
          <w:lang w:val="en-GB"/>
        </w:rPr>
      </w:pPr>
    </w:p>
    <w:p w:rsidR="554FBC4B" w:rsidP="554FBC4B" w:rsidRDefault="554FBC4B" w14:paraId="7326A0D7" w14:textId="09B3A8D4">
      <w:pPr>
        <w:pStyle w:val="Normal"/>
        <w:spacing w:after="160" w:line="259" w:lineRule="auto"/>
        <w:jc w:val="left"/>
        <w:rPr>
          <w:rFonts w:ascii="Calibri" w:hAnsi="Calibri" w:eastAsia="Calibri" w:cs="Calibri"/>
          <w:b w:val="1"/>
          <w:bCs w:val="1"/>
          <w:i w:val="0"/>
          <w:iCs w:val="0"/>
          <w:noProof w:val="0"/>
          <w:color w:val="000000" w:themeColor="text1" w:themeTint="FF" w:themeShade="FF"/>
          <w:sz w:val="48"/>
          <w:szCs w:val="48"/>
          <w:lang w:val="en-GB"/>
        </w:rPr>
      </w:pPr>
    </w:p>
    <w:p w:rsidR="554FBC4B" w:rsidP="554FBC4B" w:rsidRDefault="554FBC4B" w14:paraId="1940A76F" w14:textId="13E864DF">
      <w:pPr>
        <w:pStyle w:val="Normal"/>
        <w:spacing w:after="160" w:line="259" w:lineRule="auto"/>
        <w:jc w:val="left"/>
        <w:rPr>
          <w:rFonts w:ascii="Calibri" w:hAnsi="Calibri" w:eastAsia="Calibri" w:cs="Calibri"/>
          <w:b w:val="1"/>
          <w:bCs w:val="1"/>
          <w:i w:val="0"/>
          <w:iCs w:val="0"/>
          <w:noProof w:val="0"/>
          <w:color w:val="000000" w:themeColor="text1" w:themeTint="FF" w:themeShade="FF"/>
          <w:sz w:val="48"/>
          <w:szCs w:val="48"/>
          <w:lang w:val="en-GB"/>
        </w:rPr>
      </w:pPr>
    </w:p>
    <w:p w:rsidR="554FBC4B" w:rsidP="554FBC4B" w:rsidRDefault="554FBC4B" w14:paraId="7EE0F224" w14:textId="14AFFA99">
      <w:pPr>
        <w:pStyle w:val="Normal"/>
        <w:spacing w:after="160" w:line="259" w:lineRule="auto"/>
        <w:jc w:val="left"/>
        <w:rPr>
          <w:rFonts w:ascii="Calibri" w:hAnsi="Calibri" w:eastAsia="Calibri" w:cs="Calibri"/>
          <w:b w:val="1"/>
          <w:bCs w:val="1"/>
          <w:i w:val="0"/>
          <w:iCs w:val="0"/>
          <w:noProof w:val="0"/>
          <w:color w:val="000000" w:themeColor="text1" w:themeTint="FF" w:themeShade="FF"/>
          <w:sz w:val="48"/>
          <w:szCs w:val="48"/>
          <w:lang w:val="en-GB"/>
        </w:rPr>
      </w:pPr>
    </w:p>
    <w:p w:rsidR="554FBC4B" w:rsidP="554FBC4B" w:rsidRDefault="554FBC4B" w14:paraId="486307D7" w14:textId="42148319">
      <w:pPr>
        <w:pStyle w:val="Normal"/>
        <w:spacing w:after="160" w:line="259" w:lineRule="auto"/>
        <w:jc w:val="left"/>
        <w:rPr>
          <w:rFonts w:ascii="Calibri" w:hAnsi="Calibri" w:eastAsia="Calibri" w:cs="Calibri"/>
          <w:b w:val="1"/>
          <w:bCs w:val="1"/>
          <w:i w:val="0"/>
          <w:iCs w:val="0"/>
          <w:noProof w:val="0"/>
          <w:color w:val="000000" w:themeColor="text1" w:themeTint="FF" w:themeShade="FF"/>
          <w:sz w:val="48"/>
          <w:szCs w:val="48"/>
          <w:lang w:val="en-GB"/>
        </w:rPr>
      </w:pPr>
    </w:p>
    <w:p w:rsidR="554FBC4B" w:rsidP="554FBC4B" w:rsidRDefault="554FBC4B" w14:paraId="1C8D4C59" w14:textId="2430B71A">
      <w:pPr>
        <w:pStyle w:val="Normal"/>
        <w:spacing w:after="160" w:line="259" w:lineRule="auto"/>
        <w:jc w:val="left"/>
        <w:rPr>
          <w:rFonts w:ascii="Calibri" w:hAnsi="Calibri" w:eastAsia="Calibri" w:cs="Calibri"/>
          <w:b w:val="1"/>
          <w:bCs w:val="1"/>
          <w:i w:val="0"/>
          <w:iCs w:val="0"/>
          <w:noProof w:val="0"/>
          <w:color w:val="000000" w:themeColor="text1" w:themeTint="FF" w:themeShade="FF"/>
          <w:sz w:val="48"/>
          <w:szCs w:val="48"/>
          <w:lang w:val="en-GB"/>
        </w:rPr>
      </w:pPr>
    </w:p>
    <w:p w:rsidR="554FBC4B" w:rsidP="554FBC4B" w:rsidRDefault="554FBC4B" w14:paraId="64715497" w14:textId="10BE0245">
      <w:pPr>
        <w:pStyle w:val="Normal"/>
        <w:spacing w:after="160" w:line="259" w:lineRule="auto"/>
        <w:jc w:val="left"/>
        <w:rPr>
          <w:rFonts w:ascii="Calibri" w:hAnsi="Calibri" w:eastAsia="Calibri" w:cs="Calibri"/>
          <w:b w:val="1"/>
          <w:bCs w:val="1"/>
          <w:i w:val="0"/>
          <w:iCs w:val="0"/>
          <w:noProof w:val="0"/>
          <w:color w:val="000000" w:themeColor="text1" w:themeTint="FF" w:themeShade="FF"/>
          <w:sz w:val="48"/>
          <w:szCs w:val="48"/>
          <w:lang w:val="en-GB"/>
        </w:rPr>
      </w:pPr>
    </w:p>
    <w:p w:rsidR="4215F76A" w:rsidP="680E6CE5" w:rsidRDefault="4215F76A" w14:paraId="09E853E2" w14:textId="396F39B7">
      <w:pPr>
        <w:pStyle w:val="Normal"/>
        <w:spacing w:after="160" w:line="259" w:lineRule="auto"/>
        <w:jc w:val="left"/>
        <w:rPr>
          <w:rFonts w:ascii="Calibri" w:hAnsi="Calibri" w:eastAsia="Calibri" w:cs="Calibri"/>
          <w:b w:val="1"/>
          <w:bCs w:val="1"/>
          <w:i w:val="0"/>
          <w:iCs w:val="0"/>
          <w:noProof w:val="0"/>
          <w:color w:val="000000" w:themeColor="text1" w:themeTint="FF" w:themeShade="FF"/>
          <w:sz w:val="32"/>
          <w:szCs w:val="32"/>
          <w:lang w:val="en-GB"/>
        </w:rPr>
      </w:pPr>
      <w:r w:rsidRPr="680E6CE5" w:rsidR="5F62E8A4">
        <w:rPr>
          <w:rFonts w:ascii="Calibri" w:hAnsi="Calibri" w:eastAsia="Calibri" w:cs="Calibri"/>
          <w:b w:val="1"/>
          <w:bCs w:val="1"/>
          <w:i w:val="0"/>
          <w:iCs w:val="0"/>
          <w:noProof w:val="0"/>
          <w:color w:val="000000" w:themeColor="text1" w:themeTint="FF" w:themeShade="FF"/>
          <w:sz w:val="32"/>
          <w:szCs w:val="32"/>
          <w:lang w:val="en-GB"/>
        </w:rPr>
        <w:t>1.Introduction</w:t>
      </w:r>
    </w:p>
    <w:p w:rsidR="092781F6" w:rsidP="389937D6" w:rsidRDefault="092781F6" w14:paraId="79DD2264" w14:textId="080D1032">
      <w:pPr>
        <w:pStyle w:val="Normal"/>
        <w:spacing w:after="160" w:line="259" w:lineRule="auto"/>
        <w:jc w:val="left"/>
        <w:rPr>
          <w:rFonts w:ascii="Calibri" w:hAnsi="Calibri" w:eastAsia="Calibri" w:cs="Calibri"/>
          <w:b w:val="0"/>
          <w:bCs w:val="0"/>
          <w:i w:val="0"/>
          <w:iCs w:val="0"/>
          <w:noProof w:val="0"/>
          <w:color w:val="000000" w:themeColor="text1" w:themeTint="FF" w:themeShade="FF"/>
          <w:sz w:val="32"/>
          <w:szCs w:val="32"/>
          <w:lang w:val="en-GB"/>
        </w:rPr>
      </w:pPr>
      <w:r w:rsidRPr="389937D6" w:rsidR="02841BBE">
        <w:rPr>
          <w:noProof w:val="0"/>
          <w:color w:val="auto"/>
          <w:sz w:val="32"/>
          <w:szCs w:val="32"/>
          <w:lang w:val="en-GB"/>
        </w:rPr>
        <w:t xml:space="preserve">Community engagement is a combination of </w:t>
      </w:r>
      <w:r w:rsidRPr="389937D6" w:rsidR="2C403C0C">
        <w:rPr>
          <w:noProof w:val="0"/>
          <w:color w:val="auto"/>
          <w:sz w:val="32"/>
          <w:szCs w:val="32"/>
          <w:lang w:val="en-GB"/>
        </w:rPr>
        <w:t>study of art and science,</w:t>
      </w:r>
      <w:r w:rsidRPr="389937D6" w:rsidR="092781F6">
        <w:rPr>
          <w:noProof w:val="0"/>
          <w:color w:val="auto"/>
          <w:sz w:val="32"/>
          <w:szCs w:val="32"/>
          <w:lang w:val="en-GB"/>
        </w:rPr>
        <w:t xml:space="preserve"> is </w:t>
      </w:r>
      <w:r w:rsidRPr="389937D6" w:rsidR="092781F6">
        <w:rPr>
          <w:rFonts w:ascii="Calibri" w:hAnsi="Calibri" w:eastAsia="Calibri" w:cs="Calibri"/>
          <w:b w:val="0"/>
          <w:bCs w:val="0"/>
          <w:i w:val="0"/>
          <w:iCs w:val="0"/>
          <w:noProof w:val="0"/>
          <w:color w:val="auto"/>
          <w:sz w:val="32"/>
          <w:szCs w:val="32"/>
          <w:lang w:val="en-GB"/>
        </w:rPr>
        <w:t xml:space="preserve">the process of communicating </w:t>
      </w:r>
      <w:r w:rsidRPr="389937D6" w:rsidR="05E3CDAF">
        <w:rPr>
          <w:rFonts w:ascii="Calibri" w:hAnsi="Calibri" w:eastAsia="Calibri" w:cs="Calibri"/>
          <w:b w:val="0"/>
          <w:bCs w:val="0"/>
          <w:i w:val="0"/>
          <w:iCs w:val="0"/>
          <w:noProof w:val="0"/>
          <w:color w:val="auto"/>
          <w:sz w:val="32"/>
          <w:szCs w:val="32"/>
          <w:lang w:val="en-GB"/>
        </w:rPr>
        <w:t>with</w:t>
      </w:r>
      <w:r w:rsidRPr="389937D6" w:rsidR="092781F6">
        <w:rPr>
          <w:rFonts w:ascii="Calibri" w:hAnsi="Calibri" w:eastAsia="Calibri" w:cs="Calibri"/>
          <w:b w:val="0"/>
          <w:bCs w:val="0"/>
          <w:i w:val="0"/>
          <w:iCs w:val="0"/>
          <w:noProof w:val="0"/>
          <w:color w:val="auto"/>
          <w:sz w:val="32"/>
          <w:szCs w:val="32"/>
          <w:lang w:val="en-GB"/>
        </w:rPr>
        <w:t xml:space="preserve"> </w:t>
      </w:r>
      <w:r w:rsidRPr="389937D6" w:rsidR="1E06FA51">
        <w:rPr>
          <w:rFonts w:ascii="Calibri" w:hAnsi="Calibri" w:eastAsia="Calibri" w:cs="Calibri"/>
          <w:b w:val="0"/>
          <w:bCs w:val="0"/>
          <w:i w:val="0"/>
          <w:iCs w:val="0"/>
          <w:noProof w:val="0"/>
          <w:color w:val="auto"/>
          <w:sz w:val="32"/>
          <w:szCs w:val="32"/>
          <w:lang w:val="en-GB"/>
        </w:rPr>
        <w:t>community</w:t>
      </w:r>
      <w:r w:rsidRPr="389937D6" w:rsidR="092781F6">
        <w:rPr>
          <w:rFonts w:ascii="Calibri" w:hAnsi="Calibri" w:eastAsia="Calibri" w:cs="Calibri"/>
          <w:b w:val="0"/>
          <w:bCs w:val="0"/>
          <w:i w:val="0"/>
          <w:iCs w:val="0"/>
          <w:noProof w:val="0"/>
          <w:color w:val="auto"/>
          <w:sz w:val="32"/>
          <w:szCs w:val="32"/>
          <w:lang w:val="en-GB"/>
        </w:rPr>
        <w:t xml:space="preserve"> of individuals aligned with geographical proximity, special interest, or related circumstances to tackle problems affecting certain individuals' well-being. It is an effective way to bring about improvements in the climate and actions</w:t>
      </w:r>
      <w:r w:rsidRPr="389937D6" w:rsidR="5DE73C31">
        <w:rPr>
          <w:rFonts w:ascii="Calibri" w:hAnsi="Calibri" w:eastAsia="Calibri" w:cs="Calibri"/>
          <w:b w:val="0"/>
          <w:bCs w:val="0"/>
          <w:i w:val="0"/>
          <w:iCs w:val="0"/>
          <w:noProof w:val="0"/>
          <w:color w:val="auto"/>
          <w:sz w:val="32"/>
          <w:szCs w:val="32"/>
          <w:lang w:val="en-GB"/>
        </w:rPr>
        <w:t xml:space="preserve">. </w:t>
      </w:r>
      <w:r w:rsidRPr="389937D6" w:rsidR="092781F6">
        <w:rPr>
          <w:rFonts w:ascii="Calibri" w:hAnsi="Calibri" w:eastAsia="Calibri" w:cs="Calibri"/>
          <w:b w:val="0"/>
          <w:bCs w:val="0"/>
          <w:i w:val="0"/>
          <w:iCs w:val="0"/>
          <w:noProof w:val="0"/>
          <w:color w:val="auto"/>
          <w:sz w:val="32"/>
          <w:szCs w:val="32"/>
          <w:lang w:val="en-GB"/>
        </w:rPr>
        <w:t xml:space="preserve"> (CDC, 1997, p. 9). Engagement is a skill that planers need to develop. Community engagement has its challenges when dealing with the public and stakeholders. It can be very complex and very often unpredictable. However, when done well community engagement can lead to much better, much more informed plans, the community involvement, and community preferences and priorities.</w:t>
      </w:r>
      <w:r w:rsidRPr="389937D6" w:rsidR="08A21B75">
        <w:rPr>
          <w:rFonts w:ascii="Calibri" w:hAnsi="Calibri" w:eastAsia="Calibri" w:cs="Calibri"/>
          <w:b w:val="0"/>
          <w:bCs w:val="0"/>
          <w:i w:val="0"/>
          <w:iCs w:val="0"/>
          <w:noProof w:val="0"/>
          <w:color w:val="000000" w:themeColor="text1" w:themeTint="FF" w:themeShade="FF"/>
          <w:sz w:val="32"/>
          <w:szCs w:val="32"/>
          <w:lang w:val="en-GB"/>
        </w:rPr>
        <w:t xml:space="preserve"> Since community engagement ensures the access of total value setting to contribute to meaningful activities, it is essential to develop functional capabilities that will help in determining business processes by facilitating a maximum number of consumers. Aligning with the benefits of community engagement, this study will </w:t>
      </w:r>
      <w:r w:rsidRPr="389937D6" w:rsidR="14D4471F">
        <w:rPr>
          <w:rFonts w:ascii="Calibri" w:hAnsi="Calibri" w:eastAsia="Calibri" w:cs="Calibri"/>
          <w:b w:val="0"/>
          <w:bCs w:val="0"/>
          <w:i w:val="0"/>
          <w:iCs w:val="0"/>
          <w:noProof w:val="0"/>
          <w:color w:val="000000" w:themeColor="text1" w:themeTint="FF" w:themeShade="FF"/>
          <w:sz w:val="32"/>
          <w:szCs w:val="32"/>
          <w:lang w:val="en-GB"/>
        </w:rPr>
        <w:t>research</w:t>
      </w:r>
      <w:r w:rsidRPr="389937D6" w:rsidR="08A21B75">
        <w:rPr>
          <w:rFonts w:ascii="Calibri" w:hAnsi="Calibri" w:eastAsia="Calibri" w:cs="Calibri"/>
          <w:b w:val="0"/>
          <w:bCs w:val="0"/>
          <w:i w:val="0"/>
          <w:iCs w:val="0"/>
          <w:noProof w:val="0"/>
          <w:color w:val="000000" w:themeColor="text1" w:themeTint="FF" w:themeShade="FF"/>
          <w:sz w:val="32"/>
          <w:szCs w:val="32"/>
          <w:lang w:val="en-GB"/>
        </w:rPr>
        <w:t xml:space="preserve"> the activities of </w:t>
      </w:r>
      <w:proofErr w:type="spellStart"/>
      <w:r w:rsidRPr="389937D6" w:rsidR="08A21B75">
        <w:rPr>
          <w:rFonts w:ascii="Calibri" w:hAnsi="Calibri" w:eastAsia="Calibri" w:cs="Calibri"/>
          <w:b w:val="0"/>
          <w:bCs w:val="0"/>
          <w:i w:val="0"/>
          <w:iCs w:val="0"/>
          <w:noProof w:val="0"/>
          <w:color w:val="000000" w:themeColor="text1" w:themeTint="FF" w:themeShade="FF"/>
          <w:sz w:val="32"/>
          <w:szCs w:val="32"/>
          <w:lang w:val="en-GB"/>
        </w:rPr>
        <w:t>DoTERRA</w:t>
      </w:r>
      <w:proofErr w:type="spellEnd"/>
      <w:r w:rsidRPr="389937D6" w:rsidR="06A1C810">
        <w:rPr>
          <w:rFonts w:ascii="Calibri" w:hAnsi="Calibri" w:eastAsia="Calibri" w:cs="Calibri"/>
          <w:b w:val="0"/>
          <w:bCs w:val="0"/>
          <w:i w:val="0"/>
          <w:iCs w:val="0"/>
          <w:noProof w:val="0"/>
          <w:color w:val="000000" w:themeColor="text1" w:themeTint="FF" w:themeShade="FF"/>
          <w:sz w:val="32"/>
          <w:szCs w:val="32"/>
          <w:lang w:val="en-GB"/>
        </w:rPr>
        <w:t xml:space="preserve"> Healing Hands Foundation</w:t>
      </w:r>
      <w:r w:rsidRPr="389937D6" w:rsidR="43199E1B">
        <w:rPr>
          <w:rFonts w:ascii="Calibri" w:hAnsi="Calibri" w:eastAsia="Calibri" w:cs="Calibri"/>
          <w:b w:val="0"/>
          <w:bCs w:val="0"/>
          <w:i w:val="0"/>
          <w:iCs w:val="0"/>
          <w:noProof w:val="0"/>
          <w:color w:val="000000" w:themeColor="text1" w:themeTint="FF" w:themeShade="FF"/>
          <w:sz w:val="32"/>
          <w:szCs w:val="32"/>
          <w:lang w:val="en-GB"/>
        </w:rPr>
        <w:t xml:space="preserve"> and the community projects in Bulgaria.</w:t>
      </w:r>
    </w:p>
    <w:p w:rsidR="22593B9E" w:rsidP="554FBC4B" w:rsidRDefault="22593B9E" w14:paraId="7A43B589" w14:textId="04CF838D">
      <w:pPr>
        <w:jc w:val="center"/>
        <w:rPr>
          <w:rFonts w:ascii="Calibri" w:hAnsi="Calibri" w:eastAsia="Calibri" w:cs="Calibri"/>
          <w:b w:val="0"/>
          <w:bCs w:val="0"/>
          <w:i w:val="0"/>
          <w:iCs w:val="0"/>
          <w:noProof w:val="0"/>
          <w:color w:val="202020"/>
          <w:sz w:val="21"/>
          <w:szCs w:val="21"/>
          <w:lang w:val="en-GB"/>
        </w:rPr>
      </w:pPr>
      <w:r w:rsidRPr="554FBC4B" w:rsidR="22593B9E">
        <w:rPr>
          <w:rFonts w:ascii="Calibri" w:hAnsi="Calibri" w:eastAsia="Calibri" w:cs="Calibri"/>
          <w:b w:val="0"/>
          <w:bCs w:val="0"/>
          <w:i w:val="0"/>
          <w:iCs w:val="0"/>
          <w:noProof w:val="0"/>
          <w:color w:val="FFFFFF" w:themeColor="background1" w:themeTint="FF" w:themeShade="FF"/>
          <w:sz w:val="21"/>
          <w:szCs w:val="21"/>
          <w:lang w:val="en-GB"/>
        </w:rPr>
        <w:t>Grammar Check</w:t>
      </w:r>
    </w:p>
    <w:p w:rsidR="4215F76A" w:rsidP="389937D6" w:rsidRDefault="4215F76A" w14:paraId="0D888A8E" w14:textId="3742D1A5">
      <w:pPr>
        <w:pStyle w:val="Normal"/>
        <w:spacing w:after="160" w:line="259" w:lineRule="auto"/>
        <w:jc w:val="left"/>
        <w:rPr>
          <w:rFonts w:ascii="Calibri" w:hAnsi="Calibri" w:eastAsia="Calibri" w:cs="Calibri"/>
          <w:b w:val="0"/>
          <w:bCs w:val="0"/>
          <w:i w:val="1"/>
          <w:iCs w:val="1"/>
          <w:noProof w:val="0"/>
          <w:color w:val="000000" w:themeColor="text1" w:themeTint="FF" w:themeShade="FF"/>
          <w:sz w:val="24"/>
          <w:szCs w:val="24"/>
          <w:lang w:val="en-GB"/>
        </w:rPr>
      </w:pPr>
      <w:proofErr w:type="spellStart"/>
      <w:r w:rsidRPr="389937D6" w:rsidR="241EC580">
        <w:rPr>
          <w:rFonts w:ascii="Calibri" w:hAnsi="Calibri" w:eastAsia="Calibri" w:cs="Calibri"/>
          <w:b w:val="0"/>
          <w:bCs w:val="0"/>
          <w:i w:val="0"/>
          <w:iCs w:val="0"/>
          <w:noProof w:val="0"/>
          <w:color w:val="000000" w:themeColor="text1" w:themeTint="FF" w:themeShade="FF"/>
          <w:sz w:val="32"/>
          <w:szCs w:val="32"/>
          <w:lang w:val="en-GB"/>
        </w:rPr>
        <w:t>DoTERRA</w:t>
      </w:r>
      <w:proofErr w:type="spellEnd"/>
      <w:r w:rsidRPr="389937D6" w:rsidR="00AF1B42">
        <w:rPr>
          <w:rFonts w:ascii="Calibri" w:hAnsi="Calibri" w:eastAsia="Calibri" w:cs="Calibri"/>
          <w:b w:val="0"/>
          <w:bCs w:val="0"/>
          <w:i w:val="0"/>
          <w:iCs w:val="0"/>
          <w:noProof w:val="0"/>
          <w:color w:val="000000" w:themeColor="text1" w:themeTint="FF" w:themeShade="FF"/>
          <w:sz w:val="32"/>
          <w:szCs w:val="32"/>
          <w:lang w:val="en-GB"/>
        </w:rPr>
        <w:t xml:space="preserve"> International</w:t>
      </w:r>
      <w:r w:rsidRPr="389937D6" w:rsidR="241EC580">
        <w:rPr>
          <w:rFonts w:ascii="Calibri" w:hAnsi="Calibri" w:eastAsia="Calibri" w:cs="Calibri"/>
          <w:b w:val="0"/>
          <w:bCs w:val="0"/>
          <w:i w:val="0"/>
          <w:iCs w:val="0"/>
          <w:noProof w:val="0"/>
          <w:color w:val="000000" w:themeColor="text1" w:themeTint="FF" w:themeShade="FF"/>
          <w:sz w:val="32"/>
          <w:szCs w:val="32"/>
          <w:lang w:val="en-GB"/>
        </w:rPr>
        <w:t xml:space="preserve"> is a</w:t>
      </w:r>
      <w:r w:rsidRPr="389937D6" w:rsidR="1513AE03">
        <w:rPr>
          <w:rFonts w:ascii="Calibri" w:hAnsi="Calibri" w:eastAsia="Calibri" w:cs="Calibri"/>
          <w:b w:val="0"/>
          <w:bCs w:val="0"/>
          <w:i w:val="0"/>
          <w:iCs w:val="0"/>
          <w:noProof w:val="0"/>
          <w:color w:val="000000" w:themeColor="text1" w:themeTint="FF" w:themeShade="FF"/>
          <w:sz w:val="32"/>
          <w:szCs w:val="32"/>
          <w:lang w:val="en-GB"/>
        </w:rPr>
        <w:t xml:space="preserve"> centralizing wellbeing and health</w:t>
      </w:r>
      <w:r w:rsidRPr="389937D6" w:rsidR="241EC580">
        <w:rPr>
          <w:rFonts w:ascii="Calibri" w:hAnsi="Calibri" w:eastAsia="Calibri" w:cs="Calibri"/>
          <w:b w:val="0"/>
          <w:bCs w:val="0"/>
          <w:i w:val="0"/>
          <w:iCs w:val="0"/>
          <w:noProof w:val="0"/>
          <w:color w:val="000000" w:themeColor="text1" w:themeTint="FF" w:themeShade="FF"/>
          <w:sz w:val="32"/>
          <w:szCs w:val="32"/>
          <w:lang w:val="en-GB"/>
        </w:rPr>
        <w:t xml:space="preserve"> organisation</w:t>
      </w:r>
      <w:r w:rsidRPr="389937D6" w:rsidR="011DE3EC">
        <w:rPr>
          <w:rFonts w:ascii="Calibri" w:hAnsi="Calibri" w:eastAsia="Calibri" w:cs="Calibri"/>
          <w:b w:val="0"/>
          <w:bCs w:val="0"/>
          <w:i w:val="0"/>
          <w:iCs w:val="0"/>
          <w:noProof w:val="0"/>
          <w:color w:val="000000" w:themeColor="text1" w:themeTint="FF" w:themeShade="FF"/>
          <w:sz w:val="32"/>
          <w:szCs w:val="32"/>
          <w:lang w:val="en-GB"/>
        </w:rPr>
        <w:t xml:space="preserve">. The company is </w:t>
      </w:r>
      <w:r w:rsidRPr="389937D6" w:rsidR="7EA85B47">
        <w:rPr>
          <w:rFonts w:ascii="Calibri" w:hAnsi="Calibri" w:eastAsia="Calibri" w:cs="Calibri"/>
          <w:b w:val="0"/>
          <w:bCs w:val="0"/>
          <w:i w:val="0"/>
          <w:iCs w:val="0"/>
          <w:noProof w:val="0"/>
          <w:color w:val="000000" w:themeColor="text1" w:themeTint="FF" w:themeShade="FF"/>
          <w:sz w:val="32"/>
          <w:szCs w:val="32"/>
          <w:lang w:val="en-GB"/>
        </w:rPr>
        <w:t>the biggest leader in the global market for aromatherapy</w:t>
      </w:r>
      <w:r w:rsidRPr="389937D6" w:rsidR="768CC32C">
        <w:rPr>
          <w:rFonts w:ascii="Calibri" w:hAnsi="Calibri" w:eastAsia="Calibri" w:cs="Calibri"/>
          <w:b w:val="0"/>
          <w:bCs w:val="0"/>
          <w:i w:val="0"/>
          <w:iCs w:val="0"/>
          <w:noProof w:val="0"/>
          <w:color w:val="000000" w:themeColor="text1" w:themeTint="FF" w:themeShade="FF"/>
          <w:sz w:val="32"/>
          <w:szCs w:val="32"/>
          <w:lang w:val="en-GB"/>
        </w:rPr>
        <w:t>,</w:t>
      </w:r>
      <w:r w:rsidRPr="389937D6" w:rsidR="7EA85B47">
        <w:rPr>
          <w:rFonts w:ascii="Calibri" w:hAnsi="Calibri" w:eastAsia="Calibri" w:cs="Calibri"/>
          <w:b w:val="0"/>
          <w:bCs w:val="0"/>
          <w:i w:val="0"/>
          <w:iCs w:val="0"/>
          <w:noProof w:val="0"/>
          <w:color w:val="000000" w:themeColor="text1" w:themeTint="FF" w:themeShade="FF"/>
          <w:sz w:val="32"/>
          <w:szCs w:val="32"/>
          <w:lang w:val="en-GB"/>
        </w:rPr>
        <w:t xml:space="preserve"> essential </w:t>
      </w:r>
      <w:r w:rsidRPr="389937D6" w:rsidR="7EA85B47">
        <w:rPr>
          <w:rFonts w:ascii="Calibri" w:hAnsi="Calibri" w:eastAsia="Calibri" w:cs="Calibri"/>
          <w:b w:val="0"/>
          <w:bCs w:val="0"/>
          <w:i w:val="0"/>
          <w:iCs w:val="0"/>
          <w:noProof w:val="0"/>
          <w:color w:val="000000" w:themeColor="text1" w:themeTint="FF" w:themeShade="FF"/>
          <w:sz w:val="32"/>
          <w:szCs w:val="32"/>
          <w:lang w:val="en-GB"/>
        </w:rPr>
        <w:t>oils</w:t>
      </w:r>
      <w:r w:rsidRPr="389937D6" w:rsidR="2652EDA4">
        <w:rPr>
          <w:rFonts w:ascii="Calibri" w:hAnsi="Calibri" w:eastAsia="Calibri" w:cs="Calibri"/>
          <w:b w:val="0"/>
          <w:bCs w:val="0"/>
          <w:i w:val="0"/>
          <w:iCs w:val="0"/>
          <w:noProof w:val="0"/>
          <w:color w:val="000000" w:themeColor="text1" w:themeTint="FF" w:themeShade="FF"/>
          <w:sz w:val="32"/>
          <w:szCs w:val="32"/>
          <w:lang w:val="en-GB"/>
        </w:rPr>
        <w:t xml:space="preserve"> and essential oils products</w:t>
      </w:r>
      <w:r w:rsidRPr="389937D6" w:rsidR="2652EDA4">
        <w:rPr>
          <w:rFonts w:ascii="Calibri" w:hAnsi="Calibri" w:eastAsia="Calibri" w:cs="Calibri"/>
          <w:b w:val="0"/>
          <w:bCs w:val="0"/>
          <w:i w:val="0"/>
          <w:iCs w:val="0"/>
          <w:noProof w:val="0"/>
          <w:color w:val="000000" w:themeColor="text1" w:themeTint="FF" w:themeShade="FF"/>
          <w:sz w:val="32"/>
          <w:szCs w:val="32"/>
          <w:lang w:val="en-GB"/>
        </w:rPr>
        <w:t>.</w:t>
      </w:r>
      <w:r w:rsidRPr="389937D6" w:rsidR="241EC580">
        <w:rPr>
          <w:rFonts w:ascii="Calibri" w:hAnsi="Calibri" w:eastAsia="Calibri" w:cs="Calibri"/>
          <w:b w:val="0"/>
          <w:bCs w:val="0"/>
          <w:i w:val="0"/>
          <w:iCs w:val="0"/>
          <w:noProof w:val="0"/>
          <w:color w:val="000000" w:themeColor="text1" w:themeTint="FF" w:themeShade="FF"/>
          <w:sz w:val="32"/>
          <w:szCs w:val="32"/>
          <w:lang w:val="en-GB"/>
        </w:rPr>
        <w:t xml:space="preserve">  </w:t>
      </w:r>
      <w:r w:rsidRPr="389937D6" w:rsidR="72BB7894">
        <w:rPr>
          <w:rFonts w:ascii="Calibri" w:hAnsi="Calibri" w:eastAsia="Calibri" w:cs="Calibri"/>
          <w:b w:val="0"/>
          <w:bCs w:val="0"/>
          <w:i w:val="0"/>
          <w:iCs w:val="0"/>
          <w:noProof w:val="0"/>
          <w:color w:val="000000" w:themeColor="text1" w:themeTint="FF" w:themeShade="FF"/>
          <w:sz w:val="32"/>
          <w:szCs w:val="32"/>
          <w:lang w:val="en-GB"/>
        </w:rPr>
        <w:t>The brand has focussed in providing values to the effort of the local farmers and distillers by building strong economies to secure the production line.</w:t>
      </w:r>
      <w:r w:rsidRPr="389937D6" w:rsidR="20F26866">
        <w:rPr>
          <w:rFonts w:ascii="Calibri" w:hAnsi="Calibri" w:eastAsia="Calibri" w:cs="Calibri"/>
          <w:b w:val="0"/>
          <w:bCs w:val="0"/>
          <w:i w:val="0"/>
          <w:iCs w:val="0"/>
          <w:noProof w:val="0"/>
          <w:color w:val="000000" w:themeColor="text1" w:themeTint="FF" w:themeShade="FF"/>
          <w:sz w:val="32"/>
          <w:szCs w:val="32"/>
          <w:lang w:val="en-GB"/>
        </w:rPr>
        <w:t xml:space="preserve"> </w:t>
      </w:r>
      <w:r w:rsidRPr="389937D6" w:rsidR="5FABC06D">
        <w:rPr>
          <w:rFonts w:ascii="Calibri" w:hAnsi="Calibri" w:eastAsia="Calibri" w:cs="Calibri"/>
          <w:b w:val="0"/>
          <w:bCs w:val="0"/>
          <w:i w:val="0"/>
          <w:iCs w:val="0"/>
          <w:noProof w:val="0"/>
          <w:color w:val="000000" w:themeColor="text1" w:themeTint="FF" w:themeShade="FF"/>
          <w:sz w:val="32"/>
          <w:szCs w:val="32"/>
          <w:lang w:val="en-GB"/>
        </w:rPr>
        <w:t>The leader in the essential oils market</w:t>
      </w:r>
      <w:r w:rsidRPr="389937D6" w:rsidR="2FD44A0E">
        <w:rPr>
          <w:rFonts w:ascii="Calibri" w:hAnsi="Calibri" w:eastAsia="Calibri" w:cs="Calibri"/>
          <w:b w:val="0"/>
          <w:bCs w:val="0"/>
          <w:i w:val="0"/>
          <w:iCs w:val="0"/>
          <w:noProof w:val="0"/>
          <w:color w:val="000000" w:themeColor="text1" w:themeTint="FF" w:themeShade="FF"/>
          <w:sz w:val="32"/>
          <w:szCs w:val="32"/>
          <w:lang w:val="en-GB"/>
        </w:rPr>
        <w:t xml:space="preserve"> </w:t>
      </w:r>
      <w:r w:rsidRPr="389937D6" w:rsidR="76E8DB1F">
        <w:rPr>
          <w:rFonts w:ascii="Calibri" w:hAnsi="Calibri" w:eastAsia="Calibri" w:cs="Calibri"/>
          <w:b w:val="0"/>
          <w:bCs w:val="0"/>
          <w:i w:val="0"/>
          <w:iCs w:val="0"/>
          <w:noProof w:val="0"/>
          <w:color w:val="000000" w:themeColor="text1" w:themeTint="FF" w:themeShade="FF"/>
          <w:sz w:val="32"/>
          <w:szCs w:val="32"/>
          <w:lang w:val="en-GB"/>
        </w:rPr>
        <w:t>achieves</w:t>
      </w:r>
      <w:r w:rsidRPr="389937D6" w:rsidR="2FD44A0E">
        <w:rPr>
          <w:rFonts w:ascii="Calibri" w:hAnsi="Calibri" w:eastAsia="Calibri" w:cs="Calibri"/>
          <w:b w:val="0"/>
          <w:bCs w:val="0"/>
          <w:i w:val="0"/>
          <w:iCs w:val="0"/>
          <w:noProof w:val="0"/>
          <w:color w:val="000000" w:themeColor="text1" w:themeTint="FF" w:themeShade="FF"/>
          <w:sz w:val="32"/>
          <w:szCs w:val="32"/>
          <w:lang w:val="en-GB"/>
        </w:rPr>
        <w:t xml:space="preserve"> its success </w:t>
      </w:r>
      <w:r w:rsidRPr="389937D6" w:rsidR="20F26866">
        <w:rPr>
          <w:rFonts w:ascii="Calibri" w:hAnsi="Calibri" w:eastAsia="Calibri" w:cs="Calibri"/>
          <w:b w:val="0"/>
          <w:bCs w:val="0"/>
          <w:i w:val="0"/>
          <w:iCs w:val="0"/>
          <w:noProof w:val="0"/>
          <w:color w:val="000000" w:themeColor="text1" w:themeTint="FF" w:themeShade="FF"/>
          <w:sz w:val="32"/>
          <w:szCs w:val="32"/>
          <w:lang w:val="en-GB"/>
        </w:rPr>
        <w:t>through a national network of more than 8 million independent direct-sale distributors and consumers.</w:t>
      </w:r>
      <w:r w:rsidRPr="389937D6" w:rsidR="65EECE7A">
        <w:rPr>
          <w:rFonts w:ascii="Calibri" w:hAnsi="Calibri" w:eastAsia="Calibri" w:cs="Calibri"/>
          <w:b w:val="0"/>
          <w:bCs w:val="0"/>
          <w:i w:val="0"/>
          <w:iCs w:val="0"/>
          <w:noProof w:val="0"/>
          <w:color w:val="000000" w:themeColor="text1" w:themeTint="FF" w:themeShade="FF"/>
          <w:sz w:val="32"/>
          <w:szCs w:val="32"/>
          <w:lang w:val="en-GB"/>
        </w:rPr>
        <w:t xml:space="preserve"> The name</w:t>
      </w:r>
      <w:r w:rsidRPr="389937D6" w:rsidR="20F26866">
        <w:rPr>
          <w:rFonts w:ascii="Calibri" w:hAnsi="Calibri" w:eastAsia="Calibri" w:cs="Calibri"/>
          <w:b w:val="0"/>
          <w:bCs w:val="0"/>
          <w:i w:val="0"/>
          <w:iCs w:val="0"/>
          <w:noProof w:val="0"/>
          <w:color w:val="000000" w:themeColor="text1" w:themeTint="FF" w:themeShade="FF"/>
          <w:sz w:val="32"/>
          <w:szCs w:val="32"/>
          <w:lang w:val="en-GB"/>
        </w:rPr>
        <w:t xml:space="preserve"> </w:t>
      </w:r>
      <w:proofErr w:type="spellStart"/>
      <w:r w:rsidRPr="389937D6" w:rsidR="20F26866">
        <w:rPr>
          <w:rFonts w:ascii="Calibri" w:hAnsi="Calibri" w:eastAsia="Calibri" w:cs="Calibri"/>
          <w:b w:val="0"/>
          <w:bCs w:val="0"/>
          <w:i w:val="0"/>
          <w:iCs w:val="0"/>
          <w:noProof w:val="0"/>
          <w:color w:val="000000" w:themeColor="text1" w:themeTint="FF" w:themeShade="FF"/>
          <w:sz w:val="32"/>
          <w:szCs w:val="32"/>
          <w:lang w:val="en-GB"/>
        </w:rPr>
        <w:t>DoTERRA</w:t>
      </w:r>
      <w:proofErr w:type="spellEnd"/>
      <w:r w:rsidRPr="389937D6" w:rsidR="20F26866">
        <w:rPr>
          <w:rFonts w:ascii="Calibri" w:hAnsi="Calibri" w:eastAsia="Calibri" w:cs="Calibri"/>
          <w:b w:val="0"/>
          <w:bCs w:val="0"/>
          <w:i w:val="0"/>
          <w:iCs w:val="0"/>
          <w:noProof w:val="0"/>
          <w:color w:val="000000" w:themeColor="text1" w:themeTint="FF" w:themeShade="FF"/>
          <w:sz w:val="32"/>
          <w:szCs w:val="32"/>
          <w:lang w:val="en-GB"/>
        </w:rPr>
        <w:t>,</w:t>
      </w:r>
      <w:r w:rsidRPr="389937D6" w:rsidR="36BF1294">
        <w:rPr>
          <w:rFonts w:ascii="Calibri" w:hAnsi="Calibri" w:eastAsia="Calibri" w:cs="Calibri"/>
          <w:b w:val="0"/>
          <w:bCs w:val="0"/>
          <w:i w:val="0"/>
          <w:iCs w:val="0"/>
          <w:noProof w:val="0"/>
          <w:color w:val="000000" w:themeColor="text1" w:themeTint="FF" w:themeShade="FF"/>
          <w:sz w:val="32"/>
          <w:szCs w:val="32"/>
          <w:lang w:val="en-GB"/>
        </w:rPr>
        <w:t xml:space="preserve"> is coming from Latin with meaning "Gift of the Earth</w:t>
      </w:r>
      <w:r w:rsidRPr="389937D6" w:rsidR="2E5F7F68">
        <w:rPr>
          <w:rFonts w:ascii="Calibri" w:hAnsi="Calibri" w:eastAsia="Calibri" w:cs="Calibri"/>
          <w:b w:val="0"/>
          <w:bCs w:val="0"/>
          <w:i w:val="0"/>
          <w:iCs w:val="0"/>
          <w:noProof w:val="0"/>
          <w:color w:val="000000" w:themeColor="text1" w:themeTint="FF" w:themeShade="FF"/>
          <w:sz w:val="32"/>
          <w:szCs w:val="32"/>
          <w:lang w:val="en-GB"/>
        </w:rPr>
        <w:t>".</w:t>
      </w:r>
      <w:r w:rsidRPr="389937D6" w:rsidR="2AC6307F">
        <w:rPr>
          <w:rFonts w:ascii="Calibri" w:hAnsi="Calibri" w:eastAsia="Calibri" w:cs="Calibri"/>
          <w:b w:val="0"/>
          <w:bCs w:val="0"/>
          <w:i w:val="0"/>
          <w:iCs w:val="0"/>
          <w:noProof w:val="0"/>
          <w:sz w:val="32"/>
          <w:szCs w:val="32"/>
          <w:lang w:val="en-GB"/>
        </w:rPr>
        <w:t xml:space="preserve"> </w:t>
      </w:r>
      <w:proofErr w:type="spellStart"/>
      <w:r w:rsidRPr="389937D6" w:rsidR="06914C7E">
        <w:rPr>
          <w:rFonts w:ascii="Calibri" w:hAnsi="Calibri" w:eastAsia="Calibri" w:cs="Calibri"/>
          <w:b w:val="0"/>
          <w:bCs w:val="0"/>
          <w:i w:val="0"/>
          <w:iCs w:val="0"/>
          <w:noProof w:val="0"/>
          <w:color w:val="252525"/>
          <w:sz w:val="32"/>
          <w:szCs w:val="32"/>
          <w:lang w:val="en-GB"/>
        </w:rPr>
        <w:t>DoTERRA</w:t>
      </w:r>
      <w:proofErr w:type="spellEnd"/>
      <w:r w:rsidRPr="389937D6" w:rsidR="06914C7E">
        <w:rPr>
          <w:rFonts w:ascii="Calibri" w:hAnsi="Calibri" w:eastAsia="Calibri" w:cs="Calibri"/>
          <w:b w:val="0"/>
          <w:bCs w:val="0"/>
          <w:i w:val="0"/>
          <w:iCs w:val="0"/>
          <w:noProof w:val="0"/>
          <w:color w:val="252525"/>
          <w:sz w:val="32"/>
          <w:szCs w:val="32"/>
          <w:lang w:val="en-GB"/>
        </w:rPr>
        <w:t xml:space="preserve"> Co-Impact Sourcing offers equal value for efforts to local farmers and distillers, building stronger local economies and a healthier, secure production lines. </w:t>
      </w:r>
      <w:r w:rsidRPr="389937D6" w:rsidR="20DA6019">
        <w:rPr>
          <w:rFonts w:ascii="Calibri" w:hAnsi="Calibri" w:eastAsia="Calibri" w:cs="Calibri"/>
          <w:b w:val="0"/>
          <w:bCs w:val="0"/>
          <w:i w:val="0"/>
          <w:iCs w:val="0"/>
          <w:noProof w:val="0"/>
          <w:color w:val="252525"/>
          <w:sz w:val="32"/>
          <w:szCs w:val="32"/>
          <w:lang w:val="en-GB"/>
        </w:rPr>
        <w:t xml:space="preserve">The global essential oils leader offers </w:t>
      </w:r>
      <w:r w:rsidRPr="389937D6" w:rsidR="52E76491">
        <w:rPr>
          <w:rFonts w:ascii="Calibri" w:hAnsi="Calibri" w:eastAsia="Calibri" w:cs="Calibri"/>
          <w:b w:val="0"/>
          <w:bCs w:val="0"/>
          <w:i w:val="0"/>
          <w:iCs w:val="0"/>
          <w:noProof w:val="0"/>
          <w:color w:val="252525"/>
          <w:sz w:val="32"/>
          <w:szCs w:val="32"/>
          <w:lang w:val="en-GB"/>
        </w:rPr>
        <w:t xml:space="preserve">nutritional </w:t>
      </w:r>
      <w:r w:rsidRPr="389937D6" w:rsidR="0558B895">
        <w:rPr>
          <w:rFonts w:ascii="Calibri" w:hAnsi="Calibri" w:eastAsia="Calibri" w:cs="Calibri"/>
          <w:b w:val="0"/>
          <w:bCs w:val="0"/>
          <w:i w:val="0"/>
          <w:iCs w:val="0"/>
          <w:noProof w:val="0"/>
          <w:color w:val="252525"/>
          <w:sz w:val="32"/>
          <w:szCs w:val="32"/>
          <w:lang w:val="en-GB"/>
        </w:rPr>
        <w:t>supplements</w:t>
      </w:r>
      <w:r w:rsidRPr="389937D6" w:rsidR="52E76491">
        <w:rPr>
          <w:rFonts w:ascii="Calibri" w:hAnsi="Calibri" w:eastAsia="Calibri" w:cs="Calibri"/>
          <w:b w:val="0"/>
          <w:bCs w:val="0"/>
          <w:i w:val="0"/>
          <w:iCs w:val="0"/>
          <w:noProof w:val="0"/>
          <w:color w:val="252525"/>
          <w:sz w:val="32"/>
          <w:szCs w:val="32"/>
          <w:lang w:val="en-GB"/>
        </w:rPr>
        <w:t>, spa products,</w:t>
      </w:r>
      <w:r w:rsidRPr="389937D6" w:rsidR="46B3D363">
        <w:rPr>
          <w:rFonts w:ascii="Calibri" w:hAnsi="Calibri" w:eastAsia="Calibri" w:cs="Calibri"/>
          <w:b w:val="0"/>
          <w:bCs w:val="0"/>
          <w:i w:val="0"/>
          <w:iCs w:val="0"/>
          <w:noProof w:val="0"/>
          <w:color w:val="252525"/>
          <w:sz w:val="32"/>
          <w:szCs w:val="32"/>
          <w:lang w:val="en-GB"/>
        </w:rPr>
        <w:t xml:space="preserve"> healthy products for home and personal care.</w:t>
      </w:r>
      <w:r w:rsidRPr="389937D6" w:rsidR="057BC2A0">
        <w:rPr>
          <w:rFonts w:ascii="Calibri" w:hAnsi="Calibri" w:eastAsia="Calibri" w:cs="Calibri"/>
          <w:b w:val="0"/>
          <w:bCs w:val="0"/>
          <w:i w:val="0"/>
          <w:iCs w:val="0"/>
          <w:noProof w:val="0"/>
          <w:color w:val="252525"/>
          <w:sz w:val="32"/>
          <w:szCs w:val="32"/>
          <w:lang w:val="en-GB"/>
        </w:rPr>
        <w:t xml:space="preserve"> Registered 501(c)(3) non-profit organisation,</w:t>
      </w:r>
      <w:r w:rsidRPr="389937D6" w:rsidR="74435E83">
        <w:rPr>
          <w:rFonts w:ascii="Calibri" w:hAnsi="Calibri" w:eastAsia="Calibri" w:cs="Calibri"/>
          <w:b w:val="0"/>
          <w:bCs w:val="0"/>
          <w:i w:val="0"/>
          <w:iCs w:val="0"/>
          <w:noProof w:val="0"/>
          <w:sz w:val="32"/>
          <w:szCs w:val="32"/>
          <w:lang w:val="en-GB"/>
        </w:rPr>
        <w:t xml:space="preserve"> </w:t>
      </w:r>
      <w:proofErr w:type="spellStart"/>
      <w:r w:rsidRPr="389937D6" w:rsidR="74435E83">
        <w:rPr>
          <w:rFonts w:ascii="Calibri" w:hAnsi="Calibri" w:eastAsia="Calibri" w:cs="Calibri"/>
          <w:b w:val="0"/>
          <w:bCs w:val="0"/>
          <w:i w:val="0"/>
          <w:iCs w:val="0"/>
          <w:noProof w:val="0"/>
          <w:sz w:val="32"/>
          <w:szCs w:val="32"/>
          <w:lang w:val="en-GB"/>
        </w:rPr>
        <w:t>doTERRA</w:t>
      </w:r>
      <w:proofErr w:type="spellEnd"/>
      <w:r w:rsidRPr="389937D6" w:rsidR="58853A92">
        <w:rPr>
          <w:rFonts w:ascii="Calibri" w:hAnsi="Calibri" w:eastAsia="Calibri" w:cs="Calibri"/>
          <w:b w:val="0"/>
          <w:bCs w:val="0"/>
          <w:i w:val="0"/>
          <w:iCs w:val="0"/>
          <w:noProof w:val="0"/>
          <w:color w:val="252525"/>
          <w:sz w:val="32"/>
          <w:szCs w:val="32"/>
          <w:lang w:val="en-GB"/>
        </w:rPr>
        <w:t xml:space="preserve"> Healing Hands Foundation, offers tools and </w:t>
      </w:r>
      <w:r w:rsidRPr="389937D6" w:rsidR="6DDCC81F">
        <w:rPr>
          <w:rFonts w:ascii="Calibri" w:hAnsi="Calibri" w:eastAsia="Calibri" w:cs="Calibri"/>
          <w:b w:val="0"/>
          <w:bCs w:val="0"/>
          <w:i w:val="0"/>
          <w:iCs w:val="0"/>
          <w:noProof w:val="0"/>
          <w:color w:val="252525"/>
          <w:sz w:val="32"/>
          <w:szCs w:val="32"/>
          <w:lang w:val="en-GB"/>
        </w:rPr>
        <w:t>recourses for community organisations</w:t>
      </w:r>
      <w:r w:rsidRPr="389937D6" w:rsidR="056D8986">
        <w:rPr>
          <w:rFonts w:ascii="Calibri" w:hAnsi="Calibri" w:eastAsia="Calibri" w:cs="Calibri"/>
          <w:b w:val="0"/>
          <w:bCs w:val="0"/>
          <w:i w:val="0"/>
          <w:iCs w:val="0"/>
          <w:noProof w:val="0"/>
          <w:color w:val="252525"/>
          <w:sz w:val="32"/>
          <w:szCs w:val="32"/>
          <w:lang w:val="en-GB"/>
        </w:rPr>
        <w:t xml:space="preserve">. The mission of the </w:t>
      </w:r>
      <w:r w:rsidRPr="389937D6" w:rsidR="4215F76A">
        <w:rPr>
          <w:rFonts w:ascii="Calibri" w:hAnsi="Calibri" w:eastAsia="Calibri" w:cs="Calibri"/>
          <w:b w:val="0"/>
          <w:bCs w:val="0"/>
          <w:i w:val="0"/>
          <w:iCs w:val="0"/>
          <w:noProof w:val="0"/>
          <w:color w:val="000000" w:themeColor="text1" w:themeTint="FF" w:themeShade="FF"/>
          <w:sz w:val="32"/>
          <w:szCs w:val="32"/>
          <w:lang w:val="en-GB"/>
        </w:rPr>
        <w:t xml:space="preserve">Healing Hand </w:t>
      </w:r>
      <w:r w:rsidRPr="389937D6" w:rsidR="6FDCBF7C">
        <w:rPr>
          <w:rFonts w:ascii="Calibri" w:hAnsi="Calibri" w:eastAsia="Calibri" w:cs="Calibri"/>
          <w:b w:val="0"/>
          <w:bCs w:val="0"/>
          <w:i w:val="0"/>
          <w:iCs w:val="0"/>
          <w:noProof w:val="0"/>
          <w:color w:val="000000" w:themeColor="text1" w:themeTint="FF" w:themeShade="FF"/>
          <w:sz w:val="32"/>
          <w:szCs w:val="32"/>
          <w:lang w:val="en-GB"/>
        </w:rPr>
        <w:t>Foundation</w:t>
      </w:r>
      <w:r w:rsidRPr="389937D6" w:rsidR="738AE8EC">
        <w:rPr>
          <w:rFonts w:ascii="Calibri" w:hAnsi="Calibri" w:eastAsia="Calibri" w:cs="Calibri"/>
          <w:b w:val="0"/>
          <w:bCs w:val="0"/>
          <w:i w:val="0"/>
          <w:iCs w:val="0"/>
          <w:noProof w:val="0"/>
          <w:color w:val="000000" w:themeColor="text1" w:themeTint="FF" w:themeShade="FF"/>
          <w:sz w:val="32"/>
          <w:szCs w:val="32"/>
          <w:lang w:val="en-GB"/>
        </w:rPr>
        <w:t xml:space="preserve"> is to </w:t>
      </w:r>
      <w:r w:rsidRPr="389937D6" w:rsidR="79F17F50">
        <w:rPr>
          <w:rFonts w:ascii="Calibri" w:hAnsi="Calibri" w:eastAsia="Calibri" w:cs="Calibri"/>
          <w:b w:val="0"/>
          <w:bCs w:val="0"/>
          <w:i w:val="0"/>
          <w:iCs w:val="0"/>
          <w:noProof w:val="0"/>
          <w:color w:val="000000" w:themeColor="text1" w:themeTint="FF" w:themeShade="FF"/>
          <w:sz w:val="32"/>
          <w:szCs w:val="32"/>
          <w:lang w:val="en-GB"/>
        </w:rPr>
        <w:t xml:space="preserve">supply the communities with </w:t>
      </w:r>
      <w:r w:rsidRPr="389937D6" w:rsidR="44DF5F28">
        <w:rPr>
          <w:rFonts w:ascii="Calibri" w:hAnsi="Calibri" w:eastAsia="Calibri" w:cs="Calibri"/>
          <w:b w:val="0"/>
          <w:bCs w:val="0"/>
          <w:i w:val="0"/>
          <w:iCs w:val="0"/>
          <w:noProof w:val="0"/>
          <w:color w:val="000000" w:themeColor="text1" w:themeTint="FF" w:themeShade="FF"/>
          <w:sz w:val="32"/>
          <w:szCs w:val="32"/>
          <w:lang w:val="en-GB"/>
        </w:rPr>
        <w:t>instruments they need to become self-reliant</w:t>
      </w:r>
      <w:r w:rsidRPr="389937D6" w:rsidR="2B97FAEA">
        <w:rPr>
          <w:rFonts w:ascii="Calibri" w:hAnsi="Calibri" w:eastAsia="Calibri" w:cs="Calibri"/>
          <w:b w:val="0"/>
          <w:bCs w:val="0"/>
          <w:i w:val="0"/>
          <w:iCs w:val="0"/>
          <w:noProof w:val="0"/>
          <w:color w:val="000000" w:themeColor="text1" w:themeTint="FF" w:themeShade="FF"/>
          <w:sz w:val="32"/>
          <w:szCs w:val="32"/>
          <w:lang w:val="en-GB"/>
        </w:rPr>
        <w:t>.</w:t>
      </w:r>
      <w:r w:rsidRPr="389937D6" w:rsidR="59294878">
        <w:rPr>
          <w:rFonts w:ascii="Calibri" w:hAnsi="Calibri" w:eastAsia="Calibri" w:cs="Calibri"/>
          <w:b w:val="0"/>
          <w:bCs w:val="0"/>
          <w:i w:val="0"/>
          <w:iCs w:val="0"/>
          <w:noProof w:val="0"/>
          <w:color w:val="000000" w:themeColor="text1" w:themeTint="FF" w:themeShade="FF"/>
          <w:sz w:val="32"/>
          <w:szCs w:val="32"/>
          <w:lang w:val="en-GB"/>
        </w:rPr>
        <w:t xml:space="preserve"> By community projects</w:t>
      </w:r>
      <w:r w:rsidRPr="389937D6" w:rsidR="3D38D84A">
        <w:rPr>
          <w:rFonts w:ascii="Calibri" w:hAnsi="Calibri" w:eastAsia="Calibri" w:cs="Calibri"/>
          <w:b w:val="0"/>
          <w:bCs w:val="0"/>
          <w:i w:val="0"/>
          <w:iCs w:val="0"/>
          <w:noProof w:val="0"/>
          <w:color w:val="000000" w:themeColor="text1" w:themeTint="FF" w:themeShade="FF"/>
          <w:sz w:val="32"/>
          <w:szCs w:val="32"/>
          <w:lang w:val="en-GB"/>
        </w:rPr>
        <w:t xml:space="preserve">. Human </w:t>
      </w:r>
      <w:r w:rsidRPr="389937D6" w:rsidR="3FA13741">
        <w:rPr>
          <w:rFonts w:ascii="Calibri" w:hAnsi="Calibri" w:eastAsia="Calibri" w:cs="Calibri"/>
          <w:b w:val="0"/>
          <w:bCs w:val="0"/>
          <w:i w:val="0"/>
          <w:iCs w:val="0"/>
          <w:noProof w:val="0"/>
          <w:color w:val="000000" w:themeColor="text1" w:themeTint="FF" w:themeShade="FF"/>
          <w:sz w:val="32"/>
          <w:szCs w:val="32"/>
          <w:lang w:val="en-GB"/>
        </w:rPr>
        <w:t>beings</w:t>
      </w:r>
      <w:r w:rsidRPr="389937D6" w:rsidR="3D38D84A">
        <w:rPr>
          <w:rFonts w:ascii="Calibri" w:hAnsi="Calibri" w:eastAsia="Calibri" w:cs="Calibri"/>
          <w:b w:val="0"/>
          <w:bCs w:val="0"/>
          <w:i w:val="0"/>
          <w:iCs w:val="0"/>
          <w:noProof w:val="0"/>
          <w:color w:val="000000" w:themeColor="text1" w:themeTint="FF" w:themeShade="FF"/>
          <w:sz w:val="32"/>
          <w:szCs w:val="32"/>
          <w:lang w:val="en-GB"/>
        </w:rPr>
        <w:t xml:space="preserve"> are</w:t>
      </w:r>
      <w:r w:rsidRPr="389937D6" w:rsidR="0DE55987">
        <w:rPr>
          <w:rFonts w:ascii="Calibri" w:hAnsi="Calibri" w:eastAsia="Calibri" w:cs="Calibri"/>
          <w:b w:val="0"/>
          <w:bCs w:val="0"/>
          <w:i w:val="0"/>
          <w:iCs w:val="0"/>
          <w:noProof w:val="0"/>
          <w:color w:val="000000" w:themeColor="text1" w:themeTint="FF" w:themeShade="FF"/>
          <w:sz w:val="32"/>
          <w:szCs w:val="32"/>
          <w:lang w:val="en-GB"/>
        </w:rPr>
        <w:t xml:space="preserve"> </w:t>
      </w:r>
      <w:r w:rsidRPr="389937D6" w:rsidR="40173049">
        <w:rPr>
          <w:rFonts w:ascii="Calibri" w:hAnsi="Calibri" w:eastAsia="Calibri" w:cs="Calibri"/>
          <w:b w:val="0"/>
          <w:bCs w:val="0"/>
          <w:i w:val="0"/>
          <w:iCs w:val="0"/>
          <w:noProof w:val="0"/>
          <w:color w:val="000000" w:themeColor="text1" w:themeTint="FF" w:themeShade="FF"/>
          <w:sz w:val="32"/>
          <w:szCs w:val="32"/>
          <w:lang w:val="en-GB"/>
        </w:rPr>
        <w:t>inspired,</w:t>
      </w:r>
      <w:r w:rsidRPr="389937D6" w:rsidR="0DE55987">
        <w:rPr>
          <w:rFonts w:ascii="Calibri" w:hAnsi="Calibri" w:eastAsia="Calibri" w:cs="Calibri"/>
          <w:b w:val="0"/>
          <w:bCs w:val="0"/>
          <w:i w:val="0"/>
          <w:iCs w:val="0"/>
          <w:noProof w:val="0"/>
          <w:color w:val="000000" w:themeColor="text1" w:themeTint="FF" w:themeShade="FF"/>
          <w:sz w:val="32"/>
          <w:szCs w:val="32"/>
          <w:lang w:val="en-GB"/>
        </w:rPr>
        <w:t xml:space="preserve"> and lives are improved </w:t>
      </w:r>
      <w:r w:rsidRPr="389937D6" w:rsidR="39BED2FF">
        <w:rPr>
          <w:rFonts w:ascii="Calibri" w:hAnsi="Calibri" w:eastAsia="Calibri" w:cs="Calibri"/>
          <w:b w:val="0"/>
          <w:bCs w:val="0"/>
          <w:i w:val="0"/>
          <w:iCs w:val="0"/>
          <w:noProof w:val="0"/>
          <w:color w:val="000000" w:themeColor="text1" w:themeTint="FF" w:themeShade="FF"/>
          <w:sz w:val="32"/>
          <w:szCs w:val="32"/>
          <w:lang w:val="en-GB"/>
        </w:rPr>
        <w:t xml:space="preserve">by engaging in initiatives </w:t>
      </w:r>
      <w:r w:rsidRPr="389937D6" w:rsidR="04ACB2D7">
        <w:rPr>
          <w:rFonts w:ascii="Calibri" w:hAnsi="Calibri" w:eastAsia="Calibri" w:cs="Calibri"/>
          <w:b w:val="0"/>
          <w:bCs w:val="0"/>
          <w:i w:val="0"/>
          <w:iCs w:val="0"/>
          <w:noProof w:val="0"/>
          <w:color w:val="000000" w:themeColor="text1" w:themeTint="FF" w:themeShade="FF"/>
          <w:sz w:val="32"/>
          <w:szCs w:val="32"/>
          <w:lang w:val="en-GB"/>
        </w:rPr>
        <w:t xml:space="preserve">to clean </w:t>
      </w:r>
      <w:r w:rsidRPr="389937D6" w:rsidR="04ACB2D7">
        <w:rPr>
          <w:rFonts w:ascii="Calibri" w:hAnsi="Calibri" w:eastAsia="Calibri" w:cs="Calibri"/>
          <w:b w:val="0"/>
          <w:bCs w:val="0"/>
          <w:i w:val="0"/>
          <w:iCs w:val="0"/>
          <w:noProof w:val="0"/>
          <w:color w:val="000000" w:themeColor="text1" w:themeTint="FF" w:themeShade="FF"/>
          <w:sz w:val="32"/>
          <w:szCs w:val="32"/>
          <w:lang w:val="en-GB"/>
        </w:rPr>
        <w:t xml:space="preserve">water, </w:t>
      </w:r>
      <w:r w:rsidRPr="389937D6" w:rsidR="1C3D743D">
        <w:rPr>
          <w:rFonts w:ascii="Calibri" w:hAnsi="Calibri" w:eastAsia="Calibri" w:cs="Calibri"/>
          <w:b w:val="0"/>
          <w:bCs w:val="0"/>
          <w:i w:val="0"/>
          <w:iCs w:val="0"/>
          <w:noProof w:val="0"/>
          <w:color w:val="000000" w:themeColor="text1" w:themeTint="FF" w:themeShade="FF"/>
          <w:sz w:val="32"/>
          <w:szCs w:val="32"/>
          <w:lang w:val="en-GB"/>
        </w:rPr>
        <w:t>satiation</w:t>
      </w:r>
      <w:r w:rsidRPr="389937D6" w:rsidR="04ACB2D7">
        <w:rPr>
          <w:rFonts w:ascii="Calibri" w:hAnsi="Calibri" w:eastAsia="Calibri" w:cs="Calibri"/>
          <w:b w:val="0"/>
          <w:bCs w:val="0"/>
          <w:i w:val="0"/>
          <w:iCs w:val="0"/>
          <w:noProof w:val="0"/>
          <w:color w:val="000000" w:themeColor="text1" w:themeTint="FF" w:themeShade="FF"/>
          <w:sz w:val="32"/>
          <w:szCs w:val="32"/>
          <w:lang w:val="en-GB"/>
        </w:rPr>
        <w:t xml:space="preserve">, health </w:t>
      </w:r>
      <w:r w:rsidRPr="389937D6" w:rsidR="5A73BE5C">
        <w:rPr>
          <w:rFonts w:ascii="Calibri" w:hAnsi="Calibri" w:eastAsia="Calibri" w:cs="Calibri"/>
          <w:b w:val="0"/>
          <w:bCs w:val="0"/>
          <w:i w:val="0"/>
          <w:iCs w:val="0"/>
          <w:noProof w:val="0"/>
          <w:color w:val="000000" w:themeColor="text1" w:themeTint="FF" w:themeShade="FF"/>
          <w:sz w:val="32"/>
          <w:szCs w:val="32"/>
          <w:lang w:val="en-GB"/>
        </w:rPr>
        <w:t>care, fighting</w:t>
      </w:r>
      <w:r w:rsidRPr="389937D6" w:rsidR="04ACB2D7">
        <w:rPr>
          <w:rFonts w:ascii="Calibri" w:hAnsi="Calibri" w:eastAsia="Calibri" w:cs="Calibri"/>
          <w:b w:val="0"/>
          <w:bCs w:val="0"/>
          <w:i w:val="0"/>
          <w:iCs w:val="0"/>
          <w:noProof w:val="0"/>
          <w:color w:val="000000" w:themeColor="text1" w:themeTint="FF" w:themeShade="FF"/>
          <w:sz w:val="32"/>
          <w:szCs w:val="32"/>
          <w:lang w:val="en-GB"/>
        </w:rPr>
        <w:t xml:space="preserve"> </w:t>
      </w:r>
      <w:r w:rsidRPr="389937D6" w:rsidR="649F679C">
        <w:rPr>
          <w:rFonts w:ascii="Calibri" w:hAnsi="Calibri" w:eastAsia="Calibri" w:cs="Calibri"/>
          <w:b w:val="0"/>
          <w:bCs w:val="0"/>
          <w:i w:val="0"/>
          <w:iCs w:val="0"/>
          <w:noProof w:val="0"/>
          <w:color w:val="000000" w:themeColor="text1" w:themeTint="FF" w:themeShade="FF"/>
          <w:sz w:val="32"/>
          <w:szCs w:val="32"/>
          <w:lang w:val="en-GB"/>
        </w:rPr>
        <w:t>child</w:t>
      </w:r>
      <w:r w:rsidRPr="389937D6" w:rsidR="04ACB2D7">
        <w:rPr>
          <w:rFonts w:ascii="Calibri" w:hAnsi="Calibri" w:eastAsia="Calibri" w:cs="Calibri"/>
          <w:b w:val="0"/>
          <w:bCs w:val="0"/>
          <w:i w:val="0"/>
          <w:iCs w:val="0"/>
          <w:noProof w:val="0"/>
          <w:color w:val="000000" w:themeColor="text1" w:themeTint="FF" w:themeShade="FF"/>
          <w:sz w:val="32"/>
          <w:szCs w:val="32"/>
          <w:lang w:val="en-GB"/>
        </w:rPr>
        <w:t xml:space="preserve"> </w:t>
      </w:r>
      <w:r w:rsidRPr="389937D6" w:rsidR="15D6DDD9">
        <w:rPr>
          <w:rFonts w:ascii="Calibri" w:hAnsi="Calibri" w:eastAsia="Calibri" w:cs="Calibri"/>
          <w:b w:val="0"/>
          <w:bCs w:val="0"/>
          <w:i w:val="0"/>
          <w:iCs w:val="0"/>
          <w:noProof w:val="0"/>
          <w:color w:val="000000" w:themeColor="text1" w:themeTint="FF" w:themeShade="FF"/>
          <w:sz w:val="32"/>
          <w:szCs w:val="32"/>
          <w:lang w:val="en-GB"/>
        </w:rPr>
        <w:t>sex trafficking</w:t>
      </w:r>
      <w:r w:rsidRPr="389937D6" w:rsidR="07D8E17C">
        <w:rPr>
          <w:rFonts w:ascii="Calibri" w:hAnsi="Calibri" w:eastAsia="Calibri" w:cs="Calibri"/>
          <w:b w:val="0"/>
          <w:bCs w:val="0"/>
          <w:i w:val="0"/>
          <w:iCs w:val="0"/>
          <w:noProof w:val="0"/>
          <w:color w:val="000000" w:themeColor="text1" w:themeTint="FF" w:themeShade="FF"/>
          <w:sz w:val="32"/>
          <w:szCs w:val="32"/>
          <w:lang w:val="en-GB"/>
        </w:rPr>
        <w:t xml:space="preserve"> and education.</w:t>
      </w:r>
      <w:r w:rsidRPr="389937D6" w:rsidR="3D38D84A">
        <w:rPr>
          <w:rFonts w:ascii="Calibri" w:hAnsi="Calibri" w:eastAsia="Calibri" w:cs="Calibri"/>
          <w:b w:val="0"/>
          <w:bCs w:val="0"/>
          <w:i w:val="0"/>
          <w:iCs w:val="0"/>
          <w:noProof w:val="0"/>
          <w:color w:val="000000" w:themeColor="text1" w:themeTint="FF" w:themeShade="FF"/>
          <w:sz w:val="32"/>
          <w:szCs w:val="32"/>
          <w:lang w:val="en-GB"/>
        </w:rPr>
        <w:t xml:space="preserve"> </w:t>
      </w:r>
      <w:r w:rsidRPr="389937D6" w:rsidR="37FB982E">
        <w:rPr>
          <w:rFonts w:ascii="Calibri" w:hAnsi="Calibri" w:eastAsia="Calibri" w:cs="Calibri"/>
          <w:b w:val="0"/>
          <w:bCs w:val="0"/>
          <w:i w:val="0"/>
          <w:iCs w:val="0"/>
          <w:noProof w:val="0"/>
          <w:color w:val="auto"/>
          <w:sz w:val="32"/>
          <w:szCs w:val="32"/>
          <w:lang w:val="en-GB"/>
        </w:rPr>
        <w:t xml:space="preserve"> </w:t>
      </w:r>
      <w:r w:rsidRPr="389937D6" w:rsidR="17E446E0">
        <w:rPr>
          <w:rFonts w:ascii="Calibri" w:hAnsi="Calibri" w:eastAsia="Calibri" w:cs="Calibri"/>
          <w:b w:val="0"/>
          <w:bCs w:val="0"/>
          <w:i w:val="1"/>
          <w:iCs w:val="1"/>
          <w:noProof w:val="0"/>
          <w:color w:val="000000" w:themeColor="text1" w:themeTint="FF" w:themeShade="FF"/>
          <w:sz w:val="24"/>
          <w:szCs w:val="24"/>
          <w:lang w:val="en-GB"/>
        </w:rPr>
        <w:t>(</w:t>
      </w:r>
      <w:proofErr w:type="spellStart"/>
      <w:r w:rsidRPr="389937D6" w:rsidR="17E446E0">
        <w:rPr>
          <w:rFonts w:ascii="Calibri" w:hAnsi="Calibri" w:eastAsia="Calibri" w:cs="Calibri"/>
          <w:b w:val="0"/>
          <w:bCs w:val="0"/>
          <w:i w:val="1"/>
          <w:iCs w:val="1"/>
          <w:noProof w:val="0"/>
          <w:color w:val="000000" w:themeColor="text1" w:themeTint="FF" w:themeShade="FF"/>
          <w:sz w:val="24"/>
          <w:szCs w:val="24"/>
          <w:lang w:val="en-GB"/>
        </w:rPr>
        <w:t>Doterra</w:t>
      </w:r>
      <w:proofErr w:type="spellEnd"/>
      <w:r w:rsidRPr="389937D6" w:rsidR="777924D1">
        <w:rPr>
          <w:rFonts w:ascii="Calibri" w:hAnsi="Calibri" w:eastAsia="Calibri" w:cs="Calibri"/>
          <w:b w:val="0"/>
          <w:bCs w:val="0"/>
          <w:i w:val="1"/>
          <w:iCs w:val="1"/>
          <w:noProof w:val="0"/>
          <w:color w:val="000000" w:themeColor="text1" w:themeTint="FF" w:themeShade="FF"/>
          <w:sz w:val="24"/>
          <w:szCs w:val="24"/>
          <w:lang w:val="en-GB"/>
        </w:rPr>
        <w:t xml:space="preserve"> Healing </w:t>
      </w:r>
      <w:r w:rsidRPr="389937D6" w:rsidR="60A469B6">
        <w:rPr>
          <w:rFonts w:ascii="Calibri" w:hAnsi="Calibri" w:eastAsia="Calibri" w:cs="Calibri"/>
          <w:b w:val="0"/>
          <w:bCs w:val="0"/>
          <w:i w:val="1"/>
          <w:iCs w:val="1"/>
          <w:noProof w:val="0"/>
          <w:color w:val="000000" w:themeColor="text1" w:themeTint="FF" w:themeShade="FF"/>
          <w:sz w:val="24"/>
          <w:szCs w:val="24"/>
          <w:lang w:val="en-GB"/>
        </w:rPr>
        <w:t>Hands 2020</w:t>
      </w:r>
      <w:r w:rsidRPr="389937D6" w:rsidR="17E446E0">
        <w:rPr>
          <w:rFonts w:ascii="Calibri" w:hAnsi="Calibri" w:eastAsia="Calibri" w:cs="Calibri"/>
          <w:b w:val="0"/>
          <w:bCs w:val="0"/>
          <w:i w:val="1"/>
          <w:iCs w:val="1"/>
          <w:noProof w:val="0"/>
          <w:color w:val="000000" w:themeColor="text1" w:themeTint="FF" w:themeShade="FF"/>
          <w:sz w:val="24"/>
          <w:szCs w:val="24"/>
          <w:lang w:val="en-GB"/>
        </w:rPr>
        <w:t>)</w:t>
      </w:r>
      <w:r w:rsidRPr="389937D6" w:rsidR="2E3109D3">
        <w:rPr>
          <w:rFonts w:ascii="Calibri" w:hAnsi="Calibri" w:eastAsia="Calibri" w:cs="Calibri"/>
          <w:b w:val="0"/>
          <w:bCs w:val="0"/>
          <w:i w:val="1"/>
          <w:iCs w:val="1"/>
          <w:noProof w:val="0"/>
          <w:color w:val="000000" w:themeColor="text1" w:themeTint="FF" w:themeShade="FF"/>
          <w:sz w:val="24"/>
          <w:szCs w:val="24"/>
          <w:lang w:val="en-GB"/>
        </w:rPr>
        <w:t xml:space="preserve"> </w:t>
      </w:r>
    </w:p>
    <w:p xmlns:wp14="http://schemas.microsoft.com/office/word/2010/wordml" w:rsidP="47DF95F2" w14:paraId="729700E0" wp14:textId="47EC098B">
      <w:pPr>
        <w:pStyle w:val="Normal"/>
        <w:spacing w:after="160" w:line="259" w:lineRule="auto"/>
        <w:jc w:val="left"/>
      </w:pPr>
      <w:r w:rsidR="47F693EA">
        <w:rPr/>
        <w:t xml:space="preserve"> </w:t>
      </w:r>
    </w:p>
    <w:p w:rsidR="50966E10" w:rsidP="680E6CE5" w:rsidRDefault="50966E10" w14:paraId="78F48B0E" w14:textId="665FEDAF">
      <w:pPr>
        <w:pStyle w:val="Heading4"/>
        <w:spacing w:after="160" w:line="259" w:lineRule="auto"/>
        <w:rPr>
          <w:rFonts w:ascii="Calibri" w:hAnsi="Calibri" w:eastAsia="Calibri" w:cs="Calibri"/>
          <w:b w:val="1"/>
          <w:bCs w:val="1"/>
          <w:i w:val="0"/>
          <w:iCs w:val="0"/>
          <w:noProof w:val="0"/>
          <w:color w:val="000000" w:themeColor="text1" w:themeTint="FF" w:themeShade="FF"/>
          <w:sz w:val="32"/>
          <w:szCs w:val="32"/>
          <w:lang w:val="en-GB"/>
        </w:rPr>
      </w:pPr>
      <w:r w:rsidRPr="680E6CE5" w:rsidR="50966E10">
        <w:rPr>
          <w:rFonts w:ascii="Calibri" w:hAnsi="Calibri" w:eastAsia="Calibri" w:cs="Calibri"/>
          <w:b w:val="1"/>
          <w:bCs w:val="1"/>
          <w:i w:val="0"/>
          <w:iCs w:val="0"/>
          <w:noProof w:val="0"/>
          <w:color w:val="000000" w:themeColor="text1" w:themeTint="FF" w:themeShade="FF"/>
          <w:sz w:val="32"/>
          <w:szCs w:val="32"/>
          <w:lang w:val="en-GB"/>
        </w:rPr>
        <w:t>2.</w:t>
      </w:r>
      <w:r w:rsidRPr="680E6CE5" w:rsidR="50966E10">
        <w:rPr>
          <w:rFonts w:ascii="Calibri" w:hAnsi="Calibri" w:eastAsia="Calibri" w:cs="Calibri"/>
          <w:b w:val="1"/>
          <w:bCs w:val="1"/>
          <w:i w:val="0"/>
          <w:iCs w:val="0"/>
          <w:noProof w:val="0"/>
          <w:color w:val="000000" w:themeColor="text1" w:themeTint="FF" w:themeShade="FF"/>
          <w:sz w:val="32"/>
          <w:szCs w:val="32"/>
          <w:lang w:val="en-GB"/>
        </w:rPr>
        <w:t xml:space="preserve"> Sustainable Way to Raise Money</w:t>
      </w:r>
      <w:r w:rsidRPr="680E6CE5" w:rsidR="7FC629F6">
        <w:rPr>
          <w:rFonts w:ascii="Calibri" w:hAnsi="Calibri" w:eastAsia="Calibri" w:cs="Calibri"/>
          <w:b w:val="1"/>
          <w:bCs w:val="1"/>
          <w:i w:val="0"/>
          <w:iCs w:val="0"/>
          <w:noProof w:val="0"/>
          <w:color w:val="000000" w:themeColor="text1" w:themeTint="FF" w:themeShade="FF"/>
          <w:sz w:val="32"/>
          <w:szCs w:val="32"/>
          <w:lang w:val="en-GB"/>
        </w:rPr>
        <w:t>-profits for community and stakeholder</w:t>
      </w:r>
    </w:p>
    <w:p xmlns:wp14="http://schemas.microsoft.com/office/word/2010/wordml" w:rsidP="680E6CE5" w14:paraId="6EBDC839" wp14:textId="30C87486">
      <w:pPr>
        <w:pStyle w:val="Normal"/>
        <w:ind w:left="0"/>
        <w:rPr>
          <w:noProof w:val="0"/>
          <w:sz w:val="32"/>
          <w:szCs w:val="32"/>
          <w:lang w:val="en-GB"/>
        </w:rPr>
      </w:pPr>
      <w:r w:rsidRPr="680E6CE5" w:rsidR="41537FAF">
        <w:rPr>
          <w:noProof w:val="0"/>
          <w:sz w:val="32"/>
          <w:szCs w:val="32"/>
          <w:lang w:val="en-GB"/>
        </w:rPr>
        <w:t>Effective communication with the community will generate human beings who are interested</w:t>
      </w:r>
      <w:r w:rsidRPr="680E6CE5" w:rsidR="6F3D0288">
        <w:rPr>
          <w:noProof w:val="0"/>
          <w:sz w:val="32"/>
          <w:szCs w:val="32"/>
          <w:lang w:val="en-GB"/>
        </w:rPr>
        <w:t>,</w:t>
      </w:r>
      <w:r w:rsidRPr="680E6CE5" w:rsidR="41537FAF">
        <w:rPr>
          <w:noProof w:val="0"/>
          <w:sz w:val="32"/>
          <w:szCs w:val="32"/>
          <w:lang w:val="en-GB"/>
        </w:rPr>
        <w:t xml:space="preserve"> </w:t>
      </w:r>
      <w:r w:rsidRPr="680E6CE5" w:rsidR="41537FAF">
        <w:rPr>
          <w:noProof w:val="0"/>
          <w:sz w:val="32"/>
          <w:szCs w:val="32"/>
          <w:lang w:val="en-GB"/>
        </w:rPr>
        <w:t>involved</w:t>
      </w:r>
      <w:r w:rsidRPr="680E6CE5" w:rsidR="15FFB5C9">
        <w:rPr>
          <w:noProof w:val="0"/>
          <w:sz w:val="32"/>
          <w:szCs w:val="32"/>
          <w:lang w:val="en-GB"/>
        </w:rPr>
        <w:t xml:space="preserve"> and engaged. </w:t>
      </w:r>
      <w:r w:rsidRPr="680E6CE5" w:rsidR="154FF26E">
        <w:rPr>
          <w:noProof w:val="0"/>
          <w:sz w:val="32"/>
          <w:szCs w:val="32"/>
          <w:lang w:val="en-GB"/>
        </w:rPr>
        <w:t xml:space="preserve">Similarly, effective collaboration with the community </w:t>
      </w:r>
      <w:r w:rsidRPr="680E6CE5" w:rsidR="3681B1F7">
        <w:rPr>
          <w:noProof w:val="0"/>
          <w:sz w:val="32"/>
          <w:szCs w:val="32"/>
          <w:lang w:val="en-GB"/>
        </w:rPr>
        <w:t xml:space="preserve">will benefit parishes to be </w:t>
      </w:r>
      <w:r w:rsidRPr="680E6CE5" w:rsidR="0FF1C04E">
        <w:rPr>
          <w:noProof w:val="0"/>
          <w:sz w:val="32"/>
          <w:szCs w:val="32"/>
          <w:lang w:val="en-GB"/>
        </w:rPr>
        <w:t>v</w:t>
      </w:r>
      <w:r w:rsidRPr="680E6CE5" w:rsidR="19005335">
        <w:rPr>
          <w:noProof w:val="0"/>
          <w:sz w:val="32"/>
          <w:szCs w:val="32"/>
          <w:lang w:val="en-GB"/>
        </w:rPr>
        <w:t>i</w:t>
      </w:r>
      <w:r w:rsidRPr="680E6CE5" w:rsidR="0FF1C04E">
        <w:rPr>
          <w:noProof w:val="0"/>
          <w:sz w:val="32"/>
          <w:szCs w:val="32"/>
          <w:lang w:val="en-GB"/>
        </w:rPr>
        <w:t>e</w:t>
      </w:r>
      <w:r w:rsidRPr="680E6CE5" w:rsidR="3681B1F7">
        <w:rPr>
          <w:noProof w:val="0"/>
          <w:sz w:val="32"/>
          <w:szCs w:val="32"/>
          <w:lang w:val="en-GB"/>
        </w:rPr>
        <w:t>w</w:t>
      </w:r>
      <w:r w:rsidRPr="680E6CE5" w:rsidR="42BC7383">
        <w:rPr>
          <w:noProof w:val="0"/>
          <w:sz w:val="32"/>
          <w:szCs w:val="32"/>
          <w:lang w:val="en-GB"/>
        </w:rPr>
        <w:t>ed</w:t>
      </w:r>
      <w:r w:rsidRPr="680E6CE5" w:rsidR="3681B1F7">
        <w:rPr>
          <w:noProof w:val="0"/>
          <w:sz w:val="32"/>
          <w:szCs w:val="32"/>
          <w:lang w:val="en-GB"/>
        </w:rPr>
        <w:t xml:space="preserve"> </w:t>
      </w:r>
      <w:r w:rsidRPr="680E6CE5" w:rsidR="523FD5E8">
        <w:rPr>
          <w:noProof w:val="0"/>
          <w:sz w:val="32"/>
          <w:szCs w:val="32"/>
          <w:lang w:val="en-GB"/>
        </w:rPr>
        <w:t>as a simple and easy by their society</w:t>
      </w:r>
      <w:r w:rsidRPr="680E6CE5" w:rsidR="54F4144D">
        <w:rPr>
          <w:noProof w:val="0"/>
          <w:sz w:val="32"/>
          <w:szCs w:val="32"/>
          <w:lang w:val="en-GB"/>
        </w:rPr>
        <w:t xml:space="preserve">. To increase </w:t>
      </w:r>
      <w:r w:rsidRPr="680E6CE5" w:rsidR="10F0FCFC">
        <w:rPr>
          <w:noProof w:val="0"/>
          <w:sz w:val="32"/>
          <w:szCs w:val="32"/>
          <w:lang w:val="en-GB"/>
        </w:rPr>
        <w:t xml:space="preserve">the level of community engagement </w:t>
      </w:r>
      <w:r w:rsidRPr="680E6CE5" w:rsidR="11741FB1">
        <w:rPr>
          <w:noProof w:val="0"/>
          <w:sz w:val="32"/>
          <w:szCs w:val="32"/>
          <w:lang w:val="en-GB"/>
        </w:rPr>
        <w:t>there are five best practice community engagement techniques</w:t>
      </w:r>
      <w:r w:rsidRPr="680E6CE5" w:rsidR="26DD7DDF">
        <w:rPr>
          <w:noProof w:val="0"/>
          <w:sz w:val="32"/>
          <w:szCs w:val="32"/>
          <w:lang w:val="en-GB"/>
        </w:rPr>
        <w:t xml:space="preserve"> </w:t>
      </w:r>
      <w:r w:rsidRPr="680E6CE5" w:rsidR="1F074E2A">
        <w:rPr>
          <w:i w:val="1"/>
          <w:iCs w:val="1"/>
          <w:noProof w:val="0"/>
          <w:sz w:val="24"/>
          <w:szCs w:val="24"/>
          <w:lang w:val="en-GB"/>
        </w:rPr>
        <w:t>(Herefordshire</w:t>
      </w:r>
      <w:r w:rsidRPr="680E6CE5" w:rsidR="1F074E2A">
        <w:rPr>
          <w:rFonts w:ascii="Calibri" w:hAnsi="Calibri" w:eastAsia="Calibri" w:cs="Calibri"/>
          <w:i w:val="1"/>
          <w:iCs w:val="1"/>
          <w:noProof w:val="0"/>
          <w:sz w:val="24"/>
          <w:szCs w:val="24"/>
          <w:lang w:val="en-GB"/>
        </w:rPr>
        <w:t xml:space="preserve"> Counci </w:t>
      </w:r>
      <w:r w:rsidRPr="680E6CE5" w:rsidR="26DD7DDF">
        <w:rPr>
          <w:rFonts w:ascii="Calibri" w:hAnsi="Calibri" w:eastAsia="Calibri" w:cs="Calibri"/>
          <w:i w:val="1"/>
          <w:iCs w:val="1"/>
          <w:noProof w:val="0"/>
          <w:sz w:val="24"/>
          <w:szCs w:val="24"/>
          <w:lang w:val="en-GB"/>
        </w:rPr>
        <w:t>,2015)</w:t>
      </w:r>
      <w:r w:rsidRPr="680E6CE5" w:rsidR="26DD7DDF">
        <w:rPr>
          <w:rFonts w:ascii="Calibri" w:hAnsi="Calibri" w:eastAsia="Calibri" w:cs="Calibri"/>
          <w:noProof w:val="0"/>
          <w:sz w:val="32"/>
          <w:szCs w:val="32"/>
          <w:lang w:val="en-GB"/>
        </w:rPr>
        <w:t xml:space="preserve"> </w:t>
      </w:r>
      <w:proofErr w:type="spellStart"/>
      <w:proofErr w:type="spellEnd"/>
      <w:proofErr w:type="gramStart"/>
      <w:proofErr w:type="gramEnd"/>
      <w:proofErr w:type="spellStart"/>
      <w:proofErr w:type="spellEnd"/>
      <w:proofErr w:type="spellStart"/>
      <w:proofErr w:type="spellEnd"/>
    </w:p>
    <w:p xmlns:wp14="http://schemas.microsoft.com/office/word/2010/wordml" w:rsidP="680E6CE5" w14:paraId="5C897C0E" wp14:textId="36B89B67">
      <w:pPr>
        <w:pStyle w:val="ListParagraph"/>
        <w:numPr>
          <w:ilvl w:val="0"/>
          <w:numId w:val="4"/>
        </w:numPr>
        <w:rPr>
          <w:noProof w:val="0"/>
          <w:sz w:val="32"/>
          <w:szCs w:val="32"/>
          <w:lang w:val="en-GB"/>
        </w:rPr>
      </w:pPr>
      <w:r w:rsidRPr="680E6CE5" w:rsidR="58A47514">
        <w:rPr>
          <w:noProof w:val="0"/>
          <w:sz w:val="32"/>
          <w:szCs w:val="32"/>
          <w:lang w:val="en-GB"/>
        </w:rPr>
        <w:t>Informing-</w:t>
      </w:r>
      <w:r w:rsidRPr="680E6CE5" w:rsidR="79D76BAC">
        <w:rPr>
          <w:noProof w:val="0"/>
          <w:sz w:val="32"/>
          <w:szCs w:val="32"/>
          <w:lang w:val="en-GB"/>
        </w:rPr>
        <w:t xml:space="preserve"> As a part of effective community engagement it is very important to keep the socie</w:t>
      </w:r>
      <w:r w:rsidRPr="680E6CE5" w:rsidR="67AC0CC4">
        <w:rPr>
          <w:noProof w:val="0"/>
          <w:sz w:val="32"/>
          <w:szCs w:val="32"/>
          <w:lang w:val="en-GB"/>
        </w:rPr>
        <w:t>ty informed.</w:t>
      </w:r>
      <w:r w:rsidRPr="680E6CE5" w:rsidR="4E26C695">
        <w:rPr>
          <w:noProof w:val="0"/>
          <w:sz w:val="32"/>
          <w:szCs w:val="32"/>
          <w:lang w:val="en-GB"/>
        </w:rPr>
        <w:t xml:space="preserve"> By providing communities with information, we help them </w:t>
      </w:r>
      <w:r w:rsidRPr="680E6CE5" w:rsidR="58FFC4AB">
        <w:rPr>
          <w:noProof w:val="0"/>
          <w:sz w:val="32"/>
          <w:szCs w:val="32"/>
          <w:lang w:val="en-GB"/>
        </w:rPr>
        <w:t>to understand issues, alternative solutions and options</w:t>
      </w:r>
      <w:r w:rsidRPr="680E6CE5" w:rsidR="17A4A9DD">
        <w:rPr>
          <w:noProof w:val="0"/>
          <w:sz w:val="32"/>
          <w:szCs w:val="32"/>
          <w:lang w:val="en-GB"/>
        </w:rPr>
        <w:t xml:space="preserve">. To keep the community informed </w:t>
      </w:r>
      <w:proofErr w:type="spellStart"/>
      <w:r w:rsidRPr="680E6CE5" w:rsidR="0605E484">
        <w:rPr>
          <w:noProof w:val="0"/>
          <w:sz w:val="32"/>
          <w:szCs w:val="32"/>
          <w:lang w:val="en-GB"/>
        </w:rPr>
        <w:t>Doterra</w:t>
      </w:r>
      <w:proofErr w:type="spellEnd"/>
      <w:r w:rsidRPr="680E6CE5" w:rsidR="0605E484">
        <w:rPr>
          <w:noProof w:val="0"/>
          <w:sz w:val="32"/>
          <w:szCs w:val="32"/>
          <w:lang w:val="en-GB"/>
        </w:rPr>
        <w:t xml:space="preserve"> Healing Hands Foundation</w:t>
      </w:r>
      <w:r w:rsidRPr="680E6CE5" w:rsidR="0340171C">
        <w:rPr>
          <w:noProof w:val="0"/>
          <w:sz w:val="32"/>
          <w:szCs w:val="32"/>
          <w:lang w:val="en-GB"/>
        </w:rPr>
        <w:t xml:space="preserve"> use websites, </w:t>
      </w:r>
      <w:r w:rsidRPr="680E6CE5" w:rsidR="21376EE6">
        <w:rPr>
          <w:noProof w:val="0"/>
          <w:sz w:val="32"/>
          <w:szCs w:val="32"/>
          <w:lang w:val="en-GB"/>
        </w:rPr>
        <w:t>news</w:t>
      </w:r>
      <w:r w:rsidRPr="680E6CE5" w:rsidR="0340171C">
        <w:rPr>
          <w:noProof w:val="0"/>
          <w:sz w:val="32"/>
          <w:szCs w:val="32"/>
          <w:lang w:val="en-GB"/>
        </w:rPr>
        <w:t>letters, so</w:t>
      </w:r>
      <w:r w:rsidRPr="680E6CE5" w:rsidR="4E2DF6F3">
        <w:rPr>
          <w:noProof w:val="0"/>
          <w:sz w:val="32"/>
          <w:szCs w:val="32"/>
          <w:lang w:val="en-GB"/>
        </w:rPr>
        <w:t>c</w:t>
      </w:r>
      <w:r w:rsidRPr="680E6CE5" w:rsidR="0340171C">
        <w:rPr>
          <w:noProof w:val="0"/>
          <w:sz w:val="32"/>
          <w:szCs w:val="32"/>
          <w:lang w:val="en-GB"/>
        </w:rPr>
        <w:t xml:space="preserve">ial media </w:t>
      </w:r>
      <w:r w:rsidRPr="680E6CE5" w:rsidR="49403827">
        <w:rPr>
          <w:noProof w:val="0"/>
          <w:sz w:val="32"/>
          <w:szCs w:val="32"/>
          <w:lang w:val="en-GB"/>
        </w:rPr>
        <w:t>e.g.</w:t>
      </w:r>
    </w:p>
    <w:p xmlns:wp14="http://schemas.microsoft.com/office/word/2010/wordml" w:rsidP="680E6CE5" w14:paraId="39D91DB5" wp14:textId="1D780031">
      <w:pPr>
        <w:pStyle w:val="ListParagraph"/>
        <w:numPr>
          <w:ilvl w:val="0"/>
          <w:numId w:val="4"/>
        </w:numPr>
        <w:rPr>
          <w:rFonts w:ascii="Calibri" w:hAnsi="Calibri" w:eastAsia="Calibri" w:cs="Calibri" w:asciiTheme="minorAscii" w:hAnsiTheme="minorAscii" w:eastAsiaTheme="minorAscii" w:cstheme="minorAscii"/>
          <w:noProof w:val="0"/>
          <w:sz w:val="32"/>
          <w:szCs w:val="32"/>
          <w:lang w:val="en-GB"/>
        </w:rPr>
      </w:pPr>
      <w:r w:rsidRPr="680E6CE5" w:rsidR="49403827">
        <w:rPr>
          <w:noProof w:val="0"/>
          <w:sz w:val="32"/>
          <w:szCs w:val="32"/>
          <w:lang w:val="en-GB"/>
        </w:rPr>
        <w:t>Consulting-</w:t>
      </w:r>
      <w:r w:rsidRPr="680E6CE5" w:rsidR="21878C08">
        <w:rPr>
          <w:b w:val="0"/>
          <w:bCs w:val="0"/>
          <w:i w:val="0"/>
          <w:iCs w:val="0"/>
          <w:noProof w:val="0"/>
          <w:color w:val="252525"/>
          <w:sz w:val="24"/>
          <w:szCs w:val="24"/>
          <w:lang w:val="en-GB"/>
        </w:rPr>
        <w:t xml:space="preserve"> </w:t>
      </w:r>
      <w:r w:rsidRPr="680E6CE5" w:rsidR="21878C08">
        <w:rPr>
          <w:b w:val="0"/>
          <w:bCs w:val="0"/>
          <w:i w:val="0"/>
          <w:iCs w:val="0"/>
          <w:noProof w:val="0"/>
          <w:color w:val="252525"/>
          <w:sz w:val="32"/>
          <w:szCs w:val="32"/>
          <w:lang w:val="en-GB"/>
        </w:rPr>
        <w:t xml:space="preserve">We also must listen to their opinions and provide feedback about how their contribution affected decision-making while we keep society aware. The </w:t>
      </w:r>
      <w:r w:rsidRPr="680E6CE5" w:rsidR="4B43AC56">
        <w:rPr>
          <w:b w:val="0"/>
          <w:bCs w:val="0"/>
          <w:i w:val="0"/>
          <w:iCs w:val="0"/>
          <w:noProof w:val="0"/>
          <w:color w:val="252525"/>
          <w:sz w:val="32"/>
          <w:szCs w:val="32"/>
          <w:lang w:val="en-GB"/>
        </w:rPr>
        <w:t xml:space="preserve">techniques that </w:t>
      </w:r>
      <w:proofErr w:type="spellStart"/>
      <w:r w:rsidRPr="680E6CE5" w:rsidR="56D6289D">
        <w:rPr>
          <w:b w:val="0"/>
          <w:bCs w:val="0"/>
          <w:i w:val="0"/>
          <w:iCs w:val="0"/>
          <w:noProof w:val="0"/>
          <w:color w:val="252525"/>
          <w:sz w:val="32"/>
          <w:szCs w:val="32"/>
          <w:lang w:val="en-GB"/>
        </w:rPr>
        <w:t>Doterra</w:t>
      </w:r>
      <w:proofErr w:type="spellEnd"/>
      <w:r w:rsidRPr="680E6CE5" w:rsidR="56D6289D">
        <w:rPr>
          <w:b w:val="0"/>
          <w:bCs w:val="0"/>
          <w:i w:val="0"/>
          <w:iCs w:val="0"/>
          <w:noProof w:val="0"/>
          <w:color w:val="252525"/>
          <w:sz w:val="32"/>
          <w:szCs w:val="32"/>
          <w:lang w:val="en-GB"/>
        </w:rPr>
        <w:t xml:space="preserve"> uses</w:t>
      </w:r>
      <w:r w:rsidRPr="680E6CE5" w:rsidR="4B43AC56">
        <w:rPr>
          <w:b w:val="0"/>
          <w:bCs w:val="0"/>
          <w:i w:val="0"/>
          <w:iCs w:val="0"/>
          <w:noProof w:val="0"/>
          <w:color w:val="252525"/>
          <w:sz w:val="32"/>
          <w:szCs w:val="32"/>
          <w:lang w:val="en-GB"/>
        </w:rPr>
        <w:t xml:space="preserve"> to collect </w:t>
      </w:r>
      <w:r w:rsidRPr="680E6CE5" w:rsidR="5D3CBF01">
        <w:rPr>
          <w:b w:val="0"/>
          <w:bCs w:val="0"/>
          <w:i w:val="0"/>
          <w:iCs w:val="0"/>
          <w:noProof w:val="0"/>
          <w:color w:val="252525"/>
          <w:sz w:val="32"/>
          <w:szCs w:val="32"/>
          <w:lang w:val="en-GB"/>
        </w:rPr>
        <w:t>society</w:t>
      </w:r>
      <w:r w:rsidRPr="680E6CE5" w:rsidR="4B43AC56">
        <w:rPr>
          <w:b w:val="0"/>
          <w:bCs w:val="0"/>
          <w:i w:val="0"/>
          <w:iCs w:val="0"/>
          <w:noProof w:val="0"/>
          <w:color w:val="252525"/>
          <w:sz w:val="32"/>
          <w:szCs w:val="32"/>
          <w:lang w:val="en-GB"/>
        </w:rPr>
        <w:t xml:space="preserve"> opinions are interviews, surveys, </w:t>
      </w:r>
      <w:r w:rsidRPr="680E6CE5" w:rsidR="3D45AFF9">
        <w:rPr>
          <w:b w:val="0"/>
          <w:bCs w:val="0"/>
          <w:i w:val="0"/>
          <w:iCs w:val="0"/>
          <w:noProof w:val="0"/>
          <w:color w:val="252525"/>
          <w:sz w:val="32"/>
          <w:szCs w:val="32"/>
          <w:lang w:val="en-GB"/>
        </w:rPr>
        <w:t>questionary, social media.</w:t>
      </w:r>
    </w:p>
    <w:p xmlns:wp14="http://schemas.microsoft.com/office/word/2010/wordml" w:rsidP="680E6CE5" w14:paraId="23D23AB4" wp14:textId="4354AFD1">
      <w:pPr>
        <w:pStyle w:val="ListParagraph"/>
        <w:numPr>
          <w:ilvl w:val="0"/>
          <w:numId w:val="4"/>
        </w:numPr>
        <w:rPr>
          <w:rFonts w:ascii="Calibri" w:hAnsi="Calibri" w:eastAsia="Calibri" w:cs="Calibri" w:asciiTheme="minorAscii" w:hAnsiTheme="minorAscii" w:eastAsiaTheme="minorAscii" w:cstheme="minorAscii"/>
          <w:b w:val="0"/>
          <w:bCs w:val="0"/>
          <w:i w:val="0"/>
          <w:iCs w:val="0"/>
          <w:noProof w:val="0"/>
          <w:color w:val="252525"/>
          <w:sz w:val="32"/>
          <w:szCs w:val="32"/>
          <w:lang w:val="en-GB"/>
        </w:rPr>
      </w:pPr>
      <w:r w:rsidRPr="680E6CE5" w:rsidR="3D45AFF9">
        <w:rPr>
          <w:b w:val="0"/>
          <w:bCs w:val="0"/>
          <w:i w:val="0"/>
          <w:iCs w:val="0"/>
          <w:noProof w:val="0"/>
          <w:color w:val="252525"/>
          <w:sz w:val="32"/>
          <w:szCs w:val="32"/>
          <w:lang w:val="en-GB"/>
        </w:rPr>
        <w:t>Involving-</w:t>
      </w:r>
      <w:r w:rsidRPr="680E6CE5" w:rsidR="61BA0311">
        <w:rPr>
          <w:b w:val="0"/>
          <w:bCs w:val="0"/>
          <w:i w:val="0"/>
          <w:iCs w:val="0"/>
          <w:noProof w:val="0"/>
          <w:color w:val="252525"/>
          <w:sz w:val="24"/>
          <w:szCs w:val="24"/>
          <w:lang w:val="en-GB"/>
        </w:rPr>
        <w:t xml:space="preserve"> </w:t>
      </w:r>
      <w:r w:rsidRPr="680E6CE5" w:rsidR="61BA0311">
        <w:rPr>
          <w:b w:val="0"/>
          <w:bCs w:val="0"/>
          <w:i w:val="0"/>
          <w:iCs w:val="0"/>
          <w:noProof w:val="0"/>
          <w:color w:val="252525"/>
          <w:sz w:val="32"/>
          <w:szCs w:val="32"/>
          <w:lang w:val="en-GB"/>
        </w:rPr>
        <w:t>Engage with the community to ensure that the challenges and expectations are highlighted in decision making and implementation of projects. Developers will provide information to the community on how decisions were affected by their feedback.</w:t>
      </w:r>
      <w:r w:rsidRPr="680E6CE5" w:rsidR="5814D462">
        <w:rPr>
          <w:b w:val="0"/>
          <w:bCs w:val="0"/>
          <w:i w:val="0"/>
          <w:iCs w:val="0"/>
          <w:noProof w:val="0"/>
          <w:color w:val="252525"/>
          <w:sz w:val="32"/>
          <w:szCs w:val="32"/>
          <w:lang w:val="en-GB"/>
        </w:rPr>
        <w:t xml:space="preserve"> </w:t>
      </w:r>
      <w:proofErr w:type="spellStart"/>
      <w:r w:rsidRPr="680E6CE5" w:rsidR="5814D462">
        <w:rPr>
          <w:b w:val="0"/>
          <w:bCs w:val="0"/>
          <w:i w:val="0"/>
          <w:iCs w:val="0"/>
          <w:noProof w:val="0"/>
          <w:color w:val="252525"/>
          <w:sz w:val="32"/>
          <w:szCs w:val="32"/>
          <w:lang w:val="en-GB"/>
        </w:rPr>
        <w:t>Doterra</w:t>
      </w:r>
      <w:proofErr w:type="spellEnd"/>
      <w:r w:rsidRPr="680E6CE5" w:rsidR="5814D462">
        <w:rPr>
          <w:b w:val="0"/>
          <w:bCs w:val="0"/>
          <w:i w:val="0"/>
          <w:iCs w:val="0"/>
          <w:noProof w:val="0"/>
          <w:color w:val="252525"/>
          <w:sz w:val="32"/>
          <w:szCs w:val="32"/>
          <w:lang w:val="en-GB"/>
        </w:rPr>
        <w:t xml:space="preserve"> Healing Hands Foundation achieve involving with the communities </w:t>
      </w:r>
      <w:r w:rsidRPr="680E6CE5" w:rsidR="352E1322">
        <w:rPr>
          <w:b w:val="0"/>
          <w:bCs w:val="0"/>
          <w:i w:val="0"/>
          <w:iCs w:val="0"/>
          <w:noProof w:val="0"/>
          <w:color w:val="252525"/>
          <w:sz w:val="32"/>
          <w:szCs w:val="32"/>
          <w:lang w:val="en-GB"/>
        </w:rPr>
        <w:t>through public meetings</w:t>
      </w:r>
      <w:r w:rsidRPr="680E6CE5" w:rsidR="025526D3">
        <w:rPr>
          <w:b w:val="0"/>
          <w:bCs w:val="0"/>
          <w:i w:val="0"/>
          <w:iCs w:val="0"/>
          <w:noProof w:val="0"/>
          <w:color w:val="252525"/>
          <w:sz w:val="32"/>
          <w:szCs w:val="32"/>
          <w:lang w:val="en-GB"/>
        </w:rPr>
        <w:t xml:space="preserve"> and meetings with local members.</w:t>
      </w:r>
    </w:p>
    <w:p xmlns:wp14="http://schemas.microsoft.com/office/word/2010/wordml" w:rsidP="680E6CE5" w14:paraId="3C2F20E3" wp14:textId="6EE29351">
      <w:pPr>
        <w:pStyle w:val="ListParagraph"/>
        <w:numPr>
          <w:ilvl w:val="0"/>
          <w:numId w:val="4"/>
        </w:numPr>
        <w:rPr>
          <w:b w:val="0"/>
          <w:bCs w:val="0"/>
          <w:i w:val="0"/>
          <w:iCs w:val="0"/>
          <w:noProof w:val="0"/>
          <w:color w:val="252525"/>
          <w:sz w:val="32"/>
          <w:szCs w:val="32"/>
          <w:lang w:val="en-GB"/>
        </w:rPr>
      </w:pPr>
      <w:r w:rsidRPr="680E6CE5" w:rsidR="025526D3">
        <w:rPr>
          <w:b w:val="0"/>
          <w:bCs w:val="0"/>
          <w:i w:val="0"/>
          <w:iCs w:val="0"/>
          <w:noProof w:val="0"/>
          <w:color w:val="252525"/>
          <w:sz w:val="32"/>
          <w:szCs w:val="32"/>
          <w:lang w:val="en-GB"/>
        </w:rPr>
        <w:t>Collaboration-</w:t>
      </w:r>
      <w:r w:rsidRPr="680E6CE5" w:rsidR="6F6E3807">
        <w:rPr>
          <w:b w:val="0"/>
          <w:bCs w:val="0"/>
          <w:i w:val="0"/>
          <w:iCs w:val="0"/>
          <w:noProof w:val="0"/>
          <w:color w:val="252525"/>
          <w:sz w:val="32"/>
          <w:szCs w:val="32"/>
          <w:lang w:val="en-GB"/>
        </w:rPr>
        <w:t xml:space="preserve"> Working with communities in collaboration on all dimensions </w:t>
      </w:r>
      <w:r w:rsidRPr="680E6CE5" w:rsidR="403E7C21">
        <w:rPr>
          <w:b w:val="0"/>
          <w:bCs w:val="0"/>
          <w:i w:val="0"/>
          <w:iCs w:val="0"/>
          <w:noProof w:val="0"/>
          <w:color w:val="252525"/>
          <w:sz w:val="32"/>
          <w:szCs w:val="32"/>
          <w:lang w:val="en-GB"/>
        </w:rPr>
        <w:t>of decision making including</w:t>
      </w:r>
      <w:r w:rsidRPr="680E6CE5" w:rsidR="66516C06">
        <w:rPr>
          <w:b w:val="0"/>
          <w:bCs w:val="0"/>
          <w:i w:val="0"/>
          <w:iCs w:val="0"/>
          <w:noProof w:val="0"/>
          <w:color w:val="252525"/>
          <w:sz w:val="32"/>
          <w:szCs w:val="32"/>
          <w:lang w:val="en-GB"/>
        </w:rPr>
        <w:t xml:space="preserve"> alternative development and identification of appropri</w:t>
      </w:r>
      <w:r w:rsidRPr="680E6CE5" w:rsidR="395AE3F9">
        <w:rPr>
          <w:b w:val="0"/>
          <w:bCs w:val="0"/>
          <w:i w:val="0"/>
          <w:iCs w:val="0"/>
          <w:noProof w:val="0"/>
          <w:color w:val="252525"/>
          <w:sz w:val="32"/>
          <w:szCs w:val="32"/>
          <w:lang w:val="en-GB"/>
        </w:rPr>
        <w:t>ate approaches.</w:t>
      </w:r>
      <w:r w:rsidRPr="680E6CE5" w:rsidR="40304307">
        <w:rPr>
          <w:b w:val="0"/>
          <w:bCs w:val="0"/>
          <w:i w:val="0"/>
          <w:iCs w:val="0"/>
          <w:noProof w:val="0"/>
          <w:color w:val="252525"/>
          <w:sz w:val="32"/>
          <w:szCs w:val="32"/>
          <w:lang w:val="en-GB"/>
        </w:rPr>
        <w:t xml:space="preserve"> </w:t>
      </w:r>
      <w:proofErr w:type="spellStart"/>
      <w:r w:rsidRPr="680E6CE5" w:rsidR="40304307">
        <w:rPr>
          <w:b w:val="0"/>
          <w:bCs w:val="0"/>
          <w:i w:val="0"/>
          <w:iCs w:val="0"/>
          <w:noProof w:val="0"/>
          <w:color w:val="252525"/>
          <w:sz w:val="32"/>
          <w:szCs w:val="32"/>
          <w:lang w:val="en-GB"/>
        </w:rPr>
        <w:t>Doterra</w:t>
      </w:r>
      <w:proofErr w:type="spellEnd"/>
      <w:r w:rsidRPr="680E6CE5" w:rsidR="40304307">
        <w:rPr>
          <w:b w:val="0"/>
          <w:bCs w:val="0"/>
          <w:i w:val="0"/>
          <w:iCs w:val="0"/>
          <w:noProof w:val="0"/>
          <w:color w:val="252525"/>
          <w:sz w:val="32"/>
          <w:szCs w:val="32"/>
          <w:lang w:val="en-GB"/>
        </w:rPr>
        <w:t xml:space="preserve"> Healing Hands Foundation collaborate with communities </w:t>
      </w:r>
      <w:r w:rsidRPr="680E6CE5" w:rsidR="5B7F9E4E">
        <w:rPr>
          <w:b w:val="0"/>
          <w:bCs w:val="0"/>
          <w:i w:val="0"/>
          <w:iCs w:val="0"/>
          <w:noProof w:val="0"/>
          <w:color w:val="252525"/>
          <w:sz w:val="32"/>
          <w:szCs w:val="32"/>
          <w:lang w:val="en-GB"/>
        </w:rPr>
        <w:t>through focus groups and forums.</w:t>
      </w:r>
    </w:p>
    <w:p xmlns:wp14="http://schemas.microsoft.com/office/word/2010/wordml" w:rsidP="680E6CE5" w14:paraId="3AF1A791" wp14:textId="1DAB76A8">
      <w:pPr>
        <w:pStyle w:val="ListParagraph"/>
        <w:numPr>
          <w:ilvl w:val="0"/>
          <w:numId w:val="4"/>
        </w:numPr>
        <w:rPr>
          <w:rFonts w:ascii="Calibri" w:hAnsi="Calibri" w:eastAsia="Calibri" w:cs="Calibri" w:asciiTheme="minorAscii" w:hAnsiTheme="minorAscii" w:eastAsiaTheme="minorAscii" w:cstheme="minorAscii"/>
          <w:b w:val="0"/>
          <w:bCs w:val="0"/>
          <w:i w:val="0"/>
          <w:iCs w:val="0"/>
          <w:noProof w:val="0"/>
          <w:color w:val="252525"/>
          <w:sz w:val="32"/>
          <w:szCs w:val="32"/>
          <w:lang w:val="en-GB"/>
        </w:rPr>
      </w:pPr>
      <w:r w:rsidRPr="680E6CE5" w:rsidR="4F500F37">
        <w:rPr>
          <w:b w:val="0"/>
          <w:bCs w:val="0"/>
          <w:i w:val="0"/>
          <w:iCs w:val="0"/>
          <w:noProof w:val="0"/>
          <w:color w:val="252525"/>
          <w:sz w:val="32"/>
          <w:szCs w:val="32"/>
          <w:lang w:val="en-GB"/>
        </w:rPr>
        <w:t>Empowering- Community empowerment approaches concentrate more</w:t>
      </w:r>
      <w:r w:rsidRPr="680E6CE5" w:rsidR="3F5DE428">
        <w:rPr>
          <w:b w:val="0"/>
          <w:bCs w:val="0"/>
          <w:i w:val="0"/>
          <w:iCs w:val="0"/>
          <w:noProof w:val="0"/>
          <w:color w:val="252525"/>
          <w:sz w:val="32"/>
          <w:szCs w:val="32"/>
          <w:lang w:val="en-GB"/>
        </w:rPr>
        <w:t xml:space="preserve"> frequently on areas of decision-making, but the </w:t>
      </w:r>
      <w:r w:rsidRPr="680E6CE5" w:rsidR="2516ED25">
        <w:rPr>
          <w:b w:val="0"/>
          <w:bCs w:val="0"/>
          <w:i w:val="0"/>
          <w:iCs w:val="0"/>
          <w:noProof w:val="0"/>
          <w:color w:val="252525"/>
          <w:sz w:val="32"/>
          <w:szCs w:val="32"/>
          <w:lang w:val="en-GB"/>
        </w:rPr>
        <w:t>other two components are</w:t>
      </w:r>
      <w:r w:rsidRPr="680E6CE5" w:rsidR="4F500F37">
        <w:rPr>
          <w:b w:val="0"/>
          <w:bCs w:val="0"/>
          <w:i w:val="0"/>
          <w:iCs w:val="0"/>
          <w:noProof w:val="0"/>
          <w:color w:val="252525"/>
          <w:sz w:val="32"/>
          <w:szCs w:val="32"/>
          <w:lang w:val="en-GB"/>
        </w:rPr>
        <w:t xml:space="preserve"> </w:t>
      </w:r>
      <w:r w:rsidRPr="680E6CE5" w:rsidR="4E87ABBE">
        <w:rPr>
          <w:b w:val="0"/>
          <w:bCs w:val="0"/>
          <w:i w:val="0"/>
          <w:iCs w:val="0"/>
          <w:noProof w:val="0"/>
          <w:color w:val="252525"/>
          <w:sz w:val="32"/>
          <w:szCs w:val="32"/>
          <w:lang w:val="en-GB"/>
        </w:rPr>
        <w:t>less commonly addressed: evaluation an</w:t>
      </w:r>
      <w:r w:rsidRPr="680E6CE5" w:rsidR="5F6CF80C">
        <w:rPr>
          <w:b w:val="0"/>
          <w:bCs w:val="0"/>
          <w:i w:val="0"/>
          <w:iCs w:val="0"/>
          <w:noProof w:val="0"/>
          <w:color w:val="252525"/>
          <w:sz w:val="32"/>
          <w:szCs w:val="32"/>
          <w:lang w:val="en-GB"/>
        </w:rPr>
        <w:t xml:space="preserve">d improve the community’s capacity and </w:t>
      </w:r>
      <w:r w:rsidRPr="680E6CE5" w:rsidR="61373CC8">
        <w:rPr>
          <w:b w:val="0"/>
          <w:bCs w:val="0"/>
          <w:i w:val="0"/>
          <w:iCs w:val="0"/>
          <w:noProof w:val="0"/>
          <w:color w:val="252525"/>
          <w:sz w:val="32"/>
          <w:szCs w:val="32"/>
          <w:lang w:val="en-GB"/>
        </w:rPr>
        <w:t>ensure that implementation follows and is in place with the method</w:t>
      </w:r>
      <w:r w:rsidRPr="680E6CE5" w:rsidR="5DFCD509">
        <w:rPr>
          <w:b w:val="0"/>
          <w:bCs w:val="0"/>
          <w:i w:val="0"/>
          <w:iCs w:val="0"/>
          <w:noProof w:val="0"/>
          <w:color w:val="252525"/>
          <w:sz w:val="32"/>
          <w:szCs w:val="32"/>
          <w:lang w:val="en-GB"/>
        </w:rPr>
        <w:t xml:space="preserve"> of communication and decision-making</w:t>
      </w:r>
      <w:r w:rsidRPr="680E6CE5" w:rsidR="07B8F558">
        <w:rPr>
          <w:b w:val="0"/>
          <w:bCs w:val="0"/>
          <w:i w:val="0"/>
          <w:iCs w:val="0"/>
          <w:noProof w:val="0"/>
          <w:color w:val="252525"/>
          <w:sz w:val="32"/>
          <w:szCs w:val="32"/>
          <w:lang w:val="en-GB"/>
        </w:rPr>
        <w:t>.</w:t>
      </w:r>
      <w:r w:rsidRPr="680E6CE5" w:rsidR="06E42188">
        <w:rPr>
          <w:b w:val="0"/>
          <w:bCs w:val="0"/>
          <w:i w:val="0"/>
          <w:iCs w:val="0"/>
          <w:noProof w:val="0"/>
          <w:color w:val="252525"/>
          <w:sz w:val="32"/>
          <w:szCs w:val="32"/>
          <w:lang w:val="en-GB"/>
        </w:rPr>
        <w:t xml:space="preserve"> (</w:t>
      </w:r>
      <w:r w:rsidRPr="680E6CE5" w:rsidR="06E42188">
        <w:rPr>
          <w:i w:val="1"/>
          <w:iCs w:val="1"/>
          <w:noProof w:val="0"/>
          <w:sz w:val="24"/>
          <w:szCs w:val="24"/>
          <w:lang w:val="en-GB"/>
        </w:rPr>
        <w:t>Herefordshire</w:t>
      </w:r>
      <w:r w:rsidRPr="680E6CE5" w:rsidR="06E42188">
        <w:rPr>
          <w:rFonts w:ascii="Calibri" w:hAnsi="Calibri" w:eastAsia="Calibri" w:cs="Calibri"/>
          <w:i w:val="1"/>
          <w:iCs w:val="1"/>
          <w:noProof w:val="0"/>
          <w:sz w:val="24"/>
          <w:szCs w:val="24"/>
          <w:lang w:val="en-GB"/>
        </w:rPr>
        <w:t xml:space="preserve"> Counci ,2015)</w:t>
      </w:r>
    </w:p>
    <w:p xmlns:wp14="http://schemas.microsoft.com/office/word/2010/wordml" w:rsidP="389937D6" w14:paraId="093A9B9A" wp14:textId="60833DCE">
      <w:pPr>
        <w:pStyle w:val="Normal"/>
        <w:ind w:left="0"/>
        <w:rPr>
          <w:rFonts w:ascii="Calibri" w:hAnsi="Calibri" w:eastAsia="Calibri" w:cs="Calibri"/>
          <w:b w:val="0"/>
          <w:bCs w:val="0"/>
          <w:i w:val="0"/>
          <w:iCs w:val="0"/>
          <w:noProof w:val="0"/>
          <w:color w:val="252525"/>
          <w:sz w:val="32"/>
          <w:szCs w:val="32"/>
          <w:lang w:val="en-GB"/>
        </w:rPr>
      </w:pPr>
      <w:r w:rsidRPr="389937D6" w:rsidR="796317F0">
        <w:rPr>
          <w:rFonts w:ascii="Calibri" w:hAnsi="Calibri" w:eastAsia="Calibri" w:cs="Calibri"/>
          <w:b w:val="0"/>
          <w:bCs w:val="0"/>
          <w:i w:val="0"/>
          <w:iCs w:val="0"/>
          <w:noProof w:val="0"/>
          <w:color w:val="252525"/>
          <w:sz w:val="32"/>
          <w:szCs w:val="32"/>
          <w:lang w:val="en-GB"/>
        </w:rPr>
        <w:t xml:space="preserve">It can be </w:t>
      </w:r>
      <w:r w:rsidRPr="389937D6" w:rsidR="796317F0">
        <w:rPr>
          <w:rFonts w:ascii="Calibri" w:hAnsi="Calibri" w:eastAsia="Calibri" w:cs="Calibri"/>
          <w:b w:val="0"/>
          <w:bCs w:val="0"/>
          <w:i w:val="0"/>
          <w:iCs w:val="0"/>
          <w:noProof w:val="0"/>
          <w:color w:val="252525"/>
          <w:sz w:val="32"/>
          <w:szCs w:val="32"/>
          <w:lang w:val="en-GB"/>
        </w:rPr>
        <w:t>hard to sustain a constant flow of money and resources, as is usual with many non-</w:t>
      </w:r>
      <w:r w:rsidRPr="389937D6" w:rsidR="6E4CCF2B">
        <w:rPr>
          <w:rFonts w:ascii="Calibri" w:hAnsi="Calibri" w:eastAsia="Calibri" w:cs="Calibri"/>
          <w:b w:val="0"/>
          <w:bCs w:val="0"/>
          <w:i w:val="0"/>
          <w:iCs w:val="0"/>
          <w:noProof w:val="0"/>
          <w:color w:val="252525"/>
          <w:sz w:val="32"/>
          <w:szCs w:val="32"/>
          <w:lang w:val="en-GB"/>
        </w:rPr>
        <w:t>profits. The</w:t>
      </w:r>
      <w:r w:rsidRPr="389937D6" w:rsidR="39B08069">
        <w:rPr>
          <w:rFonts w:ascii="Calibri" w:hAnsi="Calibri" w:eastAsia="Calibri" w:cs="Calibri"/>
          <w:b w:val="0"/>
          <w:bCs w:val="0"/>
          <w:i w:val="0"/>
          <w:iCs w:val="0"/>
          <w:noProof w:val="0"/>
          <w:color w:val="252525"/>
          <w:sz w:val="32"/>
          <w:szCs w:val="32"/>
          <w:lang w:val="en-GB"/>
        </w:rPr>
        <w:t xml:space="preserve"> founders of </w:t>
      </w:r>
      <w:proofErr w:type="spellStart"/>
      <w:r w:rsidRPr="389937D6" w:rsidR="39B08069">
        <w:rPr>
          <w:rFonts w:ascii="Calibri" w:hAnsi="Calibri" w:eastAsia="Calibri" w:cs="Calibri"/>
          <w:b w:val="0"/>
          <w:bCs w:val="0"/>
          <w:i w:val="0"/>
          <w:iCs w:val="0"/>
          <w:noProof w:val="0"/>
          <w:color w:val="252525"/>
          <w:sz w:val="32"/>
          <w:szCs w:val="32"/>
          <w:lang w:val="en-GB"/>
        </w:rPr>
        <w:t>Doterra</w:t>
      </w:r>
      <w:proofErr w:type="spellEnd"/>
      <w:r w:rsidRPr="389937D6" w:rsidR="39B08069">
        <w:rPr>
          <w:rFonts w:ascii="Calibri" w:hAnsi="Calibri" w:eastAsia="Calibri" w:cs="Calibri"/>
          <w:b w:val="0"/>
          <w:bCs w:val="0"/>
          <w:i w:val="0"/>
          <w:iCs w:val="0"/>
          <w:noProof w:val="0"/>
          <w:color w:val="252525"/>
          <w:sz w:val="32"/>
          <w:szCs w:val="32"/>
          <w:lang w:val="en-GB"/>
        </w:rPr>
        <w:t xml:space="preserve"> have designed an idea to lift ca</w:t>
      </w:r>
      <w:r w:rsidRPr="389937D6" w:rsidR="5F54A7A4">
        <w:rPr>
          <w:rFonts w:ascii="Calibri" w:hAnsi="Calibri" w:eastAsia="Calibri" w:cs="Calibri"/>
          <w:b w:val="0"/>
          <w:bCs w:val="0"/>
          <w:i w:val="0"/>
          <w:iCs w:val="0"/>
          <w:noProof w:val="0"/>
          <w:color w:val="252525"/>
          <w:sz w:val="32"/>
          <w:szCs w:val="32"/>
          <w:lang w:val="en-GB"/>
        </w:rPr>
        <w:t xml:space="preserve">sh for the new organisation in a </w:t>
      </w:r>
      <w:r w:rsidRPr="389937D6" w:rsidR="5F54A7A4">
        <w:rPr>
          <w:rFonts w:ascii="Calibri" w:hAnsi="Calibri" w:eastAsia="Calibri" w:cs="Calibri"/>
          <w:b w:val="0"/>
          <w:bCs w:val="0"/>
          <w:i w:val="0"/>
          <w:iCs w:val="0"/>
          <w:noProof w:val="0"/>
          <w:color w:val="252525"/>
          <w:sz w:val="32"/>
          <w:szCs w:val="32"/>
          <w:lang w:val="en-GB"/>
        </w:rPr>
        <w:t xml:space="preserve">very </w:t>
      </w:r>
      <w:r w:rsidRPr="389937D6" w:rsidR="63AE84BF">
        <w:rPr>
          <w:rFonts w:ascii="Calibri" w:hAnsi="Calibri" w:eastAsia="Calibri" w:cs="Calibri"/>
          <w:b w:val="0"/>
          <w:bCs w:val="0"/>
          <w:i w:val="0"/>
          <w:iCs w:val="0"/>
          <w:noProof w:val="0"/>
          <w:color w:val="252525"/>
          <w:sz w:val="32"/>
          <w:szCs w:val="32"/>
          <w:lang w:val="en-GB"/>
        </w:rPr>
        <w:t>sustainable way.</w:t>
      </w:r>
      <w:r w:rsidRPr="389937D6" w:rsidR="3936944E">
        <w:rPr>
          <w:rFonts w:ascii="Calibri" w:hAnsi="Calibri" w:eastAsia="Calibri" w:cs="Calibri"/>
          <w:b w:val="0"/>
          <w:bCs w:val="0"/>
          <w:i w:val="0"/>
          <w:iCs w:val="0"/>
          <w:noProof w:val="0"/>
          <w:color w:val="252525"/>
          <w:sz w:val="32"/>
          <w:szCs w:val="32"/>
          <w:lang w:val="en-GB"/>
        </w:rPr>
        <w:t>D</w:t>
      </w:r>
      <w:r w:rsidRPr="389937D6" w:rsidR="4690F0AD">
        <w:rPr>
          <w:rFonts w:ascii="Calibri" w:hAnsi="Calibri" w:eastAsia="Calibri" w:cs="Calibri"/>
          <w:b w:val="0"/>
          <w:bCs w:val="0"/>
          <w:i w:val="0"/>
          <w:iCs w:val="0"/>
          <w:noProof w:val="0"/>
          <w:color w:val="252525"/>
          <w:sz w:val="32"/>
          <w:szCs w:val="32"/>
          <w:lang w:val="en-GB"/>
        </w:rPr>
        <w:t>onation</w:t>
      </w:r>
      <w:r w:rsidRPr="389937D6" w:rsidR="393AAF03">
        <w:rPr>
          <w:rFonts w:ascii="Calibri" w:hAnsi="Calibri" w:eastAsia="Calibri" w:cs="Calibri"/>
          <w:b w:val="0"/>
          <w:bCs w:val="0"/>
          <w:i w:val="0"/>
          <w:iCs w:val="0"/>
          <w:noProof w:val="0"/>
          <w:color w:val="252525"/>
          <w:sz w:val="32"/>
          <w:szCs w:val="32"/>
          <w:lang w:val="en-GB"/>
        </w:rPr>
        <w:t xml:space="preserve"> </w:t>
      </w:r>
      <w:r w:rsidRPr="389937D6" w:rsidR="2CA9B000">
        <w:rPr>
          <w:rFonts w:ascii="Calibri" w:hAnsi="Calibri" w:eastAsia="Calibri" w:cs="Calibri"/>
          <w:b w:val="0"/>
          <w:bCs w:val="0"/>
          <w:i w:val="0"/>
          <w:iCs w:val="0"/>
          <w:noProof w:val="0"/>
          <w:color w:val="252525"/>
          <w:sz w:val="32"/>
          <w:szCs w:val="32"/>
          <w:lang w:val="en-GB"/>
        </w:rPr>
        <w:t>is</w:t>
      </w:r>
      <w:r w:rsidRPr="389937D6" w:rsidR="393AAF03">
        <w:rPr>
          <w:rFonts w:ascii="Calibri" w:hAnsi="Calibri" w:eastAsia="Calibri" w:cs="Calibri"/>
          <w:b w:val="0"/>
          <w:bCs w:val="0"/>
          <w:i w:val="0"/>
          <w:iCs w:val="0"/>
          <w:noProof w:val="0"/>
          <w:color w:val="252525"/>
          <w:sz w:val="32"/>
          <w:szCs w:val="32"/>
          <w:lang w:val="en-GB"/>
        </w:rPr>
        <w:t xml:space="preserve"> often created in any </w:t>
      </w:r>
      <w:r w:rsidRPr="389937D6" w:rsidR="0D870249">
        <w:rPr>
          <w:rFonts w:ascii="Calibri" w:hAnsi="Calibri" w:eastAsia="Calibri" w:cs="Calibri"/>
          <w:b w:val="0"/>
          <w:bCs w:val="0"/>
          <w:i w:val="0"/>
          <w:iCs w:val="0"/>
          <w:noProof w:val="0"/>
          <w:color w:val="252525"/>
          <w:sz w:val="32"/>
          <w:szCs w:val="32"/>
          <w:lang w:val="en-GB"/>
        </w:rPr>
        <w:t>of the following</w:t>
      </w:r>
      <w:r w:rsidRPr="389937D6" w:rsidR="188D219C">
        <w:rPr>
          <w:rFonts w:ascii="Calibri" w:hAnsi="Calibri" w:eastAsia="Calibri" w:cs="Calibri"/>
          <w:b w:val="0"/>
          <w:bCs w:val="0"/>
          <w:i w:val="0"/>
          <w:iCs w:val="0"/>
          <w:noProof w:val="0"/>
          <w:color w:val="252525"/>
          <w:sz w:val="32"/>
          <w:szCs w:val="32"/>
          <w:lang w:val="en-GB"/>
        </w:rPr>
        <w:t xml:space="preserve"> ways:</w:t>
      </w:r>
    </w:p>
    <w:p w:rsidR="796317F0" w:rsidP="680E6CE5" w:rsidRDefault="796317F0" w14:paraId="230F0F92" w14:textId="05AB3B84">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noProof w:val="0"/>
          <w:color w:val="252525"/>
          <w:sz w:val="32"/>
          <w:szCs w:val="32"/>
          <w:lang w:val="en-GB"/>
        </w:rPr>
      </w:pPr>
      <w:r w:rsidRPr="680E6CE5" w:rsidR="796317F0">
        <w:rPr>
          <w:rFonts w:ascii="Calibri" w:hAnsi="Calibri" w:eastAsia="Calibri" w:cs="Calibri"/>
          <w:b w:val="0"/>
          <w:bCs w:val="0"/>
          <w:i w:val="0"/>
          <w:iCs w:val="0"/>
          <w:noProof w:val="0"/>
          <w:color w:val="252525"/>
          <w:sz w:val="32"/>
          <w:szCs w:val="32"/>
          <w:lang w:val="en-GB"/>
        </w:rPr>
        <w:t>Pay Pal donation</w:t>
      </w:r>
      <w:r w:rsidRPr="680E6CE5" w:rsidR="39476DA0">
        <w:rPr>
          <w:rFonts w:ascii="Calibri" w:hAnsi="Calibri" w:eastAsia="Calibri" w:cs="Calibri"/>
          <w:b w:val="0"/>
          <w:bCs w:val="0"/>
          <w:i w:val="0"/>
          <w:iCs w:val="0"/>
          <w:noProof w:val="0"/>
          <w:color w:val="252525"/>
          <w:sz w:val="32"/>
          <w:szCs w:val="32"/>
          <w:lang w:val="en-GB"/>
        </w:rPr>
        <w:t>- the</w:t>
      </w:r>
      <w:r w:rsidRPr="680E6CE5" w:rsidR="7DE29463">
        <w:rPr>
          <w:b w:val="0"/>
          <w:bCs w:val="0"/>
          <w:i w:val="0"/>
          <w:iCs w:val="0"/>
          <w:noProof w:val="0"/>
          <w:color w:val="252525"/>
          <w:sz w:val="32"/>
          <w:szCs w:val="32"/>
          <w:lang w:val="en-GB"/>
        </w:rPr>
        <w:t xml:space="preserve"> don</w:t>
      </w:r>
      <w:r w:rsidRPr="680E6CE5" w:rsidR="7E515D0D">
        <w:rPr>
          <w:b w:val="0"/>
          <w:bCs w:val="0"/>
          <w:i w:val="0"/>
          <w:iCs w:val="0"/>
          <w:noProof w:val="0"/>
          <w:color w:val="252525"/>
          <w:sz w:val="32"/>
          <w:szCs w:val="32"/>
          <w:lang w:val="en-GB"/>
        </w:rPr>
        <w:t xml:space="preserve">ation </w:t>
      </w:r>
      <w:r w:rsidRPr="680E6CE5" w:rsidR="7185BC6D">
        <w:rPr>
          <w:b w:val="0"/>
          <w:bCs w:val="0"/>
          <w:i w:val="0"/>
          <w:iCs w:val="0"/>
          <w:noProof w:val="0"/>
          <w:color w:val="252525"/>
          <w:sz w:val="32"/>
          <w:szCs w:val="32"/>
          <w:lang w:val="en-GB"/>
        </w:rPr>
        <w:t>could</w:t>
      </w:r>
      <w:r w:rsidRPr="680E6CE5" w:rsidR="7E515D0D">
        <w:rPr>
          <w:b w:val="0"/>
          <w:bCs w:val="0"/>
          <w:i w:val="0"/>
          <w:iCs w:val="0"/>
          <w:noProof w:val="0"/>
          <w:color w:val="252525"/>
          <w:sz w:val="32"/>
          <w:szCs w:val="32"/>
          <w:lang w:val="en-GB"/>
        </w:rPr>
        <w:t xml:space="preserve"> be made online </w:t>
      </w:r>
      <w:r w:rsidRPr="680E6CE5" w:rsidR="29C40B3B">
        <w:rPr>
          <w:b w:val="0"/>
          <w:bCs w:val="0"/>
          <w:i w:val="0"/>
          <w:iCs w:val="0"/>
          <w:noProof w:val="0"/>
          <w:color w:val="252525"/>
          <w:sz w:val="32"/>
          <w:szCs w:val="32"/>
          <w:lang w:val="en-GB"/>
        </w:rPr>
        <w:t>through</w:t>
      </w:r>
      <w:r w:rsidRPr="680E6CE5" w:rsidR="7E515D0D">
        <w:rPr>
          <w:b w:val="0"/>
          <w:bCs w:val="0"/>
          <w:i w:val="0"/>
          <w:iCs w:val="0"/>
          <w:noProof w:val="0"/>
          <w:color w:val="252525"/>
          <w:sz w:val="32"/>
          <w:szCs w:val="32"/>
          <w:lang w:val="en-GB"/>
        </w:rPr>
        <w:t xml:space="preserve"> Pay Pal</w:t>
      </w:r>
    </w:p>
    <w:p w:rsidR="1F63A503" w:rsidP="554FBC4B" w:rsidRDefault="1F63A503" w14:paraId="71CE436E" w14:textId="0C6B9040">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noProof w:val="0"/>
          <w:color w:val="252525"/>
          <w:sz w:val="32"/>
          <w:szCs w:val="32"/>
          <w:lang w:val="en-GB"/>
        </w:rPr>
      </w:pPr>
      <w:r w:rsidRPr="554FBC4B" w:rsidR="1F63A503">
        <w:rPr>
          <w:rFonts w:ascii="Calibri" w:hAnsi="Calibri" w:eastAsia="Calibri" w:cs="Calibri"/>
          <w:b w:val="0"/>
          <w:bCs w:val="0"/>
          <w:i w:val="0"/>
          <w:iCs w:val="0"/>
          <w:noProof w:val="0"/>
          <w:color w:val="252525"/>
          <w:sz w:val="32"/>
          <w:szCs w:val="32"/>
          <w:lang w:val="en-GB"/>
        </w:rPr>
        <w:t>Cash donation</w:t>
      </w:r>
      <w:r w:rsidRPr="554FBC4B" w:rsidR="06FCD8BE">
        <w:rPr>
          <w:rFonts w:ascii="Calibri" w:hAnsi="Calibri" w:eastAsia="Calibri" w:cs="Calibri"/>
          <w:b w:val="0"/>
          <w:bCs w:val="0"/>
          <w:i w:val="0"/>
          <w:iCs w:val="0"/>
          <w:noProof w:val="0"/>
          <w:color w:val="252525"/>
          <w:sz w:val="32"/>
          <w:szCs w:val="32"/>
          <w:lang w:val="en-GB"/>
        </w:rPr>
        <w:t>-</w:t>
      </w:r>
      <w:r w:rsidRPr="554FBC4B" w:rsidR="714BC317">
        <w:rPr>
          <w:rFonts w:ascii="Calibri" w:hAnsi="Calibri" w:eastAsia="Calibri" w:cs="Calibri"/>
          <w:b w:val="0"/>
          <w:bCs w:val="0"/>
          <w:i w:val="0"/>
          <w:iCs w:val="0"/>
          <w:noProof w:val="0"/>
          <w:color w:val="252525"/>
          <w:sz w:val="32"/>
          <w:szCs w:val="32"/>
          <w:lang w:val="en-GB"/>
        </w:rPr>
        <w:t xml:space="preserve">When ordering products from </w:t>
      </w:r>
      <w:proofErr w:type="spellStart"/>
      <w:r w:rsidRPr="554FBC4B" w:rsidR="714BC317">
        <w:rPr>
          <w:rFonts w:ascii="Calibri" w:hAnsi="Calibri" w:eastAsia="Calibri" w:cs="Calibri"/>
          <w:b w:val="0"/>
          <w:bCs w:val="0"/>
          <w:i w:val="0"/>
          <w:iCs w:val="0"/>
          <w:noProof w:val="0"/>
          <w:color w:val="252525"/>
          <w:sz w:val="32"/>
          <w:szCs w:val="32"/>
          <w:lang w:val="en-GB"/>
        </w:rPr>
        <w:t>Doterra</w:t>
      </w:r>
      <w:proofErr w:type="spellEnd"/>
      <w:r w:rsidRPr="554FBC4B" w:rsidR="714BC317">
        <w:rPr>
          <w:rFonts w:ascii="Calibri" w:hAnsi="Calibri" w:eastAsia="Calibri" w:cs="Calibri"/>
          <w:b w:val="0"/>
          <w:bCs w:val="0"/>
          <w:i w:val="0"/>
          <w:iCs w:val="0"/>
          <w:noProof w:val="0"/>
          <w:color w:val="252525"/>
          <w:sz w:val="32"/>
          <w:szCs w:val="32"/>
          <w:lang w:val="en-GB"/>
        </w:rPr>
        <w:t xml:space="preserve">, donation of any amount </w:t>
      </w:r>
      <w:r w:rsidRPr="554FBC4B" w:rsidR="4E6501D7">
        <w:rPr>
          <w:rFonts w:ascii="Calibri" w:hAnsi="Calibri" w:eastAsia="Calibri" w:cs="Calibri"/>
          <w:b w:val="0"/>
          <w:bCs w:val="0"/>
          <w:i w:val="0"/>
          <w:iCs w:val="0"/>
          <w:noProof w:val="0"/>
          <w:color w:val="252525"/>
          <w:sz w:val="32"/>
          <w:szCs w:val="32"/>
          <w:lang w:val="en-GB"/>
        </w:rPr>
        <w:t>can be added to the order</w:t>
      </w:r>
      <w:r w:rsidRPr="554FBC4B" w:rsidR="0109D927">
        <w:rPr>
          <w:rFonts w:ascii="Calibri" w:hAnsi="Calibri" w:eastAsia="Calibri" w:cs="Calibri"/>
          <w:b w:val="0"/>
          <w:bCs w:val="0"/>
          <w:i w:val="0"/>
          <w:iCs w:val="0"/>
          <w:noProof w:val="0"/>
          <w:color w:val="252525"/>
          <w:sz w:val="32"/>
          <w:szCs w:val="32"/>
          <w:lang w:val="en-GB"/>
        </w:rPr>
        <w:t>.</w:t>
      </w:r>
      <w:r w:rsidRPr="554FBC4B" w:rsidR="426A9E7E">
        <w:rPr>
          <w:b w:val="0"/>
          <w:bCs w:val="0"/>
          <w:i w:val="0"/>
          <w:iCs w:val="0"/>
          <w:noProof w:val="0"/>
          <w:color w:val="252525"/>
          <w:sz w:val="32"/>
          <w:szCs w:val="32"/>
          <w:lang w:val="en-GB"/>
        </w:rPr>
        <w:t xml:space="preserve"> </w:t>
      </w:r>
    </w:p>
    <w:p w:rsidR="30832F15" w:rsidP="554FBC4B" w:rsidRDefault="30832F15" w14:paraId="0725CE80" w14:textId="599A1502">
      <w:pPr>
        <w:pStyle w:val="ListParagraph"/>
        <w:numPr>
          <w:ilvl w:val="0"/>
          <w:numId w:val="2"/>
        </w:numPr>
        <w:spacing w:after="160" w:line="259" w:lineRule="auto"/>
        <w:rPr>
          <w:b w:val="0"/>
          <w:bCs w:val="0"/>
          <w:i w:val="0"/>
          <w:iCs w:val="0"/>
          <w:noProof w:val="0"/>
          <w:color w:val="252525"/>
          <w:sz w:val="32"/>
          <w:szCs w:val="32"/>
          <w:lang w:val="en-GB"/>
        </w:rPr>
      </w:pPr>
      <w:r w:rsidRPr="554FBC4B" w:rsidR="30832F15">
        <w:rPr>
          <w:b w:val="0"/>
          <w:bCs w:val="0"/>
          <w:i w:val="0"/>
          <w:iCs w:val="0"/>
          <w:noProof w:val="0"/>
          <w:color w:val="252525"/>
          <w:sz w:val="32"/>
          <w:szCs w:val="32"/>
          <w:lang w:val="en-GB"/>
        </w:rPr>
        <w:t>LRP donations-</w:t>
      </w:r>
      <w:r w:rsidRPr="554FBC4B" w:rsidR="4C5F514A">
        <w:rPr>
          <w:b w:val="0"/>
          <w:bCs w:val="0"/>
          <w:i w:val="0"/>
          <w:iCs w:val="0"/>
          <w:noProof w:val="0"/>
          <w:color w:val="252525"/>
          <w:sz w:val="32"/>
          <w:szCs w:val="32"/>
          <w:lang w:val="en-GB"/>
        </w:rPr>
        <w:t>Contribution can be made through Loya</w:t>
      </w:r>
      <w:r w:rsidRPr="554FBC4B" w:rsidR="4264F3F5">
        <w:rPr>
          <w:b w:val="0"/>
          <w:bCs w:val="0"/>
          <w:i w:val="0"/>
          <w:iCs w:val="0"/>
          <w:noProof w:val="0"/>
          <w:color w:val="252525"/>
          <w:sz w:val="32"/>
          <w:szCs w:val="32"/>
          <w:lang w:val="en-GB"/>
        </w:rPr>
        <w:t>lty Rewards Order</w:t>
      </w:r>
      <w:r w:rsidRPr="554FBC4B" w:rsidR="22F588B7">
        <w:rPr>
          <w:b w:val="0"/>
          <w:bCs w:val="0"/>
          <w:i w:val="0"/>
          <w:iCs w:val="0"/>
          <w:noProof w:val="0"/>
          <w:color w:val="252525"/>
          <w:sz w:val="32"/>
          <w:szCs w:val="32"/>
          <w:lang w:val="en-GB"/>
        </w:rPr>
        <w:t xml:space="preserve"> </w:t>
      </w:r>
      <w:r w:rsidRPr="554FBC4B" w:rsidR="26B821CF">
        <w:rPr>
          <w:b w:val="0"/>
          <w:bCs w:val="0"/>
          <w:i w:val="0"/>
          <w:iCs w:val="0"/>
          <w:noProof w:val="0"/>
          <w:color w:val="252525"/>
          <w:sz w:val="32"/>
          <w:szCs w:val="32"/>
          <w:lang w:val="en-GB"/>
        </w:rPr>
        <w:t xml:space="preserve">every </w:t>
      </w:r>
      <w:r w:rsidRPr="554FBC4B" w:rsidR="6ACC5FD9">
        <w:rPr>
          <w:b w:val="0"/>
          <w:bCs w:val="0"/>
          <w:i w:val="0"/>
          <w:iCs w:val="0"/>
          <w:noProof w:val="0"/>
          <w:color w:val="252525"/>
          <w:sz w:val="32"/>
          <w:szCs w:val="32"/>
          <w:lang w:val="en-GB"/>
        </w:rPr>
        <w:t>month.</w:t>
      </w:r>
    </w:p>
    <w:p xmlns:wp14="http://schemas.microsoft.com/office/word/2010/wordml" w:rsidP="389937D6" w14:paraId="575BB6FF" wp14:textId="3944EDCB">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2"/>
          <w:szCs w:val="32"/>
          <w:lang w:val="en-GB"/>
        </w:rPr>
      </w:pPr>
      <w:r w:rsidRPr="389937D6" w:rsidR="6ACC5FD9">
        <w:rPr>
          <w:b w:val="0"/>
          <w:bCs w:val="0"/>
          <w:i w:val="0"/>
          <w:iCs w:val="0"/>
          <w:noProof w:val="0"/>
          <w:color w:val="252525"/>
          <w:sz w:val="32"/>
          <w:szCs w:val="32"/>
          <w:lang w:val="en-GB"/>
        </w:rPr>
        <w:t xml:space="preserve">Sales of Rose Oil </w:t>
      </w:r>
      <w:r w:rsidRPr="389937D6" w:rsidR="25302214">
        <w:rPr>
          <w:b w:val="0"/>
          <w:bCs w:val="0"/>
          <w:i w:val="0"/>
          <w:iCs w:val="0"/>
          <w:noProof w:val="0"/>
          <w:color w:val="252525"/>
          <w:sz w:val="32"/>
          <w:szCs w:val="32"/>
          <w:lang w:val="en-GB"/>
        </w:rPr>
        <w:t>-</w:t>
      </w:r>
      <w:r w:rsidRPr="389937D6" w:rsidR="573F7FBE">
        <w:rPr>
          <w:b w:val="0"/>
          <w:bCs w:val="0"/>
          <w:i w:val="0"/>
          <w:iCs w:val="0"/>
          <w:noProof w:val="0"/>
          <w:color w:val="252525"/>
          <w:sz w:val="32"/>
          <w:szCs w:val="32"/>
          <w:lang w:val="en-GB"/>
        </w:rPr>
        <w:t>All income from oil</w:t>
      </w:r>
      <w:r w:rsidRPr="389937D6" w:rsidR="6299556A">
        <w:rPr>
          <w:b w:val="0"/>
          <w:bCs w:val="0"/>
          <w:i w:val="0"/>
          <w:iCs w:val="0"/>
          <w:noProof w:val="0"/>
          <w:color w:val="252525"/>
          <w:sz w:val="32"/>
          <w:szCs w:val="32"/>
          <w:lang w:val="en-GB"/>
        </w:rPr>
        <w:t xml:space="preserve"> of Rose</w:t>
      </w:r>
      <w:r w:rsidRPr="389937D6" w:rsidR="573F7FBE">
        <w:rPr>
          <w:b w:val="0"/>
          <w:bCs w:val="0"/>
          <w:i w:val="0"/>
          <w:iCs w:val="0"/>
          <w:noProof w:val="0"/>
          <w:color w:val="252525"/>
          <w:sz w:val="32"/>
          <w:szCs w:val="32"/>
          <w:lang w:val="en-GB"/>
        </w:rPr>
        <w:t xml:space="preserve"> go straight to </w:t>
      </w:r>
      <w:proofErr w:type="spellStart"/>
      <w:r w:rsidRPr="389937D6" w:rsidR="0D4B10BD">
        <w:rPr>
          <w:b w:val="0"/>
          <w:bCs w:val="0"/>
          <w:i w:val="0"/>
          <w:iCs w:val="0"/>
          <w:noProof w:val="0"/>
          <w:color w:val="252525"/>
          <w:sz w:val="32"/>
          <w:szCs w:val="32"/>
          <w:lang w:val="en-GB"/>
        </w:rPr>
        <w:t>doTERRA</w:t>
      </w:r>
      <w:proofErr w:type="spellEnd"/>
      <w:r w:rsidRPr="389937D6" w:rsidR="573F7FBE">
        <w:rPr>
          <w:b w:val="0"/>
          <w:bCs w:val="0"/>
          <w:i w:val="0"/>
          <w:iCs w:val="0"/>
          <w:noProof w:val="0"/>
          <w:color w:val="252525"/>
          <w:sz w:val="32"/>
          <w:szCs w:val="32"/>
          <w:lang w:val="en-GB"/>
        </w:rPr>
        <w:t xml:space="preserve"> F</w:t>
      </w:r>
      <w:r w:rsidRPr="389937D6" w:rsidR="57C3B1E0">
        <w:rPr>
          <w:b w:val="0"/>
          <w:bCs w:val="0"/>
          <w:i w:val="0"/>
          <w:iCs w:val="0"/>
          <w:noProof w:val="0"/>
          <w:color w:val="252525"/>
          <w:sz w:val="32"/>
          <w:szCs w:val="32"/>
          <w:lang w:val="en-GB"/>
        </w:rPr>
        <w:t>und.</w:t>
      </w:r>
      <w:r w:rsidRPr="389937D6" w:rsidR="25302214">
        <w:rPr>
          <w:b w:val="0"/>
          <w:bCs w:val="0"/>
          <w:i w:val="0"/>
          <w:iCs w:val="0"/>
          <w:noProof w:val="0"/>
          <w:color w:val="252525"/>
          <w:sz w:val="32"/>
          <w:szCs w:val="32"/>
          <w:lang w:val="en-GB"/>
        </w:rPr>
        <w:t xml:space="preserve"> </w:t>
      </w:r>
      <w:r w:rsidRPr="389937D6" w:rsidR="33699984">
        <w:rPr>
          <w:b w:val="0"/>
          <w:bCs w:val="0"/>
          <w:i w:val="0"/>
          <w:iCs w:val="0"/>
          <w:noProof w:val="0"/>
          <w:color w:val="252525"/>
          <w:sz w:val="32"/>
          <w:szCs w:val="32"/>
          <w:lang w:val="en-GB"/>
        </w:rPr>
        <w:t xml:space="preserve">The </w:t>
      </w:r>
      <w:r w:rsidRPr="389937D6" w:rsidR="647B7530">
        <w:rPr>
          <w:b w:val="0"/>
          <w:bCs w:val="0"/>
          <w:i w:val="0"/>
          <w:iCs w:val="0"/>
          <w:noProof w:val="0"/>
          <w:color w:val="252525"/>
          <w:sz w:val="32"/>
          <w:szCs w:val="32"/>
          <w:lang w:val="en-GB"/>
        </w:rPr>
        <w:t>oil</w:t>
      </w:r>
      <w:r w:rsidRPr="389937D6" w:rsidR="1D0DAD4A">
        <w:rPr>
          <w:b w:val="0"/>
          <w:bCs w:val="0"/>
          <w:i w:val="0"/>
          <w:iCs w:val="0"/>
          <w:noProof w:val="0"/>
          <w:color w:val="252525"/>
          <w:sz w:val="32"/>
          <w:szCs w:val="32"/>
          <w:lang w:val="en-GB"/>
        </w:rPr>
        <w:t xml:space="preserve"> from Rose</w:t>
      </w:r>
      <w:r w:rsidRPr="389937D6" w:rsidR="647B7530">
        <w:rPr>
          <w:b w:val="0"/>
          <w:bCs w:val="0"/>
          <w:i w:val="0"/>
          <w:iCs w:val="0"/>
          <w:noProof w:val="0"/>
          <w:color w:val="252525"/>
          <w:sz w:val="32"/>
          <w:szCs w:val="32"/>
          <w:lang w:val="en-GB"/>
        </w:rPr>
        <w:t xml:space="preserve"> </w:t>
      </w:r>
      <w:r w:rsidRPr="389937D6" w:rsidR="3C7ACCA3">
        <w:rPr>
          <w:b w:val="0"/>
          <w:bCs w:val="0"/>
          <w:i w:val="0"/>
          <w:iCs w:val="0"/>
          <w:noProof w:val="0"/>
          <w:color w:val="252525"/>
          <w:sz w:val="32"/>
          <w:szCs w:val="32"/>
          <w:lang w:val="en-GB"/>
        </w:rPr>
        <w:t>has</w:t>
      </w:r>
      <w:r w:rsidRPr="389937D6" w:rsidR="647B7530">
        <w:rPr>
          <w:b w:val="0"/>
          <w:bCs w:val="0"/>
          <w:i w:val="0"/>
          <w:iCs w:val="0"/>
          <w:noProof w:val="0"/>
          <w:color w:val="252525"/>
          <w:sz w:val="32"/>
          <w:szCs w:val="32"/>
          <w:lang w:val="en-GB"/>
        </w:rPr>
        <w:t xml:space="preserve"> unique value and therefore</w:t>
      </w:r>
      <w:r w:rsidRPr="389937D6" w:rsidR="043D382A">
        <w:rPr>
          <w:b w:val="0"/>
          <w:bCs w:val="0"/>
          <w:i w:val="0"/>
          <w:iCs w:val="0"/>
          <w:noProof w:val="0"/>
          <w:color w:val="252525"/>
          <w:sz w:val="32"/>
          <w:szCs w:val="32"/>
          <w:lang w:val="en-GB"/>
        </w:rPr>
        <w:t xml:space="preserve"> has been chosen by </w:t>
      </w:r>
      <w:proofErr w:type="spellStart"/>
      <w:r w:rsidRPr="389937D6" w:rsidR="05A0AC86">
        <w:rPr>
          <w:b w:val="0"/>
          <w:bCs w:val="0"/>
          <w:i w:val="0"/>
          <w:iCs w:val="0"/>
          <w:noProof w:val="0"/>
          <w:color w:val="252525"/>
          <w:sz w:val="32"/>
          <w:szCs w:val="32"/>
          <w:lang w:val="en-GB"/>
        </w:rPr>
        <w:t>d</w:t>
      </w:r>
      <w:r w:rsidRPr="389937D6" w:rsidR="6F996544">
        <w:rPr>
          <w:b w:val="0"/>
          <w:bCs w:val="0"/>
          <w:i w:val="0"/>
          <w:iCs w:val="0"/>
          <w:noProof w:val="0"/>
          <w:color w:val="252525"/>
          <w:sz w:val="32"/>
          <w:szCs w:val="32"/>
          <w:lang w:val="en-GB"/>
        </w:rPr>
        <w:t>oTERRA</w:t>
      </w:r>
      <w:proofErr w:type="spellEnd"/>
      <w:r w:rsidRPr="389937D6" w:rsidR="6F996544">
        <w:rPr>
          <w:b w:val="0"/>
          <w:bCs w:val="0"/>
          <w:i w:val="0"/>
          <w:iCs w:val="0"/>
          <w:noProof w:val="0"/>
          <w:color w:val="252525"/>
          <w:sz w:val="32"/>
          <w:szCs w:val="32"/>
          <w:lang w:val="en-GB"/>
        </w:rPr>
        <w:t>.</w:t>
      </w:r>
      <w:r w:rsidRPr="389937D6" w:rsidR="2BC754FD">
        <w:rPr>
          <w:b w:val="0"/>
          <w:bCs w:val="0"/>
          <w:i w:val="0"/>
          <w:iCs w:val="0"/>
          <w:noProof w:val="0"/>
          <w:color w:val="252525"/>
          <w:sz w:val="32"/>
          <w:szCs w:val="32"/>
          <w:lang w:val="en-GB"/>
        </w:rPr>
        <w:t xml:space="preserve"> In</w:t>
      </w:r>
      <w:r w:rsidRPr="389937D6" w:rsidR="60D97525">
        <w:rPr>
          <w:b w:val="0"/>
          <w:bCs w:val="0"/>
          <w:i w:val="0"/>
          <w:iCs w:val="0"/>
          <w:noProof w:val="0"/>
          <w:color w:val="252525"/>
          <w:sz w:val="32"/>
          <w:szCs w:val="32"/>
          <w:lang w:val="en-GB"/>
        </w:rPr>
        <w:t xml:space="preserve"> order to produce 5ml of essential oil</w:t>
      </w:r>
      <w:r w:rsidRPr="389937D6" w:rsidR="6F996544">
        <w:rPr>
          <w:b w:val="0"/>
          <w:bCs w:val="0"/>
          <w:i w:val="0"/>
          <w:iCs w:val="0"/>
          <w:noProof w:val="0"/>
          <w:color w:val="252525"/>
          <w:sz w:val="32"/>
          <w:szCs w:val="32"/>
          <w:lang w:val="en-GB"/>
        </w:rPr>
        <w:t xml:space="preserve"> </w:t>
      </w:r>
      <w:r w:rsidRPr="389937D6" w:rsidR="704E9E70">
        <w:rPr>
          <w:b w:val="0"/>
          <w:bCs w:val="0"/>
          <w:i w:val="0"/>
          <w:iCs w:val="0"/>
          <w:noProof w:val="0"/>
          <w:color w:val="252525"/>
          <w:sz w:val="32"/>
          <w:szCs w:val="32"/>
          <w:lang w:val="en-GB"/>
        </w:rPr>
        <w:t xml:space="preserve">are needed 8,000 </w:t>
      </w:r>
      <w:r w:rsidRPr="389937D6" w:rsidR="1AE174CE">
        <w:rPr>
          <w:b w:val="0"/>
          <w:bCs w:val="0"/>
          <w:i w:val="0"/>
          <w:iCs w:val="0"/>
          <w:noProof w:val="0"/>
          <w:color w:val="252525"/>
          <w:sz w:val="32"/>
          <w:szCs w:val="32"/>
          <w:lang w:val="en-GB"/>
        </w:rPr>
        <w:t>roses. Rose oil is extremely valuable</w:t>
      </w:r>
      <w:r w:rsidRPr="389937D6" w:rsidR="38549A76">
        <w:rPr>
          <w:b w:val="0"/>
          <w:bCs w:val="0"/>
          <w:i w:val="0"/>
          <w:iCs w:val="0"/>
          <w:noProof w:val="0"/>
          <w:color w:val="252525"/>
          <w:sz w:val="32"/>
          <w:szCs w:val="32"/>
          <w:lang w:val="en-GB"/>
        </w:rPr>
        <w:t xml:space="preserve"> because of its many advantages and the </w:t>
      </w:r>
      <w:r w:rsidRPr="389937D6" w:rsidR="4521C73E">
        <w:rPr>
          <w:b w:val="0"/>
          <w:bCs w:val="0"/>
          <w:i w:val="0"/>
          <w:iCs w:val="0"/>
          <w:noProof w:val="0"/>
          <w:color w:val="252525"/>
          <w:sz w:val="32"/>
          <w:szCs w:val="32"/>
          <w:lang w:val="en-GB"/>
        </w:rPr>
        <w:t>process</w:t>
      </w:r>
      <w:r w:rsidRPr="389937D6" w:rsidR="38549A76">
        <w:rPr>
          <w:b w:val="0"/>
          <w:bCs w:val="0"/>
          <w:i w:val="0"/>
          <w:iCs w:val="0"/>
          <w:noProof w:val="0"/>
          <w:color w:val="252525"/>
          <w:sz w:val="32"/>
          <w:szCs w:val="32"/>
          <w:lang w:val="en-GB"/>
        </w:rPr>
        <w:t xml:space="preserve"> of extraction</w:t>
      </w:r>
      <w:r w:rsidRPr="389937D6" w:rsidR="1AE174CE">
        <w:rPr>
          <w:b w:val="0"/>
          <w:bCs w:val="0"/>
          <w:i w:val="0"/>
          <w:iCs w:val="0"/>
          <w:noProof w:val="0"/>
          <w:color w:val="252525"/>
          <w:sz w:val="32"/>
          <w:szCs w:val="32"/>
          <w:lang w:val="en-GB"/>
        </w:rPr>
        <w:t xml:space="preserve"> and at the same time very rare</w:t>
      </w:r>
      <w:r w:rsidRPr="389937D6" w:rsidR="09A910B2">
        <w:rPr>
          <w:b w:val="0"/>
          <w:bCs w:val="0"/>
          <w:i w:val="0"/>
          <w:iCs w:val="0"/>
          <w:noProof w:val="0"/>
          <w:color w:val="252525"/>
          <w:sz w:val="32"/>
          <w:szCs w:val="32"/>
          <w:lang w:val="en-GB"/>
        </w:rPr>
        <w:t xml:space="preserve">. </w:t>
      </w:r>
      <w:r w:rsidRPr="389937D6" w:rsidR="359E6C2C">
        <w:rPr>
          <w:rFonts w:ascii="Calibri" w:hAnsi="Calibri" w:eastAsia="Calibri" w:cs="Calibri" w:asciiTheme="minorAscii" w:hAnsiTheme="minorAscii" w:eastAsiaTheme="minorAscii" w:cstheme="minorAscii"/>
          <w:b w:val="0"/>
          <w:bCs w:val="0"/>
          <w:i w:val="0"/>
          <w:iCs w:val="0"/>
          <w:noProof w:val="0"/>
          <w:color w:val="202124"/>
          <w:sz w:val="32"/>
          <w:szCs w:val="32"/>
          <w:lang w:val="en"/>
        </w:rPr>
        <w:t xml:space="preserve"> </w:t>
      </w:r>
    </w:p>
    <w:p xmlns:wp14="http://schemas.microsoft.com/office/word/2010/wordml" w:rsidP="389937D6" w14:paraId="592F9CC3" wp14:textId="67B43073">
      <w:pPr>
        <w:pStyle w:val="ListParagraph"/>
        <w:numPr>
          <w:ilvl w:val="0"/>
          <w:numId w:val="2"/>
        </w:numPr>
        <w:spacing w:after="160" w:line="259" w:lineRule="auto"/>
        <w:ind/>
        <w:rPr>
          <w:b w:val="0"/>
          <w:bCs w:val="0"/>
          <w:i w:val="0"/>
          <w:iCs w:val="0"/>
          <w:noProof w:val="0"/>
          <w:color w:val="000000" w:themeColor="text1" w:themeTint="FF" w:themeShade="FF"/>
          <w:sz w:val="32"/>
          <w:szCs w:val="32"/>
          <w:lang w:val="en-GB"/>
        </w:rPr>
      </w:pPr>
      <w:r w:rsidRPr="389937D6" w:rsidR="37E27E26">
        <w:rPr>
          <w:b w:val="0"/>
          <w:bCs w:val="0"/>
          <w:i w:val="0"/>
          <w:iCs w:val="0"/>
          <w:noProof w:val="0"/>
          <w:color w:val="252525"/>
          <w:sz w:val="32"/>
          <w:szCs w:val="32"/>
          <w:lang w:val="en-GB"/>
        </w:rPr>
        <w:t xml:space="preserve">Hope Oil </w:t>
      </w:r>
      <w:r w:rsidRPr="389937D6" w:rsidR="6031495C">
        <w:rPr>
          <w:b w:val="0"/>
          <w:bCs w:val="0"/>
          <w:i w:val="0"/>
          <w:iCs w:val="0"/>
          <w:noProof w:val="0"/>
          <w:color w:val="252525"/>
          <w:sz w:val="32"/>
          <w:szCs w:val="32"/>
          <w:lang w:val="en-GB"/>
        </w:rPr>
        <w:t>-</w:t>
      </w:r>
      <w:r w:rsidRPr="389937D6" w:rsidR="140A84F5">
        <w:rPr>
          <w:b w:val="0"/>
          <w:bCs w:val="0"/>
          <w:i w:val="0"/>
          <w:iCs w:val="0"/>
          <w:noProof w:val="0"/>
          <w:color w:val="252525"/>
          <w:sz w:val="32"/>
          <w:szCs w:val="32"/>
          <w:lang w:val="en-GB"/>
        </w:rPr>
        <w:t xml:space="preserve"> The Hope blend is available since 2016 and </w:t>
      </w:r>
      <w:r w:rsidRPr="389937D6" w:rsidR="4A0F9FE9">
        <w:rPr>
          <w:b w:val="0"/>
          <w:bCs w:val="0"/>
          <w:i w:val="0"/>
          <w:iCs w:val="0"/>
          <w:noProof w:val="0"/>
          <w:color w:val="252525"/>
          <w:sz w:val="32"/>
          <w:szCs w:val="32"/>
          <w:lang w:val="en-GB"/>
        </w:rPr>
        <w:t xml:space="preserve">the earnings from salles of Hope go straight to  </w:t>
      </w:r>
      <w:proofErr w:type="spellStart"/>
      <w:r w:rsidRPr="389937D6" w:rsidR="4A0F9FE9">
        <w:rPr>
          <w:b w:val="0"/>
          <w:bCs w:val="0"/>
          <w:i w:val="0"/>
          <w:iCs w:val="0"/>
          <w:noProof w:val="0"/>
          <w:color w:val="252525"/>
          <w:sz w:val="32"/>
          <w:szCs w:val="32"/>
          <w:lang w:val="en-GB"/>
        </w:rPr>
        <w:t>Doterra</w:t>
      </w:r>
      <w:proofErr w:type="spellEnd"/>
      <w:r w:rsidRPr="389937D6" w:rsidR="4A0F9FE9">
        <w:rPr>
          <w:b w:val="0"/>
          <w:bCs w:val="0"/>
          <w:i w:val="0"/>
          <w:iCs w:val="0"/>
          <w:noProof w:val="0"/>
          <w:color w:val="252525"/>
          <w:sz w:val="32"/>
          <w:szCs w:val="32"/>
          <w:lang w:val="en-GB"/>
        </w:rPr>
        <w:t xml:space="preserve"> </w:t>
      </w:r>
      <w:r w:rsidRPr="389937D6" w:rsidR="70228FCE">
        <w:rPr>
          <w:b w:val="0"/>
          <w:bCs w:val="0"/>
          <w:i w:val="0"/>
          <w:iCs w:val="0"/>
          <w:noProof w:val="0"/>
          <w:color w:val="252525"/>
          <w:sz w:val="32"/>
          <w:szCs w:val="32"/>
          <w:lang w:val="en-GB"/>
        </w:rPr>
        <w:t>Healing Hands Foundation.</w:t>
      </w:r>
      <w:r w:rsidRPr="389937D6" w:rsidR="6031495C">
        <w:rPr>
          <w:b w:val="0"/>
          <w:bCs w:val="0"/>
          <w:i w:val="0"/>
          <w:iCs w:val="0"/>
          <w:noProof w:val="0"/>
          <w:color w:val="252525"/>
          <w:sz w:val="32"/>
          <w:szCs w:val="32"/>
          <w:lang w:val="en-GB"/>
        </w:rPr>
        <w:t xml:space="preserve"> </w:t>
      </w:r>
      <w:proofErr w:type="spellStart"/>
      <w:proofErr w:type="spellEnd"/>
    </w:p>
    <w:p xmlns:wp14="http://schemas.microsoft.com/office/word/2010/wordml" w:rsidP="389937D6" w14:paraId="43CC4276" wp14:textId="07426049">
      <w:pPr>
        <w:pStyle w:val="Normal"/>
        <w:spacing w:after="160" w:line="259" w:lineRule="auto"/>
        <w:ind w:left="0"/>
        <w:rPr>
          <w:rFonts w:ascii="Calibri" w:hAnsi="Calibri" w:eastAsia="Calibri" w:cs="Calibri"/>
          <w:b w:val="0"/>
          <w:bCs w:val="0"/>
          <w:i w:val="0"/>
          <w:iCs w:val="0"/>
          <w:noProof w:val="0"/>
          <w:color w:val="000000" w:themeColor="text1" w:themeTint="FF" w:themeShade="FF"/>
          <w:sz w:val="32"/>
          <w:szCs w:val="32"/>
          <w:lang w:val="en-GB"/>
        </w:rPr>
      </w:pPr>
      <w:r w:rsidRPr="389937D6" w:rsidR="1C86535B">
        <w:rPr>
          <w:rFonts w:ascii="Calibri" w:hAnsi="Calibri" w:eastAsia="Calibri" w:cs="Calibri"/>
          <w:b w:val="0"/>
          <w:bCs w:val="0"/>
          <w:i w:val="0"/>
          <w:iCs w:val="0"/>
          <w:noProof w:val="0"/>
          <w:color w:val="202124"/>
          <w:sz w:val="32"/>
          <w:szCs w:val="32"/>
          <w:lang w:val="en-GB"/>
        </w:rPr>
        <w:t xml:space="preserve">NGO Mentors International- </w:t>
      </w:r>
      <w:r w:rsidRPr="389937D6" w:rsidR="4D533FB7">
        <w:rPr>
          <w:rFonts w:ascii="Calibri" w:hAnsi="Calibri" w:eastAsia="Calibri" w:cs="Calibri"/>
          <w:b w:val="0"/>
          <w:bCs w:val="0"/>
          <w:i w:val="0"/>
          <w:iCs w:val="0"/>
          <w:noProof w:val="0"/>
          <w:color w:val="202124"/>
          <w:sz w:val="32"/>
          <w:szCs w:val="32"/>
          <w:lang w:val="en-GB"/>
        </w:rPr>
        <w:t>The primary contribution from the Healing Hands Foundation</w:t>
      </w:r>
      <w:r w:rsidRPr="389937D6" w:rsidR="18411F8F">
        <w:rPr>
          <w:rFonts w:ascii="Calibri" w:hAnsi="Calibri" w:eastAsia="Calibri" w:cs="Calibri"/>
          <w:b w:val="0"/>
          <w:bCs w:val="0"/>
          <w:i w:val="0"/>
          <w:iCs w:val="0"/>
          <w:noProof w:val="0"/>
          <w:color w:val="202124"/>
          <w:sz w:val="32"/>
          <w:szCs w:val="32"/>
          <w:lang w:val="en-GB"/>
        </w:rPr>
        <w:t xml:space="preserve"> </w:t>
      </w:r>
      <w:r w:rsidRPr="389937D6" w:rsidR="47E9FBF1">
        <w:rPr>
          <w:rFonts w:ascii="Calibri" w:hAnsi="Calibri" w:eastAsia="Calibri" w:cs="Calibri"/>
          <w:b w:val="0"/>
          <w:bCs w:val="0"/>
          <w:i w:val="0"/>
          <w:iCs w:val="0"/>
          <w:noProof w:val="0"/>
          <w:color w:val="202124"/>
          <w:sz w:val="32"/>
          <w:szCs w:val="32"/>
          <w:lang w:val="en-GB"/>
        </w:rPr>
        <w:t>went</w:t>
      </w:r>
      <w:r w:rsidRPr="389937D6" w:rsidR="18411F8F">
        <w:rPr>
          <w:rFonts w:ascii="Calibri" w:hAnsi="Calibri" w:eastAsia="Calibri" w:cs="Calibri"/>
          <w:b w:val="0"/>
          <w:bCs w:val="0"/>
          <w:i w:val="0"/>
          <w:iCs w:val="0"/>
          <w:noProof w:val="0"/>
          <w:color w:val="202124"/>
          <w:sz w:val="32"/>
          <w:szCs w:val="32"/>
          <w:lang w:val="en-GB"/>
        </w:rPr>
        <w:t xml:space="preserve"> to NGO Mentors International</w:t>
      </w:r>
      <w:r w:rsidRPr="389937D6" w:rsidR="18411F8F">
        <w:rPr>
          <w:rFonts w:ascii="Calibri" w:hAnsi="Calibri" w:eastAsia="Calibri" w:cs="Calibri"/>
          <w:b w:val="0"/>
          <w:bCs w:val="0"/>
          <w:i w:val="0"/>
          <w:iCs w:val="0"/>
          <w:noProof w:val="0"/>
          <w:color w:val="auto"/>
          <w:sz w:val="32"/>
          <w:szCs w:val="32"/>
          <w:lang w:val="en-GB"/>
        </w:rPr>
        <w:t>.</w:t>
      </w:r>
      <w:r w:rsidRPr="389937D6" w:rsidR="60A95A6B">
        <w:rPr>
          <w:rFonts w:ascii="Calibri" w:hAnsi="Calibri" w:eastAsia="Calibri" w:cs="Calibri"/>
          <w:b w:val="0"/>
          <w:bCs w:val="0"/>
          <w:i w:val="0"/>
          <w:iCs w:val="0"/>
          <w:noProof w:val="0"/>
          <w:color w:val="auto"/>
          <w:sz w:val="32"/>
          <w:szCs w:val="32"/>
          <w:lang w:val="en-GB"/>
        </w:rPr>
        <w:t xml:space="preserve"> This finance and the extra reserves made over a long time give credit to small business proprietors who </w:t>
      </w:r>
      <w:r w:rsidRPr="389937D6" w:rsidR="790748DC">
        <w:rPr>
          <w:rFonts w:ascii="Calibri" w:hAnsi="Calibri" w:eastAsia="Calibri" w:cs="Calibri"/>
          <w:b w:val="0"/>
          <w:bCs w:val="0"/>
          <w:i w:val="0"/>
          <w:iCs w:val="0"/>
          <w:noProof w:val="0"/>
          <w:color w:val="auto"/>
          <w:sz w:val="32"/>
          <w:szCs w:val="32"/>
          <w:lang w:val="en-GB"/>
        </w:rPr>
        <w:t>do not</w:t>
      </w:r>
      <w:r w:rsidRPr="389937D6" w:rsidR="60A95A6B">
        <w:rPr>
          <w:rFonts w:ascii="Calibri" w:hAnsi="Calibri" w:eastAsia="Calibri" w:cs="Calibri"/>
          <w:b w:val="0"/>
          <w:bCs w:val="0"/>
          <w:i w:val="0"/>
          <w:iCs w:val="0"/>
          <w:noProof w:val="0"/>
          <w:color w:val="auto"/>
          <w:sz w:val="32"/>
          <w:szCs w:val="32"/>
          <w:lang w:val="en-GB"/>
        </w:rPr>
        <w:t xml:space="preserve"> have get to financing openings or whose as it was loaning openings are with deceptive and indeed unsafe moneylenders.</w:t>
      </w:r>
      <w:r w:rsidRPr="389937D6" w:rsidR="45E779AB">
        <w:rPr>
          <w:rFonts w:ascii="Calibri" w:hAnsi="Calibri" w:eastAsia="Calibri" w:cs="Calibri"/>
          <w:b w:val="0"/>
          <w:bCs w:val="0"/>
          <w:i w:val="0"/>
          <w:iCs w:val="0"/>
          <w:noProof w:val="0"/>
          <w:color w:val="auto"/>
          <w:sz w:val="32"/>
          <w:szCs w:val="32"/>
          <w:lang w:val="en-GB"/>
        </w:rPr>
        <w:t xml:space="preserve"> Being a partners ,</w:t>
      </w:r>
      <w:proofErr w:type="spellStart"/>
      <w:r w:rsidRPr="389937D6" w:rsidR="45E779AB">
        <w:rPr>
          <w:rFonts w:ascii="Calibri" w:hAnsi="Calibri" w:eastAsia="Calibri" w:cs="Calibri"/>
          <w:b w:val="0"/>
          <w:bCs w:val="0"/>
          <w:i w:val="0"/>
          <w:iCs w:val="0"/>
          <w:noProof w:val="0"/>
          <w:color w:val="auto"/>
          <w:sz w:val="32"/>
          <w:szCs w:val="32"/>
          <w:lang w:val="en-GB"/>
        </w:rPr>
        <w:t>doTERRA</w:t>
      </w:r>
      <w:proofErr w:type="spellEnd"/>
      <w:r w:rsidRPr="389937D6" w:rsidR="45E779AB">
        <w:rPr>
          <w:rFonts w:ascii="Calibri" w:hAnsi="Calibri" w:eastAsia="Calibri" w:cs="Calibri"/>
          <w:b w:val="0"/>
          <w:bCs w:val="0"/>
          <w:i w:val="0"/>
          <w:iCs w:val="0"/>
          <w:noProof w:val="0"/>
          <w:color w:val="auto"/>
          <w:sz w:val="32"/>
          <w:szCs w:val="32"/>
          <w:lang w:val="en-GB"/>
        </w:rPr>
        <w:t xml:space="preserve"> Healing Hands Foundation and M</w:t>
      </w:r>
      <w:r w:rsidRPr="389937D6" w:rsidR="3C467B88">
        <w:rPr>
          <w:rFonts w:ascii="Calibri" w:hAnsi="Calibri" w:eastAsia="Calibri" w:cs="Calibri"/>
          <w:b w:val="0"/>
          <w:bCs w:val="0"/>
          <w:i w:val="0"/>
          <w:iCs w:val="0"/>
          <w:noProof w:val="0"/>
          <w:color w:val="auto"/>
          <w:sz w:val="32"/>
          <w:szCs w:val="32"/>
          <w:lang w:val="en-GB"/>
        </w:rPr>
        <w:t xml:space="preserve">entors International, </w:t>
      </w:r>
      <w:r w:rsidRPr="389937D6" w:rsidR="1990728C">
        <w:rPr>
          <w:rFonts w:ascii="Calibri" w:hAnsi="Calibri" w:eastAsia="Calibri" w:cs="Calibri"/>
          <w:b w:val="0"/>
          <w:bCs w:val="0"/>
          <w:i w:val="0"/>
          <w:iCs w:val="0"/>
          <w:noProof w:val="0"/>
          <w:color w:val="auto"/>
          <w:sz w:val="32"/>
          <w:szCs w:val="32"/>
          <w:lang w:val="en-GB"/>
        </w:rPr>
        <w:t>provide</w:t>
      </w:r>
      <w:r w:rsidRPr="389937D6" w:rsidR="0151F71E">
        <w:rPr>
          <w:rFonts w:ascii="Calibri" w:hAnsi="Calibri" w:eastAsia="Calibri" w:cs="Calibri"/>
          <w:b w:val="0"/>
          <w:bCs w:val="0"/>
          <w:i w:val="0"/>
          <w:iCs w:val="0"/>
          <w:noProof w:val="0"/>
          <w:color w:val="auto"/>
          <w:sz w:val="32"/>
          <w:szCs w:val="32"/>
          <w:lang w:val="en-GB"/>
        </w:rPr>
        <w:t xml:space="preserve"> hardworking businesspeople with little </w:t>
      </w:r>
      <w:r w:rsidRPr="389937D6" w:rsidR="1D349171">
        <w:rPr>
          <w:rFonts w:ascii="Calibri" w:hAnsi="Calibri" w:eastAsia="Calibri" w:cs="Calibri"/>
          <w:b w:val="0"/>
          <w:bCs w:val="0"/>
          <w:i w:val="0"/>
          <w:iCs w:val="0"/>
          <w:noProof w:val="0"/>
          <w:color w:val="auto"/>
          <w:sz w:val="32"/>
          <w:szCs w:val="32"/>
          <w:lang w:val="en-GB"/>
        </w:rPr>
        <w:t xml:space="preserve">business </w:t>
      </w:r>
      <w:r w:rsidRPr="389937D6" w:rsidR="2E5EBC73">
        <w:rPr>
          <w:rFonts w:ascii="Calibri" w:hAnsi="Calibri" w:eastAsia="Calibri" w:cs="Calibri"/>
          <w:b w:val="0"/>
          <w:bCs w:val="0"/>
          <w:i w:val="0"/>
          <w:iCs w:val="0"/>
          <w:noProof w:val="0"/>
          <w:color w:val="auto"/>
          <w:sz w:val="32"/>
          <w:szCs w:val="32"/>
          <w:lang w:val="en-GB"/>
        </w:rPr>
        <w:t>with education and loans to succeed.</w:t>
      </w:r>
      <w:r w:rsidRPr="389937D6" w:rsidR="72C5225A">
        <w:rPr>
          <w:rFonts w:ascii="Calibri" w:hAnsi="Calibri" w:eastAsia="Calibri" w:cs="Calibri"/>
          <w:b w:val="0"/>
          <w:bCs w:val="0"/>
          <w:i w:val="0"/>
          <w:iCs w:val="0"/>
          <w:noProof w:val="0"/>
          <w:color w:val="auto"/>
          <w:sz w:val="32"/>
          <w:szCs w:val="32"/>
          <w:lang w:val="en-GB"/>
        </w:rPr>
        <w:t xml:space="preserve"> </w:t>
      </w:r>
      <w:r w:rsidRPr="389937D6" w:rsidR="4C825482">
        <w:rPr>
          <w:rFonts w:ascii="Calibri" w:hAnsi="Calibri" w:eastAsia="Calibri" w:cs="Calibri"/>
          <w:b w:val="0"/>
          <w:bCs w:val="0"/>
          <w:i w:val="0"/>
          <w:iCs w:val="0"/>
          <w:noProof w:val="0"/>
          <w:color w:val="auto"/>
          <w:sz w:val="32"/>
          <w:szCs w:val="32"/>
          <w:lang w:val="en-GB"/>
        </w:rPr>
        <w:t xml:space="preserve"> </w:t>
      </w:r>
      <w:r w:rsidRPr="389937D6" w:rsidR="29B73054">
        <w:rPr>
          <w:rFonts w:ascii="Calibri" w:hAnsi="Calibri" w:eastAsia="Calibri" w:cs="Calibri"/>
          <w:b w:val="0"/>
          <w:bCs w:val="0"/>
          <w:i w:val="0"/>
          <w:iCs w:val="0"/>
          <w:noProof w:val="0"/>
          <w:color w:val="auto"/>
          <w:sz w:val="32"/>
          <w:szCs w:val="32"/>
          <w:lang w:val="en-GB"/>
        </w:rPr>
        <w:t>This development provides opportunities for individual and family grow</w:t>
      </w:r>
      <w:r w:rsidRPr="389937D6" w:rsidR="0909A2ED">
        <w:rPr>
          <w:rFonts w:ascii="Calibri" w:hAnsi="Calibri" w:eastAsia="Calibri" w:cs="Calibri"/>
          <w:b w:val="0"/>
          <w:bCs w:val="0"/>
          <w:i w:val="0"/>
          <w:iCs w:val="0"/>
          <w:noProof w:val="0"/>
          <w:color w:val="auto"/>
          <w:sz w:val="32"/>
          <w:szCs w:val="32"/>
          <w:lang w:val="en-GB"/>
        </w:rPr>
        <w:t xml:space="preserve">th and can </w:t>
      </w:r>
      <w:r w:rsidRPr="389937D6" w:rsidR="7529424D">
        <w:rPr>
          <w:rFonts w:ascii="Calibri" w:hAnsi="Calibri" w:eastAsia="Calibri" w:cs="Calibri"/>
          <w:b w:val="0"/>
          <w:bCs w:val="0"/>
          <w:i w:val="0"/>
          <w:iCs w:val="0"/>
          <w:noProof w:val="0"/>
          <w:color w:val="auto"/>
          <w:sz w:val="32"/>
          <w:szCs w:val="32"/>
          <w:lang w:val="en-GB"/>
        </w:rPr>
        <w:t>aid</w:t>
      </w:r>
      <w:r w:rsidRPr="389937D6" w:rsidR="0909A2ED">
        <w:rPr>
          <w:rFonts w:ascii="Calibri" w:hAnsi="Calibri" w:eastAsia="Calibri" w:cs="Calibri"/>
          <w:b w:val="0"/>
          <w:bCs w:val="0"/>
          <w:i w:val="0"/>
          <w:iCs w:val="0"/>
          <w:noProof w:val="0"/>
          <w:color w:val="auto"/>
          <w:sz w:val="32"/>
          <w:szCs w:val="32"/>
          <w:lang w:val="en-GB"/>
        </w:rPr>
        <w:t xml:space="preserve"> their communities</w:t>
      </w:r>
      <w:r w:rsidRPr="389937D6" w:rsidR="5630B69D">
        <w:rPr>
          <w:rFonts w:ascii="Calibri" w:hAnsi="Calibri" w:eastAsia="Calibri" w:cs="Calibri"/>
          <w:b w:val="0"/>
          <w:bCs w:val="0"/>
          <w:i w:val="0"/>
          <w:iCs w:val="0"/>
          <w:noProof w:val="0"/>
          <w:color w:val="auto"/>
          <w:sz w:val="32"/>
          <w:szCs w:val="32"/>
          <w:lang w:val="en-GB"/>
        </w:rPr>
        <w:t xml:space="preserve"> through financial advancement</w:t>
      </w:r>
      <w:r w:rsidRPr="389937D6" w:rsidR="514BFE91">
        <w:rPr>
          <w:rFonts w:ascii="Calibri" w:hAnsi="Calibri" w:eastAsia="Calibri" w:cs="Calibri"/>
          <w:b w:val="0"/>
          <w:bCs w:val="0"/>
          <w:i w:val="0"/>
          <w:iCs w:val="0"/>
          <w:noProof w:val="0"/>
          <w:color w:val="auto"/>
          <w:sz w:val="32"/>
          <w:szCs w:val="32"/>
          <w:lang w:val="en-GB"/>
        </w:rPr>
        <w:t>.</w:t>
      </w:r>
    </w:p>
    <w:p xmlns:wp14="http://schemas.microsoft.com/office/word/2010/wordml" w:rsidP="680E6CE5" w14:paraId="725263F7" wp14:textId="4EFE5726">
      <w:pPr>
        <w:pStyle w:val="Normal"/>
        <w:spacing w:after="160" w:line="259" w:lineRule="auto"/>
        <w:ind w:left="0"/>
        <w:rPr>
          <w:rFonts w:ascii="Calibri" w:hAnsi="Calibri" w:eastAsia="Calibri" w:cs="Calibri"/>
          <w:b w:val="1"/>
          <w:bCs w:val="1"/>
          <w:i w:val="1"/>
          <w:iCs w:val="1"/>
          <w:noProof w:val="0"/>
          <w:color w:val="000000" w:themeColor="text1" w:themeTint="FF" w:themeShade="FF"/>
          <w:sz w:val="24"/>
          <w:szCs w:val="24"/>
          <w:u w:val="none"/>
          <w:lang w:val="en-GB"/>
        </w:rPr>
      </w:pPr>
      <w:r w:rsidRPr="680E6CE5" w:rsidR="3F75A9FF">
        <w:rPr>
          <w:rFonts w:ascii="Calibri" w:hAnsi="Calibri" w:eastAsia="Calibri" w:cs="Calibri" w:asciiTheme="minorAscii" w:hAnsiTheme="minorAscii" w:eastAsiaTheme="minorAscii" w:cstheme="minorAscii"/>
          <w:b w:val="0"/>
          <w:bCs w:val="0"/>
          <w:i w:val="0"/>
          <w:iCs w:val="0"/>
          <w:noProof w:val="0"/>
          <w:color w:val="auto"/>
          <w:sz w:val="32"/>
          <w:szCs w:val="32"/>
          <w:lang w:val="en"/>
        </w:rPr>
        <w:t xml:space="preserve">The </w:t>
      </w:r>
      <w:proofErr w:type="spellStart"/>
      <w:r w:rsidRPr="680E6CE5" w:rsidR="3F75A9FF">
        <w:rPr>
          <w:rFonts w:ascii="Calibri" w:hAnsi="Calibri" w:eastAsia="Calibri" w:cs="Calibri" w:asciiTheme="minorAscii" w:hAnsiTheme="minorAscii" w:eastAsiaTheme="minorAscii" w:cstheme="minorAscii"/>
          <w:b w:val="0"/>
          <w:bCs w:val="0"/>
          <w:i w:val="0"/>
          <w:iCs w:val="0"/>
          <w:noProof w:val="0"/>
          <w:color w:val="auto"/>
          <w:sz w:val="32"/>
          <w:szCs w:val="32"/>
          <w:lang w:val="en"/>
        </w:rPr>
        <w:t>Doterra</w:t>
      </w:r>
      <w:proofErr w:type="spellEnd"/>
      <w:r w:rsidRPr="680E6CE5" w:rsidR="3F75A9FF">
        <w:rPr>
          <w:rFonts w:ascii="Calibri" w:hAnsi="Calibri" w:eastAsia="Calibri" w:cs="Calibri" w:asciiTheme="minorAscii" w:hAnsiTheme="minorAscii" w:eastAsiaTheme="minorAscii" w:cstheme="minorAscii"/>
          <w:b w:val="0"/>
          <w:bCs w:val="0"/>
          <w:i w:val="0"/>
          <w:iCs w:val="0"/>
          <w:noProof w:val="0"/>
          <w:color w:val="auto"/>
          <w:sz w:val="32"/>
          <w:szCs w:val="32"/>
          <w:lang w:val="en"/>
        </w:rPr>
        <w:t xml:space="preserve"> Healing Hands Foundation</w:t>
      </w:r>
      <w:r w:rsidRPr="680E6CE5" w:rsidR="781541B2">
        <w:rPr>
          <w:rFonts w:ascii="Calibri" w:hAnsi="Calibri" w:eastAsia="Calibri" w:cs="Calibri" w:asciiTheme="minorAscii" w:hAnsiTheme="minorAscii" w:eastAsiaTheme="minorAscii" w:cstheme="minorAscii"/>
          <w:b w:val="0"/>
          <w:bCs w:val="0"/>
          <w:i w:val="0"/>
          <w:iCs w:val="0"/>
          <w:noProof w:val="0"/>
          <w:color w:val="auto"/>
          <w:sz w:val="32"/>
          <w:szCs w:val="32"/>
          <w:lang w:val="en"/>
        </w:rPr>
        <w:t xml:space="preserve"> also </w:t>
      </w:r>
      <w:r w:rsidRPr="680E6CE5" w:rsidR="1BEEFDBF">
        <w:rPr>
          <w:rFonts w:ascii="Calibri" w:hAnsi="Calibri" w:eastAsia="Calibri" w:cs="Calibri" w:asciiTheme="minorAscii" w:hAnsiTheme="minorAscii" w:eastAsiaTheme="minorAscii" w:cstheme="minorAscii"/>
          <w:b w:val="0"/>
          <w:bCs w:val="0"/>
          <w:i w:val="0"/>
          <w:iCs w:val="0"/>
          <w:noProof w:val="0"/>
          <w:color w:val="auto"/>
          <w:sz w:val="32"/>
          <w:szCs w:val="32"/>
          <w:lang w:val="en"/>
        </w:rPr>
        <w:t>partnering</w:t>
      </w:r>
      <w:r w:rsidRPr="680E6CE5" w:rsidR="781541B2">
        <w:rPr>
          <w:rFonts w:ascii="Calibri" w:hAnsi="Calibri" w:eastAsia="Calibri" w:cs="Calibri" w:asciiTheme="minorAscii" w:hAnsiTheme="minorAscii" w:eastAsiaTheme="minorAscii" w:cstheme="minorAscii"/>
          <w:b w:val="0"/>
          <w:bCs w:val="0"/>
          <w:i w:val="0"/>
          <w:iCs w:val="0"/>
          <w:noProof w:val="0"/>
          <w:color w:val="auto"/>
          <w:sz w:val="32"/>
          <w:szCs w:val="32"/>
          <w:lang w:val="en"/>
        </w:rPr>
        <w:t xml:space="preserve"> with OUR Rescue</w:t>
      </w:r>
      <w:r w:rsidRPr="680E6CE5" w:rsidR="5B81AC67">
        <w:rPr>
          <w:rFonts w:ascii="Calibri" w:hAnsi="Calibri" w:eastAsia="Calibri" w:cs="Calibri" w:asciiTheme="minorAscii" w:hAnsiTheme="minorAscii" w:eastAsiaTheme="minorAscii" w:cstheme="minorAscii"/>
          <w:b w:val="0"/>
          <w:bCs w:val="0"/>
          <w:i w:val="0"/>
          <w:iCs w:val="0"/>
          <w:noProof w:val="0"/>
          <w:color w:val="auto"/>
          <w:sz w:val="32"/>
          <w:szCs w:val="32"/>
          <w:lang w:val="en"/>
        </w:rPr>
        <w:t xml:space="preserve"> </w:t>
      </w:r>
      <w:r w:rsidRPr="680E6CE5" w:rsidR="2BDCE01B">
        <w:rPr>
          <w:rFonts w:ascii="Calibri" w:hAnsi="Calibri" w:eastAsia="Calibri" w:cs="Calibri" w:asciiTheme="minorAscii" w:hAnsiTheme="minorAscii" w:eastAsiaTheme="minorAscii" w:cstheme="minorAscii"/>
          <w:b w:val="0"/>
          <w:bCs w:val="0"/>
          <w:i w:val="0"/>
          <w:iCs w:val="0"/>
          <w:noProof w:val="0"/>
          <w:color w:val="auto"/>
          <w:sz w:val="32"/>
          <w:szCs w:val="32"/>
          <w:lang w:val="en"/>
        </w:rPr>
        <w:t>(</w:t>
      </w:r>
      <w:r w:rsidRPr="680E6CE5" w:rsidR="5B81AC67">
        <w:rPr>
          <w:rFonts w:ascii="Calibri" w:hAnsi="Calibri" w:eastAsia="Calibri" w:cs="Calibri" w:asciiTheme="minorAscii" w:hAnsiTheme="minorAscii" w:eastAsiaTheme="minorAscii" w:cstheme="minorAscii"/>
          <w:b w:val="0"/>
          <w:bCs w:val="0"/>
          <w:i w:val="0"/>
          <w:iCs w:val="0"/>
          <w:noProof w:val="0"/>
          <w:color w:val="auto"/>
          <w:sz w:val="32"/>
          <w:szCs w:val="32"/>
          <w:lang w:val="en"/>
        </w:rPr>
        <w:t xml:space="preserve">Operation Underground Railroad </w:t>
      </w:r>
      <w:r w:rsidRPr="680E6CE5" w:rsidR="4D09E172">
        <w:rPr>
          <w:rFonts w:ascii="Calibri" w:hAnsi="Calibri" w:eastAsia="Calibri" w:cs="Calibri" w:asciiTheme="minorAscii" w:hAnsiTheme="minorAscii" w:eastAsiaTheme="minorAscii" w:cstheme="minorAscii"/>
          <w:b w:val="0"/>
          <w:bCs w:val="0"/>
          <w:i w:val="0"/>
          <w:iCs w:val="0"/>
          <w:noProof w:val="0"/>
          <w:color w:val="auto"/>
          <w:sz w:val="32"/>
          <w:szCs w:val="32"/>
          <w:lang w:val="en"/>
        </w:rPr>
        <w:t>).</w:t>
      </w:r>
      <w:r w:rsidRPr="680E6CE5" w:rsidR="5B81AC67">
        <w:rPr>
          <w:rFonts w:ascii="Calibri" w:hAnsi="Calibri" w:eastAsia="Calibri" w:cs="Calibri" w:asciiTheme="minorAscii" w:hAnsiTheme="minorAscii" w:eastAsiaTheme="minorAscii" w:cstheme="minorAscii"/>
          <w:b w:val="0"/>
          <w:bCs w:val="0"/>
          <w:i w:val="0"/>
          <w:iCs w:val="0"/>
          <w:noProof w:val="0"/>
          <w:color w:val="auto"/>
          <w:sz w:val="32"/>
          <w:szCs w:val="32"/>
          <w:lang w:val="en"/>
        </w:rPr>
        <w:t xml:space="preserve"> </w:t>
      </w:r>
      <w:r w:rsidRPr="680E6CE5" w:rsidR="48134E8F">
        <w:rPr>
          <w:rFonts w:ascii="Calibri" w:hAnsi="Calibri" w:eastAsia="Calibri" w:cs="Calibri" w:asciiTheme="minorAscii" w:hAnsiTheme="minorAscii" w:eastAsiaTheme="minorAscii" w:cstheme="minorAscii"/>
          <w:b w:val="0"/>
          <w:bCs w:val="0"/>
          <w:i w:val="0"/>
          <w:iCs w:val="0"/>
          <w:noProof w:val="0"/>
          <w:color w:val="auto"/>
          <w:sz w:val="32"/>
          <w:szCs w:val="32"/>
          <w:lang w:val="en"/>
        </w:rPr>
        <w:t xml:space="preserve"> The purpose of </w:t>
      </w:r>
      <w:r w:rsidRPr="680E6CE5" w:rsidR="5B81AC67">
        <w:rPr>
          <w:rFonts w:ascii="Calibri" w:hAnsi="Calibri" w:eastAsia="Calibri" w:cs="Calibri" w:asciiTheme="minorAscii" w:hAnsiTheme="minorAscii" w:eastAsiaTheme="minorAscii" w:cstheme="minorAscii"/>
          <w:b w:val="0"/>
          <w:bCs w:val="0"/>
          <w:i w:val="0"/>
          <w:iCs w:val="0"/>
          <w:noProof w:val="0"/>
          <w:color w:val="auto"/>
          <w:sz w:val="32"/>
          <w:szCs w:val="32"/>
          <w:lang w:val="en"/>
        </w:rPr>
        <w:t xml:space="preserve">OUR </w:t>
      </w:r>
      <w:r w:rsidRPr="680E6CE5" w:rsidR="7951C5C2">
        <w:rPr>
          <w:rFonts w:ascii="Calibri" w:hAnsi="Calibri" w:eastAsia="Calibri" w:cs="Calibri" w:asciiTheme="minorAscii" w:hAnsiTheme="minorAscii" w:eastAsiaTheme="minorAscii" w:cstheme="minorAscii"/>
          <w:b w:val="0"/>
          <w:bCs w:val="0"/>
          <w:i w:val="0"/>
          <w:iCs w:val="0"/>
          <w:noProof w:val="0"/>
          <w:color w:val="auto"/>
          <w:sz w:val="32"/>
          <w:szCs w:val="32"/>
          <w:lang w:val="en"/>
        </w:rPr>
        <w:t>R</w:t>
      </w:r>
      <w:r w:rsidRPr="680E6CE5" w:rsidR="5B81AC67">
        <w:rPr>
          <w:rFonts w:ascii="Calibri" w:hAnsi="Calibri" w:eastAsia="Calibri" w:cs="Calibri" w:asciiTheme="minorAscii" w:hAnsiTheme="minorAscii" w:eastAsiaTheme="minorAscii" w:cstheme="minorAscii"/>
          <w:b w:val="0"/>
          <w:bCs w:val="0"/>
          <w:i w:val="0"/>
          <w:iCs w:val="0"/>
          <w:noProof w:val="0"/>
          <w:color w:val="auto"/>
          <w:sz w:val="32"/>
          <w:szCs w:val="32"/>
          <w:lang w:val="en"/>
        </w:rPr>
        <w:t>escue</w:t>
      </w:r>
      <w:r w:rsidRPr="680E6CE5" w:rsidR="1F663F8E">
        <w:rPr>
          <w:rFonts w:ascii="Calibri" w:hAnsi="Calibri" w:eastAsia="Calibri" w:cs="Calibri" w:asciiTheme="minorAscii" w:hAnsiTheme="minorAscii" w:eastAsiaTheme="minorAscii" w:cstheme="minorAscii"/>
          <w:b w:val="0"/>
          <w:bCs w:val="0"/>
          <w:i w:val="0"/>
          <w:iCs w:val="0"/>
          <w:noProof w:val="0"/>
          <w:color w:val="auto"/>
          <w:sz w:val="32"/>
          <w:szCs w:val="32"/>
          <w:lang w:val="en"/>
        </w:rPr>
        <w:t xml:space="preserve"> is to safe children from slavery an</w:t>
      </w:r>
      <w:r w:rsidRPr="680E6CE5" w:rsidR="13012E67">
        <w:rPr>
          <w:rFonts w:ascii="Calibri" w:hAnsi="Calibri" w:eastAsia="Calibri" w:cs="Calibri" w:asciiTheme="minorAscii" w:hAnsiTheme="minorAscii" w:eastAsiaTheme="minorAscii" w:cstheme="minorAscii"/>
          <w:b w:val="0"/>
          <w:bCs w:val="0"/>
          <w:i w:val="0"/>
          <w:iCs w:val="0"/>
          <w:noProof w:val="0"/>
          <w:color w:val="auto"/>
          <w:sz w:val="32"/>
          <w:szCs w:val="32"/>
          <w:lang w:val="en"/>
        </w:rPr>
        <w:t>d fighting from sex trafficking.</w:t>
      </w:r>
      <w:r w:rsidRPr="680E6CE5" w:rsidR="5B1973C3">
        <w:rPr>
          <w:rFonts w:ascii="Calibri" w:hAnsi="Calibri" w:eastAsia="Calibri" w:cs="Calibri"/>
          <w:b w:val="0"/>
          <w:bCs w:val="0"/>
          <w:i w:val="0"/>
          <w:iCs w:val="0"/>
          <w:noProof w:val="0"/>
          <w:color w:val="252525"/>
          <w:sz w:val="24"/>
          <w:szCs w:val="24"/>
          <w:lang w:val="en"/>
        </w:rPr>
        <w:t xml:space="preserve"> </w:t>
      </w:r>
      <w:r w:rsidRPr="680E6CE5" w:rsidR="35B6B2D7">
        <w:rPr>
          <w:rFonts w:ascii="Calibri" w:hAnsi="Calibri" w:eastAsia="Calibri" w:cs="Calibri"/>
          <w:b w:val="0"/>
          <w:bCs w:val="0"/>
          <w:i w:val="0"/>
          <w:iCs w:val="0"/>
          <w:noProof w:val="0"/>
          <w:color w:val="auto"/>
          <w:sz w:val="32"/>
          <w:szCs w:val="32"/>
          <w:lang w:val="en"/>
        </w:rPr>
        <w:t>In order to ensure the consistency and sustainability of these extraction efforts, OUR Protect operates with the legal authorization of nations where children are covered to ensure that it is performed legally and with the help of nearby specialists.</w:t>
      </w:r>
    </w:p>
    <w:p xmlns:wp14="http://schemas.microsoft.com/office/word/2010/wordml" w:rsidP="680E6CE5" w14:paraId="40780ECD" wp14:textId="5D1C2265">
      <w:pPr>
        <w:pStyle w:val="Normal"/>
        <w:spacing w:after="160" w:line="259" w:lineRule="auto"/>
        <w:ind w:left="0"/>
        <w:rPr>
          <w:rFonts w:ascii="Calibri" w:hAnsi="Calibri" w:eastAsia="Calibri" w:cs="Calibri"/>
          <w:b w:val="1"/>
          <w:bCs w:val="1"/>
          <w:i w:val="1"/>
          <w:iCs w:val="1"/>
          <w:noProof w:val="0"/>
          <w:color w:val="000000" w:themeColor="text1" w:themeTint="FF" w:themeShade="FF"/>
          <w:sz w:val="24"/>
          <w:szCs w:val="24"/>
          <w:u w:val="none"/>
          <w:lang w:val="en-GB"/>
        </w:rPr>
      </w:pPr>
      <w:r w:rsidRPr="680E6CE5" w:rsidR="367C0FAB">
        <w:rPr>
          <w:rFonts w:ascii="Calibri" w:hAnsi="Calibri" w:eastAsia="Calibri" w:cs="Calibri" w:asciiTheme="minorAscii" w:hAnsiTheme="minorAscii" w:eastAsiaTheme="minorAscii" w:cstheme="minorAscii"/>
          <w:b w:val="0"/>
          <w:bCs w:val="0"/>
          <w:i w:val="0"/>
          <w:iCs w:val="0"/>
          <w:noProof w:val="0"/>
          <w:color w:val="auto"/>
          <w:sz w:val="32"/>
          <w:szCs w:val="32"/>
          <w:lang w:val="en"/>
        </w:rPr>
        <w:t xml:space="preserve">Healing Hands Foundation partner with </w:t>
      </w:r>
      <w:r w:rsidRPr="680E6CE5" w:rsidR="5B81AC67">
        <w:rPr>
          <w:rFonts w:ascii="Calibri" w:hAnsi="Calibri" w:eastAsia="Calibri" w:cs="Calibri" w:asciiTheme="minorAscii" w:hAnsiTheme="minorAscii" w:eastAsiaTheme="minorAscii" w:cstheme="minorAscii"/>
          <w:b w:val="0"/>
          <w:bCs w:val="0"/>
          <w:i w:val="0"/>
          <w:iCs w:val="0"/>
          <w:noProof w:val="0"/>
          <w:color w:val="auto"/>
          <w:sz w:val="32"/>
          <w:szCs w:val="32"/>
          <w:lang w:val="en"/>
        </w:rPr>
        <w:t xml:space="preserve"> </w:t>
      </w:r>
      <w:r w:rsidRPr="680E6CE5" w:rsidR="3099AB69">
        <w:rPr>
          <w:rFonts w:ascii="Calibri" w:hAnsi="Calibri" w:eastAsia="Calibri" w:cs="Calibri" w:asciiTheme="minorAscii" w:hAnsiTheme="minorAscii" w:eastAsiaTheme="minorAscii" w:cstheme="minorAscii"/>
          <w:b w:val="0"/>
          <w:bCs w:val="0"/>
          <w:i w:val="0"/>
          <w:iCs w:val="0"/>
          <w:noProof w:val="0"/>
          <w:color w:val="auto"/>
          <w:sz w:val="32"/>
          <w:szCs w:val="32"/>
          <w:lang w:val="en"/>
        </w:rPr>
        <w:t>‘Days of Girls'. The purpose of the organization is</w:t>
      </w:r>
      <w:r w:rsidRPr="680E6CE5" w:rsidR="4C825482">
        <w:rPr>
          <w:rFonts w:ascii="Calibri" w:hAnsi="Calibri" w:eastAsia="Calibri" w:cs="Calibri"/>
          <w:b w:val="0"/>
          <w:bCs w:val="0"/>
          <w:i w:val="0"/>
          <w:iCs w:val="0"/>
          <w:noProof w:val="0"/>
          <w:color w:val="auto"/>
          <w:sz w:val="32"/>
          <w:szCs w:val="32"/>
          <w:lang w:val="en-GB"/>
        </w:rPr>
        <w:t xml:space="preserve"> </w:t>
      </w:r>
      <w:r w:rsidRPr="680E6CE5" w:rsidR="229BAF0C">
        <w:rPr>
          <w:rFonts w:ascii="Calibri" w:hAnsi="Calibri" w:eastAsia="Calibri" w:cs="Calibri"/>
          <w:b w:val="0"/>
          <w:bCs w:val="0"/>
          <w:i w:val="0"/>
          <w:iCs w:val="0"/>
          <w:noProof w:val="0"/>
          <w:color w:val="auto"/>
          <w:sz w:val="32"/>
          <w:szCs w:val="32"/>
          <w:lang w:val="en-GB"/>
        </w:rPr>
        <w:t>to provide all the girls worldwide with</w:t>
      </w:r>
      <w:r w:rsidRPr="680E6CE5" w:rsidR="6736431D">
        <w:rPr>
          <w:rFonts w:ascii="Calibri" w:hAnsi="Calibri" w:eastAsia="Calibri" w:cs="Calibri"/>
          <w:b w:val="0"/>
          <w:bCs w:val="0"/>
          <w:i w:val="0"/>
          <w:iCs w:val="0"/>
          <w:noProof w:val="0"/>
          <w:color w:val="auto"/>
          <w:sz w:val="32"/>
          <w:szCs w:val="32"/>
          <w:lang w:val="en-GB"/>
        </w:rPr>
        <w:t xml:space="preserve"> protection, education an</w:t>
      </w:r>
      <w:r w:rsidRPr="680E6CE5" w:rsidR="3C78EEE9">
        <w:rPr>
          <w:rFonts w:ascii="Calibri" w:hAnsi="Calibri" w:eastAsia="Calibri" w:cs="Calibri"/>
          <w:b w:val="0"/>
          <w:bCs w:val="0"/>
          <w:i w:val="0"/>
          <w:iCs w:val="0"/>
          <w:noProof w:val="0"/>
          <w:color w:val="auto"/>
          <w:sz w:val="32"/>
          <w:szCs w:val="32"/>
          <w:lang w:val="en-GB"/>
        </w:rPr>
        <w:t>d confident they need.</w:t>
      </w:r>
      <w:r w:rsidRPr="680E6CE5" w:rsidR="2231F7E6">
        <w:rPr>
          <w:rFonts w:ascii="Calibri" w:hAnsi="Calibri" w:eastAsia="Calibri" w:cs="Calibri"/>
          <w:b w:val="0"/>
          <w:bCs w:val="0"/>
          <w:i w:val="0"/>
          <w:iCs w:val="0"/>
          <w:noProof w:val="0"/>
          <w:color w:val="auto"/>
          <w:sz w:val="32"/>
          <w:szCs w:val="32"/>
          <w:lang w:val="en-GB"/>
        </w:rPr>
        <w:t xml:space="preserve"> </w:t>
      </w:r>
      <w:r w:rsidRPr="680E6CE5" w:rsidR="042C6702">
        <w:rPr>
          <w:rFonts w:ascii="Calibri" w:hAnsi="Calibri" w:eastAsia="Calibri" w:cs="Calibri"/>
          <w:b w:val="0"/>
          <w:bCs w:val="0"/>
          <w:i w:val="0"/>
          <w:iCs w:val="0"/>
          <w:noProof w:val="0"/>
          <w:color w:val="auto"/>
          <w:sz w:val="32"/>
          <w:szCs w:val="32"/>
          <w:lang w:val="en-GB"/>
        </w:rPr>
        <w:t>P</w:t>
      </w:r>
      <w:r w:rsidRPr="680E6CE5" w:rsidR="2231F7E6">
        <w:rPr>
          <w:rFonts w:ascii="Calibri" w:hAnsi="Calibri" w:eastAsia="Calibri" w:cs="Calibri"/>
          <w:b w:val="0"/>
          <w:bCs w:val="0"/>
          <w:i w:val="0"/>
          <w:iCs w:val="0"/>
          <w:noProof w:val="0"/>
          <w:color w:val="auto"/>
          <w:sz w:val="32"/>
          <w:szCs w:val="32"/>
          <w:lang w:val="en-GB"/>
        </w:rPr>
        <w:t>artnering with non-profit organisation</w:t>
      </w:r>
      <w:r w:rsidRPr="680E6CE5" w:rsidR="3FCAB0D5">
        <w:rPr>
          <w:rFonts w:ascii="Calibri" w:hAnsi="Calibri" w:eastAsia="Calibri" w:cs="Calibri"/>
          <w:b w:val="0"/>
          <w:bCs w:val="0"/>
          <w:i w:val="0"/>
          <w:iCs w:val="0"/>
          <w:noProof w:val="0"/>
          <w:color w:val="auto"/>
          <w:sz w:val="32"/>
          <w:szCs w:val="32"/>
          <w:lang w:val="en-GB"/>
        </w:rPr>
        <w:t xml:space="preserve"> through awareness-raising</w:t>
      </w:r>
      <w:r w:rsidRPr="680E6CE5" w:rsidR="762E6AA4">
        <w:rPr>
          <w:rFonts w:ascii="Calibri" w:hAnsi="Calibri" w:eastAsia="Calibri" w:cs="Calibri"/>
          <w:b w:val="0"/>
          <w:bCs w:val="0"/>
          <w:i w:val="0"/>
          <w:iCs w:val="0"/>
          <w:noProof w:val="0"/>
          <w:color w:val="auto"/>
          <w:sz w:val="32"/>
          <w:szCs w:val="32"/>
          <w:lang w:val="en-GB"/>
        </w:rPr>
        <w:t xml:space="preserve"> and supporting communities around the world to laun</w:t>
      </w:r>
      <w:r w:rsidRPr="680E6CE5" w:rsidR="43C446FF">
        <w:rPr>
          <w:rFonts w:ascii="Calibri" w:hAnsi="Calibri" w:eastAsia="Calibri" w:cs="Calibri"/>
          <w:b w:val="0"/>
          <w:bCs w:val="0"/>
          <w:i w:val="0"/>
          <w:iCs w:val="0"/>
          <w:noProof w:val="0"/>
          <w:color w:val="auto"/>
          <w:sz w:val="32"/>
          <w:szCs w:val="32"/>
          <w:lang w:val="en-GB"/>
        </w:rPr>
        <w:t>ch</w:t>
      </w:r>
      <w:r w:rsidRPr="680E6CE5" w:rsidR="762E6AA4">
        <w:rPr>
          <w:rFonts w:ascii="Calibri" w:hAnsi="Calibri" w:eastAsia="Calibri" w:cs="Calibri"/>
          <w:b w:val="0"/>
          <w:bCs w:val="0"/>
          <w:i w:val="0"/>
          <w:iCs w:val="0"/>
          <w:noProof w:val="0"/>
          <w:color w:val="auto"/>
          <w:sz w:val="32"/>
          <w:szCs w:val="32"/>
          <w:lang w:val="en-GB"/>
        </w:rPr>
        <w:t xml:space="preserve"> their own projects</w:t>
      </w:r>
      <w:r w:rsidRPr="680E6CE5" w:rsidR="11BD7C7C">
        <w:rPr>
          <w:rFonts w:ascii="Calibri" w:hAnsi="Calibri" w:eastAsia="Calibri" w:cs="Calibri"/>
          <w:b w:val="0"/>
          <w:bCs w:val="0"/>
          <w:i w:val="0"/>
          <w:iCs w:val="0"/>
          <w:noProof w:val="0"/>
          <w:color w:val="auto"/>
          <w:sz w:val="32"/>
          <w:szCs w:val="32"/>
          <w:lang w:val="en-GB"/>
        </w:rPr>
        <w:t>.</w:t>
      </w:r>
      <w:r w:rsidRPr="680E6CE5" w:rsidR="229BAF0C">
        <w:rPr>
          <w:rFonts w:ascii="Calibri" w:hAnsi="Calibri" w:eastAsia="Calibri" w:cs="Calibri"/>
          <w:b w:val="0"/>
          <w:bCs w:val="0"/>
          <w:i w:val="0"/>
          <w:iCs w:val="0"/>
          <w:noProof w:val="0"/>
          <w:color w:val="auto"/>
          <w:sz w:val="32"/>
          <w:szCs w:val="32"/>
          <w:lang w:val="en-GB"/>
        </w:rPr>
        <w:t xml:space="preserve"> </w:t>
      </w:r>
      <w:r w:rsidRPr="680E6CE5" w:rsidR="4F621A9B">
        <w:rPr>
          <w:rFonts w:ascii="Calibri" w:hAnsi="Calibri" w:eastAsia="Calibri" w:cs="Calibri"/>
          <w:b w:val="1"/>
          <w:bCs w:val="1"/>
          <w:i w:val="1"/>
          <w:iCs w:val="1"/>
          <w:noProof w:val="0"/>
          <w:color w:val="auto"/>
          <w:sz w:val="24"/>
          <w:szCs w:val="24"/>
          <w:u w:val="none"/>
          <w:lang w:val="en-GB"/>
        </w:rPr>
        <w:t>(</w:t>
      </w:r>
      <w:hyperlink r:id="Rfb266e0f51f84739">
        <w:r w:rsidRPr="680E6CE5" w:rsidR="17B63283">
          <w:rPr>
            <w:rStyle w:val="Hyperlink"/>
            <w:rFonts w:ascii="Calibri" w:hAnsi="Calibri" w:eastAsia="Calibri" w:cs="Calibri"/>
            <w:b w:val="1"/>
            <w:bCs w:val="1"/>
            <w:i w:val="1"/>
            <w:iCs w:val="1"/>
            <w:caps w:val="1"/>
            <w:strike w:val="0"/>
            <w:dstrike w:val="0"/>
            <w:noProof w:val="0"/>
            <w:color w:val="000000" w:themeColor="text1" w:themeTint="FF" w:themeShade="FF"/>
            <w:sz w:val="18"/>
            <w:szCs w:val="18"/>
            <w:u w:val="none"/>
            <w:lang w:val="en-GB"/>
          </w:rPr>
          <w:t>S</w:t>
        </w:r>
        <w:r w:rsidRPr="680E6CE5" w:rsidR="269B7625">
          <w:rPr>
            <w:rStyle w:val="Hyperlink"/>
            <w:rFonts w:ascii="Calibri" w:hAnsi="Calibri" w:eastAsia="Calibri" w:cs="Calibri"/>
            <w:b w:val="1"/>
            <w:bCs w:val="1"/>
            <w:i w:val="1"/>
            <w:iCs w:val="1"/>
            <w:caps w:val="1"/>
            <w:strike w:val="0"/>
            <w:dstrike w:val="0"/>
            <w:noProof w:val="0"/>
            <w:color w:val="000000" w:themeColor="text1" w:themeTint="FF" w:themeShade="FF"/>
            <w:sz w:val="18"/>
            <w:szCs w:val="18"/>
            <w:u w:val="none"/>
            <w:lang w:val="en-GB"/>
          </w:rPr>
          <w:t>.</w:t>
        </w:r>
        <w:r w:rsidRPr="680E6CE5" w:rsidR="17B63283">
          <w:rPr>
            <w:rStyle w:val="Hyperlink"/>
            <w:rFonts w:ascii="Calibri" w:hAnsi="Calibri" w:eastAsia="Calibri" w:cs="Calibri"/>
            <w:b w:val="1"/>
            <w:bCs w:val="1"/>
            <w:i w:val="1"/>
            <w:iCs w:val="1"/>
            <w:caps w:val="1"/>
            <w:strike w:val="0"/>
            <w:dstrike w:val="0"/>
            <w:noProof w:val="0"/>
            <w:color w:val="000000" w:themeColor="text1" w:themeTint="FF" w:themeShade="FF"/>
            <w:sz w:val="18"/>
            <w:szCs w:val="18"/>
            <w:u w:val="none"/>
            <w:lang w:val="en-GB"/>
          </w:rPr>
          <w:t xml:space="preserve"> DUNN</w:t>
        </w:r>
      </w:hyperlink>
      <w:r w:rsidRPr="680E6CE5" w:rsidR="17B63283">
        <w:rPr>
          <w:rFonts w:ascii="Calibri" w:hAnsi="Calibri" w:eastAsia="Calibri" w:cs="Calibri"/>
          <w:b w:val="1"/>
          <w:bCs w:val="1"/>
          <w:i w:val="1"/>
          <w:iCs w:val="1"/>
          <w:noProof w:val="0"/>
          <w:color w:val="000000" w:themeColor="text1" w:themeTint="FF" w:themeShade="FF"/>
          <w:sz w:val="24"/>
          <w:szCs w:val="24"/>
          <w:u w:val="none"/>
          <w:lang w:val="en-GB"/>
        </w:rPr>
        <w:t xml:space="preserve"> 2020</w:t>
      </w:r>
      <w:r w:rsidRPr="680E6CE5" w:rsidR="4F621A9B">
        <w:rPr>
          <w:rFonts w:ascii="Calibri" w:hAnsi="Calibri" w:eastAsia="Calibri" w:cs="Calibri"/>
          <w:b w:val="1"/>
          <w:bCs w:val="1"/>
          <w:i w:val="1"/>
          <w:iCs w:val="1"/>
          <w:noProof w:val="0"/>
          <w:color w:val="000000" w:themeColor="text1" w:themeTint="FF" w:themeShade="FF"/>
          <w:sz w:val="24"/>
          <w:szCs w:val="24"/>
          <w:u w:val="none"/>
          <w:lang w:val="en-GB"/>
        </w:rPr>
        <w:t>)</w:t>
      </w:r>
    </w:p>
    <w:p xmlns:wp14="http://schemas.microsoft.com/office/word/2010/wordml" w:rsidP="554FBC4B" w14:paraId="1D9A2509" wp14:textId="2F490D31">
      <w:pPr>
        <w:pStyle w:val="ListParagraph"/>
        <w:numPr>
          <w:ilvl w:val="0"/>
          <w:numId w:val="2"/>
        </w:numPr>
        <w:spacing w:after="160" w:line="259" w:lineRule="auto"/>
        <w:rPr>
          <w:b w:val="1"/>
          <w:bCs w:val="1"/>
          <w:i w:val="0"/>
          <w:iCs w:val="0"/>
          <w:noProof w:val="0"/>
          <w:color w:val="000000" w:themeColor="text1" w:themeTint="FF" w:themeShade="FF"/>
          <w:sz w:val="32"/>
          <w:szCs w:val="32"/>
          <w:lang w:val="en-GB"/>
        </w:rPr>
      </w:pPr>
      <w:r w:rsidRPr="554FBC4B" w:rsidR="50966E10">
        <w:rPr>
          <w:rFonts w:ascii="Calibri" w:hAnsi="Calibri" w:eastAsia="Calibri" w:cs="Calibri"/>
          <w:b w:val="1"/>
          <w:bCs w:val="1"/>
          <w:i w:val="0"/>
          <w:iCs w:val="0"/>
          <w:noProof w:val="0"/>
          <w:color w:val="000000" w:themeColor="text1" w:themeTint="FF" w:themeShade="FF"/>
          <w:sz w:val="32"/>
          <w:szCs w:val="32"/>
          <w:lang w:val="en-GB"/>
        </w:rPr>
        <w:t>3</w:t>
      </w:r>
      <w:r w:rsidRPr="554FBC4B" w:rsidR="35390973">
        <w:rPr>
          <w:rFonts w:ascii="Calibri" w:hAnsi="Calibri" w:eastAsia="Calibri" w:cs="Calibri"/>
          <w:b w:val="1"/>
          <w:bCs w:val="1"/>
          <w:i w:val="0"/>
          <w:iCs w:val="0"/>
          <w:noProof w:val="0"/>
          <w:color w:val="000000" w:themeColor="text1" w:themeTint="FF" w:themeShade="FF"/>
          <w:sz w:val="32"/>
          <w:szCs w:val="32"/>
          <w:lang w:val="en-GB"/>
        </w:rPr>
        <w:t xml:space="preserve">. Bulgaria </w:t>
      </w:r>
      <w:r w:rsidRPr="554FBC4B" w:rsidR="35390973">
        <w:rPr>
          <w:rFonts w:ascii="Calibri" w:hAnsi="Calibri" w:eastAsia="Calibri" w:cs="Calibri"/>
          <w:b w:val="1"/>
          <w:bCs w:val="1"/>
          <w:i w:val="0"/>
          <w:iCs w:val="0"/>
          <w:noProof w:val="0"/>
          <w:color w:val="000000" w:themeColor="text1" w:themeTint="FF" w:themeShade="FF"/>
          <w:sz w:val="32"/>
          <w:szCs w:val="32"/>
          <w:lang w:val="en-GB"/>
        </w:rPr>
        <w:t>Co-Impact Sourcing</w:t>
      </w:r>
    </w:p>
    <w:p w:rsidR="19ADE280" w:rsidP="680E6CE5" w:rsidRDefault="19ADE280" w14:paraId="3D7E3884" w14:textId="1F186D07">
      <w:pPr>
        <w:pStyle w:val="Normal"/>
        <w:spacing w:after="160" w:line="259" w:lineRule="auto"/>
        <w:jc w:val="left"/>
        <w:rPr>
          <w:rFonts w:ascii="Calibri" w:hAnsi="Calibri" w:eastAsia="Calibri" w:cs="Calibri"/>
          <w:b w:val="0"/>
          <w:bCs w:val="0"/>
          <w:i w:val="0"/>
          <w:iCs w:val="0"/>
          <w:noProof w:val="0"/>
          <w:color w:val="252525"/>
          <w:sz w:val="32"/>
          <w:szCs w:val="32"/>
          <w:lang w:val="en-GB"/>
        </w:rPr>
      </w:pPr>
      <w:proofErr w:type="spellStart"/>
      <w:r w:rsidRPr="680E6CE5" w:rsidR="6A42B6CD">
        <w:rPr>
          <w:rFonts w:ascii="Calibri" w:hAnsi="Calibri" w:eastAsia="Calibri" w:cs="Calibri"/>
          <w:b w:val="0"/>
          <w:bCs w:val="0"/>
          <w:i w:val="0"/>
          <w:iCs w:val="0"/>
          <w:noProof w:val="0"/>
          <w:color w:val="252525"/>
          <w:sz w:val="32"/>
          <w:szCs w:val="32"/>
          <w:lang w:val="en-GB"/>
        </w:rPr>
        <w:t>DoTERRA</w:t>
      </w:r>
      <w:proofErr w:type="spellEnd"/>
      <w:r w:rsidRPr="680E6CE5" w:rsidR="6A42B6CD">
        <w:rPr>
          <w:rFonts w:ascii="Calibri" w:hAnsi="Calibri" w:eastAsia="Calibri" w:cs="Calibri"/>
          <w:b w:val="0"/>
          <w:bCs w:val="0"/>
          <w:i w:val="0"/>
          <w:iCs w:val="0"/>
          <w:noProof w:val="0"/>
          <w:color w:val="252525"/>
          <w:sz w:val="32"/>
          <w:szCs w:val="32"/>
          <w:lang w:val="en-GB"/>
        </w:rPr>
        <w:t xml:space="preserve"> launch </w:t>
      </w:r>
      <w:proofErr w:type="spellStart"/>
      <w:r w:rsidRPr="680E6CE5" w:rsidR="6A42B6CD">
        <w:rPr>
          <w:rFonts w:ascii="Calibri" w:hAnsi="Calibri" w:eastAsia="Calibri" w:cs="Calibri"/>
          <w:b w:val="0"/>
          <w:bCs w:val="0"/>
          <w:i w:val="0"/>
          <w:iCs w:val="0"/>
          <w:noProof w:val="0"/>
          <w:color w:val="252525"/>
          <w:sz w:val="32"/>
          <w:szCs w:val="32"/>
          <w:lang w:val="en-GB"/>
        </w:rPr>
        <w:t>Esseterre</w:t>
      </w:r>
      <w:proofErr w:type="spellEnd"/>
      <w:r w:rsidRPr="680E6CE5" w:rsidR="6A42B6CD">
        <w:rPr>
          <w:rFonts w:ascii="Calibri" w:hAnsi="Calibri" w:eastAsia="Calibri" w:cs="Calibri"/>
          <w:b w:val="0"/>
          <w:bCs w:val="0"/>
          <w:i w:val="0"/>
          <w:iCs w:val="0"/>
          <w:noProof w:val="0"/>
          <w:color w:val="252525"/>
          <w:sz w:val="32"/>
          <w:szCs w:val="32"/>
          <w:lang w:val="en-GB"/>
        </w:rPr>
        <w:t xml:space="preserve"> Bulgaria i</w:t>
      </w:r>
      <w:r w:rsidRPr="680E6CE5" w:rsidR="19ADE280">
        <w:rPr>
          <w:rFonts w:ascii="Calibri" w:hAnsi="Calibri" w:eastAsia="Calibri" w:cs="Calibri"/>
          <w:b w:val="0"/>
          <w:bCs w:val="0"/>
          <w:i w:val="0"/>
          <w:iCs w:val="0"/>
          <w:noProof w:val="0"/>
          <w:color w:val="252525"/>
          <w:sz w:val="32"/>
          <w:szCs w:val="32"/>
          <w:lang w:val="en-GB"/>
        </w:rPr>
        <w:t>n 2015</w:t>
      </w:r>
      <w:r w:rsidRPr="680E6CE5" w:rsidR="7933ADF6">
        <w:rPr>
          <w:rFonts w:ascii="Calibri" w:hAnsi="Calibri" w:eastAsia="Calibri" w:cs="Calibri"/>
          <w:b w:val="0"/>
          <w:bCs w:val="0"/>
          <w:i w:val="0"/>
          <w:iCs w:val="0"/>
          <w:noProof w:val="0"/>
          <w:color w:val="252525"/>
          <w:sz w:val="32"/>
          <w:szCs w:val="32"/>
          <w:lang w:val="en-GB"/>
        </w:rPr>
        <w:t xml:space="preserve">. </w:t>
      </w:r>
      <w:proofErr w:type="spellStart"/>
      <w:r w:rsidRPr="680E6CE5" w:rsidR="7933ADF6">
        <w:rPr>
          <w:rFonts w:ascii="Calibri" w:hAnsi="Calibri" w:eastAsia="Calibri" w:cs="Calibri"/>
          <w:b w:val="0"/>
          <w:bCs w:val="0"/>
          <w:i w:val="0"/>
          <w:iCs w:val="0"/>
          <w:noProof w:val="0"/>
          <w:color w:val="252525"/>
          <w:sz w:val="32"/>
          <w:szCs w:val="32"/>
          <w:lang w:val="en-GB"/>
        </w:rPr>
        <w:t>Esseterre</w:t>
      </w:r>
      <w:proofErr w:type="spellEnd"/>
      <w:r w:rsidRPr="680E6CE5" w:rsidR="7933ADF6">
        <w:rPr>
          <w:rFonts w:ascii="Calibri" w:hAnsi="Calibri" w:eastAsia="Calibri" w:cs="Calibri"/>
          <w:b w:val="0"/>
          <w:bCs w:val="0"/>
          <w:i w:val="0"/>
          <w:iCs w:val="0"/>
          <w:noProof w:val="0"/>
          <w:color w:val="252525"/>
          <w:sz w:val="32"/>
          <w:szCs w:val="32"/>
          <w:lang w:val="en-GB"/>
        </w:rPr>
        <w:t xml:space="preserve">  </w:t>
      </w:r>
      <w:r w:rsidRPr="680E6CE5" w:rsidR="061A9C65">
        <w:rPr>
          <w:rFonts w:ascii="Calibri" w:hAnsi="Calibri" w:eastAsia="Calibri" w:cs="Calibri"/>
          <w:b w:val="0"/>
          <w:bCs w:val="0"/>
          <w:i w:val="0"/>
          <w:iCs w:val="0"/>
          <w:noProof w:val="0"/>
          <w:color w:val="252525"/>
          <w:sz w:val="32"/>
          <w:szCs w:val="32"/>
          <w:lang w:val="en-GB"/>
        </w:rPr>
        <w:t xml:space="preserve">is a new farm and </w:t>
      </w:r>
      <w:r w:rsidRPr="680E6CE5" w:rsidR="6EAFDE86">
        <w:rPr>
          <w:rFonts w:ascii="Calibri" w:hAnsi="Calibri" w:eastAsia="Calibri" w:cs="Calibri"/>
          <w:b w:val="0"/>
          <w:bCs w:val="0"/>
          <w:i w:val="0"/>
          <w:iCs w:val="0"/>
          <w:noProof w:val="0"/>
          <w:color w:val="252525"/>
          <w:sz w:val="32"/>
          <w:szCs w:val="32"/>
          <w:lang w:val="en-GB"/>
        </w:rPr>
        <w:t>distillation</w:t>
      </w:r>
      <w:r w:rsidRPr="680E6CE5" w:rsidR="061A9C65">
        <w:rPr>
          <w:rFonts w:ascii="Calibri" w:hAnsi="Calibri" w:eastAsia="Calibri" w:cs="Calibri"/>
          <w:b w:val="0"/>
          <w:bCs w:val="0"/>
          <w:i w:val="0"/>
          <w:iCs w:val="0"/>
          <w:noProof w:val="0"/>
          <w:color w:val="252525"/>
          <w:sz w:val="32"/>
          <w:szCs w:val="32"/>
          <w:lang w:val="en-GB"/>
        </w:rPr>
        <w:t xml:space="preserve"> operation in Bulgaria</w:t>
      </w:r>
      <w:r w:rsidRPr="680E6CE5" w:rsidR="19ADE280">
        <w:rPr>
          <w:rFonts w:ascii="Calibri" w:hAnsi="Calibri" w:eastAsia="Calibri" w:cs="Calibri"/>
          <w:b w:val="0"/>
          <w:bCs w:val="0"/>
          <w:i w:val="0"/>
          <w:iCs w:val="0"/>
          <w:noProof w:val="0"/>
          <w:color w:val="252525"/>
          <w:sz w:val="32"/>
          <w:szCs w:val="32"/>
          <w:lang w:val="en-GB"/>
        </w:rPr>
        <w:t xml:space="preserve">. </w:t>
      </w:r>
      <w:proofErr w:type="spellStart"/>
      <w:r w:rsidRPr="680E6CE5" w:rsidR="52FFF3AF">
        <w:rPr>
          <w:rFonts w:ascii="Calibri" w:hAnsi="Calibri" w:eastAsia="Calibri" w:cs="Calibri"/>
          <w:b w:val="0"/>
          <w:bCs w:val="0"/>
          <w:i w:val="0"/>
          <w:iCs w:val="0"/>
          <w:noProof w:val="0"/>
          <w:color w:val="252525"/>
          <w:sz w:val="32"/>
          <w:szCs w:val="32"/>
          <w:lang w:val="en-GB"/>
        </w:rPr>
        <w:t>Essetrre</w:t>
      </w:r>
      <w:proofErr w:type="spellEnd"/>
      <w:r w:rsidRPr="680E6CE5" w:rsidR="52FFF3AF">
        <w:rPr>
          <w:rFonts w:ascii="Calibri" w:hAnsi="Calibri" w:eastAsia="Calibri" w:cs="Calibri"/>
          <w:b w:val="0"/>
          <w:bCs w:val="0"/>
          <w:i w:val="0"/>
          <w:iCs w:val="0"/>
          <w:noProof w:val="0"/>
          <w:color w:val="252525"/>
          <w:sz w:val="32"/>
          <w:szCs w:val="32"/>
          <w:lang w:val="en-GB"/>
        </w:rPr>
        <w:t xml:space="preserve"> is </w:t>
      </w:r>
      <w:r w:rsidRPr="680E6CE5" w:rsidR="6173E914">
        <w:rPr>
          <w:rFonts w:ascii="Calibri" w:hAnsi="Calibri" w:eastAsia="Calibri" w:cs="Calibri"/>
          <w:b w:val="0"/>
          <w:bCs w:val="0"/>
          <w:i w:val="0"/>
          <w:iCs w:val="0"/>
          <w:noProof w:val="0"/>
          <w:color w:val="252525"/>
          <w:sz w:val="32"/>
          <w:szCs w:val="32"/>
          <w:lang w:val="en-GB"/>
        </w:rPr>
        <w:t>applying</w:t>
      </w:r>
      <w:r w:rsidRPr="680E6CE5" w:rsidR="52FFF3AF">
        <w:rPr>
          <w:rFonts w:ascii="Calibri" w:hAnsi="Calibri" w:eastAsia="Calibri" w:cs="Calibri"/>
          <w:b w:val="0"/>
          <w:bCs w:val="0"/>
          <w:i w:val="0"/>
          <w:iCs w:val="0"/>
          <w:noProof w:val="0"/>
          <w:color w:val="252525"/>
          <w:sz w:val="32"/>
          <w:szCs w:val="32"/>
          <w:lang w:val="en-GB"/>
        </w:rPr>
        <w:t xml:space="preserve"> </w:t>
      </w:r>
      <w:r w:rsidRPr="680E6CE5" w:rsidR="2B9797A0">
        <w:rPr>
          <w:rFonts w:ascii="Calibri" w:hAnsi="Calibri" w:eastAsia="Calibri" w:cs="Calibri"/>
          <w:b w:val="0"/>
          <w:bCs w:val="0"/>
          <w:i w:val="0"/>
          <w:iCs w:val="0"/>
          <w:noProof w:val="0"/>
          <w:color w:val="252525"/>
          <w:sz w:val="32"/>
          <w:szCs w:val="32"/>
          <w:lang w:val="en-GB"/>
        </w:rPr>
        <w:t>the</w:t>
      </w:r>
      <w:r w:rsidRPr="680E6CE5" w:rsidR="52FFF3AF">
        <w:rPr>
          <w:rFonts w:ascii="Calibri" w:hAnsi="Calibri" w:eastAsia="Calibri" w:cs="Calibri"/>
          <w:b w:val="0"/>
          <w:bCs w:val="0"/>
          <w:i w:val="0"/>
          <w:iCs w:val="0"/>
          <w:noProof w:val="0"/>
          <w:color w:val="252525"/>
          <w:sz w:val="32"/>
          <w:szCs w:val="32"/>
          <w:lang w:val="en-GB"/>
        </w:rPr>
        <w:t xml:space="preserve"> </w:t>
      </w:r>
      <w:proofErr w:type="spellStart"/>
      <w:r w:rsidRPr="680E6CE5" w:rsidR="52FFF3AF">
        <w:rPr>
          <w:rFonts w:ascii="Calibri" w:hAnsi="Calibri" w:eastAsia="Calibri" w:cs="Calibri"/>
          <w:b w:val="0"/>
          <w:bCs w:val="0"/>
          <w:i w:val="0"/>
          <w:iCs w:val="0"/>
          <w:noProof w:val="0"/>
          <w:color w:val="252525"/>
          <w:sz w:val="32"/>
          <w:szCs w:val="32"/>
          <w:lang w:val="en-GB"/>
        </w:rPr>
        <w:t>doTERRA</w:t>
      </w:r>
      <w:proofErr w:type="spellEnd"/>
      <w:r w:rsidRPr="680E6CE5" w:rsidR="52FFF3AF">
        <w:rPr>
          <w:rFonts w:ascii="Calibri" w:hAnsi="Calibri" w:eastAsia="Calibri" w:cs="Calibri"/>
          <w:b w:val="0"/>
          <w:bCs w:val="0"/>
          <w:i w:val="0"/>
          <w:iCs w:val="0"/>
          <w:noProof w:val="0"/>
          <w:color w:val="252525"/>
          <w:sz w:val="32"/>
          <w:szCs w:val="32"/>
          <w:lang w:val="en-GB"/>
        </w:rPr>
        <w:t xml:space="preserve"> Co-impact </w:t>
      </w:r>
      <w:r w:rsidRPr="680E6CE5" w:rsidR="7CBC13FD">
        <w:rPr>
          <w:rFonts w:ascii="Calibri" w:hAnsi="Calibri" w:eastAsia="Calibri" w:cs="Calibri"/>
          <w:b w:val="0"/>
          <w:bCs w:val="0"/>
          <w:i w:val="0"/>
          <w:iCs w:val="0"/>
          <w:noProof w:val="0"/>
          <w:color w:val="252525"/>
          <w:sz w:val="32"/>
          <w:szCs w:val="32"/>
          <w:lang w:val="en-GB"/>
        </w:rPr>
        <w:t>Sourcing system to reinvention</w:t>
      </w:r>
      <w:r w:rsidRPr="680E6CE5" w:rsidR="1213A18B">
        <w:rPr>
          <w:rFonts w:ascii="Calibri" w:hAnsi="Calibri" w:eastAsia="Calibri" w:cs="Calibri"/>
          <w:b w:val="0"/>
          <w:bCs w:val="0"/>
          <w:i w:val="0"/>
          <w:iCs w:val="0"/>
          <w:noProof w:val="0"/>
          <w:color w:val="252525"/>
          <w:sz w:val="32"/>
          <w:szCs w:val="32"/>
          <w:lang w:val="en-GB"/>
        </w:rPr>
        <w:t xml:space="preserve"> of the essential oils industry in the county</w:t>
      </w:r>
      <w:r w:rsidRPr="680E6CE5" w:rsidR="23C1FEAF">
        <w:rPr>
          <w:rFonts w:ascii="Calibri" w:hAnsi="Calibri" w:eastAsia="Calibri" w:cs="Calibri"/>
          <w:b w:val="0"/>
          <w:bCs w:val="0"/>
          <w:i w:val="0"/>
          <w:iCs w:val="0"/>
          <w:noProof w:val="0"/>
          <w:color w:val="252525"/>
          <w:sz w:val="32"/>
          <w:szCs w:val="32"/>
          <w:lang w:val="en-GB"/>
        </w:rPr>
        <w:t xml:space="preserve"> and is developed and managed by </w:t>
      </w:r>
      <w:r w:rsidRPr="680E6CE5" w:rsidR="76CB76A1">
        <w:rPr>
          <w:rFonts w:ascii="Calibri" w:hAnsi="Calibri" w:eastAsia="Calibri" w:cs="Calibri"/>
          <w:b w:val="0"/>
          <w:bCs w:val="0"/>
          <w:i w:val="0"/>
          <w:iCs w:val="0"/>
          <w:noProof w:val="0"/>
          <w:color w:val="252525"/>
          <w:sz w:val="32"/>
          <w:szCs w:val="32"/>
          <w:lang w:val="en-GB"/>
        </w:rPr>
        <w:t>Bulgarian team.</w:t>
      </w:r>
      <w:r w:rsidRPr="680E6CE5" w:rsidR="4E1A3914">
        <w:rPr>
          <w:rFonts w:ascii="Calibri" w:hAnsi="Calibri" w:eastAsia="Calibri" w:cs="Calibri"/>
          <w:b w:val="0"/>
          <w:bCs w:val="0"/>
          <w:i w:val="0"/>
          <w:iCs w:val="0"/>
          <w:noProof w:val="0"/>
          <w:color w:val="252525"/>
          <w:sz w:val="32"/>
          <w:szCs w:val="32"/>
          <w:lang w:val="en-GB"/>
        </w:rPr>
        <w:t xml:space="preserve"> </w:t>
      </w:r>
      <w:proofErr w:type="spellStart"/>
      <w:r w:rsidRPr="680E6CE5" w:rsidR="4E1A3914">
        <w:rPr>
          <w:rFonts w:ascii="Calibri" w:hAnsi="Calibri" w:eastAsia="Calibri" w:cs="Calibri"/>
          <w:b w:val="0"/>
          <w:bCs w:val="0"/>
          <w:i w:val="0"/>
          <w:iCs w:val="0"/>
          <w:noProof w:val="0"/>
          <w:color w:val="252525"/>
          <w:sz w:val="32"/>
          <w:szCs w:val="32"/>
          <w:lang w:val="en-GB"/>
        </w:rPr>
        <w:t>Essetrre</w:t>
      </w:r>
      <w:proofErr w:type="spellEnd"/>
      <w:r w:rsidRPr="680E6CE5" w:rsidR="4E1A3914">
        <w:rPr>
          <w:rFonts w:ascii="Calibri" w:hAnsi="Calibri" w:eastAsia="Calibri" w:cs="Calibri"/>
          <w:b w:val="0"/>
          <w:bCs w:val="0"/>
          <w:i w:val="0"/>
          <w:iCs w:val="0"/>
          <w:noProof w:val="0"/>
          <w:color w:val="252525"/>
          <w:sz w:val="32"/>
          <w:szCs w:val="32"/>
          <w:lang w:val="en-GB"/>
        </w:rPr>
        <w:t xml:space="preserve"> </w:t>
      </w:r>
      <w:r w:rsidRPr="680E6CE5" w:rsidR="2D54C3B8">
        <w:rPr>
          <w:rFonts w:ascii="Calibri" w:hAnsi="Calibri" w:eastAsia="Calibri" w:cs="Calibri"/>
          <w:b w:val="0"/>
          <w:bCs w:val="0"/>
          <w:i w:val="0"/>
          <w:iCs w:val="0"/>
          <w:noProof w:val="0"/>
          <w:color w:val="252525"/>
          <w:sz w:val="32"/>
          <w:szCs w:val="32"/>
          <w:lang w:val="en-GB"/>
        </w:rPr>
        <w:t xml:space="preserve">works with local farmers to </w:t>
      </w:r>
      <w:r w:rsidRPr="680E6CE5" w:rsidR="6BF9A8E9">
        <w:rPr>
          <w:rFonts w:ascii="Calibri" w:hAnsi="Calibri" w:eastAsia="Calibri" w:cs="Calibri"/>
          <w:b w:val="0"/>
          <w:bCs w:val="0"/>
          <w:i w:val="0"/>
          <w:iCs w:val="0"/>
          <w:noProof w:val="0"/>
          <w:color w:val="252525"/>
          <w:sz w:val="32"/>
          <w:szCs w:val="32"/>
          <w:lang w:val="en-GB"/>
        </w:rPr>
        <w:t>distil</w:t>
      </w:r>
      <w:r w:rsidRPr="680E6CE5" w:rsidR="2D54C3B8">
        <w:rPr>
          <w:rFonts w:ascii="Calibri" w:hAnsi="Calibri" w:eastAsia="Calibri" w:cs="Calibri"/>
          <w:b w:val="0"/>
          <w:bCs w:val="0"/>
          <w:i w:val="0"/>
          <w:iCs w:val="0"/>
          <w:noProof w:val="0"/>
          <w:color w:val="252525"/>
          <w:sz w:val="32"/>
          <w:szCs w:val="32"/>
          <w:lang w:val="en-GB"/>
        </w:rPr>
        <w:t xml:space="preserve"> and </w:t>
      </w:r>
      <w:r w:rsidRPr="680E6CE5" w:rsidR="5825BCEC">
        <w:rPr>
          <w:rFonts w:ascii="Calibri" w:hAnsi="Calibri" w:eastAsia="Calibri" w:cs="Calibri"/>
          <w:b w:val="0"/>
          <w:bCs w:val="0"/>
          <w:i w:val="0"/>
          <w:iCs w:val="0"/>
          <w:noProof w:val="0"/>
          <w:color w:val="252525"/>
          <w:sz w:val="32"/>
          <w:szCs w:val="32"/>
          <w:lang w:val="en-GB"/>
        </w:rPr>
        <w:t>grow essential oils of Lavender and Melissa in eastern Bulgaria</w:t>
      </w:r>
      <w:r w:rsidRPr="680E6CE5" w:rsidR="4811B3C3">
        <w:rPr>
          <w:rFonts w:ascii="Calibri" w:hAnsi="Calibri" w:eastAsia="Calibri" w:cs="Calibri"/>
          <w:b w:val="0"/>
          <w:bCs w:val="0"/>
          <w:i w:val="0"/>
          <w:iCs w:val="0"/>
          <w:noProof w:val="0"/>
          <w:color w:val="252525"/>
          <w:sz w:val="32"/>
          <w:szCs w:val="32"/>
          <w:lang w:val="en-GB"/>
        </w:rPr>
        <w:t>.</w:t>
      </w:r>
      <w:r w:rsidRPr="680E6CE5" w:rsidR="5D694150">
        <w:rPr>
          <w:rFonts w:ascii="Calibri" w:hAnsi="Calibri" w:eastAsia="Calibri" w:cs="Calibri"/>
          <w:b w:val="0"/>
          <w:bCs w:val="0"/>
          <w:i w:val="0"/>
          <w:iCs w:val="0"/>
          <w:noProof w:val="0"/>
          <w:color w:val="252525"/>
          <w:sz w:val="32"/>
          <w:szCs w:val="32"/>
          <w:lang w:val="en-GB"/>
        </w:rPr>
        <w:t xml:space="preserve"> Being the largest project in Bulgaria</w:t>
      </w:r>
      <w:r w:rsidRPr="680E6CE5" w:rsidR="34A01BCE">
        <w:rPr>
          <w:rFonts w:ascii="Calibri" w:hAnsi="Calibri" w:eastAsia="Calibri" w:cs="Calibri"/>
          <w:b w:val="0"/>
          <w:bCs w:val="0"/>
          <w:i w:val="0"/>
          <w:iCs w:val="0"/>
          <w:noProof w:val="0"/>
          <w:color w:val="252525"/>
          <w:sz w:val="32"/>
          <w:szCs w:val="32"/>
          <w:lang w:val="en-GB"/>
        </w:rPr>
        <w:t xml:space="preserve">, </w:t>
      </w:r>
      <w:proofErr w:type="spellStart"/>
      <w:r w:rsidRPr="680E6CE5" w:rsidR="34A01BCE">
        <w:rPr>
          <w:rFonts w:ascii="Calibri" w:hAnsi="Calibri" w:eastAsia="Calibri" w:cs="Calibri"/>
          <w:b w:val="0"/>
          <w:bCs w:val="0"/>
          <w:i w:val="0"/>
          <w:iCs w:val="0"/>
          <w:noProof w:val="0"/>
          <w:color w:val="252525"/>
          <w:sz w:val="32"/>
          <w:szCs w:val="32"/>
          <w:lang w:val="en-GB"/>
        </w:rPr>
        <w:t>Essetrre</w:t>
      </w:r>
      <w:proofErr w:type="spellEnd"/>
      <w:r w:rsidRPr="680E6CE5" w:rsidR="34A01BCE">
        <w:rPr>
          <w:rFonts w:ascii="Calibri" w:hAnsi="Calibri" w:eastAsia="Calibri" w:cs="Calibri"/>
          <w:b w:val="0"/>
          <w:bCs w:val="0"/>
          <w:i w:val="0"/>
          <w:iCs w:val="0"/>
          <w:noProof w:val="0"/>
          <w:color w:val="252525"/>
          <w:sz w:val="32"/>
          <w:szCs w:val="32"/>
          <w:lang w:val="en-GB"/>
        </w:rPr>
        <w:t xml:space="preserve"> has become the top</w:t>
      </w:r>
      <w:r w:rsidRPr="680E6CE5" w:rsidR="5D694150">
        <w:rPr>
          <w:rFonts w:ascii="Calibri" w:hAnsi="Calibri" w:eastAsia="Calibri" w:cs="Calibri"/>
          <w:b w:val="0"/>
          <w:bCs w:val="0"/>
          <w:i w:val="0"/>
          <w:iCs w:val="0"/>
          <w:noProof w:val="0"/>
          <w:color w:val="252525"/>
          <w:sz w:val="32"/>
          <w:szCs w:val="32"/>
          <w:lang w:val="en-GB"/>
        </w:rPr>
        <w:t xml:space="preserve"> </w:t>
      </w:r>
      <w:r w:rsidRPr="680E6CE5" w:rsidR="38F6FE8F">
        <w:rPr>
          <w:rFonts w:ascii="Calibri" w:hAnsi="Calibri" w:eastAsia="Calibri" w:cs="Calibri"/>
          <w:b w:val="0"/>
          <w:bCs w:val="0"/>
          <w:i w:val="0"/>
          <w:iCs w:val="0"/>
          <w:noProof w:val="0"/>
          <w:color w:val="252525"/>
          <w:sz w:val="32"/>
          <w:szCs w:val="32"/>
          <w:lang w:val="en-GB"/>
        </w:rPr>
        <w:t>in</w:t>
      </w:r>
      <w:r w:rsidRPr="680E6CE5" w:rsidR="5D694150">
        <w:rPr>
          <w:rFonts w:ascii="Calibri" w:hAnsi="Calibri" w:eastAsia="Calibri" w:cs="Calibri"/>
          <w:b w:val="0"/>
          <w:bCs w:val="0"/>
          <w:i w:val="0"/>
          <w:iCs w:val="0"/>
          <w:noProof w:val="0"/>
          <w:color w:val="252525"/>
          <w:sz w:val="32"/>
          <w:szCs w:val="32"/>
          <w:lang w:val="en-GB"/>
        </w:rPr>
        <w:t xml:space="preserve"> terms of profitability</w:t>
      </w:r>
      <w:r w:rsidRPr="680E6CE5" w:rsidR="01C72F7F">
        <w:rPr>
          <w:rFonts w:ascii="Calibri" w:hAnsi="Calibri" w:eastAsia="Calibri" w:cs="Calibri"/>
          <w:b w:val="0"/>
          <w:bCs w:val="0"/>
          <w:i w:val="0"/>
          <w:iCs w:val="0"/>
          <w:noProof w:val="0"/>
          <w:color w:val="252525"/>
          <w:sz w:val="32"/>
          <w:szCs w:val="32"/>
          <w:lang w:val="en-GB"/>
        </w:rPr>
        <w:t xml:space="preserve">, company in the </w:t>
      </w:r>
      <w:r w:rsidRPr="680E6CE5" w:rsidR="25A0EB8B">
        <w:rPr>
          <w:rFonts w:ascii="Calibri" w:hAnsi="Calibri" w:eastAsia="Calibri" w:cs="Calibri"/>
          <w:b w:val="0"/>
          <w:bCs w:val="0"/>
          <w:i w:val="0"/>
          <w:iCs w:val="0"/>
          <w:noProof w:val="0"/>
          <w:color w:val="252525"/>
          <w:sz w:val="32"/>
          <w:szCs w:val="32"/>
          <w:lang w:val="en-GB"/>
        </w:rPr>
        <w:t>county. Fundi</w:t>
      </w:r>
      <w:r w:rsidRPr="680E6CE5" w:rsidR="3D31ACF1">
        <w:rPr>
          <w:rFonts w:ascii="Calibri" w:hAnsi="Calibri" w:eastAsia="Calibri" w:cs="Calibri"/>
          <w:b w:val="0"/>
          <w:bCs w:val="0"/>
          <w:i w:val="0"/>
          <w:iCs w:val="0"/>
          <w:noProof w:val="0"/>
          <w:color w:val="252525"/>
          <w:sz w:val="32"/>
          <w:szCs w:val="32"/>
          <w:lang w:val="en-GB"/>
        </w:rPr>
        <w:t>n</w:t>
      </w:r>
      <w:r w:rsidRPr="680E6CE5" w:rsidR="25A0EB8B">
        <w:rPr>
          <w:rFonts w:ascii="Calibri" w:hAnsi="Calibri" w:eastAsia="Calibri" w:cs="Calibri"/>
          <w:b w:val="0"/>
          <w:bCs w:val="0"/>
          <w:i w:val="0"/>
          <w:iCs w:val="0"/>
          <w:noProof w:val="0"/>
          <w:color w:val="252525"/>
          <w:sz w:val="32"/>
          <w:szCs w:val="32"/>
          <w:lang w:val="en-GB"/>
        </w:rPr>
        <w:t xml:space="preserve">g and </w:t>
      </w:r>
      <w:r w:rsidRPr="680E6CE5" w:rsidR="5A5A33F7">
        <w:rPr>
          <w:rFonts w:ascii="Calibri" w:hAnsi="Calibri" w:eastAsia="Calibri" w:cs="Calibri"/>
          <w:b w:val="0"/>
          <w:bCs w:val="0"/>
          <w:i w:val="0"/>
          <w:iCs w:val="0"/>
          <w:noProof w:val="0"/>
          <w:color w:val="252525"/>
          <w:sz w:val="32"/>
          <w:szCs w:val="32"/>
          <w:lang w:val="en-GB"/>
        </w:rPr>
        <w:t xml:space="preserve">programmes have been provided by </w:t>
      </w:r>
      <w:proofErr w:type="spellStart"/>
      <w:r w:rsidRPr="680E6CE5" w:rsidR="5A5A33F7">
        <w:rPr>
          <w:rFonts w:ascii="Calibri" w:hAnsi="Calibri" w:eastAsia="Calibri" w:cs="Calibri"/>
          <w:b w:val="0"/>
          <w:bCs w:val="0"/>
          <w:i w:val="0"/>
          <w:iCs w:val="0"/>
          <w:noProof w:val="0"/>
          <w:color w:val="252525"/>
          <w:sz w:val="32"/>
          <w:szCs w:val="32"/>
          <w:lang w:val="en-GB"/>
        </w:rPr>
        <w:t>doTERRA</w:t>
      </w:r>
      <w:proofErr w:type="spellEnd"/>
      <w:r w:rsidRPr="680E6CE5" w:rsidR="5A5A33F7">
        <w:rPr>
          <w:rFonts w:ascii="Calibri" w:hAnsi="Calibri" w:eastAsia="Calibri" w:cs="Calibri"/>
          <w:b w:val="0"/>
          <w:bCs w:val="0"/>
          <w:i w:val="0"/>
          <w:iCs w:val="0"/>
          <w:noProof w:val="0"/>
          <w:color w:val="252525"/>
          <w:sz w:val="32"/>
          <w:szCs w:val="32"/>
          <w:lang w:val="en-GB"/>
        </w:rPr>
        <w:t xml:space="preserve"> Healing Hands Foundation</w:t>
      </w:r>
      <w:r w:rsidRPr="680E6CE5" w:rsidR="1C841F8A">
        <w:rPr>
          <w:rFonts w:ascii="Calibri" w:hAnsi="Calibri" w:eastAsia="Calibri" w:cs="Calibri"/>
          <w:b w:val="0"/>
          <w:bCs w:val="0"/>
          <w:i w:val="0"/>
          <w:iCs w:val="0"/>
          <w:noProof w:val="0"/>
          <w:color w:val="252525"/>
          <w:sz w:val="32"/>
          <w:szCs w:val="32"/>
          <w:lang w:val="en-GB"/>
        </w:rPr>
        <w:t xml:space="preserve"> to promote the professional development</w:t>
      </w:r>
      <w:r w:rsidRPr="680E6CE5" w:rsidR="1ACF1DD3">
        <w:rPr>
          <w:rFonts w:ascii="Calibri" w:hAnsi="Calibri" w:eastAsia="Calibri" w:cs="Calibri"/>
          <w:b w:val="0"/>
          <w:bCs w:val="0"/>
          <w:i w:val="0"/>
          <w:iCs w:val="0"/>
          <w:noProof w:val="0"/>
          <w:color w:val="252525"/>
          <w:sz w:val="32"/>
          <w:szCs w:val="32"/>
          <w:lang w:val="en-GB"/>
        </w:rPr>
        <w:t xml:space="preserve"> of Bulgarian people in need</w:t>
      </w:r>
      <w:r w:rsidRPr="680E6CE5" w:rsidR="08A3BEEB">
        <w:rPr>
          <w:rFonts w:ascii="Calibri" w:hAnsi="Calibri" w:eastAsia="Calibri" w:cs="Calibri"/>
          <w:b w:val="0"/>
          <w:bCs w:val="0"/>
          <w:i w:val="0"/>
          <w:iCs w:val="0"/>
          <w:noProof w:val="0"/>
          <w:color w:val="252525"/>
          <w:sz w:val="32"/>
          <w:szCs w:val="32"/>
          <w:lang w:val="en-GB"/>
        </w:rPr>
        <w:t>.</w:t>
      </w:r>
    </w:p>
    <w:p xmlns:wp14="http://schemas.microsoft.com/office/word/2010/wordml" w:rsidP="680E6CE5" w14:paraId="7157EF43" wp14:textId="26D2AF04">
      <w:pPr>
        <w:pStyle w:val="Normal"/>
        <w:spacing w:after="160" w:line="259" w:lineRule="auto"/>
        <w:jc w:val="left"/>
        <w:rPr>
          <w:rFonts w:ascii="Calibri" w:hAnsi="Calibri" w:eastAsia="Calibri" w:cs="Calibri"/>
          <w:b w:val="0"/>
          <w:bCs w:val="0"/>
          <w:i w:val="1"/>
          <w:iCs w:val="1"/>
          <w:noProof w:val="0"/>
          <w:color w:val="000000" w:themeColor="text1" w:themeTint="FF" w:themeShade="FF"/>
          <w:sz w:val="24"/>
          <w:szCs w:val="24"/>
          <w:lang w:val="en-GB"/>
        </w:rPr>
      </w:pPr>
      <w:r w:rsidRPr="680E6CE5" w:rsidR="6FC24991">
        <w:rPr>
          <w:rFonts w:ascii="Calibri" w:hAnsi="Calibri" w:eastAsia="Calibri" w:cs="Calibri"/>
          <w:b w:val="0"/>
          <w:bCs w:val="0"/>
          <w:i w:val="0"/>
          <w:iCs w:val="0"/>
          <w:noProof w:val="0"/>
          <w:color w:val="000000" w:themeColor="text1" w:themeTint="FF" w:themeShade="FF"/>
          <w:sz w:val="32"/>
          <w:szCs w:val="32"/>
          <w:lang w:val="en-GB"/>
        </w:rPr>
        <w:t>"We are very pleased to expand our global supply chain to Bulgaria, a country with a rich agricultural legacy and abundant opportunities to make a difference</w:t>
      </w:r>
      <w:r w:rsidRPr="680E6CE5" w:rsidR="7257AC37">
        <w:rPr>
          <w:rFonts w:ascii="Calibri" w:hAnsi="Calibri" w:eastAsia="Calibri" w:cs="Calibri"/>
          <w:b w:val="0"/>
          <w:bCs w:val="0"/>
          <w:i w:val="0"/>
          <w:iCs w:val="0"/>
          <w:noProof w:val="0"/>
          <w:color w:val="000000" w:themeColor="text1" w:themeTint="FF" w:themeShade="FF"/>
          <w:sz w:val="32"/>
          <w:szCs w:val="32"/>
          <w:lang w:val="en-GB"/>
        </w:rPr>
        <w:t>.</w:t>
      </w:r>
      <w:r w:rsidRPr="680E6CE5" w:rsidR="6FC24991">
        <w:rPr>
          <w:rFonts w:ascii="Calibri" w:hAnsi="Calibri" w:eastAsia="Calibri" w:cs="Calibri"/>
          <w:b w:val="0"/>
          <w:bCs w:val="0"/>
          <w:i w:val="0"/>
          <w:iCs w:val="0"/>
          <w:noProof w:val="0"/>
          <w:color w:val="000000" w:themeColor="text1" w:themeTint="FF" w:themeShade="FF"/>
          <w:sz w:val="32"/>
          <w:szCs w:val="32"/>
          <w:lang w:val="en-GB"/>
        </w:rPr>
        <w:t xml:space="preserve"> </w:t>
      </w:r>
      <w:r w:rsidRPr="680E6CE5" w:rsidR="6FC24991">
        <w:rPr>
          <w:rFonts w:ascii="Calibri" w:hAnsi="Calibri" w:eastAsia="Calibri" w:cs="Calibri"/>
          <w:b w:val="0"/>
          <w:bCs w:val="0"/>
          <w:i w:val="0"/>
          <w:iCs w:val="0"/>
          <w:noProof w:val="0"/>
          <w:color w:val="000000" w:themeColor="text1" w:themeTint="FF" w:themeShade="FF"/>
          <w:sz w:val="32"/>
          <w:szCs w:val="32"/>
          <w:lang w:val="en-GB"/>
        </w:rPr>
        <w:t>Bulgaria is home to some of our customers' most valued oils, and this strong demand enables us to set up the infrastructure to benefit rural communities in this country. We look forward to continuing to empower the people of Bulgaria to improve their well-being and positively impact their own communities."</w:t>
      </w:r>
      <w:r w:rsidRPr="680E6CE5" w:rsidR="14DC9B34">
        <w:rPr>
          <w:rFonts w:ascii="Calibri" w:hAnsi="Calibri" w:eastAsia="Calibri" w:cs="Calibri"/>
          <w:b w:val="0"/>
          <w:bCs w:val="0"/>
          <w:i w:val="0"/>
          <w:iCs w:val="0"/>
          <w:noProof w:val="0"/>
          <w:color w:val="000000" w:themeColor="text1" w:themeTint="FF" w:themeShade="FF"/>
          <w:sz w:val="32"/>
          <w:szCs w:val="32"/>
          <w:lang w:val="en-GB"/>
        </w:rPr>
        <w:t xml:space="preserve"> </w:t>
      </w:r>
      <w:r w:rsidRPr="680E6CE5" w:rsidR="14DC9B34">
        <w:rPr>
          <w:rFonts w:ascii="Calibri" w:hAnsi="Calibri" w:eastAsia="Calibri" w:cs="Calibri"/>
          <w:b w:val="0"/>
          <w:bCs w:val="0"/>
          <w:i w:val="1"/>
          <w:iCs w:val="1"/>
          <w:noProof w:val="0"/>
          <w:color w:val="000000" w:themeColor="text1" w:themeTint="FF" w:themeShade="FF"/>
          <w:sz w:val="24"/>
          <w:szCs w:val="24"/>
          <w:lang w:val="en-GB"/>
        </w:rPr>
        <w:t>(</w:t>
      </w:r>
      <w:proofErr w:type="spellStart"/>
      <w:r w:rsidRPr="680E6CE5" w:rsidR="14DC9B34">
        <w:rPr>
          <w:rFonts w:ascii="Calibri" w:hAnsi="Calibri" w:eastAsia="Calibri" w:cs="Calibri"/>
          <w:b w:val="0"/>
          <w:bCs w:val="0"/>
          <w:i w:val="1"/>
          <w:iCs w:val="1"/>
          <w:noProof w:val="0"/>
          <w:color w:val="000000" w:themeColor="text1" w:themeTint="FF" w:themeShade="FF"/>
          <w:sz w:val="24"/>
          <w:szCs w:val="24"/>
          <w:lang w:val="en-GB"/>
        </w:rPr>
        <w:t>doTERRA</w:t>
      </w:r>
      <w:proofErr w:type="spellEnd"/>
      <w:r w:rsidRPr="680E6CE5" w:rsidR="14DC9B34">
        <w:rPr>
          <w:rFonts w:ascii="Calibri" w:hAnsi="Calibri" w:eastAsia="Calibri" w:cs="Calibri"/>
          <w:b w:val="0"/>
          <w:bCs w:val="0"/>
          <w:i w:val="1"/>
          <w:iCs w:val="1"/>
          <w:noProof w:val="0"/>
          <w:color w:val="000000" w:themeColor="text1" w:themeTint="FF" w:themeShade="FF"/>
          <w:sz w:val="24"/>
          <w:szCs w:val="24"/>
          <w:lang w:val="en-GB"/>
        </w:rPr>
        <w:t xml:space="preserve"> </w:t>
      </w:r>
      <w:r w:rsidRPr="680E6CE5" w:rsidR="2C7D7AF7">
        <w:rPr>
          <w:rFonts w:ascii="Calibri" w:hAnsi="Calibri" w:eastAsia="Calibri" w:cs="Calibri"/>
          <w:b w:val="0"/>
          <w:bCs w:val="0"/>
          <w:i w:val="1"/>
          <w:iCs w:val="1"/>
          <w:noProof w:val="0"/>
          <w:color w:val="000000" w:themeColor="text1" w:themeTint="FF" w:themeShade="FF"/>
          <w:sz w:val="24"/>
          <w:szCs w:val="24"/>
          <w:lang w:val="en-GB"/>
        </w:rPr>
        <w:t xml:space="preserve"> president</w:t>
      </w:r>
      <w:r w:rsidRPr="680E6CE5" w:rsidR="50573703">
        <w:rPr>
          <w:rFonts w:ascii="Calibri" w:hAnsi="Calibri" w:eastAsia="Calibri" w:cs="Calibri"/>
          <w:b w:val="0"/>
          <w:bCs w:val="0"/>
          <w:i w:val="1"/>
          <w:iCs w:val="1"/>
          <w:noProof w:val="0"/>
          <w:color w:val="000000" w:themeColor="text1" w:themeTint="FF" w:themeShade="FF"/>
          <w:sz w:val="24"/>
          <w:szCs w:val="24"/>
          <w:lang w:val="en-GB"/>
        </w:rPr>
        <w:t>- Corey Lindley</w:t>
      </w:r>
      <w:r w:rsidRPr="680E6CE5" w:rsidR="14DC9B34">
        <w:rPr>
          <w:rFonts w:ascii="Calibri" w:hAnsi="Calibri" w:eastAsia="Calibri" w:cs="Calibri"/>
          <w:b w:val="0"/>
          <w:bCs w:val="0"/>
          <w:i w:val="1"/>
          <w:iCs w:val="1"/>
          <w:noProof w:val="0"/>
          <w:color w:val="000000" w:themeColor="text1" w:themeTint="FF" w:themeShade="FF"/>
          <w:sz w:val="24"/>
          <w:szCs w:val="24"/>
          <w:lang w:val="en-GB"/>
        </w:rPr>
        <w:t>)</w:t>
      </w:r>
    </w:p>
    <w:p xmlns:wp14="http://schemas.microsoft.com/office/word/2010/wordml" w:rsidP="680E6CE5" w14:paraId="3870920E" wp14:textId="14F33211">
      <w:pPr>
        <w:pStyle w:val="Normal"/>
        <w:spacing w:after="160" w:line="259" w:lineRule="auto"/>
        <w:jc w:val="left"/>
        <w:rPr>
          <w:rFonts w:ascii="Calibri" w:hAnsi="Calibri" w:eastAsia="Calibri" w:cs="Calibri"/>
          <w:b w:val="0"/>
          <w:bCs w:val="0"/>
          <w:i w:val="0"/>
          <w:iCs w:val="0"/>
          <w:noProof w:val="0"/>
          <w:color w:val="252525" w:themeColor="text1" w:themeTint="FF" w:themeShade="FF"/>
          <w:sz w:val="32"/>
          <w:szCs w:val="32"/>
          <w:lang w:val="en-GB"/>
        </w:rPr>
      </w:pPr>
      <w:r w:rsidRPr="680E6CE5" w:rsidR="6EC5ED59">
        <w:rPr>
          <w:rFonts w:ascii="Calibri" w:hAnsi="Calibri" w:eastAsia="Calibri" w:cs="Calibri"/>
          <w:b w:val="0"/>
          <w:bCs w:val="0"/>
          <w:i w:val="0"/>
          <w:iCs w:val="0"/>
          <w:noProof w:val="0"/>
          <w:color w:val="252525"/>
          <w:sz w:val="32"/>
          <w:szCs w:val="32"/>
          <w:lang w:val="en-GB"/>
        </w:rPr>
        <w:t xml:space="preserve">By producing high value products, </w:t>
      </w:r>
      <w:proofErr w:type="spellStart"/>
      <w:r w:rsidRPr="680E6CE5" w:rsidR="6A7B5B91">
        <w:rPr>
          <w:rFonts w:ascii="Calibri" w:hAnsi="Calibri" w:eastAsia="Calibri" w:cs="Calibri"/>
          <w:b w:val="0"/>
          <w:bCs w:val="0"/>
          <w:i w:val="0"/>
          <w:iCs w:val="0"/>
          <w:noProof w:val="0"/>
          <w:color w:val="252525"/>
          <w:sz w:val="32"/>
          <w:szCs w:val="32"/>
          <w:lang w:val="en-GB"/>
        </w:rPr>
        <w:t>Esseterre</w:t>
      </w:r>
      <w:proofErr w:type="spellEnd"/>
      <w:r w:rsidRPr="680E6CE5" w:rsidR="7D5D8550">
        <w:rPr>
          <w:rFonts w:ascii="Calibri" w:hAnsi="Calibri" w:eastAsia="Calibri" w:cs="Calibri"/>
          <w:b w:val="0"/>
          <w:bCs w:val="0"/>
          <w:i w:val="0"/>
          <w:iCs w:val="0"/>
          <w:noProof w:val="0"/>
          <w:color w:val="252525"/>
          <w:sz w:val="32"/>
          <w:szCs w:val="32"/>
          <w:lang w:val="en-GB"/>
        </w:rPr>
        <w:t xml:space="preserve"> associates with farmers and offer</w:t>
      </w:r>
      <w:r w:rsidRPr="680E6CE5" w:rsidR="41E4CEC4">
        <w:rPr>
          <w:rFonts w:ascii="Calibri" w:hAnsi="Calibri" w:eastAsia="Calibri" w:cs="Calibri"/>
          <w:b w:val="0"/>
          <w:bCs w:val="0"/>
          <w:i w:val="0"/>
          <w:iCs w:val="0"/>
          <w:noProof w:val="0"/>
          <w:color w:val="252525"/>
          <w:sz w:val="32"/>
          <w:szCs w:val="32"/>
          <w:lang w:val="en-GB"/>
        </w:rPr>
        <w:t xml:space="preserve"> them the opportunity to maximise </w:t>
      </w:r>
      <w:r w:rsidRPr="680E6CE5" w:rsidR="573C5C51">
        <w:rPr>
          <w:rFonts w:ascii="Calibri" w:hAnsi="Calibri" w:eastAsia="Calibri" w:cs="Calibri"/>
          <w:b w:val="0"/>
          <w:bCs w:val="0"/>
          <w:i w:val="0"/>
          <w:iCs w:val="0"/>
          <w:noProof w:val="0"/>
          <w:color w:val="252525"/>
          <w:sz w:val="32"/>
          <w:szCs w:val="32"/>
          <w:lang w:val="en-GB"/>
        </w:rPr>
        <w:t xml:space="preserve">their earnings. </w:t>
      </w:r>
      <w:r w:rsidRPr="680E6CE5" w:rsidR="222A3C29">
        <w:rPr>
          <w:rFonts w:ascii="Calibri" w:hAnsi="Calibri" w:eastAsia="Calibri" w:cs="Calibri"/>
          <w:b w:val="0"/>
          <w:bCs w:val="0"/>
          <w:i w:val="0"/>
          <w:iCs w:val="0"/>
          <w:noProof w:val="0"/>
          <w:color w:val="252525"/>
          <w:sz w:val="32"/>
          <w:szCs w:val="32"/>
          <w:lang w:val="en-GB"/>
        </w:rPr>
        <w:t>The company produces</w:t>
      </w:r>
      <w:r w:rsidRPr="680E6CE5" w:rsidR="483D2C0E">
        <w:rPr>
          <w:rFonts w:ascii="Calibri" w:hAnsi="Calibri" w:eastAsia="Calibri" w:cs="Calibri"/>
          <w:b w:val="0"/>
          <w:bCs w:val="0"/>
          <w:i w:val="0"/>
          <w:iCs w:val="0"/>
          <w:noProof w:val="0"/>
          <w:color w:val="252525"/>
          <w:sz w:val="32"/>
          <w:szCs w:val="32"/>
          <w:lang w:val="en-GB"/>
        </w:rPr>
        <w:t xml:space="preserve"> thousands of kilogrammes</w:t>
      </w:r>
      <w:r w:rsidRPr="680E6CE5" w:rsidR="222A3C29">
        <w:rPr>
          <w:rFonts w:ascii="Calibri" w:hAnsi="Calibri" w:eastAsia="Calibri" w:cs="Calibri"/>
          <w:b w:val="0"/>
          <w:bCs w:val="0"/>
          <w:i w:val="0"/>
          <w:iCs w:val="0"/>
          <w:noProof w:val="0"/>
          <w:color w:val="252525"/>
          <w:sz w:val="32"/>
          <w:szCs w:val="32"/>
          <w:lang w:val="en-GB"/>
        </w:rPr>
        <w:t xml:space="preserve"> Lavender, Melissa and </w:t>
      </w:r>
      <w:r w:rsidRPr="680E6CE5" w:rsidR="24D238AC">
        <w:rPr>
          <w:rFonts w:ascii="Calibri" w:hAnsi="Calibri" w:eastAsia="Calibri" w:cs="Calibri"/>
          <w:b w:val="0"/>
          <w:bCs w:val="0"/>
          <w:i w:val="0"/>
          <w:iCs w:val="0"/>
          <w:noProof w:val="0"/>
          <w:color w:val="252525"/>
          <w:sz w:val="32"/>
          <w:szCs w:val="32"/>
          <w:lang w:val="en-GB"/>
        </w:rPr>
        <w:t>other oils every year</w:t>
      </w:r>
      <w:r w:rsidRPr="680E6CE5" w:rsidR="7E424702">
        <w:rPr>
          <w:rFonts w:ascii="Calibri" w:hAnsi="Calibri" w:eastAsia="Calibri" w:cs="Calibri"/>
          <w:b w:val="0"/>
          <w:bCs w:val="0"/>
          <w:i w:val="0"/>
          <w:iCs w:val="0"/>
          <w:noProof w:val="0"/>
          <w:color w:val="252525"/>
          <w:sz w:val="32"/>
          <w:szCs w:val="32"/>
          <w:lang w:val="en-GB"/>
        </w:rPr>
        <w:t>.</w:t>
      </w:r>
      <w:r w:rsidRPr="680E6CE5" w:rsidR="39F09FB5">
        <w:rPr>
          <w:rFonts w:ascii="Calibri" w:hAnsi="Calibri" w:eastAsia="Calibri" w:cs="Calibri"/>
          <w:b w:val="0"/>
          <w:bCs w:val="0"/>
          <w:i w:val="0"/>
          <w:iCs w:val="0"/>
          <w:noProof w:val="0"/>
          <w:color w:val="252525"/>
          <w:sz w:val="32"/>
          <w:szCs w:val="32"/>
          <w:lang w:val="en-GB"/>
        </w:rPr>
        <w:t xml:space="preserve"> Furthermore, </w:t>
      </w:r>
      <w:r w:rsidRPr="680E6CE5" w:rsidR="6FF5BAA9">
        <w:rPr>
          <w:rFonts w:ascii="Calibri" w:hAnsi="Calibri" w:eastAsia="Calibri" w:cs="Calibri"/>
          <w:b w:val="0"/>
          <w:bCs w:val="0"/>
          <w:i w:val="0"/>
          <w:iCs w:val="0"/>
          <w:noProof w:val="0"/>
          <w:color w:val="252525"/>
          <w:sz w:val="32"/>
          <w:szCs w:val="32"/>
          <w:lang w:val="en-GB"/>
        </w:rPr>
        <w:t>producers' profits from the Co-Intact Coursing</w:t>
      </w:r>
      <w:r w:rsidRPr="680E6CE5" w:rsidR="7D31B01B">
        <w:rPr>
          <w:rFonts w:ascii="Calibri" w:hAnsi="Calibri" w:eastAsia="Calibri" w:cs="Calibri"/>
          <w:b w:val="0"/>
          <w:bCs w:val="0"/>
          <w:i w:val="0"/>
          <w:iCs w:val="0"/>
          <w:noProof w:val="0"/>
          <w:color w:val="252525"/>
          <w:sz w:val="32"/>
          <w:szCs w:val="32"/>
          <w:lang w:val="en-GB"/>
        </w:rPr>
        <w:t xml:space="preserve"> plan to additional compensation</w:t>
      </w:r>
      <w:r w:rsidRPr="680E6CE5" w:rsidR="4A58C3CC">
        <w:rPr>
          <w:rFonts w:ascii="Calibri" w:hAnsi="Calibri" w:eastAsia="Calibri" w:cs="Calibri"/>
          <w:b w:val="0"/>
          <w:bCs w:val="0"/>
          <w:i w:val="0"/>
          <w:iCs w:val="0"/>
          <w:noProof w:val="0"/>
          <w:color w:val="252525"/>
          <w:sz w:val="32"/>
          <w:szCs w:val="32"/>
          <w:lang w:val="en-GB"/>
        </w:rPr>
        <w:t xml:space="preserve"> for the highest quality oils.</w:t>
      </w:r>
      <w:r w:rsidRPr="680E6CE5" w:rsidR="23C8D223">
        <w:rPr>
          <w:rFonts w:ascii="Calibri" w:hAnsi="Calibri" w:eastAsia="Calibri" w:cs="Calibri"/>
          <w:b w:val="0"/>
          <w:bCs w:val="0"/>
          <w:i w:val="0"/>
          <w:iCs w:val="0"/>
          <w:noProof w:val="0"/>
          <w:color w:val="252525"/>
          <w:sz w:val="32"/>
          <w:szCs w:val="32"/>
          <w:lang w:val="en-GB"/>
        </w:rPr>
        <w:t xml:space="preserve"> The farmers are also supported for growth and planting</w:t>
      </w:r>
      <w:r w:rsidRPr="680E6CE5" w:rsidR="2BC6CE23">
        <w:rPr>
          <w:rFonts w:ascii="Calibri" w:hAnsi="Calibri" w:eastAsia="Calibri" w:cs="Calibri"/>
          <w:b w:val="0"/>
          <w:bCs w:val="0"/>
          <w:i w:val="0"/>
          <w:iCs w:val="0"/>
          <w:noProof w:val="0"/>
          <w:color w:val="252525"/>
          <w:sz w:val="32"/>
          <w:szCs w:val="32"/>
          <w:lang w:val="en-GB"/>
        </w:rPr>
        <w:t>.</w:t>
      </w:r>
      <w:r w:rsidRPr="680E6CE5" w:rsidR="23C8D223">
        <w:rPr>
          <w:rFonts w:ascii="Calibri" w:hAnsi="Calibri" w:eastAsia="Calibri" w:cs="Calibri"/>
          <w:b w:val="0"/>
          <w:bCs w:val="0"/>
          <w:i w:val="0"/>
          <w:iCs w:val="0"/>
          <w:noProof w:val="0"/>
          <w:color w:val="252525"/>
          <w:sz w:val="32"/>
          <w:szCs w:val="32"/>
          <w:lang w:val="en-GB"/>
        </w:rPr>
        <w:t xml:space="preserve"> </w:t>
      </w:r>
      <w:r w:rsidRPr="680E6CE5" w:rsidR="6FF5BAA9">
        <w:rPr>
          <w:rFonts w:ascii="Calibri" w:hAnsi="Calibri" w:eastAsia="Calibri" w:cs="Calibri"/>
          <w:b w:val="0"/>
          <w:bCs w:val="0"/>
          <w:i w:val="0"/>
          <w:iCs w:val="0"/>
          <w:noProof w:val="0"/>
          <w:color w:val="252525"/>
          <w:sz w:val="32"/>
          <w:szCs w:val="32"/>
          <w:lang w:val="en-GB"/>
        </w:rPr>
        <w:t xml:space="preserve"> </w:t>
      </w:r>
      <w:r w:rsidRPr="680E6CE5" w:rsidR="6DEA0942">
        <w:rPr>
          <w:rFonts w:ascii="Calibri" w:hAnsi="Calibri" w:eastAsia="Calibri" w:cs="Calibri"/>
          <w:b w:val="0"/>
          <w:bCs w:val="0"/>
          <w:i w:val="0"/>
          <w:iCs w:val="0"/>
          <w:noProof w:val="0"/>
          <w:color w:val="252525"/>
          <w:sz w:val="32"/>
          <w:szCs w:val="32"/>
          <w:lang w:val="en-GB"/>
        </w:rPr>
        <w:t xml:space="preserve"> </w:t>
      </w:r>
      <w:proofErr w:type="spellStart"/>
      <w:proofErr w:type="spellEnd"/>
      <w:proofErr w:type="spellStart"/>
      <w:proofErr w:type="spellEnd"/>
      <w:proofErr w:type="spellStart"/>
      <w:proofErr w:type="spellEnd"/>
      <w:proofErr w:type="spellStart"/>
      <w:proofErr w:type="spellEnd"/>
    </w:p>
    <w:p xmlns:wp14="http://schemas.microsoft.com/office/word/2010/wordml" w:rsidP="680E6CE5" w14:paraId="65237A28" wp14:textId="0A3F9D3B">
      <w:pPr>
        <w:pStyle w:val="Normal"/>
        <w:spacing w:after="160" w:line="259" w:lineRule="auto"/>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2"/>
          <w:szCs w:val="32"/>
          <w:lang w:val="en-GB"/>
        </w:rPr>
      </w:pPr>
      <w:proofErr w:type="spellStart"/>
      <w:r w:rsidRPr="680E6CE5" w:rsidR="1E062175">
        <w:rPr>
          <w:rFonts w:ascii="Calibri" w:hAnsi="Calibri" w:eastAsia="Calibri" w:cs="Calibri"/>
          <w:b w:val="0"/>
          <w:bCs w:val="0"/>
          <w:i w:val="0"/>
          <w:iCs w:val="0"/>
          <w:noProof w:val="0"/>
          <w:color w:val="252525"/>
          <w:sz w:val="32"/>
          <w:szCs w:val="32"/>
          <w:lang w:val="en-GB"/>
        </w:rPr>
        <w:t>Doterra</w:t>
      </w:r>
      <w:proofErr w:type="spellEnd"/>
      <w:r w:rsidRPr="680E6CE5" w:rsidR="1E062175">
        <w:rPr>
          <w:rFonts w:ascii="Calibri" w:hAnsi="Calibri" w:eastAsia="Calibri" w:cs="Calibri"/>
          <w:b w:val="0"/>
          <w:bCs w:val="0"/>
          <w:i w:val="0"/>
          <w:iCs w:val="0"/>
          <w:noProof w:val="0"/>
          <w:color w:val="252525"/>
          <w:sz w:val="32"/>
          <w:szCs w:val="32"/>
          <w:lang w:val="en-GB"/>
        </w:rPr>
        <w:t xml:space="preserve"> Healing Hands Foundation</w:t>
      </w:r>
      <w:r w:rsidRPr="680E6CE5" w:rsidR="288C6664">
        <w:rPr>
          <w:rFonts w:ascii="Calibri" w:hAnsi="Calibri" w:eastAsia="Calibri" w:cs="Calibri"/>
          <w:b w:val="0"/>
          <w:bCs w:val="0"/>
          <w:i w:val="0"/>
          <w:iCs w:val="0"/>
          <w:noProof w:val="0"/>
          <w:color w:val="252525"/>
          <w:sz w:val="32"/>
          <w:szCs w:val="32"/>
          <w:lang w:val="en-GB"/>
        </w:rPr>
        <w:t xml:space="preserve"> works with many woman </w:t>
      </w:r>
      <w:r w:rsidRPr="680E6CE5" w:rsidR="486173FB">
        <w:rPr>
          <w:rFonts w:ascii="Calibri" w:hAnsi="Calibri" w:eastAsia="Calibri" w:cs="Calibri"/>
          <w:b w:val="0"/>
          <w:bCs w:val="0"/>
          <w:i w:val="0"/>
          <w:iCs w:val="0"/>
          <w:noProof w:val="0"/>
          <w:color w:val="252525"/>
          <w:sz w:val="32"/>
          <w:szCs w:val="32"/>
          <w:lang w:val="en-GB"/>
        </w:rPr>
        <w:t>leaders</w:t>
      </w:r>
      <w:r w:rsidRPr="680E6CE5" w:rsidR="5E5E7BC5">
        <w:rPr>
          <w:rFonts w:ascii="Calibri" w:hAnsi="Calibri" w:eastAsia="Calibri" w:cs="Calibri"/>
          <w:b w:val="0"/>
          <w:bCs w:val="0"/>
          <w:i w:val="0"/>
          <w:iCs w:val="0"/>
          <w:noProof w:val="0"/>
          <w:color w:val="252525"/>
          <w:sz w:val="32"/>
          <w:szCs w:val="32"/>
          <w:lang w:val="en-GB"/>
        </w:rPr>
        <w:t xml:space="preserve"> in Bulgaria in order to encourage impact on society</w:t>
      </w:r>
      <w:r w:rsidRPr="680E6CE5" w:rsidR="66FE4602">
        <w:rPr>
          <w:rFonts w:ascii="Calibri" w:hAnsi="Calibri" w:eastAsia="Calibri" w:cs="Calibri"/>
          <w:b w:val="0"/>
          <w:bCs w:val="0"/>
          <w:i w:val="0"/>
          <w:iCs w:val="0"/>
          <w:noProof w:val="0"/>
          <w:color w:val="252525"/>
          <w:sz w:val="32"/>
          <w:szCs w:val="32"/>
          <w:lang w:val="en-GB"/>
        </w:rPr>
        <w:t xml:space="preserve"> through community programs</w:t>
      </w:r>
      <w:r w:rsidRPr="680E6CE5" w:rsidR="2369F75B">
        <w:rPr>
          <w:rFonts w:ascii="Calibri" w:hAnsi="Calibri" w:eastAsia="Calibri" w:cs="Calibri"/>
          <w:b w:val="0"/>
          <w:bCs w:val="0"/>
          <w:i w:val="0"/>
          <w:iCs w:val="0"/>
          <w:noProof w:val="0"/>
          <w:color w:val="252525"/>
          <w:sz w:val="32"/>
          <w:szCs w:val="32"/>
          <w:lang w:val="en-GB"/>
        </w:rPr>
        <w:t>:</w:t>
      </w:r>
      <w:r w:rsidRPr="680E6CE5" w:rsidR="66FE4602">
        <w:rPr>
          <w:rFonts w:ascii="Calibri" w:hAnsi="Calibri" w:eastAsia="Calibri" w:cs="Calibri"/>
          <w:b w:val="0"/>
          <w:bCs w:val="0"/>
          <w:i w:val="0"/>
          <w:iCs w:val="0"/>
          <w:noProof w:val="0"/>
          <w:color w:val="252525"/>
          <w:sz w:val="32"/>
          <w:szCs w:val="32"/>
          <w:lang w:val="en-GB"/>
        </w:rPr>
        <w:t xml:space="preserve"> </w:t>
      </w:r>
      <w:r w:rsidRPr="680E6CE5" w:rsidR="486173FB">
        <w:rPr>
          <w:rFonts w:ascii="Calibri" w:hAnsi="Calibri" w:eastAsia="Calibri" w:cs="Calibri"/>
          <w:b w:val="0"/>
          <w:bCs w:val="0"/>
          <w:i w:val="0"/>
          <w:iCs w:val="0"/>
          <w:noProof w:val="0"/>
          <w:color w:val="252525"/>
          <w:sz w:val="32"/>
          <w:szCs w:val="32"/>
          <w:lang w:val="en-GB"/>
        </w:rPr>
        <w:t xml:space="preserve"> </w:t>
      </w:r>
    </w:p>
    <w:p xmlns:wp14="http://schemas.microsoft.com/office/word/2010/wordml" w:rsidP="680E6CE5" w14:paraId="2BE647F9" wp14:textId="0C344448">
      <w:pPr>
        <w:pStyle w:val="ListParagraph"/>
        <w:numPr>
          <w:ilvl w:val="0"/>
          <w:numId w:val="3"/>
        </w:num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2"/>
          <w:szCs w:val="32"/>
          <w:lang w:val="en-GB"/>
        </w:rPr>
      </w:pPr>
      <w:r w:rsidRPr="680E6CE5" w:rsidR="26E81422">
        <w:rPr>
          <w:rFonts w:ascii="Calibri" w:hAnsi="Calibri" w:eastAsia="Calibri" w:cs="Calibri"/>
          <w:b w:val="1"/>
          <w:bCs w:val="1"/>
          <w:i w:val="0"/>
          <w:iCs w:val="0"/>
          <w:noProof w:val="0"/>
          <w:color w:val="373737"/>
          <w:sz w:val="28"/>
          <w:szCs w:val="28"/>
          <w:lang w:val="en-GB"/>
        </w:rPr>
        <w:t xml:space="preserve"> Social Teahouse</w:t>
      </w:r>
      <w:r w:rsidRPr="680E6CE5" w:rsidR="26E81422">
        <w:rPr>
          <w:rFonts w:ascii="Calibri" w:hAnsi="Calibri" w:eastAsia="Calibri" w:cs="Calibri"/>
          <w:b w:val="0"/>
          <w:bCs w:val="0"/>
          <w:i w:val="0"/>
          <w:iCs w:val="0"/>
          <w:noProof w:val="0"/>
          <w:color w:val="373737"/>
          <w:sz w:val="28"/>
          <w:szCs w:val="28"/>
          <w:lang w:val="en-GB"/>
        </w:rPr>
        <w:t xml:space="preserve"> </w:t>
      </w:r>
      <w:r w:rsidRPr="680E6CE5" w:rsidR="26E81422">
        <w:rPr>
          <w:rFonts w:ascii="Calibri" w:hAnsi="Calibri" w:eastAsia="Calibri" w:cs="Calibri"/>
          <w:b w:val="0"/>
          <w:bCs w:val="0"/>
          <w:i w:val="0"/>
          <w:iCs w:val="0"/>
          <w:noProof w:val="0"/>
          <w:color w:val="373737"/>
          <w:sz w:val="24"/>
          <w:szCs w:val="24"/>
          <w:lang w:val="en-GB"/>
        </w:rPr>
        <w:t>–</w:t>
      </w:r>
      <w:r w:rsidRPr="680E6CE5" w:rsidR="0FFE13FA">
        <w:rPr>
          <w:b w:val="0"/>
          <w:bCs w:val="0"/>
          <w:i w:val="0"/>
          <w:iCs w:val="0"/>
          <w:noProof w:val="0"/>
          <w:color w:val="000000" w:themeColor="text1" w:themeTint="FF" w:themeShade="FF"/>
          <w:sz w:val="32"/>
          <w:szCs w:val="32"/>
          <w:lang w:val="en-GB"/>
        </w:rPr>
        <w:t xml:space="preserve"> A social entrepreneurship project from Varna, Bulgaria, is the Social Teahouse. </w:t>
      </w:r>
      <w:proofErr w:type="spellStart"/>
      <w:r w:rsidRPr="680E6CE5" w:rsidR="0FFE13FA">
        <w:rPr>
          <w:b w:val="0"/>
          <w:bCs w:val="0"/>
          <w:i w:val="0"/>
          <w:iCs w:val="0"/>
          <w:noProof w:val="0"/>
          <w:color w:val="000000" w:themeColor="text1" w:themeTint="FF" w:themeShade="FF"/>
          <w:sz w:val="32"/>
          <w:szCs w:val="32"/>
          <w:lang w:val="en-GB"/>
        </w:rPr>
        <w:t>Doterra</w:t>
      </w:r>
      <w:proofErr w:type="spellEnd"/>
      <w:r w:rsidRPr="680E6CE5" w:rsidR="0FFE13FA">
        <w:rPr>
          <w:b w:val="0"/>
          <w:bCs w:val="0"/>
          <w:i w:val="0"/>
          <w:iCs w:val="0"/>
          <w:noProof w:val="0"/>
          <w:color w:val="000000" w:themeColor="text1" w:themeTint="FF" w:themeShade="FF"/>
          <w:sz w:val="32"/>
          <w:szCs w:val="32"/>
          <w:lang w:val="en-GB"/>
        </w:rPr>
        <w:t xml:space="preserve"> Healing hands foundation create a space where young people living in orphanages can begin their professional careers and receive the support and mentorship, they need to resolve the lack of good education, social </w:t>
      </w:r>
      <w:r w:rsidRPr="680E6CE5" w:rsidR="0FFE13FA">
        <w:rPr>
          <w:b w:val="0"/>
          <w:bCs w:val="0"/>
          <w:i w:val="0"/>
          <w:iCs w:val="0"/>
          <w:noProof w:val="0"/>
          <w:color w:val="000000" w:themeColor="text1" w:themeTint="FF" w:themeShade="FF"/>
          <w:sz w:val="32"/>
          <w:szCs w:val="32"/>
          <w:lang w:val="en-GB"/>
        </w:rPr>
        <w:t>skills</w:t>
      </w:r>
      <w:r w:rsidRPr="680E6CE5" w:rsidR="0FFE13FA">
        <w:rPr>
          <w:b w:val="0"/>
          <w:bCs w:val="0"/>
          <w:i w:val="0"/>
          <w:iCs w:val="0"/>
          <w:noProof w:val="0"/>
          <w:color w:val="000000" w:themeColor="text1" w:themeTint="FF" w:themeShade="FF"/>
          <w:sz w:val="32"/>
          <w:szCs w:val="32"/>
          <w:lang w:val="en-GB"/>
        </w:rPr>
        <w:t xml:space="preserve"> and confidence in society. A three-year mentorship programme has been built by </w:t>
      </w:r>
      <w:r w:rsidRPr="680E6CE5" w:rsidR="4B76CA86">
        <w:rPr>
          <w:b w:val="0"/>
          <w:bCs w:val="0"/>
          <w:i w:val="0"/>
          <w:iCs w:val="0"/>
          <w:noProof w:val="0"/>
          <w:color w:val="000000" w:themeColor="text1" w:themeTint="FF" w:themeShade="FF"/>
          <w:sz w:val="32"/>
          <w:szCs w:val="32"/>
          <w:lang w:val="en-GB"/>
        </w:rPr>
        <w:t>their</w:t>
      </w:r>
      <w:r w:rsidRPr="680E6CE5" w:rsidR="0FFE13FA">
        <w:rPr>
          <w:b w:val="0"/>
          <w:bCs w:val="0"/>
          <w:i w:val="0"/>
          <w:iCs w:val="0"/>
          <w:noProof w:val="0"/>
          <w:color w:val="000000" w:themeColor="text1" w:themeTint="FF" w:themeShade="FF"/>
          <w:sz w:val="32"/>
          <w:szCs w:val="32"/>
          <w:lang w:val="en-GB"/>
        </w:rPr>
        <w:t xml:space="preserve"> team </w:t>
      </w:r>
      <w:r w:rsidRPr="680E6CE5" w:rsidR="51592EC8">
        <w:rPr>
          <w:b w:val="0"/>
          <w:bCs w:val="0"/>
          <w:i w:val="0"/>
          <w:iCs w:val="0"/>
          <w:noProof w:val="0"/>
          <w:color w:val="000000" w:themeColor="text1" w:themeTint="FF" w:themeShade="FF"/>
          <w:sz w:val="32"/>
          <w:szCs w:val="32"/>
          <w:lang w:val="en-GB"/>
        </w:rPr>
        <w:t>and have</w:t>
      </w:r>
      <w:r w:rsidRPr="680E6CE5" w:rsidR="0FFE13FA">
        <w:rPr>
          <w:b w:val="0"/>
          <w:bCs w:val="0"/>
          <w:i w:val="0"/>
          <w:iCs w:val="0"/>
          <w:noProof w:val="0"/>
          <w:color w:val="000000" w:themeColor="text1" w:themeTint="FF" w:themeShade="FF"/>
          <w:sz w:val="32"/>
          <w:szCs w:val="32"/>
          <w:lang w:val="en-GB"/>
        </w:rPr>
        <w:t xml:space="preserve"> persuaded the Municipality of Varna to provide </w:t>
      </w:r>
      <w:r w:rsidRPr="680E6CE5" w:rsidR="6C050A2A">
        <w:rPr>
          <w:b w:val="0"/>
          <w:bCs w:val="0"/>
          <w:i w:val="0"/>
          <w:iCs w:val="0"/>
          <w:noProof w:val="0"/>
          <w:color w:val="000000" w:themeColor="text1" w:themeTint="FF" w:themeShade="FF"/>
          <w:sz w:val="32"/>
          <w:szCs w:val="32"/>
          <w:lang w:val="en-GB"/>
        </w:rPr>
        <w:t>them</w:t>
      </w:r>
      <w:r w:rsidRPr="680E6CE5" w:rsidR="0FFE13FA">
        <w:rPr>
          <w:b w:val="0"/>
          <w:bCs w:val="0"/>
          <w:i w:val="0"/>
          <w:iCs w:val="0"/>
          <w:noProof w:val="0"/>
          <w:color w:val="000000" w:themeColor="text1" w:themeTint="FF" w:themeShade="FF"/>
          <w:sz w:val="32"/>
          <w:szCs w:val="32"/>
          <w:lang w:val="en-GB"/>
        </w:rPr>
        <w:t xml:space="preserve"> with a building in the heart of the </w:t>
      </w:r>
      <w:r w:rsidRPr="680E6CE5" w:rsidR="13B195E0">
        <w:rPr>
          <w:b w:val="0"/>
          <w:bCs w:val="0"/>
          <w:i w:val="0"/>
          <w:iCs w:val="0"/>
          <w:noProof w:val="0"/>
          <w:color w:val="000000" w:themeColor="text1" w:themeTint="FF" w:themeShade="FF"/>
          <w:sz w:val="32"/>
          <w:szCs w:val="32"/>
          <w:lang w:val="en-GB"/>
        </w:rPr>
        <w:t>city.</w:t>
      </w:r>
      <w:r w:rsidRPr="680E6CE5" w:rsidR="13B195E0">
        <w:rPr>
          <w:b w:val="0"/>
          <w:bCs w:val="0"/>
          <w:i w:val="0"/>
          <w:iCs w:val="0"/>
          <w:noProof w:val="0"/>
          <w:color w:val="252525"/>
          <w:sz w:val="24"/>
          <w:szCs w:val="24"/>
          <w:lang w:val="en-GB"/>
        </w:rPr>
        <w:t xml:space="preserve"> </w:t>
      </w:r>
      <w:r w:rsidRPr="680E6CE5" w:rsidR="612202B1">
        <w:rPr>
          <w:b w:val="0"/>
          <w:bCs w:val="0"/>
          <w:i w:val="0"/>
          <w:iCs w:val="0"/>
          <w:noProof w:val="0"/>
          <w:color w:val="252525"/>
          <w:sz w:val="32"/>
          <w:szCs w:val="32"/>
          <w:lang w:val="en-GB"/>
        </w:rPr>
        <w:t>Led</w:t>
      </w:r>
      <w:r w:rsidRPr="680E6CE5" w:rsidR="13B195E0">
        <w:rPr>
          <w:b w:val="0"/>
          <w:bCs w:val="0"/>
          <w:i w:val="0"/>
          <w:iCs w:val="0"/>
          <w:noProof w:val="0"/>
          <w:color w:val="000000" w:themeColor="text1" w:themeTint="FF" w:themeShade="FF"/>
          <w:sz w:val="32"/>
          <w:szCs w:val="32"/>
          <w:lang w:val="en-GB"/>
        </w:rPr>
        <w:t xml:space="preserve"> by Maya Doneva and </w:t>
      </w:r>
      <w:proofErr w:type="spellStart"/>
      <w:r w:rsidRPr="680E6CE5" w:rsidR="13B195E0">
        <w:rPr>
          <w:b w:val="0"/>
          <w:bCs w:val="0"/>
          <w:i w:val="0"/>
          <w:iCs w:val="0"/>
          <w:noProof w:val="0"/>
          <w:color w:val="000000" w:themeColor="text1" w:themeTint="FF" w:themeShade="FF"/>
          <w:sz w:val="32"/>
          <w:szCs w:val="32"/>
          <w:lang w:val="en-GB"/>
        </w:rPr>
        <w:t>Stoyana</w:t>
      </w:r>
      <w:proofErr w:type="spellEnd"/>
      <w:r w:rsidRPr="680E6CE5" w:rsidR="13B195E0">
        <w:rPr>
          <w:b w:val="0"/>
          <w:bCs w:val="0"/>
          <w:i w:val="0"/>
          <w:iCs w:val="0"/>
          <w:noProof w:val="0"/>
          <w:color w:val="000000" w:themeColor="text1" w:themeTint="FF" w:themeShade="FF"/>
          <w:sz w:val="32"/>
          <w:szCs w:val="32"/>
          <w:lang w:val="en-GB"/>
        </w:rPr>
        <w:t xml:space="preserve"> </w:t>
      </w:r>
      <w:proofErr w:type="spellStart"/>
      <w:r w:rsidRPr="680E6CE5" w:rsidR="13B195E0">
        <w:rPr>
          <w:b w:val="0"/>
          <w:bCs w:val="0"/>
          <w:i w:val="0"/>
          <w:iCs w:val="0"/>
          <w:noProof w:val="0"/>
          <w:color w:val="000000" w:themeColor="text1" w:themeTint="FF" w:themeShade="FF"/>
          <w:sz w:val="32"/>
          <w:szCs w:val="32"/>
          <w:lang w:val="en-GB"/>
        </w:rPr>
        <w:t>Stoeva</w:t>
      </w:r>
      <w:proofErr w:type="spellEnd"/>
      <w:r w:rsidRPr="680E6CE5" w:rsidR="13B195E0">
        <w:rPr>
          <w:b w:val="0"/>
          <w:bCs w:val="0"/>
          <w:i w:val="0"/>
          <w:iCs w:val="0"/>
          <w:noProof w:val="0"/>
          <w:color w:val="000000" w:themeColor="text1" w:themeTint="FF" w:themeShade="FF"/>
          <w:sz w:val="32"/>
          <w:szCs w:val="32"/>
          <w:lang w:val="en-GB"/>
        </w:rPr>
        <w:t>,</w:t>
      </w:r>
      <w:r w:rsidRPr="680E6CE5" w:rsidR="0253C23B">
        <w:rPr>
          <w:b w:val="0"/>
          <w:bCs w:val="0"/>
          <w:i w:val="0"/>
          <w:iCs w:val="0"/>
          <w:noProof w:val="0"/>
          <w:color w:val="000000" w:themeColor="text1" w:themeTint="FF" w:themeShade="FF"/>
          <w:sz w:val="32"/>
          <w:szCs w:val="32"/>
          <w:lang w:val="en-GB"/>
        </w:rPr>
        <w:t xml:space="preserve"> this non-profit organisation</w:t>
      </w:r>
      <w:r w:rsidRPr="680E6CE5" w:rsidR="13B195E0">
        <w:rPr>
          <w:b w:val="0"/>
          <w:bCs w:val="0"/>
          <w:i w:val="0"/>
          <w:iCs w:val="0"/>
          <w:noProof w:val="0"/>
          <w:color w:val="000000" w:themeColor="text1" w:themeTint="FF" w:themeShade="FF"/>
          <w:sz w:val="32"/>
          <w:szCs w:val="32"/>
          <w:lang w:val="en-GB"/>
        </w:rPr>
        <w:t xml:space="preserve"> is </w:t>
      </w:r>
      <w:r w:rsidRPr="680E6CE5" w:rsidR="1FC6E7E3">
        <w:rPr>
          <w:b w:val="0"/>
          <w:bCs w:val="0"/>
          <w:i w:val="0"/>
          <w:iCs w:val="0"/>
          <w:noProof w:val="0"/>
          <w:color w:val="000000" w:themeColor="text1" w:themeTint="FF" w:themeShade="FF"/>
          <w:sz w:val="32"/>
          <w:szCs w:val="32"/>
          <w:lang w:val="en-GB"/>
        </w:rPr>
        <w:t>dedicated to support</w:t>
      </w:r>
      <w:r w:rsidRPr="680E6CE5" w:rsidR="5CA161E5">
        <w:rPr>
          <w:b w:val="0"/>
          <w:bCs w:val="0"/>
          <w:i w:val="0"/>
          <w:iCs w:val="0"/>
          <w:noProof w:val="0"/>
          <w:color w:val="000000" w:themeColor="text1" w:themeTint="FF" w:themeShade="FF"/>
          <w:sz w:val="32"/>
          <w:szCs w:val="32"/>
          <w:lang w:val="en-GB"/>
        </w:rPr>
        <w:t xml:space="preserve"> children to enter the industry.</w:t>
      </w:r>
      <w:r w:rsidRPr="680E6CE5" w:rsidR="167A4496">
        <w:rPr>
          <w:b w:val="0"/>
          <w:bCs w:val="0"/>
          <w:i w:val="0"/>
          <w:iCs w:val="0"/>
          <w:noProof w:val="0"/>
          <w:color w:val="252525"/>
          <w:sz w:val="32"/>
          <w:szCs w:val="32"/>
          <w:lang w:val="en-GB"/>
        </w:rPr>
        <w:t xml:space="preserve"> The Social Teahouse was able to renovate and build its new campus, educational facilities and functioning teahouse via a large donation from the foundation, where children learn hands-on food production, hospitality and business knowledge. They also learn skills related to plant gardening, bigger growing and distilling in collaboration with </w:t>
      </w:r>
      <w:proofErr w:type="spellStart"/>
      <w:r w:rsidRPr="680E6CE5" w:rsidR="167A4496">
        <w:rPr>
          <w:b w:val="0"/>
          <w:bCs w:val="0"/>
          <w:i w:val="0"/>
          <w:iCs w:val="0"/>
          <w:noProof w:val="0"/>
          <w:color w:val="252525"/>
          <w:sz w:val="32"/>
          <w:szCs w:val="32"/>
          <w:lang w:val="en-GB"/>
        </w:rPr>
        <w:t>Esseterre</w:t>
      </w:r>
      <w:proofErr w:type="spellEnd"/>
      <w:r w:rsidRPr="680E6CE5" w:rsidR="167A4496">
        <w:rPr>
          <w:b w:val="0"/>
          <w:bCs w:val="0"/>
          <w:i w:val="0"/>
          <w:iCs w:val="0"/>
          <w:noProof w:val="0"/>
          <w:color w:val="252525"/>
          <w:sz w:val="32"/>
          <w:szCs w:val="32"/>
          <w:lang w:val="en-GB"/>
        </w:rPr>
        <w:t>.</w:t>
      </w:r>
      <w:r w:rsidRPr="680E6CE5" w:rsidR="13B195E0">
        <w:rPr>
          <w:b w:val="0"/>
          <w:bCs w:val="0"/>
          <w:i w:val="0"/>
          <w:iCs w:val="0"/>
          <w:noProof w:val="0"/>
          <w:color w:val="000000" w:themeColor="text1" w:themeTint="FF" w:themeShade="FF"/>
          <w:sz w:val="32"/>
          <w:szCs w:val="32"/>
          <w:lang w:val="en-GB"/>
        </w:rPr>
        <w:t xml:space="preserve"> </w:t>
      </w:r>
      <w:r w:rsidRPr="680E6CE5" w:rsidR="13B195E0">
        <w:rPr>
          <w:b w:val="0"/>
          <w:bCs w:val="0"/>
          <w:i w:val="1"/>
          <w:iCs w:val="1"/>
          <w:noProof w:val="0"/>
          <w:color w:val="000000" w:themeColor="text1" w:themeTint="FF" w:themeShade="FF"/>
          <w:sz w:val="24"/>
          <w:szCs w:val="24"/>
          <w:lang w:val="en-GB"/>
        </w:rPr>
        <w:t>(</w:t>
      </w:r>
      <w:r w:rsidRPr="680E6CE5" w:rsidR="237AFB07">
        <w:rPr>
          <w:b w:val="0"/>
          <w:bCs w:val="0"/>
          <w:i w:val="1"/>
          <w:iCs w:val="1"/>
          <w:noProof w:val="0"/>
          <w:color w:val="000000" w:themeColor="text1" w:themeTint="FF" w:themeShade="FF"/>
          <w:sz w:val="24"/>
          <w:szCs w:val="24"/>
          <w:lang w:val="en-GB"/>
        </w:rPr>
        <w:t>Indiegogo</w:t>
      </w:r>
      <w:r w:rsidRPr="680E6CE5" w:rsidR="237AFB07">
        <w:rPr>
          <w:b w:val="0"/>
          <w:bCs w:val="0"/>
          <w:i w:val="1"/>
          <w:iCs w:val="1"/>
          <w:noProof w:val="0"/>
          <w:color w:val="000000" w:themeColor="text1" w:themeTint="FF" w:themeShade="FF"/>
          <w:sz w:val="24"/>
          <w:szCs w:val="24"/>
          <w:lang w:val="en-GB"/>
        </w:rPr>
        <w:t xml:space="preserve"> 2020</w:t>
      </w:r>
      <w:r w:rsidRPr="680E6CE5" w:rsidR="6775F187">
        <w:rPr>
          <w:b w:val="0"/>
          <w:bCs w:val="0"/>
          <w:i w:val="1"/>
          <w:iCs w:val="1"/>
          <w:noProof w:val="0"/>
          <w:color w:val="000000" w:themeColor="text1" w:themeTint="FF" w:themeShade="FF"/>
          <w:sz w:val="24"/>
          <w:szCs w:val="24"/>
          <w:lang w:val="en-GB"/>
        </w:rPr>
        <w:t>)</w:t>
      </w:r>
    </w:p>
    <w:p xmlns:wp14="http://schemas.microsoft.com/office/word/2010/wordml" w:rsidP="554FBC4B" w14:paraId="29E19D14" wp14:textId="7FB6D70E">
      <w:pPr>
        <w:pStyle w:val="ListParagraph"/>
        <w:numPr>
          <w:ilvl w:val="0"/>
          <w:numId w:val="1"/>
        </w:numPr>
        <w:rPr>
          <w:rFonts w:ascii="Calibri" w:hAnsi="Calibri" w:eastAsia="Calibri" w:cs="Calibri" w:asciiTheme="minorAscii" w:hAnsiTheme="minorAscii" w:eastAsiaTheme="minorAscii" w:cstheme="minorAscii"/>
          <w:b w:val="0"/>
          <w:bCs w:val="0"/>
          <w:i w:val="0"/>
          <w:iCs w:val="0"/>
          <w:color w:val="000000" w:themeColor="text1" w:themeTint="FF" w:themeShade="FF"/>
          <w:sz w:val="32"/>
          <w:szCs w:val="32"/>
        </w:rPr>
      </w:pPr>
      <w:r w:rsidRPr="554FBC4B" w:rsidR="472EE542">
        <w:rPr>
          <w:b w:val="0"/>
          <w:bCs w:val="0"/>
          <w:i w:val="0"/>
          <w:iCs w:val="0"/>
          <w:noProof w:val="0"/>
          <w:color w:val="252525"/>
          <w:sz w:val="32"/>
          <w:szCs w:val="32"/>
          <w:lang w:val="en-GB"/>
        </w:rPr>
        <w:t>Thanks to contributions from the foundation,</w:t>
      </w:r>
      <w:r w:rsidRPr="554FBC4B" w:rsidR="472EE542">
        <w:rPr>
          <w:b w:val="1"/>
          <w:bCs w:val="1"/>
          <w:i w:val="0"/>
          <w:iCs w:val="0"/>
          <w:noProof w:val="0"/>
          <w:color w:val="252525"/>
          <w:sz w:val="32"/>
          <w:szCs w:val="32"/>
          <w:lang w:val="en-GB"/>
        </w:rPr>
        <w:t xml:space="preserve"> the Children's Milk Canteen</w:t>
      </w:r>
      <w:r w:rsidRPr="554FBC4B" w:rsidR="472EE542">
        <w:rPr>
          <w:b w:val="0"/>
          <w:bCs w:val="0"/>
          <w:i w:val="0"/>
          <w:iCs w:val="0"/>
          <w:noProof w:val="0"/>
          <w:color w:val="252525"/>
          <w:sz w:val="32"/>
          <w:szCs w:val="32"/>
          <w:lang w:val="en-GB"/>
        </w:rPr>
        <w:t xml:space="preserve"> facility has been upgraded</w:t>
      </w:r>
      <w:r w:rsidRPr="554FBC4B" w:rsidR="1E0D1479">
        <w:rPr>
          <w:b w:val="0"/>
          <w:bCs w:val="0"/>
          <w:i w:val="0"/>
          <w:iCs w:val="0"/>
          <w:noProof w:val="0"/>
          <w:color w:val="000000" w:themeColor="text1" w:themeTint="FF" w:themeShade="FF"/>
          <w:sz w:val="32"/>
          <w:szCs w:val="32"/>
          <w:lang w:val="en-GB"/>
        </w:rPr>
        <w:t>, after being in service for 45 years. The facility currently prepares and distributes food for about 400 children in the Dobrich region on a regular basis.</w:t>
      </w:r>
    </w:p>
    <w:p xmlns:wp14="http://schemas.microsoft.com/office/word/2010/wordml" w:rsidP="680E6CE5" w14:paraId="75C8A686" wp14:textId="31DF2C5B">
      <w:pPr>
        <w:pStyle w:val="ListParagraph"/>
        <w:numPr>
          <w:ilvl w:val="0"/>
          <w:numId w:val="1"/>
        </w:numPr>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32"/>
          <w:szCs w:val="32"/>
          <w:lang w:val="en-GB"/>
        </w:rPr>
      </w:pPr>
      <w:r w:rsidRPr="680E6CE5" w:rsidR="1E0D1479">
        <w:rPr>
          <w:b w:val="1"/>
          <w:bCs w:val="1"/>
          <w:i w:val="0"/>
          <w:iCs w:val="0"/>
          <w:noProof w:val="0"/>
          <w:color w:val="000000" w:themeColor="text1" w:themeTint="FF" w:themeShade="FF"/>
          <w:sz w:val="32"/>
          <w:szCs w:val="32"/>
          <w:lang w:val="en-GB"/>
        </w:rPr>
        <w:t>Mothers' Care Club</w:t>
      </w:r>
      <w:r w:rsidRPr="680E6CE5" w:rsidR="097CFADD">
        <w:rPr>
          <w:b w:val="1"/>
          <w:bCs w:val="1"/>
          <w:i w:val="0"/>
          <w:iCs w:val="0"/>
          <w:noProof w:val="0"/>
          <w:color w:val="000000" w:themeColor="text1" w:themeTint="FF" w:themeShade="FF"/>
          <w:sz w:val="32"/>
          <w:szCs w:val="32"/>
          <w:lang w:val="en-GB"/>
        </w:rPr>
        <w:t>-</w:t>
      </w:r>
      <w:r w:rsidRPr="680E6CE5" w:rsidR="340F0625">
        <w:rPr>
          <w:b w:val="0"/>
          <w:bCs w:val="0"/>
          <w:i w:val="0"/>
          <w:iCs w:val="0"/>
          <w:noProof w:val="0"/>
          <w:color w:val="252525"/>
          <w:sz w:val="24"/>
          <w:szCs w:val="24"/>
          <w:lang w:val="en-GB"/>
        </w:rPr>
        <w:t xml:space="preserve"> </w:t>
      </w:r>
      <w:r w:rsidRPr="680E6CE5" w:rsidR="3C27BB09">
        <w:rPr>
          <w:b w:val="0"/>
          <w:bCs w:val="0"/>
          <w:i w:val="0"/>
          <w:iCs w:val="0"/>
          <w:noProof w:val="0"/>
          <w:color w:val="auto"/>
          <w:sz w:val="32"/>
          <w:szCs w:val="32"/>
          <w:lang w:val="en-GB"/>
        </w:rPr>
        <w:t xml:space="preserve">To provide educational recourses in Bulgaria </w:t>
      </w:r>
      <w:r w:rsidRPr="680E6CE5" w:rsidR="1B7A2DA2">
        <w:rPr>
          <w:b w:val="0"/>
          <w:bCs w:val="0"/>
          <w:i w:val="0"/>
          <w:iCs w:val="0"/>
          <w:noProof w:val="0"/>
          <w:color w:val="auto"/>
          <w:sz w:val="32"/>
          <w:szCs w:val="32"/>
          <w:lang w:val="en-GB"/>
        </w:rPr>
        <w:t>for creative, disadvantaged children</w:t>
      </w:r>
      <w:r w:rsidRPr="680E6CE5" w:rsidR="183FC5E3">
        <w:rPr>
          <w:b w:val="0"/>
          <w:bCs w:val="0"/>
          <w:i w:val="0"/>
          <w:iCs w:val="0"/>
          <w:noProof w:val="0"/>
          <w:color w:val="auto"/>
          <w:sz w:val="32"/>
          <w:szCs w:val="32"/>
          <w:lang w:val="en-GB"/>
        </w:rPr>
        <w:t>,</w:t>
      </w:r>
      <w:r w:rsidRPr="680E6CE5" w:rsidR="33FDE9D4">
        <w:rPr>
          <w:b w:val="0"/>
          <w:bCs w:val="0"/>
          <w:i w:val="0"/>
          <w:iCs w:val="0"/>
          <w:noProof w:val="0"/>
          <w:color w:val="auto"/>
          <w:sz w:val="32"/>
          <w:szCs w:val="32"/>
          <w:lang w:val="en-GB"/>
        </w:rPr>
        <w:t xml:space="preserve"> especially children who live in poor families,</w:t>
      </w:r>
      <w:r w:rsidRPr="680E6CE5" w:rsidR="183FC5E3">
        <w:rPr>
          <w:b w:val="0"/>
          <w:bCs w:val="0"/>
          <w:i w:val="0"/>
          <w:iCs w:val="0"/>
          <w:noProof w:val="0"/>
          <w:color w:val="auto"/>
          <w:sz w:val="32"/>
          <w:szCs w:val="32"/>
          <w:lang w:val="en-GB"/>
        </w:rPr>
        <w:t xml:space="preserve"> the </w:t>
      </w:r>
      <w:proofErr w:type="spellStart"/>
      <w:r w:rsidRPr="680E6CE5" w:rsidR="183FC5E3">
        <w:rPr>
          <w:b w:val="0"/>
          <w:bCs w:val="0"/>
          <w:i w:val="0"/>
          <w:iCs w:val="0"/>
          <w:noProof w:val="0"/>
          <w:color w:val="auto"/>
          <w:sz w:val="32"/>
          <w:szCs w:val="32"/>
          <w:lang w:val="en-GB"/>
        </w:rPr>
        <w:t>doTERRA</w:t>
      </w:r>
      <w:proofErr w:type="spellEnd"/>
      <w:r w:rsidRPr="680E6CE5" w:rsidR="183FC5E3">
        <w:rPr>
          <w:b w:val="0"/>
          <w:bCs w:val="0"/>
          <w:i w:val="0"/>
          <w:iCs w:val="0"/>
          <w:noProof w:val="0"/>
          <w:color w:val="auto"/>
          <w:sz w:val="32"/>
          <w:szCs w:val="32"/>
          <w:lang w:val="en-GB"/>
        </w:rPr>
        <w:t xml:space="preserve"> Healing Hands Foundation partners with the Mothers’ Care Club</w:t>
      </w:r>
      <w:r w:rsidRPr="680E6CE5" w:rsidR="5A10D9B9">
        <w:rPr>
          <w:b w:val="0"/>
          <w:bCs w:val="0"/>
          <w:i w:val="0"/>
          <w:iCs w:val="0"/>
          <w:noProof w:val="0"/>
          <w:color w:val="auto"/>
          <w:sz w:val="32"/>
          <w:szCs w:val="32"/>
          <w:lang w:val="en-GB"/>
        </w:rPr>
        <w:t>.</w:t>
      </w:r>
      <w:proofErr w:type="spellStart"/>
      <w:proofErr w:type="spellEnd"/>
      <w:proofErr w:type="spellStart"/>
      <w:proofErr w:type="spellEnd"/>
    </w:p>
    <w:p xmlns:wp14="http://schemas.microsoft.com/office/word/2010/wordml" w:rsidP="680E6CE5" w14:paraId="544EA74C" wp14:textId="67DDBB16">
      <w:pPr>
        <w:pStyle w:val="ListParagraph"/>
        <w:numPr>
          <w:ilvl w:val="0"/>
          <w:numId w:val="1"/>
        </w:numPr>
        <w:rPr>
          <w:b w:val="1"/>
          <w:bCs w:val="1"/>
          <w:i w:val="0"/>
          <w:iCs w:val="0"/>
          <w:noProof w:val="0"/>
          <w:color w:val="000000" w:themeColor="text1" w:themeTint="FF" w:themeShade="FF"/>
          <w:sz w:val="32"/>
          <w:szCs w:val="32"/>
          <w:lang w:val="en-GB"/>
        </w:rPr>
      </w:pPr>
      <w:r w:rsidRPr="680E6CE5" w:rsidR="340F0625">
        <w:rPr>
          <w:b w:val="1"/>
          <w:bCs w:val="1"/>
          <w:i w:val="0"/>
          <w:iCs w:val="0"/>
          <w:noProof w:val="0"/>
          <w:color w:val="000000" w:themeColor="text1" w:themeTint="FF" w:themeShade="FF"/>
          <w:sz w:val="32"/>
          <w:szCs w:val="32"/>
          <w:lang w:val="en-GB"/>
        </w:rPr>
        <w:t>Playground Project</w:t>
      </w:r>
      <w:r w:rsidRPr="680E6CE5" w:rsidR="5BC2626D">
        <w:rPr>
          <w:b w:val="0"/>
          <w:bCs w:val="0"/>
          <w:i w:val="0"/>
          <w:iCs w:val="0"/>
          <w:noProof w:val="0"/>
          <w:color w:val="252525"/>
          <w:sz w:val="24"/>
          <w:szCs w:val="24"/>
          <w:lang w:val="en-GB"/>
        </w:rPr>
        <w:t xml:space="preserve"> </w:t>
      </w:r>
      <w:r w:rsidRPr="680E6CE5" w:rsidR="5BC2626D">
        <w:rPr>
          <w:b w:val="0"/>
          <w:bCs w:val="0"/>
          <w:i w:val="0"/>
          <w:iCs w:val="0"/>
          <w:noProof w:val="0"/>
          <w:color w:val="000000" w:themeColor="text1" w:themeTint="FF" w:themeShade="FF"/>
          <w:sz w:val="32"/>
          <w:szCs w:val="32"/>
          <w:lang w:val="en-GB"/>
        </w:rPr>
        <w:t xml:space="preserve">Following the opening of the </w:t>
      </w:r>
      <w:proofErr w:type="spellStart"/>
      <w:r w:rsidRPr="680E6CE5" w:rsidR="5BC2626D">
        <w:rPr>
          <w:b w:val="0"/>
          <w:bCs w:val="0"/>
          <w:i w:val="0"/>
          <w:iCs w:val="0"/>
          <w:noProof w:val="0"/>
          <w:color w:val="000000" w:themeColor="text1" w:themeTint="FF" w:themeShade="FF"/>
          <w:sz w:val="32"/>
          <w:szCs w:val="32"/>
          <w:lang w:val="en-GB"/>
        </w:rPr>
        <w:t>Esseterre</w:t>
      </w:r>
      <w:proofErr w:type="spellEnd"/>
      <w:r w:rsidRPr="680E6CE5" w:rsidR="5BC2626D">
        <w:rPr>
          <w:b w:val="0"/>
          <w:bCs w:val="0"/>
          <w:i w:val="0"/>
          <w:iCs w:val="0"/>
          <w:noProof w:val="0"/>
          <w:color w:val="000000" w:themeColor="text1" w:themeTint="FF" w:themeShade="FF"/>
          <w:sz w:val="32"/>
          <w:szCs w:val="32"/>
          <w:lang w:val="en-GB"/>
        </w:rPr>
        <w:t xml:space="preserve"> distillery in Dobrich, Bulgaria, the Mayor of Dobrich received a letter from the community's children asking for a safe place to play for them. A few blocks from </w:t>
      </w:r>
      <w:proofErr w:type="spellStart"/>
      <w:r w:rsidRPr="680E6CE5" w:rsidR="5BC2626D">
        <w:rPr>
          <w:b w:val="0"/>
          <w:bCs w:val="0"/>
          <w:i w:val="0"/>
          <w:iCs w:val="0"/>
          <w:noProof w:val="0"/>
          <w:color w:val="000000" w:themeColor="text1" w:themeTint="FF" w:themeShade="FF"/>
          <w:sz w:val="32"/>
          <w:szCs w:val="32"/>
          <w:lang w:val="en-GB"/>
        </w:rPr>
        <w:t>Esseterre</w:t>
      </w:r>
      <w:proofErr w:type="spellEnd"/>
      <w:r w:rsidRPr="680E6CE5" w:rsidR="5BC2626D">
        <w:rPr>
          <w:b w:val="0"/>
          <w:bCs w:val="0"/>
          <w:i w:val="0"/>
          <w:iCs w:val="0"/>
          <w:noProof w:val="0"/>
          <w:color w:val="000000" w:themeColor="text1" w:themeTint="FF" w:themeShade="FF"/>
          <w:sz w:val="32"/>
          <w:szCs w:val="32"/>
          <w:lang w:val="en-GB"/>
        </w:rPr>
        <w:t xml:space="preserve">, the Dobrich Municipality </w:t>
      </w:r>
      <w:r w:rsidRPr="680E6CE5" w:rsidR="5BC2626D">
        <w:rPr>
          <w:b w:val="0"/>
          <w:bCs w:val="0"/>
          <w:i w:val="0"/>
          <w:iCs w:val="0"/>
          <w:noProof w:val="0"/>
          <w:color w:val="000000" w:themeColor="text1" w:themeTint="FF" w:themeShade="FF"/>
          <w:sz w:val="32"/>
          <w:szCs w:val="32"/>
          <w:lang w:val="en-GB"/>
        </w:rPr>
        <w:t>immediately</w:t>
      </w:r>
      <w:r w:rsidRPr="680E6CE5" w:rsidR="5BC2626D">
        <w:rPr>
          <w:b w:val="0"/>
          <w:bCs w:val="0"/>
          <w:i w:val="0"/>
          <w:iCs w:val="0"/>
          <w:noProof w:val="0"/>
          <w:color w:val="000000" w:themeColor="text1" w:themeTint="FF" w:themeShade="FF"/>
          <w:sz w:val="32"/>
          <w:szCs w:val="32"/>
          <w:lang w:val="en-GB"/>
        </w:rPr>
        <w:t xml:space="preserve"> began cleaning and skilling the terrain between some residential </w:t>
      </w:r>
      <w:r w:rsidRPr="680E6CE5" w:rsidR="5BC2626D">
        <w:rPr>
          <w:b w:val="0"/>
          <w:bCs w:val="0"/>
          <w:i w:val="0"/>
          <w:iCs w:val="0"/>
          <w:noProof w:val="0"/>
          <w:color w:val="000000" w:themeColor="text1" w:themeTint="FF" w:themeShade="FF"/>
          <w:sz w:val="32"/>
          <w:szCs w:val="32"/>
          <w:lang w:val="en-GB"/>
        </w:rPr>
        <w:t>buildings and</w:t>
      </w:r>
      <w:r w:rsidRPr="680E6CE5" w:rsidR="5BC2626D">
        <w:rPr>
          <w:b w:val="0"/>
          <w:bCs w:val="0"/>
          <w:i w:val="0"/>
          <w:iCs w:val="0"/>
          <w:noProof w:val="0"/>
          <w:color w:val="000000" w:themeColor="text1" w:themeTint="FF" w:themeShade="FF"/>
          <w:sz w:val="32"/>
          <w:szCs w:val="32"/>
          <w:lang w:val="en-GB"/>
        </w:rPr>
        <w:t xml:space="preserve"> began drawing up plans for two playgrounds for children.</w:t>
      </w:r>
    </w:p>
    <w:p xmlns:wp14="http://schemas.microsoft.com/office/word/2010/wordml" w:rsidP="29AE5799" w14:paraId="4156C433" wp14:textId="64A89B0B">
      <w:pPr>
        <w:pStyle w:val="Normal"/>
        <w:ind w:left="0"/>
        <w:rPr>
          <w:rFonts w:ascii="Calibri" w:hAnsi="Calibri" w:eastAsia="Calibri" w:cs="Calibri"/>
          <w:b w:val="0"/>
          <w:bCs w:val="0"/>
          <w:i w:val="0"/>
          <w:iCs w:val="0"/>
          <w:noProof w:val="0"/>
          <w:color w:val="000000" w:themeColor="text1" w:themeTint="FF" w:themeShade="FF"/>
          <w:sz w:val="32"/>
          <w:szCs w:val="32"/>
          <w:lang w:val="en-GB"/>
        </w:rPr>
      </w:pPr>
      <w:r w:rsidRPr="29AE5799" w:rsidR="592CA0A4">
        <w:rPr>
          <w:b w:val="1"/>
          <w:bCs w:val="1"/>
          <w:i w:val="0"/>
          <w:iCs w:val="0"/>
          <w:noProof w:val="0"/>
          <w:color w:val="000000" w:themeColor="text1" w:themeTint="FF" w:themeShade="FF"/>
          <w:sz w:val="32"/>
          <w:szCs w:val="32"/>
          <w:lang w:val="en-GB"/>
        </w:rPr>
        <w:t>4</w:t>
      </w:r>
      <w:r w:rsidRPr="29AE5799" w:rsidR="2AC9A0DC">
        <w:rPr>
          <w:b w:val="1"/>
          <w:bCs w:val="1"/>
          <w:i w:val="0"/>
          <w:iCs w:val="0"/>
          <w:noProof w:val="0"/>
          <w:color w:val="000000" w:themeColor="text1" w:themeTint="FF" w:themeShade="FF"/>
          <w:sz w:val="32"/>
          <w:szCs w:val="32"/>
          <w:lang w:val="en-GB"/>
        </w:rPr>
        <w:t>.Playground project</w:t>
      </w:r>
      <w:r w:rsidRPr="29AE5799" w:rsidR="529FCB92">
        <w:rPr>
          <w:rFonts w:ascii="Calibri" w:hAnsi="Calibri" w:eastAsia="Calibri" w:cs="Calibri"/>
          <w:b w:val="0"/>
          <w:bCs w:val="0"/>
          <w:i w:val="0"/>
          <w:iCs w:val="0"/>
          <w:noProof w:val="0"/>
          <w:color w:val="252525"/>
          <w:sz w:val="24"/>
          <w:szCs w:val="24"/>
          <w:lang w:val="en-GB"/>
        </w:rPr>
        <w:t xml:space="preserve"> </w:t>
      </w:r>
    </w:p>
    <w:p w:rsidR="75914272" w:rsidP="1DEC806E" w:rsidRDefault="75914272" w14:paraId="1EAFD862" w14:textId="05CA865E">
      <w:pPr>
        <w:pStyle w:val="Normal"/>
        <w:ind w:left="0"/>
        <w:rPr>
          <w:rFonts w:ascii="Calibri" w:hAnsi="Calibri" w:eastAsia="Calibri" w:cs="Calibri"/>
          <w:b w:val="0"/>
          <w:bCs w:val="0"/>
          <w:i w:val="1"/>
          <w:iCs w:val="1"/>
          <w:noProof w:val="0"/>
          <w:color w:val="000000" w:themeColor="text1" w:themeTint="FF" w:themeShade="FF"/>
          <w:sz w:val="24"/>
          <w:szCs w:val="24"/>
          <w:lang w:val="en-GB"/>
        </w:rPr>
      </w:pPr>
      <w:r w:rsidRPr="1DEC806E" w:rsidR="529FCB92">
        <w:rPr>
          <w:rFonts w:ascii="Calibri" w:hAnsi="Calibri" w:eastAsia="Calibri" w:cs="Calibri"/>
          <w:b w:val="0"/>
          <w:bCs w:val="0"/>
          <w:i w:val="0"/>
          <w:iCs w:val="0"/>
          <w:noProof w:val="0"/>
          <w:color w:val="000000" w:themeColor="text1" w:themeTint="FF" w:themeShade="FF"/>
          <w:sz w:val="32"/>
          <w:szCs w:val="32"/>
          <w:lang w:val="en-GB"/>
        </w:rPr>
        <w:t xml:space="preserve">The construction of two playgrounds has been financially supported by the </w:t>
      </w:r>
      <w:proofErr w:type="spellStart"/>
      <w:r w:rsidRPr="1DEC806E" w:rsidR="529FCB92">
        <w:rPr>
          <w:rFonts w:ascii="Calibri" w:hAnsi="Calibri" w:eastAsia="Calibri" w:cs="Calibri"/>
          <w:b w:val="0"/>
          <w:bCs w:val="0"/>
          <w:i w:val="0"/>
          <w:iCs w:val="0"/>
          <w:noProof w:val="0"/>
          <w:color w:val="000000" w:themeColor="text1" w:themeTint="FF" w:themeShade="FF"/>
          <w:sz w:val="32"/>
          <w:szCs w:val="32"/>
          <w:lang w:val="en-GB"/>
        </w:rPr>
        <w:t>DoTERRA</w:t>
      </w:r>
      <w:proofErr w:type="spellEnd"/>
      <w:r w:rsidRPr="1DEC806E" w:rsidR="529FCB92">
        <w:rPr>
          <w:rFonts w:ascii="Calibri" w:hAnsi="Calibri" w:eastAsia="Calibri" w:cs="Calibri"/>
          <w:b w:val="0"/>
          <w:bCs w:val="0"/>
          <w:i w:val="0"/>
          <w:iCs w:val="0"/>
          <w:noProof w:val="0"/>
          <w:color w:val="000000" w:themeColor="text1" w:themeTint="FF" w:themeShade="FF"/>
          <w:sz w:val="32"/>
          <w:szCs w:val="32"/>
          <w:lang w:val="en-GB"/>
        </w:rPr>
        <w:t xml:space="preserve"> Healing Hands Foundation: one for ages 6 and younger, and the other for ages 3-12. Expenses associated with the installation of these playgrounds include installation of ground cover, concrete slabs, curbs, playground equipment, benches, installation of waste bin, fences, lighting, and other costs of supply and design.</w:t>
      </w:r>
      <w:r w:rsidRPr="1DEC806E" w:rsidR="4D8D513E">
        <w:rPr>
          <w:rFonts w:ascii="Calibri" w:hAnsi="Calibri" w:eastAsia="Calibri" w:cs="Calibri"/>
          <w:b w:val="0"/>
          <w:bCs w:val="0"/>
          <w:i w:val="0"/>
          <w:iCs w:val="0"/>
          <w:noProof w:val="0"/>
          <w:color w:val="252525"/>
          <w:sz w:val="24"/>
          <w:szCs w:val="24"/>
          <w:lang w:val="en-GB"/>
        </w:rPr>
        <w:t xml:space="preserve"> </w:t>
      </w:r>
      <w:r w:rsidRPr="1DEC806E" w:rsidR="4D8D513E">
        <w:rPr>
          <w:rFonts w:ascii="Calibri" w:hAnsi="Calibri" w:eastAsia="Calibri" w:cs="Calibri"/>
          <w:b w:val="0"/>
          <w:bCs w:val="0"/>
          <w:i w:val="0"/>
          <w:iCs w:val="0"/>
          <w:noProof w:val="0"/>
          <w:color w:val="000000" w:themeColor="text1" w:themeTint="FF" w:themeShade="FF"/>
          <w:sz w:val="32"/>
          <w:szCs w:val="32"/>
          <w:lang w:val="en-GB"/>
        </w:rPr>
        <w:t xml:space="preserve">The next year in early 2017, ground was broken in the community literature and culture canter yard in </w:t>
      </w:r>
      <w:proofErr w:type="spellStart"/>
      <w:r w:rsidRPr="1DEC806E" w:rsidR="4D8D513E">
        <w:rPr>
          <w:rFonts w:ascii="Calibri" w:hAnsi="Calibri" w:eastAsia="Calibri" w:cs="Calibri"/>
          <w:b w:val="0"/>
          <w:bCs w:val="0"/>
          <w:i w:val="0"/>
          <w:iCs w:val="0"/>
          <w:noProof w:val="0"/>
          <w:color w:val="000000" w:themeColor="text1" w:themeTint="FF" w:themeShade="FF"/>
          <w:sz w:val="32"/>
          <w:szCs w:val="32"/>
          <w:lang w:val="en-GB"/>
        </w:rPr>
        <w:t>Riltsi</w:t>
      </w:r>
      <w:proofErr w:type="spellEnd"/>
      <w:r w:rsidRPr="1DEC806E" w:rsidR="4D8D513E">
        <w:rPr>
          <w:rFonts w:ascii="Calibri" w:hAnsi="Calibri" w:eastAsia="Calibri" w:cs="Calibri"/>
          <w:b w:val="0"/>
          <w:bCs w:val="0"/>
          <w:i w:val="0"/>
          <w:iCs w:val="0"/>
          <w:noProof w:val="0"/>
          <w:color w:val="000000" w:themeColor="text1" w:themeTint="FF" w:themeShade="FF"/>
          <w:sz w:val="32"/>
          <w:szCs w:val="32"/>
          <w:lang w:val="en-GB"/>
        </w:rPr>
        <w:t>, 2 kilometres from Dobrich, for a third playground. The property is fenced and spacious with the ability to instal video surveillance, making it a perfect place for kids to play safely in this neighbourhood.</w:t>
      </w:r>
      <w:r w:rsidRPr="1DEC806E" w:rsidR="717CCCD9">
        <w:rPr>
          <w:rFonts w:ascii="Calibri" w:hAnsi="Calibri" w:eastAsia="Calibri" w:cs="Calibri"/>
          <w:b w:val="0"/>
          <w:bCs w:val="0"/>
          <w:i w:val="0"/>
          <w:iCs w:val="0"/>
          <w:noProof w:val="0"/>
          <w:color w:val="252525"/>
          <w:sz w:val="32"/>
          <w:szCs w:val="32"/>
          <w:lang w:val="en-GB"/>
        </w:rPr>
        <w:t xml:space="preserve"> Two combined children's facilities will also be equipped with this third playground: one for children aged 0-3 years old and the other for children aged 3-12.</w:t>
      </w:r>
      <w:r w:rsidRPr="1DEC806E" w:rsidR="09774566">
        <w:rPr>
          <w:rFonts w:ascii="Calibri" w:hAnsi="Calibri" w:eastAsia="Calibri" w:cs="Calibri"/>
          <w:b w:val="0"/>
          <w:bCs w:val="0"/>
          <w:i w:val="0"/>
          <w:iCs w:val="0"/>
          <w:noProof w:val="0"/>
          <w:color w:val="252525"/>
          <w:sz w:val="24"/>
          <w:szCs w:val="24"/>
          <w:lang w:val="en-GB"/>
        </w:rPr>
        <w:t xml:space="preserve"> </w:t>
      </w:r>
      <w:r w:rsidRPr="1DEC806E" w:rsidR="5D81F13E">
        <w:rPr>
          <w:rFonts w:ascii="Calibri" w:hAnsi="Calibri" w:eastAsia="Calibri" w:cs="Calibri"/>
          <w:b w:val="0"/>
          <w:bCs w:val="0"/>
          <w:i w:val="0"/>
          <w:iCs w:val="0"/>
          <w:noProof w:val="0"/>
          <w:color w:val="000000" w:themeColor="text1" w:themeTint="FF" w:themeShade="FF"/>
          <w:sz w:val="32"/>
          <w:szCs w:val="32"/>
          <w:lang w:val="en-GB"/>
        </w:rPr>
        <w:t>C</w:t>
      </w:r>
      <w:r w:rsidRPr="1DEC806E" w:rsidR="09774566">
        <w:rPr>
          <w:rFonts w:ascii="Calibri" w:hAnsi="Calibri" w:eastAsia="Calibri" w:cs="Calibri"/>
          <w:b w:val="0"/>
          <w:bCs w:val="0"/>
          <w:i w:val="0"/>
          <w:iCs w:val="0"/>
          <w:noProof w:val="0"/>
          <w:color w:val="000000" w:themeColor="text1" w:themeTint="FF" w:themeShade="FF"/>
          <w:sz w:val="32"/>
          <w:szCs w:val="32"/>
          <w:lang w:val="en-GB"/>
        </w:rPr>
        <w:t xml:space="preserve">ontributions from the </w:t>
      </w:r>
      <w:proofErr w:type="spellStart"/>
      <w:r w:rsidRPr="1DEC806E" w:rsidR="09774566">
        <w:rPr>
          <w:rFonts w:ascii="Calibri" w:hAnsi="Calibri" w:eastAsia="Calibri" w:cs="Calibri"/>
          <w:b w:val="0"/>
          <w:bCs w:val="0"/>
          <w:i w:val="0"/>
          <w:iCs w:val="0"/>
          <w:noProof w:val="0"/>
          <w:color w:val="000000" w:themeColor="text1" w:themeTint="FF" w:themeShade="FF"/>
          <w:sz w:val="32"/>
          <w:szCs w:val="32"/>
          <w:lang w:val="en-GB"/>
        </w:rPr>
        <w:t>DoTERRA</w:t>
      </w:r>
      <w:proofErr w:type="spellEnd"/>
      <w:r w:rsidRPr="1DEC806E" w:rsidR="09774566">
        <w:rPr>
          <w:rFonts w:ascii="Calibri" w:hAnsi="Calibri" w:eastAsia="Calibri" w:cs="Calibri"/>
          <w:b w:val="0"/>
          <w:bCs w:val="0"/>
          <w:i w:val="0"/>
          <w:iCs w:val="0"/>
          <w:noProof w:val="0"/>
          <w:color w:val="000000" w:themeColor="text1" w:themeTint="FF" w:themeShade="FF"/>
          <w:sz w:val="32"/>
          <w:szCs w:val="32"/>
          <w:lang w:val="en-GB"/>
        </w:rPr>
        <w:t xml:space="preserve"> Healing Hands Foundation are helping to reconstruct the milk canteen for children in Dobrich</w:t>
      </w:r>
      <w:r w:rsidRPr="1DEC806E" w:rsidR="4AD26034">
        <w:rPr>
          <w:rFonts w:ascii="Calibri" w:hAnsi="Calibri" w:eastAsia="Calibri" w:cs="Calibri"/>
          <w:b w:val="0"/>
          <w:bCs w:val="0"/>
          <w:i w:val="0"/>
          <w:iCs w:val="0"/>
          <w:noProof w:val="0"/>
          <w:color w:val="000000" w:themeColor="text1" w:themeTint="FF" w:themeShade="FF"/>
          <w:sz w:val="32"/>
          <w:szCs w:val="32"/>
          <w:lang w:val="en-GB"/>
        </w:rPr>
        <w:t>, In addition to these playground projects</w:t>
      </w:r>
      <w:r w:rsidRPr="1DEC806E" w:rsidR="09774566">
        <w:rPr>
          <w:rFonts w:ascii="Calibri" w:hAnsi="Calibri" w:eastAsia="Calibri" w:cs="Calibri"/>
          <w:b w:val="0"/>
          <w:bCs w:val="0"/>
          <w:i w:val="0"/>
          <w:iCs w:val="0"/>
          <w:noProof w:val="0"/>
          <w:color w:val="000000" w:themeColor="text1" w:themeTint="FF" w:themeShade="FF"/>
          <w:sz w:val="32"/>
          <w:szCs w:val="32"/>
          <w:lang w:val="en-GB"/>
        </w:rPr>
        <w:t xml:space="preserve">. After 45 years since the establishment of the children's milk canteen, the lack of funds has prevented the necessary maintenance work and the facility is now in need of urgent repair of the building's water, sewage and electricity. To improve quality of service, an electric oven will be </w:t>
      </w:r>
      <w:r w:rsidRPr="1DEC806E" w:rsidR="12941167">
        <w:rPr>
          <w:rFonts w:ascii="Calibri" w:hAnsi="Calibri" w:eastAsia="Calibri" w:cs="Calibri"/>
          <w:b w:val="0"/>
          <w:bCs w:val="0"/>
          <w:i w:val="0"/>
          <w:iCs w:val="0"/>
          <w:noProof w:val="0"/>
          <w:color w:val="000000" w:themeColor="text1" w:themeTint="FF" w:themeShade="FF"/>
          <w:sz w:val="32"/>
          <w:szCs w:val="32"/>
          <w:lang w:val="en-GB"/>
        </w:rPr>
        <w:t>installed,</w:t>
      </w:r>
      <w:r w:rsidRPr="1DEC806E" w:rsidR="09774566">
        <w:rPr>
          <w:rFonts w:ascii="Calibri" w:hAnsi="Calibri" w:eastAsia="Calibri" w:cs="Calibri"/>
          <w:b w:val="0"/>
          <w:bCs w:val="0"/>
          <w:i w:val="0"/>
          <w:iCs w:val="0"/>
          <w:noProof w:val="0"/>
          <w:color w:val="000000" w:themeColor="text1" w:themeTint="FF" w:themeShade="FF"/>
          <w:sz w:val="32"/>
          <w:szCs w:val="32"/>
          <w:lang w:val="en-GB"/>
        </w:rPr>
        <w:t xml:space="preserve"> and other kitchen appliances will be replaced as the building is renovated. This will allow for better </w:t>
      </w:r>
      <w:r w:rsidRPr="1DEC806E" w:rsidR="4FE26706">
        <w:rPr>
          <w:rFonts w:ascii="Calibri" w:hAnsi="Calibri" w:eastAsia="Calibri" w:cs="Calibri"/>
          <w:b w:val="0"/>
          <w:bCs w:val="0"/>
          <w:i w:val="0"/>
          <w:iCs w:val="0"/>
          <w:noProof w:val="0"/>
          <w:color w:val="000000" w:themeColor="text1" w:themeTint="FF" w:themeShade="FF"/>
          <w:sz w:val="32"/>
          <w:szCs w:val="32"/>
          <w:lang w:val="en-GB"/>
        </w:rPr>
        <w:t>hygiene and</w:t>
      </w:r>
      <w:r w:rsidRPr="1DEC806E" w:rsidR="09774566">
        <w:rPr>
          <w:rFonts w:ascii="Calibri" w:hAnsi="Calibri" w:eastAsia="Calibri" w:cs="Calibri"/>
          <w:b w:val="0"/>
          <w:bCs w:val="0"/>
          <w:i w:val="0"/>
          <w:iCs w:val="0"/>
          <w:noProof w:val="0"/>
          <w:color w:val="000000" w:themeColor="text1" w:themeTint="FF" w:themeShade="FF"/>
          <w:sz w:val="32"/>
          <w:szCs w:val="32"/>
          <w:lang w:val="en-GB"/>
        </w:rPr>
        <w:t xml:space="preserve"> improve the quality of the food prepared for the approximately 400 children that benefit from this </w:t>
      </w:r>
      <w:r w:rsidRPr="1DEC806E" w:rsidR="5A55C299">
        <w:rPr>
          <w:rFonts w:ascii="Calibri" w:hAnsi="Calibri" w:eastAsia="Calibri" w:cs="Calibri"/>
          <w:b w:val="0"/>
          <w:bCs w:val="0"/>
          <w:i w:val="0"/>
          <w:iCs w:val="0"/>
          <w:noProof w:val="0"/>
          <w:color w:val="000000" w:themeColor="text1" w:themeTint="FF" w:themeShade="FF"/>
          <w:sz w:val="32"/>
          <w:szCs w:val="32"/>
          <w:lang w:val="en-GB"/>
        </w:rPr>
        <w:t xml:space="preserve">facility. </w:t>
      </w:r>
      <w:r w:rsidRPr="1DEC806E" w:rsidR="5A55C299">
        <w:rPr>
          <w:rFonts w:ascii="Calibri" w:hAnsi="Calibri" w:eastAsia="Calibri" w:cs="Calibri"/>
          <w:b w:val="0"/>
          <w:bCs w:val="0"/>
          <w:i w:val="1"/>
          <w:iCs w:val="1"/>
          <w:noProof w:val="0"/>
          <w:color w:val="000000" w:themeColor="text1" w:themeTint="FF" w:themeShade="FF"/>
          <w:sz w:val="24"/>
          <w:szCs w:val="24"/>
          <w:lang w:val="en-GB"/>
        </w:rPr>
        <w:t>(</w:t>
      </w:r>
      <w:proofErr w:type="spellStart"/>
      <w:r w:rsidRPr="1DEC806E" w:rsidR="73584454">
        <w:rPr>
          <w:rFonts w:ascii="Calibri" w:hAnsi="Calibri" w:eastAsia="Calibri" w:cs="Calibri"/>
          <w:b w:val="0"/>
          <w:bCs w:val="0"/>
          <w:i w:val="1"/>
          <w:iCs w:val="1"/>
          <w:noProof w:val="0"/>
          <w:color w:val="000000" w:themeColor="text1" w:themeTint="FF" w:themeShade="FF"/>
          <w:sz w:val="24"/>
          <w:szCs w:val="24"/>
          <w:lang w:val="en-GB"/>
        </w:rPr>
        <w:t>Doterra</w:t>
      </w:r>
      <w:proofErr w:type="spellEnd"/>
      <w:r w:rsidRPr="1DEC806E" w:rsidR="73584454">
        <w:rPr>
          <w:rFonts w:ascii="Calibri" w:hAnsi="Calibri" w:eastAsia="Calibri" w:cs="Calibri"/>
          <w:b w:val="0"/>
          <w:bCs w:val="0"/>
          <w:i w:val="1"/>
          <w:iCs w:val="1"/>
          <w:noProof w:val="0"/>
          <w:color w:val="000000" w:themeColor="text1" w:themeTint="FF" w:themeShade="FF"/>
          <w:sz w:val="24"/>
          <w:szCs w:val="24"/>
          <w:lang w:val="en-GB"/>
        </w:rPr>
        <w:t xml:space="preserve"> 2020, playground proj</w:t>
      </w:r>
      <w:r w:rsidRPr="1DEC806E" w:rsidR="72D41232">
        <w:rPr>
          <w:rFonts w:ascii="Calibri" w:hAnsi="Calibri" w:eastAsia="Calibri" w:cs="Calibri"/>
          <w:b w:val="0"/>
          <w:bCs w:val="0"/>
          <w:i w:val="1"/>
          <w:iCs w:val="1"/>
          <w:noProof w:val="0"/>
          <w:color w:val="000000" w:themeColor="text1" w:themeTint="FF" w:themeShade="FF"/>
          <w:sz w:val="24"/>
          <w:szCs w:val="24"/>
          <w:lang w:val="en-GB"/>
        </w:rPr>
        <w:t xml:space="preserve">ect </w:t>
      </w:r>
      <w:r w:rsidRPr="1DEC806E" w:rsidR="72D41232">
        <w:rPr>
          <w:rFonts w:ascii="Calibri" w:hAnsi="Calibri" w:eastAsia="Calibri" w:cs="Calibri"/>
          <w:b w:val="0"/>
          <w:bCs w:val="0"/>
          <w:i w:val="1"/>
          <w:iCs w:val="1"/>
          <w:noProof w:val="0"/>
          <w:color w:val="000000" w:themeColor="text1" w:themeTint="FF" w:themeShade="FF"/>
          <w:sz w:val="24"/>
          <w:szCs w:val="24"/>
          <w:lang w:val="en-GB"/>
        </w:rPr>
        <w:t>Bulgaria</w:t>
      </w:r>
      <w:r w:rsidRPr="1DEC806E" w:rsidR="73584454">
        <w:rPr>
          <w:rFonts w:ascii="Calibri" w:hAnsi="Calibri" w:eastAsia="Calibri" w:cs="Calibri"/>
          <w:b w:val="0"/>
          <w:bCs w:val="0"/>
          <w:i w:val="1"/>
          <w:iCs w:val="1"/>
          <w:noProof w:val="0"/>
          <w:color w:val="000000" w:themeColor="text1" w:themeTint="FF" w:themeShade="FF"/>
          <w:sz w:val="24"/>
          <w:szCs w:val="24"/>
          <w:lang w:val="en-GB"/>
        </w:rPr>
        <w:t>)</w:t>
      </w:r>
    </w:p>
    <w:p w:rsidR="75914272" w:rsidP="1DEC806E" w:rsidRDefault="75914272" w14:paraId="70C37662" w14:textId="0B9452C9">
      <w:pPr>
        <w:pStyle w:val="Normal"/>
        <w:ind w:left="0"/>
        <w:rPr>
          <w:rFonts w:ascii="Calibri" w:hAnsi="Calibri" w:eastAsia="Calibri" w:cs="Calibri"/>
          <w:b w:val="1"/>
          <w:bCs w:val="1"/>
          <w:i w:val="0"/>
          <w:iCs w:val="0"/>
          <w:noProof w:val="0"/>
          <w:color w:val="auto"/>
          <w:sz w:val="32"/>
          <w:szCs w:val="32"/>
          <w:lang w:val="en-GB"/>
        </w:rPr>
      </w:pPr>
      <w:r w:rsidRPr="680E6CE5" w:rsidR="75914272">
        <w:rPr>
          <w:rFonts w:ascii="Calibri" w:hAnsi="Calibri" w:eastAsia="Calibri" w:cs="Calibri"/>
          <w:b w:val="1"/>
          <w:bCs w:val="1"/>
          <w:i w:val="0"/>
          <w:iCs w:val="0"/>
          <w:noProof w:val="0"/>
          <w:color w:val="auto"/>
          <w:sz w:val="32"/>
          <w:szCs w:val="32"/>
          <w:lang w:val="en-GB"/>
        </w:rPr>
        <w:t>5.Conclusion</w:t>
      </w:r>
    </w:p>
    <w:p w:rsidR="4840A2C6" w:rsidP="680E6CE5" w:rsidRDefault="4840A2C6" w14:paraId="188FAB38" w14:textId="13F0FD67">
      <w:pPr>
        <w:pStyle w:val="Normal"/>
        <w:rPr>
          <w:rFonts w:ascii="Calibri" w:hAnsi="Calibri" w:eastAsia="Calibri" w:cs="Calibri"/>
          <w:b w:val="0"/>
          <w:bCs w:val="0"/>
          <w:i w:val="0"/>
          <w:iCs w:val="0"/>
          <w:noProof w:val="0"/>
          <w:color w:val="252525"/>
          <w:sz w:val="32"/>
          <w:szCs w:val="32"/>
          <w:lang w:val="en-GB"/>
        </w:rPr>
      </w:pPr>
      <w:r w:rsidRPr="680E6CE5" w:rsidR="4840A2C6">
        <w:rPr>
          <w:rFonts w:ascii="Calibri" w:hAnsi="Calibri" w:eastAsia="Calibri" w:cs="Calibri"/>
          <w:b w:val="0"/>
          <w:bCs w:val="0"/>
          <w:i w:val="0"/>
          <w:iCs w:val="0"/>
          <w:noProof w:val="0"/>
          <w:color w:val="auto"/>
          <w:sz w:val="32"/>
          <w:szCs w:val="32"/>
          <w:lang w:val="en-GB"/>
        </w:rPr>
        <w:t xml:space="preserve">The </w:t>
      </w:r>
      <w:proofErr w:type="spellStart"/>
      <w:r w:rsidRPr="680E6CE5" w:rsidR="4840A2C6">
        <w:rPr>
          <w:rFonts w:ascii="Calibri" w:hAnsi="Calibri" w:eastAsia="Calibri" w:cs="Calibri"/>
          <w:b w:val="0"/>
          <w:bCs w:val="0"/>
          <w:i w:val="0"/>
          <w:iCs w:val="0"/>
          <w:noProof w:val="0"/>
          <w:color w:val="auto"/>
          <w:sz w:val="32"/>
          <w:szCs w:val="32"/>
          <w:lang w:val="en-GB"/>
        </w:rPr>
        <w:t>Doterra</w:t>
      </w:r>
      <w:proofErr w:type="spellEnd"/>
      <w:r w:rsidRPr="680E6CE5" w:rsidR="4840A2C6">
        <w:rPr>
          <w:rFonts w:ascii="Calibri" w:hAnsi="Calibri" w:eastAsia="Calibri" w:cs="Calibri"/>
          <w:b w:val="0"/>
          <w:bCs w:val="0"/>
          <w:i w:val="0"/>
          <w:iCs w:val="0"/>
          <w:noProof w:val="0"/>
          <w:color w:val="auto"/>
          <w:sz w:val="32"/>
          <w:szCs w:val="32"/>
          <w:lang w:val="en-GB"/>
        </w:rPr>
        <w:t xml:space="preserve"> Healing Hands Foundation encourages its health partners to be involved and to give back and make a positive contribution to their society and around the world. In working together with these compassionate people, the </w:t>
      </w:r>
      <w:proofErr w:type="spellStart"/>
      <w:r w:rsidRPr="680E6CE5" w:rsidR="4840A2C6">
        <w:rPr>
          <w:rFonts w:ascii="Calibri" w:hAnsi="Calibri" w:eastAsia="Calibri" w:cs="Calibri"/>
          <w:b w:val="0"/>
          <w:bCs w:val="0"/>
          <w:i w:val="0"/>
          <w:iCs w:val="0"/>
          <w:noProof w:val="0"/>
          <w:color w:val="auto"/>
          <w:sz w:val="32"/>
          <w:szCs w:val="32"/>
          <w:lang w:val="en-GB"/>
        </w:rPr>
        <w:t>DoTERRA</w:t>
      </w:r>
      <w:proofErr w:type="spellEnd"/>
      <w:r w:rsidRPr="680E6CE5" w:rsidR="4840A2C6">
        <w:rPr>
          <w:rFonts w:ascii="Calibri" w:hAnsi="Calibri" w:eastAsia="Calibri" w:cs="Calibri"/>
          <w:b w:val="0"/>
          <w:bCs w:val="0"/>
          <w:i w:val="0"/>
          <w:iCs w:val="0"/>
          <w:noProof w:val="0"/>
          <w:color w:val="auto"/>
          <w:sz w:val="32"/>
          <w:szCs w:val="32"/>
          <w:lang w:val="en-GB"/>
        </w:rPr>
        <w:t xml:space="preserve"> Healing Hands Foundation inspires empowerment, optimism and consciousness around the world</w:t>
      </w:r>
      <w:r w:rsidRPr="680E6CE5" w:rsidR="4840A2C6">
        <w:rPr>
          <w:rFonts w:ascii="Calibri" w:hAnsi="Calibri" w:eastAsia="Calibri" w:cs="Calibri"/>
          <w:b w:val="0"/>
          <w:bCs w:val="0"/>
          <w:i w:val="0"/>
          <w:iCs w:val="0"/>
          <w:noProof w:val="0"/>
          <w:color w:val="252525"/>
          <w:sz w:val="24"/>
          <w:szCs w:val="24"/>
          <w:lang w:val="en-GB"/>
        </w:rPr>
        <w:t>.</w:t>
      </w:r>
      <w:r w:rsidRPr="680E6CE5" w:rsidR="6BE46695">
        <w:rPr>
          <w:rFonts w:ascii="Calibri" w:hAnsi="Calibri" w:eastAsia="Calibri" w:cs="Calibri"/>
          <w:b w:val="0"/>
          <w:bCs w:val="0"/>
          <w:i w:val="0"/>
          <w:iCs w:val="0"/>
          <w:noProof w:val="0"/>
          <w:color w:val="252525"/>
          <w:sz w:val="24"/>
          <w:szCs w:val="24"/>
          <w:lang w:val="en-GB"/>
        </w:rPr>
        <w:t xml:space="preserve"> </w:t>
      </w:r>
      <w:r w:rsidRPr="680E6CE5" w:rsidR="6BE46695">
        <w:rPr>
          <w:rFonts w:ascii="Calibri" w:hAnsi="Calibri" w:eastAsia="Calibri" w:cs="Calibri"/>
          <w:b w:val="0"/>
          <w:bCs w:val="0"/>
          <w:i w:val="0"/>
          <w:iCs w:val="0"/>
          <w:noProof w:val="0"/>
          <w:color w:val="252525"/>
          <w:sz w:val="32"/>
          <w:szCs w:val="32"/>
          <w:lang w:val="en-GB"/>
        </w:rPr>
        <w:t xml:space="preserve">Considering the active participation of </w:t>
      </w:r>
      <w:proofErr w:type="spellStart"/>
      <w:r w:rsidRPr="680E6CE5" w:rsidR="6BE46695">
        <w:rPr>
          <w:rFonts w:ascii="Calibri" w:hAnsi="Calibri" w:eastAsia="Calibri" w:cs="Calibri"/>
          <w:b w:val="0"/>
          <w:bCs w:val="0"/>
          <w:i w:val="0"/>
          <w:iCs w:val="0"/>
          <w:noProof w:val="0"/>
          <w:color w:val="252525"/>
          <w:sz w:val="32"/>
          <w:szCs w:val="32"/>
          <w:lang w:val="en-GB"/>
        </w:rPr>
        <w:t>DoTERRA</w:t>
      </w:r>
      <w:proofErr w:type="spellEnd"/>
      <w:r w:rsidRPr="680E6CE5" w:rsidR="6BE46695">
        <w:rPr>
          <w:rFonts w:ascii="Calibri" w:hAnsi="Calibri" w:eastAsia="Calibri" w:cs="Calibri"/>
          <w:b w:val="0"/>
          <w:bCs w:val="0"/>
          <w:i w:val="0"/>
          <w:iCs w:val="0"/>
          <w:noProof w:val="0"/>
          <w:color w:val="252525"/>
          <w:sz w:val="32"/>
          <w:szCs w:val="32"/>
          <w:lang w:val="en-GB"/>
        </w:rPr>
        <w:t xml:space="preserve"> Healing Hands Foundation in developing partnerships and collaborative approaches with their important stakeholders, the community has developed several agendas and awareness programs in reducing the impact of social problems.</w:t>
      </w:r>
    </w:p>
    <w:p w:rsidR="1DEC806E" w:rsidP="1DEC806E" w:rsidRDefault="1DEC806E" w14:paraId="46A9E63C" w14:textId="7582E2F0">
      <w:pPr>
        <w:pStyle w:val="Normal"/>
        <w:ind w:left="0"/>
        <w:rPr>
          <w:rFonts w:ascii="Calibri" w:hAnsi="Calibri" w:eastAsia="Calibri" w:cs="Calibri"/>
          <w:b w:val="1"/>
          <w:bCs w:val="1"/>
          <w:i w:val="0"/>
          <w:iCs w:val="0"/>
          <w:noProof w:val="0"/>
          <w:color w:val="auto"/>
          <w:sz w:val="32"/>
          <w:szCs w:val="32"/>
          <w:lang w:val="en-GB"/>
        </w:rPr>
      </w:pPr>
    </w:p>
    <w:p w:rsidR="1DEC806E" w:rsidP="1DEC806E" w:rsidRDefault="1DEC806E" w14:paraId="4EE6591B" w14:textId="255FE66E">
      <w:pPr>
        <w:pStyle w:val="Normal"/>
        <w:ind w:left="0"/>
        <w:rPr>
          <w:rFonts w:ascii="Calibri" w:hAnsi="Calibri" w:eastAsia="Calibri" w:cs="Calibri"/>
          <w:b w:val="1"/>
          <w:bCs w:val="1"/>
          <w:i w:val="0"/>
          <w:iCs w:val="0"/>
          <w:noProof w:val="0"/>
          <w:color w:val="auto"/>
          <w:sz w:val="32"/>
          <w:szCs w:val="32"/>
          <w:lang w:val="en-GB"/>
        </w:rPr>
      </w:pPr>
    </w:p>
    <w:p w:rsidR="1DEC806E" w:rsidP="1DEC806E" w:rsidRDefault="1DEC806E" w14:paraId="14A62BC2" w14:textId="6D78984A">
      <w:pPr>
        <w:pStyle w:val="Normal"/>
        <w:ind w:left="0"/>
        <w:rPr>
          <w:rFonts w:ascii="Calibri" w:hAnsi="Calibri" w:eastAsia="Calibri" w:cs="Calibri"/>
          <w:b w:val="1"/>
          <w:bCs w:val="1"/>
          <w:i w:val="0"/>
          <w:iCs w:val="0"/>
          <w:noProof w:val="0"/>
          <w:color w:val="auto"/>
          <w:sz w:val="32"/>
          <w:szCs w:val="32"/>
          <w:lang w:val="en-GB"/>
        </w:rPr>
      </w:pPr>
    </w:p>
    <w:p w:rsidR="1DEC806E" w:rsidP="1DEC806E" w:rsidRDefault="1DEC806E" w14:paraId="7206D612" w14:textId="384B86B2">
      <w:pPr>
        <w:pStyle w:val="Normal"/>
        <w:ind w:left="0"/>
        <w:rPr>
          <w:rFonts w:ascii="Calibri" w:hAnsi="Calibri" w:eastAsia="Calibri" w:cs="Calibri"/>
          <w:b w:val="1"/>
          <w:bCs w:val="1"/>
          <w:i w:val="0"/>
          <w:iCs w:val="0"/>
          <w:noProof w:val="0"/>
          <w:color w:val="auto"/>
          <w:sz w:val="32"/>
          <w:szCs w:val="32"/>
          <w:lang w:val="en-GB"/>
        </w:rPr>
      </w:pPr>
    </w:p>
    <w:p w:rsidR="1DEC806E" w:rsidP="1DEC806E" w:rsidRDefault="1DEC806E" w14:paraId="5E02773C" w14:textId="76F9538B">
      <w:pPr>
        <w:pStyle w:val="Normal"/>
        <w:ind w:left="0"/>
        <w:rPr>
          <w:rFonts w:ascii="Calibri" w:hAnsi="Calibri" w:eastAsia="Calibri" w:cs="Calibri"/>
          <w:b w:val="1"/>
          <w:bCs w:val="1"/>
          <w:i w:val="0"/>
          <w:iCs w:val="0"/>
          <w:noProof w:val="0"/>
          <w:color w:val="auto"/>
          <w:sz w:val="32"/>
          <w:szCs w:val="32"/>
          <w:lang w:val="en-GB"/>
        </w:rPr>
      </w:pPr>
    </w:p>
    <w:p w:rsidR="1DEC806E" w:rsidP="1DEC806E" w:rsidRDefault="1DEC806E" w14:paraId="332F42E0" w14:textId="60839C61">
      <w:pPr>
        <w:pStyle w:val="Normal"/>
        <w:ind w:left="0"/>
        <w:rPr>
          <w:rFonts w:ascii="Calibri" w:hAnsi="Calibri" w:eastAsia="Calibri" w:cs="Calibri"/>
          <w:b w:val="1"/>
          <w:bCs w:val="1"/>
          <w:i w:val="0"/>
          <w:iCs w:val="0"/>
          <w:noProof w:val="0"/>
          <w:color w:val="auto"/>
          <w:sz w:val="32"/>
          <w:szCs w:val="32"/>
          <w:lang w:val="en-GB"/>
        </w:rPr>
      </w:pPr>
    </w:p>
    <w:p w:rsidR="357347AC" w:rsidP="554FBC4B" w:rsidRDefault="357347AC" w14:paraId="11F06E38" w14:textId="17337E8C">
      <w:pPr>
        <w:pStyle w:val="Normal"/>
        <w:ind w:left="0"/>
        <w:rPr>
          <w:rFonts w:ascii="Calibri" w:hAnsi="Calibri" w:eastAsia="Calibri" w:cs="Calibri"/>
          <w:b w:val="1"/>
          <w:bCs w:val="1"/>
          <w:i w:val="0"/>
          <w:iCs w:val="0"/>
          <w:noProof w:val="0"/>
          <w:color w:val="auto"/>
          <w:sz w:val="32"/>
          <w:szCs w:val="32"/>
          <w:lang w:val="en-GB"/>
        </w:rPr>
      </w:pPr>
      <w:r w:rsidRPr="554FBC4B" w:rsidR="2D5F2C5B">
        <w:rPr>
          <w:rFonts w:ascii="Calibri" w:hAnsi="Calibri" w:eastAsia="Calibri" w:cs="Calibri"/>
          <w:b w:val="1"/>
          <w:bCs w:val="1"/>
          <w:i w:val="0"/>
          <w:iCs w:val="0"/>
          <w:noProof w:val="0"/>
          <w:color w:val="auto"/>
          <w:sz w:val="32"/>
          <w:szCs w:val="32"/>
          <w:lang w:val="en-GB"/>
        </w:rPr>
        <w:t>6.</w:t>
      </w:r>
      <w:r w:rsidRPr="554FBC4B" w:rsidR="357347AC">
        <w:rPr>
          <w:rFonts w:ascii="Calibri" w:hAnsi="Calibri" w:eastAsia="Calibri" w:cs="Calibri"/>
          <w:b w:val="1"/>
          <w:bCs w:val="1"/>
          <w:i w:val="0"/>
          <w:iCs w:val="0"/>
          <w:noProof w:val="0"/>
          <w:color w:val="auto"/>
          <w:sz w:val="32"/>
          <w:szCs w:val="32"/>
          <w:lang w:val="en-GB"/>
        </w:rPr>
        <w:t>References</w:t>
      </w:r>
      <w:r w:rsidRPr="554FBC4B" w:rsidR="357347AC">
        <w:rPr>
          <w:rFonts w:ascii="Calibri" w:hAnsi="Calibri" w:eastAsia="Calibri" w:cs="Calibri"/>
          <w:b w:val="1"/>
          <w:bCs w:val="1"/>
          <w:i w:val="0"/>
          <w:iCs w:val="0"/>
          <w:noProof w:val="0"/>
          <w:color w:val="auto"/>
          <w:sz w:val="32"/>
          <w:szCs w:val="32"/>
          <w:lang w:val="en-GB"/>
        </w:rPr>
        <w:t>:</w:t>
      </w:r>
    </w:p>
    <w:p w:rsidR="456936E1" w:rsidP="680E6CE5" w:rsidRDefault="456936E1" w14:paraId="2A3BBCB9" w14:textId="799E785D">
      <w:pPr>
        <w:pStyle w:val="Normal"/>
        <w:jc w:val="left"/>
        <w:rPr>
          <w:rFonts w:ascii="Calibri" w:hAnsi="Calibri" w:eastAsia="Calibri" w:cs="Calibri" w:asciiTheme="minorAscii" w:hAnsiTheme="minorAscii" w:eastAsiaTheme="minorAscii" w:cstheme="minorAscii"/>
          <w:b w:val="0"/>
          <w:bCs w:val="0"/>
          <w:i w:val="1"/>
          <w:iCs w:val="1"/>
          <w:noProof w:val="0"/>
          <w:color w:val="auto" w:themeColor="text1" w:themeTint="F2" w:themeShade="FF"/>
          <w:sz w:val="24"/>
          <w:szCs w:val="24"/>
          <w:lang w:val="en-GB"/>
        </w:rPr>
      </w:pPr>
      <w:r w:rsidRPr="680E6CE5" w:rsidR="7ED12697">
        <w:rPr>
          <w:rFonts w:ascii="Calibri" w:hAnsi="Calibri" w:eastAsia="Calibri" w:cs="Calibri" w:asciiTheme="minorAscii" w:hAnsiTheme="minorAscii" w:eastAsiaTheme="minorAscii" w:cstheme="minorAscii"/>
          <w:b w:val="0"/>
          <w:bCs w:val="0"/>
          <w:i w:val="1"/>
          <w:iCs w:val="1"/>
          <w:noProof w:val="0"/>
          <w:color w:val="auto"/>
          <w:sz w:val="24"/>
          <w:szCs w:val="24"/>
          <w:lang w:val="en-GB"/>
        </w:rPr>
        <w:t>1.</w:t>
      </w:r>
      <w:r w:rsidRPr="680E6CE5" w:rsidR="787400B0">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w:t>
      </w:r>
      <w:r w:rsidRPr="680E6CE5" w:rsidR="787400B0">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Donna Jo McCloskey, RN, PhD, (Chair), Mary Anne McDonald, DrPH, MA, Jennifer Cook, MPH, Suzanne </w:t>
      </w:r>
      <w:proofErr w:type="spellStart"/>
      <w:r w:rsidRPr="680E6CE5" w:rsidR="787400B0">
        <w:rPr>
          <w:rFonts w:ascii="Calibri" w:hAnsi="Calibri" w:eastAsia="Calibri" w:cs="Calibri" w:asciiTheme="minorAscii" w:hAnsiTheme="minorAscii" w:eastAsiaTheme="minorAscii" w:cstheme="minorAscii"/>
          <w:b w:val="0"/>
          <w:bCs w:val="0"/>
          <w:i w:val="1"/>
          <w:iCs w:val="1"/>
          <w:noProof w:val="0"/>
          <w:color w:val="auto"/>
          <w:sz w:val="24"/>
          <w:szCs w:val="24"/>
          <w:lang w:val="en-GB"/>
        </w:rPr>
        <w:t>Heurtin</w:t>
      </w:r>
      <w:proofErr w:type="spellEnd"/>
      <w:r w:rsidRPr="680E6CE5" w:rsidR="787400B0">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-Roberts, PhD, MSW, Stephen Updegrove, MD, MPH, Dana Sampson, MS, MBA, Sheila Gutter, PhD, Milton (Mickey) Eder, </w:t>
      </w:r>
      <w:r w:rsidRPr="680E6CE5" w:rsidR="629B9CD1">
        <w:rPr>
          <w:rFonts w:ascii="Calibri" w:hAnsi="Calibri" w:eastAsia="Calibri" w:cs="Calibri" w:asciiTheme="minorAscii" w:hAnsiTheme="minorAscii" w:eastAsiaTheme="minorAscii" w:cstheme="minorAscii"/>
          <w:b w:val="0"/>
          <w:bCs w:val="0"/>
          <w:i w:val="1"/>
          <w:iCs w:val="1"/>
          <w:noProof w:val="0"/>
          <w:color w:val="auto"/>
          <w:sz w:val="24"/>
          <w:szCs w:val="24"/>
          <w:lang w:val="en-GB"/>
        </w:rPr>
        <w:t>PhD,</w:t>
      </w:r>
      <w:r w:rsidRPr="680E6CE5" w:rsidR="4191AA7F">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w:t>
      </w:r>
      <w:r w:rsidRPr="680E6CE5" w:rsidR="4191AA7F">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Community Engagement: Definitions and Organizing Concepts from the </w:t>
      </w:r>
      <w:proofErr w:type="spellStart"/>
      <w:r w:rsidRPr="680E6CE5" w:rsidR="4191AA7F">
        <w:rPr>
          <w:rFonts w:ascii="Calibri" w:hAnsi="Calibri" w:eastAsia="Calibri" w:cs="Calibri" w:asciiTheme="minorAscii" w:hAnsiTheme="minorAscii" w:eastAsiaTheme="minorAscii" w:cstheme="minorAscii"/>
          <w:b w:val="0"/>
          <w:bCs w:val="0"/>
          <w:i w:val="1"/>
          <w:iCs w:val="1"/>
          <w:noProof w:val="0"/>
          <w:color w:val="auto"/>
          <w:sz w:val="24"/>
          <w:szCs w:val="24"/>
          <w:lang w:val="en-GB"/>
        </w:rPr>
        <w:t>Literature,</w:t>
      </w:r>
      <w:r w:rsidRPr="680E6CE5" w:rsidR="456936E1">
        <w:rPr>
          <w:rFonts w:ascii="Calibri" w:hAnsi="Calibri" w:eastAsia="Calibri" w:cs="Calibri" w:asciiTheme="minorAscii" w:hAnsiTheme="minorAscii" w:eastAsiaTheme="minorAscii" w:cstheme="minorAscii"/>
          <w:b w:val="0"/>
          <w:bCs w:val="0"/>
          <w:i w:val="1"/>
          <w:iCs w:val="1"/>
          <w:noProof w:val="0"/>
          <w:color w:val="auto"/>
          <w:sz w:val="24"/>
          <w:szCs w:val="24"/>
          <w:lang w:val="en-GB"/>
        </w:rPr>
        <w:t>June</w:t>
      </w:r>
      <w:proofErr w:type="spellEnd"/>
      <w:r w:rsidRPr="680E6CE5" w:rsidR="456936E1">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25, 2015</w:t>
      </w:r>
      <w:r w:rsidRPr="680E6CE5" w:rsidR="456936E1">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w:t>
      </w:r>
      <w:r w:rsidRPr="680E6CE5" w:rsidR="456936E1">
        <w:rPr>
          <w:rFonts w:ascii="Calibri" w:hAnsi="Calibri" w:eastAsia="Calibri" w:cs="Calibri" w:asciiTheme="minorAscii" w:hAnsiTheme="minorAscii" w:eastAsiaTheme="minorAscii" w:cstheme="minorAscii"/>
          <w:b w:val="0"/>
          <w:bCs w:val="0"/>
          <w:i w:val="1"/>
          <w:iCs w:val="1"/>
          <w:noProof w:val="0"/>
          <w:color w:val="auto"/>
          <w:sz w:val="24"/>
          <w:szCs w:val="24"/>
          <w:lang w:val="en-GB"/>
        </w:rPr>
        <w:t>https://www.atsdr.cdc.gov/communityengagement/pdf/PCE_Report_Chapter_1_SHEF.pdf</w:t>
      </w:r>
    </w:p>
    <w:p xmlns:wp14="http://schemas.microsoft.com/office/word/2010/wordml" w:rsidP="680E6CE5" w14:paraId="48DD8569" wp14:textId="61054E0C">
      <w:pPr>
        <w:pStyle w:val="Normal"/>
        <w:spacing w:after="160" w:line="259" w:lineRule="auto"/>
        <w:ind w:left="0"/>
        <w:rPr>
          <w:rFonts w:ascii="Calibri" w:hAnsi="Calibri" w:eastAsia="Calibri" w:cs="Calibri" w:asciiTheme="minorAscii" w:hAnsiTheme="minorAscii" w:eastAsiaTheme="minorAscii" w:cstheme="minorAscii"/>
          <w:b w:val="0"/>
          <w:bCs w:val="0"/>
          <w:i w:val="1"/>
          <w:iCs w:val="1"/>
          <w:noProof w:val="0"/>
          <w:color w:val="auto" w:themeColor="text1" w:themeTint="F2" w:themeShade="FF"/>
          <w:sz w:val="24"/>
          <w:szCs w:val="24"/>
          <w:lang w:val="en-GB"/>
        </w:rPr>
      </w:pPr>
      <w:r w:rsidRPr="680E6CE5" w:rsidR="51EAEF28">
        <w:rPr>
          <w:rFonts w:ascii="Calibri" w:hAnsi="Calibri" w:eastAsia="Calibri" w:cs="Calibri" w:asciiTheme="minorAscii" w:hAnsiTheme="minorAscii" w:eastAsiaTheme="minorAscii" w:cstheme="minorAscii"/>
          <w:b w:val="0"/>
          <w:bCs w:val="0"/>
          <w:i w:val="1"/>
          <w:iCs w:val="1"/>
          <w:noProof w:val="0"/>
          <w:color w:val="auto"/>
          <w:sz w:val="24"/>
          <w:szCs w:val="24"/>
          <w:lang w:val="en-GB"/>
        </w:rPr>
        <w:t>2.</w:t>
      </w:r>
      <w:proofErr w:type="spellStart"/>
      <w:r w:rsidRPr="680E6CE5" w:rsidR="696B5FF0">
        <w:rPr>
          <w:rFonts w:ascii="Calibri" w:hAnsi="Calibri" w:eastAsia="Calibri" w:cs="Calibri" w:asciiTheme="minorAscii" w:hAnsiTheme="minorAscii" w:eastAsiaTheme="minorAscii" w:cstheme="minorAscii"/>
          <w:b w:val="0"/>
          <w:bCs w:val="0"/>
          <w:i w:val="1"/>
          <w:iCs w:val="1"/>
          <w:noProof w:val="0"/>
          <w:color w:val="auto"/>
          <w:sz w:val="24"/>
          <w:szCs w:val="24"/>
          <w:lang w:val="en-GB"/>
        </w:rPr>
        <w:t>Doterra</w:t>
      </w:r>
      <w:proofErr w:type="spellEnd"/>
      <w:r w:rsidRPr="680E6CE5" w:rsidR="696B5FF0">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2020, </w:t>
      </w:r>
      <w:proofErr w:type="spellStart"/>
      <w:r w:rsidRPr="680E6CE5" w:rsidR="7BD6B946">
        <w:rPr>
          <w:rFonts w:ascii="Calibri" w:hAnsi="Calibri" w:eastAsia="Calibri" w:cs="Calibri" w:asciiTheme="minorAscii" w:hAnsiTheme="minorAscii" w:eastAsiaTheme="minorAscii" w:cstheme="minorAscii"/>
          <w:b w:val="0"/>
          <w:bCs w:val="0"/>
          <w:i w:val="1"/>
          <w:iCs w:val="1"/>
          <w:noProof w:val="0"/>
          <w:color w:val="auto"/>
          <w:sz w:val="24"/>
          <w:szCs w:val="24"/>
          <w:lang w:val="en-GB"/>
        </w:rPr>
        <w:t>doTERRA</w:t>
      </w:r>
      <w:proofErr w:type="spellEnd"/>
      <w:r w:rsidRPr="680E6CE5" w:rsidR="7BD6B946">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Healing Hands Foundation™ supports installation of playgrounds in Bulgarian community, as well as the refurbishing of the children’s milk canteen in Dobrich.</w:t>
      </w:r>
      <w:r w:rsidRPr="680E6CE5" w:rsidR="7BD6B946">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w:t>
      </w:r>
      <w:r w:rsidRPr="680E6CE5" w:rsidR="3D760BC9">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Available at: </w:t>
      </w:r>
      <w:hyperlink r:id="R3ee6a3091f83427a">
        <w:r w:rsidRPr="680E6CE5" w:rsidR="696B5FF0">
          <w:rPr>
            <w:rStyle w:val="Hyperlink"/>
            <w:rFonts w:ascii="Calibri" w:hAnsi="Calibri" w:eastAsia="Calibri" w:cs="Calibri" w:asciiTheme="minorAscii" w:hAnsiTheme="minorAscii" w:eastAsiaTheme="minorAscii" w:cstheme="minorAscii"/>
            <w:b w:val="0"/>
            <w:bCs w:val="0"/>
            <w:i w:val="1"/>
            <w:iCs w:val="1"/>
            <w:noProof w:val="0"/>
            <w:color w:val="auto"/>
            <w:sz w:val="24"/>
            <w:szCs w:val="24"/>
            <w:lang w:val="en-GB"/>
          </w:rPr>
          <w:t>https://www.doterra.com/US/en/co-impact-hhf-bulgaria-playground-project</w:t>
        </w:r>
      </w:hyperlink>
    </w:p>
    <w:p xmlns:wp14="http://schemas.microsoft.com/office/word/2010/wordml" w:rsidP="680E6CE5" w14:paraId="5088753C" wp14:textId="036524BB">
      <w:pPr>
        <w:pStyle w:val="Normal"/>
        <w:spacing w:after="160" w:line="259" w:lineRule="auto"/>
        <w:ind w:left="0"/>
        <w:rPr>
          <w:rFonts w:ascii="Calibri" w:hAnsi="Calibri" w:eastAsia="Calibri" w:cs="Calibri" w:asciiTheme="minorAscii" w:hAnsiTheme="minorAscii" w:eastAsiaTheme="minorAscii" w:cstheme="minorAscii"/>
          <w:b w:val="0"/>
          <w:bCs w:val="0"/>
          <w:i w:val="1"/>
          <w:iCs w:val="1"/>
          <w:noProof w:val="0"/>
          <w:color w:val="auto" w:themeColor="text1" w:themeTint="FF" w:themeShade="FF"/>
          <w:sz w:val="24"/>
          <w:szCs w:val="24"/>
          <w:lang w:val="en-GB"/>
        </w:rPr>
      </w:pPr>
      <w:r w:rsidRPr="680E6CE5" w:rsidR="56B60B68">
        <w:rPr>
          <w:rFonts w:ascii="Calibri" w:hAnsi="Calibri" w:eastAsia="Calibri" w:cs="Calibri" w:asciiTheme="minorAscii" w:hAnsiTheme="minorAscii" w:eastAsiaTheme="minorAscii" w:cstheme="minorAscii"/>
          <w:b w:val="0"/>
          <w:bCs w:val="0"/>
          <w:i w:val="1"/>
          <w:iCs w:val="1"/>
          <w:noProof w:val="0"/>
          <w:color w:val="auto"/>
          <w:sz w:val="24"/>
          <w:szCs w:val="24"/>
          <w:lang w:val="en-GB"/>
        </w:rPr>
        <w:t>3.</w:t>
      </w:r>
      <w:r w:rsidRPr="680E6CE5" w:rsidR="10D4E0D7">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w:t>
      </w:r>
      <w:r w:rsidRPr="680E6CE5" w:rsidR="30E8D96F">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L. </w:t>
      </w:r>
      <w:proofErr w:type="spellStart"/>
      <w:r w:rsidRPr="680E6CE5" w:rsidR="30E8D96F">
        <w:rPr>
          <w:rFonts w:ascii="Calibri" w:hAnsi="Calibri" w:eastAsia="Calibri" w:cs="Calibri" w:asciiTheme="minorAscii" w:hAnsiTheme="minorAscii" w:eastAsiaTheme="minorAscii" w:cstheme="minorAscii"/>
          <w:b w:val="0"/>
          <w:bCs w:val="0"/>
          <w:i w:val="1"/>
          <w:iCs w:val="1"/>
          <w:noProof w:val="0"/>
          <w:color w:val="auto"/>
          <w:sz w:val="24"/>
          <w:szCs w:val="24"/>
          <w:lang w:val="en-GB"/>
        </w:rPr>
        <w:t>Harizanova</w:t>
      </w:r>
      <w:proofErr w:type="spellEnd"/>
      <w:r w:rsidRPr="680E6CE5" w:rsidR="30E8D96F">
        <w:rPr>
          <w:rFonts w:ascii="Calibri" w:hAnsi="Calibri" w:eastAsia="Calibri" w:cs="Calibri" w:asciiTheme="minorAscii" w:hAnsiTheme="minorAscii" w:eastAsiaTheme="minorAscii" w:cstheme="minorAscii"/>
          <w:b w:val="0"/>
          <w:bCs w:val="0"/>
          <w:i w:val="1"/>
          <w:iCs w:val="1"/>
          <w:noProof w:val="0"/>
          <w:color w:val="auto"/>
          <w:sz w:val="24"/>
          <w:szCs w:val="24"/>
          <w:lang w:val="en-GB"/>
        </w:rPr>
        <w:t>,</w:t>
      </w:r>
      <w:r w:rsidRPr="680E6CE5" w:rsidR="30E8D96F">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w:t>
      </w:r>
      <w:r w:rsidRPr="680E6CE5" w:rsidR="30E8D96F">
        <w:rPr>
          <w:rFonts w:ascii="Calibri" w:hAnsi="Calibri" w:eastAsia="Calibri" w:cs="Calibri" w:asciiTheme="minorAscii" w:hAnsiTheme="minorAscii" w:eastAsiaTheme="minorAscii" w:cstheme="minorAscii"/>
          <w:b w:val="0"/>
          <w:bCs w:val="0"/>
          <w:i w:val="1"/>
          <w:iCs w:val="1"/>
          <w:noProof w:val="0"/>
          <w:color w:val="auto"/>
          <w:sz w:val="24"/>
          <w:szCs w:val="24"/>
          <w:lang w:val="en-GB"/>
        </w:rPr>
        <w:t>Social Teahouse,</w:t>
      </w:r>
      <w:r w:rsidRPr="680E6CE5" w:rsidR="6648A1C8">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Varna, Bulgaria</w:t>
      </w:r>
      <w:r w:rsidRPr="680E6CE5" w:rsidR="10D4E0D7">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2020, Available at:</w:t>
      </w:r>
      <w:r w:rsidRPr="680E6CE5" w:rsidR="4C4D9763">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w:t>
      </w:r>
      <w:hyperlink w:anchor="/" r:id="R87df5ea895194557">
        <w:r w:rsidRPr="680E6CE5" w:rsidR="4C4D9763">
          <w:rPr>
            <w:rStyle w:val="Hyperlink"/>
            <w:rFonts w:ascii="Calibri" w:hAnsi="Calibri" w:eastAsia="Calibri" w:cs="Calibri" w:asciiTheme="minorAscii" w:hAnsiTheme="minorAscii" w:eastAsiaTheme="minorAscii" w:cstheme="minorAscii"/>
            <w:b w:val="0"/>
            <w:bCs w:val="0"/>
            <w:i w:val="1"/>
            <w:iCs w:val="1"/>
            <w:noProof w:val="0"/>
            <w:color w:val="auto"/>
            <w:sz w:val="24"/>
            <w:szCs w:val="24"/>
            <w:lang w:val="en-GB"/>
          </w:rPr>
          <w:t>https://www.indiegogo.com/projects/social-teahouse#/</w:t>
        </w:r>
      </w:hyperlink>
    </w:p>
    <w:p xmlns:wp14="http://schemas.microsoft.com/office/word/2010/wordml" w:rsidP="680E6CE5" w14:paraId="1C88F300" wp14:textId="361D3BCD">
      <w:pPr>
        <w:pStyle w:val="Normal"/>
        <w:spacing w:after="160" w:line="259" w:lineRule="auto"/>
        <w:ind w:left="0"/>
        <w:rPr>
          <w:rFonts w:ascii="Calibri" w:hAnsi="Calibri" w:eastAsia="Calibri" w:cs="Calibri" w:asciiTheme="minorAscii" w:hAnsiTheme="minorAscii" w:eastAsiaTheme="minorAscii" w:cstheme="minorAscii"/>
          <w:b w:val="0"/>
          <w:bCs w:val="0"/>
          <w:i w:val="1"/>
          <w:iCs w:val="1"/>
          <w:color w:val="auto" w:themeColor="text1" w:themeTint="F2" w:themeShade="FF"/>
          <w:sz w:val="24"/>
          <w:szCs w:val="24"/>
        </w:rPr>
      </w:pPr>
      <w:r w:rsidRPr="680E6CE5" w:rsidR="4C4D9763">
        <w:rPr>
          <w:rFonts w:ascii="Calibri" w:hAnsi="Calibri" w:eastAsia="Calibri" w:cs="Calibri" w:asciiTheme="minorAscii" w:hAnsiTheme="minorAscii" w:eastAsiaTheme="minorAscii" w:cstheme="minorAscii"/>
          <w:b w:val="0"/>
          <w:bCs w:val="0"/>
          <w:i w:val="1"/>
          <w:iCs w:val="1"/>
          <w:noProof w:val="0"/>
          <w:color w:val="auto"/>
          <w:sz w:val="24"/>
          <w:szCs w:val="24"/>
          <w:lang w:val="en-GB"/>
        </w:rPr>
        <w:t>4.</w:t>
      </w:r>
      <w:r w:rsidRPr="680E6CE5" w:rsidR="41ACB064">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Newswire,</w:t>
      </w:r>
      <w:r w:rsidRPr="680E6CE5" w:rsidR="60663D86">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Sourcing partnership creates sustainable agricultural development and positive community impact in Eastern Bulgaria</w:t>
      </w:r>
      <w:r w:rsidRPr="680E6CE5" w:rsidR="41ACB064">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March 2018, Available at:</w:t>
      </w:r>
      <w:r w:rsidRPr="680E6CE5" w:rsidR="6EA33871">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w:t>
      </w:r>
      <w:r w:rsidRPr="680E6CE5" w:rsidR="6EA33871">
        <w:rPr>
          <w:rFonts w:ascii="Calibri" w:hAnsi="Calibri" w:eastAsia="Calibri" w:cs="Calibri" w:asciiTheme="minorAscii" w:hAnsiTheme="minorAscii" w:eastAsiaTheme="minorAscii" w:cstheme="minorAscii"/>
          <w:b w:val="0"/>
          <w:bCs w:val="0"/>
          <w:i w:val="1"/>
          <w:iCs w:val="1"/>
          <w:noProof w:val="0"/>
          <w:color w:val="auto"/>
          <w:sz w:val="24"/>
          <w:szCs w:val="24"/>
          <w:lang w:val="en-GB"/>
        </w:rPr>
        <w:t>https://www.prnewswire.com/news-releases/doterra-unveils-co-impact-sourcing-initiatives-</w:t>
      </w:r>
      <w:r w:rsidRPr="680E6CE5" w:rsidR="73955F41">
        <w:rPr>
          <w:rFonts w:ascii="Calibri" w:hAnsi="Calibri" w:eastAsia="Calibri" w:cs="Calibri"/>
          <w:noProof w:val="0"/>
          <w:sz w:val="24"/>
          <w:szCs w:val="24"/>
          <w:lang w:val="en-GB"/>
        </w:rPr>
        <w:t xml:space="preserve"> </w:t>
      </w:r>
      <w:r w:rsidRPr="680E6CE5" w:rsidR="6EA33871">
        <w:rPr>
          <w:rFonts w:ascii="Calibri" w:hAnsi="Calibri" w:eastAsia="Calibri" w:cs="Calibri" w:asciiTheme="minorAscii" w:hAnsiTheme="minorAscii" w:eastAsiaTheme="minorAscii" w:cstheme="minorAscii"/>
          <w:b w:val="0"/>
          <w:bCs w:val="0"/>
          <w:i w:val="1"/>
          <w:iCs w:val="1"/>
          <w:noProof w:val="0"/>
          <w:color w:val="auto"/>
          <w:sz w:val="24"/>
          <w:szCs w:val="24"/>
          <w:lang w:val="en-GB"/>
        </w:rPr>
        <w:t>in-bulgaria-300606752.html</w:t>
      </w:r>
    </w:p>
    <w:p w:rsidR="342A9F15" w:rsidP="680E6CE5" w:rsidRDefault="342A9F15" w14:paraId="2DF34BE5" w14:textId="3398A139">
      <w:pPr>
        <w:pStyle w:val="Normal"/>
        <w:rPr>
          <w:rFonts w:ascii="Calibri" w:hAnsi="Calibri" w:eastAsia="Calibri" w:cs="Calibri"/>
          <w:i w:val="1"/>
          <w:iCs w:val="1"/>
          <w:noProof w:val="0"/>
          <w:sz w:val="24"/>
          <w:szCs w:val="24"/>
          <w:lang w:val="en-GB"/>
        </w:rPr>
      </w:pPr>
      <w:r w:rsidRPr="680E6CE5" w:rsidR="342A9F15">
        <w:rPr>
          <w:rFonts w:ascii="Calibri" w:hAnsi="Calibri" w:eastAsia="Calibri" w:cs="Calibri" w:asciiTheme="minorAscii" w:hAnsiTheme="minorAscii" w:eastAsiaTheme="minorAscii" w:cstheme="minorAscii"/>
          <w:b w:val="0"/>
          <w:bCs w:val="0"/>
          <w:i w:val="1"/>
          <w:iCs w:val="1"/>
          <w:noProof w:val="0"/>
          <w:color w:val="auto"/>
          <w:sz w:val="24"/>
          <w:szCs w:val="24"/>
          <w:lang w:val="en-GB"/>
        </w:rPr>
        <w:t>5.</w:t>
      </w:r>
      <w:r w:rsidRPr="680E6CE5" w:rsidR="356AD521">
        <w:rPr>
          <w:i w:val="1"/>
          <w:iCs w:val="1"/>
          <w:noProof w:val="0"/>
          <w:sz w:val="24"/>
          <w:szCs w:val="24"/>
          <w:lang w:val="en-GB"/>
        </w:rPr>
        <w:t xml:space="preserve"> Neighbourhood Planning Guidance Note 12,</w:t>
      </w:r>
      <w:r w:rsidRPr="680E6CE5" w:rsidR="1C8626BF">
        <w:rPr>
          <w:rFonts w:ascii="Calibri" w:hAnsi="Calibri" w:eastAsia="Calibri" w:cs="Calibri"/>
          <w:i w:val="1"/>
          <w:iCs w:val="1"/>
          <w:noProof w:val="0"/>
          <w:sz w:val="24"/>
          <w:szCs w:val="24"/>
          <w:lang w:val="en-GB"/>
        </w:rPr>
        <w:t xml:space="preserve"> Herefordshire Council, </w:t>
      </w:r>
      <w:r w:rsidRPr="680E6CE5" w:rsidR="356AD521">
        <w:rPr>
          <w:rFonts w:ascii="Calibri" w:hAnsi="Calibri" w:eastAsia="Calibri" w:cs="Calibri"/>
          <w:i w:val="1"/>
          <w:iCs w:val="1"/>
          <w:noProof w:val="0"/>
          <w:sz w:val="24"/>
          <w:szCs w:val="24"/>
          <w:lang w:val="en-GB"/>
        </w:rPr>
        <w:t xml:space="preserve">Best practice community engagement techniques, </w:t>
      </w:r>
      <w:r w:rsidRPr="680E6CE5" w:rsidR="18A0B7C6">
        <w:rPr>
          <w:rFonts w:ascii="Calibri" w:hAnsi="Calibri" w:eastAsia="Calibri" w:cs="Calibri"/>
          <w:i w:val="1"/>
          <w:iCs w:val="1"/>
          <w:noProof w:val="0"/>
          <w:sz w:val="24"/>
          <w:szCs w:val="24"/>
          <w:lang w:val="en-GB"/>
        </w:rPr>
        <w:t xml:space="preserve">June </w:t>
      </w:r>
      <w:r w:rsidRPr="680E6CE5" w:rsidR="7297179F">
        <w:rPr>
          <w:rFonts w:ascii="Calibri" w:hAnsi="Calibri" w:eastAsia="Calibri" w:cs="Calibri"/>
          <w:i w:val="1"/>
          <w:iCs w:val="1"/>
          <w:noProof w:val="0"/>
          <w:sz w:val="24"/>
          <w:szCs w:val="24"/>
          <w:lang w:val="en-GB"/>
        </w:rPr>
        <w:t>2015, Available</w:t>
      </w:r>
      <w:r w:rsidRPr="680E6CE5" w:rsidR="356AD521">
        <w:rPr>
          <w:rFonts w:ascii="Calibri" w:hAnsi="Calibri" w:eastAsia="Calibri" w:cs="Calibri"/>
          <w:i w:val="1"/>
          <w:iCs w:val="1"/>
          <w:noProof w:val="0"/>
          <w:sz w:val="24"/>
          <w:szCs w:val="24"/>
          <w:lang w:val="en-GB"/>
        </w:rPr>
        <w:t xml:space="preserve"> a</w:t>
      </w:r>
      <w:r w:rsidRPr="680E6CE5" w:rsidR="3D3931FC">
        <w:rPr>
          <w:rFonts w:ascii="Calibri" w:hAnsi="Calibri" w:eastAsia="Calibri" w:cs="Calibri"/>
          <w:i w:val="1"/>
          <w:iCs w:val="1"/>
          <w:noProof w:val="0"/>
          <w:sz w:val="24"/>
          <w:szCs w:val="24"/>
          <w:lang w:val="en-GB"/>
        </w:rPr>
        <w:t>t: https://www.herefordshire.gov.uk/downloads/file/3703/guidance_note_12_best_practice_community_engagement_techniques.pdf</w:t>
      </w:r>
    </w:p>
    <w:p xmlns:wp14="http://schemas.microsoft.com/office/word/2010/wordml" w:rsidP="680E6CE5" w14:paraId="066013BE" wp14:textId="6D55BEEE">
      <w:pPr>
        <w:pStyle w:val="Heading1"/>
        <w:spacing w:after="160" w:line="259" w:lineRule="auto"/>
        <w:ind/>
        <w:rPr>
          <w:rFonts w:ascii="Calibri" w:hAnsi="Calibri" w:eastAsia="Calibri" w:cs="Calibri" w:asciiTheme="minorAscii" w:hAnsiTheme="minorAscii" w:eastAsiaTheme="minorAscii" w:cstheme="minorAscii"/>
          <w:b w:val="0"/>
          <w:bCs w:val="0"/>
          <w:i w:val="1"/>
          <w:iCs w:val="1"/>
          <w:noProof w:val="0"/>
          <w:color w:val="auto"/>
          <w:sz w:val="24"/>
          <w:szCs w:val="24"/>
          <w:lang w:val="en-GB"/>
        </w:rPr>
      </w:pPr>
      <w:r w:rsidRPr="680E6CE5" w:rsidR="342A9F15">
        <w:rPr>
          <w:rFonts w:ascii="Calibri" w:hAnsi="Calibri" w:eastAsia="Calibri" w:cs="Calibri" w:asciiTheme="minorAscii" w:hAnsiTheme="minorAscii" w:eastAsiaTheme="minorAscii" w:cstheme="minorAscii"/>
          <w:b w:val="0"/>
          <w:bCs w:val="0"/>
          <w:i w:val="1"/>
          <w:iCs w:val="1"/>
          <w:noProof w:val="0"/>
          <w:color w:val="auto"/>
          <w:sz w:val="24"/>
          <w:szCs w:val="24"/>
          <w:lang w:val="en-GB"/>
        </w:rPr>
        <w:t>6</w:t>
      </w:r>
      <w:r w:rsidRPr="680E6CE5" w:rsidR="6EA33871">
        <w:rPr>
          <w:rFonts w:ascii="Calibri" w:hAnsi="Calibri" w:eastAsia="Calibri" w:cs="Calibri" w:asciiTheme="minorAscii" w:hAnsiTheme="minorAscii" w:eastAsiaTheme="minorAscii" w:cstheme="minorAscii"/>
          <w:b w:val="0"/>
          <w:bCs w:val="0"/>
          <w:i w:val="1"/>
          <w:iCs w:val="1"/>
          <w:noProof w:val="0"/>
          <w:color w:val="auto"/>
          <w:sz w:val="24"/>
          <w:szCs w:val="24"/>
          <w:lang w:val="en-GB"/>
        </w:rPr>
        <w:t>.</w:t>
      </w:r>
      <w:r w:rsidRPr="680E6CE5" w:rsidR="175C419D">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w:t>
      </w:r>
      <w:r w:rsidRPr="680E6CE5" w:rsidR="175C419D">
        <w:rPr>
          <w:rFonts w:ascii="Calibri" w:hAnsi="Calibri" w:eastAsia="Calibri" w:cs="Calibri" w:asciiTheme="minorAscii" w:hAnsiTheme="minorAscii" w:eastAsiaTheme="minorAscii" w:cstheme="minorAscii"/>
          <w:b w:val="0"/>
          <w:bCs w:val="0"/>
          <w:i w:val="1"/>
          <w:iCs w:val="1"/>
          <w:caps w:val="1"/>
          <w:strike w:val="0"/>
          <w:dstrike w:val="0"/>
          <w:noProof w:val="0"/>
          <w:color w:val="auto"/>
          <w:sz w:val="24"/>
          <w:szCs w:val="24"/>
          <w:lang w:val="en-GB"/>
        </w:rPr>
        <w:t xml:space="preserve"> S</w:t>
      </w:r>
      <w:r w:rsidRPr="680E6CE5" w:rsidR="1C15A5A6">
        <w:rPr>
          <w:rFonts w:ascii="Calibri" w:hAnsi="Calibri" w:eastAsia="Calibri" w:cs="Calibri" w:asciiTheme="minorAscii" w:hAnsiTheme="minorAscii" w:eastAsiaTheme="minorAscii" w:cstheme="minorAscii"/>
          <w:b w:val="0"/>
          <w:bCs w:val="0"/>
          <w:i w:val="1"/>
          <w:iCs w:val="1"/>
          <w:caps w:val="1"/>
          <w:strike w:val="0"/>
          <w:dstrike w:val="0"/>
          <w:noProof w:val="0"/>
          <w:color w:val="auto"/>
          <w:sz w:val="24"/>
          <w:szCs w:val="24"/>
          <w:lang w:val="en-GB"/>
        </w:rPr>
        <w:t>.</w:t>
      </w:r>
      <w:r w:rsidRPr="680E6CE5" w:rsidR="175C419D">
        <w:rPr>
          <w:rFonts w:ascii="Calibri" w:hAnsi="Calibri" w:eastAsia="Calibri" w:cs="Calibri" w:asciiTheme="minorAscii" w:hAnsiTheme="minorAscii" w:eastAsiaTheme="minorAscii" w:cstheme="minorAscii"/>
          <w:b w:val="0"/>
          <w:bCs w:val="0"/>
          <w:i w:val="1"/>
          <w:iCs w:val="1"/>
          <w:caps w:val="1"/>
          <w:strike w:val="0"/>
          <w:dstrike w:val="0"/>
          <w:noProof w:val="0"/>
          <w:color w:val="auto"/>
          <w:sz w:val="24"/>
          <w:szCs w:val="24"/>
          <w:lang w:val="en-GB"/>
        </w:rPr>
        <w:t xml:space="preserve"> Dunn</w:t>
      </w:r>
      <w:r w:rsidRPr="680E6CE5" w:rsidR="719A1B07">
        <w:rPr>
          <w:rFonts w:ascii="Calibri" w:hAnsi="Calibri" w:eastAsia="Calibri" w:cs="Calibri" w:asciiTheme="minorAscii" w:hAnsiTheme="minorAscii" w:eastAsiaTheme="minorAscii" w:cstheme="minorAscii"/>
          <w:b w:val="0"/>
          <w:bCs w:val="0"/>
          <w:i w:val="1"/>
          <w:iCs w:val="1"/>
          <w:caps w:val="1"/>
          <w:strike w:val="0"/>
          <w:dstrike w:val="0"/>
          <w:noProof w:val="0"/>
          <w:color w:val="auto"/>
          <w:sz w:val="24"/>
          <w:szCs w:val="24"/>
          <w:lang w:val="en-GB"/>
        </w:rPr>
        <w:t>,</w:t>
      </w:r>
      <w:r w:rsidRPr="680E6CE5" w:rsidR="4E18635F">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About </w:t>
      </w:r>
      <w:proofErr w:type="spellStart"/>
      <w:r w:rsidRPr="680E6CE5" w:rsidR="4E18635F">
        <w:rPr>
          <w:rFonts w:ascii="Calibri" w:hAnsi="Calibri" w:eastAsia="Calibri" w:cs="Calibri" w:asciiTheme="minorAscii" w:hAnsiTheme="minorAscii" w:eastAsiaTheme="minorAscii" w:cstheme="minorAscii"/>
          <w:b w:val="0"/>
          <w:bCs w:val="0"/>
          <w:i w:val="1"/>
          <w:iCs w:val="1"/>
          <w:noProof w:val="0"/>
          <w:color w:val="auto"/>
          <w:sz w:val="24"/>
          <w:szCs w:val="24"/>
          <w:lang w:val="en-GB"/>
        </w:rPr>
        <w:t>doTERRA</w:t>
      </w:r>
      <w:proofErr w:type="spellEnd"/>
      <w:r w:rsidRPr="680E6CE5" w:rsidR="4E18635F">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Healing Hands Foundation</w:t>
      </w:r>
    </w:p>
    <w:p xmlns:wp14="http://schemas.microsoft.com/office/word/2010/wordml" w:rsidP="680E6CE5" w14:paraId="2D5E66A2" wp14:textId="1BF766E3">
      <w:pPr>
        <w:pStyle w:val="Normal"/>
        <w:spacing w:after="160" w:line="259" w:lineRule="auto"/>
        <w:ind w:left="0"/>
        <w:rPr>
          <w:rFonts w:ascii="Calibri" w:hAnsi="Calibri" w:eastAsia="Calibri" w:cs="Calibri" w:asciiTheme="minorAscii" w:hAnsiTheme="minorAscii" w:eastAsiaTheme="minorAscii" w:cstheme="minorAscii"/>
          <w:b w:val="0"/>
          <w:bCs w:val="0"/>
          <w:i w:val="1"/>
          <w:iCs w:val="1"/>
          <w:color w:val="auto" w:themeColor="text1" w:themeTint="F2" w:themeShade="FF"/>
          <w:sz w:val="24"/>
          <w:szCs w:val="24"/>
        </w:rPr>
      </w:pPr>
      <w:r w:rsidRPr="680E6CE5" w:rsidR="719A1B07">
        <w:rPr>
          <w:rFonts w:ascii="Calibri" w:hAnsi="Calibri" w:eastAsia="Calibri" w:cs="Calibri" w:asciiTheme="minorAscii" w:hAnsiTheme="minorAscii" w:eastAsiaTheme="minorAscii" w:cstheme="minorAscii"/>
          <w:b w:val="0"/>
          <w:bCs w:val="0"/>
          <w:i w:val="1"/>
          <w:iCs w:val="1"/>
          <w:caps w:val="1"/>
          <w:strike w:val="0"/>
          <w:dstrike w:val="0"/>
          <w:noProof w:val="0"/>
          <w:color w:val="auto"/>
          <w:sz w:val="24"/>
          <w:szCs w:val="24"/>
          <w:lang w:val="en-GB"/>
        </w:rPr>
        <w:t xml:space="preserve"> 2020, Available at: </w:t>
      </w:r>
      <w:hyperlink r:id="R627f8f2408d5478d">
        <w:r w:rsidRPr="680E6CE5" w:rsidR="719A1B07">
          <w:rPr>
            <w:rStyle w:val="Hyperlink"/>
            <w:rFonts w:ascii="Calibri" w:hAnsi="Calibri" w:eastAsia="Calibri" w:cs="Calibri" w:asciiTheme="minorAscii" w:hAnsiTheme="minorAscii" w:eastAsiaTheme="minorAscii" w:cstheme="minorAscii"/>
            <w:b w:val="0"/>
            <w:bCs w:val="0"/>
            <w:i w:val="1"/>
            <w:iCs w:val="1"/>
            <w:caps w:val="1"/>
            <w:strike w:val="0"/>
            <w:dstrike w:val="0"/>
            <w:noProof w:val="0"/>
            <w:color w:val="auto"/>
            <w:sz w:val="24"/>
            <w:szCs w:val="24"/>
            <w:lang w:val="en-GB"/>
          </w:rPr>
          <w:t>https://www.ecobeautyeditor.com/doterra-healing-hands-foundation/</w:t>
        </w:r>
      </w:hyperlink>
    </w:p>
    <w:p xmlns:wp14="http://schemas.microsoft.com/office/word/2010/wordml" w:rsidP="680E6CE5" w14:paraId="64BD4EB1" wp14:textId="2E67D038">
      <w:pPr>
        <w:pStyle w:val="Normal"/>
        <w:spacing w:after="160" w:line="259" w:lineRule="auto"/>
        <w:ind w:left="0"/>
        <w:rPr>
          <w:rFonts w:ascii="Calibri" w:hAnsi="Calibri" w:eastAsia="Calibri" w:cs="Calibri" w:asciiTheme="minorAscii" w:hAnsiTheme="minorAscii" w:eastAsiaTheme="minorAscii" w:cstheme="minorAscii"/>
          <w:b w:val="0"/>
          <w:bCs w:val="0"/>
          <w:i w:val="1"/>
          <w:iCs w:val="1"/>
          <w:color w:val="auto" w:themeColor="text1" w:themeTint="F2" w:themeShade="FF"/>
          <w:sz w:val="24"/>
          <w:szCs w:val="24"/>
        </w:rPr>
      </w:pPr>
      <w:r w:rsidRPr="680E6CE5" w:rsidR="2009C3B2">
        <w:rPr>
          <w:rFonts w:ascii="Calibri" w:hAnsi="Calibri" w:eastAsia="Calibri" w:cs="Calibri" w:asciiTheme="minorAscii" w:hAnsiTheme="minorAscii" w:eastAsiaTheme="minorAscii" w:cstheme="minorAscii"/>
          <w:b w:val="0"/>
          <w:bCs w:val="0"/>
          <w:i w:val="1"/>
          <w:iCs w:val="1"/>
          <w:caps w:val="1"/>
          <w:strike w:val="0"/>
          <w:dstrike w:val="0"/>
          <w:noProof w:val="0"/>
          <w:color w:val="auto"/>
          <w:sz w:val="24"/>
          <w:szCs w:val="24"/>
          <w:lang w:val="en-GB"/>
        </w:rPr>
        <w:t>7</w:t>
      </w:r>
      <w:r w:rsidRPr="680E6CE5" w:rsidR="74D482C6">
        <w:rPr>
          <w:rFonts w:ascii="Calibri" w:hAnsi="Calibri" w:eastAsia="Calibri" w:cs="Calibri" w:asciiTheme="minorAscii" w:hAnsiTheme="minorAscii" w:eastAsiaTheme="minorAscii" w:cstheme="minorAscii"/>
          <w:b w:val="0"/>
          <w:bCs w:val="0"/>
          <w:i w:val="1"/>
          <w:iCs w:val="1"/>
          <w:caps w:val="1"/>
          <w:strike w:val="0"/>
          <w:dstrike w:val="0"/>
          <w:noProof w:val="0"/>
          <w:color w:val="auto"/>
          <w:sz w:val="24"/>
          <w:szCs w:val="24"/>
          <w:lang w:val="en-GB"/>
        </w:rPr>
        <w:t>.</w:t>
      </w:r>
      <w:r w:rsidRPr="680E6CE5" w:rsidR="55DBF716">
        <w:rPr>
          <w:rFonts w:ascii="Calibri" w:hAnsi="Calibri" w:eastAsia="Calibri" w:cs="Calibri" w:asciiTheme="minorAscii" w:hAnsiTheme="minorAscii" w:eastAsiaTheme="minorAscii" w:cstheme="minorAscii"/>
          <w:b w:val="0"/>
          <w:bCs w:val="0"/>
          <w:i w:val="1"/>
          <w:iCs w:val="1"/>
          <w:caps w:val="1"/>
          <w:strike w:val="0"/>
          <w:dstrike w:val="0"/>
          <w:noProof w:val="0"/>
          <w:color w:val="auto"/>
          <w:sz w:val="24"/>
          <w:szCs w:val="24"/>
          <w:lang w:val="en-GB"/>
        </w:rPr>
        <w:t xml:space="preserve"> </w:t>
      </w:r>
      <w:proofErr w:type="spellStart"/>
      <w:r w:rsidRPr="680E6CE5" w:rsidR="55DBF716">
        <w:rPr>
          <w:rFonts w:ascii="Calibri" w:hAnsi="Calibri" w:eastAsia="Calibri" w:cs="Calibri" w:asciiTheme="minorAscii" w:hAnsiTheme="minorAscii" w:eastAsiaTheme="minorAscii" w:cstheme="minorAscii"/>
          <w:b w:val="0"/>
          <w:bCs w:val="0"/>
          <w:i w:val="1"/>
          <w:iCs w:val="1"/>
          <w:caps w:val="1"/>
          <w:strike w:val="0"/>
          <w:dstrike w:val="0"/>
          <w:noProof w:val="0"/>
          <w:color w:val="auto"/>
          <w:sz w:val="24"/>
          <w:szCs w:val="24"/>
          <w:lang w:val="en-GB"/>
        </w:rPr>
        <w:t>Doterra</w:t>
      </w:r>
      <w:proofErr w:type="spellEnd"/>
      <w:r w:rsidRPr="680E6CE5" w:rsidR="55DBF716">
        <w:rPr>
          <w:rFonts w:ascii="Calibri" w:hAnsi="Calibri" w:eastAsia="Calibri" w:cs="Calibri" w:asciiTheme="minorAscii" w:hAnsiTheme="minorAscii" w:eastAsiaTheme="minorAscii" w:cstheme="minorAscii"/>
          <w:b w:val="0"/>
          <w:bCs w:val="0"/>
          <w:i w:val="1"/>
          <w:iCs w:val="1"/>
          <w:caps w:val="1"/>
          <w:strike w:val="0"/>
          <w:dstrike w:val="0"/>
          <w:noProof w:val="0"/>
          <w:color w:val="auto"/>
          <w:sz w:val="24"/>
          <w:szCs w:val="24"/>
          <w:lang w:val="en-GB"/>
        </w:rPr>
        <w:t xml:space="preserve"> 2020,</w:t>
      </w:r>
      <w:r w:rsidRPr="680E6CE5" w:rsidR="0D6A6CFA">
        <w:rPr>
          <w:rFonts w:ascii="Calibri" w:hAnsi="Calibri" w:eastAsia="Calibri" w:cs="Calibri" w:asciiTheme="minorAscii" w:hAnsiTheme="minorAscii" w:eastAsiaTheme="minorAscii" w:cstheme="minorAscii"/>
          <w:b w:val="0"/>
          <w:bCs w:val="0"/>
          <w:i w:val="1"/>
          <w:iCs w:val="1"/>
          <w:caps w:val="1"/>
          <w:strike w:val="0"/>
          <w:dstrike w:val="0"/>
          <w:noProof w:val="0"/>
          <w:color w:val="auto"/>
          <w:sz w:val="24"/>
          <w:szCs w:val="24"/>
          <w:lang w:val="en-GB"/>
        </w:rPr>
        <w:t xml:space="preserve"> </w:t>
      </w:r>
      <w:proofErr w:type="spellStart"/>
      <w:r w:rsidRPr="680E6CE5" w:rsidR="0D6A6CFA">
        <w:rPr>
          <w:rFonts w:ascii="Calibri" w:hAnsi="Calibri" w:eastAsia="Calibri" w:cs="Calibri" w:asciiTheme="minorAscii" w:hAnsiTheme="minorAscii" w:eastAsiaTheme="minorAscii" w:cstheme="minorAscii"/>
          <w:b w:val="0"/>
          <w:bCs w:val="0"/>
          <w:i w:val="1"/>
          <w:iCs w:val="1"/>
          <w:caps w:val="1"/>
          <w:strike w:val="0"/>
          <w:dstrike w:val="0"/>
          <w:noProof w:val="0"/>
          <w:color w:val="auto"/>
          <w:sz w:val="24"/>
          <w:szCs w:val="24"/>
          <w:lang w:val="en-GB"/>
        </w:rPr>
        <w:t>Doterra</w:t>
      </w:r>
      <w:proofErr w:type="spellEnd"/>
      <w:r w:rsidRPr="680E6CE5" w:rsidR="0D6A6CFA">
        <w:rPr>
          <w:rFonts w:ascii="Calibri" w:hAnsi="Calibri" w:eastAsia="Calibri" w:cs="Calibri" w:asciiTheme="minorAscii" w:hAnsiTheme="minorAscii" w:eastAsiaTheme="minorAscii" w:cstheme="minorAscii"/>
          <w:b w:val="0"/>
          <w:bCs w:val="0"/>
          <w:i w:val="1"/>
          <w:iCs w:val="1"/>
          <w:caps w:val="1"/>
          <w:strike w:val="0"/>
          <w:dstrike w:val="0"/>
          <w:noProof w:val="0"/>
          <w:color w:val="auto"/>
          <w:sz w:val="24"/>
          <w:szCs w:val="24"/>
          <w:lang w:val="en-GB"/>
        </w:rPr>
        <w:t xml:space="preserve"> healing hands foundation mission,</w:t>
      </w:r>
      <w:r w:rsidRPr="680E6CE5" w:rsidR="55DBF716">
        <w:rPr>
          <w:rFonts w:ascii="Calibri" w:hAnsi="Calibri" w:eastAsia="Calibri" w:cs="Calibri" w:asciiTheme="minorAscii" w:hAnsiTheme="minorAscii" w:eastAsiaTheme="minorAscii" w:cstheme="minorAscii"/>
          <w:b w:val="0"/>
          <w:bCs w:val="0"/>
          <w:i w:val="1"/>
          <w:iCs w:val="1"/>
          <w:caps w:val="1"/>
          <w:strike w:val="0"/>
          <w:dstrike w:val="0"/>
          <w:noProof w:val="0"/>
          <w:color w:val="auto"/>
          <w:sz w:val="24"/>
          <w:szCs w:val="24"/>
          <w:lang w:val="en-GB"/>
        </w:rPr>
        <w:t xml:space="preserve"> Available at: </w:t>
      </w:r>
      <w:hyperlink r:id="Ra24270a2bc9246d6">
        <w:r w:rsidRPr="680E6CE5" w:rsidR="55DBF716">
          <w:rPr>
            <w:rStyle w:val="Hyperlink"/>
            <w:rFonts w:ascii="Calibri" w:hAnsi="Calibri" w:eastAsia="Calibri" w:cs="Calibri" w:asciiTheme="minorAscii" w:hAnsiTheme="minorAscii" w:eastAsiaTheme="minorAscii" w:cstheme="minorAscii"/>
            <w:b w:val="0"/>
            <w:bCs w:val="0"/>
            <w:i w:val="1"/>
            <w:iCs w:val="1"/>
            <w:caps w:val="1"/>
            <w:strike w:val="0"/>
            <w:dstrike w:val="0"/>
            <w:noProof w:val="0"/>
            <w:color w:val="auto"/>
            <w:sz w:val="24"/>
            <w:szCs w:val="24"/>
            <w:lang w:val="en-GB"/>
          </w:rPr>
          <w:t>https://www.doterra.com/US/en/healing-hands-foundation-mission</w:t>
        </w:r>
      </w:hyperlink>
    </w:p>
    <w:p xmlns:wp14="http://schemas.microsoft.com/office/word/2010/wordml" w:rsidP="1DEC806E" w14:paraId="0625E66E" wp14:textId="6C76C8AF">
      <w:pPr>
        <w:pStyle w:val="Normal"/>
        <w:spacing w:after="160" w:line="259" w:lineRule="auto"/>
        <w:ind w:left="0"/>
        <w:rPr>
          <w:rFonts w:ascii="Calibri" w:hAnsi="Calibri" w:eastAsia="Calibri" w:cs="Calibri"/>
          <w:b w:val="1"/>
          <w:bCs w:val="1"/>
          <w:i w:val="1"/>
          <w:iCs w:val="1"/>
          <w:caps w:val="1"/>
          <w:strike w:val="0"/>
          <w:dstrike w:val="0"/>
          <w:noProof w:val="0"/>
          <w:color w:val="0D0D0D" w:themeColor="text1" w:themeTint="F2" w:themeShade="FF"/>
          <w:sz w:val="18"/>
          <w:szCs w:val="18"/>
          <w:lang w:val="en-GB"/>
        </w:rPr>
      </w:pPr>
    </w:p>
    <w:p xmlns:wp14="http://schemas.microsoft.com/office/word/2010/wordml" w:rsidP="1DEC806E" w14:paraId="54BFDFD7" wp14:textId="5E5B62F5">
      <w:pPr>
        <w:pStyle w:val="Normal"/>
        <w:spacing w:after="160" w:line="259" w:lineRule="auto"/>
        <w:ind w:left="0"/>
        <w:rPr>
          <w:rFonts w:ascii="Calibri" w:hAnsi="Calibri" w:eastAsia="Calibri" w:cs="Calibri"/>
          <w:b w:val="1"/>
          <w:bCs w:val="1"/>
          <w:i w:val="0"/>
          <w:iCs w:val="0"/>
          <w:caps w:val="1"/>
          <w:strike w:val="0"/>
          <w:dstrike w:val="0"/>
          <w:noProof w:val="0"/>
          <w:sz w:val="18"/>
          <w:szCs w:val="18"/>
          <w:lang w:val="en-GB"/>
        </w:rPr>
      </w:pPr>
    </w:p>
    <w:p xmlns:wp14="http://schemas.microsoft.com/office/word/2010/wordml" w:rsidP="1DEC806E" w14:paraId="0075298C" wp14:textId="602C605E">
      <w:pPr>
        <w:pStyle w:val="Normal"/>
        <w:spacing w:after="160" w:line="259" w:lineRule="auto"/>
        <w:jc w:val="left"/>
        <w:rPr>
          <w:rFonts w:ascii="Calibri" w:hAnsi="Calibri" w:eastAsia="Calibri" w:cs="Calibri"/>
          <w:b w:val="0"/>
          <w:bCs w:val="0"/>
          <w:i w:val="0"/>
          <w:iCs w:val="0"/>
          <w:noProof w:val="0"/>
          <w:color w:val="373737"/>
          <w:sz w:val="24"/>
          <w:szCs w:val="24"/>
          <w:lang w:val="en-GB"/>
        </w:rPr>
      </w:pPr>
    </w:p>
    <w:p xmlns:wp14="http://schemas.microsoft.com/office/word/2010/wordml" w:rsidP="58409E10" w14:paraId="5E5787A5" wp14:textId="462579F0">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BBEA44B"/>
  <w15:docId w15:val="{69d5950a-baf2-4d2f-beee-04a623fef351}"/>
  <w:rsids>
    <w:rsidRoot w:val="5BBEA44B"/>
    <w:rsid w:val="0052579F"/>
    <w:rsid w:val="00556FCB"/>
    <w:rsid w:val="0065A984"/>
    <w:rsid w:val="00735B27"/>
    <w:rsid w:val="00790C75"/>
    <w:rsid w:val="008CA0A6"/>
    <w:rsid w:val="0096425A"/>
    <w:rsid w:val="00AF1B42"/>
    <w:rsid w:val="0109D927"/>
    <w:rsid w:val="011DE3EC"/>
    <w:rsid w:val="013F5149"/>
    <w:rsid w:val="0151F71E"/>
    <w:rsid w:val="01A2408A"/>
    <w:rsid w:val="01A8550C"/>
    <w:rsid w:val="01B90F24"/>
    <w:rsid w:val="01C434EB"/>
    <w:rsid w:val="01C72F7F"/>
    <w:rsid w:val="020B3A2A"/>
    <w:rsid w:val="0253C23B"/>
    <w:rsid w:val="025526D3"/>
    <w:rsid w:val="02841BBE"/>
    <w:rsid w:val="02965616"/>
    <w:rsid w:val="02A39183"/>
    <w:rsid w:val="02B174D9"/>
    <w:rsid w:val="0306BC1C"/>
    <w:rsid w:val="0340171C"/>
    <w:rsid w:val="042C6702"/>
    <w:rsid w:val="043D382A"/>
    <w:rsid w:val="044D453A"/>
    <w:rsid w:val="048DB06C"/>
    <w:rsid w:val="04909267"/>
    <w:rsid w:val="04A28C7D"/>
    <w:rsid w:val="04A90AF0"/>
    <w:rsid w:val="04ACB2D7"/>
    <w:rsid w:val="04AD15A0"/>
    <w:rsid w:val="04C0104B"/>
    <w:rsid w:val="04DD8174"/>
    <w:rsid w:val="05252EF4"/>
    <w:rsid w:val="054C7D98"/>
    <w:rsid w:val="0558B895"/>
    <w:rsid w:val="056D8986"/>
    <w:rsid w:val="05709D08"/>
    <w:rsid w:val="057BC2A0"/>
    <w:rsid w:val="0591A092"/>
    <w:rsid w:val="0599446C"/>
    <w:rsid w:val="05A0AC86"/>
    <w:rsid w:val="05AE5924"/>
    <w:rsid w:val="05D8DBE2"/>
    <w:rsid w:val="05E3CDAF"/>
    <w:rsid w:val="0605E484"/>
    <w:rsid w:val="0606BB54"/>
    <w:rsid w:val="061829C0"/>
    <w:rsid w:val="061A9C65"/>
    <w:rsid w:val="06597D79"/>
    <w:rsid w:val="0663310B"/>
    <w:rsid w:val="06914C7E"/>
    <w:rsid w:val="069895BD"/>
    <w:rsid w:val="06A1C810"/>
    <w:rsid w:val="06AF9457"/>
    <w:rsid w:val="06E42188"/>
    <w:rsid w:val="06FCD8BE"/>
    <w:rsid w:val="071B9F30"/>
    <w:rsid w:val="07469950"/>
    <w:rsid w:val="07762602"/>
    <w:rsid w:val="07B8F558"/>
    <w:rsid w:val="07D2D82C"/>
    <w:rsid w:val="07D8E17C"/>
    <w:rsid w:val="07DB6491"/>
    <w:rsid w:val="07DF5FD7"/>
    <w:rsid w:val="0827381E"/>
    <w:rsid w:val="0841A6BE"/>
    <w:rsid w:val="084DCA22"/>
    <w:rsid w:val="085B9D09"/>
    <w:rsid w:val="085CFD4C"/>
    <w:rsid w:val="08640F76"/>
    <w:rsid w:val="0893C62F"/>
    <w:rsid w:val="08A21B75"/>
    <w:rsid w:val="08A3BEEB"/>
    <w:rsid w:val="08B0F4C8"/>
    <w:rsid w:val="08E67A56"/>
    <w:rsid w:val="0909A2ED"/>
    <w:rsid w:val="092781F6"/>
    <w:rsid w:val="094643FE"/>
    <w:rsid w:val="09749909"/>
    <w:rsid w:val="09774566"/>
    <w:rsid w:val="097CFADD"/>
    <w:rsid w:val="097EE894"/>
    <w:rsid w:val="099264A5"/>
    <w:rsid w:val="09A910B2"/>
    <w:rsid w:val="09AD526F"/>
    <w:rsid w:val="09D63174"/>
    <w:rsid w:val="0A2C4FB1"/>
    <w:rsid w:val="0A2D7772"/>
    <w:rsid w:val="0A569D82"/>
    <w:rsid w:val="0A5EFA47"/>
    <w:rsid w:val="0A862C68"/>
    <w:rsid w:val="0A9A7776"/>
    <w:rsid w:val="0AD5C0E0"/>
    <w:rsid w:val="0B310CBD"/>
    <w:rsid w:val="0BA307A9"/>
    <w:rsid w:val="0BADD146"/>
    <w:rsid w:val="0BBD7FBA"/>
    <w:rsid w:val="0BE3958F"/>
    <w:rsid w:val="0C6CC1BA"/>
    <w:rsid w:val="0C8785A5"/>
    <w:rsid w:val="0C939083"/>
    <w:rsid w:val="0CB318A0"/>
    <w:rsid w:val="0CB68956"/>
    <w:rsid w:val="0CF621C5"/>
    <w:rsid w:val="0D1D3915"/>
    <w:rsid w:val="0D4B10BD"/>
    <w:rsid w:val="0D519A35"/>
    <w:rsid w:val="0D5AB293"/>
    <w:rsid w:val="0D64F4D0"/>
    <w:rsid w:val="0D6A6CFA"/>
    <w:rsid w:val="0D870249"/>
    <w:rsid w:val="0D93EA90"/>
    <w:rsid w:val="0DA51AB6"/>
    <w:rsid w:val="0DCEDAF8"/>
    <w:rsid w:val="0DD21838"/>
    <w:rsid w:val="0DE3F06B"/>
    <w:rsid w:val="0DE55987"/>
    <w:rsid w:val="0E1409E4"/>
    <w:rsid w:val="0E41FAF5"/>
    <w:rsid w:val="0E59D056"/>
    <w:rsid w:val="0E5ED9C9"/>
    <w:rsid w:val="0E9FDEBB"/>
    <w:rsid w:val="0EAF10AE"/>
    <w:rsid w:val="0EB07C25"/>
    <w:rsid w:val="0EBFC4B3"/>
    <w:rsid w:val="0ED95DD0"/>
    <w:rsid w:val="0EFC42BD"/>
    <w:rsid w:val="0F4FD9AF"/>
    <w:rsid w:val="0F9AB98A"/>
    <w:rsid w:val="0F9C5D25"/>
    <w:rsid w:val="0FCB3145"/>
    <w:rsid w:val="0FF1C04E"/>
    <w:rsid w:val="0FFE13FA"/>
    <w:rsid w:val="10116864"/>
    <w:rsid w:val="104AEBFD"/>
    <w:rsid w:val="108EC5CD"/>
    <w:rsid w:val="10A2A582"/>
    <w:rsid w:val="10B706B2"/>
    <w:rsid w:val="10D4E0D7"/>
    <w:rsid w:val="10F0FCFC"/>
    <w:rsid w:val="1105F3F2"/>
    <w:rsid w:val="1123A6E4"/>
    <w:rsid w:val="1148F91E"/>
    <w:rsid w:val="11741FB1"/>
    <w:rsid w:val="11833B33"/>
    <w:rsid w:val="11A0B3B1"/>
    <w:rsid w:val="11B676AE"/>
    <w:rsid w:val="11BD7C7C"/>
    <w:rsid w:val="11E9A6C8"/>
    <w:rsid w:val="11E9EF95"/>
    <w:rsid w:val="1213A18B"/>
    <w:rsid w:val="1275863A"/>
    <w:rsid w:val="12941167"/>
    <w:rsid w:val="12A1C453"/>
    <w:rsid w:val="12B8364B"/>
    <w:rsid w:val="13012E67"/>
    <w:rsid w:val="13201E8E"/>
    <w:rsid w:val="1339E723"/>
    <w:rsid w:val="1352470F"/>
    <w:rsid w:val="13B195E0"/>
    <w:rsid w:val="13CBE00A"/>
    <w:rsid w:val="13DCCB6A"/>
    <w:rsid w:val="140A84F5"/>
    <w:rsid w:val="140DEB5C"/>
    <w:rsid w:val="14400A22"/>
    <w:rsid w:val="14AEF260"/>
    <w:rsid w:val="14BC162D"/>
    <w:rsid w:val="14D4471F"/>
    <w:rsid w:val="14DC9B34"/>
    <w:rsid w:val="14F32BBE"/>
    <w:rsid w:val="1513AE03"/>
    <w:rsid w:val="152B44C3"/>
    <w:rsid w:val="152DA877"/>
    <w:rsid w:val="15420D97"/>
    <w:rsid w:val="154FF26E"/>
    <w:rsid w:val="15B689DF"/>
    <w:rsid w:val="15D6DDD9"/>
    <w:rsid w:val="15E8A986"/>
    <w:rsid w:val="15FFB5C9"/>
    <w:rsid w:val="160481E7"/>
    <w:rsid w:val="160533A7"/>
    <w:rsid w:val="161BD72A"/>
    <w:rsid w:val="163D3BF8"/>
    <w:rsid w:val="1644433F"/>
    <w:rsid w:val="1650C351"/>
    <w:rsid w:val="16729EBC"/>
    <w:rsid w:val="167A4496"/>
    <w:rsid w:val="16A63B79"/>
    <w:rsid w:val="16A6AF5B"/>
    <w:rsid w:val="16C9D2BD"/>
    <w:rsid w:val="173225B7"/>
    <w:rsid w:val="175C419D"/>
    <w:rsid w:val="176A7C97"/>
    <w:rsid w:val="17A10408"/>
    <w:rsid w:val="17A4A9DD"/>
    <w:rsid w:val="17B4071F"/>
    <w:rsid w:val="17B63283"/>
    <w:rsid w:val="17B83AA2"/>
    <w:rsid w:val="17C9B365"/>
    <w:rsid w:val="17D225D2"/>
    <w:rsid w:val="17DC2741"/>
    <w:rsid w:val="17E446E0"/>
    <w:rsid w:val="17FF83DE"/>
    <w:rsid w:val="183FC5E3"/>
    <w:rsid w:val="18411F8F"/>
    <w:rsid w:val="18610AE3"/>
    <w:rsid w:val="1875A45C"/>
    <w:rsid w:val="188D219C"/>
    <w:rsid w:val="18A0B7C6"/>
    <w:rsid w:val="18DEC4E6"/>
    <w:rsid w:val="18EBECE9"/>
    <w:rsid w:val="18EC5C28"/>
    <w:rsid w:val="18F7764C"/>
    <w:rsid w:val="19005335"/>
    <w:rsid w:val="1928D459"/>
    <w:rsid w:val="197E69E0"/>
    <w:rsid w:val="1990728C"/>
    <w:rsid w:val="19ADE280"/>
    <w:rsid w:val="19BBF272"/>
    <w:rsid w:val="1A088DD2"/>
    <w:rsid w:val="1A755C89"/>
    <w:rsid w:val="1AA8F712"/>
    <w:rsid w:val="1AB160CD"/>
    <w:rsid w:val="1ABF2517"/>
    <w:rsid w:val="1ACF1DD3"/>
    <w:rsid w:val="1AE174CE"/>
    <w:rsid w:val="1B015427"/>
    <w:rsid w:val="1B0AFBCD"/>
    <w:rsid w:val="1B3C0028"/>
    <w:rsid w:val="1B41E4C5"/>
    <w:rsid w:val="1B420BB1"/>
    <w:rsid w:val="1B78A52D"/>
    <w:rsid w:val="1B7A2DA2"/>
    <w:rsid w:val="1BE63A54"/>
    <w:rsid w:val="1BEEFDBF"/>
    <w:rsid w:val="1C15A5A6"/>
    <w:rsid w:val="1C263DE1"/>
    <w:rsid w:val="1C3D743D"/>
    <w:rsid w:val="1C707327"/>
    <w:rsid w:val="1C779462"/>
    <w:rsid w:val="1C841F8A"/>
    <w:rsid w:val="1C8626BF"/>
    <w:rsid w:val="1C86535B"/>
    <w:rsid w:val="1CDD8B6E"/>
    <w:rsid w:val="1CFC54A0"/>
    <w:rsid w:val="1D0DAD4A"/>
    <w:rsid w:val="1D12BB29"/>
    <w:rsid w:val="1D349171"/>
    <w:rsid w:val="1D41D7B7"/>
    <w:rsid w:val="1D999CD1"/>
    <w:rsid w:val="1DA47A11"/>
    <w:rsid w:val="1DA5B83C"/>
    <w:rsid w:val="1DBBF14B"/>
    <w:rsid w:val="1DEC806E"/>
    <w:rsid w:val="1E062175"/>
    <w:rsid w:val="1E067E1C"/>
    <w:rsid w:val="1E06FA51"/>
    <w:rsid w:val="1E0D1479"/>
    <w:rsid w:val="1E1FCC8C"/>
    <w:rsid w:val="1E257937"/>
    <w:rsid w:val="1E26A36B"/>
    <w:rsid w:val="1E4242B2"/>
    <w:rsid w:val="1E75697E"/>
    <w:rsid w:val="1EB00B35"/>
    <w:rsid w:val="1EB1466E"/>
    <w:rsid w:val="1EC8768D"/>
    <w:rsid w:val="1F04E196"/>
    <w:rsid w:val="1F05CF9A"/>
    <w:rsid w:val="1F074E2A"/>
    <w:rsid w:val="1F14546B"/>
    <w:rsid w:val="1F201814"/>
    <w:rsid w:val="1F4D534D"/>
    <w:rsid w:val="1F4E066A"/>
    <w:rsid w:val="1F4EA59D"/>
    <w:rsid w:val="1F63A503"/>
    <w:rsid w:val="1F663F8E"/>
    <w:rsid w:val="1F8587F1"/>
    <w:rsid w:val="1FC6E7E3"/>
    <w:rsid w:val="1FD32C8D"/>
    <w:rsid w:val="1FDD37B7"/>
    <w:rsid w:val="1FEF58C5"/>
    <w:rsid w:val="1FF798A1"/>
    <w:rsid w:val="2009C3B2"/>
    <w:rsid w:val="20207AFF"/>
    <w:rsid w:val="2039C9CE"/>
    <w:rsid w:val="204605CD"/>
    <w:rsid w:val="206C3379"/>
    <w:rsid w:val="20797879"/>
    <w:rsid w:val="20B5BA60"/>
    <w:rsid w:val="20DA6019"/>
    <w:rsid w:val="20F26866"/>
    <w:rsid w:val="21130E67"/>
    <w:rsid w:val="21198A64"/>
    <w:rsid w:val="21376EE6"/>
    <w:rsid w:val="213E1EDE"/>
    <w:rsid w:val="21878C08"/>
    <w:rsid w:val="218D53F2"/>
    <w:rsid w:val="21C1F6E0"/>
    <w:rsid w:val="21EE19D2"/>
    <w:rsid w:val="21F590CD"/>
    <w:rsid w:val="220BFB89"/>
    <w:rsid w:val="222A3C29"/>
    <w:rsid w:val="222D0B16"/>
    <w:rsid w:val="2231F7E6"/>
    <w:rsid w:val="22593B9E"/>
    <w:rsid w:val="229BAF0C"/>
    <w:rsid w:val="22F203A4"/>
    <w:rsid w:val="22F588B7"/>
    <w:rsid w:val="23102A24"/>
    <w:rsid w:val="235CBDD0"/>
    <w:rsid w:val="2369F75B"/>
    <w:rsid w:val="237AFB07"/>
    <w:rsid w:val="2394F821"/>
    <w:rsid w:val="23C1FEAF"/>
    <w:rsid w:val="23C8D223"/>
    <w:rsid w:val="23CCC19E"/>
    <w:rsid w:val="23EFF03F"/>
    <w:rsid w:val="241A7AB1"/>
    <w:rsid w:val="241EC580"/>
    <w:rsid w:val="2444F315"/>
    <w:rsid w:val="2471E130"/>
    <w:rsid w:val="24AC19F6"/>
    <w:rsid w:val="24AF7EBE"/>
    <w:rsid w:val="24D238AC"/>
    <w:rsid w:val="2508AC7D"/>
    <w:rsid w:val="250C1810"/>
    <w:rsid w:val="2516ED25"/>
    <w:rsid w:val="251DCD0E"/>
    <w:rsid w:val="252D318F"/>
    <w:rsid w:val="252DBB45"/>
    <w:rsid w:val="25302214"/>
    <w:rsid w:val="25316486"/>
    <w:rsid w:val="2536F56B"/>
    <w:rsid w:val="254FC886"/>
    <w:rsid w:val="25729843"/>
    <w:rsid w:val="25794AC0"/>
    <w:rsid w:val="257CD19B"/>
    <w:rsid w:val="25A0EB8B"/>
    <w:rsid w:val="25A95868"/>
    <w:rsid w:val="25EAAB84"/>
    <w:rsid w:val="26095467"/>
    <w:rsid w:val="2629A466"/>
    <w:rsid w:val="2632CBF7"/>
    <w:rsid w:val="2636F9DC"/>
    <w:rsid w:val="2652EDA4"/>
    <w:rsid w:val="268B1DF9"/>
    <w:rsid w:val="269B7625"/>
    <w:rsid w:val="26B821CF"/>
    <w:rsid w:val="26DC39A8"/>
    <w:rsid w:val="26DD7DDF"/>
    <w:rsid w:val="26E81422"/>
    <w:rsid w:val="2706FBBB"/>
    <w:rsid w:val="27158566"/>
    <w:rsid w:val="27279101"/>
    <w:rsid w:val="27307657"/>
    <w:rsid w:val="277A0D80"/>
    <w:rsid w:val="2786CA5C"/>
    <w:rsid w:val="27CDF94C"/>
    <w:rsid w:val="2813666E"/>
    <w:rsid w:val="2816F436"/>
    <w:rsid w:val="281D0D1E"/>
    <w:rsid w:val="288C6664"/>
    <w:rsid w:val="28BAF0B7"/>
    <w:rsid w:val="29AE5799"/>
    <w:rsid w:val="29B73054"/>
    <w:rsid w:val="29C40B3B"/>
    <w:rsid w:val="2A42877C"/>
    <w:rsid w:val="2A46FF4D"/>
    <w:rsid w:val="2A62D1EB"/>
    <w:rsid w:val="2A7520CB"/>
    <w:rsid w:val="2A876618"/>
    <w:rsid w:val="2AA699EA"/>
    <w:rsid w:val="2AC6307F"/>
    <w:rsid w:val="2AC9A0DC"/>
    <w:rsid w:val="2AE09F03"/>
    <w:rsid w:val="2B38FC99"/>
    <w:rsid w:val="2B496901"/>
    <w:rsid w:val="2B9797A0"/>
    <w:rsid w:val="2B97FAEA"/>
    <w:rsid w:val="2BC6CE23"/>
    <w:rsid w:val="2BC754FD"/>
    <w:rsid w:val="2BCFCE2C"/>
    <w:rsid w:val="2BDCE01B"/>
    <w:rsid w:val="2BE099C4"/>
    <w:rsid w:val="2C258C96"/>
    <w:rsid w:val="2C3A79D0"/>
    <w:rsid w:val="2C403C0C"/>
    <w:rsid w:val="2C7D7AF7"/>
    <w:rsid w:val="2CA9B000"/>
    <w:rsid w:val="2CDCB97C"/>
    <w:rsid w:val="2CE1072E"/>
    <w:rsid w:val="2CE26405"/>
    <w:rsid w:val="2D21AD2B"/>
    <w:rsid w:val="2D3597D1"/>
    <w:rsid w:val="2D42BEEC"/>
    <w:rsid w:val="2D54C3B8"/>
    <w:rsid w:val="2D5F2C5B"/>
    <w:rsid w:val="2D6341C8"/>
    <w:rsid w:val="2D64AE64"/>
    <w:rsid w:val="2E13B199"/>
    <w:rsid w:val="2E183FC5"/>
    <w:rsid w:val="2E20F6D9"/>
    <w:rsid w:val="2E3109D3"/>
    <w:rsid w:val="2E5EBC73"/>
    <w:rsid w:val="2E5F2C6A"/>
    <w:rsid w:val="2E5F7F68"/>
    <w:rsid w:val="2EAF88CE"/>
    <w:rsid w:val="2EB2CCA2"/>
    <w:rsid w:val="2EE8327C"/>
    <w:rsid w:val="2F17DC5A"/>
    <w:rsid w:val="2F36430E"/>
    <w:rsid w:val="2F397D27"/>
    <w:rsid w:val="2F4DB69F"/>
    <w:rsid w:val="2F583E73"/>
    <w:rsid w:val="2F71F649"/>
    <w:rsid w:val="2F87A5BC"/>
    <w:rsid w:val="2F9F18C4"/>
    <w:rsid w:val="2FAF0D1D"/>
    <w:rsid w:val="2FB2C5FB"/>
    <w:rsid w:val="2FB41026"/>
    <w:rsid w:val="2FBB2D2B"/>
    <w:rsid w:val="2FD44A0E"/>
    <w:rsid w:val="2FE7968D"/>
    <w:rsid w:val="3053DED0"/>
    <w:rsid w:val="307D3377"/>
    <w:rsid w:val="30832F15"/>
    <w:rsid w:val="308402DD"/>
    <w:rsid w:val="3099AB69"/>
    <w:rsid w:val="30E8D96F"/>
    <w:rsid w:val="314FC54C"/>
    <w:rsid w:val="3151B2F2"/>
    <w:rsid w:val="31757E9E"/>
    <w:rsid w:val="317B9ED2"/>
    <w:rsid w:val="31CB1B90"/>
    <w:rsid w:val="31E7C783"/>
    <w:rsid w:val="322EDD3E"/>
    <w:rsid w:val="3254BB73"/>
    <w:rsid w:val="32972484"/>
    <w:rsid w:val="329B7F72"/>
    <w:rsid w:val="32B886E5"/>
    <w:rsid w:val="32D8A511"/>
    <w:rsid w:val="331014F4"/>
    <w:rsid w:val="3368F316"/>
    <w:rsid w:val="33699984"/>
    <w:rsid w:val="33894E18"/>
    <w:rsid w:val="33D2834C"/>
    <w:rsid w:val="33D445AD"/>
    <w:rsid w:val="33D79446"/>
    <w:rsid w:val="33FDE9D4"/>
    <w:rsid w:val="340F0625"/>
    <w:rsid w:val="342A9F15"/>
    <w:rsid w:val="3432F4E5"/>
    <w:rsid w:val="343638B9"/>
    <w:rsid w:val="3472BB0D"/>
    <w:rsid w:val="3493F703"/>
    <w:rsid w:val="34A01BCE"/>
    <w:rsid w:val="34ABE555"/>
    <w:rsid w:val="34DDA23F"/>
    <w:rsid w:val="34E6107F"/>
    <w:rsid w:val="351AEAE9"/>
    <w:rsid w:val="35292050"/>
    <w:rsid w:val="352E1322"/>
    <w:rsid w:val="35390973"/>
    <w:rsid w:val="35667E00"/>
    <w:rsid w:val="356AD521"/>
    <w:rsid w:val="357347AC"/>
    <w:rsid w:val="3577B8D7"/>
    <w:rsid w:val="359E52CD"/>
    <w:rsid w:val="359E6C2C"/>
    <w:rsid w:val="35B6B2D7"/>
    <w:rsid w:val="35C2C006"/>
    <w:rsid w:val="35C728F4"/>
    <w:rsid w:val="35E2A092"/>
    <w:rsid w:val="35F32262"/>
    <w:rsid w:val="35FC7B03"/>
    <w:rsid w:val="3616E373"/>
    <w:rsid w:val="362351AA"/>
    <w:rsid w:val="3646CCBD"/>
    <w:rsid w:val="364A2468"/>
    <w:rsid w:val="367C0FAB"/>
    <w:rsid w:val="3681B1F7"/>
    <w:rsid w:val="369E8CB3"/>
    <w:rsid w:val="36BF1294"/>
    <w:rsid w:val="36D181D6"/>
    <w:rsid w:val="3706CB4D"/>
    <w:rsid w:val="373D379B"/>
    <w:rsid w:val="3742FB75"/>
    <w:rsid w:val="37516D4A"/>
    <w:rsid w:val="377313E2"/>
    <w:rsid w:val="377E70F3"/>
    <w:rsid w:val="37DFE4E0"/>
    <w:rsid w:val="37E27E26"/>
    <w:rsid w:val="37FB982E"/>
    <w:rsid w:val="38549A76"/>
    <w:rsid w:val="389937D6"/>
    <w:rsid w:val="389E1EC2"/>
    <w:rsid w:val="38D9A5D6"/>
    <w:rsid w:val="38F498E5"/>
    <w:rsid w:val="38F6FE8F"/>
    <w:rsid w:val="3901F9BF"/>
    <w:rsid w:val="3903A94C"/>
    <w:rsid w:val="3936944E"/>
    <w:rsid w:val="393AAF03"/>
    <w:rsid w:val="39476DA0"/>
    <w:rsid w:val="394BF93F"/>
    <w:rsid w:val="395AE3F9"/>
    <w:rsid w:val="3962F0C2"/>
    <w:rsid w:val="397789BB"/>
    <w:rsid w:val="39B08069"/>
    <w:rsid w:val="39BED2FF"/>
    <w:rsid w:val="39D9A6B6"/>
    <w:rsid w:val="39DB43F2"/>
    <w:rsid w:val="39F09FB5"/>
    <w:rsid w:val="3A652EB4"/>
    <w:rsid w:val="3A890E0C"/>
    <w:rsid w:val="3AFB24EE"/>
    <w:rsid w:val="3B47A118"/>
    <w:rsid w:val="3B4FF023"/>
    <w:rsid w:val="3B7B90FC"/>
    <w:rsid w:val="3B83BAF0"/>
    <w:rsid w:val="3C110FC3"/>
    <w:rsid w:val="3C227DAE"/>
    <w:rsid w:val="3C27BB09"/>
    <w:rsid w:val="3C282241"/>
    <w:rsid w:val="3C467B88"/>
    <w:rsid w:val="3C78EEE9"/>
    <w:rsid w:val="3C7ACCA3"/>
    <w:rsid w:val="3C9C8B26"/>
    <w:rsid w:val="3CDE0B07"/>
    <w:rsid w:val="3CF67FF9"/>
    <w:rsid w:val="3D1778F3"/>
    <w:rsid w:val="3D1BFB5F"/>
    <w:rsid w:val="3D31ACF1"/>
    <w:rsid w:val="3D38D84A"/>
    <w:rsid w:val="3D3931FC"/>
    <w:rsid w:val="3D45AFF9"/>
    <w:rsid w:val="3D48083C"/>
    <w:rsid w:val="3D577649"/>
    <w:rsid w:val="3D5F6387"/>
    <w:rsid w:val="3D760BC9"/>
    <w:rsid w:val="3D89A44A"/>
    <w:rsid w:val="3DCDA76D"/>
    <w:rsid w:val="3E0BD207"/>
    <w:rsid w:val="3E275045"/>
    <w:rsid w:val="3E5EA0C8"/>
    <w:rsid w:val="3E641D40"/>
    <w:rsid w:val="3EA99DBE"/>
    <w:rsid w:val="3EBB5BB2"/>
    <w:rsid w:val="3EFFF29D"/>
    <w:rsid w:val="3F0B1A3C"/>
    <w:rsid w:val="3F27C369"/>
    <w:rsid w:val="3F2FFC7F"/>
    <w:rsid w:val="3F5DE428"/>
    <w:rsid w:val="3F75A9FF"/>
    <w:rsid w:val="3F82B59E"/>
    <w:rsid w:val="3FA13741"/>
    <w:rsid w:val="3FAC15E2"/>
    <w:rsid w:val="3FCAB0D5"/>
    <w:rsid w:val="400A38E9"/>
    <w:rsid w:val="40173049"/>
    <w:rsid w:val="401BD78A"/>
    <w:rsid w:val="40219611"/>
    <w:rsid w:val="40304307"/>
    <w:rsid w:val="4034A032"/>
    <w:rsid w:val="403929DC"/>
    <w:rsid w:val="403E74FF"/>
    <w:rsid w:val="403E7C21"/>
    <w:rsid w:val="40775F3D"/>
    <w:rsid w:val="40D96B82"/>
    <w:rsid w:val="412BFF38"/>
    <w:rsid w:val="41513E15"/>
    <w:rsid w:val="41537FAF"/>
    <w:rsid w:val="4161F8C4"/>
    <w:rsid w:val="4191AA7F"/>
    <w:rsid w:val="41ACB064"/>
    <w:rsid w:val="41C09BCE"/>
    <w:rsid w:val="41E4CEC4"/>
    <w:rsid w:val="4215F76A"/>
    <w:rsid w:val="4264F3F5"/>
    <w:rsid w:val="426A9E7E"/>
    <w:rsid w:val="428D255E"/>
    <w:rsid w:val="42AFEA9A"/>
    <w:rsid w:val="42BC7383"/>
    <w:rsid w:val="42CDEB24"/>
    <w:rsid w:val="42D7F719"/>
    <w:rsid w:val="42E34A9A"/>
    <w:rsid w:val="42FC4677"/>
    <w:rsid w:val="4302E365"/>
    <w:rsid w:val="4310DF3D"/>
    <w:rsid w:val="431660D0"/>
    <w:rsid w:val="43199E1B"/>
    <w:rsid w:val="43A5335E"/>
    <w:rsid w:val="43C446FF"/>
    <w:rsid w:val="43C6B7CD"/>
    <w:rsid w:val="43E81714"/>
    <w:rsid w:val="44028C51"/>
    <w:rsid w:val="44249968"/>
    <w:rsid w:val="4482E3E2"/>
    <w:rsid w:val="44902482"/>
    <w:rsid w:val="44AEAE14"/>
    <w:rsid w:val="44B20853"/>
    <w:rsid w:val="44B467DC"/>
    <w:rsid w:val="44C04932"/>
    <w:rsid w:val="44C60C86"/>
    <w:rsid w:val="44DF5F28"/>
    <w:rsid w:val="4521C73E"/>
    <w:rsid w:val="453307F9"/>
    <w:rsid w:val="454A8B59"/>
    <w:rsid w:val="45505F29"/>
    <w:rsid w:val="456936E1"/>
    <w:rsid w:val="457CA1CA"/>
    <w:rsid w:val="45BE5D53"/>
    <w:rsid w:val="45BF2C4E"/>
    <w:rsid w:val="45E1193F"/>
    <w:rsid w:val="45E647FE"/>
    <w:rsid w:val="45E779AB"/>
    <w:rsid w:val="45EA5259"/>
    <w:rsid w:val="45EA955C"/>
    <w:rsid w:val="462C4820"/>
    <w:rsid w:val="4630F12E"/>
    <w:rsid w:val="4635353E"/>
    <w:rsid w:val="464162FA"/>
    <w:rsid w:val="465D443E"/>
    <w:rsid w:val="468536FC"/>
    <w:rsid w:val="4690F0AD"/>
    <w:rsid w:val="469642F2"/>
    <w:rsid w:val="46B3D363"/>
    <w:rsid w:val="46BD2D3C"/>
    <w:rsid w:val="46CD8ADF"/>
    <w:rsid w:val="46EAC832"/>
    <w:rsid w:val="472EE542"/>
    <w:rsid w:val="475C3A2A"/>
    <w:rsid w:val="4765E08B"/>
    <w:rsid w:val="478D3349"/>
    <w:rsid w:val="47DF95F2"/>
    <w:rsid w:val="47E9FBF1"/>
    <w:rsid w:val="47F43C88"/>
    <w:rsid w:val="47F693EA"/>
    <w:rsid w:val="480DC112"/>
    <w:rsid w:val="4811B3C3"/>
    <w:rsid w:val="48134E8F"/>
    <w:rsid w:val="4839EDD6"/>
    <w:rsid w:val="483D2C0E"/>
    <w:rsid w:val="483EB15D"/>
    <w:rsid w:val="4840A2C6"/>
    <w:rsid w:val="48549CE7"/>
    <w:rsid w:val="486173FB"/>
    <w:rsid w:val="4869286F"/>
    <w:rsid w:val="48AD233F"/>
    <w:rsid w:val="48AEC269"/>
    <w:rsid w:val="48B1B2D6"/>
    <w:rsid w:val="48D57E82"/>
    <w:rsid w:val="493E8D7D"/>
    <w:rsid w:val="49403827"/>
    <w:rsid w:val="496891F0"/>
    <w:rsid w:val="4968F6DA"/>
    <w:rsid w:val="4983E54F"/>
    <w:rsid w:val="49940A0F"/>
    <w:rsid w:val="49A816A8"/>
    <w:rsid w:val="49A93E3F"/>
    <w:rsid w:val="49A99173"/>
    <w:rsid w:val="49C16258"/>
    <w:rsid w:val="49D192C6"/>
    <w:rsid w:val="49EB1F28"/>
    <w:rsid w:val="4A0F5C1B"/>
    <w:rsid w:val="4A0F9FE9"/>
    <w:rsid w:val="4A1F4662"/>
    <w:rsid w:val="4A3BC99B"/>
    <w:rsid w:val="4A46ADC3"/>
    <w:rsid w:val="4A492849"/>
    <w:rsid w:val="4A58C3CC"/>
    <w:rsid w:val="4A9B2B2F"/>
    <w:rsid w:val="4ABCCA63"/>
    <w:rsid w:val="4AD26034"/>
    <w:rsid w:val="4AE63DA9"/>
    <w:rsid w:val="4B0B858E"/>
    <w:rsid w:val="4B1736B4"/>
    <w:rsid w:val="4B43AC56"/>
    <w:rsid w:val="4B6199F1"/>
    <w:rsid w:val="4B6596BD"/>
    <w:rsid w:val="4B76CA86"/>
    <w:rsid w:val="4B7B73E9"/>
    <w:rsid w:val="4B8127A6"/>
    <w:rsid w:val="4B9CE84C"/>
    <w:rsid w:val="4BCCB69B"/>
    <w:rsid w:val="4BE4F8AA"/>
    <w:rsid w:val="4BFF97C4"/>
    <w:rsid w:val="4C1CBB50"/>
    <w:rsid w:val="4C34A0E5"/>
    <w:rsid w:val="4C3722CE"/>
    <w:rsid w:val="4C4D9763"/>
    <w:rsid w:val="4C5F514A"/>
    <w:rsid w:val="4C695EDB"/>
    <w:rsid w:val="4C825482"/>
    <w:rsid w:val="4D09E172"/>
    <w:rsid w:val="4D2F58C8"/>
    <w:rsid w:val="4D532246"/>
    <w:rsid w:val="4D533FB7"/>
    <w:rsid w:val="4D7D3900"/>
    <w:rsid w:val="4D8D513E"/>
    <w:rsid w:val="4DED2771"/>
    <w:rsid w:val="4E109DCB"/>
    <w:rsid w:val="4E18635F"/>
    <w:rsid w:val="4E1A3914"/>
    <w:rsid w:val="4E21481A"/>
    <w:rsid w:val="4E26C695"/>
    <w:rsid w:val="4E2DF6F3"/>
    <w:rsid w:val="4E6501D7"/>
    <w:rsid w:val="4E87ABBE"/>
    <w:rsid w:val="4EB8C868"/>
    <w:rsid w:val="4ECF1748"/>
    <w:rsid w:val="4F0F7477"/>
    <w:rsid w:val="4F23CB5E"/>
    <w:rsid w:val="4F2F13C0"/>
    <w:rsid w:val="4F500F37"/>
    <w:rsid w:val="4F621A9B"/>
    <w:rsid w:val="4F639EAB"/>
    <w:rsid w:val="4F674C0F"/>
    <w:rsid w:val="4F784F45"/>
    <w:rsid w:val="4F89EDE6"/>
    <w:rsid w:val="4FA6F689"/>
    <w:rsid w:val="4FAB2550"/>
    <w:rsid w:val="4FB184D8"/>
    <w:rsid w:val="4FC0C0F6"/>
    <w:rsid w:val="4FE26706"/>
    <w:rsid w:val="4FF55692"/>
    <w:rsid w:val="5009D95A"/>
    <w:rsid w:val="50222CE1"/>
    <w:rsid w:val="50358D61"/>
    <w:rsid w:val="50573703"/>
    <w:rsid w:val="506724A2"/>
    <w:rsid w:val="5069A9C0"/>
    <w:rsid w:val="50769498"/>
    <w:rsid w:val="50965EBB"/>
    <w:rsid w:val="50966E10"/>
    <w:rsid w:val="50BC2011"/>
    <w:rsid w:val="50EFE95B"/>
    <w:rsid w:val="50F05A45"/>
    <w:rsid w:val="514BFE91"/>
    <w:rsid w:val="51592EC8"/>
    <w:rsid w:val="515C9157"/>
    <w:rsid w:val="51675D0F"/>
    <w:rsid w:val="517408BF"/>
    <w:rsid w:val="518325D7"/>
    <w:rsid w:val="51E256D0"/>
    <w:rsid w:val="51E3523F"/>
    <w:rsid w:val="51EAEF28"/>
    <w:rsid w:val="522FEC0A"/>
    <w:rsid w:val="5236C2A3"/>
    <w:rsid w:val="523FD5E8"/>
    <w:rsid w:val="52778586"/>
    <w:rsid w:val="529FCB92"/>
    <w:rsid w:val="52B26AD0"/>
    <w:rsid w:val="52E76491"/>
    <w:rsid w:val="52ED5CFE"/>
    <w:rsid w:val="52F7102D"/>
    <w:rsid w:val="52FFF3AF"/>
    <w:rsid w:val="5345F778"/>
    <w:rsid w:val="53540089"/>
    <w:rsid w:val="5369281B"/>
    <w:rsid w:val="53827D92"/>
    <w:rsid w:val="539CFE1F"/>
    <w:rsid w:val="53CE162E"/>
    <w:rsid w:val="53D6B05C"/>
    <w:rsid w:val="53EA3748"/>
    <w:rsid w:val="545E47BE"/>
    <w:rsid w:val="5484ECEC"/>
    <w:rsid w:val="54E9AFC1"/>
    <w:rsid w:val="54F1B518"/>
    <w:rsid w:val="54F4144D"/>
    <w:rsid w:val="554FBC4B"/>
    <w:rsid w:val="5550BE32"/>
    <w:rsid w:val="5569E68F"/>
    <w:rsid w:val="55C01CF5"/>
    <w:rsid w:val="55DBF716"/>
    <w:rsid w:val="55F2EE47"/>
    <w:rsid w:val="56102152"/>
    <w:rsid w:val="5630B69D"/>
    <w:rsid w:val="567FEE37"/>
    <w:rsid w:val="56B60B68"/>
    <w:rsid w:val="56C3DA4D"/>
    <w:rsid w:val="56C557A5"/>
    <w:rsid w:val="56D6289D"/>
    <w:rsid w:val="5705B6F0"/>
    <w:rsid w:val="573C5C51"/>
    <w:rsid w:val="573F7FBE"/>
    <w:rsid w:val="5781C2FB"/>
    <w:rsid w:val="5783612A"/>
    <w:rsid w:val="579C8987"/>
    <w:rsid w:val="579D9BD1"/>
    <w:rsid w:val="57C3B1E0"/>
    <w:rsid w:val="57E7401A"/>
    <w:rsid w:val="58129F44"/>
    <w:rsid w:val="5814D462"/>
    <w:rsid w:val="5825BCEC"/>
    <w:rsid w:val="58409E10"/>
    <w:rsid w:val="584413D0"/>
    <w:rsid w:val="58588903"/>
    <w:rsid w:val="586D9868"/>
    <w:rsid w:val="58853A92"/>
    <w:rsid w:val="58A47514"/>
    <w:rsid w:val="58C9638F"/>
    <w:rsid w:val="58CD55E5"/>
    <w:rsid w:val="58FFC4AB"/>
    <w:rsid w:val="59294878"/>
    <w:rsid w:val="5929F100"/>
    <w:rsid w:val="592CA0A4"/>
    <w:rsid w:val="593859E8"/>
    <w:rsid w:val="595B3DF8"/>
    <w:rsid w:val="597CCE8F"/>
    <w:rsid w:val="598D5CBE"/>
    <w:rsid w:val="5995FEBF"/>
    <w:rsid w:val="599BF8F8"/>
    <w:rsid w:val="59A2BAE2"/>
    <w:rsid w:val="59EEBE33"/>
    <w:rsid w:val="59F45964"/>
    <w:rsid w:val="5A10D9B9"/>
    <w:rsid w:val="5A242F55"/>
    <w:rsid w:val="5A40AC00"/>
    <w:rsid w:val="5A55C299"/>
    <w:rsid w:val="5A5A33F7"/>
    <w:rsid w:val="5A73BE5C"/>
    <w:rsid w:val="5AA8F651"/>
    <w:rsid w:val="5ABB01EC"/>
    <w:rsid w:val="5AD32862"/>
    <w:rsid w:val="5AF516F8"/>
    <w:rsid w:val="5B17F248"/>
    <w:rsid w:val="5B1973C3"/>
    <w:rsid w:val="5B47E982"/>
    <w:rsid w:val="5B637324"/>
    <w:rsid w:val="5B74671A"/>
    <w:rsid w:val="5B7F9E4E"/>
    <w:rsid w:val="5B81AC67"/>
    <w:rsid w:val="5BB10619"/>
    <w:rsid w:val="5BB96F2A"/>
    <w:rsid w:val="5BBEA44B"/>
    <w:rsid w:val="5BC17770"/>
    <w:rsid w:val="5BC2626D"/>
    <w:rsid w:val="5C0EADF8"/>
    <w:rsid w:val="5C2BB57B"/>
    <w:rsid w:val="5C44C6B2"/>
    <w:rsid w:val="5C48BF53"/>
    <w:rsid w:val="5C56D24D"/>
    <w:rsid w:val="5C61BEC8"/>
    <w:rsid w:val="5C91BA62"/>
    <w:rsid w:val="5CA161E5"/>
    <w:rsid w:val="5CF4C1A6"/>
    <w:rsid w:val="5D058D3E"/>
    <w:rsid w:val="5D10377B"/>
    <w:rsid w:val="5D3CBF01"/>
    <w:rsid w:val="5D694150"/>
    <w:rsid w:val="5D81F13E"/>
    <w:rsid w:val="5D917BAD"/>
    <w:rsid w:val="5DA16EE1"/>
    <w:rsid w:val="5DC785DC"/>
    <w:rsid w:val="5DE73C31"/>
    <w:rsid w:val="5DF0DD41"/>
    <w:rsid w:val="5DF2A2AE"/>
    <w:rsid w:val="5DFCD509"/>
    <w:rsid w:val="5E47A584"/>
    <w:rsid w:val="5E4ACC2C"/>
    <w:rsid w:val="5E5E5873"/>
    <w:rsid w:val="5E5E7BC5"/>
    <w:rsid w:val="5E6CE8C6"/>
    <w:rsid w:val="5E883542"/>
    <w:rsid w:val="5E99AE05"/>
    <w:rsid w:val="5EA906F9"/>
    <w:rsid w:val="5ED6D9B8"/>
    <w:rsid w:val="5EDCD9EC"/>
    <w:rsid w:val="5EDD85B7"/>
    <w:rsid w:val="5F33EC49"/>
    <w:rsid w:val="5F54A7A4"/>
    <w:rsid w:val="5F62E8A4"/>
    <w:rsid w:val="5F6CF80C"/>
    <w:rsid w:val="5F77EFB6"/>
    <w:rsid w:val="5FA364B3"/>
    <w:rsid w:val="5FAB3B94"/>
    <w:rsid w:val="5FABC06D"/>
    <w:rsid w:val="6015BA5C"/>
    <w:rsid w:val="602D6ACD"/>
    <w:rsid w:val="6031495C"/>
    <w:rsid w:val="60663D86"/>
    <w:rsid w:val="6068F875"/>
    <w:rsid w:val="606EA8DE"/>
    <w:rsid w:val="608952C4"/>
    <w:rsid w:val="60A469B6"/>
    <w:rsid w:val="60A95A6B"/>
    <w:rsid w:val="60D903A0"/>
    <w:rsid w:val="60D97525"/>
    <w:rsid w:val="612202B1"/>
    <w:rsid w:val="61373CC8"/>
    <w:rsid w:val="614D2780"/>
    <w:rsid w:val="6156ECAE"/>
    <w:rsid w:val="6173E914"/>
    <w:rsid w:val="61BA0311"/>
    <w:rsid w:val="620D5771"/>
    <w:rsid w:val="620E7A7A"/>
    <w:rsid w:val="6229D57E"/>
    <w:rsid w:val="623EE41B"/>
    <w:rsid w:val="6241AA7B"/>
    <w:rsid w:val="624DFD5A"/>
    <w:rsid w:val="6271C2BB"/>
    <w:rsid w:val="627EBA35"/>
    <w:rsid w:val="6299556A"/>
    <w:rsid w:val="629B9CD1"/>
    <w:rsid w:val="62AFC95B"/>
    <w:rsid w:val="62FA4FE7"/>
    <w:rsid w:val="6350E497"/>
    <w:rsid w:val="63864785"/>
    <w:rsid w:val="63A93720"/>
    <w:rsid w:val="63AE84BF"/>
    <w:rsid w:val="6410C69A"/>
    <w:rsid w:val="641773C8"/>
    <w:rsid w:val="642FEB2E"/>
    <w:rsid w:val="647B7530"/>
    <w:rsid w:val="649F679C"/>
    <w:rsid w:val="64A5967B"/>
    <w:rsid w:val="64B70100"/>
    <w:rsid w:val="64D2248C"/>
    <w:rsid w:val="64EA279E"/>
    <w:rsid w:val="64F89E96"/>
    <w:rsid w:val="65537C16"/>
    <w:rsid w:val="6578D572"/>
    <w:rsid w:val="65859E1C"/>
    <w:rsid w:val="65EECE7A"/>
    <w:rsid w:val="661E902F"/>
    <w:rsid w:val="6640D3EE"/>
    <w:rsid w:val="6648A1C8"/>
    <w:rsid w:val="66516C06"/>
    <w:rsid w:val="666F58A0"/>
    <w:rsid w:val="66C0B1A3"/>
    <w:rsid w:val="66FE4602"/>
    <w:rsid w:val="671413EC"/>
    <w:rsid w:val="671F3596"/>
    <w:rsid w:val="67337EE8"/>
    <w:rsid w:val="6736431D"/>
    <w:rsid w:val="676A5628"/>
    <w:rsid w:val="6775F187"/>
    <w:rsid w:val="677D19A5"/>
    <w:rsid w:val="6793BCFD"/>
    <w:rsid w:val="67A9491D"/>
    <w:rsid w:val="67AC0CC4"/>
    <w:rsid w:val="680E6CE5"/>
    <w:rsid w:val="683B816F"/>
    <w:rsid w:val="683C141A"/>
    <w:rsid w:val="683F5640"/>
    <w:rsid w:val="685B23C6"/>
    <w:rsid w:val="68744C23"/>
    <w:rsid w:val="68A1C9EF"/>
    <w:rsid w:val="6962C9CF"/>
    <w:rsid w:val="696B5FF0"/>
    <w:rsid w:val="698ACE30"/>
    <w:rsid w:val="69BB6C04"/>
    <w:rsid w:val="69C3123C"/>
    <w:rsid w:val="6A42B6CD"/>
    <w:rsid w:val="6A442C01"/>
    <w:rsid w:val="6A55FF19"/>
    <w:rsid w:val="6A79C500"/>
    <w:rsid w:val="6A7B5B91"/>
    <w:rsid w:val="6A90EEE7"/>
    <w:rsid w:val="6A996542"/>
    <w:rsid w:val="6AB1FE74"/>
    <w:rsid w:val="6ABEAADC"/>
    <w:rsid w:val="6AC01778"/>
    <w:rsid w:val="6ACC5FD9"/>
    <w:rsid w:val="6B0CDE09"/>
    <w:rsid w:val="6B365631"/>
    <w:rsid w:val="6B3C5694"/>
    <w:rsid w:val="6B78310D"/>
    <w:rsid w:val="6BA22466"/>
    <w:rsid w:val="6BBA957E"/>
    <w:rsid w:val="6BE46695"/>
    <w:rsid w:val="6BE6729B"/>
    <w:rsid w:val="6BF9A8E9"/>
    <w:rsid w:val="6C050A2A"/>
    <w:rsid w:val="6C7B9ABD"/>
    <w:rsid w:val="6C95F78A"/>
    <w:rsid w:val="6CCE6349"/>
    <w:rsid w:val="6D235A62"/>
    <w:rsid w:val="6D39DB30"/>
    <w:rsid w:val="6D53C56A"/>
    <w:rsid w:val="6D8D9FDB"/>
    <w:rsid w:val="6DBDA517"/>
    <w:rsid w:val="6DCC6ECF"/>
    <w:rsid w:val="6DDCC81F"/>
    <w:rsid w:val="6DEA0942"/>
    <w:rsid w:val="6E00736E"/>
    <w:rsid w:val="6E15C7D7"/>
    <w:rsid w:val="6E1BA079"/>
    <w:rsid w:val="6E4B9C13"/>
    <w:rsid w:val="6E4CCF2B"/>
    <w:rsid w:val="6E513810"/>
    <w:rsid w:val="6E67D586"/>
    <w:rsid w:val="6E999A2A"/>
    <w:rsid w:val="6EA33871"/>
    <w:rsid w:val="6EAFDE86"/>
    <w:rsid w:val="6EB91F98"/>
    <w:rsid w:val="6EBF2AC3"/>
    <w:rsid w:val="6EC5ED59"/>
    <w:rsid w:val="6F3D0288"/>
    <w:rsid w:val="6F6E3807"/>
    <w:rsid w:val="6F996544"/>
    <w:rsid w:val="6FA480AE"/>
    <w:rsid w:val="6FC24991"/>
    <w:rsid w:val="6FD6221A"/>
    <w:rsid w:val="6FDCBF7C"/>
    <w:rsid w:val="6FF3DA38"/>
    <w:rsid w:val="6FF5BAA9"/>
    <w:rsid w:val="70228FCE"/>
    <w:rsid w:val="704E9E70"/>
    <w:rsid w:val="706635AB"/>
    <w:rsid w:val="7072D847"/>
    <w:rsid w:val="709D8BD4"/>
    <w:rsid w:val="70AAD248"/>
    <w:rsid w:val="70C09C32"/>
    <w:rsid w:val="712B543E"/>
    <w:rsid w:val="7140510F"/>
    <w:rsid w:val="714BC317"/>
    <w:rsid w:val="717CCCD9"/>
    <w:rsid w:val="7185BC6D"/>
    <w:rsid w:val="719A1B07"/>
    <w:rsid w:val="721963A1"/>
    <w:rsid w:val="7237CA55"/>
    <w:rsid w:val="7257AC37"/>
    <w:rsid w:val="726C6DB3"/>
    <w:rsid w:val="72720A72"/>
    <w:rsid w:val="7297179F"/>
    <w:rsid w:val="72BB7894"/>
    <w:rsid w:val="72C5225A"/>
    <w:rsid w:val="72D41232"/>
    <w:rsid w:val="72F69D9D"/>
    <w:rsid w:val="72FF38DA"/>
    <w:rsid w:val="731F0D36"/>
    <w:rsid w:val="73584454"/>
    <w:rsid w:val="736E4975"/>
    <w:rsid w:val="738AE8EC"/>
    <w:rsid w:val="73955F41"/>
    <w:rsid w:val="73A0249D"/>
    <w:rsid w:val="73A97425"/>
    <w:rsid w:val="73C73922"/>
    <w:rsid w:val="73FBE8ED"/>
    <w:rsid w:val="7412C496"/>
    <w:rsid w:val="74435E83"/>
    <w:rsid w:val="74658D22"/>
    <w:rsid w:val="746C0E25"/>
    <w:rsid w:val="746D694D"/>
    <w:rsid w:val="74A80523"/>
    <w:rsid w:val="74BAAAC6"/>
    <w:rsid w:val="74D482C6"/>
    <w:rsid w:val="7501DFF2"/>
    <w:rsid w:val="7529424D"/>
    <w:rsid w:val="753659CD"/>
    <w:rsid w:val="753E07E6"/>
    <w:rsid w:val="7550DD25"/>
    <w:rsid w:val="757D2D04"/>
    <w:rsid w:val="75914272"/>
    <w:rsid w:val="75A53FC3"/>
    <w:rsid w:val="75BA1447"/>
    <w:rsid w:val="75EC1A2D"/>
    <w:rsid w:val="75F0E489"/>
    <w:rsid w:val="75F25CF6"/>
    <w:rsid w:val="762E6AA4"/>
    <w:rsid w:val="7636E94B"/>
    <w:rsid w:val="763CA17F"/>
    <w:rsid w:val="763CB292"/>
    <w:rsid w:val="7660994A"/>
    <w:rsid w:val="768472F9"/>
    <w:rsid w:val="768CC32C"/>
    <w:rsid w:val="7698A4F7"/>
    <w:rsid w:val="76CB76A1"/>
    <w:rsid w:val="76D7C46C"/>
    <w:rsid w:val="76E8DB1F"/>
    <w:rsid w:val="76ECD4C4"/>
    <w:rsid w:val="771ED607"/>
    <w:rsid w:val="777924D1"/>
    <w:rsid w:val="778C624C"/>
    <w:rsid w:val="77A87094"/>
    <w:rsid w:val="77C8205B"/>
    <w:rsid w:val="77C8F859"/>
    <w:rsid w:val="77D882F3"/>
    <w:rsid w:val="77E48D4B"/>
    <w:rsid w:val="781541B2"/>
    <w:rsid w:val="78243D48"/>
    <w:rsid w:val="78308FEC"/>
    <w:rsid w:val="784B8045"/>
    <w:rsid w:val="787400B0"/>
    <w:rsid w:val="78758D0B"/>
    <w:rsid w:val="78B72852"/>
    <w:rsid w:val="78F219F3"/>
    <w:rsid w:val="790748DC"/>
    <w:rsid w:val="791FD5E8"/>
    <w:rsid w:val="79276541"/>
    <w:rsid w:val="7933ADF6"/>
    <w:rsid w:val="7951C5C2"/>
    <w:rsid w:val="796317F0"/>
    <w:rsid w:val="79CFD0DC"/>
    <w:rsid w:val="79D76BAC"/>
    <w:rsid w:val="79E1499F"/>
    <w:rsid w:val="79E1CE86"/>
    <w:rsid w:val="79EA393C"/>
    <w:rsid w:val="79F17F50"/>
    <w:rsid w:val="7A1950A1"/>
    <w:rsid w:val="7A2725FF"/>
    <w:rsid w:val="7A3EB8ED"/>
    <w:rsid w:val="7A622022"/>
    <w:rsid w:val="7ADC7800"/>
    <w:rsid w:val="7AF12262"/>
    <w:rsid w:val="7B00991B"/>
    <w:rsid w:val="7B60F6CE"/>
    <w:rsid w:val="7B96425D"/>
    <w:rsid w:val="7BA59B51"/>
    <w:rsid w:val="7BAEC352"/>
    <w:rsid w:val="7BB387E6"/>
    <w:rsid w:val="7BB52102"/>
    <w:rsid w:val="7BB99DFF"/>
    <w:rsid w:val="7BD6B946"/>
    <w:rsid w:val="7BE9B119"/>
    <w:rsid w:val="7C2E777D"/>
    <w:rsid w:val="7C31FC3F"/>
    <w:rsid w:val="7C5A8CC5"/>
    <w:rsid w:val="7C6EE38B"/>
    <w:rsid w:val="7C784861"/>
    <w:rsid w:val="7CADEB77"/>
    <w:rsid w:val="7CBC13FD"/>
    <w:rsid w:val="7CCE26C2"/>
    <w:rsid w:val="7D18B4EE"/>
    <w:rsid w:val="7D31B01B"/>
    <w:rsid w:val="7D5D8550"/>
    <w:rsid w:val="7DABB12B"/>
    <w:rsid w:val="7DDB994D"/>
    <w:rsid w:val="7DE29463"/>
    <w:rsid w:val="7DF85805"/>
    <w:rsid w:val="7E1F1180"/>
    <w:rsid w:val="7E2654A3"/>
    <w:rsid w:val="7E424702"/>
    <w:rsid w:val="7E515D0D"/>
    <w:rsid w:val="7E725E99"/>
    <w:rsid w:val="7E7815C0"/>
    <w:rsid w:val="7EA85B47"/>
    <w:rsid w:val="7EB07F48"/>
    <w:rsid w:val="7ED12697"/>
    <w:rsid w:val="7F28FB35"/>
    <w:rsid w:val="7F2ADE24"/>
    <w:rsid w:val="7F567534"/>
    <w:rsid w:val="7FBAE1E1"/>
    <w:rsid w:val="7FC0924A"/>
    <w:rsid w:val="7FC49385"/>
    <w:rsid w:val="7FC629F6"/>
    <w:rsid w:val="7FCA5B68"/>
    <w:rsid w:val="7FFE82A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42bfcf6155248f0" /><Relationship Type="http://schemas.openxmlformats.org/officeDocument/2006/relationships/hyperlink" Target="https://www.ecobeautyeditor.com/author/insidebeauty/" TargetMode="External" Id="Rfb266e0f51f84739" /><Relationship Type="http://schemas.openxmlformats.org/officeDocument/2006/relationships/hyperlink" Target="https://www.doterra.com/US/en/co-impact-hhf-bulgaria-playground-project" TargetMode="External" Id="R3ee6a3091f83427a" /><Relationship Type="http://schemas.openxmlformats.org/officeDocument/2006/relationships/hyperlink" Target="https://www.indiegogo.com/projects/social-teahouse" TargetMode="External" Id="R87df5ea895194557" /><Relationship Type="http://schemas.openxmlformats.org/officeDocument/2006/relationships/hyperlink" Target="https://www.ecobeautyeditor.com/doterra-healing-hands-foundation/" TargetMode="External" Id="R627f8f2408d5478d" /><Relationship Type="http://schemas.openxmlformats.org/officeDocument/2006/relationships/hyperlink" Target="https://www.doterra.com/US/en/healing-hands-foundation-mission" TargetMode="External" Id="Ra24270a2bc9246d6" /><Relationship Type="http://schemas.openxmlformats.org/officeDocument/2006/relationships/image" Target="/media/image2.jpg" Id="R0cf79972bcc449d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Reneta Chomezova (1914973)</dc:creator>
  <keywords/>
  <dc:description/>
  <lastModifiedBy>Reneta Chomezova (1914973)</lastModifiedBy>
  <revision>12</revision>
  <dcterms:created xsi:type="dcterms:W3CDTF">2020-11-18T10:43:57.7234523Z</dcterms:created>
  <dcterms:modified xsi:type="dcterms:W3CDTF">2020-12-14T14:47:33.7127944Z</dcterms:modified>
</coreProperties>
</file>