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14EE0" w14:textId="18892F66" w:rsidR="00A93756" w:rsidRPr="008C0A70" w:rsidRDefault="00A93756" w:rsidP="00A93756">
      <w:pPr>
        <w:spacing w:line="360" w:lineRule="auto"/>
        <w:rPr>
          <w:rFonts w:ascii="Arial" w:hAnsi="Arial" w:cs="Arial"/>
          <w:b/>
          <w:bCs/>
          <w:sz w:val="28"/>
          <w:szCs w:val="28"/>
        </w:rPr>
      </w:pPr>
      <w:r w:rsidRPr="008C0A70">
        <w:rPr>
          <w:rFonts w:ascii="Arial" w:hAnsi="Arial" w:cs="Arial"/>
          <w:b/>
          <w:bCs/>
          <w:sz w:val="28"/>
          <w:szCs w:val="28"/>
        </w:rPr>
        <w:t xml:space="preserve">Writing Module: </w:t>
      </w:r>
      <w:r>
        <w:rPr>
          <w:rFonts w:ascii="Arial" w:hAnsi="Arial" w:cs="Arial"/>
          <w:b/>
          <w:bCs/>
          <w:sz w:val="28"/>
          <w:szCs w:val="28"/>
        </w:rPr>
        <w:t>Problem Solving and Decision Making</w:t>
      </w:r>
    </w:p>
    <w:p w14:paraId="1DABAAAA" w14:textId="77777777" w:rsidR="00A93756" w:rsidRPr="008C0A70" w:rsidRDefault="00A93756" w:rsidP="00A93756">
      <w:pPr>
        <w:spacing w:line="360" w:lineRule="auto"/>
        <w:rPr>
          <w:rFonts w:ascii="Arial" w:hAnsi="Arial" w:cs="Arial"/>
          <w:sz w:val="28"/>
          <w:szCs w:val="28"/>
        </w:rPr>
      </w:pPr>
      <w:r w:rsidRPr="008C0A70">
        <w:rPr>
          <w:rFonts w:ascii="Arial" w:hAnsi="Arial" w:cs="Arial"/>
          <w:sz w:val="28"/>
          <w:szCs w:val="28"/>
        </w:rPr>
        <w:t>Student Name</w:t>
      </w:r>
      <w:r>
        <w:rPr>
          <w:rFonts w:ascii="Arial" w:hAnsi="Arial" w:cs="Arial"/>
          <w:sz w:val="28"/>
          <w:szCs w:val="28"/>
        </w:rPr>
        <w:t xml:space="preserve">: </w:t>
      </w:r>
      <w:r w:rsidRPr="008C0A70">
        <w:rPr>
          <w:rFonts w:ascii="Arial" w:hAnsi="Arial" w:cs="Arial"/>
          <w:sz w:val="28"/>
          <w:szCs w:val="28"/>
        </w:rPr>
        <w:t>Renaldo Jose Juman</w:t>
      </w:r>
    </w:p>
    <w:p w14:paraId="5DBEF394" w14:textId="77777777" w:rsidR="00A93756" w:rsidRPr="008C0A70" w:rsidRDefault="00A93756" w:rsidP="00A93756">
      <w:pPr>
        <w:spacing w:line="360" w:lineRule="auto"/>
        <w:rPr>
          <w:rFonts w:ascii="Arial" w:hAnsi="Arial" w:cs="Arial"/>
          <w:sz w:val="28"/>
          <w:szCs w:val="28"/>
        </w:rPr>
      </w:pPr>
      <w:r w:rsidRPr="008C0A70">
        <w:rPr>
          <w:rFonts w:ascii="Arial" w:hAnsi="Arial" w:cs="Arial"/>
          <w:sz w:val="28"/>
          <w:szCs w:val="28"/>
        </w:rPr>
        <w:t>Student ID: 2114362</w:t>
      </w:r>
    </w:p>
    <w:p w14:paraId="01935AF9" w14:textId="3B5B60B4" w:rsidR="00A93756" w:rsidRPr="008C0A70" w:rsidRDefault="00A93756" w:rsidP="00A93756">
      <w:pPr>
        <w:spacing w:line="360" w:lineRule="auto"/>
        <w:rPr>
          <w:rFonts w:ascii="Arial" w:hAnsi="Arial" w:cs="Arial"/>
          <w:sz w:val="28"/>
          <w:szCs w:val="28"/>
        </w:rPr>
      </w:pPr>
      <w:r w:rsidRPr="008C0A70">
        <w:rPr>
          <w:rFonts w:ascii="Arial" w:hAnsi="Arial" w:cs="Arial"/>
          <w:sz w:val="28"/>
          <w:szCs w:val="28"/>
        </w:rPr>
        <w:t>Module Code: BMSW 400</w:t>
      </w:r>
      <w:r>
        <w:rPr>
          <w:rFonts w:ascii="Arial" w:hAnsi="Arial" w:cs="Arial"/>
          <w:sz w:val="28"/>
          <w:szCs w:val="28"/>
        </w:rPr>
        <w:t>4</w:t>
      </w:r>
    </w:p>
    <w:p w14:paraId="0D15ACA5" w14:textId="6FA1724C" w:rsidR="00A93756" w:rsidRPr="008C0A70" w:rsidRDefault="00A93756" w:rsidP="00A93756">
      <w:pPr>
        <w:spacing w:line="360" w:lineRule="auto"/>
        <w:rPr>
          <w:rFonts w:ascii="Arial" w:hAnsi="Arial" w:cs="Arial"/>
          <w:sz w:val="28"/>
          <w:szCs w:val="28"/>
        </w:rPr>
      </w:pPr>
      <w:r w:rsidRPr="008C0A70">
        <w:rPr>
          <w:rFonts w:ascii="Arial" w:hAnsi="Arial" w:cs="Arial"/>
          <w:sz w:val="28"/>
          <w:szCs w:val="28"/>
        </w:rPr>
        <w:t xml:space="preserve">Tutor: Mr </w:t>
      </w:r>
      <w:r w:rsidR="00764118">
        <w:rPr>
          <w:rFonts w:ascii="Arial" w:hAnsi="Arial" w:cs="Arial"/>
          <w:sz w:val="28"/>
          <w:szCs w:val="28"/>
        </w:rPr>
        <w:t>Chijioke Uba</w:t>
      </w:r>
    </w:p>
    <w:p w14:paraId="138CF389" w14:textId="78292BB3" w:rsidR="00A93756" w:rsidRDefault="00A93756" w:rsidP="00A93756">
      <w:pPr>
        <w:spacing w:line="360" w:lineRule="auto"/>
        <w:rPr>
          <w:rFonts w:ascii="Arial" w:hAnsi="Arial" w:cs="Arial"/>
          <w:sz w:val="28"/>
          <w:szCs w:val="28"/>
        </w:rPr>
      </w:pPr>
      <w:r w:rsidRPr="008C0A70">
        <w:rPr>
          <w:rFonts w:ascii="Arial" w:hAnsi="Arial" w:cs="Arial"/>
          <w:sz w:val="28"/>
          <w:szCs w:val="28"/>
        </w:rPr>
        <w:t xml:space="preserve">Assignment Title:  </w:t>
      </w:r>
      <w:r>
        <w:rPr>
          <w:rFonts w:ascii="Arial" w:hAnsi="Arial" w:cs="Arial"/>
          <w:sz w:val="28"/>
          <w:szCs w:val="28"/>
        </w:rPr>
        <w:t>Reducing Long Term Absenteeism</w:t>
      </w:r>
      <w:r w:rsidRPr="008C0A70">
        <w:rPr>
          <w:rFonts w:ascii="Arial" w:hAnsi="Arial" w:cs="Arial"/>
          <w:sz w:val="28"/>
          <w:szCs w:val="28"/>
        </w:rPr>
        <w:t>.</w:t>
      </w:r>
    </w:p>
    <w:p w14:paraId="19A37674" w14:textId="1FAABE61" w:rsidR="00FE36C0" w:rsidRDefault="00FE36C0"/>
    <w:p w14:paraId="745650F3" w14:textId="2E6C5F95" w:rsidR="00764118" w:rsidRDefault="00764118"/>
    <w:p w14:paraId="0E9BA0C9" w14:textId="037407B4" w:rsidR="00764118" w:rsidRDefault="00764118"/>
    <w:p w14:paraId="15583F36" w14:textId="757DC4A5" w:rsidR="00764118" w:rsidRDefault="00764118"/>
    <w:p w14:paraId="74EDD976" w14:textId="63BC76E1" w:rsidR="00764118" w:rsidRDefault="00764118"/>
    <w:p w14:paraId="50298F0C" w14:textId="65619C1E" w:rsidR="00764118" w:rsidRDefault="00764118"/>
    <w:p w14:paraId="6CAF2627" w14:textId="16579EA8" w:rsidR="00764118" w:rsidRDefault="00764118"/>
    <w:p w14:paraId="3A6E4981" w14:textId="3406B5BA" w:rsidR="00764118" w:rsidRDefault="00764118"/>
    <w:p w14:paraId="00766E93" w14:textId="5A7CB440" w:rsidR="00764118" w:rsidRDefault="00764118"/>
    <w:p w14:paraId="7D1BD397" w14:textId="2F913314" w:rsidR="00764118" w:rsidRDefault="00764118"/>
    <w:p w14:paraId="70615D68" w14:textId="62494222" w:rsidR="00764118" w:rsidRDefault="00764118"/>
    <w:p w14:paraId="2F7B0D29" w14:textId="1EB4AC92" w:rsidR="00764118" w:rsidRDefault="00764118"/>
    <w:p w14:paraId="144D2C3E" w14:textId="6FA6F9C6" w:rsidR="00764118" w:rsidRDefault="00764118"/>
    <w:p w14:paraId="73C9040F" w14:textId="01AD9948" w:rsidR="00764118" w:rsidRDefault="00764118"/>
    <w:p w14:paraId="7BDE0CEF" w14:textId="10A32C5C" w:rsidR="00764118" w:rsidRDefault="00764118"/>
    <w:p w14:paraId="5EE96F75" w14:textId="3C65B186" w:rsidR="00764118" w:rsidRDefault="00764118"/>
    <w:p w14:paraId="2458293D" w14:textId="6532CE8B" w:rsidR="00764118" w:rsidRDefault="00764118"/>
    <w:p w14:paraId="692A8BFA" w14:textId="2048DBBA" w:rsidR="00764118" w:rsidRDefault="00764118"/>
    <w:p w14:paraId="2622233F" w14:textId="06AEF5F7" w:rsidR="00764118" w:rsidRDefault="00764118"/>
    <w:p w14:paraId="011EC28D" w14:textId="141A4915" w:rsidR="00764118" w:rsidRDefault="00764118"/>
    <w:p w14:paraId="4F726466" w14:textId="7282841E" w:rsidR="00764118" w:rsidRDefault="00764118"/>
    <w:p w14:paraId="14135A01" w14:textId="45708971" w:rsidR="00764118" w:rsidRDefault="00764118"/>
    <w:p w14:paraId="09558CEB" w14:textId="320BD72F" w:rsidR="00764118" w:rsidRDefault="00764118"/>
    <w:p w14:paraId="0B4AE850" w14:textId="53BF0E6B" w:rsidR="00764118" w:rsidRDefault="00764118"/>
    <w:p w14:paraId="6398F20A" w14:textId="7D8A5B4C" w:rsidR="00764118" w:rsidRDefault="00764118"/>
    <w:p w14:paraId="3FDD6181" w14:textId="2AF2651C" w:rsidR="00764118" w:rsidRDefault="00764118"/>
    <w:p w14:paraId="301DB572" w14:textId="7EC69AD2" w:rsidR="00764118" w:rsidRDefault="00764118"/>
    <w:p w14:paraId="242E6446" w14:textId="22C9A02E" w:rsidR="00764118" w:rsidRDefault="00764118"/>
    <w:p w14:paraId="2C12DAE1" w14:textId="6A63BF3B" w:rsidR="00764118" w:rsidRDefault="00764118"/>
    <w:p w14:paraId="0FAC1DF1" w14:textId="5905626B" w:rsidR="00764118" w:rsidRDefault="00764118"/>
    <w:p w14:paraId="3E9D81BB" w14:textId="3B86BB20" w:rsidR="00764118" w:rsidRDefault="00764118"/>
    <w:p w14:paraId="3AC58C73" w14:textId="47A9D8BD" w:rsidR="00764118" w:rsidRDefault="00764118"/>
    <w:p w14:paraId="59ECB701" w14:textId="6935943A" w:rsidR="00764118" w:rsidRDefault="00764118"/>
    <w:p w14:paraId="4784605E" w14:textId="3C71D42F" w:rsidR="00764118" w:rsidRDefault="00764118"/>
    <w:p w14:paraId="75E5E756" w14:textId="0FE8CD66" w:rsidR="00764118" w:rsidRDefault="00764118"/>
    <w:p w14:paraId="711C7EF8" w14:textId="6D3FE3C8" w:rsidR="00764118" w:rsidRDefault="00764118"/>
    <w:p w14:paraId="5E43E631" w14:textId="6DE2BD3D" w:rsidR="00764118" w:rsidRDefault="00764118"/>
    <w:sdt>
      <w:sdtPr>
        <w:rPr>
          <w:rFonts w:ascii="Arial" w:eastAsiaTheme="minorHAnsi" w:hAnsi="Arial" w:cs="Arial"/>
          <w:b w:val="0"/>
          <w:bCs w:val="0"/>
          <w:color w:val="auto"/>
          <w:sz w:val="24"/>
          <w:szCs w:val="24"/>
          <w:lang w:val="en-GB"/>
        </w:rPr>
        <w:id w:val="79409935"/>
        <w:docPartObj>
          <w:docPartGallery w:val="Table of Contents"/>
          <w:docPartUnique/>
        </w:docPartObj>
      </w:sdtPr>
      <w:sdtEndPr>
        <w:rPr>
          <w:rFonts w:eastAsia="Times New Roman"/>
          <w:noProof/>
        </w:rPr>
      </w:sdtEndPr>
      <w:sdtContent>
        <w:p w14:paraId="5AB13B82" w14:textId="206DB4AE" w:rsidR="00764118" w:rsidRPr="0099485A" w:rsidRDefault="00764118" w:rsidP="0099485A">
          <w:pPr>
            <w:pStyle w:val="TOCHeading"/>
            <w:spacing w:line="360" w:lineRule="auto"/>
            <w:rPr>
              <w:rFonts w:ascii="Arial" w:hAnsi="Arial" w:cs="Arial"/>
              <w:sz w:val="24"/>
              <w:szCs w:val="24"/>
            </w:rPr>
          </w:pPr>
          <w:r w:rsidRPr="0099485A">
            <w:rPr>
              <w:rFonts w:ascii="Arial" w:hAnsi="Arial" w:cs="Arial"/>
              <w:sz w:val="24"/>
              <w:szCs w:val="24"/>
            </w:rPr>
            <w:t>Table of Contents</w:t>
          </w:r>
        </w:p>
        <w:p w14:paraId="695F4CF7" w14:textId="39109DA4" w:rsidR="00F17D5D" w:rsidRDefault="00764118">
          <w:pPr>
            <w:pStyle w:val="TOC1"/>
            <w:rPr>
              <w:rFonts w:asciiTheme="minorHAnsi" w:eastAsiaTheme="minorEastAsia" w:hAnsiTheme="minorHAnsi" w:cstheme="minorBidi"/>
              <w:b w:val="0"/>
              <w:bCs w:val="0"/>
              <w:i w:val="0"/>
              <w:iCs w:val="0"/>
              <w:noProof/>
            </w:rPr>
          </w:pPr>
          <w:r w:rsidRPr="0099485A">
            <w:rPr>
              <w:rFonts w:ascii="Arial" w:hAnsi="Arial" w:cs="Arial"/>
            </w:rPr>
            <w:fldChar w:fldCharType="begin"/>
          </w:r>
          <w:r w:rsidRPr="0099485A">
            <w:rPr>
              <w:rFonts w:ascii="Arial" w:hAnsi="Arial" w:cs="Arial"/>
            </w:rPr>
            <w:instrText xml:space="preserve"> TOC \o "1-3" \h \z \u </w:instrText>
          </w:r>
          <w:r w:rsidRPr="0099485A">
            <w:rPr>
              <w:rFonts w:ascii="Arial" w:hAnsi="Arial" w:cs="Arial"/>
            </w:rPr>
            <w:fldChar w:fldCharType="separate"/>
          </w:r>
          <w:hyperlink w:anchor="_Toc100313494" w:history="1">
            <w:r w:rsidR="00F17D5D" w:rsidRPr="00BF4C7A">
              <w:rPr>
                <w:rStyle w:val="Hyperlink"/>
                <w:rFonts w:ascii="Arial" w:hAnsi="Arial" w:cs="Arial"/>
                <w:noProof/>
              </w:rPr>
              <w:t>Introduction.</w:t>
            </w:r>
            <w:r w:rsidR="00F17D5D">
              <w:rPr>
                <w:noProof/>
                <w:webHidden/>
              </w:rPr>
              <w:tab/>
            </w:r>
            <w:r w:rsidR="00F17D5D">
              <w:rPr>
                <w:noProof/>
                <w:webHidden/>
              </w:rPr>
              <w:fldChar w:fldCharType="begin"/>
            </w:r>
            <w:r w:rsidR="00F17D5D">
              <w:rPr>
                <w:noProof/>
                <w:webHidden/>
              </w:rPr>
              <w:instrText xml:space="preserve"> PAGEREF _Toc100313494 \h </w:instrText>
            </w:r>
            <w:r w:rsidR="00F17D5D">
              <w:rPr>
                <w:noProof/>
                <w:webHidden/>
              </w:rPr>
            </w:r>
            <w:r w:rsidR="00F17D5D">
              <w:rPr>
                <w:noProof/>
                <w:webHidden/>
              </w:rPr>
              <w:fldChar w:fldCharType="separate"/>
            </w:r>
            <w:r w:rsidR="00F17D5D">
              <w:rPr>
                <w:noProof/>
                <w:webHidden/>
              </w:rPr>
              <w:t>3</w:t>
            </w:r>
            <w:r w:rsidR="00F17D5D">
              <w:rPr>
                <w:noProof/>
                <w:webHidden/>
              </w:rPr>
              <w:fldChar w:fldCharType="end"/>
            </w:r>
          </w:hyperlink>
        </w:p>
        <w:p w14:paraId="08188B42" w14:textId="24864CDF" w:rsidR="00F17D5D" w:rsidRDefault="00951B12">
          <w:pPr>
            <w:pStyle w:val="TOC1"/>
            <w:rPr>
              <w:rFonts w:asciiTheme="minorHAnsi" w:eastAsiaTheme="minorEastAsia" w:hAnsiTheme="minorHAnsi" w:cstheme="minorBidi"/>
              <w:b w:val="0"/>
              <w:bCs w:val="0"/>
              <w:i w:val="0"/>
              <w:iCs w:val="0"/>
              <w:noProof/>
            </w:rPr>
          </w:pPr>
          <w:hyperlink w:anchor="_Toc100313495" w:history="1">
            <w:r w:rsidR="00F17D5D" w:rsidRPr="00BF4C7A">
              <w:rPr>
                <w:rStyle w:val="Hyperlink"/>
                <w:rFonts w:ascii="Arial" w:hAnsi="Arial" w:cs="Arial"/>
                <w:noProof/>
              </w:rPr>
              <w:t>Understanding the nature and impact of staff absenteeism.</w:t>
            </w:r>
            <w:r w:rsidR="00F17D5D">
              <w:rPr>
                <w:noProof/>
                <w:webHidden/>
              </w:rPr>
              <w:tab/>
            </w:r>
            <w:r w:rsidR="00F17D5D">
              <w:rPr>
                <w:noProof/>
                <w:webHidden/>
              </w:rPr>
              <w:fldChar w:fldCharType="begin"/>
            </w:r>
            <w:r w:rsidR="00F17D5D">
              <w:rPr>
                <w:noProof/>
                <w:webHidden/>
              </w:rPr>
              <w:instrText xml:space="preserve"> PAGEREF _Toc100313495 \h </w:instrText>
            </w:r>
            <w:r w:rsidR="00F17D5D">
              <w:rPr>
                <w:noProof/>
                <w:webHidden/>
              </w:rPr>
            </w:r>
            <w:r w:rsidR="00F17D5D">
              <w:rPr>
                <w:noProof/>
                <w:webHidden/>
              </w:rPr>
              <w:fldChar w:fldCharType="separate"/>
            </w:r>
            <w:r w:rsidR="00F17D5D">
              <w:rPr>
                <w:noProof/>
                <w:webHidden/>
              </w:rPr>
              <w:t>4</w:t>
            </w:r>
            <w:r w:rsidR="00F17D5D">
              <w:rPr>
                <w:noProof/>
                <w:webHidden/>
              </w:rPr>
              <w:fldChar w:fldCharType="end"/>
            </w:r>
          </w:hyperlink>
        </w:p>
        <w:p w14:paraId="30A30931" w14:textId="65B9B15D" w:rsidR="00F17D5D" w:rsidRDefault="00951B12">
          <w:pPr>
            <w:pStyle w:val="TOC2"/>
            <w:tabs>
              <w:tab w:val="right" w:leader="dot" w:pos="9350"/>
            </w:tabs>
            <w:rPr>
              <w:rFonts w:asciiTheme="minorHAnsi" w:eastAsiaTheme="minorEastAsia" w:hAnsiTheme="minorHAnsi" w:cstheme="minorBidi"/>
              <w:b w:val="0"/>
              <w:bCs w:val="0"/>
              <w:noProof/>
              <w:sz w:val="24"/>
              <w:szCs w:val="24"/>
            </w:rPr>
          </w:pPr>
          <w:hyperlink w:anchor="_Toc100313496" w:history="1">
            <w:r w:rsidR="00F17D5D" w:rsidRPr="00BF4C7A">
              <w:rPr>
                <w:rStyle w:val="Hyperlink"/>
                <w:rFonts w:ascii="Arial" w:hAnsi="Arial" w:cs="Arial"/>
                <w:noProof/>
                <w:shd w:val="clear" w:color="auto" w:fill="FFFFFF"/>
              </w:rPr>
              <w:t>The nature of staff absenteeism.</w:t>
            </w:r>
            <w:r w:rsidR="00F17D5D">
              <w:rPr>
                <w:noProof/>
                <w:webHidden/>
              </w:rPr>
              <w:tab/>
            </w:r>
            <w:r w:rsidR="00F17D5D">
              <w:rPr>
                <w:noProof/>
                <w:webHidden/>
              </w:rPr>
              <w:fldChar w:fldCharType="begin"/>
            </w:r>
            <w:r w:rsidR="00F17D5D">
              <w:rPr>
                <w:noProof/>
                <w:webHidden/>
              </w:rPr>
              <w:instrText xml:space="preserve"> PAGEREF _Toc100313496 \h </w:instrText>
            </w:r>
            <w:r w:rsidR="00F17D5D">
              <w:rPr>
                <w:noProof/>
                <w:webHidden/>
              </w:rPr>
            </w:r>
            <w:r w:rsidR="00F17D5D">
              <w:rPr>
                <w:noProof/>
                <w:webHidden/>
              </w:rPr>
              <w:fldChar w:fldCharType="separate"/>
            </w:r>
            <w:r w:rsidR="00F17D5D">
              <w:rPr>
                <w:noProof/>
                <w:webHidden/>
              </w:rPr>
              <w:t>4</w:t>
            </w:r>
            <w:r w:rsidR="00F17D5D">
              <w:rPr>
                <w:noProof/>
                <w:webHidden/>
              </w:rPr>
              <w:fldChar w:fldCharType="end"/>
            </w:r>
          </w:hyperlink>
        </w:p>
        <w:p w14:paraId="79A468B3" w14:textId="6408BA23" w:rsidR="00F17D5D" w:rsidRDefault="00951B12">
          <w:pPr>
            <w:pStyle w:val="TOC1"/>
            <w:rPr>
              <w:rFonts w:asciiTheme="minorHAnsi" w:eastAsiaTheme="minorEastAsia" w:hAnsiTheme="minorHAnsi" w:cstheme="minorBidi"/>
              <w:b w:val="0"/>
              <w:bCs w:val="0"/>
              <w:i w:val="0"/>
              <w:iCs w:val="0"/>
              <w:noProof/>
            </w:rPr>
          </w:pPr>
          <w:hyperlink w:anchor="_Toc100313497" w:history="1">
            <w:r w:rsidR="00F17D5D" w:rsidRPr="00BF4C7A">
              <w:rPr>
                <w:rStyle w:val="Hyperlink"/>
                <w:rFonts w:ascii="Arial" w:hAnsi="Arial" w:cs="Arial"/>
                <w:noProof/>
              </w:rPr>
              <w:t>The impact of staff absenteeism.</w:t>
            </w:r>
            <w:r w:rsidR="00F17D5D">
              <w:rPr>
                <w:noProof/>
                <w:webHidden/>
              </w:rPr>
              <w:tab/>
            </w:r>
            <w:r w:rsidR="00F17D5D">
              <w:rPr>
                <w:noProof/>
                <w:webHidden/>
              </w:rPr>
              <w:fldChar w:fldCharType="begin"/>
            </w:r>
            <w:r w:rsidR="00F17D5D">
              <w:rPr>
                <w:noProof/>
                <w:webHidden/>
              </w:rPr>
              <w:instrText xml:space="preserve"> PAGEREF _Toc100313497 \h </w:instrText>
            </w:r>
            <w:r w:rsidR="00F17D5D">
              <w:rPr>
                <w:noProof/>
                <w:webHidden/>
              </w:rPr>
            </w:r>
            <w:r w:rsidR="00F17D5D">
              <w:rPr>
                <w:noProof/>
                <w:webHidden/>
              </w:rPr>
              <w:fldChar w:fldCharType="separate"/>
            </w:r>
            <w:r w:rsidR="00F17D5D">
              <w:rPr>
                <w:noProof/>
                <w:webHidden/>
              </w:rPr>
              <w:t>5</w:t>
            </w:r>
            <w:r w:rsidR="00F17D5D">
              <w:rPr>
                <w:noProof/>
                <w:webHidden/>
              </w:rPr>
              <w:fldChar w:fldCharType="end"/>
            </w:r>
          </w:hyperlink>
        </w:p>
        <w:p w14:paraId="33519B4E" w14:textId="50DF34FB" w:rsidR="00F17D5D" w:rsidRDefault="00951B12">
          <w:pPr>
            <w:pStyle w:val="TOC2"/>
            <w:tabs>
              <w:tab w:val="right" w:leader="dot" w:pos="9350"/>
            </w:tabs>
            <w:rPr>
              <w:rFonts w:asciiTheme="minorHAnsi" w:eastAsiaTheme="minorEastAsia" w:hAnsiTheme="minorHAnsi" w:cstheme="minorBidi"/>
              <w:b w:val="0"/>
              <w:bCs w:val="0"/>
              <w:noProof/>
              <w:sz w:val="24"/>
              <w:szCs w:val="24"/>
            </w:rPr>
          </w:pPr>
          <w:hyperlink w:anchor="_Toc100313498" w:history="1">
            <w:r w:rsidR="00F17D5D" w:rsidRPr="00BF4C7A">
              <w:rPr>
                <w:rStyle w:val="Hyperlink"/>
                <w:rFonts w:ascii="Arial" w:hAnsi="Arial" w:cs="Arial"/>
                <w:noProof/>
                <w:lang w:val="en-US"/>
              </w:rPr>
              <w:t>Impact on mid cheshire hospital.</w:t>
            </w:r>
            <w:r w:rsidR="00F17D5D">
              <w:rPr>
                <w:noProof/>
                <w:webHidden/>
              </w:rPr>
              <w:tab/>
            </w:r>
            <w:r w:rsidR="00F17D5D">
              <w:rPr>
                <w:noProof/>
                <w:webHidden/>
              </w:rPr>
              <w:fldChar w:fldCharType="begin"/>
            </w:r>
            <w:r w:rsidR="00F17D5D">
              <w:rPr>
                <w:noProof/>
                <w:webHidden/>
              </w:rPr>
              <w:instrText xml:space="preserve"> PAGEREF _Toc100313498 \h </w:instrText>
            </w:r>
            <w:r w:rsidR="00F17D5D">
              <w:rPr>
                <w:noProof/>
                <w:webHidden/>
              </w:rPr>
            </w:r>
            <w:r w:rsidR="00F17D5D">
              <w:rPr>
                <w:noProof/>
                <w:webHidden/>
              </w:rPr>
              <w:fldChar w:fldCharType="separate"/>
            </w:r>
            <w:r w:rsidR="00F17D5D">
              <w:rPr>
                <w:noProof/>
                <w:webHidden/>
              </w:rPr>
              <w:t>5</w:t>
            </w:r>
            <w:r w:rsidR="00F17D5D">
              <w:rPr>
                <w:noProof/>
                <w:webHidden/>
              </w:rPr>
              <w:fldChar w:fldCharType="end"/>
            </w:r>
          </w:hyperlink>
        </w:p>
        <w:p w14:paraId="5CBFD7FA" w14:textId="39EFA377" w:rsidR="00F17D5D" w:rsidRDefault="00951B12">
          <w:pPr>
            <w:pStyle w:val="TOC1"/>
            <w:rPr>
              <w:rFonts w:asciiTheme="minorHAnsi" w:eastAsiaTheme="minorEastAsia" w:hAnsiTheme="minorHAnsi" w:cstheme="minorBidi"/>
              <w:b w:val="0"/>
              <w:bCs w:val="0"/>
              <w:i w:val="0"/>
              <w:iCs w:val="0"/>
              <w:noProof/>
            </w:rPr>
          </w:pPr>
          <w:hyperlink w:anchor="_Toc100313499" w:history="1">
            <w:r w:rsidR="00F17D5D" w:rsidRPr="00BF4C7A">
              <w:rPr>
                <w:rStyle w:val="Hyperlink"/>
                <w:rFonts w:ascii="Arial" w:hAnsi="Arial" w:cs="Arial"/>
                <w:noProof/>
                <w:lang w:val="en-US"/>
              </w:rPr>
              <w:t>Impact on employees.</w:t>
            </w:r>
            <w:r w:rsidR="00F17D5D">
              <w:rPr>
                <w:noProof/>
                <w:webHidden/>
              </w:rPr>
              <w:tab/>
            </w:r>
            <w:r w:rsidR="00F17D5D">
              <w:rPr>
                <w:noProof/>
                <w:webHidden/>
              </w:rPr>
              <w:fldChar w:fldCharType="begin"/>
            </w:r>
            <w:r w:rsidR="00F17D5D">
              <w:rPr>
                <w:noProof/>
                <w:webHidden/>
              </w:rPr>
              <w:instrText xml:space="preserve"> PAGEREF _Toc100313499 \h </w:instrText>
            </w:r>
            <w:r w:rsidR="00F17D5D">
              <w:rPr>
                <w:noProof/>
                <w:webHidden/>
              </w:rPr>
            </w:r>
            <w:r w:rsidR="00F17D5D">
              <w:rPr>
                <w:noProof/>
                <w:webHidden/>
              </w:rPr>
              <w:fldChar w:fldCharType="separate"/>
            </w:r>
            <w:r w:rsidR="00F17D5D">
              <w:rPr>
                <w:noProof/>
                <w:webHidden/>
              </w:rPr>
              <w:t>5</w:t>
            </w:r>
            <w:r w:rsidR="00F17D5D">
              <w:rPr>
                <w:noProof/>
                <w:webHidden/>
              </w:rPr>
              <w:fldChar w:fldCharType="end"/>
            </w:r>
          </w:hyperlink>
        </w:p>
        <w:p w14:paraId="46CD6717" w14:textId="6CC713A0" w:rsidR="00F17D5D" w:rsidRDefault="00951B12">
          <w:pPr>
            <w:pStyle w:val="TOC1"/>
            <w:rPr>
              <w:rFonts w:asciiTheme="minorHAnsi" w:eastAsiaTheme="minorEastAsia" w:hAnsiTheme="minorHAnsi" w:cstheme="minorBidi"/>
              <w:b w:val="0"/>
              <w:bCs w:val="0"/>
              <w:i w:val="0"/>
              <w:iCs w:val="0"/>
              <w:noProof/>
            </w:rPr>
          </w:pPr>
          <w:hyperlink w:anchor="_Toc100313500" w:history="1">
            <w:r w:rsidR="00F17D5D" w:rsidRPr="00BF4C7A">
              <w:rPr>
                <w:rStyle w:val="Hyperlink"/>
                <w:rFonts w:ascii="Arial" w:hAnsi="Arial" w:cs="Arial"/>
                <w:noProof/>
                <w:lang w:val="en-US"/>
              </w:rPr>
              <w:t>4 problems pestle factors link.</w:t>
            </w:r>
            <w:r w:rsidR="00F17D5D">
              <w:rPr>
                <w:noProof/>
                <w:webHidden/>
              </w:rPr>
              <w:tab/>
            </w:r>
            <w:r w:rsidR="00F17D5D">
              <w:rPr>
                <w:noProof/>
                <w:webHidden/>
              </w:rPr>
              <w:fldChar w:fldCharType="begin"/>
            </w:r>
            <w:r w:rsidR="00F17D5D">
              <w:rPr>
                <w:noProof/>
                <w:webHidden/>
              </w:rPr>
              <w:instrText xml:space="preserve"> PAGEREF _Toc100313500 \h </w:instrText>
            </w:r>
            <w:r w:rsidR="00F17D5D">
              <w:rPr>
                <w:noProof/>
                <w:webHidden/>
              </w:rPr>
            </w:r>
            <w:r w:rsidR="00F17D5D">
              <w:rPr>
                <w:noProof/>
                <w:webHidden/>
              </w:rPr>
              <w:fldChar w:fldCharType="separate"/>
            </w:r>
            <w:r w:rsidR="00F17D5D">
              <w:rPr>
                <w:noProof/>
                <w:webHidden/>
              </w:rPr>
              <w:t>6</w:t>
            </w:r>
            <w:r w:rsidR="00F17D5D">
              <w:rPr>
                <w:noProof/>
                <w:webHidden/>
              </w:rPr>
              <w:fldChar w:fldCharType="end"/>
            </w:r>
          </w:hyperlink>
        </w:p>
        <w:p w14:paraId="50F8ABF4" w14:textId="77E0336C" w:rsidR="00F17D5D" w:rsidRDefault="00951B12">
          <w:pPr>
            <w:pStyle w:val="TOC1"/>
            <w:rPr>
              <w:rFonts w:asciiTheme="minorHAnsi" w:eastAsiaTheme="minorEastAsia" w:hAnsiTheme="minorHAnsi" w:cstheme="minorBidi"/>
              <w:b w:val="0"/>
              <w:bCs w:val="0"/>
              <w:i w:val="0"/>
              <w:iCs w:val="0"/>
              <w:noProof/>
            </w:rPr>
          </w:pPr>
          <w:hyperlink w:anchor="_Toc100313501" w:history="1">
            <w:r w:rsidR="00F17D5D" w:rsidRPr="00BF4C7A">
              <w:rPr>
                <w:rStyle w:val="Hyperlink"/>
                <w:rFonts w:ascii="Arial" w:hAnsi="Arial" w:cs="Arial"/>
                <w:noProof/>
              </w:rPr>
              <w:t>Fishbone Diagram on Absenteeism.</w:t>
            </w:r>
            <w:r w:rsidR="00F17D5D">
              <w:rPr>
                <w:noProof/>
                <w:webHidden/>
              </w:rPr>
              <w:tab/>
            </w:r>
            <w:r w:rsidR="00F17D5D">
              <w:rPr>
                <w:noProof/>
                <w:webHidden/>
              </w:rPr>
              <w:fldChar w:fldCharType="begin"/>
            </w:r>
            <w:r w:rsidR="00F17D5D">
              <w:rPr>
                <w:noProof/>
                <w:webHidden/>
              </w:rPr>
              <w:instrText xml:space="preserve"> PAGEREF _Toc100313501 \h </w:instrText>
            </w:r>
            <w:r w:rsidR="00F17D5D">
              <w:rPr>
                <w:noProof/>
                <w:webHidden/>
              </w:rPr>
            </w:r>
            <w:r w:rsidR="00F17D5D">
              <w:rPr>
                <w:noProof/>
                <w:webHidden/>
              </w:rPr>
              <w:fldChar w:fldCharType="separate"/>
            </w:r>
            <w:r w:rsidR="00F17D5D">
              <w:rPr>
                <w:noProof/>
                <w:webHidden/>
              </w:rPr>
              <w:t>8</w:t>
            </w:r>
            <w:r w:rsidR="00F17D5D">
              <w:rPr>
                <w:noProof/>
                <w:webHidden/>
              </w:rPr>
              <w:fldChar w:fldCharType="end"/>
            </w:r>
          </w:hyperlink>
        </w:p>
        <w:p w14:paraId="6EE99E3B" w14:textId="2D5F63BF" w:rsidR="00F17D5D" w:rsidRDefault="00951B12">
          <w:pPr>
            <w:pStyle w:val="TOC1"/>
            <w:rPr>
              <w:rFonts w:asciiTheme="minorHAnsi" w:eastAsiaTheme="minorEastAsia" w:hAnsiTheme="minorHAnsi" w:cstheme="minorBidi"/>
              <w:b w:val="0"/>
              <w:bCs w:val="0"/>
              <w:i w:val="0"/>
              <w:iCs w:val="0"/>
              <w:noProof/>
            </w:rPr>
          </w:pPr>
          <w:hyperlink w:anchor="_Toc100313502" w:history="1">
            <w:r w:rsidR="00F17D5D" w:rsidRPr="00BF4C7A">
              <w:rPr>
                <w:rStyle w:val="Hyperlink"/>
                <w:rFonts w:ascii="Arial" w:hAnsi="Arial" w:cs="Arial"/>
                <w:noProof/>
              </w:rPr>
              <w:t>Explaining some of the fishbone diagram link.</w:t>
            </w:r>
            <w:r w:rsidR="00F17D5D">
              <w:rPr>
                <w:noProof/>
                <w:webHidden/>
              </w:rPr>
              <w:tab/>
            </w:r>
            <w:r w:rsidR="00F17D5D">
              <w:rPr>
                <w:noProof/>
                <w:webHidden/>
              </w:rPr>
              <w:fldChar w:fldCharType="begin"/>
            </w:r>
            <w:r w:rsidR="00F17D5D">
              <w:rPr>
                <w:noProof/>
                <w:webHidden/>
              </w:rPr>
              <w:instrText xml:space="preserve"> PAGEREF _Toc100313502 \h </w:instrText>
            </w:r>
            <w:r w:rsidR="00F17D5D">
              <w:rPr>
                <w:noProof/>
                <w:webHidden/>
              </w:rPr>
            </w:r>
            <w:r w:rsidR="00F17D5D">
              <w:rPr>
                <w:noProof/>
                <w:webHidden/>
              </w:rPr>
              <w:fldChar w:fldCharType="separate"/>
            </w:r>
            <w:r w:rsidR="00F17D5D">
              <w:rPr>
                <w:noProof/>
                <w:webHidden/>
              </w:rPr>
              <w:t>9</w:t>
            </w:r>
            <w:r w:rsidR="00F17D5D">
              <w:rPr>
                <w:noProof/>
                <w:webHidden/>
              </w:rPr>
              <w:fldChar w:fldCharType="end"/>
            </w:r>
          </w:hyperlink>
        </w:p>
        <w:p w14:paraId="13684189" w14:textId="308D84DD" w:rsidR="00F17D5D" w:rsidRDefault="00951B12">
          <w:pPr>
            <w:pStyle w:val="TOC1"/>
            <w:rPr>
              <w:rFonts w:asciiTheme="minorHAnsi" w:eastAsiaTheme="minorEastAsia" w:hAnsiTheme="minorHAnsi" w:cstheme="minorBidi"/>
              <w:b w:val="0"/>
              <w:bCs w:val="0"/>
              <w:i w:val="0"/>
              <w:iCs w:val="0"/>
              <w:noProof/>
            </w:rPr>
          </w:pPr>
          <w:hyperlink w:anchor="_Toc100313503" w:history="1">
            <w:r w:rsidR="00F17D5D" w:rsidRPr="00BF4C7A">
              <w:rPr>
                <w:rStyle w:val="Hyperlink"/>
                <w:rFonts w:ascii="Arial" w:hAnsi="Arial" w:cs="Arial"/>
                <w:noProof/>
              </w:rPr>
              <w:t>A proposition of alternative solutions of staff absenteeism.</w:t>
            </w:r>
            <w:r w:rsidR="00F17D5D">
              <w:rPr>
                <w:noProof/>
                <w:webHidden/>
              </w:rPr>
              <w:tab/>
            </w:r>
            <w:r w:rsidR="00F17D5D">
              <w:rPr>
                <w:noProof/>
                <w:webHidden/>
              </w:rPr>
              <w:fldChar w:fldCharType="begin"/>
            </w:r>
            <w:r w:rsidR="00F17D5D">
              <w:rPr>
                <w:noProof/>
                <w:webHidden/>
              </w:rPr>
              <w:instrText xml:space="preserve"> PAGEREF _Toc100313503 \h </w:instrText>
            </w:r>
            <w:r w:rsidR="00F17D5D">
              <w:rPr>
                <w:noProof/>
                <w:webHidden/>
              </w:rPr>
            </w:r>
            <w:r w:rsidR="00F17D5D">
              <w:rPr>
                <w:noProof/>
                <w:webHidden/>
              </w:rPr>
              <w:fldChar w:fldCharType="separate"/>
            </w:r>
            <w:r w:rsidR="00F17D5D">
              <w:rPr>
                <w:noProof/>
                <w:webHidden/>
              </w:rPr>
              <w:t>10</w:t>
            </w:r>
            <w:r w:rsidR="00F17D5D">
              <w:rPr>
                <w:noProof/>
                <w:webHidden/>
              </w:rPr>
              <w:fldChar w:fldCharType="end"/>
            </w:r>
          </w:hyperlink>
        </w:p>
        <w:p w14:paraId="21A6E13D" w14:textId="42CA085A" w:rsidR="00F17D5D" w:rsidRDefault="00951B12">
          <w:pPr>
            <w:pStyle w:val="TOC1"/>
            <w:rPr>
              <w:rFonts w:asciiTheme="minorHAnsi" w:eastAsiaTheme="minorEastAsia" w:hAnsiTheme="minorHAnsi" w:cstheme="minorBidi"/>
              <w:b w:val="0"/>
              <w:bCs w:val="0"/>
              <w:i w:val="0"/>
              <w:iCs w:val="0"/>
              <w:noProof/>
            </w:rPr>
          </w:pPr>
          <w:hyperlink w:anchor="_Toc100313504" w:history="1">
            <w:r w:rsidR="00F17D5D" w:rsidRPr="00BF4C7A">
              <w:rPr>
                <w:rStyle w:val="Hyperlink"/>
                <w:rFonts w:ascii="Arial" w:hAnsi="Arial" w:cs="Arial"/>
                <w:noProof/>
              </w:rPr>
              <w:t>Evaluation of the solutions to choose the most appropriate one.</w:t>
            </w:r>
            <w:r w:rsidR="00F17D5D">
              <w:rPr>
                <w:noProof/>
                <w:webHidden/>
              </w:rPr>
              <w:tab/>
            </w:r>
            <w:r w:rsidR="00F17D5D">
              <w:rPr>
                <w:noProof/>
                <w:webHidden/>
              </w:rPr>
              <w:fldChar w:fldCharType="begin"/>
            </w:r>
            <w:r w:rsidR="00F17D5D">
              <w:rPr>
                <w:noProof/>
                <w:webHidden/>
              </w:rPr>
              <w:instrText xml:space="preserve"> PAGEREF _Toc100313504 \h </w:instrText>
            </w:r>
            <w:r w:rsidR="00F17D5D">
              <w:rPr>
                <w:noProof/>
                <w:webHidden/>
              </w:rPr>
            </w:r>
            <w:r w:rsidR="00F17D5D">
              <w:rPr>
                <w:noProof/>
                <w:webHidden/>
              </w:rPr>
              <w:fldChar w:fldCharType="separate"/>
            </w:r>
            <w:r w:rsidR="00F17D5D">
              <w:rPr>
                <w:noProof/>
                <w:webHidden/>
              </w:rPr>
              <w:t>11</w:t>
            </w:r>
            <w:r w:rsidR="00F17D5D">
              <w:rPr>
                <w:noProof/>
                <w:webHidden/>
              </w:rPr>
              <w:fldChar w:fldCharType="end"/>
            </w:r>
          </w:hyperlink>
        </w:p>
        <w:p w14:paraId="1A1BAB0B" w14:textId="12415E38" w:rsidR="00F17D5D" w:rsidRDefault="00951B12">
          <w:pPr>
            <w:pStyle w:val="TOC1"/>
            <w:rPr>
              <w:rFonts w:asciiTheme="minorHAnsi" w:eastAsiaTheme="minorEastAsia" w:hAnsiTheme="minorHAnsi" w:cstheme="minorBidi"/>
              <w:b w:val="0"/>
              <w:bCs w:val="0"/>
              <w:i w:val="0"/>
              <w:iCs w:val="0"/>
              <w:noProof/>
            </w:rPr>
          </w:pPr>
          <w:hyperlink w:anchor="_Toc100313505" w:history="1">
            <w:r w:rsidR="00F17D5D" w:rsidRPr="00BF4C7A">
              <w:rPr>
                <w:rStyle w:val="Hyperlink"/>
                <w:rFonts w:ascii="Arial" w:hAnsi="Arial" w:cs="Arial"/>
                <w:noProof/>
                <w:lang w:val="en-US"/>
              </w:rPr>
              <w:t>PMI table for solution 1 (Costs)</w:t>
            </w:r>
            <w:r w:rsidR="00F17D5D">
              <w:rPr>
                <w:noProof/>
                <w:webHidden/>
              </w:rPr>
              <w:tab/>
            </w:r>
            <w:r w:rsidR="00F17D5D">
              <w:rPr>
                <w:noProof/>
                <w:webHidden/>
              </w:rPr>
              <w:fldChar w:fldCharType="begin"/>
            </w:r>
            <w:r w:rsidR="00F17D5D">
              <w:rPr>
                <w:noProof/>
                <w:webHidden/>
              </w:rPr>
              <w:instrText xml:space="preserve"> PAGEREF _Toc100313505 \h </w:instrText>
            </w:r>
            <w:r w:rsidR="00F17D5D">
              <w:rPr>
                <w:noProof/>
                <w:webHidden/>
              </w:rPr>
            </w:r>
            <w:r w:rsidR="00F17D5D">
              <w:rPr>
                <w:noProof/>
                <w:webHidden/>
              </w:rPr>
              <w:fldChar w:fldCharType="separate"/>
            </w:r>
            <w:r w:rsidR="00F17D5D">
              <w:rPr>
                <w:noProof/>
                <w:webHidden/>
              </w:rPr>
              <w:t>11</w:t>
            </w:r>
            <w:r w:rsidR="00F17D5D">
              <w:rPr>
                <w:noProof/>
                <w:webHidden/>
              </w:rPr>
              <w:fldChar w:fldCharType="end"/>
            </w:r>
          </w:hyperlink>
        </w:p>
        <w:p w14:paraId="327D7C38" w14:textId="7CC631E3" w:rsidR="00F17D5D" w:rsidRDefault="00951B12">
          <w:pPr>
            <w:pStyle w:val="TOC1"/>
            <w:rPr>
              <w:rFonts w:asciiTheme="minorHAnsi" w:eastAsiaTheme="minorEastAsia" w:hAnsiTheme="minorHAnsi" w:cstheme="minorBidi"/>
              <w:b w:val="0"/>
              <w:bCs w:val="0"/>
              <w:i w:val="0"/>
              <w:iCs w:val="0"/>
              <w:noProof/>
            </w:rPr>
          </w:pPr>
          <w:hyperlink w:anchor="_Toc100313506" w:history="1">
            <w:r w:rsidR="00F17D5D" w:rsidRPr="00BF4C7A">
              <w:rPr>
                <w:rStyle w:val="Hyperlink"/>
                <w:rFonts w:ascii="Arial" w:hAnsi="Arial" w:cs="Arial"/>
                <w:noProof/>
                <w:lang w:val="en-US"/>
              </w:rPr>
              <w:t>PMI table for solution 2 (Occupational Health Therapy)</w:t>
            </w:r>
            <w:r w:rsidR="00F17D5D">
              <w:rPr>
                <w:noProof/>
                <w:webHidden/>
              </w:rPr>
              <w:tab/>
            </w:r>
            <w:r w:rsidR="00F17D5D">
              <w:rPr>
                <w:noProof/>
                <w:webHidden/>
              </w:rPr>
              <w:fldChar w:fldCharType="begin"/>
            </w:r>
            <w:r w:rsidR="00F17D5D">
              <w:rPr>
                <w:noProof/>
                <w:webHidden/>
              </w:rPr>
              <w:instrText xml:space="preserve"> PAGEREF _Toc100313506 \h </w:instrText>
            </w:r>
            <w:r w:rsidR="00F17D5D">
              <w:rPr>
                <w:noProof/>
                <w:webHidden/>
              </w:rPr>
            </w:r>
            <w:r w:rsidR="00F17D5D">
              <w:rPr>
                <w:noProof/>
                <w:webHidden/>
              </w:rPr>
              <w:fldChar w:fldCharType="separate"/>
            </w:r>
            <w:r w:rsidR="00F17D5D">
              <w:rPr>
                <w:noProof/>
                <w:webHidden/>
              </w:rPr>
              <w:t>12</w:t>
            </w:r>
            <w:r w:rsidR="00F17D5D">
              <w:rPr>
                <w:noProof/>
                <w:webHidden/>
              </w:rPr>
              <w:fldChar w:fldCharType="end"/>
            </w:r>
          </w:hyperlink>
        </w:p>
        <w:p w14:paraId="1313452A" w14:textId="4F459105" w:rsidR="00F17D5D" w:rsidRDefault="00951B12">
          <w:pPr>
            <w:pStyle w:val="TOC1"/>
            <w:rPr>
              <w:rFonts w:asciiTheme="minorHAnsi" w:eastAsiaTheme="minorEastAsia" w:hAnsiTheme="minorHAnsi" w:cstheme="minorBidi"/>
              <w:b w:val="0"/>
              <w:bCs w:val="0"/>
              <w:i w:val="0"/>
              <w:iCs w:val="0"/>
              <w:noProof/>
            </w:rPr>
          </w:pPr>
          <w:hyperlink w:anchor="_Toc100313507" w:history="1">
            <w:r w:rsidR="00F17D5D" w:rsidRPr="00BF4C7A">
              <w:rPr>
                <w:rStyle w:val="Hyperlink"/>
                <w:rFonts w:ascii="Arial" w:hAnsi="Arial" w:cs="Arial"/>
                <w:noProof/>
              </w:rPr>
              <w:t>A plan for implementing solutions and review process/system.</w:t>
            </w:r>
            <w:r w:rsidR="00F17D5D">
              <w:rPr>
                <w:noProof/>
                <w:webHidden/>
              </w:rPr>
              <w:tab/>
            </w:r>
            <w:r w:rsidR="00F17D5D">
              <w:rPr>
                <w:noProof/>
                <w:webHidden/>
              </w:rPr>
              <w:fldChar w:fldCharType="begin"/>
            </w:r>
            <w:r w:rsidR="00F17D5D">
              <w:rPr>
                <w:noProof/>
                <w:webHidden/>
              </w:rPr>
              <w:instrText xml:space="preserve"> PAGEREF _Toc100313507 \h </w:instrText>
            </w:r>
            <w:r w:rsidR="00F17D5D">
              <w:rPr>
                <w:noProof/>
                <w:webHidden/>
              </w:rPr>
            </w:r>
            <w:r w:rsidR="00F17D5D">
              <w:rPr>
                <w:noProof/>
                <w:webHidden/>
              </w:rPr>
              <w:fldChar w:fldCharType="separate"/>
            </w:r>
            <w:r w:rsidR="00F17D5D">
              <w:rPr>
                <w:noProof/>
                <w:webHidden/>
              </w:rPr>
              <w:t>13</w:t>
            </w:r>
            <w:r w:rsidR="00F17D5D">
              <w:rPr>
                <w:noProof/>
                <w:webHidden/>
              </w:rPr>
              <w:fldChar w:fldCharType="end"/>
            </w:r>
          </w:hyperlink>
        </w:p>
        <w:p w14:paraId="65512769" w14:textId="1C6B20F1" w:rsidR="00F17D5D" w:rsidRDefault="00951B12">
          <w:pPr>
            <w:pStyle w:val="TOC1"/>
            <w:rPr>
              <w:rFonts w:asciiTheme="minorHAnsi" w:eastAsiaTheme="minorEastAsia" w:hAnsiTheme="minorHAnsi" w:cstheme="minorBidi"/>
              <w:b w:val="0"/>
              <w:bCs w:val="0"/>
              <w:i w:val="0"/>
              <w:iCs w:val="0"/>
              <w:noProof/>
            </w:rPr>
          </w:pPr>
          <w:hyperlink w:anchor="_Toc100313508" w:history="1">
            <w:r w:rsidR="00F17D5D" w:rsidRPr="00BF4C7A">
              <w:rPr>
                <w:rStyle w:val="Hyperlink"/>
                <w:rFonts w:ascii="Arial" w:hAnsi="Arial" w:cs="Arial"/>
                <w:noProof/>
              </w:rPr>
              <w:t>Monitoring Plan.</w:t>
            </w:r>
            <w:r w:rsidR="00F17D5D">
              <w:rPr>
                <w:noProof/>
                <w:webHidden/>
              </w:rPr>
              <w:tab/>
            </w:r>
            <w:r w:rsidR="00F17D5D">
              <w:rPr>
                <w:noProof/>
                <w:webHidden/>
              </w:rPr>
              <w:fldChar w:fldCharType="begin"/>
            </w:r>
            <w:r w:rsidR="00F17D5D">
              <w:rPr>
                <w:noProof/>
                <w:webHidden/>
              </w:rPr>
              <w:instrText xml:space="preserve"> PAGEREF _Toc100313508 \h </w:instrText>
            </w:r>
            <w:r w:rsidR="00F17D5D">
              <w:rPr>
                <w:noProof/>
                <w:webHidden/>
              </w:rPr>
            </w:r>
            <w:r w:rsidR="00F17D5D">
              <w:rPr>
                <w:noProof/>
                <w:webHidden/>
              </w:rPr>
              <w:fldChar w:fldCharType="separate"/>
            </w:r>
            <w:r w:rsidR="00F17D5D">
              <w:rPr>
                <w:noProof/>
                <w:webHidden/>
              </w:rPr>
              <w:t>14</w:t>
            </w:r>
            <w:r w:rsidR="00F17D5D">
              <w:rPr>
                <w:noProof/>
                <w:webHidden/>
              </w:rPr>
              <w:fldChar w:fldCharType="end"/>
            </w:r>
          </w:hyperlink>
        </w:p>
        <w:p w14:paraId="7561C819" w14:textId="6A022067" w:rsidR="00F17D5D" w:rsidRDefault="00951B12">
          <w:pPr>
            <w:pStyle w:val="TOC1"/>
            <w:rPr>
              <w:rFonts w:asciiTheme="minorHAnsi" w:eastAsiaTheme="minorEastAsia" w:hAnsiTheme="minorHAnsi" w:cstheme="minorBidi"/>
              <w:b w:val="0"/>
              <w:bCs w:val="0"/>
              <w:i w:val="0"/>
              <w:iCs w:val="0"/>
              <w:noProof/>
            </w:rPr>
          </w:pPr>
          <w:hyperlink w:anchor="_Toc100313509" w:history="1">
            <w:r w:rsidR="00F17D5D" w:rsidRPr="00BF4C7A">
              <w:rPr>
                <w:rStyle w:val="Hyperlink"/>
                <w:rFonts w:ascii="Arial" w:hAnsi="Arial" w:cs="Arial"/>
                <w:noProof/>
              </w:rPr>
              <w:t>Evaluation and review.</w:t>
            </w:r>
            <w:r w:rsidR="00F17D5D">
              <w:rPr>
                <w:noProof/>
                <w:webHidden/>
              </w:rPr>
              <w:tab/>
            </w:r>
            <w:r w:rsidR="00F17D5D">
              <w:rPr>
                <w:noProof/>
                <w:webHidden/>
              </w:rPr>
              <w:fldChar w:fldCharType="begin"/>
            </w:r>
            <w:r w:rsidR="00F17D5D">
              <w:rPr>
                <w:noProof/>
                <w:webHidden/>
              </w:rPr>
              <w:instrText xml:space="preserve"> PAGEREF _Toc100313509 \h </w:instrText>
            </w:r>
            <w:r w:rsidR="00F17D5D">
              <w:rPr>
                <w:noProof/>
                <w:webHidden/>
              </w:rPr>
            </w:r>
            <w:r w:rsidR="00F17D5D">
              <w:rPr>
                <w:noProof/>
                <w:webHidden/>
              </w:rPr>
              <w:fldChar w:fldCharType="separate"/>
            </w:r>
            <w:r w:rsidR="00F17D5D">
              <w:rPr>
                <w:noProof/>
                <w:webHidden/>
              </w:rPr>
              <w:t>14</w:t>
            </w:r>
            <w:r w:rsidR="00F17D5D">
              <w:rPr>
                <w:noProof/>
                <w:webHidden/>
              </w:rPr>
              <w:fldChar w:fldCharType="end"/>
            </w:r>
          </w:hyperlink>
        </w:p>
        <w:p w14:paraId="434668EF" w14:textId="14120E1F" w:rsidR="00F17D5D" w:rsidRDefault="00951B12">
          <w:pPr>
            <w:pStyle w:val="TOC1"/>
            <w:rPr>
              <w:rFonts w:asciiTheme="minorHAnsi" w:eastAsiaTheme="minorEastAsia" w:hAnsiTheme="minorHAnsi" w:cstheme="minorBidi"/>
              <w:b w:val="0"/>
              <w:bCs w:val="0"/>
              <w:i w:val="0"/>
              <w:iCs w:val="0"/>
              <w:noProof/>
            </w:rPr>
          </w:pPr>
          <w:hyperlink w:anchor="_Toc100313510" w:history="1">
            <w:r w:rsidR="00F17D5D" w:rsidRPr="00BF4C7A">
              <w:rPr>
                <w:rStyle w:val="Hyperlink"/>
                <w:rFonts w:ascii="Arial" w:hAnsi="Arial" w:cs="Arial"/>
                <w:noProof/>
              </w:rPr>
              <w:t>Conclusion.</w:t>
            </w:r>
            <w:r w:rsidR="00F17D5D">
              <w:rPr>
                <w:noProof/>
                <w:webHidden/>
              </w:rPr>
              <w:tab/>
            </w:r>
            <w:r w:rsidR="00F17D5D">
              <w:rPr>
                <w:noProof/>
                <w:webHidden/>
              </w:rPr>
              <w:fldChar w:fldCharType="begin"/>
            </w:r>
            <w:r w:rsidR="00F17D5D">
              <w:rPr>
                <w:noProof/>
                <w:webHidden/>
              </w:rPr>
              <w:instrText xml:space="preserve"> PAGEREF _Toc100313510 \h </w:instrText>
            </w:r>
            <w:r w:rsidR="00F17D5D">
              <w:rPr>
                <w:noProof/>
                <w:webHidden/>
              </w:rPr>
            </w:r>
            <w:r w:rsidR="00F17D5D">
              <w:rPr>
                <w:noProof/>
                <w:webHidden/>
              </w:rPr>
              <w:fldChar w:fldCharType="separate"/>
            </w:r>
            <w:r w:rsidR="00F17D5D">
              <w:rPr>
                <w:noProof/>
                <w:webHidden/>
              </w:rPr>
              <w:t>15</w:t>
            </w:r>
            <w:r w:rsidR="00F17D5D">
              <w:rPr>
                <w:noProof/>
                <w:webHidden/>
              </w:rPr>
              <w:fldChar w:fldCharType="end"/>
            </w:r>
          </w:hyperlink>
        </w:p>
        <w:p w14:paraId="7F346A6B" w14:textId="116BADCF" w:rsidR="00F17D5D" w:rsidRDefault="00951B12">
          <w:pPr>
            <w:pStyle w:val="TOC1"/>
            <w:rPr>
              <w:rFonts w:asciiTheme="minorHAnsi" w:eastAsiaTheme="minorEastAsia" w:hAnsiTheme="minorHAnsi" w:cstheme="minorBidi"/>
              <w:b w:val="0"/>
              <w:bCs w:val="0"/>
              <w:i w:val="0"/>
              <w:iCs w:val="0"/>
              <w:noProof/>
            </w:rPr>
          </w:pPr>
          <w:hyperlink w:anchor="_Toc100313511" w:history="1">
            <w:r w:rsidR="00F17D5D" w:rsidRPr="00BF4C7A">
              <w:rPr>
                <w:rStyle w:val="Hyperlink"/>
                <w:rFonts w:ascii="Arial" w:hAnsi="Arial" w:cs="Arial"/>
                <w:noProof/>
              </w:rPr>
              <w:t>Reference.</w:t>
            </w:r>
            <w:r w:rsidR="00F17D5D">
              <w:rPr>
                <w:noProof/>
                <w:webHidden/>
              </w:rPr>
              <w:tab/>
            </w:r>
            <w:r w:rsidR="00F17D5D">
              <w:rPr>
                <w:noProof/>
                <w:webHidden/>
              </w:rPr>
              <w:fldChar w:fldCharType="begin"/>
            </w:r>
            <w:r w:rsidR="00F17D5D">
              <w:rPr>
                <w:noProof/>
                <w:webHidden/>
              </w:rPr>
              <w:instrText xml:space="preserve"> PAGEREF _Toc100313511 \h </w:instrText>
            </w:r>
            <w:r w:rsidR="00F17D5D">
              <w:rPr>
                <w:noProof/>
                <w:webHidden/>
              </w:rPr>
            </w:r>
            <w:r w:rsidR="00F17D5D">
              <w:rPr>
                <w:noProof/>
                <w:webHidden/>
              </w:rPr>
              <w:fldChar w:fldCharType="separate"/>
            </w:r>
            <w:r w:rsidR="00F17D5D">
              <w:rPr>
                <w:noProof/>
                <w:webHidden/>
              </w:rPr>
              <w:t>16</w:t>
            </w:r>
            <w:r w:rsidR="00F17D5D">
              <w:rPr>
                <w:noProof/>
                <w:webHidden/>
              </w:rPr>
              <w:fldChar w:fldCharType="end"/>
            </w:r>
          </w:hyperlink>
        </w:p>
        <w:p w14:paraId="5C44E123" w14:textId="18E383A9" w:rsidR="00764118" w:rsidRPr="0099485A" w:rsidRDefault="00764118" w:rsidP="0099485A">
          <w:pPr>
            <w:spacing w:line="360" w:lineRule="auto"/>
            <w:rPr>
              <w:rFonts w:ascii="Arial" w:hAnsi="Arial" w:cs="Arial"/>
            </w:rPr>
          </w:pPr>
          <w:r w:rsidRPr="0099485A">
            <w:rPr>
              <w:rFonts w:ascii="Arial" w:hAnsi="Arial" w:cs="Arial"/>
              <w:b/>
              <w:bCs/>
              <w:noProof/>
            </w:rPr>
            <w:fldChar w:fldCharType="end"/>
          </w:r>
        </w:p>
      </w:sdtContent>
    </w:sdt>
    <w:p w14:paraId="2E82CC64" w14:textId="1AC6A4DA" w:rsidR="00764118" w:rsidRPr="0099485A" w:rsidRDefault="00764118" w:rsidP="0099485A">
      <w:pPr>
        <w:spacing w:line="360" w:lineRule="auto"/>
        <w:rPr>
          <w:rFonts w:ascii="Arial" w:hAnsi="Arial" w:cs="Arial"/>
        </w:rPr>
      </w:pPr>
    </w:p>
    <w:p w14:paraId="51AEFDE9" w14:textId="414FAEC2" w:rsidR="00764118" w:rsidRDefault="00764118"/>
    <w:p w14:paraId="28F01D86" w14:textId="1EA95760" w:rsidR="00764118" w:rsidRDefault="00764118"/>
    <w:p w14:paraId="6189D278" w14:textId="7F5C2234" w:rsidR="00764118" w:rsidRDefault="00764118"/>
    <w:p w14:paraId="0C991237" w14:textId="675C7C0E" w:rsidR="00764118" w:rsidRDefault="00764118"/>
    <w:p w14:paraId="62100824" w14:textId="1C152BDD" w:rsidR="00764118" w:rsidRDefault="00764118"/>
    <w:p w14:paraId="73408E81" w14:textId="0EA7E72C" w:rsidR="00764118" w:rsidRDefault="00764118"/>
    <w:p w14:paraId="5A5C43A5" w14:textId="209C07C8" w:rsidR="00764118" w:rsidRDefault="00764118"/>
    <w:p w14:paraId="1CE33A48" w14:textId="543F9F97" w:rsidR="00764118" w:rsidRDefault="00764118"/>
    <w:p w14:paraId="27DA4FFB" w14:textId="7D3B07C7" w:rsidR="00764118" w:rsidRDefault="00764118"/>
    <w:p w14:paraId="5CA654F4" w14:textId="7415F1A0" w:rsidR="00764118" w:rsidRDefault="00764118"/>
    <w:p w14:paraId="08E370ED" w14:textId="186FF9DC" w:rsidR="00764118" w:rsidRDefault="00764118"/>
    <w:p w14:paraId="1AD12485" w14:textId="6472D39D" w:rsidR="00764118" w:rsidRDefault="00764118"/>
    <w:p w14:paraId="242D0AF3" w14:textId="6F09C8BE" w:rsidR="00764118" w:rsidRDefault="00764118"/>
    <w:p w14:paraId="65671144" w14:textId="3E0E3B70" w:rsidR="00764118" w:rsidRDefault="00764118"/>
    <w:p w14:paraId="430B1A71" w14:textId="1C024A54" w:rsidR="00764118" w:rsidRDefault="00764118"/>
    <w:p w14:paraId="1EEA33DC" w14:textId="19D4535E" w:rsidR="00764118" w:rsidRDefault="00764118"/>
    <w:p w14:paraId="018F0BD4" w14:textId="67C56CD9" w:rsidR="00764118" w:rsidRDefault="00764118"/>
    <w:p w14:paraId="1BEDC0D0" w14:textId="0B0AB3CC" w:rsidR="00764118" w:rsidRDefault="00764118"/>
    <w:p w14:paraId="34A0507B" w14:textId="053C6171" w:rsidR="00764118" w:rsidRDefault="00764118"/>
    <w:p w14:paraId="7872EEF5" w14:textId="6C463512" w:rsidR="00764118" w:rsidRDefault="00764118"/>
    <w:p w14:paraId="5C6EEE58" w14:textId="26BA9B15" w:rsidR="00764118" w:rsidRDefault="00764118"/>
    <w:p w14:paraId="5FDC4ACB" w14:textId="212E499B" w:rsidR="00764118" w:rsidRDefault="00764118"/>
    <w:p w14:paraId="07CA7C74" w14:textId="7E152A01" w:rsidR="00764118" w:rsidRDefault="00764118"/>
    <w:p w14:paraId="0CF96D97" w14:textId="57EDEBD5" w:rsidR="00764118" w:rsidRDefault="00764118"/>
    <w:p w14:paraId="5D7D2A23" w14:textId="25C65FCD" w:rsidR="00764118" w:rsidRDefault="00764118"/>
    <w:p w14:paraId="46560234" w14:textId="6C9F70B6" w:rsidR="00764118" w:rsidRDefault="00764118"/>
    <w:p w14:paraId="3BB3DE91" w14:textId="7E6E429B" w:rsidR="00764118" w:rsidRDefault="00764118"/>
    <w:p w14:paraId="66FE1DA8" w14:textId="3DC49EDB" w:rsidR="00764118" w:rsidRDefault="00764118"/>
    <w:p w14:paraId="2FFDF3D3" w14:textId="450CD318" w:rsidR="00764118" w:rsidRDefault="00764118" w:rsidP="00764118">
      <w:pPr>
        <w:pStyle w:val="Heading1"/>
        <w:rPr>
          <w:rFonts w:ascii="Arial" w:hAnsi="Arial" w:cs="Arial"/>
          <w:sz w:val="24"/>
          <w:szCs w:val="24"/>
        </w:rPr>
      </w:pPr>
      <w:bookmarkStart w:id="0" w:name="_Toc100313494"/>
      <w:r w:rsidRPr="00487B8D">
        <w:rPr>
          <w:rFonts w:ascii="Arial" w:hAnsi="Arial" w:cs="Arial"/>
          <w:sz w:val="24"/>
          <w:szCs w:val="24"/>
        </w:rPr>
        <w:t>Introduction</w:t>
      </w:r>
      <w:r w:rsidR="00AE304E">
        <w:rPr>
          <w:rFonts w:ascii="Arial" w:hAnsi="Arial" w:cs="Arial"/>
          <w:sz w:val="24"/>
          <w:szCs w:val="24"/>
        </w:rPr>
        <w:t>.</w:t>
      </w:r>
      <w:bookmarkEnd w:id="0"/>
    </w:p>
    <w:p w14:paraId="180B22DA" w14:textId="7E44C495" w:rsidR="00835273" w:rsidRDefault="00835273" w:rsidP="00835273"/>
    <w:p w14:paraId="004BA43C" w14:textId="4B1DBAA4" w:rsidR="002C2E8F" w:rsidRPr="003D0F81" w:rsidRDefault="00835273" w:rsidP="003D0F81">
      <w:pPr>
        <w:spacing w:line="360" w:lineRule="auto"/>
        <w:rPr>
          <w:rFonts w:ascii="Arial" w:hAnsi="Arial" w:cs="Arial"/>
        </w:rPr>
      </w:pPr>
      <w:r w:rsidRPr="003D0F81">
        <w:rPr>
          <w:rFonts w:ascii="Arial" w:hAnsi="Arial" w:cs="Arial"/>
        </w:rPr>
        <w:t>This report explores of the problem of staff absenteeism at Mid Cheshire Hospital Trust</w:t>
      </w:r>
      <w:r w:rsidR="002C2E8F" w:rsidRPr="003D0F81">
        <w:rPr>
          <w:rFonts w:ascii="Arial" w:hAnsi="Arial" w:cs="Arial"/>
        </w:rPr>
        <w:t xml:space="preserve">, like many similar medium-sized district general hospital trusts, has had </w:t>
      </w:r>
      <w:r w:rsidR="003A0C95">
        <w:rPr>
          <w:rFonts w:ascii="Arial" w:hAnsi="Arial" w:cs="Arial"/>
        </w:rPr>
        <w:t xml:space="preserve">many </w:t>
      </w:r>
      <w:r w:rsidR="002C2E8F" w:rsidRPr="003D0F81">
        <w:rPr>
          <w:rFonts w:ascii="Arial" w:hAnsi="Arial" w:cs="Arial"/>
        </w:rPr>
        <w:t>problem</w:t>
      </w:r>
      <w:r w:rsidR="003A0C95">
        <w:rPr>
          <w:rFonts w:ascii="Arial" w:hAnsi="Arial" w:cs="Arial"/>
        </w:rPr>
        <w:t>s</w:t>
      </w:r>
      <w:r w:rsidR="002C2E8F" w:rsidRPr="003D0F81">
        <w:rPr>
          <w:rFonts w:ascii="Arial" w:hAnsi="Arial" w:cs="Arial"/>
        </w:rPr>
        <w:t xml:space="preserve"> with staff </w:t>
      </w:r>
      <w:r w:rsidR="003A0C95" w:rsidRPr="003D0F81">
        <w:rPr>
          <w:rFonts w:ascii="Arial" w:hAnsi="Arial" w:cs="Arial"/>
        </w:rPr>
        <w:t>absenteeism.</w:t>
      </w:r>
      <w:r w:rsidR="003A0C95">
        <w:rPr>
          <w:rFonts w:ascii="Arial" w:hAnsi="Arial" w:cs="Arial"/>
        </w:rPr>
        <w:t xml:space="preserve"> “Which </w:t>
      </w:r>
      <w:r w:rsidR="002C2E8F" w:rsidRPr="003D0F81">
        <w:rPr>
          <w:rFonts w:ascii="Arial" w:hAnsi="Arial" w:cs="Arial"/>
        </w:rPr>
        <w:t xml:space="preserve">increased from 2007 to 2012. Absence was costing the </w:t>
      </w:r>
      <w:r w:rsidR="003A0C95">
        <w:rPr>
          <w:rFonts w:ascii="Arial" w:hAnsi="Arial" w:cs="Arial"/>
        </w:rPr>
        <w:t xml:space="preserve">hospital trust </w:t>
      </w:r>
      <w:r w:rsidR="002C2E8F" w:rsidRPr="003D0F81">
        <w:rPr>
          <w:rFonts w:ascii="Arial" w:hAnsi="Arial" w:cs="Arial"/>
        </w:rPr>
        <w:t>more than £1 million each year</w:t>
      </w:r>
      <w:r w:rsidR="003A0C95">
        <w:rPr>
          <w:rFonts w:ascii="Arial" w:hAnsi="Arial" w:cs="Arial"/>
        </w:rPr>
        <w:t xml:space="preserve">, the </w:t>
      </w:r>
      <w:r w:rsidR="002C2E8F" w:rsidRPr="003D0F81">
        <w:rPr>
          <w:rFonts w:ascii="Arial" w:hAnsi="Arial" w:cs="Arial"/>
        </w:rPr>
        <w:t>high level of absenteeism was also leading to poorer quality of service, due to a resultant increase in the use of temporary and agency staff</w:t>
      </w:r>
      <w:r w:rsidRPr="003D0F81">
        <w:rPr>
          <w:rFonts w:ascii="Arial" w:hAnsi="Arial" w:cs="Arial"/>
        </w:rPr>
        <w:t>”</w:t>
      </w:r>
      <w:r w:rsidR="002C2E8F" w:rsidRPr="003D0F81">
        <w:rPr>
          <w:rFonts w:ascii="Arial" w:hAnsi="Arial" w:cs="Arial"/>
        </w:rPr>
        <w:t>.</w:t>
      </w:r>
      <w:r w:rsidR="00591BF9" w:rsidRPr="003D0F81">
        <w:rPr>
          <w:rFonts w:ascii="Arial" w:hAnsi="Arial" w:cs="Arial"/>
        </w:rPr>
        <w:t xml:space="preserve"> (</w:t>
      </w:r>
      <w:r w:rsidR="00591BF9" w:rsidRPr="003D0F81">
        <w:rPr>
          <w:rFonts w:ascii="Arial" w:hAnsi="Arial" w:cs="Arial"/>
          <w:i/>
          <w:iCs/>
          <w:color w:val="000000"/>
        </w:rPr>
        <w:t>Reducing long term absenteeism.</w:t>
      </w:r>
      <w:r w:rsidR="00591BF9" w:rsidRPr="003D0F81">
        <w:rPr>
          <w:rStyle w:val="apple-converted-space"/>
          <w:rFonts w:ascii="Arial" w:hAnsi="Arial" w:cs="Arial"/>
          <w:i/>
          <w:iCs/>
          <w:color w:val="000000"/>
        </w:rPr>
        <w:t> </w:t>
      </w:r>
      <w:r w:rsidR="00591BF9" w:rsidRPr="003D0F81">
        <w:rPr>
          <w:rFonts w:ascii="Arial" w:hAnsi="Arial" w:cs="Arial"/>
          <w:color w:val="000000"/>
          <w:shd w:val="clear" w:color="auto" w:fill="FFFFFF"/>
        </w:rPr>
        <w:t>(2022))</w:t>
      </w:r>
      <w:r w:rsidR="00F17D5D" w:rsidRPr="003D0F81">
        <w:rPr>
          <w:rFonts w:ascii="Arial" w:hAnsi="Arial" w:cs="Arial"/>
          <w:color w:val="000000"/>
          <w:shd w:val="clear" w:color="auto" w:fill="FFFFFF"/>
        </w:rPr>
        <w:t>.</w:t>
      </w:r>
    </w:p>
    <w:p w14:paraId="4BD18B90" w14:textId="32FE9764" w:rsidR="00BA3C2E" w:rsidRDefault="003A0C95" w:rsidP="002C2E8F">
      <w:pPr>
        <w:spacing w:line="360" w:lineRule="auto"/>
        <w:jc w:val="both"/>
        <w:rPr>
          <w:rFonts w:ascii="Arial" w:hAnsi="Arial" w:cs="Arial"/>
        </w:rPr>
      </w:pPr>
      <w:r>
        <w:rPr>
          <w:rFonts w:ascii="Arial" w:hAnsi="Arial" w:cs="Arial"/>
        </w:rPr>
        <w:t>So coming up with different solutions can help us fix the problem or make it w</w:t>
      </w:r>
      <w:r w:rsidR="00D45ACB">
        <w:rPr>
          <w:rFonts w:ascii="Arial" w:hAnsi="Arial" w:cs="Arial"/>
        </w:rPr>
        <w:t>orst then how it was before.</w:t>
      </w:r>
      <w:r>
        <w:rPr>
          <w:rFonts w:ascii="Arial" w:hAnsi="Arial" w:cs="Arial"/>
        </w:rPr>
        <w:t xml:space="preserve"> </w:t>
      </w:r>
    </w:p>
    <w:p w14:paraId="0535B57A" w14:textId="787FC2B6" w:rsidR="00BA3C2E" w:rsidRDefault="00BA3C2E" w:rsidP="002C2E8F">
      <w:pPr>
        <w:spacing w:line="360" w:lineRule="auto"/>
        <w:jc w:val="both"/>
        <w:rPr>
          <w:rFonts w:ascii="Arial" w:hAnsi="Arial" w:cs="Arial"/>
        </w:rPr>
      </w:pPr>
    </w:p>
    <w:p w14:paraId="585DC590" w14:textId="2071127C" w:rsidR="00BA3C2E" w:rsidRDefault="00BA3C2E" w:rsidP="002C2E8F">
      <w:pPr>
        <w:spacing w:line="360" w:lineRule="auto"/>
        <w:jc w:val="both"/>
        <w:rPr>
          <w:rFonts w:ascii="Arial" w:hAnsi="Arial" w:cs="Arial"/>
        </w:rPr>
      </w:pPr>
    </w:p>
    <w:p w14:paraId="2CDEEB7A" w14:textId="7EFC6548" w:rsidR="00BA3C2E" w:rsidRDefault="00BA3C2E" w:rsidP="002C2E8F">
      <w:pPr>
        <w:spacing w:line="360" w:lineRule="auto"/>
        <w:jc w:val="both"/>
        <w:rPr>
          <w:rFonts w:ascii="Arial" w:hAnsi="Arial" w:cs="Arial"/>
        </w:rPr>
      </w:pPr>
    </w:p>
    <w:p w14:paraId="33C683AD" w14:textId="61B65BE3" w:rsidR="00BA3C2E" w:rsidRDefault="00BA3C2E" w:rsidP="002C2E8F">
      <w:pPr>
        <w:spacing w:line="360" w:lineRule="auto"/>
        <w:jc w:val="both"/>
        <w:rPr>
          <w:rFonts w:ascii="Arial" w:hAnsi="Arial" w:cs="Arial"/>
        </w:rPr>
      </w:pPr>
    </w:p>
    <w:p w14:paraId="2BEFFDB7" w14:textId="30E51EB0" w:rsidR="00BA3C2E" w:rsidRDefault="00BA3C2E" w:rsidP="002C2E8F">
      <w:pPr>
        <w:spacing w:line="360" w:lineRule="auto"/>
        <w:jc w:val="both"/>
        <w:rPr>
          <w:rFonts w:ascii="Arial" w:hAnsi="Arial" w:cs="Arial"/>
        </w:rPr>
      </w:pPr>
    </w:p>
    <w:p w14:paraId="60D70B2B" w14:textId="34D46A88" w:rsidR="00BA3C2E" w:rsidRDefault="00BA3C2E" w:rsidP="002C2E8F">
      <w:pPr>
        <w:spacing w:line="360" w:lineRule="auto"/>
        <w:jc w:val="both"/>
        <w:rPr>
          <w:rFonts w:ascii="Arial" w:hAnsi="Arial" w:cs="Arial"/>
        </w:rPr>
      </w:pPr>
    </w:p>
    <w:p w14:paraId="5407AB30" w14:textId="453F2ABA" w:rsidR="00BA3C2E" w:rsidRDefault="00BA3C2E" w:rsidP="002C2E8F">
      <w:pPr>
        <w:spacing w:line="360" w:lineRule="auto"/>
        <w:jc w:val="both"/>
        <w:rPr>
          <w:rFonts w:ascii="Arial" w:hAnsi="Arial" w:cs="Arial"/>
        </w:rPr>
      </w:pPr>
    </w:p>
    <w:p w14:paraId="2356F6B1" w14:textId="5A42A4F6" w:rsidR="00BA3C2E" w:rsidRDefault="00BA3C2E" w:rsidP="002C2E8F">
      <w:pPr>
        <w:spacing w:line="360" w:lineRule="auto"/>
        <w:jc w:val="both"/>
        <w:rPr>
          <w:rFonts w:ascii="Arial" w:hAnsi="Arial" w:cs="Arial"/>
        </w:rPr>
      </w:pPr>
    </w:p>
    <w:p w14:paraId="49BF6834" w14:textId="4F0D6FE0" w:rsidR="00BA3C2E" w:rsidRDefault="00BA3C2E" w:rsidP="002C2E8F">
      <w:pPr>
        <w:spacing w:line="360" w:lineRule="auto"/>
        <w:jc w:val="both"/>
        <w:rPr>
          <w:rFonts w:ascii="Arial" w:hAnsi="Arial" w:cs="Arial"/>
        </w:rPr>
      </w:pPr>
    </w:p>
    <w:p w14:paraId="5189CE2C" w14:textId="2EB75A1B" w:rsidR="00BA3C2E" w:rsidRDefault="00BA3C2E" w:rsidP="002C2E8F">
      <w:pPr>
        <w:spacing w:line="360" w:lineRule="auto"/>
        <w:jc w:val="both"/>
        <w:rPr>
          <w:rFonts w:ascii="Arial" w:hAnsi="Arial" w:cs="Arial"/>
        </w:rPr>
      </w:pPr>
    </w:p>
    <w:p w14:paraId="4B089BC5" w14:textId="244CA5DE" w:rsidR="00BA3C2E" w:rsidRDefault="00BA3C2E" w:rsidP="002C2E8F">
      <w:pPr>
        <w:spacing w:line="360" w:lineRule="auto"/>
        <w:jc w:val="both"/>
        <w:rPr>
          <w:rFonts w:ascii="Arial" w:hAnsi="Arial" w:cs="Arial"/>
        </w:rPr>
      </w:pPr>
    </w:p>
    <w:p w14:paraId="2B83EC33" w14:textId="7F091CFE" w:rsidR="00BA3C2E" w:rsidRDefault="00BA3C2E" w:rsidP="002C2E8F">
      <w:pPr>
        <w:spacing w:line="360" w:lineRule="auto"/>
        <w:jc w:val="both"/>
        <w:rPr>
          <w:rFonts w:ascii="Arial" w:hAnsi="Arial" w:cs="Arial"/>
        </w:rPr>
      </w:pPr>
    </w:p>
    <w:p w14:paraId="685D028C" w14:textId="77777777" w:rsidR="00854D9C" w:rsidRDefault="00854D9C" w:rsidP="001861EB">
      <w:pPr>
        <w:pStyle w:val="Heading1"/>
        <w:rPr>
          <w:rFonts w:ascii="Arial" w:hAnsi="Arial" w:cs="Arial"/>
          <w:sz w:val="24"/>
          <w:szCs w:val="24"/>
        </w:rPr>
      </w:pPr>
    </w:p>
    <w:p w14:paraId="16401163" w14:textId="53C5DA85" w:rsidR="00BA3C2E" w:rsidRPr="00AE304E" w:rsidRDefault="007C5909" w:rsidP="001861EB">
      <w:pPr>
        <w:pStyle w:val="Heading1"/>
        <w:rPr>
          <w:rFonts w:ascii="Arial" w:hAnsi="Arial" w:cs="Arial"/>
          <w:sz w:val="24"/>
          <w:szCs w:val="24"/>
        </w:rPr>
      </w:pPr>
      <w:bookmarkStart w:id="1" w:name="_Toc100313495"/>
      <w:r>
        <w:rPr>
          <w:rFonts w:ascii="Arial" w:hAnsi="Arial" w:cs="Arial"/>
          <w:sz w:val="24"/>
          <w:szCs w:val="24"/>
        </w:rPr>
        <w:t>Understanding the nature and impact of staff absenteeism</w:t>
      </w:r>
      <w:r w:rsidR="00AE304E">
        <w:rPr>
          <w:rFonts w:ascii="Arial" w:hAnsi="Arial" w:cs="Arial"/>
          <w:sz w:val="24"/>
          <w:szCs w:val="24"/>
        </w:rPr>
        <w:t>.</w:t>
      </w:r>
      <w:bookmarkEnd w:id="1"/>
    </w:p>
    <w:p w14:paraId="542000C8" w14:textId="3BFB35C2" w:rsidR="001861EB" w:rsidRDefault="001861EB" w:rsidP="001861EB">
      <w:pPr>
        <w:spacing w:line="360" w:lineRule="auto"/>
      </w:pPr>
    </w:p>
    <w:p w14:paraId="4FB3BD2F" w14:textId="053F734A" w:rsidR="00E85D52" w:rsidRDefault="00040CDD" w:rsidP="00884E4B">
      <w:pPr>
        <w:spacing w:line="360" w:lineRule="auto"/>
        <w:rPr>
          <w:rFonts w:ascii="Arial" w:hAnsi="Arial" w:cs="Arial"/>
          <w:color w:val="222222"/>
          <w:shd w:val="clear" w:color="auto" w:fill="FFFFFF"/>
        </w:rPr>
      </w:pPr>
      <w:r w:rsidRPr="00884E4B">
        <w:rPr>
          <w:rFonts w:ascii="Arial" w:hAnsi="Arial" w:cs="Arial"/>
        </w:rPr>
        <w:t xml:space="preserve">We do </w:t>
      </w:r>
      <w:r w:rsidR="003E512C" w:rsidRPr="00884E4B">
        <w:rPr>
          <w:rFonts w:ascii="Arial" w:hAnsi="Arial" w:cs="Arial"/>
        </w:rPr>
        <w:t xml:space="preserve">recognise in some National Health Service (NHS), </w:t>
      </w:r>
      <w:r w:rsidR="00884E4B" w:rsidRPr="00884E4B">
        <w:rPr>
          <w:rFonts w:ascii="Arial" w:hAnsi="Arial" w:cs="Arial"/>
        </w:rPr>
        <w:t>which</w:t>
      </w:r>
      <w:r w:rsidR="00AE304E" w:rsidRPr="00884E4B">
        <w:rPr>
          <w:rFonts w:ascii="Arial" w:hAnsi="Arial" w:cs="Arial"/>
        </w:rPr>
        <w:t xml:space="preserve"> had</w:t>
      </w:r>
      <w:r w:rsidR="003E512C" w:rsidRPr="00884E4B">
        <w:rPr>
          <w:rFonts w:ascii="Arial" w:hAnsi="Arial" w:cs="Arial"/>
        </w:rPr>
        <w:t xml:space="preserve"> a </w:t>
      </w:r>
      <w:r w:rsidR="00AE304E" w:rsidRPr="00884E4B">
        <w:rPr>
          <w:rFonts w:ascii="Arial" w:hAnsi="Arial" w:cs="Arial"/>
        </w:rPr>
        <w:t>problem</w:t>
      </w:r>
      <w:r w:rsidR="003E512C" w:rsidRPr="00884E4B">
        <w:rPr>
          <w:rFonts w:ascii="Arial" w:hAnsi="Arial" w:cs="Arial"/>
        </w:rPr>
        <w:t xml:space="preserve"> </w:t>
      </w:r>
      <w:r w:rsidR="00AE304E" w:rsidRPr="00884E4B">
        <w:rPr>
          <w:rFonts w:ascii="Arial" w:hAnsi="Arial" w:cs="Arial"/>
        </w:rPr>
        <w:t xml:space="preserve">with staff </w:t>
      </w:r>
      <w:r w:rsidR="003E512C" w:rsidRPr="00884E4B">
        <w:rPr>
          <w:rFonts w:ascii="Arial" w:hAnsi="Arial" w:cs="Arial"/>
        </w:rPr>
        <w:t>absenteeism. There’s a lot of reasons during the result of the pandemic</w:t>
      </w:r>
      <w:r w:rsidR="002907F8" w:rsidRPr="00884E4B">
        <w:rPr>
          <w:rFonts w:ascii="Arial" w:hAnsi="Arial" w:cs="Arial"/>
        </w:rPr>
        <w:t>.</w:t>
      </w:r>
      <w:r w:rsidR="00884E4B" w:rsidRPr="00884E4B">
        <w:rPr>
          <w:rFonts w:ascii="Arial" w:hAnsi="Arial" w:cs="Arial"/>
        </w:rPr>
        <w:t>”</w:t>
      </w:r>
      <w:r w:rsidR="00884E4B" w:rsidRPr="00884E4B">
        <w:rPr>
          <w:rFonts w:ascii="Arial" w:hAnsi="Arial" w:cs="Arial"/>
          <w:color w:val="494949"/>
        </w:rPr>
        <w:t xml:space="preserve"> </w:t>
      </w:r>
      <w:r w:rsidR="00884E4B" w:rsidRPr="00884E4B">
        <w:rPr>
          <w:rFonts w:ascii="Arial" w:hAnsi="Arial" w:cs="Arial"/>
          <w:b/>
          <w:bCs/>
          <w:color w:val="494949"/>
        </w:rPr>
        <w:t>Absenteeism among HCWs is a major challenge for hospital management because it burdens the health services and promotes a decrease in the quality of care, exposing professionals to the extra load of stress, often associated with mental suffering”.</w:t>
      </w:r>
      <w:r w:rsidR="00884E4B" w:rsidRPr="00884E4B">
        <w:rPr>
          <w:rFonts w:ascii="Arial" w:hAnsi="Arial" w:cs="Arial"/>
          <w:color w:val="494949"/>
        </w:rPr>
        <w:t xml:space="preserve"> (</w:t>
      </w:r>
      <w:r w:rsidR="00884E4B" w:rsidRPr="00884E4B">
        <w:rPr>
          <w:rFonts w:ascii="Arial" w:hAnsi="Arial" w:cs="Arial"/>
          <w:color w:val="222222"/>
          <w:shd w:val="clear" w:color="auto" w:fill="FFFFFF"/>
        </w:rPr>
        <w:t>Mendes, E.T., Neto, D.G.P.V., Ferreira, G.M., Valença, I.N., Lima, M.P.J.S., Freitas, M.F.M.B., Donalisio, M.R., Melo, M.C., Lazari, C., Goes, J. and Morales, I., 2022.)</w:t>
      </w:r>
    </w:p>
    <w:p w14:paraId="6E36916E" w14:textId="3A254FB6" w:rsidR="00E85D52" w:rsidRDefault="00E85D52" w:rsidP="00884E4B">
      <w:pPr>
        <w:spacing w:line="360" w:lineRule="auto"/>
        <w:rPr>
          <w:rFonts w:ascii="Arial" w:hAnsi="Arial" w:cs="Arial"/>
          <w:color w:val="222222"/>
          <w:shd w:val="clear" w:color="auto" w:fill="FFFFFF"/>
        </w:rPr>
      </w:pPr>
    </w:p>
    <w:p w14:paraId="446FDA13" w14:textId="120DE665" w:rsidR="00BC4B94" w:rsidRDefault="00BC4B94" w:rsidP="00884E4B">
      <w:pPr>
        <w:spacing w:line="360" w:lineRule="auto"/>
        <w:rPr>
          <w:rFonts w:ascii="Arial" w:hAnsi="Arial" w:cs="Arial"/>
          <w:color w:val="222222"/>
          <w:shd w:val="clear" w:color="auto" w:fill="FFFFFF"/>
        </w:rPr>
      </w:pPr>
    </w:p>
    <w:p w14:paraId="55E80413" w14:textId="0DAA5B0F" w:rsidR="00E85D52" w:rsidRPr="00E85D52" w:rsidRDefault="00E85D52" w:rsidP="00E85D52">
      <w:pPr>
        <w:pStyle w:val="Heading2"/>
        <w:rPr>
          <w:rFonts w:ascii="Arial" w:eastAsia="Times New Roman" w:hAnsi="Arial" w:cs="Arial"/>
          <w:sz w:val="24"/>
          <w:szCs w:val="24"/>
          <w:shd w:val="clear" w:color="auto" w:fill="FFFFFF"/>
        </w:rPr>
      </w:pPr>
      <w:bookmarkStart w:id="2" w:name="_Toc100313496"/>
      <w:r w:rsidRPr="00E85D52">
        <w:rPr>
          <w:rFonts w:ascii="Arial" w:eastAsia="Times New Roman" w:hAnsi="Arial" w:cs="Arial"/>
          <w:sz w:val="24"/>
          <w:szCs w:val="24"/>
          <w:shd w:val="clear" w:color="auto" w:fill="FFFFFF"/>
        </w:rPr>
        <w:t>The nature of staff absenteeism.</w:t>
      </w:r>
      <w:bookmarkEnd w:id="2"/>
    </w:p>
    <w:p w14:paraId="2DE76752" w14:textId="21738171" w:rsidR="00E85D52" w:rsidRDefault="00E85D52" w:rsidP="00884E4B">
      <w:pPr>
        <w:spacing w:line="360" w:lineRule="auto"/>
        <w:rPr>
          <w:rFonts w:ascii="Arial" w:hAnsi="Arial" w:cs="Arial"/>
          <w:color w:val="222222"/>
          <w:shd w:val="clear" w:color="auto" w:fill="FFFFFF"/>
        </w:rPr>
      </w:pPr>
    </w:p>
    <w:p w14:paraId="4C028FA1" w14:textId="39D2F848" w:rsidR="00E85D52" w:rsidRPr="00E85D52" w:rsidRDefault="00E85D52" w:rsidP="00E85D52">
      <w:pPr>
        <w:numPr>
          <w:ilvl w:val="0"/>
          <w:numId w:val="1"/>
        </w:numPr>
        <w:spacing w:line="360" w:lineRule="auto"/>
        <w:rPr>
          <w:rFonts w:ascii="Arial" w:hAnsi="Arial" w:cs="Arial"/>
        </w:rPr>
      </w:pPr>
      <w:r w:rsidRPr="00E85D52">
        <w:rPr>
          <w:rFonts w:ascii="Arial" w:hAnsi="Arial" w:cs="Arial"/>
          <w:lang w:val="en-US"/>
        </w:rPr>
        <w:t xml:space="preserve">Staff are pressured in working long hours, which can impact on </w:t>
      </w:r>
      <w:r w:rsidRPr="00BC4B94">
        <w:rPr>
          <w:rFonts w:ascii="Arial" w:hAnsi="Arial" w:cs="Arial"/>
          <w:lang w:val="en-US"/>
        </w:rPr>
        <w:t>their</w:t>
      </w:r>
      <w:r w:rsidRPr="00E85D52">
        <w:rPr>
          <w:rFonts w:ascii="Arial" w:hAnsi="Arial" w:cs="Arial"/>
          <w:lang w:val="en-US"/>
        </w:rPr>
        <w:t xml:space="preserve"> body and mind.</w:t>
      </w:r>
    </w:p>
    <w:p w14:paraId="194D0203" w14:textId="77777777" w:rsidR="00E85D52" w:rsidRPr="00E85D52" w:rsidRDefault="00E85D52" w:rsidP="00E85D52">
      <w:pPr>
        <w:numPr>
          <w:ilvl w:val="0"/>
          <w:numId w:val="1"/>
        </w:numPr>
        <w:spacing w:line="360" w:lineRule="auto"/>
        <w:rPr>
          <w:rFonts w:ascii="Arial" w:hAnsi="Arial" w:cs="Arial"/>
        </w:rPr>
      </w:pPr>
      <w:r w:rsidRPr="00E85D52">
        <w:rPr>
          <w:rFonts w:ascii="Arial" w:hAnsi="Arial" w:cs="Arial"/>
          <w:lang w:val="en-US"/>
        </w:rPr>
        <w:t xml:space="preserve"> Staff are absence because they themselves are getting illness.</w:t>
      </w:r>
    </w:p>
    <w:p w14:paraId="3A52DD7F" w14:textId="77777777" w:rsidR="00E85D52" w:rsidRPr="00E85D52" w:rsidRDefault="00E85D52" w:rsidP="00E85D52">
      <w:pPr>
        <w:numPr>
          <w:ilvl w:val="0"/>
          <w:numId w:val="1"/>
        </w:numPr>
        <w:spacing w:line="360" w:lineRule="auto"/>
        <w:rPr>
          <w:rFonts w:ascii="Arial" w:hAnsi="Arial" w:cs="Arial"/>
        </w:rPr>
      </w:pPr>
      <w:r w:rsidRPr="00E85D52">
        <w:rPr>
          <w:rFonts w:ascii="Arial" w:hAnsi="Arial" w:cs="Arial"/>
          <w:lang w:val="en-US"/>
        </w:rPr>
        <w:t>Absenteeism can also happen because of lack of compensation for staff working in a risk establishment.</w:t>
      </w:r>
    </w:p>
    <w:p w14:paraId="180811A7" w14:textId="5843E7AD" w:rsidR="00E85D52" w:rsidRPr="00E85D52" w:rsidRDefault="00E85D52" w:rsidP="00E85D52">
      <w:pPr>
        <w:numPr>
          <w:ilvl w:val="0"/>
          <w:numId w:val="1"/>
        </w:numPr>
        <w:spacing w:line="360" w:lineRule="auto"/>
        <w:rPr>
          <w:rFonts w:ascii="Arial" w:hAnsi="Arial" w:cs="Arial"/>
        </w:rPr>
      </w:pPr>
      <w:r w:rsidRPr="00E85D52">
        <w:rPr>
          <w:rFonts w:ascii="Arial" w:hAnsi="Arial" w:cs="Arial"/>
          <w:lang w:val="en-US"/>
        </w:rPr>
        <w:t xml:space="preserve">Anxiety, </w:t>
      </w:r>
      <w:r w:rsidRPr="00BC4B94">
        <w:rPr>
          <w:rFonts w:ascii="Arial" w:hAnsi="Arial" w:cs="Arial"/>
          <w:lang w:val="en-US"/>
        </w:rPr>
        <w:t>stress,</w:t>
      </w:r>
      <w:r w:rsidRPr="00E85D52">
        <w:rPr>
          <w:rFonts w:ascii="Arial" w:hAnsi="Arial" w:cs="Arial"/>
          <w:lang w:val="en-US"/>
        </w:rPr>
        <w:t xml:space="preserve"> and depression can impact a lot coming to a stressful surrounding.</w:t>
      </w:r>
    </w:p>
    <w:p w14:paraId="0899F635" w14:textId="1D60D562" w:rsidR="00E85D52" w:rsidRPr="00BC4B94" w:rsidRDefault="00E85D52" w:rsidP="00E85D52">
      <w:pPr>
        <w:numPr>
          <w:ilvl w:val="0"/>
          <w:numId w:val="1"/>
        </w:numPr>
        <w:spacing w:line="360" w:lineRule="auto"/>
        <w:rPr>
          <w:rFonts w:ascii="Arial" w:hAnsi="Arial" w:cs="Arial"/>
        </w:rPr>
      </w:pPr>
      <w:r w:rsidRPr="00E85D52">
        <w:rPr>
          <w:rFonts w:ascii="Arial" w:hAnsi="Arial" w:cs="Arial"/>
          <w:lang w:val="en-US"/>
        </w:rPr>
        <w:t xml:space="preserve">Payment for </w:t>
      </w:r>
      <w:r w:rsidR="00851D10" w:rsidRPr="00BC4B94">
        <w:rPr>
          <w:rFonts w:ascii="Arial" w:hAnsi="Arial" w:cs="Arial"/>
          <w:lang w:val="en-US"/>
        </w:rPr>
        <w:t xml:space="preserve">days and nights </w:t>
      </w:r>
      <w:r w:rsidRPr="00E85D52">
        <w:rPr>
          <w:rFonts w:ascii="Arial" w:hAnsi="Arial" w:cs="Arial"/>
          <w:lang w:val="en-US"/>
        </w:rPr>
        <w:t xml:space="preserve">job specs isn’t profitable. </w:t>
      </w:r>
    </w:p>
    <w:p w14:paraId="21DAFDB1" w14:textId="3E98A285" w:rsidR="00E85D52" w:rsidRPr="00BC4B94" w:rsidRDefault="00E85D52" w:rsidP="00E85D52">
      <w:pPr>
        <w:numPr>
          <w:ilvl w:val="0"/>
          <w:numId w:val="1"/>
        </w:numPr>
        <w:spacing w:line="360" w:lineRule="auto"/>
        <w:rPr>
          <w:rFonts w:ascii="Arial" w:hAnsi="Arial" w:cs="Arial"/>
        </w:rPr>
      </w:pPr>
      <w:r w:rsidRPr="00BC4B94">
        <w:rPr>
          <w:rFonts w:ascii="Arial" w:hAnsi="Arial" w:cs="Arial"/>
          <w:lang w:val="en-US"/>
        </w:rPr>
        <w:t>Traffic</w:t>
      </w:r>
      <w:r w:rsidR="009E7A4B" w:rsidRPr="00BC4B94">
        <w:rPr>
          <w:rFonts w:ascii="Arial" w:hAnsi="Arial" w:cs="Arial"/>
          <w:lang w:val="en-US"/>
        </w:rPr>
        <w:t xml:space="preserve">, road works </w:t>
      </w:r>
      <w:r w:rsidRPr="00BC4B94">
        <w:rPr>
          <w:rFonts w:ascii="Arial" w:hAnsi="Arial" w:cs="Arial"/>
          <w:lang w:val="en-US"/>
        </w:rPr>
        <w:t>and commuting from far distancing can affect staff from coming to work.</w:t>
      </w:r>
    </w:p>
    <w:p w14:paraId="009FA947" w14:textId="48E72A4D" w:rsidR="00E85D52" w:rsidRPr="00E85D52" w:rsidRDefault="0071015F" w:rsidP="00E85D52">
      <w:pPr>
        <w:numPr>
          <w:ilvl w:val="0"/>
          <w:numId w:val="1"/>
        </w:numPr>
        <w:spacing w:line="360" w:lineRule="auto"/>
        <w:rPr>
          <w:rFonts w:ascii="Arial" w:hAnsi="Arial" w:cs="Arial"/>
        </w:rPr>
      </w:pPr>
      <w:r w:rsidRPr="00BC4B94">
        <w:rPr>
          <w:rFonts w:ascii="Arial" w:hAnsi="Arial" w:cs="Arial"/>
          <w:lang w:val="en-US"/>
        </w:rPr>
        <w:t>Chronic diseases in a wide range can also cause fatigue related errors.</w:t>
      </w:r>
    </w:p>
    <w:p w14:paraId="728E7C89" w14:textId="77777777" w:rsidR="004E1A05" w:rsidRDefault="004E1A05" w:rsidP="0099485A">
      <w:pPr>
        <w:pStyle w:val="Heading1"/>
        <w:rPr>
          <w:rFonts w:ascii="Arial" w:eastAsia="Times New Roman" w:hAnsi="Arial" w:cs="Arial"/>
          <w:sz w:val="24"/>
          <w:szCs w:val="24"/>
        </w:rPr>
      </w:pPr>
    </w:p>
    <w:p w14:paraId="1B18A90F" w14:textId="0AF84C29" w:rsidR="00E85D52" w:rsidRPr="0099485A" w:rsidRDefault="0099485A" w:rsidP="0099485A">
      <w:pPr>
        <w:pStyle w:val="Heading1"/>
        <w:rPr>
          <w:rFonts w:ascii="Arial" w:eastAsia="Times New Roman" w:hAnsi="Arial" w:cs="Arial"/>
          <w:sz w:val="24"/>
          <w:szCs w:val="24"/>
        </w:rPr>
      </w:pPr>
      <w:bookmarkStart w:id="3" w:name="_Toc100313497"/>
      <w:r>
        <w:rPr>
          <w:rFonts w:ascii="Arial" w:eastAsia="Times New Roman" w:hAnsi="Arial" w:cs="Arial"/>
          <w:sz w:val="24"/>
          <w:szCs w:val="24"/>
        </w:rPr>
        <w:t>The impact of staff absenteeism.</w:t>
      </w:r>
      <w:bookmarkEnd w:id="3"/>
    </w:p>
    <w:p w14:paraId="3B80135E" w14:textId="77777777" w:rsidR="00FE1E53" w:rsidRDefault="00FE1E53" w:rsidP="00FE1E53">
      <w:pPr>
        <w:pStyle w:val="Heading2"/>
        <w:spacing w:line="360" w:lineRule="auto"/>
        <w:rPr>
          <w:rFonts w:ascii="Arial" w:eastAsia="Times New Roman" w:hAnsi="Arial" w:cs="Arial"/>
          <w:sz w:val="24"/>
          <w:szCs w:val="24"/>
          <w:lang w:val="en-US"/>
        </w:rPr>
      </w:pPr>
    </w:p>
    <w:p w14:paraId="0038ABB0" w14:textId="6C8570D5" w:rsidR="00931C65" w:rsidRPr="00FE1E53" w:rsidRDefault="00931C65" w:rsidP="00FE1E53">
      <w:pPr>
        <w:pStyle w:val="Heading2"/>
        <w:spacing w:line="360" w:lineRule="auto"/>
        <w:rPr>
          <w:rFonts w:ascii="Arial" w:eastAsia="Times New Roman" w:hAnsi="Arial" w:cs="Arial"/>
          <w:sz w:val="24"/>
          <w:szCs w:val="24"/>
        </w:rPr>
      </w:pPr>
      <w:bookmarkStart w:id="4" w:name="_Toc100313498"/>
      <w:r w:rsidRPr="00FE1E53">
        <w:rPr>
          <w:rFonts w:ascii="Arial" w:eastAsia="Times New Roman" w:hAnsi="Arial" w:cs="Arial"/>
          <w:sz w:val="24"/>
          <w:szCs w:val="24"/>
          <w:lang w:val="en-US"/>
        </w:rPr>
        <w:t xml:space="preserve">Impact on </w:t>
      </w:r>
      <w:r w:rsidR="00216B38">
        <w:rPr>
          <w:rFonts w:ascii="Arial" w:eastAsia="Times New Roman" w:hAnsi="Arial" w:cs="Arial"/>
          <w:sz w:val="24"/>
          <w:szCs w:val="24"/>
          <w:lang w:val="en-US"/>
        </w:rPr>
        <w:t>m</w:t>
      </w:r>
      <w:r w:rsidRPr="00FE1E53">
        <w:rPr>
          <w:rFonts w:ascii="Arial" w:eastAsia="Times New Roman" w:hAnsi="Arial" w:cs="Arial"/>
          <w:sz w:val="24"/>
          <w:szCs w:val="24"/>
          <w:lang w:val="en-US"/>
        </w:rPr>
        <w:t xml:space="preserve">id </w:t>
      </w:r>
      <w:r w:rsidR="00216B38">
        <w:rPr>
          <w:rFonts w:ascii="Arial" w:eastAsia="Times New Roman" w:hAnsi="Arial" w:cs="Arial"/>
          <w:sz w:val="24"/>
          <w:szCs w:val="24"/>
          <w:lang w:val="en-US"/>
        </w:rPr>
        <w:t>c</w:t>
      </w:r>
      <w:r w:rsidRPr="00FE1E53">
        <w:rPr>
          <w:rFonts w:ascii="Arial" w:eastAsia="Times New Roman" w:hAnsi="Arial" w:cs="Arial"/>
          <w:sz w:val="24"/>
          <w:szCs w:val="24"/>
          <w:lang w:val="en-US"/>
        </w:rPr>
        <w:t xml:space="preserve">heshire </w:t>
      </w:r>
      <w:r w:rsidR="00216B38">
        <w:rPr>
          <w:rFonts w:ascii="Arial" w:eastAsia="Times New Roman" w:hAnsi="Arial" w:cs="Arial"/>
          <w:sz w:val="24"/>
          <w:szCs w:val="24"/>
          <w:lang w:val="en-US"/>
        </w:rPr>
        <w:t>h</w:t>
      </w:r>
      <w:r w:rsidRPr="00FE1E53">
        <w:rPr>
          <w:rFonts w:ascii="Arial" w:eastAsia="Times New Roman" w:hAnsi="Arial" w:cs="Arial"/>
          <w:sz w:val="24"/>
          <w:szCs w:val="24"/>
          <w:lang w:val="en-US"/>
        </w:rPr>
        <w:t>ospital</w:t>
      </w:r>
      <w:r w:rsidR="00216B38">
        <w:rPr>
          <w:rFonts w:ascii="Arial" w:eastAsia="Times New Roman" w:hAnsi="Arial" w:cs="Arial"/>
          <w:sz w:val="24"/>
          <w:szCs w:val="24"/>
          <w:lang w:val="en-US"/>
        </w:rPr>
        <w:t>.</w:t>
      </w:r>
      <w:bookmarkEnd w:id="4"/>
    </w:p>
    <w:p w14:paraId="191F3410" w14:textId="4EA95D83" w:rsidR="00931C65" w:rsidRPr="00931C65" w:rsidRDefault="00931C65" w:rsidP="00BC4B94">
      <w:pPr>
        <w:pStyle w:val="NormalWeb"/>
        <w:numPr>
          <w:ilvl w:val="0"/>
          <w:numId w:val="2"/>
        </w:numPr>
        <w:shd w:val="clear" w:color="auto" w:fill="FFFFFF"/>
        <w:spacing w:line="360" w:lineRule="auto"/>
        <w:rPr>
          <w:rFonts w:ascii="Arial" w:hAnsi="Arial" w:cs="Arial"/>
        </w:rPr>
      </w:pPr>
      <w:r w:rsidRPr="00931C65">
        <w:rPr>
          <w:rFonts w:ascii="Arial" w:hAnsi="Arial" w:cs="Arial"/>
          <w:lang w:val="en-US"/>
        </w:rPr>
        <w:t>Services can be defective and faulty</w:t>
      </w:r>
    </w:p>
    <w:p w14:paraId="5D1D1B56" w14:textId="600572B6" w:rsidR="00931C65" w:rsidRPr="00931C65" w:rsidRDefault="00931C65" w:rsidP="00BC4B94">
      <w:pPr>
        <w:pStyle w:val="NormalWeb"/>
        <w:numPr>
          <w:ilvl w:val="0"/>
          <w:numId w:val="2"/>
        </w:numPr>
        <w:shd w:val="clear" w:color="auto" w:fill="FFFFFF"/>
        <w:spacing w:line="360" w:lineRule="auto"/>
        <w:rPr>
          <w:rFonts w:ascii="Arial" w:hAnsi="Arial" w:cs="Arial"/>
        </w:rPr>
      </w:pPr>
      <w:r w:rsidRPr="00931C65">
        <w:rPr>
          <w:rFonts w:ascii="Arial" w:hAnsi="Arial" w:cs="Arial"/>
          <w:lang w:val="en-US"/>
        </w:rPr>
        <w:t>Staff absences costs the government £12bn each year.</w:t>
      </w:r>
    </w:p>
    <w:p w14:paraId="40AE8C10" w14:textId="4C0E9233" w:rsidR="00931C65" w:rsidRPr="00C65BC2" w:rsidRDefault="00931C65" w:rsidP="00BC4B94">
      <w:pPr>
        <w:pStyle w:val="NormalWeb"/>
        <w:numPr>
          <w:ilvl w:val="0"/>
          <w:numId w:val="2"/>
        </w:numPr>
        <w:shd w:val="clear" w:color="auto" w:fill="FFFFFF"/>
        <w:spacing w:line="360" w:lineRule="auto"/>
        <w:rPr>
          <w:rFonts w:ascii="Arial" w:hAnsi="Arial" w:cs="Arial"/>
        </w:rPr>
      </w:pPr>
      <w:r w:rsidRPr="00931C65">
        <w:rPr>
          <w:rFonts w:ascii="Arial" w:hAnsi="Arial" w:cs="Arial"/>
          <w:lang w:val="en-US"/>
        </w:rPr>
        <w:t xml:space="preserve">Workers can jeopardize the trust the hospital put in them. </w:t>
      </w:r>
    </w:p>
    <w:p w14:paraId="660B7F73" w14:textId="4AD64FB1" w:rsidR="00931C65" w:rsidRPr="00931C65" w:rsidRDefault="00C65BC2" w:rsidP="00BC4B94">
      <w:pPr>
        <w:pStyle w:val="NormalWeb"/>
        <w:numPr>
          <w:ilvl w:val="0"/>
          <w:numId w:val="2"/>
        </w:numPr>
        <w:shd w:val="clear" w:color="auto" w:fill="FFFFFF"/>
        <w:spacing w:line="360" w:lineRule="auto"/>
        <w:rPr>
          <w:rFonts w:ascii="Arial" w:hAnsi="Arial" w:cs="Arial"/>
        </w:rPr>
      </w:pPr>
      <w:r>
        <w:rPr>
          <w:rFonts w:ascii="Arial" w:hAnsi="Arial" w:cs="Arial"/>
          <w:lang w:val="en-US"/>
        </w:rPr>
        <w:t>Patients complaining about lack of help.</w:t>
      </w:r>
    </w:p>
    <w:p w14:paraId="745D4E27" w14:textId="12FFE5F8" w:rsidR="00931C65" w:rsidRPr="00297D32" w:rsidRDefault="00931C65" w:rsidP="00297D32">
      <w:pPr>
        <w:pStyle w:val="Heading1"/>
        <w:rPr>
          <w:rFonts w:ascii="Arial" w:eastAsia="Times New Roman" w:hAnsi="Arial" w:cs="Arial"/>
          <w:sz w:val="24"/>
          <w:szCs w:val="24"/>
        </w:rPr>
      </w:pPr>
      <w:bookmarkStart w:id="5" w:name="_Toc100313499"/>
      <w:r w:rsidRPr="00297D32">
        <w:rPr>
          <w:rFonts w:ascii="Arial" w:eastAsia="Times New Roman" w:hAnsi="Arial" w:cs="Arial"/>
          <w:sz w:val="24"/>
          <w:szCs w:val="24"/>
          <w:lang w:val="en-US"/>
        </w:rPr>
        <w:t xml:space="preserve">Impact </w:t>
      </w:r>
      <w:r w:rsidR="00297D32">
        <w:rPr>
          <w:rFonts w:ascii="Arial" w:eastAsia="Times New Roman" w:hAnsi="Arial" w:cs="Arial"/>
          <w:sz w:val="24"/>
          <w:szCs w:val="24"/>
          <w:lang w:val="en-US"/>
        </w:rPr>
        <w:t>o</w:t>
      </w:r>
      <w:r w:rsidRPr="00297D32">
        <w:rPr>
          <w:rFonts w:ascii="Arial" w:eastAsia="Times New Roman" w:hAnsi="Arial" w:cs="Arial"/>
          <w:sz w:val="24"/>
          <w:szCs w:val="24"/>
          <w:lang w:val="en-US"/>
        </w:rPr>
        <w:t xml:space="preserve">n </w:t>
      </w:r>
      <w:r w:rsidR="00297D32">
        <w:rPr>
          <w:rFonts w:ascii="Arial" w:eastAsia="Times New Roman" w:hAnsi="Arial" w:cs="Arial"/>
          <w:sz w:val="24"/>
          <w:szCs w:val="24"/>
          <w:lang w:val="en-US"/>
        </w:rPr>
        <w:t>e</w:t>
      </w:r>
      <w:r w:rsidRPr="00297D32">
        <w:rPr>
          <w:rFonts w:ascii="Arial" w:eastAsia="Times New Roman" w:hAnsi="Arial" w:cs="Arial"/>
          <w:sz w:val="24"/>
          <w:szCs w:val="24"/>
          <w:lang w:val="en-US"/>
        </w:rPr>
        <w:t>mployees</w:t>
      </w:r>
      <w:r w:rsidR="00297D32">
        <w:rPr>
          <w:rFonts w:ascii="Arial" w:eastAsia="Times New Roman" w:hAnsi="Arial" w:cs="Arial"/>
          <w:sz w:val="24"/>
          <w:szCs w:val="24"/>
          <w:lang w:val="en-US"/>
        </w:rPr>
        <w:t>.</w:t>
      </w:r>
      <w:bookmarkEnd w:id="5"/>
    </w:p>
    <w:p w14:paraId="3A8C20CF" w14:textId="77777777" w:rsidR="00931C65" w:rsidRPr="00931C65" w:rsidRDefault="00931C65" w:rsidP="00BC4B94">
      <w:pPr>
        <w:pStyle w:val="NormalWeb"/>
        <w:numPr>
          <w:ilvl w:val="0"/>
          <w:numId w:val="15"/>
        </w:numPr>
        <w:shd w:val="clear" w:color="auto" w:fill="FFFFFF"/>
        <w:spacing w:line="360" w:lineRule="auto"/>
        <w:rPr>
          <w:rFonts w:ascii="Arial" w:hAnsi="Arial" w:cs="Arial"/>
        </w:rPr>
      </w:pPr>
      <w:r w:rsidRPr="00931C65">
        <w:rPr>
          <w:rFonts w:ascii="Arial" w:hAnsi="Arial" w:cs="Arial"/>
          <w:lang w:val="en-US"/>
        </w:rPr>
        <w:t>Very stressful from anxiety and related illness can cause a long period of absenteeism.</w:t>
      </w:r>
    </w:p>
    <w:p w14:paraId="2CD37BBE" w14:textId="326E1AAB" w:rsidR="00931C65" w:rsidRPr="00931C65" w:rsidRDefault="00931C65" w:rsidP="00BC4B94">
      <w:pPr>
        <w:pStyle w:val="NormalWeb"/>
        <w:numPr>
          <w:ilvl w:val="0"/>
          <w:numId w:val="15"/>
        </w:numPr>
        <w:shd w:val="clear" w:color="auto" w:fill="FFFFFF"/>
        <w:spacing w:line="360" w:lineRule="auto"/>
        <w:rPr>
          <w:rFonts w:ascii="Arial" w:hAnsi="Arial" w:cs="Arial"/>
        </w:rPr>
      </w:pPr>
      <w:r w:rsidRPr="00931C65">
        <w:rPr>
          <w:rFonts w:ascii="Arial" w:hAnsi="Arial" w:cs="Arial"/>
          <w:lang w:val="en-US"/>
        </w:rPr>
        <w:t xml:space="preserve">Long hours of working, which isn’t good for the body, </w:t>
      </w:r>
      <w:r w:rsidR="00AD36E5" w:rsidRPr="00BC4B94">
        <w:rPr>
          <w:rFonts w:ascii="Arial" w:hAnsi="Arial" w:cs="Arial"/>
          <w:lang w:val="en-US"/>
        </w:rPr>
        <w:t xml:space="preserve">mind, </w:t>
      </w:r>
      <w:r w:rsidRPr="00931C65">
        <w:rPr>
          <w:rFonts w:ascii="Arial" w:hAnsi="Arial" w:cs="Arial"/>
          <w:lang w:val="en-US"/>
        </w:rPr>
        <w:t>and feet.</w:t>
      </w:r>
    </w:p>
    <w:p w14:paraId="6497CE54" w14:textId="7C33BE0F" w:rsidR="00884E4B" w:rsidRPr="00BC4B94" w:rsidRDefault="00931C65" w:rsidP="00BC4B94">
      <w:pPr>
        <w:pStyle w:val="NormalWeb"/>
        <w:numPr>
          <w:ilvl w:val="0"/>
          <w:numId w:val="15"/>
        </w:numPr>
        <w:shd w:val="clear" w:color="auto" w:fill="FFFFFF"/>
        <w:spacing w:line="360" w:lineRule="auto"/>
        <w:rPr>
          <w:rFonts w:ascii="Arial" w:hAnsi="Arial" w:cs="Arial"/>
          <w:lang w:val="en-US"/>
        </w:rPr>
      </w:pPr>
      <w:r w:rsidRPr="00BC4B94">
        <w:rPr>
          <w:rFonts w:ascii="Arial" w:hAnsi="Arial" w:cs="Arial"/>
          <w:lang w:val="en-US"/>
        </w:rPr>
        <w:t>Travelling, traffic, roadblocks can impact workers from attending work</w:t>
      </w:r>
      <w:r w:rsidR="000C706C" w:rsidRPr="00BC4B94">
        <w:rPr>
          <w:rFonts w:ascii="Arial" w:hAnsi="Arial" w:cs="Arial"/>
          <w:lang w:val="en-US"/>
        </w:rPr>
        <w:t>.</w:t>
      </w:r>
    </w:p>
    <w:p w14:paraId="680F48A6" w14:textId="252FB835" w:rsidR="000C706C" w:rsidRPr="00BC4B94" w:rsidRDefault="000C706C" w:rsidP="00BC4B94">
      <w:pPr>
        <w:pStyle w:val="NormalWeb"/>
        <w:numPr>
          <w:ilvl w:val="0"/>
          <w:numId w:val="15"/>
        </w:numPr>
        <w:shd w:val="clear" w:color="auto" w:fill="FFFFFF"/>
        <w:spacing w:line="360" w:lineRule="auto"/>
        <w:rPr>
          <w:rFonts w:ascii="Arial" w:hAnsi="Arial" w:cs="Arial"/>
          <w:lang w:val="en-US"/>
        </w:rPr>
      </w:pPr>
      <w:r w:rsidRPr="00BC4B94">
        <w:rPr>
          <w:rFonts w:ascii="Arial" w:hAnsi="Arial" w:cs="Arial"/>
          <w:lang w:val="en-US"/>
        </w:rPr>
        <w:t xml:space="preserve">Day and nights rate are </w:t>
      </w:r>
      <w:r w:rsidR="00FE1E53" w:rsidRPr="00BC4B94">
        <w:rPr>
          <w:rFonts w:ascii="Arial" w:hAnsi="Arial" w:cs="Arial"/>
          <w:lang w:val="en-US"/>
        </w:rPr>
        <w:t>too</w:t>
      </w:r>
      <w:r w:rsidRPr="00BC4B94">
        <w:rPr>
          <w:rFonts w:ascii="Arial" w:hAnsi="Arial" w:cs="Arial"/>
          <w:lang w:val="en-US"/>
        </w:rPr>
        <w:t xml:space="preserve"> low for living expenses. </w:t>
      </w:r>
    </w:p>
    <w:p w14:paraId="2B367EF6" w14:textId="77777777" w:rsidR="000C706C" w:rsidRDefault="000C706C" w:rsidP="000C706C">
      <w:pPr>
        <w:pStyle w:val="NormalWeb"/>
        <w:shd w:val="clear" w:color="auto" w:fill="FFFFFF"/>
        <w:spacing w:line="360" w:lineRule="auto"/>
        <w:ind w:left="720"/>
        <w:rPr>
          <w:rFonts w:ascii="Arial" w:hAnsi="Arial" w:cs="Arial"/>
          <w:b/>
          <w:bCs/>
          <w:lang w:val="en-US"/>
        </w:rPr>
      </w:pPr>
    </w:p>
    <w:p w14:paraId="71F827A3" w14:textId="581597AB" w:rsidR="00931C65" w:rsidRDefault="00931C65" w:rsidP="00931C65">
      <w:pPr>
        <w:pStyle w:val="NormalWeb"/>
        <w:shd w:val="clear" w:color="auto" w:fill="FFFFFF"/>
        <w:spacing w:line="360" w:lineRule="auto"/>
        <w:rPr>
          <w:rFonts w:ascii="Arial" w:hAnsi="Arial" w:cs="Arial"/>
          <w:b/>
          <w:bCs/>
          <w:lang w:val="en-US"/>
        </w:rPr>
      </w:pPr>
    </w:p>
    <w:p w14:paraId="4F6853E9" w14:textId="46BD853F" w:rsidR="00931C65" w:rsidRDefault="00931C65" w:rsidP="00931C65">
      <w:pPr>
        <w:pStyle w:val="NormalWeb"/>
        <w:shd w:val="clear" w:color="auto" w:fill="FFFFFF"/>
        <w:spacing w:line="360" w:lineRule="auto"/>
        <w:rPr>
          <w:rFonts w:ascii="Arial" w:hAnsi="Arial" w:cs="Arial"/>
        </w:rPr>
      </w:pPr>
    </w:p>
    <w:p w14:paraId="6FADA145" w14:textId="2C97C550" w:rsidR="0099485A" w:rsidRDefault="0099485A" w:rsidP="00931C65">
      <w:pPr>
        <w:pStyle w:val="NormalWeb"/>
        <w:shd w:val="clear" w:color="auto" w:fill="FFFFFF"/>
        <w:spacing w:line="360" w:lineRule="auto"/>
        <w:rPr>
          <w:rFonts w:ascii="Arial" w:hAnsi="Arial" w:cs="Arial"/>
        </w:rPr>
      </w:pPr>
    </w:p>
    <w:p w14:paraId="557968BA" w14:textId="2DB3792B" w:rsidR="0099485A" w:rsidRDefault="0099485A" w:rsidP="00931C65">
      <w:pPr>
        <w:pStyle w:val="NormalWeb"/>
        <w:shd w:val="clear" w:color="auto" w:fill="FFFFFF"/>
        <w:spacing w:line="360" w:lineRule="auto"/>
        <w:rPr>
          <w:rFonts w:ascii="Arial" w:hAnsi="Arial" w:cs="Arial"/>
        </w:rPr>
      </w:pPr>
    </w:p>
    <w:p w14:paraId="593C390A" w14:textId="76652D57" w:rsidR="0099485A" w:rsidRDefault="0099485A" w:rsidP="00931C65">
      <w:pPr>
        <w:pStyle w:val="NormalWeb"/>
        <w:shd w:val="clear" w:color="auto" w:fill="FFFFFF"/>
        <w:spacing w:line="360" w:lineRule="auto"/>
        <w:rPr>
          <w:rFonts w:ascii="Arial" w:hAnsi="Arial" w:cs="Arial"/>
        </w:rPr>
      </w:pPr>
    </w:p>
    <w:p w14:paraId="22895459" w14:textId="0975A9FC" w:rsidR="0099485A" w:rsidRDefault="0099485A" w:rsidP="00931C65">
      <w:pPr>
        <w:pStyle w:val="NormalWeb"/>
        <w:shd w:val="clear" w:color="auto" w:fill="FFFFFF"/>
        <w:spacing w:line="360" w:lineRule="auto"/>
        <w:rPr>
          <w:rFonts w:ascii="Arial" w:hAnsi="Arial" w:cs="Arial"/>
        </w:rPr>
      </w:pPr>
    </w:p>
    <w:p w14:paraId="0206DF40" w14:textId="5CAF3E4A" w:rsidR="0099485A" w:rsidRDefault="0099485A" w:rsidP="00931C65">
      <w:pPr>
        <w:pStyle w:val="NormalWeb"/>
        <w:shd w:val="clear" w:color="auto" w:fill="FFFFFF"/>
        <w:spacing w:line="360" w:lineRule="auto"/>
        <w:rPr>
          <w:rFonts w:ascii="Arial" w:hAnsi="Arial" w:cs="Arial"/>
        </w:rPr>
      </w:pPr>
    </w:p>
    <w:p w14:paraId="75536C8F" w14:textId="1C78ADE7" w:rsidR="0099485A" w:rsidRDefault="0099485A" w:rsidP="00931C65">
      <w:pPr>
        <w:pStyle w:val="NormalWeb"/>
        <w:shd w:val="clear" w:color="auto" w:fill="FFFFFF"/>
        <w:spacing w:line="360" w:lineRule="auto"/>
        <w:rPr>
          <w:rFonts w:ascii="Arial" w:hAnsi="Arial" w:cs="Arial"/>
        </w:rPr>
      </w:pPr>
    </w:p>
    <w:p w14:paraId="5CB42572" w14:textId="77777777" w:rsidR="0099485A" w:rsidRPr="00884E4B" w:rsidRDefault="0099485A" w:rsidP="00931C65">
      <w:pPr>
        <w:pStyle w:val="NormalWeb"/>
        <w:shd w:val="clear" w:color="auto" w:fill="FFFFFF"/>
        <w:spacing w:line="360" w:lineRule="auto"/>
        <w:rPr>
          <w:rFonts w:ascii="Arial" w:hAnsi="Arial" w:cs="Arial"/>
        </w:rPr>
      </w:pPr>
    </w:p>
    <w:p w14:paraId="3D71A485" w14:textId="77777777" w:rsidR="0099485A" w:rsidRDefault="0099485A" w:rsidP="00931C65">
      <w:pPr>
        <w:spacing w:line="360" w:lineRule="auto"/>
        <w:rPr>
          <w:rFonts w:ascii="Arial" w:hAnsi="Arial" w:cs="Arial"/>
          <w:b/>
          <w:bCs/>
          <w:i/>
          <w:iCs/>
          <w:sz w:val="22"/>
          <w:szCs w:val="22"/>
          <w:u w:val="single"/>
          <w:lang w:val="en-US"/>
        </w:rPr>
      </w:pPr>
      <w:r>
        <w:rPr>
          <w:rFonts w:ascii="Arial" w:hAnsi="Arial" w:cs="Arial"/>
          <w:noProof/>
          <w:sz w:val="22"/>
          <w:szCs w:val="22"/>
        </w:rPr>
        <w:drawing>
          <wp:inline distT="0" distB="0" distL="0" distR="0" wp14:anchorId="65D7600E" wp14:editId="2E97B8A1">
            <wp:extent cx="5727700" cy="3234690"/>
            <wp:effectExtent l="0" t="0" r="0" b="381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234690"/>
                    </a:xfrm>
                    <a:prstGeom prst="rect">
                      <a:avLst/>
                    </a:prstGeom>
                  </pic:spPr>
                </pic:pic>
              </a:graphicData>
            </a:graphic>
          </wp:inline>
        </w:drawing>
      </w:r>
    </w:p>
    <w:p w14:paraId="50810FA1" w14:textId="77777777" w:rsidR="0099485A" w:rsidRDefault="0099485A" w:rsidP="00931C65">
      <w:pPr>
        <w:spacing w:line="360" w:lineRule="auto"/>
        <w:rPr>
          <w:rFonts w:ascii="Arial" w:hAnsi="Arial" w:cs="Arial"/>
          <w:b/>
          <w:bCs/>
          <w:i/>
          <w:iCs/>
          <w:sz w:val="22"/>
          <w:szCs w:val="22"/>
          <w:u w:val="single"/>
          <w:lang w:val="en-US"/>
        </w:rPr>
      </w:pPr>
    </w:p>
    <w:p w14:paraId="22E3C300" w14:textId="241784FC" w:rsidR="0099485A" w:rsidRPr="0099485A" w:rsidRDefault="0099485A" w:rsidP="0099485A">
      <w:pPr>
        <w:pStyle w:val="Heading1"/>
        <w:rPr>
          <w:rFonts w:ascii="Arial" w:hAnsi="Arial" w:cs="Arial"/>
          <w:sz w:val="24"/>
          <w:szCs w:val="24"/>
          <w:lang w:val="en-US"/>
        </w:rPr>
      </w:pPr>
      <w:bookmarkStart w:id="6" w:name="_Toc100313500"/>
      <w:r w:rsidRPr="0099485A">
        <w:rPr>
          <w:rFonts w:ascii="Arial" w:hAnsi="Arial" w:cs="Arial"/>
          <w:sz w:val="24"/>
          <w:szCs w:val="24"/>
          <w:lang w:val="en-US"/>
        </w:rPr>
        <w:t>4 problems pestle factors link</w:t>
      </w:r>
      <w:r>
        <w:rPr>
          <w:rFonts w:ascii="Arial" w:hAnsi="Arial" w:cs="Arial"/>
          <w:sz w:val="24"/>
          <w:szCs w:val="24"/>
          <w:lang w:val="en-US"/>
        </w:rPr>
        <w:t>.</w:t>
      </w:r>
      <w:bookmarkEnd w:id="6"/>
    </w:p>
    <w:p w14:paraId="0F874D30" w14:textId="62800041" w:rsidR="00931C65" w:rsidRPr="00931C65" w:rsidRDefault="00931C65" w:rsidP="00931C65">
      <w:pPr>
        <w:spacing w:line="360" w:lineRule="auto"/>
        <w:rPr>
          <w:rFonts w:ascii="Arial" w:hAnsi="Arial" w:cs="Arial"/>
          <w:sz w:val="22"/>
          <w:szCs w:val="22"/>
        </w:rPr>
      </w:pPr>
    </w:p>
    <w:p w14:paraId="71BF9F47" w14:textId="25419B04" w:rsidR="00297D32" w:rsidRPr="00F06E19" w:rsidRDefault="00931C65" w:rsidP="00BC4B94">
      <w:pPr>
        <w:pStyle w:val="ListParagraph"/>
        <w:numPr>
          <w:ilvl w:val="0"/>
          <w:numId w:val="8"/>
        </w:numPr>
        <w:spacing w:line="360" w:lineRule="auto"/>
        <w:rPr>
          <w:rFonts w:ascii="Arial" w:hAnsi="Arial" w:cs="Arial"/>
          <w:sz w:val="22"/>
          <w:szCs w:val="22"/>
          <w:lang w:val="en-US"/>
        </w:rPr>
      </w:pPr>
      <w:r w:rsidRPr="00297D32">
        <w:rPr>
          <w:rFonts w:ascii="Arial" w:eastAsiaTheme="minorEastAsia" w:hAnsi="Arial" w:cs="Arial"/>
          <w:b/>
          <w:bCs/>
          <w:i/>
          <w:iCs/>
          <w:sz w:val="22"/>
          <w:szCs w:val="22"/>
          <w:lang w:val="en-US"/>
        </w:rPr>
        <w:t xml:space="preserve">SOCIAL - </w:t>
      </w:r>
      <w:r w:rsidRPr="00BC4B94">
        <w:rPr>
          <w:rFonts w:ascii="Arial" w:eastAsiaTheme="minorEastAsia" w:hAnsi="Arial" w:cs="Arial"/>
          <w:lang w:val="en-US"/>
        </w:rPr>
        <w:t>Illnesses, Health</w:t>
      </w:r>
      <w:r w:rsidRPr="00297D32">
        <w:rPr>
          <w:rFonts w:ascii="Arial" w:eastAsiaTheme="minorEastAsia" w:hAnsi="Arial" w:cs="Arial"/>
          <w:b/>
          <w:bCs/>
          <w:i/>
          <w:iCs/>
          <w:sz w:val="22"/>
          <w:szCs w:val="22"/>
          <w:lang w:val="en-US"/>
        </w:rPr>
        <w:t xml:space="preserve"> </w:t>
      </w:r>
      <w:r w:rsidR="00F06E19" w:rsidRPr="00F06E19">
        <w:rPr>
          <w:rFonts w:ascii="Arial" w:eastAsiaTheme="minorEastAsia" w:hAnsi="Arial" w:cs="Arial"/>
          <w:sz w:val="22"/>
          <w:szCs w:val="22"/>
          <w:lang w:val="en-US"/>
        </w:rPr>
        <w:t>Wellness</w:t>
      </w:r>
      <w:r w:rsidR="00F06E19">
        <w:rPr>
          <w:rFonts w:ascii="Arial" w:eastAsiaTheme="minorEastAsia" w:hAnsi="Arial" w:cs="Arial"/>
          <w:sz w:val="22"/>
          <w:szCs w:val="22"/>
          <w:lang w:val="en-US"/>
        </w:rPr>
        <w:t>.</w:t>
      </w:r>
    </w:p>
    <w:p w14:paraId="1B0643D5" w14:textId="4514B800" w:rsidR="00E01169" w:rsidRPr="00E01169" w:rsidRDefault="00D571AB" w:rsidP="00BC4B94">
      <w:pPr>
        <w:pStyle w:val="ListParagraph"/>
        <w:numPr>
          <w:ilvl w:val="0"/>
          <w:numId w:val="10"/>
        </w:numPr>
        <w:spacing w:line="360" w:lineRule="auto"/>
        <w:rPr>
          <w:rFonts w:ascii="Arial" w:hAnsi="Arial" w:cs="Arial"/>
        </w:rPr>
      </w:pPr>
      <w:r>
        <w:rPr>
          <w:rFonts w:ascii="Arial" w:hAnsi="Arial" w:cs="Arial"/>
          <w:color w:val="2A2A2A"/>
          <w:shd w:val="clear" w:color="auto" w:fill="FFFFFF"/>
        </w:rPr>
        <w:t xml:space="preserve">Some date </w:t>
      </w:r>
      <w:r w:rsidR="0011253E">
        <w:rPr>
          <w:rFonts w:ascii="Arial" w:hAnsi="Arial" w:cs="Arial"/>
          <w:color w:val="2A2A2A"/>
          <w:shd w:val="clear" w:color="auto" w:fill="FFFFFF"/>
        </w:rPr>
        <w:t>indicates</w:t>
      </w:r>
      <w:r>
        <w:rPr>
          <w:rFonts w:ascii="Arial" w:hAnsi="Arial" w:cs="Arial"/>
          <w:color w:val="2A2A2A"/>
          <w:shd w:val="clear" w:color="auto" w:fill="FFFFFF"/>
        </w:rPr>
        <w:t xml:space="preserve"> that </w:t>
      </w:r>
      <w:r w:rsidR="0011253E">
        <w:rPr>
          <w:rFonts w:ascii="Arial" w:hAnsi="Arial" w:cs="Arial"/>
          <w:color w:val="2A2A2A"/>
          <w:shd w:val="clear" w:color="auto" w:fill="FFFFFF"/>
        </w:rPr>
        <w:t>“</w:t>
      </w:r>
      <w:r w:rsidR="00E01169" w:rsidRPr="00E01169">
        <w:rPr>
          <w:rFonts w:ascii="Arial" w:hAnsi="Arial" w:cs="Arial"/>
          <w:color w:val="2A2A2A"/>
          <w:shd w:val="clear" w:color="auto" w:fill="FFFFFF"/>
        </w:rPr>
        <w:t>sickness absence due to mental illness amongst the NHS workforce predating the COVID-19 pandemic</w:t>
      </w:r>
      <w:r w:rsidR="0011253E">
        <w:rPr>
          <w:rFonts w:ascii="Arial" w:hAnsi="Arial" w:cs="Arial"/>
          <w:color w:val="2A2A2A"/>
          <w:shd w:val="clear" w:color="auto" w:fill="FFFFFF"/>
        </w:rPr>
        <w:t xml:space="preserve">”. </w:t>
      </w:r>
      <w:r w:rsidR="00607973">
        <w:rPr>
          <w:rFonts w:ascii="Arial" w:hAnsi="Arial" w:cs="Arial"/>
          <w:color w:val="2A2A2A"/>
          <w:shd w:val="clear" w:color="auto" w:fill="FFFFFF"/>
        </w:rPr>
        <w:t>(</w:t>
      </w:r>
      <w:r w:rsidR="00607973" w:rsidRPr="00607973">
        <w:rPr>
          <w:rFonts w:ascii="Arial" w:hAnsi="Arial" w:cs="Arial"/>
          <w:color w:val="222222"/>
          <w:shd w:val="clear" w:color="auto" w:fill="FFFFFF"/>
        </w:rPr>
        <w:t>Shemtob, L. and Woolley, A., 2021</w:t>
      </w:r>
      <w:r w:rsidR="00607973">
        <w:rPr>
          <w:rFonts w:ascii="Arial" w:hAnsi="Arial" w:cs="Arial"/>
          <w:color w:val="222222"/>
          <w:shd w:val="clear" w:color="auto" w:fill="FFFFFF"/>
        </w:rPr>
        <w:t xml:space="preserve">). </w:t>
      </w:r>
      <w:r w:rsidR="0011253E">
        <w:rPr>
          <w:rFonts w:ascii="Arial" w:hAnsi="Arial" w:cs="Arial"/>
          <w:color w:val="2A2A2A"/>
          <w:shd w:val="clear" w:color="auto" w:fill="FFFFFF"/>
        </w:rPr>
        <w:t>Which have been around for almost 2 years and counting.</w:t>
      </w:r>
    </w:p>
    <w:p w14:paraId="17F6AB14" w14:textId="77777777" w:rsidR="00297D32" w:rsidRPr="00297D32" w:rsidRDefault="00297D32" w:rsidP="00E01169">
      <w:pPr>
        <w:pStyle w:val="ListParagraph"/>
        <w:spacing w:line="360" w:lineRule="auto"/>
        <w:ind w:left="1865"/>
        <w:rPr>
          <w:rFonts w:ascii="Arial" w:hAnsi="Arial" w:cs="Arial"/>
          <w:b/>
          <w:bCs/>
          <w:i/>
          <w:iCs/>
          <w:sz w:val="22"/>
          <w:szCs w:val="22"/>
          <w:lang w:val="en-US"/>
        </w:rPr>
      </w:pPr>
    </w:p>
    <w:p w14:paraId="6FA0914B" w14:textId="2928FCC5" w:rsidR="00931C65" w:rsidRPr="00BC4B94" w:rsidRDefault="00931C65" w:rsidP="00BC4B94">
      <w:pPr>
        <w:numPr>
          <w:ilvl w:val="0"/>
          <w:numId w:val="4"/>
        </w:numPr>
        <w:spacing w:line="360" w:lineRule="auto"/>
        <w:rPr>
          <w:rFonts w:ascii="Arial" w:hAnsi="Arial" w:cs="Arial"/>
        </w:rPr>
      </w:pPr>
      <w:r w:rsidRPr="00931C65">
        <w:rPr>
          <w:rFonts w:ascii="Arial" w:eastAsiaTheme="minorEastAsia" w:hAnsi="Arial" w:cs="Arial"/>
          <w:b/>
          <w:bCs/>
          <w:i/>
          <w:iCs/>
          <w:sz w:val="22"/>
          <w:szCs w:val="22"/>
          <w:lang w:val="en-US"/>
        </w:rPr>
        <w:t xml:space="preserve">POLITICAL – </w:t>
      </w:r>
      <w:r w:rsidRPr="00931C65">
        <w:rPr>
          <w:rFonts w:ascii="Arial" w:eastAsiaTheme="minorEastAsia" w:hAnsi="Arial" w:cs="Arial"/>
          <w:lang w:val="en-US"/>
        </w:rPr>
        <w:t xml:space="preserve">Government funds cuts, Staff protesting, </w:t>
      </w:r>
      <w:r w:rsidR="00AD36E5" w:rsidRPr="00BC4B94">
        <w:rPr>
          <w:rFonts w:ascii="Arial" w:hAnsi="Arial" w:cs="Arial"/>
          <w:lang w:val="en-US"/>
        </w:rPr>
        <w:t>pressing</w:t>
      </w:r>
      <w:r w:rsidRPr="00931C65">
        <w:rPr>
          <w:rFonts w:ascii="Arial" w:eastAsiaTheme="minorEastAsia" w:hAnsi="Arial" w:cs="Arial"/>
          <w:lang w:val="en-US"/>
        </w:rPr>
        <w:t xml:space="preserve"> other worker to pick up the slack.</w:t>
      </w:r>
    </w:p>
    <w:p w14:paraId="331E1F88" w14:textId="4DF6F2B7" w:rsidR="00465FA5" w:rsidRPr="00BC4B94" w:rsidRDefault="00465FA5" w:rsidP="00BC4B94">
      <w:pPr>
        <w:pStyle w:val="ListParagraph"/>
        <w:numPr>
          <w:ilvl w:val="0"/>
          <w:numId w:val="10"/>
        </w:numPr>
        <w:spacing w:after="225" w:line="360" w:lineRule="auto"/>
        <w:textAlignment w:val="baseline"/>
        <w:rPr>
          <w:rFonts w:ascii="Arial" w:hAnsi="Arial" w:cs="Arial"/>
          <w:color w:val="333333"/>
        </w:rPr>
      </w:pPr>
      <w:r w:rsidRPr="00BC4B94">
        <w:rPr>
          <w:rFonts w:ascii="Arial" w:hAnsi="Arial" w:cs="Arial"/>
          <w:color w:val="333333"/>
        </w:rPr>
        <w:t xml:space="preserve">The challenges facing hospitals result from failure to invest sufficiently in services in the community to provide care in people’s homes and help them remain independent. General practices, district nursing, and social care have all been affected, resulting in patients attending hospital because of the lack of appropriate alternatives. Many of these </w:t>
      </w:r>
      <w:r w:rsidRPr="00BC4B94">
        <w:rPr>
          <w:rFonts w:ascii="Arial" w:hAnsi="Arial" w:cs="Arial"/>
          <w:color w:val="333333"/>
        </w:rPr>
        <w:lastRenderedPageBreak/>
        <w:t xml:space="preserve">patients could be cared for out of hospital if community services were properly funded and staffed. </w:t>
      </w:r>
      <w:r w:rsidR="008D5888" w:rsidRPr="00BC4B94">
        <w:rPr>
          <w:rFonts w:ascii="Arial" w:hAnsi="Arial" w:cs="Arial"/>
          <w:color w:val="333333"/>
        </w:rPr>
        <w:t>(Ham</w:t>
      </w:r>
      <w:r w:rsidR="008D5888" w:rsidRPr="008D5888">
        <w:rPr>
          <w:rFonts w:ascii="Arial" w:hAnsi="Arial" w:cs="Arial"/>
          <w:color w:val="222222"/>
          <w:shd w:val="clear" w:color="auto" w:fill="FFFFFF"/>
        </w:rPr>
        <w:t>, C., 2017</w:t>
      </w:r>
      <w:r w:rsidR="008D5888" w:rsidRPr="00BC4B94">
        <w:rPr>
          <w:rFonts w:ascii="Arial" w:hAnsi="Arial" w:cs="Arial"/>
          <w:color w:val="222222"/>
          <w:shd w:val="clear" w:color="auto" w:fill="FFFFFF"/>
        </w:rPr>
        <w:t>)</w:t>
      </w:r>
    </w:p>
    <w:p w14:paraId="25AC8298" w14:textId="77777777" w:rsidR="00465FA5" w:rsidRPr="00465FA5" w:rsidRDefault="00465FA5" w:rsidP="00465FA5">
      <w:pPr>
        <w:pStyle w:val="ListParagraph"/>
        <w:ind w:left="1145"/>
      </w:pPr>
    </w:p>
    <w:p w14:paraId="0992811E" w14:textId="2B1647F4" w:rsidR="008D5888" w:rsidRPr="005C5C34" w:rsidRDefault="00931C65" w:rsidP="00BC4B94">
      <w:pPr>
        <w:numPr>
          <w:ilvl w:val="0"/>
          <w:numId w:val="4"/>
        </w:numPr>
        <w:spacing w:line="360" w:lineRule="auto"/>
        <w:rPr>
          <w:rFonts w:ascii="Arial" w:hAnsi="Arial" w:cs="Arial"/>
        </w:rPr>
      </w:pPr>
      <w:r w:rsidRPr="00931C65">
        <w:rPr>
          <w:rFonts w:ascii="Arial" w:eastAsiaTheme="minorEastAsia" w:hAnsi="Arial" w:cs="Arial"/>
          <w:b/>
          <w:bCs/>
          <w:i/>
          <w:iCs/>
          <w:sz w:val="22"/>
          <w:szCs w:val="22"/>
          <w:lang w:val="en-US"/>
        </w:rPr>
        <w:t xml:space="preserve">TECHNOLOGICAL – </w:t>
      </w:r>
      <w:r w:rsidRPr="00931C65">
        <w:rPr>
          <w:rFonts w:ascii="Arial" w:eastAsiaTheme="minorEastAsia" w:hAnsi="Arial" w:cs="Arial"/>
          <w:lang w:val="en-US"/>
        </w:rPr>
        <w:t>No one around to use computer to log in patients.</w:t>
      </w:r>
    </w:p>
    <w:p w14:paraId="6AE2B03A" w14:textId="15D679BF" w:rsidR="005C5C34" w:rsidRPr="005C5C34" w:rsidRDefault="005C5C34" w:rsidP="00BC4B94">
      <w:pPr>
        <w:pStyle w:val="ListParagraph"/>
        <w:numPr>
          <w:ilvl w:val="0"/>
          <w:numId w:val="10"/>
        </w:numPr>
        <w:spacing w:line="360" w:lineRule="auto"/>
      </w:pPr>
      <w:r w:rsidRPr="005C5C34">
        <w:rPr>
          <w:rFonts w:ascii="Arial" w:hAnsi="Arial" w:cs="Arial"/>
        </w:rPr>
        <w:t xml:space="preserve">So, the problem is that a lot of nurses or staffs doesn’t know how to use a computer or any of the hospital equipment’s, which leads to staff absent or patient is under sedation. </w:t>
      </w:r>
      <w:r w:rsidRPr="005C5C34">
        <w:rPr>
          <w:rFonts w:ascii="Open Sans" w:hAnsi="Open Sans" w:cs="Open Sans"/>
          <w:color w:val="1C1D1E"/>
          <w:shd w:val="clear" w:color="auto" w:fill="F9F9F9"/>
        </w:rPr>
        <w:t> </w:t>
      </w:r>
    </w:p>
    <w:p w14:paraId="1942B7C1" w14:textId="77777777" w:rsidR="00931C65" w:rsidRPr="005C5C34" w:rsidRDefault="00931C65" w:rsidP="005C5C34">
      <w:pPr>
        <w:spacing w:line="360" w:lineRule="auto"/>
        <w:rPr>
          <w:rFonts w:ascii="Arial" w:hAnsi="Arial" w:cs="Arial"/>
        </w:rPr>
      </w:pPr>
    </w:p>
    <w:p w14:paraId="6B864A9B" w14:textId="0CBCCF53" w:rsidR="00931C65" w:rsidRPr="00BC4B94" w:rsidRDefault="00931C65" w:rsidP="00931C65">
      <w:pPr>
        <w:numPr>
          <w:ilvl w:val="0"/>
          <w:numId w:val="4"/>
        </w:numPr>
        <w:spacing w:line="360" w:lineRule="auto"/>
        <w:rPr>
          <w:rFonts w:ascii="Arial" w:hAnsi="Arial" w:cs="Arial"/>
        </w:rPr>
      </w:pPr>
      <w:r w:rsidRPr="00931C65">
        <w:rPr>
          <w:rFonts w:ascii="Arial" w:eastAsiaTheme="minorEastAsia" w:hAnsi="Arial" w:cs="Arial"/>
          <w:b/>
          <w:bCs/>
          <w:i/>
          <w:iCs/>
          <w:sz w:val="22"/>
          <w:szCs w:val="22"/>
          <w:lang w:val="en-US"/>
        </w:rPr>
        <w:t>ENVIRONMENTAL</w:t>
      </w:r>
      <w:r w:rsidRPr="00931C65">
        <w:rPr>
          <w:rFonts w:ascii="Arial" w:eastAsiaTheme="minorEastAsia" w:hAnsi="Arial" w:cs="Arial"/>
          <w:b/>
          <w:bCs/>
          <w:i/>
          <w:iCs/>
          <w:lang w:val="en-US"/>
        </w:rPr>
        <w:t xml:space="preserve">– </w:t>
      </w:r>
      <w:r w:rsidRPr="00931C65">
        <w:rPr>
          <w:rFonts w:ascii="Arial" w:eastAsiaTheme="minorEastAsia" w:hAnsi="Arial" w:cs="Arial"/>
          <w:lang w:val="en-US"/>
        </w:rPr>
        <w:t xml:space="preserve">Social distancing, wearing a </w:t>
      </w:r>
      <w:r w:rsidR="00AD36E5" w:rsidRPr="00BC4B94">
        <w:rPr>
          <w:rFonts w:ascii="Arial" w:hAnsi="Arial" w:cs="Arial"/>
          <w:lang w:val="en-US"/>
        </w:rPr>
        <w:t>mask</w:t>
      </w:r>
      <w:r w:rsidRPr="00931C65">
        <w:rPr>
          <w:rFonts w:ascii="Arial" w:eastAsiaTheme="minorEastAsia" w:hAnsi="Arial" w:cs="Arial"/>
          <w:lang w:val="en-US"/>
        </w:rPr>
        <w:t>, covid 19 pandemic</w:t>
      </w:r>
      <w:r w:rsidR="00F06E19">
        <w:rPr>
          <w:rFonts w:ascii="Arial" w:eastAsiaTheme="minorEastAsia" w:hAnsi="Arial" w:cs="Arial"/>
          <w:lang w:val="en-US"/>
        </w:rPr>
        <w:t>.</w:t>
      </w:r>
    </w:p>
    <w:p w14:paraId="48849ECC" w14:textId="793A86F6" w:rsidR="00D56845" w:rsidRPr="00BC4B94" w:rsidRDefault="008E5C06" w:rsidP="00D56845">
      <w:pPr>
        <w:pStyle w:val="ListParagraph"/>
        <w:numPr>
          <w:ilvl w:val="0"/>
          <w:numId w:val="10"/>
        </w:numPr>
        <w:spacing w:line="360" w:lineRule="auto"/>
        <w:rPr>
          <w:rFonts w:ascii="Arial" w:hAnsi="Arial" w:cs="Arial"/>
        </w:rPr>
      </w:pPr>
      <w:r w:rsidRPr="00BC4B94">
        <w:rPr>
          <w:rFonts w:ascii="Arial" w:hAnsi="Arial" w:cs="Arial"/>
        </w:rPr>
        <w:t xml:space="preserve">Because of the covid 19 pandemic there was a lot of absenteeism because of social distancing, it was hard to travel on buses, trains, which entail everyone to wear a mask on a day-to-day basics. </w:t>
      </w:r>
      <w:r w:rsidR="00D56845" w:rsidRPr="00BC4B94">
        <w:rPr>
          <w:rFonts w:ascii="Arial" w:hAnsi="Arial" w:cs="Arial"/>
        </w:rPr>
        <w:t>“</w:t>
      </w:r>
      <w:r w:rsidR="00D56845" w:rsidRPr="00BC4B94">
        <w:rPr>
          <w:rFonts w:ascii="Arial" w:hAnsi="Arial" w:cs="Arial"/>
          <w:color w:val="333333"/>
          <w:shd w:val="clear" w:color="auto" w:fill="FFFFFF"/>
        </w:rPr>
        <w:t>The UK Climate Change Risk Assessment has identified climate change as one of the greatest risks to public health in the UK, and one which will impact vulnerable people disproportionally”. (</w:t>
      </w:r>
      <w:r w:rsidR="00D56845" w:rsidRPr="00BC4B94">
        <w:rPr>
          <w:rFonts w:ascii="Arial" w:hAnsi="Arial" w:cs="Arial"/>
          <w:color w:val="222222"/>
          <w:shd w:val="clear" w:color="auto" w:fill="FFFFFF"/>
        </w:rPr>
        <w:t>Clements-Croome, D., 2015.)</w:t>
      </w:r>
    </w:p>
    <w:p w14:paraId="291BC98E" w14:textId="2A10212F" w:rsidR="00884E4B" w:rsidRDefault="00884E4B" w:rsidP="001861EB">
      <w:pPr>
        <w:spacing w:line="360" w:lineRule="auto"/>
        <w:rPr>
          <w:rFonts w:ascii="Arial" w:hAnsi="Arial" w:cs="Arial"/>
          <w:sz w:val="22"/>
          <w:szCs w:val="22"/>
        </w:rPr>
      </w:pPr>
    </w:p>
    <w:p w14:paraId="6D7B70A1" w14:textId="77777777" w:rsidR="00890C1E" w:rsidRDefault="00890C1E" w:rsidP="00890C1E">
      <w:pPr>
        <w:pStyle w:val="Heading1"/>
        <w:rPr>
          <w:rFonts w:ascii="Arial" w:hAnsi="Arial" w:cs="Arial"/>
          <w:sz w:val="24"/>
          <w:szCs w:val="24"/>
        </w:rPr>
      </w:pPr>
      <w:bookmarkStart w:id="7" w:name="_Toc100313501"/>
      <w:r>
        <w:rPr>
          <w:rFonts w:ascii="Arial" w:hAnsi="Arial" w:cs="Arial"/>
          <w:sz w:val="24"/>
          <w:szCs w:val="24"/>
        </w:rPr>
        <w:lastRenderedPageBreak/>
        <w:t>Fishbone Diagram on Absenteeism.</w:t>
      </w:r>
      <w:bookmarkEnd w:id="7"/>
    </w:p>
    <w:p w14:paraId="62A109CD" w14:textId="7FCDC32B" w:rsidR="00931C65" w:rsidRDefault="00890C1E" w:rsidP="00890C1E">
      <w:r>
        <w:rPr>
          <w:rFonts w:ascii="Arial" w:hAnsi="Arial" w:cs="Arial"/>
          <w:noProof/>
        </w:rPr>
        <w:drawing>
          <wp:anchor distT="0" distB="0" distL="114300" distR="114300" simplePos="0" relativeHeight="251658240" behindDoc="0" locked="0" layoutInCell="1" allowOverlap="1" wp14:anchorId="62C72151" wp14:editId="21C3D1A6">
            <wp:simplePos x="0" y="0"/>
            <wp:positionH relativeFrom="column">
              <wp:posOffset>-363855</wp:posOffset>
            </wp:positionH>
            <wp:positionV relativeFrom="paragraph">
              <wp:posOffset>294411</wp:posOffset>
            </wp:positionV>
            <wp:extent cx="6456045" cy="4110355"/>
            <wp:effectExtent l="0" t="0" r="0" b="4445"/>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56045" cy="4110355"/>
                    </a:xfrm>
                    <a:prstGeom prst="rect">
                      <a:avLst/>
                    </a:prstGeom>
                  </pic:spPr>
                </pic:pic>
              </a:graphicData>
            </a:graphic>
            <wp14:sizeRelH relativeFrom="margin">
              <wp14:pctWidth>0</wp14:pctWidth>
            </wp14:sizeRelH>
            <wp14:sizeRelV relativeFrom="margin">
              <wp14:pctHeight>0</wp14:pctHeight>
            </wp14:sizeRelV>
          </wp:anchor>
        </w:drawing>
      </w:r>
      <w:r w:rsidRPr="00890C1E">
        <w:t xml:space="preserve"> </w:t>
      </w:r>
    </w:p>
    <w:p w14:paraId="40BDF1AF" w14:textId="77777777" w:rsidR="00C11A61" w:rsidRDefault="00890C1E" w:rsidP="00890C1E">
      <w:r>
        <w:t xml:space="preserve">        </w:t>
      </w:r>
    </w:p>
    <w:p w14:paraId="22894731" w14:textId="77777777" w:rsidR="00C11A61" w:rsidRDefault="00C11A61" w:rsidP="00890C1E"/>
    <w:p w14:paraId="13C53B57" w14:textId="077CF42D" w:rsidR="00890C1E" w:rsidRPr="00C11A61" w:rsidRDefault="00890C1E" w:rsidP="00C11A61">
      <w:pPr>
        <w:spacing w:line="360" w:lineRule="auto"/>
        <w:rPr>
          <w:rFonts w:ascii="Arial" w:hAnsi="Arial" w:cs="Arial"/>
        </w:rPr>
      </w:pPr>
      <w:r>
        <w:t xml:space="preserve">                                                                                                                 </w:t>
      </w:r>
      <w:r w:rsidRPr="00C11A61">
        <w:rPr>
          <w:rFonts w:ascii="Arial" w:hAnsi="Arial" w:cs="Arial"/>
        </w:rPr>
        <w:t xml:space="preserve">  (Juman.2022)</w:t>
      </w:r>
    </w:p>
    <w:p w14:paraId="5FB01FDD" w14:textId="02C34000" w:rsidR="00C11A61" w:rsidRDefault="00C11A61" w:rsidP="00890C1E"/>
    <w:p w14:paraId="177AE3E5" w14:textId="60857BE5" w:rsidR="00C11A61" w:rsidRDefault="00C11A61" w:rsidP="00890C1E"/>
    <w:p w14:paraId="7BEED768" w14:textId="14CA9B1C" w:rsidR="00C11A61" w:rsidRPr="00C11A61" w:rsidRDefault="00C11A61" w:rsidP="00C11A61">
      <w:pPr>
        <w:spacing w:line="360" w:lineRule="auto"/>
        <w:rPr>
          <w:rFonts w:ascii="Arial" w:hAnsi="Arial" w:cs="Arial"/>
        </w:rPr>
      </w:pPr>
    </w:p>
    <w:p w14:paraId="3BAD2B0F" w14:textId="2392A661" w:rsidR="00C11A61" w:rsidRDefault="00C11A61" w:rsidP="00BC4B94">
      <w:pPr>
        <w:spacing w:line="360" w:lineRule="auto"/>
        <w:rPr>
          <w:rFonts w:ascii="Arial" w:hAnsi="Arial" w:cs="Arial"/>
        </w:rPr>
      </w:pPr>
      <w:r w:rsidRPr="00C11A61">
        <w:rPr>
          <w:rFonts w:ascii="Arial" w:hAnsi="Arial" w:cs="Arial"/>
        </w:rPr>
        <w:t xml:space="preserve">The </w:t>
      </w:r>
      <w:r>
        <w:rPr>
          <w:rFonts w:ascii="Arial" w:hAnsi="Arial" w:cs="Arial"/>
        </w:rPr>
        <w:t xml:space="preserve">fishbone diagram is just one way of demonstrating the problems that impacts om staff absenteeism, which also impacts the organisation. </w:t>
      </w:r>
      <w:r w:rsidR="000F7CD1">
        <w:rPr>
          <w:rFonts w:ascii="Arial" w:hAnsi="Arial" w:cs="Arial"/>
        </w:rPr>
        <w:t>Members</w:t>
      </w:r>
      <w:r>
        <w:rPr>
          <w:rFonts w:ascii="Arial" w:hAnsi="Arial" w:cs="Arial"/>
        </w:rPr>
        <w:t xml:space="preserve"> of staff are the driven force of the organisation</w:t>
      </w:r>
      <w:r w:rsidR="000F7CD1">
        <w:rPr>
          <w:rFonts w:ascii="Arial" w:hAnsi="Arial" w:cs="Arial"/>
        </w:rPr>
        <w:t xml:space="preserve"> but once they aren’t efficient enough it can have </w:t>
      </w:r>
      <w:r w:rsidR="007B72E3">
        <w:rPr>
          <w:rFonts w:ascii="Arial" w:hAnsi="Arial" w:cs="Arial"/>
        </w:rPr>
        <w:t>a</w:t>
      </w:r>
      <w:r w:rsidR="000F7CD1">
        <w:rPr>
          <w:rFonts w:ascii="Arial" w:hAnsi="Arial" w:cs="Arial"/>
        </w:rPr>
        <w:t xml:space="preserve"> rippling effect on a different scale to everyone.</w:t>
      </w:r>
      <w:r>
        <w:rPr>
          <w:rFonts w:ascii="Arial" w:hAnsi="Arial" w:cs="Arial"/>
        </w:rPr>
        <w:t xml:space="preserve"> </w:t>
      </w:r>
    </w:p>
    <w:p w14:paraId="4C05AF81" w14:textId="112AC0A8" w:rsidR="007B72E3" w:rsidRDefault="007B72E3" w:rsidP="00C11A61">
      <w:pPr>
        <w:spacing w:line="360" w:lineRule="auto"/>
        <w:rPr>
          <w:rFonts w:ascii="Arial" w:hAnsi="Arial" w:cs="Arial"/>
        </w:rPr>
      </w:pPr>
    </w:p>
    <w:p w14:paraId="1D547009" w14:textId="77777777" w:rsidR="004E1A05" w:rsidRDefault="004E1A05" w:rsidP="004E1A05">
      <w:pPr>
        <w:pStyle w:val="Heading1"/>
        <w:rPr>
          <w:rFonts w:ascii="Arial" w:hAnsi="Arial" w:cs="Arial"/>
          <w:sz w:val="24"/>
          <w:szCs w:val="24"/>
        </w:rPr>
      </w:pPr>
      <w:bookmarkStart w:id="8" w:name="_Toc100313502"/>
      <w:r w:rsidRPr="007B72E3">
        <w:rPr>
          <w:rFonts w:ascii="Arial" w:hAnsi="Arial" w:cs="Arial"/>
          <w:sz w:val="24"/>
          <w:szCs w:val="24"/>
        </w:rPr>
        <w:lastRenderedPageBreak/>
        <w:t>Explaining some of the fishbone diagram link</w:t>
      </w:r>
      <w:r>
        <w:rPr>
          <w:rFonts w:ascii="Arial" w:hAnsi="Arial" w:cs="Arial"/>
          <w:sz w:val="24"/>
          <w:szCs w:val="24"/>
        </w:rPr>
        <w:t>.</w:t>
      </w:r>
      <w:bookmarkEnd w:id="8"/>
    </w:p>
    <w:p w14:paraId="6B8380E9" w14:textId="77777777" w:rsidR="004E1A05" w:rsidRDefault="004E1A05" w:rsidP="007B72E3">
      <w:pPr>
        <w:pStyle w:val="Heading1"/>
        <w:rPr>
          <w:rFonts w:ascii="Arial" w:hAnsi="Arial" w:cs="Arial"/>
          <w:sz w:val="24"/>
          <w:szCs w:val="24"/>
        </w:rPr>
      </w:pPr>
    </w:p>
    <w:p w14:paraId="16676BB9" w14:textId="77777777" w:rsidR="004E1A05" w:rsidRDefault="004E1A05" w:rsidP="007B72E3">
      <w:pPr>
        <w:pStyle w:val="Heading1"/>
        <w:rPr>
          <w:rFonts w:ascii="Arial" w:hAnsi="Arial" w:cs="Arial"/>
          <w:sz w:val="24"/>
          <w:szCs w:val="24"/>
        </w:rPr>
      </w:pPr>
    </w:p>
    <w:p w14:paraId="61A9B1B9" w14:textId="77777777" w:rsidR="004A1F83" w:rsidRPr="004E1A05" w:rsidRDefault="007B72E3" w:rsidP="004E1A05">
      <w:pPr>
        <w:pStyle w:val="ListParagraph"/>
        <w:numPr>
          <w:ilvl w:val="0"/>
          <w:numId w:val="4"/>
        </w:numPr>
        <w:spacing w:line="360" w:lineRule="auto"/>
        <w:rPr>
          <w:rFonts w:ascii="Arial" w:hAnsi="Arial" w:cs="Arial"/>
        </w:rPr>
      </w:pPr>
      <w:r w:rsidRPr="004E1A05">
        <w:rPr>
          <w:rFonts w:ascii="Arial" w:hAnsi="Arial" w:cs="Arial"/>
        </w:rPr>
        <w:t>Training</w:t>
      </w:r>
      <w:r w:rsidR="004A1F83" w:rsidRPr="004E1A05">
        <w:rPr>
          <w:rFonts w:ascii="Arial" w:hAnsi="Arial" w:cs="Arial"/>
        </w:rPr>
        <w:t>:</w:t>
      </w:r>
    </w:p>
    <w:p w14:paraId="1563924F" w14:textId="7E4FEDEE" w:rsidR="00AD7646" w:rsidRDefault="007B72E3" w:rsidP="00BC4B94">
      <w:pPr>
        <w:pStyle w:val="ListParagraph"/>
        <w:numPr>
          <w:ilvl w:val="0"/>
          <w:numId w:val="13"/>
        </w:numPr>
        <w:spacing w:line="360" w:lineRule="auto"/>
        <w:rPr>
          <w:rFonts w:ascii="Arial" w:hAnsi="Arial" w:cs="Arial"/>
        </w:rPr>
      </w:pPr>
      <w:r w:rsidRPr="004A1F83">
        <w:rPr>
          <w:rFonts w:ascii="Arial" w:hAnsi="Arial" w:cs="Arial"/>
        </w:rPr>
        <w:t xml:space="preserve">Some staff doesn’t </w:t>
      </w:r>
      <w:r w:rsidR="004A1F83" w:rsidRPr="004A1F83">
        <w:rPr>
          <w:rFonts w:ascii="Arial" w:hAnsi="Arial" w:cs="Arial"/>
        </w:rPr>
        <w:t>have idea of what to do when coming to dealing with client’s relations.</w:t>
      </w:r>
      <w:r w:rsidR="00AD7646">
        <w:rPr>
          <w:rFonts w:ascii="Arial" w:hAnsi="Arial" w:cs="Arial"/>
        </w:rPr>
        <w:t xml:space="preserve"> Which becomes a problem because of the lack of training received from the beginning of the job. </w:t>
      </w:r>
      <w:r w:rsidR="006D279B">
        <w:rPr>
          <w:rFonts w:ascii="Arial" w:hAnsi="Arial" w:cs="Arial"/>
        </w:rPr>
        <w:t>Lack of training staff</w:t>
      </w:r>
      <w:r w:rsidR="008F5F18">
        <w:rPr>
          <w:rFonts w:ascii="Arial" w:hAnsi="Arial" w:cs="Arial"/>
        </w:rPr>
        <w:t xml:space="preserve"> leads to poor quality of service due to a result increase in using agency and temporary staff replacement.</w:t>
      </w:r>
    </w:p>
    <w:p w14:paraId="5F592457" w14:textId="1D04068A" w:rsidR="00AD7646" w:rsidRDefault="00AD7646" w:rsidP="00BC4B94">
      <w:pPr>
        <w:pStyle w:val="ListParagraph"/>
        <w:numPr>
          <w:ilvl w:val="0"/>
          <w:numId w:val="4"/>
        </w:numPr>
        <w:spacing w:line="360" w:lineRule="auto"/>
        <w:rPr>
          <w:rFonts w:ascii="Arial" w:hAnsi="Arial" w:cs="Arial"/>
        </w:rPr>
      </w:pPr>
      <w:r>
        <w:rPr>
          <w:rFonts w:ascii="Arial" w:hAnsi="Arial" w:cs="Arial"/>
        </w:rPr>
        <w:t>Lack of communication</w:t>
      </w:r>
      <w:r w:rsidR="00806FB5">
        <w:rPr>
          <w:rFonts w:ascii="Arial" w:hAnsi="Arial" w:cs="Arial"/>
        </w:rPr>
        <w:t>:</w:t>
      </w:r>
    </w:p>
    <w:p w14:paraId="2361A909" w14:textId="72F8AD4A" w:rsidR="008B650B" w:rsidRPr="00AD7646" w:rsidRDefault="008B650B" w:rsidP="00BC4B94">
      <w:pPr>
        <w:pStyle w:val="ListParagraph"/>
        <w:numPr>
          <w:ilvl w:val="0"/>
          <w:numId w:val="13"/>
        </w:numPr>
        <w:spacing w:line="360" w:lineRule="auto"/>
        <w:rPr>
          <w:rFonts w:ascii="Arial" w:hAnsi="Arial" w:cs="Arial"/>
        </w:rPr>
      </w:pPr>
      <w:r w:rsidRPr="00AD7646">
        <w:rPr>
          <w:rFonts w:ascii="Arial" w:hAnsi="Arial" w:cs="Arial"/>
          <w:color w:val="2E2E2E"/>
        </w:rPr>
        <w:t xml:space="preserve">Lack of communication </w:t>
      </w:r>
      <w:r w:rsidR="002364C5" w:rsidRPr="00AD7646">
        <w:rPr>
          <w:rFonts w:ascii="Arial" w:hAnsi="Arial" w:cs="Arial"/>
          <w:color w:val="2E2E2E"/>
        </w:rPr>
        <w:t xml:space="preserve">and information giving in the national health service </w:t>
      </w:r>
      <w:r w:rsidR="00F67055" w:rsidRPr="00AD7646">
        <w:rPr>
          <w:rFonts w:ascii="Arial" w:hAnsi="Arial" w:cs="Arial"/>
          <w:color w:val="2E2E2E"/>
        </w:rPr>
        <w:t xml:space="preserve">between staff and </w:t>
      </w:r>
      <w:r w:rsidR="002364C5" w:rsidRPr="00AD7646">
        <w:rPr>
          <w:rFonts w:ascii="Arial" w:hAnsi="Arial" w:cs="Arial"/>
          <w:color w:val="2E2E2E"/>
        </w:rPr>
        <w:t>patient is dissatisfaction.</w:t>
      </w:r>
      <w:r w:rsidR="00291B86" w:rsidRPr="00AD7646">
        <w:rPr>
          <w:rFonts w:ascii="Arial" w:hAnsi="Arial" w:cs="Arial"/>
          <w:color w:val="2E2E2E"/>
        </w:rPr>
        <w:t xml:space="preserve"> “Recommendations are made concerning improved methods for future research evaluating communication skills training”. (</w:t>
      </w:r>
      <w:r w:rsidR="00291B86" w:rsidRPr="00AD7646">
        <w:rPr>
          <w:rFonts w:ascii="Arial" w:hAnsi="Arial" w:cs="Arial"/>
          <w:color w:val="222222"/>
          <w:shd w:val="clear" w:color="auto" w:fill="FFFFFF"/>
        </w:rPr>
        <w:t>Chant, S., Randle, J., Russell, G. and Webb, C., 2002.)</w:t>
      </w:r>
    </w:p>
    <w:p w14:paraId="491CF661" w14:textId="3E7BAB55" w:rsidR="00AD7646" w:rsidRDefault="00AD7646" w:rsidP="00BC4B94">
      <w:pPr>
        <w:pStyle w:val="ListParagraph"/>
        <w:numPr>
          <w:ilvl w:val="0"/>
          <w:numId w:val="4"/>
        </w:numPr>
        <w:spacing w:line="360" w:lineRule="auto"/>
        <w:rPr>
          <w:rFonts w:ascii="Arial" w:hAnsi="Arial" w:cs="Arial"/>
        </w:rPr>
      </w:pPr>
      <w:r>
        <w:rPr>
          <w:rFonts w:ascii="Arial" w:hAnsi="Arial" w:cs="Arial"/>
        </w:rPr>
        <w:t>Commuting</w:t>
      </w:r>
      <w:r w:rsidR="00806FB5">
        <w:rPr>
          <w:rFonts w:ascii="Arial" w:hAnsi="Arial" w:cs="Arial"/>
        </w:rPr>
        <w:t>:</w:t>
      </w:r>
    </w:p>
    <w:p w14:paraId="4BB75486" w14:textId="26771E5C" w:rsidR="00AD7646" w:rsidRPr="00BA528F" w:rsidRDefault="000C4EDD" w:rsidP="00BC4B94">
      <w:pPr>
        <w:pStyle w:val="ListParagraph"/>
        <w:numPr>
          <w:ilvl w:val="0"/>
          <w:numId w:val="13"/>
        </w:numPr>
        <w:spacing w:line="360" w:lineRule="auto"/>
        <w:rPr>
          <w:rFonts w:ascii="Arial" w:hAnsi="Arial" w:cs="Arial"/>
        </w:rPr>
      </w:pPr>
      <w:r>
        <w:rPr>
          <w:rFonts w:ascii="Arial" w:hAnsi="Arial" w:cs="Arial"/>
        </w:rPr>
        <w:t xml:space="preserve">Long distances, </w:t>
      </w:r>
      <w:r w:rsidR="00BA528F">
        <w:rPr>
          <w:rFonts w:ascii="Arial" w:hAnsi="Arial" w:cs="Arial"/>
        </w:rPr>
        <w:t>roadblocks</w:t>
      </w:r>
      <w:r>
        <w:rPr>
          <w:rFonts w:ascii="Arial" w:hAnsi="Arial" w:cs="Arial"/>
        </w:rPr>
        <w:t xml:space="preserve">, late buses can hamper coming to work which can make workers stay at home and be absent for </w:t>
      </w:r>
      <w:r w:rsidR="00BA528F">
        <w:rPr>
          <w:rFonts w:ascii="Arial" w:hAnsi="Arial" w:cs="Arial"/>
        </w:rPr>
        <w:t>their</w:t>
      </w:r>
      <w:r>
        <w:rPr>
          <w:rFonts w:ascii="Arial" w:hAnsi="Arial" w:cs="Arial"/>
        </w:rPr>
        <w:t xml:space="preserve"> shift.</w:t>
      </w:r>
      <w:r w:rsidR="00BA528F">
        <w:rPr>
          <w:rFonts w:ascii="Arial" w:hAnsi="Arial" w:cs="Arial"/>
        </w:rPr>
        <w:t xml:space="preserve"> “Commuting stress can have an impact on physical health” (</w:t>
      </w:r>
      <w:r w:rsidR="00BA528F" w:rsidRPr="00BA528F">
        <w:rPr>
          <w:rFonts w:ascii="Arial" w:hAnsi="Arial" w:cs="Arial"/>
          <w:color w:val="222222"/>
          <w:shd w:val="clear" w:color="auto" w:fill="FFFFFF"/>
        </w:rPr>
        <w:t>Novaco, R.W. and Gonzalez, O.I., 2009</w:t>
      </w:r>
      <w:r w:rsidR="00BA528F">
        <w:rPr>
          <w:rFonts w:ascii="Arial" w:hAnsi="Arial" w:cs="Arial"/>
          <w:color w:val="222222"/>
          <w:shd w:val="clear" w:color="auto" w:fill="FFFFFF"/>
        </w:rPr>
        <w:t>)</w:t>
      </w:r>
    </w:p>
    <w:p w14:paraId="42D46EA9" w14:textId="2968B57F" w:rsidR="00BA528F" w:rsidRPr="00BA528F" w:rsidRDefault="00BA528F" w:rsidP="00BC4B94">
      <w:pPr>
        <w:pStyle w:val="ListParagraph"/>
        <w:numPr>
          <w:ilvl w:val="0"/>
          <w:numId w:val="4"/>
        </w:numPr>
        <w:spacing w:line="360" w:lineRule="auto"/>
        <w:rPr>
          <w:rFonts w:ascii="Arial" w:hAnsi="Arial" w:cs="Arial"/>
        </w:rPr>
      </w:pPr>
      <w:r>
        <w:rPr>
          <w:rFonts w:ascii="Arial" w:hAnsi="Arial" w:cs="Arial"/>
          <w:color w:val="222222"/>
          <w:shd w:val="clear" w:color="auto" w:fill="FFFFFF"/>
        </w:rPr>
        <w:t>Technology</w:t>
      </w:r>
      <w:r w:rsidR="00806FB5">
        <w:rPr>
          <w:rFonts w:ascii="Arial" w:hAnsi="Arial" w:cs="Arial"/>
          <w:color w:val="222222"/>
          <w:shd w:val="clear" w:color="auto" w:fill="FFFFFF"/>
        </w:rPr>
        <w:t>:</w:t>
      </w:r>
    </w:p>
    <w:p w14:paraId="0759C6EE" w14:textId="3FD76F7C" w:rsidR="00BA528F" w:rsidRPr="00806FB5" w:rsidRDefault="003F04E8" w:rsidP="00BC4B94">
      <w:pPr>
        <w:pStyle w:val="ListParagraph"/>
        <w:numPr>
          <w:ilvl w:val="0"/>
          <w:numId w:val="13"/>
        </w:numPr>
        <w:spacing w:line="360" w:lineRule="auto"/>
        <w:rPr>
          <w:rFonts w:ascii="Arial" w:hAnsi="Arial" w:cs="Arial"/>
        </w:rPr>
      </w:pPr>
      <w:r>
        <w:rPr>
          <w:rFonts w:ascii="Arial" w:hAnsi="Arial" w:cs="Arial"/>
          <w:color w:val="222222"/>
          <w:shd w:val="clear" w:color="auto" w:fill="FFFFFF"/>
        </w:rPr>
        <w:t>Having technology problems can be a serious issue in a hospital if systems are down can hamper getting clients information.  Having problems sending emails might delay production.</w:t>
      </w:r>
    </w:p>
    <w:p w14:paraId="46DCB67F" w14:textId="310785E8" w:rsidR="00806FB5" w:rsidRPr="00AD7646" w:rsidRDefault="00806FB5" w:rsidP="00BC4B94">
      <w:pPr>
        <w:pStyle w:val="ListParagraph"/>
        <w:numPr>
          <w:ilvl w:val="0"/>
          <w:numId w:val="4"/>
        </w:numPr>
        <w:spacing w:line="360" w:lineRule="auto"/>
        <w:rPr>
          <w:rFonts w:ascii="Arial" w:hAnsi="Arial" w:cs="Arial"/>
        </w:rPr>
      </w:pPr>
      <w:r>
        <w:rPr>
          <w:rFonts w:ascii="Arial" w:hAnsi="Arial" w:cs="Arial"/>
        </w:rPr>
        <w:t>Budget Cuts:</w:t>
      </w:r>
    </w:p>
    <w:p w14:paraId="5F95183E" w14:textId="733E7556" w:rsidR="00AD7646" w:rsidRPr="00AD7646" w:rsidRDefault="006D279B" w:rsidP="00BC4B94">
      <w:pPr>
        <w:pStyle w:val="ListParagraph"/>
        <w:numPr>
          <w:ilvl w:val="0"/>
          <w:numId w:val="13"/>
        </w:numPr>
        <w:spacing w:line="360" w:lineRule="auto"/>
        <w:rPr>
          <w:rFonts w:ascii="Arial" w:hAnsi="Arial" w:cs="Arial"/>
        </w:rPr>
      </w:pPr>
      <w:r>
        <w:rPr>
          <w:rFonts w:ascii="Arial" w:hAnsi="Arial" w:cs="Arial"/>
        </w:rPr>
        <w:t>Budget cuts can make a lot of things unavailable</w:t>
      </w:r>
      <w:r w:rsidR="006D59CD">
        <w:rPr>
          <w:rFonts w:ascii="Arial" w:hAnsi="Arial" w:cs="Arial"/>
        </w:rPr>
        <w:t xml:space="preserve">, for </w:t>
      </w:r>
      <w:r>
        <w:rPr>
          <w:rFonts w:ascii="Arial" w:hAnsi="Arial" w:cs="Arial"/>
        </w:rPr>
        <w:t xml:space="preserve">example </w:t>
      </w:r>
      <w:r w:rsidR="006D59CD">
        <w:rPr>
          <w:rFonts w:ascii="Arial" w:hAnsi="Arial" w:cs="Arial"/>
        </w:rPr>
        <w:t>less</w:t>
      </w:r>
      <w:r>
        <w:rPr>
          <w:rFonts w:ascii="Arial" w:hAnsi="Arial" w:cs="Arial"/>
        </w:rPr>
        <w:t xml:space="preserve"> staff to fill in shifts, medications can be </w:t>
      </w:r>
      <w:r w:rsidR="006D59CD">
        <w:rPr>
          <w:rFonts w:ascii="Arial" w:hAnsi="Arial" w:cs="Arial"/>
        </w:rPr>
        <w:t>short or not unavailable</w:t>
      </w:r>
      <w:r>
        <w:rPr>
          <w:rFonts w:ascii="Arial" w:hAnsi="Arial" w:cs="Arial"/>
        </w:rPr>
        <w:t xml:space="preserve">, it can also put a financial </w:t>
      </w:r>
      <w:r w:rsidR="006D59CD">
        <w:rPr>
          <w:rFonts w:ascii="Arial" w:hAnsi="Arial" w:cs="Arial"/>
        </w:rPr>
        <w:t xml:space="preserve">strain on staff, salary can be low, which impact them in different ways </w:t>
      </w:r>
      <w:r w:rsidR="00A41B39">
        <w:rPr>
          <w:rFonts w:ascii="Arial" w:hAnsi="Arial" w:cs="Arial"/>
        </w:rPr>
        <w:t xml:space="preserve">for them </w:t>
      </w:r>
      <w:r w:rsidR="006D59CD">
        <w:rPr>
          <w:rFonts w:ascii="Arial" w:hAnsi="Arial" w:cs="Arial"/>
        </w:rPr>
        <w:t xml:space="preserve">not to </w:t>
      </w:r>
      <w:r w:rsidR="00A41B39">
        <w:rPr>
          <w:rFonts w:ascii="Arial" w:hAnsi="Arial" w:cs="Arial"/>
        </w:rPr>
        <w:t>attend</w:t>
      </w:r>
      <w:r w:rsidR="006D59CD">
        <w:rPr>
          <w:rFonts w:ascii="Arial" w:hAnsi="Arial" w:cs="Arial"/>
        </w:rPr>
        <w:t xml:space="preserve"> work</w:t>
      </w:r>
      <w:r w:rsidR="00A41B39">
        <w:rPr>
          <w:rFonts w:ascii="Arial" w:hAnsi="Arial" w:cs="Arial"/>
        </w:rPr>
        <w:t xml:space="preserve"> on a day to day basics</w:t>
      </w:r>
      <w:r w:rsidR="006D59CD">
        <w:rPr>
          <w:rFonts w:ascii="Arial" w:hAnsi="Arial" w:cs="Arial"/>
        </w:rPr>
        <w:t>. W</w:t>
      </w:r>
      <w:r>
        <w:rPr>
          <w:rFonts w:ascii="Arial" w:hAnsi="Arial" w:cs="Arial"/>
        </w:rPr>
        <w:t>hich can be harmful for the hospital and th</w:t>
      </w:r>
      <w:r w:rsidR="006D59CD">
        <w:rPr>
          <w:rFonts w:ascii="Arial" w:hAnsi="Arial" w:cs="Arial"/>
        </w:rPr>
        <w:t>eir</w:t>
      </w:r>
      <w:r>
        <w:rPr>
          <w:rFonts w:ascii="Arial" w:hAnsi="Arial" w:cs="Arial"/>
        </w:rPr>
        <w:t xml:space="preserve"> clients</w:t>
      </w:r>
      <w:r w:rsidR="00CC40F4">
        <w:rPr>
          <w:rFonts w:ascii="Arial" w:hAnsi="Arial" w:cs="Arial"/>
        </w:rPr>
        <w:t xml:space="preserve"> or patients.</w:t>
      </w:r>
    </w:p>
    <w:p w14:paraId="38E5736A" w14:textId="77777777" w:rsidR="004E1A05" w:rsidRDefault="004E1A05" w:rsidP="001D03AF">
      <w:pPr>
        <w:pStyle w:val="Heading1"/>
        <w:rPr>
          <w:rFonts w:ascii="Arial" w:hAnsi="Arial" w:cs="Arial"/>
          <w:sz w:val="24"/>
          <w:szCs w:val="24"/>
        </w:rPr>
      </w:pPr>
    </w:p>
    <w:p w14:paraId="149B205F" w14:textId="77777777" w:rsidR="004E1A05" w:rsidRDefault="004E1A05" w:rsidP="001D03AF">
      <w:pPr>
        <w:pStyle w:val="Heading1"/>
        <w:rPr>
          <w:rFonts w:ascii="Arial" w:hAnsi="Arial" w:cs="Arial"/>
          <w:sz w:val="24"/>
          <w:szCs w:val="24"/>
        </w:rPr>
      </w:pPr>
    </w:p>
    <w:p w14:paraId="0BEC8007" w14:textId="77777777" w:rsidR="004E1A05" w:rsidRDefault="004E1A05" w:rsidP="001D03AF">
      <w:pPr>
        <w:pStyle w:val="Heading1"/>
        <w:rPr>
          <w:rFonts w:ascii="Arial" w:hAnsi="Arial" w:cs="Arial"/>
          <w:sz w:val="24"/>
          <w:szCs w:val="24"/>
        </w:rPr>
      </w:pPr>
    </w:p>
    <w:p w14:paraId="3A448496" w14:textId="1E35AAF7" w:rsidR="001D03AF" w:rsidRDefault="001D03AF" w:rsidP="001D03AF">
      <w:pPr>
        <w:pStyle w:val="Heading1"/>
        <w:rPr>
          <w:rFonts w:ascii="Arial" w:hAnsi="Arial" w:cs="Arial"/>
          <w:sz w:val="24"/>
          <w:szCs w:val="24"/>
        </w:rPr>
      </w:pPr>
      <w:bookmarkStart w:id="9" w:name="_Toc100313503"/>
      <w:r>
        <w:rPr>
          <w:rFonts w:ascii="Arial" w:hAnsi="Arial" w:cs="Arial"/>
          <w:sz w:val="24"/>
          <w:szCs w:val="24"/>
        </w:rPr>
        <w:t>A proposition of alternative solutions of staff absenteeism.</w:t>
      </w:r>
      <w:bookmarkEnd w:id="9"/>
    </w:p>
    <w:p w14:paraId="719F2F9A" w14:textId="77777777" w:rsidR="001D03AF" w:rsidRDefault="001D03AF" w:rsidP="001D03AF">
      <w:pPr>
        <w:pStyle w:val="Heading1"/>
        <w:rPr>
          <w:rFonts w:ascii="Arial" w:hAnsi="Arial" w:cs="Arial"/>
          <w:sz w:val="24"/>
          <w:szCs w:val="24"/>
        </w:rPr>
      </w:pPr>
    </w:p>
    <w:p w14:paraId="02F2213B" w14:textId="77777777"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lang w:val="en-US"/>
        </w:rPr>
        <w:t>Hiring more nurses or hospital staff to reduce stress.</w:t>
      </w:r>
    </w:p>
    <w:p w14:paraId="1DF198B2" w14:textId="77777777"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lang w:val="en-US"/>
        </w:rPr>
        <w:t>Provide mental and physical support</w:t>
      </w:r>
    </w:p>
    <w:p w14:paraId="587BAA59" w14:textId="77777777"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rPr>
        <w:t>Encourage a sensible work-life balance</w:t>
      </w:r>
    </w:p>
    <w:p w14:paraId="1B430654" w14:textId="77777777"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rPr>
        <w:t>Allow for Flexible Scheduling or Remote Workdays.</w:t>
      </w:r>
    </w:p>
    <w:p w14:paraId="755690DD" w14:textId="77777777"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rPr>
        <w:t>Offer Paid Sick Days and Other Paid Leave.</w:t>
      </w:r>
    </w:p>
    <w:p w14:paraId="15007203" w14:textId="10E1FC29" w:rsidR="001D03AF" w:rsidRPr="00813503" w:rsidRDefault="001D03AF" w:rsidP="00BC4B94">
      <w:pPr>
        <w:pStyle w:val="ListParagraph"/>
        <w:numPr>
          <w:ilvl w:val="0"/>
          <w:numId w:val="6"/>
        </w:numPr>
        <w:spacing w:line="360" w:lineRule="auto"/>
        <w:rPr>
          <w:rFonts w:ascii="Arial" w:eastAsiaTheme="majorEastAsia" w:hAnsi="Arial" w:cs="Arial"/>
        </w:rPr>
      </w:pPr>
      <w:r w:rsidRPr="00813503">
        <w:rPr>
          <w:rFonts w:ascii="Arial" w:eastAsiaTheme="majorEastAsia" w:hAnsi="Arial" w:cs="Arial"/>
        </w:rPr>
        <w:t xml:space="preserve">Set Clear Attendance Policies </w:t>
      </w:r>
      <w:r w:rsidRPr="00813503">
        <w:rPr>
          <w:rFonts w:ascii="Arial" w:hAnsi="Arial" w:cs="Arial"/>
        </w:rPr>
        <w:t>with</w:t>
      </w:r>
      <w:r w:rsidRPr="00813503">
        <w:rPr>
          <w:rFonts w:ascii="Arial" w:eastAsiaTheme="majorEastAsia" w:hAnsi="Arial" w:cs="Arial"/>
        </w:rPr>
        <w:t xml:space="preserve"> Incentives</w:t>
      </w:r>
      <w:r w:rsidR="00851D10">
        <w:rPr>
          <w:rFonts w:ascii="Arial" w:eastAsiaTheme="majorEastAsia" w:hAnsi="Arial" w:cs="Arial"/>
        </w:rPr>
        <w:t xml:space="preserve"> or increase overtime costs</w:t>
      </w:r>
    </w:p>
    <w:p w14:paraId="4D229D27" w14:textId="40F1980A" w:rsidR="001D03AF" w:rsidRPr="008E3E7B" w:rsidRDefault="001D03AF" w:rsidP="00BC4B94">
      <w:pPr>
        <w:pStyle w:val="ListParagraph"/>
        <w:numPr>
          <w:ilvl w:val="0"/>
          <w:numId w:val="6"/>
        </w:numPr>
        <w:spacing w:line="360" w:lineRule="auto"/>
        <w:rPr>
          <w:rFonts w:ascii="Arial" w:hAnsi="Arial" w:cs="Arial"/>
        </w:rPr>
      </w:pPr>
      <w:r w:rsidRPr="00813503">
        <w:rPr>
          <w:rFonts w:ascii="Arial" w:eastAsiaTheme="majorEastAsia" w:hAnsi="Arial" w:cs="Arial"/>
        </w:rPr>
        <w:t>Improve health and safety to improve sickness absence.</w:t>
      </w:r>
    </w:p>
    <w:p w14:paraId="0F629991" w14:textId="33D2682E" w:rsidR="008E3E7B" w:rsidRPr="00851D10" w:rsidRDefault="008E3E7B" w:rsidP="00BC4B94">
      <w:pPr>
        <w:pStyle w:val="ListParagraph"/>
        <w:numPr>
          <w:ilvl w:val="0"/>
          <w:numId w:val="6"/>
        </w:numPr>
        <w:spacing w:line="360" w:lineRule="auto"/>
        <w:rPr>
          <w:rFonts w:ascii="Arial" w:hAnsi="Arial" w:cs="Arial"/>
        </w:rPr>
      </w:pPr>
      <w:r>
        <w:rPr>
          <w:rFonts w:ascii="Arial" w:eastAsiaTheme="majorEastAsia" w:hAnsi="Arial" w:cs="Arial"/>
        </w:rPr>
        <w:t>Health and wellness program.</w:t>
      </w:r>
    </w:p>
    <w:p w14:paraId="66A7816C" w14:textId="780C6971" w:rsidR="00BC4B94" w:rsidRDefault="00BC4B94" w:rsidP="009F6087">
      <w:pPr>
        <w:pStyle w:val="Heading1"/>
        <w:rPr>
          <w:rFonts w:ascii="Arial" w:hAnsi="Arial" w:cs="Arial"/>
          <w:sz w:val="24"/>
          <w:szCs w:val="24"/>
        </w:rPr>
      </w:pPr>
    </w:p>
    <w:p w14:paraId="0F360E43" w14:textId="27CDDDB5" w:rsidR="00432CA8" w:rsidRDefault="00432CA8" w:rsidP="00432CA8"/>
    <w:p w14:paraId="1FBF3987" w14:textId="77777777" w:rsidR="00432CA8" w:rsidRPr="00432CA8" w:rsidRDefault="00432CA8" w:rsidP="00432CA8"/>
    <w:p w14:paraId="47B30D10" w14:textId="77777777" w:rsidR="00BC4B94" w:rsidRDefault="00BC4B94" w:rsidP="009F6087">
      <w:pPr>
        <w:pStyle w:val="Heading1"/>
        <w:rPr>
          <w:rFonts w:ascii="Arial" w:hAnsi="Arial" w:cs="Arial"/>
          <w:sz w:val="24"/>
          <w:szCs w:val="24"/>
        </w:rPr>
      </w:pPr>
    </w:p>
    <w:p w14:paraId="178A2B45" w14:textId="457D0598" w:rsidR="00BC4B94" w:rsidRDefault="00BC4B94" w:rsidP="009F6087">
      <w:pPr>
        <w:pStyle w:val="Heading1"/>
        <w:rPr>
          <w:rFonts w:ascii="Arial" w:hAnsi="Arial" w:cs="Arial"/>
          <w:sz w:val="24"/>
          <w:szCs w:val="24"/>
        </w:rPr>
      </w:pPr>
    </w:p>
    <w:p w14:paraId="684C7FFE" w14:textId="59D730B4" w:rsidR="00432CA8" w:rsidRDefault="00432CA8" w:rsidP="00432CA8"/>
    <w:p w14:paraId="2F7445C7" w14:textId="77777777" w:rsidR="00432CA8" w:rsidRPr="00432CA8" w:rsidRDefault="00432CA8" w:rsidP="00432CA8"/>
    <w:p w14:paraId="7344E7FD" w14:textId="77777777" w:rsidR="00BC4B94" w:rsidRDefault="00BC4B94" w:rsidP="009F6087">
      <w:pPr>
        <w:pStyle w:val="Heading1"/>
        <w:rPr>
          <w:rFonts w:ascii="Arial" w:hAnsi="Arial" w:cs="Arial"/>
          <w:sz w:val="24"/>
          <w:szCs w:val="24"/>
        </w:rPr>
      </w:pPr>
    </w:p>
    <w:p w14:paraId="429D5A8B" w14:textId="77777777" w:rsidR="00BC4B94" w:rsidRDefault="00BC4B94" w:rsidP="009F6087">
      <w:pPr>
        <w:pStyle w:val="Heading1"/>
        <w:rPr>
          <w:rFonts w:ascii="Arial" w:hAnsi="Arial" w:cs="Arial"/>
          <w:sz w:val="24"/>
          <w:szCs w:val="24"/>
        </w:rPr>
      </w:pPr>
    </w:p>
    <w:p w14:paraId="5860A526" w14:textId="77777777" w:rsidR="00432CA8" w:rsidRDefault="00432CA8" w:rsidP="00432CA8">
      <w:pPr>
        <w:pStyle w:val="Heading1"/>
        <w:spacing w:line="360" w:lineRule="auto"/>
        <w:rPr>
          <w:rFonts w:ascii="Arial" w:hAnsi="Arial" w:cs="Arial"/>
          <w:sz w:val="24"/>
          <w:szCs w:val="24"/>
          <w:lang w:val="en-US"/>
        </w:rPr>
      </w:pPr>
    </w:p>
    <w:p w14:paraId="2C4E1085" w14:textId="77777777" w:rsidR="00432CA8" w:rsidRDefault="00432CA8" w:rsidP="00432CA8"/>
    <w:p w14:paraId="5F3C8EB0" w14:textId="060EC28B" w:rsidR="00BC4B94" w:rsidRDefault="00BC4B94" w:rsidP="003A7AD5"/>
    <w:p w14:paraId="24F19F62" w14:textId="77777777" w:rsidR="007328B4" w:rsidRPr="002A5E86" w:rsidRDefault="007328B4" w:rsidP="007328B4">
      <w:pPr>
        <w:pStyle w:val="Heading1"/>
        <w:rPr>
          <w:rFonts w:ascii="Arial" w:hAnsi="Arial" w:cs="Arial"/>
          <w:sz w:val="24"/>
          <w:szCs w:val="24"/>
        </w:rPr>
      </w:pPr>
      <w:bookmarkStart w:id="10" w:name="_Toc100313504"/>
      <w:r w:rsidRPr="002A5E86">
        <w:rPr>
          <w:rFonts w:ascii="Arial" w:hAnsi="Arial" w:cs="Arial"/>
          <w:sz w:val="24"/>
          <w:szCs w:val="24"/>
        </w:rPr>
        <w:lastRenderedPageBreak/>
        <w:t>Evaluation of the solutions to choose the most appropriate one.</w:t>
      </w:r>
      <w:bookmarkEnd w:id="10"/>
    </w:p>
    <w:p w14:paraId="29B88EAA" w14:textId="77777777" w:rsidR="00AB610B" w:rsidRDefault="00AB610B" w:rsidP="00432CA8">
      <w:pPr>
        <w:pStyle w:val="Heading1"/>
        <w:rPr>
          <w:rFonts w:ascii="Arial" w:hAnsi="Arial" w:cs="Arial"/>
          <w:sz w:val="24"/>
          <w:szCs w:val="24"/>
        </w:rPr>
      </w:pPr>
    </w:p>
    <w:p w14:paraId="19A72C38" w14:textId="77777777" w:rsidR="00AB610B" w:rsidRDefault="00AB610B" w:rsidP="00432CA8">
      <w:pPr>
        <w:pStyle w:val="Heading1"/>
        <w:rPr>
          <w:rFonts w:ascii="Arial" w:hAnsi="Arial" w:cs="Arial"/>
          <w:sz w:val="24"/>
          <w:szCs w:val="24"/>
        </w:rPr>
      </w:pPr>
    </w:p>
    <w:p w14:paraId="3C3F0938" w14:textId="77777777" w:rsidR="00432CA8" w:rsidRPr="00CF1F49" w:rsidRDefault="00432CA8" w:rsidP="00432CA8">
      <w:pPr>
        <w:pStyle w:val="Heading1"/>
        <w:spacing w:line="360" w:lineRule="auto"/>
        <w:rPr>
          <w:rFonts w:ascii="Arial" w:hAnsi="Arial" w:cs="Arial"/>
          <w:sz w:val="24"/>
          <w:szCs w:val="24"/>
        </w:rPr>
      </w:pPr>
      <w:bookmarkStart w:id="11" w:name="_Toc100313505"/>
      <w:r w:rsidRPr="00CF1F49">
        <w:rPr>
          <w:rFonts w:ascii="Arial" w:hAnsi="Arial" w:cs="Arial"/>
          <w:sz w:val="24"/>
          <w:szCs w:val="24"/>
          <w:lang w:val="en-US"/>
        </w:rPr>
        <w:t xml:space="preserve">PMI </w:t>
      </w:r>
      <w:r>
        <w:rPr>
          <w:rFonts w:ascii="Arial" w:hAnsi="Arial" w:cs="Arial"/>
          <w:sz w:val="24"/>
          <w:szCs w:val="24"/>
          <w:lang w:val="en-US"/>
        </w:rPr>
        <w:t>table for solution 1 (Costs)</w:t>
      </w:r>
      <w:bookmarkEnd w:id="11"/>
    </w:p>
    <w:p w14:paraId="7F4A0172" w14:textId="77777777" w:rsidR="00432CA8" w:rsidRPr="003A7AD5" w:rsidRDefault="00432CA8" w:rsidP="003A7AD5"/>
    <w:tbl>
      <w:tblPr>
        <w:tblStyle w:val="TableGrid"/>
        <w:tblW w:w="9290" w:type="dxa"/>
        <w:tblInd w:w="-147" w:type="dxa"/>
        <w:tblLook w:val="04A0" w:firstRow="1" w:lastRow="0" w:firstColumn="1" w:lastColumn="0" w:noHBand="0" w:noVBand="1"/>
      </w:tblPr>
      <w:tblGrid>
        <w:gridCol w:w="2838"/>
        <w:gridCol w:w="119"/>
        <w:gridCol w:w="3317"/>
        <w:gridCol w:w="447"/>
        <w:gridCol w:w="2569"/>
      </w:tblGrid>
      <w:tr w:rsidR="00CF1F49" w14:paraId="0BA38E73" w14:textId="480D6D3C" w:rsidTr="00432CA8">
        <w:trPr>
          <w:trHeight w:val="389"/>
        </w:trPr>
        <w:tc>
          <w:tcPr>
            <w:tcW w:w="2957" w:type="dxa"/>
            <w:gridSpan w:val="2"/>
          </w:tcPr>
          <w:p w14:paraId="513EDC1D" w14:textId="42370728" w:rsidR="00CF1F49" w:rsidRDefault="00462B27" w:rsidP="00462B27">
            <w:pPr>
              <w:spacing w:line="360" w:lineRule="auto"/>
            </w:pPr>
            <w:r>
              <w:t xml:space="preserve">                  +</w:t>
            </w:r>
          </w:p>
          <w:p w14:paraId="3C567B79" w14:textId="2AE676FD" w:rsidR="00462B27" w:rsidRDefault="00462B27" w:rsidP="009A113C"/>
        </w:tc>
        <w:tc>
          <w:tcPr>
            <w:tcW w:w="3317" w:type="dxa"/>
          </w:tcPr>
          <w:p w14:paraId="5CCBA5C6" w14:textId="5BBAD896" w:rsidR="00CF1F49" w:rsidRDefault="00462B27" w:rsidP="00462B27">
            <w:r>
              <w:t xml:space="preserve">                        -</w:t>
            </w:r>
          </w:p>
        </w:tc>
        <w:tc>
          <w:tcPr>
            <w:tcW w:w="3016" w:type="dxa"/>
            <w:gridSpan w:val="2"/>
          </w:tcPr>
          <w:p w14:paraId="462472CF" w14:textId="13724269" w:rsidR="00CF1F49" w:rsidRDefault="00462B27" w:rsidP="00462B27">
            <w:r>
              <w:t xml:space="preserve">                   I</w:t>
            </w:r>
          </w:p>
        </w:tc>
      </w:tr>
      <w:tr w:rsidR="00462B27" w14:paraId="269ABB2C" w14:textId="77777777" w:rsidTr="00432CA8">
        <w:trPr>
          <w:trHeight w:val="3812"/>
        </w:trPr>
        <w:tc>
          <w:tcPr>
            <w:tcW w:w="2957" w:type="dxa"/>
            <w:gridSpan w:val="2"/>
          </w:tcPr>
          <w:p w14:paraId="73ADC7F7" w14:textId="2392B0AF" w:rsidR="00252162" w:rsidRPr="00252162" w:rsidRDefault="0083455A" w:rsidP="00252162">
            <w:pPr>
              <w:spacing w:line="360" w:lineRule="auto"/>
              <w:rPr>
                <w:rFonts w:ascii="Arial" w:hAnsi="Arial" w:cs="Arial"/>
              </w:rPr>
            </w:pPr>
            <w:r w:rsidRPr="0083455A">
              <w:rPr>
                <w:rFonts w:ascii="Arial" w:hAnsi="Arial" w:cs="Arial"/>
                <w:lang w:val="en-US"/>
              </w:rPr>
              <w:t>Hir</w:t>
            </w:r>
            <w:r w:rsidR="00252162" w:rsidRPr="00252162">
              <w:rPr>
                <w:rFonts w:ascii="Arial" w:hAnsi="Arial" w:cs="Arial"/>
                <w:lang w:val="en-US"/>
              </w:rPr>
              <w:t>ing more nurses or hospital staff to reduce stress. (4)</w:t>
            </w:r>
          </w:p>
          <w:p w14:paraId="4EC4109C" w14:textId="77777777" w:rsidR="0083455A" w:rsidRDefault="0083455A" w:rsidP="00252162">
            <w:pPr>
              <w:spacing w:line="360" w:lineRule="auto"/>
              <w:rPr>
                <w:rFonts w:ascii="Arial" w:hAnsi="Arial" w:cs="Arial"/>
                <w:lang w:val="en-US"/>
              </w:rPr>
            </w:pPr>
          </w:p>
          <w:p w14:paraId="6CDD4C28" w14:textId="4D910044" w:rsidR="00252162" w:rsidRPr="00252162" w:rsidRDefault="00252162" w:rsidP="00252162">
            <w:pPr>
              <w:spacing w:line="360" w:lineRule="auto"/>
              <w:rPr>
                <w:rFonts w:ascii="Arial" w:hAnsi="Arial" w:cs="Arial"/>
              </w:rPr>
            </w:pPr>
            <w:r w:rsidRPr="00252162">
              <w:rPr>
                <w:rFonts w:ascii="Arial" w:hAnsi="Arial" w:cs="Arial"/>
                <w:lang w:val="en-US"/>
              </w:rPr>
              <w:t>Provide mental and physical support (4)</w:t>
            </w:r>
          </w:p>
          <w:p w14:paraId="6285F427" w14:textId="77777777" w:rsidR="0083455A" w:rsidRDefault="0083455A" w:rsidP="00252162">
            <w:pPr>
              <w:spacing w:line="360" w:lineRule="auto"/>
              <w:rPr>
                <w:rFonts w:ascii="Arial" w:hAnsi="Arial" w:cs="Arial"/>
                <w:lang w:val="en-US"/>
              </w:rPr>
            </w:pPr>
          </w:p>
          <w:p w14:paraId="00BF9D6F" w14:textId="52BE1DB1" w:rsidR="00252162" w:rsidRPr="00252162" w:rsidRDefault="00252162" w:rsidP="00252162">
            <w:pPr>
              <w:spacing w:line="360" w:lineRule="auto"/>
              <w:rPr>
                <w:rFonts w:ascii="Arial" w:hAnsi="Arial" w:cs="Arial"/>
              </w:rPr>
            </w:pPr>
            <w:r w:rsidRPr="00252162">
              <w:rPr>
                <w:rFonts w:ascii="Arial" w:hAnsi="Arial" w:cs="Arial"/>
                <w:lang w:val="en-US"/>
              </w:rPr>
              <w:t>Reducing workplace and staff stress (4)</w:t>
            </w:r>
          </w:p>
          <w:p w14:paraId="26D4461D" w14:textId="77777777" w:rsidR="00462B27" w:rsidRDefault="00462B27" w:rsidP="009A113C"/>
        </w:tc>
        <w:tc>
          <w:tcPr>
            <w:tcW w:w="3317" w:type="dxa"/>
          </w:tcPr>
          <w:p w14:paraId="0B01A32D" w14:textId="77777777" w:rsidR="00252162" w:rsidRPr="00252162" w:rsidRDefault="00252162" w:rsidP="00252162">
            <w:pPr>
              <w:spacing w:line="360" w:lineRule="auto"/>
              <w:rPr>
                <w:rFonts w:ascii="Arial" w:eastAsiaTheme="majorEastAsia" w:hAnsi="Arial" w:cs="Arial"/>
              </w:rPr>
            </w:pPr>
            <w:r w:rsidRPr="00252162">
              <w:rPr>
                <w:rFonts w:ascii="Arial" w:eastAsiaTheme="majorEastAsia" w:hAnsi="Arial" w:cs="Arial"/>
                <w:lang w:val="en-US"/>
              </w:rPr>
              <w:t>Very long hours on staff feet (1)</w:t>
            </w:r>
          </w:p>
          <w:p w14:paraId="0662FC12" w14:textId="77777777" w:rsidR="0083455A" w:rsidRDefault="0083455A" w:rsidP="00252162">
            <w:pPr>
              <w:spacing w:line="360" w:lineRule="auto"/>
              <w:rPr>
                <w:rFonts w:ascii="Arial" w:eastAsiaTheme="majorEastAsia" w:hAnsi="Arial" w:cs="Arial"/>
                <w:lang w:val="en-US"/>
              </w:rPr>
            </w:pPr>
          </w:p>
          <w:p w14:paraId="58DDBBB4" w14:textId="47F468BD" w:rsidR="00252162" w:rsidRPr="00252162" w:rsidRDefault="00252162" w:rsidP="00252162">
            <w:pPr>
              <w:spacing w:line="360" w:lineRule="auto"/>
              <w:rPr>
                <w:rFonts w:ascii="Arial" w:eastAsiaTheme="majorEastAsia" w:hAnsi="Arial" w:cs="Arial"/>
              </w:rPr>
            </w:pPr>
            <w:r w:rsidRPr="00252162">
              <w:rPr>
                <w:rFonts w:ascii="Arial" w:eastAsiaTheme="majorEastAsia" w:hAnsi="Arial" w:cs="Arial"/>
                <w:lang w:val="en-US"/>
              </w:rPr>
              <w:t>Lack of quality care (1)</w:t>
            </w:r>
          </w:p>
          <w:p w14:paraId="5550CC54" w14:textId="77777777" w:rsidR="0083455A" w:rsidRDefault="0083455A" w:rsidP="00252162">
            <w:pPr>
              <w:spacing w:line="360" w:lineRule="auto"/>
              <w:rPr>
                <w:rFonts w:ascii="Arial" w:eastAsiaTheme="majorEastAsia" w:hAnsi="Arial" w:cs="Arial"/>
                <w:lang w:val="en-US"/>
              </w:rPr>
            </w:pPr>
          </w:p>
          <w:p w14:paraId="4D76D7BC" w14:textId="1E6CF71D" w:rsidR="00252162" w:rsidRPr="00252162" w:rsidRDefault="00252162" w:rsidP="00252162">
            <w:pPr>
              <w:spacing w:line="360" w:lineRule="auto"/>
              <w:rPr>
                <w:rFonts w:ascii="Arial" w:eastAsiaTheme="majorEastAsia" w:hAnsi="Arial" w:cs="Arial"/>
              </w:rPr>
            </w:pPr>
            <w:r w:rsidRPr="00252162">
              <w:rPr>
                <w:rFonts w:ascii="Arial" w:eastAsiaTheme="majorEastAsia" w:hAnsi="Arial" w:cs="Arial"/>
                <w:lang w:val="en-US"/>
              </w:rPr>
              <w:t>Lack of quality service (1)</w:t>
            </w:r>
          </w:p>
          <w:p w14:paraId="38929D01" w14:textId="77777777" w:rsidR="00462B27" w:rsidRDefault="00462B27" w:rsidP="00CF1F49">
            <w:pPr>
              <w:pStyle w:val="Heading1"/>
              <w:ind w:left="71"/>
              <w:rPr>
                <w:rFonts w:ascii="Arial" w:hAnsi="Arial" w:cs="Arial"/>
                <w:sz w:val="24"/>
                <w:szCs w:val="24"/>
              </w:rPr>
            </w:pPr>
          </w:p>
        </w:tc>
        <w:tc>
          <w:tcPr>
            <w:tcW w:w="3016" w:type="dxa"/>
            <w:gridSpan w:val="2"/>
          </w:tcPr>
          <w:p w14:paraId="2768BD96" w14:textId="77777777" w:rsidR="00252162" w:rsidRPr="0083455A" w:rsidRDefault="00252162" w:rsidP="0083455A">
            <w:pPr>
              <w:spacing w:line="360" w:lineRule="auto"/>
              <w:rPr>
                <w:rFonts w:ascii="Arial" w:eastAsiaTheme="majorEastAsia" w:hAnsi="Arial" w:cs="Arial"/>
              </w:rPr>
            </w:pPr>
            <w:r w:rsidRPr="0083455A">
              <w:rPr>
                <w:rFonts w:ascii="Arial" w:eastAsiaTheme="majorEastAsia" w:hAnsi="Arial" w:cs="Arial"/>
              </w:rPr>
              <w:t>Offer Paid Sick Days and Other Paid Leave. (3)</w:t>
            </w:r>
          </w:p>
          <w:p w14:paraId="783DFC0E" w14:textId="77777777" w:rsidR="00252162" w:rsidRPr="0083455A" w:rsidRDefault="00252162" w:rsidP="0083455A">
            <w:pPr>
              <w:spacing w:line="360" w:lineRule="auto"/>
              <w:rPr>
                <w:rFonts w:ascii="Arial" w:eastAsiaTheme="majorEastAsia" w:hAnsi="Arial" w:cs="Arial"/>
              </w:rPr>
            </w:pPr>
            <w:r w:rsidRPr="0083455A">
              <w:rPr>
                <w:rFonts w:ascii="Arial" w:eastAsiaTheme="majorEastAsia" w:hAnsi="Arial" w:cs="Arial"/>
                <w:lang w:val="en-US"/>
              </w:rPr>
              <w:t>Cutting down long hours (3)</w:t>
            </w:r>
          </w:p>
          <w:p w14:paraId="7CFB99BF" w14:textId="77777777" w:rsidR="00252162" w:rsidRPr="0083455A" w:rsidRDefault="00252162" w:rsidP="0083455A">
            <w:pPr>
              <w:spacing w:line="360" w:lineRule="auto"/>
              <w:rPr>
                <w:rFonts w:ascii="Arial" w:eastAsiaTheme="majorEastAsia" w:hAnsi="Arial" w:cs="Arial"/>
              </w:rPr>
            </w:pPr>
            <w:r w:rsidRPr="0083455A">
              <w:rPr>
                <w:rFonts w:ascii="Arial" w:eastAsiaTheme="majorEastAsia" w:hAnsi="Arial" w:cs="Arial"/>
              </w:rPr>
              <w:t>Policies With Incentives. (3)</w:t>
            </w:r>
          </w:p>
          <w:p w14:paraId="6B9DFA5D" w14:textId="77777777" w:rsidR="00462B27" w:rsidRPr="0083455A" w:rsidRDefault="00462B27" w:rsidP="0083455A">
            <w:pPr>
              <w:pStyle w:val="Heading1"/>
              <w:spacing w:line="360" w:lineRule="auto"/>
              <w:ind w:left="71"/>
              <w:rPr>
                <w:rFonts w:ascii="Arial" w:hAnsi="Arial" w:cs="Arial"/>
                <w:sz w:val="24"/>
                <w:szCs w:val="24"/>
              </w:rPr>
            </w:pPr>
          </w:p>
        </w:tc>
      </w:tr>
      <w:tr w:rsidR="00707D72" w14:paraId="1170B474" w14:textId="77777777" w:rsidTr="00A264BF">
        <w:trPr>
          <w:trHeight w:val="1003"/>
        </w:trPr>
        <w:tc>
          <w:tcPr>
            <w:tcW w:w="2957" w:type="dxa"/>
            <w:gridSpan w:val="2"/>
          </w:tcPr>
          <w:p w14:paraId="5780873C" w14:textId="77777777" w:rsidR="00707D72" w:rsidRDefault="00707D72" w:rsidP="009A113C">
            <w:pPr>
              <w:rPr>
                <w:rFonts w:ascii="Arial" w:hAnsi="Arial" w:cs="Arial"/>
                <w:lang w:val="en-US"/>
              </w:rPr>
            </w:pPr>
          </w:p>
          <w:p w14:paraId="4E75D1BE" w14:textId="77777777" w:rsidR="00707D72" w:rsidRDefault="00707D72" w:rsidP="009A113C">
            <w:pPr>
              <w:rPr>
                <w:rFonts w:ascii="Arial" w:hAnsi="Arial" w:cs="Arial"/>
                <w:lang w:val="en-US"/>
              </w:rPr>
            </w:pPr>
            <w:r>
              <w:rPr>
                <w:rFonts w:ascii="Arial" w:hAnsi="Arial" w:cs="Arial"/>
                <w:lang w:val="en-US"/>
              </w:rPr>
              <w:t xml:space="preserve">Total=                 </w:t>
            </w:r>
            <w:r w:rsidR="00AA0222">
              <w:rPr>
                <w:rFonts w:ascii="Arial" w:hAnsi="Arial" w:cs="Arial"/>
                <w:lang w:val="en-US"/>
              </w:rPr>
              <w:t>12</w:t>
            </w:r>
            <w:r>
              <w:rPr>
                <w:rFonts w:ascii="Arial" w:hAnsi="Arial" w:cs="Arial"/>
                <w:lang w:val="en-US"/>
              </w:rPr>
              <w:t xml:space="preserve"> </w:t>
            </w:r>
          </w:p>
          <w:p w14:paraId="7CA7FCD0" w14:textId="77777777" w:rsidR="00A264BF" w:rsidRDefault="00A264BF" w:rsidP="009A113C">
            <w:pPr>
              <w:rPr>
                <w:rFonts w:ascii="Arial" w:hAnsi="Arial" w:cs="Arial"/>
                <w:lang w:val="en-US"/>
              </w:rPr>
            </w:pPr>
          </w:p>
          <w:p w14:paraId="0CA0A36B" w14:textId="539AA9E7" w:rsidR="00A264BF" w:rsidRPr="0083455A" w:rsidRDefault="00A264BF" w:rsidP="009A113C">
            <w:pPr>
              <w:rPr>
                <w:rFonts w:ascii="Arial" w:hAnsi="Arial" w:cs="Arial"/>
                <w:lang w:val="en-US"/>
              </w:rPr>
            </w:pPr>
          </w:p>
        </w:tc>
        <w:tc>
          <w:tcPr>
            <w:tcW w:w="3317" w:type="dxa"/>
          </w:tcPr>
          <w:p w14:paraId="6A4E5E73" w14:textId="77777777" w:rsidR="00707D72" w:rsidRDefault="00707D72" w:rsidP="00707D72">
            <w:pPr>
              <w:rPr>
                <w:rFonts w:eastAsiaTheme="majorEastAsia"/>
                <w:lang w:val="en-US"/>
              </w:rPr>
            </w:pPr>
          </w:p>
          <w:p w14:paraId="09AA02A3" w14:textId="726BFEE0" w:rsidR="00707D72" w:rsidRPr="00707D72" w:rsidRDefault="00707D72" w:rsidP="00707D72">
            <w:pPr>
              <w:rPr>
                <w:rFonts w:ascii="Arial" w:eastAsiaTheme="majorEastAsia" w:hAnsi="Arial" w:cs="Arial"/>
                <w:lang w:val="en-US"/>
              </w:rPr>
            </w:pPr>
            <w:r w:rsidRPr="00707D72">
              <w:rPr>
                <w:rFonts w:ascii="Arial" w:eastAsiaTheme="majorEastAsia" w:hAnsi="Arial" w:cs="Arial"/>
                <w:lang w:val="en-US"/>
              </w:rPr>
              <w:t>Total</w:t>
            </w:r>
            <w:r>
              <w:rPr>
                <w:rFonts w:ascii="Arial" w:eastAsiaTheme="majorEastAsia" w:hAnsi="Arial" w:cs="Arial"/>
                <w:lang w:val="en-US"/>
              </w:rPr>
              <w:t>=                  -3</w:t>
            </w:r>
          </w:p>
        </w:tc>
        <w:tc>
          <w:tcPr>
            <w:tcW w:w="3016" w:type="dxa"/>
            <w:gridSpan w:val="2"/>
          </w:tcPr>
          <w:p w14:paraId="073A785D" w14:textId="77777777" w:rsidR="00AA0222" w:rsidRDefault="00AA0222" w:rsidP="00707D72">
            <w:pPr>
              <w:rPr>
                <w:rFonts w:eastAsiaTheme="majorEastAsia"/>
              </w:rPr>
            </w:pPr>
          </w:p>
          <w:p w14:paraId="5A33D49F" w14:textId="7FB713A0" w:rsidR="00707D72" w:rsidRPr="00AA0222" w:rsidRDefault="00707D72" w:rsidP="00AA0222">
            <w:pPr>
              <w:spacing w:line="360" w:lineRule="auto"/>
              <w:rPr>
                <w:rFonts w:ascii="Arial" w:eastAsiaTheme="majorEastAsia" w:hAnsi="Arial" w:cs="Arial"/>
              </w:rPr>
            </w:pPr>
            <w:r w:rsidRPr="00AA0222">
              <w:rPr>
                <w:rFonts w:ascii="Arial" w:eastAsiaTheme="majorEastAsia" w:hAnsi="Arial" w:cs="Arial"/>
              </w:rPr>
              <w:t xml:space="preserve">Total= </w:t>
            </w:r>
            <w:r w:rsidR="00AA0222">
              <w:rPr>
                <w:rFonts w:ascii="Arial" w:eastAsiaTheme="majorEastAsia" w:hAnsi="Arial" w:cs="Arial"/>
              </w:rPr>
              <w:t xml:space="preserve">                9</w:t>
            </w:r>
          </w:p>
        </w:tc>
      </w:tr>
      <w:tr w:rsidR="00A264BF" w14:paraId="4240AD53" w14:textId="77777777" w:rsidTr="00432CA8">
        <w:trPr>
          <w:trHeight w:val="378"/>
        </w:trPr>
        <w:tc>
          <w:tcPr>
            <w:tcW w:w="2957" w:type="dxa"/>
            <w:gridSpan w:val="2"/>
          </w:tcPr>
          <w:p w14:paraId="6C6D95AB" w14:textId="77777777" w:rsidR="00A264BF" w:rsidRDefault="00A264BF" w:rsidP="009A113C">
            <w:pPr>
              <w:rPr>
                <w:rFonts w:ascii="Arial" w:hAnsi="Arial" w:cs="Arial"/>
                <w:lang w:val="en-US"/>
              </w:rPr>
            </w:pPr>
          </w:p>
          <w:p w14:paraId="25AF0E3C" w14:textId="668E8B23" w:rsidR="00A264BF" w:rsidRDefault="00A264BF" w:rsidP="00A264BF">
            <w:pPr>
              <w:spacing w:line="360" w:lineRule="auto"/>
              <w:rPr>
                <w:rFonts w:ascii="Arial" w:hAnsi="Arial" w:cs="Arial"/>
                <w:lang w:val="en-US"/>
              </w:rPr>
            </w:pPr>
            <w:r>
              <w:rPr>
                <w:rFonts w:ascii="Arial" w:hAnsi="Arial" w:cs="Arial"/>
                <w:lang w:val="en-US"/>
              </w:rPr>
              <w:t>Total Score= 18</w:t>
            </w:r>
          </w:p>
        </w:tc>
        <w:tc>
          <w:tcPr>
            <w:tcW w:w="3317" w:type="dxa"/>
          </w:tcPr>
          <w:p w14:paraId="47C1CDCB" w14:textId="77777777" w:rsidR="00A264BF" w:rsidRDefault="00A264BF" w:rsidP="00707D72">
            <w:pPr>
              <w:rPr>
                <w:rFonts w:eastAsiaTheme="majorEastAsia"/>
                <w:lang w:val="en-US"/>
              </w:rPr>
            </w:pPr>
          </w:p>
        </w:tc>
        <w:tc>
          <w:tcPr>
            <w:tcW w:w="3016" w:type="dxa"/>
            <w:gridSpan w:val="2"/>
          </w:tcPr>
          <w:p w14:paraId="7100AED9" w14:textId="77777777" w:rsidR="00A264BF" w:rsidRDefault="00A264BF" w:rsidP="00AA0222">
            <w:pPr>
              <w:spacing w:line="360" w:lineRule="auto"/>
              <w:rPr>
                <w:rFonts w:eastAsiaTheme="majorEastAsia"/>
              </w:rPr>
            </w:pPr>
          </w:p>
        </w:tc>
      </w:tr>
      <w:tr w:rsidR="00AB610B" w14:paraId="3A994F9D" w14:textId="77777777" w:rsidTr="00AB610B">
        <w:trPr>
          <w:trHeight w:val="3396"/>
        </w:trPr>
        <w:tc>
          <w:tcPr>
            <w:tcW w:w="9290" w:type="dxa"/>
            <w:gridSpan w:val="5"/>
            <w:tcBorders>
              <w:top w:val="nil"/>
              <w:left w:val="nil"/>
              <w:bottom w:val="single" w:sz="4" w:space="0" w:color="auto"/>
              <w:right w:val="nil"/>
            </w:tcBorders>
          </w:tcPr>
          <w:p w14:paraId="7D496D38" w14:textId="77777777" w:rsidR="00AB610B" w:rsidRDefault="00AB610B" w:rsidP="00AB610B">
            <w:pPr>
              <w:pStyle w:val="Heading1"/>
              <w:spacing w:line="360" w:lineRule="auto"/>
              <w:rPr>
                <w:rFonts w:ascii="Arial" w:hAnsi="Arial" w:cs="Arial"/>
                <w:sz w:val="24"/>
                <w:szCs w:val="24"/>
                <w:lang w:val="en-US"/>
              </w:rPr>
            </w:pPr>
          </w:p>
          <w:p w14:paraId="04F0057E" w14:textId="77777777" w:rsidR="00AB610B" w:rsidRDefault="00AB610B" w:rsidP="00AB610B">
            <w:pPr>
              <w:pStyle w:val="Heading1"/>
              <w:spacing w:line="360" w:lineRule="auto"/>
              <w:rPr>
                <w:rFonts w:ascii="Arial" w:hAnsi="Arial" w:cs="Arial"/>
                <w:sz w:val="24"/>
                <w:szCs w:val="24"/>
                <w:lang w:val="en-US"/>
              </w:rPr>
            </w:pPr>
          </w:p>
          <w:p w14:paraId="070F67E7" w14:textId="77777777" w:rsidR="00AB610B" w:rsidRDefault="00AB610B" w:rsidP="00AB610B">
            <w:pPr>
              <w:pStyle w:val="Heading1"/>
              <w:spacing w:line="360" w:lineRule="auto"/>
              <w:rPr>
                <w:rFonts w:ascii="Arial" w:hAnsi="Arial" w:cs="Arial"/>
                <w:sz w:val="24"/>
                <w:szCs w:val="24"/>
                <w:lang w:val="en-US"/>
              </w:rPr>
            </w:pPr>
          </w:p>
          <w:p w14:paraId="7511B413" w14:textId="77777777" w:rsidR="00AB610B" w:rsidRDefault="00AB610B" w:rsidP="00AB610B">
            <w:pPr>
              <w:pStyle w:val="Heading1"/>
              <w:spacing w:line="360" w:lineRule="auto"/>
              <w:rPr>
                <w:rFonts w:ascii="Arial" w:hAnsi="Arial" w:cs="Arial"/>
                <w:sz w:val="24"/>
                <w:szCs w:val="24"/>
                <w:lang w:val="en-US"/>
              </w:rPr>
            </w:pPr>
          </w:p>
          <w:p w14:paraId="43362EB8" w14:textId="77777777" w:rsidR="00AB610B" w:rsidRDefault="00AB610B" w:rsidP="00AB610B">
            <w:pPr>
              <w:pStyle w:val="Heading1"/>
              <w:spacing w:line="360" w:lineRule="auto"/>
              <w:rPr>
                <w:rFonts w:ascii="Arial" w:hAnsi="Arial" w:cs="Arial"/>
                <w:sz w:val="24"/>
                <w:szCs w:val="24"/>
                <w:lang w:val="en-US"/>
              </w:rPr>
            </w:pPr>
          </w:p>
          <w:p w14:paraId="10AB1F64" w14:textId="1A21F97D" w:rsidR="00AB610B" w:rsidRPr="00CF1F49" w:rsidRDefault="00AB610B" w:rsidP="00AB610B">
            <w:pPr>
              <w:pStyle w:val="Heading1"/>
              <w:spacing w:line="360" w:lineRule="auto"/>
              <w:rPr>
                <w:rFonts w:ascii="Arial" w:hAnsi="Arial" w:cs="Arial"/>
                <w:sz w:val="24"/>
                <w:szCs w:val="24"/>
              </w:rPr>
            </w:pPr>
            <w:bookmarkStart w:id="12" w:name="_Toc100313506"/>
            <w:r w:rsidRPr="00CF1F49">
              <w:rPr>
                <w:rFonts w:ascii="Arial" w:hAnsi="Arial" w:cs="Arial"/>
                <w:sz w:val="24"/>
                <w:szCs w:val="24"/>
                <w:lang w:val="en-US"/>
              </w:rPr>
              <w:t xml:space="preserve">PMI </w:t>
            </w:r>
            <w:r>
              <w:rPr>
                <w:rFonts w:ascii="Arial" w:hAnsi="Arial" w:cs="Arial"/>
                <w:sz w:val="24"/>
                <w:szCs w:val="24"/>
                <w:lang w:val="en-US"/>
              </w:rPr>
              <w:t xml:space="preserve">table for solution </w:t>
            </w:r>
            <w:r w:rsidR="00A264BF">
              <w:rPr>
                <w:rFonts w:ascii="Arial" w:hAnsi="Arial" w:cs="Arial"/>
                <w:sz w:val="24"/>
                <w:szCs w:val="24"/>
                <w:lang w:val="en-US"/>
              </w:rPr>
              <w:t>2</w:t>
            </w:r>
            <w:r>
              <w:rPr>
                <w:rFonts w:ascii="Arial" w:hAnsi="Arial" w:cs="Arial"/>
                <w:sz w:val="24"/>
                <w:szCs w:val="24"/>
                <w:lang w:val="en-US"/>
              </w:rPr>
              <w:t xml:space="preserve"> (Occupational Health Therapy)</w:t>
            </w:r>
            <w:bookmarkEnd w:id="12"/>
          </w:p>
          <w:p w14:paraId="7E165A76" w14:textId="77777777" w:rsidR="00AB610B" w:rsidRDefault="00AB610B" w:rsidP="0083455A">
            <w:pPr>
              <w:spacing w:line="360" w:lineRule="auto"/>
              <w:rPr>
                <w:rFonts w:ascii="Arial" w:hAnsi="Arial" w:cs="Arial"/>
              </w:rPr>
            </w:pPr>
          </w:p>
        </w:tc>
      </w:tr>
      <w:tr w:rsidR="003751E6" w14:paraId="7EBE3604" w14:textId="2FC8E75F" w:rsidTr="00432CA8">
        <w:trPr>
          <w:trHeight w:val="437"/>
        </w:trPr>
        <w:tc>
          <w:tcPr>
            <w:tcW w:w="2838" w:type="dxa"/>
          </w:tcPr>
          <w:p w14:paraId="2BCA0A5C" w14:textId="0BB49D2C" w:rsidR="003751E6" w:rsidRPr="007328B4" w:rsidRDefault="009529C5" w:rsidP="007328B4">
            <w:pPr>
              <w:spacing w:line="360" w:lineRule="auto"/>
              <w:rPr>
                <w:rFonts w:ascii="Arial" w:hAnsi="Arial" w:cs="Arial"/>
              </w:rPr>
            </w:pPr>
            <w:r>
              <w:t xml:space="preserve">              </w:t>
            </w:r>
            <w:r w:rsidRPr="007328B4">
              <w:rPr>
                <w:rFonts w:ascii="Arial" w:hAnsi="Arial" w:cs="Arial"/>
              </w:rPr>
              <w:t xml:space="preserve"> </w:t>
            </w:r>
            <w:r w:rsidR="007328B4" w:rsidRPr="007328B4">
              <w:rPr>
                <w:rFonts w:ascii="Arial" w:hAnsi="Arial" w:cs="Arial"/>
              </w:rPr>
              <w:t>Plus</w:t>
            </w:r>
          </w:p>
          <w:p w14:paraId="009567DD" w14:textId="77777777" w:rsidR="003751E6" w:rsidRDefault="003751E6" w:rsidP="0083455A">
            <w:pPr>
              <w:spacing w:line="360" w:lineRule="auto"/>
              <w:rPr>
                <w:rFonts w:ascii="Arial" w:hAnsi="Arial" w:cs="Arial"/>
              </w:rPr>
            </w:pPr>
          </w:p>
        </w:tc>
        <w:tc>
          <w:tcPr>
            <w:tcW w:w="3883" w:type="dxa"/>
            <w:gridSpan w:val="3"/>
          </w:tcPr>
          <w:p w14:paraId="28FA4BA9" w14:textId="6CE59166" w:rsidR="003751E6" w:rsidRDefault="009529C5" w:rsidP="007328B4">
            <w:pPr>
              <w:spacing w:line="360" w:lineRule="auto"/>
              <w:rPr>
                <w:rFonts w:ascii="Arial" w:hAnsi="Arial" w:cs="Arial"/>
              </w:rPr>
            </w:pPr>
            <w:r>
              <w:rPr>
                <w:rFonts w:ascii="Arial" w:hAnsi="Arial" w:cs="Arial"/>
              </w:rPr>
              <w:t xml:space="preserve">                   </w:t>
            </w:r>
            <w:r w:rsidR="007328B4">
              <w:rPr>
                <w:rFonts w:ascii="Arial" w:hAnsi="Arial" w:cs="Arial"/>
              </w:rPr>
              <w:t>Minus</w:t>
            </w:r>
          </w:p>
          <w:p w14:paraId="17EE3880" w14:textId="77777777" w:rsidR="003751E6" w:rsidRDefault="003751E6" w:rsidP="0083455A">
            <w:pPr>
              <w:spacing w:line="360" w:lineRule="auto"/>
              <w:rPr>
                <w:rFonts w:ascii="Arial" w:hAnsi="Arial" w:cs="Arial"/>
              </w:rPr>
            </w:pPr>
          </w:p>
        </w:tc>
        <w:tc>
          <w:tcPr>
            <w:tcW w:w="2569" w:type="dxa"/>
          </w:tcPr>
          <w:p w14:paraId="27CE7EC5" w14:textId="3515022E" w:rsidR="003751E6" w:rsidRDefault="009529C5">
            <w:pPr>
              <w:rPr>
                <w:rFonts w:ascii="Arial" w:hAnsi="Arial" w:cs="Arial"/>
              </w:rPr>
            </w:pPr>
            <w:r>
              <w:rPr>
                <w:rFonts w:ascii="Arial" w:hAnsi="Arial" w:cs="Arial"/>
              </w:rPr>
              <w:t xml:space="preserve">         </w:t>
            </w:r>
            <w:r w:rsidR="007328B4">
              <w:rPr>
                <w:rFonts w:ascii="Arial" w:hAnsi="Arial" w:cs="Arial"/>
              </w:rPr>
              <w:t>Interesting</w:t>
            </w:r>
          </w:p>
          <w:p w14:paraId="4960F61C" w14:textId="77777777" w:rsidR="003751E6" w:rsidRDefault="003751E6" w:rsidP="0083455A">
            <w:pPr>
              <w:spacing w:line="360" w:lineRule="auto"/>
              <w:rPr>
                <w:rFonts w:ascii="Arial" w:hAnsi="Arial" w:cs="Arial"/>
              </w:rPr>
            </w:pPr>
          </w:p>
        </w:tc>
      </w:tr>
      <w:tr w:rsidR="003751E6" w14:paraId="769EA271" w14:textId="77777777" w:rsidTr="00432CA8">
        <w:trPr>
          <w:trHeight w:val="2349"/>
        </w:trPr>
        <w:tc>
          <w:tcPr>
            <w:tcW w:w="2838" w:type="dxa"/>
          </w:tcPr>
          <w:p w14:paraId="04163A42" w14:textId="77777777" w:rsidR="003751E6" w:rsidRDefault="003751E6" w:rsidP="003751E6"/>
          <w:p w14:paraId="63C5B092" w14:textId="3F494B6F" w:rsidR="003751E6" w:rsidRDefault="009529C5" w:rsidP="009529C5">
            <w:pPr>
              <w:spacing w:line="360" w:lineRule="auto"/>
              <w:rPr>
                <w:rFonts w:ascii="Arial" w:hAnsi="Arial" w:cs="Arial"/>
              </w:rPr>
            </w:pPr>
            <w:r>
              <w:rPr>
                <w:rFonts w:ascii="Arial" w:hAnsi="Arial" w:cs="Arial"/>
              </w:rPr>
              <w:t>Increase the well-being and health to staff (9)</w:t>
            </w:r>
          </w:p>
          <w:p w14:paraId="79DFBFBB" w14:textId="7870CB30" w:rsidR="009529C5" w:rsidRPr="009529C5" w:rsidRDefault="009529C5" w:rsidP="009529C5">
            <w:pPr>
              <w:spacing w:line="360" w:lineRule="auto"/>
              <w:rPr>
                <w:rFonts w:ascii="Arial" w:hAnsi="Arial" w:cs="Arial"/>
              </w:rPr>
            </w:pPr>
            <w:r>
              <w:rPr>
                <w:rFonts w:ascii="Arial" w:hAnsi="Arial" w:cs="Arial"/>
              </w:rPr>
              <w:t>Improve motivation to work without stress (9)</w:t>
            </w:r>
          </w:p>
          <w:p w14:paraId="6269196F" w14:textId="77777777" w:rsidR="003751E6" w:rsidRDefault="003751E6" w:rsidP="0083455A">
            <w:pPr>
              <w:spacing w:line="360" w:lineRule="auto"/>
            </w:pPr>
          </w:p>
        </w:tc>
        <w:tc>
          <w:tcPr>
            <w:tcW w:w="3883" w:type="dxa"/>
            <w:gridSpan w:val="3"/>
          </w:tcPr>
          <w:p w14:paraId="3A49CB42" w14:textId="77777777" w:rsidR="003751E6" w:rsidRDefault="003751E6" w:rsidP="0083455A">
            <w:pPr>
              <w:spacing w:line="360" w:lineRule="auto"/>
              <w:rPr>
                <w:rFonts w:ascii="Arial" w:hAnsi="Arial" w:cs="Arial"/>
              </w:rPr>
            </w:pPr>
          </w:p>
          <w:p w14:paraId="62B26716" w14:textId="77777777" w:rsidR="009529C5" w:rsidRDefault="009529C5" w:rsidP="0083455A">
            <w:pPr>
              <w:spacing w:line="360" w:lineRule="auto"/>
              <w:rPr>
                <w:rFonts w:ascii="Arial" w:hAnsi="Arial" w:cs="Arial"/>
              </w:rPr>
            </w:pPr>
            <w:r>
              <w:rPr>
                <w:rFonts w:ascii="Arial" w:hAnsi="Arial" w:cs="Arial"/>
              </w:rPr>
              <w:t>Less time for members and patients (3)</w:t>
            </w:r>
          </w:p>
          <w:p w14:paraId="0F618E44" w14:textId="77777777" w:rsidR="009529C5" w:rsidRDefault="009529C5" w:rsidP="0083455A">
            <w:pPr>
              <w:spacing w:line="360" w:lineRule="auto"/>
              <w:rPr>
                <w:rFonts w:ascii="Arial" w:hAnsi="Arial" w:cs="Arial"/>
              </w:rPr>
            </w:pPr>
            <w:r>
              <w:rPr>
                <w:rFonts w:ascii="Arial" w:hAnsi="Arial" w:cs="Arial"/>
              </w:rPr>
              <w:t>More cost to facility (3)</w:t>
            </w:r>
          </w:p>
          <w:p w14:paraId="6759DDF6" w14:textId="77777777" w:rsidR="00AF0993" w:rsidRDefault="00AF0993" w:rsidP="0083455A">
            <w:pPr>
              <w:spacing w:line="360" w:lineRule="auto"/>
              <w:rPr>
                <w:rFonts w:ascii="Arial" w:hAnsi="Arial" w:cs="Arial"/>
              </w:rPr>
            </w:pPr>
          </w:p>
          <w:p w14:paraId="750192CF" w14:textId="7DA51D20" w:rsidR="00AF0993" w:rsidRDefault="00AF0993" w:rsidP="0083455A">
            <w:pPr>
              <w:spacing w:line="360" w:lineRule="auto"/>
              <w:rPr>
                <w:rFonts w:ascii="Arial" w:hAnsi="Arial" w:cs="Arial"/>
              </w:rPr>
            </w:pPr>
          </w:p>
        </w:tc>
        <w:tc>
          <w:tcPr>
            <w:tcW w:w="2569" w:type="dxa"/>
          </w:tcPr>
          <w:p w14:paraId="36D05715" w14:textId="77777777" w:rsidR="003751E6" w:rsidRDefault="003751E6" w:rsidP="0083455A">
            <w:pPr>
              <w:spacing w:line="360" w:lineRule="auto"/>
              <w:rPr>
                <w:rFonts w:ascii="Arial" w:hAnsi="Arial" w:cs="Arial"/>
              </w:rPr>
            </w:pPr>
          </w:p>
          <w:p w14:paraId="6B86F507" w14:textId="77777777" w:rsidR="009529C5" w:rsidRDefault="00AF0993" w:rsidP="0083455A">
            <w:pPr>
              <w:spacing w:line="360" w:lineRule="auto"/>
              <w:rPr>
                <w:rFonts w:ascii="Arial" w:hAnsi="Arial" w:cs="Arial"/>
              </w:rPr>
            </w:pPr>
            <w:r>
              <w:rPr>
                <w:rFonts w:ascii="Arial" w:hAnsi="Arial" w:cs="Arial"/>
              </w:rPr>
              <w:t>Less costly for the hospital (6)</w:t>
            </w:r>
          </w:p>
          <w:p w14:paraId="586A0715" w14:textId="54494E54" w:rsidR="00AF0993" w:rsidRDefault="00AF0993" w:rsidP="0083455A">
            <w:pPr>
              <w:spacing w:line="360" w:lineRule="auto"/>
              <w:rPr>
                <w:rFonts w:ascii="Arial" w:hAnsi="Arial" w:cs="Arial"/>
              </w:rPr>
            </w:pPr>
            <w:r>
              <w:rPr>
                <w:rFonts w:ascii="Arial" w:hAnsi="Arial" w:cs="Arial"/>
              </w:rPr>
              <w:t>Better quality of care to members and patients (8)</w:t>
            </w:r>
          </w:p>
        </w:tc>
      </w:tr>
      <w:tr w:rsidR="00AF0993" w14:paraId="278D1A99" w14:textId="77777777" w:rsidTr="00432CA8">
        <w:trPr>
          <w:trHeight w:val="555"/>
        </w:trPr>
        <w:tc>
          <w:tcPr>
            <w:tcW w:w="2838" w:type="dxa"/>
          </w:tcPr>
          <w:p w14:paraId="29324D8D" w14:textId="411F12F6" w:rsidR="00AF0993" w:rsidRPr="00AF0993" w:rsidRDefault="00AF0993" w:rsidP="00AF0993">
            <w:pPr>
              <w:spacing w:line="360" w:lineRule="auto"/>
              <w:rPr>
                <w:rFonts w:ascii="Arial" w:hAnsi="Arial" w:cs="Arial"/>
              </w:rPr>
            </w:pPr>
            <w:r w:rsidRPr="00AF0993">
              <w:rPr>
                <w:rFonts w:ascii="Arial" w:hAnsi="Arial" w:cs="Arial"/>
              </w:rPr>
              <w:t>Total=</w:t>
            </w:r>
            <w:r>
              <w:rPr>
                <w:rFonts w:ascii="Arial" w:hAnsi="Arial" w:cs="Arial"/>
              </w:rPr>
              <w:t xml:space="preserve">                    18</w:t>
            </w:r>
          </w:p>
        </w:tc>
        <w:tc>
          <w:tcPr>
            <w:tcW w:w="3883" w:type="dxa"/>
            <w:gridSpan w:val="3"/>
          </w:tcPr>
          <w:p w14:paraId="09D5DEB6" w14:textId="7F13A265" w:rsidR="00AF0993" w:rsidRDefault="00AF0993" w:rsidP="0083455A">
            <w:pPr>
              <w:spacing w:line="360" w:lineRule="auto"/>
              <w:rPr>
                <w:rFonts w:ascii="Arial" w:hAnsi="Arial" w:cs="Arial"/>
              </w:rPr>
            </w:pPr>
            <w:r>
              <w:rPr>
                <w:rFonts w:ascii="Arial" w:hAnsi="Arial" w:cs="Arial"/>
              </w:rPr>
              <w:t xml:space="preserve">Total=                           </w:t>
            </w:r>
            <w:r w:rsidR="00AF6815">
              <w:rPr>
                <w:rFonts w:ascii="Arial" w:hAnsi="Arial" w:cs="Arial"/>
              </w:rPr>
              <w:t>-</w:t>
            </w:r>
            <w:r>
              <w:rPr>
                <w:rFonts w:ascii="Arial" w:hAnsi="Arial" w:cs="Arial"/>
              </w:rPr>
              <w:t>6</w:t>
            </w:r>
          </w:p>
        </w:tc>
        <w:tc>
          <w:tcPr>
            <w:tcW w:w="2569" w:type="dxa"/>
          </w:tcPr>
          <w:p w14:paraId="6CCDA057" w14:textId="0140B053" w:rsidR="00AF0993" w:rsidRDefault="00AF0993" w:rsidP="0083455A">
            <w:pPr>
              <w:spacing w:line="360" w:lineRule="auto"/>
              <w:rPr>
                <w:rFonts w:ascii="Arial" w:hAnsi="Arial" w:cs="Arial"/>
              </w:rPr>
            </w:pPr>
            <w:r>
              <w:rPr>
                <w:rFonts w:ascii="Arial" w:hAnsi="Arial" w:cs="Arial"/>
              </w:rPr>
              <w:t>Total=                 14</w:t>
            </w:r>
          </w:p>
        </w:tc>
      </w:tr>
      <w:tr w:rsidR="007328B4" w14:paraId="3B2E9EF6" w14:textId="237F926C" w:rsidTr="007328B4">
        <w:trPr>
          <w:trHeight w:val="838"/>
        </w:trPr>
        <w:tc>
          <w:tcPr>
            <w:tcW w:w="2838" w:type="dxa"/>
          </w:tcPr>
          <w:p w14:paraId="7B37751D" w14:textId="77777777" w:rsidR="007328B4" w:rsidRDefault="007328B4" w:rsidP="00AF6815">
            <w:pPr>
              <w:spacing w:line="360" w:lineRule="auto"/>
              <w:rPr>
                <w:rFonts w:ascii="Arial" w:hAnsi="Arial" w:cs="Arial"/>
              </w:rPr>
            </w:pPr>
          </w:p>
          <w:p w14:paraId="78AAEF20" w14:textId="6BF51B84" w:rsidR="007328B4" w:rsidRPr="00AF0993" w:rsidRDefault="007328B4" w:rsidP="00AF6815">
            <w:pPr>
              <w:spacing w:line="360" w:lineRule="auto"/>
              <w:rPr>
                <w:rFonts w:ascii="Arial" w:hAnsi="Arial" w:cs="Arial"/>
              </w:rPr>
            </w:pPr>
            <w:r>
              <w:rPr>
                <w:rFonts w:ascii="Arial" w:hAnsi="Arial" w:cs="Arial"/>
              </w:rPr>
              <w:t>Total Score = 26</w:t>
            </w:r>
          </w:p>
        </w:tc>
        <w:tc>
          <w:tcPr>
            <w:tcW w:w="3883" w:type="dxa"/>
            <w:gridSpan w:val="3"/>
          </w:tcPr>
          <w:p w14:paraId="54D2EF2E" w14:textId="77777777" w:rsidR="007328B4" w:rsidRDefault="007328B4" w:rsidP="0083455A">
            <w:pPr>
              <w:spacing w:line="360" w:lineRule="auto"/>
              <w:rPr>
                <w:rFonts w:ascii="Arial" w:hAnsi="Arial" w:cs="Arial"/>
              </w:rPr>
            </w:pPr>
          </w:p>
        </w:tc>
        <w:tc>
          <w:tcPr>
            <w:tcW w:w="2569" w:type="dxa"/>
          </w:tcPr>
          <w:p w14:paraId="7020F660" w14:textId="77777777" w:rsidR="007328B4" w:rsidRDefault="007328B4" w:rsidP="0083455A">
            <w:pPr>
              <w:spacing w:line="360" w:lineRule="auto"/>
              <w:rPr>
                <w:rFonts w:ascii="Arial" w:hAnsi="Arial" w:cs="Arial"/>
              </w:rPr>
            </w:pPr>
          </w:p>
        </w:tc>
      </w:tr>
    </w:tbl>
    <w:p w14:paraId="02AAEBB9" w14:textId="77777777" w:rsidR="00432CA8" w:rsidRDefault="00432CA8" w:rsidP="00432CA8">
      <w:pPr>
        <w:spacing w:line="360" w:lineRule="auto"/>
        <w:rPr>
          <w:rFonts w:ascii="Arial" w:hAnsi="Arial" w:cs="Arial"/>
        </w:rPr>
      </w:pPr>
    </w:p>
    <w:p w14:paraId="17CBD084" w14:textId="77777777" w:rsidR="00432CA8" w:rsidRDefault="00432CA8" w:rsidP="00432CA8">
      <w:pPr>
        <w:spacing w:line="360" w:lineRule="auto"/>
        <w:rPr>
          <w:rFonts w:ascii="Arial" w:hAnsi="Arial" w:cs="Arial"/>
        </w:rPr>
      </w:pPr>
    </w:p>
    <w:p w14:paraId="365BFA82" w14:textId="77777777" w:rsidR="00994BB6" w:rsidRDefault="00432CA8" w:rsidP="00994BB6">
      <w:pPr>
        <w:spacing w:line="360" w:lineRule="auto"/>
        <w:rPr>
          <w:rFonts w:ascii="Arial" w:hAnsi="Arial" w:cs="Arial"/>
        </w:rPr>
      </w:pPr>
      <w:r w:rsidRPr="00432CA8">
        <w:rPr>
          <w:rFonts w:ascii="Arial" w:hAnsi="Arial" w:cs="Arial"/>
        </w:rPr>
        <w:t>PMI for solution 2 (Occupational Health Therapy) Would be the best to implement.</w:t>
      </w:r>
      <w:r w:rsidR="00994BB6" w:rsidRPr="00994BB6">
        <w:rPr>
          <w:rFonts w:ascii="Arial" w:hAnsi="Arial" w:cs="Arial"/>
        </w:rPr>
        <w:t xml:space="preserve"> </w:t>
      </w:r>
    </w:p>
    <w:p w14:paraId="7EFBAF3D" w14:textId="77777777" w:rsidR="00A264BF" w:rsidRDefault="00A264BF" w:rsidP="00994BB6">
      <w:pPr>
        <w:spacing w:line="360" w:lineRule="auto"/>
        <w:rPr>
          <w:rFonts w:ascii="Arial" w:hAnsi="Arial" w:cs="Arial"/>
        </w:rPr>
      </w:pPr>
    </w:p>
    <w:p w14:paraId="071E1125" w14:textId="71FC815D" w:rsidR="00994BB6" w:rsidRPr="00432CA8" w:rsidRDefault="00994BB6" w:rsidP="00994BB6">
      <w:pPr>
        <w:spacing w:line="360" w:lineRule="auto"/>
        <w:rPr>
          <w:rFonts w:ascii="Arial" w:hAnsi="Arial" w:cs="Arial"/>
        </w:rPr>
      </w:pPr>
      <w:r w:rsidRPr="00432CA8">
        <w:rPr>
          <w:rFonts w:ascii="Arial" w:hAnsi="Arial" w:cs="Arial"/>
        </w:rPr>
        <w:t>Rank Score = 26</w:t>
      </w:r>
    </w:p>
    <w:p w14:paraId="69078476" w14:textId="77777777" w:rsidR="00AB610B" w:rsidRDefault="00AB610B" w:rsidP="00994BB6">
      <w:pPr>
        <w:pStyle w:val="Heading1"/>
        <w:rPr>
          <w:rFonts w:ascii="Arial" w:hAnsi="Arial" w:cs="Arial"/>
          <w:sz w:val="24"/>
          <w:szCs w:val="24"/>
        </w:rPr>
      </w:pPr>
    </w:p>
    <w:p w14:paraId="6D387835" w14:textId="077D3283" w:rsidR="00745189" w:rsidRPr="00994BB6" w:rsidRDefault="000E7D73" w:rsidP="00994BB6">
      <w:pPr>
        <w:pStyle w:val="Heading1"/>
        <w:rPr>
          <w:rFonts w:ascii="Arial" w:hAnsi="Arial" w:cs="Arial"/>
          <w:sz w:val="24"/>
          <w:szCs w:val="24"/>
        </w:rPr>
      </w:pPr>
      <w:bookmarkStart w:id="13" w:name="_Toc100313507"/>
      <w:r w:rsidRPr="00994BB6">
        <w:rPr>
          <w:rFonts w:ascii="Arial" w:hAnsi="Arial" w:cs="Arial"/>
          <w:sz w:val="24"/>
          <w:szCs w:val="24"/>
        </w:rPr>
        <w:t>A plan for implementing solutions</w:t>
      </w:r>
      <w:r w:rsidR="00FB6AF8" w:rsidRPr="00994BB6">
        <w:rPr>
          <w:rFonts w:ascii="Arial" w:hAnsi="Arial" w:cs="Arial"/>
          <w:sz w:val="24"/>
          <w:szCs w:val="24"/>
        </w:rPr>
        <w:t xml:space="preserve"> </w:t>
      </w:r>
      <w:r w:rsidRPr="00994BB6">
        <w:rPr>
          <w:rFonts w:ascii="Arial" w:hAnsi="Arial" w:cs="Arial"/>
          <w:sz w:val="24"/>
          <w:szCs w:val="24"/>
        </w:rPr>
        <w:t>and review process/system.</w:t>
      </w:r>
      <w:bookmarkEnd w:id="13"/>
      <w:r w:rsidRPr="00994BB6">
        <w:rPr>
          <w:rFonts w:ascii="Arial" w:hAnsi="Arial" w:cs="Arial"/>
          <w:sz w:val="24"/>
          <w:szCs w:val="24"/>
        </w:rPr>
        <w:t xml:space="preserve"> </w:t>
      </w:r>
    </w:p>
    <w:p w14:paraId="76DFB4A2" w14:textId="77777777" w:rsidR="0091031C" w:rsidRPr="00994BB6" w:rsidRDefault="0091031C" w:rsidP="00994BB6">
      <w:pPr>
        <w:pStyle w:val="Heading1"/>
        <w:rPr>
          <w:rFonts w:ascii="Arial" w:hAnsi="Arial" w:cs="Arial"/>
          <w:sz w:val="24"/>
          <w:szCs w:val="24"/>
        </w:rPr>
      </w:pPr>
    </w:p>
    <w:tbl>
      <w:tblPr>
        <w:tblStyle w:val="TableGrid"/>
        <w:tblW w:w="0" w:type="auto"/>
        <w:tblLook w:val="04A0" w:firstRow="1" w:lastRow="0" w:firstColumn="1" w:lastColumn="0" w:noHBand="0" w:noVBand="1"/>
      </w:tblPr>
      <w:tblGrid>
        <w:gridCol w:w="2252"/>
        <w:gridCol w:w="2252"/>
        <w:gridCol w:w="2253"/>
        <w:gridCol w:w="2452"/>
      </w:tblGrid>
      <w:tr w:rsidR="0091031C" w14:paraId="4AE72779" w14:textId="77777777" w:rsidTr="00994BB6">
        <w:tc>
          <w:tcPr>
            <w:tcW w:w="2252" w:type="dxa"/>
          </w:tcPr>
          <w:p w14:paraId="26B6CEA9" w14:textId="77777777" w:rsidR="0091031C" w:rsidRDefault="0091031C" w:rsidP="00FB6AF8"/>
          <w:p w14:paraId="22ECB2D8" w14:textId="71F3880A" w:rsidR="0091031C" w:rsidRPr="00F55A62" w:rsidRDefault="0091031C" w:rsidP="00FB6AF8">
            <w:pPr>
              <w:spacing w:line="360" w:lineRule="auto"/>
              <w:rPr>
                <w:rFonts w:ascii="Arial" w:hAnsi="Arial" w:cs="Arial"/>
              </w:rPr>
            </w:pPr>
            <w:r w:rsidRPr="00F55A62">
              <w:rPr>
                <w:rFonts w:ascii="Arial" w:hAnsi="Arial" w:cs="Arial"/>
              </w:rPr>
              <w:t>Action (What?)</w:t>
            </w:r>
          </w:p>
        </w:tc>
        <w:tc>
          <w:tcPr>
            <w:tcW w:w="2252" w:type="dxa"/>
          </w:tcPr>
          <w:p w14:paraId="6F3CF29A" w14:textId="77777777" w:rsidR="0091031C" w:rsidRDefault="0091031C" w:rsidP="00FB6AF8"/>
          <w:p w14:paraId="6D95D3B2" w14:textId="0F2C6AF2" w:rsidR="0091031C" w:rsidRPr="00F55A62" w:rsidRDefault="0091031C" w:rsidP="00FB6AF8">
            <w:pPr>
              <w:spacing w:line="360" w:lineRule="auto"/>
              <w:rPr>
                <w:rFonts w:ascii="Arial" w:hAnsi="Arial" w:cs="Arial"/>
              </w:rPr>
            </w:pPr>
            <w:r w:rsidRPr="00F55A62">
              <w:rPr>
                <w:rFonts w:ascii="Arial" w:hAnsi="Arial" w:cs="Arial"/>
              </w:rPr>
              <w:t>Description (How?)</w:t>
            </w:r>
          </w:p>
        </w:tc>
        <w:tc>
          <w:tcPr>
            <w:tcW w:w="2253" w:type="dxa"/>
          </w:tcPr>
          <w:p w14:paraId="0D8DC206" w14:textId="77777777" w:rsidR="0091031C" w:rsidRDefault="0091031C" w:rsidP="00FB6AF8"/>
          <w:p w14:paraId="27E73B97" w14:textId="496BF030" w:rsidR="0091031C" w:rsidRPr="00F55A62" w:rsidRDefault="0091031C" w:rsidP="00FB6AF8">
            <w:pPr>
              <w:spacing w:line="360" w:lineRule="auto"/>
              <w:rPr>
                <w:rFonts w:ascii="Arial" w:hAnsi="Arial" w:cs="Arial"/>
              </w:rPr>
            </w:pPr>
            <w:r w:rsidRPr="00F55A62">
              <w:rPr>
                <w:rFonts w:ascii="Arial" w:hAnsi="Arial" w:cs="Arial"/>
              </w:rPr>
              <w:t>Timeline (When?)</w:t>
            </w:r>
          </w:p>
        </w:tc>
        <w:tc>
          <w:tcPr>
            <w:tcW w:w="2452" w:type="dxa"/>
          </w:tcPr>
          <w:p w14:paraId="6CE5E74B" w14:textId="137308CD" w:rsidR="0091031C" w:rsidRPr="00F55A62" w:rsidRDefault="00F55A62" w:rsidP="00FB6AF8">
            <w:pPr>
              <w:spacing w:line="360" w:lineRule="auto"/>
              <w:rPr>
                <w:rFonts w:ascii="Arial" w:hAnsi="Arial" w:cs="Arial"/>
              </w:rPr>
            </w:pPr>
            <w:r w:rsidRPr="00F55A62">
              <w:rPr>
                <w:rFonts w:ascii="Arial" w:hAnsi="Arial" w:cs="Arial"/>
              </w:rPr>
              <w:t xml:space="preserve">Staff </w:t>
            </w:r>
            <w:r>
              <w:rPr>
                <w:rFonts w:ascii="Arial" w:hAnsi="Arial" w:cs="Arial"/>
              </w:rPr>
              <w:t>Responsible (Who?)</w:t>
            </w:r>
          </w:p>
        </w:tc>
      </w:tr>
      <w:tr w:rsidR="0091031C" w14:paraId="084B246D" w14:textId="77777777" w:rsidTr="00994BB6">
        <w:trPr>
          <w:trHeight w:val="3895"/>
        </w:trPr>
        <w:tc>
          <w:tcPr>
            <w:tcW w:w="2252" w:type="dxa"/>
          </w:tcPr>
          <w:p w14:paraId="737503B4" w14:textId="77777777" w:rsidR="0091031C" w:rsidRDefault="003659B2" w:rsidP="00FB6AF8">
            <w:pPr>
              <w:spacing w:line="360" w:lineRule="auto"/>
              <w:rPr>
                <w:rFonts w:ascii="Arial" w:hAnsi="Arial" w:cs="Arial"/>
              </w:rPr>
            </w:pPr>
            <w:r>
              <w:rPr>
                <w:rFonts w:ascii="Arial" w:hAnsi="Arial" w:cs="Arial"/>
              </w:rPr>
              <w:t xml:space="preserve">Trying to identify the health and wellness needs and wants </w:t>
            </w:r>
          </w:p>
          <w:p w14:paraId="198C2B44" w14:textId="77777777" w:rsidR="003659B2" w:rsidRDefault="003659B2" w:rsidP="00FB6AF8">
            <w:pPr>
              <w:spacing w:line="360" w:lineRule="auto"/>
              <w:rPr>
                <w:rFonts w:ascii="Arial" w:hAnsi="Arial" w:cs="Arial"/>
              </w:rPr>
            </w:pPr>
            <w:r>
              <w:rPr>
                <w:rFonts w:ascii="Arial" w:hAnsi="Arial" w:cs="Arial"/>
              </w:rPr>
              <w:t xml:space="preserve">Documenting key notes </w:t>
            </w:r>
          </w:p>
          <w:p w14:paraId="772BF756" w14:textId="77777777" w:rsidR="00454E1A" w:rsidRDefault="00454E1A" w:rsidP="00FB6AF8">
            <w:pPr>
              <w:spacing w:line="360" w:lineRule="auto"/>
              <w:rPr>
                <w:rFonts w:ascii="Arial" w:hAnsi="Arial" w:cs="Arial"/>
              </w:rPr>
            </w:pPr>
          </w:p>
          <w:p w14:paraId="1C959BE3" w14:textId="77777777" w:rsidR="00454E1A" w:rsidRDefault="00454E1A" w:rsidP="00FB6AF8">
            <w:pPr>
              <w:spacing w:line="360" w:lineRule="auto"/>
              <w:rPr>
                <w:rFonts w:ascii="Arial" w:hAnsi="Arial" w:cs="Arial"/>
              </w:rPr>
            </w:pPr>
          </w:p>
          <w:p w14:paraId="7843EEAA" w14:textId="77777777" w:rsidR="00454E1A" w:rsidRDefault="00454E1A" w:rsidP="00FB6AF8">
            <w:pPr>
              <w:spacing w:line="360" w:lineRule="auto"/>
              <w:rPr>
                <w:rFonts w:ascii="Arial" w:hAnsi="Arial" w:cs="Arial"/>
              </w:rPr>
            </w:pPr>
          </w:p>
          <w:p w14:paraId="20E23748" w14:textId="6127D5BC" w:rsidR="00454E1A" w:rsidRPr="003659B2" w:rsidRDefault="00454E1A" w:rsidP="00FB6AF8">
            <w:pPr>
              <w:spacing w:line="360" w:lineRule="auto"/>
              <w:rPr>
                <w:rFonts w:ascii="Arial" w:hAnsi="Arial" w:cs="Arial"/>
              </w:rPr>
            </w:pPr>
          </w:p>
        </w:tc>
        <w:tc>
          <w:tcPr>
            <w:tcW w:w="2252" w:type="dxa"/>
          </w:tcPr>
          <w:p w14:paraId="258673DD" w14:textId="77777777" w:rsidR="0091031C" w:rsidRPr="00034174" w:rsidRDefault="003659B2" w:rsidP="00FB6AF8">
            <w:pPr>
              <w:spacing w:line="360" w:lineRule="auto"/>
              <w:rPr>
                <w:rFonts w:ascii="Arial" w:hAnsi="Arial" w:cs="Arial"/>
              </w:rPr>
            </w:pPr>
            <w:r w:rsidRPr="00034174">
              <w:rPr>
                <w:rFonts w:ascii="Arial" w:hAnsi="Arial" w:cs="Arial"/>
              </w:rPr>
              <w:t xml:space="preserve">Having meetings </w:t>
            </w:r>
          </w:p>
          <w:p w14:paraId="4888F242" w14:textId="2B13A0F8" w:rsidR="003659B2" w:rsidRPr="00034174" w:rsidRDefault="003659B2" w:rsidP="00FB6AF8">
            <w:pPr>
              <w:spacing w:line="360" w:lineRule="auto"/>
              <w:rPr>
                <w:rFonts w:ascii="Arial" w:hAnsi="Arial" w:cs="Arial"/>
              </w:rPr>
            </w:pPr>
            <w:r w:rsidRPr="00034174">
              <w:rPr>
                <w:rFonts w:ascii="Arial" w:hAnsi="Arial" w:cs="Arial"/>
              </w:rPr>
              <w:t>Speaking to staff and their line managers to understand what specific is needed</w:t>
            </w:r>
            <w:r w:rsidR="00E17455">
              <w:rPr>
                <w:rFonts w:ascii="Arial" w:hAnsi="Arial" w:cs="Arial"/>
              </w:rPr>
              <w:t>.</w:t>
            </w:r>
            <w:r w:rsidRPr="00034174">
              <w:rPr>
                <w:rFonts w:ascii="Arial" w:hAnsi="Arial" w:cs="Arial"/>
              </w:rPr>
              <w:t xml:space="preserve"> </w:t>
            </w:r>
          </w:p>
          <w:p w14:paraId="216F9555" w14:textId="6505A7DF" w:rsidR="00034174" w:rsidRDefault="00034174" w:rsidP="00FB6AF8">
            <w:pPr>
              <w:spacing w:line="360" w:lineRule="auto"/>
            </w:pPr>
            <w:r w:rsidRPr="00034174">
              <w:rPr>
                <w:rFonts w:ascii="Arial" w:hAnsi="Arial" w:cs="Arial"/>
              </w:rPr>
              <w:t>Writing this down in journals and logging books</w:t>
            </w:r>
            <w:r>
              <w:t xml:space="preserve"> </w:t>
            </w:r>
          </w:p>
        </w:tc>
        <w:tc>
          <w:tcPr>
            <w:tcW w:w="2253" w:type="dxa"/>
          </w:tcPr>
          <w:p w14:paraId="50C09EFE" w14:textId="6D7CF29C" w:rsidR="0091031C" w:rsidRPr="00034174" w:rsidRDefault="00034174" w:rsidP="00FB6AF8">
            <w:pPr>
              <w:spacing w:line="360" w:lineRule="auto"/>
              <w:rPr>
                <w:rFonts w:ascii="Arial" w:hAnsi="Arial" w:cs="Arial"/>
              </w:rPr>
            </w:pPr>
            <w:r w:rsidRPr="00034174">
              <w:rPr>
                <w:rFonts w:ascii="Arial" w:hAnsi="Arial" w:cs="Arial"/>
              </w:rPr>
              <w:t>July 13</w:t>
            </w:r>
            <w:r w:rsidRPr="00034174">
              <w:rPr>
                <w:rFonts w:ascii="Arial" w:hAnsi="Arial" w:cs="Arial"/>
                <w:vertAlign w:val="superscript"/>
              </w:rPr>
              <w:t>th</w:t>
            </w:r>
            <w:r w:rsidRPr="00034174">
              <w:rPr>
                <w:rFonts w:ascii="Arial" w:hAnsi="Arial" w:cs="Arial"/>
              </w:rPr>
              <w:t>, 2022, to August 13</w:t>
            </w:r>
            <w:r w:rsidRPr="00034174">
              <w:rPr>
                <w:rFonts w:ascii="Arial" w:hAnsi="Arial" w:cs="Arial"/>
                <w:vertAlign w:val="superscript"/>
              </w:rPr>
              <w:t>th</w:t>
            </w:r>
            <w:r w:rsidRPr="00034174">
              <w:rPr>
                <w:rFonts w:ascii="Arial" w:hAnsi="Arial" w:cs="Arial"/>
              </w:rPr>
              <w:t xml:space="preserve"> 2022</w:t>
            </w:r>
          </w:p>
        </w:tc>
        <w:tc>
          <w:tcPr>
            <w:tcW w:w="2452" w:type="dxa"/>
          </w:tcPr>
          <w:p w14:paraId="5CF2F494" w14:textId="77777777" w:rsidR="0091031C" w:rsidRPr="00034174" w:rsidRDefault="00034174" w:rsidP="00FB6AF8">
            <w:pPr>
              <w:spacing w:line="360" w:lineRule="auto"/>
              <w:rPr>
                <w:rFonts w:ascii="Arial" w:hAnsi="Arial" w:cs="Arial"/>
              </w:rPr>
            </w:pPr>
            <w:r w:rsidRPr="00034174">
              <w:rPr>
                <w:rFonts w:ascii="Arial" w:hAnsi="Arial" w:cs="Arial"/>
              </w:rPr>
              <w:t xml:space="preserve">H.R </w:t>
            </w:r>
          </w:p>
          <w:p w14:paraId="6FF19B42" w14:textId="77777777" w:rsidR="00034174" w:rsidRPr="00034174" w:rsidRDefault="00034174" w:rsidP="00FB6AF8">
            <w:pPr>
              <w:spacing w:line="360" w:lineRule="auto"/>
              <w:rPr>
                <w:rFonts w:ascii="Arial" w:hAnsi="Arial" w:cs="Arial"/>
              </w:rPr>
            </w:pPr>
            <w:r w:rsidRPr="00034174">
              <w:rPr>
                <w:rFonts w:ascii="Arial" w:hAnsi="Arial" w:cs="Arial"/>
              </w:rPr>
              <w:t xml:space="preserve">Health and Wellness coach </w:t>
            </w:r>
          </w:p>
          <w:p w14:paraId="08A04A32" w14:textId="752B5C3A" w:rsidR="00034174" w:rsidRPr="00034174" w:rsidRDefault="00034174" w:rsidP="00FB6AF8">
            <w:pPr>
              <w:spacing w:line="360" w:lineRule="auto"/>
              <w:rPr>
                <w:rFonts w:ascii="Arial" w:hAnsi="Arial" w:cs="Arial"/>
              </w:rPr>
            </w:pPr>
            <w:r w:rsidRPr="00034174">
              <w:rPr>
                <w:rFonts w:ascii="Arial" w:hAnsi="Arial" w:cs="Arial"/>
              </w:rPr>
              <w:t xml:space="preserve">Managers </w:t>
            </w:r>
          </w:p>
        </w:tc>
      </w:tr>
      <w:tr w:rsidR="00454E1A" w14:paraId="771F443B" w14:textId="77777777" w:rsidTr="00994BB6">
        <w:trPr>
          <w:trHeight w:val="2667"/>
        </w:trPr>
        <w:tc>
          <w:tcPr>
            <w:tcW w:w="2252" w:type="dxa"/>
          </w:tcPr>
          <w:p w14:paraId="0B0A8D7B" w14:textId="77777777" w:rsidR="004816D9" w:rsidRDefault="00454E1A" w:rsidP="00454E1A">
            <w:pPr>
              <w:spacing w:line="360" w:lineRule="auto"/>
              <w:rPr>
                <w:rFonts w:ascii="Arial" w:hAnsi="Arial" w:cs="Arial"/>
              </w:rPr>
            </w:pPr>
            <w:r>
              <w:rPr>
                <w:rFonts w:ascii="Arial" w:hAnsi="Arial" w:cs="Arial"/>
              </w:rPr>
              <w:t>Identify</w:t>
            </w:r>
            <w:r w:rsidR="004816D9">
              <w:rPr>
                <w:rFonts w:ascii="Arial" w:hAnsi="Arial" w:cs="Arial"/>
              </w:rPr>
              <w:t xml:space="preserve"> who needs to cover in the program</w:t>
            </w:r>
          </w:p>
          <w:p w14:paraId="3BE4502C" w14:textId="77777777" w:rsidR="004816D9" w:rsidRDefault="004816D9" w:rsidP="00454E1A">
            <w:pPr>
              <w:spacing w:line="360" w:lineRule="auto"/>
              <w:rPr>
                <w:rFonts w:ascii="Arial" w:hAnsi="Arial" w:cs="Arial"/>
              </w:rPr>
            </w:pPr>
          </w:p>
          <w:p w14:paraId="182A5AC7" w14:textId="77777777" w:rsidR="004816D9" w:rsidRDefault="004816D9" w:rsidP="00454E1A">
            <w:pPr>
              <w:spacing w:line="360" w:lineRule="auto"/>
              <w:rPr>
                <w:rFonts w:ascii="Arial" w:hAnsi="Arial" w:cs="Arial"/>
              </w:rPr>
            </w:pPr>
          </w:p>
          <w:p w14:paraId="2DF907A3" w14:textId="77777777" w:rsidR="004816D9" w:rsidRDefault="004816D9" w:rsidP="00454E1A">
            <w:pPr>
              <w:spacing w:line="360" w:lineRule="auto"/>
              <w:rPr>
                <w:rFonts w:ascii="Arial" w:hAnsi="Arial" w:cs="Arial"/>
              </w:rPr>
            </w:pPr>
          </w:p>
          <w:p w14:paraId="5086E41E" w14:textId="5403C156" w:rsidR="00454E1A" w:rsidRPr="00454E1A" w:rsidRDefault="00454E1A" w:rsidP="00454E1A">
            <w:pPr>
              <w:spacing w:line="360" w:lineRule="auto"/>
              <w:rPr>
                <w:rFonts w:ascii="Arial" w:hAnsi="Arial" w:cs="Arial"/>
              </w:rPr>
            </w:pPr>
          </w:p>
        </w:tc>
        <w:tc>
          <w:tcPr>
            <w:tcW w:w="2252" w:type="dxa"/>
          </w:tcPr>
          <w:p w14:paraId="61EA271E" w14:textId="2C4EF962" w:rsidR="00454E1A" w:rsidRPr="00034174" w:rsidRDefault="004816D9" w:rsidP="00FB6AF8">
            <w:pPr>
              <w:spacing w:line="360" w:lineRule="auto"/>
              <w:rPr>
                <w:rFonts w:ascii="Arial" w:hAnsi="Arial" w:cs="Arial"/>
              </w:rPr>
            </w:pPr>
            <w:r>
              <w:rPr>
                <w:rFonts w:ascii="Arial" w:hAnsi="Arial" w:cs="Arial"/>
              </w:rPr>
              <w:t>Speaking to the line manager and review attendance register to identify staff that is present and absent.</w:t>
            </w:r>
          </w:p>
        </w:tc>
        <w:tc>
          <w:tcPr>
            <w:tcW w:w="2253" w:type="dxa"/>
          </w:tcPr>
          <w:p w14:paraId="6EEB8A07" w14:textId="46EB5F77" w:rsidR="00454E1A" w:rsidRPr="00034174" w:rsidRDefault="004816D9" w:rsidP="00FB6AF8">
            <w:pPr>
              <w:spacing w:line="360" w:lineRule="auto"/>
              <w:rPr>
                <w:rFonts w:ascii="Arial" w:hAnsi="Arial" w:cs="Arial"/>
              </w:rPr>
            </w:pPr>
            <w:r>
              <w:rPr>
                <w:rFonts w:ascii="Arial" w:hAnsi="Arial" w:cs="Arial"/>
              </w:rPr>
              <w:t>July 13</w:t>
            </w:r>
            <w:r w:rsidRPr="004816D9">
              <w:rPr>
                <w:rFonts w:ascii="Arial" w:hAnsi="Arial" w:cs="Arial"/>
                <w:vertAlign w:val="superscript"/>
              </w:rPr>
              <w:t>th</w:t>
            </w:r>
            <w:r>
              <w:rPr>
                <w:rFonts w:ascii="Arial" w:hAnsi="Arial" w:cs="Arial"/>
              </w:rPr>
              <w:t>, 2022, to August 13</w:t>
            </w:r>
            <w:r w:rsidRPr="004816D9">
              <w:rPr>
                <w:rFonts w:ascii="Arial" w:hAnsi="Arial" w:cs="Arial"/>
                <w:vertAlign w:val="superscript"/>
              </w:rPr>
              <w:t>th</w:t>
            </w:r>
            <w:r>
              <w:rPr>
                <w:rFonts w:ascii="Arial" w:hAnsi="Arial" w:cs="Arial"/>
              </w:rPr>
              <w:t xml:space="preserve"> ,2022</w:t>
            </w:r>
          </w:p>
        </w:tc>
        <w:tc>
          <w:tcPr>
            <w:tcW w:w="2452" w:type="dxa"/>
          </w:tcPr>
          <w:p w14:paraId="282EF32D" w14:textId="77777777" w:rsidR="00454E1A" w:rsidRDefault="004816D9" w:rsidP="00FB6AF8">
            <w:pPr>
              <w:spacing w:line="360" w:lineRule="auto"/>
              <w:rPr>
                <w:rFonts w:ascii="Arial" w:hAnsi="Arial" w:cs="Arial"/>
              </w:rPr>
            </w:pPr>
            <w:r>
              <w:rPr>
                <w:rFonts w:ascii="Arial" w:hAnsi="Arial" w:cs="Arial"/>
              </w:rPr>
              <w:t xml:space="preserve">H.R </w:t>
            </w:r>
          </w:p>
          <w:p w14:paraId="5D1B3078" w14:textId="6D8E191B" w:rsidR="004816D9" w:rsidRPr="00034174" w:rsidRDefault="004816D9" w:rsidP="00FB6AF8">
            <w:pPr>
              <w:spacing w:line="360" w:lineRule="auto"/>
              <w:rPr>
                <w:rFonts w:ascii="Arial" w:hAnsi="Arial" w:cs="Arial"/>
              </w:rPr>
            </w:pPr>
            <w:r>
              <w:rPr>
                <w:rFonts w:ascii="Arial" w:hAnsi="Arial" w:cs="Arial"/>
              </w:rPr>
              <w:t xml:space="preserve">Line Managers </w:t>
            </w:r>
          </w:p>
        </w:tc>
      </w:tr>
      <w:tr w:rsidR="004816D9" w14:paraId="21B0F6B4" w14:textId="77777777" w:rsidTr="00994BB6">
        <w:trPr>
          <w:trHeight w:val="307"/>
        </w:trPr>
        <w:tc>
          <w:tcPr>
            <w:tcW w:w="2252" w:type="dxa"/>
          </w:tcPr>
          <w:p w14:paraId="46B0C610" w14:textId="521E162E" w:rsidR="004816D9" w:rsidRDefault="00E17455" w:rsidP="004816D9">
            <w:pPr>
              <w:spacing w:line="360" w:lineRule="auto"/>
              <w:rPr>
                <w:rFonts w:ascii="Arial" w:hAnsi="Arial" w:cs="Arial"/>
              </w:rPr>
            </w:pPr>
            <w:r>
              <w:rPr>
                <w:rFonts w:ascii="Arial" w:hAnsi="Arial" w:cs="Arial"/>
              </w:rPr>
              <w:t xml:space="preserve">Create a health and wellness program schedule and send it to relevant parties </w:t>
            </w:r>
          </w:p>
        </w:tc>
        <w:tc>
          <w:tcPr>
            <w:tcW w:w="2252" w:type="dxa"/>
          </w:tcPr>
          <w:p w14:paraId="06AB3EF7" w14:textId="71F91185" w:rsidR="004816D9" w:rsidRDefault="00E17455" w:rsidP="00FB6AF8">
            <w:pPr>
              <w:spacing w:line="360" w:lineRule="auto"/>
              <w:rPr>
                <w:rFonts w:ascii="Arial" w:hAnsi="Arial" w:cs="Arial"/>
              </w:rPr>
            </w:pPr>
            <w:r>
              <w:rPr>
                <w:rFonts w:ascii="Arial" w:hAnsi="Arial" w:cs="Arial"/>
              </w:rPr>
              <w:t>By sending out memos, emails to different departments.</w:t>
            </w:r>
          </w:p>
        </w:tc>
        <w:tc>
          <w:tcPr>
            <w:tcW w:w="2253" w:type="dxa"/>
          </w:tcPr>
          <w:p w14:paraId="729B3376" w14:textId="2651D5F2" w:rsidR="004816D9" w:rsidRDefault="00E17455" w:rsidP="00FB6AF8">
            <w:pPr>
              <w:spacing w:line="360" w:lineRule="auto"/>
              <w:rPr>
                <w:rFonts w:ascii="Arial" w:hAnsi="Arial" w:cs="Arial"/>
              </w:rPr>
            </w:pPr>
            <w:r>
              <w:rPr>
                <w:rFonts w:ascii="Arial" w:hAnsi="Arial" w:cs="Arial"/>
              </w:rPr>
              <w:t>July 13</w:t>
            </w:r>
            <w:r w:rsidRPr="004816D9">
              <w:rPr>
                <w:rFonts w:ascii="Arial" w:hAnsi="Arial" w:cs="Arial"/>
                <w:vertAlign w:val="superscript"/>
              </w:rPr>
              <w:t>th</w:t>
            </w:r>
            <w:r>
              <w:rPr>
                <w:rFonts w:ascii="Arial" w:hAnsi="Arial" w:cs="Arial"/>
              </w:rPr>
              <w:t>, 2022, to August 13</w:t>
            </w:r>
            <w:r w:rsidRPr="004816D9">
              <w:rPr>
                <w:rFonts w:ascii="Arial" w:hAnsi="Arial" w:cs="Arial"/>
                <w:vertAlign w:val="superscript"/>
              </w:rPr>
              <w:t>th</w:t>
            </w:r>
            <w:r>
              <w:rPr>
                <w:rFonts w:ascii="Arial" w:hAnsi="Arial" w:cs="Arial"/>
              </w:rPr>
              <w:t xml:space="preserve"> ,2022</w:t>
            </w:r>
          </w:p>
        </w:tc>
        <w:tc>
          <w:tcPr>
            <w:tcW w:w="2452" w:type="dxa"/>
          </w:tcPr>
          <w:p w14:paraId="44EE6427" w14:textId="77777777" w:rsidR="000F712A" w:rsidRDefault="003F2CD9" w:rsidP="00FB6AF8">
            <w:pPr>
              <w:spacing w:line="360" w:lineRule="auto"/>
              <w:rPr>
                <w:rFonts w:ascii="Arial" w:hAnsi="Arial" w:cs="Arial"/>
              </w:rPr>
            </w:pPr>
            <w:r>
              <w:rPr>
                <w:rFonts w:ascii="Arial" w:hAnsi="Arial" w:cs="Arial"/>
              </w:rPr>
              <w:t xml:space="preserve">Health and wellness </w:t>
            </w:r>
            <w:r w:rsidR="000F712A" w:rsidRPr="00057003">
              <w:rPr>
                <w:rFonts w:ascii="Arial" w:hAnsi="Arial" w:cs="Arial"/>
              </w:rPr>
              <w:t>coordinator</w:t>
            </w:r>
            <w:r w:rsidR="000F712A">
              <w:rPr>
                <w:rFonts w:ascii="Arial" w:hAnsi="Arial" w:cs="Arial"/>
              </w:rPr>
              <w:t xml:space="preserve"> </w:t>
            </w:r>
          </w:p>
          <w:p w14:paraId="47123CBD" w14:textId="1B025E75" w:rsidR="003F2CD9" w:rsidRDefault="003F2CD9" w:rsidP="00FB6AF8">
            <w:pPr>
              <w:spacing w:line="360" w:lineRule="auto"/>
              <w:rPr>
                <w:rFonts w:ascii="Arial" w:hAnsi="Arial" w:cs="Arial"/>
              </w:rPr>
            </w:pPr>
            <w:r>
              <w:rPr>
                <w:rFonts w:ascii="Arial" w:hAnsi="Arial" w:cs="Arial"/>
              </w:rPr>
              <w:t xml:space="preserve">H.R or Line Managers </w:t>
            </w:r>
          </w:p>
        </w:tc>
      </w:tr>
    </w:tbl>
    <w:p w14:paraId="0F687D8E" w14:textId="1A65B0D7" w:rsidR="00745189" w:rsidRDefault="00745189" w:rsidP="00CB6D89">
      <w:pPr>
        <w:pStyle w:val="Heading1"/>
        <w:rPr>
          <w:rFonts w:ascii="Arial" w:hAnsi="Arial" w:cs="Arial"/>
          <w:sz w:val="24"/>
          <w:szCs w:val="24"/>
        </w:rPr>
      </w:pPr>
    </w:p>
    <w:p w14:paraId="1F3CBCF9" w14:textId="77777777" w:rsidR="004E1A05" w:rsidRPr="004E1A05" w:rsidRDefault="004E1A05" w:rsidP="004E1A05"/>
    <w:p w14:paraId="0EA1C373" w14:textId="389F4A61" w:rsidR="004E1A05" w:rsidRDefault="004E1A05" w:rsidP="004E1A05">
      <w:pPr>
        <w:pStyle w:val="Heading1"/>
        <w:rPr>
          <w:rFonts w:ascii="Arial" w:hAnsi="Arial" w:cs="Arial"/>
          <w:sz w:val="24"/>
          <w:szCs w:val="24"/>
        </w:rPr>
      </w:pPr>
      <w:bookmarkStart w:id="14" w:name="_Toc100313508"/>
      <w:r>
        <w:rPr>
          <w:rFonts w:ascii="Arial" w:hAnsi="Arial" w:cs="Arial"/>
          <w:sz w:val="24"/>
          <w:szCs w:val="24"/>
        </w:rPr>
        <w:lastRenderedPageBreak/>
        <w:t>Monitoring</w:t>
      </w:r>
      <w:r w:rsidR="00A25244">
        <w:rPr>
          <w:rFonts w:ascii="Arial" w:hAnsi="Arial" w:cs="Arial"/>
          <w:sz w:val="24"/>
          <w:szCs w:val="24"/>
        </w:rPr>
        <w:t xml:space="preserve"> Plan.</w:t>
      </w:r>
      <w:bookmarkEnd w:id="14"/>
    </w:p>
    <w:p w14:paraId="58912A8B" w14:textId="77777777" w:rsidR="000A514D" w:rsidRPr="000A514D" w:rsidRDefault="000A514D" w:rsidP="000A514D">
      <w:pPr>
        <w:spacing w:line="360" w:lineRule="auto"/>
        <w:rPr>
          <w:rFonts w:ascii="Arial" w:hAnsi="Arial" w:cs="Arial"/>
        </w:rPr>
      </w:pPr>
    </w:p>
    <w:tbl>
      <w:tblPr>
        <w:tblStyle w:val="TableGrid"/>
        <w:tblW w:w="0" w:type="auto"/>
        <w:tblLook w:val="04A0" w:firstRow="1" w:lastRow="0" w:firstColumn="1" w:lastColumn="0" w:noHBand="0" w:noVBand="1"/>
      </w:tblPr>
      <w:tblGrid>
        <w:gridCol w:w="2337"/>
        <w:gridCol w:w="2337"/>
        <w:gridCol w:w="2338"/>
        <w:gridCol w:w="2338"/>
      </w:tblGrid>
      <w:tr w:rsidR="00DB6430" w14:paraId="75C6CA50" w14:textId="77777777" w:rsidTr="00DB6430">
        <w:tc>
          <w:tcPr>
            <w:tcW w:w="2337" w:type="dxa"/>
          </w:tcPr>
          <w:p w14:paraId="1EEAC86A" w14:textId="1DC98E9D" w:rsidR="00DB6430" w:rsidRPr="000A514D" w:rsidRDefault="000A514D" w:rsidP="000A514D">
            <w:pPr>
              <w:spacing w:line="360" w:lineRule="auto"/>
              <w:rPr>
                <w:rFonts w:ascii="Arial" w:hAnsi="Arial" w:cs="Arial"/>
              </w:rPr>
            </w:pPr>
            <w:r w:rsidRPr="000A514D">
              <w:rPr>
                <w:rFonts w:ascii="Arial" w:hAnsi="Arial" w:cs="Arial"/>
              </w:rPr>
              <w:t>Action (What?)</w:t>
            </w:r>
          </w:p>
        </w:tc>
        <w:tc>
          <w:tcPr>
            <w:tcW w:w="2337" w:type="dxa"/>
          </w:tcPr>
          <w:p w14:paraId="301758E2" w14:textId="59C15EB6" w:rsidR="00DB6430" w:rsidRDefault="000A514D" w:rsidP="000A514D">
            <w:r w:rsidRPr="00F55A62">
              <w:rPr>
                <w:rFonts w:ascii="Arial" w:hAnsi="Arial" w:cs="Arial"/>
              </w:rPr>
              <w:t>Description (How?)</w:t>
            </w:r>
          </w:p>
        </w:tc>
        <w:tc>
          <w:tcPr>
            <w:tcW w:w="2338" w:type="dxa"/>
          </w:tcPr>
          <w:p w14:paraId="0AB9AFCB" w14:textId="037143EF" w:rsidR="00DB6430" w:rsidRPr="000A514D" w:rsidRDefault="000A514D" w:rsidP="000A514D">
            <w:pPr>
              <w:spacing w:line="360" w:lineRule="auto"/>
              <w:rPr>
                <w:rFonts w:ascii="Arial" w:hAnsi="Arial" w:cs="Arial"/>
              </w:rPr>
            </w:pPr>
            <w:r w:rsidRPr="000A514D">
              <w:rPr>
                <w:rFonts w:ascii="Arial" w:hAnsi="Arial" w:cs="Arial"/>
              </w:rPr>
              <w:t>Timeline (When?)</w:t>
            </w:r>
          </w:p>
        </w:tc>
        <w:tc>
          <w:tcPr>
            <w:tcW w:w="2338" w:type="dxa"/>
          </w:tcPr>
          <w:p w14:paraId="1099C27C" w14:textId="34AE3BB9" w:rsidR="00DB6430" w:rsidRDefault="000A514D" w:rsidP="000A514D">
            <w:r w:rsidRPr="00F55A62">
              <w:rPr>
                <w:rFonts w:ascii="Arial" w:hAnsi="Arial" w:cs="Arial"/>
              </w:rPr>
              <w:t xml:space="preserve">Staff </w:t>
            </w:r>
            <w:r>
              <w:rPr>
                <w:rFonts w:ascii="Arial" w:hAnsi="Arial" w:cs="Arial"/>
              </w:rPr>
              <w:t>Responsible (Who?)</w:t>
            </w:r>
          </w:p>
        </w:tc>
      </w:tr>
      <w:tr w:rsidR="00DB6430" w14:paraId="0A7041BD" w14:textId="77777777" w:rsidTr="00DB6430">
        <w:tc>
          <w:tcPr>
            <w:tcW w:w="2337" w:type="dxa"/>
          </w:tcPr>
          <w:p w14:paraId="664C52E6" w14:textId="185B1A4B" w:rsidR="00DB6430" w:rsidRPr="00A25244" w:rsidRDefault="00A25244" w:rsidP="00A25244">
            <w:pPr>
              <w:spacing w:line="360" w:lineRule="auto"/>
              <w:rPr>
                <w:rFonts w:ascii="Arial" w:hAnsi="Arial" w:cs="Arial"/>
              </w:rPr>
            </w:pPr>
            <w:r w:rsidRPr="00A25244">
              <w:rPr>
                <w:rFonts w:ascii="Arial" w:hAnsi="Arial" w:cs="Arial"/>
              </w:rPr>
              <w:t xml:space="preserve">Understanding </w:t>
            </w:r>
            <w:r>
              <w:rPr>
                <w:rFonts w:ascii="Arial" w:hAnsi="Arial" w:cs="Arial"/>
              </w:rPr>
              <w:t>o</w:t>
            </w:r>
            <w:r w:rsidR="003822A7">
              <w:rPr>
                <w:rFonts w:ascii="Arial" w:hAnsi="Arial" w:cs="Arial"/>
              </w:rPr>
              <w:t xml:space="preserve">r engagement </w:t>
            </w:r>
          </w:p>
        </w:tc>
        <w:tc>
          <w:tcPr>
            <w:tcW w:w="2337" w:type="dxa"/>
          </w:tcPr>
          <w:p w14:paraId="19153ADE" w14:textId="5E9E1640" w:rsidR="00DB6430" w:rsidRPr="00A25244" w:rsidRDefault="00A25244" w:rsidP="00A25244">
            <w:pPr>
              <w:spacing w:line="360" w:lineRule="auto"/>
              <w:rPr>
                <w:rFonts w:ascii="Arial" w:hAnsi="Arial" w:cs="Arial"/>
              </w:rPr>
            </w:pPr>
            <w:r w:rsidRPr="00A25244">
              <w:rPr>
                <w:rFonts w:ascii="Arial" w:hAnsi="Arial" w:cs="Arial"/>
              </w:rPr>
              <w:t xml:space="preserve">Asking the Question to staff members </w:t>
            </w:r>
            <w:r w:rsidR="003822A7">
              <w:rPr>
                <w:rFonts w:ascii="Arial" w:hAnsi="Arial" w:cs="Arial"/>
              </w:rPr>
              <w:t>about the scenario.</w:t>
            </w:r>
          </w:p>
        </w:tc>
        <w:tc>
          <w:tcPr>
            <w:tcW w:w="2338" w:type="dxa"/>
          </w:tcPr>
          <w:p w14:paraId="5E800D0B" w14:textId="6D1DF354" w:rsidR="00DB6430" w:rsidRPr="00057003" w:rsidRDefault="009D0F30" w:rsidP="00057003">
            <w:pPr>
              <w:spacing w:line="360" w:lineRule="auto"/>
              <w:rPr>
                <w:rFonts w:ascii="Arial" w:hAnsi="Arial" w:cs="Arial"/>
              </w:rPr>
            </w:pPr>
            <w:r w:rsidRPr="00057003">
              <w:rPr>
                <w:rFonts w:ascii="Arial" w:hAnsi="Arial" w:cs="Arial"/>
              </w:rPr>
              <w:t xml:space="preserve">When in a meeting </w:t>
            </w:r>
          </w:p>
        </w:tc>
        <w:tc>
          <w:tcPr>
            <w:tcW w:w="2338" w:type="dxa"/>
          </w:tcPr>
          <w:p w14:paraId="1C5CAF9A" w14:textId="77777777" w:rsidR="00DB6430" w:rsidRPr="00057003" w:rsidRDefault="00057003" w:rsidP="00057003">
            <w:pPr>
              <w:spacing w:line="360" w:lineRule="auto"/>
              <w:rPr>
                <w:rFonts w:ascii="Arial" w:hAnsi="Arial" w:cs="Arial"/>
              </w:rPr>
            </w:pPr>
            <w:r w:rsidRPr="00057003">
              <w:rPr>
                <w:rFonts w:ascii="Arial" w:hAnsi="Arial" w:cs="Arial"/>
              </w:rPr>
              <w:t xml:space="preserve">H.R </w:t>
            </w:r>
          </w:p>
          <w:p w14:paraId="71815A40" w14:textId="1BB1A53C" w:rsidR="00057003" w:rsidRPr="00057003" w:rsidRDefault="00057003" w:rsidP="00057003">
            <w:pPr>
              <w:spacing w:line="360" w:lineRule="auto"/>
              <w:rPr>
                <w:rFonts w:ascii="Arial" w:hAnsi="Arial" w:cs="Arial"/>
              </w:rPr>
            </w:pPr>
            <w:r w:rsidRPr="00057003">
              <w:rPr>
                <w:rFonts w:ascii="Arial" w:hAnsi="Arial" w:cs="Arial"/>
              </w:rPr>
              <w:t>Meetings coordinator</w:t>
            </w:r>
          </w:p>
        </w:tc>
      </w:tr>
      <w:tr w:rsidR="00DB6430" w14:paraId="3CF43A08" w14:textId="77777777" w:rsidTr="00DB6430">
        <w:tc>
          <w:tcPr>
            <w:tcW w:w="2337" w:type="dxa"/>
          </w:tcPr>
          <w:p w14:paraId="0F96A623" w14:textId="3C330B59" w:rsidR="00DB6430" w:rsidRPr="003822A7" w:rsidRDefault="00A25244" w:rsidP="003822A7">
            <w:pPr>
              <w:spacing w:line="360" w:lineRule="auto"/>
              <w:rPr>
                <w:rFonts w:ascii="Arial" w:hAnsi="Arial" w:cs="Arial"/>
              </w:rPr>
            </w:pPr>
            <w:r w:rsidRPr="003822A7">
              <w:rPr>
                <w:rFonts w:ascii="Arial" w:hAnsi="Arial" w:cs="Arial"/>
              </w:rPr>
              <w:t xml:space="preserve">Punctuality </w:t>
            </w:r>
            <w:r w:rsidR="009D0F30">
              <w:rPr>
                <w:rFonts w:ascii="Arial" w:hAnsi="Arial" w:cs="Arial"/>
              </w:rPr>
              <w:t xml:space="preserve">or attendance </w:t>
            </w:r>
          </w:p>
        </w:tc>
        <w:tc>
          <w:tcPr>
            <w:tcW w:w="2337" w:type="dxa"/>
          </w:tcPr>
          <w:p w14:paraId="21704237" w14:textId="2031979B" w:rsidR="00DB6430" w:rsidRPr="009D0F30" w:rsidRDefault="009D0F30" w:rsidP="009D0F30">
            <w:pPr>
              <w:spacing w:line="360" w:lineRule="auto"/>
              <w:rPr>
                <w:rFonts w:ascii="Arial" w:hAnsi="Arial" w:cs="Arial"/>
              </w:rPr>
            </w:pPr>
            <w:r w:rsidRPr="009D0F30">
              <w:rPr>
                <w:rFonts w:ascii="Arial" w:hAnsi="Arial" w:cs="Arial"/>
              </w:rPr>
              <w:t>Coming to work on time</w:t>
            </w:r>
          </w:p>
        </w:tc>
        <w:tc>
          <w:tcPr>
            <w:tcW w:w="2338" w:type="dxa"/>
          </w:tcPr>
          <w:p w14:paraId="6AA905FB" w14:textId="10D6C4F3" w:rsidR="00DB6430" w:rsidRPr="009D0F30" w:rsidRDefault="009D0F30" w:rsidP="009D0F30">
            <w:pPr>
              <w:spacing w:line="360" w:lineRule="auto"/>
              <w:rPr>
                <w:rFonts w:ascii="Arial" w:hAnsi="Arial" w:cs="Arial"/>
              </w:rPr>
            </w:pPr>
            <w:r w:rsidRPr="009D0F30">
              <w:rPr>
                <w:rFonts w:ascii="Arial" w:hAnsi="Arial" w:cs="Arial"/>
              </w:rPr>
              <w:t xml:space="preserve">Each working day </w:t>
            </w:r>
          </w:p>
        </w:tc>
        <w:tc>
          <w:tcPr>
            <w:tcW w:w="2338" w:type="dxa"/>
          </w:tcPr>
          <w:p w14:paraId="71574B64" w14:textId="090F13C7" w:rsidR="00DB6430" w:rsidRPr="00057003" w:rsidRDefault="00057003" w:rsidP="00057003">
            <w:pPr>
              <w:spacing w:line="360" w:lineRule="auto"/>
              <w:rPr>
                <w:rFonts w:ascii="Arial" w:hAnsi="Arial" w:cs="Arial"/>
              </w:rPr>
            </w:pPr>
            <w:r w:rsidRPr="00057003">
              <w:rPr>
                <w:rFonts w:ascii="Arial" w:hAnsi="Arial" w:cs="Arial"/>
              </w:rPr>
              <w:t>Accounts payable</w:t>
            </w:r>
          </w:p>
        </w:tc>
      </w:tr>
      <w:tr w:rsidR="00DB6430" w14:paraId="066D5645" w14:textId="77777777" w:rsidTr="00DB6430">
        <w:tc>
          <w:tcPr>
            <w:tcW w:w="2337" w:type="dxa"/>
          </w:tcPr>
          <w:p w14:paraId="006324BE" w14:textId="2C1A0A6A" w:rsidR="00DB6430" w:rsidRPr="009D0F30" w:rsidRDefault="009D0F30" w:rsidP="009D0F30">
            <w:pPr>
              <w:spacing w:line="360" w:lineRule="auto"/>
              <w:rPr>
                <w:rFonts w:ascii="Arial" w:hAnsi="Arial" w:cs="Arial"/>
              </w:rPr>
            </w:pPr>
            <w:r w:rsidRPr="009D0F30">
              <w:rPr>
                <w:rFonts w:ascii="Arial" w:hAnsi="Arial" w:cs="Arial"/>
              </w:rPr>
              <w:t xml:space="preserve">Participation </w:t>
            </w:r>
          </w:p>
        </w:tc>
        <w:tc>
          <w:tcPr>
            <w:tcW w:w="2337" w:type="dxa"/>
          </w:tcPr>
          <w:p w14:paraId="76854CB6" w14:textId="326BCFA7" w:rsidR="00DB6430" w:rsidRPr="00057003" w:rsidRDefault="00057003" w:rsidP="00057003">
            <w:pPr>
              <w:spacing w:line="360" w:lineRule="auto"/>
              <w:rPr>
                <w:rFonts w:ascii="Arial" w:hAnsi="Arial" w:cs="Arial"/>
              </w:rPr>
            </w:pPr>
            <w:r w:rsidRPr="00057003">
              <w:rPr>
                <w:rFonts w:ascii="Arial" w:hAnsi="Arial" w:cs="Arial"/>
              </w:rPr>
              <w:t xml:space="preserve">By </w:t>
            </w:r>
            <w:r>
              <w:rPr>
                <w:rFonts w:ascii="Arial" w:hAnsi="Arial" w:cs="Arial"/>
              </w:rPr>
              <w:t>staff</w:t>
            </w:r>
            <w:r w:rsidRPr="00057003">
              <w:rPr>
                <w:rFonts w:ascii="Arial" w:hAnsi="Arial" w:cs="Arial"/>
              </w:rPr>
              <w:t xml:space="preserve"> giving feedback </w:t>
            </w:r>
          </w:p>
        </w:tc>
        <w:tc>
          <w:tcPr>
            <w:tcW w:w="2338" w:type="dxa"/>
          </w:tcPr>
          <w:p w14:paraId="72DCCB17" w14:textId="03728556" w:rsidR="00DB6430" w:rsidRPr="00057003" w:rsidRDefault="00057003" w:rsidP="00057003">
            <w:pPr>
              <w:spacing w:line="360" w:lineRule="auto"/>
              <w:rPr>
                <w:rFonts w:ascii="Arial" w:hAnsi="Arial" w:cs="Arial"/>
              </w:rPr>
            </w:pPr>
            <w:r>
              <w:rPr>
                <w:rFonts w:ascii="Arial" w:hAnsi="Arial" w:cs="Arial"/>
              </w:rPr>
              <w:t xml:space="preserve">During the meeting or when the meeting is operational </w:t>
            </w:r>
          </w:p>
        </w:tc>
        <w:tc>
          <w:tcPr>
            <w:tcW w:w="2338" w:type="dxa"/>
          </w:tcPr>
          <w:p w14:paraId="37AAD9B7" w14:textId="77777777" w:rsidR="00057003" w:rsidRPr="00057003" w:rsidRDefault="00057003" w:rsidP="00057003">
            <w:pPr>
              <w:spacing w:line="360" w:lineRule="auto"/>
              <w:rPr>
                <w:rFonts w:ascii="Arial" w:hAnsi="Arial" w:cs="Arial"/>
              </w:rPr>
            </w:pPr>
            <w:r w:rsidRPr="00057003">
              <w:rPr>
                <w:rFonts w:ascii="Arial" w:hAnsi="Arial" w:cs="Arial"/>
              </w:rPr>
              <w:t xml:space="preserve">H.R </w:t>
            </w:r>
          </w:p>
          <w:p w14:paraId="1B682C04" w14:textId="306F1AB9" w:rsidR="00DB6430" w:rsidRDefault="00057003" w:rsidP="00057003">
            <w:pPr>
              <w:spacing w:line="360" w:lineRule="auto"/>
            </w:pPr>
            <w:r w:rsidRPr="00057003">
              <w:rPr>
                <w:rFonts w:ascii="Arial" w:hAnsi="Arial" w:cs="Arial"/>
              </w:rPr>
              <w:t>Meetings coordinator</w:t>
            </w:r>
          </w:p>
        </w:tc>
      </w:tr>
    </w:tbl>
    <w:p w14:paraId="65F58E8E" w14:textId="488DD670" w:rsidR="00745189" w:rsidRDefault="00745189" w:rsidP="00CB6D89">
      <w:pPr>
        <w:pStyle w:val="Heading1"/>
        <w:rPr>
          <w:rFonts w:ascii="Arial" w:hAnsi="Arial" w:cs="Arial"/>
          <w:sz w:val="24"/>
          <w:szCs w:val="24"/>
        </w:rPr>
      </w:pPr>
    </w:p>
    <w:p w14:paraId="046858BD" w14:textId="3220FA2A" w:rsidR="00126D77" w:rsidRDefault="00126D77" w:rsidP="00126D77"/>
    <w:p w14:paraId="3629FD3E" w14:textId="03E50127" w:rsidR="00126D77" w:rsidRDefault="00126D77" w:rsidP="00126D77"/>
    <w:p w14:paraId="0369EF8B" w14:textId="121747B8" w:rsidR="00126D77" w:rsidRDefault="00126D77" w:rsidP="00126D77"/>
    <w:p w14:paraId="2227155E" w14:textId="067E62E2" w:rsidR="00126D77" w:rsidRDefault="008834AB" w:rsidP="008834AB">
      <w:pPr>
        <w:pStyle w:val="Heading1"/>
        <w:spacing w:line="360" w:lineRule="auto"/>
        <w:rPr>
          <w:rFonts w:ascii="Arial" w:hAnsi="Arial" w:cs="Arial"/>
          <w:sz w:val="24"/>
          <w:szCs w:val="24"/>
        </w:rPr>
      </w:pPr>
      <w:bookmarkStart w:id="15" w:name="_Toc100313509"/>
      <w:r w:rsidRPr="008834AB">
        <w:rPr>
          <w:rFonts w:ascii="Arial" w:hAnsi="Arial" w:cs="Arial"/>
          <w:sz w:val="24"/>
          <w:szCs w:val="24"/>
        </w:rPr>
        <w:t>Evaluation and review.</w:t>
      </w:r>
      <w:bookmarkEnd w:id="15"/>
    </w:p>
    <w:tbl>
      <w:tblPr>
        <w:tblStyle w:val="TableGrid"/>
        <w:tblW w:w="0" w:type="auto"/>
        <w:tblLook w:val="04A0" w:firstRow="1" w:lastRow="0" w:firstColumn="1" w:lastColumn="0" w:noHBand="0" w:noVBand="1"/>
      </w:tblPr>
      <w:tblGrid>
        <w:gridCol w:w="2337"/>
        <w:gridCol w:w="2337"/>
        <w:gridCol w:w="2338"/>
        <w:gridCol w:w="2338"/>
      </w:tblGrid>
      <w:tr w:rsidR="000F712A" w14:paraId="77BCF272" w14:textId="77777777" w:rsidTr="000F712A">
        <w:tc>
          <w:tcPr>
            <w:tcW w:w="2337" w:type="dxa"/>
          </w:tcPr>
          <w:p w14:paraId="067C06E0" w14:textId="3386373B" w:rsidR="000F712A" w:rsidRDefault="000F712A" w:rsidP="000F712A">
            <w:pPr>
              <w:spacing w:line="360" w:lineRule="auto"/>
            </w:pPr>
            <w:r w:rsidRPr="000A514D">
              <w:rPr>
                <w:rFonts w:ascii="Arial" w:hAnsi="Arial" w:cs="Arial"/>
              </w:rPr>
              <w:t>Action (What?)</w:t>
            </w:r>
          </w:p>
        </w:tc>
        <w:tc>
          <w:tcPr>
            <w:tcW w:w="2337" w:type="dxa"/>
          </w:tcPr>
          <w:p w14:paraId="5F2075FF" w14:textId="3ED2D7B3" w:rsidR="000F712A" w:rsidRDefault="000F712A" w:rsidP="000F712A">
            <w:pPr>
              <w:spacing w:line="360" w:lineRule="auto"/>
            </w:pPr>
            <w:r w:rsidRPr="00F55A62">
              <w:rPr>
                <w:rFonts w:ascii="Arial" w:hAnsi="Arial" w:cs="Arial"/>
              </w:rPr>
              <w:t>Description (How?)</w:t>
            </w:r>
          </w:p>
        </w:tc>
        <w:tc>
          <w:tcPr>
            <w:tcW w:w="2338" w:type="dxa"/>
          </w:tcPr>
          <w:p w14:paraId="7B5BA16F" w14:textId="41F23AFC" w:rsidR="000F712A" w:rsidRDefault="000F712A" w:rsidP="000F712A">
            <w:pPr>
              <w:spacing w:line="360" w:lineRule="auto"/>
            </w:pPr>
            <w:r w:rsidRPr="000A514D">
              <w:rPr>
                <w:rFonts w:ascii="Arial" w:hAnsi="Arial" w:cs="Arial"/>
              </w:rPr>
              <w:t>Timeline (When?)</w:t>
            </w:r>
          </w:p>
        </w:tc>
        <w:tc>
          <w:tcPr>
            <w:tcW w:w="2338" w:type="dxa"/>
          </w:tcPr>
          <w:p w14:paraId="054D0B73" w14:textId="02E40606" w:rsidR="000F712A" w:rsidRDefault="000F712A" w:rsidP="000F712A">
            <w:pPr>
              <w:spacing w:line="360" w:lineRule="auto"/>
            </w:pPr>
            <w:r w:rsidRPr="00F55A62">
              <w:rPr>
                <w:rFonts w:ascii="Arial" w:hAnsi="Arial" w:cs="Arial"/>
              </w:rPr>
              <w:t xml:space="preserve">Staff </w:t>
            </w:r>
            <w:r>
              <w:rPr>
                <w:rFonts w:ascii="Arial" w:hAnsi="Arial" w:cs="Arial"/>
              </w:rPr>
              <w:t>Responsible (Who?)</w:t>
            </w:r>
          </w:p>
        </w:tc>
      </w:tr>
      <w:tr w:rsidR="000F712A" w14:paraId="4467462A" w14:textId="77777777" w:rsidTr="000F712A">
        <w:tc>
          <w:tcPr>
            <w:tcW w:w="2337" w:type="dxa"/>
          </w:tcPr>
          <w:p w14:paraId="0D1AB480" w14:textId="77777777" w:rsidR="000F712A" w:rsidRDefault="000F712A" w:rsidP="000F712A"/>
          <w:p w14:paraId="26ADFE0B" w14:textId="17C80CF4" w:rsidR="000F712A" w:rsidRPr="000F712A" w:rsidRDefault="000F712A" w:rsidP="000F712A">
            <w:pPr>
              <w:spacing w:line="360" w:lineRule="auto"/>
              <w:rPr>
                <w:rFonts w:ascii="Arial" w:hAnsi="Arial" w:cs="Arial"/>
              </w:rPr>
            </w:pPr>
            <w:r w:rsidRPr="000F712A">
              <w:rPr>
                <w:rFonts w:ascii="Arial" w:hAnsi="Arial" w:cs="Arial"/>
              </w:rPr>
              <w:t xml:space="preserve">Feedback </w:t>
            </w:r>
          </w:p>
        </w:tc>
        <w:tc>
          <w:tcPr>
            <w:tcW w:w="2337" w:type="dxa"/>
          </w:tcPr>
          <w:p w14:paraId="3E564B24" w14:textId="77777777" w:rsidR="000F712A" w:rsidRPr="000F712A" w:rsidRDefault="000F712A" w:rsidP="000F712A">
            <w:pPr>
              <w:spacing w:line="360" w:lineRule="auto"/>
              <w:rPr>
                <w:rFonts w:ascii="Arial" w:hAnsi="Arial" w:cs="Arial"/>
              </w:rPr>
            </w:pPr>
            <w:r w:rsidRPr="000F712A">
              <w:rPr>
                <w:rFonts w:ascii="Arial" w:hAnsi="Arial" w:cs="Arial"/>
              </w:rPr>
              <w:t>Questionnaires</w:t>
            </w:r>
          </w:p>
          <w:p w14:paraId="09BE3990" w14:textId="77777777" w:rsidR="000F712A" w:rsidRPr="000F712A" w:rsidRDefault="000F712A" w:rsidP="000F712A">
            <w:pPr>
              <w:spacing w:line="360" w:lineRule="auto"/>
              <w:rPr>
                <w:rFonts w:ascii="Arial" w:hAnsi="Arial" w:cs="Arial"/>
              </w:rPr>
            </w:pPr>
            <w:r w:rsidRPr="000F712A">
              <w:rPr>
                <w:rFonts w:ascii="Arial" w:hAnsi="Arial" w:cs="Arial"/>
              </w:rPr>
              <w:t xml:space="preserve">Interviews </w:t>
            </w:r>
          </w:p>
          <w:p w14:paraId="24784CF1" w14:textId="77777777" w:rsidR="000F712A" w:rsidRPr="000F712A" w:rsidRDefault="000F712A" w:rsidP="000F712A">
            <w:pPr>
              <w:spacing w:line="360" w:lineRule="auto"/>
              <w:rPr>
                <w:rFonts w:ascii="Arial" w:hAnsi="Arial" w:cs="Arial"/>
              </w:rPr>
            </w:pPr>
            <w:r w:rsidRPr="000F712A">
              <w:rPr>
                <w:rFonts w:ascii="Arial" w:hAnsi="Arial" w:cs="Arial"/>
              </w:rPr>
              <w:t xml:space="preserve">Meetings </w:t>
            </w:r>
          </w:p>
          <w:p w14:paraId="7BF7C4EF" w14:textId="76F2494F" w:rsidR="000F712A" w:rsidRDefault="000F712A" w:rsidP="000F712A">
            <w:pPr>
              <w:spacing w:line="360" w:lineRule="auto"/>
            </w:pPr>
            <w:r w:rsidRPr="000F712A">
              <w:rPr>
                <w:rFonts w:ascii="Arial" w:hAnsi="Arial" w:cs="Arial"/>
              </w:rPr>
              <w:t>Voting</w:t>
            </w:r>
            <w:r>
              <w:t xml:space="preserve">  </w:t>
            </w:r>
          </w:p>
        </w:tc>
        <w:tc>
          <w:tcPr>
            <w:tcW w:w="2338" w:type="dxa"/>
          </w:tcPr>
          <w:p w14:paraId="052C2475" w14:textId="77777777" w:rsidR="000F712A" w:rsidRPr="000F712A" w:rsidRDefault="000F712A" w:rsidP="000F712A">
            <w:pPr>
              <w:spacing w:line="360" w:lineRule="auto"/>
              <w:rPr>
                <w:rFonts w:ascii="Arial" w:hAnsi="Arial" w:cs="Arial"/>
              </w:rPr>
            </w:pPr>
            <w:r w:rsidRPr="000F712A">
              <w:rPr>
                <w:rFonts w:ascii="Arial" w:hAnsi="Arial" w:cs="Arial"/>
              </w:rPr>
              <w:t xml:space="preserve">Every 2 weeks </w:t>
            </w:r>
          </w:p>
          <w:p w14:paraId="6B4AF5F7" w14:textId="270BAAA8" w:rsidR="000F712A" w:rsidRDefault="000F712A" w:rsidP="000F712A">
            <w:pPr>
              <w:spacing w:line="360" w:lineRule="auto"/>
            </w:pPr>
            <w:r w:rsidRPr="000F712A">
              <w:rPr>
                <w:rFonts w:ascii="Arial" w:hAnsi="Arial" w:cs="Arial"/>
              </w:rPr>
              <w:t>2 evaluations and review a month</w:t>
            </w:r>
            <w:r>
              <w:t xml:space="preserve"> </w:t>
            </w:r>
          </w:p>
        </w:tc>
        <w:tc>
          <w:tcPr>
            <w:tcW w:w="2338" w:type="dxa"/>
          </w:tcPr>
          <w:p w14:paraId="1D53D30C" w14:textId="77777777" w:rsidR="000F712A" w:rsidRPr="000F712A" w:rsidRDefault="000F712A" w:rsidP="000F712A">
            <w:pPr>
              <w:spacing w:line="360" w:lineRule="auto"/>
              <w:rPr>
                <w:rFonts w:ascii="Arial" w:hAnsi="Arial" w:cs="Arial"/>
              </w:rPr>
            </w:pPr>
            <w:r w:rsidRPr="000F712A">
              <w:rPr>
                <w:rFonts w:ascii="Arial" w:hAnsi="Arial" w:cs="Arial"/>
              </w:rPr>
              <w:t xml:space="preserve">Staff </w:t>
            </w:r>
          </w:p>
          <w:p w14:paraId="03213E36" w14:textId="77777777" w:rsidR="000F712A" w:rsidRPr="000F712A" w:rsidRDefault="000F712A" w:rsidP="000F712A">
            <w:pPr>
              <w:spacing w:line="360" w:lineRule="auto"/>
              <w:rPr>
                <w:rFonts w:ascii="Arial" w:hAnsi="Arial" w:cs="Arial"/>
              </w:rPr>
            </w:pPr>
            <w:r w:rsidRPr="000F712A">
              <w:rPr>
                <w:rFonts w:ascii="Arial" w:hAnsi="Arial" w:cs="Arial"/>
              </w:rPr>
              <w:t xml:space="preserve">H.R </w:t>
            </w:r>
          </w:p>
          <w:p w14:paraId="35CAE95C" w14:textId="6C093B28" w:rsidR="000F712A" w:rsidRDefault="000F712A" w:rsidP="000F712A">
            <w:pPr>
              <w:spacing w:line="360" w:lineRule="auto"/>
            </w:pPr>
            <w:r w:rsidRPr="000F712A">
              <w:rPr>
                <w:rFonts w:ascii="Arial" w:hAnsi="Arial" w:cs="Arial"/>
              </w:rPr>
              <w:t>Health and Wellness coordinator</w:t>
            </w:r>
            <w:r>
              <w:t xml:space="preserve"> </w:t>
            </w:r>
          </w:p>
        </w:tc>
      </w:tr>
    </w:tbl>
    <w:p w14:paraId="3EC5F232" w14:textId="77777777" w:rsidR="002A5E86" w:rsidRDefault="002A5E86" w:rsidP="00CB6D89">
      <w:pPr>
        <w:pStyle w:val="Heading1"/>
        <w:rPr>
          <w:rFonts w:ascii="Arial" w:hAnsi="Arial" w:cs="Arial"/>
          <w:sz w:val="24"/>
          <w:szCs w:val="24"/>
        </w:rPr>
      </w:pPr>
    </w:p>
    <w:p w14:paraId="00A27528" w14:textId="77777777" w:rsidR="00556999" w:rsidRDefault="00556999" w:rsidP="00CB6D89">
      <w:pPr>
        <w:pStyle w:val="Heading1"/>
        <w:rPr>
          <w:rFonts w:ascii="Arial" w:hAnsi="Arial" w:cs="Arial"/>
          <w:sz w:val="24"/>
          <w:szCs w:val="24"/>
        </w:rPr>
      </w:pPr>
    </w:p>
    <w:p w14:paraId="7482CAC1" w14:textId="77777777" w:rsidR="00556999" w:rsidRDefault="00556999" w:rsidP="00CB6D89">
      <w:pPr>
        <w:pStyle w:val="Heading1"/>
        <w:rPr>
          <w:rFonts w:ascii="Arial" w:hAnsi="Arial" w:cs="Arial"/>
          <w:sz w:val="24"/>
          <w:szCs w:val="24"/>
        </w:rPr>
      </w:pPr>
    </w:p>
    <w:p w14:paraId="1F50280D" w14:textId="4794A260" w:rsidR="004C3218" w:rsidRDefault="004C3218" w:rsidP="00556999"/>
    <w:p w14:paraId="5E1FE698" w14:textId="77777777" w:rsidR="00D2567A" w:rsidRDefault="00D2567A" w:rsidP="00D2567A">
      <w:pPr>
        <w:pStyle w:val="Heading1"/>
        <w:rPr>
          <w:rFonts w:ascii="Arial" w:hAnsi="Arial" w:cs="Arial"/>
          <w:sz w:val="24"/>
          <w:szCs w:val="24"/>
        </w:rPr>
      </w:pPr>
      <w:bookmarkStart w:id="16" w:name="_Toc100313510"/>
      <w:r>
        <w:rPr>
          <w:rFonts w:ascii="Arial" w:hAnsi="Arial" w:cs="Arial"/>
          <w:sz w:val="24"/>
          <w:szCs w:val="24"/>
        </w:rPr>
        <w:lastRenderedPageBreak/>
        <w:t>Conclusion.</w:t>
      </w:r>
      <w:bookmarkEnd w:id="16"/>
    </w:p>
    <w:p w14:paraId="0751169B" w14:textId="77777777" w:rsidR="00D2567A" w:rsidRDefault="00D2567A" w:rsidP="008C31C2">
      <w:pPr>
        <w:spacing w:line="360" w:lineRule="auto"/>
        <w:rPr>
          <w:rFonts w:ascii="Arial" w:hAnsi="Arial" w:cs="Arial"/>
        </w:rPr>
      </w:pPr>
    </w:p>
    <w:p w14:paraId="53DAFDD8" w14:textId="77777777" w:rsidR="00D2567A" w:rsidRDefault="00D2567A" w:rsidP="008C31C2">
      <w:pPr>
        <w:spacing w:line="360" w:lineRule="auto"/>
        <w:rPr>
          <w:rFonts w:ascii="Arial" w:hAnsi="Arial" w:cs="Arial"/>
        </w:rPr>
      </w:pPr>
    </w:p>
    <w:p w14:paraId="7F0F03AF" w14:textId="4CDCF620" w:rsidR="008C31C2" w:rsidRDefault="00241FFD" w:rsidP="008C31C2">
      <w:pPr>
        <w:spacing w:line="360" w:lineRule="auto"/>
        <w:rPr>
          <w:rFonts w:ascii="Arial" w:hAnsi="Arial" w:cs="Arial"/>
          <w:color w:val="000000"/>
          <w:spacing w:val="5"/>
          <w:shd w:val="clear" w:color="auto" w:fill="FFFFFF"/>
        </w:rPr>
      </w:pPr>
      <w:r w:rsidRPr="008C31C2">
        <w:rPr>
          <w:rFonts w:ascii="Arial" w:hAnsi="Arial" w:cs="Arial"/>
        </w:rPr>
        <w:t xml:space="preserve">Reading </w:t>
      </w:r>
      <w:r w:rsidR="00556999" w:rsidRPr="008C31C2">
        <w:rPr>
          <w:rFonts w:ascii="Arial" w:hAnsi="Arial" w:cs="Arial"/>
        </w:rPr>
        <w:t>from all the evaluations on each ta</w:t>
      </w:r>
      <w:r w:rsidR="00CF7E21" w:rsidRPr="008C31C2">
        <w:rPr>
          <w:rFonts w:ascii="Arial" w:hAnsi="Arial" w:cs="Arial"/>
        </w:rPr>
        <w:t xml:space="preserve">ble put </w:t>
      </w:r>
      <w:r w:rsidRPr="008C31C2">
        <w:rPr>
          <w:rFonts w:ascii="Arial" w:hAnsi="Arial" w:cs="Arial"/>
        </w:rPr>
        <w:t>together. This</w:t>
      </w:r>
      <w:r w:rsidRPr="008C31C2">
        <w:rPr>
          <w:rFonts w:ascii="Arial" w:hAnsi="Arial" w:cs="Arial"/>
          <w:color w:val="000000"/>
        </w:rPr>
        <w:t xml:space="preserve"> type of scheduling flexibility allows employees to maintain an effective work</w:t>
      </w:r>
      <w:r w:rsidRPr="008C31C2">
        <w:rPr>
          <w:rFonts w:ascii="Cambria Math" w:hAnsi="Cambria Math" w:cs="Cambria Math"/>
          <w:color w:val="000000"/>
        </w:rPr>
        <w:t>‐</w:t>
      </w:r>
      <w:r w:rsidRPr="008C31C2">
        <w:rPr>
          <w:rFonts w:ascii="Arial" w:hAnsi="Arial" w:cs="Arial"/>
          <w:color w:val="000000"/>
        </w:rPr>
        <w:t>life balance which will reduce the problem of employees being absent</w:t>
      </w:r>
      <w:r w:rsidR="00E42E0D" w:rsidRPr="008C31C2">
        <w:rPr>
          <w:rFonts w:ascii="Arial" w:hAnsi="Arial" w:cs="Arial"/>
          <w:color w:val="000000"/>
        </w:rPr>
        <w:t>, which benefits both patients and organization.</w:t>
      </w:r>
      <w:r w:rsidR="008C31C2" w:rsidRPr="008C31C2">
        <w:rPr>
          <w:rFonts w:ascii="Arial" w:hAnsi="Arial" w:cs="Arial"/>
          <w:color w:val="000000"/>
        </w:rPr>
        <w:t xml:space="preserve"> </w:t>
      </w:r>
      <w:r w:rsidR="00E42E0D" w:rsidRPr="008C31C2">
        <w:rPr>
          <w:rFonts w:ascii="Arial" w:hAnsi="Arial" w:cs="Arial"/>
          <w:color w:val="000000"/>
        </w:rPr>
        <w:t xml:space="preserve"> </w:t>
      </w:r>
      <w:r w:rsidR="008C31C2" w:rsidRPr="008C31C2">
        <w:rPr>
          <w:rFonts w:ascii="Arial" w:hAnsi="Arial" w:cs="Arial"/>
          <w:color w:val="000000"/>
          <w:spacing w:val="5"/>
          <w:shd w:val="clear" w:color="auto" w:fill="FFFFFF"/>
        </w:rPr>
        <w:t xml:space="preserve">Although this </w:t>
      </w:r>
      <w:r w:rsidR="00EB5955">
        <w:rPr>
          <w:rFonts w:ascii="Arial" w:hAnsi="Arial" w:cs="Arial"/>
          <w:color w:val="000000"/>
          <w:spacing w:val="5"/>
          <w:shd w:val="clear" w:color="auto" w:fill="FFFFFF"/>
        </w:rPr>
        <w:t xml:space="preserve">scenario we </w:t>
      </w:r>
      <w:r w:rsidR="008C31C2" w:rsidRPr="008C31C2">
        <w:rPr>
          <w:rFonts w:ascii="Arial" w:hAnsi="Arial" w:cs="Arial"/>
          <w:color w:val="000000"/>
          <w:spacing w:val="5"/>
          <w:shd w:val="clear" w:color="auto" w:fill="FFFFFF"/>
        </w:rPr>
        <w:t xml:space="preserve">discussed </w:t>
      </w:r>
      <w:r w:rsidR="00EB5955">
        <w:rPr>
          <w:rFonts w:ascii="Arial" w:hAnsi="Arial" w:cs="Arial"/>
          <w:color w:val="000000"/>
          <w:spacing w:val="5"/>
          <w:shd w:val="clear" w:color="auto" w:fill="FFFFFF"/>
        </w:rPr>
        <w:t xml:space="preserve">have different </w:t>
      </w:r>
      <w:r w:rsidR="008C31C2" w:rsidRPr="008C31C2">
        <w:rPr>
          <w:rFonts w:ascii="Arial" w:hAnsi="Arial" w:cs="Arial"/>
          <w:color w:val="000000"/>
          <w:spacing w:val="5"/>
          <w:shd w:val="clear" w:color="auto" w:fill="FFFFFF"/>
        </w:rPr>
        <w:t>problem</w:t>
      </w:r>
      <w:r w:rsidR="00EB5955">
        <w:rPr>
          <w:rFonts w:ascii="Arial" w:hAnsi="Arial" w:cs="Arial"/>
          <w:color w:val="000000"/>
          <w:spacing w:val="5"/>
          <w:shd w:val="clear" w:color="auto" w:fill="FFFFFF"/>
        </w:rPr>
        <w:t xml:space="preserve"> </w:t>
      </w:r>
      <w:r w:rsidR="008C31C2" w:rsidRPr="008C31C2">
        <w:rPr>
          <w:rFonts w:ascii="Arial" w:hAnsi="Arial" w:cs="Arial"/>
          <w:color w:val="000000"/>
          <w:spacing w:val="5"/>
          <w:shd w:val="clear" w:color="auto" w:fill="FFFFFF"/>
        </w:rPr>
        <w:t xml:space="preserve">solution </w:t>
      </w:r>
      <w:r w:rsidR="00EB5955">
        <w:rPr>
          <w:rFonts w:ascii="Arial" w:hAnsi="Arial" w:cs="Arial"/>
          <w:color w:val="000000"/>
          <w:spacing w:val="5"/>
          <w:shd w:val="clear" w:color="auto" w:fill="FFFFFF"/>
        </w:rPr>
        <w:t xml:space="preserve">like pestle, </w:t>
      </w:r>
      <w:r w:rsidR="00A42A84">
        <w:rPr>
          <w:rFonts w:ascii="Arial" w:hAnsi="Arial" w:cs="Arial"/>
          <w:color w:val="000000"/>
          <w:spacing w:val="5"/>
          <w:shd w:val="clear" w:color="auto" w:fill="FFFFFF"/>
        </w:rPr>
        <w:t>PMI,</w:t>
      </w:r>
      <w:r w:rsidR="00EB5955">
        <w:rPr>
          <w:rFonts w:ascii="Arial" w:hAnsi="Arial" w:cs="Arial"/>
          <w:color w:val="000000"/>
          <w:spacing w:val="5"/>
          <w:shd w:val="clear" w:color="auto" w:fill="FFFFFF"/>
        </w:rPr>
        <w:t xml:space="preserve"> and fishbone</w:t>
      </w:r>
      <w:r w:rsidR="008C31C2" w:rsidRPr="008C31C2">
        <w:rPr>
          <w:rFonts w:ascii="Arial" w:hAnsi="Arial" w:cs="Arial"/>
          <w:color w:val="000000"/>
          <w:spacing w:val="5"/>
          <w:shd w:val="clear" w:color="auto" w:fill="FFFFFF"/>
        </w:rPr>
        <w:t xml:space="preserve">, </w:t>
      </w:r>
      <w:r w:rsidR="00EB5955">
        <w:rPr>
          <w:rFonts w:ascii="Arial" w:hAnsi="Arial" w:cs="Arial"/>
          <w:color w:val="000000"/>
          <w:spacing w:val="5"/>
          <w:shd w:val="clear" w:color="auto" w:fill="FFFFFF"/>
        </w:rPr>
        <w:t xml:space="preserve">but </w:t>
      </w:r>
      <w:r w:rsidR="008C31C2" w:rsidRPr="008C31C2">
        <w:rPr>
          <w:rFonts w:ascii="Arial" w:hAnsi="Arial" w:cs="Arial"/>
          <w:color w:val="000000"/>
          <w:spacing w:val="5"/>
          <w:shd w:val="clear" w:color="auto" w:fill="FFFFFF"/>
        </w:rPr>
        <w:t xml:space="preserve">there are many other methods you can use to organize information within a specific </w:t>
      </w:r>
      <w:r w:rsidR="00EB5955">
        <w:rPr>
          <w:rFonts w:ascii="Arial" w:hAnsi="Arial" w:cs="Arial"/>
          <w:color w:val="000000"/>
          <w:spacing w:val="5"/>
          <w:shd w:val="clear" w:color="auto" w:fill="FFFFFF"/>
        </w:rPr>
        <w:t>scenario.</w:t>
      </w:r>
    </w:p>
    <w:p w14:paraId="196ED0BC" w14:textId="4B4A711F" w:rsidR="001E7FD1" w:rsidRDefault="00EB5955" w:rsidP="001E7FD1">
      <w:pPr>
        <w:spacing w:line="360" w:lineRule="auto"/>
        <w:rPr>
          <w:rFonts w:ascii="Arial" w:hAnsi="Arial" w:cs="Arial"/>
          <w:color w:val="000000"/>
          <w:spacing w:val="5"/>
          <w:shd w:val="clear" w:color="auto" w:fill="FFFFFF"/>
        </w:rPr>
      </w:pPr>
      <w:r>
        <w:rPr>
          <w:rFonts w:ascii="Arial" w:hAnsi="Arial" w:cs="Arial"/>
          <w:color w:val="000000"/>
          <w:spacing w:val="5"/>
          <w:shd w:val="clear" w:color="auto" w:fill="FFFFFF"/>
        </w:rPr>
        <w:t xml:space="preserve">I recommend helping staff to achieve </w:t>
      </w:r>
      <w:r w:rsidR="00A42A84">
        <w:rPr>
          <w:rFonts w:ascii="Arial" w:hAnsi="Arial" w:cs="Arial"/>
          <w:color w:val="000000"/>
          <w:spacing w:val="5"/>
          <w:shd w:val="clear" w:color="auto" w:fill="FFFFFF"/>
        </w:rPr>
        <w:t>their goals by making good incentive</w:t>
      </w:r>
      <w:r w:rsidR="00C1754E">
        <w:rPr>
          <w:rFonts w:ascii="Arial" w:hAnsi="Arial" w:cs="Arial"/>
          <w:color w:val="000000"/>
          <w:spacing w:val="5"/>
          <w:shd w:val="clear" w:color="auto" w:fill="FFFFFF"/>
        </w:rPr>
        <w:t>. By g</w:t>
      </w:r>
      <w:r w:rsidR="00FA4F86">
        <w:rPr>
          <w:rFonts w:ascii="Arial" w:hAnsi="Arial" w:cs="Arial"/>
          <w:color w:val="000000"/>
          <w:spacing w:val="5"/>
          <w:shd w:val="clear" w:color="auto" w:fill="FFFFFF"/>
        </w:rPr>
        <w:t>ive and providing what is necessary to accomplish tasks or satisfy needs to attend work. (Rauh</w:t>
      </w:r>
      <w:r w:rsidR="00FA4F86" w:rsidRPr="00FA4F86">
        <w:rPr>
          <w:rFonts w:ascii="Arial" w:hAnsi="Arial" w:cs="Arial"/>
          <w:color w:val="000000"/>
          <w:spacing w:val="5"/>
          <w:shd w:val="clear" w:color="auto" w:fill="FFFFFF"/>
        </w:rPr>
        <w:t>, P. S. (1978))</w:t>
      </w:r>
      <w:r w:rsidR="001E7FD1">
        <w:rPr>
          <w:rFonts w:ascii="Arial" w:hAnsi="Arial" w:cs="Arial"/>
          <w:color w:val="000000"/>
          <w:spacing w:val="5"/>
          <w:shd w:val="clear" w:color="auto" w:fill="FFFFFF"/>
        </w:rPr>
        <w:t>.</w:t>
      </w:r>
    </w:p>
    <w:p w14:paraId="57DA2CAE" w14:textId="0535A145" w:rsidR="001E7FD1" w:rsidRPr="001E7FD1" w:rsidRDefault="001E7FD1" w:rsidP="001E7FD1">
      <w:pPr>
        <w:spacing w:line="360" w:lineRule="auto"/>
        <w:rPr>
          <w:rFonts w:ascii="Arial" w:hAnsi="Arial" w:cs="Arial"/>
          <w:color w:val="000000"/>
          <w:spacing w:val="5"/>
          <w:shd w:val="clear" w:color="auto" w:fill="FFFFFF"/>
        </w:rPr>
      </w:pPr>
      <w:r w:rsidRPr="001E7FD1">
        <w:rPr>
          <w:rFonts w:ascii="Arial" w:hAnsi="Arial" w:cs="Arial"/>
        </w:rPr>
        <w:t xml:space="preserve">I hope the organisation is looking after the health and wellbeing of </w:t>
      </w:r>
      <w:r>
        <w:rPr>
          <w:rFonts w:ascii="Arial" w:hAnsi="Arial" w:cs="Arial"/>
        </w:rPr>
        <w:t xml:space="preserve">NHS </w:t>
      </w:r>
      <w:r w:rsidRPr="001E7FD1">
        <w:rPr>
          <w:rFonts w:ascii="Arial" w:hAnsi="Arial" w:cs="Arial"/>
        </w:rPr>
        <w:t xml:space="preserve">staff which would benefit the organisation to </w:t>
      </w:r>
      <w:r>
        <w:rPr>
          <w:rFonts w:ascii="Arial" w:hAnsi="Arial" w:cs="Arial"/>
        </w:rPr>
        <w:t xml:space="preserve">the </w:t>
      </w:r>
      <w:r w:rsidRPr="001E7FD1">
        <w:rPr>
          <w:rFonts w:ascii="Arial" w:hAnsi="Arial" w:cs="Arial"/>
        </w:rPr>
        <w:t>next level.</w:t>
      </w:r>
    </w:p>
    <w:p w14:paraId="659EFEBB" w14:textId="77777777" w:rsidR="003B2FE2" w:rsidRPr="008C31C2" w:rsidRDefault="003B2FE2" w:rsidP="00FA4F86">
      <w:pPr>
        <w:spacing w:line="360" w:lineRule="auto"/>
        <w:rPr>
          <w:rFonts w:ascii="Arial" w:hAnsi="Arial" w:cs="Arial"/>
        </w:rPr>
      </w:pPr>
    </w:p>
    <w:p w14:paraId="2C2625B4" w14:textId="7E0D5F89" w:rsidR="00556999" w:rsidRPr="008C31C2" w:rsidRDefault="00556999" w:rsidP="008C31C2">
      <w:pPr>
        <w:spacing w:before="100" w:beforeAutospacing="1" w:after="100" w:afterAutospacing="1" w:line="360" w:lineRule="auto"/>
        <w:ind w:left="720"/>
        <w:rPr>
          <w:rFonts w:ascii="Arial" w:hAnsi="Arial" w:cs="Arial"/>
        </w:rPr>
      </w:pPr>
    </w:p>
    <w:p w14:paraId="380F05DD" w14:textId="77777777" w:rsidR="004C3218" w:rsidRDefault="004C3218" w:rsidP="00CB6D89">
      <w:pPr>
        <w:pStyle w:val="Heading1"/>
        <w:rPr>
          <w:rFonts w:ascii="Arial" w:hAnsi="Arial" w:cs="Arial"/>
          <w:sz w:val="24"/>
          <w:szCs w:val="24"/>
        </w:rPr>
      </w:pPr>
    </w:p>
    <w:p w14:paraId="217B5489" w14:textId="77777777" w:rsidR="004C3218" w:rsidRDefault="004C3218" w:rsidP="00CB6D89">
      <w:pPr>
        <w:pStyle w:val="Heading1"/>
        <w:rPr>
          <w:rFonts w:ascii="Arial" w:hAnsi="Arial" w:cs="Arial"/>
          <w:sz w:val="24"/>
          <w:szCs w:val="24"/>
        </w:rPr>
      </w:pPr>
    </w:p>
    <w:p w14:paraId="6889FCA2" w14:textId="77777777" w:rsidR="004C3218" w:rsidRDefault="004C3218" w:rsidP="00CB6D89">
      <w:pPr>
        <w:pStyle w:val="Heading1"/>
        <w:rPr>
          <w:rFonts w:ascii="Arial" w:hAnsi="Arial" w:cs="Arial"/>
          <w:sz w:val="24"/>
          <w:szCs w:val="24"/>
        </w:rPr>
      </w:pPr>
    </w:p>
    <w:p w14:paraId="7516CDD2" w14:textId="77777777" w:rsidR="004C3218" w:rsidRDefault="004C3218" w:rsidP="00CB6D89">
      <w:pPr>
        <w:pStyle w:val="Heading1"/>
        <w:rPr>
          <w:rFonts w:ascii="Arial" w:hAnsi="Arial" w:cs="Arial"/>
          <w:sz w:val="24"/>
          <w:szCs w:val="24"/>
        </w:rPr>
      </w:pPr>
    </w:p>
    <w:p w14:paraId="474F4EE0" w14:textId="77777777" w:rsidR="004C3218" w:rsidRDefault="004C3218" w:rsidP="00CB6D89">
      <w:pPr>
        <w:pStyle w:val="Heading1"/>
        <w:rPr>
          <w:rFonts w:ascii="Arial" w:hAnsi="Arial" w:cs="Arial"/>
          <w:sz w:val="24"/>
          <w:szCs w:val="24"/>
        </w:rPr>
      </w:pPr>
    </w:p>
    <w:p w14:paraId="181BEA45" w14:textId="77777777" w:rsidR="004C3218" w:rsidRDefault="004C3218" w:rsidP="00CB6D89">
      <w:pPr>
        <w:pStyle w:val="Heading1"/>
        <w:rPr>
          <w:rFonts w:ascii="Arial" w:hAnsi="Arial" w:cs="Arial"/>
          <w:sz w:val="24"/>
          <w:szCs w:val="24"/>
        </w:rPr>
      </w:pPr>
    </w:p>
    <w:p w14:paraId="010A3B3F" w14:textId="77777777" w:rsidR="004C3218" w:rsidRDefault="004C3218" w:rsidP="00CB6D89">
      <w:pPr>
        <w:pStyle w:val="Heading1"/>
        <w:rPr>
          <w:rFonts w:ascii="Arial" w:hAnsi="Arial" w:cs="Arial"/>
          <w:sz w:val="24"/>
          <w:szCs w:val="24"/>
        </w:rPr>
      </w:pPr>
    </w:p>
    <w:p w14:paraId="1D187659" w14:textId="77777777" w:rsidR="004C3218" w:rsidRDefault="004C3218" w:rsidP="00CB6D89">
      <w:pPr>
        <w:pStyle w:val="Heading1"/>
        <w:rPr>
          <w:rFonts w:ascii="Arial" w:hAnsi="Arial" w:cs="Arial"/>
          <w:sz w:val="24"/>
          <w:szCs w:val="24"/>
        </w:rPr>
      </w:pPr>
    </w:p>
    <w:p w14:paraId="190273FC" w14:textId="77777777" w:rsidR="00CF7E21" w:rsidRDefault="00CF7E21" w:rsidP="00BA528F">
      <w:pPr>
        <w:spacing w:line="360" w:lineRule="auto"/>
        <w:rPr>
          <w:rFonts w:ascii="Arial" w:hAnsi="Arial" w:cs="Arial"/>
          <w:color w:val="222222"/>
          <w:shd w:val="clear" w:color="auto" w:fill="FFFFFF"/>
        </w:rPr>
      </w:pPr>
    </w:p>
    <w:p w14:paraId="3A4D4D6E" w14:textId="77777777" w:rsidR="00CF7E21" w:rsidRDefault="00CF7E21" w:rsidP="00BA528F">
      <w:pPr>
        <w:spacing w:line="360" w:lineRule="auto"/>
        <w:rPr>
          <w:rFonts w:ascii="Arial" w:hAnsi="Arial" w:cs="Arial"/>
          <w:color w:val="222222"/>
          <w:shd w:val="clear" w:color="auto" w:fill="FFFFFF"/>
        </w:rPr>
      </w:pPr>
    </w:p>
    <w:p w14:paraId="38182BA0" w14:textId="77777777" w:rsidR="00FA4F86" w:rsidRDefault="00FA4F86" w:rsidP="00BA528F">
      <w:pPr>
        <w:spacing w:line="360" w:lineRule="auto"/>
        <w:rPr>
          <w:rFonts w:ascii="Arial" w:hAnsi="Arial" w:cs="Arial"/>
          <w:color w:val="222222"/>
          <w:shd w:val="clear" w:color="auto" w:fill="FFFFFF"/>
        </w:rPr>
      </w:pPr>
    </w:p>
    <w:p w14:paraId="7FE0D544" w14:textId="77777777" w:rsidR="00FA4F86" w:rsidRPr="004C3218" w:rsidRDefault="00FA4F86" w:rsidP="00FA4F86">
      <w:pPr>
        <w:pStyle w:val="Heading1"/>
        <w:rPr>
          <w:rFonts w:ascii="Arial" w:hAnsi="Arial" w:cs="Arial"/>
          <w:sz w:val="24"/>
          <w:szCs w:val="24"/>
        </w:rPr>
      </w:pPr>
      <w:bookmarkStart w:id="17" w:name="_Toc100313511"/>
      <w:r w:rsidRPr="00EB3EE5">
        <w:rPr>
          <w:rFonts w:ascii="Arial" w:hAnsi="Arial" w:cs="Arial"/>
          <w:sz w:val="24"/>
          <w:szCs w:val="24"/>
        </w:rPr>
        <w:lastRenderedPageBreak/>
        <w:t>Reference</w:t>
      </w:r>
      <w:r>
        <w:rPr>
          <w:rFonts w:ascii="Arial" w:hAnsi="Arial" w:cs="Arial"/>
          <w:sz w:val="24"/>
          <w:szCs w:val="24"/>
        </w:rPr>
        <w:t>.</w:t>
      </w:r>
      <w:bookmarkEnd w:id="17"/>
    </w:p>
    <w:p w14:paraId="632DA6F9" w14:textId="77777777" w:rsidR="00FA4F86" w:rsidRDefault="00FA4F86" w:rsidP="00BA528F">
      <w:pPr>
        <w:spacing w:line="360" w:lineRule="auto"/>
        <w:rPr>
          <w:rFonts w:ascii="Arial" w:hAnsi="Arial" w:cs="Arial"/>
          <w:color w:val="222222"/>
          <w:shd w:val="clear" w:color="auto" w:fill="FFFFFF"/>
        </w:rPr>
      </w:pPr>
    </w:p>
    <w:p w14:paraId="5FE39460" w14:textId="77777777" w:rsidR="00FA4F86" w:rsidRDefault="00FA4F86" w:rsidP="00BA528F">
      <w:pPr>
        <w:spacing w:line="360" w:lineRule="auto"/>
        <w:rPr>
          <w:rFonts w:ascii="Arial" w:hAnsi="Arial" w:cs="Arial"/>
          <w:color w:val="222222"/>
          <w:shd w:val="clear" w:color="auto" w:fill="FFFFFF"/>
        </w:rPr>
      </w:pPr>
    </w:p>
    <w:p w14:paraId="34682EB9" w14:textId="696B9943" w:rsidR="00CB6D89" w:rsidRPr="00BA528F" w:rsidRDefault="00CB6D89" w:rsidP="00BA528F">
      <w:pPr>
        <w:spacing w:line="360" w:lineRule="auto"/>
        <w:rPr>
          <w:rFonts w:ascii="Arial" w:hAnsi="Arial" w:cs="Arial"/>
        </w:rPr>
      </w:pPr>
      <w:r w:rsidRPr="00BA528F">
        <w:rPr>
          <w:rFonts w:ascii="Arial" w:hAnsi="Arial" w:cs="Arial"/>
          <w:color w:val="222222"/>
          <w:shd w:val="clear" w:color="auto" w:fill="FFFFFF"/>
        </w:rPr>
        <w:t>Mendes, E.T., Neto, D.G.P.V., Ferreira, G.M., Valença, I.N., Lima, M.P.J.S., Freitas, M.F.M.B., Donalisio, M.R., Melo, M.C., Lazari, C., Goes, J. and Morales, I., 2022. Impact of COVID-19 RT-PCR Testing of Asymptomatic Health Care Workers on Absenteeism and Hospital Transmission During the Pandemic.</w:t>
      </w:r>
    </w:p>
    <w:p w14:paraId="0AD827BF" w14:textId="021AC913" w:rsidR="00EB3EE5" w:rsidRPr="00BA528F" w:rsidRDefault="00E67C73" w:rsidP="00BA528F">
      <w:pPr>
        <w:spacing w:line="360" w:lineRule="auto"/>
        <w:rPr>
          <w:rFonts w:ascii="Arial" w:hAnsi="Arial" w:cs="Arial"/>
        </w:rPr>
      </w:pPr>
      <w:r w:rsidRPr="00BA528F">
        <w:rPr>
          <w:rFonts w:ascii="Arial" w:hAnsi="Arial" w:cs="Arial"/>
        </w:rPr>
        <w:t>Juman, Renaldo</w:t>
      </w:r>
      <w:r w:rsidR="005A2CE8" w:rsidRPr="00BA528F">
        <w:rPr>
          <w:rFonts w:ascii="Arial" w:hAnsi="Arial" w:cs="Arial"/>
        </w:rPr>
        <w:t xml:space="preserve">, </w:t>
      </w:r>
      <w:r w:rsidRPr="00BA528F">
        <w:rPr>
          <w:rFonts w:ascii="Arial" w:hAnsi="Arial" w:cs="Arial"/>
        </w:rPr>
        <w:t>Fishbone Diagram, Birmingham, 2022</w:t>
      </w:r>
    </w:p>
    <w:p w14:paraId="230ABC4E" w14:textId="77777777" w:rsidR="00607973" w:rsidRPr="00607973" w:rsidRDefault="00607973" w:rsidP="00BA528F">
      <w:pPr>
        <w:spacing w:line="360" w:lineRule="auto"/>
      </w:pPr>
      <w:r w:rsidRPr="00607973">
        <w:rPr>
          <w:rFonts w:ascii="Arial" w:hAnsi="Arial" w:cs="Arial"/>
          <w:color w:val="222222"/>
          <w:shd w:val="clear" w:color="auto" w:fill="FFFFFF"/>
        </w:rPr>
        <w:t>Shemtob, L. and Woolley, A., 2021. We should protect NHS staff against mental illness just as we protect them against COVID-19. </w:t>
      </w:r>
      <w:r w:rsidRPr="00607973">
        <w:rPr>
          <w:rFonts w:ascii="Arial" w:hAnsi="Arial" w:cs="Arial"/>
          <w:i/>
          <w:iCs/>
          <w:color w:val="222222"/>
        </w:rPr>
        <w:t>Occupational Medicine</w:t>
      </w:r>
      <w:r w:rsidRPr="00607973">
        <w:rPr>
          <w:rFonts w:ascii="Arial" w:hAnsi="Arial" w:cs="Arial"/>
          <w:color w:val="222222"/>
          <w:shd w:val="clear" w:color="auto" w:fill="FFFFFF"/>
        </w:rPr>
        <w:t>, </w:t>
      </w:r>
      <w:r w:rsidRPr="00607973">
        <w:rPr>
          <w:rFonts w:ascii="Arial" w:hAnsi="Arial" w:cs="Arial"/>
          <w:i/>
          <w:iCs/>
          <w:color w:val="222222"/>
        </w:rPr>
        <w:t>71</w:t>
      </w:r>
      <w:r w:rsidRPr="00607973">
        <w:rPr>
          <w:rFonts w:ascii="Arial" w:hAnsi="Arial" w:cs="Arial"/>
          <w:color w:val="222222"/>
          <w:shd w:val="clear" w:color="auto" w:fill="FFFFFF"/>
        </w:rPr>
        <w:t>(8), pp.358-358.</w:t>
      </w:r>
    </w:p>
    <w:p w14:paraId="6C61DBF9" w14:textId="77777777" w:rsidR="008D5888" w:rsidRPr="008D5888" w:rsidRDefault="008D5888" w:rsidP="00BA528F">
      <w:pPr>
        <w:spacing w:line="360" w:lineRule="auto"/>
      </w:pPr>
      <w:r w:rsidRPr="008D5888">
        <w:rPr>
          <w:rFonts w:ascii="Arial" w:hAnsi="Arial" w:cs="Arial"/>
          <w:color w:val="222222"/>
          <w:shd w:val="clear" w:color="auto" w:fill="FFFFFF"/>
        </w:rPr>
        <w:t>Ham, C., 2017. Political crisis in the NHS. </w:t>
      </w:r>
      <w:r w:rsidRPr="008D5888">
        <w:rPr>
          <w:rFonts w:ascii="Arial" w:hAnsi="Arial" w:cs="Arial"/>
          <w:i/>
          <w:iCs/>
          <w:color w:val="222222"/>
        </w:rPr>
        <w:t>BMJ</w:t>
      </w:r>
      <w:r w:rsidRPr="008D5888">
        <w:rPr>
          <w:rFonts w:ascii="Arial" w:hAnsi="Arial" w:cs="Arial"/>
          <w:color w:val="222222"/>
          <w:shd w:val="clear" w:color="auto" w:fill="FFFFFF"/>
        </w:rPr>
        <w:t>, </w:t>
      </w:r>
      <w:r w:rsidRPr="008D5888">
        <w:rPr>
          <w:rFonts w:ascii="Arial" w:hAnsi="Arial" w:cs="Arial"/>
          <w:i/>
          <w:iCs/>
          <w:color w:val="222222"/>
        </w:rPr>
        <w:t>356</w:t>
      </w:r>
      <w:r w:rsidRPr="008D5888">
        <w:rPr>
          <w:rFonts w:ascii="Arial" w:hAnsi="Arial" w:cs="Arial"/>
          <w:color w:val="222222"/>
          <w:shd w:val="clear" w:color="auto" w:fill="FFFFFF"/>
        </w:rPr>
        <w:t>.</w:t>
      </w:r>
    </w:p>
    <w:p w14:paraId="5D8E9B4F" w14:textId="77777777" w:rsidR="00D56845" w:rsidRPr="00BA528F" w:rsidRDefault="00D56845" w:rsidP="00BA528F">
      <w:pPr>
        <w:spacing w:line="360" w:lineRule="auto"/>
      </w:pPr>
      <w:r w:rsidRPr="00BA528F">
        <w:rPr>
          <w:rFonts w:ascii="Arial" w:hAnsi="Arial" w:cs="Arial"/>
          <w:color w:val="222222"/>
          <w:shd w:val="clear" w:color="auto" w:fill="FFFFFF"/>
        </w:rPr>
        <w:t>Clements-Croome, D., 2015. Creative and productive workplaces: a review.</w:t>
      </w:r>
      <w:r w:rsidRPr="00BA528F">
        <w:rPr>
          <w:rStyle w:val="apple-converted-space"/>
          <w:rFonts w:ascii="Arial" w:hAnsi="Arial" w:cs="Arial"/>
          <w:color w:val="222222"/>
          <w:shd w:val="clear" w:color="auto" w:fill="FFFFFF"/>
        </w:rPr>
        <w:t> </w:t>
      </w:r>
      <w:r w:rsidRPr="00BA528F">
        <w:rPr>
          <w:rFonts w:ascii="Arial" w:hAnsi="Arial" w:cs="Arial"/>
          <w:i/>
          <w:iCs/>
          <w:color w:val="222222"/>
        </w:rPr>
        <w:t>Intelligent Buildings International</w:t>
      </w:r>
      <w:r w:rsidRPr="00BA528F">
        <w:rPr>
          <w:rFonts w:ascii="Arial" w:hAnsi="Arial" w:cs="Arial"/>
          <w:color w:val="222222"/>
          <w:shd w:val="clear" w:color="auto" w:fill="FFFFFF"/>
        </w:rPr>
        <w:t>,</w:t>
      </w:r>
      <w:r w:rsidRPr="00BA528F">
        <w:rPr>
          <w:rStyle w:val="apple-converted-space"/>
          <w:rFonts w:ascii="Arial" w:hAnsi="Arial" w:cs="Arial"/>
          <w:color w:val="222222"/>
          <w:shd w:val="clear" w:color="auto" w:fill="FFFFFF"/>
        </w:rPr>
        <w:t> </w:t>
      </w:r>
      <w:r w:rsidRPr="00BA528F">
        <w:rPr>
          <w:rFonts w:ascii="Arial" w:hAnsi="Arial" w:cs="Arial"/>
          <w:i/>
          <w:iCs/>
          <w:color w:val="222222"/>
        </w:rPr>
        <w:t>7</w:t>
      </w:r>
      <w:r w:rsidRPr="00BA528F">
        <w:rPr>
          <w:rFonts w:ascii="Arial" w:hAnsi="Arial" w:cs="Arial"/>
          <w:color w:val="222222"/>
          <w:shd w:val="clear" w:color="auto" w:fill="FFFFFF"/>
        </w:rPr>
        <w:t>(4), pp.164-183.</w:t>
      </w:r>
    </w:p>
    <w:p w14:paraId="0F874958" w14:textId="77777777" w:rsidR="00291B86" w:rsidRPr="00BA528F" w:rsidRDefault="00291B86" w:rsidP="00BA528F">
      <w:pPr>
        <w:spacing w:line="360" w:lineRule="auto"/>
      </w:pPr>
      <w:r w:rsidRPr="00BA528F">
        <w:rPr>
          <w:rFonts w:ascii="Arial" w:hAnsi="Arial" w:cs="Arial"/>
          <w:color w:val="222222"/>
          <w:shd w:val="clear" w:color="auto" w:fill="FFFFFF"/>
        </w:rPr>
        <w:t>Chant, S., Randle, J., Russell, G. and Webb, C., 2002. Communication skills training in healthcare: a review of the literature.</w:t>
      </w:r>
      <w:r w:rsidRPr="00BA528F">
        <w:rPr>
          <w:rStyle w:val="apple-converted-space"/>
          <w:rFonts w:ascii="Arial" w:hAnsi="Arial" w:cs="Arial"/>
          <w:color w:val="222222"/>
          <w:shd w:val="clear" w:color="auto" w:fill="FFFFFF"/>
        </w:rPr>
        <w:t> </w:t>
      </w:r>
      <w:r w:rsidRPr="00BA528F">
        <w:rPr>
          <w:rFonts w:ascii="Arial" w:hAnsi="Arial" w:cs="Arial"/>
          <w:i/>
          <w:iCs/>
          <w:color w:val="222222"/>
        </w:rPr>
        <w:t>Nurse education today</w:t>
      </w:r>
      <w:r w:rsidRPr="00BA528F">
        <w:rPr>
          <w:rFonts w:ascii="Arial" w:hAnsi="Arial" w:cs="Arial"/>
          <w:color w:val="222222"/>
          <w:shd w:val="clear" w:color="auto" w:fill="FFFFFF"/>
        </w:rPr>
        <w:t>,</w:t>
      </w:r>
      <w:r w:rsidRPr="00BA528F">
        <w:rPr>
          <w:rStyle w:val="apple-converted-space"/>
          <w:rFonts w:ascii="Arial" w:hAnsi="Arial" w:cs="Arial"/>
          <w:color w:val="222222"/>
          <w:shd w:val="clear" w:color="auto" w:fill="FFFFFF"/>
        </w:rPr>
        <w:t> </w:t>
      </w:r>
      <w:r w:rsidRPr="00BA528F">
        <w:rPr>
          <w:rFonts w:ascii="Arial" w:hAnsi="Arial" w:cs="Arial"/>
          <w:i/>
          <w:iCs/>
          <w:color w:val="222222"/>
        </w:rPr>
        <w:t>22</w:t>
      </w:r>
      <w:r w:rsidRPr="00BA528F">
        <w:rPr>
          <w:rFonts w:ascii="Arial" w:hAnsi="Arial" w:cs="Arial"/>
          <w:color w:val="222222"/>
          <w:shd w:val="clear" w:color="auto" w:fill="FFFFFF"/>
        </w:rPr>
        <w:t>(3), pp.189-202.</w:t>
      </w:r>
    </w:p>
    <w:p w14:paraId="483F7666" w14:textId="6F6298CC" w:rsidR="00BA528F" w:rsidRDefault="00BA528F" w:rsidP="00BA528F">
      <w:pPr>
        <w:spacing w:line="360" w:lineRule="auto"/>
        <w:rPr>
          <w:rFonts w:ascii="Arial" w:hAnsi="Arial" w:cs="Arial"/>
          <w:color w:val="222222"/>
          <w:shd w:val="clear" w:color="auto" w:fill="FFFFFF"/>
        </w:rPr>
      </w:pPr>
      <w:r w:rsidRPr="00BA528F">
        <w:rPr>
          <w:rFonts w:ascii="Arial" w:hAnsi="Arial" w:cs="Arial"/>
          <w:color w:val="222222"/>
          <w:shd w:val="clear" w:color="auto" w:fill="FFFFFF"/>
        </w:rPr>
        <w:t>Novaco, R.W. and Gonzalez, O.I., 2009. Commuting and well-being.</w:t>
      </w:r>
      <w:r w:rsidRPr="00BA528F">
        <w:rPr>
          <w:rStyle w:val="apple-converted-space"/>
          <w:rFonts w:ascii="Arial" w:hAnsi="Arial" w:cs="Arial"/>
          <w:color w:val="222222"/>
          <w:shd w:val="clear" w:color="auto" w:fill="FFFFFF"/>
        </w:rPr>
        <w:t> </w:t>
      </w:r>
      <w:r w:rsidRPr="00BA528F">
        <w:rPr>
          <w:rFonts w:ascii="Arial" w:hAnsi="Arial" w:cs="Arial"/>
          <w:i/>
          <w:iCs/>
          <w:color w:val="222222"/>
        </w:rPr>
        <w:t>Technology and well-being</w:t>
      </w:r>
      <w:r w:rsidRPr="00BA528F">
        <w:rPr>
          <w:rFonts w:ascii="Arial" w:hAnsi="Arial" w:cs="Arial"/>
          <w:color w:val="222222"/>
          <w:shd w:val="clear" w:color="auto" w:fill="FFFFFF"/>
        </w:rPr>
        <w:t>,</w:t>
      </w:r>
      <w:r w:rsidRPr="00BA528F">
        <w:rPr>
          <w:rStyle w:val="apple-converted-space"/>
          <w:rFonts w:ascii="Arial" w:hAnsi="Arial" w:cs="Arial"/>
          <w:color w:val="222222"/>
          <w:shd w:val="clear" w:color="auto" w:fill="FFFFFF"/>
        </w:rPr>
        <w:t> </w:t>
      </w:r>
      <w:r w:rsidRPr="00BA528F">
        <w:rPr>
          <w:rFonts w:ascii="Arial" w:hAnsi="Arial" w:cs="Arial"/>
          <w:i/>
          <w:iCs/>
          <w:color w:val="222222"/>
        </w:rPr>
        <w:t>3</w:t>
      </w:r>
      <w:r w:rsidRPr="00BA528F">
        <w:rPr>
          <w:rFonts w:ascii="Arial" w:hAnsi="Arial" w:cs="Arial"/>
          <w:color w:val="222222"/>
          <w:shd w:val="clear" w:color="auto" w:fill="FFFFFF"/>
        </w:rPr>
        <w:t>, pp.174-4.</w:t>
      </w:r>
    </w:p>
    <w:p w14:paraId="7CE1E524" w14:textId="409D7C10" w:rsidR="00FA4F86" w:rsidRDefault="00FA4F86" w:rsidP="00FA4F86">
      <w:pPr>
        <w:spacing w:line="360" w:lineRule="auto"/>
        <w:rPr>
          <w:rFonts w:ascii="Arial" w:hAnsi="Arial" w:cs="Arial"/>
        </w:rPr>
      </w:pPr>
      <w:r w:rsidRPr="00FA4F86">
        <w:t xml:space="preserve"> </w:t>
      </w:r>
      <w:r w:rsidRPr="00FA4F86">
        <w:rPr>
          <w:rFonts w:ascii="Arial" w:hAnsi="Arial" w:cs="Arial"/>
        </w:rPr>
        <w:t>Rauh, P. S. (1978) ‘Helping Teacher: A Model for Staff Development’, Teachers College Record, 80(1), pp. 1–11. doi: 10.1177/016146817808000109.</w:t>
      </w:r>
    </w:p>
    <w:p w14:paraId="4AACBB5F" w14:textId="12F2F728" w:rsidR="00F17D5D" w:rsidRPr="00F17D5D" w:rsidRDefault="00F17D5D" w:rsidP="00F17D5D">
      <w:pPr>
        <w:spacing w:line="360" w:lineRule="auto"/>
        <w:rPr>
          <w:rFonts w:ascii="Arial" w:hAnsi="Arial" w:cs="Arial"/>
        </w:rPr>
      </w:pPr>
      <w:r w:rsidRPr="00F17D5D">
        <w:rPr>
          <w:rFonts w:ascii="Arial" w:hAnsi="Arial" w:cs="Arial"/>
          <w:i/>
          <w:iCs/>
          <w:color w:val="000000"/>
        </w:rPr>
        <w:t>reducing long term absenteeism.</w:t>
      </w:r>
      <w:r w:rsidRPr="00F17D5D">
        <w:rPr>
          <w:rStyle w:val="apple-converted-space"/>
          <w:rFonts w:ascii="Arial" w:hAnsi="Arial" w:cs="Arial"/>
          <w:i/>
          <w:iCs/>
          <w:color w:val="000000"/>
        </w:rPr>
        <w:t> </w:t>
      </w:r>
      <w:r w:rsidRPr="00F17D5D">
        <w:rPr>
          <w:rFonts w:ascii="Arial" w:hAnsi="Arial" w:cs="Arial"/>
          <w:color w:val="000000"/>
          <w:shd w:val="clear" w:color="auto" w:fill="FFFFFF"/>
        </w:rPr>
        <w:t>(2022) Available at:</w:t>
      </w:r>
      <w:r w:rsidRPr="00F17D5D">
        <w:rPr>
          <w:rStyle w:val="apple-converted-space"/>
          <w:rFonts w:ascii="Arial" w:hAnsi="Arial" w:cs="Arial"/>
          <w:color w:val="000000"/>
          <w:shd w:val="clear" w:color="auto" w:fill="FFFFFF"/>
        </w:rPr>
        <w:t> </w:t>
      </w:r>
      <w:hyperlink r:id="rId10" w:tgtFrame="_blank" w:tooltip="Original URL: http://www.ewin.nhs.uk/sites/default/files/eWIN. Click or tap if you trust this link." w:history="1">
        <w:r w:rsidRPr="00F17D5D">
          <w:rPr>
            <w:rStyle w:val="Hyperlink"/>
            <w:rFonts w:ascii="Arial" w:hAnsi="Arial" w:cs="Arial"/>
            <w:bdr w:val="none" w:sz="0" w:space="0" w:color="auto" w:frame="1"/>
          </w:rPr>
          <w:t>www.ewin.nhs.uk/sites/default/files/eWIN</w:t>
        </w:r>
      </w:hyperlink>
      <w:r w:rsidRPr="00F17D5D">
        <w:rPr>
          <w:rStyle w:val="apple-converted-space"/>
          <w:rFonts w:ascii="Arial" w:hAnsi="Arial" w:cs="Arial"/>
          <w:color w:val="000000"/>
          <w:shd w:val="clear" w:color="auto" w:fill="FFFFFF"/>
        </w:rPr>
        <w:t> </w:t>
      </w:r>
      <w:r w:rsidRPr="00F17D5D">
        <w:rPr>
          <w:rFonts w:ascii="Arial" w:hAnsi="Arial" w:cs="Arial"/>
          <w:color w:val="000000"/>
          <w:shd w:val="clear" w:color="auto" w:fill="FFFFFF"/>
        </w:rPr>
        <w:t>Case Study (Accessed: 30/03/2022).</w:t>
      </w:r>
    </w:p>
    <w:p w14:paraId="74AD5B15" w14:textId="77777777" w:rsidR="00F17D5D" w:rsidRPr="00FA4F86" w:rsidRDefault="00F17D5D" w:rsidP="00FA4F86">
      <w:pPr>
        <w:spacing w:line="360" w:lineRule="auto"/>
        <w:rPr>
          <w:rFonts w:ascii="Arial" w:hAnsi="Arial" w:cs="Arial"/>
        </w:rPr>
      </w:pPr>
    </w:p>
    <w:p w14:paraId="348CB722" w14:textId="77777777" w:rsidR="00FA4F86" w:rsidRPr="00BA528F" w:rsidRDefault="00FA4F86" w:rsidP="00BA528F">
      <w:pPr>
        <w:spacing w:line="360" w:lineRule="auto"/>
      </w:pPr>
    </w:p>
    <w:p w14:paraId="58A08756" w14:textId="77777777" w:rsidR="00607973" w:rsidRPr="00E67C73" w:rsidRDefault="00607973" w:rsidP="00E67C73">
      <w:pPr>
        <w:spacing w:line="360" w:lineRule="auto"/>
        <w:rPr>
          <w:rFonts w:ascii="Arial" w:hAnsi="Arial" w:cs="Arial"/>
        </w:rPr>
      </w:pPr>
    </w:p>
    <w:sectPr w:rsidR="00607973" w:rsidRPr="00E67C73" w:rsidSect="00994BB6">
      <w:headerReference w:type="default" r:id="rId11"/>
      <w:pgSz w:w="12240" w:h="15840"/>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F5C80" w14:textId="77777777" w:rsidR="00951B12" w:rsidRDefault="00951B12" w:rsidP="0046571B">
      <w:r>
        <w:separator/>
      </w:r>
    </w:p>
  </w:endnote>
  <w:endnote w:type="continuationSeparator" w:id="0">
    <w:p w14:paraId="2E1DA410" w14:textId="77777777" w:rsidR="00951B12" w:rsidRDefault="00951B12" w:rsidP="00465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D76B5" w14:textId="77777777" w:rsidR="00951B12" w:rsidRDefault="00951B12" w:rsidP="0046571B">
      <w:r>
        <w:separator/>
      </w:r>
    </w:p>
  </w:footnote>
  <w:footnote w:type="continuationSeparator" w:id="0">
    <w:p w14:paraId="0FF6D721" w14:textId="77777777" w:rsidR="00951B12" w:rsidRDefault="00951B12" w:rsidP="004657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B6756" w14:textId="73C848F9" w:rsidR="009F6087" w:rsidRDefault="009F6087">
    <w:pPr>
      <w:pStyle w:val="Header"/>
    </w:pPr>
  </w:p>
  <w:p w14:paraId="436D9F2F" w14:textId="5F80B83F" w:rsidR="009F6087" w:rsidRDefault="009F6087">
    <w:pPr>
      <w:pStyle w:val="Header"/>
    </w:pPr>
  </w:p>
  <w:p w14:paraId="6829317C" w14:textId="0F5C51C5" w:rsidR="009F6087" w:rsidRDefault="009F6087">
    <w:pPr>
      <w:pStyle w:val="Header"/>
    </w:pPr>
  </w:p>
  <w:p w14:paraId="63B99F5F" w14:textId="77777777" w:rsidR="009F6087" w:rsidRDefault="009F60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D7BFD"/>
    <w:multiLevelType w:val="hybridMultilevel"/>
    <w:tmpl w:val="37CAD1B2"/>
    <w:lvl w:ilvl="0" w:tplc="0809000F">
      <w:start w:val="1"/>
      <w:numFmt w:val="decimal"/>
      <w:lvlText w:val="%1."/>
      <w:lvlJc w:val="left"/>
      <w:pPr>
        <w:ind w:left="1865" w:hanging="360"/>
      </w:pPr>
    </w:lvl>
    <w:lvl w:ilvl="1" w:tplc="08090019" w:tentative="1">
      <w:start w:val="1"/>
      <w:numFmt w:val="lowerLetter"/>
      <w:lvlText w:val="%2."/>
      <w:lvlJc w:val="left"/>
      <w:pPr>
        <w:ind w:left="2585" w:hanging="360"/>
      </w:pPr>
    </w:lvl>
    <w:lvl w:ilvl="2" w:tplc="0809001B" w:tentative="1">
      <w:start w:val="1"/>
      <w:numFmt w:val="lowerRoman"/>
      <w:lvlText w:val="%3."/>
      <w:lvlJc w:val="right"/>
      <w:pPr>
        <w:ind w:left="3305" w:hanging="180"/>
      </w:pPr>
    </w:lvl>
    <w:lvl w:ilvl="3" w:tplc="0809000F" w:tentative="1">
      <w:start w:val="1"/>
      <w:numFmt w:val="decimal"/>
      <w:lvlText w:val="%4."/>
      <w:lvlJc w:val="left"/>
      <w:pPr>
        <w:ind w:left="4025" w:hanging="360"/>
      </w:pPr>
    </w:lvl>
    <w:lvl w:ilvl="4" w:tplc="08090019" w:tentative="1">
      <w:start w:val="1"/>
      <w:numFmt w:val="lowerLetter"/>
      <w:lvlText w:val="%5."/>
      <w:lvlJc w:val="left"/>
      <w:pPr>
        <w:ind w:left="4745" w:hanging="360"/>
      </w:pPr>
    </w:lvl>
    <w:lvl w:ilvl="5" w:tplc="0809001B" w:tentative="1">
      <w:start w:val="1"/>
      <w:numFmt w:val="lowerRoman"/>
      <w:lvlText w:val="%6."/>
      <w:lvlJc w:val="right"/>
      <w:pPr>
        <w:ind w:left="5465" w:hanging="180"/>
      </w:pPr>
    </w:lvl>
    <w:lvl w:ilvl="6" w:tplc="0809000F" w:tentative="1">
      <w:start w:val="1"/>
      <w:numFmt w:val="decimal"/>
      <w:lvlText w:val="%7."/>
      <w:lvlJc w:val="left"/>
      <w:pPr>
        <w:ind w:left="6185" w:hanging="360"/>
      </w:pPr>
    </w:lvl>
    <w:lvl w:ilvl="7" w:tplc="08090019" w:tentative="1">
      <w:start w:val="1"/>
      <w:numFmt w:val="lowerLetter"/>
      <w:lvlText w:val="%8."/>
      <w:lvlJc w:val="left"/>
      <w:pPr>
        <w:ind w:left="6905" w:hanging="360"/>
      </w:pPr>
    </w:lvl>
    <w:lvl w:ilvl="8" w:tplc="0809001B" w:tentative="1">
      <w:start w:val="1"/>
      <w:numFmt w:val="lowerRoman"/>
      <w:lvlText w:val="%9."/>
      <w:lvlJc w:val="right"/>
      <w:pPr>
        <w:ind w:left="7625" w:hanging="180"/>
      </w:pPr>
    </w:lvl>
  </w:abstractNum>
  <w:abstractNum w:abstractNumId="1" w15:restartNumberingAfterBreak="0">
    <w:nsid w:val="18192CA0"/>
    <w:multiLevelType w:val="hybridMultilevel"/>
    <w:tmpl w:val="7F00C898"/>
    <w:lvl w:ilvl="0" w:tplc="0B9E26DC">
      <w:start w:val="3"/>
      <w:numFmt w:val="bullet"/>
      <w:lvlText w:val="-"/>
      <w:lvlJc w:val="left"/>
      <w:pPr>
        <w:ind w:left="1951"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12ADF"/>
    <w:multiLevelType w:val="hybridMultilevel"/>
    <w:tmpl w:val="BB647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F4027"/>
    <w:multiLevelType w:val="hybridMultilevel"/>
    <w:tmpl w:val="9A52D790"/>
    <w:lvl w:ilvl="0" w:tplc="316C52F0">
      <w:start w:val="1"/>
      <w:numFmt w:val="bullet"/>
      <w:lvlText w:val="•"/>
      <w:lvlJc w:val="left"/>
      <w:pPr>
        <w:tabs>
          <w:tab w:val="num" w:pos="720"/>
        </w:tabs>
        <w:ind w:left="720" w:hanging="360"/>
      </w:pPr>
      <w:rPr>
        <w:rFonts w:ascii="Arial" w:hAnsi="Arial" w:hint="default"/>
      </w:rPr>
    </w:lvl>
    <w:lvl w:ilvl="1" w:tplc="179C1C86" w:tentative="1">
      <w:start w:val="1"/>
      <w:numFmt w:val="bullet"/>
      <w:lvlText w:val="•"/>
      <w:lvlJc w:val="left"/>
      <w:pPr>
        <w:tabs>
          <w:tab w:val="num" w:pos="1440"/>
        </w:tabs>
        <w:ind w:left="1440" w:hanging="360"/>
      </w:pPr>
      <w:rPr>
        <w:rFonts w:ascii="Arial" w:hAnsi="Arial" w:hint="default"/>
      </w:rPr>
    </w:lvl>
    <w:lvl w:ilvl="2" w:tplc="C9E606CA" w:tentative="1">
      <w:start w:val="1"/>
      <w:numFmt w:val="bullet"/>
      <w:lvlText w:val="•"/>
      <w:lvlJc w:val="left"/>
      <w:pPr>
        <w:tabs>
          <w:tab w:val="num" w:pos="2160"/>
        </w:tabs>
        <w:ind w:left="2160" w:hanging="360"/>
      </w:pPr>
      <w:rPr>
        <w:rFonts w:ascii="Arial" w:hAnsi="Arial" w:hint="default"/>
      </w:rPr>
    </w:lvl>
    <w:lvl w:ilvl="3" w:tplc="CE621E9A" w:tentative="1">
      <w:start w:val="1"/>
      <w:numFmt w:val="bullet"/>
      <w:lvlText w:val="•"/>
      <w:lvlJc w:val="left"/>
      <w:pPr>
        <w:tabs>
          <w:tab w:val="num" w:pos="2880"/>
        </w:tabs>
        <w:ind w:left="2880" w:hanging="360"/>
      </w:pPr>
      <w:rPr>
        <w:rFonts w:ascii="Arial" w:hAnsi="Arial" w:hint="default"/>
      </w:rPr>
    </w:lvl>
    <w:lvl w:ilvl="4" w:tplc="741A9C26" w:tentative="1">
      <w:start w:val="1"/>
      <w:numFmt w:val="bullet"/>
      <w:lvlText w:val="•"/>
      <w:lvlJc w:val="left"/>
      <w:pPr>
        <w:tabs>
          <w:tab w:val="num" w:pos="3600"/>
        </w:tabs>
        <w:ind w:left="3600" w:hanging="360"/>
      </w:pPr>
      <w:rPr>
        <w:rFonts w:ascii="Arial" w:hAnsi="Arial" w:hint="default"/>
      </w:rPr>
    </w:lvl>
    <w:lvl w:ilvl="5" w:tplc="07B609EC" w:tentative="1">
      <w:start w:val="1"/>
      <w:numFmt w:val="bullet"/>
      <w:lvlText w:val="•"/>
      <w:lvlJc w:val="left"/>
      <w:pPr>
        <w:tabs>
          <w:tab w:val="num" w:pos="4320"/>
        </w:tabs>
        <w:ind w:left="4320" w:hanging="360"/>
      </w:pPr>
      <w:rPr>
        <w:rFonts w:ascii="Arial" w:hAnsi="Arial" w:hint="default"/>
      </w:rPr>
    </w:lvl>
    <w:lvl w:ilvl="6" w:tplc="256E586A" w:tentative="1">
      <w:start w:val="1"/>
      <w:numFmt w:val="bullet"/>
      <w:lvlText w:val="•"/>
      <w:lvlJc w:val="left"/>
      <w:pPr>
        <w:tabs>
          <w:tab w:val="num" w:pos="5040"/>
        </w:tabs>
        <w:ind w:left="5040" w:hanging="360"/>
      </w:pPr>
      <w:rPr>
        <w:rFonts w:ascii="Arial" w:hAnsi="Arial" w:hint="default"/>
      </w:rPr>
    </w:lvl>
    <w:lvl w:ilvl="7" w:tplc="2DBAB29E" w:tentative="1">
      <w:start w:val="1"/>
      <w:numFmt w:val="bullet"/>
      <w:lvlText w:val="•"/>
      <w:lvlJc w:val="left"/>
      <w:pPr>
        <w:tabs>
          <w:tab w:val="num" w:pos="5760"/>
        </w:tabs>
        <w:ind w:left="5760" w:hanging="360"/>
      </w:pPr>
      <w:rPr>
        <w:rFonts w:ascii="Arial" w:hAnsi="Arial" w:hint="default"/>
      </w:rPr>
    </w:lvl>
    <w:lvl w:ilvl="8" w:tplc="0DFCC5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0954B9"/>
    <w:multiLevelType w:val="hybridMultilevel"/>
    <w:tmpl w:val="9DB22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A3DA2"/>
    <w:multiLevelType w:val="hybridMultilevel"/>
    <w:tmpl w:val="4CD4F404"/>
    <w:lvl w:ilvl="0" w:tplc="0B9E26DC">
      <w:start w:val="3"/>
      <w:numFmt w:val="bullet"/>
      <w:lvlText w:val="-"/>
      <w:lvlJc w:val="left"/>
      <w:pPr>
        <w:ind w:left="1951" w:hanging="360"/>
      </w:pPr>
      <w:rPr>
        <w:rFonts w:ascii="Arial" w:eastAsiaTheme="majorEastAsia" w:hAnsi="Arial" w:cs="Arial" w:hint="default"/>
      </w:rPr>
    </w:lvl>
    <w:lvl w:ilvl="1" w:tplc="08090003" w:tentative="1">
      <w:start w:val="1"/>
      <w:numFmt w:val="bullet"/>
      <w:lvlText w:val="o"/>
      <w:lvlJc w:val="left"/>
      <w:pPr>
        <w:ind w:left="2671" w:hanging="360"/>
      </w:pPr>
      <w:rPr>
        <w:rFonts w:ascii="Courier New" w:hAnsi="Courier New" w:cs="Courier New" w:hint="default"/>
      </w:rPr>
    </w:lvl>
    <w:lvl w:ilvl="2" w:tplc="08090005" w:tentative="1">
      <w:start w:val="1"/>
      <w:numFmt w:val="bullet"/>
      <w:lvlText w:val=""/>
      <w:lvlJc w:val="left"/>
      <w:pPr>
        <w:ind w:left="3391" w:hanging="360"/>
      </w:pPr>
      <w:rPr>
        <w:rFonts w:ascii="Wingdings" w:hAnsi="Wingdings" w:hint="default"/>
      </w:rPr>
    </w:lvl>
    <w:lvl w:ilvl="3" w:tplc="08090001" w:tentative="1">
      <w:start w:val="1"/>
      <w:numFmt w:val="bullet"/>
      <w:lvlText w:val=""/>
      <w:lvlJc w:val="left"/>
      <w:pPr>
        <w:ind w:left="4111" w:hanging="360"/>
      </w:pPr>
      <w:rPr>
        <w:rFonts w:ascii="Symbol" w:hAnsi="Symbol" w:hint="default"/>
      </w:rPr>
    </w:lvl>
    <w:lvl w:ilvl="4" w:tplc="08090003" w:tentative="1">
      <w:start w:val="1"/>
      <w:numFmt w:val="bullet"/>
      <w:lvlText w:val="o"/>
      <w:lvlJc w:val="left"/>
      <w:pPr>
        <w:ind w:left="4831" w:hanging="360"/>
      </w:pPr>
      <w:rPr>
        <w:rFonts w:ascii="Courier New" w:hAnsi="Courier New" w:cs="Courier New" w:hint="default"/>
      </w:rPr>
    </w:lvl>
    <w:lvl w:ilvl="5" w:tplc="08090005" w:tentative="1">
      <w:start w:val="1"/>
      <w:numFmt w:val="bullet"/>
      <w:lvlText w:val=""/>
      <w:lvlJc w:val="left"/>
      <w:pPr>
        <w:ind w:left="5551" w:hanging="360"/>
      </w:pPr>
      <w:rPr>
        <w:rFonts w:ascii="Wingdings" w:hAnsi="Wingdings" w:hint="default"/>
      </w:rPr>
    </w:lvl>
    <w:lvl w:ilvl="6" w:tplc="08090001" w:tentative="1">
      <w:start w:val="1"/>
      <w:numFmt w:val="bullet"/>
      <w:lvlText w:val=""/>
      <w:lvlJc w:val="left"/>
      <w:pPr>
        <w:ind w:left="6271" w:hanging="360"/>
      </w:pPr>
      <w:rPr>
        <w:rFonts w:ascii="Symbol" w:hAnsi="Symbol" w:hint="default"/>
      </w:rPr>
    </w:lvl>
    <w:lvl w:ilvl="7" w:tplc="08090003" w:tentative="1">
      <w:start w:val="1"/>
      <w:numFmt w:val="bullet"/>
      <w:lvlText w:val="o"/>
      <w:lvlJc w:val="left"/>
      <w:pPr>
        <w:ind w:left="6991" w:hanging="360"/>
      </w:pPr>
      <w:rPr>
        <w:rFonts w:ascii="Courier New" w:hAnsi="Courier New" w:cs="Courier New" w:hint="default"/>
      </w:rPr>
    </w:lvl>
    <w:lvl w:ilvl="8" w:tplc="08090005" w:tentative="1">
      <w:start w:val="1"/>
      <w:numFmt w:val="bullet"/>
      <w:lvlText w:val=""/>
      <w:lvlJc w:val="left"/>
      <w:pPr>
        <w:ind w:left="7711" w:hanging="360"/>
      </w:pPr>
      <w:rPr>
        <w:rFonts w:ascii="Wingdings" w:hAnsi="Wingdings" w:hint="default"/>
      </w:rPr>
    </w:lvl>
  </w:abstractNum>
  <w:abstractNum w:abstractNumId="6" w15:restartNumberingAfterBreak="0">
    <w:nsid w:val="462C3BA7"/>
    <w:multiLevelType w:val="hybridMultilevel"/>
    <w:tmpl w:val="29E48EF2"/>
    <w:lvl w:ilvl="0" w:tplc="08090001">
      <w:start w:val="1"/>
      <w:numFmt w:val="bullet"/>
      <w:lvlText w:val=""/>
      <w:lvlJc w:val="left"/>
      <w:pPr>
        <w:ind w:left="1145" w:hanging="360"/>
      </w:pPr>
      <w:rPr>
        <w:rFonts w:ascii="Symbol" w:hAnsi="Symbol" w:hint="default"/>
      </w:rPr>
    </w:lvl>
    <w:lvl w:ilvl="1" w:tplc="2146D2C6" w:tentative="1">
      <w:start w:val="1"/>
      <w:numFmt w:val="bullet"/>
      <w:lvlText w:val="•"/>
      <w:lvlJc w:val="left"/>
      <w:pPr>
        <w:tabs>
          <w:tab w:val="num" w:pos="1440"/>
        </w:tabs>
        <w:ind w:left="1440" w:hanging="360"/>
      </w:pPr>
      <w:rPr>
        <w:rFonts w:ascii="Arial" w:hAnsi="Arial" w:hint="default"/>
      </w:rPr>
    </w:lvl>
    <w:lvl w:ilvl="2" w:tplc="9BB02D0A" w:tentative="1">
      <w:start w:val="1"/>
      <w:numFmt w:val="bullet"/>
      <w:lvlText w:val="•"/>
      <w:lvlJc w:val="left"/>
      <w:pPr>
        <w:tabs>
          <w:tab w:val="num" w:pos="2160"/>
        </w:tabs>
        <w:ind w:left="2160" w:hanging="360"/>
      </w:pPr>
      <w:rPr>
        <w:rFonts w:ascii="Arial" w:hAnsi="Arial" w:hint="default"/>
      </w:rPr>
    </w:lvl>
    <w:lvl w:ilvl="3" w:tplc="60AC0C4A" w:tentative="1">
      <w:start w:val="1"/>
      <w:numFmt w:val="bullet"/>
      <w:lvlText w:val="•"/>
      <w:lvlJc w:val="left"/>
      <w:pPr>
        <w:tabs>
          <w:tab w:val="num" w:pos="2880"/>
        </w:tabs>
        <w:ind w:left="2880" w:hanging="360"/>
      </w:pPr>
      <w:rPr>
        <w:rFonts w:ascii="Arial" w:hAnsi="Arial" w:hint="default"/>
      </w:rPr>
    </w:lvl>
    <w:lvl w:ilvl="4" w:tplc="ACE2DAD2" w:tentative="1">
      <w:start w:val="1"/>
      <w:numFmt w:val="bullet"/>
      <w:lvlText w:val="•"/>
      <w:lvlJc w:val="left"/>
      <w:pPr>
        <w:tabs>
          <w:tab w:val="num" w:pos="3600"/>
        </w:tabs>
        <w:ind w:left="3600" w:hanging="360"/>
      </w:pPr>
      <w:rPr>
        <w:rFonts w:ascii="Arial" w:hAnsi="Arial" w:hint="default"/>
      </w:rPr>
    </w:lvl>
    <w:lvl w:ilvl="5" w:tplc="3994526C" w:tentative="1">
      <w:start w:val="1"/>
      <w:numFmt w:val="bullet"/>
      <w:lvlText w:val="•"/>
      <w:lvlJc w:val="left"/>
      <w:pPr>
        <w:tabs>
          <w:tab w:val="num" w:pos="4320"/>
        </w:tabs>
        <w:ind w:left="4320" w:hanging="360"/>
      </w:pPr>
      <w:rPr>
        <w:rFonts w:ascii="Arial" w:hAnsi="Arial" w:hint="default"/>
      </w:rPr>
    </w:lvl>
    <w:lvl w:ilvl="6" w:tplc="5DD07076" w:tentative="1">
      <w:start w:val="1"/>
      <w:numFmt w:val="bullet"/>
      <w:lvlText w:val="•"/>
      <w:lvlJc w:val="left"/>
      <w:pPr>
        <w:tabs>
          <w:tab w:val="num" w:pos="5040"/>
        </w:tabs>
        <w:ind w:left="5040" w:hanging="360"/>
      </w:pPr>
      <w:rPr>
        <w:rFonts w:ascii="Arial" w:hAnsi="Arial" w:hint="default"/>
      </w:rPr>
    </w:lvl>
    <w:lvl w:ilvl="7" w:tplc="B924309C" w:tentative="1">
      <w:start w:val="1"/>
      <w:numFmt w:val="bullet"/>
      <w:lvlText w:val="•"/>
      <w:lvlJc w:val="left"/>
      <w:pPr>
        <w:tabs>
          <w:tab w:val="num" w:pos="5760"/>
        </w:tabs>
        <w:ind w:left="5760" w:hanging="360"/>
      </w:pPr>
      <w:rPr>
        <w:rFonts w:ascii="Arial" w:hAnsi="Arial" w:hint="default"/>
      </w:rPr>
    </w:lvl>
    <w:lvl w:ilvl="8" w:tplc="16E821C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347F02"/>
    <w:multiLevelType w:val="hybridMultilevel"/>
    <w:tmpl w:val="8BEA110E"/>
    <w:lvl w:ilvl="0" w:tplc="96E441D2">
      <w:start w:val="1"/>
      <w:numFmt w:val="bullet"/>
      <w:lvlText w:val="•"/>
      <w:lvlJc w:val="left"/>
      <w:pPr>
        <w:tabs>
          <w:tab w:val="num" w:pos="720"/>
        </w:tabs>
        <w:ind w:left="720" w:hanging="360"/>
      </w:pPr>
      <w:rPr>
        <w:rFonts w:ascii="Arial" w:hAnsi="Arial" w:hint="default"/>
      </w:rPr>
    </w:lvl>
    <w:lvl w:ilvl="1" w:tplc="6344A4EA" w:tentative="1">
      <w:start w:val="1"/>
      <w:numFmt w:val="bullet"/>
      <w:lvlText w:val="•"/>
      <w:lvlJc w:val="left"/>
      <w:pPr>
        <w:tabs>
          <w:tab w:val="num" w:pos="1440"/>
        </w:tabs>
        <w:ind w:left="1440" w:hanging="360"/>
      </w:pPr>
      <w:rPr>
        <w:rFonts w:ascii="Arial" w:hAnsi="Arial" w:hint="default"/>
      </w:rPr>
    </w:lvl>
    <w:lvl w:ilvl="2" w:tplc="4DE854E4" w:tentative="1">
      <w:start w:val="1"/>
      <w:numFmt w:val="bullet"/>
      <w:lvlText w:val="•"/>
      <w:lvlJc w:val="left"/>
      <w:pPr>
        <w:tabs>
          <w:tab w:val="num" w:pos="2160"/>
        </w:tabs>
        <w:ind w:left="2160" w:hanging="360"/>
      </w:pPr>
      <w:rPr>
        <w:rFonts w:ascii="Arial" w:hAnsi="Arial" w:hint="default"/>
      </w:rPr>
    </w:lvl>
    <w:lvl w:ilvl="3" w:tplc="0CC2D040" w:tentative="1">
      <w:start w:val="1"/>
      <w:numFmt w:val="bullet"/>
      <w:lvlText w:val="•"/>
      <w:lvlJc w:val="left"/>
      <w:pPr>
        <w:tabs>
          <w:tab w:val="num" w:pos="2880"/>
        </w:tabs>
        <w:ind w:left="2880" w:hanging="360"/>
      </w:pPr>
      <w:rPr>
        <w:rFonts w:ascii="Arial" w:hAnsi="Arial" w:hint="default"/>
      </w:rPr>
    </w:lvl>
    <w:lvl w:ilvl="4" w:tplc="B4220698" w:tentative="1">
      <w:start w:val="1"/>
      <w:numFmt w:val="bullet"/>
      <w:lvlText w:val="•"/>
      <w:lvlJc w:val="left"/>
      <w:pPr>
        <w:tabs>
          <w:tab w:val="num" w:pos="3600"/>
        </w:tabs>
        <w:ind w:left="3600" w:hanging="360"/>
      </w:pPr>
      <w:rPr>
        <w:rFonts w:ascii="Arial" w:hAnsi="Arial" w:hint="default"/>
      </w:rPr>
    </w:lvl>
    <w:lvl w:ilvl="5" w:tplc="64046622" w:tentative="1">
      <w:start w:val="1"/>
      <w:numFmt w:val="bullet"/>
      <w:lvlText w:val="•"/>
      <w:lvlJc w:val="left"/>
      <w:pPr>
        <w:tabs>
          <w:tab w:val="num" w:pos="4320"/>
        </w:tabs>
        <w:ind w:left="4320" w:hanging="360"/>
      </w:pPr>
      <w:rPr>
        <w:rFonts w:ascii="Arial" w:hAnsi="Arial" w:hint="default"/>
      </w:rPr>
    </w:lvl>
    <w:lvl w:ilvl="6" w:tplc="918C1D58" w:tentative="1">
      <w:start w:val="1"/>
      <w:numFmt w:val="bullet"/>
      <w:lvlText w:val="•"/>
      <w:lvlJc w:val="left"/>
      <w:pPr>
        <w:tabs>
          <w:tab w:val="num" w:pos="5040"/>
        </w:tabs>
        <w:ind w:left="5040" w:hanging="360"/>
      </w:pPr>
      <w:rPr>
        <w:rFonts w:ascii="Arial" w:hAnsi="Arial" w:hint="default"/>
      </w:rPr>
    </w:lvl>
    <w:lvl w:ilvl="7" w:tplc="2E3282A4" w:tentative="1">
      <w:start w:val="1"/>
      <w:numFmt w:val="bullet"/>
      <w:lvlText w:val="•"/>
      <w:lvlJc w:val="left"/>
      <w:pPr>
        <w:tabs>
          <w:tab w:val="num" w:pos="5760"/>
        </w:tabs>
        <w:ind w:left="5760" w:hanging="360"/>
      </w:pPr>
      <w:rPr>
        <w:rFonts w:ascii="Arial" w:hAnsi="Arial" w:hint="default"/>
      </w:rPr>
    </w:lvl>
    <w:lvl w:ilvl="8" w:tplc="65480C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AE37B8"/>
    <w:multiLevelType w:val="hybridMultilevel"/>
    <w:tmpl w:val="B48ABAF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9" w15:restartNumberingAfterBreak="0">
    <w:nsid w:val="481D3C48"/>
    <w:multiLevelType w:val="hybridMultilevel"/>
    <w:tmpl w:val="AB9053C8"/>
    <w:lvl w:ilvl="0" w:tplc="70AC12B4">
      <w:start w:val="1"/>
      <w:numFmt w:val="bullet"/>
      <w:lvlText w:val="•"/>
      <w:lvlJc w:val="left"/>
      <w:pPr>
        <w:tabs>
          <w:tab w:val="num" w:pos="720"/>
        </w:tabs>
        <w:ind w:left="720" w:hanging="360"/>
      </w:pPr>
      <w:rPr>
        <w:rFonts w:ascii="Arial" w:hAnsi="Arial" w:hint="default"/>
      </w:rPr>
    </w:lvl>
    <w:lvl w:ilvl="1" w:tplc="EA5690A8" w:tentative="1">
      <w:start w:val="1"/>
      <w:numFmt w:val="bullet"/>
      <w:lvlText w:val="•"/>
      <w:lvlJc w:val="left"/>
      <w:pPr>
        <w:tabs>
          <w:tab w:val="num" w:pos="1440"/>
        </w:tabs>
        <w:ind w:left="1440" w:hanging="360"/>
      </w:pPr>
      <w:rPr>
        <w:rFonts w:ascii="Arial" w:hAnsi="Arial" w:hint="default"/>
      </w:rPr>
    </w:lvl>
    <w:lvl w:ilvl="2" w:tplc="0D5CCE98" w:tentative="1">
      <w:start w:val="1"/>
      <w:numFmt w:val="bullet"/>
      <w:lvlText w:val="•"/>
      <w:lvlJc w:val="left"/>
      <w:pPr>
        <w:tabs>
          <w:tab w:val="num" w:pos="2160"/>
        </w:tabs>
        <w:ind w:left="2160" w:hanging="360"/>
      </w:pPr>
      <w:rPr>
        <w:rFonts w:ascii="Arial" w:hAnsi="Arial" w:hint="default"/>
      </w:rPr>
    </w:lvl>
    <w:lvl w:ilvl="3" w:tplc="3A9CE094" w:tentative="1">
      <w:start w:val="1"/>
      <w:numFmt w:val="bullet"/>
      <w:lvlText w:val="•"/>
      <w:lvlJc w:val="left"/>
      <w:pPr>
        <w:tabs>
          <w:tab w:val="num" w:pos="2880"/>
        </w:tabs>
        <w:ind w:left="2880" w:hanging="360"/>
      </w:pPr>
      <w:rPr>
        <w:rFonts w:ascii="Arial" w:hAnsi="Arial" w:hint="default"/>
      </w:rPr>
    </w:lvl>
    <w:lvl w:ilvl="4" w:tplc="34E6B126" w:tentative="1">
      <w:start w:val="1"/>
      <w:numFmt w:val="bullet"/>
      <w:lvlText w:val="•"/>
      <w:lvlJc w:val="left"/>
      <w:pPr>
        <w:tabs>
          <w:tab w:val="num" w:pos="3600"/>
        </w:tabs>
        <w:ind w:left="3600" w:hanging="360"/>
      </w:pPr>
      <w:rPr>
        <w:rFonts w:ascii="Arial" w:hAnsi="Arial" w:hint="default"/>
      </w:rPr>
    </w:lvl>
    <w:lvl w:ilvl="5" w:tplc="A47A7B34" w:tentative="1">
      <w:start w:val="1"/>
      <w:numFmt w:val="bullet"/>
      <w:lvlText w:val="•"/>
      <w:lvlJc w:val="left"/>
      <w:pPr>
        <w:tabs>
          <w:tab w:val="num" w:pos="4320"/>
        </w:tabs>
        <w:ind w:left="4320" w:hanging="360"/>
      </w:pPr>
      <w:rPr>
        <w:rFonts w:ascii="Arial" w:hAnsi="Arial" w:hint="default"/>
      </w:rPr>
    </w:lvl>
    <w:lvl w:ilvl="6" w:tplc="E50A7636" w:tentative="1">
      <w:start w:val="1"/>
      <w:numFmt w:val="bullet"/>
      <w:lvlText w:val="•"/>
      <w:lvlJc w:val="left"/>
      <w:pPr>
        <w:tabs>
          <w:tab w:val="num" w:pos="5040"/>
        </w:tabs>
        <w:ind w:left="5040" w:hanging="360"/>
      </w:pPr>
      <w:rPr>
        <w:rFonts w:ascii="Arial" w:hAnsi="Arial" w:hint="default"/>
      </w:rPr>
    </w:lvl>
    <w:lvl w:ilvl="7" w:tplc="7896A6F2" w:tentative="1">
      <w:start w:val="1"/>
      <w:numFmt w:val="bullet"/>
      <w:lvlText w:val="•"/>
      <w:lvlJc w:val="left"/>
      <w:pPr>
        <w:tabs>
          <w:tab w:val="num" w:pos="5760"/>
        </w:tabs>
        <w:ind w:left="5760" w:hanging="360"/>
      </w:pPr>
      <w:rPr>
        <w:rFonts w:ascii="Arial" w:hAnsi="Arial" w:hint="default"/>
      </w:rPr>
    </w:lvl>
    <w:lvl w:ilvl="8" w:tplc="21F419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2747A99"/>
    <w:multiLevelType w:val="hybridMultilevel"/>
    <w:tmpl w:val="35DA5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81EA1"/>
    <w:multiLevelType w:val="hybridMultilevel"/>
    <w:tmpl w:val="85D0008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2" w15:restartNumberingAfterBreak="0">
    <w:nsid w:val="6383564F"/>
    <w:multiLevelType w:val="hybridMultilevel"/>
    <w:tmpl w:val="F536C416"/>
    <w:lvl w:ilvl="0" w:tplc="6DF0F240">
      <w:start w:val="1"/>
      <w:numFmt w:val="decimal"/>
      <w:lvlText w:val="%1."/>
      <w:lvlJc w:val="left"/>
      <w:pPr>
        <w:ind w:left="1865" w:hanging="360"/>
      </w:pPr>
      <w:rPr>
        <w:rFonts w:hint="default"/>
      </w:rPr>
    </w:lvl>
    <w:lvl w:ilvl="1" w:tplc="08090019" w:tentative="1">
      <w:start w:val="1"/>
      <w:numFmt w:val="lowerLetter"/>
      <w:lvlText w:val="%2."/>
      <w:lvlJc w:val="left"/>
      <w:pPr>
        <w:ind w:left="2585" w:hanging="360"/>
      </w:pPr>
    </w:lvl>
    <w:lvl w:ilvl="2" w:tplc="0809001B" w:tentative="1">
      <w:start w:val="1"/>
      <w:numFmt w:val="lowerRoman"/>
      <w:lvlText w:val="%3."/>
      <w:lvlJc w:val="right"/>
      <w:pPr>
        <w:ind w:left="3305" w:hanging="180"/>
      </w:pPr>
    </w:lvl>
    <w:lvl w:ilvl="3" w:tplc="0809000F" w:tentative="1">
      <w:start w:val="1"/>
      <w:numFmt w:val="decimal"/>
      <w:lvlText w:val="%4."/>
      <w:lvlJc w:val="left"/>
      <w:pPr>
        <w:ind w:left="4025" w:hanging="360"/>
      </w:pPr>
    </w:lvl>
    <w:lvl w:ilvl="4" w:tplc="08090019" w:tentative="1">
      <w:start w:val="1"/>
      <w:numFmt w:val="lowerLetter"/>
      <w:lvlText w:val="%5."/>
      <w:lvlJc w:val="left"/>
      <w:pPr>
        <w:ind w:left="4745" w:hanging="360"/>
      </w:pPr>
    </w:lvl>
    <w:lvl w:ilvl="5" w:tplc="0809001B" w:tentative="1">
      <w:start w:val="1"/>
      <w:numFmt w:val="lowerRoman"/>
      <w:lvlText w:val="%6."/>
      <w:lvlJc w:val="right"/>
      <w:pPr>
        <w:ind w:left="5465" w:hanging="180"/>
      </w:pPr>
    </w:lvl>
    <w:lvl w:ilvl="6" w:tplc="0809000F" w:tentative="1">
      <w:start w:val="1"/>
      <w:numFmt w:val="decimal"/>
      <w:lvlText w:val="%7."/>
      <w:lvlJc w:val="left"/>
      <w:pPr>
        <w:ind w:left="6185" w:hanging="360"/>
      </w:pPr>
    </w:lvl>
    <w:lvl w:ilvl="7" w:tplc="08090019" w:tentative="1">
      <w:start w:val="1"/>
      <w:numFmt w:val="lowerLetter"/>
      <w:lvlText w:val="%8."/>
      <w:lvlJc w:val="left"/>
      <w:pPr>
        <w:ind w:left="6905" w:hanging="360"/>
      </w:pPr>
    </w:lvl>
    <w:lvl w:ilvl="8" w:tplc="0809001B" w:tentative="1">
      <w:start w:val="1"/>
      <w:numFmt w:val="lowerRoman"/>
      <w:lvlText w:val="%9."/>
      <w:lvlJc w:val="right"/>
      <w:pPr>
        <w:ind w:left="7625" w:hanging="180"/>
      </w:pPr>
    </w:lvl>
  </w:abstractNum>
  <w:abstractNum w:abstractNumId="13" w15:restartNumberingAfterBreak="0">
    <w:nsid w:val="64B00648"/>
    <w:multiLevelType w:val="hybridMultilevel"/>
    <w:tmpl w:val="426A5D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B83407B"/>
    <w:multiLevelType w:val="multilevel"/>
    <w:tmpl w:val="D9D0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0C4561"/>
    <w:multiLevelType w:val="hybridMultilevel"/>
    <w:tmpl w:val="639856F2"/>
    <w:lvl w:ilvl="0" w:tplc="0809000F">
      <w:start w:val="1"/>
      <w:numFmt w:val="decimal"/>
      <w:lvlText w:val="%1."/>
      <w:lvlJc w:val="left"/>
      <w:pPr>
        <w:ind w:left="1865" w:hanging="360"/>
      </w:pPr>
    </w:lvl>
    <w:lvl w:ilvl="1" w:tplc="08090019" w:tentative="1">
      <w:start w:val="1"/>
      <w:numFmt w:val="lowerLetter"/>
      <w:lvlText w:val="%2."/>
      <w:lvlJc w:val="left"/>
      <w:pPr>
        <w:ind w:left="2585" w:hanging="360"/>
      </w:pPr>
    </w:lvl>
    <w:lvl w:ilvl="2" w:tplc="0809001B" w:tentative="1">
      <w:start w:val="1"/>
      <w:numFmt w:val="lowerRoman"/>
      <w:lvlText w:val="%3."/>
      <w:lvlJc w:val="right"/>
      <w:pPr>
        <w:ind w:left="3305" w:hanging="180"/>
      </w:pPr>
    </w:lvl>
    <w:lvl w:ilvl="3" w:tplc="0809000F" w:tentative="1">
      <w:start w:val="1"/>
      <w:numFmt w:val="decimal"/>
      <w:lvlText w:val="%4."/>
      <w:lvlJc w:val="left"/>
      <w:pPr>
        <w:ind w:left="4025" w:hanging="360"/>
      </w:pPr>
    </w:lvl>
    <w:lvl w:ilvl="4" w:tplc="08090019" w:tentative="1">
      <w:start w:val="1"/>
      <w:numFmt w:val="lowerLetter"/>
      <w:lvlText w:val="%5."/>
      <w:lvlJc w:val="left"/>
      <w:pPr>
        <w:ind w:left="4745" w:hanging="360"/>
      </w:pPr>
    </w:lvl>
    <w:lvl w:ilvl="5" w:tplc="0809001B" w:tentative="1">
      <w:start w:val="1"/>
      <w:numFmt w:val="lowerRoman"/>
      <w:lvlText w:val="%6."/>
      <w:lvlJc w:val="right"/>
      <w:pPr>
        <w:ind w:left="5465" w:hanging="180"/>
      </w:pPr>
    </w:lvl>
    <w:lvl w:ilvl="6" w:tplc="0809000F" w:tentative="1">
      <w:start w:val="1"/>
      <w:numFmt w:val="decimal"/>
      <w:lvlText w:val="%7."/>
      <w:lvlJc w:val="left"/>
      <w:pPr>
        <w:ind w:left="6185" w:hanging="360"/>
      </w:pPr>
    </w:lvl>
    <w:lvl w:ilvl="7" w:tplc="08090019" w:tentative="1">
      <w:start w:val="1"/>
      <w:numFmt w:val="lowerLetter"/>
      <w:lvlText w:val="%8."/>
      <w:lvlJc w:val="left"/>
      <w:pPr>
        <w:ind w:left="6905" w:hanging="360"/>
      </w:pPr>
    </w:lvl>
    <w:lvl w:ilvl="8" w:tplc="0809001B" w:tentative="1">
      <w:start w:val="1"/>
      <w:numFmt w:val="lowerRoman"/>
      <w:lvlText w:val="%9."/>
      <w:lvlJc w:val="right"/>
      <w:pPr>
        <w:ind w:left="7625" w:hanging="180"/>
      </w:pPr>
    </w:lvl>
  </w:abstractNum>
  <w:abstractNum w:abstractNumId="16" w15:restartNumberingAfterBreak="0">
    <w:nsid w:val="708566C9"/>
    <w:multiLevelType w:val="hybridMultilevel"/>
    <w:tmpl w:val="5F2A5A90"/>
    <w:lvl w:ilvl="0" w:tplc="08090001">
      <w:start w:val="1"/>
      <w:numFmt w:val="bullet"/>
      <w:lvlText w:val=""/>
      <w:lvlJc w:val="left"/>
      <w:pPr>
        <w:ind w:left="720" w:hanging="360"/>
      </w:pPr>
      <w:rPr>
        <w:rFonts w:ascii="Symbol" w:hAnsi="Symbol" w:hint="default"/>
      </w:rPr>
    </w:lvl>
    <w:lvl w:ilvl="1" w:tplc="A2201864" w:tentative="1">
      <w:start w:val="1"/>
      <w:numFmt w:val="bullet"/>
      <w:lvlText w:val="•"/>
      <w:lvlJc w:val="left"/>
      <w:pPr>
        <w:tabs>
          <w:tab w:val="num" w:pos="1440"/>
        </w:tabs>
        <w:ind w:left="1440" w:hanging="360"/>
      </w:pPr>
      <w:rPr>
        <w:rFonts w:ascii="Arial" w:hAnsi="Arial" w:hint="default"/>
      </w:rPr>
    </w:lvl>
    <w:lvl w:ilvl="2" w:tplc="09428A78" w:tentative="1">
      <w:start w:val="1"/>
      <w:numFmt w:val="bullet"/>
      <w:lvlText w:val="•"/>
      <w:lvlJc w:val="left"/>
      <w:pPr>
        <w:tabs>
          <w:tab w:val="num" w:pos="2160"/>
        </w:tabs>
        <w:ind w:left="2160" w:hanging="360"/>
      </w:pPr>
      <w:rPr>
        <w:rFonts w:ascii="Arial" w:hAnsi="Arial" w:hint="default"/>
      </w:rPr>
    </w:lvl>
    <w:lvl w:ilvl="3" w:tplc="C58C3E86" w:tentative="1">
      <w:start w:val="1"/>
      <w:numFmt w:val="bullet"/>
      <w:lvlText w:val="•"/>
      <w:lvlJc w:val="left"/>
      <w:pPr>
        <w:tabs>
          <w:tab w:val="num" w:pos="2880"/>
        </w:tabs>
        <w:ind w:left="2880" w:hanging="360"/>
      </w:pPr>
      <w:rPr>
        <w:rFonts w:ascii="Arial" w:hAnsi="Arial" w:hint="default"/>
      </w:rPr>
    </w:lvl>
    <w:lvl w:ilvl="4" w:tplc="E46A5826" w:tentative="1">
      <w:start w:val="1"/>
      <w:numFmt w:val="bullet"/>
      <w:lvlText w:val="•"/>
      <w:lvlJc w:val="left"/>
      <w:pPr>
        <w:tabs>
          <w:tab w:val="num" w:pos="3600"/>
        </w:tabs>
        <w:ind w:left="3600" w:hanging="360"/>
      </w:pPr>
      <w:rPr>
        <w:rFonts w:ascii="Arial" w:hAnsi="Arial" w:hint="default"/>
      </w:rPr>
    </w:lvl>
    <w:lvl w:ilvl="5" w:tplc="245EACC6" w:tentative="1">
      <w:start w:val="1"/>
      <w:numFmt w:val="bullet"/>
      <w:lvlText w:val="•"/>
      <w:lvlJc w:val="left"/>
      <w:pPr>
        <w:tabs>
          <w:tab w:val="num" w:pos="4320"/>
        </w:tabs>
        <w:ind w:left="4320" w:hanging="360"/>
      </w:pPr>
      <w:rPr>
        <w:rFonts w:ascii="Arial" w:hAnsi="Arial" w:hint="default"/>
      </w:rPr>
    </w:lvl>
    <w:lvl w:ilvl="6" w:tplc="9722A298" w:tentative="1">
      <w:start w:val="1"/>
      <w:numFmt w:val="bullet"/>
      <w:lvlText w:val="•"/>
      <w:lvlJc w:val="left"/>
      <w:pPr>
        <w:tabs>
          <w:tab w:val="num" w:pos="5040"/>
        </w:tabs>
        <w:ind w:left="5040" w:hanging="360"/>
      </w:pPr>
      <w:rPr>
        <w:rFonts w:ascii="Arial" w:hAnsi="Arial" w:hint="default"/>
      </w:rPr>
    </w:lvl>
    <w:lvl w:ilvl="7" w:tplc="2AC89D04" w:tentative="1">
      <w:start w:val="1"/>
      <w:numFmt w:val="bullet"/>
      <w:lvlText w:val="•"/>
      <w:lvlJc w:val="left"/>
      <w:pPr>
        <w:tabs>
          <w:tab w:val="num" w:pos="5760"/>
        </w:tabs>
        <w:ind w:left="5760" w:hanging="360"/>
      </w:pPr>
      <w:rPr>
        <w:rFonts w:ascii="Arial" w:hAnsi="Arial" w:hint="default"/>
      </w:rPr>
    </w:lvl>
    <w:lvl w:ilvl="8" w:tplc="29D08B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AF41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16"/>
  </w:num>
  <w:num w:numId="3">
    <w:abstractNumId w:val="7"/>
  </w:num>
  <w:num w:numId="4">
    <w:abstractNumId w:val="6"/>
  </w:num>
  <w:num w:numId="5">
    <w:abstractNumId w:val="9"/>
  </w:num>
  <w:num w:numId="6">
    <w:abstractNumId w:val="4"/>
  </w:num>
  <w:num w:numId="7">
    <w:abstractNumId w:val="8"/>
  </w:num>
  <w:num w:numId="8">
    <w:abstractNumId w:val="11"/>
  </w:num>
  <w:num w:numId="9">
    <w:abstractNumId w:val="15"/>
  </w:num>
  <w:num w:numId="10">
    <w:abstractNumId w:val="0"/>
  </w:num>
  <w:num w:numId="11">
    <w:abstractNumId w:val="2"/>
  </w:num>
  <w:num w:numId="12">
    <w:abstractNumId w:val="17"/>
  </w:num>
  <w:num w:numId="13">
    <w:abstractNumId w:val="12"/>
  </w:num>
  <w:num w:numId="14">
    <w:abstractNumId w:val="13"/>
  </w:num>
  <w:num w:numId="15">
    <w:abstractNumId w:val="10"/>
  </w:num>
  <w:num w:numId="16">
    <w:abstractNumId w:val="5"/>
  </w:num>
  <w:num w:numId="17">
    <w:abstractNumId w:val="1"/>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56"/>
    <w:rsid w:val="00022549"/>
    <w:rsid w:val="00034174"/>
    <w:rsid w:val="00040CDD"/>
    <w:rsid w:val="00056869"/>
    <w:rsid w:val="00057003"/>
    <w:rsid w:val="00062D50"/>
    <w:rsid w:val="00071260"/>
    <w:rsid w:val="000A1A85"/>
    <w:rsid w:val="000A514D"/>
    <w:rsid w:val="000C4EDD"/>
    <w:rsid w:val="000C706C"/>
    <w:rsid w:val="000E7D73"/>
    <w:rsid w:val="000F712A"/>
    <w:rsid w:val="000F7CD1"/>
    <w:rsid w:val="0011253E"/>
    <w:rsid w:val="00126D77"/>
    <w:rsid w:val="00142DDC"/>
    <w:rsid w:val="001861EB"/>
    <w:rsid w:val="001D03AF"/>
    <w:rsid w:val="001D3A20"/>
    <w:rsid w:val="001E7FD1"/>
    <w:rsid w:val="00203521"/>
    <w:rsid w:val="00216B38"/>
    <w:rsid w:val="002364C5"/>
    <w:rsid w:val="00241FFD"/>
    <w:rsid w:val="00252162"/>
    <w:rsid w:val="00267021"/>
    <w:rsid w:val="002734B5"/>
    <w:rsid w:val="002907F8"/>
    <w:rsid w:val="00291B86"/>
    <w:rsid w:val="00297D32"/>
    <w:rsid w:val="002A5E86"/>
    <w:rsid w:val="002B3D94"/>
    <w:rsid w:val="002C2E8F"/>
    <w:rsid w:val="0034247C"/>
    <w:rsid w:val="003659B2"/>
    <w:rsid w:val="003751E6"/>
    <w:rsid w:val="003822A7"/>
    <w:rsid w:val="003A0C95"/>
    <w:rsid w:val="003A4F0B"/>
    <w:rsid w:val="003A7AD5"/>
    <w:rsid w:val="003B2FE2"/>
    <w:rsid w:val="003D00F5"/>
    <w:rsid w:val="003D0F81"/>
    <w:rsid w:val="003E01A9"/>
    <w:rsid w:val="003E512C"/>
    <w:rsid w:val="003F04E8"/>
    <w:rsid w:val="003F2CD9"/>
    <w:rsid w:val="003F4A34"/>
    <w:rsid w:val="0043171D"/>
    <w:rsid w:val="00432CA8"/>
    <w:rsid w:val="00446DD3"/>
    <w:rsid w:val="00454E1A"/>
    <w:rsid w:val="00462B27"/>
    <w:rsid w:val="0046571B"/>
    <w:rsid w:val="00465FA5"/>
    <w:rsid w:val="004816D9"/>
    <w:rsid w:val="00487B8D"/>
    <w:rsid w:val="004A1F83"/>
    <w:rsid w:val="004C287C"/>
    <w:rsid w:val="004C3218"/>
    <w:rsid w:val="004E1A05"/>
    <w:rsid w:val="00553DEA"/>
    <w:rsid w:val="00556999"/>
    <w:rsid w:val="00591BF9"/>
    <w:rsid w:val="00593884"/>
    <w:rsid w:val="005A2CE8"/>
    <w:rsid w:val="005B3B67"/>
    <w:rsid w:val="005C5C34"/>
    <w:rsid w:val="005F01D0"/>
    <w:rsid w:val="005F0229"/>
    <w:rsid w:val="00607973"/>
    <w:rsid w:val="00620B06"/>
    <w:rsid w:val="00623A31"/>
    <w:rsid w:val="00660FB5"/>
    <w:rsid w:val="00666D84"/>
    <w:rsid w:val="006D279B"/>
    <w:rsid w:val="006D59CD"/>
    <w:rsid w:val="006D65CD"/>
    <w:rsid w:val="00707D72"/>
    <w:rsid w:val="0071015F"/>
    <w:rsid w:val="007328B4"/>
    <w:rsid w:val="00737E69"/>
    <w:rsid w:val="00745189"/>
    <w:rsid w:val="00764118"/>
    <w:rsid w:val="007A7AC8"/>
    <w:rsid w:val="007B72E3"/>
    <w:rsid w:val="007C5909"/>
    <w:rsid w:val="007C6271"/>
    <w:rsid w:val="007D4E5C"/>
    <w:rsid w:val="00806FB5"/>
    <w:rsid w:val="00813503"/>
    <w:rsid w:val="00834358"/>
    <w:rsid w:val="0083455A"/>
    <w:rsid w:val="00835273"/>
    <w:rsid w:val="00851D10"/>
    <w:rsid w:val="00852E09"/>
    <w:rsid w:val="00854D9C"/>
    <w:rsid w:val="008834AB"/>
    <w:rsid w:val="00884E4B"/>
    <w:rsid w:val="00890C1E"/>
    <w:rsid w:val="008B650B"/>
    <w:rsid w:val="008C31C2"/>
    <w:rsid w:val="008D5888"/>
    <w:rsid w:val="008E3E7B"/>
    <w:rsid w:val="008E5C06"/>
    <w:rsid w:val="008F5F18"/>
    <w:rsid w:val="0091031C"/>
    <w:rsid w:val="00930032"/>
    <w:rsid w:val="00931C65"/>
    <w:rsid w:val="00951B12"/>
    <w:rsid w:val="009529C5"/>
    <w:rsid w:val="00980DF3"/>
    <w:rsid w:val="0099485A"/>
    <w:rsid w:val="00994BB6"/>
    <w:rsid w:val="009A113C"/>
    <w:rsid w:val="009A79D1"/>
    <w:rsid w:val="009D0F30"/>
    <w:rsid w:val="009E7A4B"/>
    <w:rsid w:val="009F6087"/>
    <w:rsid w:val="00A13D96"/>
    <w:rsid w:val="00A251BE"/>
    <w:rsid w:val="00A25244"/>
    <w:rsid w:val="00A264BF"/>
    <w:rsid w:val="00A41B39"/>
    <w:rsid w:val="00A42A84"/>
    <w:rsid w:val="00A75CC6"/>
    <w:rsid w:val="00A8709F"/>
    <w:rsid w:val="00A93756"/>
    <w:rsid w:val="00AA0222"/>
    <w:rsid w:val="00AB610B"/>
    <w:rsid w:val="00AD36E5"/>
    <w:rsid w:val="00AD7646"/>
    <w:rsid w:val="00AE304E"/>
    <w:rsid w:val="00AE50A5"/>
    <w:rsid w:val="00AF0993"/>
    <w:rsid w:val="00AF6815"/>
    <w:rsid w:val="00BA3C2E"/>
    <w:rsid w:val="00BA528F"/>
    <w:rsid w:val="00BB69D9"/>
    <w:rsid w:val="00BC4B94"/>
    <w:rsid w:val="00C11A61"/>
    <w:rsid w:val="00C1754E"/>
    <w:rsid w:val="00C65BC2"/>
    <w:rsid w:val="00CB6D89"/>
    <w:rsid w:val="00CC40F4"/>
    <w:rsid w:val="00CD013F"/>
    <w:rsid w:val="00CF1F49"/>
    <w:rsid w:val="00CF7E21"/>
    <w:rsid w:val="00D01949"/>
    <w:rsid w:val="00D12C6A"/>
    <w:rsid w:val="00D15DD2"/>
    <w:rsid w:val="00D2567A"/>
    <w:rsid w:val="00D42398"/>
    <w:rsid w:val="00D45ACB"/>
    <w:rsid w:val="00D47AF0"/>
    <w:rsid w:val="00D56845"/>
    <w:rsid w:val="00D571AB"/>
    <w:rsid w:val="00D66CE8"/>
    <w:rsid w:val="00DB6430"/>
    <w:rsid w:val="00DE5270"/>
    <w:rsid w:val="00E01169"/>
    <w:rsid w:val="00E10ACE"/>
    <w:rsid w:val="00E17455"/>
    <w:rsid w:val="00E42E0D"/>
    <w:rsid w:val="00E54F63"/>
    <w:rsid w:val="00E67C73"/>
    <w:rsid w:val="00E85D52"/>
    <w:rsid w:val="00EA33B8"/>
    <w:rsid w:val="00EB3EE5"/>
    <w:rsid w:val="00EB5955"/>
    <w:rsid w:val="00EF3DB0"/>
    <w:rsid w:val="00F06E19"/>
    <w:rsid w:val="00F117F6"/>
    <w:rsid w:val="00F17D5D"/>
    <w:rsid w:val="00F41D46"/>
    <w:rsid w:val="00F55A62"/>
    <w:rsid w:val="00F67055"/>
    <w:rsid w:val="00F84E98"/>
    <w:rsid w:val="00FA4F86"/>
    <w:rsid w:val="00FB6AF8"/>
    <w:rsid w:val="00FE1E53"/>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479F"/>
  <w15:chartTrackingRefBased/>
  <w15:docId w15:val="{945E73B6-D1CC-2946-8150-668A2D80B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84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641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5D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7D3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1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41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17D5D"/>
    <w:pPr>
      <w:tabs>
        <w:tab w:val="right" w:leader="dot" w:pos="9010"/>
      </w:tabs>
      <w:spacing w:before="120"/>
    </w:pPr>
    <w:rPr>
      <w:rFonts w:cstheme="minorHAnsi"/>
      <w:b/>
      <w:bCs/>
      <w:i/>
      <w:iCs/>
    </w:rPr>
  </w:style>
  <w:style w:type="paragraph" w:styleId="TOC2">
    <w:name w:val="toc 2"/>
    <w:basedOn w:val="Normal"/>
    <w:next w:val="Normal"/>
    <w:autoRedefine/>
    <w:uiPriority w:val="39"/>
    <w:unhideWhenUsed/>
    <w:rsid w:val="0076411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64118"/>
    <w:pPr>
      <w:ind w:left="480"/>
    </w:pPr>
    <w:rPr>
      <w:rFonts w:cstheme="minorHAnsi"/>
      <w:sz w:val="20"/>
      <w:szCs w:val="20"/>
    </w:rPr>
  </w:style>
  <w:style w:type="paragraph" w:styleId="TOC4">
    <w:name w:val="toc 4"/>
    <w:basedOn w:val="Normal"/>
    <w:next w:val="Normal"/>
    <w:autoRedefine/>
    <w:uiPriority w:val="39"/>
    <w:semiHidden/>
    <w:unhideWhenUsed/>
    <w:rsid w:val="00764118"/>
    <w:pPr>
      <w:ind w:left="720"/>
    </w:pPr>
    <w:rPr>
      <w:rFonts w:cstheme="minorHAnsi"/>
      <w:sz w:val="20"/>
      <w:szCs w:val="20"/>
    </w:rPr>
  </w:style>
  <w:style w:type="paragraph" w:styleId="TOC5">
    <w:name w:val="toc 5"/>
    <w:basedOn w:val="Normal"/>
    <w:next w:val="Normal"/>
    <w:autoRedefine/>
    <w:uiPriority w:val="39"/>
    <w:semiHidden/>
    <w:unhideWhenUsed/>
    <w:rsid w:val="00764118"/>
    <w:pPr>
      <w:ind w:left="960"/>
    </w:pPr>
    <w:rPr>
      <w:rFonts w:cstheme="minorHAnsi"/>
      <w:sz w:val="20"/>
      <w:szCs w:val="20"/>
    </w:rPr>
  </w:style>
  <w:style w:type="paragraph" w:styleId="TOC6">
    <w:name w:val="toc 6"/>
    <w:basedOn w:val="Normal"/>
    <w:next w:val="Normal"/>
    <w:autoRedefine/>
    <w:uiPriority w:val="39"/>
    <w:semiHidden/>
    <w:unhideWhenUsed/>
    <w:rsid w:val="00764118"/>
    <w:pPr>
      <w:ind w:left="1200"/>
    </w:pPr>
    <w:rPr>
      <w:rFonts w:cstheme="minorHAnsi"/>
      <w:sz w:val="20"/>
      <w:szCs w:val="20"/>
    </w:rPr>
  </w:style>
  <w:style w:type="paragraph" w:styleId="TOC7">
    <w:name w:val="toc 7"/>
    <w:basedOn w:val="Normal"/>
    <w:next w:val="Normal"/>
    <w:autoRedefine/>
    <w:uiPriority w:val="39"/>
    <w:semiHidden/>
    <w:unhideWhenUsed/>
    <w:rsid w:val="00764118"/>
    <w:pPr>
      <w:ind w:left="1440"/>
    </w:pPr>
    <w:rPr>
      <w:rFonts w:cstheme="minorHAnsi"/>
      <w:sz w:val="20"/>
      <w:szCs w:val="20"/>
    </w:rPr>
  </w:style>
  <w:style w:type="paragraph" w:styleId="TOC8">
    <w:name w:val="toc 8"/>
    <w:basedOn w:val="Normal"/>
    <w:next w:val="Normal"/>
    <w:autoRedefine/>
    <w:uiPriority w:val="39"/>
    <w:semiHidden/>
    <w:unhideWhenUsed/>
    <w:rsid w:val="00764118"/>
    <w:pPr>
      <w:ind w:left="1680"/>
    </w:pPr>
    <w:rPr>
      <w:rFonts w:cstheme="minorHAnsi"/>
      <w:sz w:val="20"/>
      <w:szCs w:val="20"/>
    </w:rPr>
  </w:style>
  <w:style w:type="paragraph" w:styleId="TOC9">
    <w:name w:val="toc 9"/>
    <w:basedOn w:val="Normal"/>
    <w:next w:val="Normal"/>
    <w:autoRedefine/>
    <w:uiPriority w:val="39"/>
    <w:semiHidden/>
    <w:unhideWhenUsed/>
    <w:rsid w:val="00764118"/>
    <w:pPr>
      <w:ind w:left="1920"/>
    </w:pPr>
    <w:rPr>
      <w:rFonts w:cstheme="minorHAnsi"/>
      <w:sz w:val="20"/>
      <w:szCs w:val="20"/>
    </w:rPr>
  </w:style>
  <w:style w:type="character" w:styleId="Hyperlink">
    <w:name w:val="Hyperlink"/>
    <w:basedOn w:val="DefaultParagraphFont"/>
    <w:uiPriority w:val="99"/>
    <w:unhideWhenUsed/>
    <w:rsid w:val="00487B8D"/>
    <w:rPr>
      <w:color w:val="0563C1" w:themeColor="hyperlink"/>
      <w:u w:val="single"/>
    </w:rPr>
  </w:style>
  <w:style w:type="paragraph" w:styleId="NormalWeb">
    <w:name w:val="Normal (Web)"/>
    <w:basedOn w:val="Normal"/>
    <w:uiPriority w:val="99"/>
    <w:semiHidden/>
    <w:unhideWhenUsed/>
    <w:rsid w:val="00884E4B"/>
    <w:pPr>
      <w:spacing w:before="100" w:beforeAutospacing="1" w:after="100" w:afterAutospacing="1"/>
    </w:pPr>
  </w:style>
  <w:style w:type="paragraph" w:styleId="Header">
    <w:name w:val="header"/>
    <w:basedOn w:val="Normal"/>
    <w:link w:val="HeaderChar"/>
    <w:uiPriority w:val="99"/>
    <w:unhideWhenUsed/>
    <w:rsid w:val="0046571B"/>
    <w:pPr>
      <w:tabs>
        <w:tab w:val="center" w:pos="4680"/>
        <w:tab w:val="right" w:pos="9360"/>
      </w:tabs>
    </w:pPr>
  </w:style>
  <w:style w:type="character" w:customStyle="1" w:styleId="HeaderChar">
    <w:name w:val="Header Char"/>
    <w:basedOn w:val="DefaultParagraphFont"/>
    <w:link w:val="Header"/>
    <w:uiPriority w:val="99"/>
    <w:rsid w:val="0046571B"/>
  </w:style>
  <w:style w:type="paragraph" w:styleId="Footer">
    <w:name w:val="footer"/>
    <w:basedOn w:val="Normal"/>
    <w:link w:val="FooterChar"/>
    <w:uiPriority w:val="99"/>
    <w:unhideWhenUsed/>
    <w:rsid w:val="0046571B"/>
    <w:pPr>
      <w:tabs>
        <w:tab w:val="center" w:pos="4680"/>
        <w:tab w:val="right" w:pos="9360"/>
      </w:tabs>
    </w:pPr>
  </w:style>
  <w:style w:type="character" w:customStyle="1" w:styleId="FooterChar">
    <w:name w:val="Footer Char"/>
    <w:basedOn w:val="DefaultParagraphFont"/>
    <w:link w:val="Footer"/>
    <w:uiPriority w:val="99"/>
    <w:rsid w:val="0046571B"/>
  </w:style>
  <w:style w:type="character" w:customStyle="1" w:styleId="Heading2Char">
    <w:name w:val="Heading 2 Char"/>
    <w:basedOn w:val="DefaultParagraphFont"/>
    <w:link w:val="Heading2"/>
    <w:uiPriority w:val="9"/>
    <w:rsid w:val="00E85D5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13503"/>
    <w:pPr>
      <w:ind w:left="720"/>
      <w:contextualSpacing/>
    </w:pPr>
  </w:style>
  <w:style w:type="character" w:customStyle="1" w:styleId="Heading3Char">
    <w:name w:val="Heading 3 Char"/>
    <w:basedOn w:val="DefaultParagraphFont"/>
    <w:link w:val="Heading3"/>
    <w:uiPriority w:val="9"/>
    <w:rsid w:val="00297D32"/>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607973"/>
  </w:style>
  <w:style w:type="table" w:styleId="TableGrid">
    <w:name w:val="Table Grid"/>
    <w:basedOn w:val="TableNormal"/>
    <w:uiPriority w:val="39"/>
    <w:rsid w:val="00CF1F4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B643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00534">
      <w:bodyDiv w:val="1"/>
      <w:marLeft w:val="0"/>
      <w:marRight w:val="0"/>
      <w:marTop w:val="0"/>
      <w:marBottom w:val="0"/>
      <w:divBdr>
        <w:top w:val="none" w:sz="0" w:space="0" w:color="auto"/>
        <w:left w:val="none" w:sz="0" w:space="0" w:color="auto"/>
        <w:bottom w:val="none" w:sz="0" w:space="0" w:color="auto"/>
        <w:right w:val="none" w:sz="0" w:space="0" w:color="auto"/>
      </w:divBdr>
    </w:div>
    <w:div w:id="169953575">
      <w:bodyDiv w:val="1"/>
      <w:marLeft w:val="0"/>
      <w:marRight w:val="0"/>
      <w:marTop w:val="0"/>
      <w:marBottom w:val="0"/>
      <w:divBdr>
        <w:top w:val="none" w:sz="0" w:space="0" w:color="auto"/>
        <w:left w:val="none" w:sz="0" w:space="0" w:color="auto"/>
        <w:bottom w:val="none" w:sz="0" w:space="0" w:color="auto"/>
        <w:right w:val="none" w:sz="0" w:space="0" w:color="auto"/>
      </w:divBdr>
    </w:div>
    <w:div w:id="182284477">
      <w:bodyDiv w:val="1"/>
      <w:marLeft w:val="0"/>
      <w:marRight w:val="0"/>
      <w:marTop w:val="0"/>
      <w:marBottom w:val="0"/>
      <w:divBdr>
        <w:top w:val="none" w:sz="0" w:space="0" w:color="auto"/>
        <w:left w:val="none" w:sz="0" w:space="0" w:color="auto"/>
        <w:bottom w:val="none" w:sz="0" w:space="0" w:color="auto"/>
        <w:right w:val="none" w:sz="0" w:space="0" w:color="auto"/>
      </w:divBdr>
    </w:div>
    <w:div w:id="210002368">
      <w:bodyDiv w:val="1"/>
      <w:marLeft w:val="0"/>
      <w:marRight w:val="0"/>
      <w:marTop w:val="0"/>
      <w:marBottom w:val="0"/>
      <w:divBdr>
        <w:top w:val="none" w:sz="0" w:space="0" w:color="auto"/>
        <w:left w:val="none" w:sz="0" w:space="0" w:color="auto"/>
        <w:bottom w:val="none" w:sz="0" w:space="0" w:color="auto"/>
        <w:right w:val="none" w:sz="0" w:space="0" w:color="auto"/>
      </w:divBdr>
      <w:divsChild>
        <w:div w:id="1751539362">
          <w:marLeft w:val="0"/>
          <w:marRight w:val="0"/>
          <w:marTop w:val="0"/>
          <w:marBottom w:val="0"/>
          <w:divBdr>
            <w:top w:val="none" w:sz="0" w:space="0" w:color="auto"/>
            <w:left w:val="none" w:sz="0" w:space="0" w:color="auto"/>
            <w:bottom w:val="none" w:sz="0" w:space="0" w:color="auto"/>
            <w:right w:val="none" w:sz="0" w:space="0" w:color="auto"/>
          </w:divBdr>
          <w:divsChild>
            <w:div w:id="946624531">
              <w:marLeft w:val="0"/>
              <w:marRight w:val="0"/>
              <w:marTop w:val="0"/>
              <w:marBottom w:val="0"/>
              <w:divBdr>
                <w:top w:val="none" w:sz="0" w:space="0" w:color="auto"/>
                <w:left w:val="none" w:sz="0" w:space="0" w:color="auto"/>
                <w:bottom w:val="none" w:sz="0" w:space="0" w:color="auto"/>
                <w:right w:val="none" w:sz="0" w:space="0" w:color="auto"/>
              </w:divBdr>
              <w:divsChild>
                <w:div w:id="35241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626409">
      <w:bodyDiv w:val="1"/>
      <w:marLeft w:val="0"/>
      <w:marRight w:val="0"/>
      <w:marTop w:val="0"/>
      <w:marBottom w:val="0"/>
      <w:divBdr>
        <w:top w:val="none" w:sz="0" w:space="0" w:color="auto"/>
        <w:left w:val="none" w:sz="0" w:space="0" w:color="auto"/>
        <w:bottom w:val="none" w:sz="0" w:space="0" w:color="auto"/>
        <w:right w:val="none" w:sz="0" w:space="0" w:color="auto"/>
      </w:divBdr>
    </w:div>
    <w:div w:id="236551640">
      <w:bodyDiv w:val="1"/>
      <w:marLeft w:val="0"/>
      <w:marRight w:val="0"/>
      <w:marTop w:val="0"/>
      <w:marBottom w:val="0"/>
      <w:divBdr>
        <w:top w:val="none" w:sz="0" w:space="0" w:color="auto"/>
        <w:left w:val="none" w:sz="0" w:space="0" w:color="auto"/>
        <w:bottom w:val="none" w:sz="0" w:space="0" w:color="auto"/>
        <w:right w:val="none" w:sz="0" w:space="0" w:color="auto"/>
      </w:divBdr>
    </w:div>
    <w:div w:id="247816367">
      <w:bodyDiv w:val="1"/>
      <w:marLeft w:val="0"/>
      <w:marRight w:val="0"/>
      <w:marTop w:val="0"/>
      <w:marBottom w:val="0"/>
      <w:divBdr>
        <w:top w:val="none" w:sz="0" w:space="0" w:color="auto"/>
        <w:left w:val="none" w:sz="0" w:space="0" w:color="auto"/>
        <w:bottom w:val="none" w:sz="0" w:space="0" w:color="auto"/>
        <w:right w:val="none" w:sz="0" w:space="0" w:color="auto"/>
      </w:divBdr>
    </w:div>
    <w:div w:id="269708850">
      <w:bodyDiv w:val="1"/>
      <w:marLeft w:val="0"/>
      <w:marRight w:val="0"/>
      <w:marTop w:val="0"/>
      <w:marBottom w:val="0"/>
      <w:divBdr>
        <w:top w:val="none" w:sz="0" w:space="0" w:color="auto"/>
        <w:left w:val="none" w:sz="0" w:space="0" w:color="auto"/>
        <w:bottom w:val="none" w:sz="0" w:space="0" w:color="auto"/>
        <w:right w:val="none" w:sz="0" w:space="0" w:color="auto"/>
      </w:divBdr>
    </w:div>
    <w:div w:id="274557629">
      <w:bodyDiv w:val="1"/>
      <w:marLeft w:val="0"/>
      <w:marRight w:val="0"/>
      <w:marTop w:val="0"/>
      <w:marBottom w:val="0"/>
      <w:divBdr>
        <w:top w:val="none" w:sz="0" w:space="0" w:color="auto"/>
        <w:left w:val="none" w:sz="0" w:space="0" w:color="auto"/>
        <w:bottom w:val="none" w:sz="0" w:space="0" w:color="auto"/>
        <w:right w:val="none" w:sz="0" w:space="0" w:color="auto"/>
      </w:divBdr>
    </w:div>
    <w:div w:id="305595440">
      <w:bodyDiv w:val="1"/>
      <w:marLeft w:val="0"/>
      <w:marRight w:val="0"/>
      <w:marTop w:val="0"/>
      <w:marBottom w:val="0"/>
      <w:divBdr>
        <w:top w:val="none" w:sz="0" w:space="0" w:color="auto"/>
        <w:left w:val="none" w:sz="0" w:space="0" w:color="auto"/>
        <w:bottom w:val="none" w:sz="0" w:space="0" w:color="auto"/>
        <w:right w:val="none" w:sz="0" w:space="0" w:color="auto"/>
      </w:divBdr>
    </w:div>
    <w:div w:id="334454154">
      <w:bodyDiv w:val="1"/>
      <w:marLeft w:val="0"/>
      <w:marRight w:val="0"/>
      <w:marTop w:val="0"/>
      <w:marBottom w:val="0"/>
      <w:divBdr>
        <w:top w:val="none" w:sz="0" w:space="0" w:color="auto"/>
        <w:left w:val="none" w:sz="0" w:space="0" w:color="auto"/>
        <w:bottom w:val="none" w:sz="0" w:space="0" w:color="auto"/>
        <w:right w:val="none" w:sz="0" w:space="0" w:color="auto"/>
      </w:divBdr>
    </w:div>
    <w:div w:id="373043690">
      <w:bodyDiv w:val="1"/>
      <w:marLeft w:val="0"/>
      <w:marRight w:val="0"/>
      <w:marTop w:val="0"/>
      <w:marBottom w:val="0"/>
      <w:divBdr>
        <w:top w:val="none" w:sz="0" w:space="0" w:color="auto"/>
        <w:left w:val="none" w:sz="0" w:space="0" w:color="auto"/>
        <w:bottom w:val="none" w:sz="0" w:space="0" w:color="auto"/>
        <w:right w:val="none" w:sz="0" w:space="0" w:color="auto"/>
      </w:divBdr>
      <w:divsChild>
        <w:div w:id="2089030842">
          <w:marLeft w:val="446"/>
          <w:marRight w:val="0"/>
          <w:marTop w:val="0"/>
          <w:marBottom w:val="0"/>
          <w:divBdr>
            <w:top w:val="none" w:sz="0" w:space="0" w:color="auto"/>
            <w:left w:val="none" w:sz="0" w:space="0" w:color="auto"/>
            <w:bottom w:val="none" w:sz="0" w:space="0" w:color="auto"/>
            <w:right w:val="none" w:sz="0" w:space="0" w:color="auto"/>
          </w:divBdr>
        </w:div>
        <w:div w:id="1987314489">
          <w:marLeft w:val="446"/>
          <w:marRight w:val="0"/>
          <w:marTop w:val="0"/>
          <w:marBottom w:val="0"/>
          <w:divBdr>
            <w:top w:val="none" w:sz="0" w:space="0" w:color="auto"/>
            <w:left w:val="none" w:sz="0" w:space="0" w:color="auto"/>
            <w:bottom w:val="none" w:sz="0" w:space="0" w:color="auto"/>
            <w:right w:val="none" w:sz="0" w:space="0" w:color="auto"/>
          </w:divBdr>
        </w:div>
        <w:div w:id="1424063547">
          <w:marLeft w:val="446"/>
          <w:marRight w:val="0"/>
          <w:marTop w:val="0"/>
          <w:marBottom w:val="0"/>
          <w:divBdr>
            <w:top w:val="none" w:sz="0" w:space="0" w:color="auto"/>
            <w:left w:val="none" w:sz="0" w:space="0" w:color="auto"/>
            <w:bottom w:val="none" w:sz="0" w:space="0" w:color="auto"/>
            <w:right w:val="none" w:sz="0" w:space="0" w:color="auto"/>
          </w:divBdr>
        </w:div>
        <w:div w:id="1211067144">
          <w:marLeft w:val="446"/>
          <w:marRight w:val="0"/>
          <w:marTop w:val="0"/>
          <w:marBottom w:val="0"/>
          <w:divBdr>
            <w:top w:val="none" w:sz="0" w:space="0" w:color="auto"/>
            <w:left w:val="none" w:sz="0" w:space="0" w:color="auto"/>
            <w:bottom w:val="none" w:sz="0" w:space="0" w:color="auto"/>
            <w:right w:val="none" w:sz="0" w:space="0" w:color="auto"/>
          </w:divBdr>
        </w:div>
        <w:div w:id="2077628722">
          <w:marLeft w:val="446"/>
          <w:marRight w:val="0"/>
          <w:marTop w:val="0"/>
          <w:marBottom w:val="0"/>
          <w:divBdr>
            <w:top w:val="none" w:sz="0" w:space="0" w:color="auto"/>
            <w:left w:val="none" w:sz="0" w:space="0" w:color="auto"/>
            <w:bottom w:val="none" w:sz="0" w:space="0" w:color="auto"/>
            <w:right w:val="none" w:sz="0" w:space="0" w:color="auto"/>
          </w:divBdr>
        </w:div>
        <w:div w:id="344089708">
          <w:marLeft w:val="446"/>
          <w:marRight w:val="0"/>
          <w:marTop w:val="0"/>
          <w:marBottom w:val="0"/>
          <w:divBdr>
            <w:top w:val="none" w:sz="0" w:space="0" w:color="auto"/>
            <w:left w:val="none" w:sz="0" w:space="0" w:color="auto"/>
            <w:bottom w:val="none" w:sz="0" w:space="0" w:color="auto"/>
            <w:right w:val="none" w:sz="0" w:space="0" w:color="auto"/>
          </w:divBdr>
        </w:div>
        <w:div w:id="1377462523">
          <w:marLeft w:val="446"/>
          <w:marRight w:val="0"/>
          <w:marTop w:val="0"/>
          <w:marBottom w:val="0"/>
          <w:divBdr>
            <w:top w:val="none" w:sz="0" w:space="0" w:color="auto"/>
            <w:left w:val="none" w:sz="0" w:space="0" w:color="auto"/>
            <w:bottom w:val="none" w:sz="0" w:space="0" w:color="auto"/>
            <w:right w:val="none" w:sz="0" w:space="0" w:color="auto"/>
          </w:divBdr>
        </w:div>
      </w:divsChild>
    </w:div>
    <w:div w:id="387337089">
      <w:bodyDiv w:val="1"/>
      <w:marLeft w:val="0"/>
      <w:marRight w:val="0"/>
      <w:marTop w:val="0"/>
      <w:marBottom w:val="0"/>
      <w:divBdr>
        <w:top w:val="none" w:sz="0" w:space="0" w:color="auto"/>
        <w:left w:val="none" w:sz="0" w:space="0" w:color="auto"/>
        <w:bottom w:val="none" w:sz="0" w:space="0" w:color="auto"/>
        <w:right w:val="none" w:sz="0" w:space="0" w:color="auto"/>
      </w:divBdr>
      <w:divsChild>
        <w:div w:id="336200501">
          <w:marLeft w:val="446"/>
          <w:marRight w:val="0"/>
          <w:marTop w:val="0"/>
          <w:marBottom w:val="0"/>
          <w:divBdr>
            <w:top w:val="none" w:sz="0" w:space="0" w:color="auto"/>
            <w:left w:val="none" w:sz="0" w:space="0" w:color="auto"/>
            <w:bottom w:val="none" w:sz="0" w:space="0" w:color="auto"/>
            <w:right w:val="none" w:sz="0" w:space="0" w:color="auto"/>
          </w:divBdr>
        </w:div>
        <w:div w:id="2044208917">
          <w:marLeft w:val="446"/>
          <w:marRight w:val="0"/>
          <w:marTop w:val="0"/>
          <w:marBottom w:val="0"/>
          <w:divBdr>
            <w:top w:val="none" w:sz="0" w:space="0" w:color="auto"/>
            <w:left w:val="none" w:sz="0" w:space="0" w:color="auto"/>
            <w:bottom w:val="none" w:sz="0" w:space="0" w:color="auto"/>
            <w:right w:val="none" w:sz="0" w:space="0" w:color="auto"/>
          </w:divBdr>
        </w:div>
        <w:div w:id="2006668516">
          <w:marLeft w:val="446"/>
          <w:marRight w:val="0"/>
          <w:marTop w:val="0"/>
          <w:marBottom w:val="0"/>
          <w:divBdr>
            <w:top w:val="none" w:sz="0" w:space="0" w:color="auto"/>
            <w:left w:val="none" w:sz="0" w:space="0" w:color="auto"/>
            <w:bottom w:val="none" w:sz="0" w:space="0" w:color="auto"/>
            <w:right w:val="none" w:sz="0" w:space="0" w:color="auto"/>
          </w:divBdr>
        </w:div>
        <w:div w:id="934438403">
          <w:marLeft w:val="446"/>
          <w:marRight w:val="0"/>
          <w:marTop w:val="0"/>
          <w:marBottom w:val="0"/>
          <w:divBdr>
            <w:top w:val="none" w:sz="0" w:space="0" w:color="auto"/>
            <w:left w:val="none" w:sz="0" w:space="0" w:color="auto"/>
            <w:bottom w:val="none" w:sz="0" w:space="0" w:color="auto"/>
            <w:right w:val="none" w:sz="0" w:space="0" w:color="auto"/>
          </w:divBdr>
        </w:div>
      </w:divsChild>
    </w:div>
    <w:div w:id="423766510">
      <w:bodyDiv w:val="1"/>
      <w:marLeft w:val="0"/>
      <w:marRight w:val="0"/>
      <w:marTop w:val="0"/>
      <w:marBottom w:val="0"/>
      <w:divBdr>
        <w:top w:val="none" w:sz="0" w:space="0" w:color="auto"/>
        <w:left w:val="none" w:sz="0" w:space="0" w:color="auto"/>
        <w:bottom w:val="none" w:sz="0" w:space="0" w:color="auto"/>
        <w:right w:val="none" w:sz="0" w:space="0" w:color="auto"/>
      </w:divBdr>
    </w:div>
    <w:div w:id="442068489">
      <w:bodyDiv w:val="1"/>
      <w:marLeft w:val="0"/>
      <w:marRight w:val="0"/>
      <w:marTop w:val="0"/>
      <w:marBottom w:val="0"/>
      <w:divBdr>
        <w:top w:val="none" w:sz="0" w:space="0" w:color="auto"/>
        <w:left w:val="none" w:sz="0" w:space="0" w:color="auto"/>
        <w:bottom w:val="none" w:sz="0" w:space="0" w:color="auto"/>
        <w:right w:val="none" w:sz="0" w:space="0" w:color="auto"/>
      </w:divBdr>
    </w:div>
    <w:div w:id="471555655">
      <w:bodyDiv w:val="1"/>
      <w:marLeft w:val="0"/>
      <w:marRight w:val="0"/>
      <w:marTop w:val="0"/>
      <w:marBottom w:val="0"/>
      <w:divBdr>
        <w:top w:val="none" w:sz="0" w:space="0" w:color="auto"/>
        <w:left w:val="none" w:sz="0" w:space="0" w:color="auto"/>
        <w:bottom w:val="none" w:sz="0" w:space="0" w:color="auto"/>
        <w:right w:val="none" w:sz="0" w:space="0" w:color="auto"/>
      </w:divBdr>
      <w:divsChild>
        <w:div w:id="1733112773">
          <w:marLeft w:val="0"/>
          <w:marRight w:val="0"/>
          <w:marTop w:val="0"/>
          <w:marBottom w:val="0"/>
          <w:divBdr>
            <w:top w:val="none" w:sz="0" w:space="0" w:color="auto"/>
            <w:left w:val="none" w:sz="0" w:space="0" w:color="auto"/>
            <w:bottom w:val="none" w:sz="0" w:space="0" w:color="auto"/>
            <w:right w:val="none" w:sz="0" w:space="0" w:color="auto"/>
          </w:divBdr>
          <w:divsChild>
            <w:div w:id="1775781589">
              <w:marLeft w:val="0"/>
              <w:marRight w:val="0"/>
              <w:marTop w:val="0"/>
              <w:marBottom w:val="0"/>
              <w:divBdr>
                <w:top w:val="none" w:sz="0" w:space="0" w:color="auto"/>
                <w:left w:val="none" w:sz="0" w:space="0" w:color="auto"/>
                <w:bottom w:val="none" w:sz="0" w:space="0" w:color="auto"/>
                <w:right w:val="none" w:sz="0" w:space="0" w:color="auto"/>
              </w:divBdr>
              <w:divsChild>
                <w:div w:id="116342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45764">
      <w:bodyDiv w:val="1"/>
      <w:marLeft w:val="0"/>
      <w:marRight w:val="0"/>
      <w:marTop w:val="0"/>
      <w:marBottom w:val="0"/>
      <w:divBdr>
        <w:top w:val="none" w:sz="0" w:space="0" w:color="auto"/>
        <w:left w:val="none" w:sz="0" w:space="0" w:color="auto"/>
        <w:bottom w:val="none" w:sz="0" w:space="0" w:color="auto"/>
        <w:right w:val="none" w:sz="0" w:space="0" w:color="auto"/>
      </w:divBdr>
      <w:divsChild>
        <w:div w:id="1191068151">
          <w:marLeft w:val="446"/>
          <w:marRight w:val="0"/>
          <w:marTop w:val="0"/>
          <w:marBottom w:val="0"/>
          <w:divBdr>
            <w:top w:val="none" w:sz="0" w:space="0" w:color="auto"/>
            <w:left w:val="none" w:sz="0" w:space="0" w:color="auto"/>
            <w:bottom w:val="none" w:sz="0" w:space="0" w:color="auto"/>
            <w:right w:val="none" w:sz="0" w:space="0" w:color="auto"/>
          </w:divBdr>
        </w:div>
        <w:div w:id="1266428431">
          <w:marLeft w:val="446"/>
          <w:marRight w:val="0"/>
          <w:marTop w:val="0"/>
          <w:marBottom w:val="0"/>
          <w:divBdr>
            <w:top w:val="none" w:sz="0" w:space="0" w:color="auto"/>
            <w:left w:val="none" w:sz="0" w:space="0" w:color="auto"/>
            <w:bottom w:val="none" w:sz="0" w:space="0" w:color="auto"/>
            <w:right w:val="none" w:sz="0" w:space="0" w:color="auto"/>
          </w:divBdr>
        </w:div>
        <w:div w:id="655456328">
          <w:marLeft w:val="446"/>
          <w:marRight w:val="0"/>
          <w:marTop w:val="0"/>
          <w:marBottom w:val="0"/>
          <w:divBdr>
            <w:top w:val="none" w:sz="0" w:space="0" w:color="auto"/>
            <w:left w:val="none" w:sz="0" w:space="0" w:color="auto"/>
            <w:bottom w:val="none" w:sz="0" w:space="0" w:color="auto"/>
            <w:right w:val="none" w:sz="0" w:space="0" w:color="auto"/>
          </w:divBdr>
        </w:div>
      </w:divsChild>
    </w:div>
    <w:div w:id="679628853">
      <w:bodyDiv w:val="1"/>
      <w:marLeft w:val="0"/>
      <w:marRight w:val="0"/>
      <w:marTop w:val="0"/>
      <w:marBottom w:val="0"/>
      <w:divBdr>
        <w:top w:val="none" w:sz="0" w:space="0" w:color="auto"/>
        <w:left w:val="none" w:sz="0" w:space="0" w:color="auto"/>
        <w:bottom w:val="none" w:sz="0" w:space="0" w:color="auto"/>
        <w:right w:val="none" w:sz="0" w:space="0" w:color="auto"/>
      </w:divBdr>
      <w:divsChild>
        <w:div w:id="151261460">
          <w:marLeft w:val="360"/>
          <w:marRight w:val="0"/>
          <w:marTop w:val="200"/>
          <w:marBottom w:val="0"/>
          <w:divBdr>
            <w:top w:val="none" w:sz="0" w:space="0" w:color="auto"/>
            <w:left w:val="none" w:sz="0" w:space="0" w:color="auto"/>
            <w:bottom w:val="none" w:sz="0" w:space="0" w:color="auto"/>
            <w:right w:val="none" w:sz="0" w:space="0" w:color="auto"/>
          </w:divBdr>
        </w:div>
        <w:div w:id="629627804">
          <w:marLeft w:val="360"/>
          <w:marRight w:val="0"/>
          <w:marTop w:val="200"/>
          <w:marBottom w:val="0"/>
          <w:divBdr>
            <w:top w:val="none" w:sz="0" w:space="0" w:color="auto"/>
            <w:left w:val="none" w:sz="0" w:space="0" w:color="auto"/>
            <w:bottom w:val="none" w:sz="0" w:space="0" w:color="auto"/>
            <w:right w:val="none" w:sz="0" w:space="0" w:color="auto"/>
          </w:divBdr>
        </w:div>
        <w:div w:id="1830753273">
          <w:marLeft w:val="360"/>
          <w:marRight w:val="0"/>
          <w:marTop w:val="200"/>
          <w:marBottom w:val="0"/>
          <w:divBdr>
            <w:top w:val="none" w:sz="0" w:space="0" w:color="auto"/>
            <w:left w:val="none" w:sz="0" w:space="0" w:color="auto"/>
            <w:bottom w:val="none" w:sz="0" w:space="0" w:color="auto"/>
            <w:right w:val="none" w:sz="0" w:space="0" w:color="auto"/>
          </w:divBdr>
        </w:div>
        <w:div w:id="971640343">
          <w:marLeft w:val="360"/>
          <w:marRight w:val="0"/>
          <w:marTop w:val="200"/>
          <w:marBottom w:val="0"/>
          <w:divBdr>
            <w:top w:val="none" w:sz="0" w:space="0" w:color="auto"/>
            <w:left w:val="none" w:sz="0" w:space="0" w:color="auto"/>
            <w:bottom w:val="none" w:sz="0" w:space="0" w:color="auto"/>
            <w:right w:val="none" w:sz="0" w:space="0" w:color="auto"/>
          </w:divBdr>
        </w:div>
        <w:div w:id="2144690030">
          <w:marLeft w:val="360"/>
          <w:marRight w:val="0"/>
          <w:marTop w:val="200"/>
          <w:marBottom w:val="0"/>
          <w:divBdr>
            <w:top w:val="none" w:sz="0" w:space="0" w:color="auto"/>
            <w:left w:val="none" w:sz="0" w:space="0" w:color="auto"/>
            <w:bottom w:val="none" w:sz="0" w:space="0" w:color="auto"/>
            <w:right w:val="none" w:sz="0" w:space="0" w:color="auto"/>
          </w:divBdr>
        </w:div>
      </w:divsChild>
    </w:div>
    <w:div w:id="697391905">
      <w:bodyDiv w:val="1"/>
      <w:marLeft w:val="0"/>
      <w:marRight w:val="0"/>
      <w:marTop w:val="0"/>
      <w:marBottom w:val="0"/>
      <w:divBdr>
        <w:top w:val="none" w:sz="0" w:space="0" w:color="auto"/>
        <w:left w:val="none" w:sz="0" w:space="0" w:color="auto"/>
        <w:bottom w:val="none" w:sz="0" w:space="0" w:color="auto"/>
        <w:right w:val="none" w:sz="0" w:space="0" w:color="auto"/>
      </w:divBdr>
    </w:div>
    <w:div w:id="705257558">
      <w:bodyDiv w:val="1"/>
      <w:marLeft w:val="0"/>
      <w:marRight w:val="0"/>
      <w:marTop w:val="0"/>
      <w:marBottom w:val="0"/>
      <w:divBdr>
        <w:top w:val="none" w:sz="0" w:space="0" w:color="auto"/>
        <w:left w:val="none" w:sz="0" w:space="0" w:color="auto"/>
        <w:bottom w:val="none" w:sz="0" w:space="0" w:color="auto"/>
        <w:right w:val="none" w:sz="0" w:space="0" w:color="auto"/>
      </w:divBdr>
    </w:div>
    <w:div w:id="709375607">
      <w:bodyDiv w:val="1"/>
      <w:marLeft w:val="0"/>
      <w:marRight w:val="0"/>
      <w:marTop w:val="0"/>
      <w:marBottom w:val="0"/>
      <w:divBdr>
        <w:top w:val="none" w:sz="0" w:space="0" w:color="auto"/>
        <w:left w:val="none" w:sz="0" w:space="0" w:color="auto"/>
        <w:bottom w:val="none" w:sz="0" w:space="0" w:color="auto"/>
        <w:right w:val="none" w:sz="0" w:space="0" w:color="auto"/>
      </w:divBdr>
    </w:div>
    <w:div w:id="727142601">
      <w:bodyDiv w:val="1"/>
      <w:marLeft w:val="0"/>
      <w:marRight w:val="0"/>
      <w:marTop w:val="0"/>
      <w:marBottom w:val="0"/>
      <w:divBdr>
        <w:top w:val="none" w:sz="0" w:space="0" w:color="auto"/>
        <w:left w:val="none" w:sz="0" w:space="0" w:color="auto"/>
        <w:bottom w:val="none" w:sz="0" w:space="0" w:color="auto"/>
        <w:right w:val="none" w:sz="0" w:space="0" w:color="auto"/>
      </w:divBdr>
    </w:div>
    <w:div w:id="850603053">
      <w:bodyDiv w:val="1"/>
      <w:marLeft w:val="0"/>
      <w:marRight w:val="0"/>
      <w:marTop w:val="0"/>
      <w:marBottom w:val="0"/>
      <w:divBdr>
        <w:top w:val="none" w:sz="0" w:space="0" w:color="auto"/>
        <w:left w:val="none" w:sz="0" w:space="0" w:color="auto"/>
        <w:bottom w:val="none" w:sz="0" w:space="0" w:color="auto"/>
        <w:right w:val="none" w:sz="0" w:space="0" w:color="auto"/>
      </w:divBdr>
    </w:div>
    <w:div w:id="968974055">
      <w:bodyDiv w:val="1"/>
      <w:marLeft w:val="0"/>
      <w:marRight w:val="0"/>
      <w:marTop w:val="0"/>
      <w:marBottom w:val="0"/>
      <w:divBdr>
        <w:top w:val="none" w:sz="0" w:space="0" w:color="auto"/>
        <w:left w:val="none" w:sz="0" w:space="0" w:color="auto"/>
        <w:bottom w:val="none" w:sz="0" w:space="0" w:color="auto"/>
        <w:right w:val="none" w:sz="0" w:space="0" w:color="auto"/>
      </w:divBdr>
    </w:div>
    <w:div w:id="1001935940">
      <w:bodyDiv w:val="1"/>
      <w:marLeft w:val="0"/>
      <w:marRight w:val="0"/>
      <w:marTop w:val="0"/>
      <w:marBottom w:val="0"/>
      <w:divBdr>
        <w:top w:val="none" w:sz="0" w:space="0" w:color="auto"/>
        <w:left w:val="none" w:sz="0" w:space="0" w:color="auto"/>
        <w:bottom w:val="none" w:sz="0" w:space="0" w:color="auto"/>
        <w:right w:val="none" w:sz="0" w:space="0" w:color="auto"/>
      </w:divBdr>
    </w:div>
    <w:div w:id="1031538496">
      <w:bodyDiv w:val="1"/>
      <w:marLeft w:val="0"/>
      <w:marRight w:val="0"/>
      <w:marTop w:val="0"/>
      <w:marBottom w:val="0"/>
      <w:divBdr>
        <w:top w:val="none" w:sz="0" w:space="0" w:color="auto"/>
        <w:left w:val="none" w:sz="0" w:space="0" w:color="auto"/>
        <w:bottom w:val="none" w:sz="0" w:space="0" w:color="auto"/>
        <w:right w:val="none" w:sz="0" w:space="0" w:color="auto"/>
      </w:divBdr>
    </w:div>
    <w:div w:id="1035615635">
      <w:bodyDiv w:val="1"/>
      <w:marLeft w:val="0"/>
      <w:marRight w:val="0"/>
      <w:marTop w:val="0"/>
      <w:marBottom w:val="0"/>
      <w:divBdr>
        <w:top w:val="none" w:sz="0" w:space="0" w:color="auto"/>
        <w:left w:val="none" w:sz="0" w:space="0" w:color="auto"/>
        <w:bottom w:val="none" w:sz="0" w:space="0" w:color="auto"/>
        <w:right w:val="none" w:sz="0" w:space="0" w:color="auto"/>
      </w:divBdr>
    </w:div>
    <w:div w:id="1037201696">
      <w:bodyDiv w:val="1"/>
      <w:marLeft w:val="0"/>
      <w:marRight w:val="0"/>
      <w:marTop w:val="0"/>
      <w:marBottom w:val="0"/>
      <w:divBdr>
        <w:top w:val="none" w:sz="0" w:space="0" w:color="auto"/>
        <w:left w:val="none" w:sz="0" w:space="0" w:color="auto"/>
        <w:bottom w:val="none" w:sz="0" w:space="0" w:color="auto"/>
        <w:right w:val="none" w:sz="0" w:space="0" w:color="auto"/>
      </w:divBdr>
    </w:div>
    <w:div w:id="1049299546">
      <w:bodyDiv w:val="1"/>
      <w:marLeft w:val="0"/>
      <w:marRight w:val="0"/>
      <w:marTop w:val="0"/>
      <w:marBottom w:val="0"/>
      <w:divBdr>
        <w:top w:val="none" w:sz="0" w:space="0" w:color="auto"/>
        <w:left w:val="none" w:sz="0" w:space="0" w:color="auto"/>
        <w:bottom w:val="none" w:sz="0" w:space="0" w:color="auto"/>
        <w:right w:val="none" w:sz="0" w:space="0" w:color="auto"/>
      </w:divBdr>
    </w:div>
    <w:div w:id="1264266026">
      <w:bodyDiv w:val="1"/>
      <w:marLeft w:val="0"/>
      <w:marRight w:val="0"/>
      <w:marTop w:val="0"/>
      <w:marBottom w:val="0"/>
      <w:divBdr>
        <w:top w:val="none" w:sz="0" w:space="0" w:color="auto"/>
        <w:left w:val="none" w:sz="0" w:space="0" w:color="auto"/>
        <w:bottom w:val="none" w:sz="0" w:space="0" w:color="auto"/>
        <w:right w:val="none" w:sz="0" w:space="0" w:color="auto"/>
      </w:divBdr>
    </w:div>
    <w:div w:id="1333216600">
      <w:bodyDiv w:val="1"/>
      <w:marLeft w:val="0"/>
      <w:marRight w:val="0"/>
      <w:marTop w:val="0"/>
      <w:marBottom w:val="0"/>
      <w:divBdr>
        <w:top w:val="none" w:sz="0" w:space="0" w:color="auto"/>
        <w:left w:val="none" w:sz="0" w:space="0" w:color="auto"/>
        <w:bottom w:val="none" w:sz="0" w:space="0" w:color="auto"/>
        <w:right w:val="none" w:sz="0" w:space="0" w:color="auto"/>
      </w:divBdr>
      <w:divsChild>
        <w:div w:id="767509230">
          <w:marLeft w:val="446"/>
          <w:marRight w:val="0"/>
          <w:marTop w:val="0"/>
          <w:marBottom w:val="0"/>
          <w:divBdr>
            <w:top w:val="none" w:sz="0" w:space="0" w:color="auto"/>
            <w:left w:val="none" w:sz="0" w:space="0" w:color="auto"/>
            <w:bottom w:val="none" w:sz="0" w:space="0" w:color="auto"/>
            <w:right w:val="none" w:sz="0" w:space="0" w:color="auto"/>
          </w:divBdr>
        </w:div>
        <w:div w:id="257716744">
          <w:marLeft w:val="446"/>
          <w:marRight w:val="0"/>
          <w:marTop w:val="0"/>
          <w:marBottom w:val="0"/>
          <w:divBdr>
            <w:top w:val="none" w:sz="0" w:space="0" w:color="auto"/>
            <w:left w:val="none" w:sz="0" w:space="0" w:color="auto"/>
            <w:bottom w:val="none" w:sz="0" w:space="0" w:color="auto"/>
            <w:right w:val="none" w:sz="0" w:space="0" w:color="auto"/>
          </w:divBdr>
        </w:div>
      </w:divsChild>
    </w:div>
    <w:div w:id="1443450862">
      <w:bodyDiv w:val="1"/>
      <w:marLeft w:val="0"/>
      <w:marRight w:val="0"/>
      <w:marTop w:val="0"/>
      <w:marBottom w:val="0"/>
      <w:divBdr>
        <w:top w:val="none" w:sz="0" w:space="0" w:color="auto"/>
        <w:left w:val="none" w:sz="0" w:space="0" w:color="auto"/>
        <w:bottom w:val="none" w:sz="0" w:space="0" w:color="auto"/>
        <w:right w:val="none" w:sz="0" w:space="0" w:color="auto"/>
      </w:divBdr>
    </w:div>
    <w:div w:id="1454858508">
      <w:bodyDiv w:val="1"/>
      <w:marLeft w:val="0"/>
      <w:marRight w:val="0"/>
      <w:marTop w:val="0"/>
      <w:marBottom w:val="0"/>
      <w:divBdr>
        <w:top w:val="none" w:sz="0" w:space="0" w:color="auto"/>
        <w:left w:val="none" w:sz="0" w:space="0" w:color="auto"/>
        <w:bottom w:val="none" w:sz="0" w:space="0" w:color="auto"/>
        <w:right w:val="none" w:sz="0" w:space="0" w:color="auto"/>
      </w:divBdr>
    </w:div>
    <w:div w:id="1459566077">
      <w:bodyDiv w:val="1"/>
      <w:marLeft w:val="0"/>
      <w:marRight w:val="0"/>
      <w:marTop w:val="0"/>
      <w:marBottom w:val="0"/>
      <w:divBdr>
        <w:top w:val="none" w:sz="0" w:space="0" w:color="auto"/>
        <w:left w:val="none" w:sz="0" w:space="0" w:color="auto"/>
        <w:bottom w:val="none" w:sz="0" w:space="0" w:color="auto"/>
        <w:right w:val="none" w:sz="0" w:space="0" w:color="auto"/>
      </w:divBdr>
    </w:div>
    <w:div w:id="1535773989">
      <w:bodyDiv w:val="1"/>
      <w:marLeft w:val="0"/>
      <w:marRight w:val="0"/>
      <w:marTop w:val="0"/>
      <w:marBottom w:val="0"/>
      <w:divBdr>
        <w:top w:val="none" w:sz="0" w:space="0" w:color="auto"/>
        <w:left w:val="none" w:sz="0" w:space="0" w:color="auto"/>
        <w:bottom w:val="none" w:sz="0" w:space="0" w:color="auto"/>
        <w:right w:val="none" w:sz="0" w:space="0" w:color="auto"/>
      </w:divBdr>
    </w:div>
    <w:div w:id="1570116191">
      <w:bodyDiv w:val="1"/>
      <w:marLeft w:val="0"/>
      <w:marRight w:val="0"/>
      <w:marTop w:val="0"/>
      <w:marBottom w:val="0"/>
      <w:divBdr>
        <w:top w:val="none" w:sz="0" w:space="0" w:color="auto"/>
        <w:left w:val="none" w:sz="0" w:space="0" w:color="auto"/>
        <w:bottom w:val="none" w:sz="0" w:space="0" w:color="auto"/>
        <w:right w:val="none" w:sz="0" w:space="0" w:color="auto"/>
      </w:divBdr>
    </w:div>
    <w:div w:id="1618828369">
      <w:bodyDiv w:val="1"/>
      <w:marLeft w:val="0"/>
      <w:marRight w:val="0"/>
      <w:marTop w:val="0"/>
      <w:marBottom w:val="0"/>
      <w:divBdr>
        <w:top w:val="none" w:sz="0" w:space="0" w:color="auto"/>
        <w:left w:val="none" w:sz="0" w:space="0" w:color="auto"/>
        <w:bottom w:val="none" w:sz="0" w:space="0" w:color="auto"/>
        <w:right w:val="none" w:sz="0" w:space="0" w:color="auto"/>
      </w:divBdr>
    </w:div>
    <w:div w:id="1625695818">
      <w:bodyDiv w:val="1"/>
      <w:marLeft w:val="0"/>
      <w:marRight w:val="0"/>
      <w:marTop w:val="0"/>
      <w:marBottom w:val="0"/>
      <w:divBdr>
        <w:top w:val="none" w:sz="0" w:space="0" w:color="auto"/>
        <w:left w:val="none" w:sz="0" w:space="0" w:color="auto"/>
        <w:bottom w:val="none" w:sz="0" w:space="0" w:color="auto"/>
        <w:right w:val="none" w:sz="0" w:space="0" w:color="auto"/>
      </w:divBdr>
    </w:div>
    <w:div w:id="1627076582">
      <w:bodyDiv w:val="1"/>
      <w:marLeft w:val="0"/>
      <w:marRight w:val="0"/>
      <w:marTop w:val="0"/>
      <w:marBottom w:val="0"/>
      <w:divBdr>
        <w:top w:val="none" w:sz="0" w:space="0" w:color="auto"/>
        <w:left w:val="none" w:sz="0" w:space="0" w:color="auto"/>
        <w:bottom w:val="none" w:sz="0" w:space="0" w:color="auto"/>
        <w:right w:val="none" w:sz="0" w:space="0" w:color="auto"/>
      </w:divBdr>
      <w:divsChild>
        <w:div w:id="1661041054">
          <w:marLeft w:val="0"/>
          <w:marRight w:val="0"/>
          <w:marTop w:val="0"/>
          <w:marBottom w:val="0"/>
          <w:divBdr>
            <w:top w:val="none" w:sz="0" w:space="0" w:color="auto"/>
            <w:left w:val="none" w:sz="0" w:space="0" w:color="auto"/>
            <w:bottom w:val="none" w:sz="0" w:space="0" w:color="auto"/>
            <w:right w:val="none" w:sz="0" w:space="0" w:color="auto"/>
          </w:divBdr>
          <w:divsChild>
            <w:div w:id="1685209669">
              <w:marLeft w:val="0"/>
              <w:marRight w:val="0"/>
              <w:marTop w:val="0"/>
              <w:marBottom w:val="0"/>
              <w:divBdr>
                <w:top w:val="none" w:sz="0" w:space="0" w:color="auto"/>
                <w:left w:val="none" w:sz="0" w:space="0" w:color="auto"/>
                <w:bottom w:val="none" w:sz="0" w:space="0" w:color="auto"/>
                <w:right w:val="none" w:sz="0" w:space="0" w:color="auto"/>
              </w:divBdr>
              <w:divsChild>
                <w:div w:id="964769818">
                  <w:marLeft w:val="0"/>
                  <w:marRight w:val="0"/>
                  <w:marTop w:val="0"/>
                  <w:marBottom w:val="0"/>
                  <w:divBdr>
                    <w:top w:val="none" w:sz="0" w:space="0" w:color="auto"/>
                    <w:left w:val="none" w:sz="0" w:space="0" w:color="auto"/>
                    <w:bottom w:val="none" w:sz="0" w:space="0" w:color="auto"/>
                    <w:right w:val="none" w:sz="0" w:space="0" w:color="auto"/>
                  </w:divBdr>
                  <w:divsChild>
                    <w:div w:id="19515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079813">
      <w:bodyDiv w:val="1"/>
      <w:marLeft w:val="0"/>
      <w:marRight w:val="0"/>
      <w:marTop w:val="0"/>
      <w:marBottom w:val="0"/>
      <w:divBdr>
        <w:top w:val="none" w:sz="0" w:space="0" w:color="auto"/>
        <w:left w:val="none" w:sz="0" w:space="0" w:color="auto"/>
        <w:bottom w:val="none" w:sz="0" w:space="0" w:color="auto"/>
        <w:right w:val="none" w:sz="0" w:space="0" w:color="auto"/>
      </w:divBdr>
      <w:divsChild>
        <w:div w:id="433525080">
          <w:marLeft w:val="0"/>
          <w:marRight w:val="0"/>
          <w:marTop w:val="0"/>
          <w:marBottom w:val="0"/>
          <w:divBdr>
            <w:top w:val="none" w:sz="0" w:space="0" w:color="auto"/>
            <w:left w:val="none" w:sz="0" w:space="0" w:color="auto"/>
            <w:bottom w:val="none" w:sz="0" w:space="0" w:color="auto"/>
            <w:right w:val="none" w:sz="0" w:space="0" w:color="auto"/>
          </w:divBdr>
          <w:divsChild>
            <w:div w:id="1824615796">
              <w:marLeft w:val="0"/>
              <w:marRight w:val="0"/>
              <w:marTop w:val="0"/>
              <w:marBottom w:val="0"/>
              <w:divBdr>
                <w:top w:val="none" w:sz="0" w:space="0" w:color="auto"/>
                <w:left w:val="none" w:sz="0" w:space="0" w:color="auto"/>
                <w:bottom w:val="none" w:sz="0" w:space="0" w:color="auto"/>
                <w:right w:val="none" w:sz="0" w:space="0" w:color="auto"/>
              </w:divBdr>
              <w:divsChild>
                <w:div w:id="1475174970">
                  <w:marLeft w:val="0"/>
                  <w:marRight w:val="0"/>
                  <w:marTop w:val="0"/>
                  <w:marBottom w:val="0"/>
                  <w:divBdr>
                    <w:top w:val="none" w:sz="0" w:space="0" w:color="auto"/>
                    <w:left w:val="none" w:sz="0" w:space="0" w:color="auto"/>
                    <w:bottom w:val="none" w:sz="0" w:space="0" w:color="auto"/>
                    <w:right w:val="none" w:sz="0" w:space="0" w:color="auto"/>
                  </w:divBdr>
                  <w:divsChild>
                    <w:div w:id="129259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081933">
      <w:bodyDiv w:val="1"/>
      <w:marLeft w:val="0"/>
      <w:marRight w:val="0"/>
      <w:marTop w:val="0"/>
      <w:marBottom w:val="0"/>
      <w:divBdr>
        <w:top w:val="none" w:sz="0" w:space="0" w:color="auto"/>
        <w:left w:val="none" w:sz="0" w:space="0" w:color="auto"/>
        <w:bottom w:val="none" w:sz="0" w:space="0" w:color="auto"/>
        <w:right w:val="none" w:sz="0" w:space="0" w:color="auto"/>
      </w:divBdr>
    </w:div>
    <w:div w:id="1916238242">
      <w:bodyDiv w:val="1"/>
      <w:marLeft w:val="0"/>
      <w:marRight w:val="0"/>
      <w:marTop w:val="0"/>
      <w:marBottom w:val="0"/>
      <w:divBdr>
        <w:top w:val="none" w:sz="0" w:space="0" w:color="auto"/>
        <w:left w:val="none" w:sz="0" w:space="0" w:color="auto"/>
        <w:bottom w:val="none" w:sz="0" w:space="0" w:color="auto"/>
        <w:right w:val="none" w:sz="0" w:space="0" w:color="auto"/>
      </w:divBdr>
    </w:div>
    <w:div w:id="1966353797">
      <w:bodyDiv w:val="1"/>
      <w:marLeft w:val="0"/>
      <w:marRight w:val="0"/>
      <w:marTop w:val="0"/>
      <w:marBottom w:val="0"/>
      <w:divBdr>
        <w:top w:val="none" w:sz="0" w:space="0" w:color="auto"/>
        <w:left w:val="none" w:sz="0" w:space="0" w:color="auto"/>
        <w:bottom w:val="none" w:sz="0" w:space="0" w:color="auto"/>
        <w:right w:val="none" w:sz="0" w:space="0" w:color="auto"/>
      </w:divBdr>
    </w:div>
    <w:div w:id="1997301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ur01.safelinks.protection.outlook.com/?url=http%3A%2F%2Fwww.ewin.nhs.uk%2Fsites%2Fdefault%2Ffiles%2FeWIN&amp;data=04%7C01%7C2114362%40student.uwtsd.ac.uk%7C06d4c7d4755340bdf4f508da14b6e3ba%7C4e0f11f9046e45059cb8db2152311e21%7C0%7C0%7C637845072973506691%7CUnknown%7CTWFpbGZsb3d8eyJWIjoiMC4wLjAwMDAiLCJQIjoiV2luMzIiLCJBTiI6Ik1haWwiLCJXVCI6Mn0%3D%7C3000&amp;sdata=i6xn%2FKMkdY9aBClVlOFM6M1XgXv8HgtoCWDKVLWPhYY%3D&amp;reserved=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Ren22</b:Tag>
    <b:SourceType>Report</b:SourceType>
    <b:Guid>{9F213F1F-14D6-404A-A7E7-4F985470BD31}</b:Guid>
    <b:Title>Fishbone Diagram</b:Title>
    <b:Year>2022</b:Year>
    <b:Author>
      <b:Artist>
        <b:NameList>
          <b:Person>
            <b:Last>Juman</b:Last>
            <b:First>Renaldo</b:First>
          </b:Person>
        </b:NameList>
      </b:Artist>
      <b:Author>
        <b:NameList>
          <b:Person>
            <b:Last>Juman</b:Last>
            <b:First>Renaldo</b:First>
          </b:Person>
        </b:NameList>
      </b:Author>
    </b:Author>
    <b:Institution>UWTSD</b:Institution>
    <b:PublicationTitle>Problem Solving and Decision Making</b:PublicationTitle>
    <b:City>Birmingham</b:City>
    <b:CountryRegion>U.K</b:CountryRegion>
    <b:RefOrder>1</b:RefOrder>
  </b:Source>
</b:Sources>
</file>

<file path=customXml/itemProps1.xml><?xml version="1.0" encoding="utf-8"?>
<ds:datastoreItem xmlns:ds="http://schemas.openxmlformats.org/officeDocument/2006/customXml" ds:itemID="{2CC009F5-44A2-1F4E-BFAA-CCDCC66D5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16</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512</cp:revision>
  <dcterms:created xsi:type="dcterms:W3CDTF">2022-02-14T17:13:00Z</dcterms:created>
  <dcterms:modified xsi:type="dcterms:W3CDTF">2022-04-08T11:47:00Z</dcterms:modified>
</cp:coreProperties>
</file>