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677E" w:rsidRPr="00203392" w:rsidRDefault="002A677E" w:rsidP="002A677E">
      <w:pPr>
        <w:pStyle w:val="Heading1"/>
      </w:pPr>
      <w:bookmarkStart w:id="0" w:name="_Toc482094656"/>
      <w:bookmarkStart w:id="1" w:name="_GoBack"/>
      <w:bookmarkEnd w:id="1"/>
      <w:r w:rsidRPr="00203392">
        <w:t>MODULE CODE:</w:t>
      </w:r>
      <w:r>
        <w:tab/>
      </w:r>
      <w:r w:rsidRPr="008A4142">
        <w:rPr>
          <w:rStyle w:val="Heading1Char"/>
          <w:b/>
        </w:rPr>
        <w:t>HPAC4005</w:t>
      </w:r>
      <w:bookmarkEnd w:id="0"/>
      <w:r w:rsidRPr="00203392">
        <w:tab/>
      </w:r>
    </w:p>
    <w:p w:rsidR="002A677E" w:rsidRPr="00203392" w:rsidRDefault="002A677E" w:rsidP="002A677E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TITLE: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183DEB">
        <w:rPr>
          <w:rFonts w:ascii="Arial" w:hAnsi="Arial" w:cs="Arial"/>
          <w:sz w:val="22"/>
          <w:szCs w:val="22"/>
          <w:lang w:val="en-US"/>
        </w:rPr>
        <w:t>Movement</w:t>
      </w:r>
    </w:p>
    <w:p w:rsidR="002A677E" w:rsidRDefault="002A677E" w:rsidP="002A677E">
      <w:pPr>
        <w:pStyle w:val="fixed"/>
        <w:rPr>
          <w:rFonts w:ascii="Arial" w:eastAsia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DATED:</w:t>
      </w:r>
      <w:r w:rsidRPr="00203392">
        <w:rPr>
          <w:rFonts w:ascii="Arial" w:hAnsi="Arial" w:cs="Arial"/>
          <w:sz w:val="22"/>
          <w:szCs w:val="22"/>
        </w:rPr>
        <w:tab/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eastAsia="Arial" w:hAnsi="Arial" w:cs="Arial"/>
          <w:sz w:val="22"/>
          <w:szCs w:val="22"/>
        </w:rPr>
        <w:t>13/02/2017</w:t>
      </w:r>
    </w:p>
    <w:p w:rsidR="002A677E" w:rsidRPr="00203392" w:rsidRDefault="002A677E" w:rsidP="002A677E">
      <w:pPr>
        <w:pStyle w:val="fixed"/>
        <w:rPr>
          <w:rFonts w:ascii="Arial" w:hAnsi="Arial" w:cs="Arial"/>
          <w:sz w:val="22"/>
          <w:szCs w:val="22"/>
        </w:rPr>
      </w:pPr>
    </w:p>
    <w:p w:rsidR="002A677E" w:rsidRPr="00203392" w:rsidRDefault="002A677E" w:rsidP="002A677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LEVEL:  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4</w:t>
      </w:r>
      <w:r w:rsidRPr="00203392">
        <w:rPr>
          <w:rFonts w:ascii="Arial" w:hAnsi="Arial" w:cs="Arial"/>
          <w:sz w:val="22"/>
          <w:szCs w:val="22"/>
        </w:rPr>
        <w:tab/>
      </w:r>
    </w:p>
    <w:p w:rsidR="002A677E" w:rsidRPr="00203392" w:rsidRDefault="002A677E" w:rsidP="002A677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CREDITS:</w:t>
      </w:r>
      <w:r w:rsidRPr="00203392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20</w:t>
      </w:r>
      <w:r w:rsidRPr="00203392">
        <w:rPr>
          <w:rFonts w:ascii="Arial" w:hAnsi="Arial" w:cs="Arial"/>
          <w:sz w:val="22"/>
          <w:szCs w:val="22"/>
        </w:rPr>
        <w:tab/>
      </w:r>
    </w:p>
    <w:p w:rsidR="002A677E" w:rsidRPr="00203392" w:rsidRDefault="002A677E" w:rsidP="002A677E">
      <w:pPr>
        <w:pStyle w:val="fixed"/>
        <w:rPr>
          <w:rFonts w:ascii="Arial" w:hAnsi="Arial" w:cs="Arial"/>
          <w:sz w:val="22"/>
          <w:szCs w:val="22"/>
        </w:rPr>
      </w:pPr>
    </w:p>
    <w:p w:rsidR="002A677E" w:rsidRPr="00203392" w:rsidRDefault="002A677E" w:rsidP="002A677E">
      <w:pPr>
        <w:pBdr>
          <w:bottom w:val="single" w:sz="6" w:space="1" w:color="auto"/>
        </w:pBdr>
        <w:spacing w:after="0"/>
        <w:rPr>
          <w:rFonts w:ascii="Arial" w:hAnsi="Arial" w:cs="Arial"/>
        </w:rPr>
      </w:pPr>
      <w:r w:rsidRPr="00203392">
        <w:rPr>
          <w:rFonts w:ascii="Arial" w:hAnsi="Arial" w:cs="Arial"/>
          <w:b/>
        </w:rPr>
        <w:t>JACS CODE:</w:t>
      </w:r>
      <w:r w:rsidRPr="00203392">
        <w:rPr>
          <w:rFonts w:ascii="Arial" w:hAnsi="Arial" w:cs="Arial"/>
          <w:b/>
        </w:rPr>
        <w:tab/>
      </w:r>
      <w:r w:rsidRPr="00203392"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>W500</w:t>
      </w:r>
    </w:p>
    <w:p w:rsidR="002A677E" w:rsidRPr="00203392" w:rsidRDefault="002A677E" w:rsidP="002A677E">
      <w:pPr>
        <w:pBdr>
          <w:bottom w:val="single" w:sz="6" w:space="1" w:color="auto"/>
        </w:pBdr>
        <w:spacing w:after="0"/>
        <w:rPr>
          <w:rFonts w:ascii="Arial" w:hAnsi="Arial" w:cs="Arial"/>
        </w:rPr>
      </w:pPr>
    </w:p>
    <w:p w:rsidR="002A677E" w:rsidRPr="00203392" w:rsidRDefault="002A677E" w:rsidP="002A677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2A677E" w:rsidRPr="00203392" w:rsidRDefault="002A677E" w:rsidP="002A677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AIM(S)</w:t>
      </w:r>
    </w:p>
    <w:p w:rsidR="002A677E" w:rsidRPr="00203392" w:rsidRDefault="002A677E" w:rsidP="002A67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 xml:space="preserve">To </w:t>
      </w:r>
      <w:r w:rsidRPr="00183DEB">
        <w:rPr>
          <w:rFonts w:ascii="Arial" w:hAnsi="Arial" w:cs="Arial"/>
          <w:sz w:val="22"/>
          <w:szCs w:val="22"/>
          <w:lang w:val="en-US"/>
        </w:rPr>
        <w:t>introduce students to vocabulary and techniques of movement, dance and physical theatr</w:t>
      </w:r>
      <w:r>
        <w:rPr>
          <w:rFonts w:ascii="Arial" w:hAnsi="Arial" w:cs="Arial"/>
          <w:sz w:val="22"/>
          <w:szCs w:val="22"/>
          <w:lang w:val="en-US"/>
        </w:rPr>
        <w:t>e.</w:t>
      </w:r>
    </w:p>
    <w:p w:rsidR="002A677E" w:rsidRPr="00203392" w:rsidRDefault="002A677E" w:rsidP="002A67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/>
        <w:ind w:left="851" w:hanging="567"/>
        <w:textAlignment w:val="auto"/>
        <w:rPr>
          <w:rFonts w:ascii="Arial" w:hAnsi="Arial" w:cs="Arial"/>
          <w:b/>
          <w:sz w:val="22"/>
          <w:szCs w:val="22"/>
        </w:rPr>
      </w:pPr>
      <w:r w:rsidRPr="00183DEB">
        <w:rPr>
          <w:rFonts w:ascii="Arial" w:hAnsi="Arial" w:cs="Arial"/>
          <w:sz w:val="22"/>
          <w:szCs w:val="22"/>
          <w:lang w:val="en-US"/>
        </w:rPr>
        <w:t>To extend and develop the students’ skills and comprehension of physicality as part of an actor’s training</w:t>
      </w:r>
      <w:r>
        <w:rPr>
          <w:rFonts w:ascii="Arial" w:hAnsi="Arial" w:cs="Arial"/>
          <w:sz w:val="22"/>
          <w:szCs w:val="22"/>
          <w:lang w:val="en-US"/>
        </w:rPr>
        <w:t>.</w:t>
      </w:r>
    </w:p>
    <w:p w:rsidR="002A677E" w:rsidRDefault="002A677E" w:rsidP="002A677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2A677E" w:rsidRPr="00203392" w:rsidRDefault="002A677E" w:rsidP="002A677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:rsidR="002A677E" w:rsidRPr="00203392" w:rsidRDefault="002A677E" w:rsidP="002A677E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203392">
        <w:rPr>
          <w:rFonts w:ascii="Arial" w:hAnsi="Arial" w:cs="Arial"/>
          <w:b/>
          <w:sz w:val="22"/>
          <w:szCs w:val="22"/>
        </w:rPr>
        <w:t>LEARNING OUTCOMES</w:t>
      </w:r>
    </w:p>
    <w:p w:rsidR="002A677E" w:rsidRPr="00203392" w:rsidRDefault="002A677E" w:rsidP="002A677E">
      <w:pPr>
        <w:spacing w:after="0"/>
        <w:rPr>
          <w:rFonts w:ascii="Arial" w:hAnsi="Arial" w:cs="Arial"/>
          <w:b/>
        </w:rPr>
      </w:pPr>
    </w:p>
    <w:p w:rsidR="002A677E" w:rsidRPr="00203392" w:rsidRDefault="002A677E" w:rsidP="002A677E">
      <w:pPr>
        <w:jc w:val="both"/>
        <w:rPr>
          <w:rFonts w:ascii="Arial" w:hAnsi="Arial" w:cs="Arial"/>
        </w:rPr>
      </w:pPr>
      <w:r w:rsidRPr="00203392">
        <w:rPr>
          <w:rFonts w:ascii="Arial" w:hAnsi="Arial" w:cs="Arial"/>
        </w:rPr>
        <w:t>Upon the successful completion of this module, the student should be able to demonstrate the ability to:</w:t>
      </w:r>
    </w:p>
    <w:p w:rsidR="002A677E" w:rsidRPr="000D733E" w:rsidRDefault="002A677E" w:rsidP="002A67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 w:line="276" w:lineRule="auto"/>
        <w:ind w:left="851" w:hanging="567"/>
        <w:textAlignment w:val="auto"/>
        <w:rPr>
          <w:rFonts w:ascii="Arial" w:hAnsi="Arial" w:cs="Arial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U</w:t>
      </w:r>
      <w:r w:rsidRPr="00996D94">
        <w:rPr>
          <w:rFonts w:ascii="Arial" w:hAnsi="Arial" w:cs="Arial"/>
          <w:sz w:val="22"/>
          <w:szCs w:val="22"/>
          <w:lang w:val="en-US"/>
        </w:rPr>
        <w:t>tilise</w:t>
      </w:r>
      <w:proofErr w:type="spellEnd"/>
      <w:r w:rsidRPr="00996D94">
        <w:rPr>
          <w:rFonts w:ascii="Arial" w:hAnsi="Arial" w:cs="Arial"/>
          <w:sz w:val="22"/>
          <w:szCs w:val="22"/>
          <w:lang w:val="en-US"/>
        </w:rPr>
        <w:t xml:space="preserve"> knowledge and understanding of movement exercises</w:t>
      </w:r>
      <w:r>
        <w:rPr>
          <w:rFonts w:ascii="Arial" w:hAnsi="Arial" w:cs="Arial"/>
          <w:sz w:val="22"/>
          <w:szCs w:val="22"/>
        </w:rPr>
        <w:t>.</w:t>
      </w:r>
    </w:p>
    <w:p w:rsidR="002A677E" w:rsidRPr="000D733E" w:rsidRDefault="002A677E" w:rsidP="002A67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 w:line="276" w:lineRule="auto"/>
        <w:ind w:left="851" w:hanging="567"/>
        <w:textAlignment w:val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  <w:lang w:val="en-US"/>
        </w:rPr>
        <w:t>I</w:t>
      </w:r>
      <w:r w:rsidRPr="00996D94">
        <w:rPr>
          <w:rFonts w:ascii="Arial" w:hAnsi="Arial" w:cs="Arial"/>
          <w:sz w:val="22"/>
          <w:szCs w:val="22"/>
          <w:lang w:val="en-US"/>
        </w:rPr>
        <w:t>dentify key terms, techniques and features of movement, dance and physical theatre</w:t>
      </w:r>
      <w:r>
        <w:rPr>
          <w:rFonts w:ascii="Arial" w:hAnsi="Arial" w:cs="Arial"/>
          <w:sz w:val="22"/>
          <w:szCs w:val="22"/>
          <w:lang w:val="en-US"/>
        </w:rPr>
        <w:t>.</w:t>
      </w:r>
    </w:p>
    <w:p w:rsidR="002A677E" w:rsidRPr="00996D94" w:rsidRDefault="002A677E" w:rsidP="002A67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 w:line="276" w:lineRule="auto"/>
        <w:ind w:left="851" w:hanging="567"/>
        <w:textAlignment w:val="auto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  <w:lang w:val="en-US"/>
        </w:rPr>
        <w:t>A</w:t>
      </w:r>
      <w:r w:rsidRPr="00996D94">
        <w:rPr>
          <w:rFonts w:ascii="Arial" w:hAnsi="Arial" w:cs="Arial"/>
          <w:sz w:val="22"/>
          <w:szCs w:val="22"/>
          <w:lang w:val="en-US"/>
        </w:rPr>
        <w:t>pply taught skills in the presentation of practical projects</w:t>
      </w:r>
      <w:r w:rsidRPr="000D733E">
        <w:rPr>
          <w:rFonts w:ascii="Arial" w:hAnsi="Arial" w:cs="Arial"/>
          <w:sz w:val="22"/>
          <w:szCs w:val="22"/>
        </w:rPr>
        <w:t>.</w:t>
      </w:r>
    </w:p>
    <w:p w:rsidR="002A677E" w:rsidRPr="00996D94" w:rsidRDefault="002A677E" w:rsidP="002A677E">
      <w:pPr>
        <w:pStyle w:val="bullet"/>
        <w:numPr>
          <w:ilvl w:val="0"/>
          <w:numId w:val="4"/>
        </w:numPr>
        <w:overflowPunct/>
        <w:autoSpaceDE/>
        <w:autoSpaceDN/>
        <w:adjustRightInd/>
        <w:spacing w:before="240" w:line="276" w:lineRule="auto"/>
        <w:ind w:left="851" w:hanging="567"/>
        <w:textAlignment w:val="auto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  <w:lang w:val="en-US"/>
        </w:rPr>
        <w:t>U</w:t>
      </w:r>
      <w:r w:rsidRPr="00996D94">
        <w:rPr>
          <w:rFonts w:ascii="Arial" w:hAnsi="Arial" w:cs="Arial"/>
          <w:sz w:val="22"/>
          <w:szCs w:val="22"/>
          <w:lang w:val="en-US"/>
        </w:rPr>
        <w:t>tilise</w:t>
      </w:r>
      <w:proofErr w:type="spellEnd"/>
      <w:r w:rsidRPr="00996D94">
        <w:rPr>
          <w:rFonts w:ascii="Arial" w:hAnsi="Arial" w:cs="Arial"/>
          <w:sz w:val="22"/>
          <w:szCs w:val="22"/>
          <w:lang w:val="en-US"/>
        </w:rPr>
        <w:t xml:space="preserve"> knowledge and understanding of the work of a range of movement practitioners</w:t>
      </w:r>
      <w:r>
        <w:rPr>
          <w:rFonts w:ascii="Arial" w:hAnsi="Arial" w:cs="Arial"/>
          <w:sz w:val="22"/>
          <w:szCs w:val="22"/>
          <w:lang w:val="en-US"/>
        </w:rPr>
        <w:t>.</w:t>
      </w:r>
    </w:p>
    <w:p w:rsidR="002A677E" w:rsidRPr="00203392" w:rsidRDefault="002A677E" w:rsidP="002A677E">
      <w:pPr>
        <w:spacing w:after="0"/>
        <w:rPr>
          <w:rFonts w:ascii="Arial" w:hAnsi="Arial" w:cs="Arial"/>
        </w:rPr>
      </w:pPr>
    </w:p>
    <w:p w:rsidR="002A677E" w:rsidRPr="00203392" w:rsidRDefault="002A677E" w:rsidP="002A677E">
      <w:pPr>
        <w:pStyle w:val="fixed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INDICATIVE CONTENT</w:t>
      </w:r>
    </w:p>
    <w:p w:rsidR="00310017" w:rsidRDefault="00FD1039" w:rsidP="002A677E">
      <w:pPr>
        <w:pStyle w:val="ListParagraph"/>
        <w:numPr>
          <w:ilvl w:val="0"/>
          <w:numId w:val="3"/>
        </w:numPr>
        <w:spacing w:before="240" w:after="0"/>
        <w:contextualSpacing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2A677E" w:rsidRPr="001F294A">
        <w:rPr>
          <w:rFonts w:ascii="Arial" w:hAnsi="Arial" w:cs="Arial"/>
        </w:rPr>
        <w:t xml:space="preserve">he students will explore a </w:t>
      </w:r>
      <w:r>
        <w:rPr>
          <w:rFonts w:ascii="Arial" w:hAnsi="Arial" w:cs="Arial"/>
        </w:rPr>
        <w:t>variety of movement exercises. This will range from pedestrian movements to contemporary dance sequences. It will</w:t>
      </w:r>
      <w:r w:rsidR="00CB08C1">
        <w:rPr>
          <w:rFonts w:ascii="Arial" w:hAnsi="Arial" w:cs="Arial"/>
        </w:rPr>
        <w:t xml:space="preserve"> introduce basic movement principles through</w:t>
      </w:r>
      <w:r>
        <w:rPr>
          <w:rFonts w:ascii="Arial" w:hAnsi="Arial" w:cs="Arial"/>
        </w:rPr>
        <w:t xml:space="preserve"> </w:t>
      </w:r>
      <w:r w:rsidR="00CB08C1">
        <w:rPr>
          <w:rFonts w:ascii="Arial" w:hAnsi="Arial" w:cs="Arial"/>
        </w:rPr>
        <w:t xml:space="preserve">movement games, centering, balance, breath, co-ordination, </w:t>
      </w:r>
      <w:proofErr w:type="spellStart"/>
      <w:r w:rsidR="00CB08C1">
        <w:rPr>
          <w:rFonts w:ascii="Arial" w:hAnsi="Arial" w:cs="Arial"/>
        </w:rPr>
        <w:t>floorwork</w:t>
      </w:r>
      <w:proofErr w:type="spellEnd"/>
      <w:r w:rsidR="00CB08C1">
        <w:rPr>
          <w:rFonts w:ascii="Arial" w:hAnsi="Arial" w:cs="Arial"/>
        </w:rPr>
        <w:t>, contemporary dance combinations</w:t>
      </w:r>
      <w:r w:rsidR="00310017">
        <w:rPr>
          <w:rFonts w:ascii="Arial" w:hAnsi="Arial" w:cs="Arial"/>
        </w:rPr>
        <w:t xml:space="preserve">, partner work, trust work </w:t>
      </w:r>
      <w:r w:rsidR="00CB08C1">
        <w:rPr>
          <w:rFonts w:ascii="Arial" w:hAnsi="Arial" w:cs="Arial"/>
        </w:rPr>
        <w:t>and yoga.</w:t>
      </w:r>
      <w:r>
        <w:rPr>
          <w:rFonts w:ascii="Arial" w:hAnsi="Arial" w:cs="Arial"/>
        </w:rPr>
        <w:t xml:space="preserve"> </w:t>
      </w:r>
      <w:r w:rsidR="002A677E" w:rsidRPr="001F294A">
        <w:rPr>
          <w:rFonts w:ascii="Arial" w:hAnsi="Arial" w:cs="Arial"/>
        </w:rPr>
        <w:t>These exercises will be used in order to</w:t>
      </w:r>
      <w:r w:rsidR="00CB08C1">
        <w:rPr>
          <w:rFonts w:ascii="Arial" w:hAnsi="Arial" w:cs="Arial"/>
        </w:rPr>
        <w:t xml:space="preserve"> develop body awareness and control,</w:t>
      </w:r>
      <w:r w:rsidR="002A677E" w:rsidRPr="001F294A">
        <w:rPr>
          <w:rFonts w:ascii="Arial" w:hAnsi="Arial" w:cs="Arial"/>
        </w:rPr>
        <w:t xml:space="preserve"> increase flexibility, co-ordination and overall mobilit</w:t>
      </w:r>
      <w:r w:rsidR="002A677E">
        <w:rPr>
          <w:rFonts w:ascii="Arial" w:hAnsi="Arial" w:cs="Arial"/>
        </w:rPr>
        <w:t>y</w:t>
      </w:r>
      <w:r w:rsidR="00CB08C1">
        <w:rPr>
          <w:rFonts w:ascii="Arial" w:hAnsi="Arial" w:cs="Arial"/>
        </w:rPr>
        <w:t>, and expand the students physical range</w:t>
      </w:r>
      <w:r w:rsidR="00310017">
        <w:rPr>
          <w:rFonts w:ascii="Arial" w:hAnsi="Arial" w:cs="Arial"/>
        </w:rPr>
        <w:t xml:space="preserve"> and confidence</w:t>
      </w:r>
    </w:p>
    <w:p w:rsidR="002A677E" w:rsidRPr="00226638" w:rsidRDefault="002A677E" w:rsidP="002A677E">
      <w:pPr>
        <w:pStyle w:val="ListParagraph"/>
        <w:numPr>
          <w:ilvl w:val="0"/>
          <w:numId w:val="3"/>
        </w:numPr>
        <w:spacing w:before="240" w:after="0"/>
        <w:contextualSpacing w:val="0"/>
        <w:jc w:val="both"/>
        <w:rPr>
          <w:rFonts w:ascii="Arial" w:hAnsi="Arial" w:cs="Arial"/>
        </w:rPr>
      </w:pPr>
      <w:r w:rsidRPr="00310017">
        <w:rPr>
          <w:rFonts w:ascii="Arial" w:hAnsi="Arial" w:cs="Arial"/>
        </w:rPr>
        <w:t>Students wi</w:t>
      </w:r>
      <w:r w:rsidR="00310017">
        <w:rPr>
          <w:rFonts w:ascii="Arial" w:hAnsi="Arial" w:cs="Arial"/>
        </w:rPr>
        <w:t xml:space="preserve">ll explore a range of movement practices. They will explore </w:t>
      </w:r>
      <w:r w:rsidRPr="00310017">
        <w:rPr>
          <w:rFonts w:ascii="Arial" w:hAnsi="Arial" w:cs="Arial"/>
        </w:rPr>
        <w:t xml:space="preserve">the ways in </w:t>
      </w:r>
      <w:r w:rsidR="00310017">
        <w:rPr>
          <w:rFonts w:ascii="Arial" w:hAnsi="Arial" w:cs="Arial"/>
        </w:rPr>
        <w:t>which a performer's movement is integral to their performance through practice and analysis</w:t>
      </w:r>
      <w:r w:rsidRPr="00310017">
        <w:rPr>
          <w:rFonts w:ascii="Arial" w:hAnsi="Arial" w:cs="Arial"/>
        </w:rPr>
        <w:t>.</w:t>
      </w:r>
      <w:r w:rsidR="00310017">
        <w:rPr>
          <w:rFonts w:ascii="Arial" w:hAnsi="Arial" w:cs="Arial"/>
        </w:rPr>
        <w:t xml:space="preserve"> This will include ensemble and individual </w:t>
      </w:r>
      <w:r w:rsidR="00226638">
        <w:rPr>
          <w:rFonts w:ascii="Arial" w:hAnsi="Arial" w:cs="Arial"/>
        </w:rPr>
        <w:t xml:space="preserve">improvisation and devised tasks. They will explore the </w:t>
      </w:r>
      <w:r w:rsidR="00310017">
        <w:rPr>
          <w:rFonts w:ascii="Arial" w:hAnsi="Arial" w:cs="Arial"/>
        </w:rPr>
        <w:t>development of character, relationships and narratives</w:t>
      </w:r>
      <w:r w:rsidR="00226638">
        <w:rPr>
          <w:rFonts w:ascii="Arial" w:hAnsi="Arial" w:cs="Arial"/>
        </w:rPr>
        <w:t xml:space="preserve"> through their physicality, space, gesture, actions and use of objects and simple set.</w:t>
      </w:r>
    </w:p>
    <w:p w:rsidR="002A677E" w:rsidRPr="00203392" w:rsidRDefault="002A677E" w:rsidP="002A677E">
      <w:pPr>
        <w:pStyle w:val="ListParagraph"/>
        <w:numPr>
          <w:ilvl w:val="0"/>
          <w:numId w:val="3"/>
        </w:numPr>
        <w:spacing w:before="240" w:after="0"/>
        <w:ind w:left="851" w:hanging="567"/>
        <w:contextualSpacing w:val="0"/>
        <w:jc w:val="both"/>
        <w:rPr>
          <w:rFonts w:ascii="Arial" w:hAnsi="Arial" w:cs="Arial"/>
        </w:rPr>
      </w:pPr>
      <w:r w:rsidRPr="001F294A">
        <w:rPr>
          <w:rFonts w:ascii="Arial" w:hAnsi="Arial" w:cs="Arial"/>
        </w:rPr>
        <w:t xml:space="preserve">Students will explore </w:t>
      </w:r>
      <w:r w:rsidR="00226638">
        <w:rPr>
          <w:rFonts w:ascii="Arial" w:hAnsi="Arial" w:cs="Arial"/>
        </w:rPr>
        <w:t xml:space="preserve">and develop their ability to utilize and recognize </w:t>
      </w:r>
      <w:r w:rsidRPr="001F294A">
        <w:rPr>
          <w:rFonts w:ascii="Arial" w:hAnsi="Arial" w:cs="Arial"/>
        </w:rPr>
        <w:t>non-verbal communication</w:t>
      </w:r>
      <w:r w:rsidR="00226638">
        <w:rPr>
          <w:rFonts w:ascii="Arial" w:hAnsi="Arial" w:cs="Arial"/>
        </w:rPr>
        <w:t xml:space="preserve">. The emphasis is upon developing physical confidence and </w:t>
      </w:r>
      <w:r w:rsidR="00226638">
        <w:rPr>
          <w:rFonts w:ascii="Arial" w:hAnsi="Arial" w:cs="Arial"/>
        </w:rPr>
        <w:lastRenderedPageBreak/>
        <w:t>movement skills which can be applied and recognized across a variety of theatre forms</w:t>
      </w:r>
      <w:r w:rsidRPr="001F294A">
        <w:rPr>
          <w:rFonts w:ascii="Arial" w:hAnsi="Arial" w:cs="Arial"/>
        </w:rPr>
        <w:t xml:space="preserve"> which are predominantly physical and/or non-verbal. Students will be encouraged to develop their personal physical skills </w:t>
      </w:r>
      <w:r w:rsidR="00226638">
        <w:rPr>
          <w:rFonts w:ascii="Arial" w:hAnsi="Arial" w:cs="Arial"/>
        </w:rPr>
        <w:t xml:space="preserve">through practical workshops </w:t>
      </w:r>
      <w:r w:rsidRPr="001F294A">
        <w:rPr>
          <w:rFonts w:ascii="Arial" w:hAnsi="Arial" w:cs="Arial"/>
        </w:rPr>
        <w:t>regular exercises</w:t>
      </w:r>
      <w:r w:rsidR="00226638">
        <w:rPr>
          <w:rFonts w:ascii="Arial" w:hAnsi="Arial" w:cs="Arial"/>
        </w:rPr>
        <w:t xml:space="preserve"> and devised tasks</w:t>
      </w:r>
      <w:r>
        <w:rPr>
          <w:rFonts w:ascii="Arial" w:hAnsi="Arial" w:cs="Arial"/>
        </w:rPr>
        <w:t>.</w:t>
      </w:r>
    </w:p>
    <w:p w:rsidR="002A677E" w:rsidRPr="00203392" w:rsidRDefault="002A677E" w:rsidP="002A677E">
      <w:pPr>
        <w:spacing w:after="0" w:line="240" w:lineRule="auto"/>
        <w:rPr>
          <w:rFonts w:ascii="Arial" w:hAnsi="Arial" w:cs="Arial"/>
        </w:rPr>
      </w:pPr>
    </w:p>
    <w:p w:rsidR="002A677E" w:rsidRDefault="002A677E" w:rsidP="002A677E">
      <w:pPr>
        <w:pStyle w:val="fixed"/>
        <w:rPr>
          <w:rFonts w:ascii="Arial" w:hAnsi="Arial" w:cs="Arial"/>
          <w:sz w:val="22"/>
          <w:szCs w:val="22"/>
        </w:rPr>
      </w:pPr>
    </w:p>
    <w:p w:rsidR="002A677E" w:rsidRDefault="002A677E" w:rsidP="002A677E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LEARNING AND TEACHING STRATEGY</w:t>
      </w:r>
    </w:p>
    <w:p w:rsidR="002A677E" w:rsidRPr="00B0539B" w:rsidRDefault="002A677E" w:rsidP="002A677E">
      <w:pPr>
        <w:pStyle w:val="fixed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77003" w:rsidRDefault="002A677E" w:rsidP="002A677E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Practical classes </w:t>
      </w:r>
      <w:r w:rsidRPr="003F0D02">
        <w:rPr>
          <w:rFonts w:ascii="Arial" w:hAnsi="Arial" w:cs="Arial"/>
          <w:lang w:val="en-GB"/>
        </w:rPr>
        <w:t>will gradually develop technical skill and increase the students' b</w:t>
      </w:r>
      <w:r w:rsidR="00226638">
        <w:rPr>
          <w:rFonts w:ascii="Arial" w:hAnsi="Arial" w:cs="Arial"/>
          <w:lang w:val="en-GB"/>
        </w:rPr>
        <w:t xml:space="preserve">asic movement vocabulary. </w:t>
      </w:r>
      <w:r w:rsidR="00A77003">
        <w:rPr>
          <w:rFonts w:ascii="Arial" w:hAnsi="Arial" w:cs="Arial"/>
          <w:lang w:val="en-GB"/>
        </w:rPr>
        <w:t>Utilizing a “neutral stance’ as a baseline, class will incorporate awareness and</w:t>
      </w:r>
      <w:r w:rsidRPr="003F0D02">
        <w:rPr>
          <w:rFonts w:ascii="Arial" w:hAnsi="Arial" w:cs="Arial"/>
          <w:lang w:val="en-GB"/>
        </w:rPr>
        <w:t xml:space="preserve"> devel</w:t>
      </w:r>
      <w:r w:rsidR="00A77003">
        <w:rPr>
          <w:rFonts w:ascii="Arial" w:hAnsi="Arial" w:cs="Arial"/>
          <w:lang w:val="en-GB"/>
        </w:rPr>
        <w:t>opment of posture and alignment</w:t>
      </w:r>
      <w:r w:rsidRPr="003F0D02">
        <w:rPr>
          <w:rFonts w:ascii="Arial" w:hAnsi="Arial" w:cs="Arial"/>
          <w:lang w:val="en-GB"/>
        </w:rPr>
        <w:t xml:space="preserve">. </w:t>
      </w:r>
      <w:r w:rsidR="00A77003">
        <w:rPr>
          <w:rFonts w:ascii="Arial" w:hAnsi="Arial" w:cs="Arial"/>
          <w:lang w:val="en-GB"/>
        </w:rPr>
        <w:t xml:space="preserve">Students will gain basic understanding of safe physical practices and gain awareness of their own and other peoples physical capabilities. </w:t>
      </w:r>
      <w:r w:rsidRPr="003F0D02">
        <w:rPr>
          <w:rFonts w:ascii="Arial" w:hAnsi="Arial" w:cs="Arial"/>
          <w:lang w:val="en-GB"/>
        </w:rPr>
        <w:t>Classes will explore techniques to centre the body</w:t>
      </w:r>
      <w:r w:rsidR="00A77003">
        <w:rPr>
          <w:rFonts w:ascii="Arial" w:hAnsi="Arial" w:cs="Arial"/>
          <w:lang w:val="en-GB"/>
        </w:rPr>
        <w:t>, find flow and fluidity in motion</w:t>
      </w:r>
      <w:r w:rsidRPr="003F0D02">
        <w:rPr>
          <w:rFonts w:ascii="Arial" w:hAnsi="Arial" w:cs="Arial"/>
          <w:lang w:val="en-GB"/>
        </w:rPr>
        <w:t xml:space="preserve"> and move freely without unnecessary tension. </w:t>
      </w:r>
      <w:r w:rsidR="00A77003">
        <w:rPr>
          <w:rFonts w:ascii="Arial" w:hAnsi="Arial" w:cs="Arial"/>
          <w:lang w:val="en-GB"/>
        </w:rPr>
        <w:t xml:space="preserve">Students will develop skills to travel through space, move fluidly in and out of the floor and will increase their dynamic range. </w:t>
      </w:r>
    </w:p>
    <w:p w:rsidR="00DC0B1E" w:rsidRDefault="006B3B94" w:rsidP="002A677E">
      <w:pPr>
        <w:jc w:val="both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 xml:space="preserve">The module will include trust exercises, and exercises to develop spatial awareness and physical sensing. </w:t>
      </w:r>
      <w:r w:rsidR="00C57D08">
        <w:rPr>
          <w:rFonts w:ascii="Arial" w:hAnsi="Arial" w:cs="Arial"/>
          <w:lang w:val="en-GB"/>
        </w:rPr>
        <w:t xml:space="preserve">Students will observe and analyse each </w:t>
      </w:r>
      <w:proofErr w:type="gramStart"/>
      <w:r w:rsidR="00C57D08">
        <w:rPr>
          <w:rFonts w:ascii="Arial" w:hAnsi="Arial" w:cs="Arial"/>
          <w:lang w:val="en-GB"/>
        </w:rPr>
        <w:t>others</w:t>
      </w:r>
      <w:proofErr w:type="gramEnd"/>
      <w:r w:rsidR="00C57D08">
        <w:rPr>
          <w:rFonts w:ascii="Arial" w:hAnsi="Arial" w:cs="Arial"/>
          <w:lang w:val="en-GB"/>
        </w:rPr>
        <w:t xml:space="preserve"> work in improvised and devised tasks. Analysis will focus on recognising the impact of </w:t>
      </w:r>
      <w:r w:rsidR="00DC0B1E">
        <w:rPr>
          <w:rFonts w:ascii="Arial" w:hAnsi="Arial" w:cs="Arial"/>
          <w:lang w:val="en-GB"/>
        </w:rPr>
        <w:t xml:space="preserve">body, gesture, actions, dynamics, energy, focus, expression, space </w:t>
      </w:r>
      <w:r w:rsidR="00C57D08" w:rsidRPr="003F0D02">
        <w:rPr>
          <w:rFonts w:ascii="Arial" w:hAnsi="Arial" w:cs="Arial"/>
          <w:lang w:val="en-GB"/>
        </w:rPr>
        <w:t xml:space="preserve">and </w:t>
      </w:r>
      <w:r w:rsidR="00C57D08">
        <w:rPr>
          <w:rFonts w:ascii="Arial" w:hAnsi="Arial" w:cs="Arial"/>
          <w:lang w:val="en-GB"/>
        </w:rPr>
        <w:t xml:space="preserve">physical </w:t>
      </w:r>
      <w:r w:rsidR="00C57D08" w:rsidRPr="003F0D02">
        <w:rPr>
          <w:rFonts w:ascii="Arial" w:hAnsi="Arial" w:cs="Arial"/>
          <w:lang w:val="en-GB"/>
        </w:rPr>
        <w:t xml:space="preserve">relationships </w:t>
      </w:r>
      <w:r w:rsidR="00DC0B1E">
        <w:rPr>
          <w:rFonts w:ascii="Arial" w:hAnsi="Arial" w:cs="Arial"/>
          <w:lang w:val="en-GB"/>
        </w:rPr>
        <w:t>in the development of character, emotions and narrative. This will enable students to understand, communicate and connect with others through their own physicality and apply these skills across their performance work.</w:t>
      </w:r>
    </w:p>
    <w:p w:rsidR="002A677E" w:rsidRDefault="002A677E" w:rsidP="00DC0B1E">
      <w:pPr>
        <w:jc w:val="both"/>
        <w:rPr>
          <w:rFonts w:ascii="Arial" w:hAnsi="Arial" w:cs="Arial"/>
        </w:rPr>
      </w:pPr>
      <w:r w:rsidRPr="003F0D02">
        <w:rPr>
          <w:rFonts w:ascii="Arial" w:hAnsi="Arial" w:cs="Arial"/>
        </w:rPr>
        <w:t>The emphasis throughout the course is upon a variety of theatre forms which are predominantly physical and/or non-verbal. Students will be encouraged to develop their personal physical skills through practical workshops and regular exercises</w:t>
      </w:r>
      <w:r>
        <w:rPr>
          <w:rFonts w:ascii="Arial" w:hAnsi="Arial" w:cs="Arial"/>
        </w:rPr>
        <w:t>.</w:t>
      </w:r>
    </w:p>
    <w:p w:rsidR="002A677E" w:rsidRDefault="002A677E" w:rsidP="002A677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a</w:t>
      </w:r>
      <w:r w:rsidRPr="00203392">
        <w:rPr>
          <w:rFonts w:ascii="Arial" w:hAnsi="Arial" w:cs="Arial"/>
        </w:rPr>
        <w:t>llocation of te</w:t>
      </w:r>
      <w:r>
        <w:rPr>
          <w:rFonts w:ascii="Arial" w:hAnsi="Arial" w:cs="Arial"/>
        </w:rPr>
        <w:t>aching to deliver the module is</w:t>
      </w:r>
      <w:r w:rsidRPr="00203392">
        <w:rPr>
          <w:rFonts w:ascii="Arial" w:hAnsi="Arial" w:cs="Arial"/>
        </w:rPr>
        <w:t>:</w:t>
      </w:r>
    </w:p>
    <w:p w:rsidR="002A677E" w:rsidRPr="00203392" w:rsidRDefault="002A677E" w:rsidP="002A677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2A677E" w:rsidRPr="00203392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2A677E" w:rsidRPr="00203392">
        <w:tc>
          <w:tcPr>
            <w:tcW w:w="3969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80</w:t>
            </w:r>
          </w:p>
        </w:tc>
        <w:tc>
          <w:tcPr>
            <w:tcW w:w="1843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40%</w:t>
            </w:r>
          </w:p>
        </w:tc>
      </w:tr>
      <w:tr w:rsidR="002A677E" w:rsidRPr="00203392">
        <w:tc>
          <w:tcPr>
            <w:tcW w:w="3969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120</w:t>
            </w:r>
          </w:p>
        </w:tc>
        <w:tc>
          <w:tcPr>
            <w:tcW w:w="1843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60%</w:t>
            </w:r>
          </w:p>
        </w:tc>
      </w:tr>
      <w:tr w:rsidR="002A677E" w:rsidRPr="00203392">
        <w:tc>
          <w:tcPr>
            <w:tcW w:w="3969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A677E" w:rsidRPr="00203392">
        <w:tc>
          <w:tcPr>
            <w:tcW w:w="3969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200</w:t>
            </w:r>
          </w:p>
        </w:tc>
        <w:tc>
          <w:tcPr>
            <w:tcW w:w="1843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2A677E" w:rsidRPr="00203392" w:rsidRDefault="002A677E" w:rsidP="002A677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2A677E" w:rsidRDefault="002A677E" w:rsidP="002A677E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</w:t>
      </w:r>
    </w:p>
    <w:p w:rsidR="002A677E" w:rsidRPr="00203392" w:rsidRDefault="002A677E" w:rsidP="002A677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:rsidR="002A677E" w:rsidRPr="00203392" w:rsidRDefault="002A677E" w:rsidP="002A677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Practical Projects and Process Workbook - 100</w:t>
      </w:r>
      <w:r w:rsidRPr="00203392">
        <w:rPr>
          <w:rFonts w:ascii="Arial" w:hAnsi="Arial" w:cs="Arial"/>
          <w:b/>
        </w:rPr>
        <w:t>%</w:t>
      </w:r>
    </w:p>
    <w:p w:rsidR="00DC0B1E" w:rsidRDefault="002A677E" w:rsidP="002A67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 series of evaluative, formative and summative practical presentations of selected material and supporting research and analysis of process through ongoing and summative journal-based submission.</w:t>
      </w:r>
    </w:p>
    <w:p w:rsidR="00DC0B1E" w:rsidRPr="009E5334" w:rsidRDefault="00DC0B1E" w:rsidP="002A677E">
      <w:pPr>
        <w:jc w:val="both"/>
        <w:rPr>
          <w:rFonts w:ascii="Arial" w:hAnsi="Arial" w:cs="Arial"/>
          <w:u w:val="single"/>
        </w:rPr>
      </w:pPr>
      <w:r w:rsidRPr="009E5334">
        <w:rPr>
          <w:rFonts w:ascii="Arial" w:hAnsi="Arial" w:cs="Arial"/>
          <w:u w:val="single"/>
        </w:rPr>
        <w:t xml:space="preserve">Practical </w:t>
      </w:r>
      <w:proofErr w:type="spellStart"/>
      <w:r w:rsidRPr="009E5334">
        <w:rPr>
          <w:rFonts w:ascii="Arial" w:hAnsi="Arial" w:cs="Arial"/>
          <w:u w:val="single"/>
        </w:rPr>
        <w:t>Assesment</w:t>
      </w:r>
      <w:proofErr w:type="spellEnd"/>
      <w:r w:rsidRPr="009E5334">
        <w:rPr>
          <w:rFonts w:ascii="Arial" w:hAnsi="Arial" w:cs="Arial"/>
          <w:u w:val="single"/>
        </w:rPr>
        <w:t xml:space="preserve"> will take 3 formats:</w:t>
      </w:r>
    </w:p>
    <w:p w:rsidR="009E5334" w:rsidRDefault="00DC0B1E" w:rsidP="002A67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Demonst</w:t>
      </w:r>
      <w:r w:rsidR="009E5334">
        <w:rPr>
          <w:rFonts w:ascii="Arial" w:hAnsi="Arial" w:cs="Arial"/>
        </w:rPr>
        <w:t>r</w:t>
      </w:r>
      <w:r>
        <w:rPr>
          <w:rFonts w:ascii="Arial" w:hAnsi="Arial" w:cs="Arial"/>
        </w:rPr>
        <w:t>ation of taught material (contemporary dance/dynamic phrase)</w:t>
      </w:r>
      <w:r w:rsidR="009E5334">
        <w:rPr>
          <w:rFonts w:ascii="Arial" w:hAnsi="Arial" w:cs="Arial"/>
        </w:rPr>
        <w:t>.</w:t>
      </w:r>
    </w:p>
    <w:p w:rsidR="009E5334" w:rsidRDefault="009E5334" w:rsidP="002A67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Presentation of group devised material.</w:t>
      </w:r>
    </w:p>
    <w:p w:rsidR="009E5334" w:rsidRDefault="009E5334" w:rsidP="002A67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Guided group improvisation utilizing skills developed throughout the unit.</w:t>
      </w:r>
    </w:p>
    <w:p w:rsidR="002A677E" w:rsidRPr="00406F3B" w:rsidRDefault="002A677E" w:rsidP="002A677E">
      <w:pPr>
        <w:jc w:val="both"/>
        <w:rPr>
          <w:rFonts w:ascii="Arial" w:hAnsi="Arial" w:cs="Arial"/>
          <w:szCs w:val="24"/>
          <w:u w:val="single"/>
        </w:rPr>
      </w:pPr>
      <w:r w:rsidRPr="00406F3B">
        <w:rPr>
          <w:rFonts w:ascii="Arial" w:hAnsi="Arial" w:cs="Arial"/>
          <w:szCs w:val="24"/>
          <w:u w:val="single"/>
        </w:rPr>
        <w:lastRenderedPageBreak/>
        <w:t>Process Workbook</w:t>
      </w:r>
      <w:r>
        <w:rPr>
          <w:rFonts w:ascii="Arial" w:hAnsi="Arial" w:cs="Arial"/>
          <w:szCs w:val="24"/>
          <w:u w:val="single"/>
        </w:rPr>
        <w:t xml:space="preserve"> (to the equivalent of 1000 words) </w:t>
      </w:r>
    </w:p>
    <w:p w:rsidR="002A677E" w:rsidRPr="009E5334" w:rsidRDefault="002A677E" w:rsidP="009E5334">
      <w:pPr>
        <w:jc w:val="both"/>
        <w:rPr>
          <w:rFonts w:ascii="Arial" w:hAnsi="Arial" w:cs="Arial"/>
          <w:szCs w:val="24"/>
        </w:rPr>
      </w:pPr>
      <w:r w:rsidRPr="00F54B08">
        <w:rPr>
          <w:rFonts w:ascii="Arial" w:hAnsi="Arial" w:cs="Arial"/>
          <w:szCs w:val="24"/>
        </w:rPr>
        <w:t>The workbook explores the ideas, methods and approaches encountered in the taught session</w:t>
      </w:r>
      <w:r>
        <w:rPr>
          <w:rFonts w:ascii="Arial" w:hAnsi="Arial" w:cs="Arial"/>
          <w:szCs w:val="24"/>
        </w:rPr>
        <w:t>s and explored in the projects</w:t>
      </w:r>
      <w:r w:rsidR="009E5334">
        <w:rPr>
          <w:rFonts w:ascii="Arial" w:hAnsi="Arial" w:cs="Arial"/>
          <w:szCs w:val="24"/>
        </w:rPr>
        <w:t>.</w:t>
      </w:r>
    </w:p>
    <w:p w:rsidR="002A677E" w:rsidRDefault="002A677E" w:rsidP="002A677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2A677E" w:rsidRDefault="002A677E" w:rsidP="002A677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2A677E" w:rsidRDefault="002A677E" w:rsidP="002A677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</w:p>
    <w:p w:rsidR="002A677E" w:rsidRPr="00203392" w:rsidRDefault="002A677E" w:rsidP="002A677E">
      <w:pPr>
        <w:pStyle w:val="fixed"/>
        <w:ind w:left="0" w:firstLine="0"/>
        <w:jc w:val="both"/>
        <w:rPr>
          <w:rFonts w:ascii="Arial" w:hAnsi="Arial" w:cs="Arial"/>
          <w:sz w:val="22"/>
          <w:szCs w:val="22"/>
        </w:rPr>
      </w:pPr>
      <w:r w:rsidRPr="00203392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A677E" w:rsidRPr="00203392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Percentage</w:t>
            </w:r>
          </w:p>
        </w:tc>
      </w:tr>
      <w:tr w:rsidR="002A677E" w:rsidRPr="00203392">
        <w:tc>
          <w:tcPr>
            <w:tcW w:w="3261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Written</w:t>
            </w:r>
            <w:r>
              <w:rPr>
                <w:rFonts w:ascii="Arial" w:hAnsi="Arial" w:cs="Arial"/>
              </w:rPr>
              <w:t xml:space="preserve"> exam</w:t>
            </w:r>
          </w:p>
        </w:tc>
        <w:tc>
          <w:tcPr>
            <w:tcW w:w="1842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A677E" w:rsidRPr="00203392">
        <w:tc>
          <w:tcPr>
            <w:tcW w:w="3261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A677E" w:rsidRPr="00203392">
        <w:tc>
          <w:tcPr>
            <w:tcW w:w="3261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100%</w:t>
            </w:r>
          </w:p>
        </w:tc>
      </w:tr>
      <w:tr w:rsidR="002A677E" w:rsidRPr="00203392">
        <w:tc>
          <w:tcPr>
            <w:tcW w:w="3261" w:type="dxa"/>
          </w:tcPr>
          <w:p w:rsidR="002A677E" w:rsidRPr="00203392" w:rsidRDefault="002A677E" w:rsidP="00FD1039">
            <w:pPr>
              <w:spacing w:after="0" w:line="240" w:lineRule="auto"/>
              <w:rPr>
                <w:rFonts w:ascii="Arial" w:hAnsi="Arial" w:cs="Arial"/>
              </w:rPr>
            </w:pPr>
            <w:r w:rsidRPr="00203392"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</w:tcPr>
          <w:p w:rsidR="002A677E" w:rsidRPr="00203392" w:rsidRDefault="002A677E" w:rsidP="00FD1039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203392">
              <w:rPr>
                <w:rFonts w:ascii="Arial" w:hAnsi="Arial" w:cs="Arial"/>
                <w:b/>
              </w:rPr>
              <w:t>100%</w:t>
            </w:r>
          </w:p>
        </w:tc>
      </w:tr>
    </w:tbl>
    <w:p w:rsidR="002A677E" w:rsidRPr="00203392" w:rsidRDefault="002A677E" w:rsidP="002A677E">
      <w:pPr>
        <w:spacing w:after="0" w:line="240" w:lineRule="auto"/>
        <w:rPr>
          <w:rFonts w:ascii="Arial" w:hAnsi="Arial" w:cs="Arial"/>
        </w:rPr>
      </w:pPr>
    </w:p>
    <w:p w:rsidR="002A677E" w:rsidRPr="00203392" w:rsidRDefault="002A677E" w:rsidP="002A677E">
      <w:pPr>
        <w:spacing w:after="0" w:line="240" w:lineRule="auto"/>
        <w:rPr>
          <w:rFonts w:ascii="Arial" w:hAnsi="Arial" w:cs="Arial"/>
          <w:b/>
        </w:rPr>
      </w:pPr>
    </w:p>
    <w:p w:rsidR="002A677E" w:rsidRPr="000C6407" w:rsidRDefault="002A677E" w:rsidP="002A677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  <w:r w:rsidRPr="000C6407">
        <w:rPr>
          <w:rFonts w:ascii="Arial" w:hAnsi="Arial" w:cs="Arial"/>
          <w:sz w:val="22"/>
          <w:szCs w:val="22"/>
        </w:rPr>
        <w:t>EDUCATION FOR SUSTAINABLE DEVELOPMENT (ESD)</w:t>
      </w:r>
    </w:p>
    <w:p w:rsidR="002A677E" w:rsidRPr="000C6407" w:rsidRDefault="002A677E" w:rsidP="002A677E">
      <w:pPr>
        <w:pStyle w:val="heading"/>
        <w:spacing w:before="0" w:after="0"/>
        <w:ind w:left="0" w:firstLine="0"/>
        <w:rPr>
          <w:rFonts w:ascii="Arial" w:hAnsi="Arial" w:cs="Arial"/>
          <w:b w:val="0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43"/>
        <w:gridCol w:w="4443"/>
      </w:tblGrid>
      <w:tr w:rsidR="002A677E" w:rsidRPr="008C188B">
        <w:tc>
          <w:tcPr>
            <w:tcW w:w="4443" w:type="dxa"/>
            <w:vMerge w:val="restart"/>
            <w:vAlign w:val="center"/>
          </w:tcPr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Does the module contribute to ESD?</w:t>
            </w:r>
          </w:p>
        </w:tc>
        <w:tc>
          <w:tcPr>
            <w:tcW w:w="4443" w:type="dxa"/>
            <w:vAlign w:val="center"/>
          </w:tcPr>
          <w:p w:rsidR="002A677E" w:rsidRPr="002D4F4C" w:rsidRDefault="002A677E" w:rsidP="00FD1039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2D4F4C">
              <w:rPr>
                <w:rFonts w:ascii="Arial" w:hAnsi="Arial" w:cs="Arial"/>
                <w:sz w:val="22"/>
                <w:szCs w:val="22"/>
              </w:rPr>
              <w:t>Yes</w:t>
            </w:r>
          </w:p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2A677E" w:rsidRPr="008C188B">
        <w:tc>
          <w:tcPr>
            <w:tcW w:w="4443" w:type="dxa"/>
            <w:vMerge/>
          </w:tcPr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443" w:type="dxa"/>
            <w:vAlign w:val="center"/>
          </w:tcPr>
          <w:p w:rsidR="002A677E" w:rsidRPr="002D4F4C" w:rsidRDefault="002A677E" w:rsidP="00FD1039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trike/>
                <w:sz w:val="22"/>
                <w:szCs w:val="22"/>
              </w:rPr>
            </w:pPr>
            <w:r w:rsidRPr="002D4F4C">
              <w:rPr>
                <w:rFonts w:ascii="Arial" w:hAnsi="Arial" w:cs="Arial"/>
                <w:b w:val="0"/>
                <w:strike/>
                <w:sz w:val="22"/>
                <w:szCs w:val="22"/>
              </w:rPr>
              <w:t>No</w:t>
            </w:r>
          </w:p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  <w:tr w:rsidR="002A677E" w:rsidRPr="008C188B">
        <w:tc>
          <w:tcPr>
            <w:tcW w:w="8886" w:type="dxa"/>
            <w:gridSpan w:val="2"/>
          </w:tcPr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 xml:space="preserve">If yes please provide 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brief 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details (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no more than 1</w:t>
            </w:r>
            <w:r w:rsidRPr="000C6407">
              <w:rPr>
                <w:rFonts w:ascii="Arial" w:hAnsi="Arial" w:cs="Arial"/>
                <w:b w:val="0"/>
                <w:sz w:val="22"/>
                <w:szCs w:val="22"/>
              </w:rPr>
              <w:t>00 words):</w:t>
            </w:r>
          </w:p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  <w:r w:rsidRPr="00694EA7">
              <w:rPr>
                <w:rFonts w:ascii="Arial" w:hAnsi="Arial" w:cs="Arial"/>
                <w:b w:val="0"/>
                <w:sz w:val="22"/>
                <w:szCs w:val="22"/>
              </w:rPr>
              <w:t>Activity focussed on individual and collective development. Limited technical resources required. Module content completely dependent on analysis of personal health and wellbeing development programmes</w:t>
            </w:r>
            <w:r>
              <w:rPr>
                <w:rFonts w:ascii="Arial" w:hAnsi="Arial" w:cs="Arial"/>
                <w:b w:val="0"/>
                <w:sz w:val="22"/>
                <w:szCs w:val="22"/>
              </w:rPr>
              <w:t>.</w:t>
            </w:r>
          </w:p>
          <w:p w:rsidR="002A677E" w:rsidRPr="000C6407" w:rsidRDefault="002A677E" w:rsidP="00FD1039">
            <w:pPr>
              <w:pStyle w:val="heading"/>
              <w:spacing w:before="0" w:after="0"/>
              <w:ind w:left="0" w:firstLine="0"/>
              <w:jc w:val="both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</w:tr>
    </w:tbl>
    <w:p w:rsidR="002A677E" w:rsidRDefault="002A677E" w:rsidP="002A677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:rsidR="000607CE" w:rsidRPr="009E5334" w:rsidRDefault="000607CE" w:rsidP="009E5334">
      <w:pPr>
        <w:spacing w:after="0" w:line="240" w:lineRule="auto"/>
        <w:rPr>
          <w:rFonts w:ascii="Arial" w:eastAsia="Times New Roman" w:hAnsi="Arial" w:cs="Arial"/>
          <w:b/>
          <w:sz w:val="24"/>
          <w:szCs w:val="20"/>
          <w:lang w:val="en-GB" w:eastAsia="en-GB"/>
        </w:rPr>
      </w:pPr>
    </w:p>
    <w:sectPr w:rsidR="000607CE" w:rsidRPr="009E5334" w:rsidSect="007501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8728B"/>
    <w:multiLevelType w:val="multilevel"/>
    <w:tmpl w:val="5E0ECB28"/>
    <w:styleLink w:val="Headings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" w15:restartNumberingAfterBreak="0">
    <w:nsid w:val="346E27D2"/>
    <w:multiLevelType w:val="multilevel"/>
    <w:tmpl w:val="5E0ECB28"/>
    <w:numStyleLink w:val="Headings"/>
  </w:abstractNum>
  <w:abstractNum w:abstractNumId="2" w15:restartNumberingAfterBreak="0">
    <w:nsid w:val="3C74774E"/>
    <w:multiLevelType w:val="hybridMultilevel"/>
    <w:tmpl w:val="F1EA28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77E"/>
    <w:rsid w:val="00051491"/>
    <w:rsid w:val="00053AA4"/>
    <w:rsid w:val="00054940"/>
    <w:rsid w:val="000607CE"/>
    <w:rsid w:val="000671A6"/>
    <w:rsid w:val="00071CC6"/>
    <w:rsid w:val="00074715"/>
    <w:rsid w:val="00084DD8"/>
    <w:rsid w:val="000940AE"/>
    <w:rsid w:val="000A5F31"/>
    <w:rsid w:val="000C2316"/>
    <w:rsid w:val="000C36DA"/>
    <w:rsid w:val="000D513D"/>
    <w:rsid w:val="00131DFA"/>
    <w:rsid w:val="001559A2"/>
    <w:rsid w:val="0015685E"/>
    <w:rsid w:val="001A3035"/>
    <w:rsid w:val="001A5703"/>
    <w:rsid w:val="001D4EEA"/>
    <w:rsid w:val="001E0B1A"/>
    <w:rsid w:val="001E771C"/>
    <w:rsid w:val="00217AF8"/>
    <w:rsid w:val="00226638"/>
    <w:rsid w:val="00232088"/>
    <w:rsid w:val="00245B11"/>
    <w:rsid w:val="002532EA"/>
    <w:rsid w:val="0025598C"/>
    <w:rsid w:val="002A069B"/>
    <w:rsid w:val="002A677E"/>
    <w:rsid w:val="002B47D3"/>
    <w:rsid w:val="002C36B2"/>
    <w:rsid w:val="002D7881"/>
    <w:rsid w:val="002F0D34"/>
    <w:rsid w:val="00310017"/>
    <w:rsid w:val="00326392"/>
    <w:rsid w:val="00351453"/>
    <w:rsid w:val="00363452"/>
    <w:rsid w:val="0036569F"/>
    <w:rsid w:val="003A737E"/>
    <w:rsid w:val="003C0722"/>
    <w:rsid w:val="0042557C"/>
    <w:rsid w:val="004E7A74"/>
    <w:rsid w:val="00503AF6"/>
    <w:rsid w:val="00526127"/>
    <w:rsid w:val="005A430D"/>
    <w:rsid w:val="005B4129"/>
    <w:rsid w:val="005E055F"/>
    <w:rsid w:val="005F0CBD"/>
    <w:rsid w:val="005F2604"/>
    <w:rsid w:val="006166B0"/>
    <w:rsid w:val="006B3B94"/>
    <w:rsid w:val="006C08CF"/>
    <w:rsid w:val="006C5B86"/>
    <w:rsid w:val="00750135"/>
    <w:rsid w:val="007563EB"/>
    <w:rsid w:val="007A01C4"/>
    <w:rsid w:val="007B0DA2"/>
    <w:rsid w:val="007C7986"/>
    <w:rsid w:val="0085029B"/>
    <w:rsid w:val="00864FF2"/>
    <w:rsid w:val="00876176"/>
    <w:rsid w:val="00876E43"/>
    <w:rsid w:val="0089105F"/>
    <w:rsid w:val="008F7FA0"/>
    <w:rsid w:val="009177AC"/>
    <w:rsid w:val="009200EC"/>
    <w:rsid w:val="00923E0A"/>
    <w:rsid w:val="009400AA"/>
    <w:rsid w:val="00966869"/>
    <w:rsid w:val="009E5334"/>
    <w:rsid w:val="00A01227"/>
    <w:rsid w:val="00A2623C"/>
    <w:rsid w:val="00A44E8E"/>
    <w:rsid w:val="00A77003"/>
    <w:rsid w:val="00A835F7"/>
    <w:rsid w:val="00AF5AE4"/>
    <w:rsid w:val="00B1602F"/>
    <w:rsid w:val="00B3144F"/>
    <w:rsid w:val="00B702FD"/>
    <w:rsid w:val="00B728A6"/>
    <w:rsid w:val="00B8622F"/>
    <w:rsid w:val="00B87FF1"/>
    <w:rsid w:val="00BB4F5F"/>
    <w:rsid w:val="00C07C38"/>
    <w:rsid w:val="00C41A17"/>
    <w:rsid w:val="00C57D08"/>
    <w:rsid w:val="00CA65EE"/>
    <w:rsid w:val="00CB08C1"/>
    <w:rsid w:val="00CD1C8E"/>
    <w:rsid w:val="00CE4618"/>
    <w:rsid w:val="00D117AD"/>
    <w:rsid w:val="00D12FFC"/>
    <w:rsid w:val="00DA1E64"/>
    <w:rsid w:val="00DA4839"/>
    <w:rsid w:val="00DC0B1E"/>
    <w:rsid w:val="00DD27A3"/>
    <w:rsid w:val="00E114C6"/>
    <w:rsid w:val="00E801BC"/>
    <w:rsid w:val="00EA27F9"/>
    <w:rsid w:val="00EB5C67"/>
    <w:rsid w:val="00EE2F05"/>
    <w:rsid w:val="00F53DE4"/>
    <w:rsid w:val="00F80154"/>
    <w:rsid w:val="00F9600D"/>
    <w:rsid w:val="00FD10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BEEE19-DD50-4C74-9EFD-D170FF267C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677E"/>
    <w:pPr>
      <w:spacing w:after="200" w:line="276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next w:val="Normal"/>
    <w:link w:val="Heading1Char"/>
    <w:qFormat/>
    <w:rsid w:val="002A677E"/>
    <w:pPr>
      <w:keepNext/>
      <w:numPr>
        <w:numId w:val="2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uiPriority w:val="9"/>
    <w:qFormat/>
    <w:rsid w:val="002A677E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iPriority w:val="9"/>
    <w:unhideWhenUsed/>
    <w:qFormat/>
    <w:rsid w:val="002A677E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A677E"/>
    <w:rPr>
      <w:rFonts w:ascii="Arial" w:eastAsia="Times New Roman" w:hAnsi="Arial" w:cs="Times New Roman"/>
      <w:b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2A677E"/>
    <w:rPr>
      <w:rFonts w:ascii="Arial" w:eastAsia="Times New Roman" w:hAnsi="Arial" w:cs="Arial"/>
      <w:b/>
      <w:color w:val="000000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2A677E"/>
    <w:rPr>
      <w:rFonts w:ascii="Arial" w:eastAsia="Times New Roman" w:hAnsi="Arial" w:cs="Arial"/>
      <w:b/>
      <w:color w:val="000000"/>
      <w:szCs w:val="20"/>
      <w:lang w:eastAsia="en-GB"/>
    </w:rPr>
  </w:style>
  <w:style w:type="paragraph" w:styleId="ListParagraph">
    <w:name w:val="List Paragraph"/>
    <w:basedOn w:val="Normal"/>
    <w:qFormat/>
    <w:rsid w:val="002A677E"/>
    <w:pPr>
      <w:ind w:left="720"/>
      <w:contextualSpacing/>
    </w:pPr>
  </w:style>
  <w:style w:type="table" w:styleId="TableGrid">
    <w:name w:val="Table Grid"/>
    <w:basedOn w:val="TableNormal"/>
    <w:uiPriority w:val="59"/>
    <w:rsid w:val="002A677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Headings">
    <w:name w:val="Headings"/>
    <w:uiPriority w:val="99"/>
    <w:rsid w:val="002A677E"/>
    <w:pPr>
      <w:numPr>
        <w:numId w:val="1"/>
      </w:numPr>
    </w:pPr>
  </w:style>
  <w:style w:type="paragraph" w:customStyle="1" w:styleId="heading">
    <w:name w:val="heading"/>
    <w:basedOn w:val="fixed"/>
    <w:link w:val="headingChar"/>
    <w:rsid w:val="002A677E"/>
    <w:pPr>
      <w:spacing w:before="240" w:after="120"/>
    </w:pPr>
  </w:style>
  <w:style w:type="paragraph" w:customStyle="1" w:styleId="fixed">
    <w:name w:val="fixed"/>
    <w:link w:val="fixedChar"/>
    <w:rsid w:val="002A677E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2A677E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2A677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headingChar">
    <w:name w:val="heading Char"/>
    <w:link w:val="heading"/>
    <w:rsid w:val="002A677E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2A677E"/>
    <w:rPr>
      <w:rFonts w:ascii="Times New Roman" w:eastAsia="Times New Roman" w:hAnsi="Times New Roman" w:cs="Times New Roman"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727</Words>
  <Characters>4145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 Ainsworth</dc:creator>
  <cp:keywords/>
  <dc:description/>
  <cp:lastModifiedBy>Dave Ainsworth</cp:lastModifiedBy>
  <cp:revision>2</cp:revision>
  <dcterms:created xsi:type="dcterms:W3CDTF">2018-12-03T10:12:00Z</dcterms:created>
  <dcterms:modified xsi:type="dcterms:W3CDTF">2018-12-03T10:12:00Z</dcterms:modified>
</cp:coreProperties>
</file>