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84D88" w14:textId="77777777" w:rsidR="00C771FE" w:rsidRPr="00A85BFE" w:rsidRDefault="00C771FE" w:rsidP="00C771FE">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9264" behindDoc="0" locked="0" layoutInCell="1" allowOverlap="1" wp14:anchorId="1C0E8835" wp14:editId="748C18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7B131A51" w14:textId="77777777" w:rsidR="00C771FE" w:rsidRPr="00A406E5" w:rsidRDefault="00C771FE" w:rsidP="00C771F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771FE" w:rsidRPr="00A406E5" w14:paraId="5050F72B" w14:textId="77777777" w:rsidTr="00E05879">
        <w:tc>
          <w:tcPr>
            <w:tcW w:w="9922" w:type="dxa"/>
            <w:shd w:val="clear" w:color="auto" w:fill="C0C0C0"/>
          </w:tcPr>
          <w:p w14:paraId="26E5934F" w14:textId="77777777" w:rsidR="00C771FE" w:rsidRPr="00A406E5" w:rsidRDefault="00C771FE" w:rsidP="00E05879">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D2712AC" w14:textId="77777777" w:rsidR="00C771FE" w:rsidRPr="00A406E5" w:rsidRDefault="00C771FE" w:rsidP="00C771F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71FE" w:rsidRPr="00A406E5" w14:paraId="668C31FF" w14:textId="77777777" w:rsidTr="00E05879">
        <w:tc>
          <w:tcPr>
            <w:tcW w:w="2093" w:type="dxa"/>
            <w:shd w:val="pct15" w:color="auto" w:fill="auto"/>
          </w:tcPr>
          <w:p w14:paraId="6F04397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01D29B4"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9D59CF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2F3302F" w14:textId="77777777" w:rsidR="00C771FE" w:rsidRPr="00A406E5" w:rsidRDefault="00C771FE" w:rsidP="00E05879">
            <w:pPr>
              <w:spacing w:before="120" w:after="120"/>
              <w:jc w:val="both"/>
              <w:rPr>
                <w:rFonts w:ascii="Arial" w:hAnsi="Arial" w:cs="Arial"/>
                <w:b/>
                <w:sz w:val="22"/>
                <w:szCs w:val="22"/>
              </w:rPr>
            </w:pPr>
          </w:p>
        </w:tc>
      </w:tr>
      <w:tr w:rsidR="00C771FE" w:rsidRPr="00A406E5" w14:paraId="6D35B5AE" w14:textId="77777777" w:rsidTr="00E05879">
        <w:tc>
          <w:tcPr>
            <w:tcW w:w="2093" w:type="dxa"/>
            <w:shd w:val="pct15" w:color="auto" w:fill="auto"/>
          </w:tcPr>
          <w:p w14:paraId="2B66E2F2"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1D398E" w14:textId="46DA46A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 xml:space="preserve">BA </w:t>
            </w:r>
            <w:proofErr w:type="spellStart"/>
            <w:r w:rsidR="00F255AA">
              <w:rPr>
                <w:rFonts w:ascii="Arial" w:hAnsi="Arial" w:cs="Arial"/>
                <w:b/>
                <w:sz w:val="22"/>
                <w:szCs w:val="22"/>
              </w:rPr>
              <w:t>Astudiaethau</w:t>
            </w:r>
            <w:proofErr w:type="spellEnd"/>
            <w:r w:rsidR="00F255AA">
              <w:rPr>
                <w:rFonts w:ascii="Arial" w:hAnsi="Arial" w:cs="Arial"/>
                <w:b/>
                <w:sz w:val="22"/>
                <w:szCs w:val="22"/>
              </w:rPr>
              <w:t xml:space="preserve"> Addysg</w:t>
            </w:r>
          </w:p>
        </w:tc>
      </w:tr>
      <w:tr w:rsidR="00C771FE" w:rsidRPr="00A406E5" w14:paraId="4C64FE53" w14:textId="77777777" w:rsidTr="00E05879">
        <w:tc>
          <w:tcPr>
            <w:tcW w:w="2093" w:type="dxa"/>
            <w:shd w:val="pct15" w:color="auto" w:fill="auto"/>
          </w:tcPr>
          <w:p w14:paraId="4087BDC9"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548AFE" w14:textId="672918DD" w:rsidR="00C771FE" w:rsidRPr="00A406E5" w:rsidRDefault="00F255AA" w:rsidP="00E05879">
            <w:pPr>
              <w:spacing w:before="120" w:after="120"/>
              <w:jc w:val="both"/>
              <w:rPr>
                <w:rFonts w:ascii="Arial" w:hAnsi="Arial" w:cs="Arial"/>
                <w:b/>
                <w:sz w:val="22"/>
                <w:szCs w:val="22"/>
              </w:rPr>
            </w:pPr>
            <w:proofErr w:type="spellStart"/>
            <w:r>
              <w:rPr>
                <w:rStyle w:val="Strong"/>
                <w:rFonts w:ascii="Segoe UI" w:hAnsi="Segoe UI" w:cs="Segoe UI"/>
                <w:color w:val="373A3C"/>
                <w:sz w:val="23"/>
                <w:szCs w:val="23"/>
                <w:shd w:val="clear" w:color="auto" w:fill="FBF7F5"/>
              </w:rPr>
              <w:t>Parchu</w:t>
            </w:r>
            <w:proofErr w:type="spellEnd"/>
            <w:r>
              <w:rPr>
                <w:rStyle w:val="Strong"/>
                <w:rFonts w:ascii="Segoe UI" w:hAnsi="Segoe UI" w:cs="Segoe UI"/>
                <w:color w:val="373A3C"/>
                <w:sz w:val="23"/>
                <w:szCs w:val="23"/>
                <w:shd w:val="clear" w:color="auto" w:fill="FBF7F5"/>
              </w:rPr>
              <w:t xml:space="preserve"> </w:t>
            </w:r>
            <w:proofErr w:type="spellStart"/>
            <w:r>
              <w:rPr>
                <w:rStyle w:val="Strong"/>
                <w:rFonts w:ascii="Segoe UI" w:hAnsi="Segoe UI" w:cs="Segoe UI"/>
                <w:color w:val="373A3C"/>
                <w:sz w:val="23"/>
                <w:szCs w:val="23"/>
                <w:shd w:val="clear" w:color="auto" w:fill="FBF7F5"/>
              </w:rPr>
              <w:t>Hawliau</w:t>
            </w:r>
            <w:proofErr w:type="spellEnd"/>
            <w:r>
              <w:rPr>
                <w:rStyle w:val="Strong"/>
                <w:rFonts w:ascii="Segoe UI" w:hAnsi="Segoe UI" w:cs="Segoe UI"/>
                <w:color w:val="373A3C"/>
                <w:sz w:val="23"/>
                <w:szCs w:val="23"/>
                <w:shd w:val="clear" w:color="auto" w:fill="FBF7F5"/>
              </w:rPr>
              <w:t xml:space="preserve"> Plant a </w:t>
            </w:r>
            <w:proofErr w:type="spellStart"/>
            <w:r>
              <w:rPr>
                <w:rStyle w:val="Strong"/>
                <w:rFonts w:ascii="Segoe UI" w:hAnsi="Segoe UI" w:cs="Segoe UI"/>
                <w:color w:val="373A3C"/>
                <w:sz w:val="23"/>
                <w:szCs w:val="23"/>
                <w:shd w:val="clear" w:color="auto" w:fill="FBF7F5"/>
              </w:rPr>
              <w:t>Phobl</w:t>
            </w:r>
            <w:proofErr w:type="spellEnd"/>
            <w:r>
              <w:rPr>
                <w:rStyle w:val="Strong"/>
                <w:rFonts w:ascii="Segoe UI" w:hAnsi="Segoe UI" w:cs="Segoe UI"/>
                <w:color w:val="373A3C"/>
                <w:sz w:val="23"/>
                <w:szCs w:val="23"/>
                <w:shd w:val="clear" w:color="auto" w:fill="FBF7F5"/>
              </w:rPr>
              <w:t xml:space="preserve"> </w:t>
            </w:r>
            <w:proofErr w:type="spellStart"/>
            <w:r>
              <w:rPr>
                <w:rStyle w:val="Strong"/>
                <w:rFonts w:ascii="Segoe UI" w:hAnsi="Segoe UI" w:cs="Segoe UI"/>
                <w:color w:val="373A3C"/>
                <w:sz w:val="23"/>
                <w:szCs w:val="23"/>
                <w:shd w:val="clear" w:color="auto" w:fill="FBF7F5"/>
              </w:rPr>
              <w:t>Ifanc</w:t>
            </w:r>
            <w:proofErr w:type="spellEnd"/>
            <w:r>
              <w:rPr>
                <w:rStyle w:val="Strong"/>
                <w:rFonts w:ascii="Segoe UI" w:hAnsi="Segoe UI" w:cs="Segoe UI"/>
                <w:color w:val="373A3C"/>
                <w:sz w:val="23"/>
                <w:szCs w:val="23"/>
                <w:shd w:val="clear" w:color="auto" w:fill="FBF7F5"/>
              </w:rPr>
              <w:t xml:space="preserve"> </w:t>
            </w:r>
            <w:proofErr w:type="spellStart"/>
            <w:r>
              <w:rPr>
                <w:rStyle w:val="Strong"/>
                <w:rFonts w:ascii="Segoe UI" w:hAnsi="Segoe UI" w:cs="Segoe UI"/>
                <w:color w:val="373A3C"/>
                <w:sz w:val="23"/>
                <w:szCs w:val="23"/>
                <w:shd w:val="clear" w:color="auto" w:fill="FBF7F5"/>
              </w:rPr>
              <w:t>yng</w:t>
            </w:r>
            <w:proofErr w:type="spellEnd"/>
            <w:r>
              <w:rPr>
                <w:rStyle w:val="Strong"/>
                <w:rFonts w:ascii="Segoe UI" w:hAnsi="Segoe UI" w:cs="Segoe UI"/>
                <w:color w:val="373A3C"/>
                <w:sz w:val="23"/>
                <w:szCs w:val="23"/>
                <w:shd w:val="clear" w:color="auto" w:fill="FBF7F5"/>
              </w:rPr>
              <w:t xml:space="preserve"> </w:t>
            </w:r>
            <w:proofErr w:type="spellStart"/>
            <w:r>
              <w:rPr>
                <w:rStyle w:val="Strong"/>
                <w:rFonts w:ascii="Segoe UI" w:hAnsi="Segoe UI" w:cs="Segoe UI"/>
                <w:color w:val="373A3C"/>
                <w:sz w:val="23"/>
                <w:szCs w:val="23"/>
                <w:shd w:val="clear" w:color="auto" w:fill="FBF7F5"/>
              </w:rPr>
              <w:t>Nghymru</w:t>
            </w:r>
            <w:proofErr w:type="spellEnd"/>
            <w:r>
              <w:rPr>
                <w:rStyle w:val="Strong"/>
                <w:rFonts w:ascii="Segoe UI" w:hAnsi="Segoe UI" w:cs="Segoe UI"/>
                <w:color w:val="373A3C"/>
                <w:sz w:val="23"/>
                <w:szCs w:val="23"/>
                <w:shd w:val="clear" w:color="auto" w:fill="FBF7F5"/>
              </w:rPr>
              <w:t xml:space="preserve"> / </w:t>
            </w:r>
            <w:r w:rsidR="006679C4">
              <w:rPr>
                <w:rStyle w:val="Strong"/>
                <w:rFonts w:ascii="Segoe UI" w:hAnsi="Segoe UI" w:cs="Segoe UI"/>
                <w:color w:val="373A3C"/>
                <w:sz w:val="23"/>
                <w:szCs w:val="23"/>
                <w:shd w:val="clear" w:color="auto" w:fill="FBF7F5"/>
              </w:rPr>
              <w:t>Respecting Children and Young People’s Rights in Wales</w:t>
            </w:r>
            <w:r w:rsidR="00B057FE" w:rsidRPr="00B057FE">
              <w:rPr>
                <w:rFonts w:ascii="Arial" w:hAnsi="Arial" w:cs="Arial"/>
                <w:b/>
                <w:i/>
                <w:iCs/>
                <w:sz w:val="22"/>
                <w:szCs w:val="22"/>
              </w:rPr>
              <w:t xml:space="preserve"> </w:t>
            </w:r>
          </w:p>
        </w:tc>
      </w:tr>
      <w:tr w:rsidR="00C771FE" w:rsidRPr="00A406E5" w14:paraId="5B036111" w14:textId="77777777" w:rsidTr="00E05879">
        <w:tc>
          <w:tcPr>
            <w:tcW w:w="2093" w:type="dxa"/>
            <w:shd w:val="pct15" w:color="auto" w:fill="auto"/>
          </w:tcPr>
          <w:p w14:paraId="597D9E00"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235CC3" w14:textId="2EABCFAC"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ECES40</w:t>
            </w:r>
            <w:r w:rsidR="00E46B0B">
              <w:rPr>
                <w:rFonts w:ascii="Arial" w:hAnsi="Arial" w:cs="Arial"/>
                <w:b/>
                <w:sz w:val="22"/>
                <w:szCs w:val="22"/>
              </w:rPr>
              <w:t>1</w:t>
            </w:r>
            <w:r w:rsidR="006679C4">
              <w:rPr>
                <w:rFonts w:ascii="Arial" w:hAnsi="Arial" w:cs="Arial"/>
                <w:b/>
                <w:sz w:val="22"/>
                <w:szCs w:val="22"/>
              </w:rPr>
              <w:t>4</w:t>
            </w:r>
            <w:r w:rsidR="00F255AA">
              <w:rPr>
                <w:rFonts w:ascii="Arial" w:hAnsi="Arial" w:cs="Arial"/>
                <w:b/>
                <w:sz w:val="22"/>
                <w:szCs w:val="22"/>
              </w:rPr>
              <w:t>C</w:t>
            </w:r>
          </w:p>
        </w:tc>
        <w:tc>
          <w:tcPr>
            <w:tcW w:w="2268" w:type="dxa"/>
            <w:shd w:val="clear" w:color="auto" w:fill="D9D9D9"/>
          </w:tcPr>
          <w:p w14:paraId="3EAA7ADC" w14:textId="77777777" w:rsidR="00C771FE" w:rsidRPr="004D5E9B" w:rsidRDefault="00C771FE" w:rsidP="00E0587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38117B"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100%</w:t>
            </w:r>
          </w:p>
        </w:tc>
      </w:tr>
      <w:tr w:rsidR="00C771FE" w:rsidRPr="00A406E5" w14:paraId="5BE4D0C0" w14:textId="77777777" w:rsidTr="00E05879">
        <w:tc>
          <w:tcPr>
            <w:tcW w:w="2093" w:type="dxa"/>
            <w:shd w:val="pct15" w:color="auto" w:fill="auto"/>
          </w:tcPr>
          <w:p w14:paraId="2BAFAAA9" w14:textId="1E5E8AF1"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Lecturer</w:t>
            </w:r>
            <w:r w:rsidR="005C265A">
              <w:rPr>
                <w:rFonts w:ascii="Arial" w:hAnsi="Arial" w:cs="Arial"/>
                <w:b/>
                <w:sz w:val="22"/>
                <w:szCs w:val="22"/>
              </w:rPr>
              <w:t>s</w:t>
            </w:r>
            <w:r w:rsidRPr="00A406E5">
              <w:rPr>
                <w:rFonts w:ascii="Arial" w:hAnsi="Arial" w:cs="Arial"/>
                <w:b/>
                <w:sz w:val="22"/>
                <w:szCs w:val="22"/>
              </w:rPr>
              <w:t>:</w:t>
            </w:r>
          </w:p>
        </w:tc>
        <w:tc>
          <w:tcPr>
            <w:tcW w:w="3293" w:type="dxa"/>
          </w:tcPr>
          <w:p w14:paraId="0D32D4F0" w14:textId="535EF125" w:rsidR="007368EE" w:rsidRPr="00A406E5" w:rsidRDefault="00F255AA" w:rsidP="00710209">
            <w:pPr>
              <w:spacing w:before="120" w:after="120"/>
              <w:jc w:val="both"/>
              <w:rPr>
                <w:rFonts w:ascii="Arial" w:hAnsi="Arial" w:cs="Arial"/>
                <w:b/>
                <w:sz w:val="22"/>
                <w:szCs w:val="22"/>
              </w:rPr>
            </w:pPr>
            <w:r>
              <w:rPr>
                <w:rFonts w:ascii="Arial" w:hAnsi="Arial" w:cs="Arial"/>
                <w:b/>
                <w:sz w:val="22"/>
                <w:szCs w:val="22"/>
              </w:rPr>
              <w:t>Alison Rees-Edwards</w:t>
            </w:r>
          </w:p>
        </w:tc>
        <w:tc>
          <w:tcPr>
            <w:tcW w:w="2268" w:type="dxa"/>
            <w:shd w:val="clear" w:color="auto" w:fill="D9D9D9"/>
          </w:tcPr>
          <w:p w14:paraId="721FAFDC"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AA7F5C" w14:textId="44A376E5" w:rsidR="00C771FE" w:rsidRPr="00A406E5" w:rsidRDefault="00F255AA" w:rsidP="00E05879">
            <w:pPr>
              <w:spacing w:before="120" w:after="120"/>
              <w:jc w:val="both"/>
              <w:rPr>
                <w:rFonts w:ascii="Arial" w:hAnsi="Arial" w:cs="Arial"/>
                <w:b/>
                <w:sz w:val="22"/>
                <w:szCs w:val="22"/>
              </w:rPr>
            </w:pPr>
            <w:r>
              <w:rPr>
                <w:rFonts w:ascii="Arial" w:hAnsi="Arial" w:cs="Arial"/>
                <w:b/>
                <w:sz w:val="22"/>
                <w:szCs w:val="22"/>
              </w:rPr>
              <w:t>Helen Griffiths</w:t>
            </w:r>
          </w:p>
        </w:tc>
      </w:tr>
      <w:tr w:rsidR="00C771FE" w:rsidRPr="00A406E5" w14:paraId="2BFBA482" w14:textId="77777777" w:rsidTr="00E05879">
        <w:tc>
          <w:tcPr>
            <w:tcW w:w="2093" w:type="dxa"/>
            <w:shd w:val="pct15" w:color="auto" w:fill="auto"/>
          </w:tcPr>
          <w:p w14:paraId="742937E7"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7E4F5F" w14:textId="402BDBF5" w:rsidR="00C771FE" w:rsidRPr="00A04AD2" w:rsidRDefault="00A04AD2" w:rsidP="00A04AD2">
            <w:pPr>
              <w:rPr>
                <w:rFonts w:ascii="Arial" w:hAnsi="Arial" w:cs="Arial"/>
                <w:sz w:val="24"/>
                <w:szCs w:val="24"/>
              </w:rPr>
            </w:pPr>
            <w:r w:rsidRPr="00E46B0B">
              <w:rPr>
                <w:rFonts w:ascii="Arial" w:hAnsi="Arial" w:cs="Arial"/>
                <w:sz w:val="24"/>
                <w:szCs w:val="24"/>
              </w:rPr>
              <w:t xml:space="preserve">Discuss </w:t>
            </w:r>
            <w:r>
              <w:rPr>
                <w:rFonts w:ascii="Arial" w:hAnsi="Arial" w:cs="Arial"/>
                <w:sz w:val="24"/>
                <w:szCs w:val="24"/>
              </w:rPr>
              <w:t>how a ‘rights-based approach’ is embedded within education contexts in Wales through legislation and policy.</w:t>
            </w:r>
          </w:p>
        </w:tc>
        <w:tc>
          <w:tcPr>
            <w:tcW w:w="2268" w:type="dxa"/>
            <w:shd w:val="pct15" w:color="auto" w:fill="auto"/>
          </w:tcPr>
          <w:p w14:paraId="03B7C802" w14:textId="77777777" w:rsidR="00C771FE" w:rsidRPr="00A406E5" w:rsidRDefault="00C771FE" w:rsidP="00E0587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095B2" w14:textId="65CF86E0" w:rsidR="00C771FE" w:rsidRPr="00A406E5" w:rsidRDefault="00E46B0B" w:rsidP="00E05879">
            <w:pPr>
              <w:spacing w:before="120" w:after="120"/>
              <w:jc w:val="both"/>
              <w:rPr>
                <w:rFonts w:ascii="Arial" w:hAnsi="Arial" w:cs="Arial"/>
                <w:b/>
                <w:sz w:val="22"/>
                <w:szCs w:val="22"/>
              </w:rPr>
            </w:pPr>
            <w:r>
              <w:rPr>
                <w:rFonts w:ascii="Arial" w:hAnsi="Arial" w:cs="Arial"/>
                <w:b/>
                <w:sz w:val="22"/>
                <w:szCs w:val="22"/>
              </w:rPr>
              <w:t xml:space="preserve">Essay </w:t>
            </w:r>
            <w:r w:rsidR="00C771FE">
              <w:rPr>
                <w:rFonts w:ascii="Arial" w:hAnsi="Arial" w:cs="Arial"/>
                <w:b/>
                <w:sz w:val="22"/>
                <w:szCs w:val="22"/>
              </w:rPr>
              <w:t>3000 words</w:t>
            </w:r>
          </w:p>
        </w:tc>
      </w:tr>
      <w:tr w:rsidR="00C771FE" w:rsidRPr="00A406E5" w14:paraId="1D5598F0" w14:textId="77777777" w:rsidTr="00E05879">
        <w:tc>
          <w:tcPr>
            <w:tcW w:w="2093" w:type="dxa"/>
            <w:shd w:val="pct15" w:color="auto" w:fill="auto"/>
          </w:tcPr>
          <w:p w14:paraId="6FE2D6B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53C288" w14:textId="4C7B62C3" w:rsidR="00C771FE" w:rsidRPr="00A406E5" w:rsidRDefault="007368EE" w:rsidP="00C771FE">
            <w:pPr>
              <w:spacing w:before="120" w:after="120"/>
              <w:jc w:val="both"/>
              <w:rPr>
                <w:rFonts w:ascii="Arial" w:hAnsi="Arial" w:cs="Arial"/>
                <w:b/>
                <w:sz w:val="22"/>
                <w:szCs w:val="22"/>
              </w:rPr>
            </w:pPr>
            <w:r>
              <w:rPr>
                <w:rFonts w:ascii="Arial" w:hAnsi="Arial" w:cs="Arial"/>
                <w:b/>
                <w:sz w:val="22"/>
                <w:szCs w:val="22"/>
              </w:rPr>
              <w:t>1</w:t>
            </w:r>
            <w:r w:rsidR="00F255AA">
              <w:rPr>
                <w:rFonts w:ascii="Arial" w:hAnsi="Arial" w:cs="Arial"/>
                <w:b/>
                <w:sz w:val="22"/>
                <w:szCs w:val="22"/>
              </w:rPr>
              <w:t>8</w:t>
            </w:r>
            <w:r w:rsidR="00E46B0B">
              <w:rPr>
                <w:rFonts w:ascii="Arial" w:hAnsi="Arial" w:cs="Arial"/>
                <w:b/>
                <w:sz w:val="22"/>
                <w:szCs w:val="22"/>
              </w:rPr>
              <w:t>.0</w:t>
            </w:r>
            <w:r>
              <w:rPr>
                <w:rFonts w:ascii="Arial" w:hAnsi="Arial" w:cs="Arial"/>
                <w:b/>
                <w:sz w:val="22"/>
                <w:szCs w:val="22"/>
              </w:rPr>
              <w:t>5</w:t>
            </w:r>
            <w:r w:rsidR="00E46B0B">
              <w:rPr>
                <w:rFonts w:ascii="Arial" w:hAnsi="Arial" w:cs="Arial"/>
                <w:b/>
                <w:sz w:val="22"/>
                <w:szCs w:val="22"/>
              </w:rPr>
              <w:t>.2</w:t>
            </w:r>
            <w:r w:rsidR="00F255AA">
              <w:rPr>
                <w:rFonts w:ascii="Arial" w:hAnsi="Arial" w:cs="Arial"/>
                <w:b/>
                <w:sz w:val="22"/>
                <w:szCs w:val="22"/>
              </w:rPr>
              <w:t>6</w:t>
            </w:r>
          </w:p>
        </w:tc>
        <w:tc>
          <w:tcPr>
            <w:tcW w:w="2268" w:type="dxa"/>
            <w:shd w:val="pct15" w:color="auto" w:fill="auto"/>
          </w:tcPr>
          <w:p w14:paraId="645AC115"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AE2F34" w14:textId="017E30AA" w:rsidR="00C771FE" w:rsidRPr="00A406E5" w:rsidRDefault="007368EE" w:rsidP="00E05879">
            <w:pPr>
              <w:spacing w:before="120" w:after="120"/>
              <w:jc w:val="both"/>
              <w:rPr>
                <w:rFonts w:ascii="Arial" w:hAnsi="Arial" w:cs="Arial"/>
                <w:b/>
                <w:sz w:val="22"/>
                <w:szCs w:val="22"/>
              </w:rPr>
            </w:pPr>
            <w:r>
              <w:rPr>
                <w:rFonts w:ascii="Arial" w:hAnsi="Arial" w:cs="Arial"/>
                <w:b/>
                <w:sz w:val="22"/>
                <w:szCs w:val="22"/>
              </w:rPr>
              <w:t>1</w:t>
            </w:r>
            <w:r w:rsidR="00F255AA">
              <w:rPr>
                <w:rFonts w:ascii="Arial" w:hAnsi="Arial" w:cs="Arial"/>
                <w:b/>
                <w:sz w:val="22"/>
                <w:szCs w:val="22"/>
              </w:rPr>
              <w:t>5</w:t>
            </w:r>
            <w:r w:rsidR="00E46B0B">
              <w:rPr>
                <w:rFonts w:ascii="Arial" w:hAnsi="Arial" w:cs="Arial"/>
                <w:b/>
                <w:sz w:val="22"/>
                <w:szCs w:val="22"/>
              </w:rPr>
              <w:t>.0</w:t>
            </w:r>
            <w:r>
              <w:rPr>
                <w:rFonts w:ascii="Arial" w:hAnsi="Arial" w:cs="Arial"/>
                <w:b/>
                <w:sz w:val="22"/>
                <w:szCs w:val="22"/>
              </w:rPr>
              <w:t>6</w:t>
            </w:r>
            <w:r w:rsidR="00E46B0B">
              <w:rPr>
                <w:rFonts w:ascii="Arial" w:hAnsi="Arial" w:cs="Arial"/>
                <w:b/>
                <w:sz w:val="22"/>
                <w:szCs w:val="22"/>
              </w:rPr>
              <w:t>.2</w:t>
            </w:r>
            <w:r w:rsidR="00F255AA">
              <w:rPr>
                <w:rFonts w:ascii="Arial" w:hAnsi="Arial" w:cs="Arial"/>
                <w:b/>
                <w:sz w:val="22"/>
                <w:szCs w:val="22"/>
              </w:rPr>
              <w:t>6</w:t>
            </w:r>
          </w:p>
        </w:tc>
      </w:tr>
      <w:tr w:rsidR="00C771FE" w:rsidRPr="00A406E5" w14:paraId="751DCA5B" w14:textId="77777777" w:rsidTr="00E05879">
        <w:tc>
          <w:tcPr>
            <w:tcW w:w="2093" w:type="dxa"/>
            <w:shd w:val="pct15" w:color="auto" w:fill="auto"/>
          </w:tcPr>
          <w:p w14:paraId="77D8E7C1"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3FDCA2" w14:textId="77777777" w:rsidR="00C771FE" w:rsidRPr="00A406E5" w:rsidRDefault="00C771FE" w:rsidP="00E0587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002711"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48E78673" w14:textId="77777777" w:rsidR="00C771FE" w:rsidRPr="00A406E5" w:rsidRDefault="00C771FE" w:rsidP="00E058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771FE" w:rsidRPr="00A406E5" w14:paraId="2CA3AFF0" w14:textId="77777777" w:rsidTr="00E05879">
        <w:tc>
          <w:tcPr>
            <w:tcW w:w="2093" w:type="dxa"/>
            <w:shd w:val="pct15" w:color="auto" w:fill="auto"/>
          </w:tcPr>
          <w:p w14:paraId="12E90A6F" w14:textId="77777777" w:rsidR="00C771FE" w:rsidRPr="00A406E5" w:rsidRDefault="00C771FE" w:rsidP="00E0587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E0338D" w14:textId="77777777" w:rsidR="00F255AA" w:rsidRDefault="00F255AA" w:rsidP="00F255AA">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11420417" w14:textId="70269098" w:rsidR="00C771FE" w:rsidRPr="00A406E5" w:rsidRDefault="00F255AA" w:rsidP="00F255AA">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2CE99BDC" w14:textId="77777777" w:rsidR="00C771FE" w:rsidRPr="00A406E5" w:rsidRDefault="00C771FE" w:rsidP="00C771FE">
      <w:pPr>
        <w:rPr>
          <w:rFonts w:ascii="Arial" w:hAnsi="Arial" w:cs="Arial"/>
          <w:sz w:val="32"/>
        </w:rPr>
      </w:pPr>
    </w:p>
    <w:p w14:paraId="63D409D0" w14:textId="77777777" w:rsidR="00C771FE" w:rsidRPr="00A406E5" w:rsidRDefault="00C771FE" w:rsidP="00C771F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771FE" w:rsidRPr="00A406E5" w14:paraId="38A652EF" w14:textId="77777777" w:rsidTr="00E05879">
        <w:tc>
          <w:tcPr>
            <w:tcW w:w="9747" w:type="dxa"/>
            <w:shd w:val="pct10" w:color="auto" w:fill="auto"/>
          </w:tcPr>
          <w:p w14:paraId="588969CC" w14:textId="77777777" w:rsidR="00C771FE" w:rsidRPr="00A406E5" w:rsidRDefault="00C771FE" w:rsidP="00E05879">
            <w:pPr>
              <w:rPr>
                <w:rFonts w:ascii="Arial" w:hAnsi="Arial" w:cs="Arial"/>
                <w:b/>
                <w:sz w:val="22"/>
                <w:szCs w:val="22"/>
              </w:rPr>
            </w:pPr>
            <w:r w:rsidRPr="00A406E5">
              <w:rPr>
                <w:rFonts w:ascii="Arial" w:hAnsi="Arial" w:cs="Arial"/>
                <w:b/>
                <w:sz w:val="22"/>
                <w:szCs w:val="22"/>
              </w:rPr>
              <w:t xml:space="preserve">Module Learning Outcomes </w:t>
            </w:r>
          </w:p>
          <w:p w14:paraId="2AAC8CE7" w14:textId="77777777" w:rsidR="00C771FE" w:rsidRPr="00A406E5" w:rsidRDefault="00C771FE" w:rsidP="00E05879">
            <w:pPr>
              <w:rPr>
                <w:rFonts w:ascii="Arial" w:hAnsi="Arial" w:cs="Arial"/>
                <w:sz w:val="22"/>
                <w:szCs w:val="22"/>
              </w:rPr>
            </w:pPr>
            <w:r w:rsidRPr="00A406E5">
              <w:rPr>
                <w:rFonts w:ascii="Arial" w:hAnsi="Arial" w:cs="Arial"/>
                <w:b/>
                <w:sz w:val="22"/>
                <w:szCs w:val="22"/>
              </w:rPr>
              <w:t>(from module syllabus)</w:t>
            </w:r>
          </w:p>
        </w:tc>
      </w:tr>
      <w:tr w:rsidR="00C771FE" w:rsidRPr="00A406E5" w14:paraId="2B74A12D" w14:textId="77777777" w:rsidTr="00E05879">
        <w:tc>
          <w:tcPr>
            <w:tcW w:w="9747" w:type="dxa"/>
          </w:tcPr>
          <w:p w14:paraId="72EAFE19" w14:textId="77777777" w:rsidR="006679C4" w:rsidRDefault="006679C4" w:rsidP="006679C4">
            <w:pPr>
              <w:pStyle w:val="ListParagraph"/>
              <w:spacing w:after="200" w:line="276" w:lineRule="auto"/>
              <w:jc w:val="both"/>
              <w:rPr>
                <w:rFonts w:ascii="Arial" w:eastAsia="Arial" w:hAnsi="Arial" w:cs="Arial"/>
                <w:sz w:val="24"/>
                <w:szCs w:val="24"/>
              </w:rPr>
            </w:pPr>
          </w:p>
          <w:p w14:paraId="6C3580A2" w14:textId="3CBE7DC0" w:rsidR="006679C4" w:rsidRPr="00EE6B19" w:rsidRDefault="006679C4" w:rsidP="006679C4">
            <w:pPr>
              <w:pStyle w:val="ListParagraph"/>
              <w:numPr>
                <w:ilvl w:val="0"/>
                <w:numId w:val="17"/>
              </w:numPr>
              <w:spacing w:after="200" w:line="276" w:lineRule="auto"/>
              <w:jc w:val="both"/>
              <w:rPr>
                <w:rFonts w:ascii="Arial" w:eastAsia="Arial" w:hAnsi="Arial" w:cs="Arial"/>
                <w:sz w:val="24"/>
                <w:szCs w:val="24"/>
              </w:rPr>
            </w:pPr>
            <w:r w:rsidRPr="00EE6B19">
              <w:rPr>
                <w:rFonts w:ascii="Arial" w:eastAsia="Arial" w:hAnsi="Arial" w:cs="Arial"/>
                <w:sz w:val="24"/>
                <w:szCs w:val="24"/>
              </w:rPr>
              <w:t xml:space="preserve">understand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 xml:space="preserve"> in a variety of educational contexts and situations;</w:t>
            </w:r>
          </w:p>
          <w:p w14:paraId="5B94ABEE" w14:textId="77777777" w:rsidR="006679C4" w:rsidRPr="00EE6B19" w:rsidRDefault="006679C4" w:rsidP="006679C4">
            <w:pPr>
              <w:pStyle w:val="ListParagraph"/>
              <w:numPr>
                <w:ilvl w:val="0"/>
                <w:numId w:val="17"/>
              </w:numPr>
              <w:spacing w:after="200" w:line="276" w:lineRule="auto"/>
              <w:jc w:val="both"/>
              <w:rPr>
                <w:rFonts w:ascii="Arial" w:eastAsia="Arial" w:hAnsi="Arial" w:cs="Arial"/>
                <w:sz w:val="24"/>
                <w:szCs w:val="24"/>
              </w:rPr>
            </w:pPr>
            <w:r w:rsidRPr="00EE6B19">
              <w:rPr>
                <w:rFonts w:ascii="Arial" w:eastAsia="Arial" w:hAnsi="Arial" w:cs="Arial"/>
                <w:sz w:val="24"/>
                <w:szCs w:val="24"/>
              </w:rPr>
              <w:t xml:space="preserve">demonstrate an awareness of </w:t>
            </w:r>
            <w:r w:rsidRPr="00EE6B19">
              <w:rPr>
                <w:rFonts w:ascii="Arial" w:eastAsia="Arial" w:hAnsi="Arial" w:cs="Arial"/>
                <w:color w:val="201F1E"/>
                <w:sz w:val="24"/>
                <w:szCs w:val="24"/>
              </w:rPr>
              <w:t xml:space="preserve">children and young people’s rights and responsibilities </w:t>
            </w:r>
            <w:r w:rsidRPr="00EE6B19">
              <w:rPr>
                <w:rFonts w:ascii="Arial" w:eastAsia="Arial" w:hAnsi="Arial" w:cs="Arial"/>
                <w:sz w:val="24"/>
                <w:szCs w:val="24"/>
              </w:rPr>
              <w:t>in current legislation, policy and practice;</w:t>
            </w:r>
          </w:p>
          <w:p w14:paraId="75C541A7" w14:textId="6C204266" w:rsidR="00C771FE" w:rsidRPr="00A406E5" w:rsidRDefault="006679C4" w:rsidP="00A04AD2">
            <w:pPr>
              <w:pStyle w:val="ListParagraph"/>
              <w:numPr>
                <w:ilvl w:val="0"/>
                <w:numId w:val="17"/>
              </w:numPr>
              <w:spacing w:after="200" w:line="276" w:lineRule="auto"/>
              <w:jc w:val="both"/>
              <w:rPr>
                <w:rFonts w:ascii="Arial" w:hAnsi="Arial" w:cs="Arial"/>
                <w:sz w:val="22"/>
                <w:szCs w:val="22"/>
              </w:rPr>
            </w:pPr>
            <w:r w:rsidRPr="00EE6B19">
              <w:rPr>
                <w:rFonts w:ascii="Arial" w:eastAsia="Arial" w:hAnsi="Arial" w:cs="Arial"/>
                <w:sz w:val="24"/>
                <w:szCs w:val="24"/>
              </w:rPr>
              <w:t xml:space="preserve">describe barriers and issues that may arise when implementing policy and practice around </w:t>
            </w:r>
            <w:r w:rsidRPr="00EE6B19">
              <w:rPr>
                <w:rFonts w:ascii="Arial" w:eastAsia="Arial" w:hAnsi="Arial" w:cs="Arial"/>
                <w:color w:val="201F1E"/>
                <w:sz w:val="24"/>
                <w:szCs w:val="24"/>
              </w:rPr>
              <w:t>children and young people’s rights</w:t>
            </w:r>
            <w:r w:rsidRPr="00EE6B19">
              <w:rPr>
                <w:rFonts w:ascii="Arial" w:eastAsia="Arial" w:hAnsi="Arial" w:cs="Arial"/>
                <w:sz w:val="24"/>
                <w:szCs w:val="24"/>
              </w:rPr>
              <w:t>.</w:t>
            </w:r>
          </w:p>
        </w:tc>
      </w:tr>
    </w:tbl>
    <w:p w14:paraId="3457F86A" w14:textId="77777777" w:rsidR="00C771FE" w:rsidRPr="00A406E5" w:rsidRDefault="00C771FE" w:rsidP="00C771FE">
      <w:pPr>
        <w:rPr>
          <w:rFonts w:ascii="Arial" w:hAnsi="Arial" w:cs="Arial"/>
          <w:b/>
        </w:rPr>
      </w:pPr>
    </w:p>
    <w:p w14:paraId="4BD2C98C" w14:textId="77777777" w:rsidR="00C771FE" w:rsidRPr="00A406E5" w:rsidRDefault="00C771FE" w:rsidP="00C771F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771FE" w:rsidRPr="00A406E5" w14:paraId="1980DD32" w14:textId="77777777" w:rsidTr="00E05879">
        <w:tc>
          <w:tcPr>
            <w:tcW w:w="9781" w:type="dxa"/>
            <w:shd w:val="clear" w:color="auto" w:fill="C0C0C0"/>
          </w:tcPr>
          <w:p w14:paraId="708AD7AC" w14:textId="77777777" w:rsidR="00C771FE" w:rsidRPr="00A406E5" w:rsidRDefault="00C771FE" w:rsidP="00E0587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FB27671" w14:textId="77777777" w:rsidR="00C771FE" w:rsidRPr="00925B15" w:rsidRDefault="00C771FE" w:rsidP="00C771FE">
      <w:pPr>
        <w:rPr>
          <w:rFonts w:ascii="Arial" w:hAnsi="Arial" w:cs="Arial"/>
          <w:sz w:val="24"/>
          <w:szCs w:val="24"/>
        </w:rPr>
      </w:pPr>
    </w:p>
    <w:p w14:paraId="06BCB5DD" w14:textId="0A384BFB" w:rsidR="00E46B0B" w:rsidRPr="00A04AD2" w:rsidRDefault="00C771FE" w:rsidP="006679C4">
      <w:pPr>
        <w:rPr>
          <w:rFonts w:ascii="Arial" w:hAnsi="Arial" w:cs="Arial"/>
          <w:b/>
          <w:sz w:val="24"/>
          <w:szCs w:val="24"/>
        </w:rPr>
      </w:pPr>
      <w:r>
        <w:rPr>
          <w:rFonts w:ascii="Arial" w:hAnsi="Arial" w:cs="Arial"/>
          <w:sz w:val="24"/>
          <w:szCs w:val="24"/>
        </w:rPr>
        <w:t xml:space="preserve">         </w:t>
      </w:r>
      <w:r w:rsidR="00E46B0B" w:rsidRPr="00A04AD2">
        <w:rPr>
          <w:rFonts w:ascii="Arial" w:hAnsi="Arial" w:cs="Arial"/>
          <w:b/>
          <w:sz w:val="24"/>
          <w:szCs w:val="24"/>
        </w:rPr>
        <w:t>Assessment Component 1 – 100%</w:t>
      </w:r>
    </w:p>
    <w:p w14:paraId="7040C25F" w14:textId="77777777" w:rsidR="00361485" w:rsidRPr="00A04AD2" w:rsidRDefault="00361485" w:rsidP="006679C4">
      <w:pPr>
        <w:rPr>
          <w:rFonts w:ascii="Arial" w:hAnsi="Arial" w:cs="Arial"/>
          <w:b/>
          <w:sz w:val="24"/>
          <w:szCs w:val="24"/>
        </w:rPr>
      </w:pPr>
    </w:p>
    <w:p w14:paraId="6CDFA8AF" w14:textId="77777777" w:rsidR="00E46B0B" w:rsidRPr="00A04AD2" w:rsidRDefault="00E46B0B" w:rsidP="00E46B0B">
      <w:pPr>
        <w:pStyle w:val="paragraph"/>
        <w:spacing w:before="0" w:beforeAutospacing="0" w:after="0" w:afterAutospacing="0"/>
        <w:ind w:left="720"/>
        <w:textAlignment w:val="baseline"/>
        <w:rPr>
          <w:rStyle w:val="normaltextrun"/>
          <w:rFonts w:ascii="Arial" w:hAnsi="Arial" w:cs="Arial"/>
          <w:color w:val="000000"/>
          <w:position w:val="2"/>
        </w:rPr>
      </w:pPr>
      <w:r w:rsidRPr="00A04AD2">
        <w:rPr>
          <w:rStyle w:val="normaltextrun"/>
          <w:rFonts w:ascii="Arial" w:hAnsi="Arial" w:cs="Arial"/>
          <w:b/>
          <w:bCs/>
          <w:color w:val="000000"/>
          <w:position w:val="2"/>
        </w:rPr>
        <w:t>Course Work</w:t>
      </w:r>
      <w:r w:rsidRPr="00A04AD2">
        <w:rPr>
          <w:rStyle w:val="normaltextrun"/>
          <w:rFonts w:ascii="Arial" w:hAnsi="Arial" w:cs="Arial"/>
          <w:color w:val="000000"/>
          <w:position w:val="2"/>
        </w:rPr>
        <w:t xml:space="preserve">: </w:t>
      </w:r>
      <w:r w:rsidRPr="00A04AD2">
        <w:rPr>
          <w:rFonts w:ascii="Arial" w:hAnsi="Arial" w:cs="Arial"/>
          <w:b/>
        </w:rPr>
        <w:t>Essay (3000 words)</w:t>
      </w:r>
    </w:p>
    <w:p w14:paraId="5B573809" w14:textId="6DA20E75" w:rsidR="00E46B0B" w:rsidRPr="00A04AD2" w:rsidRDefault="00E46B0B" w:rsidP="00E46B0B">
      <w:pPr>
        <w:ind w:left="720"/>
        <w:rPr>
          <w:rFonts w:ascii="Arial" w:hAnsi="Arial" w:cs="Arial"/>
          <w:sz w:val="24"/>
          <w:szCs w:val="24"/>
        </w:rPr>
      </w:pPr>
      <w:r w:rsidRPr="00A04AD2">
        <w:rPr>
          <w:rFonts w:ascii="Arial" w:hAnsi="Arial" w:cs="Arial"/>
          <w:sz w:val="24"/>
          <w:szCs w:val="24"/>
        </w:rPr>
        <w:t xml:space="preserve">Discuss </w:t>
      </w:r>
      <w:r w:rsidR="00A04AD2" w:rsidRPr="00A04AD2">
        <w:rPr>
          <w:rFonts w:ascii="Arial" w:hAnsi="Arial" w:cs="Arial"/>
          <w:sz w:val="24"/>
          <w:szCs w:val="24"/>
        </w:rPr>
        <w:t>how a ‘rights-based approach’ is embedded within education contexts in Wales through legislation and policy.</w:t>
      </w:r>
    </w:p>
    <w:p w14:paraId="50F9F544" w14:textId="77777777" w:rsidR="00C771FE" w:rsidRPr="00A04AD2" w:rsidRDefault="00C771FE" w:rsidP="00C771FE">
      <w:pPr>
        <w:rPr>
          <w:rFonts w:ascii="Arial" w:hAnsi="Arial" w:cs="Arial"/>
          <w:sz w:val="24"/>
          <w:szCs w:val="24"/>
        </w:rPr>
      </w:pPr>
    </w:p>
    <w:p w14:paraId="10956778" w14:textId="52248A72" w:rsidR="0087744C" w:rsidRPr="00A04AD2" w:rsidRDefault="00A04AD2" w:rsidP="0087744C">
      <w:pPr>
        <w:pStyle w:val="ListParagraph"/>
        <w:numPr>
          <w:ilvl w:val="0"/>
          <w:numId w:val="15"/>
        </w:numPr>
        <w:rPr>
          <w:rFonts w:ascii="Arial" w:hAnsi="Arial" w:cs="Arial"/>
          <w:b/>
          <w:bCs/>
          <w:sz w:val="24"/>
          <w:szCs w:val="24"/>
          <w:u w:val="single"/>
        </w:rPr>
      </w:pPr>
      <w:r w:rsidRPr="00A04AD2">
        <w:rPr>
          <w:rFonts w:ascii="Arial" w:hAnsi="Arial" w:cs="Arial"/>
          <w:b/>
          <w:bCs/>
          <w:sz w:val="24"/>
          <w:szCs w:val="24"/>
          <w:u w:val="single"/>
        </w:rPr>
        <w:t>Suggested structure</w:t>
      </w:r>
    </w:p>
    <w:p w14:paraId="47B021BB" w14:textId="77777777" w:rsidR="00A04AD2" w:rsidRPr="00A04AD2" w:rsidRDefault="00A04AD2" w:rsidP="00A04AD2">
      <w:pPr>
        <w:pStyle w:val="ListParagraph"/>
        <w:rPr>
          <w:rFonts w:ascii="Arial" w:hAnsi="Arial" w:cs="Arial"/>
          <w:b/>
          <w:bCs/>
          <w:sz w:val="24"/>
          <w:szCs w:val="24"/>
        </w:rPr>
      </w:pPr>
    </w:p>
    <w:p w14:paraId="59C98F10" w14:textId="0DEC5ED2" w:rsidR="00A04AD2" w:rsidRPr="00A04AD2" w:rsidRDefault="00A04AD2" w:rsidP="00A04AD2">
      <w:pPr>
        <w:pStyle w:val="ListParagraph"/>
        <w:numPr>
          <w:ilvl w:val="0"/>
          <w:numId w:val="15"/>
        </w:numPr>
        <w:rPr>
          <w:rFonts w:ascii="Arial" w:hAnsi="Arial" w:cs="Arial"/>
          <w:b/>
          <w:bCs/>
          <w:sz w:val="24"/>
          <w:szCs w:val="24"/>
        </w:rPr>
      </w:pPr>
      <w:r w:rsidRPr="00A04AD2">
        <w:rPr>
          <w:rFonts w:ascii="Arial" w:hAnsi="Arial" w:cs="Arial"/>
          <w:b/>
          <w:bCs/>
          <w:sz w:val="24"/>
          <w:szCs w:val="24"/>
        </w:rPr>
        <w:t>Introduction</w:t>
      </w:r>
    </w:p>
    <w:p w14:paraId="195A4BF9" w14:textId="40100541" w:rsidR="00A04AD2" w:rsidRPr="00A04AD2" w:rsidRDefault="00A04AD2" w:rsidP="00A04AD2">
      <w:pPr>
        <w:pStyle w:val="ListParagraph"/>
        <w:rPr>
          <w:rFonts w:ascii="Arial" w:hAnsi="Arial" w:cs="Arial"/>
          <w:sz w:val="24"/>
          <w:szCs w:val="24"/>
        </w:rPr>
      </w:pPr>
      <w:r w:rsidRPr="00A04AD2">
        <w:rPr>
          <w:rFonts w:ascii="Arial" w:hAnsi="Arial" w:cs="Arial"/>
          <w:sz w:val="24"/>
          <w:szCs w:val="24"/>
        </w:rPr>
        <w:t>A brief overview of the significance or a rights-based approach in education. An introduction to the Welsh context and Welsh legislative and policy framework.</w:t>
      </w:r>
    </w:p>
    <w:p w14:paraId="20D7EA93" w14:textId="00E7AB3F" w:rsidR="00A04AD2" w:rsidRPr="00A04AD2" w:rsidRDefault="00A04AD2" w:rsidP="00A04AD2">
      <w:pPr>
        <w:ind w:left="720"/>
        <w:rPr>
          <w:rFonts w:ascii="Arial" w:hAnsi="Arial" w:cs="Arial"/>
          <w:sz w:val="24"/>
          <w:szCs w:val="24"/>
        </w:rPr>
      </w:pPr>
      <w:r w:rsidRPr="00A04AD2">
        <w:rPr>
          <w:rFonts w:ascii="Arial" w:hAnsi="Arial" w:cs="Arial"/>
          <w:sz w:val="24"/>
          <w:szCs w:val="24"/>
        </w:rPr>
        <w:t xml:space="preserve">Definitions of terms used </w:t>
      </w:r>
      <w:proofErr w:type="spellStart"/>
      <w:r w:rsidRPr="00A04AD2">
        <w:rPr>
          <w:rFonts w:ascii="Arial" w:hAnsi="Arial" w:cs="Arial"/>
          <w:sz w:val="24"/>
          <w:szCs w:val="24"/>
        </w:rPr>
        <w:t>eg</w:t>
      </w:r>
      <w:proofErr w:type="spellEnd"/>
      <w:r w:rsidRPr="00A04AD2">
        <w:rPr>
          <w:rFonts w:ascii="Arial" w:hAnsi="Arial" w:cs="Arial"/>
          <w:sz w:val="24"/>
          <w:szCs w:val="24"/>
        </w:rPr>
        <w:t xml:space="preserve"> what are children’s rights? What is a rights based approach?</w:t>
      </w:r>
    </w:p>
    <w:p w14:paraId="7D3CCD25" w14:textId="77777777" w:rsidR="00A04AD2" w:rsidRPr="00A04AD2" w:rsidRDefault="00A04AD2" w:rsidP="00A04AD2">
      <w:pPr>
        <w:rPr>
          <w:rFonts w:ascii="Arial" w:hAnsi="Arial" w:cs="Arial"/>
          <w:b/>
          <w:bCs/>
          <w:sz w:val="24"/>
          <w:szCs w:val="24"/>
        </w:rPr>
      </w:pPr>
    </w:p>
    <w:p w14:paraId="14CCC260" w14:textId="5A4362DA" w:rsidR="00A04AD2" w:rsidRPr="00A04AD2" w:rsidRDefault="00A04AD2" w:rsidP="0087744C">
      <w:pPr>
        <w:pStyle w:val="ListParagraph"/>
        <w:numPr>
          <w:ilvl w:val="0"/>
          <w:numId w:val="15"/>
        </w:numPr>
        <w:rPr>
          <w:rFonts w:ascii="Arial" w:hAnsi="Arial" w:cs="Arial"/>
          <w:b/>
          <w:bCs/>
          <w:sz w:val="24"/>
          <w:szCs w:val="24"/>
        </w:rPr>
      </w:pPr>
      <w:r w:rsidRPr="00A04AD2">
        <w:rPr>
          <w:rFonts w:ascii="Arial" w:hAnsi="Arial" w:cs="Arial"/>
          <w:b/>
          <w:bCs/>
          <w:sz w:val="24"/>
          <w:szCs w:val="24"/>
        </w:rPr>
        <w:t xml:space="preserve">Main Body </w:t>
      </w:r>
    </w:p>
    <w:p w14:paraId="274FF749" w14:textId="4661CE66" w:rsidR="00A04AD2" w:rsidRPr="00A04AD2" w:rsidRDefault="00A04AD2" w:rsidP="00A04AD2">
      <w:pPr>
        <w:pStyle w:val="NormalWeb"/>
        <w:numPr>
          <w:ilvl w:val="0"/>
          <w:numId w:val="18"/>
        </w:numPr>
        <w:rPr>
          <w:rFonts w:ascii="Arial" w:hAnsi="Arial" w:cs="Arial"/>
          <w:color w:val="000000"/>
          <w:szCs w:val="24"/>
          <w:lang w:eastAsia="zh-CN"/>
        </w:rPr>
      </w:pPr>
      <w:r w:rsidRPr="00A04AD2">
        <w:rPr>
          <w:rFonts w:ascii="Arial" w:hAnsi="Arial" w:cs="Arial"/>
          <w:b/>
          <w:bCs/>
          <w:szCs w:val="24"/>
        </w:rPr>
        <w:t xml:space="preserve">Discuss </w:t>
      </w:r>
      <w:r w:rsidR="00DA0BB9">
        <w:rPr>
          <w:rFonts w:ascii="Arial" w:hAnsi="Arial" w:cs="Arial"/>
          <w:b/>
          <w:bCs/>
          <w:szCs w:val="24"/>
        </w:rPr>
        <w:t xml:space="preserve">some </w:t>
      </w:r>
      <w:r w:rsidRPr="00A04AD2">
        <w:rPr>
          <w:rFonts w:ascii="Arial" w:hAnsi="Arial" w:cs="Arial"/>
          <w:b/>
          <w:bCs/>
          <w:szCs w:val="24"/>
        </w:rPr>
        <w:t>key legislative milestones</w:t>
      </w:r>
      <w:r w:rsidRPr="00A04AD2">
        <w:rPr>
          <w:rFonts w:ascii="Arial" w:hAnsi="Arial" w:cs="Arial"/>
          <w:szCs w:val="24"/>
        </w:rPr>
        <w:t xml:space="preserve"> </w:t>
      </w:r>
      <w:r w:rsidRPr="00A04AD2">
        <w:rPr>
          <w:rFonts w:ascii="Arial" w:hAnsi="Arial" w:cs="Arial"/>
          <w:color w:val="000000"/>
          <w:szCs w:val="24"/>
          <w:lang w:eastAsia="zh-CN"/>
        </w:rPr>
        <w:t>(e.g. Children and Families (Wales) Measure 2010, which places a duty on Welsh Ministers to have regard to the UNCRC when making decisions that affect children and young people)</w:t>
      </w:r>
    </w:p>
    <w:p w14:paraId="41CE7B52" w14:textId="77777777" w:rsidR="00A04AD2" w:rsidRPr="00A04AD2" w:rsidRDefault="00A04AD2" w:rsidP="00A04AD2">
      <w:pPr>
        <w:spacing w:before="100" w:beforeAutospacing="1" w:after="100" w:afterAutospacing="1"/>
        <w:ind w:left="720"/>
        <w:rPr>
          <w:rFonts w:ascii="Arial" w:hAnsi="Arial" w:cs="Arial"/>
          <w:color w:val="000000"/>
          <w:sz w:val="24"/>
          <w:szCs w:val="24"/>
          <w:lang w:eastAsia="zh-CN"/>
        </w:rPr>
      </w:pPr>
      <w:r w:rsidRPr="00A04AD2">
        <w:rPr>
          <w:rFonts w:ascii="Arial" w:hAnsi="Arial" w:cs="Arial"/>
          <w:color w:val="000000"/>
          <w:sz w:val="24"/>
          <w:szCs w:val="24"/>
          <w:lang w:eastAsia="zh-CN"/>
        </w:rPr>
        <w:t>Rights of Children and Young Persons (Wales) Measure 2011 strengthens the incorporation of children's rights into Welsh law.</w:t>
      </w:r>
    </w:p>
    <w:p w14:paraId="295DBD6D" w14:textId="0DCD8D8B" w:rsidR="00A04AD2" w:rsidRPr="00A04AD2" w:rsidRDefault="00A04AD2" w:rsidP="00A04AD2">
      <w:pPr>
        <w:spacing w:before="100" w:beforeAutospacing="1" w:after="100" w:afterAutospacing="1"/>
        <w:ind w:left="720"/>
        <w:rPr>
          <w:rFonts w:ascii="Arial" w:hAnsi="Arial" w:cs="Arial"/>
          <w:color w:val="000000"/>
          <w:sz w:val="24"/>
          <w:szCs w:val="24"/>
          <w:lang w:eastAsia="zh-CN"/>
        </w:rPr>
      </w:pPr>
      <w:r w:rsidRPr="00A04AD2">
        <w:rPr>
          <w:rFonts w:ascii="Arial" w:hAnsi="Arial" w:cs="Arial"/>
          <w:color w:val="000000"/>
          <w:sz w:val="24"/>
          <w:szCs w:val="24"/>
          <w:lang w:eastAsia="zh-CN"/>
        </w:rPr>
        <w:t>The Curriculum for Wales reflects a rights-based approach by emphasising the holistic development of learners and promoting their rights to participate in decisions that affect their learning experiences.</w:t>
      </w:r>
    </w:p>
    <w:p w14:paraId="0C38C0C3" w14:textId="55B4BACB" w:rsidR="00A04AD2" w:rsidRPr="00A04AD2" w:rsidRDefault="00A04AD2" w:rsidP="00A04AD2">
      <w:pPr>
        <w:spacing w:before="100" w:beforeAutospacing="1" w:after="100" w:afterAutospacing="1"/>
        <w:ind w:left="720"/>
        <w:rPr>
          <w:rFonts w:ascii="Arial" w:hAnsi="Arial" w:cs="Arial"/>
          <w:color w:val="000000"/>
          <w:sz w:val="24"/>
          <w:szCs w:val="24"/>
          <w:lang w:eastAsia="zh-CN"/>
        </w:rPr>
      </w:pPr>
      <w:r w:rsidRPr="00A04AD2">
        <w:rPr>
          <w:rFonts w:ascii="Arial" w:hAnsi="Arial" w:cs="Arial"/>
          <w:color w:val="000000"/>
          <w:sz w:val="24"/>
          <w:szCs w:val="24"/>
          <w:lang w:eastAsia="zh-CN"/>
        </w:rPr>
        <w:t>You may wish to refer to the Education Reform Programme in Wales which aims to create an education system that not only delivers academic excellence but also nurtures the well-being and rights of learners.</w:t>
      </w:r>
    </w:p>
    <w:p w14:paraId="7847BB39" w14:textId="77777777" w:rsidR="00A04AD2" w:rsidRDefault="00A04AD2" w:rsidP="00A04AD2">
      <w:pPr>
        <w:spacing w:before="100" w:beforeAutospacing="1" w:after="100" w:afterAutospacing="1"/>
        <w:ind w:left="720"/>
        <w:rPr>
          <w:rFonts w:ascii="Arial" w:hAnsi="Arial" w:cs="Arial"/>
          <w:color w:val="000000"/>
          <w:sz w:val="24"/>
          <w:szCs w:val="24"/>
          <w:lang w:eastAsia="zh-CN"/>
        </w:rPr>
      </w:pPr>
      <w:r w:rsidRPr="00A04AD2">
        <w:rPr>
          <w:rFonts w:ascii="Arial" w:hAnsi="Arial" w:cs="Arial"/>
          <w:color w:val="000000"/>
          <w:sz w:val="24"/>
          <w:szCs w:val="24"/>
          <w:lang w:eastAsia="zh-CN"/>
        </w:rPr>
        <w:t>Demonstrate how these can promote and safeguard the rights of children and young people throughout their educational journey.</w:t>
      </w:r>
    </w:p>
    <w:p w14:paraId="4D036777" w14:textId="2F6E5F3C" w:rsidR="00DA0BB9" w:rsidRPr="00A04AD2" w:rsidRDefault="00DA0BB9" w:rsidP="00A04AD2">
      <w:pPr>
        <w:spacing w:before="100" w:beforeAutospacing="1" w:after="100" w:afterAutospacing="1"/>
        <w:ind w:left="720"/>
        <w:rPr>
          <w:rFonts w:ascii="Arial" w:hAnsi="Arial" w:cs="Arial"/>
          <w:color w:val="000000"/>
          <w:sz w:val="24"/>
          <w:szCs w:val="24"/>
          <w:lang w:eastAsia="zh-CN"/>
        </w:rPr>
      </w:pPr>
      <w:r>
        <w:rPr>
          <w:rFonts w:ascii="Arial" w:hAnsi="Arial" w:cs="Arial"/>
          <w:color w:val="000000"/>
          <w:sz w:val="24"/>
          <w:szCs w:val="24"/>
          <w:lang w:eastAsia="zh-CN"/>
        </w:rPr>
        <w:t>Aim to discuss a few examples in greater depth rather than referring superficially to more examples.</w:t>
      </w:r>
    </w:p>
    <w:p w14:paraId="785A7F50" w14:textId="300E397F" w:rsidR="00A04AD2" w:rsidRPr="00DA0BB9" w:rsidRDefault="00A04AD2" w:rsidP="00DA0BB9">
      <w:pPr>
        <w:pStyle w:val="ListParagraph"/>
        <w:numPr>
          <w:ilvl w:val="0"/>
          <w:numId w:val="18"/>
        </w:numPr>
        <w:rPr>
          <w:rFonts w:ascii="Arial" w:hAnsi="Arial" w:cs="Arial"/>
          <w:b/>
          <w:bCs/>
          <w:sz w:val="24"/>
          <w:szCs w:val="24"/>
        </w:rPr>
      </w:pPr>
      <w:r w:rsidRPr="00A04AD2">
        <w:rPr>
          <w:rFonts w:ascii="Arial" w:hAnsi="Arial" w:cs="Arial"/>
          <w:b/>
          <w:bCs/>
          <w:sz w:val="24"/>
          <w:szCs w:val="24"/>
        </w:rPr>
        <w:t>Identify some of the challenges of embedding a rights-based approach within education settings in Wales.</w:t>
      </w:r>
      <w:r w:rsidR="00DA0BB9">
        <w:rPr>
          <w:rFonts w:ascii="Arial" w:hAnsi="Arial" w:cs="Arial"/>
          <w:b/>
          <w:bCs/>
          <w:sz w:val="24"/>
          <w:szCs w:val="24"/>
        </w:rPr>
        <w:t xml:space="preserve"> </w:t>
      </w:r>
      <w:r w:rsidR="00DA0BB9">
        <w:rPr>
          <w:rFonts w:ascii="Arial" w:hAnsi="Arial" w:cs="Arial"/>
          <w:b/>
          <w:bCs/>
          <w:sz w:val="24"/>
          <w:szCs w:val="24"/>
        </w:rPr>
        <w:t xml:space="preserve">Do not </w:t>
      </w:r>
      <w:r w:rsidR="00DA0BB9">
        <w:rPr>
          <w:rFonts w:ascii="Arial" w:hAnsi="Arial" w:cs="Arial"/>
          <w:b/>
          <w:bCs/>
          <w:sz w:val="24"/>
          <w:szCs w:val="24"/>
        </w:rPr>
        <w:t>try</w:t>
      </w:r>
      <w:r w:rsidR="00DA0BB9">
        <w:rPr>
          <w:rFonts w:ascii="Arial" w:hAnsi="Arial" w:cs="Arial"/>
          <w:b/>
          <w:bCs/>
          <w:sz w:val="24"/>
          <w:szCs w:val="24"/>
        </w:rPr>
        <w:t xml:space="preserve"> to include all examples below. Choose those areas that are key to your overall argument.</w:t>
      </w:r>
    </w:p>
    <w:p w14:paraId="65E6B4ED" w14:textId="77777777" w:rsidR="00A04AD2" w:rsidRPr="00A04AD2" w:rsidRDefault="00A04AD2" w:rsidP="00A04AD2">
      <w:pPr>
        <w:pStyle w:val="ListParagraph"/>
        <w:rPr>
          <w:rFonts w:ascii="Arial" w:hAnsi="Arial" w:cs="Arial"/>
          <w:sz w:val="24"/>
          <w:szCs w:val="24"/>
        </w:rPr>
      </w:pPr>
    </w:p>
    <w:p w14:paraId="0494A217" w14:textId="6A452CF9" w:rsidR="00A04AD2" w:rsidRPr="00A04AD2" w:rsidRDefault="00A04AD2" w:rsidP="00A04AD2">
      <w:pPr>
        <w:pStyle w:val="ListParagraph"/>
        <w:numPr>
          <w:ilvl w:val="0"/>
          <w:numId w:val="15"/>
        </w:numPr>
        <w:rPr>
          <w:rFonts w:ascii="Arial" w:hAnsi="Arial" w:cs="Arial"/>
          <w:sz w:val="24"/>
          <w:szCs w:val="24"/>
        </w:rPr>
      </w:pPr>
      <w:r w:rsidRPr="00A04AD2">
        <w:rPr>
          <w:rFonts w:ascii="Arial" w:hAnsi="Arial" w:cs="Arial"/>
          <w:sz w:val="24"/>
          <w:szCs w:val="24"/>
        </w:rPr>
        <w:t>Resource allocation: limited funding and competing priorities may hinder the allocation of resources necessary to fully support initiatives aimed at promoting and safeguarding children</w:t>
      </w:r>
      <w:r w:rsidR="004929FD">
        <w:rPr>
          <w:rFonts w:ascii="Arial" w:hAnsi="Arial" w:cs="Arial"/>
          <w:sz w:val="24"/>
          <w:szCs w:val="24"/>
        </w:rPr>
        <w:t xml:space="preserve"> and young people’s</w:t>
      </w:r>
      <w:r w:rsidRPr="00A04AD2">
        <w:rPr>
          <w:rFonts w:ascii="Arial" w:hAnsi="Arial" w:cs="Arial"/>
          <w:sz w:val="24"/>
          <w:szCs w:val="24"/>
        </w:rPr>
        <w:t xml:space="preserve"> rights</w:t>
      </w:r>
      <w:r w:rsidR="004929FD">
        <w:rPr>
          <w:rFonts w:ascii="Arial" w:hAnsi="Arial" w:cs="Arial"/>
          <w:sz w:val="24"/>
          <w:szCs w:val="24"/>
        </w:rPr>
        <w:t>.</w:t>
      </w:r>
      <w:r w:rsidRPr="00A04AD2">
        <w:rPr>
          <w:rFonts w:ascii="Arial" w:hAnsi="Arial" w:cs="Arial"/>
          <w:sz w:val="24"/>
          <w:szCs w:val="24"/>
        </w:rPr>
        <w:t>.</w:t>
      </w:r>
    </w:p>
    <w:p w14:paraId="4472E23F" w14:textId="77777777" w:rsidR="00A04AD2" w:rsidRPr="00A04AD2" w:rsidRDefault="00A04AD2" w:rsidP="00A04AD2">
      <w:pPr>
        <w:pStyle w:val="ListParagraph"/>
        <w:rPr>
          <w:rFonts w:ascii="Arial" w:hAnsi="Arial" w:cs="Arial"/>
          <w:sz w:val="24"/>
          <w:szCs w:val="24"/>
        </w:rPr>
      </w:pPr>
    </w:p>
    <w:p w14:paraId="6ADE0A8B" w14:textId="64CBC427" w:rsidR="00A04AD2" w:rsidRPr="00A04AD2" w:rsidRDefault="00A04AD2" w:rsidP="00A04AD2">
      <w:pPr>
        <w:pStyle w:val="ListParagraph"/>
        <w:numPr>
          <w:ilvl w:val="0"/>
          <w:numId w:val="15"/>
        </w:numPr>
        <w:rPr>
          <w:rFonts w:ascii="Arial" w:hAnsi="Arial" w:cs="Arial"/>
          <w:sz w:val="24"/>
          <w:szCs w:val="24"/>
        </w:rPr>
      </w:pPr>
      <w:r w:rsidRPr="00A04AD2">
        <w:rPr>
          <w:rFonts w:ascii="Arial" w:hAnsi="Arial" w:cs="Arial"/>
          <w:sz w:val="24"/>
          <w:szCs w:val="24"/>
        </w:rPr>
        <w:t>Policy implementation: translating legislation into effective policies and practices at the setting level can be challenging. Ensuring consistent, implementation across diverse setting</w:t>
      </w:r>
      <w:r w:rsidR="004929FD">
        <w:rPr>
          <w:rFonts w:ascii="Arial" w:hAnsi="Arial" w:cs="Arial"/>
          <w:sz w:val="24"/>
          <w:szCs w:val="24"/>
        </w:rPr>
        <w:t>s</w:t>
      </w:r>
      <w:r w:rsidRPr="00A04AD2">
        <w:rPr>
          <w:rFonts w:ascii="Arial" w:hAnsi="Arial" w:cs="Arial"/>
          <w:sz w:val="24"/>
          <w:szCs w:val="24"/>
        </w:rPr>
        <w:t xml:space="preserve"> requires clear guidance, training and monitoring.</w:t>
      </w:r>
    </w:p>
    <w:p w14:paraId="6C53FBDF" w14:textId="77777777" w:rsidR="00A04AD2" w:rsidRPr="00A04AD2" w:rsidRDefault="00A04AD2" w:rsidP="00A04AD2">
      <w:pPr>
        <w:rPr>
          <w:rFonts w:ascii="Arial" w:hAnsi="Arial" w:cs="Arial"/>
          <w:sz w:val="24"/>
          <w:szCs w:val="24"/>
        </w:rPr>
      </w:pPr>
    </w:p>
    <w:p w14:paraId="69B79DDB" w14:textId="1F1660B6" w:rsidR="00A04AD2" w:rsidRPr="00A04AD2" w:rsidRDefault="00A04AD2" w:rsidP="00A04AD2">
      <w:pPr>
        <w:pStyle w:val="ListParagraph"/>
        <w:numPr>
          <w:ilvl w:val="0"/>
          <w:numId w:val="15"/>
        </w:numPr>
        <w:rPr>
          <w:rFonts w:ascii="Arial" w:hAnsi="Arial" w:cs="Arial"/>
          <w:sz w:val="24"/>
          <w:szCs w:val="24"/>
        </w:rPr>
      </w:pPr>
      <w:r w:rsidRPr="00A04AD2">
        <w:rPr>
          <w:rFonts w:ascii="Arial" w:hAnsi="Arial" w:cs="Arial"/>
          <w:sz w:val="24"/>
          <w:szCs w:val="24"/>
        </w:rPr>
        <w:t>Capacity building: educators and other stakeholders may require additional training and support to understand how to effectively implement a rights-based approach within their practice</w:t>
      </w:r>
    </w:p>
    <w:p w14:paraId="1449CBFE" w14:textId="77777777" w:rsidR="00A04AD2" w:rsidRPr="00A04AD2" w:rsidRDefault="00A04AD2" w:rsidP="00A04AD2">
      <w:pPr>
        <w:rPr>
          <w:rFonts w:ascii="Arial" w:hAnsi="Arial" w:cs="Arial"/>
          <w:sz w:val="24"/>
          <w:szCs w:val="24"/>
        </w:rPr>
      </w:pPr>
    </w:p>
    <w:p w14:paraId="748C33D6" w14:textId="409C94FE" w:rsidR="00A04AD2" w:rsidRPr="00A04AD2" w:rsidRDefault="00A04AD2" w:rsidP="00A04AD2">
      <w:pPr>
        <w:pStyle w:val="ListParagraph"/>
        <w:numPr>
          <w:ilvl w:val="0"/>
          <w:numId w:val="15"/>
        </w:numPr>
        <w:rPr>
          <w:rFonts w:ascii="Arial" w:hAnsi="Arial" w:cs="Arial"/>
          <w:sz w:val="24"/>
          <w:szCs w:val="24"/>
        </w:rPr>
      </w:pPr>
      <w:r w:rsidRPr="00A04AD2">
        <w:rPr>
          <w:rFonts w:ascii="Arial" w:hAnsi="Arial" w:cs="Arial"/>
          <w:sz w:val="24"/>
          <w:szCs w:val="24"/>
        </w:rPr>
        <w:t xml:space="preserve">Cultural and </w:t>
      </w:r>
      <w:r w:rsidR="004929FD">
        <w:rPr>
          <w:rFonts w:ascii="Arial" w:hAnsi="Arial" w:cs="Arial"/>
          <w:sz w:val="24"/>
          <w:szCs w:val="24"/>
        </w:rPr>
        <w:t>s</w:t>
      </w:r>
      <w:r w:rsidRPr="00A04AD2">
        <w:rPr>
          <w:rFonts w:ascii="Arial" w:hAnsi="Arial" w:cs="Arial"/>
          <w:sz w:val="24"/>
          <w:szCs w:val="24"/>
        </w:rPr>
        <w:t xml:space="preserve">tructural </w:t>
      </w:r>
      <w:r w:rsidR="004929FD">
        <w:rPr>
          <w:rFonts w:ascii="Arial" w:hAnsi="Arial" w:cs="Arial"/>
          <w:sz w:val="24"/>
          <w:szCs w:val="24"/>
        </w:rPr>
        <w:t>b</w:t>
      </w:r>
      <w:r w:rsidRPr="00A04AD2">
        <w:rPr>
          <w:rFonts w:ascii="Arial" w:hAnsi="Arial" w:cs="Arial"/>
          <w:sz w:val="24"/>
          <w:szCs w:val="24"/>
        </w:rPr>
        <w:t>arriers: resistance to change and promoting inclusive practices that respect the rights and dignity of all learners; addressing deeply embedded cultural norms, attitudes and barriers that can perpetuate inequality and discrimination.</w:t>
      </w:r>
    </w:p>
    <w:p w14:paraId="5A70C2E1" w14:textId="77777777" w:rsidR="00A04AD2" w:rsidRPr="00A04AD2" w:rsidRDefault="00A04AD2" w:rsidP="00A04AD2">
      <w:pPr>
        <w:rPr>
          <w:rFonts w:ascii="Arial" w:hAnsi="Arial" w:cs="Arial"/>
          <w:sz w:val="24"/>
          <w:szCs w:val="24"/>
        </w:rPr>
      </w:pPr>
    </w:p>
    <w:p w14:paraId="288C7A9A" w14:textId="51106FE4" w:rsidR="00A04AD2" w:rsidRDefault="00A04AD2" w:rsidP="00A04AD2">
      <w:pPr>
        <w:pStyle w:val="ListParagraph"/>
        <w:numPr>
          <w:ilvl w:val="0"/>
          <w:numId w:val="15"/>
        </w:numPr>
        <w:rPr>
          <w:rFonts w:ascii="Arial" w:hAnsi="Arial" w:cs="Arial"/>
          <w:sz w:val="24"/>
          <w:szCs w:val="24"/>
        </w:rPr>
      </w:pPr>
      <w:r w:rsidRPr="00A04AD2">
        <w:rPr>
          <w:rFonts w:ascii="Arial" w:hAnsi="Arial" w:cs="Arial"/>
          <w:sz w:val="24"/>
          <w:szCs w:val="24"/>
        </w:rPr>
        <w:t xml:space="preserve">Monitoring and evaluation: establishing robust mechanisms for monitoring progress and evaluating outcomes can be challenging, particularly where responsibilities are shared among multiple stakeholders across every setting. </w:t>
      </w:r>
    </w:p>
    <w:p w14:paraId="53520799" w14:textId="77777777" w:rsidR="009A630B" w:rsidRPr="009A630B" w:rsidRDefault="009A630B" w:rsidP="009A630B">
      <w:pPr>
        <w:pStyle w:val="ListParagraph"/>
        <w:rPr>
          <w:rFonts w:ascii="Arial" w:hAnsi="Arial" w:cs="Arial"/>
          <w:sz w:val="24"/>
          <w:szCs w:val="24"/>
        </w:rPr>
      </w:pPr>
    </w:p>
    <w:p w14:paraId="724FCE4E" w14:textId="49470A82" w:rsidR="009A630B" w:rsidRPr="009A630B" w:rsidRDefault="009A630B" w:rsidP="009A630B">
      <w:pPr>
        <w:rPr>
          <w:rFonts w:ascii="Arial" w:hAnsi="Arial" w:cs="Arial"/>
          <w:b/>
          <w:bCs/>
          <w:sz w:val="24"/>
          <w:szCs w:val="24"/>
        </w:rPr>
      </w:pPr>
      <w:r w:rsidRPr="009A630B">
        <w:rPr>
          <w:rFonts w:ascii="Arial" w:hAnsi="Arial" w:cs="Arial"/>
          <w:b/>
          <w:bCs/>
          <w:sz w:val="24"/>
          <w:szCs w:val="24"/>
        </w:rPr>
        <w:t xml:space="preserve">• IMPORTANT: develop your points through clear links to a range of theoretical frameworks, </w:t>
      </w:r>
      <w:r>
        <w:rPr>
          <w:rFonts w:ascii="Arial" w:hAnsi="Arial" w:cs="Arial"/>
          <w:b/>
          <w:bCs/>
          <w:sz w:val="24"/>
          <w:szCs w:val="24"/>
        </w:rPr>
        <w:t>robust s</w:t>
      </w:r>
      <w:r w:rsidRPr="009A630B">
        <w:rPr>
          <w:rFonts w:ascii="Arial" w:hAnsi="Arial" w:cs="Arial"/>
          <w:b/>
          <w:bCs/>
          <w:sz w:val="24"/>
          <w:szCs w:val="24"/>
        </w:rPr>
        <w:t>ources e.g. journal articles and examples of effective practice.</w:t>
      </w:r>
    </w:p>
    <w:p w14:paraId="7AAA7E25" w14:textId="77777777" w:rsidR="009A630B" w:rsidRPr="009A630B" w:rsidRDefault="009A630B" w:rsidP="009A630B">
      <w:pPr>
        <w:rPr>
          <w:rFonts w:ascii="Arial" w:hAnsi="Arial" w:cs="Arial"/>
          <w:sz w:val="24"/>
          <w:szCs w:val="24"/>
        </w:rPr>
      </w:pPr>
    </w:p>
    <w:p w14:paraId="79B63C5C" w14:textId="77777777" w:rsidR="009A630B" w:rsidRPr="009A630B" w:rsidRDefault="009A630B" w:rsidP="009A630B">
      <w:pPr>
        <w:rPr>
          <w:rFonts w:ascii="Arial" w:hAnsi="Arial" w:cs="Arial"/>
          <w:b/>
          <w:bCs/>
          <w:sz w:val="24"/>
          <w:szCs w:val="24"/>
        </w:rPr>
      </w:pPr>
      <w:r w:rsidRPr="009A630B">
        <w:rPr>
          <w:rFonts w:ascii="Arial" w:hAnsi="Arial" w:cs="Arial"/>
          <w:b/>
          <w:bCs/>
          <w:sz w:val="24"/>
          <w:szCs w:val="24"/>
        </w:rPr>
        <w:t>•Conclusion</w:t>
      </w:r>
    </w:p>
    <w:p w14:paraId="5F369D6A" w14:textId="77777777" w:rsidR="009A630B" w:rsidRPr="009A630B" w:rsidRDefault="009A630B" w:rsidP="009A630B">
      <w:pPr>
        <w:rPr>
          <w:rFonts w:ascii="Arial" w:hAnsi="Arial" w:cs="Arial"/>
          <w:sz w:val="24"/>
          <w:szCs w:val="24"/>
        </w:rPr>
      </w:pPr>
    </w:p>
    <w:p w14:paraId="750170D1" w14:textId="4D41DF6C" w:rsidR="009A630B" w:rsidRDefault="009A630B" w:rsidP="009A630B">
      <w:pPr>
        <w:rPr>
          <w:rFonts w:ascii="Arial" w:hAnsi="Arial" w:cs="Arial"/>
          <w:sz w:val="24"/>
          <w:szCs w:val="24"/>
        </w:rPr>
      </w:pPr>
      <w:r w:rsidRPr="009A630B">
        <w:rPr>
          <w:rFonts w:ascii="Arial" w:hAnsi="Arial" w:cs="Arial"/>
          <w:sz w:val="24"/>
          <w:szCs w:val="24"/>
        </w:rPr>
        <w:t>Bring your points together to identify how a rights-based approach is being incorporated through legislation and policy within educational contexts in Wales to create an enabling environment where children's rights are respected, protected and fulfilled.</w:t>
      </w:r>
    </w:p>
    <w:p w14:paraId="08B508A9" w14:textId="77777777" w:rsidR="00F255AA" w:rsidRPr="009A630B" w:rsidRDefault="00F255AA" w:rsidP="009A630B">
      <w:pPr>
        <w:rPr>
          <w:rFonts w:ascii="Arial" w:hAnsi="Arial" w:cs="Arial"/>
          <w:sz w:val="24"/>
          <w:szCs w:val="24"/>
        </w:rPr>
      </w:pPr>
    </w:p>
    <w:p w14:paraId="5C68E0AA" w14:textId="77777777" w:rsidR="00A04AD2" w:rsidRPr="00A04AD2" w:rsidRDefault="00A04AD2" w:rsidP="00A04AD2">
      <w:pPr>
        <w:pStyle w:val="ListParagraph"/>
        <w:rPr>
          <w:rFonts w:ascii="Arial" w:hAnsi="Arial" w:cs="Arial"/>
          <w:sz w:val="24"/>
          <w:szCs w:val="24"/>
        </w:rPr>
      </w:pPr>
    </w:p>
    <w:p w14:paraId="5BCA3CD5" w14:textId="77777777" w:rsidR="00F255AA" w:rsidRDefault="00F255AA" w:rsidP="00F255AA">
      <w:pPr>
        <w:pStyle w:val="Heading2"/>
        <w:rPr>
          <w:rFonts w:ascii="Arial" w:hAnsi="Arial" w:cs="Arial"/>
          <w:szCs w:val="24"/>
        </w:rPr>
      </w:pPr>
      <w:r w:rsidRPr="004C4FBE">
        <w:rPr>
          <w:rFonts w:ascii="Arial" w:hAnsi="Arial" w:cs="Arial"/>
          <w:szCs w:val="24"/>
        </w:rPr>
        <w:t>Use of Generative AI in Assessment</w:t>
      </w:r>
    </w:p>
    <w:p w14:paraId="39A331DA" w14:textId="77777777" w:rsidR="00F255AA" w:rsidRPr="00F255AA" w:rsidRDefault="00F255AA" w:rsidP="00F255AA"/>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255AA" w:rsidRPr="00FA7E96" w14:paraId="4F2D508B" w14:textId="77777777" w:rsidTr="002C45B7">
        <w:trPr>
          <w:trHeight w:val="300"/>
        </w:trPr>
        <w:tc>
          <w:tcPr>
            <w:tcW w:w="2250" w:type="dxa"/>
            <w:tcMar>
              <w:left w:w="105" w:type="dxa"/>
              <w:right w:w="105" w:type="dxa"/>
            </w:tcMar>
          </w:tcPr>
          <w:p w14:paraId="1EAEFEA2"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A6B5C0D" w14:textId="77777777" w:rsidR="00F255AA"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3B73856" w14:textId="77777777" w:rsidR="00F255AA" w:rsidRDefault="00F255AA" w:rsidP="002C45B7">
            <w:pPr>
              <w:spacing w:line="259" w:lineRule="auto"/>
              <w:rPr>
                <w:rFonts w:ascii="Arial" w:eastAsia="Calibri" w:hAnsi="Arial" w:cs="Arial"/>
                <w:sz w:val="22"/>
                <w:szCs w:val="22"/>
              </w:rPr>
            </w:pPr>
          </w:p>
          <w:p w14:paraId="66F91E5F"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r w:rsidRPr="00052D1B">
              <w:rPr>
                <w:rFonts w:ascii="Arial" w:eastAsia="Calibri" w:hAnsi="Arial" w:cs="Arial"/>
                <w:i/>
                <w:iCs/>
                <w:color w:val="7B7B7B" w:themeColor="accent3" w:themeShade="BF"/>
                <w:sz w:val="22"/>
                <w:szCs w:val="22"/>
              </w:rPr>
              <w:t>Guidance specific to this assignment:</w:t>
            </w:r>
          </w:p>
          <w:p w14:paraId="7E0F0843"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p>
          <w:p w14:paraId="21BCE5CE"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r w:rsidRPr="00052D1B">
              <w:rPr>
                <w:rFonts w:ascii="Arial" w:hAnsi="Arial" w:cs="Arial"/>
                <w:i/>
                <w:iCs/>
                <w:color w:val="7B7B7B"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B7B7B" w:themeColor="accent3" w:themeShade="BF"/>
                <w:sz w:val="22"/>
                <w:szCs w:val="22"/>
              </w:rPr>
              <w:t>cannot and must</w:t>
            </w:r>
            <w:r w:rsidRPr="00052D1B">
              <w:rPr>
                <w:rFonts w:ascii="Arial" w:hAnsi="Arial" w:cs="Arial"/>
                <w:i/>
                <w:iCs/>
                <w:color w:val="7B7B7B" w:themeColor="accent3" w:themeShade="BF"/>
                <w:sz w:val="22"/>
                <w:szCs w:val="22"/>
              </w:rPr>
              <w:t xml:space="preserve"> not simply prompt an AI tool to deliver you with the relevant research on a subject, and include this material in your work.</w:t>
            </w:r>
          </w:p>
          <w:p w14:paraId="66C8E63A" w14:textId="77777777" w:rsidR="00F255AA" w:rsidRDefault="00F255AA" w:rsidP="002C45B7">
            <w:pPr>
              <w:spacing w:line="259" w:lineRule="auto"/>
              <w:rPr>
                <w:rFonts w:ascii="Arial" w:eastAsia="Calibri" w:hAnsi="Arial" w:cs="Arial"/>
                <w:sz w:val="22"/>
                <w:szCs w:val="22"/>
              </w:rPr>
            </w:pPr>
          </w:p>
          <w:p w14:paraId="44352978" w14:textId="77777777" w:rsidR="00F255AA" w:rsidRPr="00FA7E96" w:rsidRDefault="00F255AA" w:rsidP="002C45B7">
            <w:pPr>
              <w:spacing w:line="259" w:lineRule="auto"/>
              <w:rPr>
                <w:rFonts w:ascii="Arial" w:eastAsia="Calibri" w:hAnsi="Arial" w:cs="Arial"/>
                <w:sz w:val="22"/>
                <w:szCs w:val="22"/>
              </w:rPr>
            </w:pPr>
          </w:p>
        </w:tc>
        <w:tc>
          <w:tcPr>
            <w:tcW w:w="1417" w:type="dxa"/>
          </w:tcPr>
          <w:p w14:paraId="4684B7BC"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C898AA6" w14:textId="77777777" w:rsidR="00F255AA" w:rsidRDefault="00F255AA" w:rsidP="002C45B7">
            <w:pPr>
              <w:rPr>
                <w:rFonts w:ascii="Arial" w:eastAsia="Calibri" w:hAnsi="Arial" w:cs="Arial"/>
                <w:sz w:val="22"/>
                <w:szCs w:val="22"/>
              </w:rPr>
            </w:pPr>
          </w:p>
          <w:p w14:paraId="7398FCF6"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57032A53" w14:textId="77777777" w:rsidTr="002C45B7">
        <w:trPr>
          <w:trHeight w:val="300"/>
        </w:trPr>
        <w:tc>
          <w:tcPr>
            <w:tcW w:w="2250" w:type="dxa"/>
            <w:tcMar>
              <w:left w:w="105" w:type="dxa"/>
              <w:right w:w="105" w:type="dxa"/>
            </w:tcMar>
          </w:tcPr>
          <w:p w14:paraId="1877C2FC"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57FF2E5" w14:textId="77777777" w:rsidR="00F255AA"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5896219E" w14:textId="77777777" w:rsidR="00F255AA" w:rsidRDefault="00F255AA" w:rsidP="002C45B7">
            <w:pPr>
              <w:spacing w:line="259" w:lineRule="auto"/>
              <w:rPr>
                <w:rFonts w:ascii="Arial" w:eastAsia="Calibri" w:hAnsi="Arial" w:cs="Arial"/>
                <w:sz w:val="22"/>
                <w:szCs w:val="22"/>
              </w:rPr>
            </w:pPr>
          </w:p>
          <w:p w14:paraId="12948FDB" w14:textId="77777777" w:rsidR="00F255AA" w:rsidRPr="00202FC9" w:rsidRDefault="00F255AA" w:rsidP="002C45B7">
            <w:pPr>
              <w:spacing w:line="259" w:lineRule="auto"/>
              <w:rPr>
                <w:rFonts w:ascii="Arial" w:eastAsia="Calibri" w:hAnsi="Arial" w:cs="Arial"/>
                <w:i/>
                <w:iCs/>
                <w:color w:val="7B7B7B" w:themeColor="accent3" w:themeShade="BF"/>
                <w:sz w:val="22"/>
                <w:szCs w:val="22"/>
              </w:rPr>
            </w:pPr>
            <w:r w:rsidRPr="00202FC9">
              <w:rPr>
                <w:rFonts w:ascii="Arial" w:eastAsia="Calibri" w:hAnsi="Arial" w:cs="Arial"/>
                <w:i/>
                <w:iCs/>
                <w:color w:val="7B7B7B" w:themeColor="accent3" w:themeShade="BF"/>
                <w:sz w:val="22"/>
                <w:szCs w:val="22"/>
              </w:rPr>
              <w:t>Guidance specific to this assignment:</w:t>
            </w:r>
          </w:p>
          <w:p w14:paraId="685F75C9" w14:textId="77777777" w:rsidR="00F255AA" w:rsidRPr="00202FC9" w:rsidRDefault="00F255AA" w:rsidP="002C45B7">
            <w:pPr>
              <w:spacing w:line="259" w:lineRule="auto"/>
              <w:rPr>
                <w:rFonts w:ascii="Arial" w:eastAsia="Calibri" w:hAnsi="Arial" w:cs="Arial"/>
                <w:i/>
                <w:iCs/>
                <w:color w:val="7B7B7B" w:themeColor="accent3" w:themeShade="BF"/>
                <w:sz w:val="22"/>
                <w:szCs w:val="22"/>
              </w:rPr>
            </w:pPr>
          </w:p>
          <w:p w14:paraId="313686D3" w14:textId="77777777" w:rsidR="00F255AA" w:rsidRPr="00202FC9" w:rsidRDefault="00F255AA" w:rsidP="002C45B7">
            <w:pPr>
              <w:spacing w:line="259" w:lineRule="auto"/>
              <w:rPr>
                <w:rFonts w:ascii="Arial" w:hAnsi="Arial" w:cs="Arial"/>
                <w:i/>
                <w:iCs/>
                <w:color w:val="7B7B7B" w:themeColor="accent3" w:themeShade="BF"/>
                <w:sz w:val="22"/>
                <w:szCs w:val="22"/>
              </w:rPr>
            </w:pPr>
            <w:r w:rsidRPr="00202FC9">
              <w:rPr>
                <w:rFonts w:ascii="Arial" w:eastAsia="Calibri" w:hAnsi="Arial" w:cs="Arial"/>
                <w:i/>
                <w:iCs/>
                <w:color w:val="7B7B7B"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B7B7B" w:themeColor="accent3" w:themeShade="BF"/>
                <w:sz w:val="22"/>
                <w:szCs w:val="22"/>
              </w:rPr>
              <w:t>You cannot and must not simply prompt an AI tool to write on the topic of your assignment.</w:t>
            </w:r>
          </w:p>
          <w:p w14:paraId="13DF0839" w14:textId="77777777" w:rsidR="00F255AA" w:rsidRDefault="00F255AA" w:rsidP="002C45B7">
            <w:pPr>
              <w:spacing w:line="259" w:lineRule="auto"/>
            </w:pPr>
          </w:p>
          <w:p w14:paraId="6E4B35B1" w14:textId="77777777" w:rsidR="00F255AA" w:rsidRDefault="00F255AA" w:rsidP="002C45B7">
            <w:pPr>
              <w:spacing w:line="259" w:lineRule="auto"/>
              <w:rPr>
                <w:rFonts w:ascii="Arial" w:eastAsia="Calibri" w:hAnsi="Arial" w:cs="Arial"/>
                <w:sz w:val="22"/>
                <w:szCs w:val="22"/>
              </w:rPr>
            </w:pPr>
          </w:p>
          <w:p w14:paraId="5657AFF9" w14:textId="77777777" w:rsidR="00F255AA" w:rsidRDefault="00F255AA" w:rsidP="002C45B7">
            <w:pPr>
              <w:spacing w:line="259" w:lineRule="auto"/>
              <w:rPr>
                <w:rFonts w:ascii="Arial" w:eastAsia="Calibri" w:hAnsi="Arial" w:cs="Arial"/>
                <w:sz w:val="22"/>
                <w:szCs w:val="22"/>
              </w:rPr>
            </w:pPr>
          </w:p>
          <w:p w14:paraId="7D06DA37" w14:textId="77777777" w:rsidR="00F255AA" w:rsidRPr="00FA7E96" w:rsidRDefault="00F255AA" w:rsidP="002C45B7">
            <w:pPr>
              <w:spacing w:line="259" w:lineRule="auto"/>
              <w:rPr>
                <w:rFonts w:ascii="Arial" w:eastAsia="Calibri" w:hAnsi="Arial" w:cs="Arial"/>
                <w:sz w:val="22"/>
                <w:szCs w:val="22"/>
              </w:rPr>
            </w:pPr>
          </w:p>
        </w:tc>
        <w:tc>
          <w:tcPr>
            <w:tcW w:w="1417" w:type="dxa"/>
          </w:tcPr>
          <w:p w14:paraId="0AEE6C5D"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BFF357" w14:textId="77777777" w:rsidR="00F255AA" w:rsidRDefault="00F255AA" w:rsidP="002C45B7">
            <w:pPr>
              <w:rPr>
                <w:rFonts w:ascii="Arial" w:eastAsia="Calibri" w:hAnsi="Arial" w:cs="Arial"/>
                <w:sz w:val="22"/>
                <w:szCs w:val="22"/>
              </w:rPr>
            </w:pPr>
          </w:p>
          <w:p w14:paraId="19E73C5B"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63E8A8AA" w14:textId="77777777" w:rsidTr="002C45B7">
        <w:trPr>
          <w:trHeight w:val="300"/>
        </w:trPr>
        <w:tc>
          <w:tcPr>
            <w:tcW w:w="2250" w:type="dxa"/>
            <w:tcMar>
              <w:left w:w="105" w:type="dxa"/>
              <w:right w:w="105" w:type="dxa"/>
            </w:tcMar>
          </w:tcPr>
          <w:p w14:paraId="2F7BA5FE"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59BD412" w14:textId="77777777" w:rsidR="00F255AA"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3623855D"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r w:rsidRPr="00052D1B">
              <w:rPr>
                <w:rFonts w:ascii="Arial" w:eastAsia="Calibri" w:hAnsi="Arial" w:cs="Arial"/>
                <w:i/>
                <w:iCs/>
                <w:color w:val="7B7B7B" w:themeColor="accent3" w:themeShade="BF"/>
                <w:sz w:val="22"/>
                <w:szCs w:val="22"/>
              </w:rPr>
              <w:t xml:space="preserve">Guidance specific to this assignment: </w:t>
            </w:r>
          </w:p>
          <w:p w14:paraId="0BC01DED"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p>
          <w:p w14:paraId="6448B81B" w14:textId="77777777" w:rsidR="00F255AA" w:rsidRPr="00052D1B" w:rsidRDefault="00F255AA" w:rsidP="002C45B7">
            <w:pPr>
              <w:spacing w:line="259" w:lineRule="auto"/>
              <w:rPr>
                <w:rFonts w:ascii="Arial" w:eastAsia="Calibri" w:hAnsi="Arial" w:cs="Arial"/>
                <w:i/>
                <w:iCs/>
                <w:color w:val="7B7B7B" w:themeColor="accent3" w:themeShade="BF"/>
                <w:sz w:val="22"/>
                <w:szCs w:val="22"/>
              </w:rPr>
            </w:pPr>
            <w:r w:rsidRPr="00052D1B">
              <w:rPr>
                <w:rFonts w:ascii="Arial" w:hAnsi="Arial" w:cs="Arial"/>
                <w:i/>
                <w:iCs/>
                <w:color w:val="7B7B7B"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54CBC7B0" w14:textId="77777777" w:rsidR="00F255AA" w:rsidRPr="00FA7E96" w:rsidRDefault="00F255AA" w:rsidP="002C45B7">
            <w:pPr>
              <w:spacing w:line="259" w:lineRule="auto"/>
              <w:rPr>
                <w:rFonts w:ascii="Arial" w:eastAsia="Calibri" w:hAnsi="Arial" w:cs="Arial"/>
                <w:sz w:val="22"/>
                <w:szCs w:val="22"/>
              </w:rPr>
            </w:pPr>
          </w:p>
        </w:tc>
        <w:tc>
          <w:tcPr>
            <w:tcW w:w="1417" w:type="dxa"/>
          </w:tcPr>
          <w:p w14:paraId="28B889A6"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A856F8F" w14:textId="77777777" w:rsidR="00F255AA" w:rsidRDefault="00F255AA" w:rsidP="002C45B7">
            <w:pPr>
              <w:rPr>
                <w:rFonts w:ascii="Arial" w:eastAsia="Calibri" w:hAnsi="Arial" w:cs="Arial"/>
                <w:sz w:val="22"/>
                <w:szCs w:val="22"/>
              </w:rPr>
            </w:pPr>
          </w:p>
          <w:p w14:paraId="7C159B02"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1B0F7FBB" w14:textId="77777777" w:rsidTr="002C45B7">
        <w:trPr>
          <w:trHeight w:val="300"/>
        </w:trPr>
        <w:tc>
          <w:tcPr>
            <w:tcW w:w="2250" w:type="dxa"/>
            <w:tcMar>
              <w:left w:w="105" w:type="dxa"/>
              <w:right w:w="105" w:type="dxa"/>
            </w:tcMar>
          </w:tcPr>
          <w:p w14:paraId="6F9B7538"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ECE206"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FA7E39C"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D3B2EE" w14:textId="77777777" w:rsidR="00F255AA" w:rsidRDefault="00F255AA" w:rsidP="002C45B7">
            <w:pPr>
              <w:rPr>
                <w:rFonts w:ascii="Arial" w:eastAsia="Calibri" w:hAnsi="Arial" w:cs="Arial"/>
                <w:sz w:val="22"/>
                <w:szCs w:val="22"/>
              </w:rPr>
            </w:pPr>
          </w:p>
          <w:p w14:paraId="32845DCE"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67A65F9D" w14:textId="77777777" w:rsidTr="002C45B7">
        <w:trPr>
          <w:trHeight w:val="300"/>
        </w:trPr>
        <w:tc>
          <w:tcPr>
            <w:tcW w:w="2250" w:type="dxa"/>
            <w:tcMar>
              <w:left w:w="105" w:type="dxa"/>
              <w:right w:w="105" w:type="dxa"/>
            </w:tcMar>
          </w:tcPr>
          <w:p w14:paraId="3CA3DEE2"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AA558C" w14:textId="77777777" w:rsidR="00F255AA"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2A0C6B6" w14:textId="77777777" w:rsidR="00F255AA" w:rsidRDefault="00F255AA" w:rsidP="002C45B7">
            <w:pPr>
              <w:spacing w:line="259" w:lineRule="auto"/>
              <w:rPr>
                <w:rFonts w:ascii="Arial" w:eastAsia="Calibri" w:hAnsi="Arial" w:cs="Arial"/>
                <w:sz w:val="22"/>
                <w:szCs w:val="22"/>
              </w:rPr>
            </w:pPr>
          </w:p>
          <w:p w14:paraId="0CF3E87F" w14:textId="77777777" w:rsidR="00F255AA" w:rsidRPr="008B60C4" w:rsidRDefault="00F255AA" w:rsidP="002C45B7">
            <w:pPr>
              <w:spacing w:line="259" w:lineRule="auto"/>
              <w:rPr>
                <w:rFonts w:ascii="Arial" w:eastAsia="Calibri" w:hAnsi="Arial" w:cs="Arial"/>
                <w:i/>
                <w:iCs/>
                <w:color w:val="7B7B7B" w:themeColor="accent3" w:themeShade="BF"/>
                <w:sz w:val="22"/>
                <w:szCs w:val="22"/>
              </w:rPr>
            </w:pPr>
            <w:r w:rsidRPr="008B60C4">
              <w:rPr>
                <w:rFonts w:ascii="Arial" w:eastAsia="Calibri" w:hAnsi="Arial" w:cs="Arial"/>
                <w:i/>
                <w:iCs/>
                <w:color w:val="7B7B7B" w:themeColor="accent3" w:themeShade="BF"/>
                <w:sz w:val="22"/>
                <w:szCs w:val="22"/>
              </w:rPr>
              <w:t xml:space="preserve">Guidance specific to this assignment: </w:t>
            </w:r>
          </w:p>
          <w:p w14:paraId="042B0258" w14:textId="77777777" w:rsidR="00F255AA" w:rsidRPr="008B60C4" w:rsidRDefault="00F255AA" w:rsidP="002C45B7">
            <w:pPr>
              <w:spacing w:line="259" w:lineRule="auto"/>
              <w:rPr>
                <w:rFonts w:ascii="Arial" w:eastAsia="Calibri" w:hAnsi="Arial" w:cs="Arial"/>
                <w:i/>
                <w:iCs/>
                <w:color w:val="7B7B7B" w:themeColor="accent3" w:themeShade="BF"/>
                <w:sz w:val="22"/>
                <w:szCs w:val="22"/>
              </w:rPr>
            </w:pPr>
          </w:p>
          <w:p w14:paraId="010591E9" w14:textId="77777777" w:rsidR="00F255AA" w:rsidRPr="008B60C4" w:rsidRDefault="00F255AA" w:rsidP="002C45B7">
            <w:pPr>
              <w:spacing w:line="259" w:lineRule="auto"/>
              <w:rPr>
                <w:rFonts w:ascii="Arial" w:eastAsia="Calibri" w:hAnsi="Arial" w:cs="Arial"/>
                <w:i/>
                <w:iCs/>
                <w:color w:val="7B7B7B" w:themeColor="accent3" w:themeShade="BF"/>
                <w:sz w:val="22"/>
                <w:szCs w:val="22"/>
              </w:rPr>
            </w:pPr>
            <w:r w:rsidRPr="008B60C4">
              <w:rPr>
                <w:rFonts w:ascii="Arial" w:hAnsi="Arial" w:cs="Arial"/>
                <w:i/>
                <w:iCs/>
                <w:color w:val="7B7B7B"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DBB4400" w14:textId="77777777" w:rsidR="00F255AA" w:rsidRDefault="00F255AA" w:rsidP="002C45B7">
            <w:pPr>
              <w:spacing w:line="259" w:lineRule="auto"/>
              <w:rPr>
                <w:rFonts w:ascii="Arial" w:eastAsia="Calibri" w:hAnsi="Arial" w:cs="Arial"/>
                <w:sz w:val="22"/>
                <w:szCs w:val="22"/>
              </w:rPr>
            </w:pPr>
          </w:p>
          <w:p w14:paraId="242CA239" w14:textId="77777777" w:rsidR="00F255AA" w:rsidRPr="00FA7E96" w:rsidRDefault="00F255AA" w:rsidP="002C45B7">
            <w:pPr>
              <w:spacing w:line="259" w:lineRule="auto"/>
              <w:rPr>
                <w:rFonts w:ascii="Arial" w:eastAsia="Calibri" w:hAnsi="Arial" w:cs="Arial"/>
                <w:sz w:val="22"/>
                <w:szCs w:val="22"/>
              </w:rPr>
            </w:pPr>
          </w:p>
        </w:tc>
        <w:tc>
          <w:tcPr>
            <w:tcW w:w="1417" w:type="dxa"/>
          </w:tcPr>
          <w:p w14:paraId="5F582B10"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478F428" w14:textId="77777777" w:rsidR="00F255AA" w:rsidRDefault="00F255AA" w:rsidP="002C45B7">
            <w:pPr>
              <w:rPr>
                <w:rFonts w:ascii="Arial" w:eastAsia="Calibri" w:hAnsi="Arial" w:cs="Arial"/>
                <w:sz w:val="22"/>
                <w:szCs w:val="22"/>
              </w:rPr>
            </w:pPr>
          </w:p>
          <w:p w14:paraId="3F3B7939"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6FFF5DB9" w14:textId="77777777" w:rsidTr="002C45B7">
        <w:trPr>
          <w:trHeight w:val="300"/>
        </w:trPr>
        <w:tc>
          <w:tcPr>
            <w:tcW w:w="2250" w:type="dxa"/>
            <w:tcMar>
              <w:left w:w="105" w:type="dxa"/>
              <w:right w:w="105" w:type="dxa"/>
            </w:tcMar>
          </w:tcPr>
          <w:p w14:paraId="74AEF70E" w14:textId="77777777" w:rsidR="00F255AA" w:rsidRPr="00FA7E96" w:rsidRDefault="00F255AA" w:rsidP="002C45B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748B8F0"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BEBBBE9"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D94A2B3" w14:textId="77777777" w:rsidR="00F255AA" w:rsidRDefault="00F255AA" w:rsidP="002C45B7">
            <w:pPr>
              <w:rPr>
                <w:rFonts w:ascii="Arial" w:eastAsia="Calibri" w:hAnsi="Arial" w:cs="Arial"/>
                <w:sz w:val="22"/>
                <w:szCs w:val="22"/>
              </w:rPr>
            </w:pPr>
          </w:p>
          <w:p w14:paraId="2A328AB0"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255AA" w:rsidRPr="00FA7E96" w14:paraId="58D332B2" w14:textId="77777777" w:rsidTr="002C45B7">
        <w:trPr>
          <w:trHeight w:val="300"/>
        </w:trPr>
        <w:tc>
          <w:tcPr>
            <w:tcW w:w="2250" w:type="dxa"/>
            <w:tcMar>
              <w:left w:w="105" w:type="dxa"/>
              <w:right w:w="105" w:type="dxa"/>
            </w:tcMar>
          </w:tcPr>
          <w:p w14:paraId="32BB6F9A"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BB54847" w14:textId="77777777" w:rsidR="00F255AA" w:rsidRPr="00FA7E96" w:rsidRDefault="00F255AA" w:rsidP="002C45B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4A2A3C2" w14:textId="77777777" w:rsidR="00F255AA" w:rsidRDefault="00F255AA" w:rsidP="002C45B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712CC1" w14:textId="77777777" w:rsidR="00F255AA" w:rsidRDefault="00F255AA" w:rsidP="002C45B7">
            <w:pPr>
              <w:rPr>
                <w:rFonts w:ascii="Arial" w:eastAsia="Calibri" w:hAnsi="Arial" w:cs="Arial"/>
                <w:sz w:val="22"/>
                <w:szCs w:val="22"/>
              </w:rPr>
            </w:pPr>
          </w:p>
          <w:p w14:paraId="56CEDBCD" w14:textId="77777777" w:rsidR="00F255AA" w:rsidRPr="00FA7E96" w:rsidRDefault="00F255AA" w:rsidP="002C45B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A9FCA98" w14:textId="3B00C265" w:rsidR="00A04AD2" w:rsidRPr="00A04AD2" w:rsidRDefault="00A04AD2" w:rsidP="00A04AD2">
      <w:pPr>
        <w:pStyle w:val="ListParagraph"/>
        <w:rPr>
          <w:rFonts w:ascii="Arial" w:hAnsi="Arial" w:cs="Arial"/>
          <w:sz w:val="24"/>
          <w:szCs w:val="24"/>
        </w:rPr>
      </w:pPr>
    </w:p>
    <w:p w14:paraId="4EAF2096" w14:textId="77777777" w:rsidR="0087744C" w:rsidRPr="00B057FE" w:rsidRDefault="0087744C" w:rsidP="0087744C">
      <w:pPr>
        <w:pStyle w:val="ListParagraph"/>
        <w:ind w:left="360"/>
        <w:rPr>
          <w:rFonts w:ascii="Arial" w:hAnsi="Arial" w:cs="Arial"/>
          <w:sz w:val="24"/>
          <w:szCs w:val="24"/>
        </w:rPr>
      </w:pPr>
    </w:p>
    <w:p w14:paraId="10AEA10B" w14:textId="77777777" w:rsidR="00F255AA" w:rsidRPr="008555DC" w:rsidRDefault="00F255AA" w:rsidP="00F255AA">
      <w:pPr>
        <w:pStyle w:val="paragraph"/>
        <w:jc w:val="both"/>
        <w:textAlignment w:val="baseline"/>
        <w:rPr>
          <w:rFonts w:ascii="Arial" w:hAnsi="Arial" w:cs="Arial"/>
          <w:sz w:val="22"/>
          <w:szCs w:val="22"/>
        </w:rPr>
      </w:pPr>
      <w:r w:rsidRPr="008555D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Arial" w:hAnsi="Arial" w:cs="Arial"/>
          <w:sz w:val="22"/>
          <w:szCs w:val="22"/>
        </w:rPr>
        <w:t>.</w:t>
      </w:r>
    </w:p>
    <w:p w14:paraId="0E402741" w14:textId="77777777" w:rsidR="00C771FE" w:rsidRPr="00A406E5" w:rsidRDefault="00C771FE" w:rsidP="00C771FE">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771FE" w:rsidRPr="00A406E5" w14:paraId="6CCAF42A" w14:textId="77777777" w:rsidTr="00B057FE">
        <w:trPr>
          <w:trHeight w:val="414"/>
        </w:trPr>
        <w:tc>
          <w:tcPr>
            <w:tcW w:w="10444" w:type="dxa"/>
            <w:shd w:val="clear" w:color="auto" w:fill="D9D9D9"/>
          </w:tcPr>
          <w:p w14:paraId="4E2E99B1" w14:textId="77777777" w:rsidR="00C771FE" w:rsidRPr="00A406E5" w:rsidRDefault="00C771FE" w:rsidP="00E05879">
            <w:pPr>
              <w:jc w:val="center"/>
              <w:rPr>
                <w:rFonts w:ascii="Arial" w:hAnsi="Arial" w:cs="Arial"/>
                <w:b/>
                <w:caps/>
                <w:sz w:val="40"/>
              </w:rPr>
            </w:pPr>
            <w:r w:rsidRPr="00A406E5">
              <w:rPr>
                <w:rFonts w:ascii="Arial" w:hAnsi="Arial" w:cs="Arial"/>
                <w:b/>
                <w:caps/>
                <w:sz w:val="40"/>
              </w:rPr>
              <w:t>GUIDANCE FOR Students IN THE COMPLETION OF TASKS</w:t>
            </w:r>
          </w:p>
        </w:tc>
      </w:tr>
    </w:tbl>
    <w:p w14:paraId="4105D96E" w14:textId="77777777" w:rsidR="00C771FE" w:rsidRPr="00A406E5" w:rsidRDefault="00C771FE" w:rsidP="00C771FE">
      <w:pPr>
        <w:jc w:val="both"/>
        <w:rPr>
          <w:rFonts w:ascii="Arial" w:hAnsi="Arial" w:cs="Arial"/>
          <w:sz w:val="22"/>
          <w:szCs w:val="22"/>
        </w:rPr>
      </w:pPr>
    </w:p>
    <w:p w14:paraId="187339A3" w14:textId="77777777" w:rsidR="00C771FE" w:rsidRDefault="00C771FE" w:rsidP="00C77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776F28A" w14:textId="77777777" w:rsidR="00C771FE" w:rsidRDefault="00C771FE" w:rsidP="00C771FE">
      <w:pPr>
        <w:jc w:val="both"/>
        <w:rPr>
          <w:rFonts w:ascii="Arial" w:hAnsi="Arial" w:cs="Arial"/>
          <w:b/>
          <w:sz w:val="22"/>
          <w:szCs w:val="22"/>
        </w:rPr>
      </w:pPr>
    </w:p>
    <w:p w14:paraId="4943672F"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9DA41C1" w14:textId="77777777" w:rsidR="00C771FE" w:rsidRPr="00A406E5" w:rsidRDefault="00C771FE" w:rsidP="00C771F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194E20" w14:textId="77777777" w:rsidR="00C771FE" w:rsidRPr="00A406E5" w:rsidRDefault="00C771FE" w:rsidP="00C771FE">
      <w:pPr>
        <w:jc w:val="both"/>
        <w:rPr>
          <w:rFonts w:ascii="Arial" w:hAnsi="Arial" w:cs="Arial"/>
          <w:sz w:val="22"/>
          <w:szCs w:val="22"/>
        </w:rPr>
      </w:pPr>
    </w:p>
    <w:p w14:paraId="36D6E044" w14:textId="77777777"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DA822B0" w14:textId="7557FD9C" w:rsidR="0038395E" w:rsidRPr="0038395E" w:rsidRDefault="00A04AD2" w:rsidP="0038395E">
      <w:pPr>
        <w:pStyle w:val="paragraph"/>
        <w:spacing w:before="0" w:beforeAutospacing="0" w:after="0" w:afterAutospacing="0"/>
        <w:jc w:val="both"/>
        <w:textAlignment w:val="baseline"/>
        <w:rPr>
          <w:rStyle w:val="normaltextrun"/>
          <w:rFonts w:ascii="Arial" w:hAnsi="Arial" w:cs="Arial"/>
          <w:i/>
          <w:iCs/>
          <w:color w:val="FF0000"/>
          <w:sz w:val="22"/>
          <w:szCs w:val="22"/>
        </w:rPr>
      </w:pPr>
      <w:r>
        <w:rPr>
          <w:rStyle w:val="normaltextrun"/>
          <w:rFonts w:ascii="Arial" w:hAnsi="Arial" w:cs="Arial"/>
          <w:i/>
          <w:iCs/>
          <w:color w:val="FF0000"/>
          <w:sz w:val="22"/>
          <w:szCs w:val="22"/>
        </w:rPr>
        <w:t>Y</w:t>
      </w:r>
      <w:r w:rsidR="0038395E" w:rsidRPr="0038395E">
        <w:rPr>
          <w:rStyle w:val="normaltextrun"/>
          <w:rFonts w:ascii="Arial" w:hAnsi="Arial" w:cs="Arial"/>
          <w:i/>
          <w:iCs/>
          <w:color w:val="FF0000"/>
          <w:sz w:val="22"/>
          <w:szCs w:val="22"/>
        </w:rPr>
        <w:t>ou will need to</w:t>
      </w:r>
      <w:r>
        <w:rPr>
          <w:rStyle w:val="normaltextrun"/>
          <w:rFonts w:ascii="Arial" w:hAnsi="Arial" w:cs="Arial"/>
          <w:i/>
          <w:iCs/>
          <w:color w:val="FF0000"/>
          <w:sz w:val="22"/>
          <w:szCs w:val="22"/>
        </w:rPr>
        <w:t xml:space="preserve"> read widely and</w:t>
      </w:r>
      <w:r w:rsidR="0038395E" w:rsidRPr="0038395E">
        <w:rPr>
          <w:rStyle w:val="normaltextrun"/>
          <w:rFonts w:ascii="Arial" w:hAnsi="Arial" w:cs="Arial"/>
          <w:i/>
          <w:iCs/>
          <w:color w:val="FF0000"/>
          <w:sz w:val="22"/>
          <w:szCs w:val="22"/>
        </w:rPr>
        <w:t xml:space="preserve"> support your discussion </w:t>
      </w:r>
      <w:r>
        <w:rPr>
          <w:rStyle w:val="normaltextrun"/>
          <w:rFonts w:ascii="Arial" w:hAnsi="Arial" w:cs="Arial"/>
          <w:i/>
          <w:iCs/>
          <w:color w:val="FF0000"/>
          <w:sz w:val="22"/>
          <w:szCs w:val="22"/>
        </w:rPr>
        <w:t>throughout</w:t>
      </w:r>
      <w:r w:rsidR="0038395E" w:rsidRPr="0038395E">
        <w:rPr>
          <w:rStyle w:val="normaltextrun"/>
          <w:rFonts w:ascii="Arial" w:hAnsi="Arial" w:cs="Arial"/>
          <w:i/>
          <w:iCs/>
          <w:color w:val="FF0000"/>
          <w:sz w:val="22"/>
          <w:szCs w:val="22"/>
        </w:rPr>
        <w:t xml:space="preserve"> with a range of reliable </w:t>
      </w:r>
      <w:r>
        <w:rPr>
          <w:rStyle w:val="normaltextrun"/>
          <w:rFonts w:ascii="Arial" w:hAnsi="Arial" w:cs="Arial"/>
          <w:i/>
          <w:iCs/>
          <w:color w:val="FF0000"/>
          <w:sz w:val="22"/>
          <w:szCs w:val="22"/>
        </w:rPr>
        <w:t>sources</w:t>
      </w:r>
      <w:r w:rsidR="0038395E" w:rsidRPr="0038395E">
        <w:rPr>
          <w:rStyle w:val="normaltextrun"/>
          <w:rFonts w:ascii="Arial" w:hAnsi="Arial" w:cs="Arial"/>
          <w:i/>
          <w:iCs/>
          <w:color w:val="FF0000"/>
          <w:sz w:val="22"/>
          <w:szCs w:val="22"/>
        </w:rPr>
        <w:t xml:space="preserve"> e.g. journal articles, appropriately academic websites, </w:t>
      </w:r>
      <w:r>
        <w:rPr>
          <w:rStyle w:val="normaltextrun"/>
          <w:rFonts w:ascii="Arial" w:hAnsi="Arial" w:cs="Arial"/>
          <w:i/>
          <w:iCs/>
          <w:color w:val="FF0000"/>
          <w:sz w:val="22"/>
          <w:szCs w:val="22"/>
        </w:rPr>
        <w:t xml:space="preserve">legislation documentation, </w:t>
      </w:r>
      <w:r w:rsidR="0038395E" w:rsidRPr="0038395E">
        <w:rPr>
          <w:rStyle w:val="normaltextrun"/>
          <w:rFonts w:ascii="Arial" w:hAnsi="Arial" w:cs="Arial"/>
          <w:i/>
          <w:iCs/>
          <w:color w:val="FF0000"/>
          <w:sz w:val="22"/>
          <w:szCs w:val="22"/>
        </w:rPr>
        <w:t>government</w:t>
      </w:r>
      <w:r>
        <w:rPr>
          <w:rStyle w:val="normaltextrun"/>
          <w:rFonts w:ascii="Arial" w:hAnsi="Arial" w:cs="Arial"/>
          <w:i/>
          <w:iCs/>
          <w:color w:val="FF0000"/>
          <w:sz w:val="22"/>
          <w:szCs w:val="22"/>
        </w:rPr>
        <w:t xml:space="preserve"> policy</w:t>
      </w:r>
      <w:r w:rsidR="0038395E" w:rsidRPr="0038395E">
        <w:rPr>
          <w:rStyle w:val="normaltextrun"/>
          <w:rFonts w:ascii="Arial" w:hAnsi="Arial" w:cs="Arial"/>
          <w:i/>
          <w:iCs/>
          <w:color w:val="FF0000"/>
          <w:sz w:val="22"/>
          <w:szCs w:val="22"/>
        </w:rPr>
        <w:t xml:space="preserve"> documents and books. </w:t>
      </w:r>
      <w:r>
        <w:rPr>
          <w:rStyle w:val="normaltextrun"/>
          <w:rFonts w:ascii="Arial" w:hAnsi="Arial" w:cs="Arial"/>
          <w:i/>
          <w:iCs/>
          <w:color w:val="FF0000"/>
          <w:sz w:val="22"/>
          <w:szCs w:val="22"/>
        </w:rPr>
        <w:t xml:space="preserve">You will need to make clear links with a range of well-established theoretical frameworks to further support your overall argument. </w:t>
      </w:r>
      <w:r w:rsidR="0038395E" w:rsidRPr="0038395E">
        <w:rPr>
          <w:rStyle w:val="normaltextrun"/>
          <w:rFonts w:ascii="Arial" w:hAnsi="Arial" w:cs="Arial"/>
          <w:i/>
          <w:iCs/>
          <w:color w:val="FF0000"/>
          <w:sz w:val="22"/>
          <w:szCs w:val="22"/>
        </w:rPr>
        <w:t xml:space="preserve"> </w:t>
      </w:r>
      <w:r>
        <w:rPr>
          <w:rStyle w:val="normaltextrun"/>
          <w:rFonts w:ascii="Arial" w:hAnsi="Arial" w:cs="Arial"/>
          <w:i/>
          <w:iCs/>
          <w:color w:val="FF0000"/>
          <w:sz w:val="22"/>
          <w:szCs w:val="22"/>
        </w:rPr>
        <w:t>Make good use of the UWTSD library resources.</w:t>
      </w:r>
    </w:p>
    <w:p w14:paraId="45898D9C" w14:textId="31A756CA" w:rsidR="0038395E" w:rsidRPr="006A5346" w:rsidRDefault="00A04AD2" w:rsidP="0038395E">
      <w:pPr>
        <w:pStyle w:val="paragraph"/>
        <w:spacing w:before="0" w:beforeAutospacing="0" w:after="0" w:afterAutospacing="0"/>
        <w:jc w:val="both"/>
        <w:textAlignment w:val="baseline"/>
        <w:rPr>
          <w:rStyle w:val="normaltextrun"/>
          <w:rFonts w:ascii="Arial" w:hAnsi="Arial" w:cs="Arial"/>
          <w:i/>
          <w:iCs/>
          <w:color w:val="FF0000"/>
          <w:sz w:val="22"/>
          <w:szCs w:val="22"/>
        </w:rPr>
      </w:pPr>
      <w:r>
        <w:rPr>
          <w:rStyle w:val="normaltextrun"/>
          <w:rFonts w:ascii="Arial" w:hAnsi="Arial" w:cs="Arial"/>
          <w:i/>
          <w:iCs/>
          <w:color w:val="FF0000"/>
          <w:sz w:val="22"/>
          <w:szCs w:val="22"/>
        </w:rPr>
        <w:t xml:space="preserve">You must use accurate </w:t>
      </w:r>
      <w:r w:rsidR="0038395E" w:rsidRPr="006A5346">
        <w:rPr>
          <w:rStyle w:val="normaltextrun"/>
          <w:rFonts w:ascii="Arial" w:hAnsi="Arial" w:cs="Arial"/>
          <w:i/>
          <w:iCs/>
          <w:color w:val="FF0000"/>
          <w:sz w:val="22"/>
          <w:szCs w:val="22"/>
        </w:rPr>
        <w:t>Harvard referencing throughout</w:t>
      </w:r>
      <w:r w:rsidR="00EF2B54">
        <w:rPr>
          <w:rStyle w:val="normaltextrun"/>
          <w:rFonts w:ascii="Arial" w:hAnsi="Arial" w:cs="Arial"/>
          <w:i/>
          <w:iCs/>
          <w:color w:val="FF0000"/>
          <w:sz w:val="22"/>
          <w:szCs w:val="22"/>
        </w:rPr>
        <w:t>.</w:t>
      </w:r>
    </w:p>
    <w:p w14:paraId="2EB6B484" w14:textId="07C26503" w:rsidR="0038395E" w:rsidRPr="006A5346" w:rsidRDefault="0038395E" w:rsidP="0038395E">
      <w:pPr>
        <w:pStyle w:val="paragraph"/>
        <w:spacing w:before="0" w:beforeAutospacing="0" w:after="0" w:afterAutospacing="0"/>
        <w:jc w:val="both"/>
        <w:textAlignment w:val="baseline"/>
        <w:rPr>
          <w:rStyle w:val="normaltextrun"/>
          <w:rFonts w:ascii="Arial" w:hAnsi="Arial" w:cs="Arial"/>
          <w:i/>
          <w:iCs/>
          <w:color w:val="FF0000"/>
          <w:sz w:val="22"/>
          <w:szCs w:val="22"/>
        </w:rPr>
      </w:pPr>
      <w:r w:rsidRPr="006A5346">
        <w:rPr>
          <w:rStyle w:val="normaltextrun"/>
          <w:rFonts w:ascii="Arial" w:hAnsi="Arial" w:cs="Arial"/>
          <w:i/>
          <w:iCs/>
          <w:color w:val="FF0000"/>
          <w:sz w:val="22"/>
          <w:szCs w:val="22"/>
        </w:rPr>
        <w:t xml:space="preserve">You will need to include a reference list at the end of your work and this should be </w:t>
      </w:r>
      <w:r w:rsidR="00A04AD2">
        <w:rPr>
          <w:rStyle w:val="normaltextrun"/>
          <w:rFonts w:ascii="Arial" w:hAnsi="Arial" w:cs="Arial"/>
          <w:i/>
          <w:iCs/>
          <w:color w:val="FF0000"/>
          <w:sz w:val="22"/>
          <w:szCs w:val="22"/>
        </w:rPr>
        <w:t>formatted correctly and listed</w:t>
      </w:r>
      <w:r w:rsidRPr="006A5346">
        <w:rPr>
          <w:rStyle w:val="normaltextrun"/>
          <w:rFonts w:ascii="Arial" w:hAnsi="Arial" w:cs="Arial"/>
          <w:i/>
          <w:iCs/>
          <w:color w:val="FF0000"/>
          <w:sz w:val="22"/>
          <w:szCs w:val="22"/>
        </w:rPr>
        <w:t xml:space="preserve"> in alphabetical order</w:t>
      </w:r>
      <w:r w:rsidR="00A04AD2">
        <w:rPr>
          <w:rStyle w:val="normaltextrun"/>
          <w:rFonts w:ascii="Arial" w:hAnsi="Arial" w:cs="Arial"/>
          <w:i/>
          <w:iCs/>
          <w:color w:val="FF0000"/>
          <w:sz w:val="22"/>
          <w:szCs w:val="22"/>
        </w:rPr>
        <w:t>.</w:t>
      </w:r>
    </w:p>
    <w:p w14:paraId="2F37B200" w14:textId="77777777" w:rsidR="00C771FE" w:rsidRPr="00DE3349" w:rsidRDefault="00C771FE" w:rsidP="00C771FE">
      <w:pPr>
        <w:jc w:val="both"/>
        <w:rPr>
          <w:rFonts w:ascii="Arial" w:hAnsi="Arial" w:cs="Arial"/>
          <w:i/>
          <w:color w:val="FF0000"/>
          <w:sz w:val="22"/>
          <w:szCs w:val="22"/>
        </w:rPr>
      </w:pPr>
    </w:p>
    <w:p w14:paraId="19B402D2" w14:textId="77777777" w:rsidR="00C771FE" w:rsidRPr="00A406E5" w:rsidRDefault="00C771FE" w:rsidP="00C771FE">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9DCFF78" w14:textId="77777777" w:rsidR="00C771FE" w:rsidRPr="00A406E5" w:rsidRDefault="00C771FE" w:rsidP="00C771FE">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E415585" w14:textId="77777777" w:rsidR="00C771FE" w:rsidRPr="00A406E5" w:rsidRDefault="00C771FE" w:rsidP="00C771FE">
      <w:pPr>
        <w:jc w:val="both"/>
        <w:rPr>
          <w:rFonts w:ascii="Arial" w:hAnsi="Arial" w:cs="Arial"/>
          <w:b/>
          <w:i/>
          <w:sz w:val="22"/>
          <w:szCs w:val="22"/>
        </w:rPr>
      </w:pPr>
    </w:p>
    <w:p w14:paraId="63D71895" w14:textId="77777777" w:rsidR="00A04AD2" w:rsidRDefault="00C771FE" w:rsidP="00A04AD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6CA4DFA" w14:textId="24424CAF" w:rsidR="00C771FE" w:rsidRPr="00A04AD2" w:rsidRDefault="00A04AD2" w:rsidP="00A04AD2">
      <w:pPr>
        <w:jc w:val="both"/>
        <w:rPr>
          <w:rFonts w:ascii="Arial" w:hAnsi="Arial" w:cs="Arial"/>
          <w:i/>
          <w:sz w:val="22"/>
          <w:szCs w:val="22"/>
        </w:rPr>
      </w:pPr>
      <w:r w:rsidRPr="00A04AD2">
        <w:rPr>
          <w:rFonts w:ascii="Arial" w:hAnsi="Arial" w:cs="Arial"/>
          <w:i/>
          <w:color w:val="FF0000"/>
          <w:sz w:val="22"/>
          <w:szCs w:val="22"/>
        </w:rPr>
        <w:t xml:space="preserve">Marks will be awarded for demonstrating </w:t>
      </w:r>
      <w:r>
        <w:rPr>
          <w:rFonts w:ascii="Arial" w:hAnsi="Arial" w:cs="Arial"/>
          <w:i/>
          <w:color w:val="FF0000"/>
          <w:sz w:val="22"/>
          <w:szCs w:val="22"/>
        </w:rPr>
        <w:t xml:space="preserve">good </w:t>
      </w:r>
      <w:r w:rsidRPr="00A04AD2">
        <w:rPr>
          <w:rFonts w:ascii="Arial" w:hAnsi="Arial" w:cs="Arial"/>
          <w:i/>
          <w:color w:val="FF0000"/>
          <w:sz w:val="22"/>
          <w:szCs w:val="22"/>
        </w:rPr>
        <w:t>knowledge and understanding of key</w:t>
      </w:r>
      <w:r>
        <w:rPr>
          <w:rFonts w:ascii="Arial" w:hAnsi="Arial" w:cs="Arial"/>
          <w:i/>
          <w:color w:val="FF0000"/>
          <w:sz w:val="22"/>
          <w:szCs w:val="22"/>
        </w:rPr>
        <w:t xml:space="preserve"> issues associated with your chosen argument </w:t>
      </w:r>
      <w:r w:rsidR="0038395E" w:rsidRPr="0038395E">
        <w:rPr>
          <w:rFonts w:ascii="Arial" w:hAnsi="Arial" w:cs="Arial"/>
          <w:i/>
          <w:color w:val="FF0000"/>
          <w:sz w:val="22"/>
          <w:szCs w:val="22"/>
        </w:rPr>
        <w:t>as well as the</w:t>
      </w:r>
      <w:r>
        <w:rPr>
          <w:rFonts w:ascii="Arial" w:hAnsi="Arial" w:cs="Arial"/>
          <w:i/>
          <w:color w:val="FF0000"/>
          <w:sz w:val="22"/>
          <w:szCs w:val="22"/>
        </w:rPr>
        <w:t xml:space="preserve"> </w:t>
      </w:r>
      <w:r w:rsidR="0038395E" w:rsidRPr="0038395E">
        <w:rPr>
          <w:rFonts w:ascii="Arial" w:hAnsi="Arial" w:cs="Arial"/>
          <w:i/>
          <w:color w:val="FF0000"/>
          <w:sz w:val="22"/>
          <w:szCs w:val="22"/>
        </w:rPr>
        <w:t xml:space="preserve">legislative and policy frameworks which surround this. </w:t>
      </w:r>
      <w:r>
        <w:rPr>
          <w:rFonts w:ascii="Arial" w:hAnsi="Arial" w:cs="Arial"/>
          <w:i/>
          <w:color w:val="FF0000"/>
          <w:sz w:val="22"/>
          <w:szCs w:val="22"/>
        </w:rPr>
        <w:t>You will also need to demonstrate an understanding of relevant links with relevant theory and practice.</w:t>
      </w:r>
    </w:p>
    <w:p w14:paraId="65708958" w14:textId="77777777" w:rsidR="00C771FE" w:rsidRPr="00A406E5" w:rsidRDefault="00C771FE" w:rsidP="00C771FE">
      <w:pPr>
        <w:jc w:val="both"/>
        <w:rPr>
          <w:rFonts w:ascii="Arial" w:hAnsi="Arial" w:cs="Arial"/>
          <w:b/>
          <w:sz w:val="22"/>
          <w:szCs w:val="22"/>
        </w:rPr>
      </w:pPr>
    </w:p>
    <w:p w14:paraId="2951DC72"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Cognitive and Intellectual Skills</w:t>
      </w:r>
    </w:p>
    <w:p w14:paraId="4482D555" w14:textId="77777777" w:rsidR="00C771FE" w:rsidRPr="00A406E5" w:rsidRDefault="00C771FE" w:rsidP="00C771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6A3F0880" w14:textId="77777777" w:rsidR="00C771FE" w:rsidRPr="00A406E5" w:rsidRDefault="00C771FE" w:rsidP="00C771FE">
      <w:pPr>
        <w:jc w:val="both"/>
        <w:rPr>
          <w:rFonts w:ascii="Arial" w:hAnsi="Arial" w:cs="Arial"/>
          <w:sz w:val="22"/>
          <w:szCs w:val="22"/>
        </w:rPr>
      </w:pPr>
    </w:p>
    <w:p w14:paraId="17B53C01" w14:textId="77777777" w:rsidR="00A04AD2" w:rsidRDefault="00C771FE" w:rsidP="00A04A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27F1CC1" w14:textId="1990C025" w:rsidR="0038395E" w:rsidRPr="00AA744A" w:rsidRDefault="00A04AD2" w:rsidP="00A04AD2">
      <w:pPr>
        <w:jc w:val="both"/>
        <w:rPr>
          <w:rFonts w:ascii="Arial" w:hAnsi="Arial" w:cs="Arial"/>
          <w:i/>
          <w:iCs/>
          <w:color w:val="FF0000"/>
          <w:sz w:val="22"/>
          <w:szCs w:val="22"/>
        </w:rPr>
      </w:pPr>
      <w:r>
        <w:rPr>
          <w:rFonts w:ascii="Arial" w:hAnsi="Arial" w:cs="Arial"/>
          <w:i/>
          <w:iCs/>
          <w:color w:val="FF0000"/>
          <w:sz w:val="22"/>
          <w:szCs w:val="22"/>
        </w:rPr>
        <w:t>Marks will be awarded here for your evaluation of a range of viewpoints across a wide range of sources. And your ability to develop a clear argument. Read widely and question your sources. Does the information that you have collected provide you with enough evidence to make an informed judgement within your argument? You must support all points made with robust evidence from your reading/research.</w:t>
      </w:r>
    </w:p>
    <w:p w14:paraId="717EFC4A" w14:textId="77777777" w:rsidR="0038395E" w:rsidRPr="00AA744A" w:rsidRDefault="0038395E" w:rsidP="00AA744A">
      <w:pPr>
        <w:jc w:val="both"/>
        <w:rPr>
          <w:rFonts w:ascii="Arial" w:hAnsi="Arial" w:cs="Arial"/>
          <w:i/>
          <w:iCs/>
          <w:color w:val="FF0000"/>
          <w:sz w:val="22"/>
          <w:szCs w:val="22"/>
        </w:rPr>
      </w:pPr>
    </w:p>
    <w:p w14:paraId="4F3F8286" w14:textId="77777777" w:rsidR="0038395E" w:rsidRDefault="0038395E" w:rsidP="00C771FE">
      <w:pPr>
        <w:jc w:val="both"/>
        <w:rPr>
          <w:rFonts w:ascii="Arial" w:hAnsi="Arial" w:cs="Arial"/>
          <w:i/>
          <w:sz w:val="22"/>
          <w:szCs w:val="22"/>
        </w:rPr>
      </w:pPr>
    </w:p>
    <w:p w14:paraId="07EC0ABA" w14:textId="77777777" w:rsidR="00E46B0B" w:rsidRPr="00A406E5" w:rsidRDefault="00E46B0B" w:rsidP="00C771FE">
      <w:pPr>
        <w:jc w:val="both"/>
        <w:rPr>
          <w:rFonts w:ascii="Arial" w:hAnsi="Arial" w:cs="Arial"/>
          <w:i/>
          <w:sz w:val="22"/>
          <w:szCs w:val="22"/>
        </w:rPr>
      </w:pPr>
    </w:p>
    <w:p w14:paraId="39FEDBD0" w14:textId="4314A857" w:rsidR="00C771FE" w:rsidRPr="00153264" w:rsidRDefault="00C771FE" w:rsidP="00C771FE">
      <w:pPr>
        <w:numPr>
          <w:ilvl w:val="0"/>
          <w:numId w:val="1"/>
        </w:numPr>
        <w:jc w:val="both"/>
        <w:rPr>
          <w:rFonts w:ascii="Arial" w:hAnsi="Arial" w:cs="Arial"/>
          <w:b/>
          <w:sz w:val="22"/>
          <w:szCs w:val="22"/>
        </w:rPr>
      </w:pPr>
      <w:r w:rsidRPr="00153264">
        <w:rPr>
          <w:rFonts w:ascii="Arial" w:hAnsi="Arial" w:cs="Arial"/>
          <w:b/>
          <w:sz w:val="22"/>
          <w:szCs w:val="22"/>
        </w:rPr>
        <w:t>Practical Skills</w:t>
      </w:r>
    </w:p>
    <w:p w14:paraId="01439647" w14:textId="77777777" w:rsidR="00C771FE" w:rsidRPr="00A406E5" w:rsidRDefault="00C771FE" w:rsidP="00C771FE">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8E8E1DC" w14:textId="77777777" w:rsidR="00C771FE" w:rsidRPr="00A406E5" w:rsidRDefault="00C771FE" w:rsidP="00C771FE">
      <w:pPr>
        <w:jc w:val="both"/>
        <w:rPr>
          <w:rFonts w:ascii="Arial" w:hAnsi="Arial" w:cs="Arial"/>
          <w:sz w:val="22"/>
          <w:szCs w:val="22"/>
        </w:rPr>
      </w:pPr>
    </w:p>
    <w:p w14:paraId="1FC87A2F" w14:textId="61281159"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2D7FABD" w14:textId="6E6CDCB6" w:rsidR="00AA744A" w:rsidRPr="00966BC7" w:rsidRDefault="00A04AD2" w:rsidP="00AA744A">
      <w:pPr>
        <w:rPr>
          <w:rFonts w:ascii="Arial" w:hAnsi="Arial" w:cs="Arial"/>
          <w:i/>
          <w:color w:val="FF0000"/>
          <w:sz w:val="22"/>
          <w:szCs w:val="22"/>
        </w:rPr>
      </w:pPr>
      <w:r>
        <w:rPr>
          <w:rFonts w:ascii="Arial" w:hAnsi="Arial" w:cs="Arial"/>
          <w:i/>
          <w:color w:val="FF0000"/>
          <w:sz w:val="22"/>
          <w:szCs w:val="22"/>
        </w:rPr>
        <w:t>Marks will be awarded here for your ability to apply your points/argument to real-life practice. How does a rights-based approach support teaching and learning? What strategies are used? How do they work? How effective are they? What are the barriers? How can these be overcome? Links to relevant models/theories.</w:t>
      </w:r>
    </w:p>
    <w:p w14:paraId="45794CBF" w14:textId="77777777" w:rsidR="00C771FE" w:rsidRPr="00A406E5" w:rsidRDefault="00C771FE" w:rsidP="00C771FE">
      <w:pPr>
        <w:jc w:val="both"/>
        <w:rPr>
          <w:rFonts w:ascii="Arial" w:hAnsi="Arial" w:cs="Arial"/>
          <w:sz w:val="22"/>
          <w:szCs w:val="22"/>
        </w:rPr>
      </w:pPr>
    </w:p>
    <w:p w14:paraId="5982203D" w14:textId="77777777" w:rsidR="00C771FE" w:rsidRPr="00A406E5" w:rsidRDefault="00C771FE" w:rsidP="00C771FE">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01BB0BB" w14:textId="77777777" w:rsidR="00C771FE" w:rsidRPr="00A406E5" w:rsidRDefault="00C771FE" w:rsidP="00C771F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1ED038A" w14:textId="77777777" w:rsidR="00C771FE" w:rsidRPr="00A406E5" w:rsidRDefault="00C771FE" w:rsidP="00C771FE">
      <w:pPr>
        <w:jc w:val="both"/>
        <w:rPr>
          <w:rFonts w:ascii="Arial" w:hAnsi="Arial" w:cs="Arial"/>
          <w:sz w:val="22"/>
          <w:szCs w:val="22"/>
        </w:rPr>
      </w:pPr>
    </w:p>
    <w:p w14:paraId="0CADA45F" w14:textId="77777777" w:rsidR="00C771FE" w:rsidRDefault="00C771FE" w:rsidP="00C771F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F59859" w14:textId="1EF4F454" w:rsidR="00AA744A" w:rsidRPr="00A417D6" w:rsidRDefault="00A04AD2" w:rsidP="00AA744A">
      <w:pPr>
        <w:jc w:val="both"/>
        <w:rPr>
          <w:rFonts w:ascii="Arial" w:hAnsi="Arial" w:cs="Arial"/>
          <w:i/>
          <w:color w:val="FF0000"/>
          <w:sz w:val="22"/>
          <w:szCs w:val="22"/>
        </w:rPr>
      </w:pPr>
      <w:r>
        <w:rPr>
          <w:rFonts w:ascii="Arial" w:hAnsi="Arial" w:cs="Arial"/>
          <w:i/>
          <w:color w:val="FF0000"/>
          <w:sz w:val="22"/>
          <w:szCs w:val="22"/>
        </w:rPr>
        <w:t>Marks will be awarded for a</w:t>
      </w:r>
      <w:r w:rsidR="00AA744A" w:rsidRPr="00A417D6">
        <w:rPr>
          <w:rFonts w:ascii="Arial" w:hAnsi="Arial" w:cs="Arial"/>
          <w:i/>
          <w:color w:val="FF0000"/>
          <w:sz w:val="22"/>
          <w:szCs w:val="22"/>
        </w:rPr>
        <w:t xml:space="preserve"> </w:t>
      </w:r>
      <w:r w:rsidR="00AA744A">
        <w:rPr>
          <w:rFonts w:ascii="Arial" w:hAnsi="Arial" w:cs="Arial"/>
          <w:i/>
          <w:color w:val="FF0000"/>
          <w:sz w:val="22"/>
          <w:szCs w:val="22"/>
        </w:rPr>
        <w:t>well</w:t>
      </w:r>
      <w:r>
        <w:rPr>
          <w:rFonts w:ascii="Arial" w:hAnsi="Arial" w:cs="Arial"/>
          <w:i/>
          <w:color w:val="FF0000"/>
          <w:sz w:val="22"/>
          <w:szCs w:val="22"/>
        </w:rPr>
        <w:t>-</w:t>
      </w:r>
      <w:r w:rsidR="00AA744A" w:rsidRPr="00A417D6">
        <w:rPr>
          <w:rFonts w:ascii="Arial" w:hAnsi="Arial" w:cs="Arial"/>
          <w:i/>
          <w:color w:val="FF0000"/>
          <w:sz w:val="22"/>
          <w:szCs w:val="22"/>
        </w:rPr>
        <w:t>structured</w:t>
      </w:r>
      <w:r>
        <w:rPr>
          <w:rFonts w:ascii="Arial" w:hAnsi="Arial" w:cs="Arial"/>
          <w:i/>
          <w:color w:val="FF0000"/>
          <w:sz w:val="22"/>
          <w:szCs w:val="22"/>
        </w:rPr>
        <w:t xml:space="preserve"> essay</w:t>
      </w:r>
      <w:r w:rsidR="00AA744A" w:rsidRPr="00A417D6">
        <w:rPr>
          <w:rFonts w:ascii="Arial" w:hAnsi="Arial" w:cs="Arial"/>
          <w:i/>
          <w:color w:val="FF0000"/>
          <w:sz w:val="22"/>
          <w:szCs w:val="22"/>
        </w:rPr>
        <w:t xml:space="preserve"> </w:t>
      </w:r>
      <w:r>
        <w:rPr>
          <w:rFonts w:ascii="Arial" w:hAnsi="Arial" w:cs="Arial"/>
          <w:i/>
          <w:color w:val="FF0000"/>
          <w:sz w:val="22"/>
          <w:szCs w:val="22"/>
        </w:rPr>
        <w:t xml:space="preserve">with a clear introduction, main body and conclusion. </w:t>
      </w:r>
      <w:r w:rsidR="00AA744A" w:rsidRPr="00A417D6">
        <w:rPr>
          <w:rFonts w:ascii="Arial" w:hAnsi="Arial" w:cs="Arial"/>
          <w:i/>
          <w:color w:val="FF0000"/>
          <w:sz w:val="22"/>
          <w:szCs w:val="22"/>
        </w:rPr>
        <w:t xml:space="preserve"> </w:t>
      </w:r>
      <w:r>
        <w:rPr>
          <w:rFonts w:ascii="Arial" w:hAnsi="Arial" w:cs="Arial"/>
          <w:i/>
          <w:color w:val="FF0000"/>
          <w:sz w:val="22"/>
          <w:szCs w:val="22"/>
        </w:rPr>
        <w:t xml:space="preserve">Your essay should be </w:t>
      </w:r>
      <w:r w:rsidR="00AA744A" w:rsidRPr="00A417D6">
        <w:rPr>
          <w:rFonts w:ascii="Arial" w:hAnsi="Arial" w:cs="Arial"/>
          <w:i/>
          <w:color w:val="FF0000"/>
          <w:sz w:val="22"/>
          <w:szCs w:val="22"/>
        </w:rPr>
        <w:t xml:space="preserve">written </w:t>
      </w:r>
      <w:r>
        <w:rPr>
          <w:rFonts w:ascii="Arial" w:hAnsi="Arial" w:cs="Arial"/>
          <w:i/>
          <w:color w:val="FF0000"/>
          <w:sz w:val="22"/>
          <w:szCs w:val="22"/>
        </w:rPr>
        <w:t>accurately and in an</w:t>
      </w:r>
      <w:r w:rsidR="00AA744A" w:rsidRPr="00A417D6">
        <w:rPr>
          <w:rFonts w:ascii="Arial" w:hAnsi="Arial" w:cs="Arial"/>
          <w:i/>
          <w:color w:val="FF0000"/>
          <w:sz w:val="22"/>
          <w:szCs w:val="22"/>
        </w:rPr>
        <w:t xml:space="preserve"> appropriate</w:t>
      </w:r>
      <w:r>
        <w:rPr>
          <w:rFonts w:ascii="Arial" w:hAnsi="Arial" w:cs="Arial"/>
          <w:i/>
          <w:color w:val="FF0000"/>
          <w:sz w:val="22"/>
          <w:szCs w:val="22"/>
        </w:rPr>
        <w:t>ly</w:t>
      </w:r>
      <w:r w:rsidR="00AA744A" w:rsidRPr="00A417D6">
        <w:rPr>
          <w:rFonts w:ascii="Arial" w:hAnsi="Arial" w:cs="Arial"/>
          <w:i/>
          <w:color w:val="FF0000"/>
          <w:sz w:val="22"/>
          <w:szCs w:val="22"/>
        </w:rPr>
        <w:t xml:space="preserve"> academic tone.  </w:t>
      </w:r>
      <w:r>
        <w:rPr>
          <w:rFonts w:ascii="Arial" w:hAnsi="Arial" w:cs="Arial"/>
          <w:i/>
          <w:color w:val="FF0000"/>
          <w:sz w:val="22"/>
          <w:szCs w:val="22"/>
        </w:rPr>
        <w:t>P</w:t>
      </w:r>
      <w:r w:rsidR="00AA744A" w:rsidRPr="00A417D6">
        <w:rPr>
          <w:rFonts w:ascii="Arial" w:hAnsi="Arial" w:cs="Arial"/>
          <w:i/>
          <w:color w:val="FF0000"/>
          <w:sz w:val="22"/>
          <w:szCs w:val="22"/>
        </w:rPr>
        <w:t xml:space="preserve">lease ensure that you proofread your work </w:t>
      </w:r>
      <w:r>
        <w:rPr>
          <w:rFonts w:ascii="Arial" w:hAnsi="Arial" w:cs="Arial"/>
          <w:i/>
          <w:color w:val="FF0000"/>
          <w:sz w:val="22"/>
          <w:szCs w:val="22"/>
        </w:rPr>
        <w:t xml:space="preserve">carefully </w:t>
      </w:r>
      <w:r w:rsidR="00AA744A" w:rsidRPr="00A417D6">
        <w:rPr>
          <w:rFonts w:ascii="Arial" w:hAnsi="Arial" w:cs="Arial"/>
          <w:i/>
          <w:color w:val="FF0000"/>
          <w:sz w:val="22"/>
          <w:szCs w:val="22"/>
        </w:rPr>
        <w:t>to avoid any spelling or grammatical errors</w:t>
      </w:r>
      <w:r>
        <w:rPr>
          <w:rFonts w:ascii="Arial" w:hAnsi="Arial" w:cs="Arial"/>
          <w:i/>
          <w:color w:val="FF0000"/>
          <w:sz w:val="22"/>
          <w:szCs w:val="22"/>
        </w:rPr>
        <w:t xml:space="preserve"> as this will impact on your mark.</w:t>
      </w:r>
    </w:p>
    <w:p w14:paraId="4BE25C1B" w14:textId="77777777" w:rsidR="00AA744A" w:rsidRDefault="00AA744A" w:rsidP="00AA744A">
      <w:pPr>
        <w:jc w:val="both"/>
        <w:rPr>
          <w:rFonts w:ascii="Arial" w:hAnsi="Arial" w:cs="Arial"/>
          <w:i/>
          <w:sz w:val="22"/>
          <w:szCs w:val="22"/>
        </w:rPr>
      </w:pPr>
    </w:p>
    <w:p w14:paraId="7A1692BD" w14:textId="77777777" w:rsidR="00C771FE" w:rsidRDefault="00C771FE" w:rsidP="00C771FE">
      <w:pPr>
        <w:jc w:val="both"/>
        <w:rPr>
          <w:rFonts w:ascii="Arial" w:hAnsi="Arial" w:cs="Arial"/>
          <w:i/>
          <w:sz w:val="22"/>
          <w:szCs w:val="22"/>
        </w:rPr>
      </w:pPr>
    </w:p>
    <w:p w14:paraId="12473973" w14:textId="77777777" w:rsidR="006679C4" w:rsidRDefault="006679C4" w:rsidP="00C771FE">
      <w:pPr>
        <w:jc w:val="both"/>
        <w:rPr>
          <w:rFonts w:ascii="Arial" w:hAnsi="Arial" w:cs="Arial"/>
          <w:i/>
          <w:sz w:val="22"/>
          <w:szCs w:val="22"/>
        </w:rPr>
      </w:pPr>
    </w:p>
    <w:p w14:paraId="6AC64BDE" w14:textId="77777777" w:rsidR="00A04AD2" w:rsidRDefault="00A04AD2" w:rsidP="00C771FE">
      <w:pPr>
        <w:jc w:val="both"/>
        <w:rPr>
          <w:rFonts w:ascii="Arial" w:hAnsi="Arial" w:cs="Arial"/>
          <w:i/>
          <w:sz w:val="22"/>
          <w:szCs w:val="22"/>
        </w:rPr>
      </w:pPr>
    </w:p>
    <w:p w14:paraId="087D5B72" w14:textId="77777777" w:rsidR="00A04AD2" w:rsidRDefault="00A04AD2" w:rsidP="00C771FE">
      <w:pPr>
        <w:jc w:val="both"/>
        <w:rPr>
          <w:rFonts w:ascii="Arial" w:hAnsi="Arial" w:cs="Arial"/>
          <w:i/>
          <w:sz w:val="22"/>
          <w:szCs w:val="22"/>
        </w:rPr>
      </w:pPr>
    </w:p>
    <w:p w14:paraId="7E995CFC" w14:textId="77777777" w:rsidR="00A04AD2" w:rsidRDefault="00A04AD2" w:rsidP="00C771FE">
      <w:pPr>
        <w:jc w:val="both"/>
        <w:rPr>
          <w:rFonts w:ascii="Arial" w:hAnsi="Arial" w:cs="Arial"/>
          <w:i/>
          <w:sz w:val="22"/>
          <w:szCs w:val="22"/>
        </w:rPr>
      </w:pPr>
    </w:p>
    <w:p w14:paraId="48B0CCC5" w14:textId="77777777" w:rsidR="00A04AD2" w:rsidRDefault="00A04AD2" w:rsidP="00C771FE">
      <w:pPr>
        <w:jc w:val="both"/>
        <w:rPr>
          <w:rFonts w:ascii="Arial" w:hAnsi="Arial" w:cs="Arial"/>
          <w:i/>
          <w:sz w:val="22"/>
          <w:szCs w:val="22"/>
        </w:rPr>
      </w:pPr>
    </w:p>
    <w:p w14:paraId="120CAAB0" w14:textId="77777777" w:rsidR="00A04AD2" w:rsidRDefault="00A04AD2" w:rsidP="00C771FE">
      <w:pPr>
        <w:jc w:val="both"/>
        <w:rPr>
          <w:rFonts w:ascii="Arial" w:hAnsi="Arial" w:cs="Arial"/>
          <w:i/>
          <w:sz w:val="22"/>
          <w:szCs w:val="22"/>
        </w:rPr>
      </w:pPr>
    </w:p>
    <w:p w14:paraId="21CD6716" w14:textId="77777777" w:rsidR="00A04AD2" w:rsidRDefault="00A04AD2" w:rsidP="00C771FE">
      <w:pPr>
        <w:jc w:val="both"/>
        <w:rPr>
          <w:rFonts w:ascii="Arial" w:hAnsi="Arial" w:cs="Arial"/>
          <w:i/>
          <w:sz w:val="22"/>
          <w:szCs w:val="22"/>
        </w:rPr>
      </w:pPr>
    </w:p>
    <w:p w14:paraId="59B45CC5" w14:textId="77777777" w:rsidR="00A04AD2" w:rsidRDefault="00A04AD2" w:rsidP="00C771FE">
      <w:pPr>
        <w:jc w:val="both"/>
        <w:rPr>
          <w:rFonts w:ascii="Arial" w:hAnsi="Arial" w:cs="Arial"/>
          <w:i/>
          <w:sz w:val="22"/>
          <w:szCs w:val="22"/>
        </w:rPr>
      </w:pPr>
    </w:p>
    <w:p w14:paraId="01BDDCF2" w14:textId="77777777" w:rsidR="00A04AD2" w:rsidRDefault="00A04AD2" w:rsidP="00C771FE">
      <w:pPr>
        <w:jc w:val="both"/>
        <w:rPr>
          <w:rFonts w:ascii="Arial" w:hAnsi="Arial" w:cs="Arial"/>
          <w:i/>
          <w:sz w:val="22"/>
          <w:szCs w:val="22"/>
        </w:rPr>
      </w:pPr>
    </w:p>
    <w:p w14:paraId="6B38E597" w14:textId="77777777" w:rsidR="00A04AD2" w:rsidRDefault="00A04AD2" w:rsidP="00C771FE">
      <w:pPr>
        <w:jc w:val="both"/>
        <w:rPr>
          <w:rFonts w:ascii="Arial" w:hAnsi="Arial" w:cs="Arial"/>
          <w:i/>
          <w:sz w:val="22"/>
          <w:szCs w:val="22"/>
        </w:rPr>
      </w:pPr>
    </w:p>
    <w:p w14:paraId="4AAF31B3" w14:textId="77777777" w:rsidR="00A04AD2" w:rsidRDefault="00A04AD2" w:rsidP="00C771FE">
      <w:pPr>
        <w:jc w:val="both"/>
        <w:rPr>
          <w:rFonts w:ascii="Arial" w:hAnsi="Arial" w:cs="Arial"/>
          <w:i/>
          <w:sz w:val="22"/>
          <w:szCs w:val="22"/>
        </w:rPr>
      </w:pPr>
    </w:p>
    <w:p w14:paraId="0275D079" w14:textId="77777777" w:rsidR="00A04AD2" w:rsidRDefault="00A04AD2" w:rsidP="00C771FE">
      <w:pPr>
        <w:jc w:val="both"/>
        <w:rPr>
          <w:rFonts w:ascii="Arial" w:hAnsi="Arial" w:cs="Arial"/>
          <w:i/>
          <w:sz w:val="22"/>
          <w:szCs w:val="22"/>
        </w:rPr>
      </w:pPr>
    </w:p>
    <w:p w14:paraId="22AB9D3E" w14:textId="77777777" w:rsidR="00A04AD2" w:rsidRDefault="00A04AD2" w:rsidP="00C771FE">
      <w:pPr>
        <w:jc w:val="both"/>
        <w:rPr>
          <w:rFonts w:ascii="Arial" w:hAnsi="Arial" w:cs="Arial"/>
          <w:i/>
          <w:sz w:val="22"/>
          <w:szCs w:val="22"/>
        </w:rPr>
      </w:pPr>
    </w:p>
    <w:p w14:paraId="453A131A" w14:textId="77777777" w:rsidR="00A04AD2" w:rsidRDefault="00A04AD2" w:rsidP="00C771FE">
      <w:pPr>
        <w:jc w:val="both"/>
        <w:rPr>
          <w:rFonts w:ascii="Arial" w:hAnsi="Arial" w:cs="Arial"/>
          <w:i/>
          <w:sz w:val="22"/>
          <w:szCs w:val="22"/>
        </w:rPr>
      </w:pPr>
    </w:p>
    <w:p w14:paraId="650DFFF7" w14:textId="77777777" w:rsidR="00A04AD2" w:rsidRDefault="00A04AD2" w:rsidP="00C771FE">
      <w:pPr>
        <w:jc w:val="both"/>
        <w:rPr>
          <w:rFonts w:ascii="Arial" w:hAnsi="Arial" w:cs="Arial"/>
          <w:i/>
          <w:sz w:val="22"/>
          <w:szCs w:val="22"/>
        </w:rPr>
      </w:pPr>
    </w:p>
    <w:p w14:paraId="53A417CF" w14:textId="77777777" w:rsidR="00A04AD2" w:rsidRDefault="00A04AD2" w:rsidP="00C771FE">
      <w:pPr>
        <w:jc w:val="both"/>
        <w:rPr>
          <w:rFonts w:ascii="Arial" w:hAnsi="Arial" w:cs="Arial"/>
          <w:i/>
          <w:sz w:val="22"/>
          <w:szCs w:val="22"/>
        </w:rPr>
      </w:pPr>
    </w:p>
    <w:p w14:paraId="7A9DF8A0" w14:textId="77777777" w:rsidR="00A04AD2" w:rsidRDefault="00A04AD2" w:rsidP="00C771FE">
      <w:pPr>
        <w:jc w:val="both"/>
        <w:rPr>
          <w:rFonts w:ascii="Arial" w:hAnsi="Arial" w:cs="Arial"/>
          <w:i/>
          <w:sz w:val="22"/>
          <w:szCs w:val="22"/>
        </w:rPr>
      </w:pPr>
    </w:p>
    <w:p w14:paraId="601D90C8" w14:textId="77777777" w:rsidR="00A04AD2" w:rsidRDefault="00A04AD2" w:rsidP="00C771FE">
      <w:pPr>
        <w:jc w:val="both"/>
        <w:rPr>
          <w:rFonts w:ascii="Arial" w:hAnsi="Arial" w:cs="Arial"/>
          <w:i/>
          <w:sz w:val="22"/>
          <w:szCs w:val="22"/>
        </w:rPr>
      </w:pPr>
    </w:p>
    <w:p w14:paraId="5F486E11" w14:textId="77777777" w:rsidR="006679C4" w:rsidRDefault="006679C4" w:rsidP="00C771FE">
      <w:pPr>
        <w:jc w:val="both"/>
        <w:rPr>
          <w:rFonts w:ascii="Arial" w:hAnsi="Arial" w:cs="Arial"/>
          <w:i/>
          <w:sz w:val="22"/>
          <w:szCs w:val="22"/>
        </w:rPr>
      </w:pPr>
    </w:p>
    <w:p w14:paraId="0B27695D" w14:textId="77777777" w:rsidR="00361485" w:rsidRDefault="00361485" w:rsidP="00C771FE">
      <w:pPr>
        <w:jc w:val="both"/>
        <w:rPr>
          <w:rFonts w:ascii="Arial" w:hAnsi="Arial" w:cs="Arial"/>
          <w:i/>
          <w:sz w:val="22"/>
          <w:szCs w:val="22"/>
        </w:rPr>
      </w:pPr>
    </w:p>
    <w:p w14:paraId="1B0A7164" w14:textId="77777777" w:rsidR="00361485" w:rsidRDefault="00361485" w:rsidP="00C771FE">
      <w:pPr>
        <w:jc w:val="both"/>
        <w:rPr>
          <w:rFonts w:ascii="Arial" w:hAnsi="Arial" w:cs="Arial"/>
          <w:i/>
          <w:sz w:val="22"/>
          <w:szCs w:val="22"/>
        </w:rPr>
      </w:pPr>
    </w:p>
    <w:p w14:paraId="52D0B11C" w14:textId="77777777" w:rsidR="00361485" w:rsidRDefault="00361485" w:rsidP="00C771FE">
      <w:pPr>
        <w:jc w:val="both"/>
        <w:rPr>
          <w:rFonts w:ascii="Arial" w:hAnsi="Arial" w:cs="Arial"/>
          <w:i/>
          <w:sz w:val="22"/>
          <w:szCs w:val="22"/>
        </w:rPr>
      </w:pPr>
    </w:p>
    <w:p w14:paraId="20970DDE" w14:textId="77777777" w:rsidR="00361485" w:rsidRDefault="00361485" w:rsidP="00C771FE">
      <w:pPr>
        <w:jc w:val="both"/>
        <w:rPr>
          <w:rFonts w:ascii="Arial" w:hAnsi="Arial" w:cs="Arial"/>
          <w:i/>
          <w:sz w:val="22"/>
          <w:szCs w:val="22"/>
        </w:rPr>
      </w:pPr>
    </w:p>
    <w:p w14:paraId="1C622351" w14:textId="77777777" w:rsidR="00361485" w:rsidRDefault="00361485" w:rsidP="00C771FE">
      <w:pPr>
        <w:jc w:val="both"/>
        <w:rPr>
          <w:rFonts w:ascii="Arial" w:hAnsi="Arial" w:cs="Arial"/>
          <w:i/>
          <w:sz w:val="22"/>
          <w:szCs w:val="22"/>
        </w:rPr>
      </w:pPr>
    </w:p>
    <w:p w14:paraId="7DF19C2C" w14:textId="77777777" w:rsidR="00361485" w:rsidRDefault="00361485" w:rsidP="00C771FE">
      <w:pPr>
        <w:jc w:val="both"/>
        <w:rPr>
          <w:rFonts w:ascii="Arial" w:hAnsi="Arial" w:cs="Arial"/>
          <w:i/>
          <w:sz w:val="22"/>
          <w:szCs w:val="22"/>
        </w:rPr>
      </w:pPr>
    </w:p>
    <w:p w14:paraId="14FA6A53" w14:textId="77777777" w:rsidR="006679C4" w:rsidRDefault="006679C4" w:rsidP="00C771FE">
      <w:pPr>
        <w:jc w:val="both"/>
        <w:rPr>
          <w:rFonts w:ascii="Arial" w:hAnsi="Arial" w:cs="Arial"/>
          <w:i/>
          <w:sz w:val="22"/>
          <w:szCs w:val="22"/>
        </w:rPr>
      </w:pPr>
    </w:p>
    <w:p w14:paraId="4F08519F" w14:textId="77777777" w:rsidR="00C771FE" w:rsidRPr="00A406E5" w:rsidRDefault="00C771FE" w:rsidP="00C771FE">
      <w:pPr>
        <w:jc w:val="both"/>
        <w:rPr>
          <w:rFonts w:ascii="Arial" w:hAnsi="Arial" w:cs="Arial"/>
          <w:i/>
          <w:sz w:val="22"/>
          <w:szCs w:val="22"/>
        </w:rPr>
      </w:pPr>
    </w:p>
    <w:p w14:paraId="0D302F6F" w14:textId="77777777" w:rsidR="00C771FE" w:rsidRPr="006F496B" w:rsidRDefault="00C771FE" w:rsidP="00C771FE">
      <w:pPr>
        <w:rPr>
          <w:rFonts w:ascii="Arial" w:hAnsi="Arial" w:cs="Arial"/>
          <w:sz w:val="22"/>
          <w:szCs w:val="22"/>
        </w:rPr>
      </w:pPr>
    </w:p>
    <w:p w14:paraId="0C9873AB" w14:textId="77777777" w:rsidR="00C771FE" w:rsidRPr="00A406E5" w:rsidRDefault="00C771FE" w:rsidP="00C771FE">
      <w:pPr>
        <w:ind w:left="360"/>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771FE" w:rsidRPr="00A406E5" w14:paraId="411DC1AA" w14:textId="77777777" w:rsidTr="006679C4">
        <w:trPr>
          <w:jc w:val="center"/>
        </w:trPr>
        <w:tc>
          <w:tcPr>
            <w:tcW w:w="10444" w:type="dxa"/>
            <w:shd w:val="clear" w:color="auto" w:fill="BFBFBF"/>
          </w:tcPr>
          <w:p w14:paraId="3DAD6C3A" w14:textId="77777777" w:rsidR="00C771FE" w:rsidRPr="00A406E5" w:rsidRDefault="00C771FE" w:rsidP="00E0587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D9B735F" w14:textId="77777777" w:rsidR="00C771FE" w:rsidRPr="00A406E5" w:rsidRDefault="00C771FE" w:rsidP="00C771FE">
      <w:pPr>
        <w:rPr>
          <w:rFonts w:ascii="Arial" w:hAnsi="Arial" w:cs="Arial"/>
        </w:rPr>
      </w:pPr>
    </w:p>
    <w:p w14:paraId="3FA5CA78" w14:textId="77777777" w:rsidR="00C771FE" w:rsidRPr="00A406E5" w:rsidRDefault="00C771FE" w:rsidP="00C771F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537F5" w14:textId="77777777" w:rsidR="00C771FE" w:rsidRPr="00A406E5" w:rsidRDefault="00C771FE" w:rsidP="00C771FE">
      <w:pPr>
        <w:rPr>
          <w:rFonts w:ascii="Arial" w:hAnsi="Arial" w:cs="Arial"/>
          <w:b/>
          <w:sz w:val="22"/>
          <w:szCs w:val="22"/>
        </w:rPr>
        <w:sectPr w:rsidR="00C771FE" w:rsidRPr="00A406E5" w:rsidSect="00F31C04">
          <w:footerReference w:type="default" r:id="rId12"/>
          <w:pgSz w:w="11894" w:h="16834"/>
          <w:pgMar w:top="720" w:right="720" w:bottom="720" w:left="720" w:header="706" w:footer="454" w:gutter="0"/>
          <w:paperSrc w:first="1" w:other="1"/>
          <w:cols w:space="720"/>
          <w:docGrid w:linePitch="272"/>
        </w:sectPr>
      </w:pPr>
    </w:p>
    <w:p w14:paraId="1E508E18" w14:textId="77777777" w:rsidR="00C771FE" w:rsidRPr="00A406E5" w:rsidRDefault="00C771FE" w:rsidP="00C771F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771FE" w:rsidRPr="00A406E5" w14:paraId="756BE32A" w14:textId="77777777" w:rsidTr="00E05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67EB44" w14:textId="77777777" w:rsidR="00C771FE" w:rsidRPr="00A406E5" w:rsidRDefault="00C771FE" w:rsidP="00E0587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B93A31" w14:textId="77777777" w:rsidR="00C771FE" w:rsidRPr="00A85BFE" w:rsidRDefault="00C771FE" w:rsidP="00E0587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FA1CE7" w14:textId="77777777" w:rsidR="00C771FE" w:rsidRPr="00A85BFE" w:rsidRDefault="00C771FE" w:rsidP="00E05879">
            <w:pPr>
              <w:ind w:left="113" w:right="113"/>
              <w:jc w:val="center"/>
              <w:rPr>
                <w:rFonts w:ascii="Arial" w:hAnsi="Arial" w:cs="Arial"/>
                <w:b/>
                <w:sz w:val="18"/>
                <w:szCs w:val="18"/>
              </w:rPr>
            </w:pPr>
            <w:r w:rsidRPr="00A85BFE">
              <w:rPr>
                <w:rFonts w:ascii="Arial" w:hAnsi="Arial" w:cs="Arial"/>
                <w:b/>
                <w:sz w:val="18"/>
                <w:szCs w:val="18"/>
              </w:rPr>
              <w:t xml:space="preserve">Marks </w:t>
            </w:r>
          </w:p>
          <w:p w14:paraId="36339F1D" w14:textId="77777777" w:rsidR="00C771FE" w:rsidRPr="00A85BFE" w:rsidRDefault="00C771FE" w:rsidP="00E05879">
            <w:pPr>
              <w:ind w:left="113" w:right="113"/>
              <w:jc w:val="center"/>
              <w:rPr>
                <w:rFonts w:ascii="Arial" w:hAnsi="Arial" w:cs="Arial"/>
                <w:b/>
                <w:sz w:val="18"/>
                <w:szCs w:val="18"/>
              </w:rPr>
            </w:pPr>
            <w:r w:rsidRPr="00A85BFE">
              <w:rPr>
                <w:rFonts w:ascii="Arial" w:hAnsi="Arial" w:cs="Arial"/>
                <w:b/>
                <w:sz w:val="18"/>
                <w:szCs w:val="18"/>
              </w:rPr>
              <w:t>awarded</w:t>
            </w:r>
          </w:p>
        </w:tc>
      </w:tr>
      <w:tr w:rsidR="00C771FE" w:rsidRPr="00A406E5" w14:paraId="4BFB7852"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46F6B4F9"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18991E6" w14:textId="77777777" w:rsidR="00C771FE" w:rsidRPr="00A406E5" w:rsidRDefault="00C771FE" w:rsidP="00E0587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AEC514" w14:textId="74ED672A" w:rsidR="00C771FE" w:rsidRPr="00A406E5" w:rsidRDefault="007F033B" w:rsidP="00E0587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B3D4C" w14:textId="77777777" w:rsidR="00C771FE" w:rsidRPr="00A406E5" w:rsidRDefault="00C771FE" w:rsidP="00E05879">
            <w:pPr>
              <w:jc w:val="center"/>
              <w:rPr>
                <w:rFonts w:ascii="Arial" w:hAnsi="Arial" w:cs="Arial"/>
                <w:sz w:val="32"/>
              </w:rPr>
            </w:pPr>
          </w:p>
        </w:tc>
      </w:tr>
      <w:tr w:rsidR="00C771FE" w:rsidRPr="00A406E5" w14:paraId="1959151D" w14:textId="77777777" w:rsidTr="00E05879">
        <w:trPr>
          <w:trHeight w:val="450"/>
        </w:trPr>
        <w:tc>
          <w:tcPr>
            <w:tcW w:w="4169" w:type="pct"/>
            <w:vMerge w:val="restart"/>
            <w:tcBorders>
              <w:top w:val="single" w:sz="4" w:space="0" w:color="auto"/>
              <w:left w:val="single" w:sz="4" w:space="0" w:color="auto"/>
              <w:right w:val="single" w:sz="4" w:space="0" w:color="auto"/>
            </w:tcBorders>
          </w:tcPr>
          <w:p w14:paraId="07649FC5" w14:textId="28955765" w:rsidR="00C771FE" w:rsidRPr="007F033B" w:rsidRDefault="00C771FE" w:rsidP="007F03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20C14"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627FD" w14:textId="77777777" w:rsidR="00C771FE" w:rsidRPr="00A406E5" w:rsidRDefault="00C771FE" w:rsidP="00E05879">
            <w:pPr>
              <w:jc w:val="center"/>
              <w:rPr>
                <w:rFonts w:ascii="Arial" w:hAnsi="Arial" w:cs="Arial"/>
                <w:sz w:val="32"/>
              </w:rPr>
            </w:pPr>
          </w:p>
        </w:tc>
      </w:tr>
      <w:tr w:rsidR="00C771FE" w:rsidRPr="00A406E5" w14:paraId="16F98694" w14:textId="77777777" w:rsidTr="00E05879">
        <w:trPr>
          <w:trHeight w:val="451"/>
        </w:trPr>
        <w:tc>
          <w:tcPr>
            <w:tcW w:w="4169" w:type="pct"/>
            <w:vMerge/>
            <w:tcBorders>
              <w:left w:val="single" w:sz="4" w:space="0" w:color="auto"/>
              <w:bottom w:val="single" w:sz="4" w:space="0" w:color="auto"/>
              <w:right w:val="single" w:sz="4" w:space="0" w:color="auto"/>
            </w:tcBorders>
          </w:tcPr>
          <w:p w14:paraId="098BCB49"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026983"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96B70F" w14:textId="77777777" w:rsidR="00C771FE" w:rsidRPr="00A406E5" w:rsidRDefault="00C771FE" w:rsidP="00E05879">
            <w:pPr>
              <w:jc w:val="center"/>
              <w:rPr>
                <w:rFonts w:ascii="Arial" w:hAnsi="Arial" w:cs="Arial"/>
                <w:sz w:val="32"/>
              </w:rPr>
            </w:pPr>
          </w:p>
        </w:tc>
      </w:tr>
      <w:tr w:rsidR="00C771FE" w:rsidRPr="00A406E5" w14:paraId="1B0F956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DACA438" w14:textId="77777777" w:rsidR="00C771FE" w:rsidRPr="00A406E5" w:rsidRDefault="00C771FE" w:rsidP="00E0587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24EAFB"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579C17" w14:textId="704F2CFF" w:rsidR="00C771FE" w:rsidRPr="00A406E5" w:rsidRDefault="00DE3349" w:rsidP="00E0587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BF054" w14:textId="77777777" w:rsidR="00C771FE" w:rsidRPr="00A406E5" w:rsidRDefault="00C771FE" w:rsidP="00E05879">
            <w:pPr>
              <w:jc w:val="center"/>
              <w:rPr>
                <w:rFonts w:ascii="Arial" w:hAnsi="Arial" w:cs="Arial"/>
                <w:sz w:val="32"/>
              </w:rPr>
            </w:pPr>
          </w:p>
        </w:tc>
      </w:tr>
      <w:tr w:rsidR="00C771FE" w:rsidRPr="00A406E5" w14:paraId="23C40BB4" w14:textId="77777777" w:rsidTr="00E05879">
        <w:trPr>
          <w:trHeight w:val="450"/>
        </w:trPr>
        <w:tc>
          <w:tcPr>
            <w:tcW w:w="4169" w:type="pct"/>
            <w:vMerge w:val="restart"/>
            <w:tcBorders>
              <w:top w:val="single" w:sz="4" w:space="0" w:color="auto"/>
              <w:left w:val="single" w:sz="4" w:space="0" w:color="auto"/>
              <w:right w:val="single" w:sz="4" w:space="0" w:color="auto"/>
            </w:tcBorders>
          </w:tcPr>
          <w:p w14:paraId="24150A95" w14:textId="72C24FEC" w:rsidR="00C771FE" w:rsidRPr="00A406E5" w:rsidRDefault="00C771FE" w:rsidP="007F033B">
            <w:pPr>
              <w:overflowPunct w:val="0"/>
              <w:autoSpaceDE w:val="0"/>
              <w:autoSpaceDN w:val="0"/>
              <w:adjustRightInd w:val="0"/>
              <w:ind w:left="72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43CB19"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D3572D" w14:textId="77777777" w:rsidR="00C771FE" w:rsidRPr="00A406E5" w:rsidRDefault="00C771FE" w:rsidP="00E05879">
            <w:pPr>
              <w:jc w:val="center"/>
              <w:rPr>
                <w:rFonts w:ascii="Arial" w:hAnsi="Arial" w:cs="Arial"/>
                <w:sz w:val="32"/>
              </w:rPr>
            </w:pPr>
          </w:p>
        </w:tc>
      </w:tr>
      <w:tr w:rsidR="00C771FE" w:rsidRPr="00A406E5" w14:paraId="5B7009DB" w14:textId="77777777" w:rsidTr="00E05879">
        <w:trPr>
          <w:trHeight w:val="451"/>
        </w:trPr>
        <w:tc>
          <w:tcPr>
            <w:tcW w:w="4169" w:type="pct"/>
            <w:vMerge/>
            <w:tcBorders>
              <w:left w:val="single" w:sz="4" w:space="0" w:color="auto"/>
              <w:bottom w:val="single" w:sz="4" w:space="0" w:color="auto"/>
              <w:right w:val="single" w:sz="4" w:space="0" w:color="auto"/>
            </w:tcBorders>
          </w:tcPr>
          <w:p w14:paraId="3301AE44"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7482F"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E918F9" w14:textId="77777777" w:rsidR="00C771FE" w:rsidRPr="00A406E5" w:rsidRDefault="00C771FE" w:rsidP="00E05879">
            <w:pPr>
              <w:jc w:val="center"/>
              <w:rPr>
                <w:rFonts w:ascii="Arial" w:hAnsi="Arial" w:cs="Arial"/>
                <w:sz w:val="32"/>
              </w:rPr>
            </w:pPr>
          </w:p>
        </w:tc>
      </w:tr>
      <w:tr w:rsidR="00C771FE" w:rsidRPr="00A406E5" w14:paraId="7FE2CEF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4370B12"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B09CAF"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77DC2F" w14:textId="125FB148" w:rsidR="00C771FE" w:rsidRPr="00A406E5" w:rsidRDefault="00DE3349" w:rsidP="00E05879">
            <w:pPr>
              <w:jc w:val="center"/>
              <w:rPr>
                <w:rFonts w:ascii="Arial" w:hAnsi="Arial" w:cs="Arial"/>
                <w:sz w:val="32"/>
              </w:rPr>
            </w:pPr>
            <w:r>
              <w:rPr>
                <w:rFonts w:ascii="Arial" w:hAnsi="Arial" w:cs="Arial"/>
                <w:sz w:val="32"/>
              </w:rPr>
              <w:t>2</w:t>
            </w:r>
            <w:r w:rsidR="00A04A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46E599" w14:textId="77777777" w:rsidR="00C771FE" w:rsidRPr="00A406E5" w:rsidRDefault="00C771FE" w:rsidP="00E05879">
            <w:pPr>
              <w:jc w:val="center"/>
              <w:rPr>
                <w:rFonts w:ascii="Arial" w:hAnsi="Arial" w:cs="Arial"/>
                <w:sz w:val="32"/>
              </w:rPr>
            </w:pPr>
          </w:p>
        </w:tc>
      </w:tr>
      <w:tr w:rsidR="00C771FE" w:rsidRPr="00A406E5" w14:paraId="4258BB6E" w14:textId="77777777" w:rsidTr="00E05879">
        <w:trPr>
          <w:trHeight w:val="450"/>
        </w:trPr>
        <w:tc>
          <w:tcPr>
            <w:tcW w:w="4169" w:type="pct"/>
            <w:vMerge w:val="restart"/>
            <w:tcBorders>
              <w:top w:val="single" w:sz="4" w:space="0" w:color="auto"/>
              <w:left w:val="single" w:sz="4" w:space="0" w:color="auto"/>
              <w:right w:val="single" w:sz="4" w:space="0" w:color="auto"/>
            </w:tcBorders>
          </w:tcPr>
          <w:p w14:paraId="59BECCBF" w14:textId="745644AD" w:rsidR="00C771FE" w:rsidRPr="00A406E5" w:rsidRDefault="00DE3349" w:rsidP="007F033B">
            <w:pPr>
              <w:pStyle w:val="ListParagraph"/>
              <w:spacing w:after="120"/>
              <w:rPr>
                <w:rFonts w:ascii="Arial" w:hAnsi="Arial" w:cs="Arial"/>
                <w:sz w:val="14"/>
                <w:szCs w:val="14"/>
              </w:rPr>
            </w:pPr>
            <w:r w:rsidRPr="00DE3349">
              <w:rPr>
                <w:rFonts w:ascii="Arial" w:hAnsi="Arial" w:cs="Arial"/>
                <w:i/>
                <w:iCs/>
                <w:color w:val="FF0000"/>
              </w:rPr>
              <w:t xml:space="preserve"> </w:t>
            </w:r>
          </w:p>
        </w:tc>
        <w:tc>
          <w:tcPr>
            <w:tcW w:w="416" w:type="pct"/>
            <w:tcBorders>
              <w:top w:val="single" w:sz="4" w:space="0" w:color="auto"/>
              <w:left w:val="single" w:sz="4" w:space="0" w:color="auto"/>
              <w:right w:val="single" w:sz="4" w:space="0" w:color="auto"/>
            </w:tcBorders>
          </w:tcPr>
          <w:p w14:paraId="07C19AB3"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587A4E" w14:textId="77777777" w:rsidR="00C771FE" w:rsidRPr="00A406E5" w:rsidRDefault="00C771FE" w:rsidP="00E05879">
            <w:pPr>
              <w:jc w:val="center"/>
              <w:rPr>
                <w:rFonts w:ascii="Arial" w:hAnsi="Arial" w:cs="Arial"/>
                <w:sz w:val="32"/>
              </w:rPr>
            </w:pPr>
          </w:p>
        </w:tc>
      </w:tr>
      <w:tr w:rsidR="00C771FE" w:rsidRPr="00A406E5" w14:paraId="0F068643" w14:textId="77777777" w:rsidTr="00E05879">
        <w:trPr>
          <w:trHeight w:val="451"/>
        </w:trPr>
        <w:tc>
          <w:tcPr>
            <w:tcW w:w="4169" w:type="pct"/>
            <w:vMerge/>
            <w:tcBorders>
              <w:left w:val="single" w:sz="4" w:space="0" w:color="auto"/>
              <w:bottom w:val="single" w:sz="4" w:space="0" w:color="auto"/>
              <w:right w:val="single" w:sz="4" w:space="0" w:color="auto"/>
            </w:tcBorders>
          </w:tcPr>
          <w:p w14:paraId="611B5489"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6E2FC"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BEC7E0" w14:textId="77777777" w:rsidR="00C771FE" w:rsidRPr="00A406E5" w:rsidRDefault="00C771FE" w:rsidP="00E05879">
            <w:pPr>
              <w:jc w:val="center"/>
              <w:rPr>
                <w:rFonts w:ascii="Arial" w:hAnsi="Arial" w:cs="Arial"/>
                <w:sz w:val="32"/>
              </w:rPr>
            </w:pPr>
          </w:p>
        </w:tc>
      </w:tr>
      <w:tr w:rsidR="00C771FE" w:rsidRPr="00A406E5" w14:paraId="79A4D3EB"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0859806D"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CA09609"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A8B933" w14:textId="12CDC639" w:rsidR="00C771FE" w:rsidRPr="00A406E5" w:rsidRDefault="00C771FE" w:rsidP="00E05879">
            <w:pPr>
              <w:jc w:val="center"/>
              <w:rPr>
                <w:rFonts w:ascii="Arial" w:hAnsi="Arial" w:cs="Arial"/>
                <w:sz w:val="32"/>
              </w:rPr>
            </w:pPr>
            <w:r>
              <w:rPr>
                <w:rFonts w:ascii="Arial" w:hAnsi="Arial" w:cs="Arial"/>
                <w:sz w:val="32"/>
              </w:rPr>
              <w:t>2</w:t>
            </w:r>
            <w:r w:rsidR="00A04AD2">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5C2F3" w14:textId="77777777" w:rsidR="00C771FE" w:rsidRPr="00A406E5" w:rsidRDefault="00C771FE" w:rsidP="00E05879">
            <w:pPr>
              <w:jc w:val="center"/>
              <w:rPr>
                <w:rFonts w:ascii="Arial" w:hAnsi="Arial" w:cs="Arial"/>
                <w:sz w:val="32"/>
              </w:rPr>
            </w:pPr>
          </w:p>
        </w:tc>
      </w:tr>
      <w:tr w:rsidR="00C771FE" w:rsidRPr="00A406E5" w14:paraId="62241497" w14:textId="77777777" w:rsidTr="00E05879">
        <w:trPr>
          <w:trHeight w:val="451"/>
        </w:trPr>
        <w:tc>
          <w:tcPr>
            <w:tcW w:w="4169" w:type="pct"/>
            <w:vMerge w:val="restart"/>
            <w:tcBorders>
              <w:top w:val="single" w:sz="4" w:space="0" w:color="auto"/>
              <w:left w:val="single" w:sz="4" w:space="0" w:color="auto"/>
              <w:right w:val="single" w:sz="4" w:space="0" w:color="auto"/>
            </w:tcBorders>
          </w:tcPr>
          <w:p w14:paraId="042F3D7F" w14:textId="77777777" w:rsidR="00C771FE" w:rsidRPr="00A406E5" w:rsidRDefault="00C771FE" w:rsidP="007F033B">
            <w:pPr>
              <w:overflowPunct w:val="0"/>
              <w:autoSpaceDE w:val="0"/>
              <w:autoSpaceDN w:val="0"/>
              <w:adjustRightInd w:val="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56DB66"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B9C9D" w14:textId="77777777" w:rsidR="00C771FE" w:rsidRPr="00A406E5" w:rsidRDefault="00C771FE" w:rsidP="00E05879">
            <w:pPr>
              <w:jc w:val="center"/>
              <w:rPr>
                <w:rFonts w:ascii="Arial" w:hAnsi="Arial" w:cs="Arial"/>
                <w:sz w:val="32"/>
              </w:rPr>
            </w:pPr>
          </w:p>
        </w:tc>
      </w:tr>
      <w:tr w:rsidR="00C771FE" w:rsidRPr="00A406E5" w14:paraId="77A79894" w14:textId="77777777" w:rsidTr="00E05879">
        <w:trPr>
          <w:trHeight w:val="450"/>
        </w:trPr>
        <w:tc>
          <w:tcPr>
            <w:tcW w:w="4169" w:type="pct"/>
            <w:vMerge/>
            <w:tcBorders>
              <w:left w:val="single" w:sz="4" w:space="0" w:color="auto"/>
              <w:bottom w:val="single" w:sz="4" w:space="0" w:color="auto"/>
              <w:right w:val="single" w:sz="4" w:space="0" w:color="auto"/>
            </w:tcBorders>
          </w:tcPr>
          <w:p w14:paraId="1D36D1BB"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8A37C"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4C0DC" w14:textId="77777777" w:rsidR="00C771FE" w:rsidRPr="00A406E5" w:rsidRDefault="00C771FE" w:rsidP="00E05879">
            <w:pPr>
              <w:jc w:val="center"/>
              <w:rPr>
                <w:rFonts w:ascii="Arial" w:hAnsi="Arial" w:cs="Arial"/>
                <w:sz w:val="32"/>
              </w:rPr>
            </w:pPr>
          </w:p>
        </w:tc>
      </w:tr>
      <w:tr w:rsidR="00C771FE" w:rsidRPr="00A406E5" w14:paraId="75FF9D1C" w14:textId="77777777" w:rsidTr="00E05879">
        <w:trPr>
          <w:trHeight w:val="450"/>
        </w:trPr>
        <w:tc>
          <w:tcPr>
            <w:tcW w:w="4169" w:type="pct"/>
            <w:tcBorders>
              <w:top w:val="single" w:sz="4" w:space="0" w:color="auto"/>
              <w:left w:val="single" w:sz="4" w:space="0" w:color="auto"/>
              <w:right w:val="single" w:sz="4" w:space="0" w:color="auto"/>
            </w:tcBorders>
            <w:shd w:val="clear" w:color="auto" w:fill="D9D9D9"/>
          </w:tcPr>
          <w:p w14:paraId="73954BBD" w14:textId="77777777" w:rsidR="00C771FE" w:rsidRPr="00A406E5" w:rsidRDefault="00C771FE" w:rsidP="00E0587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879A1B" w14:textId="77777777" w:rsidR="00C771FE" w:rsidRPr="00A406E5" w:rsidRDefault="00C771FE" w:rsidP="00E0587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FCECF" w14:textId="3B06FACA" w:rsidR="00C771FE" w:rsidRPr="00A406E5" w:rsidRDefault="00DE3349" w:rsidP="00E05879">
            <w:pPr>
              <w:jc w:val="center"/>
              <w:rPr>
                <w:rFonts w:ascii="Arial" w:hAnsi="Arial" w:cs="Arial"/>
                <w:sz w:val="32"/>
              </w:rPr>
            </w:pPr>
            <w:r>
              <w:rPr>
                <w:rFonts w:ascii="Arial" w:hAnsi="Arial" w:cs="Arial"/>
                <w:sz w:val="32"/>
              </w:rPr>
              <w:t>1</w:t>
            </w:r>
            <w:r w:rsidR="007F033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D9C3C" w14:textId="77777777" w:rsidR="00C771FE" w:rsidRPr="00A406E5" w:rsidRDefault="00C771FE" w:rsidP="00E05879">
            <w:pPr>
              <w:jc w:val="center"/>
              <w:rPr>
                <w:rFonts w:ascii="Arial" w:hAnsi="Arial" w:cs="Arial"/>
                <w:sz w:val="32"/>
              </w:rPr>
            </w:pPr>
          </w:p>
        </w:tc>
      </w:tr>
      <w:tr w:rsidR="00C771FE" w:rsidRPr="00A406E5" w14:paraId="1641D698" w14:textId="77777777" w:rsidTr="00E05879">
        <w:trPr>
          <w:trHeight w:val="451"/>
        </w:trPr>
        <w:tc>
          <w:tcPr>
            <w:tcW w:w="4169" w:type="pct"/>
            <w:vMerge w:val="restart"/>
            <w:tcBorders>
              <w:top w:val="single" w:sz="4" w:space="0" w:color="auto"/>
              <w:left w:val="single" w:sz="4" w:space="0" w:color="auto"/>
              <w:right w:val="single" w:sz="4" w:space="0" w:color="auto"/>
            </w:tcBorders>
          </w:tcPr>
          <w:p w14:paraId="7BF03929" w14:textId="10C59809" w:rsidR="00C771FE" w:rsidRPr="00DE3349" w:rsidRDefault="00C771FE" w:rsidP="007F033B">
            <w:pPr>
              <w:overflowPunct w:val="0"/>
              <w:autoSpaceDE w:val="0"/>
              <w:autoSpaceDN w:val="0"/>
              <w:adjustRightInd w:val="0"/>
              <w:ind w:left="720"/>
              <w:jc w:val="both"/>
              <w:textAlignment w:val="baseline"/>
              <w:rPr>
                <w:rFonts w:ascii="Arial" w:hAnsi="Arial" w:cs="Arial"/>
                <w:color w:val="FF0000"/>
              </w:rPr>
            </w:pPr>
          </w:p>
        </w:tc>
        <w:tc>
          <w:tcPr>
            <w:tcW w:w="416" w:type="pct"/>
            <w:tcBorders>
              <w:top w:val="single" w:sz="4" w:space="0" w:color="auto"/>
              <w:left w:val="single" w:sz="4" w:space="0" w:color="auto"/>
              <w:right w:val="single" w:sz="4" w:space="0" w:color="auto"/>
            </w:tcBorders>
          </w:tcPr>
          <w:p w14:paraId="49CDC33E" w14:textId="77777777" w:rsidR="00C771FE" w:rsidRPr="00A406E5" w:rsidRDefault="00C771FE" w:rsidP="00E0587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80A58" w14:textId="77777777" w:rsidR="00C771FE" w:rsidRPr="00A406E5" w:rsidRDefault="00C771FE" w:rsidP="00E05879">
            <w:pPr>
              <w:jc w:val="center"/>
              <w:rPr>
                <w:rFonts w:ascii="Arial" w:hAnsi="Arial" w:cs="Arial"/>
                <w:sz w:val="32"/>
              </w:rPr>
            </w:pPr>
          </w:p>
        </w:tc>
      </w:tr>
      <w:tr w:rsidR="00C771FE" w:rsidRPr="00A406E5" w14:paraId="50D09B9D" w14:textId="77777777" w:rsidTr="00E05879">
        <w:trPr>
          <w:trHeight w:val="450"/>
        </w:trPr>
        <w:tc>
          <w:tcPr>
            <w:tcW w:w="4169" w:type="pct"/>
            <w:vMerge/>
            <w:tcBorders>
              <w:left w:val="single" w:sz="4" w:space="0" w:color="auto"/>
              <w:bottom w:val="single" w:sz="4" w:space="0" w:color="auto"/>
              <w:right w:val="single" w:sz="4" w:space="0" w:color="auto"/>
            </w:tcBorders>
          </w:tcPr>
          <w:p w14:paraId="76D24C2C" w14:textId="77777777" w:rsidR="00C771FE" w:rsidRPr="00A406E5" w:rsidRDefault="00C771FE" w:rsidP="00E0587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134B5" w14:textId="77777777" w:rsidR="00C771FE" w:rsidRPr="00A406E5" w:rsidRDefault="00C771FE" w:rsidP="00E0587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0065B" w14:textId="77777777" w:rsidR="00C771FE" w:rsidRPr="00A406E5" w:rsidRDefault="00C771FE" w:rsidP="00E05879">
            <w:pPr>
              <w:jc w:val="center"/>
              <w:rPr>
                <w:rFonts w:ascii="Arial" w:hAnsi="Arial" w:cs="Arial"/>
                <w:sz w:val="32"/>
              </w:rPr>
            </w:pPr>
          </w:p>
        </w:tc>
      </w:tr>
    </w:tbl>
    <w:p w14:paraId="6DEEA59B" w14:textId="77777777" w:rsidR="00C771FE" w:rsidRPr="00A406E5" w:rsidRDefault="00C771FE" w:rsidP="00C771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771FE" w:rsidRPr="00A406E5" w14:paraId="372B0CDC" w14:textId="77777777" w:rsidTr="00E05879">
        <w:trPr>
          <w:cantSplit/>
        </w:trPr>
        <w:tc>
          <w:tcPr>
            <w:tcW w:w="6062" w:type="dxa"/>
            <w:vMerge w:val="restart"/>
            <w:shd w:val="pct15" w:color="auto" w:fill="auto"/>
            <w:vAlign w:val="center"/>
          </w:tcPr>
          <w:p w14:paraId="775427C3" w14:textId="77777777" w:rsidR="00C771FE" w:rsidRPr="00A406E5" w:rsidRDefault="00C771FE" w:rsidP="00E0587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8658CD" w14:textId="77777777" w:rsidR="00C771FE" w:rsidRPr="00A406E5" w:rsidRDefault="00C771FE" w:rsidP="00E0587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99F25" w14:textId="77777777" w:rsidR="00C771FE" w:rsidRPr="00A406E5" w:rsidRDefault="00C771FE" w:rsidP="00E05879">
            <w:pPr>
              <w:jc w:val="right"/>
              <w:rPr>
                <w:rFonts w:ascii="Arial" w:hAnsi="Arial" w:cs="Arial"/>
                <w:b/>
                <w:bCs/>
              </w:rPr>
            </w:pPr>
            <w:r w:rsidRPr="00A406E5">
              <w:rPr>
                <w:rFonts w:ascii="Arial" w:hAnsi="Arial" w:cs="Arial"/>
                <w:b/>
                <w:bCs/>
              </w:rPr>
              <w:t>%</w:t>
            </w:r>
          </w:p>
        </w:tc>
      </w:tr>
      <w:tr w:rsidR="00C771FE" w:rsidRPr="00A406E5" w14:paraId="48A177FA" w14:textId="77777777" w:rsidTr="00E05879">
        <w:trPr>
          <w:cantSplit/>
        </w:trPr>
        <w:tc>
          <w:tcPr>
            <w:tcW w:w="6062" w:type="dxa"/>
            <w:vMerge/>
            <w:vAlign w:val="bottom"/>
          </w:tcPr>
          <w:p w14:paraId="0999132A" w14:textId="77777777" w:rsidR="00C771FE" w:rsidRPr="00A406E5" w:rsidRDefault="00C771FE" w:rsidP="00E05879">
            <w:pPr>
              <w:rPr>
                <w:rFonts w:ascii="Arial" w:hAnsi="Arial" w:cs="Arial"/>
              </w:rPr>
            </w:pPr>
          </w:p>
        </w:tc>
        <w:tc>
          <w:tcPr>
            <w:tcW w:w="2903" w:type="dxa"/>
            <w:vAlign w:val="bottom"/>
          </w:tcPr>
          <w:p w14:paraId="5080F16C" w14:textId="77777777" w:rsidR="00C771FE" w:rsidRPr="00A406E5" w:rsidRDefault="00C771FE" w:rsidP="00E0587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DBA9ACA" w14:textId="77777777" w:rsidR="00C771FE" w:rsidRPr="00A406E5" w:rsidRDefault="00C771FE" w:rsidP="00E05879">
            <w:pPr>
              <w:jc w:val="center"/>
              <w:rPr>
                <w:rFonts w:ascii="Arial" w:hAnsi="Arial" w:cs="Arial"/>
                <w:sz w:val="12"/>
                <w:szCs w:val="12"/>
              </w:rPr>
            </w:pPr>
          </w:p>
        </w:tc>
        <w:tc>
          <w:tcPr>
            <w:tcW w:w="1060" w:type="dxa"/>
            <w:vMerge/>
            <w:vAlign w:val="bottom"/>
          </w:tcPr>
          <w:p w14:paraId="7AD1406C" w14:textId="77777777" w:rsidR="00C771FE" w:rsidRPr="00A406E5" w:rsidRDefault="00C771FE" w:rsidP="00E05879">
            <w:pPr>
              <w:ind w:leftChars="71" w:left="142"/>
              <w:rPr>
                <w:rFonts w:ascii="Arial" w:hAnsi="Arial" w:cs="Arial"/>
              </w:rPr>
            </w:pPr>
          </w:p>
        </w:tc>
      </w:tr>
      <w:tr w:rsidR="00C771FE" w:rsidRPr="00A406E5" w14:paraId="1AF3E245" w14:textId="77777777" w:rsidTr="00E05879">
        <w:trPr>
          <w:cantSplit/>
        </w:trPr>
        <w:tc>
          <w:tcPr>
            <w:tcW w:w="6062" w:type="dxa"/>
            <w:vMerge/>
            <w:vAlign w:val="bottom"/>
          </w:tcPr>
          <w:p w14:paraId="75849EB0" w14:textId="77777777" w:rsidR="00C771FE" w:rsidRPr="00A406E5" w:rsidRDefault="00C771FE" w:rsidP="00E05879">
            <w:pPr>
              <w:rPr>
                <w:rFonts w:ascii="Arial" w:hAnsi="Arial" w:cs="Arial"/>
              </w:rPr>
            </w:pPr>
          </w:p>
        </w:tc>
        <w:tc>
          <w:tcPr>
            <w:tcW w:w="2903" w:type="dxa"/>
            <w:vAlign w:val="bottom"/>
          </w:tcPr>
          <w:p w14:paraId="7BC8C337" w14:textId="77777777" w:rsidR="00C771FE" w:rsidRPr="00A406E5" w:rsidRDefault="00C771FE" w:rsidP="00E0587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FF609CB" w14:textId="77777777" w:rsidR="00C771FE" w:rsidRPr="00A406E5" w:rsidRDefault="00C771FE" w:rsidP="00E05879">
            <w:pPr>
              <w:jc w:val="center"/>
              <w:rPr>
                <w:rFonts w:ascii="Arial" w:hAnsi="Arial" w:cs="Arial"/>
                <w:sz w:val="12"/>
                <w:szCs w:val="12"/>
              </w:rPr>
            </w:pPr>
          </w:p>
        </w:tc>
        <w:tc>
          <w:tcPr>
            <w:tcW w:w="1060" w:type="dxa"/>
            <w:vMerge/>
            <w:vAlign w:val="bottom"/>
          </w:tcPr>
          <w:p w14:paraId="7CE2917A" w14:textId="77777777" w:rsidR="00C771FE" w:rsidRPr="00A406E5" w:rsidRDefault="00C771FE" w:rsidP="00E05879">
            <w:pPr>
              <w:ind w:firstLineChars="141" w:firstLine="282"/>
              <w:rPr>
                <w:rFonts w:ascii="Arial" w:hAnsi="Arial" w:cs="Arial"/>
              </w:rPr>
            </w:pPr>
          </w:p>
        </w:tc>
      </w:tr>
    </w:tbl>
    <w:p w14:paraId="678DA27C" w14:textId="77777777" w:rsidR="005E661F" w:rsidRDefault="005E661F" w:rsidP="00C771FE">
      <w:pPr>
        <w:rPr>
          <w:rFonts w:ascii="Arial" w:hAnsi="Arial" w:cs="Arial"/>
        </w:rPr>
        <w:sectPr w:rsidR="005E661F" w:rsidSect="00F61A20">
          <w:footerReference w:type="default" r:id="rId13"/>
          <w:type w:val="continuous"/>
          <w:pgSz w:w="11894" w:h="16834"/>
          <w:pgMar w:top="720" w:right="720" w:bottom="720" w:left="720" w:header="706" w:footer="706" w:gutter="0"/>
          <w:paperSrc w:first="1" w:other="1"/>
          <w:cols w:space="720"/>
        </w:sect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84122C" w:rsidRPr="00D9771E" w14:paraId="1F133F3E" w14:textId="77777777" w:rsidTr="0084122C">
        <w:trPr>
          <w:cantSplit/>
          <w:tblHeader/>
        </w:trPr>
        <w:tc>
          <w:tcPr>
            <w:tcW w:w="5000" w:type="pct"/>
            <w:gridSpan w:val="8"/>
            <w:shd w:val="clear" w:color="auto" w:fill="ACB9CA" w:themeFill="text2" w:themeFillTint="66"/>
          </w:tcPr>
          <w:p w14:paraId="096B63FC" w14:textId="59190376" w:rsidR="0084122C" w:rsidRDefault="0084122C" w:rsidP="00E05879">
            <w:pPr>
              <w:rPr>
                <w:rFonts w:ascii="Arial" w:hAnsi="Arial" w:cs="Arial"/>
                <w:b/>
                <w:sz w:val="18"/>
                <w:szCs w:val="18"/>
              </w:rPr>
            </w:pPr>
            <w:r w:rsidRPr="00995D51">
              <w:rPr>
                <w:rFonts w:ascii="Arial" w:hAnsi="Arial" w:cs="Arial"/>
                <w:b/>
                <w:color w:val="303B44"/>
                <w:sz w:val="22"/>
                <w:szCs w:val="22"/>
              </w:rPr>
              <w:t>GENERIC ASSESSMENT CRITERIA</w:t>
            </w:r>
          </w:p>
          <w:p w14:paraId="59409EA7" w14:textId="5347ED67" w:rsidR="0084122C" w:rsidRDefault="0084122C" w:rsidP="00E05879">
            <w:pPr>
              <w:jc w:val="center"/>
              <w:rPr>
                <w:rFonts w:ascii="Arial" w:hAnsi="Arial" w:cs="Arial"/>
                <w:b/>
                <w:sz w:val="18"/>
                <w:szCs w:val="18"/>
              </w:rPr>
            </w:pPr>
          </w:p>
        </w:tc>
      </w:tr>
      <w:tr w:rsidR="0084122C" w:rsidRPr="00D9771E" w14:paraId="2A1F19B0" w14:textId="77777777" w:rsidTr="0084122C">
        <w:trPr>
          <w:cantSplit/>
          <w:tblHeader/>
        </w:trPr>
        <w:tc>
          <w:tcPr>
            <w:tcW w:w="5000" w:type="pct"/>
            <w:gridSpan w:val="8"/>
            <w:shd w:val="clear" w:color="auto" w:fill="ACB9CA" w:themeFill="text2" w:themeFillTint="66"/>
          </w:tcPr>
          <w:p w14:paraId="4ED71FF3" w14:textId="77777777" w:rsidR="0084122C" w:rsidRDefault="0084122C" w:rsidP="00E05879">
            <w:pPr>
              <w:rPr>
                <w:rFonts w:ascii="Arial" w:hAnsi="Arial" w:cs="Arial"/>
                <w:b/>
                <w:sz w:val="18"/>
                <w:szCs w:val="18"/>
              </w:rPr>
            </w:pPr>
          </w:p>
          <w:p w14:paraId="76655FF4" w14:textId="36157835" w:rsidR="0084122C" w:rsidRDefault="0084122C" w:rsidP="0084122C">
            <w:pPr>
              <w:rPr>
                <w:rFonts w:ascii="Arial" w:hAnsi="Arial" w:cs="Arial"/>
                <w:b/>
                <w:sz w:val="18"/>
                <w:szCs w:val="18"/>
              </w:rPr>
            </w:pPr>
            <w:r>
              <w:rPr>
                <w:rFonts w:ascii="Arial" w:hAnsi="Arial" w:cs="Arial"/>
                <w:b/>
              </w:rPr>
              <w:t>Level 4</w:t>
            </w:r>
          </w:p>
        </w:tc>
      </w:tr>
      <w:tr w:rsidR="0084122C" w:rsidRPr="00D9771E" w14:paraId="7E5B591D" w14:textId="77777777" w:rsidTr="0084122C">
        <w:trPr>
          <w:cantSplit/>
          <w:tblHeader/>
        </w:trPr>
        <w:tc>
          <w:tcPr>
            <w:tcW w:w="5000" w:type="pct"/>
            <w:gridSpan w:val="8"/>
            <w:shd w:val="clear" w:color="auto" w:fill="ACB9CA" w:themeFill="text2" w:themeFillTint="66"/>
          </w:tcPr>
          <w:p w14:paraId="2E2AF40A" w14:textId="3AB5F499" w:rsidR="0084122C" w:rsidRPr="00C73F6F" w:rsidRDefault="0084122C" w:rsidP="00E05879">
            <w:pPr>
              <w:rPr>
                <w:rFonts w:ascii="Arial" w:hAnsi="Arial" w:cs="Arial"/>
                <w:b/>
                <w:sz w:val="18"/>
                <w:szCs w:val="18"/>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p w14:paraId="2EDD643E" w14:textId="17CCFDA2" w:rsidR="0084122C" w:rsidRPr="00D9771E" w:rsidRDefault="0084122C" w:rsidP="00E05879">
            <w:pPr>
              <w:jc w:val="center"/>
              <w:rPr>
                <w:rFonts w:ascii="Arial" w:hAnsi="Arial" w:cs="Arial"/>
                <w:b/>
                <w:sz w:val="18"/>
                <w:szCs w:val="18"/>
              </w:rPr>
            </w:pPr>
          </w:p>
        </w:tc>
      </w:tr>
      <w:tr w:rsidR="00C771FE" w:rsidRPr="00D9771E" w14:paraId="27B024FD" w14:textId="77777777" w:rsidTr="005E661F">
        <w:trPr>
          <w:cantSplit/>
          <w:tblHeader/>
        </w:trPr>
        <w:tc>
          <w:tcPr>
            <w:tcW w:w="625" w:type="pct"/>
            <w:shd w:val="clear" w:color="auto" w:fill="ACB9CA" w:themeFill="text2" w:themeFillTint="66"/>
          </w:tcPr>
          <w:p w14:paraId="143FC67D" w14:textId="77777777" w:rsidR="00C771FE" w:rsidRPr="00D9771E" w:rsidRDefault="00C771FE" w:rsidP="00E0587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625" w:type="pct"/>
            <w:shd w:val="clear" w:color="auto" w:fill="ACB9CA" w:themeFill="text2" w:themeFillTint="66"/>
            <w:vAlign w:val="center"/>
          </w:tcPr>
          <w:p w14:paraId="6DAE65F3"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ACB9CA" w:themeFill="text2" w:themeFillTint="66"/>
            <w:vAlign w:val="center"/>
          </w:tcPr>
          <w:p w14:paraId="568A127D"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ACB9CA" w:themeFill="text2" w:themeFillTint="66"/>
            <w:vAlign w:val="center"/>
          </w:tcPr>
          <w:p w14:paraId="09F41EF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SATISFACTORY</w:t>
            </w:r>
          </w:p>
          <w:p w14:paraId="75542C70" w14:textId="77777777" w:rsidR="00C771FE" w:rsidRPr="00D9771E" w:rsidRDefault="00C771FE" w:rsidP="00E0587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ACB9CA" w:themeFill="text2" w:themeFillTint="66"/>
            <w:vAlign w:val="center"/>
          </w:tcPr>
          <w:p w14:paraId="3939AE90"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GOOD</w:t>
            </w:r>
          </w:p>
          <w:p w14:paraId="74EA971C" w14:textId="77777777" w:rsidR="00C771FE" w:rsidRPr="00D9771E" w:rsidRDefault="00C771FE" w:rsidP="00E05879">
            <w:pPr>
              <w:jc w:val="center"/>
              <w:rPr>
                <w:rFonts w:ascii="Arial" w:hAnsi="Arial" w:cs="Arial"/>
                <w:b/>
                <w:sz w:val="18"/>
                <w:szCs w:val="18"/>
              </w:rPr>
            </w:pPr>
            <w:r>
              <w:rPr>
                <w:rFonts w:ascii="Arial" w:hAnsi="Arial" w:cs="Arial"/>
                <w:b/>
                <w:sz w:val="18"/>
                <w:szCs w:val="18"/>
              </w:rPr>
              <w:t>(2.2 / Pass)</w:t>
            </w:r>
          </w:p>
        </w:tc>
        <w:tc>
          <w:tcPr>
            <w:tcW w:w="625" w:type="pct"/>
            <w:shd w:val="clear" w:color="auto" w:fill="ACB9CA" w:themeFill="text2" w:themeFillTint="66"/>
            <w:vAlign w:val="center"/>
          </w:tcPr>
          <w:p w14:paraId="66B41457"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VERY GOOD</w:t>
            </w:r>
          </w:p>
          <w:p w14:paraId="257D4185" w14:textId="77777777" w:rsidR="00C771FE" w:rsidRPr="00D9771E" w:rsidRDefault="00C771FE" w:rsidP="00E05879">
            <w:pPr>
              <w:jc w:val="center"/>
              <w:rPr>
                <w:rFonts w:ascii="Arial" w:hAnsi="Arial" w:cs="Arial"/>
                <w:b/>
                <w:sz w:val="18"/>
                <w:szCs w:val="18"/>
              </w:rPr>
            </w:pPr>
            <w:r>
              <w:rPr>
                <w:rFonts w:ascii="Arial" w:hAnsi="Arial" w:cs="Arial"/>
                <w:b/>
                <w:sz w:val="18"/>
                <w:szCs w:val="18"/>
              </w:rPr>
              <w:t>(2.1 / Merit)</w:t>
            </w:r>
          </w:p>
        </w:tc>
        <w:tc>
          <w:tcPr>
            <w:tcW w:w="625" w:type="pct"/>
            <w:shd w:val="clear" w:color="auto" w:fill="ACB9CA" w:themeFill="text2" w:themeFillTint="66"/>
            <w:vAlign w:val="center"/>
          </w:tcPr>
          <w:p w14:paraId="5147651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EXCELLENT</w:t>
            </w:r>
          </w:p>
          <w:p w14:paraId="3AFDA155" w14:textId="77777777" w:rsidR="00C771FE" w:rsidRPr="00D9771E" w:rsidRDefault="00C771FE" w:rsidP="00E058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ACB9CA" w:themeFill="text2" w:themeFillTint="66"/>
            <w:vAlign w:val="center"/>
          </w:tcPr>
          <w:p w14:paraId="2F231764"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EXCEPTIONAL</w:t>
            </w:r>
          </w:p>
          <w:p w14:paraId="7045252D" w14:textId="77777777" w:rsidR="00C771FE" w:rsidRPr="00D9771E" w:rsidRDefault="00C771FE" w:rsidP="00E058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771FE" w:rsidRPr="00D9771E" w14:paraId="35DA7116" w14:textId="77777777" w:rsidTr="005E661F">
        <w:trPr>
          <w:cantSplit/>
          <w:tblHeader/>
        </w:trPr>
        <w:tc>
          <w:tcPr>
            <w:tcW w:w="625" w:type="pct"/>
            <w:shd w:val="clear" w:color="auto" w:fill="ACB9CA" w:themeFill="text2" w:themeFillTint="66"/>
          </w:tcPr>
          <w:p w14:paraId="2B87B848" w14:textId="77777777" w:rsidR="00C771FE" w:rsidRPr="00D9771E" w:rsidRDefault="00C771FE" w:rsidP="00E05879">
            <w:pPr>
              <w:ind w:left="171"/>
              <w:rPr>
                <w:rFonts w:ascii="Arial" w:hAnsi="Arial" w:cs="Arial"/>
                <w:sz w:val="18"/>
                <w:szCs w:val="18"/>
              </w:rPr>
            </w:pPr>
            <w:r w:rsidRPr="006A2256">
              <w:rPr>
                <w:rFonts w:ascii="Arial" w:eastAsia="Arial" w:hAnsi="Arial" w:cs="Arial"/>
                <w:b/>
                <w:bCs/>
              </w:rPr>
              <w:t>Category</w:t>
            </w:r>
          </w:p>
        </w:tc>
        <w:tc>
          <w:tcPr>
            <w:tcW w:w="625" w:type="pct"/>
            <w:shd w:val="clear" w:color="auto" w:fill="ACB9CA" w:themeFill="text2" w:themeFillTint="66"/>
            <w:vAlign w:val="bottom"/>
          </w:tcPr>
          <w:p w14:paraId="10B568BE"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ACB9CA" w:themeFill="text2" w:themeFillTint="66"/>
            <w:vAlign w:val="bottom"/>
          </w:tcPr>
          <w:p w14:paraId="1A7FF88C" w14:textId="77777777" w:rsidR="00C771FE" w:rsidRPr="00D9771E" w:rsidRDefault="00C771FE" w:rsidP="00E05879">
            <w:pPr>
              <w:jc w:val="center"/>
              <w:rPr>
                <w:rFonts w:ascii="Arial" w:hAnsi="Arial" w:cs="Arial"/>
                <w:b/>
                <w:sz w:val="18"/>
                <w:szCs w:val="18"/>
              </w:rPr>
            </w:pPr>
            <w:r>
              <w:rPr>
                <w:rFonts w:ascii="Arial" w:hAnsi="Arial" w:cs="Arial"/>
                <w:b/>
                <w:sz w:val="18"/>
                <w:szCs w:val="18"/>
              </w:rPr>
              <w:t>30-39%</w:t>
            </w:r>
          </w:p>
        </w:tc>
        <w:tc>
          <w:tcPr>
            <w:tcW w:w="625" w:type="pct"/>
            <w:shd w:val="clear" w:color="auto" w:fill="ACB9CA" w:themeFill="text2" w:themeFillTint="66"/>
            <w:vAlign w:val="bottom"/>
          </w:tcPr>
          <w:p w14:paraId="3A6EDD30"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ACB9CA" w:themeFill="text2" w:themeFillTint="66"/>
            <w:vAlign w:val="bottom"/>
          </w:tcPr>
          <w:p w14:paraId="4A285B78"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ACB9CA" w:themeFill="text2" w:themeFillTint="66"/>
            <w:vAlign w:val="bottom"/>
          </w:tcPr>
          <w:p w14:paraId="0949ED0E" w14:textId="77777777" w:rsidR="00C771FE" w:rsidRPr="00D9771E" w:rsidRDefault="00C771FE" w:rsidP="00E05879">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ACB9CA" w:themeFill="text2" w:themeFillTint="66"/>
            <w:vAlign w:val="bottom"/>
          </w:tcPr>
          <w:p w14:paraId="7417D91F" w14:textId="77777777" w:rsidR="00C771FE" w:rsidRPr="00D9771E" w:rsidRDefault="00C771FE" w:rsidP="00E0587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ACB9CA" w:themeFill="text2" w:themeFillTint="66"/>
          </w:tcPr>
          <w:p w14:paraId="51F16C74" w14:textId="77777777" w:rsidR="00C771FE" w:rsidRPr="00D9771E" w:rsidRDefault="00C771FE" w:rsidP="00E0587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771FE" w:rsidRPr="00D9771E" w14:paraId="7D86257E" w14:textId="77777777" w:rsidTr="005E661F">
        <w:trPr>
          <w:cantSplit/>
          <w:tblHeader/>
        </w:trPr>
        <w:tc>
          <w:tcPr>
            <w:tcW w:w="625" w:type="pct"/>
            <w:shd w:val="clear" w:color="auto" w:fill="ACB9CA" w:themeFill="text2" w:themeFillTint="66"/>
          </w:tcPr>
          <w:p w14:paraId="183135C2" w14:textId="77777777" w:rsidR="00C771FE" w:rsidRPr="00F65EEE" w:rsidRDefault="00C771FE" w:rsidP="00E0587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E80202" w14:textId="77777777" w:rsidR="00C771FE" w:rsidRPr="00F65EEE" w:rsidRDefault="00C771FE" w:rsidP="00E0587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A1D8DA" w14:textId="77777777" w:rsidR="00C771FE" w:rsidRDefault="00C771FE" w:rsidP="00E0587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108D9AC" w14:textId="77777777" w:rsidR="00C771FE" w:rsidRPr="00B669B1" w:rsidRDefault="00C771FE" w:rsidP="00E0587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9350FB" w14:textId="77777777" w:rsidR="00C771FE" w:rsidRPr="00B669B1" w:rsidRDefault="00C771FE" w:rsidP="00E0587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96A18D" w14:textId="77777777" w:rsidR="00C771FE" w:rsidRPr="00B669B1" w:rsidRDefault="00C771FE" w:rsidP="00E0587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66C05525" w14:textId="77777777" w:rsidR="00C771FE" w:rsidRPr="00B669B1" w:rsidRDefault="00C771FE" w:rsidP="00E0587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7B8F4BBF" w14:textId="77777777" w:rsidR="00C771FE" w:rsidRPr="00B669B1" w:rsidRDefault="00C771FE" w:rsidP="00E0587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359E063" w14:textId="77777777" w:rsidR="00C771FE" w:rsidRPr="00B669B1" w:rsidRDefault="00C771FE" w:rsidP="00E0587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6A02157F" w14:textId="77777777" w:rsidR="00C771FE" w:rsidRPr="00B669B1" w:rsidRDefault="00C771FE" w:rsidP="00E0587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6CFF99AD" w14:textId="77777777" w:rsidR="00C771FE" w:rsidRPr="00B669B1" w:rsidRDefault="00C771FE" w:rsidP="00E0587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4B77B4F" w14:textId="77777777" w:rsidR="00C771FE" w:rsidRPr="00B669B1" w:rsidRDefault="00C771FE" w:rsidP="00E0587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2E024A1C" w14:textId="77777777" w:rsidR="00C771FE" w:rsidRPr="00B669B1" w:rsidRDefault="00C771FE" w:rsidP="00E0587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28E1E7CB" w14:textId="77777777" w:rsidR="00C771FE" w:rsidRPr="00B669B1" w:rsidRDefault="00C771FE" w:rsidP="00E0587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771FE" w:rsidRPr="00D9771E" w14:paraId="6D7C4167" w14:textId="77777777" w:rsidTr="005E661F">
        <w:trPr>
          <w:cantSplit/>
          <w:tblHeader/>
        </w:trPr>
        <w:tc>
          <w:tcPr>
            <w:tcW w:w="625" w:type="pct"/>
            <w:shd w:val="clear" w:color="auto" w:fill="ACB9CA" w:themeFill="text2" w:themeFillTint="66"/>
          </w:tcPr>
          <w:p w14:paraId="1E594F4F" w14:textId="77777777" w:rsidR="00C771FE" w:rsidRPr="00D9771E" w:rsidRDefault="00C771FE" w:rsidP="00E0587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634438FA" w14:textId="77777777" w:rsidR="00C771FE" w:rsidRPr="00B669B1" w:rsidRDefault="00C771FE" w:rsidP="00E0587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4B4AC043" w14:textId="77777777" w:rsidR="00C771FE" w:rsidRPr="00B669B1" w:rsidRDefault="00C771FE" w:rsidP="00E05879">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625" w:type="pct"/>
            <w:tcBorders>
              <w:top w:val="single" w:sz="4" w:space="0" w:color="auto"/>
              <w:left w:val="double" w:sz="4" w:space="0" w:color="auto"/>
              <w:bottom w:val="single" w:sz="4" w:space="0" w:color="auto"/>
              <w:right w:val="dashed" w:sz="4" w:space="0" w:color="auto"/>
            </w:tcBorders>
          </w:tcPr>
          <w:p w14:paraId="0DBEA455" w14:textId="77777777" w:rsidR="00C771FE" w:rsidRPr="00B669B1" w:rsidRDefault="00C771FE" w:rsidP="00E0587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65B30A1F" w14:textId="77777777" w:rsidR="00C771FE" w:rsidRPr="00B669B1" w:rsidRDefault="00C771FE" w:rsidP="00E0587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0983EC6" w14:textId="77777777" w:rsidR="00C771FE" w:rsidRPr="00B669B1" w:rsidRDefault="00C771FE" w:rsidP="00E0587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0BAD00E8" w14:textId="77777777" w:rsidR="00C771FE" w:rsidRPr="00B669B1" w:rsidRDefault="00C771FE" w:rsidP="00E0587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070888FF" w14:textId="77777777" w:rsidR="00C771FE" w:rsidRPr="00B669B1" w:rsidRDefault="00C771FE" w:rsidP="00E0587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C771FE" w:rsidRPr="00D9771E" w14:paraId="516321FC" w14:textId="77777777" w:rsidTr="005E661F">
        <w:trPr>
          <w:cantSplit/>
          <w:tblHeader/>
        </w:trPr>
        <w:tc>
          <w:tcPr>
            <w:tcW w:w="625" w:type="pct"/>
            <w:shd w:val="clear" w:color="auto" w:fill="ACB9CA" w:themeFill="text2" w:themeFillTint="66"/>
          </w:tcPr>
          <w:p w14:paraId="52E5F10C" w14:textId="77777777" w:rsidR="00C771FE" w:rsidRDefault="00C771FE" w:rsidP="00E0587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5D3119" w14:textId="77777777" w:rsidR="00C771FE" w:rsidRDefault="00C771FE" w:rsidP="00E0587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3180D2" w14:textId="77777777" w:rsidR="00C771FE" w:rsidRDefault="00C771FE" w:rsidP="00E05879">
            <w:pPr>
              <w:spacing w:before="34" w:line="239" w:lineRule="auto"/>
              <w:ind w:left="108" w:right="-54"/>
              <w:rPr>
                <w:rFonts w:ascii="Arial" w:eastAsia="Arial" w:hAnsi="Arial" w:cs="Arial"/>
                <w:bCs/>
                <w:sz w:val="18"/>
                <w:szCs w:val="18"/>
              </w:rPr>
            </w:pPr>
          </w:p>
          <w:p w14:paraId="3A27D1FB" w14:textId="77777777" w:rsidR="00C771FE" w:rsidRPr="00F65EEE" w:rsidRDefault="00C771FE" w:rsidP="00E05879">
            <w:pPr>
              <w:spacing w:before="34" w:line="239" w:lineRule="auto"/>
              <w:ind w:left="108" w:right="-54"/>
              <w:rPr>
                <w:rFonts w:ascii="Arial" w:eastAsia="Arial" w:hAnsi="Arial" w:cs="Arial"/>
                <w:bCs/>
                <w:sz w:val="18"/>
                <w:szCs w:val="18"/>
              </w:rPr>
            </w:pPr>
          </w:p>
        </w:tc>
        <w:tc>
          <w:tcPr>
            <w:tcW w:w="625" w:type="pct"/>
          </w:tcPr>
          <w:p w14:paraId="24AF4DEC" w14:textId="77777777" w:rsidR="00C771FE" w:rsidRDefault="00C771FE" w:rsidP="00E0587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4D1200" w14:textId="77777777" w:rsidR="00C771FE" w:rsidRPr="00FF3C22" w:rsidRDefault="00C771FE" w:rsidP="00E0587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B87DD7" w14:textId="77777777" w:rsidR="00C771FE" w:rsidRDefault="00C771FE" w:rsidP="00E05879">
            <w:pPr>
              <w:rPr>
                <w:rFonts w:ascii="Arial" w:hAnsi="Arial" w:cs="Arial"/>
              </w:rPr>
            </w:pPr>
            <w:r w:rsidRPr="00FF3C22">
              <w:rPr>
                <w:rFonts w:ascii="Arial" w:hAnsi="Arial" w:cs="Arial"/>
              </w:rPr>
              <w:t>evidence to back up views.</w:t>
            </w:r>
          </w:p>
          <w:p w14:paraId="7FC0740C" w14:textId="77777777" w:rsidR="00C771FE" w:rsidRPr="00B669B1" w:rsidRDefault="00C771FE" w:rsidP="00E05879">
            <w:pPr>
              <w:rPr>
                <w:rFonts w:ascii="Arial" w:hAnsi="Arial" w:cs="Arial"/>
              </w:rPr>
            </w:pPr>
          </w:p>
        </w:tc>
        <w:tc>
          <w:tcPr>
            <w:tcW w:w="625" w:type="pct"/>
          </w:tcPr>
          <w:p w14:paraId="1530F37D" w14:textId="77777777" w:rsidR="00C771FE" w:rsidRPr="00B669B1" w:rsidRDefault="00C771FE" w:rsidP="00E0587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11F9B118" w14:textId="77777777" w:rsidR="00C771FE" w:rsidRPr="00B669B1" w:rsidRDefault="00C771FE" w:rsidP="00E0587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30B9F6A" w14:textId="77777777" w:rsidR="00C771FE" w:rsidRDefault="00C771FE" w:rsidP="00E0587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EF7A1A" w14:textId="77777777" w:rsidR="00C771FE" w:rsidRPr="00B669B1" w:rsidRDefault="00C771FE" w:rsidP="00E05879">
            <w:pPr>
              <w:rPr>
                <w:rFonts w:ascii="Arial" w:hAnsi="Arial" w:cs="Arial"/>
              </w:rPr>
            </w:pPr>
          </w:p>
        </w:tc>
        <w:tc>
          <w:tcPr>
            <w:tcW w:w="625" w:type="pct"/>
          </w:tcPr>
          <w:p w14:paraId="012C1410" w14:textId="77777777" w:rsidR="00C771FE" w:rsidRPr="00B669B1" w:rsidRDefault="00C771FE" w:rsidP="00E0587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0A4A69" w14:textId="77777777" w:rsidR="00C771FE" w:rsidRPr="00B669B1" w:rsidRDefault="00C771FE" w:rsidP="00E05879">
            <w:pPr>
              <w:rPr>
                <w:rFonts w:ascii="Arial" w:hAnsi="Arial" w:cs="Arial"/>
              </w:rPr>
            </w:pPr>
            <w:r w:rsidRPr="00B669B1">
              <w:rPr>
                <w:rFonts w:ascii="Arial" w:hAnsi="Arial" w:cs="Arial"/>
              </w:rPr>
              <w:t>An emerging ability to use evidence to support the argument.</w:t>
            </w:r>
          </w:p>
          <w:p w14:paraId="0CD55226" w14:textId="77777777" w:rsidR="00C771FE" w:rsidRPr="00B669B1" w:rsidRDefault="00C771FE" w:rsidP="00E0587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6EBD3D07" w14:textId="77777777" w:rsidR="00C771FE" w:rsidRPr="00B669B1" w:rsidRDefault="00C771FE" w:rsidP="00E0587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DB2718" w14:textId="77777777" w:rsidR="00C771FE" w:rsidRPr="00B669B1" w:rsidRDefault="00C771FE" w:rsidP="00E05879">
            <w:pPr>
              <w:rPr>
                <w:rFonts w:ascii="Arial" w:hAnsi="Arial" w:cs="Arial"/>
              </w:rPr>
            </w:pPr>
          </w:p>
        </w:tc>
        <w:tc>
          <w:tcPr>
            <w:tcW w:w="625" w:type="pct"/>
          </w:tcPr>
          <w:p w14:paraId="2E77BB61" w14:textId="77777777" w:rsidR="00C771FE" w:rsidRPr="00B669B1" w:rsidRDefault="00C771FE" w:rsidP="00E0587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425C5539" w14:textId="77777777" w:rsidR="00C771FE" w:rsidRPr="00B669B1" w:rsidRDefault="00C771FE" w:rsidP="00E0587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3E5581" w14:textId="77777777" w:rsidR="00C771FE" w:rsidRPr="00B669B1" w:rsidRDefault="00C771FE" w:rsidP="00E0587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771FE" w:rsidRPr="00D9771E" w14:paraId="7DD26D13" w14:textId="77777777" w:rsidTr="005E661F">
        <w:trPr>
          <w:cantSplit/>
          <w:tblHeader/>
        </w:trPr>
        <w:tc>
          <w:tcPr>
            <w:tcW w:w="625" w:type="pct"/>
            <w:shd w:val="clear" w:color="auto" w:fill="ACB9CA" w:themeFill="text2" w:themeFillTint="66"/>
          </w:tcPr>
          <w:p w14:paraId="631B9E94" w14:textId="77777777" w:rsidR="00C771FE" w:rsidRDefault="00C771FE" w:rsidP="00E0587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9F9265" w14:textId="77777777" w:rsidR="00C771FE" w:rsidRDefault="00C771FE" w:rsidP="00E0587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5C0057B" w14:textId="77777777" w:rsidR="00C771FE" w:rsidRPr="00F65EEE" w:rsidRDefault="00C771FE" w:rsidP="00E05879">
            <w:pPr>
              <w:spacing w:before="34" w:line="239" w:lineRule="auto"/>
              <w:ind w:left="108" w:right="-54"/>
              <w:rPr>
                <w:rFonts w:ascii="Arial" w:eastAsia="Arial" w:hAnsi="Arial" w:cs="Arial"/>
                <w:b/>
                <w:bCs/>
                <w:sz w:val="18"/>
                <w:szCs w:val="18"/>
              </w:rPr>
            </w:pPr>
          </w:p>
        </w:tc>
        <w:tc>
          <w:tcPr>
            <w:tcW w:w="625" w:type="pct"/>
          </w:tcPr>
          <w:p w14:paraId="729F22E3" w14:textId="77777777" w:rsidR="00C771FE" w:rsidRPr="00B669B1" w:rsidRDefault="00C771FE" w:rsidP="00E0587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0A4B2F" w14:textId="77777777" w:rsidR="00C771FE" w:rsidRDefault="00C771FE" w:rsidP="00E05879">
            <w:pPr>
              <w:rPr>
                <w:rFonts w:ascii="Arial" w:hAnsi="Arial" w:cs="Arial"/>
              </w:rPr>
            </w:pPr>
            <w:r w:rsidRPr="00B669B1">
              <w:rPr>
                <w:rFonts w:ascii="Arial" w:hAnsi="Arial" w:cs="Arial"/>
              </w:rPr>
              <w:t>Little or no appreciation of the context of the application.</w:t>
            </w:r>
          </w:p>
          <w:p w14:paraId="4BF3397E" w14:textId="77777777" w:rsidR="00C771FE" w:rsidRPr="00B669B1" w:rsidRDefault="00C771FE" w:rsidP="00E0587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4CF1746F" w14:textId="77777777" w:rsidR="00C771FE" w:rsidRDefault="00C771FE" w:rsidP="00E0587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60CA21C" w14:textId="77777777" w:rsidR="00C771FE" w:rsidRPr="00B669B1" w:rsidRDefault="00C771FE" w:rsidP="00E0587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B3F992" w14:textId="77777777" w:rsidR="00C771FE" w:rsidRPr="00B669B1" w:rsidRDefault="00C771FE" w:rsidP="00E05879">
            <w:pPr>
              <w:rPr>
                <w:rFonts w:ascii="Arial" w:hAnsi="Arial" w:cs="Arial"/>
              </w:rPr>
            </w:pPr>
          </w:p>
          <w:p w14:paraId="4C7A1102" w14:textId="77777777" w:rsidR="00C771FE" w:rsidRPr="00B669B1" w:rsidRDefault="00C771FE" w:rsidP="00E05879">
            <w:pPr>
              <w:rPr>
                <w:rFonts w:ascii="Arial" w:hAnsi="Arial" w:cs="Arial"/>
              </w:rPr>
            </w:pPr>
          </w:p>
        </w:tc>
        <w:tc>
          <w:tcPr>
            <w:tcW w:w="625" w:type="pct"/>
          </w:tcPr>
          <w:p w14:paraId="01EB51B2" w14:textId="77777777" w:rsidR="00C771FE" w:rsidRPr="00B669B1" w:rsidRDefault="00C771FE" w:rsidP="00E0587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BA9D695" w14:textId="77777777" w:rsidR="00C771FE" w:rsidRDefault="00C771FE" w:rsidP="00E0587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D99DF74" w14:textId="77777777" w:rsidR="00C771FE" w:rsidRPr="00B669B1" w:rsidRDefault="00C771FE" w:rsidP="00E0587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625" w:type="pct"/>
          </w:tcPr>
          <w:p w14:paraId="131E675E" w14:textId="77777777" w:rsidR="00C771FE" w:rsidRPr="00B669B1" w:rsidRDefault="00C771FE" w:rsidP="00E0587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704F4D" w14:textId="77777777" w:rsidR="00C771FE" w:rsidRDefault="00C771FE" w:rsidP="00E0587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9F01C2" w14:textId="77777777" w:rsidR="00C771FE" w:rsidRPr="00B669B1" w:rsidRDefault="00C771FE" w:rsidP="00E0587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625" w:type="pct"/>
          </w:tcPr>
          <w:p w14:paraId="52133F93" w14:textId="77777777" w:rsidR="00C771FE" w:rsidRPr="00B669B1" w:rsidRDefault="00C771FE" w:rsidP="00E0587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77ACAE9" w14:textId="77777777" w:rsidR="00C771FE" w:rsidRPr="00B669B1" w:rsidRDefault="00C771FE" w:rsidP="00E0587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625" w:type="pct"/>
          </w:tcPr>
          <w:p w14:paraId="4CC724AF" w14:textId="77777777" w:rsidR="00C771FE" w:rsidRPr="00B669B1" w:rsidRDefault="00C771FE" w:rsidP="00E05879">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ED737D3" w14:textId="77777777" w:rsidR="00C771FE" w:rsidRPr="00B669B1" w:rsidRDefault="00C771FE" w:rsidP="00E0587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8562DB" w14:textId="77777777" w:rsidR="00C771FE" w:rsidRPr="00B669B1" w:rsidRDefault="00C771FE" w:rsidP="00E0587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625" w:type="pct"/>
          </w:tcPr>
          <w:p w14:paraId="252E5728" w14:textId="77777777" w:rsidR="00C771FE" w:rsidRPr="00B669B1" w:rsidRDefault="00C771FE" w:rsidP="00E0587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771FE" w:rsidRPr="00D9771E" w14:paraId="5AFDAD4A" w14:textId="77777777" w:rsidTr="005E661F">
        <w:trPr>
          <w:cantSplit/>
          <w:tblHeader/>
        </w:trPr>
        <w:tc>
          <w:tcPr>
            <w:tcW w:w="625" w:type="pct"/>
            <w:shd w:val="clear" w:color="auto" w:fill="ACB9CA" w:themeFill="text2" w:themeFillTint="66"/>
          </w:tcPr>
          <w:p w14:paraId="0CAF600D" w14:textId="77777777" w:rsidR="00C771FE" w:rsidRDefault="00C771FE" w:rsidP="00E0587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0486CC" w14:textId="77777777" w:rsidR="00C771FE" w:rsidRPr="00B76A42" w:rsidRDefault="00C771FE" w:rsidP="00E0587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2BB4232B" w14:textId="77777777" w:rsidR="00C771FE" w:rsidRPr="00E07BE3" w:rsidRDefault="00C771FE" w:rsidP="00E0587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8B5E10B" w14:textId="77777777" w:rsidR="00C771FE" w:rsidRPr="00ED3ABD" w:rsidRDefault="00C771FE" w:rsidP="00E05879">
            <w:pPr>
              <w:rPr>
                <w:rFonts w:ascii="Arial" w:hAnsi="Arial" w:cs="Arial"/>
              </w:rPr>
            </w:pPr>
          </w:p>
          <w:p w14:paraId="34873438" w14:textId="77777777" w:rsidR="00C771FE" w:rsidRPr="00E07BE3" w:rsidRDefault="00C771FE" w:rsidP="00E05879">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41EB1E49" w14:textId="77777777" w:rsidR="00C771FE" w:rsidRPr="00E07BE3" w:rsidRDefault="00C771FE" w:rsidP="00E0587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73F5BD78" w14:textId="77777777" w:rsidR="00C771FE" w:rsidRPr="00E07BE3" w:rsidRDefault="00C771FE" w:rsidP="00E0587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5729476" w14:textId="77777777" w:rsidR="00C771FE" w:rsidRPr="00E07BE3" w:rsidRDefault="00C771FE" w:rsidP="00E0587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07B6540E" w14:textId="77777777" w:rsidR="00C771FE" w:rsidRPr="00E07BE3" w:rsidRDefault="00C771FE" w:rsidP="00E0587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C340C0" w14:textId="77777777" w:rsidR="00C771FE" w:rsidRPr="00E07BE3" w:rsidRDefault="00C771FE" w:rsidP="00E0587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7597F145" w14:textId="77777777" w:rsidR="00C771FE" w:rsidRPr="00E07BE3" w:rsidRDefault="00C771FE" w:rsidP="00E0587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10FD714" w14:textId="77777777" w:rsidR="00C771FE" w:rsidRPr="00E07BE3" w:rsidRDefault="00C771FE" w:rsidP="00E0587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BB1393" w14:textId="77777777" w:rsidR="00C771FE" w:rsidRPr="00E07BE3" w:rsidRDefault="00C771FE" w:rsidP="00E0587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EACB2A" w14:textId="77777777" w:rsidR="00C771FE" w:rsidRPr="00E07BE3" w:rsidRDefault="00C771FE" w:rsidP="00E05879">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3080DF27" w14:textId="77777777" w:rsidR="00C771FE" w:rsidRPr="00E07BE3" w:rsidRDefault="00C771FE" w:rsidP="00E0587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0EDCCB8" w14:textId="77777777" w:rsidR="00C771FE" w:rsidRDefault="00C771FE" w:rsidP="00C771FE"/>
    <w:p w14:paraId="4DD38AB5" w14:textId="77777777" w:rsidR="00C771FE" w:rsidRDefault="00C771FE" w:rsidP="00C771FE">
      <w:pPr>
        <w:pStyle w:val="NormalWeb"/>
        <w:rPr>
          <w:rFonts w:ascii="Arial" w:hAnsi="Arial" w:cs="Arial"/>
          <w:color w:val="303B44"/>
          <w:sz w:val="22"/>
          <w:szCs w:val="22"/>
        </w:rPr>
      </w:pPr>
    </w:p>
    <w:p w14:paraId="7302B150" w14:textId="77777777" w:rsidR="00C771FE" w:rsidRDefault="00C771FE" w:rsidP="00C771FE">
      <w:pPr>
        <w:pStyle w:val="NormalWeb"/>
        <w:rPr>
          <w:rFonts w:ascii="Arial" w:hAnsi="Arial" w:cs="Arial"/>
          <w:color w:val="303B44"/>
          <w:sz w:val="22"/>
          <w:szCs w:val="22"/>
        </w:rPr>
      </w:pPr>
    </w:p>
    <w:p w14:paraId="49593044" w14:textId="77777777" w:rsidR="00C771FE" w:rsidRPr="00DE67C2" w:rsidRDefault="00C771FE" w:rsidP="00C771FE">
      <w:pPr>
        <w:rPr>
          <w:rFonts w:ascii="Arial" w:hAnsi="Arial" w:cs="Arial"/>
          <w:b/>
        </w:rPr>
      </w:pPr>
      <w:r>
        <w:rPr>
          <w:rFonts w:ascii="Arial" w:hAnsi="Arial" w:cs="Arial"/>
          <w:b/>
        </w:rPr>
        <w:t>THIS DOCUMENT IS ALSO AVAILABLE IN WELSH</w:t>
      </w:r>
    </w:p>
    <w:p w14:paraId="7D9D713F" w14:textId="77777777" w:rsidR="00B16314" w:rsidRDefault="00B16314"/>
    <w:sectPr w:rsidR="00B16314" w:rsidSect="005E661F">
      <w:pgSz w:w="16834" w:h="11894" w:orient="landscape"/>
      <w:pgMar w:top="1134"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0561E" w14:textId="77777777" w:rsidR="00AC63FD" w:rsidRDefault="00AC63FD">
      <w:r>
        <w:separator/>
      </w:r>
    </w:p>
  </w:endnote>
  <w:endnote w:type="continuationSeparator" w:id="0">
    <w:p w14:paraId="0EC6BE62" w14:textId="77777777" w:rsidR="00AC63FD" w:rsidRDefault="00AC6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324C4" w14:textId="6423573D" w:rsidR="00EF2B54" w:rsidRDefault="00F952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122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122C">
      <w:rPr>
        <w:b/>
        <w:noProof/>
      </w:rPr>
      <w:t>9</w:t>
    </w:r>
    <w:r>
      <w:rPr>
        <w:b/>
        <w:sz w:val="24"/>
        <w:szCs w:val="24"/>
      </w:rPr>
      <w:fldChar w:fldCharType="end"/>
    </w:r>
  </w:p>
  <w:p w14:paraId="1EF6518A" w14:textId="77777777" w:rsidR="00EF2B54" w:rsidRDefault="00EF2B5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CDFAF4" w14:textId="77777777" w:rsidR="00EF2B54" w:rsidRDefault="00EF2B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AAB7B" w14:textId="77777777" w:rsidR="00AC63FD" w:rsidRDefault="00AC63FD">
      <w:r>
        <w:separator/>
      </w:r>
    </w:p>
  </w:footnote>
  <w:footnote w:type="continuationSeparator" w:id="0">
    <w:p w14:paraId="5F458B4A" w14:textId="77777777" w:rsidR="00AC63FD" w:rsidRDefault="00AC63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C1C41"/>
    <w:multiLevelType w:val="hybridMultilevel"/>
    <w:tmpl w:val="5720B7E0"/>
    <w:lvl w:ilvl="0" w:tplc="B5FAABBE">
      <w:start w:val="1"/>
      <w:numFmt w:val="bullet"/>
      <w:lvlText w:val="•"/>
      <w:lvlJc w:val="left"/>
      <w:pPr>
        <w:tabs>
          <w:tab w:val="num" w:pos="720"/>
        </w:tabs>
        <w:ind w:left="720" w:hanging="360"/>
      </w:pPr>
      <w:rPr>
        <w:rFonts w:ascii="Arial" w:hAnsi="Arial" w:hint="default"/>
      </w:rPr>
    </w:lvl>
    <w:lvl w:ilvl="1" w:tplc="0FE656EA" w:tentative="1">
      <w:start w:val="1"/>
      <w:numFmt w:val="bullet"/>
      <w:lvlText w:val="•"/>
      <w:lvlJc w:val="left"/>
      <w:pPr>
        <w:tabs>
          <w:tab w:val="num" w:pos="1440"/>
        </w:tabs>
        <w:ind w:left="1440" w:hanging="360"/>
      </w:pPr>
      <w:rPr>
        <w:rFonts w:ascii="Arial" w:hAnsi="Arial" w:hint="default"/>
      </w:rPr>
    </w:lvl>
    <w:lvl w:ilvl="2" w:tplc="BDB2F944" w:tentative="1">
      <w:start w:val="1"/>
      <w:numFmt w:val="bullet"/>
      <w:lvlText w:val="•"/>
      <w:lvlJc w:val="left"/>
      <w:pPr>
        <w:tabs>
          <w:tab w:val="num" w:pos="2160"/>
        </w:tabs>
        <w:ind w:left="2160" w:hanging="360"/>
      </w:pPr>
      <w:rPr>
        <w:rFonts w:ascii="Arial" w:hAnsi="Arial" w:hint="default"/>
      </w:rPr>
    </w:lvl>
    <w:lvl w:ilvl="3" w:tplc="29B66F68" w:tentative="1">
      <w:start w:val="1"/>
      <w:numFmt w:val="bullet"/>
      <w:lvlText w:val="•"/>
      <w:lvlJc w:val="left"/>
      <w:pPr>
        <w:tabs>
          <w:tab w:val="num" w:pos="2880"/>
        </w:tabs>
        <w:ind w:left="2880" w:hanging="360"/>
      </w:pPr>
      <w:rPr>
        <w:rFonts w:ascii="Arial" w:hAnsi="Arial" w:hint="default"/>
      </w:rPr>
    </w:lvl>
    <w:lvl w:ilvl="4" w:tplc="522E0F1C" w:tentative="1">
      <w:start w:val="1"/>
      <w:numFmt w:val="bullet"/>
      <w:lvlText w:val="•"/>
      <w:lvlJc w:val="left"/>
      <w:pPr>
        <w:tabs>
          <w:tab w:val="num" w:pos="3600"/>
        </w:tabs>
        <w:ind w:left="3600" w:hanging="360"/>
      </w:pPr>
      <w:rPr>
        <w:rFonts w:ascii="Arial" w:hAnsi="Arial" w:hint="default"/>
      </w:rPr>
    </w:lvl>
    <w:lvl w:ilvl="5" w:tplc="20665A2A" w:tentative="1">
      <w:start w:val="1"/>
      <w:numFmt w:val="bullet"/>
      <w:lvlText w:val="•"/>
      <w:lvlJc w:val="left"/>
      <w:pPr>
        <w:tabs>
          <w:tab w:val="num" w:pos="4320"/>
        </w:tabs>
        <w:ind w:left="4320" w:hanging="360"/>
      </w:pPr>
      <w:rPr>
        <w:rFonts w:ascii="Arial" w:hAnsi="Arial" w:hint="default"/>
      </w:rPr>
    </w:lvl>
    <w:lvl w:ilvl="6" w:tplc="5DD8BABC" w:tentative="1">
      <w:start w:val="1"/>
      <w:numFmt w:val="bullet"/>
      <w:lvlText w:val="•"/>
      <w:lvlJc w:val="left"/>
      <w:pPr>
        <w:tabs>
          <w:tab w:val="num" w:pos="5040"/>
        </w:tabs>
        <w:ind w:left="5040" w:hanging="360"/>
      </w:pPr>
      <w:rPr>
        <w:rFonts w:ascii="Arial" w:hAnsi="Arial" w:hint="default"/>
      </w:rPr>
    </w:lvl>
    <w:lvl w:ilvl="7" w:tplc="4EE2AA1E" w:tentative="1">
      <w:start w:val="1"/>
      <w:numFmt w:val="bullet"/>
      <w:lvlText w:val="•"/>
      <w:lvlJc w:val="left"/>
      <w:pPr>
        <w:tabs>
          <w:tab w:val="num" w:pos="5760"/>
        </w:tabs>
        <w:ind w:left="5760" w:hanging="360"/>
      </w:pPr>
      <w:rPr>
        <w:rFonts w:ascii="Arial" w:hAnsi="Arial" w:hint="default"/>
      </w:rPr>
    </w:lvl>
    <w:lvl w:ilvl="8" w:tplc="C94263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CB630B"/>
    <w:multiLevelType w:val="hybridMultilevel"/>
    <w:tmpl w:val="6B9CBCBA"/>
    <w:lvl w:ilvl="0" w:tplc="09A8AD2E">
      <w:start w:val="1"/>
      <w:numFmt w:val="decimal"/>
      <w:lvlText w:val="%1."/>
      <w:lvlJc w:val="left"/>
      <w:pPr>
        <w:ind w:left="720" w:hanging="360"/>
      </w:pPr>
      <w:rPr>
        <w:rFonts w:ascii="Arial" w:hAnsi="Arial" w:cs="Arial"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477090"/>
    <w:multiLevelType w:val="hybridMultilevel"/>
    <w:tmpl w:val="F91C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07FDF"/>
    <w:multiLevelType w:val="hybridMultilevel"/>
    <w:tmpl w:val="EA3CA3EA"/>
    <w:lvl w:ilvl="0" w:tplc="DC80A8BE">
      <w:start w:val="1"/>
      <w:numFmt w:val="bullet"/>
      <w:lvlText w:val="·"/>
      <w:lvlJc w:val="left"/>
      <w:pPr>
        <w:ind w:left="720" w:hanging="360"/>
      </w:pPr>
      <w:rPr>
        <w:rFonts w:ascii="Symbol" w:hAnsi="Symbol" w:hint="default"/>
      </w:rPr>
    </w:lvl>
    <w:lvl w:ilvl="1" w:tplc="0FB4CDF4">
      <w:start w:val="1"/>
      <w:numFmt w:val="bullet"/>
      <w:lvlText w:val="o"/>
      <w:lvlJc w:val="left"/>
      <w:pPr>
        <w:ind w:left="1440" w:hanging="360"/>
      </w:pPr>
      <w:rPr>
        <w:rFonts w:ascii="Courier New" w:hAnsi="Courier New" w:cs="Times New Roman" w:hint="default"/>
      </w:rPr>
    </w:lvl>
    <w:lvl w:ilvl="2" w:tplc="C9D8E014">
      <w:start w:val="1"/>
      <w:numFmt w:val="bullet"/>
      <w:lvlText w:val=""/>
      <w:lvlJc w:val="left"/>
      <w:pPr>
        <w:ind w:left="2160" w:hanging="360"/>
      </w:pPr>
      <w:rPr>
        <w:rFonts w:ascii="Wingdings" w:hAnsi="Wingdings" w:hint="default"/>
      </w:rPr>
    </w:lvl>
    <w:lvl w:ilvl="3" w:tplc="23DE3F22">
      <w:start w:val="1"/>
      <w:numFmt w:val="bullet"/>
      <w:lvlText w:val=""/>
      <w:lvlJc w:val="left"/>
      <w:pPr>
        <w:ind w:left="2880" w:hanging="360"/>
      </w:pPr>
      <w:rPr>
        <w:rFonts w:ascii="Symbol" w:hAnsi="Symbol" w:hint="default"/>
      </w:rPr>
    </w:lvl>
    <w:lvl w:ilvl="4" w:tplc="8A3E1496">
      <w:start w:val="1"/>
      <w:numFmt w:val="bullet"/>
      <w:lvlText w:val="o"/>
      <w:lvlJc w:val="left"/>
      <w:pPr>
        <w:ind w:left="3600" w:hanging="360"/>
      </w:pPr>
      <w:rPr>
        <w:rFonts w:ascii="Courier New" w:hAnsi="Courier New" w:cs="Times New Roman" w:hint="default"/>
      </w:rPr>
    </w:lvl>
    <w:lvl w:ilvl="5" w:tplc="06D0AB3A">
      <w:start w:val="1"/>
      <w:numFmt w:val="bullet"/>
      <w:lvlText w:val=""/>
      <w:lvlJc w:val="left"/>
      <w:pPr>
        <w:ind w:left="4320" w:hanging="360"/>
      </w:pPr>
      <w:rPr>
        <w:rFonts w:ascii="Wingdings" w:hAnsi="Wingdings" w:hint="default"/>
      </w:rPr>
    </w:lvl>
    <w:lvl w:ilvl="6" w:tplc="47200D2E">
      <w:start w:val="1"/>
      <w:numFmt w:val="bullet"/>
      <w:lvlText w:val=""/>
      <w:lvlJc w:val="left"/>
      <w:pPr>
        <w:ind w:left="5040" w:hanging="360"/>
      </w:pPr>
      <w:rPr>
        <w:rFonts w:ascii="Symbol" w:hAnsi="Symbol" w:hint="default"/>
      </w:rPr>
    </w:lvl>
    <w:lvl w:ilvl="7" w:tplc="1602A076">
      <w:start w:val="1"/>
      <w:numFmt w:val="bullet"/>
      <w:lvlText w:val="o"/>
      <w:lvlJc w:val="left"/>
      <w:pPr>
        <w:ind w:left="5760" w:hanging="360"/>
      </w:pPr>
      <w:rPr>
        <w:rFonts w:ascii="Courier New" w:hAnsi="Courier New" w:cs="Times New Roman" w:hint="default"/>
      </w:rPr>
    </w:lvl>
    <w:lvl w:ilvl="8" w:tplc="4B626F68">
      <w:start w:val="1"/>
      <w:numFmt w:val="bullet"/>
      <w:lvlText w:val=""/>
      <w:lvlJc w:val="left"/>
      <w:pPr>
        <w:ind w:left="6480" w:hanging="360"/>
      </w:pPr>
      <w:rPr>
        <w:rFonts w:ascii="Wingdings" w:hAnsi="Wingdings" w:hint="default"/>
      </w:rPr>
    </w:lvl>
  </w:abstractNum>
  <w:abstractNum w:abstractNumId="5" w15:restartNumberingAfterBreak="0">
    <w:nsid w:val="1D5F7172"/>
    <w:multiLevelType w:val="hybridMultilevel"/>
    <w:tmpl w:val="81DA1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0738A0"/>
    <w:multiLevelType w:val="hybridMultilevel"/>
    <w:tmpl w:val="988CDB9C"/>
    <w:lvl w:ilvl="0" w:tplc="D3226452">
      <w:start w:val="1"/>
      <w:numFmt w:val="bullet"/>
      <w:lvlText w:val="•"/>
      <w:lvlJc w:val="left"/>
      <w:pPr>
        <w:tabs>
          <w:tab w:val="num" w:pos="720"/>
        </w:tabs>
        <w:ind w:left="720" w:hanging="360"/>
      </w:pPr>
      <w:rPr>
        <w:rFonts w:ascii="Arial" w:hAnsi="Arial" w:hint="default"/>
      </w:rPr>
    </w:lvl>
    <w:lvl w:ilvl="1" w:tplc="0454744C" w:tentative="1">
      <w:start w:val="1"/>
      <w:numFmt w:val="bullet"/>
      <w:lvlText w:val="•"/>
      <w:lvlJc w:val="left"/>
      <w:pPr>
        <w:tabs>
          <w:tab w:val="num" w:pos="1440"/>
        </w:tabs>
        <w:ind w:left="1440" w:hanging="360"/>
      </w:pPr>
      <w:rPr>
        <w:rFonts w:ascii="Arial" w:hAnsi="Arial" w:hint="default"/>
      </w:rPr>
    </w:lvl>
    <w:lvl w:ilvl="2" w:tplc="EFE6F5A0" w:tentative="1">
      <w:start w:val="1"/>
      <w:numFmt w:val="bullet"/>
      <w:lvlText w:val="•"/>
      <w:lvlJc w:val="left"/>
      <w:pPr>
        <w:tabs>
          <w:tab w:val="num" w:pos="2160"/>
        </w:tabs>
        <w:ind w:left="2160" w:hanging="360"/>
      </w:pPr>
      <w:rPr>
        <w:rFonts w:ascii="Arial" w:hAnsi="Arial" w:hint="default"/>
      </w:rPr>
    </w:lvl>
    <w:lvl w:ilvl="3" w:tplc="9CD07E1A" w:tentative="1">
      <w:start w:val="1"/>
      <w:numFmt w:val="bullet"/>
      <w:lvlText w:val="•"/>
      <w:lvlJc w:val="left"/>
      <w:pPr>
        <w:tabs>
          <w:tab w:val="num" w:pos="2880"/>
        </w:tabs>
        <w:ind w:left="2880" w:hanging="360"/>
      </w:pPr>
      <w:rPr>
        <w:rFonts w:ascii="Arial" w:hAnsi="Arial" w:hint="default"/>
      </w:rPr>
    </w:lvl>
    <w:lvl w:ilvl="4" w:tplc="4D1E07A2" w:tentative="1">
      <w:start w:val="1"/>
      <w:numFmt w:val="bullet"/>
      <w:lvlText w:val="•"/>
      <w:lvlJc w:val="left"/>
      <w:pPr>
        <w:tabs>
          <w:tab w:val="num" w:pos="3600"/>
        </w:tabs>
        <w:ind w:left="3600" w:hanging="360"/>
      </w:pPr>
      <w:rPr>
        <w:rFonts w:ascii="Arial" w:hAnsi="Arial" w:hint="default"/>
      </w:rPr>
    </w:lvl>
    <w:lvl w:ilvl="5" w:tplc="2DB26F20" w:tentative="1">
      <w:start w:val="1"/>
      <w:numFmt w:val="bullet"/>
      <w:lvlText w:val="•"/>
      <w:lvlJc w:val="left"/>
      <w:pPr>
        <w:tabs>
          <w:tab w:val="num" w:pos="4320"/>
        </w:tabs>
        <w:ind w:left="4320" w:hanging="360"/>
      </w:pPr>
      <w:rPr>
        <w:rFonts w:ascii="Arial" w:hAnsi="Arial" w:hint="default"/>
      </w:rPr>
    </w:lvl>
    <w:lvl w:ilvl="6" w:tplc="A5344716" w:tentative="1">
      <w:start w:val="1"/>
      <w:numFmt w:val="bullet"/>
      <w:lvlText w:val="•"/>
      <w:lvlJc w:val="left"/>
      <w:pPr>
        <w:tabs>
          <w:tab w:val="num" w:pos="5040"/>
        </w:tabs>
        <w:ind w:left="5040" w:hanging="360"/>
      </w:pPr>
      <w:rPr>
        <w:rFonts w:ascii="Arial" w:hAnsi="Arial" w:hint="default"/>
      </w:rPr>
    </w:lvl>
    <w:lvl w:ilvl="7" w:tplc="8DFA4E6C" w:tentative="1">
      <w:start w:val="1"/>
      <w:numFmt w:val="bullet"/>
      <w:lvlText w:val="•"/>
      <w:lvlJc w:val="left"/>
      <w:pPr>
        <w:tabs>
          <w:tab w:val="num" w:pos="5760"/>
        </w:tabs>
        <w:ind w:left="5760" w:hanging="360"/>
      </w:pPr>
      <w:rPr>
        <w:rFonts w:ascii="Arial" w:hAnsi="Arial" w:hint="default"/>
      </w:rPr>
    </w:lvl>
    <w:lvl w:ilvl="8" w:tplc="1AEA099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2DE4DE6"/>
    <w:multiLevelType w:val="hybridMultilevel"/>
    <w:tmpl w:val="66FA038C"/>
    <w:lvl w:ilvl="0" w:tplc="69DC9F90">
      <w:start w:val="1"/>
      <w:numFmt w:val="bullet"/>
      <w:lvlText w:val="•"/>
      <w:lvlJc w:val="left"/>
      <w:pPr>
        <w:tabs>
          <w:tab w:val="num" w:pos="720"/>
        </w:tabs>
        <w:ind w:left="720" w:hanging="360"/>
      </w:pPr>
      <w:rPr>
        <w:rFonts w:ascii="Arial" w:hAnsi="Arial" w:hint="default"/>
      </w:rPr>
    </w:lvl>
    <w:lvl w:ilvl="1" w:tplc="FA8689E0" w:tentative="1">
      <w:start w:val="1"/>
      <w:numFmt w:val="bullet"/>
      <w:lvlText w:val="•"/>
      <w:lvlJc w:val="left"/>
      <w:pPr>
        <w:tabs>
          <w:tab w:val="num" w:pos="1440"/>
        </w:tabs>
        <w:ind w:left="1440" w:hanging="360"/>
      </w:pPr>
      <w:rPr>
        <w:rFonts w:ascii="Arial" w:hAnsi="Arial" w:hint="default"/>
      </w:rPr>
    </w:lvl>
    <w:lvl w:ilvl="2" w:tplc="D2242820" w:tentative="1">
      <w:start w:val="1"/>
      <w:numFmt w:val="bullet"/>
      <w:lvlText w:val="•"/>
      <w:lvlJc w:val="left"/>
      <w:pPr>
        <w:tabs>
          <w:tab w:val="num" w:pos="2160"/>
        </w:tabs>
        <w:ind w:left="2160" w:hanging="360"/>
      </w:pPr>
      <w:rPr>
        <w:rFonts w:ascii="Arial" w:hAnsi="Arial" w:hint="default"/>
      </w:rPr>
    </w:lvl>
    <w:lvl w:ilvl="3" w:tplc="CF463C68" w:tentative="1">
      <w:start w:val="1"/>
      <w:numFmt w:val="bullet"/>
      <w:lvlText w:val="•"/>
      <w:lvlJc w:val="left"/>
      <w:pPr>
        <w:tabs>
          <w:tab w:val="num" w:pos="2880"/>
        </w:tabs>
        <w:ind w:left="2880" w:hanging="360"/>
      </w:pPr>
      <w:rPr>
        <w:rFonts w:ascii="Arial" w:hAnsi="Arial" w:hint="default"/>
      </w:rPr>
    </w:lvl>
    <w:lvl w:ilvl="4" w:tplc="EDDA66B8" w:tentative="1">
      <w:start w:val="1"/>
      <w:numFmt w:val="bullet"/>
      <w:lvlText w:val="•"/>
      <w:lvlJc w:val="left"/>
      <w:pPr>
        <w:tabs>
          <w:tab w:val="num" w:pos="3600"/>
        </w:tabs>
        <w:ind w:left="3600" w:hanging="360"/>
      </w:pPr>
      <w:rPr>
        <w:rFonts w:ascii="Arial" w:hAnsi="Arial" w:hint="default"/>
      </w:rPr>
    </w:lvl>
    <w:lvl w:ilvl="5" w:tplc="3C502CD2" w:tentative="1">
      <w:start w:val="1"/>
      <w:numFmt w:val="bullet"/>
      <w:lvlText w:val="•"/>
      <w:lvlJc w:val="left"/>
      <w:pPr>
        <w:tabs>
          <w:tab w:val="num" w:pos="4320"/>
        </w:tabs>
        <w:ind w:left="4320" w:hanging="360"/>
      </w:pPr>
      <w:rPr>
        <w:rFonts w:ascii="Arial" w:hAnsi="Arial" w:hint="default"/>
      </w:rPr>
    </w:lvl>
    <w:lvl w:ilvl="6" w:tplc="C122DF42" w:tentative="1">
      <w:start w:val="1"/>
      <w:numFmt w:val="bullet"/>
      <w:lvlText w:val="•"/>
      <w:lvlJc w:val="left"/>
      <w:pPr>
        <w:tabs>
          <w:tab w:val="num" w:pos="5040"/>
        </w:tabs>
        <w:ind w:left="5040" w:hanging="360"/>
      </w:pPr>
      <w:rPr>
        <w:rFonts w:ascii="Arial" w:hAnsi="Arial" w:hint="default"/>
      </w:rPr>
    </w:lvl>
    <w:lvl w:ilvl="7" w:tplc="61009BDC" w:tentative="1">
      <w:start w:val="1"/>
      <w:numFmt w:val="bullet"/>
      <w:lvlText w:val="•"/>
      <w:lvlJc w:val="left"/>
      <w:pPr>
        <w:tabs>
          <w:tab w:val="num" w:pos="5760"/>
        </w:tabs>
        <w:ind w:left="5760" w:hanging="360"/>
      </w:pPr>
      <w:rPr>
        <w:rFonts w:ascii="Arial" w:hAnsi="Arial" w:hint="default"/>
      </w:rPr>
    </w:lvl>
    <w:lvl w:ilvl="8" w:tplc="C186B8A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5C197B"/>
    <w:multiLevelType w:val="hybridMultilevel"/>
    <w:tmpl w:val="5FEAF60A"/>
    <w:lvl w:ilvl="0" w:tplc="8D6CCCA6">
      <w:start w:val="1"/>
      <w:numFmt w:val="bullet"/>
      <w:lvlText w:val="•"/>
      <w:lvlJc w:val="left"/>
      <w:pPr>
        <w:tabs>
          <w:tab w:val="num" w:pos="720"/>
        </w:tabs>
        <w:ind w:left="720" w:hanging="360"/>
      </w:pPr>
      <w:rPr>
        <w:rFonts w:ascii="Arial" w:hAnsi="Arial" w:hint="default"/>
      </w:rPr>
    </w:lvl>
    <w:lvl w:ilvl="1" w:tplc="864C7004" w:tentative="1">
      <w:start w:val="1"/>
      <w:numFmt w:val="bullet"/>
      <w:lvlText w:val="•"/>
      <w:lvlJc w:val="left"/>
      <w:pPr>
        <w:tabs>
          <w:tab w:val="num" w:pos="1440"/>
        </w:tabs>
        <w:ind w:left="1440" w:hanging="360"/>
      </w:pPr>
      <w:rPr>
        <w:rFonts w:ascii="Arial" w:hAnsi="Arial" w:hint="default"/>
      </w:rPr>
    </w:lvl>
    <w:lvl w:ilvl="2" w:tplc="D36ED134" w:tentative="1">
      <w:start w:val="1"/>
      <w:numFmt w:val="bullet"/>
      <w:lvlText w:val="•"/>
      <w:lvlJc w:val="left"/>
      <w:pPr>
        <w:tabs>
          <w:tab w:val="num" w:pos="2160"/>
        </w:tabs>
        <w:ind w:left="2160" w:hanging="360"/>
      </w:pPr>
      <w:rPr>
        <w:rFonts w:ascii="Arial" w:hAnsi="Arial" w:hint="default"/>
      </w:rPr>
    </w:lvl>
    <w:lvl w:ilvl="3" w:tplc="61068C9C" w:tentative="1">
      <w:start w:val="1"/>
      <w:numFmt w:val="bullet"/>
      <w:lvlText w:val="•"/>
      <w:lvlJc w:val="left"/>
      <w:pPr>
        <w:tabs>
          <w:tab w:val="num" w:pos="2880"/>
        </w:tabs>
        <w:ind w:left="2880" w:hanging="360"/>
      </w:pPr>
      <w:rPr>
        <w:rFonts w:ascii="Arial" w:hAnsi="Arial" w:hint="default"/>
      </w:rPr>
    </w:lvl>
    <w:lvl w:ilvl="4" w:tplc="E800C5F2" w:tentative="1">
      <w:start w:val="1"/>
      <w:numFmt w:val="bullet"/>
      <w:lvlText w:val="•"/>
      <w:lvlJc w:val="left"/>
      <w:pPr>
        <w:tabs>
          <w:tab w:val="num" w:pos="3600"/>
        </w:tabs>
        <w:ind w:left="3600" w:hanging="360"/>
      </w:pPr>
      <w:rPr>
        <w:rFonts w:ascii="Arial" w:hAnsi="Arial" w:hint="default"/>
      </w:rPr>
    </w:lvl>
    <w:lvl w:ilvl="5" w:tplc="494E8EA4" w:tentative="1">
      <w:start w:val="1"/>
      <w:numFmt w:val="bullet"/>
      <w:lvlText w:val="•"/>
      <w:lvlJc w:val="left"/>
      <w:pPr>
        <w:tabs>
          <w:tab w:val="num" w:pos="4320"/>
        </w:tabs>
        <w:ind w:left="4320" w:hanging="360"/>
      </w:pPr>
      <w:rPr>
        <w:rFonts w:ascii="Arial" w:hAnsi="Arial" w:hint="default"/>
      </w:rPr>
    </w:lvl>
    <w:lvl w:ilvl="6" w:tplc="CFB27FDE" w:tentative="1">
      <w:start w:val="1"/>
      <w:numFmt w:val="bullet"/>
      <w:lvlText w:val="•"/>
      <w:lvlJc w:val="left"/>
      <w:pPr>
        <w:tabs>
          <w:tab w:val="num" w:pos="5040"/>
        </w:tabs>
        <w:ind w:left="5040" w:hanging="360"/>
      </w:pPr>
      <w:rPr>
        <w:rFonts w:ascii="Arial" w:hAnsi="Arial" w:hint="default"/>
      </w:rPr>
    </w:lvl>
    <w:lvl w:ilvl="7" w:tplc="D002685A" w:tentative="1">
      <w:start w:val="1"/>
      <w:numFmt w:val="bullet"/>
      <w:lvlText w:val="•"/>
      <w:lvlJc w:val="left"/>
      <w:pPr>
        <w:tabs>
          <w:tab w:val="num" w:pos="5760"/>
        </w:tabs>
        <w:ind w:left="5760" w:hanging="360"/>
      </w:pPr>
      <w:rPr>
        <w:rFonts w:ascii="Arial" w:hAnsi="Arial" w:hint="default"/>
      </w:rPr>
    </w:lvl>
    <w:lvl w:ilvl="8" w:tplc="BCDA69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BD74FF"/>
    <w:multiLevelType w:val="hybridMultilevel"/>
    <w:tmpl w:val="64FE0270"/>
    <w:lvl w:ilvl="0" w:tplc="E51C0178">
      <w:start w:val="1"/>
      <w:numFmt w:val="bullet"/>
      <w:lvlText w:val="•"/>
      <w:lvlJc w:val="left"/>
      <w:pPr>
        <w:tabs>
          <w:tab w:val="num" w:pos="720"/>
        </w:tabs>
        <w:ind w:left="720" w:hanging="360"/>
      </w:pPr>
      <w:rPr>
        <w:rFonts w:ascii="Arial" w:hAnsi="Arial" w:hint="default"/>
      </w:rPr>
    </w:lvl>
    <w:lvl w:ilvl="1" w:tplc="A76EBD20" w:tentative="1">
      <w:start w:val="1"/>
      <w:numFmt w:val="bullet"/>
      <w:lvlText w:val="•"/>
      <w:lvlJc w:val="left"/>
      <w:pPr>
        <w:tabs>
          <w:tab w:val="num" w:pos="1440"/>
        </w:tabs>
        <w:ind w:left="1440" w:hanging="360"/>
      </w:pPr>
      <w:rPr>
        <w:rFonts w:ascii="Arial" w:hAnsi="Arial" w:hint="default"/>
      </w:rPr>
    </w:lvl>
    <w:lvl w:ilvl="2" w:tplc="F3A6E7C6" w:tentative="1">
      <w:start w:val="1"/>
      <w:numFmt w:val="bullet"/>
      <w:lvlText w:val="•"/>
      <w:lvlJc w:val="left"/>
      <w:pPr>
        <w:tabs>
          <w:tab w:val="num" w:pos="2160"/>
        </w:tabs>
        <w:ind w:left="2160" w:hanging="360"/>
      </w:pPr>
      <w:rPr>
        <w:rFonts w:ascii="Arial" w:hAnsi="Arial" w:hint="default"/>
      </w:rPr>
    </w:lvl>
    <w:lvl w:ilvl="3" w:tplc="4E4ABE02" w:tentative="1">
      <w:start w:val="1"/>
      <w:numFmt w:val="bullet"/>
      <w:lvlText w:val="•"/>
      <w:lvlJc w:val="left"/>
      <w:pPr>
        <w:tabs>
          <w:tab w:val="num" w:pos="2880"/>
        </w:tabs>
        <w:ind w:left="2880" w:hanging="360"/>
      </w:pPr>
      <w:rPr>
        <w:rFonts w:ascii="Arial" w:hAnsi="Arial" w:hint="default"/>
      </w:rPr>
    </w:lvl>
    <w:lvl w:ilvl="4" w:tplc="0862E2D8" w:tentative="1">
      <w:start w:val="1"/>
      <w:numFmt w:val="bullet"/>
      <w:lvlText w:val="•"/>
      <w:lvlJc w:val="left"/>
      <w:pPr>
        <w:tabs>
          <w:tab w:val="num" w:pos="3600"/>
        </w:tabs>
        <w:ind w:left="3600" w:hanging="360"/>
      </w:pPr>
      <w:rPr>
        <w:rFonts w:ascii="Arial" w:hAnsi="Arial" w:hint="default"/>
      </w:rPr>
    </w:lvl>
    <w:lvl w:ilvl="5" w:tplc="099C03C8" w:tentative="1">
      <w:start w:val="1"/>
      <w:numFmt w:val="bullet"/>
      <w:lvlText w:val="•"/>
      <w:lvlJc w:val="left"/>
      <w:pPr>
        <w:tabs>
          <w:tab w:val="num" w:pos="4320"/>
        </w:tabs>
        <w:ind w:left="4320" w:hanging="360"/>
      </w:pPr>
      <w:rPr>
        <w:rFonts w:ascii="Arial" w:hAnsi="Arial" w:hint="default"/>
      </w:rPr>
    </w:lvl>
    <w:lvl w:ilvl="6" w:tplc="844611BE" w:tentative="1">
      <w:start w:val="1"/>
      <w:numFmt w:val="bullet"/>
      <w:lvlText w:val="•"/>
      <w:lvlJc w:val="left"/>
      <w:pPr>
        <w:tabs>
          <w:tab w:val="num" w:pos="5040"/>
        </w:tabs>
        <w:ind w:left="5040" w:hanging="360"/>
      </w:pPr>
      <w:rPr>
        <w:rFonts w:ascii="Arial" w:hAnsi="Arial" w:hint="default"/>
      </w:rPr>
    </w:lvl>
    <w:lvl w:ilvl="7" w:tplc="FD6A8B80" w:tentative="1">
      <w:start w:val="1"/>
      <w:numFmt w:val="bullet"/>
      <w:lvlText w:val="•"/>
      <w:lvlJc w:val="left"/>
      <w:pPr>
        <w:tabs>
          <w:tab w:val="num" w:pos="5760"/>
        </w:tabs>
        <w:ind w:left="5760" w:hanging="360"/>
      </w:pPr>
      <w:rPr>
        <w:rFonts w:ascii="Arial" w:hAnsi="Arial" w:hint="default"/>
      </w:rPr>
    </w:lvl>
    <w:lvl w:ilvl="8" w:tplc="33C2FEF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8C6EFA"/>
    <w:multiLevelType w:val="hybridMultilevel"/>
    <w:tmpl w:val="9AEA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3A30A3"/>
    <w:multiLevelType w:val="hybridMultilevel"/>
    <w:tmpl w:val="4AD2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734AA"/>
    <w:multiLevelType w:val="hybridMultilevel"/>
    <w:tmpl w:val="25C2E664"/>
    <w:lvl w:ilvl="0" w:tplc="2514D958">
      <w:start w:val="1"/>
      <w:numFmt w:val="bullet"/>
      <w:lvlText w:val="•"/>
      <w:lvlJc w:val="left"/>
      <w:pPr>
        <w:tabs>
          <w:tab w:val="num" w:pos="720"/>
        </w:tabs>
        <w:ind w:left="720" w:hanging="360"/>
      </w:pPr>
      <w:rPr>
        <w:rFonts w:ascii="Arial" w:hAnsi="Arial" w:hint="default"/>
      </w:rPr>
    </w:lvl>
    <w:lvl w:ilvl="1" w:tplc="98903388" w:tentative="1">
      <w:start w:val="1"/>
      <w:numFmt w:val="bullet"/>
      <w:lvlText w:val="•"/>
      <w:lvlJc w:val="left"/>
      <w:pPr>
        <w:tabs>
          <w:tab w:val="num" w:pos="1440"/>
        </w:tabs>
        <w:ind w:left="1440" w:hanging="360"/>
      </w:pPr>
      <w:rPr>
        <w:rFonts w:ascii="Arial" w:hAnsi="Arial" w:hint="default"/>
      </w:rPr>
    </w:lvl>
    <w:lvl w:ilvl="2" w:tplc="3CF60D22" w:tentative="1">
      <w:start w:val="1"/>
      <w:numFmt w:val="bullet"/>
      <w:lvlText w:val="•"/>
      <w:lvlJc w:val="left"/>
      <w:pPr>
        <w:tabs>
          <w:tab w:val="num" w:pos="2160"/>
        </w:tabs>
        <w:ind w:left="2160" w:hanging="360"/>
      </w:pPr>
      <w:rPr>
        <w:rFonts w:ascii="Arial" w:hAnsi="Arial" w:hint="default"/>
      </w:rPr>
    </w:lvl>
    <w:lvl w:ilvl="3" w:tplc="1D00E082" w:tentative="1">
      <w:start w:val="1"/>
      <w:numFmt w:val="bullet"/>
      <w:lvlText w:val="•"/>
      <w:lvlJc w:val="left"/>
      <w:pPr>
        <w:tabs>
          <w:tab w:val="num" w:pos="2880"/>
        </w:tabs>
        <w:ind w:left="2880" w:hanging="360"/>
      </w:pPr>
      <w:rPr>
        <w:rFonts w:ascii="Arial" w:hAnsi="Arial" w:hint="default"/>
      </w:rPr>
    </w:lvl>
    <w:lvl w:ilvl="4" w:tplc="59884364" w:tentative="1">
      <w:start w:val="1"/>
      <w:numFmt w:val="bullet"/>
      <w:lvlText w:val="•"/>
      <w:lvlJc w:val="left"/>
      <w:pPr>
        <w:tabs>
          <w:tab w:val="num" w:pos="3600"/>
        </w:tabs>
        <w:ind w:left="3600" w:hanging="360"/>
      </w:pPr>
      <w:rPr>
        <w:rFonts w:ascii="Arial" w:hAnsi="Arial" w:hint="default"/>
      </w:rPr>
    </w:lvl>
    <w:lvl w:ilvl="5" w:tplc="E082A004" w:tentative="1">
      <w:start w:val="1"/>
      <w:numFmt w:val="bullet"/>
      <w:lvlText w:val="•"/>
      <w:lvlJc w:val="left"/>
      <w:pPr>
        <w:tabs>
          <w:tab w:val="num" w:pos="4320"/>
        </w:tabs>
        <w:ind w:left="4320" w:hanging="360"/>
      </w:pPr>
      <w:rPr>
        <w:rFonts w:ascii="Arial" w:hAnsi="Arial" w:hint="default"/>
      </w:rPr>
    </w:lvl>
    <w:lvl w:ilvl="6" w:tplc="42BA55C4" w:tentative="1">
      <w:start w:val="1"/>
      <w:numFmt w:val="bullet"/>
      <w:lvlText w:val="•"/>
      <w:lvlJc w:val="left"/>
      <w:pPr>
        <w:tabs>
          <w:tab w:val="num" w:pos="5040"/>
        </w:tabs>
        <w:ind w:left="5040" w:hanging="360"/>
      </w:pPr>
      <w:rPr>
        <w:rFonts w:ascii="Arial" w:hAnsi="Arial" w:hint="default"/>
      </w:rPr>
    </w:lvl>
    <w:lvl w:ilvl="7" w:tplc="90604A82" w:tentative="1">
      <w:start w:val="1"/>
      <w:numFmt w:val="bullet"/>
      <w:lvlText w:val="•"/>
      <w:lvlJc w:val="left"/>
      <w:pPr>
        <w:tabs>
          <w:tab w:val="num" w:pos="5760"/>
        </w:tabs>
        <w:ind w:left="5760" w:hanging="360"/>
      </w:pPr>
      <w:rPr>
        <w:rFonts w:ascii="Arial" w:hAnsi="Arial" w:hint="default"/>
      </w:rPr>
    </w:lvl>
    <w:lvl w:ilvl="8" w:tplc="CE94B30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6E31021"/>
    <w:multiLevelType w:val="hybridMultilevel"/>
    <w:tmpl w:val="B49A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EB054C"/>
    <w:multiLevelType w:val="hybridMultilevel"/>
    <w:tmpl w:val="E4C28F3A"/>
    <w:lvl w:ilvl="0" w:tplc="4E301F20">
      <w:start w:val="1"/>
      <w:numFmt w:val="bullet"/>
      <w:lvlText w:val="•"/>
      <w:lvlJc w:val="left"/>
      <w:pPr>
        <w:tabs>
          <w:tab w:val="num" w:pos="720"/>
        </w:tabs>
        <w:ind w:left="720" w:hanging="360"/>
      </w:pPr>
      <w:rPr>
        <w:rFonts w:ascii="Arial" w:hAnsi="Arial" w:hint="default"/>
      </w:rPr>
    </w:lvl>
    <w:lvl w:ilvl="1" w:tplc="4F409AB4" w:tentative="1">
      <w:start w:val="1"/>
      <w:numFmt w:val="bullet"/>
      <w:lvlText w:val="•"/>
      <w:lvlJc w:val="left"/>
      <w:pPr>
        <w:tabs>
          <w:tab w:val="num" w:pos="1440"/>
        </w:tabs>
        <w:ind w:left="1440" w:hanging="360"/>
      </w:pPr>
      <w:rPr>
        <w:rFonts w:ascii="Arial" w:hAnsi="Arial" w:hint="default"/>
      </w:rPr>
    </w:lvl>
    <w:lvl w:ilvl="2" w:tplc="9C90D17A" w:tentative="1">
      <w:start w:val="1"/>
      <w:numFmt w:val="bullet"/>
      <w:lvlText w:val="•"/>
      <w:lvlJc w:val="left"/>
      <w:pPr>
        <w:tabs>
          <w:tab w:val="num" w:pos="2160"/>
        </w:tabs>
        <w:ind w:left="2160" w:hanging="360"/>
      </w:pPr>
      <w:rPr>
        <w:rFonts w:ascii="Arial" w:hAnsi="Arial" w:hint="default"/>
      </w:rPr>
    </w:lvl>
    <w:lvl w:ilvl="3" w:tplc="C840D144" w:tentative="1">
      <w:start w:val="1"/>
      <w:numFmt w:val="bullet"/>
      <w:lvlText w:val="•"/>
      <w:lvlJc w:val="left"/>
      <w:pPr>
        <w:tabs>
          <w:tab w:val="num" w:pos="2880"/>
        </w:tabs>
        <w:ind w:left="2880" w:hanging="360"/>
      </w:pPr>
      <w:rPr>
        <w:rFonts w:ascii="Arial" w:hAnsi="Arial" w:hint="default"/>
      </w:rPr>
    </w:lvl>
    <w:lvl w:ilvl="4" w:tplc="B52492E6" w:tentative="1">
      <w:start w:val="1"/>
      <w:numFmt w:val="bullet"/>
      <w:lvlText w:val="•"/>
      <w:lvlJc w:val="left"/>
      <w:pPr>
        <w:tabs>
          <w:tab w:val="num" w:pos="3600"/>
        </w:tabs>
        <w:ind w:left="3600" w:hanging="360"/>
      </w:pPr>
      <w:rPr>
        <w:rFonts w:ascii="Arial" w:hAnsi="Arial" w:hint="default"/>
      </w:rPr>
    </w:lvl>
    <w:lvl w:ilvl="5" w:tplc="01045054" w:tentative="1">
      <w:start w:val="1"/>
      <w:numFmt w:val="bullet"/>
      <w:lvlText w:val="•"/>
      <w:lvlJc w:val="left"/>
      <w:pPr>
        <w:tabs>
          <w:tab w:val="num" w:pos="4320"/>
        </w:tabs>
        <w:ind w:left="4320" w:hanging="360"/>
      </w:pPr>
      <w:rPr>
        <w:rFonts w:ascii="Arial" w:hAnsi="Arial" w:hint="default"/>
      </w:rPr>
    </w:lvl>
    <w:lvl w:ilvl="6" w:tplc="399A171A" w:tentative="1">
      <w:start w:val="1"/>
      <w:numFmt w:val="bullet"/>
      <w:lvlText w:val="•"/>
      <w:lvlJc w:val="left"/>
      <w:pPr>
        <w:tabs>
          <w:tab w:val="num" w:pos="5040"/>
        </w:tabs>
        <w:ind w:left="5040" w:hanging="360"/>
      </w:pPr>
      <w:rPr>
        <w:rFonts w:ascii="Arial" w:hAnsi="Arial" w:hint="default"/>
      </w:rPr>
    </w:lvl>
    <w:lvl w:ilvl="7" w:tplc="A24CE4FA" w:tentative="1">
      <w:start w:val="1"/>
      <w:numFmt w:val="bullet"/>
      <w:lvlText w:val="•"/>
      <w:lvlJc w:val="left"/>
      <w:pPr>
        <w:tabs>
          <w:tab w:val="num" w:pos="5760"/>
        </w:tabs>
        <w:ind w:left="5760" w:hanging="360"/>
      </w:pPr>
      <w:rPr>
        <w:rFonts w:ascii="Arial" w:hAnsi="Arial" w:hint="default"/>
      </w:rPr>
    </w:lvl>
    <w:lvl w:ilvl="8" w:tplc="F81877C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43D1214"/>
    <w:multiLevelType w:val="hybridMultilevel"/>
    <w:tmpl w:val="842C246E"/>
    <w:lvl w:ilvl="0" w:tplc="D322645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043867826">
    <w:abstractNumId w:val="15"/>
  </w:num>
  <w:num w:numId="2" w16cid:durableId="1852840056">
    <w:abstractNumId w:val="2"/>
  </w:num>
  <w:num w:numId="3" w16cid:durableId="859320756">
    <w:abstractNumId w:val="5"/>
  </w:num>
  <w:num w:numId="4" w16cid:durableId="703362574">
    <w:abstractNumId w:val="10"/>
  </w:num>
  <w:num w:numId="5" w16cid:durableId="771508268">
    <w:abstractNumId w:val="13"/>
  </w:num>
  <w:num w:numId="6" w16cid:durableId="1469475255">
    <w:abstractNumId w:val="8"/>
  </w:num>
  <w:num w:numId="7" w16cid:durableId="1616206833">
    <w:abstractNumId w:val="6"/>
  </w:num>
  <w:num w:numId="8" w16cid:durableId="1819229464">
    <w:abstractNumId w:val="12"/>
  </w:num>
  <w:num w:numId="9" w16cid:durableId="497884067">
    <w:abstractNumId w:val="14"/>
  </w:num>
  <w:num w:numId="10" w16cid:durableId="1639451633">
    <w:abstractNumId w:val="7"/>
  </w:num>
  <w:num w:numId="11" w16cid:durableId="1117024815">
    <w:abstractNumId w:val="0"/>
  </w:num>
  <w:num w:numId="12" w16cid:durableId="1936933358">
    <w:abstractNumId w:val="9"/>
  </w:num>
  <w:num w:numId="13" w16cid:durableId="1970430177">
    <w:abstractNumId w:val="16"/>
  </w:num>
  <w:num w:numId="14" w16cid:durableId="1519654610">
    <w:abstractNumId w:val="17"/>
  </w:num>
  <w:num w:numId="15" w16cid:durableId="669220040">
    <w:abstractNumId w:val="3"/>
  </w:num>
  <w:num w:numId="16" w16cid:durableId="59796104">
    <w:abstractNumId w:val="11"/>
  </w:num>
  <w:num w:numId="17" w16cid:durableId="1721710756">
    <w:abstractNumId w:val="4"/>
  </w:num>
  <w:num w:numId="18" w16cid:durableId="1008101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1FE"/>
    <w:rsid w:val="00016D97"/>
    <w:rsid w:val="000434E6"/>
    <w:rsid w:val="00053BEF"/>
    <w:rsid w:val="000B7B0F"/>
    <w:rsid w:val="000C55D3"/>
    <w:rsid w:val="001517A5"/>
    <w:rsid w:val="00160270"/>
    <w:rsid w:val="00174288"/>
    <w:rsid w:val="0018737A"/>
    <w:rsid w:val="0019416E"/>
    <w:rsid w:val="001C1E69"/>
    <w:rsid w:val="001E63FE"/>
    <w:rsid w:val="00215EFF"/>
    <w:rsid w:val="002160EF"/>
    <w:rsid w:val="00234366"/>
    <w:rsid w:val="002432D8"/>
    <w:rsid w:val="00243951"/>
    <w:rsid w:val="002C533D"/>
    <w:rsid w:val="00304399"/>
    <w:rsid w:val="003606C1"/>
    <w:rsid w:val="00361485"/>
    <w:rsid w:val="0038233E"/>
    <w:rsid w:val="0038395E"/>
    <w:rsid w:val="003902BF"/>
    <w:rsid w:val="003B3204"/>
    <w:rsid w:val="003C0002"/>
    <w:rsid w:val="003D1939"/>
    <w:rsid w:val="003E402F"/>
    <w:rsid w:val="00425650"/>
    <w:rsid w:val="00436630"/>
    <w:rsid w:val="00437B3A"/>
    <w:rsid w:val="00442A24"/>
    <w:rsid w:val="00443263"/>
    <w:rsid w:val="00445E20"/>
    <w:rsid w:val="00450713"/>
    <w:rsid w:val="00486D3A"/>
    <w:rsid w:val="004929FD"/>
    <w:rsid w:val="00493F12"/>
    <w:rsid w:val="004A619D"/>
    <w:rsid w:val="004E7E88"/>
    <w:rsid w:val="005005FA"/>
    <w:rsid w:val="00515CF6"/>
    <w:rsid w:val="00524756"/>
    <w:rsid w:val="00541A30"/>
    <w:rsid w:val="0054343D"/>
    <w:rsid w:val="00554E97"/>
    <w:rsid w:val="00585B5B"/>
    <w:rsid w:val="005B122F"/>
    <w:rsid w:val="005B1E45"/>
    <w:rsid w:val="005C265A"/>
    <w:rsid w:val="005C5090"/>
    <w:rsid w:val="005E661F"/>
    <w:rsid w:val="005F3727"/>
    <w:rsid w:val="00623C2B"/>
    <w:rsid w:val="00623C2D"/>
    <w:rsid w:val="006467A2"/>
    <w:rsid w:val="00651057"/>
    <w:rsid w:val="006679C4"/>
    <w:rsid w:val="00677DB9"/>
    <w:rsid w:val="006837A2"/>
    <w:rsid w:val="0069314B"/>
    <w:rsid w:val="00694547"/>
    <w:rsid w:val="006A1533"/>
    <w:rsid w:val="006B2955"/>
    <w:rsid w:val="006C3595"/>
    <w:rsid w:val="006E42B0"/>
    <w:rsid w:val="007073B8"/>
    <w:rsid w:val="00710209"/>
    <w:rsid w:val="00714433"/>
    <w:rsid w:val="00717D84"/>
    <w:rsid w:val="00733A18"/>
    <w:rsid w:val="007368EE"/>
    <w:rsid w:val="007700AA"/>
    <w:rsid w:val="007751C0"/>
    <w:rsid w:val="00775EC7"/>
    <w:rsid w:val="007810B5"/>
    <w:rsid w:val="00797532"/>
    <w:rsid w:val="007C09DB"/>
    <w:rsid w:val="007C3DE3"/>
    <w:rsid w:val="007E324E"/>
    <w:rsid w:val="007F033B"/>
    <w:rsid w:val="007F6C4A"/>
    <w:rsid w:val="008376B7"/>
    <w:rsid w:val="0084122C"/>
    <w:rsid w:val="0084188B"/>
    <w:rsid w:val="008455C8"/>
    <w:rsid w:val="00851859"/>
    <w:rsid w:val="00860B2F"/>
    <w:rsid w:val="0087744C"/>
    <w:rsid w:val="0088313D"/>
    <w:rsid w:val="008C44D5"/>
    <w:rsid w:val="008C4E82"/>
    <w:rsid w:val="008C6F6D"/>
    <w:rsid w:val="008D1B1B"/>
    <w:rsid w:val="009140FC"/>
    <w:rsid w:val="00926398"/>
    <w:rsid w:val="00931E13"/>
    <w:rsid w:val="009461E7"/>
    <w:rsid w:val="0095187E"/>
    <w:rsid w:val="00957B2B"/>
    <w:rsid w:val="009870A8"/>
    <w:rsid w:val="00987281"/>
    <w:rsid w:val="009A630B"/>
    <w:rsid w:val="009B3FE3"/>
    <w:rsid w:val="009C1ACC"/>
    <w:rsid w:val="009D411C"/>
    <w:rsid w:val="009E206E"/>
    <w:rsid w:val="009F1880"/>
    <w:rsid w:val="00A04AD2"/>
    <w:rsid w:val="00A12DF3"/>
    <w:rsid w:val="00A54BEC"/>
    <w:rsid w:val="00A56ABF"/>
    <w:rsid w:val="00AA744A"/>
    <w:rsid w:val="00AC63FD"/>
    <w:rsid w:val="00AD1D2B"/>
    <w:rsid w:val="00AD4C1C"/>
    <w:rsid w:val="00AF7DAA"/>
    <w:rsid w:val="00B057FE"/>
    <w:rsid w:val="00B06CA3"/>
    <w:rsid w:val="00B16314"/>
    <w:rsid w:val="00B42725"/>
    <w:rsid w:val="00B51CC2"/>
    <w:rsid w:val="00B923C4"/>
    <w:rsid w:val="00BA2124"/>
    <w:rsid w:val="00BC6CCC"/>
    <w:rsid w:val="00BD7303"/>
    <w:rsid w:val="00BE33DA"/>
    <w:rsid w:val="00BE73F9"/>
    <w:rsid w:val="00C174B8"/>
    <w:rsid w:val="00C31EF1"/>
    <w:rsid w:val="00C40B4D"/>
    <w:rsid w:val="00C771FE"/>
    <w:rsid w:val="00C81A8B"/>
    <w:rsid w:val="00C951FF"/>
    <w:rsid w:val="00C973A9"/>
    <w:rsid w:val="00CE6E03"/>
    <w:rsid w:val="00D2773A"/>
    <w:rsid w:val="00D320FD"/>
    <w:rsid w:val="00D43F86"/>
    <w:rsid w:val="00DA0845"/>
    <w:rsid w:val="00DA0BB9"/>
    <w:rsid w:val="00DB2F8C"/>
    <w:rsid w:val="00DC2CC7"/>
    <w:rsid w:val="00DC7C31"/>
    <w:rsid w:val="00DD566F"/>
    <w:rsid w:val="00DE3349"/>
    <w:rsid w:val="00DE76B2"/>
    <w:rsid w:val="00DF1DA8"/>
    <w:rsid w:val="00E4282F"/>
    <w:rsid w:val="00E45B55"/>
    <w:rsid w:val="00E46B0B"/>
    <w:rsid w:val="00E644A7"/>
    <w:rsid w:val="00E74C39"/>
    <w:rsid w:val="00EA7AF4"/>
    <w:rsid w:val="00EB007E"/>
    <w:rsid w:val="00ED07B9"/>
    <w:rsid w:val="00ED462D"/>
    <w:rsid w:val="00EF2B54"/>
    <w:rsid w:val="00EF4FCA"/>
    <w:rsid w:val="00F255AA"/>
    <w:rsid w:val="00F2660F"/>
    <w:rsid w:val="00F36907"/>
    <w:rsid w:val="00F43AFB"/>
    <w:rsid w:val="00F45C13"/>
    <w:rsid w:val="00F80C56"/>
    <w:rsid w:val="00F84FAF"/>
    <w:rsid w:val="00F8653C"/>
    <w:rsid w:val="00F92F26"/>
    <w:rsid w:val="00F9528D"/>
    <w:rsid w:val="00FC1F67"/>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0D8796"/>
  <w15:chartTrackingRefBased/>
  <w15:docId w15:val="{A055FACD-E774-4CB6-A429-AFD19A5DD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FE"/>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C771FE"/>
    <w:pPr>
      <w:keepNext/>
      <w:jc w:val="both"/>
      <w:outlineLvl w:val="1"/>
    </w:pPr>
    <w:rPr>
      <w:b/>
      <w:sz w:val="24"/>
    </w:rPr>
  </w:style>
  <w:style w:type="paragraph" w:styleId="Heading4">
    <w:name w:val="heading 4"/>
    <w:basedOn w:val="Normal"/>
    <w:next w:val="Normal"/>
    <w:link w:val="Heading4Char"/>
    <w:qFormat/>
    <w:rsid w:val="00C771F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771F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771FE"/>
    <w:rPr>
      <w:rFonts w:ascii="Times New Roman" w:eastAsia="Times New Roman" w:hAnsi="Times New Roman" w:cs="Times New Roman"/>
      <w:sz w:val="40"/>
      <w:szCs w:val="20"/>
      <w:lang w:eastAsia="en-GB"/>
    </w:rPr>
  </w:style>
  <w:style w:type="paragraph" w:styleId="Header">
    <w:name w:val="header"/>
    <w:basedOn w:val="Normal"/>
    <w:link w:val="HeaderChar"/>
    <w:rsid w:val="00C771FE"/>
    <w:pPr>
      <w:tabs>
        <w:tab w:val="center" w:pos="4153"/>
        <w:tab w:val="right" w:pos="8306"/>
      </w:tabs>
    </w:pPr>
  </w:style>
  <w:style w:type="character" w:customStyle="1" w:styleId="HeaderChar">
    <w:name w:val="Header Char"/>
    <w:basedOn w:val="DefaultParagraphFont"/>
    <w:link w:val="Header"/>
    <w:rsid w:val="00C771F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C771FE"/>
    <w:pPr>
      <w:tabs>
        <w:tab w:val="center" w:pos="4153"/>
        <w:tab w:val="right" w:pos="8306"/>
      </w:tabs>
    </w:pPr>
  </w:style>
  <w:style w:type="character" w:customStyle="1" w:styleId="FooterChar">
    <w:name w:val="Footer Char"/>
    <w:basedOn w:val="DefaultParagraphFont"/>
    <w:link w:val="Footer"/>
    <w:uiPriority w:val="99"/>
    <w:rsid w:val="00C771FE"/>
    <w:rPr>
      <w:rFonts w:ascii="Times New Roman" w:eastAsia="Times New Roman" w:hAnsi="Times New Roman" w:cs="Times New Roman"/>
      <w:sz w:val="20"/>
      <w:szCs w:val="20"/>
      <w:lang w:eastAsia="en-GB"/>
    </w:rPr>
  </w:style>
  <w:style w:type="paragraph" w:styleId="NormalWeb">
    <w:name w:val="Normal (Web)"/>
    <w:basedOn w:val="Normal"/>
    <w:uiPriority w:val="99"/>
    <w:rsid w:val="00C771FE"/>
    <w:pPr>
      <w:spacing w:before="100" w:after="100"/>
    </w:pPr>
    <w:rPr>
      <w:sz w:val="24"/>
      <w:lang w:eastAsia="en-US"/>
    </w:rPr>
  </w:style>
  <w:style w:type="table" w:styleId="TableGrid">
    <w:name w:val="Table Grid"/>
    <w:basedOn w:val="TableNormal"/>
    <w:uiPriority w:val="39"/>
    <w:rsid w:val="00C771F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C771FE"/>
    <w:pPr>
      <w:tabs>
        <w:tab w:val="left" w:pos="720"/>
        <w:tab w:val="left" w:pos="1440"/>
      </w:tabs>
    </w:pPr>
    <w:rPr>
      <w:rFonts w:ascii="CG Times (WN)" w:hAnsi="CG Times (WN)"/>
      <w:sz w:val="24"/>
      <w:lang w:eastAsia="en-US"/>
    </w:rPr>
  </w:style>
  <w:style w:type="paragraph" w:styleId="ListParagraph">
    <w:name w:val="List Paragraph"/>
    <w:basedOn w:val="Normal"/>
    <w:link w:val="ListParagraphChar"/>
    <w:uiPriority w:val="34"/>
    <w:qFormat/>
    <w:rsid w:val="00C771FE"/>
    <w:pPr>
      <w:ind w:left="720"/>
      <w:contextualSpacing/>
    </w:pPr>
  </w:style>
  <w:style w:type="character" w:customStyle="1" w:styleId="ListParagraphChar">
    <w:name w:val="List Paragraph Char"/>
    <w:link w:val="ListParagraph"/>
    <w:uiPriority w:val="34"/>
    <w:locked/>
    <w:rsid w:val="00C771FE"/>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E46B0B"/>
    <w:rPr>
      <w:b/>
      <w:bCs/>
    </w:rPr>
  </w:style>
  <w:style w:type="paragraph" w:customStyle="1" w:styleId="bullet">
    <w:name w:val="bullet"/>
    <w:link w:val="bulletChar"/>
    <w:rsid w:val="00E46B0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46B0B"/>
    <w:rPr>
      <w:rFonts w:ascii="Times New Roman" w:eastAsia="Times New Roman" w:hAnsi="Times New Roman" w:cs="Times New Roman"/>
      <w:sz w:val="24"/>
      <w:szCs w:val="20"/>
      <w:lang w:eastAsia="en-GB"/>
    </w:rPr>
  </w:style>
  <w:style w:type="paragraph" w:customStyle="1" w:styleId="paragraph">
    <w:name w:val="paragraph"/>
    <w:basedOn w:val="Normal"/>
    <w:rsid w:val="00E46B0B"/>
    <w:pPr>
      <w:spacing w:before="100" w:beforeAutospacing="1" w:after="100" w:afterAutospacing="1"/>
    </w:pPr>
    <w:rPr>
      <w:sz w:val="24"/>
      <w:szCs w:val="24"/>
      <w:lang w:eastAsia="zh-CN"/>
    </w:rPr>
  </w:style>
  <w:style w:type="character" w:customStyle="1" w:styleId="normaltextrun">
    <w:name w:val="normaltextrun"/>
    <w:basedOn w:val="DefaultParagraphFont"/>
    <w:rsid w:val="00E46B0B"/>
  </w:style>
  <w:style w:type="character" w:styleId="Hyperlink">
    <w:name w:val="Hyperlink"/>
    <w:uiPriority w:val="99"/>
    <w:unhideWhenUsed/>
    <w:rsid w:val="003839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185952">
      <w:bodyDiv w:val="1"/>
      <w:marLeft w:val="0"/>
      <w:marRight w:val="0"/>
      <w:marTop w:val="0"/>
      <w:marBottom w:val="0"/>
      <w:divBdr>
        <w:top w:val="none" w:sz="0" w:space="0" w:color="auto"/>
        <w:left w:val="none" w:sz="0" w:space="0" w:color="auto"/>
        <w:bottom w:val="none" w:sz="0" w:space="0" w:color="auto"/>
        <w:right w:val="none" w:sz="0" w:space="0" w:color="auto"/>
      </w:divBdr>
      <w:divsChild>
        <w:div w:id="781337539">
          <w:marLeft w:val="547"/>
          <w:marRight w:val="0"/>
          <w:marTop w:val="134"/>
          <w:marBottom w:val="0"/>
          <w:divBdr>
            <w:top w:val="none" w:sz="0" w:space="0" w:color="auto"/>
            <w:left w:val="none" w:sz="0" w:space="0" w:color="auto"/>
            <w:bottom w:val="none" w:sz="0" w:space="0" w:color="auto"/>
            <w:right w:val="none" w:sz="0" w:space="0" w:color="auto"/>
          </w:divBdr>
        </w:div>
      </w:divsChild>
    </w:div>
    <w:div w:id="425460708">
      <w:bodyDiv w:val="1"/>
      <w:marLeft w:val="0"/>
      <w:marRight w:val="0"/>
      <w:marTop w:val="0"/>
      <w:marBottom w:val="0"/>
      <w:divBdr>
        <w:top w:val="none" w:sz="0" w:space="0" w:color="auto"/>
        <w:left w:val="none" w:sz="0" w:space="0" w:color="auto"/>
        <w:bottom w:val="none" w:sz="0" w:space="0" w:color="auto"/>
        <w:right w:val="none" w:sz="0" w:space="0" w:color="auto"/>
      </w:divBdr>
      <w:divsChild>
        <w:div w:id="710375500">
          <w:marLeft w:val="547"/>
          <w:marRight w:val="0"/>
          <w:marTop w:val="134"/>
          <w:marBottom w:val="0"/>
          <w:divBdr>
            <w:top w:val="none" w:sz="0" w:space="0" w:color="auto"/>
            <w:left w:val="none" w:sz="0" w:space="0" w:color="auto"/>
            <w:bottom w:val="none" w:sz="0" w:space="0" w:color="auto"/>
            <w:right w:val="none" w:sz="0" w:space="0" w:color="auto"/>
          </w:divBdr>
        </w:div>
      </w:divsChild>
    </w:div>
    <w:div w:id="756630903">
      <w:bodyDiv w:val="1"/>
      <w:marLeft w:val="0"/>
      <w:marRight w:val="0"/>
      <w:marTop w:val="0"/>
      <w:marBottom w:val="0"/>
      <w:divBdr>
        <w:top w:val="none" w:sz="0" w:space="0" w:color="auto"/>
        <w:left w:val="none" w:sz="0" w:space="0" w:color="auto"/>
        <w:bottom w:val="none" w:sz="0" w:space="0" w:color="auto"/>
        <w:right w:val="none" w:sz="0" w:space="0" w:color="auto"/>
      </w:divBdr>
    </w:div>
    <w:div w:id="787699323">
      <w:bodyDiv w:val="1"/>
      <w:marLeft w:val="0"/>
      <w:marRight w:val="0"/>
      <w:marTop w:val="0"/>
      <w:marBottom w:val="0"/>
      <w:divBdr>
        <w:top w:val="none" w:sz="0" w:space="0" w:color="auto"/>
        <w:left w:val="none" w:sz="0" w:space="0" w:color="auto"/>
        <w:bottom w:val="none" w:sz="0" w:space="0" w:color="auto"/>
        <w:right w:val="none" w:sz="0" w:space="0" w:color="auto"/>
      </w:divBdr>
      <w:divsChild>
        <w:div w:id="1592742172">
          <w:marLeft w:val="547"/>
          <w:marRight w:val="0"/>
          <w:marTop w:val="125"/>
          <w:marBottom w:val="0"/>
          <w:divBdr>
            <w:top w:val="none" w:sz="0" w:space="0" w:color="auto"/>
            <w:left w:val="none" w:sz="0" w:space="0" w:color="auto"/>
            <w:bottom w:val="none" w:sz="0" w:space="0" w:color="auto"/>
            <w:right w:val="none" w:sz="0" w:space="0" w:color="auto"/>
          </w:divBdr>
        </w:div>
      </w:divsChild>
    </w:div>
    <w:div w:id="810556400">
      <w:bodyDiv w:val="1"/>
      <w:marLeft w:val="0"/>
      <w:marRight w:val="0"/>
      <w:marTop w:val="0"/>
      <w:marBottom w:val="0"/>
      <w:divBdr>
        <w:top w:val="none" w:sz="0" w:space="0" w:color="auto"/>
        <w:left w:val="none" w:sz="0" w:space="0" w:color="auto"/>
        <w:bottom w:val="none" w:sz="0" w:space="0" w:color="auto"/>
        <w:right w:val="none" w:sz="0" w:space="0" w:color="auto"/>
      </w:divBdr>
      <w:divsChild>
        <w:div w:id="1434739537">
          <w:marLeft w:val="547"/>
          <w:marRight w:val="0"/>
          <w:marTop w:val="125"/>
          <w:marBottom w:val="0"/>
          <w:divBdr>
            <w:top w:val="none" w:sz="0" w:space="0" w:color="auto"/>
            <w:left w:val="none" w:sz="0" w:space="0" w:color="auto"/>
            <w:bottom w:val="none" w:sz="0" w:space="0" w:color="auto"/>
            <w:right w:val="none" w:sz="0" w:space="0" w:color="auto"/>
          </w:divBdr>
        </w:div>
      </w:divsChild>
    </w:div>
    <w:div w:id="837423158">
      <w:bodyDiv w:val="1"/>
      <w:marLeft w:val="0"/>
      <w:marRight w:val="0"/>
      <w:marTop w:val="0"/>
      <w:marBottom w:val="0"/>
      <w:divBdr>
        <w:top w:val="none" w:sz="0" w:space="0" w:color="auto"/>
        <w:left w:val="none" w:sz="0" w:space="0" w:color="auto"/>
        <w:bottom w:val="none" w:sz="0" w:space="0" w:color="auto"/>
        <w:right w:val="none" w:sz="0" w:space="0" w:color="auto"/>
      </w:divBdr>
      <w:divsChild>
        <w:div w:id="1794207170">
          <w:marLeft w:val="547"/>
          <w:marRight w:val="0"/>
          <w:marTop w:val="125"/>
          <w:marBottom w:val="0"/>
          <w:divBdr>
            <w:top w:val="none" w:sz="0" w:space="0" w:color="auto"/>
            <w:left w:val="none" w:sz="0" w:space="0" w:color="auto"/>
            <w:bottom w:val="none" w:sz="0" w:space="0" w:color="auto"/>
            <w:right w:val="none" w:sz="0" w:space="0" w:color="auto"/>
          </w:divBdr>
        </w:div>
        <w:div w:id="881285147">
          <w:marLeft w:val="547"/>
          <w:marRight w:val="0"/>
          <w:marTop w:val="125"/>
          <w:marBottom w:val="0"/>
          <w:divBdr>
            <w:top w:val="none" w:sz="0" w:space="0" w:color="auto"/>
            <w:left w:val="none" w:sz="0" w:space="0" w:color="auto"/>
            <w:bottom w:val="none" w:sz="0" w:space="0" w:color="auto"/>
            <w:right w:val="none" w:sz="0" w:space="0" w:color="auto"/>
          </w:divBdr>
        </w:div>
      </w:divsChild>
    </w:div>
    <w:div w:id="896352712">
      <w:bodyDiv w:val="1"/>
      <w:marLeft w:val="0"/>
      <w:marRight w:val="0"/>
      <w:marTop w:val="0"/>
      <w:marBottom w:val="0"/>
      <w:divBdr>
        <w:top w:val="none" w:sz="0" w:space="0" w:color="auto"/>
        <w:left w:val="none" w:sz="0" w:space="0" w:color="auto"/>
        <w:bottom w:val="none" w:sz="0" w:space="0" w:color="auto"/>
        <w:right w:val="none" w:sz="0" w:space="0" w:color="auto"/>
      </w:divBdr>
      <w:divsChild>
        <w:div w:id="1832286875">
          <w:marLeft w:val="547"/>
          <w:marRight w:val="0"/>
          <w:marTop w:val="134"/>
          <w:marBottom w:val="0"/>
          <w:divBdr>
            <w:top w:val="none" w:sz="0" w:space="0" w:color="auto"/>
            <w:left w:val="none" w:sz="0" w:space="0" w:color="auto"/>
            <w:bottom w:val="none" w:sz="0" w:space="0" w:color="auto"/>
            <w:right w:val="none" w:sz="0" w:space="0" w:color="auto"/>
          </w:divBdr>
        </w:div>
      </w:divsChild>
    </w:div>
    <w:div w:id="1637561271">
      <w:bodyDiv w:val="1"/>
      <w:marLeft w:val="0"/>
      <w:marRight w:val="0"/>
      <w:marTop w:val="0"/>
      <w:marBottom w:val="0"/>
      <w:divBdr>
        <w:top w:val="none" w:sz="0" w:space="0" w:color="auto"/>
        <w:left w:val="none" w:sz="0" w:space="0" w:color="auto"/>
        <w:bottom w:val="none" w:sz="0" w:space="0" w:color="auto"/>
        <w:right w:val="none" w:sz="0" w:space="0" w:color="auto"/>
      </w:divBdr>
    </w:div>
    <w:div w:id="1949391101">
      <w:bodyDiv w:val="1"/>
      <w:marLeft w:val="0"/>
      <w:marRight w:val="0"/>
      <w:marTop w:val="0"/>
      <w:marBottom w:val="0"/>
      <w:divBdr>
        <w:top w:val="none" w:sz="0" w:space="0" w:color="auto"/>
        <w:left w:val="none" w:sz="0" w:space="0" w:color="auto"/>
        <w:bottom w:val="none" w:sz="0" w:space="0" w:color="auto"/>
        <w:right w:val="none" w:sz="0" w:space="0" w:color="auto"/>
      </w:divBdr>
      <w:divsChild>
        <w:div w:id="142468767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C02948-FD6B-40D5-811B-5BF3F0F47F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20370C-75E2-432B-850E-BA26CB317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FA5A7F-9B28-401F-874C-C49EE6486E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3961</Words>
  <Characters>22583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Helen A Griffiths</cp:lastModifiedBy>
  <cp:revision>3</cp:revision>
  <dcterms:created xsi:type="dcterms:W3CDTF">2025-08-04T14:20:00Z</dcterms:created>
  <dcterms:modified xsi:type="dcterms:W3CDTF">2025-08-06T15:52:00Z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