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eastAsiaTheme="minorHAnsi" w:hAnsi="Times New Roman" w:cs="Times New Roman"/>
          <w:color w:val="4472C4" w:themeColor="accent1"/>
          <w:sz w:val="24"/>
          <w:szCs w:val="24"/>
          <w:lang w:val="en-GB"/>
        </w:rPr>
        <w:id w:val="-116608014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930C427" w14:textId="7AC11B46" w:rsidR="003E7F68" w:rsidRPr="00AB0C54" w:rsidRDefault="003E7F68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5E0D7201" wp14:editId="44DB88A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caps/>
              <w:color w:val="4472C4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7F3D5BB4C8F04667BE5CF824E76A17E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EE1B9CC" w14:textId="0F3337A5" w:rsidR="003E7F68" w:rsidRPr="00AB0C54" w:rsidRDefault="00FE6AF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Times New Roman" w:eastAsiaTheme="majorEastAsia" w:hAnsi="Times New Roman" w:cs="Times New Roman"/>
                  <w:caps/>
                  <w:color w:val="4472C4" w:themeColor="accent1"/>
                  <w:sz w:val="24"/>
                  <w:szCs w:val="24"/>
                </w:rPr>
              </w:pPr>
              <w:r>
                <w:rPr>
                  <w:rFonts w:ascii="Times New Roman" w:eastAsiaTheme="majorEastAsia" w:hAnsi="Times New Roman" w:cs="Times New Roman"/>
                  <w:caps/>
                  <w:color w:val="4472C4" w:themeColor="accent1"/>
                  <w:sz w:val="24"/>
                  <w:szCs w:val="24"/>
                </w:rPr>
                <w:t>social media text mining/ Sentiment analysis as a new tool for retail business</w:t>
              </w:r>
            </w:p>
          </w:sdtContent>
        </w:sdt>
        <w:sdt>
          <w:sdtPr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  <w:alias w:val="Subtitle"/>
            <w:tag w:val=""/>
            <w:id w:val="328029620"/>
            <w:placeholder>
              <w:docPart w:val="5AB26BD70C094CEDB82EE1086A4120B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4A1B8B4" w14:textId="2E7B2051" w:rsidR="003E7F68" w:rsidRPr="00AB0C54" w:rsidRDefault="00777825">
              <w:pPr>
                <w:pStyle w:val="NoSpacing"/>
                <w:jc w:val="center"/>
                <w:rPr>
                  <w:rFonts w:ascii="Times New Roman" w:hAnsi="Times New Roman" w:cs="Times New Roman"/>
                  <w:color w:val="4472C4" w:themeColor="accent1"/>
                  <w:sz w:val="24"/>
                  <w:szCs w:val="24"/>
                </w:rPr>
              </w:pPr>
              <w:r w:rsidRPr="00AB0C54">
                <w:rPr>
                  <w:rFonts w:ascii="Times New Roman" w:hAnsi="Times New Roman" w:cs="Times New Roman"/>
                  <w:color w:val="4472C4" w:themeColor="accent1"/>
                  <w:sz w:val="24"/>
                  <w:szCs w:val="24"/>
                </w:rPr>
                <w:t>SBUS5105</w:t>
              </w:r>
            </w:p>
          </w:sdtContent>
        </w:sdt>
        <w:p w14:paraId="3B3792F4" w14:textId="77777777" w:rsidR="003E7F68" w:rsidRPr="00AB0C54" w:rsidRDefault="003E7F68">
          <w:pPr>
            <w:pStyle w:val="NoSpacing"/>
            <w:spacing w:before="48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35152A0F" wp14:editId="07FB435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1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06B0F7B" w14:textId="2C529200" w:rsidR="00783BE5" w:rsidRDefault="00783BE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8, 2018</w:t>
                                    </w:r>
                                  </w:p>
                                </w:sdtContent>
                              </w:sdt>
                              <w:p w14:paraId="763DA963" w14:textId="4CAB4C03" w:rsidR="00783BE5" w:rsidRDefault="006E794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83BE5">
                                      <w:rPr>
                                        <w:caps/>
                                        <w:color w:val="4472C4" w:themeColor="accent1"/>
                                      </w:rPr>
                                      <w:t>1601748</w:t>
                                    </w:r>
                                  </w:sdtContent>
                                </w:sdt>
                              </w:p>
                              <w:p w14:paraId="369834A6" w14:textId="3F089E85" w:rsidR="00783BE5" w:rsidRDefault="006E794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83BE5">
                                      <w:rPr>
                                        <w:color w:val="4472C4" w:themeColor="accent1"/>
                                      </w:rPr>
                                      <w:t>Adekoyejo Sobola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5152A0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77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1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06B0F7B" w14:textId="2C529200" w:rsidR="00783BE5" w:rsidRDefault="00783BE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8, 2018</w:t>
                              </w:r>
                            </w:p>
                          </w:sdtContent>
                        </w:sdt>
                        <w:p w14:paraId="763DA963" w14:textId="4CAB4C03" w:rsidR="00783BE5" w:rsidRDefault="006E794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83BE5">
                                <w:rPr>
                                  <w:caps/>
                                  <w:color w:val="4472C4" w:themeColor="accent1"/>
                                </w:rPr>
                                <w:t>1601748</w:t>
                              </w:r>
                            </w:sdtContent>
                          </w:sdt>
                        </w:p>
                        <w:p w14:paraId="369834A6" w14:textId="3F089E85" w:rsidR="00783BE5" w:rsidRDefault="006E794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83BE5">
                                <w:rPr>
                                  <w:color w:val="4472C4" w:themeColor="accent1"/>
                                </w:rPr>
                                <w:t>Adekoyejo Sobola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4D5220F0" wp14:editId="62C67EF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EC81569" w14:textId="766DF4FF" w:rsidR="003E7F68" w:rsidRPr="00AB0C54" w:rsidRDefault="003E7F68">
          <w:pPr>
            <w:rPr>
              <w:rFonts w:ascii="Times New Roman" w:hAnsi="Times New Roman" w:cs="Times New Roman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5D22FEAE" w14:textId="0514D669" w:rsidR="00134548" w:rsidRPr="00134548" w:rsidRDefault="00134548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34548">
        <w:rPr>
          <w:rFonts w:ascii="Times New Roman" w:hAnsi="Times New Roman" w:cs="Times New Roman"/>
          <w:b/>
          <w:sz w:val="24"/>
          <w:szCs w:val="24"/>
        </w:rPr>
        <w:lastRenderedPageBreak/>
        <w:t>Abstract</w:t>
      </w:r>
    </w:p>
    <w:p w14:paraId="2F968254" w14:textId="78A21BA8" w:rsidR="009F4EAD" w:rsidRPr="00134548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i/>
          <w:sz w:val="24"/>
          <w:szCs w:val="24"/>
        </w:rPr>
      </w:pPr>
      <w:r w:rsidRPr="00134548">
        <w:rPr>
          <w:rFonts w:ascii="Times New Roman" w:hAnsi="Times New Roman" w:cs="Times New Roman"/>
          <w:i/>
          <w:sz w:val="24"/>
          <w:szCs w:val="24"/>
        </w:rPr>
        <w:t xml:space="preserve">This paper seeks to evaluate social media text mining 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focusing on Twitter </w:t>
      </w:r>
      <w:r w:rsidRPr="00134548">
        <w:rPr>
          <w:rFonts w:ascii="Times New Roman" w:hAnsi="Times New Roman" w:cs="Times New Roman"/>
          <w:i/>
          <w:sz w:val="24"/>
          <w:szCs w:val="24"/>
        </w:rPr>
        <w:t>as a new tool for business covering marketing sales customer reviews and opinions either emotional o</w:t>
      </w:r>
      <w:r w:rsidR="004808C3" w:rsidRPr="00134548">
        <w:rPr>
          <w:rFonts w:ascii="Times New Roman" w:hAnsi="Times New Roman" w:cs="Times New Roman"/>
          <w:i/>
          <w:sz w:val="24"/>
          <w:szCs w:val="24"/>
        </w:rPr>
        <w:t>r</w:t>
      </w:r>
      <w:r w:rsidRPr="00134548">
        <w:rPr>
          <w:rFonts w:ascii="Times New Roman" w:hAnsi="Times New Roman" w:cs="Times New Roman"/>
          <w:i/>
          <w:sz w:val="24"/>
          <w:szCs w:val="24"/>
        </w:rPr>
        <w:t xml:space="preserve"> product feature as it can influence the decision makers.</w:t>
      </w:r>
      <w:sdt>
        <w:sdtPr>
          <w:rPr>
            <w:rFonts w:ascii="Times New Roman" w:hAnsi="Times New Roman" w:cs="Times New Roman"/>
            <w:i/>
            <w:sz w:val="24"/>
            <w:szCs w:val="24"/>
          </w:rPr>
          <w:id w:val="150344860"/>
          <w:citation/>
        </w:sdtPr>
        <w:sdtEndPr/>
        <w:sdtContent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begin"/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instrText xml:space="preserve"> CITATION Das16 \l 2057 </w:instrText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separate"/>
          </w:r>
          <w:r w:rsidR="00341F75" w:rsidRPr="00134548">
            <w:rPr>
              <w:rFonts w:ascii="Times New Roman" w:hAnsi="Times New Roman" w:cs="Times New Roman"/>
              <w:i/>
              <w:noProof/>
              <w:sz w:val="24"/>
              <w:szCs w:val="24"/>
            </w:rPr>
            <w:t xml:space="preserve"> (Dasgupta &amp; Sengupta, 2016)</w:t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end"/>
          </w:r>
        </w:sdtContent>
      </w:sdt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suggested that years ago questionnaire was the main tool for collecting customer feedback but now text mining </w:t>
      </w:r>
      <w:r w:rsidR="004A09C8" w:rsidRPr="00134548">
        <w:rPr>
          <w:rFonts w:ascii="Times New Roman" w:hAnsi="Times New Roman" w:cs="Times New Roman"/>
          <w:i/>
          <w:sz w:val="24"/>
          <w:szCs w:val="24"/>
        </w:rPr>
        <w:t>(TM)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34548">
        <w:rPr>
          <w:rFonts w:ascii="Times New Roman" w:hAnsi="Times New Roman" w:cs="Times New Roman"/>
          <w:i/>
          <w:sz w:val="24"/>
          <w:szCs w:val="24"/>
        </w:rPr>
        <w:t>i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s becoming an </w:t>
      </w:r>
      <w:r w:rsidR="004A09C8" w:rsidRPr="00134548">
        <w:rPr>
          <w:rFonts w:ascii="Times New Roman" w:hAnsi="Times New Roman" w:cs="Times New Roman"/>
          <w:i/>
          <w:sz w:val="24"/>
          <w:szCs w:val="24"/>
        </w:rPr>
        <w:t>important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tool in analysing unstructured customer feedback.</w:t>
      </w:r>
      <w:r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i/>
            <w:sz w:val="24"/>
            <w:szCs w:val="24"/>
          </w:rPr>
          <w:id w:val="-214039250"/>
          <w:citation/>
        </w:sdtPr>
        <w:sdtEndPr/>
        <w:sdtContent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begin"/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instrText xml:space="preserve"> CITATION Ama18 \l 2057 </w:instrText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separate"/>
          </w:r>
          <w:r w:rsidR="009872DC" w:rsidRPr="00134548">
            <w:rPr>
              <w:rFonts w:ascii="Times New Roman" w:hAnsi="Times New Roman" w:cs="Times New Roman"/>
              <w:i/>
              <w:noProof/>
              <w:sz w:val="24"/>
              <w:szCs w:val="24"/>
            </w:rPr>
            <w:t>(Amado, et al., 2018)</w:t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end"/>
          </w:r>
        </w:sdtContent>
      </w:sdt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opined that marketers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 desire a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>decision-making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support that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>enables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them to answer critical questions about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4F11F5" w:rsidRPr="00134548">
        <w:rPr>
          <w:rFonts w:ascii="Times New Roman" w:hAnsi="Times New Roman" w:cs="Times New Roman"/>
          <w:i/>
          <w:sz w:val="24"/>
          <w:szCs w:val="24"/>
        </w:rPr>
        <w:t>suitability of a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 product for a target market</w:t>
      </w:r>
      <w:r w:rsidR="00B50A49" w:rsidRPr="00134548">
        <w:rPr>
          <w:rFonts w:ascii="Times New Roman" w:hAnsi="Times New Roman" w:cs="Times New Roman"/>
          <w:i/>
          <w:sz w:val="24"/>
          <w:szCs w:val="24"/>
        </w:rPr>
        <w:t>.</w:t>
      </w:r>
    </w:p>
    <w:p w14:paraId="3C129899" w14:textId="77777777" w:rsidR="009F4EAD" w:rsidRPr="00AB0C54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4035930A" w14:textId="77777777" w:rsidR="002817CA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 xml:space="preserve">Social media </w:t>
      </w:r>
    </w:p>
    <w:p w14:paraId="63D9D093" w14:textId="0475CF02" w:rsidR="00101D30" w:rsidRDefault="00BB71F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Social media is now part of the public mainstream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,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(Öztürk &amp; Ayvazb, 2017)</w:t>
      </w:r>
      <w:r w:rsidR="00AA1AD8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AB0C54">
        <w:rPr>
          <w:rFonts w:ascii="Times New Roman" w:hAnsi="Times New Roman" w:cs="Times New Roman"/>
          <w:sz w:val="24"/>
          <w:szCs w:val="24"/>
        </w:rPr>
        <w:t xml:space="preserve">and social media can be </w:t>
      </w:r>
      <w:r w:rsidR="004808C3" w:rsidRPr="00AB0C54">
        <w:rPr>
          <w:rFonts w:ascii="Times New Roman" w:hAnsi="Times New Roman" w:cs="Times New Roman"/>
          <w:sz w:val="24"/>
          <w:szCs w:val="24"/>
        </w:rPr>
        <w:t>used for diverse</w:t>
      </w:r>
      <w:r w:rsidRPr="00AB0C54">
        <w:rPr>
          <w:rFonts w:ascii="Times New Roman" w:hAnsi="Times New Roman" w:cs="Times New Roman"/>
          <w:sz w:val="24"/>
          <w:szCs w:val="24"/>
        </w:rPr>
        <w:t xml:space="preserve"> purposes such as collecting user opinion on product, </w:t>
      </w:r>
      <w:r w:rsidR="004E1D74" w:rsidRPr="00AB0C54">
        <w:rPr>
          <w:rFonts w:ascii="Times New Roman" w:hAnsi="Times New Roman" w:cs="Times New Roman"/>
          <w:sz w:val="24"/>
          <w:szCs w:val="24"/>
        </w:rPr>
        <w:t>politics</w:t>
      </w:r>
      <w:r w:rsidRPr="00AB0C54">
        <w:rPr>
          <w:rFonts w:ascii="Times New Roman" w:hAnsi="Times New Roman" w:cs="Times New Roman"/>
          <w:sz w:val="24"/>
          <w:szCs w:val="24"/>
        </w:rPr>
        <w:t xml:space="preserve"> etc. </w:t>
      </w:r>
      <w:r w:rsidR="00101D30">
        <w:rPr>
          <w:rFonts w:ascii="Times New Roman" w:hAnsi="Times New Roman" w:cs="Times New Roman"/>
          <w:sz w:val="24"/>
          <w:szCs w:val="24"/>
        </w:rPr>
        <w:t>S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ocial media includes Facebook, Twitter, blogging etc. </w:t>
      </w:r>
      <w:r w:rsidR="00101D30" w:rsidRPr="00101D30">
        <w:rPr>
          <w:rFonts w:ascii="Times New Roman" w:hAnsi="Times New Roman" w:cs="Times New Roman"/>
          <w:noProof/>
          <w:sz w:val="24"/>
          <w:szCs w:val="24"/>
        </w:rPr>
        <w:t>(Crannell, et al., 2016)</w:t>
      </w:r>
      <w:r w:rsidR="004E1D74" w:rsidRPr="00AB0C5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suggested over 500 million tweets are made daily as at 2016. Furthermore, </w:t>
      </w:r>
      <w:r w:rsidR="007B7252" w:rsidRPr="007B7252">
        <w:rPr>
          <w:rFonts w:ascii="Times New Roman" w:hAnsi="Times New Roman" w:cs="Times New Roman"/>
          <w:sz w:val="24"/>
          <w:szCs w:val="24"/>
        </w:rPr>
        <w:t>Twitter is a very popular and important social medium</w:t>
      </w:r>
      <w:r w:rsidR="007B7252">
        <w:rPr>
          <w:rFonts w:ascii="Times New Roman" w:hAnsi="Times New Roman" w:cs="Times New Roman"/>
          <w:sz w:val="24"/>
          <w:szCs w:val="24"/>
        </w:rPr>
        <w:t xml:space="preserve"> where people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 sha</w:t>
      </w:r>
      <w:r w:rsidR="007B7252">
        <w:rPr>
          <w:rFonts w:ascii="Times New Roman" w:hAnsi="Times New Roman" w:cs="Times New Roman"/>
          <w:sz w:val="24"/>
          <w:szCs w:val="24"/>
        </w:rPr>
        <w:t xml:space="preserve">re </w:t>
      </w:r>
      <w:r w:rsidR="004E1D74" w:rsidRPr="00AB0C54">
        <w:rPr>
          <w:rFonts w:ascii="Times New Roman" w:hAnsi="Times New Roman" w:cs="Times New Roman"/>
          <w:sz w:val="24"/>
          <w:szCs w:val="24"/>
        </w:rPr>
        <w:t>opinion, information</w:t>
      </w:r>
      <w:r w:rsidR="007B7252">
        <w:rPr>
          <w:rFonts w:ascii="Times New Roman" w:hAnsi="Times New Roman" w:cs="Times New Roman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>in different content forms such as text and images.</w:t>
      </w:r>
      <w:r w:rsidR="007B7252">
        <w:rPr>
          <w:rFonts w:ascii="Times New Roman" w:hAnsi="Times New Roman" w:cs="Times New Roman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These </w:t>
      </w:r>
      <w:r w:rsidR="004808C3" w:rsidRPr="00AB0C54">
        <w:rPr>
          <w:rFonts w:ascii="Times New Roman" w:hAnsi="Times New Roman" w:cs="Times New Roman"/>
          <w:sz w:val="24"/>
          <w:szCs w:val="24"/>
        </w:rPr>
        <w:t>opinion /</w:t>
      </w:r>
      <w:r w:rsidR="004E1D74" w:rsidRPr="00AB0C54">
        <w:rPr>
          <w:rFonts w:ascii="Times New Roman" w:hAnsi="Times New Roman" w:cs="Times New Roman"/>
          <w:sz w:val="24"/>
          <w:szCs w:val="24"/>
        </w:rPr>
        <w:t>information is part of what is now called big data</w:t>
      </w:r>
      <w:r w:rsidR="000406EB" w:rsidRPr="00AB0C54">
        <w:rPr>
          <w:rFonts w:ascii="Times New Roman" w:hAnsi="Times New Roman" w:cs="Times New Roman"/>
          <w:sz w:val="24"/>
          <w:szCs w:val="24"/>
        </w:rPr>
        <w:t>, Twitter generate 1</w:t>
      </w:r>
      <w:r w:rsidR="002D3967" w:rsidRPr="00AB0C54">
        <w:rPr>
          <w:rFonts w:ascii="Times New Roman" w:hAnsi="Times New Roman" w:cs="Times New Roman"/>
          <w:sz w:val="24"/>
          <w:szCs w:val="24"/>
        </w:rPr>
        <w:t>0</w:t>
      </w:r>
      <w:r w:rsidR="000406EB" w:rsidRPr="00AB0C54">
        <w:rPr>
          <w:rFonts w:ascii="Times New Roman" w:hAnsi="Times New Roman" w:cs="Times New Roman"/>
          <w:sz w:val="24"/>
          <w:szCs w:val="24"/>
        </w:rPr>
        <w:t xml:space="preserve"> terabytes of data daily compared to Facebook with 10 petabytes per month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(Mars &amp; Gouiderab, 2017)</w:t>
      </w:r>
      <w:r w:rsidR="000406EB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The subjective nature of twitter conversations enables businesses to have general view of customers about their brand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101D30" w:rsidRPr="00AB0C54">
        <w:rPr>
          <w:rFonts w:ascii="Times New Roman" w:hAnsi="Times New Roman" w:cs="Times New Roman"/>
          <w:sz w:val="24"/>
          <w:szCs w:val="24"/>
        </w:rPr>
        <w:t>Furthermore, (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Mars &amp; Gouiderab, 2017)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argue</w:t>
      </w:r>
      <w:r w:rsidR="007B7252">
        <w:rPr>
          <w:rFonts w:ascii="Times New Roman" w:hAnsi="Times New Roman" w:cs="Times New Roman"/>
          <w:sz w:val="24"/>
          <w:szCs w:val="24"/>
        </w:rPr>
        <w:t>d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that these opinions </w:t>
      </w:r>
      <w:r w:rsidR="004047B6" w:rsidRPr="00AB0C54">
        <w:rPr>
          <w:rFonts w:ascii="Times New Roman" w:hAnsi="Times New Roman" w:cs="Times New Roman"/>
          <w:sz w:val="24"/>
          <w:szCs w:val="24"/>
        </w:rPr>
        <w:t>must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be mined because the subjective opinions are now a key component of modern decision support system</w:t>
      </w:r>
      <w:r w:rsidR="007E5A60" w:rsidRPr="00AB0C54">
        <w:rPr>
          <w:rFonts w:ascii="Times New Roman" w:hAnsi="Times New Roman" w:cs="Times New Roman"/>
          <w:sz w:val="24"/>
          <w:szCs w:val="24"/>
        </w:rPr>
        <w:t>, and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(Dasgupta &amp; Sengupta, 2016)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argue</w:t>
      </w:r>
      <w:r w:rsidR="007B7252">
        <w:rPr>
          <w:rFonts w:ascii="Times New Roman" w:hAnsi="Times New Roman" w:cs="Times New Roman"/>
          <w:sz w:val="24"/>
          <w:szCs w:val="24"/>
        </w:rPr>
        <w:t>d</w:t>
      </w:r>
      <w:r w:rsidR="007E5A60" w:rsidRPr="00AB0C54">
        <w:rPr>
          <w:rFonts w:ascii="Times New Roman" w:hAnsi="Times New Roman" w:cs="Times New Roman"/>
          <w:sz w:val="24"/>
          <w:szCs w:val="24"/>
        </w:rPr>
        <w:t xml:space="preserve"> that 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TM can provide a meaningful </w:t>
      </w:r>
      <w:r w:rsidR="004A09C8" w:rsidRPr="00AB0C54">
        <w:rPr>
          <w:rFonts w:ascii="Times New Roman" w:hAnsi="Times New Roman" w:cs="Times New Roman"/>
          <w:sz w:val="24"/>
          <w:szCs w:val="24"/>
        </w:rPr>
        <w:t>insight about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 w:rsidRPr="00AB0C54">
        <w:rPr>
          <w:rFonts w:ascii="Times New Roman" w:hAnsi="Times New Roman" w:cs="Times New Roman"/>
          <w:sz w:val="24"/>
          <w:szCs w:val="24"/>
        </w:rPr>
        <w:t>consumer</w:t>
      </w:r>
      <w:r w:rsidR="00101D30">
        <w:rPr>
          <w:rFonts w:ascii="Times New Roman" w:hAnsi="Times New Roman" w:cs="Times New Roman"/>
          <w:sz w:val="24"/>
          <w:szCs w:val="24"/>
        </w:rPr>
        <w:t>s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view of a product.</w:t>
      </w:r>
    </w:p>
    <w:p w14:paraId="0C149D8B" w14:textId="6211E798" w:rsidR="009F4EAD" w:rsidRPr="00AB0C54" w:rsidRDefault="00BB5D3E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>
        <w:rPr>
          <w:rFonts w:ascii="Times New Roman" w:hAnsi="Times New Roman" w:cs="Times New Roman"/>
          <w:sz w:val="24"/>
          <w:szCs w:val="24"/>
        </w:rPr>
        <w:t>O</w:t>
      </w:r>
      <w:r w:rsidRPr="00AB0C54">
        <w:rPr>
          <w:rFonts w:ascii="Times New Roman" w:hAnsi="Times New Roman" w:cs="Times New Roman"/>
          <w:sz w:val="24"/>
          <w:szCs w:val="24"/>
        </w:rPr>
        <w:t>pinion mining</w:t>
      </w:r>
      <w:r w:rsidR="004047B6" w:rsidRPr="00AB0C54">
        <w:rPr>
          <w:rFonts w:ascii="Times New Roman" w:hAnsi="Times New Roman" w:cs="Times New Roman"/>
          <w:sz w:val="24"/>
          <w:szCs w:val="24"/>
        </w:rPr>
        <w:t xml:space="preserve"> (OM)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>
        <w:rPr>
          <w:rFonts w:ascii="Times New Roman" w:hAnsi="Times New Roman" w:cs="Times New Roman"/>
          <w:sz w:val="24"/>
          <w:szCs w:val="24"/>
        </w:rPr>
        <w:t xml:space="preserve">or </w:t>
      </w:r>
      <w:r w:rsidR="00101D30" w:rsidRPr="00AB0C54">
        <w:rPr>
          <w:rFonts w:ascii="Times New Roman" w:hAnsi="Times New Roman" w:cs="Times New Roman"/>
          <w:sz w:val="24"/>
          <w:szCs w:val="24"/>
        </w:rPr>
        <w:t>sentiment analysis</w:t>
      </w:r>
      <w:r w:rsidR="00101D30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AB0C54">
        <w:rPr>
          <w:rFonts w:ascii="Times New Roman" w:hAnsi="Times New Roman" w:cs="Times New Roman"/>
          <w:sz w:val="24"/>
          <w:szCs w:val="24"/>
        </w:rPr>
        <w:t xml:space="preserve">is a process of extracting </w:t>
      </w:r>
      <w:r w:rsidR="00BF12DA" w:rsidRPr="00AB0C54">
        <w:rPr>
          <w:rFonts w:ascii="Times New Roman" w:hAnsi="Times New Roman" w:cs="Times New Roman"/>
          <w:sz w:val="24"/>
          <w:szCs w:val="24"/>
        </w:rPr>
        <w:t xml:space="preserve">unstructured </w:t>
      </w:r>
      <w:r w:rsidRPr="00AB0C54">
        <w:rPr>
          <w:rFonts w:ascii="Times New Roman" w:hAnsi="Times New Roman" w:cs="Times New Roman"/>
          <w:sz w:val="24"/>
          <w:szCs w:val="24"/>
        </w:rPr>
        <w:t>subjective information from text data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 xml:space="preserve"> (Mars &amp; Gouiderab, 2017)</w:t>
      </w:r>
      <w:r w:rsidR="004047B6" w:rsidRPr="00AB0C54">
        <w:rPr>
          <w:rFonts w:ascii="Times New Roman" w:hAnsi="Times New Roman" w:cs="Times New Roman"/>
          <w:sz w:val="24"/>
          <w:szCs w:val="24"/>
        </w:rPr>
        <w:t>.</w:t>
      </w:r>
      <w:r w:rsidRPr="00AB0C54">
        <w:rPr>
          <w:rFonts w:ascii="Times New Roman" w:hAnsi="Times New Roman" w:cs="Times New Roman"/>
          <w:sz w:val="24"/>
          <w:szCs w:val="24"/>
        </w:rPr>
        <w:t xml:space="preserve"> To extract </w:t>
      </w:r>
      <w:r w:rsidR="0099180D" w:rsidRPr="00AB0C54">
        <w:rPr>
          <w:rFonts w:ascii="Times New Roman" w:hAnsi="Times New Roman" w:cs="Times New Roman"/>
          <w:sz w:val="24"/>
          <w:szCs w:val="24"/>
        </w:rPr>
        <w:t>customer opinions from</w:t>
      </w:r>
      <w:r w:rsidRPr="00AB0C54">
        <w:rPr>
          <w:rFonts w:ascii="Times New Roman" w:hAnsi="Times New Roman" w:cs="Times New Roman"/>
          <w:sz w:val="24"/>
          <w:szCs w:val="24"/>
        </w:rPr>
        <w:t xml:space="preserve"> text data, T</w:t>
      </w:r>
      <w:r w:rsidR="0099180D" w:rsidRPr="00AB0C54">
        <w:rPr>
          <w:rFonts w:ascii="Times New Roman" w:hAnsi="Times New Roman" w:cs="Times New Roman"/>
          <w:sz w:val="24"/>
          <w:szCs w:val="24"/>
        </w:rPr>
        <w:t>M</w:t>
      </w:r>
      <w:r w:rsidRPr="00AB0C54">
        <w:rPr>
          <w:rFonts w:ascii="Times New Roman" w:hAnsi="Times New Roman" w:cs="Times New Roman"/>
          <w:sz w:val="24"/>
          <w:szCs w:val="24"/>
        </w:rPr>
        <w:t xml:space="preserve"> tools must be employed such as natural language processing (NLP)</w:t>
      </w:r>
      <w:r w:rsidR="0099180D" w:rsidRPr="00AB0C54">
        <w:rPr>
          <w:rFonts w:ascii="Times New Roman" w:hAnsi="Times New Roman" w:cs="Times New Roman"/>
          <w:sz w:val="24"/>
          <w:szCs w:val="24"/>
        </w:rPr>
        <w:t>, machine learning (ML), etc</w:t>
      </w:r>
      <w:r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99180D" w:rsidRPr="00AB0C54">
        <w:rPr>
          <w:rFonts w:ascii="Times New Roman" w:hAnsi="Times New Roman" w:cs="Times New Roman"/>
          <w:sz w:val="24"/>
          <w:szCs w:val="24"/>
        </w:rPr>
        <w:t xml:space="preserve">These tools can extract data automatically or semi-automatically. </w:t>
      </w:r>
      <w:r w:rsidRPr="00AB0C54">
        <w:rPr>
          <w:rFonts w:ascii="Times New Roman" w:hAnsi="Times New Roman" w:cs="Times New Roman"/>
          <w:sz w:val="24"/>
          <w:szCs w:val="24"/>
        </w:rPr>
        <w:t xml:space="preserve">For a decision maker, it is pertinent to study customer opinions about a product, but </w:t>
      </w:r>
      <w:r w:rsidR="00F343A6" w:rsidRPr="00AB0C54">
        <w:rPr>
          <w:rFonts w:ascii="Times New Roman" w:hAnsi="Times New Roman" w:cs="Times New Roman"/>
          <w:sz w:val="24"/>
          <w:szCs w:val="24"/>
        </w:rPr>
        <w:t>it</w:t>
      </w:r>
      <w:r w:rsidRPr="00AB0C54">
        <w:rPr>
          <w:rFonts w:ascii="Times New Roman" w:hAnsi="Times New Roman" w:cs="Times New Roman"/>
          <w:sz w:val="24"/>
          <w:szCs w:val="24"/>
        </w:rPr>
        <w:t xml:space="preserve"> is practically impossible for a decision maker to read through all opinions </w:t>
      </w:r>
      <w:r w:rsidR="004047B6" w:rsidRPr="00AB0C54">
        <w:rPr>
          <w:rFonts w:ascii="Times New Roman" w:hAnsi="Times New Roman" w:cs="Times New Roman"/>
          <w:sz w:val="24"/>
          <w:szCs w:val="24"/>
        </w:rPr>
        <w:t>to</w:t>
      </w:r>
      <w:r w:rsidRPr="00AB0C54">
        <w:rPr>
          <w:rFonts w:ascii="Times New Roman" w:hAnsi="Times New Roman" w:cs="Times New Roman"/>
          <w:sz w:val="24"/>
          <w:szCs w:val="24"/>
        </w:rPr>
        <w:t xml:space="preserve"> aid decision making.</w:t>
      </w:r>
    </w:p>
    <w:p w14:paraId="4D072518" w14:textId="77777777" w:rsidR="009F4EAD" w:rsidRPr="00AB0C54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3F0E3E70" w14:textId="0A0CBF31" w:rsidR="009F4EAD" w:rsidRPr="002817CA" w:rsidRDefault="000406EB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>Text mining</w:t>
      </w:r>
      <w:r w:rsidR="00C538EF" w:rsidRPr="002817CA">
        <w:rPr>
          <w:rFonts w:ascii="Times New Roman" w:hAnsi="Times New Roman" w:cs="Times New Roman"/>
          <w:b/>
          <w:sz w:val="24"/>
          <w:szCs w:val="24"/>
        </w:rPr>
        <w:t xml:space="preserve"> (TM) </w:t>
      </w:r>
      <w:r w:rsidR="002E1A80" w:rsidRPr="002817CA">
        <w:rPr>
          <w:rFonts w:ascii="Times New Roman" w:hAnsi="Times New Roman" w:cs="Times New Roman"/>
          <w:b/>
          <w:sz w:val="24"/>
          <w:szCs w:val="24"/>
        </w:rPr>
        <w:t>/ Opinion mining</w:t>
      </w:r>
      <w:r w:rsidR="00C538EF" w:rsidRPr="002817CA">
        <w:rPr>
          <w:rFonts w:ascii="Times New Roman" w:hAnsi="Times New Roman" w:cs="Times New Roman"/>
          <w:b/>
          <w:sz w:val="24"/>
          <w:szCs w:val="24"/>
        </w:rPr>
        <w:t xml:space="preserve"> (OM)</w:t>
      </w:r>
    </w:p>
    <w:p w14:paraId="66599773" w14:textId="110628C5" w:rsidR="003E7F68" w:rsidRPr="00AB0C54" w:rsidRDefault="000406EB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TM </w:t>
      </w:r>
      <w:r w:rsidR="007B7252">
        <w:rPr>
          <w:rFonts w:ascii="Times New Roman" w:hAnsi="Times New Roman" w:cs="Times New Roman"/>
          <w:sz w:val="24"/>
          <w:szCs w:val="24"/>
        </w:rPr>
        <w:t>ha</w:t>
      </w:r>
      <w:r w:rsidRPr="00AB0C54">
        <w:rPr>
          <w:rFonts w:ascii="Times New Roman" w:hAnsi="Times New Roman" w:cs="Times New Roman"/>
          <w:sz w:val="24"/>
          <w:szCs w:val="24"/>
        </w:rPr>
        <w:t xml:space="preserve">s evolved from data mining and likewise the tools for TM has developed. TM is </w:t>
      </w:r>
      <w:r w:rsidR="002E1A80" w:rsidRPr="00AB0C54">
        <w:rPr>
          <w:rFonts w:ascii="Times New Roman" w:hAnsi="Times New Roman" w:cs="Times New Roman"/>
          <w:sz w:val="24"/>
          <w:szCs w:val="24"/>
        </w:rPr>
        <w:t>a multidisciplinary skill</w:t>
      </w:r>
      <w:r w:rsidR="004A09C8" w:rsidRPr="00AB0C54">
        <w:rPr>
          <w:rFonts w:ascii="Times New Roman" w:hAnsi="Times New Roman" w:cs="Times New Roman"/>
          <w:sz w:val="24"/>
          <w:szCs w:val="24"/>
        </w:rPr>
        <w:t xml:space="preserve"> and a very complex </w:t>
      </w:r>
      <w:r w:rsidR="00107AEF" w:rsidRPr="00AB0C54">
        <w:rPr>
          <w:rFonts w:ascii="Times New Roman" w:hAnsi="Times New Roman" w:cs="Times New Roman"/>
          <w:sz w:val="24"/>
          <w:szCs w:val="24"/>
        </w:rPr>
        <w:t>exercise,</w:t>
      </w:r>
      <w:r w:rsidR="007B7252">
        <w:rPr>
          <w:rFonts w:ascii="Times New Roman" w:hAnsi="Times New Roman" w:cs="Times New Roman"/>
          <w:sz w:val="24"/>
          <w:szCs w:val="24"/>
        </w:rPr>
        <w:t xml:space="preserve"> and</w:t>
      </w:r>
      <w:r w:rsidR="004A09C8" w:rsidRPr="00AB0C54">
        <w:rPr>
          <w:rFonts w:ascii="Times New Roman" w:hAnsi="Times New Roman" w:cs="Times New Roman"/>
          <w:sz w:val="24"/>
          <w:szCs w:val="24"/>
        </w:rPr>
        <w:t xml:space="preserve"> it can produce unpredictable results</w:t>
      </w:r>
      <w:r w:rsidR="007B7252">
        <w:rPr>
          <w:rFonts w:ascii="Times New Roman" w:hAnsi="Times New Roman" w:cs="Times New Roman"/>
          <w:sz w:val="24"/>
          <w:szCs w:val="24"/>
        </w:rPr>
        <w:t>,</w:t>
      </w:r>
      <w:r w:rsidR="004F6A94">
        <w:rPr>
          <w:rFonts w:ascii="Times New Roman" w:hAnsi="Times New Roman" w:cs="Times New Roman"/>
          <w:sz w:val="24"/>
          <w:szCs w:val="24"/>
        </w:rPr>
        <w:t xml:space="preserve"> therefor</w:t>
      </w:r>
      <w:r w:rsidR="00656247">
        <w:rPr>
          <w:rFonts w:ascii="Times New Roman" w:hAnsi="Times New Roman" w:cs="Times New Roman"/>
          <w:sz w:val="24"/>
          <w:szCs w:val="24"/>
        </w:rPr>
        <w:t>e</w:t>
      </w:r>
      <w:bookmarkStart w:id="0" w:name="_GoBack"/>
      <w:bookmarkEnd w:id="0"/>
      <w:r w:rsidR="004F6A94">
        <w:rPr>
          <w:rFonts w:ascii="Times New Roman" w:hAnsi="Times New Roman" w:cs="Times New Roman"/>
          <w:sz w:val="24"/>
          <w:szCs w:val="24"/>
        </w:rPr>
        <w:t xml:space="preserve"> i</w:t>
      </w:r>
      <w:r w:rsidR="002E1A80" w:rsidRPr="00AB0C54">
        <w:rPr>
          <w:rFonts w:ascii="Times New Roman" w:hAnsi="Times New Roman" w:cs="Times New Roman"/>
          <w:sz w:val="24"/>
          <w:szCs w:val="24"/>
        </w:rPr>
        <w:t>t requires domain knowledge, knowledge of text-mining software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2E1A80" w:rsidRPr="00AB0C54">
        <w:rPr>
          <w:rFonts w:ascii="Times New Roman" w:hAnsi="Times New Roman" w:cs="Times New Roman"/>
          <w:sz w:val="24"/>
          <w:szCs w:val="24"/>
        </w:rPr>
        <w:t>and its configuration, it requires the knowledge of NLP and computational linguistics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 xml:space="preserve"> (Upshall, 2014)</w:t>
      </w:r>
      <w:r w:rsidR="002E1A80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C538EF" w:rsidRPr="00AB0C54">
        <w:rPr>
          <w:rFonts w:ascii="Times New Roman" w:hAnsi="Times New Roman" w:cs="Times New Roman"/>
          <w:sz w:val="24"/>
          <w:szCs w:val="24"/>
        </w:rPr>
        <w:t xml:space="preserve">Web 2.0 has allowed firms to 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know what people think about </w:t>
      </w:r>
      <w:r w:rsidR="00C538EF" w:rsidRPr="00AB0C54">
        <w:rPr>
          <w:rFonts w:ascii="Times New Roman" w:hAnsi="Times New Roman" w:cs="Times New Roman"/>
          <w:sz w:val="24"/>
          <w:szCs w:val="24"/>
        </w:rPr>
        <w:t>their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 product, </w:t>
      </w:r>
      <w:r w:rsidR="00C538EF" w:rsidRPr="00AB0C54">
        <w:rPr>
          <w:rFonts w:ascii="Times New Roman" w:hAnsi="Times New Roman" w:cs="Times New Roman"/>
          <w:sz w:val="24"/>
          <w:szCs w:val="24"/>
        </w:rPr>
        <w:t xml:space="preserve">and this present both opportunities and challenges to extract and understand public opinion.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(Upshall, 2014)</w:t>
      </w:r>
      <w:r w:rsidR="00877D70" w:rsidRPr="00AB0C54">
        <w:rPr>
          <w:rFonts w:ascii="Times New Roman" w:hAnsi="Times New Roman" w:cs="Times New Roman"/>
          <w:sz w:val="24"/>
          <w:szCs w:val="24"/>
        </w:rPr>
        <w:t xml:space="preserve"> suggested that an enterprise-scale TM package will have various components </w:t>
      </w:r>
      <w:r w:rsidR="00427D9F" w:rsidRPr="00AB0C54">
        <w:rPr>
          <w:rFonts w:ascii="Times New Roman" w:hAnsi="Times New Roman" w:cs="Times New Roman"/>
          <w:sz w:val="24"/>
          <w:szCs w:val="24"/>
        </w:rPr>
        <w:t xml:space="preserve">from probabilistic tools to lexical analysis </w:t>
      </w:r>
      <w:r w:rsidR="00877D70" w:rsidRPr="00AB0C54">
        <w:rPr>
          <w:rFonts w:ascii="Times New Roman" w:hAnsi="Times New Roman" w:cs="Times New Roman"/>
          <w:sz w:val="24"/>
          <w:szCs w:val="24"/>
        </w:rPr>
        <w:t>such as</w:t>
      </w:r>
    </w:p>
    <w:p w14:paraId="7C25F435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text selection</w:t>
      </w:r>
    </w:p>
    <w:p w14:paraId="31E6C212" w14:textId="762AE6CF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grammatical </w:t>
      </w:r>
      <w:r w:rsidR="007722DF">
        <w:rPr>
          <w:rFonts w:ascii="Times New Roman" w:hAnsi="Times New Roman" w:cs="Times New Roman"/>
          <w:sz w:val="24"/>
          <w:szCs w:val="24"/>
        </w:rPr>
        <w:t xml:space="preserve">/ </w:t>
      </w:r>
      <w:r w:rsidRPr="00AB0C54">
        <w:rPr>
          <w:rFonts w:ascii="Times New Roman" w:hAnsi="Times New Roman" w:cs="Times New Roman"/>
          <w:sz w:val="24"/>
          <w:szCs w:val="24"/>
        </w:rPr>
        <w:t>morpho-syntactical analysi</w:t>
      </w:r>
      <w:r w:rsidR="004F6A94">
        <w:rPr>
          <w:rFonts w:ascii="Times New Roman" w:hAnsi="Times New Roman" w:cs="Times New Roman"/>
          <w:sz w:val="24"/>
          <w:szCs w:val="24"/>
        </w:rPr>
        <w:t>s</w:t>
      </w:r>
    </w:p>
    <w:p w14:paraId="3D427184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named-entity recognition</w:t>
      </w:r>
    </w:p>
    <w:p w14:paraId="02BDFFA7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string matching</w:t>
      </w:r>
    </w:p>
    <w:p w14:paraId="4378B963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pattern matching, </w:t>
      </w:r>
    </w:p>
    <w:p w14:paraId="4BC8D3FB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sentiment analysis, </w:t>
      </w:r>
    </w:p>
    <w:p w14:paraId="19C9DC5E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co-reference, </w:t>
      </w:r>
    </w:p>
    <w:p w14:paraId="5CFBEDEA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statistical techniques, </w:t>
      </w:r>
    </w:p>
    <w:p w14:paraId="00213172" w14:textId="5DF670E4" w:rsidR="003E7F68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relationship extraction</w:t>
      </w:r>
    </w:p>
    <w:p w14:paraId="54319853" w14:textId="0B5EA027" w:rsidR="0087754E" w:rsidRDefault="00341F75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However,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TM success lies in being restricted to specific subject area </w:t>
      </w:r>
      <w:r w:rsidR="004F6A94">
        <w:rPr>
          <w:rFonts w:ascii="Times New Roman" w:hAnsi="Times New Roman" w:cs="Times New Roman"/>
          <w:sz w:val="24"/>
          <w:szCs w:val="24"/>
        </w:rPr>
        <w:t>and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all the </w:t>
      </w:r>
      <w:r w:rsidR="004A09C8" w:rsidRPr="00AB0C54">
        <w:rPr>
          <w:rFonts w:ascii="Times New Roman" w:hAnsi="Times New Roman" w:cs="Times New Roman"/>
          <w:sz w:val="24"/>
          <w:szCs w:val="24"/>
        </w:rPr>
        <w:t>above-mentioned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tools may not be required by a business in a TM exercise.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4F6A94">
        <w:rPr>
          <w:rFonts w:ascii="Times New Roman" w:hAnsi="Times New Roman" w:cs="Times New Roman"/>
          <w:sz w:val="24"/>
          <w:szCs w:val="24"/>
        </w:rPr>
        <w:t>Nonetheless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, the more </w:t>
      </w:r>
      <w:r w:rsidR="003E7F68" w:rsidRPr="00AB0C54">
        <w:rPr>
          <w:rFonts w:ascii="Times New Roman" w:hAnsi="Times New Roman" w:cs="Times New Roman"/>
          <w:sz w:val="24"/>
          <w:szCs w:val="24"/>
        </w:rPr>
        <w:t>structured a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NLP has</w:t>
      </w:r>
      <w:r w:rsidR="004F6A94">
        <w:rPr>
          <w:rFonts w:ascii="Times New Roman" w:hAnsi="Times New Roman" w:cs="Times New Roman"/>
          <w:sz w:val="24"/>
          <w:szCs w:val="24"/>
        </w:rPr>
        <w:t>,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the higher the accuracy of the TM.</w:t>
      </w:r>
      <w:r w:rsidR="00AD7801">
        <w:rPr>
          <w:rFonts w:ascii="Times New Roman" w:hAnsi="Times New Roman" w:cs="Times New Roman"/>
          <w:sz w:val="24"/>
          <w:szCs w:val="24"/>
        </w:rPr>
        <w:t xml:space="preserve"> </w:t>
      </w:r>
      <w:r w:rsidR="0087754E">
        <w:rPr>
          <w:rFonts w:ascii="Times New Roman" w:hAnsi="Times New Roman" w:cs="Times New Roman"/>
          <w:sz w:val="24"/>
          <w:szCs w:val="24"/>
        </w:rPr>
        <w:t>However, the NLP will encounter a problem with co-reference. Co-reference is when there are various ways to refer to the same thing such as when a text has an anaphoric (back) or cataphoric (forward) references</w:t>
      </w:r>
      <w:r w:rsidR="00D32430">
        <w:rPr>
          <w:rFonts w:ascii="Times New Roman" w:hAnsi="Times New Roman" w:cs="Times New Roman"/>
          <w:sz w:val="24"/>
          <w:szCs w:val="24"/>
        </w:rPr>
        <w:t>.</w:t>
      </w:r>
    </w:p>
    <w:p w14:paraId="553DB8DE" w14:textId="4CF64221" w:rsidR="00D32430" w:rsidRDefault="00D32430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TM can make judgement about text in the same domain. In </w:t>
      </w:r>
      <w:r w:rsidR="004F11F5">
        <w:rPr>
          <w:rFonts w:ascii="Times New Roman" w:hAnsi="Times New Roman" w:cs="Times New Roman"/>
          <w:sz w:val="24"/>
          <w:szCs w:val="24"/>
        </w:rPr>
        <w:t>table 1</w:t>
      </w:r>
      <w:r>
        <w:rPr>
          <w:rFonts w:ascii="Times New Roman" w:hAnsi="Times New Roman" w:cs="Times New Roman"/>
          <w:sz w:val="24"/>
          <w:szCs w:val="24"/>
        </w:rPr>
        <w:t xml:space="preserve"> below, the middle text is treated as synonyms</w:t>
      </w:r>
    </w:p>
    <w:p w14:paraId="35D56F6A" w14:textId="3E358922" w:rsidR="00952EB2" w:rsidRDefault="00952EB2" w:rsidP="00952EB2">
      <w:pPr>
        <w:spacing w:before="100" w:beforeAutospacing="1" w:after="100" w:afterAutospacing="1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1E7FB7B" wp14:editId="6BA7847C">
            <wp:extent cx="3171825" cy="9048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E347F" w14:textId="34DAC12A" w:rsidR="00D32430" w:rsidRPr="00AB0C54" w:rsidRDefault="007B386F" w:rsidP="00897F18">
      <w:pPr>
        <w:spacing w:before="100" w:beforeAutospacing="1" w:after="100" w:afterAutospacing="1"/>
        <w:jc w:val="right"/>
        <w:rPr>
          <w:rFonts w:ascii="Times New Roman" w:hAnsi="Times New Roman" w:cs="Times New Roman"/>
          <w:sz w:val="24"/>
          <w:szCs w:val="24"/>
        </w:rPr>
      </w:pPr>
      <w:r w:rsidRPr="008C36F4">
        <w:rPr>
          <w:rFonts w:ascii="Times New Roman" w:hAnsi="Times New Roman" w:cs="Times New Roman"/>
          <w:noProof/>
          <w:sz w:val="24"/>
          <w:szCs w:val="24"/>
        </w:rPr>
        <w:t>(Upshall, 2014b, p. 96)</w:t>
      </w:r>
    </w:p>
    <w:p w14:paraId="16C38C03" w14:textId="1F1D2828" w:rsidR="00D45FA7" w:rsidRDefault="00D53C6C" w:rsidP="00A84511">
      <w:pPr>
        <w:pStyle w:val="ListParagraph"/>
        <w:spacing w:before="100" w:beforeAutospacing="1" w:after="100" w:afterAutospacing="1"/>
        <w:ind w:left="0"/>
        <w:jc w:val="both"/>
        <w:rPr>
          <w:rFonts w:ascii="Times New Roman" w:hAnsi="Times New Roman" w:cs="Times New Roman"/>
          <w:sz w:val="24"/>
          <w:szCs w:val="24"/>
        </w:rPr>
      </w:pPr>
      <w:r w:rsidRPr="00D53C6C">
        <w:rPr>
          <w:rFonts w:ascii="Times New Roman" w:hAnsi="Times New Roman" w:cs="Times New Roman"/>
          <w:sz w:val="24"/>
          <w:szCs w:val="24"/>
        </w:rPr>
        <w:t xml:space="preserve">(Dasgupta &amp; Sengupta, 2016) suggested the important task </w:t>
      </w:r>
      <w:r w:rsidR="004F6A94">
        <w:rPr>
          <w:rFonts w:ascii="Times New Roman" w:hAnsi="Times New Roman" w:cs="Times New Roman"/>
          <w:sz w:val="24"/>
          <w:szCs w:val="24"/>
        </w:rPr>
        <w:t>of</w:t>
      </w:r>
      <w:r w:rsidRPr="00D53C6C">
        <w:rPr>
          <w:rFonts w:ascii="Times New Roman" w:hAnsi="Times New Roman" w:cs="Times New Roman"/>
          <w:sz w:val="24"/>
          <w:szCs w:val="24"/>
        </w:rPr>
        <w:t xml:space="preserve"> converting the unstructured text into a structured form, </w:t>
      </w:r>
      <w:r w:rsidR="002E0F00">
        <w:rPr>
          <w:rFonts w:ascii="Times New Roman" w:hAnsi="Times New Roman" w:cs="Times New Roman"/>
          <w:sz w:val="24"/>
          <w:szCs w:val="24"/>
        </w:rPr>
        <w:t xml:space="preserve">and </w:t>
      </w:r>
      <w:r w:rsidR="00783BE5">
        <w:rPr>
          <w:rFonts w:ascii="Times New Roman" w:hAnsi="Times New Roman" w:cs="Times New Roman"/>
          <w:sz w:val="24"/>
          <w:szCs w:val="24"/>
        </w:rPr>
        <w:t xml:space="preserve">to apply DM to an unstructured text, tokenization must take place </w:t>
      </w:r>
      <w:r w:rsidR="001E6BD1">
        <w:rPr>
          <w:rFonts w:ascii="Times New Roman" w:hAnsi="Times New Roman" w:cs="Times New Roman"/>
          <w:sz w:val="24"/>
          <w:szCs w:val="24"/>
        </w:rPr>
        <w:t>where</w:t>
      </w:r>
      <w:r w:rsidR="00783BE5">
        <w:rPr>
          <w:rFonts w:ascii="Times New Roman" w:hAnsi="Times New Roman" w:cs="Times New Roman"/>
          <w:sz w:val="24"/>
          <w:szCs w:val="24"/>
        </w:rPr>
        <w:t xml:space="preserve"> </w:t>
      </w:r>
      <w:r w:rsidR="001E6BD1">
        <w:rPr>
          <w:rFonts w:ascii="Times New Roman" w:hAnsi="Times New Roman" w:cs="Times New Roman"/>
          <w:sz w:val="24"/>
          <w:szCs w:val="24"/>
        </w:rPr>
        <w:t>linguistic</w:t>
      </w:r>
      <w:r w:rsidR="00783BE5">
        <w:rPr>
          <w:rFonts w:ascii="Times New Roman" w:hAnsi="Times New Roman" w:cs="Times New Roman"/>
          <w:sz w:val="24"/>
          <w:szCs w:val="24"/>
        </w:rPr>
        <w:t xml:space="preserve"> patterns are broken </w:t>
      </w:r>
      <w:r w:rsidR="002E0F00">
        <w:rPr>
          <w:rFonts w:ascii="Times New Roman" w:hAnsi="Times New Roman" w:cs="Times New Roman"/>
          <w:sz w:val="24"/>
          <w:szCs w:val="24"/>
        </w:rPr>
        <w:t>to</w:t>
      </w:r>
      <w:r w:rsidR="00783BE5">
        <w:rPr>
          <w:rFonts w:ascii="Times New Roman" w:hAnsi="Times New Roman" w:cs="Times New Roman"/>
          <w:sz w:val="24"/>
          <w:szCs w:val="24"/>
        </w:rPr>
        <w:t xml:space="preserve"> convert text to bag of words, and stop words are removed</w:t>
      </w:r>
      <w:r w:rsidR="004F6A94">
        <w:rPr>
          <w:rFonts w:ascii="Times New Roman" w:hAnsi="Times New Roman" w:cs="Times New Roman"/>
          <w:sz w:val="24"/>
          <w:szCs w:val="24"/>
        </w:rPr>
        <w:t>.</w:t>
      </w:r>
      <w:r w:rsidR="00783BE5">
        <w:rPr>
          <w:rFonts w:ascii="Times New Roman" w:hAnsi="Times New Roman" w:cs="Times New Roman"/>
          <w:sz w:val="24"/>
          <w:szCs w:val="24"/>
        </w:rPr>
        <w:t xml:space="preserve"> </w:t>
      </w:r>
      <w:r w:rsidR="004F6A94">
        <w:rPr>
          <w:rFonts w:ascii="Times New Roman" w:hAnsi="Times New Roman" w:cs="Times New Roman"/>
          <w:sz w:val="24"/>
          <w:szCs w:val="24"/>
        </w:rPr>
        <w:t>T</w:t>
      </w:r>
      <w:r w:rsidR="00783BE5">
        <w:rPr>
          <w:rFonts w:ascii="Times New Roman" w:hAnsi="Times New Roman" w:cs="Times New Roman"/>
          <w:sz w:val="24"/>
          <w:szCs w:val="24"/>
        </w:rPr>
        <w:t xml:space="preserve">hese are words that appear frequently but have </w:t>
      </w:r>
      <w:r w:rsidR="004F6A94">
        <w:rPr>
          <w:rFonts w:ascii="Times New Roman" w:hAnsi="Times New Roman" w:cs="Times New Roman"/>
          <w:sz w:val="24"/>
          <w:szCs w:val="24"/>
        </w:rPr>
        <w:t xml:space="preserve">no </w:t>
      </w:r>
      <w:r w:rsidR="00783BE5">
        <w:rPr>
          <w:rFonts w:ascii="Times New Roman" w:hAnsi="Times New Roman" w:cs="Times New Roman"/>
          <w:sz w:val="24"/>
          <w:szCs w:val="24"/>
        </w:rPr>
        <w:t xml:space="preserve">significant information </w:t>
      </w:r>
      <w:r w:rsidR="00107AEF">
        <w:rPr>
          <w:rFonts w:ascii="Times New Roman" w:hAnsi="Times New Roman" w:cs="Times New Roman"/>
          <w:sz w:val="24"/>
          <w:szCs w:val="24"/>
        </w:rPr>
        <w:t>(is</w:t>
      </w:r>
      <w:r w:rsidR="00783BE5">
        <w:rPr>
          <w:rFonts w:ascii="Times New Roman" w:hAnsi="Times New Roman" w:cs="Times New Roman"/>
          <w:sz w:val="24"/>
          <w:szCs w:val="24"/>
        </w:rPr>
        <w:t xml:space="preserve">, are). </w:t>
      </w:r>
      <w:r w:rsidR="002E0F00" w:rsidRPr="00783BE5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783BE5">
        <w:rPr>
          <w:rFonts w:ascii="Times New Roman" w:hAnsi="Times New Roman" w:cs="Times New Roman"/>
          <w:sz w:val="24"/>
          <w:szCs w:val="24"/>
        </w:rPr>
        <w:t xml:space="preserve"> argues that API service must be applied for HTML text extraction to remove comments, links, and unrelated items </w:t>
      </w:r>
      <w:r w:rsidR="001E6BD1">
        <w:rPr>
          <w:rFonts w:ascii="Times New Roman" w:hAnsi="Times New Roman" w:cs="Times New Roman"/>
          <w:sz w:val="24"/>
          <w:szCs w:val="24"/>
        </w:rPr>
        <w:t>to</w:t>
      </w:r>
      <w:r w:rsidR="00783BE5">
        <w:rPr>
          <w:rFonts w:ascii="Times New Roman" w:hAnsi="Times New Roman" w:cs="Times New Roman"/>
          <w:sz w:val="24"/>
          <w:szCs w:val="24"/>
        </w:rPr>
        <w:t xml:space="preserve"> return contents in plain text.</w:t>
      </w:r>
      <w:r w:rsidR="001E6BD1">
        <w:rPr>
          <w:rFonts w:ascii="Times New Roman" w:hAnsi="Times New Roman" w:cs="Times New Roman"/>
          <w:sz w:val="24"/>
          <w:szCs w:val="24"/>
        </w:rPr>
        <w:t xml:space="preserve"> All these activities </w:t>
      </w:r>
      <w:r w:rsidR="002817CA">
        <w:rPr>
          <w:rFonts w:ascii="Times New Roman" w:hAnsi="Times New Roman" w:cs="Times New Roman"/>
          <w:sz w:val="24"/>
          <w:szCs w:val="24"/>
        </w:rPr>
        <w:t>are</w:t>
      </w:r>
      <w:r w:rsidR="001E6BD1">
        <w:rPr>
          <w:rFonts w:ascii="Times New Roman" w:hAnsi="Times New Roman" w:cs="Times New Roman"/>
          <w:sz w:val="24"/>
          <w:szCs w:val="24"/>
        </w:rPr>
        <w:t xml:space="preserve"> part of the cleaning process. </w:t>
      </w:r>
    </w:p>
    <w:p w14:paraId="20C5946C" w14:textId="77777777" w:rsidR="002817CA" w:rsidRPr="00AB0C54" w:rsidRDefault="002817CA" w:rsidP="00A84511">
      <w:pPr>
        <w:pStyle w:val="ListParagraph"/>
        <w:spacing w:before="100" w:beforeAutospacing="1" w:after="100" w:afterAutospacing="1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0CF15EDC" w14:textId="77777777" w:rsidR="002817CA" w:rsidRDefault="00C538EF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b/>
          <w:sz w:val="24"/>
          <w:szCs w:val="24"/>
        </w:rPr>
        <w:t xml:space="preserve">Sentiment </w:t>
      </w:r>
      <w:r w:rsidR="00877D70" w:rsidRPr="00AB0C54">
        <w:rPr>
          <w:rFonts w:ascii="Times New Roman" w:hAnsi="Times New Roman" w:cs="Times New Roman"/>
          <w:b/>
          <w:sz w:val="24"/>
          <w:szCs w:val="24"/>
        </w:rPr>
        <w:t>analysis</w:t>
      </w:r>
      <w:r w:rsidR="00877D70" w:rsidRPr="00AB0C54">
        <w:rPr>
          <w:rFonts w:ascii="Times New Roman" w:hAnsi="Times New Roman" w:cs="Times New Roman"/>
          <w:sz w:val="24"/>
          <w:szCs w:val="24"/>
        </w:rPr>
        <w:t xml:space="preserve"> or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2817CA">
        <w:rPr>
          <w:rFonts w:ascii="Times New Roman" w:hAnsi="Times New Roman" w:cs="Times New Roman"/>
          <w:b/>
          <w:sz w:val="24"/>
          <w:szCs w:val="24"/>
        </w:rPr>
        <w:t>OM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89B24A" w14:textId="2DE60C03" w:rsidR="00F82160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OM </w:t>
      </w:r>
      <w:r w:rsidR="00C538EF" w:rsidRPr="00AB0C54">
        <w:rPr>
          <w:rFonts w:ascii="Times New Roman" w:hAnsi="Times New Roman" w:cs="Times New Roman"/>
          <w:sz w:val="24"/>
          <w:szCs w:val="24"/>
        </w:rPr>
        <w:t>seeks to determine the polarity of a textual corpus that is text, document, sentence, paragraph etc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(Mars &amp; Gouiderab, 2017)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. Other literature </w:t>
      </w:r>
      <w:r w:rsidR="00AB0C54" w:rsidRPr="00AB0C54">
        <w:rPr>
          <w:rFonts w:ascii="Times New Roman" w:hAnsi="Times New Roman" w:cs="Times New Roman"/>
          <w:sz w:val="24"/>
          <w:szCs w:val="24"/>
        </w:rPr>
        <w:t>uses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 other concepts such as sentiment </w:t>
      </w:r>
      <w:r w:rsidR="000E6DAB" w:rsidRPr="00AB0C54">
        <w:rPr>
          <w:rFonts w:ascii="Times New Roman" w:hAnsi="Times New Roman" w:cs="Times New Roman"/>
          <w:sz w:val="24"/>
          <w:szCs w:val="24"/>
        </w:rPr>
        <w:t>classification to</w:t>
      </w:r>
      <w:r w:rsidR="00816D71" w:rsidRPr="00AB0C54">
        <w:rPr>
          <w:rFonts w:ascii="Times New Roman" w:hAnsi="Times New Roman" w:cs="Times New Roman"/>
          <w:sz w:val="24"/>
          <w:szCs w:val="24"/>
        </w:rPr>
        <w:t xml:space="preserve"> determine the subjectivity polarity </w:t>
      </w:r>
      <w:r w:rsidR="004F6A94">
        <w:rPr>
          <w:rFonts w:ascii="Times New Roman" w:hAnsi="Times New Roman" w:cs="Times New Roman"/>
          <w:sz w:val="24"/>
          <w:szCs w:val="24"/>
        </w:rPr>
        <w:t>(</w:t>
      </w:r>
      <w:r w:rsidR="00816D71" w:rsidRPr="00AB0C54">
        <w:rPr>
          <w:rFonts w:ascii="Times New Roman" w:hAnsi="Times New Roman" w:cs="Times New Roman"/>
          <w:sz w:val="24"/>
          <w:szCs w:val="24"/>
        </w:rPr>
        <w:t>positive/negative</w:t>
      </w:r>
      <w:r w:rsidR="004F6A94">
        <w:rPr>
          <w:rFonts w:ascii="Times New Roman" w:hAnsi="Times New Roman" w:cs="Times New Roman"/>
          <w:sz w:val="24"/>
          <w:szCs w:val="24"/>
        </w:rPr>
        <w:t>)</w:t>
      </w:r>
      <w:r w:rsidR="00816D71" w:rsidRPr="00AB0C54">
        <w:rPr>
          <w:rFonts w:ascii="Times New Roman" w:hAnsi="Times New Roman" w:cs="Times New Roman"/>
          <w:sz w:val="24"/>
          <w:szCs w:val="24"/>
        </w:rPr>
        <w:t xml:space="preserve"> and polarity strength of an opinion text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(Binali, et al., 2009)</w:t>
      </w:r>
      <w:r w:rsidR="000E6DAB" w:rsidRPr="00AB0C54">
        <w:rPr>
          <w:rFonts w:ascii="Times New Roman" w:hAnsi="Times New Roman" w:cs="Times New Roman"/>
          <w:sz w:val="24"/>
          <w:szCs w:val="24"/>
        </w:rPr>
        <w:t>.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 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(Zhou &amp; Chaovalit, 2008)</w:t>
      </w:r>
      <w:r w:rsidR="000E6DAB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A51D0E" w:rsidRPr="00AB0C54">
        <w:rPr>
          <w:rFonts w:ascii="Times New Roman" w:hAnsi="Times New Roman" w:cs="Times New Roman"/>
          <w:sz w:val="24"/>
          <w:szCs w:val="24"/>
        </w:rPr>
        <w:t>proposed o</w:t>
      </w:r>
      <w:r w:rsidR="00F82160" w:rsidRPr="00AB0C54">
        <w:rPr>
          <w:rFonts w:ascii="Times New Roman" w:hAnsi="Times New Roman" w:cs="Times New Roman"/>
          <w:sz w:val="24"/>
          <w:szCs w:val="24"/>
        </w:rPr>
        <w:t>nto</w:t>
      </w:r>
      <w:r w:rsidR="000E6DAB" w:rsidRPr="00AB0C54">
        <w:rPr>
          <w:rFonts w:ascii="Times New Roman" w:hAnsi="Times New Roman" w:cs="Times New Roman"/>
          <w:sz w:val="24"/>
          <w:szCs w:val="24"/>
        </w:rPr>
        <w:t>logy</w:t>
      </w:r>
      <w:r w:rsidR="00A51D0E" w:rsidRPr="00AB0C54">
        <w:rPr>
          <w:rFonts w:ascii="Times New Roman" w:hAnsi="Times New Roman" w:cs="Times New Roman"/>
          <w:sz w:val="24"/>
          <w:szCs w:val="24"/>
        </w:rPr>
        <w:t xml:space="preserve"> supported polarity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A51D0E" w:rsidRPr="00AB0C54">
        <w:rPr>
          <w:rFonts w:ascii="Times New Roman" w:hAnsi="Times New Roman" w:cs="Times New Roman"/>
          <w:sz w:val="24"/>
          <w:szCs w:val="24"/>
        </w:rPr>
        <w:t xml:space="preserve">(OSPM) by providing topic specific information. </w:t>
      </w:r>
      <w:r w:rsidR="004F6A94">
        <w:rPr>
          <w:rFonts w:ascii="Times New Roman" w:hAnsi="Times New Roman" w:cs="Times New Roman"/>
          <w:sz w:val="24"/>
          <w:szCs w:val="24"/>
        </w:rPr>
        <w:t>L</w:t>
      </w:r>
      <w:r w:rsidR="001B3F9A" w:rsidRPr="001B3F9A">
        <w:rPr>
          <w:rFonts w:ascii="Times New Roman" w:hAnsi="Times New Roman" w:cs="Times New Roman"/>
          <w:sz w:val="24"/>
          <w:szCs w:val="24"/>
        </w:rPr>
        <w:t>exical ontology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1B3F9A">
        <w:rPr>
          <w:rFonts w:ascii="Times New Roman" w:hAnsi="Times New Roman" w:cs="Times New Roman"/>
          <w:sz w:val="24"/>
          <w:szCs w:val="24"/>
        </w:rPr>
        <w:t xml:space="preserve">is a built list of words used by the customers. The ontology </w:t>
      </w:r>
      <w:r w:rsidR="00272E8C">
        <w:rPr>
          <w:rFonts w:ascii="Times New Roman" w:hAnsi="Times New Roman" w:cs="Times New Roman"/>
          <w:sz w:val="24"/>
          <w:szCs w:val="24"/>
        </w:rPr>
        <w:t>comprises</w:t>
      </w:r>
      <w:r w:rsidR="001B3F9A">
        <w:rPr>
          <w:rFonts w:ascii="Times New Roman" w:hAnsi="Times New Roman" w:cs="Times New Roman"/>
          <w:sz w:val="24"/>
          <w:szCs w:val="24"/>
        </w:rPr>
        <w:t xml:space="preserve"> of synonyms and hyponyms of the product attributes see fig 1 beneath</w:t>
      </w:r>
      <w:r w:rsidR="00272E8C">
        <w:rPr>
          <w:rFonts w:ascii="Times New Roman" w:hAnsi="Times New Roman" w:cs="Times New Roman"/>
          <w:sz w:val="24"/>
          <w:szCs w:val="24"/>
        </w:rPr>
        <w:t>. And a product oncology will include the concepts and sub-concepts.</w:t>
      </w:r>
    </w:p>
    <w:p w14:paraId="704356AB" w14:textId="796F3055" w:rsidR="004F11F5" w:rsidRDefault="004F11F5" w:rsidP="004F11F5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 1</w:t>
      </w:r>
    </w:p>
    <w:p w14:paraId="55B942FD" w14:textId="2E510AF5" w:rsidR="001B3F9A" w:rsidRDefault="001B3F9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6BA8B79" wp14:editId="0D855C61">
            <wp:extent cx="5543550" cy="1314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E16BE" w14:textId="3020450C" w:rsidR="001B3F9A" w:rsidRPr="00AB0C54" w:rsidRDefault="00272E8C" w:rsidP="00272E8C">
      <w:pPr>
        <w:spacing w:before="100" w:beforeAutospacing="1" w:after="100" w:afterAutospacing="1"/>
        <w:jc w:val="right"/>
        <w:rPr>
          <w:rFonts w:ascii="Times New Roman" w:hAnsi="Times New Roman" w:cs="Times New Roman"/>
          <w:sz w:val="24"/>
          <w:szCs w:val="24"/>
        </w:rPr>
      </w:pPr>
      <w:r w:rsidRPr="001B3F9A">
        <w:rPr>
          <w:rFonts w:ascii="Times New Roman" w:hAnsi="Times New Roman" w:cs="Times New Roman"/>
          <w:noProof/>
          <w:sz w:val="24"/>
          <w:szCs w:val="24"/>
        </w:rPr>
        <w:t>(Mars &amp; Gouiderab, 2017</w:t>
      </w:r>
      <w:r>
        <w:rPr>
          <w:rFonts w:ascii="Times New Roman" w:hAnsi="Times New Roman" w:cs="Times New Roman"/>
          <w:noProof/>
          <w:sz w:val="24"/>
          <w:szCs w:val="24"/>
        </w:rPr>
        <w:t>b</w:t>
      </w:r>
      <w:r w:rsidRPr="001B3F9A">
        <w:rPr>
          <w:rFonts w:ascii="Times New Roman" w:hAnsi="Times New Roman" w:cs="Times New Roman"/>
          <w:noProof/>
          <w:sz w:val="24"/>
          <w:szCs w:val="24"/>
        </w:rPr>
        <w:t>)</w:t>
      </w:r>
    </w:p>
    <w:p w14:paraId="4592A09C" w14:textId="77777777" w:rsidR="00DE4FFB" w:rsidRDefault="00DE4FFB" w:rsidP="004F11F5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B423A57" w14:textId="3C0084BC" w:rsidR="002817CA" w:rsidRDefault="00AB0C54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AB0C54">
        <w:rPr>
          <w:rFonts w:ascii="Times New Roman" w:hAnsi="Times New Roman" w:cs="Times New Roman"/>
          <w:b/>
          <w:sz w:val="24"/>
          <w:szCs w:val="24"/>
        </w:rPr>
        <w:t xml:space="preserve">Mining Opinion </w:t>
      </w:r>
      <w:r w:rsidR="00A51D0E" w:rsidRPr="00AB0C54">
        <w:rPr>
          <w:rFonts w:ascii="Times New Roman" w:hAnsi="Times New Roman" w:cs="Times New Roman"/>
          <w:b/>
          <w:sz w:val="24"/>
          <w:szCs w:val="24"/>
        </w:rPr>
        <w:t>Feature</w:t>
      </w:r>
    </w:p>
    <w:p w14:paraId="60AEB832" w14:textId="440E3B15" w:rsidR="00DE4FFB" w:rsidRDefault="00A51D0E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Feature extraction (FE) is a delicate sentiment analysis task, a POS-tagging system is used to analyse linguistic features </w:t>
      </w:r>
      <w:r w:rsidR="00AB0C54" w:rsidRPr="00AB0C54">
        <w:rPr>
          <w:rFonts w:ascii="Times New Roman" w:hAnsi="Times New Roman" w:cs="Times New Roman"/>
          <w:sz w:val="24"/>
          <w:szCs w:val="24"/>
        </w:rPr>
        <w:t>to</w:t>
      </w:r>
      <w:r w:rsidRPr="00AB0C54">
        <w:rPr>
          <w:rFonts w:ascii="Times New Roman" w:hAnsi="Times New Roman" w:cs="Times New Roman"/>
          <w:sz w:val="24"/>
          <w:szCs w:val="24"/>
        </w:rPr>
        <w:t xml:space="preserve"> extract opinions on product features</w:t>
      </w:r>
      <w:r w:rsidR="000162EA">
        <w:rPr>
          <w:rFonts w:ascii="Times New Roman" w:hAnsi="Times New Roman" w:cs="Times New Roman"/>
          <w:sz w:val="24"/>
          <w:szCs w:val="24"/>
        </w:rPr>
        <w:t xml:space="preserve"> </w:t>
      </w:r>
      <w:r w:rsidR="002E0F00" w:rsidRPr="000162EA">
        <w:rPr>
          <w:rFonts w:ascii="Times New Roman" w:hAnsi="Times New Roman" w:cs="Times New Roman"/>
          <w:noProof/>
          <w:sz w:val="24"/>
          <w:szCs w:val="24"/>
        </w:rPr>
        <w:t>(Agarwal, et al., 2011)</w:t>
      </w:r>
      <w:r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DE4FFB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E0F00" w:rsidRPr="00DE4FFB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DE4FFB">
        <w:rPr>
          <w:rFonts w:ascii="Times New Roman" w:hAnsi="Times New Roman" w:cs="Times New Roman"/>
          <w:sz w:val="24"/>
          <w:szCs w:val="24"/>
        </w:rPr>
        <w:t xml:space="preserve"> suggested that product feature extraction or opinion target identification (OTI) is vital in OM and summarisation. OTI is about extracting noun from unstructured reviews. </w:t>
      </w:r>
      <w:r w:rsidR="00D94FA2">
        <w:rPr>
          <w:rFonts w:ascii="Times New Roman" w:hAnsi="Times New Roman" w:cs="Times New Roman"/>
          <w:sz w:val="24"/>
          <w:szCs w:val="24"/>
        </w:rPr>
        <w:t>These types of work</w:t>
      </w:r>
      <w:r w:rsidR="00DE4FFB">
        <w:rPr>
          <w:rFonts w:ascii="Times New Roman" w:hAnsi="Times New Roman" w:cs="Times New Roman"/>
          <w:sz w:val="24"/>
          <w:szCs w:val="24"/>
        </w:rPr>
        <w:t xml:space="preserve"> are grouped into supervised, unsupervised and even semi-supervised.</w:t>
      </w:r>
    </w:p>
    <w:p w14:paraId="7A31F7D0" w14:textId="2907F4D2" w:rsidR="00A51D0E" w:rsidRDefault="00D94FA2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E4FFB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 xml:space="preserve">unsupervised approaches can automatically extract product features with labelling by using syntactic and contextual patterns while the </w:t>
      </w:r>
      <w:r w:rsidR="00DE4FFB">
        <w:rPr>
          <w:rFonts w:ascii="Times New Roman" w:hAnsi="Times New Roman" w:cs="Times New Roman"/>
          <w:sz w:val="24"/>
          <w:szCs w:val="24"/>
        </w:rPr>
        <w:t>supervised approach, the decision tree method</w:t>
      </w:r>
      <w:r>
        <w:rPr>
          <w:rFonts w:ascii="Times New Roman" w:hAnsi="Times New Roman" w:cs="Times New Roman"/>
          <w:sz w:val="24"/>
          <w:szCs w:val="24"/>
        </w:rPr>
        <w:t>, support vector machine(SVM), K-nearest neighbour(KNN) Naïve Bayesian classifier and neutral network are c</w:t>
      </w:r>
      <w:r w:rsidR="00DE4FFB">
        <w:rPr>
          <w:rFonts w:ascii="Times New Roman" w:hAnsi="Times New Roman" w:cs="Times New Roman"/>
          <w:sz w:val="24"/>
          <w:szCs w:val="24"/>
        </w:rPr>
        <w:t>ommon</w:t>
      </w:r>
      <w:r>
        <w:rPr>
          <w:rFonts w:ascii="Times New Roman" w:hAnsi="Times New Roman" w:cs="Times New Roman"/>
          <w:sz w:val="24"/>
          <w:szCs w:val="24"/>
        </w:rPr>
        <w:t xml:space="preserve"> methods </w:t>
      </w:r>
      <w:r w:rsidR="002E0F00" w:rsidRPr="00D94FA2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7E24B5" w14:textId="0496A82F" w:rsidR="009F4EAD" w:rsidRDefault="00CF17B4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="00501388">
        <w:rPr>
          <w:rFonts w:ascii="Times New Roman" w:hAnsi="Times New Roman" w:cs="Times New Roman"/>
          <w:sz w:val="24"/>
          <w:szCs w:val="24"/>
        </w:rPr>
        <w:t>owever,</w:t>
      </w:r>
      <w:r w:rsidR="001C7D63">
        <w:rPr>
          <w:rFonts w:ascii="Times New Roman" w:hAnsi="Times New Roman" w:cs="Times New Roman"/>
          <w:sz w:val="24"/>
          <w:szCs w:val="24"/>
        </w:rPr>
        <w:t xml:space="preserve"> one drawback of sentiment analysis is that it is difficult </w:t>
      </w:r>
      <w:r w:rsidR="009261F9">
        <w:rPr>
          <w:rFonts w:ascii="Times New Roman" w:hAnsi="Times New Roman" w:cs="Times New Roman"/>
          <w:sz w:val="24"/>
          <w:szCs w:val="24"/>
        </w:rPr>
        <w:t>to</w:t>
      </w:r>
      <w:r w:rsidR="001C7D63">
        <w:rPr>
          <w:rFonts w:ascii="Times New Roman" w:hAnsi="Times New Roman" w:cs="Times New Roman"/>
          <w:sz w:val="24"/>
          <w:szCs w:val="24"/>
        </w:rPr>
        <w:t xml:space="preserve"> conclude based on a list of words as they may </w:t>
      </w:r>
      <w:r w:rsidR="009261F9">
        <w:rPr>
          <w:rFonts w:ascii="Times New Roman" w:hAnsi="Times New Roman" w:cs="Times New Roman"/>
          <w:sz w:val="24"/>
          <w:szCs w:val="24"/>
        </w:rPr>
        <w:t xml:space="preserve">not </w:t>
      </w:r>
      <w:r w:rsidR="001C7D63">
        <w:rPr>
          <w:rFonts w:ascii="Times New Roman" w:hAnsi="Times New Roman" w:cs="Times New Roman"/>
          <w:sz w:val="24"/>
          <w:szCs w:val="24"/>
        </w:rPr>
        <w:t xml:space="preserve">fully reflect the </w:t>
      </w:r>
      <w:r w:rsidR="009261F9">
        <w:rPr>
          <w:rFonts w:ascii="Times New Roman" w:hAnsi="Times New Roman" w:cs="Times New Roman"/>
          <w:sz w:val="24"/>
          <w:szCs w:val="24"/>
        </w:rPr>
        <w:t>reviewer’s</w:t>
      </w:r>
      <w:r w:rsidR="001C7D63">
        <w:rPr>
          <w:rFonts w:ascii="Times New Roman" w:hAnsi="Times New Roman" w:cs="Times New Roman"/>
          <w:sz w:val="24"/>
          <w:szCs w:val="24"/>
        </w:rPr>
        <w:t xml:space="preserve"> t</w:t>
      </w:r>
      <w:r w:rsidR="009261F9">
        <w:rPr>
          <w:rFonts w:ascii="Times New Roman" w:hAnsi="Times New Roman" w:cs="Times New Roman"/>
          <w:sz w:val="24"/>
          <w:szCs w:val="24"/>
        </w:rPr>
        <w:t>rue</w:t>
      </w:r>
      <w:r w:rsidR="001C7D63">
        <w:rPr>
          <w:rFonts w:ascii="Times New Roman" w:hAnsi="Times New Roman" w:cs="Times New Roman"/>
          <w:sz w:val="24"/>
          <w:szCs w:val="24"/>
        </w:rPr>
        <w:t xml:space="preserve"> opinion such </w:t>
      </w:r>
      <w:r w:rsidR="00501388">
        <w:rPr>
          <w:rFonts w:ascii="Times New Roman" w:hAnsi="Times New Roman" w:cs="Times New Roman"/>
          <w:sz w:val="24"/>
          <w:szCs w:val="24"/>
        </w:rPr>
        <w:t xml:space="preserve">as </w:t>
      </w:r>
      <w:r w:rsidR="009261F9">
        <w:rPr>
          <w:rFonts w:ascii="Times New Roman" w:hAnsi="Times New Roman" w:cs="Times New Roman"/>
          <w:sz w:val="24"/>
          <w:szCs w:val="24"/>
        </w:rPr>
        <w:t>‘</w:t>
      </w:r>
      <w:r w:rsidR="00501388">
        <w:rPr>
          <w:rFonts w:ascii="Times New Roman" w:hAnsi="Times New Roman" w:cs="Times New Roman"/>
          <w:sz w:val="24"/>
          <w:szCs w:val="24"/>
        </w:rPr>
        <w:t>I</w:t>
      </w:r>
      <w:r w:rsidR="001C7D63">
        <w:rPr>
          <w:rFonts w:ascii="Times New Roman" w:hAnsi="Times New Roman" w:cs="Times New Roman"/>
          <w:sz w:val="24"/>
          <w:szCs w:val="24"/>
        </w:rPr>
        <w:t xml:space="preserve"> was only disappointed because it was a short movie</w:t>
      </w:r>
      <w:r w:rsidR="009261F9">
        <w:rPr>
          <w:rFonts w:ascii="Times New Roman" w:hAnsi="Times New Roman" w:cs="Times New Roman"/>
          <w:sz w:val="24"/>
          <w:szCs w:val="24"/>
        </w:rPr>
        <w:t>’</w:t>
      </w:r>
      <w:r w:rsidR="001C7D63">
        <w:rPr>
          <w:rFonts w:ascii="Times New Roman" w:hAnsi="Times New Roman" w:cs="Times New Roman"/>
          <w:sz w:val="24"/>
          <w:szCs w:val="24"/>
        </w:rPr>
        <w:t xml:space="preserve">, the reviewer did not </w:t>
      </w:r>
      <w:r w:rsidR="009261F9">
        <w:rPr>
          <w:rFonts w:ascii="Times New Roman" w:hAnsi="Times New Roman" w:cs="Times New Roman"/>
          <w:sz w:val="24"/>
          <w:szCs w:val="24"/>
        </w:rPr>
        <w:t xml:space="preserve">mean </w:t>
      </w:r>
      <w:r w:rsidR="001C7D63">
        <w:rPr>
          <w:rFonts w:ascii="Times New Roman" w:hAnsi="Times New Roman" w:cs="Times New Roman"/>
          <w:sz w:val="24"/>
          <w:szCs w:val="24"/>
        </w:rPr>
        <w:t>it was a bad movie.</w:t>
      </w:r>
      <w:r w:rsidR="00501388">
        <w:rPr>
          <w:rFonts w:ascii="Times New Roman" w:hAnsi="Times New Roman" w:cs="Times New Roman"/>
          <w:sz w:val="24"/>
          <w:szCs w:val="24"/>
        </w:rPr>
        <w:t xml:space="preserve"> Again, TM needs human intervention for effectiveness and efficient operation. The opinions generated can be organised by linguistic manager </w:t>
      </w:r>
      <w:r w:rsidR="009261F9">
        <w:rPr>
          <w:rFonts w:ascii="Times New Roman" w:hAnsi="Times New Roman" w:cs="Times New Roman"/>
          <w:sz w:val="24"/>
          <w:szCs w:val="24"/>
        </w:rPr>
        <w:t>along with</w:t>
      </w:r>
      <w:r w:rsidR="00501388">
        <w:rPr>
          <w:rFonts w:ascii="Times New Roman" w:hAnsi="Times New Roman" w:cs="Times New Roman"/>
          <w:sz w:val="24"/>
          <w:szCs w:val="24"/>
        </w:rPr>
        <w:t xml:space="preserve"> the TM software tool.</w:t>
      </w:r>
      <w:r w:rsidR="007223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9F92BF" w14:textId="647548B1" w:rsidR="00501388" w:rsidRPr="002817CA" w:rsidRDefault="002B5F59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>TM Software’s</w:t>
      </w:r>
    </w:p>
    <w:p w14:paraId="1367EE36" w14:textId="39D5BE6A" w:rsidR="00895C3E" w:rsidRPr="00AB0C54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</w:t>
      </w:r>
      <w:r w:rsidR="002B5F59">
        <w:rPr>
          <w:rFonts w:ascii="Times New Roman" w:hAnsi="Times New Roman" w:cs="Times New Roman"/>
          <w:sz w:val="24"/>
          <w:szCs w:val="24"/>
        </w:rPr>
        <w:t xml:space="preserve"> are various types of TM software’s in the market including open-source and </w:t>
      </w:r>
      <w:r>
        <w:rPr>
          <w:rFonts w:ascii="Times New Roman" w:hAnsi="Times New Roman" w:cs="Times New Roman"/>
          <w:sz w:val="24"/>
          <w:szCs w:val="24"/>
        </w:rPr>
        <w:t>propriety packages such as Access innovations, Smart Logic and the open source includes GATE, Rapid miner, OpenCalais etc</w:t>
      </w:r>
      <w:r w:rsidR="00F343A6">
        <w:rPr>
          <w:rFonts w:ascii="Times New Roman" w:hAnsi="Times New Roman" w:cs="Times New Roman"/>
          <w:sz w:val="24"/>
          <w:szCs w:val="24"/>
        </w:rPr>
        <w:t>.</w:t>
      </w:r>
    </w:p>
    <w:p w14:paraId="13F6CE19" w14:textId="50515132" w:rsidR="009F4EAD" w:rsidRPr="00AB0C54" w:rsidRDefault="00F343A6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</w:t>
      </w:r>
      <w:r w:rsidR="002817CA" w:rsidRPr="002817CA">
        <w:rPr>
          <w:rFonts w:ascii="Times New Roman" w:hAnsi="Times New Roman" w:cs="Times New Roman"/>
          <w:b/>
          <w:sz w:val="24"/>
          <w:szCs w:val="24"/>
        </w:rPr>
        <w:t>onclusion</w:t>
      </w:r>
    </w:p>
    <w:p w14:paraId="7E4D49C1" w14:textId="68C8B54D" w:rsidR="009F4EAD" w:rsidRPr="00AB0C54" w:rsidRDefault="00E92EEF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TM is still an emerging </w:t>
      </w:r>
      <w:r w:rsidR="00722333">
        <w:rPr>
          <w:rFonts w:ascii="Times New Roman" w:hAnsi="Times New Roman" w:cs="Times New Roman"/>
          <w:sz w:val="24"/>
          <w:szCs w:val="24"/>
        </w:rPr>
        <w:t>discipline that</w:t>
      </w:r>
      <w:r>
        <w:rPr>
          <w:rFonts w:ascii="Times New Roman" w:hAnsi="Times New Roman" w:cs="Times New Roman"/>
          <w:sz w:val="24"/>
          <w:szCs w:val="24"/>
        </w:rPr>
        <w:t xml:space="preserve"> extracts consumer’s feelings, opinions, </w:t>
      </w:r>
      <w:r w:rsidR="00722333">
        <w:rPr>
          <w:rFonts w:ascii="Times New Roman" w:hAnsi="Times New Roman" w:cs="Times New Roman"/>
          <w:sz w:val="24"/>
          <w:szCs w:val="24"/>
        </w:rPr>
        <w:t>thoughts</w:t>
      </w:r>
      <w:r>
        <w:rPr>
          <w:rFonts w:ascii="Times New Roman" w:hAnsi="Times New Roman" w:cs="Times New Roman"/>
          <w:sz w:val="24"/>
          <w:szCs w:val="24"/>
        </w:rPr>
        <w:t xml:space="preserve"> and behavioural patterns by using NLP methods</w:t>
      </w:r>
      <w:r w:rsidR="00133452">
        <w:rPr>
          <w:rFonts w:ascii="Times New Roman" w:hAnsi="Times New Roman" w:cs="Times New Roman"/>
          <w:sz w:val="24"/>
          <w:szCs w:val="24"/>
        </w:rPr>
        <w:t xml:space="preserve"> </w:t>
      </w:r>
      <w:r w:rsidR="002E0F00" w:rsidRPr="00133452">
        <w:rPr>
          <w:rFonts w:ascii="Times New Roman" w:hAnsi="Times New Roman" w:cs="Times New Roman"/>
          <w:noProof/>
          <w:sz w:val="24"/>
          <w:szCs w:val="24"/>
        </w:rPr>
        <w:t>(Danneman &amp; Heimann, 2014)</w:t>
      </w:r>
      <w:r>
        <w:rPr>
          <w:rFonts w:ascii="Times New Roman" w:hAnsi="Times New Roman" w:cs="Times New Roman"/>
          <w:sz w:val="24"/>
          <w:szCs w:val="24"/>
        </w:rPr>
        <w:t xml:space="preserve">. TM is very </w:t>
      </w:r>
      <w:r w:rsidR="00722333">
        <w:rPr>
          <w:rFonts w:ascii="Times New Roman" w:hAnsi="Times New Roman" w:cs="Times New Roman"/>
          <w:sz w:val="24"/>
          <w:szCs w:val="24"/>
        </w:rPr>
        <w:t>challenging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DA715F">
        <w:rPr>
          <w:rFonts w:ascii="Times New Roman" w:hAnsi="Times New Roman" w:cs="Times New Roman"/>
          <w:sz w:val="24"/>
          <w:szCs w:val="24"/>
        </w:rPr>
        <w:t xml:space="preserve"> and very expensive to manage </w:t>
      </w:r>
      <w:r w:rsidR="002E0F00" w:rsidRPr="0015694A">
        <w:rPr>
          <w:rFonts w:ascii="Times New Roman" w:hAnsi="Times New Roman" w:cs="Times New Roman"/>
          <w:noProof/>
          <w:sz w:val="24"/>
          <w:szCs w:val="24"/>
        </w:rPr>
        <w:t>(Fernández-Gavilanes, et al., 2016)</w:t>
      </w:r>
      <w:r w:rsidR="00953152">
        <w:rPr>
          <w:rFonts w:ascii="Times New Roman" w:hAnsi="Times New Roman" w:cs="Times New Roman"/>
          <w:sz w:val="24"/>
          <w:szCs w:val="24"/>
        </w:rPr>
        <w:t xml:space="preserve">. </w:t>
      </w:r>
      <w:r w:rsidR="00953152" w:rsidRPr="00953152">
        <w:rPr>
          <w:rFonts w:ascii="Times New Roman" w:hAnsi="Times New Roman" w:cs="Times New Roman"/>
          <w:sz w:val="24"/>
          <w:szCs w:val="24"/>
        </w:rPr>
        <w:t xml:space="preserve">Since social media have a huge impact on influencing customer decisions, companies must now incorporate data from the social media platforms into their marketing solutions </w:t>
      </w:r>
      <w:r w:rsidR="002E0F00">
        <w:rPr>
          <w:rFonts w:ascii="Times New Roman" w:hAnsi="Times New Roman" w:cs="Times New Roman"/>
          <w:sz w:val="24"/>
          <w:szCs w:val="24"/>
        </w:rPr>
        <w:t>(</w:t>
      </w:r>
      <w:r w:rsidR="00953152" w:rsidRPr="00953152">
        <w:rPr>
          <w:rFonts w:ascii="Times New Roman" w:hAnsi="Times New Roman" w:cs="Times New Roman"/>
          <w:sz w:val="24"/>
          <w:szCs w:val="24"/>
        </w:rPr>
        <w:t>Moro, et al.,</w:t>
      </w:r>
      <w:r w:rsidR="002E0F00">
        <w:rPr>
          <w:rFonts w:ascii="Times New Roman" w:hAnsi="Times New Roman" w:cs="Times New Roman"/>
          <w:sz w:val="24"/>
          <w:szCs w:val="24"/>
        </w:rPr>
        <w:t xml:space="preserve"> </w:t>
      </w:r>
      <w:r w:rsidR="00953152" w:rsidRPr="00953152">
        <w:rPr>
          <w:rFonts w:ascii="Times New Roman" w:hAnsi="Times New Roman" w:cs="Times New Roman"/>
          <w:sz w:val="24"/>
          <w:szCs w:val="24"/>
        </w:rPr>
        <w:t>2016</w:t>
      </w:r>
      <w:r w:rsidR="00953152">
        <w:rPr>
          <w:rFonts w:ascii="Times New Roman" w:hAnsi="Times New Roman" w:cs="Times New Roman"/>
          <w:sz w:val="24"/>
          <w:szCs w:val="24"/>
        </w:rPr>
        <w:t>),</w:t>
      </w:r>
      <w:r w:rsidR="00953152" w:rsidRPr="00953152">
        <w:rPr>
          <w:rFonts w:ascii="Times New Roman" w:hAnsi="Times New Roman" w:cs="Times New Roman"/>
          <w:sz w:val="24"/>
          <w:szCs w:val="24"/>
        </w:rPr>
        <w:t xml:space="preserve"> to remain relevant. </w:t>
      </w:r>
      <w:r w:rsidR="0023671E">
        <w:rPr>
          <w:rFonts w:ascii="Times New Roman" w:hAnsi="Times New Roman" w:cs="Times New Roman"/>
          <w:sz w:val="24"/>
          <w:szCs w:val="24"/>
        </w:rPr>
        <w:t>Sadly, t</w:t>
      </w:r>
      <w:r w:rsidR="002817CA">
        <w:rPr>
          <w:rFonts w:ascii="Times New Roman" w:hAnsi="Times New Roman" w:cs="Times New Roman"/>
          <w:sz w:val="24"/>
          <w:szCs w:val="24"/>
        </w:rPr>
        <w:t xml:space="preserve">here is no consistent standard syntax for developing TM rules </w:t>
      </w:r>
      <w:r w:rsidR="004F11F5">
        <w:rPr>
          <w:rFonts w:ascii="Times New Roman" w:hAnsi="Times New Roman" w:cs="Times New Roman"/>
          <w:sz w:val="24"/>
          <w:szCs w:val="24"/>
        </w:rPr>
        <w:t>therefore</w:t>
      </w:r>
      <w:r w:rsidR="002817CA">
        <w:rPr>
          <w:rFonts w:ascii="Times New Roman" w:hAnsi="Times New Roman" w:cs="Times New Roman"/>
          <w:sz w:val="24"/>
          <w:szCs w:val="24"/>
        </w:rPr>
        <w:t xml:space="preserve"> it is impossible to compare different types of TM tools.</w:t>
      </w:r>
    </w:p>
    <w:p w14:paraId="224D642E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717FA69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3FCC6642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1A8CB61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6EC99CEA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DE41A43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65D260BD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EE9D441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482EA06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1063BD8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3F9041CA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CDF9ACC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503D9921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5BDE91F9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BE2E1DE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74E568CF" w14:textId="6057B71E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018E81F" w14:textId="371E8C02" w:rsidR="00107AEF" w:rsidRDefault="00107AEF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9EDF9E0" w14:textId="77777777" w:rsidR="00107AEF" w:rsidRDefault="00107AEF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95758460"/>
        <w:docPartObj>
          <w:docPartGallery w:val="Bibliographies"/>
          <w:docPartUnique/>
        </w:docPartObj>
      </w:sdtPr>
      <w:sdtEndPr/>
      <w:sdtContent>
        <w:p w14:paraId="3893DDC1" w14:textId="5F7C37EF" w:rsidR="00206E0A" w:rsidRDefault="00206E0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62B4851" w14:textId="77777777" w:rsidR="00206E0A" w:rsidRDefault="00206E0A" w:rsidP="00206E0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Agarwal, A. et al., 2011. </w:t>
              </w:r>
              <w:r>
                <w:rPr>
                  <w:i/>
                  <w:iCs/>
                  <w:noProof/>
                  <w:lang w:val="en-US"/>
                </w:rPr>
                <w:t xml:space="preserve">Sentiment Analysis of Twitter Data. </w:t>
              </w:r>
              <w:r>
                <w:rPr>
                  <w:noProof/>
                  <w:lang w:val="en-US"/>
                </w:rPr>
                <w:t>New York: Columbia University.</w:t>
              </w:r>
            </w:p>
            <w:p w14:paraId="75824123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Amado, A., Cortez, P., Rita, P. &amp; Moro, S., 2018. Research trends on Big Data in Marketing: A text mining and topic modeling based literature analysis. </w:t>
              </w:r>
              <w:r>
                <w:rPr>
                  <w:i/>
                  <w:iCs/>
                  <w:noProof/>
                  <w:lang w:val="en-US"/>
                </w:rPr>
                <w:t xml:space="preserve">European Research on Management and Business Economics, </w:t>
              </w:r>
              <w:r>
                <w:rPr>
                  <w:noProof/>
                  <w:lang w:val="en-US"/>
                </w:rPr>
                <w:t>Volume 24, pp. 1-7.</w:t>
              </w:r>
            </w:p>
            <w:p w14:paraId="2109C358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Binali, H., Potdar, V. &amp; Wu, C., 2009. </w:t>
              </w:r>
              <w:r>
                <w:rPr>
                  <w:i/>
                  <w:iCs/>
                  <w:noProof/>
                  <w:lang w:val="en-US"/>
                </w:rPr>
                <w:t xml:space="preserve">A State Of The Art Opinion Mining And Its. Application Domains in industrial technology. </w:t>
              </w:r>
              <w:r>
                <w:rPr>
                  <w:noProof/>
                  <w:lang w:val="en-US"/>
                </w:rPr>
                <w:t>Australia, Industrial Technology, pp. 1-6.</w:t>
              </w:r>
            </w:p>
            <w:p w14:paraId="0E97C28A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Danneman, N. &amp; Heimann, R., 2014. </w:t>
              </w:r>
              <w:r>
                <w:rPr>
                  <w:i/>
                  <w:iCs/>
                  <w:noProof/>
                  <w:lang w:val="en-US"/>
                </w:rPr>
                <w:t xml:space="preserve">Social Media Mining with R. </w:t>
              </w:r>
              <w:r>
                <w:rPr>
                  <w:noProof/>
                  <w:lang w:val="en-US"/>
                </w:rPr>
                <w:t>Birmingham: Packt Publishing.</w:t>
              </w:r>
            </w:p>
            <w:p w14:paraId="6F0EEB1E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Dasgupta, S. &amp; Sengupta, K., 2016. Analysing Consumer Reviews with Text Mining Approach: A case Study on Samsung Galaxy S3. </w:t>
              </w:r>
              <w:r>
                <w:rPr>
                  <w:i/>
                  <w:iCs/>
                  <w:noProof/>
                  <w:lang w:val="en-US"/>
                </w:rPr>
                <w:t xml:space="preserve">Sage Publications, </w:t>
              </w:r>
              <w:r>
                <w:rPr>
                  <w:noProof/>
                  <w:lang w:val="en-US"/>
                </w:rPr>
                <w:t>20(1), pp. 56-68.</w:t>
              </w:r>
            </w:p>
            <w:p w14:paraId="2A5EC693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Fernández-Gavilanes, M. et al., 2016. Unsupervised method for sentiment analysis in online texts. </w:t>
              </w:r>
              <w:r>
                <w:rPr>
                  <w:i/>
                  <w:iCs/>
                  <w:noProof/>
                  <w:lang w:val="en-US"/>
                </w:rPr>
                <w:t xml:space="preserve">Expert Systems with Applications, </w:t>
              </w:r>
              <w:r>
                <w:rPr>
                  <w:noProof/>
                  <w:lang w:val="en-US"/>
                </w:rPr>
                <w:t>58(c), pp. 57-75 .</w:t>
              </w:r>
            </w:p>
            <w:p w14:paraId="10F4C5CE" w14:textId="0346790B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Mars, A. &amp; Gouiderab, M. S., 2017. Big data analysis to Features Opinions Extraction of customer. </w:t>
              </w:r>
              <w:r>
                <w:rPr>
                  <w:i/>
                  <w:iCs/>
                  <w:noProof/>
                  <w:lang w:val="en-US"/>
                </w:rPr>
                <w:t xml:space="preserve">Science Direct, </w:t>
              </w:r>
              <w:r>
                <w:rPr>
                  <w:noProof/>
                  <w:lang w:val="en-US"/>
                </w:rPr>
                <w:t>Volume 112, pp. 906-916.</w:t>
              </w:r>
            </w:p>
            <w:p w14:paraId="419E4149" w14:textId="41ED78A1" w:rsidR="00FC3F75" w:rsidRPr="00FC3F75" w:rsidRDefault="00FC3F75" w:rsidP="00FC3F75">
              <w:pPr>
                <w:rPr>
                  <w:lang w:val="en-US"/>
                </w:rPr>
              </w:pPr>
              <w:r w:rsidRPr="00FC3F75">
                <w:rPr>
                  <w:lang w:val="en-US"/>
                </w:rPr>
                <w:t>Mars, A. &amp; Gouiderab, M. S., 2017</w:t>
              </w:r>
              <w:r>
                <w:rPr>
                  <w:lang w:val="en-US"/>
                </w:rPr>
                <w:t>b{image}</w:t>
              </w:r>
              <w:r w:rsidRPr="00FC3F75">
                <w:rPr>
                  <w:lang w:val="en-US"/>
                </w:rPr>
                <w:t>. Big data analysis to Features Opinions Extraction of customer. Science Direct, Volume 112, pp. 906-916</w:t>
              </w:r>
              <w:r>
                <w:rPr>
                  <w:lang w:val="en-US"/>
                </w:rPr>
                <w:t xml:space="preserve"> </w:t>
              </w:r>
            </w:p>
            <w:p w14:paraId="19551F7E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Moro, S., Rita, P. &amp; Vala , B., 2016. Predicting social media performance metrics and evaluation of the impact on brand building: A data mining approach. </w:t>
              </w:r>
              <w:r>
                <w:rPr>
                  <w:i/>
                  <w:iCs/>
                  <w:noProof/>
                  <w:lang w:val="en-US"/>
                </w:rPr>
                <w:t xml:space="preserve">Journal of Business Research, </w:t>
              </w:r>
              <w:r>
                <w:rPr>
                  <w:noProof/>
                  <w:lang w:val="en-US"/>
                </w:rPr>
                <w:t>Volume 69, p. 3341–3351 .</w:t>
              </w:r>
            </w:p>
            <w:p w14:paraId="71A5EC54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Othman, R., Belkaroui, R. &amp; Faiz, R., 2017. Extracting Product Features for Opinion Mining Using Public Conversations in Twitter. </w:t>
              </w:r>
              <w:r>
                <w:rPr>
                  <w:i/>
                  <w:iCs/>
                  <w:noProof/>
                  <w:lang w:val="en-US"/>
                </w:rPr>
                <w:t xml:space="preserve">Science Direct, </w:t>
              </w:r>
              <w:r>
                <w:rPr>
                  <w:noProof/>
                  <w:lang w:val="en-US"/>
                </w:rPr>
                <w:t>Volume 112, pp. 927-935.</w:t>
              </w:r>
            </w:p>
            <w:p w14:paraId="05683E44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Öztürk, N. &amp; Ayvazb, S., 2017. Sentiment analysis on Twitter: A text mining approach to the Syrian refugee crisis. </w:t>
              </w:r>
              <w:r>
                <w:rPr>
                  <w:i/>
                  <w:iCs/>
                  <w:noProof/>
                  <w:lang w:val="en-US"/>
                </w:rPr>
                <w:t xml:space="preserve">Elsevier Science Direct, </w:t>
              </w:r>
              <w:r>
                <w:rPr>
                  <w:noProof/>
                  <w:lang w:val="en-US"/>
                </w:rPr>
                <w:t>35(1), pp. 136-147.</w:t>
              </w:r>
            </w:p>
            <w:p w14:paraId="0B2971FA" w14:textId="7ED60EB0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Upshall, M., 2014. Text mining: Using search to provide solutions. </w:t>
              </w:r>
              <w:r>
                <w:rPr>
                  <w:i/>
                  <w:iCs/>
                  <w:noProof/>
                  <w:lang w:val="en-US"/>
                </w:rPr>
                <w:t xml:space="preserve">Business Information Review, </w:t>
              </w:r>
              <w:r>
                <w:rPr>
                  <w:noProof/>
                  <w:lang w:val="en-US"/>
                </w:rPr>
                <w:t>3(2), pp. 91-99.</w:t>
              </w:r>
            </w:p>
            <w:p w14:paraId="74FE7457" w14:textId="27344DF9" w:rsidR="00206E0A" w:rsidRPr="00206E0A" w:rsidRDefault="00206E0A" w:rsidP="00206E0A">
              <w:pPr>
                <w:rPr>
                  <w:lang w:val="en-US"/>
                </w:rPr>
              </w:pPr>
              <w:r w:rsidRPr="00206E0A">
                <w:rPr>
                  <w:lang w:val="en-US"/>
                </w:rPr>
                <w:t>Upshall, M., 2014</w:t>
              </w:r>
              <w:r w:rsidR="00FC3F75">
                <w:rPr>
                  <w:lang w:val="en-US"/>
                </w:rPr>
                <w:t>b</w:t>
              </w:r>
              <w:r w:rsidR="00101D30">
                <w:rPr>
                  <w:lang w:val="en-US"/>
                </w:rPr>
                <w:t xml:space="preserve"> {</w:t>
              </w:r>
              <w:r w:rsidR="00FC3F75">
                <w:rPr>
                  <w:lang w:val="en-US"/>
                </w:rPr>
                <w:t>image}</w:t>
              </w:r>
              <w:r w:rsidRPr="00206E0A">
                <w:rPr>
                  <w:lang w:val="en-US"/>
                </w:rPr>
                <w:t>. Text mining: Using search to provide solutions. Business Information Review, 3(2) p. 96</w:t>
              </w:r>
            </w:p>
            <w:p w14:paraId="50062AEF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Christian Crannell, W. C. C. W. C. C. et al., 2016. A pattern-matched Twitter analysis of US cancer-patient sentiments. </w:t>
              </w:r>
              <w:r>
                <w:rPr>
                  <w:i/>
                  <w:iCs/>
                  <w:noProof/>
                  <w:lang w:val="en-US"/>
                </w:rPr>
                <w:t xml:space="preserve">journal of surgical research, </w:t>
              </w:r>
              <w:r>
                <w:rPr>
                  <w:noProof/>
                  <w:lang w:val="en-US"/>
                </w:rPr>
                <w:t>206(2), p. 536–542.</w:t>
              </w:r>
            </w:p>
            <w:p w14:paraId="17A9E59F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Zhou, L. &amp; Chaovalit, P., 2008. Ontology-supported polarity mining. </w:t>
              </w:r>
              <w:r>
                <w:rPr>
                  <w:i/>
                  <w:iCs/>
                  <w:noProof/>
                  <w:lang w:val="en-US"/>
                </w:rPr>
                <w:t xml:space="preserve">Jounal of the American Society for the Information Science and technology, </w:t>
              </w:r>
              <w:r>
                <w:rPr>
                  <w:noProof/>
                  <w:lang w:val="en-US"/>
                </w:rPr>
                <w:t>59(1), pp. 98-110.</w:t>
              </w:r>
            </w:p>
            <w:p w14:paraId="1BAEF807" w14:textId="44F3FEA1" w:rsidR="00206E0A" w:rsidRDefault="00206E0A" w:rsidP="00206E0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374C5C" w14:textId="77777777" w:rsidR="00F343A6" w:rsidRPr="00AB0C54" w:rsidRDefault="00F343A6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sectPr w:rsidR="00F343A6" w:rsidRPr="00AB0C54" w:rsidSect="003E7F6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921B74" w14:textId="77777777" w:rsidR="00783BE5" w:rsidRDefault="00783BE5" w:rsidP="00251520">
      <w:pPr>
        <w:spacing w:after="0" w:line="240" w:lineRule="auto"/>
      </w:pPr>
      <w:r>
        <w:separator/>
      </w:r>
    </w:p>
  </w:endnote>
  <w:endnote w:type="continuationSeparator" w:id="0">
    <w:p w14:paraId="7CB3FA3E" w14:textId="77777777" w:rsidR="00783BE5" w:rsidRDefault="00783BE5" w:rsidP="002515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7903571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8388655" w14:textId="01497E44" w:rsidR="00783BE5" w:rsidRDefault="00783BE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E7949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E7949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D0B518D" w14:textId="77777777" w:rsidR="00783BE5" w:rsidRDefault="00783B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0876C8" w14:textId="77777777" w:rsidR="00783BE5" w:rsidRDefault="00783BE5" w:rsidP="00251520">
      <w:pPr>
        <w:spacing w:after="0" w:line="240" w:lineRule="auto"/>
      </w:pPr>
      <w:r>
        <w:separator/>
      </w:r>
    </w:p>
  </w:footnote>
  <w:footnote w:type="continuationSeparator" w:id="0">
    <w:p w14:paraId="5AC4E860" w14:textId="77777777" w:rsidR="00783BE5" w:rsidRDefault="00783BE5" w:rsidP="002515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000000" w:themeColor="text1"/>
        <w:sz w:val="20"/>
        <w:szCs w:val="20"/>
      </w:rPr>
      <w:alias w:val="Author"/>
      <w:tag w:val=""/>
      <w:id w:val="-952397527"/>
      <w:placeholder>
        <w:docPart w:val="A249CE3ED93348AA83FA047F9A997FB6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421340DB" w14:textId="71F5A254" w:rsidR="00783BE5" w:rsidRPr="00E22467" w:rsidRDefault="00783BE5">
        <w:pPr>
          <w:pStyle w:val="Header"/>
          <w:jc w:val="center"/>
          <w:rPr>
            <w:color w:val="000000" w:themeColor="text1"/>
            <w:sz w:val="20"/>
          </w:rPr>
        </w:pPr>
        <w:r w:rsidRPr="00E22467">
          <w:rPr>
            <w:color w:val="000000" w:themeColor="text1"/>
            <w:sz w:val="20"/>
            <w:szCs w:val="20"/>
          </w:rPr>
          <w:t>Adekoyejo Sobola {1601748}</w:t>
        </w:r>
      </w:p>
    </w:sdtContent>
  </w:sdt>
  <w:p w14:paraId="77ABE76C" w14:textId="5687D3B8" w:rsidR="00783BE5" w:rsidRPr="004D6021" w:rsidRDefault="00783BE5">
    <w:pPr>
      <w:pStyle w:val="Header"/>
      <w:jc w:val="center"/>
      <w:rPr>
        <w:caps/>
        <w:color w:val="1F3864" w:themeColor="accent1" w:themeShade="80"/>
      </w:rPr>
    </w:pPr>
    <w:r w:rsidRPr="004D6021">
      <w:rPr>
        <w:caps/>
        <w:color w:val="1F3864" w:themeColor="accent1" w:themeShade="80"/>
      </w:rPr>
      <w:t xml:space="preserve"> </w:t>
    </w:r>
    <w:sdt>
      <w:sdtPr>
        <w:rPr>
          <w:b/>
          <w:caps/>
          <w:color w:val="000000" w:themeColor="text1"/>
        </w:rPr>
        <w:alias w:val="Title"/>
        <w:tag w:val=""/>
        <w:id w:val="-1954942076"/>
        <w:placeholder>
          <w:docPart w:val="E2609DC7A3D7413797309B8D2EA42B6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Pr="00BC4A4B">
          <w:rPr>
            <w:b/>
            <w:caps/>
            <w:color w:val="000000" w:themeColor="text1"/>
          </w:rPr>
          <w:t>social media text mining/ Sentiment analysis as a new tool for retail business</w:t>
        </w:r>
      </w:sdtContent>
    </w:sdt>
  </w:p>
  <w:p w14:paraId="10CC2F31" w14:textId="67BFBF1A" w:rsidR="00783BE5" w:rsidRDefault="00783B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C94AC7"/>
    <w:multiLevelType w:val="hybridMultilevel"/>
    <w:tmpl w:val="CE0E95FA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66CC7FD3"/>
    <w:multiLevelType w:val="hybridMultilevel"/>
    <w:tmpl w:val="18304A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E3C3823"/>
    <w:multiLevelType w:val="hybridMultilevel"/>
    <w:tmpl w:val="89D07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233"/>
    <w:rsid w:val="000162EA"/>
    <w:rsid w:val="000406EB"/>
    <w:rsid w:val="000A08DF"/>
    <w:rsid w:val="000E6DAB"/>
    <w:rsid w:val="00101D30"/>
    <w:rsid w:val="00107AEF"/>
    <w:rsid w:val="00133452"/>
    <w:rsid w:val="00134548"/>
    <w:rsid w:val="0015694A"/>
    <w:rsid w:val="00163987"/>
    <w:rsid w:val="001A5233"/>
    <w:rsid w:val="001B1C05"/>
    <w:rsid w:val="001B3F9A"/>
    <w:rsid w:val="001C7D63"/>
    <w:rsid w:val="001E6BD1"/>
    <w:rsid w:val="00206C9D"/>
    <w:rsid w:val="00206E0A"/>
    <w:rsid w:val="0023671E"/>
    <w:rsid w:val="00251520"/>
    <w:rsid w:val="00272E8C"/>
    <w:rsid w:val="002817CA"/>
    <w:rsid w:val="002B5F59"/>
    <w:rsid w:val="002D3967"/>
    <w:rsid w:val="002E0F00"/>
    <w:rsid w:val="002E1A80"/>
    <w:rsid w:val="00341F75"/>
    <w:rsid w:val="0036452A"/>
    <w:rsid w:val="003A0EBE"/>
    <w:rsid w:val="003C0E65"/>
    <w:rsid w:val="003E7F68"/>
    <w:rsid w:val="0040422C"/>
    <w:rsid w:val="004047B6"/>
    <w:rsid w:val="00416DDA"/>
    <w:rsid w:val="00427D9F"/>
    <w:rsid w:val="00457748"/>
    <w:rsid w:val="004808C3"/>
    <w:rsid w:val="004A09C8"/>
    <w:rsid w:val="004D1CDB"/>
    <w:rsid w:val="004D6021"/>
    <w:rsid w:val="004E1D74"/>
    <w:rsid w:val="004F11F5"/>
    <w:rsid w:val="004F6A94"/>
    <w:rsid w:val="00501388"/>
    <w:rsid w:val="00526A89"/>
    <w:rsid w:val="005617DA"/>
    <w:rsid w:val="005F6DD0"/>
    <w:rsid w:val="0061640C"/>
    <w:rsid w:val="00621EB2"/>
    <w:rsid w:val="00635ECB"/>
    <w:rsid w:val="00656247"/>
    <w:rsid w:val="006A1E0F"/>
    <w:rsid w:val="006A6B3C"/>
    <w:rsid w:val="006E7949"/>
    <w:rsid w:val="00722333"/>
    <w:rsid w:val="00725536"/>
    <w:rsid w:val="007722DF"/>
    <w:rsid w:val="00777825"/>
    <w:rsid w:val="00783BE5"/>
    <w:rsid w:val="00795A11"/>
    <w:rsid w:val="007B386F"/>
    <w:rsid w:val="007B7252"/>
    <w:rsid w:val="007E5A60"/>
    <w:rsid w:val="00816D71"/>
    <w:rsid w:val="0087754E"/>
    <w:rsid w:val="00877D70"/>
    <w:rsid w:val="00895C3E"/>
    <w:rsid w:val="00897F18"/>
    <w:rsid w:val="008C36F4"/>
    <w:rsid w:val="009261F9"/>
    <w:rsid w:val="009347E1"/>
    <w:rsid w:val="00952EB2"/>
    <w:rsid w:val="00953152"/>
    <w:rsid w:val="00957CB1"/>
    <w:rsid w:val="009872DC"/>
    <w:rsid w:val="0099180D"/>
    <w:rsid w:val="009C52BC"/>
    <w:rsid w:val="009E5B46"/>
    <w:rsid w:val="009F2573"/>
    <w:rsid w:val="009F4EAD"/>
    <w:rsid w:val="00A51D0E"/>
    <w:rsid w:val="00A84511"/>
    <w:rsid w:val="00A8680E"/>
    <w:rsid w:val="00AA1AD8"/>
    <w:rsid w:val="00AB0C54"/>
    <w:rsid w:val="00AD7801"/>
    <w:rsid w:val="00B37979"/>
    <w:rsid w:val="00B50A49"/>
    <w:rsid w:val="00B6464B"/>
    <w:rsid w:val="00BB5D3E"/>
    <w:rsid w:val="00BB71FA"/>
    <w:rsid w:val="00BC4A4B"/>
    <w:rsid w:val="00BF12DA"/>
    <w:rsid w:val="00BF608E"/>
    <w:rsid w:val="00BF73BD"/>
    <w:rsid w:val="00C25E78"/>
    <w:rsid w:val="00C26226"/>
    <w:rsid w:val="00C538EF"/>
    <w:rsid w:val="00CD52B2"/>
    <w:rsid w:val="00CF17B4"/>
    <w:rsid w:val="00D05E74"/>
    <w:rsid w:val="00D32430"/>
    <w:rsid w:val="00D45FA7"/>
    <w:rsid w:val="00D53C6C"/>
    <w:rsid w:val="00D94FA2"/>
    <w:rsid w:val="00DA715F"/>
    <w:rsid w:val="00DE4FFB"/>
    <w:rsid w:val="00E22467"/>
    <w:rsid w:val="00E7188F"/>
    <w:rsid w:val="00E90283"/>
    <w:rsid w:val="00E92B02"/>
    <w:rsid w:val="00E92EEF"/>
    <w:rsid w:val="00F2512D"/>
    <w:rsid w:val="00F343A6"/>
    <w:rsid w:val="00F82160"/>
    <w:rsid w:val="00FC3F75"/>
    <w:rsid w:val="00FD5EC0"/>
    <w:rsid w:val="00FE6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1"/>
    <o:shapelayout v:ext="edit">
      <o:idmap v:ext="edit" data="1"/>
    </o:shapelayout>
  </w:shapeDefaults>
  <w:decimalSymbol w:val="."/>
  <w:listSeparator w:val=","/>
  <w14:docId w14:val="431CD31B"/>
  <w15:chartTrackingRefBased/>
  <w15:docId w15:val="{D8311E99-A13B-4FC7-BBAF-468C429EF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3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1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1520"/>
  </w:style>
  <w:style w:type="paragraph" w:styleId="Footer">
    <w:name w:val="footer"/>
    <w:basedOn w:val="Normal"/>
    <w:link w:val="FooterChar"/>
    <w:uiPriority w:val="99"/>
    <w:unhideWhenUsed/>
    <w:rsid w:val="00251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1520"/>
  </w:style>
  <w:style w:type="character" w:styleId="PlaceholderText">
    <w:name w:val="Placeholder Text"/>
    <w:basedOn w:val="DefaultParagraphFont"/>
    <w:uiPriority w:val="99"/>
    <w:semiHidden/>
    <w:rsid w:val="00251520"/>
    <w:rPr>
      <w:color w:val="808080"/>
    </w:rPr>
  </w:style>
  <w:style w:type="paragraph" w:styleId="ListParagraph">
    <w:name w:val="List Paragraph"/>
    <w:basedOn w:val="Normal"/>
    <w:uiPriority w:val="34"/>
    <w:qFormat/>
    <w:rsid w:val="003E7F68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E7F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E7F6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343A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343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78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9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3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8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1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8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7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5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8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7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1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7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7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4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9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3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64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5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2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249CE3ED93348AA83FA047F9A997F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34AE14-7C8D-4810-B18E-4E122119014A}"/>
      </w:docPartPr>
      <w:docPartBody>
        <w:p w:rsidR="00950D65" w:rsidRDefault="00950D65" w:rsidP="00950D65">
          <w:pPr>
            <w:pStyle w:val="A249CE3ED93348AA83FA047F9A997FB6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E2609DC7A3D7413797309B8D2EA42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B340D5-B245-4E0E-98A1-18F3A814E8AB}"/>
      </w:docPartPr>
      <w:docPartBody>
        <w:p w:rsidR="00950D65" w:rsidRDefault="00950D65" w:rsidP="00950D65">
          <w:pPr>
            <w:pStyle w:val="E2609DC7A3D7413797309B8D2EA42B6D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  <w:docPart>
      <w:docPartPr>
        <w:name w:val="7F3D5BB4C8F04667BE5CF824E76A17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F5C955-7D7C-4BEA-96E3-54DDEDF74214}"/>
      </w:docPartPr>
      <w:docPartBody>
        <w:p w:rsidR="00950D65" w:rsidRDefault="00950D65" w:rsidP="00950D65">
          <w:pPr>
            <w:pStyle w:val="7F3D5BB4C8F04667BE5CF824E76A17E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AB26BD70C094CEDB82EE1086A4120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295030-8FB2-4017-ABE0-FD3C8B389943}"/>
      </w:docPartPr>
      <w:docPartBody>
        <w:p w:rsidR="00950D65" w:rsidRDefault="00950D65" w:rsidP="00950D65">
          <w:pPr>
            <w:pStyle w:val="5AB26BD70C094CEDB82EE1086A4120B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D65"/>
    <w:rsid w:val="00950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F1D4BD15B34F649674C70E43FED81E">
    <w:name w:val="B4F1D4BD15B34F649674C70E43FED81E"/>
    <w:rsid w:val="00950D65"/>
  </w:style>
  <w:style w:type="paragraph" w:customStyle="1" w:styleId="35C38C19B75E44B49E7C3E3EE268BBBC">
    <w:name w:val="35C38C19B75E44B49E7C3E3EE268BBBC"/>
    <w:rsid w:val="00950D65"/>
  </w:style>
  <w:style w:type="character" w:styleId="PlaceholderText">
    <w:name w:val="Placeholder Text"/>
    <w:basedOn w:val="DefaultParagraphFont"/>
    <w:uiPriority w:val="99"/>
    <w:semiHidden/>
    <w:rsid w:val="00950D65"/>
    <w:rPr>
      <w:color w:val="808080"/>
    </w:rPr>
  </w:style>
  <w:style w:type="paragraph" w:customStyle="1" w:styleId="60C76528B63345F19F8EB4B0EAB5EF5A">
    <w:name w:val="60C76528B63345F19F8EB4B0EAB5EF5A"/>
    <w:rsid w:val="00950D65"/>
  </w:style>
  <w:style w:type="paragraph" w:customStyle="1" w:styleId="C8ABDF065B7544798D1F41EA0A157CA7">
    <w:name w:val="C8ABDF065B7544798D1F41EA0A157CA7"/>
    <w:rsid w:val="00950D65"/>
  </w:style>
  <w:style w:type="paragraph" w:customStyle="1" w:styleId="D6FA35E61F134667897EF012A852824D">
    <w:name w:val="D6FA35E61F134667897EF012A852824D"/>
    <w:rsid w:val="00950D65"/>
  </w:style>
  <w:style w:type="paragraph" w:customStyle="1" w:styleId="1C5F1592359241299C6F6DB2C8DA80A1">
    <w:name w:val="1C5F1592359241299C6F6DB2C8DA80A1"/>
    <w:rsid w:val="00950D65"/>
  </w:style>
  <w:style w:type="paragraph" w:customStyle="1" w:styleId="85773C74B5B74EBBA3308118B1FD48CB">
    <w:name w:val="85773C74B5B74EBBA3308118B1FD48CB"/>
    <w:rsid w:val="00950D65"/>
  </w:style>
  <w:style w:type="paragraph" w:customStyle="1" w:styleId="A249CE3ED93348AA83FA047F9A997FB6">
    <w:name w:val="A249CE3ED93348AA83FA047F9A997FB6"/>
    <w:rsid w:val="00950D65"/>
  </w:style>
  <w:style w:type="paragraph" w:customStyle="1" w:styleId="E2609DC7A3D7413797309B8D2EA42B6D">
    <w:name w:val="E2609DC7A3D7413797309B8D2EA42B6D"/>
    <w:rsid w:val="00950D65"/>
  </w:style>
  <w:style w:type="paragraph" w:customStyle="1" w:styleId="7F3D5BB4C8F04667BE5CF824E76A17E0">
    <w:name w:val="7F3D5BB4C8F04667BE5CF824E76A17E0"/>
    <w:rsid w:val="00950D65"/>
  </w:style>
  <w:style w:type="paragraph" w:customStyle="1" w:styleId="5AB26BD70C094CEDB82EE1086A4120B8">
    <w:name w:val="5AB26BD70C094CEDB82EE1086A4120B8"/>
    <w:rsid w:val="00950D6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2018-01-08T00:00:00</PublishDate>
  <Abstract/>
  <CompanyAddress>Adekoyejo Sobola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Mic14</b:Tag>
    <b:SourceType>JournalArticle</b:SourceType>
    <b:Guid>{4A180B09-AE07-482F-8280-C70814AE42F7}</b:Guid>
    <b:Title>Text mining: Using search to provide solutions</b:Title>
    <b:Year>2014</b:Year>
    <b:Author>
      <b:Author>
        <b:NameList>
          <b:Person>
            <b:Last>Upshall</b:Last>
            <b:First>Michael</b:First>
          </b:Person>
        </b:NameList>
      </b:Author>
    </b:Author>
    <b:JournalName>Business Information Review</b:JournalName>
    <b:Pages>91-99</b:Pages>
    <b:Volume>3</b:Volume>
    <b:Issue>2</b:Issue>
    <b:RefOrder>6</b:RefOrder>
  </b:Source>
  <b:Source>
    <b:Tag>Özt17</b:Tag>
    <b:SourceType>JournalArticle</b:SourceType>
    <b:Guid>{D182891F-0A7F-4736-A76D-84DAB389C99B}</b:Guid>
    <b:Title>Sentiment analysis on Twitter: A text mining approach to the Syrian refugee crisis</b:Title>
    <b:JournalName>Elsevier Science Direct</b:JournalName>
    <b:Year>2017</b:Year>
    <b:Pages>136-147</b:Pages>
    <b:Volume>35</b:Volume>
    <b:Issue>1</b:Issue>
    <b:Author>
      <b:Author>
        <b:NameList>
          <b:Person>
            <b:Last>Öztürk</b:Last>
            <b:First>Nazan</b:First>
          </b:Person>
          <b:Person>
            <b:Last>Ayvazb</b:Last>
            <b:First>Serkan</b:First>
          </b:Person>
        </b:NameList>
      </b:Author>
    </b:Author>
    <b:RefOrder>12</b:RefOrder>
  </b:Source>
  <b:Source>
    <b:Tag>Mar17</b:Tag>
    <b:SourceType>JournalArticle</b:SourceType>
    <b:Guid>{576B86F9-48A4-4E1A-8A84-073ABA4F25D7}</b:Guid>
    <b:Title>Big data analysis to Features Opinions Extraction of customer</b:Title>
    <b:Year>2017</b:Year>
    <b:JournalName>Science Direct</b:JournalName>
    <b:Pages>906-916</b:Pages>
    <b:Volume>112</b:Volume>
    <b:Author>
      <b:Author>
        <b:NameList>
          <b:Person>
            <b:Last>Mars</b:Last>
            <b:First>Ammar</b:First>
          </b:Person>
          <b:Person>
            <b:Last>Gouiderab</b:Last>
            <b:Middle>Salah</b:Middle>
            <b:First>Mohamed </b:First>
          </b:Person>
        </b:NameList>
      </b:Author>
    </b:Author>
    <b:RefOrder>4</b:RefOrder>
  </b:Source>
  <b:Source>
    <b:Tag>Ama18</b:Tag>
    <b:SourceType>JournalArticle</b:SourceType>
    <b:Guid>{FBDB1648-BBB1-4665-8360-DCDC13681261}</b:Guid>
    <b:Title>Research trends on Big Data in Marketing: A text mining and topic modeling based literature analysis</b:Title>
    <b:JournalName>European Research on Management and Business Economics</b:JournalName>
    <b:Year>2018</b:Year>
    <b:Pages>1-7</b:Pages>
    <b:Volume>24</b:Volume>
    <b:Author>
      <b:Author>
        <b:NameList>
          <b:Person>
            <b:Last>Amado</b:Last>
            <b:First>Alexandra</b:First>
          </b:Person>
          <b:Person>
            <b:Last>Cortez</b:Last>
            <b:First>Paulo</b:First>
          </b:Person>
          <b:Person>
            <b:Last>Rita</b:Last>
            <b:First>Paulo</b:First>
          </b:Person>
          <b:Person>
            <b:Last>Moro</b:Last>
            <b:First>Sérgio</b:First>
          </b:Person>
        </b:NameList>
      </b:Author>
    </b:Author>
    <b:RefOrder>2</b:RefOrder>
  </b:Source>
  <b:Source>
    <b:Tag>Mor16</b:Tag>
    <b:SourceType>JournalArticle</b:SourceType>
    <b:Guid>{3F52E575-463E-494F-9896-C532D6F38642}</b:Guid>
    <b:Title>Predicting social media performance metrics and evaluation of the impact on brand building: A data mining approach</b:Title>
    <b:JournalName>Journal of Business Research</b:JournalName>
    <b:Year>2016</b:Year>
    <b:Pages>3341–3351 </b:Pages>
    <b:Volume>69</b:Volume>
    <b:Author>
      <b:Author>
        <b:NameList>
          <b:Person>
            <b:Last>Moro</b:Last>
            <b:First>Sérgio </b:First>
          </b:Person>
          <b:Person>
            <b:Last>Rita</b:Last>
            <b:First>Paulo</b:First>
          </b:Person>
          <b:Person>
            <b:Last>Vala </b:Last>
            <b:First>Bernardo </b:First>
          </b:Person>
        </b:NameList>
      </b:Author>
    </b:Author>
    <b:RefOrder>13</b:RefOrder>
  </b:Source>
  <b:Source>
    <b:Tag>Oth17</b:Tag>
    <b:SourceType>JournalArticle</b:SourceType>
    <b:Guid>{B2694CA5-287B-4A2E-80D0-CA6709CF8CD5}</b:Guid>
    <b:Title>Extracting Product Features for Opinion Mining Using Public Conversations in Twitter</b:Title>
    <b:JournalName>Science Direct</b:JournalName>
    <b:Year>2017</b:Year>
    <b:Pages>927-935</b:Pages>
    <b:Volume>112</b:Volume>
    <b:Author>
      <b:Author>
        <b:NameList>
          <b:Person>
            <b:Last>Othman</b:Last>
            <b:First>Rania</b:First>
          </b:Person>
          <b:Person>
            <b:Last>Belkaroui</b:Last>
            <b:First>Rami</b:First>
          </b:Person>
          <b:Person>
            <b:Last>Faiz</b:Last>
            <b:First>Rim</b:First>
          </b:Person>
        </b:NameList>
      </b:Author>
    </b:Author>
    <b:RefOrder>5</b:RefOrder>
  </b:Source>
  <b:Source>
    <b:Tag>Das16</b:Tag>
    <b:SourceType>JournalArticle</b:SourceType>
    <b:Guid>{DE4C4232-395A-4A7B-8D38-77DD6C69AC77}</b:Guid>
    <b:Title>Analysing Consumer Reviews with Text Mining Approach: A case Study on Samsung Galaxy S3</b:Title>
    <b:JournalName>Sage Publications</b:JournalName>
    <b:Year>2016</b:Year>
    <b:Pages>56-68</b:Pages>
    <b:Volume>20</b:Volume>
    <b:Issue>1</b:Issue>
    <b:Author>
      <b:Author>
        <b:NameList>
          <b:Person>
            <b:Last>Dasgupta</b:Last>
            <b:First>Subhasis</b:First>
          </b:Person>
          <b:Person>
            <b:Last>Sengupta</b:Last>
            <b:First>Kalyan</b:First>
          </b:Person>
        </b:NameList>
      </b:Author>
    </b:Author>
    <b:RefOrder>1</b:RefOrder>
  </b:Source>
  <b:Source>
    <b:Tag>Bin09</b:Tag>
    <b:SourceType>ConferenceProceedings</b:SourceType>
    <b:Guid>{457E68FC-522E-4864-A220-B9F6861D360F}</b:Guid>
    <b:Title>A State Of The Art Opinion Mining And Its. Application Domains in industrial technology</b:Title>
    <b:JournalName>Industrial Technology</b:JournalName>
    <b:Year>2009</b:Year>
    <b:Pages>1-6</b:Pages>
    <b:Author>
      <b:Author>
        <b:NameList>
          <b:Person>
            <b:Last>Binali</b:Last>
            <b:First>Haji</b:First>
          </b:Person>
          <b:Person>
            <b:Last>Potdar</b:Last>
            <b:First>Vidyasagar </b:First>
          </b:Person>
          <b:Person>
            <b:Last>Wu</b:Last>
            <b:First>Chen </b:First>
          </b:Person>
        </b:NameList>
      </b:Author>
    </b:Author>
    <b:City>Australia</b:City>
    <b:Publisher>Industrial Technology</b:Publisher>
    <b:RefOrder>7</b:RefOrder>
  </b:Source>
  <b:Source>
    <b:Tag>Zho08</b:Tag>
    <b:SourceType>JournalArticle</b:SourceType>
    <b:Guid>{214DAB83-672F-4BD2-8C40-89F8E433E6A1}</b:Guid>
    <b:Title>Ontology-supported polarity mining</b:Title>
    <b:Year>2008</b:Year>
    <b:JournalName>Jounal of the American Society for the Information Science and technology</b:JournalName>
    <b:Pages>98-110</b:Pages>
    <b:Volume>59</b:Volume>
    <b:Issue>1</b:Issue>
    <b:Author>
      <b:Author>
        <b:NameList>
          <b:Person>
            <b:Last>Zhou</b:Last>
            <b:First>Lina</b:First>
          </b:Person>
          <b:Person>
            <b:Last>Chaovalit</b:Last>
            <b:First>Pimwadee </b:First>
          </b:Person>
        </b:NameList>
      </b:Author>
    </b:Author>
    <b:RefOrder>8</b:RefOrder>
  </b:Source>
  <b:Source>
    <b:Tag>Aga11</b:Tag>
    <b:SourceType>Misc</b:SourceType>
    <b:Guid>{9E2F80BA-9273-4DDA-93D5-4EF4756EE789}</b:Guid>
    <b:Title>Sentiment Analysis of Twitter Data</b:Title>
    <b:JournalName>Association of Computational Linguistics</b:JournalName>
    <b:Year>2011</b:Year>
    <b:Pages>30-38</b:Pages>
    <b:Author>
      <b:Author>
        <b:NameList>
          <b:Person>
            <b:Last>Agarwal</b:Last>
            <b:First>Apoorv </b:First>
          </b:Person>
          <b:Person>
            <b:Last>Xie</b:Last>
            <b:First>Boyi</b:First>
          </b:Person>
          <b:Person>
            <b:Last>Vovsha</b:Last>
            <b:First>Ilia </b:First>
          </b:Person>
          <b:Person>
            <b:Last>Rambow</b:Last>
            <b:First>Owen</b:First>
          </b:Person>
          <b:Person>
            <b:Last>Passonneau</b:Last>
            <b:First>Rebecca </b:First>
          </b:Person>
        </b:NameList>
      </b:Author>
    </b:Author>
    <b:City>New York</b:City>
    <b:Publisher>Columbia University</b:Publisher>
    <b:RefOrder>9</b:RefOrder>
  </b:Source>
  <b:Source>
    <b:Tag>Dan14</b:Tag>
    <b:SourceType>Book</b:SourceType>
    <b:Guid>{C93F7A6E-221D-4C79-8CB2-41DB82D23729}</b:Guid>
    <b:Title>Social Media Mining with R</b:Title>
    <b:Year>2014</b:Year>
    <b:City>Birmingham</b:City>
    <b:Publisher>Packt Publishing</b:Publisher>
    <b:Author>
      <b:Author>
        <b:NameList>
          <b:Person>
            <b:Last>Danneman</b:Last>
            <b:First>Nathan</b:First>
          </b:Person>
          <b:Person>
            <b:Last>Heimann</b:Last>
            <b:First>Richard</b:First>
          </b:Person>
        </b:NameList>
      </b:Author>
    </b:Author>
    <b:RefOrder>10</b:RefOrder>
  </b:Source>
  <b:Source>
    <b:Tag>Fer16</b:Tag>
    <b:SourceType>JournalArticle</b:SourceType>
    <b:Guid>{36C75F15-7E23-436F-9AE5-E4FF530324B9}</b:Guid>
    <b:Title>Unsupervised method for sentiment analysis in online texts</b:Title>
    <b:Year>2016</b:Year>
    <b:JournalName>Expert Systems with Applications</b:JournalName>
    <b:Pages>57-75 </b:Pages>
    <b:Volume>58</b:Volume>
    <b:Issue>c</b:Issue>
    <b:Author>
      <b:Author>
        <b:NameList>
          <b:Person>
            <b:Last>Fernández-Gavilanes</b:Last>
            <b:First>Milagros </b:First>
          </b:Person>
          <b:Person>
            <b:Last>Álvarez-López</b:Last>
            <b:First>Tamara</b:First>
          </b:Person>
          <b:Person>
            <b:Last>Juncal-Martínez</b:Last>
            <b:First>Jonathan </b:First>
          </b:Person>
          <b:Person>
            <b:Last>Costa-Montenegro</b:Last>
            <b:First>Enrique </b:First>
          </b:Person>
          <b:Person>
            <b:Last>González-Castaño</b:Last>
            <b:Middle>Javier </b:Middle>
            <b:First>Francisco </b:First>
          </b:Person>
        </b:NameList>
      </b:Author>
    </b:Author>
    <b:RefOrder>11</b:RefOrder>
  </b:Source>
  <b:Source>
    <b:Tag>WCh16</b:Tag>
    <b:SourceType>JournalArticle</b:SourceType>
    <b:Guid>{A9EF908D-84B9-4CDE-9F44-ACB4CFB65778}</b:Guid>
    <b:Title>A pattern-matched Twitter analysis of US cancer-patient sentiments</b:Title>
    <b:JournalName>journal of surgical research</b:JournalName>
    <b:Year>2016</b:Year>
    <b:Pages>536–542</b:Pages>
    <b:Volume>206</b:Volume>
    <b:Issue>2</b:Issue>
    <b:Author>
      <b:Author>
        <b:NameList>
          <b:Person>
            <b:Last>Crannell</b:Last>
            <b:Middle>W</b:Middle>
            <b:First>Christian </b:First>
          </b:Person>
          <b:Person>
            <b:Last>Clark</b:Last>
            <b:First>Eric </b:First>
          </b:Person>
          <b:Person>
            <b:Last>Jones</b:Last>
            <b:First>Chris</b:First>
          </b:Person>
          <b:Person>
            <b:Last>James</b:Last>
            <b:Middle>A</b:Middle>
            <b:First>Ted</b:First>
          </b:Person>
          <b:Person>
            <b:Last>Moore</b:Last>
            <b:First>Jesse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95C11F7-7AB1-43C5-AD25-25F88F1DC2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1452</Words>
  <Characters>8280</Characters>
  <Application>Microsoft Office Word</Application>
  <DocSecurity>0</DocSecurity>
  <Lines>69</Lines>
  <Paragraphs>19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>social media text mining/ Sentiment analysis as a new tool for retail business</vt:lpstr>
      <vt:lpstr>&lt;References</vt:lpstr>
    </vt:vector>
  </TitlesOfParts>
  <Company>1601748</Company>
  <LinksUpToDate>false</LinksUpToDate>
  <CharactersWithSpaces>9713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social media text mining/ Sentiment analysis as a new tool for retail business</dc:title>
  <dc:subject>SBUS5105</dc:subject>
  <dc:creator>Adekoyejo Sobola {1601748}</dc:creator>
  <cp:keywords/>
  <dc:description/>
  <cp:lastModifiedBy>adekoyejo sobola</cp:lastModifiedBy>
  <cp:revision>2</cp:revision>
  <dcterms:created xsi:type="dcterms:W3CDTF">2018-01-09T01:33:00Z</dcterms:created>
  <dcterms:modified xsi:type="dcterms:W3CDTF">2018-01-09T01:33:00Z</dcterms:modified>
</cp:coreProperties>
</file>