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78EA49" w14:textId="6E4B66F7" w:rsidR="006A71E5" w:rsidRDefault="003928AA" w:rsidP="00614243">
      <w:pPr>
        <w:spacing w:line="360" w:lineRule="auto"/>
        <w:rPr>
          <w:rFonts w:ascii="Arial" w:hAnsi="Arial" w:cs="Arial"/>
        </w:rPr>
      </w:pPr>
      <w:bookmarkStart w:id="0" w:name="_GoBack"/>
      <w:r>
        <w:rPr>
          <w:rFonts w:ascii="Arial" w:hAnsi="Arial" w:cs="Arial"/>
        </w:rPr>
        <w:t>Play is to engage in an activity doe enjoyment and recreation rather than a serious or practical purpose</w:t>
      </w:r>
      <w:r w:rsidR="006A0BAB">
        <w:rPr>
          <w:rFonts w:ascii="Arial" w:hAnsi="Arial" w:cs="Arial"/>
        </w:rPr>
        <w:t xml:space="preserve"> (oxford Dictionary, 2020) </w:t>
      </w:r>
      <w:r w:rsidR="00614243">
        <w:rPr>
          <w:rFonts w:ascii="Arial" w:hAnsi="Arial" w:cs="Arial"/>
        </w:rPr>
        <w:t xml:space="preserve">Play is important to all children </w:t>
      </w:r>
      <w:r w:rsidR="0092281C">
        <w:rPr>
          <w:rFonts w:ascii="Arial" w:hAnsi="Arial" w:cs="Arial"/>
        </w:rPr>
        <w:t>(The Importance of play in Promoting Healthy Child Development and Maintaining Strong Parent-child Bonds</w:t>
      </w:r>
      <w:r w:rsidR="00A403E2">
        <w:rPr>
          <w:rFonts w:ascii="Arial" w:hAnsi="Arial" w:cs="Arial"/>
        </w:rPr>
        <w:t xml:space="preserve">. Americas Academy of Paediatrics, 2020) </w:t>
      </w:r>
      <w:r w:rsidR="00D7238C">
        <w:rPr>
          <w:rFonts w:ascii="Arial" w:hAnsi="Arial" w:cs="Arial"/>
        </w:rPr>
        <w:t>as it contributes to the cognitive, physical, social and emotional well-being of a child. Play also involves parents to engage with their children</w:t>
      </w:r>
      <w:r w:rsidR="00EE4BCB">
        <w:rPr>
          <w:rFonts w:ascii="Arial" w:hAnsi="Arial" w:cs="Arial"/>
        </w:rPr>
        <w:t>. Play allows children to use their creativity and imagination. Play encourages children to interact with the world around them</w:t>
      </w:r>
      <w:r w:rsidR="0092281C">
        <w:rPr>
          <w:rFonts w:ascii="Arial" w:hAnsi="Arial" w:cs="Arial"/>
        </w:rPr>
        <w:t>. Children may sometimes play in conjunction to other children or adults.</w:t>
      </w:r>
      <w:r w:rsidR="006A71E5">
        <w:rPr>
          <w:rFonts w:ascii="Arial" w:hAnsi="Arial" w:cs="Arial"/>
        </w:rPr>
        <w:t xml:space="preserve"> Self-directed play is when children use simple toys in a creative way with no adult. Self-directed play ( Hollis Montessori School, 2018) can encourage independence by exploring but still staying safe whilst being in a prepared environment, by children exploring on their own they realise there is a lot they can do for themselves, for example they can make up their own game with their own rules in order to feel independent and successful.</w:t>
      </w:r>
    </w:p>
    <w:p w14:paraId="15724B54" w14:textId="77777777" w:rsidR="006A71E5" w:rsidRDefault="006A71E5" w:rsidP="00614243">
      <w:pPr>
        <w:spacing w:line="360" w:lineRule="auto"/>
        <w:rPr>
          <w:rFonts w:ascii="Arial" w:hAnsi="Arial" w:cs="Arial"/>
        </w:rPr>
      </w:pPr>
    </w:p>
    <w:p w14:paraId="33F5712F" w14:textId="77777777" w:rsidR="00EF77D9" w:rsidRDefault="00747752" w:rsidP="00614243">
      <w:pPr>
        <w:spacing w:line="360" w:lineRule="auto"/>
        <w:rPr>
          <w:rFonts w:ascii="Arial" w:hAnsi="Arial" w:cs="Arial"/>
        </w:rPr>
      </w:pPr>
      <w:r>
        <w:rPr>
          <w:rFonts w:ascii="Arial" w:hAnsi="Arial" w:cs="Arial"/>
        </w:rPr>
        <w:t>Social play (Social Play. National Health Service, No Date) is a type of play that begins early by children smiling and cooing, peek a boo and imitation. Children will then learn to share toys when playing with others, this will allow them to continue developing social skills that can involve following rules and taking turns. When children grow, they will develop their play moves from solitary to parallel play and then to social play.</w:t>
      </w:r>
      <w:r w:rsidR="0083010B">
        <w:rPr>
          <w:rFonts w:ascii="Arial" w:hAnsi="Arial" w:cs="Arial"/>
        </w:rPr>
        <w:t xml:space="preserve"> By allowing a social play activity without an adult this play becomes self-directed children now have chance to play independently and practise their social skills. Children m</w:t>
      </w:r>
      <w:r w:rsidR="00447F8D">
        <w:rPr>
          <w:rFonts w:ascii="Arial" w:hAnsi="Arial" w:cs="Arial"/>
        </w:rPr>
        <w:t>ay</w:t>
      </w:r>
      <w:r w:rsidR="0083010B">
        <w:rPr>
          <w:rFonts w:ascii="Arial" w:hAnsi="Arial" w:cs="Arial"/>
        </w:rPr>
        <w:t xml:space="preserve"> become loud when taking to other children or objects for example </w:t>
      </w:r>
      <w:r w:rsidR="002F0BF9">
        <w:rPr>
          <w:rFonts w:ascii="Arial" w:hAnsi="Arial" w:cs="Arial"/>
        </w:rPr>
        <w:t>dolls,</w:t>
      </w:r>
      <w:r w:rsidR="0083010B">
        <w:rPr>
          <w:rFonts w:ascii="Arial" w:hAnsi="Arial" w:cs="Arial"/>
        </w:rPr>
        <w:t xml:space="preserve"> but a lot of children are able to work situations out for themselves. Learning to take turns by them self</w:t>
      </w:r>
      <w:r w:rsidR="00477162">
        <w:rPr>
          <w:rFonts w:ascii="Arial" w:hAnsi="Arial" w:cs="Arial"/>
        </w:rPr>
        <w:t>. Being independent</w:t>
      </w:r>
      <w:r w:rsidR="000A4548">
        <w:rPr>
          <w:rFonts w:ascii="Arial" w:hAnsi="Arial" w:cs="Arial"/>
        </w:rPr>
        <w:t xml:space="preserve"> can</w:t>
      </w:r>
      <w:r w:rsidR="0083010B">
        <w:rPr>
          <w:rFonts w:ascii="Arial" w:hAnsi="Arial" w:cs="Arial"/>
        </w:rPr>
        <w:t xml:space="preserve"> also help children’s social skills.</w:t>
      </w:r>
      <w:r w:rsidR="000A4548">
        <w:rPr>
          <w:rFonts w:ascii="Arial" w:hAnsi="Arial" w:cs="Arial"/>
        </w:rPr>
        <w:t xml:space="preserve"> </w:t>
      </w:r>
      <w:r w:rsidR="00CD46F0">
        <w:rPr>
          <w:rFonts w:ascii="Arial" w:hAnsi="Arial" w:cs="Arial"/>
        </w:rPr>
        <w:t>Benefits of self-directed play (Play Scotland,</w:t>
      </w:r>
      <w:r w:rsidR="00C169A1">
        <w:rPr>
          <w:rFonts w:ascii="Arial" w:hAnsi="Arial" w:cs="Arial"/>
        </w:rPr>
        <w:t xml:space="preserve">2019) </w:t>
      </w:r>
      <w:r w:rsidR="000A4548">
        <w:rPr>
          <w:rFonts w:ascii="Arial" w:hAnsi="Arial" w:cs="Arial"/>
        </w:rPr>
        <w:t xml:space="preserve">During </w:t>
      </w:r>
      <w:r w:rsidR="0071557C">
        <w:rPr>
          <w:rFonts w:ascii="Arial" w:hAnsi="Arial" w:cs="Arial"/>
        </w:rPr>
        <w:t>social play</w:t>
      </w:r>
      <w:r w:rsidR="00C169A1">
        <w:rPr>
          <w:rFonts w:ascii="Arial" w:hAnsi="Arial" w:cs="Arial"/>
        </w:rPr>
        <w:t xml:space="preserve"> </w:t>
      </w:r>
      <w:r w:rsidR="00876E50">
        <w:rPr>
          <w:rFonts w:ascii="Arial" w:hAnsi="Arial" w:cs="Arial"/>
        </w:rPr>
        <w:t xml:space="preserve">it is important that children are given time for self-directed play, </w:t>
      </w:r>
      <w:r w:rsidR="00475983">
        <w:rPr>
          <w:rFonts w:ascii="Arial" w:hAnsi="Arial" w:cs="Arial"/>
        </w:rPr>
        <w:t xml:space="preserve">Children may gain many benefits from self-directed play for example </w:t>
      </w:r>
      <w:r w:rsidR="009C6976">
        <w:rPr>
          <w:rFonts w:ascii="Arial" w:hAnsi="Arial" w:cs="Arial"/>
        </w:rPr>
        <w:t xml:space="preserve">they will learn to work in groups </w:t>
      </w:r>
      <w:r w:rsidR="007A457D">
        <w:rPr>
          <w:rFonts w:ascii="Arial" w:hAnsi="Arial" w:cs="Arial"/>
        </w:rPr>
        <w:t>which will improve cooperation and their ability to socialise</w:t>
      </w:r>
      <w:r w:rsidR="00694571">
        <w:rPr>
          <w:rFonts w:ascii="Arial" w:hAnsi="Arial" w:cs="Arial"/>
        </w:rPr>
        <w:t>.</w:t>
      </w:r>
      <w:r w:rsidR="000153A0">
        <w:rPr>
          <w:rFonts w:ascii="Arial" w:hAnsi="Arial" w:cs="Arial"/>
        </w:rPr>
        <w:t xml:space="preserve"> Children will learn to manage emotions </w:t>
      </w:r>
      <w:r w:rsidR="00F153E0">
        <w:rPr>
          <w:rFonts w:ascii="Arial" w:hAnsi="Arial" w:cs="Arial"/>
        </w:rPr>
        <w:t>as there</w:t>
      </w:r>
      <w:r w:rsidR="000153A0">
        <w:rPr>
          <w:rFonts w:ascii="Arial" w:hAnsi="Arial" w:cs="Arial"/>
        </w:rPr>
        <w:t xml:space="preserve"> will be no </w:t>
      </w:r>
      <w:r w:rsidR="007F764D">
        <w:rPr>
          <w:rFonts w:ascii="Arial" w:hAnsi="Arial" w:cs="Arial"/>
        </w:rPr>
        <w:t>interruptions</w:t>
      </w:r>
      <w:r w:rsidR="000153A0">
        <w:rPr>
          <w:rFonts w:ascii="Arial" w:hAnsi="Arial" w:cs="Arial"/>
        </w:rPr>
        <w:t xml:space="preserve"> from a practitioner</w:t>
      </w:r>
      <w:r w:rsidR="007F764D">
        <w:rPr>
          <w:rFonts w:ascii="Arial" w:hAnsi="Arial" w:cs="Arial"/>
        </w:rPr>
        <w:t xml:space="preserve"> and the child will be able to make their own </w:t>
      </w:r>
      <w:r w:rsidR="00B37489">
        <w:rPr>
          <w:rFonts w:ascii="Arial" w:hAnsi="Arial" w:cs="Arial"/>
        </w:rPr>
        <w:t>decision</w:t>
      </w:r>
      <w:r w:rsidR="007F764D">
        <w:rPr>
          <w:rFonts w:ascii="Arial" w:hAnsi="Arial" w:cs="Arial"/>
        </w:rPr>
        <w:t xml:space="preserve"> on how to handle their </w:t>
      </w:r>
      <w:r w:rsidR="002F0BF9">
        <w:rPr>
          <w:rFonts w:ascii="Arial" w:hAnsi="Arial" w:cs="Arial"/>
        </w:rPr>
        <w:t>emotions</w:t>
      </w:r>
      <w:r w:rsidR="007A67A6">
        <w:rPr>
          <w:rFonts w:ascii="Arial" w:hAnsi="Arial" w:cs="Arial"/>
        </w:rPr>
        <w:t>.</w:t>
      </w:r>
      <w:r w:rsidR="0073250C">
        <w:rPr>
          <w:rFonts w:ascii="Arial" w:hAnsi="Arial" w:cs="Arial"/>
        </w:rPr>
        <w:t xml:space="preserve"> </w:t>
      </w:r>
    </w:p>
    <w:p w14:paraId="3347DC7C" w14:textId="77777777" w:rsidR="00EF77D9" w:rsidRDefault="00EF77D9" w:rsidP="00614243">
      <w:pPr>
        <w:spacing w:line="360" w:lineRule="auto"/>
        <w:rPr>
          <w:rFonts w:ascii="Arial" w:hAnsi="Arial" w:cs="Arial"/>
        </w:rPr>
      </w:pPr>
    </w:p>
    <w:p w14:paraId="031D10AD" w14:textId="05FA7EEB" w:rsidR="00614243" w:rsidRDefault="006058BE" w:rsidP="00614243">
      <w:pPr>
        <w:spacing w:line="360" w:lineRule="auto"/>
        <w:rPr>
          <w:rFonts w:ascii="Arial" w:hAnsi="Arial" w:cs="Arial"/>
        </w:rPr>
      </w:pPr>
      <w:r>
        <w:rPr>
          <w:rFonts w:ascii="Arial" w:hAnsi="Arial" w:cs="Arial"/>
        </w:rPr>
        <w:lastRenderedPageBreak/>
        <w:t xml:space="preserve">Foundation Education (2018) </w:t>
      </w:r>
      <w:r w:rsidR="00174A22">
        <w:rPr>
          <w:rFonts w:ascii="Arial" w:hAnsi="Arial" w:cs="Arial"/>
        </w:rPr>
        <w:t xml:space="preserve">How Can I Support the Holistic Development of Children. </w:t>
      </w:r>
      <w:r w:rsidR="0073250C">
        <w:rPr>
          <w:rFonts w:ascii="Arial" w:hAnsi="Arial" w:cs="Arial"/>
        </w:rPr>
        <w:t xml:space="preserve">Holistic development </w:t>
      </w:r>
      <w:r w:rsidR="00BF2181">
        <w:rPr>
          <w:rFonts w:ascii="Arial" w:hAnsi="Arial" w:cs="Arial"/>
        </w:rPr>
        <w:t xml:space="preserve">is the importance of the physical, emotional and physical </w:t>
      </w:r>
      <w:r w:rsidR="00386142">
        <w:rPr>
          <w:rFonts w:ascii="Arial" w:hAnsi="Arial" w:cs="Arial"/>
        </w:rPr>
        <w:t>well-being of children.</w:t>
      </w:r>
      <w:r w:rsidR="00101C2A">
        <w:rPr>
          <w:rFonts w:ascii="Arial" w:hAnsi="Arial" w:cs="Arial"/>
        </w:rPr>
        <w:t xml:space="preserve"> Practitioners can support holistic development </w:t>
      </w:r>
      <w:r w:rsidR="00C96FDC">
        <w:rPr>
          <w:rFonts w:ascii="Arial" w:hAnsi="Arial" w:cs="Arial"/>
        </w:rPr>
        <w:t>(Play and social skills</w:t>
      </w:r>
      <w:r w:rsidR="004D577E">
        <w:rPr>
          <w:rFonts w:ascii="Arial" w:hAnsi="Arial" w:cs="Arial"/>
        </w:rPr>
        <w:t xml:space="preserve">. Encourage Play, no date) </w:t>
      </w:r>
      <w:r w:rsidR="00101C2A">
        <w:rPr>
          <w:rFonts w:ascii="Arial" w:hAnsi="Arial" w:cs="Arial"/>
        </w:rPr>
        <w:t>by asking open-ended questions</w:t>
      </w:r>
      <w:r w:rsidR="00F34769">
        <w:rPr>
          <w:rFonts w:ascii="Arial" w:hAnsi="Arial" w:cs="Arial"/>
        </w:rPr>
        <w:t xml:space="preserve">, this allows the child to think for themselves. It is also important to build a strong relationship with the child </w:t>
      </w:r>
      <w:r w:rsidR="00795123">
        <w:rPr>
          <w:rFonts w:ascii="Arial" w:hAnsi="Arial" w:cs="Arial"/>
        </w:rPr>
        <w:t xml:space="preserve">as the child will be able to connect better. By getting to know the </w:t>
      </w:r>
      <w:r w:rsidR="004F325C">
        <w:rPr>
          <w:rFonts w:ascii="Arial" w:hAnsi="Arial" w:cs="Arial"/>
        </w:rPr>
        <w:t>child</w:t>
      </w:r>
      <w:r w:rsidR="00795123">
        <w:rPr>
          <w:rFonts w:ascii="Arial" w:hAnsi="Arial" w:cs="Arial"/>
        </w:rPr>
        <w:t xml:space="preserve"> it is important to know their interests </w:t>
      </w:r>
      <w:r w:rsidR="004F325C">
        <w:rPr>
          <w:rFonts w:ascii="Arial" w:hAnsi="Arial" w:cs="Arial"/>
        </w:rPr>
        <w:t>this will help understand their identity and purpose in life.</w:t>
      </w:r>
      <w:r w:rsidR="00EF77D9">
        <w:rPr>
          <w:rFonts w:ascii="Arial" w:hAnsi="Arial" w:cs="Arial"/>
        </w:rPr>
        <w:t xml:space="preserve"> During social play</w:t>
      </w:r>
      <w:r w:rsidR="001A056D">
        <w:rPr>
          <w:rFonts w:ascii="Arial" w:hAnsi="Arial" w:cs="Arial"/>
        </w:rPr>
        <w:t xml:space="preserve"> children may gain and develop many skills not just social</w:t>
      </w:r>
      <w:r w:rsidR="00833D66">
        <w:rPr>
          <w:rFonts w:ascii="Arial" w:hAnsi="Arial" w:cs="Arial"/>
        </w:rPr>
        <w:t xml:space="preserve">, during social play children </w:t>
      </w:r>
      <w:r w:rsidR="002526C0">
        <w:rPr>
          <w:rFonts w:ascii="Arial" w:hAnsi="Arial" w:cs="Arial"/>
        </w:rPr>
        <w:t xml:space="preserve">may use motor skills from </w:t>
      </w:r>
      <w:r w:rsidR="00DC6373">
        <w:rPr>
          <w:rFonts w:ascii="Arial" w:hAnsi="Arial" w:cs="Arial"/>
        </w:rPr>
        <w:t>playing with toys or painting/writing</w:t>
      </w:r>
      <w:r w:rsidR="00640293">
        <w:rPr>
          <w:rFonts w:ascii="Arial" w:hAnsi="Arial" w:cs="Arial"/>
        </w:rPr>
        <w:t>. Children may also use mathematical skills when</w:t>
      </w:r>
      <w:r w:rsidR="00C55B21">
        <w:rPr>
          <w:rFonts w:ascii="Arial" w:hAnsi="Arial" w:cs="Arial"/>
        </w:rPr>
        <w:t xml:space="preserve"> counting bocks or other activities around the class</w:t>
      </w:r>
      <w:r w:rsidR="002A6205">
        <w:rPr>
          <w:rFonts w:ascii="Arial" w:hAnsi="Arial" w:cs="Arial"/>
        </w:rPr>
        <w:t>, this supports holistic development.</w:t>
      </w:r>
    </w:p>
    <w:p w14:paraId="75E3AD3F" w14:textId="3A7A4CB6" w:rsidR="00B01CA1" w:rsidRDefault="00B01CA1" w:rsidP="00614243">
      <w:pPr>
        <w:spacing w:line="360" w:lineRule="auto"/>
        <w:rPr>
          <w:rFonts w:ascii="Arial" w:hAnsi="Arial" w:cs="Arial"/>
        </w:rPr>
      </w:pPr>
    </w:p>
    <w:p w14:paraId="53F47FA4" w14:textId="77777777" w:rsidR="005E7C2F" w:rsidRDefault="0034077A" w:rsidP="00614243">
      <w:pPr>
        <w:spacing w:line="360" w:lineRule="auto"/>
        <w:rPr>
          <w:rFonts w:ascii="Arial" w:hAnsi="Arial" w:cs="Arial"/>
        </w:rPr>
      </w:pPr>
      <w:r>
        <w:rPr>
          <w:rFonts w:ascii="Arial" w:hAnsi="Arial" w:cs="Arial"/>
        </w:rPr>
        <w:t>Ency</w:t>
      </w:r>
      <w:r w:rsidR="00CE3F36">
        <w:rPr>
          <w:rFonts w:ascii="Arial" w:hAnsi="Arial" w:cs="Arial"/>
        </w:rPr>
        <w:t>clopedia of child behaviour and development (</w:t>
      </w:r>
      <w:r w:rsidR="005E7C2F">
        <w:rPr>
          <w:rFonts w:ascii="Arial" w:hAnsi="Arial" w:cs="Arial"/>
        </w:rPr>
        <w:t xml:space="preserve">Springer </w:t>
      </w:r>
    </w:p>
    <w:p w14:paraId="5E806F2F" w14:textId="03438D2D" w:rsidR="00037D0E" w:rsidRDefault="005E7C2F" w:rsidP="00614243">
      <w:pPr>
        <w:spacing w:line="360" w:lineRule="auto"/>
        <w:rPr>
          <w:rFonts w:ascii="Arial" w:hAnsi="Arial" w:cs="Arial"/>
        </w:rPr>
      </w:pPr>
      <w:r>
        <w:rPr>
          <w:rFonts w:ascii="Arial" w:hAnsi="Arial" w:cs="Arial"/>
        </w:rPr>
        <w:t xml:space="preserve">Link, 2011) </w:t>
      </w:r>
      <w:r w:rsidR="00B01CA1">
        <w:rPr>
          <w:rFonts w:ascii="Arial" w:hAnsi="Arial" w:cs="Arial"/>
        </w:rPr>
        <w:t xml:space="preserve">Fantasy play is a </w:t>
      </w:r>
      <w:r w:rsidR="00467ACB">
        <w:rPr>
          <w:rFonts w:ascii="Arial" w:hAnsi="Arial" w:cs="Arial"/>
        </w:rPr>
        <w:t xml:space="preserve">type of non-realistic play when children take on </w:t>
      </w:r>
      <w:r w:rsidR="006740FB">
        <w:rPr>
          <w:rFonts w:ascii="Arial" w:hAnsi="Arial" w:cs="Arial"/>
        </w:rPr>
        <w:t>different</w:t>
      </w:r>
      <w:r w:rsidR="00467ACB">
        <w:rPr>
          <w:rFonts w:ascii="Arial" w:hAnsi="Arial" w:cs="Arial"/>
        </w:rPr>
        <w:t xml:space="preserve"> roles and </w:t>
      </w:r>
      <w:r w:rsidR="006740FB">
        <w:rPr>
          <w:rFonts w:ascii="Arial" w:hAnsi="Arial" w:cs="Arial"/>
        </w:rPr>
        <w:t xml:space="preserve">act </w:t>
      </w:r>
      <w:r w:rsidR="00071B18">
        <w:rPr>
          <w:rFonts w:ascii="Arial" w:hAnsi="Arial" w:cs="Arial"/>
        </w:rPr>
        <w:t xml:space="preserve">certain </w:t>
      </w:r>
      <w:r w:rsidR="006740FB">
        <w:rPr>
          <w:rFonts w:ascii="Arial" w:hAnsi="Arial" w:cs="Arial"/>
        </w:rPr>
        <w:t>situation</w:t>
      </w:r>
      <w:r w:rsidR="0041119E">
        <w:rPr>
          <w:rFonts w:ascii="Arial" w:hAnsi="Arial" w:cs="Arial"/>
        </w:rPr>
        <w:t>.</w:t>
      </w:r>
      <w:r w:rsidR="006740FB">
        <w:rPr>
          <w:rFonts w:ascii="Arial" w:hAnsi="Arial" w:cs="Arial"/>
        </w:rPr>
        <w:t xml:space="preserve"> </w:t>
      </w:r>
      <w:r w:rsidR="006413B5">
        <w:rPr>
          <w:rFonts w:ascii="Arial" w:hAnsi="Arial" w:cs="Arial"/>
        </w:rPr>
        <w:t xml:space="preserve">Fantasy play </w:t>
      </w:r>
      <w:r w:rsidR="003167E4">
        <w:rPr>
          <w:rFonts w:ascii="Arial" w:hAnsi="Arial" w:cs="Arial"/>
        </w:rPr>
        <w:t xml:space="preserve">shows how creative children can be </w:t>
      </w:r>
      <w:r w:rsidR="00377B63">
        <w:rPr>
          <w:rFonts w:ascii="Arial" w:hAnsi="Arial" w:cs="Arial"/>
        </w:rPr>
        <w:t>by imagining scenarios</w:t>
      </w:r>
      <w:r w:rsidR="00E02969">
        <w:rPr>
          <w:rFonts w:ascii="Arial" w:hAnsi="Arial" w:cs="Arial"/>
        </w:rPr>
        <w:t xml:space="preserve">. During </w:t>
      </w:r>
      <w:r w:rsidR="009C632F">
        <w:rPr>
          <w:rFonts w:ascii="Arial" w:hAnsi="Arial" w:cs="Arial"/>
        </w:rPr>
        <w:t>fantasy</w:t>
      </w:r>
      <w:r w:rsidR="00822D17">
        <w:rPr>
          <w:rFonts w:ascii="Arial" w:hAnsi="Arial" w:cs="Arial"/>
        </w:rPr>
        <w:t xml:space="preserve"> play children also may improve their social and verbal skills</w:t>
      </w:r>
      <w:r w:rsidR="009C632F">
        <w:rPr>
          <w:rFonts w:ascii="Arial" w:hAnsi="Arial" w:cs="Arial"/>
        </w:rPr>
        <w:t xml:space="preserve"> through making up stories and playing with others.</w:t>
      </w:r>
      <w:r w:rsidR="00822D17">
        <w:rPr>
          <w:rFonts w:ascii="Arial" w:hAnsi="Arial" w:cs="Arial"/>
        </w:rPr>
        <w:t xml:space="preserve"> </w:t>
      </w:r>
      <w:r w:rsidR="009C632F">
        <w:rPr>
          <w:rFonts w:ascii="Arial" w:hAnsi="Arial" w:cs="Arial"/>
        </w:rPr>
        <w:t>B</w:t>
      </w:r>
      <w:r w:rsidR="00921A7D">
        <w:rPr>
          <w:rFonts w:ascii="Arial" w:hAnsi="Arial" w:cs="Arial"/>
        </w:rPr>
        <w:t>y devising their own plots</w:t>
      </w:r>
      <w:r w:rsidR="007478DD">
        <w:rPr>
          <w:rFonts w:ascii="Arial" w:hAnsi="Arial" w:cs="Arial"/>
        </w:rPr>
        <w:t xml:space="preserve"> children will improve problem solving.</w:t>
      </w:r>
      <w:r w:rsidR="005647F6">
        <w:rPr>
          <w:rFonts w:ascii="Arial" w:hAnsi="Arial" w:cs="Arial"/>
        </w:rPr>
        <w:t xml:space="preserve"> 3 Ways to Encourage Fantasy Play (What to expect</w:t>
      </w:r>
      <w:r w:rsidR="00037D0E">
        <w:rPr>
          <w:rFonts w:ascii="Arial" w:hAnsi="Arial" w:cs="Arial"/>
        </w:rPr>
        <w:t xml:space="preserve">, 2019) </w:t>
      </w:r>
      <w:r w:rsidR="001843A2">
        <w:rPr>
          <w:rFonts w:ascii="Arial" w:hAnsi="Arial" w:cs="Arial"/>
        </w:rPr>
        <w:t xml:space="preserve">Fantasy play is important as is </w:t>
      </w:r>
      <w:r w:rsidR="009A26D8">
        <w:rPr>
          <w:rFonts w:ascii="Arial" w:hAnsi="Arial" w:cs="Arial"/>
        </w:rPr>
        <w:t xml:space="preserve">it helps develop children’s social and emotional </w:t>
      </w:r>
      <w:r w:rsidR="00C66BB4">
        <w:rPr>
          <w:rFonts w:ascii="Arial" w:hAnsi="Arial" w:cs="Arial"/>
        </w:rPr>
        <w:t>well-being, fantasy play will increase this.</w:t>
      </w:r>
      <w:r w:rsidR="00215B99">
        <w:rPr>
          <w:rFonts w:ascii="Arial" w:hAnsi="Arial" w:cs="Arial"/>
        </w:rPr>
        <w:t xml:space="preserve"> Fantasy play will help provide this for example </w:t>
      </w:r>
      <w:r w:rsidR="00822BE4">
        <w:rPr>
          <w:rFonts w:ascii="Arial" w:hAnsi="Arial" w:cs="Arial"/>
        </w:rPr>
        <w:t>children are pretending to be a mum and look after a doll, children may pretend the doll is crying and sooth the doll. Children are learning to deal with emotions in this way</w:t>
      </w:r>
      <w:r w:rsidR="007D5F90">
        <w:rPr>
          <w:rFonts w:ascii="Arial" w:hAnsi="Arial" w:cs="Arial"/>
        </w:rPr>
        <w:t>. The benefits of fantasy play (</w:t>
      </w:r>
      <w:proofErr w:type="spellStart"/>
      <w:r w:rsidR="007D5F90">
        <w:rPr>
          <w:rFonts w:ascii="Arial" w:hAnsi="Arial" w:cs="Arial"/>
        </w:rPr>
        <w:t>Perren</w:t>
      </w:r>
      <w:proofErr w:type="spellEnd"/>
      <w:r w:rsidR="007D5F90">
        <w:rPr>
          <w:rFonts w:ascii="Arial" w:hAnsi="Arial" w:cs="Arial"/>
        </w:rPr>
        <w:t>, 2017)</w:t>
      </w:r>
    </w:p>
    <w:p w14:paraId="518BB1F1" w14:textId="77777777" w:rsidR="0058274A" w:rsidRDefault="0058274A" w:rsidP="00614243">
      <w:pPr>
        <w:spacing w:line="360" w:lineRule="auto"/>
        <w:rPr>
          <w:rFonts w:ascii="Arial" w:hAnsi="Arial" w:cs="Arial"/>
        </w:rPr>
      </w:pPr>
    </w:p>
    <w:p w14:paraId="7AD0A0F5" w14:textId="30BBC633" w:rsidR="00614243" w:rsidRDefault="00614243" w:rsidP="00614243">
      <w:pPr>
        <w:spacing w:line="360" w:lineRule="auto"/>
        <w:rPr>
          <w:rFonts w:ascii="Arial" w:hAnsi="Arial" w:cs="Arial"/>
        </w:rPr>
      </w:pPr>
    </w:p>
    <w:p w14:paraId="2EAF725D" w14:textId="77777777" w:rsidR="00614243" w:rsidRDefault="00614243" w:rsidP="00614243">
      <w:pPr>
        <w:spacing w:line="360" w:lineRule="auto"/>
        <w:rPr>
          <w:rFonts w:ascii="Arial" w:hAnsi="Arial" w:cs="Arial"/>
        </w:rPr>
      </w:pPr>
    </w:p>
    <w:p w14:paraId="07E25018" w14:textId="102751A0" w:rsidR="00614243" w:rsidRDefault="00614243" w:rsidP="00614243">
      <w:pPr>
        <w:spacing w:line="360" w:lineRule="auto"/>
        <w:rPr>
          <w:rFonts w:ascii="Arial" w:hAnsi="Arial" w:cs="Arial"/>
        </w:rPr>
      </w:pPr>
    </w:p>
    <w:p w14:paraId="4F731216" w14:textId="0C89BA53" w:rsidR="00614243" w:rsidRDefault="00614243" w:rsidP="00614243">
      <w:pPr>
        <w:spacing w:line="360" w:lineRule="auto"/>
        <w:rPr>
          <w:rFonts w:ascii="Arial" w:hAnsi="Arial" w:cs="Arial"/>
        </w:rPr>
      </w:pPr>
    </w:p>
    <w:p w14:paraId="1ABDBDF3" w14:textId="7C2CC4CD" w:rsidR="00614243" w:rsidRDefault="00614243" w:rsidP="00614243">
      <w:pPr>
        <w:spacing w:line="360" w:lineRule="auto"/>
        <w:rPr>
          <w:rFonts w:ascii="Arial" w:hAnsi="Arial" w:cs="Arial"/>
        </w:rPr>
      </w:pPr>
    </w:p>
    <w:p w14:paraId="5C86EF25" w14:textId="3F915641" w:rsidR="00614243" w:rsidRDefault="00614243" w:rsidP="00614243">
      <w:pPr>
        <w:spacing w:line="360" w:lineRule="auto"/>
        <w:rPr>
          <w:rFonts w:ascii="Arial" w:hAnsi="Arial" w:cs="Arial"/>
        </w:rPr>
      </w:pPr>
    </w:p>
    <w:p w14:paraId="45A6C019" w14:textId="292459AC" w:rsidR="00614243" w:rsidRDefault="00614243" w:rsidP="00614243">
      <w:pPr>
        <w:spacing w:line="360" w:lineRule="auto"/>
        <w:rPr>
          <w:rFonts w:ascii="Arial" w:hAnsi="Arial" w:cs="Arial"/>
        </w:rPr>
      </w:pPr>
    </w:p>
    <w:p w14:paraId="431F3E68" w14:textId="77777777" w:rsidR="001E4960" w:rsidRDefault="002E3CD5" w:rsidP="00614243">
      <w:pPr>
        <w:spacing w:line="360" w:lineRule="auto"/>
        <w:rPr>
          <w:rFonts w:ascii="Arial" w:hAnsi="Arial" w:cs="Arial"/>
        </w:rPr>
      </w:pPr>
      <w:r>
        <w:rPr>
          <w:rFonts w:ascii="Arial" w:hAnsi="Arial" w:cs="Arial"/>
        </w:rPr>
        <w:t>Risk is “A situation invol</w:t>
      </w:r>
      <w:r w:rsidR="00B93AC6">
        <w:rPr>
          <w:rFonts w:ascii="Arial" w:hAnsi="Arial" w:cs="Arial"/>
        </w:rPr>
        <w:t>ving exposure to danger” (</w:t>
      </w:r>
      <w:proofErr w:type="spellStart"/>
      <w:r w:rsidR="00B93AC6">
        <w:rPr>
          <w:rFonts w:ascii="Arial" w:hAnsi="Arial" w:cs="Arial"/>
        </w:rPr>
        <w:t>Lexico</w:t>
      </w:r>
      <w:proofErr w:type="spellEnd"/>
      <w:r w:rsidR="00B93AC6">
        <w:rPr>
          <w:rFonts w:ascii="Arial" w:hAnsi="Arial" w:cs="Arial"/>
        </w:rPr>
        <w:t>, No Date)</w:t>
      </w:r>
      <w:r w:rsidR="0018765A">
        <w:rPr>
          <w:rFonts w:ascii="Arial" w:hAnsi="Arial" w:cs="Arial"/>
        </w:rPr>
        <w:t xml:space="preserve"> </w:t>
      </w:r>
      <w:r w:rsidR="00A159E5">
        <w:rPr>
          <w:rFonts w:ascii="Arial" w:hAnsi="Arial" w:cs="Arial"/>
        </w:rPr>
        <w:t>Risk</w:t>
      </w:r>
      <w:r w:rsidR="00661F80">
        <w:rPr>
          <w:rFonts w:ascii="Arial" w:hAnsi="Arial" w:cs="Arial"/>
        </w:rPr>
        <w:t xml:space="preserve"> (Cambridge Dictionary, no date)</w:t>
      </w:r>
      <w:r w:rsidR="00DA4D58">
        <w:rPr>
          <w:rFonts w:ascii="Arial" w:hAnsi="Arial" w:cs="Arial"/>
        </w:rPr>
        <w:t xml:space="preserve"> is the </w:t>
      </w:r>
      <w:r w:rsidR="005A23D8">
        <w:rPr>
          <w:rFonts w:ascii="Arial" w:hAnsi="Arial" w:cs="Arial"/>
        </w:rPr>
        <w:t>possibility</w:t>
      </w:r>
      <w:r w:rsidR="00DA4D58">
        <w:rPr>
          <w:rFonts w:ascii="Arial" w:hAnsi="Arial" w:cs="Arial"/>
        </w:rPr>
        <w:t xml:space="preserve"> of something bad happening </w:t>
      </w:r>
      <w:r w:rsidR="00BC1A6B">
        <w:rPr>
          <w:rFonts w:ascii="Arial" w:hAnsi="Arial" w:cs="Arial"/>
        </w:rPr>
        <w:t>for example a fire or being hurt by something</w:t>
      </w:r>
      <w:r w:rsidR="006B0F41">
        <w:rPr>
          <w:rFonts w:ascii="Arial" w:hAnsi="Arial" w:cs="Arial"/>
        </w:rPr>
        <w:t>.</w:t>
      </w:r>
      <w:r w:rsidR="00A16208">
        <w:rPr>
          <w:rFonts w:ascii="Arial" w:hAnsi="Arial" w:cs="Arial"/>
        </w:rPr>
        <w:t xml:space="preserve"> Children have been taking physical risks since they were babies for example crawling or walking as they could fall and hurt and also climbing objects without thinking of the risk.</w:t>
      </w:r>
      <w:r w:rsidR="00C73F3C">
        <w:rPr>
          <w:rFonts w:ascii="Arial" w:hAnsi="Arial" w:cs="Arial"/>
        </w:rPr>
        <w:t xml:space="preserve"> In schools the goal in not to eliminate the risk but to realise </w:t>
      </w:r>
      <w:r w:rsidR="00D76368">
        <w:rPr>
          <w:rFonts w:ascii="Arial" w:hAnsi="Arial" w:cs="Arial"/>
        </w:rPr>
        <w:t xml:space="preserve">the benefits of risk, as no child will learn about risk if they are not </w:t>
      </w:r>
      <w:r w:rsidR="002B3F75">
        <w:rPr>
          <w:rFonts w:ascii="Arial" w:hAnsi="Arial" w:cs="Arial"/>
        </w:rPr>
        <w:t>allowed</w:t>
      </w:r>
      <w:r w:rsidR="00D76368">
        <w:rPr>
          <w:rFonts w:ascii="Arial" w:hAnsi="Arial" w:cs="Arial"/>
        </w:rPr>
        <w:t xml:space="preserve"> to do anything.</w:t>
      </w:r>
      <w:r w:rsidR="002B3F75">
        <w:rPr>
          <w:rFonts w:ascii="Arial" w:hAnsi="Arial" w:cs="Arial"/>
        </w:rPr>
        <w:t xml:space="preserve"> When learning about risks practitioners should </w:t>
      </w:r>
      <w:r w:rsidR="001F3860">
        <w:rPr>
          <w:rFonts w:ascii="Arial" w:hAnsi="Arial" w:cs="Arial"/>
        </w:rPr>
        <w:t>avoid children getting hurt</w:t>
      </w:r>
      <w:r w:rsidR="003D4C54">
        <w:rPr>
          <w:rFonts w:ascii="Arial" w:hAnsi="Arial" w:cs="Arial"/>
        </w:rPr>
        <w:t xml:space="preserve">, but cuts and bruises can be unavoidable and </w:t>
      </w:r>
      <w:r w:rsidR="001F66D4">
        <w:rPr>
          <w:rFonts w:ascii="Arial" w:hAnsi="Arial" w:cs="Arial"/>
        </w:rPr>
        <w:t>beneficial</w:t>
      </w:r>
      <w:r w:rsidR="003D4C54">
        <w:rPr>
          <w:rFonts w:ascii="Arial" w:hAnsi="Arial" w:cs="Arial"/>
        </w:rPr>
        <w:t xml:space="preserve"> when teaching children about risk.</w:t>
      </w:r>
      <w:r w:rsidR="00881F03">
        <w:rPr>
          <w:rFonts w:ascii="Arial" w:hAnsi="Arial" w:cs="Arial"/>
        </w:rPr>
        <w:t xml:space="preserve"> </w:t>
      </w:r>
    </w:p>
    <w:p w14:paraId="47562A95" w14:textId="18818FC7" w:rsidR="001E4960" w:rsidRDefault="00881F03" w:rsidP="00614243">
      <w:pPr>
        <w:spacing w:line="360" w:lineRule="auto"/>
        <w:rPr>
          <w:rFonts w:ascii="Arial" w:hAnsi="Arial" w:cs="Arial"/>
        </w:rPr>
      </w:pPr>
      <w:r>
        <w:rPr>
          <w:rFonts w:ascii="Arial" w:hAnsi="Arial" w:cs="Arial"/>
        </w:rPr>
        <w:t>Physically</w:t>
      </w:r>
      <w:r w:rsidR="00285EAD">
        <w:rPr>
          <w:rFonts w:ascii="Arial" w:hAnsi="Arial" w:cs="Arial"/>
        </w:rPr>
        <w:t xml:space="preserve"> it is important to teach children how to manage their bodies</w:t>
      </w:r>
      <w:r>
        <w:rPr>
          <w:rFonts w:ascii="Arial" w:hAnsi="Arial" w:cs="Arial"/>
        </w:rPr>
        <w:t>, for example how to react when coming across genuine danger.</w:t>
      </w:r>
      <w:r w:rsidR="00E05517">
        <w:rPr>
          <w:rFonts w:ascii="Arial" w:hAnsi="Arial" w:cs="Arial"/>
        </w:rPr>
        <w:t xml:space="preserve"> </w:t>
      </w:r>
      <w:r w:rsidR="008A0F5D">
        <w:rPr>
          <w:rFonts w:ascii="Arial" w:hAnsi="Arial" w:cs="Arial"/>
        </w:rPr>
        <w:t>Practitioners</w:t>
      </w:r>
      <w:r w:rsidR="00E05517">
        <w:rPr>
          <w:rFonts w:ascii="Arial" w:hAnsi="Arial" w:cs="Arial"/>
        </w:rPr>
        <w:t xml:space="preserve"> should aim to </w:t>
      </w:r>
      <w:r w:rsidR="008A0F5D">
        <w:rPr>
          <w:rFonts w:ascii="Arial" w:hAnsi="Arial" w:cs="Arial"/>
        </w:rPr>
        <w:t>enable</w:t>
      </w:r>
      <w:r w:rsidR="00E05517">
        <w:rPr>
          <w:rFonts w:ascii="Arial" w:hAnsi="Arial" w:cs="Arial"/>
        </w:rPr>
        <w:t xml:space="preserve"> children to risk </w:t>
      </w:r>
      <w:r w:rsidR="00C85AE6">
        <w:rPr>
          <w:rFonts w:ascii="Arial" w:hAnsi="Arial" w:cs="Arial"/>
        </w:rPr>
        <w:t>not prevent them</w:t>
      </w:r>
      <w:r w:rsidR="008A0F5D">
        <w:rPr>
          <w:rFonts w:ascii="Arial" w:hAnsi="Arial" w:cs="Arial"/>
        </w:rPr>
        <w:t>.</w:t>
      </w:r>
      <w:r w:rsidR="00202170">
        <w:rPr>
          <w:rFonts w:ascii="Arial" w:hAnsi="Arial" w:cs="Arial"/>
        </w:rPr>
        <w:t xml:space="preserve"> As practitioners it is important </w:t>
      </w:r>
      <w:r w:rsidR="00282357">
        <w:rPr>
          <w:rFonts w:ascii="Arial" w:hAnsi="Arial" w:cs="Arial"/>
        </w:rPr>
        <w:t>to evaluate the hazard and not just focus on the worst possible outcome,</w:t>
      </w:r>
      <w:r w:rsidR="00634F5D">
        <w:rPr>
          <w:rFonts w:ascii="Arial" w:hAnsi="Arial" w:cs="Arial"/>
        </w:rPr>
        <w:t xml:space="preserve"> it is important to </w:t>
      </w:r>
      <w:r w:rsidR="00334FF4">
        <w:rPr>
          <w:rFonts w:ascii="Arial" w:hAnsi="Arial" w:cs="Arial"/>
        </w:rPr>
        <w:t>consider</w:t>
      </w:r>
      <w:r w:rsidR="00634F5D">
        <w:rPr>
          <w:rFonts w:ascii="Arial" w:hAnsi="Arial" w:cs="Arial"/>
        </w:rPr>
        <w:t xml:space="preserve"> the chance of a serious injury </w:t>
      </w:r>
      <w:r w:rsidR="00334FF4">
        <w:rPr>
          <w:rFonts w:ascii="Arial" w:hAnsi="Arial" w:cs="Arial"/>
        </w:rPr>
        <w:t xml:space="preserve">and what children will gain by participating in the activity. </w:t>
      </w:r>
      <w:r w:rsidR="00444CC0">
        <w:rPr>
          <w:rFonts w:ascii="Arial" w:hAnsi="Arial" w:cs="Arial"/>
        </w:rPr>
        <w:t>Emotionally</w:t>
      </w:r>
      <w:r w:rsidR="0010474F">
        <w:rPr>
          <w:rFonts w:ascii="Arial" w:hAnsi="Arial" w:cs="Arial"/>
        </w:rPr>
        <w:t xml:space="preserve">, risk during play can allow children to gain common sense </w:t>
      </w:r>
      <w:r w:rsidR="00225C6B">
        <w:rPr>
          <w:rFonts w:ascii="Arial" w:hAnsi="Arial" w:cs="Arial"/>
        </w:rPr>
        <w:t>for example when realising what risk is and where risk can be round this allows children to understand activities like</w:t>
      </w:r>
      <w:r w:rsidR="00457EDD">
        <w:rPr>
          <w:rFonts w:ascii="Arial" w:hAnsi="Arial" w:cs="Arial"/>
        </w:rPr>
        <w:t xml:space="preserve"> how to cross the road safely</w:t>
      </w:r>
      <w:r w:rsidR="00EA7072">
        <w:rPr>
          <w:rFonts w:ascii="Arial" w:hAnsi="Arial" w:cs="Arial"/>
        </w:rPr>
        <w:t>.</w:t>
      </w:r>
      <w:r w:rsidR="002572CE">
        <w:rPr>
          <w:rFonts w:ascii="Arial" w:hAnsi="Arial" w:cs="Arial"/>
        </w:rPr>
        <w:t xml:space="preserve"> Risk can also build confidence</w:t>
      </w:r>
      <w:r w:rsidR="00265C53">
        <w:rPr>
          <w:rFonts w:ascii="Arial" w:hAnsi="Arial" w:cs="Arial"/>
        </w:rPr>
        <w:t xml:space="preserve"> by using positive </w:t>
      </w:r>
      <w:r w:rsidR="00B01EAE">
        <w:rPr>
          <w:rFonts w:ascii="Arial" w:hAnsi="Arial" w:cs="Arial"/>
        </w:rPr>
        <w:t xml:space="preserve">language for example don’t go there or come back you’ve gone </w:t>
      </w:r>
      <w:r w:rsidR="00AA010D">
        <w:rPr>
          <w:rFonts w:ascii="Arial" w:hAnsi="Arial" w:cs="Arial"/>
        </w:rPr>
        <w:t>too</w:t>
      </w:r>
      <w:r w:rsidR="00B01EAE">
        <w:rPr>
          <w:rFonts w:ascii="Arial" w:hAnsi="Arial" w:cs="Arial"/>
        </w:rPr>
        <w:t xml:space="preserve"> far this is </w:t>
      </w:r>
      <w:r w:rsidR="00AA010D">
        <w:rPr>
          <w:rFonts w:ascii="Arial" w:hAnsi="Arial" w:cs="Arial"/>
        </w:rPr>
        <w:t xml:space="preserve">negative language. Instead language like </w:t>
      </w:r>
      <w:r w:rsidR="00174672">
        <w:rPr>
          <w:rFonts w:ascii="Arial" w:hAnsi="Arial" w:cs="Arial"/>
        </w:rPr>
        <w:t>show me how careful you can be or where will you go next it is important you talk them through their decision-making so they can learn to ho avoid risk</w:t>
      </w:r>
      <w:r w:rsidR="00AA3812">
        <w:rPr>
          <w:rFonts w:ascii="Arial" w:hAnsi="Arial" w:cs="Arial"/>
        </w:rPr>
        <w:t>.</w:t>
      </w:r>
      <w:r w:rsidR="0054008E">
        <w:rPr>
          <w:rFonts w:ascii="Arial" w:hAnsi="Arial" w:cs="Arial"/>
        </w:rPr>
        <w:t xml:space="preserve"> Taking risks in play (Early Education,</w:t>
      </w:r>
      <w:r w:rsidR="00C15C47">
        <w:rPr>
          <w:rFonts w:ascii="Arial" w:hAnsi="Arial" w:cs="Arial"/>
        </w:rPr>
        <w:t xml:space="preserve"> no date)</w:t>
      </w:r>
    </w:p>
    <w:p w14:paraId="3D758402" w14:textId="60561BD6" w:rsidR="00F34756" w:rsidRDefault="00F34756" w:rsidP="00614243">
      <w:pPr>
        <w:spacing w:line="360" w:lineRule="auto"/>
        <w:rPr>
          <w:rFonts w:ascii="Arial" w:hAnsi="Arial" w:cs="Arial"/>
        </w:rPr>
      </w:pPr>
    </w:p>
    <w:p w14:paraId="6276DC26" w14:textId="22579EE1" w:rsidR="00F34756" w:rsidRDefault="004620B8" w:rsidP="00614243">
      <w:pPr>
        <w:spacing w:line="360" w:lineRule="auto"/>
        <w:rPr>
          <w:rFonts w:ascii="Arial" w:hAnsi="Arial" w:cs="Arial"/>
        </w:rPr>
      </w:pPr>
      <w:r w:rsidRPr="009E3A78">
        <w:rPr>
          <w:rFonts w:ascii="Arial" w:hAnsi="Arial" w:cs="Arial"/>
        </w:rPr>
        <w:t xml:space="preserve">The </w:t>
      </w:r>
      <w:r w:rsidR="002B4591" w:rsidRPr="009E3A78">
        <w:rPr>
          <w:rFonts w:ascii="Arial" w:hAnsi="Arial" w:cs="Arial"/>
        </w:rPr>
        <w:t>teacher’s</w:t>
      </w:r>
      <w:r w:rsidRPr="009E3A78">
        <w:rPr>
          <w:rFonts w:ascii="Arial" w:hAnsi="Arial" w:cs="Arial"/>
        </w:rPr>
        <w:t xml:space="preserve"> role </w:t>
      </w:r>
      <w:r w:rsidR="008B6CC5" w:rsidRPr="009E3A78">
        <w:rPr>
          <w:rFonts w:ascii="Arial" w:hAnsi="Arial" w:cs="Arial"/>
        </w:rPr>
        <w:t>(</w:t>
      </w:r>
      <w:r w:rsidR="009E3A78" w:rsidRPr="009E3A78">
        <w:rPr>
          <w:rFonts w:ascii="Arial" w:hAnsi="Arial" w:cs="Arial"/>
        </w:rPr>
        <w:t xml:space="preserve">Guardian childcare &amp; education, 2017) </w:t>
      </w:r>
      <w:r w:rsidRPr="009E3A78">
        <w:rPr>
          <w:rFonts w:ascii="Arial" w:hAnsi="Arial" w:cs="Arial"/>
        </w:rPr>
        <w:t>is to support the child when taking risks</w:t>
      </w:r>
      <w:r w:rsidR="00DF27F6" w:rsidRPr="009E3A78">
        <w:rPr>
          <w:rFonts w:ascii="Arial" w:hAnsi="Arial" w:cs="Arial"/>
        </w:rPr>
        <w:t>, this will allow them to take calculated risks which allows them to</w:t>
      </w:r>
      <w:r w:rsidR="00DA16C3" w:rsidRPr="009E3A78">
        <w:rPr>
          <w:rFonts w:ascii="Arial" w:hAnsi="Arial" w:cs="Arial"/>
        </w:rPr>
        <w:t xml:space="preserve"> make their own safety</w:t>
      </w:r>
      <w:r w:rsidR="00B92748" w:rsidRPr="009E3A78">
        <w:rPr>
          <w:rFonts w:ascii="Arial" w:hAnsi="Arial" w:cs="Arial"/>
        </w:rPr>
        <w:t xml:space="preserve"> risk </w:t>
      </w:r>
      <w:r w:rsidR="001438EF" w:rsidRPr="009E3A78">
        <w:rPr>
          <w:rFonts w:ascii="Arial" w:hAnsi="Arial" w:cs="Arial"/>
        </w:rPr>
        <w:t>assessment.</w:t>
      </w:r>
      <w:r w:rsidR="001438EF">
        <w:rPr>
          <w:rFonts w:ascii="Arial" w:hAnsi="Arial" w:cs="Arial"/>
        </w:rPr>
        <w:t xml:space="preserve"> As</w:t>
      </w:r>
      <w:r w:rsidR="00F34756">
        <w:rPr>
          <w:rFonts w:ascii="Arial" w:hAnsi="Arial" w:cs="Arial"/>
        </w:rPr>
        <w:t xml:space="preserve"> a teacher </w:t>
      </w:r>
      <w:r w:rsidR="003322C9">
        <w:rPr>
          <w:rFonts w:ascii="Arial" w:hAnsi="Arial" w:cs="Arial"/>
        </w:rPr>
        <w:t xml:space="preserve">(Community playthings, 2020) </w:t>
      </w:r>
      <w:r w:rsidR="002975DB">
        <w:rPr>
          <w:rFonts w:ascii="Arial" w:hAnsi="Arial" w:cs="Arial"/>
        </w:rPr>
        <w:t xml:space="preserve">when doing adventurous activities, </w:t>
      </w:r>
      <w:r w:rsidR="00AB633C">
        <w:rPr>
          <w:rFonts w:ascii="Arial" w:hAnsi="Arial" w:cs="Arial"/>
        </w:rPr>
        <w:t>it’s</w:t>
      </w:r>
      <w:r w:rsidR="002975DB">
        <w:rPr>
          <w:rFonts w:ascii="Arial" w:hAnsi="Arial" w:cs="Arial"/>
        </w:rPr>
        <w:t xml:space="preserve"> best not to encourage children to climb higher if they do not feel com</w:t>
      </w:r>
      <w:r w:rsidR="00CB2C26">
        <w:rPr>
          <w:rFonts w:ascii="Arial" w:hAnsi="Arial" w:cs="Arial"/>
        </w:rPr>
        <w:t xml:space="preserve">fortable but also not to hold a child back </w:t>
      </w:r>
      <w:r w:rsidR="004565A8">
        <w:rPr>
          <w:rFonts w:ascii="Arial" w:hAnsi="Arial" w:cs="Arial"/>
        </w:rPr>
        <w:t xml:space="preserve">if they seem confident in themselves. </w:t>
      </w:r>
      <w:r w:rsidR="00D925E7">
        <w:rPr>
          <w:rFonts w:ascii="Arial" w:hAnsi="Arial" w:cs="Arial"/>
        </w:rPr>
        <w:t>It’s</w:t>
      </w:r>
      <w:r w:rsidR="0075435A">
        <w:rPr>
          <w:rFonts w:ascii="Arial" w:hAnsi="Arial" w:cs="Arial"/>
        </w:rPr>
        <w:t xml:space="preserve"> important that teachers don’t place a child in the middle of a risk for example </w:t>
      </w:r>
      <w:r w:rsidR="00D925E7">
        <w:rPr>
          <w:rFonts w:ascii="Arial" w:hAnsi="Arial" w:cs="Arial"/>
        </w:rPr>
        <w:t xml:space="preserve">to place a child up a tree as the child will have trouble assessing the risk involved as they didn’t climb the tree </w:t>
      </w:r>
      <w:r w:rsidR="00265581">
        <w:rPr>
          <w:rFonts w:ascii="Arial" w:hAnsi="Arial" w:cs="Arial"/>
        </w:rPr>
        <w:t>themselves</w:t>
      </w:r>
      <w:r w:rsidR="00D925E7">
        <w:rPr>
          <w:rFonts w:ascii="Arial" w:hAnsi="Arial" w:cs="Arial"/>
        </w:rPr>
        <w:t>.</w:t>
      </w:r>
    </w:p>
    <w:p w14:paraId="7471ECFC" w14:textId="3501F1F7" w:rsidR="00835A44" w:rsidRDefault="00835A44" w:rsidP="00614243">
      <w:pPr>
        <w:spacing w:line="360" w:lineRule="auto"/>
        <w:rPr>
          <w:rFonts w:ascii="Arial" w:hAnsi="Arial" w:cs="Arial"/>
        </w:rPr>
      </w:pPr>
      <w:r>
        <w:rPr>
          <w:rFonts w:ascii="Arial" w:hAnsi="Arial" w:cs="Arial"/>
        </w:rPr>
        <w:lastRenderedPageBreak/>
        <w:t xml:space="preserve"> If children are not </w:t>
      </w:r>
      <w:r w:rsidR="00265581">
        <w:rPr>
          <w:rFonts w:ascii="Arial" w:hAnsi="Arial" w:cs="Arial"/>
        </w:rPr>
        <w:t>taught how to prosses risks in school</w:t>
      </w:r>
      <w:r w:rsidR="00FC0693">
        <w:rPr>
          <w:rFonts w:ascii="Arial" w:hAnsi="Arial" w:cs="Arial"/>
        </w:rPr>
        <w:t xml:space="preserve"> </w:t>
      </w:r>
      <w:r w:rsidR="009669A0">
        <w:rPr>
          <w:rFonts w:ascii="Arial" w:hAnsi="Arial" w:cs="Arial"/>
        </w:rPr>
        <w:t xml:space="preserve">they could feel very timid and reluctant to take risks which could lead to </w:t>
      </w:r>
      <w:r w:rsidR="005C0629">
        <w:rPr>
          <w:rFonts w:ascii="Arial" w:hAnsi="Arial" w:cs="Arial"/>
        </w:rPr>
        <w:t xml:space="preserve">difficulty reading a situation that they might face </w:t>
      </w:r>
      <w:r w:rsidR="0065317D">
        <w:rPr>
          <w:rFonts w:ascii="Arial" w:hAnsi="Arial" w:cs="Arial"/>
        </w:rPr>
        <w:t>and this could lead to foolhardy risks, that could cause trouble.</w:t>
      </w:r>
      <w:r w:rsidR="004A71EA">
        <w:rPr>
          <w:rFonts w:ascii="Arial" w:hAnsi="Arial" w:cs="Arial"/>
        </w:rPr>
        <w:t xml:space="preserve"> It is important when teachers are </w:t>
      </w:r>
      <w:r w:rsidR="00D74C2C">
        <w:rPr>
          <w:rFonts w:ascii="Arial" w:hAnsi="Arial" w:cs="Arial"/>
        </w:rPr>
        <w:t>assessing risk that the risk is age appropriate</w:t>
      </w:r>
      <w:r w:rsidR="00BA7DBA">
        <w:rPr>
          <w:rFonts w:ascii="Arial" w:hAnsi="Arial" w:cs="Arial"/>
        </w:rPr>
        <w:t xml:space="preserve">. </w:t>
      </w:r>
      <w:r w:rsidR="00BA7DBA" w:rsidRPr="00365387">
        <w:rPr>
          <w:rFonts w:ascii="Arial" w:hAnsi="Arial" w:cs="Arial"/>
        </w:rPr>
        <w:t xml:space="preserve">For a young </w:t>
      </w:r>
      <w:r w:rsidR="007B043A" w:rsidRPr="00365387">
        <w:rPr>
          <w:rFonts w:ascii="Arial" w:hAnsi="Arial" w:cs="Arial"/>
        </w:rPr>
        <w:t>child making</w:t>
      </w:r>
      <w:r w:rsidR="00A6439E" w:rsidRPr="00365387">
        <w:rPr>
          <w:rFonts w:ascii="Arial" w:hAnsi="Arial" w:cs="Arial"/>
        </w:rPr>
        <w:t xml:space="preserve"> a new friend could be a form of risk</w:t>
      </w:r>
      <w:r w:rsidR="00994B99" w:rsidRPr="00365387">
        <w:rPr>
          <w:rFonts w:ascii="Arial" w:hAnsi="Arial" w:cs="Arial"/>
        </w:rPr>
        <w:t xml:space="preserve">. Age appropriate risk can be </w:t>
      </w:r>
      <w:r w:rsidR="007B043A" w:rsidRPr="00365387">
        <w:rPr>
          <w:rFonts w:ascii="Arial" w:hAnsi="Arial" w:cs="Arial"/>
        </w:rPr>
        <w:t>beneficial</w:t>
      </w:r>
      <w:r w:rsidR="00994B99" w:rsidRPr="00365387">
        <w:rPr>
          <w:rFonts w:ascii="Arial" w:hAnsi="Arial" w:cs="Arial"/>
        </w:rPr>
        <w:t xml:space="preserve"> of a </w:t>
      </w:r>
      <w:r w:rsidR="007B043A" w:rsidRPr="00365387">
        <w:rPr>
          <w:rFonts w:ascii="Arial" w:hAnsi="Arial" w:cs="Arial"/>
        </w:rPr>
        <w:t>child’s</w:t>
      </w:r>
      <w:r w:rsidR="00994B99" w:rsidRPr="00365387">
        <w:rPr>
          <w:rFonts w:ascii="Arial" w:hAnsi="Arial" w:cs="Arial"/>
        </w:rPr>
        <w:t xml:space="preserve"> confidence </w:t>
      </w:r>
      <w:r w:rsidR="004B782F" w:rsidRPr="00365387">
        <w:rPr>
          <w:rFonts w:ascii="Arial" w:hAnsi="Arial" w:cs="Arial"/>
        </w:rPr>
        <w:t xml:space="preserve">and can prove to them even know they don’t know the outcome of the </w:t>
      </w:r>
      <w:r w:rsidR="002B4591" w:rsidRPr="00365387">
        <w:rPr>
          <w:rFonts w:ascii="Arial" w:hAnsi="Arial" w:cs="Arial"/>
        </w:rPr>
        <w:t>risk;</w:t>
      </w:r>
      <w:r w:rsidR="004B782F" w:rsidRPr="00365387">
        <w:rPr>
          <w:rFonts w:ascii="Arial" w:hAnsi="Arial" w:cs="Arial"/>
        </w:rPr>
        <w:t xml:space="preserve"> it is still worth taking</w:t>
      </w:r>
      <w:r w:rsidR="007B043A" w:rsidRPr="00365387">
        <w:rPr>
          <w:rFonts w:ascii="Arial" w:hAnsi="Arial" w:cs="Arial"/>
        </w:rPr>
        <w:t>.</w:t>
      </w:r>
      <w:r w:rsidR="00EE2F36">
        <w:rPr>
          <w:rFonts w:ascii="Arial" w:hAnsi="Arial" w:cs="Arial"/>
        </w:rPr>
        <w:t xml:space="preserve"> Parent tool kit (no date) Healthy Risk-Taking for Kids ages </w:t>
      </w:r>
      <w:r w:rsidR="00DD636C">
        <w:rPr>
          <w:rFonts w:ascii="Arial" w:hAnsi="Arial" w:cs="Arial"/>
        </w:rPr>
        <w:t>5-8.</w:t>
      </w:r>
    </w:p>
    <w:p w14:paraId="26AC5538" w14:textId="30EDD793" w:rsidR="004354AD" w:rsidRDefault="004354AD" w:rsidP="00614243">
      <w:pPr>
        <w:spacing w:line="360" w:lineRule="auto"/>
        <w:rPr>
          <w:rFonts w:ascii="Arial" w:hAnsi="Arial" w:cs="Arial"/>
        </w:rPr>
      </w:pPr>
      <w:r>
        <w:rPr>
          <w:rFonts w:ascii="Arial" w:hAnsi="Arial" w:cs="Arial"/>
        </w:rPr>
        <w:t>Risk taking is essential to any child</w:t>
      </w:r>
      <w:r w:rsidR="00AE118A">
        <w:rPr>
          <w:rFonts w:ascii="Arial" w:hAnsi="Arial" w:cs="Arial"/>
        </w:rPr>
        <w:t xml:space="preserve">. </w:t>
      </w:r>
      <w:r w:rsidR="0081435F">
        <w:rPr>
          <w:rFonts w:ascii="Arial" w:hAnsi="Arial" w:cs="Arial"/>
        </w:rPr>
        <w:t>Managing risk is the key to support growth and development</w:t>
      </w:r>
      <w:r w:rsidR="004266D4">
        <w:rPr>
          <w:rFonts w:ascii="Arial" w:hAnsi="Arial" w:cs="Arial"/>
        </w:rPr>
        <w:t xml:space="preserve">, this will also </w:t>
      </w:r>
      <w:r w:rsidR="00E7180D">
        <w:rPr>
          <w:rFonts w:ascii="Arial" w:hAnsi="Arial" w:cs="Arial"/>
        </w:rPr>
        <w:t>keep</w:t>
      </w:r>
      <w:r w:rsidR="004266D4">
        <w:rPr>
          <w:rFonts w:ascii="Arial" w:hAnsi="Arial" w:cs="Arial"/>
        </w:rPr>
        <w:t xml:space="preserve"> children safe from </w:t>
      </w:r>
      <w:r w:rsidR="00E7180D">
        <w:rPr>
          <w:rFonts w:ascii="Arial" w:hAnsi="Arial" w:cs="Arial"/>
        </w:rPr>
        <w:t>unreasonable</w:t>
      </w:r>
      <w:r w:rsidR="004266D4">
        <w:rPr>
          <w:rFonts w:ascii="Arial" w:hAnsi="Arial" w:cs="Arial"/>
        </w:rPr>
        <w:t xml:space="preserve"> injuries</w:t>
      </w:r>
      <w:r w:rsidR="00E7180D">
        <w:rPr>
          <w:rFonts w:ascii="Arial" w:hAnsi="Arial" w:cs="Arial"/>
        </w:rPr>
        <w:t>.</w:t>
      </w:r>
      <w:r w:rsidR="00365F68">
        <w:rPr>
          <w:rFonts w:ascii="Arial" w:hAnsi="Arial" w:cs="Arial"/>
        </w:rPr>
        <w:t xml:space="preserve"> The cotton wool approach is to keep your child protected away from risk at all times</w:t>
      </w:r>
      <w:r w:rsidR="00B63566">
        <w:rPr>
          <w:rFonts w:ascii="Arial" w:hAnsi="Arial" w:cs="Arial"/>
        </w:rPr>
        <w:t xml:space="preserve">, but this can result in over-restrictive limitations on a </w:t>
      </w:r>
      <w:r w:rsidR="002231D1">
        <w:rPr>
          <w:rFonts w:ascii="Arial" w:hAnsi="Arial" w:cs="Arial"/>
        </w:rPr>
        <w:t>child’s</w:t>
      </w:r>
      <w:r w:rsidR="00B63566">
        <w:rPr>
          <w:rFonts w:ascii="Arial" w:hAnsi="Arial" w:cs="Arial"/>
        </w:rPr>
        <w:t xml:space="preserve"> right to play, explore</w:t>
      </w:r>
      <w:r w:rsidR="002231D1">
        <w:rPr>
          <w:rFonts w:ascii="Arial" w:hAnsi="Arial" w:cs="Arial"/>
        </w:rPr>
        <w:t xml:space="preserve"> and to put themselves in a stimulating but safe environment.</w:t>
      </w:r>
      <w:r w:rsidR="00A06FC4">
        <w:rPr>
          <w:rFonts w:ascii="Arial" w:hAnsi="Arial" w:cs="Arial"/>
        </w:rPr>
        <w:t xml:space="preserve"> Every child has a </w:t>
      </w:r>
      <w:r w:rsidR="007C6D48">
        <w:rPr>
          <w:rFonts w:ascii="Arial" w:hAnsi="Arial" w:cs="Arial"/>
        </w:rPr>
        <w:t>different</w:t>
      </w:r>
      <w:r w:rsidR="00A06FC4">
        <w:rPr>
          <w:rFonts w:ascii="Arial" w:hAnsi="Arial" w:cs="Arial"/>
        </w:rPr>
        <w:t xml:space="preserve"> level of risk and challenge that they will look for. But most children will actively look for risk and challenge the </w:t>
      </w:r>
      <w:r w:rsidR="007C6D48">
        <w:rPr>
          <w:rFonts w:ascii="Arial" w:hAnsi="Arial" w:cs="Arial"/>
        </w:rPr>
        <w:t>world</w:t>
      </w:r>
      <w:r w:rsidR="00A06FC4">
        <w:rPr>
          <w:rFonts w:ascii="Arial" w:hAnsi="Arial" w:cs="Arial"/>
        </w:rPr>
        <w:t xml:space="preserve"> during play</w:t>
      </w:r>
      <w:r w:rsidR="00631265">
        <w:rPr>
          <w:rFonts w:ascii="Arial" w:hAnsi="Arial" w:cs="Arial"/>
        </w:rPr>
        <w:t xml:space="preserve"> </w:t>
      </w:r>
      <w:r w:rsidR="00D04891">
        <w:rPr>
          <w:rFonts w:ascii="Arial" w:hAnsi="Arial" w:cs="Arial"/>
        </w:rPr>
        <w:t xml:space="preserve">this will also allow them to </w:t>
      </w:r>
      <w:r w:rsidR="00A46AA4">
        <w:rPr>
          <w:rFonts w:ascii="Arial" w:hAnsi="Arial" w:cs="Arial"/>
        </w:rPr>
        <w:t>challenge their own physical abilities.</w:t>
      </w:r>
      <w:r w:rsidR="00C7030C">
        <w:rPr>
          <w:rFonts w:ascii="Arial" w:hAnsi="Arial" w:cs="Arial"/>
        </w:rPr>
        <w:t xml:space="preserve"> By providing </w:t>
      </w:r>
      <w:r w:rsidR="005C2547">
        <w:rPr>
          <w:rFonts w:ascii="Arial" w:hAnsi="Arial" w:cs="Arial"/>
        </w:rPr>
        <w:t xml:space="preserve">children with chances </w:t>
      </w:r>
      <w:r w:rsidR="004D6862">
        <w:rPr>
          <w:rFonts w:ascii="Arial" w:hAnsi="Arial" w:cs="Arial"/>
        </w:rPr>
        <w:t>of risk in a safe environment, this will allow children to</w:t>
      </w:r>
      <w:r w:rsidR="00001985">
        <w:rPr>
          <w:rFonts w:ascii="Arial" w:hAnsi="Arial" w:cs="Arial"/>
        </w:rPr>
        <w:t xml:space="preserve"> learn about the important of life skills, problem solving and measured risk takin</w:t>
      </w:r>
      <w:r w:rsidR="00E267E2">
        <w:rPr>
          <w:rFonts w:ascii="Arial" w:hAnsi="Arial" w:cs="Arial"/>
        </w:rPr>
        <w:t>g. These skills can be important in life especially in venerable situations in teenage years, this is why it is important for teachers to allow risk in a controlled and safe environment</w:t>
      </w:r>
      <w:r w:rsidR="003A4FD8">
        <w:rPr>
          <w:rFonts w:ascii="Arial" w:hAnsi="Arial" w:cs="Arial"/>
        </w:rPr>
        <w:t>. Challenge and risk in children’s play- is it worth the Risk</w:t>
      </w:r>
      <w:r w:rsidR="00037794">
        <w:rPr>
          <w:rFonts w:ascii="Arial" w:hAnsi="Arial" w:cs="Arial"/>
        </w:rPr>
        <w:t>? (Early Learning Services, 2016)</w:t>
      </w:r>
      <w:r w:rsidR="00E267E2">
        <w:rPr>
          <w:rFonts w:ascii="Arial" w:hAnsi="Arial" w:cs="Arial"/>
        </w:rPr>
        <w:t xml:space="preserve">  </w:t>
      </w:r>
    </w:p>
    <w:p w14:paraId="04DA7A51" w14:textId="4C9324EE" w:rsidR="00614243" w:rsidRDefault="00614243" w:rsidP="00614243">
      <w:pPr>
        <w:spacing w:line="360" w:lineRule="auto"/>
        <w:rPr>
          <w:rFonts w:ascii="Arial" w:hAnsi="Arial" w:cs="Arial"/>
        </w:rPr>
      </w:pPr>
    </w:p>
    <w:p w14:paraId="43FC9E72" w14:textId="4D57490A" w:rsidR="00614243" w:rsidRDefault="00614243" w:rsidP="00614243">
      <w:pPr>
        <w:spacing w:line="360" w:lineRule="auto"/>
        <w:rPr>
          <w:rFonts w:ascii="Arial" w:hAnsi="Arial" w:cs="Arial"/>
        </w:rPr>
      </w:pPr>
    </w:p>
    <w:p w14:paraId="2899E55E" w14:textId="33010DBB" w:rsidR="00614243" w:rsidRDefault="00614243" w:rsidP="00614243">
      <w:pPr>
        <w:spacing w:line="360" w:lineRule="auto"/>
        <w:rPr>
          <w:rFonts w:ascii="Arial" w:hAnsi="Arial" w:cs="Arial"/>
        </w:rPr>
      </w:pPr>
    </w:p>
    <w:p w14:paraId="4A789CD2" w14:textId="1024EE9F" w:rsidR="00614243" w:rsidRDefault="00614243" w:rsidP="00614243">
      <w:pPr>
        <w:spacing w:line="360" w:lineRule="auto"/>
        <w:rPr>
          <w:rFonts w:ascii="Arial" w:hAnsi="Arial" w:cs="Arial"/>
        </w:rPr>
      </w:pPr>
    </w:p>
    <w:p w14:paraId="2480EBC3" w14:textId="77777777" w:rsidR="00037D0E" w:rsidRDefault="00037D0E" w:rsidP="00614243">
      <w:pPr>
        <w:spacing w:line="360" w:lineRule="auto"/>
        <w:rPr>
          <w:rFonts w:ascii="Arial" w:hAnsi="Arial" w:cs="Arial"/>
        </w:rPr>
      </w:pPr>
    </w:p>
    <w:p w14:paraId="7829D628" w14:textId="77777777" w:rsidR="0058274A" w:rsidRDefault="0058274A" w:rsidP="00614243">
      <w:pPr>
        <w:spacing w:line="360" w:lineRule="auto"/>
        <w:rPr>
          <w:rFonts w:ascii="Arial" w:hAnsi="Arial" w:cs="Arial"/>
          <w:u w:val="single"/>
        </w:rPr>
      </w:pPr>
    </w:p>
    <w:p w14:paraId="25197265" w14:textId="77777777" w:rsidR="0058274A" w:rsidRDefault="0058274A" w:rsidP="00614243">
      <w:pPr>
        <w:spacing w:line="360" w:lineRule="auto"/>
        <w:rPr>
          <w:rFonts w:ascii="Arial" w:hAnsi="Arial" w:cs="Arial"/>
          <w:u w:val="single"/>
        </w:rPr>
      </w:pPr>
    </w:p>
    <w:p w14:paraId="120C55C6" w14:textId="77777777" w:rsidR="0058274A" w:rsidRDefault="0058274A" w:rsidP="00614243">
      <w:pPr>
        <w:spacing w:line="360" w:lineRule="auto"/>
        <w:rPr>
          <w:rFonts w:ascii="Arial" w:hAnsi="Arial" w:cs="Arial"/>
          <w:u w:val="single"/>
        </w:rPr>
      </w:pPr>
    </w:p>
    <w:p w14:paraId="760D5BD0" w14:textId="77777777" w:rsidR="0058274A" w:rsidRDefault="0058274A" w:rsidP="00614243">
      <w:pPr>
        <w:spacing w:line="360" w:lineRule="auto"/>
        <w:rPr>
          <w:rFonts w:ascii="Arial" w:hAnsi="Arial" w:cs="Arial"/>
          <w:u w:val="single"/>
        </w:rPr>
      </w:pPr>
    </w:p>
    <w:p w14:paraId="765AEFF4" w14:textId="77777777" w:rsidR="0058274A" w:rsidRDefault="0058274A" w:rsidP="00614243">
      <w:pPr>
        <w:spacing w:line="360" w:lineRule="auto"/>
        <w:rPr>
          <w:rFonts w:ascii="Arial" w:hAnsi="Arial" w:cs="Arial"/>
          <w:u w:val="single"/>
        </w:rPr>
      </w:pPr>
    </w:p>
    <w:p w14:paraId="356C92D7" w14:textId="5C032EE9" w:rsidR="00401D3D" w:rsidRDefault="006C0E19" w:rsidP="00614243">
      <w:pPr>
        <w:spacing w:line="360" w:lineRule="auto"/>
        <w:rPr>
          <w:rFonts w:ascii="Arial" w:hAnsi="Arial" w:cs="Arial"/>
        </w:rPr>
      </w:pPr>
      <w:r>
        <w:rPr>
          <w:rFonts w:ascii="Arial" w:hAnsi="Arial" w:cs="Arial"/>
        </w:rPr>
        <w:lastRenderedPageBreak/>
        <w:t xml:space="preserve">It is important that all practitioners working with children have an understanding </w:t>
      </w:r>
      <w:r w:rsidR="004E231B">
        <w:rPr>
          <w:rFonts w:ascii="Arial" w:hAnsi="Arial" w:cs="Arial"/>
        </w:rPr>
        <w:t>of a child’s development and needs. Through observing</w:t>
      </w:r>
      <w:r w:rsidR="00B5311D">
        <w:rPr>
          <w:rFonts w:ascii="Arial" w:hAnsi="Arial" w:cs="Arial"/>
        </w:rPr>
        <w:t xml:space="preserve"> (Hwb government Wales (2008)</w:t>
      </w:r>
      <w:r w:rsidR="004E231B">
        <w:rPr>
          <w:rFonts w:ascii="Arial" w:hAnsi="Arial" w:cs="Arial"/>
        </w:rPr>
        <w:t xml:space="preserve"> children by noting their progress</w:t>
      </w:r>
      <w:r w:rsidR="009C2996">
        <w:rPr>
          <w:rFonts w:ascii="Arial" w:hAnsi="Arial" w:cs="Arial"/>
        </w:rPr>
        <w:t xml:space="preserve">, enjoyment and involvement as well as </w:t>
      </w:r>
      <w:r w:rsidR="009257F7">
        <w:rPr>
          <w:rFonts w:ascii="Arial" w:hAnsi="Arial" w:cs="Arial"/>
        </w:rPr>
        <w:t>focusing</w:t>
      </w:r>
      <w:r w:rsidR="009C2996">
        <w:rPr>
          <w:rFonts w:ascii="Arial" w:hAnsi="Arial" w:cs="Arial"/>
        </w:rPr>
        <w:t xml:space="preserve"> on</w:t>
      </w:r>
      <w:r w:rsidR="00462113">
        <w:rPr>
          <w:rFonts w:ascii="Arial" w:hAnsi="Arial" w:cs="Arial"/>
        </w:rPr>
        <w:t xml:space="preserve"> </w:t>
      </w:r>
      <w:r w:rsidR="00B21525">
        <w:rPr>
          <w:rFonts w:ascii="Arial" w:hAnsi="Arial" w:cs="Arial"/>
        </w:rPr>
        <w:t>the attainment</w:t>
      </w:r>
      <w:r w:rsidR="00462113">
        <w:rPr>
          <w:rFonts w:ascii="Arial" w:hAnsi="Arial" w:cs="Arial"/>
        </w:rPr>
        <w:t xml:space="preserve"> of pred</w:t>
      </w:r>
      <w:r w:rsidR="00625967">
        <w:rPr>
          <w:rFonts w:ascii="Arial" w:hAnsi="Arial" w:cs="Arial"/>
        </w:rPr>
        <w:t>etermined</w:t>
      </w:r>
      <w:r w:rsidR="00462113">
        <w:rPr>
          <w:rFonts w:ascii="Arial" w:hAnsi="Arial" w:cs="Arial"/>
        </w:rPr>
        <w:t xml:space="preserve"> outcomes</w:t>
      </w:r>
      <w:r w:rsidR="00B21525">
        <w:rPr>
          <w:rFonts w:ascii="Arial" w:hAnsi="Arial" w:cs="Arial"/>
        </w:rPr>
        <w:t>. Practitioners should be able</w:t>
      </w:r>
      <w:r w:rsidR="00DB40F6">
        <w:rPr>
          <w:rFonts w:ascii="Arial" w:hAnsi="Arial" w:cs="Arial"/>
        </w:rPr>
        <w:t xml:space="preserve"> to plan a more appropriate curriculum </w:t>
      </w:r>
      <w:r w:rsidR="0093654D">
        <w:rPr>
          <w:rFonts w:ascii="Arial" w:hAnsi="Arial" w:cs="Arial"/>
        </w:rPr>
        <w:t xml:space="preserve">that supports </w:t>
      </w:r>
      <w:r w:rsidR="007A03C1">
        <w:rPr>
          <w:rFonts w:ascii="Arial" w:hAnsi="Arial" w:cs="Arial"/>
        </w:rPr>
        <w:t>children’s development, depending on a child’s need.</w:t>
      </w:r>
      <w:r w:rsidR="00F81544">
        <w:rPr>
          <w:rFonts w:ascii="Arial" w:hAnsi="Arial" w:cs="Arial"/>
        </w:rPr>
        <w:t xml:space="preserve"> </w:t>
      </w:r>
      <w:r w:rsidR="005B03B9">
        <w:rPr>
          <w:rFonts w:ascii="Arial" w:hAnsi="Arial" w:cs="Arial"/>
        </w:rPr>
        <w:t xml:space="preserve">By observing </w:t>
      </w:r>
      <w:r w:rsidR="00897FC7">
        <w:rPr>
          <w:rFonts w:ascii="Arial" w:hAnsi="Arial" w:cs="Arial"/>
        </w:rPr>
        <w:t xml:space="preserve">children whilst they are participating in activities in </w:t>
      </w:r>
      <w:r w:rsidR="00765F8C">
        <w:rPr>
          <w:rFonts w:ascii="Arial" w:hAnsi="Arial" w:cs="Arial"/>
        </w:rPr>
        <w:t>a class</w:t>
      </w:r>
      <w:r w:rsidR="002878E5">
        <w:rPr>
          <w:rFonts w:ascii="Arial" w:hAnsi="Arial" w:cs="Arial"/>
        </w:rPr>
        <w:t xml:space="preserve">, practitioners will </w:t>
      </w:r>
      <w:r w:rsidR="00533D65">
        <w:rPr>
          <w:rFonts w:ascii="Arial" w:hAnsi="Arial" w:cs="Arial"/>
        </w:rPr>
        <w:t xml:space="preserve">be able to find out how the </w:t>
      </w:r>
      <w:r w:rsidR="00E058D2">
        <w:rPr>
          <w:rFonts w:ascii="Arial" w:hAnsi="Arial" w:cs="Arial"/>
        </w:rPr>
        <w:t>children’s</w:t>
      </w:r>
      <w:r w:rsidR="00533D65">
        <w:rPr>
          <w:rFonts w:ascii="Arial" w:hAnsi="Arial" w:cs="Arial"/>
        </w:rPr>
        <w:t xml:space="preserve"> skills are developing </w:t>
      </w:r>
      <w:r w:rsidR="00E058D2">
        <w:rPr>
          <w:rFonts w:ascii="Arial" w:hAnsi="Arial" w:cs="Arial"/>
        </w:rPr>
        <w:t>and what children are able to do.</w:t>
      </w:r>
      <w:r w:rsidR="009C1901">
        <w:rPr>
          <w:rFonts w:ascii="Arial" w:hAnsi="Arial" w:cs="Arial"/>
        </w:rPr>
        <w:t xml:space="preserve"> </w:t>
      </w:r>
      <w:r w:rsidR="008E0951">
        <w:rPr>
          <w:rFonts w:ascii="Arial" w:hAnsi="Arial" w:cs="Arial"/>
        </w:rPr>
        <w:t xml:space="preserve">Children can be </w:t>
      </w:r>
      <w:r w:rsidR="00FB39AA">
        <w:rPr>
          <w:rFonts w:ascii="Arial" w:hAnsi="Arial" w:cs="Arial"/>
        </w:rPr>
        <w:t xml:space="preserve">observed on a daily basis as they </w:t>
      </w:r>
      <w:r w:rsidR="009B1FD0">
        <w:rPr>
          <w:rFonts w:ascii="Arial" w:hAnsi="Arial" w:cs="Arial"/>
        </w:rPr>
        <w:t xml:space="preserve">do activities. Also </w:t>
      </w:r>
      <w:r w:rsidR="004A4CD7">
        <w:rPr>
          <w:rFonts w:ascii="Arial" w:hAnsi="Arial" w:cs="Arial"/>
        </w:rPr>
        <w:t xml:space="preserve">observing children equally whether the observation </w:t>
      </w:r>
      <w:r w:rsidR="000623BA">
        <w:rPr>
          <w:rFonts w:ascii="Arial" w:hAnsi="Arial" w:cs="Arial"/>
        </w:rPr>
        <w:t xml:space="preserve">is held </w:t>
      </w:r>
      <w:r w:rsidR="005D1B3E">
        <w:rPr>
          <w:rFonts w:ascii="Arial" w:hAnsi="Arial" w:cs="Arial"/>
        </w:rPr>
        <w:t>outdoors</w:t>
      </w:r>
      <w:r w:rsidR="000623BA">
        <w:rPr>
          <w:rFonts w:ascii="Arial" w:hAnsi="Arial" w:cs="Arial"/>
        </w:rPr>
        <w:t xml:space="preserve"> or </w:t>
      </w:r>
      <w:r w:rsidR="005D1B3E">
        <w:rPr>
          <w:rFonts w:ascii="Arial" w:hAnsi="Arial" w:cs="Arial"/>
        </w:rPr>
        <w:t>indoors.</w:t>
      </w:r>
      <w:r w:rsidR="003A629D">
        <w:rPr>
          <w:rFonts w:ascii="Arial" w:hAnsi="Arial" w:cs="Arial"/>
        </w:rPr>
        <w:t xml:space="preserve"> When observing it is not necessary to </w:t>
      </w:r>
      <w:r w:rsidR="00A46671">
        <w:rPr>
          <w:rFonts w:ascii="Arial" w:hAnsi="Arial" w:cs="Arial"/>
        </w:rPr>
        <w:t>record all observations</w:t>
      </w:r>
      <w:r w:rsidR="00493ED1">
        <w:rPr>
          <w:rFonts w:ascii="Arial" w:hAnsi="Arial" w:cs="Arial"/>
        </w:rPr>
        <w:t>, but it is important</w:t>
      </w:r>
      <w:r w:rsidR="00003B4B">
        <w:rPr>
          <w:rFonts w:ascii="Arial" w:hAnsi="Arial" w:cs="Arial"/>
        </w:rPr>
        <w:t xml:space="preserve"> to use relevant information</w:t>
      </w:r>
      <w:r w:rsidR="00F97D2A">
        <w:rPr>
          <w:rFonts w:ascii="Arial" w:hAnsi="Arial" w:cs="Arial"/>
        </w:rPr>
        <w:t xml:space="preserve"> concerning a child’s development</w:t>
      </w:r>
      <w:r w:rsidR="00572ADA">
        <w:rPr>
          <w:rFonts w:ascii="Arial" w:hAnsi="Arial" w:cs="Arial"/>
        </w:rPr>
        <w:t xml:space="preserve">. When </w:t>
      </w:r>
      <w:r w:rsidR="002E292D">
        <w:rPr>
          <w:rFonts w:ascii="Arial" w:hAnsi="Arial" w:cs="Arial"/>
        </w:rPr>
        <w:t>observing it</w:t>
      </w:r>
      <w:r w:rsidR="00F2366F">
        <w:rPr>
          <w:rFonts w:ascii="Arial" w:hAnsi="Arial" w:cs="Arial"/>
        </w:rPr>
        <w:t xml:space="preserve"> is </w:t>
      </w:r>
      <w:r w:rsidR="002E292D">
        <w:rPr>
          <w:rFonts w:ascii="Arial" w:hAnsi="Arial" w:cs="Arial"/>
        </w:rPr>
        <w:t>important to</w:t>
      </w:r>
      <w:r w:rsidR="00FD235E">
        <w:rPr>
          <w:rFonts w:ascii="Arial" w:hAnsi="Arial" w:cs="Arial"/>
        </w:rPr>
        <w:t xml:space="preserve"> use relevant information</w:t>
      </w:r>
      <w:r w:rsidR="0037513D">
        <w:rPr>
          <w:rFonts w:ascii="Arial" w:hAnsi="Arial" w:cs="Arial"/>
        </w:rPr>
        <w:t xml:space="preserve"> concerning a child’s </w:t>
      </w:r>
      <w:r w:rsidR="002E292D">
        <w:rPr>
          <w:rFonts w:ascii="Arial" w:hAnsi="Arial" w:cs="Arial"/>
        </w:rPr>
        <w:t>development.</w:t>
      </w:r>
      <w:r w:rsidR="00AE17DD">
        <w:rPr>
          <w:rFonts w:ascii="Arial" w:hAnsi="Arial" w:cs="Arial"/>
        </w:rPr>
        <w:t xml:space="preserve"> Data gathered </w:t>
      </w:r>
      <w:r w:rsidR="002E292D">
        <w:rPr>
          <w:rFonts w:ascii="Arial" w:hAnsi="Arial" w:cs="Arial"/>
        </w:rPr>
        <w:t xml:space="preserve">when observing </w:t>
      </w:r>
      <w:r w:rsidR="00337490">
        <w:rPr>
          <w:rFonts w:ascii="Arial" w:hAnsi="Arial" w:cs="Arial"/>
        </w:rPr>
        <w:t>children,</w:t>
      </w:r>
      <w:r w:rsidR="0027472B">
        <w:rPr>
          <w:rFonts w:ascii="Arial" w:hAnsi="Arial" w:cs="Arial"/>
        </w:rPr>
        <w:t xml:space="preserve"> it is an important tool in developing a picture of the children. When observing</w:t>
      </w:r>
      <w:r w:rsidR="00337490">
        <w:rPr>
          <w:rFonts w:ascii="Arial" w:hAnsi="Arial" w:cs="Arial"/>
        </w:rPr>
        <w:t xml:space="preserve">, practitioners need to know the individual </w:t>
      </w:r>
      <w:r w:rsidR="004C2B14">
        <w:rPr>
          <w:rFonts w:ascii="Arial" w:hAnsi="Arial" w:cs="Arial"/>
        </w:rPr>
        <w:t>child and</w:t>
      </w:r>
      <w:r w:rsidR="00337490">
        <w:rPr>
          <w:rFonts w:ascii="Arial" w:hAnsi="Arial" w:cs="Arial"/>
        </w:rPr>
        <w:t xml:space="preserve"> state their </w:t>
      </w:r>
      <w:r w:rsidR="004A194D">
        <w:rPr>
          <w:rFonts w:ascii="Arial" w:hAnsi="Arial" w:cs="Arial"/>
        </w:rPr>
        <w:t>strengths and needs</w:t>
      </w:r>
      <w:r w:rsidR="00870E53">
        <w:rPr>
          <w:rFonts w:ascii="Arial" w:hAnsi="Arial" w:cs="Arial"/>
        </w:rPr>
        <w:t>.</w:t>
      </w:r>
      <w:r w:rsidR="003D3B85">
        <w:rPr>
          <w:rFonts w:ascii="Arial" w:hAnsi="Arial" w:cs="Arial"/>
        </w:rPr>
        <w:t xml:space="preserve"> When observing it is important to have a plan for a </w:t>
      </w:r>
      <w:r w:rsidR="004C2B14">
        <w:rPr>
          <w:rFonts w:ascii="Arial" w:hAnsi="Arial" w:cs="Arial"/>
        </w:rPr>
        <w:t>child’s</w:t>
      </w:r>
      <w:r w:rsidR="003D3B85">
        <w:rPr>
          <w:rFonts w:ascii="Arial" w:hAnsi="Arial" w:cs="Arial"/>
        </w:rPr>
        <w:t xml:space="preserve"> progress </w:t>
      </w:r>
      <w:r w:rsidR="004C2B14">
        <w:rPr>
          <w:rFonts w:ascii="Arial" w:hAnsi="Arial" w:cs="Arial"/>
        </w:rPr>
        <w:t xml:space="preserve">for example </w:t>
      </w:r>
      <w:r w:rsidR="0078339B">
        <w:rPr>
          <w:rFonts w:ascii="Arial" w:hAnsi="Arial" w:cs="Arial"/>
        </w:rPr>
        <w:t xml:space="preserve">how the child should have improved over the observation period </w:t>
      </w:r>
      <w:r w:rsidR="00BF24B4">
        <w:rPr>
          <w:rFonts w:ascii="Arial" w:hAnsi="Arial" w:cs="Arial"/>
        </w:rPr>
        <w:t>a child now might be able to write their name on their own without help from a practitioner as they might not have been able to do this at the start of the year.</w:t>
      </w:r>
    </w:p>
    <w:p w14:paraId="326F8C7A" w14:textId="77777777" w:rsidR="00401D3D" w:rsidRDefault="00401D3D" w:rsidP="00614243">
      <w:pPr>
        <w:spacing w:line="360" w:lineRule="auto"/>
        <w:rPr>
          <w:rFonts w:ascii="Arial" w:hAnsi="Arial" w:cs="Arial"/>
        </w:rPr>
      </w:pPr>
    </w:p>
    <w:p w14:paraId="5C9978AE" w14:textId="2B141CA4" w:rsidR="00B47DBF" w:rsidRPr="00512DF9" w:rsidRDefault="00AD1FFE" w:rsidP="00512DF9">
      <w:pPr>
        <w:spacing w:line="360" w:lineRule="auto"/>
        <w:rPr>
          <w:rFonts w:ascii="Arial" w:hAnsi="Arial" w:cs="Arial"/>
        </w:rPr>
      </w:pPr>
      <w:r>
        <w:rPr>
          <w:rFonts w:ascii="Arial" w:hAnsi="Arial" w:cs="Arial"/>
        </w:rPr>
        <w:t xml:space="preserve">When observing it is important to </w:t>
      </w:r>
      <w:r w:rsidR="009F2317">
        <w:rPr>
          <w:rFonts w:ascii="Arial" w:hAnsi="Arial" w:cs="Arial"/>
        </w:rPr>
        <w:t>show every child’s strengths and abilities across all areas of learning.</w:t>
      </w:r>
      <w:r w:rsidR="004A29F7">
        <w:rPr>
          <w:rFonts w:ascii="Arial" w:hAnsi="Arial" w:cs="Arial"/>
        </w:rPr>
        <w:t xml:space="preserve"> If a child achieves good results when observing it is important to</w:t>
      </w:r>
      <w:r w:rsidR="00673959">
        <w:rPr>
          <w:rFonts w:ascii="Arial" w:hAnsi="Arial" w:cs="Arial"/>
        </w:rPr>
        <w:t xml:space="preserve"> </w:t>
      </w:r>
      <w:r w:rsidR="00673959" w:rsidRPr="00512DF9">
        <w:rPr>
          <w:rFonts w:ascii="Arial" w:hAnsi="Arial" w:cs="Arial"/>
        </w:rPr>
        <w:t>inform them of this</w:t>
      </w:r>
      <w:r w:rsidR="00D84407" w:rsidRPr="00512DF9">
        <w:rPr>
          <w:rFonts w:ascii="Arial" w:hAnsi="Arial" w:cs="Arial"/>
        </w:rPr>
        <w:t xml:space="preserve">, so they can see how far they have come and how you can get reworded by doing </w:t>
      </w:r>
      <w:r w:rsidR="00A23ED8" w:rsidRPr="00512DF9">
        <w:rPr>
          <w:rFonts w:ascii="Arial" w:hAnsi="Arial" w:cs="Arial"/>
        </w:rPr>
        <w:t xml:space="preserve">good work. </w:t>
      </w:r>
      <w:r w:rsidR="00401DAD" w:rsidRPr="00512DF9">
        <w:rPr>
          <w:rFonts w:ascii="Arial" w:hAnsi="Arial" w:cs="Arial"/>
        </w:rPr>
        <w:t>Also,</w:t>
      </w:r>
      <w:r w:rsidR="00A23ED8" w:rsidRPr="00512DF9">
        <w:rPr>
          <w:rFonts w:ascii="Arial" w:hAnsi="Arial" w:cs="Arial"/>
        </w:rPr>
        <w:t xml:space="preserve"> to </w:t>
      </w:r>
      <w:r w:rsidR="00DC7BD3" w:rsidRPr="00512DF9">
        <w:rPr>
          <w:rFonts w:ascii="Arial" w:hAnsi="Arial" w:cs="Arial"/>
        </w:rPr>
        <w:t>inform</w:t>
      </w:r>
      <w:r w:rsidR="00A23ED8" w:rsidRPr="00512DF9">
        <w:rPr>
          <w:rFonts w:ascii="Arial" w:hAnsi="Arial" w:cs="Arial"/>
        </w:rPr>
        <w:t xml:space="preserve"> </w:t>
      </w:r>
      <w:r w:rsidR="00EE082A" w:rsidRPr="00512DF9">
        <w:rPr>
          <w:rFonts w:ascii="Arial" w:hAnsi="Arial" w:cs="Arial"/>
        </w:rPr>
        <w:t xml:space="preserve">staff and parents of a </w:t>
      </w:r>
      <w:r w:rsidR="00DC7BD3" w:rsidRPr="00512DF9">
        <w:rPr>
          <w:rFonts w:ascii="Arial" w:hAnsi="Arial" w:cs="Arial"/>
        </w:rPr>
        <w:t>child’s</w:t>
      </w:r>
      <w:r w:rsidR="00EE082A" w:rsidRPr="00512DF9">
        <w:rPr>
          <w:rFonts w:ascii="Arial" w:hAnsi="Arial" w:cs="Arial"/>
        </w:rPr>
        <w:t xml:space="preserve"> achievement and how </w:t>
      </w:r>
      <w:r w:rsidR="00DC7BD3" w:rsidRPr="00512DF9">
        <w:rPr>
          <w:rFonts w:ascii="Arial" w:hAnsi="Arial" w:cs="Arial"/>
        </w:rPr>
        <w:t>parents can encourage children to achieve the next step for their learning.</w:t>
      </w:r>
      <w:r w:rsidR="00043231" w:rsidRPr="00512DF9">
        <w:rPr>
          <w:rFonts w:ascii="Arial" w:hAnsi="Arial" w:cs="Arial"/>
        </w:rPr>
        <w:t xml:space="preserve"> A partnership with parents is important </w:t>
      </w:r>
      <w:r w:rsidR="00064520" w:rsidRPr="00512DF9">
        <w:rPr>
          <w:rFonts w:ascii="Arial" w:hAnsi="Arial" w:cs="Arial"/>
        </w:rPr>
        <w:t xml:space="preserve">when </w:t>
      </w:r>
      <w:r w:rsidR="00320138" w:rsidRPr="00512DF9">
        <w:rPr>
          <w:rFonts w:ascii="Arial" w:hAnsi="Arial" w:cs="Arial"/>
        </w:rPr>
        <w:t xml:space="preserve">observing </w:t>
      </w:r>
      <w:r w:rsidR="00A124E7" w:rsidRPr="00512DF9">
        <w:rPr>
          <w:rFonts w:ascii="Arial" w:hAnsi="Arial" w:cs="Arial"/>
        </w:rPr>
        <w:t>as they</w:t>
      </w:r>
      <w:r w:rsidR="00234803" w:rsidRPr="00512DF9">
        <w:rPr>
          <w:rFonts w:ascii="Arial" w:hAnsi="Arial" w:cs="Arial"/>
        </w:rPr>
        <w:t xml:space="preserve"> can work together to understand and meet a </w:t>
      </w:r>
      <w:r w:rsidR="00025A86" w:rsidRPr="00512DF9">
        <w:rPr>
          <w:rFonts w:ascii="Arial" w:hAnsi="Arial" w:cs="Arial"/>
        </w:rPr>
        <w:t>child’s</w:t>
      </w:r>
      <w:r w:rsidR="00234803" w:rsidRPr="00512DF9">
        <w:rPr>
          <w:rFonts w:ascii="Arial" w:hAnsi="Arial" w:cs="Arial"/>
        </w:rPr>
        <w:t xml:space="preserve"> needs</w:t>
      </w:r>
      <w:r w:rsidR="00983C24" w:rsidRPr="00512DF9">
        <w:rPr>
          <w:rFonts w:ascii="Arial" w:hAnsi="Arial" w:cs="Arial"/>
        </w:rPr>
        <w:t xml:space="preserve">, this is a prosses </w:t>
      </w:r>
      <w:r w:rsidR="00BA6C95" w:rsidRPr="00512DF9">
        <w:rPr>
          <w:rFonts w:ascii="Arial" w:hAnsi="Arial" w:cs="Arial"/>
        </w:rPr>
        <w:t>that involves sharing information</w:t>
      </w:r>
      <w:r w:rsidR="004278F1" w:rsidRPr="00512DF9">
        <w:rPr>
          <w:rFonts w:ascii="Arial" w:hAnsi="Arial" w:cs="Arial"/>
        </w:rPr>
        <w:t xml:space="preserve"> and skill building relationships </w:t>
      </w:r>
      <w:r w:rsidR="006D05E9" w:rsidRPr="00512DF9">
        <w:rPr>
          <w:rFonts w:ascii="Arial" w:hAnsi="Arial" w:cs="Arial"/>
        </w:rPr>
        <w:t>based on respect and trust</w:t>
      </w:r>
      <w:r w:rsidR="002F466A" w:rsidRPr="00512DF9">
        <w:rPr>
          <w:rFonts w:ascii="Arial" w:hAnsi="Arial" w:cs="Arial"/>
        </w:rPr>
        <w:t>. Early Years Matters (</w:t>
      </w:r>
      <w:r w:rsidR="00A4625E" w:rsidRPr="00512DF9">
        <w:rPr>
          <w:rFonts w:ascii="Arial" w:hAnsi="Arial" w:cs="Arial"/>
        </w:rPr>
        <w:t>no date)</w:t>
      </w:r>
    </w:p>
    <w:p w14:paraId="155C26A3" w14:textId="3606AE38" w:rsidR="00A053B9" w:rsidRDefault="001723D7" w:rsidP="00512DF9">
      <w:pPr>
        <w:pStyle w:val="NormalWeb"/>
        <w:spacing w:line="360" w:lineRule="auto"/>
        <w:rPr>
          <w:rFonts w:ascii="Arial" w:hAnsi="Arial" w:cs="Arial"/>
          <w:color w:val="211E1E"/>
        </w:rPr>
      </w:pPr>
      <w:r w:rsidRPr="00512DF9">
        <w:rPr>
          <w:rFonts w:ascii="Arial" w:hAnsi="Arial" w:cs="Arial"/>
        </w:rPr>
        <w:t>By</w:t>
      </w:r>
      <w:r w:rsidR="007D538E" w:rsidRPr="00512DF9">
        <w:rPr>
          <w:rFonts w:ascii="Arial" w:hAnsi="Arial" w:cs="Arial"/>
        </w:rPr>
        <w:t xml:space="preserve"> observing children practitioners are able to </w:t>
      </w:r>
      <w:r w:rsidR="005F4C17" w:rsidRPr="00512DF9">
        <w:rPr>
          <w:rFonts w:ascii="Arial" w:hAnsi="Arial" w:cs="Arial"/>
        </w:rPr>
        <w:t xml:space="preserve">gain evidence before and </w:t>
      </w:r>
      <w:r w:rsidR="00544A0A" w:rsidRPr="00512DF9">
        <w:rPr>
          <w:rFonts w:ascii="Arial" w:hAnsi="Arial" w:cs="Arial"/>
        </w:rPr>
        <w:t xml:space="preserve">after children have been taught. This allows practitioners </w:t>
      </w:r>
      <w:r w:rsidR="00043292" w:rsidRPr="00512DF9">
        <w:rPr>
          <w:rFonts w:ascii="Arial" w:hAnsi="Arial" w:cs="Arial"/>
        </w:rPr>
        <w:t xml:space="preserve">to see how much progress a </w:t>
      </w:r>
      <w:r w:rsidR="00043292" w:rsidRPr="00512DF9">
        <w:rPr>
          <w:rFonts w:ascii="Arial" w:hAnsi="Arial" w:cs="Arial"/>
        </w:rPr>
        <w:lastRenderedPageBreak/>
        <w:t xml:space="preserve">child has made </w:t>
      </w:r>
      <w:r w:rsidR="009A1DDA" w:rsidRPr="00512DF9">
        <w:rPr>
          <w:rFonts w:ascii="Arial" w:hAnsi="Arial" w:cs="Arial"/>
        </w:rPr>
        <w:t>and whether they need further help or opportunities.</w:t>
      </w:r>
      <w:r w:rsidR="002A0968" w:rsidRPr="00512DF9">
        <w:rPr>
          <w:rFonts w:ascii="Arial" w:hAnsi="Arial" w:cs="Arial"/>
        </w:rPr>
        <w:t xml:space="preserve"> The main purpose of observing children is to see where they are on the </w:t>
      </w:r>
      <w:r w:rsidR="00CD1317" w:rsidRPr="00512DF9">
        <w:rPr>
          <w:rFonts w:ascii="Arial" w:hAnsi="Arial" w:cs="Arial"/>
        </w:rPr>
        <w:t>continuum in order to move on</w:t>
      </w:r>
      <w:r w:rsidR="00932FFE" w:rsidRPr="00512DF9">
        <w:rPr>
          <w:rFonts w:ascii="Arial" w:hAnsi="Arial" w:cs="Arial"/>
        </w:rPr>
        <w:t>, and to identify any difficulties</w:t>
      </w:r>
      <w:r w:rsidR="007974E5" w:rsidRPr="00512DF9">
        <w:rPr>
          <w:rFonts w:ascii="Arial" w:hAnsi="Arial" w:cs="Arial"/>
        </w:rPr>
        <w:t>.</w:t>
      </w:r>
      <w:r w:rsidR="00945938" w:rsidRPr="00512DF9">
        <w:rPr>
          <w:rFonts w:ascii="Arial" w:hAnsi="Arial" w:cs="Arial"/>
        </w:rPr>
        <w:t xml:space="preserve"> It is important that </w:t>
      </w:r>
      <w:r w:rsidR="009868EF" w:rsidRPr="00512DF9">
        <w:rPr>
          <w:rFonts w:ascii="Arial" w:hAnsi="Arial" w:cs="Arial"/>
        </w:rPr>
        <w:t>practitioners</w:t>
      </w:r>
      <w:r w:rsidR="00945938" w:rsidRPr="00512DF9">
        <w:rPr>
          <w:rFonts w:ascii="Arial" w:hAnsi="Arial" w:cs="Arial"/>
        </w:rPr>
        <w:t xml:space="preserve"> listen to children and not just watch them as </w:t>
      </w:r>
      <w:r w:rsidR="009868EF" w:rsidRPr="00512DF9">
        <w:rPr>
          <w:rFonts w:ascii="Arial" w:hAnsi="Arial" w:cs="Arial"/>
        </w:rPr>
        <w:t>they can understand a good deal about their speech.</w:t>
      </w:r>
      <w:r w:rsidR="0046046F" w:rsidRPr="00512DF9">
        <w:rPr>
          <w:rFonts w:ascii="Arial" w:hAnsi="Arial" w:cs="Arial"/>
        </w:rPr>
        <w:t xml:space="preserve"> When observing children</w:t>
      </w:r>
      <w:r w:rsidR="00B64411" w:rsidRPr="00512DF9">
        <w:rPr>
          <w:rFonts w:ascii="Arial" w:hAnsi="Arial" w:cs="Arial"/>
        </w:rPr>
        <w:t xml:space="preserve">, </w:t>
      </w:r>
      <w:r w:rsidR="006937D5" w:rsidRPr="00512DF9">
        <w:rPr>
          <w:rFonts w:ascii="Arial" w:hAnsi="Arial" w:cs="Arial"/>
        </w:rPr>
        <w:t>all observations should be taken across</w:t>
      </w:r>
      <w:r w:rsidR="007D2248" w:rsidRPr="00512DF9">
        <w:rPr>
          <w:rFonts w:ascii="Arial" w:hAnsi="Arial" w:cs="Arial"/>
        </w:rPr>
        <w:t xml:space="preserve"> all seven </w:t>
      </w:r>
      <w:r w:rsidR="00B45228" w:rsidRPr="00512DF9">
        <w:rPr>
          <w:rFonts w:ascii="Arial" w:hAnsi="Arial" w:cs="Arial"/>
        </w:rPr>
        <w:t>areas of learning</w:t>
      </w:r>
      <w:r w:rsidR="00512DF9" w:rsidRPr="00512DF9">
        <w:rPr>
          <w:rFonts w:ascii="Arial" w:hAnsi="Arial" w:cs="Arial"/>
        </w:rPr>
        <w:t xml:space="preserve"> </w:t>
      </w:r>
      <w:r w:rsidR="00512DF9">
        <w:rPr>
          <w:rFonts w:ascii="Arial" w:hAnsi="Arial" w:cs="Arial"/>
        </w:rPr>
        <w:t xml:space="preserve">which are </w:t>
      </w:r>
      <w:r w:rsidR="00512DF9" w:rsidRPr="00512DF9">
        <w:rPr>
          <w:rFonts w:ascii="Arial" w:hAnsi="Arial" w:cs="Arial"/>
          <w:color w:val="211E1E"/>
        </w:rPr>
        <w:t>Personal and Social Development, Well-Being and Cultural Diversity Language, Literacy and Communication Skills</w:t>
      </w:r>
      <w:r w:rsidR="00512DF9">
        <w:rPr>
          <w:rFonts w:ascii="Arial" w:hAnsi="Arial" w:cs="Arial"/>
          <w:color w:val="211E1E"/>
        </w:rPr>
        <w:t>,</w:t>
      </w:r>
      <w:r w:rsidR="00512DF9" w:rsidRPr="00512DF9">
        <w:rPr>
          <w:rFonts w:ascii="Arial" w:hAnsi="Arial" w:cs="Arial"/>
          <w:color w:val="211E1E"/>
        </w:rPr>
        <w:br/>
        <w:t>Mathematical Development</w:t>
      </w:r>
      <w:r w:rsidR="00512DF9">
        <w:rPr>
          <w:rFonts w:ascii="Arial" w:hAnsi="Arial" w:cs="Arial"/>
          <w:color w:val="211E1E"/>
        </w:rPr>
        <w:t xml:space="preserve">, </w:t>
      </w:r>
      <w:r w:rsidR="00512DF9" w:rsidRPr="00512DF9">
        <w:rPr>
          <w:rFonts w:ascii="Arial" w:hAnsi="Arial" w:cs="Arial"/>
          <w:color w:val="211E1E"/>
        </w:rPr>
        <w:t>Welsh Language Development</w:t>
      </w:r>
      <w:r w:rsidR="00512DF9">
        <w:rPr>
          <w:rFonts w:ascii="Arial" w:hAnsi="Arial" w:cs="Arial"/>
          <w:color w:val="211E1E"/>
        </w:rPr>
        <w:t>,</w:t>
      </w:r>
      <w:r w:rsidR="00512DF9" w:rsidRPr="00512DF9">
        <w:rPr>
          <w:rFonts w:ascii="Arial" w:hAnsi="Arial" w:cs="Arial"/>
          <w:color w:val="211E1E"/>
        </w:rPr>
        <w:t xml:space="preserve"> Knowledge and Understanding of the World Physical Development</w:t>
      </w:r>
      <w:r w:rsidR="00512DF9">
        <w:rPr>
          <w:rFonts w:ascii="Arial" w:hAnsi="Arial" w:cs="Arial"/>
          <w:color w:val="211E1E"/>
        </w:rPr>
        <w:t xml:space="preserve"> and </w:t>
      </w:r>
      <w:r w:rsidR="00512DF9" w:rsidRPr="00512DF9">
        <w:rPr>
          <w:rFonts w:ascii="Arial" w:hAnsi="Arial" w:cs="Arial"/>
          <w:color w:val="211E1E"/>
        </w:rPr>
        <w:t>Creative Development.</w:t>
      </w:r>
      <w:r w:rsidR="00F91C9B">
        <w:rPr>
          <w:rFonts w:ascii="Arial" w:hAnsi="Arial" w:cs="Arial"/>
          <w:color w:val="211E1E"/>
        </w:rPr>
        <w:t xml:space="preserve"> (Hwb Government Wales, 2008)</w:t>
      </w:r>
    </w:p>
    <w:p w14:paraId="4DA4AD60" w14:textId="77777777" w:rsidR="00D86C9C" w:rsidRDefault="00DB5475" w:rsidP="00512DF9">
      <w:pPr>
        <w:pStyle w:val="NormalWeb"/>
        <w:spacing w:line="360" w:lineRule="auto"/>
        <w:rPr>
          <w:rFonts w:ascii="Arial" w:hAnsi="Arial" w:cs="Arial"/>
          <w:color w:val="211E1E"/>
        </w:rPr>
      </w:pPr>
      <w:r>
        <w:rPr>
          <w:rFonts w:ascii="Arial" w:hAnsi="Arial" w:cs="Arial"/>
          <w:color w:val="211E1E"/>
        </w:rPr>
        <w:t>One method of observing a child Is</w:t>
      </w:r>
      <w:r w:rsidR="005116B3">
        <w:rPr>
          <w:rFonts w:ascii="Arial" w:hAnsi="Arial" w:cs="Arial"/>
          <w:color w:val="211E1E"/>
        </w:rPr>
        <w:t xml:space="preserve"> a </w:t>
      </w:r>
      <w:r w:rsidR="003F0650">
        <w:rPr>
          <w:rFonts w:ascii="Arial" w:hAnsi="Arial" w:cs="Arial"/>
          <w:color w:val="211E1E"/>
        </w:rPr>
        <w:t>planned</w:t>
      </w:r>
      <w:r w:rsidR="005116B3">
        <w:rPr>
          <w:rFonts w:ascii="Arial" w:hAnsi="Arial" w:cs="Arial"/>
          <w:color w:val="211E1E"/>
        </w:rPr>
        <w:t xml:space="preserve"> observation</w:t>
      </w:r>
      <w:r w:rsidR="00512DF9" w:rsidRPr="00512DF9">
        <w:rPr>
          <w:rFonts w:ascii="Arial" w:hAnsi="Arial" w:cs="Arial"/>
          <w:color w:val="211E1E"/>
        </w:rPr>
        <w:t xml:space="preserve"> </w:t>
      </w:r>
      <w:r w:rsidR="002D5C28">
        <w:rPr>
          <w:rFonts w:ascii="Arial" w:hAnsi="Arial" w:cs="Arial"/>
          <w:color w:val="211E1E"/>
        </w:rPr>
        <w:t xml:space="preserve">for a certain length of time and over a period of time. </w:t>
      </w:r>
      <w:r w:rsidR="00323EB3">
        <w:rPr>
          <w:rFonts w:ascii="Arial" w:hAnsi="Arial" w:cs="Arial"/>
          <w:color w:val="211E1E"/>
        </w:rPr>
        <w:t xml:space="preserve">When choosing what observation </w:t>
      </w:r>
      <w:r w:rsidR="00AF4E2B">
        <w:rPr>
          <w:rFonts w:ascii="Arial" w:hAnsi="Arial" w:cs="Arial"/>
          <w:color w:val="211E1E"/>
        </w:rPr>
        <w:t xml:space="preserve">to use thought should be given to which method of observation will be best to </w:t>
      </w:r>
      <w:r w:rsidR="00901746">
        <w:rPr>
          <w:rFonts w:ascii="Arial" w:hAnsi="Arial" w:cs="Arial"/>
          <w:color w:val="211E1E"/>
        </w:rPr>
        <w:t>assess</w:t>
      </w:r>
      <w:r w:rsidR="00AF4E2B">
        <w:rPr>
          <w:rFonts w:ascii="Arial" w:hAnsi="Arial" w:cs="Arial"/>
          <w:color w:val="211E1E"/>
        </w:rPr>
        <w:t xml:space="preserve"> the child</w:t>
      </w:r>
      <w:r w:rsidR="00901746">
        <w:rPr>
          <w:rFonts w:ascii="Arial" w:hAnsi="Arial" w:cs="Arial"/>
          <w:color w:val="211E1E"/>
        </w:rPr>
        <w:t xml:space="preserve">. </w:t>
      </w:r>
      <w:r w:rsidR="00CC4EFD">
        <w:rPr>
          <w:rFonts w:ascii="Arial" w:hAnsi="Arial" w:cs="Arial"/>
          <w:color w:val="211E1E"/>
        </w:rPr>
        <w:t xml:space="preserve"> When practitioners are undergoing a </w:t>
      </w:r>
      <w:r w:rsidR="007F37DB">
        <w:rPr>
          <w:rFonts w:ascii="Arial" w:hAnsi="Arial" w:cs="Arial"/>
          <w:color w:val="211E1E"/>
        </w:rPr>
        <w:t>planned observation</w:t>
      </w:r>
      <w:r w:rsidR="00CC4EFD">
        <w:rPr>
          <w:rFonts w:ascii="Arial" w:hAnsi="Arial" w:cs="Arial"/>
          <w:color w:val="211E1E"/>
        </w:rPr>
        <w:t>, they sh</w:t>
      </w:r>
      <w:r w:rsidR="007F37DB">
        <w:rPr>
          <w:rFonts w:ascii="Arial" w:hAnsi="Arial" w:cs="Arial"/>
          <w:color w:val="211E1E"/>
        </w:rPr>
        <w:t>o</w:t>
      </w:r>
      <w:r w:rsidR="00CC4EFD">
        <w:rPr>
          <w:rFonts w:ascii="Arial" w:hAnsi="Arial" w:cs="Arial"/>
          <w:color w:val="211E1E"/>
        </w:rPr>
        <w:t xml:space="preserve">uld be </w:t>
      </w:r>
      <w:r w:rsidR="007F37DB">
        <w:rPr>
          <w:rFonts w:ascii="Arial" w:hAnsi="Arial" w:cs="Arial"/>
          <w:color w:val="211E1E"/>
        </w:rPr>
        <w:t>aware of what to look out for like where and when the observation may take place.</w:t>
      </w:r>
      <w:r w:rsidR="006E395C">
        <w:rPr>
          <w:rFonts w:ascii="Arial" w:hAnsi="Arial" w:cs="Arial"/>
          <w:color w:val="211E1E"/>
        </w:rPr>
        <w:t xml:space="preserve"> During this </w:t>
      </w:r>
      <w:r w:rsidR="009E04B8">
        <w:rPr>
          <w:rFonts w:ascii="Arial" w:hAnsi="Arial" w:cs="Arial"/>
          <w:color w:val="211E1E"/>
        </w:rPr>
        <w:t>observation it is important you take notes whilst being involved with the children</w:t>
      </w:r>
      <w:r w:rsidR="000A48BC">
        <w:rPr>
          <w:rFonts w:ascii="Arial" w:hAnsi="Arial" w:cs="Arial"/>
          <w:color w:val="211E1E"/>
        </w:rPr>
        <w:t xml:space="preserve">, noting things down as you see it. It is </w:t>
      </w:r>
      <w:r w:rsidR="00102ACA">
        <w:rPr>
          <w:rFonts w:ascii="Arial" w:hAnsi="Arial" w:cs="Arial"/>
          <w:color w:val="211E1E"/>
        </w:rPr>
        <w:t>important</w:t>
      </w:r>
      <w:r w:rsidR="000A48BC">
        <w:rPr>
          <w:rFonts w:ascii="Arial" w:hAnsi="Arial" w:cs="Arial"/>
          <w:color w:val="211E1E"/>
        </w:rPr>
        <w:t xml:space="preserve"> that observations are planned </w:t>
      </w:r>
      <w:r w:rsidR="001028FE">
        <w:rPr>
          <w:rFonts w:ascii="Arial" w:hAnsi="Arial" w:cs="Arial"/>
          <w:color w:val="211E1E"/>
        </w:rPr>
        <w:t xml:space="preserve">so there </w:t>
      </w:r>
      <w:r w:rsidR="00102ACA">
        <w:rPr>
          <w:rFonts w:ascii="Arial" w:hAnsi="Arial" w:cs="Arial"/>
          <w:color w:val="211E1E"/>
        </w:rPr>
        <w:t>is a</w:t>
      </w:r>
      <w:r w:rsidR="001028FE">
        <w:rPr>
          <w:rFonts w:ascii="Arial" w:hAnsi="Arial" w:cs="Arial"/>
          <w:color w:val="211E1E"/>
        </w:rPr>
        <w:t xml:space="preserve"> set time to watch the child play.</w:t>
      </w:r>
      <w:r w:rsidR="00E3204B">
        <w:rPr>
          <w:rFonts w:ascii="Arial" w:hAnsi="Arial" w:cs="Arial"/>
          <w:color w:val="211E1E"/>
        </w:rPr>
        <w:t xml:space="preserve"> When </w:t>
      </w:r>
      <w:r w:rsidR="00102ACA">
        <w:rPr>
          <w:rFonts w:ascii="Arial" w:hAnsi="Arial" w:cs="Arial"/>
          <w:color w:val="211E1E"/>
        </w:rPr>
        <w:t>focussing</w:t>
      </w:r>
      <w:r w:rsidR="00E3204B">
        <w:rPr>
          <w:rFonts w:ascii="Arial" w:hAnsi="Arial" w:cs="Arial"/>
          <w:color w:val="211E1E"/>
        </w:rPr>
        <w:t xml:space="preserve"> on one </w:t>
      </w:r>
      <w:r w:rsidR="00102ACA">
        <w:rPr>
          <w:rFonts w:ascii="Arial" w:hAnsi="Arial" w:cs="Arial"/>
          <w:color w:val="211E1E"/>
        </w:rPr>
        <w:t>child you</w:t>
      </w:r>
      <w:r w:rsidR="00E3204B">
        <w:rPr>
          <w:rFonts w:ascii="Arial" w:hAnsi="Arial" w:cs="Arial"/>
          <w:color w:val="211E1E"/>
        </w:rPr>
        <w:t xml:space="preserve"> must n</w:t>
      </w:r>
      <w:r w:rsidR="00102ACA">
        <w:rPr>
          <w:rFonts w:ascii="Arial" w:hAnsi="Arial" w:cs="Arial"/>
          <w:color w:val="211E1E"/>
        </w:rPr>
        <w:t>ote</w:t>
      </w:r>
      <w:r w:rsidR="00E3204B">
        <w:rPr>
          <w:rFonts w:ascii="Arial" w:hAnsi="Arial" w:cs="Arial"/>
          <w:color w:val="211E1E"/>
        </w:rPr>
        <w:t xml:space="preserve"> all interactions and what the child is doing </w:t>
      </w:r>
      <w:r w:rsidR="00102ACA">
        <w:rPr>
          <w:rFonts w:ascii="Arial" w:hAnsi="Arial" w:cs="Arial"/>
          <w:color w:val="211E1E"/>
        </w:rPr>
        <w:t>including how the child interacts with others</w:t>
      </w:r>
      <w:r w:rsidR="00880771">
        <w:rPr>
          <w:rFonts w:ascii="Arial" w:hAnsi="Arial" w:cs="Arial"/>
          <w:color w:val="211E1E"/>
        </w:rPr>
        <w:t>.</w:t>
      </w:r>
      <w:r w:rsidR="00EA6F4D">
        <w:rPr>
          <w:rFonts w:ascii="Arial" w:hAnsi="Arial" w:cs="Arial"/>
          <w:color w:val="211E1E"/>
        </w:rPr>
        <w:t xml:space="preserve"> Decisions on a child should not be made off one observation</w:t>
      </w:r>
      <w:r w:rsidR="00680BE7">
        <w:rPr>
          <w:rFonts w:ascii="Arial" w:hAnsi="Arial" w:cs="Arial"/>
          <w:color w:val="211E1E"/>
        </w:rPr>
        <w:t>, all children should be observed many of times over a length of time</w:t>
      </w:r>
      <w:r w:rsidR="00D177CA">
        <w:rPr>
          <w:rFonts w:ascii="Arial" w:hAnsi="Arial" w:cs="Arial"/>
          <w:color w:val="211E1E"/>
        </w:rPr>
        <w:t xml:space="preserve">. </w:t>
      </w:r>
      <w:r w:rsidR="0082710A">
        <w:rPr>
          <w:rFonts w:ascii="Arial" w:hAnsi="Arial" w:cs="Arial"/>
          <w:color w:val="211E1E"/>
        </w:rPr>
        <w:t>West Sussex government (no date).</w:t>
      </w:r>
    </w:p>
    <w:p w14:paraId="069C3802" w14:textId="2FE83B2E" w:rsidR="00512DF9" w:rsidRPr="00512DF9" w:rsidRDefault="00D86C9C" w:rsidP="00512DF9">
      <w:pPr>
        <w:pStyle w:val="NormalWeb"/>
        <w:spacing w:line="360" w:lineRule="auto"/>
        <w:rPr>
          <w:rFonts w:ascii="Arial" w:hAnsi="Arial" w:cs="Arial"/>
        </w:rPr>
      </w:pPr>
      <w:r>
        <w:rPr>
          <w:rFonts w:ascii="Arial" w:hAnsi="Arial" w:cs="Arial"/>
          <w:color w:val="211E1E"/>
        </w:rPr>
        <w:t xml:space="preserve">Social interaction (compact profile) </w:t>
      </w:r>
      <w:r w:rsidR="00F76195">
        <w:rPr>
          <w:rFonts w:ascii="Arial" w:hAnsi="Arial" w:cs="Arial"/>
          <w:color w:val="211E1E"/>
        </w:rPr>
        <w:t>is a way of observing a child and recording it.</w:t>
      </w:r>
      <w:r w:rsidR="00073596">
        <w:rPr>
          <w:rFonts w:ascii="Arial" w:hAnsi="Arial" w:cs="Arial"/>
          <w:color w:val="211E1E"/>
        </w:rPr>
        <w:t xml:space="preserve"> Through this observation you can see where a child is on the skill ladder. This recording of observation is set out like a grid </w:t>
      </w:r>
      <w:r w:rsidR="005958C4">
        <w:rPr>
          <w:rFonts w:ascii="Arial" w:hAnsi="Arial" w:cs="Arial"/>
          <w:color w:val="211E1E"/>
        </w:rPr>
        <w:t xml:space="preserve">with five columns, the first </w:t>
      </w:r>
      <w:r w:rsidR="00B96555">
        <w:rPr>
          <w:rFonts w:ascii="Arial" w:hAnsi="Arial" w:cs="Arial"/>
          <w:color w:val="211E1E"/>
        </w:rPr>
        <w:t>column</w:t>
      </w:r>
      <w:r w:rsidR="005958C4">
        <w:rPr>
          <w:rFonts w:ascii="Arial" w:hAnsi="Arial" w:cs="Arial"/>
          <w:color w:val="211E1E"/>
        </w:rPr>
        <w:t xml:space="preserve"> is where they are on the skill ladder this </w:t>
      </w:r>
      <w:r w:rsidR="00923A8F">
        <w:rPr>
          <w:rFonts w:ascii="Arial" w:hAnsi="Arial" w:cs="Arial"/>
          <w:color w:val="211E1E"/>
        </w:rPr>
        <w:t xml:space="preserve">states how high up they are which shows how well they are </w:t>
      </w:r>
      <w:r w:rsidR="00B96555">
        <w:rPr>
          <w:rFonts w:ascii="Arial" w:hAnsi="Arial" w:cs="Arial"/>
          <w:color w:val="211E1E"/>
        </w:rPr>
        <w:t xml:space="preserve">in for example social interaction. </w:t>
      </w:r>
      <w:r w:rsidR="00C30A67">
        <w:rPr>
          <w:rFonts w:ascii="Arial" w:hAnsi="Arial" w:cs="Arial"/>
          <w:color w:val="211E1E"/>
        </w:rPr>
        <w:t>The next column is what children are able to do, so this is what practitioners need to look out for when observing</w:t>
      </w:r>
      <w:r w:rsidR="00431ADD">
        <w:rPr>
          <w:rFonts w:ascii="Arial" w:hAnsi="Arial" w:cs="Arial"/>
          <w:color w:val="211E1E"/>
        </w:rPr>
        <w:t xml:space="preserve"> and how they may be observed in this section.</w:t>
      </w:r>
      <w:r w:rsidR="00A21CB2">
        <w:rPr>
          <w:rFonts w:ascii="Arial" w:hAnsi="Arial" w:cs="Arial"/>
          <w:color w:val="211E1E"/>
        </w:rPr>
        <w:t xml:space="preserve"> The next column is observations, this is the notes that are being made whilst a practitioner is observing a child</w:t>
      </w:r>
      <w:r w:rsidR="00461A76">
        <w:rPr>
          <w:rFonts w:ascii="Arial" w:hAnsi="Arial" w:cs="Arial"/>
          <w:color w:val="211E1E"/>
        </w:rPr>
        <w:t xml:space="preserve"> for example a </w:t>
      </w:r>
      <w:r w:rsidR="00461A76">
        <w:rPr>
          <w:rFonts w:ascii="Arial" w:hAnsi="Arial" w:cs="Arial"/>
          <w:color w:val="211E1E"/>
        </w:rPr>
        <w:lastRenderedPageBreak/>
        <w:t xml:space="preserve">note could be plays near children. Once the observation is complete the grid should give enough information to see where the child is on the chart. This form of </w:t>
      </w:r>
      <w:r w:rsidR="00B523AA">
        <w:rPr>
          <w:rFonts w:ascii="Arial" w:hAnsi="Arial" w:cs="Arial"/>
          <w:color w:val="211E1E"/>
        </w:rPr>
        <w:t xml:space="preserve">observing is positive as it gives easy to understand </w:t>
      </w:r>
      <w:r w:rsidR="00810B28">
        <w:rPr>
          <w:rFonts w:ascii="Arial" w:hAnsi="Arial" w:cs="Arial"/>
          <w:color w:val="211E1E"/>
        </w:rPr>
        <w:t>which makes it easy for the practitioners to observe.</w:t>
      </w:r>
      <w:r w:rsidR="00031B27">
        <w:rPr>
          <w:rFonts w:ascii="Arial" w:hAnsi="Arial" w:cs="Arial"/>
          <w:color w:val="211E1E"/>
        </w:rPr>
        <w:t xml:space="preserve"> This table is very straight forward and states all important parts of the observation </w:t>
      </w:r>
      <w:r w:rsidR="0001529E">
        <w:rPr>
          <w:rFonts w:ascii="Arial" w:hAnsi="Arial" w:cs="Arial"/>
          <w:color w:val="211E1E"/>
        </w:rPr>
        <w:t>which makes it straight forward.</w:t>
      </w:r>
      <w:r w:rsidR="00E33AAF">
        <w:rPr>
          <w:rFonts w:ascii="Arial" w:hAnsi="Arial" w:cs="Arial"/>
          <w:color w:val="211E1E"/>
        </w:rPr>
        <w:t xml:space="preserve"> This way of </w:t>
      </w:r>
      <w:r w:rsidR="00B32CF0">
        <w:rPr>
          <w:rFonts w:ascii="Arial" w:hAnsi="Arial" w:cs="Arial"/>
          <w:color w:val="211E1E"/>
        </w:rPr>
        <w:t>observing does not tell/ show us where the observation is taking place, how long the observation goes on for</w:t>
      </w:r>
      <w:r w:rsidR="00D01190">
        <w:rPr>
          <w:rFonts w:ascii="Arial" w:hAnsi="Arial" w:cs="Arial"/>
          <w:color w:val="211E1E"/>
        </w:rPr>
        <w:t xml:space="preserve">. It does not tell us what the roll of the adult is in this situation or in there was any interaction during the observation. </w:t>
      </w:r>
      <w:r w:rsidR="00691939">
        <w:rPr>
          <w:rFonts w:ascii="Arial" w:hAnsi="Arial" w:cs="Arial"/>
          <w:color w:val="211E1E"/>
        </w:rPr>
        <w:t>It also does not show any pictures which is not vital but would be nice for other practitioners to look back o</w:t>
      </w:r>
      <w:r w:rsidR="007F0C38">
        <w:rPr>
          <w:rFonts w:ascii="Arial" w:hAnsi="Arial" w:cs="Arial"/>
          <w:color w:val="211E1E"/>
        </w:rPr>
        <w:t xml:space="preserve">n </w:t>
      </w:r>
      <w:r w:rsidR="00691939">
        <w:rPr>
          <w:rFonts w:ascii="Arial" w:hAnsi="Arial" w:cs="Arial"/>
          <w:color w:val="211E1E"/>
        </w:rPr>
        <w:t xml:space="preserve">the next observation or to show parents </w:t>
      </w:r>
      <w:r w:rsidR="007F0C38">
        <w:rPr>
          <w:rFonts w:ascii="Arial" w:hAnsi="Arial" w:cs="Arial"/>
          <w:color w:val="211E1E"/>
        </w:rPr>
        <w:t xml:space="preserve">when sharing information. This table does not show how many times the child has been assessed previously before this </w:t>
      </w:r>
      <w:r w:rsidR="00372170">
        <w:rPr>
          <w:rFonts w:ascii="Arial" w:hAnsi="Arial" w:cs="Arial"/>
          <w:color w:val="211E1E"/>
        </w:rPr>
        <w:t>which means practitioners could lose track of the observation prosses.</w:t>
      </w:r>
      <w:r w:rsidR="00B32CF0">
        <w:rPr>
          <w:rFonts w:ascii="Arial" w:hAnsi="Arial" w:cs="Arial"/>
          <w:color w:val="211E1E"/>
        </w:rPr>
        <w:t xml:space="preserve"> </w:t>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r w:rsidR="001D4B88">
        <w:rPr>
          <w:rFonts w:ascii="Arial" w:hAnsi="Arial" w:cs="Arial"/>
          <w:color w:val="211E1E"/>
        </w:rPr>
        <w:tab/>
      </w:r>
    </w:p>
    <w:p w14:paraId="4980B502" w14:textId="321D6192" w:rsidR="00B47DBF" w:rsidRPr="001723D7" w:rsidRDefault="00B47DBF" w:rsidP="00614243">
      <w:pPr>
        <w:spacing w:line="360" w:lineRule="auto"/>
        <w:rPr>
          <w:rFonts w:ascii="Arial" w:hAnsi="Arial" w:cs="Arial"/>
        </w:rPr>
      </w:pPr>
    </w:p>
    <w:p w14:paraId="2750ED77" w14:textId="77777777" w:rsidR="00B47DBF" w:rsidRDefault="00B47DBF" w:rsidP="00614243">
      <w:pPr>
        <w:spacing w:line="360" w:lineRule="auto"/>
        <w:rPr>
          <w:rFonts w:ascii="Arial" w:hAnsi="Arial" w:cs="Arial"/>
          <w:u w:val="single"/>
        </w:rPr>
      </w:pPr>
    </w:p>
    <w:p w14:paraId="700076C2" w14:textId="77777777" w:rsidR="00B47DBF" w:rsidRDefault="00B47DBF" w:rsidP="00614243">
      <w:pPr>
        <w:spacing w:line="360" w:lineRule="auto"/>
        <w:rPr>
          <w:rFonts w:ascii="Arial" w:hAnsi="Arial" w:cs="Arial"/>
          <w:u w:val="single"/>
        </w:rPr>
      </w:pPr>
    </w:p>
    <w:p w14:paraId="05BC213F" w14:textId="77777777" w:rsidR="00B47DBF" w:rsidRDefault="00B47DBF" w:rsidP="00614243">
      <w:pPr>
        <w:spacing w:line="360" w:lineRule="auto"/>
        <w:rPr>
          <w:rFonts w:ascii="Arial" w:hAnsi="Arial" w:cs="Arial"/>
          <w:u w:val="single"/>
        </w:rPr>
      </w:pPr>
    </w:p>
    <w:p w14:paraId="3E9C6973" w14:textId="77777777" w:rsidR="00B47DBF" w:rsidRDefault="00B47DBF" w:rsidP="00614243">
      <w:pPr>
        <w:spacing w:line="360" w:lineRule="auto"/>
        <w:rPr>
          <w:rFonts w:ascii="Arial" w:hAnsi="Arial" w:cs="Arial"/>
          <w:u w:val="single"/>
        </w:rPr>
      </w:pPr>
    </w:p>
    <w:p w14:paraId="6632E92E" w14:textId="77777777" w:rsidR="00B47DBF" w:rsidRDefault="00B47DBF" w:rsidP="00614243">
      <w:pPr>
        <w:spacing w:line="360" w:lineRule="auto"/>
        <w:rPr>
          <w:rFonts w:ascii="Arial" w:hAnsi="Arial" w:cs="Arial"/>
          <w:u w:val="single"/>
        </w:rPr>
      </w:pPr>
    </w:p>
    <w:p w14:paraId="0D00ED0F" w14:textId="77777777" w:rsidR="00B47DBF" w:rsidRDefault="00B47DBF" w:rsidP="00614243">
      <w:pPr>
        <w:spacing w:line="360" w:lineRule="auto"/>
        <w:rPr>
          <w:rFonts w:ascii="Arial" w:hAnsi="Arial" w:cs="Arial"/>
          <w:u w:val="single"/>
        </w:rPr>
      </w:pPr>
    </w:p>
    <w:p w14:paraId="5F6E3292" w14:textId="77777777" w:rsidR="00B47DBF" w:rsidRDefault="00B47DBF" w:rsidP="00614243">
      <w:pPr>
        <w:spacing w:line="360" w:lineRule="auto"/>
        <w:rPr>
          <w:rFonts w:ascii="Arial" w:hAnsi="Arial" w:cs="Arial"/>
          <w:u w:val="single"/>
        </w:rPr>
      </w:pPr>
    </w:p>
    <w:p w14:paraId="35C8D28C" w14:textId="77777777" w:rsidR="00B47DBF" w:rsidRDefault="00B47DBF" w:rsidP="00614243">
      <w:pPr>
        <w:spacing w:line="360" w:lineRule="auto"/>
        <w:rPr>
          <w:rFonts w:ascii="Arial" w:hAnsi="Arial" w:cs="Arial"/>
          <w:u w:val="single"/>
        </w:rPr>
      </w:pPr>
    </w:p>
    <w:p w14:paraId="276CCD07" w14:textId="77777777" w:rsidR="00B47DBF" w:rsidRDefault="00B47DBF" w:rsidP="00614243">
      <w:pPr>
        <w:spacing w:line="360" w:lineRule="auto"/>
        <w:rPr>
          <w:rFonts w:ascii="Arial" w:hAnsi="Arial" w:cs="Arial"/>
          <w:u w:val="single"/>
        </w:rPr>
      </w:pPr>
    </w:p>
    <w:p w14:paraId="0F4D7714" w14:textId="72FA2779" w:rsidR="00421973" w:rsidRDefault="001C5CE2" w:rsidP="0098137B">
      <w:pPr>
        <w:pStyle w:val="NormalWeb"/>
        <w:spacing w:line="360" w:lineRule="auto"/>
        <w:rPr>
          <w:rFonts w:ascii="Arial" w:hAnsi="Arial" w:cs="Arial"/>
        </w:rPr>
      </w:pPr>
      <w:r w:rsidRPr="001C5CE2">
        <w:rPr>
          <w:rFonts w:ascii="Arial" w:hAnsi="Arial" w:cs="Arial"/>
        </w:rPr>
        <w:lastRenderedPageBreak/>
        <w:t>Banura</w:t>
      </w:r>
      <w:r>
        <w:rPr>
          <w:rFonts w:ascii="Arial" w:hAnsi="Arial" w:cs="Arial"/>
        </w:rPr>
        <w:t xml:space="preserve">’s social </w:t>
      </w:r>
      <w:r w:rsidR="008841B3">
        <w:rPr>
          <w:rFonts w:ascii="Arial" w:hAnsi="Arial" w:cs="Arial"/>
        </w:rPr>
        <w:t xml:space="preserve">learning theory </w:t>
      </w:r>
      <w:r w:rsidR="000073B0">
        <w:rPr>
          <w:rFonts w:ascii="Arial" w:hAnsi="Arial" w:cs="Arial"/>
        </w:rPr>
        <w:t>believes</w:t>
      </w:r>
      <w:r w:rsidR="008841B3">
        <w:rPr>
          <w:rFonts w:ascii="Arial" w:hAnsi="Arial" w:cs="Arial"/>
        </w:rPr>
        <w:t xml:space="preserve"> that human behaviour is not innate </w:t>
      </w:r>
      <w:r w:rsidR="00592A25">
        <w:rPr>
          <w:rFonts w:ascii="Arial" w:hAnsi="Arial" w:cs="Arial"/>
        </w:rPr>
        <w:t xml:space="preserve">he </w:t>
      </w:r>
      <w:r w:rsidR="000073B0">
        <w:rPr>
          <w:rFonts w:ascii="Arial" w:hAnsi="Arial" w:cs="Arial"/>
        </w:rPr>
        <w:t>believes</w:t>
      </w:r>
      <w:r w:rsidR="00592A25">
        <w:rPr>
          <w:rFonts w:ascii="Arial" w:hAnsi="Arial" w:cs="Arial"/>
        </w:rPr>
        <w:t xml:space="preserve"> that human behaviour is formed as a result of the environmental ways</w:t>
      </w:r>
      <w:r w:rsidR="00D50D2B">
        <w:rPr>
          <w:rFonts w:ascii="Arial" w:hAnsi="Arial" w:cs="Arial"/>
        </w:rPr>
        <w:t>.</w:t>
      </w:r>
      <w:r w:rsidR="00C002B4">
        <w:rPr>
          <w:rFonts w:ascii="Arial" w:hAnsi="Arial" w:cs="Arial"/>
        </w:rPr>
        <w:t xml:space="preserve"> A </w:t>
      </w:r>
      <w:r w:rsidR="003906C8">
        <w:rPr>
          <w:rFonts w:ascii="Arial" w:hAnsi="Arial" w:cs="Arial"/>
        </w:rPr>
        <w:t>person’s</w:t>
      </w:r>
      <w:r w:rsidR="00C002B4">
        <w:rPr>
          <w:rFonts w:ascii="Arial" w:hAnsi="Arial" w:cs="Arial"/>
        </w:rPr>
        <w:t xml:space="preserve"> behaviour has a </w:t>
      </w:r>
      <w:r w:rsidR="009045F2">
        <w:rPr>
          <w:rFonts w:ascii="Arial" w:hAnsi="Arial" w:cs="Arial"/>
        </w:rPr>
        <w:t xml:space="preserve">certain </w:t>
      </w:r>
      <w:r w:rsidR="006D29F2">
        <w:rPr>
          <w:rFonts w:ascii="Arial" w:hAnsi="Arial" w:cs="Arial"/>
        </w:rPr>
        <w:t>background</w:t>
      </w:r>
      <w:r w:rsidR="009045F2">
        <w:rPr>
          <w:rFonts w:ascii="Arial" w:hAnsi="Arial" w:cs="Arial"/>
        </w:rPr>
        <w:t xml:space="preserve"> that is focused on </w:t>
      </w:r>
      <w:r w:rsidR="006D29F2">
        <w:rPr>
          <w:rFonts w:ascii="Arial" w:hAnsi="Arial" w:cs="Arial"/>
        </w:rPr>
        <w:t>different</w:t>
      </w:r>
      <w:r w:rsidR="009045F2">
        <w:rPr>
          <w:rFonts w:ascii="Arial" w:hAnsi="Arial" w:cs="Arial"/>
        </w:rPr>
        <w:t xml:space="preserve"> </w:t>
      </w:r>
      <w:r w:rsidR="008548E2">
        <w:rPr>
          <w:rFonts w:ascii="Arial" w:hAnsi="Arial" w:cs="Arial"/>
        </w:rPr>
        <w:t>objectives and</w:t>
      </w:r>
      <w:r w:rsidR="006D29F2">
        <w:rPr>
          <w:rFonts w:ascii="Arial" w:hAnsi="Arial" w:cs="Arial"/>
        </w:rPr>
        <w:t xml:space="preserve"> has a relationship with the environment</w:t>
      </w:r>
      <w:r w:rsidR="00E454C5">
        <w:rPr>
          <w:rFonts w:ascii="Arial" w:hAnsi="Arial" w:cs="Arial"/>
        </w:rPr>
        <w:t xml:space="preserve">. The learning prosses s very </w:t>
      </w:r>
      <w:r w:rsidR="003906C8">
        <w:rPr>
          <w:rFonts w:ascii="Arial" w:hAnsi="Arial" w:cs="Arial"/>
        </w:rPr>
        <w:t>important</w:t>
      </w:r>
      <w:r w:rsidR="00E454C5">
        <w:rPr>
          <w:rFonts w:ascii="Arial" w:hAnsi="Arial" w:cs="Arial"/>
        </w:rPr>
        <w:t xml:space="preserve"> to every </w:t>
      </w:r>
      <w:r w:rsidR="003906C8">
        <w:rPr>
          <w:rFonts w:ascii="Arial" w:hAnsi="Arial" w:cs="Arial"/>
        </w:rPr>
        <w:t>individual, learning outcomes can be noted of behaviour, skills or knowledge.</w:t>
      </w:r>
      <w:r w:rsidR="005E605F">
        <w:rPr>
          <w:rFonts w:ascii="Arial" w:hAnsi="Arial" w:cs="Arial"/>
        </w:rPr>
        <w:t xml:space="preserve"> Banduras learning </w:t>
      </w:r>
      <w:r w:rsidR="008548E2">
        <w:rPr>
          <w:rFonts w:ascii="Arial" w:hAnsi="Arial" w:cs="Arial"/>
        </w:rPr>
        <w:t xml:space="preserve">theory </w:t>
      </w:r>
      <w:r w:rsidR="007F08E9">
        <w:rPr>
          <w:rFonts w:ascii="Arial" w:hAnsi="Arial" w:cs="Arial"/>
        </w:rPr>
        <w:t xml:space="preserve">is </w:t>
      </w:r>
      <w:r w:rsidR="0080607F">
        <w:rPr>
          <w:rFonts w:ascii="Arial" w:hAnsi="Arial" w:cs="Arial"/>
        </w:rPr>
        <w:t>based on reasoning</w:t>
      </w:r>
      <w:r w:rsidR="007F08E9">
        <w:rPr>
          <w:rFonts w:ascii="Arial" w:hAnsi="Arial" w:cs="Arial"/>
        </w:rPr>
        <w:t xml:space="preserve"> providing explanation and problem solving</w:t>
      </w:r>
      <w:r w:rsidR="007F2E1B">
        <w:rPr>
          <w:rFonts w:ascii="Arial" w:hAnsi="Arial" w:cs="Arial"/>
        </w:rPr>
        <w:t xml:space="preserve"> whilst </w:t>
      </w:r>
      <w:r w:rsidR="00780071">
        <w:rPr>
          <w:rFonts w:ascii="Arial" w:hAnsi="Arial" w:cs="Arial"/>
        </w:rPr>
        <w:t>learning. After</w:t>
      </w:r>
      <w:r w:rsidR="0000778C">
        <w:rPr>
          <w:rFonts w:ascii="Arial" w:hAnsi="Arial" w:cs="Arial"/>
        </w:rPr>
        <w:t xml:space="preserve"> banduras </w:t>
      </w:r>
      <w:r w:rsidR="004B55FD">
        <w:rPr>
          <w:rFonts w:ascii="Arial" w:hAnsi="Arial" w:cs="Arial"/>
        </w:rPr>
        <w:t>experiments,</w:t>
      </w:r>
      <w:r w:rsidR="001B6520">
        <w:rPr>
          <w:rFonts w:ascii="Arial" w:hAnsi="Arial" w:cs="Arial"/>
        </w:rPr>
        <w:t xml:space="preserve"> he came to the </w:t>
      </w:r>
      <w:r w:rsidR="00780071">
        <w:rPr>
          <w:rFonts w:ascii="Arial" w:hAnsi="Arial" w:cs="Arial"/>
        </w:rPr>
        <w:t>conclusion</w:t>
      </w:r>
      <w:r w:rsidR="001B6520">
        <w:rPr>
          <w:rFonts w:ascii="Arial" w:hAnsi="Arial" w:cs="Arial"/>
        </w:rPr>
        <w:t xml:space="preserve"> that all behaviour is driven </w:t>
      </w:r>
      <w:r w:rsidR="004B55FD">
        <w:rPr>
          <w:rFonts w:ascii="Arial" w:hAnsi="Arial" w:cs="Arial"/>
        </w:rPr>
        <w:t>by reinforcement</w:t>
      </w:r>
      <w:r w:rsidR="00E054E1">
        <w:rPr>
          <w:rFonts w:ascii="Arial" w:hAnsi="Arial" w:cs="Arial"/>
        </w:rPr>
        <w:t xml:space="preserve"> or </w:t>
      </w:r>
      <w:r w:rsidR="00780071">
        <w:rPr>
          <w:rFonts w:ascii="Arial" w:hAnsi="Arial" w:cs="Arial"/>
        </w:rPr>
        <w:t>rewords.</w:t>
      </w:r>
      <w:r w:rsidR="004B55FD">
        <w:rPr>
          <w:rFonts w:ascii="Arial" w:hAnsi="Arial" w:cs="Arial"/>
        </w:rPr>
        <w:t xml:space="preserve"> It has been seen that when a child </w:t>
      </w:r>
      <w:r w:rsidR="006652F4">
        <w:rPr>
          <w:rFonts w:ascii="Arial" w:hAnsi="Arial" w:cs="Arial"/>
        </w:rPr>
        <w:t xml:space="preserve">observes others, behaviour and actions are imitated </w:t>
      </w:r>
      <w:r w:rsidR="00AE40F2">
        <w:rPr>
          <w:rFonts w:ascii="Arial" w:hAnsi="Arial" w:cs="Arial"/>
        </w:rPr>
        <w:t>for example if a child sees another misbehave this child may copy the behaviour. If a child is punished for bad behaviour the other children may not imitate this as they could end up in trouble.</w:t>
      </w:r>
      <w:r w:rsidR="00802C04">
        <w:rPr>
          <w:rFonts w:ascii="Arial" w:hAnsi="Arial" w:cs="Arial"/>
        </w:rPr>
        <w:t xml:space="preserve"> </w:t>
      </w:r>
      <w:r w:rsidR="004A0362">
        <w:rPr>
          <w:rFonts w:ascii="Arial" w:hAnsi="Arial" w:cs="Arial"/>
        </w:rPr>
        <w:t>Bandura has come up with the theory that</w:t>
      </w:r>
      <w:r w:rsidR="00802C04">
        <w:rPr>
          <w:rFonts w:ascii="Arial" w:hAnsi="Arial" w:cs="Arial"/>
        </w:rPr>
        <w:t xml:space="preserve"> people experience a positive emotional reaction when seeing other for example win or succeed so if someone was to work hard in school ang gain positive results this can make the other children feel reworded like that other child.</w:t>
      </w:r>
      <w:r w:rsidR="005564FD">
        <w:rPr>
          <w:rFonts w:ascii="Arial" w:hAnsi="Arial" w:cs="Arial"/>
        </w:rPr>
        <w:t xml:space="preserve"> </w:t>
      </w:r>
      <w:r w:rsidR="00ED21AC">
        <w:rPr>
          <w:rFonts w:ascii="Arial" w:hAnsi="Arial" w:cs="Arial"/>
        </w:rPr>
        <w:t>(</w:t>
      </w:r>
      <w:r w:rsidR="00884473" w:rsidRPr="00884473">
        <w:rPr>
          <w:rFonts w:ascii="Arial" w:hAnsi="Arial" w:cs="Arial"/>
        </w:rPr>
        <w:t>Study of the Bandura’s Social Cognitive Learning Theory for the Entrepreneurship Learning Process</w:t>
      </w:r>
      <w:r w:rsidR="00884473">
        <w:rPr>
          <w:rFonts w:ascii="Arial" w:hAnsi="Arial" w:cs="Arial"/>
        </w:rPr>
        <w:t>,</w:t>
      </w:r>
      <w:r w:rsidR="00ED21AC">
        <w:rPr>
          <w:rFonts w:ascii="Arial" w:hAnsi="Arial" w:cs="Arial"/>
        </w:rPr>
        <w:t xml:space="preserve"> </w:t>
      </w:r>
      <w:r w:rsidR="005564FD">
        <w:rPr>
          <w:rFonts w:ascii="Arial" w:hAnsi="Arial" w:cs="Arial"/>
        </w:rPr>
        <w:t>2017)</w:t>
      </w:r>
    </w:p>
    <w:p w14:paraId="01C94E5D" w14:textId="0DAC4908" w:rsidR="006F42DE" w:rsidRDefault="003956A3" w:rsidP="0098137B">
      <w:pPr>
        <w:pStyle w:val="NormalWeb"/>
        <w:spacing w:line="360" w:lineRule="auto"/>
        <w:rPr>
          <w:rFonts w:ascii="Arial" w:hAnsi="Arial" w:cs="Arial"/>
        </w:rPr>
      </w:pPr>
      <w:r>
        <w:rPr>
          <w:rFonts w:ascii="Arial" w:hAnsi="Arial" w:cs="Arial"/>
        </w:rPr>
        <w:t>Play is important for a young child,</w:t>
      </w:r>
      <w:r w:rsidR="009B2A3D">
        <w:rPr>
          <w:rFonts w:ascii="Arial" w:hAnsi="Arial" w:cs="Arial"/>
        </w:rPr>
        <w:t xml:space="preserve"> playing helps </w:t>
      </w:r>
      <w:r w:rsidR="00B4378B">
        <w:rPr>
          <w:rFonts w:ascii="Arial" w:hAnsi="Arial" w:cs="Arial"/>
        </w:rPr>
        <w:t xml:space="preserve">a child’s brain develop and their </w:t>
      </w:r>
      <w:r w:rsidR="000F22F0">
        <w:rPr>
          <w:rFonts w:ascii="Arial" w:hAnsi="Arial" w:cs="Arial"/>
        </w:rPr>
        <w:t xml:space="preserve">language </w:t>
      </w:r>
      <w:r w:rsidR="00431D78">
        <w:rPr>
          <w:rFonts w:ascii="Arial" w:hAnsi="Arial" w:cs="Arial"/>
        </w:rPr>
        <w:t>and communication skills to begin to mature.</w:t>
      </w:r>
      <w:r w:rsidR="002914D5">
        <w:rPr>
          <w:rFonts w:ascii="Arial" w:hAnsi="Arial" w:cs="Arial"/>
        </w:rPr>
        <w:t xml:space="preserve"> Easy to understand games </w:t>
      </w:r>
      <w:r w:rsidR="00431D78">
        <w:rPr>
          <w:rFonts w:ascii="Arial" w:hAnsi="Arial" w:cs="Arial"/>
        </w:rPr>
        <w:t xml:space="preserve"> </w:t>
      </w:r>
      <w:r w:rsidR="0061043E">
        <w:rPr>
          <w:rFonts w:ascii="Arial" w:hAnsi="Arial" w:cs="Arial"/>
        </w:rPr>
        <w:t xml:space="preserve"> for example </w:t>
      </w:r>
      <w:r w:rsidR="00CD6B61">
        <w:rPr>
          <w:rFonts w:ascii="Arial" w:hAnsi="Arial" w:cs="Arial"/>
        </w:rPr>
        <w:t xml:space="preserve">singing a song as it can teach children communication and develop their </w:t>
      </w:r>
      <w:r w:rsidR="00B1461E">
        <w:rPr>
          <w:rFonts w:ascii="Arial" w:hAnsi="Arial" w:cs="Arial"/>
        </w:rPr>
        <w:t>motor skills and problem solving.</w:t>
      </w:r>
      <w:r w:rsidR="00675F09">
        <w:rPr>
          <w:rFonts w:ascii="Arial" w:hAnsi="Arial" w:cs="Arial"/>
        </w:rPr>
        <w:t xml:space="preserve"> Activities such as building blocks can help children with their </w:t>
      </w:r>
      <w:r w:rsidR="00901623">
        <w:rPr>
          <w:rFonts w:ascii="Arial" w:hAnsi="Arial" w:cs="Arial"/>
        </w:rPr>
        <w:t xml:space="preserve">maths and science due to counting. </w:t>
      </w:r>
      <w:r w:rsidR="00931389">
        <w:rPr>
          <w:rFonts w:ascii="Arial" w:hAnsi="Arial" w:cs="Arial"/>
        </w:rPr>
        <w:t xml:space="preserve">In children’s first year of live this is where </w:t>
      </w:r>
      <w:r w:rsidR="00B428B1">
        <w:rPr>
          <w:rFonts w:ascii="Arial" w:hAnsi="Arial" w:cs="Arial"/>
        </w:rPr>
        <w:t>a child’s brain develops the most lack of play in the first two years of a child’s life can</w:t>
      </w:r>
      <w:r w:rsidR="00F55654">
        <w:rPr>
          <w:rFonts w:ascii="Arial" w:hAnsi="Arial" w:cs="Arial"/>
        </w:rPr>
        <w:t xml:space="preserve"> cause negative consequences on a </w:t>
      </w:r>
      <w:r w:rsidR="00AA2F0C">
        <w:rPr>
          <w:rFonts w:ascii="Arial" w:hAnsi="Arial" w:cs="Arial"/>
        </w:rPr>
        <w:t>child’s</w:t>
      </w:r>
      <w:r w:rsidR="00F55654">
        <w:rPr>
          <w:rFonts w:ascii="Arial" w:hAnsi="Arial" w:cs="Arial"/>
        </w:rPr>
        <w:t xml:space="preserve"> physical and mental health.</w:t>
      </w:r>
      <w:r w:rsidR="008A0695">
        <w:rPr>
          <w:rFonts w:ascii="Arial" w:hAnsi="Arial" w:cs="Arial"/>
        </w:rPr>
        <w:t xml:space="preserve"> It is important that parents/ carers are aware of how play helps develop a child and that they are taught </w:t>
      </w:r>
      <w:r w:rsidR="00AA2F0C">
        <w:rPr>
          <w:rFonts w:ascii="Arial" w:hAnsi="Arial" w:cs="Arial"/>
        </w:rPr>
        <w:t xml:space="preserve">the </w:t>
      </w:r>
      <w:r w:rsidR="00530D71">
        <w:rPr>
          <w:rFonts w:ascii="Arial" w:hAnsi="Arial" w:cs="Arial"/>
        </w:rPr>
        <w:t>simplest</w:t>
      </w:r>
      <w:r w:rsidR="00AA2F0C">
        <w:rPr>
          <w:rFonts w:ascii="Arial" w:hAnsi="Arial" w:cs="Arial"/>
        </w:rPr>
        <w:t xml:space="preserve"> ways to allow play.</w:t>
      </w:r>
      <w:r w:rsidR="00110A0A">
        <w:rPr>
          <w:rFonts w:ascii="Arial" w:hAnsi="Arial" w:cs="Arial"/>
        </w:rPr>
        <w:t xml:space="preserve"> Learning through play (early childhood development) (Their world, 201</w:t>
      </w:r>
      <w:r w:rsidR="00B90A07">
        <w:rPr>
          <w:rFonts w:ascii="Arial" w:hAnsi="Arial" w:cs="Arial"/>
        </w:rPr>
        <w:t>6)</w:t>
      </w:r>
    </w:p>
    <w:p w14:paraId="535AF0F3" w14:textId="1D0A94AD" w:rsidR="006F1061" w:rsidRDefault="009055F7" w:rsidP="0098137B">
      <w:pPr>
        <w:pStyle w:val="NormalWeb"/>
        <w:spacing w:line="360" w:lineRule="auto"/>
        <w:rPr>
          <w:rFonts w:ascii="Arial" w:hAnsi="Arial" w:cs="Arial"/>
        </w:rPr>
      </w:pPr>
      <w:r>
        <w:rPr>
          <w:rFonts w:ascii="Arial" w:hAnsi="Arial" w:cs="Arial"/>
        </w:rPr>
        <w:t>Bronfenbrenner’s</w:t>
      </w:r>
      <w:r w:rsidR="00111A8E">
        <w:rPr>
          <w:rFonts w:ascii="Arial" w:hAnsi="Arial" w:cs="Arial"/>
        </w:rPr>
        <w:t xml:space="preserve"> ecological systems theory </w:t>
      </w:r>
      <w:r w:rsidR="0080341C">
        <w:rPr>
          <w:rFonts w:ascii="Arial" w:hAnsi="Arial" w:cs="Arial"/>
        </w:rPr>
        <w:t xml:space="preserve">shows the importance of context when observing a </w:t>
      </w:r>
      <w:r>
        <w:rPr>
          <w:rFonts w:ascii="Arial" w:hAnsi="Arial" w:cs="Arial"/>
        </w:rPr>
        <w:t>child’s</w:t>
      </w:r>
      <w:r w:rsidR="0080341C">
        <w:rPr>
          <w:rFonts w:ascii="Arial" w:hAnsi="Arial" w:cs="Arial"/>
        </w:rPr>
        <w:t xml:space="preserve"> </w:t>
      </w:r>
      <w:r w:rsidR="00EB6DAF">
        <w:rPr>
          <w:rFonts w:ascii="Arial" w:hAnsi="Arial" w:cs="Arial"/>
        </w:rPr>
        <w:t>behaviour and</w:t>
      </w:r>
      <w:r>
        <w:rPr>
          <w:rFonts w:ascii="Arial" w:hAnsi="Arial" w:cs="Arial"/>
        </w:rPr>
        <w:t xml:space="preserve"> think about the environmental influence</w:t>
      </w:r>
      <w:r w:rsidR="00B021DE">
        <w:rPr>
          <w:rFonts w:ascii="Arial" w:hAnsi="Arial" w:cs="Arial"/>
        </w:rPr>
        <w:t>.</w:t>
      </w:r>
      <w:r w:rsidR="00A14CBD">
        <w:rPr>
          <w:rFonts w:ascii="Arial" w:hAnsi="Arial" w:cs="Arial"/>
        </w:rPr>
        <w:t xml:space="preserve"> Children who engage positively during a classroom task</w:t>
      </w:r>
      <w:r w:rsidR="007A5885">
        <w:rPr>
          <w:rFonts w:ascii="Arial" w:hAnsi="Arial" w:cs="Arial"/>
        </w:rPr>
        <w:t xml:space="preserve"> are characterized by showing </w:t>
      </w:r>
      <w:r w:rsidR="00EB6DAF">
        <w:rPr>
          <w:rFonts w:ascii="Arial" w:hAnsi="Arial" w:cs="Arial"/>
        </w:rPr>
        <w:t>persistence, engagement</w:t>
      </w:r>
      <w:r w:rsidR="00316D59">
        <w:rPr>
          <w:rFonts w:ascii="Arial" w:hAnsi="Arial" w:cs="Arial"/>
        </w:rPr>
        <w:t xml:space="preserve">, </w:t>
      </w:r>
      <w:r w:rsidR="00EB6DAF">
        <w:rPr>
          <w:rFonts w:ascii="Arial" w:hAnsi="Arial" w:cs="Arial"/>
        </w:rPr>
        <w:t>motivation</w:t>
      </w:r>
      <w:r w:rsidR="00316D59">
        <w:rPr>
          <w:rFonts w:ascii="Arial" w:hAnsi="Arial" w:cs="Arial"/>
        </w:rPr>
        <w:t xml:space="preserve"> and </w:t>
      </w:r>
      <w:r w:rsidR="00EB6DAF">
        <w:rPr>
          <w:rFonts w:ascii="Arial" w:hAnsi="Arial" w:cs="Arial"/>
        </w:rPr>
        <w:t>independence</w:t>
      </w:r>
      <w:r w:rsidR="00316D59">
        <w:rPr>
          <w:rFonts w:ascii="Arial" w:hAnsi="Arial" w:cs="Arial"/>
        </w:rPr>
        <w:t xml:space="preserve"> and </w:t>
      </w:r>
      <w:r w:rsidR="009A4EAA">
        <w:rPr>
          <w:rFonts w:ascii="Arial" w:hAnsi="Arial" w:cs="Arial"/>
        </w:rPr>
        <w:t xml:space="preserve">children proving this </w:t>
      </w:r>
      <w:r w:rsidR="009A4EAA">
        <w:rPr>
          <w:rFonts w:ascii="Arial" w:hAnsi="Arial" w:cs="Arial"/>
        </w:rPr>
        <w:lastRenderedPageBreak/>
        <w:t xml:space="preserve">have a higher academic achievement </w:t>
      </w:r>
      <w:r w:rsidR="008E09D0">
        <w:rPr>
          <w:rFonts w:ascii="Arial" w:hAnsi="Arial" w:cs="Arial"/>
        </w:rPr>
        <w:t xml:space="preserve">than children who </w:t>
      </w:r>
      <w:r w:rsidR="00EB6DAF">
        <w:rPr>
          <w:rFonts w:ascii="Arial" w:hAnsi="Arial" w:cs="Arial"/>
        </w:rPr>
        <w:t>engage</w:t>
      </w:r>
      <w:r w:rsidR="008E09D0">
        <w:rPr>
          <w:rFonts w:ascii="Arial" w:hAnsi="Arial" w:cs="Arial"/>
        </w:rPr>
        <w:t xml:space="preserve"> less during class.</w:t>
      </w:r>
      <w:r w:rsidR="009807A7">
        <w:rPr>
          <w:rFonts w:ascii="Arial" w:hAnsi="Arial" w:cs="Arial"/>
        </w:rPr>
        <w:t xml:space="preserve"> </w:t>
      </w:r>
      <w:r w:rsidR="00CA3830">
        <w:rPr>
          <w:rFonts w:ascii="Arial" w:hAnsi="Arial" w:cs="Arial"/>
        </w:rPr>
        <w:t>(</w:t>
      </w:r>
      <w:r w:rsidR="00BB46D9">
        <w:rPr>
          <w:rFonts w:ascii="Arial" w:hAnsi="Arial" w:cs="Arial"/>
        </w:rPr>
        <w:t>Virginia et al.</w:t>
      </w:r>
      <w:r w:rsidR="00CA3830">
        <w:rPr>
          <w:rFonts w:ascii="Arial" w:hAnsi="Arial" w:cs="Arial"/>
        </w:rPr>
        <w:t xml:space="preserve"> 2015)</w:t>
      </w:r>
    </w:p>
    <w:p w14:paraId="39F66273" w14:textId="5029A8EC" w:rsidR="00AA4015" w:rsidRDefault="00AA4015" w:rsidP="0098137B">
      <w:pPr>
        <w:pStyle w:val="NormalWeb"/>
        <w:spacing w:line="360" w:lineRule="auto"/>
        <w:rPr>
          <w:rFonts w:ascii="Arial" w:hAnsi="Arial" w:cs="Arial"/>
        </w:rPr>
      </w:pPr>
      <w:r>
        <w:rPr>
          <w:rFonts w:ascii="Arial" w:hAnsi="Arial" w:cs="Arial"/>
        </w:rPr>
        <w:t xml:space="preserve">The </w:t>
      </w:r>
      <w:r w:rsidR="00D15B11">
        <w:rPr>
          <w:rFonts w:ascii="Arial" w:hAnsi="Arial" w:cs="Arial"/>
        </w:rPr>
        <w:t xml:space="preserve">Howard and McInnes article </w:t>
      </w:r>
      <w:r w:rsidR="001A5C66">
        <w:rPr>
          <w:rFonts w:ascii="Arial" w:hAnsi="Arial" w:cs="Arial"/>
        </w:rPr>
        <w:t>(</w:t>
      </w:r>
      <w:r w:rsidR="003367C1">
        <w:rPr>
          <w:rFonts w:ascii="Arial" w:hAnsi="Arial" w:cs="Arial"/>
        </w:rPr>
        <w:t xml:space="preserve">Howard and McInnes, 2012) </w:t>
      </w:r>
      <w:r w:rsidR="00AF2270">
        <w:rPr>
          <w:rFonts w:ascii="Arial" w:hAnsi="Arial" w:cs="Arial"/>
        </w:rPr>
        <w:t>on the impact on emotional well-being during play gives information</w:t>
      </w:r>
      <w:r w:rsidR="00476BD3">
        <w:rPr>
          <w:rFonts w:ascii="Arial" w:hAnsi="Arial" w:cs="Arial"/>
        </w:rPr>
        <w:t xml:space="preserve"> </w:t>
      </w:r>
      <w:r w:rsidR="00AE5C92">
        <w:rPr>
          <w:rFonts w:ascii="Arial" w:hAnsi="Arial" w:cs="Arial"/>
        </w:rPr>
        <w:t xml:space="preserve">that </w:t>
      </w:r>
      <w:r w:rsidR="00004DD8">
        <w:rPr>
          <w:rFonts w:ascii="Arial" w:hAnsi="Arial" w:cs="Arial"/>
        </w:rPr>
        <w:t xml:space="preserve">when children participate in </w:t>
      </w:r>
      <w:r w:rsidR="003D4B01">
        <w:rPr>
          <w:rFonts w:ascii="Arial" w:hAnsi="Arial" w:cs="Arial"/>
        </w:rPr>
        <w:t>play,</w:t>
      </w:r>
      <w:r w:rsidR="00004DD8">
        <w:rPr>
          <w:rFonts w:ascii="Arial" w:hAnsi="Arial" w:cs="Arial"/>
        </w:rPr>
        <w:t xml:space="preserve"> they show more signs of emotional well-being </w:t>
      </w:r>
      <w:r w:rsidR="009E0F47">
        <w:rPr>
          <w:rFonts w:ascii="Arial" w:hAnsi="Arial" w:cs="Arial"/>
        </w:rPr>
        <w:t>than when they perceive the same activity as not play</w:t>
      </w:r>
      <w:r w:rsidR="00336923">
        <w:rPr>
          <w:rFonts w:ascii="Arial" w:hAnsi="Arial" w:cs="Arial"/>
        </w:rPr>
        <w:t>.</w:t>
      </w:r>
      <w:r w:rsidR="00004DD8">
        <w:rPr>
          <w:rFonts w:ascii="Arial" w:hAnsi="Arial" w:cs="Arial"/>
        </w:rPr>
        <w:t xml:space="preserve"> </w:t>
      </w:r>
      <w:r w:rsidR="00323EC8">
        <w:rPr>
          <w:rFonts w:ascii="Arial" w:hAnsi="Arial" w:cs="Arial"/>
        </w:rPr>
        <w:t xml:space="preserve">Good emotional well-being has been seen to </w:t>
      </w:r>
      <w:r w:rsidR="007934D9">
        <w:rPr>
          <w:rFonts w:ascii="Arial" w:hAnsi="Arial" w:cs="Arial"/>
        </w:rPr>
        <w:t xml:space="preserve">protect children against a verity of problems such as </w:t>
      </w:r>
      <w:r w:rsidR="000F3808">
        <w:rPr>
          <w:rFonts w:ascii="Arial" w:hAnsi="Arial" w:cs="Arial"/>
        </w:rPr>
        <w:t>emotional and behavioural problems and also in the future this can lead to crime</w:t>
      </w:r>
      <w:r w:rsidR="003D4B01">
        <w:rPr>
          <w:rFonts w:ascii="Arial" w:hAnsi="Arial" w:cs="Arial"/>
        </w:rPr>
        <w:t>.</w:t>
      </w:r>
      <w:r w:rsidR="003F12DE">
        <w:rPr>
          <w:rFonts w:ascii="Arial" w:hAnsi="Arial" w:cs="Arial"/>
        </w:rPr>
        <w:t xml:space="preserve"> </w:t>
      </w:r>
      <w:r w:rsidR="0099129D">
        <w:rPr>
          <w:rFonts w:ascii="Arial" w:hAnsi="Arial" w:cs="Arial"/>
        </w:rPr>
        <w:t>Both provided a study with twenty</w:t>
      </w:r>
      <w:r w:rsidR="005C7A11">
        <w:rPr>
          <w:rFonts w:ascii="Arial" w:hAnsi="Arial" w:cs="Arial"/>
        </w:rPr>
        <w:t>-nine children between 3 and 5 that where involved</w:t>
      </w:r>
      <w:r w:rsidR="00BA0708">
        <w:rPr>
          <w:rFonts w:ascii="Arial" w:hAnsi="Arial" w:cs="Arial"/>
        </w:rPr>
        <w:t xml:space="preserve">, the children used differentiate play and not play </w:t>
      </w:r>
      <w:r w:rsidR="00DF3523">
        <w:rPr>
          <w:rFonts w:ascii="Arial" w:hAnsi="Arial" w:cs="Arial"/>
        </w:rPr>
        <w:t xml:space="preserve">to create a session that was like play </w:t>
      </w:r>
      <w:r w:rsidR="003336F4">
        <w:rPr>
          <w:rFonts w:ascii="Arial" w:hAnsi="Arial" w:cs="Arial"/>
        </w:rPr>
        <w:t xml:space="preserve">and a session that was not like play. </w:t>
      </w:r>
      <w:r w:rsidR="00F37962">
        <w:rPr>
          <w:rFonts w:ascii="Arial" w:hAnsi="Arial" w:cs="Arial"/>
        </w:rPr>
        <w:t xml:space="preserve">Children participated in both play types and where </w:t>
      </w:r>
      <w:r w:rsidR="00D538B5">
        <w:rPr>
          <w:rFonts w:ascii="Arial" w:hAnsi="Arial" w:cs="Arial"/>
        </w:rPr>
        <w:t xml:space="preserve">observed. The results of the observation where that there was a lot of </w:t>
      </w:r>
      <w:r w:rsidR="00A44076">
        <w:rPr>
          <w:rFonts w:ascii="Arial" w:hAnsi="Arial" w:cs="Arial"/>
        </w:rPr>
        <w:t>emotional well-being shown by the children</w:t>
      </w:r>
      <w:r w:rsidR="00957423">
        <w:rPr>
          <w:rFonts w:ascii="Arial" w:hAnsi="Arial" w:cs="Arial"/>
        </w:rPr>
        <w:t>. The children who took part in the like play session scored higher than the children in the not like ply activity</w:t>
      </w:r>
      <w:r w:rsidR="00D05359">
        <w:rPr>
          <w:rFonts w:ascii="Arial" w:hAnsi="Arial" w:cs="Arial"/>
        </w:rPr>
        <w:t xml:space="preserve">. This proves that children </w:t>
      </w:r>
      <w:r w:rsidR="009C7D9E">
        <w:rPr>
          <w:rFonts w:ascii="Arial" w:hAnsi="Arial" w:cs="Arial"/>
        </w:rPr>
        <w:t>have an increased emotional well-being during an activity as play rather than not play.</w:t>
      </w:r>
      <w:r w:rsidR="00744388">
        <w:rPr>
          <w:rFonts w:ascii="Arial" w:hAnsi="Arial" w:cs="Arial"/>
        </w:rPr>
        <w:t xml:space="preserve"> This shows that children are more </w:t>
      </w:r>
      <w:r w:rsidR="00134E16">
        <w:rPr>
          <w:rFonts w:ascii="Arial" w:hAnsi="Arial" w:cs="Arial"/>
        </w:rPr>
        <w:t>comfortable</w:t>
      </w:r>
      <w:r w:rsidR="0068518C">
        <w:rPr>
          <w:rFonts w:ascii="Arial" w:hAnsi="Arial" w:cs="Arial"/>
        </w:rPr>
        <w:t xml:space="preserve"> </w:t>
      </w:r>
      <w:r w:rsidR="00744388">
        <w:rPr>
          <w:rFonts w:ascii="Arial" w:hAnsi="Arial" w:cs="Arial"/>
        </w:rPr>
        <w:t xml:space="preserve">being </w:t>
      </w:r>
      <w:r w:rsidR="00734F7D">
        <w:rPr>
          <w:rFonts w:ascii="Arial" w:hAnsi="Arial" w:cs="Arial"/>
        </w:rPr>
        <w:t xml:space="preserve">observed when playing in a </w:t>
      </w:r>
      <w:r w:rsidR="0068518C">
        <w:rPr>
          <w:rFonts w:ascii="Arial" w:hAnsi="Arial" w:cs="Arial"/>
        </w:rPr>
        <w:t>non-controlled</w:t>
      </w:r>
      <w:r w:rsidR="00734F7D">
        <w:rPr>
          <w:rFonts w:ascii="Arial" w:hAnsi="Arial" w:cs="Arial"/>
        </w:rPr>
        <w:t xml:space="preserve"> environment, and that this is where children </w:t>
      </w:r>
      <w:r w:rsidR="00B25CDB">
        <w:rPr>
          <w:rFonts w:ascii="Arial" w:hAnsi="Arial" w:cs="Arial"/>
        </w:rPr>
        <w:t>perform</w:t>
      </w:r>
      <w:r w:rsidR="00734F7D">
        <w:rPr>
          <w:rFonts w:ascii="Arial" w:hAnsi="Arial" w:cs="Arial"/>
        </w:rPr>
        <w:t xml:space="preserve"> better as they ae not thinking about the task</w:t>
      </w:r>
      <w:r w:rsidR="0068518C">
        <w:rPr>
          <w:rFonts w:ascii="Arial" w:hAnsi="Arial" w:cs="Arial"/>
        </w:rPr>
        <w:t>.</w:t>
      </w:r>
    </w:p>
    <w:bookmarkEnd w:id="0"/>
    <w:p w14:paraId="2916FCDD" w14:textId="77777777" w:rsidR="001B3780" w:rsidRPr="00884473" w:rsidRDefault="001B3780" w:rsidP="0098137B">
      <w:pPr>
        <w:pStyle w:val="NormalWeb"/>
        <w:spacing w:line="360" w:lineRule="auto"/>
      </w:pPr>
    </w:p>
    <w:p w14:paraId="44A844A8" w14:textId="77777777" w:rsidR="00421973" w:rsidRDefault="00421973" w:rsidP="00614243">
      <w:pPr>
        <w:spacing w:line="360" w:lineRule="auto"/>
        <w:rPr>
          <w:rFonts w:ascii="Arial" w:hAnsi="Arial" w:cs="Arial"/>
          <w:u w:val="single"/>
        </w:rPr>
      </w:pPr>
    </w:p>
    <w:p w14:paraId="7C6480F9" w14:textId="77777777" w:rsidR="00421973" w:rsidRDefault="00421973" w:rsidP="00614243">
      <w:pPr>
        <w:spacing w:line="360" w:lineRule="auto"/>
        <w:rPr>
          <w:rFonts w:ascii="Arial" w:hAnsi="Arial" w:cs="Arial"/>
          <w:u w:val="single"/>
        </w:rPr>
      </w:pPr>
    </w:p>
    <w:p w14:paraId="4F6B4F86" w14:textId="77777777" w:rsidR="00421973" w:rsidRDefault="00421973" w:rsidP="00614243">
      <w:pPr>
        <w:spacing w:line="360" w:lineRule="auto"/>
        <w:rPr>
          <w:rFonts w:ascii="Arial" w:hAnsi="Arial" w:cs="Arial"/>
          <w:u w:val="single"/>
        </w:rPr>
      </w:pPr>
    </w:p>
    <w:p w14:paraId="5F7AD76D" w14:textId="77777777" w:rsidR="00421973" w:rsidRDefault="00421973" w:rsidP="00614243">
      <w:pPr>
        <w:spacing w:line="360" w:lineRule="auto"/>
        <w:rPr>
          <w:rFonts w:ascii="Arial" w:hAnsi="Arial" w:cs="Arial"/>
          <w:u w:val="single"/>
        </w:rPr>
      </w:pPr>
    </w:p>
    <w:p w14:paraId="5CFEC3EA" w14:textId="77777777" w:rsidR="00421973" w:rsidRDefault="00421973" w:rsidP="00614243">
      <w:pPr>
        <w:spacing w:line="360" w:lineRule="auto"/>
        <w:rPr>
          <w:rFonts w:ascii="Arial" w:hAnsi="Arial" w:cs="Arial"/>
          <w:u w:val="single"/>
        </w:rPr>
      </w:pPr>
    </w:p>
    <w:p w14:paraId="3340661D" w14:textId="77777777" w:rsidR="00421973" w:rsidRDefault="00421973" w:rsidP="00614243">
      <w:pPr>
        <w:spacing w:line="360" w:lineRule="auto"/>
        <w:rPr>
          <w:rFonts w:ascii="Arial" w:hAnsi="Arial" w:cs="Arial"/>
          <w:u w:val="single"/>
        </w:rPr>
      </w:pPr>
    </w:p>
    <w:p w14:paraId="5C858402" w14:textId="77777777" w:rsidR="00421973" w:rsidRDefault="00421973" w:rsidP="00614243">
      <w:pPr>
        <w:spacing w:line="360" w:lineRule="auto"/>
        <w:rPr>
          <w:rFonts w:ascii="Arial" w:hAnsi="Arial" w:cs="Arial"/>
          <w:u w:val="single"/>
        </w:rPr>
      </w:pPr>
    </w:p>
    <w:p w14:paraId="18348310" w14:textId="77777777" w:rsidR="00421973" w:rsidRDefault="00421973" w:rsidP="00614243">
      <w:pPr>
        <w:spacing w:line="360" w:lineRule="auto"/>
        <w:rPr>
          <w:rFonts w:ascii="Arial" w:hAnsi="Arial" w:cs="Arial"/>
          <w:u w:val="single"/>
        </w:rPr>
      </w:pPr>
    </w:p>
    <w:p w14:paraId="32162338" w14:textId="77777777" w:rsidR="00421973" w:rsidRDefault="00421973" w:rsidP="00614243">
      <w:pPr>
        <w:spacing w:line="360" w:lineRule="auto"/>
        <w:rPr>
          <w:rFonts w:ascii="Arial" w:hAnsi="Arial" w:cs="Arial"/>
          <w:u w:val="single"/>
        </w:rPr>
      </w:pPr>
    </w:p>
    <w:p w14:paraId="5CFC2E80" w14:textId="77777777" w:rsidR="00421973" w:rsidRDefault="00421973" w:rsidP="00614243">
      <w:pPr>
        <w:spacing w:line="360" w:lineRule="auto"/>
        <w:rPr>
          <w:rFonts w:ascii="Arial" w:hAnsi="Arial" w:cs="Arial"/>
          <w:u w:val="single"/>
        </w:rPr>
      </w:pPr>
    </w:p>
    <w:p w14:paraId="3BAEA113" w14:textId="77777777" w:rsidR="00421973" w:rsidRDefault="00421973" w:rsidP="00614243">
      <w:pPr>
        <w:spacing w:line="360" w:lineRule="auto"/>
        <w:rPr>
          <w:rFonts w:ascii="Arial" w:hAnsi="Arial" w:cs="Arial"/>
          <w:u w:val="single"/>
        </w:rPr>
      </w:pPr>
    </w:p>
    <w:p w14:paraId="2DA3EDCA" w14:textId="77777777" w:rsidR="00421973" w:rsidRDefault="00421973" w:rsidP="00614243">
      <w:pPr>
        <w:spacing w:line="360" w:lineRule="auto"/>
        <w:rPr>
          <w:rFonts w:ascii="Arial" w:hAnsi="Arial" w:cs="Arial"/>
          <w:u w:val="single"/>
        </w:rPr>
      </w:pPr>
    </w:p>
    <w:p w14:paraId="3114AB5C" w14:textId="36975529" w:rsidR="00614243" w:rsidRPr="0092281C" w:rsidRDefault="0092281C" w:rsidP="00614243">
      <w:pPr>
        <w:spacing w:line="360" w:lineRule="auto"/>
        <w:rPr>
          <w:rFonts w:ascii="Arial" w:hAnsi="Arial" w:cs="Arial"/>
          <w:u w:val="single"/>
        </w:rPr>
      </w:pPr>
      <w:r w:rsidRPr="0092281C">
        <w:rPr>
          <w:rFonts w:ascii="Arial" w:hAnsi="Arial" w:cs="Arial"/>
          <w:u w:val="single"/>
        </w:rPr>
        <w:t xml:space="preserve">Reference list </w:t>
      </w:r>
    </w:p>
    <w:p w14:paraId="083BC67A" w14:textId="77777777" w:rsidR="00B47DBF" w:rsidRDefault="00B47DBF" w:rsidP="00614243">
      <w:pPr>
        <w:spacing w:line="360" w:lineRule="auto"/>
        <w:rPr>
          <w:rFonts w:ascii="Arial" w:hAnsi="Arial" w:cs="Arial"/>
        </w:rPr>
      </w:pPr>
    </w:p>
    <w:p w14:paraId="490D3F4D" w14:textId="77777777" w:rsidR="00080DA3" w:rsidRDefault="00080DA3" w:rsidP="00080DA3">
      <w:pPr>
        <w:spacing w:line="360" w:lineRule="auto"/>
        <w:rPr>
          <w:rFonts w:ascii="Arial" w:hAnsi="Arial" w:cs="Arial"/>
        </w:rPr>
      </w:pPr>
      <w:r>
        <w:rPr>
          <w:rFonts w:ascii="Arial" w:hAnsi="Arial" w:cs="Arial"/>
        </w:rPr>
        <w:t xml:space="preserve">Americas Academy of Paediatrics (2020) </w:t>
      </w:r>
      <w:r w:rsidRPr="00F308E2">
        <w:rPr>
          <w:rFonts w:ascii="Arial" w:hAnsi="Arial" w:cs="Arial"/>
          <w:i/>
          <w:iCs/>
        </w:rPr>
        <w:t>The Importance of play in Promoting Healthy Child Development and Maintaining Strong Parent-child Bonds.</w:t>
      </w:r>
      <w:r>
        <w:rPr>
          <w:rFonts w:ascii="Arial" w:hAnsi="Arial" w:cs="Arial"/>
        </w:rPr>
        <w:t xml:space="preserve"> Available at:</w:t>
      </w:r>
    </w:p>
    <w:p w14:paraId="1C42598C" w14:textId="77777777" w:rsidR="00080DA3" w:rsidRDefault="00080DA3" w:rsidP="00080DA3">
      <w:pPr>
        <w:spacing w:line="360" w:lineRule="auto"/>
        <w:rPr>
          <w:rFonts w:ascii="Arial" w:hAnsi="Arial" w:cs="Arial"/>
        </w:rPr>
      </w:pPr>
      <w:hyperlink r:id="rId6" w:history="1">
        <w:r w:rsidRPr="006D0DC4">
          <w:rPr>
            <w:rStyle w:val="Hyperlink"/>
            <w:rFonts w:ascii="Arial" w:hAnsi="Arial" w:cs="Arial"/>
          </w:rPr>
          <w:t>https://pediatrics.aappublications.org/content/pediatrics/119/1/182.full.pdf</w:t>
        </w:r>
      </w:hyperlink>
      <w:r>
        <w:rPr>
          <w:rFonts w:ascii="Arial" w:hAnsi="Arial" w:cs="Arial"/>
        </w:rPr>
        <w:t xml:space="preserve"> (accessed at January 6th</w:t>
      </w:r>
      <w:proofErr w:type="gramStart"/>
      <w:r>
        <w:rPr>
          <w:rFonts w:ascii="Arial" w:hAnsi="Arial" w:cs="Arial"/>
        </w:rPr>
        <w:t xml:space="preserve"> 2020</w:t>
      </w:r>
      <w:proofErr w:type="gramEnd"/>
      <w:r>
        <w:rPr>
          <w:rFonts w:ascii="Arial" w:hAnsi="Arial" w:cs="Arial"/>
        </w:rPr>
        <w:t>)</w:t>
      </w:r>
    </w:p>
    <w:p w14:paraId="38720AE7" w14:textId="77777777" w:rsidR="00080DA3" w:rsidRDefault="00080DA3" w:rsidP="00080DA3">
      <w:pPr>
        <w:spacing w:line="360" w:lineRule="auto"/>
        <w:rPr>
          <w:rFonts w:ascii="Arial" w:hAnsi="Arial" w:cs="Arial"/>
        </w:rPr>
      </w:pPr>
    </w:p>
    <w:p w14:paraId="0A191EDB" w14:textId="77777777" w:rsidR="00080DA3" w:rsidRDefault="00080DA3" w:rsidP="00080DA3">
      <w:pPr>
        <w:spacing w:line="360" w:lineRule="auto"/>
        <w:rPr>
          <w:rFonts w:ascii="Arial" w:hAnsi="Arial" w:cs="Arial"/>
        </w:rPr>
      </w:pPr>
      <w:r>
        <w:rPr>
          <w:rFonts w:ascii="Arial" w:hAnsi="Arial" w:cs="Arial"/>
        </w:rPr>
        <w:t xml:space="preserve">Cambridge Dictionary (no date) </w:t>
      </w:r>
      <w:r w:rsidRPr="00464B48">
        <w:rPr>
          <w:rFonts w:ascii="Arial" w:hAnsi="Arial" w:cs="Arial"/>
          <w:i/>
          <w:iCs/>
        </w:rPr>
        <w:t>Risk</w:t>
      </w:r>
      <w:r>
        <w:rPr>
          <w:rFonts w:ascii="Arial" w:hAnsi="Arial" w:cs="Arial"/>
        </w:rPr>
        <w:t xml:space="preserve">. Available at: </w:t>
      </w:r>
      <w:hyperlink r:id="rId7" w:history="1">
        <w:r w:rsidRPr="006D0DC4">
          <w:rPr>
            <w:rStyle w:val="Hyperlink"/>
            <w:rFonts w:ascii="Arial" w:hAnsi="Arial" w:cs="Arial"/>
          </w:rPr>
          <w:t>https://dictionary.cambridge.org/dictionary/english/risk</w:t>
        </w:r>
      </w:hyperlink>
      <w:r>
        <w:rPr>
          <w:rFonts w:ascii="Arial" w:hAnsi="Arial" w:cs="Arial"/>
        </w:rPr>
        <w:t xml:space="preserve"> (Accessed:12th of January 2020)</w:t>
      </w:r>
    </w:p>
    <w:p w14:paraId="00C1705C" w14:textId="77777777" w:rsidR="00080DA3" w:rsidRDefault="00080DA3" w:rsidP="00080DA3">
      <w:pPr>
        <w:spacing w:line="360" w:lineRule="auto"/>
        <w:rPr>
          <w:rFonts w:ascii="Arial" w:hAnsi="Arial" w:cs="Arial"/>
        </w:rPr>
      </w:pPr>
    </w:p>
    <w:p w14:paraId="180020C3" w14:textId="77777777" w:rsidR="00080DA3" w:rsidRDefault="00080DA3" w:rsidP="00080DA3">
      <w:pPr>
        <w:spacing w:line="360" w:lineRule="auto"/>
        <w:rPr>
          <w:rFonts w:ascii="Arial" w:hAnsi="Arial" w:cs="Arial"/>
        </w:rPr>
      </w:pPr>
      <w:r>
        <w:rPr>
          <w:rFonts w:ascii="Arial" w:hAnsi="Arial" w:cs="Arial"/>
        </w:rPr>
        <w:t xml:space="preserve">Community Playthings (2020) </w:t>
      </w:r>
      <w:r w:rsidRPr="00332A23">
        <w:rPr>
          <w:rFonts w:ascii="Arial" w:hAnsi="Arial" w:cs="Arial"/>
          <w:i/>
          <w:iCs/>
        </w:rPr>
        <w:t>The Role of Risk in Play and Learning</w:t>
      </w:r>
      <w:r>
        <w:rPr>
          <w:rFonts w:ascii="Arial" w:hAnsi="Arial" w:cs="Arial"/>
        </w:rPr>
        <w:t xml:space="preserve">. Available at: </w:t>
      </w:r>
      <w:hyperlink r:id="rId8" w:history="1">
        <w:r w:rsidRPr="006D0DC4">
          <w:rPr>
            <w:rStyle w:val="Hyperlink"/>
            <w:rFonts w:ascii="Arial" w:hAnsi="Arial" w:cs="Arial"/>
          </w:rPr>
          <w:t>http://www.communityplaythings.com/resources/articles/2013/the-role-of-risk-in-play-and-learning</w:t>
        </w:r>
      </w:hyperlink>
      <w:r>
        <w:rPr>
          <w:rFonts w:ascii="Arial" w:hAnsi="Arial" w:cs="Arial"/>
        </w:rPr>
        <w:t xml:space="preserve"> (Accessed: 13</w:t>
      </w:r>
      <w:r w:rsidRPr="00332A23">
        <w:rPr>
          <w:rFonts w:ascii="Arial" w:hAnsi="Arial" w:cs="Arial"/>
          <w:vertAlign w:val="superscript"/>
        </w:rPr>
        <w:t>th</w:t>
      </w:r>
      <w:r>
        <w:rPr>
          <w:rFonts w:ascii="Arial" w:hAnsi="Arial" w:cs="Arial"/>
        </w:rPr>
        <w:t xml:space="preserve"> of January 2020)</w:t>
      </w:r>
    </w:p>
    <w:p w14:paraId="57F59A2D" w14:textId="77777777" w:rsidR="00080DA3" w:rsidRDefault="00080DA3" w:rsidP="00080DA3">
      <w:pPr>
        <w:spacing w:line="360" w:lineRule="auto"/>
        <w:rPr>
          <w:rFonts w:ascii="Arial" w:hAnsi="Arial" w:cs="Arial"/>
        </w:rPr>
      </w:pPr>
    </w:p>
    <w:p w14:paraId="0428A4AE" w14:textId="77777777" w:rsidR="00080DA3" w:rsidRDefault="00080DA3" w:rsidP="00080DA3">
      <w:pPr>
        <w:spacing w:line="360" w:lineRule="auto"/>
        <w:rPr>
          <w:rFonts w:ascii="Arial" w:hAnsi="Arial" w:cs="Arial"/>
        </w:rPr>
      </w:pPr>
      <w:r>
        <w:rPr>
          <w:rFonts w:ascii="Arial" w:hAnsi="Arial" w:cs="Arial"/>
        </w:rPr>
        <w:t xml:space="preserve">Early Education (no date) </w:t>
      </w:r>
      <w:r w:rsidRPr="009B7649">
        <w:rPr>
          <w:rFonts w:ascii="Arial" w:hAnsi="Arial" w:cs="Arial"/>
          <w:i/>
          <w:iCs/>
        </w:rPr>
        <w:t>Taking risks in play</w:t>
      </w:r>
      <w:r>
        <w:rPr>
          <w:rFonts w:ascii="Arial" w:hAnsi="Arial" w:cs="Arial"/>
        </w:rPr>
        <w:t xml:space="preserve">. Available at: </w:t>
      </w:r>
      <w:hyperlink r:id="rId9" w:history="1">
        <w:r w:rsidRPr="006D0DC4">
          <w:rPr>
            <w:rStyle w:val="Hyperlink"/>
            <w:rFonts w:ascii="Arial" w:hAnsi="Arial" w:cs="Arial"/>
          </w:rPr>
          <w:t>https://www.early-education.org.uk/taking-risks-play</w:t>
        </w:r>
      </w:hyperlink>
      <w:r>
        <w:rPr>
          <w:rFonts w:ascii="Arial" w:hAnsi="Arial" w:cs="Arial"/>
        </w:rPr>
        <w:t xml:space="preserve"> (accessed: 13</w:t>
      </w:r>
      <w:r w:rsidRPr="00657B2F">
        <w:rPr>
          <w:rFonts w:ascii="Arial" w:hAnsi="Arial" w:cs="Arial"/>
          <w:vertAlign w:val="superscript"/>
        </w:rPr>
        <w:t>th</w:t>
      </w:r>
      <w:r>
        <w:rPr>
          <w:rFonts w:ascii="Arial" w:hAnsi="Arial" w:cs="Arial"/>
        </w:rPr>
        <w:t xml:space="preserve"> of January 2020)</w:t>
      </w:r>
    </w:p>
    <w:p w14:paraId="2642476F" w14:textId="77777777" w:rsidR="00080DA3" w:rsidRDefault="00080DA3" w:rsidP="00080DA3">
      <w:pPr>
        <w:spacing w:line="360" w:lineRule="auto"/>
        <w:rPr>
          <w:rFonts w:ascii="Arial" w:hAnsi="Arial" w:cs="Arial"/>
        </w:rPr>
      </w:pPr>
    </w:p>
    <w:p w14:paraId="57BB24D8" w14:textId="77777777" w:rsidR="00080DA3" w:rsidRDefault="00080DA3" w:rsidP="00080DA3">
      <w:pPr>
        <w:spacing w:line="360" w:lineRule="auto"/>
        <w:rPr>
          <w:rFonts w:ascii="Arial" w:hAnsi="Arial" w:cs="Arial"/>
        </w:rPr>
      </w:pPr>
      <w:r>
        <w:rPr>
          <w:rFonts w:ascii="Arial" w:hAnsi="Arial" w:cs="Arial"/>
        </w:rPr>
        <w:t xml:space="preserve">Early Learning Services (2016) </w:t>
      </w:r>
      <w:r w:rsidRPr="00325C2C">
        <w:rPr>
          <w:rFonts w:ascii="Arial" w:hAnsi="Arial" w:cs="Arial"/>
          <w:i/>
          <w:iCs/>
        </w:rPr>
        <w:t xml:space="preserve">Challenge and Risk in </w:t>
      </w:r>
      <w:r>
        <w:rPr>
          <w:rFonts w:ascii="Arial" w:hAnsi="Arial" w:cs="Arial"/>
          <w:i/>
          <w:iCs/>
        </w:rPr>
        <w:t>c</w:t>
      </w:r>
      <w:r w:rsidRPr="00325C2C">
        <w:rPr>
          <w:rFonts w:ascii="Arial" w:hAnsi="Arial" w:cs="Arial"/>
          <w:i/>
          <w:iCs/>
        </w:rPr>
        <w:t>hildren’s Play- Is it worth the Risk?</w:t>
      </w:r>
      <w:r>
        <w:rPr>
          <w:rFonts w:ascii="Arial" w:hAnsi="Arial" w:cs="Arial"/>
        </w:rPr>
        <w:t xml:space="preserve"> Available at: </w:t>
      </w:r>
      <w:hyperlink r:id="rId10" w:history="1">
        <w:r w:rsidRPr="006D0DC4">
          <w:rPr>
            <w:rStyle w:val="Hyperlink"/>
            <w:rFonts w:ascii="Arial" w:hAnsi="Arial" w:cs="Arial"/>
          </w:rPr>
          <w:t>https://www.earlylearningservices.com.au/2016/10/26/challenge-risk-childrens-play/</w:t>
        </w:r>
      </w:hyperlink>
      <w:r>
        <w:rPr>
          <w:rFonts w:ascii="Arial" w:hAnsi="Arial" w:cs="Arial"/>
        </w:rPr>
        <w:t xml:space="preserve"> (Accessed: 13</w:t>
      </w:r>
      <w:r w:rsidRPr="00325C2C">
        <w:rPr>
          <w:rFonts w:ascii="Arial" w:hAnsi="Arial" w:cs="Arial"/>
          <w:vertAlign w:val="superscript"/>
        </w:rPr>
        <w:t>th</w:t>
      </w:r>
      <w:r>
        <w:rPr>
          <w:rFonts w:ascii="Arial" w:hAnsi="Arial" w:cs="Arial"/>
        </w:rPr>
        <w:t xml:space="preserve"> of January 2020)</w:t>
      </w:r>
    </w:p>
    <w:p w14:paraId="41816329" w14:textId="77777777" w:rsidR="00080DA3" w:rsidRDefault="00080DA3" w:rsidP="00080DA3">
      <w:pPr>
        <w:spacing w:line="360" w:lineRule="auto"/>
        <w:rPr>
          <w:rFonts w:ascii="Arial" w:hAnsi="Arial" w:cs="Arial"/>
        </w:rPr>
      </w:pPr>
    </w:p>
    <w:p w14:paraId="1BC5FCEE" w14:textId="77777777" w:rsidR="00080DA3" w:rsidRDefault="00080DA3" w:rsidP="00080DA3">
      <w:pPr>
        <w:spacing w:line="360" w:lineRule="auto"/>
        <w:rPr>
          <w:rFonts w:ascii="Arial" w:hAnsi="Arial" w:cs="Arial"/>
        </w:rPr>
      </w:pPr>
      <w:r>
        <w:rPr>
          <w:rFonts w:ascii="Arial" w:hAnsi="Arial" w:cs="Arial"/>
        </w:rPr>
        <w:t xml:space="preserve">Early Years Matters (no date) Observation, Assessment and Planning. Available at: </w:t>
      </w:r>
      <w:hyperlink r:id="rId11" w:history="1">
        <w:r w:rsidRPr="006D0DC4">
          <w:rPr>
            <w:rStyle w:val="Hyperlink"/>
            <w:rFonts w:ascii="Arial" w:hAnsi="Arial" w:cs="Arial"/>
          </w:rPr>
          <w:t>http://www.earlyyearsmatters.co.uk/eyfs/a-unique-child/planning/</w:t>
        </w:r>
      </w:hyperlink>
      <w:r>
        <w:rPr>
          <w:rFonts w:ascii="Arial" w:hAnsi="Arial" w:cs="Arial"/>
        </w:rPr>
        <w:t xml:space="preserve"> (Accessed: 13</w:t>
      </w:r>
      <w:r w:rsidRPr="00FC750F">
        <w:rPr>
          <w:rFonts w:ascii="Arial" w:hAnsi="Arial" w:cs="Arial"/>
          <w:vertAlign w:val="superscript"/>
        </w:rPr>
        <w:t>th</w:t>
      </w:r>
      <w:r>
        <w:rPr>
          <w:rFonts w:ascii="Arial" w:hAnsi="Arial" w:cs="Arial"/>
        </w:rPr>
        <w:t xml:space="preserve"> of January 2020)</w:t>
      </w:r>
    </w:p>
    <w:p w14:paraId="1584F28E" w14:textId="77777777" w:rsidR="00080DA3" w:rsidRDefault="00080DA3" w:rsidP="00080DA3">
      <w:pPr>
        <w:spacing w:line="360" w:lineRule="auto"/>
        <w:rPr>
          <w:rFonts w:ascii="Arial" w:hAnsi="Arial" w:cs="Arial"/>
        </w:rPr>
      </w:pPr>
    </w:p>
    <w:p w14:paraId="2859FEFD" w14:textId="77777777" w:rsidR="00080DA3" w:rsidRDefault="00080DA3" w:rsidP="00080DA3">
      <w:pPr>
        <w:spacing w:line="360" w:lineRule="auto"/>
        <w:rPr>
          <w:rFonts w:ascii="Arial" w:hAnsi="Arial" w:cs="Arial"/>
        </w:rPr>
      </w:pPr>
      <w:r>
        <w:rPr>
          <w:rFonts w:ascii="Arial" w:hAnsi="Arial" w:cs="Arial"/>
        </w:rPr>
        <w:t xml:space="preserve">Encourage Play (no date) </w:t>
      </w:r>
      <w:r w:rsidRPr="005601AB">
        <w:rPr>
          <w:rFonts w:ascii="Arial" w:hAnsi="Arial" w:cs="Arial"/>
          <w:i/>
          <w:iCs/>
        </w:rPr>
        <w:t>Play and Social Skills</w:t>
      </w:r>
      <w:r>
        <w:rPr>
          <w:rFonts w:ascii="Arial" w:hAnsi="Arial" w:cs="Arial"/>
        </w:rPr>
        <w:t xml:space="preserve">. Available at: </w:t>
      </w:r>
      <w:hyperlink r:id="rId12" w:history="1">
        <w:r w:rsidRPr="006D0DC4">
          <w:rPr>
            <w:rStyle w:val="Hyperlink"/>
            <w:rFonts w:ascii="Arial" w:hAnsi="Arial" w:cs="Arial"/>
          </w:rPr>
          <w:t>https://www.encourageplay.com/open-ended-play</w:t>
        </w:r>
      </w:hyperlink>
      <w:r>
        <w:rPr>
          <w:rFonts w:ascii="Arial" w:hAnsi="Arial" w:cs="Arial"/>
        </w:rPr>
        <w:t xml:space="preserve"> (Accessed: 11</w:t>
      </w:r>
      <w:r w:rsidRPr="005601AB">
        <w:rPr>
          <w:rFonts w:ascii="Arial" w:hAnsi="Arial" w:cs="Arial"/>
          <w:vertAlign w:val="superscript"/>
        </w:rPr>
        <w:t>th</w:t>
      </w:r>
      <w:r>
        <w:rPr>
          <w:rFonts w:ascii="Arial" w:hAnsi="Arial" w:cs="Arial"/>
        </w:rPr>
        <w:t xml:space="preserve"> of January 2020)</w:t>
      </w:r>
    </w:p>
    <w:p w14:paraId="1F97FBBD" w14:textId="77777777" w:rsidR="00080DA3" w:rsidRDefault="00080DA3" w:rsidP="00080DA3">
      <w:pPr>
        <w:spacing w:line="360" w:lineRule="auto"/>
        <w:rPr>
          <w:rFonts w:ascii="Arial" w:hAnsi="Arial" w:cs="Arial"/>
        </w:rPr>
      </w:pPr>
    </w:p>
    <w:p w14:paraId="24A1549C" w14:textId="77777777" w:rsidR="00080DA3" w:rsidRDefault="00080DA3" w:rsidP="00080DA3">
      <w:pPr>
        <w:spacing w:line="360" w:lineRule="auto"/>
        <w:rPr>
          <w:rFonts w:ascii="Arial" w:hAnsi="Arial" w:cs="Arial"/>
        </w:rPr>
      </w:pPr>
      <w:r>
        <w:rPr>
          <w:rFonts w:ascii="Arial" w:hAnsi="Arial" w:cs="Arial"/>
        </w:rPr>
        <w:t xml:space="preserve">Foundation Education (2018) </w:t>
      </w:r>
      <w:r w:rsidRPr="00677C6A">
        <w:rPr>
          <w:rFonts w:ascii="Arial" w:hAnsi="Arial" w:cs="Arial"/>
          <w:i/>
          <w:iCs/>
        </w:rPr>
        <w:t>How Can I Support the Holistic Development of Children</w:t>
      </w:r>
      <w:r>
        <w:rPr>
          <w:rFonts w:ascii="Arial" w:hAnsi="Arial" w:cs="Arial"/>
          <w:i/>
          <w:iCs/>
        </w:rPr>
        <w:t xml:space="preserve">. </w:t>
      </w:r>
      <w:r>
        <w:rPr>
          <w:rFonts w:ascii="Arial" w:hAnsi="Arial" w:cs="Arial"/>
        </w:rPr>
        <w:t xml:space="preserve">Available at: </w:t>
      </w:r>
      <w:hyperlink r:id="rId13" w:history="1">
        <w:r w:rsidRPr="006D0DC4">
          <w:rPr>
            <w:rStyle w:val="Hyperlink"/>
            <w:rFonts w:ascii="Arial" w:hAnsi="Arial" w:cs="Arial"/>
          </w:rPr>
          <w:t>https://www.foundationeducation.edu.au/articles/2018/03/support-holistic-development-children-early-childhood-education</w:t>
        </w:r>
      </w:hyperlink>
      <w:r>
        <w:rPr>
          <w:rFonts w:ascii="Arial" w:hAnsi="Arial" w:cs="Arial"/>
        </w:rPr>
        <w:t xml:space="preserve"> (Accessed: 11</w:t>
      </w:r>
      <w:r w:rsidRPr="006764C6">
        <w:rPr>
          <w:rFonts w:ascii="Arial" w:hAnsi="Arial" w:cs="Arial"/>
          <w:vertAlign w:val="superscript"/>
        </w:rPr>
        <w:t>th</w:t>
      </w:r>
      <w:r>
        <w:rPr>
          <w:rFonts w:ascii="Arial" w:hAnsi="Arial" w:cs="Arial"/>
        </w:rPr>
        <w:t xml:space="preserve"> of January 2020)</w:t>
      </w:r>
    </w:p>
    <w:p w14:paraId="5C379B12" w14:textId="77777777" w:rsidR="00080DA3" w:rsidRDefault="00080DA3" w:rsidP="00080DA3">
      <w:pPr>
        <w:spacing w:line="360" w:lineRule="auto"/>
        <w:rPr>
          <w:rFonts w:ascii="Arial" w:hAnsi="Arial" w:cs="Arial"/>
        </w:rPr>
      </w:pPr>
    </w:p>
    <w:p w14:paraId="5C44D66E" w14:textId="77777777" w:rsidR="00080DA3" w:rsidRDefault="00080DA3" w:rsidP="00080DA3">
      <w:pPr>
        <w:spacing w:line="360" w:lineRule="auto"/>
        <w:rPr>
          <w:rFonts w:ascii="Arial" w:hAnsi="Arial" w:cs="Arial"/>
        </w:rPr>
      </w:pPr>
    </w:p>
    <w:p w14:paraId="57E33272" w14:textId="77777777" w:rsidR="00080DA3" w:rsidRDefault="00080DA3" w:rsidP="00080DA3">
      <w:pPr>
        <w:spacing w:line="360" w:lineRule="auto"/>
        <w:rPr>
          <w:rFonts w:ascii="Arial" w:hAnsi="Arial" w:cs="Arial"/>
        </w:rPr>
      </w:pPr>
      <w:r>
        <w:rPr>
          <w:rFonts w:ascii="Arial" w:hAnsi="Arial" w:cs="Arial"/>
        </w:rPr>
        <w:t xml:space="preserve">Hollis Montessori School (2018) </w:t>
      </w:r>
      <w:r w:rsidRPr="00517995">
        <w:rPr>
          <w:rFonts w:ascii="Arial" w:hAnsi="Arial" w:cs="Arial"/>
          <w:i/>
          <w:iCs/>
        </w:rPr>
        <w:t>Why Encourage Self-Directed Play?</w:t>
      </w:r>
      <w:r>
        <w:rPr>
          <w:rFonts w:ascii="Arial" w:hAnsi="Arial" w:cs="Arial"/>
          <w:i/>
          <w:iCs/>
        </w:rPr>
        <w:t xml:space="preserve"> </w:t>
      </w:r>
      <w:r>
        <w:rPr>
          <w:rFonts w:ascii="Arial" w:hAnsi="Arial" w:cs="Arial"/>
        </w:rPr>
        <w:t xml:space="preserve">Available at: </w:t>
      </w:r>
      <w:hyperlink r:id="rId14" w:history="1">
        <w:r w:rsidRPr="006D0DC4">
          <w:rPr>
            <w:rStyle w:val="Hyperlink"/>
            <w:rFonts w:ascii="Arial" w:hAnsi="Arial" w:cs="Arial"/>
          </w:rPr>
          <w:t>https://hollismontessori.org/blog/2018/2/19/why-encourage-self-directed-play</w:t>
        </w:r>
      </w:hyperlink>
      <w:r>
        <w:rPr>
          <w:rFonts w:ascii="Arial" w:hAnsi="Arial" w:cs="Arial"/>
        </w:rPr>
        <w:t xml:space="preserve"> Accessed: 8</w:t>
      </w:r>
      <w:r w:rsidRPr="00517995">
        <w:rPr>
          <w:rFonts w:ascii="Arial" w:hAnsi="Arial" w:cs="Arial"/>
          <w:vertAlign w:val="superscript"/>
        </w:rPr>
        <w:t>th</w:t>
      </w:r>
      <w:r>
        <w:rPr>
          <w:rFonts w:ascii="Arial" w:hAnsi="Arial" w:cs="Arial"/>
        </w:rPr>
        <w:t xml:space="preserve"> of January 2020)</w:t>
      </w:r>
    </w:p>
    <w:p w14:paraId="42131C40" w14:textId="77777777" w:rsidR="00080DA3" w:rsidRDefault="00080DA3" w:rsidP="00080DA3">
      <w:pPr>
        <w:spacing w:line="360" w:lineRule="auto"/>
        <w:rPr>
          <w:rFonts w:ascii="Arial" w:hAnsi="Arial" w:cs="Arial"/>
        </w:rPr>
      </w:pPr>
    </w:p>
    <w:p w14:paraId="722F9F1C" w14:textId="77777777" w:rsidR="00080DA3" w:rsidRPr="00576545" w:rsidRDefault="00080DA3" w:rsidP="00080DA3">
      <w:pPr>
        <w:spacing w:line="360" w:lineRule="auto"/>
        <w:rPr>
          <w:rFonts w:ascii="Arial" w:eastAsia="Times New Roman" w:hAnsi="Arial" w:cs="Arial"/>
          <w:lang w:eastAsia="en-GB"/>
        </w:rPr>
      </w:pPr>
      <w:r>
        <w:rPr>
          <w:rFonts w:ascii="Arial" w:eastAsia="Times New Roman" w:hAnsi="Arial" w:cs="Arial"/>
          <w:color w:val="000000"/>
          <w:shd w:val="clear" w:color="auto" w:fill="FFFFFF"/>
          <w:lang w:eastAsia="en-GB"/>
        </w:rPr>
        <w:t xml:space="preserve">Howard, J. and McInnes, K. (2012) </w:t>
      </w:r>
      <w:r w:rsidRPr="0032599D">
        <w:rPr>
          <w:rFonts w:ascii="Arial" w:eastAsia="Times New Roman" w:hAnsi="Arial" w:cs="Arial"/>
          <w:i/>
          <w:iCs/>
          <w:color w:val="000000"/>
          <w:shd w:val="clear" w:color="auto" w:fill="FFFFFF"/>
          <w:lang w:eastAsia="en-GB"/>
        </w:rPr>
        <w:t>The Impact of Children’s Perception of an Activity as Play Rather than not Play on Emotional Well-being.</w:t>
      </w:r>
      <w:r>
        <w:rPr>
          <w:rFonts w:ascii="Arial" w:eastAsia="Times New Roman" w:hAnsi="Arial" w:cs="Arial"/>
          <w:color w:val="000000"/>
          <w:shd w:val="clear" w:color="auto" w:fill="FFFFFF"/>
          <w:lang w:eastAsia="en-GB"/>
        </w:rPr>
        <w:t xml:space="preserve"> Pontypridd: University </w:t>
      </w:r>
      <w:proofErr w:type="gramStart"/>
      <w:r>
        <w:rPr>
          <w:rFonts w:ascii="Arial" w:eastAsia="Times New Roman" w:hAnsi="Arial" w:cs="Arial"/>
          <w:color w:val="000000"/>
          <w:shd w:val="clear" w:color="auto" w:fill="FFFFFF"/>
          <w:lang w:eastAsia="en-GB"/>
        </w:rPr>
        <w:t>Of</w:t>
      </w:r>
      <w:proofErr w:type="gramEnd"/>
      <w:r>
        <w:rPr>
          <w:rFonts w:ascii="Arial" w:eastAsia="Times New Roman" w:hAnsi="Arial" w:cs="Arial"/>
          <w:color w:val="000000"/>
          <w:shd w:val="clear" w:color="auto" w:fill="FFFFFF"/>
          <w:lang w:eastAsia="en-GB"/>
        </w:rPr>
        <w:t xml:space="preserve"> Glamorgan.</w:t>
      </w:r>
    </w:p>
    <w:p w14:paraId="27F7E98A" w14:textId="77777777" w:rsidR="00080DA3" w:rsidRDefault="00080DA3" w:rsidP="00080DA3">
      <w:pPr>
        <w:spacing w:line="360" w:lineRule="auto"/>
        <w:rPr>
          <w:rFonts w:ascii="Arial" w:hAnsi="Arial" w:cs="Arial"/>
        </w:rPr>
      </w:pPr>
    </w:p>
    <w:p w14:paraId="6CC70A0E" w14:textId="77777777" w:rsidR="00080DA3" w:rsidRDefault="00080DA3" w:rsidP="00080DA3">
      <w:pPr>
        <w:spacing w:line="360" w:lineRule="auto"/>
        <w:rPr>
          <w:rFonts w:ascii="Arial" w:hAnsi="Arial" w:cs="Arial"/>
        </w:rPr>
      </w:pPr>
      <w:r>
        <w:rPr>
          <w:rFonts w:ascii="Arial" w:hAnsi="Arial" w:cs="Arial"/>
        </w:rPr>
        <w:t xml:space="preserve">Hwb Government Wales (2008) </w:t>
      </w:r>
      <w:r w:rsidRPr="00B5311D">
        <w:rPr>
          <w:rFonts w:ascii="Arial" w:hAnsi="Arial" w:cs="Arial"/>
          <w:i/>
          <w:iCs/>
        </w:rPr>
        <w:t>Observing Children.</w:t>
      </w:r>
      <w:r>
        <w:rPr>
          <w:rFonts w:ascii="Arial" w:hAnsi="Arial" w:cs="Arial"/>
        </w:rPr>
        <w:t xml:space="preserve"> Available at: </w:t>
      </w:r>
      <w:hyperlink r:id="rId15" w:history="1">
        <w:r w:rsidRPr="006D0DC4">
          <w:rPr>
            <w:rStyle w:val="Hyperlink"/>
            <w:rFonts w:ascii="Arial" w:hAnsi="Arial" w:cs="Arial"/>
          </w:rPr>
          <w:t>https://hwb.gov.wales/storage/74f7c7cc-d337-4fd0-9604-27b3d1a5746d/observing-children.pdf</w:t>
        </w:r>
      </w:hyperlink>
      <w:r>
        <w:rPr>
          <w:rFonts w:ascii="Arial" w:hAnsi="Arial" w:cs="Arial"/>
        </w:rPr>
        <w:t xml:space="preserve"> (Accessed: 13</w:t>
      </w:r>
      <w:r w:rsidRPr="00B5311D">
        <w:rPr>
          <w:rFonts w:ascii="Arial" w:hAnsi="Arial" w:cs="Arial"/>
          <w:vertAlign w:val="superscript"/>
        </w:rPr>
        <w:t>th</w:t>
      </w:r>
      <w:r>
        <w:rPr>
          <w:rFonts w:ascii="Arial" w:hAnsi="Arial" w:cs="Arial"/>
        </w:rPr>
        <w:t xml:space="preserve"> of January 2020)</w:t>
      </w:r>
    </w:p>
    <w:p w14:paraId="2AD99A65" w14:textId="77777777" w:rsidR="00080DA3" w:rsidRDefault="00080DA3" w:rsidP="00080DA3">
      <w:pPr>
        <w:spacing w:line="360" w:lineRule="auto"/>
        <w:rPr>
          <w:rFonts w:ascii="Arial" w:hAnsi="Arial" w:cs="Arial"/>
        </w:rPr>
      </w:pPr>
    </w:p>
    <w:p w14:paraId="7904F053" w14:textId="77777777" w:rsidR="00080DA3" w:rsidRDefault="00080DA3" w:rsidP="00080DA3">
      <w:pPr>
        <w:spacing w:line="360" w:lineRule="auto"/>
        <w:rPr>
          <w:rFonts w:ascii="Arial" w:hAnsi="Arial" w:cs="Arial"/>
        </w:rPr>
      </w:pPr>
      <w:r>
        <w:rPr>
          <w:rFonts w:ascii="Arial" w:hAnsi="Arial" w:cs="Arial"/>
        </w:rPr>
        <w:t xml:space="preserve">National Health Service (No Date) </w:t>
      </w:r>
      <w:r w:rsidRPr="00F308E2">
        <w:rPr>
          <w:rFonts w:ascii="Arial" w:hAnsi="Arial" w:cs="Arial"/>
          <w:i/>
          <w:iCs/>
        </w:rPr>
        <w:t>Social Play</w:t>
      </w:r>
      <w:r>
        <w:rPr>
          <w:rFonts w:ascii="Arial" w:hAnsi="Arial" w:cs="Arial"/>
        </w:rPr>
        <w:t xml:space="preserve">. Available at: </w:t>
      </w:r>
      <w:hyperlink r:id="rId16" w:history="1">
        <w:r w:rsidRPr="006D0DC4">
          <w:rPr>
            <w:rStyle w:val="Hyperlink"/>
            <w:rFonts w:ascii="Arial" w:hAnsi="Arial" w:cs="Arial"/>
          </w:rPr>
          <w:t>https://www.nhsggc.org.uk/kids/life-skills/play-leisure/social-play/</w:t>
        </w:r>
      </w:hyperlink>
      <w:r>
        <w:rPr>
          <w:rFonts w:ascii="Arial" w:hAnsi="Arial" w:cs="Arial"/>
        </w:rPr>
        <w:t xml:space="preserve"> (Accessed: 7</w:t>
      </w:r>
      <w:r w:rsidRPr="00D8036C">
        <w:rPr>
          <w:rFonts w:ascii="Arial" w:hAnsi="Arial" w:cs="Arial"/>
          <w:vertAlign w:val="superscript"/>
        </w:rPr>
        <w:t>th</w:t>
      </w:r>
      <w:r>
        <w:rPr>
          <w:rFonts w:ascii="Arial" w:hAnsi="Arial" w:cs="Arial"/>
        </w:rPr>
        <w:t xml:space="preserve"> of January 2020)</w:t>
      </w:r>
    </w:p>
    <w:p w14:paraId="4D84A5F9" w14:textId="77777777" w:rsidR="00080DA3" w:rsidRDefault="00080DA3" w:rsidP="00080DA3">
      <w:pPr>
        <w:spacing w:line="360" w:lineRule="auto"/>
        <w:rPr>
          <w:rFonts w:ascii="Arial" w:hAnsi="Arial" w:cs="Arial"/>
        </w:rPr>
      </w:pPr>
    </w:p>
    <w:p w14:paraId="74E02B2E" w14:textId="77777777" w:rsidR="00080DA3" w:rsidRDefault="00080DA3" w:rsidP="00080DA3">
      <w:pPr>
        <w:spacing w:line="360" w:lineRule="auto"/>
        <w:rPr>
          <w:rFonts w:ascii="Arial" w:hAnsi="Arial" w:cs="Arial"/>
        </w:rPr>
      </w:pPr>
      <w:r>
        <w:rPr>
          <w:rFonts w:ascii="Arial" w:hAnsi="Arial" w:cs="Arial"/>
        </w:rPr>
        <w:t xml:space="preserve">Parent Took Kit (2020) </w:t>
      </w:r>
      <w:r w:rsidRPr="00E11DCC">
        <w:rPr>
          <w:rFonts w:ascii="Arial" w:hAnsi="Arial" w:cs="Arial"/>
          <w:i/>
          <w:iCs/>
        </w:rPr>
        <w:t>Healthy Risk-Taking for Kids Ages 5-8</w:t>
      </w:r>
      <w:r>
        <w:rPr>
          <w:rFonts w:ascii="Arial" w:hAnsi="Arial" w:cs="Arial"/>
        </w:rPr>
        <w:t>. Available at:</w:t>
      </w:r>
      <w:r w:rsidRPr="00601CA4">
        <w:t xml:space="preserve"> </w:t>
      </w:r>
      <w:hyperlink r:id="rId17" w:history="1">
        <w:r w:rsidRPr="006D0DC4">
          <w:rPr>
            <w:rStyle w:val="Hyperlink"/>
            <w:rFonts w:ascii="Arial" w:hAnsi="Arial" w:cs="Arial"/>
          </w:rPr>
          <w:t>https://www.parenttoolkit.com/social-and-emotional-development/advice/self-management/healthy-risk-taking-for-kids-ages-5-8</w:t>
        </w:r>
      </w:hyperlink>
      <w:r>
        <w:rPr>
          <w:rFonts w:ascii="Arial" w:hAnsi="Arial" w:cs="Arial"/>
        </w:rPr>
        <w:t xml:space="preserve"> (Accessed: 13</w:t>
      </w:r>
      <w:r w:rsidRPr="00601CA4">
        <w:rPr>
          <w:rFonts w:ascii="Arial" w:hAnsi="Arial" w:cs="Arial"/>
          <w:vertAlign w:val="superscript"/>
        </w:rPr>
        <w:t>th</w:t>
      </w:r>
      <w:r>
        <w:rPr>
          <w:rFonts w:ascii="Arial" w:hAnsi="Arial" w:cs="Arial"/>
        </w:rPr>
        <w:t xml:space="preserve"> of January 2020)</w:t>
      </w:r>
    </w:p>
    <w:p w14:paraId="56E568DD" w14:textId="77777777" w:rsidR="00080DA3" w:rsidRDefault="00080DA3" w:rsidP="00080DA3">
      <w:pPr>
        <w:spacing w:line="360" w:lineRule="auto"/>
        <w:rPr>
          <w:rFonts w:ascii="Arial" w:hAnsi="Arial" w:cs="Arial"/>
        </w:rPr>
      </w:pPr>
    </w:p>
    <w:p w14:paraId="39F4C884" w14:textId="77777777" w:rsidR="00080DA3" w:rsidRDefault="00080DA3" w:rsidP="00080DA3">
      <w:pPr>
        <w:spacing w:line="360" w:lineRule="auto"/>
        <w:rPr>
          <w:rFonts w:ascii="Arial" w:hAnsi="Arial" w:cs="Arial"/>
        </w:rPr>
      </w:pPr>
      <w:proofErr w:type="spellStart"/>
      <w:r>
        <w:rPr>
          <w:rFonts w:ascii="Arial" w:hAnsi="Arial" w:cs="Arial"/>
        </w:rPr>
        <w:t>Perren</w:t>
      </w:r>
      <w:proofErr w:type="spellEnd"/>
      <w:r>
        <w:rPr>
          <w:rFonts w:ascii="Arial" w:hAnsi="Arial" w:cs="Arial"/>
        </w:rPr>
        <w:t xml:space="preserve">, S. (2017) </w:t>
      </w:r>
      <w:r w:rsidRPr="007B3443">
        <w:rPr>
          <w:rFonts w:ascii="Arial" w:hAnsi="Arial" w:cs="Arial"/>
          <w:i/>
          <w:iCs/>
        </w:rPr>
        <w:t>The benefits of fantasy play</w:t>
      </w:r>
      <w:r>
        <w:rPr>
          <w:rFonts w:ascii="Arial" w:hAnsi="Arial" w:cs="Arial"/>
        </w:rPr>
        <w:t xml:space="preserve">. (video) Available at: </w:t>
      </w:r>
      <w:hyperlink r:id="rId18" w:history="1">
        <w:r w:rsidRPr="006D0DC4">
          <w:rPr>
            <w:rStyle w:val="Hyperlink"/>
            <w:rFonts w:ascii="Arial" w:hAnsi="Arial" w:cs="Arial"/>
          </w:rPr>
          <w:t>https://www.youtube.com/watch?v=MnrB7ajCvgI</w:t>
        </w:r>
      </w:hyperlink>
      <w:r>
        <w:rPr>
          <w:rFonts w:ascii="Arial" w:hAnsi="Arial" w:cs="Arial"/>
        </w:rPr>
        <w:t xml:space="preserve"> (Accessed: 11</w:t>
      </w:r>
      <w:r w:rsidRPr="007B3443">
        <w:rPr>
          <w:rFonts w:ascii="Arial" w:hAnsi="Arial" w:cs="Arial"/>
          <w:vertAlign w:val="superscript"/>
        </w:rPr>
        <w:t>th</w:t>
      </w:r>
      <w:r>
        <w:rPr>
          <w:rFonts w:ascii="Arial" w:hAnsi="Arial" w:cs="Arial"/>
        </w:rPr>
        <w:t xml:space="preserve"> of January 2020)</w:t>
      </w:r>
    </w:p>
    <w:p w14:paraId="7EBD4ECF" w14:textId="77777777" w:rsidR="00080DA3" w:rsidRDefault="00080DA3" w:rsidP="00080DA3">
      <w:pPr>
        <w:spacing w:line="360" w:lineRule="auto"/>
        <w:rPr>
          <w:rFonts w:ascii="Arial" w:hAnsi="Arial" w:cs="Arial"/>
        </w:rPr>
      </w:pPr>
    </w:p>
    <w:p w14:paraId="3F8559C1" w14:textId="77777777" w:rsidR="00080DA3" w:rsidRDefault="00080DA3" w:rsidP="00080DA3">
      <w:pPr>
        <w:spacing w:line="360" w:lineRule="auto"/>
        <w:rPr>
          <w:rFonts w:ascii="Arial" w:hAnsi="Arial" w:cs="Arial"/>
        </w:rPr>
      </w:pPr>
      <w:r>
        <w:rPr>
          <w:rFonts w:ascii="Arial" w:hAnsi="Arial" w:cs="Arial"/>
        </w:rPr>
        <w:t>Play (2020) Oxford: Oxford Dictionary</w:t>
      </w:r>
    </w:p>
    <w:p w14:paraId="79D11302" w14:textId="77777777" w:rsidR="00080DA3" w:rsidRDefault="00080DA3" w:rsidP="00080DA3">
      <w:pPr>
        <w:spacing w:line="360" w:lineRule="auto"/>
        <w:rPr>
          <w:rFonts w:ascii="Arial" w:hAnsi="Arial" w:cs="Arial"/>
        </w:rPr>
      </w:pPr>
    </w:p>
    <w:p w14:paraId="64D32205" w14:textId="77777777" w:rsidR="00080DA3" w:rsidRDefault="00080DA3" w:rsidP="00080DA3">
      <w:pPr>
        <w:spacing w:line="360" w:lineRule="auto"/>
        <w:rPr>
          <w:rFonts w:ascii="Arial" w:hAnsi="Arial" w:cs="Arial"/>
        </w:rPr>
      </w:pPr>
      <w:r>
        <w:rPr>
          <w:rFonts w:ascii="Arial" w:hAnsi="Arial" w:cs="Arial"/>
        </w:rPr>
        <w:t xml:space="preserve">Play Scotland (2019) </w:t>
      </w:r>
      <w:r w:rsidRPr="00F308E2">
        <w:rPr>
          <w:rFonts w:ascii="Arial" w:hAnsi="Arial" w:cs="Arial"/>
          <w:i/>
          <w:iCs/>
        </w:rPr>
        <w:t>Benefits of self-directed pay</w:t>
      </w:r>
      <w:r>
        <w:rPr>
          <w:rFonts w:ascii="Arial" w:hAnsi="Arial" w:cs="Arial"/>
        </w:rPr>
        <w:t xml:space="preserve">. Available at: </w:t>
      </w:r>
      <w:hyperlink r:id="rId19" w:history="1">
        <w:r w:rsidRPr="006D0DC4">
          <w:rPr>
            <w:rStyle w:val="Hyperlink"/>
            <w:rFonts w:ascii="Arial" w:hAnsi="Arial" w:cs="Arial"/>
          </w:rPr>
          <w:t>https://www.playscotland.org/43-reasons-kids-need-play-neve-spicer/benefits-of-self-directed-play</w:t>
        </w:r>
      </w:hyperlink>
      <w:r>
        <w:rPr>
          <w:rFonts w:ascii="Arial" w:hAnsi="Arial" w:cs="Arial"/>
        </w:rPr>
        <w:t xml:space="preserve"> (Accessed; 9</w:t>
      </w:r>
      <w:r w:rsidRPr="00F308E2">
        <w:rPr>
          <w:rFonts w:ascii="Arial" w:hAnsi="Arial" w:cs="Arial"/>
          <w:vertAlign w:val="superscript"/>
        </w:rPr>
        <w:t>TH</w:t>
      </w:r>
      <w:r>
        <w:rPr>
          <w:rFonts w:ascii="Arial" w:hAnsi="Arial" w:cs="Arial"/>
        </w:rPr>
        <w:t xml:space="preserve"> of January 2020)</w:t>
      </w:r>
    </w:p>
    <w:p w14:paraId="12CD020B" w14:textId="77777777" w:rsidR="00080DA3" w:rsidRDefault="00080DA3" w:rsidP="00080DA3">
      <w:pPr>
        <w:spacing w:line="360" w:lineRule="auto"/>
        <w:rPr>
          <w:rFonts w:ascii="Arial" w:hAnsi="Arial" w:cs="Arial"/>
        </w:rPr>
      </w:pPr>
    </w:p>
    <w:p w14:paraId="5DD42CDF" w14:textId="77777777" w:rsidR="00080DA3" w:rsidRDefault="00080DA3" w:rsidP="00080DA3">
      <w:pPr>
        <w:spacing w:line="360" w:lineRule="auto"/>
        <w:rPr>
          <w:rFonts w:ascii="Arial" w:hAnsi="Arial" w:cs="Arial"/>
        </w:rPr>
      </w:pPr>
      <w:r>
        <w:rPr>
          <w:rFonts w:ascii="Arial" w:hAnsi="Arial" w:cs="Arial"/>
        </w:rPr>
        <w:t>Springer Link (2011</w:t>
      </w:r>
      <w:r w:rsidRPr="002D3B62">
        <w:rPr>
          <w:rFonts w:ascii="Arial" w:hAnsi="Arial" w:cs="Arial"/>
          <w:i/>
          <w:iCs/>
        </w:rPr>
        <w:t>) Encyclopedia of child behaviour and development.</w:t>
      </w:r>
      <w:r>
        <w:rPr>
          <w:rFonts w:ascii="Arial" w:hAnsi="Arial" w:cs="Arial"/>
        </w:rPr>
        <w:t xml:space="preserve"> Available at: </w:t>
      </w:r>
      <w:hyperlink r:id="rId20" w:history="1">
        <w:r w:rsidRPr="006D0DC4">
          <w:rPr>
            <w:rStyle w:val="Hyperlink"/>
            <w:rFonts w:ascii="Arial" w:hAnsi="Arial" w:cs="Arial"/>
          </w:rPr>
          <w:t>https://link.springer.com/referenceworkentry/10.1007%2F978-0-387-79061-9_1103</w:t>
        </w:r>
      </w:hyperlink>
      <w:r>
        <w:rPr>
          <w:rFonts w:ascii="Arial" w:hAnsi="Arial" w:cs="Arial"/>
        </w:rPr>
        <w:t xml:space="preserve"> (Accessed: 11</w:t>
      </w:r>
      <w:r w:rsidRPr="002D3B62">
        <w:rPr>
          <w:rFonts w:ascii="Arial" w:hAnsi="Arial" w:cs="Arial"/>
          <w:vertAlign w:val="superscript"/>
        </w:rPr>
        <w:t>th</w:t>
      </w:r>
      <w:r>
        <w:rPr>
          <w:rFonts w:ascii="Arial" w:hAnsi="Arial" w:cs="Arial"/>
        </w:rPr>
        <w:t xml:space="preserve"> of January 2020)</w:t>
      </w:r>
    </w:p>
    <w:p w14:paraId="2FCA4ECA" w14:textId="77777777" w:rsidR="00080DA3" w:rsidRDefault="00080DA3" w:rsidP="00080DA3">
      <w:pPr>
        <w:spacing w:line="360" w:lineRule="auto"/>
        <w:rPr>
          <w:rFonts w:ascii="Arial" w:hAnsi="Arial" w:cs="Arial"/>
          <w:i/>
          <w:iCs/>
        </w:rPr>
      </w:pPr>
    </w:p>
    <w:p w14:paraId="7F3D64CF" w14:textId="77777777" w:rsidR="00080DA3" w:rsidRDefault="00080DA3" w:rsidP="00080DA3">
      <w:pPr>
        <w:spacing w:line="360" w:lineRule="auto"/>
        <w:rPr>
          <w:rFonts w:ascii="Arial" w:hAnsi="Arial" w:cs="Arial"/>
        </w:rPr>
      </w:pPr>
      <w:r w:rsidRPr="00DE5926">
        <w:rPr>
          <w:rFonts w:ascii="Arial" w:hAnsi="Arial" w:cs="Arial"/>
          <w:i/>
          <w:iCs/>
        </w:rPr>
        <w:t>Study of the Bandura’s Social Cognitive Learning Theory for the Entrepreneurship Learning Process</w:t>
      </w:r>
      <w:r>
        <w:rPr>
          <w:rFonts w:ascii="Arial" w:hAnsi="Arial" w:cs="Arial"/>
        </w:rPr>
        <w:t xml:space="preserve"> (2017) Indonesia: Social Sciences.  </w:t>
      </w:r>
    </w:p>
    <w:p w14:paraId="715159B3" w14:textId="77777777" w:rsidR="00080DA3" w:rsidRDefault="00080DA3" w:rsidP="00080DA3">
      <w:pPr>
        <w:spacing w:line="360" w:lineRule="auto"/>
        <w:rPr>
          <w:rFonts w:ascii="Arial" w:hAnsi="Arial" w:cs="Arial"/>
        </w:rPr>
      </w:pPr>
    </w:p>
    <w:p w14:paraId="58EB15A5" w14:textId="77777777" w:rsidR="00080DA3" w:rsidRDefault="00080DA3" w:rsidP="00080DA3">
      <w:pPr>
        <w:spacing w:line="360" w:lineRule="auto"/>
        <w:rPr>
          <w:rFonts w:ascii="Arial" w:hAnsi="Arial" w:cs="Arial"/>
        </w:rPr>
      </w:pPr>
      <w:r>
        <w:rPr>
          <w:rFonts w:ascii="Arial" w:hAnsi="Arial" w:cs="Arial"/>
        </w:rPr>
        <w:t xml:space="preserve">Their World (2016) </w:t>
      </w:r>
      <w:r w:rsidRPr="00F26D42">
        <w:rPr>
          <w:rFonts w:ascii="Arial" w:hAnsi="Arial" w:cs="Arial"/>
          <w:i/>
          <w:iCs/>
        </w:rPr>
        <w:t>Learning through play (early childhood development)</w:t>
      </w:r>
      <w:r>
        <w:rPr>
          <w:rFonts w:ascii="Arial" w:hAnsi="Arial" w:cs="Arial"/>
        </w:rPr>
        <w:t xml:space="preserve"> Available at: </w:t>
      </w:r>
      <w:hyperlink r:id="rId21" w:history="1">
        <w:r w:rsidRPr="006D0DC4">
          <w:rPr>
            <w:rStyle w:val="Hyperlink"/>
            <w:rFonts w:ascii="Arial" w:hAnsi="Arial" w:cs="Arial"/>
          </w:rPr>
          <w:t>https://theirworld.org/explainers/learning-through-play-early-childhood-development</w:t>
        </w:r>
      </w:hyperlink>
      <w:r>
        <w:rPr>
          <w:rFonts w:ascii="Arial" w:hAnsi="Arial" w:cs="Arial"/>
        </w:rPr>
        <w:t xml:space="preserve"> (Accessed: 13</w:t>
      </w:r>
      <w:r w:rsidRPr="00F26D42">
        <w:rPr>
          <w:rFonts w:ascii="Arial" w:hAnsi="Arial" w:cs="Arial"/>
          <w:vertAlign w:val="superscript"/>
        </w:rPr>
        <w:t>th</w:t>
      </w:r>
      <w:r>
        <w:rPr>
          <w:rFonts w:ascii="Arial" w:hAnsi="Arial" w:cs="Arial"/>
        </w:rPr>
        <w:t xml:space="preserve"> of January 2020)</w:t>
      </w:r>
    </w:p>
    <w:p w14:paraId="4DAA5141" w14:textId="77777777" w:rsidR="00080DA3" w:rsidRDefault="00080DA3" w:rsidP="00080DA3">
      <w:pPr>
        <w:spacing w:line="360" w:lineRule="auto"/>
        <w:rPr>
          <w:rFonts w:ascii="Arial" w:hAnsi="Arial" w:cs="Arial"/>
        </w:rPr>
      </w:pPr>
    </w:p>
    <w:p w14:paraId="19FBFD30" w14:textId="77777777" w:rsidR="00080DA3" w:rsidRDefault="00080DA3" w:rsidP="00080DA3">
      <w:pPr>
        <w:spacing w:line="360" w:lineRule="auto"/>
        <w:rPr>
          <w:rFonts w:ascii="Arial" w:eastAsia="Times New Roman" w:hAnsi="Arial" w:cs="Arial"/>
          <w:color w:val="000000"/>
          <w:shd w:val="clear" w:color="auto" w:fill="FFFFFF"/>
          <w:lang w:eastAsia="en-GB"/>
        </w:rPr>
      </w:pPr>
      <w:r w:rsidRPr="00576545">
        <w:rPr>
          <w:rFonts w:ascii="Arial" w:hAnsi="Arial" w:cs="Arial"/>
        </w:rPr>
        <w:t xml:space="preserve">Virginia E. et al. (2015) </w:t>
      </w:r>
      <w:r w:rsidRPr="00E636ED">
        <w:rPr>
          <w:rFonts w:ascii="Arial" w:eastAsia="Times New Roman" w:hAnsi="Arial" w:cs="Arial"/>
          <w:i/>
          <w:iCs/>
          <w:color w:val="000000"/>
          <w:shd w:val="clear" w:color="auto" w:fill="FFFFFF"/>
          <w:lang w:eastAsia="en-GB"/>
        </w:rPr>
        <w:t>Variation in children’s classroom engagement throughout a day in preschool: Relations to classroom and child factors</w:t>
      </w:r>
      <w:r>
        <w:rPr>
          <w:rFonts w:ascii="Arial" w:eastAsia="Times New Roman" w:hAnsi="Arial" w:cs="Arial"/>
          <w:color w:val="000000"/>
          <w:shd w:val="clear" w:color="auto" w:fill="FFFFFF"/>
          <w:lang w:eastAsia="en-GB"/>
        </w:rPr>
        <w:t>. Charlottesville: University of Virginia</w:t>
      </w:r>
    </w:p>
    <w:p w14:paraId="732CD45B" w14:textId="77777777" w:rsidR="00080DA3" w:rsidRDefault="00080DA3" w:rsidP="00080DA3">
      <w:pPr>
        <w:spacing w:line="360" w:lineRule="auto"/>
        <w:rPr>
          <w:rFonts w:ascii="Arial" w:hAnsi="Arial" w:cs="Arial"/>
        </w:rPr>
      </w:pPr>
    </w:p>
    <w:p w14:paraId="19DB908F" w14:textId="77777777" w:rsidR="00080DA3" w:rsidRDefault="00080DA3" w:rsidP="00080DA3">
      <w:pPr>
        <w:spacing w:line="360" w:lineRule="auto"/>
        <w:rPr>
          <w:rFonts w:ascii="Arial" w:hAnsi="Arial" w:cs="Arial"/>
        </w:rPr>
      </w:pPr>
      <w:r>
        <w:rPr>
          <w:rFonts w:ascii="Arial" w:hAnsi="Arial" w:cs="Arial"/>
        </w:rPr>
        <w:t xml:space="preserve">West Sussex Government (no date) </w:t>
      </w:r>
      <w:r w:rsidRPr="007B69BD">
        <w:rPr>
          <w:rFonts w:ascii="Arial" w:hAnsi="Arial" w:cs="Arial"/>
          <w:i/>
          <w:iCs/>
        </w:rPr>
        <w:t>Effective Practice: Observation, Assessment and Planning</w:t>
      </w:r>
      <w:r>
        <w:rPr>
          <w:rFonts w:ascii="Arial" w:hAnsi="Arial" w:cs="Arial"/>
        </w:rPr>
        <w:t>. Available:</w:t>
      </w:r>
      <w:r>
        <w:t xml:space="preserve"> </w:t>
      </w:r>
      <w:hyperlink r:id="rId22" w:history="1">
        <w:r w:rsidRPr="006D0DC4">
          <w:rPr>
            <w:rStyle w:val="Hyperlink"/>
            <w:rFonts w:ascii="Arial" w:hAnsi="Arial" w:cs="Arial"/>
          </w:rPr>
          <w:t>https://www.westsussex.gov.uk/media/5555/effective_poa_and_planning.pdf</w:t>
        </w:r>
      </w:hyperlink>
      <w:r>
        <w:rPr>
          <w:rFonts w:ascii="Arial" w:hAnsi="Arial" w:cs="Arial"/>
        </w:rPr>
        <w:t xml:space="preserve"> (Accessed: 13</w:t>
      </w:r>
      <w:r w:rsidRPr="007B69BD">
        <w:rPr>
          <w:rFonts w:ascii="Arial" w:hAnsi="Arial" w:cs="Arial"/>
          <w:vertAlign w:val="superscript"/>
        </w:rPr>
        <w:t>th</w:t>
      </w:r>
      <w:r>
        <w:rPr>
          <w:rFonts w:ascii="Arial" w:hAnsi="Arial" w:cs="Arial"/>
        </w:rPr>
        <w:t xml:space="preserve"> of January 2020)</w:t>
      </w:r>
    </w:p>
    <w:p w14:paraId="17458E33" w14:textId="77777777" w:rsidR="00080DA3" w:rsidRDefault="00080DA3" w:rsidP="00080DA3">
      <w:pPr>
        <w:spacing w:line="360" w:lineRule="auto"/>
        <w:rPr>
          <w:rFonts w:ascii="Arial" w:hAnsi="Arial" w:cs="Arial"/>
        </w:rPr>
      </w:pPr>
    </w:p>
    <w:p w14:paraId="626D029B" w14:textId="77777777" w:rsidR="00080DA3" w:rsidRDefault="00080DA3" w:rsidP="00080DA3">
      <w:pPr>
        <w:spacing w:line="360" w:lineRule="auto"/>
        <w:rPr>
          <w:rFonts w:ascii="Arial" w:hAnsi="Arial" w:cs="Arial"/>
        </w:rPr>
      </w:pPr>
      <w:r>
        <w:rPr>
          <w:rFonts w:ascii="Arial" w:hAnsi="Arial" w:cs="Arial"/>
        </w:rPr>
        <w:t xml:space="preserve">What to Expect (2019) </w:t>
      </w:r>
      <w:r w:rsidRPr="00424E3B">
        <w:rPr>
          <w:rFonts w:ascii="Arial" w:hAnsi="Arial" w:cs="Arial"/>
          <w:i/>
          <w:iCs/>
        </w:rPr>
        <w:t>3 Ways to Encourage Fantasy Play</w:t>
      </w:r>
      <w:r>
        <w:rPr>
          <w:rFonts w:ascii="Arial" w:hAnsi="Arial" w:cs="Arial"/>
        </w:rPr>
        <w:t xml:space="preserve">. Available at: </w:t>
      </w:r>
      <w:hyperlink r:id="rId23" w:history="1">
        <w:r w:rsidRPr="006D0DC4">
          <w:rPr>
            <w:rStyle w:val="Hyperlink"/>
            <w:rFonts w:ascii="Arial" w:hAnsi="Arial" w:cs="Arial"/>
          </w:rPr>
          <w:t>https://www.whattoexpect.com/playroom/playtime-tips/fantasy-play.aspx</w:t>
        </w:r>
      </w:hyperlink>
      <w:r>
        <w:rPr>
          <w:rFonts w:ascii="Arial" w:hAnsi="Arial" w:cs="Arial"/>
        </w:rPr>
        <w:t xml:space="preserve"> (Accessed: 11</w:t>
      </w:r>
      <w:r w:rsidRPr="00424E3B">
        <w:rPr>
          <w:rFonts w:ascii="Arial" w:hAnsi="Arial" w:cs="Arial"/>
          <w:vertAlign w:val="superscript"/>
        </w:rPr>
        <w:t>th</w:t>
      </w:r>
      <w:r>
        <w:rPr>
          <w:rFonts w:ascii="Arial" w:hAnsi="Arial" w:cs="Arial"/>
        </w:rPr>
        <w:t xml:space="preserve"> of January 2020)</w:t>
      </w:r>
    </w:p>
    <w:p w14:paraId="1A327D11" w14:textId="77777777" w:rsidR="007D5F90" w:rsidRDefault="007D5F90" w:rsidP="00614243">
      <w:pPr>
        <w:spacing w:line="360" w:lineRule="auto"/>
        <w:rPr>
          <w:rFonts w:ascii="Arial" w:hAnsi="Arial" w:cs="Arial"/>
        </w:rPr>
      </w:pPr>
    </w:p>
    <w:p w14:paraId="738D5D51" w14:textId="1141D2DB" w:rsidR="005E7C2F" w:rsidRDefault="005E7C2F" w:rsidP="00614243">
      <w:pPr>
        <w:spacing w:line="360" w:lineRule="auto"/>
        <w:rPr>
          <w:rFonts w:ascii="Arial" w:hAnsi="Arial" w:cs="Arial"/>
        </w:rPr>
      </w:pPr>
    </w:p>
    <w:p w14:paraId="2542DABA" w14:textId="77777777" w:rsidR="005E7C2F" w:rsidRPr="00677C6A" w:rsidRDefault="005E7C2F" w:rsidP="00614243">
      <w:pPr>
        <w:spacing w:line="360" w:lineRule="auto"/>
        <w:rPr>
          <w:rFonts w:ascii="Arial" w:hAnsi="Arial" w:cs="Arial"/>
        </w:rPr>
      </w:pPr>
    </w:p>
    <w:p w14:paraId="24B297A4" w14:textId="7270378E" w:rsidR="00C169A1" w:rsidRDefault="00C169A1" w:rsidP="00614243">
      <w:pPr>
        <w:spacing w:line="360" w:lineRule="auto"/>
        <w:rPr>
          <w:rFonts w:ascii="Arial" w:hAnsi="Arial" w:cs="Arial"/>
        </w:rPr>
      </w:pPr>
    </w:p>
    <w:p w14:paraId="56103FA4" w14:textId="77777777" w:rsidR="00C169A1" w:rsidRPr="00517995" w:rsidRDefault="00C169A1" w:rsidP="00614243">
      <w:pPr>
        <w:spacing w:line="360" w:lineRule="auto"/>
        <w:rPr>
          <w:rFonts w:ascii="Arial" w:hAnsi="Arial" w:cs="Arial"/>
        </w:rPr>
      </w:pPr>
    </w:p>
    <w:p w14:paraId="06A0D137" w14:textId="6286E0B4" w:rsidR="00614243" w:rsidRDefault="00614243" w:rsidP="00614243">
      <w:pPr>
        <w:spacing w:line="360" w:lineRule="auto"/>
        <w:rPr>
          <w:rFonts w:ascii="Arial" w:hAnsi="Arial" w:cs="Arial"/>
        </w:rPr>
      </w:pPr>
    </w:p>
    <w:p w14:paraId="6B6747CA" w14:textId="743A0EA2" w:rsidR="00614243" w:rsidRDefault="00614243" w:rsidP="00614243">
      <w:pPr>
        <w:spacing w:line="360" w:lineRule="auto"/>
        <w:rPr>
          <w:rFonts w:ascii="Arial" w:hAnsi="Arial" w:cs="Arial"/>
        </w:rPr>
      </w:pPr>
    </w:p>
    <w:p w14:paraId="446FE318" w14:textId="2B1E6D5C" w:rsidR="00614243" w:rsidRDefault="00614243" w:rsidP="00614243">
      <w:pPr>
        <w:spacing w:line="360" w:lineRule="auto"/>
        <w:rPr>
          <w:rFonts w:ascii="Arial" w:hAnsi="Arial" w:cs="Arial"/>
        </w:rPr>
      </w:pPr>
    </w:p>
    <w:p w14:paraId="1688CE3D" w14:textId="77777777" w:rsidR="00614243" w:rsidRDefault="00614243" w:rsidP="00614243">
      <w:pPr>
        <w:spacing w:line="360" w:lineRule="auto"/>
        <w:rPr>
          <w:rFonts w:ascii="Arial" w:hAnsi="Arial" w:cs="Arial"/>
        </w:rPr>
      </w:pPr>
    </w:p>
    <w:p w14:paraId="179D086D" w14:textId="77777777" w:rsidR="00614243" w:rsidRDefault="00614243" w:rsidP="00614243">
      <w:pPr>
        <w:spacing w:line="360" w:lineRule="auto"/>
        <w:rPr>
          <w:rFonts w:ascii="Arial" w:hAnsi="Arial" w:cs="Arial"/>
        </w:rPr>
      </w:pPr>
    </w:p>
    <w:p w14:paraId="15103DC5" w14:textId="77777777" w:rsidR="00614243" w:rsidRPr="00614243" w:rsidRDefault="00614243" w:rsidP="00614243">
      <w:pPr>
        <w:spacing w:line="360" w:lineRule="auto"/>
        <w:rPr>
          <w:rFonts w:ascii="Arial" w:hAnsi="Arial" w:cs="Arial"/>
        </w:rPr>
      </w:pPr>
    </w:p>
    <w:sectPr w:rsidR="00614243" w:rsidRPr="00614243" w:rsidSect="00A8084B">
      <w:headerReference w:type="default" r:id="rId24"/>
      <w:footerReference w:type="even" r:id="rId25"/>
      <w:footerReference w:type="default" r:id="rId2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AB83F4" w14:textId="77777777" w:rsidR="00A84680" w:rsidRDefault="00A84680" w:rsidP="00614243">
      <w:r>
        <w:separator/>
      </w:r>
    </w:p>
  </w:endnote>
  <w:endnote w:type="continuationSeparator" w:id="0">
    <w:p w14:paraId="13464561" w14:textId="77777777" w:rsidR="00A84680" w:rsidRDefault="00A84680" w:rsidP="006142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38666772"/>
      <w:docPartObj>
        <w:docPartGallery w:val="Page Numbers (Bottom of Page)"/>
        <w:docPartUnique/>
      </w:docPartObj>
    </w:sdtPr>
    <w:sdtEndPr>
      <w:rPr>
        <w:rStyle w:val="PageNumber"/>
      </w:rPr>
    </w:sdtEndPr>
    <w:sdtContent>
      <w:p w14:paraId="3DB69DD4" w14:textId="00894C1C" w:rsidR="00614243" w:rsidRDefault="00614243" w:rsidP="006D0DC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A0B65C" w14:textId="77777777" w:rsidR="00614243" w:rsidRDefault="006142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37875250"/>
      <w:docPartObj>
        <w:docPartGallery w:val="Page Numbers (Bottom of Page)"/>
        <w:docPartUnique/>
      </w:docPartObj>
    </w:sdtPr>
    <w:sdtEndPr>
      <w:rPr>
        <w:rStyle w:val="PageNumber"/>
      </w:rPr>
    </w:sdtEndPr>
    <w:sdtContent>
      <w:p w14:paraId="7FEF1408" w14:textId="23CA2794" w:rsidR="00614243" w:rsidRDefault="00614243" w:rsidP="006D0DC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5F4A24" w14:textId="77777777" w:rsidR="00614243" w:rsidRDefault="006142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89A9C5" w14:textId="77777777" w:rsidR="00A84680" w:rsidRDefault="00A84680" w:rsidP="00614243">
      <w:r>
        <w:separator/>
      </w:r>
    </w:p>
  </w:footnote>
  <w:footnote w:type="continuationSeparator" w:id="0">
    <w:p w14:paraId="2804A6F3" w14:textId="77777777" w:rsidR="00A84680" w:rsidRDefault="00A84680" w:rsidP="006142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D087A3" w14:textId="405CE601" w:rsidR="00614243" w:rsidRDefault="00614243" w:rsidP="00614243">
    <w:pPr>
      <w:spacing w:line="360" w:lineRule="auto"/>
      <w:rPr>
        <w:rFonts w:ascii="Arial" w:hAnsi="Arial" w:cs="Arial"/>
      </w:rPr>
    </w:pPr>
    <w:r>
      <w:rPr>
        <w:rFonts w:ascii="Arial" w:hAnsi="Arial" w:cs="Arial"/>
      </w:rPr>
      <w:t>1902577</w:t>
    </w:r>
  </w:p>
  <w:p w14:paraId="46F09758" w14:textId="27F06368" w:rsidR="00A7132F" w:rsidRDefault="00A7132F" w:rsidP="00614243">
    <w:pPr>
      <w:spacing w:line="360" w:lineRule="auto"/>
      <w:rPr>
        <w:rFonts w:ascii="Arial" w:hAnsi="Arial" w:cs="Arial"/>
      </w:rPr>
    </w:pPr>
    <w:r>
      <w:rPr>
        <w:rFonts w:ascii="Arial" w:hAnsi="Arial" w:cs="Arial"/>
      </w:rPr>
      <w:t>(EAEE400</w:t>
    </w:r>
    <w:r w:rsidR="00A053B9">
      <w:rPr>
        <w:rFonts w:ascii="Arial" w:hAnsi="Arial" w:cs="Arial"/>
      </w:rPr>
      <w:t>4/C)</w:t>
    </w:r>
  </w:p>
  <w:p w14:paraId="4C225C6E" w14:textId="0EED528C" w:rsidR="00A053B9" w:rsidRDefault="00A053B9" w:rsidP="00614243">
    <w:pPr>
      <w:spacing w:line="360" w:lineRule="auto"/>
      <w:rPr>
        <w:rFonts w:ascii="Arial" w:hAnsi="Arial" w:cs="Arial"/>
      </w:rPr>
    </w:pPr>
    <w:r>
      <w:rPr>
        <w:rFonts w:ascii="Arial" w:hAnsi="Arial" w:cs="Arial"/>
      </w:rPr>
      <w:t>Megan Willan</w:t>
    </w:r>
  </w:p>
  <w:p w14:paraId="05EA0CB0" w14:textId="77777777" w:rsidR="00614243" w:rsidRDefault="0061424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243"/>
    <w:rsid w:val="00001985"/>
    <w:rsid w:val="00003B4B"/>
    <w:rsid w:val="00004DD8"/>
    <w:rsid w:val="000073B0"/>
    <w:rsid w:val="0000778C"/>
    <w:rsid w:val="0001529E"/>
    <w:rsid w:val="000153A0"/>
    <w:rsid w:val="00025A86"/>
    <w:rsid w:val="00031B27"/>
    <w:rsid w:val="00037794"/>
    <w:rsid w:val="00037D0E"/>
    <w:rsid w:val="00043231"/>
    <w:rsid w:val="00043292"/>
    <w:rsid w:val="000623BA"/>
    <w:rsid w:val="00064520"/>
    <w:rsid w:val="00071B18"/>
    <w:rsid w:val="00073596"/>
    <w:rsid w:val="00080DA3"/>
    <w:rsid w:val="000A4548"/>
    <w:rsid w:val="000A48BC"/>
    <w:rsid w:val="000F22F0"/>
    <w:rsid w:val="000F3808"/>
    <w:rsid w:val="00101C2A"/>
    <w:rsid w:val="001028FE"/>
    <w:rsid w:val="00102ACA"/>
    <w:rsid w:val="0010370F"/>
    <w:rsid w:val="0010474F"/>
    <w:rsid w:val="00110A0A"/>
    <w:rsid w:val="00111A8E"/>
    <w:rsid w:val="00134E16"/>
    <w:rsid w:val="001438EF"/>
    <w:rsid w:val="001723D7"/>
    <w:rsid w:val="00174672"/>
    <w:rsid w:val="00174A22"/>
    <w:rsid w:val="001843A2"/>
    <w:rsid w:val="0018765A"/>
    <w:rsid w:val="001A056D"/>
    <w:rsid w:val="001A4F32"/>
    <w:rsid w:val="001A5C66"/>
    <w:rsid w:val="001B3780"/>
    <w:rsid w:val="001B6520"/>
    <w:rsid w:val="001C5CE2"/>
    <w:rsid w:val="001D4B88"/>
    <w:rsid w:val="001E4960"/>
    <w:rsid w:val="001F3860"/>
    <w:rsid w:val="001F66D4"/>
    <w:rsid w:val="00202170"/>
    <w:rsid w:val="00215B99"/>
    <w:rsid w:val="002231D1"/>
    <w:rsid w:val="00225C6B"/>
    <w:rsid w:val="00234803"/>
    <w:rsid w:val="00237D77"/>
    <w:rsid w:val="002526C0"/>
    <w:rsid w:val="002572CE"/>
    <w:rsid w:val="00265581"/>
    <w:rsid w:val="00265C53"/>
    <w:rsid w:val="0027472B"/>
    <w:rsid w:val="00275CF6"/>
    <w:rsid w:val="00282357"/>
    <w:rsid w:val="00285EAD"/>
    <w:rsid w:val="002878E5"/>
    <w:rsid w:val="002914D5"/>
    <w:rsid w:val="00295CAF"/>
    <w:rsid w:val="002975DB"/>
    <w:rsid w:val="002A0968"/>
    <w:rsid w:val="002A6205"/>
    <w:rsid w:val="002B3F75"/>
    <w:rsid w:val="002B4591"/>
    <w:rsid w:val="002C2311"/>
    <w:rsid w:val="002D3B62"/>
    <w:rsid w:val="002D5C28"/>
    <w:rsid w:val="002E292D"/>
    <w:rsid w:val="002E3CD5"/>
    <w:rsid w:val="002F0BF9"/>
    <w:rsid w:val="002F466A"/>
    <w:rsid w:val="002F4F7A"/>
    <w:rsid w:val="00313464"/>
    <w:rsid w:val="003167E4"/>
    <w:rsid w:val="00316D59"/>
    <w:rsid w:val="00320138"/>
    <w:rsid w:val="00323EB3"/>
    <w:rsid w:val="00323EC8"/>
    <w:rsid w:val="0032599D"/>
    <w:rsid w:val="00325C2C"/>
    <w:rsid w:val="003322C9"/>
    <w:rsid w:val="00332A23"/>
    <w:rsid w:val="003336F4"/>
    <w:rsid w:val="00334A3D"/>
    <w:rsid w:val="00334FF4"/>
    <w:rsid w:val="003367C1"/>
    <w:rsid w:val="00336923"/>
    <w:rsid w:val="00337490"/>
    <w:rsid w:val="0034077A"/>
    <w:rsid w:val="00365387"/>
    <w:rsid w:val="00365F68"/>
    <w:rsid w:val="00372170"/>
    <w:rsid w:val="0037513D"/>
    <w:rsid w:val="00377B63"/>
    <w:rsid w:val="00386142"/>
    <w:rsid w:val="003906C8"/>
    <w:rsid w:val="003928AA"/>
    <w:rsid w:val="003956A3"/>
    <w:rsid w:val="003A4EC4"/>
    <w:rsid w:val="003A4FD8"/>
    <w:rsid w:val="003A629D"/>
    <w:rsid w:val="003B6C51"/>
    <w:rsid w:val="003D3B85"/>
    <w:rsid w:val="003D4B01"/>
    <w:rsid w:val="003D4C54"/>
    <w:rsid w:val="003F0650"/>
    <w:rsid w:val="003F12DE"/>
    <w:rsid w:val="00401D3D"/>
    <w:rsid w:val="00401DAD"/>
    <w:rsid w:val="0041119E"/>
    <w:rsid w:val="00421973"/>
    <w:rsid w:val="00424E3B"/>
    <w:rsid w:val="004266D4"/>
    <w:rsid w:val="004278F1"/>
    <w:rsid w:val="00431ADD"/>
    <w:rsid w:val="00431D78"/>
    <w:rsid w:val="004354AD"/>
    <w:rsid w:val="00444CC0"/>
    <w:rsid w:val="00447F8D"/>
    <w:rsid w:val="004565A8"/>
    <w:rsid w:val="00457EDD"/>
    <w:rsid w:val="0046046F"/>
    <w:rsid w:val="00461A76"/>
    <w:rsid w:val="004620B8"/>
    <w:rsid w:val="00462113"/>
    <w:rsid w:val="00464B48"/>
    <w:rsid w:val="00467ACB"/>
    <w:rsid w:val="00475983"/>
    <w:rsid w:val="00476BD3"/>
    <w:rsid w:val="00477162"/>
    <w:rsid w:val="00493ED1"/>
    <w:rsid w:val="004A0362"/>
    <w:rsid w:val="004A12A4"/>
    <w:rsid w:val="004A194D"/>
    <w:rsid w:val="004A29F7"/>
    <w:rsid w:val="004A4CD7"/>
    <w:rsid w:val="004A71EA"/>
    <w:rsid w:val="004B55FD"/>
    <w:rsid w:val="004B782F"/>
    <w:rsid w:val="004C2B14"/>
    <w:rsid w:val="004D577E"/>
    <w:rsid w:val="004D6862"/>
    <w:rsid w:val="004E231B"/>
    <w:rsid w:val="004F325C"/>
    <w:rsid w:val="005116B3"/>
    <w:rsid w:val="00512DF9"/>
    <w:rsid w:val="005133A0"/>
    <w:rsid w:val="00517995"/>
    <w:rsid w:val="00530D71"/>
    <w:rsid w:val="00533D65"/>
    <w:rsid w:val="005378AC"/>
    <w:rsid w:val="0054008E"/>
    <w:rsid w:val="005414A6"/>
    <w:rsid w:val="00544A0A"/>
    <w:rsid w:val="005564FD"/>
    <w:rsid w:val="005601AB"/>
    <w:rsid w:val="005644CC"/>
    <w:rsid w:val="005647F6"/>
    <w:rsid w:val="00572ADA"/>
    <w:rsid w:val="00576545"/>
    <w:rsid w:val="0058274A"/>
    <w:rsid w:val="00592A25"/>
    <w:rsid w:val="005958C4"/>
    <w:rsid w:val="005A23D8"/>
    <w:rsid w:val="005B03B9"/>
    <w:rsid w:val="005C0629"/>
    <w:rsid w:val="005C2547"/>
    <w:rsid w:val="005C7A11"/>
    <w:rsid w:val="005D1B3E"/>
    <w:rsid w:val="005E605F"/>
    <w:rsid w:val="005E7C2F"/>
    <w:rsid w:val="005F4C17"/>
    <w:rsid w:val="00601CA4"/>
    <w:rsid w:val="006058BE"/>
    <w:rsid w:val="0061043E"/>
    <w:rsid w:val="00614243"/>
    <w:rsid w:val="00625967"/>
    <w:rsid w:val="00631265"/>
    <w:rsid w:val="00634F5D"/>
    <w:rsid w:val="00640293"/>
    <w:rsid w:val="006413B5"/>
    <w:rsid w:val="0065317D"/>
    <w:rsid w:val="00657B2F"/>
    <w:rsid w:val="00660212"/>
    <w:rsid w:val="00661F80"/>
    <w:rsid w:val="006652F4"/>
    <w:rsid w:val="00673959"/>
    <w:rsid w:val="006740FB"/>
    <w:rsid w:val="00675F09"/>
    <w:rsid w:val="006764C6"/>
    <w:rsid w:val="00677C6A"/>
    <w:rsid w:val="00680BE7"/>
    <w:rsid w:val="0068518C"/>
    <w:rsid w:val="00691939"/>
    <w:rsid w:val="006937D5"/>
    <w:rsid w:val="00694571"/>
    <w:rsid w:val="006A0BAB"/>
    <w:rsid w:val="006A71E5"/>
    <w:rsid w:val="006B0F41"/>
    <w:rsid w:val="006C0E19"/>
    <w:rsid w:val="006D05E9"/>
    <w:rsid w:val="006D29F2"/>
    <w:rsid w:val="006E0F8F"/>
    <w:rsid w:val="006E395C"/>
    <w:rsid w:val="006F1061"/>
    <w:rsid w:val="006F42DE"/>
    <w:rsid w:val="0071557C"/>
    <w:rsid w:val="0073250C"/>
    <w:rsid w:val="00732C37"/>
    <w:rsid w:val="00734F7D"/>
    <w:rsid w:val="0073755F"/>
    <w:rsid w:val="00741194"/>
    <w:rsid w:val="00744388"/>
    <w:rsid w:val="00747752"/>
    <w:rsid w:val="007478DD"/>
    <w:rsid w:val="00751860"/>
    <w:rsid w:val="0075435A"/>
    <w:rsid w:val="00765F8C"/>
    <w:rsid w:val="00780071"/>
    <w:rsid w:val="0078339B"/>
    <w:rsid w:val="0078774B"/>
    <w:rsid w:val="007934D9"/>
    <w:rsid w:val="00795123"/>
    <w:rsid w:val="007974E5"/>
    <w:rsid w:val="007A03C1"/>
    <w:rsid w:val="007A457D"/>
    <w:rsid w:val="007A5885"/>
    <w:rsid w:val="007A67A6"/>
    <w:rsid w:val="007B00E3"/>
    <w:rsid w:val="007B043A"/>
    <w:rsid w:val="007B3443"/>
    <w:rsid w:val="007B69BD"/>
    <w:rsid w:val="007C6D48"/>
    <w:rsid w:val="007D2248"/>
    <w:rsid w:val="007D538E"/>
    <w:rsid w:val="007D5F90"/>
    <w:rsid w:val="007F08E9"/>
    <w:rsid w:val="007F0C38"/>
    <w:rsid w:val="007F2E1B"/>
    <w:rsid w:val="007F37DB"/>
    <w:rsid w:val="007F6D70"/>
    <w:rsid w:val="007F764D"/>
    <w:rsid w:val="00802C04"/>
    <w:rsid w:val="0080341C"/>
    <w:rsid w:val="0080607F"/>
    <w:rsid w:val="00810B28"/>
    <w:rsid w:val="00811170"/>
    <w:rsid w:val="0081435F"/>
    <w:rsid w:val="00822BE4"/>
    <w:rsid w:val="00822D17"/>
    <w:rsid w:val="0082710A"/>
    <w:rsid w:val="0083010B"/>
    <w:rsid w:val="00833D66"/>
    <w:rsid w:val="00835A44"/>
    <w:rsid w:val="008548E2"/>
    <w:rsid w:val="00870E53"/>
    <w:rsid w:val="00876E50"/>
    <w:rsid w:val="00880771"/>
    <w:rsid w:val="00881F03"/>
    <w:rsid w:val="008841B3"/>
    <w:rsid w:val="00884473"/>
    <w:rsid w:val="00897FC7"/>
    <w:rsid w:val="008A0695"/>
    <w:rsid w:val="008A0F5D"/>
    <w:rsid w:val="008B6CC5"/>
    <w:rsid w:val="008C46A3"/>
    <w:rsid w:val="008E0951"/>
    <w:rsid w:val="008E09D0"/>
    <w:rsid w:val="00901623"/>
    <w:rsid w:val="00901746"/>
    <w:rsid w:val="009045F2"/>
    <w:rsid w:val="009055F7"/>
    <w:rsid w:val="00921A7D"/>
    <w:rsid w:val="0092281C"/>
    <w:rsid w:val="00923A8F"/>
    <w:rsid w:val="009257F7"/>
    <w:rsid w:val="00931389"/>
    <w:rsid w:val="00932FFE"/>
    <w:rsid w:val="0093654D"/>
    <w:rsid w:val="00945938"/>
    <w:rsid w:val="00957423"/>
    <w:rsid w:val="00960F01"/>
    <w:rsid w:val="009669A0"/>
    <w:rsid w:val="009807A7"/>
    <w:rsid w:val="0098137B"/>
    <w:rsid w:val="00983C24"/>
    <w:rsid w:val="009868EF"/>
    <w:rsid w:val="0099129D"/>
    <w:rsid w:val="00994B99"/>
    <w:rsid w:val="009A1DDA"/>
    <w:rsid w:val="009A26D8"/>
    <w:rsid w:val="009A4EAA"/>
    <w:rsid w:val="009B1FD0"/>
    <w:rsid w:val="009B2A3D"/>
    <w:rsid w:val="009B7649"/>
    <w:rsid w:val="009C1901"/>
    <w:rsid w:val="009C2996"/>
    <w:rsid w:val="009C3FA7"/>
    <w:rsid w:val="009C632F"/>
    <w:rsid w:val="009C6976"/>
    <w:rsid w:val="009C7D9E"/>
    <w:rsid w:val="009E04B8"/>
    <w:rsid w:val="009E0F47"/>
    <w:rsid w:val="009E3A78"/>
    <w:rsid w:val="009F2317"/>
    <w:rsid w:val="009F4271"/>
    <w:rsid w:val="009F6A7A"/>
    <w:rsid w:val="00A053B9"/>
    <w:rsid w:val="00A06FC4"/>
    <w:rsid w:val="00A124E7"/>
    <w:rsid w:val="00A14CBD"/>
    <w:rsid w:val="00A159E5"/>
    <w:rsid w:val="00A16208"/>
    <w:rsid w:val="00A21CB2"/>
    <w:rsid w:val="00A23ED8"/>
    <w:rsid w:val="00A32920"/>
    <w:rsid w:val="00A403E2"/>
    <w:rsid w:val="00A44076"/>
    <w:rsid w:val="00A4625E"/>
    <w:rsid w:val="00A46671"/>
    <w:rsid w:val="00A46AA4"/>
    <w:rsid w:val="00A6439E"/>
    <w:rsid w:val="00A7132F"/>
    <w:rsid w:val="00A8084B"/>
    <w:rsid w:val="00A84680"/>
    <w:rsid w:val="00A84E30"/>
    <w:rsid w:val="00A91EFB"/>
    <w:rsid w:val="00AA010D"/>
    <w:rsid w:val="00AA03C5"/>
    <w:rsid w:val="00AA2F0C"/>
    <w:rsid w:val="00AA3812"/>
    <w:rsid w:val="00AA4015"/>
    <w:rsid w:val="00AB633C"/>
    <w:rsid w:val="00AB64DB"/>
    <w:rsid w:val="00AD1FFE"/>
    <w:rsid w:val="00AE118A"/>
    <w:rsid w:val="00AE17DD"/>
    <w:rsid w:val="00AE40F2"/>
    <w:rsid w:val="00AE5C92"/>
    <w:rsid w:val="00AF2270"/>
    <w:rsid w:val="00AF4E2B"/>
    <w:rsid w:val="00B01CA1"/>
    <w:rsid w:val="00B01EAE"/>
    <w:rsid w:val="00B021DE"/>
    <w:rsid w:val="00B1461E"/>
    <w:rsid w:val="00B21525"/>
    <w:rsid w:val="00B25CDB"/>
    <w:rsid w:val="00B32CF0"/>
    <w:rsid w:val="00B37489"/>
    <w:rsid w:val="00B428B1"/>
    <w:rsid w:val="00B4378B"/>
    <w:rsid w:val="00B45228"/>
    <w:rsid w:val="00B47DBF"/>
    <w:rsid w:val="00B523AA"/>
    <w:rsid w:val="00B5311D"/>
    <w:rsid w:val="00B63566"/>
    <w:rsid w:val="00B64411"/>
    <w:rsid w:val="00B71D13"/>
    <w:rsid w:val="00B90A07"/>
    <w:rsid w:val="00B92748"/>
    <w:rsid w:val="00B93AC6"/>
    <w:rsid w:val="00B96555"/>
    <w:rsid w:val="00BA0708"/>
    <w:rsid w:val="00BA6C95"/>
    <w:rsid w:val="00BA7DBA"/>
    <w:rsid w:val="00BB0EE7"/>
    <w:rsid w:val="00BB30CB"/>
    <w:rsid w:val="00BB46D9"/>
    <w:rsid w:val="00BC1A6B"/>
    <w:rsid w:val="00BE4F97"/>
    <w:rsid w:val="00BF2181"/>
    <w:rsid w:val="00BF24B4"/>
    <w:rsid w:val="00BF45AE"/>
    <w:rsid w:val="00C002B4"/>
    <w:rsid w:val="00C15C47"/>
    <w:rsid w:val="00C169A1"/>
    <w:rsid w:val="00C17EBB"/>
    <w:rsid w:val="00C25CAA"/>
    <w:rsid w:val="00C30A67"/>
    <w:rsid w:val="00C55B21"/>
    <w:rsid w:val="00C66BB4"/>
    <w:rsid w:val="00C7030C"/>
    <w:rsid w:val="00C73F3C"/>
    <w:rsid w:val="00C77E36"/>
    <w:rsid w:val="00C80106"/>
    <w:rsid w:val="00C80E3F"/>
    <w:rsid w:val="00C85AE6"/>
    <w:rsid w:val="00C96FDC"/>
    <w:rsid w:val="00CA3830"/>
    <w:rsid w:val="00CB24AC"/>
    <w:rsid w:val="00CB2C26"/>
    <w:rsid w:val="00CC4EFD"/>
    <w:rsid w:val="00CD1317"/>
    <w:rsid w:val="00CD46F0"/>
    <w:rsid w:val="00CD6B61"/>
    <w:rsid w:val="00CE1BEA"/>
    <w:rsid w:val="00CE387F"/>
    <w:rsid w:val="00CE3F36"/>
    <w:rsid w:val="00CE700A"/>
    <w:rsid w:val="00D01190"/>
    <w:rsid w:val="00D04891"/>
    <w:rsid w:val="00D05359"/>
    <w:rsid w:val="00D15B11"/>
    <w:rsid w:val="00D177CA"/>
    <w:rsid w:val="00D50D2B"/>
    <w:rsid w:val="00D538B5"/>
    <w:rsid w:val="00D7238C"/>
    <w:rsid w:val="00D73753"/>
    <w:rsid w:val="00D74C2C"/>
    <w:rsid w:val="00D76368"/>
    <w:rsid w:val="00D8036C"/>
    <w:rsid w:val="00D84407"/>
    <w:rsid w:val="00D86C9C"/>
    <w:rsid w:val="00D925E7"/>
    <w:rsid w:val="00DA16C3"/>
    <w:rsid w:val="00DA4D58"/>
    <w:rsid w:val="00DB40F6"/>
    <w:rsid w:val="00DB5475"/>
    <w:rsid w:val="00DB6955"/>
    <w:rsid w:val="00DC6373"/>
    <w:rsid w:val="00DC6B5B"/>
    <w:rsid w:val="00DC7BD3"/>
    <w:rsid w:val="00DC7FEF"/>
    <w:rsid w:val="00DD636C"/>
    <w:rsid w:val="00DE5926"/>
    <w:rsid w:val="00DF27F6"/>
    <w:rsid w:val="00DF3523"/>
    <w:rsid w:val="00DF3855"/>
    <w:rsid w:val="00E02969"/>
    <w:rsid w:val="00E054E1"/>
    <w:rsid w:val="00E05517"/>
    <w:rsid w:val="00E058D2"/>
    <w:rsid w:val="00E11DCC"/>
    <w:rsid w:val="00E1659E"/>
    <w:rsid w:val="00E267E2"/>
    <w:rsid w:val="00E3204B"/>
    <w:rsid w:val="00E33AAF"/>
    <w:rsid w:val="00E454C5"/>
    <w:rsid w:val="00E636ED"/>
    <w:rsid w:val="00E7180D"/>
    <w:rsid w:val="00E867C0"/>
    <w:rsid w:val="00EA6F4D"/>
    <w:rsid w:val="00EA7072"/>
    <w:rsid w:val="00EB6DAF"/>
    <w:rsid w:val="00EC50F3"/>
    <w:rsid w:val="00ED21AC"/>
    <w:rsid w:val="00EE082A"/>
    <w:rsid w:val="00EE1338"/>
    <w:rsid w:val="00EE2F36"/>
    <w:rsid w:val="00EE4BCB"/>
    <w:rsid w:val="00EF77D9"/>
    <w:rsid w:val="00F153E0"/>
    <w:rsid w:val="00F2366F"/>
    <w:rsid w:val="00F26D42"/>
    <w:rsid w:val="00F302CD"/>
    <w:rsid w:val="00F308E2"/>
    <w:rsid w:val="00F34756"/>
    <w:rsid w:val="00F34769"/>
    <w:rsid w:val="00F37962"/>
    <w:rsid w:val="00F4534A"/>
    <w:rsid w:val="00F55654"/>
    <w:rsid w:val="00F76195"/>
    <w:rsid w:val="00F7763E"/>
    <w:rsid w:val="00F81544"/>
    <w:rsid w:val="00F911C6"/>
    <w:rsid w:val="00F91C9B"/>
    <w:rsid w:val="00F97D2A"/>
    <w:rsid w:val="00FA273A"/>
    <w:rsid w:val="00FB39AA"/>
    <w:rsid w:val="00FB49E4"/>
    <w:rsid w:val="00FC0693"/>
    <w:rsid w:val="00FC750F"/>
    <w:rsid w:val="00FD235E"/>
    <w:rsid w:val="00FE33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BBDD4E"/>
  <w15:chartTrackingRefBased/>
  <w15:docId w15:val="{F1351432-F2F0-0544-8759-56AFE6CCA7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4243"/>
    <w:pPr>
      <w:tabs>
        <w:tab w:val="center" w:pos="4513"/>
        <w:tab w:val="right" w:pos="9026"/>
      </w:tabs>
    </w:pPr>
  </w:style>
  <w:style w:type="character" w:customStyle="1" w:styleId="HeaderChar">
    <w:name w:val="Header Char"/>
    <w:basedOn w:val="DefaultParagraphFont"/>
    <w:link w:val="Header"/>
    <w:uiPriority w:val="99"/>
    <w:rsid w:val="00614243"/>
  </w:style>
  <w:style w:type="paragraph" w:styleId="Footer">
    <w:name w:val="footer"/>
    <w:basedOn w:val="Normal"/>
    <w:link w:val="FooterChar"/>
    <w:uiPriority w:val="99"/>
    <w:unhideWhenUsed/>
    <w:rsid w:val="00614243"/>
    <w:pPr>
      <w:tabs>
        <w:tab w:val="center" w:pos="4513"/>
        <w:tab w:val="right" w:pos="9026"/>
      </w:tabs>
    </w:pPr>
  </w:style>
  <w:style w:type="character" w:customStyle="1" w:styleId="FooterChar">
    <w:name w:val="Footer Char"/>
    <w:basedOn w:val="DefaultParagraphFont"/>
    <w:link w:val="Footer"/>
    <w:uiPriority w:val="99"/>
    <w:rsid w:val="00614243"/>
  </w:style>
  <w:style w:type="character" w:styleId="PageNumber">
    <w:name w:val="page number"/>
    <w:basedOn w:val="DefaultParagraphFont"/>
    <w:uiPriority w:val="99"/>
    <w:semiHidden/>
    <w:unhideWhenUsed/>
    <w:rsid w:val="00614243"/>
  </w:style>
  <w:style w:type="character" w:styleId="Hyperlink">
    <w:name w:val="Hyperlink"/>
    <w:basedOn w:val="DefaultParagraphFont"/>
    <w:uiPriority w:val="99"/>
    <w:unhideWhenUsed/>
    <w:rsid w:val="0092281C"/>
    <w:rPr>
      <w:color w:val="0563C1" w:themeColor="hyperlink"/>
      <w:u w:val="single"/>
    </w:rPr>
  </w:style>
  <w:style w:type="character" w:styleId="UnresolvedMention">
    <w:name w:val="Unresolved Mention"/>
    <w:basedOn w:val="DefaultParagraphFont"/>
    <w:uiPriority w:val="99"/>
    <w:semiHidden/>
    <w:unhideWhenUsed/>
    <w:rsid w:val="0092281C"/>
    <w:rPr>
      <w:color w:val="605E5C"/>
      <w:shd w:val="clear" w:color="auto" w:fill="E1DFDD"/>
    </w:rPr>
  </w:style>
  <w:style w:type="paragraph" w:styleId="NormalWeb">
    <w:name w:val="Normal (Web)"/>
    <w:basedOn w:val="Normal"/>
    <w:uiPriority w:val="99"/>
    <w:unhideWhenUsed/>
    <w:rsid w:val="00512DF9"/>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CE387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1158522">
      <w:bodyDiv w:val="1"/>
      <w:marLeft w:val="0"/>
      <w:marRight w:val="0"/>
      <w:marTop w:val="0"/>
      <w:marBottom w:val="0"/>
      <w:divBdr>
        <w:top w:val="none" w:sz="0" w:space="0" w:color="auto"/>
        <w:left w:val="none" w:sz="0" w:space="0" w:color="auto"/>
        <w:bottom w:val="none" w:sz="0" w:space="0" w:color="auto"/>
        <w:right w:val="none" w:sz="0" w:space="0" w:color="auto"/>
      </w:divBdr>
    </w:div>
    <w:div w:id="1401362854">
      <w:bodyDiv w:val="1"/>
      <w:marLeft w:val="0"/>
      <w:marRight w:val="0"/>
      <w:marTop w:val="0"/>
      <w:marBottom w:val="0"/>
      <w:divBdr>
        <w:top w:val="none" w:sz="0" w:space="0" w:color="auto"/>
        <w:left w:val="none" w:sz="0" w:space="0" w:color="auto"/>
        <w:bottom w:val="none" w:sz="0" w:space="0" w:color="auto"/>
        <w:right w:val="none" w:sz="0" w:space="0" w:color="auto"/>
      </w:divBdr>
      <w:divsChild>
        <w:div w:id="1758164655">
          <w:marLeft w:val="0"/>
          <w:marRight w:val="0"/>
          <w:marTop w:val="0"/>
          <w:marBottom w:val="0"/>
          <w:divBdr>
            <w:top w:val="none" w:sz="0" w:space="0" w:color="auto"/>
            <w:left w:val="none" w:sz="0" w:space="0" w:color="auto"/>
            <w:bottom w:val="none" w:sz="0" w:space="0" w:color="auto"/>
            <w:right w:val="none" w:sz="0" w:space="0" w:color="auto"/>
          </w:divBdr>
          <w:divsChild>
            <w:div w:id="758721034">
              <w:marLeft w:val="0"/>
              <w:marRight w:val="0"/>
              <w:marTop w:val="0"/>
              <w:marBottom w:val="0"/>
              <w:divBdr>
                <w:top w:val="none" w:sz="0" w:space="0" w:color="auto"/>
                <w:left w:val="none" w:sz="0" w:space="0" w:color="auto"/>
                <w:bottom w:val="none" w:sz="0" w:space="0" w:color="auto"/>
                <w:right w:val="none" w:sz="0" w:space="0" w:color="auto"/>
              </w:divBdr>
              <w:divsChild>
                <w:div w:id="1204442920">
                  <w:marLeft w:val="0"/>
                  <w:marRight w:val="0"/>
                  <w:marTop w:val="0"/>
                  <w:marBottom w:val="0"/>
                  <w:divBdr>
                    <w:top w:val="none" w:sz="0" w:space="0" w:color="auto"/>
                    <w:left w:val="none" w:sz="0" w:space="0" w:color="auto"/>
                    <w:bottom w:val="none" w:sz="0" w:space="0" w:color="auto"/>
                    <w:right w:val="none" w:sz="0" w:space="0" w:color="auto"/>
                  </w:divBdr>
                  <w:divsChild>
                    <w:div w:id="1748183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104928">
      <w:bodyDiv w:val="1"/>
      <w:marLeft w:val="0"/>
      <w:marRight w:val="0"/>
      <w:marTop w:val="0"/>
      <w:marBottom w:val="0"/>
      <w:divBdr>
        <w:top w:val="none" w:sz="0" w:space="0" w:color="auto"/>
        <w:left w:val="none" w:sz="0" w:space="0" w:color="auto"/>
        <w:bottom w:val="none" w:sz="0" w:space="0" w:color="auto"/>
        <w:right w:val="none" w:sz="0" w:space="0" w:color="auto"/>
      </w:divBdr>
      <w:divsChild>
        <w:div w:id="1164977010">
          <w:marLeft w:val="0"/>
          <w:marRight w:val="0"/>
          <w:marTop w:val="0"/>
          <w:marBottom w:val="0"/>
          <w:divBdr>
            <w:top w:val="none" w:sz="0" w:space="0" w:color="auto"/>
            <w:left w:val="none" w:sz="0" w:space="0" w:color="auto"/>
            <w:bottom w:val="none" w:sz="0" w:space="0" w:color="auto"/>
            <w:right w:val="none" w:sz="0" w:space="0" w:color="auto"/>
          </w:divBdr>
          <w:divsChild>
            <w:div w:id="1596551741">
              <w:marLeft w:val="0"/>
              <w:marRight w:val="0"/>
              <w:marTop w:val="0"/>
              <w:marBottom w:val="0"/>
              <w:divBdr>
                <w:top w:val="none" w:sz="0" w:space="0" w:color="auto"/>
                <w:left w:val="none" w:sz="0" w:space="0" w:color="auto"/>
                <w:bottom w:val="none" w:sz="0" w:space="0" w:color="auto"/>
                <w:right w:val="none" w:sz="0" w:space="0" w:color="auto"/>
              </w:divBdr>
              <w:divsChild>
                <w:div w:id="267546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mmunityplaythings.com/resources/articles/2013/the-role-of-risk-in-play-and-learning" TargetMode="External"/><Relationship Id="rId13" Type="http://schemas.openxmlformats.org/officeDocument/2006/relationships/hyperlink" Target="https://www.foundationeducation.edu.au/articles/2018/03/support-holistic-development-children-early-childhood-education" TargetMode="External"/><Relationship Id="rId18" Type="http://schemas.openxmlformats.org/officeDocument/2006/relationships/hyperlink" Target="https://www.youtube.com/watch?v=MnrB7ajCvgI" TargetMode="External"/><Relationship Id="rId26"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hyperlink" Target="https://theirworld.org/explainers/learning-through-play-early-childhood-development" TargetMode="External"/><Relationship Id="rId7" Type="http://schemas.openxmlformats.org/officeDocument/2006/relationships/hyperlink" Target="https://dictionary.cambridge.org/dictionary/english/risk" TargetMode="External"/><Relationship Id="rId12" Type="http://schemas.openxmlformats.org/officeDocument/2006/relationships/hyperlink" Target="https://www.encourageplay.com/open-ended-play" TargetMode="External"/><Relationship Id="rId17" Type="http://schemas.openxmlformats.org/officeDocument/2006/relationships/hyperlink" Target="https://www.parenttoolkit.com/social-and-emotional-development/advice/self-management/healthy-risk-taking-for-kids-ages-5-8"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nhsggc.org.uk/kids/life-skills/play-leisure/social-play/" TargetMode="External"/><Relationship Id="rId20" Type="http://schemas.openxmlformats.org/officeDocument/2006/relationships/hyperlink" Target="https://link.springer.com/referenceworkentry/10.1007%2F978-0-387-79061-9_1103" TargetMode="External"/><Relationship Id="rId1" Type="http://schemas.openxmlformats.org/officeDocument/2006/relationships/styles" Target="styles.xml"/><Relationship Id="rId6" Type="http://schemas.openxmlformats.org/officeDocument/2006/relationships/hyperlink" Target="https://pediatrics.aappublications.org/content/pediatrics/119/1/182.full.pdf" TargetMode="External"/><Relationship Id="rId11" Type="http://schemas.openxmlformats.org/officeDocument/2006/relationships/hyperlink" Target="http://www.earlyyearsmatters.co.uk/eyfs/a-unique-child/planning/"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hwb.gov.wales/storage/74f7c7cc-d337-4fd0-9604-27b3d1a5746d/observing-children.pdf" TargetMode="External"/><Relationship Id="rId23" Type="http://schemas.openxmlformats.org/officeDocument/2006/relationships/hyperlink" Target="https://www.whattoexpect.com/playroom/playtime-tips/fantasy-play.aspx" TargetMode="External"/><Relationship Id="rId28" Type="http://schemas.openxmlformats.org/officeDocument/2006/relationships/theme" Target="theme/theme1.xml"/><Relationship Id="rId10" Type="http://schemas.openxmlformats.org/officeDocument/2006/relationships/hyperlink" Target="https://www.earlylearningservices.com.au/2016/10/26/challenge-risk-childrens-play/" TargetMode="External"/><Relationship Id="rId19" Type="http://schemas.openxmlformats.org/officeDocument/2006/relationships/hyperlink" Target="https://www.playscotland.org/43-reasons-kids-need-play-neve-spicer/benefits-of-self-directed-play" TargetMode="External"/><Relationship Id="rId4" Type="http://schemas.openxmlformats.org/officeDocument/2006/relationships/footnotes" Target="footnotes.xml"/><Relationship Id="rId9" Type="http://schemas.openxmlformats.org/officeDocument/2006/relationships/hyperlink" Target="https://www.early-education.org.uk/taking-risks-play" TargetMode="External"/><Relationship Id="rId14" Type="http://schemas.openxmlformats.org/officeDocument/2006/relationships/hyperlink" Target="https://hollismontessori.org/blog/2018/2/19/why-encourage-self-directed-play" TargetMode="External"/><Relationship Id="rId22" Type="http://schemas.openxmlformats.org/officeDocument/2006/relationships/hyperlink" Target="https://www.westsussex.gov.uk/media/5555/effective_poa_and_planning.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919</TotalTime>
  <Pages>13</Pages>
  <Words>3525</Words>
  <Characters>20094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Willan (1902577)</dc:creator>
  <cp:keywords/>
  <dc:description/>
  <cp:lastModifiedBy>Megan Willan (1902577)</cp:lastModifiedBy>
  <cp:revision>467</cp:revision>
  <cp:lastPrinted>2020-01-10T12:29:00Z</cp:lastPrinted>
  <dcterms:created xsi:type="dcterms:W3CDTF">2020-01-02T15:46:00Z</dcterms:created>
  <dcterms:modified xsi:type="dcterms:W3CDTF">2020-01-14T17:59:00Z</dcterms:modified>
</cp:coreProperties>
</file>