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F5EEF" w14:textId="1D649565" w:rsidR="00560CC6" w:rsidRPr="00DF424A" w:rsidRDefault="00560CC6" w:rsidP="007A6DBC">
      <w:pPr>
        <w:tabs>
          <w:tab w:val="center" w:pos="4320"/>
          <w:tab w:val="right" w:pos="8640"/>
        </w:tabs>
        <w:spacing w:line="240" w:lineRule="auto"/>
        <w:jc w:val="both"/>
        <w:rPr>
          <w:rFonts w:ascii="Arial" w:eastAsia="MS Mincho" w:hAnsi="Arial" w:cs="Arial"/>
          <w:b/>
          <w:sz w:val="24"/>
          <w:szCs w:val="24"/>
          <w:u w:val="single"/>
        </w:rPr>
      </w:pPr>
      <w:bookmarkStart w:id="0" w:name="_Hlk82767822"/>
      <w:r w:rsidRPr="00DF424A">
        <w:rPr>
          <w:rFonts w:ascii="Arial" w:eastAsia="MS Mincho" w:hAnsi="Arial" w:cs="Arial"/>
          <w:b/>
          <w:sz w:val="24"/>
          <w:szCs w:val="24"/>
          <w:u w:val="single"/>
        </w:rPr>
        <w:t>Awe and Wonder – Science, Mathematics and The Outdoors.</w:t>
      </w:r>
    </w:p>
    <w:p w14:paraId="10820424" w14:textId="78AFFA9F" w:rsidR="001433AE" w:rsidRPr="00DF424A" w:rsidRDefault="00FD7AE9" w:rsidP="007A6DBC">
      <w:pPr>
        <w:tabs>
          <w:tab w:val="center" w:pos="4320"/>
          <w:tab w:val="right" w:pos="8640"/>
        </w:tabs>
        <w:spacing w:after="0" w:line="240" w:lineRule="auto"/>
        <w:jc w:val="both"/>
        <w:rPr>
          <w:rFonts w:ascii="Arial" w:eastAsia="MS Mincho" w:hAnsi="Arial" w:cs="Arial"/>
          <w:b/>
          <w:sz w:val="24"/>
          <w:szCs w:val="24"/>
          <w:u w:val="single"/>
        </w:rPr>
      </w:pPr>
      <w:r w:rsidRPr="00DF424A">
        <w:rPr>
          <w:rFonts w:ascii="Arial" w:eastAsia="MS Mincho" w:hAnsi="Arial" w:cs="Arial"/>
          <w:b/>
          <w:sz w:val="24"/>
          <w:szCs w:val="24"/>
          <w:u w:val="single"/>
        </w:rPr>
        <w:t>Part 1. Photograph</w:t>
      </w:r>
    </w:p>
    <w:p w14:paraId="11B239B7" w14:textId="44380712" w:rsidR="001433AE" w:rsidRPr="00DF424A" w:rsidRDefault="00560CC6" w:rsidP="007A6DBC">
      <w:pPr>
        <w:tabs>
          <w:tab w:val="center" w:pos="4320"/>
          <w:tab w:val="right" w:pos="8640"/>
        </w:tabs>
        <w:spacing w:after="0" w:line="240" w:lineRule="auto"/>
        <w:jc w:val="both"/>
        <w:rPr>
          <w:rFonts w:ascii="Arial" w:eastAsia="MS Mincho" w:hAnsi="Arial" w:cs="Arial"/>
          <w:b/>
          <w:sz w:val="24"/>
          <w:szCs w:val="24"/>
          <w:u w:val="single"/>
        </w:rPr>
      </w:pPr>
      <w:r w:rsidRPr="00DF424A">
        <w:rPr>
          <w:rFonts w:ascii="Arial" w:hAnsi="Arial" w:cs="Arial"/>
          <w:noProof/>
        </w:rPr>
        <w:drawing>
          <wp:anchor distT="0" distB="0" distL="114300" distR="114300" simplePos="0" relativeHeight="251658240" behindDoc="1" locked="0" layoutInCell="1" allowOverlap="1" wp14:anchorId="34E5E0E1" wp14:editId="5C2797CB">
            <wp:simplePos x="0" y="0"/>
            <wp:positionH relativeFrom="margin">
              <wp:posOffset>0</wp:posOffset>
            </wp:positionH>
            <wp:positionV relativeFrom="margin">
              <wp:posOffset>689610</wp:posOffset>
            </wp:positionV>
            <wp:extent cx="5633720" cy="4224655"/>
            <wp:effectExtent l="0" t="0" r="5080" b="4445"/>
            <wp:wrapSquare wrapText="bothSides"/>
            <wp:docPr id="3" name="Picture 3" descr="Pobbles Bay sandy beach near Pennard and Southgate, Gower Penins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bbles Bay sandy beach near Pennard and Southgate, Gower Peninsul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3720" cy="4224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7D354D" w14:textId="58F30A10" w:rsidR="00560CC6" w:rsidRPr="00DF424A" w:rsidRDefault="00560CC6" w:rsidP="007A6DBC">
      <w:pPr>
        <w:tabs>
          <w:tab w:val="center" w:pos="4320"/>
          <w:tab w:val="right" w:pos="8640"/>
        </w:tabs>
        <w:spacing w:after="0" w:line="240" w:lineRule="auto"/>
        <w:jc w:val="both"/>
        <w:rPr>
          <w:rFonts w:ascii="Arial" w:eastAsia="MS Mincho" w:hAnsi="Arial" w:cs="Arial"/>
          <w:b/>
          <w:sz w:val="24"/>
          <w:szCs w:val="24"/>
          <w:u w:val="single"/>
        </w:rPr>
      </w:pPr>
    </w:p>
    <w:p w14:paraId="0A63BB6D" w14:textId="0D67FCC6" w:rsidR="00975037" w:rsidRPr="00DF424A" w:rsidRDefault="004860DF" w:rsidP="00A12B3E">
      <w:pPr>
        <w:tabs>
          <w:tab w:val="center" w:pos="4320"/>
          <w:tab w:val="right" w:pos="8640"/>
        </w:tabs>
        <w:spacing w:after="0" w:line="240" w:lineRule="auto"/>
        <w:jc w:val="both"/>
        <w:rPr>
          <w:rFonts w:ascii="Arial" w:eastAsia="MS Mincho" w:hAnsi="Arial" w:cs="Arial"/>
          <w:b/>
          <w:sz w:val="24"/>
          <w:szCs w:val="24"/>
          <w:u w:val="single"/>
        </w:rPr>
      </w:pPr>
      <w:r w:rsidRPr="00DF424A">
        <w:rPr>
          <w:rFonts w:ascii="Arial" w:hAnsi="Arial" w:cs="Arial"/>
        </w:rPr>
        <w:t>(Source: Gower Holidays, 2023)</w:t>
      </w:r>
      <w:r w:rsidRPr="00DF424A">
        <w:rPr>
          <w:rFonts w:ascii="Arial" w:hAnsi="Arial" w:cs="Arial"/>
        </w:rPr>
        <w:fldChar w:fldCharType="begin"/>
      </w:r>
      <w:r w:rsidRPr="00DF424A">
        <w:rPr>
          <w:rFonts w:ascii="Arial" w:hAnsi="Arial" w:cs="Arial"/>
        </w:rPr>
        <w:instrText xml:space="preserve"> INCLUDEPICTURE "https://www.gowerholidays.com/wp-content/uploads/2017/07/pobbles-bay-gower.jpg" \* MERGEFORMATINET </w:instrText>
      </w:r>
      <w:r w:rsidRPr="00DF424A">
        <w:rPr>
          <w:rFonts w:ascii="Arial" w:hAnsi="Arial" w:cs="Arial"/>
        </w:rPr>
        <w:fldChar w:fldCharType="separate"/>
      </w:r>
      <w:r w:rsidRPr="00DF424A">
        <w:rPr>
          <w:rFonts w:ascii="Arial" w:hAnsi="Arial" w:cs="Arial"/>
        </w:rPr>
        <w:fldChar w:fldCharType="end"/>
      </w:r>
    </w:p>
    <w:p w14:paraId="14BE8683" w14:textId="77777777" w:rsidR="00975037" w:rsidRPr="00DF424A" w:rsidRDefault="00975037" w:rsidP="007A6DBC">
      <w:pPr>
        <w:tabs>
          <w:tab w:val="center" w:pos="4320"/>
          <w:tab w:val="right" w:pos="8640"/>
        </w:tabs>
        <w:spacing w:line="360" w:lineRule="auto"/>
        <w:jc w:val="both"/>
        <w:rPr>
          <w:rFonts w:ascii="Arial" w:eastAsia="MS Mincho" w:hAnsi="Arial" w:cs="Arial"/>
          <w:b/>
          <w:sz w:val="24"/>
          <w:szCs w:val="24"/>
          <w:u w:val="single"/>
        </w:rPr>
      </w:pPr>
    </w:p>
    <w:p w14:paraId="384B0F79" w14:textId="004E78BD" w:rsidR="00757300" w:rsidRPr="00DF424A" w:rsidRDefault="0031595C" w:rsidP="007A6DBC">
      <w:pPr>
        <w:tabs>
          <w:tab w:val="center" w:pos="4320"/>
          <w:tab w:val="right" w:pos="8640"/>
        </w:tabs>
        <w:spacing w:line="360" w:lineRule="auto"/>
        <w:jc w:val="both"/>
        <w:rPr>
          <w:rFonts w:ascii="Arial" w:eastAsia="MS Mincho" w:hAnsi="Arial" w:cs="Arial"/>
          <w:b/>
          <w:sz w:val="24"/>
          <w:szCs w:val="24"/>
          <w:u w:val="single"/>
        </w:rPr>
      </w:pPr>
      <w:r w:rsidRPr="00DF424A">
        <w:rPr>
          <w:rFonts w:ascii="Arial" w:eastAsia="MS Mincho" w:hAnsi="Arial" w:cs="Arial"/>
          <w:b/>
          <w:sz w:val="24"/>
          <w:szCs w:val="24"/>
          <w:u w:val="single"/>
        </w:rPr>
        <w:t xml:space="preserve">Part 2. </w:t>
      </w:r>
      <w:r w:rsidR="0092606F" w:rsidRPr="00DF424A">
        <w:rPr>
          <w:rFonts w:ascii="Arial" w:eastAsia="MS Mincho" w:hAnsi="Arial" w:cs="Arial"/>
          <w:b/>
          <w:sz w:val="24"/>
          <w:szCs w:val="24"/>
          <w:u w:val="single"/>
        </w:rPr>
        <w:t>How</w:t>
      </w:r>
      <w:r w:rsidR="00974AB6" w:rsidRPr="00DF424A">
        <w:rPr>
          <w:rFonts w:ascii="Arial" w:eastAsia="MS Mincho" w:hAnsi="Arial" w:cs="Arial"/>
          <w:b/>
          <w:sz w:val="24"/>
          <w:szCs w:val="24"/>
          <w:u w:val="single"/>
        </w:rPr>
        <w:t xml:space="preserve"> the environment in the photo</w:t>
      </w:r>
      <w:r w:rsidR="00DF424A" w:rsidRPr="00DF424A">
        <w:rPr>
          <w:rFonts w:ascii="Arial" w:eastAsia="MS Mincho" w:hAnsi="Arial" w:cs="Arial"/>
          <w:b/>
          <w:sz w:val="24"/>
          <w:szCs w:val="24"/>
          <w:u w:val="single"/>
        </w:rPr>
        <w:t>graph</w:t>
      </w:r>
      <w:r w:rsidR="00974AB6" w:rsidRPr="00DF424A">
        <w:rPr>
          <w:rFonts w:ascii="Arial" w:eastAsia="MS Mincho" w:hAnsi="Arial" w:cs="Arial"/>
          <w:b/>
          <w:sz w:val="24"/>
          <w:szCs w:val="24"/>
          <w:u w:val="single"/>
        </w:rPr>
        <w:t xml:space="preserve"> could be used to develop </w:t>
      </w:r>
      <w:r w:rsidR="00C117AE" w:rsidRPr="00DF424A">
        <w:rPr>
          <w:rFonts w:ascii="Arial" w:eastAsia="MS Mincho" w:hAnsi="Arial" w:cs="Arial"/>
          <w:b/>
          <w:sz w:val="24"/>
          <w:szCs w:val="24"/>
          <w:u w:val="single"/>
        </w:rPr>
        <w:t>specific scientific or math</w:t>
      </w:r>
      <w:r w:rsidR="00DF424A" w:rsidRPr="00DF424A">
        <w:rPr>
          <w:rFonts w:ascii="Arial" w:eastAsia="MS Mincho" w:hAnsi="Arial" w:cs="Arial"/>
          <w:b/>
          <w:sz w:val="24"/>
          <w:szCs w:val="24"/>
          <w:u w:val="single"/>
        </w:rPr>
        <w:t>ematical</w:t>
      </w:r>
      <w:r w:rsidR="00C117AE" w:rsidRPr="00DF424A">
        <w:rPr>
          <w:rFonts w:ascii="Arial" w:eastAsia="MS Mincho" w:hAnsi="Arial" w:cs="Arial"/>
          <w:b/>
          <w:sz w:val="24"/>
          <w:szCs w:val="24"/>
          <w:u w:val="single"/>
        </w:rPr>
        <w:t xml:space="preserve"> concepts. </w:t>
      </w:r>
    </w:p>
    <w:p w14:paraId="4A13CA5A" w14:textId="5BC5AF06" w:rsidR="008A6164" w:rsidRPr="00DF424A" w:rsidRDefault="002F0295" w:rsidP="007A6DBC">
      <w:pPr>
        <w:tabs>
          <w:tab w:val="center" w:pos="4320"/>
          <w:tab w:val="right" w:pos="8640"/>
        </w:tabs>
        <w:spacing w:line="360" w:lineRule="auto"/>
        <w:jc w:val="both"/>
        <w:rPr>
          <w:rFonts w:ascii="Arial" w:eastAsia="MS Mincho" w:hAnsi="Arial" w:cs="Arial"/>
          <w:bCs/>
          <w:sz w:val="24"/>
          <w:szCs w:val="24"/>
        </w:rPr>
      </w:pPr>
      <w:r w:rsidRPr="00DF424A">
        <w:rPr>
          <w:rFonts w:ascii="Arial" w:eastAsia="MS Mincho" w:hAnsi="Arial" w:cs="Arial"/>
          <w:bCs/>
          <w:sz w:val="24"/>
          <w:szCs w:val="24"/>
        </w:rPr>
        <w:t xml:space="preserve">The photograph above provides plenty of opportunities for </w:t>
      </w:r>
      <w:r w:rsidR="00087257" w:rsidRPr="00DF424A">
        <w:rPr>
          <w:rFonts w:ascii="Arial" w:eastAsia="MS Mincho" w:hAnsi="Arial" w:cs="Arial"/>
          <w:bCs/>
          <w:sz w:val="24"/>
          <w:szCs w:val="24"/>
        </w:rPr>
        <w:t xml:space="preserve">mathematic and scientific learning in the outdoors. The image promotes opportunities for </w:t>
      </w:r>
      <w:r w:rsidR="006A1CDE" w:rsidRPr="00DF424A">
        <w:rPr>
          <w:rFonts w:ascii="Arial" w:eastAsia="MS Mincho" w:hAnsi="Arial" w:cs="Arial"/>
          <w:bCs/>
          <w:sz w:val="24"/>
          <w:szCs w:val="24"/>
        </w:rPr>
        <w:t>curiosity</w:t>
      </w:r>
      <w:r w:rsidR="00C956D5" w:rsidRPr="00DF424A">
        <w:rPr>
          <w:rFonts w:ascii="Arial" w:eastAsia="MS Mincho" w:hAnsi="Arial" w:cs="Arial"/>
          <w:bCs/>
          <w:sz w:val="24"/>
          <w:szCs w:val="24"/>
        </w:rPr>
        <w:t xml:space="preserve">, </w:t>
      </w:r>
      <w:r w:rsidR="00933C6B" w:rsidRPr="00DF424A">
        <w:rPr>
          <w:rFonts w:ascii="Arial" w:eastAsia="MS Mincho" w:hAnsi="Arial" w:cs="Arial"/>
          <w:bCs/>
          <w:sz w:val="24"/>
          <w:szCs w:val="24"/>
        </w:rPr>
        <w:t xml:space="preserve">different </w:t>
      </w:r>
      <w:r w:rsidR="0062563C" w:rsidRPr="00DF424A">
        <w:rPr>
          <w:rFonts w:ascii="Arial" w:eastAsia="MS Mincho" w:hAnsi="Arial" w:cs="Arial"/>
          <w:bCs/>
          <w:sz w:val="24"/>
          <w:szCs w:val="24"/>
        </w:rPr>
        <w:t>gradients,</w:t>
      </w:r>
      <w:r w:rsidR="00933C6B" w:rsidRPr="00DF424A">
        <w:rPr>
          <w:rFonts w:ascii="Arial" w:eastAsia="MS Mincho" w:hAnsi="Arial" w:cs="Arial"/>
          <w:bCs/>
          <w:sz w:val="24"/>
          <w:szCs w:val="24"/>
        </w:rPr>
        <w:t xml:space="preserve"> and slopes, </w:t>
      </w:r>
      <w:r w:rsidR="00DE73DE" w:rsidRPr="00DF424A">
        <w:rPr>
          <w:rFonts w:ascii="Arial" w:eastAsia="MS Mincho" w:hAnsi="Arial" w:cs="Arial"/>
          <w:bCs/>
          <w:sz w:val="24"/>
          <w:szCs w:val="24"/>
        </w:rPr>
        <w:t xml:space="preserve">explore </w:t>
      </w:r>
      <w:r w:rsidR="008A26B9" w:rsidRPr="00DF424A">
        <w:rPr>
          <w:rFonts w:ascii="Arial" w:eastAsia="MS Mincho" w:hAnsi="Arial" w:cs="Arial"/>
          <w:bCs/>
          <w:sz w:val="24"/>
          <w:szCs w:val="24"/>
        </w:rPr>
        <w:t>rockpools,</w:t>
      </w:r>
      <w:r w:rsidR="001F4E31" w:rsidRPr="00DF424A">
        <w:rPr>
          <w:rFonts w:ascii="Arial" w:eastAsia="MS Mincho" w:hAnsi="Arial" w:cs="Arial"/>
          <w:bCs/>
          <w:sz w:val="24"/>
          <w:szCs w:val="24"/>
        </w:rPr>
        <w:t xml:space="preserve"> and</w:t>
      </w:r>
      <w:r w:rsidR="008A26B9" w:rsidRPr="00DF424A">
        <w:rPr>
          <w:rFonts w:ascii="Arial" w:eastAsia="MS Mincho" w:hAnsi="Arial" w:cs="Arial"/>
          <w:bCs/>
          <w:sz w:val="24"/>
          <w:szCs w:val="24"/>
        </w:rPr>
        <w:t xml:space="preserve"> </w:t>
      </w:r>
      <w:r w:rsidR="00595828" w:rsidRPr="00DF424A">
        <w:rPr>
          <w:rFonts w:ascii="Arial" w:eastAsia="MS Mincho" w:hAnsi="Arial" w:cs="Arial"/>
          <w:bCs/>
          <w:sz w:val="24"/>
          <w:szCs w:val="24"/>
        </w:rPr>
        <w:t>opportunities to learn about</w:t>
      </w:r>
      <w:r w:rsidR="00724F02" w:rsidRPr="00DF424A">
        <w:rPr>
          <w:rFonts w:ascii="Arial" w:eastAsia="MS Mincho" w:hAnsi="Arial" w:cs="Arial"/>
          <w:bCs/>
          <w:sz w:val="24"/>
          <w:szCs w:val="24"/>
        </w:rPr>
        <w:t xml:space="preserve"> l</w:t>
      </w:r>
      <w:r w:rsidR="001F4E31" w:rsidRPr="00DF424A">
        <w:rPr>
          <w:rFonts w:ascii="Arial" w:eastAsia="MS Mincho" w:hAnsi="Arial" w:cs="Arial"/>
          <w:bCs/>
          <w:sz w:val="24"/>
          <w:szCs w:val="24"/>
        </w:rPr>
        <w:t>ife cycles</w:t>
      </w:r>
      <w:r w:rsidR="00D00ED9" w:rsidRPr="00DF424A">
        <w:rPr>
          <w:rFonts w:ascii="Arial" w:eastAsia="MS Mincho" w:hAnsi="Arial" w:cs="Arial"/>
          <w:bCs/>
          <w:sz w:val="24"/>
          <w:szCs w:val="24"/>
        </w:rPr>
        <w:t>, along with the use of loose parts</w:t>
      </w:r>
      <w:r w:rsidR="001F4E31" w:rsidRPr="00DF424A">
        <w:rPr>
          <w:rFonts w:ascii="Arial" w:eastAsia="MS Mincho" w:hAnsi="Arial" w:cs="Arial"/>
          <w:bCs/>
          <w:sz w:val="24"/>
          <w:szCs w:val="24"/>
        </w:rPr>
        <w:t>.</w:t>
      </w:r>
      <w:r w:rsidR="008A6164" w:rsidRPr="00DF424A">
        <w:rPr>
          <w:rFonts w:ascii="Arial" w:eastAsia="MS Mincho" w:hAnsi="Arial" w:cs="Arial"/>
          <w:bCs/>
          <w:sz w:val="24"/>
          <w:szCs w:val="24"/>
        </w:rPr>
        <w:t xml:space="preserve"> </w:t>
      </w:r>
      <w:r w:rsidR="00D25ED9" w:rsidRPr="00DF424A">
        <w:rPr>
          <w:rFonts w:ascii="Arial" w:eastAsia="MS Mincho" w:hAnsi="Arial" w:cs="Arial"/>
          <w:bCs/>
          <w:sz w:val="24"/>
          <w:szCs w:val="24"/>
        </w:rPr>
        <w:t xml:space="preserve">Although it was raining </w:t>
      </w:r>
      <w:r w:rsidR="00F55C99" w:rsidRPr="00DF424A">
        <w:rPr>
          <w:rFonts w:ascii="Arial" w:eastAsia="MS Mincho" w:hAnsi="Arial" w:cs="Arial"/>
          <w:bCs/>
          <w:sz w:val="24"/>
          <w:szCs w:val="24"/>
        </w:rPr>
        <w:t xml:space="preserve">heavily </w:t>
      </w:r>
      <w:r w:rsidR="00D25ED9" w:rsidRPr="00DF424A">
        <w:rPr>
          <w:rFonts w:ascii="Arial" w:eastAsia="MS Mincho" w:hAnsi="Arial" w:cs="Arial"/>
          <w:bCs/>
          <w:sz w:val="24"/>
          <w:szCs w:val="24"/>
        </w:rPr>
        <w:t>yesterday, today i</w:t>
      </w:r>
      <w:r w:rsidR="00320ED8" w:rsidRPr="00DF424A">
        <w:rPr>
          <w:rFonts w:ascii="Arial" w:eastAsia="MS Mincho" w:hAnsi="Arial" w:cs="Arial"/>
          <w:bCs/>
          <w:sz w:val="24"/>
          <w:szCs w:val="24"/>
        </w:rPr>
        <w:t>t is a dry day with some sun, and t</w:t>
      </w:r>
      <w:r w:rsidR="00E82F8E" w:rsidRPr="00DF424A">
        <w:rPr>
          <w:rFonts w:ascii="Arial" w:eastAsia="MS Mincho" w:hAnsi="Arial" w:cs="Arial"/>
          <w:bCs/>
          <w:sz w:val="24"/>
          <w:szCs w:val="24"/>
        </w:rPr>
        <w:t xml:space="preserve">he reception class </w:t>
      </w:r>
      <w:r w:rsidR="001769E8" w:rsidRPr="00DF424A">
        <w:rPr>
          <w:rFonts w:ascii="Arial" w:eastAsia="MS Mincho" w:hAnsi="Arial" w:cs="Arial"/>
          <w:bCs/>
          <w:sz w:val="24"/>
          <w:szCs w:val="24"/>
        </w:rPr>
        <w:t xml:space="preserve">(aged between </w:t>
      </w:r>
      <w:r w:rsidR="009809DE" w:rsidRPr="00DF424A">
        <w:rPr>
          <w:rFonts w:ascii="Arial" w:eastAsia="MS Mincho" w:hAnsi="Arial" w:cs="Arial"/>
          <w:bCs/>
          <w:sz w:val="24"/>
          <w:szCs w:val="24"/>
        </w:rPr>
        <w:t>five</w:t>
      </w:r>
      <w:r w:rsidR="001769E8" w:rsidRPr="00DF424A">
        <w:rPr>
          <w:rFonts w:ascii="Arial" w:eastAsia="MS Mincho" w:hAnsi="Arial" w:cs="Arial"/>
          <w:bCs/>
          <w:sz w:val="24"/>
          <w:szCs w:val="24"/>
        </w:rPr>
        <w:t xml:space="preserve"> and</w:t>
      </w:r>
      <w:r w:rsidR="007C2CDB" w:rsidRPr="00DF424A">
        <w:rPr>
          <w:rFonts w:ascii="Arial" w:eastAsia="MS Mincho" w:hAnsi="Arial" w:cs="Arial"/>
          <w:bCs/>
          <w:sz w:val="24"/>
          <w:szCs w:val="24"/>
        </w:rPr>
        <w:t xml:space="preserve"> </w:t>
      </w:r>
      <w:r w:rsidR="009809DE" w:rsidRPr="00DF424A">
        <w:rPr>
          <w:rFonts w:ascii="Arial" w:eastAsia="MS Mincho" w:hAnsi="Arial" w:cs="Arial"/>
          <w:bCs/>
          <w:sz w:val="24"/>
          <w:szCs w:val="24"/>
        </w:rPr>
        <w:t>six</w:t>
      </w:r>
      <w:r w:rsidR="001769E8" w:rsidRPr="00DF424A">
        <w:rPr>
          <w:rFonts w:ascii="Arial" w:eastAsia="MS Mincho" w:hAnsi="Arial" w:cs="Arial"/>
          <w:bCs/>
          <w:sz w:val="24"/>
          <w:szCs w:val="24"/>
        </w:rPr>
        <w:t xml:space="preserve">) </w:t>
      </w:r>
      <w:r w:rsidR="003F18BA" w:rsidRPr="00DF424A">
        <w:rPr>
          <w:rFonts w:ascii="Arial" w:eastAsia="MS Mincho" w:hAnsi="Arial" w:cs="Arial"/>
          <w:bCs/>
          <w:sz w:val="24"/>
          <w:szCs w:val="24"/>
        </w:rPr>
        <w:t xml:space="preserve">have just </w:t>
      </w:r>
      <w:r w:rsidR="0005672B" w:rsidRPr="00DF424A">
        <w:rPr>
          <w:rFonts w:ascii="Arial" w:eastAsia="MS Mincho" w:hAnsi="Arial" w:cs="Arial"/>
          <w:bCs/>
          <w:sz w:val="24"/>
          <w:szCs w:val="24"/>
        </w:rPr>
        <w:t xml:space="preserve">got on </w:t>
      </w:r>
      <w:r w:rsidR="0066253F" w:rsidRPr="00DF424A">
        <w:rPr>
          <w:rFonts w:ascii="Arial" w:eastAsia="MS Mincho" w:hAnsi="Arial" w:cs="Arial"/>
          <w:bCs/>
          <w:sz w:val="24"/>
          <w:szCs w:val="24"/>
        </w:rPr>
        <w:t>the</w:t>
      </w:r>
      <w:r w:rsidR="0005672B" w:rsidRPr="00DF424A">
        <w:rPr>
          <w:rFonts w:ascii="Arial" w:eastAsia="MS Mincho" w:hAnsi="Arial" w:cs="Arial"/>
          <w:bCs/>
          <w:sz w:val="24"/>
          <w:szCs w:val="24"/>
        </w:rPr>
        <w:t xml:space="preserve"> bus to make our way to the beach. </w:t>
      </w:r>
      <w:r w:rsidR="00835837" w:rsidRPr="00DF424A">
        <w:rPr>
          <w:rFonts w:ascii="Arial" w:eastAsia="MS Mincho" w:hAnsi="Arial" w:cs="Arial"/>
          <w:bCs/>
          <w:sz w:val="24"/>
          <w:szCs w:val="24"/>
        </w:rPr>
        <w:t xml:space="preserve"> </w:t>
      </w:r>
      <w:r w:rsidR="009809DE" w:rsidRPr="00DF424A">
        <w:rPr>
          <w:rFonts w:ascii="Arial" w:eastAsia="MS Mincho" w:hAnsi="Arial" w:cs="Arial"/>
          <w:bCs/>
          <w:sz w:val="24"/>
          <w:szCs w:val="24"/>
        </w:rPr>
        <w:t>After</w:t>
      </w:r>
      <w:r w:rsidR="0066253F" w:rsidRPr="00DF424A">
        <w:rPr>
          <w:rFonts w:ascii="Arial" w:eastAsia="MS Mincho" w:hAnsi="Arial" w:cs="Arial"/>
          <w:bCs/>
          <w:sz w:val="24"/>
          <w:szCs w:val="24"/>
        </w:rPr>
        <w:t xml:space="preserve"> working out the staff to child ratio</w:t>
      </w:r>
      <w:r w:rsidR="009809DE" w:rsidRPr="00DF424A">
        <w:rPr>
          <w:rFonts w:ascii="Arial" w:eastAsia="MS Mincho" w:hAnsi="Arial" w:cs="Arial"/>
          <w:bCs/>
          <w:sz w:val="24"/>
          <w:szCs w:val="24"/>
        </w:rPr>
        <w:t xml:space="preserve">, I have been designated to </w:t>
      </w:r>
      <w:r w:rsidR="00AF38D8" w:rsidRPr="00DF424A">
        <w:rPr>
          <w:rFonts w:ascii="Arial" w:eastAsia="MS Mincho" w:hAnsi="Arial" w:cs="Arial"/>
          <w:bCs/>
          <w:sz w:val="24"/>
          <w:szCs w:val="24"/>
        </w:rPr>
        <w:t>observe and play with</w:t>
      </w:r>
      <w:r w:rsidR="009809DE" w:rsidRPr="00DF424A">
        <w:rPr>
          <w:rFonts w:ascii="Arial" w:eastAsia="MS Mincho" w:hAnsi="Arial" w:cs="Arial"/>
          <w:bCs/>
          <w:sz w:val="24"/>
          <w:szCs w:val="24"/>
        </w:rPr>
        <w:t xml:space="preserve"> a group of four children. </w:t>
      </w:r>
    </w:p>
    <w:p w14:paraId="16B2BF45" w14:textId="62607E66" w:rsidR="00A12B3E" w:rsidRPr="00DF424A" w:rsidRDefault="00A12B3E" w:rsidP="007A6DBC">
      <w:pPr>
        <w:tabs>
          <w:tab w:val="center" w:pos="4320"/>
          <w:tab w:val="right" w:pos="8640"/>
        </w:tabs>
        <w:spacing w:line="360" w:lineRule="auto"/>
        <w:jc w:val="both"/>
        <w:rPr>
          <w:rFonts w:ascii="Arial" w:eastAsia="MS Mincho" w:hAnsi="Arial" w:cs="Arial"/>
          <w:bCs/>
          <w:sz w:val="24"/>
          <w:szCs w:val="24"/>
        </w:rPr>
      </w:pPr>
    </w:p>
    <w:p w14:paraId="2ADE0212" w14:textId="77777777" w:rsidR="00A12B3E" w:rsidRPr="00DF424A" w:rsidRDefault="00A12B3E" w:rsidP="007A6DBC">
      <w:pPr>
        <w:tabs>
          <w:tab w:val="center" w:pos="4320"/>
          <w:tab w:val="right" w:pos="8640"/>
        </w:tabs>
        <w:spacing w:line="360" w:lineRule="auto"/>
        <w:jc w:val="both"/>
        <w:rPr>
          <w:rFonts w:ascii="Arial" w:eastAsia="MS Mincho" w:hAnsi="Arial" w:cs="Arial"/>
          <w:bCs/>
          <w:sz w:val="24"/>
          <w:szCs w:val="24"/>
        </w:rPr>
      </w:pPr>
    </w:p>
    <w:p w14:paraId="53EA78E2" w14:textId="6B0F4A09" w:rsidR="001D3EBD" w:rsidRPr="00DF424A" w:rsidRDefault="001D3EBD" w:rsidP="007A6DBC">
      <w:pPr>
        <w:tabs>
          <w:tab w:val="center" w:pos="4320"/>
          <w:tab w:val="right" w:pos="8640"/>
        </w:tabs>
        <w:spacing w:line="360" w:lineRule="auto"/>
        <w:jc w:val="both"/>
        <w:rPr>
          <w:rFonts w:ascii="Arial" w:eastAsia="MS Mincho" w:hAnsi="Arial" w:cs="Arial"/>
          <w:b/>
          <w:i/>
          <w:iCs/>
          <w:sz w:val="24"/>
          <w:szCs w:val="24"/>
          <w:u w:val="single"/>
        </w:rPr>
      </w:pPr>
      <w:r w:rsidRPr="00DF424A">
        <w:rPr>
          <w:rFonts w:ascii="Arial" w:eastAsia="MS Mincho" w:hAnsi="Arial" w:cs="Arial"/>
          <w:b/>
          <w:i/>
          <w:iCs/>
          <w:sz w:val="24"/>
          <w:szCs w:val="24"/>
          <w:u w:val="single"/>
        </w:rPr>
        <w:lastRenderedPageBreak/>
        <w:t>Exploring uneven ground</w:t>
      </w:r>
    </w:p>
    <w:p w14:paraId="658A5B2E" w14:textId="437755D4" w:rsidR="00D9145D" w:rsidRPr="00DF424A" w:rsidRDefault="00CE323E" w:rsidP="007A6DBC">
      <w:pPr>
        <w:tabs>
          <w:tab w:val="center" w:pos="4320"/>
          <w:tab w:val="right" w:pos="8640"/>
        </w:tabs>
        <w:spacing w:line="360" w:lineRule="auto"/>
        <w:jc w:val="both"/>
        <w:rPr>
          <w:rFonts w:ascii="Arial" w:eastAsia="MS Mincho" w:hAnsi="Arial" w:cs="Arial"/>
          <w:bCs/>
          <w:sz w:val="24"/>
          <w:szCs w:val="24"/>
        </w:rPr>
      </w:pPr>
      <w:r w:rsidRPr="00DF424A">
        <w:rPr>
          <w:rFonts w:ascii="Arial" w:eastAsia="MS Mincho" w:hAnsi="Arial" w:cs="Arial"/>
          <w:bCs/>
          <w:sz w:val="24"/>
          <w:szCs w:val="24"/>
        </w:rPr>
        <w:t>Once</w:t>
      </w:r>
      <w:r w:rsidR="00E93680" w:rsidRPr="00DF424A">
        <w:rPr>
          <w:rFonts w:ascii="Arial" w:eastAsia="MS Mincho" w:hAnsi="Arial" w:cs="Arial"/>
          <w:bCs/>
          <w:sz w:val="24"/>
          <w:szCs w:val="24"/>
        </w:rPr>
        <w:t xml:space="preserve"> we</w:t>
      </w:r>
      <w:r w:rsidRPr="00DF424A">
        <w:rPr>
          <w:rFonts w:ascii="Arial" w:eastAsia="MS Mincho" w:hAnsi="Arial" w:cs="Arial"/>
          <w:bCs/>
          <w:sz w:val="24"/>
          <w:szCs w:val="24"/>
        </w:rPr>
        <w:t xml:space="preserve"> carefully</w:t>
      </w:r>
      <w:r w:rsidR="00E93680" w:rsidRPr="00DF424A">
        <w:rPr>
          <w:rFonts w:ascii="Arial" w:eastAsia="MS Mincho" w:hAnsi="Arial" w:cs="Arial"/>
          <w:bCs/>
          <w:sz w:val="24"/>
          <w:szCs w:val="24"/>
        </w:rPr>
        <w:t xml:space="preserve"> climb off the bus, </w:t>
      </w:r>
      <w:r w:rsidR="00695E38" w:rsidRPr="00DF424A">
        <w:rPr>
          <w:rFonts w:ascii="Arial" w:eastAsia="MS Mincho" w:hAnsi="Arial" w:cs="Arial"/>
          <w:bCs/>
          <w:sz w:val="24"/>
          <w:szCs w:val="24"/>
        </w:rPr>
        <w:t xml:space="preserve">we </w:t>
      </w:r>
      <w:r w:rsidRPr="00DF424A">
        <w:rPr>
          <w:rFonts w:ascii="Arial" w:eastAsia="MS Mincho" w:hAnsi="Arial" w:cs="Arial"/>
          <w:bCs/>
          <w:sz w:val="24"/>
          <w:szCs w:val="24"/>
        </w:rPr>
        <w:t xml:space="preserve">encounter some uneven ground as we </w:t>
      </w:r>
      <w:r w:rsidR="00F76133" w:rsidRPr="00DF424A">
        <w:rPr>
          <w:rFonts w:ascii="Arial" w:eastAsia="MS Mincho" w:hAnsi="Arial" w:cs="Arial"/>
          <w:bCs/>
          <w:sz w:val="24"/>
          <w:szCs w:val="24"/>
        </w:rPr>
        <w:t>come down to the sandy beach</w:t>
      </w:r>
      <w:r w:rsidR="003C147D" w:rsidRPr="00DF424A">
        <w:rPr>
          <w:rFonts w:ascii="Arial" w:eastAsia="MS Mincho" w:hAnsi="Arial" w:cs="Arial"/>
          <w:bCs/>
          <w:sz w:val="24"/>
          <w:szCs w:val="24"/>
        </w:rPr>
        <w:t>. We had previously mentioned this to the children and had practiced our balancing skills through the use of games</w:t>
      </w:r>
      <w:r w:rsidR="00E6168B" w:rsidRPr="00DF424A">
        <w:rPr>
          <w:rFonts w:ascii="Arial" w:eastAsia="MS Mincho" w:hAnsi="Arial" w:cs="Arial"/>
          <w:bCs/>
          <w:sz w:val="24"/>
          <w:szCs w:val="24"/>
        </w:rPr>
        <w:t xml:space="preserve"> such as</w:t>
      </w:r>
      <w:r w:rsidR="003C147D" w:rsidRPr="00DF424A">
        <w:rPr>
          <w:rFonts w:ascii="Arial" w:eastAsia="MS Mincho" w:hAnsi="Arial" w:cs="Arial"/>
          <w:bCs/>
          <w:sz w:val="24"/>
          <w:szCs w:val="24"/>
        </w:rPr>
        <w:t xml:space="preserve"> a </w:t>
      </w:r>
      <w:r w:rsidR="00437869" w:rsidRPr="00DF424A">
        <w:rPr>
          <w:rFonts w:ascii="Arial" w:eastAsia="MS Mincho" w:hAnsi="Arial" w:cs="Arial"/>
          <w:bCs/>
          <w:sz w:val="24"/>
          <w:szCs w:val="24"/>
        </w:rPr>
        <w:t>steppingstone</w:t>
      </w:r>
      <w:r w:rsidR="003C147D" w:rsidRPr="00DF424A">
        <w:rPr>
          <w:rFonts w:ascii="Arial" w:eastAsia="MS Mincho" w:hAnsi="Arial" w:cs="Arial"/>
          <w:bCs/>
          <w:sz w:val="24"/>
          <w:szCs w:val="24"/>
        </w:rPr>
        <w:t xml:space="preserve"> path, </w:t>
      </w:r>
      <w:r w:rsidR="008C02AC" w:rsidRPr="00DF424A">
        <w:rPr>
          <w:rFonts w:ascii="Arial" w:eastAsia="MS Mincho" w:hAnsi="Arial" w:cs="Arial"/>
          <w:bCs/>
          <w:sz w:val="24"/>
          <w:szCs w:val="24"/>
        </w:rPr>
        <w:t>lay</w:t>
      </w:r>
      <w:r w:rsidR="00E6168B" w:rsidRPr="00DF424A">
        <w:rPr>
          <w:rFonts w:ascii="Arial" w:eastAsia="MS Mincho" w:hAnsi="Arial" w:cs="Arial"/>
          <w:bCs/>
          <w:sz w:val="24"/>
          <w:szCs w:val="24"/>
        </w:rPr>
        <w:t>ing</w:t>
      </w:r>
      <w:r w:rsidR="008C02AC" w:rsidRPr="00DF424A">
        <w:rPr>
          <w:rFonts w:ascii="Arial" w:eastAsia="MS Mincho" w:hAnsi="Arial" w:cs="Arial"/>
          <w:bCs/>
          <w:sz w:val="24"/>
          <w:szCs w:val="24"/>
        </w:rPr>
        <w:t xml:space="preserve"> rope on the ground and try to balance on it</w:t>
      </w:r>
      <w:r w:rsidR="00E6168B" w:rsidRPr="00DF424A">
        <w:rPr>
          <w:rFonts w:ascii="Arial" w:eastAsia="MS Mincho" w:hAnsi="Arial" w:cs="Arial"/>
          <w:bCs/>
          <w:sz w:val="24"/>
          <w:szCs w:val="24"/>
        </w:rPr>
        <w:t xml:space="preserve">, and </w:t>
      </w:r>
      <w:r w:rsidR="00E6168B" w:rsidRPr="00DF424A">
        <w:rPr>
          <w:rFonts w:ascii="Arial" w:eastAsia="MS Mincho" w:hAnsi="Arial" w:cs="Arial"/>
          <w:bCs/>
          <w:sz w:val="24"/>
          <w:szCs w:val="24"/>
        </w:rPr>
        <w:t xml:space="preserve">we played hopscotch on the school yard, </w:t>
      </w:r>
      <w:r w:rsidR="00E6168B" w:rsidRPr="00DF424A">
        <w:rPr>
          <w:rFonts w:ascii="Arial" w:eastAsia="MS Mincho" w:hAnsi="Arial" w:cs="Arial"/>
          <w:bCs/>
          <w:sz w:val="24"/>
          <w:szCs w:val="24"/>
        </w:rPr>
        <w:t>hopscotch</w:t>
      </w:r>
      <w:r w:rsidR="008C02AC" w:rsidRPr="00DF424A">
        <w:rPr>
          <w:rFonts w:ascii="Arial" w:eastAsia="MS Mincho" w:hAnsi="Arial" w:cs="Arial"/>
          <w:bCs/>
          <w:sz w:val="24"/>
          <w:szCs w:val="24"/>
        </w:rPr>
        <w:t xml:space="preserve">. </w:t>
      </w:r>
      <w:r w:rsidR="00647A67" w:rsidRPr="00DF424A">
        <w:rPr>
          <w:rFonts w:ascii="Arial" w:eastAsia="MS Mincho" w:hAnsi="Arial" w:cs="Arial"/>
          <w:bCs/>
          <w:sz w:val="24"/>
          <w:szCs w:val="24"/>
        </w:rPr>
        <w:t xml:space="preserve">Walking on uneven ground supports children’s vestibular sense, and </w:t>
      </w:r>
      <w:r w:rsidR="00437869" w:rsidRPr="00DF424A">
        <w:rPr>
          <w:rFonts w:ascii="Arial" w:eastAsia="MS Mincho" w:hAnsi="Arial" w:cs="Arial"/>
          <w:bCs/>
          <w:sz w:val="24"/>
          <w:szCs w:val="24"/>
        </w:rPr>
        <w:t>supports their understanding of different mathematical concepts, such as the use of slopes and gradients, with further enhances their knowledge on forces and energy</w:t>
      </w:r>
      <w:r w:rsidR="007F418D" w:rsidRPr="00DF424A">
        <w:rPr>
          <w:rFonts w:ascii="Arial" w:eastAsia="MS Mincho" w:hAnsi="Arial" w:cs="Arial"/>
          <w:bCs/>
          <w:sz w:val="24"/>
          <w:szCs w:val="24"/>
        </w:rPr>
        <w:t xml:space="preserve"> (Griffin, </w:t>
      </w:r>
      <w:r w:rsidR="007F418D" w:rsidRPr="00DF424A">
        <w:rPr>
          <w:rFonts w:ascii="Arial" w:eastAsia="MS Mincho" w:hAnsi="Arial" w:cs="Arial"/>
          <w:bCs/>
          <w:i/>
          <w:iCs/>
          <w:sz w:val="24"/>
          <w:szCs w:val="24"/>
        </w:rPr>
        <w:t>et al</w:t>
      </w:r>
      <w:r w:rsidR="00BF7C58" w:rsidRPr="00DF424A">
        <w:rPr>
          <w:rFonts w:ascii="Arial" w:eastAsia="MS Mincho" w:hAnsi="Arial" w:cs="Arial"/>
          <w:bCs/>
          <w:i/>
          <w:iCs/>
          <w:sz w:val="24"/>
          <w:szCs w:val="24"/>
        </w:rPr>
        <w:t>.</w:t>
      </w:r>
      <w:r w:rsidR="007F418D" w:rsidRPr="00DF424A">
        <w:rPr>
          <w:rFonts w:ascii="Arial" w:eastAsia="MS Mincho" w:hAnsi="Arial" w:cs="Arial"/>
          <w:bCs/>
          <w:sz w:val="24"/>
          <w:szCs w:val="24"/>
        </w:rPr>
        <w:t xml:space="preserve">, </w:t>
      </w:r>
      <w:r w:rsidR="0069686C" w:rsidRPr="00DF424A">
        <w:rPr>
          <w:rFonts w:ascii="Arial" w:eastAsia="MS Mincho" w:hAnsi="Arial" w:cs="Arial"/>
          <w:bCs/>
          <w:sz w:val="24"/>
          <w:szCs w:val="24"/>
        </w:rPr>
        <w:t>2019)</w:t>
      </w:r>
      <w:r w:rsidR="00437869" w:rsidRPr="00DF424A">
        <w:rPr>
          <w:rFonts w:ascii="Arial" w:eastAsia="MS Mincho" w:hAnsi="Arial" w:cs="Arial"/>
          <w:bCs/>
          <w:sz w:val="24"/>
          <w:szCs w:val="24"/>
        </w:rPr>
        <w:t xml:space="preserve">. </w:t>
      </w:r>
      <w:r w:rsidR="00770813" w:rsidRPr="00DF424A">
        <w:rPr>
          <w:rFonts w:ascii="Arial" w:eastAsia="MS Mincho" w:hAnsi="Arial" w:cs="Arial"/>
          <w:bCs/>
          <w:sz w:val="24"/>
          <w:szCs w:val="24"/>
        </w:rPr>
        <w:t>Walking on uneven ground, down to the beach will be an opportunity for the children to build strength and coordination</w:t>
      </w:r>
      <w:r w:rsidR="009F2670" w:rsidRPr="00DF424A">
        <w:rPr>
          <w:rFonts w:ascii="Arial" w:eastAsia="MS Mincho" w:hAnsi="Arial" w:cs="Arial"/>
          <w:bCs/>
          <w:sz w:val="24"/>
          <w:szCs w:val="24"/>
        </w:rPr>
        <w:t xml:space="preserve">, and it will also </w:t>
      </w:r>
      <w:r w:rsidR="00191ED6" w:rsidRPr="00DF424A">
        <w:rPr>
          <w:rFonts w:ascii="Arial" w:eastAsia="MS Mincho" w:hAnsi="Arial" w:cs="Arial"/>
          <w:bCs/>
          <w:sz w:val="24"/>
          <w:szCs w:val="24"/>
        </w:rPr>
        <w:t>support their mathematical knowledge. The children will work out how fast or slow they need to walk across the bumpy sand</w:t>
      </w:r>
      <w:r w:rsidR="00BE3E91" w:rsidRPr="00DF424A">
        <w:rPr>
          <w:rFonts w:ascii="Arial" w:eastAsia="MS Mincho" w:hAnsi="Arial" w:cs="Arial"/>
          <w:bCs/>
          <w:sz w:val="24"/>
          <w:szCs w:val="24"/>
        </w:rPr>
        <w:t xml:space="preserve">. </w:t>
      </w:r>
    </w:p>
    <w:p w14:paraId="17E73B24" w14:textId="77777777" w:rsidR="006B194A" w:rsidRPr="00DF424A" w:rsidRDefault="00CB25EA" w:rsidP="006B194A">
      <w:pPr>
        <w:tabs>
          <w:tab w:val="center" w:pos="4320"/>
          <w:tab w:val="right" w:pos="8640"/>
        </w:tabs>
        <w:spacing w:after="0" w:line="360" w:lineRule="auto"/>
        <w:jc w:val="both"/>
        <w:rPr>
          <w:rFonts w:ascii="Arial" w:eastAsia="MS Mincho" w:hAnsi="Arial" w:cs="Arial"/>
          <w:bCs/>
          <w:sz w:val="24"/>
          <w:szCs w:val="24"/>
        </w:rPr>
      </w:pPr>
      <w:r w:rsidRPr="00DF424A">
        <w:rPr>
          <w:rFonts w:ascii="Arial" w:hAnsi="Arial" w:cs="Arial"/>
          <w:noProof/>
        </w:rPr>
        <mc:AlternateContent>
          <mc:Choice Requires="wps">
            <w:drawing>
              <wp:anchor distT="0" distB="0" distL="114300" distR="114300" simplePos="0" relativeHeight="251664384" behindDoc="0" locked="0" layoutInCell="1" allowOverlap="1" wp14:anchorId="69293D96" wp14:editId="5F4AB0F9">
                <wp:simplePos x="0" y="0"/>
                <wp:positionH relativeFrom="column">
                  <wp:posOffset>3520242</wp:posOffset>
                </wp:positionH>
                <wp:positionV relativeFrom="paragraph">
                  <wp:posOffset>2869263</wp:posOffset>
                </wp:positionV>
                <wp:extent cx="1910715" cy="28448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910715" cy="284480"/>
                        </a:xfrm>
                        <a:prstGeom prst="rect">
                          <a:avLst/>
                        </a:prstGeom>
                        <a:solidFill>
                          <a:schemeClr val="lt1"/>
                        </a:solidFill>
                        <a:ln w="6350">
                          <a:noFill/>
                        </a:ln>
                      </wps:spPr>
                      <wps:txbx>
                        <w:txbxContent>
                          <w:p w14:paraId="07AB5627" w14:textId="63B07705" w:rsidR="0072724A" w:rsidRPr="000817E9" w:rsidRDefault="0072724A" w:rsidP="000817E9">
                            <w:pPr>
                              <w:rPr>
                                <w:rFonts w:ascii="Arial" w:hAnsi="Arial" w:cs="Arial"/>
                                <w:sz w:val="20"/>
                                <w:szCs w:val="20"/>
                              </w:rPr>
                            </w:pPr>
                            <w:r w:rsidRPr="000817E9">
                              <w:rPr>
                                <w:rFonts w:ascii="Arial" w:hAnsi="Arial" w:cs="Arial"/>
                                <w:sz w:val="20"/>
                                <w:szCs w:val="20"/>
                              </w:rPr>
                              <w:t xml:space="preserve">(Source: Red Kite Days, </w:t>
                            </w:r>
                            <w:r w:rsidR="00082A16" w:rsidRPr="000817E9">
                              <w:rPr>
                                <w:rFonts w:ascii="Arial" w:hAnsi="Arial" w:cs="Arial"/>
                                <w:sz w:val="20"/>
                                <w:szCs w:val="20"/>
                              </w:rPr>
                              <w:t>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293D96" id="_x0000_t202" coordsize="21600,21600" o:spt="202" path="m,l,21600r21600,l21600,xe">
                <v:stroke joinstyle="miter"/>
                <v:path gradientshapeok="t" o:connecttype="rect"/>
              </v:shapetype>
              <v:shape id="Text Box 12" o:spid="_x0000_s1026" type="#_x0000_t202" style="position:absolute;left:0;text-align:left;margin-left:277.2pt;margin-top:225.95pt;width:150.45pt;height:2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" fillcolor="white [3201]" stroked="f" strokeweight=".5pt">
                <v:textbox>
                  <w:txbxContent>
                    <w:p w14:paraId="07AB5627" w14:textId="63B07705" w:rsidR="0072724A" w:rsidRPr="000817E9" w:rsidRDefault="0072724A" w:rsidP="000817E9">
                      <w:pPr>
                        <w:rPr>
                          <w:rFonts w:ascii="Arial" w:hAnsi="Arial" w:cs="Arial"/>
                          <w:sz w:val="20"/>
                          <w:szCs w:val="20"/>
                        </w:rPr>
                      </w:pPr>
                      <w:r w:rsidRPr="000817E9">
                        <w:rPr>
                          <w:rFonts w:ascii="Arial" w:hAnsi="Arial" w:cs="Arial"/>
                          <w:sz w:val="20"/>
                          <w:szCs w:val="20"/>
                        </w:rPr>
                        <w:t xml:space="preserve">(Source: Red Kite Days, </w:t>
                      </w:r>
                      <w:r w:rsidR="00082A16" w:rsidRPr="000817E9">
                        <w:rPr>
                          <w:rFonts w:ascii="Arial" w:hAnsi="Arial" w:cs="Arial"/>
                          <w:sz w:val="20"/>
                          <w:szCs w:val="20"/>
                        </w:rPr>
                        <w:t>n.d)</w:t>
                      </w:r>
                    </w:p>
                  </w:txbxContent>
                </v:textbox>
              </v:shape>
            </w:pict>
          </mc:Fallback>
        </mc:AlternateContent>
      </w:r>
      <w:r w:rsidR="00975037" w:rsidRPr="00DF424A">
        <w:rPr>
          <w:rFonts w:ascii="Arial" w:hAnsi="Arial" w:cs="Arial"/>
          <w:noProof/>
        </w:rPr>
        <w:drawing>
          <wp:anchor distT="0" distB="0" distL="114300" distR="114300" simplePos="0" relativeHeight="251663360" behindDoc="1" locked="0" layoutInCell="1" allowOverlap="1" wp14:anchorId="578524D8" wp14:editId="4ABDFA3C">
            <wp:simplePos x="0" y="0"/>
            <wp:positionH relativeFrom="column">
              <wp:posOffset>2971800</wp:posOffset>
            </wp:positionH>
            <wp:positionV relativeFrom="paragraph">
              <wp:posOffset>133985</wp:posOffset>
            </wp:positionV>
            <wp:extent cx="2740025" cy="2740025"/>
            <wp:effectExtent l="0" t="0" r="3175" b="3175"/>
            <wp:wrapTight wrapText="bothSides">
              <wp:wrapPolygon edited="0">
                <wp:start x="0" y="0"/>
                <wp:lineTo x="0" y="21525"/>
                <wp:lineTo x="21525" y="21525"/>
                <wp:lineTo x="21525" y="0"/>
                <wp:lineTo x="0" y="0"/>
              </wp:wrapPolygon>
            </wp:wrapTight>
            <wp:docPr id="11" name="Picture 11" descr="Formby Beach, Merseyside - Red Kite 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by Beach, Merseyside - Red Kite Days"/>
                    <pic:cNvPicPr>
                      <a:picLocks noChangeAspect="1" noChangeArrowheads="1"/>
                    </pic:cNvPicPr>
                  </pic:nvPicPr>
                  <pic:blipFill rotWithShape="1">
                    <a:blip r:embed="rId9">
                      <a:extLst>
                        <a:ext uri="{28A0092B-C50C-407E-A947-70E740481C1C}">
                          <a14:useLocalDpi xmlns:a14="http://schemas.microsoft.com/office/drawing/2010/main" val="0"/>
                        </a:ext>
                      </a:extLst>
                    </a:blip>
                    <a:srcRect t="6931" b="18079"/>
                    <a:stretch/>
                  </pic:blipFill>
                  <pic:spPr bwMode="auto">
                    <a:xfrm>
                      <a:off x="0" y="0"/>
                      <a:ext cx="2740025" cy="2740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75015" w:rsidRPr="00DF424A">
        <w:rPr>
          <w:rFonts w:ascii="Arial" w:eastAsia="MS Mincho" w:hAnsi="Arial" w:cs="Arial"/>
          <w:bCs/>
          <w:sz w:val="24"/>
          <w:szCs w:val="24"/>
        </w:rPr>
        <w:t>One</w:t>
      </w:r>
      <w:r w:rsidR="004E254B" w:rsidRPr="00DF424A">
        <w:rPr>
          <w:rFonts w:ascii="Arial" w:eastAsia="MS Mincho" w:hAnsi="Arial" w:cs="Arial"/>
          <w:bCs/>
          <w:sz w:val="24"/>
          <w:szCs w:val="24"/>
        </w:rPr>
        <w:t xml:space="preserve"> child </w:t>
      </w:r>
      <w:r w:rsidR="00E75015" w:rsidRPr="00DF424A">
        <w:rPr>
          <w:rFonts w:ascii="Arial" w:eastAsia="MS Mincho" w:hAnsi="Arial" w:cs="Arial"/>
          <w:bCs/>
          <w:sz w:val="24"/>
          <w:szCs w:val="24"/>
        </w:rPr>
        <w:t>in my group had worked out which areas of sand is</w:t>
      </w:r>
      <w:r w:rsidR="00A271E9" w:rsidRPr="00DF424A">
        <w:rPr>
          <w:rFonts w:ascii="Arial" w:eastAsia="MS Mincho" w:hAnsi="Arial" w:cs="Arial"/>
          <w:bCs/>
          <w:sz w:val="24"/>
          <w:szCs w:val="24"/>
        </w:rPr>
        <w:t xml:space="preserve"> the</w:t>
      </w:r>
      <w:r w:rsidR="00E75015" w:rsidRPr="00DF424A">
        <w:rPr>
          <w:rFonts w:ascii="Arial" w:eastAsia="MS Mincho" w:hAnsi="Arial" w:cs="Arial"/>
          <w:bCs/>
          <w:sz w:val="24"/>
          <w:szCs w:val="24"/>
        </w:rPr>
        <w:t xml:space="preserve"> easiest to walk on. She </w:t>
      </w:r>
      <w:r w:rsidR="004E254B" w:rsidRPr="00DF424A">
        <w:rPr>
          <w:rFonts w:ascii="Arial" w:eastAsia="MS Mincho" w:hAnsi="Arial" w:cs="Arial"/>
          <w:bCs/>
          <w:sz w:val="24"/>
          <w:szCs w:val="24"/>
        </w:rPr>
        <w:t>told me “Miss</w:t>
      </w:r>
      <w:r w:rsidR="00E75015" w:rsidRPr="00DF424A">
        <w:rPr>
          <w:rFonts w:ascii="Arial" w:eastAsia="MS Mincho" w:hAnsi="Arial" w:cs="Arial"/>
          <w:bCs/>
          <w:sz w:val="24"/>
          <w:szCs w:val="24"/>
        </w:rPr>
        <w:t>,</w:t>
      </w:r>
      <w:r w:rsidR="004E254B" w:rsidRPr="00DF424A">
        <w:rPr>
          <w:rFonts w:ascii="Arial" w:eastAsia="MS Mincho" w:hAnsi="Arial" w:cs="Arial"/>
          <w:bCs/>
          <w:sz w:val="24"/>
          <w:szCs w:val="24"/>
        </w:rPr>
        <w:t xml:space="preserve"> the </w:t>
      </w:r>
      <w:r w:rsidR="00E75015" w:rsidRPr="00DF424A">
        <w:rPr>
          <w:rFonts w:ascii="Arial" w:eastAsia="MS Mincho" w:hAnsi="Arial" w:cs="Arial"/>
          <w:bCs/>
          <w:sz w:val="24"/>
          <w:szCs w:val="24"/>
        </w:rPr>
        <w:t>pale</w:t>
      </w:r>
      <w:r w:rsidR="004E254B" w:rsidRPr="00DF424A">
        <w:rPr>
          <w:rFonts w:ascii="Arial" w:eastAsia="MS Mincho" w:hAnsi="Arial" w:cs="Arial"/>
          <w:bCs/>
          <w:sz w:val="24"/>
          <w:szCs w:val="24"/>
        </w:rPr>
        <w:t xml:space="preserve"> sand is making my feet sink</w:t>
      </w:r>
      <w:r w:rsidR="00E75015" w:rsidRPr="00DF424A">
        <w:rPr>
          <w:rFonts w:ascii="Arial" w:eastAsia="MS Mincho" w:hAnsi="Arial" w:cs="Arial"/>
          <w:bCs/>
          <w:sz w:val="24"/>
          <w:szCs w:val="24"/>
        </w:rPr>
        <w:t>! But the harder sand is easier to walk on</w:t>
      </w:r>
      <w:r w:rsidR="004E254B" w:rsidRPr="00DF424A">
        <w:rPr>
          <w:rFonts w:ascii="Arial" w:eastAsia="MS Mincho" w:hAnsi="Arial" w:cs="Arial"/>
          <w:bCs/>
          <w:sz w:val="24"/>
          <w:szCs w:val="24"/>
        </w:rPr>
        <w:t>”. “Well done!” I say</w:t>
      </w:r>
      <w:r w:rsidR="00132692" w:rsidRPr="00DF424A">
        <w:rPr>
          <w:rFonts w:ascii="Arial" w:eastAsia="MS Mincho" w:hAnsi="Arial" w:cs="Arial"/>
          <w:bCs/>
          <w:sz w:val="24"/>
          <w:szCs w:val="24"/>
        </w:rPr>
        <w:t xml:space="preserve">. “Why do you think that is?” I ask her. </w:t>
      </w:r>
      <w:r w:rsidR="00E75015" w:rsidRPr="00DF424A">
        <w:rPr>
          <w:rFonts w:ascii="Arial" w:eastAsia="MS Mincho" w:hAnsi="Arial" w:cs="Arial"/>
          <w:bCs/>
          <w:sz w:val="24"/>
          <w:szCs w:val="24"/>
        </w:rPr>
        <w:t>She tells me “The darker sand is harder because it’s wet</w:t>
      </w:r>
      <w:r w:rsidR="002C45ED" w:rsidRPr="00DF424A">
        <w:rPr>
          <w:rFonts w:ascii="Arial" w:eastAsia="MS Mincho" w:hAnsi="Arial" w:cs="Arial"/>
          <w:bCs/>
          <w:sz w:val="24"/>
          <w:szCs w:val="24"/>
        </w:rPr>
        <w:t xml:space="preserve"> </w:t>
      </w:r>
      <w:r w:rsidR="001264AD" w:rsidRPr="00DF424A">
        <w:rPr>
          <w:rFonts w:ascii="Arial" w:eastAsia="MS Mincho" w:hAnsi="Arial" w:cs="Arial"/>
          <w:bCs/>
          <w:sz w:val="24"/>
          <w:szCs w:val="24"/>
        </w:rPr>
        <w:t>from the rain yesterday. And I feel like the whiter sand</w:t>
      </w:r>
      <w:r w:rsidR="00EB3D45" w:rsidRPr="00DF424A">
        <w:rPr>
          <w:rFonts w:ascii="Arial" w:eastAsia="MS Mincho" w:hAnsi="Arial" w:cs="Arial"/>
          <w:bCs/>
          <w:sz w:val="24"/>
          <w:szCs w:val="24"/>
        </w:rPr>
        <w:t xml:space="preserve"> is harder to walk on</w:t>
      </w:r>
      <w:r w:rsidR="001264AD" w:rsidRPr="00DF424A">
        <w:rPr>
          <w:rFonts w:ascii="Arial" w:eastAsia="MS Mincho" w:hAnsi="Arial" w:cs="Arial"/>
          <w:bCs/>
          <w:sz w:val="24"/>
          <w:szCs w:val="24"/>
        </w:rPr>
        <w:t xml:space="preserve"> because it’s so dry”. The drier sand was causing the children to use more energy </w:t>
      </w:r>
      <w:r w:rsidR="00B93405" w:rsidRPr="00DF424A">
        <w:rPr>
          <w:rFonts w:ascii="Arial" w:eastAsia="MS Mincho" w:hAnsi="Arial" w:cs="Arial"/>
          <w:bCs/>
          <w:sz w:val="24"/>
          <w:szCs w:val="24"/>
        </w:rPr>
        <w:t>to</w:t>
      </w:r>
      <w:r w:rsidR="000D6C96" w:rsidRPr="00DF424A">
        <w:rPr>
          <w:rFonts w:ascii="Arial" w:eastAsia="MS Mincho" w:hAnsi="Arial" w:cs="Arial"/>
          <w:bCs/>
          <w:sz w:val="24"/>
          <w:szCs w:val="24"/>
        </w:rPr>
        <w:t xml:space="preserve"> get down to the beach. </w:t>
      </w:r>
    </w:p>
    <w:p w14:paraId="2F663E24" w14:textId="4F1FF42D" w:rsidR="00975037" w:rsidRPr="00DF424A" w:rsidRDefault="003C5377" w:rsidP="006B194A">
      <w:pPr>
        <w:tabs>
          <w:tab w:val="center" w:pos="4320"/>
          <w:tab w:val="right" w:pos="8640"/>
        </w:tabs>
        <w:spacing w:after="0" w:line="360" w:lineRule="auto"/>
        <w:jc w:val="both"/>
        <w:rPr>
          <w:rFonts w:ascii="Arial" w:eastAsia="MS Mincho" w:hAnsi="Arial" w:cs="Arial"/>
          <w:bCs/>
          <w:sz w:val="24"/>
          <w:szCs w:val="24"/>
        </w:rPr>
      </w:pPr>
      <w:r w:rsidRPr="00DF424A">
        <w:rPr>
          <w:rFonts w:ascii="Arial" w:eastAsia="MS Mincho" w:hAnsi="Arial" w:cs="Arial"/>
          <w:bCs/>
          <w:sz w:val="24"/>
          <w:szCs w:val="24"/>
        </w:rPr>
        <w:t>“You are absolutely right</w:t>
      </w:r>
      <w:r w:rsidR="00C91877" w:rsidRPr="00DF424A">
        <w:rPr>
          <w:rFonts w:ascii="Arial" w:eastAsia="MS Mincho" w:hAnsi="Arial" w:cs="Arial"/>
          <w:bCs/>
          <w:sz w:val="24"/>
          <w:szCs w:val="24"/>
        </w:rPr>
        <w:t xml:space="preserve">, well done!” I proudly reply. </w:t>
      </w:r>
      <w:r w:rsidR="00D967DE" w:rsidRPr="00DF424A">
        <w:rPr>
          <w:rFonts w:ascii="Arial" w:eastAsia="MS Mincho" w:hAnsi="Arial" w:cs="Arial"/>
          <w:bCs/>
          <w:sz w:val="24"/>
          <w:szCs w:val="24"/>
        </w:rPr>
        <w:t xml:space="preserve">This demonstrated a strong understanding of the scientific principles of wet and dry and relates to the development step "Increasing effectiveness as a learner" in Wales' new curriculum. The development of skills-related resilience and self-efficacy becomes crucial to enable learning through a </w:t>
      </w:r>
      <w:r w:rsidR="00D967DE" w:rsidRPr="00DF424A">
        <w:rPr>
          <w:rFonts w:ascii="Arial" w:eastAsia="MS Mincho" w:hAnsi="Arial" w:cs="Arial"/>
          <w:bCs/>
          <w:sz w:val="24"/>
          <w:szCs w:val="24"/>
        </w:rPr>
        <w:t>trial-and-error</w:t>
      </w:r>
      <w:r w:rsidR="00D967DE" w:rsidRPr="00DF424A">
        <w:rPr>
          <w:rFonts w:ascii="Arial" w:eastAsia="MS Mincho" w:hAnsi="Arial" w:cs="Arial"/>
          <w:bCs/>
          <w:sz w:val="24"/>
          <w:szCs w:val="24"/>
        </w:rPr>
        <w:t xml:space="preserve"> strategy as problem-solving and design are typically iterative processes. Through this, children improve their ability to apply their skills and their resilience as they come to realise the value of failing in this area </w:t>
      </w:r>
      <w:r w:rsidR="0024041F" w:rsidRPr="00DF424A">
        <w:rPr>
          <w:rFonts w:ascii="Arial" w:eastAsia="MS Mincho" w:hAnsi="Arial" w:cs="Arial"/>
          <w:bCs/>
          <w:sz w:val="24"/>
          <w:szCs w:val="24"/>
        </w:rPr>
        <w:t>to</w:t>
      </w:r>
      <w:r w:rsidR="00D967DE" w:rsidRPr="00DF424A">
        <w:rPr>
          <w:rFonts w:ascii="Arial" w:eastAsia="MS Mincho" w:hAnsi="Arial" w:cs="Arial"/>
          <w:bCs/>
          <w:sz w:val="24"/>
          <w:szCs w:val="24"/>
        </w:rPr>
        <w:t xml:space="preserve"> acquire new approaches. Learning becomes more independent throughout time, including peer group learning, which involves dependency</w:t>
      </w:r>
      <w:r w:rsidR="0024041F" w:rsidRPr="00DF424A">
        <w:rPr>
          <w:rFonts w:ascii="Arial" w:eastAsia="MS Mincho" w:hAnsi="Arial" w:cs="Arial"/>
          <w:bCs/>
          <w:sz w:val="24"/>
          <w:szCs w:val="24"/>
        </w:rPr>
        <w:t xml:space="preserve"> (Welsh Government, 20</w:t>
      </w:r>
      <w:r w:rsidR="0043111D" w:rsidRPr="00DF424A">
        <w:rPr>
          <w:rFonts w:ascii="Arial" w:eastAsia="MS Mincho" w:hAnsi="Arial" w:cs="Arial"/>
          <w:bCs/>
          <w:sz w:val="24"/>
          <w:szCs w:val="24"/>
        </w:rPr>
        <w:t>22</w:t>
      </w:r>
      <w:r w:rsidR="00BB698C" w:rsidRPr="00DF424A">
        <w:rPr>
          <w:rFonts w:ascii="Arial" w:eastAsia="MS Mincho" w:hAnsi="Arial" w:cs="Arial"/>
          <w:bCs/>
          <w:sz w:val="24"/>
          <w:szCs w:val="24"/>
        </w:rPr>
        <w:t>a</w:t>
      </w:r>
      <w:r w:rsidR="0043111D" w:rsidRPr="00DF424A">
        <w:rPr>
          <w:rFonts w:ascii="Arial" w:eastAsia="MS Mincho" w:hAnsi="Arial" w:cs="Arial"/>
          <w:bCs/>
          <w:sz w:val="24"/>
          <w:szCs w:val="24"/>
        </w:rPr>
        <w:t>)</w:t>
      </w:r>
      <w:r w:rsidR="00D967DE" w:rsidRPr="00DF424A">
        <w:rPr>
          <w:rFonts w:ascii="Arial" w:eastAsia="MS Mincho" w:hAnsi="Arial" w:cs="Arial"/>
          <w:bCs/>
          <w:sz w:val="24"/>
          <w:szCs w:val="24"/>
        </w:rPr>
        <w:t>.</w:t>
      </w:r>
    </w:p>
    <w:p w14:paraId="178AA5A7" w14:textId="2126758B" w:rsidR="00975037" w:rsidRPr="00DF424A" w:rsidRDefault="00FC5D2E" w:rsidP="007A6DBC">
      <w:pPr>
        <w:tabs>
          <w:tab w:val="center" w:pos="4320"/>
          <w:tab w:val="right" w:pos="8640"/>
        </w:tabs>
        <w:spacing w:line="360" w:lineRule="auto"/>
        <w:jc w:val="both"/>
        <w:rPr>
          <w:rFonts w:ascii="Arial" w:eastAsia="MS Mincho" w:hAnsi="Arial" w:cs="Arial"/>
          <w:b/>
          <w:i/>
          <w:iCs/>
          <w:sz w:val="24"/>
          <w:szCs w:val="24"/>
          <w:u w:val="single"/>
        </w:rPr>
      </w:pPr>
      <w:r w:rsidRPr="00DF424A">
        <w:rPr>
          <w:rFonts w:ascii="Arial" w:eastAsia="MS Mincho" w:hAnsi="Arial" w:cs="Arial"/>
          <w:b/>
          <w:i/>
          <w:iCs/>
          <w:sz w:val="24"/>
          <w:szCs w:val="24"/>
          <w:u w:val="single"/>
        </w:rPr>
        <w:lastRenderedPageBreak/>
        <w:t>Scavenger hunt activity</w:t>
      </w:r>
    </w:p>
    <w:p w14:paraId="1A4F0D33" w14:textId="19C9A76E" w:rsidR="005A29A9" w:rsidRPr="00DF424A" w:rsidRDefault="00FE5ACE" w:rsidP="0014331C">
      <w:pPr>
        <w:tabs>
          <w:tab w:val="center" w:pos="4320"/>
          <w:tab w:val="right" w:pos="8640"/>
        </w:tabs>
        <w:spacing w:after="0" w:line="360" w:lineRule="auto"/>
        <w:jc w:val="both"/>
        <w:rPr>
          <w:rFonts w:ascii="Arial" w:hAnsi="Arial" w:cs="Arial"/>
          <w:sz w:val="24"/>
          <w:szCs w:val="24"/>
        </w:rPr>
      </w:pPr>
      <w:r w:rsidRPr="00DF424A">
        <w:rPr>
          <w:rFonts w:ascii="Arial" w:hAnsi="Arial" w:cs="Arial"/>
          <w:noProof/>
        </w:rPr>
        <w:drawing>
          <wp:anchor distT="0" distB="0" distL="114300" distR="114300" simplePos="0" relativeHeight="251666432" behindDoc="1" locked="0" layoutInCell="1" allowOverlap="1" wp14:anchorId="2663E6BE" wp14:editId="63BAAC37">
            <wp:simplePos x="0" y="0"/>
            <wp:positionH relativeFrom="column">
              <wp:posOffset>3594908</wp:posOffset>
            </wp:positionH>
            <wp:positionV relativeFrom="paragraph">
              <wp:posOffset>1713230</wp:posOffset>
            </wp:positionV>
            <wp:extent cx="2119630" cy="3233420"/>
            <wp:effectExtent l="0" t="0" r="1270" b="5080"/>
            <wp:wrapTight wrapText="bothSides">
              <wp:wrapPolygon edited="0">
                <wp:start x="0" y="0"/>
                <wp:lineTo x="0" y="21549"/>
                <wp:lineTo x="21484" y="21549"/>
                <wp:lineTo x="21484" y="0"/>
                <wp:lineTo x="0" y="0"/>
              </wp:wrapPolygon>
            </wp:wrapTight>
            <wp:docPr id="10" name="Picture 10"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with medium confidenc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705" t="-1" r="3372" b="1995"/>
                    <a:stretch/>
                  </pic:blipFill>
                  <pic:spPr bwMode="auto">
                    <a:xfrm>
                      <a:off x="0" y="0"/>
                      <a:ext cx="2119630" cy="32334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616E3" w:rsidRPr="00DF424A">
        <w:rPr>
          <w:rFonts w:ascii="Arial" w:eastAsia="MS Mincho" w:hAnsi="Arial" w:cs="Arial"/>
          <w:bCs/>
          <w:noProof/>
          <w:sz w:val="24"/>
          <w:szCs w:val="24"/>
        </w:rPr>
        <mc:AlternateContent>
          <mc:Choice Requires="wps">
            <w:drawing>
              <wp:anchor distT="0" distB="0" distL="114300" distR="114300" simplePos="0" relativeHeight="251668480" behindDoc="0" locked="0" layoutInCell="1" allowOverlap="1" wp14:anchorId="511FBD54" wp14:editId="3863A798">
                <wp:simplePos x="0" y="0"/>
                <wp:positionH relativeFrom="column">
                  <wp:posOffset>3747931</wp:posOffset>
                </wp:positionH>
                <wp:positionV relativeFrom="paragraph">
                  <wp:posOffset>4943544</wp:posOffset>
                </wp:positionV>
                <wp:extent cx="1708219" cy="231112"/>
                <wp:effectExtent l="0" t="0" r="19050" b="10795"/>
                <wp:wrapNone/>
                <wp:docPr id="8" name="Text Box 8"/>
                <wp:cNvGraphicFramePr/>
                <a:graphic xmlns:a="http://schemas.openxmlformats.org/drawingml/2006/main">
                  <a:graphicData uri="http://schemas.microsoft.com/office/word/2010/wordprocessingShape">
                    <wps:wsp>
                      <wps:cNvSpPr txBox="1"/>
                      <wps:spPr>
                        <a:xfrm>
                          <a:off x="0" y="0"/>
                          <a:ext cx="1708219" cy="231112"/>
                        </a:xfrm>
                        <a:prstGeom prst="rect">
                          <a:avLst/>
                        </a:prstGeom>
                        <a:solidFill>
                          <a:schemeClr val="lt1"/>
                        </a:solidFill>
                        <a:ln w="6350">
                          <a:solidFill>
                            <a:prstClr val="black"/>
                          </a:solidFill>
                        </a:ln>
                      </wps:spPr>
                      <wps:txbx>
                        <w:txbxContent>
                          <w:p w14:paraId="5FC3F1C0" w14:textId="77777777" w:rsidR="001638D2" w:rsidRPr="00F616E3" w:rsidRDefault="001638D2" w:rsidP="001638D2">
                            <w:pPr>
                              <w:rPr>
                                <w:rFonts w:ascii="Arial" w:hAnsi="Arial" w:cs="Arial"/>
                                <w:sz w:val="18"/>
                                <w:szCs w:val="18"/>
                              </w:rPr>
                            </w:pPr>
                            <w:r w:rsidRPr="00F616E3">
                              <w:rPr>
                                <w:rFonts w:ascii="Arial" w:hAnsi="Arial" w:cs="Arial"/>
                                <w:sz w:val="18"/>
                                <w:szCs w:val="18"/>
                              </w:rPr>
                              <w:t>(Source: DIY Thought,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FBD54" id="Text Box 8" o:spid="_x0000_s1027" type="#_x0000_t202" style="position:absolute;left:0;text-align:left;margin-left:295.1pt;margin-top:389.25pt;width:134.5pt;height:18.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" fillcolor="white [3201]" strokeweight=".5pt">
                <v:textbox>
                  <w:txbxContent>
                    <w:p w14:paraId="5FC3F1C0" w14:textId="77777777" w:rsidR="001638D2" w:rsidRPr="00F616E3" w:rsidRDefault="001638D2" w:rsidP="001638D2">
                      <w:pPr>
                        <w:rPr>
                          <w:rFonts w:ascii="Arial" w:hAnsi="Arial" w:cs="Arial"/>
                          <w:sz w:val="18"/>
                          <w:szCs w:val="18"/>
                        </w:rPr>
                      </w:pPr>
                      <w:r w:rsidRPr="00F616E3">
                        <w:rPr>
                          <w:rFonts w:ascii="Arial" w:hAnsi="Arial" w:cs="Arial"/>
                          <w:sz w:val="18"/>
                          <w:szCs w:val="18"/>
                        </w:rPr>
                        <w:t>(Source: DIY Thought, 2019)</w:t>
                      </w:r>
                    </w:p>
                  </w:txbxContent>
                </v:textbox>
              </v:shape>
            </w:pict>
          </mc:Fallback>
        </mc:AlternateContent>
      </w:r>
      <w:r w:rsidR="00842F80" w:rsidRPr="00DF424A">
        <w:rPr>
          <w:rFonts w:ascii="Arial" w:hAnsi="Arial" w:cs="Arial"/>
          <w:sz w:val="24"/>
          <w:szCs w:val="24"/>
        </w:rPr>
        <w:t>I decide</w:t>
      </w:r>
      <w:r w:rsidR="00C7264C" w:rsidRPr="00DF424A">
        <w:rPr>
          <w:rFonts w:ascii="Arial" w:hAnsi="Arial" w:cs="Arial"/>
          <w:sz w:val="24"/>
          <w:szCs w:val="24"/>
        </w:rPr>
        <w:t>d after this</w:t>
      </w:r>
      <w:r w:rsidR="00842F80" w:rsidRPr="00DF424A">
        <w:rPr>
          <w:rFonts w:ascii="Arial" w:hAnsi="Arial" w:cs="Arial"/>
          <w:sz w:val="24"/>
          <w:szCs w:val="24"/>
        </w:rPr>
        <w:t xml:space="preserve"> that my group will do a little scavenger hunt</w:t>
      </w:r>
      <w:r w:rsidR="00C83D4B" w:rsidRPr="00DF424A">
        <w:rPr>
          <w:rFonts w:ascii="Arial" w:hAnsi="Arial" w:cs="Arial"/>
          <w:sz w:val="24"/>
          <w:szCs w:val="24"/>
        </w:rPr>
        <w:t xml:space="preserve">, as I would like for them to learn about different materials that can be found on the beach. With </w:t>
      </w:r>
      <w:r w:rsidR="00384F76" w:rsidRPr="00DF424A">
        <w:rPr>
          <w:rFonts w:ascii="Arial" w:hAnsi="Arial" w:cs="Arial"/>
          <w:sz w:val="24"/>
          <w:szCs w:val="24"/>
        </w:rPr>
        <w:t>some printouts and clipboards, I have a</w:t>
      </w:r>
      <w:r w:rsidR="00306629" w:rsidRPr="00DF424A">
        <w:rPr>
          <w:rFonts w:ascii="Arial" w:hAnsi="Arial" w:cs="Arial"/>
          <w:sz w:val="24"/>
          <w:szCs w:val="24"/>
        </w:rPr>
        <w:t xml:space="preserve"> checklist of items for the children to </w:t>
      </w:r>
      <w:r w:rsidR="001638D2" w:rsidRPr="00DF424A">
        <w:rPr>
          <w:rFonts w:ascii="Arial" w:hAnsi="Arial" w:cs="Arial"/>
          <w:sz w:val="24"/>
          <w:szCs w:val="24"/>
        </w:rPr>
        <w:t>fin</w:t>
      </w:r>
      <w:r w:rsidR="00C161B5" w:rsidRPr="00DF424A">
        <w:rPr>
          <w:rFonts w:ascii="Arial" w:hAnsi="Arial" w:cs="Arial"/>
          <w:sz w:val="24"/>
          <w:szCs w:val="24"/>
        </w:rPr>
        <w:t>d</w:t>
      </w:r>
      <w:r w:rsidR="00306629" w:rsidRPr="00DF424A">
        <w:rPr>
          <w:rFonts w:ascii="Arial" w:hAnsi="Arial" w:cs="Arial"/>
          <w:sz w:val="24"/>
          <w:szCs w:val="24"/>
        </w:rPr>
        <w:t xml:space="preserve">. </w:t>
      </w:r>
      <w:r w:rsidR="009C4B2F" w:rsidRPr="00DF424A">
        <w:rPr>
          <w:rFonts w:ascii="Arial" w:hAnsi="Arial" w:cs="Arial"/>
          <w:sz w:val="24"/>
          <w:szCs w:val="24"/>
        </w:rPr>
        <w:t xml:space="preserve">Excitedly, the children and I </w:t>
      </w:r>
      <w:r w:rsidR="006D0B36" w:rsidRPr="00DF424A">
        <w:rPr>
          <w:rFonts w:ascii="Arial" w:hAnsi="Arial" w:cs="Arial"/>
          <w:sz w:val="24"/>
          <w:szCs w:val="24"/>
        </w:rPr>
        <w:t xml:space="preserve">firstly begin to look for some seaweed. </w:t>
      </w:r>
      <w:r w:rsidR="002C67A3" w:rsidRPr="00DF424A">
        <w:rPr>
          <w:rFonts w:ascii="Arial" w:hAnsi="Arial" w:cs="Arial"/>
          <w:sz w:val="24"/>
          <w:szCs w:val="24"/>
        </w:rPr>
        <w:t xml:space="preserve">A scavenger hunt will support children in gaining spatial awareness. </w:t>
      </w:r>
      <w:r w:rsidR="004F1E01" w:rsidRPr="00DF424A">
        <w:rPr>
          <w:rFonts w:ascii="Arial" w:hAnsi="Arial" w:cs="Arial"/>
          <w:sz w:val="24"/>
          <w:szCs w:val="24"/>
        </w:rPr>
        <w:t xml:space="preserve">The children will be able to </w:t>
      </w:r>
      <w:r w:rsidR="00F90773" w:rsidRPr="00DF424A">
        <w:rPr>
          <w:rFonts w:ascii="Arial" w:hAnsi="Arial" w:cs="Arial"/>
          <w:sz w:val="24"/>
          <w:szCs w:val="24"/>
        </w:rPr>
        <w:t>distinguish</w:t>
      </w:r>
      <w:r w:rsidR="004F1E01" w:rsidRPr="00DF424A">
        <w:rPr>
          <w:rFonts w:ascii="Arial" w:hAnsi="Arial" w:cs="Arial"/>
          <w:sz w:val="24"/>
          <w:szCs w:val="24"/>
        </w:rPr>
        <w:t xml:space="preserve"> distances between one item and another.</w:t>
      </w:r>
      <w:r w:rsidR="00F90773" w:rsidRPr="00DF424A">
        <w:rPr>
          <w:rFonts w:ascii="Arial" w:hAnsi="Arial" w:cs="Arial"/>
          <w:sz w:val="24"/>
          <w:szCs w:val="24"/>
        </w:rPr>
        <w:t xml:space="preserve"> This is a mathematical concept being developed, as </w:t>
      </w:r>
      <w:r w:rsidR="0040477D" w:rsidRPr="00DF424A">
        <w:rPr>
          <w:rFonts w:ascii="Arial" w:hAnsi="Arial" w:cs="Arial"/>
          <w:sz w:val="24"/>
          <w:szCs w:val="24"/>
        </w:rPr>
        <w:t xml:space="preserve">the </w:t>
      </w:r>
      <w:r w:rsidR="009C6453" w:rsidRPr="00DF424A">
        <w:rPr>
          <w:rFonts w:ascii="Arial" w:hAnsi="Arial" w:cs="Arial"/>
          <w:sz w:val="24"/>
          <w:szCs w:val="24"/>
        </w:rPr>
        <w:t>children’s</w:t>
      </w:r>
      <w:r w:rsidR="009C4457" w:rsidRPr="00DF424A">
        <w:rPr>
          <w:rFonts w:ascii="Arial" w:hAnsi="Arial" w:cs="Arial"/>
          <w:sz w:val="24"/>
          <w:szCs w:val="24"/>
        </w:rPr>
        <w:t xml:space="preserve"> </w:t>
      </w:r>
      <w:r w:rsidR="0040477D" w:rsidRPr="00DF424A">
        <w:rPr>
          <w:rFonts w:ascii="Arial" w:hAnsi="Arial" w:cs="Arial"/>
          <w:sz w:val="24"/>
          <w:szCs w:val="24"/>
        </w:rPr>
        <w:t xml:space="preserve">estimating skills are being practiced. </w:t>
      </w:r>
      <w:r w:rsidR="006D0B36" w:rsidRPr="00DF424A">
        <w:rPr>
          <w:rFonts w:ascii="Arial" w:hAnsi="Arial" w:cs="Arial"/>
          <w:sz w:val="24"/>
          <w:szCs w:val="24"/>
        </w:rPr>
        <w:t xml:space="preserve">Child A quickly suggests “We should go by the rockpools, there will be loads of seaweed there!”. As we follow him to </w:t>
      </w:r>
      <w:r w:rsidR="00267809" w:rsidRPr="00DF424A">
        <w:rPr>
          <w:rFonts w:ascii="Arial" w:hAnsi="Arial" w:cs="Arial"/>
          <w:sz w:val="24"/>
          <w:szCs w:val="24"/>
        </w:rPr>
        <w:t>the</w:t>
      </w:r>
      <w:r w:rsidR="006D0B36" w:rsidRPr="00DF424A">
        <w:rPr>
          <w:rFonts w:ascii="Arial" w:hAnsi="Arial" w:cs="Arial"/>
          <w:sz w:val="24"/>
          <w:szCs w:val="24"/>
        </w:rPr>
        <w:t xml:space="preserve"> rockpool</w:t>
      </w:r>
      <w:r w:rsidR="00267809" w:rsidRPr="00DF424A">
        <w:rPr>
          <w:rFonts w:ascii="Arial" w:hAnsi="Arial" w:cs="Arial"/>
          <w:sz w:val="24"/>
          <w:szCs w:val="24"/>
        </w:rPr>
        <w:t xml:space="preserve"> area, </w:t>
      </w:r>
      <w:r w:rsidR="002C2171" w:rsidRPr="00DF424A">
        <w:rPr>
          <w:rFonts w:ascii="Arial" w:hAnsi="Arial" w:cs="Arial"/>
          <w:sz w:val="24"/>
          <w:szCs w:val="24"/>
        </w:rPr>
        <w:t xml:space="preserve">he is </w:t>
      </w:r>
      <w:r w:rsidR="007F28F6" w:rsidRPr="00DF424A">
        <w:rPr>
          <w:rFonts w:ascii="Arial" w:hAnsi="Arial" w:cs="Arial"/>
          <w:sz w:val="24"/>
          <w:szCs w:val="24"/>
        </w:rPr>
        <w:t xml:space="preserve">now </w:t>
      </w:r>
      <w:r w:rsidR="002C2171" w:rsidRPr="00DF424A">
        <w:rPr>
          <w:rFonts w:ascii="Arial" w:hAnsi="Arial" w:cs="Arial"/>
          <w:sz w:val="24"/>
          <w:szCs w:val="24"/>
        </w:rPr>
        <w:t>counting how many steps it is taking us to get there. “One, two, three, four, FIVE</w:t>
      </w:r>
      <w:r w:rsidR="007F08BF" w:rsidRPr="00DF424A">
        <w:rPr>
          <w:rFonts w:ascii="Arial" w:hAnsi="Arial" w:cs="Arial"/>
          <w:sz w:val="24"/>
          <w:szCs w:val="24"/>
        </w:rPr>
        <w:t>”</w:t>
      </w:r>
      <w:r w:rsidR="00732287" w:rsidRPr="00DF424A">
        <w:rPr>
          <w:rFonts w:ascii="Arial" w:hAnsi="Arial" w:cs="Arial"/>
          <w:sz w:val="24"/>
          <w:szCs w:val="24"/>
        </w:rPr>
        <w:t xml:space="preserve"> he </w:t>
      </w:r>
      <w:r w:rsidR="00FE3C21" w:rsidRPr="00DF424A">
        <w:rPr>
          <w:rFonts w:ascii="Arial" w:hAnsi="Arial" w:cs="Arial"/>
          <w:sz w:val="24"/>
          <w:szCs w:val="24"/>
        </w:rPr>
        <w:t xml:space="preserve">counts with his feet. </w:t>
      </w:r>
      <w:r w:rsidR="000B2775" w:rsidRPr="00DF424A">
        <w:rPr>
          <w:rFonts w:ascii="Arial" w:hAnsi="Arial" w:cs="Arial"/>
          <w:sz w:val="24"/>
          <w:szCs w:val="24"/>
        </w:rPr>
        <w:t xml:space="preserve">Trying to think of </w:t>
      </w:r>
      <w:r w:rsidR="004C68D9" w:rsidRPr="00DF424A">
        <w:rPr>
          <w:rFonts w:ascii="Arial" w:hAnsi="Arial" w:cs="Arial"/>
          <w:sz w:val="24"/>
          <w:szCs w:val="24"/>
        </w:rPr>
        <w:t>songs involving counting, linking to the beach, I join in and begin singin</w:t>
      </w:r>
      <w:r w:rsidR="00683903" w:rsidRPr="00DF424A">
        <w:rPr>
          <w:rFonts w:ascii="Arial" w:hAnsi="Arial" w:cs="Arial"/>
          <w:sz w:val="24"/>
          <w:szCs w:val="24"/>
        </w:rPr>
        <w:t>g “Once I caught a fish alive</w:t>
      </w:r>
      <w:r w:rsidR="006E7DA4" w:rsidRPr="00DF424A">
        <w:rPr>
          <w:rFonts w:ascii="Arial" w:hAnsi="Arial" w:cs="Arial"/>
          <w:sz w:val="24"/>
          <w:szCs w:val="24"/>
        </w:rPr>
        <w:t xml:space="preserve">. </w:t>
      </w:r>
      <w:r w:rsidR="00412BDE" w:rsidRPr="00DF424A">
        <w:rPr>
          <w:rFonts w:ascii="Arial" w:hAnsi="Arial" w:cs="Arial"/>
          <w:sz w:val="24"/>
          <w:szCs w:val="24"/>
        </w:rPr>
        <w:t>Six, seven, eight, nine, ten</w:t>
      </w:r>
      <w:r w:rsidR="00D22C50" w:rsidRPr="00DF424A">
        <w:rPr>
          <w:rFonts w:ascii="Arial" w:hAnsi="Arial" w:cs="Arial"/>
          <w:sz w:val="24"/>
          <w:szCs w:val="24"/>
        </w:rPr>
        <w:t xml:space="preserve">, then I let it go again!” </w:t>
      </w:r>
      <w:r w:rsidR="006E7DA4" w:rsidRPr="00DF424A">
        <w:rPr>
          <w:rFonts w:ascii="Arial" w:hAnsi="Arial" w:cs="Arial"/>
          <w:sz w:val="24"/>
          <w:szCs w:val="24"/>
        </w:rPr>
        <w:t xml:space="preserve">The children look at me with glee, and together we </w:t>
      </w:r>
      <w:r w:rsidR="00F00E84" w:rsidRPr="00DF424A">
        <w:rPr>
          <w:rFonts w:ascii="Arial" w:hAnsi="Arial" w:cs="Arial"/>
          <w:sz w:val="24"/>
          <w:szCs w:val="24"/>
        </w:rPr>
        <w:t>continue</w:t>
      </w:r>
      <w:r w:rsidR="006E7DA4" w:rsidRPr="00DF424A">
        <w:rPr>
          <w:rFonts w:ascii="Arial" w:hAnsi="Arial" w:cs="Arial"/>
          <w:sz w:val="24"/>
          <w:szCs w:val="24"/>
        </w:rPr>
        <w:t xml:space="preserve"> the song</w:t>
      </w:r>
      <w:r w:rsidR="006E7DA4" w:rsidRPr="00DF424A">
        <w:rPr>
          <w:rFonts w:ascii="Arial" w:hAnsi="Arial" w:cs="Arial"/>
          <w:sz w:val="24"/>
          <w:szCs w:val="24"/>
        </w:rPr>
        <w:t xml:space="preserve">, “Why did you let it go? Because it bit my finger sore”. </w:t>
      </w:r>
      <w:r w:rsidR="0014331C" w:rsidRPr="00DF424A">
        <w:rPr>
          <w:rFonts w:ascii="Arial" w:hAnsi="Arial" w:cs="Arial"/>
          <w:sz w:val="24"/>
          <w:szCs w:val="24"/>
        </w:rPr>
        <w:t>Children can develop their mathematical knowledge in a relaxing </w:t>
      </w:r>
    </w:p>
    <w:p w14:paraId="4F4DE6D7" w14:textId="77777777" w:rsidR="00C7264C" w:rsidRPr="00DF424A" w:rsidRDefault="0014331C" w:rsidP="0014331C">
      <w:pPr>
        <w:tabs>
          <w:tab w:val="center" w:pos="4320"/>
          <w:tab w:val="right" w:pos="8640"/>
        </w:tabs>
        <w:spacing w:after="0" w:line="360" w:lineRule="auto"/>
        <w:jc w:val="both"/>
        <w:rPr>
          <w:rFonts w:ascii="Arial" w:hAnsi="Arial" w:cs="Arial"/>
          <w:sz w:val="24"/>
          <w:szCs w:val="24"/>
        </w:rPr>
      </w:pPr>
      <w:r w:rsidRPr="00DF424A">
        <w:rPr>
          <w:rFonts w:ascii="Arial" w:hAnsi="Arial" w:cs="Arial"/>
          <w:sz w:val="24"/>
          <w:szCs w:val="24"/>
        </w:rPr>
        <w:t xml:space="preserve">way by singing songs that include numbers in them </w:t>
      </w:r>
    </w:p>
    <w:p w14:paraId="3604918E" w14:textId="08055300" w:rsidR="006B194A" w:rsidRPr="00DF424A" w:rsidRDefault="0014331C" w:rsidP="0014331C">
      <w:pPr>
        <w:tabs>
          <w:tab w:val="center" w:pos="4320"/>
          <w:tab w:val="right" w:pos="8640"/>
        </w:tabs>
        <w:spacing w:after="0" w:line="360" w:lineRule="auto"/>
        <w:jc w:val="both"/>
        <w:rPr>
          <w:rFonts w:ascii="Arial" w:hAnsi="Arial" w:cs="Arial"/>
          <w:sz w:val="24"/>
          <w:szCs w:val="24"/>
        </w:rPr>
      </w:pPr>
      <w:r w:rsidRPr="00DF424A">
        <w:rPr>
          <w:rFonts w:ascii="Arial" w:hAnsi="Arial" w:cs="Arial"/>
          <w:sz w:val="24"/>
          <w:szCs w:val="24"/>
        </w:rPr>
        <w:t xml:space="preserve">and counting. </w:t>
      </w:r>
      <w:r w:rsidR="005A29A9" w:rsidRPr="00DF424A">
        <w:rPr>
          <w:rFonts w:ascii="Arial" w:hAnsi="Arial" w:cs="Arial"/>
          <w:sz w:val="24"/>
          <w:szCs w:val="24"/>
        </w:rPr>
        <w:t xml:space="preserve">Children learn through repetition, therefore singing number rhymes will enable them to become familiar with numbers and the patterns between them. </w:t>
      </w:r>
      <w:r w:rsidR="0056518D" w:rsidRPr="00DF424A">
        <w:rPr>
          <w:rFonts w:ascii="Arial" w:hAnsi="Arial" w:cs="Arial"/>
          <w:sz w:val="24"/>
          <w:szCs w:val="24"/>
        </w:rPr>
        <w:t xml:space="preserve">I thought to myself whilst singing, that perhaps the opportunity to do this and sing together would have </w:t>
      </w:r>
      <w:r w:rsidR="00D261D9" w:rsidRPr="00DF424A">
        <w:rPr>
          <w:rFonts w:ascii="Arial" w:hAnsi="Arial" w:cs="Arial"/>
          <w:sz w:val="24"/>
          <w:szCs w:val="24"/>
        </w:rPr>
        <w:t>been limited if we were learning about the beach in a classroom.</w:t>
      </w:r>
    </w:p>
    <w:p w14:paraId="7EB5C125" w14:textId="77777777" w:rsidR="006B194A" w:rsidRPr="00DF424A" w:rsidRDefault="006B194A" w:rsidP="0014331C">
      <w:pPr>
        <w:tabs>
          <w:tab w:val="center" w:pos="4320"/>
          <w:tab w:val="right" w:pos="8640"/>
        </w:tabs>
        <w:spacing w:after="0" w:line="360" w:lineRule="auto"/>
        <w:jc w:val="both"/>
        <w:rPr>
          <w:rFonts w:ascii="Arial" w:hAnsi="Arial" w:cs="Arial"/>
          <w:sz w:val="24"/>
          <w:szCs w:val="24"/>
        </w:rPr>
      </w:pPr>
    </w:p>
    <w:p w14:paraId="5DEC05B8" w14:textId="77777777" w:rsidR="006B194A" w:rsidRPr="00DF424A" w:rsidRDefault="006B194A" w:rsidP="0014331C">
      <w:pPr>
        <w:tabs>
          <w:tab w:val="center" w:pos="4320"/>
          <w:tab w:val="right" w:pos="8640"/>
        </w:tabs>
        <w:spacing w:after="0" w:line="360" w:lineRule="auto"/>
        <w:jc w:val="both"/>
        <w:rPr>
          <w:rFonts w:ascii="Arial" w:hAnsi="Arial" w:cs="Arial"/>
          <w:sz w:val="24"/>
          <w:szCs w:val="24"/>
        </w:rPr>
      </w:pPr>
    </w:p>
    <w:p w14:paraId="3523AE9D" w14:textId="77777777" w:rsidR="006B194A" w:rsidRPr="00DF424A" w:rsidRDefault="006B194A" w:rsidP="0014331C">
      <w:pPr>
        <w:tabs>
          <w:tab w:val="center" w:pos="4320"/>
          <w:tab w:val="right" w:pos="8640"/>
        </w:tabs>
        <w:spacing w:after="0" w:line="360" w:lineRule="auto"/>
        <w:jc w:val="both"/>
        <w:rPr>
          <w:rFonts w:ascii="Arial" w:hAnsi="Arial" w:cs="Arial"/>
          <w:sz w:val="24"/>
          <w:szCs w:val="24"/>
        </w:rPr>
      </w:pPr>
    </w:p>
    <w:p w14:paraId="3E8F5306" w14:textId="77777777" w:rsidR="006B194A" w:rsidRPr="00DF424A" w:rsidRDefault="006B194A" w:rsidP="0014331C">
      <w:pPr>
        <w:tabs>
          <w:tab w:val="center" w:pos="4320"/>
          <w:tab w:val="right" w:pos="8640"/>
        </w:tabs>
        <w:spacing w:after="0" w:line="360" w:lineRule="auto"/>
        <w:jc w:val="both"/>
        <w:rPr>
          <w:rFonts w:ascii="Arial" w:hAnsi="Arial" w:cs="Arial"/>
          <w:sz w:val="24"/>
          <w:szCs w:val="24"/>
        </w:rPr>
      </w:pPr>
    </w:p>
    <w:p w14:paraId="54E5A1CA" w14:textId="77777777" w:rsidR="006B194A" w:rsidRPr="00DF424A" w:rsidRDefault="006B194A" w:rsidP="0014331C">
      <w:pPr>
        <w:tabs>
          <w:tab w:val="center" w:pos="4320"/>
          <w:tab w:val="right" w:pos="8640"/>
        </w:tabs>
        <w:spacing w:after="0" w:line="360" w:lineRule="auto"/>
        <w:jc w:val="both"/>
        <w:rPr>
          <w:rFonts w:ascii="Arial" w:hAnsi="Arial" w:cs="Arial"/>
          <w:sz w:val="24"/>
          <w:szCs w:val="24"/>
        </w:rPr>
      </w:pPr>
    </w:p>
    <w:p w14:paraId="31C3CE63" w14:textId="64490C72" w:rsidR="006B194A" w:rsidRPr="00DF424A" w:rsidRDefault="006B194A" w:rsidP="0014331C">
      <w:pPr>
        <w:tabs>
          <w:tab w:val="center" w:pos="4320"/>
          <w:tab w:val="right" w:pos="8640"/>
        </w:tabs>
        <w:spacing w:after="0" w:line="360" w:lineRule="auto"/>
        <w:jc w:val="both"/>
        <w:rPr>
          <w:rFonts w:ascii="Arial" w:hAnsi="Arial" w:cs="Arial"/>
          <w:sz w:val="24"/>
          <w:szCs w:val="24"/>
        </w:rPr>
      </w:pPr>
    </w:p>
    <w:p w14:paraId="616F5B10" w14:textId="77777777" w:rsidR="00C7264C" w:rsidRPr="00DF424A" w:rsidRDefault="00C7264C" w:rsidP="0014331C">
      <w:pPr>
        <w:tabs>
          <w:tab w:val="center" w:pos="4320"/>
          <w:tab w:val="right" w:pos="8640"/>
        </w:tabs>
        <w:spacing w:after="0" w:line="360" w:lineRule="auto"/>
        <w:jc w:val="both"/>
        <w:rPr>
          <w:rFonts w:ascii="Arial" w:hAnsi="Arial" w:cs="Arial"/>
          <w:sz w:val="24"/>
          <w:szCs w:val="24"/>
        </w:rPr>
      </w:pPr>
    </w:p>
    <w:p w14:paraId="45CD8353" w14:textId="087CAB49" w:rsidR="001638D2" w:rsidRPr="00DF424A" w:rsidRDefault="001B43F9" w:rsidP="0014331C">
      <w:pPr>
        <w:tabs>
          <w:tab w:val="center" w:pos="4320"/>
          <w:tab w:val="right" w:pos="8640"/>
        </w:tabs>
        <w:spacing w:after="0" w:line="360" w:lineRule="auto"/>
        <w:jc w:val="both"/>
        <w:rPr>
          <w:rFonts w:ascii="Arial" w:hAnsi="Arial" w:cs="Arial"/>
          <w:sz w:val="24"/>
          <w:szCs w:val="24"/>
        </w:rPr>
      </w:pPr>
      <w:r w:rsidRPr="00DF424A">
        <w:rPr>
          <w:rFonts w:ascii="Arial" w:hAnsi="Arial" w:cs="Arial"/>
          <w:sz w:val="24"/>
          <w:szCs w:val="24"/>
        </w:rPr>
        <w:fldChar w:fldCharType="begin"/>
      </w:r>
      <w:r w:rsidRPr="00DF424A">
        <w:rPr>
          <w:rFonts w:ascii="Arial" w:hAnsi="Arial" w:cs="Arial"/>
          <w:sz w:val="24"/>
          <w:szCs w:val="24"/>
        </w:rPr>
        <w:instrText xml:space="preserve"> INCLUDEPICTURE "/Users/lydiadavey/Library/Group Containers/UBF8T346G9.ms/WebArchiveCopyPasteTempFiles/com.microsoft.Word/formby-beach-3-e1619552812179-660x880.jpeg?resize=660%2C880&amp;ssl=1" \* MERGEFORMATINET </w:instrText>
      </w:r>
      <w:r w:rsidRPr="00DF424A">
        <w:rPr>
          <w:rFonts w:ascii="Arial" w:hAnsi="Arial" w:cs="Arial"/>
          <w:sz w:val="24"/>
          <w:szCs w:val="24"/>
        </w:rPr>
        <w:fldChar w:fldCharType="separate"/>
      </w:r>
      <w:r w:rsidRPr="00DF424A">
        <w:rPr>
          <w:rFonts w:ascii="Arial" w:hAnsi="Arial" w:cs="Arial"/>
          <w:sz w:val="24"/>
          <w:szCs w:val="24"/>
        </w:rPr>
        <w:fldChar w:fldCharType="end"/>
      </w:r>
    </w:p>
    <w:p w14:paraId="3EA29094" w14:textId="71BEE21E" w:rsidR="009F4190" w:rsidRPr="00DF424A" w:rsidRDefault="009F4190" w:rsidP="006D0930">
      <w:pPr>
        <w:tabs>
          <w:tab w:val="center" w:pos="4320"/>
          <w:tab w:val="right" w:pos="8640"/>
        </w:tabs>
        <w:spacing w:before="240" w:line="360" w:lineRule="auto"/>
        <w:jc w:val="both"/>
        <w:rPr>
          <w:rFonts w:ascii="Arial" w:eastAsia="MS Mincho" w:hAnsi="Arial" w:cs="Arial"/>
          <w:b/>
          <w:i/>
          <w:iCs/>
          <w:sz w:val="24"/>
          <w:szCs w:val="24"/>
          <w:u w:val="single"/>
        </w:rPr>
      </w:pPr>
      <w:r w:rsidRPr="00DF424A">
        <w:rPr>
          <w:rFonts w:ascii="Arial" w:eastAsia="MS Mincho" w:hAnsi="Arial" w:cs="Arial"/>
          <w:b/>
          <w:i/>
          <w:iCs/>
          <w:sz w:val="24"/>
          <w:szCs w:val="24"/>
          <w:u w:val="single"/>
        </w:rPr>
        <w:lastRenderedPageBreak/>
        <w:t>A learning story about rockpools</w:t>
      </w:r>
    </w:p>
    <w:p w14:paraId="5F182B47" w14:textId="481589A1" w:rsidR="00D0029D" w:rsidRPr="00DF424A" w:rsidRDefault="00B81C27" w:rsidP="007A6DBC">
      <w:pPr>
        <w:tabs>
          <w:tab w:val="center" w:pos="4320"/>
          <w:tab w:val="right" w:pos="8640"/>
        </w:tabs>
        <w:spacing w:line="360" w:lineRule="auto"/>
        <w:jc w:val="both"/>
        <w:rPr>
          <w:rFonts w:ascii="Arial" w:eastAsia="MS Mincho" w:hAnsi="Arial" w:cs="Arial"/>
          <w:bCs/>
          <w:sz w:val="24"/>
          <w:szCs w:val="24"/>
        </w:rPr>
      </w:pPr>
      <w:r w:rsidRPr="00DF424A">
        <w:rPr>
          <w:rFonts w:ascii="Arial" w:hAnsi="Arial" w:cs="Arial"/>
          <w:noProof/>
          <w:sz w:val="24"/>
          <w:szCs w:val="24"/>
        </w:rPr>
        <w:drawing>
          <wp:anchor distT="0" distB="0" distL="114300" distR="114300" simplePos="0" relativeHeight="251674624" behindDoc="1" locked="0" layoutInCell="1" allowOverlap="1" wp14:anchorId="71ED5A34" wp14:editId="5154270A">
            <wp:simplePos x="0" y="0"/>
            <wp:positionH relativeFrom="column">
              <wp:posOffset>29210</wp:posOffset>
            </wp:positionH>
            <wp:positionV relativeFrom="paragraph">
              <wp:posOffset>1354455</wp:posOffset>
            </wp:positionV>
            <wp:extent cx="2256155" cy="1590040"/>
            <wp:effectExtent l="0" t="0" r="4445" b="0"/>
            <wp:wrapTight wrapText="bothSides">
              <wp:wrapPolygon edited="0">
                <wp:start x="0" y="0"/>
                <wp:lineTo x="0" y="21393"/>
                <wp:lineTo x="21521" y="21393"/>
                <wp:lineTo x="21521" y="0"/>
                <wp:lineTo x="0" y="0"/>
              </wp:wrapPolygon>
            </wp:wrapTight>
            <wp:docPr id="18" name="Picture 18" descr="HABA Terra Kids 3-in-1 Magnifying Glass - 1 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ABA Terra Kids 3-in-1 Magnifying Glass - 1 item"/>
                    <pic:cNvPicPr>
                      <a:picLocks noChangeAspect="1" noChangeArrowheads="1"/>
                    </pic:cNvPicPr>
                  </pic:nvPicPr>
                  <pic:blipFill rotWithShape="1">
                    <a:blip r:embed="rId11">
                      <a:extLst>
                        <a:ext uri="{28A0092B-C50C-407E-A947-70E740481C1C}">
                          <a14:useLocalDpi xmlns:a14="http://schemas.microsoft.com/office/drawing/2010/main" val="0"/>
                        </a:ext>
                      </a:extLst>
                    </a:blip>
                    <a:srcRect t="14890" b="14647"/>
                    <a:stretch/>
                  </pic:blipFill>
                  <pic:spPr bwMode="auto">
                    <a:xfrm>
                      <a:off x="0" y="0"/>
                      <a:ext cx="2256155" cy="1590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F424A">
        <w:rPr>
          <w:rFonts w:ascii="Arial" w:hAnsi="Arial" w:cs="Arial"/>
          <w:noProof/>
          <w:sz w:val="24"/>
          <w:szCs w:val="24"/>
        </w:rPr>
        <w:drawing>
          <wp:anchor distT="0" distB="0" distL="114300" distR="114300" simplePos="0" relativeHeight="251675648" behindDoc="1" locked="0" layoutInCell="1" allowOverlap="1" wp14:anchorId="6486C266" wp14:editId="565146CF">
            <wp:simplePos x="0" y="0"/>
            <wp:positionH relativeFrom="column">
              <wp:posOffset>3081901</wp:posOffset>
            </wp:positionH>
            <wp:positionV relativeFrom="paragraph">
              <wp:posOffset>1355725</wp:posOffset>
            </wp:positionV>
            <wp:extent cx="2628900" cy="1730375"/>
            <wp:effectExtent l="0" t="0" r="0" b="0"/>
            <wp:wrapTight wrapText="bothSides">
              <wp:wrapPolygon edited="0">
                <wp:start x="0" y="0"/>
                <wp:lineTo x="0" y="21402"/>
                <wp:lineTo x="21496" y="21402"/>
                <wp:lineTo x="21496" y="0"/>
                <wp:lineTo x="0" y="0"/>
              </wp:wrapPolygon>
            </wp:wrapTight>
            <wp:docPr id="19" name="Picture 19" descr="Guide to rockpooling: how to get started equipment and where to go |  Countryfil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Guide to rockpooling: how to get started equipment and where to go |  Countryfile.co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8900" cy="1730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424A">
        <w:rPr>
          <w:rFonts w:ascii="Arial" w:hAnsi="Arial" w:cs="Arial"/>
          <w:noProof/>
          <w:sz w:val="24"/>
          <w:szCs w:val="24"/>
        </w:rPr>
        <w:t>During our scavenger hunt, w</w:t>
      </w:r>
      <w:r w:rsidR="0012789D" w:rsidRPr="00DF424A">
        <w:rPr>
          <w:rFonts w:ascii="Arial" w:eastAsia="MS Mincho" w:hAnsi="Arial" w:cs="Arial"/>
          <w:bCs/>
          <w:sz w:val="24"/>
          <w:szCs w:val="24"/>
        </w:rPr>
        <w:t xml:space="preserve">e </w:t>
      </w:r>
      <w:r w:rsidR="00A25818" w:rsidRPr="00DF424A">
        <w:rPr>
          <w:rFonts w:ascii="Arial" w:eastAsia="MS Mincho" w:hAnsi="Arial" w:cs="Arial"/>
          <w:bCs/>
          <w:sz w:val="24"/>
          <w:szCs w:val="24"/>
        </w:rPr>
        <w:t>g</w:t>
      </w:r>
      <w:r w:rsidRPr="00DF424A">
        <w:rPr>
          <w:rFonts w:ascii="Arial" w:eastAsia="MS Mincho" w:hAnsi="Arial" w:cs="Arial"/>
          <w:bCs/>
          <w:sz w:val="24"/>
          <w:szCs w:val="24"/>
        </w:rPr>
        <w:t>e</w:t>
      </w:r>
      <w:r w:rsidR="00A25818" w:rsidRPr="00DF424A">
        <w:rPr>
          <w:rFonts w:ascii="Arial" w:eastAsia="MS Mincho" w:hAnsi="Arial" w:cs="Arial"/>
          <w:bCs/>
          <w:sz w:val="24"/>
          <w:szCs w:val="24"/>
        </w:rPr>
        <w:t>t</w:t>
      </w:r>
      <w:r w:rsidR="0012789D" w:rsidRPr="00DF424A">
        <w:rPr>
          <w:rFonts w:ascii="Arial" w:eastAsia="MS Mincho" w:hAnsi="Arial" w:cs="Arial"/>
          <w:bCs/>
          <w:sz w:val="24"/>
          <w:szCs w:val="24"/>
        </w:rPr>
        <w:t xml:space="preserve"> </w:t>
      </w:r>
      <w:r w:rsidR="00A25818" w:rsidRPr="00DF424A">
        <w:rPr>
          <w:rFonts w:ascii="Arial" w:eastAsia="MS Mincho" w:hAnsi="Arial" w:cs="Arial"/>
          <w:bCs/>
          <w:sz w:val="24"/>
          <w:szCs w:val="24"/>
        </w:rPr>
        <w:t>to the</w:t>
      </w:r>
      <w:r w:rsidR="0012789D" w:rsidRPr="00DF424A">
        <w:rPr>
          <w:rFonts w:ascii="Arial" w:eastAsia="MS Mincho" w:hAnsi="Arial" w:cs="Arial"/>
          <w:bCs/>
          <w:sz w:val="24"/>
          <w:szCs w:val="24"/>
        </w:rPr>
        <w:t xml:space="preserve"> rockpools and explore</w:t>
      </w:r>
      <w:r w:rsidR="00A25818" w:rsidRPr="00DF424A">
        <w:rPr>
          <w:rFonts w:ascii="Arial" w:eastAsia="MS Mincho" w:hAnsi="Arial" w:cs="Arial"/>
          <w:bCs/>
          <w:sz w:val="24"/>
          <w:szCs w:val="24"/>
        </w:rPr>
        <w:t>d</w:t>
      </w:r>
      <w:r w:rsidR="0012789D" w:rsidRPr="00DF424A">
        <w:rPr>
          <w:rFonts w:ascii="Arial" w:eastAsia="MS Mincho" w:hAnsi="Arial" w:cs="Arial"/>
          <w:bCs/>
          <w:sz w:val="24"/>
          <w:szCs w:val="24"/>
        </w:rPr>
        <w:t xml:space="preserve"> in some that are different shapes and sizes, </w:t>
      </w:r>
      <w:r w:rsidR="00F34E13" w:rsidRPr="00DF424A">
        <w:rPr>
          <w:rFonts w:ascii="Arial" w:eastAsia="MS Mincho" w:hAnsi="Arial" w:cs="Arial"/>
          <w:bCs/>
          <w:sz w:val="24"/>
          <w:szCs w:val="24"/>
        </w:rPr>
        <w:t>we quickly found plenty of seaweed,</w:t>
      </w:r>
      <w:r w:rsidR="00EC009F" w:rsidRPr="00DF424A">
        <w:rPr>
          <w:rFonts w:ascii="Arial" w:eastAsia="MS Mincho" w:hAnsi="Arial" w:cs="Arial"/>
          <w:bCs/>
          <w:sz w:val="24"/>
          <w:szCs w:val="24"/>
        </w:rPr>
        <w:t xml:space="preserve"> </w:t>
      </w:r>
      <w:r w:rsidR="003A6141" w:rsidRPr="00DF424A">
        <w:rPr>
          <w:rFonts w:ascii="Arial" w:eastAsia="MS Mincho" w:hAnsi="Arial" w:cs="Arial"/>
          <w:bCs/>
          <w:sz w:val="24"/>
          <w:szCs w:val="24"/>
        </w:rPr>
        <w:t>shells,</w:t>
      </w:r>
      <w:r w:rsidRPr="00DF424A">
        <w:rPr>
          <w:rFonts w:ascii="Arial" w:eastAsia="MS Mincho" w:hAnsi="Arial" w:cs="Arial"/>
          <w:bCs/>
          <w:sz w:val="24"/>
          <w:szCs w:val="24"/>
        </w:rPr>
        <w:t xml:space="preserve"> and other natural materials</w:t>
      </w:r>
      <w:r w:rsidR="00EC009F" w:rsidRPr="00DF424A">
        <w:rPr>
          <w:rFonts w:ascii="Arial" w:eastAsia="MS Mincho" w:hAnsi="Arial" w:cs="Arial"/>
          <w:bCs/>
          <w:sz w:val="24"/>
          <w:szCs w:val="24"/>
        </w:rPr>
        <w:t xml:space="preserve">. </w:t>
      </w:r>
      <w:r w:rsidR="0012789D" w:rsidRPr="00DF424A">
        <w:rPr>
          <w:rFonts w:ascii="Arial" w:eastAsia="MS Mincho" w:hAnsi="Arial" w:cs="Arial"/>
          <w:bCs/>
          <w:sz w:val="24"/>
          <w:szCs w:val="24"/>
        </w:rPr>
        <w:t xml:space="preserve">I introduce some </w:t>
      </w:r>
      <w:r w:rsidR="003B686D" w:rsidRPr="00DF424A">
        <w:rPr>
          <w:rFonts w:ascii="Arial" w:eastAsia="MS Mincho" w:hAnsi="Arial" w:cs="Arial"/>
          <w:bCs/>
          <w:sz w:val="24"/>
          <w:szCs w:val="24"/>
        </w:rPr>
        <w:t xml:space="preserve">loose parts to the children, such as </w:t>
      </w:r>
      <w:r w:rsidR="0012789D" w:rsidRPr="00DF424A">
        <w:rPr>
          <w:rFonts w:ascii="Arial" w:eastAsia="MS Mincho" w:hAnsi="Arial" w:cs="Arial"/>
          <w:bCs/>
          <w:sz w:val="24"/>
          <w:szCs w:val="24"/>
        </w:rPr>
        <w:t xml:space="preserve">different sized jugs, </w:t>
      </w:r>
      <w:r w:rsidR="003B686D" w:rsidRPr="00DF424A">
        <w:rPr>
          <w:rFonts w:ascii="Arial" w:eastAsia="MS Mincho" w:hAnsi="Arial" w:cs="Arial"/>
          <w:bCs/>
          <w:sz w:val="24"/>
          <w:szCs w:val="24"/>
        </w:rPr>
        <w:t xml:space="preserve">magnifying glasses, </w:t>
      </w:r>
      <w:r w:rsidR="003A6141" w:rsidRPr="00DF424A">
        <w:rPr>
          <w:rFonts w:ascii="Arial" w:eastAsia="MS Mincho" w:hAnsi="Arial" w:cs="Arial"/>
          <w:bCs/>
          <w:sz w:val="24"/>
          <w:szCs w:val="24"/>
        </w:rPr>
        <w:t>nets,</w:t>
      </w:r>
      <w:r w:rsidR="00EC7C08" w:rsidRPr="00DF424A">
        <w:rPr>
          <w:rFonts w:ascii="Arial" w:eastAsia="MS Mincho" w:hAnsi="Arial" w:cs="Arial"/>
          <w:bCs/>
          <w:sz w:val="24"/>
          <w:szCs w:val="24"/>
        </w:rPr>
        <w:t xml:space="preserve"> </w:t>
      </w:r>
      <w:r w:rsidR="003B686D" w:rsidRPr="00DF424A">
        <w:rPr>
          <w:rFonts w:ascii="Arial" w:eastAsia="MS Mincho" w:hAnsi="Arial" w:cs="Arial"/>
          <w:bCs/>
          <w:sz w:val="24"/>
          <w:szCs w:val="24"/>
        </w:rPr>
        <w:t>and some small plastic pots.</w:t>
      </w:r>
      <w:r w:rsidR="00C007F3" w:rsidRPr="00DF424A">
        <w:rPr>
          <w:rFonts w:ascii="Arial" w:eastAsia="MS Mincho" w:hAnsi="Arial" w:cs="Arial"/>
          <w:bCs/>
          <w:sz w:val="24"/>
          <w:szCs w:val="24"/>
        </w:rPr>
        <w:t xml:space="preserve"> </w:t>
      </w:r>
      <w:r w:rsidRPr="00DF424A">
        <w:rPr>
          <w:rFonts w:ascii="Arial" w:eastAsia="MS Mincho" w:hAnsi="Arial" w:cs="Arial"/>
          <w:bCs/>
          <w:sz w:val="24"/>
          <w:szCs w:val="24"/>
        </w:rPr>
        <w:t xml:space="preserve">This can help promote curiosity in exploring the environment. </w:t>
      </w:r>
    </w:p>
    <w:p w14:paraId="07197756" w14:textId="2962F504" w:rsidR="00D0029D" w:rsidRPr="00DF424A" w:rsidRDefault="00B81C27" w:rsidP="007A6DBC">
      <w:pPr>
        <w:tabs>
          <w:tab w:val="center" w:pos="4320"/>
          <w:tab w:val="right" w:pos="8640"/>
        </w:tabs>
        <w:spacing w:line="360" w:lineRule="auto"/>
        <w:jc w:val="both"/>
        <w:rPr>
          <w:rFonts w:ascii="Arial" w:eastAsia="MS Mincho" w:hAnsi="Arial" w:cs="Arial"/>
          <w:bCs/>
          <w:sz w:val="24"/>
          <w:szCs w:val="24"/>
        </w:rPr>
      </w:pPr>
      <w:r w:rsidRPr="00DF424A">
        <w:rPr>
          <w:rFonts w:ascii="Arial" w:hAnsi="Arial" w:cs="Arial"/>
        </w:rPr>
        <w:fldChar w:fldCharType="begin"/>
      </w:r>
      <w:r w:rsidRPr="00DF424A">
        <w:rPr>
          <w:rFonts w:ascii="Arial" w:hAnsi="Arial" w:cs="Arial"/>
        </w:rPr>
        <w:instrText xml:space="preserve"> INCLUDEPICTURE "/Users/lydiadavey/Library/Group Containers/UBF8T346G9.ms/WebArchiveCopyPasteTempFiles/com.microsoft.Word/97770866-38a60dc.jpg" \* MERGEFORMATINET </w:instrText>
      </w:r>
      <w:r w:rsidRPr="00DF424A">
        <w:rPr>
          <w:rFonts w:ascii="Arial" w:hAnsi="Arial" w:cs="Arial"/>
        </w:rPr>
        <w:fldChar w:fldCharType="separate"/>
      </w:r>
      <w:r w:rsidRPr="00DF424A">
        <w:rPr>
          <w:rFonts w:ascii="Arial" w:hAnsi="Arial" w:cs="Arial"/>
        </w:rPr>
        <w:fldChar w:fldCharType="end"/>
      </w:r>
      <w:r w:rsidR="00D0029D" w:rsidRPr="00DF424A">
        <w:rPr>
          <w:rFonts w:ascii="Arial" w:hAnsi="Arial" w:cs="Arial"/>
        </w:rPr>
        <w:fldChar w:fldCharType="begin"/>
      </w:r>
      <w:r w:rsidR="00D0029D" w:rsidRPr="00DF424A">
        <w:rPr>
          <w:rFonts w:ascii="Arial" w:hAnsi="Arial" w:cs="Arial"/>
        </w:rPr>
        <w:instrText xml:space="preserve"> INCLUDEPICTURE "/Users/lydiadavey/Library/Group Containers/UBF8T346G9.ms/WebArchiveCopyPasteTempFiles/com.microsoft.Word/32265_92d16628.512x512.jpg" \* MERGEFORMATINET </w:instrText>
      </w:r>
      <w:r w:rsidR="00D0029D" w:rsidRPr="00DF424A">
        <w:rPr>
          <w:rFonts w:ascii="Arial" w:hAnsi="Arial" w:cs="Arial"/>
        </w:rPr>
        <w:fldChar w:fldCharType="separate"/>
      </w:r>
      <w:r w:rsidR="00D0029D" w:rsidRPr="00DF424A">
        <w:rPr>
          <w:rFonts w:ascii="Arial" w:hAnsi="Arial" w:cs="Arial"/>
        </w:rPr>
        <w:fldChar w:fldCharType="end"/>
      </w:r>
    </w:p>
    <w:p w14:paraId="68BF4F72" w14:textId="0C1F40DF" w:rsidR="00D0029D" w:rsidRPr="00DF424A" w:rsidRDefault="00D0029D" w:rsidP="007A6DBC">
      <w:pPr>
        <w:tabs>
          <w:tab w:val="center" w:pos="4320"/>
          <w:tab w:val="right" w:pos="8640"/>
        </w:tabs>
        <w:spacing w:line="360" w:lineRule="auto"/>
        <w:jc w:val="both"/>
        <w:rPr>
          <w:rFonts w:ascii="Arial" w:eastAsia="MS Mincho" w:hAnsi="Arial" w:cs="Arial"/>
          <w:bCs/>
          <w:sz w:val="24"/>
          <w:szCs w:val="24"/>
        </w:rPr>
      </w:pPr>
    </w:p>
    <w:p w14:paraId="548AD72E" w14:textId="40103B9A" w:rsidR="00D0029D" w:rsidRPr="00DF424A" w:rsidRDefault="00D0029D" w:rsidP="007A6DBC">
      <w:pPr>
        <w:tabs>
          <w:tab w:val="center" w:pos="4320"/>
          <w:tab w:val="right" w:pos="8640"/>
        </w:tabs>
        <w:spacing w:line="360" w:lineRule="auto"/>
        <w:jc w:val="both"/>
        <w:rPr>
          <w:rFonts w:ascii="Arial" w:eastAsia="MS Mincho" w:hAnsi="Arial" w:cs="Arial"/>
          <w:bCs/>
          <w:sz w:val="24"/>
          <w:szCs w:val="24"/>
        </w:rPr>
      </w:pPr>
    </w:p>
    <w:p w14:paraId="29F50B42" w14:textId="77D788BA" w:rsidR="00D0029D" w:rsidRPr="00DF424A" w:rsidRDefault="00D0029D" w:rsidP="007A6DBC">
      <w:pPr>
        <w:tabs>
          <w:tab w:val="center" w:pos="4320"/>
          <w:tab w:val="right" w:pos="8640"/>
        </w:tabs>
        <w:spacing w:line="360" w:lineRule="auto"/>
        <w:jc w:val="both"/>
        <w:rPr>
          <w:rFonts w:ascii="Arial" w:eastAsia="MS Mincho" w:hAnsi="Arial" w:cs="Arial"/>
          <w:bCs/>
          <w:sz w:val="24"/>
          <w:szCs w:val="24"/>
        </w:rPr>
      </w:pPr>
    </w:p>
    <w:p w14:paraId="60BF7E15" w14:textId="727CE72A" w:rsidR="00D0029D" w:rsidRPr="00DF424A" w:rsidRDefault="006A1CDE" w:rsidP="007A6DBC">
      <w:pPr>
        <w:tabs>
          <w:tab w:val="center" w:pos="4320"/>
          <w:tab w:val="right" w:pos="8640"/>
        </w:tabs>
        <w:spacing w:line="360" w:lineRule="auto"/>
        <w:jc w:val="both"/>
        <w:rPr>
          <w:rFonts w:ascii="Arial" w:eastAsia="MS Mincho" w:hAnsi="Arial" w:cs="Arial"/>
          <w:bCs/>
          <w:sz w:val="24"/>
          <w:szCs w:val="24"/>
        </w:rPr>
      </w:pPr>
      <w:r w:rsidRPr="00DF424A">
        <w:rPr>
          <w:rFonts w:ascii="Arial" w:eastAsia="MS Mincho" w:hAnsi="Arial" w:cs="Arial"/>
          <w:bCs/>
          <w:noProof/>
          <w:sz w:val="24"/>
          <w:szCs w:val="24"/>
        </w:rPr>
        <mc:AlternateContent>
          <mc:Choice Requires="wps">
            <w:drawing>
              <wp:anchor distT="0" distB="0" distL="114300" distR="114300" simplePos="0" relativeHeight="251676672" behindDoc="0" locked="0" layoutInCell="1" allowOverlap="1" wp14:anchorId="016CCDC5" wp14:editId="6CEF2BAA">
                <wp:simplePos x="0" y="0"/>
                <wp:positionH relativeFrom="column">
                  <wp:posOffset>192505</wp:posOffset>
                </wp:positionH>
                <wp:positionV relativeFrom="paragraph">
                  <wp:posOffset>274721</wp:posOffset>
                </wp:positionV>
                <wp:extent cx="1883109" cy="324485"/>
                <wp:effectExtent l="0" t="0" r="9525" b="18415"/>
                <wp:wrapNone/>
                <wp:docPr id="20" name="Text Box 20"/>
                <wp:cNvGraphicFramePr/>
                <a:graphic xmlns:a="http://schemas.openxmlformats.org/drawingml/2006/main">
                  <a:graphicData uri="http://schemas.microsoft.com/office/word/2010/wordprocessingShape">
                    <wps:wsp>
                      <wps:cNvSpPr txBox="1"/>
                      <wps:spPr>
                        <a:xfrm>
                          <a:off x="0" y="0"/>
                          <a:ext cx="1883109" cy="324485"/>
                        </a:xfrm>
                        <a:prstGeom prst="rect">
                          <a:avLst/>
                        </a:prstGeom>
                        <a:solidFill>
                          <a:schemeClr val="lt1"/>
                        </a:solidFill>
                        <a:ln w="6350">
                          <a:solidFill>
                            <a:prstClr val="black"/>
                          </a:solidFill>
                        </a:ln>
                      </wps:spPr>
                      <wps:txbx>
                        <w:txbxContent>
                          <w:p w14:paraId="5F1881EB" w14:textId="3CC4328F" w:rsidR="00B81C27" w:rsidRPr="00F155FC" w:rsidRDefault="00B81C27">
                            <w:pPr>
                              <w:rPr>
                                <w:rFonts w:ascii="Arial" w:hAnsi="Arial" w:cs="Arial"/>
                                <w:sz w:val="21"/>
                                <w:szCs w:val="21"/>
                              </w:rPr>
                            </w:pPr>
                            <w:r w:rsidRPr="00F155FC">
                              <w:rPr>
                                <w:rFonts w:ascii="Arial" w:hAnsi="Arial" w:cs="Arial"/>
                                <w:sz w:val="21"/>
                                <w:szCs w:val="21"/>
                              </w:rPr>
                              <w:t>(Source: playPolis</w:t>
                            </w:r>
                            <w:r w:rsidR="00F155FC" w:rsidRPr="00F155FC">
                              <w:rPr>
                                <w:rFonts w:ascii="Arial" w:hAnsi="Arial" w:cs="Arial"/>
                                <w:sz w:val="21"/>
                                <w:szCs w:val="21"/>
                              </w:rPr>
                              <w:t>,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6CCDC5" id="Text Box 20" o:spid="_x0000_s1028" type="#_x0000_t202" style="position:absolute;left:0;text-align:left;margin-left:15.15pt;margin-top:21.65pt;width:148.3pt;height:25.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" fillcolor="white [3201]" strokeweight=".5pt">
                <v:textbox>
                  <w:txbxContent>
                    <w:p w14:paraId="5F1881EB" w14:textId="3CC4328F" w:rsidR="00B81C27" w:rsidRPr="00F155FC" w:rsidRDefault="00B81C27">
                      <w:pPr>
                        <w:rPr>
                          <w:rFonts w:ascii="Arial" w:hAnsi="Arial" w:cs="Arial"/>
                          <w:sz w:val="21"/>
                          <w:szCs w:val="21"/>
                        </w:rPr>
                      </w:pPr>
                      <w:r w:rsidRPr="00F155FC">
                        <w:rPr>
                          <w:rFonts w:ascii="Arial" w:hAnsi="Arial" w:cs="Arial"/>
                          <w:sz w:val="21"/>
                          <w:szCs w:val="21"/>
                        </w:rPr>
                        <w:t>(Source: playPolis</w:t>
                      </w:r>
                      <w:r w:rsidR="00F155FC" w:rsidRPr="00F155FC">
                        <w:rPr>
                          <w:rFonts w:ascii="Arial" w:hAnsi="Arial" w:cs="Arial"/>
                          <w:sz w:val="21"/>
                          <w:szCs w:val="21"/>
                        </w:rPr>
                        <w:t>, 2023)</w:t>
                      </w:r>
                    </w:p>
                  </w:txbxContent>
                </v:textbox>
              </v:shape>
            </w:pict>
          </mc:Fallback>
        </mc:AlternateContent>
      </w:r>
      <w:r w:rsidR="00F155FC" w:rsidRPr="00DF424A">
        <w:rPr>
          <w:rFonts w:ascii="Arial" w:eastAsia="MS Mincho" w:hAnsi="Arial" w:cs="Arial"/>
          <w:bCs/>
          <w:noProof/>
          <w:sz w:val="24"/>
          <w:szCs w:val="24"/>
        </w:rPr>
        <mc:AlternateContent>
          <mc:Choice Requires="wps">
            <w:drawing>
              <wp:anchor distT="0" distB="0" distL="114300" distR="114300" simplePos="0" relativeHeight="251677696" behindDoc="0" locked="0" layoutInCell="1" allowOverlap="1" wp14:anchorId="2D1B6391" wp14:editId="152E5DE2">
                <wp:simplePos x="0" y="0"/>
                <wp:positionH relativeFrom="column">
                  <wp:posOffset>3573379</wp:posOffset>
                </wp:positionH>
                <wp:positionV relativeFrom="paragraph">
                  <wp:posOffset>274721</wp:posOffset>
                </wp:positionV>
                <wp:extent cx="1726640" cy="324853"/>
                <wp:effectExtent l="0" t="0" r="13335" b="18415"/>
                <wp:wrapNone/>
                <wp:docPr id="21" name="Text Box 21"/>
                <wp:cNvGraphicFramePr/>
                <a:graphic xmlns:a="http://schemas.openxmlformats.org/drawingml/2006/main">
                  <a:graphicData uri="http://schemas.microsoft.com/office/word/2010/wordprocessingShape">
                    <wps:wsp>
                      <wps:cNvSpPr txBox="1"/>
                      <wps:spPr>
                        <a:xfrm>
                          <a:off x="0" y="0"/>
                          <a:ext cx="1726640" cy="324853"/>
                        </a:xfrm>
                        <a:prstGeom prst="rect">
                          <a:avLst/>
                        </a:prstGeom>
                        <a:solidFill>
                          <a:schemeClr val="lt1"/>
                        </a:solidFill>
                        <a:ln w="6350">
                          <a:solidFill>
                            <a:prstClr val="black"/>
                          </a:solidFill>
                        </a:ln>
                      </wps:spPr>
                      <wps:txbx>
                        <w:txbxContent>
                          <w:p w14:paraId="2DA5AB05" w14:textId="22B8C464" w:rsidR="00F155FC" w:rsidRPr="006A1CDE" w:rsidRDefault="00F155FC">
                            <w:pPr>
                              <w:rPr>
                                <w:rFonts w:ascii="Arial" w:hAnsi="Arial" w:cs="Arial"/>
                                <w:sz w:val="20"/>
                                <w:szCs w:val="20"/>
                              </w:rPr>
                            </w:pPr>
                            <w:r w:rsidRPr="006A1CDE">
                              <w:rPr>
                                <w:rFonts w:ascii="Arial" w:hAnsi="Arial" w:cs="Arial"/>
                                <w:sz w:val="20"/>
                                <w:szCs w:val="20"/>
                              </w:rPr>
                              <w:t>(Source: Countryfile,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1B6391" id="Text Box 21" o:spid="_x0000_s1029" type="#_x0000_t202" style="position:absolute;left:0;text-align:left;margin-left:281.35pt;margin-top:21.65pt;width:135.95pt;height:2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" fillcolor="white [3201]" strokeweight=".5pt">
                <v:textbox>
                  <w:txbxContent>
                    <w:p w14:paraId="2DA5AB05" w14:textId="22B8C464" w:rsidR="00F155FC" w:rsidRPr="006A1CDE" w:rsidRDefault="00F155FC">
                      <w:pPr>
                        <w:rPr>
                          <w:rFonts w:ascii="Arial" w:hAnsi="Arial" w:cs="Arial"/>
                          <w:sz w:val="20"/>
                          <w:szCs w:val="20"/>
                        </w:rPr>
                      </w:pPr>
                      <w:r w:rsidRPr="006A1CDE">
                        <w:rPr>
                          <w:rFonts w:ascii="Arial" w:hAnsi="Arial" w:cs="Arial"/>
                          <w:sz w:val="20"/>
                          <w:szCs w:val="20"/>
                        </w:rPr>
                        <w:t>(Source: Countryfile, 2022)</w:t>
                      </w:r>
                    </w:p>
                  </w:txbxContent>
                </v:textbox>
              </v:shape>
            </w:pict>
          </mc:Fallback>
        </mc:AlternateContent>
      </w:r>
    </w:p>
    <w:p w14:paraId="28451CF9" w14:textId="4CAA04BA" w:rsidR="00D0029D" w:rsidRPr="00DF424A" w:rsidRDefault="00D0029D" w:rsidP="007A6DBC">
      <w:pPr>
        <w:tabs>
          <w:tab w:val="center" w:pos="4320"/>
          <w:tab w:val="right" w:pos="8640"/>
        </w:tabs>
        <w:spacing w:line="360" w:lineRule="auto"/>
        <w:jc w:val="both"/>
        <w:rPr>
          <w:rFonts w:ascii="Arial" w:eastAsia="MS Mincho" w:hAnsi="Arial" w:cs="Arial"/>
          <w:bCs/>
          <w:sz w:val="24"/>
          <w:szCs w:val="24"/>
        </w:rPr>
      </w:pPr>
    </w:p>
    <w:p w14:paraId="1FA683B0" w14:textId="16F484E8" w:rsidR="00B31374" w:rsidRPr="00DF424A" w:rsidRDefault="00C007F3" w:rsidP="007A6DBC">
      <w:pPr>
        <w:tabs>
          <w:tab w:val="center" w:pos="4320"/>
          <w:tab w:val="right" w:pos="8640"/>
        </w:tabs>
        <w:spacing w:line="360" w:lineRule="auto"/>
        <w:jc w:val="both"/>
        <w:rPr>
          <w:rFonts w:ascii="Arial" w:eastAsia="MS Mincho" w:hAnsi="Arial" w:cs="Arial"/>
          <w:bCs/>
          <w:sz w:val="24"/>
          <w:szCs w:val="24"/>
        </w:rPr>
      </w:pPr>
      <w:r w:rsidRPr="00DF424A">
        <w:rPr>
          <w:rFonts w:ascii="Arial" w:eastAsia="MS Mincho" w:hAnsi="Arial" w:cs="Arial"/>
          <w:bCs/>
          <w:sz w:val="24"/>
          <w:szCs w:val="24"/>
        </w:rPr>
        <w:t>Instantly, one of the children begin to</w:t>
      </w:r>
      <w:r w:rsidR="00743D41" w:rsidRPr="00DF424A">
        <w:rPr>
          <w:rFonts w:ascii="Arial" w:eastAsia="MS Mincho" w:hAnsi="Arial" w:cs="Arial"/>
          <w:bCs/>
          <w:sz w:val="24"/>
          <w:szCs w:val="24"/>
        </w:rPr>
        <w:t xml:space="preserve"> </w:t>
      </w:r>
      <w:r w:rsidR="006A1CDE" w:rsidRPr="00DF424A">
        <w:rPr>
          <w:rFonts w:ascii="Arial" w:eastAsia="MS Mincho" w:hAnsi="Arial" w:cs="Arial"/>
          <w:bCs/>
          <w:sz w:val="24"/>
          <w:szCs w:val="24"/>
        </w:rPr>
        <w:t xml:space="preserve">dip a net in the rockpool and </w:t>
      </w:r>
      <w:r w:rsidR="00743D41" w:rsidRPr="00DF424A">
        <w:rPr>
          <w:rFonts w:ascii="Arial" w:eastAsia="MS Mincho" w:hAnsi="Arial" w:cs="Arial"/>
          <w:bCs/>
          <w:sz w:val="24"/>
          <w:szCs w:val="24"/>
        </w:rPr>
        <w:t>has found some insects in the water.</w:t>
      </w:r>
      <w:r w:rsidR="006A1CDE" w:rsidRPr="00DF424A">
        <w:rPr>
          <w:rFonts w:ascii="Arial" w:eastAsia="MS Mincho" w:hAnsi="Arial" w:cs="Arial"/>
          <w:bCs/>
          <w:sz w:val="24"/>
          <w:szCs w:val="24"/>
        </w:rPr>
        <w:t xml:space="preserve"> To get a better look at what they have found, we decide to put it in a bug pot with some water.</w:t>
      </w:r>
      <w:r w:rsidR="00743D41" w:rsidRPr="00DF424A">
        <w:rPr>
          <w:rFonts w:ascii="Arial" w:eastAsia="MS Mincho" w:hAnsi="Arial" w:cs="Arial"/>
          <w:bCs/>
          <w:sz w:val="24"/>
          <w:szCs w:val="24"/>
        </w:rPr>
        <w:t xml:space="preserve"> </w:t>
      </w:r>
      <w:r w:rsidR="002A7B73" w:rsidRPr="00DF424A">
        <w:rPr>
          <w:rFonts w:ascii="Arial" w:eastAsia="MS Mincho" w:hAnsi="Arial" w:cs="Arial"/>
          <w:bCs/>
          <w:sz w:val="24"/>
          <w:szCs w:val="24"/>
        </w:rPr>
        <w:t>“Miss</w:t>
      </w:r>
      <w:r w:rsidR="00FD2637" w:rsidRPr="00DF424A">
        <w:rPr>
          <w:rFonts w:ascii="Arial" w:eastAsia="MS Mincho" w:hAnsi="Arial" w:cs="Arial"/>
          <w:bCs/>
          <w:sz w:val="24"/>
          <w:szCs w:val="24"/>
        </w:rPr>
        <w:t xml:space="preserve"> look, look what I’ve found” one of the children shout excitedly. I reply ecstatically with </w:t>
      </w:r>
      <w:r w:rsidR="0052523E" w:rsidRPr="00DF424A">
        <w:rPr>
          <w:rFonts w:ascii="Arial" w:eastAsia="MS Mincho" w:hAnsi="Arial" w:cs="Arial"/>
          <w:bCs/>
          <w:sz w:val="24"/>
          <w:szCs w:val="24"/>
        </w:rPr>
        <w:t xml:space="preserve">“Oh wow! What do you think that is?”, the child </w:t>
      </w:r>
      <w:r w:rsidR="00472D81" w:rsidRPr="00DF424A">
        <w:rPr>
          <w:rFonts w:ascii="Arial" w:eastAsia="MS Mincho" w:hAnsi="Arial" w:cs="Arial"/>
          <w:bCs/>
          <w:sz w:val="24"/>
          <w:szCs w:val="24"/>
        </w:rPr>
        <w:t>says,</w:t>
      </w:r>
      <w:r w:rsidR="0052523E" w:rsidRPr="00DF424A">
        <w:rPr>
          <w:rFonts w:ascii="Arial" w:eastAsia="MS Mincho" w:hAnsi="Arial" w:cs="Arial"/>
          <w:bCs/>
          <w:sz w:val="24"/>
          <w:szCs w:val="24"/>
        </w:rPr>
        <w:t xml:space="preserve"> “</w:t>
      </w:r>
      <w:r w:rsidR="00EC009F" w:rsidRPr="00DF424A">
        <w:rPr>
          <w:rFonts w:ascii="Arial" w:eastAsia="MS Mincho" w:hAnsi="Arial" w:cs="Arial"/>
          <w:bCs/>
          <w:sz w:val="24"/>
          <w:szCs w:val="24"/>
        </w:rPr>
        <w:t>It’s a fish!”</w:t>
      </w:r>
      <w:r w:rsidR="000D79E4" w:rsidRPr="00DF424A">
        <w:rPr>
          <w:rFonts w:ascii="Arial" w:eastAsia="MS Mincho" w:hAnsi="Arial" w:cs="Arial"/>
          <w:bCs/>
          <w:sz w:val="24"/>
          <w:szCs w:val="24"/>
        </w:rPr>
        <w:t xml:space="preserve"> they excitedly say.</w:t>
      </w:r>
      <w:r w:rsidR="00686EE3" w:rsidRPr="00DF424A">
        <w:rPr>
          <w:rFonts w:ascii="Arial" w:eastAsia="MS Mincho" w:hAnsi="Arial" w:cs="Arial"/>
          <w:bCs/>
          <w:sz w:val="24"/>
          <w:szCs w:val="24"/>
        </w:rPr>
        <w:t xml:space="preserve"> I take some photos on the iPad</w:t>
      </w:r>
      <w:r w:rsidR="00B81C27" w:rsidRPr="00DF424A">
        <w:rPr>
          <w:rFonts w:ascii="Arial" w:eastAsia="MS Mincho" w:hAnsi="Arial" w:cs="Arial"/>
          <w:bCs/>
          <w:sz w:val="24"/>
          <w:szCs w:val="24"/>
        </w:rPr>
        <w:t xml:space="preserve"> </w:t>
      </w:r>
      <w:r w:rsidR="00686EE3" w:rsidRPr="00DF424A">
        <w:rPr>
          <w:rFonts w:ascii="Arial" w:eastAsia="MS Mincho" w:hAnsi="Arial" w:cs="Arial"/>
          <w:bCs/>
          <w:sz w:val="24"/>
          <w:szCs w:val="24"/>
        </w:rPr>
        <w:t>we have brought of the children curiously exploring the rockpools and using the loose parts.</w:t>
      </w:r>
      <w:r w:rsidR="0052523E" w:rsidRPr="00DF424A">
        <w:rPr>
          <w:rFonts w:ascii="Arial" w:eastAsia="MS Mincho" w:hAnsi="Arial" w:cs="Arial"/>
          <w:bCs/>
          <w:sz w:val="24"/>
          <w:szCs w:val="24"/>
        </w:rPr>
        <w:t xml:space="preserve"> </w:t>
      </w:r>
      <w:r w:rsidR="00C21DB3" w:rsidRPr="00DF424A">
        <w:rPr>
          <w:rFonts w:ascii="Arial" w:eastAsia="MS Mincho" w:hAnsi="Arial" w:cs="Arial"/>
          <w:bCs/>
          <w:sz w:val="24"/>
          <w:szCs w:val="24"/>
        </w:rPr>
        <w:t>“</w:t>
      </w:r>
      <w:r w:rsidR="00686EE3" w:rsidRPr="00DF424A">
        <w:rPr>
          <w:rFonts w:ascii="Arial" w:eastAsia="MS Mincho" w:hAnsi="Arial" w:cs="Arial"/>
          <w:bCs/>
          <w:sz w:val="24"/>
          <w:szCs w:val="24"/>
        </w:rPr>
        <w:t>Oh,</w:t>
      </w:r>
      <w:r w:rsidR="00C21DB3" w:rsidRPr="00DF424A">
        <w:rPr>
          <w:rFonts w:ascii="Arial" w:eastAsia="MS Mincho" w:hAnsi="Arial" w:cs="Arial"/>
          <w:bCs/>
          <w:sz w:val="24"/>
          <w:szCs w:val="24"/>
        </w:rPr>
        <w:t xml:space="preserve"> but Miss Davey</w:t>
      </w:r>
      <w:r w:rsidR="00686EE3" w:rsidRPr="00DF424A">
        <w:rPr>
          <w:rFonts w:ascii="Arial" w:eastAsia="MS Mincho" w:hAnsi="Arial" w:cs="Arial"/>
          <w:bCs/>
          <w:sz w:val="24"/>
          <w:szCs w:val="24"/>
        </w:rPr>
        <w:t>! T</w:t>
      </w:r>
      <w:r w:rsidR="00C21DB3" w:rsidRPr="00DF424A">
        <w:rPr>
          <w:rFonts w:ascii="Arial" w:eastAsia="MS Mincho" w:hAnsi="Arial" w:cs="Arial"/>
          <w:bCs/>
          <w:sz w:val="24"/>
          <w:szCs w:val="24"/>
        </w:rPr>
        <w:t>he fish I have caught looks different</w:t>
      </w:r>
      <w:r w:rsidR="00686EE3" w:rsidRPr="00DF424A">
        <w:rPr>
          <w:rFonts w:ascii="Arial" w:eastAsia="MS Mincho" w:hAnsi="Arial" w:cs="Arial"/>
          <w:bCs/>
          <w:sz w:val="24"/>
          <w:szCs w:val="24"/>
        </w:rPr>
        <w:t xml:space="preserve"> to that one</w:t>
      </w:r>
      <w:r w:rsidR="00C21DB3" w:rsidRPr="00DF424A">
        <w:rPr>
          <w:rFonts w:ascii="Arial" w:eastAsia="MS Mincho" w:hAnsi="Arial" w:cs="Arial"/>
          <w:bCs/>
          <w:sz w:val="24"/>
          <w:szCs w:val="24"/>
        </w:rPr>
        <w:t>!”</w:t>
      </w:r>
      <w:r w:rsidR="00C656F8" w:rsidRPr="00DF424A">
        <w:rPr>
          <w:rFonts w:ascii="Arial" w:eastAsia="MS Mincho" w:hAnsi="Arial" w:cs="Arial"/>
          <w:bCs/>
          <w:sz w:val="24"/>
          <w:szCs w:val="24"/>
        </w:rPr>
        <w:t xml:space="preserve"> a child explains. “Hmm, why do you think that is then?” I ask. “I’m not sure, </w:t>
      </w:r>
      <w:r w:rsidR="00084F70" w:rsidRPr="00DF424A">
        <w:rPr>
          <w:rFonts w:ascii="Arial" w:eastAsia="MS Mincho" w:hAnsi="Arial" w:cs="Arial"/>
          <w:bCs/>
          <w:sz w:val="24"/>
          <w:szCs w:val="24"/>
        </w:rPr>
        <w:t xml:space="preserve">can we find out?” they reply. </w:t>
      </w:r>
    </w:p>
    <w:p w14:paraId="5FB57B4A" w14:textId="77777777" w:rsidR="0056385C" w:rsidRPr="00DF424A" w:rsidRDefault="00DE1DFC" w:rsidP="007A6DBC">
      <w:pPr>
        <w:tabs>
          <w:tab w:val="center" w:pos="4320"/>
          <w:tab w:val="right" w:pos="8640"/>
        </w:tabs>
        <w:spacing w:line="360" w:lineRule="auto"/>
        <w:jc w:val="both"/>
        <w:rPr>
          <w:rFonts w:ascii="Arial" w:eastAsia="MS Mincho" w:hAnsi="Arial" w:cs="Arial"/>
          <w:bCs/>
          <w:sz w:val="24"/>
          <w:szCs w:val="24"/>
        </w:rPr>
      </w:pPr>
      <w:r w:rsidRPr="00DF424A">
        <w:rPr>
          <w:rFonts w:ascii="Arial" w:eastAsia="MS Mincho" w:hAnsi="Arial" w:cs="Arial"/>
          <w:bCs/>
          <w:noProof/>
          <w:sz w:val="24"/>
          <w:szCs w:val="24"/>
        </w:rPr>
        <mc:AlternateContent>
          <mc:Choice Requires="wps">
            <w:drawing>
              <wp:anchor distT="0" distB="0" distL="114300" distR="114300" simplePos="0" relativeHeight="251673600" behindDoc="0" locked="0" layoutInCell="1" allowOverlap="1" wp14:anchorId="14013725" wp14:editId="5BBFB94D">
                <wp:simplePos x="0" y="0"/>
                <wp:positionH relativeFrom="column">
                  <wp:posOffset>2815590</wp:posOffset>
                </wp:positionH>
                <wp:positionV relativeFrom="paragraph">
                  <wp:posOffset>3568958</wp:posOffset>
                </wp:positionV>
                <wp:extent cx="2479675" cy="262890"/>
                <wp:effectExtent l="0" t="0" r="9525" b="16510"/>
                <wp:wrapThrough wrapText="bothSides">
                  <wp:wrapPolygon edited="0">
                    <wp:start x="0" y="0"/>
                    <wp:lineTo x="0" y="21913"/>
                    <wp:lineTo x="21572" y="21913"/>
                    <wp:lineTo x="21572" y="0"/>
                    <wp:lineTo x="0" y="0"/>
                  </wp:wrapPolygon>
                </wp:wrapThrough>
                <wp:docPr id="16" name="Text Box 16"/>
                <wp:cNvGraphicFramePr/>
                <a:graphic xmlns:a="http://schemas.openxmlformats.org/drawingml/2006/main">
                  <a:graphicData uri="http://schemas.microsoft.com/office/word/2010/wordprocessingShape">
                    <wps:wsp>
                      <wps:cNvSpPr txBox="1"/>
                      <wps:spPr>
                        <a:xfrm>
                          <a:off x="0" y="0"/>
                          <a:ext cx="2479675" cy="262890"/>
                        </a:xfrm>
                        <a:prstGeom prst="rect">
                          <a:avLst/>
                        </a:prstGeom>
                        <a:solidFill>
                          <a:schemeClr val="lt1"/>
                        </a:solidFill>
                        <a:ln w="6350">
                          <a:solidFill>
                            <a:prstClr val="black"/>
                          </a:solidFill>
                        </a:ln>
                      </wps:spPr>
                      <wps:txbx>
                        <w:txbxContent>
                          <w:p w14:paraId="3DB3D1A1" w14:textId="1C774CB9" w:rsidR="001F4752" w:rsidRPr="00902682" w:rsidRDefault="001F4752" w:rsidP="001F4752">
                            <w:pPr>
                              <w:rPr>
                                <w:rFonts w:ascii="Arial" w:hAnsi="Arial" w:cs="Arial"/>
                                <w:sz w:val="21"/>
                                <w:szCs w:val="21"/>
                              </w:rPr>
                            </w:pPr>
                            <w:r w:rsidRPr="00902682">
                              <w:rPr>
                                <w:rFonts w:ascii="Arial" w:hAnsi="Arial" w:cs="Arial"/>
                                <w:sz w:val="21"/>
                                <w:szCs w:val="21"/>
                              </w:rPr>
                              <w:t xml:space="preserve">(Source: </w:t>
                            </w:r>
                            <w:r>
                              <w:rPr>
                                <w:rFonts w:ascii="Arial" w:hAnsi="Arial" w:cs="Arial"/>
                                <w:sz w:val="21"/>
                                <w:szCs w:val="21"/>
                              </w:rPr>
                              <w:t>Learn About Nature</w:t>
                            </w:r>
                            <w:r w:rsidRPr="00902682">
                              <w:rPr>
                                <w:rFonts w:ascii="Arial" w:hAnsi="Arial" w:cs="Arial"/>
                                <w:sz w:val="21"/>
                                <w:szCs w:val="21"/>
                              </w:rPr>
                              <w:t>,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4013725" id="Text Box 16" o:spid="_x0000_s1030" type="#_x0000_t202" style="position:absolute;left:0;text-align:left;margin-left:221.7pt;margin-top:281pt;width:195.25pt;height:20.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" fillcolor="white [3201]" strokeweight=".5pt">
                <v:textbox>
                  <w:txbxContent>
                    <w:p w14:paraId="3DB3D1A1" w14:textId="1C774CB9" w:rsidR="001F4752" w:rsidRPr="00902682" w:rsidRDefault="001F4752" w:rsidP="001F4752">
                      <w:pPr>
                        <w:rPr>
                          <w:rFonts w:ascii="Arial" w:hAnsi="Arial" w:cs="Arial"/>
                          <w:sz w:val="21"/>
                          <w:szCs w:val="21"/>
                        </w:rPr>
                      </w:pPr>
                      <w:r w:rsidRPr="00902682">
                        <w:rPr>
                          <w:rFonts w:ascii="Arial" w:hAnsi="Arial" w:cs="Arial"/>
                          <w:sz w:val="21"/>
                          <w:szCs w:val="21"/>
                        </w:rPr>
                        <w:t xml:space="preserve">(Source: </w:t>
                      </w:r>
                      <w:r>
                        <w:rPr>
                          <w:rFonts w:ascii="Arial" w:hAnsi="Arial" w:cs="Arial"/>
                          <w:sz w:val="21"/>
                          <w:szCs w:val="21"/>
                        </w:rPr>
                        <w:t>Learn About Nature</w:t>
                      </w:r>
                      <w:r w:rsidRPr="00902682">
                        <w:rPr>
                          <w:rFonts w:ascii="Arial" w:hAnsi="Arial" w:cs="Arial"/>
                          <w:sz w:val="21"/>
                          <w:szCs w:val="21"/>
                        </w:rPr>
                        <w:t>, 2022)</w:t>
                      </w:r>
                    </w:p>
                  </w:txbxContent>
                </v:textbox>
                <w10:wrap type="through"/>
              </v:shape>
            </w:pict>
          </mc:Fallback>
        </mc:AlternateContent>
      </w:r>
      <w:r w:rsidRPr="00DF424A">
        <w:rPr>
          <w:rFonts w:ascii="Arial" w:hAnsi="Arial" w:cs="Arial"/>
          <w:noProof/>
        </w:rPr>
        <w:drawing>
          <wp:anchor distT="0" distB="0" distL="114300" distR="114300" simplePos="0" relativeHeight="251671552" behindDoc="1" locked="0" layoutInCell="1" allowOverlap="1" wp14:anchorId="6AD94078" wp14:editId="54E01190">
            <wp:simplePos x="0" y="0"/>
            <wp:positionH relativeFrom="column">
              <wp:posOffset>2816860</wp:posOffset>
            </wp:positionH>
            <wp:positionV relativeFrom="paragraph">
              <wp:posOffset>1138630</wp:posOffset>
            </wp:positionV>
            <wp:extent cx="2964180" cy="2408555"/>
            <wp:effectExtent l="0" t="0" r="0" b="4445"/>
            <wp:wrapTight wrapText="bothSides">
              <wp:wrapPolygon edited="0">
                <wp:start x="0" y="0"/>
                <wp:lineTo x="0" y="21526"/>
                <wp:lineTo x="21470" y="21526"/>
                <wp:lineTo x="21470" y="0"/>
                <wp:lineTo x="0" y="0"/>
              </wp:wrapPolygon>
            </wp:wrapTight>
            <wp:docPr id="17" name="Picture 17" descr="Fish Lif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ish Life Cycle"/>
                    <pic:cNvPicPr>
                      <a:picLocks noChangeAspect="1" noChangeArrowheads="1"/>
                    </pic:cNvPicPr>
                  </pic:nvPicPr>
                  <pic:blipFill rotWithShape="1">
                    <a:blip r:embed="rId13">
                      <a:extLst>
                        <a:ext uri="{28A0092B-C50C-407E-A947-70E740481C1C}">
                          <a14:useLocalDpi xmlns:a14="http://schemas.microsoft.com/office/drawing/2010/main" val="0"/>
                        </a:ext>
                      </a:extLst>
                    </a:blip>
                    <a:srcRect l="5678" t="1766" r="4805" b="3249"/>
                    <a:stretch/>
                  </pic:blipFill>
                  <pic:spPr bwMode="auto">
                    <a:xfrm>
                      <a:off x="0" y="0"/>
                      <a:ext cx="2964180" cy="2408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219A" w:rsidRPr="00DF424A">
        <w:rPr>
          <w:rFonts w:ascii="Arial" w:eastAsia="MS Mincho" w:hAnsi="Arial" w:cs="Arial"/>
          <w:bCs/>
          <w:sz w:val="24"/>
          <w:szCs w:val="24"/>
        </w:rPr>
        <w:t>A few feet away from the water, we learn about the life cycle of fish in rockpools, using</w:t>
      </w:r>
      <w:r w:rsidR="00686EE3" w:rsidRPr="00DF424A">
        <w:rPr>
          <w:rFonts w:ascii="Arial" w:eastAsia="MS Mincho" w:hAnsi="Arial" w:cs="Arial"/>
          <w:bCs/>
          <w:sz w:val="24"/>
          <w:szCs w:val="24"/>
        </w:rPr>
        <w:t xml:space="preserve"> the books I have brought and </w:t>
      </w:r>
      <w:r w:rsidR="001240A2" w:rsidRPr="00DF424A">
        <w:rPr>
          <w:rFonts w:ascii="Arial" w:eastAsia="MS Mincho" w:hAnsi="Arial" w:cs="Arial"/>
          <w:bCs/>
          <w:sz w:val="24"/>
          <w:szCs w:val="24"/>
        </w:rPr>
        <w:t>researching on the iPads</w:t>
      </w:r>
      <w:r w:rsidR="0099219A" w:rsidRPr="00DF424A">
        <w:rPr>
          <w:rFonts w:ascii="Arial" w:eastAsia="MS Mincho" w:hAnsi="Arial" w:cs="Arial"/>
          <w:bCs/>
          <w:sz w:val="24"/>
          <w:szCs w:val="24"/>
        </w:rPr>
        <w:t>.</w:t>
      </w:r>
      <w:r w:rsidR="00B31374" w:rsidRPr="00DF424A">
        <w:rPr>
          <w:rFonts w:ascii="Arial" w:eastAsia="MS Mincho" w:hAnsi="Arial" w:cs="Arial"/>
          <w:bCs/>
          <w:sz w:val="24"/>
          <w:szCs w:val="24"/>
        </w:rPr>
        <w:t xml:space="preserve"> </w:t>
      </w:r>
      <w:r w:rsidR="00DD098D" w:rsidRPr="00DF424A">
        <w:rPr>
          <w:rFonts w:ascii="Arial" w:eastAsia="MS Mincho" w:hAnsi="Arial" w:cs="Arial"/>
          <w:bCs/>
          <w:sz w:val="24"/>
          <w:szCs w:val="24"/>
        </w:rPr>
        <w:t xml:space="preserve">Excitingly, </w:t>
      </w:r>
      <w:r w:rsidR="004D2AEF" w:rsidRPr="00DF424A">
        <w:rPr>
          <w:rFonts w:ascii="Arial" w:eastAsia="MS Mincho" w:hAnsi="Arial" w:cs="Arial"/>
          <w:bCs/>
          <w:sz w:val="24"/>
          <w:szCs w:val="24"/>
        </w:rPr>
        <w:t>all</w:t>
      </w:r>
      <w:r w:rsidR="00DD098D" w:rsidRPr="00DF424A">
        <w:rPr>
          <w:rFonts w:ascii="Arial" w:eastAsia="MS Mincho" w:hAnsi="Arial" w:cs="Arial"/>
          <w:bCs/>
          <w:sz w:val="24"/>
          <w:szCs w:val="24"/>
        </w:rPr>
        <w:t xml:space="preserve"> the children are interested in </w:t>
      </w:r>
      <w:r w:rsidR="0093193A" w:rsidRPr="00DF424A">
        <w:rPr>
          <w:rFonts w:ascii="Arial" w:eastAsia="MS Mincho" w:hAnsi="Arial" w:cs="Arial"/>
          <w:bCs/>
          <w:sz w:val="24"/>
          <w:szCs w:val="24"/>
        </w:rPr>
        <w:t xml:space="preserve">learning about fish in rockpools, as they were curious as to why they do not live in the sea with other fish. </w:t>
      </w:r>
      <w:r w:rsidR="00B67512" w:rsidRPr="00DF424A">
        <w:rPr>
          <w:rFonts w:ascii="Arial" w:eastAsia="MS Mincho" w:hAnsi="Arial" w:cs="Arial"/>
          <w:bCs/>
          <w:sz w:val="24"/>
          <w:szCs w:val="24"/>
        </w:rPr>
        <w:t xml:space="preserve">We learnt that </w:t>
      </w:r>
      <w:r w:rsidR="006667B8" w:rsidRPr="00DF424A">
        <w:rPr>
          <w:rFonts w:ascii="Arial" w:eastAsia="MS Mincho" w:hAnsi="Arial" w:cs="Arial"/>
          <w:bCs/>
          <w:sz w:val="24"/>
          <w:szCs w:val="24"/>
        </w:rPr>
        <w:t>the mother fish will lay eggs</w:t>
      </w:r>
      <w:r w:rsidR="00FB05E6" w:rsidRPr="00DF424A">
        <w:rPr>
          <w:rFonts w:ascii="Arial" w:eastAsia="MS Mincho" w:hAnsi="Arial" w:cs="Arial"/>
          <w:bCs/>
          <w:sz w:val="24"/>
          <w:szCs w:val="24"/>
        </w:rPr>
        <w:t xml:space="preserve">, then turn into larva and become fry fish. </w:t>
      </w:r>
      <w:r w:rsidR="006A3A7C" w:rsidRPr="00DF424A">
        <w:rPr>
          <w:rFonts w:ascii="Arial" w:eastAsia="MS Mincho" w:hAnsi="Arial" w:cs="Arial"/>
          <w:bCs/>
          <w:sz w:val="24"/>
          <w:szCs w:val="24"/>
        </w:rPr>
        <w:t xml:space="preserve">After this, we learnt that we then get a juvenile fish, </w:t>
      </w:r>
      <w:r w:rsidR="00E64241" w:rsidRPr="00DF424A">
        <w:rPr>
          <w:rFonts w:ascii="Arial" w:eastAsia="MS Mincho" w:hAnsi="Arial" w:cs="Arial"/>
          <w:bCs/>
          <w:sz w:val="24"/>
          <w:szCs w:val="24"/>
        </w:rPr>
        <w:t xml:space="preserve">for </w:t>
      </w:r>
      <w:r w:rsidR="00E64241" w:rsidRPr="00DF424A">
        <w:rPr>
          <w:rFonts w:ascii="Arial" w:eastAsia="MS Mincho" w:hAnsi="Arial" w:cs="Arial"/>
          <w:bCs/>
          <w:sz w:val="24"/>
          <w:szCs w:val="24"/>
        </w:rPr>
        <w:lastRenderedPageBreak/>
        <w:t xml:space="preserve">it to then turn into an adult fish. Once </w:t>
      </w:r>
      <w:r w:rsidR="006D59DC" w:rsidRPr="00DF424A">
        <w:rPr>
          <w:rFonts w:ascii="Arial" w:eastAsia="MS Mincho" w:hAnsi="Arial" w:cs="Arial"/>
          <w:bCs/>
          <w:sz w:val="24"/>
          <w:szCs w:val="24"/>
        </w:rPr>
        <w:t xml:space="preserve">a fish is at this stage, we learnt that it </w:t>
      </w:r>
      <w:r w:rsidR="00183CA4" w:rsidRPr="00DF424A">
        <w:rPr>
          <w:rFonts w:ascii="Arial" w:eastAsia="MS Mincho" w:hAnsi="Arial" w:cs="Arial"/>
          <w:bCs/>
          <w:sz w:val="24"/>
          <w:szCs w:val="24"/>
        </w:rPr>
        <w:t>could</w:t>
      </w:r>
      <w:r w:rsidR="006D59DC" w:rsidRPr="00DF424A">
        <w:rPr>
          <w:rFonts w:ascii="Arial" w:eastAsia="MS Mincho" w:hAnsi="Arial" w:cs="Arial"/>
          <w:bCs/>
          <w:sz w:val="24"/>
          <w:szCs w:val="24"/>
        </w:rPr>
        <w:t xml:space="preserve"> live up to 150 years old! </w:t>
      </w:r>
      <w:r w:rsidR="00964A04" w:rsidRPr="00DF424A">
        <w:rPr>
          <w:rFonts w:ascii="Arial" w:eastAsia="MS Mincho" w:hAnsi="Arial" w:cs="Arial"/>
          <w:bCs/>
          <w:sz w:val="24"/>
          <w:szCs w:val="24"/>
        </w:rPr>
        <w:t>With the help from the diagram, all four of t</w:t>
      </w:r>
      <w:r w:rsidR="006D59DC" w:rsidRPr="00DF424A">
        <w:rPr>
          <w:rFonts w:ascii="Arial" w:eastAsia="MS Mincho" w:hAnsi="Arial" w:cs="Arial"/>
          <w:bCs/>
          <w:sz w:val="24"/>
          <w:szCs w:val="24"/>
        </w:rPr>
        <w:t xml:space="preserve">he children </w:t>
      </w:r>
      <w:r w:rsidR="00906293" w:rsidRPr="00DF424A">
        <w:rPr>
          <w:rFonts w:ascii="Arial" w:eastAsia="MS Mincho" w:hAnsi="Arial" w:cs="Arial"/>
          <w:bCs/>
          <w:sz w:val="24"/>
          <w:szCs w:val="24"/>
        </w:rPr>
        <w:t xml:space="preserve">were fascinated by </w:t>
      </w:r>
      <w:r w:rsidR="00183CA4" w:rsidRPr="00DF424A">
        <w:rPr>
          <w:rFonts w:ascii="Arial" w:eastAsia="MS Mincho" w:hAnsi="Arial" w:cs="Arial"/>
          <w:bCs/>
          <w:sz w:val="24"/>
          <w:szCs w:val="24"/>
        </w:rPr>
        <w:t>this and</w:t>
      </w:r>
      <w:r w:rsidR="00906293" w:rsidRPr="00DF424A">
        <w:rPr>
          <w:rFonts w:ascii="Arial" w:eastAsia="MS Mincho" w:hAnsi="Arial" w:cs="Arial"/>
          <w:bCs/>
          <w:sz w:val="24"/>
          <w:szCs w:val="24"/>
        </w:rPr>
        <w:t xml:space="preserve"> </w:t>
      </w:r>
      <w:r w:rsidR="00183CA4" w:rsidRPr="00DF424A">
        <w:rPr>
          <w:rFonts w:ascii="Arial" w:eastAsia="MS Mincho" w:hAnsi="Arial" w:cs="Arial"/>
          <w:bCs/>
          <w:sz w:val="24"/>
          <w:szCs w:val="24"/>
        </w:rPr>
        <w:t xml:space="preserve">were curious to </w:t>
      </w:r>
      <w:r w:rsidR="00964A04" w:rsidRPr="00DF424A">
        <w:rPr>
          <w:rFonts w:ascii="Arial" w:eastAsia="MS Mincho" w:hAnsi="Arial" w:cs="Arial"/>
          <w:bCs/>
          <w:sz w:val="24"/>
          <w:szCs w:val="24"/>
        </w:rPr>
        <w:t>learn</w:t>
      </w:r>
      <w:r w:rsidR="00183CA4" w:rsidRPr="00DF424A">
        <w:rPr>
          <w:rFonts w:ascii="Arial" w:eastAsia="MS Mincho" w:hAnsi="Arial" w:cs="Arial"/>
          <w:bCs/>
          <w:sz w:val="24"/>
          <w:szCs w:val="24"/>
        </w:rPr>
        <w:t xml:space="preserve"> that this is part of a life cycle for a fish.</w:t>
      </w:r>
      <w:r w:rsidRPr="00DF424A">
        <w:rPr>
          <w:rFonts w:ascii="Arial" w:eastAsia="MS Mincho" w:hAnsi="Arial" w:cs="Arial"/>
          <w:bCs/>
          <w:sz w:val="24"/>
          <w:szCs w:val="24"/>
        </w:rPr>
        <w:t xml:space="preserve"> We also learnt that once the fish are adults, they leave the rockpools, and live in the sea!</w:t>
      </w:r>
      <w:r w:rsidR="00F42473" w:rsidRPr="00DF424A">
        <w:rPr>
          <w:rFonts w:ascii="Arial" w:eastAsia="MS Mincho" w:hAnsi="Arial" w:cs="Arial"/>
          <w:bCs/>
          <w:sz w:val="24"/>
          <w:szCs w:val="24"/>
        </w:rPr>
        <w:t xml:space="preserve"> (Learn about Nature, 2022).</w:t>
      </w:r>
    </w:p>
    <w:p w14:paraId="711B96F8" w14:textId="2EF3970F" w:rsidR="00845940" w:rsidRPr="00DF424A" w:rsidRDefault="0056385C" w:rsidP="007A6DBC">
      <w:pPr>
        <w:tabs>
          <w:tab w:val="center" w:pos="4320"/>
          <w:tab w:val="right" w:pos="8640"/>
        </w:tabs>
        <w:spacing w:line="360" w:lineRule="auto"/>
        <w:jc w:val="both"/>
        <w:rPr>
          <w:rFonts w:ascii="Arial" w:eastAsia="MS Mincho" w:hAnsi="Arial" w:cs="Arial"/>
          <w:bCs/>
          <w:sz w:val="24"/>
          <w:szCs w:val="24"/>
        </w:rPr>
      </w:pPr>
      <w:r w:rsidRPr="00DF424A">
        <w:rPr>
          <w:rFonts w:ascii="Arial" w:eastAsia="MS Mincho" w:hAnsi="Arial" w:cs="Arial"/>
          <w:bCs/>
          <w:sz w:val="24"/>
          <w:szCs w:val="24"/>
        </w:rPr>
        <w:t>Whilst learning about the life cycle of fish,</w:t>
      </w:r>
      <w:r w:rsidR="00E557DA" w:rsidRPr="00DF424A">
        <w:rPr>
          <w:rFonts w:ascii="Arial" w:eastAsia="MS Mincho" w:hAnsi="Arial" w:cs="Arial"/>
          <w:bCs/>
          <w:sz w:val="24"/>
          <w:szCs w:val="24"/>
        </w:rPr>
        <w:t xml:space="preserve"> children </w:t>
      </w:r>
      <w:r w:rsidR="007D6FA4" w:rsidRPr="00DF424A">
        <w:rPr>
          <w:rFonts w:ascii="Arial" w:eastAsia="MS Mincho" w:hAnsi="Arial" w:cs="Arial"/>
          <w:bCs/>
          <w:sz w:val="24"/>
          <w:szCs w:val="24"/>
        </w:rPr>
        <w:t>reach</w:t>
      </w:r>
      <w:r w:rsidR="009D30CC" w:rsidRPr="00DF424A">
        <w:rPr>
          <w:rFonts w:ascii="Arial" w:eastAsia="MS Mincho" w:hAnsi="Arial" w:cs="Arial"/>
          <w:bCs/>
          <w:sz w:val="24"/>
          <w:szCs w:val="24"/>
        </w:rPr>
        <w:t xml:space="preserve"> beyond</w:t>
      </w:r>
      <w:r w:rsidR="007D6FA4" w:rsidRPr="00DF424A">
        <w:rPr>
          <w:rFonts w:ascii="Arial" w:eastAsia="MS Mincho" w:hAnsi="Arial" w:cs="Arial"/>
          <w:bCs/>
          <w:sz w:val="24"/>
          <w:szCs w:val="24"/>
        </w:rPr>
        <w:t xml:space="preserve"> progression step two</w:t>
      </w:r>
      <w:r w:rsidR="00967247" w:rsidRPr="00DF424A">
        <w:rPr>
          <w:rFonts w:ascii="Arial" w:eastAsia="MS Mincho" w:hAnsi="Arial" w:cs="Arial"/>
          <w:bCs/>
          <w:sz w:val="24"/>
          <w:szCs w:val="24"/>
        </w:rPr>
        <w:t xml:space="preserve"> of the Curriculum for Wales</w:t>
      </w:r>
      <w:r w:rsidR="0097024A" w:rsidRPr="00DF424A">
        <w:rPr>
          <w:rFonts w:ascii="Arial" w:eastAsia="MS Mincho" w:hAnsi="Arial" w:cs="Arial"/>
          <w:bCs/>
          <w:sz w:val="24"/>
          <w:szCs w:val="24"/>
        </w:rPr>
        <w:t xml:space="preserve"> (2022)</w:t>
      </w:r>
      <w:r w:rsidR="00903D84" w:rsidRPr="00DF424A">
        <w:rPr>
          <w:rFonts w:ascii="Arial" w:eastAsia="MS Mincho" w:hAnsi="Arial" w:cs="Arial"/>
          <w:bCs/>
          <w:sz w:val="24"/>
          <w:szCs w:val="24"/>
        </w:rPr>
        <w:t xml:space="preserve"> in science and </w:t>
      </w:r>
      <w:r w:rsidR="004221B2" w:rsidRPr="00DF424A">
        <w:rPr>
          <w:rFonts w:ascii="Arial" w:eastAsia="MS Mincho" w:hAnsi="Arial" w:cs="Arial"/>
          <w:bCs/>
          <w:sz w:val="24"/>
          <w:szCs w:val="24"/>
        </w:rPr>
        <w:t>technology</w:t>
      </w:r>
      <w:r w:rsidR="00FB4BB9" w:rsidRPr="00DF424A">
        <w:rPr>
          <w:rFonts w:ascii="Arial" w:eastAsia="MS Mincho" w:hAnsi="Arial" w:cs="Arial"/>
          <w:bCs/>
          <w:sz w:val="24"/>
          <w:szCs w:val="24"/>
        </w:rPr>
        <w:t xml:space="preserve">. They </w:t>
      </w:r>
      <w:r w:rsidR="009D30CC" w:rsidRPr="00DF424A">
        <w:rPr>
          <w:rFonts w:ascii="Arial" w:eastAsia="MS Mincho" w:hAnsi="Arial" w:cs="Arial"/>
          <w:bCs/>
          <w:sz w:val="24"/>
          <w:szCs w:val="24"/>
        </w:rPr>
        <w:t xml:space="preserve">learn </w:t>
      </w:r>
      <w:r w:rsidR="00324D31" w:rsidRPr="00DF424A">
        <w:rPr>
          <w:rFonts w:ascii="Arial" w:eastAsia="MS Mincho" w:hAnsi="Arial" w:cs="Arial"/>
          <w:bCs/>
          <w:sz w:val="24"/>
          <w:szCs w:val="24"/>
        </w:rPr>
        <w:t xml:space="preserve">that </w:t>
      </w:r>
      <w:r w:rsidR="003214CB" w:rsidRPr="00DF424A">
        <w:rPr>
          <w:rFonts w:ascii="Arial" w:eastAsia="MS Mincho" w:hAnsi="Arial" w:cs="Arial"/>
          <w:bCs/>
          <w:sz w:val="24"/>
          <w:szCs w:val="24"/>
        </w:rPr>
        <w:t>through</w:t>
      </w:r>
      <w:r w:rsidR="003214CB" w:rsidRPr="00DF424A">
        <w:rPr>
          <w:rFonts w:ascii="Arial" w:eastAsia="MS Mincho" w:hAnsi="Arial" w:cs="Arial"/>
          <w:bCs/>
          <w:sz w:val="24"/>
          <w:szCs w:val="24"/>
        </w:rPr>
        <w:t xml:space="preserve"> observing the diversity of living things and how they interact with their environment, </w:t>
      </w:r>
      <w:r w:rsidR="003214CB" w:rsidRPr="00DF424A">
        <w:rPr>
          <w:rFonts w:ascii="Arial" w:eastAsia="MS Mincho" w:hAnsi="Arial" w:cs="Arial"/>
          <w:bCs/>
          <w:sz w:val="24"/>
          <w:szCs w:val="24"/>
        </w:rPr>
        <w:t>children</w:t>
      </w:r>
      <w:r w:rsidR="003214CB" w:rsidRPr="00DF424A">
        <w:rPr>
          <w:rFonts w:ascii="Arial" w:eastAsia="MS Mincho" w:hAnsi="Arial" w:cs="Arial"/>
          <w:bCs/>
          <w:sz w:val="24"/>
          <w:szCs w:val="24"/>
        </w:rPr>
        <w:t xml:space="preserve"> can build an understanding of how these have evolved over time. </w:t>
      </w:r>
      <w:r w:rsidR="0097024A" w:rsidRPr="00DF424A">
        <w:rPr>
          <w:rFonts w:ascii="Arial" w:eastAsia="MS Mincho" w:hAnsi="Arial" w:cs="Arial"/>
          <w:bCs/>
          <w:sz w:val="24"/>
          <w:szCs w:val="24"/>
        </w:rPr>
        <w:t>According to the New Curriculum for Wales</w:t>
      </w:r>
      <w:r w:rsidR="0097024A" w:rsidRPr="00DF424A">
        <w:rPr>
          <w:rFonts w:ascii="Arial" w:eastAsia="MS Mincho" w:hAnsi="Arial" w:cs="Arial"/>
          <w:bCs/>
          <w:sz w:val="24"/>
          <w:szCs w:val="24"/>
        </w:rPr>
        <w:t xml:space="preserve"> (2022)</w:t>
      </w:r>
      <w:r w:rsidR="0097024A" w:rsidRPr="00DF424A">
        <w:rPr>
          <w:rFonts w:ascii="Arial" w:eastAsia="MS Mincho" w:hAnsi="Arial" w:cs="Arial"/>
          <w:bCs/>
          <w:sz w:val="24"/>
          <w:szCs w:val="24"/>
        </w:rPr>
        <w:t xml:space="preserve">, having an awareness of the elements that influence an </w:t>
      </w:r>
      <w:r w:rsidR="004221B2" w:rsidRPr="00DF424A">
        <w:rPr>
          <w:rFonts w:ascii="Arial" w:eastAsia="MS Mincho" w:hAnsi="Arial" w:cs="Arial"/>
          <w:bCs/>
          <w:sz w:val="24"/>
          <w:szCs w:val="24"/>
        </w:rPr>
        <w:t>organism</w:t>
      </w:r>
      <w:r w:rsidR="0097024A" w:rsidRPr="00DF424A">
        <w:rPr>
          <w:rFonts w:ascii="Arial" w:eastAsia="MS Mincho" w:hAnsi="Arial" w:cs="Arial"/>
          <w:bCs/>
          <w:sz w:val="24"/>
          <w:szCs w:val="24"/>
        </w:rPr>
        <w:t xml:space="preserve"> enables us to make wise decisions about how we interact with the environment. As a result, </w:t>
      </w:r>
      <w:r w:rsidR="004221B2" w:rsidRPr="00DF424A">
        <w:rPr>
          <w:rFonts w:ascii="Arial" w:eastAsia="MS Mincho" w:hAnsi="Arial" w:cs="Arial"/>
          <w:bCs/>
          <w:sz w:val="24"/>
          <w:szCs w:val="24"/>
        </w:rPr>
        <w:t>children</w:t>
      </w:r>
      <w:r w:rsidR="0097024A" w:rsidRPr="00DF424A">
        <w:rPr>
          <w:rFonts w:ascii="Arial" w:eastAsia="MS Mincho" w:hAnsi="Arial" w:cs="Arial"/>
          <w:bCs/>
          <w:sz w:val="24"/>
          <w:szCs w:val="24"/>
        </w:rPr>
        <w:t xml:space="preserve"> can develop into ethical citizens, one of the four new goals of the New Curriculum for Wales</w:t>
      </w:r>
      <w:r w:rsidR="00BB698C" w:rsidRPr="00DF424A">
        <w:rPr>
          <w:rFonts w:ascii="Arial" w:eastAsia="MS Mincho" w:hAnsi="Arial" w:cs="Arial"/>
          <w:bCs/>
          <w:sz w:val="24"/>
          <w:szCs w:val="24"/>
        </w:rPr>
        <w:t xml:space="preserve"> (Welsh Government, 2022b)</w:t>
      </w:r>
      <w:r w:rsidR="0097024A" w:rsidRPr="00DF424A">
        <w:rPr>
          <w:rFonts w:ascii="Arial" w:eastAsia="MS Mincho" w:hAnsi="Arial" w:cs="Arial"/>
          <w:bCs/>
          <w:sz w:val="24"/>
          <w:szCs w:val="24"/>
        </w:rPr>
        <w:t>.</w:t>
      </w:r>
      <w:r w:rsidR="00AB078E" w:rsidRPr="00DF424A">
        <w:rPr>
          <w:rFonts w:ascii="Arial" w:hAnsi="Arial" w:cs="Arial"/>
        </w:rPr>
        <w:fldChar w:fldCharType="begin"/>
      </w:r>
      <w:r w:rsidR="00AB078E" w:rsidRPr="00DF424A">
        <w:rPr>
          <w:rFonts w:ascii="Arial" w:hAnsi="Arial" w:cs="Arial"/>
        </w:rPr>
        <w:instrText xml:space="preserve"> INCLUDEPICTURE "/Users/lydiadavey/Library/Group Containers/UBF8T346G9.ms/WebArchiveCopyPasteTempFiles/com.microsoft.Word/613+gMl4uFL._SX495_BO1,204,203,200_.jpg" \* MERGEFORMATINET </w:instrText>
      </w:r>
      <w:r w:rsidR="00AB078E" w:rsidRPr="00DF424A">
        <w:rPr>
          <w:rFonts w:ascii="Arial" w:hAnsi="Arial" w:cs="Arial"/>
        </w:rPr>
        <w:fldChar w:fldCharType="separate"/>
      </w:r>
      <w:r w:rsidR="00AB078E" w:rsidRPr="00DF424A">
        <w:rPr>
          <w:rFonts w:ascii="Arial" w:hAnsi="Arial" w:cs="Arial"/>
        </w:rPr>
        <w:fldChar w:fldCharType="end"/>
      </w:r>
      <w:r w:rsidR="00C333BC" w:rsidRPr="00DF424A">
        <w:rPr>
          <w:rFonts w:ascii="Arial" w:hAnsi="Arial" w:cs="Arial"/>
        </w:rPr>
        <w:fldChar w:fldCharType="begin"/>
      </w:r>
      <w:r w:rsidR="00C333BC" w:rsidRPr="00DF424A">
        <w:rPr>
          <w:rFonts w:ascii="Arial" w:hAnsi="Arial" w:cs="Arial"/>
        </w:rPr>
        <w:instrText xml:space="preserve"> INCLUDEPICTURE "/Users/lydiadavey/Library/Group Containers/UBF8T346G9.ms/WebArchiveCopyPasteTempFiles/com.microsoft.Word/rock-pools-2.jpg" \* MERGEFORMATINET </w:instrText>
      </w:r>
      <w:r w:rsidR="00C333BC" w:rsidRPr="00DF424A">
        <w:rPr>
          <w:rFonts w:ascii="Arial" w:hAnsi="Arial" w:cs="Arial"/>
        </w:rPr>
        <w:fldChar w:fldCharType="separate"/>
      </w:r>
      <w:r w:rsidR="00C333BC" w:rsidRPr="00DF424A">
        <w:rPr>
          <w:rFonts w:ascii="Arial" w:hAnsi="Arial" w:cs="Arial"/>
        </w:rPr>
        <w:fldChar w:fldCharType="end"/>
      </w:r>
    </w:p>
    <w:p w14:paraId="13DB4A10" w14:textId="61238FAE" w:rsidR="00544F82" w:rsidRPr="00DF424A" w:rsidRDefault="007B15C6" w:rsidP="007A6DBC">
      <w:pPr>
        <w:tabs>
          <w:tab w:val="center" w:pos="4320"/>
          <w:tab w:val="right" w:pos="8640"/>
        </w:tabs>
        <w:spacing w:line="360" w:lineRule="auto"/>
        <w:jc w:val="both"/>
        <w:rPr>
          <w:rFonts w:ascii="Arial" w:eastAsia="MS Mincho" w:hAnsi="Arial" w:cs="Arial"/>
          <w:bCs/>
          <w:sz w:val="24"/>
          <w:szCs w:val="24"/>
        </w:rPr>
      </w:pPr>
      <w:r w:rsidRPr="00DF424A">
        <w:rPr>
          <w:rFonts w:ascii="Arial" w:hAnsi="Arial" w:cs="Arial"/>
        </w:rPr>
        <w:fldChar w:fldCharType="begin"/>
      </w:r>
      <w:r w:rsidRPr="00DF424A">
        <w:rPr>
          <w:rFonts w:ascii="Arial" w:hAnsi="Arial" w:cs="Arial"/>
        </w:rPr>
        <w:instrText xml:space="preserve"> INCLUDEPICTURE "https://www.learnaboutnature.com/wp-content/uploads/fishlifecycle.jpg" \* MERGEFORMATINET </w:instrText>
      </w:r>
      <w:r w:rsidRPr="00DF424A">
        <w:rPr>
          <w:rFonts w:ascii="Arial" w:hAnsi="Arial" w:cs="Arial"/>
        </w:rPr>
        <w:fldChar w:fldCharType="separate"/>
      </w:r>
      <w:r w:rsidRPr="00DF424A">
        <w:rPr>
          <w:rFonts w:ascii="Arial" w:hAnsi="Arial" w:cs="Arial"/>
        </w:rPr>
        <w:fldChar w:fldCharType="end"/>
      </w:r>
    </w:p>
    <w:p w14:paraId="2DF27C28" w14:textId="0B135A45" w:rsidR="00544F82" w:rsidRPr="00DF424A" w:rsidRDefault="00544F82" w:rsidP="007A6DBC">
      <w:pPr>
        <w:tabs>
          <w:tab w:val="center" w:pos="4320"/>
          <w:tab w:val="right" w:pos="8640"/>
        </w:tabs>
        <w:spacing w:line="360" w:lineRule="auto"/>
        <w:jc w:val="both"/>
        <w:rPr>
          <w:rFonts w:ascii="Arial" w:eastAsia="MS Mincho" w:hAnsi="Arial" w:cs="Arial"/>
          <w:bCs/>
          <w:sz w:val="24"/>
          <w:szCs w:val="24"/>
        </w:rPr>
      </w:pPr>
    </w:p>
    <w:p w14:paraId="59B964C5" w14:textId="54784D6E" w:rsidR="00544F82" w:rsidRPr="00DF424A" w:rsidRDefault="00544F82" w:rsidP="007A6DBC">
      <w:pPr>
        <w:tabs>
          <w:tab w:val="center" w:pos="4320"/>
          <w:tab w:val="right" w:pos="8640"/>
        </w:tabs>
        <w:spacing w:line="360" w:lineRule="auto"/>
        <w:jc w:val="both"/>
        <w:rPr>
          <w:rFonts w:ascii="Arial" w:eastAsia="MS Mincho" w:hAnsi="Arial" w:cs="Arial"/>
          <w:bCs/>
          <w:sz w:val="24"/>
          <w:szCs w:val="24"/>
        </w:rPr>
      </w:pPr>
    </w:p>
    <w:p w14:paraId="515455FF" w14:textId="18A6A1DA" w:rsidR="00544F82" w:rsidRPr="00DF424A" w:rsidRDefault="00544F82" w:rsidP="007A6DBC">
      <w:pPr>
        <w:tabs>
          <w:tab w:val="center" w:pos="4320"/>
          <w:tab w:val="right" w:pos="8640"/>
        </w:tabs>
        <w:spacing w:line="360" w:lineRule="auto"/>
        <w:jc w:val="both"/>
        <w:rPr>
          <w:rFonts w:ascii="Arial" w:eastAsia="MS Mincho" w:hAnsi="Arial" w:cs="Arial"/>
          <w:bCs/>
          <w:sz w:val="24"/>
          <w:szCs w:val="24"/>
        </w:rPr>
      </w:pPr>
    </w:p>
    <w:p w14:paraId="1A3D2469" w14:textId="1A3308E5" w:rsidR="00544F82" w:rsidRPr="00DF424A" w:rsidRDefault="00544F82" w:rsidP="007A6DBC">
      <w:pPr>
        <w:tabs>
          <w:tab w:val="center" w:pos="4320"/>
          <w:tab w:val="right" w:pos="8640"/>
        </w:tabs>
        <w:spacing w:line="360" w:lineRule="auto"/>
        <w:jc w:val="both"/>
        <w:rPr>
          <w:rFonts w:ascii="Arial" w:eastAsia="MS Mincho" w:hAnsi="Arial" w:cs="Arial"/>
          <w:bCs/>
          <w:sz w:val="24"/>
          <w:szCs w:val="24"/>
        </w:rPr>
      </w:pPr>
    </w:p>
    <w:p w14:paraId="459C870A" w14:textId="13B65B0E" w:rsidR="00544F82" w:rsidRPr="00DF424A" w:rsidRDefault="00544F82" w:rsidP="007A6DBC">
      <w:pPr>
        <w:tabs>
          <w:tab w:val="center" w:pos="4320"/>
          <w:tab w:val="right" w:pos="8640"/>
        </w:tabs>
        <w:spacing w:line="360" w:lineRule="auto"/>
        <w:jc w:val="both"/>
        <w:rPr>
          <w:rFonts w:ascii="Arial" w:eastAsia="MS Mincho" w:hAnsi="Arial" w:cs="Arial"/>
          <w:bCs/>
          <w:sz w:val="24"/>
          <w:szCs w:val="24"/>
        </w:rPr>
      </w:pPr>
    </w:p>
    <w:p w14:paraId="7FF15513" w14:textId="463A8B2B" w:rsidR="00544F82" w:rsidRPr="00DF424A" w:rsidRDefault="00544F82" w:rsidP="007A6DBC">
      <w:pPr>
        <w:tabs>
          <w:tab w:val="center" w:pos="4320"/>
          <w:tab w:val="right" w:pos="8640"/>
        </w:tabs>
        <w:spacing w:line="360" w:lineRule="auto"/>
        <w:jc w:val="both"/>
        <w:rPr>
          <w:rFonts w:ascii="Arial" w:eastAsia="MS Mincho" w:hAnsi="Arial" w:cs="Arial"/>
          <w:bCs/>
          <w:sz w:val="24"/>
          <w:szCs w:val="24"/>
        </w:rPr>
      </w:pPr>
    </w:p>
    <w:p w14:paraId="563124F3" w14:textId="280680C9" w:rsidR="00544F82" w:rsidRPr="00DF424A" w:rsidRDefault="00544F82" w:rsidP="007A6DBC">
      <w:pPr>
        <w:tabs>
          <w:tab w:val="center" w:pos="4320"/>
          <w:tab w:val="right" w:pos="8640"/>
        </w:tabs>
        <w:spacing w:line="360" w:lineRule="auto"/>
        <w:jc w:val="both"/>
        <w:rPr>
          <w:rFonts w:ascii="Arial" w:eastAsia="MS Mincho" w:hAnsi="Arial" w:cs="Arial"/>
          <w:bCs/>
          <w:sz w:val="24"/>
          <w:szCs w:val="24"/>
        </w:rPr>
      </w:pPr>
    </w:p>
    <w:p w14:paraId="1E4C10A6" w14:textId="4B0AAEDE" w:rsidR="00544F82" w:rsidRPr="00DF424A" w:rsidRDefault="00544F82" w:rsidP="007A6DBC">
      <w:pPr>
        <w:tabs>
          <w:tab w:val="center" w:pos="4320"/>
          <w:tab w:val="right" w:pos="8640"/>
        </w:tabs>
        <w:spacing w:line="360" w:lineRule="auto"/>
        <w:jc w:val="both"/>
        <w:rPr>
          <w:rFonts w:ascii="Arial" w:eastAsia="MS Mincho" w:hAnsi="Arial" w:cs="Arial"/>
          <w:bCs/>
          <w:sz w:val="24"/>
          <w:szCs w:val="24"/>
        </w:rPr>
      </w:pPr>
    </w:p>
    <w:p w14:paraId="6DD559B2" w14:textId="2168535C" w:rsidR="00544F82" w:rsidRPr="00DF424A" w:rsidRDefault="00544F82" w:rsidP="007A6DBC">
      <w:pPr>
        <w:tabs>
          <w:tab w:val="center" w:pos="4320"/>
          <w:tab w:val="right" w:pos="8640"/>
        </w:tabs>
        <w:spacing w:line="360" w:lineRule="auto"/>
        <w:jc w:val="both"/>
        <w:rPr>
          <w:rFonts w:ascii="Arial" w:eastAsia="MS Mincho" w:hAnsi="Arial" w:cs="Arial"/>
          <w:bCs/>
          <w:sz w:val="24"/>
          <w:szCs w:val="24"/>
        </w:rPr>
      </w:pPr>
    </w:p>
    <w:p w14:paraId="0054EA79" w14:textId="7A675F1C" w:rsidR="00544F82" w:rsidRPr="00DF424A" w:rsidRDefault="00544F82" w:rsidP="007A6DBC">
      <w:pPr>
        <w:tabs>
          <w:tab w:val="center" w:pos="4320"/>
          <w:tab w:val="right" w:pos="8640"/>
        </w:tabs>
        <w:spacing w:line="360" w:lineRule="auto"/>
        <w:jc w:val="both"/>
        <w:rPr>
          <w:rFonts w:ascii="Arial" w:eastAsia="MS Mincho" w:hAnsi="Arial" w:cs="Arial"/>
          <w:bCs/>
          <w:sz w:val="24"/>
          <w:szCs w:val="24"/>
        </w:rPr>
      </w:pPr>
    </w:p>
    <w:p w14:paraId="139BA0A5" w14:textId="4D78B7E4" w:rsidR="00544F82" w:rsidRPr="00DF424A" w:rsidRDefault="00544F82" w:rsidP="007A6DBC">
      <w:pPr>
        <w:tabs>
          <w:tab w:val="center" w:pos="4320"/>
          <w:tab w:val="right" w:pos="8640"/>
        </w:tabs>
        <w:spacing w:line="360" w:lineRule="auto"/>
        <w:jc w:val="both"/>
        <w:rPr>
          <w:rFonts w:ascii="Arial" w:eastAsia="MS Mincho" w:hAnsi="Arial" w:cs="Arial"/>
          <w:bCs/>
          <w:sz w:val="24"/>
          <w:szCs w:val="24"/>
        </w:rPr>
      </w:pPr>
    </w:p>
    <w:p w14:paraId="1984EF53" w14:textId="49D86C1F" w:rsidR="00544F82" w:rsidRPr="00DF424A" w:rsidRDefault="00852F2F" w:rsidP="006A1CDE">
      <w:pPr>
        <w:tabs>
          <w:tab w:val="center" w:pos="4320"/>
          <w:tab w:val="right" w:pos="8640"/>
        </w:tabs>
        <w:spacing w:line="360" w:lineRule="auto"/>
        <w:jc w:val="both"/>
        <w:rPr>
          <w:rFonts w:ascii="Arial" w:eastAsia="MS Mincho" w:hAnsi="Arial" w:cs="Arial"/>
          <w:bCs/>
          <w:sz w:val="24"/>
          <w:szCs w:val="24"/>
        </w:rPr>
        <w:sectPr w:rsidR="00544F82" w:rsidRPr="00DF424A" w:rsidSect="0062296B">
          <w:headerReference w:type="default" r:id="rId14"/>
          <w:footerReference w:type="even" r:id="rId15"/>
          <w:footerReference w:type="default" r:id="rId16"/>
          <w:pgSz w:w="11906" w:h="16838" w:code="9"/>
          <w:pgMar w:top="1440" w:right="1440" w:bottom="1440" w:left="1440" w:header="567" w:footer="567" w:gutter="0"/>
          <w:cols w:space="708"/>
          <w:docGrid w:linePitch="360"/>
        </w:sectPr>
      </w:pPr>
      <w:r w:rsidRPr="00DF424A">
        <w:rPr>
          <w:rFonts w:ascii="Arial" w:hAnsi="Arial" w:cs="Arial"/>
        </w:rPr>
        <w:fldChar w:fldCharType="begin"/>
      </w:r>
      <w:r w:rsidRPr="00DF424A">
        <w:rPr>
          <w:rFonts w:ascii="Arial" w:hAnsi="Arial" w:cs="Arial"/>
        </w:rPr>
        <w:instrText xml:space="preserve"> INCLUDEPICTURE "/Users/lydiadavey/Library/Group Containers/UBF8T346G9.ms/WebArchiveCopyPasteTempFiles/com.microsoft.Word/52ef9db39add7b6a1101c35fdd0292e8.jpg" \* MERGEFORMATINET </w:instrText>
      </w:r>
      <w:r w:rsidRPr="00DF424A">
        <w:rPr>
          <w:rFonts w:ascii="Arial" w:hAnsi="Arial" w:cs="Arial"/>
        </w:rPr>
        <w:fldChar w:fldCharType="separate"/>
      </w:r>
      <w:r w:rsidRPr="00DF424A">
        <w:rPr>
          <w:rFonts w:ascii="Arial" w:hAnsi="Arial" w:cs="Arial"/>
        </w:rPr>
        <w:fldChar w:fldCharType="end"/>
      </w:r>
    </w:p>
    <w:p w14:paraId="75DF93E0" w14:textId="67C108DE" w:rsidR="00117C97" w:rsidRPr="00DF424A" w:rsidRDefault="006F5605" w:rsidP="00117C97">
      <w:pPr>
        <w:tabs>
          <w:tab w:val="center" w:pos="4320"/>
          <w:tab w:val="right" w:pos="8640"/>
        </w:tabs>
        <w:spacing w:after="0" w:line="240" w:lineRule="auto"/>
        <w:rPr>
          <w:rFonts w:ascii="Arial" w:eastAsia="MS Mincho" w:hAnsi="Arial" w:cs="Arial"/>
          <w:sz w:val="24"/>
          <w:szCs w:val="24"/>
          <w:u w:val="single"/>
        </w:rPr>
      </w:pPr>
      <w:r w:rsidRPr="00DF424A">
        <w:rPr>
          <w:rFonts w:ascii="Arial" w:eastAsia="MS Mincho" w:hAnsi="Arial" w:cs="Arial"/>
          <w:b/>
          <w:sz w:val="24"/>
          <w:szCs w:val="24"/>
          <w:u w:val="single"/>
        </w:rPr>
        <w:lastRenderedPageBreak/>
        <w:t>Part 3. Risk Benefit Assessment</w:t>
      </w:r>
    </w:p>
    <w:p w14:paraId="1D38E121" w14:textId="77777777" w:rsidR="00117C97" w:rsidRPr="00DF424A" w:rsidRDefault="00117C97" w:rsidP="00117C97">
      <w:pPr>
        <w:tabs>
          <w:tab w:val="left" w:pos="1418"/>
          <w:tab w:val="center" w:pos="4320"/>
          <w:tab w:val="right" w:pos="8640"/>
        </w:tabs>
        <w:spacing w:after="0" w:line="240" w:lineRule="auto"/>
        <w:rPr>
          <w:rFonts w:ascii="Arial" w:eastAsia="MS Mincho" w:hAnsi="Arial" w:cs="Arial"/>
          <w:sz w:val="24"/>
          <w:szCs w:val="24"/>
        </w:rPr>
      </w:pPr>
    </w:p>
    <w:tbl>
      <w:tblPr>
        <w:tblStyle w:val="TableGrid1"/>
        <w:tblW w:w="0" w:type="auto"/>
        <w:tblInd w:w="108" w:type="dxa"/>
        <w:tblLook w:val="04A0" w:firstRow="1" w:lastRow="0" w:firstColumn="1" w:lastColumn="0" w:noHBand="0" w:noVBand="1"/>
      </w:tblPr>
      <w:tblGrid>
        <w:gridCol w:w="3006"/>
        <w:gridCol w:w="6095"/>
        <w:gridCol w:w="2126"/>
        <w:gridCol w:w="2552"/>
      </w:tblGrid>
      <w:tr w:rsidR="00117C97" w:rsidRPr="00DF424A" w14:paraId="5278A70B" w14:textId="77777777" w:rsidTr="00A23CD3">
        <w:trPr>
          <w:trHeight w:val="436"/>
        </w:trPr>
        <w:tc>
          <w:tcPr>
            <w:tcW w:w="3006" w:type="dxa"/>
            <w:shd w:val="clear" w:color="auto" w:fill="D9D9D9"/>
          </w:tcPr>
          <w:p w14:paraId="2A216011" w14:textId="77777777" w:rsidR="00117C97" w:rsidRPr="00DF424A" w:rsidRDefault="00117C97" w:rsidP="00117C97">
            <w:pPr>
              <w:rPr>
                <w:rFonts w:ascii="Arial" w:hAnsi="Arial" w:cs="Arial"/>
                <w:sz w:val="24"/>
                <w:szCs w:val="24"/>
              </w:rPr>
            </w:pPr>
            <w:r w:rsidRPr="00DF424A">
              <w:rPr>
                <w:rFonts w:ascii="Arial" w:hAnsi="Arial" w:cs="Arial"/>
                <w:b/>
                <w:sz w:val="24"/>
                <w:szCs w:val="24"/>
              </w:rPr>
              <w:t>Location / Activity:</w:t>
            </w:r>
          </w:p>
        </w:tc>
        <w:tc>
          <w:tcPr>
            <w:tcW w:w="6095" w:type="dxa"/>
          </w:tcPr>
          <w:p w14:paraId="5D6F450A" w14:textId="7BBA9008" w:rsidR="00117C97" w:rsidRPr="00DF424A" w:rsidRDefault="008F15F4" w:rsidP="00117C97">
            <w:pPr>
              <w:rPr>
                <w:rFonts w:ascii="Arial" w:hAnsi="Arial" w:cs="Arial"/>
                <w:sz w:val="24"/>
                <w:szCs w:val="24"/>
              </w:rPr>
            </w:pPr>
            <w:r w:rsidRPr="00DF424A">
              <w:rPr>
                <w:rFonts w:ascii="Arial" w:hAnsi="Arial" w:cs="Arial"/>
                <w:sz w:val="24"/>
                <w:szCs w:val="24"/>
              </w:rPr>
              <w:t>A trip to the local beach</w:t>
            </w:r>
          </w:p>
        </w:tc>
        <w:tc>
          <w:tcPr>
            <w:tcW w:w="2126" w:type="dxa"/>
            <w:shd w:val="clear" w:color="auto" w:fill="D9D9D9"/>
          </w:tcPr>
          <w:p w14:paraId="10B87ACF" w14:textId="77777777" w:rsidR="00117C97" w:rsidRPr="00DF424A" w:rsidRDefault="00117C97" w:rsidP="00117C97">
            <w:pPr>
              <w:rPr>
                <w:rFonts w:ascii="Arial" w:hAnsi="Arial" w:cs="Arial"/>
                <w:sz w:val="24"/>
                <w:szCs w:val="24"/>
              </w:rPr>
            </w:pPr>
            <w:r w:rsidRPr="00DF424A">
              <w:rPr>
                <w:rFonts w:ascii="Arial" w:hAnsi="Arial" w:cs="Arial"/>
                <w:b/>
                <w:sz w:val="24"/>
                <w:szCs w:val="24"/>
              </w:rPr>
              <w:t>Date:</w:t>
            </w:r>
          </w:p>
        </w:tc>
        <w:tc>
          <w:tcPr>
            <w:tcW w:w="2552" w:type="dxa"/>
          </w:tcPr>
          <w:p w14:paraId="104C1970" w14:textId="71127B77" w:rsidR="00117C97" w:rsidRPr="00DF424A" w:rsidRDefault="0090161E" w:rsidP="00117C97">
            <w:pPr>
              <w:rPr>
                <w:rFonts w:ascii="Arial" w:hAnsi="Arial" w:cs="Arial"/>
                <w:sz w:val="24"/>
                <w:szCs w:val="24"/>
              </w:rPr>
            </w:pPr>
            <w:r w:rsidRPr="00DF424A">
              <w:rPr>
                <w:rFonts w:ascii="Arial" w:hAnsi="Arial" w:cs="Arial"/>
                <w:sz w:val="24"/>
                <w:szCs w:val="24"/>
              </w:rPr>
              <w:t>14 March 2023</w:t>
            </w:r>
          </w:p>
        </w:tc>
      </w:tr>
      <w:tr w:rsidR="00117C97" w:rsidRPr="00DF424A" w14:paraId="190C0275" w14:textId="77777777" w:rsidTr="00A23CD3">
        <w:trPr>
          <w:trHeight w:val="428"/>
        </w:trPr>
        <w:tc>
          <w:tcPr>
            <w:tcW w:w="3006" w:type="dxa"/>
            <w:shd w:val="clear" w:color="auto" w:fill="D9D9D9"/>
          </w:tcPr>
          <w:p w14:paraId="79AD242A" w14:textId="77777777" w:rsidR="00117C97" w:rsidRPr="00DF424A" w:rsidRDefault="00117C97" w:rsidP="00117C97">
            <w:pPr>
              <w:rPr>
                <w:rFonts w:ascii="Arial" w:hAnsi="Arial" w:cs="Arial"/>
                <w:sz w:val="24"/>
                <w:szCs w:val="24"/>
              </w:rPr>
            </w:pPr>
            <w:r w:rsidRPr="00DF424A">
              <w:rPr>
                <w:rFonts w:ascii="Arial" w:hAnsi="Arial" w:cs="Arial"/>
                <w:b/>
                <w:sz w:val="24"/>
                <w:szCs w:val="24"/>
              </w:rPr>
              <w:t>Assessor:</w:t>
            </w:r>
            <w:r w:rsidRPr="00DF424A">
              <w:rPr>
                <w:rFonts w:ascii="Arial" w:hAnsi="Arial" w:cs="Arial"/>
                <w:sz w:val="24"/>
                <w:szCs w:val="24"/>
              </w:rPr>
              <w:t xml:space="preserve">  </w:t>
            </w:r>
          </w:p>
        </w:tc>
        <w:tc>
          <w:tcPr>
            <w:tcW w:w="6095" w:type="dxa"/>
          </w:tcPr>
          <w:p w14:paraId="025150EE" w14:textId="2F2A5612" w:rsidR="00117C97" w:rsidRPr="00DF424A" w:rsidRDefault="0090161E" w:rsidP="00117C97">
            <w:pPr>
              <w:rPr>
                <w:rFonts w:ascii="Arial" w:hAnsi="Arial" w:cs="Arial"/>
                <w:sz w:val="24"/>
                <w:szCs w:val="24"/>
              </w:rPr>
            </w:pPr>
            <w:r w:rsidRPr="00DF424A">
              <w:rPr>
                <w:rFonts w:ascii="Arial" w:hAnsi="Arial" w:cs="Arial"/>
                <w:sz w:val="24"/>
                <w:szCs w:val="24"/>
              </w:rPr>
              <w:t>Lydia Davey (1909154)</w:t>
            </w:r>
          </w:p>
        </w:tc>
        <w:tc>
          <w:tcPr>
            <w:tcW w:w="2126" w:type="dxa"/>
            <w:shd w:val="clear" w:color="auto" w:fill="D9D9D9"/>
          </w:tcPr>
          <w:p w14:paraId="049A5CB5" w14:textId="77777777" w:rsidR="00117C97" w:rsidRPr="00DF424A" w:rsidRDefault="00117C97" w:rsidP="00117C97">
            <w:pPr>
              <w:rPr>
                <w:rFonts w:ascii="Arial" w:hAnsi="Arial" w:cs="Arial"/>
                <w:sz w:val="24"/>
                <w:szCs w:val="24"/>
              </w:rPr>
            </w:pPr>
            <w:r w:rsidRPr="00DF424A">
              <w:rPr>
                <w:rFonts w:ascii="Arial" w:hAnsi="Arial" w:cs="Arial"/>
                <w:b/>
                <w:sz w:val="24"/>
                <w:szCs w:val="24"/>
              </w:rPr>
              <w:t>Review date:</w:t>
            </w:r>
            <w:r w:rsidRPr="00DF424A">
              <w:rPr>
                <w:rFonts w:ascii="Arial" w:hAnsi="Arial" w:cs="Arial"/>
                <w:sz w:val="24"/>
                <w:szCs w:val="24"/>
              </w:rPr>
              <w:t xml:space="preserve">  </w:t>
            </w:r>
          </w:p>
        </w:tc>
        <w:tc>
          <w:tcPr>
            <w:tcW w:w="2552" w:type="dxa"/>
          </w:tcPr>
          <w:p w14:paraId="30E33F9C" w14:textId="3176FC3E" w:rsidR="00117C97" w:rsidRPr="00DF424A" w:rsidRDefault="0090161E" w:rsidP="00117C97">
            <w:pPr>
              <w:rPr>
                <w:rFonts w:ascii="Arial" w:hAnsi="Arial" w:cs="Arial"/>
                <w:sz w:val="24"/>
                <w:szCs w:val="24"/>
              </w:rPr>
            </w:pPr>
            <w:r w:rsidRPr="00DF424A">
              <w:rPr>
                <w:rFonts w:ascii="Arial" w:hAnsi="Arial" w:cs="Arial"/>
                <w:sz w:val="24"/>
                <w:szCs w:val="24"/>
              </w:rPr>
              <w:t>14 September 2023</w:t>
            </w:r>
          </w:p>
        </w:tc>
      </w:tr>
    </w:tbl>
    <w:p w14:paraId="43DA1FAA" w14:textId="0F3C2376" w:rsidR="00710303" w:rsidRPr="00DF424A" w:rsidRDefault="00FC76F0" w:rsidP="00710303">
      <w:pPr>
        <w:spacing w:after="0" w:line="240" w:lineRule="auto"/>
        <w:rPr>
          <w:rFonts w:ascii="Arial" w:eastAsia="MS Mincho" w:hAnsi="Arial" w:cs="Arial"/>
          <w:b/>
          <w:sz w:val="24"/>
          <w:szCs w:val="24"/>
        </w:rPr>
      </w:pPr>
      <w:r w:rsidRPr="00DF424A">
        <w:rPr>
          <w:rFonts w:ascii="Arial" w:eastAsia="MS Mincho" w:hAnsi="Arial" w:cs="Arial"/>
          <w:b/>
          <w:sz w:val="24"/>
          <w:szCs w:val="24"/>
        </w:rPr>
        <w:t>R</w:t>
      </w:r>
      <w:r w:rsidR="00117C97" w:rsidRPr="00DF424A">
        <w:rPr>
          <w:rFonts w:ascii="Arial" w:eastAsia="MS Mincho" w:hAnsi="Arial" w:cs="Arial"/>
          <w:b/>
          <w:sz w:val="24"/>
          <w:szCs w:val="24"/>
        </w:rPr>
        <w:t xml:space="preserve">isk rating – Low, </w:t>
      </w:r>
      <w:r w:rsidR="003A6141" w:rsidRPr="00DF424A">
        <w:rPr>
          <w:rFonts w:ascii="Arial" w:eastAsia="MS Mincho" w:hAnsi="Arial" w:cs="Arial"/>
          <w:b/>
          <w:sz w:val="24"/>
          <w:szCs w:val="24"/>
        </w:rPr>
        <w:t>medium,</w:t>
      </w:r>
      <w:r w:rsidR="00117C97" w:rsidRPr="00DF424A">
        <w:rPr>
          <w:rFonts w:ascii="Arial" w:eastAsia="MS Mincho" w:hAnsi="Arial" w:cs="Arial"/>
          <w:b/>
          <w:sz w:val="24"/>
          <w:szCs w:val="24"/>
        </w:rPr>
        <w:t xml:space="preserve"> or high </w:t>
      </w:r>
      <w:r w:rsidRPr="00DF424A">
        <w:rPr>
          <w:rFonts w:ascii="Arial" w:eastAsia="MS Mincho" w:hAnsi="Arial" w:cs="Arial"/>
          <w:b/>
          <w:sz w:val="24"/>
          <w:szCs w:val="24"/>
        </w:rPr>
        <w:t xml:space="preserve">- </w:t>
      </w:r>
      <w:r w:rsidR="00117C97" w:rsidRPr="00DF424A">
        <w:rPr>
          <w:rFonts w:ascii="Arial" w:eastAsia="MS Mincho" w:hAnsi="Arial" w:cs="Arial"/>
          <w:b/>
          <w:sz w:val="24"/>
          <w:szCs w:val="24"/>
        </w:rPr>
        <w:t>based on judgement about whether the B</w:t>
      </w:r>
      <w:r w:rsidR="00793BAD" w:rsidRPr="00DF424A">
        <w:rPr>
          <w:rFonts w:ascii="Arial" w:eastAsia="MS Mincho" w:hAnsi="Arial" w:cs="Arial"/>
          <w:b/>
          <w:sz w:val="24"/>
          <w:szCs w:val="24"/>
        </w:rPr>
        <w:t xml:space="preserve">enefits </w:t>
      </w:r>
      <w:r w:rsidR="00117C97" w:rsidRPr="00DF424A">
        <w:rPr>
          <w:rFonts w:ascii="Arial" w:eastAsia="MS Mincho" w:hAnsi="Arial" w:cs="Arial"/>
          <w:b/>
          <w:sz w:val="24"/>
          <w:szCs w:val="24"/>
        </w:rPr>
        <w:t>of the opportunity outweigh the R</w:t>
      </w:r>
      <w:r w:rsidR="00793BAD" w:rsidRPr="00DF424A">
        <w:rPr>
          <w:rFonts w:ascii="Arial" w:eastAsia="MS Mincho" w:hAnsi="Arial" w:cs="Arial"/>
          <w:b/>
          <w:sz w:val="24"/>
          <w:szCs w:val="24"/>
        </w:rPr>
        <w:t>isks</w:t>
      </w:r>
      <w:r w:rsidR="00117C97" w:rsidRPr="00DF424A">
        <w:rPr>
          <w:rFonts w:ascii="Arial" w:eastAsia="MS Mincho" w:hAnsi="Arial" w:cs="Arial"/>
          <w:b/>
          <w:sz w:val="24"/>
          <w:szCs w:val="24"/>
        </w:rPr>
        <w:t>.</w:t>
      </w:r>
    </w:p>
    <w:p w14:paraId="75C77629" w14:textId="77777777" w:rsidR="00710303" w:rsidRPr="00DF424A" w:rsidRDefault="00710303" w:rsidP="00710303">
      <w:pPr>
        <w:spacing w:after="0" w:line="240" w:lineRule="auto"/>
        <w:rPr>
          <w:rFonts w:ascii="Arial" w:eastAsia="MS Mincho" w:hAnsi="Arial" w:cs="Arial"/>
          <w:b/>
          <w:sz w:val="24"/>
          <w:szCs w:val="24"/>
        </w:rPr>
      </w:pPr>
    </w:p>
    <w:tbl>
      <w:tblPr>
        <w:tblStyle w:val="TableGrid1"/>
        <w:tblW w:w="14560" w:type="dxa"/>
        <w:tblLayout w:type="fixed"/>
        <w:tblLook w:val="04A0" w:firstRow="1" w:lastRow="0" w:firstColumn="1" w:lastColumn="0" w:noHBand="0" w:noVBand="1"/>
      </w:tblPr>
      <w:tblGrid>
        <w:gridCol w:w="1696"/>
        <w:gridCol w:w="3969"/>
        <w:gridCol w:w="2694"/>
        <w:gridCol w:w="1134"/>
        <w:gridCol w:w="4110"/>
        <w:gridCol w:w="957"/>
      </w:tblGrid>
      <w:tr w:rsidR="002B342A" w:rsidRPr="00DF424A" w14:paraId="6C66BD17" w14:textId="77777777" w:rsidTr="00FE2772">
        <w:trPr>
          <w:cantSplit/>
          <w:tblHeader/>
        </w:trPr>
        <w:tc>
          <w:tcPr>
            <w:tcW w:w="1696" w:type="dxa"/>
            <w:shd w:val="clear" w:color="auto" w:fill="D9D9D9"/>
          </w:tcPr>
          <w:p w14:paraId="0A48F353" w14:textId="6EE9C27D" w:rsidR="00117C97" w:rsidRPr="00DF424A" w:rsidRDefault="00D4219F" w:rsidP="00B96A1D">
            <w:pPr>
              <w:autoSpaceDE w:val="0"/>
              <w:autoSpaceDN w:val="0"/>
              <w:adjustRightInd w:val="0"/>
              <w:rPr>
                <w:rFonts w:ascii="Arial" w:hAnsi="Arial" w:cs="Arial"/>
                <w:b/>
                <w:sz w:val="24"/>
                <w:szCs w:val="24"/>
              </w:rPr>
            </w:pPr>
            <w:r w:rsidRPr="00DF424A">
              <w:rPr>
                <w:rFonts w:ascii="Arial" w:hAnsi="Arial" w:cs="Arial"/>
                <w:b/>
                <w:bCs/>
                <w:sz w:val="24"/>
                <w:szCs w:val="24"/>
              </w:rPr>
              <w:t>Opportunity</w:t>
            </w:r>
          </w:p>
        </w:tc>
        <w:tc>
          <w:tcPr>
            <w:tcW w:w="3969" w:type="dxa"/>
            <w:shd w:val="clear" w:color="auto" w:fill="D9D9D9"/>
          </w:tcPr>
          <w:p w14:paraId="2BAB74D2" w14:textId="50293F19" w:rsidR="00117C97" w:rsidRPr="00DF424A" w:rsidRDefault="00117C97" w:rsidP="00606D71">
            <w:pPr>
              <w:jc w:val="center"/>
              <w:rPr>
                <w:rFonts w:ascii="Arial" w:hAnsi="Arial" w:cs="Arial"/>
                <w:b/>
                <w:sz w:val="24"/>
                <w:szCs w:val="24"/>
              </w:rPr>
            </w:pPr>
            <w:r w:rsidRPr="00DF424A">
              <w:rPr>
                <w:rFonts w:ascii="Arial" w:hAnsi="Arial" w:cs="Arial"/>
                <w:b/>
                <w:sz w:val="24"/>
                <w:szCs w:val="24"/>
              </w:rPr>
              <w:t xml:space="preserve">How will </w:t>
            </w:r>
            <w:r w:rsidR="00C9512E" w:rsidRPr="00DF424A">
              <w:rPr>
                <w:rFonts w:ascii="Arial" w:hAnsi="Arial" w:cs="Arial"/>
                <w:b/>
                <w:sz w:val="24"/>
                <w:szCs w:val="24"/>
              </w:rPr>
              <w:t>children benefit</w:t>
            </w:r>
            <w:r w:rsidRPr="00DF424A">
              <w:rPr>
                <w:rFonts w:ascii="Arial" w:hAnsi="Arial" w:cs="Arial"/>
                <w:b/>
                <w:sz w:val="24"/>
                <w:szCs w:val="24"/>
              </w:rPr>
              <w:t xml:space="preserve"> from this activity?</w:t>
            </w:r>
          </w:p>
        </w:tc>
        <w:tc>
          <w:tcPr>
            <w:tcW w:w="2694" w:type="dxa"/>
            <w:shd w:val="clear" w:color="auto" w:fill="D9D9D9"/>
          </w:tcPr>
          <w:p w14:paraId="6BAD6292" w14:textId="2A9D4802" w:rsidR="00117C97" w:rsidRPr="00DF424A" w:rsidRDefault="005C151B" w:rsidP="00606D71">
            <w:pPr>
              <w:autoSpaceDE w:val="0"/>
              <w:autoSpaceDN w:val="0"/>
              <w:adjustRightInd w:val="0"/>
              <w:jc w:val="center"/>
              <w:rPr>
                <w:rFonts w:ascii="Arial" w:hAnsi="Arial" w:cs="Arial"/>
                <w:b/>
                <w:sz w:val="24"/>
                <w:szCs w:val="24"/>
              </w:rPr>
            </w:pPr>
            <w:r w:rsidRPr="00DF424A">
              <w:rPr>
                <w:rFonts w:ascii="Arial" w:hAnsi="Arial" w:cs="Arial"/>
                <w:b/>
                <w:sz w:val="24"/>
                <w:szCs w:val="24"/>
              </w:rPr>
              <w:t>Hazards and risks</w:t>
            </w:r>
          </w:p>
        </w:tc>
        <w:tc>
          <w:tcPr>
            <w:tcW w:w="1134" w:type="dxa"/>
            <w:shd w:val="clear" w:color="auto" w:fill="D9D9D9"/>
          </w:tcPr>
          <w:p w14:paraId="75AB6369" w14:textId="77777777" w:rsidR="00117C97" w:rsidRPr="00DF424A" w:rsidRDefault="00117C97" w:rsidP="00606D71">
            <w:pPr>
              <w:jc w:val="center"/>
              <w:rPr>
                <w:rFonts w:ascii="Arial" w:hAnsi="Arial" w:cs="Arial"/>
                <w:b/>
                <w:sz w:val="24"/>
                <w:szCs w:val="24"/>
              </w:rPr>
            </w:pPr>
            <w:r w:rsidRPr="00DF424A">
              <w:rPr>
                <w:rFonts w:ascii="Arial" w:hAnsi="Arial" w:cs="Arial"/>
                <w:b/>
                <w:sz w:val="24"/>
                <w:szCs w:val="24"/>
              </w:rPr>
              <w:t>Who is at risk?</w:t>
            </w:r>
          </w:p>
        </w:tc>
        <w:tc>
          <w:tcPr>
            <w:tcW w:w="4110" w:type="dxa"/>
            <w:shd w:val="clear" w:color="auto" w:fill="D9D9D9"/>
          </w:tcPr>
          <w:p w14:paraId="4B11B465" w14:textId="3E168F07" w:rsidR="00117C97" w:rsidRPr="00DF424A" w:rsidRDefault="00C9512E" w:rsidP="00606D71">
            <w:pPr>
              <w:jc w:val="center"/>
              <w:rPr>
                <w:rFonts w:ascii="Arial" w:hAnsi="Arial" w:cs="Arial"/>
                <w:b/>
                <w:sz w:val="24"/>
                <w:szCs w:val="24"/>
              </w:rPr>
            </w:pPr>
            <w:r w:rsidRPr="00DF424A">
              <w:rPr>
                <w:rFonts w:ascii="Arial" w:hAnsi="Arial" w:cs="Arial"/>
                <w:b/>
                <w:sz w:val="24"/>
                <w:szCs w:val="24"/>
              </w:rPr>
              <w:t>Precautions</w:t>
            </w:r>
            <w:r w:rsidR="00117C97" w:rsidRPr="00DF424A">
              <w:rPr>
                <w:rFonts w:ascii="Arial" w:hAnsi="Arial" w:cs="Arial"/>
                <w:b/>
                <w:sz w:val="24"/>
                <w:szCs w:val="24"/>
              </w:rPr>
              <w:t xml:space="preserve"> in place to reduce the risk of injury</w:t>
            </w:r>
          </w:p>
        </w:tc>
        <w:tc>
          <w:tcPr>
            <w:tcW w:w="957" w:type="dxa"/>
            <w:shd w:val="clear" w:color="auto" w:fill="D9D9D9"/>
          </w:tcPr>
          <w:p w14:paraId="01426D46" w14:textId="50F466A4" w:rsidR="00117C97" w:rsidRPr="00DF424A" w:rsidRDefault="003F6B86" w:rsidP="00606D71">
            <w:pPr>
              <w:autoSpaceDE w:val="0"/>
              <w:autoSpaceDN w:val="0"/>
              <w:adjustRightInd w:val="0"/>
              <w:jc w:val="center"/>
              <w:rPr>
                <w:rFonts w:ascii="Arial" w:hAnsi="Arial" w:cs="Arial"/>
                <w:b/>
                <w:sz w:val="24"/>
                <w:szCs w:val="24"/>
              </w:rPr>
            </w:pPr>
            <w:r w:rsidRPr="00DF424A">
              <w:rPr>
                <w:rFonts w:ascii="Arial" w:hAnsi="Arial" w:cs="Arial"/>
                <w:b/>
              </w:rPr>
              <w:t>Risk</w:t>
            </w:r>
            <w:r w:rsidR="00117C97" w:rsidRPr="00DF424A">
              <w:rPr>
                <w:rFonts w:ascii="Arial" w:hAnsi="Arial" w:cs="Arial"/>
                <w:b/>
              </w:rPr>
              <w:t xml:space="preserve"> </w:t>
            </w:r>
            <w:r w:rsidR="00800B7B" w:rsidRPr="00DF424A">
              <w:rPr>
                <w:rFonts w:ascii="Arial" w:hAnsi="Arial" w:cs="Arial"/>
                <w:b/>
              </w:rPr>
              <w:t>Rating L</w:t>
            </w:r>
            <w:r w:rsidR="00117C97" w:rsidRPr="00DF424A">
              <w:rPr>
                <w:rFonts w:ascii="Arial" w:hAnsi="Arial" w:cs="Arial"/>
                <w:b/>
              </w:rPr>
              <w:t>/M/H</w:t>
            </w:r>
          </w:p>
        </w:tc>
      </w:tr>
      <w:tr w:rsidR="00710303" w:rsidRPr="00DF424A" w14:paraId="72D70EE2" w14:textId="77777777" w:rsidTr="00FE2772">
        <w:trPr>
          <w:cantSplit/>
          <w:trHeight w:val="1361"/>
        </w:trPr>
        <w:tc>
          <w:tcPr>
            <w:tcW w:w="1696" w:type="dxa"/>
          </w:tcPr>
          <w:p w14:paraId="43ABBAA1" w14:textId="594C2BDA" w:rsidR="00710303" w:rsidRPr="00DF424A" w:rsidRDefault="00710303" w:rsidP="00710303">
            <w:pPr>
              <w:autoSpaceDE w:val="0"/>
              <w:autoSpaceDN w:val="0"/>
              <w:adjustRightInd w:val="0"/>
              <w:rPr>
                <w:rFonts w:ascii="Arial" w:hAnsi="Arial" w:cs="Arial"/>
              </w:rPr>
            </w:pPr>
            <w:r w:rsidRPr="00DF424A">
              <w:rPr>
                <w:rFonts w:ascii="Arial" w:hAnsi="Arial" w:cs="Arial"/>
              </w:rPr>
              <w:t xml:space="preserve">Uneven ground – such as walking to the bus, </w:t>
            </w:r>
            <w:r w:rsidR="003A6141" w:rsidRPr="00DF424A">
              <w:rPr>
                <w:rFonts w:ascii="Arial" w:hAnsi="Arial" w:cs="Arial"/>
              </w:rPr>
              <w:t>beach,</w:t>
            </w:r>
            <w:r w:rsidRPr="00DF424A">
              <w:rPr>
                <w:rFonts w:ascii="Arial" w:hAnsi="Arial" w:cs="Arial"/>
              </w:rPr>
              <w:t xml:space="preserve"> and sand </w:t>
            </w:r>
          </w:p>
        </w:tc>
        <w:tc>
          <w:tcPr>
            <w:tcW w:w="3969" w:type="dxa"/>
          </w:tcPr>
          <w:p w14:paraId="073A8830" w14:textId="77777777" w:rsidR="00710303" w:rsidRPr="00DF424A" w:rsidRDefault="00710303" w:rsidP="00710303">
            <w:pPr>
              <w:pStyle w:val="ListParagraph"/>
              <w:numPr>
                <w:ilvl w:val="0"/>
                <w:numId w:val="3"/>
              </w:numPr>
              <w:autoSpaceDE w:val="0"/>
              <w:autoSpaceDN w:val="0"/>
              <w:adjustRightInd w:val="0"/>
              <w:rPr>
                <w:rFonts w:ascii="Arial" w:hAnsi="Arial" w:cs="Arial"/>
              </w:rPr>
            </w:pPr>
            <w:r w:rsidRPr="00DF424A">
              <w:rPr>
                <w:rFonts w:ascii="Arial" w:hAnsi="Arial" w:cs="Arial"/>
              </w:rPr>
              <w:t>Supports vestibular sense.</w:t>
            </w:r>
          </w:p>
          <w:p w14:paraId="6B875D05" w14:textId="77777777" w:rsidR="00710303" w:rsidRPr="00DF424A" w:rsidRDefault="00710303" w:rsidP="00710303">
            <w:pPr>
              <w:pStyle w:val="ListParagraph"/>
              <w:numPr>
                <w:ilvl w:val="0"/>
                <w:numId w:val="3"/>
              </w:numPr>
              <w:autoSpaceDE w:val="0"/>
              <w:autoSpaceDN w:val="0"/>
              <w:adjustRightInd w:val="0"/>
              <w:rPr>
                <w:rFonts w:ascii="Arial" w:hAnsi="Arial" w:cs="Arial"/>
              </w:rPr>
            </w:pPr>
            <w:r w:rsidRPr="00DF424A">
              <w:rPr>
                <w:rFonts w:ascii="Arial" w:hAnsi="Arial" w:cs="Arial"/>
              </w:rPr>
              <w:t>Promotes sensory integration – walking on different textures.</w:t>
            </w:r>
          </w:p>
          <w:p w14:paraId="430882E0" w14:textId="77777777" w:rsidR="00710303" w:rsidRPr="00DF424A" w:rsidRDefault="00710303" w:rsidP="00710303">
            <w:pPr>
              <w:pStyle w:val="ListParagraph"/>
              <w:numPr>
                <w:ilvl w:val="0"/>
                <w:numId w:val="3"/>
              </w:numPr>
              <w:autoSpaceDE w:val="0"/>
              <w:autoSpaceDN w:val="0"/>
              <w:adjustRightInd w:val="0"/>
              <w:rPr>
                <w:rFonts w:ascii="Arial" w:hAnsi="Arial" w:cs="Arial"/>
              </w:rPr>
            </w:pPr>
            <w:r w:rsidRPr="00DF424A">
              <w:rPr>
                <w:rFonts w:ascii="Arial" w:hAnsi="Arial" w:cs="Arial"/>
              </w:rPr>
              <w:t>Builds resistance.</w:t>
            </w:r>
          </w:p>
          <w:p w14:paraId="3891A12B" w14:textId="77777777" w:rsidR="00710303" w:rsidRPr="00DF424A" w:rsidRDefault="00710303" w:rsidP="00710303">
            <w:pPr>
              <w:pStyle w:val="ListParagraph"/>
              <w:numPr>
                <w:ilvl w:val="0"/>
                <w:numId w:val="3"/>
              </w:numPr>
              <w:autoSpaceDE w:val="0"/>
              <w:autoSpaceDN w:val="0"/>
              <w:adjustRightInd w:val="0"/>
              <w:rPr>
                <w:rFonts w:ascii="Arial" w:hAnsi="Arial" w:cs="Arial"/>
              </w:rPr>
            </w:pPr>
            <w:r w:rsidRPr="00DF424A">
              <w:rPr>
                <w:rFonts w:ascii="Arial" w:hAnsi="Arial" w:cs="Arial"/>
              </w:rPr>
              <w:t>Children can safely push themselves and see what their bodies are capable of.</w:t>
            </w:r>
          </w:p>
          <w:p w14:paraId="2E238908" w14:textId="45E0C7A3" w:rsidR="00710303" w:rsidRPr="00DF424A" w:rsidRDefault="00710303" w:rsidP="00710303">
            <w:pPr>
              <w:pStyle w:val="ListParagraph"/>
              <w:numPr>
                <w:ilvl w:val="0"/>
                <w:numId w:val="3"/>
              </w:numPr>
              <w:autoSpaceDE w:val="0"/>
              <w:autoSpaceDN w:val="0"/>
              <w:adjustRightInd w:val="0"/>
              <w:rPr>
                <w:rFonts w:ascii="Arial" w:hAnsi="Arial" w:cs="Arial"/>
              </w:rPr>
            </w:pPr>
            <w:r w:rsidRPr="00DF424A">
              <w:rPr>
                <w:rFonts w:ascii="Arial" w:hAnsi="Arial" w:cs="Arial"/>
              </w:rPr>
              <w:t>Supports being aware of different slopes and gradients – which develops more of an understanding of forces and energy.</w:t>
            </w:r>
          </w:p>
        </w:tc>
        <w:tc>
          <w:tcPr>
            <w:tcW w:w="2694" w:type="dxa"/>
          </w:tcPr>
          <w:p w14:paraId="244CC9E1" w14:textId="4388CE42" w:rsidR="00710303" w:rsidRPr="00DF424A" w:rsidRDefault="00710303" w:rsidP="006A1CDE">
            <w:pPr>
              <w:pStyle w:val="ListParagraph"/>
              <w:numPr>
                <w:ilvl w:val="0"/>
                <w:numId w:val="3"/>
              </w:numPr>
              <w:rPr>
                <w:rFonts w:ascii="Arial" w:hAnsi="Arial" w:cs="Arial"/>
              </w:rPr>
            </w:pPr>
            <w:r w:rsidRPr="00DF424A">
              <w:rPr>
                <w:rFonts w:ascii="Arial" w:hAnsi="Arial" w:cs="Arial"/>
              </w:rPr>
              <w:t xml:space="preserve">Tripping over – resulting in cuts, grazes, bruises, and breaks. </w:t>
            </w:r>
          </w:p>
        </w:tc>
        <w:tc>
          <w:tcPr>
            <w:tcW w:w="1134" w:type="dxa"/>
            <w:vAlign w:val="center"/>
          </w:tcPr>
          <w:p w14:paraId="30E98BA4" w14:textId="485482BA" w:rsidR="00710303" w:rsidRPr="00DF424A" w:rsidRDefault="00710303" w:rsidP="00710303">
            <w:pPr>
              <w:jc w:val="center"/>
              <w:rPr>
                <w:rFonts w:ascii="Arial" w:hAnsi="Arial" w:cs="Arial"/>
              </w:rPr>
            </w:pPr>
            <w:r w:rsidRPr="00DF424A">
              <w:rPr>
                <w:rFonts w:ascii="Arial" w:hAnsi="Arial" w:cs="Arial"/>
              </w:rPr>
              <w:t>Children and staff</w:t>
            </w:r>
          </w:p>
        </w:tc>
        <w:tc>
          <w:tcPr>
            <w:tcW w:w="4110" w:type="dxa"/>
          </w:tcPr>
          <w:p w14:paraId="6D27E3AC" w14:textId="77777777" w:rsidR="00710303" w:rsidRPr="00DF424A" w:rsidRDefault="00710303" w:rsidP="00710303">
            <w:pPr>
              <w:pStyle w:val="ListParagraph"/>
              <w:numPr>
                <w:ilvl w:val="0"/>
                <w:numId w:val="3"/>
              </w:numPr>
              <w:rPr>
                <w:rFonts w:ascii="Arial" w:hAnsi="Arial" w:cs="Arial"/>
              </w:rPr>
            </w:pPr>
            <w:r w:rsidRPr="00DF424A">
              <w:rPr>
                <w:rFonts w:ascii="Arial" w:hAnsi="Arial" w:cs="Arial"/>
              </w:rPr>
              <w:t>Discuss with the children that they might want to take more care in their walking if they are unfamiliar with the different surfaces.</w:t>
            </w:r>
          </w:p>
          <w:p w14:paraId="2E562FFA" w14:textId="77777777" w:rsidR="00710303" w:rsidRPr="00DF424A" w:rsidRDefault="00710303" w:rsidP="00710303">
            <w:pPr>
              <w:pStyle w:val="ListParagraph"/>
              <w:numPr>
                <w:ilvl w:val="0"/>
                <w:numId w:val="3"/>
              </w:numPr>
              <w:rPr>
                <w:rFonts w:ascii="Arial" w:hAnsi="Arial" w:cs="Arial"/>
              </w:rPr>
            </w:pPr>
            <w:r w:rsidRPr="00DF424A">
              <w:rPr>
                <w:rFonts w:ascii="Arial" w:hAnsi="Arial" w:cs="Arial"/>
              </w:rPr>
              <w:t>Appropriate footwear and clothing.</w:t>
            </w:r>
          </w:p>
          <w:p w14:paraId="3B7B5247" w14:textId="77777777" w:rsidR="00710303" w:rsidRPr="00DF424A" w:rsidRDefault="00710303" w:rsidP="00710303">
            <w:pPr>
              <w:pStyle w:val="ListParagraph"/>
              <w:numPr>
                <w:ilvl w:val="0"/>
                <w:numId w:val="3"/>
              </w:numPr>
              <w:rPr>
                <w:rFonts w:ascii="Arial" w:hAnsi="Arial" w:cs="Arial"/>
              </w:rPr>
            </w:pPr>
            <w:r w:rsidRPr="00DF424A">
              <w:rPr>
                <w:rFonts w:ascii="Arial" w:hAnsi="Arial" w:cs="Arial"/>
              </w:rPr>
              <w:t>Introduce balancing games to the children – such as using balance boards, hopscotch, and steppingstones.</w:t>
            </w:r>
          </w:p>
          <w:p w14:paraId="05103A13" w14:textId="77777777" w:rsidR="00710303" w:rsidRPr="00DF424A" w:rsidRDefault="00710303" w:rsidP="00710303">
            <w:pPr>
              <w:pStyle w:val="ListParagraph"/>
              <w:numPr>
                <w:ilvl w:val="0"/>
                <w:numId w:val="3"/>
              </w:numPr>
              <w:rPr>
                <w:rFonts w:ascii="Arial" w:hAnsi="Arial" w:cs="Arial"/>
              </w:rPr>
            </w:pPr>
            <w:r w:rsidRPr="00DF424A">
              <w:rPr>
                <w:rFonts w:ascii="Arial" w:hAnsi="Arial" w:cs="Arial"/>
              </w:rPr>
              <w:t>First aid kit available always.</w:t>
            </w:r>
          </w:p>
          <w:p w14:paraId="0A9ED053" w14:textId="5A909AEE" w:rsidR="00710303" w:rsidRPr="00DF424A" w:rsidRDefault="00710303" w:rsidP="00710303">
            <w:pPr>
              <w:pStyle w:val="ListParagraph"/>
              <w:numPr>
                <w:ilvl w:val="0"/>
                <w:numId w:val="3"/>
              </w:numPr>
              <w:rPr>
                <w:rFonts w:ascii="Arial" w:hAnsi="Arial" w:cs="Arial"/>
              </w:rPr>
            </w:pPr>
            <w:r w:rsidRPr="00DF424A">
              <w:rPr>
                <w:rFonts w:ascii="Arial" w:hAnsi="Arial" w:cs="Arial"/>
              </w:rPr>
              <w:t>An appropriate ratio of adults to children.</w:t>
            </w:r>
          </w:p>
        </w:tc>
        <w:tc>
          <w:tcPr>
            <w:tcW w:w="957" w:type="dxa"/>
            <w:vAlign w:val="center"/>
          </w:tcPr>
          <w:p w14:paraId="09AAA70B" w14:textId="789486DB" w:rsidR="00710303" w:rsidRPr="00DF424A" w:rsidRDefault="00710303" w:rsidP="00710303">
            <w:pPr>
              <w:jc w:val="center"/>
              <w:rPr>
                <w:rFonts w:ascii="Arial" w:hAnsi="Arial" w:cs="Arial"/>
              </w:rPr>
            </w:pPr>
            <w:r w:rsidRPr="00DF424A">
              <w:rPr>
                <w:rFonts w:ascii="Arial" w:hAnsi="Arial" w:cs="Arial"/>
              </w:rPr>
              <w:t>L</w:t>
            </w:r>
          </w:p>
        </w:tc>
      </w:tr>
      <w:tr w:rsidR="00710303" w:rsidRPr="00DF424A" w14:paraId="1F5B42D5" w14:textId="77777777" w:rsidTr="00FE2772">
        <w:trPr>
          <w:cantSplit/>
          <w:trHeight w:val="1361"/>
        </w:trPr>
        <w:tc>
          <w:tcPr>
            <w:tcW w:w="1696" w:type="dxa"/>
          </w:tcPr>
          <w:p w14:paraId="0F6DC1C5" w14:textId="22E5E210" w:rsidR="00710303" w:rsidRPr="00DF424A" w:rsidRDefault="00552366" w:rsidP="00710303">
            <w:pPr>
              <w:autoSpaceDE w:val="0"/>
              <w:autoSpaceDN w:val="0"/>
              <w:adjustRightInd w:val="0"/>
              <w:rPr>
                <w:rFonts w:ascii="Arial" w:hAnsi="Arial" w:cs="Arial"/>
              </w:rPr>
            </w:pPr>
            <w:r w:rsidRPr="00DF424A">
              <w:rPr>
                <w:rFonts w:ascii="Arial" w:hAnsi="Arial" w:cs="Arial"/>
              </w:rPr>
              <w:t>Seeing the sea</w:t>
            </w:r>
          </w:p>
        </w:tc>
        <w:tc>
          <w:tcPr>
            <w:tcW w:w="3969" w:type="dxa"/>
          </w:tcPr>
          <w:p w14:paraId="433BD054" w14:textId="4D278023" w:rsidR="00710303" w:rsidRPr="00DF424A" w:rsidRDefault="00710303" w:rsidP="00710303">
            <w:pPr>
              <w:pStyle w:val="ListParagraph"/>
              <w:numPr>
                <w:ilvl w:val="0"/>
                <w:numId w:val="3"/>
              </w:numPr>
              <w:autoSpaceDE w:val="0"/>
              <w:autoSpaceDN w:val="0"/>
              <w:adjustRightInd w:val="0"/>
              <w:rPr>
                <w:rFonts w:ascii="Arial" w:hAnsi="Arial" w:cs="Arial"/>
              </w:rPr>
            </w:pPr>
            <w:r w:rsidRPr="00DF424A">
              <w:rPr>
                <w:rFonts w:ascii="Arial" w:hAnsi="Arial" w:cs="Arial"/>
              </w:rPr>
              <w:t>Stimulates different senses – such as sound.</w:t>
            </w:r>
          </w:p>
          <w:p w14:paraId="68B40DD7" w14:textId="782A1FFE" w:rsidR="00710303" w:rsidRPr="00DF424A" w:rsidRDefault="00710303" w:rsidP="00710303">
            <w:pPr>
              <w:pStyle w:val="ListParagraph"/>
              <w:numPr>
                <w:ilvl w:val="0"/>
                <w:numId w:val="3"/>
              </w:numPr>
              <w:autoSpaceDE w:val="0"/>
              <w:autoSpaceDN w:val="0"/>
              <w:adjustRightInd w:val="0"/>
              <w:rPr>
                <w:rFonts w:ascii="Arial" w:hAnsi="Arial" w:cs="Arial"/>
              </w:rPr>
            </w:pPr>
            <w:r w:rsidRPr="00DF424A">
              <w:rPr>
                <w:rFonts w:ascii="Arial" w:hAnsi="Arial" w:cs="Arial"/>
              </w:rPr>
              <w:t>Develops understanding of different h</w:t>
            </w:r>
            <w:r w:rsidRPr="00DF424A">
              <w:rPr>
                <w:rFonts w:ascii="Arial" w:hAnsi="Arial" w:cs="Arial"/>
              </w:rPr>
              <w:t>abitat</w:t>
            </w:r>
            <w:r w:rsidRPr="00DF424A">
              <w:rPr>
                <w:rFonts w:ascii="Arial" w:hAnsi="Arial" w:cs="Arial"/>
              </w:rPr>
              <w:t>s that live in the sea</w:t>
            </w:r>
            <w:r w:rsidR="00552366" w:rsidRPr="00DF424A">
              <w:rPr>
                <w:rFonts w:ascii="Arial" w:hAnsi="Arial" w:cs="Arial"/>
              </w:rPr>
              <w:t xml:space="preserve"> – which develops understanding of the life cycle concept.</w:t>
            </w:r>
          </w:p>
          <w:p w14:paraId="5E83DD73" w14:textId="10B87E83" w:rsidR="00710303" w:rsidRPr="00DF424A" w:rsidRDefault="00710303" w:rsidP="00710303">
            <w:pPr>
              <w:pStyle w:val="ListParagraph"/>
              <w:numPr>
                <w:ilvl w:val="0"/>
                <w:numId w:val="3"/>
              </w:numPr>
              <w:autoSpaceDE w:val="0"/>
              <w:autoSpaceDN w:val="0"/>
              <w:adjustRightInd w:val="0"/>
              <w:rPr>
                <w:rFonts w:ascii="Arial" w:hAnsi="Arial" w:cs="Arial"/>
              </w:rPr>
            </w:pPr>
            <w:r w:rsidRPr="00DF424A">
              <w:rPr>
                <w:rFonts w:ascii="Arial" w:hAnsi="Arial" w:cs="Arial"/>
              </w:rPr>
              <w:t>Food chains and eco system</w:t>
            </w:r>
            <w:r w:rsidR="00552366" w:rsidRPr="00DF424A">
              <w:rPr>
                <w:rFonts w:ascii="Arial" w:hAnsi="Arial" w:cs="Arial"/>
              </w:rPr>
              <w:t xml:space="preserve"> knowledge is supported</w:t>
            </w:r>
            <w:r w:rsidR="0055552B" w:rsidRPr="00DF424A">
              <w:rPr>
                <w:rFonts w:ascii="Arial" w:hAnsi="Arial" w:cs="Arial"/>
              </w:rPr>
              <w:t>.</w:t>
            </w:r>
          </w:p>
          <w:p w14:paraId="00AF6029" w14:textId="02C22BB2" w:rsidR="00710303" w:rsidRPr="00DF424A" w:rsidRDefault="00552366" w:rsidP="00710303">
            <w:pPr>
              <w:pStyle w:val="ListParagraph"/>
              <w:numPr>
                <w:ilvl w:val="0"/>
                <w:numId w:val="3"/>
              </w:numPr>
              <w:autoSpaceDE w:val="0"/>
              <w:autoSpaceDN w:val="0"/>
              <w:adjustRightInd w:val="0"/>
              <w:rPr>
                <w:rFonts w:ascii="Arial" w:hAnsi="Arial" w:cs="Arial"/>
              </w:rPr>
            </w:pPr>
            <w:r w:rsidRPr="00DF424A">
              <w:rPr>
                <w:rFonts w:ascii="Arial" w:hAnsi="Arial" w:cs="Arial"/>
              </w:rPr>
              <w:t>Learn about the s</w:t>
            </w:r>
            <w:r w:rsidR="00710303" w:rsidRPr="00DF424A">
              <w:rPr>
                <w:rFonts w:ascii="Arial" w:hAnsi="Arial" w:cs="Arial"/>
              </w:rPr>
              <w:t>inking</w:t>
            </w:r>
            <w:r w:rsidRPr="00DF424A">
              <w:rPr>
                <w:rFonts w:ascii="Arial" w:hAnsi="Arial" w:cs="Arial"/>
              </w:rPr>
              <w:t>/</w:t>
            </w:r>
            <w:r w:rsidR="00710303" w:rsidRPr="00DF424A">
              <w:rPr>
                <w:rFonts w:ascii="Arial" w:hAnsi="Arial" w:cs="Arial"/>
              </w:rPr>
              <w:t>flowing motion of water</w:t>
            </w:r>
            <w:r w:rsidRPr="00DF424A">
              <w:rPr>
                <w:rFonts w:ascii="Arial" w:hAnsi="Arial" w:cs="Arial"/>
              </w:rPr>
              <w:t>.</w:t>
            </w:r>
          </w:p>
        </w:tc>
        <w:tc>
          <w:tcPr>
            <w:tcW w:w="2694" w:type="dxa"/>
          </w:tcPr>
          <w:p w14:paraId="6979BDC2" w14:textId="6BC11950" w:rsidR="00710303" w:rsidRPr="00DF424A" w:rsidRDefault="00710303" w:rsidP="00710303">
            <w:pPr>
              <w:pStyle w:val="ListParagraph"/>
              <w:numPr>
                <w:ilvl w:val="0"/>
                <w:numId w:val="3"/>
              </w:numPr>
              <w:rPr>
                <w:rFonts w:ascii="Arial" w:hAnsi="Arial" w:cs="Arial"/>
              </w:rPr>
            </w:pPr>
            <w:r w:rsidRPr="00DF424A">
              <w:rPr>
                <w:rFonts w:ascii="Arial" w:hAnsi="Arial" w:cs="Arial"/>
              </w:rPr>
              <w:t xml:space="preserve">Jellyfish </w:t>
            </w:r>
            <w:r w:rsidR="00552366" w:rsidRPr="00DF424A">
              <w:rPr>
                <w:rFonts w:ascii="Arial" w:hAnsi="Arial" w:cs="Arial"/>
              </w:rPr>
              <w:t>–</w:t>
            </w:r>
            <w:r w:rsidRPr="00DF424A">
              <w:rPr>
                <w:rFonts w:ascii="Arial" w:hAnsi="Arial" w:cs="Arial"/>
              </w:rPr>
              <w:t xml:space="preserve"> stings</w:t>
            </w:r>
          </w:p>
          <w:p w14:paraId="0D0868CB" w14:textId="77777777" w:rsidR="00552366" w:rsidRPr="00DF424A" w:rsidRDefault="00552366" w:rsidP="00710303">
            <w:pPr>
              <w:pStyle w:val="ListParagraph"/>
              <w:numPr>
                <w:ilvl w:val="0"/>
                <w:numId w:val="3"/>
              </w:numPr>
              <w:rPr>
                <w:rFonts w:ascii="Arial" w:hAnsi="Arial" w:cs="Arial"/>
              </w:rPr>
            </w:pPr>
            <w:r w:rsidRPr="00DF424A">
              <w:rPr>
                <w:rFonts w:ascii="Arial" w:hAnsi="Arial" w:cs="Arial"/>
              </w:rPr>
              <w:t>Depth of the sea</w:t>
            </w:r>
          </w:p>
          <w:p w14:paraId="6308C435" w14:textId="47F7049C" w:rsidR="00552366" w:rsidRPr="00DF424A" w:rsidRDefault="00552366" w:rsidP="00710303">
            <w:pPr>
              <w:pStyle w:val="ListParagraph"/>
              <w:numPr>
                <w:ilvl w:val="0"/>
                <w:numId w:val="3"/>
              </w:numPr>
              <w:rPr>
                <w:rFonts w:ascii="Arial" w:hAnsi="Arial" w:cs="Arial"/>
              </w:rPr>
            </w:pPr>
            <w:r w:rsidRPr="00DF424A">
              <w:rPr>
                <w:rFonts w:ascii="Arial" w:hAnsi="Arial" w:cs="Arial"/>
              </w:rPr>
              <w:t>Live things that live in the sea that might not be quickly noticeable.</w:t>
            </w:r>
          </w:p>
        </w:tc>
        <w:tc>
          <w:tcPr>
            <w:tcW w:w="1134" w:type="dxa"/>
            <w:vAlign w:val="center"/>
          </w:tcPr>
          <w:p w14:paraId="625C11C0" w14:textId="4CF8D7B0" w:rsidR="00710303" w:rsidRPr="00DF424A" w:rsidRDefault="00552366" w:rsidP="00710303">
            <w:pPr>
              <w:jc w:val="center"/>
              <w:rPr>
                <w:rFonts w:ascii="Arial" w:hAnsi="Arial" w:cs="Arial"/>
              </w:rPr>
            </w:pPr>
            <w:r w:rsidRPr="00DF424A">
              <w:rPr>
                <w:rFonts w:ascii="Arial" w:hAnsi="Arial" w:cs="Arial"/>
              </w:rPr>
              <w:t>Children and staff</w:t>
            </w:r>
          </w:p>
        </w:tc>
        <w:tc>
          <w:tcPr>
            <w:tcW w:w="4110" w:type="dxa"/>
          </w:tcPr>
          <w:p w14:paraId="62A1B9E0" w14:textId="08D5A7F1" w:rsidR="00710303" w:rsidRPr="00DF424A" w:rsidRDefault="00710303" w:rsidP="00710303">
            <w:pPr>
              <w:pStyle w:val="ListParagraph"/>
              <w:numPr>
                <w:ilvl w:val="0"/>
                <w:numId w:val="3"/>
              </w:numPr>
              <w:rPr>
                <w:rFonts w:ascii="Arial" w:hAnsi="Arial" w:cs="Arial"/>
              </w:rPr>
            </w:pPr>
            <w:r w:rsidRPr="00DF424A">
              <w:rPr>
                <w:rFonts w:ascii="Arial" w:hAnsi="Arial" w:cs="Arial"/>
              </w:rPr>
              <w:t>Check Met office and other weather sources to ensure low tide at the time of the trip</w:t>
            </w:r>
            <w:r w:rsidR="006A1CDE" w:rsidRPr="00DF424A">
              <w:rPr>
                <w:rFonts w:ascii="Arial" w:hAnsi="Arial" w:cs="Arial"/>
              </w:rPr>
              <w:t>.</w:t>
            </w:r>
          </w:p>
          <w:p w14:paraId="53DAC682" w14:textId="77777777" w:rsidR="00710303" w:rsidRPr="00DF424A" w:rsidRDefault="00710303" w:rsidP="00710303">
            <w:pPr>
              <w:pStyle w:val="ListParagraph"/>
              <w:numPr>
                <w:ilvl w:val="0"/>
                <w:numId w:val="3"/>
              </w:numPr>
              <w:rPr>
                <w:rFonts w:ascii="Arial" w:hAnsi="Arial" w:cs="Arial"/>
              </w:rPr>
            </w:pPr>
            <w:r w:rsidRPr="00DF424A">
              <w:rPr>
                <w:rFonts w:ascii="Arial" w:hAnsi="Arial" w:cs="Arial"/>
              </w:rPr>
              <w:t>Research how far the tide comes in from the designated entrance of the beach.</w:t>
            </w:r>
          </w:p>
          <w:p w14:paraId="1626C5B0" w14:textId="77777777" w:rsidR="008A36A1" w:rsidRPr="00DF424A" w:rsidRDefault="008A36A1" w:rsidP="00710303">
            <w:pPr>
              <w:pStyle w:val="ListParagraph"/>
              <w:numPr>
                <w:ilvl w:val="0"/>
                <w:numId w:val="3"/>
              </w:numPr>
              <w:rPr>
                <w:rFonts w:ascii="Arial" w:hAnsi="Arial" w:cs="Arial"/>
              </w:rPr>
            </w:pPr>
            <w:r w:rsidRPr="00DF424A">
              <w:rPr>
                <w:rFonts w:ascii="Arial" w:hAnsi="Arial" w:cs="Arial"/>
              </w:rPr>
              <w:t>Emergency contacts to be always kept with designated persons.</w:t>
            </w:r>
          </w:p>
          <w:p w14:paraId="0121D8A8" w14:textId="192F6772" w:rsidR="00996AA3" w:rsidRPr="00DF424A" w:rsidRDefault="00996AA3" w:rsidP="00710303">
            <w:pPr>
              <w:pStyle w:val="ListParagraph"/>
              <w:numPr>
                <w:ilvl w:val="0"/>
                <w:numId w:val="3"/>
              </w:numPr>
              <w:rPr>
                <w:rFonts w:ascii="Arial" w:hAnsi="Arial" w:cs="Arial"/>
              </w:rPr>
            </w:pPr>
            <w:r w:rsidRPr="00DF424A">
              <w:rPr>
                <w:rFonts w:ascii="Arial" w:hAnsi="Arial" w:cs="Arial"/>
              </w:rPr>
              <w:t xml:space="preserve">Discuss with </w:t>
            </w:r>
            <w:r w:rsidR="0055552B" w:rsidRPr="00DF424A">
              <w:rPr>
                <w:rFonts w:ascii="Arial" w:hAnsi="Arial" w:cs="Arial"/>
              </w:rPr>
              <w:t xml:space="preserve">the </w:t>
            </w:r>
            <w:r w:rsidRPr="00DF424A">
              <w:rPr>
                <w:rFonts w:ascii="Arial" w:hAnsi="Arial" w:cs="Arial"/>
              </w:rPr>
              <w:t>children what creatures could be harmful</w:t>
            </w:r>
          </w:p>
        </w:tc>
        <w:tc>
          <w:tcPr>
            <w:tcW w:w="957" w:type="dxa"/>
            <w:vAlign w:val="center"/>
          </w:tcPr>
          <w:p w14:paraId="0A8159B6" w14:textId="3D042869" w:rsidR="00710303" w:rsidRPr="00DF424A" w:rsidRDefault="00710303" w:rsidP="00710303">
            <w:pPr>
              <w:jc w:val="center"/>
              <w:rPr>
                <w:rFonts w:ascii="Arial" w:hAnsi="Arial" w:cs="Arial"/>
              </w:rPr>
            </w:pPr>
            <w:r w:rsidRPr="00DF424A">
              <w:rPr>
                <w:rFonts w:ascii="Arial" w:hAnsi="Arial" w:cs="Arial"/>
              </w:rPr>
              <w:t>L</w:t>
            </w:r>
          </w:p>
        </w:tc>
      </w:tr>
      <w:tr w:rsidR="00710303" w:rsidRPr="00DF424A" w14:paraId="08006C56" w14:textId="77777777" w:rsidTr="00FE2772">
        <w:trPr>
          <w:cantSplit/>
          <w:trHeight w:val="1361"/>
        </w:trPr>
        <w:tc>
          <w:tcPr>
            <w:tcW w:w="1696" w:type="dxa"/>
          </w:tcPr>
          <w:p w14:paraId="3C711112" w14:textId="75814AEB" w:rsidR="00710303" w:rsidRPr="00DF424A" w:rsidRDefault="00710303" w:rsidP="00710303">
            <w:pPr>
              <w:autoSpaceDE w:val="0"/>
              <w:autoSpaceDN w:val="0"/>
              <w:adjustRightInd w:val="0"/>
              <w:rPr>
                <w:rFonts w:ascii="Arial" w:hAnsi="Arial" w:cs="Arial"/>
              </w:rPr>
            </w:pPr>
            <w:r w:rsidRPr="00DF424A">
              <w:rPr>
                <w:rFonts w:ascii="Arial" w:hAnsi="Arial" w:cs="Arial"/>
              </w:rPr>
              <w:lastRenderedPageBreak/>
              <w:t xml:space="preserve">Weather conditions – hot and dry, </w:t>
            </w:r>
            <w:r w:rsidR="003A6141" w:rsidRPr="00DF424A">
              <w:rPr>
                <w:rFonts w:ascii="Arial" w:hAnsi="Arial" w:cs="Arial"/>
              </w:rPr>
              <w:t>cold,</w:t>
            </w:r>
            <w:r w:rsidRPr="00DF424A">
              <w:rPr>
                <w:rFonts w:ascii="Arial" w:hAnsi="Arial" w:cs="Arial"/>
              </w:rPr>
              <w:t xml:space="preserve"> and wet, winds</w:t>
            </w:r>
          </w:p>
        </w:tc>
        <w:tc>
          <w:tcPr>
            <w:tcW w:w="3969" w:type="dxa"/>
          </w:tcPr>
          <w:p w14:paraId="08BFC572" w14:textId="36509E3E" w:rsidR="00710303" w:rsidRPr="00DF424A" w:rsidRDefault="00710303" w:rsidP="00710303">
            <w:pPr>
              <w:pStyle w:val="ListParagraph"/>
              <w:numPr>
                <w:ilvl w:val="0"/>
                <w:numId w:val="3"/>
              </w:numPr>
              <w:autoSpaceDE w:val="0"/>
              <w:autoSpaceDN w:val="0"/>
              <w:adjustRightInd w:val="0"/>
              <w:rPr>
                <w:rFonts w:ascii="Arial" w:hAnsi="Arial" w:cs="Arial"/>
              </w:rPr>
            </w:pPr>
            <w:r w:rsidRPr="00DF424A">
              <w:rPr>
                <w:rFonts w:ascii="Arial" w:hAnsi="Arial" w:cs="Arial"/>
              </w:rPr>
              <w:t>Supports understanding of scientific concepts, such as the water cycle.</w:t>
            </w:r>
          </w:p>
          <w:p w14:paraId="50C75FC8" w14:textId="543ABA8F" w:rsidR="00710303" w:rsidRPr="00DF424A" w:rsidRDefault="00710303" w:rsidP="00E22965">
            <w:pPr>
              <w:pStyle w:val="ListParagraph"/>
              <w:numPr>
                <w:ilvl w:val="0"/>
                <w:numId w:val="3"/>
              </w:numPr>
              <w:autoSpaceDE w:val="0"/>
              <w:autoSpaceDN w:val="0"/>
              <w:adjustRightInd w:val="0"/>
              <w:rPr>
                <w:rFonts w:ascii="Arial" w:hAnsi="Arial" w:cs="Arial"/>
              </w:rPr>
            </w:pPr>
            <w:r w:rsidRPr="00DF424A">
              <w:rPr>
                <w:rFonts w:ascii="Arial" w:hAnsi="Arial" w:cs="Arial"/>
              </w:rPr>
              <w:t>Children become aware of different temperatures and can link words such as hot and dry, or wet and cold</w:t>
            </w:r>
            <w:r w:rsidR="00E22965" w:rsidRPr="00DF424A">
              <w:rPr>
                <w:rFonts w:ascii="Arial" w:hAnsi="Arial" w:cs="Arial"/>
              </w:rPr>
              <w:t xml:space="preserve">, </w:t>
            </w:r>
            <w:r w:rsidRPr="00DF424A">
              <w:rPr>
                <w:rFonts w:ascii="Arial" w:hAnsi="Arial" w:cs="Arial"/>
              </w:rPr>
              <w:t>and how this can affect or harm themselves and others – monitor their own risk.</w:t>
            </w:r>
          </w:p>
          <w:p w14:paraId="0BB2684E" w14:textId="77777777" w:rsidR="00710303" w:rsidRPr="00DF424A" w:rsidRDefault="00710303" w:rsidP="00710303">
            <w:pPr>
              <w:pStyle w:val="ListParagraph"/>
              <w:numPr>
                <w:ilvl w:val="0"/>
                <w:numId w:val="3"/>
              </w:numPr>
              <w:autoSpaceDE w:val="0"/>
              <w:autoSpaceDN w:val="0"/>
              <w:adjustRightInd w:val="0"/>
              <w:rPr>
                <w:rFonts w:ascii="Arial" w:hAnsi="Arial" w:cs="Arial"/>
              </w:rPr>
            </w:pPr>
            <w:r w:rsidRPr="00DF424A">
              <w:rPr>
                <w:rFonts w:ascii="Arial" w:hAnsi="Arial" w:cs="Arial"/>
              </w:rPr>
              <w:t>Develop understanding of local tides, weather and climate, temperature changes.</w:t>
            </w:r>
          </w:p>
          <w:p w14:paraId="56583A59" w14:textId="77777777" w:rsidR="00710303" w:rsidRPr="00DF424A" w:rsidRDefault="00710303" w:rsidP="00710303">
            <w:pPr>
              <w:pStyle w:val="ListParagraph"/>
              <w:numPr>
                <w:ilvl w:val="0"/>
                <w:numId w:val="3"/>
              </w:numPr>
              <w:autoSpaceDE w:val="0"/>
              <w:autoSpaceDN w:val="0"/>
              <w:adjustRightInd w:val="0"/>
              <w:rPr>
                <w:rFonts w:ascii="Arial" w:hAnsi="Arial" w:cs="Arial"/>
              </w:rPr>
            </w:pPr>
            <w:r w:rsidRPr="00DF424A">
              <w:rPr>
                <w:rFonts w:ascii="Arial" w:hAnsi="Arial" w:cs="Arial"/>
              </w:rPr>
              <w:t>Stimulating the 5 senses, such as new sights, sounds, and textures which encourage healthy brain development.</w:t>
            </w:r>
          </w:p>
          <w:p w14:paraId="0AF3C1FB" w14:textId="77777777" w:rsidR="00710303" w:rsidRPr="00DF424A" w:rsidRDefault="00710303" w:rsidP="00710303">
            <w:pPr>
              <w:pStyle w:val="ListParagraph"/>
              <w:numPr>
                <w:ilvl w:val="0"/>
                <w:numId w:val="3"/>
              </w:numPr>
              <w:autoSpaceDE w:val="0"/>
              <w:autoSpaceDN w:val="0"/>
              <w:adjustRightInd w:val="0"/>
              <w:rPr>
                <w:rFonts w:ascii="Arial" w:hAnsi="Arial" w:cs="Arial"/>
              </w:rPr>
            </w:pPr>
            <w:r w:rsidRPr="00DF424A">
              <w:rPr>
                <w:rFonts w:ascii="Arial" w:hAnsi="Arial" w:cs="Arial"/>
              </w:rPr>
              <w:t>Promotes a basic knowledge of scientific concepts such as the notation and tones and pace of sounds – measurable attributes to promote measurement skills.</w:t>
            </w:r>
          </w:p>
          <w:p w14:paraId="58A8AC57" w14:textId="2589F801" w:rsidR="00710303" w:rsidRPr="00DF424A" w:rsidRDefault="00710303" w:rsidP="006A1CDE">
            <w:pPr>
              <w:autoSpaceDE w:val="0"/>
              <w:autoSpaceDN w:val="0"/>
              <w:adjustRightInd w:val="0"/>
              <w:rPr>
                <w:rFonts w:ascii="Arial" w:hAnsi="Arial" w:cs="Arial"/>
              </w:rPr>
            </w:pPr>
          </w:p>
        </w:tc>
        <w:tc>
          <w:tcPr>
            <w:tcW w:w="2694" w:type="dxa"/>
          </w:tcPr>
          <w:p w14:paraId="3C3CB828" w14:textId="768AB91C" w:rsidR="00710303" w:rsidRPr="00DF424A" w:rsidRDefault="00710303" w:rsidP="00710303">
            <w:pPr>
              <w:pStyle w:val="ListParagraph"/>
              <w:numPr>
                <w:ilvl w:val="0"/>
                <w:numId w:val="3"/>
              </w:numPr>
              <w:rPr>
                <w:rFonts w:ascii="Arial" w:hAnsi="Arial" w:cs="Arial"/>
              </w:rPr>
            </w:pPr>
            <w:r w:rsidRPr="00DF424A">
              <w:rPr>
                <w:rFonts w:ascii="Arial" w:hAnsi="Arial" w:cs="Arial"/>
              </w:rPr>
              <w:t xml:space="preserve">Slips, </w:t>
            </w:r>
            <w:r w:rsidR="003A6141" w:rsidRPr="00DF424A">
              <w:rPr>
                <w:rFonts w:ascii="Arial" w:hAnsi="Arial" w:cs="Arial"/>
              </w:rPr>
              <w:t>trips,</w:t>
            </w:r>
            <w:r w:rsidRPr="00DF424A">
              <w:rPr>
                <w:rFonts w:ascii="Arial" w:hAnsi="Arial" w:cs="Arial"/>
              </w:rPr>
              <w:t xml:space="preserve"> and falls as a result of wet or slippery ground.</w:t>
            </w:r>
          </w:p>
          <w:p w14:paraId="49E34E31" w14:textId="77777777" w:rsidR="00710303" w:rsidRPr="00DF424A" w:rsidRDefault="00710303" w:rsidP="00710303">
            <w:pPr>
              <w:pStyle w:val="ListParagraph"/>
              <w:numPr>
                <w:ilvl w:val="0"/>
                <w:numId w:val="3"/>
              </w:numPr>
              <w:rPr>
                <w:rFonts w:ascii="Arial" w:hAnsi="Arial" w:cs="Arial"/>
              </w:rPr>
            </w:pPr>
            <w:r w:rsidRPr="00DF424A">
              <w:rPr>
                <w:rFonts w:ascii="Arial" w:hAnsi="Arial" w:cs="Arial"/>
              </w:rPr>
              <w:t>Becoming too hot or too cold, which in extreme cases could cause hyperthermia/hypothermia.</w:t>
            </w:r>
          </w:p>
          <w:p w14:paraId="63310F52" w14:textId="77DD1001" w:rsidR="00710303" w:rsidRPr="00DF424A" w:rsidRDefault="00710303" w:rsidP="00710303">
            <w:pPr>
              <w:pStyle w:val="ListParagraph"/>
              <w:numPr>
                <w:ilvl w:val="0"/>
                <w:numId w:val="3"/>
              </w:numPr>
              <w:rPr>
                <w:rFonts w:ascii="Arial" w:hAnsi="Arial" w:cs="Arial"/>
              </w:rPr>
            </w:pPr>
            <w:r w:rsidRPr="00DF424A">
              <w:rPr>
                <w:rFonts w:ascii="Arial" w:hAnsi="Arial" w:cs="Arial"/>
              </w:rPr>
              <w:t xml:space="preserve">Becoming wet </w:t>
            </w:r>
            <w:r w:rsidR="006A1CDE" w:rsidRPr="00DF424A">
              <w:rPr>
                <w:rFonts w:ascii="Arial" w:hAnsi="Arial" w:cs="Arial"/>
              </w:rPr>
              <w:t>-</w:t>
            </w:r>
            <w:r w:rsidRPr="00DF424A">
              <w:rPr>
                <w:rFonts w:ascii="Arial" w:hAnsi="Arial" w:cs="Arial"/>
              </w:rPr>
              <w:t xml:space="preserve"> feel uncomfortable and distressed – along with the potential risk of chafing causing soreness or redness of skin.</w:t>
            </w:r>
          </w:p>
          <w:p w14:paraId="19B4762B" w14:textId="77777777" w:rsidR="00710303" w:rsidRPr="00DF424A" w:rsidRDefault="00710303" w:rsidP="00710303">
            <w:pPr>
              <w:pStyle w:val="ListParagraph"/>
              <w:numPr>
                <w:ilvl w:val="0"/>
                <w:numId w:val="3"/>
              </w:numPr>
              <w:rPr>
                <w:rFonts w:ascii="Arial" w:hAnsi="Arial" w:cs="Arial"/>
              </w:rPr>
            </w:pPr>
            <w:r w:rsidRPr="00DF424A">
              <w:rPr>
                <w:rFonts w:ascii="Arial" w:hAnsi="Arial" w:cs="Arial"/>
              </w:rPr>
              <w:t>Too much sun exposure to cause sunburn or heat stroke.</w:t>
            </w:r>
          </w:p>
          <w:p w14:paraId="7B611F36" w14:textId="44D8EC18" w:rsidR="00710303" w:rsidRPr="00DF424A" w:rsidRDefault="00710303" w:rsidP="00B2020F">
            <w:pPr>
              <w:pStyle w:val="ListParagraph"/>
              <w:numPr>
                <w:ilvl w:val="0"/>
                <w:numId w:val="3"/>
              </w:numPr>
              <w:rPr>
                <w:rFonts w:ascii="Arial" w:hAnsi="Arial" w:cs="Arial"/>
              </w:rPr>
            </w:pPr>
            <w:r w:rsidRPr="00DF424A">
              <w:rPr>
                <w:rFonts w:ascii="Arial" w:hAnsi="Arial" w:cs="Arial"/>
              </w:rPr>
              <w:t>Low level branches</w:t>
            </w:r>
            <w:r w:rsidR="006A1CDE" w:rsidRPr="00DF424A">
              <w:rPr>
                <w:rFonts w:ascii="Arial" w:hAnsi="Arial" w:cs="Arial"/>
              </w:rPr>
              <w:t xml:space="preserve"> </w:t>
            </w:r>
            <w:r w:rsidRPr="00DF424A">
              <w:rPr>
                <w:rFonts w:ascii="Arial" w:hAnsi="Arial" w:cs="Arial"/>
              </w:rPr>
              <w:t>–head injury, eye injury, scratches.</w:t>
            </w:r>
          </w:p>
        </w:tc>
        <w:tc>
          <w:tcPr>
            <w:tcW w:w="1134" w:type="dxa"/>
            <w:vAlign w:val="center"/>
          </w:tcPr>
          <w:p w14:paraId="122CE2F0" w14:textId="77777777" w:rsidR="00710303" w:rsidRPr="00DF424A" w:rsidRDefault="00710303" w:rsidP="00710303">
            <w:pPr>
              <w:jc w:val="center"/>
              <w:rPr>
                <w:rFonts w:ascii="Arial" w:hAnsi="Arial" w:cs="Arial"/>
              </w:rPr>
            </w:pPr>
            <w:r w:rsidRPr="00DF424A">
              <w:rPr>
                <w:rFonts w:ascii="Arial" w:hAnsi="Arial" w:cs="Arial"/>
              </w:rPr>
              <w:t>Children and</w:t>
            </w:r>
          </w:p>
          <w:p w14:paraId="57F74BAF" w14:textId="6CB5B6A6" w:rsidR="00710303" w:rsidRPr="00DF424A" w:rsidRDefault="00710303" w:rsidP="00710303">
            <w:pPr>
              <w:jc w:val="center"/>
              <w:rPr>
                <w:rFonts w:ascii="Arial" w:hAnsi="Arial" w:cs="Arial"/>
              </w:rPr>
            </w:pPr>
            <w:r w:rsidRPr="00DF424A">
              <w:rPr>
                <w:rFonts w:ascii="Arial" w:hAnsi="Arial" w:cs="Arial"/>
              </w:rPr>
              <w:t>staff</w:t>
            </w:r>
          </w:p>
        </w:tc>
        <w:tc>
          <w:tcPr>
            <w:tcW w:w="4110" w:type="dxa"/>
          </w:tcPr>
          <w:p w14:paraId="6FAB5EE1" w14:textId="77777777" w:rsidR="00710303" w:rsidRPr="00DF424A" w:rsidRDefault="00710303" w:rsidP="00710303">
            <w:pPr>
              <w:pStyle w:val="ListParagraph"/>
              <w:numPr>
                <w:ilvl w:val="0"/>
                <w:numId w:val="3"/>
              </w:numPr>
              <w:rPr>
                <w:rFonts w:ascii="Arial" w:hAnsi="Arial" w:cs="Arial"/>
              </w:rPr>
            </w:pPr>
            <w:r w:rsidRPr="00DF424A">
              <w:rPr>
                <w:rFonts w:ascii="Arial" w:hAnsi="Arial" w:cs="Arial"/>
              </w:rPr>
              <w:t>First Aid kit quickly accessible and more than one fully trained First Aider to be available if needed.</w:t>
            </w:r>
          </w:p>
          <w:p w14:paraId="319313D5" w14:textId="1926AD56" w:rsidR="00710303" w:rsidRPr="00DF424A" w:rsidRDefault="00710303" w:rsidP="006A1E18">
            <w:pPr>
              <w:pStyle w:val="ListParagraph"/>
              <w:numPr>
                <w:ilvl w:val="0"/>
                <w:numId w:val="3"/>
              </w:numPr>
              <w:rPr>
                <w:rFonts w:ascii="Arial" w:hAnsi="Arial" w:cs="Arial"/>
              </w:rPr>
            </w:pPr>
            <w:r w:rsidRPr="00DF424A">
              <w:rPr>
                <w:rFonts w:ascii="Arial" w:hAnsi="Arial" w:cs="Arial"/>
              </w:rPr>
              <w:t>Appropriate clothing to be worn by both children and staff – waterproof rainsuits and coats, along with a spare change of clothes.</w:t>
            </w:r>
            <w:r w:rsidR="006A1E18" w:rsidRPr="00DF424A">
              <w:rPr>
                <w:rFonts w:ascii="Arial" w:hAnsi="Arial" w:cs="Arial"/>
              </w:rPr>
              <w:t xml:space="preserve"> </w:t>
            </w:r>
            <w:r w:rsidR="006A1E18" w:rsidRPr="00DF424A">
              <w:rPr>
                <w:rFonts w:ascii="Arial" w:hAnsi="Arial" w:cs="Arial"/>
              </w:rPr>
              <w:t xml:space="preserve">Hats/caps to be worn on both cold and hot days. </w:t>
            </w:r>
          </w:p>
          <w:p w14:paraId="7E7724D4" w14:textId="6F160DC5" w:rsidR="00710303" w:rsidRPr="00DF424A" w:rsidRDefault="00710303" w:rsidP="00710303">
            <w:pPr>
              <w:pStyle w:val="ListParagraph"/>
              <w:numPr>
                <w:ilvl w:val="0"/>
                <w:numId w:val="3"/>
              </w:numPr>
              <w:rPr>
                <w:rFonts w:ascii="Arial" w:hAnsi="Arial" w:cs="Arial"/>
              </w:rPr>
            </w:pPr>
            <w:r w:rsidRPr="00DF424A">
              <w:rPr>
                <w:rFonts w:ascii="Arial" w:hAnsi="Arial" w:cs="Arial"/>
              </w:rPr>
              <w:t>Have sheltered areas available for children and adults as and when needed – such as UV protected beach tent in the hot weather.</w:t>
            </w:r>
          </w:p>
          <w:p w14:paraId="6DCCAC42" w14:textId="77777777" w:rsidR="00710303" w:rsidRPr="00DF424A" w:rsidRDefault="00710303" w:rsidP="00710303">
            <w:pPr>
              <w:pStyle w:val="ListParagraph"/>
              <w:numPr>
                <w:ilvl w:val="0"/>
                <w:numId w:val="3"/>
              </w:numPr>
              <w:rPr>
                <w:rFonts w:ascii="Arial" w:hAnsi="Arial" w:cs="Arial"/>
              </w:rPr>
            </w:pPr>
            <w:r w:rsidRPr="00DF424A">
              <w:rPr>
                <w:rFonts w:ascii="Arial" w:hAnsi="Arial" w:cs="Arial"/>
              </w:rPr>
              <w:t>Staff to regularly check the weather forecast and be prepared for both hot and cold conditions.</w:t>
            </w:r>
          </w:p>
          <w:p w14:paraId="222F77EE" w14:textId="77777777" w:rsidR="00710303" w:rsidRPr="00DF424A" w:rsidRDefault="00710303" w:rsidP="00710303">
            <w:pPr>
              <w:pStyle w:val="ListParagraph"/>
              <w:numPr>
                <w:ilvl w:val="0"/>
                <w:numId w:val="3"/>
              </w:numPr>
              <w:rPr>
                <w:rFonts w:ascii="Arial" w:hAnsi="Arial" w:cs="Arial"/>
              </w:rPr>
            </w:pPr>
            <w:r w:rsidRPr="00DF424A">
              <w:rPr>
                <w:rFonts w:ascii="Arial" w:hAnsi="Arial" w:cs="Arial"/>
              </w:rPr>
              <w:t>Ensure access to fluids and drink breaks.</w:t>
            </w:r>
          </w:p>
          <w:p w14:paraId="6D095141" w14:textId="77777777" w:rsidR="00710303" w:rsidRPr="00DF424A" w:rsidRDefault="00710303" w:rsidP="00710303">
            <w:pPr>
              <w:pStyle w:val="ListParagraph"/>
              <w:numPr>
                <w:ilvl w:val="0"/>
                <w:numId w:val="3"/>
              </w:numPr>
              <w:rPr>
                <w:rFonts w:ascii="Arial" w:hAnsi="Arial" w:cs="Arial"/>
              </w:rPr>
            </w:pPr>
            <w:r w:rsidRPr="00DF424A">
              <w:rPr>
                <w:rFonts w:ascii="Arial" w:hAnsi="Arial" w:cs="Arial"/>
              </w:rPr>
              <w:t xml:space="preserve">Shorten or modify the trip as necessary. </w:t>
            </w:r>
          </w:p>
          <w:p w14:paraId="6DE62A75" w14:textId="24B4276F" w:rsidR="0055552B" w:rsidRPr="00DF424A" w:rsidRDefault="0055552B" w:rsidP="0055552B">
            <w:pPr>
              <w:pStyle w:val="ListParagraph"/>
              <w:numPr>
                <w:ilvl w:val="0"/>
                <w:numId w:val="3"/>
              </w:numPr>
              <w:rPr>
                <w:rFonts w:ascii="Arial" w:hAnsi="Arial" w:cs="Arial"/>
              </w:rPr>
            </w:pPr>
            <w:r w:rsidRPr="00DF424A">
              <w:rPr>
                <w:rFonts w:ascii="Arial" w:hAnsi="Arial" w:cs="Arial"/>
              </w:rPr>
              <w:t xml:space="preserve">Emergency contacts and </w:t>
            </w:r>
            <w:r w:rsidR="009B00E3" w:rsidRPr="00DF424A">
              <w:rPr>
                <w:rFonts w:ascii="Arial" w:hAnsi="Arial" w:cs="Arial"/>
              </w:rPr>
              <w:t>information</w:t>
            </w:r>
            <w:r w:rsidRPr="00DF424A">
              <w:rPr>
                <w:rFonts w:ascii="Arial" w:hAnsi="Arial" w:cs="Arial"/>
              </w:rPr>
              <w:t xml:space="preserve"> to be kept by designated persons at all times. </w:t>
            </w:r>
          </w:p>
        </w:tc>
        <w:tc>
          <w:tcPr>
            <w:tcW w:w="957" w:type="dxa"/>
            <w:vAlign w:val="center"/>
          </w:tcPr>
          <w:p w14:paraId="31F7BC52" w14:textId="2AAC6276" w:rsidR="00710303" w:rsidRPr="00DF424A" w:rsidRDefault="00710303" w:rsidP="00710303">
            <w:pPr>
              <w:jc w:val="center"/>
              <w:rPr>
                <w:rFonts w:ascii="Arial" w:hAnsi="Arial" w:cs="Arial"/>
              </w:rPr>
            </w:pPr>
            <w:r w:rsidRPr="00DF424A">
              <w:rPr>
                <w:rFonts w:ascii="Arial" w:hAnsi="Arial" w:cs="Arial"/>
              </w:rPr>
              <w:t>M</w:t>
            </w:r>
          </w:p>
        </w:tc>
      </w:tr>
      <w:tr w:rsidR="00710303" w:rsidRPr="00DF424A" w14:paraId="7FC92273" w14:textId="77777777" w:rsidTr="00FE2772">
        <w:trPr>
          <w:cantSplit/>
          <w:trHeight w:val="1361"/>
        </w:trPr>
        <w:tc>
          <w:tcPr>
            <w:tcW w:w="1696" w:type="dxa"/>
          </w:tcPr>
          <w:p w14:paraId="0298281C" w14:textId="5BECB303" w:rsidR="00710303" w:rsidRPr="00DF424A" w:rsidRDefault="00710303" w:rsidP="00710303">
            <w:pPr>
              <w:autoSpaceDE w:val="0"/>
              <w:autoSpaceDN w:val="0"/>
              <w:adjustRightInd w:val="0"/>
              <w:rPr>
                <w:rFonts w:ascii="Arial" w:hAnsi="Arial" w:cs="Arial"/>
              </w:rPr>
            </w:pPr>
            <w:r w:rsidRPr="00DF424A">
              <w:rPr>
                <w:rFonts w:ascii="Arial" w:hAnsi="Arial" w:cs="Arial"/>
              </w:rPr>
              <w:lastRenderedPageBreak/>
              <w:t xml:space="preserve">Exploring independently – </w:t>
            </w:r>
            <w:r w:rsidR="00534BD2" w:rsidRPr="00DF424A">
              <w:rPr>
                <w:rFonts w:ascii="Arial" w:hAnsi="Arial" w:cs="Arial"/>
              </w:rPr>
              <w:t>e.g.</w:t>
            </w:r>
            <w:r w:rsidRPr="00DF424A">
              <w:rPr>
                <w:rFonts w:ascii="Arial" w:hAnsi="Arial" w:cs="Arial"/>
              </w:rPr>
              <w:t xml:space="preserve"> </w:t>
            </w:r>
            <w:r w:rsidRPr="00DF424A">
              <w:rPr>
                <w:rFonts w:ascii="Arial" w:hAnsi="Arial" w:cs="Arial"/>
              </w:rPr>
              <w:t>R</w:t>
            </w:r>
            <w:r w:rsidRPr="00DF424A">
              <w:rPr>
                <w:rFonts w:ascii="Arial" w:hAnsi="Arial" w:cs="Arial"/>
              </w:rPr>
              <w:t>ockpools</w:t>
            </w:r>
            <w:r w:rsidRPr="00DF424A">
              <w:rPr>
                <w:rFonts w:ascii="Arial" w:hAnsi="Arial" w:cs="Arial"/>
              </w:rPr>
              <w:t>, sand dunes, the sea, rocks</w:t>
            </w:r>
          </w:p>
        </w:tc>
        <w:tc>
          <w:tcPr>
            <w:tcW w:w="3969" w:type="dxa"/>
          </w:tcPr>
          <w:p w14:paraId="11BA0AFD" w14:textId="77777777" w:rsidR="00710303" w:rsidRPr="00DF424A" w:rsidRDefault="00710303" w:rsidP="00710303">
            <w:pPr>
              <w:pStyle w:val="ListParagraph"/>
              <w:numPr>
                <w:ilvl w:val="0"/>
                <w:numId w:val="3"/>
              </w:numPr>
              <w:autoSpaceDE w:val="0"/>
              <w:autoSpaceDN w:val="0"/>
              <w:adjustRightInd w:val="0"/>
              <w:rPr>
                <w:rFonts w:ascii="Arial" w:hAnsi="Arial" w:cs="Arial"/>
              </w:rPr>
            </w:pPr>
            <w:r w:rsidRPr="00DF424A">
              <w:rPr>
                <w:rFonts w:ascii="Arial" w:hAnsi="Arial" w:cs="Arial"/>
              </w:rPr>
              <w:t>Supports children in their understanding of scientific and mathematical concepts - exploring different habitats and life cycles.</w:t>
            </w:r>
          </w:p>
          <w:p w14:paraId="294450C5" w14:textId="77777777" w:rsidR="00710303" w:rsidRPr="00DF424A" w:rsidRDefault="00710303" w:rsidP="00710303">
            <w:pPr>
              <w:pStyle w:val="ListParagraph"/>
              <w:numPr>
                <w:ilvl w:val="0"/>
                <w:numId w:val="3"/>
              </w:numPr>
              <w:autoSpaceDE w:val="0"/>
              <w:autoSpaceDN w:val="0"/>
              <w:adjustRightInd w:val="0"/>
              <w:rPr>
                <w:rFonts w:ascii="Arial" w:hAnsi="Arial" w:cs="Arial"/>
              </w:rPr>
            </w:pPr>
            <w:r w:rsidRPr="00DF424A">
              <w:rPr>
                <w:rFonts w:ascii="Arial" w:hAnsi="Arial" w:cs="Arial"/>
              </w:rPr>
              <w:t>Identify things in the environment that could be harmful and know how to act to reduce the risk of harm to themselves and others.</w:t>
            </w:r>
          </w:p>
          <w:p w14:paraId="41DC3561" w14:textId="77777777" w:rsidR="00710303" w:rsidRPr="00DF424A" w:rsidRDefault="00710303" w:rsidP="00710303">
            <w:pPr>
              <w:pStyle w:val="ListParagraph"/>
              <w:numPr>
                <w:ilvl w:val="0"/>
                <w:numId w:val="3"/>
              </w:numPr>
              <w:autoSpaceDE w:val="0"/>
              <w:autoSpaceDN w:val="0"/>
              <w:adjustRightInd w:val="0"/>
              <w:rPr>
                <w:rFonts w:ascii="Arial" w:hAnsi="Arial" w:cs="Arial"/>
              </w:rPr>
            </w:pPr>
            <w:r w:rsidRPr="00DF424A">
              <w:rPr>
                <w:rFonts w:ascii="Arial" w:hAnsi="Arial" w:cs="Arial"/>
              </w:rPr>
              <w:t xml:space="preserve">Exploring the environment, making </w:t>
            </w:r>
            <w:r w:rsidRPr="00DF424A">
              <w:rPr>
                <w:rFonts w:ascii="Arial" w:hAnsi="Arial" w:cs="Arial"/>
              </w:rPr>
              <w:t>observations,</w:t>
            </w:r>
            <w:r w:rsidRPr="00DF424A">
              <w:rPr>
                <w:rFonts w:ascii="Arial" w:hAnsi="Arial" w:cs="Arial"/>
              </w:rPr>
              <w:t xml:space="preserve"> and communicating their ideas with others.</w:t>
            </w:r>
          </w:p>
          <w:p w14:paraId="311009D0" w14:textId="2C2D0E04" w:rsidR="00710303" w:rsidRPr="00DF424A" w:rsidRDefault="00710303" w:rsidP="00710303">
            <w:pPr>
              <w:pStyle w:val="ListParagraph"/>
              <w:numPr>
                <w:ilvl w:val="0"/>
                <w:numId w:val="3"/>
              </w:numPr>
              <w:autoSpaceDE w:val="0"/>
              <w:autoSpaceDN w:val="0"/>
              <w:adjustRightInd w:val="0"/>
              <w:rPr>
                <w:rFonts w:ascii="Arial" w:hAnsi="Arial" w:cs="Arial"/>
              </w:rPr>
            </w:pPr>
            <w:r w:rsidRPr="00DF424A">
              <w:rPr>
                <w:rFonts w:ascii="Arial" w:hAnsi="Arial" w:cs="Arial"/>
              </w:rPr>
              <w:t>Development of spatial sense later leading to better understanding of geometry</w:t>
            </w:r>
            <w:r w:rsidR="008D467E" w:rsidRPr="00DF424A">
              <w:rPr>
                <w:rFonts w:ascii="Arial" w:hAnsi="Arial" w:cs="Arial"/>
              </w:rPr>
              <w:t xml:space="preserve"> – and </w:t>
            </w:r>
            <w:r w:rsidR="000D0811" w:rsidRPr="00DF424A">
              <w:rPr>
                <w:rFonts w:ascii="Arial" w:hAnsi="Arial" w:cs="Arial"/>
              </w:rPr>
              <w:t>emergency procedures.</w:t>
            </w:r>
          </w:p>
          <w:p w14:paraId="6FF1896C" w14:textId="77777777" w:rsidR="00710303" w:rsidRPr="00DF424A" w:rsidRDefault="00710303" w:rsidP="00710303">
            <w:pPr>
              <w:pStyle w:val="ListParagraph"/>
              <w:numPr>
                <w:ilvl w:val="0"/>
                <w:numId w:val="3"/>
              </w:numPr>
              <w:autoSpaceDE w:val="0"/>
              <w:autoSpaceDN w:val="0"/>
              <w:adjustRightInd w:val="0"/>
              <w:rPr>
                <w:rFonts w:ascii="Arial" w:hAnsi="Arial" w:cs="Arial"/>
              </w:rPr>
            </w:pPr>
            <w:r w:rsidRPr="00DF424A">
              <w:rPr>
                <w:rFonts w:ascii="Arial" w:hAnsi="Arial" w:cs="Arial"/>
              </w:rPr>
              <w:t xml:space="preserve">Becoming aware of other living things and learning to become ethical citizens. </w:t>
            </w:r>
          </w:p>
          <w:p w14:paraId="37EC2FE5" w14:textId="77777777" w:rsidR="00710303" w:rsidRPr="00DF424A" w:rsidRDefault="00710303" w:rsidP="00710303">
            <w:pPr>
              <w:pStyle w:val="ListParagraph"/>
              <w:numPr>
                <w:ilvl w:val="0"/>
                <w:numId w:val="3"/>
              </w:numPr>
              <w:autoSpaceDE w:val="0"/>
              <w:autoSpaceDN w:val="0"/>
              <w:adjustRightInd w:val="0"/>
              <w:rPr>
                <w:rFonts w:ascii="Arial" w:hAnsi="Arial" w:cs="Arial"/>
              </w:rPr>
            </w:pPr>
            <w:r w:rsidRPr="00DF424A">
              <w:rPr>
                <w:rFonts w:ascii="Arial" w:hAnsi="Arial" w:cs="Arial"/>
              </w:rPr>
              <w:t>Having the opportunity to splash in empty rockpools – develops gross motor skills, learning about the patterns made in rockpools and how they can change.</w:t>
            </w:r>
          </w:p>
          <w:p w14:paraId="2247693B" w14:textId="1F7CB97A" w:rsidR="00710303" w:rsidRPr="00DF424A" w:rsidRDefault="00710303" w:rsidP="00710303">
            <w:pPr>
              <w:pStyle w:val="ListParagraph"/>
              <w:numPr>
                <w:ilvl w:val="0"/>
                <w:numId w:val="3"/>
              </w:numPr>
              <w:autoSpaceDE w:val="0"/>
              <w:autoSpaceDN w:val="0"/>
              <w:adjustRightInd w:val="0"/>
              <w:rPr>
                <w:rFonts w:ascii="Arial" w:hAnsi="Arial" w:cs="Arial"/>
              </w:rPr>
            </w:pPr>
            <w:r w:rsidRPr="00DF424A">
              <w:rPr>
                <w:rFonts w:ascii="Arial" w:hAnsi="Arial" w:cs="Arial"/>
              </w:rPr>
              <w:t>Children could safely climb up small rocks if confident and appropriately clothed – which would benefit their gravity and force knowledge, as well as height.</w:t>
            </w:r>
          </w:p>
        </w:tc>
        <w:tc>
          <w:tcPr>
            <w:tcW w:w="2694" w:type="dxa"/>
          </w:tcPr>
          <w:p w14:paraId="3FABD127" w14:textId="77777777" w:rsidR="00710303" w:rsidRPr="00DF424A" w:rsidRDefault="00710303" w:rsidP="00710303">
            <w:pPr>
              <w:pStyle w:val="ListParagraph"/>
              <w:numPr>
                <w:ilvl w:val="0"/>
                <w:numId w:val="3"/>
              </w:numPr>
              <w:rPr>
                <w:rFonts w:ascii="Arial" w:hAnsi="Arial" w:cs="Arial"/>
              </w:rPr>
            </w:pPr>
            <w:r w:rsidRPr="00DF424A">
              <w:rPr>
                <w:rFonts w:ascii="Arial" w:hAnsi="Arial" w:cs="Arial"/>
              </w:rPr>
              <w:t>Slips/trips/falls, which could result in cuts</w:t>
            </w:r>
            <w:r w:rsidRPr="00DF424A">
              <w:rPr>
                <w:rFonts w:ascii="Arial" w:hAnsi="Arial" w:cs="Arial"/>
              </w:rPr>
              <w:t xml:space="preserve">, </w:t>
            </w:r>
            <w:r w:rsidRPr="00DF424A">
              <w:rPr>
                <w:rFonts w:ascii="Arial" w:hAnsi="Arial" w:cs="Arial"/>
              </w:rPr>
              <w:t>grazes</w:t>
            </w:r>
            <w:r w:rsidRPr="00DF424A">
              <w:rPr>
                <w:rFonts w:ascii="Arial" w:hAnsi="Arial" w:cs="Arial"/>
              </w:rPr>
              <w:t xml:space="preserve">, and </w:t>
            </w:r>
            <w:r w:rsidRPr="00DF424A">
              <w:rPr>
                <w:rFonts w:ascii="Arial" w:hAnsi="Arial" w:cs="Arial"/>
              </w:rPr>
              <w:t>bruises.</w:t>
            </w:r>
          </w:p>
          <w:p w14:paraId="241060B1" w14:textId="77777777" w:rsidR="00710303" w:rsidRPr="00DF424A" w:rsidRDefault="00710303" w:rsidP="00710303">
            <w:pPr>
              <w:pStyle w:val="ListParagraph"/>
              <w:numPr>
                <w:ilvl w:val="0"/>
                <w:numId w:val="3"/>
              </w:numPr>
              <w:rPr>
                <w:rFonts w:ascii="Arial" w:hAnsi="Arial" w:cs="Arial"/>
              </w:rPr>
            </w:pPr>
            <w:r w:rsidRPr="00DF424A">
              <w:rPr>
                <w:rFonts w:ascii="Arial" w:hAnsi="Arial" w:cs="Arial"/>
              </w:rPr>
              <w:t>Poisonous or irritant plants, slipping on seaweed.</w:t>
            </w:r>
          </w:p>
          <w:p w14:paraId="72339F7F" w14:textId="77777777" w:rsidR="00710303" w:rsidRPr="00DF424A" w:rsidRDefault="00710303" w:rsidP="00710303">
            <w:pPr>
              <w:pStyle w:val="ListParagraph"/>
              <w:numPr>
                <w:ilvl w:val="0"/>
                <w:numId w:val="3"/>
              </w:numPr>
              <w:rPr>
                <w:rFonts w:ascii="Arial" w:hAnsi="Arial" w:cs="Arial"/>
              </w:rPr>
            </w:pPr>
            <w:r w:rsidRPr="00DF424A">
              <w:rPr>
                <w:rFonts w:ascii="Arial" w:hAnsi="Arial" w:cs="Arial"/>
              </w:rPr>
              <w:t>Allergies to insect bites, or plants.</w:t>
            </w:r>
          </w:p>
          <w:p w14:paraId="3089DB93" w14:textId="77777777" w:rsidR="00710303" w:rsidRPr="00DF424A" w:rsidRDefault="00710303" w:rsidP="00710303">
            <w:pPr>
              <w:pStyle w:val="ListParagraph"/>
              <w:numPr>
                <w:ilvl w:val="0"/>
                <w:numId w:val="3"/>
              </w:numPr>
              <w:rPr>
                <w:rFonts w:ascii="Arial" w:hAnsi="Arial" w:cs="Arial"/>
              </w:rPr>
            </w:pPr>
            <w:r w:rsidRPr="00DF424A">
              <w:rPr>
                <w:rFonts w:ascii="Arial" w:hAnsi="Arial" w:cs="Arial"/>
              </w:rPr>
              <w:t>Children may wander off and become lost.</w:t>
            </w:r>
          </w:p>
          <w:p w14:paraId="6CBCB36F" w14:textId="77777777" w:rsidR="00710303" w:rsidRPr="00DF424A" w:rsidRDefault="00710303" w:rsidP="00710303">
            <w:pPr>
              <w:pStyle w:val="ListParagraph"/>
              <w:numPr>
                <w:ilvl w:val="0"/>
                <w:numId w:val="3"/>
              </w:numPr>
              <w:rPr>
                <w:rFonts w:ascii="Arial" w:hAnsi="Arial" w:cs="Arial"/>
              </w:rPr>
            </w:pPr>
            <w:r w:rsidRPr="00DF424A">
              <w:rPr>
                <w:rFonts w:ascii="Arial" w:hAnsi="Arial" w:cs="Arial"/>
              </w:rPr>
              <w:t xml:space="preserve">Children may collect inappropriate materials – such as litter. </w:t>
            </w:r>
          </w:p>
          <w:p w14:paraId="5B324319" w14:textId="77777777" w:rsidR="00710303" w:rsidRPr="00DF424A" w:rsidRDefault="00710303" w:rsidP="00710303">
            <w:pPr>
              <w:pStyle w:val="ListParagraph"/>
              <w:numPr>
                <w:ilvl w:val="0"/>
                <w:numId w:val="3"/>
              </w:numPr>
              <w:rPr>
                <w:rFonts w:ascii="Arial" w:hAnsi="Arial" w:cs="Arial"/>
              </w:rPr>
            </w:pPr>
            <w:r w:rsidRPr="00DF424A">
              <w:rPr>
                <w:rFonts w:ascii="Arial" w:hAnsi="Arial" w:cs="Arial"/>
              </w:rPr>
              <w:t>Depth of rockpools and the ground beneath it – could be uneven and slippery.</w:t>
            </w:r>
          </w:p>
          <w:p w14:paraId="15906DF3" w14:textId="77777777" w:rsidR="00710303" w:rsidRPr="00DF424A" w:rsidRDefault="00710303" w:rsidP="00710303">
            <w:pPr>
              <w:pStyle w:val="ListParagraph"/>
              <w:numPr>
                <w:ilvl w:val="0"/>
                <w:numId w:val="3"/>
              </w:numPr>
              <w:rPr>
                <w:rFonts w:ascii="Arial" w:hAnsi="Arial" w:cs="Arial"/>
              </w:rPr>
            </w:pPr>
            <w:r w:rsidRPr="00DF424A">
              <w:rPr>
                <w:rFonts w:ascii="Arial" w:hAnsi="Arial" w:cs="Arial"/>
              </w:rPr>
              <w:t xml:space="preserve">Sandy water puddles could be difficult to move around in resulting in fall. </w:t>
            </w:r>
          </w:p>
          <w:p w14:paraId="673025BD" w14:textId="52CB7387" w:rsidR="00710303" w:rsidRPr="00DF424A" w:rsidRDefault="00710303" w:rsidP="00710303">
            <w:pPr>
              <w:pStyle w:val="ListParagraph"/>
              <w:numPr>
                <w:ilvl w:val="0"/>
                <w:numId w:val="3"/>
              </w:numPr>
              <w:rPr>
                <w:rFonts w:ascii="Arial" w:hAnsi="Arial" w:cs="Arial"/>
              </w:rPr>
            </w:pPr>
            <w:r w:rsidRPr="00DF424A">
              <w:rPr>
                <w:rFonts w:ascii="Arial" w:hAnsi="Arial" w:cs="Arial"/>
              </w:rPr>
              <w:t xml:space="preserve">Children may </w:t>
            </w:r>
            <w:r w:rsidR="000D0811" w:rsidRPr="00DF424A">
              <w:rPr>
                <w:rFonts w:ascii="Arial" w:hAnsi="Arial" w:cs="Arial"/>
              </w:rPr>
              <w:t>encounter</w:t>
            </w:r>
            <w:r w:rsidRPr="00DF424A">
              <w:rPr>
                <w:rFonts w:ascii="Arial" w:hAnsi="Arial" w:cs="Arial"/>
              </w:rPr>
              <w:t xml:space="preserve"> other members of the public, and/or animals.</w:t>
            </w:r>
          </w:p>
          <w:p w14:paraId="289CB29C" w14:textId="20019A25" w:rsidR="00710303" w:rsidRPr="00DF424A" w:rsidRDefault="00710303" w:rsidP="00710303">
            <w:pPr>
              <w:pStyle w:val="ListParagraph"/>
              <w:numPr>
                <w:ilvl w:val="0"/>
                <w:numId w:val="3"/>
              </w:numPr>
              <w:rPr>
                <w:rFonts w:ascii="Arial" w:hAnsi="Arial" w:cs="Arial"/>
              </w:rPr>
            </w:pPr>
            <w:r w:rsidRPr="00DF424A">
              <w:rPr>
                <w:rFonts w:ascii="Arial" w:hAnsi="Arial" w:cs="Arial"/>
              </w:rPr>
              <w:t>Falling from sand dunes/rocks.</w:t>
            </w:r>
          </w:p>
        </w:tc>
        <w:tc>
          <w:tcPr>
            <w:tcW w:w="1134" w:type="dxa"/>
            <w:vAlign w:val="center"/>
          </w:tcPr>
          <w:p w14:paraId="1E7CE1AA" w14:textId="4999F320" w:rsidR="00710303" w:rsidRPr="00DF424A" w:rsidRDefault="00710303" w:rsidP="00710303">
            <w:pPr>
              <w:jc w:val="center"/>
              <w:rPr>
                <w:rFonts w:ascii="Arial" w:hAnsi="Arial" w:cs="Arial"/>
                <w:b/>
                <w:bCs/>
              </w:rPr>
            </w:pPr>
            <w:r w:rsidRPr="00DF424A">
              <w:rPr>
                <w:rFonts w:ascii="Arial" w:hAnsi="Arial" w:cs="Arial"/>
              </w:rPr>
              <w:t>Children and staff</w:t>
            </w:r>
          </w:p>
        </w:tc>
        <w:tc>
          <w:tcPr>
            <w:tcW w:w="4110" w:type="dxa"/>
          </w:tcPr>
          <w:p w14:paraId="67A2EB89" w14:textId="26F9901A" w:rsidR="00710303" w:rsidRPr="00DF424A" w:rsidRDefault="00710303" w:rsidP="00710303">
            <w:pPr>
              <w:pStyle w:val="ListParagraph"/>
              <w:numPr>
                <w:ilvl w:val="0"/>
                <w:numId w:val="3"/>
              </w:numPr>
              <w:rPr>
                <w:rFonts w:ascii="Arial" w:hAnsi="Arial" w:cs="Arial"/>
              </w:rPr>
            </w:pPr>
            <w:r w:rsidRPr="00DF424A">
              <w:rPr>
                <w:rFonts w:ascii="Arial" w:hAnsi="Arial" w:cs="Arial"/>
              </w:rPr>
              <w:t xml:space="preserve">Consider boundaries, ensure that children are made aware of materials they can and cannot collect. A game made by staff of the beach could be used to support this. </w:t>
            </w:r>
          </w:p>
          <w:p w14:paraId="1A231920" w14:textId="77777777" w:rsidR="00710303" w:rsidRPr="00DF424A" w:rsidRDefault="00710303" w:rsidP="00710303">
            <w:pPr>
              <w:pStyle w:val="ListParagraph"/>
              <w:numPr>
                <w:ilvl w:val="0"/>
                <w:numId w:val="3"/>
              </w:numPr>
              <w:rPr>
                <w:rFonts w:ascii="Arial" w:hAnsi="Arial" w:cs="Arial"/>
              </w:rPr>
            </w:pPr>
            <w:r w:rsidRPr="00DF424A">
              <w:rPr>
                <w:rFonts w:ascii="Arial" w:hAnsi="Arial" w:cs="Arial"/>
              </w:rPr>
              <w:t xml:space="preserve">Ensure children know the golden rule of nothing going in their mouths and to wash their hands at the end of exploring. </w:t>
            </w:r>
          </w:p>
          <w:p w14:paraId="574A22CB" w14:textId="77777777" w:rsidR="00710303" w:rsidRPr="00DF424A" w:rsidRDefault="00710303" w:rsidP="00710303">
            <w:pPr>
              <w:pStyle w:val="ListParagraph"/>
              <w:numPr>
                <w:ilvl w:val="0"/>
                <w:numId w:val="3"/>
              </w:numPr>
              <w:rPr>
                <w:rFonts w:ascii="Arial" w:hAnsi="Arial" w:cs="Arial"/>
              </w:rPr>
            </w:pPr>
            <w:r w:rsidRPr="00DF424A">
              <w:rPr>
                <w:rFonts w:ascii="Arial" w:hAnsi="Arial" w:cs="Arial"/>
              </w:rPr>
              <w:t>Discuss the areas children can and cannot explore – a map for the children to refer to could be made to support this – which would also support understanding of mathematical concepts (identifying and describing positions of things, following a map).</w:t>
            </w:r>
          </w:p>
          <w:p w14:paraId="517CE752" w14:textId="77777777" w:rsidR="00710303" w:rsidRPr="00DF424A" w:rsidRDefault="00710303" w:rsidP="00710303">
            <w:pPr>
              <w:pStyle w:val="ListParagraph"/>
              <w:numPr>
                <w:ilvl w:val="0"/>
                <w:numId w:val="3"/>
              </w:numPr>
              <w:rPr>
                <w:rFonts w:ascii="Arial" w:hAnsi="Arial" w:cs="Arial"/>
              </w:rPr>
            </w:pPr>
            <w:r w:rsidRPr="00DF424A">
              <w:rPr>
                <w:rFonts w:ascii="Arial" w:hAnsi="Arial" w:cs="Arial"/>
              </w:rPr>
              <w:t>Staff to assess the depth of the rockpools.</w:t>
            </w:r>
          </w:p>
          <w:p w14:paraId="1C046943" w14:textId="3AAAE49D" w:rsidR="00710303" w:rsidRPr="00DF424A" w:rsidRDefault="00710303" w:rsidP="00710303">
            <w:pPr>
              <w:pStyle w:val="ListParagraph"/>
              <w:numPr>
                <w:ilvl w:val="0"/>
                <w:numId w:val="3"/>
              </w:numPr>
              <w:rPr>
                <w:rFonts w:ascii="Arial" w:hAnsi="Arial" w:cs="Arial"/>
              </w:rPr>
            </w:pPr>
            <w:r w:rsidRPr="00DF424A">
              <w:rPr>
                <w:rFonts w:ascii="Arial" w:hAnsi="Arial" w:cs="Arial"/>
              </w:rPr>
              <w:t>A golden rule of children walking where they are comfortable in their surroundings, and to only communicate with the staff and peers on the trip, and to ask staff about what they find – such as litter. Verbal reminders of risk.</w:t>
            </w:r>
          </w:p>
          <w:p w14:paraId="5ED29831" w14:textId="77777777" w:rsidR="00710303" w:rsidRPr="00DF424A" w:rsidRDefault="00710303" w:rsidP="00710303">
            <w:pPr>
              <w:pStyle w:val="ListParagraph"/>
              <w:numPr>
                <w:ilvl w:val="0"/>
                <w:numId w:val="3"/>
              </w:numPr>
              <w:rPr>
                <w:rFonts w:ascii="Arial" w:hAnsi="Arial" w:cs="Arial"/>
              </w:rPr>
            </w:pPr>
            <w:r w:rsidRPr="00DF424A">
              <w:rPr>
                <w:rFonts w:ascii="Arial" w:hAnsi="Arial" w:cs="Arial"/>
              </w:rPr>
              <w:t>An appropriate ratio of adults to children.</w:t>
            </w:r>
          </w:p>
          <w:p w14:paraId="37EA0C2D" w14:textId="64F5C76E" w:rsidR="00677846" w:rsidRPr="00DF424A" w:rsidRDefault="00677846" w:rsidP="00710303">
            <w:pPr>
              <w:pStyle w:val="ListParagraph"/>
              <w:numPr>
                <w:ilvl w:val="0"/>
                <w:numId w:val="3"/>
              </w:numPr>
              <w:rPr>
                <w:rFonts w:ascii="Arial" w:hAnsi="Arial" w:cs="Arial"/>
              </w:rPr>
            </w:pPr>
            <w:r w:rsidRPr="00DF424A">
              <w:rPr>
                <w:rFonts w:ascii="Arial" w:hAnsi="Arial" w:cs="Arial"/>
              </w:rPr>
              <w:t>High visibility vests to be worn</w:t>
            </w:r>
            <w:r w:rsidR="00D365D6" w:rsidRPr="00DF424A">
              <w:rPr>
                <w:rFonts w:ascii="Arial" w:hAnsi="Arial" w:cs="Arial"/>
              </w:rPr>
              <w:t xml:space="preserve"> by pupils and staff.</w:t>
            </w:r>
          </w:p>
        </w:tc>
        <w:tc>
          <w:tcPr>
            <w:tcW w:w="957" w:type="dxa"/>
            <w:vAlign w:val="center"/>
          </w:tcPr>
          <w:p w14:paraId="28E1F6E3" w14:textId="35CBC449" w:rsidR="00710303" w:rsidRPr="00DF424A" w:rsidRDefault="00710303" w:rsidP="00710303">
            <w:pPr>
              <w:jc w:val="center"/>
              <w:rPr>
                <w:rFonts w:ascii="Arial" w:hAnsi="Arial" w:cs="Arial"/>
              </w:rPr>
            </w:pPr>
            <w:r w:rsidRPr="00DF424A">
              <w:rPr>
                <w:rFonts w:ascii="Arial" w:hAnsi="Arial" w:cs="Arial"/>
              </w:rPr>
              <w:t>L</w:t>
            </w:r>
          </w:p>
        </w:tc>
      </w:tr>
      <w:tr w:rsidR="00710303" w:rsidRPr="00DF424A" w14:paraId="7B841961" w14:textId="77777777" w:rsidTr="00FE2772">
        <w:trPr>
          <w:cantSplit/>
          <w:trHeight w:val="1361"/>
        </w:trPr>
        <w:tc>
          <w:tcPr>
            <w:tcW w:w="1696" w:type="dxa"/>
          </w:tcPr>
          <w:p w14:paraId="792235F7" w14:textId="28176C05" w:rsidR="00710303" w:rsidRPr="00DF424A" w:rsidRDefault="00710303" w:rsidP="00710303">
            <w:pPr>
              <w:autoSpaceDE w:val="0"/>
              <w:autoSpaceDN w:val="0"/>
              <w:adjustRightInd w:val="0"/>
              <w:rPr>
                <w:rFonts w:ascii="Arial" w:hAnsi="Arial" w:cs="Arial"/>
              </w:rPr>
            </w:pPr>
            <w:r w:rsidRPr="00DF424A">
              <w:rPr>
                <w:rFonts w:ascii="Arial" w:hAnsi="Arial" w:cs="Arial"/>
              </w:rPr>
              <w:lastRenderedPageBreak/>
              <w:t>Resources -</w:t>
            </w:r>
            <w:r w:rsidR="00534BD2" w:rsidRPr="00DF424A">
              <w:rPr>
                <w:rFonts w:ascii="Arial" w:hAnsi="Arial" w:cs="Arial"/>
              </w:rPr>
              <w:t>e.g.,</w:t>
            </w:r>
            <w:r w:rsidRPr="00DF424A">
              <w:rPr>
                <w:rFonts w:ascii="Arial" w:hAnsi="Arial" w:cs="Arial"/>
              </w:rPr>
              <w:t xml:space="preserve"> magnifying glass, book</w:t>
            </w:r>
          </w:p>
        </w:tc>
        <w:tc>
          <w:tcPr>
            <w:tcW w:w="3969" w:type="dxa"/>
          </w:tcPr>
          <w:p w14:paraId="5C31CAD3" w14:textId="77777777" w:rsidR="00710303" w:rsidRPr="00DF424A" w:rsidRDefault="00710303" w:rsidP="00710303">
            <w:pPr>
              <w:pStyle w:val="ListParagraph"/>
              <w:numPr>
                <w:ilvl w:val="0"/>
                <w:numId w:val="3"/>
              </w:numPr>
              <w:autoSpaceDE w:val="0"/>
              <w:autoSpaceDN w:val="0"/>
              <w:adjustRightInd w:val="0"/>
              <w:rPr>
                <w:rFonts w:ascii="Arial" w:hAnsi="Arial" w:cs="Arial"/>
              </w:rPr>
            </w:pPr>
            <w:r w:rsidRPr="00DF424A">
              <w:rPr>
                <w:rFonts w:ascii="Arial" w:hAnsi="Arial" w:cs="Arial"/>
              </w:rPr>
              <w:t xml:space="preserve">Supports in-depth learning of </w:t>
            </w:r>
          </w:p>
          <w:p w14:paraId="420404CB" w14:textId="77777777" w:rsidR="00710303" w:rsidRPr="00DF424A" w:rsidRDefault="00710303" w:rsidP="00710303">
            <w:pPr>
              <w:pStyle w:val="ListParagraph"/>
              <w:numPr>
                <w:ilvl w:val="0"/>
                <w:numId w:val="3"/>
              </w:numPr>
              <w:autoSpaceDE w:val="0"/>
              <w:autoSpaceDN w:val="0"/>
              <w:adjustRightInd w:val="0"/>
              <w:rPr>
                <w:rFonts w:ascii="Arial" w:hAnsi="Arial" w:cs="Arial"/>
              </w:rPr>
            </w:pPr>
            <w:r w:rsidRPr="00DF424A">
              <w:rPr>
                <w:rFonts w:ascii="Arial" w:hAnsi="Arial" w:cs="Arial"/>
              </w:rPr>
              <w:t>Supports open-ended play.</w:t>
            </w:r>
          </w:p>
          <w:p w14:paraId="296AE4CF" w14:textId="5BA98FAC" w:rsidR="00710303" w:rsidRPr="00DF424A" w:rsidRDefault="00710303" w:rsidP="00710303">
            <w:pPr>
              <w:pStyle w:val="ListParagraph"/>
              <w:numPr>
                <w:ilvl w:val="0"/>
                <w:numId w:val="3"/>
              </w:numPr>
              <w:autoSpaceDE w:val="0"/>
              <w:autoSpaceDN w:val="0"/>
              <w:adjustRightInd w:val="0"/>
              <w:rPr>
                <w:rFonts w:ascii="Arial" w:hAnsi="Arial" w:cs="Arial"/>
              </w:rPr>
            </w:pPr>
            <w:r w:rsidRPr="00DF424A">
              <w:rPr>
                <w:rFonts w:ascii="Arial" w:hAnsi="Arial" w:cs="Arial"/>
              </w:rPr>
              <w:t>Books can help children visualise what creatures they might find look like</w:t>
            </w:r>
            <w:r w:rsidR="003230EA" w:rsidRPr="00DF424A">
              <w:rPr>
                <w:rFonts w:ascii="Arial" w:hAnsi="Arial" w:cs="Arial"/>
              </w:rPr>
              <w:t>.</w:t>
            </w:r>
          </w:p>
          <w:p w14:paraId="0E58C903" w14:textId="7419F690" w:rsidR="00710303" w:rsidRPr="00DF424A" w:rsidRDefault="00710303" w:rsidP="00710303">
            <w:pPr>
              <w:pStyle w:val="ListParagraph"/>
              <w:numPr>
                <w:ilvl w:val="0"/>
                <w:numId w:val="3"/>
              </w:numPr>
              <w:autoSpaceDE w:val="0"/>
              <w:autoSpaceDN w:val="0"/>
              <w:adjustRightInd w:val="0"/>
              <w:rPr>
                <w:rFonts w:ascii="Arial" w:hAnsi="Arial" w:cs="Arial"/>
              </w:rPr>
            </w:pPr>
            <w:r w:rsidRPr="00DF424A">
              <w:rPr>
                <w:rFonts w:ascii="Arial" w:hAnsi="Arial" w:cs="Arial"/>
              </w:rPr>
              <w:t>Measuring jugs can help support scientific and math concept</w:t>
            </w:r>
            <w:r w:rsidR="00E118A4" w:rsidRPr="00DF424A">
              <w:rPr>
                <w:rFonts w:ascii="Arial" w:hAnsi="Arial" w:cs="Arial"/>
              </w:rPr>
              <w:t>s</w:t>
            </w:r>
            <w:r w:rsidR="003230EA" w:rsidRPr="00DF424A">
              <w:rPr>
                <w:rFonts w:ascii="Arial" w:hAnsi="Arial" w:cs="Arial"/>
              </w:rPr>
              <w:t>.</w:t>
            </w:r>
          </w:p>
          <w:p w14:paraId="630B48F1" w14:textId="77777777" w:rsidR="003230EA" w:rsidRPr="00DF424A" w:rsidRDefault="003230EA" w:rsidP="00710303">
            <w:pPr>
              <w:pStyle w:val="ListParagraph"/>
              <w:numPr>
                <w:ilvl w:val="0"/>
                <w:numId w:val="3"/>
              </w:numPr>
              <w:autoSpaceDE w:val="0"/>
              <w:autoSpaceDN w:val="0"/>
              <w:adjustRightInd w:val="0"/>
              <w:rPr>
                <w:rFonts w:ascii="Arial" w:hAnsi="Arial" w:cs="Arial"/>
              </w:rPr>
            </w:pPr>
            <w:r w:rsidRPr="00DF424A">
              <w:rPr>
                <w:rFonts w:ascii="Arial" w:hAnsi="Arial" w:cs="Arial"/>
              </w:rPr>
              <w:t>Promotes mathematical conversations – such as comparing sizes of living things</w:t>
            </w:r>
            <w:r w:rsidR="00115037" w:rsidRPr="00DF424A">
              <w:rPr>
                <w:rFonts w:ascii="Arial" w:hAnsi="Arial" w:cs="Arial"/>
              </w:rPr>
              <w:t>.</w:t>
            </w:r>
          </w:p>
          <w:p w14:paraId="307D34D3" w14:textId="46AA5C15" w:rsidR="00115037" w:rsidRPr="00DF424A" w:rsidRDefault="00115037" w:rsidP="00710303">
            <w:pPr>
              <w:pStyle w:val="ListParagraph"/>
              <w:numPr>
                <w:ilvl w:val="0"/>
                <w:numId w:val="3"/>
              </w:numPr>
              <w:autoSpaceDE w:val="0"/>
              <w:autoSpaceDN w:val="0"/>
              <w:adjustRightInd w:val="0"/>
              <w:rPr>
                <w:rFonts w:ascii="Arial" w:hAnsi="Arial" w:cs="Arial"/>
              </w:rPr>
            </w:pPr>
            <w:r w:rsidRPr="00DF424A">
              <w:rPr>
                <w:rFonts w:ascii="Arial" w:hAnsi="Arial" w:cs="Arial"/>
              </w:rPr>
              <w:t xml:space="preserve">Different sizes of plastic pots could help the children identify and </w:t>
            </w:r>
            <w:r w:rsidR="00C25612" w:rsidRPr="00DF424A">
              <w:rPr>
                <w:rFonts w:ascii="Arial" w:hAnsi="Arial" w:cs="Arial"/>
              </w:rPr>
              <w:t>differentiate</w:t>
            </w:r>
            <w:r w:rsidRPr="00DF424A">
              <w:rPr>
                <w:rFonts w:ascii="Arial" w:hAnsi="Arial" w:cs="Arial"/>
              </w:rPr>
              <w:t xml:space="preserve"> between different l</w:t>
            </w:r>
            <w:r w:rsidR="00C25612" w:rsidRPr="00DF424A">
              <w:rPr>
                <w:rFonts w:ascii="Arial" w:hAnsi="Arial" w:cs="Arial"/>
              </w:rPr>
              <w:t>iving things.</w:t>
            </w:r>
          </w:p>
        </w:tc>
        <w:tc>
          <w:tcPr>
            <w:tcW w:w="2694" w:type="dxa"/>
          </w:tcPr>
          <w:p w14:paraId="726977BD" w14:textId="77777777" w:rsidR="00710303" w:rsidRPr="00DF424A" w:rsidRDefault="00710303" w:rsidP="00710303">
            <w:pPr>
              <w:pStyle w:val="ListParagraph"/>
              <w:numPr>
                <w:ilvl w:val="0"/>
                <w:numId w:val="3"/>
              </w:numPr>
              <w:rPr>
                <w:rFonts w:ascii="Arial" w:hAnsi="Arial" w:cs="Arial"/>
              </w:rPr>
            </w:pPr>
            <w:r w:rsidRPr="00DF424A">
              <w:rPr>
                <w:rFonts w:ascii="Arial" w:hAnsi="Arial" w:cs="Arial"/>
              </w:rPr>
              <w:t>Glass in a magnifying glass breaking and harming an individual.</w:t>
            </w:r>
          </w:p>
          <w:p w14:paraId="6624363A" w14:textId="504BF7B7" w:rsidR="00710303" w:rsidRPr="00DF424A" w:rsidRDefault="00710303" w:rsidP="00710303">
            <w:pPr>
              <w:pStyle w:val="ListParagraph"/>
              <w:numPr>
                <w:ilvl w:val="0"/>
                <w:numId w:val="3"/>
              </w:numPr>
              <w:rPr>
                <w:rFonts w:ascii="Arial" w:hAnsi="Arial" w:cs="Arial"/>
              </w:rPr>
            </w:pPr>
            <w:r w:rsidRPr="00DF424A">
              <w:rPr>
                <w:rFonts w:ascii="Arial" w:hAnsi="Arial" w:cs="Arial"/>
              </w:rPr>
              <w:t>Resources not being used appropriately</w:t>
            </w:r>
            <w:r w:rsidR="00AF512B" w:rsidRPr="00DF424A">
              <w:rPr>
                <w:rFonts w:ascii="Arial" w:hAnsi="Arial" w:cs="Arial"/>
              </w:rPr>
              <w:t xml:space="preserve"> or getting lost</w:t>
            </w:r>
            <w:r w:rsidRPr="00DF424A">
              <w:rPr>
                <w:rFonts w:ascii="Arial" w:hAnsi="Arial" w:cs="Arial"/>
              </w:rPr>
              <w:t>.</w:t>
            </w:r>
          </w:p>
          <w:p w14:paraId="7E579672" w14:textId="77777777" w:rsidR="00710303" w:rsidRPr="00DF424A" w:rsidRDefault="00030C3D" w:rsidP="00710303">
            <w:pPr>
              <w:pStyle w:val="ListParagraph"/>
              <w:numPr>
                <w:ilvl w:val="0"/>
                <w:numId w:val="3"/>
              </w:numPr>
              <w:rPr>
                <w:rFonts w:ascii="Arial" w:hAnsi="Arial" w:cs="Arial"/>
              </w:rPr>
            </w:pPr>
            <w:r w:rsidRPr="00DF424A">
              <w:rPr>
                <w:rFonts w:ascii="Arial" w:hAnsi="Arial" w:cs="Arial"/>
              </w:rPr>
              <w:t xml:space="preserve">Paper in books could catch fire </w:t>
            </w:r>
            <w:r w:rsidR="00B6125C" w:rsidRPr="00DF424A">
              <w:rPr>
                <w:rFonts w:ascii="Arial" w:hAnsi="Arial" w:cs="Arial"/>
              </w:rPr>
              <w:t>if left in the sun for a long period of time.</w:t>
            </w:r>
          </w:p>
          <w:p w14:paraId="23DB4110" w14:textId="77777777" w:rsidR="001C3337" w:rsidRPr="00DF424A" w:rsidRDefault="00AF512B" w:rsidP="00710303">
            <w:pPr>
              <w:pStyle w:val="ListParagraph"/>
              <w:numPr>
                <w:ilvl w:val="0"/>
                <w:numId w:val="3"/>
              </w:numPr>
              <w:rPr>
                <w:rFonts w:ascii="Arial" w:hAnsi="Arial" w:cs="Arial"/>
              </w:rPr>
            </w:pPr>
            <w:r w:rsidRPr="00DF424A">
              <w:rPr>
                <w:rFonts w:ascii="Arial" w:hAnsi="Arial" w:cs="Arial"/>
              </w:rPr>
              <w:t>Plastic pots could crack and be sharp.</w:t>
            </w:r>
          </w:p>
          <w:p w14:paraId="4E60524D" w14:textId="2C767A3A" w:rsidR="00AF512B" w:rsidRPr="00DF424A" w:rsidRDefault="00AF512B" w:rsidP="00AF512B">
            <w:pPr>
              <w:pStyle w:val="ListParagraph"/>
              <w:numPr>
                <w:ilvl w:val="0"/>
                <w:numId w:val="3"/>
              </w:numPr>
              <w:rPr>
                <w:rFonts w:ascii="Arial" w:hAnsi="Arial" w:cs="Arial"/>
              </w:rPr>
            </w:pPr>
            <w:r w:rsidRPr="00DF424A">
              <w:rPr>
                <w:rFonts w:ascii="Arial" w:hAnsi="Arial" w:cs="Arial"/>
              </w:rPr>
              <w:t>Resources could get lost/forgotten.</w:t>
            </w:r>
          </w:p>
        </w:tc>
        <w:tc>
          <w:tcPr>
            <w:tcW w:w="1134" w:type="dxa"/>
            <w:vAlign w:val="center"/>
          </w:tcPr>
          <w:p w14:paraId="60423108" w14:textId="6B24DD2A" w:rsidR="00710303" w:rsidRPr="00DF424A" w:rsidRDefault="00710303" w:rsidP="00710303">
            <w:pPr>
              <w:jc w:val="center"/>
              <w:rPr>
                <w:rFonts w:ascii="Arial" w:hAnsi="Arial" w:cs="Arial"/>
              </w:rPr>
            </w:pPr>
            <w:r w:rsidRPr="00DF424A">
              <w:rPr>
                <w:rFonts w:ascii="Arial" w:hAnsi="Arial" w:cs="Arial"/>
              </w:rPr>
              <w:t>Children and staff</w:t>
            </w:r>
          </w:p>
        </w:tc>
        <w:tc>
          <w:tcPr>
            <w:tcW w:w="4110" w:type="dxa"/>
          </w:tcPr>
          <w:p w14:paraId="721FE844" w14:textId="77777777" w:rsidR="00710303" w:rsidRPr="00DF424A" w:rsidRDefault="00D365D6" w:rsidP="00710303">
            <w:pPr>
              <w:pStyle w:val="ListParagraph"/>
              <w:numPr>
                <w:ilvl w:val="0"/>
                <w:numId w:val="3"/>
              </w:numPr>
              <w:rPr>
                <w:rFonts w:ascii="Arial" w:hAnsi="Arial" w:cs="Arial"/>
              </w:rPr>
            </w:pPr>
            <w:r w:rsidRPr="00DF424A">
              <w:rPr>
                <w:rFonts w:ascii="Arial" w:hAnsi="Arial" w:cs="Arial"/>
              </w:rPr>
              <w:t xml:space="preserve">Plastic magnifying glasses could be used instead of glass </w:t>
            </w:r>
            <w:r w:rsidR="002D5368" w:rsidRPr="00DF424A">
              <w:rPr>
                <w:rFonts w:ascii="Arial" w:hAnsi="Arial" w:cs="Arial"/>
              </w:rPr>
              <w:t>ones.</w:t>
            </w:r>
          </w:p>
          <w:p w14:paraId="665FF0AC" w14:textId="044E7295" w:rsidR="002D5368" w:rsidRPr="00DF424A" w:rsidRDefault="00D17DBF" w:rsidP="00710303">
            <w:pPr>
              <w:pStyle w:val="ListParagraph"/>
              <w:numPr>
                <w:ilvl w:val="0"/>
                <w:numId w:val="3"/>
              </w:numPr>
              <w:rPr>
                <w:rFonts w:ascii="Arial" w:hAnsi="Arial" w:cs="Arial"/>
              </w:rPr>
            </w:pPr>
            <w:r w:rsidRPr="00DF424A">
              <w:rPr>
                <w:rFonts w:ascii="Arial" w:hAnsi="Arial" w:cs="Arial"/>
              </w:rPr>
              <w:t>Resources to be kept in one designated area (in the shade if it’s hot, under shelter if raining).</w:t>
            </w:r>
          </w:p>
        </w:tc>
        <w:tc>
          <w:tcPr>
            <w:tcW w:w="957" w:type="dxa"/>
            <w:vAlign w:val="center"/>
          </w:tcPr>
          <w:p w14:paraId="09A0DE7D" w14:textId="35635407" w:rsidR="00710303" w:rsidRPr="00DF424A" w:rsidRDefault="00DE73DE" w:rsidP="00710303">
            <w:pPr>
              <w:jc w:val="center"/>
              <w:rPr>
                <w:rFonts w:ascii="Arial" w:hAnsi="Arial" w:cs="Arial"/>
              </w:rPr>
            </w:pPr>
            <w:r w:rsidRPr="00DF424A">
              <w:rPr>
                <w:rFonts w:ascii="Arial" w:hAnsi="Arial" w:cs="Arial"/>
              </w:rPr>
              <w:t>L</w:t>
            </w:r>
          </w:p>
        </w:tc>
      </w:tr>
      <w:bookmarkEnd w:id="0"/>
    </w:tbl>
    <w:p w14:paraId="21FF4D4D" w14:textId="77777777" w:rsidR="00544F82" w:rsidRPr="00DF424A" w:rsidRDefault="00544F82">
      <w:pPr>
        <w:rPr>
          <w:rFonts w:ascii="Arial" w:hAnsi="Arial" w:cs="Arial"/>
        </w:rPr>
      </w:pPr>
    </w:p>
    <w:p w14:paraId="2D43A012" w14:textId="77777777" w:rsidR="00544F82" w:rsidRPr="00DF424A" w:rsidRDefault="00544F82">
      <w:pPr>
        <w:rPr>
          <w:rFonts w:ascii="Arial" w:hAnsi="Arial" w:cs="Arial"/>
        </w:rPr>
      </w:pPr>
    </w:p>
    <w:p w14:paraId="1315B5B1" w14:textId="77777777" w:rsidR="00544F82" w:rsidRPr="00DF424A" w:rsidRDefault="00544F82">
      <w:pPr>
        <w:rPr>
          <w:rFonts w:ascii="Arial" w:hAnsi="Arial" w:cs="Arial"/>
        </w:rPr>
      </w:pPr>
    </w:p>
    <w:p w14:paraId="5BBCD13C" w14:textId="77777777" w:rsidR="00544F82" w:rsidRPr="00DF424A" w:rsidRDefault="00544F82">
      <w:pPr>
        <w:rPr>
          <w:rFonts w:ascii="Arial" w:hAnsi="Arial" w:cs="Arial"/>
        </w:rPr>
      </w:pPr>
    </w:p>
    <w:p w14:paraId="0F4E9313" w14:textId="77777777" w:rsidR="00544F82" w:rsidRPr="00DF424A" w:rsidRDefault="00544F82">
      <w:pPr>
        <w:rPr>
          <w:rFonts w:ascii="Arial" w:hAnsi="Arial" w:cs="Arial"/>
        </w:rPr>
      </w:pPr>
    </w:p>
    <w:p w14:paraId="75FD7CA9" w14:textId="77777777" w:rsidR="00544F82" w:rsidRPr="00DF424A" w:rsidRDefault="00544F82">
      <w:pPr>
        <w:rPr>
          <w:rFonts w:ascii="Arial" w:hAnsi="Arial" w:cs="Arial"/>
        </w:rPr>
      </w:pPr>
    </w:p>
    <w:p w14:paraId="753EFEF7" w14:textId="77777777" w:rsidR="00544F82" w:rsidRPr="00DF424A" w:rsidRDefault="00544F82">
      <w:pPr>
        <w:rPr>
          <w:rFonts w:ascii="Arial" w:hAnsi="Arial" w:cs="Arial"/>
        </w:rPr>
      </w:pPr>
    </w:p>
    <w:p w14:paraId="6D46A7B6" w14:textId="77682035" w:rsidR="00544F82" w:rsidRPr="00DF424A" w:rsidRDefault="00544F82">
      <w:pPr>
        <w:rPr>
          <w:rFonts w:ascii="Arial" w:hAnsi="Arial" w:cs="Arial"/>
        </w:rPr>
        <w:sectPr w:rsidR="00544F82" w:rsidRPr="00DF424A" w:rsidSect="00C117AE">
          <w:pgSz w:w="16838" w:h="11906" w:orient="landscape" w:code="9"/>
          <w:pgMar w:top="1134" w:right="1134" w:bottom="1134" w:left="1134" w:header="567" w:footer="567" w:gutter="0"/>
          <w:cols w:space="708"/>
          <w:docGrid w:linePitch="360"/>
        </w:sectPr>
      </w:pPr>
    </w:p>
    <w:p w14:paraId="3C857FC7" w14:textId="08E1A131" w:rsidR="001A4F9F" w:rsidRPr="00FE07AD" w:rsidRDefault="00544F82" w:rsidP="00D32752">
      <w:pPr>
        <w:tabs>
          <w:tab w:val="left" w:pos="1475"/>
        </w:tabs>
        <w:spacing w:line="360" w:lineRule="auto"/>
        <w:jc w:val="both"/>
        <w:rPr>
          <w:rFonts w:ascii="Arial" w:hAnsi="Arial" w:cs="Arial"/>
          <w:b/>
          <w:bCs/>
          <w:sz w:val="24"/>
          <w:szCs w:val="24"/>
          <w:u w:val="single"/>
        </w:rPr>
      </w:pPr>
      <w:r w:rsidRPr="00FE07AD">
        <w:rPr>
          <w:rFonts w:ascii="Arial" w:hAnsi="Arial" w:cs="Arial"/>
          <w:b/>
          <w:bCs/>
          <w:sz w:val="24"/>
          <w:szCs w:val="24"/>
          <w:u w:val="single"/>
        </w:rPr>
        <w:lastRenderedPageBreak/>
        <w:t>Part 4.</w:t>
      </w:r>
      <w:r w:rsidR="006A1CDE" w:rsidRPr="00FE07AD">
        <w:rPr>
          <w:rFonts w:ascii="Arial" w:hAnsi="Arial" w:cs="Arial"/>
          <w:b/>
          <w:bCs/>
          <w:sz w:val="24"/>
          <w:szCs w:val="24"/>
          <w:u w:val="single"/>
        </w:rPr>
        <w:t xml:space="preserve"> </w:t>
      </w:r>
      <w:r w:rsidR="00DF424A" w:rsidRPr="00FE07AD">
        <w:rPr>
          <w:rFonts w:ascii="Arial" w:hAnsi="Arial" w:cs="Arial"/>
          <w:b/>
          <w:bCs/>
          <w:sz w:val="24"/>
          <w:szCs w:val="24"/>
          <w:u w:val="single"/>
        </w:rPr>
        <w:t xml:space="preserve">The role of the adult to support and encourage children to engage with scientific and mathematical concepts in an outdoor environment. </w:t>
      </w:r>
    </w:p>
    <w:p w14:paraId="4F7067BD" w14:textId="7A3E8375" w:rsidR="00CA5678" w:rsidRPr="00FE07AD" w:rsidRDefault="000223FE" w:rsidP="00D32752">
      <w:pPr>
        <w:tabs>
          <w:tab w:val="left" w:pos="1475"/>
        </w:tabs>
        <w:spacing w:line="360" w:lineRule="auto"/>
        <w:jc w:val="both"/>
        <w:rPr>
          <w:rFonts w:ascii="Arial" w:hAnsi="Arial" w:cs="Arial"/>
          <w:sz w:val="24"/>
          <w:szCs w:val="24"/>
        </w:rPr>
      </w:pPr>
      <w:r w:rsidRPr="00FE07AD">
        <w:rPr>
          <w:rFonts w:ascii="Arial" w:eastAsia="Times New Roman" w:hAnsi="Arial" w:cs="Arial"/>
          <w:sz w:val="24"/>
          <w:szCs w:val="24"/>
          <w:lang w:eastAsia="en-GB"/>
        </w:rPr>
        <w:t>A</w:t>
      </w:r>
      <w:r w:rsidRPr="00FE07AD">
        <w:rPr>
          <w:rFonts w:ascii="Arial" w:eastAsia="Times New Roman" w:hAnsi="Arial" w:cs="Arial"/>
          <w:sz w:val="24"/>
          <w:szCs w:val="24"/>
          <w:lang w:eastAsia="en-GB"/>
        </w:rPr>
        <w:t xml:space="preserve">ccording to Cooper (2015), an outdoor environment with a variety of natural elements </w:t>
      </w:r>
      <w:r w:rsidRPr="00FE07AD">
        <w:rPr>
          <w:rFonts w:ascii="Arial" w:eastAsia="Times New Roman" w:hAnsi="Arial" w:cs="Arial"/>
          <w:sz w:val="24"/>
          <w:szCs w:val="24"/>
          <w:lang w:eastAsia="en-GB"/>
        </w:rPr>
        <w:t xml:space="preserve">and opportunities to learn and play, </w:t>
      </w:r>
      <w:r w:rsidR="0012513A" w:rsidRPr="00FE07AD">
        <w:rPr>
          <w:rFonts w:ascii="Arial" w:eastAsia="Times New Roman" w:hAnsi="Arial" w:cs="Arial"/>
          <w:sz w:val="24"/>
          <w:szCs w:val="24"/>
          <w:lang w:eastAsia="en-GB"/>
        </w:rPr>
        <w:t>enhances,</w:t>
      </w:r>
      <w:r w:rsidRPr="00FE07AD">
        <w:rPr>
          <w:rFonts w:ascii="Arial" w:eastAsia="Times New Roman" w:hAnsi="Arial" w:cs="Arial"/>
          <w:sz w:val="24"/>
          <w:szCs w:val="24"/>
          <w:lang w:eastAsia="en-GB"/>
        </w:rPr>
        <w:t xml:space="preserve"> and advances </w:t>
      </w:r>
      <w:r w:rsidR="0012513A" w:rsidRPr="00FE07AD">
        <w:rPr>
          <w:rFonts w:ascii="Arial" w:eastAsia="Times New Roman" w:hAnsi="Arial" w:cs="Arial"/>
          <w:sz w:val="24"/>
          <w:szCs w:val="24"/>
          <w:lang w:eastAsia="en-GB"/>
        </w:rPr>
        <w:t>all</w:t>
      </w:r>
      <w:r w:rsidRPr="00FE07AD">
        <w:rPr>
          <w:rFonts w:ascii="Arial" w:eastAsia="Times New Roman" w:hAnsi="Arial" w:cs="Arial"/>
          <w:sz w:val="24"/>
          <w:szCs w:val="24"/>
          <w:lang w:eastAsia="en-GB"/>
        </w:rPr>
        <w:t xml:space="preserve"> the </w:t>
      </w:r>
      <w:r w:rsidRPr="00FE07AD">
        <w:rPr>
          <w:rFonts w:ascii="Arial" w:eastAsia="Times New Roman" w:hAnsi="Arial" w:cs="Arial"/>
          <w:sz w:val="24"/>
          <w:szCs w:val="24"/>
          <w:lang w:eastAsia="en-GB"/>
        </w:rPr>
        <w:t xml:space="preserve">holistic </w:t>
      </w:r>
      <w:r w:rsidRPr="00FE07AD">
        <w:rPr>
          <w:rFonts w:ascii="Arial" w:eastAsia="Times New Roman" w:hAnsi="Arial" w:cs="Arial"/>
          <w:sz w:val="24"/>
          <w:szCs w:val="24"/>
          <w:lang w:eastAsia="en-GB"/>
        </w:rPr>
        <w:t>d</w:t>
      </w:r>
      <w:r w:rsidRPr="00FE07AD">
        <w:rPr>
          <w:rFonts w:ascii="Arial" w:eastAsia="Times New Roman" w:hAnsi="Arial" w:cs="Arial"/>
          <w:sz w:val="24"/>
          <w:szCs w:val="24"/>
          <w:lang w:eastAsia="en-GB"/>
        </w:rPr>
        <w:t xml:space="preserve">evelopmental aspects </w:t>
      </w:r>
      <w:r w:rsidRPr="00FE07AD">
        <w:rPr>
          <w:rFonts w:ascii="Arial" w:eastAsia="Times New Roman" w:hAnsi="Arial" w:cs="Arial"/>
          <w:sz w:val="24"/>
          <w:szCs w:val="24"/>
          <w:lang w:eastAsia="en-GB"/>
        </w:rPr>
        <w:t>important to children's health and wellbeing. A variety of elements are included in a natural outdoor play and learning environment to encourage both structured and unstructured physical activity, play, and learning</w:t>
      </w:r>
      <w:r w:rsidR="00E0065A" w:rsidRPr="00FE07AD">
        <w:rPr>
          <w:rFonts w:ascii="Arial" w:eastAsia="Times New Roman" w:hAnsi="Arial" w:cs="Arial"/>
          <w:sz w:val="24"/>
          <w:szCs w:val="24"/>
          <w:lang w:eastAsia="en-GB"/>
        </w:rPr>
        <w:t xml:space="preserve"> (Waite, 2010)</w:t>
      </w:r>
      <w:r w:rsidRPr="00FE07AD">
        <w:rPr>
          <w:rFonts w:ascii="Arial" w:eastAsia="Times New Roman" w:hAnsi="Arial" w:cs="Arial"/>
          <w:sz w:val="24"/>
          <w:szCs w:val="24"/>
          <w:lang w:eastAsia="en-GB"/>
        </w:rPr>
        <w:t>.</w:t>
      </w:r>
      <w:r w:rsidR="00CA5678" w:rsidRPr="00FE07AD">
        <w:rPr>
          <w:rFonts w:ascii="Arial" w:eastAsia="Times New Roman" w:hAnsi="Arial" w:cs="Arial"/>
          <w:sz w:val="24"/>
          <w:szCs w:val="24"/>
          <w:lang w:eastAsia="en-GB"/>
        </w:rPr>
        <w:t xml:space="preserve"> </w:t>
      </w:r>
      <w:r w:rsidR="00E8255C" w:rsidRPr="00FE07AD">
        <w:rPr>
          <w:rFonts w:ascii="Arial" w:hAnsi="Arial" w:cs="Arial"/>
          <w:sz w:val="24"/>
          <w:szCs w:val="24"/>
        </w:rPr>
        <w:t>For children, the outdoors may be a source of surprise, curiosity, and adventure</w:t>
      </w:r>
      <w:r w:rsidR="003A20FF">
        <w:rPr>
          <w:rFonts w:ascii="Arial" w:hAnsi="Arial" w:cs="Arial"/>
          <w:sz w:val="24"/>
          <w:szCs w:val="24"/>
        </w:rPr>
        <w:t>, which results in genuine opportunity for the holistic development of children (</w:t>
      </w:r>
      <w:r w:rsidR="00602ED4">
        <w:rPr>
          <w:rFonts w:ascii="Arial" w:hAnsi="Arial" w:cs="Arial"/>
          <w:sz w:val="24"/>
          <w:szCs w:val="24"/>
        </w:rPr>
        <w:t>Bento and Dias</w:t>
      </w:r>
      <w:r w:rsidR="003A20FF">
        <w:rPr>
          <w:rFonts w:ascii="Arial" w:hAnsi="Arial" w:cs="Arial"/>
          <w:sz w:val="24"/>
          <w:szCs w:val="24"/>
        </w:rPr>
        <w:t xml:space="preserve">, </w:t>
      </w:r>
      <w:r w:rsidR="004A542B">
        <w:rPr>
          <w:rFonts w:ascii="Arial" w:hAnsi="Arial" w:cs="Arial"/>
          <w:sz w:val="24"/>
          <w:szCs w:val="24"/>
        </w:rPr>
        <w:t>2017</w:t>
      </w:r>
      <w:r w:rsidR="003A20FF">
        <w:rPr>
          <w:rFonts w:ascii="Arial" w:hAnsi="Arial" w:cs="Arial"/>
          <w:sz w:val="24"/>
          <w:szCs w:val="24"/>
        </w:rPr>
        <w:t>)</w:t>
      </w:r>
      <w:r w:rsidR="00E8255C" w:rsidRPr="00FE07AD">
        <w:rPr>
          <w:rFonts w:ascii="Arial" w:hAnsi="Arial" w:cs="Arial"/>
          <w:sz w:val="24"/>
          <w:szCs w:val="24"/>
        </w:rPr>
        <w:t xml:space="preserve">. </w:t>
      </w:r>
      <w:r w:rsidR="00015DFC">
        <w:rPr>
          <w:rFonts w:ascii="Arial" w:hAnsi="Arial" w:cs="Arial"/>
          <w:sz w:val="24"/>
          <w:szCs w:val="24"/>
        </w:rPr>
        <w:t>Robson (2019</w:t>
      </w:r>
      <w:r w:rsidR="00E8255C" w:rsidRPr="00FE07AD">
        <w:rPr>
          <w:rFonts w:ascii="Arial" w:hAnsi="Arial" w:cs="Arial"/>
          <w:sz w:val="24"/>
          <w:szCs w:val="24"/>
        </w:rPr>
        <w:t>)</w:t>
      </w:r>
      <w:r w:rsidR="0012513A" w:rsidRPr="00FE07AD">
        <w:rPr>
          <w:rFonts w:ascii="Arial" w:hAnsi="Arial" w:cs="Arial"/>
          <w:sz w:val="24"/>
          <w:szCs w:val="24"/>
        </w:rPr>
        <w:t xml:space="preserve"> state that adults </w:t>
      </w:r>
      <w:r w:rsidR="0012513A" w:rsidRPr="00FE07AD">
        <w:rPr>
          <w:rFonts w:ascii="Arial" w:hAnsi="Arial" w:cs="Arial"/>
          <w:sz w:val="24"/>
          <w:szCs w:val="24"/>
        </w:rPr>
        <w:t xml:space="preserve">frequently concentrate on domestic tasks such as resolving </w:t>
      </w:r>
      <w:r w:rsidR="0012513A" w:rsidRPr="00FE07AD">
        <w:rPr>
          <w:rFonts w:ascii="Arial" w:hAnsi="Arial" w:cs="Arial"/>
          <w:sz w:val="24"/>
          <w:szCs w:val="24"/>
        </w:rPr>
        <w:t>conflicts or</w:t>
      </w:r>
      <w:r w:rsidR="0012513A" w:rsidRPr="00FE07AD">
        <w:rPr>
          <w:rFonts w:ascii="Arial" w:hAnsi="Arial" w:cs="Arial"/>
          <w:sz w:val="24"/>
          <w:szCs w:val="24"/>
        </w:rPr>
        <w:t xml:space="preserve"> instructing children to stop doing something</w:t>
      </w:r>
      <w:r w:rsidR="00E8255C" w:rsidRPr="00FE07AD">
        <w:rPr>
          <w:rFonts w:ascii="Arial" w:hAnsi="Arial" w:cs="Arial"/>
          <w:sz w:val="24"/>
          <w:szCs w:val="24"/>
        </w:rPr>
        <w:t>.</w:t>
      </w:r>
      <w:r w:rsidR="00E8255C" w:rsidRPr="00FE07AD">
        <w:rPr>
          <w:rFonts w:ascii="Arial" w:hAnsi="Arial" w:cs="Arial"/>
          <w:sz w:val="24"/>
          <w:szCs w:val="24"/>
        </w:rPr>
        <w:t xml:space="preserve"> Yet, when caregivers and other adults respond to and engage with children in ways that are in agreement with their hobbies, it can result in deep and meaningful exchanges of concepts </w:t>
      </w:r>
      <w:r w:rsidR="00A16099">
        <w:rPr>
          <w:rFonts w:ascii="Arial" w:hAnsi="Arial" w:cs="Arial"/>
          <w:sz w:val="24"/>
          <w:szCs w:val="24"/>
        </w:rPr>
        <w:t>(Moyles,</w:t>
      </w:r>
      <w:r w:rsidR="000979C8">
        <w:rPr>
          <w:rFonts w:ascii="Arial" w:hAnsi="Arial" w:cs="Arial"/>
          <w:sz w:val="24"/>
          <w:szCs w:val="24"/>
        </w:rPr>
        <w:t xml:space="preserve"> 2014</w:t>
      </w:r>
      <w:r w:rsidR="00A16099">
        <w:rPr>
          <w:rFonts w:ascii="Arial" w:hAnsi="Arial" w:cs="Arial"/>
          <w:sz w:val="24"/>
          <w:szCs w:val="24"/>
        </w:rPr>
        <w:t>).</w:t>
      </w:r>
    </w:p>
    <w:p w14:paraId="0CA94610" w14:textId="1B8E400B" w:rsidR="00DE7ECE" w:rsidRPr="00FE07AD" w:rsidRDefault="0012513A" w:rsidP="00DE6265">
      <w:pPr>
        <w:pStyle w:val="NormalWeb"/>
        <w:spacing w:before="0" w:beforeAutospacing="0" w:after="270" w:afterAutospacing="0" w:line="360" w:lineRule="auto"/>
        <w:jc w:val="both"/>
        <w:rPr>
          <w:rFonts w:ascii="Arial" w:hAnsi="Arial" w:cs="Arial"/>
        </w:rPr>
      </w:pPr>
      <w:r w:rsidRPr="00FE07AD">
        <w:rPr>
          <w:rFonts w:ascii="Arial" w:hAnsi="Arial" w:cs="Arial"/>
        </w:rPr>
        <w:t xml:space="preserve">Additionally, </w:t>
      </w:r>
      <w:r w:rsidR="00D32752" w:rsidRPr="00FE07AD">
        <w:rPr>
          <w:rFonts w:ascii="Arial" w:hAnsi="Arial" w:cs="Arial"/>
        </w:rPr>
        <w:t>Keith (2017</w:t>
      </w:r>
      <w:r w:rsidR="00DE7ECE" w:rsidRPr="00FE07AD">
        <w:rPr>
          <w:rFonts w:ascii="Arial" w:hAnsi="Arial" w:cs="Arial"/>
        </w:rPr>
        <w:t>) describe</w:t>
      </w:r>
      <w:r w:rsidR="003A20FF">
        <w:rPr>
          <w:rFonts w:ascii="Arial" w:hAnsi="Arial" w:cs="Arial"/>
        </w:rPr>
        <w:t>s</w:t>
      </w:r>
      <w:r w:rsidR="00DE7ECE" w:rsidRPr="00FE07AD">
        <w:rPr>
          <w:rFonts w:ascii="Arial" w:hAnsi="Arial" w:cs="Arial"/>
        </w:rPr>
        <w:t xml:space="preserve"> that children could be learning about the same scientific and mathematical concepts outside in the real world and be able to explore it in more depth, whereas they spend most of the school day learning whilst seated at a desk. </w:t>
      </w:r>
      <w:r w:rsidR="00D32752" w:rsidRPr="00FE07AD">
        <w:rPr>
          <w:rFonts w:ascii="Arial" w:hAnsi="Arial" w:cs="Arial"/>
        </w:rPr>
        <w:t>Keith (2017) further explains that u</w:t>
      </w:r>
      <w:r w:rsidR="00D32752" w:rsidRPr="00FE07AD">
        <w:rPr>
          <w:rFonts w:ascii="Arial" w:hAnsi="Arial" w:cs="Arial"/>
        </w:rPr>
        <w:t xml:space="preserve">sing a curriculum where all subject areas complement one another in the outdoors, the Foundation Phase pedagogy for Wales would emphasise helping children to build their mathematical understanding. The curriculum also provides examples of the various forms of play that children will engage in and the variety of planned activities that incorporate </w:t>
      </w:r>
      <w:r w:rsidR="00D32752" w:rsidRPr="00FE07AD">
        <w:rPr>
          <w:rFonts w:ascii="Arial" w:hAnsi="Arial" w:cs="Arial"/>
        </w:rPr>
        <w:t>child-initiated</w:t>
      </w:r>
      <w:r w:rsidR="00D32752" w:rsidRPr="00FE07AD">
        <w:rPr>
          <w:rFonts w:ascii="Arial" w:hAnsi="Arial" w:cs="Arial"/>
        </w:rPr>
        <w:t> experiences. It offers obstacles that promote problem-solving in children and fosters their creativity. The importance of developing mathematical reasoning is emphasised, along with the use of skills in play, choosing useful resources, and utilising mathematical language to express one's own opinions and decisions. Also encouraged are creative explanations by children on their discoveries</w:t>
      </w:r>
      <w:r w:rsidR="00D32752" w:rsidRPr="00FE07AD">
        <w:rPr>
          <w:rFonts w:ascii="Arial" w:hAnsi="Arial" w:cs="Arial"/>
        </w:rPr>
        <w:t xml:space="preserve"> (Welsh Government, 2022)</w:t>
      </w:r>
      <w:r w:rsidR="00FE07AD" w:rsidRPr="00FE07AD">
        <w:rPr>
          <w:rFonts w:ascii="Arial" w:hAnsi="Arial" w:cs="Arial"/>
        </w:rPr>
        <w:t>. Additionally, l</w:t>
      </w:r>
      <w:r w:rsidR="00DE7ECE" w:rsidRPr="00FE07AD">
        <w:rPr>
          <w:rFonts w:ascii="Arial" w:hAnsi="Arial" w:cs="Arial"/>
        </w:rPr>
        <w:t>earning outdoors is a great way to encourage physical movement (</w:t>
      </w:r>
      <w:r w:rsidR="00EE3809" w:rsidRPr="00FE07AD">
        <w:rPr>
          <w:rFonts w:ascii="Arial" w:hAnsi="Arial" w:cs="Arial"/>
        </w:rPr>
        <w:t>Solly, 2014</w:t>
      </w:r>
      <w:r w:rsidR="00DE7ECE" w:rsidRPr="00FE07AD">
        <w:rPr>
          <w:rFonts w:ascii="Arial" w:hAnsi="Arial" w:cs="Arial"/>
        </w:rPr>
        <w:t xml:space="preserve">). </w:t>
      </w:r>
      <w:r w:rsidR="00D32752" w:rsidRPr="00FE07AD">
        <w:rPr>
          <w:rFonts w:ascii="Arial" w:hAnsi="Arial" w:cs="Arial"/>
        </w:rPr>
        <w:t xml:space="preserve">Houser, </w:t>
      </w:r>
      <w:r w:rsidR="00D32752" w:rsidRPr="00FE07AD">
        <w:rPr>
          <w:rFonts w:ascii="Arial" w:hAnsi="Arial" w:cs="Arial"/>
          <w:i/>
          <w:iCs/>
        </w:rPr>
        <w:t>et al</w:t>
      </w:r>
      <w:r w:rsidR="00D32752" w:rsidRPr="00FE07AD">
        <w:rPr>
          <w:rFonts w:ascii="Arial" w:hAnsi="Arial" w:cs="Arial"/>
        </w:rPr>
        <w:t>. (2019)</w:t>
      </w:r>
      <w:r w:rsidR="00DE7ECE" w:rsidRPr="00FE07AD">
        <w:rPr>
          <w:rFonts w:ascii="Arial" w:hAnsi="Arial" w:cs="Arial"/>
        </w:rPr>
        <w:t xml:space="preserve"> further suggest that physical activity in the early years </w:t>
      </w:r>
      <w:r w:rsidR="00DE7ECE" w:rsidRPr="00FE07AD">
        <w:rPr>
          <w:rFonts w:ascii="Arial" w:hAnsi="Arial" w:cs="Arial"/>
        </w:rPr>
        <w:t>is linked to a variety of physiological, psychological, and socioemotional health advantages that can continue into adulthood, and essentially lower the chance of developing chronic illnesses.</w:t>
      </w:r>
    </w:p>
    <w:p w14:paraId="64C1B5BC" w14:textId="2EFE5C8C" w:rsidR="003303EF" w:rsidRDefault="00F3751F" w:rsidP="00D32752">
      <w:pPr>
        <w:tabs>
          <w:tab w:val="left" w:pos="1475"/>
        </w:tabs>
        <w:spacing w:line="360" w:lineRule="auto"/>
        <w:jc w:val="both"/>
        <w:rPr>
          <w:rFonts w:ascii="Arial" w:hAnsi="Arial" w:cs="Arial"/>
          <w:sz w:val="24"/>
          <w:szCs w:val="24"/>
        </w:rPr>
      </w:pPr>
      <w:r w:rsidRPr="00FE07AD">
        <w:rPr>
          <w:rFonts w:ascii="Arial" w:hAnsi="Arial" w:cs="Arial"/>
          <w:sz w:val="24"/>
          <w:szCs w:val="24"/>
        </w:rPr>
        <w:lastRenderedPageBreak/>
        <w:t xml:space="preserve">Theorist </w:t>
      </w:r>
      <w:r w:rsidRPr="00FE07AD">
        <w:rPr>
          <w:rFonts w:ascii="Arial" w:hAnsi="Arial" w:cs="Arial"/>
          <w:sz w:val="24"/>
          <w:szCs w:val="24"/>
        </w:rPr>
        <w:t xml:space="preserve">Froebel understood the significant influence adults have on fostering or stifling </w:t>
      </w:r>
      <w:r w:rsidR="00D83A71" w:rsidRPr="00FE07AD">
        <w:rPr>
          <w:rFonts w:ascii="Arial" w:hAnsi="Arial" w:cs="Arial"/>
          <w:sz w:val="24"/>
          <w:szCs w:val="24"/>
        </w:rPr>
        <w:t>children</w:t>
      </w:r>
      <w:r w:rsidRPr="00FE07AD">
        <w:rPr>
          <w:rFonts w:ascii="Arial" w:hAnsi="Arial" w:cs="Arial"/>
          <w:sz w:val="24"/>
          <w:szCs w:val="24"/>
        </w:rPr>
        <w:t xml:space="preserve"> outside participation and curiosity</w:t>
      </w:r>
      <w:r w:rsidR="00D05A40">
        <w:rPr>
          <w:rFonts w:ascii="Arial" w:hAnsi="Arial" w:cs="Arial"/>
          <w:sz w:val="24"/>
          <w:szCs w:val="24"/>
        </w:rPr>
        <w:t xml:space="preserve">. The role of the adult is to observe the </w:t>
      </w:r>
      <w:r w:rsidR="00D83A71">
        <w:rPr>
          <w:rFonts w:ascii="Arial" w:hAnsi="Arial" w:cs="Arial"/>
          <w:sz w:val="24"/>
          <w:szCs w:val="24"/>
        </w:rPr>
        <w:t>children and</w:t>
      </w:r>
      <w:r w:rsidR="00D05A40">
        <w:rPr>
          <w:rFonts w:ascii="Arial" w:hAnsi="Arial" w:cs="Arial"/>
          <w:sz w:val="24"/>
          <w:szCs w:val="24"/>
        </w:rPr>
        <w:t xml:space="preserve"> help if they have been asked by the child</w:t>
      </w:r>
      <w:r w:rsidRPr="00FE07AD">
        <w:rPr>
          <w:rFonts w:ascii="Arial" w:hAnsi="Arial" w:cs="Arial"/>
          <w:sz w:val="24"/>
          <w:szCs w:val="24"/>
        </w:rPr>
        <w:t xml:space="preserve"> (</w:t>
      </w:r>
      <w:r w:rsidR="00412EAA">
        <w:rPr>
          <w:rFonts w:ascii="Arial" w:hAnsi="Arial" w:cs="Arial"/>
          <w:sz w:val="24"/>
          <w:szCs w:val="24"/>
        </w:rPr>
        <w:t>Fumoto</w:t>
      </w:r>
      <w:r w:rsidR="00125B86">
        <w:rPr>
          <w:rFonts w:ascii="Arial" w:hAnsi="Arial" w:cs="Arial"/>
          <w:sz w:val="24"/>
          <w:szCs w:val="24"/>
        </w:rPr>
        <w:t>,</w:t>
      </w:r>
      <w:r w:rsidR="00412EAA">
        <w:rPr>
          <w:rFonts w:ascii="Arial" w:hAnsi="Arial" w:cs="Arial"/>
          <w:sz w:val="24"/>
          <w:szCs w:val="24"/>
        </w:rPr>
        <w:t xml:space="preserve"> </w:t>
      </w:r>
      <w:r w:rsidR="00412EAA" w:rsidRPr="00412EAA">
        <w:rPr>
          <w:rFonts w:ascii="Arial" w:hAnsi="Arial" w:cs="Arial"/>
          <w:i/>
          <w:iCs/>
          <w:sz w:val="24"/>
          <w:szCs w:val="24"/>
        </w:rPr>
        <w:t>et al.,</w:t>
      </w:r>
      <w:r w:rsidR="00412EAA">
        <w:rPr>
          <w:rFonts w:ascii="Arial" w:hAnsi="Arial" w:cs="Arial"/>
          <w:sz w:val="24"/>
          <w:szCs w:val="24"/>
        </w:rPr>
        <w:t xml:space="preserve"> 2014</w:t>
      </w:r>
      <w:r w:rsidRPr="00FE07AD">
        <w:rPr>
          <w:rFonts w:ascii="Arial" w:hAnsi="Arial" w:cs="Arial"/>
          <w:sz w:val="24"/>
          <w:szCs w:val="24"/>
        </w:rPr>
        <w:t>)</w:t>
      </w:r>
      <w:r w:rsidRPr="00FE07AD">
        <w:rPr>
          <w:rFonts w:ascii="Arial" w:hAnsi="Arial" w:cs="Arial"/>
          <w:sz w:val="24"/>
          <w:szCs w:val="24"/>
        </w:rPr>
        <w:t>.</w:t>
      </w:r>
      <w:r w:rsidR="00FC4B20">
        <w:rPr>
          <w:rFonts w:ascii="Arial" w:hAnsi="Arial" w:cs="Arial"/>
          <w:sz w:val="24"/>
          <w:szCs w:val="24"/>
        </w:rPr>
        <w:t xml:space="preserve"> Bruce (2021) explains that </w:t>
      </w:r>
      <w:r w:rsidR="002B2531" w:rsidRPr="002B2531">
        <w:rPr>
          <w:rFonts w:ascii="Arial" w:hAnsi="Arial" w:cs="Arial"/>
          <w:sz w:val="24"/>
          <w:szCs w:val="24"/>
        </w:rPr>
        <w:t>Froebel observed connections in both the development of children and nature.</w:t>
      </w:r>
      <w:r w:rsidR="002B2531">
        <w:rPr>
          <w:rFonts w:ascii="Arial" w:hAnsi="Arial" w:cs="Arial"/>
          <w:sz w:val="24"/>
          <w:szCs w:val="24"/>
        </w:rPr>
        <w:t xml:space="preserve"> Tovey (</w:t>
      </w:r>
      <w:r w:rsidR="00125B86">
        <w:rPr>
          <w:rFonts w:ascii="Arial" w:hAnsi="Arial" w:cs="Arial"/>
          <w:sz w:val="24"/>
          <w:szCs w:val="24"/>
        </w:rPr>
        <w:t>2017</w:t>
      </w:r>
      <w:r w:rsidR="002B2531">
        <w:rPr>
          <w:rFonts w:ascii="Arial" w:hAnsi="Arial" w:cs="Arial"/>
          <w:sz w:val="24"/>
          <w:szCs w:val="24"/>
        </w:rPr>
        <w:t xml:space="preserve">) further expands on the Froebelian approach, and states that the outdoors </w:t>
      </w:r>
      <w:r w:rsidR="002B2531" w:rsidRPr="002B2531">
        <w:rPr>
          <w:rFonts w:ascii="Arial" w:hAnsi="Arial" w:cs="Arial"/>
          <w:sz w:val="24"/>
          <w:szCs w:val="24"/>
        </w:rPr>
        <w:t>provides room for children to move around freely and widely.</w:t>
      </w:r>
      <w:r w:rsidR="00E56B6D">
        <w:rPr>
          <w:rFonts w:ascii="Arial" w:hAnsi="Arial" w:cs="Arial"/>
          <w:sz w:val="24"/>
          <w:szCs w:val="24"/>
        </w:rPr>
        <w:t xml:space="preserve"> The outdoors is an influential environment that is significant and frequently surprising, as well as a space to move, think, feel, imagine, and create. Furthermore, for Froebel, </w:t>
      </w:r>
      <w:r w:rsidR="00E56B6D" w:rsidRPr="00E56B6D">
        <w:rPr>
          <w:rFonts w:ascii="Arial" w:hAnsi="Arial" w:cs="Arial"/>
          <w:sz w:val="24"/>
          <w:szCs w:val="24"/>
        </w:rPr>
        <w:t xml:space="preserve">experiencing nature </w:t>
      </w:r>
      <w:r w:rsidR="00E56B6D" w:rsidRPr="00E56B6D">
        <w:rPr>
          <w:rFonts w:ascii="Arial" w:hAnsi="Arial" w:cs="Arial"/>
          <w:sz w:val="24"/>
          <w:szCs w:val="24"/>
        </w:rPr>
        <w:t>first-hand</w:t>
      </w:r>
      <w:r w:rsidR="00E56B6D" w:rsidRPr="00E56B6D">
        <w:rPr>
          <w:rFonts w:ascii="Arial" w:hAnsi="Arial" w:cs="Arial"/>
          <w:sz w:val="24"/>
          <w:szCs w:val="24"/>
        </w:rPr>
        <w:t xml:space="preserve"> was crucial. </w:t>
      </w:r>
      <w:r w:rsidR="00E56B6D">
        <w:rPr>
          <w:rFonts w:ascii="Arial" w:hAnsi="Arial" w:cs="Arial"/>
          <w:sz w:val="24"/>
          <w:szCs w:val="24"/>
        </w:rPr>
        <w:t>Rather than learning about nature, children learnt in nature. Children are exposed to the natural outdoors through his outdoor play and gardening theory, where they could learn about the development of plants and animals, the contexts between living things and about the value of nature (</w:t>
      </w:r>
      <w:r w:rsidR="00125B86">
        <w:rPr>
          <w:rFonts w:ascii="Arial" w:hAnsi="Arial" w:cs="Arial"/>
          <w:sz w:val="24"/>
          <w:szCs w:val="24"/>
        </w:rPr>
        <w:t>Tovey</w:t>
      </w:r>
      <w:r w:rsidR="00E56B6D">
        <w:rPr>
          <w:rFonts w:ascii="Arial" w:hAnsi="Arial" w:cs="Arial"/>
          <w:sz w:val="24"/>
          <w:szCs w:val="24"/>
        </w:rPr>
        <w:t>,</w:t>
      </w:r>
      <w:r w:rsidR="00125B86">
        <w:rPr>
          <w:rFonts w:ascii="Arial" w:hAnsi="Arial" w:cs="Arial"/>
          <w:sz w:val="24"/>
          <w:szCs w:val="24"/>
        </w:rPr>
        <w:t xml:space="preserve"> 2021</w:t>
      </w:r>
      <w:r w:rsidR="00E56B6D">
        <w:rPr>
          <w:rFonts w:ascii="Arial" w:hAnsi="Arial" w:cs="Arial"/>
          <w:sz w:val="24"/>
          <w:szCs w:val="24"/>
        </w:rPr>
        <w:t>;</w:t>
      </w:r>
      <w:r w:rsidR="00125B86">
        <w:rPr>
          <w:rFonts w:ascii="Arial" w:hAnsi="Arial" w:cs="Arial"/>
          <w:sz w:val="24"/>
          <w:szCs w:val="24"/>
        </w:rPr>
        <w:t xml:space="preserve"> Pascal</w:t>
      </w:r>
      <w:r w:rsidR="00E56B6D">
        <w:rPr>
          <w:rFonts w:ascii="Arial" w:hAnsi="Arial" w:cs="Arial"/>
          <w:sz w:val="24"/>
          <w:szCs w:val="24"/>
        </w:rPr>
        <w:t>,</w:t>
      </w:r>
      <w:r w:rsidR="00125B86">
        <w:rPr>
          <w:rFonts w:ascii="Arial" w:hAnsi="Arial" w:cs="Arial"/>
          <w:sz w:val="24"/>
          <w:szCs w:val="24"/>
        </w:rPr>
        <w:t xml:space="preserve"> 2021</w:t>
      </w:r>
      <w:r w:rsidR="00E56B6D">
        <w:rPr>
          <w:rFonts w:ascii="Arial" w:hAnsi="Arial" w:cs="Arial"/>
          <w:sz w:val="24"/>
          <w:szCs w:val="24"/>
        </w:rPr>
        <w:t>).</w:t>
      </w:r>
      <w:r w:rsidR="00125B86">
        <w:rPr>
          <w:rFonts w:ascii="Arial" w:hAnsi="Arial" w:cs="Arial"/>
          <w:sz w:val="24"/>
          <w:szCs w:val="24"/>
        </w:rPr>
        <w:t xml:space="preserve"> </w:t>
      </w:r>
      <w:r w:rsidR="003303EF">
        <w:rPr>
          <w:rFonts w:ascii="Arial" w:hAnsi="Arial" w:cs="Arial"/>
          <w:sz w:val="24"/>
          <w:szCs w:val="24"/>
        </w:rPr>
        <w:t>Furthermore, (</w:t>
      </w:r>
      <w:r w:rsidR="00412EAA">
        <w:rPr>
          <w:rFonts w:ascii="Arial" w:hAnsi="Arial" w:cs="Arial"/>
          <w:sz w:val="24"/>
          <w:szCs w:val="24"/>
        </w:rPr>
        <w:t>Bruce</w:t>
      </w:r>
      <w:r w:rsidR="003303EF">
        <w:rPr>
          <w:rFonts w:ascii="Arial" w:hAnsi="Arial" w:cs="Arial"/>
          <w:sz w:val="24"/>
          <w:szCs w:val="24"/>
        </w:rPr>
        <w:t>,</w:t>
      </w:r>
      <w:r w:rsidR="00412EAA">
        <w:rPr>
          <w:rFonts w:ascii="Arial" w:hAnsi="Arial" w:cs="Arial"/>
          <w:sz w:val="24"/>
          <w:szCs w:val="24"/>
        </w:rPr>
        <w:t xml:space="preserve"> 2020</w:t>
      </w:r>
      <w:r w:rsidR="003303EF">
        <w:rPr>
          <w:rFonts w:ascii="Arial" w:hAnsi="Arial" w:cs="Arial"/>
          <w:sz w:val="24"/>
          <w:szCs w:val="24"/>
        </w:rPr>
        <w:t>) emphasises the significance of exposing children to rough ground and uneven surfaces, as well as wild terrain</w:t>
      </w:r>
      <w:r w:rsidR="00412EAA">
        <w:rPr>
          <w:rFonts w:ascii="Arial" w:hAnsi="Arial" w:cs="Arial"/>
          <w:sz w:val="24"/>
          <w:szCs w:val="24"/>
        </w:rPr>
        <w:t>,</w:t>
      </w:r>
      <w:r w:rsidR="003303EF">
        <w:rPr>
          <w:rFonts w:ascii="Arial" w:hAnsi="Arial" w:cs="Arial"/>
          <w:sz w:val="24"/>
          <w:szCs w:val="24"/>
        </w:rPr>
        <w:t xml:space="preserve"> underlin</w:t>
      </w:r>
      <w:r w:rsidR="00412EAA">
        <w:rPr>
          <w:rFonts w:ascii="Arial" w:hAnsi="Arial" w:cs="Arial"/>
          <w:sz w:val="24"/>
          <w:szCs w:val="24"/>
        </w:rPr>
        <w:t>ing</w:t>
      </w:r>
      <w:r w:rsidR="003303EF">
        <w:rPr>
          <w:rFonts w:ascii="Arial" w:hAnsi="Arial" w:cs="Arial"/>
          <w:sz w:val="24"/>
          <w:szCs w:val="24"/>
        </w:rPr>
        <w:t xml:space="preserve"> how important these encounters are for physical growth. A Froebelian setting offers resources that can be altered as opposed to purchased equipment. The transformation process is crucial as </w:t>
      </w:r>
      <w:r w:rsidR="00412EAA">
        <w:rPr>
          <w:rFonts w:ascii="Arial" w:hAnsi="Arial" w:cs="Arial"/>
          <w:sz w:val="24"/>
          <w:szCs w:val="24"/>
        </w:rPr>
        <w:t>it</w:t>
      </w:r>
      <w:r w:rsidR="003303EF">
        <w:rPr>
          <w:rFonts w:ascii="Arial" w:hAnsi="Arial" w:cs="Arial"/>
          <w:sz w:val="24"/>
          <w:szCs w:val="24"/>
        </w:rPr>
        <w:t xml:space="preserve"> encourages children to use symbolic reasoning by substituting one thing for another (Bruce, </w:t>
      </w:r>
      <w:r w:rsidR="003303EF" w:rsidRPr="003303EF">
        <w:rPr>
          <w:rFonts w:ascii="Arial" w:hAnsi="Arial" w:cs="Arial"/>
          <w:i/>
          <w:iCs/>
          <w:sz w:val="24"/>
          <w:szCs w:val="24"/>
        </w:rPr>
        <w:t>et al.,</w:t>
      </w:r>
      <w:r w:rsidR="003303EF">
        <w:rPr>
          <w:rFonts w:ascii="Arial" w:hAnsi="Arial" w:cs="Arial"/>
          <w:sz w:val="24"/>
          <w:szCs w:val="24"/>
        </w:rPr>
        <w:t xml:space="preserve"> 2018: </w:t>
      </w:r>
      <w:r w:rsidR="00E335AE">
        <w:rPr>
          <w:rFonts w:ascii="Arial" w:hAnsi="Arial" w:cs="Arial"/>
          <w:sz w:val="24"/>
          <w:szCs w:val="24"/>
        </w:rPr>
        <w:t>The Froebel Partnership</w:t>
      </w:r>
      <w:r w:rsidR="003303EF">
        <w:rPr>
          <w:rFonts w:ascii="Arial" w:hAnsi="Arial" w:cs="Arial"/>
          <w:sz w:val="24"/>
          <w:szCs w:val="24"/>
        </w:rPr>
        <w:t>,</w:t>
      </w:r>
      <w:r w:rsidR="00E335AE">
        <w:rPr>
          <w:rFonts w:ascii="Arial" w:hAnsi="Arial" w:cs="Arial"/>
          <w:sz w:val="24"/>
          <w:szCs w:val="24"/>
        </w:rPr>
        <w:t xml:space="preserve"> 2022</w:t>
      </w:r>
      <w:r w:rsidR="003303EF">
        <w:rPr>
          <w:rFonts w:ascii="Arial" w:hAnsi="Arial" w:cs="Arial"/>
          <w:sz w:val="24"/>
          <w:szCs w:val="24"/>
        </w:rPr>
        <w:t>). Symbolic representation is an element of Bruner’s th</w:t>
      </w:r>
      <w:r w:rsidR="00D05A40">
        <w:rPr>
          <w:rFonts w:ascii="Arial" w:hAnsi="Arial" w:cs="Arial"/>
          <w:sz w:val="24"/>
          <w:szCs w:val="24"/>
        </w:rPr>
        <w:t>ree stages</w:t>
      </w:r>
      <w:r w:rsidR="003303EF">
        <w:rPr>
          <w:rFonts w:ascii="Arial" w:hAnsi="Arial" w:cs="Arial"/>
          <w:sz w:val="24"/>
          <w:szCs w:val="24"/>
        </w:rPr>
        <w:t xml:space="preserve"> of </w:t>
      </w:r>
      <w:r w:rsidR="00D05A40">
        <w:rPr>
          <w:rFonts w:ascii="Arial" w:hAnsi="Arial" w:cs="Arial"/>
          <w:sz w:val="24"/>
          <w:szCs w:val="24"/>
        </w:rPr>
        <w:t>representation</w:t>
      </w:r>
      <w:r w:rsidR="003303EF">
        <w:rPr>
          <w:rFonts w:ascii="Arial" w:hAnsi="Arial" w:cs="Arial"/>
          <w:sz w:val="24"/>
          <w:szCs w:val="24"/>
        </w:rPr>
        <w:t xml:space="preserve">, which follows from this. </w:t>
      </w:r>
    </w:p>
    <w:p w14:paraId="6A0E54CB" w14:textId="7FE32CC3" w:rsidR="00E51C2C" w:rsidRDefault="003C3893" w:rsidP="00727387">
      <w:pPr>
        <w:tabs>
          <w:tab w:val="left" w:pos="1475"/>
        </w:tabs>
        <w:spacing w:line="360" w:lineRule="auto"/>
        <w:jc w:val="both"/>
        <w:rPr>
          <w:rFonts w:ascii="Arial" w:hAnsi="Arial" w:cs="Arial"/>
          <w:sz w:val="24"/>
          <w:szCs w:val="24"/>
        </w:rPr>
      </w:pPr>
      <w:r w:rsidRPr="003C3893">
        <w:rPr>
          <w:rFonts w:ascii="Arial" w:hAnsi="Arial" w:cs="Arial"/>
          <w:sz w:val="24"/>
          <w:szCs w:val="24"/>
        </w:rPr>
        <w:t>Bruner identified three forms of representations in his 1966 study on the cognitive growth of children: enactive, iconic, and symbolic</w:t>
      </w:r>
      <w:r>
        <w:rPr>
          <w:rFonts w:ascii="Arial" w:hAnsi="Arial" w:cs="Arial"/>
          <w:sz w:val="24"/>
          <w:szCs w:val="24"/>
        </w:rPr>
        <w:t xml:space="preserve"> (Olson, 2014)</w:t>
      </w:r>
      <w:r w:rsidRPr="003C3893">
        <w:rPr>
          <w:rFonts w:ascii="Arial" w:hAnsi="Arial" w:cs="Arial"/>
          <w:sz w:val="24"/>
          <w:szCs w:val="24"/>
        </w:rPr>
        <w:t>.</w:t>
      </w:r>
      <w:r>
        <w:rPr>
          <w:rFonts w:ascii="Arial" w:hAnsi="Arial" w:cs="Arial"/>
          <w:sz w:val="24"/>
          <w:szCs w:val="24"/>
        </w:rPr>
        <w:t xml:space="preserve"> </w:t>
      </w:r>
      <w:r>
        <w:rPr>
          <w:rFonts w:ascii="Arial" w:hAnsi="Arial" w:cs="Arial"/>
          <w:sz w:val="24"/>
          <w:szCs w:val="24"/>
        </w:rPr>
        <w:t>Ozdem-Yilmaz and Bilican</w:t>
      </w:r>
      <w:r w:rsidR="00CB2F37">
        <w:rPr>
          <w:rFonts w:ascii="Arial" w:hAnsi="Arial" w:cs="Arial"/>
          <w:sz w:val="24"/>
          <w:szCs w:val="24"/>
        </w:rPr>
        <w:t xml:space="preserve"> (</w:t>
      </w:r>
      <w:r>
        <w:rPr>
          <w:rFonts w:ascii="Arial" w:hAnsi="Arial" w:cs="Arial"/>
          <w:sz w:val="24"/>
          <w:szCs w:val="24"/>
        </w:rPr>
        <w:t>2020</w:t>
      </w:r>
      <w:r w:rsidR="00CB2F37">
        <w:rPr>
          <w:rFonts w:ascii="Arial" w:hAnsi="Arial" w:cs="Arial"/>
          <w:sz w:val="24"/>
          <w:szCs w:val="24"/>
        </w:rPr>
        <w:t xml:space="preserve">) </w:t>
      </w:r>
      <w:r w:rsidR="007759AB">
        <w:rPr>
          <w:rFonts w:ascii="Arial" w:hAnsi="Arial" w:cs="Arial"/>
          <w:sz w:val="24"/>
          <w:szCs w:val="24"/>
        </w:rPr>
        <w:t>and Myres (</w:t>
      </w:r>
      <w:r w:rsidR="00C93A16">
        <w:rPr>
          <w:rFonts w:ascii="Arial" w:hAnsi="Arial" w:cs="Arial"/>
          <w:sz w:val="24"/>
          <w:szCs w:val="24"/>
        </w:rPr>
        <w:t xml:space="preserve">2021) </w:t>
      </w:r>
      <w:r w:rsidR="00CB2F37">
        <w:rPr>
          <w:rFonts w:ascii="Arial" w:hAnsi="Arial" w:cs="Arial"/>
          <w:sz w:val="24"/>
          <w:szCs w:val="24"/>
        </w:rPr>
        <w:t xml:space="preserve">add that </w:t>
      </w:r>
      <w:r w:rsidR="00AC198E" w:rsidRPr="00AC198E">
        <w:rPr>
          <w:rFonts w:ascii="Arial" w:hAnsi="Arial" w:cs="Arial"/>
          <w:sz w:val="24"/>
          <w:szCs w:val="24"/>
        </w:rPr>
        <w:t>from</w:t>
      </w:r>
      <w:r w:rsidR="00AC198E" w:rsidRPr="00AC198E">
        <w:rPr>
          <w:rFonts w:ascii="Arial" w:hAnsi="Arial" w:cs="Arial"/>
          <w:sz w:val="24"/>
          <w:szCs w:val="24"/>
        </w:rPr>
        <w:t xml:space="preserve"> the ages of 7 and above, children begin to represent symbols. Information is stored in this stage of life as code or symbols, such as language. With both words and symbols, experiences can be described. The quintessential image of learning is the development of the ability to think abstractly.</w:t>
      </w:r>
      <w:r w:rsidR="00C2189B">
        <w:rPr>
          <w:rFonts w:ascii="Arial" w:hAnsi="Arial" w:cs="Arial"/>
          <w:sz w:val="24"/>
          <w:szCs w:val="24"/>
        </w:rPr>
        <w:t xml:space="preserve"> </w:t>
      </w:r>
      <w:r w:rsidR="00AC0D71" w:rsidRPr="00AC0D71">
        <w:rPr>
          <w:rFonts w:ascii="Arial" w:hAnsi="Arial" w:cs="Arial"/>
          <w:sz w:val="24"/>
          <w:szCs w:val="24"/>
        </w:rPr>
        <w:t>Children can physically disconnect themselves from experiences and still think about them as their language skills advance.</w:t>
      </w:r>
      <w:r w:rsidR="00D6794C">
        <w:rPr>
          <w:rFonts w:ascii="Arial" w:hAnsi="Arial" w:cs="Arial"/>
          <w:sz w:val="24"/>
          <w:szCs w:val="24"/>
        </w:rPr>
        <w:t xml:space="preserve"> </w:t>
      </w:r>
      <w:r w:rsidR="00D6794C" w:rsidRPr="00D6794C">
        <w:rPr>
          <w:rFonts w:ascii="Arial" w:hAnsi="Arial" w:cs="Arial"/>
          <w:sz w:val="24"/>
          <w:szCs w:val="24"/>
        </w:rPr>
        <w:t>They can collaborate with others to solve problems and reflect, which Bruner said to be two of the most important qualities essential to the growth of thinking and, specifically, higher order thinking skills</w:t>
      </w:r>
      <w:r w:rsidR="00D6794C">
        <w:rPr>
          <w:rFonts w:ascii="Arial" w:hAnsi="Arial" w:cs="Arial"/>
          <w:sz w:val="24"/>
          <w:szCs w:val="24"/>
        </w:rPr>
        <w:t xml:space="preserve"> (MacBlain, 2018)</w:t>
      </w:r>
      <w:r w:rsidR="00D6794C" w:rsidRPr="00D6794C">
        <w:rPr>
          <w:rFonts w:ascii="Arial" w:hAnsi="Arial" w:cs="Arial"/>
          <w:sz w:val="24"/>
          <w:szCs w:val="24"/>
        </w:rPr>
        <w:t>.</w:t>
      </w:r>
    </w:p>
    <w:p w14:paraId="61004803" w14:textId="77128407" w:rsidR="00E524D5" w:rsidRPr="00FE07AD" w:rsidRDefault="00F3751F" w:rsidP="00727387">
      <w:pPr>
        <w:tabs>
          <w:tab w:val="left" w:pos="1475"/>
        </w:tabs>
        <w:spacing w:line="360" w:lineRule="auto"/>
        <w:jc w:val="both"/>
        <w:rPr>
          <w:rFonts w:ascii="Arial" w:eastAsia="Times New Roman" w:hAnsi="Arial" w:cs="Arial"/>
          <w:sz w:val="24"/>
          <w:szCs w:val="24"/>
          <w:lang w:eastAsia="en-GB"/>
        </w:rPr>
      </w:pPr>
      <w:r w:rsidRPr="00FE07AD">
        <w:rPr>
          <w:rFonts w:ascii="Arial" w:eastAsia="Times New Roman" w:hAnsi="Arial" w:cs="Arial"/>
          <w:sz w:val="24"/>
          <w:szCs w:val="24"/>
          <w:lang w:eastAsia="en-GB"/>
        </w:rPr>
        <w:t xml:space="preserve">Waite (2017) recognised that </w:t>
      </w:r>
      <w:r w:rsidRPr="00FE07AD">
        <w:rPr>
          <w:rFonts w:ascii="Arial" w:eastAsia="Times New Roman" w:hAnsi="Arial" w:cs="Arial"/>
          <w:sz w:val="24"/>
          <w:szCs w:val="24"/>
          <w:lang w:eastAsia="en-GB"/>
        </w:rPr>
        <w:t xml:space="preserve">the value of mathematical representations in the real world for assisting children in creating and using abstractions during their learning </w:t>
      </w:r>
      <w:r w:rsidRPr="00FE07AD">
        <w:rPr>
          <w:rFonts w:ascii="Arial" w:eastAsia="Times New Roman" w:hAnsi="Arial" w:cs="Arial"/>
          <w:sz w:val="24"/>
          <w:szCs w:val="24"/>
          <w:lang w:eastAsia="en-GB"/>
        </w:rPr>
        <w:lastRenderedPageBreak/>
        <w:t>outdoors.</w:t>
      </w:r>
      <w:r w:rsidR="00727387">
        <w:rPr>
          <w:rFonts w:ascii="Arial" w:eastAsia="Times New Roman" w:hAnsi="Arial" w:cs="Arial"/>
          <w:sz w:val="24"/>
          <w:szCs w:val="24"/>
          <w:lang w:eastAsia="en-GB"/>
        </w:rPr>
        <w:t xml:space="preserve"> According to the Welsh Government’s Enabling Pathways </w:t>
      </w:r>
      <w:r w:rsidR="003A20FF">
        <w:rPr>
          <w:rFonts w:ascii="Arial" w:eastAsia="Times New Roman" w:hAnsi="Arial" w:cs="Arial"/>
          <w:sz w:val="24"/>
          <w:szCs w:val="24"/>
          <w:lang w:eastAsia="en-GB"/>
        </w:rPr>
        <w:t>G</w:t>
      </w:r>
      <w:r w:rsidR="00727387">
        <w:rPr>
          <w:rFonts w:ascii="Arial" w:eastAsia="Times New Roman" w:hAnsi="Arial" w:cs="Arial"/>
          <w:sz w:val="24"/>
          <w:szCs w:val="24"/>
          <w:lang w:eastAsia="en-GB"/>
        </w:rPr>
        <w:t>uidance (2021), h</w:t>
      </w:r>
      <w:r w:rsidR="00727387" w:rsidRPr="00727387">
        <w:rPr>
          <w:rFonts w:ascii="Arial" w:eastAsia="Times New Roman" w:hAnsi="Arial" w:cs="Arial"/>
          <w:sz w:val="24"/>
          <w:szCs w:val="24"/>
          <w:lang w:eastAsia="en-GB"/>
        </w:rPr>
        <w:t xml:space="preserve">igh levels of wellbeing, confidence, and engagement can result from learning outside. Learners can investigate, practise, and improve their skills outside. For children to fully benefit from being outside, they must have enabling adults who recognise the significance and worth. </w:t>
      </w:r>
      <w:r w:rsidR="00727387">
        <w:rPr>
          <w:rFonts w:ascii="Arial" w:eastAsia="Times New Roman" w:hAnsi="Arial" w:cs="Arial"/>
          <w:sz w:val="24"/>
          <w:szCs w:val="24"/>
          <w:lang w:eastAsia="en-GB"/>
        </w:rPr>
        <w:t>Children</w:t>
      </w:r>
      <w:r w:rsidR="00727387" w:rsidRPr="00727387">
        <w:rPr>
          <w:rFonts w:ascii="Arial" w:eastAsia="Times New Roman" w:hAnsi="Arial" w:cs="Arial"/>
          <w:sz w:val="24"/>
          <w:szCs w:val="24"/>
          <w:lang w:eastAsia="en-GB"/>
        </w:rPr>
        <w:t xml:space="preserve"> who are able to interact and relate to the natural world can develop a sense of empathy for it and become aware of their possible impact on the living world.</w:t>
      </w:r>
      <w:r w:rsidR="00EB3D39">
        <w:rPr>
          <w:rFonts w:ascii="Arial" w:eastAsia="Times New Roman" w:hAnsi="Arial" w:cs="Arial"/>
          <w:sz w:val="24"/>
          <w:szCs w:val="24"/>
          <w:lang w:eastAsia="en-GB"/>
        </w:rPr>
        <w:t xml:space="preserve"> </w:t>
      </w:r>
      <w:r w:rsidR="00EB3D39" w:rsidRPr="00EB3D39">
        <w:rPr>
          <w:rFonts w:ascii="Arial" w:eastAsia="Times New Roman" w:hAnsi="Arial" w:cs="Arial"/>
          <w:sz w:val="24"/>
          <w:szCs w:val="24"/>
          <w:lang w:eastAsia="en-GB"/>
        </w:rPr>
        <w:t>Practitioners should consider developing learning environments that will allow children to express themselves physically, creatively, and imaginatively while also allowing them to engage in activities that will allow them to better understand scientific and mathematical ideas</w:t>
      </w:r>
      <w:r w:rsidR="00EB3D39">
        <w:rPr>
          <w:rFonts w:ascii="Arial" w:eastAsia="Times New Roman" w:hAnsi="Arial" w:cs="Arial"/>
          <w:sz w:val="24"/>
          <w:szCs w:val="24"/>
          <w:lang w:eastAsia="en-GB"/>
        </w:rPr>
        <w:t xml:space="preserve"> (</w:t>
      </w:r>
      <w:r w:rsidR="009047FD">
        <w:rPr>
          <w:rFonts w:ascii="Arial" w:eastAsia="Times New Roman" w:hAnsi="Arial" w:cs="Arial"/>
          <w:sz w:val="24"/>
          <w:szCs w:val="24"/>
          <w:lang w:eastAsia="en-GB"/>
        </w:rPr>
        <w:t>Parsons and Traunter</w:t>
      </w:r>
      <w:r w:rsidR="00EB3D39">
        <w:rPr>
          <w:rFonts w:ascii="Arial" w:eastAsia="Times New Roman" w:hAnsi="Arial" w:cs="Arial"/>
          <w:sz w:val="24"/>
          <w:szCs w:val="24"/>
          <w:lang w:eastAsia="en-GB"/>
        </w:rPr>
        <w:t xml:space="preserve">, </w:t>
      </w:r>
      <w:r w:rsidR="009047FD">
        <w:rPr>
          <w:rFonts w:ascii="Arial" w:eastAsia="Times New Roman" w:hAnsi="Arial" w:cs="Arial"/>
          <w:sz w:val="24"/>
          <w:szCs w:val="24"/>
          <w:lang w:eastAsia="en-GB"/>
        </w:rPr>
        <w:t>2019</w:t>
      </w:r>
      <w:r w:rsidR="00EB3D39">
        <w:rPr>
          <w:rFonts w:ascii="Arial" w:eastAsia="Times New Roman" w:hAnsi="Arial" w:cs="Arial"/>
          <w:sz w:val="24"/>
          <w:szCs w:val="24"/>
          <w:lang w:eastAsia="en-GB"/>
        </w:rPr>
        <w:t>)</w:t>
      </w:r>
      <w:r w:rsidR="00EB3D39" w:rsidRPr="00EB3D39">
        <w:rPr>
          <w:rFonts w:ascii="Arial" w:eastAsia="Times New Roman" w:hAnsi="Arial" w:cs="Arial"/>
          <w:sz w:val="24"/>
          <w:szCs w:val="24"/>
          <w:lang w:eastAsia="en-GB"/>
        </w:rPr>
        <w:t>.</w:t>
      </w:r>
    </w:p>
    <w:p w14:paraId="647F3096" w14:textId="2DF26B7C" w:rsidR="00480FAB" w:rsidRPr="00FE07AD" w:rsidRDefault="009971C8" w:rsidP="00D32752">
      <w:pPr>
        <w:pStyle w:val="NormalWeb"/>
        <w:spacing w:before="0" w:beforeAutospacing="0" w:after="270" w:afterAutospacing="0" w:line="360" w:lineRule="atLeast"/>
        <w:jc w:val="both"/>
        <w:rPr>
          <w:rFonts w:ascii="Arial" w:hAnsi="Arial" w:cs="Arial"/>
        </w:rPr>
      </w:pPr>
      <w:r w:rsidRPr="00FE07AD">
        <w:rPr>
          <w:rFonts w:ascii="Arial" w:hAnsi="Arial" w:cs="Arial"/>
        </w:rPr>
        <w:t>According to Gull</w:t>
      </w:r>
      <w:r w:rsidR="008970ED" w:rsidRPr="00FE07AD">
        <w:rPr>
          <w:rFonts w:ascii="Arial" w:hAnsi="Arial" w:cs="Arial"/>
        </w:rPr>
        <w:t>,</w:t>
      </w:r>
      <w:r w:rsidRPr="00FE07AD">
        <w:rPr>
          <w:rFonts w:ascii="Arial" w:hAnsi="Arial" w:cs="Arial"/>
        </w:rPr>
        <w:t xml:space="preserve"> </w:t>
      </w:r>
      <w:r w:rsidRPr="00FE07AD">
        <w:rPr>
          <w:rFonts w:ascii="Arial" w:hAnsi="Arial" w:cs="Arial"/>
          <w:i/>
          <w:iCs/>
        </w:rPr>
        <w:t>et al.</w:t>
      </w:r>
      <w:r w:rsidRPr="00FE07AD">
        <w:rPr>
          <w:rFonts w:ascii="Arial" w:hAnsi="Arial" w:cs="Arial"/>
        </w:rPr>
        <w:t xml:space="preserve"> (2019), </w:t>
      </w:r>
      <w:r w:rsidR="00CE544F" w:rsidRPr="00FE07AD">
        <w:rPr>
          <w:rFonts w:ascii="Arial" w:hAnsi="Arial" w:cs="Arial"/>
        </w:rPr>
        <w:t>l</w:t>
      </w:r>
      <w:r w:rsidRPr="00FE07AD">
        <w:rPr>
          <w:rFonts w:ascii="Arial" w:hAnsi="Arial" w:cs="Arial"/>
        </w:rPr>
        <w:t>oose parts are an example of an open-ended material that has no set use and can be used to a variety of diverse uses</w:t>
      </w:r>
      <w:r w:rsidRPr="00FE07AD">
        <w:rPr>
          <w:rFonts w:ascii="Arial" w:hAnsi="Arial" w:cs="Arial"/>
        </w:rPr>
        <w:t xml:space="preserve">, such </w:t>
      </w:r>
      <w:r w:rsidR="00A6519F" w:rsidRPr="00FE07AD">
        <w:rPr>
          <w:rFonts w:ascii="Arial" w:hAnsi="Arial" w:cs="Arial"/>
        </w:rPr>
        <w:t>as</w:t>
      </w:r>
      <w:r w:rsidRPr="00FE07AD">
        <w:rPr>
          <w:rFonts w:ascii="Arial" w:hAnsi="Arial" w:cs="Arial"/>
        </w:rPr>
        <w:t xml:space="preserve"> planks, pipes, guttering, boxes, crates, and ropes. Such adaptable, transformable resources offer a variety of possibilities for problem-solving and inventive, creative thinking.</w:t>
      </w:r>
      <w:r w:rsidR="00CE544F" w:rsidRPr="00FE07AD">
        <w:rPr>
          <w:rFonts w:ascii="Arial" w:hAnsi="Arial" w:cs="Arial"/>
        </w:rPr>
        <w:t xml:space="preserve"> </w:t>
      </w:r>
      <w:r w:rsidR="00A208F2" w:rsidRPr="00FE07AD">
        <w:rPr>
          <w:rFonts w:ascii="Arial" w:hAnsi="Arial" w:cs="Arial"/>
        </w:rPr>
        <w:t>Kiewra and Veselack (2016)</w:t>
      </w:r>
      <w:r w:rsidR="00CE544F" w:rsidRPr="00FE07AD">
        <w:rPr>
          <w:rFonts w:ascii="Arial" w:hAnsi="Arial" w:cs="Arial"/>
        </w:rPr>
        <w:t xml:space="preserve"> </w:t>
      </w:r>
      <w:r w:rsidR="00A208F2" w:rsidRPr="00FE07AD">
        <w:rPr>
          <w:rFonts w:ascii="Arial" w:hAnsi="Arial" w:cs="Arial"/>
        </w:rPr>
        <w:t xml:space="preserve">further </w:t>
      </w:r>
      <w:r w:rsidR="00CE544F" w:rsidRPr="00FE07AD">
        <w:rPr>
          <w:rFonts w:ascii="Arial" w:hAnsi="Arial" w:cs="Arial"/>
        </w:rPr>
        <w:t xml:space="preserve">explain </w:t>
      </w:r>
      <w:r w:rsidR="00A208F2" w:rsidRPr="00FE07AD">
        <w:rPr>
          <w:rFonts w:ascii="Arial" w:hAnsi="Arial" w:cs="Arial"/>
        </w:rPr>
        <w:t xml:space="preserve">that playing </w:t>
      </w:r>
      <w:r w:rsidR="00A208F2" w:rsidRPr="00FE07AD">
        <w:rPr>
          <w:rFonts w:ascii="Arial" w:hAnsi="Arial" w:cs="Arial"/>
        </w:rPr>
        <w:t>with natural materials has the added benefit of teaching children to appreciate the environment. If practitioners help children develop their own creativity and imagination, they will be less likely to rely on the temporary novelty of a new object to inspire imaginative play. Practitioners assist children in acquiring knowledge and principles that encourage better care for the environment and its natural resources</w:t>
      </w:r>
      <w:r w:rsidR="00A208F2" w:rsidRPr="00FE07AD">
        <w:rPr>
          <w:rFonts w:ascii="Arial" w:hAnsi="Arial" w:cs="Arial"/>
        </w:rPr>
        <w:t xml:space="preserve"> (</w:t>
      </w:r>
      <w:r w:rsidR="00A14CC5" w:rsidRPr="00FE07AD">
        <w:rPr>
          <w:rFonts w:ascii="Arial" w:hAnsi="Arial" w:cs="Arial"/>
        </w:rPr>
        <w:t>Play Scotland, 2023</w:t>
      </w:r>
      <w:r w:rsidR="008970ED" w:rsidRPr="00FE07AD">
        <w:rPr>
          <w:rFonts w:ascii="Arial" w:hAnsi="Arial" w:cs="Arial"/>
        </w:rPr>
        <w:t>;</w:t>
      </w:r>
      <w:r w:rsidR="008D1CAB" w:rsidRPr="00FE07AD">
        <w:rPr>
          <w:rFonts w:ascii="Arial" w:hAnsi="Arial" w:cs="Arial"/>
        </w:rPr>
        <w:t xml:space="preserve"> Oncu, 2015</w:t>
      </w:r>
      <w:r w:rsidR="00A208F2" w:rsidRPr="00FE07AD">
        <w:rPr>
          <w:rFonts w:ascii="Arial" w:hAnsi="Arial" w:cs="Arial"/>
        </w:rPr>
        <w:t>)</w:t>
      </w:r>
      <w:r w:rsidR="00A208F2" w:rsidRPr="00FE07AD">
        <w:rPr>
          <w:rFonts w:ascii="Arial" w:hAnsi="Arial" w:cs="Arial"/>
        </w:rPr>
        <w:t>.</w:t>
      </w:r>
      <w:r w:rsidR="008970ED" w:rsidRPr="00FE07AD">
        <w:rPr>
          <w:rFonts w:ascii="Arial" w:hAnsi="Arial" w:cs="Arial"/>
        </w:rPr>
        <w:t xml:space="preserve"> Cognitive development is supported by loose parts play</w:t>
      </w:r>
      <w:r w:rsidR="00E524D5" w:rsidRPr="00FE07AD">
        <w:rPr>
          <w:rFonts w:ascii="Arial" w:hAnsi="Arial" w:cs="Arial"/>
        </w:rPr>
        <w:t xml:space="preserve">, and can act as an </w:t>
      </w:r>
      <w:r w:rsidR="00E524D5" w:rsidRPr="00FE07AD">
        <w:rPr>
          <w:rFonts w:ascii="Arial" w:hAnsi="Arial" w:cs="Arial"/>
        </w:rPr>
        <w:t>incentive to encourage curiosity, imagination, and creativity</w:t>
      </w:r>
      <w:r w:rsidR="00E524D5" w:rsidRPr="00FE07AD">
        <w:rPr>
          <w:rFonts w:ascii="Arial" w:hAnsi="Arial" w:cs="Arial"/>
        </w:rPr>
        <w:t xml:space="preserve"> outdoors (</w:t>
      </w:r>
      <w:r w:rsidR="008D1CAB" w:rsidRPr="00FE07AD">
        <w:rPr>
          <w:rFonts w:ascii="Arial" w:hAnsi="Arial" w:cs="Arial"/>
        </w:rPr>
        <w:t xml:space="preserve">Houser, </w:t>
      </w:r>
      <w:r w:rsidR="008D1CAB" w:rsidRPr="00FE07AD">
        <w:rPr>
          <w:rFonts w:ascii="Arial" w:hAnsi="Arial" w:cs="Arial"/>
          <w:i/>
          <w:iCs/>
        </w:rPr>
        <w:t>et al.,</w:t>
      </w:r>
      <w:r w:rsidR="008D1CAB" w:rsidRPr="00FE07AD">
        <w:rPr>
          <w:rFonts w:ascii="Arial" w:hAnsi="Arial" w:cs="Arial"/>
        </w:rPr>
        <w:t xml:space="preserve"> 2016</w:t>
      </w:r>
      <w:r w:rsidR="00E524D5" w:rsidRPr="00FE07AD">
        <w:rPr>
          <w:rFonts w:ascii="Arial" w:hAnsi="Arial" w:cs="Arial"/>
        </w:rPr>
        <w:t xml:space="preserve">). </w:t>
      </w:r>
      <w:r w:rsidR="008D1CAB" w:rsidRPr="00FE07AD">
        <w:rPr>
          <w:rFonts w:ascii="Arial" w:hAnsi="Arial" w:cs="Arial"/>
        </w:rPr>
        <w:t xml:space="preserve">According to </w:t>
      </w:r>
      <w:r w:rsidR="008D1CAB" w:rsidRPr="00FE07AD">
        <w:rPr>
          <w:rFonts w:ascii="Arial" w:hAnsi="Arial" w:cs="Arial"/>
        </w:rPr>
        <w:t>(</w:t>
      </w:r>
      <w:r w:rsidR="00A63988">
        <w:rPr>
          <w:rFonts w:ascii="Arial" w:hAnsi="Arial" w:cs="Arial"/>
        </w:rPr>
        <w:t>Daly and Beloglov</w:t>
      </w:r>
      <w:r w:rsidR="00D27A63">
        <w:rPr>
          <w:rFonts w:ascii="Arial" w:hAnsi="Arial" w:cs="Arial"/>
        </w:rPr>
        <w:t>sky</w:t>
      </w:r>
      <w:r w:rsidR="00C2050A" w:rsidRPr="00FE07AD">
        <w:rPr>
          <w:rFonts w:ascii="Arial" w:hAnsi="Arial" w:cs="Arial"/>
        </w:rPr>
        <w:t>,</w:t>
      </w:r>
      <w:r w:rsidR="009824B2">
        <w:rPr>
          <w:rFonts w:ascii="Arial" w:hAnsi="Arial" w:cs="Arial"/>
        </w:rPr>
        <w:t xml:space="preserve"> 2019</w:t>
      </w:r>
      <w:r w:rsidR="008D1CAB" w:rsidRPr="00FE07AD">
        <w:rPr>
          <w:rFonts w:ascii="Arial" w:hAnsi="Arial" w:cs="Arial"/>
        </w:rPr>
        <w:t xml:space="preserve">), children like to play with loose materials as they have </w:t>
      </w:r>
      <w:r w:rsidR="00D32752" w:rsidRPr="00FE07AD">
        <w:rPr>
          <w:rFonts w:ascii="Arial" w:hAnsi="Arial" w:cs="Arial"/>
        </w:rPr>
        <w:t xml:space="preserve">a </w:t>
      </w:r>
      <w:r w:rsidR="008D1CAB" w:rsidRPr="00FE07AD">
        <w:rPr>
          <w:rFonts w:ascii="Arial" w:hAnsi="Arial" w:cs="Arial"/>
        </w:rPr>
        <w:t>greater control over their own self-directed play and have numerous possibilities for using their imaginations.</w:t>
      </w:r>
      <w:r w:rsidR="00480FAB" w:rsidRPr="00FE07AD">
        <w:rPr>
          <w:rFonts w:ascii="Arial" w:hAnsi="Arial" w:cs="Arial"/>
        </w:rPr>
        <w:t xml:space="preserve"> Spencer, </w:t>
      </w:r>
      <w:r w:rsidR="00480FAB" w:rsidRPr="00FE07AD">
        <w:rPr>
          <w:rFonts w:ascii="Arial" w:hAnsi="Arial" w:cs="Arial"/>
          <w:i/>
          <w:iCs/>
        </w:rPr>
        <w:t>et al.</w:t>
      </w:r>
      <w:r w:rsidR="00480FAB" w:rsidRPr="00FE07AD">
        <w:rPr>
          <w:rFonts w:ascii="Arial" w:hAnsi="Arial" w:cs="Arial"/>
        </w:rPr>
        <w:t xml:space="preserve"> (</w:t>
      </w:r>
      <w:r w:rsidR="0012513A" w:rsidRPr="00FE07AD">
        <w:rPr>
          <w:rFonts w:ascii="Arial" w:hAnsi="Arial" w:cs="Arial"/>
        </w:rPr>
        <w:t>2019</w:t>
      </w:r>
      <w:r w:rsidR="00480FAB" w:rsidRPr="00FE07AD">
        <w:rPr>
          <w:rFonts w:ascii="Arial" w:hAnsi="Arial" w:cs="Arial"/>
        </w:rPr>
        <w:t xml:space="preserve">) explain the </w:t>
      </w:r>
      <w:r w:rsidR="00480FAB" w:rsidRPr="00FE07AD">
        <w:rPr>
          <w:rFonts w:ascii="Arial" w:hAnsi="Arial" w:cs="Arial"/>
        </w:rPr>
        <w:t xml:space="preserve">advantages of loose parts play outdoors are solely centred on the socio-emotional aspects of play, the healthy conceptualization of risk-taking and risky play, and the ways in which loose parts play stimulates curiosity and imagination, promotes independence and self-assurance, </w:t>
      </w:r>
      <w:r w:rsidR="0012513A" w:rsidRPr="00FE07AD">
        <w:rPr>
          <w:rFonts w:ascii="Arial" w:hAnsi="Arial" w:cs="Arial"/>
        </w:rPr>
        <w:t xml:space="preserve">as well as promoting physical movement, </w:t>
      </w:r>
      <w:r w:rsidR="00480FAB" w:rsidRPr="00FE07AD">
        <w:rPr>
          <w:rFonts w:ascii="Arial" w:hAnsi="Arial" w:cs="Arial"/>
        </w:rPr>
        <w:t>while also encouraging cooperative play and the development of leadership skills in the children.</w:t>
      </w:r>
      <w:r w:rsidR="00480FAB" w:rsidRPr="00FE07AD">
        <w:rPr>
          <w:rFonts w:ascii="Arial" w:hAnsi="Arial" w:cs="Arial"/>
        </w:rPr>
        <w:t xml:space="preserve"> Whereas </w:t>
      </w:r>
      <w:r w:rsidR="00267EB3">
        <w:rPr>
          <w:rFonts w:ascii="Arial" w:hAnsi="Arial" w:cs="Arial"/>
        </w:rPr>
        <w:t>Ward (2018</w:t>
      </w:r>
      <w:r w:rsidR="00480FAB" w:rsidRPr="00FE07AD">
        <w:rPr>
          <w:rFonts w:ascii="Arial" w:hAnsi="Arial" w:cs="Arial"/>
        </w:rPr>
        <w:t>)</w:t>
      </w:r>
      <w:r w:rsidR="00267EB3">
        <w:rPr>
          <w:rFonts w:ascii="Arial" w:hAnsi="Arial" w:cs="Arial"/>
        </w:rPr>
        <w:t>,</w:t>
      </w:r>
      <w:r w:rsidR="00480FAB" w:rsidRPr="00FE07AD">
        <w:rPr>
          <w:rFonts w:ascii="Arial" w:hAnsi="Arial" w:cs="Arial"/>
        </w:rPr>
        <w:t xml:space="preserve"> argue that loose parts can be </w:t>
      </w:r>
      <w:r w:rsidR="00E433D0">
        <w:rPr>
          <w:rFonts w:ascii="Arial" w:hAnsi="Arial" w:cs="Arial"/>
        </w:rPr>
        <w:t>dangerous due to their size, and the potential use from the child.</w:t>
      </w:r>
    </w:p>
    <w:p w14:paraId="60CB0C07" w14:textId="2A38D91D" w:rsidR="0012513A" w:rsidRPr="00FE07AD" w:rsidRDefault="0012513A" w:rsidP="0012513A">
      <w:pPr>
        <w:spacing w:line="360" w:lineRule="auto"/>
        <w:jc w:val="both"/>
        <w:rPr>
          <w:rFonts w:ascii="Arial" w:hAnsi="Arial" w:cs="Arial"/>
          <w:sz w:val="24"/>
          <w:szCs w:val="24"/>
        </w:rPr>
      </w:pPr>
      <w:r w:rsidRPr="00FE07AD">
        <w:rPr>
          <w:rFonts w:ascii="Arial" w:hAnsi="Arial" w:cs="Arial"/>
          <w:sz w:val="24"/>
          <w:szCs w:val="24"/>
        </w:rPr>
        <w:t>Casey and Robertson (</w:t>
      </w:r>
      <w:r w:rsidR="00C2050A" w:rsidRPr="00FE07AD">
        <w:rPr>
          <w:rFonts w:ascii="Arial" w:hAnsi="Arial" w:cs="Arial"/>
          <w:sz w:val="24"/>
          <w:szCs w:val="24"/>
        </w:rPr>
        <w:t>2019</w:t>
      </w:r>
      <w:r w:rsidRPr="00FE07AD">
        <w:rPr>
          <w:rFonts w:ascii="Arial" w:hAnsi="Arial" w:cs="Arial"/>
          <w:sz w:val="24"/>
          <w:szCs w:val="24"/>
        </w:rPr>
        <w:t xml:space="preserve">) explain that Nicholson extends the theory of loose parts into the </w:t>
      </w:r>
      <w:r w:rsidRPr="00FE07AD">
        <w:rPr>
          <w:rFonts w:ascii="Arial" w:hAnsi="Arial" w:cs="Arial"/>
          <w:sz w:val="24"/>
          <w:szCs w:val="24"/>
        </w:rPr>
        <w:t>areas</w:t>
      </w:r>
      <w:r w:rsidRPr="00FE07AD">
        <w:rPr>
          <w:rFonts w:ascii="Arial" w:hAnsi="Arial" w:cs="Arial"/>
          <w:sz w:val="24"/>
          <w:szCs w:val="24"/>
        </w:rPr>
        <w:t xml:space="preserve"> of community interaction and involvement, behaviour planning and design, curriculum developme</w:t>
      </w:r>
      <w:r w:rsidRPr="00FE07AD">
        <w:rPr>
          <w:rFonts w:ascii="Arial" w:hAnsi="Arial" w:cs="Arial"/>
          <w:color w:val="000000" w:themeColor="text1"/>
          <w:sz w:val="24"/>
          <w:szCs w:val="24"/>
        </w:rPr>
        <w:t>n</w:t>
      </w:r>
      <w:r w:rsidRPr="00FE07AD">
        <w:rPr>
          <w:rFonts w:ascii="Arial" w:hAnsi="Arial" w:cs="Arial"/>
          <w:sz w:val="24"/>
          <w:szCs w:val="24"/>
        </w:rPr>
        <w:t xml:space="preserve">t and environmental education. For adults, facilitating </w:t>
      </w:r>
      <w:r w:rsidRPr="00FE07AD">
        <w:rPr>
          <w:rFonts w:ascii="Arial" w:hAnsi="Arial" w:cs="Arial"/>
          <w:sz w:val="24"/>
          <w:szCs w:val="24"/>
        </w:rPr>
        <w:lastRenderedPageBreak/>
        <w:t xml:space="preserve">and supporting loose </w:t>
      </w:r>
      <w:r w:rsidRPr="00FE07AD">
        <w:rPr>
          <w:rFonts w:ascii="Arial" w:hAnsi="Arial" w:cs="Arial"/>
          <w:color w:val="000000" w:themeColor="text1"/>
          <w:sz w:val="24"/>
          <w:szCs w:val="24"/>
        </w:rPr>
        <w:t xml:space="preserve">parts play requires a sensitive role that recognises children’s play process and resists the urge to step in too soon or too </w:t>
      </w:r>
      <w:r w:rsidRPr="00FE07AD">
        <w:rPr>
          <w:rFonts w:ascii="Arial" w:hAnsi="Arial" w:cs="Arial"/>
          <w:sz w:val="24"/>
          <w:szCs w:val="24"/>
        </w:rPr>
        <w:t xml:space="preserve">frequently. </w:t>
      </w:r>
    </w:p>
    <w:p w14:paraId="5C51A848" w14:textId="47196242" w:rsidR="00FE07AD" w:rsidRPr="00FE07AD" w:rsidRDefault="00FE07AD" w:rsidP="00FE07AD">
      <w:pPr>
        <w:tabs>
          <w:tab w:val="left" w:pos="1475"/>
        </w:tabs>
        <w:spacing w:line="360" w:lineRule="auto"/>
        <w:jc w:val="both"/>
        <w:rPr>
          <w:rFonts w:ascii="Arial" w:eastAsia="Times New Roman" w:hAnsi="Arial" w:cs="Arial"/>
          <w:sz w:val="24"/>
          <w:szCs w:val="24"/>
          <w:lang w:eastAsia="en-GB"/>
        </w:rPr>
      </w:pPr>
      <w:r w:rsidRPr="00FE07AD">
        <w:rPr>
          <w:rFonts w:ascii="Arial" w:eastAsia="Times New Roman" w:hAnsi="Arial" w:cs="Arial"/>
          <w:sz w:val="24"/>
          <w:szCs w:val="24"/>
          <w:lang w:eastAsia="en-GB"/>
        </w:rPr>
        <w:t>Moreover, children interact with objects and spaces in different ways when they play with them, according to Casey and Robertson (2019). They might perceive it in terms of affordances, rather than the intended use. In 1979, Gibson proposed that each individual's perception of an environment and the items included inside determines its values and meaning. All the various uses or qualities that an object or environment can have are referred to as affordances (</w:t>
      </w:r>
      <w:r w:rsidR="008A560A">
        <w:rPr>
          <w:rFonts w:ascii="Arial" w:eastAsia="Times New Roman" w:hAnsi="Arial" w:cs="Arial"/>
          <w:sz w:val="24"/>
          <w:szCs w:val="24"/>
          <w:lang w:eastAsia="en-GB"/>
        </w:rPr>
        <w:t>Ergler, Freeman and Guiney, 2020</w:t>
      </w:r>
      <w:r w:rsidRPr="00FE07AD">
        <w:rPr>
          <w:rFonts w:ascii="Arial" w:eastAsia="Times New Roman" w:hAnsi="Arial" w:cs="Arial"/>
          <w:sz w:val="24"/>
          <w:szCs w:val="24"/>
          <w:lang w:eastAsia="en-GB"/>
        </w:rPr>
        <w:t>). For instance, a brick wall may be constructed to clearly delineate the boundary between a sidewalk and a garden, but many kids would use it as a place to sit, walk along, balance, hide behind, or leap over (Carr, 2017).</w:t>
      </w:r>
      <w:r w:rsidRPr="00FE07AD">
        <w:rPr>
          <w:sz w:val="24"/>
          <w:szCs w:val="24"/>
        </w:rPr>
        <w:t xml:space="preserve"> </w:t>
      </w:r>
      <w:r w:rsidRPr="00FE07AD">
        <w:rPr>
          <w:rFonts w:ascii="Arial" w:eastAsia="Times New Roman" w:hAnsi="Arial" w:cs="Arial"/>
          <w:sz w:val="24"/>
          <w:szCs w:val="24"/>
          <w:lang w:eastAsia="en-GB"/>
        </w:rPr>
        <w:t>The knowledge of the child's science and mathematical concepts helps the concepts of variables and affordances come to life outside. A play area that is always changing, expanding, and evolving is created by children interacting with the loose pieces, surroundings, elements, and seasons, especially in loved and cared-for natural settings. As well as this, children can have a connection with their environment because they have a sense of independence, spaciousness, and autonomy (Cordovil,</w:t>
      </w:r>
      <w:r w:rsidR="00D524BF">
        <w:rPr>
          <w:rFonts w:ascii="Arial" w:eastAsia="Times New Roman" w:hAnsi="Arial" w:cs="Arial"/>
          <w:sz w:val="24"/>
          <w:szCs w:val="24"/>
          <w:lang w:eastAsia="en-GB"/>
        </w:rPr>
        <w:t xml:space="preserve"> </w:t>
      </w:r>
      <w:r w:rsidR="00D524BF" w:rsidRPr="00D524BF">
        <w:rPr>
          <w:rFonts w:ascii="Arial" w:eastAsia="Times New Roman" w:hAnsi="Arial" w:cs="Arial"/>
          <w:i/>
          <w:iCs/>
          <w:sz w:val="24"/>
          <w:szCs w:val="24"/>
          <w:lang w:eastAsia="en-GB"/>
        </w:rPr>
        <w:t>et al.,</w:t>
      </w:r>
      <w:r w:rsidRPr="00FE07AD">
        <w:rPr>
          <w:rFonts w:ascii="Arial" w:eastAsia="Times New Roman" w:hAnsi="Arial" w:cs="Arial"/>
          <w:sz w:val="24"/>
          <w:szCs w:val="24"/>
          <w:lang w:eastAsia="en-GB"/>
        </w:rPr>
        <w:t xml:space="preserve"> </w:t>
      </w:r>
      <w:r w:rsidRPr="00FE07AD">
        <w:rPr>
          <w:rFonts w:ascii="Arial" w:eastAsia="Times New Roman" w:hAnsi="Arial" w:cs="Arial"/>
          <w:sz w:val="24"/>
          <w:szCs w:val="24"/>
          <w:lang w:eastAsia="en-GB"/>
        </w:rPr>
        <w:t>2015; Sisson and Lash, 2017).</w:t>
      </w:r>
    </w:p>
    <w:p w14:paraId="7BA271B8" w14:textId="77777777" w:rsidR="00D6794C" w:rsidRDefault="00D6794C" w:rsidP="00D6794C">
      <w:pPr>
        <w:tabs>
          <w:tab w:val="left" w:pos="1475"/>
        </w:tabs>
        <w:spacing w:line="360" w:lineRule="auto"/>
        <w:jc w:val="both"/>
        <w:rPr>
          <w:rFonts w:ascii="Arial" w:eastAsia="Times New Roman" w:hAnsi="Arial" w:cs="Arial"/>
          <w:sz w:val="24"/>
          <w:szCs w:val="24"/>
          <w:lang w:eastAsia="en-GB"/>
        </w:rPr>
      </w:pPr>
      <w:r w:rsidRPr="007B621B">
        <w:rPr>
          <w:rFonts w:ascii="Arial" w:eastAsia="Times New Roman" w:hAnsi="Arial" w:cs="Arial"/>
          <w:sz w:val="24"/>
          <w:szCs w:val="24"/>
          <w:lang w:eastAsia="en-GB"/>
        </w:rPr>
        <w:t>Practitioners should use observation regularly in their everyday practice. They will learn more about the requirements, capabilities, and development of learners as a result. It enables educators to determine how children prefer to learn and the most effective strategies to encourage them to take part in the learning process. Also, it can help identify individuals who might require additional support in order to achieve their full potential. Practitioners can develop appropriate provisions that encourage learners' involvement and enjoyment in their learning by making effective observations</w:t>
      </w:r>
      <w:r>
        <w:rPr>
          <w:rFonts w:ascii="Arial" w:eastAsia="Times New Roman" w:hAnsi="Arial" w:cs="Arial"/>
          <w:sz w:val="24"/>
          <w:szCs w:val="24"/>
          <w:lang w:eastAsia="en-GB"/>
        </w:rPr>
        <w:t xml:space="preserve"> (Welsh Government, 2021</w:t>
      </w:r>
      <w:r w:rsidRPr="004C523A">
        <w:rPr>
          <w:rFonts w:ascii="Arial" w:eastAsia="Times New Roman" w:hAnsi="Arial" w:cs="Arial"/>
          <w:sz w:val="24"/>
          <w:szCs w:val="24"/>
          <w:lang w:eastAsia="en-GB"/>
        </w:rPr>
        <w:t>; Play Wales, 2017</w:t>
      </w:r>
      <w:r>
        <w:rPr>
          <w:rFonts w:ascii="Arial" w:eastAsia="Times New Roman" w:hAnsi="Arial" w:cs="Arial"/>
          <w:sz w:val="24"/>
          <w:szCs w:val="24"/>
          <w:lang w:eastAsia="en-GB"/>
        </w:rPr>
        <w:t>).</w:t>
      </w:r>
      <w:r w:rsidRPr="006A4321">
        <w:rPr>
          <w:rFonts w:ascii="Arial" w:eastAsia="Times New Roman" w:hAnsi="Arial" w:cs="Arial"/>
          <w:sz w:val="24"/>
          <w:szCs w:val="24"/>
          <w:lang w:eastAsia="en-GB"/>
        </w:rPr>
        <w:t xml:space="preserve"> To promote </w:t>
      </w:r>
      <w:r>
        <w:rPr>
          <w:rFonts w:ascii="Arial" w:eastAsia="Times New Roman" w:hAnsi="Arial" w:cs="Arial"/>
          <w:sz w:val="24"/>
          <w:szCs w:val="24"/>
          <w:lang w:eastAsia="en-GB"/>
        </w:rPr>
        <w:t>learning</w:t>
      </w:r>
      <w:r w:rsidRPr="006A4321">
        <w:rPr>
          <w:rFonts w:ascii="Arial" w:eastAsia="Times New Roman" w:hAnsi="Arial" w:cs="Arial"/>
          <w:sz w:val="24"/>
          <w:szCs w:val="24"/>
          <w:lang w:eastAsia="en-GB"/>
        </w:rPr>
        <w:t>, adults must grasp as much as they can about why and how children learn, as well as the sensitivity that adults require in order to engage in interactions with children. Adults should be able to recognise the importance of play in their own learning and take initiative to respect and trust children. </w:t>
      </w:r>
    </w:p>
    <w:p w14:paraId="21F1921D" w14:textId="68434D90" w:rsidR="00D6794C" w:rsidRPr="00F30C81" w:rsidRDefault="00D6794C" w:rsidP="00D6794C">
      <w:pPr>
        <w:tabs>
          <w:tab w:val="left" w:pos="1475"/>
        </w:tabs>
        <w:spacing w:line="360" w:lineRule="auto"/>
        <w:jc w:val="both"/>
        <w:rPr>
          <w:rFonts w:ascii="Arial" w:eastAsia="Times New Roman" w:hAnsi="Arial" w:cs="Arial"/>
          <w:sz w:val="24"/>
          <w:szCs w:val="24"/>
          <w:lang w:eastAsia="en-GB"/>
        </w:rPr>
      </w:pPr>
      <w:r w:rsidRPr="003C6958">
        <w:rPr>
          <w:rFonts w:ascii="Arial" w:eastAsia="Times New Roman" w:hAnsi="Arial" w:cs="Arial"/>
          <w:sz w:val="24"/>
          <w:szCs w:val="24"/>
          <w:lang w:eastAsia="en-GB"/>
        </w:rPr>
        <w:t xml:space="preserve">Early childhood education is based on the concepts of many great thinkers, according to the Reggio Emilia Approach. </w:t>
      </w:r>
      <w:r w:rsidR="00EA534D" w:rsidRPr="003C6958">
        <w:rPr>
          <w:rFonts w:ascii="Arial" w:eastAsia="Times New Roman" w:hAnsi="Arial" w:cs="Arial"/>
          <w:sz w:val="24"/>
          <w:szCs w:val="24"/>
          <w:lang w:eastAsia="en-GB"/>
        </w:rPr>
        <w:t>Considering</w:t>
      </w:r>
      <w:r w:rsidRPr="003C6958">
        <w:rPr>
          <w:rFonts w:ascii="Arial" w:eastAsia="Times New Roman" w:hAnsi="Arial" w:cs="Arial"/>
          <w:sz w:val="24"/>
          <w:szCs w:val="24"/>
          <w:lang w:eastAsia="en-GB"/>
        </w:rPr>
        <w:t xml:space="preserve"> this, the Reggio Emilia Approach to early childhood education is guided by the following ideas regarding the learner, the </w:t>
      </w:r>
      <w:r w:rsidRPr="003C6958">
        <w:rPr>
          <w:rFonts w:ascii="Arial" w:eastAsia="Times New Roman" w:hAnsi="Arial" w:cs="Arial"/>
          <w:sz w:val="24"/>
          <w:szCs w:val="24"/>
          <w:lang w:eastAsia="en-GB"/>
        </w:rPr>
        <w:lastRenderedPageBreak/>
        <w:t xml:space="preserve">instructor, and knowledge: The instructor is a collaborator and co-learner with the student, a guide and facilitator, and a researcher. Knowledge is </w:t>
      </w:r>
      <w:r w:rsidRPr="001B26C1">
        <w:rPr>
          <w:rFonts w:ascii="Arial" w:eastAsia="Times New Roman" w:hAnsi="Arial" w:cs="Arial"/>
          <w:sz w:val="24"/>
          <w:szCs w:val="24"/>
          <w:lang w:eastAsia="en-GB"/>
        </w:rPr>
        <w:t xml:space="preserve">seen as being socially constructed, encompassing various forms of knowing, and made up of meaningful wholes (Rinaldi, 2021; Senet, Kelley, and Abo-Zena, 2021). </w:t>
      </w:r>
      <w:r w:rsidRPr="001B26C1">
        <w:rPr>
          <w:rFonts w:ascii="Arial" w:hAnsi="Arial" w:cs="Arial"/>
          <w:sz w:val="24"/>
          <w:szCs w:val="24"/>
        </w:rPr>
        <w:t>AuCoin and Berger</w:t>
      </w:r>
      <w:r>
        <w:rPr>
          <w:rFonts w:ascii="Arial" w:hAnsi="Arial" w:cs="Arial"/>
          <w:sz w:val="24"/>
          <w:szCs w:val="24"/>
        </w:rPr>
        <w:t xml:space="preserve"> </w:t>
      </w:r>
      <w:r w:rsidRPr="001B26C1">
        <w:rPr>
          <w:rFonts w:ascii="Arial" w:hAnsi="Arial" w:cs="Arial"/>
          <w:sz w:val="24"/>
          <w:szCs w:val="24"/>
        </w:rPr>
        <w:t>(2021)</w:t>
      </w:r>
      <w:r>
        <w:rPr>
          <w:rFonts w:ascii="Arial" w:hAnsi="Arial" w:cs="Arial"/>
          <w:sz w:val="24"/>
          <w:szCs w:val="24"/>
        </w:rPr>
        <w:t xml:space="preserve"> further explain that </w:t>
      </w:r>
      <w:r w:rsidRPr="00387DE5">
        <w:rPr>
          <w:rFonts w:ascii="Arial" w:hAnsi="Arial" w:cs="Arial"/>
          <w:sz w:val="24"/>
          <w:szCs w:val="24"/>
        </w:rPr>
        <w:t>Malaguzzi highlighted the emphasis on establishing and maintaining relationships is at the centre of the Reggio Emilia philosophy.</w:t>
      </w:r>
      <w:r>
        <w:rPr>
          <w:rFonts w:ascii="Arial" w:hAnsi="Arial" w:cs="Arial"/>
          <w:sz w:val="24"/>
          <w:szCs w:val="24"/>
        </w:rPr>
        <w:t xml:space="preserve"> </w:t>
      </w:r>
      <w:r w:rsidR="00EA534D" w:rsidRPr="00C12A8B">
        <w:rPr>
          <w:rFonts w:ascii="Arial" w:hAnsi="Arial" w:cs="Arial"/>
          <w:sz w:val="24"/>
          <w:szCs w:val="24"/>
        </w:rPr>
        <w:t>To</w:t>
      </w:r>
      <w:r w:rsidRPr="00C12A8B">
        <w:rPr>
          <w:rFonts w:ascii="Arial" w:hAnsi="Arial" w:cs="Arial"/>
          <w:sz w:val="24"/>
          <w:szCs w:val="24"/>
        </w:rPr>
        <w:t xml:space="preserve"> build purposeful projects that serve as a road map for assessment and give instructors a foundation upon which to write, evaluate, and share the children's work, teachers engage with children utilising guided questions, children's thoughts, and reflections. The use of documentation is a potent innovation of visible learning that takes place through community and conversation</w:t>
      </w:r>
      <w:r>
        <w:rPr>
          <w:rFonts w:ascii="Arial" w:hAnsi="Arial" w:cs="Arial"/>
          <w:sz w:val="24"/>
          <w:szCs w:val="24"/>
        </w:rPr>
        <w:t xml:space="preserve"> (</w:t>
      </w:r>
      <w:r>
        <w:rPr>
          <w:rFonts w:ascii="Arial" w:eastAsia="Times New Roman" w:hAnsi="Arial" w:cs="Arial"/>
          <w:sz w:val="24"/>
          <w:szCs w:val="24"/>
          <w:lang w:eastAsia="en-GB"/>
        </w:rPr>
        <w:t>Westerberg and Vanddermaas-Peeler, 2021; Becker</w:t>
      </w:r>
      <w:r w:rsidR="00BC21D2">
        <w:rPr>
          <w:rFonts w:ascii="Arial" w:eastAsia="Times New Roman" w:hAnsi="Arial" w:cs="Arial"/>
          <w:sz w:val="24"/>
          <w:szCs w:val="24"/>
          <w:lang w:eastAsia="en-GB"/>
        </w:rPr>
        <w:t xml:space="preserve">, </w:t>
      </w:r>
      <w:r w:rsidR="00BC21D2" w:rsidRPr="00BC21D2">
        <w:rPr>
          <w:rFonts w:ascii="Arial" w:eastAsia="Times New Roman" w:hAnsi="Arial" w:cs="Arial"/>
          <w:sz w:val="24"/>
          <w:szCs w:val="24"/>
          <w:lang w:eastAsia="en-GB"/>
        </w:rPr>
        <w:t>Rigaud, and Epstein, 2022</w:t>
      </w:r>
      <w:r>
        <w:rPr>
          <w:rFonts w:ascii="Arial" w:eastAsia="Times New Roman" w:hAnsi="Arial" w:cs="Arial"/>
          <w:sz w:val="24"/>
          <w:szCs w:val="24"/>
          <w:lang w:eastAsia="en-GB"/>
        </w:rPr>
        <w:t>)</w:t>
      </w:r>
      <w:r>
        <w:rPr>
          <w:rFonts w:ascii="Arial" w:hAnsi="Arial" w:cs="Arial"/>
        </w:rPr>
        <w:t>.</w:t>
      </w:r>
    </w:p>
    <w:p w14:paraId="6454CA46" w14:textId="13D0EB63" w:rsidR="006A4321" w:rsidRDefault="007001B8" w:rsidP="00375031">
      <w:pPr>
        <w:tabs>
          <w:tab w:val="left" w:pos="1475"/>
        </w:tabs>
        <w:spacing w:line="360" w:lineRule="auto"/>
        <w:jc w:val="both"/>
        <w:rPr>
          <w:rFonts w:ascii="Arial" w:hAnsi="Arial" w:cs="Arial"/>
          <w:sz w:val="24"/>
          <w:szCs w:val="24"/>
        </w:rPr>
      </w:pPr>
      <w:r>
        <w:rPr>
          <w:rFonts w:ascii="Arial" w:hAnsi="Arial" w:cs="Arial"/>
          <w:sz w:val="24"/>
          <w:szCs w:val="24"/>
        </w:rPr>
        <w:t xml:space="preserve">Furthermore, Davies and Hamilton (2018) </w:t>
      </w:r>
      <w:r w:rsidR="00102312">
        <w:rPr>
          <w:rFonts w:ascii="Arial" w:hAnsi="Arial" w:cs="Arial"/>
          <w:sz w:val="24"/>
          <w:szCs w:val="24"/>
        </w:rPr>
        <w:t xml:space="preserve">describe that practitioners sometimes think of outdoor learning as a subject. </w:t>
      </w:r>
      <w:r w:rsidR="00837AE2" w:rsidRPr="00837AE2">
        <w:rPr>
          <w:rFonts w:ascii="Arial" w:hAnsi="Arial" w:cs="Arial"/>
          <w:sz w:val="24"/>
          <w:szCs w:val="24"/>
        </w:rPr>
        <w:t>There are a variety of factors that have a negative impact on teachers' usage of outdoor green space, from more physical ones rather like shortage of green space or a fear of risks to more abstract impacts such as not appreciating the experience for the children as they have not had it themselves</w:t>
      </w:r>
      <w:r w:rsidR="00837AE2">
        <w:rPr>
          <w:rFonts w:ascii="Arial" w:hAnsi="Arial" w:cs="Arial"/>
          <w:sz w:val="24"/>
          <w:szCs w:val="24"/>
        </w:rPr>
        <w:t>, and therefore believe it is not needed</w:t>
      </w:r>
      <w:r w:rsidR="00837AE2" w:rsidRPr="00837AE2">
        <w:rPr>
          <w:rFonts w:ascii="Arial" w:hAnsi="Arial" w:cs="Arial"/>
          <w:sz w:val="24"/>
          <w:szCs w:val="24"/>
        </w:rPr>
        <w:t>.</w:t>
      </w:r>
      <w:r w:rsidR="00837AE2">
        <w:rPr>
          <w:rFonts w:ascii="Arial" w:hAnsi="Arial" w:cs="Arial"/>
          <w:sz w:val="24"/>
          <w:szCs w:val="24"/>
        </w:rPr>
        <w:t xml:space="preserve"> Robertson (2014) adds that time can be a restriction, </w:t>
      </w:r>
      <w:r w:rsidR="004F5649">
        <w:rPr>
          <w:rFonts w:ascii="Arial" w:hAnsi="Arial" w:cs="Arial"/>
          <w:sz w:val="24"/>
          <w:szCs w:val="24"/>
        </w:rPr>
        <w:t xml:space="preserve">as well as a challenging class of children. Despite this, children with challenging behaviour benefit the most </w:t>
      </w:r>
      <w:r w:rsidR="00AD6969">
        <w:rPr>
          <w:rFonts w:ascii="Arial" w:hAnsi="Arial" w:cs="Arial"/>
          <w:sz w:val="24"/>
          <w:szCs w:val="24"/>
        </w:rPr>
        <w:t xml:space="preserve">from spending time learning outside, as they value the freedom and </w:t>
      </w:r>
      <w:r w:rsidR="007A5ABA">
        <w:rPr>
          <w:rFonts w:ascii="Arial" w:hAnsi="Arial" w:cs="Arial"/>
          <w:sz w:val="24"/>
          <w:szCs w:val="24"/>
        </w:rPr>
        <w:t xml:space="preserve">space. Spencer, </w:t>
      </w:r>
      <w:r w:rsidR="007A5ABA" w:rsidRPr="00FD3D72">
        <w:rPr>
          <w:rFonts w:ascii="Arial" w:hAnsi="Arial" w:cs="Arial"/>
          <w:i/>
          <w:iCs/>
          <w:sz w:val="24"/>
          <w:szCs w:val="24"/>
        </w:rPr>
        <w:t>et al.</w:t>
      </w:r>
      <w:r w:rsidR="007A5ABA">
        <w:rPr>
          <w:rFonts w:ascii="Arial" w:hAnsi="Arial" w:cs="Arial"/>
          <w:sz w:val="24"/>
          <w:szCs w:val="24"/>
        </w:rPr>
        <w:t xml:space="preserve"> (2019) explain that </w:t>
      </w:r>
      <w:r w:rsidR="002B64BC">
        <w:rPr>
          <w:rFonts w:ascii="Arial" w:hAnsi="Arial" w:cs="Arial"/>
          <w:sz w:val="24"/>
          <w:szCs w:val="24"/>
        </w:rPr>
        <w:t>b</w:t>
      </w:r>
      <w:r w:rsidR="002B64BC" w:rsidRPr="002B64BC">
        <w:rPr>
          <w:rFonts w:ascii="Arial" w:hAnsi="Arial" w:cs="Arial"/>
          <w:sz w:val="24"/>
          <w:szCs w:val="24"/>
        </w:rPr>
        <w:t>eing outside and using several senses can enhance understanding, and not having to read or write can increase confidence, particularly in boys.</w:t>
      </w:r>
    </w:p>
    <w:p w14:paraId="301259A6" w14:textId="310C160A" w:rsidR="00375031" w:rsidRPr="00375031" w:rsidRDefault="00375031" w:rsidP="00375031">
      <w:pPr>
        <w:tabs>
          <w:tab w:val="left" w:pos="1475"/>
        </w:tabs>
        <w:spacing w:line="360" w:lineRule="auto"/>
        <w:jc w:val="both"/>
        <w:rPr>
          <w:rFonts w:ascii="Arial" w:hAnsi="Arial" w:cs="Arial"/>
          <w:sz w:val="24"/>
          <w:szCs w:val="24"/>
        </w:rPr>
      </w:pPr>
      <w:r>
        <w:rPr>
          <w:rFonts w:ascii="Arial" w:hAnsi="Arial" w:cs="Arial"/>
          <w:sz w:val="24"/>
          <w:szCs w:val="24"/>
        </w:rPr>
        <w:t>To conclude</w:t>
      </w:r>
      <w:r w:rsidR="00472A9E">
        <w:rPr>
          <w:rFonts w:ascii="Arial" w:hAnsi="Arial" w:cs="Arial"/>
          <w:sz w:val="24"/>
          <w:szCs w:val="24"/>
        </w:rPr>
        <w:t xml:space="preserve"> </w:t>
      </w:r>
      <w:r w:rsidR="00820B42">
        <w:rPr>
          <w:rFonts w:ascii="Arial" w:hAnsi="Arial" w:cs="Arial"/>
          <w:sz w:val="24"/>
          <w:szCs w:val="24"/>
        </w:rPr>
        <w:t>outdoor learning has many benefits</w:t>
      </w:r>
      <w:r w:rsidR="00472A9E">
        <w:rPr>
          <w:rFonts w:ascii="Arial" w:hAnsi="Arial" w:cs="Arial"/>
          <w:sz w:val="24"/>
          <w:szCs w:val="24"/>
        </w:rPr>
        <w:t xml:space="preserve"> for children, such as for their physical, </w:t>
      </w:r>
      <w:r w:rsidR="00C739EC">
        <w:rPr>
          <w:rFonts w:ascii="Arial" w:hAnsi="Arial" w:cs="Arial"/>
          <w:sz w:val="24"/>
          <w:szCs w:val="24"/>
        </w:rPr>
        <w:t>mental,</w:t>
      </w:r>
      <w:r w:rsidR="00472A9E">
        <w:rPr>
          <w:rFonts w:ascii="Arial" w:hAnsi="Arial" w:cs="Arial"/>
          <w:sz w:val="24"/>
          <w:szCs w:val="24"/>
        </w:rPr>
        <w:t xml:space="preserve"> and emotional wellbeing. </w:t>
      </w:r>
      <w:r w:rsidR="00A35B85">
        <w:rPr>
          <w:rFonts w:ascii="Arial" w:hAnsi="Arial" w:cs="Arial"/>
          <w:sz w:val="24"/>
          <w:szCs w:val="24"/>
        </w:rPr>
        <w:t xml:space="preserve">Taking scientific and mathematical learning outside of the classroom proves to have more in depth learning of these concepts. Visualising and </w:t>
      </w:r>
      <w:r w:rsidR="00B22497">
        <w:rPr>
          <w:rFonts w:ascii="Arial" w:hAnsi="Arial" w:cs="Arial"/>
          <w:sz w:val="24"/>
          <w:szCs w:val="24"/>
        </w:rPr>
        <w:t>being aware of the environment</w:t>
      </w:r>
      <w:r w:rsidR="00B66DEC">
        <w:rPr>
          <w:rFonts w:ascii="Arial" w:hAnsi="Arial" w:cs="Arial"/>
          <w:sz w:val="24"/>
          <w:szCs w:val="24"/>
        </w:rPr>
        <w:t xml:space="preserve"> </w:t>
      </w:r>
      <w:r w:rsidR="00C739EC">
        <w:rPr>
          <w:rFonts w:ascii="Arial" w:hAnsi="Arial" w:cs="Arial"/>
          <w:sz w:val="24"/>
          <w:szCs w:val="24"/>
        </w:rPr>
        <w:t>support</w:t>
      </w:r>
      <w:r w:rsidR="00B66DEC">
        <w:rPr>
          <w:rFonts w:ascii="Arial" w:hAnsi="Arial" w:cs="Arial"/>
          <w:sz w:val="24"/>
          <w:szCs w:val="24"/>
        </w:rPr>
        <w:t xml:space="preserve"> children </w:t>
      </w:r>
      <w:r w:rsidR="00E32360">
        <w:rPr>
          <w:rFonts w:ascii="Arial" w:hAnsi="Arial" w:cs="Arial"/>
          <w:sz w:val="24"/>
          <w:szCs w:val="24"/>
        </w:rPr>
        <w:t xml:space="preserve">with their problem solving, risk taking, and creative skills. </w:t>
      </w:r>
      <w:r w:rsidR="00B22497">
        <w:rPr>
          <w:rFonts w:ascii="Arial" w:hAnsi="Arial" w:cs="Arial"/>
          <w:sz w:val="24"/>
          <w:szCs w:val="24"/>
        </w:rPr>
        <w:t xml:space="preserve"> </w:t>
      </w:r>
      <w:r w:rsidR="00C739EC">
        <w:rPr>
          <w:rFonts w:ascii="Arial" w:hAnsi="Arial" w:cs="Arial"/>
          <w:sz w:val="24"/>
          <w:szCs w:val="24"/>
        </w:rPr>
        <w:t xml:space="preserve">Although there are risks to learning outdoors, precautions can be made, and the benefits outweigh the risk of the outdoor activity. </w:t>
      </w:r>
    </w:p>
    <w:sectPr w:rsidR="00375031" w:rsidRPr="00375031" w:rsidSect="001A4F9F">
      <w:pgSz w:w="11906" w:h="16838" w:code="9"/>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AFC2A" w14:textId="77777777" w:rsidR="0038422A" w:rsidRDefault="0038422A">
      <w:pPr>
        <w:spacing w:after="0" w:line="240" w:lineRule="auto"/>
      </w:pPr>
      <w:r>
        <w:separator/>
      </w:r>
    </w:p>
  </w:endnote>
  <w:endnote w:type="continuationSeparator" w:id="0">
    <w:p w14:paraId="759C90F7" w14:textId="77777777" w:rsidR="0038422A" w:rsidRDefault="00384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2781292"/>
      <w:docPartObj>
        <w:docPartGallery w:val="Page Numbers (Bottom of Page)"/>
        <w:docPartUnique/>
      </w:docPartObj>
    </w:sdtPr>
    <w:sdtContent>
      <w:p w14:paraId="4728638D" w14:textId="1141E149" w:rsidR="00214EE4" w:rsidRDefault="00214EE4" w:rsidP="00DE09C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C7B84D" w14:textId="77777777" w:rsidR="003B0BE3" w:rsidRDefault="003B0B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70288766"/>
      <w:docPartObj>
        <w:docPartGallery w:val="Page Numbers (Bottom of Page)"/>
        <w:docPartUnique/>
      </w:docPartObj>
    </w:sdtPr>
    <w:sdtContent>
      <w:p w14:paraId="10E54289" w14:textId="11B13BBB" w:rsidR="00214EE4" w:rsidRDefault="00214EE4" w:rsidP="00DE09C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73B085" w14:textId="77777777" w:rsidR="003B0BE3" w:rsidRDefault="003B0B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06F5C" w14:textId="77777777" w:rsidR="0038422A" w:rsidRDefault="0038422A">
      <w:pPr>
        <w:spacing w:after="0" w:line="240" w:lineRule="auto"/>
      </w:pPr>
      <w:r>
        <w:separator/>
      </w:r>
    </w:p>
  </w:footnote>
  <w:footnote w:type="continuationSeparator" w:id="0">
    <w:p w14:paraId="12FEA5AC" w14:textId="77777777" w:rsidR="0038422A" w:rsidRDefault="003842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CE53F" w14:textId="2D0D6FAF" w:rsidR="003B0BE3" w:rsidRDefault="003B0BE3">
    <w:pPr>
      <w:pStyle w:val="Header"/>
    </w:pPr>
    <w:r>
      <w:t>ECEY5005</w:t>
    </w:r>
    <w:r w:rsidR="00E767C7">
      <w:tab/>
    </w:r>
    <w:r>
      <w:t>1909154</w:t>
    </w:r>
    <w:r w:rsidR="00214EE4">
      <w:tab/>
      <w:t>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37448"/>
    <w:multiLevelType w:val="hybridMultilevel"/>
    <w:tmpl w:val="4BE4D82A"/>
    <w:lvl w:ilvl="0" w:tplc="613E0A58">
      <w:start w:val="14"/>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1B905E7"/>
    <w:multiLevelType w:val="hybridMultilevel"/>
    <w:tmpl w:val="3820B2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19970055">
    <w:abstractNumId w:val="1"/>
  </w:num>
  <w:num w:numId="2" w16cid:durableId="1422263464">
    <w:abstractNumId w:val="2"/>
  </w:num>
  <w:num w:numId="3" w16cid:durableId="1855455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C97"/>
    <w:rsid w:val="00015DFC"/>
    <w:rsid w:val="000223FE"/>
    <w:rsid w:val="00030A06"/>
    <w:rsid w:val="00030C3D"/>
    <w:rsid w:val="00031360"/>
    <w:rsid w:val="00040878"/>
    <w:rsid w:val="00042A79"/>
    <w:rsid w:val="0004394B"/>
    <w:rsid w:val="00050BF0"/>
    <w:rsid w:val="0005127A"/>
    <w:rsid w:val="0005672B"/>
    <w:rsid w:val="00065A66"/>
    <w:rsid w:val="0007668E"/>
    <w:rsid w:val="000817E9"/>
    <w:rsid w:val="00082A16"/>
    <w:rsid w:val="00084F70"/>
    <w:rsid w:val="00087257"/>
    <w:rsid w:val="00087F3C"/>
    <w:rsid w:val="000979C8"/>
    <w:rsid w:val="000A580D"/>
    <w:rsid w:val="000A6B14"/>
    <w:rsid w:val="000B1B8E"/>
    <w:rsid w:val="000B2775"/>
    <w:rsid w:val="000B30DB"/>
    <w:rsid w:val="000C5787"/>
    <w:rsid w:val="000C73D0"/>
    <w:rsid w:val="000D0811"/>
    <w:rsid w:val="000D6601"/>
    <w:rsid w:val="000D6C96"/>
    <w:rsid w:val="000D79E4"/>
    <w:rsid w:val="00102312"/>
    <w:rsid w:val="00106C2E"/>
    <w:rsid w:val="001102B0"/>
    <w:rsid w:val="00112BAC"/>
    <w:rsid w:val="00114B9E"/>
    <w:rsid w:val="00115037"/>
    <w:rsid w:val="00117813"/>
    <w:rsid w:val="00117C97"/>
    <w:rsid w:val="00121501"/>
    <w:rsid w:val="001240A2"/>
    <w:rsid w:val="0012513A"/>
    <w:rsid w:val="00125B86"/>
    <w:rsid w:val="001264AD"/>
    <w:rsid w:val="00127718"/>
    <w:rsid w:val="0012789D"/>
    <w:rsid w:val="00130D3F"/>
    <w:rsid w:val="00132190"/>
    <w:rsid w:val="00132692"/>
    <w:rsid w:val="00132881"/>
    <w:rsid w:val="001362CA"/>
    <w:rsid w:val="00137548"/>
    <w:rsid w:val="00140937"/>
    <w:rsid w:val="00142517"/>
    <w:rsid w:val="0014331C"/>
    <w:rsid w:val="001433AE"/>
    <w:rsid w:val="001635A6"/>
    <w:rsid w:val="001638D2"/>
    <w:rsid w:val="00167856"/>
    <w:rsid w:val="00171B0A"/>
    <w:rsid w:val="00175B5A"/>
    <w:rsid w:val="001769E8"/>
    <w:rsid w:val="00183CA4"/>
    <w:rsid w:val="001848CF"/>
    <w:rsid w:val="001911CE"/>
    <w:rsid w:val="00191ED6"/>
    <w:rsid w:val="00195A5E"/>
    <w:rsid w:val="001A4F9F"/>
    <w:rsid w:val="001B0AE5"/>
    <w:rsid w:val="001B14FC"/>
    <w:rsid w:val="001B26C1"/>
    <w:rsid w:val="001B43F9"/>
    <w:rsid w:val="001C26C3"/>
    <w:rsid w:val="001C3337"/>
    <w:rsid w:val="001C66EC"/>
    <w:rsid w:val="001D3EBD"/>
    <w:rsid w:val="001E6B68"/>
    <w:rsid w:val="001F4712"/>
    <w:rsid w:val="001F4752"/>
    <w:rsid w:val="001F4E31"/>
    <w:rsid w:val="001F5234"/>
    <w:rsid w:val="001F54FC"/>
    <w:rsid w:val="00206A55"/>
    <w:rsid w:val="002075A5"/>
    <w:rsid w:val="0020789C"/>
    <w:rsid w:val="00211621"/>
    <w:rsid w:val="0021307F"/>
    <w:rsid w:val="002142CC"/>
    <w:rsid w:val="00214EE4"/>
    <w:rsid w:val="002166CA"/>
    <w:rsid w:val="0023179E"/>
    <w:rsid w:val="00235479"/>
    <w:rsid w:val="0024041F"/>
    <w:rsid w:val="00245969"/>
    <w:rsid w:val="00247901"/>
    <w:rsid w:val="00255F71"/>
    <w:rsid w:val="00256F85"/>
    <w:rsid w:val="0026582B"/>
    <w:rsid w:val="00267809"/>
    <w:rsid w:val="00267EB3"/>
    <w:rsid w:val="00274497"/>
    <w:rsid w:val="00274D65"/>
    <w:rsid w:val="00282D5C"/>
    <w:rsid w:val="002A7B73"/>
    <w:rsid w:val="002B2531"/>
    <w:rsid w:val="002B342A"/>
    <w:rsid w:val="002B64BC"/>
    <w:rsid w:val="002B69ED"/>
    <w:rsid w:val="002B6B45"/>
    <w:rsid w:val="002B7EB5"/>
    <w:rsid w:val="002C2171"/>
    <w:rsid w:val="002C45ED"/>
    <w:rsid w:val="002C67A3"/>
    <w:rsid w:val="002D3165"/>
    <w:rsid w:val="002D4E24"/>
    <w:rsid w:val="002D5368"/>
    <w:rsid w:val="002D7594"/>
    <w:rsid w:val="002E3FA3"/>
    <w:rsid w:val="002E44A7"/>
    <w:rsid w:val="002F0295"/>
    <w:rsid w:val="0030210F"/>
    <w:rsid w:val="00303101"/>
    <w:rsid w:val="0030338A"/>
    <w:rsid w:val="00303D14"/>
    <w:rsid w:val="00304CCA"/>
    <w:rsid w:val="00306629"/>
    <w:rsid w:val="00313049"/>
    <w:rsid w:val="00313C02"/>
    <w:rsid w:val="0031458A"/>
    <w:rsid w:val="0031595C"/>
    <w:rsid w:val="00315CFF"/>
    <w:rsid w:val="00320ED8"/>
    <w:rsid w:val="003214CB"/>
    <w:rsid w:val="003230EA"/>
    <w:rsid w:val="00324D31"/>
    <w:rsid w:val="003303EF"/>
    <w:rsid w:val="00333373"/>
    <w:rsid w:val="003340FD"/>
    <w:rsid w:val="003604BA"/>
    <w:rsid w:val="00364108"/>
    <w:rsid w:val="00372F50"/>
    <w:rsid w:val="00375031"/>
    <w:rsid w:val="0037601F"/>
    <w:rsid w:val="0038053F"/>
    <w:rsid w:val="00383783"/>
    <w:rsid w:val="0038422A"/>
    <w:rsid w:val="00384F76"/>
    <w:rsid w:val="0038657A"/>
    <w:rsid w:val="00387DE5"/>
    <w:rsid w:val="00390D03"/>
    <w:rsid w:val="00391647"/>
    <w:rsid w:val="003A20FF"/>
    <w:rsid w:val="003A6141"/>
    <w:rsid w:val="003B0BE3"/>
    <w:rsid w:val="003B686D"/>
    <w:rsid w:val="003C147D"/>
    <w:rsid w:val="003C19F7"/>
    <w:rsid w:val="003C2264"/>
    <w:rsid w:val="003C3893"/>
    <w:rsid w:val="003C5167"/>
    <w:rsid w:val="003C5377"/>
    <w:rsid w:val="003C6958"/>
    <w:rsid w:val="003D3798"/>
    <w:rsid w:val="003D3CFA"/>
    <w:rsid w:val="003E3B9D"/>
    <w:rsid w:val="003F18BA"/>
    <w:rsid w:val="003F5FD2"/>
    <w:rsid w:val="003F6B86"/>
    <w:rsid w:val="004012D3"/>
    <w:rsid w:val="0040477D"/>
    <w:rsid w:val="00412BDE"/>
    <w:rsid w:val="00412EAA"/>
    <w:rsid w:val="004146CB"/>
    <w:rsid w:val="004221B2"/>
    <w:rsid w:val="0043111D"/>
    <w:rsid w:val="00435272"/>
    <w:rsid w:val="00437869"/>
    <w:rsid w:val="00455AA0"/>
    <w:rsid w:val="0046684D"/>
    <w:rsid w:val="004668BE"/>
    <w:rsid w:val="00472A9E"/>
    <w:rsid w:val="00472D81"/>
    <w:rsid w:val="00476E1D"/>
    <w:rsid w:val="00480FAB"/>
    <w:rsid w:val="004860DF"/>
    <w:rsid w:val="004A3666"/>
    <w:rsid w:val="004A542B"/>
    <w:rsid w:val="004B0935"/>
    <w:rsid w:val="004B3DAD"/>
    <w:rsid w:val="004B5244"/>
    <w:rsid w:val="004B541B"/>
    <w:rsid w:val="004B6270"/>
    <w:rsid w:val="004B73E5"/>
    <w:rsid w:val="004B7471"/>
    <w:rsid w:val="004C523A"/>
    <w:rsid w:val="004C5FFD"/>
    <w:rsid w:val="004C68D9"/>
    <w:rsid w:val="004D2AEF"/>
    <w:rsid w:val="004E254B"/>
    <w:rsid w:val="004E674A"/>
    <w:rsid w:val="004E6BBF"/>
    <w:rsid w:val="004F1E01"/>
    <w:rsid w:val="004F5649"/>
    <w:rsid w:val="004F5B32"/>
    <w:rsid w:val="005020F8"/>
    <w:rsid w:val="0050515D"/>
    <w:rsid w:val="0052523E"/>
    <w:rsid w:val="00530A55"/>
    <w:rsid w:val="00534BD2"/>
    <w:rsid w:val="005426EB"/>
    <w:rsid w:val="00544F82"/>
    <w:rsid w:val="005520D3"/>
    <w:rsid w:val="00552366"/>
    <w:rsid w:val="00552AA5"/>
    <w:rsid w:val="00553C30"/>
    <w:rsid w:val="0055552B"/>
    <w:rsid w:val="00556770"/>
    <w:rsid w:val="00560CC6"/>
    <w:rsid w:val="00563035"/>
    <w:rsid w:val="0056385C"/>
    <w:rsid w:val="0056518D"/>
    <w:rsid w:val="00566EC5"/>
    <w:rsid w:val="0057465C"/>
    <w:rsid w:val="0057476D"/>
    <w:rsid w:val="005779E2"/>
    <w:rsid w:val="0058129C"/>
    <w:rsid w:val="00590A4A"/>
    <w:rsid w:val="00595828"/>
    <w:rsid w:val="005A29A9"/>
    <w:rsid w:val="005A357E"/>
    <w:rsid w:val="005A5E9C"/>
    <w:rsid w:val="005B08B2"/>
    <w:rsid w:val="005B1EB1"/>
    <w:rsid w:val="005B2770"/>
    <w:rsid w:val="005C0856"/>
    <w:rsid w:val="005C14CC"/>
    <w:rsid w:val="005C151B"/>
    <w:rsid w:val="005C3B2D"/>
    <w:rsid w:val="005C5F65"/>
    <w:rsid w:val="005C6556"/>
    <w:rsid w:val="005E589F"/>
    <w:rsid w:val="00602ED4"/>
    <w:rsid w:val="00606D71"/>
    <w:rsid w:val="00615BD3"/>
    <w:rsid w:val="006162E7"/>
    <w:rsid w:val="0061716B"/>
    <w:rsid w:val="00617808"/>
    <w:rsid w:val="006211AA"/>
    <w:rsid w:val="0062296B"/>
    <w:rsid w:val="006233CF"/>
    <w:rsid w:val="00623A1C"/>
    <w:rsid w:val="0062563C"/>
    <w:rsid w:val="00625E75"/>
    <w:rsid w:val="0063719A"/>
    <w:rsid w:val="00637B20"/>
    <w:rsid w:val="006460EA"/>
    <w:rsid w:val="00647A67"/>
    <w:rsid w:val="00656478"/>
    <w:rsid w:val="0066253F"/>
    <w:rsid w:val="006626CD"/>
    <w:rsid w:val="00664483"/>
    <w:rsid w:val="006667B8"/>
    <w:rsid w:val="006735B3"/>
    <w:rsid w:val="00674882"/>
    <w:rsid w:val="00674E4B"/>
    <w:rsid w:val="00677846"/>
    <w:rsid w:val="00681305"/>
    <w:rsid w:val="00683903"/>
    <w:rsid w:val="00686EE3"/>
    <w:rsid w:val="00690307"/>
    <w:rsid w:val="00695E38"/>
    <w:rsid w:val="0069686C"/>
    <w:rsid w:val="006A1CDE"/>
    <w:rsid w:val="006A1E18"/>
    <w:rsid w:val="006A3A7C"/>
    <w:rsid w:val="006A4321"/>
    <w:rsid w:val="006A55B2"/>
    <w:rsid w:val="006A6F98"/>
    <w:rsid w:val="006B194A"/>
    <w:rsid w:val="006B5E33"/>
    <w:rsid w:val="006C28BD"/>
    <w:rsid w:val="006D0930"/>
    <w:rsid w:val="006D0B36"/>
    <w:rsid w:val="006D122C"/>
    <w:rsid w:val="006D5332"/>
    <w:rsid w:val="006D59DC"/>
    <w:rsid w:val="006E7DA4"/>
    <w:rsid w:val="006F5605"/>
    <w:rsid w:val="006F7967"/>
    <w:rsid w:val="007001B8"/>
    <w:rsid w:val="00710303"/>
    <w:rsid w:val="0071766D"/>
    <w:rsid w:val="00724F02"/>
    <w:rsid w:val="0072724A"/>
    <w:rsid w:val="00727387"/>
    <w:rsid w:val="00732287"/>
    <w:rsid w:val="0074114F"/>
    <w:rsid w:val="007414A6"/>
    <w:rsid w:val="0074171F"/>
    <w:rsid w:val="00743D41"/>
    <w:rsid w:val="007565F4"/>
    <w:rsid w:val="00757300"/>
    <w:rsid w:val="00763508"/>
    <w:rsid w:val="00770813"/>
    <w:rsid w:val="007759AB"/>
    <w:rsid w:val="00776B40"/>
    <w:rsid w:val="00793BAD"/>
    <w:rsid w:val="007A5ABA"/>
    <w:rsid w:val="007A6DBC"/>
    <w:rsid w:val="007B15C6"/>
    <w:rsid w:val="007B1E9A"/>
    <w:rsid w:val="007B621B"/>
    <w:rsid w:val="007C1C6E"/>
    <w:rsid w:val="007C2CDB"/>
    <w:rsid w:val="007C7A6E"/>
    <w:rsid w:val="007D0E9D"/>
    <w:rsid w:val="007D27C1"/>
    <w:rsid w:val="007D6FA4"/>
    <w:rsid w:val="007F08BF"/>
    <w:rsid w:val="007F28F6"/>
    <w:rsid w:val="007F418D"/>
    <w:rsid w:val="00800B7B"/>
    <w:rsid w:val="00805C6C"/>
    <w:rsid w:val="008157E3"/>
    <w:rsid w:val="00820B42"/>
    <w:rsid w:val="00826267"/>
    <w:rsid w:val="008263D6"/>
    <w:rsid w:val="00835837"/>
    <w:rsid w:val="00837AE2"/>
    <w:rsid w:val="00842682"/>
    <w:rsid w:val="00842F80"/>
    <w:rsid w:val="00843A95"/>
    <w:rsid w:val="00845115"/>
    <w:rsid w:val="00845940"/>
    <w:rsid w:val="00852F2F"/>
    <w:rsid w:val="008548F5"/>
    <w:rsid w:val="0085615F"/>
    <w:rsid w:val="008605C1"/>
    <w:rsid w:val="00865BD6"/>
    <w:rsid w:val="00876EB6"/>
    <w:rsid w:val="00877558"/>
    <w:rsid w:val="00880C1C"/>
    <w:rsid w:val="008970ED"/>
    <w:rsid w:val="00897F44"/>
    <w:rsid w:val="008A1AA8"/>
    <w:rsid w:val="008A26B9"/>
    <w:rsid w:val="008A36A1"/>
    <w:rsid w:val="008A560A"/>
    <w:rsid w:val="008A571C"/>
    <w:rsid w:val="008A6164"/>
    <w:rsid w:val="008A6732"/>
    <w:rsid w:val="008B354D"/>
    <w:rsid w:val="008B49F3"/>
    <w:rsid w:val="008C02AC"/>
    <w:rsid w:val="008C1121"/>
    <w:rsid w:val="008C23EC"/>
    <w:rsid w:val="008C6B8C"/>
    <w:rsid w:val="008D09C1"/>
    <w:rsid w:val="008D1CAB"/>
    <w:rsid w:val="008D2F8E"/>
    <w:rsid w:val="008D467E"/>
    <w:rsid w:val="008D53DF"/>
    <w:rsid w:val="008D6C72"/>
    <w:rsid w:val="008E3449"/>
    <w:rsid w:val="008F15F4"/>
    <w:rsid w:val="008F2B36"/>
    <w:rsid w:val="008F7F41"/>
    <w:rsid w:val="0090161E"/>
    <w:rsid w:val="00902682"/>
    <w:rsid w:val="00902D16"/>
    <w:rsid w:val="00903D84"/>
    <w:rsid w:val="009047FD"/>
    <w:rsid w:val="00904954"/>
    <w:rsid w:val="00906293"/>
    <w:rsid w:val="00911774"/>
    <w:rsid w:val="0092606F"/>
    <w:rsid w:val="0093193A"/>
    <w:rsid w:val="00933C6B"/>
    <w:rsid w:val="00951C5F"/>
    <w:rsid w:val="00955B3B"/>
    <w:rsid w:val="00960D2A"/>
    <w:rsid w:val="00964A04"/>
    <w:rsid w:val="00967247"/>
    <w:rsid w:val="0097024A"/>
    <w:rsid w:val="00973E4C"/>
    <w:rsid w:val="00974AB6"/>
    <w:rsid w:val="00975037"/>
    <w:rsid w:val="009809DE"/>
    <w:rsid w:val="00981F8D"/>
    <w:rsid w:val="009824B2"/>
    <w:rsid w:val="00984C41"/>
    <w:rsid w:val="0099118B"/>
    <w:rsid w:val="0099219A"/>
    <w:rsid w:val="00995447"/>
    <w:rsid w:val="00996422"/>
    <w:rsid w:val="00996AA3"/>
    <w:rsid w:val="009971C8"/>
    <w:rsid w:val="009A21AD"/>
    <w:rsid w:val="009B00E3"/>
    <w:rsid w:val="009B409E"/>
    <w:rsid w:val="009B44DE"/>
    <w:rsid w:val="009B5D8A"/>
    <w:rsid w:val="009C4457"/>
    <w:rsid w:val="009C4B2F"/>
    <w:rsid w:val="009C6453"/>
    <w:rsid w:val="009D30CC"/>
    <w:rsid w:val="009F2670"/>
    <w:rsid w:val="009F394D"/>
    <w:rsid w:val="009F4190"/>
    <w:rsid w:val="009F47CC"/>
    <w:rsid w:val="00A12B3E"/>
    <w:rsid w:val="00A14CC5"/>
    <w:rsid w:val="00A16099"/>
    <w:rsid w:val="00A208F2"/>
    <w:rsid w:val="00A215BC"/>
    <w:rsid w:val="00A21B83"/>
    <w:rsid w:val="00A233C9"/>
    <w:rsid w:val="00A23CD3"/>
    <w:rsid w:val="00A25818"/>
    <w:rsid w:val="00A271E9"/>
    <w:rsid w:val="00A340EF"/>
    <w:rsid w:val="00A35B85"/>
    <w:rsid w:val="00A43FB3"/>
    <w:rsid w:val="00A63988"/>
    <w:rsid w:val="00A6519F"/>
    <w:rsid w:val="00A86646"/>
    <w:rsid w:val="00A91148"/>
    <w:rsid w:val="00AA5C58"/>
    <w:rsid w:val="00AB078E"/>
    <w:rsid w:val="00AB19F7"/>
    <w:rsid w:val="00AC0D71"/>
    <w:rsid w:val="00AC198E"/>
    <w:rsid w:val="00AD6969"/>
    <w:rsid w:val="00AE0D84"/>
    <w:rsid w:val="00AE2A1C"/>
    <w:rsid w:val="00AE569F"/>
    <w:rsid w:val="00AE5A89"/>
    <w:rsid w:val="00AE768A"/>
    <w:rsid w:val="00AF38D8"/>
    <w:rsid w:val="00AF3F03"/>
    <w:rsid w:val="00AF512B"/>
    <w:rsid w:val="00AF519B"/>
    <w:rsid w:val="00AF56AA"/>
    <w:rsid w:val="00AF6F58"/>
    <w:rsid w:val="00B00981"/>
    <w:rsid w:val="00B05C35"/>
    <w:rsid w:val="00B06D1B"/>
    <w:rsid w:val="00B118E9"/>
    <w:rsid w:val="00B12BA1"/>
    <w:rsid w:val="00B2020F"/>
    <w:rsid w:val="00B20C87"/>
    <w:rsid w:val="00B210F7"/>
    <w:rsid w:val="00B22497"/>
    <w:rsid w:val="00B269DE"/>
    <w:rsid w:val="00B31374"/>
    <w:rsid w:val="00B3175B"/>
    <w:rsid w:val="00B355EB"/>
    <w:rsid w:val="00B42764"/>
    <w:rsid w:val="00B45D18"/>
    <w:rsid w:val="00B45FD8"/>
    <w:rsid w:val="00B53760"/>
    <w:rsid w:val="00B6125C"/>
    <w:rsid w:val="00B62361"/>
    <w:rsid w:val="00B66DEC"/>
    <w:rsid w:val="00B67512"/>
    <w:rsid w:val="00B7303F"/>
    <w:rsid w:val="00B81C27"/>
    <w:rsid w:val="00B849D8"/>
    <w:rsid w:val="00B8618E"/>
    <w:rsid w:val="00B87B8A"/>
    <w:rsid w:val="00B93405"/>
    <w:rsid w:val="00B96A1D"/>
    <w:rsid w:val="00BB4593"/>
    <w:rsid w:val="00BB56EB"/>
    <w:rsid w:val="00BB698C"/>
    <w:rsid w:val="00BC21D2"/>
    <w:rsid w:val="00BC2DD3"/>
    <w:rsid w:val="00BC578A"/>
    <w:rsid w:val="00BC5809"/>
    <w:rsid w:val="00BD5529"/>
    <w:rsid w:val="00BE35C5"/>
    <w:rsid w:val="00BE3E91"/>
    <w:rsid w:val="00BE7153"/>
    <w:rsid w:val="00BF0CC9"/>
    <w:rsid w:val="00BF388C"/>
    <w:rsid w:val="00BF5231"/>
    <w:rsid w:val="00BF7C58"/>
    <w:rsid w:val="00C007F3"/>
    <w:rsid w:val="00C02BC7"/>
    <w:rsid w:val="00C10404"/>
    <w:rsid w:val="00C117AE"/>
    <w:rsid w:val="00C11F6D"/>
    <w:rsid w:val="00C12A8B"/>
    <w:rsid w:val="00C161B5"/>
    <w:rsid w:val="00C2050A"/>
    <w:rsid w:val="00C20D26"/>
    <w:rsid w:val="00C2189B"/>
    <w:rsid w:val="00C21DB3"/>
    <w:rsid w:val="00C25612"/>
    <w:rsid w:val="00C333BC"/>
    <w:rsid w:val="00C37CC9"/>
    <w:rsid w:val="00C45539"/>
    <w:rsid w:val="00C547C6"/>
    <w:rsid w:val="00C612C8"/>
    <w:rsid w:val="00C656F8"/>
    <w:rsid w:val="00C65C9C"/>
    <w:rsid w:val="00C7264C"/>
    <w:rsid w:val="00C739EC"/>
    <w:rsid w:val="00C80D30"/>
    <w:rsid w:val="00C83D4B"/>
    <w:rsid w:val="00C9007B"/>
    <w:rsid w:val="00C91877"/>
    <w:rsid w:val="00C93A16"/>
    <w:rsid w:val="00C9512E"/>
    <w:rsid w:val="00C956D5"/>
    <w:rsid w:val="00CA1325"/>
    <w:rsid w:val="00CA5678"/>
    <w:rsid w:val="00CA5CEE"/>
    <w:rsid w:val="00CB25EA"/>
    <w:rsid w:val="00CB2F37"/>
    <w:rsid w:val="00CE323E"/>
    <w:rsid w:val="00CE46AC"/>
    <w:rsid w:val="00CE544F"/>
    <w:rsid w:val="00D0029D"/>
    <w:rsid w:val="00D00ED9"/>
    <w:rsid w:val="00D03329"/>
    <w:rsid w:val="00D05A40"/>
    <w:rsid w:val="00D06473"/>
    <w:rsid w:val="00D075AB"/>
    <w:rsid w:val="00D17DBF"/>
    <w:rsid w:val="00D20C6F"/>
    <w:rsid w:val="00D22C50"/>
    <w:rsid w:val="00D23FD7"/>
    <w:rsid w:val="00D25ED9"/>
    <w:rsid w:val="00D261D9"/>
    <w:rsid w:val="00D27A63"/>
    <w:rsid w:val="00D317FF"/>
    <w:rsid w:val="00D32752"/>
    <w:rsid w:val="00D365D6"/>
    <w:rsid w:val="00D37D6E"/>
    <w:rsid w:val="00D4219F"/>
    <w:rsid w:val="00D47A15"/>
    <w:rsid w:val="00D524BF"/>
    <w:rsid w:val="00D6794C"/>
    <w:rsid w:val="00D72538"/>
    <w:rsid w:val="00D83A71"/>
    <w:rsid w:val="00D85BD1"/>
    <w:rsid w:val="00D912AE"/>
    <w:rsid w:val="00D9145D"/>
    <w:rsid w:val="00D967DE"/>
    <w:rsid w:val="00DA062E"/>
    <w:rsid w:val="00DA0B26"/>
    <w:rsid w:val="00DC11B1"/>
    <w:rsid w:val="00DD098D"/>
    <w:rsid w:val="00DD09AB"/>
    <w:rsid w:val="00DD6C81"/>
    <w:rsid w:val="00DE1DFC"/>
    <w:rsid w:val="00DE3B9E"/>
    <w:rsid w:val="00DE49B6"/>
    <w:rsid w:val="00DE6265"/>
    <w:rsid w:val="00DE73DE"/>
    <w:rsid w:val="00DE7ECE"/>
    <w:rsid w:val="00DF0833"/>
    <w:rsid w:val="00DF21AB"/>
    <w:rsid w:val="00DF424A"/>
    <w:rsid w:val="00DF6C6E"/>
    <w:rsid w:val="00E0065A"/>
    <w:rsid w:val="00E00B85"/>
    <w:rsid w:val="00E100B3"/>
    <w:rsid w:val="00E10B2B"/>
    <w:rsid w:val="00E118A4"/>
    <w:rsid w:val="00E1241F"/>
    <w:rsid w:val="00E22965"/>
    <w:rsid w:val="00E25F90"/>
    <w:rsid w:val="00E318AE"/>
    <w:rsid w:val="00E32360"/>
    <w:rsid w:val="00E335AE"/>
    <w:rsid w:val="00E33A1F"/>
    <w:rsid w:val="00E3415B"/>
    <w:rsid w:val="00E35D54"/>
    <w:rsid w:val="00E3682E"/>
    <w:rsid w:val="00E40839"/>
    <w:rsid w:val="00E4222B"/>
    <w:rsid w:val="00E433D0"/>
    <w:rsid w:val="00E51C2C"/>
    <w:rsid w:val="00E524D5"/>
    <w:rsid w:val="00E537F0"/>
    <w:rsid w:val="00E557DA"/>
    <w:rsid w:val="00E56B6D"/>
    <w:rsid w:val="00E6168B"/>
    <w:rsid w:val="00E63E16"/>
    <w:rsid w:val="00E64241"/>
    <w:rsid w:val="00E75015"/>
    <w:rsid w:val="00E767C7"/>
    <w:rsid w:val="00E778DB"/>
    <w:rsid w:val="00E8255C"/>
    <w:rsid w:val="00E82F8E"/>
    <w:rsid w:val="00E92F24"/>
    <w:rsid w:val="00E93680"/>
    <w:rsid w:val="00E96791"/>
    <w:rsid w:val="00EA3144"/>
    <w:rsid w:val="00EA4D71"/>
    <w:rsid w:val="00EA534D"/>
    <w:rsid w:val="00EA5B28"/>
    <w:rsid w:val="00EB2CE7"/>
    <w:rsid w:val="00EB3D39"/>
    <w:rsid w:val="00EB3D45"/>
    <w:rsid w:val="00EC009F"/>
    <w:rsid w:val="00EC7C08"/>
    <w:rsid w:val="00EE3809"/>
    <w:rsid w:val="00EF5E64"/>
    <w:rsid w:val="00EF60DC"/>
    <w:rsid w:val="00F00E84"/>
    <w:rsid w:val="00F11111"/>
    <w:rsid w:val="00F155FC"/>
    <w:rsid w:val="00F30C81"/>
    <w:rsid w:val="00F31209"/>
    <w:rsid w:val="00F34A7C"/>
    <w:rsid w:val="00F34E13"/>
    <w:rsid w:val="00F3751F"/>
    <w:rsid w:val="00F42473"/>
    <w:rsid w:val="00F467DB"/>
    <w:rsid w:val="00F47A4A"/>
    <w:rsid w:val="00F54DF9"/>
    <w:rsid w:val="00F55130"/>
    <w:rsid w:val="00F55C99"/>
    <w:rsid w:val="00F60032"/>
    <w:rsid w:val="00F616E3"/>
    <w:rsid w:val="00F61EEC"/>
    <w:rsid w:val="00F675C9"/>
    <w:rsid w:val="00F70407"/>
    <w:rsid w:val="00F7258C"/>
    <w:rsid w:val="00F73DD2"/>
    <w:rsid w:val="00F76133"/>
    <w:rsid w:val="00F77BF7"/>
    <w:rsid w:val="00F90773"/>
    <w:rsid w:val="00F90DE0"/>
    <w:rsid w:val="00FA1B62"/>
    <w:rsid w:val="00FA435E"/>
    <w:rsid w:val="00FB0429"/>
    <w:rsid w:val="00FB05E6"/>
    <w:rsid w:val="00FB4951"/>
    <w:rsid w:val="00FB4BB9"/>
    <w:rsid w:val="00FC02A7"/>
    <w:rsid w:val="00FC3C34"/>
    <w:rsid w:val="00FC4B20"/>
    <w:rsid w:val="00FC5CD9"/>
    <w:rsid w:val="00FC5D2E"/>
    <w:rsid w:val="00FC76F0"/>
    <w:rsid w:val="00FD1092"/>
    <w:rsid w:val="00FD2637"/>
    <w:rsid w:val="00FD3D72"/>
    <w:rsid w:val="00FD6828"/>
    <w:rsid w:val="00FD7AE9"/>
    <w:rsid w:val="00FE07AD"/>
    <w:rsid w:val="00FE2772"/>
    <w:rsid w:val="00FE3C21"/>
    <w:rsid w:val="00FE5ACE"/>
    <w:rsid w:val="00FE6542"/>
    <w:rsid w:val="00FF11A4"/>
    <w:rsid w:val="00FF4307"/>
    <w:rsid w:val="00FF571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34B69"/>
  <w15:chartTrackingRefBased/>
  <w15:docId w15:val="{B047F773-B8AA-4AC4-9AEE-6C8F0D8BF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578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C97"/>
  </w:style>
  <w:style w:type="paragraph" w:styleId="Footer">
    <w:name w:val="footer"/>
    <w:basedOn w:val="Normal"/>
    <w:link w:val="FooterChar"/>
    <w:uiPriority w:val="99"/>
    <w:unhideWhenUsed/>
    <w:rsid w:val="0011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C97"/>
  </w:style>
  <w:style w:type="table" w:customStyle="1" w:styleId="TableGrid1">
    <w:name w:val="Table Grid1"/>
    <w:basedOn w:val="TableNormal"/>
    <w:next w:val="TableGrid"/>
    <w:uiPriority w:val="59"/>
    <w:rsid w:val="00117C9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17C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C5787"/>
    <w:rPr>
      <w:rFonts w:asciiTheme="majorHAnsi" w:eastAsiaTheme="majorEastAsia" w:hAnsiTheme="majorHAnsi" w:cstheme="majorBidi"/>
      <w:color w:val="2E74B5" w:themeColor="accent1" w:themeShade="BF"/>
      <w:sz w:val="32"/>
      <w:szCs w:val="32"/>
    </w:rPr>
  </w:style>
  <w:style w:type="character" w:styleId="PageNumber">
    <w:name w:val="page number"/>
    <w:basedOn w:val="DefaultParagraphFont"/>
    <w:uiPriority w:val="99"/>
    <w:semiHidden/>
    <w:unhideWhenUsed/>
    <w:rsid w:val="00214EE4"/>
  </w:style>
  <w:style w:type="paragraph" w:styleId="ListParagraph">
    <w:name w:val="List Paragraph"/>
    <w:basedOn w:val="Normal"/>
    <w:uiPriority w:val="34"/>
    <w:qFormat/>
    <w:rsid w:val="008E3449"/>
    <w:pPr>
      <w:ind w:left="720"/>
      <w:contextualSpacing/>
    </w:pPr>
  </w:style>
  <w:style w:type="paragraph" w:styleId="NormalWeb">
    <w:name w:val="Normal (Web)"/>
    <w:basedOn w:val="Normal"/>
    <w:uiPriority w:val="99"/>
    <w:unhideWhenUsed/>
    <w:rsid w:val="00D20C6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28375">
      <w:bodyDiv w:val="1"/>
      <w:marLeft w:val="0"/>
      <w:marRight w:val="0"/>
      <w:marTop w:val="0"/>
      <w:marBottom w:val="0"/>
      <w:divBdr>
        <w:top w:val="none" w:sz="0" w:space="0" w:color="auto"/>
        <w:left w:val="none" w:sz="0" w:space="0" w:color="auto"/>
        <w:bottom w:val="none" w:sz="0" w:space="0" w:color="auto"/>
        <w:right w:val="none" w:sz="0" w:space="0" w:color="auto"/>
      </w:divBdr>
      <w:divsChild>
        <w:div w:id="2127116212">
          <w:marLeft w:val="0"/>
          <w:marRight w:val="0"/>
          <w:marTop w:val="0"/>
          <w:marBottom w:val="0"/>
          <w:divBdr>
            <w:top w:val="none" w:sz="0" w:space="0" w:color="auto"/>
            <w:left w:val="none" w:sz="0" w:space="0" w:color="auto"/>
            <w:bottom w:val="none" w:sz="0" w:space="0" w:color="auto"/>
            <w:right w:val="none" w:sz="0" w:space="0" w:color="auto"/>
          </w:divBdr>
          <w:divsChild>
            <w:div w:id="1977489610">
              <w:marLeft w:val="0"/>
              <w:marRight w:val="0"/>
              <w:marTop w:val="0"/>
              <w:marBottom w:val="0"/>
              <w:divBdr>
                <w:top w:val="none" w:sz="0" w:space="0" w:color="auto"/>
                <w:left w:val="none" w:sz="0" w:space="0" w:color="auto"/>
                <w:bottom w:val="none" w:sz="0" w:space="0" w:color="auto"/>
                <w:right w:val="none" w:sz="0" w:space="0" w:color="auto"/>
              </w:divBdr>
              <w:divsChild>
                <w:div w:id="722413353">
                  <w:marLeft w:val="0"/>
                  <w:marRight w:val="0"/>
                  <w:marTop w:val="0"/>
                  <w:marBottom w:val="0"/>
                  <w:divBdr>
                    <w:top w:val="none" w:sz="0" w:space="0" w:color="auto"/>
                    <w:left w:val="none" w:sz="0" w:space="0" w:color="auto"/>
                    <w:bottom w:val="none" w:sz="0" w:space="0" w:color="auto"/>
                    <w:right w:val="none" w:sz="0" w:space="0" w:color="auto"/>
                  </w:divBdr>
                  <w:divsChild>
                    <w:div w:id="204724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644262">
      <w:bodyDiv w:val="1"/>
      <w:marLeft w:val="0"/>
      <w:marRight w:val="0"/>
      <w:marTop w:val="0"/>
      <w:marBottom w:val="0"/>
      <w:divBdr>
        <w:top w:val="none" w:sz="0" w:space="0" w:color="auto"/>
        <w:left w:val="none" w:sz="0" w:space="0" w:color="auto"/>
        <w:bottom w:val="none" w:sz="0" w:space="0" w:color="auto"/>
        <w:right w:val="none" w:sz="0" w:space="0" w:color="auto"/>
      </w:divBdr>
    </w:div>
    <w:div w:id="799612929">
      <w:bodyDiv w:val="1"/>
      <w:marLeft w:val="0"/>
      <w:marRight w:val="0"/>
      <w:marTop w:val="0"/>
      <w:marBottom w:val="0"/>
      <w:divBdr>
        <w:top w:val="none" w:sz="0" w:space="0" w:color="auto"/>
        <w:left w:val="none" w:sz="0" w:space="0" w:color="auto"/>
        <w:bottom w:val="none" w:sz="0" w:space="0" w:color="auto"/>
        <w:right w:val="none" w:sz="0" w:space="0" w:color="auto"/>
      </w:divBdr>
    </w:div>
    <w:div w:id="1008289730">
      <w:bodyDiv w:val="1"/>
      <w:marLeft w:val="0"/>
      <w:marRight w:val="0"/>
      <w:marTop w:val="0"/>
      <w:marBottom w:val="0"/>
      <w:divBdr>
        <w:top w:val="none" w:sz="0" w:space="0" w:color="auto"/>
        <w:left w:val="none" w:sz="0" w:space="0" w:color="auto"/>
        <w:bottom w:val="none" w:sz="0" w:space="0" w:color="auto"/>
        <w:right w:val="none" w:sz="0" w:space="0" w:color="auto"/>
      </w:divBdr>
      <w:divsChild>
        <w:div w:id="459694108">
          <w:marLeft w:val="0"/>
          <w:marRight w:val="0"/>
          <w:marTop w:val="0"/>
          <w:marBottom w:val="0"/>
          <w:divBdr>
            <w:top w:val="none" w:sz="0" w:space="0" w:color="auto"/>
            <w:left w:val="none" w:sz="0" w:space="0" w:color="auto"/>
            <w:bottom w:val="none" w:sz="0" w:space="0" w:color="auto"/>
            <w:right w:val="none" w:sz="0" w:space="0" w:color="auto"/>
          </w:divBdr>
          <w:divsChild>
            <w:div w:id="676081805">
              <w:marLeft w:val="0"/>
              <w:marRight w:val="0"/>
              <w:marTop w:val="0"/>
              <w:marBottom w:val="0"/>
              <w:divBdr>
                <w:top w:val="none" w:sz="0" w:space="0" w:color="auto"/>
                <w:left w:val="none" w:sz="0" w:space="0" w:color="auto"/>
                <w:bottom w:val="none" w:sz="0" w:space="0" w:color="auto"/>
                <w:right w:val="none" w:sz="0" w:space="0" w:color="auto"/>
              </w:divBdr>
              <w:divsChild>
                <w:div w:id="162314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595581">
      <w:bodyDiv w:val="1"/>
      <w:marLeft w:val="0"/>
      <w:marRight w:val="0"/>
      <w:marTop w:val="0"/>
      <w:marBottom w:val="0"/>
      <w:divBdr>
        <w:top w:val="none" w:sz="0" w:space="0" w:color="auto"/>
        <w:left w:val="none" w:sz="0" w:space="0" w:color="auto"/>
        <w:bottom w:val="none" w:sz="0" w:space="0" w:color="auto"/>
        <w:right w:val="none" w:sz="0" w:space="0" w:color="auto"/>
      </w:divBdr>
      <w:divsChild>
        <w:div w:id="638194985">
          <w:marLeft w:val="0"/>
          <w:marRight w:val="0"/>
          <w:marTop w:val="0"/>
          <w:marBottom w:val="0"/>
          <w:divBdr>
            <w:top w:val="none" w:sz="0" w:space="0" w:color="auto"/>
            <w:left w:val="none" w:sz="0" w:space="0" w:color="auto"/>
            <w:bottom w:val="none" w:sz="0" w:space="0" w:color="auto"/>
            <w:right w:val="none" w:sz="0" w:space="0" w:color="auto"/>
          </w:divBdr>
          <w:divsChild>
            <w:div w:id="65886822">
              <w:marLeft w:val="0"/>
              <w:marRight w:val="0"/>
              <w:marTop w:val="0"/>
              <w:marBottom w:val="0"/>
              <w:divBdr>
                <w:top w:val="none" w:sz="0" w:space="0" w:color="auto"/>
                <w:left w:val="none" w:sz="0" w:space="0" w:color="auto"/>
                <w:bottom w:val="none" w:sz="0" w:space="0" w:color="auto"/>
                <w:right w:val="none" w:sz="0" w:space="0" w:color="auto"/>
              </w:divBdr>
              <w:divsChild>
                <w:div w:id="698973169">
                  <w:marLeft w:val="0"/>
                  <w:marRight w:val="0"/>
                  <w:marTop w:val="0"/>
                  <w:marBottom w:val="0"/>
                  <w:divBdr>
                    <w:top w:val="none" w:sz="0" w:space="0" w:color="auto"/>
                    <w:left w:val="none" w:sz="0" w:space="0" w:color="auto"/>
                    <w:bottom w:val="none" w:sz="0" w:space="0" w:color="auto"/>
                    <w:right w:val="none" w:sz="0" w:space="0" w:color="auto"/>
                  </w:divBdr>
                  <w:divsChild>
                    <w:div w:id="3221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AFD9F-8D89-744D-8BD5-7EF29A1A4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4866</Words>
  <Characters>23654</Characters>
  <Application>Microsoft Office Word</Application>
  <DocSecurity>0</DocSecurity>
  <Lines>1075</Lines>
  <Paragraphs>352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28168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Davey</dc:creator>
  <cp:keywords/>
  <dc:description/>
  <cp:lastModifiedBy>Lydia Davey</cp:lastModifiedBy>
  <cp:revision>2</cp:revision>
  <dcterms:created xsi:type="dcterms:W3CDTF">2023-04-02T10:31:00Z</dcterms:created>
  <dcterms:modified xsi:type="dcterms:W3CDTF">2023-04-02T10:31:00Z</dcterms:modified>
  <cp:category/>
</cp:coreProperties>
</file>