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09964" w14:textId="38814D9A" w:rsidR="4E2ABE6D" w:rsidRDefault="4E2ABE6D" w:rsidP="78DAF576">
      <w:pPr>
        <w:rPr>
          <w:b/>
          <w:bCs/>
          <w:sz w:val="24"/>
          <w:szCs w:val="24"/>
          <w:u w:val="single"/>
        </w:rPr>
      </w:pPr>
      <w:r w:rsidRPr="78DAF576">
        <w:rPr>
          <w:b/>
          <w:bCs/>
          <w:sz w:val="24"/>
          <w:szCs w:val="24"/>
          <w:u w:val="single"/>
        </w:rPr>
        <w:t xml:space="preserve">Mental Disorders and Psychopathology- Assignment </w:t>
      </w:r>
      <w:r w:rsidR="00A36494">
        <w:rPr>
          <w:b/>
          <w:bCs/>
          <w:sz w:val="24"/>
          <w:szCs w:val="24"/>
          <w:u w:val="single"/>
        </w:rPr>
        <w:t>One</w:t>
      </w:r>
      <w:r w:rsidRPr="78DAF576">
        <w:rPr>
          <w:b/>
          <w:bCs/>
          <w:sz w:val="24"/>
          <w:szCs w:val="24"/>
          <w:u w:val="single"/>
        </w:rPr>
        <w:t>.</w:t>
      </w:r>
    </w:p>
    <w:p w14:paraId="4163B455" w14:textId="66E96DA3" w:rsidR="003F2BF1" w:rsidRPr="003F2BF1" w:rsidRDefault="003F2BF1" w:rsidP="78DAF576">
      <w:pPr>
        <w:rPr>
          <w:sz w:val="24"/>
          <w:szCs w:val="24"/>
        </w:rPr>
      </w:pPr>
      <w:r w:rsidRPr="003F2BF1">
        <w:rPr>
          <w:sz w:val="24"/>
          <w:szCs w:val="24"/>
        </w:rPr>
        <w:t>This assignment will include six different</w:t>
      </w:r>
      <w:r>
        <w:rPr>
          <w:sz w:val="24"/>
          <w:szCs w:val="24"/>
        </w:rPr>
        <w:t xml:space="preserve"> blogs that have been uploaded the Moodle. The blogs show the impact that COVID-19 has had on mental ill health and what can be done to support it. The blogs will explain the general impact of mental health, the impact of mental health on disability moving forward </w:t>
      </w:r>
      <w:r w:rsidR="00297323">
        <w:rPr>
          <w:sz w:val="24"/>
          <w:szCs w:val="24"/>
        </w:rPr>
        <w:t>because of</w:t>
      </w:r>
      <w:r>
        <w:rPr>
          <w:sz w:val="24"/>
          <w:szCs w:val="24"/>
        </w:rPr>
        <w:t xml:space="preserve"> COVID-19, mental health services that are available to support mentally ill people, the impact of COVID-19 on NHS staff and the impact of COVID-19 on elderly people</w:t>
      </w:r>
      <w:r w:rsidR="00335D35">
        <w:rPr>
          <w:sz w:val="24"/>
          <w:szCs w:val="24"/>
        </w:rPr>
        <w:t>.</w:t>
      </w:r>
    </w:p>
    <w:p w14:paraId="459C0B04" w14:textId="5F24D906" w:rsidR="61C8E8E6" w:rsidRDefault="0C5D08FD" w:rsidP="1B3DC833">
      <w:pPr>
        <w:rPr>
          <w:b/>
          <w:bCs/>
          <w:sz w:val="28"/>
          <w:szCs w:val="28"/>
          <w:u w:val="single"/>
        </w:rPr>
      </w:pPr>
      <w:r w:rsidRPr="7CE2775B">
        <w:rPr>
          <w:b/>
          <w:bCs/>
          <w:sz w:val="24"/>
          <w:szCs w:val="24"/>
          <w:u w:val="single"/>
        </w:rPr>
        <w:t>G</w:t>
      </w:r>
      <w:r w:rsidR="61C8E8E6" w:rsidRPr="7CE2775B">
        <w:rPr>
          <w:b/>
          <w:bCs/>
          <w:sz w:val="24"/>
          <w:szCs w:val="24"/>
          <w:u w:val="single"/>
        </w:rPr>
        <w:t>eneral</w:t>
      </w:r>
      <w:r w:rsidR="2764F333" w:rsidRPr="7CE2775B">
        <w:rPr>
          <w:b/>
          <w:bCs/>
          <w:sz w:val="24"/>
          <w:szCs w:val="24"/>
          <w:u w:val="single"/>
        </w:rPr>
        <w:t xml:space="preserve"> Impact of</w:t>
      </w:r>
      <w:r w:rsidR="5FB17B1A" w:rsidRPr="7CE2775B">
        <w:rPr>
          <w:b/>
          <w:bCs/>
          <w:sz w:val="24"/>
          <w:szCs w:val="24"/>
          <w:u w:val="single"/>
        </w:rPr>
        <w:t xml:space="preserve"> </w:t>
      </w:r>
      <w:r w:rsidR="6A9DACA8" w:rsidRPr="7CE2775B">
        <w:rPr>
          <w:b/>
          <w:bCs/>
          <w:sz w:val="24"/>
          <w:szCs w:val="24"/>
          <w:u w:val="single"/>
        </w:rPr>
        <w:t>M</w:t>
      </w:r>
      <w:r w:rsidR="2764F333" w:rsidRPr="7CE2775B">
        <w:rPr>
          <w:b/>
          <w:bCs/>
          <w:sz w:val="24"/>
          <w:szCs w:val="24"/>
          <w:u w:val="single"/>
        </w:rPr>
        <w:t xml:space="preserve">ental </w:t>
      </w:r>
      <w:r w:rsidR="4E0618FD" w:rsidRPr="7CE2775B">
        <w:rPr>
          <w:b/>
          <w:bCs/>
          <w:sz w:val="24"/>
          <w:szCs w:val="24"/>
          <w:u w:val="single"/>
        </w:rPr>
        <w:t>H</w:t>
      </w:r>
      <w:r w:rsidR="2764F333" w:rsidRPr="7CE2775B">
        <w:rPr>
          <w:b/>
          <w:bCs/>
          <w:sz w:val="24"/>
          <w:szCs w:val="24"/>
          <w:u w:val="single"/>
        </w:rPr>
        <w:t>ealth</w:t>
      </w:r>
      <w:r w:rsidR="000A01DF">
        <w:rPr>
          <w:b/>
          <w:bCs/>
          <w:sz w:val="24"/>
          <w:szCs w:val="24"/>
          <w:u w:val="single"/>
        </w:rPr>
        <w:t>.</w:t>
      </w:r>
    </w:p>
    <w:p w14:paraId="0046BE68" w14:textId="2A577AF1" w:rsidR="42D82EB8" w:rsidRDefault="07E07421" w:rsidP="1B3DC833">
      <w:pPr>
        <w:rPr>
          <w:sz w:val="24"/>
          <w:szCs w:val="24"/>
        </w:rPr>
      </w:pPr>
      <w:r w:rsidRPr="7CE2775B">
        <w:rPr>
          <w:sz w:val="24"/>
          <w:szCs w:val="24"/>
        </w:rPr>
        <w:t>World Health Organisation (2022) claims that</w:t>
      </w:r>
      <w:r w:rsidR="7CDFFFD6" w:rsidRPr="7CE2775B">
        <w:rPr>
          <w:sz w:val="24"/>
          <w:szCs w:val="24"/>
        </w:rPr>
        <w:t xml:space="preserve"> as people tackle with health, economic and social impacts of the COVID-19 pandemic, the mental health of people has been se</w:t>
      </w:r>
      <w:r w:rsidR="6B31A2B2" w:rsidRPr="7CE2775B">
        <w:rPr>
          <w:sz w:val="24"/>
          <w:szCs w:val="24"/>
        </w:rPr>
        <w:t>v</w:t>
      </w:r>
      <w:r w:rsidR="64CB0C4E" w:rsidRPr="7CE2775B">
        <w:rPr>
          <w:sz w:val="24"/>
          <w:szCs w:val="24"/>
        </w:rPr>
        <w:t>e</w:t>
      </w:r>
      <w:r w:rsidR="05C1875C" w:rsidRPr="7CE2775B">
        <w:rPr>
          <w:sz w:val="24"/>
          <w:szCs w:val="24"/>
        </w:rPr>
        <w:t>r</w:t>
      </w:r>
      <w:r w:rsidR="7A826206" w:rsidRPr="7CE2775B">
        <w:rPr>
          <w:sz w:val="24"/>
          <w:szCs w:val="24"/>
        </w:rPr>
        <w:t>e</w:t>
      </w:r>
      <w:r w:rsidR="7CDFFFD6" w:rsidRPr="7CE2775B">
        <w:rPr>
          <w:sz w:val="24"/>
          <w:szCs w:val="24"/>
        </w:rPr>
        <w:t>ly</w:t>
      </w:r>
      <w:r w:rsidR="361F828A" w:rsidRPr="7CE2775B">
        <w:rPr>
          <w:sz w:val="24"/>
          <w:szCs w:val="24"/>
        </w:rPr>
        <w:t xml:space="preserve"> impacted. Levels of anxiety have become more severe and for some people, mental health problems have been particularly serious.</w:t>
      </w:r>
      <w:r w:rsidR="01FA15AE" w:rsidRPr="7CE2775B">
        <w:rPr>
          <w:sz w:val="24"/>
          <w:szCs w:val="24"/>
        </w:rPr>
        <w:t xml:space="preserve"> </w:t>
      </w:r>
      <w:r w:rsidR="222AA151" w:rsidRPr="7CE2775B">
        <w:rPr>
          <w:sz w:val="24"/>
          <w:szCs w:val="24"/>
        </w:rPr>
        <w:t>Many</w:t>
      </w:r>
      <w:r w:rsidR="01FA15AE" w:rsidRPr="7CE2775B">
        <w:rPr>
          <w:sz w:val="24"/>
          <w:szCs w:val="24"/>
        </w:rPr>
        <w:t xml:space="preserve"> people have reported psychologi</w:t>
      </w:r>
      <w:r w:rsidR="2CB99AE5" w:rsidRPr="7CE2775B">
        <w:rPr>
          <w:sz w:val="24"/>
          <w:szCs w:val="24"/>
        </w:rPr>
        <w:t>c</w:t>
      </w:r>
      <w:r w:rsidR="01FA15AE" w:rsidRPr="7CE2775B">
        <w:rPr>
          <w:sz w:val="24"/>
          <w:szCs w:val="24"/>
        </w:rPr>
        <w:t xml:space="preserve">al </w:t>
      </w:r>
      <w:r w:rsidR="615063A1" w:rsidRPr="7CE2775B">
        <w:rPr>
          <w:sz w:val="24"/>
          <w:szCs w:val="24"/>
        </w:rPr>
        <w:t>d</w:t>
      </w:r>
      <w:r w:rsidR="01FA15AE" w:rsidRPr="7CE2775B">
        <w:rPr>
          <w:sz w:val="24"/>
          <w:szCs w:val="24"/>
        </w:rPr>
        <w:t>is</w:t>
      </w:r>
      <w:r w:rsidR="75F9E0F1" w:rsidRPr="7CE2775B">
        <w:rPr>
          <w:sz w:val="24"/>
          <w:szCs w:val="24"/>
        </w:rPr>
        <w:t>t</w:t>
      </w:r>
      <w:r w:rsidR="01FA15AE" w:rsidRPr="7CE2775B">
        <w:rPr>
          <w:sz w:val="24"/>
          <w:szCs w:val="24"/>
        </w:rPr>
        <w:t>ress such as symptoms of depression or post-trauma</w:t>
      </w:r>
      <w:r w:rsidR="42D82EB8" w:rsidRPr="7CE2775B">
        <w:rPr>
          <w:sz w:val="24"/>
          <w:szCs w:val="24"/>
        </w:rPr>
        <w:t>tic stress disorder.</w:t>
      </w:r>
      <w:r w:rsidR="1FFC4B6C" w:rsidRPr="7CE2775B">
        <w:rPr>
          <w:sz w:val="24"/>
          <w:szCs w:val="24"/>
        </w:rPr>
        <w:t xml:space="preserve"> </w:t>
      </w:r>
      <w:r w:rsidR="42D82EB8" w:rsidRPr="7CE2775B">
        <w:rPr>
          <w:sz w:val="24"/>
          <w:szCs w:val="24"/>
        </w:rPr>
        <w:t>This shows that t</w:t>
      </w:r>
      <w:r w:rsidR="20EE18D6" w:rsidRPr="7CE2775B">
        <w:rPr>
          <w:sz w:val="24"/>
          <w:szCs w:val="24"/>
        </w:rPr>
        <w:t xml:space="preserve">he </w:t>
      </w:r>
      <w:r w:rsidR="059EBD8F" w:rsidRPr="7CE2775B">
        <w:rPr>
          <w:sz w:val="24"/>
          <w:szCs w:val="24"/>
        </w:rPr>
        <w:t xml:space="preserve">effects of the </w:t>
      </w:r>
      <w:r w:rsidR="20EE18D6" w:rsidRPr="7CE2775B">
        <w:rPr>
          <w:sz w:val="24"/>
          <w:szCs w:val="24"/>
        </w:rPr>
        <w:t xml:space="preserve">COVID-19 pandemic </w:t>
      </w:r>
      <w:r w:rsidR="7E5A925E" w:rsidRPr="7CE2775B">
        <w:rPr>
          <w:sz w:val="24"/>
          <w:szCs w:val="24"/>
        </w:rPr>
        <w:t xml:space="preserve">could have </w:t>
      </w:r>
      <w:r w:rsidR="20EE18D6" w:rsidRPr="7CE2775B">
        <w:rPr>
          <w:sz w:val="24"/>
          <w:szCs w:val="24"/>
        </w:rPr>
        <w:t xml:space="preserve">an impact </w:t>
      </w:r>
      <w:r w:rsidR="4486AC02" w:rsidRPr="7CE2775B">
        <w:rPr>
          <w:sz w:val="24"/>
          <w:szCs w:val="24"/>
        </w:rPr>
        <w:t xml:space="preserve">on the mental health </w:t>
      </w:r>
      <w:r w:rsidR="7C3FD3CD" w:rsidRPr="7CE2775B">
        <w:rPr>
          <w:sz w:val="24"/>
          <w:szCs w:val="24"/>
        </w:rPr>
        <w:t xml:space="preserve">because reduction in finances and a lack of socialisation due to restrictions in social gathering led to </w:t>
      </w:r>
      <w:r w:rsidR="7E596D80" w:rsidRPr="7CE2775B">
        <w:rPr>
          <w:sz w:val="24"/>
          <w:szCs w:val="24"/>
        </w:rPr>
        <w:t xml:space="preserve">people feeling isolated and alone which would fuel </w:t>
      </w:r>
      <w:r w:rsidR="35DBD654" w:rsidRPr="7CE2775B">
        <w:rPr>
          <w:sz w:val="24"/>
          <w:szCs w:val="24"/>
        </w:rPr>
        <w:t>depression and anxiety.</w:t>
      </w:r>
    </w:p>
    <w:p w14:paraId="760F8C5C" w14:textId="6795DBF4" w:rsidR="3F301548" w:rsidRDefault="3F301548" w:rsidP="7CE2775B">
      <w:pPr>
        <w:rPr>
          <w:sz w:val="24"/>
          <w:szCs w:val="24"/>
        </w:rPr>
      </w:pPr>
      <w:r w:rsidRPr="7CE2775B">
        <w:rPr>
          <w:sz w:val="24"/>
          <w:szCs w:val="24"/>
        </w:rPr>
        <w:t>There are differences between h</w:t>
      </w:r>
      <w:r w:rsidR="017D13EA" w:rsidRPr="7CE2775B">
        <w:rPr>
          <w:sz w:val="24"/>
          <w:szCs w:val="24"/>
        </w:rPr>
        <w:t xml:space="preserve">istorical (pre-pandemic) support and current support available for people with mental health disorder or people with mentally ill health. </w:t>
      </w:r>
      <w:r w:rsidR="77E4D7EA" w:rsidRPr="7CE2775B">
        <w:rPr>
          <w:sz w:val="24"/>
          <w:szCs w:val="24"/>
        </w:rPr>
        <w:t>Mind</w:t>
      </w:r>
      <w:r w:rsidR="2FBADBAF" w:rsidRPr="7CE2775B">
        <w:rPr>
          <w:sz w:val="24"/>
          <w:szCs w:val="24"/>
        </w:rPr>
        <w:t xml:space="preserve"> (2021)</w:t>
      </w:r>
      <w:r w:rsidR="77E4D7EA" w:rsidRPr="7CE2775B">
        <w:rPr>
          <w:sz w:val="24"/>
          <w:szCs w:val="24"/>
        </w:rPr>
        <w:t xml:space="preserve"> claims that people who were </w:t>
      </w:r>
      <w:r w:rsidR="07A07F9B" w:rsidRPr="7CE2775B">
        <w:rPr>
          <w:sz w:val="24"/>
          <w:szCs w:val="24"/>
        </w:rPr>
        <w:t>suffering with mental health problems prior to the pandemic have now experienced more severe struggles since. People have reported</w:t>
      </w:r>
      <w:r w:rsidR="0ECD21E2" w:rsidRPr="7CE2775B">
        <w:rPr>
          <w:sz w:val="24"/>
          <w:szCs w:val="24"/>
        </w:rPr>
        <w:t xml:space="preserve"> more severe challenges that they are facing and</w:t>
      </w:r>
      <w:r w:rsidR="4D3F04F4" w:rsidRPr="7CE2775B">
        <w:rPr>
          <w:sz w:val="24"/>
          <w:szCs w:val="24"/>
        </w:rPr>
        <w:t xml:space="preserve"> </w:t>
      </w:r>
      <w:bookmarkStart w:id="0" w:name="_Int_TxcaMMXE"/>
      <w:r w:rsidR="4D3F04F4" w:rsidRPr="7CE2775B">
        <w:rPr>
          <w:sz w:val="24"/>
          <w:szCs w:val="24"/>
        </w:rPr>
        <w:t>serious concern</w:t>
      </w:r>
      <w:bookmarkEnd w:id="0"/>
      <w:r w:rsidR="00E0678F">
        <w:rPr>
          <w:sz w:val="24"/>
          <w:szCs w:val="24"/>
        </w:rPr>
        <w:t>s</w:t>
      </w:r>
      <w:r w:rsidR="0ECD21E2" w:rsidRPr="7CE2775B">
        <w:rPr>
          <w:sz w:val="24"/>
          <w:szCs w:val="24"/>
        </w:rPr>
        <w:t xml:space="preserve"> about the future as a result. </w:t>
      </w:r>
      <w:r w:rsidR="5D8E53CC" w:rsidRPr="7CE2775B">
        <w:rPr>
          <w:sz w:val="24"/>
          <w:szCs w:val="24"/>
        </w:rPr>
        <w:t>This indicates that p</w:t>
      </w:r>
      <w:r w:rsidR="0ECD21E2" w:rsidRPr="7CE2775B">
        <w:rPr>
          <w:sz w:val="24"/>
          <w:szCs w:val="24"/>
        </w:rPr>
        <w:t xml:space="preserve">eople with mental health struggles </w:t>
      </w:r>
      <w:r w:rsidR="26F88B6E" w:rsidRPr="7CE2775B">
        <w:rPr>
          <w:sz w:val="24"/>
          <w:szCs w:val="24"/>
        </w:rPr>
        <w:t>may be more isolated because of lockdowns meaning that they spend more time alone with their thoughts resulting in their mental health becoming noticeabl</w:t>
      </w:r>
      <w:r w:rsidR="5F36DA3B" w:rsidRPr="7CE2775B">
        <w:rPr>
          <w:sz w:val="24"/>
          <w:szCs w:val="24"/>
        </w:rPr>
        <w:t xml:space="preserve">y worse throughout COVID lockdown. </w:t>
      </w:r>
    </w:p>
    <w:p w14:paraId="52138B46" w14:textId="6D9E0F46" w:rsidR="29BB02ED" w:rsidRDefault="29BB02ED" w:rsidP="7CE2775B">
      <w:pPr>
        <w:rPr>
          <w:sz w:val="24"/>
          <w:szCs w:val="24"/>
        </w:rPr>
      </w:pPr>
      <w:r w:rsidRPr="7CE2775B">
        <w:rPr>
          <w:sz w:val="24"/>
          <w:szCs w:val="24"/>
        </w:rPr>
        <w:t>BBC (2021) claim</w:t>
      </w:r>
      <w:r w:rsidR="5C16ED78" w:rsidRPr="7CE2775B">
        <w:rPr>
          <w:sz w:val="24"/>
          <w:szCs w:val="24"/>
        </w:rPr>
        <w:t>s</w:t>
      </w:r>
      <w:r w:rsidRPr="7CE2775B">
        <w:rPr>
          <w:sz w:val="24"/>
          <w:szCs w:val="24"/>
        </w:rPr>
        <w:t xml:space="preserve"> that </w:t>
      </w:r>
      <w:r w:rsidR="30219951" w:rsidRPr="7CE2775B">
        <w:rPr>
          <w:sz w:val="24"/>
          <w:szCs w:val="24"/>
        </w:rPr>
        <w:t xml:space="preserve">depressive </w:t>
      </w:r>
      <w:r w:rsidRPr="7CE2775B">
        <w:rPr>
          <w:sz w:val="24"/>
          <w:szCs w:val="24"/>
        </w:rPr>
        <w:t xml:space="preserve">symptoms </w:t>
      </w:r>
      <w:r w:rsidR="4399ED92" w:rsidRPr="7CE2775B">
        <w:rPr>
          <w:sz w:val="24"/>
          <w:szCs w:val="24"/>
        </w:rPr>
        <w:t xml:space="preserve">caused by the impact of </w:t>
      </w:r>
      <w:r w:rsidR="6C1048E5" w:rsidRPr="7CE2775B">
        <w:rPr>
          <w:sz w:val="24"/>
          <w:szCs w:val="24"/>
        </w:rPr>
        <w:t>c</w:t>
      </w:r>
      <w:r w:rsidR="4399ED92" w:rsidRPr="7CE2775B">
        <w:rPr>
          <w:sz w:val="24"/>
          <w:szCs w:val="24"/>
        </w:rPr>
        <w:t>oronavirus are a driving force be</w:t>
      </w:r>
      <w:r w:rsidR="4E36E623" w:rsidRPr="7CE2775B">
        <w:rPr>
          <w:sz w:val="24"/>
          <w:szCs w:val="24"/>
        </w:rPr>
        <w:t>h</w:t>
      </w:r>
      <w:r w:rsidR="4399ED92" w:rsidRPr="7CE2775B">
        <w:rPr>
          <w:sz w:val="24"/>
          <w:szCs w:val="24"/>
        </w:rPr>
        <w:t xml:space="preserve">ind </w:t>
      </w:r>
      <w:r w:rsidR="7D3A73E7" w:rsidRPr="7CE2775B">
        <w:rPr>
          <w:sz w:val="24"/>
          <w:szCs w:val="24"/>
        </w:rPr>
        <w:t xml:space="preserve">the </w:t>
      </w:r>
      <w:r w:rsidR="4399ED92" w:rsidRPr="7CE2775B">
        <w:rPr>
          <w:sz w:val="24"/>
          <w:szCs w:val="24"/>
        </w:rPr>
        <w:t xml:space="preserve">mental health difficulties of people throughout </w:t>
      </w:r>
      <w:r w:rsidR="008C12D3" w:rsidRPr="7CE2775B">
        <w:rPr>
          <w:sz w:val="24"/>
          <w:szCs w:val="24"/>
        </w:rPr>
        <w:t>Britain</w:t>
      </w:r>
      <w:r w:rsidR="4399ED92" w:rsidRPr="7CE2775B">
        <w:rPr>
          <w:sz w:val="24"/>
          <w:szCs w:val="24"/>
        </w:rPr>
        <w:t>.</w:t>
      </w:r>
      <w:r w:rsidR="4E18F11B" w:rsidRPr="7CE2775B">
        <w:rPr>
          <w:sz w:val="24"/>
          <w:szCs w:val="24"/>
        </w:rPr>
        <w:t xml:space="preserve"> Feelings of stress and anxiety, worries about the future and feelings o</w:t>
      </w:r>
      <w:r w:rsidR="147FC1CF" w:rsidRPr="7CE2775B">
        <w:rPr>
          <w:sz w:val="24"/>
          <w:szCs w:val="24"/>
        </w:rPr>
        <w:t>f</w:t>
      </w:r>
      <w:r w:rsidR="4E18F11B" w:rsidRPr="7CE2775B">
        <w:rPr>
          <w:sz w:val="24"/>
          <w:szCs w:val="24"/>
        </w:rPr>
        <w:t xml:space="preserve"> boredom were seen as the most severe symptoms </w:t>
      </w:r>
      <w:r w:rsidR="5960B7DB" w:rsidRPr="7CE2775B">
        <w:rPr>
          <w:sz w:val="24"/>
          <w:szCs w:val="24"/>
        </w:rPr>
        <w:t>amongst the British population with rates of 85%, 72%, and 62% respectively.</w:t>
      </w:r>
      <w:r w:rsidR="56AA823E" w:rsidRPr="7CE2775B">
        <w:rPr>
          <w:sz w:val="24"/>
          <w:szCs w:val="24"/>
        </w:rPr>
        <w:t xml:space="preserve"> This again shows the impact of isolation on people</w:t>
      </w:r>
      <w:r w:rsidR="3346BF3A" w:rsidRPr="7CE2775B">
        <w:rPr>
          <w:sz w:val="24"/>
          <w:szCs w:val="24"/>
        </w:rPr>
        <w:t>’</w:t>
      </w:r>
      <w:r w:rsidR="56AA823E" w:rsidRPr="7CE2775B">
        <w:rPr>
          <w:sz w:val="24"/>
          <w:szCs w:val="24"/>
        </w:rPr>
        <w:t>s me</w:t>
      </w:r>
      <w:r w:rsidR="243F5A24" w:rsidRPr="7CE2775B">
        <w:rPr>
          <w:sz w:val="24"/>
          <w:szCs w:val="24"/>
        </w:rPr>
        <w:t>n</w:t>
      </w:r>
      <w:r w:rsidR="56AA823E" w:rsidRPr="7CE2775B">
        <w:rPr>
          <w:sz w:val="24"/>
          <w:szCs w:val="24"/>
        </w:rPr>
        <w:t xml:space="preserve">tal </w:t>
      </w:r>
      <w:r w:rsidR="59201A7C" w:rsidRPr="7CE2775B">
        <w:rPr>
          <w:sz w:val="24"/>
          <w:szCs w:val="24"/>
        </w:rPr>
        <w:t>h</w:t>
      </w:r>
      <w:r w:rsidR="56AA823E" w:rsidRPr="7CE2775B">
        <w:rPr>
          <w:sz w:val="24"/>
          <w:szCs w:val="24"/>
        </w:rPr>
        <w:t>ealth during loc</w:t>
      </w:r>
      <w:r w:rsidR="2CE97FBC" w:rsidRPr="7CE2775B">
        <w:rPr>
          <w:sz w:val="24"/>
          <w:szCs w:val="24"/>
        </w:rPr>
        <w:t>k</w:t>
      </w:r>
      <w:r w:rsidR="56AA823E" w:rsidRPr="7CE2775B">
        <w:rPr>
          <w:sz w:val="24"/>
          <w:szCs w:val="24"/>
        </w:rPr>
        <w:t xml:space="preserve">downs. Worrying about the future could also be </w:t>
      </w:r>
      <w:r w:rsidR="3C638B3B" w:rsidRPr="7CE2775B">
        <w:rPr>
          <w:sz w:val="24"/>
          <w:szCs w:val="24"/>
        </w:rPr>
        <w:t>because of</w:t>
      </w:r>
      <w:r w:rsidR="56AA823E" w:rsidRPr="7CE2775B">
        <w:rPr>
          <w:sz w:val="24"/>
          <w:szCs w:val="24"/>
        </w:rPr>
        <w:t xml:space="preserve"> </w:t>
      </w:r>
      <w:r w:rsidR="7268A62F" w:rsidRPr="7CE2775B">
        <w:rPr>
          <w:sz w:val="24"/>
          <w:szCs w:val="24"/>
        </w:rPr>
        <w:t xml:space="preserve">a lack of </w:t>
      </w:r>
      <w:r w:rsidR="56AA823E" w:rsidRPr="7CE2775B">
        <w:rPr>
          <w:sz w:val="24"/>
          <w:szCs w:val="24"/>
        </w:rPr>
        <w:t xml:space="preserve">job insecurity </w:t>
      </w:r>
      <w:r w:rsidR="37816354" w:rsidRPr="7CE2775B">
        <w:rPr>
          <w:sz w:val="24"/>
          <w:szCs w:val="24"/>
        </w:rPr>
        <w:t xml:space="preserve">impacting on their finances. This could </w:t>
      </w:r>
      <w:r w:rsidR="4753742E" w:rsidRPr="7CE2775B">
        <w:rPr>
          <w:sz w:val="24"/>
          <w:szCs w:val="24"/>
        </w:rPr>
        <w:t>in turn</w:t>
      </w:r>
      <w:r w:rsidR="37816354" w:rsidRPr="7CE2775B">
        <w:rPr>
          <w:sz w:val="24"/>
          <w:szCs w:val="24"/>
        </w:rPr>
        <w:t xml:space="preserve"> increase rates of stress due to </w:t>
      </w:r>
      <w:r w:rsidR="45721E22" w:rsidRPr="7CE2775B">
        <w:rPr>
          <w:sz w:val="24"/>
          <w:szCs w:val="24"/>
        </w:rPr>
        <w:t>being unable to provide financial protection and mental wellbeing to family members.</w:t>
      </w:r>
    </w:p>
    <w:p w14:paraId="4D98E925" w14:textId="4BAAF9A2" w:rsidR="1B3DC833" w:rsidRDefault="5B440A0D" w:rsidP="7CE2775B">
      <w:pPr>
        <w:rPr>
          <w:sz w:val="24"/>
          <w:szCs w:val="24"/>
        </w:rPr>
      </w:pPr>
      <w:r w:rsidRPr="78DAF576">
        <w:rPr>
          <w:sz w:val="24"/>
          <w:szCs w:val="24"/>
        </w:rPr>
        <w:t>A study has shown the impact of psychological stress throughout the UK due to the second lockdown.</w:t>
      </w:r>
      <w:r w:rsidR="668BD0CD" w:rsidRPr="78DAF576">
        <w:rPr>
          <w:sz w:val="24"/>
          <w:szCs w:val="24"/>
        </w:rPr>
        <w:t xml:space="preserve"> </w:t>
      </w:r>
      <w:r w:rsidR="6A8EBCD4" w:rsidRPr="78DAF576">
        <w:rPr>
          <w:sz w:val="24"/>
          <w:szCs w:val="24"/>
        </w:rPr>
        <w:t>UK Government (2022) states that t</w:t>
      </w:r>
      <w:r w:rsidR="668BD0CD" w:rsidRPr="78DAF576">
        <w:rPr>
          <w:sz w:val="24"/>
          <w:szCs w:val="24"/>
        </w:rPr>
        <w:t>he second wave resulted in orders to stay at home and the closure of schools. T</w:t>
      </w:r>
      <w:r w:rsidR="793B61D7" w:rsidRPr="78DAF576">
        <w:rPr>
          <w:sz w:val="24"/>
          <w:szCs w:val="24"/>
        </w:rPr>
        <w:t>h</w:t>
      </w:r>
      <w:r w:rsidR="668BD0CD" w:rsidRPr="78DAF576">
        <w:rPr>
          <w:sz w:val="24"/>
          <w:szCs w:val="24"/>
        </w:rPr>
        <w:t>e study</w:t>
      </w:r>
      <w:r w:rsidR="1F583857" w:rsidRPr="78DAF576">
        <w:rPr>
          <w:sz w:val="24"/>
          <w:szCs w:val="24"/>
        </w:rPr>
        <w:t xml:space="preserve"> of 10,657 participants showed that levels of clinical distress </w:t>
      </w:r>
      <w:r w:rsidR="01CCF2FB" w:rsidRPr="78DAF576">
        <w:rPr>
          <w:sz w:val="24"/>
          <w:szCs w:val="24"/>
        </w:rPr>
        <w:t>amongst</w:t>
      </w:r>
      <w:r w:rsidR="1F583857" w:rsidRPr="78DAF576">
        <w:rPr>
          <w:sz w:val="24"/>
          <w:szCs w:val="24"/>
        </w:rPr>
        <w:t xml:space="preserve"> adults cl</w:t>
      </w:r>
      <w:r w:rsidR="705AEA68" w:rsidRPr="78DAF576">
        <w:rPr>
          <w:sz w:val="24"/>
          <w:szCs w:val="24"/>
        </w:rPr>
        <w:t>a</w:t>
      </w:r>
      <w:r w:rsidR="1F583857" w:rsidRPr="78DAF576">
        <w:rPr>
          <w:sz w:val="24"/>
          <w:szCs w:val="24"/>
        </w:rPr>
        <w:t xml:space="preserve">imed </w:t>
      </w:r>
      <w:r w:rsidR="5EE631BA" w:rsidRPr="78DAF576">
        <w:rPr>
          <w:sz w:val="24"/>
          <w:szCs w:val="24"/>
        </w:rPr>
        <w:t>significantly</w:t>
      </w:r>
      <w:r w:rsidR="2B974C63" w:rsidRPr="78DAF576">
        <w:rPr>
          <w:sz w:val="24"/>
          <w:szCs w:val="24"/>
        </w:rPr>
        <w:t xml:space="preserve"> from 21.3% to 27.1</w:t>
      </w:r>
      <w:r w:rsidR="63D59B30" w:rsidRPr="78DAF576">
        <w:rPr>
          <w:sz w:val="24"/>
          <w:szCs w:val="24"/>
        </w:rPr>
        <w:t xml:space="preserve">% from September 2020 to January 2021. This was </w:t>
      </w:r>
      <w:bookmarkStart w:id="1" w:name="_Int_LtTKSvhi"/>
      <w:r w:rsidR="4B25967F" w:rsidRPr="78DAF576">
        <w:rPr>
          <w:sz w:val="24"/>
          <w:szCs w:val="24"/>
        </w:rPr>
        <w:t xml:space="preserve">largely </w:t>
      </w:r>
      <w:r w:rsidR="203371D4" w:rsidRPr="78DAF576">
        <w:rPr>
          <w:sz w:val="24"/>
          <w:szCs w:val="24"/>
        </w:rPr>
        <w:t>down</w:t>
      </w:r>
      <w:bookmarkEnd w:id="1"/>
      <w:r w:rsidR="63D59B30" w:rsidRPr="78DAF576">
        <w:rPr>
          <w:sz w:val="24"/>
          <w:szCs w:val="24"/>
        </w:rPr>
        <w:t xml:space="preserve"> to </w:t>
      </w:r>
      <w:r w:rsidR="3B0C75AE" w:rsidRPr="78DAF576">
        <w:rPr>
          <w:sz w:val="24"/>
          <w:szCs w:val="24"/>
        </w:rPr>
        <w:t>child</w:t>
      </w:r>
      <w:r w:rsidR="2270CA8C" w:rsidRPr="78DAF576">
        <w:rPr>
          <w:sz w:val="24"/>
          <w:szCs w:val="24"/>
        </w:rPr>
        <w:t>r</w:t>
      </w:r>
      <w:r w:rsidR="3B0C75AE" w:rsidRPr="78DAF576">
        <w:rPr>
          <w:sz w:val="24"/>
          <w:szCs w:val="24"/>
        </w:rPr>
        <w:t>en feeling the effects of being at home due to school closures.</w:t>
      </w:r>
      <w:r w:rsidR="2C97C4C8" w:rsidRPr="78DAF576">
        <w:rPr>
          <w:sz w:val="24"/>
          <w:szCs w:val="24"/>
        </w:rPr>
        <w:t xml:space="preserve"> This could be because children were once again unable to socialise</w:t>
      </w:r>
      <w:r w:rsidR="1FC44AC5" w:rsidRPr="78DAF576">
        <w:rPr>
          <w:sz w:val="24"/>
          <w:szCs w:val="24"/>
        </w:rPr>
        <w:t xml:space="preserve"> and were restricted to their homes.</w:t>
      </w:r>
    </w:p>
    <w:p w14:paraId="272910B9" w14:textId="657D1A4F" w:rsidR="1B3DC833" w:rsidRDefault="1B3DC833" w:rsidP="1B3DC833">
      <w:pPr>
        <w:rPr>
          <w:sz w:val="24"/>
          <w:szCs w:val="24"/>
        </w:rPr>
      </w:pPr>
    </w:p>
    <w:p w14:paraId="4F2763A8" w14:textId="63BCD20F" w:rsidR="2DCB8997" w:rsidRDefault="61C8E8E6" w:rsidP="7CE2775B">
      <w:pPr>
        <w:rPr>
          <w:b/>
          <w:bCs/>
          <w:sz w:val="24"/>
          <w:szCs w:val="24"/>
          <w:u w:val="single"/>
        </w:rPr>
      </w:pPr>
      <w:r w:rsidRPr="7CE2775B">
        <w:rPr>
          <w:b/>
          <w:bCs/>
          <w:sz w:val="24"/>
          <w:szCs w:val="24"/>
          <w:u w:val="single"/>
        </w:rPr>
        <w:lastRenderedPageBreak/>
        <w:t>Blog 2.</w:t>
      </w:r>
      <w:r w:rsidR="091F2558" w:rsidRPr="7CE2775B">
        <w:rPr>
          <w:b/>
          <w:bCs/>
          <w:sz w:val="24"/>
          <w:szCs w:val="24"/>
          <w:u w:val="single"/>
        </w:rPr>
        <w:t xml:space="preserve"> </w:t>
      </w:r>
      <w:r w:rsidR="2DCB8997" w:rsidRPr="7CE2775B">
        <w:rPr>
          <w:b/>
          <w:bCs/>
          <w:sz w:val="24"/>
          <w:szCs w:val="24"/>
          <w:u w:val="single"/>
        </w:rPr>
        <w:t xml:space="preserve">Covid 19- </w:t>
      </w:r>
      <w:r w:rsidR="7CD9A697" w:rsidRPr="7CE2775B">
        <w:rPr>
          <w:b/>
          <w:bCs/>
          <w:sz w:val="24"/>
          <w:szCs w:val="24"/>
          <w:u w:val="single"/>
        </w:rPr>
        <w:t>I</w:t>
      </w:r>
      <w:r w:rsidR="2DCB8997" w:rsidRPr="7CE2775B">
        <w:rPr>
          <w:b/>
          <w:bCs/>
          <w:sz w:val="24"/>
          <w:szCs w:val="24"/>
          <w:u w:val="single"/>
        </w:rPr>
        <w:t xml:space="preserve">mpact on </w:t>
      </w:r>
      <w:r w:rsidR="6BAF7B95" w:rsidRPr="7CE2775B">
        <w:rPr>
          <w:b/>
          <w:bCs/>
          <w:sz w:val="24"/>
          <w:szCs w:val="24"/>
          <w:u w:val="single"/>
        </w:rPr>
        <w:t>M</w:t>
      </w:r>
      <w:r w:rsidR="2DCB8997" w:rsidRPr="7CE2775B">
        <w:rPr>
          <w:b/>
          <w:bCs/>
          <w:sz w:val="24"/>
          <w:szCs w:val="24"/>
          <w:u w:val="single"/>
        </w:rPr>
        <w:t>enta</w:t>
      </w:r>
      <w:r w:rsidR="69F7475F" w:rsidRPr="7CE2775B">
        <w:rPr>
          <w:b/>
          <w:bCs/>
          <w:sz w:val="24"/>
          <w:szCs w:val="24"/>
          <w:u w:val="single"/>
        </w:rPr>
        <w:t>l</w:t>
      </w:r>
      <w:r w:rsidR="2DCB8997" w:rsidRPr="7CE2775B">
        <w:rPr>
          <w:b/>
          <w:bCs/>
          <w:sz w:val="24"/>
          <w:szCs w:val="24"/>
          <w:u w:val="single"/>
        </w:rPr>
        <w:t xml:space="preserve"> </w:t>
      </w:r>
      <w:r w:rsidR="08A85991" w:rsidRPr="7CE2775B">
        <w:rPr>
          <w:b/>
          <w:bCs/>
          <w:sz w:val="24"/>
          <w:szCs w:val="24"/>
          <w:u w:val="single"/>
        </w:rPr>
        <w:t>H</w:t>
      </w:r>
      <w:r w:rsidR="2DCB8997" w:rsidRPr="7CE2775B">
        <w:rPr>
          <w:b/>
          <w:bCs/>
          <w:sz w:val="24"/>
          <w:szCs w:val="24"/>
          <w:u w:val="single"/>
        </w:rPr>
        <w:t xml:space="preserve">ealth of </w:t>
      </w:r>
      <w:r w:rsidRPr="7CE2775B">
        <w:rPr>
          <w:b/>
          <w:bCs/>
          <w:sz w:val="24"/>
          <w:szCs w:val="24"/>
          <w:u w:val="single"/>
        </w:rPr>
        <w:t>Disabled people</w:t>
      </w:r>
      <w:r w:rsidR="7977D4F5" w:rsidRPr="7CE2775B">
        <w:rPr>
          <w:b/>
          <w:bCs/>
          <w:sz w:val="24"/>
          <w:szCs w:val="24"/>
          <w:u w:val="single"/>
        </w:rPr>
        <w:t xml:space="preserve"> moving forward</w:t>
      </w:r>
      <w:r w:rsidR="008C12D3">
        <w:rPr>
          <w:b/>
          <w:bCs/>
          <w:sz w:val="24"/>
          <w:szCs w:val="24"/>
          <w:u w:val="single"/>
        </w:rPr>
        <w:t>.</w:t>
      </w:r>
    </w:p>
    <w:p w14:paraId="33A0153B" w14:textId="1A9B029C" w:rsidR="5C58C2B6" w:rsidRDefault="6B365CBE" w:rsidP="7CE2775B">
      <w:pPr>
        <w:rPr>
          <w:rFonts w:ascii="Calibri" w:eastAsia="Calibri" w:hAnsi="Calibri" w:cs="Calibri"/>
          <w:sz w:val="24"/>
          <w:szCs w:val="24"/>
        </w:rPr>
      </w:pPr>
      <w:r w:rsidRPr="7CE2775B">
        <w:rPr>
          <w:rFonts w:ascii="Calibri" w:eastAsia="Calibri" w:hAnsi="Calibri" w:cs="Calibri"/>
          <w:sz w:val="24"/>
          <w:szCs w:val="24"/>
        </w:rPr>
        <w:t xml:space="preserve">People who have disabilities are likely to have had more mental health effects </w:t>
      </w:r>
      <w:r w:rsidR="5BB2FA59" w:rsidRPr="7CE2775B">
        <w:rPr>
          <w:rFonts w:ascii="Calibri" w:eastAsia="Calibri" w:hAnsi="Calibri" w:cs="Calibri"/>
          <w:sz w:val="24"/>
          <w:szCs w:val="24"/>
        </w:rPr>
        <w:t>because of</w:t>
      </w:r>
      <w:r w:rsidRPr="7CE2775B">
        <w:rPr>
          <w:rFonts w:ascii="Calibri" w:eastAsia="Calibri" w:hAnsi="Calibri" w:cs="Calibri"/>
          <w:sz w:val="24"/>
          <w:szCs w:val="24"/>
        </w:rPr>
        <w:t xml:space="preserve"> the COVID-19 pandemic compared to those without disabilities.</w:t>
      </w:r>
      <w:r w:rsidR="2BECF171" w:rsidRPr="7CE2775B">
        <w:rPr>
          <w:rFonts w:ascii="Calibri" w:eastAsia="Calibri" w:hAnsi="Calibri" w:cs="Calibri"/>
          <w:sz w:val="24"/>
          <w:szCs w:val="24"/>
        </w:rPr>
        <w:t xml:space="preserve"> </w:t>
      </w:r>
      <w:r w:rsidR="02FEDF25" w:rsidRPr="7CE2775B">
        <w:rPr>
          <w:rFonts w:ascii="Calibri" w:eastAsia="Calibri" w:hAnsi="Calibri" w:cs="Calibri"/>
          <w:sz w:val="24"/>
          <w:szCs w:val="24"/>
        </w:rPr>
        <w:t xml:space="preserve">Office for National Statistics (2021) suggests that coronavirus has had more of an effect on the mental wellbeing of </w:t>
      </w:r>
      <w:r w:rsidR="3793FD89" w:rsidRPr="7CE2775B">
        <w:rPr>
          <w:rFonts w:ascii="Calibri" w:eastAsia="Calibri" w:hAnsi="Calibri" w:cs="Calibri"/>
          <w:sz w:val="24"/>
          <w:szCs w:val="24"/>
        </w:rPr>
        <w:t xml:space="preserve">disabled people compared to non-disabled people. </w:t>
      </w:r>
      <w:r w:rsidR="008C12D3" w:rsidRPr="7CE2775B">
        <w:rPr>
          <w:rFonts w:ascii="Calibri" w:eastAsia="Calibri" w:hAnsi="Calibri" w:cs="Calibri"/>
          <w:sz w:val="24"/>
          <w:szCs w:val="24"/>
        </w:rPr>
        <w:t>Forty-six percent</w:t>
      </w:r>
      <w:r w:rsidR="3793FD89" w:rsidRPr="7CE2775B">
        <w:rPr>
          <w:rFonts w:ascii="Calibri" w:eastAsia="Calibri" w:hAnsi="Calibri" w:cs="Calibri"/>
          <w:sz w:val="24"/>
          <w:szCs w:val="24"/>
        </w:rPr>
        <w:t xml:space="preserve"> of people with disabilities reported that the </w:t>
      </w:r>
      <w:r w:rsidR="02B88EF4" w:rsidRPr="7CE2775B">
        <w:rPr>
          <w:rFonts w:ascii="Calibri" w:eastAsia="Calibri" w:hAnsi="Calibri" w:cs="Calibri"/>
          <w:sz w:val="24"/>
          <w:szCs w:val="24"/>
        </w:rPr>
        <w:t>e</w:t>
      </w:r>
      <w:r w:rsidR="3793FD89" w:rsidRPr="7CE2775B">
        <w:rPr>
          <w:rFonts w:ascii="Calibri" w:eastAsia="Calibri" w:hAnsi="Calibri" w:cs="Calibri"/>
          <w:sz w:val="24"/>
          <w:szCs w:val="24"/>
        </w:rPr>
        <w:t>ffects of coronavirus</w:t>
      </w:r>
      <w:r w:rsidR="086441A3" w:rsidRPr="7CE2775B">
        <w:rPr>
          <w:rFonts w:ascii="Calibri" w:eastAsia="Calibri" w:hAnsi="Calibri" w:cs="Calibri"/>
          <w:sz w:val="24"/>
          <w:szCs w:val="24"/>
        </w:rPr>
        <w:t xml:space="preserve"> had made their mental health worse compared to 29% of non-disabled people whilst 25% of di</w:t>
      </w:r>
      <w:r w:rsidR="3BE79C4C" w:rsidRPr="7CE2775B">
        <w:rPr>
          <w:rFonts w:ascii="Calibri" w:eastAsia="Calibri" w:hAnsi="Calibri" w:cs="Calibri"/>
          <w:sz w:val="24"/>
          <w:szCs w:val="24"/>
        </w:rPr>
        <w:t>s</w:t>
      </w:r>
      <w:r w:rsidR="086441A3" w:rsidRPr="7CE2775B">
        <w:rPr>
          <w:rFonts w:ascii="Calibri" w:eastAsia="Calibri" w:hAnsi="Calibri" w:cs="Calibri"/>
          <w:sz w:val="24"/>
          <w:szCs w:val="24"/>
        </w:rPr>
        <w:t xml:space="preserve">abled people felt that they were a </w:t>
      </w:r>
      <w:r w:rsidR="3E314580" w:rsidRPr="7CE2775B">
        <w:rPr>
          <w:rFonts w:ascii="Calibri" w:eastAsia="Calibri" w:hAnsi="Calibri" w:cs="Calibri"/>
          <w:sz w:val="24"/>
          <w:szCs w:val="24"/>
        </w:rPr>
        <w:t>cause of strain on other people compared to 10% of non-disabled people.</w:t>
      </w:r>
      <w:r w:rsidR="57500AE9" w:rsidRPr="7CE2775B">
        <w:rPr>
          <w:rFonts w:ascii="Calibri" w:eastAsia="Calibri" w:hAnsi="Calibri" w:cs="Calibri"/>
          <w:sz w:val="24"/>
          <w:szCs w:val="24"/>
        </w:rPr>
        <w:t xml:space="preserve"> This indicates that</w:t>
      </w:r>
      <w:r w:rsidR="5CE5E177" w:rsidRPr="7CE2775B">
        <w:rPr>
          <w:rFonts w:ascii="Calibri" w:eastAsia="Calibri" w:hAnsi="Calibri" w:cs="Calibri"/>
          <w:sz w:val="24"/>
          <w:szCs w:val="24"/>
        </w:rPr>
        <w:t xml:space="preserve"> people with disabilities are more effected by the pandemic. This co</w:t>
      </w:r>
      <w:r w:rsidR="21F15D0D" w:rsidRPr="7CE2775B">
        <w:rPr>
          <w:rFonts w:ascii="Calibri" w:eastAsia="Calibri" w:hAnsi="Calibri" w:cs="Calibri"/>
          <w:sz w:val="24"/>
          <w:szCs w:val="24"/>
        </w:rPr>
        <w:t>u</w:t>
      </w:r>
      <w:r w:rsidR="5CE5E177" w:rsidRPr="7CE2775B">
        <w:rPr>
          <w:rFonts w:ascii="Calibri" w:eastAsia="Calibri" w:hAnsi="Calibri" w:cs="Calibri"/>
          <w:sz w:val="24"/>
          <w:szCs w:val="24"/>
        </w:rPr>
        <w:t>ld be b</w:t>
      </w:r>
      <w:r w:rsidR="787C64C7" w:rsidRPr="7CE2775B">
        <w:rPr>
          <w:rFonts w:ascii="Calibri" w:eastAsia="Calibri" w:hAnsi="Calibri" w:cs="Calibri"/>
          <w:sz w:val="24"/>
          <w:szCs w:val="24"/>
        </w:rPr>
        <w:t>e</w:t>
      </w:r>
      <w:r w:rsidR="5CE5E177" w:rsidRPr="7CE2775B">
        <w:rPr>
          <w:rFonts w:ascii="Calibri" w:eastAsia="Calibri" w:hAnsi="Calibri" w:cs="Calibri"/>
          <w:sz w:val="24"/>
          <w:szCs w:val="24"/>
        </w:rPr>
        <w:t xml:space="preserve">cause they lack social engagement through attending </w:t>
      </w:r>
      <w:r w:rsidR="634C77DB" w:rsidRPr="7CE2775B">
        <w:rPr>
          <w:rFonts w:ascii="Calibri" w:eastAsia="Calibri" w:hAnsi="Calibri" w:cs="Calibri"/>
          <w:sz w:val="24"/>
          <w:szCs w:val="24"/>
        </w:rPr>
        <w:t>events that they enjoy. It could also be because they may not understand why their lives are being restricted.</w:t>
      </w:r>
    </w:p>
    <w:p w14:paraId="5BEA0D9F" w14:textId="7B7E8B98" w:rsidR="5C58C2B6" w:rsidRDefault="770487A3" w:rsidP="7CE2775B">
      <w:pPr>
        <w:rPr>
          <w:rFonts w:ascii="Calibri" w:eastAsia="Calibri" w:hAnsi="Calibri" w:cs="Calibri"/>
          <w:sz w:val="24"/>
          <w:szCs w:val="24"/>
        </w:rPr>
      </w:pPr>
      <w:r w:rsidRPr="7CE2775B">
        <w:rPr>
          <w:rFonts w:ascii="Calibri" w:eastAsia="Calibri" w:hAnsi="Calibri" w:cs="Calibri"/>
          <w:sz w:val="24"/>
          <w:szCs w:val="24"/>
        </w:rPr>
        <w:t>Mitra and Turk (2021) state</w:t>
      </w:r>
      <w:r w:rsidR="3B8BD117" w:rsidRPr="7CE2775B">
        <w:rPr>
          <w:rFonts w:ascii="Calibri" w:eastAsia="Calibri" w:hAnsi="Calibri" w:cs="Calibri"/>
          <w:sz w:val="24"/>
          <w:szCs w:val="24"/>
        </w:rPr>
        <w:t xml:space="preserve"> that there is little doubt that the </w:t>
      </w:r>
      <w:r w:rsidR="0A4538E0" w:rsidRPr="7CE2775B">
        <w:rPr>
          <w:rFonts w:ascii="Calibri" w:eastAsia="Calibri" w:hAnsi="Calibri" w:cs="Calibri"/>
          <w:sz w:val="24"/>
          <w:szCs w:val="24"/>
        </w:rPr>
        <w:t>long-term effects regardi</w:t>
      </w:r>
      <w:r w:rsidR="6B0ED866" w:rsidRPr="7CE2775B">
        <w:rPr>
          <w:rFonts w:ascii="Calibri" w:eastAsia="Calibri" w:hAnsi="Calibri" w:cs="Calibri"/>
          <w:sz w:val="24"/>
          <w:szCs w:val="24"/>
        </w:rPr>
        <w:t>ng</w:t>
      </w:r>
      <w:r w:rsidR="0A4538E0" w:rsidRPr="7CE2775B">
        <w:rPr>
          <w:rFonts w:ascii="Calibri" w:eastAsia="Calibri" w:hAnsi="Calibri" w:cs="Calibri"/>
          <w:sz w:val="24"/>
          <w:szCs w:val="24"/>
        </w:rPr>
        <w:t xml:space="preserve"> social, </w:t>
      </w:r>
      <w:r w:rsidR="0FAF3C07" w:rsidRPr="7CE2775B">
        <w:rPr>
          <w:rFonts w:ascii="Calibri" w:eastAsia="Calibri" w:hAnsi="Calibri" w:cs="Calibri"/>
          <w:sz w:val="24"/>
          <w:szCs w:val="24"/>
        </w:rPr>
        <w:t>economic</w:t>
      </w:r>
      <w:r w:rsidR="1A3E944D" w:rsidRPr="7CE2775B">
        <w:rPr>
          <w:rFonts w:ascii="Calibri" w:eastAsia="Calibri" w:hAnsi="Calibri" w:cs="Calibri"/>
          <w:sz w:val="24"/>
          <w:szCs w:val="24"/>
        </w:rPr>
        <w:t>,</w:t>
      </w:r>
      <w:r w:rsidR="0A4538E0" w:rsidRPr="7CE2775B">
        <w:rPr>
          <w:rFonts w:ascii="Calibri" w:eastAsia="Calibri" w:hAnsi="Calibri" w:cs="Calibri"/>
          <w:sz w:val="24"/>
          <w:szCs w:val="24"/>
        </w:rPr>
        <w:t xml:space="preserve"> and physical aspects of the pandemic will continue to </w:t>
      </w:r>
      <w:r w:rsidR="0A7A27A7" w:rsidRPr="7CE2775B">
        <w:rPr>
          <w:rFonts w:ascii="Calibri" w:eastAsia="Calibri" w:hAnsi="Calibri" w:cs="Calibri"/>
          <w:sz w:val="24"/>
          <w:szCs w:val="24"/>
        </w:rPr>
        <w:t>a</w:t>
      </w:r>
      <w:r w:rsidR="0A4538E0" w:rsidRPr="7CE2775B">
        <w:rPr>
          <w:rFonts w:ascii="Calibri" w:eastAsia="Calibri" w:hAnsi="Calibri" w:cs="Calibri"/>
          <w:sz w:val="24"/>
          <w:szCs w:val="24"/>
        </w:rPr>
        <w:t xml:space="preserve">ffect the mental health of people </w:t>
      </w:r>
      <w:r w:rsidR="0229A0C5" w:rsidRPr="7CE2775B">
        <w:rPr>
          <w:rFonts w:ascii="Calibri" w:eastAsia="Calibri" w:hAnsi="Calibri" w:cs="Calibri"/>
          <w:sz w:val="24"/>
          <w:szCs w:val="24"/>
        </w:rPr>
        <w:t xml:space="preserve">with disabilities for some time. This increases the desperate need to make </w:t>
      </w:r>
      <w:r w:rsidR="40CE85F6" w:rsidRPr="7CE2775B">
        <w:rPr>
          <w:rFonts w:ascii="Calibri" w:eastAsia="Calibri" w:hAnsi="Calibri" w:cs="Calibri"/>
          <w:sz w:val="24"/>
          <w:szCs w:val="24"/>
        </w:rPr>
        <w:t>mental health services more accessible for people with physical, cogniti</w:t>
      </w:r>
      <w:r w:rsidR="4C1D8F08" w:rsidRPr="7CE2775B">
        <w:rPr>
          <w:rFonts w:ascii="Calibri" w:eastAsia="Calibri" w:hAnsi="Calibri" w:cs="Calibri"/>
          <w:sz w:val="24"/>
          <w:szCs w:val="24"/>
        </w:rPr>
        <w:t>v</w:t>
      </w:r>
      <w:r w:rsidR="40CE85F6" w:rsidRPr="7CE2775B">
        <w:rPr>
          <w:rFonts w:ascii="Calibri" w:eastAsia="Calibri" w:hAnsi="Calibri" w:cs="Calibri"/>
          <w:sz w:val="24"/>
          <w:szCs w:val="24"/>
        </w:rPr>
        <w:t>e</w:t>
      </w:r>
      <w:r w:rsidR="6A13F164" w:rsidRPr="7CE2775B">
        <w:rPr>
          <w:rFonts w:ascii="Calibri" w:eastAsia="Calibri" w:hAnsi="Calibri" w:cs="Calibri"/>
          <w:sz w:val="24"/>
          <w:szCs w:val="24"/>
        </w:rPr>
        <w:t>,</w:t>
      </w:r>
      <w:r w:rsidR="40CE85F6" w:rsidRPr="7CE2775B">
        <w:rPr>
          <w:rFonts w:ascii="Calibri" w:eastAsia="Calibri" w:hAnsi="Calibri" w:cs="Calibri"/>
          <w:sz w:val="24"/>
          <w:szCs w:val="24"/>
        </w:rPr>
        <w:t xml:space="preserve"> and sensory disabilities. </w:t>
      </w:r>
      <w:r w:rsidR="7C6D32D6" w:rsidRPr="7CE2775B">
        <w:rPr>
          <w:rFonts w:ascii="Calibri" w:eastAsia="Calibri" w:hAnsi="Calibri" w:cs="Calibri"/>
          <w:sz w:val="24"/>
          <w:szCs w:val="24"/>
        </w:rPr>
        <w:t xml:space="preserve">This shows that the </w:t>
      </w:r>
      <w:r w:rsidR="32454EBB" w:rsidRPr="7CE2775B">
        <w:rPr>
          <w:rFonts w:ascii="Calibri" w:eastAsia="Calibri" w:hAnsi="Calibri" w:cs="Calibri"/>
          <w:sz w:val="24"/>
          <w:szCs w:val="24"/>
        </w:rPr>
        <w:t>initial</w:t>
      </w:r>
      <w:r w:rsidR="7C6D32D6" w:rsidRPr="7CE2775B">
        <w:rPr>
          <w:rFonts w:ascii="Calibri" w:eastAsia="Calibri" w:hAnsi="Calibri" w:cs="Calibri"/>
          <w:sz w:val="24"/>
          <w:szCs w:val="24"/>
        </w:rPr>
        <w:t xml:space="preserve"> impact of the pandemic has far more lo</w:t>
      </w:r>
      <w:r w:rsidR="65B7B007" w:rsidRPr="7CE2775B">
        <w:rPr>
          <w:rFonts w:ascii="Calibri" w:eastAsia="Calibri" w:hAnsi="Calibri" w:cs="Calibri"/>
          <w:sz w:val="24"/>
          <w:szCs w:val="24"/>
        </w:rPr>
        <w:t>n</w:t>
      </w:r>
      <w:r w:rsidR="7C6D32D6" w:rsidRPr="7CE2775B">
        <w:rPr>
          <w:rFonts w:ascii="Calibri" w:eastAsia="Calibri" w:hAnsi="Calibri" w:cs="Calibri"/>
          <w:sz w:val="24"/>
          <w:szCs w:val="24"/>
        </w:rPr>
        <w:t>g</w:t>
      </w:r>
      <w:r w:rsidR="3F8F85AA" w:rsidRPr="7CE2775B">
        <w:rPr>
          <w:rFonts w:ascii="Calibri" w:eastAsia="Calibri" w:hAnsi="Calibri" w:cs="Calibri"/>
          <w:sz w:val="24"/>
          <w:szCs w:val="24"/>
        </w:rPr>
        <w:t>-</w:t>
      </w:r>
      <w:r w:rsidR="7C6D32D6" w:rsidRPr="7CE2775B">
        <w:rPr>
          <w:rFonts w:ascii="Calibri" w:eastAsia="Calibri" w:hAnsi="Calibri" w:cs="Calibri"/>
          <w:sz w:val="24"/>
          <w:szCs w:val="24"/>
        </w:rPr>
        <w:t>term consequen</w:t>
      </w:r>
      <w:r w:rsidR="11BF4F05" w:rsidRPr="7CE2775B">
        <w:rPr>
          <w:rFonts w:ascii="Calibri" w:eastAsia="Calibri" w:hAnsi="Calibri" w:cs="Calibri"/>
          <w:sz w:val="24"/>
          <w:szCs w:val="24"/>
        </w:rPr>
        <w:t>c</w:t>
      </w:r>
      <w:r w:rsidR="7C6D32D6" w:rsidRPr="7CE2775B">
        <w:rPr>
          <w:rFonts w:ascii="Calibri" w:eastAsia="Calibri" w:hAnsi="Calibri" w:cs="Calibri"/>
          <w:sz w:val="24"/>
          <w:szCs w:val="24"/>
        </w:rPr>
        <w:t>es for disabled p</w:t>
      </w:r>
      <w:r w:rsidR="14D22913" w:rsidRPr="7CE2775B">
        <w:rPr>
          <w:rFonts w:ascii="Calibri" w:eastAsia="Calibri" w:hAnsi="Calibri" w:cs="Calibri"/>
          <w:sz w:val="24"/>
          <w:szCs w:val="24"/>
        </w:rPr>
        <w:t>e</w:t>
      </w:r>
      <w:r w:rsidR="7C6D32D6" w:rsidRPr="7CE2775B">
        <w:rPr>
          <w:rFonts w:ascii="Calibri" w:eastAsia="Calibri" w:hAnsi="Calibri" w:cs="Calibri"/>
          <w:sz w:val="24"/>
          <w:szCs w:val="24"/>
        </w:rPr>
        <w:t>op</w:t>
      </w:r>
      <w:r w:rsidR="1E912F5D" w:rsidRPr="7CE2775B">
        <w:rPr>
          <w:rFonts w:ascii="Calibri" w:eastAsia="Calibri" w:hAnsi="Calibri" w:cs="Calibri"/>
          <w:sz w:val="24"/>
          <w:szCs w:val="24"/>
        </w:rPr>
        <w:t>l</w:t>
      </w:r>
      <w:r w:rsidR="7C6D32D6" w:rsidRPr="7CE2775B">
        <w:rPr>
          <w:rFonts w:ascii="Calibri" w:eastAsia="Calibri" w:hAnsi="Calibri" w:cs="Calibri"/>
          <w:sz w:val="24"/>
          <w:szCs w:val="24"/>
        </w:rPr>
        <w:t xml:space="preserve">e because </w:t>
      </w:r>
      <w:r w:rsidR="1A305B33" w:rsidRPr="7CE2775B">
        <w:rPr>
          <w:rFonts w:ascii="Calibri" w:eastAsia="Calibri" w:hAnsi="Calibri" w:cs="Calibri"/>
          <w:sz w:val="24"/>
          <w:szCs w:val="24"/>
        </w:rPr>
        <w:t>people may not have had the regula</w:t>
      </w:r>
      <w:r w:rsidR="2A8D5FD6" w:rsidRPr="7CE2775B">
        <w:rPr>
          <w:rFonts w:ascii="Calibri" w:eastAsia="Calibri" w:hAnsi="Calibri" w:cs="Calibri"/>
          <w:sz w:val="24"/>
          <w:szCs w:val="24"/>
        </w:rPr>
        <w:t>r</w:t>
      </w:r>
      <w:r w:rsidR="1A305B33" w:rsidRPr="7CE2775B">
        <w:rPr>
          <w:rFonts w:ascii="Calibri" w:eastAsia="Calibri" w:hAnsi="Calibri" w:cs="Calibri"/>
          <w:sz w:val="24"/>
          <w:szCs w:val="24"/>
        </w:rPr>
        <w:t xml:space="preserve"> treatmen</w:t>
      </w:r>
      <w:r w:rsidR="21FA8BC0" w:rsidRPr="7CE2775B">
        <w:rPr>
          <w:rFonts w:ascii="Calibri" w:eastAsia="Calibri" w:hAnsi="Calibri" w:cs="Calibri"/>
          <w:sz w:val="24"/>
          <w:szCs w:val="24"/>
        </w:rPr>
        <w:t>t</w:t>
      </w:r>
      <w:r w:rsidR="1A305B33" w:rsidRPr="7CE2775B">
        <w:rPr>
          <w:rFonts w:ascii="Calibri" w:eastAsia="Calibri" w:hAnsi="Calibri" w:cs="Calibri"/>
          <w:sz w:val="24"/>
          <w:szCs w:val="24"/>
        </w:rPr>
        <w:t xml:space="preserve"> and therapy that they needed during lockdown. There is a need for mental health </w:t>
      </w:r>
      <w:r w:rsidR="55DE670A" w:rsidRPr="7CE2775B">
        <w:rPr>
          <w:rFonts w:ascii="Calibri" w:eastAsia="Calibri" w:hAnsi="Calibri" w:cs="Calibri"/>
          <w:sz w:val="24"/>
          <w:szCs w:val="24"/>
        </w:rPr>
        <w:t>s</w:t>
      </w:r>
      <w:r w:rsidR="1A305B33" w:rsidRPr="7CE2775B">
        <w:rPr>
          <w:rFonts w:ascii="Calibri" w:eastAsia="Calibri" w:hAnsi="Calibri" w:cs="Calibri"/>
          <w:sz w:val="24"/>
          <w:szCs w:val="24"/>
        </w:rPr>
        <w:t>ervices to reach out to disabled people to offer them reassurance and t</w:t>
      </w:r>
      <w:r w:rsidR="75106619" w:rsidRPr="7CE2775B">
        <w:rPr>
          <w:rFonts w:ascii="Calibri" w:eastAsia="Calibri" w:hAnsi="Calibri" w:cs="Calibri"/>
          <w:sz w:val="24"/>
          <w:szCs w:val="24"/>
        </w:rPr>
        <w:t>o make sure that the impact of the pandemic does not affect them any further.</w:t>
      </w:r>
    </w:p>
    <w:p w14:paraId="48A007DF" w14:textId="6EB906AD" w:rsidR="5C58C2B6" w:rsidRDefault="2C62EA79" w:rsidP="7CE2775B">
      <w:pPr>
        <w:rPr>
          <w:sz w:val="24"/>
          <w:szCs w:val="24"/>
        </w:rPr>
      </w:pPr>
      <w:r w:rsidRPr="7CE2775B">
        <w:rPr>
          <w:sz w:val="24"/>
          <w:szCs w:val="24"/>
        </w:rPr>
        <w:t>Another future impact of the COVID-19 pandemic could be</w:t>
      </w:r>
      <w:r w:rsidR="0E162EC1" w:rsidRPr="7CE2775B">
        <w:rPr>
          <w:sz w:val="24"/>
          <w:szCs w:val="24"/>
        </w:rPr>
        <w:t xml:space="preserve"> adapting back to pre-pandemic routines.</w:t>
      </w:r>
      <w:r w:rsidR="2C0D868B" w:rsidRPr="7CE2775B">
        <w:rPr>
          <w:sz w:val="24"/>
          <w:szCs w:val="24"/>
        </w:rPr>
        <w:t xml:space="preserve"> </w:t>
      </w:r>
      <w:r w:rsidR="2EAB3864" w:rsidRPr="7CE2775B">
        <w:rPr>
          <w:sz w:val="24"/>
          <w:szCs w:val="24"/>
        </w:rPr>
        <w:t>Lunsky, et al (2022)</w:t>
      </w:r>
      <w:r w:rsidR="30FABCAF" w:rsidRPr="7CE2775B">
        <w:rPr>
          <w:sz w:val="24"/>
          <w:szCs w:val="24"/>
        </w:rPr>
        <w:t xml:space="preserve"> suggests that to date, focus has been turned to the experiences of young people and children with intellectual disabilities and their families in terms of </w:t>
      </w:r>
      <w:r w:rsidR="048369B8" w:rsidRPr="7CE2775B">
        <w:rPr>
          <w:sz w:val="24"/>
          <w:szCs w:val="24"/>
        </w:rPr>
        <w:t>the impact of the change from in-person studies to online studies. However, changes</w:t>
      </w:r>
      <w:r w:rsidR="76856D5A" w:rsidRPr="7CE2775B">
        <w:rPr>
          <w:sz w:val="24"/>
          <w:szCs w:val="24"/>
        </w:rPr>
        <w:t xml:space="preserve"> caused by the pandemic</w:t>
      </w:r>
      <w:r w:rsidR="048369B8" w:rsidRPr="7CE2775B">
        <w:rPr>
          <w:sz w:val="24"/>
          <w:szCs w:val="24"/>
        </w:rPr>
        <w:t xml:space="preserve"> ha</w:t>
      </w:r>
      <w:r w:rsidR="4DE9A4DB" w:rsidRPr="7CE2775B">
        <w:rPr>
          <w:sz w:val="24"/>
          <w:szCs w:val="24"/>
        </w:rPr>
        <w:t>ve</w:t>
      </w:r>
      <w:r w:rsidR="048369B8" w:rsidRPr="7CE2775B">
        <w:rPr>
          <w:sz w:val="24"/>
          <w:szCs w:val="24"/>
        </w:rPr>
        <w:t xml:space="preserve"> </w:t>
      </w:r>
      <w:r w:rsidR="55D7DFF3" w:rsidRPr="7CE2775B">
        <w:rPr>
          <w:sz w:val="24"/>
          <w:szCs w:val="24"/>
        </w:rPr>
        <w:t xml:space="preserve">also </w:t>
      </w:r>
      <w:r w:rsidR="14649925" w:rsidRPr="7CE2775B">
        <w:rPr>
          <w:sz w:val="24"/>
          <w:szCs w:val="24"/>
        </w:rPr>
        <w:t>h</w:t>
      </w:r>
      <w:r w:rsidR="048369B8" w:rsidRPr="7CE2775B">
        <w:rPr>
          <w:sz w:val="24"/>
          <w:szCs w:val="24"/>
        </w:rPr>
        <w:t>a</w:t>
      </w:r>
      <w:r w:rsidR="14649925" w:rsidRPr="7CE2775B">
        <w:rPr>
          <w:sz w:val="24"/>
          <w:szCs w:val="24"/>
        </w:rPr>
        <w:t>d a</w:t>
      </w:r>
      <w:r w:rsidR="048369B8" w:rsidRPr="7CE2775B">
        <w:rPr>
          <w:sz w:val="24"/>
          <w:szCs w:val="24"/>
        </w:rPr>
        <w:t xml:space="preserve"> negative</w:t>
      </w:r>
      <w:r w:rsidR="70DDEE78" w:rsidRPr="7CE2775B">
        <w:rPr>
          <w:sz w:val="24"/>
          <w:szCs w:val="24"/>
        </w:rPr>
        <w:t xml:space="preserve"> impact on adults with learning </w:t>
      </w:r>
      <w:r w:rsidR="106C85D3" w:rsidRPr="7CE2775B">
        <w:rPr>
          <w:sz w:val="24"/>
          <w:szCs w:val="24"/>
        </w:rPr>
        <w:t>difficulties</w:t>
      </w:r>
      <w:r w:rsidR="31FF0DAC" w:rsidRPr="7CE2775B">
        <w:rPr>
          <w:sz w:val="24"/>
          <w:szCs w:val="24"/>
        </w:rPr>
        <w:t xml:space="preserve">. </w:t>
      </w:r>
      <w:r w:rsidR="30FABCAF" w:rsidRPr="7CE2775B">
        <w:rPr>
          <w:sz w:val="24"/>
          <w:szCs w:val="24"/>
        </w:rPr>
        <w:t>This article also claims that</w:t>
      </w:r>
      <w:r w:rsidR="2EAB3864" w:rsidRPr="7CE2775B">
        <w:rPr>
          <w:sz w:val="24"/>
          <w:szCs w:val="24"/>
        </w:rPr>
        <w:t xml:space="preserve"> many individuals with intellectual disabilities have reported recovering from the impact of COVID-19 due to the reopening of services</w:t>
      </w:r>
      <w:r w:rsidR="39F2FF24" w:rsidRPr="7CE2775B">
        <w:rPr>
          <w:sz w:val="24"/>
          <w:szCs w:val="24"/>
        </w:rPr>
        <w:t xml:space="preserve">. However, it </w:t>
      </w:r>
      <w:r w:rsidR="7897E455" w:rsidRPr="7CE2775B">
        <w:rPr>
          <w:sz w:val="24"/>
          <w:szCs w:val="24"/>
        </w:rPr>
        <w:t>may have</w:t>
      </w:r>
      <w:r w:rsidR="39F2FF24" w:rsidRPr="7CE2775B">
        <w:rPr>
          <w:sz w:val="24"/>
          <w:szCs w:val="24"/>
        </w:rPr>
        <w:t xml:space="preserve"> had a </w:t>
      </w:r>
      <w:r w:rsidR="489A4D12" w:rsidRPr="7CE2775B">
        <w:rPr>
          <w:sz w:val="24"/>
          <w:szCs w:val="24"/>
        </w:rPr>
        <w:t xml:space="preserve">potentially long-term </w:t>
      </w:r>
      <w:r w:rsidR="39F2FF24" w:rsidRPr="7CE2775B">
        <w:rPr>
          <w:sz w:val="24"/>
          <w:szCs w:val="24"/>
        </w:rPr>
        <w:t>negative impact on other intellectually disabled peopl</w:t>
      </w:r>
      <w:r w:rsidR="48B3E584" w:rsidRPr="7CE2775B">
        <w:rPr>
          <w:sz w:val="24"/>
          <w:szCs w:val="24"/>
        </w:rPr>
        <w:t>e</w:t>
      </w:r>
      <w:r w:rsidR="0B477560" w:rsidRPr="7CE2775B">
        <w:rPr>
          <w:sz w:val="24"/>
          <w:szCs w:val="24"/>
        </w:rPr>
        <w:t>.</w:t>
      </w:r>
      <w:r w:rsidR="7032933E" w:rsidRPr="7CE2775B">
        <w:rPr>
          <w:sz w:val="24"/>
          <w:szCs w:val="24"/>
        </w:rPr>
        <w:t xml:space="preserve"> This shows that both children and adults with intellectual disabilities have suffered due to the impacts of the pandemic.</w:t>
      </w:r>
      <w:r w:rsidR="147CC525" w:rsidRPr="7CE2775B">
        <w:rPr>
          <w:sz w:val="24"/>
          <w:szCs w:val="24"/>
        </w:rPr>
        <w:t xml:space="preserve"> Even though services such as education and support services for disabled people have reopened, people with intellectual disabilities may find it difficult to adapt back into previous rou</w:t>
      </w:r>
      <w:r w:rsidR="59040E98" w:rsidRPr="7CE2775B">
        <w:rPr>
          <w:sz w:val="24"/>
          <w:szCs w:val="24"/>
        </w:rPr>
        <w:t>tines.</w:t>
      </w:r>
    </w:p>
    <w:p w14:paraId="039DE2BD" w14:textId="3E30EEA2" w:rsidR="5C58C2B6" w:rsidRDefault="62326D05" w:rsidP="7CE2775B">
      <w:pPr>
        <w:rPr>
          <w:sz w:val="24"/>
          <w:szCs w:val="24"/>
        </w:rPr>
      </w:pPr>
      <w:r w:rsidRPr="78DAF576">
        <w:rPr>
          <w:sz w:val="24"/>
          <w:szCs w:val="24"/>
        </w:rPr>
        <w:t>There has been research conducted into the psychological impact that the COVID-19 pandemic is having on disabled people.</w:t>
      </w:r>
      <w:r w:rsidR="20D75237" w:rsidRPr="78DAF576">
        <w:rPr>
          <w:sz w:val="24"/>
          <w:szCs w:val="24"/>
        </w:rPr>
        <w:t xml:space="preserve"> The American Psychological Association claim that (Goldmann and Galea, 2014) have suggested that researc</w:t>
      </w:r>
      <w:r w:rsidR="06905B34" w:rsidRPr="78DAF576">
        <w:rPr>
          <w:sz w:val="24"/>
          <w:szCs w:val="24"/>
        </w:rPr>
        <w:t xml:space="preserve">h conducted on the psychological impact of mass trauma on disabled people has found that the effects of the </w:t>
      </w:r>
      <w:r w:rsidR="712A948C" w:rsidRPr="78DAF576">
        <w:rPr>
          <w:sz w:val="24"/>
          <w:szCs w:val="24"/>
        </w:rPr>
        <w:t>p</w:t>
      </w:r>
      <w:r w:rsidR="06905B34" w:rsidRPr="78DAF576">
        <w:rPr>
          <w:sz w:val="24"/>
          <w:szCs w:val="24"/>
        </w:rPr>
        <w:t xml:space="preserve">andemic could have a particularly </w:t>
      </w:r>
      <w:r w:rsidR="3285AF5B" w:rsidRPr="78DAF576">
        <w:rPr>
          <w:sz w:val="24"/>
          <w:szCs w:val="24"/>
        </w:rPr>
        <w:t>dangerous</w:t>
      </w:r>
      <w:r w:rsidR="06905B34" w:rsidRPr="78DAF576">
        <w:rPr>
          <w:sz w:val="24"/>
          <w:szCs w:val="24"/>
        </w:rPr>
        <w:t xml:space="preserve"> negative im</w:t>
      </w:r>
      <w:r w:rsidR="2622A0CE" w:rsidRPr="78DAF576">
        <w:rPr>
          <w:sz w:val="24"/>
          <w:szCs w:val="24"/>
        </w:rPr>
        <w:t>p</w:t>
      </w:r>
      <w:r w:rsidR="06905B34" w:rsidRPr="78DAF576">
        <w:rPr>
          <w:sz w:val="24"/>
          <w:szCs w:val="24"/>
        </w:rPr>
        <w:t>act</w:t>
      </w:r>
      <w:r w:rsidR="444CAF4B" w:rsidRPr="78DAF576">
        <w:rPr>
          <w:sz w:val="24"/>
          <w:szCs w:val="24"/>
        </w:rPr>
        <w:t xml:space="preserve"> on disabled people because the</w:t>
      </w:r>
      <w:r w:rsidR="2B2862BD" w:rsidRPr="78DAF576">
        <w:rPr>
          <w:sz w:val="24"/>
          <w:szCs w:val="24"/>
        </w:rPr>
        <w:t>y</w:t>
      </w:r>
      <w:r w:rsidR="444CAF4B" w:rsidRPr="78DAF576">
        <w:rPr>
          <w:sz w:val="24"/>
          <w:szCs w:val="24"/>
        </w:rPr>
        <w:t xml:space="preserve"> have limited social groups and less socioeconomic resources. This </w:t>
      </w:r>
      <w:r w:rsidR="03DA2597" w:rsidRPr="78DAF576">
        <w:rPr>
          <w:sz w:val="24"/>
          <w:szCs w:val="24"/>
        </w:rPr>
        <w:t>again reiterates the concern</w:t>
      </w:r>
      <w:r w:rsidR="444CAF4B" w:rsidRPr="78DAF576">
        <w:rPr>
          <w:sz w:val="24"/>
          <w:szCs w:val="24"/>
        </w:rPr>
        <w:t xml:space="preserve"> that</w:t>
      </w:r>
      <w:r w:rsidR="2BB9D770" w:rsidRPr="78DAF576">
        <w:rPr>
          <w:sz w:val="24"/>
          <w:szCs w:val="24"/>
        </w:rPr>
        <w:t xml:space="preserve"> disabled people could be at a further disadvantage to the point whereby they have a mental breakdown because they have no way of socialising and participating in their routine activities </w:t>
      </w:r>
      <w:r w:rsidR="427F0AC8" w:rsidRPr="78DAF576">
        <w:rPr>
          <w:sz w:val="24"/>
          <w:szCs w:val="24"/>
        </w:rPr>
        <w:t>while restrictions are in place.</w:t>
      </w:r>
    </w:p>
    <w:p w14:paraId="1B22B254" w14:textId="2306CCF2" w:rsidR="5C58C2B6" w:rsidRDefault="5C58C2B6" w:rsidP="7CE2775B">
      <w:pPr>
        <w:rPr>
          <w:rFonts w:ascii="Calibri" w:eastAsia="Calibri" w:hAnsi="Calibri" w:cs="Calibri"/>
          <w:sz w:val="24"/>
          <w:szCs w:val="24"/>
        </w:rPr>
      </w:pPr>
    </w:p>
    <w:p w14:paraId="07606451" w14:textId="1D944E3F" w:rsidR="5C58C2B6" w:rsidRDefault="5C58C2B6" w:rsidP="7CE2775B">
      <w:pPr>
        <w:rPr>
          <w:b/>
          <w:bCs/>
          <w:sz w:val="24"/>
          <w:szCs w:val="24"/>
          <w:u w:val="single"/>
        </w:rPr>
      </w:pPr>
      <w:r w:rsidRPr="7CE2775B">
        <w:rPr>
          <w:b/>
          <w:bCs/>
          <w:sz w:val="24"/>
          <w:szCs w:val="24"/>
          <w:u w:val="single"/>
        </w:rPr>
        <w:t>Blog 3- What mental health services are available?</w:t>
      </w:r>
    </w:p>
    <w:p w14:paraId="018E7E3D" w14:textId="45E454DA" w:rsidR="11C68F88" w:rsidRDefault="11C68F88" w:rsidP="7CE2775B">
      <w:pPr>
        <w:rPr>
          <w:sz w:val="24"/>
          <w:szCs w:val="24"/>
        </w:rPr>
      </w:pPr>
      <w:r w:rsidRPr="7CE2775B">
        <w:rPr>
          <w:sz w:val="24"/>
          <w:szCs w:val="24"/>
        </w:rPr>
        <w:t xml:space="preserve">One mental health service that is available to </w:t>
      </w:r>
      <w:r w:rsidR="506B74B9" w:rsidRPr="7CE2775B">
        <w:rPr>
          <w:sz w:val="24"/>
          <w:szCs w:val="24"/>
        </w:rPr>
        <w:t>help people</w:t>
      </w:r>
      <w:r w:rsidR="3B05AE12" w:rsidRPr="7CE2775B">
        <w:rPr>
          <w:sz w:val="24"/>
          <w:szCs w:val="24"/>
        </w:rPr>
        <w:t xml:space="preserve"> with mental health disorders</w:t>
      </w:r>
      <w:r w:rsidR="506B74B9" w:rsidRPr="7CE2775B">
        <w:rPr>
          <w:sz w:val="24"/>
          <w:szCs w:val="24"/>
        </w:rPr>
        <w:t xml:space="preserve"> COVID-19 pandemic is </w:t>
      </w:r>
      <w:r w:rsidR="4183912B" w:rsidRPr="7CE2775B">
        <w:rPr>
          <w:sz w:val="24"/>
          <w:szCs w:val="24"/>
        </w:rPr>
        <w:t>Mental Health Matters</w:t>
      </w:r>
      <w:r w:rsidR="20D603C4" w:rsidRPr="7CE2775B">
        <w:rPr>
          <w:sz w:val="24"/>
          <w:szCs w:val="24"/>
        </w:rPr>
        <w:t>.</w:t>
      </w:r>
      <w:r w:rsidR="7DAD2933" w:rsidRPr="7CE2775B">
        <w:rPr>
          <w:sz w:val="24"/>
          <w:szCs w:val="24"/>
        </w:rPr>
        <w:t xml:space="preserve"> </w:t>
      </w:r>
      <w:r w:rsidR="61D32B95" w:rsidRPr="7CE2775B">
        <w:rPr>
          <w:sz w:val="24"/>
          <w:szCs w:val="24"/>
        </w:rPr>
        <w:t>Mental Health Matters (2023) claims that</w:t>
      </w:r>
      <w:r w:rsidR="2093EA74" w:rsidRPr="7CE2775B">
        <w:rPr>
          <w:sz w:val="24"/>
          <w:szCs w:val="24"/>
        </w:rPr>
        <w:t xml:space="preserve"> d</w:t>
      </w:r>
      <w:r w:rsidR="5B1275D6" w:rsidRPr="7CE2775B">
        <w:rPr>
          <w:sz w:val="24"/>
          <w:szCs w:val="24"/>
        </w:rPr>
        <w:t xml:space="preserve">uring the COVID-19 pandemic, Mental Health Matters </w:t>
      </w:r>
      <w:r w:rsidR="414177DB" w:rsidRPr="7CE2775B">
        <w:rPr>
          <w:sz w:val="24"/>
          <w:szCs w:val="24"/>
        </w:rPr>
        <w:t xml:space="preserve">(MHM) </w:t>
      </w:r>
      <w:r w:rsidR="5B1275D6" w:rsidRPr="7CE2775B">
        <w:rPr>
          <w:sz w:val="24"/>
          <w:szCs w:val="24"/>
        </w:rPr>
        <w:t xml:space="preserve">worked to ensure that they were able to provide adequate </w:t>
      </w:r>
      <w:r w:rsidR="2C66EC12" w:rsidRPr="7CE2775B">
        <w:rPr>
          <w:sz w:val="24"/>
          <w:szCs w:val="24"/>
        </w:rPr>
        <w:t>assistance to those who need it in multiple ways. Whereby face-to-face in</w:t>
      </w:r>
      <w:r w:rsidR="167CB42E" w:rsidRPr="7CE2775B">
        <w:rPr>
          <w:sz w:val="24"/>
          <w:szCs w:val="24"/>
        </w:rPr>
        <w:t>t</w:t>
      </w:r>
      <w:r w:rsidR="2C66EC12" w:rsidRPr="7CE2775B">
        <w:rPr>
          <w:sz w:val="24"/>
          <w:szCs w:val="24"/>
        </w:rPr>
        <w:t>eraction was not possible, MH</w:t>
      </w:r>
      <w:r w:rsidR="64A53ADF" w:rsidRPr="7CE2775B">
        <w:rPr>
          <w:sz w:val="24"/>
          <w:szCs w:val="24"/>
        </w:rPr>
        <w:t>M provided over the phone support, emails, text support an</w:t>
      </w:r>
      <w:r w:rsidR="04743D0D" w:rsidRPr="7CE2775B">
        <w:rPr>
          <w:sz w:val="24"/>
          <w:szCs w:val="24"/>
        </w:rPr>
        <w:t>d</w:t>
      </w:r>
      <w:r w:rsidR="64A53ADF" w:rsidRPr="7CE2775B">
        <w:rPr>
          <w:sz w:val="24"/>
          <w:szCs w:val="24"/>
        </w:rPr>
        <w:t xml:space="preserve"> face-to-face video </w:t>
      </w:r>
      <w:r w:rsidR="4A5E43DC" w:rsidRPr="7CE2775B">
        <w:rPr>
          <w:sz w:val="24"/>
          <w:szCs w:val="24"/>
        </w:rPr>
        <w:t>web</w:t>
      </w:r>
      <w:r w:rsidR="64A53ADF" w:rsidRPr="7CE2775B">
        <w:rPr>
          <w:sz w:val="24"/>
          <w:szCs w:val="24"/>
        </w:rPr>
        <w:t>chat</w:t>
      </w:r>
      <w:r w:rsidR="376D0D46" w:rsidRPr="7CE2775B">
        <w:rPr>
          <w:sz w:val="24"/>
          <w:szCs w:val="24"/>
        </w:rPr>
        <w:t xml:space="preserve"> equipment in </w:t>
      </w:r>
      <w:r w:rsidR="008C12D3">
        <w:rPr>
          <w:sz w:val="24"/>
          <w:szCs w:val="24"/>
        </w:rPr>
        <w:t>numerous</w:t>
      </w:r>
      <w:r w:rsidR="376D0D46" w:rsidRPr="7CE2775B">
        <w:rPr>
          <w:sz w:val="24"/>
          <w:szCs w:val="24"/>
        </w:rPr>
        <w:t xml:space="preserve"> services.</w:t>
      </w:r>
      <w:r w:rsidR="58FF9525" w:rsidRPr="7CE2775B">
        <w:rPr>
          <w:sz w:val="24"/>
          <w:szCs w:val="24"/>
        </w:rPr>
        <w:t xml:space="preserve"> </w:t>
      </w:r>
      <w:r w:rsidR="0808FDE4" w:rsidRPr="7CE2775B">
        <w:rPr>
          <w:sz w:val="24"/>
          <w:szCs w:val="24"/>
        </w:rPr>
        <w:t>This could potentially be the way forward</w:t>
      </w:r>
      <w:r w:rsidR="3FA2117A" w:rsidRPr="7CE2775B">
        <w:rPr>
          <w:sz w:val="24"/>
          <w:szCs w:val="24"/>
        </w:rPr>
        <w:t xml:space="preserve"> for</w:t>
      </w:r>
      <w:r w:rsidR="0808FDE4" w:rsidRPr="7CE2775B">
        <w:rPr>
          <w:sz w:val="24"/>
          <w:szCs w:val="24"/>
        </w:rPr>
        <w:t xml:space="preserve"> providing future</w:t>
      </w:r>
      <w:r w:rsidR="612369F6" w:rsidRPr="7CE2775B">
        <w:rPr>
          <w:sz w:val="24"/>
          <w:szCs w:val="24"/>
        </w:rPr>
        <w:t xml:space="preserve"> mental health</w:t>
      </w:r>
      <w:r w:rsidR="0808FDE4" w:rsidRPr="7CE2775B">
        <w:rPr>
          <w:sz w:val="24"/>
          <w:szCs w:val="24"/>
        </w:rPr>
        <w:t xml:space="preserve"> support </w:t>
      </w:r>
      <w:r w:rsidR="77E06047" w:rsidRPr="7CE2775B">
        <w:rPr>
          <w:sz w:val="24"/>
          <w:szCs w:val="24"/>
        </w:rPr>
        <w:t>to people in need.</w:t>
      </w:r>
    </w:p>
    <w:p w14:paraId="781846D5" w14:textId="045CABCA" w:rsidR="33CA413C" w:rsidRDefault="33CA413C" w:rsidP="7CE2775B">
      <w:pPr>
        <w:rPr>
          <w:sz w:val="24"/>
          <w:szCs w:val="24"/>
        </w:rPr>
      </w:pPr>
      <w:r w:rsidRPr="7CE2775B">
        <w:rPr>
          <w:sz w:val="24"/>
          <w:szCs w:val="24"/>
        </w:rPr>
        <w:t>Another</w:t>
      </w:r>
      <w:r w:rsidR="5E04DE6E" w:rsidRPr="7CE2775B">
        <w:rPr>
          <w:sz w:val="24"/>
          <w:szCs w:val="24"/>
        </w:rPr>
        <w:t xml:space="preserve"> optional service that available to people with mental ill health </w:t>
      </w:r>
      <w:r w:rsidR="67672DD2" w:rsidRPr="7CE2775B">
        <w:rPr>
          <w:sz w:val="24"/>
          <w:szCs w:val="24"/>
        </w:rPr>
        <w:t>who may have been affected by the COV</w:t>
      </w:r>
      <w:r w:rsidR="3B2D4EE9" w:rsidRPr="7CE2775B">
        <w:rPr>
          <w:sz w:val="24"/>
          <w:szCs w:val="24"/>
        </w:rPr>
        <w:t>ID</w:t>
      </w:r>
      <w:r w:rsidR="67672DD2" w:rsidRPr="7CE2775B">
        <w:rPr>
          <w:sz w:val="24"/>
          <w:szCs w:val="24"/>
        </w:rPr>
        <w:t>-19 pandemic is</w:t>
      </w:r>
      <w:r w:rsidR="6C18586D" w:rsidRPr="7CE2775B">
        <w:rPr>
          <w:sz w:val="24"/>
          <w:szCs w:val="24"/>
        </w:rPr>
        <w:t xml:space="preserve"> </w:t>
      </w:r>
      <w:r w:rsidR="00297323" w:rsidRPr="7CE2775B">
        <w:rPr>
          <w:sz w:val="24"/>
          <w:szCs w:val="24"/>
        </w:rPr>
        <w:t>Centre</w:t>
      </w:r>
      <w:r w:rsidR="2C04225C" w:rsidRPr="7CE2775B">
        <w:rPr>
          <w:sz w:val="24"/>
          <w:szCs w:val="24"/>
        </w:rPr>
        <w:t xml:space="preserve"> for Mental Health.</w:t>
      </w:r>
      <w:r w:rsidR="1D070E63" w:rsidRPr="7CE2775B">
        <w:rPr>
          <w:sz w:val="24"/>
          <w:szCs w:val="24"/>
        </w:rPr>
        <w:t xml:space="preserve"> Bell (2022) claims that a UK Government Scientific Pandemic Insigh</w:t>
      </w:r>
      <w:r w:rsidR="49F68DB4" w:rsidRPr="7CE2775B">
        <w:rPr>
          <w:sz w:val="24"/>
          <w:szCs w:val="24"/>
        </w:rPr>
        <w:t>t</w:t>
      </w:r>
      <w:r w:rsidR="3E38CDEC" w:rsidRPr="7CE2775B">
        <w:rPr>
          <w:sz w:val="24"/>
          <w:szCs w:val="24"/>
        </w:rPr>
        <w:t>s Group on Behaviours committee have provided necessary advice of how meas</w:t>
      </w:r>
      <w:r w:rsidR="44DA9382" w:rsidRPr="7CE2775B">
        <w:rPr>
          <w:sz w:val="24"/>
          <w:szCs w:val="24"/>
        </w:rPr>
        <w:t>ur</w:t>
      </w:r>
      <w:r w:rsidR="3E38CDEC" w:rsidRPr="7CE2775B">
        <w:rPr>
          <w:sz w:val="24"/>
          <w:szCs w:val="24"/>
        </w:rPr>
        <w:t>es should b</w:t>
      </w:r>
      <w:r w:rsidR="498094AC" w:rsidRPr="7CE2775B">
        <w:rPr>
          <w:sz w:val="24"/>
          <w:szCs w:val="24"/>
        </w:rPr>
        <w:t>e taken and what risks come with them. This article also claims that the document notes an example of ho</w:t>
      </w:r>
      <w:r w:rsidR="11B83EE7" w:rsidRPr="7CE2775B">
        <w:rPr>
          <w:sz w:val="24"/>
          <w:szCs w:val="24"/>
        </w:rPr>
        <w:t>w</w:t>
      </w:r>
      <w:r w:rsidR="498094AC" w:rsidRPr="7CE2775B">
        <w:rPr>
          <w:sz w:val="24"/>
          <w:szCs w:val="24"/>
        </w:rPr>
        <w:t xml:space="preserve"> the removal of </w:t>
      </w:r>
      <w:r w:rsidR="5C3025B6" w:rsidRPr="7CE2775B">
        <w:rPr>
          <w:sz w:val="24"/>
          <w:szCs w:val="24"/>
        </w:rPr>
        <w:t>free Covid tests and self</w:t>
      </w:r>
      <w:r w:rsidR="6AD0AE8F" w:rsidRPr="7CE2775B">
        <w:rPr>
          <w:sz w:val="24"/>
          <w:szCs w:val="24"/>
        </w:rPr>
        <w:t>-</w:t>
      </w:r>
      <w:r w:rsidR="5C3025B6" w:rsidRPr="7CE2775B">
        <w:rPr>
          <w:sz w:val="24"/>
          <w:szCs w:val="24"/>
        </w:rPr>
        <w:t>isolation recom</w:t>
      </w:r>
      <w:r w:rsidR="726AD944" w:rsidRPr="7CE2775B">
        <w:rPr>
          <w:sz w:val="24"/>
          <w:szCs w:val="24"/>
        </w:rPr>
        <w:t>m</w:t>
      </w:r>
      <w:r w:rsidR="5C3025B6" w:rsidRPr="7CE2775B">
        <w:rPr>
          <w:sz w:val="24"/>
          <w:szCs w:val="24"/>
        </w:rPr>
        <w:t>endation</w:t>
      </w:r>
      <w:r w:rsidR="10590B05" w:rsidRPr="7CE2775B">
        <w:rPr>
          <w:sz w:val="24"/>
          <w:szCs w:val="24"/>
        </w:rPr>
        <w:t>s</w:t>
      </w:r>
      <w:r w:rsidR="5C3025B6" w:rsidRPr="7CE2775B">
        <w:rPr>
          <w:sz w:val="24"/>
          <w:szCs w:val="24"/>
        </w:rPr>
        <w:t xml:space="preserve"> can increase the risk of stress and anxiety amongst clin</w:t>
      </w:r>
      <w:r w:rsidR="4D2FE606" w:rsidRPr="7CE2775B">
        <w:rPr>
          <w:sz w:val="24"/>
          <w:szCs w:val="24"/>
        </w:rPr>
        <w:t>i</w:t>
      </w:r>
      <w:r w:rsidR="5C3025B6" w:rsidRPr="7CE2775B">
        <w:rPr>
          <w:sz w:val="24"/>
          <w:szCs w:val="24"/>
        </w:rPr>
        <w:t>c</w:t>
      </w:r>
      <w:r w:rsidR="13E0E21D" w:rsidRPr="7CE2775B">
        <w:rPr>
          <w:sz w:val="24"/>
          <w:szCs w:val="24"/>
        </w:rPr>
        <w:t>a</w:t>
      </w:r>
      <w:r w:rsidR="5C3025B6" w:rsidRPr="7CE2775B">
        <w:rPr>
          <w:sz w:val="24"/>
          <w:szCs w:val="24"/>
        </w:rPr>
        <w:t>lly vu</w:t>
      </w:r>
      <w:r w:rsidR="53616CBF" w:rsidRPr="7CE2775B">
        <w:rPr>
          <w:sz w:val="24"/>
          <w:szCs w:val="24"/>
        </w:rPr>
        <w:t>l</w:t>
      </w:r>
      <w:r w:rsidR="5C3025B6" w:rsidRPr="7CE2775B">
        <w:rPr>
          <w:sz w:val="24"/>
          <w:szCs w:val="24"/>
        </w:rPr>
        <w:t xml:space="preserve">nerable people. </w:t>
      </w:r>
      <w:r w:rsidR="73C0E71C" w:rsidRPr="7CE2775B">
        <w:rPr>
          <w:sz w:val="24"/>
          <w:szCs w:val="24"/>
        </w:rPr>
        <w:t>This suggests that p</w:t>
      </w:r>
      <w:r w:rsidR="5C3025B6" w:rsidRPr="7CE2775B">
        <w:rPr>
          <w:sz w:val="24"/>
          <w:szCs w:val="24"/>
        </w:rPr>
        <w:t>eople with long t</w:t>
      </w:r>
      <w:r w:rsidR="23480BA9" w:rsidRPr="7CE2775B">
        <w:rPr>
          <w:sz w:val="24"/>
          <w:szCs w:val="24"/>
        </w:rPr>
        <w:t xml:space="preserve">erm illnesses are far more likely to suffer from mental health problems </w:t>
      </w:r>
      <w:r w:rsidR="7A277D80" w:rsidRPr="7CE2775B">
        <w:rPr>
          <w:sz w:val="24"/>
          <w:szCs w:val="24"/>
        </w:rPr>
        <w:t>due to the changes brought on by</w:t>
      </w:r>
      <w:r w:rsidR="23480BA9" w:rsidRPr="7CE2775B">
        <w:rPr>
          <w:sz w:val="24"/>
          <w:szCs w:val="24"/>
        </w:rPr>
        <w:t xml:space="preserve"> the pandemic.</w:t>
      </w:r>
    </w:p>
    <w:p w14:paraId="1B5F97E3" w14:textId="22B03436" w:rsidR="4E43E8A5" w:rsidRDefault="4E43E8A5" w:rsidP="78DAF576">
      <w:pPr>
        <w:rPr>
          <w:rFonts w:ascii="Calibri" w:eastAsia="Calibri" w:hAnsi="Calibri" w:cs="Calibri"/>
          <w:sz w:val="24"/>
          <w:szCs w:val="24"/>
        </w:rPr>
      </w:pPr>
      <w:r w:rsidRPr="78DAF576">
        <w:rPr>
          <w:rFonts w:ascii="Calibri" w:eastAsia="Calibri" w:hAnsi="Calibri" w:cs="Calibri"/>
          <w:sz w:val="24"/>
          <w:szCs w:val="24"/>
        </w:rPr>
        <w:t xml:space="preserve">Another mental health service that is available </w:t>
      </w:r>
      <w:r w:rsidR="34CE2472" w:rsidRPr="78DAF576">
        <w:rPr>
          <w:rFonts w:ascii="Calibri" w:eastAsia="Calibri" w:hAnsi="Calibri" w:cs="Calibri"/>
          <w:sz w:val="24"/>
          <w:szCs w:val="24"/>
        </w:rPr>
        <w:t>for people who are suffering from the impact of the pandemic is Rethink Mental Illness. This service</w:t>
      </w:r>
      <w:r w:rsidR="459B3D6F" w:rsidRPr="78DAF576">
        <w:rPr>
          <w:rFonts w:ascii="Calibri" w:eastAsia="Calibri" w:hAnsi="Calibri" w:cs="Calibri"/>
          <w:sz w:val="24"/>
          <w:szCs w:val="24"/>
        </w:rPr>
        <w:t xml:space="preserve"> provides in</w:t>
      </w:r>
      <w:r w:rsidR="4F2E0278" w:rsidRPr="78DAF576">
        <w:rPr>
          <w:rFonts w:ascii="Calibri" w:eastAsia="Calibri" w:hAnsi="Calibri" w:cs="Calibri"/>
          <w:sz w:val="24"/>
          <w:szCs w:val="24"/>
        </w:rPr>
        <w:t>f</w:t>
      </w:r>
      <w:r w:rsidR="459B3D6F" w:rsidRPr="78DAF576">
        <w:rPr>
          <w:rFonts w:ascii="Calibri" w:eastAsia="Calibri" w:hAnsi="Calibri" w:cs="Calibri"/>
          <w:sz w:val="24"/>
          <w:szCs w:val="24"/>
        </w:rPr>
        <w:t>ormation on what COVID-19 is an</w:t>
      </w:r>
      <w:r w:rsidR="3A9C28C4" w:rsidRPr="78DAF576">
        <w:rPr>
          <w:rFonts w:ascii="Calibri" w:eastAsia="Calibri" w:hAnsi="Calibri" w:cs="Calibri"/>
          <w:sz w:val="24"/>
          <w:szCs w:val="24"/>
        </w:rPr>
        <w:t>d</w:t>
      </w:r>
      <w:r w:rsidR="459B3D6F" w:rsidRPr="78DAF576">
        <w:rPr>
          <w:rFonts w:ascii="Calibri" w:eastAsia="Calibri" w:hAnsi="Calibri" w:cs="Calibri"/>
          <w:sz w:val="24"/>
          <w:szCs w:val="24"/>
        </w:rPr>
        <w:t xml:space="preserve"> what support people can get such as a</w:t>
      </w:r>
      <w:r w:rsidR="3C7E716E" w:rsidRPr="78DAF576">
        <w:rPr>
          <w:rFonts w:ascii="Calibri" w:eastAsia="Calibri" w:hAnsi="Calibri" w:cs="Calibri"/>
          <w:sz w:val="24"/>
          <w:szCs w:val="24"/>
        </w:rPr>
        <w:t>d</w:t>
      </w:r>
      <w:r w:rsidR="459B3D6F" w:rsidRPr="78DAF576">
        <w:rPr>
          <w:rFonts w:ascii="Calibri" w:eastAsia="Calibri" w:hAnsi="Calibri" w:cs="Calibri"/>
          <w:sz w:val="24"/>
          <w:szCs w:val="24"/>
        </w:rPr>
        <w:t>vi</w:t>
      </w:r>
      <w:r w:rsidR="067EA412" w:rsidRPr="78DAF576">
        <w:rPr>
          <w:rFonts w:ascii="Calibri" w:eastAsia="Calibri" w:hAnsi="Calibri" w:cs="Calibri"/>
          <w:sz w:val="24"/>
          <w:szCs w:val="24"/>
        </w:rPr>
        <w:t>s</w:t>
      </w:r>
      <w:r w:rsidR="459B3D6F" w:rsidRPr="78DAF576">
        <w:rPr>
          <w:rFonts w:ascii="Calibri" w:eastAsia="Calibri" w:hAnsi="Calibri" w:cs="Calibri"/>
          <w:sz w:val="24"/>
          <w:szCs w:val="24"/>
        </w:rPr>
        <w:t>ing people to contact their GP.</w:t>
      </w:r>
      <w:r w:rsidR="0A2286E3" w:rsidRPr="78DAF576">
        <w:rPr>
          <w:rFonts w:ascii="Calibri" w:eastAsia="Calibri" w:hAnsi="Calibri" w:cs="Calibri"/>
          <w:sz w:val="24"/>
          <w:szCs w:val="24"/>
        </w:rPr>
        <w:t xml:space="preserve"> Rethink Mental Illness (2021) claims that</w:t>
      </w:r>
      <w:r w:rsidR="5CF14C19" w:rsidRPr="78DAF576">
        <w:rPr>
          <w:rFonts w:ascii="Calibri" w:eastAsia="Calibri" w:hAnsi="Calibri" w:cs="Calibri"/>
          <w:sz w:val="24"/>
          <w:szCs w:val="24"/>
        </w:rPr>
        <w:t xml:space="preserve"> the service provides a COVID hub</w:t>
      </w:r>
      <w:r w:rsidR="0E4664EE" w:rsidRPr="78DAF576">
        <w:rPr>
          <w:rFonts w:ascii="Calibri" w:eastAsia="Calibri" w:hAnsi="Calibri" w:cs="Calibri"/>
          <w:sz w:val="24"/>
          <w:szCs w:val="24"/>
        </w:rPr>
        <w:t xml:space="preserve"> that </w:t>
      </w:r>
      <w:r w:rsidR="5501396A" w:rsidRPr="78DAF576">
        <w:rPr>
          <w:rFonts w:ascii="Calibri" w:eastAsia="Calibri" w:hAnsi="Calibri" w:cs="Calibri"/>
          <w:sz w:val="24"/>
          <w:szCs w:val="24"/>
        </w:rPr>
        <w:t>can</w:t>
      </w:r>
      <w:r w:rsidR="0E4664EE" w:rsidRPr="78DAF576">
        <w:rPr>
          <w:rFonts w:ascii="Calibri" w:eastAsia="Calibri" w:hAnsi="Calibri" w:cs="Calibri"/>
          <w:sz w:val="24"/>
          <w:szCs w:val="24"/>
        </w:rPr>
        <w:t xml:space="preserve"> give support advice and practical tips </w:t>
      </w:r>
      <w:r w:rsidR="73FF6DEA" w:rsidRPr="78DAF576">
        <w:rPr>
          <w:rFonts w:ascii="Calibri" w:eastAsia="Calibri" w:hAnsi="Calibri" w:cs="Calibri"/>
          <w:sz w:val="24"/>
          <w:szCs w:val="24"/>
        </w:rPr>
        <w:t>a</w:t>
      </w:r>
      <w:r w:rsidR="0E4664EE" w:rsidRPr="78DAF576">
        <w:rPr>
          <w:rFonts w:ascii="Calibri" w:eastAsia="Calibri" w:hAnsi="Calibri" w:cs="Calibri"/>
          <w:sz w:val="24"/>
          <w:szCs w:val="24"/>
        </w:rPr>
        <w:t xml:space="preserve">bout the </w:t>
      </w:r>
      <w:r w:rsidR="113D13F1" w:rsidRPr="78DAF576">
        <w:rPr>
          <w:rFonts w:ascii="Calibri" w:eastAsia="Calibri" w:hAnsi="Calibri" w:cs="Calibri"/>
          <w:sz w:val="24"/>
          <w:szCs w:val="24"/>
        </w:rPr>
        <w:t>most effective</w:t>
      </w:r>
      <w:r w:rsidR="0E4664EE" w:rsidRPr="78DAF576">
        <w:rPr>
          <w:rFonts w:ascii="Calibri" w:eastAsia="Calibri" w:hAnsi="Calibri" w:cs="Calibri"/>
          <w:sz w:val="24"/>
          <w:szCs w:val="24"/>
        </w:rPr>
        <w:t xml:space="preserve"> way </w:t>
      </w:r>
      <w:r w:rsidR="54AF75D0" w:rsidRPr="78DAF576">
        <w:rPr>
          <w:rFonts w:ascii="Calibri" w:eastAsia="Calibri" w:hAnsi="Calibri" w:cs="Calibri"/>
          <w:sz w:val="24"/>
          <w:szCs w:val="24"/>
        </w:rPr>
        <w:t xml:space="preserve">that mentally ill people can protect themselves </w:t>
      </w:r>
      <w:r w:rsidR="7EBBD1E4" w:rsidRPr="78DAF576">
        <w:rPr>
          <w:rFonts w:ascii="Calibri" w:eastAsia="Calibri" w:hAnsi="Calibri" w:cs="Calibri"/>
          <w:sz w:val="24"/>
          <w:szCs w:val="24"/>
        </w:rPr>
        <w:t>a</w:t>
      </w:r>
      <w:r w:rsidR="54AF75D0" w:rsidRPr="78DAF576">
        <w:rPr>
          <w:rFonts w:ascii="Calibri" w:eastAsia="Calibri" w:hAnsi="Calibri" w:cs="Calibri"/>
          <w:sz w:val="24"/>
          <w:szCs w:val="24"/>
        </w:rPr>
        <w:t>nd people who are close to them.</w:t>
      </w:r>
      <w:r w:rsidR="5729D8D0" w:rsidRPr="78DAF576">
        <w:rPr>
          <w:rFonts w:ascii="Calibri" w:eastAsia="Calibri" w:hAnsi="Calibri" w:cs="Calibri"/>
          <w:sz w:val="24"/>
          <w:szCs w:val="24"/>
        </w:rPr>
        <w:t xml:space="preserve"> This will allow mentally ill people</w:t>
      </w:r>
      <w:r w:rsidR="32F19790" w:rsidRPr="78DAF576">
        <w:rPr>
          <w:rFonts w:ascii="Calibri" w:eastAsia="Calibri" w:hAnsi="Calibri" w:cs="Calibri"/>
          <w:sz w:val="24"/>
          <w:szCs w:val="24"/>
        </w:rPr>
        <w:t xml:space="preserve"> to contact this service for reassurance about their worries regarding COVID-19.</w:t>
      </w:r>
      <w:r w:rsidR="64902975" w:rsidRPr="78DAF576">
        <w:rPr>
          <w:rFonts w:ascii="Calibri" w:eastAsia="Calibri" w:hAnsi="Calibri" w:cs="Calibri"/>
          <w:sz w:val="24"/>
          <w:szCs w:val="24"/>
        </w:rPr>
        <w:t xml:space="preserve"> T</w:t>
      </w:r>
      <w:r w:rsidR="1B55F2F9" w:rsidRPr="78DAF576">
        <w:rPr>
          <w:rFonts w:ascii="Calibri" w:eastAsia="Calibri" w:hAnsi="Calibri" w:cs="Calibri"/>
          <w:sz w:val="24"/>
          <w:szCs w:val="24"/>
        </w:rPr>
        <w:t>h</w:t>
      </w:r>
      <w:r w:rsidR="64902975" w:rsidRPr="78DAF576">
        <w:rPr>
          <w:rFonts w:ascii="Calibri" w:eastAsia="Calibri" w:hAnsi="Calibri" w:cs="Calibri"/>
          <w:sz w:val="24"/>
          <w:szCs w:val="24"/>
        </w:rPr>
        <w:t>is service also provides recommendations as to what a person should do and who they should contact if they need men</w:t>
      </w:r>
      <w:r w:rsidR="1C432994" w:rsidRPr="78DAF576">
        <w:rPr>
          <w:rFonts w:ascii="Calibri" w:eastAsia="Calibri" w:hAnsi="Calibri" w:cs="Calibri"/>
          <w:sz w:val="24"/>
          <w:szCs w:val="24"/>
        </w:rPr>
        <w:t>t</w:t>
      </w:r>
      <w:r w:rsidR="64902975" w:rsidRPr="78DAF576">
        <w:rPr>
          <w:rFonts w:ascii="Calibri" w:eastAsia="Calibri" w:hAnsi="Calibri" w:cs="Calibri"/>
          <w:sz w:val="24"/>
          <w:szCs w:val="24"/>
        </w:rPr>
        <w:t>al h</w:t>
      </w:r>
      <w:r w:rsidR="08BF0155" w:rsidRPr="78DAF576">
        <w:rPr>
          <w:rFonts w:ascii="Calibri" w:eastAsia="Calibri" w:hAnsi="Calibri" w:cs="Calibri"/>
          <w:sz w:val="24"/>
          <w:szCs w:val="24"/>
        </w:rPr>
        <w:t>e</w:t>
      </w:r>
      <w:r w:rsidR="64902975" w:rsidRPr="78DAF576">
        <w:rPr>
          <w:rFonts w:ascii="Calibri" w:eastAsia="Calibri" w:hAnsi="Calibri" w:cs="Calibri"/>
          <w:sz w:val="24"/>
          <w:szCs w:val="24"/>
        </w:rPr>
        <w:t>alth sup</w:t>
      </w:r>
      <w:r w:rsidR="47BEE9FD" w:rsidRPr="78DAF576">
        <w:rPr>
          <w:rFonts w:ascii="Calibri" w:eastAsia="Calibri" w:hAnsi="Calibri" w:cs="Calibri"/>
          <w:sz w:val="24"/>
          <w:szCs w:val="24"/>
        </w:rPr>
        <w:t>p</w:t>
      </w:r>
      <w:r w:rsidR="64902975" w:rsidRPr="78DAF576">
        <w:rPr>
          <w:rFonts w:ascii="Calibri" w:eastAsia="Calibri" w:hAnsi="Calibri" w:cs="Calibri"/>
          <w:sz w:val="24"/>
          <w:szCs w:val="24"/>
        </w:rPr>
        <w:t>ort.</w:t>
      </w:r>
    </w:p>
    <w:p w14:paraId="4999519D" w14:textId="1F5ECC6D" w:rsidR="1728906E" w:rsidRDefault="1728906E" w:rsidP="78DAF576">
      <w:pPr>
        <w:rPr>
          <w:rFonts w:ascii="Calibri" w:eastAsia="Calibri" w:hAnsi="Calibri" w:cs="Calibri"/>
          <w:sz w:val="24"/>
          <w:szCs w:val="24"/>
        </w:rPr>
      </w:pPr>
      <w:r w:rsidRPr="78DAF576">
        <w:rPr>
          <w:rFonts w:ascii="Calibri" w:eastAsia="Calibri" w:hAnsi="Calibri" w:cs="Calibri"/>
          <w:sz w:val="24"/>
          <w:szCs w:val="24"/>
        </w:rPr>
        <w:t>NHS England (2021) states that</w:t>
      </w:r>
      <w:r w:rsidR="697F0E5F" w:rsidRPr="78DAF576">
        <w:rPr>
          <w:rFonts w:ascii="Calibri" w:eastAsia="Calibri" w:hAnsi="Calibri" w:cs="Calibri"/>
          <w:sz w:val="24"/>
          <w:szCs w:val="24"/>
        </w:rPr>
        <w:t xml:space="preserve"> mentally ill people and their carers should receive an </w:t>
      </w:r>
      <w:r w:rsidR="203A43F6" w:rsidRPr="78DAF576">
        <w:rPr>
          <w:rFonts w:ascii="Calibri" w:eastAsia="Calibri" w:hAnsi="Calibri" w:cs="Calibri"/>
          <w:sz w:val="24"/>
          <w:szCs w:val="24"/>
        </w:rPr>
        <w:t>invitation from a General Prac</w:t>
      </w:r>
      <w:r w:rsidR="64C18D69" w:rsidRPr="78DAF576">
        <w:rPr>
          <w:rFonts w:ascii="Calibri" w:eastAsia="Calibri" w:hAnsi="Calibri" w:cs="Calibri"/>
          <w:sz w:val="24"/>
          <w:szCs w:val="24"/>
        </w:rPr>
        <w:t xml:space="preserve">tice to get a COVID </w:t>
      </w:r>
      <w:r w:rsidR="4DD215B4" w:rsidRPr="78DAF576">
        <w:rPr>
          <w:rFonts w:ascii="Calibri" w:eastAsia="Calibri" w:hAnsi="Calibri" w:cs="Calibri"/>
          <w:sz w:val="24"/>
          <w:szCs w:val="24"/>
        </w:rPr>
        <w:t>v</w:t>
      </w:r>
      <w:r w:rsidR="64C18D69" w:rsidRPr="78DAF576">
        <w:rPr>
          <w:rFonts w:ascii="Calibri" w:eastAsia="Calibri" w:hAnsi="Calibri" w:cs="Calibri"/>
          <w:sz w:val="24"/>
          <w:szCs w:val="24"/>
        </w:rPr>
        <w:t>accine.</w:t>
      </w:r>
      <w:r w:rsidR="718EBA31" w:rsidRPr="78DAF576">
        <w:rPr>
          <w:rFonts w:ascii="Calibri" w:eastAsia="Calibri" w:hAnsi="Calibri" w:cs="Calibri"/>
          <w:sz w:val="24"/>
          <w:szCs w:val="24"/>
        </w:rPr>
        <w:t xml:space="preserve"> Adults with schizophrenia, bipolar disorder or any other mental im</w:t>
      </w:r>
      <w:r w:rsidR="3B7B6623" w:rsidRPr="78DAF576">
        <w:rPr>
          <w:rFonts w:ascii="Calibri" w:eastAsia="Calibri" w:hAnsi="Calibri" w:cs="Calibri"/>
          <w:sz w:val="24"/>
          <w:szCs w:val="24"/>
        </w:rPr>
        <w:t>p</w:t>
      </w:r>
      <w:r w:rsidR="718EBA31" w:rsidRPr="78DAF576">
        <w:rPr>
          <w:rFonts w:ascii="Calibri" w:eastAsia="Calibri" w:hAnsi="Calibri" w:cs="Calibri"/>
          <w:sz w:val="24"/>
          <w:szCs w:val="24"/>
        </w:rPr>
        <w:t>airment are al</w:t>
      </w:r>
      <w:r w:rsidR="0F8611FC" w:rsidRPr="78DAF576">
        <w:rPr>
          <w:rFonts w:ascii="Calibri" w:eastAsia="Calibri" w:hAnsi="Calibri" w:cs="Calibri"/>
          <w:sz w:val="24"/>
          <w:szCs w:val="24"/>
        </w:rPr>
        <w:t>s</w:t>
      </w:r>
      <w:r w:rsidR="718EBA31" w:rsidRPr="78DAF576">
        <w:rPr>
          <w:rFonts w:ascii="Calibri" w:eastAsia="Calibri" w:hAnsi="Calibri" w:cs="Calibri"/>
          <w:sz w:val="24"/>
          <w:szCs w:val="24"/>
        </w:rPr>
        <w:t>o able to get a vaccine</w:t>
      </w:r>
      <w:r w:rsidR="6BAC55EF" w:rsidRPr="78DAF576">
        <w:rPr>
          <w:rFonts w:ascii="Calibri" w:eastAsia="Calibri" w:hAnsi="Calibri" w:cs="Calibri"/>
          <w:sz w:val="24"/>
          <w:szCs w:val="24"/>
        </w:rPr>
        <w:t xml:space="preserve"> due to them being at risk. Family members and carers of these individuals are also advi</w:t>
      </w:r>
      <w:r w:rsidR="220EF676" w:rsidRPr="78DAF576">
        <w:rPr>
          <w:rFonts w:ascii="Calibri" w:eastAsia="Calibri" w:hAnsi="Calibri" w:cs="Calibri"/>
          <w:sz w:val="24"/>
          <w:szCs w:val="24"/>
        </w:rPr>
        <w:t>s</w:t>
      </w:r>
      <w:r w:rsidR="6BAC55EF" w:rsidRPr="78DAF576">
        <w:rPr>
          <w:rFonts w:ascii="Calibri" w:eastAsia="Calibri" w:hAnsi="Calibri" w:cs="Calibri"/>
          <w:sz w:val="24"/>
          <w:szCs w:val="24"/>
        </w:rPr>
        <w:t>ed to have a vaccine.</w:t>
      </w:r>
      <w:r w:rsidR="268343B2" w:rsidRPr="78DAF576">
        <w:rPr>
          <w:rFonts w:ascii="Calibri" w:eastAsia="Calibri" w:hAnsi="Calibri" w:cs="Calibri"/>
          <w:sz w:val="24"/>
          <w:szCs w:val="24"/>
        </w:rPr>
        <w:t xml:space="preserve"> This will mean that </w:t>
      </w:r>
      <w:r w:rsidR="3B2284AA" w:rsidRPr="78DAF576">
        <w:rPr>
          <w:rFonts w:ascii="Calibri" w:eastAsia="Calibri" w:hAnsi="Calibri" w:cs="Calibri"/>
          <w:sz w:val="24"/>
          <w:szCs w:val="24"/>
        </w:rPr>
        <w:t>mentally ill people are alerted a</w:t>
      </w:r>
      <w:r w:rsidR="4CD0E1CE" w:rsidRPr="78DAF576">
        <w:rPr>
          <w:rFonts w:ascii="Calibri" w:eastAsia="Calibri" w:hAnsi="Calibri" w:cs="Calibri"/>
          <w:sz w:val="24"/>
          <w:szCs w:val="24"/>
        </w:rPr>
        <w:t>b</w:t>
      </w:r>
      <w:r w:rsidR="3B2284AA" w:rsidRPr="78DAF576">
        <w:rPr>
          <w:rFonts w:ascii="Calibri" w:eastAsia="Calibri" w:hAnsi="Calibri" w:cs="Calibri"/>
          <w:sz w:val="24"/>
          <w:szCs w:val="24"/>
        </w:rPr>
        <w:t>out the risk of COVID and are encouraged to get vaccinated</w:t>
      </w:r>
      <w:r w:rsidR="62D034FB" w:rsidRPr="78DAF576">
        <w:rPr>
          <w:rFonts w:ascii="Calibri" w:eastAsia="Calibri" w:hAnsi="Calibri" w:cs="Calibri"/>
          <w:sz w:val="24"/>
          <w:szCs w:val="24"/>
        </w:rPr>
        <w:t>. Family members and carers are offered the vaccine to lower the risk of them passing the virus on to people in their care.</w:t>
      </w:r>
    </w:p>
    <w:p w14:paraId="77D5CFB5" w14:textId="31AB47C2" w:rsidR="7CE2775B" w:rsidRDefault="7CE2775B" w:rsidP="7CE2775B">
      <w:pPr>
        <w:rPr>
          <w:rFonts w:ascii="Calibri" w:eastAsia="Calibri" w:hAnsi="Calibri" w:cs="Calibri"/>
          <w:sz w:val="24"/>
          <w:szCs w:val="24"/>
        </w:rPr>
      </w:pPr>
    </w:p>
    <w:p w14:paraId="47199EE7" w14:textId="77777777" w:rsidR="00297323" w:rsidRDefault="00297323" w:rsidP="7CE2775B">
      <w:pPr>
        <w:rPr>
          <w:rFonts w:ascii="Calibri" w:eastAsia="Calibri" w:hAnsi="Calibri" w:cs="Calibri"/>
          <w:sz w:val="24"/>
          <w:szCs w:val="24"/>
        </w:rPr>
      </w:pPr>
    </w:p>
    <w:p w14:paraId="275C1B90" w14:textId="77777777" w:rsidR="00297323" w:rsidRDefault="00297323" w:rsidP="7CE2775B">
      <w:pPr>
        <w:rPr>
          <w:rFonts w:ascii="Calibri" w:eastAsia="Calibri" w:hAnsi="Calibri" w:cs="Calibri"/>
          <w:sz w:val="24"/>
          <w:szCs w:val="24"/>
        </w:rPr>
      </w:pPr>
    </w:p>
    <w:p w14:paraId="1B96BBF8" w14:textId="77777777" w:rsidR="00297323" w:rsidRDefault="00297323" w:rsidP="7CE2775B">
      <w:pPr>
        <w:rPr>
          <w:rFonts w:ascii="Calibri" w:eastAsia="Calibri" w:hAnsi="Calibri" w:cs="Calibri"/>
          <w:sz w:val="24"/>
          <w:szCs w:val="24"/>
        </w:rPr>
      </w:pPr>
    </w:p>
    <w:p w14:paraId="73726D89" w14:textId="23A691A6" w:rsidR="5431CB78" w:rsidRDefault="5431CB78" w:rsidP="7CE2775B">
      <w:pPr>
        <w:rPr>
          <w:rFonts w:ascii="Calibri" w:eastAsia="Calibri" w:hAnsi="Calibri" w:cs="Calibri"/>
          <w:b/>
          <w:bCs/>
          <w:sz w:val="24"/>
          <w:szCs w:val="24"/>
          <w:u w:val="single"/>
        </w:rPr>
      </w:pPr>
      <w:r w:rsidRPr="7CE2775B">
        <w:rPr>
          <w:rFonts w:ascii="Calibri" w:eastAsia="Calibri" w:hAnsi="Calibri" w:cs="Calibri"/>
          <w:b/>
          <w:bCs/>
          <w:sz w:val="24"/>
          <w:szCs w:val="24"/>
          <w:u w:val="single"/>
        </w:rPr>
        <w:t>Blog 4-</w:t>
      </w:r>
      <w:r w:rsidR="64EE6B38" w:rsidRPr="7CE2775B">
        <w:rPr>
          <w:rFonts w:ascii="Calibri" w:eastAsia="Calibri" w:hAnsi="Calibri" w:cs="Calibri"/>
          <w:b/>
          <w:bCs/>
          <w:sz w:val="24"/>
          <w:szCs w:val="24"/>
          <w:u w:val="single"/>
        </w:rPr>
        <w:t xml:space="preserve"> Impact of COVID on NHS</w:t>
      </w:r>
      <w:r w:rsidR="50961A59" w:rsidRPr="7CE2775B">
        <w:rPr>
          <w:rFonts w:ascii="Calibri" w:eastAsia="Calibri" w:hAnsi="Calibri" w:cs="Calibri"/>
          <w:b/>
          <w:bCs/>
          <w:sz w:val="24"/>
          <w:szCs w:val="24"/>
          <w:u w:val="single"/>
        </w:rPr>
        <w:t xml:space="preserve"> Staff</w:t>
      </w:r>
      <w:r w:rsidR="000A01DF">
        <w:rPr>
          <w:rFonts w:ascii="Calibri" w:eastAsia="Calibri" w:hAnsi="Calibri" w:cs="Calibri"/>
          <w:b/>
          <w:bCs/>
          <w:sz w:val="24"/>
          <w:szCs w:val="24"/>
          <w:u w:val="single"/>
        </w:rPr>
        <w:t>.</w:t>
      </w:r>
    </w:p>
    <w:p w14:paraId="1116BBB5" w14:textId="5D5150E7" w:rsidR="62799BEA" w:rsidRDefault="62799BEA" w:rsidP="7CE2775B">
      <w:pPr>
        <w:rPr>
          <w:rFonts w:ascii="Calibri" w:eastAsia="Calibri" w:hAnsi="Calibri" w:cs="Calibri"/>
          <w:sz w:val="24"/>
          <w:szCs w:val="24"/>
        </w:rPr>
      </w:pPr>
      <w:r w:rsidRPr="7CE2775B">
        <w:rPr>
          <w:rFonts w:ascii="Calibri" w:eastAsia="Calibri" w:hAnsi="Calibri" w:cs="Calibri"/>
          <w:sz w:val="24"/>
          <w:szCs w:val="24"/>
        </w:rPr>
        <w:t xml:space="preserve">The pandemic has had a significant impact on </w:t>
      </w:r>
      <w:r w:rsidR="6A2F4095" w:rsidRPr="7CE2775B">
        <w:rPr>
          <w:rFonts w:ascii="Calibri" w:eastAsia="Calibri" w:hAnsi="Calibri" w:cs="Calibri"/>
          <w:sz w:val="24"/>
          <w:szCs w:val="24"/>
        </w:rPr>
        <w:t>staff working for the</w:t>
      </w:r>
      <w:r w:rsidRPr="7CE2775B">
        <w:rPr>
          <w:rFonts w:ascii="Calibri" w:eastAsia="Calibri" w:hAnsi="Calibri" w:cs="Calibri"/>
          <w:sz w:val="24"/>
          <w:szCs w:val="24"/>
        </w:rPr>
        <w:t xml:space="preserve"> NHS because of the unprecedented demands put on hospital and care services.</w:t>
      </w:r>
      <w:r w:rsidR="6B1BACA3" w:rsidRPr="7CE2775B">
        <w:rPr>
          <w:rFonts w:ascii="Calibri" w:eastAsia="Calibri" w:hAnsi="Calibri" w:cs="Calibri"/>
          <w:sz w:val="24"/>
          <w:szCs w:val="24"/>
        </w:rPr>
        <w:t xml:space="preserve"> UK Government (2020) states that</w:t>
      </w:r>
      <w:r w:rsidR="46DFBFE6" w:rsidRPr="7CE2775B">
        <w:rPr>
          <w:rFonts w:ascii="Calibri" w:eastAsia="Calibri" w:hAnsi="Calibri" w:cs="Calibri"/>
          <w:sz w:val="24"/>
          <w:szCs w:val="24"/>
        </w:rPr>
        <w:t xml:space="preserve"> results from surveys that have been </w:t>
      </w:r>
      <w:r w:rsidR="008C12D3" w:rsidRPr="7CE2775B">
        <w:rPr>
          <w:rFonts w:ascii="Calibri" w:eastAsia="Calibri" w:hAnsi="Calibri" w:cs="Calibri"/>
          <w:sz w:val="24"/>
          <w:szCs w:val="24"/>
        </w:rPr>
        <w:t>conducted</w:t>
      </w:r>
      <w:r w:rsidR="46DFBFE6" w:rsidRPr="7CE2775B">
        <w:rPr>
          <w:rFonts w:ascii="Calibri" w:eastAsia="Calibri" w:hAnsi="Calibri" w:cs="Calibri"/>
          <w:sz w:val="24"/>
          <w:szCs w:val="24"/>
        </w:rPr>
        <w:t xml:space="preserve"> amongst NHS staff</w:t>
      </w:r>
      <w:r w:rsidR="022E06C2" w:rsidRPr="7CE2775B">
        <w:rPr>
          <w:rFonts w:ascii="Calibri" w:eastAsia="Calibri" w:hAnsi="Calibri" w:cs="Calibri"/>
          <w:sz w:val="24"/>
          <w:szCs w:val="24"/>
        </w:rPr>
        <w:t xml:space="preserve"> at the start of the pandemic showed that</w:t>
      </w:r>
      <w:r w:rsidR="0EFB338A" w:rsidRPr="7CE2775B">
        <w:rPr>
          <w:rFonts w:ascii="Calibri" w:eastAsia="Calibri" w:hAnsi="Calibri" w:cs="Calibri"/>
          <w:sz w:val="24"/>
          <w:szCs w:val="24"/>
        </w:rPr>
        <w:t xml:space="preserve"> out of</w:t>
      </w:r>
      <w:r w:rsidR="022E06C2" w:rsidRPr="7CE2775B">
        <w:rPr>
          <w:rFonts w:ascii="Calibri" w:eastAsia="Calibri" w:hAnsi="Calibri" w:cs="Calibri"/>
          <w:sz w:val="24"/>
          <w:szCs w:val="24"/>
        </w:rPr>
        <w:t xml:space="preserve"> </w:t>
      </w:r>
      <w:r w:rsidR="08949D26" w:rsidRPr="7CE2775B">
        <w:rPr>
          <w:rFonts w:ascii="Calibri" w:eastAsia="Calibri" w:hAnsi="Calibri" w:cs="Calibri"/>
          <w:sz w:val="24"/>
          <w:szCs w:val="24"/>
        </w:rPr>
        <w:t>746</w:t>
      </w:r>
      <w:r w:rsidR="022E06C2" w:rsidRPr="7CE2775B">
        <w:rPr>
          <w:rFonts w:ascii="Calibri" w:eastAsia="Calibri" w:hAnsi="Calibri" w:cs="Calibri"/>
          <w:sz w:val="24"/>
          <w:szCs w:val="24"/>
        </w:rPr>
        <w:t xml:space="preserve"> health and social care staff</w:t>
      </w:r>
      <w:r w:rsidR="7E2BF586" w:rsidRPr="7CE2775B">
        <w:rPr>
          <w:rFonts w:ascii="Calibri" w:eastAsia="Calibri" w:hAnsi="Calibri" w:cs="Calibri"/>
          <w:sz w:val="24"/>
          <w:szCs w:val="24"/>
        </w:rPr>
        <w:t xml:space="preserve"> employed by the NHS</w:t>
      </w:r>
      <w:r w:rsidR="47398257" w:rsidRPr="7CE2775B">
        <w:rPr>
          <w:rFonts w:ascii="Calibri" w:eastAsia="Calibri" w:hAnsi="Calibri" w:cs="Calibri"/>
          <w:sz w:val="24"/>
          <w:szCs w:val="24"/>
        </w:rPr>
        <w:t xml:space="preserve">, 50% believed that their mental health had declined in the first two months of the pandemic. </w:t>
      </w:r>
      <w:r w:rsidR="008C12D3" w:rsidRPr="7CE2775B">
        <w:rPr>
          <w:rFonts w:ascii="Calibri" w:eastAsia="Calibri" w:hAnsi="Calibri" w:cs="Calibri"/>
          <w:sz w:val="24"/>
          <w:szCs w:val="24"/>
        </w:rPr>
        <w:t>Forty-five percent</w:t>
      </w:r>
      <w:r w:rsidR="7D3E9D4B" w:rsidRPr="7CE2775B">
        <w:rPr>
          <w:rFonts w:ascii="Calibri" w:eastAsia="Calibri" w:hAnsi="Calibri" w:cs="Calibri"/>
          <w:sz w:val="24"/>
          <w:szCs w:val="24"/>
        </w:rPr>
        <w:t xml:space="preserve"> of doctors participated in surveys across the UK and reported feelings of stress, anxiety, depression </w:t>
      </w:r>
      <w:r w:rsidR="6530DA21" w:rsidRPr="7CE2775B">
        <w:rPr>
          <w:rFonts w:ascii="Calibri" w:eastAsia="Calibri" w:hAnsi="Calibri" w:cs="Calibri"/>
          <w:sz w:val="24"/>
          <w:szCs w:val="24"/>
        </w:rPr>
        <w:t>because of</w:t>
      </w:r>
      <w:r w:rsidR="7D3E9D4B" w:rsidRPr="7CE2775B">
        <w:rPr>
          <w:rFonts w:ascii="Calibri" w:eastAsia="Calibri" w:hAnsi="Calibri" w:cs="Calibri"/>
          <w:sz w:val="24"/>
          <w:szCs w:val="24"/>
        </w:rPr>
        <w:t xml:space="preserve"> the pandemic.</w:t>
      </w:r>
    </w:p>
    <w:p w14:paraId="7FFFCA63" w14:textId="28905308" w:rsidR="1C245C17" w:rsidRDefault="1C245C17" w:rsidP="7CE2775B">
      <w:pPr>
        <w:rPr>
          <w:rFonts w:ascii="Calibri" w:eastAsia="Calibri" w:hAnsi="Calibri" w:cs="Calibri"/>
          <w:sz w:val="24"/>
          <w:szCs w:val="24"/>
        </w:rPr>
      </w:pPr>
      <w:r w:rsidRPr="7CE2775B">
        <w:rPr>
          <w:rFonts w:ascii="Calibri" w:eastAsia="Calibri" w:hAnsi="Calibri" w:cs="Calibri"/>
          <w:sz w:val="24"/>
          <w:szCs w:val="24"/>
        </w:rPr>
        <w:t xml:space="preserve">Staff satisfaction has reported poor results, particularly with the impact </w:t>
      </w:r>
      <w:r w:rsidR="07BFC956" w:rsidRPr="7CE2775B">
        <w:rPr>
          <w:rFonts w:ascii="Calibri" w:eastAsia="Calibri" w:hAnsi="Calibri" w:cs="Calibri"/>
          <w:sz w:val="24"/>
          <w:szCs w:val="24"/>
        </w:rPr>
        <w:t xml:space="preserve">that </w:t>
      </w:r>
      <w:r w:rsidR="52FB7AA5" w:rsidRPr="7CE2775B">
        <w:rPr>
          <w:rFonts w:ascii="Calibri" w:eastAsia="Calibri" w:hAnsi="Calibri" w:cs="Calibri"/>
          <w:sz w:val="24"/>
          <w:szCs w:val="24"/>
        </w:rPr>
        <w:t>low pay</w:t>
      </w:r>
      <w:r w:rsidRPr="7CE2775B">
        <w:rPr>
          <w:rFonts w:ascii="Calibri" w:eastAsia="Calibri" w:hAnsi="Calibri" w:cs="Calibri"/>
          <w:sz w:val="24"/>
          <w:szCs w:val="24"/>
        </w:rPr>
        <w:t xml:space="preserve"> rates</w:t>
      </w:r>
      <w:r w:rsidR="7C168D07" w:rsidRPr="7CE2775B">
        <w:rPr>
          <w:rFonts w:ascii="Calibri" w:eastAsia="Calibri" w:hAnsi="Calibri" w:cs="Calibri"/>
          <w:sz w:val="24"/>
          <w:szCs w:val="24"/>
        </w:rPr>
        <w:t xml:space="preserve"> have on staff mental health.</w:t>
      </w:r>
      <w:r w:rsidR="0843FB78" w:rsidRPr="7CE2775B">
        <w:rPr>
          <w:rFonts w:ascii="Calibri" w:eastAsia="Calibri" w:hAnsi="Calibri" w:cs="Calibri"/>
          <w:sz w:val="24"/>
          <w:szCs w:val="24"/>
        </w:rPr>
        <w:t xml:space="preserve"> </w:t>
      </w:r>
      <w:r w:rsidR="3B48B629" w:rsidRPr="7CE2775B">
        <w:rPr>
          <w:rFonts w:ascii="Calibri" w:eastAsia="Calibri" w:hAnsi="Calibri" w:cs="Calibri"/>
          <w:sz w:val="24"/>
          <w:szCs w:val="24"/>
        </w:rPr>
        <w:t xml:space="preserve">The </w:t>
      </w:r>
      <w:r w:rsidR="19FD34FA" w:rsidRPr="7CE2775B">
        <w:rPr>
          <w:rFonts w:ascii="Calibri" w:eastAsia="Calibri" w:hAnsi="Calibri" w:cs="Calibri"/>
          <w:sz w:val="24"/>
          <w:szCs w:val="24"/>
        </w:rPr>
        <w:t>N</w:t>
      </w:r>
      <w:r w:rsidR="2196D679" w:rsidRPr="7CE2775B">
        <w:rPr>
          <w:rFonts w:ascii="Calibri" w:eastAsia="Calibri" w:hAnsi="Calibri" w:cs="Calibri"/>
          <w:sz w:val="24"/>
          <w:szCs w:val="24"/>
        </w:rPr>
        <w:t xml:space="preserve">ational </w:t>
      </w:r>
      <w:r w:rsidR="008C12D3" w:rsidRPr="7CE2775B">
        <w:rPr>
          <w:rFonts w:ascii="Calibri" w:eastAsia="Calibri" w:hAnsi="Calibri" w:cs="Calibri"/>
          <w:sz w:val="24"/>
          <w:szCs w:val="24"/>
        </w:rPr>
        <w:t>Institute</w:t>
      </w:r>
      <w:r w:rsidR="2196D679" w:rsidRPr="7CE2775B">
        <w:rPr>
          <w:rFonts w:ascii="Calibri" w:eastAsia="Calibri" w:hAnsi="Calibri" w:cs="Calibri"/>
          <w:sz w:val="24"/>
          <w:szCs w:val="24"/>
        </w:rPr>
        <w:t xml:space="preserve"> for Health and Care Research (2023)</w:t>
      </w:r>
      <w:r w:rsidR="19FD34FA" w:rsidRPr="7CE2775B">
        <w:rPr>
          <w:rFonts w:ascii="Calibri" w:eastAsia="Calibri" w:hAnsi="Calibri" w:cs="Calibri"/>
          <w:sz w:val="24"/>
          <w:szCs w:val="24"/>
        </w:rPr>
        <w:t xml:space="preserve"> suggests that </w:t>
      </w:r>
      <w:r w:rsidR="738704F6" w:rsidRPr="7CE2775B">
        <w:rPr>
          <w:rFonts w:ascii="Calibri" w:eastAsia="Calibri" w:hAnsi="Calibri" w:cs="Calibri"/>
          <w:sz w:val="24"/>
          <w:szCs w:val="24"/>
        </w:rPr>
        <w:t>s</w:t>
      </w:r>
      <w:r w:rsidR="084ED7D6" w:rsidRPr="7CE2775B">
        <w:rPr>
          <w:rFonts w:ascii="Calibri" w:eastAsia="Calibri" w:hAnsi="Calibri" w:cs="Calibri"/>
          <w:sz w:val="24"/>
          <w:szCs w:val="24"/>
        </w:rPr>
        <w:t>tud</w:t>
      </w:r>
      <w:r w:rsidR="7BA0BB6B" w:rsidRPr="7CE2775B">
        <w:rPr>
          <w:rFonts w:ascii="Calibri" w:eastAsia="Calibri" w:hAnsi="Calibri" w:cs="Calibri"/>
          <w:sz w:val="24"/>
          <w:szCs w:val="24"/>
        </w:rPr>
        <w:t>ie</w:t>
      </w:r>
      <w:r w:rsidR="084ED7D6" w:rsidRPr="7CE2775B">
        <w:rPr>
          <w:rFonts w:ascii="Calibri" w:eastAsia="Calibri" w:hAnsi="Calibri" w:cs="Calibri"/>
          <w:sz w:val="24"/>
          <w:szCs w:val="24"/>
        </w:rPr>
        <w:t xml:space="preserve">s to determine whether NHS staff have taken part in support </w:t>
      </w:r>
      <w:r w:rsidR="1DEAEAD0" w:rsidRPr="7CE2775B">
        <w:rPr>
          <w:rFonts w:ascii="Calibri" w:eastAsia="Calibri" w:hAnsi="Calibri" w:cs="Calibri"/>
          <w:sz w:val="24"/>
          <w:szCs w:val="24"/>
        </w:rPr>
        <w:t>programs</w:t>
      </w:r>
      <w:r w:rsidR="084ED7D6" w:rsidRPr="7CE2775B">
        <w:rPr>
          <w:rFonts w:ascii="Calibri" w:eastAsia="Calibri" w:hAnsi="Calibri" w:cs="Calibri"/>
          <w:sz w:val="24"/>
          <w:szCs w:val="24"/>
        </w:rPr>
        <w:t xml:space="preserve"> resulted in </w:t>
      </w:r>
      <w:r w:rsidR="2848CA5A" w:rsidRPr="7CE2775B">
        <w:rPr>
          <w:rFonts w:ascii="Calibri" w:eastAsia="Calibri" w:hAnsi="Calibri" w:cs="Calibri"/>
          <w:sz w:val="24"/>
          <w:szCs w:val="24"/>
        </w:rPr>
        <w:t>staff report</w:t>
      </w:r>
      <w:r w:rsidR="086190C0" w:rsidRPr="7CE2775B">
        <w:rPr>
          <w:rFonts w:ascii="Calibri" w:eastAsia="Calibri" w:hAnsi="Calibri" w:cs="Calibri"/>
          <w:sz w:val="24"/>
          <w:szCs w:val="24"/>
        </w:rPr>
        <w:t>i</w:t>
      </w:r>
      <w:r w:rsidR="2848CA5A" w:rsidRPr="7CE2775B">
        <w:rPr>
          <w:rFonts w:ascii="Calibri" w:eastAsia="Calibri" w:hAnsi="Calibri" w:cs="Calibri"/>
          <w:sz w:val="24"/>
          <w:szCs w:val="24"/>
        </w:rPr>
        <w:t xml:space="preserve">ng </w:t>
      </w:r>
      <w:r w:rsidR="22390534" w:rsidRPr="7CE2775B">
        <w:rPr>
          <w:rFonts w:ascii="Calibri" w:eastAsia="Calibri" w:hAnsi="Calibri" w:cs="Calibri"/>
          <w:sz w:val="24"/>
          <w:szCs w:val="24"/>
        </w:rPr>
        <w:t>major metal</w:t>
      </w:r>
      <w:r w:rsidR="2848CA5A" w:rsidRPr="7CE2775B">
        <w:rPr>
          <w:rFonts w:ascii="Calibri" w:eastAsia="Calibri" w:hAnsi="Calibri" w:cs="Calibri"/>
          <w:sz w:val="24"/>
          <w:szCs w:val="24"/>
        </w:rPr>
        <w:t xml:space="preserve"> health changes during th</w:t>
      </w:r>
      <w:r w:rsidR="79E0589D" w:rsidRPr="7CE2775B">
        <w:rPr>
          <w:rFonts w:ascii="Calibri" w:eastAsia="Calibri" w:hAnsi="Calibri" w:cs="Calibri"/>
          <w:sz w:val="24"/>
          <w:szCs w:val="24"/>
        </w:rPr>
        <w:t>e</w:t>
      </w:r>
      <w:r w:rsidR="2848CA5A" w:rsidRPr="7CE2775B">
        <w:rPr>
          <w:rFonts w:ascii="Calibri" w:eastAsia="Calibri" w:hAnsi="Calibri" w:cs="Calibri"/>
          <w:sz w:val="24"/>
          <w:szCs w:val="24"/>
        </w:rPr>
        <w:t xml:space="preserve"> p</w:t>
      </w:r>
      <w:r w:rsidR="773765BD" w:rsidRPr="7CE2775B">
        <w:rPr>
          <w:rFonts w:ascii="Calibri" w:eastAsia="Calibri" w:hAnsi="Calibri" w:cs="Calibri"/>
          <w:sz w:val="24"/>
          <w:szCs w:val="24"/>
        </w:rPr>
        <w:t>a</w:t>
      </w:r>
      <w:r w:rsidR="2848CA5A" w:rsidRPr="7CE2775B">
        <w:rPr>
          <w:rFonts w:ascii="Calibri" w:eastAsia="Calibri" w:hAnsi="Calibri" w:cs="Calibri"/>
          <w:sz w:val="24"/>
          <w:szCs w:val="24"/>
        </w:rPr>
        <w:t xml:space="preserve">ndemic. </w:t>
      </w:r>
      <w:r w:rsidR="008C12D3" w:rsidRPr="7CE2775B">
        <w:rPr>
          <w:rFonts w:ascii="Calibri" w:eastAsia="Calibri" w:hAnsi="Calibri" w:cs="Calibri"/>
          <w:sz w:val="24"/>
          <w:szCs w:val="24"/>
        </w:rPr>
        <w:t>Fifty-one percent</w:t>
      </w:r>
      <w:r w:rsidR="2848CA5A" w:rsidRPr="7CE2775B">
        <w:rPr>
          <w:rFonts w:ascii="Calibri" w:eastAsia="Calibri" w:hAnsi="Calibri" w:cs="Calibri"/>
          <w:sz w:val="24"/>
          <w:szCs w:val="24"/>
        </w:rPr>
        <w:t xml:space="preserve"> </w:t>
      </w:r>
      <w:r w:rsidR="4ABDDF74" w:rsidRPr="7CE2775B">
        <w:rPr>
          <w:rFonts w:ascii="Calibri" w:eastAsia="Calibri" w:hAnsi="Calibri" w:cs="Calibri"/>
          <w:sz w:val="24"/>
          <w:szCs w:val="24"/>
        </w:rPr>
        <w:t xml:space="preserve">met the criteria, meaning that they </w:t>
      </w:r>
      <w:r w:rsidR="0EDA4C56" w:rsidRPr="7CE2775B">
        <w:rPr>
          <w:rFonts w:ascii="Calibri" w:eastAsia="Calibri" w:hAnsi="Calibri" w:cs="Calibri"/>
          <w:sz w:val="24"/>
          <w:szCs w:val="24"/>
        </w:rPr>
        <w:t>have</w:t>
      </w:r>
      <w:r w:rsidR="4ABDDF74" w:rsidRPr="7CE2775B">
        <w:rPr>
          <w:rFonts w:ascii="Calibri" w:eastAsia="Calibri" w:hAnsi="Calibri" w:cs="Calibri"/>
          <w:sz w:val="24"/>
          <w:szCs w:val="24"/>
        </w:rPr>
        <w:t xml:space="preserve"> a common me</w:t>
      </w:r>
      <w:r w:rsidR="33CF3C1D" w:rsidRPr="7CE2775B">
        <w:rPr>
          <w:rFonts w:ascii="Calibri" w:eastAsia="Calibri" w:hAnsi="Calibri" w:cs="Calibri"/>
          <w:sz w:val="24"/>
          <w:szCs w:val="24"/>
        </w:rPr>
        <w:t>n</w:t>
      </w:r>
      <w:r w:rsidR="4ABDDF74" w:rsidRPr="7CE2775B">
        <w:rPr>
          <w:rFonts w:ascii="Calibri" w:eastAsia="Calibri" w:hAnsi="Calibri" w:cs="Calibri"/>
          <w:sz w:val="24"/>
          <w:szCs w:val="24"/>
        </w:rPr>
        <w:t>tal health dis</w:t>
      </w:r>
      <w:r w:rsidR="1E945C9C" w:rsidRPr="7CE2775B">
        <w:rPr>
          <w:rFonts w:ascii="Calibri" w:eastAsia="Calibri" w:hAnsi="Calibri" w:cs="Calibri"/>
          <w:sz w:val="24"/>
          <w:szCs w:val="24"/>
        </w:rPr>
        <w:t>o</w:t>
      </w:r>
      <w:r w:rsidR="4ABDDF74" w:rsidRPr="7CE2775B">
        <w:rPr>
          <w:rFonts w:ascii="Calibri" w:eastAsia="Calibri" w:hAnsi="Calibri" w:cs="Calibri"/>
          <w:sz w:val="24"/>
          <w:szCs w:val="24"/>
        </w:rPr>
        <w:t xml:space="preserve">rder. </w:t>
      </w:r>
      <w:r w:rsidR="008C12D3" w:rsidRPr="7CE2775B">
        <w:rPr>
          <w:rFonts w:ascii="Calibri" w:eastAsia="Calibri" w:hAnsi="Calibri" w:cs="Calibri"/>
          <w:sz w:val="24"/>
          <w:szCs w:val="24"/>
        </w:rPr>
        <w:t>Thirty-six percent</w:t>
      </w:r>
      <w:r w:rsidR="4ABDDF74" w:rsidRPr="7CE2775B">
        <w:rPr>
          <w:rFonts w:ascii="Calibri" w:eastAsia="Calibri" w:hAnsi="Calibri" w:cs="Calibri"/>
          <w:sz w:val="24"/>
          <w:szCs w:val="24"/>
        </w:rPr>
        <w:t xml:space="preserve"> of staff met the crit</w:t>
      </w:r>
      <w:r w:rsidR="4C7D7ABB" w:rsidRPr="7CE2775B">
        <w:rPr>
          <w:rFonts w:ascii="Calibri" w:eastAsia="Calibri" w:hAnsi="Calibri" w:cs="Calibri"/>
          <w:sz w:val="24"/>
          <w:szCs w:val="24"/>
        </w:rPr>
        <w:t>e</w:t>
      </w:r>
      <w:r w:rsidR="4ABDDF74" w:rsidRPr="7CE2775B">
        <w:rPr>
          <w:rFonts w:ascii="Calibri" w:eastAsia="Calibri" w:hAnsi="Calibri" w:cs="Calibri"/>
          <w:sz w:val="24"/>
          <w:szCs w:val="24"/>
        </w:rPr>
        <w:t>ria for post</w:t>
      </w:r>
      <w:r w:rsidR="7CD5A9E5" w:rsidRPr="7CE2775B">
        <w:rPr>
          <w:rFonts w:ascii="Calibri" w:eastAsia="Calibri" w:hAnsi="Calibri" w:cs="Calibri"/>
          <w:sz w:val="24"/>
          <w:szCs w:val="24"/>
        </w:rPr>
        <w:t>-t</w:t>
      </w:r>
      <w:r w:rsidR="4ABDDF74" w:rsidRPr="7CE2775B">
        <w:rPr>
          <w:rFonts w:ascii="Calibri" w:eastAsia="Calibri" w:hAnsi="Calibri" w:cs="Calibri"/>
          <w:sz w:val="24"/>
          <w:szCs w:val="24"/>
        </w:rPr>
        <w:t>raum</w:t>
      </w:r>
      <w:r w:rsidR="0535621B" w:rsidRPr="7CE2775B">
        <w:rPr>
          <w:rFonts w:ascii="Calibri" w:eastAsia="Calibri" w:hAnsi="Calibri" w:cs="Calibri"/>
          <w:sz w:val="24"/>
          <w:szCs w:val="24"/>
        </w:rPr>
        <w:t>atic stress disorder, whilst 18% of staff reported alcohol misuse.</w:t>
      </w:r>
      <w:r w:rsidR="3CBEEBC3" w:rsidRPr="7CE2775B">
        <w:rPr>
          <w:rFonts w:ascii="Calibri" w:eastAsia="Calibri" w:hAnsi="Calibri" w:cs="Calibri"/>
          <w:sz w:val="24"/>
          <w:szCs w:val="24"/>
        </w:rPr>
        <w:t xml:space="preserve"> The increased demand of the pandemic on NHS staff are resulting in people developing mental disorders due to th</w:t>
      </w:r>
      <w:r w:rsidR="61D19F16" w:rsidRPr="7CE2775B">
        <w:rPr>
          <w:rFonts w:ascii="Calibri" w:eastAsia="Calibri" w:hAnsi="Calibri" w:cs="Calibri"/>
          <w:sz w:val="24"/>
          <w:szCs w:val="24"/>
        </w:rPr>
        <w:t>e physical and mental demand of their job.</w:t>
      </w:r>
    </w:p>
    <w:p w14:paraId="1D3574CF" w14:textId="0BAF8534" w:rsidR="11584B93" w:rsidRDefault="11584B93" w:rsidP="7CE2775B">
      <w:pPr>
        <w:rPr>
          <w:rFonts w:ascii="Calibri" w:eastAsia="Calibri" w:hAnsi="Calibri" w:cs="Calibri"/>
          <w:sz w:val="24"/>
          <w:szCs w:val="24"/>
        </w:rPr>
      </w:pPr>
      <w:r w:rsidRPr="7CE2775B">
        <w:rPr>
          <w:rFonts w:ascii="Calibri" w:eastAsia="Calibri" w:hAnsi="Calibri" w:cs="Calibri"/>
          <w:sz w:val="24"/>
          <w:szCs w:val="24"/>
        </w:rPr>
        <w:t xml:space="preserve">NHS Workforce Alliance (2021) states that </w:t>
      </w:r>
      <w:r w:rsidR="110E20ED" w:rsidRPr="7CE2775B">
        <w:rPr>
          <w:rFonts w:ascii="Calibri" w:eastAsia="Calibri" w:hAnsi="Calibri" w:cs="Calibri"/>
          <w:sz w:val="24"/>
          <w:szCs w:val="24"/>
        </w:rPr>
        <w:t>an annual NHS Staff Survey, published in March 2021 has ra</w:t>
      </w:r>
      <w:r w:rsidR="6A7E2F43" w:rsidRPr="7CE2775B">
        <w:rPr>
          <w:rFonts w:ascii="Calibri" w:eastAsia="Calibri" w:hAnsi="Calibri" w:cs="Calibri"/>
          <w:sz w:val="24"/>
          <w:szCs w:val="24"/>
        </w:rPr>
        <w:t>i</w:t>
      </w:r>
      <w:r w:rsidR="110E20ED" w:rsidRPr="7CE2775B">
        <w:rPr>
          <w:rFonts w:ascii="Calibri" w:eastAsia="Calibri" w:hAnsi="Calibri" w:cs="Calibri"/>
          <w:sz w:val="24"/>
          <w:szCs w:val="24"/>
        </w:rPr>
        <w:t>sed the concerns about the well-being of NHS staff</w:t>
      </w:r>
      <w:r w:rsidR="7CA98E2B" w:rsidRPr="7CE2775B">
        <w:rPr>
          <w:rFonts w:ascii="Calibri" w:eastAsia="Calibri" w:hAnsi="Calibri" w:cs="Calibri"/>
          <w:sz w:val="24"/>
          <w:szCs w:val="24"/>
        </w:rPr>
        <w:t xml:space="preserve"> and how the pandemic has affected them</w:t>
      </w:r>
      <w:r w:rsidR="5C222D0D" w:rsidRPr="7CE2775B">
        <w:rPr>
          <w:rFonts w:ascii="Calibri" w:eastAsia="Calibri" w:hAnsi="Calibri" w:cs="Calibri"/>
          <w:sz w:val="24"/>
          <w:szCs w:val="24"/>
        </w:rPr>
        <w:t xml:space="preserve">. The results of the survey showed that </w:t>
      </w:r>
      <w:r w:rsidR="5F83AD75" w:rsidRPr="7CE2775B">
        <w:rPr>
          <w:rFonts w:ascii="Calibri" w:eastAsia="Calibri" w:hAnsi="Calibri" w:cs="Calibri"/>
          <w:sz w:val="24"/>
          <w:szCs w:val="24"/>
        </w:rPr>
        <w:t>44% of staff described feeling unwell because of work-related stress</w:t>
      </w:r>
      <w:r w:rsidR="731C93FC" w:rsidRPr="7CE2775B">
        <w:rPr>
          <w:rFonts w:ascii="Calibri" w:eastAsia="Calibri" w:hAnsi="Calibri" w:cs="Calibri"/>
          <w:sz w:val="24"/>
          <w:szCs w:val="24"/>
        </w:rPr>
        <w:t xml:space="preserve"> in the previous year, an increase of 3.7% from the year before</w:t>
      </w:r>
      <w:r w:rsidR="70665E5F" w:rsidRPr="7CE2775B">
        <w:rPr>
          <w:rFonts w:ascii="Calibri" w:eastAsia="Calibri" w:hAnsi="Calibri" w:cs="Calibri"/>
          <w:sz w:val="24"/>
          <w:szCs w:val="24"/>
        </w:rPr>
        <w:t xml:space="preserve">. The </w:t>
      </w:r>
      <w:r w:rsidR="52E4FF9D" w:rsidRPr="7CE2775B">
        <w:rPr>
          <w:rFonts w:ascii="Calibri" w:eastAsia="Calibri" w:hAnsi="Calibri" w:cs="Calibri"/>
          <w:sz w:val="24"/>
          <w:szCs w:val="24"/>
        </w:rPr>
        <w:t>experiences</w:t>
      </w:r>
      <w:r w:rsidR="70665E5F" w:rsidRPr="7CE2775B">
        <w:rPr>
          <w:rFonts w:ascii="Calibri" w:eastAsia="Calibri" w:hAnsi="Calibri" w:cs="Calibri"/>
          <w:sz w:val="24"/>
          <w:szCs w:val="24"/>
        </w:rPr>
        <w:t xml:space="preserve"> of work</w:t>
      </w:r>
      <w:r w:rsidR="5D8E7C7E" w:rsidRPr="7CE2775B">
        <w:rPr>
          <w:rFonts w:ascii="Calibri" w:eastAsia="Calibri" w:hAnsi="Calibri" w:cs="Calibri"/>
          <w:sz w:val="24"/>
          <w:szCs w:val="24"/>
        </w:rPr>
        <w:t>-</w:t>
      </w:r>
      <w:r w:rsidR="70665E5F" w:rsidRPr="7CE2775B">
        <w:rPr>
          <w:rFonts w:ascii="Calibri" w:eastAsia="Calibri" w:hAnsi="Calibri" w:cs="Calibri"/>
          <w:sz w:val="24"/>
          <w:szCs w:val="24"/>
        </w:rPr>
        <w:t>related stress</w:t>
      </w:r>
      <w:r w:rsidR="16E4BF86" w:rsidRPr="7CE2775B">
        <w:rPr>
          <w:rFonts w:ascii="Calibri" w:eastAsia="Calibri" w:hAnsi="Calibri" w:cs="Calibri"/>
          <w:sz w:val="24"/>
          <w:szCs w:val="24"/>
        </w:rPr>
        <w:t xml:space="preserve"> disorders reported by</w:t>
      </w:r>
      <w:r w:rsidR="70665E5F" w:rsidRPr="7CE2775B">
        <w:rPr>
          <w:rFonts w:ascii="Calibri" w:eastAsia="Calibri" w:hAnsi="Calibri" w:cs="Calibri"/>
          <w:sz w:val="24"/>
          <w:szCs w:val="24"/>
        </w:rPr>
        <w:t xml:space="preserve"> NHS workers and fro</w:t>
      </w:r>
      <w:r w:rsidR="4FB8D0F8" w:rsidRPr="7CE2775B">
        <w:rPr>
          <w:rFonts w:ascii="Calibri" w:eastAsia="Calibri" w:hAnsi="Calibri" w:cs="Calibri"/>
          <w:sz w:val="24"/>
          <w:szCs w:val="24"/>
        </w:rPr>
        <w:t>nt</w:t>
      </w:r>
      <w:r w:rsidR="73928D04" w:rsidRPr="7CE2775B">
        <w:rPr>
          <w:rFonts w:ascii="Calibri" w:eastAsia="Calibri" w:hAnsi="Calibri" w:cs="Calibri"/>
          <w:sz w:val="24"/>
          <w:szCs w:val="24"/>
        </w:rPr>
        <w:t>l</w:t>
      </w:r>
      <w:r w:rsidR="4FB8D0F8" w:rsidRPr="7CE2775B">
        <w:rPr>
          <w:rFonts w:ascii="Calibri" w:eastAsia="Calibri" w:hAnsi="Calibri" w:cs="Calibri"/>
          <w:sz w:val="24"/>
          <w:szCs w:val="24"/>
        </w:rPr>
        <w:t>ine workers show just how demanding and overwhelming wo</w:t>
      </w:r>
      <w:r w:rsidR="5461DE8E" w:rsidRPr="7CE2775B">
        <w:rPr>
          <w:rFonts w:ascii="Calibri" w:eastAsia="Calibri" w:hAnsi="Calibri" w:cs="Calibri"/>
          <w:sz w:val="24"/>
          <w:szCs w:val="24"/>
        </w:rPr>
        <w:t>rk</w:t>
      </w:r>
      <w:r w:rsidR="4FB8D0F8" w:rsidRPr="7CE2775B">
        <w:rPr>
          <w:rFonts w:ascii="Calibri" w:eastAsia="Calibri" w:hAnsi="Calibri" w:cs="Calibri"/>
          <w:sz w:val="24"/>
          <w:szCs w:val="24"/>
        </w:rPr>
        <w:t>ing in the middle of a pandemic was for NHS staff in</w:t>
      </w:r>
      <w:r w:rsidR="00E0678F">
        <w:rPr>
          <w:rFonts w:ascii="Calibri" w:eastAsia="Calibri" w:hAnsi="Calibri" w:cs="Calibri"/>
          <w:sz w:val="24"/>
          <w:szCs w:val="24"/>
        </w:rPr>
        <w:t xml:space="preserve"> numerous</w:t>
      </w:r>
      <w:r w:rsidR="00E0678F" w:rsidRPr="7CE2775B">
        <w:rPr>
          <w:rFonts w:ascii="Calibri" w:eastAsia="Calibri" w:hAnsi="Calibri" w:cs="Calibri"/>
          <w:sz w:val="24"/>
          <w:szCs w:val="24"/>
        </w:rPr>
        <w:t xml:space="preserve"> sector</w:t>
      </w:r>
      <w:r w:rsidR="00E0678F">
        <w:rPr>
          <w:rFonts w:ascii="Calibri" w:eastAsia="Calibri" w:hAnsi="Calibri" w:cs="Calibri"/>
          <w:sz w:val="24"/>
          <w:szCs w:val="24"/>
        </w:rPr>
        <w:t>s</w:t>
      </w:r>
      <w:r w:rsidR="4FB8D0F8" w:rsidRPr="7CE2775B">
        <w:rPr>
          <w:rFonts w:ascii="Calibri" w:eastAsia="Calibri" w:hAnsi="Calibri" w:cs="Calibri"/>
          <w:sz w:val="24"/>
          <w:szCs w:val="24"/>
        </w:rPr>
        <w:t>.</w:t>
      </w:r>
    </w:p>
    <w:p w14:paraId="7C0FDBED" w14:textId="3146180D" w:rsidR="7CE2775B" w:rsidRPr="008C12D3" w:rsidRDefault="4FB96F02" w:rsidP="7CE2775B">
      <w:pPr>
        <w:rPr>
          <w:rFonts w:ascii="Calibri" w:eastAsia="Calibri" w:hAnsi="Calibri" w:cs="Calibri"/>
          <w:sz w:val="24"/>
          <w:szCs w:val="24"/>
        </w:rPr>
      </w:pPr>
      <w:r w:rsidRPr="78DAF576">
        <w:rPr>
          <w:rFonts w:ascii="Calibri" w:eastAsia="Calibri" w:hAnsi="Calibri" w:cs="Calibri"/>
          <w:sz w:val="24"/>
          <w:szCs w:val="24"/>
        </w:rPr>
        <w:t>It is vitally important that the NHS reviews the impact that COVID-19 has had on their</w:t>
      </w:r>
      <w:r w:rsidR="3B54DC41" w:rsidRPr="78DAF576">
        <w:rPr>
          <w:rFonts w:ascii="Calibri" w:eastAsia="Calibri" w:hAnsi="Calibri" w:cs="Calibri"/>
          <w:sz w:val="24"/>
          <w:szCs w:val="24"/>
        </w:rPr>
        <w:t xml:space="preserve"> staff by listening to their concerns and by aiding their mental recovery</w:t>
      </w:r>
      <w:r w:rsidR="6DB0C6CC" w:rsidRPr="78DAF576">
        <w:rPr>
          <w:rFonts w:ascii="Calibri" w:eastAsia="Calibri" w:hAnsi="Calibri" w:cs="Calibri"/>
          <w:sz w:val="24"/>
          <w:szCs w:val="24"/>
        </w:rPr>
        <w:t xml:space="preserve">. </w:t>
      </w:r>
      <w:r w:rsidRPr="78DAF576">
        <w:rPr>
          <w:rFonts w:ascii="Calibri" w:eastAsia="Calibri" w:hAnsi="Calibri" w:cs="Calibri"/>
          <w:sz w:val="24"/>
          <w:szCs w:val="24"/>
        </w:rPr>
        <w:t>NHS Providers</w:t>
      </w:r>
      <w:r w:rsidR="53E01EE8" w:rsidRPr="78DAF576">
        <w:rPr>
          <w:rFonts w:ascii="Calibri" w:eastAsia="Calibri" w:hAnsi="Calibri" w:cs="Calibri"/>
          <w:sz w:val="24"/>
          <w:szCs w:val="24"/>
        </w:rPr>
        <w:t xml:space="preserve"> (2023) suggests that the impact of COVID-19 on staff has been</w:t>
      </w:r>
      <w:r w:rsidR="668FAFF2" w:rsidRPr="78DAF576">
        <w:rPr>
          <w:rFonts w:ascii="Calibri" w:eastAsia="Calibri" w:hAnsi="Calibri" w:cs="Calibri"/>
          <w:sz w:val="24"/>
          <w:szCs w:val="24"/>
        </w:rPr>
        <w:t xml:space="preserve"> significant and affects </w:t>
      </w:r>
      <w:r w:rsidR="25349524" w:rsidRPr="78DAF576">
        <w:rPr>
          <w:rFonts w:ascii="Calibri" w:eastAsia="Calibri" w:hAnsi="Calibri" w:cs="Calibri"/>
          <w:sz w:val="24"/>
          <w:szCs w:val="24"/>
        </w:rPr>
        <w:t>a wide variety</w:t>
      </w:r>
      <w:r w:rsidR="668FAFF2" w:rsidRPr="78DAF576">
        <w:rPr>
          <w:rFonts w:ascii="Calibri" w:eastAsia="Calibri" w:hAnsi="Calibri" w:cs="Calibri"/>
          <w:sz w:val="24"/>
          <w:szCs w:val="24"/>
        </w:rPr>
        <w:t xml:space="preserve"> of aspects across s</w:t>
      </w:r>
      <w:r w:rsidR="505E9036" w:rsidRPr="78DAF576">
        <w:rPr>
          <w:rFonts w:ascii="Calibri" w:eastAsia="Calibri" w:hAnsi="Calibri" w:cs="Calibri"/>
          <w:sz w:val="24"/>
          <w:szCs w:val="24"/>
        </w:rPr>
        <w:t xml:space="preserve">ervices. </w:t>
      </w:r>
      <w:r w:rsidR="5129E94B" w:rsidRPr="78DAF576">
        <w:rPr>
          <w:rFonts w:ascii="Calibri" w:eastAsia="Calibri" w:hAnsi="Calibri" w:cs="Calibri"/>
          <w:sz w:val="24"/>
          <w:szCs w:val="24"/>
        </w:rPr>
        <w:t xml:space="preserve">NHS trust leaders has reported staff absences effecting 70% of staff. They also suggest that staff </w:t>
      </w:r>
      <w:r w:rsidR="014C9FFE" w:rsidRPr="78DAF576">
        <w:rPr>
          <w:rFonts w:ascii="Calibri" w:eastAsia="Calibri" w:hAnsi="Calibri" w:cs="Calibri"/>
          <w:sz w:val="24"/>
          <w:szCs w:val="24"/>
        </w:rPr>
        <w:t>required leave throughout the summer of 2022 to recover. Many staff took le</w:t>
      </w:r>
      <w:r w:rsidR="7B6A3BBB" w:rsidRPr="78DAF576">
        <w:rPr>
          <w:rFonts w:ascii="Calibri" w:eastAsia="Calibri" w:hAnsi="Calibri" w:cs="Calibri"/>
          <w:sz w:val="24"/>
          <w:szCs w:val="24"/>
        </w:rPr>
        <w:t>ave because they were concerned that there would be a further outbreak of infections.</w:t>
      </w:r>
      <w:r w:rsidR="014C9FFE" w:rsidRPr="78DAF576">
        <w:rPr>
          <w:rFonts w:ascii="Calibri" w:eastAsia="Calibri" w:hAnsi="Calibri" w:cs="Calibri"/>
          <w:sz w:val="24"/>
          <w:szCs w:val="24"/>
        </w:rPr>
        <w:t xml:space="preserve"> </w:t>
      </w:r>
      <w:r w:rsidR="01D0D220" w:rsidRPr="78DAF576">
        <w:rPr>
          <w:rFonts w:ascii="Calibri" w:eastAsia="Calibri" w:hAnsi="Calibri" w:cs="Calibri"/>
          <w:sz w:val="24"/>
          <w:szCs w:val="24"/>
        </w:rPr>
        <w:t>The NHS should support staff with mental difficulties by giving them the opportunity to attend events where</w:t>
      </w:r>
      <w:r w:rsidR="4075B751" w:rsidRPr="78DAF576">
        <w:rPr>
          <w:rFonts w:ascii="Calibri" w:eastAsia="Calibri" w:hAnsi="Calibri" w:cs="Calibri"/>
          <w:sz w:val="24"/>
          <w:szCs w:val="24"/>
        </w:rPr>
        <w:t>by</w:t>
      </w:r>
      <w:r w:rsidR="01D0D220" w:rsidRPr="78DAF576">
        <w:rPr>
          <w:rFonts w:ascii="Calibri" w:eastAsia="Calibri" w:hAnsi="Calibri" w:cs="Calibri"/>
          <w:sz w:val="24"/>
          <w:szCs w:val="24"/>
        </w:rPr>
        <w:t xml:space="preserve"> their views can be heard.</w:t>
      </w:r>
      <w:r w:rsidR="21F2B6FB" w:rsidRPr="78DAF576">
        <w:rPr>
          <w:rFonts w:ascii="Calibri" w:eastAsia="Calibri" w:hAnsi="Calibri" w:cs="Calibri"/>
          <w:sz w:val="24"/>
          <w:szCs w:val="24"/>
        </w:rPr>
        <w:t xml:space="preserve"> If the NHS can help staff through the process of treating their mental health difficulties, then there is an increased chance that staff will return to work.</w:t>
      </w:r>
    </w:p>
    <w:p w14:paraId="7C3EAAC2" w14:textId="4EBA5FB3" w:rsidR="7CE2775B" w:rsidRDefault="7CE2775B" w:rsidP="7CE2775B"/>
    <w:p w14:paraId="155AAFA5" w14:textId="5DD37D5D" w:rsidR="2CEE58FA" w:rsidRDefault="2CEE58FA" w:rsidP="7CE2775B">
      <w:pPr>
        <w:rPr>
          <w:rFonts w:ascii="Calibri" w:eastAsia="Calibri" w:hAnsi="Calibri" w:cs="Calibri"/>
          <w:b/>
          <w:bCs/>
          <w:sz w:val="24"/>
          <w:szCs w:val="24"/>
          <w:u w:val="single"/>
        </w:rPr>
      </w:pPr>
      <w:r w:rsidRPr="7CE2775B">
        <w:rPr>
          <w:rFonts w:ascii="Calibri" w:eastAsia="Calibri" w:hAnsi="Calibri" w:cs="Calibri"/>
          <w:b/>
          <w:bCs/>
          <w:sz w:val="24"/>
          <w:szCs w:val="24"/>
          <w:u w:val="single"/>
        </w:rPr>
        <w:t>Blog 5- Impact of COVID-19 on Elder</w:t>
      </w:r>
      <w:r w:rsidR="61C74988" w:rsidRPr="7CE2775B">
        <w:rPr>
          <w:rFonts w:ascii="Calibri" w:eastAsia="Calibri" w:hAnsi="Calibri" w:cs="Calibri"/>
          <w:b/>
          <w:bCs/>
          <w:sz w:val="24"/>
          <w:szCs w:val="24"/>
          <w:u w:val="single"/>
        </w:rPr>
        <w:t>ly</w:t>
      </w:r>
      <w:r w:rsidRPr="7CE2775B">
        <w:rPr>
          <w:rFonts w:ascii="Calibri" w:eastAsia="Calibri" w:hAnsi="Calibri" w:cs="Calibri"/>
          <w:b/>
          <w:bCs/>
          <w:sz w:val="24"/>
          <w:szCs w:val="24"/>
          <w:u w:val="single"/>
        </w:rPr>
        <w:t xml:space="preserve"> People</w:t>
      </w:r>
      <w:r w:rsidR="008C12D3">
        <w:rPr>
          <w:rFonts w:ascii="Calibri" w:eastAsia="Calibri" w:hAnsi="Calibri" w:cs="Calibri"/>
          <w:b/>
          <w:bCs/>
          <w:sz w:val="24"/>
          <w:szCs w:val="24"/>
          <w:u w:val="single"/>
        </w:rPr>
        <w:t>.</w:t>
      </w:r>
    </w:p>
    <w:p w14:paraId="6BCFCEB3" w14:textId="1E2C36C9" w:rsidR="4E90C46A" w:rsidRDefault="4E90C46A" w:rsidP="7CE2775B">
      <w:pPr>
        <w:rPr>
          <w:rFonts w:ascii="Calibri" w:eastAsia="Calibri" w:hAnsi="Calibri" w:cs="Calibri"/>
          <w:sz w:val="24"/>
          <w:szCs w:val="24"/>
        </w:rPr>
      </w:pPr>
      <w:r w:rsidRPr="78DAF576">
        <w:rPr>
          <w:rFonts w:ascii="Calibri" w:eastAsia="Calibri" w:hAnsi="Calibri" w:cs="Calibri"/>
          <w:sz w:val="24"/>
          <w:szCs w:val="24"/>
        </w:rPr>
        <w:t>One impact of COVID-19 on elderly people is that they were asked to sh</w:t>
      </w:r>
      <w:r w:rsidR="52BE26F5" w:rsidRPr="78DAF576">
        <w:rPr>
          <w:rFonts w:ascii="Calibri" w:eastAsia="Calibri" w:hAnsi="Calibri" w:cs="Calibri"/>
          <w:sz w:val="24"/>
          <w:szCs w:val="24"/>
        </w:rPr>
        <w:t>i</w:t>
      </w:r>
      <w:r w:rsidRPr="78DAF576">
        <w:rPr>
          <w:rFonts w:ascii="Calibri" w:eastAsia="Calibri" w:hAnsi="Calibri" w:cs="Calibri"/>
          <w:sz w:val="24"/>
          <w:szCs w:val="24"/>
        </w:rPr>
        <w:t xml:space="preserve">eld for </w:t>
      </w:r>
      <w:r w:rsidR="78D116DA" w:rsidRPr="78DAF576">
        <w:rPr>
          <w:rFonts w:ascii="Calibri" w:eastAsia="Calibri" w:hAnsi="Calibri" w:cs="Calibri"/>
          <w:sz w:val="24"/>
          <w:szCs w:val="24"/>
        </w:rPr>
        <w:t xml:space="preserve">a prolonged </w:t>
      </w:r>
      <w:bookmarkStart w:id="2" w:name="_Int_n48f8yPd"/>
      <w:r w:rsidR="78D116DA" w:rsidRPr="78DAF576">
        <w:rPr>
          <w:rFonts w:ascii="Calibri" w:eastAsia="Calibri" w:hAnsi="Calibri" w:cs="Calibri"/>
          <w:sz w:val="24"/>
          <w:szCs w:val="24"/>
        </w:rPr>
        <w:t>period</w:t>
      </w:r>
      <w:r w:rsidRPr="78DAF576">
        <w:rPr>
          <w:rFonts w:ascii="Calibri" w:eastAsia="Calibri" w:hAnsi="Calibri" w:cs="Calibri"/>
          <w:sz w:val="24"/>
          <w:szCs w:val="24"/>
        </w:rPr>
        <w:t xml:space="preserve"> of time</w:t>
      </w:r>
      <w:bookmarkEnd w:id="2"/>
      <w:r w:rsidRPr="78DAF576">
        <w:rPr>
          <w:rFonts w:ascii="Calibri" w:eastAsia="Calibri" w:hAnsi="Calibri" w:cs="Calibri"/>
          <w:sz w:val="24"/>
          <w:szCs w:val="24"/>
        </w:rPr>
        <w:t>. This meant that their social engagemen</w:t>
      </w:r>
      <w:r w:rsidR="2FEE21DC" w:rsidRPr="78DAF576">
        <w:rPr>
          <w:rFonts w:ascii="Calibri" w:eastAsia="Calibri" w:hAnsi="Calibri" w:cs="Calibri"/>
          <w:sz w:val="24"/>
          <w:szCs w:val="24"/>
        </w:rPr>
        <w:t>ts were significantly reduced.</w:t>
      </w:r>
      <w:r w:rsidR="58238973" w:rsidRPr="78DAF576">
        <w:rPr>
          <w:rFonts w:ascii="Calibri" w:eastAsia="Calibri" w:hAnsi="Calibri" w:cs="Calibri"/>
          <w:sz w:val="24"/>
          <w:szCs w:val="24"/>
        </w:rPr>
        <w:t xml:space="preserve"> Age UK (2020) states that older people who have long term health conditions ha</w:t>
      </w:r>
      <w:r w:rsidR="0263DBE4" w:rsidRPr="78DAF576">
        <w:rPr>
          <w:rFonts w:ascii="Calibri" w:eastAsia="Calibri" w:hAnsi="Calibri" w:cs="Calibri"/>
          <w:sz w:val="24"/>
          <w:szCs w:val="24"/>
        </w:rPr>
        <w:t>v</w:t>
      </w:r>
      <w:r w:rsidR="58238973" w:rsidRPr="78DAF576">
        <w:rPr>
          <w:rFonts w:ascii="Calibri" w:eastAsia="Calibri" w:hAnsi="Calibri" w:cs="Calibri"/>
          <w:sz w:val="24"/>
          <w:szCs w:val="24"/>
        </w:rPr>
        <w:t>e had</w:t>
      </w:r>
      <w:r w:rsidR="6969CFF2" w:rsidRPr="78DAF576">
        <w:rPr>
          <w:rFonts w:ascii="Calibri" w:eastAsia="Calibri" w:hAnsi="Calibri" w:cs="Calibri"/>
          <w:sz w:val="24"/>
          <w:szCs w:val="24"/>
        </w:rPr>
        <w:t xml:space="preserve"> </w:t>
      </w:r>
      <w:r w:rsidR="58238973" w:rsidRPr="78DAF576">
        <w:rPr>
          <w:rFonts w:ascii="Calibri" w:eastAsia="Calibri" w:hAnsi="Calibri" w:cs="Calibri"/>
          <w:sz w:val="24"/>
          <w:szCs w:val="24"/>
        </w:rPr>
        <w:t>to reduce their usual healthcare appointments as well as their s</w:t>
      </w:r>
      <w:r w:rsidR="3DDC9270" w:rsidRPr="78DAF576">
        <w:rPr>
          <w:rFonts w:ascii="Calibri" w:eastAsia="Calibri" w:hAnsi="Calibri" w:cs="Calibri"/>
          <w:sz w:val="24"/>
          <w:szCs w:val="24"/>
        </w:rPr>
        <w:t>ocial activities such as physical exercise and social groups. This has led to their day-to-day routines becoming disturbed.</w:t>
      </w:r>
      <w:r w:rsidR="7B3AA84F" w:rsidRPr="78DAF576">
        <w:rPr>
          <w:rFonts w:ascii="Calibri" w:eastAsia="Calibri" w:hAnsi="Calibri" w:cs="Calibri"/>
          <w:sz w:val="24"/>
          <w:szCs w:val="24"/>
        </w:rPr>
        <w:t xml:space="preserve"> This has resulted in older people becoming isolated which would have increased their rates of stress and anxiety as well as making them depressed. </w:t>
      </w:r>
    </w:p>
    <w:p w14:paraId="63458D53" w14:textId="20B22AC6" w:rsidR="34BFC66F" w:rsidRDefault="34BFC66F" w:rsidP="7CE2775B">
      <w:pPr>
        <w:rPr>
          <w:rFonts w:ascii="Calibri" w:eastAsia="Calibri" w:hAnsi="Calibri" w:cs="Calibri"/>
          <w:sz w:val="24"/>
          <w:szCs w:val="24"/>
        </w:rPr>
      </w:pPr>
      <w:r w:rsidRPr="7CE2775B">
        <w:rPr>
          <w:rFonts w:ascii="Calibri" w:eastAsia="Calibri" w:hAnsi="Calibri" w:cs="Calibri"/>
          <w:sz w:val="24"/>
          <w:szCs w:val="24"/>
        </w:rPr>
        <w:t>Older people would have also been affected by</w:t>
      </w:r>
      <w:r w:rsidR="572CB432" w:rsidRPr="7CE2775B">
        <w:rPr>
          <w:rFonts w:ascii="Calibri" w:eastAsia="Calibri" w:hAnsi="Calibri" w:cs="Calibri"/>
          <w:sz w:val="24"/>
          <w:szCs w:val="24"/>
        </w:rPr>
        <w:t xml:space="preserve"> the pandemic because it would have increased their risk of loneliness. Webb and Chen (2022) claim that loneliness </w:t>
      </w:r>
      <w:r w:rsidR="7A277966" w:rsidRPr="7CE2775B">
        <w:rPr>
          <w:rFonts w:ascii="Calibri" w:eastAsia="Calibri" w:hAnsi="Calibri" w:cs="Calibri"/>
          <w:sz w:val="24"/>
          <w:szCs w:val="24"/>
        </w:rPr>
        <w:t>can affect the sympathetic nervous system, this can lead to the risk of inflammation, hypertension</w:t>
      </w:r>
      <w:r w:rsidR="261CCD8E" w:rsidRPr="7CE2775B">
        <w:rPr>
          <w:rFonts w:ascii="Calibri" w:eastAsia="Calibri" w:hAnsi="Calibri" w:cs="Calibri"/>
          <w:sz w:val="24"/>
          <w:szCs w:val="24"/>
        </w:rPr>
        <w:t>,</w:t>
      </w:r>
      <w:r w:rsidR="7A277966" w:rsidRPr="7CE2775B">
        <w:rPr>
          <w:rFonts w:ascii="Calibri" w:eastAsia="Calibri" w:hAnsi="Calibri" w:cs="Calibri"/>
          <w:sz w:val="24"/>
          <w:szCs w:val="24"/>
        </w:rPr>
        <w:t xml:space="preserve"> and elevated stress hormone levels.</w:t>
      </w:r>
      <w:r w:rsidR="2C8363F2" w:rsidRPr="7CE2775B">
        <w:rPr>
          <w:rFonts w:ascii="Calibri" w:eastAsia="Calibri" w:hAnsi="Calibri" w:cs="Calibri"/>
          <w:sz w:val="24"/>
          <w:szCs w:val="24"/>
        </w:rPr>
        <w:t xml:space="preserve"> A lack of social isolation can increase the risk of earlier death due to dementia and stroke amongst the elderly.</w:t>
      </w:r>
      <w:r w:rsidR="64C1B2BF" w:rsidRPr="7CE2775B">
        <w:rPr>
          <w:rFonts w:ascii="Calibri" w:eastAsia="Calibri" w:hAnsi="Calibri" w:cs="Calibri"/>
          <w:sz w:val="24"/>
          <w:szCs w:val="24"/>
        </w:rPr>
        <w:t xml:space="preserve"> This shows how lon</w:t>
      </w:r>
      <w:r w:rsidR="171D9D4B" w:rsidRPr="7CE2775B">
        <w:rPr>
          <w:rFonts w:ascii="Calibri" w:eastAsia="Calibri" w:hAnsi="Calibri" w:cs="Calibri"/>
          <w:sz w:val="24"/>
          <w:szCs w:val="24"/>
        </w:rPr>
        <w:t>e</w:t>
      </w:r>
      <w:r w:rsidR="64C1B2BF" w:rsidRPr="7CE2775B">
        <w:rPr>
          <w:rFonts w:ascii="Calibri" w:eastAsia="Calibri" w:hAnsi="Calibri" w:cs="Calibri"/>
          <w:sz w:val="24"/>
          <w:szCs w:val="24"/>
        </w:rPr>
        <w:t>l</w:t>
      </w:r>
      <w:r w:rsidR="5E959B75" w:rsidRPr="7CE2775B">
        <w:rPr>
          <w:rFonts w:ascii="Calibri" w:eastAsia="Calibri" w:hAnsi="Calibri" w:cs="Calibri"/>
          <w:sz w:val="24"/>
          <w:szCs w:val="24"/>
        </w:rPr>
        <w:t xml:space="preserve">iness and isolation can </w:t>
      </w:r>
      <w:r w:rsidR="76700FE3" w:rsidRPr="7CE2775B">
        <w:rPr>
          <w:rFonts w:ascii="Calibri" w:eastAsia="Calibri" w:hAnsi="Calibri" w:cs="Calibri"/>
          <w:sz w:val="24"/>
          <w:szCs w:val="24"/>
        </w:rPr>
        <w:t>advance the deterioration of the mind. It is important for elderly people to socialise and participate in activities to keep their minds active.</w:t>
      </w:r>
    </w:p>
    <w:p w14:paraId="646E3C0C" w14:textId="4225F298" w:rsidR="19FA5A7E" w:rsidRDefault="19FA5A7E" w:rsidP="7CE2775B">
      <w:pPr>
        <w:rPr>
          <w:rFonts w:ascii="Calibri" w:eastAsia="Calibri" w:hAnsi="Calibri" w:cs="Calibri"/>
          <w:sz w:val="24"/>
          <w:szCs w:val="24"/>
        </w:rPr>
      </w:pPr>
      <w:r w:rsidRPr="78DAF576">
        <w:rPr>
          <w:rFonts w:ascii="Calibri" w:eastAsia="Calibri" w:hAnsi="Calibri" w:cs="Calibri"/>
          <w:sz w:val="24"/>
          <w:szCs w:val="24"/>
        </w:rPr>
        <w:t>Older people found the impact of bereavement particularly distressing during the pandemic.</w:t>
      </w:r>
      <w:r w:rsidR="37F1B248" w:rsidRPr="78DAF576">
        <w:rPr>
          <w:rFonts w:ascii="Calibri" w:eastAsia="Calibri" w:hAnsi="Calibri" w:cs="Calibri"/>
          <w:sz w:val="24"/>
          <w:szCs w:val="24"/>
        </w:rPr>
        <w:t xml:space="preserve"> Mental Health Foundation</w:t>
      </w:r>
      <w:r w:rsidR="5A279861" w:rsidRPr="78DAF576">
        <w:rPr>
          <w:rFonts w:ascii="Calibri" w:eastAsia="Calibri" w:hAnsi="Calibri" w:cs="Calibri"/>
          <w:sz w:val="24"/>
          <w:szCs w:val="24"/>
        </w:rPr>
        <w:t xml:space="preserve"> (2022) Independent Age estimated that around 318,000 people over 65 ye</w:t>
      </w:r>
      <w:r w:rsidR="1265E72F" w:rsidRPr="78DAF576">
        <w:rPr>
          <w:rFonts w:ascii="Calibri" w:eastAsia="Calibri" w:hAnsi="Calibri" w:cs="Calibri"/>
          <w:sz w:val="24"/>
          <w:szCs w:val="24"/>
        </w:rPr>
        <w:t>a</w:t>
      </w:r>
      <w:r w:rsidR="5A279861" w:rsidRPr="78DAF576">
        <w:rPr>
          <w:rFonts w:ascii="Calibri" w:eastAsia="Calibri" w:hAnsi="Calibri" w:cs="Calibri"/>
          <w:sz w:val="24"/>
          <w:szCs w:val="24"/>
        </w:rPr>
        <w:t>rs old in E</w:t>
      </w:r>
      <w:r w:rsidR="08ABCF54" w:rsidRPr="78DAF576">
        <w:rPr>
          <w:rFonts w:ascii="Calibri" w:eastAsia="Calibri" w:hAnsi="Calibri" w:cs="Calibri"/>
          <w:sz w:val="24"/>
          <w:szCs w:val="24"/>
        </w:rPr>
        <w:t>n</w:t>
      </w:r>
      <w:r w:rsidR="5A279861" w:rsidRPr="78DAF576">
        <w:rPr>
          <w:rFonts w:ascii="Calibri" w:eastAsia="Calibri" w:hAnsi="Calibri" w:cs="Calibri"/>
          <w:sz w:val="24"/>
          <w:szCs w:val="24"/>
        </w:rPr>
        <w:t>g</w:t>
      </w:r>
      <w:r w:rsidR="25157839" w:rsidRPr="78DAF576">
        <w:rPr>
          <w:rFonts w:ascii="Calibri" w:eastAsia="Calibri" w:hAnsi="Calibri" w:cs="Calibri"/>
          <w:sz w:val="24"/>
          <w:szCs w:val="24"/>
        </w:rPr>
        <w:t>l</w:t>
      </w:r>
      <w:r w:rsidR="5A279861" w:rsidRPr="78DAF576">
        <w:rPr>
          <w:rFonts w:ascii="Calibri" w:eastAsia="Calibri" w:hAnsi="Calibri" w:cs="Calibri"/>
          <w:sz w:val="24"/>
          <w:szCs w:val="24"/>
        </w:rPr>
        <w:t>a</w:t>
      </w:r>
      <w:r w:rsidR="093D4407" w:rsidRPr="78DAF576">
        <w:rPr>
          <w:rFonts w:ascii="Calibri" w:eastAsia="Calibri" w:hAnsi="Calibri" w:cs="Calibri"/>
          <w:sz w:val="24"/>
          <w:szCs w:val="24"/>
        </w:rPr>
        <w:t>n</w:t>
      </w:r>
      <w:r w:rsidR="5A279861" w:rsidRPr="78DAF576">
        <w:rPr>
          <w:rFonts w:ascii="Calibri" w:eastAsia="Calibri" w:hAnsi="Calibri" w:cs="Calibri"/>
          <w:sz w:val="24"/>
          <w:szCs w:val="24"/>
        </w:rPr>
        <w:t>d and Wales suffered from the bereavement of a par</w:t>
      </w:r>
      <w:r w:rsidR="3087AD28" w:rsidRPr="78DAF576">
        <w:rPr>
          <w:rFonts w:ascii="Calibri" w:eastAsia="Calibri" w:hAnsi="Calibri" w:cs="Calibri"/>
          <w:sz w:val="24"/>
          <w:szCs w:val="24"/>
        </w:rPr>
        <w:t>tner during the pandemic.</w:t>
      </w:r>
      <w:r w:rsidR="26251F62" w:rsidRPr="78DAF576">
        <w:rPr>
          <w:rFonts w:ascii="Calibri" w:eastAsia="Calibri" w:hAnsi="Calibri" w:cs="Calibri"/>
          <w:sz w:val="24"/>
          <w:szCs w:val="24"/>
        </w:rPr>
        <w:t xml:space="preserve"> Alongside the grief that people felt, it was compounded by the fact that social distancing rules meant t</w:t>
      </w:r>
      <w:r w:rsidR="510ACC60" w:rsidRPr="78DAF576">
        <w:rPr>
          <w:rFonts w:ascii="Calibri" w:eastAsia="Calibri" w:hAnsi="Calibri" w:cs="Calibri"/>
          <w:sz w:val="24"/>
          <w:szCs w:val="24"/>
        </w:rPr>
        <w:t>hat funerals were restricted, making it difficult for people to attend and for other relatives to comfort people during their loss</w:t>
      </w:r>
      <w:r w:rsidR="74E4886C" w:rsidRPr="78DAF576">
        <w:rPr>
          <w:rFonts w:ascii="Calibri" w:eastAsia="Calibri" w:hAnsi="Calibri" w:cs="Calibri"/>
          <w:sz w:val="24"/>
          <w:szCs w:val="24"/>
        </w:rPr>
        <w:t>.</w:t>
      </w:r>
      <w:r w:rsidR="510ACC60" w:rsidRPr="78DAF576">
        <w:rPr>
          <w:rFonts w:ascii="Calibri" w:eastAsia="Calibri" w:hAnsi="Calibri" w:cs="Calibri"/>
          <w:sz w:val="24"/>
          <w:szCs w:val="24"/>
        </w:rPr>
        <w:t xml:space="preserve"> </w:t>
      </w:r>
      <w:r w:rsidR="7FD3EEE3" w:rsidRPr="78DAF576">
        <w:rPr>
          <w:rFonts w:ascii="Calibri" w:eastAsia="Calibri" w:hAnsi="Calibri" w:cs="Calibri"/>
          <w:sz w:val="24"/>
          <w:szCs w:val="24"/>
        </w:rPr>
        <w:t xml:space="preserve">This shows that </w:t>
      </w:r>
      <w:r w:rsidR="6C4BEE8D" w:rsidRPr="78DAF576">
        <w:rPr>
          <w:rFonts w:ascii="Calibri" w:eastAsia="Calibri" w:hAnsi="Calibri" w:cs="Calibri"/>
          <w:sz w:val="24"/>
          <w:szCs w:val="24"/>
        </w:rPr>
        <w:t>bereavement</w:t>
      </w:r>
      <w:r w:rsidR="7FD3EEE3" w:rsidRPr="78DAF576">
        <w:rPr>
          <w:rFonts w:ascii="Calibri" w:eastAsia="Calibri" w:hAnsi="Calibri" w:cs="Calibri"/>
          <w:sz w:val="24"/>
          <w:szCs w:val="24"/>
        </w:rPr>
        <w:t xml:space="preserve"> of elderly</w:t>
      </w:r>
      <w:r w:rsidR="54BB2D27" w:rsidRPr="78DAF576">
        <w:rPr>
          <w:rFonts w:ascii="Calibri" w:eastAsia="Calibri" w:hAnsi="Calibri" w:cs="Calibri"/>
          <w:sz w:val="24"/>
          <w:szCs w:val="24"/>
        </w:rPr>
        <w:t xml:space="preserve"> people’s</w:t>
      </w:r>
      <w:r w:rsidR="7FD3EEE3" w:rsidRPr="78DAF576">
        <w:rPr>
          <w:rFonts w:ascii="Calibri" w:eastAsia="Calibri" w:hAnsi="Calibri" w:cs="Calibri"/>
          <w:sz w:val="24"/>
          <w:szCs w:val="24"/>
        </w:rPr>
        <w:t xml:space="preserve"> partners</w:t>
      </w:r>
      <w:r w:rsidR="42B8F21D" w:rsidRPr="78DAF576">
        <w:rPr>
          <w:rFonts w:ascii="Calibri" w:eastAsia="Calibri" w:hAnsi="Calibri" w:cs="Calibri"/>
          <w:sz w:val="24"/>
          <w:szCs w:val="24"/>
        </w:rPr>
        <w:t xml:space="preserve"> </w:t>
      </w:r>
      <w:r w:rsidR="66698A4B" w:rsidRPr="78DAF576">
        <w:rPr>
          <w:rFonts w:ascii="Calibri" w:eastAsia="Calibri" w:hAnsi="Calibri" w:cs="Calibri"/>
          <w:sz w:val="24"/>
          <w:szCs w:val="24"/>
        </w:rPr>
        <w:t>was</w:t>
      </w:r>
      <w:r w:rsidR="7FD3EEE3" w:rsidRPr="78DAF576">
        <w:rPr>
          <w:rFonts w:ascii="Calibri" w:eastAsia="Calibri" w:hAnsi="Calibri" w:cs="Calibri"/>
          <w:sz w:val="24"/>
          <w:szCs w:val="24"/>
        </w:rPr>
        <w:t xml:space="preserve"> partic</w:t>
      </w:r>
      <w:r w:rsidR="053BD315" w:rsidRPr="78DAF576">
        <w:rPr>
          <w:rFonts w:ascii="Calibri" w:eastAsia="Calibri" w:hAnsi="Calibri" w:cs="Calibri"/>
          <w:sz w:val="24"/>
          <w:szCs w:val="24"/>
        </w:rPr>
        <w:t>ular</w:t>
      </w:r>
      <w:r w:rsidR="7FD3EEE3" w:rsidRPr="78DAF576">
        <w:rPr>
          <w:rFonts w:ascii="Calibri" w:eastAsia="Calibri" w:hAnsi="Calibri" w:cs="Calibri"/>
          <w:sz w:val="24"/>
          <w:szCs w:val="24"/>
        </w:rPr>
        <w:t xml:space="preserve">ly difficult because law </w:t>
      </w:r>
      <w:r w:rsidR="1033E3B4" w:rsidRPr="78DAF576">
        <w:rPr>
          <w:rFonts w:ascii="Calibri" w:eastAsia="Calibri" w:hAnsi="Calibri" w:cs="Calibri"/>
          <w:sz w:val="24"/>
          <w:szCs w:val="24"/>
        </w:rPr>
        <w:t>enforcements meant that people were not allowed to meet</w:t>
      </w:r>
      <w:r w:rsidR="7E07F2A8" w:rsidRPr="78DAF576">
        <w:rPr>
          <w:rFonts w:ascii="Calibri" w:eastAsia="Calibri" w:hAnsi="Calibri" w:cs="Calibri"/>
          <w:sz w:val="24"/>
          <w:szCs w:val="24"/>
        </w:rPr>
        <w:t>, resulting in people being left to</w:t>
      </w:r>
      <w:r w:rsidR="7FD3EEE3" w:rsidRPr="78DAF576">
        <w:rPr>
          <w:rFonts w:ascii="Calibri" w:eastAsia="Calibri" w:hAnsi="Calibri" w:cs="Calibri"/>
          <w:sz w:val="24"/>
          <w:szCs w:val="24"/>
        </w:rPr>
        <w:t xml:space="preserve"> grieve on their own.</w:t>
      </w:r>
    </w:p>
    <w:p w14:paraId="27BA5081" w14:textId="69AE0B91" w:rsidR="7CE2775B" w:rsidRDefault="7CE2775B" w:rsidP="7CE2775B">
      <w:pPr>
        <w:rPr>
          <w:rFonts w:ascii="Calibri" w:eastAsia="Calibri" w:hAnsi="Calibri" w:cs="Calibri"/>
          <w:sz w:val="24"/>
          <w:szCs w:val="24"/>
        </w:rPr>
      </w:pPr>
    </w:p>
    <w:p w14:paraId="1964302C" w14:textId="175CA50E" w:rsidR="003F2BF1" w:rsidRDefault="003F2BF1" w:rsidP="7CE2775B">
      <w:pPr>
        <w:rPr>
          <w:rFonts w:ascii="Calibri" w:eastAsia="Calibri" w:hAnsi="Calibri" w:cs="Calibri"/>
          <w:sz w:val="24"/>
          <w:szCs w:val="24"/>
        </w:rPr>
      </w:pPr>
      <w:r>
        <w:rPr>
          <w:rFonts w:ascii="Calibri" w:eastAsia="Calibri" w:hAnsi="Calibri" w:cs="Calibri"/>
          <w:sz w:val="24"/>
          <w:szCs w:val="24"/>
        </w:rPr>
        <w:t>This assignment has included six different blogs that have shown that mentally ill people have</w:t>
      </w:r>
      <w:r w:rsidR="00297323">
        <w:rPr>
          <w:rFonts w:ascii="Calibri" w:eastAsia="Calibri" w:hAnsi="Calibri" w:cs="Calibri"/>
          <w:sz w:val="24"/>
          <w:szCs w:val="24"/>
        </w:rPr>
        <w:t xml:space="preserve">, people with disabilities and elderly people have been more severely impact due to the pandemic than most other people. This is because they may have struggled to come to terms with the loss of someone close to them or because they are not able to understand why restrictions have been in place. The effects of the pandemic could have a lasting impact on mentally ill people because they may struggle to get back into pre-pandemic routines. NHS staff may have developed mental illness </w:t>
      </w:r>
      <w:r w:rsidR="00335D35">
        <w:rPr>
          <w:rFonts w:ascii="Calibri" w:eastAsia="Calibri" w:hAnsi="Calibri" w:cs="Calibri"/>
          <w:sz w:val="24"/>
          <w:szCs w:val="24"/>
        </w:rPr>
        <w:t>because of</w:t>
      </w:r>
      <w:r w:rsidR="00297323">
        <w:rPr>
          <w:rFonts w:ascii="Calibri" w:eastAsia="Calibri" w:hAnsi="Calibri" w:cs="Calibri"/>
          <w:sz w:val="24"/>
          <w:szCs w:val="24"/>
        </w:rPr>
        <w:t xml:space="preserve"> the demands that their job has put on them during the demand that was put on them because of an overwhelming number of ill people in hospital and healthcare services.</w:t>
      </w:r>
    </w:p>
    <w:p w14:paraId="71BCF17A" w14:textId="62850F65" w:rsidR="7CE2775B" w:rsidRDefault="7CE2775B" w:rsidP="7CE2775B">
      <w:pPr>
        <w:rPr>
          <w:rFonts w:ascii="Calibri" w:eastAsia="Calibri" w:hAnsi="Calibri" w:cs="Calibri"/>
          <w:sz w:val="24"/>
          <w:szCs w:val="24"/>
        </w:rPr>
      </w:pPr>
    </w:p>
    <w:p w14:paraId="7D8E721F" w14:textId="73E696A8" w:rsidR="7CE2775B" w:rsidRDefault="7CE2775B" w:rsidP="7CE2775B">
      <w:pPr>
        <w:rPr>
          <w:rFonts w:ascii="Calibri" w:eastAsia="Calibri" w:hAnsi="Calibri" w:cs="Calibri"/>
          <w:sz w:val="24"/>
          <w:szCs w:val="24"/>
        </w:rPr>
      </w:pPr>
    </w:p>
    <w:p w14:paraId="6ED7B872" w14:textId="5BB795F4" w:rsidR="7CE2775B" w:rsidRDefault="7CE2775B" w:rsidP="7CE2775B">
      <w:pPr>
        <w:rPr>
          <w:rFonts w:ascii="Calibri" w:eastAsia="Calibri" w:hAnsi="Calibri" w:cs="Calibri"/>
          <w:sz w:val="24"/>
          <w:szCs w:val="24"/>
        </w:rPr>
      </w:pPr>
    </w:p>
    <w:p w14:paraId="446C19EC" w14:textId="4B6793A5" w:rsidR="78DAF576" w:rsidRDefault="78DAF576" w:rsidP="78DAF576">
      <w:pPr>
        <w:rPr>
          <w:rFonts w:ascii="Calibri" w:eastAsia="Calibri" w:hAnsi="Calibri" w:cs="Calibri"/>
          <w:sz w:val="24"/>
          <w:szCs w:val="24"/>
        </w:rPr>
      </w:pPr>
    </w:p>
    <w:p w14:paraId="18E4F1C6" w14:textId="4236331E" w:rsidR="78DAF576" w:rsidRDefault="78DAF576" w:rsidP="78DAF576">
      <w:pPr>
        <w:rPr>
          <w:rFonts w:ascii="Calibri" w:eastAsia="Calibri" w:hAnsi="Calibri" w:cs="Calibri"/>
          <w:sz w:val="24"/>
          <w:szCs w:val="24"/>
        </w:rPr>
      </w:pPr>
    </w:p>
    <w:p w14:paraId="2D4FFF9F" w14:textId="631427AC" w:rsidR="78DAF576" w:rsidRDefault="78DAF576" w:rsidP="78DAF576">
      <w:pPr>
        <w:rPr>
          <w:rFonts w:ascii="Calibri" w:eastAsia="Calibri" w:hAnsi="Calibri" w:cs="Calibri"/>
          <w:sz w:val="24"/>
          <w:szCs w:val="24"/>
        </w:rPr>
      </w:pPr>
    </w:p>
    <w:p w14:paraId="2CE97DFB" w14:textId="0D6A383B" w:rsidR="78DAF576" w:rsidRDefault="78DAF576" w:rsidP="78DAF576">
      <w:pPr>
        <w:rPr>
          <w:rFonts w:ascii="Calibri" w:eastAsia="Calibri" w:hAnsi="Calibri" w:cs="Calibri"/>
          <w:sz w:val="24"/>
          <w:szCs w:val="24"/>
        </w:rPr>
      </w:pPr>
    </w:p>
    <w:p w14:paraId="150E62F4" w14:textId="29692AC9" w:rsidR="78DAF576" w:rsidRDefault="78DAF576" w:rsidP="78DAF576">
      <w:pPr>
        <w:rPr>
          <w:rFonts w:ascii="Calibri" w:eastAsia="Calibri" w:hAnsi="Calibri" w:cs="Calibri"/>
          <w:sz w:val="24"/>
          <w:szCs w:val="24"/>
        </w:rPr>
      </w:pPr>
    </w:p>
    <w:p w14:paraId="5A5044E1" w14:textId="77777777" w:rsidR="00297323" w:rsidRDefault="00297323" w:rsidP="78DAF576">
      <w:pPr>
        <w:rPr>
          <w:rFonts w:ascii="Calibri" w:eastAsia="Calibri" w:hAnsi="Calibri" w:cs="Calibri"/>
          <w:sz w:val="24"/>
          <w:szCs w:val="24"/>
        </w:rPr>
      </w:pPr>
    </w:p>
    <w:p w14:paraId="66F5D0A4" w14:textId="00B5D245" w:rsidR="7CE2775B" w:rsidRDefault="6DD2A4A0" w:rsidP="78DAF576">
      <w:pPr>
        <w:rPr>
          <w:rFonts w:ascii="Calibri" w:eastAsia="Calibri" w:hAnsi="Calibri" w:cs="Calibri"/>
          <w:b/>
          <w:bCs/>
          <w:sz w:val="24"/>
          <w:szCs w:val="24"/>
          <w:u w:val="single"/>
        </w:rPr>
      </w:pPr>
      <w:r w:rsidRPr="78DAF576">
        <w:rPr>
          <w:rFonts w:ascii="Calibri" w:eastAsia="Calibri" w:hAnsi="Calibri" w:cs="Calibri"/>
          <w:b/>
          <w:bCs/>
          <w:sz w:val="24"/>
          <w:szCs w:val="24"/>
          <w:u w:val="single"/>
        </w:rPr>
        <w:t>Reference</w:t>
      </w:r>
      <w:r w:rsidR="00267C02" w:rsidRPr="78DAF576">
        <w:rPr>
          <w:rFonts w:ascii="Calibri" w:eastAsia="Calibri" w:hAnsi="Calibri" w:cs="Calibri"/>
          <w:b/>
          <w:bCs/>
          <w:sz w:val="24"/>
          <w:szCs w:val="24"/>
          <w:u w:val="single"/>
        </w:rPr>
        <w:t xml:space="preserve"> Page:</w:t>
      </w:r>
    </w:p>
    <w:p w14:paraId="03C25D52" w14:textId="597D46D0" w:rsidR="00267C02" w:rsidRDefault="00267C02" w:rsidP="78DAF576">
      <w:pPr>
        <w:rPr>
          <w:rFonts w:ascii="Calibri" w:eastAsia="Calibri" w:hAnsi="Calibri" w:cs="Calibri"/>
          <w:sz w:val="24"/>
          <w:szCs w:val="24"/>
        </w:rPr>
      </w:pPr>
      <w:r w:rsidRPr="78DAF576">
        <w:rPr>
          <w:rFonts w:ascii="Calibri" w:eastAsia="Calibri" w:hAnsi="Calibri" w:cs="Calibri"/>
          <w:sz w:val="24"/>
          <w:szCs w:val="24"/>
        </w:rPr>
        <w:t xml:space="preserve">Age UK. (2020). </w:t>
      </w:r>
      <w:r w:rsidRPr="78DAF576">
        <w:rPr>
          <w:rFonts w:ascii="Calibri" w:eastAsia="Calibri" w:hAnsi="Calibri" w:cs="Calibri"/>
          <w:i/>
          <w:iCs/>
          <w:sz w:val="24"/>
          <w:szCs w:val="24"/>
        </w:rPr>
        <w:t xml:space="preserve">‘The impact of COVID-19 to date on older people’s mental and physical health.’ </w:t>
      </w:r>
      <w:r w:rsidRPr="78DAF576">
        <w:rPr>
          <w:rFonts w:ascii="Calibri" w:eastAsia="Calibri" w:hAnsi="Calibri" w:cs="Calibri"/>
          <w:sz w:val="24"/>
          <w:szCs w:val="24"/>
        </w:rPr>
        <w:t>pp. 8 – 21.</w:t>
      </w:r>
    </w:p>
    <w:p w14:paraId="5C4FEB97" w14:textId="25FC6397" w:rsidR="00267C02" w:rsidRDefault="00000000" w:rsidP="78DAF576">
      <w:pPr>
        <w:rPr>
          <w:rFonts w:ascii="Calibri" w:eastAsia="Calibri" w:hAnsi="Calibri" w:cs="Calibri"/>
          <w:sz w:val="24"/>
          <w:szCs w:val="24"/>
        </w:rPr>
      </w:pPr>
      <w:hyperlink r:id="rId8">
        <w:r w:rsidR="00267C02" w:rsidRPr="78DAF576">
          <w:rPr>
            <w:rStyle w:val="Hyperlink"/>
            <w:rFonts w:ascii="Calibri" w:eastAsia="Calibri" w:hAnsi="Calibri" w:cs="Calibri"/>
            <w:sz w:val="24"/>
            <w:szCs w:val="24"/>
          </w:rPr>
          <w:t>https://www.ageuk.org.uk/globalassets/age-uk/documents/reports-and-publications/reports-and-briefings/health--wellbeing/the-impact-of-covid-19-on-older-people_age-uk.pdf</w:t>
        </w:r>
      </w:hyperlink>
    </w:p>
    <w:p w14:paraId="3A6F0544" w14:textId="06327DDA" w:rsidR="78DAF576" w:rsidRDefault="78DAF576" w:rsidP="78DAF576">
      <w:pPr>
        <w:rPr>
          <w:rFonts w:ascii="Calibri" w:eastAsia="Calibri" w:hAnsi="Calibri" w:cs="Calibri"/>
          <w:sz w:val="24"/>
          <w:szCs w:val="24"/>
        </w:rPr>
      </w:pPr>
    </w:p>
    <w:p w14:paraId="1C412373" w14:textId="6EAF09F4" w:rsidR="5F78EE9A" w:rsidRDefault="5F78EE9A" w:rsidP="78DAF576">
      <w:pPr>
        <w:rPr>
          <w:rFonts w:ascii="Calibri" w:eastAsia="Calibri" w:hAnsi="Calibri" w:cs="Calibri"/>
          <w:sz w:val="24"/>
          <w:szCs w:val="24"/>
        </w:rPr>
      </w:pPr>
      <w:r w:rsidRPr="78DAF576">
        <w:rPr>
          <w:rFonts w:ascii="Calibri" w:eastAsia="Calibri" w:hAnsi="Calibri" w:cs="Calibri"/>
          <w:sz w:val="24"/>
          <w:szCs w:val="24"/>
        </w:rPr>
        <w:t>American Psychological Association (2020) How COVID-19 impacts people with disabilities. Available at:</w:t>
      </w:r>
    </w:p>
    <w:p w14:paraId="10AC6791" w14:textId="4327B06C" w:rsidR="5F78EE9A" w:rsidRDefault="00000000" w:rsidP="78DAF576">
      <w:pPr>
        <w:rPr>
          <w:rFonts w:ascii="Calibri" w:eastAsia="Calibri" w:hAnsi="Calibri" w:cs="Calibri"/>
          <w:sz w:val="24"/>
          <w:szCs w:val="24"/>
        </w:rPr>
      </w:pPr>
      <w:hyperlink r:id="rId9">
        <w:r w:rsidR="5F78EE9A" w:rsidRPr="78DAF576">
          <w:rPr>
            <w:rStyle w:val="Hyperlink"/>
            <w:rFonts w:ascii="Calibri" w:eastAsia="Calibri" w:hAnsi="Calibri" w:cs="Calibri"/>
            <w:sz w:val="24"/>
            <w:szCs w:val="24"/>
          </w:rPr>
          <w:t>How COVID-19 impacts people with disabilities (apa.org)</w:t>
        </w:r>
      </w:hyperlink>
    </w:p>
    <w:p w14:paraId="68AFA586" w14:textId="43B1CC5D" w:rsidR="5F78EE9A" w:rsidRDefault="5F78EE9A" w:rsidP="78DAF576">
      <w:pPr>
        <w:rPr>
          <w:rFonts w:ascii="Calibri" w:eastAsia="Calibri" w:hAnsi="Calibri" w:cs="Calibri"/>
          <w:sz w:val="24"/>
          <w:szCs w:val="24"/>
        </w:rPr>
      </w:pPr>
      <w:r w:rsidRPr="78DAF576">
        <w:rPr>
          <w:rFonts w:ascii="Calibri" w:eastAsia="Calibri" w:hAnsi="Calibri" w:cs="Calibri"/>
          <w:sz w:val="24"/>
          <w:szCs w:val="24"/>
        </w:rPr>
        <w:t>(Accessed 14</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665D840D" w14:textId="7571FF31" w:rsidR="78DAF576" w:rsidRDefault="78DAF576" w:rsidP="78DAF576">
      <w:pPr>
        <w:rPr>
          <w:rFonts w:ascii="Calibri" w:eastAsia="Calibri" w:hAnsi="Calibri" w:cs="Calibri"/>
          <w:b/>
          <w:bCs/>
          <w:sz w:val="24"/>
          <w:szCs w:val="24"/>
          <w:u w:val="single"/>
        </w:rPr>
      </w:pPr>
    </w:p>
    <w:p w14:paraId="4DDCEC62" w14:textId="354DF739" w:rsidR="6DD2A4A0" w:rsidRDefault="6DD2A4A0" w:rsidP="78DAF576">
      <w:pPr>
        <w:rPr>
          <w:rFonts w:ascii="Calibri" w:eastAsia="Calibri" w:hAnsi="Calibri" w:cs="Calibri"/>
          <w:sz w:val="24"/>
          <w:szCs w:val="24"/>
        </w:rPr>
      </w:pPr>
      <w:r w:rsidRPr="78DAF576">
        <w:rPr>
          <w:rFonts w:ascii="Calibri" w:eastAsia="Calibri" w:hAnsi="Calibri" w:cs="Calibri"/>
          <w:sz w:val="24"/>
          <w:szCs w:val="24"/>
        </w:rPr>
        <w:t>BBC News (2021) How has coronavirus affected mental health? Available at:</w:t>
      </w:r>
    </w:p>
    <w:p w14:paraId="25AD95D8" w14:textId="72128F1D" w:rsidR="6DD2A4A0" w:rsidRDefault="00000000" w:rsidP="78DAF576">
      <w:pPr>
        <w:rPr>
          <w:rFonts w:ascii="Calibri" w:eastAsia="Calibri" w:hAnsi="Calibri" w:cs="Calibri"/>
          <w:sz w:val="24"/>
          <w:szCs w:val="24"/>
        </w:rPr>
      </w:pPr>
      <w:hyperlink r:id="rId10">
        <w:r w:rsidR="6DD2A4A0" w:rsidRPr="78DAF576">
          <w:rPr>
            <w:rStyle w:val="Hyperlink"/>
            <w:rFonts w:ascii="Calibri" w:eastAsia="Calibri" w:hAnsi="Calibri" w:cs="Calibri"/>
            <w:sz w:val="24"/>
            <w:szCs w:val="24"/>
          </w:rPr>
          <w:t>How has coronavirus affected mental health? - BBC News</w:t>
        </w:r>
      </w:hyperlink>
    </w:p>
    <w:p w14:paraId="18987937" w14:textId="03D051BE" w:rsidR="6DD2A4A0" w:rsidRDefault="6DD2A4A0" w:rsidP="78DAF576">
      <w:pPr>
        <w:rPr>
          <w:rFonts w:ascii="Calibri" w:eastAsia="Calibri" w:hAnsi="Calibri" w:cs="Calibri"/>
          <w:sz w:val="24"/>
          <w:szCs w:val="24"/>
        </w:rPr>
      </w:pPr>
      <w:r w:rsidRPr="78DAF576">
        <w:rPr>
          <w:rFonts w:ascii="Calibri" w:eastAsia="Calibri" w:hAnsi="Calibri" w:cs="Calibri"/>
          <w:sz w:val="24"/>
          <w:szCs w:val="24"/>
        </w:rPr>
        <w:t>(Accessed 11</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66B2A4A7" w14:textId="54F998FE" w:rsidR="78DAF576" w:rsidRDefault="78DAF576" w:rsidP="78DAF576">
      <w:pPr>
        <w:rPr>
          <w:rFonts w:ascii="Calibri" w:eastAsia="Calibri" w:hAnsi="Calibri" w:cs="Calibri"/>
          <w:sz w:val="24"/>
          <w:szCs w:val="24"/>
        </w:rPr>
      </w:pPr>
    </w:p>
    <w:p w14:paraId="37E0C4B7" w14:textId="49DEBAB6" w:rsidR="7239A79F" w:rsidRDefault="7239A79F" w:rsidP="78DAF576">
      <w:pPr>
        <w:rPr>
          <w:rFonts w:ascii="Calibri" w:eastAsia="Calibri" w:hAnsi="Calibri" w:cs="Calibri"/>
          <w:sz w:val="24"/>
          <w:szCs w:val="24"/>
        </w:rPr>
      </w:pPr>
      <w:r w:rsidRPr="78DAF576">
        <w:rPr>
          <w:rFonts w:ascii="Calibri" w:eastAsia="Calibri" w:hAnsi="Calibri" w:cs="Calibri"/>
          <w:sz w:val="24"/>
          <w:szCs w:val="24"/>
        </w:rPr>
        <w:t>Bell, A. (2022) How do we protect mental health as Covid restrictions are removed? Available at:</w:t>
      </w:r>
    </w:p>
    <w:p w14:paraId="56575894" w14:textId="40AFE852" w:rsidR="7239A79F" w:rsidRDefault="00000000" w:rsidP="78DAF576">
      <w:pPr>
        <w:rPr>
          <w:rFonts w:ascii="Calibri" w:eastAsia="Calibri" w:hAnsi="Calibri" w:cs="Calibri"/>
          <w:sz w:val="24"/>
          <w:szCs w:val="24"/>
        </w:rPr>
      </w:pPr>
      <w:hyperlink r:id="rId11">
        <w:r w:rsidR="7239A79F" w:rsidRPr="78DAF576">
          <w:rPr>
            <w:rStyle w:val="Hyperlink"/>
            <w:rFonts w:ascii="Calibri" w:eastAsia="Calibri" w:hAnsi="Calibri" w:cs="Calibri"/>
            <w:sz w:val="24"/>
            <w:szCs w:val="24"/>
          </w:rPr>
          <w:t>How do we protect mental health as Covid restrictions are removed? | Centre for Mental Health</w:t>
        </w:r>
      </w:hyperlink>
    </w:p>
    <w:p w14:paraId="00E32E94" w14:textId="4DC2B4B9" w:rsidR="7239A79F" w:rsidRDefault="7239A79F" w:rsidP="78DAF576">
      <w:pPr>
        <w:rPr>
          <w:rFonts w:ascii="Calibri" w:eastAsia="Calibri" w:hAnsi="Calibri" w:cs="Calibri"/>
          <w:sz w:val="24"/>
          <w:szCs w:val="24"/>
        </w:rPr>
      </w:pPr>
      <w:r w:rsidRPr="78DAF576">
        <w:rPr>
          <w:rFonts w:ascii="Calibri" w:eastAsia="Calibri" w:hAnsi="Calibri" w:cs="Calibri"/>
          <w:sz w:val="24"/>
          <w:szCs w:val="24"/>
        </w:rPr>
        <w:t>(Accessed 12</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309EC218" w14:textId="75774915" w:rsidR="78DAF576" w:rsidRDefault="78DAF576" w:rsidP="78DAF576">
      <w:pPr>
        <w:rPr>
          <w:rFonts w:ascii="Calibri" w:eastAsia="Calibri" w:hAnsi="Calibri" w:cs="Calibri"/>
          <w:sz w:val="24"/>
          <w:szCs w:val="24"/>
        </w:rPr>
      </w:pPr>
    </w:p>
    <w:p w14:paraId="33834C87" w14:textId="4D25953B" w:rsidR="03D6DCC9" w:rsidRDefault="03D6DCC9" w:rsidP="78DAF576">
      <w:pPr>
        <w:rPr>
          <w:rFonts w:ascii="Calibri" w:eastAsia="Calibri" w:hAnsi="Calibri" w:cs="Calibri"/>
          <w:sz w:val="24"/>
          <w:szCs w:val="24"/>
        </w:rPr>
      </w:pPr>
      <w:r w:rsidRPr="78DAF576">
        <w:rPr>
          <w:rFonts w:ascii="Calibri" w:eastAsia="Calibri" w:hAnsi="Calibri" w:cs="Calibri"/>
          <w:sz w:val="24"/>
          <w:szCs w:val="24"/>
        </w:rPr>
        <w:t xml:space="preserve">Lunsky, Y, et al. (2022). </w:t>
      </w:r>
      <w:r w:rsidRPr="78DAF576">
        <w:rPr>
          <w:rFonts w:ascii="Calibri" w:eastAsia="Calibri" w:hAnsi="Calibri" w:cs="Calibri"/>
          <w:i/>
          <w:iCs/>
          <w:sz w:val="24"/>
          <w:szCs w:val="24"/>
        </w:rPr>
        <w:t xml:space="preserve">‘The mental health and well-being of adults with intellectual disability during the COVID-19 pandemic: A narrative review.’ </w:t>
      </w:r>
      <w:r w:rsidRPr="78DAF576">
        <w:rPr>
          <w:rFonts w:ascii="Calibri" w:eastAsia="Calibri" w:hAnsi="Calibri" w:cs="Calibri"/>
          <w:sz w:val="24"/>
          <w:szCs w:val="24"/>
        </w:rPr>
        <w:t>19 (1), pp. 35 – 47.</w:t>
      </w:r>
    </w:p>
    <w:p w14:paraId="2C810C63" w14:textId="097E509E" w:rsidR="03D6DCC9" w:rsidRDefault="00000000" w:rsidP="78DAF576">
      <w:pPr>
        <w:rPr>
          <w:rFonts w:ascii="Calibri" w:eastAsia="Calibri" w:hAnsi="Calibri" w:cs="Calibri"/>
          <w:sz w:val="24"/>
          <w:szCs w:val="24"/>
        </w:rPr>
      </w:pPr>
      <w:hyperlink r:id="rId12">
        <w:r w:rsidR="03D6DCC9" w:rsidRPr="78DAF576">
          <w:rPr>
            <w:rStyle w:val="Hyperlink"/>
            <w:rFonts w:ascii="Calibri" w:eastAsia="Calibri" w:hAnsi="Calibri" w:cs="Calibri"/>
            <w:sz w:val="24"/>
            <w:szCs w:val="24"/>
          </w:rPr>
          <w:t>The mental health and well‐being of adults with intellectual disability during the COVID‐19 pandemic: A narrative review - PMC (nih.gov)</w:t>
        </w:r>
      </w:hyperlink>
    </w:p>
    <w:p w14:paraId="156D58EB" w14:textId="5D47F11A" w:rsidR="78DAF576" w:rsidRDefault="78DAF576" w:rsidP="78DAF576">
      <w:pPr>
        <w:rPr>
          <w:rFonts w:ascii="Calibri" w:eastAsia="Calibri" w:hAnsi="Calibri" w:cs="Calibri"/>
          <w:sz w:val="24"/>
          <w:szCs w:val="24"/>
        </w:rPr>
      </w:pPr>
    </w:p>
    <w:p w14:paraId="3D45182A" w14:textId="721B7DAF" w:rsidR="0CF3A8CA" w:rsidRDefault="0CF3A8CA" w:rsidP="78DAF576">
      <w:pPr>
        <w:rPr>
          <w:rFonts w:ascii="Calibri" w:eastAsia="Calibri" w:hAnsi="Calibri" w:cs="Calibri"/>
          <w:sz w:val="24"/>
          <w:szCs w:val="24"/>
        </w:rPr>
      </w:pPr>
      <w:r w:rsidRPr="78DAF576">
        <w:rPr>
          <w:rFonts w:ascii="Calibri" w:eastAsia="Calibri" w:hAnsi="Calibri" w:cs="Calibri"/>
          <w:sz w:val="24"/>
          <w:szCs w:val="24"/>
        </w:rPr>
        <w:t xml:space="preserve">Mental Health Foundation (2022) </w:t>
      </w:r>
      <w:r w:rsidRPr="78DAF576">
        <w:rPr>
          <w:rFonts w:ascii="Calibri" w:eastAsia="Calibri" w:hAnsi="Calibri" w:cs="Calibri"/>
          <w:i/>
          <w:iCs/>
          <w:sz w:val="24"/>
          <w:szCs w:val="24"/>
        </w:rPr>
        <w:t xml:space="preserve">‘The Mental Health Experiences of Older People During the Pandemic’, </w:t>
      </w:r>
      <w:r w:rsidRPr="78DAF576">
        <w:rPr>
          <w:rFonts w:ascii="Calibri" w:eastAsia="Calibri" w:hAnsi="Calibri" w:cs="Calibri"/>
          <w:sz w:val="24"/>
          <w:szCs w:val="24"/>
        </w:rPr>
        <w:t>pp. 13 – 38.</w:t>
      </w:r>
    </w:p>
    <w:p w14:paraId="24BA36E0" w14:textId="081FE31D" w:rsidR="0CF3A8CA" w:rsidRDefault="00000000" w:rsidP="78DAF576">
      <w:pPr>
        <w:rPr>
          <w:rFonts w:ascii="Calibri" w:eastAsia="Calibri" w:hAnsi="Calibri" w:cs="Calibri"/>
          <w:sz w:val="24"/>
          <w:szCs w:val="24"/>
        </w:rPr>
      </w:pPr>
      <w:hyperlink r:id="rId13">
        <w:r w:rsidR="0CF3A8CA" w:rsidRPr="78DAF576">
          <w:rPr>
            <w:rStyle w:val="Hyperlink"/>
            <w:rFonts w:ascii="Calibri" w:eastAsia="Calibri" w:hAnsi="Calibri" w:cs="Calibri"/>
            <w:sz w:val="24"/>
            <w:szCs w:val="24"/>
          </w:rPr>
          <w:t>https://www.mentalhealth.org.uk/sites/default/files/2022-06/MHF-The-Mental-Health-Experiences-of-Older-People-During-the-Pandemic.pdf</w:t>
        </w:r>
      </w:hyperlink>
    </w:p>
    <w:p w14:paraId="2BF4CB94" w14:textId="02116DA3" w:rsidR="78DAF576" w:rsidRDefault="78DAF576" w:rsidP="78DAF576">
      <w:pPr>
        <w:rPr>
          <w:rFonts w:ascii="Calibri" w:eastAsia="Calibri" w:hAnsi="Calibri" w:cs="Calibri"/>
          <w:sz w:val="24"/>
          <w:szCs w:val="24"/>
        </w:rPr>
      </w:pPr>
    </w:p>
    <w:p w14:paraId="4E4BD6E0" w14:textId="41F8EE4B" w:rsidR="0CF3A8CA" w:rsidRDefault="0CF3A8CA" w:rsidP="78DAF576">
      <w:pPr>
        <w:rPr>
          <w:rFonts w:ascii="Calibri" w:eastAsia="Calibri" w:hAnsi="Calibri" w:cs="Calibri"/>
          <w:sz w:val="24"/>
          <w:szCs w:val="24"/>
        </w:rPr>
      </w:pPr>
      <w:r w:rsidRPr="78DAF576">
        <w:rPr>
          <w:rFonts w:ascii="Calibri" w:eastAsia="Calibri" w:hAnsi="Calibri" w:cs="Calibri"/>
          <w:sz w:val="24"/>
          <w:szCs w:val="24"/>
        </w:rPr>
        <w:t>Mental Health Matters (2023) New employment and wellbeing services to support Newcastle’s COVID-19 recovery. Available at:</w:t>
      </w:r>
    </w:p>
    <w:p w14:paraId="68219BB4" w14:textId="4D5BD7B4" w:rsidR="0CF3A8CA" w:rsidRDefault="00000000" w:rsidP="78DAF576">
      <w:pPr>
        <w:rPr>
          <w:rFonts w:ascii="Calibri" w:eastAsia="Calibri" w:hAnsi="Calibri" w:cs="Calibri"/>
          <w:sz w:val="24"/>
          <w:szCs w:val="24"/>
        </w:rPr>
      </w:pPr>
      <w:hyperlink r:id="rId14">
        <w:r w:rsidR="0CF3A8CA" w:rsidRPr="78DAF576">
          <w:rPr>
            <w:rStyle w:val="Hyperlink"/>
            <w:rFonts w:ascii="Calibri" w:eastAsia="Calibri" w:hAnsi="Calibri" w:cs="Calibri"/>
            <w:sz w:val="24"/>
            <w:szCs w:val="24"/>
          </w:rPr>
          <w:t>New employment and wellbeing service to support Newcastle’s COVID-19 recovery | Mental Health Matters (mhm.org.uk)</w:t>
        </w:r>
      </w:hyperlink>
    </w:p>
    <w:p w14:paraId="55360A0A" w14:textId="076A7BE6" w:rsidR="0CF3A8CA" w:rsidRDefault="0CF3A8CA" w:rsidP="78DAF576">
      <w:pPr>
        <w:rPr>
          <w:rFonts w:ascii="Calibri" w:eastAsia="Calibri" w:hAnsi="Calibri" w:cs="Calibri"/>
          <w:sz w:val="24"/>
          <w:szCs w:val="24"/>
        </w:rPr>
      </w:pPr>
      <w:r w:rsidRPr="78DAF576">
        <w:rPr>
          <w:rFonts w:ascii="Calibri" w:eastAsia="Calibri" w:hAnsi="Calibri" w:cs="Calibri"/>
          <w:sz w:val="24"/>
          <w:szCs w:val="24"/>
        </w:rPr>
        <w:t>(Accessed 9</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1B5373AC" w14:textId="187B0EF0" w:rsidR="78DAF576" w:rsidRDefault="78DAF576" w:rsidP="78DAF576">
      <w:pPr>
        <w:rPr>
          <w:rFonts w:ascii="Calibri" w:eastAsia="Calibri" w:hAnsi="Calibri" w:cs="Calibri"/>
          <w:sz w:val="24"/>
          <w:szCs w:val="24"/>
        </w:rPr>
      </w:pPr>
    </w:p>
    <w:p w14:paraId="7A46D289" w14:textId="02FDE8FC" w:rsidR="0CF3A8CA" w:rsidRDefault="0CF3A8CA" w:rsidP="78DAF576">
      <w:pPr>
        <w:rPr>
          <w:sz w:val="24"/>
          <w:szCs w:val="24"/>
        </w:rPr>
      </w:pPr>
      <w:r w:rsidRPr="78DAF576">
        <w:rPr>
          <w:rFonts w:ascii="Calibri" w:eastAsia="Calibri" w:hAnsi="Calibri" w:cs="Calibri"/>
          <w:sz w:val="24"/>
          <w:szCs w:val="24"/>
        </w:rPr>
        <w:t xml:space="preserve">Mind (2021) </w:t>
      </w:r>
      <w:r w:rsidRPr="78DAF576">
        <w:rPr>
          <w:rFonts w:ascii="Calibri" w:eastAsia="Calibri" w:hAnsi="Calibri" w:cs="Calibri"/>
          <w:i/>
          <w:iCs/>
          <w:sz w:val="24"/>
          <w:szCs w:val="24"/>
        </w:rPr>
        <w:t>‘Coronavirus: the consequences for mental health’</w:t>
      </w:r>
      <w:r w:rsidRPr="78DAF576">
        <w:rPr>
          <w:rFonts w:ascii="Calibri" w:eastAsia="Calibri" w:hAnsi="Calibri" w:cs="Calibri"/>
          <w:sz w:val="24"/>
          <w:szCs w:val="24"/>
        </w:rPr>
        <w:t xml:space="preserve"> </w:t>
      </w:r>
      <w:r w:rsidRPr="78DAF576">
        <w:rPr>
          <w:sz w:val="24"/>
          <w:szCs w:val="24"/>
        </w:rPr>
        <w:t>pp. 5 - 33.</w:t>
      </w:r>
    </w:p>
    <w:p w14:paraId="0C5985AE" w14:textId="37B7C16C" w:rsidR="0CF3A8CA" w:rsidRDefault="00000000" w:rsidP="78DAF576">
      <w:pPr>
        <w:rPr>
          <w:sz w:val="24"/>
          <w:szCs w:val="24"/>
        </w:rPr>
      </w:pPr>
      <w:hyperlink r:id="rId15">
        <w:r w:rsidR="0CF3A8CA" w:rsidRPr="78DAF576">
          <w:rPr>
            <w:rStyle w:val="Hyperlink"/>
            <w:sz w:val="24"/>
            <w:szCs w:val="24"/>
          </w:rPr>
          <w:t>https://www.mind.org.uk/media/8962/the-consequences-of-coronavirus-for-mental-health-final-report.pdf</w:t>
        </w:r>
      </w:hyperlink>
    </w:p>
    <w:p w14:paraId="38D65C89" w14:textId="147AA0A0" w:rsidR="78DAF576" w:rsidRDefault="78DAF576" w:rsidP="78DAF576">
      <w:pPr>
        <w:rPr>
          <w:sz w:val="24"/>
          <w:szCs w:val="24"/>
        </w:rPr>
      </w:pPr>
    </w:p>
    <w:p w14:paraId="1E0AB0AF" w14:textId="4A091FB6" w:rsidR="64BE277C" w:rsidRDefault="64BE277C" w:rsidP="78DAF576">
      <w:pPr>
        <w:rPr>
          <w:rFonts w:ascii="Calibri" w:eastAsia="Calibri" w:hAnsi="Calibri" w:cs="Calibri"/>
          <w:sz w:val="24"/>
          <w:szCs w:val="24"/>
        </w:rPr>
      </w:pPr>
      <w:r w:rsidRPr="78DAF576">
        <w:rPr>
          <w:rFonts w:ascii="Calibri" w:eastAsia="Calibri" w:hAnsi="Calibri" w:cs="Calibri"/>
          <w:sz w:val="24"/>
          <w:szCs w:val="24"/>
        </w:rPr>
        <w:t>Mitra, M., and Turk, A, M. (2021). ‘</w:t>
      </w:r>
      <w:r w:rsidRPr="78DAF576">
        <w:rPr>
          <w:rFonts w:ascii="Calibri" w:eastAsia="Calibri" w:hAnsi="Calibri" w:cs="Calibri"/>
          <w:i/>
          <w:iCs/>
          <w:sz w:val="24"/>
          <w:szCs w:val="24"/>
        </w:rPr>
        <w:t>Mental health impacts of COVID-19 on people with disabilities: A call to action</w:t>
      </w:r>
      <w:r w:rsidRPr="78DAF576">
        <w:rPr>
          <w:rFonts w:ascii="Calibri" w:eastAsia="Calibri" w:hAnsi="Calibri" w:cs="Calibri"/>
          <w:sz w:val="24"/>
          <w:szCs w:val="24"/>
        </w:rPr>
        <w:t xml:space="preserve">.’ 14 (3). </w:t>
      </w:r>
    </w:p>
    <w:p w14:paraId="216DB16E" w14:textId="6C9124F6" w:rsidR="64BE277C" w:rsidRDefault="00000000" w:rsidP="78DAF576">
      <w:pPr>
        <w:rPr>
          <w:rFonts w:ascii="Calibri" w:eastAsia="Calibri" w:hAnsi="Calibri" w:cs="Calibri"/>
          <w:sz w:val="24"/>
          <w:szCs w:val="24"/>
        </w:rPr>
      </w:pPr>
      <w:hyperlink r:id="rId16">
        <w:r w:rsidR="64BE277C" w:rsidRPr="78DAF576">
          <w:rPr>
            <w:rStyle w:val="Hyperlink"/>
            <w:rFonts w:ascii="Calibri" w:eastAsia="Calibri" w:hAnsi="Calibri" w:cs="Calibri"/>
            <w:sz w:val="24"/>
            <w:szCs w:val="24"/>
          </w:rPr>
          <w:t>Mental health impacts of COVID-19 on people with disabilities: A call to action - PMC (nih.gov)</w:t>
        </w:r>
      </w:hyperlink>
    </w:p>
    <w:p w14:paraId="389D1A6E" w14:textId="037FD71F" w:rsidR="78DAF576" w:rsidRDefault="78DAF576" w:rsidP="78DAF576">
      <w:pPr>
        <w:rPr>
          <w:rFonts w:ascii="Calibri" w:eastAsia="Calibri" w:hAnsi="Calibri" w:cs="Calibri"/>
          <w:sz w:val="24"/>
          <w:szCs w:val="24"/>
        </w:rPr>
      </w:pPr>
    </w:p>
    <w:p w14:paraId="376340C8" w14:textId="766CC20E" w:rsidR="0CF3A8CA" w:rsidRDefault="0CF3A8CA" w:rsidP="78DAF576">
      <w:pPr>
        <w:rPr>
          <w:rFonts w:ascii="Calibri" w:eastAsia="Calibri" w:hAnsi="Calibri" w:cs="Calibri"/>
          <w:sz w:val="24"/>
          <w:szCs w:val="24"/>
        </w:rPr>
      </w:pPr>
      <w:r w:rsidRPr="78DAF576">
        <w:rPr>
          <w:rFonts w:ascii="Calibri" w:eastAsia="Calibri" w:hAnsi="Calibri" w:cs="Calibri"/>
          <w:sz w:val="24"/>
          <w:szCs w:val="24"/>
        </w:rPr>
        <w:t>NHS England (2021) Midland adults with a mental illness urged to get vaccinated. Available at:</w:t>
      </w:r>
    </w:p>
    <w:p w14:paraId="569D22AD" w14:textId="07595447" w:rsidR="0CF3A8CA" w:rsidRDefault="00000000" w:rsidP="78DAF576">
      <w:pPr>
        <w:rPr>
          <w:rFonts w:ascii="Calibri" w:eastAsia="Calibri" w:hAnsi="Calibri" w:cs="Calibri"/>
          <w:sz w:val="24"/>
          <w:szCs w:val="24"/>
        </w:rPr>
      </w:pPr>
      <w:hyperlink r:id="rId17">
        <w:r w:rsidR="0CF3A8CA" w:rsidRPr="78DAF576">
          <w:rPr>
            <w:rStyle w:val="Hyperlink"/>
            <w:rFonts w:ascii="Calibri" w:eastAsia="Calibri" w:hAnsi="Calibri" w:cs="Calibri"/>
            <w:sz w:val="24"/>
            <w:szCs w:val="24"/>
          </w:rPr>
          <w:t>https://www.england.nhs.uk/midlands/2021/05/13/west-midlands-adults-with-a-mental-illness-urged-to-get-vaccinated/</w:t>
        </w:r>
      </w:hyperlink>
      <w:r w:rsidR="0CF3A8CA" w:rsidRPr="78DAF576">
        <w:rPr>
          <w:rFonts w:ascii="Calibri" w:eastAsia="Calibri" w:hAnsi="Calibri" w:cs="Calibri"/>
          <w:sz w:val="24"/>
          <w:szCs w:val="24"/>
        </w:rPr>
        <w:t xml:space="preserve"> </w:t>
      </w:r>
    </w:p>
    <w:p w14:paraId="4B6381A1" w14:textId="7B25553E" w:rsidR="0CF3A8CA" w:rsidRDefault="0CF3A8CA" w:rsidP="78DAF576">
      <w:pPr>
        <w:rPr>
          <w:rFonts w:ascii="Calibri" w:eastAsia="Calibri" w:hAnsi="Calibri" w:cs="Calibri"/>
          <w:sz w:val="24"/>
          <w:szCs w:val="24"/>
        </w:rPr>
      </w:pPr>
      <w:r w:rsidRPr="78DAF576">
        <w:rPr>
          <w:rFonts w:ascii="Calibri" w:eastAsia="Calibri" w:hAnsi="Calibri" w:cs="Calibri"/>
          <w:sz w:val="24"/>
          <w:szCs w:val="24"/>
        </w:rPr>
        <w:t>(Accessed 10</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1FC99FE6" w14:textId="01769BA8" w:rsidR="78DAF576" w:rsidRDefault="78DAF576" w:rsidP="78DAF576">
      <w:pPr>
        <w:rPr>
          <w:rFonts w:ascii="Calibri" w:eastAsia="Calibri" w:hAnsi="Calibri" w:cs="Calibri"/>
          <w:sz w:val="24"/>
          <w:szCs w:val="24"/>
        </w:rPr>
      </w:pPr>
    </w:p>
    <w:p w14:paraId="39DF0CD5" w14:textId="11E13A8F" w:rsidR="0CF3A8CA" w:rsidRDefault="0CF3A8CA" w:rsidP="78DAF576">
      <w:pPr>
        <w:rPr>
          <w:rFonts w:ascii="Calibri" w:eastAsia="Calibri" w:hAnsi="Calibri" w:cs="Calibri"/>
          <w:sz w:val="24"/>
          <w:szCs w:val="24"/>
        </w:rPr>
      </w:pPr>
      <w:r w:rsidRPr="78DAF576">
        <w:rPr>
          <w:rFonts w:ascii="Calibri" w:eastAsia="Calibri" w:hAnsi="Calibri" w:cs="Calibri"/>
          <w:sz w:val="24"/>
          <w:szCs w:val="24"/>
        </w:rPr>
        <w:t xml:space="preserve">NHS Providers (2023) The Impact </w:t>
      </w:r>
      <w:bookmarkStart w:id="3" w:name="_Int_WnbXuqfl"/>
      <w:r w:rsidRPr="78DAF576">
        <w:rPr>
          <w:rFonts w:ascii="Calibri" w:eastAsia="Calibri" w:hAnsi="Calibri" w:cs="Calibri"/>
          <w:sz w:val="24"/>
          <w:szCs w:val="24"/>
        </w:rPr>
        <w:t>Of</w:t>
      </w:r>
      <w:bookmarkEnd w:id="3"/>
      <w:r w:rsidRPr="78DAF576">
        <w:rPr>
          <w:rFonts w:ascii="Calibri" w:eastAsia="Calibri" w:hAnsi="Calibri" w:cs="Calibri"/>
          <w:sz w:val="24"/>
          <w:szCs w:val="24"/>
        </w:rPr>
        <w:t xml:space="preserve"> </w:t>
      </w:r>
      <w:bookmarkStart w:id="4" w:name="_Int_sGLkYRi3"/>
      <w:r w:rsidRPr="78DAF576">
        <w:rPr>
          <w:rFonts w:ascii="Calibri" w:eastAsia="Calibri" w:hAnsi="Calibri" w:cs="Calibri"/>
          <w:sz w:val="24"/>
          <w:szCs w:val="24"/>
        </w:rPr>
        <w:t>The</w:t>
      </w:r>
      <w:bookmarkEnd w:id="4"/>
      <w:r w:rsidRPr="78DAF576">
        <w:rPr>
          <w:rFonts w:ascii="Calibri" w:eastAsia="Calibri" w:hAnsi="Calibri" w:cs="Calibri"/>
          <w:sz w:val="24"/>
          <w:szCs w:val="24"/>
        </w:rPr>
        <w:t xml:space="preserve"> Pandemic </w:t>
      </w:r>
      <w:bookmarkStart w:id="5" w:name="_Int_ahNU07w0"/>
      <w:r w:rsidRPr="78DAF576">
        <w:rPr>
          <w:rFonts w:ascii="Calibri" w:eastAsia="Calibri" w:hAnsi="Calibri" w:cs="Calibri"/>
          <w:sz w:val="24"/>
          <w:szCs w:val="24"/>
        </w:rPr>
        <w:t>On</w:t>
      </w:r>
      <w:bookmarkEnd w:id="5"/>
      <w:r w:rsidRPr="78DAF576">
        <w:rPr>
          <w:rFonts w:ascii="Calibri" w:eastAsia="Calibri" w:hAnsi="Calibri" w:cs="Calibri"/>
          <w:sz w:val="24"/>
          <w:szCs w:val="24"/>
        </w:rPr>
        <w:t xml:space="preserve"> </w:t>
      </w:r>
      <w:bookmarkStart w:id="6" w:name="_Int_s1n6eqtF"/>
      <w:r w:rsidRPr="78DAF576">
        <w:rPr>
          <w:rFonts w:ascii="Calibri" w:eastAsia="Calibri" w:hAnsi="Calibri" w:cs="Calibri"/>
          <w:sz w:val="24"/>
          <w:szCs w:val="24"/>
        </w:rPr>
        <w:t>The</w:t>
      </w:r>
      <w:bookmarkEnd w:id="6"/>
      <w:r w:rsidRPr="78DAF576">
        <w:rPr>
          <w:rFonts w:ascii="Calibri" w:eastAsia="Calibri" w:hAnsi="Calibri" w:cs="Calibri"/>
          <w:sz w:val="24"/>
          <w:szCs w:val="24"/>
        </w:rPr>
        <w:t xml:space="preserve"> Workforce. Available at:</w:t>
      </w:r>
    </w:p>
    <w:p w14:paraId="6184070D" w14:textId="7599F60E" w:rsidR="0CF3A8CA" w:rsidRDefault="00000000" w:rsidP="78DAF576">
      <w:pPr>
        <w:rPr>
          <w:rFonts w:ascii="Calibri" w:eastAsia="Calibri" w:hAnsi="Calibri" w:cs="Calibri"/>
          <w:sz w:val="24"/>
          <w:szCs w:val="24"/>
        </w:rPr>
      </w:pPr>
      <w:hyperlink r:id="rId18">
        <w:r w:rsidR="0CF3A8CA" w:rsidRPr="78DAF576">
          <w:rPr>
            <w:rStyle w:val="Hyperlink"/>
            <w:rFonts w:ascii="Calibri" w:eastAsia="Calibri" w:hAnsi="Calibri" w:cs="Calibri"/>
            <w:sz w:val="24"/>
            <w:szCs w:val="24"/>
          </w:rPr>
          <w:t>Recovery position (nhsproviders.org)</w:t>
        </w:r>
      </w:hyperlink>
    </w:p>
    <w:p w14:paraId="4AD5FDB3" w14:textId="5C5603E1" w:rsidR="0CF3A8CA" w:rsidRDefault="0CF3A8CA" w:rsidP="78DAF576">
      <w:pPr>
        <w:rPr>
          <w:sz w:val="28"/>
          <w:szCs w:val="28"/>
        </w:rPr>
      </w:pPr>
      <w:r w:rsidRPr="78DAF576">
        <w:rPr>
          <w:sz w:val="24"/>
          <w:szCs w:val="24"/>
        </w:rPr>
        <w:t>(Accessed 13</w:t>
      </w:r>
      <w:r w:rsidRPr="78DAF576">
        <w:rPr>
          <w:sz w:val="24"/>
          <w:szCs w:val="24"/>
          <w:vertAlign w:val="superscript"/>
        </w:rPr>
        <w:t>th</w:t>
      </w:r>
      <w:r w:rsidRPr="78DAF576">
        <w:rPr>
          <w:sz w:val="24"/>
          <w:szCs w:val="24"/>
        </w:rPr>
        <w:t xml:space="preserve"> April 2023).</w:t>
      </w:r>
    </w:p>
    <w:p w14:paraId="7DDF1C62" w14:textId="1142C394" w:rsidR="78DAF576" w:rsidRDefault="78DAF576" w:rsidP="78DAF576">
      <w:pPr>
        <w:rPr>
          <w:sz w:val="24"/>
          <w:szCs w:val="24"/>
        </w:rPr>
      </w:pPr>
    </w:p>
    <w:p w14:paraId="72A3ADF1" w14:textId="19BA84DB" w:rsidR="0CF3A8CA" w:rsidRDefault="0CF3A8CA" w:rsidP="78DAF576">
      <w:pPr>
        <w:rPr>
          <w:sz w:val="24"/>
          <w:szCs w:val="24"/>
        </w:rPr>
      </w:pPr>
      <w:r w:rsidRPr="78DAF576">
        <w:rPr>
          <w:sz w:val="24"/>
          <w:szCs w:val="24"/>
        </w:rPr>
        <w:t>NHS Workforce Alliance (2021) Helping the NHS workforce recover from the pandemic – NHS Workforce Alliance in Health Business magazine. Available at:</w:t>
      </w:r>
    </w:p>
    <w:p w14:paraId="19790B64" w14:textId="636CE561" w:rsidR="0CF3A8CA" w:rsidRDefault="00000000" w:rsidP="78DAF576">
      <w:pPr>
        <w:rPr>
          <w:rFonts w:ascii="Calibri" w:eastAsia="Calibri" w:hAnsi="Calibri" w:cs="Calibri"/>
          <w:sz w:val="24"/>
          <w:szCs w:val="24"/>
        </w:rPr>
      </w:pPr>
      <w:hyperlink r:id="rId19">
        <w:r w:rsidR="0CF3A8CA" w:rsidRPr="78DAF576">
          <w:rPr>
            <w:rStyle w:val="Hyperlink"/>
            <w:rFonts w:ascii="Calibri" w:eastAsia="Calibri" w:hAnsi="Calibri" w:cs="Calibri"/>
            <w:sz w:val="24"/>
            <w:szCs w:val="24"/>
          </w:rPr>
          <w:t>Helping the NHS workforce recover from the pandemic - NHS Workforce Alliance in Health Business magazine - NHS Workforce Alliance</w:t>
        </w:r>
      </w:hyperlink>
    </w:p>
    <w:p w14:paraId="72A6DD9F" w14:textId="1F21E0DF" w:rsidR="0CF3A8CA" w:rsidRDefault="0CF3A8CA" w:rsidP="78DAF576">
      <w:pPr>
        <w:rPr>
          <w:sz w:val="24"/>
          <w:szCs w:val="24"/>
        </w:rPr>
      </w:pPr>
      <w:r w:rsidRPr="78DAF576">
        <w:rPr>
          <w:sz w:val="24"/>
          <w:szCs w:val="24"/>
        </w:rPr>
        <w:t>(Accessed 13</w:t>
      </w:r>
      <w:r w:rsidRPr="78DAF576">
        <w:rPr>
          <w:sz w:val="24"/>
          <w:szCs w:val="24"/>
          <w:vertAlign w:val="superscript"/>
        </w:rPr>
        <w:t>th</w:t>
      </w:r>
      <w:r w:rsidRPr="78DAF576">
        <w:rPr>
          <w:sz w:val="24"/>
          <w:szCs w:val="24"/>
        </w:rPr>
        <w:t xml:space="preserve"> April 2023).</w:t>
      </w:r>
    </w:p>
    <w:p w14:paraId="0854BEA7" w14:textId="1CDF96A4" w:rsidR="78DAF576" w:rsidRDefault="78DAF576" w:rsidP="78DAF576">
      <w:pPr>
        <w:rPr>
          <w:sz w:val="24"/>
          <w:szCs w:val="24"/>
        </w:rPr>
      </w:pPr>
    </w:p>
    <w:p w14:paraId="6861018B" w14:textId="77777777" w:rsidR="00DF25A8" w:rsidRDefault="00DF25A8" w:rsidP="78DAF576">
      <w:pPr>
        <w:rPr>
          <w:sz w:val="24"/>
          <w:szCs w:val="24"/>
        </w:rPr>
      </w:pPr>
    </w:p>
    <w:p w14:paraId="5E28C8D4" w14:textId="24846F19" w:rsidR="134C0614" w:rsidRDefault="134C0614" w:rsidP="78DAF576">
      <w:pPr>
        <w:rPr>
          <w:rFonts w:ascii="Calibri" w:eastAsia="Calibri" w:hAnsi="Calibri" w:cs="Calibri"/>
          <w:sz w:val="24"/>
          <w:szCs w:val="24"/>
        </w:rPr>
      </w:pPr>
      <w:r w:rsidRPr="78DAF576">
        <w:rPr>
          <w:rFonts w:ascii="Calibri" w:eastAsia="Calibri" w:hAnsi="Calibri" w:cs="Calibri"/>
          <w:sz w:val="24"/>
          <w:szCs w:val="24"/>
        </w:rPr>
        <w:t>Office for National Statistics (2021) Coronavirus and the social impacts on disabled people in Great Britain. Available at:</w:t>
      </w:r>
    </w:p>
    <w:p w14:paraId="1C69CC70" w14:textId="4A4C0219" w:rsidR="134C0614" w:rsidRDefault="00000000" w:rsidP="78DAF576">
      <w:pPr>
        <w:rPr>
          <w:rFonts w:ascii="Calibri" w:eastAsia="Calibri" w:hAnsi="Calibri" w:cs="Calibri"/>
          <w:sz w:val="24"/>
          <w:szCs w:val="24"/>
        </w:rPr>
      </w:pPr>
      <w:hyperlink r:id="rId20" w:anchor=":~:text=Disabled%20people%20more%20frequently%20than%20non%2Ddisabled%20people%20indicated%20that,others%20(25%25%20and%2010%25)">
        <w:r w:rsidR="134C0614" w:rsidRPr="78DAF576">
          <w:rPr>
            <w:rStyle w:val="Hyperlink"/>
            <w:rFonts w:ascii="Calibri" w:eastAsia="Calibri" w:hAnsi="Calibri" w:cs="Calibri"/>
            <w:sz w:val="24"/>
            <w:szCs w:val="24"/>
          </w:rPr>
          <w:t>Coronavirus and the social impacts on disabled people in Great Britain - Office for National Statistics (ons.gov.uk)</w:t>
        </w:r>
      </w:hyperlink>
    </w:p>
    <w:p w14:paraId="0E8A5CFD" w14:textId="3E6BD471" w:rsidR="134C0614" w:rsidRDefault="134C0614" w:rsidP="78DAF576">
      <w:pPr>
        <w:rPr>
          <w:rFonts w:ascii="Calibri" w:eastAsia="Calibri" w:hAnsi="Calibri" w:cs="Calibri"/>
          <w:sz w:val="24"/>
          <w:szCs w:val="24"/>
        </w:rPr>
      </w:pPr>
      <w:r w:rsidRPr="78DAF576">
        <w:rPr>
          <w:rFonts w:ascii="Calibri" w:eastAsia="Calibri" w:hAnsi="Calibri" w:cs="Calibri"/>
          <w:sz w:val="24"/>
          <w:szCs w:val="24"/>
        </w:rPr>
        <w:t>(Accessed 13</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2FDBDF8C" w14:textId="1D7262A5" w:rsidR="78DAF576" w:rsidRDefault="78DAF576" w:rsidP="78DAF576">
      <w:pPr>
        <w:rPr>
          <w:sz w:val="24"/>
          <w:szCs w:val="24"/>
        </w:rPr>
      </w:pPr>
    </w:p>
    <w:p w14:paraId="62395FF0" w14:textId="38593C92" w:rsidR="56E054BB" w:rsidRDefault="56E054BB" w:rsidP="78DAF576">
      <w:pPr>
        <w:rPr>
          <w:rFonts w:ascii="Calibri" w:eastAsia="Calibri" w:hAnsi="Calibri" w:cs="Calibri"/>
          <w:sz w:val="24"/>
          <w:szCs w:val="24"/>
        </w:rPr>
      </w:pPr>
      <w:r w:rsidRPr="78DAF576">
        <w:rPr>
          <w:rFonts w:ascii="Calibri" w:eastAsia="Calibri" w:hAnsi="Calibri" w:cs="Calibri"/>
          <w:sz w:val="24"/>
          <w:szCs w:val="24"/>
        </w:rPr>
        <w:t>Rethink Mental Illness (2021) Long COVID and mental health. Available at:</w:t>
      </w:r>
    </w:p>
    <w:p w14:paraId="7C3154D6" w14:textId="18E040B2" w:rsidR="56E054BB" w:rsidRDefault="00000000" w:rsidP="78DAF576">
      <w:pPr>
        <w:rPr>
          <w:rFonts w:ascii="Calibri" w:eastAsia="Calibri" w:hAnsi="Calibri" w:cs="Calibri"/>
          <w:sz w:val="24"/>
          <w:szCs w:val="24"/>
        </w:rPr>
      </w:pPr>
      <w:hyperlink r:id="rId21">
        <w:r w:rsidR="56E054BB" w:rsidRPr="78DAF576">
          <w:rPr>
            <w:rStyle w:val="Hyperlink"/>
            <w:rFonts w:ascii="Calibri" w:eastAsia="Calibri" w:hAnsi="Calibri" w:cs="Calibri"/>
            <w:sz w:val="24"/>
            <w:szCs w:val="24"/>
          </w:rPr>
          <w:t>https://www.rethink.org/advice-and-information/living-with-mental-illness/information-on-wellbeing-physical-health-bame-lgbtplus-and-studying/long-covid-and-mental-health/</w:t>
        </w:r>
      </w:hyperlink>
    </w:p>
    <w:p w14:paraId="410EF053" w14:textId="78B433E9" w:rsidR="56E054BB" w:rsidRDefault="56E054BB" w:rsidP="78DAF576">
      <w:pPr>
        <w:rPr>
          <w:rFonts w:ascii="Calibri" w:eastAsia="Calibri" w:hAnsi="Calibri" w:cs="Calibri"/>
          <w:sz w:val="24"/>
          <w:szCs w:val="24"/>
        </w:rPr>
      </w:pPr>
      <w:r w:rsidRPr="78DAF576">
        <w:rPr>
          <w:rFonts w:ascii="Calibri" w:eastAsia="Calibri" w:hAnsi="Calibri" w:cs="Calibri"/>
          <w:sz w:val="24"/>
          <w:szCs w:val="24"/>
        </w:rPr>
        <w:t>(Accessed 13</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0C6EE02E" w14:textId="6403A7A8" w:rsidR="78DAF576" w:rsidRDefault="78DAF576" w:rsidP="78DAF576">
      <w:pPr>
        <w:rPr>
          <w:rFonts w:ascii="Calibri" w:eastAsia="Calibri" w:hAnsi="Calibri" w:cs="Calibri"/>
          <w:sz w:val="24"/>
          <w:szCs w:val="24"/>
        </w:rPr>
      </w:pPr>
    </w:p>
    <w:p w14:paraId="447611C6" w14:textId="407FD235" w:rsidR="56E054BB" w:rsidRDefault="56E054BB" w:rsidP="78DAF576">
      <w:pPr>
        <w:rPr>
          <w:rFonts w:ascii="Calibri" w:eastAsia="Calibri" w:hAnsi="Calibri" w:cs="Calibri"/>
          <w:sz w:val="24"/>
          <w:szCs w:val="24"/>
        </w:rPr>
      </w:pPr>
      <w:r w:rsidRPr="78DAF576">
        <w:rPr>
          <w:rFonts w:ascii="Calibri" w:eastAsia="Calibri" w:hAnsi="Calibri" w:cs="Calibri"/>
          <w:sz w:val="24"/>
          <w:szCs w:val="24"/>
        </w:rPr>
        <w:t>The National Institute for Health and Care Research (2023) NHS CHECK: Understanding the mental health and wellbeing of all NHS staff during the pandemic. Available at:</w:t>
      </w:r>
    </w:p>
    <w:p w14:paraId="7875ABF5" w14:textId="6CBCA372" w:rsidR="56E054BB" w:rsidRDefault="00000000" w:rsidP="78DAF576">
      <w:pPr>
        <w:rPr>
          <w:rFonts w:ascii="Calibri" w:eastAsia="Calibri" w:hAnsi="Calibri" w:cs="Calibri"/>
          <w:sz w:val="24"/>
          <w:szCs w:val="24"/>
        </w:rPr>
      </w:pPr>
      <w:hyperlink r:id="rId22">
        <w:r w:rsidR="56E054BB" w:rsidRPr="78DAF576">
          <w:rPr>
            <w:rStyle w:val="Hyperlink"/>
            <w:rFonts w:ascii="Calibri" w:eastAsia="Calibri" w:hAnsi="Calibri" w:cs="Calibri"/>
            <w:sz w:val="24"/>
            <w:szCs w:val="24"/>
          </w:rPr>
          <w:t>NHS CHECK: Understanding the mental health and wellbeing of all NHS staff during the pandemic - ARC West (nihr.ac.uk)</w:t>
        </w:r>
      </w:hyperlink>
    </w:p>
    <w:p w14:paraId="7AA397B0" w14:textId="441A5896" w:rsidR="56E054BB" w:rsidRDefault="56E054BB" w:rsidP="78DAF576">
      <w:pPr>
        <w:rPr>
          <w:rFonts w:ascii="Calibri" w:eastAsia="Calibri" w:hAnsi="Calibri" w:cs="Calibri"/>
          <w:sz w:val="24"/>
          <w:szCs w:val="24"/>
        </w:rPr>
      </w:pPr>
      <w:r w:rsidRPr="78DAF576">
        <w:rPr>
          <w:rFonts w:ascii="Calibri" w:eastAsia="Calibri" w:hAnsi="Calibri" w:cs="Calibri"/>
          <w:sz w:val="24"/>
          <w:szCs w:val="24"/>
        </w:rPr>
        <w:t>(Accessed 12</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0211B4CD" w14:textId="4466B4B9" w:rsidR="78DAF576" w:rsidRDefault="78DAF576" w:rsidP="78DAF576">
      <w:pPr>
        <w:rPr>
          <w:rFonts w:ascii="Calibri" w:eastAsia="Calibri" w:hAnsi="Calibri" w:cs="Calibri"/>
          <w:sz w:val="24"/>
          <w:szCs w:val="24"/>
        </w:rPr>
      </w:pPr>
    </w:p>
    <w:p w14:paraId="7477326A" w14:textId="4A4A32E3" w:rsidR="6DD2A4A0" w:rsidRDefault="6DD2A4A0" w:rsidP="78DAF576">
      <w:pPr>
        <w:rPr>
          <w:rFonts w:ascii="Calibri" w:eastAsia="Calibri" w:hAnsi="Calibri" w:cs="Calibri"/>
          <w:sz w:val="24"/>
          <w:szCs w:val="24"/>
        </w:rPr>
      </w:pPr>
      <w:r w:rsidRPr="78DAF576">
        <w:rPr>
          <w:rFonts w:ascii="Calibri" w:eastAsia="Calibri" w:hAnsi="Calibri" w:cs="Calibri"/>
          <w:sz w:val="24"/>
          <w:szCs w:val="24"/>
        </w:rPr>
        <w:t xml:space="preserve">UK Government (2022) Research and analysis. 2. Important findings. Available at: </w:t>
      </w:r>
    </w:p>
    <w:p w14:paraId="4A6EA3D4" w14:textId="7D87B9C9" w:rsidR="6DD2A4A0" w:rsidRDefault="00000000" w:rsidP="78DAF576">
      <w:pPr>
        <w:rPr>
          <w:rFonts w:ascii="Calibri" w:eastAsia="Calibri" w:hAnsi="Calibri" w:cs="Calibri"/>
          <w:sz w:val="24"/>
          <w:szCs w:val="24"/>
        </w:rPr>
      </w:pPr>
      <w:hyperlink r:id="rId23">
        <w:r w:rsidR="6DD2A4A0" w:rsidRPr="78DAF576">
          <w:rPr>
            <w:rStyle w:val="Hyperlink"/>
            <w:rFonts w:ascii="Calibri" w:eastAsia="Calibri" w:hAnsi="Calibri" w:cs="Calibri"/>
            <w:sz w:val="24"/>
            <w:szCs w:val="24"/>
          </w:rPr>
          <w:t>2. Important findings - GOV.UK (www.gov.uk)</w:t>
        </w:r>
      </w:hyperlink>
    </w:p>
    <w:p w14:paraId="719C6049" w14:textId="66F2AD73" w:rsidR="6DD2A4A0" w:rsidRDefault="6DD2A4A0" w:rsidP="78DAF576">
      <w:pPr>
        <w:rPr>
          <w:rFonts w:ascii="Calibri" w:eastAsia="Calibri" w:hAnsi="Calibri" w:cs="Calibri"/>
          <w:sz w:val="24"/>
          <w:szCs w:val="24"/>
        </w:rPr>
      </w:pPr>
      <w:r w:rsidRPr="78DAF576">
        <w:rPr>
          <w:rFonts w:ascii="Calibri" w:eastAsia="Calibri" w:hAnsi="Calibri" w:cs="Calibri"/>
          <w:sz w:val="24"/>
          <w:szCs w:val="24"/>
        </w:rPr>
        <w:t>(Accessed 11</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1A18ED09" w14:textId="177C6861" w:rsidR="78DAF576" w:rsidRDefault="78DAF576" w:rsidP="78DAF576">
      <w:pPr>
        <w:rPr>
          <w:rFonts w:ascii="Calibri" w:eastAsia="Calibri" w:hAnsi="Calibri" w:cs="Calibri"/>
          <w:sz w:val="24"/>
          <w:szCs w:val="24"/>
        </w:rPr>
      </w:pPr>
    </w:p>
    <w:p w14:paraId="3A1461EA" w14:textId="44C19B40" w:rsidR="6EF8FDD1" w:rsidRDefault="6EF8FDD1" w:rsidP="78DAF576">
      <w:pPr>
        <w:rPr>
          <w:sz w:val="24"/>
          <w:szCs w:val="24"/>
        </w:rPr>
      </w:pPr>
      <w:r w:rsidRPr="78DAF576">
        <w:rPr>
          <w:sz w:val="24"/>
          <w:szCs w:val="24"/>
        </w:rPr>
        <w:t>UK Parliament (2020) Metal health impacts of COVID-19 on NHS healthcare staff. Available at:</w:t>
      </w:r>
    </w:p>
    <w:p w14:paraId="0E7BF937" w14:textId="243FF783" w:rsidR="6EF8FDD1" w:rsidRDefault="00000000" w:rsidP="78DAF576">
      <w:pPr>
        <w:rPr>
          <w:rFonts w:ascii="Calibri" w:eastAsia="Calibri" w:hAnsi="Calibri" w:cs="Calibri"/>
          <w:sz w:val="24"/>
          <w:szCs w:val="24"/>
        </w:rPr>
      </w:pPr>
      <w:hyperlink r:id="rId24">
        <w:r w:rsidR="6EF8FDD1" w:rsidRPr="78DAF576">
          <w:rPr>
            <w:rStyle w:val="Hyperlink"/>
            <w:rFonts w:ascii="Calibri" w:eastAsia="Calibri" w:hAnsi="Calibri" w:cs="Calibri"/>
            <w:sz w:val="24"/>
            <w:szCs w:val="24"/>
          </w:rPr>
          <w:t>Mental health impacts of COVID-19 on NHS healthcare staff - POST (parliament.uk)</w:t>
        </w:r>
      </w:hyperlink>
    </w:p>
    <w:p w14:paraId="52BBEBB5" w14:textId="08ABCE92" w:rsidR="6EF8FDD1" w:rsidRDefault="6EF8FDD1" w:rsidP="78DAF576">
      <w:pPr>
        <w:rPr>
          <w:sz w:val="28"/>
          <w:szCs w:val="28"/>
        </w:rPr>
      </w:pPr>
      <w:r w:rsidRPr="78DAF576">
        <w:rPr>
          <w:sz w:val="24"/>
          <w:szCs w:val="24"/>
        </w:rPr>
        <w:t>(Accessed 14</w:t>
      </w:r>
      <w:r w:rsidRPr="78DAF576">
        <w:rPr>
          <w:sz w:val="24"/>
          <w:szCs w:val="24"/>
          <w:vertAlign w:val="superscript"/>
        </w:rPr>
        <w:t>th</w:t>
      </w:r>
      <w:r w:rsidRPr="78DAF576">
        <w:rPr>
          <w:sz w:val="24"/>
          <w:szCs w:val="24"/>
        </w:rPr>
        <w:t xml:space="preserve"> April 2023).</w:t>
      </w:r>
    </w:p>
    <w:p w14:paraId="76240ADD" w14:textId="24F84EB0" w:rsidR="78DAF576" w:rsidRDefault="78DAF576" w:rsidP="78DAF576">
      <w:pPr>
        <w:rPr>
          <w:rFonts w:ascii="Calibri" w:eastAsia="Calibri" w:hAnsi="Calibri" w:cs="Calibri"/>
          <w:sz w:val="24"/>
          <w:szCs w:val="24"/>
        </w:rPr>
      </w:pPr>
    </w:p>
    <w:p w14:paraId="4B95F4E5" w14:textId="191FE41C" w:rsidR="3632C754" w:rsidRDefault="3632C754" w:rsidP="78DAF576">
      <w:pPr>
        <w:rPr>
          <w:rFonts w:ascii="Calibri" w:eastAsia="Calibri" w:hAnsi="Calibri" w:cs="Calibri"/>
          <w:i/>
          <w:iCs/>
          <w:sz w:val="24"/>
          <w:szCs w:val="24"/>
        </w:rPr>
      </w:pPr>
      <w:r w:rsidRPr="78DAF576">
        <w:rPr>
          <w:rFonts w:ascii="Calibri" w:eastAsia="Calibri" w:hAnsi="Calibri" w:cs="Calibri"/>
          <w:sz w:val="24"/>
          <w:szCs w:val="24"/>
        </w:rPr>
        <w:t xml:space="preserve">Webb, M, L., and Chen, Y, C. (2022). </w:t>
      </w:r>
      <w:r w:rsidRPr="78DAF576">
        <w:rPr>
          <w:rFonts w:ascii="Calibri" w:eastAsia="Calibri" w:hAnsi="Calibri" w:cs="Calibri"/>
          <w:i/>
          <w:iCs/>
          <w:sz w:val="24"/>
          <w:szCs w:val="24"/>
        </w:rPr>
        <w:t xml:space="preserve">‘The COVID-19 pandemic’s impact on older adults’ mental health: Contributing factors, coping strategies and opportunities for improvement’. </w:t>
      </w:r>
      <w:r w:rsidRPr="78DAF576">
        <w:rPr>
          <w:rFonts w:ascii="Calibri" w:eastAsia="Calibri" w:hAnsi="Calibri" w:cs="Calibri"/>
          <w:sz w:val="24"/>
          <w:szCs w:val="24"/>
        </w:rPr>
        <w:t>37 (1).</w:t>
      </w:r>
    </w:p>
    <w:p w14:paraId="2017272C" w14:textId="0DF868FC" w:rsidR="3632C754" w:rsidRDefault="00000000" w:rsidP="78DAF576">
      <w:pPr>
        <w:rPr>
          <w:rFonts w:eastAsiaTheme="minorEastAsia"/>
          <w:color w:val="212121"/>
          <w:sz w:val="24"/>
          <w:szCs w:val="24"/>
        </w:rPr>
      </w:pPr>
      <w:hyperlink r:id="rId25">
        <w:r w:rsidR="3632C754" w:rsidRPr="78DAF576">
          <w:rPr>
            <w:rStyle w:val="Hyperlink"/>
            <w:rFonts w:eastAsiaTheme="minorEastAsia"/>
            <w:sz w:val="24"/>
            <w:szCs w:val="24"/>
          </w:rPr>
          <w:t>https://www.ncbi.nlm.nih.gov/pmc/articles/PMC8646312/</w:t>
        </w:r>
      </w:hyperlink>
    </w:p>
    <w:p w14:paraId="6E7B5815" w14:textId="230F3069" w:rsidR="78DAF576" w:rsidRDefault="78DAF576" w:rsidP="78DAF576">
      <w:pPr>
        <w:rPr>
          <w:rFonts w:ascii="Calibri" w:eastAsia="Calibri" w:hAnsi="Calibri" w:cs="Calibri"/>
          <w:sz w:val="24"/>
          <w:szCs w:val="24"/>
        </w:rPr>
      </w:pPr>
    </w:p>
    <w:p w14:paraId="70335913" w14:textId="49797B07" w:rsidR="6DD2A4A0" w:rsidRDefault="6DD2A4A0" w:rsidP="78DAF576">
      <w:pPr>
        <w:rPr>
          <w:rFonts w:ascii="Calibri" w:eastAsia="Calibri" w:hAnsi="Calibri" w:cs="Calibri"/>
          <w:sz w:val="24"/>
          <w:szCs w:val="24"/>
        </w:rPr>
      </w:pPr>
      <w:r w:rsidRPr="78DAF576">
        <w:rPr>
          <w:rFonts w:ascii="Calibri" w:eastAsia="Calibri" w:hAnsi="Calibri" w:cs="Calibri"/>
          <w:sz w:val="24"/>
          <w:szCs w:val="24"/>
        </w:rPr>
        <w:t>World Health Organisation (2022) The impact of COVID-19 on mental health cannot be made light of. Available at:</w:t>
      </w:r>
    </w:p>
    <w:p w14:paraId="7AB68137" w14:textId="58B94A6F" w:rsidR="6DD2A4A0" w:rsidRDefault="00000000" w:rsidP="78DAF576">
      <w:pPr>
        <w:rPr>
          <w:sz w:val="24"/>
          <w:szCs w:val="24"/>
        </w:rPr>
      </w:pPr>
      <w:hyperlink r:id="rId26">
        <w:r w:rsidR="6DD2A4A0" w:rsidRPr="78DAF576">
          <w:rPr>
            <w:rStyle w:val="Hyperlink"/>
            <w:sz w:val="24"/>
            <w:szCs w:val="24"/>
          </w:rPr>
          <w:t>https://www.who.int/news-room/feature-stories/detail/the-impact-of-covid-19-on-mental-health-cannot-be-made-light-of</w:t>
        </w:r>
      </w:hyperlink>
    </w:p>
    <w:p w14:paraId="474663B6" w14:textId="4AA279DB" w:rsidR="6DD2A4A0" w:rsidRDefault="6DD2A4A0" w:rsidP="78DAF576">
      <w:pPr>
        <w:rPr>
          <w:rFonts w:ascii="Calibri" w:eastAsia="Calibri" w:hAnsi="Calibri" w:cs="Calibri"/>
          <w:sz w:val="24"/>
          <w:szCs w:val="24"/>
        </w:rPr>
      </w:pPr>
      <w:r w:rsidRPr="78DAF576">
        <w:rPr>
          <w:rFonts w:ascii="Calibri" w:eastAsia="Calibri" w:hAnsi="Calibri" w:cs="Calibri"/>
          <w:sz w:val="24"/>
          <w:szCs w:val="24"/>
        </w:rPr>
        <w:t>(Accessed 12</w:t>
      </w:r>
      <w:r w:rsidRPr="78DAF576">
        <w:rPr>
          <w:rFonts w:ascii="Calibri" w:eastAsia="Calibri" w:hAnsi="Calibri" w:cs="Calibri"/>
          <w:sz w:val="24"/>
          <w:szCs w:val="24"/>
          <w:vertAlign w:val="superscript"/>
        </w:rPr>
        <w:t>th</w:t>
      </w:r>
      <w:r w:rsidRPr="78DAF576">
        <w:rPr>
          <w:rFonts w:ascii="Calibri" w:eastAsia="Calibri" w:hAnsi="Calibri" w:cs="Calibri"/>
          <w:sz w:val="24"/>
          <w:szCs w:val="24"/>
        </w:rPr>
        <w:t xml:space="preserve"> April 2023).</w:t>
      </w:r>
    </w:p>
    <w:p w14:paraId="76FDC4C3" w14:textId="715AA413" w:rsidR="78DAF576" w:rsidRDefault="78DAF576" w:rsidP="78DAF576">
      <w:pPr>
        <w:rPr>
          <w:rFonts w:ascii="Calibri" w:eastAsia="Calibri" w:hAnsi="Calibri" w:cs="Calibri"/>
          <w:sz w:val="24"/>
          <w:szCs w:val="24"/>
        </w:rPr>
      </w:pPr>
    </w:p>
    <w:p w14:paraId="4DBD7A35" w14:textId="09527482" w:rsidR="78DAF576" w:rsidRDefault="78DAF576" w:rsidP="78DAF576">
      <w:pPr>
        <w:rPr>
          <w:rFonts w:ascii="Calibri" w:eastAsia="Calibri" w:hAnsi="Calibri" w:cs="Calibri"/>
          <w:sz w:val="24"/>
          <w:szCs w:val="24"/>
        </w:rPr>
      </w:pPr>
    </w:p>
    <w:p w14:paraId="44BDF5D6" w14:textId="6A1332D1" w:rsidR="7CE2775B" w:rsidRDefault="7CE2775B" w:rsidP="7CE2775B">
      <w:pPr>
        <w:rPr>
          <w:rFonts w:ascii="Calibri" w:eastAsia="Calibri" w:hAnsi="Calibri" w:cs="Calibri"/>
          <w:sz w:val="24"/>
          <w:szCs w:val="24"/>
        </w:rPr>
      </w:pPr>
    </w:p>
    <w:p w14:paraId="6D6F5DD7" w14:textId="72A93552" w:rsidR="7CE2775B" w:rsidRDefault="7CE2775B" w:rsidP="7CE2775B">
      <w:pPr>
        <w:rPr>
          <w:rFonts w:ascii="Calibri" w:eastAsia="Calibri" w:hAnsi="Calibri" w:cs="Calibri"/>
          <w:sz w:val="24"/>
          <w:szCs w:val="24"/>
        </w:rPr>
      </w:pPr>
    </w:p>
    <w:p w14:paraId="586DC09D" w14:textId="5B8B4267" w:rsidR="7CE2775B" w:rsidRDefault="7CE2775B" w:rsidP="7CE2775B">
      <w:pPr>
        <w:rPr>
          <w:rFonts w:ascii="Calibri" w:eastAsia="Calibri" w:hAnsi="Calibri" w:cs="Calibri"/>
          <w:sz w:val="24"/>
          <w:szCs w:val="24"/>
        </w:rPr>
      </w:pPr>
    </w:p>
    <w:p w14:paraId="6A14CB4B" w14:textId="66722EFF" w:rsidR="7CE2775B" w:rsidRDefault="7CE2775B" w:rsidP="7CE2775B">
      <w:pPr>
        <w:rPr>
          <w:rFonts w:ascii="Calibri" w:eastAsia="Calibri" w:hAnsi="Calibri" w:cs="Calibri"/>
          <w:sz w:val="24"/>
          <w:szCs w:val="24"/>
        </w:rPr>
      </w:pPr>
    </w:p>
    <w:p w14:paraId="32E41A09" w14:textId="64F8A7AB" w:rsidR="7CE2775B" w:rsidRDefault="7CE2775B" w:rsidP="7CE2775B">
      <w:pPr>
        <w:rPr>
          <w:rFonts w:ascii="Calibri" w:eastAsia="Calibri" w:hAnsi="Calibri" w:cs="Calibri"/>
          <w:sz w:val="24"/>
          <w:szCs w:val="24"/>
        </w:rPr>
      </w:pPr>
    </w:p>
    <w:p w14:paraId="36E694C8" w14:textId="6C4715A0" w:rsidR="7CE2775B" w:rsidRDefault="7CE2775B" w:rsidP="7CE2775B">
      <w:pPr>
        <w:rPr>
          <w:rFonts w:ascii="Calibri" w:eastAsia="Calibri" w:hAnsi="Calibri" w:cs="Calibri"/>
          <w:sz w:val="24"/>
          <w:szCs w:val="24"/>
        </w:rPr>
      </w:pPr>
    </w:p>
    <w:p w14:paraId="47BDBEBB" w14:textId="101E00BF" w:rsidR="7CE2775B" w:rsidRDefault="7CE2775B" w:rsidP="7CE2775B">
      <w:pPr>
        <w:rPr>
          <w:rFonts w:ascii="Calibri" w:eastAsia="Calibri" w:hAnsi="Calibri" w:cs="Calibri"/>
          <w:sz w:val="24"/>
          <w:szCs w:val="24"/>
        </w:rPr>
      </w:pPr>
    </w:p>
    <w:p w14:paraId="388457D1" w14:textId="6DD59F21" w:rsidR="7CE2775B" w:rsidRDefault="7CE2775B" w:rsidP="7CE2775B">
      <w:pPr>
        <w:rPr>
          <w:rFonts w:ascii="Calibri" w:eastAsia="Calibri" w:hAnsi="Calibri" w:cs="Calibri"/>
          <w:sz w:val="24"/>
          <w:szCs w:val="24"/>
        </w:rPr>
      </w:pPr>
    </w:p>
    <w:p w14:paraId="17B61410" w14:textId="77E6EB04" w:rsidR="7CE2775B" w:rsidRDefault="7CE2775B" w:rsidP="7CE2775B">
      <w:pPr>
        <w:rPr>
          <w:rFonts w:ascii="Calibri" w:eastAsia="Calibri" w:hAnsi="Calibri" w:cs="Calibri"/>
          <w:sz w:val="24"/>
          <w:szCs w:val="24"/>
        </w:rPr>
      </w:pPr>
    </w:p>
    <w:p w14:paraId="1D71077E" w14:textId="49E5E660" w:rsidR="7CE2775B" w:rsidRDefault="7CE2775B" w:rsidP="7CE2775B">
      <w:pPr>
        <w:rPr>
          <w:rFonts w:ascii="Calibri" w:eastAsia="Calibri" w:hAnsi="Calibri" w:cs="Calibri"/>
          <w:sz w:val="24"/>
          <w:szCs w:val="24"/>
        </w:rPr>
      </w:pPr>
    </w:p>
    <w:p w14:paraId="234E3CCD" w14:textId="19D1C809" w:rsidR="7CE2775B" w:rsidRDefault="7CE2775B" w:rsidP="7CE2775B">
      <w:pPr>
        <w:rPr>
          <w:rFonts w:ascii="Calibri" w:eastAsia="Calibri" w:hAnsi="Calibri" w:cs="Calibri"/>
          <w:sz w:val="24"/>
          <w:szCs w:val="24"/>
        </w:rPr>
      </w:pPr>
    </w:p>
    <w:p w14:paraId="0D9AC77E" w14:textId="712D3C90" w:rsidR="7CE2775B" w:rsidRDefault="7CE2775B" w:rsidP="7CE2775B">
      <w:pPr>
        <w:rPr>
          <w:rFonts w:ascii="Calibri" w:eastAsia="Calibri" w:hAnsi="Calibri" w:cs="Calibri"/>
          <w:sz w:val="24"/>
          <w:szCs w:val="24"/>
        </w:rPr>
      </w:pPr>
    </w:p>
    <w:p w14:paraId="7370D8C9" w14:textId="04656890" w:rsidR="7CE2775B" w:rsidRDefault="7CE2775B" w:rsidP="7CE2775B">
      <w:pPr>
        <w:rPr>
          <w:rFonts w:ascii="Calibri" w:eastAsia="Calibri" w:hAnsi="Calibri" w:cs="Calibri"/>
          <w:sz w:val="24"/>
          <w:szCs w:val="24"/>
        </w:rPr>
      </w:pPr>
    </w:p>
    <w:p w14:paraId="304FBB39" w14:textId="64EEE439" w:rsidR="7CE2775B" w:rsidRDefault="7CE2775B" w:rsidP="7CE2775B">
      <w:pPr>
        <w:rPr>
          <w:rFonts w:ascii="Calibri" w:eastAsia="Calibri" w:hAnsi="Calibri" w:cs="Calibri"/>
          <w:sz w:val="24"/>
          <w:szCs w:val="24"/>
        </w:rPr>
      </w:pPr>
    </w:p>
    <w:p w14:paraId="7C334B8E" w14:textId="2718394B" w:rsidR="7CE2775B" w:rsidRDefault="7CE2775B" w:rsidP="7CE2775B">
      <w:pPr>
        <w:rPr>
          <w:rFonts w:ascii="Calibri" w:eastAsia="Calibri" w:hAnsi="Calibri" w:cs="Calibri"/>
          <w:sz w:val="24"/>
          <w:szCs w:val="24"/>
        </w:rPr>
      </w:pPr>
    </w:p>
    <w:p w14:paraId="2EDDAD16" w14:textId="4067A3AA" w:rsidR="7CE2775B" w:rsidRDefault="7CE2775B" w:rsidP="7CE2775B">
      <w:pPr>
        <w:rPr>
          <w:rFonts w:ascii="Calibri" w:eastAsia="Calibri" w:hAnsi="Calibri" w:cs="Calibri"/>
          <w:sz w:val="24"/>
          <w:szCs w:val="24"/>
        </w:rPr>
      </w:pPr>
    </w:p>
    <w:p w14:paraId="43A92528" w14:textId="148E007A" w:rsidR="7CE2775B" w:rsidRDefault="7CE2775B" w:rsidP="7CE2775B">
      <w:pPr>
        <w:rPr>
          <w:rFonts w:ascii="Calibri" w:eastAsia="Calibri" w:hAnsi="Calibri" w:cs="Calibri"/>
          <w:sz w:val="24"/>
          <w:szCs w:val="24"/>
        </w:rPr>
      </w:pPr>
    </w:p>
    <w:p w14:paraId="09B74B38" w14:textId="5E03FAD3" w:rsidR="7CE2775B" w:rsidRDefault="7CE2775B" w:rsidP="7CE2775B">
      <w:pPr>
        <w:rPr>
          <w:rFonts w:ascii="Calibri" w:eastAsia="Calibri" w:hAnsi="Calibri" w:cs="Calibri"/>
          <w:sz w:val="24"/>
          <w:szCs w:val="24"/>
        </w:rPr>
      </w:pPr>
    </w:p>
    <w:p w14:paraId="1E286BCC" w14:textId="387D757B" w:rsidR="7CE2775B" w:rsidRDefault="7CE2775B" w:rsidP="7CE2775B">
      <w:pPr>
        <w:rPr>
          <w:rFonts w:ascii="Calibri" w:eastAsia="Calibri" w:hAnsi="Calibri" w:cs="Calibri"/>
          <w:sz w:val="24"/>
          <w:szCs w:val="24"/>
        </w:rPr>
      </w:pPr>
    </w:p>
    <w:p w14:paraId="0865E6A9" w14:textId="6E412C0E" w:rsidR="7CE2775B" w:rsidRDefault="7CE2775B" w:rsidP="7CE2775B">
      <w:pPr>
        <w:rPr>
          <w:rFonts w:ascii="Calibri" w:eastAsia="Calibri" w:hAnsi="Calibri" w:cs="Calibri"/>
          <w:sz w:val="24"/>
          <w:szCs w:val="24"/>
        </w:rPr>
      </w:pPr>
    </w:p>
    <w:p w14:paraId="49A8607B" w14:textId="78C0F877" w:rsidR="7CE2775B" w:rsidRDefault="7CE2775B" w:rsidP="7CE2775B">
      <w:pPr>
        <w:rPr>
          <w:rFonts w:ascii="Calibri" w:eastAsia="Calibri" w:hAnsi="Calibri" w:cs="Calibri"/>
          <w:sz w:val="24"/>
          <w:szCs w:val="24"/>
        </w:rPr>
      </w:pPr>
    </w:p>
    <w:p w14:paraId="14D90725" w14:textId="1E7BC959" w:rsidR="7CE2775B" w:rsidRDefault="7CE2775B" w:rsidP="7CE2775B">
      <w:pPr>
        <w:rPr>
          <w:rFonts w:ascii="Calibri" w:eastAsia="Calibri" w:hAnsi="Calibri" w:cs="Calibri"/>
          <w:sz w:val="24"/>
          <w:szCs w:val="24"/>
        </w:rPr>
      </w:pPr>
    </w:p>
    <w:p w14:paraId="3EA8883C" w14:textId="7C7C3B04" w:rsidR="7CE2775B" w:rsidRDefault="7CE2775B" w:rsidP="7CE2775B">
      <w:pPr>
        <w:rPr>
          <w:rFonts w:ascii="Calibri" w:eastAsia="Calibri" w:hAnsi="Calibri" w:cs="Calibri"/>
          <w:sz w:val="24"/>
          <w:szCs w:val="24"/>
        </w:rPr>
      </w:pPr>
    </w:p>
    <w:p w14:paraId="0AA8268E" w14:textId="6FE7EDB9" w:rsidR="7CE2775B" w:rsidRDefault="7CE2775B" w:rsidP="7CE2775B">
      <w:pPr>
        <w:rPr>
          <w:rFonts w:ascii="Calibri" w:eastAsia="Calibri" w:hAnsi="Calibri" w:cs="Calibri"/>
          <w:sz w:val="24"/>
          <w:szCs w:val="24"/>
        </w:rPr>
      </w:pPr>
    </w:p>
    <w:p w14:paraId="0C19CCD6" w14:textId="4C0EB0CE" w:rsidR="7CE2775B" w:rsidRDefault="7CE2775B" w:rsidP="7CE2775B">
      <w:pPr>
        <w:rPr>
          <w:rFonts w:ascii="Calibri" w:eastAsia="Calibri" w:hAnsi="Calibri" w:cs="Calibri"/>
          <w:sz w:val="24"/>
          <w:szCs w:val="24"/>
        </w:rPr>
      </w:pPr>
    </w:p>
    <w:p w14:paraId="6C276BCD" w14:textId="60FF1171" w:rsidR="7CE2775B" w:rsidRDefault="7CE2775B" w:rsidP="7CE2775B">
      <w:pPr>
        <w:rPr>
          <w:rFonts w:ascii="Calibri" w:eastAsia="Calibri" w:hAnsi="Calibri" w:cs="Calibri"/>
          <w:sz w:val="24"/>
          <w:szCs w:val="24"/>
        </w:rPr>
      </w:pPr>
    </w:p>
    <w:p w14:paraId="3D9DE4DB" w14:textId="36225D5C" w:rsidR="7CE2775B" w:rsidRDefault="7CE2775B" w:rsidP="7CE2775B">
      <w:pPr>
        <w:rPr>
          <w:rFonts w:ascii="Calibri" w:eastAsia="Calibri" w:hAnsi="Calibri" w:cs="Calibri"/>
          <w:sz w:val="24"/>
          <w:szCs w:val="24"/>
        </w:rPr>
      </w:pPr>
    </w:p>
    <w:p w14:paraId="51F55A58" w14:textId="37B193F7" w:rsidR="7CE2775B" w:rsidRDefault="7CE2775B" w:rsidP="7CE2775B">
      <w:pPr>
        <w:rPr>
          <w:rFonts w:ascii="Calibri" w:eastAsia="Calibri" w:hAnsi="Calibri" w:cs="Calibri"/>
          <w:sz w:val="24"/>
          <w:szCs w:val="24"/>
        </w:rPr>
      </w:pPr>
    </w:p>
    <w:p w14:paraId="5918F43D" w14:textId="72192336" w:rsidR="7CE2775B" w:rsidRDefault="7CE2775B" w:rsidP="7CE2775B">
      <w:pPr>
        <w:rPr>
          <w:rFonts w:ascii="Calibri" w:eastAsia="Calibri" w:hAnsi="Calibri" w:cs="Calibri"/>
          <w:sz w:val="24"/>
          <w:szCs w:val="24"/>
        </w:rPr>
      </w:pPr>
    </w:p>
    <w:p w14:paraId="254CE7E4" w14:textId="4D690DFA" w:rsidR="7CE2775B" w:rsidRDefault="7CE2775B" w:rsidP="7CE2775B">
      <w:pPr>
        <w:rPr>
          <w:sz w:val="24"/>
          <w:szCs w:val="24"/>
        </w:rPr>
      </w:pPr>
    </w:p>
    <w:p w14:paraId="4F4921AC" w14:textId="77AEB0B0" w:rsidR="7CE2775B" w:rsidRDefault="7CE2775B" w:rsidP="7CE2775B">
      <w:pPr>
        <w:rPr>
          <w:sz w:val="24"/>
          <w:szCs w:val="24"/>
        </w:rPr>
      </w:pPr>
    </w:p>
    <w:p w14:paraId="49E511E4" w14:textId="27260669" w:rsidR="7CE2775B" w:rsidRDefault="7CE2775B" w:rsidP="7CE2775B">
      <w:pPr>
        <w:rPr>
          <w:sz w:val="24"/>
          <w:szCs w:val="24"/>
        </w:rPr>
      </w:pPr>
    </w:p>
    <w:p w14:paraId="231CE5E2" w14:textId="4158E933" w:rsidR="7CE2775B" w:rsidRDefault="7CE2775B" w:rsidP="7CE2775B">
      <w:pPr>
        <w:rPr>
          <w:sz w:val="24"/>
          <w:szCs w:val="24"/>
        </w:rPr>
      </w:pPr>
    </w:p>
    <w:p w14:paraId="550E54C0" w14:textId="3DEFE05C" w:rsidR="7CE2775B" w:rsidRDefault="7CE2775B" w:rsidP="7CE2775B">
      <w:pPr>
        <w:rPr>
          <w:sz w:val="24"/>
          <w:szCs w:val="24"/>
        </w:rPr>
      </w:pPr>
    </w:p>
    <w:p w14:paraId="7600DB1B" w14:textId="701B9844" w:rsidR="7CE2775B" w:rsidRDefault="7CE2775B" w:rsidP="7CE2775B">
      <w:pPr>
        <w:rPr>
          <w:sz w:val="24"/>
          <w:szCs w:val="24"/>
        </w:rPr>
      </w:pPr>
    </w:p>
    <w:p w14:paraId="7EB9CFD7" w14:textId="60806899" w:rsidR="7CE2775B" w:rsidRDefault="7CE2775B" w:rsidP="7CE2775B">
      <w:pPr>
        <w:rPr>
          <w:sz w:val="24"/>
          <w:szCs w:val="24"/>
        </w:rPr>
      </w:pPr>
    </w:p>
    <w:p w14:paraId="198DAE4C" w14:textId="4F03FC76" w:rsidR="7CE2775B" w:rsidRDefault="7CE2775B" w:rsidP="7CE2775B">
      <w:pPr>
        <w:rPr>
          <w:sz w:val="24"/>
          <w:szCs w:val="24"/>
        </w:rPr>
      </w:pPr>
    </w:p>
    <w:p w14:paraId="5C5CC67D" w14:textId="726AA89D" w:rsidR="7CE2775B" w:rsidRDefault="7CE2775B" w:rsidP="7CE2775B">
      <w:pPr>
        <w:rPr>
          <w:sz w:val="24"/>
          <w:szCs w:val="24"/>
        </w:rPr>
      </w:pPr>
    </w:p>
    <w:p w14:paraId="7A0C3D7B" w14:textId="332800DF" w:rsidR="7CE2775B" w:rsidRDefault="7CE2775B" w:rsidP="7CE2775B">
      <w:pPr>
        <w:rPr>
          <w:sz w:val="24"/>
          <w:szCs w:val="24"/>
        </w:rPr>
      </w:pPr>
    </w:p>
    <w:p w14:paraId="4285BE3E" w14:textId="46B54B7C" w:rsidR="7CE2775B" w:rsidRDefault="7CE2775B" w:rsidP="7CE2775B">
      <w:pPr>
        <w:rPr>
          <w:sz w:val="24"/>
          <w:szCs w:val="24"/>
        </w:rPr>
      </w:pPr>
    </w:p>
    <w:p w14:paraId="5DFBEFA4" w14:textId="00C8A93C" w:rsidR="7CE2775B" w:rsidRDefault="7CE2775B" w:rsidP="7CE2775B">
      <w:pPr>
        <w:rPr>
          <w:sz w:val="24"/>
          <w:szCs w:val="24"/>
        </w:rPr>
      </w:pPr>
    </w:p>
    <w:p w14:paraId="020D3C48" w14:textId="0EDE3A27" w:rsidR="7CE2775B" w:rsidRDefault="7CE2775B" w:rsidP="7CE2775B">
      <w:pPr>
        <w:rPr>
          <w:sz w:val="24"/>
          <w:szCs w:val="24"/>
        </w:rPr>
      </w:pPr>
    </w:p>
    <w:p w14:paraId="3E9CCBE6" w14:textId="43AD76EC" w:rsidR="7CE2775B" w:rsidRDefault="7CE2775B" w:rsidP="7CE2775B">
      <w:pPr>
        <w:rPr>
          <w:sz w:val="24"/>
          <w:szCs w:val="24"/>
        </w:rPr>
      </w:pPr>
    </w:p>
    <w:p w14:paraId="45E7829D" w14:textId="09DCEB33" w:rsidR="7CE2775B" w:rsidRDefault="7CE2775B" w:rsidP="7CE2775B">
      <w:pPr>
        <w:rPr>
          <w:sz w:val="24"/>
          <w:szCs w:val="24"/>
        </w:rPr>
      </w:pPr>
    </w:p>
    <w:p w14:paraId="4528ECD6" w14:textId="4969262E" w:rsidR="7CE2775B" w:rsidRDefault="7CE2775B" w:rsidP="7CE2775B">
      <w:pPr>
        <w:rPr>
          <w:sz w:val="24"/>
          <w:szCs w:val="24"/>
        </w:rPr>
      </w:pPr>
    </w:p>
    <w:p w14:paraId="7525CDCF" w14:textId="18CA43EE" w:rsidR="7CE2775B" w:rsidRDefault="7CE2775B" w:rsidP="7CE2775B">
      <w:pPr>
        <w:rPr>
          <w:sz w:val="24"/>
          <w:szCs w:val="24"/>
        </w:rPr>
      </w:pPr>
    </w:p>
    <w:sectPr w:rsidR="7CE2775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3gL4xXgGfKRtej" int2:id="9kqlQHnz">
      <int2:state int2:value="Rejected" int2:type="AugLoop_Text_Critique"/>
    </int2:textHash>
    <int2:textHash int2:hashCode="IyYXNFz5azjKDb" int2:id="ZB2guxZc">
      <int2:state int2:value="Rejected" int2:type="AugLoop_Text_Critique"/>
    </int2:textHash>
    <int2:bookmark int2:bookmarkName="_Int_LtTKSvhi" int2:invalidationBookmarkName="" int2:hashCode="Xu7XafUPGrwfWq" int2:id="xeL2coF0">
      <int2:state int2:value="Rejected" int2:type="AugLoop_Text_Critique"/>
    </int2:bookmark>
    <int2:bookmark int2:bookmarkName="_Int_n48f8yPd" int2:invalidationBookmarkName="" int2:hashCode="PP+Hh7LqQ7YUGl" int2:id="vF66X4VC">
      <int2:state int2:value="Rejected" int2:type="AugLoop_Text_Critique"/>
    </int2:bookmark>
    <int2:bookmark int2:bookmarkName="_Int_s1n6eqtF" int2:invalidationBookmarkName="" int2:hashCode="k+8N2CcQNoH87k" int2:id="Bk7W3lc5">
      <int2:state int2:value="Rejected" int2:type="AugLoop_Text_Critique"/>
    </int2:bookmark>
    <int2:bookmark int2:bookmarkName="_Int_sGLkYRi3" int2:invalidationBookmarkName="" int2:hashCode="k+8N2CcQNoH87k" int2:id="LgRnVmgz">
      <int2:state int2:value="Rejected" int2:type="AugLoop_Text_Critique"/>
    </int2:bookmark>
    <int2:bookmark int2:bookmarkName="_Int_ahNU07w0" int2:invalidationBookmarkName="" int2:hashCode="4ASaZlGcrnEVmA" int2:id="uqrse2zb">
      <int2:state int2:value="Rejected" int2:type="AugLoop_Text_Critique"/>
    </int2:bookmark>
    <int2:bookmark int2:bookmarkName="_Int_WnbXuqfl" int2:invalidationBookmarkName="" int2:hashCode="t1EvORGpWNU7+L" int2:id="9tzQg9rn">
      <int2:state int2:value="Rejected" int2:type="AugLoop_Text_Critique"/>
    </int2:bookmark>
    <int2:bookmark int2:bookmarkName="_Int_TxcaMMXE" int2:invalidationBookmarkName="" int2:hashCode="mUEFZ7Y3/b6VeU" int2:id="OzCbIi6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30D37"/>
    <w:multiLevelType w:val="hybridMultilevel"/>
    <w:tmpl w:val="12D4C724"/>
    <w:lvl w:ilvl="0" w:tplc="422A97E6">
      <w:start w:val="1"/>
      <w:numFmt w:val="bullet"/>
      <w:lvlText w:val=""/>
      <w:lvlJc w:val="left"/>
      <w:pPr>
        <w:ind w:left="720" w:hanging="360"/>
      </w:pPr>
      <w:rPr>
        <w:rFonts w:ascii="Symbol" w:hAnsi="Symbol" w:hint="default"/>
      </w:rPr>
    </w:lvl>
    <w:lvl w:ilvl="1" w:tplc="B8063FF4">
      <w:start w:val="1"/>
      <w:numFmt w:val="bullet"/>
      <w:lvlText w:val="o"/>
      <w:lvlJc w:val="left"/>
      <w:pPr>
        <w:ind w:left="1440" w:hanging="360"/>
      </w:pPr>
      <w:rPr>
        <w:rFonts w:ascii="Courier New" w:hAnsi="Courier New" w:hint="default"/>
      </w:rPr>
    </w:lvl>
    <w:lvl w:ilvl="2" w:tplc="C2BE8D9A">
      <w:start w:val="1"/>
      <w:numFmt w:val="bullet"/>
      <w:lvlText w:val=""/>
      <w:lvlJc w:val="left"/>
      <w:pPr>
        <w:ind w:left="2160" w:hanging="360"/>
      </w:pPr>
      <w:rPr>
        <w:rFonts w:ascii="Wingdings" w:hAnsi="Wingdings" w:hint="default"/>
      </w:rPr>
    </w:lvl>
    <w:lvl w:ilvl="3" w:tplc="D304FFB8">
      <w:start w:val="1"/>
      <w:numFmt w:val="bullet"/>
      <w:lvlText w:val=""/>
      <w:lvlJc w:val="left"/>
      <w:pPr>
        <w:ind w:left="2880" w:hanging="360"/>
      </w:pPr>
      <w:rPr>
        <w:rFonts w:ascii="Symbol" w:hAnsi="Symbol" w:hint="default"/>
      </w:rPr>
    </w:lvl>
    <w:lvl w:ilvl="4" w:tplc="FAF2D9A4">
      <w:start w:val="1"/>
      <w:numFmt w:val="bullet"/>
      <w:lvlText w:val="o"/>
      <w:lvlJc w:val="left"/>
      <w:pPr>
        <w:ind w:left="3600" w:hanging="360"/>
      </w:pPr>
      <w:rPr>
        <w:rFonts w:ascii="Courier New" w:hAnsi="Courier New" w:hint="default"/>
      </w:rPr>
    </w:lvl>
    <w:lvl w:ilvl="5" w:tplc="F97A5196">
      <w:start w:val="1"/>
      <w:numFmt w:val="bullet"/>
      <w:lvlText w:val=""/>
      <w:lvlJc w:val="left"/>
      <w:pPr>
        <w:ind w:left="4320" w:hanging="360"/>
      </w:pPr>
      <w:rPr>
        <w:rFonts w:ascii="Wingdings" w:hAnsi="Wingdings" w:hint="default"/>
      </w:rPr>
    </w:lvl>
    <w:lvl w:ilvl="6" w:tplc="6890DF84">
      <w:start w:val="1"/>
      <w:numFmt w:val="bullet"/>
      <w:lvlText w:val=""/>
      <w:lvlJc w:val="left"/>
      <w:pPr>
        <w:ind w:left="5040" w:hanging="360"/>
      </w:pPr>
      <w:rPr>
        <w:rFonts w:ascii="Symbol" w:hAnsi="Symbol" w:hint="default"/>
      </w:rPr>
    </w:lvl>
    <w:lvl w:ilvl="7" w:tplc="5F34E594">
      <w:start w:val="1"/>
      <w:numFmt w:val="bullet"/>
      <w:lvlText w:val="o"/>
      <w:lvlJc w:val="left"/>
      <w:pPr>
        <w:ind w:left="5760" w:hanging="360"/>
      </w:pPr>
      <w:rPr>
        <w:rFonts w:ascii="Courier New" w:hAnsi="Courier New" w:hint="default"/>
      </w:rPr>
    </w:lvl>
    <w:lvl w:ilvl="8" w:tplc="F0CA15EC">
      <w:start w:val="1"/>
      <w:numFmt w:val="bullet"/>
      <w:lvlText w:val=""/>
      <w:lvlJc w:val="left"/>
      <w:pPr>
        <w:ind w:left="6480" w:hanging="360"/>
      </w:pPr>
      <w:rPr>
        <w:rFonts w:ascii="Wingdings" w:hAnsi="Wingdings" w:hint="default"/>
      </w:rPr>
    </w:lvl>
  </w:abstractNum>
  <w:abstractNum w:abstractNumId="1" w15:restartNumberingAfterBreak="0">
    <w:nsid w:val="59AF902C"/>
    <w:multiLevelType w:val="hybridMultilevel"/>
    <w:tmpl w:val="E44CFE70"/>
    <w:lvl w:ilvl="0" w:tplc="B4EAF9EE">
      <w:start w:val="1"/>
      <w:numFmt w:val="bullet"/>
      <w:lvlText w:val=""/>
      <w:lvlJc w:val="left"/>
      <w:pPr>
        <w:ind w:left="720" w:hanging="360"/>
      </w:pPr>
      <w:rPr>
        <w:rFonts w:ascii="Symbol" w:hAnsi="Symbol" w:hint="default"/>
      </w:rPr>
    </w:lvl>
    <w:lvl w:ilvl="1" w:tplc="E3E0CBFC">
      <w:start w:val="1"/>
      <w:numFmt w:val="bullet"/>
      <w:lvlText w:val="o"/>
      <w:lvlJc w:val="left"/>
      <w:pPr>
        <w:ind w:left="1440" w:hanging="360"/>
      </w:pPr>
      <w:rPr>
        <w:rFonts w:ascii="Courier New" w:hAnsi="Courier New" w:hint="default"/>
      </w:rPr>
    </w:lvl>
    <w:lvl w:ilvl="2" w:tplc="1E40F66C">
      <w:start w:val="1"/>
      <w:numFmt w:val="bullet"/>
      <w:lvlText w:val=""/>
      <w:lvlJc w:val="left"/>
      <w:pPr>
        <w:ind w:left="2160" w:hanging="360"/>
      </w:pPr>
      <w:rPr>
        <w:rFonts w:ascii="Wingdings" w:hAnsi="Wingdings" w:hint="default"/>
      </w:rPr>
    </w:lvl>
    <w:lvl w:ilvl="3" w:tplc="39167D9C">
      <w:start w:val="1"/>
      <w:numFmt w:val="bullet"/>
      <w:lvlText w:val=""/>
      <w:lvlJc w:val="left"/>
      <w:pPr>
        <w:ind w:left="2880" w:hanging="360"/>
      </w:pPr>
      <w:rPr>
        <w:rFonts w:ascii="Symbol" w:hAnsi="Symbol" w:hint="default"/>
      </w:rPr>
    </w:lvl>
    <w:lvl w:ilvl="4" w:tplc="2BEA3598">
      <w:start w:val="1"/>
      <w:numFmt w:val="bullet"/>
      <w:lvlText w:val="o"/>
      <w:lvlJc w:val="left"/>
      <w:pPr>
        <w:ind w:left="3600" w:hanging="360"/>
      </w:pPr>
      <w:rPr>
        <w:rFonts w:ascii="Courier New" w:hAnsi="Courier New" w:hint="default"/>
      </w:rPr>
    </w:lvl>
    <w:lvl w:ilvl="5" w:tplc="7DB4DE58">
      <w:start w:val="1"/>
      <w:numFmt w:val="bullet"/>
      <w:lvlText w:val=""/>
      <w:lvlJc w:val="left"/>
      <w:pPr>
        <w:ind w:left="4320" w:hanging="360"/>
      </w:pPr>
      <w:rPr>
        <w:rFonts w:ascii="Wingdings" w:hAnsi="Wingdings" w:hint="default"/>
      </w:rPr>
    </w:lvl>
    <w:lvl w:ilvl="6" w:tplc="8BE8E1F0">
      <w:start w:val="1"/>
      <w:numFmt w:val="bullet"/>
      <w:lvlText w:val=""/>
      <w:lvlJc w:val="left"/>
      <w:pPr>
        <w:ind w:left="5040" w:hanging="360"/>
      </w:pPr>
      <w:rPr>
        <w:rFonts w:ascii="Symbol" w:hAnsi="Symbol" w:hint="default"/>
      </w:rPr>
    </w:lvl>
    <w:lvl w:ilvl="7" w:tplc="4462ED60">
      <w:start w:val="1"/>
      <w:numFmt w:val="bullet"/>
      <w:lvlText w:val="o"/>
      <w:lvlJc w:val="left"/>
      <w:pPr>
        <w:ind w:left="5760" w:hanging="360"/>
      </w:pPr>
      <w:rPr>
        <w:rFonts w:ascii="Courier New" w:hAnsi="Courier New" w:hint="default"/>
      </w:rPr>
    </w:lvl>
    <w:lvl w:ilvl="8" w:tplc="32B80A7C">
      <w:start w:val="1"/>
      <w:numFmt w:val="bullet"/>
      <w:lvlText w:val=""/>
      <w:lvlJc w:val="left"/>
      <w:pPr>
        <w:ind w:left="6480" w:hanging="360"/>
      </w:pPr>
      <w:rPr>
        <w:rFonts w:ascii="Wingdings" w:hAnsi="Wingdings" w:hint="default"/>
      </w:rPr>
    </w:lvl>
  </w:abstractNum>
  <w:abstractNum w:abstractNumId="2" w15:restartNumberingAfterBreak="0">
    <w:nsid w:val="5A9E1651"/>
    <w:multiLevelType w:val="hybridMultilevel"/>
    <w:tmpl w:val="58ECD8B2"/>
    <w:lvl w:ilvl="0" w:tplc="A974705E">
      <w:start w:val="1"/>
      <w:numFmt w:val="bullet"/>
      <w:lvlText w:val=""/>
      <w:lvlJc w:val="left"/>
      <w:pPr>
        <w:ind w:left="720" w:hanging="360"/>
      </w:pPr>
      <w:rPr>
        <w:rFonts w:ascii="Symbol" w:hAnsi="Symbol" w:hint="default"/>
      </w:rPr>
    </w:lvl>
    <w:lvl w:ilvl="1" w:tplc="6978C13E">
      <w:start w:val="1"/>
      <w:numFmt w:val="bullet"/>
      <w:lvlText w:val="o"/>
      <w:lvlJc w:val="left"/>
      <w:pPr>
        <w:ind w:left="1440" w:hanging="360"/>
      </w:pPr>
      <w:rPr>
        <w:rFonts w:ascii="Courier New" w:hAnsi="Courier New" w:hint="default"/>
      </w:rPr>
    </w:lvl>
    <w:lvl w:ilvl="2" w:tplc="E4B20E38">
      <w:start w:val="1"/>
      <w:numFmt w:val="bullet"/>
      <w:lvlText w:val=""/>
      <w:lvlJc w:val="left"/>
      <w:pPr>
        <w:ind w:left="2160" w:hanging="360"/>
      </w:pPr>
      <w:rPr>
        <w:rFonts w:ascii="Wingdings" w:hAnsi="Wingdings" w:hint="default"/>
      </w:rPr>
    </w:lvl>
    <w:lvl w:ilvl="3" w:tplc="BB44CEDE">
      <w:start w:val="1"/>
      <w:numFmt w:val="bullet"/>
      <w:lvlText w:val=""/>
      <w:lvlJc w:val="left"/>
      <w:pPr>
        <w:ind w:left="2880" w:hanging="360"/>
      </w:pPr>
      <w:rPr>
        <w:rFonts w:ascii="Symbol" w:hAnsi="Symbol" w:hint="default"/>
      </w:rPr>
    </w:lvl>
    <w:lvl w:ilvl="4" w:tplc="94B69B2A">
      <w:start w:val="1"/>
      <w:numFmt w:val="bullet"/>
      <w:lvlText w:val="o"/>
      <w:lvlJc w:val="left"/>
      <w:pPr>
        <w:ind w:left="3600" w:hanging="360"/>
      </w:pPr>
      <w:rPr>
        <w:rFonts w:ascii="Courier New" w:hAnsi="Courier New" w:hint="default"/>
      </w:rPr>
    </w:lvl>
    <w:lvl w:ilvl="5" w:tplc="3A82FFD0">
      <w:start w:val="1"/>
      <w:numFmt w:val="bullet"/>
      <w:lvlText w:val=""/>
      <w:lvlJc w:val="left"/>
      <w:pPr>
        <w:ind w:left="4320" w:hanging="360"/>
      </w:pPr>
      <w:rPr>
        <w:rFonts w:ascii="Wingdings" w:hAnsi="Wingdings" w:hint="default"/>
      </w:rPr>
    </w:lvl>
    <w:lvl w:ilvl="6" w:tplc="5D2E1124">
      <w:start w:val="1"/>
      <w:numFmt w:val="bullet"/>
      <w:lvlText w:val=""/>
      <w:lvlJc w:val="left"/>
      <w:pPr>
        <w:ind w:left="5040" w:hanging="360"/>
      </w:pPr>
      <w:rPr>
        <w:rFonts w:ascii="Symbol" w:hAnsi="Symbol" w:hint="default"/>
      </w:rPr>
    </w:lvl>
    <w:lvl w:ilvl="7" w:tplc="06D2EDF2">
      <w:start w:val="1"/>
      <w:numFmt w:val="bullet"/>
      <w:lvlText w:val="o"/>
      <w:lvlJc w:val="left"/>
      <w:pPr>
        <w:ind w:left="5760" w:hanging="360"/>
      </w:pPr>
      <w:rPr>
        <w:rFonts w:ascii="Courier New" w:hAnsi="Courier New" w:hint="default"/>
      </w:rPr>
    </w:lvl>
    <w:lvl w:ilvl="8" w:tplc="E48442AA">
      <w:start w:val="1"/>
      <w:numFmt w:val="bullet"/>
      <w:lvlText w:val=""/>
      <w:lvlJc w:val="left"/>
      <w:pPr>
        <w:ind w:left="6480" w:hanging="360"/>
      </w:pPr>
      <w:rPr>
        <w:rFonts w:ascii="Wingdings" w:hAnsi="Wingdings" w:hint="default"/>
      </w:rPr>
    </w:lvl>
  </w:abstractNum>
  <w:num w:numId="1" w16cid:durableId="1998722414">
    <w:abstractNumId w:val="1"/>
  </w:num>
  <w:num w:numId="2" w16cid:durableId="575359515">
    <w:abstractNumId w:val="2"/>
  </w:num>
  <w:num w:numId="3" w16cid:durableId="155373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30E1B6"/>
    <w:rsid w:val="000A01DF"/>
    <w:rsid w:val="001184AE"/>
    <w:rsid w:val="00267C02"/>
    <w:rsid w:val="00297323"/>
    <w:rsid w:val="00335D35"/>
    <w:rsid w:val="003DC9C5"/>
    <w:rsid w:val="003F2BF1"/>
    <w:rsid w:val="004451C3"/>
    <w:rsid w:val="00613C31"/>
    <w:rsid w:val="008C12D3"/>
    <w:rsid w:val="00A36494"/>
    <w:rsid w:val="00DF25A8"/>
    <w:rsid w:val="00E0678F"/>
    <w:rsid w:val="01147611"/>
    <w:rsid w:val="014C9FFE"/>
    <w:rsid w:val="014F4745"/>
    <w:rsid w:val="016E35C7"/>
    <w:rsid w:val="017CA897"/>
    <w:rsid w:val="017D13EA"/>
    <w:rsid w:val="01CCF2FB"/>
    <w:rsid w:val="01D0D220"/>
    <w:rsid w:val="01DB78BB"/>
    <w:rsid w:val="01E4CA44"/>
    <w:rsid w:val="01FA15AE"/>
    <w:rsid w:val="0229A0C5"/>
    <w:rsid w:val="022E06C2"/>
    <w:rsid w:val="0263DBE4"/>
    <w:rsid w:val="0268191A"/>
    <w:rsid w:val="026E2A4D"/>
    <w:rsid w:val="029B29A4"/>
    <w:rsid w:val="02B88EF4"/>
    <w:rsid w:val="02FEDF25"/>
    <w:rsid w:val="031878F8"/>
    <w:rsid w:val="036D9EEF"/>
    <w:rsid w:val="036EEFD5"/>
    <w:rsid w:val="038A42E5"/>
    <w:rsid w:val="0390EF6D"/>
    <w:rsid w:val="03D6DCC9"/>
    <w:rsid w:val="03DA2597"/>
    <w:rsid w:val="0409FAAE"/>
    <w:rsid w:val="044C16D3"/>
    <w:rsid w:val="04743D0D"/>
    <w:rsid w:val="047EF9AA"/>
    <w:rsid w:val="048369B8"/>
    <w:rsid w:val="048F07A0"/>
    <w:rsid w:val="05016C9A"/>
    <w:rsid w:val="05096F50"/>
    <w:rsid w:val="05351A7E"/>
    <w:rsid w:val="0535621B"/>
    <w:rsid w:val="053BD315"/>
    <w:rsid w:val="059EBD8F"/>
    <w:rsid w:val="05A5CB0F"/>
    <w:rsid w:val="05BF89EC"/>
    <w:rsid w:val="05C1875C"/>
    <w:rsid w:val="0622B868"/>
    <w:rsid w:val="063D5C5F"/>
    <w:rsid w:val="0642FD18"/>
    <w:rsid w:val="06570A54"/>
    <w:rsid w:val="06675F09"/>
    <w:rsid w:val="067EA412"/>
    <w:rsid w:val="06905B34"/>
    <w:rsid w:val="06AE3C28"/>
    <w:rsid w:val="071F0D7F"/>
    <w:rsid w:val="07661B6D"/>
    <w:rsid w:val="0783B795"/>
    <w:rsid w:val="078BA51B"/>
    <w:rsid w:val="0796F43B"/>
    <w:rsid w:val="07A07F9B"/>
    <w:rsid w:val="07BFC956"/>
    <w:rsid w:val="07DECD79"/>
    <w:rsid w:val="07E07421"/>
    <w:rsid w:val="0808FDE4"/>
    <w:rsid w:val="081B57C3"/>
    <w:rsid w:val="0843FB78"/>
    <w:rsid w:val="084ED7D6"/>
    <w:rsid w:val="086190C0"/>
    <w:rsid w:val="0861A57F"/>
    <w:rsid w:val="086441A3"/>
    <w:rsid w:val="088E7238"/>
    <w:rsid w:val="08949D26"/>
    <w:rsid w:val="08A2B15F"/>
    <w:rsid w:val="08A85991"/>
    <w:rsid w:val="08ABCF54"/>
    <w:rsid w:val="08B11682"/>
    <w:rsid w:val="08B75559"/>
    <w:rsid w:val="08BF0155"/>
    <w:rsid w:val="091F2558"/>
    <w:rsid w:val="093D4407"/>
    <w:rsid w:val="097EE960"/>
    <w:rsid w:val="09C30996"/>
    <w:rsid w:val="09F823A3"/>
    <w:rsid w:val="09FD75E0"/>
    <w:rsid w:val="0A081E77"/>
    <w:rsid w:val="0A2286E3"/>
    <w:rsid w:val="0A2A4299"/>
    <w:rsid w:val="0A4538E0"/>
    <w:rsid w:val="0A5845C5"/>
    <w:rsid w:val="0A592369"/>
    <w:rsid w:val="0A7A27A7"/>
    <w:rsid w:val="0AF6298B"/>
    <w:rsid w:val="0B0F51E8"/>
    <w:rsid w:val="0B477560"/>
    <w:rsid w:val="0B5785C1"/>
    <w:rsid w:val="0BA72964"/>
    <w:rsid w:val="0BC612FA"/>
    <w:rsid w:val="0C5D08FD"/>
    <w:rsid w:val="0C5F163E"/>
    <w:rsid w:val="0C6A655E"/>
    <w:rsid w:val="0C9AF0B7"/>
    <w:rsid w:val="0CAA9FBB"/>
    <w:rsid w:val="0CB9D5ED"/>
    <w:rsid w:val="0CE995F6"/>
    <w:rsid w:val="0CF3A8CA"/>
    <w:rsid w:val="0CF44508"/>
    <w:rsid w:val="0D23B392"/>
    <w:rsid w:val="0D2C9104"/>
    <w:rsid w:val="0D2FC465"/>
    <w:rsid w:val="0D428EA3"/>
    <w:rsid w:val="0D69D0E1"/>
    <w:rsid w:val="0D762282"/>
    <w:rsid w:val="0DADF332"/>
    <w:rsid w:val="0DF2F919"/>
    <w:rsid w:val="0E0635BF"/>
    <w:rsid w:val="0E153917"/>
    <w:rsid w:val="0E162EC1"/>
    <w:rsid w:val="0E26948C"/>
    <w:rsid w:val="0E40BF1F"/>
    <w:rsid w:val="0E4664EE"/>
    <w:rsid w:val="0E856657"/>
    <w:rsid w:val="0EA20256"/>
    <w:rsid w:val="0EBE6D79"/>
    <w:rsid w:val="0ECD21E2"/>
    <w:rsid w:val="0ED8E2CF"/>
    <w:rsid w:val="0EDA4C56"/>
    <w:rsid w:val="0EDF7A27"/>
    <w:rsid w:val="0EFB338A"/>
    <w:rsid w:val="0EFDB3BC"/>
    <w:rsid w:val="0F5E7FA7"/>
    <w:rsid w:val="0F8611FC"/>
    <w:rsid w:val="0F88DDC3"/>
    <w:rsid w:val="0F8EC97A"/>
    <w:rsid w:val="0FA7F1D7"/>
    <w:rsid w:val="0FAF3C07"/>
    <w:rsid w:val="0FC76507"/>
    <w:rsid w:val="0FDC8F80"/>
    <w:rsid w:val="0FF3FC10"/>
    <w:rsid w:val="101DC99E"/>
    <w:rsid w:val="102136B8"/>
    <w:rsid w:val="1033E3B4"/>
    <w:rsid w:val="10590B05"/>
    <w:rsid w:val="1068C5ED"/>
    <w:rsid w:val="106C85D3"/>
    <w:rsid w:val="10775FFB"/>
    <w:rsid w:val="107A9A87"/>
    <w:rsid w:val="10C5EFC5"/>
    <w:rsid w:val="110E20ED"/>
    <w:rsid w:val="113D13F1"/>
    <w:rsid w:val="1152EAD3"/>
    <w:rsid w:val="11584B93"/>
    <w:rsid w:val="116B3EF5"/>
    <w:rsid w:val="11B83EE7"/>
    <w:rsid w:val="11B999FF"/>
    <w:rsid w:val="11BD0719"/>
    <w:rsid w:val="11BF4F05"/>
    <w:rsid w:val="11C68F88"/>
    <w:rsid w:val="11D0E3F7"/>
    <w:rsid w:val="12053471"/>
    <w:rsid w:val="12171AE9"/>
    <w:rsid w:val="124993A5"/>
    <w:rsid w:val="1265E72F"/>
    <w:rsid w:val="12CE57C2"/>
    <w:rsid w:val="12EA0A37"/>
    <w:rsid w:val="134C0614"/>
    <w:rsid w:val="136CB458"/>
    <w:rsid w:val="13A15614"/>
    <w:rsid w:val="13DF1E83"/>
    <w:rsid w:val="13E0E21D"/>
    <w:rsid w:val="13FF280B"/>
    <w:rsid w:val="14623A9D"/>
    <w:rsid w:val="14649925"/>
    <w:rsid w:val="146628E7"/>
    <w:rsid w:val="147CC525"/>
    <w:rsid w:val="147FC1CF"/>
    <w:rsid w:val="149EEE40"/>
    <w:rsid w:val="14D22913"/>
    <w:rsid w:val="14E62C88"/>
    <w:rsid w:val="150926C9"/>
    <w:rsid w:val="154AD11E"/>
    <w:rsid w:val="15D5B431"/>
    <w:rsid w:val="16020AFA"/>
    <w:rsid w:val="161493B2"/>
    <w:rsid w:val="1621AAF9"/>
    <w:rsid w:val="16633D94"/>
    <w:rsid w:val="16759302"/>
    <w:rsid w:val="167CB42E"/>
    <w:rsid w:val="1681FCE9"/>
    <w:rsid w:val="16BB096C"/>
    <w:rsid w:val="16C48EA6"/>
    <w:rsid w:val="16E4BF86"/>
    <w:rsid w:val="1710B327"/>
    <w:rsid w:val="171D9D4B"/>
    <w:rsid w:val="1728906E"/>
    <w:rsid w:val="17DC9A19"/>
    <w:rsid w:val="17DFE296"/>
    <w:rsid w:val="18681DD9"/>
    <w:rsid w:val="19786A7A"/>
    <w:rsid w:val="197BB2F7"/>
    <w:rsid w:val="19AD33C4"/>
    <w:rsid w:val="19C65C21"/>
    <w:rsid w:val="19D35533"/>
    <w:rsid w:val="19D981D1"/>
    <w:rsid w:val="19FA4970"/>
    <w:rsid w:val="19FA5A7E"/>
    <w:rsid w:val="19FD34FA"/>
    <w:rsid w:val="1A03EE3A"/>
    <w:rsid w:val="1A1E4241"/>
    <w:rsid w:val="1A305B33"/>
    <w:rsid w:val="1A3E944D"/>
    <w:rsid w:val="1ABB9D15"/>
    <w:rsid w:val="1B3DC833"/>
    <w:rsid w:val="1B556E0C"/>
    <w:rsid w:val="1B55F2F9"/>
    <w:rsid w:val="1BC53AB4"/>
    <w:rsid w:val="1C245C17"/>
    <w:rsid w:val="1C2BC147"/>
    <w:rsid w:val="1C432994"/>
    <w:rsid w:val="1C5C6B77"/>
    <w:rsid w:val="1C6D4C82"/>
    <w:rsid w:val="1C7B84DB"/>
    <w:rsid w:val="1C951A62"/>
    <w:rsid w:val="1CB6BE3F"/>
    <w:rsid w:val="1CCEC8BF"/>
    <w:rsid w:val="1D070E63"/>
    <w:rsid w:val="1D112293"/>
    <w:rsid w:val="1D31EA32"/>
    <w:rsid w:val="1D3B23D9"/>
    <w:rsid w:val="1DEAEAD0"/>
    <w:rsid w:val="1E091CE3"/>
    <w:rsid w:val="1E307D99"/>
    <w:rsid w:val="1E4BDB9D"/>
    <w:rsid w:val="1E8D0ECE"/>
    <w:rsid w:val="1E912F5D"/>
    <w:rsid w:val="1E945C9C"/>
    <w:rsid w:val="1ECC73BD"/>
    <w:rsid w:val="1EFCDB76"/>
    <w:rsid w:val="1F21D12A"/>
    <w:rsid w:val="1F583857"/>
    <w:rsid w:val="1F797366"/>
    <w:rsid w:val="1FC44AC5"/>
    <w:rsid w:val="1FDC2E86"/>
    <w:rsid w:val="1FFC4B6C"/>
    <w:rsid w:val="203371D4"/>
    <w:rsid w:val="203A43F6"/>
    <w:rsid w:val="2048C355"/>
    <w:rsid w:val="205E8D0A"/>
    <w:rsid w:val="206BEC44"/>
    <w:rsid w:val="2091F50A"/>
    <w:rsid w:val="2093EA74"/>
    <w:rsid w:val="20CBD494"/>
    <w:rsid w:val="20D603C4"/>
    <w:rsid w:val="20D75237"/>
    <w:rsid w:val="20EE18D6"/>
    <w:rsid w:val="2120545E"/>
    <w:rsid w:val="2145DCCE"/>
    <w:rsid w:val="21582387"/>
    <w:rsid w:val="2159844D"/>
    <w:rsid w:val="21681E5B"/>
    <w:rsid w:val="2196D679"/>
    <w:rsid w:val="21DE6718"/>
    <w:rsid w:val="21F15D0D"/>
    <w:rsid w:val="21F2B6FB"/>
    <w:rsid w:val="21FA8BC0"/>
    <w:rsid w:val="220EF676"/>
    <w:rsid w:val="22141F8B"/>
    <w:rsid w:val="222345C1"/>
    <w:rsid w:val="222AA151"/>
    <w:rsid w:val="222E94E1"/>
    <w:rsid w:val="22390534"/>
    <w:rsid w:val="225365CE"/>
    <w:rsid w:val="226F51CC"/>
    <w:rsid w:val="2270CA8C"/>
    <w:rsid w:val="229257AB"/>
    <w:rsid w:val="22B3C59C"/>
    <w:rsid w:val="22DA69B5"/>
    <w:rsid w:val="2317E087"/>
    <w:rsid w:val="231F4CC0"/>
    <w:rsid w:val="232E0064"/>
    <w:rsid w:val="2333EC2E"/>
    <w:rsid w:val="23480BA9"/>
    <w:rsid w:val="239AB181"/>
    <w:rsid w:val="23C52487"/>
    <w:rsid w:val="23D04C99"/>
    <w:rsid w:val="240C9DC7"/>
    <w:rsid w:val="24273BE0"/>
    <w:rsid w:val="243F5A24"/>
    <w:rsid w:val="24998230"/>
    <w:rsid w:val="24BB1D21"/>
    <w:rsid w:val="24FC5052"/>
    <w:rsid w:val="25157839"/>
    <w:rsid w:val="251C3478"/>
    <w:rsid w:val="25349524"/>
    <w:rsid w:val="2556BBF4"/>
    <w:rsid w:val="25A0BF03"/>
    <w:rsid w:val="25A86E28"/>
    <w:rsid w:val="25DA387D"/>
    <w:rsid w:val="25F3A437"/>
    <w:rsid w:val="25F3C039"/>
    <w:rsid w:val="261CCD8E"/>
    <w:rsid w:val="2622A0CE"/>
    <w:rsid w:val="26251F62"/>
    <w:rsid w:val="2632E89D"/>
    <w:rsid w:val="268343B2"/>
    <w:rsid w:val="26A00E39"/>
    <w:rsid w:val="26B804D9"/>
    <w:rsid w:val="26F88B6E"/>
    <w:rsid w:val="2707ED5B"/>
    <w:rsid w:val="27443E89"/>
    <w:rsid w:val="2764F333"/>
    <w:rsid w:val="2765699C"/>
    <w:rsid w:val="2784854B"/>
    <w:rsid w:val="27B7ECAF"/>
    <w:rsid w:val="28017187"/>
    <w:rsid w:val="2848CA5A"/>
    <w:rsid w:val="2853D53A"/>
    <w:rsid w:val="285507AC"/>
    <w:rsid w:val="296CF353"/>
    <w:rsid w:val="29BB02ED"/>
    <w:rsid w:val="29EFA59B"/>
    <w:rsid w:val="2A207E69"/>
    <w:rsid w:val="2A6C7157"/>
    <w:rsid w:val="2A893E79"/>
    <w:rsid w:val="2A8D5FD6"/>
    <w:rsid w:val="2AA1F785"/>
    <w:rsid w:val="2B2862BD"/>
    <w:rsid w:val="2B974C63"/>
    <w:rsid w:val="2BA73DBF"/>
    <w:rsid w:val="2BB9D770"/>
    <w:rsid w:val="2BECF171"/>
    <w:rsid w:val="2C04225C"/>
    <w:rsid w:val="2C0D868B"/>
    <w:rsid w:val="2C62EA79"/>
    <w:rsid w:val="2C66EC12"/>
    <w:rsid w:val="2C8363F2"/>
    <w:rsid w:val="2C97C4C8"/>
    <w:rsid w:val="2CA18931"/>
    <w:rsid w:val="2CB99AE5"/>
    <w:rsid w:val="2CC62F06"/>
    <w:rsid w:val="2CE97FBC"/>
    <w:rsid w:val="2CEE58FA"/>
    <w:rsid w:val="2D2F33E3"/>
    <w:rsid w:val="2D3146EF"/>
    <w:rsid w:val="2DA0C99C"/>
    <w:rsid w:val="2DA41219"/>
    <w:rsid w:val="2DBC3AFE"/>
    <w:rsid w:val="2DCB8997"/>
    <w:rsid w:val="2E70B30B"/>
    <w:rsid w:val="2E7387F5"/>
    <w:rsid w:val="2EAB3864"/>
    <w:rsid w:val="2ECD1750"/>
    <w:rsid w:val="2EE27841"/>
    <w:rsid w:val="2FA0C76F"/>
    <w:rsid w:val="2FBADBAF"/>
    <w:rsid w:val="2FC81DBD"/>
    <w:rsid w:val="2FEE21DC"/>
    <w:rsid w:val="30219951"/>
    <w:rsid w:val="3068E7B1"/>
    <w:rsid w:val="30879C44"/>
    <w:rsid w:val="3087AD28"/>
    <w:rsid w:val="3095ABA4"/>
    <w:rsid w:val="309999EE"/>
    <w:rsid w:val="309D992A"/>
    <w:rsid w:val="30A81C46"/>
    <w:rsid w:val="30B9E35A"/>
    <w:rsid w:val="30FABCAF"/>
    <w:rsid w:val="3117C53A"/>
    <w:rsid w:val="31A853CD"/>
    <w:rsid w:val="31C1792E"/>
    <w:rsid w:val="31FF0DAC"/>
    <w:rsid w:val="32454EBB"/>
    <w:rsid w:val="3285AF5B"/>
    <w:rsid w:val="32F19790"/>
    <w:rsid w:val="32FAAD3C"/>
    <w:rsid w:val="3346BF3A"/>
    <w:rsid w:val="339E7567"/>
    <w:rsid w:val="33CA413C"/>
    <w:rsid w:val="33CF3C1D"/>
    <w:rsid w:val="340D9FC0"/>
    <w:rsid w:val="3449CD67"/>
    <w:rsid w:val="344F65FC"/>
    <w:rsid w:val="34BFC66F"/>
    <w:rsid w:val="34CE2472"/>
    <w:rsid w:val="35DBD654"/>
    <w:rsid w:val="35FCBF42"/>
    <w:rsid w:val="361EDE1F"/>
    <w:rsid w:val="361F828A"/>
    <w:rsid w:val="362A1D33"/>
    <w:rsid w:val="3632C754"/>
    <w:rsid w:val="36572AF1"/>
    <w:rsid w:val="36BDE36D"/>
    <w:rsid w:val="376D0D46"/>
    <w:rsid w:val="377C752C"/>
    <w:rsid w:val="37816354"/>
    <w:rsid w:val="3793FD89"/>
    <w:rsid w:val="37A90818"/>
    <w:rsid w:val="37BAAE80"/>
    <w:rsid w:val="37F1B248"/>
    <w:rsid w:val="382BD478"/>
    <w:rsid w:val="38407872"/>
    <w:rsid w:val="39442EF3"/>
    <w:rsid w:val="39F2FF24"/>
    <w:rsid w:val="3A231911"/>
    <w:rsid w:val="3A447B70"/>
    <w:rsid w:val="3A9C28C4"/>
    <w:rsid w:val="3AA57F23"/>
    <w:rsid w:val="3AC10F00"/>
    <w:rsid w:val="3AE4BACB"/>
    <w:rsid w:val="3B05AE12"/>
    <w:rsid w:val="3B0C75AE"/>
    <w:rsid w:val="3B2284AA"/>
    <w:rsid w:val="3B2D4EE9"/>
    <w:rsid w:val="3B48B629"/>
    <w:rsid w:val="3B54DC41"/>
    <w:rsid w:val="3B7B6623"/>
    <w:rsid w:val="3B8BD117"/>
    <w:rsid w:val="3BCC7E47"/>
    <w:rsid w:val="3BE79C4C"/>
    <w:rsid w:val="3C638B3B"/>
    <w:rsid w:val="3C7E716E"/>
    <w:rsid w:val="3CBEEBC3"/>
    <w:rsid w:val="3CDA6B06"/>
    <w:rsid w:val="3CFF459B"/>
    <w:rsid w:val="3D742EAC"/>
    <w:rsid w:val="3DDC9270"/>
    <w:rsid w:val="3DFBE3B6"/>
    <w:rsid w:val="3E000E1D"/>
    <w:rsid w:val="3E2189F7"/>
    <w:rsid w:val="3E314580"/>
    <w:rsid w:val="3E38CDEC"/>
    <w:rsid w:val="3E86D6D5"/>
    <w:rsid w:val="3E9B15FC"/>
    <w:rsid w:val="3EEF95C6"/>
    <w:rsid w:val="3F17EC93"/>
    <w:rsid w:val="3F2C8BBE"/>
    <w:rsid w:val="3F301548"/>
    <w:rsid w:val="3F34B810"/>
    <w:rsid w:val="3F428C35"/>
    <w:rsid w:val="3F8F85AA"/>
    <w:rsid w:val="3F9DB2F7"/>
    <w:rsid w:val="3FA2117A"/>
    <w:rsid w:val="3FB419FD"/>
    <w:rsid w:val="3FDF6D31"/>
    <w:rsid w:val="40378205"/>
    <w:rsid w:val="4075B751"/>
    <w:rsid w:val="408B6627"/>
    <w:rsid w:val="4097DE21"/>
    <w:rsid w:val="40B7AB3E"/>
    <w:rsid w:val="40CE85F6"/>
    <w:rsid w:val="414177DB"/>
    <w:rsid w:val="414FEA5E"/>
    <w:rsid w:val="417B3D92"/>
    <w:rsid w:val="4183912B"/>
    <w:rsid w:val="41D35266"/>
    <w:rsid w:val="41D3A0E2"/>
    <w:rsid w:val="42732D50"/>
    <w:rsid w:val="427F0AC8"/>
    <w:rsid w:val="42B8F21D"/>
    <w:rsid w:val="42D82EB8"/>
    <w:rsid w:val="42F4FB1A"/>
    <w:rsid w:val="4310616B"/>
    <w:rsid w:val="43170DF3"/>
    <w:rsid w:val="432A27EB"/>
    <w:rsid w:val="436E871F"/>
    <w:rsid w:val="438CD520"/>
    <w:rsid w:val="4399ED92"/>
    <w:rsid w:val="43DF7DB2"/>
    <w:rsid w:val="43EB5DB6"/>
    <w:rsid w:val="44483EE8"/>
    <w:rsid w:val="444CAF4B"/>
    <w:rsid w:val="4467F146"/>
    <w:rsid w:val="4486AC02"/>
    <w:rsid w:val="44878B20"/>
    <w:rsid w:val="44AC31CC"/>
    <w:rsid w:val="44B2DE54"/>
    <w:rsid w:val="44DA9382"/>
    <w:rsid w:val="45721E22"/>
    <w:rsid w:val="459577DF"/>
    <w:rsid w:val="459B3D6F"/>
    <w:rsid w:val="45A6A147"/>
    <w:rsid w:val="45F2C856"/>
    <w:rsid w:val="460B2002"/>
    <w:rsid w:val="4659D6C7"/>
    <w:rsid w:val="46DFBFE6"/>
    <w:rsid w:val="46FDF617"/>
    <w:rsid w:val="47398257"/>
    <w:rsid w:val="4753742E"/>
    <w:rsid w:val="478E98B7"/>
    <w:rsid w:val="47B7B068"/>
    <w:rsid w:val="47BEE9FD"/>
    <w:rsid w:val="47E3D28E"/>
    <w:rsid w:val="47EA3820"/>
    <w:rsid w:val="483BB2BF"/>
    <w:rsid w:val="4896780C"/>
    <w:rsid w:val="489A4D12"/>
    <w:rsid w:val="48B3E584"/>
    <w:rsid w:val="48E9DA55"/>
    <w:rsid w:val="498094AC"/>
    <w:rsid w:val="49F68DB4"/>
    <w:rsid w:val="4A2E9631"/>
    <w:rsid w:val="4A5E43DC"/>
    <w:rsid w:val="4A853EDC"/>
    <w:rsid w:val="4ABDDF74"/>
    <w:rsid w:val="4B25967F"/>
    <w:rsid w:val="4B4786AD"/>
    <w:rsid w:val="4B518400"/>
    <w:rsid w:val="4B82FFD6"/>
    <w:rsid w:val="4C1D8F08"/>
    <w:rsid w:val="4C7D7ABB"/>
    <w:rsid w:val="4CB83BA0"/>
    <w:rsid w:val="4CD0E1CE"/>
    <w:rsid w:val="4CFAC5FA"/>
    <w:rsid w:val="4D1625D0"/>
    <w:rsid w:val="4D1ED037"/>
    <w:rsid w:val="4D26E631"/>
    <w:rsid w:val="4D2FE606"/>
    <w:rsid w:val="4D3F04F4"/>
    <w:rsid w:val="4D5E1ADD"/>
    <w:rsid w:val="4D7D179B"/>
    <w:rsid w:val="4DD215B4"/>
    <w:rsid w:val="4DE3B25A"/>
    <w:rsid w:val="4DE9A4DB"/>
    <w:rsid w:val="4E0618FD"/>
    <w:rsid w:val="4E1631E7"/>
    <w:rsid w:val="4E18F11B"/>
    <w:rsid w:val="4E2ABE6D"/>
    <w:rsid w:val="4E30C7ED"/>
    <w:rsid w:val="4E36E623"/>
    <w:rsid w:val="4E43E8A5"/>
    <w:rsid w:val="4E531412"/>
    <w:rsid w:val="4E90C46A"/>
    <w:rsid w:val="4EC2B692"/>
    <w:rsid w:val="4ED9EC7E"/>
    <w:rsid w:val="4F1BFC02"/>
    <w:rsid w:val="4F2E0278"/>
    <w:rsid w:val="4F2E105D"/>
    <w:rsid w:val="4FB20248"/>
    <w:rsid w:val="4FB8D0F8"/>
    <w:rsid w:val="4FB96F02"/>
    <w:rsid w:val="4FEEE473"/>
    <w:rsid w:val="5008AAF3"/>
    <w:rsid w:val="501C9007"/>
    <w:rsid w:val="503266BC"/>
    <w:rsid w:val="505E9036"/>
    <w:rsid w:val="506B74B9"/>
    <w:rsid w:val="50961A59"/>
    <w:rsid w:val="50B4B85D"/>
    <w:rsid w:val="50C9E0BE"/>
    <w:rsid w:val="510ACC60"/>
    <w:rsid w:val="5129E94B"/>
    <w:rsid w:val="51350973"/>
    <w:rsid w:val="5157A48D"/>
    <w:rsid w:val="516DB6CF"/>
    <w:rsid w:val="518AB4D4"/>
    <w:rsid w:val="51FA5754"/>
    <w:rsid w:val="5226BD5E"/>
    <w:rsid w:val="528A6A22"/>
    <w:rsid w:val="52AE05A1"/>
    <w:rsid w:val="52BE26F5"/>
    <w:rsid w:val="52D7076D"/>
    <w:rsid w:val="52E4FF9D"/>
    <w:rsid w:val="52FB7AA5"/>
    <w:rsid w:val="53268535"/>
    <w:rsid w:val="535F27C9"/>
    <w:rsid w:val="53616CBF"/>
    <w:rsid w:val="537C9883"/>
    <w:rsid w:val="53A57E4B"/>
    <w:rsid w:val="53DC791F"/>
    <w:rsid w:val="53E01EE8"/>
    <w:rsid w:val="54018180"/>
    <w:rsid w:val="540FB9D9"/>
    <w:rsid w:val="5431CAE0"/>
    <w:rsid w:val="5431CB78"/>
    <w:rsid w:val="5461DE8E"/>
    <w:rsid w:val="54AF75D0"/>
    <w:rsid w:val="54BB2D27"/>
    <w:rsid w:val="54C25596"/>
    <w:rsid w:val="54CA431C"/>
    <w:rsid w:val="54F54473"/>
    <w:rsid w:val="5501396A"/>
    <w:rsid w:val="556C1227"/>
    <w:rsid w:val="55784980"/>
    <w:rsid w:val="558D3D79"/>
    <w:rsid w:val="55AF3500"/>
    <w:rsid w:val="55CF3970"/>
    <w:rsid w:val="55D7DFF3"/>
    <w:rsid w:val="55DE670A"/>
    <w:rsid w:val="55FBB188"/>
    <w:rsid w:val="5621D2F7"/>
    <w:rsid w:val="56AA823E"/>
    <w:rsid w:val="56B43945"/>
    <w:rsid w:val="56C1714F"/>
    <w:rsid w:val="56E054BB"/>
    <w:rsid w:val="5729D8D0"/>
    <w:rsid w:val="572CB432"/>
    <w:rsid w:val="57500AE9"/>
    <w:rsid w:val="578A94A0"/>
    <w:rsid w:val="57B2A67F"/>
    <w:rsid w:val="58238973"/>
    <w:rsid w:val="582CF31B"/>
    <w:rsid w:val="582E7CB9"/>
    <w:rsid w:val="58B0D720"/>
    <w:rsid w:val="58DF3138"/>
    <w:rsid w:val="58FF9525"/>
    <w:rsid w:val="59040E98"/>
    <w:rsid w:val="59201A7C"/>
    <w:rsid w:val="59266501"/>
    <w:rsid w:val="59487A68"/>
    <w:rsid w:val="594C7AA7"/>
    <w:rsid w:val="5960B7DB"/>
    <w:rsid w:val="59719219"/>
    <w:rsid w:val="5982C524"/>
    <w:rsid w:val="59EBDA07"/>
    <w:rsid w:val="5A279861"/>
    <w:rsid w:val="5ACD8B27"/>
    <w:rsid w:val="5ADED524"/>
    <w:rsid w:val="5B1275D6"/>
    <w:rsid w:val="5B403128"/>
    <w:rsid w:val="5B440A0D"/>
    <w:rsid w:val="5B6485F7"/>
    <w:rsid w:val="5B87AA68"/>
    <w:rsid w:val="5BB2FA59"/>
    <w:rsid w:val="5BCAD1A2"/>
    <w:rsid w:val="5BE00F8A"/>
    <w:rsid w:val="5C16ED78"/>
    <w:rsid w:val="5C222D0D"/>
    <w:rsid w:val="5C3025B6"/>
    <w:rsid w:val="5C58C2B6"/>
    <w:rsid w:val="5C695B88"/>
    <w:rsid w:val="5C798B48"/>
    <w:rsid w:val="5CE5E177"/>
    <w:rsid w:val="5CEB1C45"/>
    <w:rsid w:val="5CF14C19"/>
    <w:rsid w:val="5D8E53CC"/>
    <w:rsid w:val="5D8E7C7E"/>
    <w:rsid w:val="5E04DE6E"/>
    <w:rsid w:val="5E052BE9"/>
    <w:rsid w:val="5E2CE4DC"/>
    <w:rsid w:val="5E5AA78F"/>
    <w:rsid w:val="5E72CE25"/>
    <w:rsid w:val="5E959B75"/>
    <w:rsid w:val="5EE631BA"/>
    <w:rsid w:val="5EE830F2"/>
    <w:rsid w:val="5F36DA3B"/>
    <w:rsid w:val="5F43FEC8"/>
    <w:rsid w:val="5F78EE9A"/>
    <w:rsid w:val="5F83AD75"/>
    <w:rsid w:val="5F921A09"/>
    <w:rsid w:val="5FB17B1A"/>
    <w:rsid w:val="60393D55"/>
    <w:rsid w:val="60EE3CE1"/>
    <w:rsid w:val="612369F6"/>
    <w:rsid w:val="612903C2"/>
    <w:rsid w:val="61351929"/>
    <w:rsid w:val="615063A1"/>
    <w:rsid w:val="618679FF"/>
    <w:rsid w:val="61A8C624"/>
    <w:rsid w:val="61C74988"/>
    <w:rsid w:val="61C8E8E6"/>
    <w:rsid w:val="61D19F16"/>
    <w:rsid w:val="61D32B95"/>
    <w:rsid w:val="61E51B6F"/>
    <w:rsid w:val="62326D05"/>
    <w:rsid w:val="62799BEA"/>
    <w:rsid w:val="62C81C8B"/>
    <w:rsid w:val="62CC2111"/>
    <w:rsid w:val="62D034FB"/>
    <w:rsid w:val="62DA3490"/>
    <w:rsid w:val="62E22216"/>
    <w:rsid w:val="62EAAEDF"/>
    <w:rsid w:val="6331671E"/>
    <w:rsid w:val="634C77DB"/>
    <w:rsid w:val="63992E39"/>
    <w:rsid w:val="63D59B30"/>
    <w:rsid w:val="63D73E65"/>
    <w:rsid w:val="63F9E0E9"/>
    <w:rsid w:val="6425DDA3"/>
    <w:rsid w:val="644A2E12"/>
    <w:rsid w:val="645AC5DE"/>
    <w:rsid w:val="64902975"/>
    <w:rsid w:val="64A53ADF"/>
    <w:rsid w:val="64BE277C"/>
    <w:rsid w:val="64C18D69"/>
    <w:rsid w:val="64C1B2BF"/>
    <w:rsid w:val="64CB0C4E"/>
    <w:rsid w:val="64EE6B38"/>
    <w:rsid w:val="6519BC9D"/>
    <w:rsid w:val="6530DA21"/>
    <w:rsid w:val="653BC4B8"/>
    <w:rsid w:val="6555434A"/>
    <w:rsid w:val="655D96AB"/>
    <w:rsid w:val="656B84C1"/>
    <w:rsid w:val="656FD705"/>
    <w:rsid w:val="65B7B007"/>
    <w:rsid w:val="66163541"/>
    <w:rsid w:val="66698A4B"/>
    <w:rsid w:val="668BD0CD"/>
    <w:rsid w:val="668FAFF2"/>
    <w:rsid w:val="66DA1A7A"/>
    <w:rsid w:val="67432A5E"/>
    <w:rsid w:val="67672DD2"/>
    <w:rsid w:val="679266A0"/>
    <w:rsid w:val="67ADA5B3"/>
    <w:rsid w:val="67F5BB83"/>
    <w:rsid w:val="686C9F5C"/>
    <w:rsid w:val="687A48B1"/>
    <w:rsid w:val="68CD520C"/>
    <w:rsid w:val="6951639A"/>
    <w:rsid w:val="6969CFF2"/>
    <w:rsid w:val="697F0E5F"/>
    <w:rsid w:val="69B04372"/>
    <w:rsid w:val="69CFD6BB"/>
    <w:rsid w:val="69F7475F"/>
    <w:rsid w:val="6A13F164"/>
    <w:rsid w:val="6A2F4095"/>
    <w:rsid w:val="6A4A3219"/>
    <w:rsid w:val="6A730C4E"/>
    <w:rsid w:val="6A7E2F43"/>
    <w:rsid w:val="6A8EBCD4"/>
    <w:rsid w:val="6A9DACA8"/>
    <w:rsid w:val="6AD0AE8F"/>
    <w:rsid w:val="6AEE119F"/>
    <w:rsid w:val="6B0ED866"/>
    <w:rsid w:val="6B1BACA3"/>
    <w:rsid w:val="6B31A2B2"/>
    <w:rsid w:val="6B365CBE"/>
    <w:rsid w:val="6B4FA86A"/>
    <w:rsid w:val="6B78E746"/>
    <w:rsid w:val="6BAC55EF"/>
    <w:rsid w:val="6BAF7B95"/>
    <w:rsid w:val="6BDAC645"/>
    <w:rsid w:val="6C1048E5"/>
    <w:rsid w:val="6C18586D"/>
    <w:rsid w:val="6C2A4300"/>
    <w:rsid w:val="6C4BEE8D"/>
    <w:rsid w:val="6CE04C1A"/>
    <w:rsid w:val="6D734245"/>
    <w:rsid w:val="6D99EAC0"/>
    <w:rsid w:val="6DAAAD10"/>
    <w:rsid w:val="6DAF958E"/>
    <w:rsid w:val="6DB0C6CC"/>
    <w:rsid w:val="6DD2A4A0"/>
    <w:rsid w:val="6DFF5E80"/>
    <w:rsid w:val="6E3D1EF1"/>
    <w:rsid w:val="6E992226"/>
    <w:rsid w:val="6EC648ED"/>
    <w:rsid w:val="6EF8FDD1"/>
    <w:rsid w:val="6F0F12A6"/>
    <w:rsid w:val="6F126707"/>
    <w:rsid w:val="6F1F171D"/>
    <w:rsid w:val="6F250197"/>
    <w:rsid w:val="6F4306CC"/>
    <w:rsid w:val="703071C6"/>
    <w:rsid w:val="7032933E"/>
    <w:rsid w:val="704DE585"/>
    <w:rsid w:val="705AEA68"/>
    <w:rsid w:val="70603DCA"/>
    <w:rsid w:val="70653BE7"/>
    <w:rsid w:val="70665E5F"/>
    <w:rsid w:val="706D3C88"/>
    <w:rsid w:val="70A87A4C"/>
    <w:rsid w:val="70AE3768"/>
    <w:rsid w:val="70DDEE78"/>
    <w:rsid w:val="70FE5246"/>
    <w:rsid w:val="710878C1"/>
    <w:rsid w:val="712A948C"/>
    <w:rsid w:val="718EBA31"/>
    <w:rsid w:val="71CF006D"/>
    <w:rsid w:val="71DEFB41"/>
    <w:rsid w:val="7239A79F"/>
    <w:rsid w:val="724A07C9"/>
    <w:rsid w:val="7268A62F"/>
    <w:rsid w:val="726AD944"/>
    <w:rsid w:val="727E1E33"/>
    <w:rsid w:val="72DE34D0"/>
    <w:rsid w:val="72DFFB27"/>
    <w:rsid w:val="72F7AA38"/>
    <w:rsid w:val="731C93FC"/>
    <w:rsid w:val="7335B6C1"/>
    <w:rsid w:val="733A5DA2"/>
    <w:rsid w:val="7341196B"/>
    <w:rsid w:val="738704F6"/>
    <w:rsid w:val="73928D04"/>
    <w:rsid w:val="73A4DD4A"/>
    <w:rsid w:val="73AAC914"/>
    <w:rsid w:val="73C0E71C"/>
    <w:rsid w:val="73FF6DEA"/>
    <w:rsid w:val="741CF498"/>
    <w:rsid w:val="743554E5"/>
    <w:rsid w:val="746EAA9C"/>
    <w:rsid w:val="747BCB88"/>
    <w:rsid w:val="74E4886C"/>
    <w:rsid w:val="75106619"/>
    <w:rsid w:val="7537CDED"/>
    <w:rsid w:val="7546BC96"/>
    <w:rsid w:val="7594431B"/>
    <w:rsid w:val="7597F00F"/>
    <w:rsid w:val="75D1C369"/>
    <w:rsid w:val="75F9E0F1"/>
    <w:rsid w:val="762FE6A2"/>
    <w:rsid w:val="766AA267"/>
    <w:rsid w:val="76700FE3"/>
    <w:rsid w:val="76856D5A"/>
    <w:rsid w:val="76871930"/>
    <w:rsid w:val="76B26C64"/>
    <w:rsid w:val="76E269D6"/>
    <w:rsid w:val="770487A3"/>
    <w:rsid w:val="77212B37"/>
    <w:rsid w:val="7730E1B6"/>
    <w:rsid w:val="773765BD"/>
    <w:rsid w:val="774FF7A2"/>
    <w:rsid w:val="775E6D94"/>
    <w:rsid w:val="77A26E9C"/>
    <w:rsid w:val="77A64B5E"/>
    <w:rsid w:val="77E06047"/>
    <w:rsid w:val="77E4D7EA"/>
    <w:rsid w:val="781D1D35"/>
    <w:rsid w:val="784E3CC5"/>
    <w:rsid w:val="78699AC9"/>
    <w:rsid w:val="787C64C7"/>
    <w:rsid w:val="7897E455"/>
    <w:rsid w:val="78C48582"/>
    <w:rsid w:val="78D116DA"/>
    <w:rsid w:val="78DAF576"/>
    <w:rsid w:val="7908C608"/>
    <w:rsid w:val="793B61D7"/>
    <w:rsid w:val="7977D4F5"/>
    <w:rsid w:val="79BEB9F2"/>
    <w:rsid w:val="79CE99F2"/>
    <w:rsid w:val="79DA1252"/>
    <w:rsid w:val="79E0589D"/>
    <w:rsid w:val="79F1FAAC"/>
    <w:rsid w:val="7A056B2A"/>
    <w:rsid w:val="7A277966"/>
    <w:rsid w:val="7A277D80"/>
    <w:rsid w:val="7A826206"/>
    <w:rsid w:val="7AA5348C"/>
    <w:rsid w:val="7ADDEC20"/>
    <w:rsid w:val="7B3AA84F"/>
    <w:rsid w:val="7B3E138A"/>
    <w:rsid w:val="7B55FD17"/>
    <w:rsid w:val="7B5A8A53"/>
    <w:rsid w:val="7B6A3BBB"/>
    <w:rsid w:val="7B8DCB0D"/>
    <w:rsid w:val="7BA0BB6B"/>
    <w:rsid w:val="7BC9178C"/>
    <w:rsid w:val="7BDD56B3"/>
    <w:rsid w:val="7BF8D795"/>
    <w:rsid w:val="7C168D07"/>
    <w:rsid w:val="7C3FD3CD"/>
    <w:rsid w:val="7C6D32D6"/>
    <w:rsid w:val="7C9E49FD"/>
    <w:rsid w:val="7CA98E2B"/>
    <w:rsid w:val="7CB4A7B7"/>
    <w:rsid w:val="7CD5A9E5"/>
    <w:rsid w:val="7CD9A697"/>
    <w:rsid w:val="7CDFFFD6"/>
    <w:rsid w:val="7CE2775B"/>
    <w:rsid w:val="7D299B6E"/>
    <w:rsid w:val="7D29B775"/>
    <w:rsid w:val="7D3A73E7"/>
    <w:rsid w:val="7D3E9D4B"/>
    <w:rsid w:val="7D94A7F6"/>
    <w:rsid w:val="7DAD2933"/>
    <w:rsid w:val="7E07F2A8"/>
    <w:rsid w:val="7E1AEEFF"/>
    <w:rsid w:val="7E2BF586"/>
    <w:rsid w:val="7E3A1A5E"/>
    <w:rsid w:val="7E596D80"/>
    <w:rsid w:val="7E5A925E"/>
    <w:rsid w:val="7E8BB998"/>
    <w:rsid w:val="7E91818F"/>
    <w:rsid w:val="7EBBD1E4"/>
    <w:rsid w:val="7EBF99EC"/>
    <w:rsid w:val="7EC56BCF"/>
    <w:rsid w:val="7F15931D"/>
    <w:rsid w:val="7F307857"/>
    <w:rsid w:val="7FD3EEE3"/>
    <w:rsid w:val="7FFFB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0E1B6"/>
  <w15:chartTrackingRefBased/>
  <w15:docId w15:val="{D7D5B70C-8426-4829-ABE6-9CD00AFF9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3F2B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2BF1"/>
  </w:style>
  <w:style w:type="character" w:customStyle="1" w:styleId="eop">
    <w:name w:val="eop"/>
    <w:basedOn w:val="DefaultParagraphFont"/>
    <w:rsid w:val="003F2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66496">
      <w:bodyDiv w:val="1"/>
      <w:marLeft w:val="0"/>
      <w:marRight w:val="0"/>
      <w:marTop w:val="0"/>
      <w:marBottom w:val="0"/>
      <w:divBdr>
        <w:top w:val="none" w:sz="0" w:space="0" w:color="auto"/>
        <w:left w:val="none" w:sz="0" w:space="0" w:color="auto"/>
        <w:bottom w:val="none" w:sz="0" w:space="0" w:color="auto"/>
        <w:right w:val="none" w:sz="0" w:space="0" w:color="auto"/>
      </w:divBdr>
      <w:divsChild>
        <w:div w:id="2096516895">
          <w:marLeft w:val="0"/>
          <w:marRight w:val="0"/>
          <w:marTop w:val="0"/>
          <w:marBottom w:val="0"/>
          <w:divBdr>
            <w:top w:val="none" w:sz="0" w:space="0" w:color="auto"/>
            <w:left w:val="none" w:sz="0" w:space="0" w:color="auto"/>
            <w:bottom w:val="none" w:sz="0" w:space="0" w:color="auto"/>
            <w:right w:val="none" w:sz="0" w:space="0" w:color="auto"/>
          </w:divBdr>
        </w:div>
        <w:div w:id="2091612011">
          <w:marLeft w:val="0"/>
          <w:marRight w:val="0"/>
          <w:marTop w:val="0"/>
          <w:marBottom w:val="0"/>
          <w:divBdr>
            <w:top w:val="none" w:sz="0" w:space="0" w:color="auto"/>
            <w:left w:val="none" w:sz="0" w:space="0" w:color="auto"/>
            <w:bottom w:val="none" w:sz="0" w:space="0" w:color="auto"/>
            <w:right w:val="none" w:sz="0" w:space="0" w:color="auto"/>
          </w:divBdr>
        </w:div>
        <w:div w:id="1710496802">
          <w:marLeft w:val="0"/>
          <w:marRight w:val="0"/>
          <w:marTop w:val="0"/>
          <w:marBottom w:val="0"/>
          <w:divBdr>
            <w:top w:val="none" w:sz="0" w:space="0" w:color="auto"/>
            <w:left w:val="none" w:sz="0" w:space="0" w:color="auto"/>
            <w:bottom w:val="none" w:sz="0" w:space="0" w:color="auto"/>
            <w:right w:val="none" w:sz="0" w:space="0" w:color="auto"/>
          </w:divBdr>
        </w:div>
        <w:div w:id="1579515282">
          <w:marLeft w:val="0"/>
          <w:marRight w:val="0"/>
          <w:marTop w:val="0"/>
          <w:marBottom w:val="0"/>
          <w:divBdr>
            <w:top w:val="none" w:sz="0" w:space="0" w:color="auto"/>
            <w:left w:val="none" w:sz="0" w:space="0" w:color="auto"/>
            <w:bottom w:val="none" w:sz="0" w:space="0" w:color="auto"/>
            <w:right w:val="none" w:sz="0" w:space="0" w:color="auto"/>
          </w:divBdr>
        </w:div>
        <w:div w:id="1889216871">
          <w:marLeft w:val="0"/>
          <w:marRight w:val="0"/>
          <w:marTop w:val="0"/>
          <w:marBottom w:val="0"/>
          <w:divBdr>
            <w:top w:val="none" w:sz="0" w:space="0" w:color="auto"/>
            <w:left w:val="none" w:sz="0" w:space="0" w:color="auto"/>
            <w:bottom w:val="none" w:sz="0" w:space="0" w:color="auto"/>
            <w:right w:val="none" w:sz="0" w:space="0" w:color="auto"/>
          </w:divBdr>
        </w:div>
        <w:div w:id="16332917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reports-and-briefings/health--wellbeing/the-impact-of-covid-19-on-older-people_age-uk.pdf" TargetMode="External"/><Relationship Id="rId13" Type="http://schemas.openxmlformats.org/officeDocument/2006/relationships/hyperlink" Target="https://www.mentalhealth.org.uk/sites/default/files/2022-06/MHF-The-Mental-Health-Experiences-of-Older-People-During-the-Pandemic.pdf" TargetMode="External"/><Relationship Id="rId18" Type="http://schemas.openxmlformats.org/officeDocument/2006/relationships/hyperlink" Target="https://nhsproviders.org/recovery-position-what-next-for-the-nhs/the-impact-of-the-pandemic-on-the-workforce" TargetMode="External"/><Relationship Id="rId26" Type="http://schemas.openxmlformats.org/officeDocument/2006/relationships/hyperlink" Target="https://www.who.int/news-room/feature-stories/detail/the-impact-of-covid-19-on-mental-health-cannot-be-made-light-of" TargetMode="External"/><Relationship Id="rId3" Type="http://schemas.openxmlformats.org/officeDocument/2006/relationships/customXml" Target="../customXml/item3.xml"/><Relationship Id="rId21" Type="http://schemas.openxmlformats.org/officeDocument/2006/relationships/hyperlink" Target="https://www.rethink.org/advice-and-information/living-with-mental-illness/information-on-wellbeing-physical-health-bame-lgbtplus-and-studying/long-covid-and-mental-health/" TargetMode="External"/><Relationship Id="rId7" Type="http://schemas.openxmlformats.org/officeDocument/2006/relationships/webSettings" Target="webSettings.xml"/><Relationship Id="rId12" Type="http://schemas.openxmlformats.org/officeDocument/2006/relationships/hyperlink" Target="https://www.ncbi.nlm.nih.gov/pmc/articles/PMC9115206/" TargetMode="External"/><Relationship Id="rId17" Type="http://schemas.openxmlformats.org/officeDocument/2006/relationships/hyperlink" Target="https://www.england.nhs.uk/midlands/2021/05/13/west-midlands-adults-with-a-mental-illness-urged-to-get-vaccinated/" TargetMode="External"/><Relationship Id="rId25" Type="http://schemas.openxmlformats.org/officeDocument/2006/relationships/hyperlink" Target="https://www.ncbi.nlm.nih.gov/pmc/articles/PMC8646312/" TargetMode="External"/><Relationship Id="rId2" Type="http://schemas.openxmlformats.org/officeDocument/2006/relationships/customXml" Target="../customXml/item2.xml"/><Relationship Id="rId16" Type="http://schemas.openxmlformats.org/officeDocument/2006/relationships/hyperlink" Target="https://www.ncbi.nlm.nih.gov/pmc/articles/PMC9760311/" TargetMode="External"/><Relationship Id="rId20" Type="http://schemas.openxmlformats.org/officeDocument/2006/relationships/hyperlink" Target="https://www.ons.gov.uk/peoplepopulationandcommunity/healthandsocialcare/disability/articles/coronavirusandthesocialimpactsondisabledpeopleingreatbritain/february2021"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entreformentalhealth.org.uk/blogs/how-do-we-protect-mental-health-covid-restrictions-are-removed" TargetMode="External"/><Relationship Id="rId24" Type="http://schemas.openxmlformats.org/officeDocument/2006/relationships/hyperlink" Target="https://post.parliament.uk/mental-health-impacts-of-covid-19-on-nhs-healthcare-staff/" TargetMode="External"/><Relationship Id="rId5" Type="http://schemas.openxmlformats.org/officeDocument/2006/relationships/styles" Target="styles.xml"/><Relationship Id="rId15" Type="http://schemas.openxmlformats.org/officeDocument/2006/relationships/hyperlink" Target="https://www.mind.org.uk/media/8962/the-consequences-of-coronavirus-for-mental-health-final-report.pdf" TargetMode="External"/><Relationship Id="rId23" Type="http://schemas.openxmlformats.org/officeDocument/2006/relationships/hyperlink" Target="https://www.gov.uk/government/publications/covid-19-mental-health-and-wellbeing-surveillance-report/2-important-findings-so-far" TargetMode="External"/><Relationship Id="rId28" Type="http://schemas.openxmlformats.org/officeDocument/2006/relationships/theme" Target="theme/theme1.xml"/><Relationship Id="rId10" Type="http://schemas.openxmlformats.org/officeDocument/2006/relationships/hyperlink" Target="https://www.bbc.co.uk/news/explainers-55957105" TargetMode="External"/><Relationship Id="rId19" Type="http://schemas.openxmlformats.org/officeDocument/2006/relationships/hyperlink" Target="https://workforcealliance.nhs.uk/healthbusiness-pandemic-recovery/" TargetMode="External"/><Relationship Id="rId4" Type="http://schemas.openxmlformats.org/officeDocument/2006/relationships/numbering" Target="numbering.xml"/><Relationship Id="rId9" Type="http://schemas.openxmlformats.org/officeDocument/2006/relationships/hyperlink" Target="https://www.apa.org/topics/covid-19/research-disabilities" TargetMode="External"/><Relationship Id="rId14" Type="http://schemas.openxmlformats.org/officeDocument/2006/relationships/hyperlink" Target="https://www.mhm.org.uk/news/new-employment-and-wellbeing-service" TargetMode="External"/><Relationship Id="rId22" Type="http://schemas.openxmlformats.org/officeDocument/2006/relationships/hyperlink" Target="https://arc-w.nihr.ac.uk/research/projects/nhs-check-understanding-the-mental-health-and-wellbeing-of-all-nhs-staff-during-the-pandemic/"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5" ma:contentTypeDescription="Create a new document." ma:contentTypeScope="" ma:versionID="0bea966852390a50869c38efad00b392">
  <xsd:schema xmlns:xsd="http://www.w3.org/2001/XMLSchema" xmlns:xs="http://www.w3.org/2001/XMLSchema" xmlns:p="http://schemas.microsoft.com/office/2006/metadata/properties" xmlns:ns2="4c9d9f85-2581-457a-b162-7e5491a2c746" targetNamespace="http://schemas.microsoft.com/office/2006/metadata/properties" ma:root="true" ma:fieldsID="e62ddfb5b982ede10a9e5bbe98ce480b"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F5B4BF-830B-4B6A-AD38-BD5A69238474}">
  <ds:schemaRefs>
    <ds:schemaRef ds:uri="http://schemas.microsoft.com/sharepoint/v3/contenttype/forms"/>
  </ds:schemaRefs>
</ds:datastoreItem>
</file>

<file path=customXml/itemProps2.xml><?xml version="1.0" encoding="utf-8"?>
<ds:datastoreItem xmlns:ds="http://schemas.openxmlformats.org/officeDocument/2006/customXml" ds:itemID="{5B442516-16AE-49F6-9F6F-F685BD389F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6E19C5-4526-48B5-B745-C5A1539669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3269</Words>
  <Characters>18636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dc:creator>
  <cp:keywords/>
  <dc:description/>
  <cp:lastModifiedBy>Curtis</cp:lastModifiedBy>
  <cp:revision>13</cp:revision>
  <dcterms:created xsi:type="dcterms:W3CDTF">2023-02-15T12:28:00Z</dcterms:created>
  <dcterms:modified xsi:type="dcterms:W3CDTF">2023-04-28T21:50:00Z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