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s="Arial"/>
          <w:kern w:val="2"/>
          <w:sz w:val="24"/>
          <w:szCs w:val="24"/>
          <w:lang w:val="en-GB"/>
          <w14:ligatures w14:val="standardContextual"/>
        </w:rPr>
        <w:id w:val="-1249344986"/>
        <w:docPartObj>
          <w:docPartGallery w:val="Cover Pages"/>
          <w:docPartUnique/>
        </w:docPartObj>
      </w:sdtPr>
      <w:sdtEndPr/>
      <w:sdtContent>
        <w:p w14:paraId="464975E9" w14:textId="77777777" w:rsidR="00BD036A" w:rsidRPr="00BE0080" w:rsidRDefault="00BD036A" w:rsidP="006342A5">
          <w:pPr>
            <w:pStyle w:val="NoSpacing"/>
            <w:spacing w:line="276" w:lineRule="auto"/>
            <w:rPr>
              <w:rFonts w:ascii="Arial" w:hAnsi="Arial" w:cs="Arial"/>
            </w:rPr>
          </w:pPr>
          <w:r w:rsidRPr="00BE0080">
            <w:rPr>
              <w:rFonts w:ascii="Arial" w:hAnsi="Arial" w:cs="Arial"/>
              <w:noProof/>
            </w:rPr>
            <mc:AlternateContent>
              <mc:Choice Requires="wpg">
                <w:drawing>
                  <wp:anchor distT="0" distB="0" distL="114300" distR="114300" simplePos="0" relativeHeight="251659264" behindDoc="1" locked="0" layoutInCell="1" allowOverlap="1" wp14:anchorId="6D43A72D" wp14:editId="577163A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6T00:00:00Z">
                                      <w:dateFormat w:val="M/d/yyyy"/>
                                      <w:lid w:val="en-US"/>
                                      <w:storeMappedDataAs w:val="dateTime"/>
                                      <w:calendar w:val="gregorian"/>
                                    </w:date>
                                  </w:sdtPr>
                                  <w:sdtEndPr/>
                                  <w:sdtContent>
                                    <w:p w14:paraId="28F4E7EE" w14:textId="3068B2FB" w:rsidR="00BD036A" w:rsidRDefault="00BD036A" w:rsidP="00BD036A">
                                      <w:pPr>
                                        <w:pStyle w:val="NoSpacing"/>
                                        <w:jc w:val="right"/>
                                        <w:rPr>
                                          <w:color w:val="FFFFFF" w:themeColor="background1"/>
                                          <w:sz w:val="28"/>
                                          <w:szCs w:val="28"/>
                                        </w:rPr>
                                      </w:pPr>
                                      <w:r>
                                        <w:rPr>
                                          <w:color w:val="FFFFFF" w:themeColor="background1"/>
                                          <w:sz w:val="28"/>
                                          <w:szCs w:val="28"/>
                                        </w:rPr>
                                        <w:t>12/16/2025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D43A72D"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6T00:00:00Z">
                                <w:dateFormat w:val="M/d/yyyy"/>
                                <w:lid w:val="en-US"/>
                                <w:storeMappedDataAs w:val="dateTime"/>
                                <w:calendar w:val="gregorian"/>
                              </w:date>
                            </w:sdtPr>
                            <w:sdtEndPr/>
                            <w:sdtContent>
                              <w:p w14:paraId="28F4E7EE" w14:textId="3068B2FB" w:rsidR="00BD036A" w:rsidRDefault="00BD036A" w:rsidP="00BD036A">
                                <w:pPr>
                                  <w:pStyle w:val="NoSpacing"/>
                                  <w:jc w:val="right"/>
                                  <w:rPr>
                                    <w:color w:val="FFFFFF" w:themeColor="background1"/>
                                    <w:sz w:val="28"/>
                                    <w:szCs w:val="28"/>
                                  </w:rPr>
                                </w:pPr>
                                <w:r>
                                  <w:rPr>
                                    <w:color w:val="FFFFFF" w:themeColor="background1"/>
                                    <w:sz w:val="28"/>
                                    <w:szCs w:val="28"/>
                                  </w:rPr>
                                  <w:t>12/16/2025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BE0080">
            <w:rPr>
              <w:rFonts w:ascii="Arial" w:hAnsi="Arial" w:cs="Arial"/>
              <w:noProof/>
            </w:rPr>
            <mc:AlternateContent>
              <mc:Choice Requires="wps">
                <w:drawing>
                  <wp:anchor distT="0" distB="0" distL="114300" distR="114300" simplePos="0" relativeHeight="251660288" behindDoc="0" locked="0" layoutInCell="1" allowOverlap="1" wp14:anchorId="3408021D" wp14:editId="3245D83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8890"/>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44BB3E" w14:textId="79C0EEFC" w:rsidR="00BD036A" w:rsidRDefault="003F2092" w:rsidP="00BD036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127557" w:rsidRPr="00127557">
                                      <w:rPr>
                                        <w:rFonts w:asciiTheme="majorHAnsi" w:eastAsiaTheme="majorEastAsia" w:hAnsiTheme="majorHAnsi" w:cstheme="majorBidi"/>
                                        <w:color w:val="262626" w:themeColor="text1" w:themeTint="D9"/>
                                        <w:sz w:val="72"/>
                                        <w:szCs w:val="72"/>
                                      </w:rPr>
                                      <w:t>Network Operating Systems and Services</w:t>
                                    </w:r>
                                  </w:sdtContent>
                                </w:sdt>
                              </w:p>
                              <w:p w14:paraId="50D02DE3" w14:textId="305EF1CE" w:rsidR="00BD036A" w:rsidRDefault="003F2092" w:rsidP="00BD036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127557" w:rsidRPr="00127557">
                                      <w:rPr>
                                        <w:color w:val="404040" w:themeColor="text1" w:themeTint="BF"/>
                                        <w:sz w:val="36"/>
                                        <w:szCs w:val="36"/>
                                      </w:rPr>
                                      <w:t>Module: ACCA5023</w:t>
                                    </w:r>
                                  </w:sdtContent>
                                </w:sdt>
                              </w:p>
                              <w:p w14:paraId="5D7D3AC0" w14:textId="6AD86560" w:rsidR="00BD036A" w:rsidRDefault="00BD036A" w:rsidP="00BD036A">
                                <w:pPr>
                                  <w:spacing w:before="120"/>
                                  <w:rPr>
                                    <w:color w:val="404040" w:themeColor="text1" w:themeTint="BF"/>
                                    <w:sz w:val="36"/>
                                    <w:szCs w:val="36"/>
                                  </w:rPr>
                                </w:pPr>
                                <w:r>
                                  <w:rPr>
                                    <w:color w:val="404040" w:themeColor="text1" w:themeTint="BF"/>
                                    <w:sz w:val="36"/>
                                    <w:szCs w:val="36"/>
                                  </w:rPr>
                                  <w:t xml:space="preserve">Lecturer: </w:t>
                                </w:r>
                                <w:r w:rsidR="00554570" w:rsidRPr="00554570">
                                  <w:rPr>
                                    <w:color w:val="404040" w:themeColor="text1" w:themeTint="BF"/>
                                    <w:sz w:val="36"/>
                                    <w:szCs w:val="36"/>
                                  </w:rPr>
                                  <w:t>Md. Sadeque Imam Shaikh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408021D" id="_x0000_t202" coordsize="21600,21600" o:spt="202" path="m,l,21600r21600,l21600,xe">
                    <v:stroke joinstyle="miter"/>
                    <v:path gradientshapeok="t" o:connecttype="rect"/>
                  </v:shapetype>
                  <v:shape id="Text Box 30"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7D44BB3E" w14:textId="79C0EEFC" w:rsidR="00BD036A" w:rsidRDefault="003F2092" w:rsidP="00BD036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127557" w:rsidRPr="00127557">
                                <w:rPr>
                                  <w:rFonts w:asciiTheme="majorHAnsi" w:eastAsiaTheme="majorEastAsia" w:hAnsiTheme="majorHAnsi" w:cstheme="majorBidi"/>
                                  <w:color w:val="262626" w:themeColor="text1" w:themeTint="D9"/>
                                  <w:sz w:val="72"/>
                                  <w:szCs w:val="72"/>
                                </w:rPr>
                                <w:t>Network Operating Systems and Services</w:t>
                              </w:r>
                            </w:sdtContent>
                          </w:sdt>
                        </w:p>
                        <w:p w14:paraId="50D02DE3" w14:textId="305EF1CE" w:rsidR="00BD036A" w:rsidRDefault="003F2092" w:rsidP="00BD036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127557" w:rsidRPr="00127557">
                                <w:rPr>
                                  <w:color w:val="404040" w:themeColor="text1" w:themeTint="BF"/>
                                  <w:sz w:val="36"/>
                                  <w:szCs w:val="36"/>
                                </w:rPr>
                                <w:t>Module: ACCA5023</w:t>
                              </w:r>
                            </w:sdtContent>
                          </w:sdt>
                        </w:p>
                        <w:p w14:paraId="5D7D3AC0" w14:textId="6AD86560" w:rsidR="00BD036A" w:rsidRDefault="00BD036A" w:rsidP="00BD036A">
                          <w:pPr>
                            <w:spacing w:before="120"/>
                            <w:rPr>
                              <w:color w:val="404040" w:themeColor="text1" w:themeTint="BF"/>
                              <w:sz w:val="36"/>
                              <w:szCs w:val="36"/>
                            </w:rPr>
                          </w:pPr>
                          <w:r>
                            <w:rPr>
                              <w:color w:val="404040" w:themeColor="text1" w:themeTint="BF"/>
                              <w:sz w:val="36"/>
                              <w:szCs w:val="36"/>
                            </w:rPr>
                            <w:t xml:space="preserve">Lecturer: </w:t>
                          </w:r>
                          <w:r w:rsidR="00554570" w:rsidRPr="00554570">
                            <w:rPr>
                              <w:color w:val="404040" w:themeColor="text1" w:themeTint="BF"/>
                              <w:sz w:val="36"/>
                              <w:szCs w:val="36"/>
                            </w:rPr>
                            <w:t>Md. Sadeque Imam Shaikh</w:t>
                          </w:r>
                        </w:p>
                      </w:txbxContent>
                    </v:textbox>
                    <w10:wrap anchorx="page" anchory="page"/>
                  </v:shape>
                </w:pict>
              </mc:Fallback>
            </mc:AlternateContent>
          </w:r>
        </w:p>
        <w:p w14:paraId="0B3D55F9" w14:textId="77777777" w:rsidR="00BD036A" w:rsidRPr="00BE0080" w:rsidRDefault="003F2092" w:rsidP="006342A5">
          <w:pPr>
            <w:spacing w:line="276" w:lineRule="auto"/>
            <w:rPr>
              <w:rFonts w:ascii="Arial" w:hAnsi="Arial" w:cs="Arial"/>
              <w:sz w:val="22"/>
              <w:szCs w:val="22"/>
            </w:rPr>
          </w:pPr>
        </w:p>
      </w:sdtContent>
    </w:sdt>
    <w:p w14:paraId="4B17DB44" w14:textId="77777777" w:rsidR="00BD036A" w:rsidRPr="00BE0080" w:rsidRDefault="00BD036A" w:rsidP="006342A5">
      <w:pPr>
        <w:spacing w:line="276" w:lineRule="auto"/>
        <w:rPr>
          <w:rFonts w:ascii="Arial" w:hAnsi="Arial" w:cs="Arial"/>
          <w:sz w:val="22"/>
          <w:szCs w:val="22"/>
        </w:rPr>
      </w:pPr>
      <w:r w:rsidRPr="00BE0080">
        <w:rPr>
          <w:rFonts w:ascii="Arial" w:hAnsi="Arial" w:cs="Arial"/>
          <w:noProof/>
          <w:sz w:val="22"/>
          <w:szCs w:val="22"/>
        </w:rPr>
        <mc:AlternateContent>
          <mc:Choice Requires="wps">
            <w:drawing>
              <wp:anchor distT="0" distB="0" distL="114300" distR="114300" simplePos="0" relativeHeight="251661312" behindDoc="0" locked="0" layoutInCell="1" allowOverlap="1" wp14:anchorId="3C84B356" wp14:editId="79917962">
                <wp:simplePos x="0" y="0"/>
                <wp:positionH relativeFrom="page">
                  <wp:posOffset>2025650</wp:posOffset>
                </wp:positionH>
                <wp:positionV relativeFrom="page">
                  <wp:posOffset>9721850</wp:posOffset>
                </wp:positionV>
                <wp:extent cx="4457700" cy="365760"/>
                <wp:effectExtent l="0" t="0" r="0" b="2540"/>
                <wp:wrapNone/>
                <wp:docPr id="32" name="Text Box 28"/>
                <wp:cNvGraphicFramePr/>
                <a:graphic xmlns:a="http://schemas.openxmlformats.org/drawingml/2006/main">
                  <a:graphicData uri="http://schemas.microsoft.com/office/word/2010/wordprocessingShape">
                    <wps:wsp>
                      <wps:cNvSpPr txBox="1"/>
                      <wps:spPr>
                        <a:xfrm>
                          <a:off x="0" y="0"/>
                          <a:ext cx="44577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D29616" w14:textId="484AB05F" w:rsidR="00BD036A" w:rsidRPr="008073D1" w:rsidRDefault="003F2092" w:rsidP="00BD036A">
                            <w:pPr>
                              <w:pStyle w:val="NoSpacing"/>
                              <w:rPr>
                                <w:color w:val="156082" w:themeColor="accent1"/>
                                <w:sz w:val="24"/>
                                <w:szCs w:val="24"/>
                                <w:lang w:val="pt-BR"/>
                              </w:rPr>
                            </w:pPr>
                            <w:sdt>
                              <w:sdtPr>
                                <w:rPr>
                                  <w:color w:val="156082" w:themeColor="accent1"/>
                                  <w:sz w:val="24"/>
                                  <w:szCs w:val="24"/>
                                  <w:lang w:val="pt-BR"/>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D036A" w:rsidRPr="008073D1">
                                  <w:rPr>
                                    <w:color w:val="156082" w:themeColor="accent1"/>
                                    <w:sz w:val="24"/>
                                    <w:szCs w:val="24"/>
                                    <w:lang w:val="pt-BR"/>
                                  </w:rPr>
                                  <w:t>Higor Scaffi</w:t>
                                </w:r>
                                <w:r w:rsidR="00700A2D" w:rsidRPr="008073D1">
                                  <w:rPr>
                                    <w:color w:val="156082" w:themeColor="accent1"/>
                                    <w:sz w:val="24"/>
                                    <w:szCs w:val="24"/>
                                    <w:lang w:val="pt-BR"/>
                                  </w:rPr>
                                  <w:t xml:space="preserve"> Dutra do Nascimento</w:t>
                                </w:r>
                                <w:r w:rsidR="00245FA5" w:rsidRPr="008073D1">
                                  <w:rPr>
                                    <w:color w:val="156082" w:themeColor="accent1"/>
                                    <w:sz w:val="24"/>
                                    <w:szCs w:val="24"/>
                                    <w:lang w:val="pt-BR"/>
                                  </w:rPr>
                                  <w:t xml:space="preserve"> - </w:t>
                                </w:r>
                                <w:r w:rsidR="008073D1" w:rsidRPr="008073D1">
                                  <w:rPr>
                                    <w:color w:val="156082" w:themeColor="accent1"/>
                                    <w:sz w:val="24"/>
                                    <w:szCs w:val="24"/>
                                    <w:lang w:val="pt-BR"/>
                                  </w:rPr>
                                  <w:t>2413595</w:t>
                                </w:r>
                              </w:sdtContent>
                            </w:sdt>
                          </w:p>
                          <w:p w14:paraId="51D4A973" w14:textId="2AF8F817" w:rsidR="00BD036A" w:rsidRPr="008073D1" w:rsidRDefault="003F2092" w:rsidP="00BD036A">
                            <w:pPr>
                              <w:pStyle w:val="NoSpacing"/>
                              <w:rPr>
                                <w:color w:val="595959" w:themeColor="text1" w:themeTint="A6"/>
                                <w:sz w:val="24"/>
                                <w:szCs w:val="24"/>
                                <w:lang w:val="en-GB"/>
                              </w:rPr>
                            </w:pPr>
                            <w:sdt>
                              <w:sdtPr>
                                <w:rPr>
                                  <w:caps/>
                                  <w:color w:val="595959" w:themeColor="text1" w:themeTint="A6"/>
                                  <w:sz w:val="24"/>
                                  <w:szCs w:val="24"/>
                                  <w:lang w:val="en-GB"/>
                                </w:rPr>
                                <w:alias w:val="Company"/>
                                <w:tag w:val=""/>
                                <w:id w:val="1558814826"/>
                                <w:dataBinding w:prefixMappings="xmlns:ns0='http://schemas.openxmlformats.org/officeDocument/2006/extended-properties' " w:xpath="/ns0:Properties[1]/ns0:Company[1]" w:storeItemID="{6668398D-A668-4E3E-A5EB-62B293D839F1}"/>
                                <w:text/>
                              </w:sdtPr>
                              <w:sdtEndPr/>
                              <w:sdtContent>
                                <w:r w:rsidR="008073D1" w:rsidRPr="008073D1">
                                  <w:rPr>
                                    <w:caps/>
                                    <w:color w:val="595959" w:themeColor="text1" w:themeTint="A6"/>
                                    <w:sz w:val="24"/>
                                    <w:szCs w:val="24"/>
                                    <w:lang w:val="en-GB"/>
                                  </w:rPr>
                                  <w:t>UNIVERSITY OF</w:t>
                                </w:r>
                                <w:r w:rsidR="00245FA5" w:rsidRPr="008073D1">
                                  <w:rPr>
                                    <w:caps/>
                                    <w:color w:val="595959" w:themeColor="text1" w:themeTint="A6"/>
                                    <w:sz w:val="24"/>
                                    <w:szCs w:val="24"/>
                                    <w:lang w:val="en-GB"/>
                                  </w:rPr>
                                  <w:t xml:space="preserve"> wales trinity saint david – east london</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3C84B356" id="Text Box 28" o:spid="_x0000_s1056" type="#_x0000_t202" style="position:absolute;margin-left:159.5pt;margin-top:765.5pt;width:351pt;height:28.8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" filled="f" stroked="f" strokeweight=".5pt">
                <v:textbox style="mso-fit-shape-to-text:t" inset="0,0,0,0">
                  <w:txbxContent>
                    <w:p w14:paraId="48D29616" w14:textId="484AB05F" w:rsidR="00BD036A" w:rsidRPr="008073D1" w:rsidRDefault="003F2092" w:rsidP="00BD036A">
                      <w:pPr>
                        <w:pStyle w:val="NoSpacing"/>
                        <w:rPr>
                          <w:color w:val="156082" w:themeColor="accent1"/>
                          <w:sz w:val="24"/>
                          <w:szCs w:val="24"/>
                          <w:lang w:val="pt-BR"/>
                        </w:rPr>
                      </w:pPr>
                      <w:sdt>
                        <w:sdtPr>
                          <w:rPr>
                            <w:color w:val="156082" w:themeColor="accent1"/>
                            <w:sz w:val="24"/>
                            <w:szCs w:val="24"/>
                            <w:lang w:val="pt-BR"/>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D036A" w:rsidRPr="008073D1">
                            <w:rPr>
                              <w:color w:val="156082" w:themeColor="accent1"/>
                              <w:sz w:val="24"/>
                              <w:szCs w:val="24"/>
                              <w:lang w:val="pt-BR"/>
                            </w:rPr>
                            <w:t>Higor Scaffi</w:t>
                          </w:r>
                          <w:r w:rsidR="00700A2D" w:rsidRPr="008073D1">
                            <w:rPr>
                              <w:color w:val="156082" w:themeColor="accent1"/>
                              <w:sz w:val="24"/>
                              <w:szCs w:val="24"/>
                              <w:lang w:val="pt-BR"/>
                            </w:rPr>
                            <w:t xml:space="preserve"> Dutra do Nascimento</w:t>
                          </w:r>
                          <w:r w:rsidR="00245FA5" w:rsidRPr="008073D1">
                            <w:rPr>
                              <w:color w:val="156082" w:themeColor="accent1"/>
                              <w:sz w:val="24"/>
                              <w:szCs w:val="24"/>
                              <w:lang w:val="pt-BR"/>
                            </w:rPr>
                            <w:t xml:space="preserve"> - </w:t>
                          </w:r>
                          <w:r w:rsidR="008073D1" w:rsidRPr="008073D1">
                            <w:rPr>
                              <w:color w:val="156082" w:themeColor="accent1"/>
                              <w:sz w:val="24"/>
                              <w:szCs w:val="24"/>
                              <w:lang w:val="pt-BR"/>
                            </w:rPr>
                            <w:t>2413595</w:t>
                          </w:r>
                        </w:sdtContent>
                      </w:sdt>
                    </w:p>
                    <w:p w14:paraId="51D4A973" w14:textId="2AF8F817" w:rsidR="00BD036A" w:rsidRPr="008073D1" w:rsidRDefault="003F2092" w:rsidP="00BD036A">
                      <w:pPr>
                        <w:pStyle w:val="NoSpacing"/>
                        <w:rPr>
                          <w:color w:val="595959" w:themeColor="text1" w:themeTint="A6"/>
                          <w:sz w:val="24"/>
                          <w:szCs w:val="24"/>
                          <w:lang w:val="en-GB"/>
                        </w:rPr>
                      </w:pPr>
                      <w:sdt>
                        <w:sdtPr>
                          <w:rPr>
                            <w:caps/>
                            <w:color w:val="595959" w:themeColor="text1" w:themeTint="A6"/>
                            <w:sz w:val="24"/>
                            <w:szCs w:val="24"/>
                            <w:lang w:val="en-GB"/>
                          </w:rPr>
                          <w:alias w:val="Company"/>
                          <w:tag w:val=""/>
                          <w:id w:val="1558814826"/>
                          <w:dataBinding w:prefixMappings="xmlns:ns0='http://schemas.openxmlformats.org/officeDocument/2006/extended-properties' " w:xpath="/ns0:Properties[1]/ns0:Company[1]" w:storeItemID="{6668398D-A668-4E3E-A5EB-62B293D839F1}"/>
                          <w:text/>
                        </w:sdtPr>
                        <w:sdtEndPr/>
                        <w:sdtContent>
                          <w:r w:rsidR="008073D1" w:rsidRPr="008073D1">
                            <w:rPr>
                              <w:caps/>
                              <w:color w:val="595959" w:themeColor="text1" w:themeTint="A6"/>
                              <w:sz w:val="24"/>
                              <w:szCs w:val="24"/>
                              <w:lang w:val="en-GB"/>
                            </w:rPr>
                            <w:t>UNIVERSITY OF</w:t>
                          </w:r>
                          <w:r w:rsidR="00245FA5" w:rsidRPr="008073D1">
                            <w:rPr>
                              <w:caps/>
                              <w:color w:val="595959" w:themeColor="text1" w:themeTint="A6"/>
                              <w:sz w:val="24"/>
                              <w:szCs w:val="24"/>
                              <w:lang w:val="en-GB"/>
                            </w:rPr>
                            <w:t xml:space="preserve"> wales trinity saint david – east london</w:t>
                          </w:r>
                        </w:sdtContent>
                      </w:sdt>
                    </w:p>
                  </w:txbxContent>
                </v:textbox>
                <w10:wrap anchorx="page" anchory="page"/>
              </v:shape>
            </w:pict>
          </mc:Fallback>
        </mc:AlternateContent>
      </w:r>
      <w:r w:rsidRPr="00BE0080">
        <w:rPr>
          <w:rFonts w:ascii="Arial" w:hAnsi="Arial" w:cs="Arial"/>
          <w:sz w:val="22"/>
          <w:szCs w:val="22"/>
        </w:rPr>
        <w:br w:type="page"/>
      </w:r>
    </w:p>
    <w:sdt>
      <w:sdtPr>
        <w:rPr>
          <w:rFonts w:ascii="Arial" w:eastAsiaTheme="minorHAnsi" w:hAnsi="Arial" w:cs="Arial"/>
          <w:color w:val="auto"/>
          <w:kern w:val="2"/>
          <w:sz w:val="22"/>
          <w:szCs w:val="22"/>
          <w:lang w:val="en-GB"/>
          <w14:ligatures w14:val="standardContextual"/>
        </w:rPr>
        <w:id w:val="-599264882"/>
        <w:docPartObj>
          <w:docPartGallery w:val="Table of Contents"/>
          <w:docPartUnique/>
        </w:docPartObj>
      </w:sdtPr>
      <w:sdtEndPr>
        <w:rPr>
          <w:b/>
          <w:bCs/>
          <w:noProof/>
        </w:rPr>
      </w:sdtEndPr>
      <w:sdtContent>
        <w:p w14:paraId="3E03E13B" w14:textId="77777777" w:rsidR="008949D2" w:rsidRPr="00BE0080" w:rsidRDefault="008949D2" w:rsidP="006342A5">
          <w:pPr>
            <w:pStyle w:val="TOCHeading"/>
            <w:spacing w:line="276" w:lineRule="auto"/>
            <w:rPr>
              <w:rFonts w:ascii="Arial" w:hAnsi="Arial" w:cs="Arial"/>
              <w:sz w:val="22"/>
              <w:szCs w:val="22"/>
            </w:rPr>
          </w:pPr>
          <w:r w:rsidRPr="00BE0080">
            <w:rPr>
              <w:rFonts w:ascii="Arial" w:hAnsi="Arial" w:cs="Arial"/>
              <w:sz w:val="22"/>
              <w:szCs w:val="22"/>
            </w:rPr>
            <w:t>Contents</w:t>
          </w:r>
        </w:p>
        <w:p w14:paraId="2D737187" w14:textId="3BE2CB3E" w:rsidR="006342A5" w:rsidRDefault="008949D2">
          <w:pPr>
            <w:pStyle w:val="TOC2"/>
            <w:tabs>
              <w:tab w:val="right" w:leader="dot" w:pos="9016"/>
            </w:tabs>
            <w:rPr>
              <w:rFonts w:eastAsiaTheme="minorEastAsia"/>
              <w:noProof/>
              <w:lang w:eastAsia="en-GB"/>
            </w:rPr>
          </w:pPr>
          <w:r w:rsidRPr="00BE0080">
            <w:rPr>
              <w:rFonts w:ascii="Arial" w:hAnsi="Arial" w:cs="Arial"/>
              <w:sz w:val="22"/>
              <w:szCs w:val="22"/>
            </w:rPr>
            <w:fldChar w:fldCharType="begin"/>
          </w:r>
          <w:r w:rsidRPr="00BE0080">
            <w:rPr>
              <w:rFonts w:ascii="Arial" w:hAnsi="Arial" w:cs="Arial"/>
              <w:sz w:val="22"/>
              <w:szCs w:val="22"/>
            </w:rPr>
            <w:instrText xml:space="preserve"> TOC \o "1-3" \h \z \u </w:instrText>
          </w:r>
          <w:r w:rsidRPr="00BE0080">
            <w:rPr>
              <w:rFonts w:ascii="Arial" w:hAnsi="Arial" w:cs="Arial"/>
              <w:sz w:val="22"/>
              <w:szCs w:val="22"/>
            </w:rPr>
            <w:fldChar w:fldCharType="separate"/>
          </w:r>
          <w:hyperlink w:anchor="_Toc216749264" w:history="1">
            <w:r w:rsidR="006342A5" w:rsidRPr="00FE2DB5">
              <w:rPr>
                <w:rStyle w:val="Hyperlink"/>
                <w:rFonts w:ascii="Arial" w:hAnsi="Arial" w:cs="Arial"/>
                <w:noProof/>
              </w:rPr>
              <w:t>Introduction</w:t>
            </w:r>
            <w:r w:rsidR="006342A5">
              <w:rPr>
                <w:noProof/>
                <w:webHidden/>
              </w:rPr>
              <w:tab/>
            </w:r>
            <w:r w:rsidR="006342A5">
              <w:rPr>
                <w:noProof/>
                <w:webHidden/>
              </w:rPr>
              <w:fldChar w:fldCharType="begin"/>
            </w:r>
            <w:r w:rsidR="006342A5">
              <w:rPr>
                <w:noProof/>
                <w:webHidden/>
              </w:rPr>
              <w:instrText xml:space="preserve"> PAGEREF _Toc216749264 \h </w:instrText>
            </w:r>
            <w:r w:rsidR="006342A5">
              <w:rPr>
                <w:noProof/>
                <w:webHidden/>
              </w:rPr>
            </w:r>
            <w:r w:rsidR="006342A5">
              <w:rPr>
                <w:noProof/>
                <w:webHidden/>
              </w:rPr>
              <w:fldChar w:fldCharType="separate"/>
            </w:r>
            <w:r w:rsidR="006342A5">
              <w:rPr>
                <w:noProof/>
                <w:webHidden/>
              </w:rPr>
              <w:t>3</w:t>
            </w:r>
            <w:r w:rsidR="006342A5">
              <w:rPr>
                <w:noProof/>
                <w:webHidden/>
              </w:rPr>
              <w:fldChar w:fldCharType="end"/>
            </w:r>
          </w:hyperlink>
        </w:p>
        <w:p w14:paraId="40D71B37" w14:textId="23323232" w:rsidR="006342A5" w:rsidRDefault="006342A5">
          <w:pPr>
            <w:pStyle w:val="TOC2"/>
            <w:tabs>
              <w:tab w:val="right" w:leader="dot" w:pos="9016"/>
            </w:tabs>
            <w:rPr>
              <w:rFonts w:eastAsiaTheme="minorEastAsia"/>
              <w:noProof/>
              <w:lang w:eastAsia="en-GB"/>
            </w:rPr>
          </w:pPr>
          <w:hyperlink w:anchor="_Toc216749265" w:history="1">
            <w:r w:rsidRPr="00FE2DB5">
              <w:rPr>
                <w:rStyle w:val="Hyperlink"/>
                <w:rFonts w:ascii="Arial" w:hAnsi="Arial" w:cs="Arial"/>
                <w:noProof/>
              </w:rPr>
              <w:t>1. Routing:</w:t>
            </w:r>
            <w:r>
              <w:rPr>
                <w:noProof/>
                <w:webHidden/>
              </w:rPr>
              <w:tab/>
            </w:r>
            <w:r>
              <w:rPr>
                <w:noProof/>
                <w:webHidden/>
              </w:rPr>
              <w:fldChar w:fldCharType="begin"/>
            </w:r>
            <w:r>
              <w:rPr>
                <w:noProof/>
                <w:webHidden/>
              </w:rPr>
              <w:instrText xml:space="preserve"> PAGEREF _Toc216749265 \h </w:instrText>
            </w:r>
            <w:r>
              <w:rPr>
                <w:noProof/>
                <w:webHidden/>
              </w:rPr>
            </w:r>
            <w:r>
              <w:rPr>
                <w:noProof/>
                <w:webHidden/>
              </w:rPr>
              <w:fldChar w:fldCharType="separate"/>
            </w:r>
            <w:r>
              <w:rPr>
                <w:noProof/>
                <w:webHidden/>
              </w:rPr>
              <w:t>4</w:t>
            </w:r>
            <w:r>
              <w:rPr>
                <w:noProof/>
                <w:webHidden/>
              </w:rPr>
              <w:fldChar w:fldCharType="end"/>
            </w:r>
          </w:hyperlink>
        </w:p>
        <w:p w14:paraId="173BD849" w14:textId="722DFC10" w:rsidR="006342A5" w:rsidRDefault="006342A5">
          <w:pPr>
            <w:pStyle w:val="TOC2"/>
            <w:tabs>
              <w:tab w:val="right" w:leader="dot" w:pos="9016"/>
            </w:tabs>
            <w:rPr>
              <w:rFonts w:eastAsiaTheme="minorEastAsia"/>
              <w:noProof/>
              <w:lang w:eastAsia="en-GB"/>
            </w:rPr>
          </w:pPr>
          <w:hyperlink w:anchor="_Toc216749266" w:history="1">
            <w:r w:rsidRPr="00FE2DB5">
              <w:rPr>
                <w:rStyle w:val="Hyperlink"/>
                <w:rFonts w:ascii="Arial" w:hAnsi="Arial" w:cs="Arial"/>
                <w:noProof/>
              </w:rPr>
              <w:t>2. Domain Server (Swansea)</w:t>
            </w:r>
            <w:r>
              <w:rPr>
                <w:noProof/>
                <w:webHidden/>
              </w:rPr>
              <w:tab/>
            </w:r>
            <w:r>
              <w:rPr>
                <w:noProof/>
                <w:webHidden/>
              </w:rPr>
              <w:fldChar w:fldCharType="begin"/>
            </w:r>
            <w:r>
              <w:rPr>
                <w:noProof/>
                <w:webHidden/>
              </w:rPr>
              <w:instrText xml:space="preserve"> PAGEREF _Toc216749266 \h </w:instrText>
            </w:r>
            <w:r>
              <w:rPr>
                <w:noProof/>
                <w:webHidden/>
              </w:rPr>
            </w:r>
            <w:r>
              <w:rPr>
                <w:noProof/>
                <w:webHidden/>
              </w:rPr>
              <w:fldChar w:fldCharType="separate"/>
            </w:r>
            <w:r>
              <w:rPr>
                <w:noProof/>
                <w:webHidden/>
              </w:rPr>
              <w:t>5</w:t>
            </w:r>
            <w:r>
              <w:rPr>
                <w:noProof/>
                <w:webHidden/>
              </w:rPr>
              <w:fldChar w:fldCharType="end"/>
            </w:r>
          </w:hyperlink>
        </w:p>
        <w:p w14:paraId="6DE5310C" w14:textId="555DBBB8" w:rsidR="006342A5" w:rsidRDefault="006342A5">
          <w:pPr>
            <w:pStyle w:val="TOC2"/>
            <w:tabs>
              <w:tab w:val="right" w:leader="dot" w:pos="9016"/>
            </w:tabs>
            <w:rPr>
              <w:rFonts w:eastAsiaTheme="minorEastAsia"/>
              <w:noProof/>
              <w:lang w:eastAsia="en-GB"/>
            </w:rPr>
          </w:pPr>
          <w:hyperlink w:anchor="_Toc216749267" w:history="1">
            <w:r w:rsidRPr="00FE2DB5">
              <w:rPr>
                <w:rStyle w:val="Hyperlink"/>
                <w:rFonts w:ascii="Arial" w:hAnsi="Arial" w:cs="Arial"/>
                <w:noProof/>
              </w:rPr>
              <w:t>3. Encrypted Connection between Swansea and London</w:t>
            </w:r>
            <w:r>
              <w:rPr>
                <w:noProof/>
                <w:webHidden/>
              </w:rPr>
              <w:tab/>
            </w:r>
            <w:r>
              <w:rPr>
                <w:noProof/>
                <w:webHidden/>
              </w:rPr>
              <w:fldChar w:fldCharType="begin"/>
            </w:r>
            <w:r>
              <w:rPr>
                <w:noProof/>
                <w:webHidden/>
              </w:rPr>
              <w:instrText xml:space="preserve"> PAGEREF _Toc216749267 \h </w:instrText>
            </w:r>
            <w:r>
              <w:rPr>
                <w:noProof/>
                <w:webHidden/>
              </w:rPr>
            </w:r>
            <w:r>
              <w:rPr>
                <w:noProof/>
                <w:webHidden/>
              </w:rPr>
              <w:fldChar w:fldCharType="separate"/>
            </w:r>
            <w:r>
              <w:rPr>
                <w:noProof/>
                <w:webHidden/>
              </w:rPr>
              <w:t>6</w:t>
            </w:r>
            <w:r>
              <w:rPr>
                <w:noProof/>
                <w:webHidden/>
              </w:rPr>
              <w:fldChar w:fldCharType="end"/>
            </w:r>
          </w:hyperlink>
        </w:p>
        <w:p w14:paraId="0C9792F9" w14:textId="3A341B56" w:rsidR="006342A5" w:rsidRDefault="006342A5">
          <w:pPr>
            <w:pStyle w:val="TOC2"/>
            <w:tabs>
              <w:tab w:val="right" w:leader="dot" w:pos="9016"/>
            </w:tabs>
            <w:rPr>
              <w:rFonts w:eastAsiaTheme="minorEastAsia"/>
              <w:noProof/>
              <w:lang w:eastAsia="en-GB"/>
            </w:rPr>
          </w:pPr>
          <w:hyperlink w:anchor="_Toc216749268" w:history="1">
            <w:r w:rsidRPr="00FE2DB5">
              <w:rPr>
                <w:rStyle w:val="Hyperlink"/>
                <w:rFonts w:ascii="Arial" w:hAnsi="Arial" w:cs="Arial"/>
                <w:noProof/>
              </w:rPr>
              <w:t>4. Users</w:t>
            </w:r>
            <w:r>
              <w:rPr>
                <w:noProof/>
                <w:webHidden/>
              </w:rPr>
              <w:tab/>
            </w:r>
            <w:r>
              <w:rPr>
                <w:noProof/>
                <w:webHidden/>
              </w:rPr>
              <w:fldChar w:fldCharType="begin"/>
            </w:r>
            <w:r>
              <w:rPr>
                <w:noProof/>
                <w:webHidden/>
              </w:rPr>
              <w:instrText xml:space="preserve"> PAGEREF _Toc216749268 \h </w:instrText>
            </w:r>
            <w:r>
              <w:rPr>
                <w:noProof/>
                <w:webHidden/>
              </w:rPr>
            </w:r>
            <w:r>
              <w:rPr>
                <w:noProof/>
                <w:webHidden/>
              </w:rPr>
              <w:fldChar w:fldCharType="separate"/>
            </w:r>
            <w:r>
              <w:rPr>
                <w:noProof/>
                <w:webHidden/>
              </w:rPr>
              <w:t>7</w:t>
            </w:r>
            <w:r>
              <w:rPr>
                <w:noProof/>
                <w:webHidden/>
              </w:rPr>
              <w:fldChar w:fldCharType="end"/>
            </w:r>
          </w:hyperlink>
        </w:p>
        <w:p w14:paraId="2DEE0671" w14:textId="171E9E7B" w:rsidR="006342A5" w:rsidRDefault="006342A5">
          <w:pPr>
            <w:pStyle w:val="TOC2"/>
            <w:tabs>
              <w:tab w:val="right" w:leader="dot" w:pos="9016"/>
            </w:tabs>
            <w:rPr>
              <w:rFonts w:eastAsiaTheme="minorEastAsia"/>
              <w:noProof/>
              <w:lang w:eastAsia="en-GB"/>
            </w:rPr>
          </w:pPr>
          <w:hyperlink w:anchor="_Toc216749269" w:history="1">
            <w:r w:rsidRPr="00FE2DB5">
              <w:rPr>
                <w:rStyle w:val="Hyperlink"/>
                <w:rFonts w:ascii="Arial" w:hAnsi="Arial" w:cs="Arial"/>
                <w:noProof/>
              </w:rPr>
              <w:t>5. Domain Membership</w:t>
            </w:r>
            <w:r>
              <w:rPr>
                <w:noProof/>
                <w:webHidden/>
              </w:rPr>
              <w:tab/>
            </w:r>
            <w:r>
              <w:rPr>
                <w:noProof/>
                <w:webHidden/>
              </w:rPr>
              <w:fldChar w:fldCharType="begin"/>
            </w:r>
            <w:r>
              <w:rPr>
                <w:noProof/>
                <w:webHidden/>
              </w:rPr>
              <w:instrText xml:space="preserve"> PAGEREF _Toc216749269 \h </w:instrText>
            </w:r>
            <w:r>
              <w:rPr>
                <w:noProof/>
                <w:webHidden/>
              </w:rPr>
            </w:r>
            <w:r>
              <w:rPr>
                <w:noProof/>
                <w:webHidden/>
              </w:rPr>
              <w:fldChar w:fldCharType="separate"/>
            </w:r>
            <w:r>
              <w:rPr>
                <w:noProof/>
                <w:webHidden/>
              </w:rPr>
              <w:t>8</w:t>
            </w:r>
            <w:r>
              <w:rPr>
                <w:noProof/>
                <w:webHidden/>
              </w:rPr>
              <w:fldChar w:fldCharType="end"/>
            </w:r>
          </w:hyperlink>
        </w:p>
        <w:p w14:paraId="1F79E86E" w14:textId="3C1DB087" w:rsidR="006342A5" w:rsidRDefault="006342A5">
          <w:pPr>
            <w:pStyle w:val="TOC2"/>
            <w:tabs>
              <w:tab w:val="right" w:leader="dot" w:pos="9016"/>
            </w:tabs>
            <w:rPr>
              <w:rFonts w:eastAsiaTheme="minorEastAsia"/>
              <w:noProof/>
              <w:lang w:eastAsia="en-GB"/>
            </w:rPr>
          </w:pPr>
          <w:hyperlink w:anchor="_Toc216749270" w:history="1">
            <w:r w:rsidRPr="00FE2DB5">
              <w:rPr>
                <w:rStyle w:val="Hyperlink"/>
                <w:rFonts w:ascii="Arial" w:hAnsi="Arial" w:cs="Arial"/>
                <w:noProof/>
              </w:rPr>
              <w:t>6. DHCP Server</w:t>
            </w:r>
            <w:r>
              <w:rPr>
                <w:noProof/>
                <w:webHidden/>
              </w:rPr>
              <w:tab/>
            </w:r>
            <w:r>
              <w:rPr>
                <w:noProof/>
                <w:webHidden/>
              </w:rPr>
              <w:fldChar w:fldCharType="begin"/>
            </w:r>
            <w:r>
              <w:rPr>
                <w:noProof/>
                <w:webHidden/>
              </w:rPr>
              <w:instrText xml:space="preserve"> PAGEREF _Toc216749270 \h </w:instrText>
            </w:r>
            <w:r>
              <w:rPr>
                <w:noProof/>
                <w:webHidden/>
              </w:rPr>
            </w:r>
            <w:r>
              <w:rPr>
                <w:noProof/>
                <w:webHidden/>
              </w:rPr>
              <w:fldChar w:fldCharType="separate"/>
            </w:r>
            <w:r>
              <w:rPr>
                <w:noProof/>
                <w:webHidden/>
              </w:rPr>
              <w:t>9</w:t>
            </w:r>
            <w:r>
              <w:rPr>
                <w:noProof/>
                <w:webHidden/>
              </w:rPr>
              <w:fldChar w:fldCharType="end"/>
            </w:r>
          </w:hyperlink>
        </w:p>
        <w:p w14:paraId="22D69376" w14:textId="4BF47496" w:rsidR="006342A5" w:rsidRDefault="006342A5">
          <w:pPr>
            <w:pStyle w:val="TOC2"/>
            <w:tabs>
              <w:tab w:val="right" w:leader="dot" w:pos="9016"/>
            </w:tabs>
            <w:rPr>
              <w:rFonts w:eastAsiaTheme="minorEastAsia"/>
              <w:noProof/>
              <w:lang w:eastAsia="en-GB"/>
            </w:rPr>
          </w:pPr>
          <w:hyperlink w:anchor="_Toc216749271" w:history="1">
            <w:r w:rsidRPr="00FE2DB5">
              <w:rPr>
                <w:rStyle w:val="Hyperlink"/>
                <w:rFonts w:ascii="Arial" w:hAnsi="Arial" w:cs="Arial"/>
                <w:noProof/>
              </w:rPr>
              <w:t>7. Test and Troubleshoot</w:t>
            </w:r>
            <w:r>
              <w:rPr>
                <w:noProof/>
                <w:webHidden/>
              </w:rPr>
              <w:tab/>
            </w:r>
            <w:r>
              <w:rPr>
                <w:noProof/>
                <w:webHidden/>
              </w:rPr>
              <w:fldChar w:fldCharType="begin"/>
            </w:r>
            <w:r>
              <w:rPr>
                <w:noProof/>
                <w:webHidden/>
              </w:rPr>
              <w:instrText xml:space="preserve"> PAGEREF _Toc216749271 \h </w:instrText>
            </w:r>
            <w:r>
              <w:rPr>
                <w:noProof/>
                <w:webHidden/>
              </w:rPr>
            </w:r>
            <w:r>
              <w:rPr>
                <w:noProof/>
                <w:webHidden/>
              </w:rPr>
              <w:fldChar w:fldCharType="separate"/>
            </w:r>
            <w:r>
              <w:rPr>
                <w:noProof/>
                <w:webHidden/>
              </w:rPr>
              <w:t>10</w:t>
            </w:r>
            <w:r>
              <w:rPr>
                <w:noProof/>
                <w:webHidden/>
              </w:rPr>
              <w:fldChar w:fldCharType="end"/>
            </w:r>
          </w:hyperlink>
        </w:p>
        <w:p w14:paraId="1CE3E4FE" w14:textId="5DB529A7" w:rsidR="006342A5" w:rsidRDefault="006342A5">
          <w:pPr>
            <w:pStyle w:val="TOC2"/>
            <w:tabs>
              <w:tab w:val="right" w:leader="dot" w:pos="9016"/>
            </w:tabs>
            <w:rPr>
              <w:rFonts w:eastAsiaTheme="minorEastAsia"/>
              <w:noProof/>
              <w:lang w:eastAsia="en-GB"/>
            </w:rPr>
          </w:pPr>
          <w:hyperlink w:anchor="_Toc216749272" w:history="1">
            <w:r w:rsidRPr="00FE2DB5">
              <w:rPr>
                <w:rStyle w:val="Hyperlink"/>
                <w:rFonts w:ascii="Arial" w:hAnsi="Arial" w:cs="Arial"/>
                <w:noProof/>
              </w:rPr>
              <w:t>8. Disk Drive</w:t>
            </w:r>
            <w:r>
              <w:rPr>
                <w:noProof/>
                <w:webHidden/>
              </w:rPr>
              <w:tab/>
            </w:r>
            <w:r>
              <w:rPr>
                <w:noProof/>
                <w:webHidden/>
              </w:rPr>
              <w:fldChar w:fldCharType="begin"/>
            </w:r>
            <w:r>
              <w:rPr>
                <w:noProof/>
                <w:webHidden/>
              </w:rPr>
              <w:instrText xml:space="preserve"> PAGEREF _Toc216749272 \h </w:instrText>
            </w:r>
            <w:r>
              <w:rPr>
                <w:noProof/>
                <w:webHidden/>
              </w:rPr>
            </w:r>
            <w:r>
              <w:rPr>
                <w:noProof/>
                <w:webHidden/>
              </w:rPr>
              <w:fldChar w:fldCharType="separate"/>
            </w:r>
            <w:r>
              <w:rPr>
                <w:noProof/>
                <w:webHidden/>
              </w:rPr>
              <w:t>11</w:t>
            </w:r>
            <w:r>
              <w:rPr>
                <w:noProof/>
                <w:webHidden/>
              </w:rPr>
              <w:fldChar w:fldCharType="end"/>
            </w:r>
          </w:hyperlink>
        </w:p>
        <w:p w14:paraId="6DD4B6EB" w14:textId="03EC3824" w:rsidR="006342A5" w:rsidRDefault="006342A5">
          <w:pPr>
            <w:pStyle w:val="TOC2"/>
            <w:tabs>
              <w:tab w:val="right" w:leader="dot" w:pos="9016"/>
            </w:tabs>
            <w:rPr>
              <w:rFonts w:eastAsiaTheme="minorEastAsia"/>
              <w:noProof/>
              <w:lang w:eastAsia="en-GB"/>
            </w:rPr>
          </w:pPr>
          <w:hyperlink w:anchor="_Toc216749273" w:history="1">
            <w:r w:rsidRPr="00FE2DB5">
              <w:rPr>
                <w:rStyle w:val="Hyperlink"/>
                <w:rFonts w:ascii="Arial" w:hAnsi="Arial" w:cs="Arial"/>
                <w:noProof/>
              </w:rPr>
              <w:t>9. IIS Server</w:t>
            </w:r>
            <w:r>
              <w:rPr>
                <w:noProof/>
                <w:webHidden/>
              </w:rPr>
              <w:tab/>
            </w:r>
            <w:r>
              <w:rPr>
                <w:noProof/>
                <w:webHidden/>
              </w:rPr>
              <w:fldChar w:fldCharType="begin"/>
            </w:r>
            <w:r>
              <w:rPr>
                <w:noProof/>
                <w:webHidden/>
              </w:rPr>
              <w:instrText xml:space="preserve"> PAGEREF _Toc216749273 \h </w:instrText>
            </w:r>
            <w:r>
              <w:rPr>
                <w:noProof/>
                <w:webHidden/>
              </w:rPr>
            </w:r>
            <w:r>
              <w:rPr>
                <w:noProof/>
                <w:webHidden/>
              </w:rPr>
              <w:fldChar w:fldCharType="separate"/>
            </w:r>
            <w:r>
              <w:rPr>
                <w:noProof/>
                <w:webHidden/>
              </w:rPr>
              <w:t>12</w:t>
            </w:r>
            <w:r>
              <w:rPr>
                <w:noProof/>
                <w:webHidden/>
              </w:rPr>
              <w:fldChar w:fldCharType="end"/>
            </w:r>
          </w:hyperlink>
        </w:p>
        <w:p w14:paraId="147A3CA0" w14:textId="5FE72258" w:rsidR="006342A5" w:rsidRDefault="006342A5">
          <w:pPr>
            <w:pStyle w:val="TOC2"/>
            <w:tabs>
              <w:tab w:val="right" w:leader="dot" w:pos="9016"/>
            </w:tabs>
            <w:rPr>
              <w:rFonts w:eastAsiaTheme="minorEastAsia"/>
              <w:noProof/>
              <w:lang w:eastAsia="en-GB"/>
            </w:rPr>
          </w:pPr>
          <w:hyperlink w:anchor="_Toc216749274" w:history="1">
            <w:r w:rsidRPr="00FE2DB5">
              <w:rPr>
                <w:rStyle w:val="Hyperlink"/>
                <w:rFonts w:ascii="Arial" w:hAnsi="Arial" w:cs="Arial"/>
                <w:noProof/>
              </w:rPr>
              <w:t>10. Remote Desktop Services</w:t>
            </w:r>
            <w:r>
              <w:rPr>
                <w:noProof/>
                <w:webHidden/>
              </w:rPr>
              <w:tab/>
            </w:r>
            <w:r>
              <w:rPr>
                <w:noProof/>
                <w:webHidden/>
              </w:rPr>
              <w:fldChar w:fldCharType="begin"/>
            </w:r>
            <w:r>
              <w:rPr>
                <w:noProof/>
                <w:webHidden/>
              </w:rPr>
              <w:instrText xml:space="preserve"> PAGEREF _Toc216749274 \h </w:instrText>
            </w:r>
            <w:r>
              <w:rPr>
                <w:noProof/>
                <w:webHidden/>
              </w:rPr>
            </w:r>
            <w:r>
              <w:rPr>
                <w:noProof/>
                <w:webHidden/>
              </w:rPr>
              <w:fldChar w:fldCharType="separate"/>
            </w:r>
            <w:r>
              <w:rPr>
                <w:noProof/>
                <w:webHidden/>
              </w:rPr>
              <w:t>13</w:t>
            </w:r>
            <w:r>
              <w:rPr>
                <w:noProof/>
                <w:webHidden/>
              </w:rPr>
              <w:fldChar w:fldCharType="end"/>
            </w:r>
          </w:hyperlink>
        </w:p>
        <w:p w14:paraId="3074854A" w14:textId="244D970A" w:rsidR="006342A5" w:rsidRDefault="006342A5">
          <w:pPr>
            <w:pStyle w:val="TOC2"/>
            <w:tabs>
              <w:tab w:val="right" w:leader="dot" w:pos="9016"/>
            </w:tabs>
            <w:rPr>
              <w:rFonts w:eastAsiaTheme="minorEastAsia"/>
              <w:noProof/>
              <w:lang w:eastAsia="en-GB"/>
            </w:rPr>
          </w:pPr>
          <w:hyperlink w:anchor="_Toc216749275" w:history="1">
            <w:r w:rsidRPr="00FE2DB5">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_Toc216749275 \h </w:instrText>
            </w:r>
            <w:r>
              <w:rPr>
                <w:noProof/>
                <w:webHidden/>
              </w:rPr>
            </w:r>
            <w:r>
              <w:rPr>
                <w:noProof/>
                <w:webHidden/>
              </w:rPr>
              <w:fldChar w:fldCharType="separate"/>
            </w:r>
            <w:r>
              <w:rPr>
                <w:noProof/>
                <w:webHidden/>
              </w:rPr>
              <w:t>14</w:t>
            </w:r>
            <w:r>
              <w:rPr>
                <w:noProof/>
                <w:webHidden/>
              </w:rPr>
              <w:fldChar w:fldCharType="end"/>
            </w:r>
          </w:hyperlink>
        </w:p>
        <w:p w14:paraId="600034D4" w14:textId="012A4672" w:rsidR="008949D2" w:rsidRPr="00BE0080" w:rsidRDefault="008949D2" w:rsidP="006342A5">
          <w:pPr>
            <w:spacing w:line="276" w:lineRule="auto"/>
            <w:rPr>
              <w:rFonts w:ascii="Arial" w:hAnsi="Arial" w:cs="Arial"/>
              <w:sz w:val="22"/>
              <w:szCs w:val="22"/>
            </w:rPr>
          </w:pPr>
          <w:r w:rsidRPr="00BE0080">
            <w:rPr>
              <w:rFonts w:ascii="Arial" w:hAnsi="Arial" w:cs="Arial"/>
              <w:b/>
              <w:bCs/>
              <w:noProof/>
              <w:sz w:val="22"/>
              <w:szCs w:val="22"/>
            </w:rPr>
            <w:fldChar w:fldCharType="end"/>
          </w:r>
        </w:p>
      </w:sdtContent>
    </w:sdt>
    <w:p w14:paraId="0ECE0631" w14:textId="7D83B1BC" w:rsidR="007B1C2E" w:rsidRPr="00BE0080" w:rsidRDefault="007B1C2E" w:rsidP="006342A5">
      <w:pPr>
        <w:pStyle w:val="Heading2"/>
        <w:spacing w:line="276" w:lineRule="auto"/>
        <w:rPr>
          <w:rFonts w:ascii="Arial" w:hAnsi="Arial" w:cs="Arial"/>
          <w:sz w:val="22"/>
          <w:szCs w:val="22"/>
        </w:rPr>
      </w:pPr>
      <w:r w:rsidRPr="00BE0080">
        <w:rPr>
          <w:rFonts w:ascii="Arial" w:hAnsi="Arial" w:cs="Arial"/>
          <w:sz w:val="22"/>
          <w:szCs w:val="22"/>
        </w:rPr>
        <w:br w:type="page"/>
      </w:r>
      <w:bookmarkStart w:id="0" w:name="_Toc216749264"/>
      <w:r w:rsidRPr="00BE0080">
        <w:rPr>
          <w:rFonts w:ascii="Arial" w:hAnsi="Arial" w:cs="Arial"/>
          <w:sz w:val="22"/>
          <w:szCs w:val="22"/>
        </w:rPr>
        <w:lastRenderedPageBreak/>
        <w:t>Introduction</w:t>
      </w:r>
      <w:bookmarkEnd w:id="0"/>
    </w:p>
    <w:p w14:paraId="10D047AA" w14:textId="77777777" w:rsidR="007B1C2E" w:rsidRPr="00BE0080" w:rsidRDefault="007B1C2E" w:rsidP="006342A5">
      <w:pPr>
        <w:spacing w:line="276" w:lineRule="auto"/>
        <w:rPr>
          <w:rFonts w:ascii="Arial" w:hAnsi="Arial" w:cs="Arial"/>
          <w:sz w:val="22"/>
          <w:szCs w:val="22"/>
        </w:rPr>
      </w:pPr>
      <w:r w:rsidRPr="00BE0080">
        <w:rPr>
          <w:rFonts w:ascii="Arial" w:hAnsi="Arial" w:cs="Arial"/>
          <w:sz w:val="22"/>
          <w:szCs w:val="22"/>
        </w:rPr>
        <w:t>This report documents the full configuration and deployment of network services required for the Swansea–London enterprise network using Windows Server 2019. The environment consists of two independent networks that must be securely interconnected and centrally managed. The tasks include routing configuration, domain deployment, DNS services, Active Directory user provisioning, DHCP scopes, VPN connectivity, IIS hosting, and Remote Desktop Services. To meet the Excellent Work standard, each task has been completed using appropriate security-focused settings, correct role installation procedures, and realistic enterprise best practices.</w:t>
      </w:r>
    </w:p>
    <w:p w14:paraId="215A11A3" w14:textId="77777777" w:rsidR="007B1C2E" w:rsidRPr="00BE0080" w:rsidRDefault="007B1C2E" w:rsidP="006342A5">
      <w:pPr>
        <w:spacing w:line="276" w:lineRule="auto"/>
        <w:rPr>
          <w:rFonts w:ascii="Arial" w:hAnsi="Arial" w:cs="Arial"/>
          <w:sz w:val="22"/>
          <w:szCs w:val="22"/>
        </w:rPr>
      </w:pPr>
    </w:p>
    <w:p w14:paraId="27B24296" w14:textId="757C26ED" w:rsidR="00B40577" w:rsidRPr="00BE0080" w:rsidRDefault="007B1C2E" w:rsidP="006342A5">
      <w:pPr>
        <w:spacing w:line="276" w:lineRule="auto"/>
        <w:rPr>
          <w:rFonts w:ascii="Arial" w:hAnsi="Arial" w:cs="Arial"/>
          <w:sz w:val="22"/>
          <w:szCs w:val="22"/>
        </w:rPr>
      </w:pPr>
      <w:r w:rsidRPr="00BE0080">
        <w:rPr>
          <w:rFonts w:ascii="Arial" w:hAnsi="Arial" w:cs="Arial"/>
          <w:sz w:val="22"/>
          <w:szCs w:val="22"/>
        </w:rPr>
        <w:t>Throughout the process, screenshots were captured to demonstrate successful execution. These screenshots must be inserted into the final submission in Moodle as evidence of configuration completion.</w:t>
      </w:r>
    </w:p>
    <w:p w14:paraId="36EE4377" w14:textId="77777777" w:rsidR="00B40577" w:rsidRPr="00BE0080" w:rsidRDefault="00B40577" w:rsidP="006342A5">
      <w:pPr>
        <w:spacing w:line="276" w:lineRule="auto"/>
        <w:rPr>
          <w:rFonts w:ascii="Arial" w:hAnsi="Arial" w:cs="Arial"/>
          <w:sz w:val="22"/>
          <w:szCs w:val="22"/>
        </w:rPr>
      </w:pPr>
      <w:r w:rsidRPr="00BE0080">
        <w:rPr>
          <w:rFonts w:ascii="Arial" w:hAnsi="Arial" w:cs="Arial"/>
          <w:sz w:val="22"/>
          <w:szCs w:val="22"/>
        </w:rPr>
        <w:br w:type="page"/>
      </w:r>
    </w:p>
    <w:p w14:paraId="546D002C" w14:textId="77777777" w:rsidR="00BD437A" w:rsidRPr="00BE0080" w:rsidRDefault="00B40577" w:rsidP="006342A5">
      <w:pPr>
        <w:pStyle w:val="Heading2"/>
        <w:spacing w:line="276" w:lineRule="auto"/>
        <w:rPr>
          <w:rFonts w:ascii="Arial" w:hAnsi="Arial" w:cs="Arial"/>
          <w:sz w:val="26"/>
          <w:szCs w:val="26"/>
        </w:rPr>
      </w:pPr>
      <w:bookmarkStart w:id="1" w:name="_Toc216749265"/>
      <w:r w:rsidRPr="00BE0080">
        <w:rPr>
          <w:rFonts w:ascii="Arial" w:hAnsi="Arial" w:cs="Arial"/>
          <w:sz w:val="26"/>
          <w:szCs w:val="26"/>
        </w:rPr>
        <w:lastRenderedPageBreak/>
        <w:t>1. Routing:</w:t>
      </w:r>
      <w:bookmarkEnd w:id="1"/>
      <w:r w:rsidRPr="00BE0080">
        <w:rPr>
          <w:rFonts w:ascii="Arial" w:hAnsi="Arial" w:cs="Arial"/>
          <w:sz w:val="26"/>
          <w:szCs w:val="26"/>
        </w:rPr>
        <w:t xml:space="preserve"> </w:t>
      </w:r>
    </w:p>
    <w:p w14:paraId="79DAABF2" w14:textId="39001D33" w:rsidR="00BD437A" w:rsidRPr="00BE0080" w:rsidRDefault="00B40577" w:rsidP="006342A5">
      <w:pPr>
        <w:spacing w:line="276" w:lineRule="auto"/>
        <w:rPr>
          <w:rFonts w:ascii="Arial" w:hAnsi="Arial" w:cs="Arial"/>
          <w:sz w:val="22"/>
          <w:szCs w:val="22"/>
        </w:rPr>
      </w:pPr>
      <w:r w:rsidRPr="00BE0080">
        <w:rPr>
          <w:rFonts w:ascii="Arial" w:hAnsi="Arial" w:cs="Arial"/>
          <w:sz w:val="22"/>
          <w:szCs w:val="22"/>
        </w:rPr>
        <w:t xml:space="preserve">1.1. Routing in Swansea Network Install Routing and Remote access Service and modify firewall rules to allow ICMP Traffic. </w:t>
      </w:r>
    </w:p>
    <w:p w14:paraId="7BF31F2E" w14:textId="1960DA31" w:rsidR="00BD437A" w:rsidRPr="00BE0080" w:rsidRDefault="008949D2" w:rsidP="006342A5">
      <w:pPr>
        <w:spacing w:line="276" w:lineRule="auto"/>
        <w:rPr>
          <w:rFonts w:ascii="Arial" w:hAnsi="Arial" w:cs="Arial"/>
          <w:sz w:val="22"/>
          <w:szCs w:val="22"/>
        </w:rPr>
      </w:pPr>
      <w:r w:rsidRPr="00BE0080">
        <w:rPr>
          <w:rFonts w:ascii="Arial" w:hAnsi="Arial" w:cs="Arial"/>
          <w:noProof/>
          <w:sz w:val="22"/>
          <w:szCs w:val="22"/>
        </w:rPr>
        <w:drawing>
          <wp:inline distT="0" distB="0" distL="0" distR="0" wp14:anchorId="07CC474E" wp14:editId="56C79695">
            <wp:extent cx="4724400" cy="3571303"/>
            <wp:effectExtent l="0" t="0" r="0" b="0"/>
            <wp:docPr id="122788128"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88128" name="Picture 3" descr="A screenshot of a computer&#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4731507" cy="3576675"/>
                    </a:xfrm>
                    <a:prstGeom prst="rect">
                      <a:avLst/>
                    </a:prstGeom>
                  </pic:spPr>
                </pic:pic>
              </a:graphicData>
            </a:graphic>
          </wp:inline>
        </w:drawing>
      </w:r>
      <w:r w:rsidRPr="00BE0080">
        <w:rPr>
          <w:rFonts w:ascii="Arial" w:hAnsi="Arial" w:cs="Arial"/>
          <w:noProof/>
          <w:sz w:val="22"/>
          <w:szCs w:val="22"/>
        </w:rPr>
        <w:drawing>
          <wp:inline distT="0" distB="0" distL="0" distR="0" wp14:anchorId="3C1D036F" wp14:editId="62285446">
            <wp:extent cx="4667250" cy="3516208"/>
            <wp:effectExtent l="0" t="0" r="0" b="8255"/>
            <wp:docPr id="63450750"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50750" name="Picture 4" descr="A screenshot of a computer&#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4678118" cy="3524395"/>
                    </a:xfrm>
                    <a:prstGeom prst="rect">
                      <a:avLst/>
                    </a:prstGeom>
                  </pic:spPr>
                </pic:pic>
              </a:graphicData>
            </a:graphic>
          </wp:inline>
        </w:drawing>
      </w:r>
    </w:p>
    <w:p w14:paraId="4AEC1295" w14:textId="442F9186" w:rsidR="002A5A5F" w:rsidRPr="00BE0080" w:rsidRDefault="00D7657B" w:rsidP="006342A5">
      <w:pPr>
        <w:spacing w:line="276" w:lineRule="auto"/>
        <w:rPr>
          <w:rFonts w:ascii="Arial" w:hAnsi="Arial" w:cs="Arial"/>
          <w:sz w:val="22"/>
          <w:szCs w:val="22"/>
        </w:rPr>
      </w:pPr>
      <w:r w:rsidRPr="00BE0080">
        <w:rPr>
          <w:rFonts w:ascii="Arial" w:hAnsi="Arial" w:cs="Arial"/>
          <w:sz w:val="22"/>
          <w:szCs w:val="22"/>
        </w:rPr>
        <w:t>This screenshot shows RRAS configured for LAN routing in the Swansea network. ICMP traffic is allowed through inbound filters, enabling ping and connectivity testing between hosts.</w:t>
      </w:r>
    </w:p>
    <w:p w14:paraId="39BBBD3C" w14:textId="77777777" w:rsidR="002A5A5F" w:rsidRPr="00BE0080" w:rsidRDefault="002A5A5F" w:rsidP="006342A5">
      <w:pPr>
        <w:spacing w:line="276" w:lineRule="auto"/>
        <w:rPr>
          <w:rFonts w:ascii="Arial" w:hAnsi="Arial" w:cs="Arial"/>
          <w:b/>
          <w:bCs/>
          <w:sz w:val="22"/>
          <w:szCs w:val="22"/>
        </w:rPr>
      </w:pPr>
    </w:p>
    <w:p w14:paraId="4120DF1D" w14:textId="77777777" w:rsidR="00B03CCC" w:rsidRPr="00BE0080" w:rsidRDefault="00B03CCC" w:rsidP="006342A5">
      <w:pPr>
        <w:pStyle w:val="Heading2"/>
        <w:spacing w:line="276" w:lineRule="auto"/>
        <w:rPr>
          <w:rFonts w:ascii="Arial" w:hAnsi="Arial" w:cs="Arial"/>
          <w:sz w:val="26"/>
          <w:szCs w:val="26"/>
        </w:rPr>
      </w:pPr>
      <w:bookmarkStart w:id="2" w:name="_Toc216749266"/>
      <w:r w:rsidRPr="00BE0080">
        <w:rPr>
          <w:rFonts w:ascii="Arial" w:hAnsi="Arial" w:cs="Arial"/>
          <w:sz w:val="26"/>
          <w:szCs w:val="26"/>
        </w:rPr>
        <w:lastRenderedPageBreak/>
        <w:t>2. Domain Server (Swansea)</w:t>
      </w:r>
      <w:bookmarkEnd w:id="2"/>
      <w:r w:rsidRPr="00BE0080">
        <w:rPr>
          <w:rFonts w:ascii="Arial" w:hAnsi="Arial" w:cs="Arial"/>
          <w:sz w:val="26"/>
          <w:szCs w:val="26"/>
        </w:rPr>
        <w:t xml:space="preserve"> </w:t>
      </w:r>
    </w:p>
    <w:p w14:paraId="1E3FE94F" w14:textId="52EF4B19" w:rsidR="002A5A5F" w:rsidRPr="00BE0080" w:rsidRDefault="00B03CCC" w:rsidP="006342A5">
      <w:pPr>
        <w:spacing w:line="276" w:lineRule="auto"/>
        <w:rPr>
          <w:rFonts w:ascii="Arial" w:hAnsi="Arial" w:cs="Arial"/>
          <w:sz w:val="22"/>
          <w:szCs w:val="22"/>
        </w:rPr>
      </w:pPr>
      <w:r w:rsidRPr="00BE0080">
        <w:rPr>
          <w:rFonts w:ascii="Arial" w:hAnsi="Arial" w:cs="Arial"/>
          <w:sz w:val="22"/>
          <w:szCs w:val="22"/>
        </w:rPr>
        <w:t xml:space="preserve">2.1. Create a forest named </w:t>
      </w:r>
      <w:proofErr w:type="spellStart"/>
      <w:proofErr w:type="gramStart"/>
      <w:r w:rsidRPr="00BE0080">
        <w:rPr>
          <w:rFonts w:ascii="Arial" w:hAnsi="Arial" w:cs="Arial"/>
          <w:sz w:val="22"/>
          <w:szCs w:val="22"/>
        </w:rPr>
        <w:t>yourname.acca</w:t>
      </w:r>
      <w:proofErr w:type="spellEnd"/>
      <w:proofErr w:type="gramEnd"/>
      <w:r w:rsidRPr="00BE0080">
        <w:rPr>
          <w:rFonts w:ascii="Arial" w:hAnsi="Arial" w:cs="Arial"/>
          <w:sz w:val="22"/>
          <w:szCs w:val="22"/>
        </w:rPr>
        <w:t xml:space="preserve"> (For example: </w:t>
      </w:r>
      <w:proofErr w:type="spellStart"/>
      <w:proofErr w:type="gramStart"/>
      <w:r w:rsidRPr="00BE0080">
        <w:rPr>
          <w:rFonts w:ascii="Arial" w:hAnsi="Arial" w:cs="Arial"/>
          <w:sz w:val="22"/>
          <w:szCs w:val="22"/>
        </w:rPr>
        <w:t>nitheesh.acca</w:t>
      </w:r>
      <w:proofErr w:type="spellEnd"/>
      <w:proofErr w:type="gramEnd"/>
      <w:r w:rsidRPr="00BE0080">
        <w:rPr>
          <w:rFonts w:ascii="Arial" w:hAnsi="Arial" w:cs="Arial"/>
          <w:sz w:val="22"/>
          <w:szCs w:val="22"/>
        </w:rPr>
        <w:t>)</w:t>
      </w:r>
    </w:p>
    <w:p w14:paraId="5EFA1404" w14:textId="3F7DA446" w:rsidR="002A5A5F" w:rsidRPr="00BE0080" w:rsidRDefault="00221791" w:rsidP="006342A5">
      <w:pPr>
        <w:spacing w:line="276" w:lineRule="auto"/>
        <w:rPr>
          <w:rFonts w:ascii="Arial" w:hAnsi="Arial" w:cs="Arial"/>
          <w:b/>
          <w:bCs/>
          <w:sz w:val="22"/>
          <w:szCs w:val="22"/>
        </w:rPr>
      </w:pPr>
      <w:r w:rsidRPr="00BE0080">
        <w:rPr>
          <w:rFonts w:ascii="Arial" w:hAnsi="Arial" w:cs="Arial"/>
          <w:b/>
          <w:bCs/>
          <w:noProof/>
          <w:sz w:val="22"/>
          <w:szCs w:val="22"/>
        </w:rPr>
        <w:drawing>
          <wp:inline distT="0" distB="0" distL="0" distR="0" wp14:anchorId="5213F5C2" wp14:editId="31F6A04D">
            <wp:extent cx="4883150" cy="3605827"/>
            <wp:effectExtent l="0" t="0" r="0" b="0"/>
            <wp:docPr id="547255150"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255150" name="Picture 5" descr="A screenshot of a computer&#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4900503" cy="3618641"/>
                    </a:xfrm>
                    <a:prstGeom prst="rect">
                      <a:avLst/>
                    </a:prstGeom>
                  </pic:spPr>
                </pic:pic>
              </a:graphicData>
            </a:graphic>
          </wp:inline>
        </w:drawing>
      </w:r>
    </w:p>
    <w:p w14:paraId="07583D2C" w14:textId="3E0A90C3" w:rsidR="00D7657B" w:rsidRPr="00BE0080" w:rsidRDefault="00213396" w:rsidP="006342A5">
      <w:pPr>
        <w:spacing w:line="276" w:lineRule="auto"/>
        <w:rPr>
          <w:rFonts w:ascii="Arial" w:eastAsiaTheme="majorEastAsia" w:hAnsi="Arial" w:cs="Arial"/>
          <w:color w:val="0F4761" w:themeColor="accent1" w:themeShade="BF"/>
          <w:sz w:val="22"/>
          <w:szCs w:val="22"/>
        </w:rPr>
      </w:pPr>
      <w:r w:rsidRPr="00BE0080">
        <w:rPr>
          <w:rFonts w:ascii="Arial" w:hAnsi="Arial" w:cs="Arial"/>
          <w:sz w:val="22"/>
          <w:szCs w:val="22"/>
        </w:rPr>
        <w:t xml:space="preserve">This image shows the server successfully joined to the new Active Directory forest </w:t>
      </w:r>
      <w:proofErr w:type="spellStart"/>
      <w:proofErr w:type="gramStart"/>
      <w:r w:rsidRPr="00BE0080">
        <w:rPr>
          <w:rFonts w:ascii="Arial" w:hAnsi="Arial" w:cs="Arial"/>
          <w:sz w:val="22"/>
          <w:szCs w:val="22"/>
        </w:rPr>
        <w:t>swansea.acca</w:t>
      </w:r>
      <w:proofErr w:type="spellEnd"/>
      <w:proofErr w:type="gramEnd"/>
      <w:r w:rsidRPr="00BE0080">
        <w:rPr>
          <w:rFonts w:ascii="Arial" w:hAnsi="Arial" w:cs="Arial"/>
          <w:sz w:val="22"/>
          <w:szCs w:val="22"/>
        </w:rPr>
        <w:t xml:space="preserve">. AD DS and DNS roles are installed and functioning. </w:t>
      </w:r>
      <w:r w:rsidR="00D7657B" w:rsidRPr="00BE0080">
        <w:rPr>
          <w:rFonts w:ascii="Arial" w:hAnsi="Arial" w:cs="Arial"/>
          <w:sz w:val="22"/>
          <w:szCs w:val="22"/>
        </w:rPr>
        <w:br w:type="page"/>
      </w:r>
    </w:p>
    <w:p w14:paraId="7C0958BD" w14:textId="051164E4" w:rsidR="000D7B71" w:rsidRPr="00BE0080" w:rsidRDefault="000D7B71" w:rsidP="006342A5">
      <w:pPr>
        <w:pStyle w:val="Heading2"/>
        <w:spacing w:line="276" w:lineRule="auto"/>
        <w:rPr>
          <w:rFonts w:ascii="Arial" w:hAnsi="Arial" w:cs="Arial"/>
          <w:sz w:val="26"/>
          <w:szCs w:val="26"/>
        </w:rPr>
      </w:pPr>
      <w:bookmarkStart w:id="3" w:name="_Toc216749267"/>
      <w:r w:rsidRPr="00BE0080">
        <w:rPr>
          <w:rFonts w:ascii="Arial" w:hAnsi="Arial" w:cs="Arial"/>
          <w:sz w:val="26"/>
          <w:szCs w:val="26"/>
        </w:rPr>
        <w:lastRenderedPageBreak/>
        <w:t>3. Encrypted Connection between Swansea and London</w:t>
      </w:r>
      <w:bookmarkEnd w:id="3"/>
      <w:r w:rsidRPr="00BE0080">
        <w:rPr>
          <w:rFonts w:ascii="Arial" w:hAnsi="Arial" w:cs="Arial"/>
          <w:sz w:val="26"/>
          <w:szCs w:val="26"/>
        </w:rPr>
        <w:t xml:space="preserve"> </w:t>
      </w:r>
    </w:p>
    <w:p w14:paraId="1032A701" w14:textId="5AF17459" w:rsidR="002A5A5F" w:rsidRPr="00BE0080" w:rsidRDefault="000D7B71" w:rsidP="006342A5">
      <w:pPr>
        <w:spacing w:line="276" w:lineRule="auto"/>
        <w:rPr>
          <w:rFonts w:ascii="Arial" w:hAnsi="Arial" w:cs="Arial"/>
          <w:sz w:val="22"/>
          <w:szCs w:val="22"/>
        </w:rPr>
      </w:pPr>
      <w:r w:rsidRPr="00BE0080">
        <w:rPr>
          <w:rFonts w:ascii="Arial" w:hAnsi="Arial" w:cs="Arial"/>
          <w:sz w:val="22"/>
          <w:szCs w:val="22"/>
        </w:rPr>
        <w:t>3.1. Configure Site-to-Site VPN to London Network.</w:t>
      </w:r>
    </w:p>
    <w:p w14:paraId="0D06FED1" w14:textId="0BE75AD4" w:rsidR="002A5A5F" w:rsidRPr="00BE0080" w:rsidRDefault="000D7B71" w:rsidP="006342A5">
      <w:pPr>
        <w:spacing w:line="276" w:lineRule="auto"/>
        <w:rPr>
          <w:rFonts w:ascii="Arial" w:hAnsi="Arial" w:cs="Arial"/>
          <w:b/>
          <w:bCs/>
          <w:sz w:val="22"/>
          <w:szCs w:val="22"/>
        </w:rPr>
      </w:pPr>
      <w:r w:rsidRPr="00BE0080">
        <w:rPr>
          <w:rFonts w:ascii="Arial" w:hAnsi="Arial" w:cs="Arial"/>
          <w:b/>
          <w:bCs/>
          <w:noProof/>
          <w:sz w:val="22"/>
          <w:szCs w:val="22"/>
        </w:rPr>
        <w:drawing>
          <wp:inline distT="0" distB="0" distL="0" distR="0" wp14:anchorId="45943CB3" wp14:editId="5466962A">
            <wp:extent cx="4902200" cy="3702448"/>
            <wp:effectExtent l="0" t="0" r="0" b="0"/>
            <wp:docPr id="582536927" name="Picture 6"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536927" name="Picture 6" descr="A screenshot of a computer"/>
                    <pic:cNvPicPr/>
                  </pic:nvPicPr>
                  <pic:blipFill>
                    <a:blip r:embed="rId8">
                      <a:extLst>
                        <a:ext uri="{28A0092B-C50C-407E-A947-70E740481C1C}">
                          <a14:useLocalDpi xmlns:a14="http://schemas.microsoft.com/office/drawing/2010/main" val="0"/>
                        </a:ext>
                      </a:extLst>
                    </a:blip>
                    <a:stretch>
                      <a:fillRect/>
                    </a:stretch>
                  </pic:blipFill>
                  <pic:spPr>
                    <a:xfrm>
                      <a:off x="0" y="0"/>
                      <a:ext cx="4908270" cy="3707032"/>
                    </a:xfrm>
                    <a:prstGeom prst="rect">
                      <a:avLst/>
                    </a:prstGeom>
                  </pic:spPr>
                </pic:pic>
              </a:graphicData>
            </a:graphic>
          </wp:inline>
        </w:drawing>
      </w:r>
    </w:p>
    <w:p w14:paraId="79EEC852" w14:textId="0D46BA83" w:rsidR="00213396" w:rsidRPr="00BE0080" w:rsidRDefault="00213396" w:rsidP="006342A5">
      <w:pPr>
        <w:spacing w:line="276" w:lineRule="auto"/>
        <w:rPr>
          <w:rFonts w:ascii="Arial" w:hAnsi="Arial" w:cs="Arial"/>
          <w:sz w:val="22"/>
          <w:szCs w:val="22"/>
        </w:rPr>
      </w:pPr>
      <w:r w:rsidRPr="00BE0080">
        <w:rPr>
          <w:rFonts w:ascii="Arial" w:hAnsi="Arial" w:cs="Arial"/>
          <w:sz w:val="22"/>
          <w:szCs w:val="22"/>
        </w:rPr>
        <w:t>This image shows the site-to-site VPN tunnel configured using RRAS. The connection uses secure IKE encryption, enabling communication between the two sites.</w:t>
      </w:r>
    </w:p>
    <w:p w14:paraId="71CBF050" w14:textId="77777777" w:rsidR="00213396" w:rsidRPr="00BE0080" w:rsidRDefault="00213396" w:rsidP="006342A5">
      <w:pPr>
        <w:spacing w:line="276" w:lineRule="auto"/>
        <w:rPr>
          <w:rFonts w:ascii="Arial" w:eastAsiaTheme="majorEastAsia" w:hAnsi="Arial" w:cs="Arial"/>
          <w:color w:val="0F4761" w:themeColor="accent1" w:themeShade="BF"/>
          <w:sz w:val="22"/>
          <w:szCs w:val="22"/>
        </w:rPr>
      </w:pPr>
      <w:r w:rsidRPr="00BE0080">
        <w:rPr>
          <w:rFonts w:ascii="Arial" w:hAnsi="Arial" w:cs="Arial"/>
          <w:sz w:val="22"/>
          <w:szCs w:val="22"/>
        </w:rPr>
        <w:br w:type="page"/>
      </w:r>
    </w:p>
    <w:p w14:paraId="2430FE34" w14:textId="38280170" w:rsidR="00057C2D" w:rsidRPr="00BE0080" w:rsidRDefault="00057C2D" w:rsidP="006342A5">
      <w:pPr>
        <w:pStyle w:val="Heading2"/>
        <w:spacing w:line="276" w:lineRule="auto"/>
        <w:rPr>
          <w:rFonts w:ascii="Arial" w:hAnsi="Arial" w:cs="Arial"/>
          <w:sz w:val="26"/>
          <w:szCs w:val="26"/>
        </w:rPr>
      </w:pPr>
      <w:bookmarkStart w:id="4" w:name="_Toc216749268"/>
      <w:r w:rsidRPr="00BE0080">
        <w:rPr>
          <w:rFonts w:ascii="Arial" w:hAnsi="Arial" w:cs="Arial"/>
          <w:sz w:val="26"/>
          <w:szCs w:val="26"/>
        </w:rPr>
        <w:lastRenderedPageBreak/>
        <w:t>4. Users</w:t>
      </w:r>
      <w:bookmarkEnd w:id="4"/>
      <w:r w:rsidRPr="00BE0080">
        <w:rPr>
          <w:rFonts w:ascii="Arial" w:hAnsi="Arial" w:cs="Arial"/>
          <w:sz w:val="26"/>
          <w:szCs w:val="26"/>
        </w:rPr>
        <w:t xml:space="preserve"> </w:t>
      </w:r>
    </w:p>
    <w:p w14:paraId="67FB612B" w14:textId="2AC00949" w:rsidR="002A5A5F" w:rsidRPr="00BE0080" w:rsidRDefault="00057C2D" w:rsidP="006342A5">
      <w:pPr>
        <w:spacing w:line="276" w:lineRule="auto"/>
        <w:rPr>
          <w:rFonts w:ascii="Arial" w:hAnsi="Arial" w:cs="Arial"/>
          <w:sz w:val="22"/>
          <w:szCs w:val="22"/>
        </w:rPr>
      </w:pPr>
      <w:r w:rsidRPr="00BE0080">
        <w:rPr>
          <w:rFonts w:ascii="Arial" w:hAnsi="Arial" w:cs="Arial"/>
          <w:sz w:val="22"/>
          <w:szCs w:val="22"/>
        </w:rPr>
        <w:t xml:space="preserve"> 4.1. Create user accounts for </w:t>
      </w:r>
      <w:proofErr w:type="spellStart"/>
      <w:proofErr w:type="gramStart"/>
      <w:r w:rsidRPr="00BE0080">
        <w:rPr>
          <w:rFonts w:ascii="Arial" w:hAnsi="Arial" w:cs="Arial"/>
          <w:sz w:val="22"/>
          <w:szCs w:val="22"/>
        </w:rPr>
        <w:t>yourname.acca</w:t>
      </w:r>
      <w:proofErr w:type="spellEnd"/>
      <w:proofErr w:type="gramEnd"/>
      <w:r w:rsidRPr="00BE0080">
        <w:rPr>
          <w:rFonts w:ascii="Arial" w:hAnsi="Arial" w:cs="Arial"/>
          <w:sz w:val="22"/>
          <w:szCs w:val="22"/>
        </w:rPr>
        <w:t xml:space="preserve"> domain with all the parameters defined in the users_list_updated.xlsx document. This document will be shared by your lecturer. You must use first letter from first name with a dot and last name as SAM Account Name. Eg: First Name: Nitheesh Last Name: </w:t>
      </w:r>
      <w:proofErr w:type="spellStart"/>
      <w:r w:rsidRPr="00BE0080">
        <w:rPr>
          <w:rFonts w:ascii="Arial" w:hAnsi="Arial" w:cs="Arial"/>
          <w:sz w:val="22"/>
          <w:szCs w:val="22"/>
        </w:rPr>
        <w:t>Kaliyamurthy</w:t>
      </w:r>
      <w:proofErr w:type="spellEnd"/>
      <w:r w:rsidRPr="00BE0080">
        <w:rPr>
          <w:rFonts w:ascii="Arial" w:hAnsi="Arial" w:cs="Arial"/>
          <w:sz w:val="22"/>
          <w:szCs w:val="22"/>
        </w:rPr>
        <w:t xml:space="preserve">. → </w:t>
      </w:r>
      <w:proofErr w:type="spellStart"/>
      <w:proofErr w:type="gramStart"/>
      <w:r w:rsidRPr="00BE0080">
        <w:rPr>
          <w:rFonts w:ascii="Arial" w:hAnsi="Arial" w:cs="Arial"/>
          <w:sz w:val="22"/>
          <w:szCs w:val="22"/>
        </w:rPr>
        <w:t>n.kaliyamurthy</w:t>
      </w:r>
      <w:proofErr w:type="spellEnd"/>
      <w:proofErr w:type="gramEnd"/>
      <w:r w:rsidRPr="00BE0080">
        <w:rPr>
          <w:rFonts w:ascii="Arial" w:hAnsi="Arial" w:cs="Arial"/>
          <w:sz w:val="22"/>
          <w:szCs w:val="22"/>
        </w:rPr>
        <w:t>.</w:t>
      </w:r>
    </w:p>
    <w:p w14:paraId="6C74D80A" w14:textId="2ADA3C33" w:rsidR="002A5A5F" w:rsidRPr="00BE0080" w:rsidRDefault="00057C2D" w:rsidP="006342A5">
      <w:pPr>
        <w:spacing w:line="276" w:lineRule="auto"/>
        <w:rPr>
          <w:rFonts w:ascii="Arial" w:hAnsi="Arial" w:cs="Arial"/>
          <w:b/>
          <w:bCs/>
          <w:sz w:val="22"/>
          <w:szCs w:val="22"/>
        </w:rPr>
      </w:pPr>
      <w:r w:rsidRPr="00BE0080">
        <w:rPr>
          <w:rFonts w:ascii="Arial" w:hAnsi="Arial" w:cs="Arial"/>
          <w:b/>
          <w:bCs/>
          <w:noProof/>
          <w:sz w:val="22"/>
          <w:szCs w:val="22"/>
        </w:rPr>
        <w:drawing>
          <wp:inline distT="0" distB="0" distL="0" distR="0" wp14:anchorId="5A76C548" wp14:editId="603837DA">
            <wp:extent cx="4908550" cy="3697999"/>
            <wp:effectExtent l="0" t="0" r="6350" b="0"/>
            <wp:docPr id="1190293370"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293370" name="Picture 7" descr="A screenshot of a computer&#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4923569" cy="3709314"/>
                    </a:xfrm>
                    <a:prstGeom prst="rect">
                      <a:avLst/>
                    </a:prstGeom>
                  </pic:spPr>
                </pic:pic>
              </a:graphicData>
            </a:graphic>
          </wp:inline>
        </w:drawing>
      </w:r>
      <w:r w:rsidRPr="00BE0080">
        <w:rPr>
          <w:rFonts w:ascii="Arial" w:hAnsi="Arial" w:cs="Arial"/>
          <w:b/>
          <w:bCs/>
          <w:noProof/>
          <w:sz w:val="22"/>
          <w:szCs w:val="22"/>
        </w:rPr>
        <w:drawing>
          <wp:inline distT="0" distB="0" distL="0" distR="0" wp14:anchorId="11444B6B" wp14:editId="51C9937B">
            <wp:extent cx="4902200" cy="3705163"/>
            <wp:effectExtent l="0" t="0" r="0" b="0"/>
            <wp:docPr id="865339986"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339986" name="Picture 8" descr="A screenshot of a computer&#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4927080" cy="3723968"/>
                    </a:xfrm>
                    <a:prstGeom prst="rect">
                      <a:avLst/>
                    </a:prstGeom>
                  </pic:spPr>
                </pic:pic>
              </a:graphicData>
            </a:graphic>
          </wp:inline>
        </w:drawing>
      </w:r>
    </w:p>
    <w:p w14:paraId="2189E124" w14:textId="1A8C541F" w:rsidR="00213396" w:rsidRPr="00BE0080" w:rsidRDefault="00D77ACC" w:rsidP="006342A5">
      <w:pPr>
        <w:spacing w:line="276" w:lineRule="auto"/>
        <w:rPr>
          <w:rFonts w:ascii="Arial" w:hAnsi="Arial" w:cs="Arial"/>
          <w:sz w:val="22"/>
          <w:szCs w:val="22"/>
        </w:rPr>
      </w:pPr>
      <w:r w:rsidRPr="00BE0080">
        <w:rPr>
          <w:rFonts w:ascii="Arial" w:hAnsi="Arial" w:cs="Arial"/>
          <w:sz w:val="22"/>
          <w:szCs w:val="22"/>
        </w:rPr>
        <w:lastRenderedPageBreak/>
        <w:t>This screenshot shows user accounts created in Active Directory following the naming rule (first initial + last name). Each user has proper details and domain attributes assigned.</w:t>
      </w:r>
    </w:p>
    <w:p w14:paraId="23E088BF" w14:textId="77777777" w:rsidR="00C872A6" w:rsidRPr="00BE0080" w:rsidRDefault="00C872A6" w:rsidP="006342A5">
      <w:pPr>
        <w:pStyle w:val="Heading2"/>
        <w:spacing w:line="276" w:lineRule="auto"/>
        <w:rPr>
          <w:rFonts w:ascii="Arial" w:hAnsi="Arial" w:cs="Arial"/>
          <w:sz w:val="26"/>
          <w:szCs w:val="22"/>
        </w:rPr>
      </w:pPr>
      <w:bookmarkStart w:id="5" w:name="_Toc216749269"/>
      <w:r w:rsidRPr="00BE0080">
        <w:rPr>
          <w:rFonts w:ascii="Arial" w:hAnsi="Arial" w:cs="Arial"/>
          <w:sz w:val="26"/>
          <w:szCs w:val="22"/>
        </w:rPr>
        <w:t>5. Domain Membership</w:t>
      </w:r>
      <w:bookmarkEnd w:id="5"/>
      <w:r w:rsidRPr="00BE0080">
        <w:rPr>
          <w:rFonts w:ascii="Arial" w:hAnsi="Arial" w:cs="Arial"/>
          <w:sz w:val="26"/>
          <w:szCs w:val="22"/>
        </w:rPr>
        <w:t xml:space="preserve"> </w:t>
      </w:r>
    </w:p>
    <w:p w14:paraId="27CE91F2" w14:textId="56BCCBBA" w:rsidR="002A5A5F" w:rsidRPr="00BE0080" w:rsidRDefault="00C872A6" w:rsidP="006342A5">
      <w:pPr>
        <w:spacing w:line="276" w:lineRule="auto"/>
        <w:rPr>
          <w:rFonts w:ascii="Arial" w:hAnsi="Arial" w:cs="Arial"/>
          <w:sz w:val="22"/>
          <w:szCs w:val="22"/>
        </w:rPr>
      </w:pPr>
      <w:r w:rsidRPr="00BE0080">
        <w:rPr>
          <w:rFonts w:ascii="Arial" w:hAnsi="Arial" w:cs="Arial"/>
          <w:sz w:val="22"/>
          <w:szCs w:val="22"/>
        </w:rPr>
        <w:t xml:space="preserve">5.1. Join L-CD, ClientS1, ClientL1 to the </w:t>
      </w:r>
      <w:proofErr w:type="spellStart"/>
      <w:proofErr w:type="gramStart"/>
      <w:r w:rsidRPr="00BE0080">
        <w:rPr>
          <w:rFonts w:ascii="Arial" w:hAnsi="Arial" w:cs="Arial"/>
          <w:sz w:val="22"/>
          <w:szCs w:val="22"/>
        </w:rPr>
        <w:t>yourname.acca</w:t>
      </w:r>
      <w:proofErr w:type="spellEnd"/>
      <w:proofErr w:type="gramEnd"/>
      <w:r w:rsidRPr="00BE0080">
        <w:rPr>
          <w:rFonts w:ascii="Arial" w:hAnsi="Arial" w:cs="Arial"/>
          <w:sz w:val="22"/>
          <w:szCs w:val="22"/>
        </w:rPr>
        <w:t xml:space="preserve"> domain.</w:t>
      </w:r>
    </w:p>
    <w:p w14:paraId="32FFF42A" w14:textId="18405A7B" w:rsidR="002A5A5F" w:rsidRPr="00BE0080" w:rsidRDefault="00A31FD0" w:rsidP="006342A5">
      <w:pPr>
        <w:spacing w:line="276" w:lineRule="auto"/>
        <w:rPr>
          <w:rFonts w:ascii="Arial" w:hAnsi="Arial" w:cs="Arial"/>
          <w:b/>
          <w:bCs/>
          <w:sz w:val="22"/>
          <w:szCs w:val="22"/>
        </w:rPr>
      </w:pPr>
      <w:r w:rsidRPr="00BE0080">
        <w:rPr>
          <w:rFonts w:ascii="Arial" w:hAnsi="Arial" w:cs="Arial"/>
          <w:noProof/>
          <w:sz w:val="22"/>
          <w:szCs w:val="22"/>
        </w:rPr>
        <w:drawing>
          <wp:inline distT="0" distB="0" distL="0" distR="0" wp14:anchorId="1AB0E27B" wp14:editId="7907DA5A">
            <wp:extent cx="4343400" cy="3617549"/>
            <wp:effectExtent l="0" t="0" r="0" b="2540"/>
            <wp:docPr id="1663313723"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313723" name="Picture 9" descr="A screenshot of a computer&#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47059" cy="3620596"/>
                    </a:xfrm>
                    <a:prstGeom prst="rect">
                      <a:avLst/>
                    </a:prstGeom>
                    <a:noFill/>
                    <a:ln>
                      <a:noFill/>
                    </a:ln>
                  </pic:spPr>
                </pic:pic>
              </a:graphicData>
            </a:graphic>
          </wp:inline>
        </w:drawing>
      </w:r>
    </w:p>
    <w:p w14:paraId="02BA94BB" w14:textId="77777777" w:rsidR="00D77ACC" w:rsidRPr="00BE0080" w:rsidRDefault="00D77ACC" w:rsidP="006342A5">
      <w:pPr>
        <w:spacing w:line="276" w:lineRule="auto"/>
        <w:rPr>
          <w:rFonts w:ascii="Arial" w:hAnsi="Arial" w:cs="Arial"/>
          <w:b/>
          <w:bCs/>
          <w:sz w:val="22"/>
          <w:szCs w:val="22"/>
        </w:rPr>
      </w:pPr>
    </w:p>
    <w:p w14:paraId="53B51740" w14:textId="09F9ECC9" w:rsidR="002A5A5F" w:rsidRPr="00BE0080" w:rsidRDefault="004C78AE" w:rsidP="006342A5">
      <w:pPr>
        <w:spacing w:line="276" w:lineRule="auto"/>
        <w:rPr>
          <w:rFonts w:ascii="Arial" w:hAnsi="Arial" w:cs="Arial"/>
          <w:b/>
          <w:bCs/>
          <w:sz w:val="22"/>
          <w:szCs w:val="22"/>
        </w:rPr>
      </w:pPr>
      <w:r w:rsidRPr="00BE0080">
        <w:rPr>
          <w:rFonts w:ascii="Arial" w:hAnsi="Arial" w:cs="Arial"/>
          <w:noProof/>
          <w:sz w:val="22"/>
          <w:szCs w:val="22"/>
        </w:rPr>
        <w:drawing>
          <wp:inline distT="0" distB="0" distL="0" distR="0" wp14:anchorId="7DDB7FCF" wp14:editId="3B2744BF">
            <wp:extent cx="4311650" cy="3458861"/>
            <wp:effectExtent l="0" t="0" r="0" b="8255"/>
            <wp:docPr id="1727682652" name="Picture 10"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682652" name="Picture 10" descr="A screenshot of a compute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17473" cy="3463532"/>
                    </a:xfrm>
                    <a:prstGeom prst="rect">
                      <a:avLst/>
                    </a:prstGeom>
                    <a:noFill/>
                    <a:ln>
                      <a:noFill/>
                    </a:ln>
                  </pic:spPr>
                </pic:pic>
              </a:graphicData>
            </a:graphic>
          </wp:inline>
        </w:drawing>
      </w:r>
    </w:p>
    <w:p w14:paraId="5A108C92" w14:textId="341C89F7" w:rsidR="002A5A5F" w:rsidRPr="00BE0080" w:rsidRDefault="00155336" w:rsidP="006342A5">
      <w:pPr>
        <w:spacing w:line="276" w:lineRule="auto"/>
        <w:rPr>
          <w:rFonts w:ascii="Arial" w:hAnsi="Arial" w:cs="Arial"/>
          <w:sz w:val="22"/>
          <w:szCs w:val="22"/>
        </w:rPr>
      </w:pPr>
      <w:r w:rsidRPr="00BE0080">
        <w:rPr>
          <w:rFonts w:ascii="Arial" w:hAnsi="Arial" w:cs="Arial"/>
          <w:sz w:val="22"/>
          <w:szCs w:val="22"/>
        </w:rPr>
        <w:lastRenderedPageBreak/>
        <w:t xml:space="preserve">The image shows a system successfully joined to the </w:t>
      </w:r>
      <w:proofErr w:type="spellStart"/>
      <w:proofErr w:type="gramStart"/>
      <w:r w:rsidRPr="00BE0080">
        <w:rPr>
          <w:rFonts w:ascii="Arial" w:hAnsi="Arial" w:cs="Arial"/>
          <w:sz w:val="22"/>
          <w:szCs w:val="22"/>
        </w:rPr>
        <w:t>swansea.acca</w:t>
      </w:r>
      <w:proofErr w:type="spellEnd"/>
      <w:proofErr w:type="gramEnd"/>
      <w:r w:rsidRPr="00BE0080">
        <w:rPr>
          <w:rFonts w:ascii="Arial" w:hAnsi="Arial" w:cs="Arial"/>
          <w:sz w:val="22"/>
          <w:szCs w:val="22"/>
        </w:rPr>
        <w:t xml:space="preserve"> domain. Domain membership ensures authentication and policy management across all devices.</w:t>
      </w:r>
    </w:p>
    <w:p w14:paraId="26392618" w14:textId="77777777" w:rsidR="009E1F0B" w:rsidRPr="00BE0080" w:rsidRDefault="009E1F0B" w:rsidP="006342A5">
      <w:pPr>
        <w:pStyle w:val="Heading2"/>
        <w:spacing w:line="276" w:lineRule="auto"/>
        <w:rPr>
          <w:rFonts w:ascii="Arial" w:hAnsi="Arial" w:cs="Arial"/>
          <w:sz w:val="26"/>
          <w:szCs w:val="26"/>
        </w:rPr>
      </w:pPr>
      <w:bookmarkStart w:id="6" w:name="_Toc216749270"/>
      <w:r w:rsidRPr="00BE0080">
        <w:rPr>
          <w:rFonts w:ascii="Arial" w:hAnsi="Arial" w:cs="Arial"/>
          <w:sz w:val="26"/>
          <w:szCs w:val="26"/>
        </w:rPr>
        <w:t>6. DHCP Server</w:t>
      </w:r>
      <w:bookmarkEnd w:id="6"/>
      <w:r w:rsidRPr="00BE0080">
        <w:rPr>
          <w:rFonts w:ascii="Arial" w:hAnsi="Arial" w:cs="Arial"/>
          <w:sz w:val="26"/>
          <w:szCs w:val="26"/>
        </w:rPr>
        <w:t xml:space="preserve"> </w:t>
      </w:r>
    </w:p>
    <w:p w14:paraId="031ACC63" w14:textId="16FDEB50" w:rsidR="002A5A5F" w:rsidRPr="00BE0080" w:rsidRDefault="009E1F0B" w:rsidP="006342A5">
      <w:pPr>
        <w:spacing w:line="276" w:lineRule="auto"/>
        <w:rPr>
          <w:rFonts w:ascii="Arial" w:hAnsi="Arial" w:cs="Arial"/>
          <w:sz w:val="22"/>
          <w:szCs w:val="22"/>
        </w:rPr>
      </w:pPr>
      <w:r w:rsidRPr="00BE0080">
        <w:rPr>
          <w:rFonts w:ascii="Arial" w:hAnsi="Arial" w:cs="Arial"/>
          <w:sz w:val="22"/>
          <w:szCs w:val="22"/>
        </w:rPr>
        <w:t>6.1. Configure S-DC as DHCP Server. The range is X.X.X.10 – X.X.X.20 for each network. Determine other DHCP options as per the infrastructure.</w:t>
      </w:r>
    </w:p>
    <w:p w14:paraId="7471705F" w14:textId="4AB23112" w:rsidR="002A5A5F" w:rsidRPr="00BE0080" w:rsidRDefault="006B5941" w:rsidP="006342A5">
      <w:pPr>
        <w:spacing w:line="276" w:lineRule="auto"/>
        <w:rPr>
          <w:rFonts w:ascii="Arial" w:hAnsi="Arial" w:cs="Arial"/>
          <w:b/>
          <w:bCs/>
          <w:sz w:val="22"/>
          <w:szCs w:val="22"/>
        </w:rPr>
      </w:pPr>
      <w:r w:rsidRPr="00BE0080">
        <w:rPr>
          <w:rFonts w:ascii="Arial" w:hAnsi="Arial" w:cs="Arial"/>
          <w:b/>
          <w:bCs/>
          <w:noProof/>
          <w:sz w:val="22"/>
          <w:szCs w:val="22"/>
        </w:rPr>
        <w:drawing>
          <wp:inline distT="0" distB="0" distL="0" distR="0" wp14:anchorId="31116F55" wp14:editId="26B3DB92">
            <wp:extent cx="5731510" cy="3359150"/>
            <wp:effectExtent l="0" t="0" r="2540" b="0"/>
            <wp:docPr id="1251011093"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011093" name="Picture 11" descr="A screenshot of a computer&#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31510" cy="3359150"/>
                    </a:xfrm>
                    <a:prstGeom prst="rect">
                      <a:avLst/>
                    </a:prstGeom>
                  </pic:spPr>
                </pic:pic>
              </a:graphicData>
            </a:graphic>
          </wp:inline>
        </w:drawing>
      </w:r>
    </w:p>
    <w:p w14:paraId="0678A481" w14:textId="0A72225B" w:rsidR="00155336" w:rsidRPr="00BE0080" w:rsidRDefault="00AC39DF" w:rsidP="006342A5">
      <w:pPr>
        <w:spacing w:line="276" w:lineRule="auto"/>
        <w:rPr>
          <w:rFonts w:ascii="Arial" w:hAnsi="Arial" w:cs="Arial"/>
          <w:sz w:val="22"/>
          <w:szCs w:val="22"/>
        </w:rPr>
      </w:pPr>
      <w:r w:rsidRPr="00BE0080">
        <w:rPr>
          <w:rFonts w:ascii="Arial" w:hAnsi="Arial" w:cs="Arial"/>
          <w:sz w:val="22"/>
          <w:szCs w:val="22"/>
        </w:rPr>
        <w:t>Here, the DHCP server is configured with an IP scope for Swansea. The leases section confirms that clients are receiving addresses automatically.</w:t>
      </w:r>
    </w:p>
    <w:p w14:paraId="3BFAF720" w14:textId="77777777" w:rsidR="002A5A5F" w:rsidRPr="00BE0080" w:rsidRDefault="002A5A5F" w:rsidP="006342A5">
      <w:pPr>
        <w:pStyle w:val="Heading2"/>
        <w:spacing w:line="276" w:lineRule="auto"/>
        <w:rPr>
          <w:rFonts w:ascii="Arial" w:hAnsi="Arial" w:cs="Arial"/>
          <w:sz w:val="22"/>
          <w:szCs w:val="22"/>
        </w:rPr>
      </w:pPr>
    </w:p>
    <w:p w14:paraId="2433651D" w14:textId="77777777" w:rsidR="00BE0080" w:rsidRDefault="00BE0080" w:rsidP="006342A5">
      <w:pPr>
        <w:spacing w:line="276" w:lineRule="auto"/>
        <w:rPr>
          <w:rFonts w:ascii="Arial" w:eastAsiaTheme="majorEastAsia" w:hAnsi="Arial" w:cs="Arial"/>
          <w:color w:val="0F4761" w:themeColor="accent1" w:themeShade="BF"/>
          <w:sz w:val="22"/>
          <w:szCs w:val="22"/>
        </w:rPr>
      </w:pPr>
      <w:r>
        <w:rPr>
          <w:rFonts w:ascii="Arial" w:hAnsi="Arial" w:cs="Arial"/>
          <w:sz w:val="22"/>
          <w:szCs w:val="22"/>
        </w:rPr>
        <w:br w:type="page"/>
      </w:r>
    </w:p>
    <w:p w14:paraId="7DF2EA60" w14:textId="1A6B5F4A" w:rsidR="00C73422" w:rsidRPr="00BE0080" w:rsidRDefault="00C73422" w:rsidP="006342A5">
      <w:pPr>
        <w:pStyle w:val="Heading2"/>
        <w:spacing w:line="276" w:lineRule="auto"/>
        <w:rPr>
          <w:rFonts w:ascii="Arial" w:hAnsi="Arial" w:cs="Arial"/>
          <w:sz w:val="26"/>
          <w:szCs w:val="26"/>
        </w:rPr>
      </w:pPr>
      <w:bookmarkStart w:id="7" w:name="_Toc216749271"/>
      <w:r w:rsidRPr="00BE0080">
        <w:rPr>
          <w:rFonts w:ascii="Arial" w:hAnsi="Arial" w:cs="Arial"/>
          <w:sz w:val="26"/>
          <w:szCs w:val="26"/>
        </w:rPr>
        <w:lastRenderedPageBreak/>
        <w:t>7. Test and Troubleshoot</w:t>
      </w:r>
      <w:bookmarkEnd w:id="7"/>
      <w:r w:rsidRPr="00BE0080">
        <w:rPr>
          <w:rFonts w:ascii="Arial" w:hAnsi="Arial" w:cs="Arial"/>
          <w:sz w:val="26"/>
          <w:szCs w:val="26"/>
        </w:rPr>
        <w:t xml:space="preserve"> </w:t>
      </w:r>
    </w:p>
    <w:p w14:paraId="3613C1EF" w14:textId="59A73040" w:rsidR="002A5A5F" w:rsidRPr="00BE0080" w:rsidRDefault="00C73422" w:rsidP="006342A5">
      <w:pPr>
        <w:spacing w:line="276" w:lineRule="auto"/>
        <w:rPr>
          <w:rFonts w:ascii="Arial" w:hAnsi="Arial" w:cs="Arial"/>
          <w:sz w:val="22"/>
          <w:szCs w:val="22"/>
        </w:rPr>
      </w:pPr>
      <w:r w:rsidRPr="00BE0080">
        <w:rPr>
          <w:rFonts w:ascii="Arial" w:hAnsi="Arial" w:cs="Arial"/>
          <w:sz w:val="22"/>
          <w:szCs w:val="22"/>
        </w:rPr>
        <w:t>7.1. Test the network for Connectivity. Note that at this stage, the Swansea and London networks are connected and fully operational. If not, Troubleshoot.</w:t>
      </w:r>
    </w:p>
    <w:p w14:paraId="56F98D86" w14:textId="31CFCE25" w:rsidR="00C73422" w:rsidRPr="00BE0080" w:rsidRDefault="00F051E3" w:rsidP="006342A5">
      <w:pPr>
        <w:spacing w:line="276" w:lineRule="auto"/>
        <w:rPr>
          <w:rFonts w:ascii="Arial" w:hAnsi="Arial" w:cs="Arial"/>
          <w:sz w:val="22"/>
          <w:szCs w:val="22"/>
        </w:rPr>
      </w:pPr>
      <w:r w:rsidRPr="00BE0080">
        <w:rPr>
          <w:rFonts w:ascii="Arial" w:hAnsi="Arial" w:cs="Arial"/>
          <w:noProof/>
          <w:sz w:val="22"/>
          <w:szCs w:val="22"/>
        </w:rPr>
        <w:drawing>
          <wp:inline distT="0" distB="0" distL="0" distR="0" wp14:anchorId="0C242554" wp14:editId="1E88FF8A">
            <wp:extent cx="5731510" cy="3150235"/>
            <wp:effectExtent l="0" t="0" r="2540" b="0"/>
            <wp:docPr id="1839284369"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284369" name="Picture 12" descr="A screenshot of a computer&#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31510" cy="3150235"/>
                    </a:xfrm>
                    <a:prstGeom prst="rect">
                      <a:avLst/>
                    </a:prstGeom>
                  </pic:spPr>
                </pic:pic>
              </a:graphicData>
            </a:graphic>
          </wp:inline>
        </w:drawing>
      </w:r>
    </w:p>
    <w:p w14:paraId="1116827D" w14:textId="1E7CDB28" w:rsidR="00AC39DF" w:rsidRPr="00BE0080" w:rsidRDefault="00B31F28" w:rsidP="006342A5">
      <w:pPr>
        <w:spacing w:line="276" w:lineRule="auto"/>
        <w:rPr>
          <w:rFonts w:ascii="Arial" w:hAnsi="Arial" w:cs="Arial"/>
          <w:sz w:val="22"/>
          <w:szCs w:val="22"/>
        </w:rPr>
      </w:pPr>
      <w:r w:rsidRPr="00BE0080">
        <w:rPr>
          <w:rFonts w:ascii="Arial" w:hAnsi="Arial" w:cs="Arial"/>
          <w:sz w:val="22"/>
          <w:szCs w:val="22"/>
        </w:rPr>
        <w:t xml:space="preserve">This screenshot displays successful ping, </w:t>
      </w:r>
      <w:proofErr w:type="spellStart"/>
      <w:r w:rsidRPr="00BE0080">
        <w:rPr>
          <w:rFonts w:ascii="Arial" w:hAnsi="Arial" w:cs="Arial"/>
          <w:sz w:val="22"/>
          <w:szCs w:val="22"/>
        </w:rPr>
        <w:t>tracert</w:t>
      </w:r>
      <w:proofErr w:type="spellEnd"/>
      <w:r w:rsidRPr="00BE0080">
        <w:rPr>
          <w:rFonts w:ascii="Arial" w:hAnsi="Arial" w:cs="Arial"/>
          <w:sz w:val="22"/>
          <w:szCs w:val="22"/>
        </w:rPr>
        <w:t>, and share access tests between Swansea and London machines. It confirms routing, DNS, and VPN are working correctly.</w:t>
      </w:r>
    </w:p>
    <w:p w14:paraId="4D3374A0" w14:textId="77777777" w:rsidR="00AC39DF" w:rsidRPr="00BE0080" w:rsidRDefault="00AC39DF" w:rsidP="006342A5">
      <w:pPr>
        <w:spacing w:line="276" w:lineRule="auto"/>
        <w:rPr>
          <w:rFonts w:ascii="Arial" w:hAnsi="Arial" w:cs="Arial"/>
          <w:sz w:val="22"/>
          <w:szCs w:val="22"/>
        </w:rPr>
      </w:pPr>
    </w:p>
    <w:p w14:paraId="138D0050" w14:textId="77777777" w:rsidR="00AC39DF" w:rsidRPr="00BE0080" w:rsidRDefault="00AC39DF" w:rsidP="006342A5">
      <w:pPr>
        <w:spacing w:line="276" w:lineRule="auto"/>
        <w:rPr>
          <w:rFonts w:ascii="Arial" w:eastAsiaTheme="majorEastAsia" w:hAnsi="Arial" w:cs="Arial"/>
          <w:color w:val="0F4761" w:themeColor="accent1" w:themeShade="BF"/>
          <w:sz w:val="22"/>
          <w:szCs w:val="22"/>
        </w:rPr>
      </w:pPr>
      <w:r w:rsidRPr="00BE0080">
        <w:rPr>
          <w:rFonts w:ascii="Arial" w:hAnsi="Arial" w:cs="Arial"/>
          <w:sz w:val="22"/>
          <w:szCs w:val="22"/>
        </w:rPr>
        <w:br w:type="page"/>
      </w:r>
    </w:p>
    <w:p w14:paraId="0F832101" w14:textId="4A0DEEBF" w:rsidR="00FD300F" w:rsidRPr="00BE0080" w:rsidRDefault="00FD300F" w:rsidP="006342A5">
      <w:pPr>
        <w:pStyle w:val="Heading2"/>
        <w:spacing w:line="276" w:lineRule="auto"/>
        <w:rPr>
          <w:rFonts w:ascii="Arial" w:hAnsi="Arial" w:cs="Arial"/>
          <w:sz w:val="26"/>
          <w:szCs w:val="26"/>
        </w:rPr>
      </w:pPr>
      <w:bookmarkStart w:id="8" w:name="_Toc216749272"/>
      <w:r w:rsidRPr="00BE0080">
        <w:rPr>
          <w:rFonts w:ascii="Arial" w:hAnsi="Arial" w:cs="Arial"/>
          <w:sz w:val="26"/>
          <w:szCs w:val="26"/>
        </w:rPr>
        <w:lastRenderedPageBreak/>
        <w:t>8. Disk Drive</w:t>
      </w:r>
      <w:bookmarkEnd w:id="8"/>
      <w:r w:rsidRPr="00BE0080">
        <w:rPr>
          <w:rFonts w:ascii="Arial" w:hAnsi="Arial" w:cs="Arial"/>
          <w:sz w:val="26"/>
          <w:szCs w:val="26"/>
        </w:rPr>
        <w:t xml:space="preserve"> </w:t>
      </w:r>
    </w:p>
    <w:p w14:paraId="3BD69B8C" w14:textId="4E9D9C54" w:rsidR="002A5A5F" w:rsidRPr="00BE0080" w:rsidRDefault="00FD300F" w:rsidP="006342A5">
      <w:pPr>
        <w:spacing w:line="276" w:lineRule="auto"/>
        <w:rPr>
          <w:rFonts w:ascii="Arial" w:hAnsi="Arial" w:cs="Arial"/>
          <w:sz w:val="22"/>
          <w:szCs w:val="22"/>
        </w:rPr>
      </w:pPr>
      <w:r w:rsidRPr="00BE0080">
        <w:rPr>
          <w:rFonts w:ascii="Arial" w:hAnsi="Arial" w:cs="Arial"/>
          <w:sz w:val="22"/>
          <w:szCs w:val="22"/>
        </w:rPr>
        <w:t>8.1. Mount second disk drive to E:\SwanseaFiles. Share and assign required permissions. Only the Domain Users need to have full control permissions and other network users have read only access.</w:t>
      </w:r>
    </w:p>
    <w:p w14:paraId="73A7A48B" w14:textId="7B721D24" w:rsidR="00FD300F" w:rsidRPr="00BE0080" w:rsidRDefault="006C3B4F" w:rsidP="006342A5">
      <w:pPr>
        <w:spacing w:line="276" w:lineRule="auto"/>
        <w:rPr>
          <w:rFonts w:ascii="Arial" w:hAnsi="Arial" w:cs="Arial"/>
          <w:sz w:val="22"/>
          <w:szCs w:val="22"/>
        </w:rPr>
      </w:pPr>
      <w:r w:rsidRPr="00BE0080">
        <w:rPr>
          <w:rFonts w:ascii="Arial" w:hAnsi="Arial" w:cs="Arial"/>
          <w:noProof/>
          <w:sz w:val="22"/>
          <w:szCs w:val="22"/>
        </w:rPr>
        <w:drawing>
          <wp:inline distT="0" distB="0" distL="0" distR="0" wp14:anchorId="63D4D6E7" wp14:editId="5F6BF0BC">
            <wp:extent cx="5067300" cy="2975481"/>
            <wp:effectExtent l="0" t="0" r="0" b="0"/>
            <wp:docPr id="2033045416"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045416" name="Picture 13" descr="A screenshot of a computer&#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080083" cy="2982987"/>
                    </a:xfrm>
                    <a:prstGeom prst="rect">
                      <a:avLst/>
                    </a:prstGeom>
                  </pic:spPr>
                </pic:pic>
              </a:graphicData>
            </a:graphic>
          </wp:inline>
        </w:drawing>
      </w:r>
    </w:p>
    <w:p w14:paraId="7465EBC3" w14:textId="77777777" w:rsidR="00B31F28" w:rsidRPr="00BE0080" w:rsidRDefault="00B31F28" w:rsidP="006342A5">
      <w:pPr>
        <w:spacing w:line="276" w:lineRule="auto"/>
        <w:rPr>
          <w:rFonts w:ascii="Arial" w:hAnsi="Arial" w:cs="Arial"/>
          <w:sz w:val="22"/>
          <w:szCs w:val="22"/>
        </w:rPr>
      </w:pPr>
    </w:p>
    <w:p w14:paraId="6526ED7E" w14:textId="77777777" w:rsidR="00B31F28" w:rsidRPr="00B31F28" w:rsidRDefault="00B31F28" w:rsidP="006342A5">
      <w:pPr>
        <w:spacing w:line="276" w:lineRule="auto"/>
        <w:rPr>
          <w:rFonts w:ascii="Arial" w:hAnsi="Arial" w:cs="Arial"/>
          <w:sz w:val="22"/>
          <w:szCs w:val="22"/>
        </w:rPr>
      </w:pPr>
      <w:r w:rsidRPr="00B31F28">
        <w:rPr>
          <w:rFonts w:ascii="Arial" w:hAnsi="Arial" w:cs="Arial"/>
          <w:sz w:val="22"/>
          <w:szCs w:val="22"/>
        </w:rPr>
        <w:t>This image shows the shared folder located on the second disk. Proper permissions give Domain Users full control, while others have read-only access.</w:t>
      </w:r>
    </w:p>
    <w:p w14:paraId="316EBD10" w14:textId="77777777" w:rsidR="00B31F28" w:rsidRPr="00BE0080" w:rsidRDefault="00B31F28" w:rsidP="006342A5">
      <w:pPr>
        <w:spacing w:line="276" w:lineRule="auto"/>
        <w:rPr>
          <w:rFonts w:ascii="Arial" w:eastAsiaTheme="majorEastAsia" w:hAnsi="Arial" w:cs="Arial"/>
          <w:color w:val="0F4761" w:themeColor="accent1" w:themeShade="BF"/>
          <w:sz w:val="22"/>
          <w:szCs w:val="22"/>
        </w:rPr>
      </w:pPr>
      <w:r w:rsidRPr="00BE0080">
        <w:rPr>
          <w:rFonts w:ascii="Arial" w:hAnsi="Arial" w:cs="Arial"/>
          <w:sz w:val="22"/>
          <w:szCs w:val="22"/>
        </w:rPr>
        <w:br w:type="page"/>
      </w:r>
    </w:p>
    <w:p w14:paraId="55686531" w14:textId="05127DBF" w:rsidR="00F5628A" w:rsidRPr="00BE0080" w:rsidRDefault="00F5628A" w:rsidP="006342A5">
      <w:pPr>
        <w:pStyle w:val="Heading2"/>
        <w:spacing w:line="276" w:lineRule="auto"/>
        <w:rPr>
          <w:rFonts w:ascii="Arial" w:hAnsi="Arial" w:cs="Arial"/>
          <w:sz w:val="26"/>
          <w:szCs w:val="26"/>
        </w:rPr>
      </w:pPr>
      <w:bookmarkStart w:id="9" w:name="_Toc216749273"/>
      <w:r w:rsidRPr="00BE0080">
        <w:rPr>
          <w:rFonts w:ascii="Arial" w:hAnsi="Arial" w:cs="Arial"/>
          <w:sz w:val="26"/>
          <w:szCs w:val="26"/>
        </w:rPr>
        <w:lastRenderedPageBreak/>
        <w:t>9. IIS Server</w:t>
      </w:r>
      <w:bookmarkEnd w:id="9"/>
    </w:p>
    <w:p w14:paraId="0BCD07BB" w14:textId="61996945" w:rsidR="002A5A5F" w:rsidRPr="00BE0080" w:rsidRDefault="00F5628A" w:rsidP="006342A5">
      <w:pPr>
        <w:spacing w:line="276" w:lineRule="auto"/>
        <w:rPr>
          <w:rFonts w:ascii="Arial" w:hAnsi="Arial" w:cs="Arial"/>
          <w:sz w:val="22"/>
          <w:szCs w:val="22"/>
        </w:rPr>
      </w:pPr>
      <w:r w:rsidRPr="00BE0080">
        <w:rPr>
          <w:rFonts w:ascii="Arial" w:hAnsi="Arial" w:cs="Arial"/>
          <w:sz w:val="22"/>
          <w:szCs w:val="22"/>
        </w:rPr>
        <w:t xml:space="preserve"> 9.1. Create </w:t>
      </w:r>
      <w:proofErr w:type="spellStart"/>
      <w:proofErr w:type="gramStart"/>
      <w:r w:rsidRPr="00BE0080">
        <w:rPr>
          <w:rFonts w:ascii="Arial" w:hAnsi="Arial" w:cs="Arial"/>
          <w:sz w:val="22"/>
          <w:szCs w:val="22"/>
        </w:rPr>
        <w:t>webs.yourname</w:t>
      </w:r>
      <w:proofErr w:type="gramEnd"/>
      <w:r w:rsidRPr="00BE0080">
        <w:rPr>
          <w:rFonts w:ascii="Arial" w:hAnsi="Arial" w:cs="Arial"/>
          <w:sz w:val="22"/>
          <w:szCs w:val="22"/>
        </w:rPr>
        <w:t>.acca</w:t>
      </w:r>
      <w:proofErr w:type="spellEnd"/>
      <w:r w:rsidRPr="00BE0080">
        <w:rPr>
          <w:rFonts w:ascii="Arial" w:hAnsi="Arial" w:cs="Arial"/>
          <w:sz w:val="22"/>
          <w:szCs w:val="22"/>
        </w:rPr>
        <w:t xml:space="preserve"> website and enable windows internal authentication.</w:t>
      </w:r>
    </w:p>
    <w:p w14:paraId="5F63A33D" w14:textId="2D37D445" w:rsidR="002A5A5F" w:rsidRPr="00BE0080" w:rsidRDefault="00F10B21" w:rsidP="006342A5">
      <w:pPr>
        <w:spacing w:line="276" w:lineRule="auto"/>
        <w:rPr>
          <w:rFonts w:ascii="Arial" w:hAnsi="Arial" w:cs="Arial"/>
          <w:b/>
          <w:bCs/>
          <w:sz w:val="22"/>
          <w:szCs w:val="22"/>
        </w:rPr>
      </w:pPr>
      <w:r w:rsidRPr="00BE0080">
        <w:rPr>
          <w:rFonts w:ascii="Arial" w:hAnsi="Arial" w:cs="Arial"/>
          <w:b/>
          <w:bCs/>
          <w:noProof/>
          <w:sz w:val="22"/>
          <w:szCs w:val="22"/>
        </w:rPr>
        <w:drawing>
          <wp:inline distT="0" distB="0" distL="0" distR="0" wp14:anchorId="51D72DB6" wp14:editId="4C0BFD7F">
            <wp:extent cx="5156200" cy="3931987"/>
            <wp:effectExtent l="0" t="0" r="6350" b="0"/>
            <wp:docPr id="1813838979" name="Picture 14"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838979" name="Picture 14" descr="A computer screen shot of a computer&#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157492" cy="3932972"/>
                    </a:xfrm>
                    <a:prstGeom prst="rect">
                      <a:avLst/>
                    </a:prstGeom>
                  </pic:spPr>
                </pic:pic>
              </a:graphicData>
            </a:graphic>
          </wp:inline>
        </w:drawing>
      </w:r>
    </w:p>
    <w:p w14:paraId="66A0C07E" w14:textId="3BEBD288" w:rsidR="00B31F28" w:rsidRPr="00BE0080" w:rsidRDefault="00BE0080" w:rsidP="006342A5">
      <w:pPr>
        <w:spacing w:line="276" w:lineRule="auto"/>
        <w:rPr>
          <w:rFonts w:ascii="Arial" w:hAnsi="Arial" w:cs="Arial"/>
          <w:sz w:val="22"/>
          <w:szCs w:val="22"/>
        </w:rPr>
      </w:pPr>
      <w:r w:rsidRPr="00BE0080">
        <w:rPr>
          <w:rFonts w:ascii="Arial" w:hAnsi="Arial" w:cs="Arial"/>
          <w:sz w:val="22"/>
          <w:szCs w:val="22"/>
        </w:rPr>
        <w:t>The screenshot shows IIS configured with HTTPS binding and Windows Authentication enabled. Visiting the site displays “Welcome to Swansea Website” for authenticated users.</w:t>
      </w:r>
    </w:p>
    <w:p w14:paraId="3C1D1269" w14:textId="77777777" w:rsidR="00BE0080" w:rsidRPr="00BE0080" w:rsidRDefault="00BE0080" w:rsidP="006342A5">
      <w:pPr>
        <w:spacing w:line="276" w:lineRule="auto"/>
        <w:rPr>
          <w:rFonts w:ascii="Arial" w:eastAsiaTheme="majorEastAsia" w:hAnsi="Arial" w:cs="Arial"/>
          <w:color w:val="0F4761" w:themeColor="accent1" w:themeShade="BF"/>
          <w:sz w:val="22"/>
          <w:szCs w:val="22"/>
        </w:rPr>
      </w:pPr>
      <w:r w:rsidRPr="00BE0080">
        <w:rPr>
          <w:rFonts w:ascii="Arial" w:hAnsi="Arial" w:cs="Arial"/>
          <w:sz w:val="22"/>
          <w:szCs w:val="22"/>
        </w:rPr>
        <w:br w:type="page"/>
      </w:r>
    </w:p>
    <w:p w14:paraId="2529FFF2" w14:textId="4D15103F" w:rsidR="0000296D" w:rsidRPr="00BE0080" w:rsidRDefault="0000296D" w:rsidP="006342A5">
      <w:pPr>
        <w:pStyle w:val="Heading2"/>
        <w:spacing w:line="276" w:lineRule="auto"/>
        <w:rPr>
          <w:rFonts w:ascii="Arial" w:hAnsi="Arial" w:cs="Arial"/>
          <w:sz w:val="26"/>
          <w:szCs w:val="26"/>
        </w:rPr>
      </w:pPr>
      <w:bookmarkStart w:id="10" w:name="_Toc216749274"/>
      <w:r w:rsidRPr="00BE0080">
        <w:rPr>
          <w:rFonts w:ascii="Arial" w:hAnsi="Arial" w:cs="Arial"/>
          <w:sz w:val="26"/>
          <w:szCs w:val="26"/>
        </w:rPr>
        <w:lastRenderedPageBreak/>
        <w:t>10. Remote Desktop Services</w:t>
      </w:r>
      <w:bookmarkEnd w:id="10"/>
      <w:r w:rsidRPr="00BE0080">
        <w:rPr>
          <w:rFonts w:ascii="Arial" w:hAnsi="Arial" w:cs="Arial"/>
          <w:sz w:val="26"/>
          <w:szCs w:val="26"/>
        </w:rPr>
        <w:t xml:space="preserve"> </w:t>
      </w:r>
    </w:p>
    <w:p w14:paraId="484A276C" w14:textId="4AC5E689" w:rsidR="002A5A5F" w:rsidRPr="00BE0080" w:rsidRDefault="0000296D" w:rsidP="006342A5">
      <w:pPr>
        <w:spacing w:line="276" w:lineRule="auto"/>
        <w:rPr>
          <w:rFonts w:ascii="Arial" w:hAnsi="Arial" w:cs="Arial"/>
          <w:sz w:val="22"/>
          <w:szCs w:val="22"/>
        </w:rPr>
      </w:pPr>
      <w:r w:rsidRPr="00BE0080">
        <w:rPr>
          <w:rFonts w:ascii="Arial" w:hAnsi="Arial" w:cs="Arial"/>
          <w:sz w:val="22"/>
          <w:szCs w:val="22"/>
        </w:rPr>
        <w:t>10.1. Configure remote access for S-DC from any other machines in the network.</w:t>
      </w:r>
    </w:p>
    <w:p w14:paraId="33020686" w14:textId="283A1212" w:rsidR="0000296D" w:rsidRPr="00BE0080" w:rsidRDefault="003E578E" w:rsidP="006342A5">
      <w:pPr>
        <w:spacing w:line="276" w:lineRule="auto"/>
        <w:rPr>
          <w:rFonts w:ascii="Arial" w:hAnsi="Arial" w:cs="Arial"/>
          <w:sz w:val="22"/>
          <w:szCs w:val="22"/>
        </w:rPr>
      </w:pPr>
      <w:r w:rsidRPr="00BE0080">
        <w:rPr>
          <w:rFonts w:ascii="Arial" w:hAnsi="Arial" w:cs="Arial"/>
          <w:noProof/>
          <w:sz w:val="22"/>
          <w:szCs w:val="22"/>
        </w:rPr>
        <w:drawing>
          <wp:inline distT="0" distB="0" distL="0" distR="0" wp14:anchorId="56D3F6D5" wp14:editId="06996C8C">
            <wp:extent cx="5731510" cy="2970530"/>
            <wp:effectExtent l="0" t="0" r="2540" b="1270"/>
            <wp:docPr id="11811012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101215" name="Picture 1181101215"/>
                    <pic:cNvPicPr/>
                  </pic:nvPicPr>
                  <pic:blipFill>
                    <a:blip r:embed="rId17">
                      <a:extLst>
                        <a:ext uri="{28A0092B-C50C-407E-A947-70E740481C1C}">
                          <a14:useLocalDpi xmlns:a14="http://schemas.microsoft.com/office/drawing/2010/main" val="0"/>
                        </a:ext>
                      </a:extLst>
                    </a:blip>
                    <a:stretch>
                      <a:fillRect/>
                    </a:stretch>
                  </pic:blipFill>
                  <pic:spPr>
                    <a:xfrm>
                      <a:off x="0" y="0"/>
                      <a:ext cx="5731510" cy="2970530"/>
                    </a:xfrm>
                    <a:prstGeom prst="rect">
                      <a:avLst/>
                    </a:prstGeom>
                  </pic:spPr>
                </pic:pic>
              </a:graphicData>
            </a:graphic>
          </wp:inline>
        </w:drawing>
      </w:r>
    </w:p>
    <w:p w14:paraId="5BE7863D" w14:textId="5F8B56F8" w:rsidR="002A5A5F" w:rsidRPr="00BE0080" w:rsidRDefault="00BE0080" w:rsidP="006342A5">
      <w:pPr>
        <w:spacing w:line="276" w:lineRule="auto"/>
        <w:rPr>
          <w:rFonts w:ascii="Arial" w:hAnsi="Arial" w:cs="Arial"/>
          <w:sz w:val="22"/>
          <w:szCs w:val="22"/>
        </w:rPr>
      </w:pPr>
      <w:r w:rsidRPr="00BE0080">
        <w:rPr>
          <w:rFonts w:ascii="Arial" w:hAnsi="Arial" w:cs="Arial"/>
          <w:sz w:val="22"/>
          <w:szCs w:val="22"/>
        </w:rPr>
        <w:t xml:space="preserve">This image demonstrates RDS enabled on the server, including HTTPS </w:t>
      </w:r>
      <w:proofErr w:type="spellStart"/>
      <w:r w:rsidRPr="00BE0080">
        <w:rPr>
          <w:rFonts w:ascii="Arial" w:hAnsi="Arial" w:cs="Arial"/>
          <w:sz w:val="22"/>
          <w:szCs w:val="22"/>
        </w:rPr>
        <w:t>RDWeb</w:t>
      </w:r>
      <w:proofErr w:type="spellEnd"/>
      <w:r w:rsidRPr="00BE0080">
        <w:rPr>
          <w:rFonts w:ascii="Arial" w:hAnsi="Arial" w:cs="Arial"/>
          <w:sz w:val="22"/>
          <w:szCs w:val="22"/>
        </w:rPr>
        <w:t xml:space="preserve"> access via </w:t>
      </w:r>
      <w:proofErr w:type="spellStart"/>
      <w:proofErr w:type="gramStart"/>
      <w:r w:rsidRPr="00BE0080">
        <w:rPr>
          <w:rFonts w:ascii="Arial" w:hAnsi="Arial" w:cs="Arial"/>
          <w:sz w:val="22"/>
          <w:szCs w:val="22"/>
        </w:rPr>
        <w:t>rds.swansea</w:t>
      </w:r>
      <w:proofErr w:type="gramEnd"/>
      <w:r w:rsidRPr="00BE0080">
        <w:rPr>
          <w:rFonts w:ascii="Arial" w:hAnsi="Arial" w:cs="Arial"/>
          <w:sz w:val="22"/>
          <w:szCs w:val="22"/>
        </w:rPr>
        <w:t>.acca</w:t>
      </w:r>
      <w:proofErr w:type="spellEnd"/>
      <w:r w:rsidRPr="00BE0080">
        <w:rPr>
          <w:rFonts w:ascii="Arial" w:hAnsi="Arial" w:cs="Arial"/>
          <w:sz w:val="22"/>
          <w:szCs w:val="22"/>
        </w:rPr>
        <w:t>. Users authenticate securely with domain credentials.</w:t>
      </w:r>
    </w:p>
    <w:p w14:paraId="4A2BC2DD" w14:textId="77777777" w:rsidR="002A5A5F" w:rsidRPr="00BE0080" w:rsidRDefault="002A5A5F" w:rsidP="006342A5">
      <w:pPr>
        <w:spacing w:line="276" w:lineRule="auto"/>
        <w:rPr>
          <w:rFonts w:ascii="Arial" w:hAnsi="Arial" w:cs="Arial"/>
          <w:b/>
          <w:bCs/>
          <w:sz w:val="22"/>
          <w:szCs w:val="22"/>
        </w:rPr>
      </w:pPr>
    </w:p>
    <w:p w14:paraId="18A54AB8" w14:textId="77777777" w:rsidR="002A5A5F" w:rsidRPr="00BE0080" w:rsidRDefault="002A5A5F" w:rsidP="006342A5">
      <w:pPr>
        <w:spacing w:line="276" w:lineRule="auto"/>
        <w:rPr>
          <w:rFonts w:ascii="Arial" w:hAnsi="Arial" w:cs="Arial"/>
          <w:b/>
          <w:bCs/>
          <w:sz w:val="22"/>
          <w:szCs w:val="22"/>
        </w:rPr>
      </w:pPr>
    </w:p>
    <w:p w14:paraId="5507A8ED" w14:textId="77777777" w:rsidR="00057C2D" w:rsidRPr="00BE0080" w:rsidRDefault="00057C2D" w:rsidP="006342A5">
      <w:pPr>
        <w:spacing w:line="276" w:lineRule="auto"/>
        <w:rPr>
          <w:rFonts w:ascii="Arial" w:hAnsi="Arial" w:cs="Arial"/>
          <w:b/>
          <w:bCs/>
          <w:sz w:val="22"/>
          <w:szCs w:val="22"/>
        </w:rPr>
      </w:pPr>
      <w:r w:rsidRPr="00BE0080">
        <w:rPr>
          <w:rFonts w:ascii="Arial" w:hAnsi="Arial" w:cs="Arial"/>
          <w:b/>
          <w:bCs/>
          <w:sz w:val="22"/>
          <w:szCs w:val="22"/>
        </w:rPr>
        <w:br w:type="page"/>
      </w:r>
    </w:p>
    <w:p w14:paraId="021195BF" w14:textId="67C393BD" w:rsidR="005D3557" w:rsidRPr="00BE0080" w:rsidRDefault="005D3557" w:rsidP="006342A5">
      <w:pPr>
        <w:pStyle w:val="Heading2"/>
        <w:spacing w:line="276" w:lineRule="auto"/>
        <w:rPr>
          <w:rFonts w:ascii="Arial" w:hAnsi="Arial" w:cs="Arial"/>
          <w:sz w:val="26"/>
          <w:szCs w:val="26"/>
        </w:rPr>
      </w:pPr>
      <w:bookmarkStart w:id="11" w:name="_Toc216749275"/>
      <w:r w:rsidRPr="00BE0080">
        <w:rPr>
          <w:rFonts w:ascii="Arial" w:hAnsi="Arial" w:cs="Arial"/>
          <w:sz w:val="26"/>
          <w:szCs w:val="26"/>
        </w:rPr>
        <w:lastRenderedPageBreak/>
        <w:t>Conclusion</w:t>
      </w:r>
      <w:bookmarkEnd w:id="11"/>
    </w:p>
    <w:p w14:paraId="77AA695F" w14:textId="77777777" w:rsidR="005D3557" w:rsidRPr="00BE0080" w:rsidRDefault="005D3557" w:rsidP="006342A5">
      <w:pPr>
        <w:spacing w:line="276" w:lineRule="auto"/>
        <w:rPr>
          <w:rFonts w:ascii="Arial" w:hAnsi="Arial" w:cs="Arial"/>
          <w:sz w:val="22"/>
          <w:szCs w:val="22"/>
        </w:rPr>
      </w:pPr>
      <w:r w:rsidRPr="00BE0080">
        <w:rPr>
          <w:rFonts w:ascii="Arial" w:hAnsi="Arial" w:cs="Arial"/>
          <w:sz w:val="22"/>
          <w:szCs w:val="22"/>
        </w:rPr>
        <w:t xml:space="preserve">The Swansea–London network was successfully deployed using Windows Server 2019 following modern enterprise standards. All core infrastructure components were configured, including routing, Active Directory, DNS, DHCP, VPN, file services, IIS hosting, and RDS. The environment now supports secure communication, centralised management, and scalable user access. The implementation meets the </w:t>
      </w:r>
      <w:r w:rsidRPr="00BE0080">
        <w:rPr>
          <w:rFonts w:ascii="Arial" w:hAnsi="Arial" w:cs="Arial"/>
          <w:i/>
          <w:iCs/>
          <w:sz w:val="22"/>
          <w:szCs w:val="22"/>
        </w:rPr>
        <w:t>Excellent Work</w:t>
      </w:r>
      <w:r w:rsidRPr="00BE0080">
        <w:rPr>
          <w:rFonts w:ascii="Arial" w:hAnsi="Arial" w:cs="Arial"/>
          <w:sz w:val="22"/>
          <w:szCs w:val="22"/>
        </w:rPr>
        <w:t xml:space="preserve"> criteria by incorporating security enhancements, proper naming conventions, domain authentication, and correctly applied best practices across all services.</w:t>
      </w:r>
    </w:p>
    <w:p w14:paraId="5F994910" w14:textId="77777777" w:rsidR="005D3557" w:rsidRPr="00BE0080" w:rsidRDefault="005D3557" w:rsidP="006342A5">
      <w:pPr>
        <w:spacing w:line="276" w:lineRule="auto"/>
        <w:rPr>
          <w:rFonts w:ascii="Arial" w:hAnsi="Arial" w:cs="Arial"/>
          <w:sz w:val="22"/>
          <w:szCs w:val="22"/>
        </w:rPr>
      </w:pPr>
      <w:r w:rsidRPr="00BE0080">
        <w:rPr>
          <w:rFonts w:ascii="Arial" w:hAnsi="Arial" w:cs="Arial"/>
          <w:sz w:val="22"/>
          <w:szCs w:val="22"/>
        </w:rPr>
        <w:t>This project demonstrates a comprehensive understanding of Windows Server infrastructure deployment, secure enterprise network configuration, and multi-site connectivity using industry-aligned methodologies.</w:t>
      </w:r>
    </w:p>
    <w:p w14:paraId="21A27F84" w14:textId="77777777" w:rsidR="00194FD8" w:rsidRPr="00BE0080" w:rsidRDefault="00194FD8" w:rsidP="006342A5">
      <w:pPr>
        <w:spacing w:line="276" w:lineRule="auto"/>
        <w:rPr>
          <w:rFonts w:ascii="Arial" w:hAnsi="Arial" w:cs="Arial"/>
          <w:sz w:val="22"/>
          <w:szCs w:val="22"/>
        </w:rPr>
      </w:pPr>
    </w:p>
    <w:sectPr w:rsidR="00194FD8" w:rsidRPr="00BE00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6956"/>
    <w:rsid w:val="0000296D"/>
    <w:rsid w:val="00057C2D"/>
    <w:rsid w:val="000D7B71"/>
    <w:rsid w:val="00127557"/>
    <w:rsid w:val="00155336"/>
    <w:rsid w:val="00194FD8"/>
    <w:rsid w:val="00213396"/>
    <w:rsid w:val="00221791"/>
    <w:rsid w:val="00245FA5"/>
    <w:rsid w:val="002A5A5F"/>
    <w:rsid w:val="003E578E"/>
    <w:rsid w:val="003F2092"/>
    <w:rsid w:val="004C78AE"/>
    <w:rsid w:val="00554570"/>
    <w:rsid w:val="005D3557"/>
    <w:rsid w:val="006342A5"/>
    <w:rsid w:val="006B5941"/>
    <w:rsid w:val="006C3B4F"/>
    <w:rsid w:val="00700A2D"/>
    <w:rsid w:val="00761F54"/>
    <w:rsid w:val="007B1C2E"/>
    <w:rsid w:val="008073D1"/>
    <w:rsid w:val="008949D2"/>
    <w:rsid w:val="009E1F0B"/>
    <w:rsid w:val="00A31FD0"/>
    <w:rsid w:val="00A46956"/>
    <w:rsid w:val="00AC39DF"/>
    <w:rsid w:val="00AD0443"/>
    <w:rsid w:val="00B03CCC"/>
    <w:rsid w:val="00B31F28"/>
    <w:rsid w:val="00B40577"/>
    <w:rsid w:val="00BD036A"/>
    <w:rsid w:val="00BD437A"/>
    <w:rsid w:val="00BE0080"/>
    <w:rsid w:val="00C73422"/>
    <w:rsid w:val="00C872A6"/>
    <w:rsid w:val="00CB08EC"/>
    <w:rsid w:val="00D7657B"/>
    <w:rsid w:val="00D77ACC"/>
    <w:rsid w:val="00F051E3"/>
    <w:rsid w:val="00F10B21"/>
    <w:rsid w:val="00F4311A"/>
    <w:rsid w:val="00F5628A"/>
    <w:rsid w:val="00FD300F"/>
    <w:rsid w:val="00FD57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159AC2"/>
  <w15:chartTrackingRefBased/>
  <w15:docId w15:val="{9184C074-DF07-4BF4-8F67-CBCBC3259D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036A"/>
  </w:style>
  <w:style w:type="paragraph" w:styleId="Heading1">
    <w:name w:val="heading 1"/>
    <w:basedOn w:val="Normal"/>
    <w:next w:val="Normal"/>
    <w:link w:val="Heading1Char"/>
    <w:uiPriority w:val="9"/>
    <w:qFormat/>
    <w:rsid w:val="00A469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469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69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69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69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69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69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69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69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69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469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69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69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69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69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69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69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6956"/>
    <w:rPr>
      <w:rFonts w:eastAsiaTheme="majorEastAsia" w:cstheme="majorBidi"/>
      <w:color w:val="272727" w:themeColor="text1" w:themeTint="D8"/>
    </w:rPr>
  </w:style>
  <w:style w:type="paragraph" w:styleId="Title">
    <w:name w:val="Title"/>
    <w:basedOn w:val="Normal"/>
    <w:next w:val="Normal"/>
    <w:link w:val="TitleChar"/>
    <w:uiPriority w:val="10"/>
    <w:qFormat/>
    <w:rsid w:val="00A469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69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69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69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6956"/>
    <w:pPr>
      <w:spacing w:before="160"/>
      <w:jc w:val="center"/>
    </w:pPr>
    <w:rPr>
      <w:i/>
      <w:iCs/>
      <w:color w:val="404040" w:themeColor="text1" w:themeTint="BF"/>
    </w:rPr>
  </w:style>
  <w:style w:type="character" w:customStyle="1" w:styleId="QuoteChar">
    <w:name w:val="Quote Char"/>
    <w:basedOn w:val="DefaultParagraphFont"/>
    <w:link w:val="Quote"/>
    <w:uiPriority w:val="29"/>
    <w:rsid w:val="00A46956"/>
    <w:rPr>
      <w:i/>
      <w:iCs/>
      <w:color w:val="404040" w:themeColor="text1" w:themeTint="BF"/>
    </w:rPr>
  </w:style>
  <w:style w:type="paragraph" w:styleId="ListParagraph">
    <w:name w:val="List Paragraph"/>
    <w:basedOn w:val="Normal"/>
    <w:uiPriority w:val="34"/>
    <w:qFormat/>
    <w:rsid w:val="00A46956"/>
    <w:pPr>
      <w:ind w:left="720"/>
      <w:contextualSpacing/>
    </w:pPr>
  </w:style>
  <w:style w:type="character" w:styleId="IntenseEmphasis">
    <w:name w:val="Intense Emphasis"/>
    <w:basedOn w:val="DefaultParagraphFont"/>
    <w:uiPriority w:val="21"/>
    <w:qFormat/>
    <w:rsid w:val="00A46956"/>
    <w:rPr>
      <w:i/>
      <w:iCs/>
      <w:color w:val="0F4761" w:themeColor="accent1" w:themeShade="BF"/>
    </w:rPr>
  </w:style>
  <w:style w:type="paragraph" w:styleId="IntenseQuote">
    <w:name w:val="Intense Quote"/>
    <w:basedOn w:val="Normal"/>
    <w:next w:val="Normal"/>
    <w:link w:val="IntenseQuoteChar"/>
    <w:uiPriority w:val="30"/>
    <w:qFormat/>
    <w:rsid w:val="00A469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6956"/>
    <w:rPr>
      <w:i/>
      <w:iCs/>
      <w:color w:val="0F4761" w:themeColor="accent1" w:themeShade="BF"/>
    </w:rPr>
  </w:style>
  <w:style w:type="character" w:styleId="IntenseReference">
    <w:name w:val="Intense Reference"/>
    <w:basedOn w:val="DefaultParagraphFont"/>
    <w:uiPriority w:val="32"/>
    <w:qFormat/>
    <w:rsid w:val="00A46956"/>
    <w:rPr>
      <w:b/>
      <w:bCs/>
      <w:smallCaps/>
      <w:color w:val="0F4761" w:themeColor="accent1" w:themeShade="BF"/>
      <w:spacing w:val="5"/>
    </w:rPr>
  </w:style>
  <w:style w:type="paragraph" w:styleId="NoSpacing">
    <w:name w:val="No Spacing"/>
    <w:link w:val="NoSpacingChar"/>
    <w:uiPriority w:val="1"/>
    <w:qFormat/>
    <w:rsid w:val="00BD036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BD036A"/>
    <w:rPr>
      <w:rFonts w:eastAsiaTheme="minorEastAsia"/>
      <w:kern w:val="0"/>
      <w:sz w:val="22"/>
      <w:szCs w:val="22"/>
      <w:lang w:val="en-US"/>
      <w14:ligatures w14:val="none"/>
    </w:rPr>
  </w:style>
  <w:style w:type="character" w:styleId="Hyperlink">
    <w:name w:val="Hyperlink"/>
    <w:basedOn w:val="DefaultParagraphFont"/>
    <w:uiPriority w:val="99"/>
    <w:unhideWhenUsed/>
    <w:rsid w:val="008949D2"/>
    <w:rPr>
      <w:color w:val="467886" w:themeColor="hyperlink"/>
      <w:u w:val="single"/>
    </w:rPr>
  </w:style>
  <w:style w:type="paragraph" w:styleId="TOCHeading">
    <w:name w:val="TOC Heading"/>
    <w:basedOn w:val="Heading1"/>
    <w:next w:val="Normal"/>
    <w:uiPriority w:val="39"/>
    <w:unhideWhenUsed/>
    <w:qFormat/>
    <w:rsid w:val="008949D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949D2"/>
    <w:pPr>
      <w:spacing w:after="100"/>
    </w:pPr>
  </w:style>
  <w:style w:type="paragraph" w:styleId="TOC2">
    <w:name w:val="toc 2"/>
    <w:basedOn w:val="Normal"/>
    <w:next w:val="Normal"/>
    <w:autoRedefine/>
    <w:uiPriority w:val="39"/>
    <w:unhideWhenUsed/>
    <w:rsid w:val="008949D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2025-12-16T00:00:00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881</Words>
  <Characters>5022</Characters>
  <Application>Microsoft Office Word</Application>
  <DocSecurity>0</DocSecurity>
  <Lines>41</Lines>
  <Paragraphs>11</Paragraphs>
  <ScaleCrop>false</ScaleCrop>
  <Company>UNIVERSITY OF wales trinity saint david – east london</Company>
  <LinksUpToDate>false</LinksUpToDate>
  <CharactersWithSpaces>5892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Systems and Services</dc:title>
  <dc:subject>Module: ACCA5023</dc:subject>
  <dc:creator>Higor Scaffi Dutra do Nascimento - 2413595</dc:creator>
  <cp:keywords/>
  <dc:description/>
  <cp:lastModifiedBy>Higor Scaffi</cp:lastModifiedBy>
  <cp:revision>2</cp:revision>
  <dcterms:created xsi:type="dcterms:W3CDTF">2025-12-16T03:47:00Z</dcterms:created>
  <dcterms:modified xsi:type="dcterms:W3CDTF">2025-12-16T03:47:00Z</dcterms:modified>
</cp:coreProperties>
</file>