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B06E38F" w:rsidR="005E6C44" w:rsidRPr="00A42F82" w:rsidRDefault="0058243D" w:rsidP="00A91894">
            <w:pPr>
              <w:rPr>
                <w:rFonts w:ascii="Arial" w:hAnsi="Arial" w:cs="Arial"/>
                <w:sz w:val="22"/>
                <w:szCs w:val="22"/>
              </w:rPr>
            </w:pPr>
            <w:r>
              <w:rPr>
                <w:rFonts w:ascii="Arial" w:hAnsi="Arial" w:cs="Arial"/>
                <w:sz w:val="22"/>
                <w:szCs w:val="22"/>
              </w:rPr>
              <w:t>Mia Evans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36E62B8A" w:rsidR="005E6C44" w:rsidRPr="00A42F82" w:rsidRDefault="0058243D"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11FDDDD" w14:textId="77777777" w:rsidR="00D31A24" w:rsidRPr="00D31A24" w:rsidRDefault="00D31A24" w:rsidP="00D31A24">
            <w:pPr>
              <w:spacing w:line="259" w:lineRule="auto"/>
              <w:rPr>
                <w:rFonts w:ascii="Arial" w:hAnsi="Arial" w:cs="Arial"/>
                <w:color w:val="000000" w:themeColor="text1"/>
                <w:sz w:val="22"/>
                <w:szCs w:val="22"/>
              </w:rPr>
            </w:pPr>
            <w:r w:rsidRPr="00D31A24">
              <w:rPr>
                <w:rFonts w:ascii="Arial" w:hAnsi="Arial" w:cs="Arial"/>
                <w:color w:val="000000" w:themeColor="text1"/>
                <w:sz w:val="22"/>
                <w:szCs w:val="22"/>
              </w:rPr>
              <w:t xml:space="preserve">Professional Practice Framework </w:t>
            </w:r>
          </w:p>
          <w:p w14:paraId="72964C02" w14:textId="405F5079" w:rsidR="005E6C44" w:rsidRPr="00D31A24" w:rsidRDefault="00D31A24" w:rsidP="00D31A24">
            <w:pPr>
              <w:spacing w:line="259" w:lineRule="auto"/>
              <w:rPr>
                <w:rFonts w:ascii="Arial" w:hAnsi="Arial" w:cs="Arial"/>
                <w:color w:val="000000" w:themeColor="text1"/>
                <w:sz w:val="22"/>
                <w:szCs w:val="22"/>
              </w:rPr>
            </w:pPr>
            <w:r w:rsidRPr="00D31A24">
              <w:rPr>
                <w:rFonts w:ascii="Arial" w:hAnsi="Arial" w:cs="Arial"/>
                <w:color w:val="000000" w:themeColor="text1"/>
                <w:sz w:val="22"/>
                <w:szCs w:val="22"/>
              </w:rPr>
              <w:t>Institute of Management and Health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517C3A9" w:rsidR="005E6C44" w:rsidRPr="00A42F82" w:rsidRDefault="00D31A24" w:rsidP="00A91894">
            <w:pPr>
              <w:rPr>
                <w:rFonts w:ascii="Arial" w:hAnsi="Arial" w:cs="Arial"/>
                <w:sz w:val="22"/>
                <w:szCs w:val="22"/>
              </w:rPr>
            </w:pPr>
            <w:r>
              <w:rPr>
                <w:rFonts w:ascii="Arial" w:hAnsi="Arial" w:cs="Arial"/>
                <w:sz w:val="22"/>
                <w:szCs w:val="22"/>
              </w:rPr>
              <w:t>Carmarthen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9C81567" w:rsidR="005E6C44" w:rsidRPr="00A42F82" w:rsidRDefault="005F6D66" w:rsidP="00A91894">
            <w:pPr>
              <w:rPr>
                <w:rFonts w:ascii="Arial" w:hAnsi="Arial" w:cs="Arial"/>
                <w:sz w:val="22"/>
                <w:szCs w:val="22"/>
              </w:rPr>
            </w:pPr>
            <w:hyperlink r:id="rId13" w:history="1">
              <w:r w:rsidRPr="00252DE9">
                <w:rPr>
                  <w:rStyle w:val="Hyperlink"/>
                  <w:rFonts w:ascii="Arial" w:hAnsi="Arial" w:cs="Arial"/>
                  <w:sz w:val="22"/>
                  <w:szCs w:val="22"/>
                </w:rPr>
                <w:t>2129370@student.uwtsd.ac.uk</w:t>
              </w:r>
            </w:hyperlink>
            <w:r>
              <w:rPr>
                <w:rFonts w:ascii="Arial" w:hAnsi="Arial" w:cs="Arial"/>
                <w:sz w:val="22"/>
                <w:szCs w:val="22"/>
              </w:rPr>
              <w:t xml:space="preserve"> / mia.evans4@wales.nhs.uk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99C5BA3" w:rsidR="005E6C44" w:rsidRPr="00A42F82" w:rsidRDefault="005F6D66" w:rsidP="00A91894">
            <w:pPr>
              <w:rPr>
                <w:rFonts w:ascii="Arial" w:hAnsi="Arial" w:cs="Arial"/>
                <w:sz w:val="22"/>
                <w:szCs w:val="22"/>
              </w:rPr>
            </w:pPr>
            <w:r>
              <w:rPr>
                <w:rFonts w:ascii="Arial" w:hAnsi="Arial" w:cs="Arial"/>
                <w:sz w:val="22"/>
                <w:szCs w:val="22"/>
              </w:rPr>
              <w:t>07929865885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4E9C501" w:rsidR="005E6C44" w:rsidRPr="00A42F82" w:rsidRDefault="001E7578" w:rsidP="00A91894">
            <w:pPr>
              <w:rPr>
                <w:rFonts w:ascii="Arial" w:hAnsi="Arial" w:cs="Arial"/>
                <w:sz w:val="22"/>
                <w:szCs w:val="22"/>
              </w:rPr>
            </w:pPr>
            <w:r>
              <w:rPr>
                <w:rFonts w:ascii="Arial" w:hAnsi="Arial" w:cs="Arial"/>
                <w:sz w:val="22"/>
                <w:szCs w:val="22"/>
              </w:rPr>
              <w:t>212</w:t>
            </w:r>
            <w:r w:rsidR="001B033F">
              <w:rPr>
                <w:rFonts w:ascii="Arial" w:hAnsi="Arial" w:cs="Arial"/>
                <w:sz w:val="22"/>
                <w:szCs w:val="22"/>
              </w:rPr>
              <w:t>9370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013D3F7" w:rsidR="005E6C44" w:rsidRPr="00A42F82" w:rsidRDefault="000E756C" w:rsidP="00A91894">
            <w:pPr>
              <w:rPr>
                <w:rFonts w:ascii="Arial" w:hAnsi="Arial" w:cs="Arial"/>
                <w:sz w:val="22"/>
                <w:szCs w:val="22"/>
              </w:rPr>
            </w:pPr>
            <w:r>
              <w:rPr>
                <w:rFonts w:ascii="Arial" w:hAnsi="Arial" w:cs="Arial"/>
                <w:sz w:val="22"/>
                <w:szCs w:val="22"/>
              </w:rPr>
              <w:t>Master of Arts</w:t>
            </w:r>
            <w:r w:rsidR="009B03C4">
              <w:rPr>
                <w:rFonts w:ascii="Arial" w:hAnsi="Arial" w:cs="Arial"/>
                <w:sz w:val="22"/>
                <w:szCs w:val="22"/>
              </w:rPr>
              <w:t xml:space="preserve"> in</w:t>
            </w:r>
            <w:r>
              <w:rPr>
                <w:rFonts w:ascii="Arial" w:hAnsi="Arial" w:cs="Arial"/>
                <w:sz w:val="22"/>
                <w:szCs w:val="22"/>
              </w:rPr>
              <w:t xml:space="preserve"> Professional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42A3A8B" w:rsidR="005E6C44" w:rsidRPr="00A42F82" w:rsidRDefault="001B033F" w:rsidP="00A91894">
            <w:pPr>
              <w:rPr>
                <w:rFonts w:ascii="Arial" w:hAnsi="Arial" w:cs="Arial"/>
                <w:sz w:val="22"/>
                <w:szCs w:val="22"/>
              </w:rPr>
            </w:pPr>
            <w:r>
              <w:rPr>
                <w:rFonts w:ascii="Arial" w:hAnsi="Arial" w:cs="Arial"/>
                <w:sz w:val="22"/>
                <w:szCs w:val="22"/>
              </w:rPr>
              <w:t xml:space="preserve">Sarah </w:t>
            </w:r>
            <w:proofErr w:type="spellStart"/>
            <w:r>
              <w:rPr>
                <w:rFonts w:ascii="Arial" w:hAnsi="Arial" w:cs="Arial"/>
                <w:sz w:val="22"/>
                <w:szCs w:val="22"/>
              </w:rPr>
              <w:t>Loxdale</w:t>
            </w:r>
            <w:proofErr w:type="spellEnd"/>
            <w:r>
              <w:rPr>
                <w:rFonts w:ascii="Arial" w:hAnsi="Arial" w:cs="Arial"/>
                <w:sz w:val="22"/>
                <w:szCs w:val="22"/>
              </w:rPr>
              <w:t xml:space="preserve"> &amp; Lowri Harris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AEEE7DB" w:rsidR="005E6C44" w:rsidRPr="00A42F82" w:rsidRDefault="00314D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0228503" w:rsidR="005E6C44" w:rsidRPr="00A42F82" w:rsidRDefault="00314D7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83FE9" w:rsidRPr="00A42F82" w14:paraId="0BB51F01" w14:textId="77777777" w:rsidTr="003F6F7B">
        <w:trPr>
          <w:trHeight w:val="409"/>
        </w:trPr>
        <w:tc>
          <w:tcPr>
            <w:tcW w:w="562" w:type="dxa"/>
            <w:vAlign w:val="center"/>
          </w:tcPr>
          <w:p w14:paraId="568279EB" w14:textId="729825CE" w:rsidR="00883FE9" w:rsidRPr="00A42F82" w:rsidRDefault="00883FE9" w:rsidP="00A91894">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668C16D8" w14:textId="58EF623A" w:rsidR="00883FE9" w:rsidRPr="005231D0" w:rsidRDefault="00883FE9" w:rsidP="00A91894">
            <w:pPr>
              <w:autoSpaceDE w:val="0"/>
              <w:autoSpaceDN w:val="0"/>
              <w:adjustRightInd w:val="0"/>
              <w:rPr>
                <w:rFonts w:ascii="Arial" w:hAnsi="Arial" w:cs="Arial"/>
                <w:iCs/>
                <w:sz w:val="22"/>
                <w:szCs w:val="22"/>
              </w:rPr>
            </w:pPr>
            <w:r w:rsidRPr="005231D0">
              <w:rPr>
                <w:rFonts w:ascii="Arial" w:hAnsi="Arial" w:cs="Arial"/>
                <w:iCs/>
                <w:sz w:val="22"/>
                <w:szCs w:val="22"/>
              </w:rPr>
              <w:t>HEIW / Cardiff University Ethics &amp; Integrity Code of Practice</w:t>
            </w:r>
          </w:p>
        </w:tc>
        <w:tc>
          <w:tcPr>
            <w:tcW w:w="1134" w:type="dxa"/>
            <w:shd w:val="clear" w:color="auto" w:fill="BFBFBF" w:themeFill="background1" w:themeFillShade="BF"/>
            <w:vAlign w:val="center"/>
          </w:tcPr>
          <w:sdt>
            <w:sdtPr>
              <w:rPr>
                <w:rFonts w:ascii="Arial" w:hAnsi="Arial" w:cs="Arial"/>
                <w:sz w:val="22"/>
                <w:szCs w:val="22"/>
              </w:rPr>
              <w:id w:val="1294800412"/>
              <w14:checkbox>
                <w14:checked w14:val="1"/>
                <w14:checkedState w14:val="2612" w14:font="MS Gothic"/>
                <w14:uncheckedState w14:val="2610" w14:font="MS Gothic"/>
              </w14:checkbox>
            </w:sdtPr>
            <w:sdtEndPr/>
            <w:sdtContent>
              <w:p w14:paraId="27553A95" w14:textId="366E657F" w:rsidR="00883FE9" w:rsidRDefault="00883FE9" w:rsidP="00883F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1EF4EC4" w:rsidR="005E6C44" w:rsidRPr="00A42F82" w:rsidRDefault="00883FE9"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216438DA" w14:textId="6FE13C40" w:rsidR="005E6C44" w:rsidRPr="005231D0" w:rsidRDefault="00082A63" w:rsidP="00A91894">
            <w:pPr>
              <w:autoSpaceDE w:val="0"/>
              <w:autoSpaceDN w:val="0"/>
              <w:adjustRightInd w:val="0"/>
              <w:rPr>
                <w:rFonts w:ascii="Arial" w:hAnsi="Arial" w:cs="Arial"/>
                <w:iCs/>
                <w:sz w:val="22"/>
                <w:szCs w:val="22"/>
              </w:rPr>
            </w:pPr>
            <w:proofErr w:type="gramStart"/>
            <w:r w:rsidRPr="005231D0">
              <w:rPr>
                <w:rFonts w:ascii="Arial" w:hAnsi="Arial" w:cs="Arial"/>
                <w:iCs/>
                <w:sz w:val="22"/>
                <w:szCs w:val="22"/>
              </w:rPr>
              <w:t xml:space="preserve">HEIW </w:t>
            </w:r>
            <w:r w:rsidR="00883FE9" w:rsidRPr="005231D0">
              <w:rPr>
                <w:rFonts w:ascii="Arial" w:hAnsi="Arial" w:cs="Arial"/>
                <w:iCs/>
                <w:sz w:val="22"/>
                <w:szCs w:val="22"/>
              </w:rPr>
              <w:t xml:space="preserve"> Data</w:t>
            </w:r>
            <w:proofErr w:type="gramEnd"/>
            <w:r w:rsidR="00883FE9" w:rsidRPr="005231D0">
              <w:rPr>
                <w:rFonts w:ascii="Arial" w:hAnsi="Arial" w:cs="Arial"/>
                <w:iCs/>
                <w:sz w:val="22"/>
                <w:szCs w:val="22"/>
              </w:rPr>
              <w:t xml:space="preserve"> Management Policy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E017211" w:rsidR="005E6C44" w:rsidRPr="00A42F82" w:rsidRDefault="00883FE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595D826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2F248B3" w:rsidR="00835382" w:rsidRPr="00A42F82" w:rsidRDefault="7F5701A5" w:rsidP="595D8269">
            <w:pPr>
              <w:autoSpaceDE w:val="0"/>
              <w:autoSpaceDN w:val="0"/>
              <w:adjustRightInd w:val="0"/>
              <w:rPr>
                <w:rFonts w:ascii="Arial" w:hAnsi="Arial" w:cs="Arial"/>
                <w:sz w:val="22"/>
                <w:szCs w:val="22"/>
              </w:rPr>
            </w:pPr>
            <w:r w:rsidRPr="595D8269">
              <w:rPr>
                <w:rFonts w:ascii="Arial" w:hAnsi="Arial" w:cs="Arial"/>
                <w:sz w:val="22"/>
                <w:szCs w:val="22"/>
              </w:rPr>
              <w:t xml:space="preserve">N/A </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595D826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595D826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595D826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228B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595D826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228B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595D826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595D826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595D826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228B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595D826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228B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EndPr/>
            <w:sdtContent>
              <w:p w14:paraId="66DF8037" w14:textId="3FCEFBC5" w:rsidR="004C3D85" w:rsidRPr="00A42F82" w:rsidRDefault="00D53A2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1D5DDE1E" w14:textId="77777777" w:rsidR="002D4E68" w:rsidRDefault="002D4E68" w:rsidP="00A91894">
            <w:pPr>
              <w:autoSpaceDE w:val="0"/>
              <w:autoSpaceDN w:val="0"/>
              <w:adjustRightInd w:val="0"/>
              <w:rPr>
                <w:rFonts w:ascii="Arial" w:hAnsi="Arial" w:cs="Arial"/>
                <w:bCs/>
                <w:sz w:val="22"/>
                <w:szCs w:val="22"/>
              </w:rPr>
            </w:pPr>
          </w:p>
          <w:p w14:paraId="63CED0F5" w14:textId="12D9FE1E" w:rsidR="002D4E68" w:rsidRPr="00A42F82" w:rsidRDefault="002D4E68" w:rsidP="00A91894">
            <w:pPr>
              <w:autoSpaceDE w:val="0"/>
              <w:autoSpaceDN w:val="0"/>
              <w:adjustRightInd w:val="0"/>
              <w:rPr>
                <w:rFonts w:ascii="Arial" w:hAnsi="Arial" w:cs="Arial"/>
                <w:bCs/>
                <w:sz w:val="22"/>
                <w:szCs w:val="22"/>
              </w:rPr>
            </w:pPr>
            <w:r>
              <w:rPr>
                <w:rFonts w:ascii="Arial" w:hAnsi="Arial" w:cs="Arial"/>
                <w:bCs/>
                <w:sz w:val="22"/>
                <w:szCs w:val="22"/>
              </w:rPr>
              <w:t>Copy of internal HEIW</w:t>
            </w:r>
            <w:r w:rsidR="0099000A">
              <w:rPr>
                <w:rFonts w:ascii="Arial" w:hAnsi="Arial" w:cs="Arial"/>
                <w:bCs/>
                <w:sz w:val="22"/>
                <w:szCs w:val="22"/>
              </w:rPr>
              <w:t xml:space="preserve"> approval linked to </w:t>
            </w:r>
            <w:r>
              <w:rPr>
                <w:rFonts w:ascii="Arial" w:hAnsi="Arial" w:cs="Arial"/>
                <w:bCs/>
                <w:sz w:val="22"/>
                <w:szCs w:val="22"/>
              </w:rPr>
              <w:t xml:space="preserve">Cardiff University </w:t>
            </w:r>
            <w:r w:rsidR="0099000A">
              <w:rPr>
                <w:rFonts w:ascii="Arial" w:hAnsi="Arial" w:cs="Arial"/>
                <w:bCs/>
                <w:sz w:val="22"/>
                <w:szCs w:val="22"/>
              </w:rPr>
              <w:t>policies</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D1E74A8" w:rsidR="004C3D85" w:rsidRPr="00AA3992" w:rsidRDefault="00AA3992" w:rsidP="00A91894">
            <w:pPr>
              <w:rPr>
                <w:rFonts w:ascii="Arial" w:hAnsi="Arial" w:cs="Arial"/>
                <w:sz w:val="22"/>
                <w:szCs w:val="22"/>
              </w:rPr>
            </w:pPr>
            <w:r w:rsidRPr="00AA3992">
              <w:rPr>
                <w:rFonts w:ascii="Arial" w:hAnsi="Arial" w:cs="Arial"/>
                <w:sz w:val="22"/>
                <w:szCs w:val="22"/>
              </w:rPr>
              <w:t xml:space="preserve">How have HEIW’s workforce planning </w:t>
            </w:r>
            <w:r w:rsidR="0048011D">
              <w:rPr>
                <w:rFonts w:ascii="Arial" w:hAnsi="Arial" w:cs="Arial"/>
                <w:sz w:val="22"/>
                <w:szCs w:val="22"/>
              </w:rPr>
              <w:t xml:space="preserve">training </w:t>
            </w:r>
            <w:r w:rsidRPr="00AA3992">
              <w:rPr>
                <w:rFonts w:ascii="Arial" w:hAnsi="Arial" w:cs="Arial"/>
                <w:sz w:val="22"/>
                <w:szCs w:val="22"/>
              </w:rPr>
              <w:t>resources contributed to improving the workforce planning capability within NHS Wales?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72256B1" w:rsidR="004C3D85" w:rsidRPr="00A42F82" w:rsidRDefault="004A536E" w:rsidP="00A91894">
            <w:pPr>
              <w:rPr>
                <w:rFonts w:ascii="Arial" w:hAnsi="Arial" w:cs="Arial"/>
                <w:sz w:val="22"/>
                <w:szCs w:val="22"/>
              </w:rPr>
            </w:pPr>
            <w:r>
              <w:rPr>
                <w:rFonts w:ascii="Arial" w:hAnsi="Arial" w:cs="Arial"/>
                <w:sz w:val="22"/>
                <w:szCs w:val="22"/>
              </w:rPr>
              <w:t>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E2506ED" w:rsidR="004C3D85" w:rsidRPr="00A42F82" w:rsidRDefault="004A536E" w:rsidP="00A91894">
            <w:pPr>
              <w:rPr>
                <w:rFonts w:ascii="Arial" w:hAnsi="Arial" w:cs="Arial"/>
                <w:sz w:val="22"/>
                <w:szCs w:val="22"/>
              </w:rPr>
            </w:pPr>
            <w:r>
              <w:rPr>
                <w:rFonts w:ascii="Arial" w:hAnsi="Arial" w:cs="Arial"/>
                <w:sz w:val="22"/>
                <w:szCs w:val="22"/>
              </w:rPr>
              <w:t>March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49C3313" w14:textId="77777777" w:rsidR="008F5043" w:rsidRDefault="008F5043" w:rsidP="00A91894">
            <w:pPr>
              <w:rPr>
                <w:rFonts w:ascii="Arial" w:eastAsia="Aptos" w:hAnsi="Arial" w:cs="Arial"/>
                <w:kern w:val="2"/>
                <w:sz w:val="24"/>
                <w:szCs w:val="24"/>
                <w14:ligatures w14:val="standardContextual"/>
              </w:rPr>
            </w:pPr>
          </w:p>
          <w:p w14:paraId="5BC6FCEB" w14:textId="3EC936B8" w:rsidR="002E5156" w:rsidRDefault="002E5156" w:rsidP="00A91894">
            <w:pPr>
              <w:rPr>
                <w:rFonts w:ascii="Arial" w:eastAsia="Aptos" w:hAnsi="Arial" w:cs="Arial"/>
                <w:kern w:val="2"/>
                <w:sz w:val="24"/>
                <w:szCs w:val="24"/>
                <w:u w:val="single"/>
                <w14:ligatures w14:val="standardContextual"/>
              </w:rPr>
            </w:pPr>
            <w:r w:rsidRPr="002E5156">
              <w:rPr>
                <w:rFonts w:ascii="Arial" w:eastAsia="Aptos" w:hAnsi="Arial" w:cs="Arial"/>
                <w:kern w:val="2"/>
                <w:sz w:val="24"/>
                <w:szCs w:val="24"/>
                <w:u w:val="single"/>
                <w14:ligatures w14:val="standardContextual"/>
              </w:rPr>
              <w:t>Background</w:t>
            </w:r>
          </w:p>
          <w:p w14:paraId="19C6639F" w14:textId="77777777" w:rsidR="002E5156" w:rsidRDefault="002E5156" w:rsidP="00A91894">
            <w:pPr>
              <w:rPr>
                <w:rFonts w:ascii="Arial" w:eastAsia="Aptos" w:hAnsi="Arial" w:cs="Arial"/>
                <w:kern w:val="2"/>
                <w:sz w:val="24"/>
                <w:szCs w:val="24"/>
                <w:u w:val="single"/>
                <w14:ligatures w14:val="standardContextual"/>
              </w:rPr>
            </w:pPr>
          </w:p>
          <w:p w14:paraId="58B52F5A" w14:textId="2FC8139C" w:rsidR="003F1191" w:rsidRDefault="003F1191" w:rsidP="003F1885">
            <w:pPr>
              <w:spacing w:line="276" w:lineRule="auto"/>
              <w:jc w:val="both"/>
              <w:rPr>
                <w:rFonts w:ascii="Arial" w:hAnsi="Arial" w:cs="Arial"/>
                <w:sz w:val="24"/>
                <w:szCs w:val="24"/>
              </w:rPr>
            </w:pPr>
            <w:r w:rsidRPr="00717C17">
              <w:rPr>
                <w:rFonts w:ascii="Arial" w:hAnsi="Arial" w:cs="Arial"/>
                <w:sz w:val="24"/>
                <w:szCs w:val="24"/>
              </w:rPr>
              <w:t>Health Education</w:t>
            </w:r>
            <w:r>
              <w:rPr>
                <w:rFonts w:ascii="Arial" w:hAnsi="Arial" w:cs="Arial"/>
                <w:sz w:val="24"/>
                <w:szCs w:val="24"/>
              </w:rPr>
              <w:t xml:space="preserve"> and</w:t>
            </w:r>
            <w:r w:rsidRPr="00717C17">
              <w:rPr>
                <w:rFonts w:ascii="Arial" w:hAnsi="Arial" w:cs="Arial"/>
                <w:sz w:val="24"/>
                <w:szCs w:val="24"/>
              </w:rPr>
              <w:t xml:space="preserve"> Improvement Wales (HEIW) </w:t>
            </w:r>
            <w:proofErr w:type="gramStart"/>
            <w:r w:rsidRPr="00256B6D">
              <w:rPr>
                <w:rFonts w:ascii="Arial" w:hAnsi="Arial" w:cs="Arial"/>
                <w:sz w:val="24"/>
                <w:szCs w:val="24"/>
              </w:rPr>
              <w:t>is</w:t>
            </w:r>
            <w:proofErr w:type="gramEnd"/>
            <w:r w:rsidRPr="00256B6D">
              <w:rPr>
                <w:rFonts w:ascii="Arial" w:hAnsi="Arial" w:cs="Arial"/>
                <w:sz w:val="24"/>
                <w:szCs w:val="24"/>
              </w:rPr>
              <w:t xml:space="preserve"> the national strategic workforce organisation for </w:t>
            </w:r>
            <w:r>
              <w:rPr>
                <w:rFonts w:ascii="Arial" w:hAnsi="Arial" w:cs="Arial"/>
                <w:sz w:val="24"/>
                <w:szCs w:val="24"/>
              </w:rPr>
              <w:t xml:space="preserve">the National Health Service (NHS) in </w:t>
            </w:r>
            <w:r w:rsidRPr="00256B6D">
              <w:rPr>
                <w:rFonts w:ascii="Arial" w:hAnsi="Arial" w:cs="Arial"/>
                <w:sz w:val="24"/>
                <w:szCs w:val="24"/>
              </w:rPr>
              <w:t>Wales</w:t>
            </w:r>
            <w:r>
              <w:rPr>
                <w:rFonts w:ascii="Arial" w:hAnsi="Arial" w:cs="Arial"/>
                <w:sz w:val="24"/>
                <w:szCs w:val="24"/>
              </w:rPr>
              <w:t xml:space="preserve">.  As the strategic workforce body, HEIW have developed several resources to aid Health boards and Trusts across Wales to meet strategic priority 7 to </w:t>
            </w:r>
            <w:r>
              <w:rPr>
                <w:rFonts w:ascii="Arial" w:hAnsi="Arial" w:cs="Arial"/>
                <w:i/>
                <w:iCs/>
                <w:sz w:val="24"/>
                <w:szCs w:val="24"/>
              </w:rPr>
              <w:t>‘</w:t>
            </w:r>
            <w:r w:rsidRPr="007B226C">
              <w:rPr>
                <w:rFonts w:ascii="Arial" w:hAnsi="Arial" w:cs="Arial"/>
                <w:i/>
                <w:iCs/>
                <w:sz w:val="24"/>
                <w:szCs w:val="24"/>
              </w:rPr>
              <w:t>Build capacity within the NHS in Wales to deliver workforce planning skills and all Wales methodologies based on best practice</w:t>
            </w:r>
            <w:r>
              <w:rPr>
                <w:rFonts w:ascii="Arial" w:hAnsi="Arial" w:cs="Arial"/>
                <w:i/>
                <w:iCs/>
                <w:sz w:val="24"/>
                <w:szCs w:val="24"/>
              </w:rPr>
              <w:t>’</w:t>
            </w:r>
            <w:r>
              <w:rPr>
                <w:rFonts w:ascii="Arial" w:hAnsi="Arial" w:cs="Arial"/>
                <w:sz w:val="24"/>
                <w:szCs w:val="24"/>
              </w:rPr>
              <w:t xml:space="preserve"> (HEIW, </w:t>
            </w:r>
            <w:proofErr w:type="gramStart"/>
            <w:r>
              <w:rPr>
                <w:rFonts w:ascii="Arial" w:hAnsi="Arial" w:cs="Arial"/>
                <w:sz w:val="24"/>
                <w:szCs w:val="24"/>
              </w:rPr>
              <w:t>2025,p.</w:t>
            </w:r>
            <w:proofErr w:type="gramEnd"/>
            <w:r>
              <w:rPr>
                <w:rFonts w:ascii="Arial" w:hAnsi="Arial" w:cs="Arial"/>
                <w:sz w:val="24"/>
                <w:szCs w:val="24"/>
              </w:rPr>
              <w:t xml:space="preserve">38). </w:t>
            </w:r>
            <w:proofErr w:type="gramStart"/>
            <w:r>
              <w:rPr>
                <w:rFonts w:ascii="Arial" w:hAnsi="Arial" w:cs="Arial"/>
                <w:sz w:val="24"/>
                <w:szCs w:val="24"/>
              </w:rPr>
              <w:t>In order to</w:t>
            </w:r>
            <w:proofErr w:type="gramEnd"/>
            <w:r>
              <w:rPr>
                <w:rFonts w:ascii="Arial" w:hAnsi="Arial" w:cs="Arial"/>
                <w:sz w:val="24"/>
                <w:szCs w:val="24"/>
              </w:rPr>
              <w:t xml:space="preserve"> map its progress to date against this strategic objective and its future impact</w:t>
            </w:r>
            <w:r w:rsidR="00B41B19">
              <w:rPr>
                <w:rFonts w:ascii="Arial" w:hAnsi="Arial" w:cs="Arial"/>
                <w:sz w:val="24"/>
                <w:szCs w:val="24"/>
              </w:rPr>
              <w:t xml:space="preserve"> an evaluation </w:t>
            </w:r>
            <w:r w:rsidR="006D0918">
              <w:rPr>
                <w:rFonts w:ascii="Arial" w:hAnsi="Arial" w:cs="Arial"/>
                <w:sz w:val="24"/>
                <w:szCs w:val="24"/>
              </w:rPr>
              <w:t>will be u</w:t>
            </w:r>
            <w:r w:rsidR="00B5674E">
              <w:rPr>
                <w:rFonts w:ascii="Arial" w:hAnsi="Arial" w:cs="Arial"/>
                <w:sz w:val="24"/>
                <w:szCs w:val="24"/>
              </w:rPr>
              <w:t>ndertaken by the researcher</w:t>
            </w:r>
            <w:r w:rsidR="00FC707B">
              <w:rPr>
                <w:rFonts w:ascii="Arial" w:hAnsi="Arial" w:cs="Arial"/>
                <w:sz w:val="24"/>
                <w:szCs w:val="24"/>
              </w:rPr>
              <w:t>.</w:t>
            </w:r>
          </w:p>
          <w:p w14:paraId="101A5298" w14:textId="77777777" w:rsidR="003F1885" w:rsidRDefault="003F1885" w:rsidP="003F1885">
            <w:pPr>
              <w:spacing w:line="276" w:lineRule="auto"/>
              <w:jc w:val="both"/>
              <w:rPr>
                <w:rFonts w:ascii="Arial" w:hAnsi="Arial" w:cs="Arial"/>
                <w:sz w:val="24"/>
                <w:szCs w:val="24"/>
              </w:rPr>
            </w:pPr>
          </w:p>
          <w:p w14:paraId="6BC053B7" w14:textId="7FE4EA75" w:rsidR="003F1885" w:rsidRDefault="003F1885" w:rsidP="003F1885">
            <w:pPr>
              <w:spacing w:line="276" w:lineRule="auto"/>
              <w:jc w:val="both"/>
              <w:rPr>
                <w:rFonts w:ascii="Arial" w:hAnsi="Arial" w:cs="Arial"/>
                <w:sz w:val="24"/>
                <w:szCs w:val="24"/>
              </w:rPr>
            </w:pPr>
            <w:r>
              <w:rPr>
                <w:rFonts w:ascii="Arial" w:hAnsi="Arial" w:cs="Arial"/>
                <w:sz w:val="24"/>
                <w:szCs w:val="24"/>
              </w:rPr>
              <w:t xml:space="preserve">To evaluate the resources created by the workforce planning team in HEIW, it will be necessary to understand how these resources have aided individuals, teams and organisations across Wales to improve and increase their capability in workforce planning (WfP). There are </w:t>
            </w:r>
            <w:proofErr w:type="gramStart"/>
            <w:r>
              <w:rPr>
                <w:rFonts w:ascii="Arial" w:hAnsi="Arial" w:cs="Arial"/>
                <w:sz w:val="24"/>
                <w:szCs w:val="24"/>
              </w:rPr>
              <w:t>a number of</w:t>
            </w:r>
            <w:proofErr w:type="gramEnd"/>
            <w:r>
              <w:rPr>
                <w:rFonts w:ascii="Arial" w:hAnsi="Arial" w:cs="Arial"/>
                <w:sz w:val="24"/>
                <w:szCs w:val="24"/>
              </w:rPr>
              <w:t xml:space="preserve"> resources that have been created which include training, </w:t>
            </w:r>
            <w:r>
              <w:rPr>
                <w:rFonts w:ascii="Arial" w:hAnsi="Arial" w:cs="Arial"/>
                <w:sz w:val="24"/>
                <w:szCs w:val="24"/>
              </w:rPr>
              <w:lastRenderedPageBreak/>
              <w:t xml:space="preserve">conferences, dashboards, bulletins and workshops. These have been undertaken with and shared across internal NHS organisations in Wales along with wider establishments within and outside of Wales.  </w:t>
            </w:r>
          </w:p>
          <w:p w14:paraId="7789F5F0" w14:textId="396F681A" w:rsidR="002E5156" w:rsidRDefault="002E5156" w:rsidP="274D2CC5">
            <w:pPr>
              <w:jc w:val="both"/>
              <w:rPr>
                <w:rFonts w:ascii="Arial" w:eastAsia="Aptos" w:hAnsi="Arial" w:cs="Arial"/>
                <w:kern w:val="2"/>
                <w:sz w:val="24"/>
                <w:szCs w:val="24"/>
                <w14:ligatures w14:val="standardContextual"/>
              </w:rPr>
            </w:pPr>
          </w:p>
          <w:p w14:paraId="001E7318" w14:textId="082D3093" w:rsidR="00F96C3F" w:rsidRDefault="0095024D" w:rsidP="008A1654">
            <w:pPr>
              <w:spacing w:line="276" w:lineRule="auto"/>
              <w:rPr>
                <w:rFonts w:ascii="Arial" w:eastAsia="Aptos" w:hAnsi="Arial" w:cs="Arial"/>
                <w:kern w:val="2"/>
                <w:sz w:val="24"/>
                <w:szCs w:val="24"/>
                <w14:ligatures w14:val="standardContextual"/>
              </w:rPr>
            </w:pPr>
            <w:r w:rsidRPr="0095024D">
              <w:rPr>
                <w:rFonts w:ascii="Arial" w:eastAsia="Aptos" w:hAnsi="Arial" w:cs="Arial"/>
                <w:kern w:val="2"/>
                <w:sz w:val="24"/>
                <w:szCs w:val="24"/>
                <w14:ligatures w14:val="standardContextual"/>
              </w:rPr>
              <w:t>Th</w:t>
            </w:r>
            <w:r w:rsidR="008A1654">
              <w:rPr>
                <w:rFonts w:ascii="Arial" w:eastAsia="Aptos" w:hAnsi="Arial" w:cs="Arial"/>
                <w:kern w:val="2"/>
                <w:sz w:val="24"/>
                <w:szCs w:val="24"/>
                <w14:ligatures w14:val="standardContextual"/>
              </w:rPr>
              <w:t>is</w:t>
            </w:r>
            <w:r w:rsidRPr="0095024D">
              <w:rPr>
                <w:rFonts w:ascii="Arial" w:eastAsia="Aptos" w:hAnsi="Arial" w:cs="Arial"/>
                <w:kern w:val="2"/>
                <w:sz w:val="24"/>
                <w:szCs w:val="24"/>
                <w14:ligatures w14:val="standardContextual"/>
              </w:rPr>
              <w:t xml:space="preserve"> research aims to evaluate the impact of HEIW’s Workforce Planning </w:t>
            </w:r>
            <w:r w:rsidR="003D079F">
              <w:rPr>
                <w:rFonts w:ascii="Arial" w:eastAsia="Aptos" w:hAnsi="Arial" w:cs="Arial"/>
                <w:kern w:val="2"/>
                <w:sz w:val="24"/>
                <w:szCs w:val="24"/>
                <w14:ligatures w14:val="standardContextual"/>
              </w:rPr>
              <w:t xml:space="preserve">training </w:t>
            </w:r>
            <w:r w:rsidRPr="0095024D">
              <w:rPr>
                <w:rFonts w:ascii="Arial" w:eastAsia="Aptos" w:hAnsi="Arial" w:cs="Arial"/>
                <w:kern w:val="2"/>
                <w:sz w:val="24"/>
                <w:szCs w:val="24"/>
                <w14:ligatures w14:val="standardContextual"/>
              </w:rPr>
              <w:t>resources</w:t>
            </w:r>
            <w:r w:rsidR="008A1654">
              <w:rPr>
                <w:rFonts w:ascii="Arial" w:eastAsia="Aptos" w:hAnsi="Arial" w:cs="Arial"/>
                <w:kern w:val="2"/>
                <w:sz w:val="24"/>
                <w:szCs w:val="24"/>
                <w14:ligatures w14:val="standardContextual"/>
              </w:rPr>
              <w:t xml:space="preserve"> specifically</w:t>
            </w:r>
            <w:r w:rsidRPr="0095024D">
              <w:rPr>
                <w:rFonts w:ascii="Arial" w:eastAsia="Aptos" w:hAnsi="Arial" w:cs="Arial"/>
                <w:kern w:val="2"/>
                <w:sz w:val="24"/>
                <w:szCs w:val="24"/>
                <w14:ligatures w14:val="standardContextual"/>
              </w:rPr>
              <w:t xml:space="preserve">. In practical terms, this means assessing how </w:t>
            </w:r>
            <w:r w:rsidR="003D079F">
              <w:rPr>
                <w:rFonts w:ascii="Arial" w:eastAsia="Aptos" w:hAnsi="Arial" w:cs="Arial"/>
                <w:kern w:val="2"/>
                <w:sz w:val="24"/>
                <w:szCs w:val="24"/>
                <w14:ligatures w14:val="standardContextual"/>
              </w:rPr>
              <w:t>the training sessions available for 4 differ</w:t>
            </w:r>
            <w:r w:rsidR="00EB2C4C">
              <w:rPr>
                <w:rFonts w:ascii="Arial" w:eastAsia="Aptos" w:hAnsi="Arial" w:cs="Arial"/>
                <w:kern w:val="2"/>
                <w:sz w:val="24"/>
                <w:szCs w:val="24"/>
                <w14:ligatures w14:val="standardContextual"/>
              </w:rPr>
              <w:t xml:space="preserve">ent workforce planning areas (Introduction to </w:t>
            </w:r>
            <w:r w:rsidR="0014489B">
              <w:rPr>
                <w:rFonts w:ascii="Arial" w:eastAsia="Aptos" w:hAnsi="Arial" w:cs="Arial"/>
                <w:kern w:val="2"/>
                <w:sz w:val="24"/>
                <w:szCs w:val="24"/>
                <w14:ligatures w14:val="standardContextual"/>
              </w:rPr>
              <w:t>W</w:t>
            </w:r>
            <w:r w:rsidR="00754952">
              <w:rPr>
                <w:rFonts w:ascii="Arial" w:eastAsia="Aptos" w:hAnsi="Arial" w:cs="Arial"/>
                <w:kern w:val="2"/>
                <w:sz w:val="24"/>
                <w:szCs w:val="24"/>
                <w14:ligatures w14:val="standardContextual"/>
              </w:rPr>
              <w:t>o</w:t>
            </w:r>
            <w:r w:rsidR="0014489B">
              <w:rPr>
                <w:rFonts w:ascii="Arial" w:eastAsia="Aptos" w:hAnsi="Arial" w:cs="Arial"/>
                <w:kern w:val="2"/>
                <w:sz w:val="24"/>
                <w:szCs w:val="24"/>
                <w14:ligatures w14:val="standardContextual"/>
              </w:rPr>
              <w:t>rkfo</w:t>
            </w:r>
            <w:r w:rsidR="00754952">
              <w:rPr>
                <w:rFonts w:ascii="Arial" w:eastAsia="Aptos" w:hAnsi="Arial" w:cs="Arial"/>
                <w:kern w:val="2"/>
                <w:sz w:val="24"/>
                <w:szCs w:val="24"/>
                <w14:ligatures w14:val="standardContextual"/>
              </w:rPr>
              <w:t>rce planning; Workforce Planning for the Welsh Language; Mental Health Workforce planning, Primary Care Workforce Planning)</w:t>
            </w:r>
            <w:r w:rsidRPr="0095024D">
              <w:rPr>
                <w:rFonts w:ascii="Arial" w:eastAsia="Aptos" w:hAnsi="Arial" w:cs="Arial"/>
                <w:kern w:val="2"/>
                <w:sz w:val="24"/>
                <w:szCs w:val="24"/>
                <w14:ligatures w14:val="standardContextual"/>
              </w:rPr>
              <w:t xml:space="preserve"> developed by HEIW’s workforce planning team</w:t>
            </w:r>
            <w:r w:rsidR="00513CDC">
              <w:rPr>
                <w:rFonts w:ascii="Arial" w:eastAsia="Aptos" w:hAnsi="Arial" w:cs="Arial"/>
                <w:kern w:val="2"/>
                <w:sz w:val="24"/>
                <w:szCs w:val="24"/>
                <w14:ligatures w14:val="standardContextual"/>
              </w:rPr>
              <w:t>,</w:t>
            </w:r>
            <w:r w:rsidRPr="0095024D">
              <w:rPr>
                <w:rFonts w:ascii="Arial" w:eastAsia="Aptos" w:hAnsi="Arial" w:cs="Arial"/>
                <w:kern w:val="2"/>
                <w:sz w:val="24"/>
                <w:szCs w:val="24"/>
                <w14:ligatures w14:val="standardContextual"/>
              </w:rPr>
              <w:t xml:space="preserve"> have helped NHS staff and organisations improve their workforce planning skills and capacity. By mapping progress against HEIW’s strategic objective to build workforce planning capability across Wales, the study will identify wh</w:t>
            </w:r>
            <w:r w:rsidR="002D0C6A">
              <w:rPr>
                <w:rFonts w:ascii="Arial" w:eastAsia="Aptos" w:hAnsi="Arial" w:cs="Arial"/>
                <w:kern w:val="2"/>
                <w:sz w:val="24"/>
                <w:szCs w:val="24"/>
                <w14:ligatures w14:val="standardContextual"/>
              </w:rPr>
              <w:t>ich training</w:t>
            </w:r>
            <w:r w:rsidRPr="0095024D">
              <w:rPr>
                <w:rFonts w:ascii="Arial" w:eastAsia="Aptos" w:hAnsi="Arial" w:cs="Arial"/>
                <w:kern w:val="2"/>
                <w:sz w:val="24"/>
                <w:szCs w:val="24"/>
                <w14:ligatures w14:val="standardContextual"/>
              </w:rPr>
              <w:t xml:space="preserve"> has worked well and what could be improved. Ultimately, the purpose is to provide an evidenced understanding of the value and outcomes of these </w:t>
            </w:r>
            <w:r w:rsidR="00022675">
              <w:rPr>
                <w:rFonts w:ascii="Arial" w:eastAsia="Aptos" w:hAnsi="Arial" w:cs="Arial"/>
                <w:kern w:val="2"/>
                <w:sz w:val="24"/>
                <w:szCs w:val="24"/>
                <w14:ligatures w14:val="standardContextual"/>
              </w:rPr>
              <w:t xml:space="preserve">training </w:t>
            </w:r>
            <w:r w:rsidRPr="0095024D">
              <w:rPr>
                <w:rFonts w:ascii="Arial" w:eastAsia="Aptos" w:hAnsi="Arial" w:cs="Arial"/>
                <w:kern w:val="2"/>
                <w:sz w:val="24"/>
                <w:szCs w:val="24"/>
                <w14:ligatures w14:val="standardContextual"/>
              </w:rPr>
              <w:t xml:space="preserve">resources </w:t>
            </w:r>
            <w:proofErr w:type="gramStart"/>
            <w:r w:rsidRPr="0095024D">
              <w:rPr>
                <w:rFonts w:ascii="Arial" w:eastAsia="Aptos" w:hAnsi="Arial" w:cs="Arial"/>
                <w:kern w:val="2"/>
                <w:sz w:val="24"/>
                <w:szCs w:val="24"/>
                <w14:ligatures w14:val="standardContextual"/>
              </w:rPr>
              <w:t>in order to</w:t>
            </w:r>
            <w:proofErr w:type="gramEnd"/>
            <w:r w:rsidRPr="0095024D">
              <w:rPr>
                <w:rFonts w:ascii="Arial" w:eastAsia="Aptos" w:hAnsi="Arial" w:cs="Arial"/>
                <w:kern w:val="2"/>
                <w:sz w:val="24"/>
                <w:szCs w:val="24"/>
                <w14:ligatures w14:val="standardContextual"/>
              </w:rPr>
              <w:t xml:space="preserve"> inform decision-makers and guide future improvements in workforce planning support.</w:t>
            </w:r>
          </w:p>
          <w:p w14:paraId="3BF72A72" w14:textId="77777777" w:rsidR="00424EB8" w:rsidRDefault="00424EB8" w:rsidP="008A1654">
            <w:pPr>
              <w:spacing w:line="276" w:lineRule="auto"/>
              <w:rPr>
                <w:rFonts w:ascii="Arial" w:hAnsi="Arial" w:cs="Arial"/>
              </w:rPr>
            </w:pPr>
          </w:p>
          <w:p w14:paraId="4C5152F9" w14:textId="0A2E0AD4" w:rsidR="00424EB8" w:rsidRDefault="00424EB8" w:rsidP="008A1654">
            <w:pPr>
              <w:spacing w:line="276" w:lineRule="auto"/>
              <w:rPr>
                <w:rFonts w:ascii="Arial" w:eastAsia="Aptos" w:hAnsi="Arial" w:cs="Arial"/>
                <w:kern w:val="2"/>
                <w:sz w:val="24"/>
                <w:szCs w:val="24"/>
                <w:u w:val="single"/>
                <w14:ligatures w14:val="standardContextual"/>
              </w:rPr>
            </w:pPr>
            <w:r w:rsidRPr="00424EB8">
              <w:rPr>
                <w:rFonts w:ascii="Arial" w:eastAsia="Aptos" w:hAnsi="Arial" w:cs="Arial"/>
                <w:kern w:val="2"/>
                <w:sz w:val="24"/>
                <w:szCs w:val="24"/>
                <w:u w:val="single"/>
                <w14:ligatures w14:val="standardContextual"/>
              </w:rPr>
              <w:t>Previous Research and Policy:</w:t>
            </w:r>
          </w:p>
          <w:p w14:paraId="78CC7CE5" w14:textId="040AD450" w:rsidR="00424EB8" w:rsidRDefault="00251CDC" w:rsidP="008A1654">
            <w:pPr>
              <w:spacing w:line="276" w:lineRule="auto"/>
              <w:rPr>
                <w:rFonts w:ascii="Arial" w:eastAsia="Aptos" w:hAnsi="Arial" w:cs="Arial"/>
                <w:kern w:val="2"/>
                <w:sz w:val="24"/>
                <w:szCs w:val="24"/>
                <w14:ligatures w14:val="standardContextual"/>
              </w:rPr>
            </w:pPr>
            <w:r>
              <w:rPr>
                <w:rFonts w:ascii="Arial" w:eastAsia="Aptos" w:hAnsi="Arial" w:cs="Arial"/>
                <w:kern w:val="2"/>
                <w:sz w:val="24"/>
                <w:szCs w:val="24"/>
                <w14:ligatures w14:val="standardContextual"/>
              </w:rPr>
              <w:t xml:space="preserve">In 2021 </w:t>
            </w:r>
            <w:r w:rsidR="008072C2">
              <w:rPr>
                <w:rFonts w:ascii="Arial" w:eastAsia="Aptos" w:hAnsi="Arial" w:cs="Arial"/>
                <w:kern w:val="2"/>
                <w:sz w:val="24"/>
                <w:szCs w:val="24"/>
                <w14:ligatures w14:val="standardContextual"/>
              </w:rPr>
              <w:t xml:space="preserve">Welsh government set out their </w:t>
            </w:r>
            <w:r w:rsidR="009C3671">
              <w:rPr>
                <w:rFonts w:ascii="Arial" w:eastAsia="Aptos" w:hAnsi="Arial" w:cs="Arial"/>
                <w:kern w:val="2"/>
                <w:sz w:val="24"/>
                <w:szCs w:val="24"/>
                <w14:ligatures w14:val="standardContextual"/>
              </w:rPr>
              <w:t>long-term</w:t>
            </w:r>
            <w:r w:rsidR="008072C2">
              <w:rPr>
                <w:rFonts w:ascii="Arial" w:eastAsia="Aptos" w:hAnsi="Arial" w:cs="Arial"/>
                <w:kern w:val="2"/>
                <w:sz w:val="24"/>
                <w:szCs w:val="24"/>
                <w14:ligatures w14:val="standardContextual"/>
              </w:rPr>
              <w:t xml:space="preserve"> plan focusing on health and </w:t>
            </w:r>
            <w:proofErr w:type="gramStart"/>
            <w:r w:rsidR="008072C2">
              <w:rPr>
                <w:rFonts w:ascii="Arial" w:eastAsia="Aptos" w:hAnsi="Arial" w:cs="Arial"/>
                <w:kern w:val="2"/>
                <w:sz w:val="24"/>
                <w:szCs w:val="24"/>
                <w14:ligatures w14:val="standardContextual"/>
              </w:rPr>
              <w:t xml:space="preserve">wellbeing </w:t>
            </w:r>
            <w:r w:rsidR="005349FC" w:rsidRPr="00AA5832">
              <w:rPr>
                <w:rFonts w:ascii="Arial" w:eastAsia="Aptos" w:hAnsi="Arial" w:cs="Arial"/>
                <w:kern w:val="2"/>
                <w:sz w:val="24"/>
                <w:szCs w:val="24"/>
                <w14:ligatures w14:val="standardContextual"/>
              </w:rPr>
              <w:t xml:space="preserve"> </w:t>
            </w:r>
            <w:r w:rsidR="00757C09">
              <w:rPr>
                <w:rFonts w:ascii="Arial" w:eastAsia="Aptos" w:hAnsi="Arial" w:cs="Arial"/>
                <w:kern w:val="2"/>
                <w:sz w:val="24"/>
                <w:szCs w:val="24"/>
                <w14:ligatures w14:val="standardContextual"/>
              </w:rPr>
              <w:t>‘</w:t>
            </w:r>
            <w:proofErr w:type="gramEnd"/>
            <w:r w:rsidR="00757C09">
              <w:rPr>
                <w:rFonts w:ascii="Arial" w:eastAsia="Aptos" w:hAnsi="Arial" w:cs="Arial"/>
                <w:kern w:val="2"/>
                <w:sz w:val="24"/>
                <w:szCs w:val="24"/>
                <w14:ligatures w14:val="standardContextual"/>
              </w:rPr>
              <w:t xml:space="preserve">A Healthier Wales: our plan for Health </w:t>
            </w:r>
            <w:r w:rsidR="00A93CF5">
              <w:rPr>
                <w:rFonts w:ascii="Arial" w:eastAsia="Aptos" w:hAnsi="Arial" w:cs="Arial"/>
                <w:kern w:val="2"/>
                <w:sz w:val="24"/>
                <w:szCs w:val="24"/>
                <w14:ligatures w14:val="standardContextual"/>
              </w:rPr>
              <w:t>a</w:t>
            </w:r>
            <w:r w:rsidR="00757C09">
              <w:rPr>
                <w:rFonts w:ascii="Arial" w:eastAsia="Aptos" w:hAnsi="Arial" w:cs="Arial"/>
                <w:kern w:val="2"/>
                <w:sz w:val="24"/>
                <w:szCs w:val="24"/>
                <w14:ligatures w14:val="standardContextual"/>
              </w:rPr>
              <w:t>n</w:t>
            </w:r>
            <w:r w:rsidR="00A93CF5">
              <w:rPr>
                <w:rFonts w:ascii="Arial" w:eastAsia="Aptos" w:hAnsi="Arial" w:cs="Arial"/>
                <w:kern w:val="2"/>
                <w:sz w:val="24"/>
                <w:szCs w:val="24"/>
                <w14:ligatures w14:val="standardContextual"/>
              </w:rPr>
              <w:t>d</w:t>
            </w:r>
            <w:r w:rsidR="00757C09">
              <w:rPr>
                <w:rFonts w:ascii="Arial" w:eastAsia="Aptos" w:hAnsi="Arial" w:cs="Arial"/>
                <w:kern w:val="2"/>
                <w:sz w:val="24"/>
                <w:szCs w:val="24"/>
                <w14:ligatures w14:val="standardContextual"/>
              </w:rPr>
              <w:t xml:space="preserve"> Social Care (2021)</w:t>
            </w:r>
            <w:r w:rsidR="00AA761B">
              <w:rPr>
                <w:rFonts w:ascii="Arial" w:eastAsia="Aptos" w:hAnsi="Arial" w:cs="Arial"/>
                <w:kern w:val="2"/>
                <w:sz w:val="24"/>
                <w:szCs w:val="24"/>
                <w14:ligatures w14:val="standardContextual"/>
              </w:rPr>
              <w:t>. Within their action refresh in 2024</w:t>
            </w:r>
            <w:r w:rsidR="008072C2">
              <w:rPr>
                <w:rFonts w:ascii="Arial" w:eastAsia="Aptos" w:hAnsi="Arial" w:cs="Arial"/>
                <w:kern w:val="2"/>
                <w:sz w:val="24"/>
                <w:szCs w:val="24"/>
                <w14:ligatures w14:val="standardContextual"/>
              </w:rPr>
              <w:t>, key workforce actions were set out to ‘</w:t>
            </w:r>
            <w:r w:rsidR="00F74633" w:rsidRPr="007A4B9A">
              <w:rPr>
                <w:rFonts w:ascii="Arial" w:eastAsia="Aptos" w:hAnsi="Arial" w:cs="Arial"/>
                <w:i/>
                <w:iCs/>
                <w:kern w:val="2"/>
                <w:sz w:val="24"/>
                <w:szCs w:val="24"/>
                <w14:ligatures w14:val="standardContextual"/>
              </w:rPr>
              <w:t>deliver an inclusive, flexible, multi-professional workforce</w:t>
            </w:r>
            <w:r w:rsidR="00F74633">
              <w:rPr>
                <w:rFonts w:ascii="Arial" w:eastAsia="Aptos" w:hAnsi="Arial" w:cs="Arial"/>
                <w:kern w:val="2"/>
                <w:sz w:val="24"/>
                <w:szCs w:val="24"/>
                <w14:ligatures w14:val="standardContextual"/>
              </w:rPr>
              <w:t xml:space="preserve">’ </w:t>
            </w:r>
            <w:r w:rsidR="007A4B9A">
              <w:rPr>
                <w:rFonts w:ascii="Arial" w:eastAsia="Aptos" w:hAnsi="Arial" w:cs="Arial"/>
                <w:kern w:val="2"/>
                <w:sz w:val="24"/>
                <w:szCs w:val="24"/>
                <w14:ligatures w14:val="standardContextual"/>
              </w:rPr>
              <w:t>along with delivering ‘</w:t>
            </w:r>
            <w:r w:rsidR="007A4B9A" w:rsidRPr="007A4B9A">
              <w:rPr>
                <w:rFonts w:ascii="Arial" w:eastAsia="Aptos" w:hAnsi="Arial" w:cs="Arial"/>
                <w:i/>
                <w:iCs/>
                <w:kern w:val="2"/>
                <w:sz w:val="24"/>
                <w:szCs w:val="24"/>
                <w14:ligatures w14:val="standardContextual"/>
              </w:rPr>
              <w:t>effective and efficient deployment of the workforce’</w:t>
            </w:r>
            <w:r w:rsidR="007A4B9A">
              <w:rPr>
                <w:rFonts w:ascii="Arial" w:eastAsia="Aptos" w:hAnsi="Arial" w:cs="Arial"/>
                <w:i/>
                <w:iCs/>
                <w:kern w:val="2"/>
                <w:sz w:val="24"/>
                <w:szCs w:val="24"/>
                <w14:ligatures w14:val="standardContextual"/>
              </w:rPr>
              <w:t>.</w:t>
            </w:r>
            <w:r w:rsidR="0019498F">
              <w:rPr>
                <w:rFonts w:ascii="Arial" w:eastAsia="Aptos" w:hAnsi="Arial" w:cs="Arial"/>
                <w:i/>
                <w:iCs/>
                <w:kern w:val="2"/>
                <w:sz w:val="24"/>
                <w:szCs w:val="24"/>
                <w14:ligatures w14:val="standardContextual"/>
              </w:rPr>
              <w:t xml:space="preserve"> </w:t>
            </w:r>
            <w:r w:rsidR="00C96B6D">
              <w:rPr>
                <w:rFonts w:ascii="Arial" w:eastAsia="Aptos" w:hAnsi="Arial" w:cs="Arial"/>
                <w:kern w:val="2"/>
                <w:sz w:val="24"/>
                <w:szCs w:val="24"/>
                <w14:ligatures w14:val="standardContextual"/>
              </w:rPr>
              <w:t xml:space="preserve">Vas et al, 2023 </w:t>
            </w:r>
            <w:r w:rsidR="00086D0C">
              <w:rPr>
                <w:rFonts w:ascii="Arial" w:eastAsia="Aptos" w:hAnsi="Arial" w:cs="Arial"/>
                <w:kern w:val="2"/>
                <w:sz w:val="24"/>
                <w:szCs w:val="24"/>
                <w14:ligatures w14:val="standardContextual"/>
              </w:rPr>
              <w:t>noted using a Benefits Realisation approach</w:t>
            </w:r>
            <w:r w:rsidR="00F8649A">
              <w:rPr>
                <w:rFonts w:ascii="Arial" w:eastAsia="Aptos" w:hAnsi="Arial" w:cs="Arial"/>
                <w:kern w:val="2"/>
                <w:sz w:val="24"/>
                <w:szCs w:val="24"/>
                <w14:ligatures w14:val="standardContextual"/>
              </w:rPr>
              <w:t xml:space="preserve"> helped to focus on identifying, tracking and evidencing tangible benefits of strategic initiatives. </w:t>
            </w:r>
          </w:p>
          <w:p w14:paraId="0507BB14" w14:textId="63843B9C" w:rsidR="000D22D9" w:rsidRDefault="00376F5D" w:rsidP="008A1654">
            <w:pPr>
              <w:spacing w:line="276" w:lineRule="auto"/>
              <w:rPr>
                <w:rFonts w:ascii="Arial" w:eastAsia="Aptos" w:hAnsi="Arial" w:cs="Arial"/>
                <w:kern w:val="2"/>
                <w:sz w:val="24"/>
                <w:szCs w:val="24"/>
                <w14:ligatures w14:val="standardContextual"/>
              </w:rPr>
            </w:pPr>
            <w:r>
              <w:rPr>
                <w:rFonts w:ascii="Arial" w:eastAsia="Aptos" w:hAnsi="Arial" w:cs="Arial"/>
                <w:kern w:val="2"/>
                <w:sz w:val="24"/>
                <w:szCs w:val="24"/>
                <w14:ligatures w14:val="standardContextual"/>
              </w:rPr>
              <w:t xml:space="preserve">The Audit Wales Report </w:t>
            </w:r>
            <w:r w:rsidR="00826554">
              <w:rPr>
                <w:rFonts w:ascii="Arial" w:eastAsia="Aptos" w:hAnsi="Arial" w:cs="Arial"/>
                <w:kern w:val="2"/>
                <w:sz w:val="24"/>
                <w:szCs w:val="24"/>
                <w14:ligatures w14:val="standardContextual"/>
              </w:rPr>
              <w:t xml:space="preserve">(2025), </w:t>
            </w:r>
            <w:r>
              <w:rPr>
                <w:rFonts w:ascii="Arial" w:eastAsia="Aptos" w:hAnsi="Arial" w:cs="Arial"/>
                <w:kern w:val="2"/>
                <w:sz w:val="24"/>
                <w:szCs w:val="24"/>
                <w14:ligatures w14:val="standardContextual"/>
              </w:rPr>
              <w:t xml:space="preserve">‘Addressing workforce challenges in NHS </w:t>
            </w:r>
            <w:proofErr w:type="spellStart"/>
            <w:r>
              <w:rPr>
                <w:rFonts w:ascii="Arial" w:eastAsia="Aptos" w:hAnsi="Arial" w:cs="Arial"/>
                <w:kern w:val="2"/>
                <w:sz w:val="24"/>
                <w:szCs w:val="24"/>
                <w14:ligatures w14:val="standardContextual"/>
              </w:rPr>
              <w:t>Wal</w:t>
            </w:r>
            <w:r w:rsidR="00E77E5B">
              <w:rPr>
                <w:rFonts w:ascii="Arial" w:eastAsia="Aptos" w:hAnsi="Arial" w:cs="Arial"/>
                <w:kern w:val="2"/>
                <w:sz w:val="24"/>
                <w:szCs w:val="24"/>
                <w14:ligatures w14:val="standardContextual"/>
              </w:rPr>
              <w:t>es</w:t>
            </w:r>
            <w:r w:rsidR="00826554">
              <w:rPr>
                <w:rFonts w:ascii="Arial" w:eastAsia="Aptos" w:hAnsi="Arial" w:cs="Arial"/>
                <w:kern w:val="2"/>
                <w:sz w:val="24"/>
                <w:szCs w:val="24"/>
                <w14:ligatures w14:val="standardContextual"/>
              </w:rPr>
              <w:t>’</w:t>
            </w:r>
            <w:proofErr w:type="spellEnd"/>
            <w:r w:rsidR="00E77E5B">
              <w:rPr>
                <w:rFonts w:ascii="Arial" w:eastAsia="Aptos" w:hAnsi="Arial" w:cs="Arial"/>
                <w:kern w:val="2"/>
                <w:sz w:val="24"/>
                <w:szCs w:val="24"/>
                <w14:ligatures w14:val="standardContextual"/>
              </w:rPr>
              <w:t xml:space="preserve"> noted that HEIW were helping to develop workforce planning skills through training and guidance</w:t>
            </w:r>
            <w:r w:rsidR="00826554">
              <w:rPr>
                <w:rFonts w:ascii="Arial" w:eastAsia="Aptos" w:hAnsi="Arial" w:cs="Arial"/>
                <w:kern w:val="2"/>
                <w:sz w:val="24"/>
                <w:szCs w:val="24"/>
                <w14:ligatures w14:val="standardContextual"/>
              </w:rPr>
              <w:t xml:space="preserve"> however the reach was limited.</w:t>
            </w:r>
          </w:p>
          <w:p w14:paraId="7C510F70" w14:textId="75867D2D" w:rsidR="00523054" w:rsidRDefault="00887BD0" w:rsidP="008A1654">
            <w:pPr>
              <w:spacing w:line="276" w:lineRule="auto"/>
              <w:rPr>
                <w:rFonts w:ascii="Arial" w:eastAsia="Aptos" w:hAnsi="Arial" w:cs="Arial"/>
                <w:i/>
                <w:iCs/>
                <w:kern w:val="2"/>
                <w:sz w:val="24"/>
                <w:szCs w:val="24"/>
                <w14:ligatures w14:val="standardContextual"/>
              </w:rPr>
            </w:pPr>
            <w:r>
              <w:rPr>
                <w:rFonts w:ascii="Arial" w:eastAsia="Aptos" w:hAnsi="Arial" w:cs="Arial"/>
                <w:kern w:val="2"/>
                <w:sz w:val="24"/>
                <w:szCs w:val="24"/>
                <w14:ligatures w14:val="standardContextual"/>
              </w:rPr>
              <w:t xml:space="preserve">In </w:t>
            </w:r>
            <w:r w:rsidR="009C3671">
              <w:rPr>
                <w:rFonts w:ascii="Arial" w:eastAsia="Aptos" w:hAnsi="Arial" w:cs="Arial"/>
                <w:kern w:val="2"/>
                <w:sz w:val="24"/>
                <w:szCs w:val="24"/>
                <w14:ligatures w14:val="standardContextual"/>
              </w:rPr>
              <w:t>addition,</w:t>
            </w:r>
            <w:r>
              <w:rPr>
                <w:rFonts w:ascii="Arial" w:eastAsia="Aptos" w:hAnsi="Arial" w:cs="Arial"/>
                <w:kern w:val="2"/>
                <w:sz w:val="24"/>
                <w:szCs w:val="24"/>
                <w14:ligatures w14:val="standardContextual"/>
              </w:rPr>
              <w:t xml:space="preserve"> Welsh Governments ‘More than just words’ (2022) plan</w:t>
            </w:r>
            <w:r w:rsidR="003B05FB">
              <w:rPr>
                <w:rFonts w:ascii="Arial" w:eastAsia="Aptos" w:hAnsi="Arial" w:cs="Arial"/>
                <w:kern w:val="2"/>
                <w:sz w:val="24"/>
                <w:szCs w:val="24"/>
                <w14:ligatures w14:val="standardContextual"/>
              </w:rPr>
              <w:t xml:space="preserve">, action no.6 identified the need to </w:t>
            </w:r>
            <w:r w:rsidR="002571D5">
              <w:rPr>
                <w:rFonts w:ascii="Arial" w:eastAsia="Aptos" w:hAnsi="Arial" w:cs="Arial"/>
                <w:kern w:val="2"/>
                <w:sz w:val="24"/>
                <w:szCs w:val="24"/>
                <w14:ligatures w14:val="standardContextual"/>
              </w:rPr>
              <w:t>‘</w:t>
            </w:r>
            <w:r w:rsidR="003B05FB" w:rsidRPr="002571D5">
              <w:rPr>
                <w:rFonts w:ascii="Arial" w:eastAsia="Aptos" w:hAnsi="Arial" w:cs="Arial"/>
                <w:i/>
                <w:iCs/>
                <w:kern w:val="2"/>
                <w:sz w:val="24"/>
                <w:szCs w:val="24"/>
                <w14:ligatures w14:val="standardContextual"/>
              </w:rPr>
              <w:t xml:space="preserve">develop tools to support mainstreaming Welsh language considerations into planning and </w:t>
            </w:r>
            <w:proofErr w:type="gramStart"/>
            <w:r w:rsidR="003B05FB" w:rsidRPr="002571D5">
              <w:rPr>
                <w:rFonts w:ascii="Arial" w:eastAsia="Aptos" w:hAnsi="Arial" w:cs="Arial"/>
                <w:i/>
                <w:iCs/>
                <w:kern w:val="2"/>
                <w:sz w:val="24"/>
                <w:szCs w:val="24"/>
                <w14:ligatures w14:val="standardContextual"/>
              </w:rPr>
              <w:t>policies</w:t>
            </w:r>
            <w:r w:rsidR="002571D5" w:rsidRPr="002571D5">
              <w:rPr>
                <w:rFonts w:ascii="Arial" w:eastAsia="Aptos" w:hAnsi="Arial" w:cs="Arial"/>
                <w:i/>
                <w:iCs/>
                <w:kern w:val="2"/>
                <w:sz w:val="24"/>
                <w:szCs w:val="24"/>
                <w14:ligatures w14:val="standardContextual"/>
              </w:rPr>
              <w:t>’</w:t>
            </w:r>
            <w:proofErr w:type="gramEnd"/>
            <w:r w:rsidR="002571D5">
              <w:rPr>
                <w:rFonts w:ascii="Arial" w:eastAsia="Aptos" w:hAnsi="Arial" w:cs="Arial"/>
                <w:i/>
                <w:iCs/>
                <w:kern w:val="2"/>
                <w:sz w:val="24"/>
                <w:szCs w:val="24"/>
                <w14:ligatures w14:val="standardContextual"/>
              </w:rPr>
              <w:t xml:space="preserve">. </w:t>
            </w:r>
          </w:p>
          <w:p w14:paraId="016A14C7" w14:textId="546D9765" w:rsidR="00887BD0" w:rsidRPr="00523054" w:rsidRDefault="002571D5" w:rsidP="008A1654">
            <w:pPr>
              <w:spacing w:line="276" w:lineRule="auto"/>
              <w:rPr>
                <w:rFonts w:ascii="Arial" w:eastAsia="Aptos" w:hAnsi="Arial" w:cs="Arial"/>
                <w:kern w:val="2"/>
                <w:sz w:val="24"/>
                <w:szCs w:val="24"/>
                <w14:ligatures w14:val="standardContextual"/>
              </w:rPr>
            </w:pPr>
            <w:r w:rsidRPr="00523054">
              <w:rPr>
                <w:rFonts w:ascii="Arial" w:eastAsia="Aptos" w:hAnsi="Arial" w:cs="Arial"/>
                <w:kern w:val="2"/>
                <w:sz w:val="24"/>
                <w:szCs w:val="24"/>
                <w14:ligatures w14:val="standardContextual"/>
              </w:rPr>
              <w:t xml:space="preserve">This research aims to </w:t>
            </w:r>
            <w:r w:rsidR="00523054">
              <w:rPr>
                <w:rFonts w:ascii="Arial" w:eastAsia="Aptos" w:hAnsi="Arial" w:cs="Arial"/>
                <w:kern w:val="2"/>
                <w:sz w:val="24"/>
                <w:szCs w:val="24"/>
                <w14:ligatures w14:val="standardContextual"/>
              </w:rPr>
              <w:t>combine key readings</w:t>
            </w:r>
            <w:r w:rsidR="00280803">
              <w:rPr>
                <w:rFonts w:ascii="Arial" w:eastAsia="Aptos" w:hAnsi="Arial" w:cs="Arial"/>
                <w:kern w:val="2"/>
                <w:sz w:val="24"/>
                <w:szCs w:val="24"/>
                <w14:ligatures w14:val="standardContextual"/>
              </w:rPr>
              <w:t xml:space="preserve"> to </w:t>
            </w:r>
            <w:r w:rsidRPr="00523054">
              <w:rPr>
                <w:rFonts w:ascii="Arial" w:eastAsia="Aptos" w:hAnsi="Arial" w:cs="Arial"/>
                <w:kern w:val="2"/>
                <w:sz w:val="24"/>
                <w:szCs w:val="24"/>
                <w14:ligatures w14:val="standardContextual"/>
              </w:rPr>
              <w:t>help address some of these actions through</w:t>
            </w:r>
            <w:r w:rsidR="00280803">
              <w:rPr>
                <w:rFonts w:ascii="Arial" w:eastAsia="Aptos" w:hAnsi="Arial" w:cs="Arial"/>
                <w:kern w:val="2"/>
                <w:sz w:val="24"/>
                <w:szCs w:val="24"/>
                <w14:ligatures w14:val="standardContextual"/>
              </w:rPr>
              <w:t xml:space="preserve"> assessing the training’s current impact and providing recommendations </w:t>
            </w:r>
            <w:r w:rsidR="001C70F3">
              <w:rPr>
                <w:rFonts w:ascii="Arial" w:eastAsia="Aptos" w:hAnsi="Arial" w:cs="Arial"/>
                <w:kern w:val="2"/>
                <w:sz w:val="24"/>
                <w:szCs w:val="24"/>
                <w14:ligatures w14:val="standardContextual"/>
              </w:rPr>
              <w:t xml:space="preserve">to help to continue to improve the availability and accessibility of workforce planning training across NHS Wales. </w:t>
            </w:r>
            <w:r w:rsidRPr="00523054">
              <w:rPr>
                <w:rFonts w:ascii="Arial" w:eastAsia="Aptos" w:hAnsi="Arial" w:cs="Arial"/>
                <w:kern w:val="2"/>
                <w:sz w:val="24"/>
                <w:szCs w:val="24"/>
                <w14:ligatures w14:val="standardContextual"/>
              </w:rPr>
              <w:t xml:space="preserve"> </w:t>
            </w:r>
          </w:p>
          <w:p w14:paraId="690D5FA3" w14:textId="77777777" w:rsidR="00826554" w:rsidRPr="0019498F" w:rsidRDefault="00826554" w:rsidP="008A1654">
            <w:pPr>
              <w:spacing w:line="276" w:lineRule="auto"/>
              <w:rPr>
                <w:rFonts w:ascii="Arial" w:eastAsia="Aptos" w:hAnsi="Arial" w:cs="Arial"/>
                <w:kern w:val="2"/>
                <w:sz w:val="24"/>
                <w:szCs w:val="24"/>
                <w14:ligatures w14:val="standardContextual"/>
              </w:rPr>
            </w:pPr>
          </w:p>
          <w:p w14:paraId="5194A9AB" w14:textId="77777777" w:rsidR="00424EB8" w:rsidRDefault="00424EB8" w:rsidP="008A1654">
            <w:pPr>
              <w:spacing w:line="276" w:lineRule="auto"/>
              <w:rPr>
                <w:rFonts w:ascii="Arial" w:eastAsia="Aptos" w:hAnsi="Arial" w:cs="Arial"/>
                <w:kern w:val="2"/>
                <w:sz w:val="24"/>
                <w:szCs w:val="24"/>
                <w:u w:val="single"/>
                <w14:ligatures w14:val="standardContextual"/>
              </w:rPr>
            </w:pPr>
          </w:p>
          <w:p w14:paraId="51C64B30" w14:textId="77777777" w:rsidR="000A6428" w:rsidRDefault="000A6428" w:rsidP="008A1654">
            <w:pPr>
              <w:spacing w:line="276" w:lineRule="auto"/>
              <w:rPr>
                <w:rFonts w:ascii="Arial" w:eastAsia="Aptos" w:hAnsi="Arial" w:cs="Arial"/>
                <w:kern w:val="2"/>
                <w:sz w:val="24"/>
                <w:szCs w:val="24"/>
                <w:u w:val="single"/>
                <w14:ligatures w14:val="standardContextual"/>
              </w:rPr>
            </w:pPr>
          </w:p>
          <w:p w14:paraId="7A9E3120" w14:textId="49C26948" w:rsidR="000A6428" w:rsidRDefault="000A6428" w:rsidP="008A1654">
            <w:pPr>
              <w:spacing w:line="276" w:lineRule="auto"/>
              <w:rPr>
                <w:rFonts w:ascii="Arial" w:eastAsia="Aptos" w:hAnsi="Arial" w:cs="Arial"/>
                <w:kern w:val="2"/>
                <w:sz w:val="24"/>
                <w:szCs w:val="24"/>
                <w:u w:val="single"/>
                <w14:ligatures w14:val="standardContextual"/>
              </w:rPr>
            </w:pPr>
            <w:r>
              <w:rPr>
                <w:rFonts w:ascii="Arial" w:eastAsia="Aptos" w:hAnsi="Arial" w:cs="Arial"/>
                <w:kern w:val="2"/>
                <w:sz w:val="24"/>
                <w:szCs w:val="24"/>
                <w:u w:val="single"/>
                <w14:ligatures w14:val="standardContextual"/>
              </w:rPr>
              <w:t>References:</w:t>
            </w:r>
          </w:p>
          <w:p w14:paraId="6C7BF638" w14:textId="77777777" w:rsidR="000E2BA9" w:rsidRDefault="000E2BA9" w:rsidP="008A1654">
            <w:pPr>
              <w:spacing w:line="276" w:lineRule="auto"/>
              <w:rPr>
                <w:rFonts w:ascii="Arial" w:eastAsia="Aptos" w:hAnsi="Arial" w:cs="Arial"/>
                <w:kern w:val="2"/>
                <w:sz w:val="24"/>
                <w:szCs w:val="24"/>
                <w:u w:val="single"/>
                <w14:ligatures w14:val="standardContextual"/>
              </w:rPr>
            </w:pPr>
          </w:p>
          <w:p w14:paraId="5627FADA" w14:textId="2AFB8288" w:rsidR="000E2BA9" w:rsidRPr="00AB427B" w:rsidRDefault="000E2BA9" w:rsidP="008A1654">
            <w:pPr>
              <w:spacing w:line="276" w:lineRule="auto"/>
              <w:rPr>
                <w:rFonts w:ascii="Arial" w:eastAsia="Aptos" w:hAnsi="Arial" w:cs="Arial"/>
                <w:kern w:val="2"/>
                <w:sz w:val="24"/>
                <w:szCs w:val="24"/>
                <w:u w:val="single"/>
                <w14:ligatures w14:val="standardContextual"/>
              </w:rPr>
            </w:pPr>
            <w:r w:rsidRPr="004059BD">
              <w:rPr>
                <w:rFonts w:ascii="Arial" w:eastAsia="Aptos" w:hAnsi="Arial" w:cs="Arial"/>
                <w:kern w:val="2"/>
                <w:sz w:val="24"/>
                <w:szCs w:val="24"/>
                <w14:ligatures w14:val="standardContextual"/>
              </w:rPr>
              <w:t xml:space="preserve">Welsh </w:t>
            </w:r>
            <w:proofErr w:type="gramStart"/>
            <w:r w:rsidRPr="004059BD">
              <w:rPr>
                <w:rFonts w:ascii="Arial" w:eastAsia="Aptos" w:hAnsi="Arial" w:cs="Arial"/>
                <w:kern w:val="2"/>
                <w:sz w:val="24"/>
                <w:szCs w:val="24"/>
                <w14:ligatures w14:val="standardContextual"/>
              </w:rPr>
              <w:t>Government</w:t>
            </w:r>
            <w:r w:rsidR="00A043E2" w:rsidRPr="004059BD">
              <w:rPr>
                <w:rFonts w:ascii="Arial" w:eastAsia="Aptos" w:hAnsi="Arial" w:cs="Arial"/>
                <w:kern w:val="2"/>
                <w:sz w:val="24"/>
                <w:szCs w:val="24"/>
                <w14:ligatures w14:val="standardContextual"/>
              </w:rPr>
              <w:t>.</w:t>
            </w:r>
            <w:r w:rsidR="004059BD" w:rsidRPr="004059BD">
              <w:rPr>
                <w:rFonts w:ascii="Arial" w:eastAsia="Aptos" w:hAnsi="Arial" w:cs="Arial"/>
                <w:kern w:val="2"/>
                <w:sz w:val="24"/>
                <w:szCs w:val="24"/>
                <w14:ligatures w14:val="standardContextual"/>
              </w:rPr>
              <w:t>(</w:t>
            </w:r>
            <w:proofErr w:type="gramEnd"/>
            <w:r w:rsidR="004059BD" w:rsidRPr="004059BD">
              <w:rPr>
                <w:rFonts w:ascii="Arial" w:eastAsia="Aptos" w:hAnsi="Arial" w:cs="Arial"/>
                <w:kern w:val="2"/>
                <w:sz w:val="24"/>
                <w:szCs w:val="24"/>
                <w14:ligatures w14:val="standardContextual"/>
              </w:rPr>
              <w:t xml:space="preserve">2021) </w:t>
            </w:r>
            <w:r w:rsidR="004059BD" w:rsidRPr="004059BD">
              <w:rPr>
                <w:rFonts w:ascii="Arial" w:eastAsia="Aptos" w:hAnsi="Arial" w:cs="Arial"/>
                <w:i/>
                <w:iCs/>
                <w:kern w:val="2"/>
                <w:sz w:val="24"/>
                <w:szCs w:val="24"/>
                <w14:ligatures w14:val="standardContextual"/>
              </w:rPr>
              <w:t>A Healthier Wales: our plan for Health and Social Care</w:t>
            </w:r>
            <w:r w:rsidR="00363164">
              <w:rPr>
                <w:rFonts w:ascii="Arial" w:eastAsia="Aptos" w:hAnsi="Arial" w:cs="Arial"/>
                <w:i/>
                <w:iCs/>
                <w:kern w:val="2"/>
                <w:sz w:val="24"/>
                <w:szCs w:val="24"/>
                <w14:ligatures w14:val="standardContextual"/>
              </w:rPr>
              <w:t xml:space="preserve"> </w:t>
            </w:r>
            <w:r w:rsidR="00C11B80" w:rsidRPr="00AB427B">
              <w:rPr>
                <w:rFonts w:ascii="Arial" w:eastAsia="Aptos" w:hAnsi="Arial" w:cs="Arial"/>
                <w:kern w:val="2"/>
                <w:sz w:val="24"/>
                <w:szCs w:val="24"/>
                <w14:ligatures w14:val="standardContextual"/>
              </w:rPr>
              <w:t xml:space="preserve">[PDF] WG. Available at: </w:t>
            </w:r>
            <w:hyperlink r:id="rId15" w:history="1">
              <w:r w:rsidR="00C11B80" w:rsidRPr="00AB427B">
                <w:rPr>
                  <w:rStyle w:val="Hyperlink"/>
                  <w:rFonts w:ascii="Arial" w:eastAsia="Aptos" w:hAnsi="Arial" w:cs="Arial"/>
                  <w:kern w:val="2"/>
                  <w:sz w:val="24"/>
                  <w:szCs w:val="24"/>
                  <w14:ligatures w14:val="standardContextual"/>
                </w:rPr>
                <w:t>A Healthier Wales</w:t>
              </w:r>
            </w:hyperlink>
            <w:r w:rsidR="00C11B80" w:rsidRPr="00AB427B">
              <w:rPr>
                <w:rFonts w:ascii="Arial" w:eastAsia="Aptos" w:hAnsi="Arial" w:cs="Arial"/>
                <w:kern w:val="2"/>
                <w:sz w:val="24"/>
                <w:szCs w:val="24"/>
                <w14:ligatures w14:val="standardContextual"/>
              </w:rPr>
              <w:t xml:space="preserve"> [Accessed 21 October 2025</w:t>
            </w:r>
            <w:r w:rsidR="00AB427B" w:rsidRPr="00AB427B">
              <w:rPr>
                <w:rFonts w:ascii="Arial" w:eastAsia="Aptos" w:hAnsi="Arial" w:cs="Arial"/>
                <w:kern w:val="2"/>
                <w:sz w:val="24"/>
                <w:szCs w:val="24"/>
                <w14:ligatures w14:val="standardContextual"/>
              </w:rPr>
              <w:t>]</w:t>
            </w:r>
          </w:p>
          <w:p w14:paraId="70B4EE24" w14:textId="77777777" w:rsidR="00DD44C2" w:rsidRDefault="00DD44C2" w:rsidP="008A1654">
            <w:pPr>
              <w:spacing w:line="276" w:lineRule="auto"/>
              <w:rPr>
                <w:rFonts w:ascii="Arial" w:eastAsia="Aptos" w:hAnsi="Arial" w:cs="Arial"/>
                <w:kern w:val="2"/>
                <w:sz w:val="24"/>
                <w:szCs w:val="24"/>
                <w:u w:val="single"/>
                <w14:ligatures w14:val="standardContextual"/>
              </w:rPr>
            </w:pPr>
          </w:p>
          <w:p w14:paraId="4B738BF8" w14:textId="77777777" w:rsidR="00F42898" w:rsidRDefault="00AB427B" w:rsidP="00F42898">
            <w:pPr>
              <w:spacing w:line="276" w:lineRule="auto"/>
              <w:rPr>
                <w:rFonts w:ascii="Arial" w:eastAsia="Aptos" w:hAnsi="Arial" w:cs="Arial"/>
                <w:kern w:val="2"/>
                <w:sz w:val="24"/>
                <w:szCs w:val="24"/>
                <w:u w:val="single"/>
                <w14:ligatures w14:val="standardContextual"/>
              </w:rPr>
            </w:pPr>
            <w:r w:rsidRPr="004059BD">
              <w:rPr>
                <w:rFonts w:ascii="Arial" w:eastAsia="Aptos" w:hAnsi="Arial" w:cs="Arial"/>
                <w:kern w:val="2"/>
                <w:sz w:val="24"/>
                <w:szCs w:val="24"/>
                <w14:ligatures w14:val="standardContextual"/>
              </w:rPr>
              <w:t xml:space="preserve">Welsh </w:t>
            </w:r>
            <w:proofErr w:type="gramStart"/>
            <w:r w:rsidRPr="004059BD">
              <w:rPr>
                <w:rFonts w:ascii="Arial" w:eastAsia="Aptos" w:hAnsi="Arial" w:cs="Arial"/>
                <w:kern w:val="2"/>
                <w:sz w:val="24"/>
                <w:szCs w:val="24"/>
                <w14:ligatures w14:val="standardContextual"/>
              </w:rPr>
              <w:t>Government.(</w:t>
            </w:r>
            <w:proofErr w:type="gramEnd"/>
            <w:r w:rsidRPr="004059BD">
              <w:rPr>
                <w:rFonts w:ascii="Arial" w:eastAsia="Aptos" w:hAnsi="Arial" w:cs="Arial"/>
                <w:kern w:val="2"/>
                <w:sz w:val="24"/>
                <w:szCs w:val="24"/>
                <w14:ligatures w14:val="standardContextual"/>
              </w:rPr>
              <w:t>202</w:t>
            </w:r>
            <w:r w:rsidR="00F42898">
              <w:rPr>
                <w:rFonts w:ascii="Arial" w:eastAsia="Aptos" w:hAnsi="Arial" w:cs="Arial"/>
                <w:kern w:val="2"/>
                <w:sz w:val="24"/>
                <w:szCs w:val="24"/>
                <w14:ligatures w14:val="standardContextual"/>
              </w:rPr>
              <w:t>4</w:t>
            </w:r>
            <w:r w:rsidRPr="004059BD">
              <w:rPr>
                <w:rFonts w:ascii="Arial" w:eastAsia="Aptos" w:hAnsi="Arial" w:cs="Arial"/>
                <w:kern w:val="2"/>
                <w:sz w:val="24"/>
                <w:szCs w:val="24"/>
                <w14:ligatures w14:val="standardContextual"/>
              </w:rPr>
              <w:t xml:space="preserve">) </w:t>
            </w:r>
            <w:r w:rsidRPr="004059BD">
              <w:rPr>
                <w:rFonts w:ascii="Arial" w:eastAsia="Aptos" w:hAnsi="Arial" w:cs="Arial"/>
                <w:i/>
                <w:iCs/>
                <w:kern w:val="2"/>
                <w:sz w:val="24"/>
                <w:szCs w:val="24"/>
                <w14:ligatures w14:val="standardContextual"/>
              </w:rPr>
              <w:t>A Healthier Wales: our plan for Health and Social Care</w:t>
            </w:r>
            <w:r w:rsidR="00F42898">
              <w:rPr>
                <w:rFonts w:ascii="Arial" w:eastAsia="Aptos" w:hAnsi="Arial" w:cs="Arial"/>
                <w:i/>
                <w:iCs/>
                <w:kern w:val="2"/>
                <w:sz w:val="24"/>
                <w:szCs w:val="24"/>
                <w14:ligatures w14:val="standardContextual"/>
              </w:rPr>
              <w:t xml:space="preserve"> Refreshed Action </w:t>
            </w:r>
            <w:proofErr w:type="gramStart"/>
            <w:r w:rsidR="00F42898">
              <w:rPr>
                <w:rFonts w:ascii="Arial" w:eastAsia="Aptos" w:hAnsi="Arial" w:cs="Arial"/>
                <w:i/>
                <w:iCs/>
                <w:kern w:val="2"/>
                <w:sz w:val="24"/>
                <w:szCs w:val="24"/>
                <w14:ligatures w14:val="standardContextual"/>
              </w:rPr>
              <w:t xml:space="preserve">Plan </w:t>
            </w:r>
            <w:r>
              <w:rPr>
                <w:rFonts w:ascii="Arial" w:eastAsia="Aptos" w:hAnsi="Arial" w:cs="Arial"/>
                <w:i/>
                <w:iCs/>
                <w:kern w:val="2"/>
                <w:sz w:val="24"/>
                <w:szCs w:val="24"/>
                <w14:ligatures w14:val="standardContextual"/>
              </w:rPr>
              <w:t xml:space="preserve"> </w:t>
            </w:r>
            <w:r w:rsidRPr="00AB427B">
              <w:rPr>
                <w:rFonts w:ascii="Arial" w:eastAsia="Aptos" w:hAnsi="Arial" w:cs="Arial"/>
                <w:kern w:val="2"/>
                <w:sz w:val="24"/>
                <w:szCs w:val="24"/>
                <w14:ligatures w14:val="standardContextual"/>
              </w:rPr>
              <w:t>[</w:t>
            </w:r>
            <w:proofErr w:type="gramEnd"/>
            <w:r w:rsidRPr="00AB427B">
              <w:rPr>
                <w:rFonts w:ascii="Arial" w:eastAsia="Aptos" w:hAnsi="Arial" w:cs="Arial"/>
                <w:kern w:val="2"/>
                <w:sz w:val="24"/>
                <w:szCs w:val="24"/>
                <w14:ligatures w14:val="standardContextual"/>
              </w:rPr>
              <w:t xml:space="preserve">PDF] WG. Available at: </w:t>
            </w:r>
            <w:hyperlink r:id="rId16" w:history="1">
              <w:r w:rsidR="00F42898" w:rsidRPr="00DD44C2">
                <w:rPr>
                  <w:rStyle w:val="Hyperlink"/>
                  <w:rFonts w:ascii="Arial" w:eastAsia="Aptos" w:hAnsi="Arial" w:cs="Arial"/>
                  <w:kern w:val="2"/>
                  <w:sz w:val="24"/>
                  <w:szCs w:val="24"/>
                  <w14:ligatures w14:val="standardContextual"/>
                </w:rPr>
                <w:t>A Healthier Wales - Action refresh 2024-25</w:t>
              </w:r>
            </w:hyperlink>
          </w:p>
          <w:p w14:paraId="79D39D3C" w14:textId="2ACD7A8B" w:rsidR="00AB427B" w:rsidRPr="00AB427B" w:rsidRDefault="00AB427B" w:rsidP="00AB427B">
            <w:pPr>
              <w:spacing w:line="276" w:lineRule="auto"/>
              <w:rPr>
                <w:rFonts w:ascii="Arial" w:eastAsia="Aptos" w:hAnsi="Arial" w:cs="Arial"/>
                <w:kern w:val="2"/>
                <w:sz w:val="24"/>
                <w:szCs w:val="24"/>
                <w:u w:val="single"/>
                <w14:ligatures w14:val="standardContextual"/>
              </w:rPr>
            </w:pPr>
            <w:r w:rsidRPr="00AB427B">
              <w:rPr>
                <w:rFonts w:ascii="Arial" w:eastAsia="Aptos" w:hAnsi="Arial" w:cs="Arial"/>
                <w:kern w:val="2"/>
                <w:sz w:val="24"/>
                <w:szCs w:val="24"/>
                <w14:ligatures w14:val="standardContextual"/>
              </w:rPr>
              <w:t xml:space="preserve"> [Accessed 21 October 2025]</w:t>
            </w:r>
          </w:p>
          <w:p w14:paraId="24DAD2BF" w14:textId="77777777" w:rsidR="00AB427B" w:rsidRDefault="00AB427B" w:rsidP="008A1654">
            <w:pPr>
              <w:spacing w:line="276" w:lineRule="auto"/>
              <w:rPr>
                <w:rFonts w:ascii="Arial" w:eastAsia="Aptos" w:hAnsi="Arial" w:cs="Arial"/>
                <w:kern w:val="2"/>
                <w:sz w:val="24"/>
                <w:szCs w:val="24"/>
                <w:u w:val="single"/>
                <w14:ligatures w14:val="standardContextual"/>
              </w:rPr>
            </w:pPr>
          </w:p>
          <w:p w14:paraId="7A72DDF0" w14:textId="2BA3F231" w:rsidR="00EE2CAC" w:rsidRDefault="00EE2CAC" w:rsidP="000E2BA9">
            <w:pPr>
              <w:spacing w:after="240" w:line="276" w:lineRule="auto"/>
              <w:rPr>
                <w:rFonts w:ascii="Arial" w:hAnsi="Arial" w:cs="Arial"/>
                <w:sz w:val="24"/>
                <w:szCs w:val="24"/>
              </w:rPr>
            </w:pPr>
            <w:r w:rsidRPr="00BF188E">
              <w:rPr>
                <w:rFonts w:ascii="Arial" w:hAnsi="Arial" w:cs="Arial"/>
                <w:sz w:val="24"/>
                <w:szCs w:val="24"/>
              </w:rPr>
              <w:lastRenderedPageBreak/>
              <w:t xml:space="preserve">Vas, V., Gyambibi, L., </w:t>
            </w:r>
            <w:proofErr w:type="spellStart"/>
            <w:r w:rsidRPr="00BF188E">
              <w:rPr>
                <w:rFonts w:ascii="Arial" w:hAnsi="Arial" w:cs="Arial"/>
                <w:sz w:val="24"/>
                <w:szCs w:val="24"/>
              </w:rPr>
              <w:t>Eftychiou</w:t>
            </w:r>
            <w:proofErr w:type="spellEnd"/>
            <w:r w:rsidRPr="00BF188E">
              <w:rPr>
                <w:rFonts w:ascii="Arial" w:hAnsi="Arial" w:cs="Arial"/>
                <w:sz w:val="24"/>
                <w:szCs w:val="24"/>
              </w:rPr>
              <w:t>, L., Al-Omari, H., Glass, J., Smith, M. and Matthew, D. (2023)</w:t>
            </w:r>
            <w:r>
              <w:rPr>
                <w:rFonts w:ascii="Arial" w:hAnsi="Arial" w:cs="Arial"/>
                <w:sz w:val="24"/>
                <w:szCs w:val="24"/>
              </w:rPr>
              <w:t xml:space="preserve">. </w:t>
            </w:r>
            <w:r w:rsidRPr="00BF188E">
              <w:rPr>
                <w:rFonts w:ascii="Arial" w:hAnsi="Arial" w:cs="Arial"/>
                <w:sz w:val="24"/>
                <w:szCs w:val="24"/>
              </w:rPr>
              <w:t>Identifying value in healthcare transformation initiatives: an evaluation of an approach to benefits realisation</w:t>
            </w:r>
            <w:r>
              <w:rPr>
                <w:rFonts w:ascii="Arial" w:hAnsi="Arial" w:cs="Arial"/>
                <w:sz w:val="24"/>
                <w:szCs w:val="24"/>
              </w:rPr>
              <w:t>.</w:t>
            </w:r>
            <w:r w:rsidRPr="00BF188E">
              <w:rPr>
                <w:rFonts w:ascii="Arial" w:hAnsi="Arial" w:cs="Arial"/>
                <w:sz w:val="24"/>
                <w:szCs w:val="24"/>
              </w:rPr>
              <w:t> </w:t>
            </w:r>
            <w:r w:rsidRPr="00BF188E">
              <w:rPr>
                <w:rFonts w:ascii="Arial" w:hAnsi="Arial" w:cs="Arial"/>
                <w:i/>
                <w:iCs/>
                <w:sz w:val="24"/>
                <w:szCs w:val="24"/>
              </w:rPr>
              <w:t>BMJ Open Quality</w:t>
            </w:r>
            <w:r w:rsidRPr="00BF188E">
              <w:rPr>
                <w:rFonts w:ascii="Arial" w:hAnsi="Arial" w:cs="Arial"/>
                <w:sz w:val="24"/>
                <w:szCs w:val="24"/>
              </w:rPr>
              <w:t xml:space="preserve">, 12(4), e002349. Available at: https://bmjopenquality.bmj.com/content/12/4/e002349 [Accessed 3 </w:t>
            </w:r>
            <w:r w:rsidR="0005505B">
              <w:rPr>
                <w:rFonts w:ascii="Arial" w:hAnsi="Arial" w:cs="Arial"/>
                <w:sz w:val="24"/>
                <w:szCs w:val="24"/>
              </w:rPr>
              <w:t>October</w:t>
            </w:r>
            <w:r w:rsidRPr="00BF188E">
              <w:rPr>
                <w:rFonts w:ascii="Arial" w:hAnsi="Arial" w:cs="Arial"/>
                <w:sz w:val="24"/>
                <w:szCs w:val="24"/>
              </w:rPr>
              <w:t xml:space="preserve"> 2025].</w:t>
            </w:r>
          </w:p>
          <w:p w14:paraId="06BBB8A5" w14:textId="1F52B33C" w:rsidR="00424EB8" w:rsidRPr="0005505B" w:rsidRDefault="002E1D26" w:rsidP="0005505B">
            <w:pPr>
              <w:spacing w:after="240" w:line="276" w:lineRule="auto"/>
              <w:rPr>
                <w:rFonts w:ascii="Arial" w:hAnsi="Arial" w:cs="Arial"/>
                <w:sz w:val="24"/>
                <w:szCs w:val="24"/>
              </w:rPr>
            </w:pPr>
            <w:r>
              <w:rPr>
                <w:rFonts w:ascii="Arial" w:hAnsi="Arial" w:cs="Arial"/>
                <w:sz w:val="24"/>
                <w:szCs w:val="24"/>
              </w:rPr>
              <w:t xml:space="preserve">Welsh Government (2022) More than just </w:t>
            </w:r>
            <w:proofErr w:type="gramStart"/>
            <w:r>
              <w:rPr>
                <w:rFonts w:ascii="Arial" w:hAnsi="Arial" w:cs="Arial"/>
                <w:sz w:val="24"/>
                <w:szCs w:val="24"/>
              </w:rPr>
              <w:t>words :</w:t>
            </w:r>
            <w:proofErr w:type="gramEnd"/>
            <w:r>
              <w:rPr>
                <w:rFonts w:ascii="Arial" w:hAnsi="Arial" w:cs="Arial"/>
                <w:sz w:val="24"/>
                <w:szCs w:val="24"/>
              </w:rPr>
              <w:t xml:space="preserve"> Five Year Plan 2022-2027</w:t>
            </w:r>
            <w:r w:rsidR="00AB2FC9">
              <w:rPr>
                <w:rFonts w:ascii="Arial" w:hAnsi="Arial" w:cs="Arial"/>
                <w:sz w:val="24"/>
                <w:szCs w:val="24"/>
              </w:rPr>
              <w:t xml:space="preserve"> [PDF] WG. Available at: </w:t>
            </w:r>
            <w:hyperlink r:id="rId17" w:history="1">
              <w:r w:rsidR="00AB2FC9" w:rsidRPr="00AB2FC9">
                <w:rPr>
                  <w:rStyle w:val="Hyperlink"/>
                  <w:rFonts w:ascii="Arial" w:hAnsi="Arial" w:cs="Arial"/>
                  <w:sz w:val="24"/>
                  <w:szCs w:val="24"/>
                </w:rPr>
                <w:t>More than just words</w:t>
              </w:r>
            </w:hyperlink>
            <w:r w:rsidR="00AB2FC9">
              <w:rPr>
                <w:rFonts w:ascii="Arial" w:hAnsi="Arial" w:cs="Arial"/>
                <w:sz w:val="24"/>
                <w:szCs w:val="24"/>
              </w:rPr>
              <w:t xml:space="preserve"> [Accessed 27</w:t>
            </w:r>
            <w:r w:rsidR="0005505B">
              <w:rPr>
                <w:rFonts w:ascii="Arial" w:hAnsi="Arial" w:cs="Arial"/>
                <w:sz w:val="24"/>
                <w:szCs w:val="24"/>
              </w:rPr>
              <w:t xml:space="preserve"> September 2025]</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B72FC5" w:rsidRDefault="00F96C3F" w:rsidP="00A91894">
            <w:pPr>
              <w:autoSpaceDE w:val="0"/>
              <w:autoSpaceDN w:val="0"/>
              <w:adjustRightInd w:val="0"/>
              <w:rPr>
                <w:rFonts w:ascii="Arial" w:hAnsi="Arial" w:cs="Arial"/>
                <w:b/>
                <w:bCs/>
                <w:sz w:val="22"/>
                <w:szCs w:val="22"/>
              </w:rPr>
            </w:pPr>
            <w:r w:rsidRPr="00B72FC5">
              <w:rPr>
                <w:rFonts w:ascii="Arial" w:hAnsi="Arial" w:cs="Arial"/>
                <w:b/>
                <w:bCs/>
                <w:sz w:val="22"/>
                <w:szCs w:val="22"/>
              </w:rPr>
              <w:t>Research Question</w:t>
            </w:r>
          </w:p>
          <w:p w14:paraId="2CE84CA1" w14:textId="00F01925" w:rsidR="00B72FC5" w:rsidRDefault="00B72FC5" w:rsidP="00A91894">
            <w:pPr>
              <w:rPr>
                <w:rFonts w:ascii="Arial" w:hAnsi="Arial" w:cs="Arial"/>
                <w:sz w:val="22"/>
                <w:szCs w:val="22"/>
              </w:rPr>
            </w:pPr>
            <w:r w:rsidRPr="00F44DB9">
              <w:rPr>
                <w:rFonts w:ascii="Arial" w:hAnsi="Arial" w:cs="Arial"/>
                <w:sz w:val="22"/>
                <w:szCs w:val="22"/>
              </w:rPr>
              <w:t>How have HEIW’s workforce planning</w:t>
            </w:r>
            <w:r w:rsidR="00A73B9E" w:rsidRPr="00F44DB9">
              <w:rPr>
                <w:rFonts w:ascii="Arial" w:hAnsi="Arial" w:cs="Arial"/>
                <w:sz w:val="22"/>
                <w:szCs w:val="22"/>
              </w:rPr>
              <w:t xml:space="preserve"> training</w:t>
            </w:r>
            <w:r w:rsidRPr="00F44DB9">
              <w:rPr>
                <w:rFonts w:ascii="Arial" w:hAnsi="Arial" w:cs="Arial"/>
                <w:sz w:val="22"/>
                <w:szCs w:val="22"/>
              </w:rPr>
              <w:t xml:space="preserve"> resources contributed to improving the workforce planning capability within NHS Wales?</w:t>
            </w:r>
          </w:p>
          <w:p w14:paraId="4661266B" w14:textId="77777777" w:rsidR="00F44DB9" w:rsidRPr="00F44DB9" w:rsidRDefault="00F44DB9" w:rsidP="00A91894">
            <w:pPr>
              <w:rPr>
                <w:rFonts w:ascii="Arial" w:hAnsi="Arial" w:cs="Arial"/>
                <w:sz w:val="22"/>
                <w:szCs w:val="22"/>
              </w:rPr>
            </w:pPr>
          </w:p>
          <w:p w14:paraId="587CB97C" w14:textId="4C2597A0" w:rsidR="00F96C3F" w:rsidRPr="00B72FC5" w:rsidRDefault="00B72FC5" w:rsidP="00A91894">
            <w:pPr>
              <w:rPr>
                <w:rFonts w:ascii="Arial" w:hAnsi="Arial" w:cs="Arial"/>
                <w:sz w:val="22"/>
                <w:szCs w:val="22"/>
              </w:rPr>
            </w:pPr>
            <w:r w:rsidRPr="00B72FC5">
              <w:rPr>
                <w:rFonts w:ascii="Arial" w:hAnsi="Arial" w:cs="Arial"/>
                <w:sz w:val="22"/>
                <w:szCs w:val="22"/>
              </w:rPr>
              <w:t xml:space="preserve">This question will break down into sub-questions such as: In what ways do users find the </w:t>
            </w:r>
            <w:r w:rsidR="007F682B">
              <w:rPr>
                <w:rFonts w:ascii="Arial" w:hAnsi="Arial" w:cs="Arial"/>
                <w:sz w:val="22"/>
                <w:szCs w:val="22"/>
              </w:rPr>
              <w:t>training</w:t>
            </w:r>
            <w:r w:rsidRPr="00B72FC5">
              <w:rPr>
                <w:rFonts w:ascii="Arial" w:hAnsi="Arial" w:cs="Arial"/>
                <w:sz w:val="22"/>
                <w:szCs w:val="22"/>
              </w:rPr>
              <w:t xml:space="preserve"> useful or not useful? What changes (if any) in knowledge, skills, or planning outcomes can be attributed to these </w:t>
            </w:r>
            <w:r w:rsidR="00FA4855">
              <w:rPr>
                <w:rFonts w:ascii="Arial" w:hAnsi="Arial" w:cs="Arial"/>
                <w:sz w:val="22"/>
                <w:szCs w:val="22"/>
              </w:rPr>
              <w:t xml:space="preserve">training </w:t>
            </w:r>
            <w:r w:rsidRPr="00B72FC5">
              <w:rPr>
                <w:rFonts w:ascii="Arial" w:hAnsi="Arial" w:cs="Arial"/>
                <w:sz w:val="22"/>
                <w:szCs w:val="22"/>
              </w:rPr>
              <w:t>resources?</w:t>
            </w:r>
          </w:p>
          <w:p w14:paraId="43E4BFAF" w14:textId="77777777" w:rsidR="00F96C3F" w:rsidRPr="00B72FC5" w:rsidRDefault="00F96C3F" w:rsidP="00A91894">
            <w:pPr>
              <w:rPr>
                <w:rFonts w:ascii="Arial" w:hAnsi="Arial" w:cs="Arial"/>
              </w:rPr>
            </w:pPr>
          </w:p>
          <w:p w14:paraId="399A7D28" w14:textId="77777777" w:rsidR="00F96C3F" w:rsidRPr="00B72FC5" w:rsidRDefault="00F96C3F" w:rsidP="00A91894">
            <w:pPr>
              <w:rPr>
                <w:rFonts w:ascii="Arial" w:hAnsi="Arial" w:cs="Arial"/>
                <w:sz w:val="22"/>
                <w:szCs w:val="22"/>
              </w:rPr>
            </w:pPr>
          </w:p>
          <w:p w14:paraId="76C0468A" w14:textId="77777777" w:rsidR="00F96C3F" w:rsidRPr="00B72FC5" w:rsidRDefault="00F96C3F" w:rsidP="00A91894">
            <w:pPr>
              <w:autoSpaceDE w:val="0"/>
              <w:autoSpaceDN w:val="0"/>
              <w:adjustRightInd w:val="0"/>
              <w:rPr>
                <w:rFonts w:ascii="Arial" w:hAnsi="Arial" w:cs="Arial"/>
                <w:b/>
                <w:bCs/>
                <w:sz w:val="22"/>
                <w:szCs w:val="22"/>
              </w:rPr>
            </w:pPr>
            <w:r w:rsidRPr="00B72FC5">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A97DECF" w14:textId="77777777" w:rsidR="007A1BAD" w:rsidRPr="00A42F82" w:rsidRDefault="007A1BAD" w:rsidP="00A91894">
            <w:pPr>
              <w:autoSpaceDE w:val="0"/>
              <w:autoSpaceDN w:val="0"/>
              <w:adjustRightInd w:val="0"/>
              <w:rPr>
                <w:rFonts w:ascii="Arial" w:hAnsi="Arial" w:cs="Arial"/>
                <w:b/>
                <w:bCs/>
                <w:sz w:val="22"/>
                <w:szCs w:val="22"/>
              </w:rPr>
            </w:pPr>
          </w:p>
          <w:p w14:paraId="68975C9B" w14:textId="65B25E96" w:rsidR="00F96C3F" w:rsidRPr="00FA6349" w:rsidRDefault="007E36F4" w:rsidP="00A91894">
            <w:pPr>
              <w:rPr>
                <w:rFonts w:ascii="Arial" w:hAnsi="Arial" w:cs="Arial"/>
                <w:sz w:val="22"/>
                <w:szCs w:val="22"/>
              </w:rPr>
            </w:pPr>
            <w:r w:rsidRPr="007E36F4">
              <w:rPr>
                <w:rFonts w:ascii="Arial" w:hAnsi="Arial" w:cs="Arial"/>
                <w:sz w:val="22"/>
                <w:szCs w:val="22"/>
              </w:rPr>
              <w:t>The aim</w:t>
            </w:r>
            <w:r w:rsidR="007A1BAD">
              <w:rPr>
                <w:rFonts w:ascii="Arial" w:hAnsi="Arial" w:cs="Arial"/>
                <w:sz w:val="22"/>
                <w:szCs w:val="22"/>
              </w:rPr>
              <w:t xml:space="preserve"> of this research</w:t>
            </w:r>
            <w:r w:rsidRPr="007E36F4">
              <w:rPr>
                <w:rFonts w:ascii="Arial" w:hAnsi="Arial" w:cs="Arial"/>
                <w:sz w:val="22"/>
                <w:szCs w:val="22"/>
              </w:rPr>
              <w:t xml:space="preserve"> is to determine the effectiveness and impact of the workforce planning </w:t>
            </w:r>
            <w:r w:rsidR="00CC3864">
              <w:rPr>
                <w:rFonts w:ascii="Arial" w:hAnsi="Arial" w:cs="Arial"/>
                <w:sz w:val="22"/>
                <w:szCs w:val="22"/>
              </w:rPr>
              <w:t>training</w:t>
            </w:r>
            <w:r w:rsidRPr="007E36F4">
              <w:rPr>
                <w:rFonts w:ascii="Arial" w:hAnsi="Arial" w:cs="Arial"/>
                <w:sz w:val="22"/>
                <w:szCs w:val="22"/>
              </w:rPr>
              <w:t xml:space="preserve"> provided by HEIW. This includes understanding both quantitative outcomes (e.g. increased uptake of training, usage statistics) and qualitative outcomes (e.g. user perceptions of value, changes in behaviour or decision-making). </w:t>
            </w:r>
            <w:r w:rsidR="004E6AFE">
              <w:rPr>
                <w:rFonts w:ascii="Arial" w:hAnsi="Arial" w:cs="Arial"/>
                <w:sz w:val="22"/>
                <w:szCs w:val="22"/>
              </w:rPr>
              <w:t>This aims to result in</w:t>
            </w:r>
            <w:r w:rsidR="005104BF">
              <w:rPr>
                <w:rFonts w:ascii="Arial" w:hAnsi="Arial" w:cs="Arial"/>
                <w:sz w:val="22"/>
                <w:szCs w:val="22"/>
              </w:rPr>
              <w:t xml:space="preserve"> HEIW understanding </w:t>
            </w:r>
            <w:r w:rsidR="004F4686">
              <w:rPr>
                <w:rFonts w:ascii="Arial" w:hAnsi="Arial" w:cs="Arial"/>
                <w:sz w:val="22"/>
                <w:szCs w:val="22"/>
              </w:rPr>
              <w:t xml:space="preserve">the current value of the training and future </w:t>
            </w:r>
            <w:r w:rsidR="005104BF">
              <w:rPr>
                <w:rFonts w:ascii="Arial" w:hAnsi="Arial" w:cs="Arial"/>
                <w:sz w:val="22"/>
                <w:szCs w:val="22"/>
              </w:rPr>
              <w:t xml:space="preserve">staff requirements to improve Workforce planning </w:t>
            </w:r>
            <w:r w:rsidR="001B0205">
              <w:rPr>
                <w:rFonts w:ascii="Arial" w:hAnsi="Arial" w:cs="Arial"/>
                <w:sz w:val="22"/>
                <w:szCs w:val="22"/>
              </w:rPr>
              <w:t>ca</w:t>
            </w:r>
            <w:r w:rsidR="005104BF">
              <w:rPr>
                <w:rFonts w:ascii="Arial" w:hAnsi="Arial" w:cs="Arial"/>
                <w:sz w:val="22"/>
                <w:szCs w:val="22"/>
              </w:rPr>
              <w:t>pability across NHS Wales.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BC191D" w:rsidRDefault="00F96C3F" w:rsidP="00A91894">
            <w:pPr>
              <w:autoSpaceDE w:val="0"/>
              <w:autoSpaceDN w:val="0"/>
              <w:adjustRightInd w:val="0"/>
              <w:rPr>
                <w:rFonts w:ascii="Arial" w:hAnsi="Arial" w:cs="Arial"/>
                <w:b/>
                <w:bCs/>
                <w:sz w:val="22"/>
                <w:szCs w:val="22"/>
              </w:rPr>
            </w:pPr>
            <w:r w:rsidRPr="00BC191D">
              <w:rPr>
                <w:rFonts w:ascii="Arial" w:hAnsi="Arial" w:cs="Arial"/>
                <w:b/>
                <w:bCs/>
                <w:sz w:val="22"/>
                <w:szCs w:val="22"/>
              </w:rPr>
              <w:t>Objectives of Research Activity</w:t>
            </w:r>
          </w:p>
          <w:p w14:paraId="758C694D" w14:textId="77777777" w:rsidR="003C1F71" w:rsidRPr="003C1F71" w:rsidRDefault="003C1F71" w:rsidP="003C1F71">
            <w:pPr>
              <w:spacing w:after="160" w:line="278" w:lineRule="auto"/>
              <w:ind w:left="720"/>
              <w:rPr>
                <w:rFonts w:ascii="Arial" w:hAnsi="Arial" w:cs="Arial"/>
                <w:sz w:val="22"/>
                <w:szCs w:val="22"/>
              </w:rPr>
            </w:pPr>
          </w:p>
          <w:p w14:paraId="5E847087" w14:textId="679C62EF" w:rsidR="00BC191D" w:rsidRPr="00BC191D" w:rsidRDefault="00BC191D" w:rsidP="00BC191D">
            <w:pPr>
              <w:numPr>
                <w:ilvl w:val="0"/>
                <w:numId w:val="28"/>
              </w:numPr>
              <w:spacing w:after="160" w:line="278" w:lineRule="auto"/>
              <w:rPr>
                <w:rFonts w:ascii="Arial" w:hAnsi="Arial" w:cs="Arial"/>
                <w:sz w:val="22"/>
                <w:szCs w:val="22"/>
              </w:rPr>
            </w:pPr>
            <w:r w:rsidRPr="00BC191D">
              <w:rPr>
                <w:rFonts w:ascii="Arial" w:hAnsi="Arial" w:cs="Arial"/>
                <w:b/>
                <w:bCs/>
                <w:sz w:val="22"/>
                <w:szCs w:val="22"/>
              </w:rPr>
              <w:t>Collect evidence of usage:</w:t>
            </w:r>
            <w:r w:rsidRPr="00BC191D">
              <w:rPr>
                <w:rFonts w:ascii="Arial" w:hAnsi="Arial" w:cs="Arial"/>
                <w:sz w:val="22"/>
                <w:szCs w:val="22"/>
              </w:rPr>
              <w:t xml:space="preserve"> Gather data on training completion rate</w:t>
            </w:r>
            <w:r w:rsidR="00B65D07">
              <w:rPr>
                <w:rFonts w:ascii="Arial" w:hAnsi="Arial" w:cs="Arial"/>
                <w:sz w:val="22"/>
                <w:szCs w:val="22"/>
              </w:rPr>
              <w:t>s</w:t>
            </w:r>
          </w:p>
          <w:p w14:paraId="19DDE4F4" w14:textId="32A56BD6" w:rsidR="00BC191D" w:rsidRPr="00BC191D" w:rsidRDefault="00BC191D" w:rsidP="00BC191D">
            <w:pPr>
              <w:numPr>
                <w:ilvl w:val="0"/>
                <w:numId w:val="28"/>
              </w:numPr>
              <w:spacing w:after="160" w:line="278" w:lineRule="auto"/>
              <w:rPr>
                <w:rFonts w:ascii="Arial" w:hAnsi="Arial" w:cs="Arial"/>
                <w:sz w:val="22"/>
                <w:szCs w:val="22"/>
              </w:rPr>
            </w:pPr>
            <w:r w:rsidRPr="00BC191D">
              <w:rPr>
                <w:rFonts w:ascii="Arial" w:hAnsi="Arial" w:cs="Arial"/>
                <w:b/>
                <w:bCs/>
                <w:sz w:val="22"/>
                <w:szCs w:val="22"/>
              </w:rPr>
              <w:t>Gather user feedback:</w:t>
            </w:r>
            <w:r w:rsidRPr="00BC191D">
              <w:rPr>
                <w:rFonts w:ascii="Arial" w:hAnsi="Arial" w:cs="Arial"/>
                <w:sz w:val="22"/>
                <w:szCs w:val="22"/>
              </w:rPr>
              <w:t xml:space="preserve"> S</w:t>
            </w:r>
            <w:r w:rsidR="00BA1ED3">
              <w:rPr>
                <w:rFonts w:ascii="Arial" w:hAnsi="Arial" w:cs="Arial"/>
                <w:sz w:val="22"/>
                <w:szCs w:val="22"/>
              </w:rPr>
              <w:t>eek</w:t>
            </w:r>
            <w:r w:rsidRPr="00BC191D">
              <w:rPr>
                <w:rFonts w:ascii="Arial" w:hAnsi="Arial" w:cs="Arial"/>
                <w:sz w:val="22"/>
                <w:szCs w:val="22"/>
              </w:rPr>
              <w:t xml:space="preserve"> the views of a </w:t>
            </w:r>
            <w:r w:rsidR="00C92F57">
              <w:rPr>
                <w:rFonts w:ascii="Arial" w:hAnsi="Arial" w:cs="Arial"/>
                <w:sz w:val="22"/>
                <w:szCs w:val="22"/>
              </w:rPr>
              <w:t>those who have undertaken the training about</w:t>
            </w:r>
            <w:r w:rsidRPr="00BC191D">
              <w:rPr>
                <w:rFonts w:ascii="Arial" w:hAnsi="Arial" w:cs="Arial"/>
                <w:sz w:val="22"/>
                <w:szCs w:val="22"/>
              </w:rPr>
              <w:t xml:space="preserve"> usefulness, relevance, and any improvements </w:t>
            </w:r>
            <w:r w:rsidR="00C92F57">
              <w:rPr>
                <w:rFonts w:ascii="Arial" w:hAnsi="Arial" w:cs="Arial"/>
                <w:sz w:val="22"/>
                <w:szCs w:val="22"/>
              </w:rPr>
              <w:t>needed</w:t>
            </w:r>
          </w:p>
          <w:p w14:paraId="0BA60587" w14:textId="52715ED1" w:rsidR="00BC191D" w:rsidRPr="00BC191D" w:rsidRDefault="00BC191D" w:rsidP="00BC191D">
            <w:pPr>
              <w:numPr>
                <w:ilvl w:val="0"/>
                <w:numId w:val="28"/>
              </w:numPr>
              <w:spacing w:after="160" w:line="278" w:lineRule="auto"/>
              <w:rPr>
                <w:rFonts w:ascii="Arial" w:hAnsi="Arial" w:cs="Arial"/>
                <w:sz w:val="22"/>
                <w:szCs w:val="22"/>
              </w:rPr>
            </w:pPr>
            <w:r w:rsidRPr="00BC191D">
              <w:rPr>
                <w:rFonts w:ascii="Arial" w:hAnsi="Arial" w:cs="Arial"/>
                <w:b/>
                <w:bCs/>
                <w:sz w:val="22"/>
                <w:szCs w:val="22"/>
              </w:rPr>
              <w:t>Identify enablers and barriers:</w:t>
            </w:r>
            <w:r w:rsidRPr="00BC191D">
              <w:rPr>
                <w:rFonts w:ascii="Arial" w:hAnsi="Arial" w:cs="Arial"/>
                <w:sz w:val="22"/>
                <w:szCs w:val="22"/>
              </w:rPr>
              <w:t xml:space="preserve"> Determine what factors have helped or hindered the effective implementation of the workforce planning </w:t>
            </w:r>
            <w:r w:rsidR="004240B5">
              <w:rPr>
                <w:rFonts w:ascii="Arial" w:hAnsi="Arial" w:cs="Arial"/>
                <w:sz w:val="22"/>
                <w:szCs w:val="22"/>
              </w:rPr>
              <w:t xml:space="preserve">training </w:t>
            </w:r>
            <w:r w:rsidRPr="00BC191D">
              <w:rPr>
                <w:rFonts w:ascii="Arial" w:hAnsi="Arial" w:cs="Arial"/>
                <w:sz w:val="22"/>
                <w:szCs w:val="22"/>
              </w:rPr>
              <w:t>resources (e.g. support from leadership, ease of access, or any issues encountered).</w:t>
            </w:r>
          </w:p>
          <w:p w14:paraId="12BA5355" w14:textId="493662D1" w:rsidR="00FC33B2" w:rsidRDefault="00BC191D">
            <w:pPr>
              <w:numPr>
                <w:ilvl w:val="0"/>
                <w:numId w:val="28"/>
              </w:numPr>
              <w:spacing w:after="160" w:line="278" w:lineRule="auto"/>
              <w:rPr>
                <w:rFonts w:ascii="Arial" w:hAnsi="Arial" w:cs="Arial"/>
                <w:sz w:val="22"/>
                <w:szCs w:val="22"/>
              </w:rPr>
            </w:pPr>
            <w:r w:rsidRPr="00FC33B2">
              <w:rPr>
                <w:rFonts w:ascii="Arial" w:hAnsi="Arial" w:cs="Arial"/>
                <w:b/>
                <w:bCs/>
                <w:sz w:val="22"/>
                <w:szCs w:val="22"/>
              </w:rPr>
              <w:t xml:space="preserve">Provide </w:t>
            </w:r>
            <w:r w:rsidR="00C054E4">
              <w:rPr>
                <w:rFonts w:ascii="Arial" w:hAnsi="Arial" w:cs="Arial"/>
                <w:b/>
                <w:bCs/>
                <w:sz w:val="22"/>
                <w:szCs w:val="22"/>
              </w:rPr>
              <w:t xml:space="preserve">reflection and </w:t>
            </w:r>
            <w:r w:rsidRPr="00FC33B2">
              <w:rPr>
                <w:rFonts w:ascii="Arial" w:hAnsi="Arial" w:cs="Arial"/>
                <w:b/>
                <w:bCs/>
                <w:sz w:val="22"/>
                <w:szCs w:val="22"/>
              </w:rPr>
              <w:t>recommendations:</w:t>
            </w:r>
            <w:r w:rsidRPr="00FC33B2">
              <w:rPr>
                <w:rFonts w:ascii="Arial" w:hAnsi="Arial" w:cs="Arial"/>
                <w:sz w:val="22"/>
                <w:szCs w:val="22"/>
              </w:rPr>
              <w:t xml:space="preserve"> Based on the evidence collected, formulate recommendations for HEIW and NHS Wales on how to enhance the workforce planning </w:t>
            </w:r>
            <w:r w:rsidR="00B07D30" w:rsidRPr="00FC33B2">
              <w:rPr>
                <w:rFonts w:ascii="Arial" w:hAnsi="Arial" w:cs="Arial"/>
                <w:sz w:val="22"/>
                <w:szCs w:val="22"/>
              </w:rPr>
              <w:t>training opportunities</w:t>
            </w:r>
            <w:r w:rsidRPr="00FC33B2">
              <w:rPr>
                <w:rFonts w:ascii="Arial" w:hAnsi="Arial" w:cs="Arial"/>
                <w:sz w:val="22"/>
                <w:szCs w:val="22"/>
              </w:rPr>
              <w:t xml:space="preserve">, and how to sustain and build upon successes. </w:t>
            </w:r>
          </w:p>
          <w:p w14:paraId="63AA5A72" w14:textId="77777777" w:rsidR="00F96C3F" w:rsidRPr="00BC191D" w:rsidRDefault="00F96C3F" w:rsidP="00A91894">
            <w:pPr>
              <w:rPr>
                <w:rFonts w:ascii="Arial" w:hAnsi="Arial" w:cs="Arial"/>
                <w:sz w:val="22"/>
                <w:szCs w:val="22"/>
              </w:rPr>
            </w:pPr>
          </w:p>
          <w:p w14:paraId="195CBC88" w14:textId="77777777" w:rsidR="00F96C3F" w:rsidRPr="00BC191D" w:rsidRDefault="00F96C3F" w:rsidP="00A91894">
            <w:pPr>
              <w:rPr>
                <w:rFonts w:ascii="Arial" w:hAnsi="Arial" w:cs="Arial"/>
                <w:sz w:val="22"/>
                <w:szCs w:val="22"/>
              </w:rPr>
            </w:pPr>
            <w:r w:rsidRPr="00BC191D">
              <w:rPr>
                <w:rFonts w:ascii="Arial" w:hAnsi="Arial" w:cs="Arial"/>
                <w:color w:val="808080"/>
                <w:sz w:val="22"/>
                <w:szCs w:val="22"/>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3A7F5D3A" w14:textId="77777777" w:rsidR="00FE28A0" w:rsidRDefault="00FE28A0" w:rsidP="00D52254">
            <w:pPr>
              <w:rPr>
                <w:rFonts w:ascii="Arial" w:hAnsi="Arial" w:cs="Arial"/>
                <w:sz w:val="22"/>
                <w:szCs w:val="22"/>
                <w:u w:val="single"/>
              </w:rPr>
            </w:pPr>
          </w:p>
          <w:p w14:paraId="1CF00B93" w14:textId="43695219" w:rsidR="00E17516" w:rsidRPr="00FE28A0" w:rsidRDefault="00FE28A0" w:rsidP="00D52254">
            <w:pPr>
              <w:rPr>
                <w:rFonts w:ascii="Arial" w:hAnsi="Arial" w:cs="Arial"/>
                <w:sz w:val="22"/>
                <w:szCs w:val="22"/>
                <w:u w:val="single"/>
              </w:rPr>
            </w:pPr>
            <w:r w:rsidRPr="00FE28A0">
              <w:rPr>
                <w:rFonts w:ascii="Arial" w:hAnsi="Arial" w:cs="Arial"/>
                <w:sz w:val="22"/>
                <w:szCs w:val="22"/>
                <w:u w:val="single"/>
              </w:rPr>
              <w:t>Methodological Position</w:t>
            </w:r>
          </w:p>
          <w:p w14:paraId="3E0F66F1" w14:textId="77777777" w:rsidR="00FE28A0" w:rsidRDefault="00FE28A0" w:rsidP="00D52254">
            <w:pPr>
              <w:rPr>
                <w:rFonts w:ascii="Arial" w:hAnsi="Arial" w:cs="Arial"/>
                <w:sz w:val="22"/>
                <w:szCs w:val="22"/>
              </w:rPr>
            </w:pPr>
          </w:p>
          <w:p w14:paraId="461AFB6A" w14:textId="77777777" w:rsidR="006C7AB9" w:rsidRPr="00A16067" w:rsidRDefault="006C7AB9" w:rsidP="006C7AB9">
            <w:pPr>
              <w:rPr>
                <w:rFonts w:ascii="Arial" w:hAnsi="Arial" w:cs="Arial"/>
                <w:sz w:val="22"/>
                <w:szCs w:val="22"/>
              </w:rPr>
            </w:pPr>
            <w:r w:rsidRPr="00A16067">
              <w:rPr>
                <w:rFonts w:ascii="Arial" w:hAnsi="Arial" w:cs="Arial"/>
                <w:sz w:val="22"/>
                <w:szCs w:val="22"/>
              </w:rPr>
              <w:t xml:space="preserve">As the researcher is currently on secondment to HEIW, this work-based project adopts an insider researcher stance. Insider research offers unique advantages such as contextual understanding and access to participants, but it also raises ethical and methodological challenges, including potential bias and role duality. </w:t>
            </w:r>
            <w:r>
              <w:rPr>
                <w:rFonts w:ascii="Arial" w:hAnsi="Arial" w:cs="Arial"/>
                <w:sz w:val="22"/>
                <w:szCs w:val="22"/>
              </w:rPr>
              <w:t>T</w:t>
            </w:r>
            <w:r w:rsidRPr="00A16067">
              <w:rPr>
                <w:rFonts w:ascii="Arial" w:hAnsi="Arial" w:cs="Arial"/>
                <w:sz w:val="22"/>
                <w:szCs w:val="22"/>
              </w:rPr>
              <w:t xml:space="preserve">ransparency </w:t>
            </w:r>
            <w:r>
              <w:rPr>
                <w:rFonts w:ascii="Arial" w:hAnsi="Arial" w:cs="Arial"/>
                <w:sz w:val="22"/>
                <w:szCs w:val="22"/>
              </w:rPr>
              <w:t>will</w:t>
            </w:r>
            <w:r w:rsidRPr="00A16067">
              <w:rPr>
                <w:rFonts w:ascii="Arial" w:hAnsi="Arial" w:cs="Arial"/>
                <w:sz w:val="22"/>
                <w:szCs w:val="22"/>
              </w:rPr>
              <w:t xml:space="preserve"> therefore </w:t>
            </w:r>
            <w:r>
              <w:rPr>
                <w:rFonts w:ascii="Arial" w:hAnsi="Arial" w:cs="Arial"/>
                <w:sz w:val="22"/>
                <w:szCs w:val="22"/>
              </w:rPr>
              <w:t xml:space="preserve">be </w:t>
            </w:r>
            <w:r w:rsidRPr="00A16067">
              <w:rPr>
                <w:rFonts w:ascii="Arial" w:hAnsi="Arial" w:cs="Arial"/>
                <w:sz w:val="22"/>
                <w:szCs w:val="22"/>
              </w:rPr>
              <w:t>essential to maintain rigour</w:t>
            </w:r>
            <w:r>
              <w:rPr>
                <w:rFonts w:ascii="Arial" w:hAnsi="Arial" w:cs="Arial"/>
                <w:sz w:val="22"/>
                <w:szCs w:val="22"/>
              </w:rPr>
              <w:t xml:space="preserve"> during the project</w:t>
            </w:r>
            <w:r w:rsidRPr="00A16067">
              <w:rPr>
                <w:rFonts w:ascii="Arial" w:hAnsi="Arial" w:cs="Arial"/>
                <w:sz w:val="22"/>
                <w:szCs w:val="22"/>
              </w:rPr>
              <w:t xml:space="preserve"> (Fleming, 201</w:t>
            </w:r>
            <w:r>
              <w:rPr>
                <w:rFonts w:ascii="Arial" w:hAnsi="Arial" w:cs="Arial"/>
                <w:sz w:val="22"/>
                <w:szCs w:val="22"/>
              </w:rPr>
              <w:t>8</w:t>
            </w:r>
            <w:r w:rsidRPr="00A16067">
              <w:rPr>
                <w:rFonts w:ascii="Arial" w:hAnsi="Arial" w:cs="Arial"/>
                <w:sz w:val="22"/>
                <w:szCs w:val="22"/>
              </w:rPr>
              <w:t>). Strategies such as clear consent processes and critical reflection will be employed to mitigate these risks.</w:t>
            </w:r>
          </w:p>
          <w:p w14:paraId="0F2CA136" w14:textId="77777777" w:rsidR="006C7AB9" w:rsidRDefault="00FE0380" w:rsidP="00D52254">
            <w:pPr>
              <w:rPr>
                <w:rFonts w:ascii="Arial" w:hAnsi="Arial" w:cs="Arial"/>
                <w:sz w:val="22"/>
                <w:szCs w:val="22"/>
              </w:rPr>
            </w:pPr>
            <w:r>
              <w:rPr>
                <w:rFonts w:ascii="Arial" w:hAnsi="Arial" w:cs="Arial"/>
                <w:color w:val="000000" w:themeColor="text1"/>
                <w:sz w:val="22"/>
                <w:szCs w:val="22"/>
              </w:rPr>
              <w:t xml:space="preserve">This </w:t>
            </w:r>
            <w:r w:rsidR="00224B8B" w:rsidRPr="00224B8B">
              <w:rPr>
                <w:rFonts w:ascii="Arial" w:hAnsi="Arial" w:cs="Arial"/>
                <w:color w:val="000000" w:themeColor="text1"/>
                <w:sz w:val="22"/>
                <w:szCs w:val="22"/>
              </w:rPr>
              <w:t xml:space="preserve">is an ideal approach for this study as interviews with NHS Wales workforce planners, managers, programme leads and executives could reveal how resources are used in practice and how they are perceived in terms of value and usability. They could offer rich and detailed insights however they are a time-intensive method, are susceptible to bias, and require ethical safeguards, especially in insider research contexts (Costley and </w:t>
            </w:r>
            <w:proofErr w:type="spellStart"/>
            <w:r w:rsidR="00224B8B" w:rsidRPr="00224B8B">
              <w:rPr>
                <w:rFonts w:ascii="Arial" w:hAnsi="Arial" w:cs="Arial"/>
                <w:color w:val="000000" w:themeColor="text1"/>
                <w:sz w:val="22"/>
                <w:szCs w:val="22"/>
              </w:rPr>
              <w:t>Abukari</w:t>
            </w:r>
            <w:proofErr w:type="spellEnd"/>
            <w:r w:rsidR="00224B8B" w:rsidRPr="00224B8B">
              <w:rPr>
                <w:rFonts w:ascii="Arial" w:hAnsi="Arial" w:cs="Arial"/>
                <w:color w:val="000000" w:themeColor="text1"/>
                <w:sz w:val="22"/>
                <w:szCs w:val="22"/>
              </w:rPr>
              <w:t>, 2015).</w:t>
            </w:r>
            <w:r w:rsidR="00224B8B" w:rsidRPr="00590144">
              <w:rPr>
                <w:rFonts w:ascii="Arial" w:hAnsi="Arial" w:cs="Arial"/>
                <w:color w:val="000000" w:themeColor="text1"/>
                <w:sz w:val="24"/>
                <w:szCs w:val="24"/>
              </w:rPr>
              <w:t> </w:t>
            </w:r>
            <w:r w:rsidR="00AF2045">
              <w:rPr>
                <w:rFonts w:ascii="Arial" w:hAnsi="Arial" w:cs="Arial"/>
                <w:sz w:val="22"/>
                <w:szCs w:val="22"/>
              </w:rPr>
              <w:t xml:space="preserve"> </w:t>
            </w:r>
          </w:p>
          <w:p w14:paraId="566CC6BA" w14:textId="77777777" w:rsidR="00331EFA" w:rsidRPr="006A3BFD" w:rsidRDefault="00331EFA" w:rsidP="00D52254">
            <w:pPr>
              <w:rPr>
                <w:rFonts w:ascii="Arial" w:hAnsi="Arial" w:cs="Arial"/>
                <w:color w:val="000000" w:themeColor="text1"/>
                <w:sz w:val="22"/>
                <w:szCs w:val="22"/>
              </w:rPr>
            </w:pPr>
          </w:p>
          <w:p w14:paraId="71902F09" w14:textId="1C535B56" w:rsidR="00FE28A0" w:rsidRPr="006A3BFD" w:rsidRDefault="00254291" w:rsidP="00D52254">
            <w:pPr>
              <w:rPr>
                <w:rFonts w:ascii="Arial" w:hAnsi="Arial" w:cs="Arial"/>
                <w:color w:val="000000" w:themeColor="text1"/>
                <w:sz w:val="22"/>
                <w:szCs w:val="22"/>
              </w:rPr>
            </w:pPr>
            <w:r w:rsidRPr="006A3BFD">
              <w:rPr>
                <w:rFonts w:ascii="Arial" w:hAnsi="Arial" w:cs="Arial"/>
                <w:color w:val="000000" w:themeColor="text1"/>
                <w:sz w:val="22"/>
                <w:szCs w:val="22"/>
              </w:rPr>
              <w:t>Ontologically</w:t>
            </w:r>
            <w:r w:rsidR="00822825" w:rsidRPr="006A3BFD">
              <w:rPr>
                <w:rFonts w:ascii="Arial" w:hAnsi="Arial" w:cs="Arial"/>
                <w:color w:val="000000" w:themeColor="text1"/>
                <w:sz w:val="22"/>
                <w:szCs w:val="22"/>
              </w:rPr>
              <w:t xml:space="preserve">, </w:t>
            </w:r>
            <w:r w:rsidR="00DC224E" w:rsidRPr="006A3BFD">
              <w:rPr>
                <w:rFonts w:ascii="Arial" w:hAnsi="Arial" w:cs="Arial"/>
                <w:color w:val="000000" w:themeColor="text1"/>
                <w:sz w:val="22"/>
                <w:szCs w:val="22"/>
              </w:rPr>
              <w:t>the research will be grounded</w:t>
            </w:r>
            <w:r w:rsidR="00784F56" w:rsidRPr="006A3BFD">
              <w:rPr>
                <w:rFonts w:ascii="Arial" w:hAnsi="Arial" w:cs="Arial"/>
                <w:color w:val="000000" w:themeColor="text1"/>
                <w:sz w:val="22"/>
                <w:szCs w:val="22"/>
              </w:rPr>
              <w:t xml:space="preserve"> in a relativist</w:t>
            </w:r>
            <w:r w:rsidR="00182592" w:rsidRPr="006A3BFD">
              <w:rPr>
                <w:rFonts w:ascii="Arial" w:hAnsi="Arial" w:cs="Arial"/>
                <w:color w:val="000000" w:themeColor="text1"/>
                <w:sz w:val="22"/>
                <w:szCs w:val="22"/>
              </w:rPr>
              <w:t>/</w:t>
            </w:r>
            <w:r w:rsidR="00737641" w:rsidRPr="006A3BFD">
              <w:rPr>
                <w:rFonts w:ascii="Arial" w:hAnsi="Arial" w:cs="Arial"/>
                <w:color w:val="000000" w:themeColor="text1"/>
                <w:sz w:val="22"/>
                <w:szCs w:val="22"/>
              </w:rPr>
              <w:t>subjectivist</w:t>
            </w:r>
            <w:r w:rsidR="00784F56" w:rsidRPr="006A3BFD">
              <w:rPr>
                <w:rFonts w:ascii="Arial" w:hAnsi="Arial" w:cs="Arial"/>
                <w:color w:val="000000" w:themeColor="text1"/>
                <w:sz w:val="22"/>
                <w:szCs w:val="22"/>
              </w:rPr>
              <w:t xml:space="preserve"> position</w:t>
            </w:r>
            <w:r w:rsidR="00737641" w:rsidRPr="006A3BFD">
              <w:rPr>
                <w:rFonts w:ascii="Arial" w:hAnsi="Arial" w:cs="Arial"/>
                <w:color w:val="000000" w:themeColor="text1"/>
                <w:sz w:val="22"/>
                <w:szCs w:val="22"/>
              </w:rPr>
              <w:t>, recognising that reality is shaped by individual and organisational experiences</w:t>
            </w:r>
            <w:r w:rsidR="00085DC6" w:rsidRPr="006A3BFD">
              <w:rPr>
                <w:rFonts w:ascii="Arial" w:hAnsi="Arial" w:cs="Arial"/>
                <w:color w:val="000000" w:themeColor="text1"/>
                <w:sz w:val="22"/>
                <w:szCs w:val="22"/>
              </w:rPr>
              <w:t xml:space="preserve"> (Pretorius, 2024). </w:t>
            </w:r>
            <w:r w:rsidR="009F64DE" w:rsidRPr="006A3BFD">
              <w:rPr>
                <w:rFonts w:ascii="Arial" w:hAnsi="Arial" w:cs="Arial"/>
                <w:color w:val="000000" w:themeColor="text1"/>
                <w:sz w:val="22"/>
                <w:szCs w:val="22"/>
              </w:rPr>
              <w:t xml:space="preserve"> </w:t>
            </w:r>
            <w:r w:rsidR="00146BE1" w:rsidRPr="006A3BFD">
              <w:rPr>
                <w:rFonts w:ascii="Arial" w:hAnsi="Arial" w:cs="Arial"/>
                <w:color w:val="000000" w:themeColor="text1"/>
                <w:sz w:val="22"/>
                <w:szCs w:val="22"/>
              </w:rPr>
              <w:t>Epistemologically this aligns</w:t>
            </w:r>
            <w:r w:rsidR="00C05EEA" w:rsidRPr="006A3BFD">
              <w:rPr>
                <w:rFonts w:ascii="Arial" w:hAnsi="Arial" w:cs="Arial"/>
                <w:color w:val="000000" w:themeColor="text1"/>
                <w:sz w:val="22"/>
                <w:szCs w:val="22"/>
              </w:rPr>
              <w:t xml:space="preserve"> with the </w:t>
            </w:r>
            <w:r w:rsidR="00E4200A" w:rsidRPr="006A3BFD">
              <w:rPr>
                <w:rFonts w:ascii="Arial" w:hAnsi="Arial" w:cs="Arial"/>
                <w:color w:val="000000" w:themeColor="text1"/>
                <w:sz w:val="22"/>
                <w:szCs w:val="22"/>
              </w:rPr>
              <w:t>interpretivist</w:t>
            </w:r>
            <w:r w:rsidR="00C05EEA" w:rsidRPr="006A3BFD">
              <w:rPr>
                <w:rFonts w:ascii="Arial" w:hAnsi="Arial" w:cs="Arial"/>
                <w:color w:val="000000" w:themeColor="text1"/>
                <w:sz w:val="22"/>
                <w:szCs w:val="22"/>
              </w:rPr>
              <w:t xml:space="preserve"> and constructivist traditions </w:t>
            </w:r>
            <w:r w:rsidR="004F59B0" w:rsidRPr="006A3BFD">
              <w:rPr>
                <w:rFonts w:ascii="Arial" w:hAnsi="Arial" w:cs="Arial"/>
                <w:color w:val="000000" w:themeColor="text1"/>
                <w:sz w:val="22"/>
                <w:szCs w:val="22"/>
              </w:rPr>
              <w:t>valuing</w:t>
            </w:r>
            <w:r w:rsidR="00DB56DE" w:rsidRPr="006A3BFD">
              <w:rPr>
                <w:rFonts w:ascii="Arial" w:hAnsi="Arial" w:cs="Arial"/>
                <w:color w:val="000000" w:themeColor="text1"/>
                <w:sz w:val="22"/>
                <w:szCs w:val="22"/>
              </w:rPr>
              <w:t xml:space="preserve"> co-created and </w:t>
            </w:r>
            <w:r w:rsidR="00457C6B" w:rsidRPr="006A3BFD">
              <w:rPr>
                <w:rFonts w:ascii="Arial" w:hAnsi="Arial" w:cs="Arial"/>
                <w:color w:val="000000" w:themeColor="text1"/>
                <w:sz w:val="22"/>
                <w:szCs w:val="22"/>
              </w:rPr>
              <w:t>meaning making</w:t>
            </w:r>
            <w:r w:rsidR="00DB56DE" w:rsidRPr="006A3BFD">
              <w:rPr>
                <w:rFonts w:ascii="Arial" w:hAnsi="Arial" w:cs="Arial"/>
                <w:color w:val="000000" w:themeColor="text1"/>
                <w:sz w:val="22"/>
                <w:szCs w:val="22"/>
              </w:rPr>
              <w:t xml:space="preserve"> between researcher and participants</w:t>
            </w:r>
            <w:r w:rsidR="00391E86" w:rsidRPr="006A3BFD">
              <w:rPr>
                <w:rFonts w:ascii="Arial" w:hAnsi="Arial" w:cs="Arial"/>
                <w:color w:val="000000" w:themeColor="text1"/>
                <w:sz w:val="22"/>
                <w:szCs w:val="22"/>
              </w:rPr>
              <w:t xml:space="preserve"> (Lincoln &amp; Guba, 1985). This </w:t>
            </w:r>
            <w:r w:rsidR="00C05EEA" w:rsidRPr="006A3BFD">
              <w:rPr>
                <w:rFonts w:ascii="Arial" w:hAnsi="Arial" w:cs="Arial"/>
                <w:color w:val="000000" w:themeColor="text1"/>
                <w:sz w:val="22"/>
                <w:szCs w:val="22"/>
              </w:rPr>
              <w:t xml:space="preserve">is believed to </w:t>
            </w:r>
            <w:r w:rsidR="00E4200A" w:rsidRPr="006A3BFD">
              <w:rPr>
                <w:rFonts w:ascii="Arial" w:hAnsi="Arial" w:cs="Arial"/>
                <w:color w:val="000000" w:themeColor="text1"/>
                <w:sz w:val="22"/>
                <w:szCs w:val="22"/>
              </w:rPr>
              <w:t xml:space="preserve">be the most suitable paradigm to evaluate the impact of the training resources. </w:t>
            </w:r>
          </w:p>
          <w:p w14:paraId="20D0832D" w14:textId="52FA6DF7" w:rsidR="00DC43E5" w:rsidRPr="006A3BFD" w:rsidRDefault="00DC43E5" w:rsidP="00DC43E5">
            <w:pPr>
              <w:rPr>
                <w:rFonts w:ascii="Arial" w:hAnsi="Arial" w:cs="Arial"/>
                <w:color w:val="000000" w:themeColor="text1"/>
                <w:sz w:val="22"/>
                <w:szCs w:val="22"/>
              </w:rPr>
            </w:pPr>
            <w:r w:rsidRPr="006A3BFD">
              <w:rPr>
                <w:rFonts w:ascii="Arial" w:hAnsi="Arial" w:cs="Arial"/>
                <w:color w:val="000000" w:themeColor="text1"/>
                <w:sz w:val="22"/>
                <w:szCs w:val="22"/>
              </w:rPr>
              <w:t xml:space="preserve">Some realist approaches may be required to measure the usage of the training resources therefore to allow flexibility in the approach the Pragmatism paradigm will be utilised to allow for both quantitative and qualitative methods to be used. </w:t>
            </w:r>
            <w:r w:rsidR="0049589E" w:rsidRPr="006A3BFD">
              <w:rPr>
                <w:rFonts w:ascii="Arial" w:hAnsi="Arial" w:cs="Arial"/>
                <w:color w:val="000000" w:themeColor="text1"/>
                <w:sz w:val="22"/>
                <w:szCs w:val="22"/>
              </w:rPr>
              <w:t>(Johnson &amp; Onwuegbuzie, 2004; Molina-</w:t>
            </w:r>
            <w:proofErr w:type="spellStart"/>
            <w:r w:rsidR="0049589E" w:rsidRPr="006A3BFD">
              <w:rPr>
                <w:rFonts w:ascii="Arial" w:hAnsi="Arial" w:cs="Arial"/>
                <w:color w:val="000000" w:themeColor="text1"/>
                <w:sz w:val="22"/>
                <w:szCs w:val="22"/>
              </w:rPr>
              <w:t>Azorin</w:t>
            </w:r>
            <w:proofErr w:type="spellEnd"/>
            <w:r w:rsidR="0049589E" w:rsidRPr="006A3BFD">
              <w:rPr>
                <w:rFonts w:ascii="Arial" w:hAnsi="Arial" w:cs="Arial"/>
                <w:color w:val="000000" w:themeColor="text1"/>
                <w:sz w:val="22"/>
                <w:szCs w:val="22"/>
              </w:rPr>
              <w:t xml:space="preserve"> &amp; Fetters, 2020).</w:t>
            </w:r>
          </w:p>
          <w:p w14:paraId="55906DC8" w14:textId="77777777" w:rsidR="00DC43E5" w:rsidRDefault="00DC43E5" w:rsidP="00D52254">
            <w:pPr>
              <w:rPr>
                <w:rFonts w:ascii="Arial" w:hAnsi="Arial" w:cs="Arial"/>
                <w:sz w:val="22"/>
                <w:szCs w:val="22"/>
              </w:rPr>
            </w:pPr>
          </w:p>
          <w:p w14:paraId="2C8A2A60" w14:textId="77777777" w:rsidR="00A16067" w:rsidRDefault="00A16067" w:rsidP="00D52254">
            <w:pPr>
              <w:rPr>
                <w:rFonts w:ascii="Arial" w:hAnsi="Arial" w:cs="Arial"/>
                <w:sz w:val="22"/>
                <w:szCs w:val="22"/>
              </w:rPr>
            </w:pPr>
          </w:p>
          <w:p w14:paraId="7090C7E0" w14:textId="63B876D3" w:rsidR="00FE28A0" w:rsidRDefault="00FE28A0" w:rsidP="00D52254">
            <w:pPr>
              <w:rPr>
                <w:rFonts w:ascii="Arial" w:hAnsi="Arial" w:cs="Arial"/>
                <w:sz w:val="22"/>
                <w:szCs w:val="22"/>
                <w:u w:val="single"/>
              </w:rPr>
            </w:pPr>
            <w:r>
              <w:rPr>
                <w:rFonts w:ascii="Arial" w:hAnsi="Arial" w:cs="Arial"/>
                <w:sz w:val="22"/>
                <w:szCs w:val="22"/>
                <w:u w:val="single"/>
              </w:rPr>
              <w:t>Participants</w:t>
            </w:r>
          </w:p>
          <w:p w14:paraId="1A0B7370" w14:textId="77777777" w:rsidR="00E4200A" w:rsidRDefault="00E4200A" w:rsidP="00D52254">
            <w:pPr>
              <w:rPr>
                <w:rFonts w:ascii="Arial" w:hAnsi="Arial" w:cs="Arial"/>
                <w:sz w:val="22"/>
                <w:szCs w:val="22"/>
                <w:u w:val="single"/>
              </w:rPr>
            </w:pPr>
          </w:p>
          <w:p w14:paraId="09631071" w14:textId="3ECFAE94" w:rsidR="00E4200A" w:rsidRPr="00982E56" w:rsidRDefault="00373CB5" w:rsidP="00D52254">
            <w:pPr>
              <w:rPr>
                <w:rFonts w:ascii="Arial" w:hAnsi="Arial" w:cs="Arial"/>
                <w:sz w:val="22"/>
                <w:szCs w:val="22"/>
              </w:rPr>
            </w:pPr>
            <w:r w:rsidRPr="00982E56">
              <w:rPr>
                <w:rFonts w:ascii="Arial" w:hAnsi="Arial" w:cs="Arial"/>
                <w:sz w:val="22"/>
                <w:szCs w:val="22"/>
              </w:rPr>
              <w:t>Participants will be staff across NHS Wales</w:t>
            </w:r>
            <w:r w:rsidR="0041609C" w:rsidRPr="00982E56">
              <w:rPr>
                <w:rFonts w:ascii="Arial" w:hAnsi="Arial" w:cs="Arial"/>
                <w:sz w:val="22"/>
                <w:szCs w:val="22"/>
              </w:rPr>
              <w:t xml:space="preserve">. </w:t>
            </w:r>
            <w:r w:rsidR="00B6235E" w:rsidRPr="00982E56">
              <w:rPr>
                <w:rFonts w:ascii="Arial" w:hAnsi="Arial" w:cs="Arial"/>
                <w:sz w:val="22"/>
                <w:szCs w:val="22"/>
              </w:rPr>
              <w:t xml:space="preserve">All contact details will be kept securely on the HEIW </w:t>
            </w:r>
            <w:r w:rsidR="49FB2283" w:rsidRPr="6A402D1D">
              <w:rPr>
                <w:rFonts w:ascii="Arial" w:hAnsi="Arial" w:cs="Arial"/>
                <w:sz w:val="22"/>
                <w:szCs w:val="22"/>
              </w:rPr>
              <w:t>ShareP</w:t>
            </w:r>
            <w:r w:rsidR="00B6235E" w:rsidRPr="6A402D1D">
              <w:rPr>
                <w:rFonts w:ascii="Arial" w:hAnsi="Arial" w:cs="Arial"/>
                <w:sz w:val="22"/>
                <w:szCs w:val="22"/>
              </w:rPr>
              <w:t>oint</w:t>
            </w:r>
            <w:r w:rsidR="00B6235E" w:rsidRPr="00982E56">
              <w:rPr>
                <w:rFonts w:ascii="Arial" w:hAnsi="Arial" w:cs="Arial"/>
                <w:sz w:val="22"/>
                <w:szCs w:val="22"/>
              </w:rPr>
              <w:t xml:space="preserve"> system</w:t>
            </w:r>
          </w:p>
          <w:p w14:paraId="1E3CD8C7" w14:textId="77777777" w:rsidR="00FE28A0" w:rsidRDefault="00FE28A0" w:rsidP="00D52254">
            <w:pPr>
              <w:rPr>
                <w:rFonts w:ascii="Arial" w:hAnsi="Arial" w:cs="Arial"/>
                <w:sz w:val="22"/>
                <w:szCs w:val="22"/>
                <w:u w:val="single"/>
              </w:rPr>
            </w:pPr>
          </w:p>
          <w:p w14:paraId="4891A9C6" w14:textId="7D50C259" w:rsidR="00E17516" w:rsidRPr="00E17516" w:rsidRDefault="00E17516" w:rsidP="00D52254">
            <w:pPr>
              <w:rPr>
                <w:rFonts w:ascii="Arial" w:hAnsi="Arial" w:cs="Arial"/>
                <w:sz w:val="22"/>
                <w:szCs w:val="22"/>
                <w:u w:val="single"/>
              </w:rPr>
            </w:pPr>
            <w:r w:rsidRPr="00E17516">
              <w:rPr>
                <w:rFonts w:ascii="Arial" w:hAnsi="Arial" w:cs="Arial"/>
                <w:sz w:val="22"/>
                <w:szCs w:val="22"/>
                <w:u w:val="single"/>
              </w:rPr>
              <w:t>Methods</w:t>
            </w:r>
          </w:p>
          <w:p w14:paraId="66072785" w14:textId="77777777" w:rsidR="00E17516" w:rsidRDefault="00E17516" w:rsidP="00D52254">
            <w:pPr>
              <w:rPr>
                <w:rFonts w:ascii="Arial" w:hAnsi="Arial" w:cs="Arial"/>
                <w:sz w:val="22"/>
                <w:szCs w:val="22"/>
              </w:rPr>
            </w:pPr>
          </w:p>
          <w:p w14:paraId="646C21FA" w14:textId="436038A2" w:rsidR="00D52254" w:rsidRDefault="00D52254" w:rsidP="00D52254">
            <w:pPr>
              <w:rPr>
                <w:rFonts w:ascii="Arial" w:hAnsi="Arial" w:cs="Arial"/>
                <w:sz w:val="22"/>
                <w:szCs w:val="22"/>
              </w:rPr>
            </w:pPr>
            <w:r w:rsidRPr="00D52254">
              <w:rPr>
                <w:rFonts w:ascii="Arial" w:hAnsi="Arial" w:cs="Arial"/>
                <w:sz w:val="22"/>
                <w:szCs w:val="22"/>
              </w:rPr>
              <w:t xml:space="preserve">This study will use a </w:t>
            </w:r>
            <w:r w:rsidRPr="00982E56">
              <w:rPr>
                <w:rFonts w:ascii="Arial" w:hAnsi="Arial" w:cs="Arial"/>
                <w:sz w:val="22"/>
                <w:szCs w:val="22"/>
              </w:rPr>
              <w:t>mixed-methods approach, combining</w:t>
            </w:r>
            <w:r w:rsidRPr="00D52254">
              <w:rPr>
                <w:rFonts w:ascii="Arial" w:hAnsi="Arial" w:cs="Arial"/>
                <w:sz w:val="22"/>
                <w:szCs w:val="22"/>
              </w:rPr>
              <w:t xml:space="preserve"> several research techniques to gather both qualitative and quantitative data. In summary, the methods will include</w:t>
            </w:r>
          </w:p>
          <w:p w14:paraId="73ACF9CF" w14:textId="77777777" w:rsidR="004D218F" w:rsidRPr="00D52254" w:rsidRDefault="004D218F" w:rsidP="00D52254">
            <w:pPr>
              <w:rPr>
                <w:rFonts w:ascii="Arial" w:hAnsi="Arial" w:cs="Arial"/>
                <w:sz w:val="22"/>
                <w:szCs w:val="22"/>
              </w:rPr>
            </w:pPr>
          </w:p>
          <w:p w14:paraId="460ADEF5" w14:textId="51180B9B" w:rsidR="00D52254" w:rsidRPr="00D52254" w:rsidRDefault="00D52254" w:rsidP="00D52254">
            <w:pPr>
              <w:numPr>
                <w:ilvl w:val="0"/>
                <w:numId w:val="29"/>
              </w:numPr>
              <w:spacing w:after="160" w:line="278" w:lineRule="auto"/>
              <w:rPr>
                <w:rFonts w:ascii="Arial" w:hAnsi="Arial" w:cs="Arial"/>
                <w:sz w:val="22"/>
                <w:szCs w:val="22"/>
              </w:rPr>
            </w:pPr>
            <w:r w:rsidRPr="00D52254">
              <w:rPr>
                <w:rFonts w:ascii="Arial" w:hAnsi="Arial" w:cs="Arial"/>
                <w:b/>
                <w:bCs/>
                <w:sz w:val="22"/>
                <w:szCs w:val="22"/>
              </w:rPr>
              <w:t>Surveys:</w:t>
            </w:r>
            <w:r w:rsidRPr="00D52254">
              <w:rPr>
                <w:rFonts w:ascii="Arial" w:hAnsi="Arial" w:cs="Arial"/>
                <w:sz w:val="22"/>
                <w:szCs w:val="22"/>
              </w:rPr>
              <w:t xml:space="preserve"> A structured online questionnaire will be distributed to NHS Wales staff who have accessed or </w:t>
            </w:r>
            <w:r w:rsidR="00A63369">
              <w:rPr>
                <w:rFonts w:ascii="Arial" w:hAnsi="Arial" w:cs="Arial"/>
                <w:sz w:val="22"/>
                <w:szCs w:val="22"/>
              </w:rPr>
              <w:t xml:space="preserve">completed </w:t>
            </w:r>
            <w:r w:rsidRPr="00D52254">
              <w:rPr>
                <w:rFonts w:ascii="Arial" w:hAnsi="Arial" w:cs="Arial"/>
                <w:sz w:val="22"/>
                <w:szCs w:val="22"/>
              </w:rPr>
              <w:t xml:space="preserve">HEIW’s workforce planning </w:t>
            </w:r>
            <w:r w:rsidR="00A63369">
              <w:rPr>
                <w:rFonts w:ascii="Arial" w:hAnsi="Arial" w:cs="Arial"/>
                <w:sz w:val="22"/>
                <w:szCs w:val="22"/>
              </w:rPr>
              <w:t xml:space="preserve">training </w:t>
            </w:r>
            <w:r w:rsidRPr="00D52254">
              <w:rPr>
                <w:rFonts w:ascii="Arial" w:hAnsi="Arial" w:cs="Arial"/>
                <w:sz w:val="22"/>
                <w:szCs w:val="22"/>
              </w:rPr>
              <w:t xml:space="preserve">resources. The survey will gather feedback on aspects such as how accessible and useful people found the </w:t>
            </w:r>
            <w:r w:rsidR="00A63369">
              <w:rPr>
                <w:rFonts w:ascii="Arial" w:hAnsi="Arial" w:cs="Arial"/>
                <w:sz w:val="22"/>
                <w:szCs w:val="22"/>
              </w:rPr>
              <w:t>training</w:t>
            </w:r>
            <w:r w:rsidRPr="00D52254">
              <w:rPr>
                <w:rFonts w:ascii="Arial" w:hAnsi="Arial" w:cs="Arial"/>
                <w:sz w:val="22"/>
                <w:szCs w:val="22"/>
              </w:rPr>
              <w:t xml:space="preserve">, and what outcomes (if any) they experienced after </w:t>
            </w:r>
            <w:r w:rsidR="00D76366">
              <w:rPr>
                <w:rFonts w:ascii="Arial" w:hAnsi="Arial" w:cs="Arial"/>
                <w:sz w:val="22"/>
                <w:szCs w:val="22"/>
              </w:rPr>
              <w:t>undertaking the training</w:t>
            </w:r>
            <w:r w:rsidRPr="00D52254">
              <w:rPr>
                <w:rFonts w:ascii="Arial" w:hAnsi="Arial" w:cs="Arial"/>
                <w:sz w:val="22"/>
                <w:szCs w:val="22"/>
              </w:rPr>
              <w:t>. Surveys are efficient for reaching a larger number of people across different Health Boards. They will include mainly tick-box and rating-scale questions for quantitative analysis, with a few open-ended questions for additional comments. Anonymity will be assured so that participants can respond honestly.</w:t>
            </w:r>
          </w:p>
          <w:p w14:paraId="2A182636" w14:textId="398F6CF1" w:rsidR="00D52254" w:rsidRPr="00D52254" w:rsidRDefault="00D52254" w:rsidP="00D52254">
            <w:pPr>
              <w:numPr>
                <w:ilvl w:val="0"/>
                <w:numId w:val="29"/>
              </w:numPr>
              <w:spacing w:after="160" w:line="278" w:lineRule="auto"/>
              <w:rPr>
                <w:rFonts w:ascii="Arial" w:hAnsi="Arial" w:cs="Arial"/>
                <w:sz w:val="22"/>
                <w:szCs w:val="22"/>
              </w:rPr>
            </w:pPr>
            <w:r w:rsidRPr="00D52254">
              <w:rPr>
                <w:rFonts w:ascii="Arial" w:hAnsi="Arial" w:cs="Arial"/>
                <w:b/>
                <w:bCs/>
                <w:sz w:val="22"/>
                <w:szCs w:val="22"/>
              </w:rPr>
              <w:t>Semi-Structured Interviews:</w:t>
            </w:r>
            <w:r w:rsidRPr="00D52254">
              <w:rPr>
                <w:rFonts w:ascii="Arial" w:hAnsi="Arial" w:cs="Arial"/>
                <w:sz w:val="22"/>
                <w:szCs w:val="22"/>
              </w:rPr>
              <w:t xml:space="preserve"> </w:t>
            </w:r>
            <w:r w:rsidR="00947262">
              <w:rPr>
                <w:rFonts w:ascii="Arial" w:hAnsi="Arial" w:cs="Arial"/>
                <w:sz w:val="22"/>
                <w:szCs w:val="22"/>
              </w:rPr>
              <w:t>There will b</w:t>
            </w:r>
            <w:r w:rsidR="008D6B81">
              <w:rPr>
                <w:rFonts w:ascii="Arial" w:hAnsi="Arial" w:cs="Arial"/>
                <w:sz w:val="22"/>
                <w:szCs w:val="22"/>
              </w:rPr>
              <w:t>e</w:t>
            </w:r>
            <w:r w:rsidR="00947262">
              <w:rPr>
                <w:rFonts w:ascii="Arial" w:hAnsi="Arial" w:cs="Arial"/>
                <w:sz w:val="22"/>
                <w:szCs w:val="22"/>
              </w:rPr>
              <w:t xml:space="preserve"> an opportunity within the survey for participants to </w:t>
            </w:r>
            <w:r w:rsidR="00585BD0">
              <w:rPr>
                <w:rFonts w:ascii="Arial" w:hAnsi="Arial" w:cs="Arial"/>
                <w:sz w:val="22"/>
                <w:szCs w:val="22"/>
              </w:rPr>
              <w:t>have a follow up interview if they wish to discuss their feedback in more detail.</w:t>
            </w:r>
            <w:r w:rsidRPr="00D52254">
              <w:rPr>
                <w:rFonts w:ascii="Arial" w:hAnsi="Arial" w:cs="Arial"/>
                <w:sz w:val="22"/>
                <w:szCs w:val="22"/>
              </w:rPr>
              <w:t xml:space="preserve"> These interviews (approximately 30 minutes each) </w:t>
            </w:r>
            <w:r w:rsidR="00585BD0">
              <w:rPr>
                <w:rFonts w:ascii="Arial" w:hAnsi="Arial" w:cs="Arial"/>
                <w:sz w:val="22"/>
                <w:szCs w:val="22"/>
              </w:rPr>
              <w:t xml:space="preserve">will </w:t>
            </w:r>
            <w:r w:rsidRPr="00D52254">
              <w:rPr>
                <w:rFonts w:ascii="Arial" w:hAnsi="Arial" w:cs="Arial"/>
                <w:sz w:val="22"/>
                <w:szCs w:val="22"/>
              </w:rPr>
              <w:t xml:space="preserve">allow participants to describe their experiences in their own words. An interview guide with open-ended questions will be used to cover key topics (e.g. “Can you give an example of how you have used the workforce planning </w:t>
            </w:r>
            <w:r w:rsidR="00585BD0">
              <w:rPr>
                <w:rFonts w:ascii="Arial" w:hAnsi="Arial" w:cs="Arial"/>
                <w:sz w:val="22"/>
                <w:szCs w:val="22"/>
              </w:rPr>
              <w:t xml:space="preserve">training </w:t>
            </w:r>
            <w:r w:rsidRPr="00D52254">
              <w:rPr>
                <w:rFonts w:ascii="Arial" w:hAnsi="Arial" w:cs="Arial"/>
                <w:sz w:val="22"/>
                <w:szCs w:val="22"/>
              </w:rPr>
              <w:t>in your organisation?”). However, the format will remain flexible so that interviewees can raise any relevant points. Interviews will likely be one-to-one (either face-to-face or via MS Teams</w:t>
            </w:r>
            <w:r w:rsidR="00D2706A">
              <w:rPr>
                <w:rFonts w:ascii="Arial" w:hAnsi="Arial" w:cs="Arial"/>
                <w:sz w:val="22"/>
                <w:szCs w:val="22"/>
              </w:rPr>
              <w:t>,</w:t>
            </w:r>
            <w:r w:rsidRPr="00D52254">
              <w:rPr>
                <w:rFonts w:ascii="Arial" w:hAnsi="Arial" w:cs="Arial"/>
                <w:sz w:val="22"/>
                <w:szCs w:val="22"/>
              </w:rPr>
              <w:t xml:space="preserve"> depending on convenience). With consent, they will be audio-recorded to ensure accurate transcription and analysis.</w:t>
            </w:r>
          </w:p>
          <w:p w14:paraId="0B5980E2" w14:textId="6E7E7A20" w:rsidR="00D52254" w:rsidRDefault="00D52254" w:rsidP="00D52254">
            <w:pPr>
              <w:numPr>
                <w:ilvl w:val="0"/>
                <w:numId w:val="29"/>
              </w:numPr>
              <w:spacing w:after="160" w:line="278" w:lineRule="auto"/>
              <w:rPr>
                <w:rFonts w:ascii="Arial" w:hAnsi="Arial" w:cs="Arial"/>
                <w:sz w:val="22"/>
                <w:szCs w:val="22"/>
              </w:rPr>
            </w:pPr>
            <w:r w:rsidRPr="00D52254">
              <w:rPr>
                <w:rFonts w:ascii="Arial" w:hAnsi="Arial" w:cs="Arial"/>
                <w:b/>
                <w:bCs/>
                <w:sz w:val="22"/>
                <w:szCs w:val="22"/>
              </w:rPr>
              <w:lastRenderedPageBreak/>
              <w:t>Usage Analytics:</w:t>
            </w:r>
            <w:r w:rsidRPr="00D52254">
              <w:rPr>
                <w:rFonts w:ascii="Arial" w:hAnsi="Arial" w:cs="Arial"/>
                <w:sz w:val="22"/>
                <w:szCs w:val="22"/>
              </w:rPr>
              <w:t xml:space="preserve"> Where available, usage data will be collected for digital resources. This might include website analytics from the Workforce Planning Hub or the </w:t>
            </w:r>
            <w:r w:rsidR="00624CD2">
              <w:rPr>
                <w:rFonts w:ascii="Arial" w:hAnsi="Arial" w:cs="Arial"/>
                <w:sz w:val="22"/>
                <w:szCs w:val="22"/>
              </w:rPr>
              <w:t xml:space="preserve">Y Ty </w:t>
            </w:r>
            <w:proofErr w:type="spellStart"/>
            <w:r w:rsidR="00624CD2">
              <w:rPr>
                <w:rFonts w:ascii="Arial" w:hAnsi="Arial" w:cs="Arial"/>
                <w:sz w:val="22"/>
                <w:szCs w:val="22"/>
              </w:rPr>
              <w:t>Dysgu</w:t>
            </w:r>
            <w:proofErr w:type="spellEnd"/>
            <w:r w:rsidR="00624CD2">
              <w:rPr>
                <w:rFonts w:ascii="Arial" w:hAnsi="Arial" w:cs="Arial"/>
                <w:sz w:val="22"/>
                <w:szCs w:val="22"/>
              </w:rPr>
              <w:t xml:space="preserve"> platform</w:t>
            </w:r>
            <w:r w:rsidR="004B4152">
              <w:rPr>
                <w:rFonts w:ascii="Arial" w:hAnsi="Arial" w:cs="Arial"/>
                <w:sz w:val="22"/>
                <w:szCs w:val="22"/>
              </w:rPr>
              <w:t xml:space="preserve"> for</w:t>
            </w:r>
            <w:r w:rsidRPr="00D52254">
              <w:rPr>
                <w:rFonts w:ascii="Arial" w:hAnsi="Arial" w:cs="Arial"/>
                <w:sz w:val="22"/>
                <w:szCs w:val="22"/>
              </w:rPr>
              <w:t xml:space="preserve"> </w:t>
            </w:r>
            <w:r w:rsidR="00B34AF0" w:rsidRPr="00D52254">
              <w:rPr>
                <w:rFonts w:ascii="Arial" w:hAnsi="Arial" w:cs="Arial"/>
                <w:sz w:val="22"/>
                <w:szCs w:val="22"/>
              </w:rPr>
              <w:t>enrolment</w:t>
            </w:r>
            <w:r w:rsidRPr="00D52254">
              <w:rPr>
                <w:rFonts w:ascii="Arial" w:hAnsi="Arial" w:cs="Arial"/>
                <w:sz w:val="22"/>
                <w:szCs w:val="22"/>
              </w:rPr>
              <w:t xml:space="preserve"> and completion statistics for e-learning modules, number of </w:t>
            </w:r>
            <w:r w:rsidR="004B4152">
              <w:rPr>
                <w:rFonts w:ascii="Arial" w:hAnsi="Arial" w:cs="Arial"/>
                <w:sz w:val="22"/>
                <w:szCs w:val="22"/>
              </w:rPr>
              <w:t>clicks on training information</w:t>
            </w:r>
            <w:r w:rsidRPr="00D52254">
              <w:rPr>
                <w:rFonts w:ascii="Arial" w:hAnsi="Arial" w:cs="Arial"/>
                <w:sz w:val="22"/>
                <w:szCs w:val="22"/>
              </w:rPr>
              <w:t xml:space="preserve">, etc. These </w:t>
            </w:r>
            <w:r w:rsidRPr="004B4152">
              <w:rPr>
                <w:rFonts w:ascii="Arial" w:hAnsi="Arial" w:cs="Arial"/>
                <w:sz w:val="22"/>
                <w:szCs w:val="22"/>
              </w:rPr>
              <w:t>computer-generated log files</w:t>
            </w:r>
            <w:r w:rsidRPr="00D52254">
              <w:rPr>
                <w:rFonts w:ascii="Arial" w:hAnsi="Arial" w:cs="Arial"/>
                <w:sz w:val="22"/>
                <w:szCs w:val="22"/>
              </w:rPr>
              <w:t xml:space="preserve"> give an objective measure of reach and engagement. While they won’t tell us the quality of impact, they do indicate which resources are most accessed and can be correlated with feedback (for instance, a resource widely accessed but rated as less useful in surveys might need improvement). The researcher will obtain these figures from HEIW’s internal systems or IT support, ensuring that no personal-identifiable information is extracted without permission (only aggregate usage counts will be used for the study).</w:t>
            </w:r>
          </w:p>
          <w:p w14:paraId="72F8FAF5" w14:textId="77777777" w:rsidR="00343B74" w:rsidRDefault="00343B74" w:rsidP="00343B74">
            <w:pPr>
              <w:spacing w:after="160" w:line="278" w:lineRule="auto"/>
              <w:rPr>
                <w:rFonts w:ascii="Arial" w:hAnsi="Arial" w:cs="Arial"/>
                <w:sz w:val="22"/>
                <w:szCs w:val="22"/>
              </w:rPr>
            </w:pPr>
          </w:p>
          <w:p w14:paraId="4748F49D" w14:textId="5DF74AAF" w:rsidR="00343B74" w:rsidRPr="00343B74" w:rsidRDefault="00343B74" w:rsidP="00343B74">
            <w:pPr>
              <w:spacing w:after="160" w:line="278" w:lineRule="auto"/>
              <w:rPr>
                <w:rFonts w:ascii="Arial" w:hAnsi="Arial" w:cs="Arial"/>
                <w:sz w:val="22"/>
                <w:szCs w:val="22"/>
                <w:u w:val="single"/>
              </w:rPr>
            </w:pPr>
            <w:r w:rsidRPr="00343B74">
              <w:rPr>
                <w:rFonts w:ascii="Arial" w:hAnsi="Arial" w:cs="Arial"/>
                <w:sz w:val="22"/>
                <w:szCs w:val="22"/>
                <w:u w:val="single"/>
              </w:rPr>
              <w:t xml:space="preserve">Analysis </w:t>
            </w:r>
          </w:p>
          <w:p w14:paraId="19735D19" w14:textId="77777777" w:rsidR="00343B74" w:rsidRDefault="00343B74" w:rsidP="00D52254">
            <w:pPr>
              <w:rPr>
                <w:rFonts w:ascii="Arial" w:hAnsi="Arial" w:cs="Arial"/>
                <w:sz w:val="22"/>
                <w:szCs w:val="22"/>
              </w:rPr>
            </w:pPr>
          </w:p>
          <w:p w14:paraId="6D38D81E" w14:textId="4D94C24D" w:rsidR="00343B74" w:rsidRDefault="00343B74" w:rsidP="00D52254">
            <w:pPr>
              <w:rPr>
                <w:rFonts w:ascii="Arial" w:hAnsi="Arial" w:cs="Arial"/>
                <w:sz w:val="22"/>
                <w:szCs w:val="22"/>
              </w:rPr>
            </w:pPr>
            <w:r w:rsidRPr="00294544">
              <w:rPr>
                <w:rFonts w:ascii="Arial" w:hAnsi="Arial" w:cs="Arial"/>
                <w:b/>
                <w:bCs/>
                <w:sz w:val="22"/>
                <w:szCs w:val="22"/>
              </w:rPr>
              <w:t>Survey</w:t>
            </w:r>
            <w:r w:rsidR="00F6678C">
              <w:rPr>
                <w:rFonts w:ascii="Arial" w:hAnsi="Arial" w:cs="Arial"/>
                <w:sz w:val="22"/>
                <w:szCs w:val="22"/>
              </w:rPr>
              <w:t xml:space="preserve">: The closed question responses will involve numeric calculations for each </w:t>
            </w:r>
            <w:r w:rsidR="00457C6B">
              <w:rPr>
                <w:rFonts w:ascii="Arial" w:hAnsi="Arial" w:cs="Arial"/>
                <w:sz w:val="22"/>
                <w:szCs w:val="22"/>
              </w:rPr>
              <w:t>question,</w:t>
            </w:r>
            <w:r w:rsidR="005C40F2">
              <w:rPr>
                <w:rFonts w:ascii="Arial" w:hAnsi="Arial" w:cs="Arial"/>
                <w:sz w:val="22"/>
                <w:szCs w:val="22"/>
              </w:rPr>
              <w:t xml:space="preserve"> and these will be analysed and </w:t>
            </w:r>
            <w:r w:rsidR="00C1501B">
              <w:rPr>
                <w:rFonts w:ascii="Arial" w:hAnsi="Arial" w:cs="Arial"/>
                <w:sz w:val="22"/>
                <w:szCs w:val="22"/>
              </w:rPr>
              <w:t xml:space="preserve">graphs or charts will be created. </w:t>
            </w:r>
            <w:r w:rsidR="003E246F">
              <w:rPr>
                <w:rFonts w:ascii="Arial" w:hAnsi="Arial" w:cs="Arial"/>
                <w:sz w:val="22"/>
                <w:szCs w:val="22"/>
              </w:rPr>
              <w:t xml:space="preserve">A thematic analysis will be undertaken of the </w:t>
            </w:r>
            <w:r w:rsidR="00CF0C5D">
              <w:rPr>
                <w:rFonts w:ascii="Arial" w:hAnsi="Arial" w:cs="Arial"/>
                <w:sz w:val="22"/>
                <w:szCs w:val="22"/>
              </w:rPr>
              <w:t xml:space="preserve">open questions. </w:t>
            </w:r>
          </w:p>
          <w:p w14:paraId="5B90ED9C" w14:textId="77777777" w:rsidR="001207E1" w:rsidRDefault="001207E1" w:rsidP="00D52254">
            <w:pPr>
              <w:rPr>
                <w:rFonts w:ascii="Arial" w:hAnsi="Arial" w:cs="Arial"/>
                <w:sz w:val="22"/>
                <w:szCs w:val="22"/>
              </w:rPr>
            </w:pPr>
          </w:p>
          <w:p w14:paraId="0E3E3F0D" w14:textId="29878FBC" w:rsidR="001207E1" w:rsidRPr="001207E1" w:rsidRDefault="001207E1" w:rsidP="00D52254">
            <w:pPr>
              <w:rPr>
                <w:rFonts w:ascii="Arial" w:hAnsi="Arial" w:cs="Arial"/>
                <w:b/>
                <w:bCs/>
                <w:sz w:val="22"/>
                <w:szCs w:val="22"/>
              </w:rPr>
            </w:pPr>
            <w:r w:rsidRPr="001207E1">
              <w:rPr>
                <w:rFonts w:ascii="Arial" w:hAnsi="Arial" w:cs="Arial"/>
                <w:b/>
                <w:bCs/>
                <w:sz w:val="22"/>
                <w:szCs w:val="22"/>
              </w:rPr>
              <w:t xml:space="preserve">Interviews: </w:t>
            </w:r>
            <w:r w:rsidRPr="00A233F4">
              <w:rPr>
                <w:rFonts w:ascii="Arial" w:hAnsi="Arial" w:cs="Arial"/>
                <w:sz w:val="22"/>
                <w:szCs w:val="22"/>
              </w:rPr>
              <w:t xml:space="preserve">A thematic analysis will be undertaken of any interviews </w:t>
            </w:r>
            <w:r w:rsidR="00A233F4" w:rsidRPr="00A233F4">
              <w:rPr>
                <w:rFonts w:ascii="Arial" w:hAnsi="Arial" w:cs="Arial"/>
                <w:sz w:val="22"/>
                <w:szCs w:val="22"/>
              </w:rPr>
              <w:t>conducted</w:t>
            </w:r>
            <w:r w:rsidR="0079584B">
              <w:rPr>
                <w:rFonts w:ascii="Arial" w:hAnsi="Arial" w:cs="Arial"/>
                <w:sz w:val="22"/>
                <w:szCs w:val="22"/>
              </w:rPr>
              <w:t xml:space="preserve"> to enable a qualitative picture of the impact of the training.</w:t>
            </w:r>
          </w:p>
          <w:p w14:paraId="6654A0BF" w14:textId="77777777" w:rsidR="00343B74" w:rsidRDefault="00343B74" w:rsidP="00D52254">
            <w:pPr>
              <w:rPr>
                <w:rFonts w:ascii="Arial" w:hAnsi="Arial" w:cs="Arial"/>
                <w:sz w:val="22"/>
                <w:szCs w:val="22"/>
              </w:rPr>
            </w:pPr>
          </w:p>
          <w:p w14:paraId="03B21900" w14:textId="1B84B6F2" w:rsidR="00D52254" w:rsidRPr="00D52254" w:rsidRDefault="00944896" w:rsidP="00D52254">
            <w:pPr>
              <w:rPr>
                <w:rFonts w:ascii="Arial" w:hAnsi="Arial" w:cs="Arial"/>
                <w:sz w:val="22"/>
                <w:szCs w:val="22"/>
              </w:rPr>
            </w:pPr>
            <w:r>
              <w:rPr>
                <w:rFonts w:ascii="Arial" w:hAnsi="Arial" w:cs="Arial"/>
                <w:sz w:val="22"/>
                <w:szCs w:val="22"/>
              </w:rPr>
              <w:t>T</w:t>
            </w:r>
            <w:r w:rsidR="00D52254" w:rsidRPr="00D52254">
              <w:rPr>
                <w:rFonts w:ascii="Arial" w:hAnsi="Arial" w:cs="Arial"/>
                <w:sz w:val="22"/>
                <w:szCs w:val="22"/>
              </w:rPr>
              <w:t xml:space="preserve">hese methods will be used in combination to </w:t>
            </w:r>
            <w:r w:rsidR="00D52254" w:rsidRPr="00955923">
              <w:rPr>
                <w:rFonts w:ascii="Arial" w:hAnsi="Arial" w:cs="Arial"/>
                <w:sz w:val="22"/>
                <w:szCs w:val="22"/>
              </w:rPr>
              <w:t xml:space="preserve">allow triangulation </w:t>
            </w:r>
            <w:r w:rsidR="00D52254" w:rsidRPr="00D52254">
              <w:rPr>
                <w:rFonts w:ascii="Arial" w:hAnsi="Arial" w:cs="Arial"/>
                <w:sz w:val="22"/>
                <w:szCs w:val="22"/>
              </w:rPr>
              <w:t xml:space="preserve">to build a comprehensive picture. By using mixed methods, the research can capture numerical trends (how many people used something and found it helpful) as well as rich stories and explanations (why it was helpful or </w:t>
            </w:r>
            <w:r w:rsidR="00FD3D5D">
              <w:rPr>
                <w:rFonts w:ascii="Arial" w:hAnsi="Arial" w:cs="Arial"/>
                <w:sz w:val="22"/>
                <w:szCs w:val="22"/>
              </w:rPr>
              <w:t>what impact it has had).</w:t>
            </w:r>
            <w:r w:rsidR="00D52254" w:rsidRPr="00D52254">
              <w:rPr>
                <w:rFonts w:ascii="Arial" w:hAnsi="Arial" w:cs="Arial"/>
                <w:sz w:val="22"/>
                <w:szCs w:val="22"/>
              </w:rPr>
              <w:t xml:space="preserve"> This multi-faceted approach is particularly suitable because the impact of the resources likely involves both measurable outcomes</w:t>
            </w:r>
            <w:r w:rsidR="00FD3D5D">
              <w:rPr>
                <w:rFonts w:ascii="Arial" w:hAnsi="Arial" w:cs="Arial"/>
                <w:sz w:val="22"/>
                <w:szCs w:val="22"/>
              </w:rPr>
              <w:t xml:space="preserve"> </w:t>
            </w:r>
            <w:r w:rsidR="00D52254" w:rsidRPr="00D52254">
              <w:rPr>
                <w:rFonts w:ascii="Arial" w:hAnsi="Arial" w:cs="Arial"/>
                <w:sz w:val="22"/>
                <w:szCs w:val="22"/>
              </w:rPr>
              <w:t>and personal experiences.</w:t>
            </w:r>
          </w:p>
          <w:p w14:paraId="6B1E3320" w14:textId="627216E0" w:rsidR="00F96C3F" w:rsidRPr="00D52254" w:rsidRDefault="00F96C3F" w:rsidP="00A91894">
            <w:pPr>
              <w:rPr>
                <w:rFonts w:ascii="Arial" w:hAnsi="Arial" w:cs="Arial"/>
                <w:sz w:val="22"/>
                <w:szCs w:val="22"/>
              </w:rPr>
            </w:pPr>
          </w:p>
          <w:p w14:paraId="7AE1B11D" w14:textId="77777777" w:rsidR="006A3BFD" w:rsidRDefault="006A3BFD" w:rsidP="006A3BFD">
            <w:pPr>
              <w:spacing w:line="276" w:lineRule="auto"/>
              <w:rPr>
                <w:rFonts w:ascii="Arial" w:eastAsia="Aptos" w:hAnsi="Arial" w:cs="Arial"/>
                <w:kern w:val="2"/>
                <w:sz w:val="24"/>
                <w:szCs w:val="24"/>
                <w:u w:val="single"/>
                <w14:ligatures w14:val="standardContextual"/>
              </w:rPr>
            </w:pPr>
            <w:r>
              <w:rPr>
                <w:rFonts w:ascii="Arial" w:eastAsia="Aptos" w:hAnsi="Arial" w:cs="Arial"/>
                <w:kern w:val="2"/>
                <w:sz w:val="24"/>
                <w:szCs w:val="24"/>
                <w:u w:val="single"/>
                <w14:ligatures w14:val="standardContextual"/>
              </w:rPr>
              <w:t>References:</w:t>
            </w:r>
          </w:p>
          <w:p w14:paraId="52C7DDC1" w14:textId="610C6FC7" w:rsidR="006A3BFD" w:rsidRDefault="006A3BFD" w:rsidP="006A3BFD">
            <w:pPr>
              <w:pStyle w:val="ListParagraph"/>
              <w:numPr>
                <w:ilvl w:val="0"/>
                <w:numId w:val="43"/>
              </w:numPr>
              <w:spacing w:after="240"/>
              <w:rPr>
                <w:rFonts w:ascii="Arial" w:hAnsi="Arial" w:cs="Arial"/>
              </w:rPr>
            </w:pPr>
            <w:r w:rsidRPr="00B34F9B">
              <w:rPr>
                <w:rFonts w:ascii="Arial" w:hAnsi="Arial" w:cs="Arial"/>
              </w:rPr>
              <w:t xml:space="preserve">Costley, C. and </w:t>
            </w:r>
            <w:proofErr w:type="spellStart"/>
            <w:r w:rsidRPr="00B34F9B">
              <w:rPr>
                <w:rFonts w:ascii="Arial" w:hAnsi="Arial" w:cs="Arial"/>
              </w:rPr>
              <w:t>Abukari</w:t>
            </w:r>
            <w:proofErr w:type="spellEnd"/>
            <w:r w:rsidRPr="00B34F9B">
              <w:rPr>
                <w:rFonts w:ascii="Arial" w:hAnsi="Arial" w:cs="Arial"/>
              </w:rPr>
              <w:t xml:space="preserve">, A. (2015). Methodologies in work-based research: finding the right fit. </w:t>
            </w:r>
            <w:r w:rsidRPr="00B34F9B">
              <w:rPr>
                <w:rFonts w:ascii="Arial" w:hAnsi="Arial" w:cs="Arial"/>
                <w:i/>
                <w:iCs/>
              </w:rPr>
              <w:t>Journal of Vocational Research and Practice</w:t>
            </w:r>
            <w:r w:rsidRPr="00B34F9B">
              <w:rPr>
                <w:rFonts w:ascii="Arial" w:hAnsi="Arial" w:cs="Arial"/>
              </w:rPr>
              <w:t>, 3(1). Available at: https://journals.staffs.ac.uk/index.php/jvrp/article/view/280 [Accessed 23 October 2025].</w:t>
            </w:r>
          </w:p>
          <w:p w14:paraId="09B26010" w14:textId="77777777" w:rsidR="00B34F9B" w:rsidRPr="00B34F9B" w:rsidRDefault="00B34F9B" w:rsidP="00B34F9B">
            <w:pPr>
              <w:pStyle w:val="ListParagraph"/>
              <w:spacing w:after="240"/>
              <w:rPr>
                <w:rFonts w:ascii="Arial" w:hAnsi="Arial" w:cs="Arial"/>
              </w:rPr>
            </w:pPr>
          </w:p>
          <w:p w14:paraId="2A83E493" w14:textId="1BF0D6C3" w:rsidR="00B34F9B" w:rsidRPr="00B34F9B" w:rsidRDefault="006A3BFD" w:rsidP="00B34F9B">
            <w:pPr>
              <w:pStyle w:val="ListParagraph"/>
              <w:numPr>
                <w:ilvl w:val="0"/>
                <w:numId w:val="43"/>
              </w:numPr>
              <w:spacing w:after="240"/>
              <w:rPr>
                <w:rFonts w:ascii="Arial" w:hAnsi="Arial" w:cs="Arial"/>
              </w:rPr>
            </w:pPr>
            <w:r w:rsidRPr="00B34F9B">
              <w:rPr>
                <w:rFonts w:ascii="Arial" w:hAnsi="Arial" w:cs="Arial"/>
              </w:rPr>
              <w:t>Fleming, J. (2018). </w:t>
            </w:r>
            <w:r w:rsidRPr="00B34F9B">
              <w:rPr>
                <w:rFonts w:ascii="Arial" w:hAnsi="Arial" w:cs="Arial"/>
                <w:i/>
                <w:iCs/>
              </w:rPr>
              <w:t>Recognizing and Resolving the Challenges of Being an Insider Researcher in work-integrated learning</w:t>
            </w:r>
            <w:r w:rsidRPr="00B34F9B">
              <w:rPr>
                <w:rFonts w:ascii="Arial" w:hAnsi="Arial" w:cs="Arial"/>
              </w:rPr>
              <w:t>. International Journal of Work-Integrated Learning, Special Issue, 2018, 19(3), 311-320 [online] Available at: https://files.eric.ed.gov/fulltext/EJ1196753.pdf [Accessed 23 October 2025].</w:t>
            </w:r>
            <w:r w:rsidR="00B34F9B">
              <w:rPr>
                <w:rFonts w:ascii="Arial" w:hAnsi="Arial" w:cs="Arial"/>
              </w:rPr>
              <w:br/>
            </w:r>
          </w:p>
          <w:p w14:paraId="12C5B68F" w14:textId="016BBDF3" w:rsidR="006A3BFD" w:rsidRPr="00B34F9B" w:rsidRDefault="006A3BFD" w:rsidP="006A3BFD">
            <w:pPr>
              <w:pStyle w:val="ListParagraph"/>
              <w:numPr>
                <w:ilvl w:val="0"/>
                <w:numId w:val="43"/>
              </w:numPr>
              <w:spacing w:after="240"/>
              <w:rPr>
                <w:rFonts w:ascii="Arial" w:hAnsi="Arial" w:cs="Arial"/>
              </w:rPr>
            </w:pPr>
            <w:r w:rsidRPr="00B34F9B">
              <w:rPr>
                <w:rFonts w:ascii="Arial" w:hAnsi="Arial" w:cs="Arial"/>
              </w:rPr>
              <w:t xml:space="preserve">Pretorius, L. (2024). Demystifying research paradigms: Navigating ontology, epistemology, and axiology in research. </w:t>
            </w:r>
            <w:r w:rsidRPr="00B34F9B">
              <w:rPr>
                <w:rFonts w:ascii="Arial" w:hAnsi="Arial" w:cs="Arial"/>
                <w:i/>
                <w:iCs/>
              </w:rPr>
              <w:t>The Qualitative Report</w:t>
            </w:r>
            <w:r w:rsidRPr="00B34F9B">
              <w:rPr>
                <w:rFonts w:ascii="Arial" w:hAnsi="Arial" w:cs="Arial"/>
              </w:rPr>
              <w:t xml:space="preserve">, 29(10), 2698-2715. </w:t>
            </w:r>
            <w:hyperlink r:id="rId18" w:history="1">
              <w:r w:rsidRPr="00B34F9B">
                <w:rPr>
                  <w:rStyle w:val="Hyperlink"/>
                  <w:rFonts w:ascii="Arial" w:hAnsi="Arial" w:cs="Arial"/>
                </w:rPr>
                <w:t>https://doi.org/10.46743/2160-3715/2024.7632</w:t>
              </w:r>
            </w:hyperlink>
            <w:r w:rsidR="00B34F9B">
              <w:rPr>
                <w:rFonts w:ascii="Arial" w:hAnsi="Arial" w:cs="Arial"/>
              </w:rPr>
              <w:br/>
            </w:r>
          </w:p>
          <w:p w14:paraId="43256EF1" w14:textId="77777777" w:rsidR="006A3BFD" w:rsidRPr="00B34F9B" w:rsidRDefault="006A3BFD" w:rsidP="006A3BFD">
            <w:pPr>
              <w:pStyle w:val="ListParagraph"/>
              <w:numPr>
                <w:ilvl w:val="0"/>
                <w:numId w:val="43"/>
              </w:numPr>
              <w:spacing w:after="240"/>
              <w:rPr>
                <w:rFonts w:ascii="Arial" w:hAnsi="Arial" w:cs="Arial"/>
              </w:rPr>
            </w:pPr>
            <w:r w:rsidRPr="00B34F9B">
              <w:rPr>
                <w:rFonts w:ascii="Arial" w:hAnsi="Arial" w:cs="Arial"/>
              </w:rPr>
              <w:t>Lincoln, Y.S. and Guba, E.G. (1985). </w:t>
            </w:r>
            <w:r w:rsidRPr="00B34F9B">
              <w:rPr>
                <w:rFonts w:ascii="Arial" w:hAnsi="Arial" w:cs="Arial"/>
                <w:i/>
                <w:iCs/>
              </w:rPr>
              <w:t>Naturalistic Inquiry</w:t>
            </w:r>
            <w:r w:rsidRPr="00B34F9B">
              <w:rPr>
                <w:rFonts w:ascii="Arial" w:hAnsi="Arial" w:cs="Arial"/>
              </w:rPr>
              <w:t>. Beverly Hills, CA: Sage Publications.</w:t>
            </w:r>
          </w:p>
          <w:p w14:paraId="73C76D56" w14:textId="77777777" w:rsidR="006A3BFD" w:rsidRPr="00B34F9B" w:rsidRDefault="006A3BFD" w:rsidP="006A3BFD">
            <w:pPr>
              <w:numPr>
                <w:ilvl w:val="0"/>
                <w:numId w:val="43"/>
              </w:numPr>
              <w:rPr>
                <w:rFonts w:ascii="Arial" w:hAnsi="Arial" w:cs="Arial"/>
                <w:sz w:val="22"/>
                <w:szCs w:val="22"/>
              </w:rPr>
            </w:pPr>
            <w:r w:rsidRPr="006A3BFD">
              <w:rPr>
                <w:rFonts w:ascii="Arial" w:hAnsi="Arial" w:cs="Arial"/>
                <w:sz w:val="22"/>
                <w:szCs w:val="22"/>
              </w:rPr>
              <w:t xml:space="preserve">Johnson, R. B., &amp; Onwuegbuzie, A. J. (2004). Mixed Methods Research: A Research Paradigm Whose Time Has Come. </w:t>
            </w:r>
            <w:r w:rsidRPr="006A3BFD">
              <w:rPr>
                <w:rFonts w:ascii="Arial" w:hAnsi="Arial" w:cs="Arial"/>
                <w:i/>
                <w:iCs/>
                <w:sz w:val="22"/>
                <w:szCs w:val="22"/>
              </w:rPr>
              <w:t>Educational Researcher</w:t>
            </w:r>
            <w:r w:rsidRPr="006A3BFD">
              <w:rPr>
                <w:rFonts w:ascii="Arial" w:hAnsi="Arial" w:cs="Arial"/>
                <w:sz w:val="22"/>
                <w:szCs w:val="22"/>
              </w:rPr>
              <w:t xml:space="preserve">, </w:t>
            </w:r>
            <w:r w:rsidRPr="006A3BFD">
              <w:rPr>
                <w:rFonts w:ascii="Arial" w:hAnsi="Arial" w:cs="Arial"/>
                <w:i/>
                <w:iCs/>
                <w:sz w:val="22"/>
                <w:szCs w:val="22"/>
              </w:rPr>
              <w:t>33</w:t>
            </w:r>
            <w:r w:rsidRPr="006A3BFD">
              <w:rPr>
                <w:rFonts w:ascii="Arial" w:hAnsi="Arial" w:cs="Arial"/>
                <w:sz w:val="22"/>
                <w:szCs w:val="22"/>
              </w:rPr>
              <w:t xml:space="preserve">(7), 14-26. </w:t>
            </w:r>
            <w:hyperlink r:id="rId19" w:history="1">
              <w:r w:rsidRPr="006A3BFD">
                <w:rPr>
                  <w:rStyle w:val="Hyperlink"/>
                  <w:rFonts w:ascii="Arial" w:hAnsi="Arial" w:cs="Arial"/>
                  <w:sz w:val="22"/>
                  <w:szCs w:val="22"/>
                </w:rPr>
                <w:t>https://doi.org/10.3102/0013189X033007014</w:t>
              </w:r>
            </w:hyperlink>
            <w:r w:rsidRPr="006A3BFD">
              <w:rPr>
                <w:rFonts w:ascii="Arial" w:hAnsi="Arial" w:cs="Arial"/>
                <w:sz w:val="22"/>
                <w:szCs w:val="22"/>
              </w:rPr>
              <w:t xml:space="preserve"> (Original work published 2004)</w:t>
            </w:r>
          </w:p>
          <w:p w14:paraId="678B60EB" w14:textId="77777777" w:rsidR="006A3BFD" w:rsidRPr="006A3BFD" w:rsidRDefault="006A3BFD" w:rsidP="006A3BFD">
            <w:pPr>
              <w:ind w:left="720"/>
              <w:rPr>
                <w:rFonts w:ascii="Arial" w:hAnsi="Arial" w:cs="Arial"/>
                <w:sz w:val="22"/>
                <w:szCs w:val="22"/>
              </w:rPr>
            </w:pPr>
          </w:p>
          <w:p w14:paraId="0D45AA88" w14:textId="77777777" w:rsidR="00B34F9B" w:rsidRPr="00B34F9B" w:rsidRDefault="00B34F9B" w:rsidP="00B34F9B">
            <w:pPr>
              <w:numPr>
                <w:ilvl w:val="0"/>
                <w:numId w:val="43"/>
              </w:numPr>
              <w:rPr>
                <w:rFonts w:ascii="Arial" w:hAnsi="Arial" w:cs="Arial"/>
                <w:sz w:val="22"/>
                <w:szCs w:val="22"/>
              </w:rPr>
            </w:pPr>
            <w:r w:rsidRPr="00B34F9B">
              <w:rPr>
                <w:rFonts w:ascii="Arial" w:hAnsi="Arial" w:cs="Arial"/>
                <w:sz w:val="22"/>
                <w:szCs w:val="22"/>
              </w:rPr>
              <w:t xml:space="preserve">Molina-Azorin, J. F., &amp; Fetters, M. D. (2019). Virtual Special Issue on “Paradigms in Mixed Methods Research”. </w:t>
            </w:r>
            <w:r w:rsidRPr="00B34F9B">
              <w:rPr>
                <w:rFonts w:ascii="Arial" w:hAnsi="Arial" w:cs="Arial"/>
                <w:i/>
                <w:iCs/>
                <w:sz w:val="22"/>
                <w:szCs w:val="22"/>
              </w:rPr>
              <w:t>Journal of Mixed Methods Research</w:t>
            </w:r>
            <w:r w:rsidRPr="00B34F9B">
              <w:rPr>
                <w:rFonts w:ascii="Arial" w:hAnsi="Arial" w:cs="Arial"/>
                <w:sz w:val="22"/>
                <w:szCs w:val="22"/>
              </w:rPr>
              <w:t xml:space="preserve">, </w:t>
            </w:r>
            <w:r w:rsidRPr="00B34F9B">
              <w:rPr>
                <w:rFonts w:ascii="Arial" w:hAnsi="Arial" w:cs="Arial"/>
                <w:i/>
                <w:iCs/>
                <w:sz w:val="22"/>
                <w:szCs w:val="22"/>
              </w:rPr>
              <w:t>14</w:t>
            </w:r>
            <w:r w:rsidRPr="00B34F9B">
              <w:rPr>
                <w:rFonts w:ascii="Arial" w:hAnsi="Arial" w:cs="Arial"/>
                <w:sz w:val="22"/>
                <w:szCs w:val="22"/>
              </w:rPr>
              <w:t xml:space="preserve">(1), 6-10. </w:t>
            </w:r>
            <w:hyperlink r:id="rId20" w:history="1">
              <w:r w:rsidRPr="00B34F9B">
                <w:rPr>
                  <w:rStyle w:val="Hyperlink"/>
                  <w:rFonts w:ascii="Arial" w:hAnsi="Arial" w:cs="Arial"/>
                  <w:sz w:val="22"/>
                  <w:szCs w:val="22"/>
                </w:rPr>
                <w:t>https://doi.org/10.1177/1558689819894741</w:t>
              </w:r>
            </w:hyperlink>
            <w:r w:rsidRPr="00B34F9B">
              <w:rPr>
                <w:rFonts w:ascii="Arial" w:hAnsi="Arial" w:cs="Arial"/>
                <w:sz w:val="22"/>
                <w:szCs w:val="22"/>
              </w:rPr>
              <w:t xml:space="preserve"> (Original work published 2020)</w:t>
            </w:r>
          </w:p>
          <w:p w14:paraId="009C481E" w14:textId="77777777" w:rsidR="00F96C3F" w:rsidRPr="00D52254" w:rsidRDefault="00F96C3F" w:rsidP="00A91894">
            <w:pPr>
              <w:rPr>
                <w:rFonts w:ascii="Arial" w:hAnsi="Arial" w:cs="Arial"/>
                <w:sz w:val="22"/>
                <w:szCs w:val="22"/>
              </w:rPr>
            </w:pPr>
          </w:p>
          <w:p w14:paraId="0687532F" w14:textId="77777777" w:rsidR="00F96C3F" w:rsidRPr="00D52254" w:rsidRDefault="00F96C3F" w:rsidP="00A91894">
            <w:pPr>
              <w:rPr>
                <w:rFonts w:ascii="Arial" w:hAnsi="Arial" w:cs="Arial"/>
                <w:sz w:val="22"/>
                <w:szCs w:val="22"/>
              </w:rPr>
            </w:pPr>
          </w:p>
          <w:p w14:paraId="108EF2F7" w14:textId="77777777" w:rsidR="00F96C3F" w:rsidRPr="00D52254" w:rsidRDefault="00F96C3F" w:rsidP="00A91894">
            <w:pPr>
              <w:rPr>
                <w:rFonts w:ascii="Arial" w:hAnsi="Arial" w:cs="Arial"/>
                <w:b/>
                <w:sz w:val="22"/>
                <w:szCs w:val="22"/>
              </w:rPr>
            </w:pPr>
            <w:r w:rsidRPr="00D52254">
              <w:rPr>
                <w:rFonts w:ascii="Arial" w:hAnsi="Arial" w:cs="Arial"/>
                <w:color w:val="808080"/>
                <w:sz w:val="22"/>
                <w:szCs w:val="22"/>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AA41D57" w14:textId="77777777" w:rsidR="00F953BF" w:rsidRDefault="00F953BF" w:rsidP="005B6AE0">
            <w:pPr>
              <w:rPr>
                <w:rFonts w:ascii="Arial" w:hAnsi="Arial" w:cs="Arial"/>
                <w:sz w:val="22"/>
                <w:szCs w:val="22"/>
              </w:rPr>
            </w:pPr>
          </w:p>
          <w:p w14:paraId="2D7CC047" w14:textId="3DB0A56B" w:rsidR="005B6AE0" w:rsidRDefault="005B6AE0" w:rsidP="005B6AE0">
            <w:pPr>
              <w:rPr>
                <w:rFonts w:ascii="Arial" w:hAnsi="Arial" w:cs="Arial"/>
                <w:sz w:val="22"/>
                <w:szCs w:val="22"/>
              </w:rPr>
            </w:pPr>
            <w:r w:rsidRPr="005B6AE0">
              <w:rPr>
                <w:rFonts w:ascii="Arial" w:hAnsi="Arial" w:cs="Arial"/>
                <w:sz w:val="22"/>
                <w:szCs w:val="22"/>
              </w:rPr>
              <w:t>The research will take pla</w:t>
            </w:r>
            <w:r w:rsidRPr="00CC73CC">
              <w:rPr>
                <w:rFonts w:ascii="Arial" w:hAnsi="Arial" w:cs="Arial"/>
                <w:sz w:val="22"/>
                <w:szCs w:val="22"/>
              </w:rPr>
              <w:t xml:space="preserve">ce primarily </w:t>
            </w:r>
            <w:r w:rsidR="00F953BF">
              <w:rPr>
                <w:rFonts w:ascii="Arial" w:hAnsi="Arial" w:cs="Arial"/>
                <w:sz w:val="22"/>
                <w:szCs w:val="22"/>
              </w:rPr>
              <w:t xml:space="preserve">within the researcher’s organisation located in </w:t>
            </w:r>
            <w:r w:rsidR="00E23377">
              <w:rPr>
                <w:rFonts w:ascii="Arial" w:hAnsi="Arial" w:cs="Arial"/>
                <w:sz w:val="22"/>
                <w:szCs w:val="22"/>
              </w:rPr>
              <w:t xml:space="preserve">TY </w:t>
            </w:r>
            <w:proofErr w:type="spellStart"/>
            <w:r w:rsidR="00E23377">
              <w:rPr>
                <w:rFonts w:ascii="Arial" w:hAnsi="Arial" w:cs="Arial"/>
                <w:sz w:val="22"/>
                <w:szCs w:val="22"/>
              </w:rPr>
              <w:t>Dysgu</w:t>
            </w:r>
            <w:proofErr w:type="spellEnd"/>
            <w:r w:rsidR="00E23377">
              <w:rPr>
                <w:rFonts w:ascii="Arial" w:hAnsi="Arial" w:cs="Arial"/>
                <w:sz w:val="22"/>
                <w:szCs w:val="22"/>
              </w:rPr>
              <w:t>, Nantgarw, South Wales. A</w:t>
            </w:r>
            <w:r w:rsidRPr="005B6AE0">
              <w:rPr>
                <w:rFonts w:ascii="Arial" w:hAnsi="Arial" w:cs="Arial"/>
                <w:sz w:val="22"/>
                <w:szCs w:val="22"/>
              </w:rPr>
              <w:t xml:space="preserve">ctivities </w:t>
            </w:r>
            <w:r w:rsidR="00E23377">
              <w:rPr>
                <w:rFonts w:ascii="Arial" w:hAnsi="Arial" w:cs="Arial"/>
                <w:sz w:val="22"/>
                <w:szCs w:val="22"/>
              </w:rPr>
              <w:t xml:space="preserve">may </w:t>
            </w:r>
            <w:r w:rsidRPr="005B6AE0">
              <w:rPr>
                <w:rFonts w:ascii="Arial" w:hAnsi="Arial" w:cs="Arial"/>
                <w:sz w:val="22"/>
                <w:szCs w:val="22"/>
              </w:rPr>
              <w:t>be conducted across various locations using a combination of in-person and remote arrangements</w:t>
            </w:r>
            <w:r w:rsidR="00FB0E1D">
              <w:rPr>
                <w:rFonts w:ascii="Arial" w:hAnsi="Arial" w:cs="Arial"/>
                <w:sz w:val="22"/>
                <w:szCs w:val="22"/>
              </w:rPr>
              <w:t>, if required.</w:t>
            </w:r>
          </w:p>
          <w:p w14:paraId="32BD5E67" w14:textId="77777777" w:rsidR="00FB0E1D" w:rsidRPr="005B6AE0" w:rsidRDefault="00FB0E1D" w:rsidP="005B6AE0">
            <w:pPr>
              <w:rPr>
                <w:rFonts w:ascii="Arial" w:hAnsi="Arial" w:cs="Arial"/>
                <w:sz w:val="22"/>
                <w:szCs w:val="22"/>
              </w:rPr>
            </w:pPr>
          </w:p>
          <w:p w14:paraId="25E92941" w14:textId="500E6CB0" w:rsidR="005B6AE0" w:rsidRPr="005B6AE0" w:rsidRDefault="005B6AE0" w:rsidP="005B6AE0">
            <w:pPr>
              <w:numPr>
                <w:ilvl w:val="0"/>
                <w:numId w:val="30"/>
              </w:numPr>
              <w:spacing w:after="160" w:line="278" w:lineRule="auto"/>
              <w:rPr>
                <w:rFonts w:ascii="Arial" w:hAnsi="Arial" w:cs="Arial"/>
                <w:sz w:val="22"/>
                <w:szCs w:val="22"/>
              </w:rPr>
            </w:pPr>
            <w:r w:rsidRPr="005B6AE0">
              <w:rPr>
                <w:rFonts w:ascii="Arial" w:hAnsi="Arial" w:cs="Arial"/>
                <w:b/>
                <w:bCs/>
                <w:sz w:val="22"/>
                <w:szCs w:val="22"/>
              </w:rPr>
              <w:t>Interviews:</w:t>
            </w:r>
            <w:r w:rsidRPr="005B6AE0">
              <w:rPr>
                <w:rFonts w:ascii="Arial" w:hAnsi="Arial" w:cs="Arial"/>
                <w:sz w:val="22"/>
                <w:szCs w:val="22"/>
              </w:rPr>
              <w:t xml:space="preserve"> These will be arranged at the convenience of participants. Many will likely be conducted remotely via Microsoft Teams, given participants are spread across different Health Boards in Wales. This also allows involvement of anyone who may be working from different offices or home. If feasible and safe, some interviews might occur in person at a central location (for example, at an NHS site or HEIW office), but this is not essential.</w:t>
            </w:r>
          </w:p>
          <w:p w14:paraId="7CE064B2" w14:textId="77777777" w:rsidR="005B6AE0" w:rsidRPr="005B6AE0" w:rsidRDefault="005B6AE0" w:rsidP="005B6AE0">
            <w:pPr>
              <w:numPr>
                <w:ilvl w:val="0"/>
                <w:numId w:val="30"/>
              </w:numPr>
              <w:spacing w:after="160" w:line="278" w:lineRule="auto"/>
              <w:rPr>
                <w:rFonts w:ascii="Arial" w:hAnsi="Arial" w:cs="Arial"/>
                <w:sz w:val="22"/>
                <w:szCs w:val="22"/>
              </w:rPr>
            </w:pPr>
            <w:r w:rsidRPr="005B6AE0">
              <w:rPr>
                <w:rFonts w:ascii="Arial" w:hAnsi="Arial" w:cs="Arial"/>
                <w:b/>
                <w:bCs/>
                <w:sz w:val="22"/>
                <w:szCs w:val="22"/>
              </w:rPr>
              <w:t>Document analysis and data collection:</w:t>
            </w:r>
            <w:r w:rsidRPr="005B6AE0">
              <w:rPr>
                <w:rFonts w:ascii="Arial" w:hAnsi="Arial" w:cs="Arial"/>
                <w:sz w:val="22"/>
                <w:szCs w:val="22"/>
              </w:rPr>
              <w:t xml:space="preserve"> This will be done at the researcher’s workstation (e.g. at HEIW’s office in Nantgarw or at home on a secure work laptop), since it involves reviewing files and data that are accessible internally.</w:t>
            </w:r>
          </w:p>
          <w:p w14:paraId="478408CF" w14:textId="51188D5F" w:rsidR="005B6AE0" w:rsidRPr="005B6AE0" w:rsidRDefault="005B6AE0" w:rsidP="005B6AE0">
            <w:pPr>
              <w:numPr>
                <w:ilvl w:val="0"/>
                <w:numId w:val="30"/>
              </w:numPr>
              <w:spacing w:after="160" w:line="278" w:lineRule="auto"/>
              <w:rPr>
                <w:rFonts w:ascii="Arial" w:hAnsi="Arial" w:cs="Arial"/>
                <w:sz w:val="22"/>
                <w:szCs w:val="22"/>
              </w:rPr>
            </w:pPr>
            <w:r w:rsidRPr="005B6AE0">
              <w:rPr>
                <w:rFonts w:ascii="Arial" w:hAnsi="Arial" w:cs="Arial"/>
                <w:b/>
                <w:bCs/>
                <w:sz w:val="22"/>
                <w:szCs w:val="22"/>
              </w:rPr>
              <w:t>Survey:</w:t>
            </w:r>
            <w:r w:rsidRPr="005B6AE0">
              <w:rPr>
                <w:rFonts w:ascii="Arial" w:hAnsi="Arial" w:cs="Arial"/>
                <w:sz w:val="22"/>
                <w:szCs w:val="22"/>
              </w:rPr>
              <w:t xml:space="preserve"> As an online questionnaire, it will be completed by participants at a time and place of their choosing (accessible via an internet link).</w:t>
            </w:r>
            <w:r w:rsidRPr="005B6AE0">
              <w:rPr>
                <w:rFonts w:ascii="Arial" w:hAnsi="Arial" w:cs="Arial"/>
                <w:sz w:val="22"/>
                <w:szCs w:val="22"/>
              </w:rPr>
              <w:br/>
            </w:r>
          </w:p>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35F454AC" w:rsidR="00B23BFF" w:rsidRPr="00FF43E8" w:rsidRDefault="003E6302" w:rsidP="00A91894">
            <w:pPr>
              <w:rPr>
                <w:rFonts w:ascii="Arial" w:hAnsi="Arial" w:cs="Arial"/>
                <w:sz w:val="24"/>
                <w:szCs w:val="24"/>
              </w:rPr>
            </w:pPr>
            <w:r w:rsidRPr="00FF43E8">
              <w:rPr>
                <w:rFonts w:ascii="Arial" w:hAnsi="Arial" w:cs="Arial"/>
                <w:sz w:val="22"/>
                <w:szCs w:val="22"/>
              </w:rPr>
              <w:t xml:space="preserve">Not applicable. All research activities will be conducted within the UK (Wales). </w:t>
            </w:r>
          </w:p>
          <w:p w14:paraId="1C40DBDF" w14:textId="77777777" w:rsidR="00B23BFF" w:rsidRPr="00FF43E8" w:rsidRDefault="00B23BFF" w:rsidP="00A91894">
            <w:pPr>
              <w:rPr>
                <w:rFonts w:ascii="Arial" w:hAnsi="Arial" w:cs="Arial"/>
                <w:sz w:val="22"/>
                <w:szCs w:val="22"/>
              </w:rPr>
            </w:pPr>
          </w:p>
          <w:p w14:paraId="7F3FCE01" w14:textId="77777777" w:rsidR="00B23BFF" w:rsidRPr="00FF43E8" w:rsidRDefault="00B23BFF" w:rsidP="00A91894">
            <w:pPr>
              <w:rPr>
                <w:rFonts w:ascii="Arial" w:hAnsi="Arial" w:cs="Arial"/>
                <w:sz w:val="22"/>
                <w:szCs w:val="22"/>
              </w:rPr>
            </w:pPr>
          </w:p>
          <w:p w14:paraId="4DCEEDF4" w14:textId="77777777" w:rsidR="00B23BFF" w:rsidRPr="00FF43E8" w:rsidRDefault="00B23BFF" w:rsidP="00A91894">
            <w:pPr>
              <w:rPr>
                <w:rFonts w:ascii="Arial" w:hAnsi="Arial" w:cs="Arial"/>
                <w:i/>
                <w:sz w:val="22"/>
                <w:szCs w:val="22"/>
              </w:rPr>
            </w:pPr>
            <w:r w:rsidRPr="00FF43E8">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00CF1332" w:rsidR="004942B0" w:rsidRPr="00A42F82" w:rsidRDefault="000228B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2D7EE6">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51C4D518" w14:textId="77777777" w:rsidR="002D7EE6" w:rsidRDefault="002D7EE6" w:rsidP="00A91894">
            <w:pPr>
              <w:rPr>
                <w:rFonts w:ascii="Arial" w:hAnsi="Arial" w:cs="Arial"/>
                <w:sz w:val="22"/>
                <w:szCs w:val="22"/>
              </w:rPr>
            </w:pPr>
          </w:p>
          <w:p w14:paraId="0E59246D" w14:textId="5C4F7437" w:rsidR="004A7DD5" w:rsidRPr="00A42F82" w:rsidRDefault="001B7274" w:rsidP="00A91894">
            <w:pPr>
              <w:rPr>
                <w:rFonts w:ascii="Arial" w:hAnsi="Arial" w:cs="Arial"/>
                <w:sz w:val="22"/>
                <w:szCs w:val="22"/>
              </w:rPr>
            </w:pPr>
            <w:r>
              <w:rPr>
                <w:rFonts w:ascii="Arial" w:hAnsi="Arial" w:cs="Arial"/>
                <w:sz w:val="22"/>
                <w:szCs w:val="22"/>
              </w:rPr>
              <w:t>There may be i</w:t>
            </w:r>
            <w:r w:rsidR="002D7EE6">
              <w:rPr>
                <w:rFonts w:ascii="Arial" w:hAnsi="Arial" w:cs="Arial"/>
                <w:sz w:val="22"/>
                <w:szCs w:val="22"/>
              </w:rPr>
              <w:t>nternal data within HEIW</w:t>
            </w:r>
            <w:r w:rsidR="00D275D5">
              <w:rPr>
                <w:rFonts w:ascii="Arial" w:hAnsi="Arial" w:cs="Arial"/>
                <w:sz w:val="22"/>
                <w:szCs w:val="22"/>
              </w:rPr>
              <w:t xml:space="preserve"> such as documents, policies or previous data collated for comparison which are not in the public domain.</w:t>
            </w:r>
            <w:r w:rsidR="00D14284">
              <w:rPr>
                <w:rFonts w:ascii="Arial" w:hAnsi="Arial" w:cs="Arial"/>
                <w:sz w:val="22"/>
                <w:szCs w:val="22"/>
              </w:rPr>
              <w:t xml:space="preserve"> As an employee, the researcher will be able to gain access to these and will provide screen shots, if </w:t>
            </w:r>
            <w:r w:rsidR="00496AF7">
              <w:rPr>
                <w:rFonts w:ascii="Arial" w:hAnsi="Arial" w:cs="Arial"/>
                <w:sz w:val="22"/>
                <w:szCs w:val="22"/>
              </w:rPr>
              <w:t xml:space="preserve">necessary, and redact any personal information in accordance with current data protection law. </w:t>
            </w:r>
            <w:r w:rsidR="006B28FA">
              <w:rPr>
                <w:rFonts w:ascii="Arial" w:hAnsi="Arial" w:cs="Arial"/>
                <w:sz w:val="22"/>
                <w:szCs w:val="22"/>
              </w:rPr>
              <w:t>Any documents used will be noted within the reference list.</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1555DE4B" w:rsidR="00D107AC" w:rsidRPr="00A42F82" w:rsidRDefault="00CF2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474B57B" w:rsidR="00D107AC" w:rsidRPr="00A42F82" w:rsidRDefault="00CF25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0ACFBD58" w:rsidR="00D107AC" w:rsidRPr="00A42F82" w:rsidRDefault="006E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3F61FE82" w:rsidR="00D107AC" w:rsidRPr="00A42F82" w:rsidRDefault="006E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626F5B00" w:rsidR="00D107AC" w:rsidRPr="00A42F82" w:rsidRDefault="006E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3C9CC6EA" w:rsidR="00D107AC" w:rsidRPr="00A42F82" w:rsidRDefault="006E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276310D5" w:rsidR="00D107AC" w:rsidRPr="00A42F82" w:rsidRDefault="006E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6F708D58" w:rsidR="00D107AC" w:rsidRPr="00A42F82" w:rsidRDefault="009962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43D988C" w:rsidR="00D107AC" w:rsidRPr="00A42F82" w:rsidRDefault="009962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714BC9" w:rsidRDefault="00D107AC" w:rsidP="00A91894">
            <w:pPr>
              <w:rPr>
                <w:rFonts w:ascii="Arial" w:hAnsi="Arial" w:cs="Arial"/>
                <w:sz w:val="22"/>
                <w:szCs w:val="22"/>
              </w:rPr>
            </w:pPr>
          </w:p>
          <w:p w14:paraId="445E5412" w14:textId="0230E932" w:rsidR="001C1A62" w:rsidRPr="00714BC9" w:rsidRDefault="001C1A62" w:rsidP="00A91894">
            <w:pPr>
              <w:rPr>
                <w:rFonts w:ascii="Arial" w:hAnsi="Arial" w:cs="Arial"/>
                <w:sz w:val="22"/>
                <w:szCs w:val="22"/>
              </w:rPr>
            </w:pPr>
            <w:r w:rsidRPr="00714BC9">
              <w:rPr>
                <w:rFonts w:ascii="Arial" w:hAnsi="Arial" w:cs="Arial"/>
                <w:sz w:val="22"/>
                <w:szCs w:val="22"/>
              </w:rPr>
              <w:t xml:space="preserve">A resilient Wales – Improving workforce planning capability and capacity </w:t>
            </w:r>
            <w:r w:rsidR="00893D2F" w:rsidRPr="00714BC9">
              <w:rPr>
                <w:rFonts w:ascii="Arial" w:hAnsi="Arial" w:cs="Arial"/>
                <w:sz w:val="22"/>
                <w:szCs w:val="22"/>
              </w:rPr>
              <w:t xml:space="preserve">will enable the NHS in Wales to be more resilient to future changes. </w:t>
            </w:r>
          </w:p>
          <w:p w14:paraId="1DDF2FBA" w14:textId="77777777" w:rsidR="00893D2F" w:rsidRPr="00714BC9" w:rsidRDefault="00893D2F" w:rsidP="00A91894">
            <w:pPr>
              <w:rPr>
                <w:rFonts w:ascii="Arial" w:hAnsi="Arial" w:cs="Arial"/>
                <w:sz w:val="22"/>
                <w:szCs w:val="22"/>
              </w:rPr>
            </w:pPr>
          </w:p>
          <w:p w14:paraId="4BA953B8" w14:textId="60B12A46" w:rsidR="00893D2F" w:rsidRPr="00714BC9" w:rsidRDefault="00893D2F" w:rsidP="00A91894">
            <w:pPr>
              <w:rPr>
                <w:rFonts w:ascii="Arial" w:hAnsi="Arial" w:cs="Arial"/>
                <w:sz w:val="22"/>
                <w:szCs w:val="22"/>
              </w:rPr>
            </w:pPr>
            <w:r w:rsidRPr="00714BC9">
              <w:rPr>
                <w:rFonts w:ascii="Arial" w:hAnsi="Arial" w:cs="Arial"/>
                <w:sz w:val="22"/>
                <w:szCs w:val="22"/>
              </w:rPr>
              <w:t xml:space="preserve">A healthier Wales – As this research is focussed on the workforce within NHS Wales, improving workforce planning will enable better </w:t>
            </w:r>
            <w:proofErr w:type="gramStart"/>
            <w:r w:rsidRPr="00714BC9">
              <w:rPr>
                <w:rFonts w:ascii="Arial" w:hAnsi="Arial" w:cs="Arial"/>
                <w:sz w:val="22"/>
                <w:szCs w:val="22"/>
              </w:rPr>
              <w:t>future plan</w:t>
            </w:r>
            <w:r w:rsidR="00FE5226" w:rsidRPr="00714BC9">
              <w:rPr>
                <w:rFonts w:ascii="Arial" w:hAnsi="Arial" w:cs="Arial"/>
                <w:sz w:val="22"/>
                <w:szCs w:val="22"/>
              </w:rPr>
              <w:t>s</w:t>
            </w:r>
            <w:proofErr w:type="gramEnd"/>
            <w:r w:rsidR="00FE5226" w:rsidRPr="00714BC9">
              <w:rPr>
                <w:rFonts w:ascii="Arial" w:hAnsi="Arial" w:cs="Arial"/>
                <w:sz w:val="22"/>
                <w:szCs w:val="22"/>
              </w:rPr>
              <w:t xml:space="preserve"> which will aid in improving the patient journey within the health system. </w:t>
            </w:r>
          </w:p>
          <w:p w14:paraId="3D2444D5" w14:textId="77777777" w:rsidR="001C1A62" w:rsidRPr="00714BC9" w:rsidRDefault="001C1A62" w:rsidP="00A91894">
            <w:pPr>
              <w:rPr>
                <w:rFonts w:ascii="Arial" w:hAnsi="Arial" w:cs="Arial"/>
                <w:sz w:val="22"/>
                <w:szCs w:val="22"/>
              </w:rPr>
            </w:pPr>
          </w:p>
          <w:p w14:paraId="5B1C65C2" w14:textId="77777777" w:rsidR="00EB7523" w:rsidRPr="00714BC9" w:rsidRDefault="008A4111" w:rsidP="00A91894">
            <w:pPr>
              <w:rPr>
                <w:rFonts w:ascii="Arial" w:hAnsi="Arial" w:cs="Arial"/>
                <w:sz w:val="22"/>
                <w:szCs w:val="22"/>
              </w:rPr>
            </w:pPr>
            <w:r w:rsidRPr="00714BC9">
              <w:rPr>
                <w:rFonts w:ascii="Arial" w:hAnsi="Arial" w:cs="Arial"/>
                <w:sz w:val="22"/>
                <w:szCs w:val="22"/>
              </w:rPr>
              <w:t>A more equal Wales – Im</w:t>
            </w:r>
            <w:r w:rsidR="006334C6" w:rsidRPr="00714BC9">
              <w:rPr>
                <w:rFonts w:ascii="Arial" w:hAnsi="Arial" w:cs="Arial"/>
                <w:sz w:val="22"/>
                <w:szCs w:val="22"/>
              </w:rPr>
              <w:t xml:space="preserve">proving the workforce planning </w:t>
            </w:r>
            <w:r w:rsidR="000550B6" w:rsidRPr="00714BC9">
              <w:rPr>
                <w:rFonts w:ascii="Arial" w:hAnsi="Arial" w:cs="Arial"/>
                <w:sz w:val="22"/>
                <w:szCs w:val="22"/>
              </w:rPr>
              <w:t xml:space="preserve">across NHS Wales will provide better care for patients. </w:t>
            </w:r>
            <w:r w:rsidR="00703A30" w:rsidRPr="00714BC9">
              <w:rPr>
                <w:rFonts w:ascii="Arial" w:hAnsi="Arial" w:cs="Arial"/>
                <w:sz w:val="22"/>
                <w:szCs w:val="22"/>
              </w:rPr>
              <w:t>Targeting</w:t>
            </w:r>
            <w:r w:rsidR="000550B6" w:rsidRPr="00714BC9">
              <w:rPr>
                <w:rFonts w:ascii="Arial" w:hAnsi="Arial" w:cs="Arial"/>
                <w:sz w:val="22"/>
                <w:szCs w:val="22"/>
              </w:rPr>
              <w:t xml:space="preserve"> all areas of the workforce will help ensure all staff are</w:t>
            </w:r>
            <w:r w:rsidR="00703A30" w:rsidRPr="00714BC9">
              <w:rPr>
                <w:rFonts w:ascii="Arial" w:hAnsi="Arial" w:cs="Arial"/>
                <w:sz w:val="22"/>
                <w:szCs w:val="22"/>
              </w:rPr>
              <w:t xml:space="preserve"> </w:t>
            </w:r>
            <w:r w:rsidR="001746E2" w:rsidRPr="00714BC9">
              <w:rPr>
                <w:rFonts w:ascii="Arial" w:hAnsi="Arial" w:cs="Arial"/>
                <w:sz w:val="22"/>
                <w:szCs w:val="22"/>
              </w:rPr>
              <w:t>receiving equal opportunities across the organisations</w:t>
            </w:r>
            <w:r w:rsidR="00D85C0E" w:rsidRPr="00714BC9">
              <w:rPr>
                <w:rFonts w:ascii="Arial" w:hAnsi="Arial" w:cs="Arial"/>
                <w:sz w:val="22"/>
                <w:szCs w:val="22"/>
              </w:rPr>
              <w:t xml:space="preserve"> to improve their workforce planning for their patients.</w:t>
            </w:r>
          </w:p>
          <w:p w14:paraId="0DD8F6DC" w14:textId="77777777" w:rsidR="00EB7523" w:rsidRPr="00714BC9" w:rsidRDefault="00EB7523" w:rsidP="00A91894">
            <w:pPr>
              <w:rPr>
                <w:rFonts w:ascii="Arial" w:hAnsi="Arial" w:cs="Arial"/>
                <w:sz w:val="22"/>
                <w:szCs w:val="22"/>
              </w:rPr>
            </w:pPr>
          </w:p>
          <w:p w14:paraId="0F2C0B87" w14:textId="5DF936FE" w:rsidR="008A4111" w:rsidRPr="00714BC9" w:rsidRDefault="00EB7523" w:rsidP="00A91894">
            <w:pPr>
              <w:rPr>
                <w:rFonts w:ascii="Arial" w:hAnsi="Arial" w:cs="Arial"/>
                <w:sz w:val="22"/>
                <w:szCs w:val="22"/>
              </w:rPr>
            </w:pPr>
            <w:r w:rsidRPr="00714BC9">
              <w:rPr>
                <w:rFonts w:ascii="Arial" w:hAnsi="Arial" w:cs="Arial"/>
                <w:sz w:val="22"/>
                <w:szCs w:val="22"/>
              </w:rPr>
              <w:t xml:space="preserve">A Wales of vibrant culture and thriving Welsh Language – One of the training </w:t>
            </w:r>
            <w:r w:rsidR="00932BE4" w:rsidRPr="00714BC9">
              <w:rPr>
                <w:rFonts w:ascii="Arial" w:hAnsi="Arial" w:cs="Arial"/>
                <w:sz w:val="22"/>
                <w:szCs w:val="22"/>
              </w:rPr>
              <w:t xml:space="preserve">resources being evaluated is the Workforce Planning for the Welsh Language. Assessing the impact of this training and addressing any future requirements will aid organisations in meeting their targets within the </w:t>
            </w:r>
            <w:r w:rsidR="00BC0DB9">
              <w:rPr>
                <w:rFonts w:ascii="Arial" w:hAnsi="Arial" w:cs="Arial"/>
                <w:sz w:val="22"/>
                <w:szCs w:val="22"/>
              </w:rPr>
              <w:t xml:space="preserve">Welsh Government </w:t>
            </w:r>
            <w:r w:rsidR="00932BE4" w:rsidRPr="00714BC9">
              <w:rPr>
                <w:rFonts w:ascii="Arial" w:hAnsi="Arial" w:cs="Arial"/>
                <w:sz w:val="22"/>
                <w:szCs w:val="22"/>
              </w:rPr>
              <w:t>‘</w:t>
            </w:r>
            <w:proofErr w:type="spellStart"/>
            <w:r w:rsidR="00932BE4" w:rsidRPr="00714BC9">
              <w:rPr>
                <w:rFonts w:ascii="Arial" w:hAnsi="Arial" w:cs="Arial"/>
                <w:sz w:val="22"/>
                <w:szCs w:val="22"/>
              </w:rPr>
              <w:t>Mwy</w:t>
            </w:r>
            <w:proofErr w:type="spellEnd"/>
            <w:r w:rsidR="00932BE4" w:rsidRPr="00714BC9">
              <w:rPr>
                <w:rFonts w:ascii="Arial" w:hAnsi="Arial" w:cs="Arial"/>
                <w:sz w:val="22"/>
                <w:szCs w:val="22"/>
              </w:rPr>
              <w:t xml:space="preserve"> </w:t>
            </w:r>
            <w:proofErr w:type="spellStart"/>
            <w:r w:rsidR="00932BE4" w:rsidRPr="00714BC9">
              <w:rPr>
                <w:rFonts w:ascii="Arial" w:hAnsi="Arial" w:cs="Arial"/>
                <w:sz w:val="22"/>
                <w:szCs w:val="22"/>
              </w:rPr>
              <w:t>na</w:t>
            </w:r>
            <w:proofErr w:type="spellEnd"/>
            <w:r w:rsidR="00932BE4" w:rsidRPr="00714BC9">
              <w:rPr>
                <w:rFonts w:ascii="Arial" w:hAnsi="Arial" w:cs="Arial"/>
                <w:sz w:val="22"/>
                <w:szCs w:val="22"/>
              </w:rPr>
              <w:t xml:space="preserve"> </w:t>
            </w:r>
            <w:proofErr w:type="spellStart"/>
            <w:r w:rsidR="00932BE4" w:rsidRPr="00714BC9">
              <w:rPr>
                <w:rFonts w:ascii="Arial" w:hAnsi="Arial" w:cs="Arial"/>
                <w:sz w:val="22"/>
                <w:szCs w:val="22"/>
              </w:rPr>
              <w:t>Geiriau</w:t>
            </w:r>
            <w:proofErr w:type="spellEnd"/>
            <w:r w:rsidR="00B775BA" w:rsidRPr="00714BC9">
              <w:rPr>
                <w:rFonts w:ascii="Arial" w:hAnsi="Arial" w:cs="Arial"/>
                <w:sz w:val="22"/>
                <w:szCs w:val="22"/>
              </w:rPr>
              <w:t xml:space="preserve"> / More than </w:t>
            </w:r>
            <w:r w:rsidR="00BC0DB9">
              <w:rPr>
                <w:rFonts w:ascii="Arial" w:hAnsi="Arial" w:cs="Arial"/>
                <w:sz w:val="22"/>
                <w:szCs w:val="22"/>
              </w:rPr>
              <w:t xml:space="preserve">just </w:t>
            </w:r>
            <w:r w:rsidR="00B775BA" w:rsidRPr="00714BC9">
              <w:rPr>
                <w:rFonts w:ascii="Arial" w:hAnsi="Arial" w:cs="Arial"/>
                <w:sz w:val="22"/>
                <w:szCs w:val="22"/>
              </w:rPr>
              <w:t xml:space="preserve">words’ </w:t>
            </w:r>
            <w:r w:rsidR="009350BF">
              <w:rPr>
                <w:rFonts w:ascii="Arial" w:hAnsi="Arial" w:cs="Arial"/>
                <w:sz w:val="22"/>
                <w:szCs w:val="22"/>
              </w:rPr>
              <w:t>action plan.</w:t>
            </w:r>
          </w:p>
          <w:p w14:paraId="7AF017D4" w14:textId="77777777" w:rsidR="008A4111" w:rsidRPr="00714BC9" w:rsidRDefault="008A4111" w:rsidP="00A91894">
            <w:pPr>
              <w:rPr>
                <w:rFonts w:ascii="Arial" w:hAnsi="Arial" w:cs="Arial"/>
                <w:sz w:val="22"/>
                <w:szCs w:val="22"/>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4AC5D96" w:rsidR="00C11423" w:rsidRPr="00A42F82" w:rsidRDefault="006E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065C598" w:rsidR="00C11423" w:rsidRPr="00A42F82" w:rsidRDefault="006E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519AAE1D" w:rsidR="00770C66" w:rsidRPr="00A42F82" w:rsidRDefault="006C1D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43641FB" w:rsidR="00770C66" w:rsidRPr="00A42F82" w:rsidRDefault="006C1D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B1D652B" w:rsidR="00770C66" w:rsidRPr="00A42F82" w:rsidRDefault="006E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4E9ADD38" w:rsidR="00D107AC" w:rsidRPr="00A42F82" w:rsidRDefault="006037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64FA215" w:rsidR="00D107AC" w:rsidRPr="00A42F82" w:rsidRDefault="006037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51215DDC" w:rsidR="00770C66" w:rsidRPr="00A42F82" w:rsidRDefault="006E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17414231" w:rsidR="00770C66" w:rsidRPr="00A42F82" w:rsidRDefault="006037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1E0834C" w:rsidR="00770C66" w:rsidRPr="00A42F82" w:rsidRDefault="006E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D74B0F2" w:rsidR="00770C66" w:rsidRPr="00A42F82" w:rsidRDefault="006E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485DEA9" w:rsidR="00770C66" w:rsidRPr="00A42F82" w:rsidRDefault="006E22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B00319A" w:rsidR="00770C66"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FA30642" w:rsidR="00770C66"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C38A1A4" w:rsidR="00770C66"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523EE06" w:rsidR="00770C66"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3CA07F3" w:rsidR="00770C66"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2C5E702" w:rsidR="00770C66"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127DFA1" w:rsidR="00770C66"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29B86EE8" w:rsidR="00770C66" w:rsidRPr="00A42F82" w:rsidRDefault="000B66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3E404F3B" w:rsidR="00770C66" w:rsidRPr="00A42F82" w:rsidRDefault="000B66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454D5AC9">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00881E5" w14:textId="77777777" w:rsidR="000473E0" w:rsidRDefault="00770C66" w:rsidP="000473E0">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1E5987F" w14:textId="77777777" w:rsidR="000473E0" w:rsidRDefault="000473E0" w:rsidP="000473E0">
            <w:pPr>
              <w:autoSpaceDE w:val="0"/>
              <w:autoSpaceDN w:val="0"/>
              <w:adjustRightInd w:val="0"/>
              <w:rPr>
                <w:b/>
                <w:bCs/>
              </w:rPr>
            </w:pPr>
          </w:p>
          <w:p w14:paraId="357032F7" w14:textId="31B3063B" w:rsidR="000473E0" w:rsidRDefault="000473E0" w:rsidP="000473E0">
            <w:pPr>
              <w:autoSpaceDE w:val="0"/>
              <w:autoSpaceDN w:val="0"/>
              <w:adjustRightInd w:val="0"/>
              <w:rPr>
                <w:rFonts w:ascii="Arial" w:hAnsi="Arial" w:cs="Arial"/>
                <w:sz w:val="22"/>
                <w:szCs w:val="22"/>
              </w:rPr>
            </w:pPr>
            <w:r w:rsidRPr="000473E0">
              <w:rPr>
                <w:rFonts w:ascii="Arial" w:hAnsi="Arial" w:cs="Arial"/>
                <w:b/>
                <w:bCs/>
                <w:sz w:val="22"/>
                <w:szCs w:val="22"/>
              </w:rPr>
              <w:t>Document Analysis</w:t>
            </w:r>
            <w:r w:rsidRPr="000473E0">
              <w:rPr>
                <w:rFonts w:ascii="Arial" w:hAnsi="Arial" w:cs="Arial"/>
                <w:sz w:val="22"/>
                <w:szCs w:val="22"/>
              </w:rPr>
              <w:t xml:space="preserve"> (as described in Section E) will be used as an additional method. This involves analysing internal documents and reports. </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175F1E0" w:rsidR="00ED0C59"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5D6ED9B" w:rsidR="00ED0C59"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1B7A358" w:rsidR="00ED0C59"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F681E3A" w:rsidR="00ED0C59"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D087075" w:rsidR="00ED0C59"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8713BB5" w:rsidR="00ED0C59"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AB271AA" w:rsidR="00ED0C59"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3E7B9FB" w:rsidR="00ED0C59"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4953F3B" w:rsidR="00ED0C59" w:rsidRPr="00A42F82" w:rsidRDefault="00B514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ECC28BD" w:rsidR="00025F69" w:rsidRPr="00A42F82" w:rsidRDefault="000663F7" w:rsidP="00A91894">
            <w:pPr>
              <w:rPr>
                <w:rFonts w:ascii="Arial" w:hAnsi="Arial" w:cs="Arial"/>
                <w:sz w:val="22"/>
                <w:szCs w:val="22"/>
              </w:rPr>
            </w:pPr>
            <w:r>
              <w:rPr>
                <w:rFonts w:ascii="Arial" w:hAnsi="Arial" w:cs="Arial"/>
                <w:sz w:val="22"/>
                <w:szCs w:val="22"/>
              </w:rPr>
              <w:t>Surveys: Between 50</w:t>
            </w:r>
            <w:r w:rsidR="0062055C">
              <w:rPr>
                <w:rFonts w:ascii="Arial" w:hAnsi="Arial" w:cs="Arial"/>
                <w:sz w:val="22"/>
                <w:szCs w:val="22"/>
              </w:rPr>
              <w:t>-</w:t>
            </w:r>
            <w:r>
              <w:rPr>
                <w:rFonts w:ascii="Arial" w:hAnsi="Arial" w:cs="Arial"/>
                <w:sz w:val="22"/>
                <w:szCs w:val="22"/>
              </w:rPr>
              <w:t>1</w:t>
            </w:r>
            <w:r w:rsidR="0062055C">
              <w:rPr>
                <w:rFonts w:ascii="Arial" w:hAnsi="Arial" w:cs="Arial"/>
                <w:sz w:val="22"/>
                <w:szCs w:val="22"/>
              </w:rPr>
              <w:t>00</w:t>
            </w:r>
            <w:r w:rsidR="00922252">
              <w:rPr>
                <w:rFonts w:ascii="Arial" w:hAnsi="Arial" w:cs="Arial"/>
                <w:sz w:val="22"/>
                <w:szCs w:val="22"/>
              </w:rPr>
              <w:t>, hoping that there will be additional responses from all who have taken part in the training across the 4 programmes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E80A9AE" w:rsidR="00025F69" w:rsidRPr="00A42F82" w:rsidRDefault="0062055C" w:rsidP="00A91894">
            <w:pPr>
              <w:rPr>
                <w:rFonts w:ascii="Arial" w:hAnsi="Arial" w:cs="Arial"/>
                <w:sz w:val="22"/>
                <w:szCs w:val="22"/>
              </w:rPr>
            </w:pPr>
            <w:r>
              <w:rPr>
                <w:rFonts w:ascii="Arial" w:hAnsi="Arial" w:cs="Arial"/>
                <w:sz w:val="22"/>
                <w:szCs w:val="22"/>
              </w:rPr>
              <w:t>NHS Wales employees across the various organisations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CBFA747" w:rsidR="00025F69" w:rsidRPr="00A42F82" w:rsidRDefault="0021649C" w:rsidP="00A91894">
            <w:pPr>
              <w:rPr>
                <w:rFonts w:ascii="Arial" w:hAnsi="Arial" w:cs="Arial"/>
                <w:sz w:val="22"/>
                <w:szCs w:val="22"/>
              </w:rPr>
            </w:pPr>
            <w:r>
              <w:rPr>
                <w:rFonts w:ascii="Arial" w:hAnsi="Arial" w:cs="Arial"/>
                <w:sz w:val="22"/>
                <w:szCs w:val="22"/>
              </w:rPr>
              <w:t>Individuals who have participated in previous</w:t>
            </w:r>
            <w:r w:rsidR="00650B72">
              <w:rPr>
                <w:rFonts w:ascii="Arial" w:hAnsi="Arial" w:cs="Arial"/>
                <w:sz w:val="22"/>
                <w:szCs w:val="22"/>
              </w:rPr>
              <w:t xml:space="preserve"> workforce planning</w:t>
            </w:r>
            <w:r>
              <w:rPr>
                <w:rFonts w:ascii="Arial" w:hAnsi="Arial" w:cs="Arial"/>
                <w:sz w:val="22"/>
                <w:szCs w:val="22"/>
              </w:rPr>
              <w:t xml:space="preserve"> training</w:t>
            </w:r>
            <w:r w:rsidR="0031055A">
              <w:rPr>
                <w:rFonts w:ascii="Arial" w:hAnsi="Arial" w:cs="Arial"/>
                <w:sz w:val="22"/>
                <w:szCs w:val="22"/>
              </w:rPr>
              <w:t xml:space="preserve"> programmes run by HEIW.</w:t>
            </w:r>
            <w:r w:rsidR="000B2B85">
              <w:rPr>
                <w:rFonts w:ascii="Arial" w:hAnsi="Arial" w:cs="Arial"/>
                <w:sz w:val="22"/>
                <w:szCs w:val="22"/>
              </w:rPr>
              <w:t xml:space="preserve"> They will </w:t>
            </w:r>
            <w:r w:rsidR="00D96D1F">
              <w:rPr>
                <w:rFonts w:ascii="Arial" w:hAnsi="Arial" w:cs="Arial"/>
                <w:sz w:val="22"/>
                <w:szCs w:val="22"/>
              </w:rPr>
              <w:t xml:space="preserve">be approached via </w:t>
            </w:r>
            <w:proofErr w:type="gramStart"/>
            <w:r w:rsidR="00D96D1F">
              <w:rPr>
                <w:rFonts w:ascii="Arial" w:hAnsi="Arial" w:cs="Arial"/>
                <w:sz w:val="22"/>
                <w:szCs w:val="22"/>
              </w:rPr>
              <w:t>email</w:t>
            </w:r>
            <w:proofErr w:type="gramEnd"/>
            <w:r w:rsidR="00D96D1F">
              <w:rPr>
                <w:rFonts w:ascii="Arial" w:hAnsi="Arial" w:cs="Arial"/>
                <w:sz w:val="22"/>
                <w:szCs w:val="22"/>
              </w:rPr>
              <w:t xml:space="preserve"> and they will be aware that their participation in the research is completely voluntary.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458EC43" w:rsidR="00025F69" w:rsidRPr="00A42F82" w:rsidRDefault="00310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25A109E" w:rsidR="00025F69" w:rsidRPr="00A42F82" w:rsidRDefault="00310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D2A788C" w:rsidR="00025F69" w:rsidRPr="00A42F82" w:rsidRDefault="00630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1E8AFBAE" w:rsidR="00025F69" w:rsidRPr="00A42F82" w:rsidRDefault="00216B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417BA889" w:rsidR="00025F69" w:rsidRPr="00A42F82" w:rsidRDefault="001760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9B4D438" w:rsidR="00025F69" w:rsidRPr="00A42F82" w:rsidRDefault="00310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4AEB48C" w:rsidR="00025F69" w:rsidRPr="00A42F82" w:rsidRDefault="00310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0E791F8" w:rsidR="00025F69" w:rsidRPr="00A42F82" w:rsidRDefault="00310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3EF2734" w:rsidR="00025F69" w:rsidRPr="00A42F82" w:rsidRDefault="005F1B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89FA129" w:rsidR="00025F69" w:rsidRPr="00A42F82" w:rsidRDefault="00612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6E7DF23A" w:rsidR="00025F69" w:rsidRPr="00A42F82" w:rsidRDefault="00216B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9F75A19" w:rsidR="00382031" w:rsidRPr="00A42F82" w:rsidRDefault="00216B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7F170A6" w:rsidR="00382031" w:rsidRPr="00A42F82" w:rsidRDefault="00216B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ADDDF0F" w:rsidR="00382031" w:rsidRPr="00A42F82" w:rsidRDefault="00216B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160D43D" w:rsidR="00382031" w:rsidRPr="00A42F82" w:rsidRDefault="00216B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228B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4AF020AD">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228B6"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974376" w:rsidRDefault="0094056C" w:rsidP="00A91894">
            <w:pPr>
              <w:autoSpaceDE w:val="0"/>
              <w:autoSpaceDN w:val="0"/>
              <w:adjustRightInd w:val="0"/>
              <w:rPr>
                <w:rFonts w:ascii="Arial" w:hAnsi="Arial" w:cs="Arial"/>
                <w:sz w:val="22"/>
                <w:szCs w:val="22"/>
              </w:rPr>
            </w:pPr>
            <w:r w:rsidRPr="00974376">
              <w:rPr>
                <w:rFonts w:ascii="Arial" w:hAnsi="Arial" w:cs="Arial"/>
                <w:sz w:val="22"/>
                <w:szCs w:val="22"/>
              </w:rPr>
              <w:t>Risk to p</w:t>
            </w:r>
            <w:r w:rsidR="00003E64" w:rsidRPr="00974376">
              <w:rPr>
                <w:rFonts w:ascii="Arial" w:hAnsi="Arial" w:cs="Arial"/>
                <w:sz w:val="22"/>
                <w:szCs w:val="22"/>
              </w:rPr>
              <w:t>articipant</w:t>
            </w:r>
            <w:r w:rsidRPr="00974376">
              <w:rPr>
                <w:rFonts w:ascii="Arial" w:hAnsi="Arial" w:cs="Arial"/>
                <w:sz w:val="22"/>
                <w:szCs w:val="22"/>
              </w:rPr>
              <w:t>s</w:t>
            </w:r>
            <w:r w:rsidR="00003E64" w:rsidRPr="00974376">
              <w:rPr>
                <w:rFonts w:ascii="Arial" w:hAnsi="Arial" w:cs="Arial"/>
                <w:sz w:val="22"/>
                <w:szCs w:val="22"/>
              </w:rPr>
              <w:t>:</w:t>
            </w:r>
          </w:p>
          <w:p w14:paraId="4A70089C" w14:textId="5718161A" w:rsidR="00003E64" w:rsidRPr="00974376" w:rsidRDefault="00046D31" w:rsidP="00911963">
            <w:pPr>
              <w:pStyle w:val="ListParagraph"/>
              <w:numPr>
                <w:ilvl w:val="0"/>
                <w:numId w:val="32"/>
              </w:numPr>
              <w:ind w:left="460" w:hanging="425"/>
              <w:rPr>
                <w:rFonts w:ascii="Arial" w:hAnsi="Arial" w:cs="Arial"/>
              </w:rPr>
            </w:pPr>
            <w:r w:rsidRPr="00974376">
              <w:rPr>
                <w:rFonts w:ascii="Arial" w:hAnsi="Arial" w:cs="Arial"/>
                <w:b/>
                <w:bCs/>
                <w:i/>
                <w:iCs/>
              </w:rPr>
              <w:t>Confidentiality and Retaliation Fears</w:t>
            </w:r>
            <w:r w:rsidRPr="00974376">
              <w:rPr>
                <w:rFonts w:ascii="Arial" w:hAnsi="Arial" w:cs="Arial"/>
                <w:i/>
                <w:iCs/>
              </w:rPr>
              <w:t>:</w:t>
            </w:r>
            <w:r w:rsidRPr="00974376">
              <w:rPr>
                <w:rFonts w:ascii="Arial" w:hAnsi="Arial" w:cs="Arial"/>
              </w:rPr>
              <w:t xml:space="preserve"> Participants might worry that their honest feedback (especially if it’s critical of the resources or of how things were implemented) could be recognized and lead to negative consequences for their job or relationships. They may also feel uneasy speaking openly knowing the researcher works in the same field.</w:t>
            </w:r>
          </w:p>
          <w:p w14:paraId="4FE4D608" w14:textId="77777777" w:rsidR="00662C86" w:rsidRPr="00974376" w:rsidRDefault="00662C86" w:rsidP="00662C86">
            <w:pPr>
              <w:rPr>
                <w:rFonts w:ascii="Arial" w:hAnsi="Arial" w:cs="Arial"/>
              </w:rPr>
            </w:pPr>
          </w:p>
          <w:p w14:paraId="0EE73A58" w14:textId="77777777" w:rsidR="00662C86" w:rsidRPr="00974376" w:rsidRDefault="00662C86" w:rsidP="00662C86">
            <w:pPr>
              <w:rPr>
                <w:rFonts w:ascii="Arial" w:hAnsi="Arial" w:cs="Arial"/>
              </w:rPr>
            </w:pPr>
          </w:p>
          <w:p w14:paraId="79D100F1" w14:textId="77777777" w:rsidR="00662C86" w:rsidRPr="00974376" w:rsidRDefault="00662C86" w:rsidP="00662C86">
            <w:pPr>
              <w:rPr>
                <w:rFonts w:ascii="Arial" w:hAnsi="Arial" w:cs="Arial"/>
              </w:rPr>
            </w:pPr>
          </w:p>
          <w:p w14:paraId="5129A3B1" w14:textId="6908BAF8" w:rsidR="00DF1629" w:rsidRPr="00974376" w:rsidRDefault="00886E9E" w:rsidP="00911963">
            <w:pPr>
              <w:pStyle w:val="ListParagraph"/>
              <w:numPr>
                <w:ilvl w:val="0"/>
                <w:numId w:val="32"/>
              </w:numPr>
              <w:ind w:left="460" w:hanging="425"/>
              <w:rPr>
                <w:rFonts w:ascii="Arial" w:hAnsi="Arial" w:cs="Arial"/>
              </w:rPr>
            </w:pPr>
            <w:r w:rsidRPr="00974376">
              <w:rPr>
                <w:rFonts w:ascii="Arial" w:hAnsi="Arial" w:cs="Arial"/>
                <w:b/>
                <w:bCs/>
                <w:i/>
                <w:iCs/>
              </w:rPr>
              <w:t>Perceived Pressure to Participate</w:t>
            </w:r>
            <w:r w:rsidRPr="00974376">
              <w:rPr>
                <w:rFonts w:ascii="Arial" w:hAnsi="Arial" w:cs="Arial"/>
                <w:i/>
                <w:iCs/>
              </w:rPr>
              <w:t>:</w:t>
            </w:r>
            <w:r w:rsidRPr="00974376">
              <w:rPr>
                <w:rFonts w:ascii="Arial" w:hAnsi="Arial" w:cs="Arial"/>
              </w:rPr>
              <w:t xml:space="preserve"> Because some participants may be colleagues or former colleagues of the researcher, they might feel obliged to say yes to an interview request.</w:t>
            </w:r>
          </w:p>
          <w:p w14:paraId="56DD8509" w14:textId="77777777" w:rsidR="00A71A73" w:rsidRPr="00974376" w:rsidRDefault="00A71A73" w:rsidP="00A71A73">
            <w:pPr>
              <w:rPr>
                <w:rFonts w:ascii="Arial" w:hAnsi="Arial" w:cs="Arial"/>
              </w:rPr>
            </w:pPr>
          </w:p>
          <w:p w14:paraId="3872DD18" w14:textId="77777777" w:rsidR="00A71A73" w:rsidRPr="00974376" w:rsidRDefault="00A71A73" w:rsidP="00A71A73">
            <w:pPr>
              <w:rPr>
                <w:rFonts w:ascii="Arial" w:hAnsi="Arial" w:cs="Arial"/>
              </w:rPr>
            </w:pPr>
          </w:p>
          <w:p w14:paraId="64D8BDAD" w14:textId="77777777" w:rsidR="00A71A73" w:rsidRPr="00974376" w:rsidRDefault="00A71A73" w:rsidP="00A71A73">
            <w:pPr>
              <w:rPr>
                <w:rFonts w:ascii="Arial" w:hAnsi="Arial" w:cs="Arial"/>
              </w:rPr>
            </w:pPr>
          </w:p>
          <w:p w14:paraId="739AA7F4" w14:textId="77777777" w:rsidR="00A71A73" w:rsidRPr="00974376" w:rsidRDefault="00A71A73" w:rsidP="00A71A73">
            <w:pPr>
              <w:rPr>
                <w:rFonts w:ascii="Arial" w:hAnsi="Arial" w:cs="Arial"/>
              </w:rPr>
            </w:pPr>
          </w:p>
          <w:p w14:paraId="6004D949" w14:textId="77777777" w:rsidR="00A71A73" w:rsidRPr="00974376" w:rsidRDefault="00A71A73" w:rsidP="00A71A73">
            <w:pPr>
              <w:rPr>
                <w:rFonts w:ascii="Arial" w:hAnsi="Arial" w:cs="Arial"/>
              </w:rPr>
            </w:pPr>
          </w:p>
          <w:p w14:paraId="596B01D8" w14:textId="77777777" w:rsidR="00A71A73" w:rsidRPr="00974376" w:rsidRDefault="00A71A73" w:rsidP="00A71A73">
            <w:pPr>
              <w:rPr>
                <w:rFonts w:ascii="Arial" w:hAnsi="Arial" w:cs="Arial"/>
              </w:rPr>
            </w:pPr>
          </w:p>
          <w:p w14:paraId="252F2285" w14:textId="77777777" w:rsidR="00A71A73" w:rsidRPr="00974376" w:rsidRDefault="00A71A73" w:rsidP="00A71A73">
            <w:pPr>
              <w:rPr>
                <w:rFonts w:ascii="Arial" w:hAnsi="Arial" w:cs="Arial"/>
              </w:rPr>
            </w:pPr>
          </w:p>
          <w:p w14:paraId="2BBC58C3" w14:textId="77777777" w:rsidR="00A71A73" w:rsidRPr="00974376" w:rsidRDefault="00A71A73" w:rsidP="00A71A73">
            <w:pPr>
              <w:rPr>
                <w:rFonts w:ascii="Arial" w:hAnsi="Arial" w:cs="Arial"/>
              </w:rPr>
            </w:pPr>
          </w:p>
          <w:p w14:paraId="42005D63" w14:textId="77777777" w:rsidR="00A71A73" w:rsidRPr="00974376" w:rsidRDefault="00A71A73" w:rsidP="00A71A73">
            <w:pPr>
              <w:rPr>
                <w:rFonts w:ascii="Arial" w:hAnsi="Arial" w:cs="Arial"/>
              </w:rPr>
            </w:pPr>
          </w:p>
          <w:p w14:paraId="084EDDB9" w14:textId="77777777" w:rsidR="00A71A73" w:rsidRPr="00974376" w:rsidRDefault="00A71A73" w:rsidP="00A71A73">
            <w:pPr>
              <w:rPr>
                <w:rFonts w:ascii="Arial" w:hAnsi="Arial" w:cs="Arial"/>
              </w:rPr>
            </w:pPr>
          </w:p>
          <w:p w14:paraId="18AE265F" w14:textId="77777777" w:rsidR="00A71A73" w:rsidRPr="00974376" w:rsidRDefault="00A71A73" w:rsidP="00A71A73">
            <w:pPr>
              <w:rPr>
                <w:rFonts w:ascii="Arial" w:hAnsi="Arial" w:cs="Arial"/>
              </w:rPr>
            </w:pPr>
          </w:p>
          <w:p w14:paraId="7A99F63D" w14:textId="7F887C11" w:rsidR="00576798" w:rsidRPr="00974376" w:rsidRDefault="00576798" w:rsidP="00911963">
            <w:pPr>
              <w:pStyle w:val="ListParagraph"/>
              <w:numPr>
                <w:ilvl w:val="0"/>
                <w:numId w:val="32"/>
              </w:numPr>
              <w:ind w:left="460" w:hanging="425"/>
              <w:rPr>
                <w:rFonts w:ascii="Arial" w:hAnsi="Arial" w:cs="Arial"/>
              </w:rPr>
            </w:pPr>
            <w:r w:rsidRPr="00974376">
              <w:rPr>
                <w:rFonts w:ascii="Arial" w:hAnsi="Arial" w:cs="Arial"/>
                <w:b/>
                <w:bCs/>
                <w:i/>
                <w:iCs/>
              </w:rPr>
              <w:t>Emotional or Professional Discomfort</w:t>
            </w:r>
            <w:r w:rsidRPr="00974376">
              <w:rPr>
                <w:rFonts w:ascii="Arial" w:hAnsi="Arial" w:cs="Arial"/>
                <w:i/>
                <w:iCs/>
              </w:rPr>
              <w:t>:</w:t>
            </w:r>
            <w:r w:rsidRPr="00974376">
              <w:rPr>
                <w:rFonts w:ascii="Arial" w:hAnsi="Arial" w:cs="Arial"/>
              </w:rPr>
              <w:t xml:space="preserve"> Discussing one’s work could potentially lead to some discomfort, especially if problems or shortcomings are revealed (for example, a participant might realize their team hasn’t made as much progress as </w:t>
            </w:r>
            <w:proofErr w:type="gramStart"/>
            <w:r w:rsidRPr="00974376">
              <w:rPr>
                <w:rFonts w:ascii="Arial" w:hAnsi="Arial" w:cs="Arial"/>
              </w:rPr>
              <w:t>others, or</w:t>
            </w:r>
            <w:proofErr w:type="gramEnd"/>
            <w:r w:rsidRPr="00974376">
              <w:rPr>
                <w:rFonts w:ascii="Arial" w:hAnsi="Arial" w:cs="Arial"/>
              </w:rPr>
              <w:t xml:space="preserve"> might recall frustrating experiences). However, no deeply personal or traumatic topics are involved – the subject matter is professional and generally positive (improving workforce planning). The risk of emotional distress is minimal.</w:t>
            </w:r>
          </w:p>
          <w:p w14:paraId="77BB44A6" w14:textId="77777777" w:rsidR="00003E64" w:rsidRPr="00974376" w:rsidRDefault="00003E64" w:rsidP="00A91894">
            <w:pPr>
              <w:rPr>
                <w:rFonts w:ascii="Arial" w:hAnsi="Arial" w:cs="Arial"/>
                <w:sz w:val="22"/>
                <w:szCs w:val="22"/>
              </w:rPr>
            </w:pPr>
          </w:p>
          <w:p w14:paraId="6645975A" w14:textId="77777777" w:rsidR="00003E64" w:rsidRPr="00974376" w:rsidRDefault="00003E64" w:rsidP="00A91894">
            <w:pPr>
              <w:autoSpaceDE w:val="0"/>
              <w:autoSpaceDN w:val="0"/>
              <w:adjustRightInd w:val="0"/>
              <w:rPr>
                <w:rFonts w:ascii="Arial" w:hAnsi="Arial" w:cs="Arial"/>
                <w:sz w:val="22"/>
                <w:szCs w:val="22"/>
              </w:rPr>
            </w:pPr>
            <w:r w:rsidRPr="0097437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974376" w:rsidRDefault="0094056C" w:rsidP="00A91894">
            <w:pPr>
              <w:autoSpaceDE w:val="0"/>
              <w:autoSpaceDN w:val="0"/>
              <w:adjustRightInd w:val="0"/>
              <w:rPr>
                <w:rFonts w:ascii="Arial" w:hAnsi="Arial" w:cs="Arial"/>
                <w:i/>
                <w:sz w:val="18"/>
                <w:szCs w:val="18"/>
              </w:rPr>
            </w:pPr>
            <w:r w:rsidRPr="00974376">
              <w:rPr>
                <w:rFonts w:ascii="Arial" w:hAnsi="Arial" w:cs="Arial"/>
                <w:i/>
                <w:sz w:val="18"/>
                <w:szCs w:val="18"/>
              </w:rPr>
              <w:t>How you will mitigate the risk to p</w:t>
            </w:r>
            <w:r w:rsidR="00003E64" w:rsidRPr="00974376">
              <w:rPr>
                <w:rFonts w:ascii="Arial" w:hAnsi="Arial" w:cs="Arial"/>
                <w:i/>
                <w:sz w:val="18"/>
                <w:szCs w:val="18"/>
              </w:rPr>
              <w:t>articipant</w:t>
            </w:r>
            <w:r w:rsidRPr="00974376">
              <w:rPr>
                <w:rFonts w:ascii="Arial" w:hAnsi="Arial" w:cs="Arial"/>
                <w:i/>
                <w:sz w:val="18"/>
                <w:szCs w:val="18"/>
              </w:rPr>
              <w:t>s:</w:t>
            </w:r>
          </w:p>
          <w:p w14:paraId="7B1E0C1A" w14:textId="5E4B30E0" w:rsidR="00862F41" w:rsidRPr="00974376" w:rsidRDefault="00862F41" w:rsidP="00662C86">
            <w:pPr>
              <w:pStyle w:val="ListParagraph"/>
              <w:numPr>
                <w:ilvl w:val="0"/>
                <w:numId w:val="33"/>
              </w:numPr>
              <w:spacing w:after="160"/>
              <w:ind w:left="285" w:hanging="284"/>
              <w:rPr>
                <w:rFonts w:ascii="Arial" w:hAnsi="Arial" w:cs="Arial"/>
              </w:rPr>
            </w:pPr>
            <w:r w:rsidRPr="00974376">
              <w:rPr>
                <w:rFonts w:ascii="Arial" w:hAnsi="Arial" w:cs="Arial"/>
                <w:b/>
                <w:bCs/>
              </w:rPr>
              <w:t>Mitigation:</w:t>
            </w:r>
            <w:r w:rsidRPr="00974376">
              <w:rPr>
                <w:rFonts w:ascii="Arial" w:hAnsi="Arial" w:cs="Arial"/>
              </w:rPr>
              <w:t xml:space="preserve"> All feedback will be kept confidential and anonymised. Names or identifiable details will not appear in any report. Participants will be reassured both in writing and verbally that their responses will be used for research purposes only, not shared with supervisors in any way that could identify individuals</w:t>
            </w:r>
            <w:r w:rsidR="00325E51" w:rsidRPr="00974376">
              <w:rPr>
                <w:rFonts w:ascii="Arial" w:hAnsi="Arial" w:cs="Arial"/>
              </w:rPr>
              <w:t xml:space="preserve">. </w:t>
            </w:r>
            <w:r w:rsidRPr="00974376">
              <w:rPr>
                <w:rFonts w:ascii="Arial" w:hAnsi="Arial" w:cs="Arial"/>
              </w:rPr>
              <w:t>Also, the final thesis or report will aggregate findings so nothing can be traced back to a single person. Participants will be reminded they can skip any question or stop the interview at any time.</w:t>
            </w:r>
          </w:p>
          <w:p w14:paraId="2A026CE2" w14:textId="012AD969" w:rsidR="004F3092" w:rsidRPr="00974376" w:rsidRDefault="004F3092" w:rsidP="00662C86">
            <w:pPr>
              <w:pStyle w:val="ListParagraph"/>
              <w:numPr>
                <w:ilvl w:val="0"/>
                <w:numId w:val="33"/>
              </w:numPr>
              <w:spacing w:after="160"/>
              <w:ind w:left="285" w:hanging="284"/>
              <w:rPr>
                <w:rFonts w:ascii="Arial" w:hAnsi="Arial" w:cs="Arial"/>
              </w:rPr>
            </w:pPr>
            <w:r w:rsidRPr="00974376">
              <w:rPr>
                <w:rFonts w:ascii="Arial" w:hAnsi="Arial" w:cs="Arial"/>
                <w:b/>
                <w:bCs/>
              </w:rPr>
              <w:t>Mitigation:</w:t>
            </w:r>
            <w:r w:rsidRPr="00974376">
              <w:rPr>
                <w:rFonts w:ascii="Arial" w:hAnsi="Arial" w:cs="Arial"/>
              </w:rPr>
              <w:t xml:space="preserve"> The recruitment process emphasizes voluntariness. The language in invitations will clearly state that declining to participate will have no impact on their work or relationship with HEIW. To further reduce pressure, initial invitations might come via a group email rather than a personal ask, so individuals can opt in privately. Additionally, the researcher (despite being an </w:t>
            </w:r>
            <w:r w:rsidR="007753DB">
              <w:rPr>
                <w:rFonts w:ascii="Arial" w:hAnsi="Arial" w:cs="Arial"/>
              </w:rPr>
              <w:t>‘</w:t>
            </w:r>
            <w:r w:rsidRPr="00974376">
              <w:rPr>
                <w:rFonts w:ascii="Arial" w:hAnsi="Arial" w:cs="Arial"/>
              </w:rPr>
              <w:t>insider</w:t>
            </w:r>
            <w:r w:rsidR="007753DB">
              <w:rPr>
                <w:rFonts w:ascii="Arial" w:hAnsi="Arial" w:cs="Arial"/>
              </w:rPr>
              <w:t>’</w:t>
            </w:r>
            <w:r w:rsidRPr="00974376">
              <w:rPr>
                <w:rFonts w:ascii="Arial" w:hAnsi="Arial" w:cs="Arial"/>
              </w:rPr>
              <w:t xml:space="preserve">) will take a neutral, appreciative approach – thanking people for their time and making it easy for them to say no (for instance, by using an online sign-up form where they can choose to participate, rather than a direct phone call which could put someone on the spot). If the researcher previously worked with some invitees, she </w:t>
            </w:r>
            <w:proofErr w:type="gramStart"/>
            <w:r w:rsidRPr="00974376">
              <w:rPr>
                <w:rFonts w:ascii="Arial" w:hAnsi="Arial" w:cs="Arial"/>
              </w:rPr>
              <w:t>will</w:t>
            </w:r>
            <w:proofErr w:type="gramEnd"/>
            <w:r w:rsidRPr="00974376">
              <w:rPr>
                <w:rFonts w:ascii="Arial" w:hAnsi="Arial" w:cs="Arial"/>
              </w:rPr>
              <w:t xml:space="preserve"> explicitly mention “I completely understand if you’re unable or prefer not to take part.”</w:t>
            </w:r>
          </w:p>
          <w:p w14:paraId="2516E07A" w14:textId="138F948E" w:rsidR="00BB1C8F" w:rsidRPr="00974376" w:rsidRDefault="00BB1C8F" w:rsidP="00662C86">
            <w:pPr>
              <w:pStyle w:val="ListParagraph"/>
              <w:numPr>
                <w:ilvl w:val="0"/>
                <w:numId w:val="33"/>
              </w:numPr>
              <w:spacing w:after="160"/>
              <w:ind w:left="285"/>
              <w:rPr>
                <w:rFonts w:ascii="Arial" w:hAnsi="Arial" w:cs="Arial"/>
              </w:rPr>
            </w:pPr>
            <w:r w:rsidRPr="00974376">
              <w:rPr>
                <w:rFonts w:ascii="Arial" w:hAnsi="Arial" w:cs="Arial"/>
                <w:b/>
                <w:bCs/>
              </w:rPr>
              <w:t>Mitigation:</w:t>
            </w:r>
            <w:r w:rsidRPr="00974376">
              <w:rPr>
                <w:rFonts w:ascii="Arial" w:hAnsi="Arial" w:cs="Arial"/>
              </w:rPr>
              <w:t xml:space="preserve"> The researcher will create a supportive atmosphere during interviews, using active listening and empathy. If any participant does become upset or concerned (perhaps feeling they are being critical of colleagues), the conversation will pause and the participant will be offered a chance to take a break or withdraw. Participants will also be provided with contact information if </w:t>
            </w:r>
            <w:r w:rsidRPr="00974376">
              <w:rPr>
                <w:rFonts w:ascii="Arial" w:hAnsi="Arial" w:cs="Arial"/>
              </w:rPr>
              <w:lastRenderedPageBreak/>
              <w:t>they have any follow-up concerns after the session.</w:t>
            </w:r>
          </w:p>
          <w:p w14:paraId="36AD1B70" w14:textId="77777777" w:rsidR="004F3092" w:rsidRPr="00974376" w:rsidRDefault="004F3092" w:rsidP="002C1EF7">
            <w:pPr>
              <w:pStyle w:val="ListParagraph"/>
              <w:spacing w:after="160" w:line="278" w:lineRule="auto"/>
              <w:rPr>
                <w:rFonts w:ascii="Arial" w:hAnsi="Arial" w:cs="Arial"/>
              </w:rPr>
            </w:pPr>
          </w:p>
          <w:p w14:paraId="368EB8A9" w14:textId="77777777" w:rsidR="00003E64" w:rsidRPr="00974376" w:rsidRDefault="00003E64" w:rsidP="00A91894">
            <w:pPr>
              <w:rPr>
                <w:rFonts w:ascii="Arial" w:hAnsi="Arial" w:cs="Arial"/>
                <w:sz w:val="22"/>
                <w:szCs w:val="22"/>
              </w:rPr>
            </w:pPr>
          </w:p>
          <w:p w14:paraId="1C4F03BD" w14:textId="77777777" w:rsidR="00003E64" w:rsidRPr="00974376" w:rsidRDefault="00003E64" w:rsidP="00A91894">
            <w:pPr>
              <w:rPr>
                <w:rFonts w:ascii="Arial" w:hAnsi="Arial" w:cs="Arial"/>
                <w:sz w:val="22"/>
                <w:szCs w:val="22"/>
              </w:rPr>
            </w:pPr>
          </w:p>
          <w:p w14:paraId="1E4F230F" w14:textId="77777777" w:rsidR="00003E64" w:rsidRPr="00974376" w:rsidRDefault="00003E64" w:rsidP="00A91894">
            <w:pPr>
              <w:rPr>
                <w:rFonts w:ascii="Arial" w:hAnsi="Arial" w:cs="Arial"/>
                <w:sz w:val="22"/>
                <w:szCs w:val="22"/>
              </w:rPr>
            </w:pPr>
          </w:p>
          <w:p w14:paraId="5D00AF2B" w14:textId="77777777" w:rsidR="00003E64" w:rsidRPr="00974376" w:rsidRDefault="00003E64" w:rsidP="00A91894">
            <w:pPr>
              <w:autoSpaceDE w:val="0"/>
              <w:autoSpaceDN w:val="0"/>
              <w:adjustRightInd w:val="0"/>
              <w:rPr>
                <w:rFonts w:ascii="Arial" w:hAnsi="Arial" w:cs="Arial"/>
                <w:i/>
              </w:rPr>
            </w:pPr>
            <w:r w:rsidRPr="00974376">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94E0371" w14:textId="77777777" w:rsidR="00BB1663" w:rsidRDefault="00BB1663" w:rsidP="00A91894">
            <w:pPr>
              <w:autoSpaceDE w:val="0"/>
              <w:autoSpaceDN w:val="0"/>
              <w:adjustRightInd w:val="0"/>
              <w:rPr>
                <w:rFonts w:ascii="Arial" w:hAnsi="Arial" w:cs="Arial"/>
                <w:sz w:val="22"/>
                <w:szCs w:val="22"/>
              </w:rPr>
            </w:pPr>
          </w:p>
          <w:p w14:paraId="1F653656" w14:textId="73871CE5" w:rsidR="00BB1663" w:rsidRDefault="00BB1663" w:rsidP="003776B9">
            <w:pPr>
              <w:pStyle w:val="ListParagraph"/>
              <w:numPr>
                <w:ilvl w:val="0"/>
                <w:numId w:val="35"/>
              </w:numPr>
              <w:autoSpaceDE w:val="0"/>
              <w:autoSpaceDN w:val="0"/>
              <w:adjustRightInd w:val="0"/>
              <w:ind w:left="460" w:hanging="425"/>
              <w:rPr>
                <w:rFonts w:ascii="Arial" w:hAnsi="Arial" w:cs="Arial"/>
              </w:rPr>
            </w:pPr>
            <w:r w:rsidRPr="001357E0">
              <w:rPr>
                <w:rFonts w:ascii="Arial" w:hAnsi="Arial" w:cs="Arial"/>
                <w:b/>
                <w:bCs/>
              </w:rPr>
              <w:t>Role Duality and Bias</w:t>
            </w:r>
            <w:r w:rsidRPr="00974376">
              <w:rPr>
                <w:rFonts w:ascii="Arial" w:hAnsi="Arial" w:cs="Arial"/>
                <w:i/>
                <w:iCs/>
              </w:rPr>
              <w:t>:</w:t>
            </w:r>
            <w:r w:rsidRPr="00974376">
              <w:rPr>
                <w:rFonts w:ascii="Arial" w:hAnsi="Arial" w:cs="Arial"/>
              </w:rPr>
              <w:t xml:space="preserve"> As an HEIW staff member evaluating an HEIW programme, the researcher might face role conflict or find it challenging to remain objective. There’s a risk of confirmation bias or over-identification with participants (since they</w:t>
            </w:r>
            <w:r w:rsidR="00960BCE">
              <w:rPr>
                <w:rFonts w:ascii="Arial" w:hAnsi="Arial" w:cs="Arial"/>
              </w:rPr>
              <w:t xml:space="preserve"> may be</w:t>
            </w:r>
            <w:r w:rsidR="00287779">
              <w:rPr>
                <w:rFonts w:ascii="Arial" w:hAnsi="Arial" w:cs="Arial"/>
              </w:rPr>
              <w:t xml:space="preserve"> previous</w:t>
            </w:r>
            <w:r w:rsidRPr="00974376">
              <w:rPr>
                <w:rFonts w:ascii="Arial" w:hAnsi="Arial" w:cs="Arial"/>
              </w:rPr>
              <w:t xml:space="preserve"> colleagues). Additionally, managing professional boundaries can be tricky – e.g., if a former colleague is an interviewee, the discussion must remain professional and within ethical lines.</w:t>
            </w:r>
          </w:p>
          <w:p w14:paraId="44F53980" w14:textId="77777777" w:rsidR="001357E0" w:rsidRDefault="001357E0" w:rsidP="001357E0">
            <w:pPr>
              <w:autoSpaceDE w:val="0"/>
              <w:autoSpaceDN w:val="0"/>
              <w:adjustRightInd w:val="0"/>
              <w:rPr>
                <w:rFonts w:ascii="Arial" w:hAnsi="Arial" w:cs="Arial"/>
              </w:rPr>
            </w:pPr>
          </w:p>
          <w:p w14:paraId="18454AB7" w14:textId="77777777" w:rsidR="001357E0" w:rsidRDefault="001357E0" w:rsidP="001357E0">
            <w:pPr>
              <w:autoSpaceDE w:val="0"/>
              <w:autoSpaceDN w:val="0"/>
              <w:adjustRightInd w:val="0"/>
              <w:rPr>
                <w:rFonts w:ascii="Arial" w:hAnsi="Arial" w:cs="Arial"/>
              </w:rPr>
            </w:pPr>
          </w:p>
          <w:p w14:paraId="452805D0" w14:textId="77777777" w:rsidR="001357E0" w:rsidRDefault="001357E0" w:rsidP="001357E0">
            <w:pPr>
              <w:autoSpaceDE w:val="0"/>
              <w:autoSpaceDN w:val="0"/>
              <w:adjustRightInd w:val="0"/>
              <w:rPr>
                <w:rFonts w:ascii="Arial" w:hAnsi="Arial" w:cs="Arial"/>
              </w:rPr>
            </w:pPr>
          </w:p>
          <w:p w14:paraId="145CD175" w14:textId="77777777" w:rsidR="001357E0" w:rsidRPr="001357E0" w:rsidRDefault="001357E0" w:rsidP="001357E0">
            <w:pPr>
              <w:autoSpaceDE w:val="0"/>
              <w:autoSpaceDN w:val="0"/>
              <w:adjustRightInd w:val="0"/>
              <w:rPr>
                <w:rFonts w:ascii="Arial" w:hAnsi="Arial" w:cs="Arial"/>
              </w:rPr>
            </w:pPr>
          </w:p>
          <w:p w14:paraId="5327E7EC" w14:textId="3CF92EA3" w:rsidR="001E426F" w:rsidRDefault="001E426F" w:rsidP="003776B9">
            <w:pPr>
              <w:pStyle w:val="ListParagraph"/>
              <w:numPr>
                <w:ilvl w:val="0"/>
                <w:numId w:val="35"/>
              </w:numPr>
              <w:autoSpaceDE w:val="0"/>
              <w:autoSpaceDN w:val="0"/>
              <w:adjustRightInd w:val="0"/>
              <w:ind w:left="460" w:hanging="425"/>
              <w:rPr>
                <w:rFonts w:ascii="Arial" w:hAnsi="Arial" w:cs="Arial"/>
              </w:rPr>
            </w:pPr>
            <w:r w:rsidRPr="001357E0">
              <w:rPr>
                <w:rFonts w:ascii="Arial" w:hAnsi="Arial" w:cs="Arial"/>
                <w:b/>
                <w:bCs/>
              </w:rPr>
              <w:t>Workload and Well-being</w:t>
            </w:r>
            <w:r w:rsidRPr="00974376">
              <w:rPr>
                <w:rFonts w:ascii="Arial" w:hAnsi="Arial" w:cs="Arial"/>
                <w:i/>
                <w:iCs/>
              </w:rPr>
              <w:t>:</w:t>
            </w:r>
            <w:r w:rsidRPr="00974376">
              <w:rPr>
                <w:rFonts w:ascii="Arial" w:hAnsi="Arial" w:cs="Arial"/>
              </w:rPr>
              <w:t xml:space="preserve"> Conducting this research is in addition to the researcher’s normal responsibilities, which could lead to stress or burnout if not managed, especially with travel or scheduling interviews around busy NHS timetables</w:t>
            </w:r>
          </w:p>
          <w:p w14:paraId="58F10A93" w14:textId="77777777" w:rsidR="00287779" w:rsidRDefault="00287779" w:rsidP="00287779">
            <w:pPr>
              <w:autoSpaceDE w:val="0"/>
              <w:autoSpaceDN w:val="0"/>
              <w:adjustRightInd w:val="0"/>
              <w:rPr>
                <w:rFonts w:ascii="Arial" w:hAnsi="Arial" w:cs="Arial"/>
              </w:rPr>
            </w:pPr>
          </w:p>
          <w:p w14:paraId="0CEC30AF" w14:textId="32752804" w:rsidR="4AF020AD" w:rsidRDefault="4AF020AD" w:rsidP="4AF020AD">
            <w:pPr>
              <w:rPr>
                <w:rFonts w:ascii="Arial" w:hAnsi="Arial" w:cs="Arial"/>
              </w:rPr>
            </w:pPr>
          </w:p>
          <w:p w14:paraId="3D2894D6" w14:textId="653196A5" w:rsidR="4AF020AD" w:rsidRDefault="4AF020AD" w:rsidP="4AF020AD">
            <w:pPr>
              <w:rPr>
                <w:rFonts w:ascii="Arial" w:hAnsi="Arial" w:cs="Arial"/>
              </w:rPr>
            </w:pPr>
          </w:p>
          <w:p w14:paraId="385B0511" w14:textId="1874519E" w:rsidR="4AF020AD" w:rsidRDefault="4AF020AD" w:rsidP="4AF020AD">
            <w:pPr>
              <w:rPr>
                <w:rFonts w:ascii="Arial" w:hAnsi="Arial" w:cs="Arial"/>
              </w:rPr>
            </w:pPr>
          </w:p>
          <w:p w14:paraId="1D7FCE13" w14:textId="61C5B384" w:rsidR="4AF020AD" w:rsidRDefault="4AF020AD" w:rsidP="4AF020AD">
            <w:pPr>
              <w:rPr>
                <w:rFonts w:ascii="Arial" w:hAnsi="Arial" w:cs="Arial"/>
              </w:rPr>
            </w:pPr>
          </w:p>
          <w:p w14:paraId="70B24A4B" w14:textId="76708AB2" w:rsidR="4AF020AD" w:rsidRDefault="4AF020AD" w:rsidP="4AF020AD">
            <w:pPr>
              <w:rPr>
                <w:rFonts w:ascii="Arial" w:hAnsi="Arial" w:cs="Arial"/>
              </w:rPr>
            </w:pPr>
          </w:p>
          <w:p w14:paraId="6EED617F" w14:textId="1F0F639F" w:rsidR="4AF020AD" w:rsidRDefault="4AF020AD" w:rsidP="4AF020AD">
            <w:pPr>
              <w:rPr>
                <w:rFonts w:ascii="Arial" w:hAnsi="Arial" w:cs="Arial"/>
              </w:rPr>
            </w:pPr>
          </w:p>
          <w:p w14:paraId="102CC8E7" w14:textId="77777777" w:rsidR="00287779" w:rsidRPr="00287779" w:rsidRDefault="00287779" w:rsidP="00287779">
            <w:pPr>
              <w:autoSpaceDE w:val="0"/>
              <w:autoSpaceDN w:val="0"/>
              <w:adjustRightInd w:val="0"/>
              <w:rPr>
                <w:rFonts w:ascii="Arial" w:hAnsi="Arial" w:cs="Arial"/>
              </w:rPr>
            </w:pPr>
          </w:p>
          <w:p w14:paraId="38053EC1" w14:textId="3C4549DB" w:rsidR="003902BD" w:rsidRPr="00974376" w:rsidRDefault="003902BD" w:rsidP="00287779">
            <w:pPr>
              <w:pStyle w:val="ListParagraph"/>
              <w:numPr>
                <w:ilvl w:val="0"/>
                <w:numId w:val="35"/>
              </w:numPr>
              <w:autoSpaceDE w:val="0"/>
              <w:autoSpaceDN w:val="0"/>
              <w:adjustRightInd w:val="0"/>
              <w:ind w:left="460"/>
              <w:rPr>
                <w:rFonts w:ascii="Arial" w:hAnsi="Arial" w:cs="Arial"/>
              </w:rPr>
            </w:pPr>
            <w:r w:rsidRPr="00287779">
              <w:rPr>
                <w:rFonts w:ascii="Arial" w:hAnsi="Arial" w:cs="Arial"/>
                <w:b/>
                <w:bCs/>
              </w:rPr>
              <w:t>Risk of accusation of impropriety</w:t>
            </w:r>
            <w:r w:rsidRPr="00974376">
              <w:rPr>
                <w:rFonts w:ascii="Arial" w:hAnsi="Arial" w:cs="Arial"/>
                <w:i/>
                <w:iCs/>
              </w:rPr>
              <w:t>:</w:t>
            </w:r>
            <w:r w:rsidRPr="00974376">
              <w:rPr>
                <w:rFonts w:ascii="Arial" w:hAnsi="Arial" w:cs="Arial"/>
              </w:rPr>
              <w:t xml:space="preserve"> Given the insider status, the researcher must be careful to behave with high ethical standards to avoid any perception that she might misuse information. For example, if during an interview a participant shares a candid opinion about their organisation, the researcher must ensure that is kept </w:t>
            </w:r>
            <w:r w:rsidRPr="00974376">
              <w:rPr>
                <w:rFonts w:ascii="Arial" w:hAnsi="Arial" w:cs="Arial"/>
              </w:rPr>
              <w:lastRenderedPageBreak/>
              <w:t>confidential and not accidentally mentioned in the workplace</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1357E0" w:rsidRDefault="0094056C" w:rsidP="00A91894">
            <w:pPr>
              <w:autoSpaceDE w:val="0"/>
              <w:autoSpaceDN w:val="0"/>
              <w:adjustRightInd w:val="0"/>
              <w:rPr>
                <w:rFonts w:ascii="Arial" w:hAnsi="Arial" w:cs="Arial"/>
                <w:i/>
                <w:sz w:val="18"/>
                <w:szCs w:val="18"/>
              </w:rPr>
            </w:pPr>
            <w:r w:rsidRPr="001357E0">
              <w:rPr>
                <w:rFonts w:ascii="Arial" w:hAnsi="Arial" w:cs="Arial"/>
                <w:i/>
                <w:sz w:val="18"/>
                <w:szCs w:val="18"/>
              </w:rPr>
              <w:lastRenderedPageBreak/>
              <w:t>How you will mitigate the risk to the i</w:t>
            </w:r>
            <w:r w:rsidR="00003E64" w:rsidRPr="001357E0">
              <w:rPr>
                <w:rFonts w:ascii="Arial" w:hAnsi="Arial" w:cs="Arial"/>
                <w:i/>
                <w:sz w:val="18"/>
                <w:szCs w:val="18"/>
              </w:rPr>
              <w:t>nvestigator:</w:t>
            </w:r>
          </w:p>
          <w:p w14:paraId="4B70FB1C" w14:textId="77777777" w:rsidR="00003E64" w:rsidRPr="001357E0" w:rsidRDefault="00003E64" w:rsidP="00A91894">
            <w:pPr>
              <w:rPr>
                <w:rFonts w:ascii="Arial" w:hAnsi="Arial" w:cs="Arial"/>
                <w:sz w:val="22"/>
                <w:szCs w:val="22"/>
              </w:rPr>
            </w:pPr>
          </w:p>
          <w:p w14:paraId="56748CF7" w14:textId="46C6FBDD" w:rsidR="001B25B7" w:rsidRDefault="00CD1610" w:rsidP="001B25B7">
            <w:pPr>
              <w:pStyle w:val="ListParagraph"/>
              <w:numPr>
                <w:ilvl w:val="0"/>
                <w:numId w:val="34"/>
              </w:numPr>
              <w:spacing w:after="160" w:line="278" w:lineRule="auto"/>
              <w:ind w:left="427"/>
              <w:rPr>
                <w:rFonts w:ascii="Arial" w:hAnsi="Arial" w:cs="Arial"/>
              </w:rPr>
            </w:pPr>
            <w:r w:rsidRPr="001357E0">
              <w:rPr>
                <w:rFonts w:ascii="Arial" w:hAnsi="Arial" w:cs="Arial"/>
                <w:b/>
                <w:bCs/>
              </w:rPr>
              <w:t>Mitigation:</w:t>
            </w:r>
            <w:r w:rsidRPr="001357E0">
              <w:rPr>
                <w:rFonts w:ascii="Arial" w:hAnsi="Arial" w:cs="Arial"/>
              </w:rPr>
              <w:t xml:space="preserve"> Regular meetings with academic supervisors will provide an external check – the supervisors can challenge interpretations and ensure the researcher remains critical and balanced. The researcher will approach the study consciously in the “researcher” role (separate from her day-to-day job duties</w:t>
            </w:r>
            <w:proofErr w:type="gramStart"/>
            <w:r w:rsidRPr="001357E0">
              <w:rPr>
                <w:rFonts w:ascii="Arial" w:hAnsi="Arial" w:cs="Arial"/>
              </w:rPr>
              <w:t>), and</w:t>
            </w:r>
            <w:proofErr w:type="gramEnd"/>
            <w:r w:rsidRPr="001357E0">
              <w:rPr>
                <w:rFonts w:ascii="Arial" w:hAnsi="Arial" w:cs="Arial"/>
              </w:rPr>
              <w:t xml:space="preserve"> will clarify this role to participants too</w:t>
            </w:r>
            <w:r w:rsidR="001B25B7">
              <w:rPr>
                <w:rFonts w:ascii="Arial" w:hAnsi="Arial" w:cs="Arial"/>
              </w:rPr>
              <w:t>.</w:t>
            </w:r>
          </w:p>
          <w:p w14:paraId="1DBD4A0D" w14:textId="6F4787F7" w:rsidR="001B25B7" w:rsidRPr="007B45EE" w:rsidRDefault="001378EF" w:rsidP="001B25B7">
            <w:pPr>
              <w:pStyle w:val="ListParagraph"/>
              <w:spacing w:after="160" w:line="278" w:lineRule="auto"/>
              <w:ind w:left="427"/>
              <w:rPr>
                <w:rFonts w:ascii="Arial" w:hAnsi="Arial" w:cs="Arial"/>
              </w:rPr>
            </w:pPr>
            <w:r w:rsidRPr="007B45EE">
              <w:rPr>
                <w:rFonts w:ascii="Arial" w:hAnsi="Arial" w:cs="Arial"/>
              </w:rPr>
              <w:t xml:space="preserve">Providing participants with guided questions </w:t>
            </w:r>
            <w:r w:rsidR="007B45EE" w:rsidRPr="007B45EE">
              <w:rPr>
                <w:rFonts w:ascii="Arial" w:hAnsi="Arial" w:cs="Arial"/>
              </w:rPr>
              <w:t>to help focus on the participant views.</w:t>
            </w:r>
          </w:p>
          <w:p w14:paraId="4C6E7D81" w14:textId="77777777" w:rsidR="007B45EE" w:rsidRDefault="007B45EE" w:rsidP="001B25B7">
            <w:pPr>
              <w:pStyle w:val="ListParagraph"/>
              <w:spacing w:after="160" w:line="278" w:lineRule="auto"/>
              <w:ind w:left="427"/>
              <w:rPr>
                <w:rFonts w:ascii="Arial" w:hAnsi="Arial" w:cs="Arial"/>
              </w:rPr>
            </w:pPr>
          </w:p>
          <w:p w14:paraId="1484C844" w14:textId="77777777" w:rsidR="007B45EE" w:rsidRPr="001B25B7" w:rsidRDefault="007B45EE" w:rsidP="001B25B7">
            <w:pPr>
              <w:pStyle w:val="ListParagraph"/>
              <w:spacing w:after="160" w:line="278" w:lineRule="auto"/>
              <w:ind w:left="427"/>
              <w:rPr>
                <w:rFonts w:ascii="Arial" w:hAnsi="Arial" w:cs="Arial"/>
              </w:rPr>
            </w:pPr>
          </w:p>
          <w:p w14:paraId="6332E50B" w14:textId="3265CBDB" w:rsidR="00B91FD9" w:rsidRPr="001357E0" w:rsidRDefault="00B91FD9" w:rsidP="002157E3">
            <w:pPr>
              <w:pStyle w:val="ListParagraph"/>
              <w:numPr>
                <w:ilvl w:val="0"/>
                <w:numId w:val="34"/>
              </w:numPr>
              <w:spacing w:after="160" w:line="278" w:lineRule="auto"/>
              <w:ind w:left="427" w:hanging="284"/>
              <w:rPr>
                <w:rFonts w:ascii="Arial" w:hAnsi="Arial" w:cs="Arial"/>
              </w:rPr>
            </w:pPr>
            <w:r w:rsidRPr="001357E0">
              <w:rPr>
                <w:rFonts w:ascii="Arial" w:hAnsi="Arial" w:cs="Arial"/>
                <w:b/>
                <w:bCs/>
              </w:rPr>
              <w:t>Mitigation:</w:t>
            </w:r>
            <w:r w:rsidRPr="001357E0">
              <w:rPr>
                <w:rFonts w:ascii="Arial" w:hAnsi="Arial" w:cs="Arial"/>
              </w:rPr>
              <w:t xml:space="preserve"> A realistic project plan has been created to spread the workload. The researcher has support from HEIW’s leadership to undertake this study, meaning some flexibility in work duties if needed. If the researcher feels under pressure or encounters emotional </w:t>
            </w:r>
            <w:proofErr w:type="gramStart"/>
            <w:r w:rsidRPr="001357E0">
              <w:rPr>
                <w:rFonts w:ascii="Arial" w:hAnsi="Arial" w:cs="Arial"/>
              </w:rPr>
              <w:t>strain</w:t>
            </w:r>
            <w:proofErr w:type="gramEnd"/>
            <w:r w:rsidR="00EB2AA9">
              <w:rPr>
                <w:rFonts w:ascii="Arial" w:hAnsi="Arial" w:cs="Arial"/>
              </w:rPr>
              <w:t xml:space="preserve"> </w:t>
            </w:r>
            <w:r w:rsidRPr="001357E0">
              <w:rPr>
                <w:rFonts w:ascii="Arial" w:hAnsi="Arial" w:cs="Arial"/>
              </w:rPr>
              <w:t xml:space="preserve">she will seek support from her supervisor or a mentor. </w:t>
            </w:r>
            <w:r w:rsidR="00AA4E8D">
              <w:rPr>
                <w:rFonts w:ascii="Arial" w:hAnsi="Arial" w:cs="Arial"/>
              </w:rPr>
              <w:t>N</w:t>
            </w:r>
            <w:r w:rsidRPr="001357E0">
              <w:rPr>
                <w:rFonts w:ascii="Arial" w:hAnsi="Arial" w:cs="Arial"/>
              </w:rPr>
              <w:t>o physical risk or fieldwork in dangerous environments is involved – all interactions are in safe professional settings – so health and safety risk is low. Standard lone working precautions will be taken if travelling to any unfamiliar site (e.g., letting someone know her schedule).</w:t>
            </w:r>
          </w:p>
          <w:p w14:paraId="287779E4" w14:textId="064A4D7B" w:rsidR="00066205" w:rsidRPr="001357E0" w:rsidRDefault="00066205" w:rsidP="002157E3">
            <w:pPr>
              <w:pStyle w:val="ListParagraph"/>
              <w:numPr>
                <w:ilvl w:val="0"/>
                <w:numId w:val="34"/>
              </w:numPr>
              <w:spacing w:after="160" w:line="278" w:lineRule="auto"/>
              <w:ind w:left="427" w:hanging="284"/>
              <w:rPr>
                <w:rFonts w:ascii="Arial" w:hAnsi="Arial" w:cs="Arial"/>
              </w:rPr>
            </w:pPr>
            <w:r w:rsidRPr="001357E0">
              <w:rPr>
                <w:rFonts w:ascii="Arial" w:hAnsi="Arial" w:cs="Arial"/>
                <w:b/>
                <w:bCs/>
              </w:rPr>
              <w:t>Mitigation:</w:t>
            </w:r>
            <w:r w:rsidRPr="001357E0">
              <w:rPr>
                <w:rFonts w:ascii="Arial" w:hAnsi="Arial" w:cs="Arial"/>
              </w:rPr>
              <w:t xml:space="preserve"> Strict confidentiality procedures are in place to protect data. The researcher will make it clear that any data collected is </w:t>
            </w:r>
            <w:r w:rsidRPr="001357E0">
              <w:rPr>
                <w:rFonts w:ascii="Arial" w:hAnsi="Arial" w:cs="Arial"/>
              </w:rPr>
              <w:lastRenderedPageBreak/>
              <w:t>for the study only, and she will not intervene or act upon any issues raised as if she were in her HEIW role (except if something serious like an ethics concern unrelated to the study was revealed, in which case proper channels would be followed – though this is unlikely in this context). Essentially, maintaining professionalism and separation between the research and her work role will safeguard both the researcher and participants.</w:t>
            </w:r>
          </w:p>
          <w:p w14:paraId="034402FA" w14:textId="77777777" w:rsidR="00B91FD9" w:rsidRPr="001357E0" w:rsidRDefault="00B91FD9" w:rsidP="00066205">
            <w:pPr>
              <w:spacing w:after="160" w:line="278" w:lineRule="auto"/>
              <w:ind w:left="360"/>
              <w:rPr>
                <w:rFonts w:ascii="Arial" w:hAnsi="Arial" w:cs="Arial"/>
              </w:rPr>
            </w:pPr>
          </w:p>
          <w:p w14:paraId="485E2FB2" w14:textId="77777777" w:rsidR="00003E64" w:rsidRPr="001357E0" w:rsidRDefault="00003E64" w:rsidP="00A91894">
            <w:pPr>
              <w:rPr>
                <w:rFonts w:ascii="Arial" w:hAnsi="Arial" w:cs="Arial"/>
                <w:sz w:val="22"/>
                <w:szCs w:val="22"/>
              </w:rPr>
            </w:pPr>
          </w:p>
          <w:p w14:paraId="6058A74A" w14:textId="77777777" w:rsidR="00003E64" w:rsidRPr="001357E0" w:rsidRDefault="00003E64" w:rsidP="00A91894">
            <w:pPr>
              <w:rPr>
                <w:rFonts w:ascii="Arial" w:hAnsi="Arial" w:cs="Arial"/>
                <w:sz w:val="22"/>
                <w:szCs w:val="22"/>
              </w:rPr>
            </w:pPr>
          </w:p>
          <w:p w14:paraId="4416A3BD" w14:textId="77777777" w:rsidR="00003E64" w:rsidRPr="001357E0" w:rsidRDefault="00003E64" w:rsidP="00A91894">
            <w:pPr>
              <w:autoSpaceDE w:val="0"/>
              <w:autoSpaceDN w:val="0"/>
              <w:adjustRightInd w:val="0"/>
              <w:rPr>
                <w:rFonts w:ascii="Arial" w:hAnsi="Arial" w:cs="Arial"/>
              </w:rPr>
            </w:pPr>
            <w:r w:rsidRPr="001357E0">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0770CC1" w14:textId="77777777" w:rsidR="00C3105F" w:rsidRPr="00A42F82" w:rsidRDefault="00C3105F" w:rsidP="00A91894">
            <w:pPr>
              <w:autoSpaceDE w:val="0"/>
              <w:autoSpaceDN w:val="0"/>
              <w:adjustRightInd w:val="0"/>
              <w:rPr>
                <w:rFonts w:ascii="Arial" w:hAnsi="Arial" w:cs="Arial"/>
                <w:sz w:val="22"/>
                <w:szCs w:val="22"/>
              </w:rPr>
            </w:pPr>
          </w:p>
          <w:p w14:paraId="45234206" w14:textId="27C005BC" w:rsidR="0094056C" w:rsidRDefault="00981CD7" w:rsidP="000B33A3">
            <w:pPr>
              <w:pStyle w:val="ListParagraph"/>
              <w:numPr>
                <w:ilvl w:val="0"/>
                <w:numId w:val="37"/>
              </w:numPr>
              <w:ind w:left="319" w:hanging="284"/>
              <w:rPr>
                <w:rFonts w:ascii="Arial" w:hAnsi="Arial" w:cs="Arial"/>
              </w:rPr>
            </w:pPr>
            <w:r w:rsidRPr="000B33A3">
              <w:rPr>
                <w:rFonts w:ascii="Arial" w:hAnsi="Arial" w:cs="Arial"/>
                <w:b/>
                <w:bCs/>
              </w:rPr>
              <w:t>Data Protection Breach</w:t>
            </w:r>
            <w:r w:rsidRPr="000B33A3">
              <w:rPr>
                <w:rFonts w:ascii="Arial" w:hAnsi="Arial" w:cs="Arial"/>
              </w:rPr>
              <w:t xml:space="preserve">: </w:t>
            </w:r>
            <w:r w:rsidR="006D1902">
              <w:rPr>
                <w:rFonts w:ascii="Arial" w:hAnsi="Arial" w:cs="Arial"/>
              </w:rPr>
              <w:t>T</w:t>
            </w:r>
            <w:r w:rsidRPr="000B33A3">
              <w:rPr>
                <w:rFonts w:ascii="Arial" w:hAnsi="Arial" w:cs="Arial"/>
              </w:rPr>
              <w:t>he biggest institutional risk is if personal data or sensitive information were mishandled, leading to a breach of GDPR and potential reputational damage or legal consequences for both the University and NHS.</w:t>
            </w:r>
          </w:p>
          <w:p w14:paraId="3FFE0D3E" w14:textId="77777777" w:rsidR="006D1902" w:rsidRDefault="006D1902" w:rsidP="006D1902">
            <w:pPr>
              <w:pStyle w:val="ListParagraph"/>
              <w:ind w:left="319"/>
              <w:rPr>
                <w:rFonts w:ascii="Arial" w:hAnsi="Arial" w:cs="Arial"/>
              </w:rPr>
            </w:pPr>
          </w:p>
          <w:p w14:paraId="402618C0" w14:textId="77777777" w:rsidR="00DA32FF" w:rsidRDefault="00DA32FF" w:rsidP="006D1902">
            <w:pPr>
              <w:pStyle w:val="ListParagraph"/>
              <w:ind w:left="319"/>
              <w:rPr>
                <w:rFonts w:ascii="Arial" w:hAnsi="Arial" w:cs="Arial"/>
              </w:rPr>
            </w:pPr>
          </w:p>
          <w:p w14:paraId="0A9A2342" w14:textId="77777777" w:rsidR="00DA32FF" w:rsidRDefault="00DA32FF" w:rsidP="006D1902">
            <w:pPr>
              <w:pStyle w:val="ListParagraph"/>
              <w:ind w:left="319"/>
              <w:rPr>
                <w:rFonts w:ascii="Arial" w:hAnsi="Arial" w:cs="Arial"/>
              </w:rPr>
            </w:pPr>
          </w:p>
          <w:p w14:paraId="08CD477D" w14:textId="77777777" w:rsidR="00DA32FF" w:rsidRDefault="00DA32FF" w:rsidP="006D1902">
            <w:pPr>
              <w:pStyle w:val="ListParagraph"/>
              <w:ind w:left="319"/>
              <w:rPr>
                <w:rFonts w:ascii="Arial" w:hAnsi="Arial" w:cs="Arial"/>
              </w:rPr>
            </w:pPr>
          </w:p>
          <w:p w14:paraId="0FD60785" w14:textId="77777777" w:rsidR="00DA32FF" w:rsidRPr="000B33A3" w:rsidRDefault="00DA32FF" w:rsidP="006D1902">
            <w:pPr>
              <w:pStyle w:val="ListParagraph"/>
              <w:ind w:left="319"/>
              <w:rPr>
                <w:rFonts w:ascii="Arial" w:hAnsi="Arial" w:cs="Arial"/>
              </w:rPr>
            </w:pPr>
          </w:p>
          <w:p w14:paraId="094A58D5" w14:textId="043EA7F1" w:rsidR="00354A6A" w:rsidRDefault="00354A6A" w:rsidP="000B33A3">
            <w:pPr>
              <w:pStyle w:val="ListParagraph"/>
              <w:numPr>
                <w:ilvl w:val="0"/>
                <w:numId w:val="37"/>
              </w:numPr>
              <w:ind w:left="319" w:hanging="284"/>
              <w:rPr>
                <w:rFonts w:ascii="Arial" w:hAnsi="Arial" w:cs="Arial"/>
              </w:rPr>
            </w:pPr>
            <w:r w:rsidRPr="000B33A3">
              <w:rPr>
                <w:rFonts w:ascii="Arial" w:hAnsi="Arial" w:cs="Arial"/>
                <w:b/>
                <w:bCs/>
              </w:rPr>
              <w:t>Negative Publicity or Reputation</w:t>
            </w:r>
            <w:r w:rsidRPr="000B33A3">
              <w:rPr>
                <w:rFonts w:ascii="Arial" w:hAnsi="Arial" w:cs="Arial"/>
              </w:rPr>
              <w:t>: If the findings were mishandled, there’s a chance that results showing weaknesses in NHS Wales’s workforce planning could be misinterpreted publicly. However, this study is an internal evaluation and will be written up primarily for an academic and organisational audience, not for the media.</w:t>
            </w:r>
          </w:p>
          <w:p w14:paraId="41A85753" w14:textId="77777777" w:rsidR="006D1902" w:rsidRPr="006D1902" w:rsidRDefault="006D1902" w:rsidP="006D1902">
            <w:pPr>
              <w:pStyle w:val="ListParagraph"/>
              <w:rPr>
                <w:rFonts w:ascii="Arial" w:hAnsi="Arial" w:cs="Arial"/>
              </w:rPr>
            </w:pPr>
          </w:p>
          <w:p w14:paraId="50BB6F44" w14:textId="77777777" w:rsidR="006D1902" w:rsidRPr="000B33A3" w:rsidRDefault="006D1902" w:rsidP="006D1902">
            <w:pPr>
              <w:pStyle w:val="ListParagraph"/>
              <w:ind w:left="319"/>
              <w:rPr>
                <w:rFonts w:ascii="Arial" w:hAnsi="Arial" w:cs="Arial"/>
              </w:rPr>
            </w:pPr>
          </w:p>
          <w:p w14:paraId="6807D6A8" w14:textId="14EB950D" w:rsidR="006C5A90" w:rsidRPr="000B33A3" w:rsidRDefault="006C5A90" w:rsidP="000B33A3">
            <w:pPr>
              <w:pStyle w:val="ListParagraph"/>
              <w:numPr>
                <w:ilvl w:val="0"/>
                <w:numId w:val="37"/>
              </w:numPr>
              <w:ind w:left="319" w:hanging="284"/>
              <w:rPr>
                <w:rFonts w:ascii="Arial" w:hAnsi="Arial" w:cs="Arial"/>
              </w:rPr>
            </w:pPr>
            <w:r w:rsidRPr="000B33A3">
              <w:rPr>
                <w:rFonts w:ascii="Arial" w:hAnsi="Arial" w:cs="Arial"/>
                <w:b/>
                <w:bCs/>
              </w:rPr>
              <w:t>Conflict of Interest</w:t>
            </w:r>
            <w:r w:rsidRPr="000B33A3">
              <w:rPr>
                <w:rFonts w:ascii="Arial" w:hAnsi="Arial" w:cs="Arial"/>
              </w:rPr>
              <w:t xml:space="preserve">: As the research is essentially an </w:t>
            </w:r>
            <w:r w:rsidR="007753DB">
              <w:rPr>
                <w:rFonts w:ascii="Arial" w:hAnsi="Arial" w:cs="Arial"/>
              </w:rPr>
              <w:t>‘</w:t>
            </w:r>
            <w:r w:rsidRPr="000B33A3">
              <w:rPr>
                <w:rFonts w:ascii="Arial" w:hAnsi="Arial" w:cs="Arial"/>
              </w:rPr>
              <w:t>insider research</w:t>
            </w:r>
            <w:r w:rsidR="007753DB">
              <w:rPr>
                <w:rFonts w:ascii="Arial" w:hAnsi="Arial" w:cs="Arial"/>
              </w:rPr>
              <w:t xml:space="preserve">’ </w:t>
            </w:r>
            <w:r w:rsidRPr="000B33A3">
              <w:rPr>
                <w:rFonts w:ascii="Arial" w:hAnsi="Arial" w:cs="Arial"/>
              </w:rPr>
              <w:t>project, there could be an institutional concern about whether the researcher can objectively critique a programme that her own organisation runs. The University wants to ensure academic integrity, and HEIW wants useful but fair evaluation.</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Default="0094056C" w:rsidP="00C3105F">
            <w:pPr>
              <w:autoSpaceDE w:val="0"/>
              <w:autoSpaceDN w:val="0"/>
              <w:adjustRightInd w:val="0"/>
              <w:rPr>
                <w:rFonts w:ascii="Arial" w:hAnsi="Arial" w:cs="Arial"/>
                <w:i/>
                <w:sz w:val="18"/>
                <w:szCs w:val="18"/>
              </w:rPr>
            </w:pPr>
            <w:r w:rsidRPr="00C3105F">
              <w:rPr>
                <w:rFonts w:ascii="Arial" w:hAnsi="Arial" w:cs="Arial"/>
                <w:i/>
                <w:sz w:val="18"/>
                <w:szCs w:val="18"/>
              </w:rPr>
              <w:t>How you will mitigate the risk to the University:</w:t>
            </w:r>
          </w:p>
          <w:p w14:paraId="57F51A11" w14:textId="77777777" w:rsidR="00C3105F" w:rsidRPr="00C3105F" w:rsidRDefault="00C3105F" w:rsidP="00C3105F">
            <w:pPr>
              <w:autoSpaceDE w:val="0"/>
              <w:autoSpaceDN w:val="0"/>
              <w:adjustRightInd w:val="0"/>
              <w:rPr>
                <w:rFonts w:ascii="Arial" w:hAnsi="Arial" w:cs="Arial"/>
                <w:i/>
                <w:sz w:val="18"/>
                <w:szCs w:val="18"/>
              </w:rPr>
            </w:pPr>
          </w:p>
          <w:p w14:paraId="0060A9BA" w14:textId="33ABCF92" w:rsidR="00A17D95" w:rsidRDefault="00A17D95" w:rsidP="00C3105F">
            <w:pPr>
              <w:pStyle w:val="ListParagraph"/>
              <w:numPr>
                <w:ilvl w:val="0"/>
                <w:numId w:val="36"/>
              </w:numPr>
              <w:spacing w:after="160" w:line="278" w:lineRule="auto"/>
              <w:ind w:left="285" w:hanging="285"/>
              <w:rPr>
                <w:rFonts w:ascii="Arial" w:hAnsi="Arial" w:cs="Arial"/>
              </w:rPr>
            </w:pPr>
            <w:r w:rsidRPr="00C3105F">
              <w:rPr>
                <w:rFonts w:ascii="Arial" w:hAnsi="Arial" w:cs="Arial"/>
                <w:b/>
                <w:bCs/>
              </w:rPr>
              <w:t>Mitigation:</w:t>
            </w:r>
            <w:r w:rsidRPr="00C3105F">
              <w:rPr>
                <w:rFonts w:ascii="Arial" w:hAnsi="Arial" w:cs="Arial"/>
              </w:rPr>
              <w:t xml:space="preserve"> </w:t>
            </w:r>
            <w:r w:rsidR="00D9010F">
              <w:rPr>
                <w:rFonts w:ascii="Arial" w:hAnsi="Arial" w:cs="Arial"/>
              </w:rPr>
              <w:t>All</w:t>
            </w:r>
            <w:r w:rsidRPr="00C3105F">
              <w:rPr>
                <w:rFonts w:ascii="Arial" w:hAnsi="Arial" w:cs="Arial"/>
              </w:rPr>
              <w:t xml:space="preserve"> data will be securely stored, encrypted, and only accessed by authorised individuals. No confidential organisational information (e.g., internal documents) will be published openly; any use of such data in the </w:t>
            </w:r>
            <w:r w:rsidR="00D9010F">
              <w:rPr>
                <w:rFonts w:ascii="Arial" w:hAnsi="Arial" w:cs="Arial"/>
              </w:rPr>
              <w:t>research</w:t>
            </w:r>
            <w:r w:rsidRPr="00C3105F">
              <w:rPr>
                <w:rFonts w:ascii="Arial" w:hAnsi="Arial" w:cs="Arial"/>
              </w:rPr>
              <w:t xml:space="preserve"> will be at a summary level and approved as appropriate. The researcher will adhere to both UWTSD’s and NHS’s data protection policies. This minimizes the risk of any data leak or misuse.</w:t>
            </w:r>
          </w:p>
          <w:p w14:paraId="0A4413EA" w14:textId="77777777" w:rsidR="00DA32FF" w:rsidRPr="00C3105F" w:rsidRDefault="00DA32FF" w:rsidP="00DA32FF">
            <w:pPr>
              <w:pStyle w:val="ListParagraph"/>
              <w:spacing w:after="160" w:line="278" w:lineRule="auto"/>
              <w:ind w:left="285"/>
              <w:rPr>
                <w:rFonts w:ascii="Arial" w:hAnsi="Arial" w:cs="Arial"/>
              </w:rPr>
            </w:pPr>
          </w:p>
          <w:p w14:paraId="7553D2D4" w14:textId="402B6745" w:rsidR="009B17AB" w:rsidRDefault="009B17AB" w:rsidP="00C3105F">
            <w:pPr>
              <w:pStyle w:val="ListParagraph"/>
              <w:numPr>
                <w:ilvl w:val="0"/>
                <w:numId w:val="36"/>
              </w:numPr>
              <w:spacing w:after="160" w:line="278" w:lineRule="auto"/>
              <w:ind w:left="285" w:hanging="285"/>
              <w:rPr>
                <w:rFonts w:ascii="Arial" w:hAnsi="Arial" w:cs="Arial"/>
              </w:rPr>
            </w:pPr>
            <w:r w:rsidRPr="00C3105F">
              <w:rPr>
                <w:rFonts w:ascii="Arial" w:hAnsi="Arial" w:cs="Arial"/>
                <w:b/>
                <w:bCs/>
              </w:rPr>
              <w:t>Mitigation:</w:t>
            </w:r>
            <w:r w:rsidRPr="00C3105F">
              <w:rPr>
                <w:rFonts w:ascii="Arial" w:hAnsi="Arial" w:cs="Arial"/>
              </w:rPr>
              <w:t xml:space="preserve"> HEIW’s management is supportive of the evaluation and sees it as a learning opportunity. The researcher will share reports with HEIW’s Research Governance group, ensuring that any potentially sensitive results are framed constructively (focusing on improvement, not blame). Since ethical approval is being sought and rigorous methods followed, the study is designed to be ethically and reputationally sound.</w:t>
            </w:r>
          </w:p>
          <w:p w14:paraId="6241745A" w14:textId="77777777" w:rsidR="00DA32FF" w:rsidRPr="00DA32FF" w:rsidRDefault="00DA32FF" w:rsidP="00DA32FF">
            <w:pPr>
              <w:pStyle w:val="ListParagraph"/>
              <w:rPr>
                <w:rFonts w:ascii="Arial" w:hAnsi="Arial" w:cs="Arial"/>
              </w:rPr>
            </w:pPr>
          </w:p>
          <w:p w14:paraId="79057AB5" w14:textId="77777777" w:rsidR="00DA32FF" w:rsidRPr="00C3105F" w:rsidRDefault="00DA32FF" w:rsidP="00DA32FF">
            <w:pPr>
              <w:pStyle w:val="ListParagraph"/>
              <w:spacing w:after="160" w:line="278" w:lineRule="auto"/>
              <w:ind w:left="285"/>
              <w:rPr>
                <w:rFonts w:ascii="Arial" w:hAnsi="Arial" w:cs="Arial"/>
              </w:rPr>
            </w:pPr>
          </w:p>
          <w:p w14:paraId="022C3758" w14:textId="4DF82D15" w:rsidR="009B17AB" w:rsidRPr="00C3105F" w:rsidRDefault="00AF129C" w:rsidP="00C3105F">
            <w:pPr>
              <w:pStyle w:val="ListParagraph"/>
              <w:numPr>
                <w:ilvl w:val="0"/>
                <w:numId w:val="36"/>
              </w:numPr>
              <w:spacing w:after="160" w:line="278" w:lineRule="auto"/>
              <w:ind w:left="285" w:hanging="285"/>
              <w:rPr>
                <w:rFonts w:ascii="Arial" w:hAnsi="Arial" w:cs="Arial"/>
              </w:rPr>
            </w:pPr>
            <w:r w:rsidRPr="00C3105F">
              <w:rPr>
                <w:rFonts w:ascii="Arial" w:hAnsi="Arial" w:cs="Arial"/>
                <w:b/>
                <w:bCs/>
              </w:rPr>
              <w:t>Mitigation:</w:t>
            </w:r>
            <w:r w:rsidRPr="00C3105F">
              <w:rPr>
                <w:rFonts w:ascii="Arial" w:hAnsi="Arial" w:cs="Arial"/>
              </w:rPr>
              <w:t xml:space="preserve"> The involvement of academic supervisors and the ethical approval process itself provide oversight to ensure integrity. Additionally, HEIW’s research governance processes (the researcher will keep HEIW’s Research Governance Group informed) are in place to avoid any conflict issues. All parties understand that honest findings – </w:t>
            </w:r>
            <w:r w:rsidRPr="00C3105F">
              <w:rPr>
                <w:rFonts w:ascii="Arial" w:hAnsi="Arial" w:cs="Arial"/>
              </w:rPr>
              <w:lastRenderedPageBreak/>
              <w:t>whether positive or negative – are ultimately beneficial. If any serious ethical issue arises during the study, the researcher will pause and seek advice rather than risk institutional harm</w:t>
            </w:r>
            <w:r w:rsidR="00A17C9C">
              <w:rPr>
                <w:rFonts w:ascii="Arial" w:hAnsi="Arial" w:cs="Arial"/>
              </w:rPr>
              <w:t>.</w:t>
            </w:r>
          </w:p>
          <w:p w14:paraId="54E9C6FC" w14:textId="77777777" w:rsidR="0094056C" w:rsidRPr="00C3105F" w:rsidRDefault="0094056C" w:rsidP="00C3105F">
            <w:pPr>
              <w:rPr>
                <w:rFonts w:ascii="Arial" w:hAnsi="Arial" w:cs="Arial"/>
                <w:sz w:val="22"/>
                <w:szCs w:val="22"/>
              </w:rPr>
            </w:pPr>
          </w:p>
          <w:p w14:paraId="27838F0F" w14:textId="77777777" w:rsidR="0094056C" w:rsidRPr="00C3105F" w:rsidRDefault="0094056C" w:rsidP="00C3105F">
            <w:pPr>
              <w:rPr>
                <w:rFonts w:ascii="Arial" w:hAnsi="Arial" w:cs="Arial"/>
                <w:sz w:val="22"/>
                <w:szCs w:val="22"/>
              </w:rPr>
            </w:pPr>
          </w:p>
          <w:p w14:paraId="7D14004C" w14:textId="77777777" w:rsidR="0094056C" w:rsidRPr="00C3105F" w:rsidRDefault="0094056C" w:rsidP="00C3105F">
            <w:pPr>
              <w:rPr>
                <w:rFonts w:ascii="Arial" w:hAnsi="Arial" w:cs="Arial"/>
                <w:sz w:val="22"/>
                <w:szCs w:val="22"/>
              </w:rPr>
            </w:pPr>
          </w:p>
          <w:p w14:paraId="035C5940" w14:textId="77777777" w:rsidR="0094056C" w:rsidRPr="00C3105F" w:rsidRDefault="0094056C" w:rsidP="00C3105F">
            <w:pPr>
              <w:autoSpaceDE w:val="0"/>
              <w:autoSpaceDN w:val="0"/>
              <w:adjustRightInd w:val="0"/>
              <w:rPr>
                <w:rFonts w:ascii="Arial" w:hAnsi="Arial" w:cs="Arial"/>
              </w:rPr>
            </w:pPr>
            <w:r w:rsidRPr="00C3105F">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03A86FB0" w14:textId="77777777" w:rsidR="006C7FD0" w:rsidRDefault="00A17C9C" w:rsidP="004704B6">
            <w:pPr>
              <w:rPr>
                <w:rFonts w:ascii="Arial" w:hAnsi="Arial" w:cs="Arial"/>
                <w:sz w:val="22"/>
                <w:szCs w:val="22"/>
              </w:rPr>
            </w:pPr>
            <w:r>
              <w:rPr>
                <w:rFonts w:ascii="Arial" w:hAnsi="Arial" w:cs="Arial"/>
                <w:sz w:val="22"/>
                <w:szCs w:val="22"/>
              </w:rPr>
              <w:t xml:space="preserve">No anticipated environmental </w:t>
            </w:r>
            <w:r w:rsidR="006522F8">
              <w:rPr>
                <w:rFonts w:ascii="Arial" w:hAnsi="Arial" w:cs="Arial"/>
                <w:sz w:val="22"/>
                <w:szCs w:val="22"/>
              </w:rPr>
              <w:t xml:space="preserve">risks. If any risks are </w:t>
            </w:r>
            <w:proofErr w:type="gramStart"/>
            <w:r w:rsidR="006522F8">
              <w:rPr>
                <w:rFonts w:ascii="Arial" w:hAnsi="Arial" w:cs="Arial"/>
                <w:sz w:val="22"/>
                <w:szCs w:val="22"/>
              </w:rPr>
              <w:t>identified</w:t>
            </w:r>
            <w:proofErr w:type="gramEnd"/>
            <w:r w:rsidR="006522F8">
              <w:rPr>
                <w:rFonts w:ascii="Arial" w:hAnsi="Arial" w:cs="Arial"/>
                <w:sz w:val="22"/>
                <w:szCs w:val="22"/>
              </w:rPr>
              <w:t xml:space="preserve"> </w:t>
            </w:r>
            <w:r w:rsidR="006C7FD0">
              <w:rPr>
                <w:rFonts w:ascii="Arial" w:hAnsi="Arial" w:cs="Arial"/>
                <w:sz w:val="22"/>
                <w:szCs w:val="22"/>
              </w:rPr>
              <w:t>they will be dealt with through the organisational policies and codes of practice.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228B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DB3196D" w:rsidR="006930C2" w:rsidRPr="00A42F82" w:rsidRDefault="000228B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A1FC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228B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45C32CC" w14:textId="77777777" w:rsidR="003F75E1" w:rsidRPr="003F75E1" w:rsidRDefault="003F75E1" w:rsidP="003F75E1">
            <w:pPr>
              <w:rPr>
                <w:rFonts w:ascii="Arial" w:hAnsi="Arial" w:cs="Arial"/>
                <w:sz w:val="22"/>
                <w:szCs w:val="22"/>
              </w:rPr>
            </w:pPr>
            <w:r w:rsidRPr="003F75E1">
              <w:rPr>
                <w:rFonts w:ascii="Arial" w:hAnsi="Arial" w:cs="Arial"/>
                <w:b/>
                <w:bCs/>
                <w:sz w:val="22"/>
                <w:szCs w:val="22"/>
              </w:rPr>
              <w:t>Feedback and Debriefing for Participants:</w:t>
            </w:r>
            <w:r w:rsidRPr="003F75E1">
              <w:rPr>
                <w:rFonts w:ascii="Arial" w:hAnsi="Arial" w:cs="Arial"/>
                <w:sz w:val="22"/>
                <w:szCs w:val="22"/>
              </w:rPr>
              <w:t xml:space="preserve"> Participants will be </w:t>
            </w:r>
            <w:r w:rsidRPr="003F75E1">
              <w:rPr>
                <w:rFonts w:ascii="Arial" w:hAnsi="Arial" w:cs="Arial"/>
                <w:b/>
                <w:bCs/>
                <w:sz w:val="22"/>
                <w:szCs w:val="22"/>
              </w:rPr>
              <w:t>debriefed at the end</w:t>
            </w:r>
            <w:r w:rsidRPr="003F75E1">
              <w:rPr>
                <w:rFonts w:ascii="Arial" w:hAnsi="Arial" w:cs="Arial"/>
                <w:sz w:val="22"/>
                <w:szCs w:val="22"/>
              </w:rPr>
              <w:t xml:space="preserve"> of their involvement in the study, and they will receive feedback about the research outcomes:</w:t>
            </w:r>
          </w:p>
          <w:p w14:paraId="50159B0B" w14:textId="7D601D5A" w:rsidR="003F75E1" w:rsidRPr="003F75E1" w:rsidRDefault="003F75E1" w:rsidP="003F75E1">
            <w:pPr>
              <w:numPr>
                <w:ilvl w:val="0"/>
                <w:numId w:val="38"/>
              </w:numPr>
              <w:spacing w:after="160" w:line="278" w:lineRule="auto"/>
              <w:rPr>
                <w:rFonts w:ascii="Arial" w:hAnsi="Arial" w:cs="Arial"/>
                <w:sz w:val="22"/>
                <w:szCs w:val="22"/>
              </w:rPr>
            </w:pPr>
            <w:r w:rsidRPr="00724259">
              <w:rPr>
                <w:rFonts w:ascii="Arial" w:hAnsi="Arial" w:cs="Arial"/>
                <w:sz w:val="22"/>
                <w:szCs w:val="22"/>
              </w:rPr>
              <w:t>For interview participants,</w:t>
            </w:r>
            <w:r w:rsidRPr="003F75E1">
              <w:rPr>
                <w:rFonts w:ascii="Arial" w:hAnsi="Arial" w:cs="Arial"/>
                <w:sz w:val="22"/>
                <w:szCs w:val="22"/>
              </w:rPr>
              <w:t xml:space="preserve"> at the end of each session the researcher will verbally summarise the discussion and thank them, giving them a chance to correct or add anything (this immediate debrief reassures that their views were heard accurately). They will be reminded how their data will be used next and that they can contact the researcher later if they have concerns or think of new information.</w:t>
            </w:r>
          </w:p>
          <w:p w14:paraId="67E9D427" w14:textId="3969E62D" w:rsidR="003F75E1" w:rsidRPr="003F75E1" w:rsidRDefault="003F75E1" w:rsidP="003F75E1">
            <w:pPr>
              <w:numPr>
                <w:ilvl w:val="0"/>
                <w:numId w:val="38"/>
              </w:numPr>
              <w:spacing w:after="160" w:line="278" w:lineRule="auto"/>
              <w:rPr>
                <w:rFonts w:ascii="Arial" w:hAnsi="Arial" w:cs="Arial"/>
                <w:sz w:val="22"/>
                <w:szCs w:val="22"/>
              </w:rPr>
            </w:pPr>
            <w:r w:rsidRPr="003F75E1">
              <w:rPr>
                <w:rFonts w:ascii="Arial" w:hAnsi="Arial" w:cs="Arial"/>
                <w:sz w:val="22"/>
                <w:szCs w:val="22"/>
              </w:rPr>
              <w:t xml:space="preserve">All participants (including survey respondents, if they provide contact info) will be offered </w:t>
            </w:r>
            <w:r w:rsidR="00CC033A">
              <w:rPr>
                <w:rFonts w:ascii="Arial" w:hAnsi="Arial" w:cs="Arial"/>
                <w:sz w:val="22"/>
                <w:szCs w:val="22"/>
              </w:rPr>
              <w:t xml:space="preserve">the opportunity to provide their contact details if they wish to </w:t>
            </w:r>
            <w:r w:rsidR="009451EF">
              <w:rPr>
                <w:rFonts w:ascii="Arial" w:hAnsi="Arial" w:cs="Arial"/>
                <w:sz w:val="22"/>
                <w:szCs w:val="22"/>
              </w:rPr>
              <w:t xml:space="preserve">receive </w:t>
            </w:r>
            <w:r w:rsidRPr="003F75E1">
              <w:rPr>
                <w:rFonts w:ascii="Arial" w:hAnsi="Arial" w:cs="Arial"/>
                <w:sz w:val="22"/>
                <w:szCs w:val="22"/>
              </w:rPr>
              <w:t xml:space="preserve">a </w:t>
            </w:r>
            <w:r w:rsidRPr="00724259">
              <w:rPr>
                <w:rFonts w:ascii="Arial" w:hAnsi="Arial" w:cs="Arial"/>
                <w:sz w:val="22"/>
                <w:szCs w:val="22"/>
              </w:rPr>
              <w:t>summary of the research findings once</w:t>
            </w:r>
            <w:r w:rsidRPr="003F75E1">
              <w:rPr>
                <w:rFonts w:ascii="Arial" w:hAnsi="Arial" w:cs="Arial"/>
                <w:sz w:val="22"/>
                <w:szCs w:val="22"/>
              </w:rPr>
              <w:t xml:space="preserve"> the study is completed. This ensures feedback of results is available to those interested.</w:t>
            </w:r>
          </w:p>
          <w:p w14:paraId="107CD03C" w14:textId="77777777" w:rsidR="003F75E1" w:rsidRPr="003F75E1" w:rsidRDefault="003F75E1" w:rsidP="003F75E1">
            <w:pPr>
              <w:numPr>
                <w:ilvl w:val="0"/>
                <w:numId w:val="38"/>
              </w:numPr>
              <w:spacing w:after="160" w:line="278" w:lineRule="auto"/>
              <w:rPr>
                <w:rFonts w:ascii="Arial" w:hAnsi="Arial" w:cs="Arial"/>
                <w:sz w:val="22"/>
                <w:szCs w:val="22"/>
              </w:rPr>
            </w:pPr>
            <w:r w:rsidRPr="003F75E1">
              <w:rPr>
                <w:rFonts w:ascii="Arial" w:hAnsi="Arial" w:cs="Arial"/>
                <w:sz w:val="22"/>
                <w:szCs w:val="22"/>
              </w:rPr>
              <w:t xml:space="preserve">Additionally, because this is an internal evaluation as well, the results will likely be presented to HEIW and potentially shared across the Workforce Planning Network. Participants will be informed of this and are welcome to attend any internal presentation of findings. However, in any such presentation or report, individual participants will </w:t>
            </w:r>
            <w:r w:rsidRPr="003F75E1">
              <w:rPr>
                <w:rFonts w:ascii="Arial" w:hAnsi="Arial" w:cs="Arial"/>
                <w:b/>
                <w:bCs/>
                <w:sz w:val="22"/>
                <w:szCs w:val="22"/>
              </w:rPr>
              <w:t>not</w:t>
            </w:r>
            <w:r w:rsidRPr="003F75E1">
              <w:rPr>
                <w:rFonts w:ascii="Arial" w:hAnsi="Arial" w:cs="Arial"/>
                <w:sz w:val="22"/>
                <w:szCs w:val="22"/>
              </w:rPr>
              <w:t xml:space="preserve"> be identified – results will be aggregated.</w:t>
            </w:r>
          </w:p>
          <w:p w14:paraId="1F4D4F23" w14:textId="69CDA0ED" w:rsidR="003F75E1" w:rsidRPr="003F75E1" w:rsidRDefault="003F75E1" w:rsidP="003F75E1">
            <w:pPr>
              <w:numPr>
                <w:ilvl w:val="0"/>
                <w:numId w:val="38"/>
              </w:numPr>
              <w:spacing w:after="160" w:line="278" w:lineRule="auto"/>
              <w:rPr>
                <w:rFonts w:ascii="Arial" w:hAnsi="Arial" w:cs="Arial"/>
                <w:sz w:val="22"/>
                <w:szCs w:val="22"/>
              </w:rPr>
            </w:pPr>
            <w:r w:rsidRPr="003F75E1">
              <w:rPr>
                <w:rFonts w:ascii="Arial" w:hAnsi="Arial" w:cs="Arial"/>
                <w:sz w:val="22"/>
                <w:szCs w:val="22"/>
              </w:rPr>
              <w:lastRenderedPageBreak/>
              <w:t xml:space="preserve">The debrief will also include reminding participants that if they have any follow-up questions or would like to withdraw their data (within a specified timeframe), they can still do so by contacting the researcher or supervisor. Contact details will be provided. </w:t>
            </w:r>
          </w:p>
          <w:p w14:paraId="4D822969" w14:textId="1689DE4A" w:rsidR="006930C2" w:rsidRPr="003F75E1" w:rsidRDefault="003F75E1" w:rsidP="47F8403D">
            <w:pPr>
              <w:numPr>
                <w:ilvl w:val="0"/>
                <w:numId w:val="38"/>
              </w:numPr>
              <w:spacing w:after="160" w:line="278" w:lineRule="auto"/>
              <w:rPr>
                <w:rFonts w:ascii="Arial" w:hAnsi="Arial" w:cs="Arial"/>
                <w:sz w:val="22"/>
                <w:szCs w:val="22"/>
              </w:rPr>
            </w:pPr>
            <w:r w:rsidRPr="003F75E1">
              <w:rPr>
                <w:rFonts w:ascii="Arial" w:hAnsi="Arial" w:cs="Arial"/>
                <w:sz w:val="22"/>
                <w:szCs w:val="22"/>
              </w:rPr>
              <w:t>In case the discussions brought up any issues or ideas unrelated to the research that could benefit the organisation, those will be passed on in a general way as part of organisational learning, and participants will be told about this possibility in the debrief. This way participants see that their input is valued and leads to action, which is a positive feedback loop for them.</w:t>
            </w:r>
          </w:p>
          <w:p w14:paraId="157B839A" w14:textId="77777777" w:rsidR="006930C2" w:rsidRPr="003F75E1" w:rsidRDefault="006930C2" w:rsidP="00A91894">
            <w:pPr>
              <w:rPr>
                <w:rFonts w:ascii="Arial" w:hAnsi="Arial" w:cs="Arial"/>
                <w:sz w:val="22"/>
                <w:szCs w:val="22"/>
              </w:rPr>
            </w:pPr>
          </w:p>
          <w:p w14:paraId="3E747859" w14:textId="77777777" w:rsidR="006930C2" w:rsidRPr="003F75E1" w:rsidRDefault="006930C2" w:rsidP="00A91894">
            <w:pPr>
              <w:autoSpaceDE w:val="0"/>
              <w:autoSpaceDN w:val="0"/>
              <w:adjustRightInd w:val="0"/>
              <w:rPr>
                <w:rFonts w:ascii="Arial" w:hAnsi="Arial" w:cs="Arial"/>
                <w:sz w:val="22"/>
                <w:szCs w:val="22"/>
              </w:rPr>
            </w:pPr>
            <w:r w:rsidRPr="003F75E1">
              <w:rPr>
                <w:rFonts w:ascii="Arial" w:hAnsi="Arial" w:cs="Arial"/>
                <w:i/>
                <w:color w:val="808080"/>
                <w:sz w:val="22"/>
                <w:szCs w:val="22"/>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0D63B8" w:rsidRDefault="006930C2" w:rsidP="00A91894">
            <w:pPr>
              <w:rPr>
                <w:rFonts w:ascii="Arial" w:hAnsi="Arial" w:cs="Arial"/>
                <w:sz w:val="22"/>
                <w:szCs w:val="22"/>
              </w:rPr>
            </w:pPr>
          </w:p>
          <w:p w14:paraId="70E141DF" w14:textId="5B32B909" w:rsidR="00A769BF" w:rsidRDefault="008614E0" w:rsidP="00937B28">
            <w:pPr>
              <w:rPr>
                <w:rFonts w:ascii="Arial" w:hAnsi="Arial" w:cs="Arial"/>
                <w:sz w:val="22"/>
                <w:szCs w:val="22"/>
              </w:rPr>
            </w:pPr>
            <w:r>
              <w:rPr>
                <w:rFonts w:ascii="Arial" w:hAnsi="Arial" w:cs="Arial"/>
                <w:sz w:val="22"/>
                <w:szCs w:val="22"/>
              </w:rPr>
              <w:t>All potential participants will be informed of the purpose of the research</w:t>
            </w:r>
            <w:r w:rsidR="00B018CD">
              <w:rPr>
                <w:rFonts w:ascii="Arial" w:hAnsi="Arial" w:cs="Arial"/>
                <w:sz w:val="22"/>
                <w:szCs w:val="22"/>
              </w:rPr>
              <w:t xml:space="preserve"> within the introduction to the surveys or interviews.</w:t>
            </w:r>
            <w:r w:rsidR="00C02C79">
              <w:rPr>
                <w:rFonts w:ascii="Arial" w:hAnsi="Arial" w:cs="Arial"/>
                <w:sz w:val="22"/>
                <w:szCs w:val="22"/>
              </w:rPr>
              <w:t xml:space="preserve"> It will </w:t>
            </w:r>
            <w:r w:rsidR="000D63B8" w:rsidRPr="000D63B8">
              <w:rPr>
                <w:rFonts w:ascii="Arial" w:hAnsi="Arial" w:cs="Arial"/>
                <w:sz w:val="22"/>
                <w:szCs w:val="22"/>
              </w:rPr>
              <w:t xml:space="preserve">clearly state that participation is voluntary and they can withdraw at any time without giving a reason. </w:t>
            </w:r>
          </w:p>
          <w:p w14:paraId="77A327B0" w14:textId="77777777" w:rsidR="00A76C6E" w:rsidRDefault="00A76C6E" w:rsidP="00A769BF">
            <w:pPr>
              <w:spacing w:after="160" w:line="278" w:lineRule="auto"/>
              <w:rPr>
                <w:rFonts w:ascii="Arial" w:hAnsi="Arial" w:cs="Arial"/>
                <w:sz w:val="22"/>
                <w:szCs w:val="22"/>
              </w:rPr>
            </w:pPr>
          </w:p>
          <w:p w14:paraId="3724CB2D" w14:textId="19386464" w:rsidR="00A76C6E" w:rsidRDefault="00A76C6E" w:rsidP="00A769BF">
            <w:pPr>
              <w:spacing w:after="160" w:line="278" w:lineRule="auto"/>
              <w:rPr>
                <w:rFonts w:ascii="Arial" w:hAnsi="Arial" w:cs="Arial"/>
                <w:sz w:val="22"/>
                <w:szCs w:val="22"/>
              </w:rPr>
            </w:pPr>
            <w:r>
              <w:rPr>
                <w:rFonts w:ascii="Arial" w:hAnsi="Arial" w:cs="Arial"/>
                <w:sz w:val="22"/>
                <w:szCs w:val="22"/>
              </w:rPr>
              <w:t>Participating in interviews will require participants to volunteer</w:t>
            </w:r>
            <w:r w:rsidR="0001457F">
              <w:rPr>
                <w:rFonts w:ascii="Arial" w:hAnsi="Arial" w:cs="Arial"/>
                <w:sz w:val="22"/>
                <w:szCs w:val="22"/>
              </w:rPr>
              <w:t>, informed consent will be obtained by accepting any meeting request prior to an interview taking place</w:t>
            </w:r>
            <w:r w:rsidR="00571C3C">
              <w:rPr>
                <w:rFonts w:ascii="Arial" w:hAnsi="Arial" w:cs="Arial"/>
                <w:sz w:val="22"/>
                <w:szCs w:val="22"/>
              </w:rPr>
              <w:t xml:space="preserve">. Verbal consent will also be confirmed at the start of the interview. </w:t>
            </w:r>
          </w:p>
          <w:p w14:paraId="57CEF7A8" w14:textId="1D4D804F" w:rsidR="006930C2" w:rsidRPr="000D63B8" w:rsidRDefault="00A769BF" w:rsidP="47F8403D">
            <w:pPr>
              <w:spacing w:after="160" w:line="278" w:lineRule="auto"/>
              <w:rPr>
                <w:rFonts w:ascii="Arial" w:hAnsi="Arial" w:cs="Arial"/>
                <w:sz w:val="22"/>
                <w:szCs w:val="22"/>
              </w:rPr>
            </w:pPr>
            <w:r>
              <w:rPr>
                <w:rFonts w:ascii="Arial" w:hAnsi="Arial" w:cs="Arial"/>
                <w:sz w:val="22"/>
                <w:szCs w:val="22"/>
              </w:rPr>
              <w:t xml:space="preserve">Participants </w:t>
            </w:r>
            <w:r w:rsidR="000D63B8" w:rsidRPr="000D63B8">
              <w:rPr>
                <w:rFonts w:ascii="Arial" w:hAnsi="Arial" w:cs="Arial"/>
                <w:sz w:val="22"/>
                <w:szCs w:val="22"/>
              </w:rPr>
              <w:t>will have the chance to ask any questions</w:t>
            </w:r>
            <w:r>
              <w:rPr>
                <w:rFonts w:ascii="Arial" w:hAnsi="Arial" w:cs="Arial"/>
                <w:sz w:val="22"/>
                <w:szCs w:val="22"/>
              </w:rPr>
              <w:t xml:space="preserve"> via indicating that they would like to understand more about the research </w:t>
            </w:r>
            <w:r w:rsidR="002148EC">
              <w:rPr>
                <w:rFonts w:ascii="Arial" w:hAnsi="Arial" w:cs="Arial"/>
                <w:sz w:val="22"/>
                <w:szCs w:val="22"/>
              </w:rPr>
              <w:t>through an email contact in the survey or as part of</w:t>
            </w:r>
            <w:r w:rsidR="000D63B8" w:rsidRPr="000D63B8">
              <w:rPr>
                <w:rFonts w:ascii="Arial" w:hAnsi="Arial" w:cs="Arial"/>
                <w:sz w:val="22"/>
                <w:szCs w:val="22"/>
              </w:rPr>
              <w:t xml:space="preserve"> interviews</w:t>
            </w:r>
            <w:r w:rsidR="002148EC">
              <w:rPr>
                <w:rFonts w:ascii="Arial" w:hAnsi="Arial" w:cs="Arial"/>
                <w:sz w:val="22"/>
                <w:szCs w:val="22"/>
              </w:rPr>
              <w:t xml:space="preserve">. </w:t>
            </w:r>
            <w:r w:rsidR="000D63B8" w:rsidRPr="000D63B8">
              <w:rPr>
                <w:rFonts w:ascii="Arial" w:hAnsi="Arial" w:cs="Arial"/>
                <w:sz w:val="22"/>
                <w:szCs w:val="22"/>
              </w:rPr>
              <w:t xml:space="preserve"> </w:t>
            </w:r>
          </w:p>
          <w:p w14:paraId="39FFDC65" w14:textId="77777777" w:rsidR="006930C2" w:rsidRPr="000D63B8" w:rsidRDefault="006930C2" w:rsidP="00A91894">
            <w:pPr>
              <w:autoSpaceDE w:val="0"/>
              <w:autoSpaceDN w:val="0"/>
              <w:adjustRightInd w:val="0"/>
              <w:rPr>
                <w:rFonts w:ascii="Arial" w:hAnsi="Arial" w:cs="Arial"/>
                <w:sz w:val="22"/>
                <w:szCs w:val="22"/>
              </w:rPr>
            </w:pPr>
            <w:r w:rsidRPr="000D63B8">
              <w:rPr>
                <w:rFonts w:ascii="Arial" w:hAnsi="Arial" w:cs="Arial"/>
                <w:i/>
                <w:color w:val="808080"/>
                <w:sz w:val="22"/>
                <w:szCs w:val="22"/>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D20C5EE" w14:textId="198FF41A" w:rsidR="00571C3C" w:rsidRPr="00571C3C" w:rsidRDefault="00571C3C" w:rsidP="47F8403D">
            <w:pPr>
              <w:spacing w:after="160" w:line="278" w:lineRule="auto"/>
              <w:rPr>
                <w:rFonts w:ascii="Arial" w:hAnsi="Arial" w:cs="Arial"/>
                <w:sz w:val="22"/>
                <w:szCs w:val="22"/>
              </w:rPr>
            </w:pPr>
          </w:p>
          <w:p w14:paraId="4B0A274C" w14:textId="1452568D" w:rsidR="00026C61" w:rsidRPr="00026C61" w:rsidRDefault="00571C3C" w:rsidP="00026C61">
            <w:pPr>
              <w:numPr>
                <w:ilvl w:val="0"/>
                <w:numId w:val="40"/>
              </w:numPr>
              <w:spacing w:after="160" w:line="278" w:lineRule="auto"/>
              <w:rPr>
                <w:rFonts w:ascii="Arial" w:hAnsi="Arial" w:cs="Arial"/>
                <w:sz w:val="22"/>
                <w:szCs w:val="22"/>
              </w:rPr>
            </w:pPr>
            <w:r>
              <w:rPr>
                <w:rFonts w:ascii="Arial" w:hAnsi="Arial" w:cs="Arial"/>
                <w:b/>
                <w:bCs/>
                <w:sz w:val="22"/>
                <w:szCs w:val="22"/>
              </w:rPr>
              <w:t>A</w:t>
            </w:r>
            <w:r w:rsidR="00026C61" w:rsidRPr="00026C61">
              <w:rPr>
                <w:rFonts w:ascii="Arial" w:hAnsi="Arial" w:cs="Arial"/>
                <w:b/>
                <w:bCs/>
                <w:sz w:val="22"/>
                <w:szCs w:val="22"/>
              </w:rPr>
              <w:t>nonymising Data:</w:t>
            </w:r>
            <w:r w:rsidR="00026C61" w:rsidRPr="00026C61">
              <w:rPr>
                <w:rFonts w:ascii="Arial" w:hAnsi="Arial" w:cs="Arial"/>
                <w:sz w:val="22"/>
                <w:szCs w:val="22"/>
              </w:rPr>
              <w:t xml:space="preserve"> Each participant will be </w:t>
            </w:r>
            <w:r w:rsidR="00026C61" w:rsidRPr="00E53253">
              <w:rPr>
                <w:rFonts w:ascii="Arial" w:hAnsi="Arial" w:cs="Arial"/>
                <w:sz w:val="22"/>
                <w:szCs w:val="22"/>
              </w:rPr>
              <w:t>assigned a code or pseudonym in</w:t>
            </w:r>
            <w:r w:rsidR="00026C61" w:rsidRPr="00026C61">
              <w:rPr>
                <w:rFonts w:ascii="Arial" w:hAnsi="Arial" w:cs="Arial"/>
                <w:sz w:val="22"/>
                <w:szCs w:val="22"/>
              </w:rPr>
              <w:t xml:space="preserve"> transcripts and notes (for example, Interviewee 1, Interviewee 2, or perhaps a letter code). The list linking real names to these codes will be kept secure and separate from the research data. When transcribing interviews, the researcher will omit or generalise any mentions of specific names of people or places that could identify the speaker. </w:t>
            </w:r>
          </w:p>
          <w:p w14:paraId="5F927DF4" w14:textId="2162958E" w:rsidR="00026C61" w:rsidRPr="00026C61" w:rsidRDefault="00026C61" w:rsidP="00026C61">
            <w:pPr>
              <w:numPr>
                <w:ilvl w:val="0"/>
                <w:numId w:val="40"/>
              </w:numPr>
              <w:spacing w:after="160" w:line="278" w:lineRule="auto"/>
              <w:rPr>
                <w:rFonts w:ascii="Arial" w:hAnsi="Arial" w:cs="Arial"/>
                <w:sz w:val="22"/>
                <w:szCs w:val="22"/>
              </w:rPr>
            </w:pPr>
            <w:r w:rsidRPr="00026C61">
              <w:rPr>
                <w:rFonts w:ascii="Arial" w:hAnsi="Arial" w:cs="Arial"/>
                <w:b/>
                <w:bCs/>
                <w:sz w:val="22"/>
                <w:szCs w:val="22"/>
              </w:rPr>
              <w:t>Confidential Storage:</w:t>
            </w:r>
            <w:r w:rsidRPr="00026C61">
              <w:rPr>
                <w:rFonts w:ascii="Arial" w:hAnsi="Arial" w:cs="Arial"/>
                <w:sz w:val="22"/>
                <w:szCs w:val="22"/>
              </w:rPr>
              <w:t xml:space="preserve"> All collected data (audio files, transcripts, survey responses, etc.) will be stored </w:t>
            </w:r>
            <w:proofErr w:type="gramStart"/>
            <w:r w:rsidRPr="00026C61">
              <w:rPr>
                <w:rFonts w:ascii="Arial" w:hAnsi="Arial" w:cs="Arial"/>
                <w:sz w:val="22"/>
                <w:szCs w:val="22"/>
              </w:rPr>
              <w:t>securely  so</w:t>
            </w:r>
            <w:proofErr w:type="gramEnd"/>
            <w:r w:rsidRPr="00026C61">
              <w:rPr>
                <w:rFonts w:ascii="Arial" w:hAnsi="Arial" w:cs="Arial"/>
                <w:sz w:val="22"/>
                <w:szCs w:val="22"/>
              </w:rPr>
              <w:t xml:space="preserve"> that only the researcher (and academic supervisors if needed) have access. This prevents any unauthorised access that could leak identities.</w:t>
            </w:r>
          </w:p>
          <w:p w14:paraId="42DEDDB3" w14:textId="5F8A5F07" w:rsidR="006930C2" w:rsidRPr="00026C61" w:rsidRDefault="00026C61" w:rsidP="47F8403D">
            <w:pPr>
              <w:numPr>
                <w:ilvl w:val="0"/>
                <w:numId w:val="40"/>
              </w:numPr>
              <w:spacing w:after="160" w:line="278" w:lineRule="auto"/>
              <w:rPr>
                <w:rFonts w:ascii="Arial" w:hAnsi="Arial" w:cs="Arial"/>
                <w:sz w:val="22"/>
                <w:szCs w:val="22"/>
              </w:rPr>
            </w:pPr>
            <w:r w:rsidRPr="00026C61">
              <w:rPr>
                <w:rFonts w:ascii="Arial" w:hAnsi="Arial" w:cs="Arial"/>
                <w:b/>
                <w:bCs/>
                <w:sz w:val="22"/>
                <w:szCs w:val="22"/>
              </w:rPr>
              <w:t>In Reporting:</w:t>
            </w:r>
            <w:r w:rsidRPr="00026C61">
              <w:rPr>
                <w:rFonts w:ascii="Arial" w:hAnsi="Arial" w:cs="Arial"/>
                <w:sz w:val="22"/>
                <w:szCs w:val="22"/>
              </w:rPr>
              <w:t xml:space="preserve"> In the </w:t>
            </w:r>
            <w:r w:rsidR="00E53253">
              <w:rPr>
                <w:rFonts w:ascii="Arial" w:hAnsi="Arial" w:cs="Arial"/>
                <w:sz w:val="22"/>
                <w:szCs w:val="22"/>
              </w:rPr>
              <w:t xml:space="preserve">research </w:t>
            </w:r>
            <w:r w:rsidRPr="00026C61">
              <w:rPr>
                <w:rFonts w:ascii="Arial" w:hAnsi="Arial" w:cs="Arial"/>
                <w:sz w:val="22"/>
                <w:szCs w:val="22"/>
              </w:rPr>
              <w:t>or any publications/</w:t>
            </w:r>
            <w:r w:rsidRPr="00E53253">
              <w:rPr>
                <w:rFonts w:ascii="Arial" w:hAnsi="Arial" w:cs="Arial"/>
                <w:sz w:val="22"/>
                <w:szCs w:val="22"/>
              </w:rPr>
              <w:t>presentations, individuals will not be named. Quotes from participants might be used to illustrate a p</w:t>
            </w:r>
            <w:r w:rsidRPr="00026C61">
              <w:rPr>
                <w:rFonts w:ascii="Arial" w:hAnsi="Arial" w:cs="Arial"/>
                <w:sz w:val="22"/>
                <w:szCs w:val="22"/>
              </w:rPr>
              <w:t>oint, but these will be attributed in a non-identifiable way</w:t>
            </w:r>
            <w:r w:rsidR="00E53253">
              <w:rPr>
                <w:rFonts w:ascii="Arial" w:hAnsi="Arial" w:cs="Arial"/>
                <w:sz w:val="22"/>
                <w:szCs w:val="22"/>
              </w:rPr>
              <w:t xml:space="preserve">. </w:t>
            </w:r>
            <w:r w:rsidRPr="00026C61">
              <w:rPr>
                <w:rFonts w:ascii="Arial" w:hAnsi="Arial" w:cs="Arial"/>
                <w:sz w:val="22"/>
                <w:szCs w:val="22"/>
              </w:rPr>
              <w:t xml:space="preserve">Given that the NHS Wales workforce planning community is relatively small, the researcher will be extra cautious. </w:t>
            </w:r>
          </w:p>
          <w:p w14:paraId="7AEC0479" w14:textId="77777777" w:rsidR="006930C2" w:rsidRPr="00026C61" w:rsidRDefault="006930C2" w:rsidP="00A91894">
            <w:pPr>
              <w:rPr>
                <w:rFonts w:ascii="Arial" w:hAnsi="Arial" w:cs="Arial"/>
                <w:sz w:val="22"/>
                <w:szCs w:val="22"/>
              </w:rPr>
            </w:pPr>
          </w:p>
          <w:p w14:paraId="4B749E1A" w14:textId="77777777" w:rsidR="006930C2" w:rsidRPr="00026C61" w:rsidRDefault="006930C2" w:rsidP="00A91894">
            <w:pPr>
              <w:autoSpaceDE w:val="0"/>
              <w:autoSpaceDN w:val="0"/>
              <w:adjustRightInd w:val="0"/>
              <w:rPr>
                <w:rFonts w:ascii="Arial" w:hAnsi="Arial" w:cs="Arial"/>
                <w:sz w:val="22"/>
                <w:szCs w:val="22"/>
              </w:rPr>
            </w:pPr>
            <w:r w:rsidRPr="00026C61">
              <w:rPr>
                <w:rFonts w:ascii="Arial" w:hAnsi="Arial" w:cs="Arial"/>
                <w:i/>
                <w:color w:val="808080"/>
                <w:sz w:val="22"/>
                <w:szCs w:val="22"/>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B082D99" w:rsidR="006930C2" w:rsidRPr="00A42F82" w:rsidRDefault="0019575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880420" w:rsidRDefault="00CF6CA5" w:rsidP="00A91894">
            <w:pPr>
              <w:jc w:val="center"/>
              <w:rPr>
                <w:rFonts w:ascii="Arial" w:hAnsi="Arial" w:cs="Arial"/>
                <w:sz w:val="24"/>
                <w:szCs w:val="24"/>
              </w:rPr>
            </w:pPr>
            <w:r w:rsidRPr="00880420">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F2AA60" w14:textId="77777777" w:rsidR="00880420" w:rsidRPr="00B9081F" w:rsidRDefault="00880420" w:rsidP="00880420">
            <w:pPr>
              <w:rPr>
                <w:rFonts w:ascii="Arial" w:hAnsi="Arial" w:cs="Arial"/>
                <w:sz w:val="22"/>
                <w:szCs w:val="22"/>
              </w:rPr>
            </w:pPr>
            <w:r w:rsidRPr="00B9081F">
              <w:rPr>
                <w:rFonts w:ascii="Arial" w:hAnsi="Arial" w:cs="Arial"/>
                <w:sz w:val="22"/>
                <w:szCs w:val="22"/>
              </w:rPr>
              <w:t>Yes, the research will involve collecting some personal data about participants, specifically:</w:t>
            </w:r>
          </w:p>
          <w:p w14:paraId="047F0EAD" w14:textId="7A678AED" w:rsidR="00880420" w:rsidRPr="00B9081F" w:rsidRDefault="00880420" w:rsidP="00880420">
            <w:pPr>
              <w:numPr>
                <w:ilvl w:val="0"/>
                <w:numId w:val="41"/>
              </w:numPr>
              <w:spacing w:after="160" w:line="278" w:lineRule="auto"/>
              <w:rPr>
                <w:rFonts w:ascii="Arial" w:hAnsi="Arial" w:cs="Arial"/>
                <w:sz w:val="22"/>
                <w:szCs w:val="22"/>
              </w:rPr>
            </w:pPr>
            <w:r w:rsidRPr="00B9081F">
              <w:rPr>
                <w:rFonts w:ascii="Arial" w:hAnsi="Arial" w:cs="Arial"/>
                <w:b/>
                <w:bCs/>
                <w:sz w:val="22"/>
                <w:szCs w:val="22"/>
              </w:rPr>
              <w:t>Contact Information:</w:t>
            </w:r>
            <w:r w:rsidRPr="00B9081F">
              <w:rPr>
                <w:rFonts w:ascii="Arial" w:hAnsi="Arial" w:cs="Arial"/>
                <w:sz w:val="22"/>
                <w:szCs w:val="22"/>
              </w:rPr>
              <w:t xml:space="preserve"> Names</w:t>
            </w:r>
            <w:r w:rsidR="00631BEA" w:rsidRPr="00B9081F">
              <w:rPr>
                <w:rFonts w:ascii="Arial" w:hAnsi="Arial" w:cs="Arial"/>
                <w:sz w:val="22"/>
                <w:szCs w:val="22"/>
              </w:rPr>
              <w:t xml:space="preserve"> and </w:t>
            </w:r>
            <w:r w:rsidRPr="00B9081F">
              <w:rPr>
                <w:rFonts w:ascii="Arial" w:hAnsi="Arial" w:cs="Arial"/>
                <w:sz w:val="22"/>
                <w:szCs w:val="22"/>
              </w:rPr>
              <w:t>work email addresses</w:t>
            </w:r>
            <w:r w:rsidR="00631BEA" w:rsidRPr="00B9081F">
              <w:rPr>
                <w:rFonts w:ascii="Arial" w:hAnsi="Arial" w:cs="Arial"/>
                <w:sz w:val="22"/>
                <w:szCs w:val="22"/>
              </w:rPr>
              <w:t xml:space="preserve"> of </w:t>
            </w:r>
            <w:r w:rsidRPr="00B9081F">
              <w:rPr>
                <w:rFonts w:ascii="Arial" w:hAnsi="Arial" w:cs="Arial"/>
                <w:sz w:val="22"/>
                <w:szCs w:val="22"/>
              </w:rPr>
              <w:t>potential participants will be used for recruitment and scheduling purposes. (These details are often already known to the researcher through work or provided when someone agrees to participate.) This data is needed to communicate with participants, send them information sheets, arrange interviews, etc.</w:t>
            </w:r>
          </w:p>
          <w:p w14:paraId="7DB6C044" w14:textId="7EF706E4" w:rsidR="00880420" w:rsidRPr="00B9081F" w:rsidRDefault="00880420" w:rsidP="00880420">
            <w:pPr>
              <w:numPr>
                <w:ilvl w:val="0"/>
                <w:numId w:val="41"/>
              </w:numPr>
              <w:spacing w:after="160" w:line="278" w:lineRule="auto"/>
              <w:rPr>
                <w:rFonts w:ascii="Arial" w:hAnsi="Arial" w:cs="Arial"/>
                <w:sz w:val="22"/>
                <w:szCs w:val="22"/>
              </w:rPr>
            </w:pPr>
            <w:r w:rsidRPr="00B9081F">
              <w:rPr>
                <w:rFonts w:ascii="Arial" w:hAnsi="Arial" w:cs="Arial"/>
                <w:b/>
                <w:bCs/>
                <w:sz w:val="22"/>
                <w:szCs w:val="22"/>
              </w:rPr>
              <w:t>Interview Data:</w:t>
            </w:r>
            <w:r w:rsidRPr="00B9081F">
              <w:rPr>
                <w:rFonts w:ascii="Arial" w:hAnsi="Arial" w:cs="Arial"/>
                <w:sz w:val="22"/>
                <w:szCs w:val="22"/>
              </w:rPr>
              <w:t xml:space="preserve"> The audio recordings of interviews/focus groups are personal data since voices are identifiable to individuals. Transcripts of these recordings, before anonymisation, also contain personal data (what people said, potentially including names or experiences that could identify them). This data is collected because it is the substantive content necessary to answer the research question – we need participants’ spoken input about the workforce planning resources.</w:t>
            </w:r>
          </w:p>
          <w:p w14:paraId="66FAE85D" w14:textId="265BDBC3" w:rsidR="00880420" w:rsidRPr="00B9081F" w:rsidRDefault="00880420" w:rsidP="00880420">
            <w:pPr>
              <w:numPr>
                <w:ilvl w:val="0"/>
                <w:numId w:val="41"/>
              </w:numPr>
              <w:spacing w:after="160" w:line="278" w:lineRule="auto"/>
              <w:rPr>
                <w:rFonts w:ascii="Arial" w:hAnsi="Arial" w:cs="Arial"/>
                <w:sz w:val="22"/>
                <w:szCs w:val="22"/>
              </w:rPr>
            </w:pPr>
            <w:r w:rsidRPr="00B9081F">
              <w:rPr>
                <w:rFonts w:ascii="Arial" w:hAnsi="Arial" w:cs="Arial"/>
                <w:b/>
                <w:bCs/>
                <w:sz w:val="22"/>
                <w:szCs w:val="22"/>
              </w:rPr>
              <w:t>Survey Responses:</w:t>
            </w:r>
            <w:r w:rsidRPr="00B9081F">
              <w:rPr>
                <w:rFonts w:ascii="Arial" w:hAnsi="Arial" w:cs="Arial"/>
                <w:sz w:val="22"/>
                <w:szCs w:val="22"/>
              </w:rPr>
              <w:t xml:space="preserve"> The survey will primarily collect feedback on the resources. The survey is designed such that it does not require names or any direct identifiers in the responses. Participants might optionally provide their role or organisation for context, but not their name. If truly anonymous, those responses aren’t personal data. However, if the survey tool logs IP addresses or emails are used to distribute it, there is some technical personal data in the background. To maintain anonymity, the survey will be set not to collect identifiable info by default. Respondents can choose to give an email only if they want to be contacted for follow-up or results</w:t>
            </w:r>
            <w:r w:rsidR="00EA0840" w:rsidRPr="00B9081F">
              <w:rPr>
                <w:rFonts w:ascii="Arial" w:hAnsi="Arial" w:cs="Arial"/>
                <w:sz w:val="22"/>
                <w:szCs w:val="22"/>
              </w:rPr>
              <w:t xml:space="preserve"> or to arrange a follow up interview.</w:t>
            </w:r>
          </w:p>
          <w:p w14:paraId="7AF6EF36" w14:textId="38048B52" w:rsidR="006930C2" w:rsidRPr="00B9081F" w:rsidRDefault="00880420" w:rsidP="47F8403D">
            <w:pPr>
              <w:numPr>
                <w:ilvl w:val="0"/>
                <w:numId w:val="41"/>
              </w:numPr>
              <w:spacing w:after="160" w:line="278" w:lineRule="auto"/>
              <w:rPr>
                <w:rFonts w:ascii="Arial" w:hAnsi="Arial" w:cs="Arial"/>
                <w:sz w:val="22"/>
                <w:szCs w:val="22"/>
              </w:rPr>
            </w:pPr>
            <w:r w:rsidRPr="00B9081F">
              <w:rPr>
                <w:rFonts w:ascii="Arial" w:hAnsi="Arial" w:cs="Arial"/>
                <w:b/>
                <w:bCs/>
                <w:sz w:val="22"/>
                <w:szCs w:val="22"/>
              </w:rPr>
              <w:t>Usage Analytics Data:</w:t>
            </w:r>
            <w:r w:rsidRPr="00B9081F">
              <w:rPr>
                <w:rFonts w:ascii="Arial" w:hAnsi="Arial" w:cs="Arial"/>
                <w:sz w:val="22"/>
                <w:szCs w:val="22"/>
              </w:rPr>
              <w:t xml:space="preserve"> Any usage data obtained (like number of logins to a dashboard) will be aggregated statistics and will not include identifiable personal data of users. If</w:t>
            </w:r>
            <w:r w:rsidR="000D19C8" w:rsidRPr="00B9081F">
              <w:rPr>
                <w:rFonts w:ascii="Arial" w:hAnsi="Arial" w:cs="Arial"/>
                <w:sz w:val="22"/>
                <w:szCs w:val="22"/>
              </w:rPr>
              <w:t xml:space="preserve"> </w:t>
            </w:r>
            <w:r w:rsidRPr="00B9081F">
              <w:rPr>
                <w:rFonts w:ascii="Arial" w:hAnsi="Arial" w:cs="Arial"/>
                <w:sz w:val="22"/>
                <w:szCs w:val="22"/>
              </w:rPr>
              <w:t>identifiable usage data is needed, that will be done in compliance with internal data policies and with those individuals’ knowledge. But at present, only summary data is intended.</w:t>
            </w:r>
          </w:p>
          <w:p w14:paraId="6E43DAC8" w14:textId="77777777" w:rsidR="006930C2" w:rsidRPr="00B9081F" w:rsidRDefault="006930C2" w:rsidP="00A91894">
            <w:pPr>
              <w:rPr>
                <w:rFonts w:ascii="Arial" w:hAnsi="Arial" w:cs="Arial"/>
                <w:sz w:val="22"/>
                <w:szCs w:val="22"/>
              </w:rPr>
            </w:pPr>
          </w:p>
          <w:p w14:paraId="3C2D27B6" w14:textId="77777777" w:rsidR="006930C2" w:rsidRPr="00B9081F" w:rsidRDefault="006930C2" w:rsidP="00A91894">
            <w:pPr>
              <w:autoSpaceDE w:val="0"/>
              <w:autoSpaceDN w:val="0"/>
              <w:adjustRightInd w:val="0"/>
              <w:rPr>
                <w:rFonts w:ascii="Arial" w:hAnsi="Arial" w:cs="Arial"/>
                <w:i/>
                <w:sz w:val="22"/>
                <w:szCs w:val="22"/>
              </w:rPr>
            </w:pPr>
            <w:r w:rsidRPr="00B9081F">
              <w:rPr>
                <w:rFonts w:ascii="Arial" w:hAnsi="Arial" w:cs="Arial"/>
                <w:i/>
                <w:color w:val="808080"/>
                <w:sz w:val="22"/>
                <w:szCs w:val="22"/>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51E17DD" w:rsidR="006930C2" w:rsidRPr="00A42F82" w:rsidRDefault="0088042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2E818148" w:rsidR="004D0161" w:rsidRPr="00A42F82" w:rsidRDefault="00774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8B2A8B0" w:rsidR="004D0161" w:rsidRPr="00A42F82" w:rsidRDefault="00774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3158C40" w:rsidR="004D0161" w:rsidRPr="00A42F82" w:rsidRDefault="00774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E436E25" w:rsidR="004D0161" w:rsidRPr="00A42F82" w:rsidRDefault="00DC1C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802D54D" w:rsidR="004D0161" w:rsidRPr="00A42F82" w:rsidRDefault="00DC1C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22AE395" w:rsidR="004D0161" w:rsidRPr="00A42F82" w:rsidRDefault="00DC1C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A4F2B3D" w:rsidR="004D0161" w:rsidRPr="00A42F82" w:rsidRDefault="00DC1C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40E21AE" w:rsidR="004D0161" w:rsidRPr="00A42F82" w:rsidRDefault="00920A09" w:rsidP="00A91894">
            <w:pPr>
              <w:rPr>
                <w:rFonts w:ascii="Arial" w:hAnsi="Arial" w:cs="Arial"/>
                <w:sz w:val="22"/>
                <w:szCs w:val="22"/>
              </w:rPr>
            </w:pPr>
            <w:r w:rsidRPr="00920A09">
              <w:rPr>
                <w:rFonts w:ascii="Arial" w:hAnsi="Arial" w:cs="Arial"/>
                <w:sz w:val="22"/>
                <w:szCs w:val="22"/>
              </w:rPr>
              <w:t xml:space="preserve">The </w:t>
            </w:r>
            <w:r>
              <w:rPr>
                <w:rFonts w:ascii="Arial" w:hAnsi="Arial" w:cs="Arial"/>
                <w:sz w:val="22"/>
                <w:szCs w:val="22"/>
              </w:rPr>
              <w:t>organisations</w:t>
            </w:r>
            <w:r w:rsidRPr="00920A09">
              <w:rPr>
                <w:rFonts w:ascii="Arial" w:hAnsi="Arial" w:cs="Arial"/>
                <w:sz w:val="22"/>
                <w:szCs w:val="22"/>
              </w:rPr>
              <w:t xml:space="preserve"> database ensures confidentiality via the use of specific operator passwords or choosing who can access certain files. No data is shared. All related email correspondence requires a specific operator password. The data generated by the research, including ‘Microsoft Forms,’ would be anonymised prior to storage.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6D28428" w:rsidR="004D0161" w:rsidRPr="00A42F82" w:rsidRDefault="002473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EndPr/>
            <w:sdtContent>
              <w:p w14:paraId="198520F1" w14:textId="40342503" w:rsidR="004D0161" w:rsidRPr="00A42F82" w:rsidRDefault="002473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9C8F990" w:rsidR="004D0161" w:rsidRPr="00A42F82" w:rsidRDefault="002473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E0F6136" w:rsidR="004D0161" w:rsidRPr="00A42F82" w:rsidRDefault="002473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1F94720" w:rsidR="004D0161" w:rsidRPr="00A42F82" w:rsidRDefault="002473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2B1B7A15" w:rsidR="004D0161" w:rsidRPr="00A42F82" w:rsidRDefault="002473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72DE2EC5" w:rsidR="004D0161" w:rsidRPr="00A42F82" w:rsidRDefault="002473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6854777" w14:textId="77777777" w:rsidR="002435F6" w:rsidRPr="002435F6" w:rsidRDefault="002435F6" w:rsidP="002435F6">
            <w:pPr>
              <w:rPr>
                <w:rFonts w:ascii="Arial" w:hAnsi="Arial" w:cs="Arial"/>
                <w:sz w:val="22"/>
                <w:szCs w:val="22"/>
              </w:rPr>
            </w:pPr>
            <w:r w:rsidRPr="002435F6">
              <w:rPr>
                <w:rFonts w:ascii="Arial" w:hAnsi="Arial" w:cs="Arial"/>
                <w:sz w:val="22"/>
                <w:szCs w:val="22"/>
              </w:rPr>
              <w:t>Throughout, the research will follow GDPR principles:</w:t>
            </w:r>
          </w:p>
          <w:p w14:paraId="62137460" w14:textId="77777777" w:rsidR="002435F6" w:rsidRPr="002435F6" w:rsidRDefault="002435F6" w:rsidP="002435F6">
            <w:pPr>
              <w:numPr>
                <w:ilvl w:val="0"/>
                <w:numId w:val="42"/>
              </w:numPr>
              <w:spacing w:after="160" w:line="278" w:lineRule="auto"/>
              <w:rPr>
                <w:rFonts w:ascii="Arial" w:hAnsi="Arial" w:cs="Arial"/>
                <w:sz w:val="22"/>
                <w:szCs w:val="22"/>
              </w:rPr>
            </w:pPr>
            <w:r w:rsidRPr="002435F6">
              <w:rPr>
                <w:rFonts w:ascii="Arial" w:hAnsi="Arial" w:cs="Arial"/>
                <w:b/>
                <w:bCs/>
                <w:sz w:val="22"/>
                <w:szCs w:val="22"/>
              </w:rPr>
              <w:t>Lawful basis:</w:t>
            </w:r>
            <w:r w:rsidRPr="002435F6">
              <w:rPr>
                <w:rFonts w:ascii="Arial" w:hAnsi="Arial" w:cs="Arial"/>
                <w:sz w:val="22"/>
                <w:szCs w:val="22"/>
              </w:rPr>
              <w:t xml:space="preserve"> The lawful basis for </w:t>
            </w:r>
            <w:r w:rsidRPr="00A93DDD">
              <w:rPr>
                <w:rFonts w:ascii="Arial" w:hAnsi="Arial" w:cs="Arial"/>
                <w:sz w:val="22"/>
                <w:szCs w:val="22"/>
              </w:rPr>
              <w:t xml:space="preserve">processing personal data in this study is explicit consent (participants consent to take part and for their data to be used for the stated research purposes) </w:t>
            </w:r>
            <w:proofErr w:type="gramStart"/>
            <w:r w:rsidRPr="00A93DDD">
              <w:rPr>
                <w:rFonts w:ascii="Arial" w:hAnsi="Arial" w:cs="Arial"/>
                <w:sz w:val="22"/>
                <w:szCs w:val="22"/>
              </w:rPr>
              <w:t>and also</w:t>
            </w:r>
            <w:proofErr w:type="gramEnd"/>
            <w:r w:rsidRPr="00A93DDD">
              <w:rPr>
                <w:rFonts w:ascii="Arial" w:hAnsi="Arial" w:cs="Arial"/>
                <w:sz w:val="22"/>
                <w:szCs w:val="22"/>
              </w:rPr>
              <w:t xml:space="preserve"> research (public interest) as</w:t>
            </w:r>
            <w:r w:rsidRPr="002435F6">
              <w:rPr>
                <w:rFonts w:ascii="Arial" w:hAnsi="Arial" w:cs="Arial"/>
                <w:sz w:val="22"/>
                <w:szCs w:val="22"/>
              </w:rPr>
              <w:t xml:space="preserve"> applicable under university research activities. Participants are fully informed and agree to the use of their data.</w:t>
            </w:r>
          </w:p>
          <w:p w14:paraId="1F64600B" w14:textId="335573B2" w:rsidR="002435F6" w:rsidRPr="002435F6" w:rsidRDefault="002435F6" w:rsidP="002435F6">
            <w:pPr>
              <w:numPr>
                <w:ilvl w:val="0"/>
                <w:numId w:val="42"/>
              </w:numPr>
              <w:spacing w:after="160" w:line="278" w:lineRule="auto"/>
              <w:rPr>
                <w:rFonts w:ascii="Arial" w:hAnsi="Arial" w:cs="Arial"/>
                <w:sz w:val="22"/>
                <w:szCs w:val="22"/>
              </w:rPr>
            </w:pPr>
            <w:r w:rsidRPr="002435F6">
              <w:rPr>
                <w:rFonts w:ascii="Arial" w:hAnsi="Arial" w:cs="Arial"/>
                <w:b/>
                <w:bCs/>
                <w:sz w:val="22"/>
                <w:szCs w:val="22"/>
              </w:rPr>
              <w:lastRenderedPageBreak/>
              <w:t>Minimisation:</w:t>
            </w:r>
            <w:r w:rsidRPr="002435F6">
              <w:rPr>
                <w:rFonts w:ascii="Arial" w:hAnsi="Arial" w:cs="Arial"/>
                <w:sz w:val="22"/>
                <w:szCs w:val="22"/>
              </w:rPr>
              <w:t xml:space="preserve"> Only data that are necessary for the research are collected. We are not collecting personal </w:t>
            </w:r>
            <w:r w:rsidR="00457C6B" w:rsidRPr="002435F6">
              <w:rPr>
                <w:rFonts w:ascii="Arial" w:hAnsi="Arial" w:cs="Arial"/>
                <w:sz w:val="22"/>
                <w:szCs w:val="22"/>
              </w:rPr>
              <w:t>details</w:t>
            </w:r>
            <w:r w:rsidR="00457C6B">
              <w:rPr>
                <w:rFonts w:ascii="Arial" w:hAnsi="Arial" w:cs="Arial"/>
                <w:sz w:val="22"/>
                <w:szCs w:val="22"/>
              </w:rPr>
              <w:t>;</w:t>
            </w:r>
            <w:r w:rsidR="00F234CB">
              <w:rPr>
                <w:rFonts w:ascii="Arial" w:hAnsi="Arial" w:cs="Arial"/>
                <w:sz w:val="22"/>
                <w:szCs w:val="22"/>
              </w:rPr>
              <w:t xml:space="preserve"> the </w:t>
            </w:r>
            <w:r w:rsidRPr="002435F6">
              <w:rPr>
                <w:rFonts w:ascii="Arial" w:hAnsi="Arial" w:cs="Arial"/>
                <w:sz w:val="22"/>
                <w:szCs w:val="22"/>
              </w:rPr>
              <w:t>focus</w:t>
            </w:r>
            <w:r w:rsidR="008B161D">
              <w:rPr>
                <w:rFonts w:ascii="Arial" w:hAnsi="Arial" w:cs="Arial"/>
                <w:sz w:val="22"/>
                <w:szCs w:val="22"/>
              </w:rPr>
              <w:t xml:space="preserve"> will be</w:t>
            </w:r>
            <w:r w:rsidRPr="002435F6">
              <w:rPr>
                <w:rFonts w:ascii="Arial" w:hAnsi="Arial" w:cs="Arial"/>
                <w:sz w:val="22"/>
                <w:szCs w:val="22"/>
              </w:rPr>
              <w:t xml:space="preserve"> on their professional insights regarding the workforce planning resources.</w:t>
            </w:r>
          </w:p>
          <w:p w14:paraId="68C53F50" w14:textId="77777777" w:rsidR="002435F6" w:rsidRPr="002435F6" w:rsidRDefault="002435F6" w:rsidP="002435F6">
            <w:pPr>
              <w:numPr>
                <w:ilvl w:val="0"/>
                <w:numId w:val="42"/>
              </w:numPr>
              <w:spacing w:after="160" w:line="278" w:lineRule="auto"/>
              <w:rPr>
                <w:rFonts w:ascii="Arial" w:hAnsi="Arial" w:cs="Arial"/>
                <w:sz w:val="22"/>
                <w:szCs w:val="22"/>
              </w:rPr>
            </w:pPr>
            <w:r w:rsidRPr="002435F6">
              <w:rPr>
                <w:rFonts w:ascii="Arial" w:hAnsi="Arial" w:cs="Arial"/>
                <w:b/>
                <w:bCs/>
                <w:sz w:val="22"/>
                <w:szCs w:val="22"/>
              </w:rPr>
              <w:t>Confidentiality:</w:t>
            </w:r>
            <w:r w:rsidRPr="002435F6">
              <w:rPr>
                <w:rFonts w:ascii="Arial" w:hAnsi="Arial" w:cs="Arial"/>
                <w:sz w:val="22"/>
                <w:szCs w:val="22"/>
              </w:rPr>
              <w:t xml:space="preserve"> Measures described ensure confidentiality of personal data.</w:t>
            </w:r>
          </w:p>
          <w:p w14:paraId="721ADE8A" w14:textId="77777777" w:rsidR="002435F6" w:rsidRPr="002435F6" w:rsidRDefault="002435F6" w:rsidP="002435F6">
            <w:pPr>
              <w:numPr>
                <w:ilvl w:val="0"/>
                <w:numId w:val="42"/>
              </w:numPr>
              <w:spacing w:after="160" w:line="278" w:lineRule="auto"/>
              <w:rPr>
                <w:rFonts w:ascii="Arial" w:hAnsi="Arial" w:cs="Arial"/>
                <w:sz w:val="22"/>
                <w:szCs w:val="22"/>
              </w:rPr>
            </w:pPr>
            <w:r w:rsidRPr="002435F6">
              <w:rPr>
                <w:rFonts w:ascii="Arial" w:hAnsi="Arial" w:cs="Arial"/>
                <w:b/>
                <w:bCs/>
                <w:sz w:val="22"/>
                <w:szCs w:val="22"/>
              </w:rPr>
              <w:t>Data subject rights:</w:t>
            </w:r>
            <w:r w:rsidRPr="002435F6">
              <w:rPr>
                <w:rFonts w:ascii="Arial" w:hAnsi="Arial" w:cs="Arial"/>
                <w:sz w:val="22"/>
                <w:szCs w:val="22"/>
              </w:rPr>
              <w:t xml:space="preserve"> Participants will be informed of their rights, including the right to withdraw. They’ll also be provided contacts if they have a complaint (University’s Research Ethics or Data Protection Officer information can be given on the info sheet).</w:t>
            </w:r>
          </w:p>
          <w:p w14:paraId="0BD8455A" w14:textId="77777777" w:rsidR="002435F6" w:rsidRPr="002435F6" w:rsidRDefault="002435F6" w:rsidP="002435F6">
            <w:pPr>
              <w:numPr>
                <w:ilvl w:val="0"/>
                <w:numId w:val="42"/>
              </w:numPr>
              <w:spacing w:after="160" w:line="278" w:lineRule="auto"/>
              <w:rPr>
                <w:rFonts w:ascii="Arial" w:hAnsi="Arial" w:cs="Arial"/>
                <w:sz w:val="22"/>
                <w:szCs w:val="22"/>
              </w:rPr>
            </w:pPr>
            <w:r w:rsidRPr="002435F6">
              <w:rPr>
                <w:rFonts w:ascii="Arial" w:hAnsi="Arial" w:cs="Arial"/>
                <w:b/>
                <w:bCs/>
                <w:sz w:val="22"/>
                <w:szCs w:val="22"/>
              </w:rPr>
              <w:t>Data Controller:</w:t>
            </w:r>
            <w:r w:rsidRPr="002435F6">
              <w:rPr>
                <w:rFonts w:ascii="Arial" w:hAnsi="Arial" w:cs="Arial"/>
                <w:sz w:val="22"/>
                <w:szCs w:val="22"/>
              </w:rPr>
              <w:t xml:space="preserve"> UWTSD is effectively the data controller for the research data as this is part of a </w:t>
            </w:r>
            <w:proofErr w:type="gramStart"/>
            <w:r w:rsidRPr="002435F6">
              <w:rPr>
                <w:rFonts w:ascii="Arial" w:hAnsi="Arial" w:cs="Arial"/>
                <w:sz w:val="22"/>
                <w:szCs w:val="22"/>
              </w:rPr>
              <w:t>Master’s</w:t>
            </w:r>
            <w:proofErr w:type="gramEnd"/>
            <w:r w:rsidRPr="002435F6">
              <w:rPr>
                <w:rFonts w:ascii="Arial" w:hAnsi="Arial" w:cs="Arial"/>
                <w:sz w:val="22"/>
                <w:szCs w:val="22"/>
              </w:rPr>
              <w:t xml:space="preserve"> study, and it has policies in place. HEIW as the employer is not the controller of the research data, though HEIW may be controller of some source data like usage logs – but any such use will be in line with HEIW’s permission. The researcher will make sure to have any necessary data sharing agreements if, for example, she uses internal data from HEIW. Given that permission from the partner organisation (HEIW) is already obtained (Section D of the form), data sharing within this context is authorised.</w:t>
            </w:r>
          </w:p>
          <w:p w14:paraId="02E952DC" w14:textId="77777777" w:rsidR="002435F6" w:rsidRPr="002435F6" w:rsidRDefault="002435F6" w:rsidP="002435F6">
            <w:pPr>
              <w:numPr>
                <w:ilvl w:val="0"/>
                <w:numId w:val="42"/>
              </w:numPr>
              <w:spacing w:after="160" w:line="278" w:lineRule="auto"/>
              <w:rPr>
                <w:rFonts w:ascii="Arial" w:hAnsi="Arial" w:cs="Arial"/>
                <w:sz w:val="22"/>
                <w:szCs w:val="22"/>
              </w:rPr>
            </w:pPr>
            <w:r w:rsidRPr="002435F6">
              <w:rPr>
                <w:rFonts w:ascii="Arial" w:hAnsi="Arial" w:cs="Arial"/>
                <w:b/>
                <w:bCs/>
                <w:sz w:val="22"/>
                <w:szCs w:val="22"/>
              </w:rPr>
              <w:t>No data transferred outside UK:</w:t>
            </w:r>
            <w:r w:rsidRPr="002435F6">
              <w:rPr>
                <w:rFonts w:ascii="Arial" w:hAnsi="Arial" w:cs="Arial"/>
                <w:sz w:val="22"/>
                <w:szCs w:val="22"/>
              </w:rPr>
              <w:t xml:space="preserve"> All data will be stored and handled within the UK. The online survey tool or cloud storage used will be checked to ensure servers are UK/EU based or compliant with GDPR. There is no plan to share data internationally.</w:t>
            </w:r>
          </w:p>
          <w:p w14:paraId="4C1C6823" w14:textId="77777777" w:rsidR="002435F6" w:rsidRPr="002435F6" w:rsidRDefault="002435F6" w:rsidP="002435F6">
            <w:pPr>
              <w:numPr>
                <w:ilvl w:val="0"/>
                <w:numId w:val="42"/>
              </w:numPr>
              <w:spacing w:after="160" w:line="278" w:lineRule="auto"/>
              <w:rPr>
                <w:rFonts w:ascii="Arial" w:hAnsi="Arial" w:cs="Arial"/>
                <w:sz w:val="22"/>
                <w:szCs w:val="22"/>
              </w:rPr>
            </w:pPr>
            <w:r w:rsidRPr="002435F6">
              <w:rPr>
                <w:rFonts w:ascii="Arial" w:hAnsi="Arial" w:cs="Arial"/>
                <w:b/>
                <w:bCs/>
                <w:sz w:val="22"/>
                <w:szCs w:val="22"/>
              </w:rPr>
              <w:t>Data Management Plan:</w:t>
            </w:r>
            <w:r w:rsidRPr="002435F6">
              <w:rPr>
                <w:rFonts w:ascii="Arial" w:hAnsi="Arial" w:cs="Arial"/>
                <w:sz w:val="22"/>
                <w:szCs w:val="22"/>
              </w:rPr>
              <w:t xml:space="preserve"> The researcher has effectively outlined a data management plan here and is aware of the University’s Research Data Management guidance (as confirmed in the form). All practices will align with that guidance.</w:t>
            </w:r>
          </w:p>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26A2E299" w:rsidR="004D0161" w:rsidRDefault="008B161D"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7716CF6F" w14:textId="77777777" w:rsidR="00794823" w:rsidRDefault="00794823" w:rsidP="00A91894">
            <w:pPr>
              <w:autoSpaceDE w:val="0"/>
              <w:autoSpaceDN w:val="0"/>
              <w:adjustRightInd w:val="0"/>
              <w:rPr>
                <w:rFonts w:ascii="Arial" w:hAnsi="Arial" w:cs="Arial"/>
                <w:sz w:val="22"/>
                <w:szCs w:val="22"/>
              </w:rPr>
            </w:pPr>
          </w:p>
          <w:p w14:paraId="246D0534" w14:textId="2C8D3D22" w:rsidR="00794823" w:rsidRDefault="00794823" w:rsidP="00A91894">
            <w:pPr>
              <w:autoSpaceDE w:val="0"/>
              <w:autoSpaceDN w:val="0"/>
              <w:adjustRightInd w:val="0"/>
              <w:rPr>
                <w:rFonts w:ascii="Arial" w:hAnsi="Arial" w:cs="Arial"/>
                <w:sz w:val="22"/>
                <w:szCs w:val="22"/>
              </w:rPr>
            </w:pPr>
            <w:r>
              <w:rPr>
                <w:rFonts w:ascii="Arial" w:hAnsi="Arial" w:cs="Arial"/>
                <w:sz w:val="22"/>
                <w:szCs w:val="22"/>
              </w:rPr>
              <w:t>The university Supervisor</w:t>
            </w:r>
          </w:p>
          <w:p w14:paraId="0098A095" w14:textId="77777777" w:rsidR="00794823" w:rsidRDefault="00794823" w:rsidP="00A91894">
            <w:pPr>
              <w:autoSpaceDE w:val="0"/>
              <w:autoSpaceDN w:val="0"/>
              <w:adjustRightInd w:val="0"/>
              <w:rPr>
                <w:rFonts w:ascii="Arial" w:hAnsi="Arial" w:cs="Arial"/>
                <w:sz w:val="22"/>
                <w:szCs w:val="22"/>
              </w:rPr>
            </w:pPr>
          </w:p>
          <w:p w14:paraId="11732CCE" w14:textId="77777777" w:rsidR="00794823" w:rsidRDefault="00794823" w:rsidP="00A91894">
            <w:pPr>
              <w:autoSpaceDE w:val="0"/>
              <w:autoSpaceDN w:val="0"/>
              <w:adjustRightInd w:val="0"/>
              <w:rPr>
                <w:rFonts w:ascii="Arial" w:hAnsi="Arial" w:cs="Arial"/>
                <w:sz w:val="22"/>
                <w:szCs w:val="22"/>
              </w:rPr>
            </w:pPr>
            <w:r>
              <w:rPr>
                <w:rFonts w:ascii="Arial" w:hAnsi="Arial" w:cs="Arial"/>
                <w:sz w:val="22"/>
                <w:szCs w:val="22"/>
              </w:rPr>
              <w:t>Key individuals within HEIW to allow for recommendations to be implemented.</w:t>
            </w:r>
          </w:p>
          <w:p w14:paraId="5E5639C4" w14:textId="737959B3" w:rsidR="00794823" w:rsidRPr="00A42F82" w:rsidRDefault="00794823" w:rsidP="00A91894">
            <w:pPr>
              <w:autoSpaceDE w:val="0"/>
              <w:autoSpaceDN w:val="0"/>
              <w:adjustRightInd w:val="0"/>
              <w:rPr>
                <w:rFonts w:ascii="Arial" w:hAnsi="Arial" w:cs="Arial"/>
                <w:sz w:val="22"/>
                <w:szCs w:val="22"/>
              </w:rPr>
            </w:pPr>
            <w:r>
              <w:rPr>
                <w:rFonts w:ascii="Arial" w:hAnsi="Arial" w:cs="Arial"/>
                <w:sz w:val="22"/>
                <w:szCs w:val="22"/>
              </w:rPr>
              <w:t xml:space="preserve"> </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1120BC29" w14:textId="70757124" w:rsidR="00A14593" w:rsidRPr="00A42F82" w:rsidRDefault="00794823" w:rsidP="00A14593">
            <w:pPr>
              <w:autoSpaceDE w:val="0"/>
              <w:autoSpaceDN w:val="0"/>
              <w:adjustRightInd w:val="0"/>
              <w:rPr>
                <w:rFonts w:ascii="Arial" w:hAnsi="Arial" w:cs="Arial"/>
                <w:sz w:val="22"/>
                <w:szCs w:val="22"/>
              </w:rPr>
            </w:pPr>
            <w:r>
              <w:rPr>
                <w:rFonts w:ascii="Arial" w:hAnsi="Arial" w:cs="Arial"/>
                <w:sz w:val="22"/>
                <w:szCs w:val="22"/>
              </w:rPr>
              <w:t>The researcher only</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2FDFD733" w14:textId="15642D86" w:rsidR="005A3309" w:rsidRPr="009F5E0F" w:rsidRDefault="005A3309" w:rsidP="005A3309">
            <w:pPr>
              <w:rPr>
                <w:rFonts w:ascii="Arial" w:hAnsi="Arial" w:cs="Arial"/>
                <w:sz w:val="22"/>
                <w:szCs w:val="22"/>
              </w:rPr>
            </w:pPr>
            <w:r w:rsidRPr="009F5E0F">
              <w:rPr>
                <w:rFonts w:ascii="Arial" w:hAnsi="Arial" w:cs="Arial"/>
                <w:sz w:val="22"/>
                <w:szCs w:val="22"/>
              </w:rPr>
              <w:t xml:space="preserve">The data will primarily reside on </w:t>
            </w:r>
            <w:r w:rsidRPr="00B13F00">
              <w:rPr>
                <w:rFonts w:ascii="Arial" w:hAnsi="Arial" w:cs="Arial"/>
                <w:sz w:val="22"/>
                <w:szCs w:val="22"/>
              </w:rPr>
              <w:t>NHS secure systems</w:t>
            </w:r>
            <w:r w:rsidRPr="009F5E0F">
              <w:rPr>
                <w:rFonts w:ascii="Arial" w:hAnsi="Arial" w:cs="Arial"/>
                <w:sz w:val="22"/>
                <w:szCs w:val="22"/>
              </w:rPr>
              <w:t xml:space="preserve"> as described, for the length of the study.</w:t>
            </w:r>
            <w:r w:rsidR="00B13F00">
              <w:rPr>
                <w:rFonts w:ascii="Arial" w:hAnsi="Arial" w:cs="Arial"/>
                <w:sz w:val="22"/>
                <w:szCs w:val="22"/>
              </w:rPr>
              <w:t xml:space="preserve"> A</w:t>
            </w:r>
            <w:r w:rsidRPr="009F5E0F">
              <w:rPr>
                <w:rFonts w:ascii="Arial" w:hAnsi="Arial" w:cs="Arial"/>
                <w:sz w:val="22"/>
                <w:szCs w:val="22"/>
              </w:rPr>
              <w:t>fter the project, the thesis document will serve as the record of findings. Raw data will be deleted at the appropriate time, and any long-term retention will be in locked-down form.</w:t>
            </w:r>
          </w:p>
          <w:p w14:paraId="394F8044" w14:textId="1B6734A8" w:rsidR="005A3309" w:rsidRPr="009F5E0F" w:rsidRDefault="005A3309" w:rsidP="005A3309">
            <w:pPr>
              <w:rPr>
                <w:rFonts w:ascii="Arial" w:hAnsi="Arial" w:cs="Arial"/>
                <w:sz w:val="22"/>
                <w:szCs w:val="22"/>
              </w:rPr>
            </w:pPr>
            <w:r w:rsidRPr="009F5E0F">
              <w:rPr>
                <w:rFonts w:ascii="Arial" w:hAnsi="Arial" w:cs="Arial"/>
                <w:sz w:val="22"/>
                <w:szCs w:val="22"/>
              </w:rPr>
              <w:t xml:space="preserve">By implementing all these measures, the study will meet its data protection obligations, ensuring that personal data is handled lawfully, fairly, and transparently, kept secure, and used only for the intended research purposes.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7EADDFAB" w:rsidR="004D0161" w:rsidRPr="00A42F82" w:rsidRDefault="00457C6B" w:rsidP="00A91894">
            <w:pPr>
              <w:autoSpaceDE w:val="0"/>
              <w:autoSpaceDN w:val="0"/>
              <w:adjustRightInd w:val="0"/>
              <w:rPr>
                <w:rFonts w:ascii="Arial" w:hAnsi="Arial" w:cs="Arial"/>
                <w:sz w:val="22"/>
                <w:szCs w:val="22"/>
              </w:rPr>
            </w:pPr>
            <w:r>
              <w:rPr>
                <w:rFonts w:ascii="Arial" w:hAnsi="Arial" w:cs="Arial"/>
                <w:sz w:val="22"/>
                <w:szCs w:val="22"/>
              </w:rPr>
              <w:t>No,</w:t>
            </w:r>
            <w:r w:rsidR="00D3763E">
              <w:rPr>
                <w:rFonts w:ascii="Arial" w:hAnsi="Arial" w:cs="Arial"/>
                <w:sz w:val="22"/>
                <w:szCs w:val="22"/>
              </w:rPr>
              <w:t xml:space="preserve"> the data will remain the property of HEIW, </w:t>
            </w:r>
            <w:r w:rsidR="00EA5838">
              <w:rPr>
                <w:rFonts w:ascii="Arial" w:hAnsi="Arial" w:cs="Arial"/>
                <w:sz w:val="22"/>
                <w:szCs w:val="22"/>
              </w:rPr>
              <w:t>t</w:t>
            </w:r>
            <w:r w:rsidR="00D3763E">
              <w:rPr>
                <w:rFonts w:ascii="Arial" w:hAnsi="Arial" w:cs="Arial"/>
                <w:sz w:val="22"/>
                <w:szCs w:val="22"/>
              </w:rPr>
              <w:t>he only information that will be stored in UW</w:t>
            </w:r>
            <w:r w:rsidR="00EA5838">
              <w:rPr>
                <w:rFonts w:ascii="Arial" w:hAnsi="Arial" w:cs="Arial"/>
                <w:sz w:val="22"/>
                <w:szCs w:val="22"/>
              </w:rPr>
              <w:t>T</w:t>
            </w:r>
            <w:r w:rsidR="00D3763E">
              <w:rPr>
                <w:rFonts w:ascii="Arial" w:hAnsi="Arial" w:cs="Arial"/>
                <w:sz w:val="22"/>
                <w:szCs w:val="22"/>
              </w:rPr>
              <w:t xml:space="preserve">SD will be the </w:t>
            </w:r>
            <w:r w:rsidR="007A6F78">
              <w:rPr>
                <w:rFonts w:ascii="Arial" w:hAnsi="Arial" w:cs="Arial"/>
                <w:sz w:val="22"/>
                <w:szCs w:val="22"/>
              </w:rPr>
              <w:t>submitted module files.</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5D6D47A" w:rsidR="00240C32" w:rsidRPr="00A42F82" w:rsidRDefault="000228B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A6F78">
                  <w:rPr>
                    <w:rFonts w:ascii="MS Gothic" w:eastAsia="MS Gothic" w:hAnsi="MS Gothic" w:cs="Arial" w:hint="eastAsia"/>
                  </w:rPr>
                  <w:t>☒</w:t>
                </w:r>
              </w:sdtContent>
            </w:sdt>
          </w:p>
        </w:tc>
      </w:tr>
      <w:tr w:rsidR="00240C32" w:rsidRPr="00A42F82" w14:paraId="4A7B4A39" w14:textId="7777777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FA4AFD1" w:rsidR="00240C32" w:rsidRPr="00A42F82" w:rsidRDefault="000228B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A6F7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2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B4DD3C2" w:rsidR="004D0161" w:rsidRPr="00A42F82" w:rsidRDefault="00247BEA" w:rsidP="00A91894">
            <w:pPr>
              <w:spacing w:before="100" w:beforeAutospacing="1" w:after="100" w:afterAutospacing="1"/>
              <w:rPr>
                <w:rFonts w:ascii="Arial" w:hAnsi="Arial" w:cs="Arial"/>
                <w:sz w:val="22"/>
                <w:szCs w:val="22"/>
              </w:rPr>
            </w:pPr>
            <w:proofErr w:type="spellStart"/>
            <w:r>
              <w:rPr>
                <w:rFonts w:ascii="Arial" w:hAnsi="Arial" w:cs="Arial"/>
                <w:sz w:val="22"/>
                <w:szCs w:val="22"/>
              </w:rPr>
              <w:t>M.</w:t>
            </w:r>
            <w:proofErr w:type="gramStart"/>
            <w:r>
              <w:rPr>
                <w:rFonts w:ascii="Arial" w:hAnsi="Arial" w:cs="Arial"/>
                <w:sz w:val="22"/>
                <w:szCs w:val="22"/>
              </w:rPr>
              <w:t>J.Evans</w:t>
            </w:r>
            <w:proofErr w:type="spellEnd"/>
            <w:proofErr w:type="gram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7B2B444" w14:textId="3845BA86" w:rsidR="00247BEA" w:rsidRPr="00A42F82" w:rsidRDefault="0082651B" w:rsidP="00A91894">
            <w:pPr>
              <w:spacing w:before="100" w:beforeAutospacing="1" w:after="100" w:afterAutospacing="1"/>
              <w:rPr>
                <w:rFonts w:ascii="Arial" w:hAnsi="Arial" w:cs="Arial"/>
                <w:b/>
                <w:bCs/>
                <w:sz w:val="22"/>
                <w:szCs w:val="22"/>
              </w:rPr>
            </w:pPr>
            <w:r>
              <w:rPr>
                <w:rFonts w:ascii="Arial" w:hAnsi="Arial" w:cs="Arial"/>
                <w:b/>
                <w:bCs/>
                <w:sz w:val="22"/>
                <w:szCs w:val="22"/>
              </w:rPr>
              <w:t>28</w:t>
            </w:r>
            <w:r w:rsidRPr="0082651B">
              <w:rPr>
                <w:rFonts w:ascii="Arial" w:hAnsi="Arial" w:cs="Arial"/>
                <w:b/>
                <w:bCs/>
                <w:sz w:val="22"/>
                <w:szCs w:val="22"/>
                <w:vertAlign w:val="superscript"/>
              </w:rPr>
              <w:t>th</w:t>
            </w:r>
            <w:r>
              <w:rPr>
                <w:rFonts w:ascii="Arial" w:hAnsi="Arial" w:cs="Arial"/>
                <w:b/>
                <w:bCs/>
                <w:sz w:val="22"/>
                <w:szCs w:val="22"/>
              </w:rPr>
              <w:t xml:space="preserve"> </w:t>
            </w:r>
            <w:r w:rsidR="00247BEA">
              <w:rPr>
                <w:rFonts w:ascii="Arial" w:hAnsi="Arial" w:cs="Arial"/>
                <w:b/>
                <w:bCs/>
                <w:sz w:val="22"/>
                <w:szCs w:val="22"/>
              </w:rPr>
              <w:t>November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6D64533" w:rsidR="00CC2661" w:rsidRPr="00A42F82" w:rsidRDefault="00FE20B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D16F06E" w:rsidR="00CC2661" w:rsidRPr="00A42F82" w:rsidRDefault="00FE20B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44DCA89" w:rsidR="00CC2661" w:rsidRPr="00A42F82" w:rsidRDefault="00FE20B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6E101A7" w:rsidR="00743859" w:rsidRPr="00A42F82" w:rsidRDefault="00247B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4903AB3" w:rsidR="00743859" w:rsidRPr="00A42F82" w:rsidRDefault="00247BE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tc>
          <w:tcPr>
            <w:tcW w:w="10485" w:type="dxa"/>
            <w:shd w:val="clear" w:color="auto" w:fill="D9D9D9" w:themeFill="background1" w:themeFillShade="D9"/>
          </w:tcPr>
          <w:p w14:paraId="7AB58466" w14:textId="6DCD979F" w:rsidR="00B64389" w:rsidRPr="00A42F82" w:rsidRDefault="00B643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6"/>
      <w:footerReference w:type="default" r:id="rId2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D6373B" w14:textId="77777777" w:rsidR="000228B6" w:rsidRDefault="000228B6" w:rsidP="00390251">
      <w:r>
        <w:separator/>
      </w:r>
    </w:p>
    <w:p w14:paraId="781195B7" w14:textId="77777777" w:rsidR="000228B6" w:rsidRDefault="000228B6"/>
  </w:endnote>
  <w:endnote w:type="continuationSeparator" w:id="0">
    <w:p w14:paraId="6553FCD1" w14:textId="77777777" w:rsidR="000228B6" w:rsidRDefault="000228B6" w:rsidP="00390251">
      <w:r>
        <w:continuationSeparator/>
      </w:r>
    </w:p>
    <w:p w14:paraId="6216DBCE" w14:textId="77777777" w:rsidR="000228B6" w:rsidRDefault="000228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A2B66" w14:textId="77777777" w:rsidR="000228B6" w:rsidRDefault="000228B6" w:rsidP="00390251">
      <w:r>
        <w:separator/>
      </w:r>
    </w:p>
    <w:p w14:paraId="1F6FA9B2" w14:textId="77777777" w:rsidR="000228B6" w:rsidRDefault="000228B6"/>
  </w:footnote>
  <w:footnote w:type="continuationSeparator" w:id="0">
    <w:p w14:paraId="06BD3FFF" w14:textId="77777777" w:rsidR="000228B6" w:rsidRDefault="000228B6" w:rsidP="00390251">
      <w:r>
        <w:continuationSeparator/>
      </w:r>
    </w:p>
    <w:p w14:paraId="254CBB95" w14:textId="77777777" w:rsidR="000228B6" w:rsidRDefault="000228B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64F67"/>
    <w:multiLevelType w:val="multilevel"/>
    <w:tmpl w:val="ABC2A4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06F27"/>
    <w:multiLevelType w:val="multilevel"/>
    <w:tmpl w:val="D45C7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886C28"/>
    <w:multiLevelType w:val="hybridMultilevel"/>
    <w:tmpl w:val="94E46852"/>
    <w:lvl w:ilvl="0" w:tplc="9050C0A2">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960446"/>
    <w:multiLevelType w:val="multilevel"/>
    <w:tmpl w:val="3DFC3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1623F3"/>
    <w:multiLevelType w:val="multilevel"/>
    <w:tmpl w:val="BA10A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7E16"/>
    <w:multiLevelType w:val="hybridMultilevel"/>
    <w:tmpl w:val="C2082A3A"/>
    <w:lvl w:ilvl="0" w:tplc="F796B7B8">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D80F2B"/>
    <w:multiLevelType w:val="hybridMultilevel"/>
    <w:tmpl w:val="8048E518"/>
    <w:lvl w:ilvl="0" w:tplc="56DC9118">
      <w:start w:val="1"/>
      <w:numFmt w:val="decimal"/>
      <w:lvlText w:val="%1."/>
      <w:lvlJc w:val="left"/>
      <w:pPr>
        <w:ind w:left="720" w:hanging="360"/>
      </w:pPr>
      <w:rPr>
        <w:rFonts w:ascii="Times New Roman" w:hAnsi="Times New Roman" w:cs="Times New Roman" w:hint="default"/>
        <w:i w:val="0"/>
        <w:iCs/>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6651942"/>
    <w:multiLevelType w:val="hybridMultilevel"/>
    <w:tmpl w:val="11821596"/>
    <w:lvl w:ilvl="0" w:tplc="9354934A">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7642BB"/>
    <w:multiLevelType w:val="multilevel"/>
    <w:tmpl w:val="9BA45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9369CA"/>
    <w:multiLevelType w:val="multilevel"/>
    <w:tmpl w:val="5E0C4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10E439D"/>
    <w:multiLevelType w:val="multilevel"/>
    <w:tmpl w:val="261C6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73376A2"/>
    <w:multiLevelType w:val="multilevel"/>
    <w:tmpl w:val="D99A6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6A2AAC"/>
    <w:multiLevelType w:val="multilevel"/>
    <w:tmpl w:val="8E1C6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53E2768"/>
    <w:multiLevelType w:val="hybridMultilevel"/>
    <w:tmpl w:val="A30EE9BA"/>
    <w:lvl w:ilvl="0" w:tplc="416C3FBA">
      <w:start w:val="1"/>
      <w:numFmt w:val="decimal"/>
      <w:lvlText w:val="%1."/>
      <w:lvlJc w:val="left"/>
      <w:pPr>
        <w:ind w:left="720" w:hanging="360"/>
      </w:pPr>
      <w:rPr>
        <w:rFonts w:ascii="Times New Roman" w:hAnsi="Times New Roman" w:cs="Times New Roman" w:hint="default"/>
        <w:i w:val="0"/>
        <w:iCs/>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703DF1"/>
    <w:multiLevelType w:val="multilevel"/>
    <w:tmpl w:val="2B141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8A2FEA"/>
    <w:multiLevelType w:val="hybridMultilevel"/>
    <w:tmpl w:val="A6A811E6"/>
    <w:lvl w:ilvl="0" w:tplc="0E7AC5D4">
      <w:start w:val="1"/>
      <w:numFmt w:val="decimal"/>
      <w:lvlText w:val="%1."/>
      <w:lvlJc w:val="left"/>
      <w:pPr>
        <w:ind w:left="720" w:hanging="360"/>
      </w:pPr>
      <w:rPr>
        <w:rFonts w:ascii="Arial" w:hAnsi="Arial" w:cs="Arial" w:hint="default"/>
        <w:i w:val="0"/>
        <w:iCs/>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9"/>
  </w:num>
  <w:num w:numId="2" w16cid:durableId="1418014885">
    <w:abstractNumId w:val="31"/>
  </w:num>
  <w:num w:numId="3" w16cid:durableId="1351489909">
    <w:abstractNumId w:val="8"/>
  </w:num>
  <w:num w:numId="4" w16cid:durableId="996802858">
    <w:abstractNumId w:val="37"/>
  </w:num>
  <w:num w:numId="5"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10"/>
  </w:num>
  <w:num w:numId="9" w16cid:durableId="465201546">
    <w:abstractNumId w:val="16"/>
  </w:num>
  <w:num w:numId="10" w16cid:durableId="801313199">
    <w:abstractNumId w:val="17"/>
  </w:num>
  <w:num w:numId="11" w16cid:durableId="1932622472">
    <w:abstractNumId w:val="35"/>
  </w:num>
  <w:num w:numId="12" w16cid:durableId="803698313">
    <w:abstractNumId w:val="32"/>
  </w:num>
  <w:num w:numId="13" w16cid:durableId="1870216879">
    <w:abstractNumId w:val="34"/>
  </w:num>
  <w:num w:numId="14" w16cid:durableId="100340676">
    <w:abstractNumId w:val="5"/>
  </w:num>
  <w:num w:numId="15" w16cid:durableId="1557625305">
    <w:abstractNumId w:val="14"/>
  </w:num>
  <w:num w:numId="16" w16cid:durableId="1281380168">
    <w:abstractNumId w:val="15"/>
  </w:num>
  <w:num w:numId="17" w16cid:durableId="1244143853">
    <w:abstractNumId w:val="20"/>
  </w:num>
  <w:num w:numId="18" w16cid:durableId="131824218">
    <w:abstractNumId w:val="23"/>
  </w:num>
  <w:num w:numId="19" w16cid:durableId="395248324">
    <w:abstractNumId w:val="36"/>
  </w:num>
  <w:num w:numId="20" w16cid:durableId="267927197">
    <w:abstractNumId w:val="13"/>
  </w:num>
  <w:num w:numId="21" w16cid:durableId="48654765">
    <w:abstractNumId w:val="24"/>
  </w:num>
  <w:num w:numId="22" w16cid:durableId="1337196786">
    <w:abstractNumId w:val="30"/>
  </w:num>
  <w:num w:numId="23" w16cid:durableId="1755130753">
    <w:abstractNumId w:val="7"/>
  </w:num>
  <w:num w:numId="24" w16cid:durableId="726926220">
    <w:abstractNumId w:val="18"/>
  </w:num>
  <w:num w:numId="25" w16cid:durableId="2083483834">
    <w:abstractNumId w:val="22"/>
  </w:num>
  <w:num w:numId="26" w16cid:durableId="2097245557">
    <w:abstractNumId w:val="39"/>
  </w:num>
  <w:num w:numId="27" w16cid:durableId="475149258">
    <w:abstractNumId w:val="29"/>
  </w:num>
  <w:num w:numId="28" w16cid:durableId="1817986162">
    <w:abstractNumId w:val="21"/>
  </w:num>
  <w:num w:numId="29" w16cid:durableId="380598584">
    <w:abstractNumId w:val="4"/>
  </w:num>
  <w:num w:numId="30" w16cid:durableId="668407206">
    <w:abstractNumId w:val="12"/>
  </w:num>
  <w:num w:numId="31" w16cid:durableId="1876195608">
    <w:abstractNumId w:val="0"/>
  </w:num>
  <w:num w:numId="32" w16cid:durableId="623316142">
    <w:abstractNumId w:val="41"/>
  </w:num>
  <w:num w:numId="33" w16cid:durableId="2027096582">
    <w:abstractNumId w:val="2"/>
  </w:num>
  <w:num w:numId="34" w16cid:durableId="571083092">
    <w:abstractNumId w:val="6"/>
  </w:num>
  <w:num w:numId="35" w16cid:durableId="1214736638">
    <w:abstractNumId w:val="38"/>
  </w:num>
  <w:num w:numId="36" w16cid:durableId="226500865">
    <w:abstractNumId w:val="11"/>
  </w:num>
  <w:num w:numId="37" w16cid:durableId="426077392">
    <w:abstractNumId w:val="9"/>
  </w:num>
  <w:num w:numId="38" w16cid:durableId="213854849">
    <w:abstractNumId w:val="27"/>
  </w:num>
  <w:num w:numId="39" w16cid:durableId="1918854116">
    <w:abstractNumId w:val="25"/>
  </w:num>
  <w:num w:numId="40" w16cid:durableId="145098658">
    <w:abstractNumId w:val="40"/>
  </w:num>
  <w:num w:numId="41" w16cid:durableId="1657226045">
    <w:abstractNumId w:val="1"/>
  </w:num>
  <w:num w:numId="42" w16cid:durableId="1102073348">
    <w:abstractNumId w:val="33"/>
  </w:num>
  <w:num w:numId="43" w16cid:durableId="18084708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534"/>
    <w:rsid w:val="000142F0"/>
    <w:rsid w:val="0001457F"/>
    <w:rsid w:val="00021B2B"/>
    <w:rsid w:val="00022675"/>
    <w:rsid w:val="000228B6"/>
    <w:rsid w:val="00025AC4"/>
    <w:rsid w:val="00025D7B"/>
    <w:rsid w:val="00025F69"/>
    <w:rsid w:val="00026523"/>
    <w:rsid w:val="00026C61"/>
    <w:rsid w:val="00030BE1"/>
    <w:rsid w:val="00030F51"/>
    <w:rsid w:val="000314CE"/>
    <w:rsid w:val="0003212E"/>
    <w:rsid w:val="0003546A"/>
    <w:rsid w:val="000433F4"/>
    <w:rsid w:val="00044629"/>
    <w:rsid w:val="00044A05"/>
    <w:rsid w:val="00046D31"/>
    <w:rsid w:val="000473E0"/>
    <w:rsid w:val="00047D63"/>
    <w:rsid w:val="0005478D"/>
    <w:rsid w:val="0005505B"/>
    <w:rsid w:val="000550B6"/>
    <w:rsid w:val="00061CCE"/>
    <w:rsid w:val="00065801"/>
    <w:rsid w:val="00066205"/>
    <w:rsid w:val="000663F7"/>
    <w:rsid w:val="000700F9"/>
    <w:rsid w:val="000710FE"/>
    <w:rsid w:val="00074CB8"/>
    <w:rsid w:val="00075462"/>
    <w:rsid w:val="00077EA9"/>
    <w:rsid w:val="000819F1"/>
    <w:rsid w:val="00082A63"/>
    <w:rsid w:val="0008353C"/>
    <w:rsid w:val="00084DC7"/>
    <w:rsid w:val="000859E5"/>
    <w:rsid w:val="00085DC6"/>
    <w:rsid w:val="00086D0C"/>
    <w:rsid w:val="0008799F"/>
    <w:rsid w:val="00090CF7"/>
    <w:rsid w:val="000924DD"/>
    <w:rsid w:val="00095059"/>
    <w:rsid w:val="00096209"/>
    <w:rsid w:val="000A6428"/>
    <w:rsid w:val="000B0A8F"/>
    <w:rsid w:val="000B2B85"/>
    <w:rsid w:val="000B33A3"/>
    <w:rsid w:val="000B38C3"/>
    <w:rsid w:val="000B4EF1"/>
    <w:rsid w:val="000B5723"/>
    <w:rsid w:val="000B58AD"/>
    <w:rsid w:val="000B66E4"/>
    <w:rsid w:val="000C0C2F"/>
    <w:rsid w:val="000C1C04"/>
    <w:rsid w:val="000C324D"/>
    <w:rsid w:val="000C3A29"/>
    <w:rsid w:val="000C50A1"/>
    <w:rsid w:val="000C5E77"/>
    <w:rsid w:val="000C7409"/>
    <w:rsid w:val="000D067B"/>
    <w:rsid w:val="000D19C8"/>
    <w:rsid w:val="000D22D9"/>
    <w:rsid w:val="000D23C8"/>
    <w:rsid w:val="000D63B8"/>
    <w:rsid w:val="000E2AD0"/>
    <w:rsid w:val="000E2BA9"/>
    <w:rsid w:val="000E756C"/>
    <w:rsid w:val="000F1514"/>
    <w:rsid w:val="000F2470"/>
    <w:rsid w:val="000F6A88"/>
    <w:rsid w:val="000F7C83"/>
    <w:rsid w:val="00102B85"/>
    <w:rsid w:val="0010484B"/>
    <w:rsid w:val="00113E57"/>
    <w:rsid w:val="001207E1"/>
    <w:rsid w:val="00120E78"/>
    <w:rsid w:val="001224BE"/>
    <w:rsid w:val="00122E21"/>
    <w:rsid w:val="0012326F"/>
    <w:rsid w:val="00124438"/>
    <w:rsid w:val="00126B4D"/>
    <w:rsid w:val="001312E4"/>
    <w:rsid w:val="001357E0"/>
    <w:rsid w:val="001378EF"/>
    <w:rsid w:val="0013794A"/>
    <w:rsid w:val="0014489B"/>
    <w:rsid w:val="00144D85"/>
    <w:rsid w:val="0014603B"/>
    <w:rsid w:val="001461CF"/>
    <w:rsid w:val="0014639E"/>
    <w:rsid w:val="00146BE1"/>
    <w:rsid w:val="00150EE4"/>
    <w:rsid w:val="00151286"/>
    <w:rsid w:val="001513B3"/>
    <w:rsid w:val="00152F36"/>
    <w:rsid w:val="00154B34"/>
    <w:rsid w:val="00157E61"/>
    <w:rsid w:val="001612C0"/>
    <w:rsid w:val="00164ECD"/>
    <w:rsid w:val="001703BF"/>
    <w:rsid w:val="001711C1"/>
    <w:rsid w:val="00171735"/>
    <w:rsid w:val="00173776"/>
    <w:rsid w:val="001746E2"/>
    <w:rsid w:val="00174A02"/>
    <w:rsid w:val="00176041"/>
    <w:rsid w:val="001808C3"/>
    <w:rsid w:val="001817E2"/>
    <w:rsid w:val="00182592"/>
    <w:rsid w:val="00184CA9"/>
    <w:rsid w:val="00186041"/>
    <w:rsid w:val="0019200D"/>
    <w:rsid w:val="00192411"/>
    <w:rsid w:val="0019498F"/>
    <w:rsid w:val="0019575B"/>
    <w:rsid w:val="00195B55"/>
    <w:rsid w:val="00196EF5"/>
    <w:rsid w:val="00197206"/>
    <w:rsid w:val="00197C0E"/>
    <w:rsid w:val="001A366F"/>
    <w:rsid w:val="001A4F87"/>
    <w:rsid w:val="001A7A8F"/>
    <w:rsid w:val="001B0205"/>
    <w:rsid w:val="001B033F"/>
    <w:rsid w:val="001B0B2F"/>
    <w:rsid w:val="001B25B7"/>
    <w:rsid w:val="001B646E"/>
    <w:rsid w:val="001B66FA"/>
    <w:rsid w:val="001B7274"/>
    <w:rsid w:val="001C09E8"/>
    <w:rsid w:val="001C1A62"/>
    <w:rsid w:val="001C269D"/>
    <w:rsid w:val="001C3CC4"/>
    <w:rsid w:val="001C70F3"/>
    <w:rsid w:val="001C7596"/>
    <w:rsid w:val="001C7C72"/>
    <w:rsid w:val="001D1817"/>
    <w:rsid w:val="001D263F"/>
    <w:rsid w:val="001D3BD1"/>
    <w:rsid w:val="001E35F9"/>
    <w:rsid w:val="001E426F"/>
    <w:rsid w:val="001E7578"/>
    <w:rsid w:val="001F31FE"/>
    <w:rsid w:val="001F6460"/>
    <w:rsid w:val="001F79E2"/>
    <w:rsid w:val="00200104"/>
    <w:rsid w:val="00202259"/>
    <w:rsid w:val="00204E14"/>
    <w:rsid w:val="002063C3"/>
    <w:rsid w:val="002132F9"/>
    <w:rsid w:val="00213F52"/>
    <w:rsid w:val="002148EC"/>
    <w:rsid w:val="002157E3"/>
    <w:rsid w:val="0021649C"/>
    <w:rsid w:val="00216B58"/>
    <w:rsid w:val="00221686"/>
    <w:rsid w:val="00224A9A"/>
    <w:rsid w:val="00224B8B"/>
    <w:rsid w:val="00224D6D"/>
    <w:rsid w:val="00231481"/>
    <w:rsid w:val="0023172C"/>
    <w:rsid w:val="00233861"/>
    <w:rsid w:val="00233B1F"/>
    <w:rsid w:val="00240C32"/>
    <w:rsid w:val="00240F9C"/>
    <w:rsid w:val="002435F6"/>
    <w:rsid w:val="0024604C"/>
    <w:rsid w:val="002473CD"/>
    <w:rsid w:val="00247BEA"/>
    <w:rsid w:val="00251CDC"/>
    <w:rsid w:val="00254291"/>
    <w:rsid w:val="00255B51"/>
    <w:rsid w:val="002571D5"/>
    <w:rsid w:val="00257ABC"/>
    <w:rsid w:val="00257F3D"/>
    <w:rsid w:val="002657B4"/>
    <w:rsid w:val="00266AB2"/>
    <w:rsid w:val="00272EE5"/>
    <w:rsid w:val="00280803"/>
    <w:rsid w:val="00280A88"/>
    <w:rsid w:val="002866BC"/>
    <w:rsid w:val="00287779"/>
    <w:rsid w:val="0029113C"/>
    <w:rsid w:val="00293A45"/>
    <w:rsid w:val="00293FDE"/>
    <w:rsid w:val="00294544"/>
    <w:rsid w:val="002A007D"/>
    <w:rsid w:val="002A152D"/>
    <w:rsid w:val="002A5AC0"/>
    <w:rsid w:val="002A7E77"/>
    <w:rsid w:val="002B1352"/>
    <w:rsid w:val="002B55BF"/>
    <w:rsid w:val="002B56C1"/>
    <w:rsid w:val="002B6DE2"/>
    <w:rsid w:val="002B7789"/>
    <w:rsid w:val="002C1EF7"/>
    <w:rsid w:val="002C4AEB"/>
    <w:rsid w:val="002D0C6A"/>
    <w:rsid w:val="002D1837"/>
    <w:rsid w:val="002D4DC9"/>
    <w:rsid w:val="002D4E68"/>
    <w:rsid w:val="002D7EE6"/>
    <w:rsid w:val="002E0739"/>
    <w:rsid w:val="002E13FE"/>
    <w:rsid w:val="002E1D26"/>
    <w:rsid w:val="002E4DD8"/>
    <w:rsid w:val="002E5156"/>
    <w:rsid w:val="002F67D5"/>
    <w:rsid w:val="00303350"/>
    <w:rsid w:val="0031055A"/>
    <w:rsid w:val="00312D4C"/>
    <w:rsid w:val="00314D7B"/>
    <w:rsid w:val="003171A8"/>
    <w:rsid w:val="003257BD"/>
    <w:rsid w:val="00325E51"/>
    <w:rsid w:val="003264AE"/>
    <w:rsid w:val="003268ED"/>
    <w:rsid w:val="00327CAB"/>
    <w:rsid w:val="003302A1"/>
    <w:rsid w:val="00331A88"/>
    <w:rsid w:val="00331EFA"/>
    <w:rsid w:val="00332956"/>
    <w:rsid w:val="00337A65"/>
    <w:rsid w:val="003408DD"/>
    <w:rsid w:val="00343B74"/>
    <w:rsid w:val="00343F10"/>
    <w:rsid w:val="003505BC"/>
    <w:rsid w:val="00354A6A"/>
    <w:rsid w:val="00354F34"/>
    <w:rsid w:val="00357AF0"/>
    <w:rsid w:val="00361382"/>
    <w:rsid w:val="00363164"/>
    <w:rsid w:val="003656A9"/>
    <w:rsid w:val="00373CB5"/>
    <w:rsid w:val="00376F5D"/>
    <w:rsid w:val="0037724C"/>
    <w:rsid w:val="003776B9"/>
    <w:rsid w:val="00382031"/>
    <w:rsid w:val="00384BA8"/>
    <w:rsid w:val="00390251"/>
    <w:rsid w:val="003902BD"/>
    <w:rsid w:val="003910B0"/>
    <w:rsid w:val="00391E86"/>
    <w:rsid w:val="00392C8E"/>
    <w:rsid w:val="00392D9A"/>
    <w:rsid w:val="003964DE"/>
    <w:rsid w:val="00397291"/>
    <w:rsid w:val="00397B49"/>
    <w:rsid w:val="003A09CB"/>
    <w:rsid w:val="003A5C91"/>
    <w:rsid w:val="003B05FB"/>
    <w:rsid w:val="003B414A"/>
    <w:rsid w:val="003B4D13"/>
    <w:rsid w:val="003B4EB2"/>
    <w:rsid w:val="003B7AA2"/>
    <w:rsid w:val="003C07E3"/>
    <w:rsid w:val="003C1F71"/>
    <w:rsid w:val="003C31F5"/>
    <w:rsid w:val="003C396E"/>
    <w:rsid w:val="003C5BF3"/>
    <w:rsid w:val="003C7018"/>
    <w:rsid w:val="003C76B6"/>
    <w:rsid w:val="003D079F"/>
    <w:rsid w:val="003D2A20"/>
    <w:rsid w:val="003D6F95"/>
    <w:rsid w:val="003E13E3"/>
    <w:rsid w:val="003E1CB2"/>
    <w:rsid w:val="003E246F"/>
    <w:rsid w:val="003E6302"/>
    <w:rsid w:val="003F088B"/>
    <w:rsid w:val="003F1191"/>
    <w:rsid w:val="003F1885"/>
    <w:rsid w:val="003F6F7B"/>
    <w:rsid w:val="003F73A5"/>
    <w:rsid w:val="003F75E1"/>
    <w:rsid w:val="004059BD"/>
    <w:rsid w:val="00413863"/>
    <w:rsid w:val="00413EEB"/>
    <w:rsid w:val="0041408E"/>
    <w:rsid w:val="0041420E"/>
    <w:rsid w:val="0041609C"/>
    <w:rsid w:val="004240B5"/>
    <w:rsid w:val="00424773"/>
    <w:rsid w:val="00424EB8"/>
    <w:rsid w:val="00425DA7"/>
    <w:rsid w:val="0042679B"/>
    <w:rsid w:val="00426E96"/>
    <w:rsid w:val="00430FA4"/>
    <w:rsid w:val="00431025"/>
    <w:rsid w:val="00442053"/>
    <w:rsid w:val="00442954"/>
    <w:rsid w:val="004467C0"/>
    <w:rsid w:val="004538C4"/>
    <w:rsid w:val="0045485F"/>
    <w:rsid w:val="00457C6B"/>
    <w:rsid w:val="004604BF"/>
    <w:rsid w:val="00462069"/>
    <w:rsid w:val="004632AA"/>
    <w:rsid w:val="004704B6"/>
    <w:rsid w:val="00476398"/>
    <w:rsid w:val="0047697E"/>
    <w:rsid w:val="0048011D"/>
    <w:rsid w:val="0048134A"/>
    <w:rsid w:val="00481366"/>
    <w:rsid w:val="00482054"/>
    <w:rsid w:val="0048583B"/>
    <w:rsid w:val="00486107"/>
    <w:rsid w:val="00487E4B"/>
    <w:rsid w:val="004942B0"/>
    <w:rsid w:val="00494691"/>
    <w:rsid w:val="0049589E"/>
    <w:rsid w:val="00496AF7"/>
    <w:rsid w:val="004A536E"/>
    <w:rsid w:val="004A7DD5"/>
    <w:rsid w:val="004B4152"/>
    <w:rsid w:val="004B7A0E"/>
    <w:rsid w:val="004C3A0B"/>
    <w:rsid w:val="004C3D85"/>
    <w:rsid w:val="004C3F04"/>
    <w:rsid w:val="004C5C13"/>
    <w:rsid w:val="004D0161"/>
    <w:rsid w:val="004D218F"/>
    <w:rsid w:val="004D5683"/>
    <w:rsid w:val="004E0338"/>
    <w:rsid w:val="004E4AC4"/>
    <w:rsid w:val="004E616D"/>
    <w:rsid w:val="004E6890"/>
    <w:rsid w:val="004E6AFE"/>
    <w:rsid w:val="004F059C"/>
    <w:rsid w:val="004F3092"/>
    <w:rsid w:val="004F4686"/>
    <w:rsid w:val="004F599C"/>
    <w:rsid w:val="004F59B0"/>
    <w:rsid w:val="005035A0"/>
    <w:rsid w:val="005078BE"/>
    <w:rsid w:val="005104BF"/>
    <w:rsid w:val="00513B9D"/>
    <w:rsid w:val="00513CDC"/>
    <w:rsid w:val="00515580"/>
    <w:rsid w:val="00523054"/>
    <w:rsid w:val="005231D0"/>
    <w:rsid w:val="00526C56"/>
    <w:rsid w:val="00527241"/>
    <w:rsid w:val="00531C04"/>
    <w:rsid w:val="0053302B"/>
    <w:rsid w:val="005349FC"/>
    <w:rsid w:val="00536AEC"/>
    <w:rsid w:val="0054339B"/>
    <w:rsid w:val="005448A9"/>
    <w:rsid w:val="00546F01"/>
    <w:rsid w:val="005552F4"/>
    <w:rsid w:val="0055785D"/>
    <w:rsid w:val="00560703"/>
    <w:rsid w:val="00560E94"/>
    <w:rsid w:val="00563B3D"/>
    <w:rsid w:val="00564AD3"/>
    <w:rsid w:val="0056635D"/>
    <w:rsid w:val="00566C1C"/>
    <w:rsid w:val="005704BE"/>
    <w:rsid w:val="00571817"/>
    <w:rsid w:val="00571C3C"/>
    <w:rsid w:val="005727B0"/>
    <w:rsid w:val="00573226"/>
    <w:rsid w:val="00574528"/>
    <w:rsid w:val="005756CA"/>
    <w:rsid w:val="00576798"/>
    <w:rsid w:val="00581C49"/>
    <w:rsid w:val="0058243D"/>
    <w:rsid w:val="00584B8F"/>
    <w:rsid w:val="00585BD0"/>
    <w:rsid w:val="005934C5"/>
    <w:rsid w:val="005960A0"/>
    <w:rsid w:val="00596BFA"/>
    <w:rsid w:val="005A2418"/>
    <w:rsid w:val="005A3309"/>
    <w:rsid w:val="005A76CB"/>
    <w:rsid w:val="005A76DA"/>
    <w:rsid w:val="005B52AE"/>
    <w:rsid w:val="005B6AE0"/>
    <w:rsid w:val="005C40F2"/>
    <w:rsid w:val="005C5234"/>
    <w:rsid w:val="005D0C38"/>
    <w:rsid w:val="005D6613"/>
    <w:rsid w:val="005E25AC"/>
    <w:rsid w:val="005E44E9"/>
    <w:rsid w:val="005E4987"/>
    <w:rsid w:val="005E6C44"/>
    <w:rsid w:val="005F1B98"/>
    <w:rsid w:val="005F4E36"/>
    <w:rsid w:val="005F61BE"/>
    <w:rsid w:val="005F677A"/>
    <w:rsid w:val="005F6D66"/>
    <w:rsid w:val="00601BEA"/>
    <w:rsid w:val="00601C36"/>
    <w:rsid w:val="006037F4"/>
    <w:rsid w:val="00604C9F"/>
    <w:rsid w:val="00606331"/>
    <w:rsid w:val="006073C6"/>
    <w:rsid w:val="006124FF"/>
    <w:rsid w:val="006154A7"/>
    <w:rsid w:val="00617C81"/>
    <w:rsid w:val="0062055C"/>
    <w:rsid w:val="0062188A"/>
    <w:rsid w:val="00624CD2"/>
    <w:rsid w:val="00627E84"/>
    <w:rsid w:val="006307F5"/>
    <w:rsid w:val="00631440"/>
    <w:rsid w:val="00631BEA"/>
    <w:rsid w:val="00632C47"/>
    <w:rsid w:val="006334C6"/>
    <w:rsid w:val="00633574"/>
    <w:rsid w:val="006423B9"/>
    <w:rsid w:val="00642D92"/>
    <w:rsid w:val="00644C5C"/>
    <w:rsid w:val="00650B72"/>
    <w:rsid w:val="006522F8"/>
    <w:rsid w:val="00655EC5"/>
    <w:rsid w:val="00656F75"/>
    <w:rsid w:val="006578CB"/>
    <w:rsid w:val="00661EDA"/>
    <w:rsid w:val="00662C86"/>
    <w:rsid w:val="00667E6B"/>
    <w:rsid w:val="0067117D"/>
    <w:rsid w:val="006730D2"/>
    <w:rsid w:val="0067329C"/>
    <w:rsid w:val="00673714"/>
    <w:rsid w:val="006746DC"/>
    <w:rsid w:val="00674DD6"/>
    <w:rsid w:val="00680981"/>
    <w:rsid w:val="00680CF3"/>
    <w:rsid w:val="00681B91"/>
    <w:rsid w:val="00682A39"/>
    <w:rsid w:val="00682C6A"/>
    <w:rsid w:val="00683497"/>
    <w:rsid w:val="00683FAF"/>
    <w:rsid w:val="006856AF"/>
    <w:rsid w:val="006930C2"/>
    <w:rsid w:val="00693F59"/>
    <w:rsid w:val="00694EA8"/>
    <w:rsid w:val="006951C5"/>
    <w:rsid w:val="006A3BFD"/>
    <w:rsid w:val="006B1685"/>
    <w:rsid w:val="006B28FA"/>
    <w:rsid w:val="006B38A3"/>
    <w:rsid w:val="006C1D7C"/>
    <w:rsid w:val="006C1FDD"/>
    <w:rsid w:val="006C5A90"/>
    <w:rsid w:val="006C7AB9"/>
    <w:rsid w:val="006C7FD0"/>
    <w:rsid w:val="006D0918"/>
    <w:rsid w:val="006D1902"/>
    <w:rsid w:val="006D29FD"/>
    <w:rsid w:val="006D3AC1"/>
    <w:rsid w:val="006D3C97"/>
    <w:rsid w:val="006D4BBB"/>
    <w:rsid w:val="006E0AB0"/>
    <w:rsid w:val="006E1992"/>
    <w:rsid w:val="006E22FA"/>
    <w:rsid w:val="006E7B19"/>
    <w:rsid w:val="006F307C"/>
    <w:rsid w:val="006F38B5"/>
    <w:rsid w:val="006F4828"/>
    <w:rsid w:val="00700361"/>
    <w:rsid w:val="00703A30"/>
    <w:rsid w:val="00703D8B"/>
    <w:rsid w:val="007055BC"/>
    <w:rsid w:val="007113ED"/>
    <w:rsid w:val="00714BC9"/>
    <w:rsid w:val="00717E6F"/>
    <w:rsid w:val="00720BA7"/>
    <w:rsid w:val="0072187E"/>
    <w:rsid w:val="00724259"/>
    <w:rsid w:val="00726348"/>
    <w:rsid w:val="00731019"/>
    <w:rsid w:val="00731CAC"/>
    <w:rsid w:val="00733B2B"/>
    <w:rsid w:val="00733EEB"/>
    <w:rsid w:val="00737641"/>
    <w:rsid w:val="0074063A"/>
    <w:rsid w:val="007407AA"/>
    <w:rsid w:val="00743463"/>
    <w:rsid w:val="00743859"/>
    <w:rsid w:val="00751B2D"/>
    <w:rsid w:val="00752E7E"/>
    <w:rsid w:val="00754952"/>
    <w:rsid w:val="007569A4"/>
    <w:rsid w:val="00757C09"/>
    <w:rsid w:val="0076027F"/>
    <w:rsid w:val="00763A08"/>
    <w:rsid w:val="00763F07"/>
    <w:rsid w:val="0076458D"/>
    <w:rsid w:val="00765172"/>
    <w:rsid w:val="00765EE1"/>
    <w:rsid w:val="00767FC7"/>
    <w:rsid w:val="00770C66"/>
    <w:rsid w:val="00774852"/>
    <w:rsid w:val="007753DB"/>
    <w:rsid w:val="00776145"/>
    <w:rsid w:val="007816BA"/>
    <w:rsid w:val="0078273B"/>
    <w:rsid w:val="007849BE"/>
    <w:rsid w:val="00784D14"/>
    <w:rsid w:val="00784F56"/>
    <w:rsid w:val="007902A2"/>
    <w:rsid w:val="0079264D"/>
    <w:rsid w:val="00792842"/>
    <w:rsid w:val="00793A27"/>
    <w:rsid w:val="00794823"/>
    <w:rsid w:val="0079584B"/>
    <w:rsid w:val="007A1BAD"/>
    <w:rsid w:val="007A4607"/>
    <w:rsid w:val="007A4B9A"/>
    <w:rsid w:val="007A6F78"/>
    <w:rsid w:val="007B1754"/>
    <w:rsid w:val="007B45EE"/>
    <w:rsid w:val="007C044B"/>
    <w:rsid w:val="007C1498"/>
    <w:rsid w:val="007C17B4"/>
    <w:rsid w:val="007C3AC1"/>
    <w:rsid w:val="007D46AF"/>
    <w:rsid w:val="007D4E07"/>
    <w:rsid w:val="007E14FB"/>
    <w:rsid w:val="007E36F4"/>
    <w:rsid w:val="007F23AA"/>
    <w:rsid w:val="007F29F6"/>
    <w:rsid w:val="007F3C4F"/>
    <w:rsid w:val="007F4303"/>
    <w:rsid w:val="007F5CA0"/>
    <w:rsid w:val="007F682B"/>
    <w:rsid w:val="00800635"/>
    <w:rsid w:val="00807192"/>
    <w:rsid w:val="008072C2"/>
    <w:rsid w:val="008102B5"/>
    <w:rsid w:val="00811D96"/>
    <w:rsid w:val="00812BEF"/>
    <w:rsid w:val="00822825"/>
    <w:rsid w:val="0082651B"/>
    <w:rsid w:val="00826554"/>
    <w:rsid w:val="0082781D"/>
    <w:rsid w:val="00831C35"/>
    <w:rsid w:val="00831C69"/>
    <w:rsid w:val="008330B6"/>
    <w:rsid w:val="00835382"/>
    <w:rsid w:val="008361B1"/>
    <w:rsid w:val="008372C0"/>
    <w:rsid w:val="0084005C"/>
    <w:rsid w:val="00841BE3"/>
    <w:rsid w:val="00842FC0"/>
    <w:rsid w:val="00844C9E"/>
    <w:rsid w:val="008461DD"/>
    <w:rsid w:val="008507B9"/>
    <w:rsid w:val="00855851"/>
    <w:rsid w:val="008614E0"/>
    <w:rsid w:val="00862F41"/>
    <w:rsid w:val="008732E0"/>
    <w:rsid w:val="00880420"/>
    <w:rsid w:val="00883FE9"/>
    <w:rsid w:val="00886E5A"/>
    <w:rsid w:val="00886E9E"/>
    <w:rsid w:val="00887BD0"/>
    <w:rsid w:val="00893D2F"/>
    <w:rsid w:val="008951D3"/>
    <w:rsid w:val="00897466"/>
    <w:rsid w:val="008A1654"/>
    <w:rsid w:val="008A1694"/>
    <w:rsid w:val="008A4111"/>
    <w:rsid w:val="008A766B"/>
    <w:rsid w:val="008B02DE"/>
    <w:rsid w:val="008B161D"/>
    <w:rsid w:val="008B346A"/>
    <w:rsid w:val="008B67D3"/>
    <w:rsid w:val="008C01D4"/>
    <w:rsid w:val="008C1A38"/>
    <w:rsid w:val="008C4441"/>
    <w:rsid w:val="008D0BC1"/>
    <w:rsid w:val="008D6B81"/>
    <w:rsid w:val="008D7334"/>
    <w:rsid w:val="008D7AF2"/>
    <w:rsid w:val="008E0B2C"/>
    <w:rsid w:val="008E7647"/>
    <w:rsid w:val="008E7AAE"/>
    <w:rsid w:val="008F22F1"/>
    <w:rsid w:val="008F29DD"/>
    <w:rsid w:val="008F5043"/>
    <w:rsid w:val="008F6555"/>
    <w:rsid w:val="009003C5"/>
    <w:rsid w:val="00903B3C"/>
    <w:rsid w:val="00903C1A"/>
    <w:rsid w:val="009043CA"/>
    <w:rsid w:val="00905717"/>
    <w:rsid w:val="00905E68"/>
    <w:rsid w:val="0090725E"/>
    <w:rsid w:val="00910B57"/>
    <w:rsid w:val="00911963"/>
    <w:rsid w:val="00913567"/>
    <w:rsid w:val="00913C80"/>
    <w:rsid w:val="00920981"/>
    <w:rsid w:val="00920A09"/>
    <w:rsid w:val="00922252"/>
    <w:rsid w:val="0092487B"/>
    <w:rsid w:val="009300F7"/>
    <w:rsid w:val="00932BE4"/>
    <w:rsid w:val="009350BF"/>
    <w:rsid w:val="009358C3"/>
    <w:rsid w:val="00937B28"/>
    <w:rsid w:val="0094056C"/>
    <w:rsid w:val="009440D0"/>
    <w:rsid w:val="00944896"/>
    <w:rsid w:val="009451EF"/>
    <w:rsid w:val="00947262"/>
    <w:rsid w:val="00947984"/>
    <w:rsid w:val="0095024D"/>
    <w:rsid w:val="0095110A"/>
    <w:rsid w:val="009523BB"/>
    <w:rsid w:val="0095338E"/>
    <w:rsid w:val="00954D22"/>
    <w:rsid w:val="00955923"/>
    <w:rsid w:val="009563B2"/>
    <w:rsid w:val="0096006D"/>
    <w:rsid w:val="00960BCE"/>
    <w:rsid w:val="00961B2E"/>
    <w:rsid w:val="00965F27"/>
    <w:rsid w:val="00974376"/>
    <w:rsid w:val="009755FC"/>
    <w:rsid w:val="00981CD7"/>
    <w:rsid w:val="00982E56"/>
    <w:rsid w:val="009831F5"/>
    <w:rsid w:val="00986EEC"/>
    <w:rsid w:val="00986FD8"/>
    <w:rsid w:val="0099000A"/>
    <w:rsid w:val="00994351"/>
    <w:rsid w:val="009955DD"/>
    <w:rsid w:val="009962BE"/>
    <w:rsid w:val="009A3300"/>
    <w:rsid w:val="009A3C08"/>
    <w:rsid w:val="009A4E14"/>
    <w:rsid w:val="009A5950"/>
    <w:rsid w:val="009A6F5D"/>
    <w:rsid w:val="009A769E"/>
    <w:rsid w:val="009B03C4"/>
    <w:rsid w:val="009B110C"/>
    <w:rsid w:val="009B17AB"/>
    <w:rsid w:val="009B1FB6"/>
    <w:rsid w:val="009B3534"/>
    <w:rsid w:val="009C3671"/>
    <w:rsid w:val="009C5D44"/>
    <w:rsid w:val="009C6993"/>
    <w:rsid w:val="009D2E0B"/>
    <w:rsid w:val="009E4E58"/>
    <w:rsid w:val="009E5020"/>
    <w:rsid w:val="009F41DE"/>
    <w:rsid w:val="009F5000"/>
    <w:rsid w:val="009F5AC3"/>
    <w:rsid w:val="009F5E0F"/>
    <w:rsid w:val="009F64DE"/>
    <w:rsid w:val="009F6BB7"/>
    <w:rsid w:val="009F736C"/>
    <w:rsid w:val="00A003F5"/>
    <w:rsid w:val="00A043E2"/>
    <w:rsid w:val="00A0582E"/>
    <w:rsid w:val="00A07DB0"/>
    <w:rsid w:val="00A1213B"/>
    <w:rsid w:val="00A14593"/>
    <w:rsid w:val="00A16067"/>
    <w:rsid w:val="00A1787E"/>
    <w:rsid w:val="00A17C9C"/>
    <w:rsid w:val="00A17D95"/>
    <w:rsid w:val="00A210D5"/>
    <w:rsid w:val="00A233F4"/>
    <w:rsid w:val="00A23E57"/>
    <w:rsid w:val="00A36E0D"/>
    <w:rsid w:val="00A37D20"/>
    <w:rsid w:val="00A42F82"/>
    <w:rsid w:val="00A46638"/>
    <w:rsid w:val="00A50649"/>
    <w:rsid w:val="00A51109"/>
    <w:rsid w:val="00A51EFB"/>
    <w:rsid w:val="00A55016"/>
    <w:rsid w:val="00A55809"/>
    <w:rsid w:val="00A55D65"/>
    <w:rsid w:val="00A56685"/>
    <w:rsid w:val="00A5764B"/>
    <w:rsid w:val="00A57A4E"/>
    <w:rsid w:val="00A61424"/>
    <w:rsid w:val="00A63265"/>
    <w:rsid w:val="00A63369"/>
    <w:rsid w:val="00A6339D"/>
    <w:rsid w:val="00A703DC"/>
    <w:rsid w:val="00A71A73"/>
    <w:rsid w:val="00A73B9E"/>
    <w:rsid w:val="00A769BF"/>
    <w:rsid w:val="00A76C6E"/>
    <w:rsid w:val="00A7745F"/>
    <w:rsid w:val="00A776A8"/>
    <w:rsid w:val="00A82A83"/>
    <w:rsid w:val="00A82C9D"/>
    <w:rsid w:val="00A83D75"/>
    <w:rsid w:val="00A91320"/>
    <w:rsid w:val="00A91512"/>
    <w:rsid w:val="00A91894"/>
    <w:rsid w:val="00A93CF5"/>
    <w:rsid w:val="00A93DDD"/>
    <w:rsid w:val="00A950A9"/>
    <w:rsid w:val="00A95A09"/>
    <w:rsid w:val="00AA0A40"/>
    <w:rsid w:val="00AA0B1C"/>
    <w:rsid w:val="00AA1990"/>
    <w:rsid w:val="00AA1A45"/>
    <w:rsid w:val="00AA1DB7"/>
    <w:rsid w:val="00AA2E71"/>
    <w:rsid w:val="00AA3992"/>
    <w:rsid w:val="00AA4654"/>
    <w:rsid w:val="00AA4E8D"/>
    <w:rsid w:val="00AA5832"/>
    <w:rsid w:val="00AA5AA6"/>
    <w:rsid w:val="00AA761B"/>
    <w:rsid w:val="00AA7E42"/>
    <w:rsid w:val="00AB0FB7"/>
    <w:rsid w:val="00AB15E7"/>
    <w:rsid w:val="00AB1B40"/>
    <w:rsid w:val="00AB2FC9"/>
    <w:rsid w:val="00AB427B"/>
    <w:rsid w:val="00AB74BF"/>
    <w:rsid w:val="00AB7553"/>
    <w:rsid w:val="00AC189C"/>
    <w:rsid w:val="00AD5672"/>
    <w:rsid w:val="00AD5E63"/>
    <w:rsid w:val="00AD61B0"/>
    <w:rsid w:val="00AD6E46"/>
    <w:rsid w:val="00AE51D5"/>
    <w:rsid w:val="00AE5AB8"/>
    <w:rsid w:val="00AE6BF5"/>
    <w:rsid w:val="00AF129C"/>
    <w:rsid w:val="00AF2045"/>
    <w:rsid w:val="00AF3169"/>
    <w:rsid w:val="00AF62A3"/>
    <w:rsid w:val="00AF7252"/>
    <w:rsid w:val="00B018CD"/>
    <w:rsid w:val="00B02A0E"/>
    <w:rsid w:val="00B02F8E"/>
    <w:rsid w:val="00B07D30"/>
    <w:rsid w:val="00B10083"/>
    <w:rsid w:val="00B11122"/>
    <w:rsid w:val="00B139CE"/>
    <w:rsid w:val="00B13F00"/>
    <w:rsid w:val="00B1557D"/>
    <w:rsid w:val="00B2018A"/>
    <w:rsid w:val="00B20CAD"/>
    <w:rsid w:val="00B23BFF"/>
    <w:rsid w:val="00B240F2"/>
    <w:rsid w:val="00B269EC"/>
    <w:rsid w:val="00B27E6D"/>
    <w:rsid w:val="00B30DF8"/>
    <w:rsid w:val="00B34AF0"/>
    <w:rsid w:val="00B34F9B"/>
    <w:rsid w:val="00B3672F"/>
    <w:rsid w:val="00B41B19"/>
    <w:rsid w:val="00B43FFA"/>
    <w:rsid w:val="00B44647"/>
    <w:rsid w:val="00B465A5"/>
    <w:rsid w:val="00B50379"/>
    <w:rsid w:val="00B514D6"/>
    <w:rsid w:val="00B51F90"/>
    <w:rsid w:val="00B5410A"/>
    <w:rsid w:val="00B5674E"/>
    <w:rsid w:val="00B57F60"/>
    <w:rsid w:val="00B6235E"/>
    <w:rsid w:val="00B6265F"/>
    <w:rsid w:val="00B640BB"/>
    <w:rsid w:val="00B64389"/>
    <w:rsid w:val="00B65D07"/>
    <w:rsid w:val="00B65EC6"/>
    <w:rsid w:val="00B70B72"/>
    <w:rsid w:val="00B71FC2"/>
    <w:rsid w:val="00B72775"/>
    <w:rsid w:val="00B72FC5"/>
    <w:rsid w:val="00B7710C"/>
    <w:rsid w:val="00B775BA"/>
    <w:rsid w:val="00B7789F"/>
    <w:rsid w:val="00B85B7F"/>
    <w:rsid w:val="00B9081F"/>
    <w:rsid w:val="00B90B2A"/>
    <w:rsid w:val="00B91DEA"/>
    <w:rsid w:val="00B91FD9"/>
    <w:rsid w:val="00B921CD"/>
    <w:rsid w:val="00B93605"/>
    <w:rsid w:val="00BA1A32"/>
    <w:rsid w:val="00BA1ED3"/>
    <w:rsid w:val="00BA346E"/>
    <w:rsid w:val="00BA56C7"/>
    <w:rsid w:val="00BB1663"/>
    <w:rsid w:val="00BB1B85"/>
    <w:rsid w:val="00BB1C8F"/>
    <w:rsid w:val="00BB26B7"/>
    <w:rsid w:val="00BB3142"/>
    <w:rsid w:val="00BC0DB9"/>
    <w:rsid w:val="00BC191D"/>
    <w:rsid w:val="00BC301B"/>
    <w:rsid w:val="00BC3633"/>
    <w:rsid w:val="00BD4150"/>
    <w:rsid w:val="00BD73D0"/>
    <w:rsid w:val="00BE08D7"/>
    <w:rsid w:val="00BE117A"/>
    <w:rsid w:val="00BE2189"/>
    <w:rsid w:val="00BF0733"/>
    <w:rsid w:val="00BF3F4A"/>
    <w:rsid w:val="00C02C79"/>
    <w:rsid w:val="00C0310A"/>
    <w:rsid w:val="00C054E4"/>
    <w:rsid w:val="00C05EEA"/>
    <w:rsid w:val="00C11423"/>
    <w:rsid w:val="00C11B80"/>
    <w:rsid w:val="00C1501B"/>
    <w:rsid w:val="00C1657B"/>
    <w:rsid w:val="00C20294"/>
    <w:rsid w:val="00C21DCF"/>
    <w:rsid w:val="00C25CB5"/>
    <w:rsid w:val="00C3105F"/>
    <w:rsid w:val="00C32EFB"/>
    <w:rsid w:val="00C33319"/>
    <w:rsid w:val="00C34A87"/>
    <w:rsid w:val="00C359EF"/>
    <w:rsid w:val="00C40DAE"/>
    <w:rsid w:val="00C45C06"/>
    <w:rsid w:val="00C46A16"/>
    <w:rsid w:val="00C474BF"/>
    <w:rsid w:val="00C52D60"/>
    <w:rsid w:val="00C61A6D"/>
    <w:rsid w:val="00C62DF6"/>
    <w:rsid w:val="00C64BB4"/>
    <w:rsid w:val="00C66093"/>
    <w:rsid w:val="00C666E9"/>
    <w:rsid w:val="00C70796"/>
    <w:rsid w:val="00C71BCC"/>
    <w:rsid w:val="00C75E59"/>
    <w:rsid w:val="00C77D7E"/>
    <w:rsid w:val="00C81846"/>
    <w:rsid w:val="00C8204A"/>
    <w:rsid w:val="00C82C42"/>
    <w:rsid w:val="00C852D4"/>
    <w:rsid w:val="00C86572"/>
    <w:rsid w:val="00C92F57"/>
    <w:rsid w:val="00C96B6D"/>
    <w:rsid w:val="00C976A6"/>
    <w:rsid w:val="00CA0057"/>
    <w:rsid w:val="00CA11BD"/>
    <w:rsid w:val="00CA1C8C"/>
    <w:rsid w:val="00CA26EA"/>
    <w:rsid w:val="00CA510C"/>
    <w:rsid w:val="00CA7241"/>
    <w:rsid w:val="00CA7D5E"/>
    <w:rsid w:val="00CB0731"/>
    <w:rsid w:val="00CB3525"/>
    <w:rsid w:val="00CB4DA5"/>
    <w:rsid w:val="00CB7118"/>
    <w:rsid w:val="00CC033A"/>
    <w:rsid w:val="00CC1528"/>
    <w:rsid w:val="00CC1835"/>
    <w:rsid w:val="00CC2661"/>
    <w:rsid w:val="00CC3864"/>
    <w:rsid w:val="00CC53E0"/>
    <w:rsid w:val="00CC73CC"/>
    <w:rsid w:val="00CD1610"/>
    <w:rsid w:val="00CD5765"/>
    <w:rsid w:val="00CD57B6"/>
    <w:rsid w:val="00CE0890"/>
    <w:rsid w:val="00CE0C76"/>
    <w:rsid w:val="00CE1636"/>
    <w:rsid w:val="00CE1DA3"/>
    <w:rsid w:val="00CE6A00"/>
    <w:rsid w:val="00CE6A02"/>
    <w:rsid w:val="00CE6A0D"/>
    <w:rsid w:val="00CF0C5D"/>
    <w:rsid w:val="00CF117C"/>
    <w:rsid w:val="00CF1C08"/>
    <w:rsid w:val="00CF2534"/>
    <w:rsid w:val="00CF4E46"/>
    <w:rsid w:val="00CF501F"/>
    <w:rsid w:val="00CF6CA5"/>
    <w:rsid w:val="00D07385"/>
    <w:rsid w:val="00D07C1B"/>
    <w:rsid w:val="00D107AC"/>
    <w:rsid w:val="00D14284"/>
    <w:rsid w:val="00D155C0"/>
    <w:rsid w:val="00D174E2"/>
    <w:rsid w:val="00D267DA"/>
    <w:rsid w:val="00D2706A"/>
    <w:rsid w:val="00D275D5"/>
    <w:rsid w:val="00D31A08"/>
    <w:rsid w:val="00D31A24"/>
    <w:rsid w:val="00D364C7"/>
    <w:rsid w:val="00D36746"/>
    <w:rsid w:val="00D369B5"/>
    <w:rsid w:val="00D3763E"/>
    <w:rsid w:val="00D37985"/>
    <w:rsid w:val="00D37BF1"/>
    <w:rsid w:val="00D452E9"/>
    <w:rsid w:val="00D47308"/>
    <w:rsid w:val="00D478A0"/>
    <w:rsid w:val="00D50372"/>
    <w:rsid w:val="00D51EF7"/>
    <w:rsid w:val="00D52254"/>
    <w:rsid w:val="00D53A22"/>
    <w:rsid w:val="00D53FA1"/>
    <w:rsid w:val="00D54995"/>
    <w:rsid w:val="00D55C53"/>
    <w:rsid w:val="00D56776"/>
    <w:rsid w:val="00D6035B"/>
    <w:rsid w:val="00D61E87"/>
    <w:rsid w:val="00D651BE"/>
    <w:rsid w:val="00D661EC"/>
    <w:rsid w:val="00D66471"/>
    <w:rsid w:val="00D71982"/>
    <w:rsid w:val="00D76366"/>
    <w:rsid w:val="00D77DFD"/>
    <w:rsid w:val="00D81803"/>
    <w:rsid w:val="00D839CD"/>
    <w:rsid w:val="00D84363"/>
    <w:rsid w:val="00D85C0E"/>
    <w:rsid w:val="00D9010F"/>
    <w:rsid w:val="00D90204"/>
    <w:rsid w:val="00D929F1"/>
    <w:rsid w:val="00D93335"/>
    <w:rsid w:val="00D96D1F"/>
    <w:rsid w:val="00D97FF7"/>
    <w:rsid w:val="00DA1FC1"/>
    <w:rsid w:val="00DA32FF"/>
    <w:rsid w:val="00DB1935"/>
    <w:rsid w:val="00DB3BD1"/>
    <w:rsid w:val="00DB45E4"/>
    <w:rsid w:val="00DB56DE"/>
    <w:rsid w:val="00DC002D"/>
    <w:rsid w:val="00DC1C67"/>
    <w:rsid w:val="00DC224E"/>
    <w:rsid w:val="00DC34BA"/>
    <w:rsid w:val="00DC3DDC"/>
    <w:rsid w:val="00DC43E5"/>
    <w:rsid w:val="00DC4DFB"/>
    <w:rsid w:val="00DC68AC"/>
    <w:rsid w:val="00DD0529"/>
    <w:rsid w:val="00DD05AB"/>
    <w:rsid w:val="00DD0929"/>
    <w:rsid w:val="00DD1665"/>
    <w:rsid w:val="00DD44C2"/>
    <w:rsid w:val="00DD4D69"/>
    <w:rsid w:val="00DD53D5"/>
    <w:rsid w:val="00DE4809"/>
    <w:rsid w:val="00DE6682"/>
    <w:rsid w:val="00DE709C"/>
    <w:rsid w:val="00DF1629"/>
    <w:rsid w:val="00DF26D2"/>
    <w:rsid w:val="00E0333A"/>
    <w:rsid w:val="00E12256"/>
    <w:rsid w:val="00E12E9F"/>
    <w:rsid w:val="00E16786"/>
    <w:rsid w:val="00E16CAA"/>
    <w:rsid w:val="00E17516"/>
    <w:rsid w:val="00E17AFC"/>
    <w:rsid w:val="00E21EFF"/>
    <w:rsid w:val="00E23377"/>
    <w:rsid w:val="00E239F4"/>
    <w:rsid w:val="00E30C73"/>
    <w:rsid w:val="00E30E0A"/>
    <w:rsid w:val="00E31847"/>
    <w:rsid w:val="00E32138"/>
    <w:rsid w:val="00E4200A"/>
    <w:rsid w:val="00E42FAA"/>
    <w:rsid w:val="00E43EC5"/>
    <w:rsid w:val="00E45AB0"/>
    <w:rsid w:val="00E53253"/>
    <w:rsid w:val="00E57EF4"/>
    <w:rsid w:val="00E65973"/>
    <w:rsid w:val="00E6714D"/>
    <w:rsid w:val="00E6733B"/>
    <w:rsid w:val="00E73456"/>
    <w:rsid w:val="00E77E5B"/>
    <w:rsid w:val="00E84BC8"/>
    <w:rsid w:val="00E8752D"/>
    <w:rsid w:val="00E914D8"/>
    <w:rsid w:val="00E93E44"/>
    <w:rsid w:val="00E95A30"/>
    <w:rsid w:val="00EA0840"/>
    <w:rsid w:val="00EA26D8"/>
    <w:rsid w:val="00EA5838"/>
    <w:rsid w:val="00EA5DE3"/>
    <w:rsid w:val="00EB2AA9"/>
    <w:rsid w:val="00EB2C4C"/>
    <w:rsid w:val="00EB4841"/>
    <w:rsid w:val="00EB6877"/>
    <w:rsid w:val="00EB722E"/>
    <w:rsid w:val="00EB7523"/>
    <w:rsid w:val="00EC0070"/>
    <w:rsid w:val="00EC11CA"/>
    <w:rsid w:val="00ED0C59"/>
    <w:rsid w:val="00ED4E18"/>
    <w:rsid w:val="00ED7B18"/>
    <w:rsid w:val="00EE2953"/>
    <w:rsid w:val="00EE29BA"/>
    <w:rsid w:val="00EE2CAC"/>
    <w:rsid w:val="00EE3A7B"/>
    <w:rsid w:val="00EE44C0"/>
    <w:rsid w:val="00EF0051"/>
    <w:rsid w:val="00EF097E"/>
    <w:rsid w:val="00EF0A05"/>
    <w:rsid w:val="00EF6306"/>
    <w:rsid w:val="00EF720D"/>
    <w:rsid w:val="00F039C7"/>
    <w:rsid w:val="00F04726"/>
    <w:rsid w:val="00F12CDD"/>
    <w:rsid w:val="00F175D1"/>
    <w:rsid w:val="00F230F0"/>
    <w:rsid w:val="00F234CB"/>
    <w:rsid w:val="00F33A1A"/>
    <w:rsid w:val="00F34C8B"/>
    <w:rsid w:val="00F42898"/>
    <w:rsid w:val="00F44DB9"/>
    <w:rsid w:val="00F478CB"/>
    <w:rsid w:val="00F52C97"/>
    <w:rsid w:val="00F54257"/>
    <w:rsid w:val="00F619F4"/>
    <w:rsid w:val="00F62093"/>
    <w:rsid w:val="00F62C23"/>
    <w:rsid w:val="00F64D54"/>
    <w:rsid w:val="00F6678C"/>
    <w:rsid w:val="00F722A2"/>
    <w:rsid w:val="00F74633"/>
    <w:rsid w:val="00F75F59"/>
    <w:rsid w:val="00F818D8"/>
    <w:rsid w:val="00F82885"/>
    <w:rsid w:val="00F842FD"/>
    <w:rsid w:val="00F8649A"/>
    <w:rsid w:val="00F87E26"/>
    <w:rsid w:val="00F953BF"/>
    <w:rsid w:val="00F96C3F"/>
    <w:rsid w:val="00FA0CA9"/>
    <w:rsid w:val="00FA17A2"/>
    <w:rsid w:val="00FA1C94"/>
    <w:rsid w:val="00FA4855"/>
    <w:rsid w:val="00FA6349"/>
    <w:rsid w:val="00FB0E1D"/>
    <w:rsid w:val="00FB4F7A"/>
    <w:rsid w:val="00FB58A3"/>
    <w:rsid w:val="00FB6B35"/>
    <w:rsid w:val="00FB7C06"/>
    <w:rsid w:val="00FC33B2"/>
    <w:rsid w:val="00FC707B"/>
    <w:rsid w:val="00FD3D5D"/>
    <w:rsid w:val="00FD436F"/>
    <w:rsid w:val="00FD5A26"/>
    <w:rsid w:val="00FE0380"/>
    <w:rsid w:val="00FE20B7"/>
    <w:rsid w:val="00FE28A0"/>
    <w:rsid w:val="00FE3EC4"/>
    <w:rsid w:val="00FE5226"/>
    <w:rsid w:val="00FF3E46"/>
    <w:rsid w:val="00FF43E8"/>
    <w:rsid w:val="00FF4CE8"/>
    <w:rsid w:val="00FF5478"/>
    <w:rsid w:val="00FF5A58"/>
    <w:rsid w:val="274D2CC5"/>
    <w:rsid w:val="28CC896C"/>
    <w:rsid w:val="454D5AC9"/>
    <w:rsid w:val="47F8403D"/>
    <w:rsid w:val="49FB2283"/>
    <w:rsid w:val="4AF020AD"/>
    <w:rsid w:val="56973C7F"/>
    <w:rsid w:val="595D8269"/>
    <w:rsid w:val="6A402D1D"/>
    <w:rsid w:val="7A51FF4D"/>
    <w:rsid w:val="7B5B23EA"/>
    <w:rsid w:val="7F5701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0FAD2849-E670-4E33-9613-E23082FF2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29370@student.uwtsd.ac.uk" TargetMode="External"/><Relationship Id="rId18" Type="http://schemas.openxmlformats.org/officeDocument/2006/relationships/hyperlink" Target="https://doi.org/10.46743/2160-3715/2024.7632"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gov.wales/sites/default/files/publications/2022-07/more-than-just-words-action-plan-2022-2027.pdf" TargetMode="Externa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gov.wales/sites/default/files/publications/2024-11/2024-plan-for-health-and-social-care.pdf" TargetMode="External"/><Relationship Id="rId20" Type="http://schemas.openxmlformats.org/officeDocument/2006/relationships/hyperlink" Target="https://doi.org/10.1177/155868981989474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www.gov.wales/sites/default/files/publications/2021-09/a-healthier-wales-our-plan-for-health-and-social-care.pdf" TargetMode="External"/><Relationship Id="rId23" Type="http://schemas.openxmlformats.org/officeDocument/2006/relationships/hyperlink" Target="https://www.uwtsd.ac.uk/research/research-ethic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3102/0013189X03300701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dc4d116-a27b-41af-91e9-8a518f1eb27e">
      <Terms xmlns="http://schemas.microsoft.com/office/infopath/2007/PartnerControls"/>
    </lcf76f155ced4ddcb4097134ff3c332f>
    <TaxCatchAll xmlns="60db6a8c-efda-4272-8663-afd25016805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6" ma:contentTypeDescription="Create a new document." ma:contentTypeScope="" ma:versionID="b1481578239326cace2117bde3b6ac5d">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f464cc2d2d19200475f7ea128de5a757"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dc4d116-a27b-41af-91e9-8a518f1eb27e"/>
    <ds:schemaRef ds:uri="60db6a8c-efda-4272-8663-afd250168057"/>
  </ds:schemaRefs>
</ds:datastoreItem>
</file>

<file path=customXml/itemProps4.xml><?xml version="1.0" encoding="utf-8"?>
<ds:datastoreItem xmlns:ds="http://schemas.openxmlformats.org/officeDocument/2006/customXml" ds:itemID="{317E0DA8-4327-4E88-AEFD-E0AD33413B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8839</Words>
  <Characters>48355</Characters>
  <Application>Microsoft Office Word</Application>
  <DocSecurity>0</DocSecurity>
  <Lines>1726</Lines>
  <Paragraphs>953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56241</CharactersWithSpaces>
  <SharedDoc>false</SharedDoc>
  <HLinks>
    <vt:vector size="72" baseType="variant">
      <vt:variant>
        <vt:i4>7143453</vt:i4>
      </vt:variant>
      <vt:variant>
        <vt:i4>33</vt:i4>
      </vt:variant>
      <vt:variant>
        <vt:i4>0</vt:i4>
      </vt:variant>
      <vt:variant>
        <vt:i4>5</vt:i4>
      </vt:variant>
      <vt:variant>
        <vt:lpwstr>mailto:pgresearch@uwtsd.ac.uk</vt:lpwstr>
      </vt:variant>
      <vt:variant>
        <vt:lpwstr/>
      </vt:variant>
      <vt:variant>
        <vt:i4>2490492</vt:i4>
      </vt:variant>
      <vt:variant>
        <vt:i4>30</vt:i4>
      </vt:variant>
      <vt:variant>
        <vt:i4>0</vt:i4>
      </vt:variant>
      <vt:variant>
        <vt:i4>5</vt:i4>
      </vt:variant>
      <vt:variant>
        <vt:lpwstr>https://mytsd.uwtsd.ac.uk/</vt:lpwstr>
      </vt:variant>
      <vt:variant>
        <vt:lpwstr/>
      </vt:variant>
      <vt:variant>
        <vt:i4>65625</vt:i4>
      </vt:variant>
      <vt:variant>
        <vt:i4>27</vt:i4>
      </vt:variant>
      <vt:variant>
        <vt:i4>0</vt:i4>
      </vt:variant>
      <vt:variant>
        <vt:i4>5</vt:i4>
      </vt:variant>
      <vt:variant>
        <vt:lpwstr>https://www.uwtsd.ac.uk/research/research-ethics/</vt:lpwstr>
      </vt:variant>
      <vt:variant>
        <vt:lpwstr/>
      </vt:variant>
      <vt:variant>
        <vt:i4>3407989</vt:i4>
      </vt:variant>
      <vt:variant>
        <vt:i4>24</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21</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5963858</vt:i4>
      </vt:variant>
      <vt:variant>
        <vt:i4>18</vt:i4>
      </vt:variant>
      <vt:variant>
        <vt:i4>0</vt:i4>
      </vt:variant>
      <vt:variant>
        <vt:i4>5</vt:i4>
      </vt:variant>
      <vt:variant>
        <vt:lpwstr>https://www.gov.wales/sites/default/files/publications/2022-07/more-than-just-words-action-plan-2022-2027.pdf</vt:lpwstr>
      </vt:variant>
      <vt:variant>
        <vt:lpwstr/>
      </vt:variant>
      <vt:variant>
        <vt:i4>7471145</vt:i4>
      </vt:variant>
      <vt:variant>
        <vt:i4>15</vt:i4>
      </vt:variant>
      <vt:variant>
        <vt:i4>0</vt:i4>
      </vt:variant>
      <vt:variant>
        <vt:i4>5</vt:i4>
      </vt:variant>
      <vt:variant>
        <vt:lpwstr>https://www.gov.wales/sites/default/files/publications/2024-11/2024-plan-for-health-and-social-care.pdf</vt:lpwstr>
      </vt:variant>
      <vt:variant>
        <vt:lpwstr/>
      </vt:variant>
      <vt:variant>
        <vt:i4>4522074</vt:i4>
      </vt:variant>
      <vt:variant>
        <vt:i4>12</vt:i4>
      </vt:variant>
      <vt:variant>
        <vt:i4>0</vt:i4>
      </vt:variant>
      <vt:variant>
        <vt:i4>5</vt:i4>
      </vt:variant>
      <vt:variant>
        <vt:lpwstr>https://www.gov.wales/sites/default/files/publications/2021-09/a-healthier-wales-our-plan-for-health-and-social-care.pdf</vt:lpwstr>
      </vt:variant>
      <vt:variant>
        <vt:lpwstr/>
      </vt:variant>
      <vt:variant>
        <vt:i4>6750246</vt:i4>
      </vt:variant>
      <vt:variant>
        <vt:i4>9</vt:i4>
      </vt:variant>
      <vt:variant>
        <vt:i4>0</vt:i4>
      </vt:variant>
      <vt:variant>
        <vt:i4>5</vt:i4>
      </vt:variant>
      <vt:variant>
        <vt:lpwstr>C:\Users\c.lohmann-hancock\AppData\Local\Microsoft\Windows\INetCache\REICoP-17-20-v3-Final.pdf</vt:lpwstr>
      </vt:variant>
      <vt:variant>
        <vt:lpwstr/>
      </vt:variant>
      <vt:variant>
        <vt:i4>3604569</vt:i4>
      </vt:variant>
      <vt:variant>
        <vt:i4>6</vt:i4>
      </vt:variant>
      <vt:variant>
        <vt:i4>0</vt:i4>
      </vt:variant>
      <vt:variant>
        <vt:i4>5</vt:i4>
      </vt:variant>
      <vt:variant>
        <vt:lpwstr>mailto:2129370@student.uwtsd.ac.uk</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Mia Evans</cp:lastModifiedBy>
  <cp:revision>3</cp:revision>
  <cp:lastPrinted>2016-10-24T12:21:00Z</cp:lastPrinted>
  <dcterms:created xsi:type="dcterms:W3CDTF">2026-05-04T15:22:00Z</dcterms:created>
  <dcterms:modified xsi:type="dcterms:W3CDTF">2026-05-04T15:23:00Z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