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076D97" w14:textId="35064CB9" w:rsidR="006630F5" w:rsidRDefault="001672C7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65F319B" wp14:editId="4A3043CC">
                <wp:simplePos x="0" y="0"/>
                <wp:positionH relativeFrom="column">
                  <wp:posOffset>4631690</wp:posOffset>
                </wp:positionH>
                <wp:positionV relativeFrom="paragraph">
                  <wp:posOffset>69850</wp:posOffset>
                </wp:positionV>
                <wp:extent cx="4114800" cy="753110"/>
                <wp:effectExtent l="19050" t="19050" r="19050" b="2794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7531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2914E638" w14:textId="718A3297" w:rsidR="001672C7" w:rsidRDefault="001672C7" w:rsidP="001672C7">
                            <w:pPr>
                              <w:jc w:val="center"/>
                            </w:pPr>
                            <w:r>
                              <w:t>Prevention is better than cure.</w:t>
                            </w:r>
                          </w:p>
                          <w:p w14:paraId="5DC3C583" w14:textId="5A97E236" w:rsidR="001672C7" w:rsidRPr="00C47A8C" w:rsidRDefault="001672C7" w:rsidP="001672C7">
                            <w:pPr>
                              <w:jc w:val="center"/>
                            </w:pPr>
                            <w:r>
                              <w:t>Whole school approaches are utilised and are most effective (School A, 2017) (</w:t>
                            </w:r>
                            <w:r w:rsidR="00C47A8C">
                              <w:t xml:space="preserve">Long </w:t>
                            </w:r>
                            <w:r w:rsidR="00C47A8C">
                              <w:rPr>
                                <w:i/>
                                <w:iCs/>
                              </w:rPr>
                              <w:t>et al.</w:t>
                            </w:r>
                            <w:r w:rsidR="00C47A8C">
                              <w:t xml:space="preserve"> 2020)</w:t>
                            </w:r>
                          </w:p>
                          <w:p w14:paraId="2319CD34" w14:textId="77777777" w:rsidR="001672C7" w:rsidRDefault="001672C7" w:rsidP="00492490"/>
                          <w:p w14:paraId="17639E4D" w14:textId="77777777" w:rsidR="001672C7" w:rsidRDefault="001672C7" w:rsidP="00492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5F319B" id="_x0000_t202" coordsize="21600,21600" o:spt="202" path="m,l,21600r21600,l21600,xe">
                <v:stroke joinstyle="miter"/>
                <v:path gradientshapeok="t" o:connecttype="rect"/>
              </v:shapetype>
              <v:shape id="Text Box 53" o:spid="_x0000_s1026" type="#_x0000_t202" style="position:absolute;margin-left:364.7pt;margin-top:5.5pt;width:324pt;height:59.3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" filled="f" strokecolor="yellow" strokeweight="2.25pt">
                <v:textbox>
                  <w:txbxContent>
                    <w:p w14:paraId="2914E638" w14:textId="718A3297" w:rsidR="001672C7" w:rsidRDefault="001672C7" w:rsidP="001672C7">
                      <w:pPr>
                        <w:jc w:val="center"/>
                      </w:pPr>
                      <w:r>
                        <w:t>Prevention is better than cure.</w:t>
                      </w:r>
                    </w:p>
                    <w:p w14:paraId="5DC3C583" w14:textId="5A97E236" w:rsidR="001672C7" w:rsidRPr="00C47A8C" w:rsidRDefault="001672C7" w:rsidP="001672C7">
                      <w:pPr>
                        <w:jc w:val="center"/>
                      </w:pPr>
                      <w:r>
                        <w:t>Whole school approaches are utilised and are most effective (School A, 2017) (</w:t>
                      </w:r>
                      <w:r w:rsidR="00C47A8C">
                        <w:t xml:space="preserve">Long </w:t>
                      </w:r>
                      <w:r w:rsidR="00C47A8C">
                        <w:rPr>
                          <w:i/>
                          <w:iCs/>
                        </w:rPr>
                        <w:t>et al.</w:t>
                      </w:r>
                      <w:r w:rsidR="00C47A8C">
                        <w:t xml:space="preserve"> 2020)</w:t>
                      </w:r>
                    </w:p>
                    <w:p w14:paraId="2319CD34" w14:textId="77777777" w:rsidR="001672C7" w:rsidRDefault="001672C7" w:rsidP="00492490"/>
                    <w:p w14:paraId="17639E4D" w14:textId="77777777" w:rsidR="001672C7" w:rsidRDefault="001672C7" w:rsidP="00492490"/>
                  </w:txbxContent>
                </v:textbox>
              </v:shape>
            </w:pict>
          </mc:Fallback>
        </mc:AlternateContent>
      </w:r>
      <w:r w:rsidR="00492490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4DAF8D9" wp14:editId="683532F6">
                <wp:simplePos x="0" y="0"/>
                <wp:positionH relativeFrom="column">
                  <wp:posOffset>95088</wp:posOffset>
                </wp:positionH>
                <wp:positionV relativeFrom="paragraph">
                  <wp:posOffset>73660</wp:posOffset>
                </wp:positionV>
                <wp:extent cx="4114800" cy="637540"/>
                <wp:effectExtent l="19050" t="19050" r="19050" b="1016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63754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C2AF732" w14:textId="23461C7A" w:rsidR="004A7472" w:rsidRDefault="004A7472" w:rsidP="004A7472">
                            <w:r>
                              <w:t>Bullying can lead to an increase in common somatic problems, psychosomatic problems, and suicidal thoughts. Those bullied more frequently showed more adverse effects (</w:t>
                            </w:r>
                            <w:r w:rsidR="00830867">
                              <w:t xml:space="preserve">Wolke &amp; </w:t>
                            </w:r>
                            <w:proofErr w:type="spellStart"/>
                            <w:r w:rsidR="00830867">
                              <w:t>Lereva</w:t>
                            </w:r>
                            <w:proofErr w:type="spellEnd"/>
                            <w:r w:rsidR="00830867">
                              <w:t>, 2015</w:t>
                            </w:r>
                            <w:r>
                              <w:t>).</w:t>
                            </w:r>
                          </w:p>
                          <w:p w14:paraId="65B4AC03" w14:textId="77777777" w:rsidR="004A7472" w:rsidRDefault="004A74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AF8D9" id="Text Box 50" o:spid="_x0000_s1027" type="#_x0000_t202" style="position:absolute;margin-left:7.5pt;margin-top:5.8pt;width:324pt;height:50.2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" filled="f" strokecolor="red" strokeweight="2.25pt">
                <v:textbox>
                  <w:txbxContent>
                    <w:p w14:paraId="7C2AF732" w14:textId="23461C7A" w:rsidR="004A7472" w:rsidRDefault="004A7472" w:rsidP="004A7472">
                      <w:r>
                        <w:t>Bullying can lead to an increase in common somatic problems, psychosomatic problems, and suicidal thoughts. Those bullied more frequently showed more adverse effects (</w:t>
                      </w:r>
                      <w:r w:rsidR="00830867">
                        <w:t xml:space="preserve">Wolke &amp; </w:t>
                      </w:r>
                      <w:proofErr w:type="spellStart"/>
                      <w:r w:rsidR="00830867">
                        <w:t>Lereva</w:t>
                      </w:r>
                      <w:proofErr w:type="spellEnd"/>
                      <w:r w:rsidR="00830867">
                        <w:t>, 2015</w:t>
                      </w:r>
                      <w:r>
                        <w:t>).</w:t>
                      </w:r>
                    </w:p>
                    <w:p w14:paraId="65B4AC03" w14:textId="77777777" w:rsidR="004A7472" w:rsidRDefault="004A7472"/>
                  </w:txbxContent>
                </v:textbox>
              </v:shape>
            </w:pict>
          </mc:Fallback>
        </mc:AlternateContent>
      </w:r>
      <w:r w:rsidR="002E0374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671F7B7A" wp14:editId="3BE85914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8811605" cy="5682918"/>
                <wp:effectExtent l="19050" t="19050" r="27940" b="13335"/>
                <wp:wrapNone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11605" cy="5682918"/>
                          <a:chOff x="0" y="0"/>
                          <a:chExt cx="8811605" cy="5682918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0"/>
                            <a:ext cx="4271136" cy="2750532"/>
                            <a:chOff x="0" y="0"/>
                            <a:chExt cx="4271136" cy="2750532"/>
                          </a:xfrm>
                        </wpg:grpSpPr>
                        <wps:wsp>
                          <wps:cNvPr id="13" name="Straight Connector 13"/>
                          <wps:cNvCnPr/>
                          <wps:spPr>
                            <a:xfrm>
                              <a:off x="0" y="4701"/>
                              <a:ext cx="0" cy="274320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" name="Straight Connector 14"/>
                          <wps:cNvCnPr/>
                          <wps:spPr>
                            <a:xfrm flipH="1">
                              <a:off x="0" y="2743200"/>
                              <a:ext cx="2793600" cy="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" name="Straight Connector 16"/>
                          <wps:cNvCnPr/>
                          <wps:spPr>
                            <a:xfrm flipH="1">
                              <a:off x="0" y="0"/>
                              <a:ext cx="4263390" cy="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" name="Straight Connector 17"/>
                          <wps:cNvCnPr/>
                          <wps:spPr>
                            <a:xfrm>
                              <a:off x="4263242" y="0"/>
                              <a:ext cx="7815" cy="1055077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" name="Connector: Curved 18"/>
                          <wps:cNvCnPr/>
                          <wps:spPr>
                            <a:xfrm flipH="1">
                              <a:off x="2790702" y="1056904"/>
                              <a:ext cx="1480434" cy="1693628"/>
                            </a:xfrm>
                            <a:prstGeom prst="curvedConnector3">
                              <a:avLst>
                                <a:gd name="adj1" fmla="val 99348"/>
                              </a:avLst>
                            </a:prstGeom>
                            <a:ln w="381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20" name="Group 20"/>
                        <wpg:cNvGrpSpPr/>
                        <wpg:grpSpPr>
                          <a:xfrm flipH="1">
                            <a:off x="4540469" y="0"/>
                            <a:ext cx="4271136" cy="2750532"/>
                            <a:chOff x="0" y="0"/>
                            <a:chExt cx="4271136" cy="2750532"/>
                          </a:xfrm>
                        </wpg:grpSpPr>
                        <wps:wsp>
                          <wps:cNvPr id="21" name="Straight Connector 21"/>
                          <wps:cNvCnPr/>
                          <wps:spPr>
                            <a:xfrm>
                              <a:off x="0" y="4701"/>
                              <a:ext cx="0" cy="274320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" name="Straight Connector 22"/>
                          <wps:cNvCnPr/>
                          <wps:spPr>
                            <a:xfrm flipH="1">
                              <a:off x="0" y="2743200"/>
                              <a:ext cx="2793600" cy="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" name="Straight Connector 23"/>
                          <wps:cNvCnPr/>
                          <wps:spPr>
                            <a:xfrm flipH="1">
                              <a:off x="0" y="0"/>
                              <a:ext cx="4263390" cy="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4" name="Straight Connector 24"/>
                          <wps:cNvCnPr/>
                          <wps:spPr>
                            <a:xfrm>
                              <a:off x="4263242" y="0"/>
                              <a:ext cx="7815" cy="1055077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5" name="Connector: Curved 25"/>
                          <wps:cNvCnPr/>
                          <wps:spPr>
                            <a:xfrm flipH="1">
                              <a:off x="2790702" y="1056904"/>
                              <a:ext cx="1480434" cy="1693628"/>
                            </a:xfrm>
                            <a:prstGeom prst="curvedConnector3">
                              <a:avLst>
                                <a:gd name="adj1" fmla="val 99348"/>
                              </a:avLst>
                            </a:prstGeom>
                            <a:ln w="38100"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26" name="Group 26"/>
                        <wpg:cNvGrpSpPr/>
                        <wpg:grpSpPr>
                          <a:xfrm flipH="1" flipV="1">
                            <a:off x="4540469" y="2932386"/>
                            <a:ext cx="4271136" cy="2750532"/>
                            <a:chOff x="0" y="0"/>
                            <a:chExt cx="4271136" cy="2750532"/>
                          </a:xfrm>
                        </wpg:grpSpPr>
                        <wps:wsp>
                          <wps:cNvPr id="27" name="Straight Connector 27"/>
                          <wps:cNvCnPr/>
                          <wps:spPr>
                            <a:xfrm>
                              <a:off x="0" y="4701"/>
                              <a:ext cx="0" cy="274320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8" name="Straight Connector 28"/>
                          <wps:cNvCnPr/>
                          <wps:spPr>
                            <a:xfrm flipH="1">
                              <a:off x="0" y="2743200"/>
                              <a:ext cx="2793600" cy="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9" name="Straight Connector 29"/>
                          <wps:cNvCnPr/>
                          <wps:spPr>
                            <a:xfrm flipH="1">
                              <a:off x="0" y="0"/>
                              <a:ext cx="4263390" cy="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0" name="Straight Connector 30"/>
                          <wps:cNvCnPr/>
                          <wps:spPr>
                            <a:xfrm>
                              <a:off x="4263242" y="0"/>
                              <a:ext cx="7815" cy="1055077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1" name="Connector: Curved 31"/>
                          <wps:cNvCnPr/>
                          <wps:spPr>
                            <a:xfrm flipH="1">
                              <a:off x="2790702" y="1056904"/>
                              <a:ext cx="1480434" cy="1693628"/>
                            </a:xfrm>
                            <a:prstGeom prst="curvedConnector3">
                              <a:avLst>
                                <a:gd name="adj1" fmla="val 99348"/>
                              </a:avLst>
                            </a:prstGeom>
                            <a:ln w="38100"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2" name="Group 32"/>
                        <wpg:cNvGrpSpPr/>
                        <wpg:grpSpPr>
                          <a:xfrm flipV="1">
                            <a:off x="0" y="2932386"/>
                            <a:ext cx="4271136" cy="2750532"/>
                            <a:chOff x="0" y="0"/>
                            <a:chExt cx="4271136" cy="2750532"/>
                          </a:xfrm>
                        </wpg:grpSpPr>
                        <wps:wsp>
                          <wps:cNvPr id="33" name="Straight Connector 33"/>
                          <wps:cNvCnPr/>
                          <wps:spPr>
                            <a:xfrm>
                              <a:off x="0" y="4701"/>
                              <a:ext cx="0" cy="2743200"/>
                            </a:xfrm>
                            <a:prstGeom prst="line">
                              <a:avLst/>
                            </a:prstGeom>
                            <a:ln w="3810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4" name="Straight Connector 34"/>
                          <wps:cNvCnPr/>
                          <wps:spPr>
                            <a:xfrm flipH="1">
                              <a:off x="0" y="2743200"/>
                              <a:ext cx="2793600" cy="0"/>
                            </a:xfrm>
                            <a:prstGeom prst="line">
                              <a:avLst/>
                            </a:prstGeom>
                            <a:ln w="3810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" name="Straight Connector 35"/>
                          <wps:cNvCnPr/>
                          <wps:spPr>
                            <a:xfrm flipH="1">
                              <a:off x="0" y="0"/>
                              <a:ext cx="4263390" cy="0"/>
                            </a:xfrm>
                            <a:prstGeom prst="line">
                              <a:avLst/>
                            </a:prstGeom>
                            <a:ln w="3810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6" name="Straight Connector 36"/>
                          <wps:cNvCnPr/>
                          <wps:spPr>
                            <a:xfrm>
                              <a:off x="4263242" y="0"/>
                              <a:ext cx="7815" cy="1055077"/>
                            </a:xfrm>
                            <a:prstGeom prst="line">
                              <a:avLst/>
                            </a:prstGeom>
                            <a:ln w="3810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7" name="Connector: Curved 37"/>
                          <wps:cNvCnPr/>
                          <wps:spPr>
                            <a:xfrm flipH="1">
                              <a:off x="2790702" y="1056904"/>
                              <a:ext cx="1480434" cy="1693628"/>
                            </a:xfrm>
                            <a:prstGeom prst="curvedConnector3">
                              <a:avLst>
                                <a:gd name="adj1" fmla="val 99348"/>
                              </a:avLst>
                            </a:prstGeom>
                            <a:ln w="3810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41" name="Rectangle 41"/>
                        <wps:cNvSpPr/>
                        <wps:spPr>
                          <a:xfrm>
                            <a:off x="4269171" y="375088"/>
                            <a:ext cx="250488" cy="252248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269171" y="4962853"/>
                            <a:ext cx="250488" cy="252248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1336680" y="2767135"/>
                            <a:ext cx="173421" cy="169138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7295864" y="2739770"/>
                            <a:ext cx="180040" cy="171949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rgbClr val="FFFF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083748" id="Group 46" o:spid="_x0000_s1026" style="position:absolute;margin-left:0;margin-top:1.5pt;width:693.85pt;height:447.45pt;z-index:251686912;mso-position-horizontal:left;mso-position-horizontal-relative:margin" coordsize="88116,56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">
                <v:group id="Group 19" o:spid="_x0000_s1027" style="position:absolute;width:42711;height:27505" coordsize="42711,27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line id="Straight Connector 13" o:spid="_x0000_s1028" style="position:absolute;visibility:visible;mso-wrap-style:square" from="0,47" to="0,27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" strokecolor="red" strokeweight="3pt">
                    <v:stroke joinstyle="miter"/>
                  </v:line>
                  <v:line id="Straight Connector 14" o:spid="_x0000_s1029" style="position:absolute;flip:x;visibility:visible;mso-wrap-style:square" from="0,27432" to="27936,27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" strokecolor="red" strokeweight="3pt">
                    <v:stroke joinstyle="miter"/>
                  </v:line>
                  <v:line id="Straight Connector 16" o:spid="_x0000_s1030" style="position:absolute;flip:x;visibility:visible;mso-wrap-style:square" from="0,0" to="42633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" strokecolor="red" strokeweight="3pt">
                    <v:stroke joinstyle="miter"/>
                  </v:line>
                  <v:line id="Straight Connector 17" o:spid="_x0000_s1031" style="position:absolute;visibility:visible;mso-wrap-style:square" from="42632,0" to="42710,10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" strokecolor="red" strokeweight="3pt">
                    <v:stroke joinstyle="miter"/>
                  </v:line>
                  <v:shapetype id="_x0000_t38" coordsize="21600,21600" o:spt="38" o:oned="t" path="m,c@0,0@1,5400@1,10800@1,16200@2,21600,21600,21600e" filled="f">
                    <v:formulas>
                      <v:f eqn="mid #0 0"/>
                      <v:f eqn="val #0"/>
                      <v:f eqn="mid #0 2160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Connector: Curved 18" o:spid="_x0000_s1032" type="#_x0000_t38" style="position:absolute;left:27907;top:10569;width:14804;height:16936;flip:x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" adj="21459" strokecolor="red" strokeweight="3pt">
                    <v:stroke joinstyle="miter"/>
                  </v:shape>
                </v:group>
                <v:group id="Group 20" o:spid="_x0000_s1033" style="position:absolute;left:45404;width:42712;height:27505;flip:x" coordsize="42711,27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">
                  <v:line id="Straight Connector 21" o:spid="_x0000_s1034" style="position:absolute;visibility:visible;mso-wrap-style:square" from="0,47" to="0,27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" strokecolor="yellow" strokeweight="3pt">
                    <v:stroke joinstyle="miter"/>
                  </v:line>
                  <v:line id="Straight Connector 22" o:spid="_x0000_s1035" style="position:absolute;flip:x;visibility:visible;mso-wrap-style:square" from="0,27432" to="27936,27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" strokecolor="yellow" strokeweight="3pt">
                    <v:stroke joinstyle="miter"/>
                  </v:line>
                  <v:line id="Straight Connector 23" o:spid="_x0000_s1036" style="position:absolute;flip:x;visibility:visible;mso-wrap-style:square" from="0,0" to="42633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" strokecolor="yellow" strokeweight="3pt">
                    <v:stroke joinstyle="miter"/>
                  </v:line>
                  <v:line id="Straight Connector 24" o:spid="_x0000_s1037" style="position:absolute;visibility:visible;mso-wrap-style:square" from="42632,0" to="42710,10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" strokecolor="yellow" strokeweight="3pt">
                    <v:stroke joinstyle="miter"/>
                  </v:line>
                  <v:shape id="Connector: Curved 25" o:spid="_x0000_s1038" type="#_x0000_t38" style="position:absolute;left:27907;top:10569;width:14804;height:16936;flip:x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" adj="21459" strokecolor="yellow" strokeweight="3pt">
                    <v:stroke joinstyle="miter"/>
                  </v:shape>
                </v:group>
                <v:group id="Group 26" o:spid="_x0000_s1039" style="position:absolute;left:45404;top:29323;width:42712;height:27506;flip:x y" coordsize="42711,27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">
                  <v:line id="Straight Connector 27" o:spid="_x0000_s1040" style="position:absolute;visibility:visible;mso-wrap-style:square" from="0,47" to="0,27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" strokecolor="#00b050" strokeweight="3pt">
                    <v:stroke joinstyle="miter"/>
                  </v:line>
                  <v:line id="Straight Connector 28" o:spid="_x0000_s1041" style="position:absolute;flip:x;visibility:visible;mso-wrap-style:square" from="0,27432" to="27936,27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" strokecolor="#00b050" strokeweight="3pt">
                    <v:stroke joinstyle="miter"/>
                  </v:line>
                  <v:line id="Straight Connector 29" o:spid="_x0000_s1042" style="position:absolute;flip:x;visibility:visible;mso-wrap-style:square" from="0,0" to="42633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" strokecolor="#00b050" strokeweight="3pt">
                    <v:stroke joinstyle="miter"/>
                  </v:line>
                  <v:line id="Straight Connector 30" o:spid="_x0000_s1043" style="position:absolute;visibility:visible;mso-wrap-style:square" from="42632,0" to="42710,10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" strokecolor="#00b050" strokeweight="3pt">
                    <v:stroke joinstyle="miter"/>
                  </v:line>
                  <v:shape id="Connector: Curved 31" o:spid="_x0000_s1044" type="#_x0000_t38" style="position:absolute;left:27907;top:10569;width:14804;height:16936;flip:x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" adj="21459" strokecolor="#00b050" strokeweight="3pt">
                    <v:stroke joinstyle="miter"/>
                  </v:shape>
                </v:group>
                <v:group id="Group 32" o:spid="_x0000_s1045" style="position:absolute;top:29323;width:42711;height:27506;flip:y" coordsize="42711,27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">
                  <v:line id="Straight Connector 33" o:spid="_x0000_s1046" style="position:absolute;visibility:visible;mso-wrap-style:square" from="0,47" to="0,27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" strokecolor="#4472c4 [3204]" strokeweight="3pt">
                    <v:stroke joinstyle="miter"/>
                  </v:line>
                  <v:line id="Straight Connector 34" o:spid="_x0000_s1047" style="position:absolute;flip:x;visibility:visible;mso-wrap-style:square" from="0,27432" to="27936,27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" strokecolor="#4472c4 [3204]" strokeweight="3pt">
                    <v:stroke joinstyle="miter"/>
                  </v:line>
                  <v:line id="Straight Connector 35" o:spid="_x0000_s1048" style="position:absolute;flip:x;visibility:visible;mso-wrap-style:square" from="0,0" to="42633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" strokecolor="#4472c4 [3204]" strokeweight="3pt">
                    <v:stroke joinstyle="miter"/>
                  </v:line>
                  <v:line id="Straight Connector 36" o:spid="_x0000_s1049" style="position:absolute;visibility:visible;mso-wrap-style:square" from="42632,0" to="42710,105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" strokecolor="#4472c4 [3204]" strokeweight="3pt">
                    <v:stroke joinstyle="miter"/>
                  </v:line>
                  <v:shape id="Connector: Curved 37" o:spid="_x0000_s1050" type="#_x0000_t38" style="position:absolute;left:27907;top:10569;width:14804;height:16936;flip:x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" adj="21459" strokecolor="#4472c4 [3204]" strokeweight="3pt">
                    <v:stroke joinstyle="miter"/>
                  </v:shape>
                </v:group>
                <v:rect id="Rectangle 41" o:spid="_x0000_s1051" style="position:absolute;left:42691;top:3750;width:2505;height:25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" fillcolor="red" strokecolor="red" strokeweight="1pt"/>
                <v:rect id="Rectangle 43" o:spid="_x0000_s1052" style="position:absolute;left:42691;top:49628;width:2505;height:25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" fillcolor="#00b050" strokecolor="#00b050" strokeweight="1pt"/>
                <v:rect id="Rectangle 44" o:spid="_x0000_s1053" style="position:absolute;left:13366;top:27671;width:1735;height:16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" fillcolor="#0070c0" strokecolor="#0070c0" strokeweight="1pt"/>
                <v:rect id="Rectangle 45" o:spid="_x0000_s1054" style="position:absolute;left:72958;top:27397;width:1801;height:1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" fillcolor="yellow" strokecolor="yellow" strokeweight="1pt"/>
                <w10:wrap anchorx="margin"/>
              </v:group>
            </w:pict>
          </mc:Fallback>
        </mc:AlternateContent>
      </w:r>
      <w:r w:rsidR="002D0473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3D4944" wp14:editId="51FB7312">
                <wp:simplePos x="0" y="0"/>
                <wp:positionH relativeFrom="margin">
                  <wp:posOffset>-47384</wp:posOffset>
                </wp:positionH>
                <wp:positionV relativeFrom="paragraph">
                  <wp:posOffset>5703241</wp:posOffset>
                </wp:positionV>
                <wp:extent cx="8718156" cy="1828800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18156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82CD66" w14:textId="21637771" w:rsidR="002D0473" w:rsidRPr="002D0473" w:rsidRDefault="002D0473" w:rsidP="002D0473">
                            <w:pPr>
                              <w:jc w:val="center"/>
                              <w:rPr>
                                <w:noProof/>
                                <w:color w:val="4472C4" w:themeColor="accent1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MORE THAN MEETS THE EYE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3D4944" id="Text Box 39" o:spid="_x0000_s1028" type="#_x0000_t202" style="position:absolute;margin-left:-3.75pt;margin-top:449.05pt;width:686.45pt;height:2in;z-index:2516766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" filled="f" stroked="f">
                <v:fill o:detectmouseclick="t"/>
                <v:textbox style="mso-fit-shape-to-text:t">
                  <w:txbxContent>
                    <w:p w14:paraId="7582CD66" w14:textId="21637771" w:rsidR="002D0473" w:rsidRPr="002D0473" w:rsidRDefault="002D0473" w:rsidP="002D0473">
                      <w:pPr>
                        <w:jc w:val="center"/>
                        <w:rPr>
                          <w:noProof/>
                          <w:color w:val="4472C4" w:themeColor="accent1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4472C4" w:themeColor="accent1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MORE THAN MEETS THE EYE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0473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7DDC2A8" wp14:editId="367A607E">
                <wp:simplePos x="0" y="0"/>
                <wp:positionH relativeFrom="margin">
                  <wp:align>center</wp:align>
                </wp:positionH>
                <wp:positionV relativeFrom="paragraph">
                  <wp:posOffset>-914400</wp:posOffset>
                </wp:positionV>
                <wp:extent cx="8718156" cy="182880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18156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4DEDAA" w14:textId="1F769602" w:rsidR="002D0473" w:rsidRPr="002D0473" w:rsidRDefault="002D0473" w:rsidP="002D0473">
                            <w:pPr>
                              <w:jc w:val="center"/>
                              <w:rPr>
                                <w:noProof/>
                                <w:color w:val="4472C4" w:themeColor="accent1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0473">
                              <w:rPr>
                                <w:noProof/>
                                <w:color w:val="4472C4" w:themeColor="accent1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BULLYING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DDC2A8" id="Text Box 38" o:spid="_x0000_s1029" type="#_x0000_t202" style="position:absolute;margin-left:0;margin-top:-1in;width:686.45pt;height:2in;z-index:25167462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" filled="f" stroked="f">
                <v:fill o:detectmouseclick="t"/>
                <v:textbox style="mso-fit-shape-to-text:t">
                  <w:txbxContent>
                    <w:p w14:paraId="174DEDAA" w14:textId="1F769602" w:rsidR="002D0473" w:rsidRPr="002D0473" w:rsidRDefault="002D0473" w:rsidP="002D0473">
                      <w:pPr>
                        <w:jc w:val="center"/>
                        <w:rPr>
                          <w:noProof/>
                          <w:color w:val="4472C4" w:themeColor="accent1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D0473">
                        <w:rPr>
                          <w:noProof/>
                          <w:color w:val="4472C4" w:themeColor="accent1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BULLYING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2329">
        <w:rPr>
          <w:noProof/>
        </w:rPr>
        <mc:AlternateContent>
          <mc:Choice Requires="wps">
            <w:drawing>
              <wp:anchor distT="0" distB="0" distL="114300" distR="114300" simplePos="0" relativeHeight="251653119" behindDoc="0" locked="0" layoutInCell="1" allowOverlap="1" wp14:anchorId="2DFB06DE" wp14:editId="0FD48B48">
                <wp:simplePos x="0" y="0"/>
                <wp:positionH relativeFrom="margin">
                  <wp:align>center</wp:align>
                </wp:positionH>
                <wp:positionV relativeFrom="paragraph">
                  <wp:posOffset>1299277</wp:posOffset>
                </wp:positionV>
                <wp:extent cx="2935705" cy="3080084"/>
                <wp:effectExtent l="19050" t="19050" r="36195" b="444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5705" cy="3080084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7787C8" id="Oval 5" o:spid="_x0000_s1026" style="position:absolute;margin-left:0;margin-top:102.3pt;width:231.15pt;height:242.55pt;z-index:251653119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" filled="f" strokecolor="#4472c4 [3204]" strokeweight="4.5pt">
                <v:stroke joinstyle="miter"/>
                <w10:wrap anchorx="margin"/>
              </v:oval>
            </w:pict>
          </mc:Fallback>
        </mc:AlternateContent>
      </w:r>
      <w:r w:rsidR="00712329">
        <w:rPr>
          <w:noProof/>
        </w:rPr>
        <w:drawing>
          <wp:anchor distT="0" distB="0" distL="114300" distR="114300" simplePos="0" relativeHeight="251654144" behindDoc="1" locked="0" layoutInCell="1" allowOverlap="1" wp14:anchorId="34827879" wp14:editId="67F003E6">
            <wp:simplePos x="0" y="0"/>
            <wp:positionH relativeFrom="margin">
              <wp:align>center</wp:align>
            </wp:positionH>
            <wp:positionV relativeFrom="paragraph">
              <wp:posOffset>1563972</wp:posOffset>
            </wp:positionV>
            <wp:extent cx="2164147" cy="2568343"/>
            <wp:effectExtent l="0" t="0" r="7620" b="3810"/>
            <wp:wrapNone/>
            <wp:docPr id="1" name="Picture 1" descr="Pin on Dibuj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on Dibuj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147" cy="2568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802763" w14:textId="63D4766C" w:rsidR="00902DA1" w:rsidRPr="00902DA1" w:rsidRDefault="00902DA1" w:rsidP="00902DA1"/>
    <w:p w14:paraId="7BA26566" w14:textId="0887C747" w:rsidR="00902DA1" w:rsidRPr="00902DA1" w:rsidRDefault="00E847F3" w:rsidP="00902DA1">
      <w:r>
        <w:rPr>
          <w:noProof/>
        </w:rPr>
        <w:drawing>
          <wp:anchor distT="0" distB="0" distL="114300" distR="114300" simplePos="0" relativeHeight="251687936" behindDoc="1" locked="0" layoutInCell="1" allowOverlap="1" wp14:anchorId="31769FB8" wp14:editId="5BF4B2E7">
            <wp:simplePos x="0" y="0"/>
            <wp:positionH relativeFrom="margin">
              <wp:posOffset>74428</wp:posOffset>
            </wp:positionH>
            <wp:positionV relativeFrom="paragraph">
              <wp:posOffset>161869</wp:posOffset>
            </wp:positionV>
            <wp:extent cx="1935125" cy="1894512"/>
            <wp:effectExtent l="0" t="0" r="8255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0" t="4034" r="28967" b="3138"/>
                    <a:stretch/>
                  </pic:blipFill>
                  <pic:spPr bwMode="auto">
                    <a:xfrm>
                      <a:off x="0" y="0"/>
                      <a:ext cx="1940590" cy="1899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AD2EA6" w14:textId="516D1DCC" w:rsidR="00902DA1" w:rsidRPr="00902DA1" w:rsidRDefault="00851C5D" w:rsidP="00902DA1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06F468E" wp14:editId="6BAF2EAE">
                <wp:simplePos x="0" y="0"/>
                <wp:positionH relativeFrom="column">
                  <wp:posOffset>6135370</wp:posOffset>
                </wp:positionH>
                <wp:positionV relativeFrom="paragraph">
                  <wp:posOffset>36195</wp:posOffset>
                </wp:positionV>
                <wp:extent cx="2600960" cy="854710"/>
                <wp:effectExtent l="19050" t="19050" r="27940" b="2159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960" cy="854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5421EF4B" w14:textId="48834C6C" w:rsidR="00851C5D" w:rsidRDefault="00851C5D" w:rsidP="00851C5D">
                            <w:pPr>
                              <w:jc w:val="center"/>
                            </w:pPr>
                            <w:r w:rsidRPr="00851C5D">
                              <w:rPr>
                                <w:b/>
                                <w:bCs/>
                                <w:u w:val="single"/>
                              </w:rPr>
                              <w:t>Person centred</w:t>
                            </w:r>
                            <w:r>
                              <w:t xml:space="preserve"> approaches (</w:t>
                            </w:r>
                            <w:proofErr w:type="spellStart"/>
                            <w:r w:rsidR="00F96805">
                              <w:rPr>
                                <w:rFonts w:ascii="Arial" w:hAnsi="Arial" w:cs="Arial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Florkowski</w:t>
                            </w:r>
                            <w:proofErr w:type="spellEnd"/>
                            <w:r w:rsidR="00F96805">
                              <w:rPr>
                                <w:rFonts w:ascii="Arial" w:hAnsi="Arial" w:cs="Arial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, 2017</w:t>
                            </w:r>
                            <w:r>
                              <w:t xml:space="preserve">) should be used to </w:t>
                            </w:r>
                            <w:r w:rsidR="00D164EE">
                              <w:t>avoid judging and to provide a source of acceptance and support (Cherry, 2017)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F468E" id="Text Box 54" o:spid="_x0000_s1030" type="#_x0000_t202" style="position:absolute;margin-left:483.1pt;margin-top:2.85pt;width:204.8pt;height:67.3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" fillcolor="white [3201]" strokecolor="yellow" strokeweight="2.25pt">
                <v:textbox>
                  <w:txbxContent>
                    <w:p w14:paraId="5421EF4B" w14:textId="48834C6C" w:rsidR="00851C5D" w:rsidRDefault="00851C5D" w:rsidP="00851C5D">
                      <w:pPr>
                        <w:jc w:val="center"/>
                      </w:pPr>
                      <w:r w:rsidRPr="00851C5D">
                        <w:rPr>
                          <w:b/>
                          <w:bCs/>
                          <w:u w:val="single"/>
                        </w:rPr>
                        <w:t>Person centred</w:t>
                      </w:r>
                      <w:r>
                        <w:t xml:space="preserve"> approaches (</w:t>
                      </w:r>
                      <w:proofErr w:type="spellStart"/>
                      <w:r w:rsidR="00F96805">
                        <w:rPr>
                          <w:rFonts w:ascii="Arial" w:hAnsi="Arial" w:cs="Arial"/>
                          <w:color w:val="222222"/>
                          <w:sz w:val="20"/>
                          <w:szCs w:val="20"/>
                          <w:shd w:val="clear" w:color="auto" w:fill="FFFFFF"/>
                        </w:rPr>
                        <w:t>Florkowski</w:t>
                      </w:r>
                      <w:proofErr w:type="spellEnd"/>
                      <w:r w:rsidR="00F96805">
                        <w:rPr>
                          <w:rFonts w:ascii="Arial" w:hAnsi="Arial" w:cs="Arial"/>
                          <w:color w:val="222222"/>
                          <w:sz w:val="20"/>
                          <w:szCs w:val="20"/>
                          <w:shd w:val="clear" w:color="auto" w:fill="FFFFFF"/>
                        </w:rPr>
                        <w:t>, 2017</w:t>
                      </w:r>
                      <w:r>
                        <w:t xml:space="preserve">) should be used to </w:t>
                      </w:r>
                      <w:r w:rsidR="00D164EE">
                        <w:t>avoid judging and to provide a source of acceptance and support (Cherry, 2017)</w:t>
                      </w:r>
                    </w:p>
                  </w:txbxContent>
                </v:textbox>
              </v:shape>
            </w:pict>
          </mc:Fallback>
        </mc:AlternateContent>
      </w:r>
    </w:p>
    <w:p w14:paraId="0453E814" w14:textId="5BE6B4FE" w:rsidR="00902DA1" w:rsidRPr="00902DA1" w:rsidRDefault="00902DA1" w:rsidP="00902DA1"/>
    <w:p w14:paraId="33C2C496" w14:textId="51FC76B9" w:rsidR="00902DA1" w:rsidRPr="00902DA1" w:rsidRDefault="00902DA1" w:rsidP="00902DA1"/>
    <w:p w14:paraId="5D6374F1" w14:textId="53F0B4CF" w:rsidR="00902DA1" w:rsidRPr="00902DA1" w:rsidRDefault="00D164EE" w:rsidP="00902DA1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DC249BD" wp14:editId="68499C76">
                <wp:simplePos x="0" y="0"/>
                <wp:positionH relativeFrom="column">
                  <wp:posOffset>7905749</wp:posOffset>
                </wp:positionH>
                <wp:positionV relativeFrom="paragraph">
                  <wp:posOffset>229235</wp:posOffset>
                </wp:positionV>
                <wp:extent cx="466725" cy="304800"/>
                <wp:effectExtent l="38100" t="0" r="276225" b="95250"/>
                <wp:wrapNone/>
                <wp:docPr id="56" name="Connector: Curved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6725" cy="304800"/>
                        </a:xfrm>
                        <a:prstGeom prst="curvedConnector3">
                          <a:avLst>
                            <a:gd name="adj1" fmla="val -6025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92F9F" id="Connector: Curved 56" o:spid="_x0000_s1026" type="#_x0000_t38" style="position:absolute;margin-left:622.5pt;margin-top:18.05pt;width:36.75pt;height:24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" adj="-13015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5FD7CDD" wp14:editId="23B616C8">
                <wp:simplePos x="0" y="0"/>
                <wp:positionH relativeFrom="column">
                  <wp:posOffset>6124575</wp:posOffset>
                </wp:positionH>
                <wp:positionV relativeFrom="paragraph">
                  <wp:posOffset>95884</wp:posOffset>
                </wp:positionV>
                <wp:extent cx="2600960" cy="866775"/>
                <wp:effectExtent l="19050" t="19050" r="27940" b="28575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96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5C4FE266" w14:textId="1B94C063" w:rsidR="00D164EE" w:rsidRDefault="00D164EE" w:rsidP="00D164EE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Unconditional Positive Regard</w:t>
                            </w:r>
                          </w:p>
                          <w:p w14:paraId="34A5659D" w14:textId="156F1E2B" w:rsidR="00D164EE" w:rsidRDefault="00D164EE" w:rsidP="00D164EE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Genuineness</w:t>
                            </w:r>
                          </w:p>
                          <w:p w14:paraId="62E51775" w14:textId="111F3264" w:rsidR="00D164EE" w:rsidRDefault="00D164EE" w:rsidP="00D164EE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Empathetic Understanding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D7CDD" id="Text Box 55" o:spid="_x0000_s1031" type="#_x0000_t202" style="position:absolute;margin-left:482.25pt;margin-top:7.55pt;width:204.8pt;height:68.2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" fillcolor="white [3201]" strokecolor="yellow" strokeweight="2.25pt">
                <v:textbox>
                  <w:txbxContent>
                    <w:p w14:paraId="5C4FE266" w14:textId="1B94C063" w:rsidR="00D164EE" w:rsidRDefault="00D164EE" w:rsidP="00D164EE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Unconditional Positive Regard</w:t>
                      </w:r>
                    </w:p>
                    <w:p w14:paraId="34A5659D" w14:textId="156F1E2B" w:rsidR="00D164EE" w:rsidRDefault="00D164EE" w:rsidP="00D164EE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Genuineness</w:t>
                      </w:r>
                    </w:p>
                    <w:p w14:paraId="62E51775" w14:textId="111F3264" w:rsidR="00D164EE" w:rsidRDefault="00D164EE" w:rsidP="00D164EE">
                      <w:pPr>
                        <w:jc w:val="center"/>
                      </w:pPr>
                      <w:r>
                        <w:rPr>
                          <w:b/>
                          <w:bCs/>
                          <w:u w:val="single"/>
                        </w:rPr>
                        <w:t>Empathetic Understanding</w:t>
                      </w:r>
                    </w:p>
                  </w:txbxContent>
                </v:textbox>
              </v:shape>
            </w:pict>
          </mc:Fallback>
        </mc:AlternateContent>
      </w:r>
    </w:p>
    <w:p w14:paraId="0D9FAD9D" w14:textId="3B02F6C0" w:rsidR="00902DA1" w:rsidRPr="00902DA1" w:rsidRDefault="00D164EE" w:rsidP="00902DA1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C363768" wp14:editId="37150CC9">
                <wp:simplePos x="0" y="0"/>
                <wp:positionH relativeFrom="column">
                  <wp:posOffset>6600825</wp:posOffset>
                </wp:positionH>
                <wp:positionV relativeFrom="paragraph">
                  <wp:posOffset>267335</wp:posOffset>
                </wp:positionV>
                <wp:extent cx="342900" cy="238125"/>
                <wp:effectExtent l="419100" t="0" r="19050" b="85725"/>
                <wp:wrapNone/>
                <wp:docPr id="57" name="Connector: Curved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238125"/>
                        </a:xfrm>
                        <a:prstGeom prst="curvedConnector3">
                          <a:avLst>
                            <a:gd name="adj1" fmla="val 21692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E0607" id="Connector: Curved 57" o:spid="_x0000_s1026" type="#_x0000_t38" style="position:absolute;margin-left:519.75pt;margin-top:21.05pt;width:27pt;height:18.7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" adj="46856" strokecolor="#4472c4 [3204]" strokeweight=".5pt">
                <v:stroke endarrow="block" joinstyle="miter"/>
              </v:shape>
            </w:pict>
          </mc:Fallback>
        </mc:AlternateContent>
      </w:r>
    </w:p>
    <w:p w14:paraId="012B2CB0" w14:textId="72670D99" w:rsidR="00902DA1" w:rsidRPr="00902DA1" w:rsidRDefault="00902DA1" w:rsidP="00902DA1"/>
    <w:p w14:paraId="61D5DA73" w14:textId="395F0734" w:rsidR="00902DA1" w:rsidRPr="00902DA1" w:rsidRDefault="00E847F3" w:rsidP="00902DA1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33DC5821" wp14:editId="6B978F55">
                <wp:simplePos x="0" y="0"/>
                <wp:positionH relativeFrom="column">
                  <wp:posOffset>65063</wp:posOffset>
                </wp:positionH>
                <wp:positionV relativeFrom="paragraph">
                  <wp:posOffset>25302</wp:posOffset>
                </wp:positionV>
                <wp:extent cx="2021840" cy="635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18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FC76AC" w14:textId="58781A3E" w:rsidR="00E847F3" w:rsidRPr="00673870" w:rsidRDefault="00E847F3" w:rsidP="00E847F3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Figure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(Department for Education, 2018)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DC5821" id="Text Box 48" o:spid="_x0000_s1032" type="#_x0000_t202" style="position:absolute;margin-left:5.1pt;margin-top:2pt;width:159.2pt;height:.05pt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" stroked="f">
                <v:textbox style="mso-fit-shape-to-text:t" inset="0,0,0,0">
                  <w:txbxContent>
                    <w:p w14:paraId="11FC76AC" w14:textId="58781A3E" w:rsidR="00E847F3" w:rsidRPr="00673870" w:rsidRDefault="00E847F3" w:rsidP="00E847F3">
                      <w:pPr>
                        <w:pStyle w:val="Caption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fldChar w:fldCharType="begin"/>
                      </w:r>
                      <w:r>
                        <w:rPr>
                          <w:noProof/>
                        </w:rPr>
                        <w:instrText xml:space="preserve"> SEQ Figure \* ARABIC </w:instrText>
                      </w:r>
                      <w:r>
                        <w:rPr>
                          <w:noProof/>
                        </w:rPr>
                        <w:fldChar w:fldCharType="separate"/>
                      </w:r>
                      <w:r>
                        <w:rPr>
                          <w:noProof/>
                        </w:rPr>
                        <w:t>1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t xml:space="preserve"> (Department for Education, 2018)</w:t>
                      </w:r>
                    </w:p>
                  </w:txbxContent>
                </v:textbox>
              </v:shape>
            </w:pict>
          </mc:Fallback>
        </mc:AlternateContent>
      </w:r>
    </w:p>
    <w:p w14:paraId="46BF366A" w14:textId="691DDCD2" w:rsidR="00902DA1" w:rsidRPr="00902DA1" w:rsidRDefault="00AD6F73" w:rsidP="00902DA1"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D071094" wp14:editId="4E2BAE54">
                <wp:simplePos x="0" y="0"/>
                <wp:positionH relativeFrom="margin">
                  <wp:posOffset>78427</wp:posOffset>
                </wp:positionH>
                <wp:positionV relativeFrom="paragraph">
                  <wp:posOffset>155402</wp:posOffset>
                </wp:positionV>
                <wp:extent cx="2670987" cy="2641023"/>
                <wp:effectExtent l="19050" t="19050" r="15240" b="2603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0987" cy="264102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43ECEF25" w14:textId="480AFFD9" w:rsidR="00AD6F73" w:rsidRPr="00B72F74" w:rsidRDefault="00AD6F73" w:rsidP="00AD6F73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72F74">
                              <w:rPr>
                                <w:rFonts w:ascii="Arial" w:hAnsi="Arial" w:cs="Arial"/>
                                <w:sz w:val="36"/>
                                <w:szCs w:val="36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Sensitive</w:t>
                            </w:r>
                          </w:p>
                          <w:p w14:paraId="69060FE8" w14:textId="120499EA" w:rsidR="00AD6F73" w:rsidRPr="00B72F74" w:rsidRDefault="00AD6F73" w:rsidP="00AD6F73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72F74">
                              <w:rPr>
                                <w:rFonts w:ascii="Arial" w:hAnsi="Arial" w:cs="Arial"/>
                                <w:sz w:val="36"/>
                                <w:szCs w:val="36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Acknowledge</w:t>
                            </w:r>
                          </w:p>
                          <w:p w14:paraId="0F9DE485" w14:textId="4855F2AB" w:rsidR="00AD6F73" w:rsidRPr="00B72F74" w:rsidRDefault="00AD6F73" w:rsidP="00AD6F73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72F74">
                              <w:rPr>
                                <w:rFonts w:ascii="Arial" w:hAnsi="Arial" w:cs="Arial"/>
                                <w:sz w:val="36"/>
                                <w:szCs w:val="36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Take Ownership</w:t>
                            </w:r>
                          </w:p>
                          <w:p w14:paraId="244B56ED" w14:textId="06B6A607" w:rsidR="00AD6F73" w:rsidRPr="00B72F74" w:rsidRDefault="00AD6F73" w:rsidP="00AD6F73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72F74">
                              <w:rPr>
                                <w:rFonts w:ascii="Arial" w:hAnsi="Arial" w:cs="Arial"/>
                                <w:sz w:val="36"/>
                                <w:szCs w:val="36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Confront</w:t>
                            </w:r>
                          </w:p>
                          <w:p w14:paraId="270204B5" w14:textId="2CB3331B" w:rsidR="00B72F74" w:rsidRDefault="00AD6F73" w:rsidP="00B72F74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72F74"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36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 w:rsidRPr="00B72F74">
                              <w:rPr>
                                <w:rFonts w:ascii="Arial" w:hAnsi="Arial" w:cs="Arial"/>
                                <w:color w:val="92D050"/>
                                <w:sz w:val="36"/>
                                <w:szCs w:val="36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</w:t>
                            </w:r>
                            <w:r w:rsidRPr="00B72F74">
                              <w:rPr>
                                <w:rFonts w:ascii="Arial" w:hAnsi="Arial" w:cs="Arial"/>
                                <w:color w:val="0070C0"/>
                                <w:sz w:val="36"/>
                                <w:szCs w:val="36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 w:rsidRPr="00B72F74">
                              <w:rPr>
                                <w:rFonts w:ascii="Arial" w:hAnsi="Arial" w:cs="Arial"/>
                                <w:color w:val="7030A0"/>
                                <w:sz w:val="36"/>
                                <w:szCs w:val="36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Pr="00B72F74">
                              <w:rPr>
                                <w:rFonts w:ascii="Arial" w:hAnsi="Arial" w:cs="Arial"/>
                                <w:color w:val="66CCFF"/>
                                <w:sz w:val="36"/>
                                <w:szCs w:val="36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</w:t>
                            </w:r>
                            <w:r w:rsidRPr="00B72F74">
                              <w:rPr>
                                <w:rFonts w:ascii="Arial" w:hAnsi="Arial" w:cs="Arial"/>
                                <w:color w:val="FFC000"/>
                                <w:sz w:val="36"/>
                                <w:szCs w:val="36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  <w:p w14:paraId="71BC6753" w14:textId="3A727A26" w:rsidR="00B72F74" w:rsidRPr="00B72F74" w:rsidRDefault="00B72F74" w:rsidP="00B72F74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Arial" w:hAnsi="Arial" w:cs="Arial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72F74">
                              <w:rPr>
                                <w:rFonts w:ascii="Arial" w:hAnsi="Arial" w:cs="Arial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(Cowie </w:t>
                            </w:r>
                            <w:r w:rsidRPr="00B72F74">
                              <w:rPr>
                                <w:rFonts w:ascii="Arial" w:hAnsi="Arial" w:cs="Arial"/>
                                <w:i/>
                                <w:iCs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et al. </w:t>
                            </w:r>
                            <w:r w:rsidRPr="00B72F74">
                              <w:rPr>
                                <w:rFonts w:ascii="Arial" w:hAnsi="Arial" w:cs="Arial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2004)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71094" id="Text Box 61" o:spid="_x0000_s1033" type="#_x0000_t202" style="position:absolute;margin-left:6.2pt;margin-top:12.25pt;width:210.3pt;height:207.9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" filled="f" strokecolor="#0070c0" strokeweight="2.25pt">
                <v:fill o:detectmouseclick="t"/>
                <v:textbox>
                  <w:txbxContent>
                    <w:p w14:paraId="43ECEF25" w14:textId="480AFFD9" w:rsidR="00AD6F73" w:rsidRPr="00B72F74" w:rsidRDefault="00AD6F73" w:rsidP="00AD6F73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72F74">
                        <w:rPr>
                          <w:rFonts w:ascii="Arial" w:hAnsi="Arial" w:cs="Arial"/>
                          <w:sz w:val="36"/>
                          <w:szCs w:val="36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Sensitive</w:t>
                      </w:r>
                    </w:p>
                    <w:p w14:paraId="69060FE8" w14:textId="120499EA" w:rsidR="00AD6F73" w:rsidRPr="00B72F74" w:rsidRDefault="00AD6F73" w:rsidP="00AD6F73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72F74">
                        <w:rPr>
                          <w:rFonts w:ascii="Arial" w:hAnsi="Arial" w:cs="Arial"/>
                          <w:sz w:val="36"/>
                          <w:szCs w:val="36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Acknowledge</w:t>
                      </w:r>
                    </w:p>
                    <w:p w14:paraId="0F9DE485" w14:textId="4855F2AB" w:rsidR="00AD6F73" w:rsidRPr="00B72F74" w:rsidRDefault="00AD6F73" w:rsidP="00AD6F73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72F74">
                        <w:rPr>
                          <w:rFonts w:ascii="Arial" w:hAnsi="Arial" w:cs="Arial"/>
                          <w:sz w:val="36"/>
                          <w:szCs w:val="36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Take Ownership</w:t>
                      </w:r>
                    </w:p>
                    <w:p w14:paraId="244B56ED" w14:textId="06B6A607" w:rsidR="00AD6F73" w:rsidRPr="00B72F74" w:rsidRDefault="00AD6F73" w:rsidP="00AD6F73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72F74">
                        <w:rPr>
                          <w:rFonts w:ascii="Arial" w:hAnsi="Arial" w:cs="Arial"/>
                          <w:sz w:val="36"/>
                          <w:szCs w:val="36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Confront</w:t>
                      </w:r>
                    </w:p>
                    <w:p w14:paraId="270204B5" w14:textId="2CB3331B" w:rsidR="00B72F74" w:rsidRDefault="00AD6F73" w:rsidP="00B72F74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72F74">
                        <w:rPr>
                          <w:rFonts w:ascii="Arial" w:hAnsi="Arial" w:cs="Arial"/>
                          <w:color w:val="FF0000"/>
                          <w:sz w:val="36"/>
                          <w:szCs w:val="36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  <w:r w:rsidRPr="00B72F74">
                        <w:rPr>
                          <w:rFonts w:ascii="Arial" w:hAnsi="Arial" w:cs="Arial"/>
                          <w:color w:val="92D050"/>
                          <w:sz w:val="36"/>
                          <w:szCs w:val="36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</w:t>
                      </w:r>
                      <w:r w:rsidRPr="00B72F74">
                        <w:rPr>
                          <w:rFonts w:ascii="Arial" w:hAnsi="Arial" w:cs="Arial"/>
                          <w:color w:val="0070C0"/>
                          <w:sz w:val="36"/>
                          <w:szCs w:val="36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  <w:r w:rsidRPr="00B72F74">
                        <w:rPr>
                          <w:rFonts w:ascii="Arial" w:hAnsi="Arial" w:cs="Arial"/>
                          <w:color w:val="7030A0"/>
                          <w:sz w:val="36"/>
                          <w:szCs w:val="36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</w:t>
                      </w:r>
                      <w:r w:rsidRPr="00B72F74">
                        <w:rPr>
                          <w:rFonts w:ascii="Arial" w:hAnsi="Arial" w:cs="Arial"/>
                          <w:color w:val="66CCFF"/>
                          <w:sz w:val="36"/>
                          <w:szCs w:val="36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</w:t>
                      </w:r>
                      <w:r w:rsidRPr="00B72F74">
                        <w:rPr>
                          <w:rFonts w:ascii="Arial" w:hAnsi="Arial" w:cs="Arial"/>
                          <w:color w:val="FFC000"/>
                          <w:sz w:val="36"/>
                          <w:szCs w:val="36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</w:p>
                    <w:p w14:paraId="71BC6753" w14:textId="3A727A26" w:rsidR="00B72F74" w:rsidRPr="00B72F74" w:rsidRDefault="00B72F74" w:rsidP="00B72F74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jc w:val="center"/>
                        <w:rPr>
                          <w:rFonts w:ascii="Arial" w:hAnsi="Arial" w:cs="Arial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72F74">
                        <w:rPr>
                          <w:rFonts w:ascii="Arial" w:hAnsi="Arial" w:cs="Arial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(Cowie </w:t>
                      </w:r>
                      <w:r w:rsidRPr="00B72F74">
                        <w:rPr>
                          <w:rFonts w:ascii="Arial" w:hAnsi="Arial" w:cs="Arial"/>
                          <w:i/>
                          <w:iCs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et al. </w:t>
                      </w:r>
                      <w:r w:rsidRPr="00B72F74">
                        <w:rPr>
                          <w:rFonts w:ascii="Arial" w:hAnsi="Arial" w:cs="Arial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2004)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676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4AB6E24" wp14:editId="54ED6C0A">
                <wp:simplePos x="0" y="0"/>
                <wp:positionH relativeFrom="column">
                  <wp:posOffset>6202518</wp:posOffset>
                </wp:positionH>
                <wp:positionV relativeFrom="paragraph">
                  <wp:posOffset>173990</wp:posOffset>
                </wp:positionV>
                <wp:extent cx="2530549" cy="1614539"/>
                <wp:effectExtent l="19050" t="19050" r="22225" b="2413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549" cy="16145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26A46657" w14:textId="1DC421BF" w:rsidR="00E67680" w:rsidRPr="00E67680" w:rsidRDefault="00E67680" w:rsidP="00666E6C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theme="minorHAnsi"/>
                                <w:color w:val="2A2A2A"/>
                                <w:lang w:eastAsia="en-GB"/>
                              </w:rPr>
                            </w:pPr>
                            <w:r>
                              <w:t>All children, whatever their race, sex, beliefs</w:t>
                            </w:r>
                            <w:r>
                              <w:t>,</w:t>
                            </w:r>
                            <w:r>
                              <w:t xml:space="preserve"> and abilities have the right to be safe and to be free from oppression, humiliation</w:t>
                            </w:r>
                            <w:r>
                              <w:t>,</w:t>
                            </w:r>
                            <w:r>
                              <w:t xml:space="preserve"> and abuse” (The Children’s Act</w:t>
                            </w:r>
                            <w:r w:rsidR="00851C08">
                              <w:t>,</w:t>
                            </w:r>
                            <w:r>
                              <w:t xml:space="preserve"> 2004).</w:t>
                            </w:r>
                          </w:p>
                          <w:p w14:paraId="75C3B34F" w14:textId="77777777" w:rsidR="00E67680" w:rsidRDefault="00E676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B6E24" id="Text Box 60" o:spid="_x0000_s1034" type="#_x0000_t202" style="position:absolute;margin-left:488.4pt;margin-top:13.7pt;width:199.25pt;height:127.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" fillcolor="white [3201]" strokecolor="#00b050" strokeweight="2.25pt">
                <v:textbox>
                  <w:txbxContent>
                    <w:p w14:paraId="26A46657" w14:textId="1DC421BF" w:rsidR="00E67680" w:rsidRPr="00E67680" w:rsidRDefault="00E67680" w:rsidP="00666E6C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theme="minorHAnsi"/>
                          <w:color w:val="2A2A2A"/>
                          <w:lang w:eastAsia="en-GB"/>
                        </w:rPr>
                      </w:pPr>
                      <w:r>
                        <w:t>All children, whatever their race, sex, beliefs</w:t>
                      </w:r>
                      <w:r>
                        <w:t>,</w:t>
                      </w:r>
                      <w:r>
                        <w:t xml:space="preserve"> and abilities have the right to be safe and to be free from oppression, humiliation</w:t>
                      </w:r>
                      <w:r>
                        <w:t>,</w:t>
                      </w:r>
                      <w:r>
                        <w:t xml:space="preserve"> and abuse” (The Children’s Act</w:t>
                      </w:r>
                      <w:r w:rsidR="00851C08">
                        <w:t>,</w:t>
                      </w:r>
                      <w:r>
                        <w:t xml:space="preserve"> 2004).</w:t>
                      </w:r>
                    </w:p>
                    <w:p w14:paraId="75C3B34F" w14:textId="77777777" w:rsidR="00E67680" w:rsidRDefault="00E67680"/>
                  </w:txbxContent>
                </v:textbox>
              </v:shape>
            </w:pict>
          </mc:Fallback>
        </mc:AlternateContent>
      </w:r>
    </w:p>
    <w:p w14:paraId="377DB082" w14:textId="4E9F2878" w:rsidR="00902DA1" w:rsidRPr="00902DA1" w:rsidRDefault="00902DA1" w:rsidP="00902DA1"/>
    <w:p w14:paraId="6D34040E" w14:textId="38D9DA17" w:rsidR="00902DA1" w:rsidRPr="00902DA1" w:rsidRDefault="00902DA1" w:rsidP="00902DA1"/>
    <w:p w14:paraId="4BD63B7F" w14:textId="4AE05CFC" w:rsidR="00902DA1" w:rsidRPr="00902DA1" w:rsidRDefault="00666E6C" w:rsidP="00902DA1">
      <w:r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6869C646" wp14:editId="1C5BFDC6">
            <wp:simplePos x="0" y="0"/>
            <wp:positionH relativeFrom="margin">
              <wp:posOffset>7726577</wp:posOffset>
            </wp:positionH>
            <wp:positionV relativeFrom="paragraph">
              <wp:posOffset>92739</wp:posOffset>
            </wp:positionV>
            <wp:extent cx="948690" cy="797560"/>
            <wp:effectExtent l="0" t="0" r="3810" b="2540"/>
            <wp:wrapThrough wrapText="bothSides">
              <wp:wrapPolygon edited="0">
                <wp:start x="0" y="0"/>
                <wp:lineTo x="0" y="21153"/>
                <wp:lineTo x="21253" y="21153"/>
                <wp:lineTo x="21253" y="0"/>
                <wp:lineTo x="0" y="0"/>
              </wp:wrapPolygon>
            </wp:wrapThrough>
            <wp:docPr id="59" name="Picture 59" descr="I:\classes 2020-2021\Solva\Solva Anti bullying\IMG_1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classes 2020-2021\Solva\Solva Anti bullying\IMG_12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7" t="26434" r="16074" b="-1247"/>
                    <a:stretch/>
                  </pic:blipFill>
                  <pic:spPr bwMode="auto">
                    <a:xfrm>
                      <a:off x="0" y="0"/>
                      <a:ext cx="948690" cy="79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F66F40" w14:textId="2A69D821" w:rsidR="00902DA1" w:rsidRPr="00902DA1" w:rsidRDefault="00902DA1" w:rsidP="00902DA1"/>
    <w:p w14:paraId="7697BC89" w14:textId="102360AF" w:rsidR="00902DA1" w:rsidRPr="00902DA1" w:rsidRDefault="00902DA1" w:rsidP="00902DA1"/>
    <w:p w14:paraId="54E62565" w14:textId="16C6C531" w:rsidR="00902DA1" w:rsidRPr="00902DA1" w:rsidRDefault="005D2C6E" w:rsidP="00902DA1">
      <w:r>
        <w:rPr>
          <w:noProof/>
        </w:rPr>
        <w:drawing>
          <wp:anchor distT="0" distB="0" distL="114300" distR="114300" simplePos="0" relativeHeight="251716608" behindDoc="0" locked="0" layoutInCell="1" allowOverlap="1" wp14:anchorId="4B26799D" wp14:editId="3874B48E">
            <wp:simplePos x="0" y="0"/>
            <wp:positionH relativeFrom="column">
              <wp:posOffset>3086735</wp:posOffset>
            </wp:positionH>
            <wp:positionV relativeFrom="paragraph">
              <wp:posOffset>29400</wp:posOffset>
            </wp:positionV>
            <wp:extent cx="831850" cy="1021080"/>
            <wp:effectExtent l="0" t="0" r="6350" b="0"/>
            <wp:wrapSquare wrapText="bothSides"/>
            <wp:docPr id="68" name="Picture 68" descr="Free Thumbs Up, Download Free Clip Art, Free Clip Art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ree Thumbs Up, Download Free Clip Art, Free Clip Art on Clipart Librar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7680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BB0A8D9" wp14:editId="17E8E722">
                <wp:simplePos x="0" y="0"/>
                <wp:positionH relativeFrom="margin">
                  <wp:posOffset>4635795</wp:posOffset>
                </wp:positionH>
                <wp:positionV relativeFrom="paragraph">
                  <wp:posOffset>140127</wp:posOffset>
                </wp:positionV>
                <wp:extent cx="4112585" cy="903295"/>
                <wp:effectExtent l="19050" t="19050" r="21590" b="1143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2585" cy="9032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328A538" w14:textId="366BDD7F" w:rsidR="00E67680" w:rsidRPr="00E67680" w:rsidRDefault="00E67680" w:rsidP="00E67680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67680">
                              <w:rPr>
                                <w:rFonts w:ascii="Arial" w:hAnsi="Arial" w:cs="Arial"/>
                                <w:sz w:val="48"/>
                                <w:szCs w:val="48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Value differences, skills, and talents</w:t>
                            </w:r>
                            <w:r>
                              <w:rPr>
                                <w:rFonts w:ascii="Arial" w:hAnsi="Arial" w:cs="Arial"/>
                                <w:sz w:val="48"/>
                                <w:szCs w:val="48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67680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(Welsh Government, 2019)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(School A, 2017)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0A8D9" id="Text Box 58" o:spid="_x0000_s1035" type="#_x0000_t202" style="position:absolute;margin-left:365pt;margin-top:11.05pt;width:323.85pt;height:71.1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" filled="f" strokecolor="#00b050" strokeweight="2.25pt">
                <v:fill o:detectmouseclick="t"/>
                <v:textbox>
                  <w:txbxContent>
                    <w:p w14:paraId="5328A538" w14:textId="366BDD7F" w:rsidR="00E67680" w:rsidRPr="00E67680" w:rsidRDefault="00E67680" w:rsidP="00E67680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67680">
                        <w:rPr>
                          <w:rFonts w:ascii="Arial" w:hAnsi="Arial" w:cs="Arial"/>
                          <w:sz w:val="48"/>
                          <w:szCs w:val="48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Value differences, skills, and talents</w:t>
                      </w:r>
                      <w:r>
                        <w:rPr>
                          <w:rFonts w:ascii="Arial" w:hAnsi="Arial" w:cs="Arial"/>
                          <w:sz w:val="48"/>
                          <w:szCs w:val="48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E67680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(Welsh Government, 2019)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(School A, 2017)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190527" w14:textId="3840E58D" w:rsidR="00902DA1" w:rsidRPr="00902DA1" w:rsidRDefault="00902DA1" w:rsidP="00902DA1"/>
    <w:p w14:paraId="289CEC4A" w14:textId="2721ACE0" w:rsidR="00902DA1" w:rsidRDefault="00902DA1" w:rsidP="00902DA1"/>
    <w:p w14:paraId="51F1C69F" w14:textId="2EF2FDF1" w:rsidR="00902DA1" w:rsidRDefault="00902DA1" w:rsidP="00902DA1">
      <w:pPr>
        <w:jc w:val="right"/>
      </w:pPr>
    </w:p>
    <w:p w14:paraId="77D9C39E" w14:textId="0A24E526" w:rsidR="00902DA1" w:rsidRPr="00666E6C" w:rsidRDefault="00902DA1" w:rsidP="00902DA1">
      <w:pPr>
        <w:rPr>
          <w:rFonts w:cstheme="minorHAnsi"/>
          <w:b/>
          <w:bCs/>
          <w:u w:val="single"/>
        </w:rPr>
      </w:pPr>
      <w:r>
        <w:br w:type="page"/>
      </w:r>
      <w:r w:rsidRPr="00666E6C">
        <w:rPr>
          <w:rFonts w:cstheme="minorHAnsi"/>
          <w:b/>
          <w:bCs/>
          <w:u w:val="single"/>
        </w:rPr>
        <w:lastRenderedPageBreak/>
        <w:t>References</w:t>
      </w:r>
    </w:p>
    <w:p w14:paraId="44762196" w14:textId="77777777" w:rsidR="0095738D" w:rsidRPr="00666E6C" w:rsidRDefault="0095738D" w:rsidP="00BF2D66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BF2D66">
        <w:rPr>
          <w:rFonts w:eastAsia="Times New Roman" w:cstheme="minorHAnsi"/>
          <w:lang w:eastAsia="en-GB"/>
        </w:rPr>
        <w:t>C</w:t>
      </w:r>
      <w:r w:rsidRPr="00666E6C">
        <w:rPr>
          <w:rFonts w:eastAsia="Times New Roman" w:cstheme="minorHAnsi"/>
          <w:lang w:eastAsia="en-GB"/>
        </w:rPr>
        <w:t>HERRY</w:t>
      </w:r>
      <w:r w:rsidRPr="00BF2D66">
        <w:rPr>
          <w:rFonts w:eastAsia="Times New Roman" w:cstheme="minorHAnsi"/>
          <w:lang w:eastAsia="en-GB"/>
        </w:rPr>
        <w:t xml:space="preserve">, K. (2017, June 20). What is client </w:t>
      </w:r>
      <w:proofErr w:type="spellStart"/>
      <w:r w:rsidRPr="00BF2D66">
        <w:rPr>
          <w:rFonts w:eastAsia="Times New Roman" w:cstheme="minorHAnsi"/>
          <w:lang w:eastAsia="en-GB"/>
        </w:rPr>
        <w:t>centered</w:t>
      </w:r>
      <w:proofErr w:type="spellEnd"/>
      <w:r w:rsidRPr="00BF2D66">
        <w:rPr>
          <w:rFonts w:eastAsia="Times New Roman" w:cstheme="minorHAnsi"/>
          <w:lang w:eastAsia="en-GB"/>
        </w:rPr>
        <w:t xml:space="preserve"> therapy? A closer look at Carl Rogers’ person-</w:t>
      </w:r>
      <w:proofErr w:type="spellStart"/>
      <w:r w:rsidRPr="00BF2D66">
        <w:rPr>
          <w:rFonts w:eastAsia="Times New Roman" w:cstheme="minorHAnsi"/>
          <w:lang w:eastAsia="en-GB"/>
        </w:rPr>
        <w:t>centered</w:t>
      </w:r>
      <w:proofErr w:type="spellEnd"/>
      <w:r w:rsidRPr="00BF2D66">
        <w:rPr>
          <w:rFonts w:eastAsia="Times New Roman" w:cstheme="minorHAnsi"/>
          <w:lang w:eastAsia="en-GB"/>
        </w:rPr>
        <w:t xml:space="preserve"> therapy. </w:t>
      </w:r>
      <w:r w:rsidRPr="00BF2D66">
        <w:rPr>
          <w:rFonts w:eastAsia="Times New Roman" w:cstheme="minorHAnsi"/>
          <w:i/>
          <w:iCs/>
          <w:lang w:eastAsia="en-GB"/>
        </w:rPr>
        <w:t>Very Well</w:t>
      </w:r>
      <w:r w:rsidRPr="00BF2D66">
        <w:rPr>
          <w:rFonts w:eastAsia="Times New Roman" w:cstheme="minorHAnsi"/>
          <w:lang w:eastAsia="en-GB"/>
        </w:rPr>
        <w:t>.</w:t>
      </w:r>
      <w:r w:rsidRPr="00666E6C">
        <w:rPr>
          <w:rFonts w:eastAsia="Times New Roman" w:cstheme="minorHAnsi"/>
          <w:lang w:eastAsia="en-GB"/>
        </w:rPr>
        <w:t xml:space="preserve"> Available at: </w:t>
      </w:r>
      <w:hyperlink r:id="rId12" w:history="1">
        <w:r w:rsidRPr="00BF2D66">
          <w:rPr>
            <w:rStyle w:val="Hyperlink"/>
            <w:rFonts w:eastAsia="Times New Roman" w:cstheme="minorHAnsi"/>
            <w:color w:val="auto"/>
            <w:lang w:eastAsia="en-GB"/>
          </w:rPr>
          <w:t>https://www.verywell.com/client centered-therapy-2795999</w:t>
        </w:r>
      </w:hyperlink>
      <w:r w:rsidRPr="00666E6C">
        <w:rPr>
          <w:rFonts w:eastAsia="Times New Roman" w:cstheme="minorHAnsi"/>
          <w:lang w:eastAsia="en-GB"/>
        </w:rPr>
        <w:t xml:space="preserve"> (Accessed 15th January 2021).</w:t>
      </w:r>
    </w:p>
    <w:p w14:paraId="02F3541C" w14:textId="77777777" w:rsidR="0095738D" w:rsidRDefault="0095738D" w:rsidP="00E67680">
      <w:pPr>
        <w:shd w:val="clear" w:color="auto" w:fill="FFFFFF"/>
        <w:spacing w:before="100" w:beforeAutospacing="1" w:after="100" w:afterAutospacing="1" w:line="240" w:lineRule="auto"/>
      </w:pPr>
      <w:r w:rsidRPr="00666E6C">
        <w:rPr>
          <w:rFonts w:cstheme="minorHAnsi"/>
          <w:i/>
          <w:iCs/>
          <w:sz w:val="21"/>
          <w:szCs w:val="21"/>
          <w:shd w:val="clear" w:color="auto" w:fill="FFFFFF"/>
        </w:rPr>
        <w:t>C</w:t>
      </w:r>
      <w:r w:rsidRPr="00666E6C">
        <w:rPr>
          <w:rFonts w:cstheme="minorHAnsi"/>
          <w:i/>
          <w:iCs/>
          <w:sz w:val="21"/>
          <w:szCs w:val="21"/>
          <w:shd w:val="clear" w:color="auto" w:fill="FFFFFF"/>
        </w:rPr>
        <w:t>HILDRENS ACT</w:t>
      </w:r>
      <w:r w:rsidRPr="00666E6C">
        <w:rPr>
          <w:rFonts w:cstheme="minorHAnsi"/>
          <w:i/>
          <w:iCs/>
          <w:sz w:val="21"/>
          <w:szCs w:val="21"/>
          <w:shd w:val="clear" w:color="auto" w:fill="FFFFFF"/>
        </w:rPr>
        <w:t xml:space="preserve"> </w:t>
      </w:r>
      <w:r w:rsidRPr="00666E6C">
        <w:rPr>
          <w:rFonts w:cstheme="minorHAnsi"/>
          <w:i/>
          <w:iCs/>
          <w:sz w:val="21"/>
          <w:szCs w:val="21"/>
          <w:shd w:val="clear" w:color="auto" w:fill="FFFFFF"/>
        </w:rPr>
        <w:t>(</w:t>
      </w:r>
      <w:r w:rsidRPr="00666E6C">
        <w:rPr>
          <w:rFonts w:cstheme="minorHAnsi"/>
          <w:i/>
          <w:iCs/>
          <w:sz w:val="21"/>
          <w:szCs w:val="21"/>
          <w:shd w:val="clear" w:color="auto" w:fill="FFFFFF"/>
        </w:rPr>
        <w:t>2004</w:t>
      </w:r>
      <w:r w:rsidRPr="00666E6C">
        <w:rPr>
          <w:rFonts w:cstheme="minorHAnsi"/>
          <w:sz w:val="21"/>
          <w:szCs w:val="21"/>
          <w:shd w:val="clear" w:color="auto" w:fill="FFFFFF"/>
        </w:rPr>
        <w:t>)</w:t>
      </w:r>
      <w:r w:rsidRPr="00666E6C">
        <w:rPr>
          <w:rFonts w:cstheme="minorHAnsi"/>
          <w:sz w:val="21"/>
          <w:szCs w:val="21"/>
          <w:shd w:val="clear" w:color="auto" w:fill="FFFFFF"/>
        </w:rPr>
        <w:t xml:space="preserve"> c. 31. Available at: http://www.legislation.gov.uk/ukpga/2004/31/contents (Accessed: </w:t>
      </w:r>
      <w:r w:rsidRPr="00666E6C">
        <w:rPr>
          <w:rFonts w:cstheme="minorHAnsi"/>
          <w:sz w:val="21"/>
          <w:szCs w:val="21"/>
          <w:shd w:val="clear" w:color="auto" w:fill="FFFFFF"/>
        </w:rPr>
        <w:t>15th January 2021</w:t>
      </w:r>
      <w:r w:rsidRPr="00666E6C">
        <w:rPr>
          <w:rFonts w:cstheme="minorHAnsi"/>
          <w:sz w:val="21"/>
          <w:szCs w:val="21"/>
          <w:shd w:val="clear" w:color="auto" w:fill="FFFFFF"/>
        </w:rPr>
        <w:t>).</w:t>
      </w:r>
      <w:r w:rsidRPr="005D2C6E">
        <w:t xml:space="preserve"> </w:t>
      </w:r>
    </w:p>
    <w:p w14:paraId="4BEE56C4" w14:textId="77777777" w:rsidR="0095738D" w:rsidRPr="00666E6C" w:rsidRDefault="0095738D" w:rsidP="00E67680">
      <w:pPr>
        <w:shd w:val="clear" w:color="auto" w:fill="FFFFFF"/>
        <w:spacing w:before="100" w:beforeAutospacing="1" w:after="100" w:afterAutospacing="1" w:line="240" w:lineRule="auto"/>
        <w:rPr>
          <w:rFonts w:cstheme="minorHAnsi"/>
        </w:rPr>
      </w:pPr>
      <w:r>
        <w:t>C</w:t>
      </w:r>
      <w:r>
        <w:t>OWIE</w:t>
      </w:r>
      <w:r>
        <w:t>, H., B</w:t>
      </w:r>
      <w:r>
        <w:t>OARDMAN</w:t>
      </w:r>
      <w:r>
        <w:t>, C., D</w:t>
      </w:r>
      <w:r>
        <w:t>AWKINS</w:t>
      </w:r>
      <w:r>
        <w:t>, J. and J</w:t>
      </w:r>
      <w:r>
        <w:t>ENNIFER</w:t>
      </w:r>
      <w:r>
        <w:t>, D. (2004) Emotional Health and Well-being: A Practical Guide for Schools. London: Sage Publications.</w:t>
      </w:r>
    </w:p>
    <w:p w14:paraId="11837792" w14:textId="77777777" w:rsidR="0095738D" w:rsidRPr="00666E6C" w:rsidRDefault="0095738D" w:rsidP="00902DA1">
      <w:pPr>
        <w:rPr>
          <w:rFonts w:cstheme="minorHAnsi"/>
        </w:rPr>
      </w:pPr>
      <w:r w:rsidRPr="00666E6C">
        <w:rPr>
          <w:rFonts w:cstheme="minorHAnsi"/>
        </w:rPr>
        <w:t xml:space="preserve">DEPARTMENT FOR EDUCATION. (2018) </w:t>
      </w:r>
      <w:r w:rsidRPr="00666E6C">
        <w:rPr>
          <w:rFonts w:cstheme="minorHAnsi"/>
          <w:i/>
          <w:iCs/>
        </w:rPr>
        <w:t>Bullying in England, April 2013 to March 2018.</w:t>
      </w:r>
    </w:p>
    <w:p w14:paraId="7B8EE8C3" w14:textId="77777777" w:rsidR="0095738D" w:rsidRPr="00666E6C" w:rsidRDefault="0095738D" w:rsidP="00BF2D66">
      <w:pPr>
        <w:shd w:val="clear" w:color="auto" w:fill="FFFFFF"/>
        <w:spacing w:before="100" w:beforeAutospacing="1" w:after="100" w:afterAutospacing="1" w:line="240" w:lineRule="auto"/>
        <w:rPr>
          <w:rFonts w:cstheme="minorHAnsi"/>
          <w:sz w:val="20"/>
          <w:szCs w:val="20"/>
          <w:shd w:val="clear" w:color="auto" w:fill="FFFFFF"/>
        </w:rPr>
      </w:pPr>
      <w:r w:rsidRPr="00666E6C">
        <w:rPr>
          <w:rFonts w:cstheme="minorHAnsi"/>
          <w:sz w:val="20"/>
          <w:szCs w:val="20"/>
          <w:shd w:val="clear" w:color="auto" w:fill="FFFFFF"/>
        </w:rPr>
        <w:t>F</w:t>
      </w:r>
      <w:r w:rsidRPr="00666E6C">
        <w:rPr>
          <w:rFonts w:cstheme="minorHAnsi"/>
          <w:sz w:val="20"/>
          <w:szCs w:val="20"/>
          <w:shd w:val="clear" w:color="auto" w:fill="FFFFFF"/>
        </w:rPr>
        <w:t>LORKOWSKI</w:t>
      </w:r>
      <w:r w:rsidRPr="00666E6C">
        <w:rPr>
          <w:rFonts w:cstheme="minorHAnsi"/>
          <w:sz w:val="20"/>
          <w:szCs w:val="20"/>
          <w:shd w:val="clear" w:color="auto" w:fill="FFFFFF"/>
        </w:rPr>
        <w:t xml:space="preserve">, R., </w:t>
      </w:r>
      <w:r w:rsidRPr="00666E6C">
        <w:rPr>
          <w:rFonts w:cstheme="minorHAnsi"/>
          <w:sz w:val="20"/>
          <w:szCs w:val="20"/>
          <w:shd w:val="clear" w:color="auto" w:fill="FFFFFF"/>
        </w:rPr>
        <w:t>(</w:t>
      </w:r>
      <w:r w:rsidRPr="00666E6C">
        <w:rPr>
          <w:rFonts w:cstheme="minorHAnsi"/>
          <w:sz w:val="20"/>
          <w:szCs w:val="20"/>
          <w:shd w:val="clear" w:color="auto" w:fill="FFFFFF"/>
        </w:rPr>
        <w:t>201</w:t>
      </w:r>
      <w:r w:rsidRPr="00666E6C">
        <w:rPr>
          <w:rFonts w:cstheme="minorHAnsi"/>
          <w:sz w:val="20"/>
          <w:szCs w:val="20"/>
          <w:shd w:val="clear" w:color="auto" w:fill="FFFFFF"/>
        </w:rPr>
        <w:t>7)</w:t>
      </w:r>
      <w:r w:rsidRPr="00666E6C">
        <w:rPr>
          <w:rFonts w:cstheme="minorHAnsi"/>
          <w:sz w:val="20"/>
          <w:szCs w:val="20"/>
          <w:shd w:val="clear" w:color="auto" w:fill="FFFFFF"/>
        </w:rPr>
        <w:t xml:space="preserve"> Person-</w:t>
      </w:r>
      <w:proofErr w:type="spellStart"/>
      <w:r w:rsidRPr="00666E6C">
        <w:rPr>
          <w:rFonts w:cstheme="minorHAnsi"/>
          <w:sz w:val="20"/>
          <w:szCs w:val="20"/>
          <w:shd w:val="clear" w:color="auto" w:fill="FFFFFF"/>
        </w:rPr>
        <w:t>centered</w:t>
      </w:r>
      <w:proofErr w:type="spellEnd"/>
      <w:r w:rsidRPr="00666E6C">
        <w:rPr>
          <w:rFonts w:cstheme="minorHAnsi"/>
          <w:sz w:val="20"/>
          <w:szCs w:val="20"/>
          <w:shd w:val="clear" w:color="auto" w:fill="FFFFFF"/>
        </w:rPr>
        <w:t xml:space="preserve"> approach and rehabilitation. </w:t>
      </w:r>
      <w:r w:rsidRPr="00666E6C">
        <w:rPr>
          <w:rFonts w:cstheme="minorHAnsi"/>
          <w:i/>
          <w:iCs/>
          <w:sz w:val="20"/>
          <w:szCs w:val="20"/>
          <w:shd w:val="clear" w:color="auto" w:fill="FFFFFF"/>
        </w:rPr>
        <w:t>Teaching Crossroads: 12th IPB Erasmus Week</w:t>
      </w:r>
      <w:r w:rsidRPr="00666E6C">
        <w:rPr>
          <w:rFonts w:cstheme="minorHAnsi"/>
          <w:sz w:val="20"/>
          <w:szCs w:val="20"/>
          <w:shd w:val="clear" w:color="auto" w:fill="FFFFFF"/>
        </w:rPr>
        <w:t>, p.81.</w:t>
      </w:r>
    </w:p>
    <w:p w14:paraId="3484810B" w14:textId="77777777" w:rsidR="0095738D" w:rsidRPr="00666E6C" w:rsidRDefault="0095738D" w:rsidP="00C47A8C">
      <w:pPr>
        <w:rPr>
          <w:rFonts w:cstheme="minorHAnsi"/>
          <w:shd w:val="clear" w:color="auto" w:fill="FFFFFF"/>
        </w:rPr>
      </w:pPr>
      <w:r w:rsidRPr="00666E6C">
        <w:rPr>
          <w:rFonts w:cstheme="minorHAnsi"/>
          <w:shd w:val="clear" w:color="auto" w:fill="FFFFFF"/>
        </w:rPr>
        <w:t>L</w:t>
      </w:r>
      <w:r w:rsidRPr="00666E6C">
        <w:rPr>
          <w:rFonts w:cstheme="minorHAnsi"/>
          <w:shd w:val="clear" w:color="auto" w:fill="FFFFFF"/>
        </w:rPr>
        <w:t>ONG</w:t>
      </w:r>
      <w:r w:rsidRPr="00666E6C">
        <w:rPr>
          <w:rFonts w:cstheme="minorHAnsi"/>
          <w:shd w:val="clear" w:color="auto" w:fill="FFFFFF"/>
        </w:rPr>
        <w:t>, R., R</w:t>
      </w:r>
      <w:r w:rsidRPr="00666E6C">
        <w:rPr>
          <w:rFonts w:cstheme="minorHAnsi"/>
          <w:shd w:val="clear" w:color="auto" w:fill="FFFFFF"/>
        </w:rPr>
        <w:t>OBERTS</w:t>
      </w:r>
      <w:r w:rsidRPr="00666E6C">
        <w:rPr>
          <w:rFonts w:cstheme="minorHAnsi"/>
          <w:shd w:val="clear" w:color="auto" w:fill="FFFFFF"/>
        </w:rPr>
        <w:t xml:space="preserve">, N. and </w:t>
      </w:r>
      <w:r w:rsidRPr="00666E6C">
        <w:rPr>
          <w:rFonts w:cstheme="minorHAnsi"/>
          <w:shd w:val="clear" w:color="auto" w:fill="FFFFFF"/>
        </w:rPr>
        <w:t>LOFT</w:t>
      </w:r>
      <w:r w:rsidRPr="00666E6C">
        <w:rPr>
          <w:rFonts w:cstheme="minorHAnsi"/>
          <w:shd w:val="clear" w:color="auto" w:fill="FFFFFF"/>
        </w:rPr>
        <w:t xml:space="preserve">, P., </w:t>
      </w:r>
      <w:r w:rsidRPr="00666E6C">
        <w:rPr>
          <w:rFonts w:cstheme="minorHAnsi"/>
          <w:shd w:val="clear" w:color="auto" w:fill="FFFFFF"/>
        </w:rPr>
        <w:t>(</w:t>
      </w:r>
      <w:r w:rsidRPr="00666E6C">
        <w:rPr>
          <w:rFonts w:cstheme="minorHAnsi"/>
          <w:shd w:val="clear" w:color="auto" w:fill="FFFFFF"/>
        </w:rPr>
        <w:t>2020</w:t>
      </w:r>
      <w:r w:rsidRPr="00666E6C">
        <w:rPr>
          <w:rFonts w:cstheme="minorHAnsi"/>
          <w:shd w:val="clear" w:color="auto" w:fill="FFFFFF"/>
        </w:rPr>
        <w:t>)</w:t>
      </w:r>
      <w:r w:rsidRPr="00666E6C">
        <w:rPr>
          <w:rFonts w:cstheme="minorHAnsi"/>
          <w:shd w:val="clear" w:color="auto" w:fill="FFFFFF"/>
        </w:rPr>
        <w:t xml:space="preserve"> Bullying in UK Schools.</w:t>
      </w:r>
    </w:p>
    <w:p w14:paraId="5A5754BE" w14:textId="77777777" w:rsidR="0095738D" w:rsidRPr="00666E6C" w:rsidRDefault="0095738D" w:rsidP="00BF2D66">
      <w:pPr>
        <w:shd w:val="clear" w:color="auto" w:fill="FFFFFF"/>
        <w:spacing w:before="100" w:beforeAutospacing="1" w:after="100" w:afterAutospacing="1" w:line="240" w:lineRule="auto"/>
        <w:rPr>
          <w:rFonts w:cstheme="minorHAnsi"/>
          <w:sz w:val="20"/>
          <w:szCs w:val="20"/>
          <w:shd w:val="clear" w:color="auto" w:fill="FFFFFF"/>
        </w:rPr>
      </w:pPr>
      <w:r w:rsidRPr="00666E6C">
        <w:rPr>
          <w:rFonts w:cstheme="minorHAnsi"/>
          <w:sz w:val="20"/>
          <w:szCs w:val="20"/>
          <w:shd w:val="clear" w:color="auto" w:fill="FFFFFF"/>
        </w:rPr>
        <w:t xml:space="preserve">SCHOOL A. (2017). Policy Document for </w:t>
      </w:r>
      <w:proofErr w:type="spellStart"/>
      <w:r w:rsidRPr="00666E6C">
        <w:rPr>
          <w:rFonts w:cstheme="minorHAnsi"/>
          <w:sz w:val="20"/>
          <w:szCs w:val="20"/>
          <w:shd w:val="clear" w:color="auto" w:fill="FFFFFF"/>
        </w:rPr>
        <w:t>Behaiviour</w:t>
      </w:r>
      <w:proofErr w:type="spellEnd"/>
      <w:r w:rsidRPr="00666E6C">
        <w:rPr>
          <w:rFonts w:cstheme="minorHAnsi"/>
          <w:sz w:val="20"/>
          <w:szCs w:val="20"/>
          <w:shd w:val="clear" w:color="auto" w:fill="FFFFFF"/>
        </w:rPr>
        <w:t xml:space="preserve">, Discipline and Anti-Bullying. </w:t>
      </w:r>
    </w:p>
    <w:p w14:paraId="635ADD61" w14:textId="77777777" w:rsidR="0095738D" w:rsidRPr="00666E6C" w:rsidRDefault="0095738D" w:rsidP="00E67680">
      <w:pPr>
        <w:shd w:val="clear" w:color="auto" w:fill="FFFFFF"/>
        <w:spacing w:before="100" w:beforeAutospacing="1" w:after="100" w:afterAutospacing="1" w:line="240" w:lineRule="auto"/>
        <w:rPr>
          <w:rFonts w:cstheme="minorHAnsi"/>
          <w:i/>
          <w:iCs/>
        </w:rPr>
      </w:pPr>
      <w:r w:rsidRPr="00666E6C">
        <w:rPr>
          <w:rFonts w:cstheme="minorHAnsi"/>
          <w:sz w:val="20"/>
          <w:szCs w:val="20"/>
          <w:shd w:val="clear" w:color="auto" w:fill="FFFFFF"/>
        </w:rPr>
        <w:t xml:space="preserve">WELSH GOVERNMENT. (2019) </w:t>
      </w:r>
      <w:r w:rsidRPr="00666E6C">
        <w:rPr>
          <w:rFonts w:cstheme="minorHAnsi"/>
          <w:i/>
          <w:iCs/>
          <w:sz w:val="20"/>
          <w:szCs w:val="20"/>
          <w:shd w:val="clear" w:color="auto" w:fill="FFFFFF"/>
        </w:rPr>
        <w:t>Rights, respect, equality: Statutory guidance for governing bod</w:t>
      </w:r>
      <w:r w:rsidRPr="00666E6C">
        <w:rPr>
          <w:rFonts w:cstheme="minorHAnsi"/>
          <w:i/>
          <w:iCs/>
        </w:rPr>
        <w:t>ies of maintained schools.</w:t>
      </w:r>
    </w:p>
    <w:p w14:paraId="2FEBC2B5" w14:textId="77777777" w:rsidR="0095738D" w:rsidRPr="00666E6C" w:rsidRDefault="0095738D" w:rsidP="00902DA1">
      <w:pPr>
        <w:rPr>
          <w:rFonts w:cstheme="minorHAnsi"/>
          <w:shd w:val="clear" w:color="auto" w:fill="FFFFFF"/>
        </w:rPr>
      </w:pPr>
      <w:r w:rsidRPr="00666E6C">
        <w:rPr>
          <w:rFonts w:cstheme="minorHAnsi"/>
          <w:shd w:val="clear" w:color="auto" w:fill="FFFFFF"/>
        </w:rPr>
        <w:t>W</w:t>
      </w:r>
      <w:r w:rsidRPr="00666E6C">
        <w:rPr>
          <w:rFonts w:cstheme="minorHAnsi"/>
          <w:shd w:val="clear" w:color="auto" w:fill="FFFFFF"/>
        </w:rPr>
        <w:t>OLKE</w:t>
      </w:r>
      <w:r w:rsidRPr="00666E6C">
        <w:rPr>
          <w:rFonts w:cstheme="minorHAnsi"/>
          <w:shd w:val="clear" w:color="auto" w:fill="FFFFFF"/>
        </w:rPr>
        <w:t>, D. and L</w:t>
      </w:r>
      <w:r w:rsidRPr="00666E6C">
        <w:rPr>
          <w:rFonts w:cstheme="minorHAnsi"/>
          <w:shd w:val="clear" w:color="auto" w:fill="FFFFFF"/>
        </w:rPr>
        <w:t>EREVA</w:t>
      </w:r>
      <w:r w:rsidRPr="00666E6C">
        <w:rPr>
          <w:rFonts w:cstheme="minorHAnsi"/>
          <w:shd w:val="clear" w:color="auto" w:fill="FFFFFF"/>
        </w:rPr>
        <w:t xml:space="preserve">, S.T., </w:t>
      </w:r>
      <w:r w:rsidRPr="00666E6C">
        <w:rPr>
          <w:rFonts w:cstheme="minorHAnsi"/>
          <w:shd w:val="clear" w:color="auto" w:fill="FFFFFF"/>
        </w:rPr>
        <w:t>(</w:t>
      </w:r>
      <w:r w:rsidRPr="00666E6C">
        <w:rPr>
          <w:rFonts w:cstheme="minorHAnsi"/>
          <w:shd w:val="clear" w:color="auto" w:fill="FFFFFF"/>
        </w:rPr>
        <w:t>2015</w:t>
      </w:r>
      <w:r w:rsidRPr="00666E6C">
        <w:rPr>
          <w:rFonts w:cstheme="minorHAnsi"/>
          <w:shd w:val="clear" w:color="auto" w:fill="FFFFFF"/>
        </w:rPr>
        <w:t>)</w:t>
      </w:r>
      <w:r w:rsidRPr="00666E6C">
        <w:rPr>
          <w:rFonts w:cstheme="minorHAnsi"/>
          <w:shd w:val="clear" w:color="auto" w:fill="FFFFFF"/>
        </w:rPr>
        <w:t>. Long-term effects of bullying. </w:t>
      </w:r>
      <w:r w:rsidRPr="00666E6C">
        <w:rPr>
          <w:rFonts w:cstheme="minorHAnsi"/>
          <w:i/>
          <w:iCs/>
          <w:shd w:val="clear" w:color="auto" w:fill="FFFFFF"/>
        </w:rPr>
        <w:t>Archives of disease in childhood</w:t>
      </w:r>
      <w:r w:rsidRPr="00666E6C">
        <w:rPr>
          <w:rFonts w:cstheme="minorHAnsi"/>
          <w:shd w:val="clear" w:color="auto" w:fill="FFFFFF"/>
        </w:rPr>
        <w:t>, </w:t>
      </w:r>
      <w:r w:rsidRPr="00666E6C">
        <w:rPr>
          <w:rFonts w:cstheme="minorHAnsi"/>
          <w:i/>
          <w:iCs/>
          <w:shd w:val="clear" w:color="auto" w:fill="FFFFFF"/>
        </w:rPr>
        <w:t>100</w:t>
      </w:r>
      <w:r w:rsidRPr="00666E6C">
        <w:rPr>
          <w:rFonts w:cstheme="minorHAnsi"/>
          <w:shd w:val="clear" w:color="auto" w:fill="FFFFFF"/>
        </w:rPr>
        <w:t>(9), pp.879-885.</w:t>
      </w:r>
    </w:p>
    <w:sectPr w:rsidR="0095738D" w:rsidRPr="00666E6C" w:rsidSect="0071232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790708" w14:textId="77777777" w:rsidR="00BE23DC" w:rsidRDefault="00BE23DC" w:rsidP="002D0473">
      <w:pPr>
        <w:spacing w:after="0" w:line="240" w:lineRule="auto"/>
      </w:pPr>
      <w:r>
        <w:separator/>
      </w:r>
    </w:p>
  </w:endnote>
  <w:endnote w:type="continuationSeparator" w:id="0">
    <w:p w14:paraId="5F7A005C" w14:textId="77777777" w:rsidR="00BE23DC" w:rsidRDefault="00BE23DC" w:rsidP="002D0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675BB5" w14:textId="77777777" w:rsidR="00BE23DC" w:rsidRDefault="00BE23DC" w:rsidP="002D0473">
      <w:pPr>
        <w:spacing w:after="0" w:line="240" w:lineRule="auto"/>
      </w:pPr>
      <w:r>
        <w:separator/>
      </w:r>
    </w:p>
  </w:footnote>
  <w:footnote w:type="continuationSeparator" w:id="0">
    <w:p w14:paraId="61A381FB" w14:textId="77777777" w:rsidR="00BE23DC" w:rsidRDefault="00BE23DC" w:rsidP="002D04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75168"/>
    <w:multiLevelType w:val="multilevel"/>
    <w:tmpl w:val="79923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32C"/>
    <w:rsid w:val="00137177"/>
    <w:rsid w:val="001672C7"/>
    <w:rsid w:val="001B6884"/>
    <w:rsid w:val="001E7548"/>
    <w:rsid w:val="002D0473"/>
    <w:rsid w:val="002E0374"/>
    <w:rsid w:val="003854E1"/>
    <w:rsid w:val="003C5371"/>
    <w:rsid w:val="003F45B1"/>
    <w:rsid w:val="00492490"/>
    <w:rsid w:val="00496A30"/>
    <w:rsid w:val="004A7472"/>
    <w:rsid w:val="005D2C6E"/>
    <w:rsid w:val="006630F5"/>
    <w:rsid w:val="00666E6C"/>
    <w:rsid w:val="006D332C"/>
    <w:rsid w:val="00712329"/>
    <w:rsid w:val="007D142F"/>
    <w:rsid w:val="00830867"/>
    <w:rsid w:val="00851C08"/>
    <w:rsid w:val="00851C5D"/>
    <w:rsid w:val="00902DA1"/>
    <w:rsid w:val="0095738D"/>
    <w:rsid w:val="00971F13"/>
    <w:rsid w:val="00AD6F73"/>
    <w:rsid w:val="00B72F74"/>
    <w:rsid w:val="00BE23DC"/>
    <w:rsid w:val="00BF2D66"/>
    <w:rsid w:val="00C47A8C"/>
    <w:rsid w:val="00CB7C58"/>
    <w:rsid w:val="00D164EE"/>
    <w:rsid w:val="00E67680"/>
    <w:rsid w:val="00E847F3"/>
    <w:rsid w:val="00EA7396"/>
    <w:rsid w:val="00F35381"/>
    <w:rsid w:val="00F66F99"/>
    <w:rsid w:val="00F9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02B49"/>
  <w15:chartTrackingRefBased/>
  <w15:docId w15:val="{EDBE77E3-FD16-427A-A884-4013FE538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04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04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0473"/>
  </w:style>
  <w:style w:type="paragraph" w:styleId="Footer">
    <w:name w:val="footer"/>
    <w:basedOn w:val="Normal"/>
    <w:link w:val="FooterChar"/>
    <w:uiPriority w:val="99"/>
    <w:unhideWhenUsed/>
    <w:rsid w:val="002D04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0473"/>
  </w:style>
  <w:style w:type="paragraph" w:styleId="Caption">
    <w:name w:val="caption"/>
    <w:basedOn w:val="Normal"/>
    <w:next w:val="Normal"/>
    <w:uiPriority w:val="35"/>
    <w:unhideWhenUsed/>
    <w:qFormat/>
    <w:rsid w:val="00E847F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BF2D66"/>
    <w:rPr>
      <w:i/>
      <w:iCs/>
    </w:rPr>
  </w:style>
  <w:style w:type="character" w:styleId="Hyperlink">
    <w:name w:val="Hyperlink"/>
    <w:basedOn w:val="DefaultParagraphFont"/>
    <w:uiPriority w:val="99"/>
    <w:unhideWhenUsed/>
    <w:rsid w:val="00BF2D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2D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80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erywell.com/client%20centered-therapy-279599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1D7E6-DD44-4500-AFB1-17CAD2188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Planner</dc:creator>
  <cp:keywords/>
  <dc:description/>
  <cp:lastModifiedBy>Connor Planner</cp:lastModifiedBy>
  <cp:revision>2</cp:revision>
  <dcterms:created xsi:type="dcterms:W3CDTF">2021-01-16T14:20:00Z</dcterms:created>
  <dcterms:modified xsi:type="dcterms:W3CDTF">2021-01-16T14:20:00Z</dcterms:modified>
</cp:coreProperties>
</file>