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6EF9D" w14:textId="77777777" w:rsidR="009E3211" w:rsidRDefault="009E3211"/>
    <w:sdt>
      <w:sdtPr>
        <w:id w:val="-1191753286"/>
        <w:docPartObj>
          <w:docPartGallery w:val="Cover Pages"/>
          <w:docPartUnique/>
        </w:docPartObj>
      </w:sdtPr>
      <w:sdtEndPr>
        <w:rPr>
          <w:b/>
          <w:bCs/>
          <w:i/>
          <w:iCs/>
          <w:u w:val="single"/>
          <w:lang w:val="en-US"/>
        </w:rPr>
      </w:sdtEndPr>
      <w:sdtContent>
        <w:p w14:paraId="0EA20053" w14:textId="1D0D3C81" w:rsidR="00553B03" w:rsidRDefault="00553B03"/>
        <w:p w14:paraId="1DDC6249" w14:textId="70D69DC8" w:rsidR="00553B03" w:rsidRDefault="00553B03">
          <w:pPr>
            <w:rPr>
              <w:b/>
              <w:bCs/>
              <w:i/>
              <w:iCs/>
              <w:u w:val="single"/>
              <w:lang w:val="en-US"/>
            </w:rPr>
          </w:pPr>
          <w:r>
            <w:rPr>
              <w:noProof/>
            </w:rPr>
            <mc:AlternateContent>
              <mc:Choice Requires="wpg">
                <w:drawing>
                  <wp:anchor distT="0" distB="0" distL="114300" distR="114300" simplePos="0" relativeHeight="251659264" behindDoc="1" locked="0" layoutInCell="1" allowOverlap="1" wp14:anchorId="473FF6ED" wp14:editId="7BF0B5F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D2405DB" w14:textId="4A408DED" w:rsidR="00553B03" w:rsidRDefault="00FC4E4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53B03">
                                        <w:rPr>
                                          <w:color w:val="FFFFFF" w:themeColor="background1"/>
                                          <w:sz w:val="72"/>
                                          <w:szCs w:val="72"/>
                                        </w:rPr>
                                        <w:t>A comparison of the marketing methods of two multinational hotel chain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73FF6ED"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D2405DB" w14:textId="4A408DED" w:rsidR="00553B03" w:rsidRDefault="00FC4E4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53B03">
                                  <w:rPr>
                                    <w:color w:val="FFFFFF" w:themeColor="background1"/>
                                    <w:sz w:val="72"/>
                                    <w:szCs w:val="72"/>
                                  </w:rPr>
                                  <w:t>A comparison of the marketing methods of two multinational hotel chain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5C80C234" wp14:editId="52A73535">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72EDB7" w14:textId="65F7DDE3" w:rsidR="00553B03" w:rsidRDefault="00553B03">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C80C234"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1572EDB7" w14:textId="65F7DDE3" w:rsidR="00553B03" w:rsidRDefault="00553B03">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73B116CE" wp14:editId="6BC4D3E5">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6F5D6EA4" w14:textId="7C9BA16D" w:rsidR="00553B03" w:rsidRDefault="00553B03">
                                    <w:pPr>
                                      <w:pStyle w:val="NoSpacing"/>
                                      <w:spacing w:before="40" w:after="40"/>
                                      <w:rPr>
                                        <w:caps/>
                                        <w:color w:val="4472C4" w:themeColor="accent1"/>
                                        <w:sz w:val="28"/>
                                        <w:szCs w:val="28"/>
                                      </w:rPr>
                                    </w:pPr>
                                    <w:r>
                                      <w:rPr>
                                        <w:caps/>
                                        <w:color w:val="4472C4" w:themeColor="accent1"/>
                                        <w:sz w:val="28"/>
                                        <w:szCs w:val="28"/>
                                      </w:rPr>
                                      <w:t xml:space="preserve">     </w:t>
                                    </w:r>
                                  </w:p>
                                </w:sdtContent>
                              </w:sdt>
                              <w:p w14:paraId="4709850B" w14:textId="77777777" w:rsidR="006F07A4" w:rsidRPr="00A2406E" w:rsidRDefault="00553B03">
                                <w:pPr>
                                  <w:pStyle w:val="NoSpacing"/>
                                  <w:spacing w:before="40" w:after="40"/>
                                  <w:rPr>
                                    <w:rFonts w:cstheme="minorHAnsi"/>
                                    <w:b/>
                                    <w:bCs/>
                                    <w:caps/>
                                    <w:sz w:val="24"/>
                                    <w:szCs w:val="24"/>
                                  </w:rPr>
                                </w:pPr>
                                <w:r w:rsidRPr="00A2406E">
                                  <w:rPr>
                                    <w:rFonts w:cstheme="minorHAnsi"/>
                                    <w:b/>
                                    <w:bCs/>
                                    <w:caps/>
                                    <w:sz w:val="24"/>
                                    <w:szCs w:val="24"/>
                                  </w:rPr>
                                  <w:t>Jahangir Ali-khan</w:t>
                                </w:r>
                                <w:r w:rsidR="006F07A4" w:rsidRPr="00A2406E">
                                  <w:rPr>
                                    <w:rFonts w:cstheme="minorHAnsi"/>
                                    <w:b/>
                                    <w:bCs/>
                                    <w:caps/>
                                    <w:sz w:val="24"/>
                                    <w:szCs w:val="24"/>
                                  </w:rPr>
                                  <w:tab/>
                                </w:r>
                                <w:r w:rsidR="006F07A4" w:rsidRPr="00A2406E">
                                  <w:rPr>
                                    <w:rFonts w:cstheme="minorHAnsi"/>
                                    <w:b/>
                                    <w:bCs/>
                                    <w:caps/>
                                    <w:sz w:val="24"/>
                                    <w:szCs w:val="24"/>
                                  </w:rPr>
                                  <w:tab/>
                                </w:r>
                                <w:r w:rsidR="006F07A4" w:rsidRPr="00A2406E">
                                  <w:rPr>
                                    <w:rFonts w:cstheme="minorHAnsi"/>
                                    <w:b/>
                                    <w:bCs/>
                                    <w:caps/>
                                    <w:sz w:val="24"/>
                                    <w:szCs w:val="24"/>
                                  </w:rPr>
                                  <w:tab/>
                                </w:r>
                                <w:r w:rsidR="006F07A4" w:rsidRPr="00A2406E">
                                  <w:rPr>
                                    <w:rFonts w:cstheme="minorHAnsi"/>
                                    <w:b/>
                                    <w:bCs/>
                                    <w:caps/>
                                    <w:sz w:val="24"/>
                                    <w:szCs w:val="24"/>
                                  </w:rPr>
                                  <w:tab/>
                                </w:r>
                                <w:r w:rsidR="006F07A4" w:rsidRPr="00A2406E">
                                  <w:rPr>
                                    <w:rFonts w:cstheme="minorHAnsi"/>
                                    <w:b/>
                                    <w:bCs/>
                                    <w:caps/>
                                    <w:sz w:val="24"/>
                                    <w:szCs w:val="24"/>
                                  </w:rPr>
                                  <w:tab/>
                                </w:r>
                                <w:r w:rsidR="006F07A4" w:rsidRPr="00A2406E">
                                  <w:rPr>
                                    <w:rFonts w:cstheme="minorHAnsi"/>
                                    <w:b/>
                                    <w:bCs/>
                                    <w:caps/>
                                    <w:sz w:val="24"/>
                                    <w:szCs w:val="24"/>
                                  </w:rPr>
                                  <w:tab/>
                                </w:r>
                              </w:p>
                              <w:p w14:paraId="6E6A7A31" w14:textId="0A367374" w:rsidR="00553B03" w:rsidRPr="00A2406E" w:rsidRDefault="006F07A4">
                                <w:pPr>
                                  <w:pStyle w:val="NoSpacing"/>
                                  <w:spacing w:before="40" w:after="40"/>
                                  <w:rPr>
                                    <w:rFonts w:cstheme="minorHAnsi"/>
                                    <w:b/>
                                    <w:bCs/>
                                    <w:caps/>
                                    <w:sz w:val="24"/>
                                    <w:szCs w:val="24"/>
                                  </w:rPr>
                                </w:pPr>
                                <w:r w:rsidRPr="00A2406E">
                                  <w:rPr>
                                    <w:rFonts w:cstheme="minorHAnsi"/>
                                    <w:b/>
                                    <w:bCs/>
                                    <w:caps/>
                                    <w:sz w:val="24"/>
                                    <w:szCs w:val="24"/>
                                  </w:rPr>
                                  <w:t>Student no: 2029152</w:t>
                                </w:r>
                              </w:p>
                              <w:p w14:paraId="5A1A90AD" w14:textId="2A3F7F25" w:rsidR="00553B03" w:rsidRPr="00A2406E" w:rsidRDefault="00A2406E">
                                <w:pPr>
                                  <w:pStyle w:val="NoSpacing"/>
                                  <w:spacing w:before="40" w:after="40"/>
                                  <w:rPr>
                                    <w:rFonts w:cstheme="minorHAnsi"/>
                                    <w:b/>
                                    <w:bCs/>
                                    <w:caps/>
                                    <w:sz w:val="24"/>
                                    <w:szCs w:val="24"/>
                                  </w:rPr>
                                </w:pPr>
                                <w:r w:rsidRPr="00A2406E">
                                  <w:rPr>
                                    <w:rFonts w:cstheme="minorHAnsi"/>
                                    <w:b/>
                                    <w:bCs/>
                                    <w:caps/>
                                    <w:sz w:val="24"/>
                                    <w:szCs w:val="24"/>
                                  </w:rPr>
                                  <w:t xml:space="preserve">Module: </w:t>
                                </w:r>
                                <w:r w:rsidR="00553B03" w:rsidRPr="00A2406E">
                                  <w:rPr>
                                    <w:rFonts w:cstheme="minorHAnsi"/>
                                    <w:b/>
                                    <w:bCs/>
                                    <w:caps/>
                                    <w:sz w:val="24"/>
                                    <w:szCs w:val="24"/>
                                  </w:rPr>
                                  <w:t>Marketing essential</w:t>
                                </w:r>
                                <w:r w:rsidR="00D824E0">
                                  <w:rPr>
                                    <w:rFonts w:cstheme="minorHAnsi"/>
                                    <w:b/>
                                    <w:bCs/>
                                    <w:caps/>
                                    <w:sz w:val="24"/>
                                    <w:szCs w:val="24"/>
                                  </w:rPr>
                                  <w:t>s</w:t>
                                </w:r>
                                <w:r w:rsidR="00553B03" w:rsidRPr="00A2406E">
                                  <w:rPr>
                                    <w:rFonts w:cstheme="minorHAnsi"/>
                                    <w:b/>
                                    <w:bCs/>
                                    <w:caps/>
                                    <w:sz w:val="24"/>
                                    <w:szCs w:val="24"/>
                                  </w:rPr>
                                  <w:t xml:space="preserve"> BMIH4005</w:t>
                                </w:r>
                              </w:p>
                              <w:p w14:paraId="242FF47D" w14:textId="68E1C252" w:rsidR="00553B03" w:rsidRPr="00A2406E" w:rsidRDefault="00A2406E">
                                <w:pPr>
                                  <w:pStyle w:val="NoSpacing"/>
                                  <w:spacing w:before="40" w:after="40"/>
                                  <w:rPr>
                                    <w:rFonts w:cstheme="minorHAnsi"/>
                                    <w:b/>
                                    <w:bCs/>
                                    <w:caps/>
                                    <w:sz w:val="24"/>
                                    <w:szCs w:val="24"/>
                                  </w:rPr>
                                </w:pPr>
                                <w:r w:rsidRPr="00970020">
                                  <w:rPr>
                                    <w:rFonts w:ascii="Arial" w:hAnsi="Arial" w:cs="Arial"/>
                                    <w:b/>
                                    <w:sz w:val="20"/>
                                    <w:szCs w:val="20"/>
                                  </w:rPr>
                                  <w:t>L</w:t>
                                </w:r>
                                <w:r>
                                  <w:rPr>
                                    <w:rFonts w:ascii="Arial" w:hAnsi="Arial" w:cs="Arial"/>
                                    <w:b/>
                                    <w:sz w:val="20"/>
                                    <w:szCs w:val="20"/>
                                  </w:rPr>
                                  <w:t>ECTURER: DR HUW THOMAS</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3B116C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6F5D6EA4" w14:textId="7C9BA16D" w:rsidR="00553B03" w:rsidRDefault="00553B03">
                              <w:pPr>
                                <w:pStyle w:val="NoSpacing"/>
                                <w:spacing w:before="40" w:after="40"/>
                                <w:rPr>
                                  <w:caps/>
                                  <w:color w:val="4472C4" w:themeColor="accent1"/>
                                  <w:sz w:val="28"/>
                                  <w:szCs w:val="28"/>
                                </w:rPr>
                              </w:pPr>
                              <w:r>
                                <w:rPr>
                                  <w:caps/>
                                  <w:color w:val="4472C4" w:themeColor="accent1"/>
                                  <w:sz w:val="28"/>
                                  <w:szCs w:val="28"/>
                                </w:rPr>
                                <w:t xml:space="preserve">     </w:t>
                              </w:r>
                            </w:p>
                          </w:sdtContent>
                        </w:sdt>
                        <w:p w14:paraId="4709850B" w14:textId="77777777" w:rsidR="006F07A4" w:rsidRPr="00A2406E" w:rsidRDefault="00553B03">
                          <w:pPr>
                            <w:pStyle w:val="NoSpacing"/>
                            <w:spacing w:before="40" w:after="40"/>
                            <w:rPr>
                              <w:rFonts w:cstheme="minorHAnsi"/>
                              <w:b/>
                              <w:bCs/>
                              <w:caps/>
                              <w:sz w:val="24"/>
                              <w:szCs w:val="24"/>
                            </w:rPr>
                          </w:pPr>
                          <w:r w:rsidRPr="00A2406E">
                            <w:rPr>
                              <w:rFonts w:cstheme="minorHAnsi"/>
                              <w:b/>
                              <w:bCs/>
                              <w:caps/>
                              <w:sz w:val="24"/>
                              <w:szCs w:val="24"/>
                            </w:rPr>
                            <w:t>Jahangir Ali-khan</w:t>
                          </w:r>
                          <w:r w:rsidR="006F07A4" w:rsidRPr="00A2406E">
                            <w:rPr>
                              <w:rFonts w:cstheme="minorHAnsi"/>
                              <w:b/>
                              <w:bCs/>
                              <w:caps/>
                              <w:sz w:val="24"/>
                              <w:szCs w:val="24"/>
                            </w:rPr>
                            <w:tab/>
                          </w:r>
                          <w:r w:rsidR="006F07A4" w:rsidRPr="00A2406E">
                            <w:rPr>
                              <w:rFonts w:cstheme="minorHAnsi"/>
                              <w:b/>
                              <w:bCs/>
                              <w:caps/>
                              <w:sz w:val="24"/>
                              <w:szCs w:val="24"/>
                            </w:rPr>
                            <w:tab/>
                          </w:r>
                          <w:r w:rsidR="006F07A4" w:rsidRPr="00A2406E">
                            <w:rPr>
                              <w:rFonts w:cstheme="minorHAnsi"/>
                              <w:b/>
                              <w:bCs/>
                              <w:caps/>
                              <w:sz w:val="24"/>
                              <w:szCs w:val="24"/>
                            </w:rPr>
                            <w:tab/>
                          </w:r>
                          <w:r w:rsidR="006F07A4" w:rsidRPr="00A2406E">
                            <w:rPr>
                              <w:rFonts w:cstheme="minorHAnsi"/>
                              <w:b/>
                              <w:bCs/>
                              <w:caps/>
                              <w:sz w:val="24"/>
                              <w:szCs w:val="24"/>
                            </w:rPr>
                            <w:tab/>
                          </w:r>
                          <w:r w:rsidR="006F07A4" w:rsidRPr="00A2406E">
                            <w:rPr>
                              <w:rFonts w:cstheme="minorHAnsi"/>
                              <w:b/>
                              <w:bCs/>
                              <w:caps/>
                              <w:sz w:val="24"/>
                              <w:szCs w:val="24"/>
                            </w:rPr>
                            <w:tab/>
                          </w:r>
                          <w:r w:rsidR="006F07A4" w:rsidRPr="00A2406E">
                            <w:rPr>
                              <w:rFonts w:cstheme="minorHAnsi"/>
                              <w:b/>
                              <w:bCs/>
                              <w:caps/>
                              <w:sz w:val="24"/>
                              <w:szCs w:val="24"/>
                            </w:rPr>
                            <w:tab/>
                          </w:r>
                        </w:p>
                        <w:p w14:paraId="6E6A7A31" w14:textId="0A367374" w:rsidR="00553B03" w:rsidRPr="00A2406E" w:rsidRDefault="006F07A4">
                          <w:pPr>
                            <w:pStyle w:val="NoSpacing"/>
                            <w:spacing w:before="40" w:after="40"/>
                            <w:rPr>
                              <w:rFonts w:cstheme="minorHAnsi"/>
                              <w:b/>
                              <w:bCs/>
                              <w:caps/>
                              <w:sz w:val="24"/>
                              <w:szCs w:val="24"/>
                            </w:rPr>
                          </w:pPr>
                          <w:r w:rsidRPr="00A2406E">
                            <w:rPr>
                              <w:rFonts w:cstheme="minorHAnsi"/>
                              <w:b/>
                              <w:bCs/>
                              <w:caps/>
                              <w:sz w:val="24"/>
                              <w:szCs w:val="24"/>
                            </w:rPr>
                            <w:t>Student no: 2029152</w:t>
                          </w:r>
                        </w:p>
                        <w:p w14:paraId="5A1A90AD" w14:textId="2A3F7F25" w:rsidR="00553B03" w:rsidRPr="00A2406E" w:rsidRDefault="00A2406E">
                          <w:pPr>
                            <w:pStyle w:val="NoSpacing"/>
                            <w:spacing w:before="40" w:after="40"/>
                            <w:rPr>
                              <w:rFonts w:cstheme="minorHAnsi"/>
                              <w:b/>
                              <w:bCs/>
                              <w:caps/>
                              <w:sz w:val="24"/>
                              <w:szCs w:val="24"/>
                            </w:rPr>
                          </w:pPr>
                          <w:r w:rsidRPr="00A2406E">
                            <w:rPr>
                              <w:rFonts w:cstheme="minorHAnsi"/>
                              <w:b/>
                              <w:bCs/>
                              <w:caps/>
                              <w:sz w:val="24"/>
                              <w:szCs w:val="24"/>
                            </w:rPr>
                            <w:t xml:space="preserve">Module: </w:t>
                          </w:r>
                          <w:r w:rsidR="00553B03" w:rsidRPr="00A2406E">
                            <w:rPr>
                              <w:rFonts w:cstheme="minorHAnsi"/>
                              <w:b/>
                              <w:bCs/>
                              <w:caps/>
                              <w:sz w:val="24"/>
                              <w:szCs w:val="24"/>
                            </w:rPr>
                            <w:t>Marketing essential</w:t>
                          </w:r>
                          <w:r w:rsidR="00D824E0">
                            <w:rPr>
                              <w:rFonts w:cstheme="minorHAnsi"/>
                              <w:b/>
                              <w:bCs/>
                              <w:caps/>
                              <w:sz w:val="24"/>
                              <w:szCs w:val="24"/>
                            </w:rPr>
                            <w:t>s</w:t>
                          </w:r>
                          <w:r w:rsidR="00553B03" w:rsidRPr="00A2406E">
                            <w:rPr>
                              <w:rFonts w:cstheme="minorHAnsi"/>
                              <w:b/>
                              <w:bCs/>
                              <w:caps/>
                              <w:sz w:val="24"/>
                              <w:szCs w:val="24"/>
                            </w:rPr>
                            <w:t xml:space="preserve"> BMIH4005</w:t>
                          </w:r>
                        </w:p>
                        <w:p w14:paraId="242FF47D" w14:textId="68E1C252" w:rsidR="00553B03" w:rsidRPr="00A2406E" w:rsidRDefault="00A2406E">
                          <w:pPr>
                            <w:pStyle w:val="NoSpacing"/>
                            <w:spacing w:before="40" w:after="40"/>
                            <w:rPr>
                              <w:rFonts w:cstheme="minorHAnsi"/>
                              <w:b/>
                              <w:bCs/>
                              <w:caps/>
                              <w:sz w:val="24"/>
                              <w:szCs w:val="24"/>
                            </w:rPr>
                          </w:pPr>
                          <w:r w:rsidRPr="00970020">
                            <w:rPr>
                              <w:rFonts w:ascii="Arial" w:hAnsi="Arial" w:cs="Arial"/>
                              <w:b/>
                              <w:sz w:val="20"/>
                              <w:szCs w:val="20"/>
                            </w:rPr>
                            <w:t>L</w:t>
                          </w:r>
                          <w:r>
                            <w:rPr>
                              <w:rFonts w:ascii="Arial" w:hAnsi="Arial" w:cs="Arial"/>
                              <w:b/>
                              <w:sz w:val="20"/>
                              <w:szCs w:val="20"/>
                            </w:rPr>
                            <w:t>ECTURER: DR HUW THOMAS</w:t>
                          </w:r>
                        </w:p>
                      </w:txbxContent>
                    </v:textbox>
                    <w10:wrap type="square" anchorx="page" anchory="page"/>
                  </v:shape>
                </w:pict>
              </mc:Fallback>
            </mc:AlternateContent>
          </w:r>
          <w:r>
            <w:rPr>
              <w:b/>
              <w:bCs/>
              <w:i/>
              <w:iCs/>
              <w:u w:val="single"/>
              <w:lang w:val="en-US"/>
            </w:rPr>
            <w:br w:type="page"/>
          </w:r>
        </w:p>
      </w:sdtContent>
    </w:sdt>
    <w:p w14:paraId="2BF624CD" w14:textId="079FF08F" w:rsidR="00F626ED" w:rsidRPr="007B0469" w:rsidRDefault="009A2817" w:rsidP="009A2817">
      <w:pPr>
        <w:jc w:val="center"/>
        <w:rPr>
          <w:u w:val="single"/>
          <w:lang w:val="en-US"/>
        </w:rPr>
      </w:pPr>
      <w:r w:rsidRPr="007B0469">
        <w:rPr>
          <w:u w:val="single"/>
          <w:lang w:val="en-US"/>
        </w:rPr>
        <w:lastRenderedPageBreak/>
        <w:t>A Comparison of the marketing methods of two multinational hotel chains</w:t>
      </w:r>
    </w:p>
    <w:p w14:paraId="5B7761D3" w14:textId="0DF0D5B7" w:rsidR="009A2817" w:rsidRDefault="009A2817" w:rsidP="009A2817">
      <w:pPr>
        <w:rPr>
          <w:lang w:val="en-US"/>
        </w:rPr>
      </w:pPr>
    </w:p>
    <w:p w14:paraId="6B437CD5" w14:textId="21F84397" w:rsidR="009A2817" w:rsidRDefault="009A2817" w:rsidP="007B0469">
      <w:pPr>
        <w:jc w:val="both"/>
        <w:rPr>
          <w:lang w:val="en-US"/>
        </w:rPr>
      </w:pPr>
      <w:r>
        <w:rPr>
          <w:lang w:val="en-US"/>
        </w:rPr>
        <w:t>I will be choosing two multinational hotel and be analyzing their marketing strategy and then comparing them both to see how they both market their product differently and how the pandemic has affected the two-multinational hotel. The two hotels I have chosen are Hilton Hotel, and Premier Inn.</w:t>
      </w:r>
      <w:r w:rsidR="0036407E">
        <w:rPr>
          <w:lang w:val="en-US"/>
        </w:rPr>
        <w:t xml:space="preserve"> The reason I have chosen these two hotels is because they both are UK</w:t>
      </w:r>
      <w:r w:rsidR="00FE2F2A">
        <w:rPr>
          <w:lang w:val="en-US"/>
        </w:rPr>
        <w:t>’s</w:t>
      </w:r>
      <w:r w:rsidR="0036407E">
        <w:rPr>
          <w:lang w:val="en-US"/>
        </w:rPr>
        <w:t xml:space="preserve"> largest and </w:t>
      </w:r>
      <w:r w:rsidR="008C2F6A">
        <w:rPr>
          <w:lang w:val="en-US"/>
        </w:rPr>
        <w:t>fast-growing</w:t>
      </w:r>
      <w:r w:rsidR="0036407E">
        <w:rPr>
          <w:lang w:val="en-US"/>
        </w:rPr>
        <w:t xml:space="preserve"> hotels. </w:t>
      </w:r>
      <w:r w:rsidR="008C2F6A">
        <w:rPr>
          <w:lang w:val="en-US"/>
        </w:rPr>
        <w:t xml:space="preserve">In addition, both hotels have </w:t>
      </w:r>
      <w:r w:rsidR="000B2BF1">
        <w:rPr>
          <w:lang w:val="en-US"/>
        </w:rPr>
        <w:t>known</w:t>
      </w:r>
      <w:r w:rsidR="008C2F6A">
        <w:rPr>
          <w:lang w:val="en-US"/>
        </w:rPr>
        <w:t xml:space="preserve"> internationally. </w:t>
      </w:r>
    </w:p>
    <w:p w14:paraId="50283875" w14:textId="34989819" w:rsidR="008826F3" w:rsidRDefault="00D265F3" w:rsidP="003450DB">
      <w:pPr>
        <w:jc w:val="both"/>
        <w:rPr>
          <w:lang w:val="en-US"/>
        </w:rPr>
      </w:pPr>
      <w:r w:rsidRPr="006F3E13">
        <w:rPr>
          <w:lang w:val="en-US"/>
        </w:rPr>
        <w:t xml:space="preserve">Whitbread owns Premier Inn, </w:t>
      </w:r>
      <w:r w:rsidR="00B75884">
        <w:rPr>
          <w:lang w:val="en-US"/>
        </w:rPr>
        <w:t xml:space="preserve">it is one of </w:t>
      </w:r>
      <w:r w:rsidR="003454E1">
        <w:rPr>
          <w:lang w:val="en-US"/>
        </w:rPr>
        <w:t>United Kingdom’s largest and fastest-growing hotel chain</w:t>
      </w:r>
      <w:r w:rsidRPr="006F3E13">
        <w:rPr>
          <w:lang w:val="en-US"/>
        </w:rPr>
        <w:t>.</w:t>
      </w:r>
      <w:r w:rsidR="008826F3" w:rsidRPr="006F3E13">
        <w:rPr>
          <w:lang w:val="en-US"/>
        </w:rPr>
        <w:t xml:space="preserve"> </w:t>
      </w:r>
      <w:r w:rsidR="00480FB3" w:rsidRPr="006F3E13">
        <w:rPr>
          <w:lang w:val="en-US"/>
        </w:rPr>
        <w:t xml:space="preserve">According to Whitbread (2021) they are the United Kingdom’s biggest hotel brand which offers good quality accommodation at low-price. </w:t>
      </w:r>
      <w:r w:rsidR="00F2460C" w:rsidRPr="006F3E13">
        <w:rPr>
          <w:lang w:val="en-US"/>
        </w:rPr>
        <w:t xml:space="preserve"> There are over 1,200 Premier Inn hotels and restaurants throughout the United Kingdom. </w:t>
      </w:r>
      <w:r w:rsidRPr="006F3E13">
        <w:rPr>
          <w:lang w:val="en-US"/>
        </w:rPr>
        <w:t xml:space="preserve">Furthermore, </w:t>
      </w:r>
      <w:r w:rsidR="00CF1311" w:rsidRPr="00CF1311">
        <w:rPr>
          <w:lang w:val="en-US"/>
        </w:rPr>
        <w:t>70% of Whitbread's</w:t>
      </w:r>
      <w:r w:rsidR="003A5931">
        <w:rPr>
          <w:lang w:val="en-US"/>
        </w:rPr>
        <w:t xml:space="preserve"> profit is from premier Inn</w:t>
      </w:r>
      <w:r w:rsidRPr="006F3E13">
        <w:rPr>
          <w:lang w:val="en-US"/>
        </w:rPr>
        <w:t xml:space="preserve"> (</w:t>
      </w:r>
      <w:r w:rsidR="004908E5" w:rsidRPr="006F3E13">
        <w:t>Whitbread PLC</w:t>
      </w:r>
      <w:r w:rsidRPr="006F3E13">
        <w:rPr>
          <w:lang w:val="en-US"/>
        </w:rPr>
        <w:t>, 200</w:t>
      </w:r>
      <w:r w:rsidR="00F74010" w:rsidRPr="006F3E13">
        <w:rPr>
          <w:lang w:val="en-US"/>
        </w:rPr>
        <w:t>8/</w:t>
      </w:r>
      <w:r w:rsidRPr="006F3E13">
        <w:rPr>
          <w:lang w:val="en-US"/>
        </w:rPr>
        <w:t>9</w:t>
      </w:r>
      <w:r w:rsidR="00FA0100" w:rsidRPr="006F3E13">
        <w:rPr>
          <w:lang w:val="en-US"/>
        </w:rPr>
        <w:t>a</w:t>
      </w:r>
      <w:r w:rsidRPr="006F3E13">
        <w:rPr>
          <w:lang w:val="en-US"/>
        </w:rPr>
        <w:t>).</w:t>
      </w:r>
    </w:p>
    <w:p w14:paraId="39BFA7C6" w14:textId="2C7DCEC5" w:rsidR="00BF339C" w:rsidRPr="006F3E13" w:rsidRDefault="00A01BF1" w:rsidP="003450DB">
      <w:pPr>
        <w:jc w:val="both"/>
        <w:rPr>
          <w:lang w:val="en-US"/>
        </w:rPr>
      </w:pPr>
      <w:r>
        <w:rPr>
          <w:lang w:val="en-US"/>
        </w:rPr>
        <w:t>Pr</w:t>
      </w:r>
      <w:r w:rsidR="00937FF0">
        <w:rPr>
          <w:lang w:val="en-US"/>
        </w:rPr>
        <w:t xml:space="preserve">emier Inn’s </w:t>
      </w:r>
      <w:r w:rsidR="00662649">
        <w:rPr>
          <w:lang w:val="en-US"/>
        </w:rPr>
        <w:t>development</w:t>
      </w:r>
      <w:r w:rsidR="00937FF0">
        <w:rPr>
          <w:lang w:val="en-US"/>
        </w:rPr>
        <w:t xml:space="preserve"> is dependent on the macro-environment</w:t>
      </w:r>
      <w:r w:rsidR="00E01FC0">
        <w:rPr>
          <w:lang w:val="en-US"/>
        </w:rPr>
        <w:t>, especially the tourism industry.</w:t>
      </w:r>
      <w:r w:rsidR="00DE30D8">
        <w:rPr>
          <w:lang w:val="en-US"/>
        </w:rPr>
        <w:t xml:space="preserve"> </w:t>
      </w:r>
      <w:r w:rsidR="00881D25">
        <w:rPr>
          <w:lang w:val="en-US"/>
        </w:rPr>
        <w:t>B</w:t>
      </w:r>
      <w:r w:rsidR="001D4DA1">
        <w:rPr>
          <w:lang w:val="en-US"/>
        </w:rPr>
        <w:t>esides, tourism indu</w:t>
      </w:r>
      <w:r w:rsidR="00615035">
        <w:rPr>
          <w:lang w:val="en-US"/>
        </w:rPr>
        <w:t xml:space="preserve">stries </w:t>
      </w:r>
      <w:r w:rsidR="001D4DA1">
        <w:rPr>
          <w:lang w:val="en-US"/>
        </w:rPr>
        <w:t xml:space="preserve">and hotel </w:t>
      </w:r>
      <w:r w:rsidR="00615035">
        <w:rPr>
          <w:lang w:val="en-US"/>
        </w:rPr>
        <w:t xml:space="preserve">are very </w:t>
      </w:r>
      <w:r w:rsidR="00CC1BEB">
        <w:rPr>
          <w:lang w:val="en-US"/>
        </w:rPr>
        <w:t xml:space="preserve">intertwined </w:t>
      </w:r>
      <w:r w:rsidR="00A12165">
        <w:rPr>
          <w:lang w:val="en-US"/>
        </w:rPr>
        <w:t xml:space="preserve">that a fall in tourism during economic downturn has a </w:t>
      </w:r>
      <w:r w:rsidR="00C45BE5">
        <w:rPr>
          <w:lang w:val="en-US"/>
        </w:rPr>
        <w:t>consequence</w:t>
      </w:r>
      <w:r w:rsidR="00B5547B">
        <w:rPr>
          <w:lang w:val="en-US"/>
        </w:rPr>
        <w:t xml:space="preserve"> on hotel operations</w:t>
      </w:r>
      <w:r w:rsidR="00E156E3">
        <w:rPr>
          <w:lang w:val="en-US"/>
        </w:rPr>
        <w:t xml:space="preserve"> </w:t>
      </w:r>
      <w:r w:rsidR="00E64AA1" w:rsidRPr="006F3E13">
        <w:rPr>
          <w:lang w:val="en-US"/>
        </w:rPr>
        <w:t>(Premier Inn 2021)</w:t>
      </w:r>
      <w:r w:rsidR="00D265F3" w:rsidRPr="006F3E13">
        <w:rPr>
          <w:lang w:val="en-US"/>
        </w:rPr>
        <w:t xml:space="preserve">. </w:t>
      </w:r>
    </w:p>
    <w:p w14:paraId="5CA6B176" w14:textId="714E812E" w:rsidR="00D265F3" w:rsidRPr="00FE414A" w:rsidRDefault="00D265F3" w:rsidP="003450DB">
      <w:pPr>
        <w:jc w:val="both"/>
      </w:pPr>
      <w:r w:rsidRPr="003447DC">
        <w:rPr>
          <w:lang w:val="en-US"/>
        </w:rPr>
        <w:t xml:space="preserve">Marketing strategy is </w:t>
      </w:r>
      <w:r w:rsidR="009D71FD" w:rsidRPr="003447DC">
        <w:rPr>
          <w:lang w:val="en-US"/>
        </w:rPr>
        <w:t xml:space="preserve">very important </w:t>
      </w:r>
      <w:r w:rsidR="001554B2" w:rsidRPr="003447DC">
        <w:rPr>
          <w:lang w:val="en-US"/>
        </w:rPr>
        <w:t xml:space="preserve">as it can </w:t>
      </w:r>
      <w:r w:rsidRPr="003447DC">
        <w:rPr>
          <w:lang w:val="en-US"/>
        </w:rPr>
        <w:t>determin</w:t>
      </w:r>
      <w:r w:rsidR="001554B2" w:rsidRPr="003447DC">
        <w:rPr>
          <w:lang w:val="en-US"/>
        </w:rPr>
        <w:t>e</w:t>
      </w:r>
      <w:r w:rsidRPr="003447DC">
        <w:rPr>
          <w:lang w:val="en-US"/>
        </w:rPr>
        <w:t xml:space="preserve"> whether a </w:t>
      </w:r>
      <w:r w:rsidR="001554B2" w:rsidRPr="003447DC">
        <w:rPr>
          <w:lang w:val="en-US"/>
        </w:rPr>
        <w:t>business</w:t>
      </w:r>
      <w:r w:rsidRPr="003447DC">
        <w:rPr>
          <w:lang w:val="en-US"/>
        </w:rPr>
        <w:t xml:space="preserve"> succeeds or fails.</w:t>
      </w:r>
      <w:r w:rsidRPr="006F3E13">
        <w:rPr>
          <w:lang w:val="en-US"/>
        </w:rPr>
        <w:t xml:space="preserve"> </w:t>
      </w:r>
      <w:r w:rsidR="00BF339C" w:rsidRPr="006F3E13">
        <w:rPr>
          <w:lang w:val="en-US"/>
        </w:rPr>
        <w:t>Marketing is engaging clients/customers and managing successful relationship with customers while profit-making</w:t>
      </w:r>
      <w:r w:rsidR="00322332" w:rsidRPr="006F3E13">
        <w:rPr>
          <w:lang w:val="en-US"/>
        </w:rPr>
        <w:t xml:space="preserve"> (Kotler et al, 2019, p.2)</w:t>
      </w:r>
      <w:r w:rsidR="00BF339C" w:rsidRPr="006F3E13">
        <w:rPr>
          <w:lang w:val="en-US"/>
        </w:rPr>
        <w:t xml:space="preserve">. </w:t>
      </w:r>
      <w:r w:rsidRPr="006F3E13">
        <w:rPr>
          <w:lang w:val="en-US"/>
        </w:rPr>
        <w:t xml:space="preserve">The marketing approach </w:t>
      </w:r>
      <w:r w:rsidR="00D93EB2" w:rsidRPr="006F3E13">
        <w:rPr>
          <w:lang w:val="en-US"/>
        </w:rPr>
        <w:t>is</w:t>
      </w:r>
      <w:r w:rsidRPr="006F3E13">
        <w:rPr>
          <w:lang w:val="en-US"/>
        </w:rPr>
        <w:t xml:space="preserve"> also very important to Premier Inn.</w:t>
      </w:r>
      <w:r w:rsidR="00D40EDE" w:rsidRPr="006F3E13">
        <w:rPr>
          <w:lang w:val="en-US"/>
        </w:rPr>
        <w:t xml:space="preserve"> In their annual report (20</w:t>
      </w:r>
      <w:r w:rsidR="00F74010" w:rsidRPr="006F3E13">
        <w:rPr>
          <w:lang w:val="en-US"/>
        </w:rPr>
        <w:t>08/9</w:t>
      </w:r>
      <w:r w:rsidR="001A701E" w:rsidRPr="006F3E13">
        <w:rPr>
          <w:lang w:val="en-US"/>
        </w:rPr>
        <w:t>b</w:t>
      </w:r>
      <w:r w:rsidR="00D40EDE" w:rsidRPr="006F3E13">
        <w:rPr>
          <w:lang w:val="en-US"/>
        </w:rPr>
        <w:t xml:space="preserve">) it stated that </w:t>
      </w:r>
      <w:r w:rsidRPr="006F3E13">
        <w:rPr>
          <w:lang w:val="en-US"/>
        </w:rPr>
        <w:t>the corporation will invest an additional £8 million in marketing.</w:t>
      </w:r>
      <w:r w:rsidR="00FB0CA9" w:rsidRPr="006F3E13">
        <w:t xml:space="preserve"> </w:t>
      </w:r>
      <w:r w:rsidR="00030A99">
        <w:t>Furthermore, to begin with</w:t>
      </w:r>
      <w:r w:rsidR="00FF0ADA">
        <w:t xml:space="preserve"> </w:t>
      </w:r>
      <w:r w:rsidR="005B68E9">
        <w:t xml:space="preserve">a commercial action plan was launched by Premier </w:t>
      </w:r>
      <w:r w:rsidR="004A189B">
        <w:t>Inn to</w:t>
      </w:r>
      <w:r w:rsidR="005B68E9">
        <w:t xml:space="preserve"> strengthen their </w:t>
      </w:r>
      <w:r w:rsidR="00030A99">
        <w:t xml:space="preserve">positions </w:t>
      </w:r>
      <w:r w:rsidR="005E24EF">
        <w:t xml:space="preserve">to be preferred hotel among </w:t>
      </w:r>
      <w:r w:rsidR="00EC3800">
        <w:t>tourists</w:t>
      </w:r>
      <w:r w:rsidR="005E24EF">
        <w:t xml:space="preserve"> and to attract more</w:t>
      </w:r>
      <w:r w:rsidR="00EC3800">
        <w:t xml:space="preserve"> leisure consumers. </w:t>
      </w:r>
      <w:r w:rsidR="005E24EF">
        <w:t xml:space="preserve"> </w:t>
      </w:r>
      <w:r w:rsidRPr="006F3E13">
        <w:rPr>
          <w:lang w:val="en-US"/>
        </w:rPr>
        <w:t xml:space="preserve">In their marketing strategy, they </w:t>
      </w:r>
      <w:r w:rsidRPr="00241459">
        <w:rPr>
          <w:lang w:val="en-US"/>
        </w:rPr>
        <w:t>implemented four major levers: “</w:t>
      </w:r>
      <w:r w:rsidRPr="00241459">
        <w:rPr>
          <w:i/>
          <w:iCs/>
          <w:lang w:val="en-US"/>
        </w:rPr>
        <w:t>focused advertising; increased sales activity; Premier Offers; and widening reservation distribution</w:t>
      </w:r>
      <w:r w:rsidRPr="00241459">
        <w:rPr>
          <w:lang w:val="en-US"/>
        </w:rPr>
        <w:t>”</w:t>
      </w:r>
      <w:r w:rsidRPr="006F3E13">
        <w:rPr>
          <w:lang w:val="en-US"/>
        </w:rPr>
        <w:t xml:space="preserve"> (</w:t>
      </w:r>
      <w:r w:rsidR="001A701E" w:rsidRPr="006F3E13">
        <w:t>Whitbread PLC</w:t>
      </w:r>
      <w:r w:rsidRPr="006F3E13">
        <w:rPr>
          <w:lang w:val="en-US"/>
        </w:rPr>
        <w:t>, 200</w:t>
      </w:r>
      <w:r w:rsidR="00F74010" w:rsidRPr="006F3E13">
        <w:rPr>
          <w:lang w:val="en-US"/>
        </w:rPr>
        <w:t>8/9</w:t>
      </w:r>
      <w:r w:rsidR="00FA0100" w:rsidRPr="006F3E13">
        <w:rPr>
          <w:lang w:val="en-US"/>
        </w:rPr>
        <w:t>c</w:t>
      </w:r>
      <w:r w:rsidRPr="006F3E13">
        <w:rPr>
          <w:lang w:val="en-US"/>
        </w:rPr>
        <w:t xml:space="preserve">). </w:t>
      </w:r>
    </w:p>
    <w:p w14:paraId="716278D2" w14:textId="6218E455" w:rsidR="002F13CF" w:rsidRPr="006F3E13" w:rsidRDefault="002F13CF" w:rsidP="003450DB">
      <w:pPr>
        <w:jc w:val="both"/>
        <w:rPr>
          <w:lang w:val="en-US"/>
        </w:rPr>
      </w:pPr>
      <w:r w:rsidRPr="00AF03F0">
        <w:rPr>
          <w:lang w:val="en-US"/>
        </w:rPr>
        <w:t xml:space="preserve">In the hotel industry, the technique element appears to have minimal bearing on hotel development. However, new and appropriate technology can sometimes yield unanticipated results. Premier Inn has invested in an app on guest feedback on their Facebook page which is downloaded by huge number of users who make last minute booking while being on the move. Furthermore, just after </w:t>
      </w:r>
      <w:r w:rsidR="00472092" w:rsidRPr="00AF03F0">
        <w:rPr>
          <w:lang w:val="en-US"/>
        </w:rPr>
        <w:t>three</w:t>
      </w:r>
      <w:r w:rsidRPr="00AF03F0">
        <w:rPr>
          <w:lang w:val="en-US"/>
        </w:rPr>
        <w:t xml:space="preserve"> months of </w:t>
      </w:r>
      <w:r w:rsidR="005A442D" w:rsidRPr="00AF03F0">
        <w:rPr>
          <w:lang w:val="en-US"/>
        </w:rPr>
        <w:t>launching</w:t>
      </w:r>
      <w:r w:rsidRPr="00AF03F0">
        <w:rPr>
          <w:lang w:val="en-US"/>
        </w:rPr>
        <w:t xml:space="preserve"> the smartphone app the company is seeing over 5% of the hotel bookings coming through on the mobile phone app. Also, they anticipate the figure will double soon (Heller 2021). Premier Inn has embraced the new website that currently receives over three million views per month as a result of the above-mentioned strategy.  Overall, Premier Inn have made a good considerable investment in both its website and mobile application. </w:t>
      </w:r>
      <w:r w:rsidR="00B23AFA" w:rsidRPr="00AF03F0">
        <w:rPr>
          <w:lang w:val="en-US"/>
        </w:rPr>
        <w:t>Furthermore</w:t>
      </w:r>
      <w:r w:rsidRPr="00AF03F0">
        <w:rPr>
          <w:lang w:val="en-US"/>
        </w:rPr>
        <w:t xml:space="preserve">, </w:t>
      </w:r>
      <w:r w:rsidR="00B23AFA" w:rsidRPr="00AF03F0">
        <w:rPr>
          <w:lang w:val="en-US"/>
        </w:rPr>
        <w:t>their</w:t>
      </w:r>
      <w:r w:rsidRPr="00AF03F0">
        <w:rPr>
          <w:lang w:val="en-US"/>
        </w:rPr>
        <w:t xml:space="preserve"> new website will play </w:t>
      </w:r>
      <w:r w:rsidR="00C31B5A" w:rsidRPr="00AF03F0">
        <w:rPr>
          <w:lang w:val="en-US"/>
        </w:rPr>
        <w:t>a</w:t>
      </w:r>
      <w:r w:rsidRPr="00AF03F0">
        <w:rPr>
          <w:lang w:val="en-US"/>
        </w:rPr>
        <w:t xml:space="preserve"> </w:t>
      </w:r>
      <w:r w:rsidR="00C31B5A" w:rsidRPr="00AF03F0">
        <w:rPr>
          <w:lang w:val="en-US"/>
        </w:rPr>
        <w:t>vital</w:t>
      </w:r>
      <w:r w:rsidRPr="00AF03F0">
        <w:rPr>
          <w:lang w:val="en-US"/>
        </w:rPr>
        <w:t xml:space="preserve"> role in making </w:t>
      </w:r>
      <w:r w:rsidR="00C31B5A" w:rsidRPr="00AF03F0">
        <w:rPr>
          <w:lang w:val="en-US"/>
        </w:rPr>
        <w:t>customers</w:t>
      </w:r>
      <w:r w:rsidRPr="00AF03F0">
        <w:rPr>
          <w:lang w:val="en-US"/>
        </w:rPr>
        <w:t xml:space="preserve"> lives easier. </w:t>
      </w:r>
      <w:r w:rsidR="00B23AFA" w:rsidRPr="00AF03F0">
        <w:rPr>
          <w:lang w:val="en-US"/>
        </w:rPr>
        <w:t>Besides</w:t>
      </w:r>
      <w:r w:rsidRPr="00AF03F0">
        <w:rPr>
          <w:lang w:val="en-US"/>
        </w:rPr>
        <w:t xml:space="preserve">, Premier Inn's marketing plan has already shown to be </w:t>
      </w:r>
      <w:r w:rsidR="00B23AFA" w:rsidRPr="00AF03F0">
        <w:rPr>
          <w:lang w:val="en-US"/>
        </w:rPr>
        <w:t xml:space="preserve">very </w:t>
      </w:r>
      <w:r w:rsidRPr="00AF03F0">
        <w:rPr>
          <w:lang w:val="en-US"/>
        </w:rPr>
        <w:t xml:space="preserve">successful. According to the Whitbread's annual report, Premier Inn </w:t>
      </w:r>
      <w:r w:rsidR="00B23AFA" w:rsidRPr="00AF03F0">
        <w:rPr>
          <w:lang w:val="en-US"/>
        </w:rPr>
        <w:t>exceed</w:t>
      </w:r>
      <w:r w:rsidRPr="00AF03F0">
        <w:rPr>
          <w:lang w:val="en-US"/>
        </w:rPr>
        <w:t xml:space="preserve"> its competition in October 2009. </w:t>
      </w:r>
      <w:r w:rsidR="00644CE1" w:rsidRPr="00AF03F0">
        <w:rPr>
          <w:lang w:val="en-US"/>
        </w:rPr>
        <w:t>However, last year the</w:t>
      </w:r>
      <w:r w:rsidRPr="00AF03F0">
        <w:rPr>
          <w:lang w:val="en-US"/>
        </w:rPr>
        <w:t xml:space="preserve"> regional income </w:t>
      </w:r>
      <w:r w:rsidR="00644CE1" w:rsidRPr="00AF03F0">
        <w:rPr>
          <w:lang w:val="en-US"/>
        </w:rPr>
        <w:t>decreased</w:t>
      </w:r>
      <w:r w:rsidRPr="00AF03F0">
        <w:rPr>
          <w:lang w:val="en-US"/>
        </w:rPr>
        <w:t xml:space="preserve"> by 6.4</w:t>
      </w:r>
      <w:r w:rsidR="00644CE1" w:rsidRPr="00AF03F0">
        <w:rPr>
          <w:lang w:val="en-US"/>
        </w:rPr>
        <w:t>%</w:t>
      </w:r>
      <w:r w:rsidRPr="00AF03F0">
        <w:rPr>
          <w:lang w:val="en-US"/>
        </w:rPr>
        <w:t>, compared to an 8.5</w:t>
      </w:r>
      <w:r w:rsidR="00644CE1" w:rsidRPr="00AF03F0">
        <w:rPr>
          <w:lang w:val="en-US"/>
        </w:rPr>
        <w:t xml:space="preserve">% </w:t>
      </w:r>
      <w:r w:rsidR="008B52E7" w:rsidRPr="00AF03F0">
        <w:rPr>
          <w:lang w:val="en-US"/>
        </w:rPr>
        <w:t>decrease</w:t>
      </w:r>
      <w:r w:rsidRPr="00AF03F0">
        <w:rPr>
          <w:lang w:val="en-US"/>
        </w:rPr>
        <w:t xml:space="preserve"> in the regional hotel sector and a 9.6</w:t>
      </w:r>
      <w:r w:rsidR="00644CE1" w:rsidRPr="00AF03F0">
        <w:rPr>
          <w:lang w:val="en-US"/>
        </w:rPr>
        <w:t xml:space="preserve">% </w:t>
      </w:r>
      <w:r w:rsidR="008B52E7" w:rsidRPr="00AF03F0">
        <w:rPr>
          <w:lang w:val="en-US"/>
        </w:rPr>
        <w:t>decrease</w:t>
      </w:r>
      <w:r w:rsidRPr="00AF03F0">
        <w:rPr>
          <w:lang w:val="en-US"/>
        </w:rPr>
        <w:t xml:space="preserve"> in the whole regional hotel industry (Whitbread PLC, 2008/9d).</w:t>
      </w:r>
    </w:p>
    <w:p w14:paraId="043E804D" w14:textId="5D4533A9" w:rsidR="004A1AA6" w:rsidRPr="006F3E13" w:rsidRDefault="00676DB8" w:rsidP="003450DB">
      <w:pPr>
        <w:jc w:val="both"/>
        <w:rPr>
          <w:lang w:val="en-US"/>
        </w:rPr>
      </w:pPr>
      <w:r w:rsidRPr="006F3E13">
        <w:rPr>
          <w:lang w:val="en-US"/>
        </w:rPr>
        <w:t xml:space="preserve">In 2009, the British government hosted several international athletic events, including the Ashes and the ICC World Twenty 20. These events </w:t>
      </w:r>
      <w:r w:rsidR="00226B8E">
        <w:rPr>
          <w:lang w:val="en-US"/>
        </w:rPr>
        <w:t>increased</w:t>
      </w:r>
      <w:r w:rsidRPr="006F3E13">
        <w:rPr>
          <w:lang w:val="en-US"/>
        </w:rPr>
        <w:t xml:space="preserve"> the number of visitors, which </w:t>
      </w:r>
      <w:r w:rsidR="00226B8E">
        <w:rPr>
          <w:lang w:val="en-US"/>
        </w:rPr>
        <w:t>has</w:t>
      </w:r>
      <w:r w:rsidRPr="006F3E13">
        <w:rPr>
          <w:lang w:val="en-US"/>
        </w:rPr>
        <w:t xml:space="preserve"> enhance</w:t>
      </w:r>
      <w:r w:rsidR="00226B8E">
        <w:rPr>
          <w:lang w:val="en-US"/>
        </w:rPr>
        <w:t>d</w:t>
      </w:r>
      <w:r w:rsidRPr="006F3E13">
        <w:rPr>
          <w:lang w:val="en-US"/>
        </w:rPr>
        <w:t xml:space="preserve"> the hotel business. In addition, London </w:t>
      </w:r>
      <w:r w:rsidR="00235378">
        <w:rPr>
          <w:lang w:val="en-US"/>
        </w:rPr>
        <w:t>hosted</w:t>
      </w:r>
      <w:r w:rsidRPr="006F3E13">
        <w:rPr>
          <w:lang w:val="en-US"/>
        </w:rPr>
        <w:t xml:space="preserve"> the 2012 Olympic and Paralympic Games. This provide</w:t>
      </w:r>
      <w:r w:rsidR="00235378">
        <w:rPr>
          <w:lang w:val="en-US"/>
        </w:rPr>
        <w:t>d</w:t>
      </w:r>
      <w:r w:rsidRPr="006F3E13">
        <w:rPr>
          <w:lang w:val="en-US"/>
        </w:rPr>
        <w:t xml:space="preserve"> the hotel industry in the United Kingdom a big boost. Premier Inn </w:t>
      </w:r>
      <w:r w:rsidR="00235378">
        <w:rPr>
          <w:lang w:val="en-US"/>
        </w:rPr>
        <w:t>took</w:t>
      </w:r>
      <w:r w:rsidRPr="006F3E13">
        <w:rPr>
          <w:lang w:val="en-US"/>
        </w:rPr>
        <w:t xml:space="preserve"> advantage of the chance because it has already built a hotel near the Olympic Stadium</w:t>
      </w:r>
      <w:r w:rsidR="004A1AA6" w:rsidRPr="006F3E13">
        <w:rPr>
          <w:lang w:val="en-US"/>
        </w:rPr>
        <w:t xml:space="preserve"> (Eversham</w:t>
      </w:r>
      <w:r w:rsidR="007A4A43" w:rsidRPr="006F3E13">
        <w:rPr>
          <w:lang w:val="en-US"/>
        </w:rPr>
        <w:t xml:space="preserve"> </w:t>
      </w:r>
      <w:r w:rsidR="004A1AA6" w:rsidRPr="006F3E13">
        <w:rPr>
          <w:lang w:val="en-US"/>
        </w:rPr>
        <w:t>2021)</w:t>
      </w:r>
      <w:r w:rsidRPr="006F3E13">
        <w:rPr>
          <w:lang w:val="en-US"/>
        </w:rPr>
        <w:t>.</w:t>
      </w:r>
    </w:p>
    <w:p w14:paraId="12ADF8CB" w14:textId="0F38A541" w:rsidR="003B27BE" w:rsidRDefault="003B27BE" w:rsidP="003B27BE">
      <w:pPr>
        <w:jc w:val="both"/>
        <w:rPr>
          <w:lang w:val="en-US"/>
        </w:rPr>
      </w:pPr>
      <w:r w:rsidRPr="00676DB8">
        <w:rPr>
          <w:lang w:val="en-US"/>
        </w:rPr>
        <w:lastRenderedPageBreak/>
        <w:t>Given overall, Premier Inn's strategy is quite suited in the current environment.</w:t>
      </w:r>
      <w:r w:rsidR="00B46FDF">
        <w:rPr>
          <w:lang w:val="en-US"/>
        </w:rPr>
        <w:t xml:space="preserve"> </w:t>
      </w:r>
      <w:r w:rsidRPr="00676DB8">
        <w:rPr>
          <w:lang w:val="en-US"/>
        </w:rPr>
        <w:t>Premier Inn</w:t>
      </w:r>
      <w:r w:rsidR="00B46FDF">
        <w:rPr>
          <w:lang w:val="en-US"/>
        </w:rPr>
        <w:t xml:space="preserve"> have</w:t>
      </w:r>
      <w:r w:rsidRPr="00676DB8">
        <w:rPr>
          <w:lang w:val="en-US"/>
        </w:rPr>
        <w:t xml:space="preserve"> provide</w:t>
      </w:r>
      <w:r w:rsidR="00B46FDF">
        <w:rPr>
          <w:lang w:val="en-US"/>
        </w:rPr>
        <w:t>d</w:t>
      </w:r>
      <w:r w:rsidRPr="00676DB8">
        <w:rPr>
          <w:lang w:val="en-US"/>
        </w:rPr>
        <w:t xml:space="preserve"> amenity services that satisfy the highest standards in order to serve these high-end guests.</w:t>
      </w:r>
      <w:r>
        <w:rPr>
          <w:lang w:val="en-US"/>
        </w:rPr>
        <w:t xml:space="preserve"> </w:t>
      </w:r>
      <w:r w:rsidRPr="00676DB8">
        <w:rPr>
          <w:lang w:val="en-US"/>
        </w:rPr>
        <w:t xml:space="preserve">High-quality, multi-functional rooms with cutting-edge communication features like </w:t>
      </w:r>
      <w:r w:rsidR="00B46FDF" w:rsidRPr="00676DB8">
        <w:rPr>
          <w:lang w:val="en-US"/>
        </w:rPr>
        <w:t>online conferences</w:t>
      </w:r>
      <w:r w:rsidRPr="00676DB8">
        <w:rPr>
          <w:lang w:val="en-US"/>
        </w:rPr>
        <w:t>. Because businessmen's needs differ from those of ordinary consumers, rapid and convenient services are required of them</w:t>
      </w:r>
      <w:r w:rsidR="00624A0E">
        <w:rPr>
          <w:lang w:val="en-US"/>
        </w:rPr>
        <w:t xml:space="preserve"> (Premier Inn 2021)</w:t>
      </w:r>
      <w:r w:rsidRPr="00676DB8">
        <w:rPr>
          <w:lang w:val="en-US"/>
        </w:rPr>
        <w:t>.</w:t>
      </w:r>
    </w:p>
    <w:p w14:paraId="5F57B45B" w14:textId="3A98D305" w:rsidR="003C112F" w:rsidRDefault="003C112F" w:rsidP="003C112F">
      <w:pPr>
        <w:jc w:val="both"/>
        <w:rPr>
          <w:lang w:val="en-US"/>
        </w:rPr>
      </w:pPr>
      <w:r w:rsidRPr="006F3E13">
        <w:rPr>
          <w:lang w:val="en-US"/>
        </w:rPr>
        <w:t>According to the Whitbread PLC annual report (2019/20) during the pandemic situation the Hotel suffered in loss of customer as the guideline for the nation was two people in the same household were allowed to stay together in the same room but if you were friends you won’t be allowed to due to the guideline. But now that the guideline is gone the business is picking itself back up again and the economy growth for the hotel is growing back to how it was before the pandemic.</w:t>
      </w:r>
      <w:r>
        <w:rPr>
          <w:lang w:val="en-US"/>
        </w:rPr>
        <w:t xml:space="preserve"> During Covid-19 Premier Inn have regularly updated their website with the latest news and guidelines </w:t>
      </w:r>
      <w:r w:rsidR="006D3490">
        <w:rPr>
          <w:lang w:val="en-US"/>
        </w:rPr>
        <w:t xml:space="preserve">to keep </w:t>
      </w:r>
      <w:r>
        <w:rPr>
          <w:lang w:val="en-US"/>
        </w:rPr>
        <w:t>customers updated</w:t>
      </w:r>
      <w:r w:rsidR="00C923D9">
        <w:rPr>
          <w:lang w:val="en-US"/>
        </w:rPr>
        <w:t xml:space="preserve"> (Premier Inn 2021)</w:t>
      </w:r>
      <w:r>
        <w:rPr>
          <w:lang w:val="en-US"/>
        </w:rPr>
        <w:t xml:space="preserve">. </w:t>
      </w:r>
      <w:r w:rsidR="002E640F">
        <w:rPr>
          <w:lang w:val="en-US"/>
        </w:rPr>
        <w:t xml:space="preserve"> In addition, Premier Inn have launched a new</w:t>
      </w:r>
      <w:r w:rsidR="00B66116">
        <w:rPr>
          <w:lang w:val="en-US"/>
        </w:rPr>
        <w:t xml:space="preserve"> hygiene regime throughout all the UK and Ireland hotels which is called ‘Premier Inn </w:t>
      </w:r>
      <w:proofErr w:type="spellStart"/>
      <w:r w:rsidR="00B66116">
        <w:rPr>
          <w:lang w:val="en-US"/>
        </w:rPr>
        <w:t>CLeanProtec</w:t>
      </w:r>
      <w:proofErr w:type="spellEnd"/>
      <w:r w:rsidR="00B66116">
        <w:rPr>
          <w:lang w:val="en-US"/>
        </w:rPr>
        <w:t>’. This is for the safety and wellbeing of their customers and team</w:t>
      </w:r>
      <w:r w:rsidR="005015AF">
        <w:rPr>
          <w:lang w:val="en-US"/>
        </w:rPr>
        <w:t xml:space="preserve"> (Premier Inn 2021)</w:t>
      </w:r>
      <w:r w:rsidR="00B66116">
        <w:rPr>
          <w:lang w:val="en-US"/>
        </w:rPr>
        <w:t xml:space="preserve">. </w:t>
      </w:r>
    </w:p>
    <w:p w14:paraId="1622B7D6" w14:textId="591200AB" w:rsidR="00357D21" w:rsidRDefault="00FD65BC" w:rsidP="003450DB">
      <w:pPr>
        <w:jc w:val="both"/>
        <w:rPr>
          <w:lang w:val="en-US"/>
        </w:rPr>
      </w:pPr>
      <w:r w:rsidRPr="00FD65BC">
        <w:rPr>
          <w:lang w:val="en-US"/>
        </w:rPr>
        <w:t>Hilton</w:t>
      </w:r>
      <w:r w:rsidR="00867E76">
        <w:rPr>
          <w:lang w:val="en-US"/>
        </w:rPr>
        <w:t xml:space="preserve"> hotel</w:t>
      </w:r>
      <w:r w:rsidRPr="00FD65BC">
        <w:rPr>
          <w:lang w:val="en-US"/>
        </w:rPr>
        <w:t xml:space="preserve"> is a global hotel business that includes a variety of deluxe hotels, resorts, and choice service hotels. The hotels provide a wide range of services to consumers from many market groups and take pride in their lengthy history of operation, dating back to Conrad Hilton's foundation in 1919. So over years, the Hiltons have established themselves as a major and well-known hotel brand around the world. Their focus on marketing their business and vacation offerings has helped them become a favorite travel destination, earning them a top rank worldwide</w:t>
      </w:r>
      <w:r w:rsidR="00B3196E">
        <w:rPr>
          <w:lang w:val="en-US"/>
        </w:rPr>
        <w:t xml:space="preserve"> (Hilton 2021)</w:t>
      </w:r>
      <w:r w:rsidRPr="00FD65BC">
        <w:rPr>
          <w:lang w:val="en-US"/>
        </w:rPr>
        <w:t>.</w:t>
      </w:r>
    </w:p>
    <w:p w14:paraId="4CA3A69A" w14:textId="2129EA47" w:rsidR="00317AF9" w:rsidRPr="00E81AD0" w:rsidRDefault="00317AF9" w:rsidP="003450DB">
      <w:pPr>
        <w:jc w:val="both"/>
        <w:rPr>
          <w:lang w:val="en-US"/>
        </w:rPr>
      </w:pPr>
      <w:r w:rsidRPr="00CF1EB2">
        <w:rPr>
          <w:lang w:val="en-US"/>
        </w:rPr>
        <w:t xml:space="preserve">Hilton </w:t>
      </w:r>
      <w:r w:rsidR="00867E76" w:rsidRPr="00CF1EB2">
        <w:rPr>
          <w:lang w:val="en-US"/>
        </w:rPr>
        <w:t xml:space="preserve">hotel </w:t>
      </w:r>
      <w:r w:rsidRPr="00CF1EB2">
        <w:rPr>
          <w:lang w:val="en-US"/>
        </w:rPr>
        <w:t>pro</w:t>
      </w:r>
      <w:r w:rsidR="00147EC0" w:rsidRPr="00CF1EB2">
        <w:rPr>
          <w:lang w:val="en-US"/>
        </w:rPr>
        <w:t>duces</w:t>
      </w:r>
      <w:r w:rsidRPr="00CF1EB2">
        <w:rPr>
          <w:lang w:val="en-US"/>
        </w:rPr>
        <w:t xml:space="preserve"> items that are tailored to each </w:t>
      </w:r>
      <w:r w:rsidR="00147EC0" w:rsidRPr="00CF1EB2">
        <w:rPr>
          <w:lang w:val="en-US"/>
        </w:rPr>
        <w:t xml:space="preserve">of their </w:t>
      </w:r>
      <w:r w:rsidRPr="00CF1EB2">
        <w:rPr>
          <w:lang w:val="en-US"/>
        </w:rPr>
        <w:t>customer's specific requirements. The products</w:t>
      </w:r>
      <w:r w:rsidR="00395415" w:rsidRPr="00CF1EB2">
        <w:rPr>
          <w:lang w:val="en-US"/>
        </w:rPr>
        <w:t>/service</w:t>
      </w:r>
      <w:r w:rsidRPr="00CF1EB2">
        <w:rPr>
          <w:lang w:val="en-US"/>
        </w:rPr>
        <w:t xml:space="preserve"> provide</w:t>
      </w:r>
      <w:r w:rsidR="00395415" w:rsidRPr="00CF1EB2">
        <w:rPr>
          <w:lang w:val="en-US"/>
        </w:rPr>
        <w:t>d</w:t>
      </w:r>
      <w:r w:rsidRPr="00CF1EB2">
        <w:rPr>
          <w:lang w:val="en-US"/>
        </w:rPr>
        <w:t xml:space="preserve"> </w:t>
      </w:r>
      <w:r w:rsidR="00395415" w:rsidRPr="00CF1EB2">
        <w:rPr>
          <w:lang w:val="en-US"/>
        </w:rPr>
        <w:t>is unique</w:t>
      </w:r>
      <w:r w:rsidRPr="00CF1EB2">
        <w:rPr>
          <w:lang w:val="en-US"/>
        </w:rPr>
        <w:t xml:space="preserve"> and </w:t>
      </w:r>
      <w:r w:rsidR="00395415" w:rsidRPr="00CF1EB2">
        <w:rPr>
          <w:lang w:val="en-US"/>
        </w:rPr>
        <w:t>exclusive to</w:t>
      </w:r>
      <w:r w:rsidRPr="00CF1EB2">
        <w:rPr>
          <w:lang w:val="en-US"/>
        </w:rPr>
        <w:t xml:space="preserve"> each customer </w:t>
      </w:r>
      <w:r w:rsidR="00395415" w:rsidRPr="00CF1EB2">
        <w:rPr>
          <w:lang w:val="en-US"/>
        </w:rPr>
        <w:t xml:space="preserve">so that they have </w:t>
      </w:r>
      <w:r w:rsidRPr="00CF1EB2">
        <w:rPr>
          <w:lang w:val="en-US"/>
        </w:rPr>
        <w:t xml:space="preserve">a memorable </w:t>
      </w:r>
      <w:r w:rsidRPr="00097525">
        <w:rPr>
          <w:lang w:val="en-US"/>
        </w:rPr>
        <w:t xml:space="preserve">positive experience. </w:t>
      </w:r>
      <w:r w:rsidR="006D0CCF" w:rsidRPr="00097525">
        <w:rPr>
          <w:lang w:val="en-US"/>
        </w:rPr>
        <w:t>In addition, their s</w:t>
      </w:r>
      <w:r w:rsidRPr="00097525">
        <w:rPr>
          <w:lang w:val="en-US"/>
        </w:rPr>
        <w:t>ervices add</w:t>
      </w:r>
      <w:r w:rsidR="006D0CCF" w:rsidRPr="00097525">
        <w:rPr>
          <w:lang w:val="en-US"/>
        </w:rPr>
        <w:t xml:space="preserve"> great</w:t>
      </w:r>
      <w:r w:rsidRPr="00097525">
        <w:rPr>
          <w:lang w:val="en-US"/>
        </w:rPr>
        <w:t xml:space="preserve"> value to the items that </w:t>
      </w:r>
      <w:r w:rsidR="00B3704F">
        <w:rPr>
          <w:lang w:val="en-US"/>
        </w:rPr>
        <w:t xml:space="preserve">are given to </w:t>
      </w:r>
      <w:r w:rsidRPr="00097525">
        <w:rPr>
          <w:lang w:val="en-US"/>
        </w:rPr>
        <w:t>clients</w:t>
      </w:r>
      <w:r w:rsidR="00B3704F">
        <w:rPr>
          <w:lang w:val="en-US"/>
        </w:rPr>
        <w:t>/customers</w:t>
      </w:r>
      <w:r w:rsidRPr="00097525">
        <w:rPr>
          <w:lang w:val="en-US"/>
        </w:rPr>
        <w:t xml:space="preserve">. </w:t>
      </w:r>
      <w:r w:rsidR="009A34AC" w:rsidRPr="00AB72D2">
        <w:rPr>
          <w:lang w:val="en-US"/>
        </w:rPr>
        <w:t>Furthermore, they have l</w:t>
      </w:r>
      <w:r w:rsidRPr="00AB72D2">
        <w:rPr>
          <w:lang w:val="en-US"/>
        </w:rPr>
        <w:t xml:space="preserve">aundry services </w:t>
      </w:r>
      <w:r w:rsidR="009A34AC" w:rsidRPr="00AB72D2">
        <w:rPr>
          <w:lang w:val="en-US"/>
        </w:rPr>
        <w:t>which is</w:t>
      </w:r>
      <w:r w:rsidRPr="00AB72D2">
        <w:rPr>
          <w:lang w:val="en-US"/>
        </w:rPr>
        <w:t xml:space="preserve"> available in the hotel for an extra </w:t>
      </w:r>
      <w:r w:rsidR="009A34AC" w:rsidRPr="00AB72D2">
        <w:rPr>
          <w:lang w:val="en-US"/>
        </w:rPr>
        <w:t>charge</w:t>
      </w:r>
      <w:r w:rsidRPr="00AB72D2">
        <w:rPr>
          <w:lang w:val="en-US"/>
        </w:rPr>
        <w:t xml:space="preserve">. In some places, the hotel will provide transportation </w:t>
      </w:r>
      <w:r w:rsidR="0046228E" w:rsidRPr="00AB72D2">
        <w:rPr>
          <w:lang w:val="en-US"/>
        </w:rPr>
        <w:t xml:space="preserve">services </w:t>
      </w:r>
      <w:r w:rsidRPr="00AB72D2">
        <w:rPr>
          <w:lang w:val="en-US"/>
        </w:rPr>
        <w:t>to and from the airport for</w:t>
      </w:r>
      <w:r w:rsidR="009A34AC" w:rsidRPr="00AB72D2">
        <w:rPr>
          <w:lang w:val="en-US"/>
        </w:rPr>
        <w:t xml:space="preserve"> their</w:t>
      </w:r>
      <w:r w:rsidRPr="00AB72D2">
        <w:rPr>
          <w:lang w:val="en-US"/>
        </w:rPr>
        <w:t xml:space="preserve"> guests</w:t>
      </w:r>
      <w:r w:rsidR="00D70D48" w:rsidRPr="00AB72D2">
        <w:rPr>
          <w:lang w:val="en-US"/>
        </w:rPr>
        <w:t xml:space="preserve"> (Hilton 2021)</w:t>
      </w:r>
      <w:r w:rsidRPr="00AB72D2">
        <w:rPr>
          <w:lang w:val="en-US"/>
        </w:rPr>
        <w:t>.</w:t>
      </w:r>
      <w:r w:rsidR="00FB4E06" w:rsidRPr="00AB72D2">
        <w:rPr>
          <w:lang w:val="en-US"/>
        </w:rPr>
        <w:t xml:space="preserve"> Furthermore, t</w:t>
      </w:r>
      <w:r w:rsidRPr="00AB72D2">
        <w:rPr>
          <w:lang w:val="en-US"/>
        </w:rPr>
        <w:t>he services</w:t>
      </w:r>
      <w:r w:rsidR="00FB4E06" w:rsidRPr="00AB72D2">
        <w:rPr>
          <w:lang w:val="en-US"/>
        </w:rPr>
        <w:t xml:space="preserve"> provided in the hotel</w:t>
      </w:r>
      <w:r w:rsidRPr="00AB72D2">
        <w:rPr>
          <w:lang w:val="en-US"/>
        </w:rPr>
        <w:t xml:space="preserve"> </w:t>
      </w:r>
      <w:r w:rsidR="00FB4E06" w:rsidRPr="00AB72D2">
        <w:rPr>
          <w:lang w:val="en-US"/>
        </w:rPr>
        <w:t>is of</w:t>
      </w:r>
      <w:r w:rsidRPr="00AB72D2">
        <w:rPr>
          <w:lang w:val="en-US"/>
        </w:rPr>
        <w:t xml:space="preserve"> high quality, and their pricing reflect this. </w:t>
      </w:r>
      <w:r w:rsidR="004B74F8" w:rsidRPr="00AB72D2">
        <w:rPr>
          <w:lang w:val="en-US"/>
        </w:rPr>
        <w:t xml:space="preserve">Besides, </w:t>
      </w:r>
      <w:r w:rsidR="004B74F8" w:rsidRPr="00AB72D2">
        <w:rPr>
          <w:lang w:val="en-US"/>
        </w:rPr>
        <w:t>the hotel has multiple price categories for different products</w:t>
      </w:r>
      <w:r w:rsidR="004B74F8" w:rsidRPr="00AB72D2">
        <w:rPr>
          <w:lang w:val="en-US"/>
        </w:rPr>
        <w:t xml:space="preserve"> based on </w:t>
      </w:r>
      <w:r w:rsidRPr="00AB72D2">
        <w:rPr>
          <w:lang w:val="en-US"/>
        </w:rPr>
        <w:t>the level of comfort, service, and exclusivity</w:t>
      </w:r>
      <w:r w:rsidR="004B74F8" w:rsidRPr="00AB72D2">
        <w:rPr>
          <w:lang w:val="en-US"/>
        </w:rPr>
        <w:t>.</w:t>
      </w:r>
      <w:r w:rsidRPr="00AB72D2">
        <w:rPr>
          <w:lang w:val="en-US"/>
        </w:rPr>
        <w:t xml:space="preserve"> The pricing approach is based on the </w:t>
      </w:r>
      <w:r w:rsidR="00FB4E06" w:rsidRPr="00AB72D2">
        <w:rPr>
          <w:lang w:val="en-US"/>
        </w:rPr>
        <w:t xml:space="preserve">choice </w:t>
      </w:r>
      <w:r w:rsidRPr="00AB72D2">
        <w:rPr>
          <w:lang w:val="en-US"/>
        </w:rPr>
        <w:t>of the c</w:t>
      </w:r>
      <w:r w:rsidR="00756970" w:rsidRPr="00AB72D2">
        <w:rPr>
          <w:lang w:val="en-US"/>
        </w:rPr>
        <w:t>ustomers</w:t>
      </w:r>
      <w:r w:rsidRPr="00AB72D2">
        <w:rPr>
          <w:lang w:val="en-US"/>
        </w:rPr>
        <w:t xml:space="preserve">, who are mostly from the upper </w:t>
      </w:r>
      <w:r w:rsidR="00D672CD" w:rsidRPr="00AB72D2">
        <w:rPr>
          <w:lang w:val="en-US"/>
        </w:rPr>
        <w:t>class</w:t>
      </w:r>
      <w:r w:rsidRPr="00AB72D2">
        <w:rPr>
          <w:lang w:val="en-US"/>
        </w:rPr>
        <w:t xml:space="preserve">. </w:t>
      </w:r>
      <w:r w:rsidR="009537AB" w:rsidRPr="00AB72D2">
        <w:rPr>
          <w:lang w:val="en-US"/>
        </w:rPr>
        <w:t xml:space="preserve">Also, customers </w:t>
      </w:r>
      <w:r w:rsidRPr="00AB72D2">
        <w:rPr>
          <w:lang w:val="en-US"/>
        </w:rPr>
        <w:t xml:space="preserve">visiting the hotel </w:t>
      </w:r>
      <w:r w:rsidR="009537AB" w:rsidRPr="00AB72D2">
        <w:rPr>
          <w:lang w:val="en-US"/>
        </w:rPr>
        <w:t xml:space="preserve">have the option to </w:t>
      </w:r>
      <w:r w:rsidR="00E27335" w:rsidRPr="00AB72D2">
        <w:rPr>
          <w:lang w:val="en-US"/>
        </w:rPr>
        <w:t xml:space="preserve">choose </w:t>
      </w:r>
      <w:r w:rsidR="00E27335" w:rsidRPr="00E81AD0">
        <w:rPr>
          <w:lang w:val="en-US"/>
        </w:rPr>
        <w:t>from</w:t>
      </w:r>
      <w:r w:rsidRPr="00E81AD0">
        <w:rPr>
          <w:lang w:val="en-US"/>
        </w:rPr>
        <w:t xml:space="preserve"> a variety of price </w:t>
      </w:r>
      <w:r w:rsidR="00D672CD" w:rsidRPr="00E81AD0">
        <w:rPr>
          <w:lang w:val="en-US"/>
        </w:rPr>
        <w:t>packages</w:t>
      </w:r>
      <w:r w:rsidRPr="00E81AD0">
        <w:rPr>
          <w:lang w:val="en-US"/>
        </w:rPr>
        <w:t xml:space="preserve">, each </w:t>
      </w:r>
      <w:r w:rsidR="00514CEB" w:rsidRPr="00E81AD0">
        <w:rPr>
          <w:lang w:val="en-US"/>
        </w:rPr>
        <w:t>has its</w:t>
      </w:r>
      <w:r w:rsidRPr="00E81AD0">
        <w:rPr>
          <w:lang w:val="en-US"/>
        </w:rPr>
        <w:t xml:space="preserve"> own set of perks</w:t>
      </w:r>
      <w:r w:rsidR="00D70D48" w:rsidRPr="00E81AD0">
        <w:rPr>
          <w:lang w:val="en-US"/>
        </w:rPr>
        <w:t xml:space="preserve"> (Hilton 2021)</w:t>
      </w:r>
      <w:r w:rsidRPr="00E81AD0">
        <w:rPr>
          <w:lang w:val="en-US"/>
        </w:rPr>
        <w:t>.</w:t>
      </w:r>
    </w:p>
    <w:p w14:paraId="47BC1772" w14:textId="5DB95021" w:rsidR="00D4649F" w:rsidRDefault="00754919" w:rsidP="003450DB">
      <w:pPr>
        <w:jc w:val="both"/>
        <w:rPr>
          <w:lang w:val="en-US"/>
        </w:rPr>
      </w:pPr>
      <w:r w:rsidRPr="00E81AD0">
        <w:rPr>
          <w:lang w:val="en-US"/>
        </w:rPr>
        <w:t xml:space="preserve">Hilton Hotels </w:t>
      </w:r>
      <w:r w:rsidR="00317AF9" w:rsidRPr="00E81AD0">
        <w:rPr>
          <w:lang w:val="en-US"/>
        </w:rPr>
        <w:t>will place advertisements in various venues and media.</w:t>
      </w:r>
      <w:r w:rsidR="00E27335" w:rsidRPr="00E81AD0">
        <w:rPr>
          <w:lang w:val="en-US"/>
        </w:rPr>
        <w:t xml:space="preserve"> In addition, t</w:t>
      </w:r>
      <w:r w:rsidR="00317AF9" w:rsidRPr="00E81AD0">
        <w:rPr>
          <w:lang w:val="en-US"/>
        </w:rPr>
        <w:t xml:space="preserve">he company will </w:t>
      </w:r>
      <w:r w:rsidR="00E27335" w:rsidRPr="00E81AD0">
        <w:rPr>
          <w:lang w:val="en-US"/>
        </w:rPr>
        <w:t xml:space="preserve">also </w:t>
      </w:r>
      <w:r w:rsidR="00317AF9" w:rsidRPr="00E81AD0">
        <w:rPr>
          <w:lang w:val="en-US"/>
        </w:rPr>
        <w:t xml:space="preserve">display at </w:t>
      </w:r>
      <w:r w:rsidR="00E27335" w:rsidRPr="00E81AD0">
        <w:rPr>
          <w:lang w:val="en-US"/>
        </w:rPr>
        <w:t>many</w:t>
      </w:r>
      <w:r w:rsidR="00317AF9" w:rsidRPr="00E81AD0">
        <w:rPr>
          <w:lang w:val="en-US"/>
        </w:rPr>
        <w:t xml:space="preserve"> trade shows across the world, where </w:t>
      </w:r>
      <w:r w:rsidR="00770F9F" w:rsidRPr="00E81AD0">
        <w:rPr>
          <w:lang w:val="en-US"/>
        </w:rPr>
        <w:t xml:space="preserve">their </w:t>
      </w:r>
      <w:r w:rsidR="00317AF9" w:rsidRPr="00E81AD0">
        <w:rPr>
          <w:lang w:val="en-US"/>
        </w:rPr>
        <w:t xml:space="preserve">customer service </w:t>
      </w:r>
      <w:r w:rsidR="00E27335" w:rsidRPr="00E81AD0">
        <w:rPr>
          <w:lang w:val="en-US"/>
        </w:rPr>
        <w:t xml:space="preserve">agencies </w:t>
      </w:r>
      <w:r w:rsidR="00317AF9" w:rsidRPr="00E81AD0">
        <w:rPr>
          <w:lang w:val="en-US"/>
        </w:rPr>
        <w:t xml:space="preserve">will promote </w:t>
      </w:r>
      <w:r w:rsidR="00E27335" w:rsidRPr="00E81AD0">
        <w:rPr>
          <w:lang w:val="en-US"/>
        </w:rPr>
        <w:t>their</w:t>
      </w:r>
      <w:r w:rsidR="003B131F" w:rsidRPr="00E81AD0">
        <w:rPr>
          <w:lang w:val="en-US"/>
        </w:rPr>
        <w:t xml:space="preserve"> </w:t>
      </w:r>
      <w:r w:rsidR="00317AF9" w:rsidRPr="00E81AD0">
        <w:rPr>
          <w:lang w:val="en-US"/>
        </w:rPr>
        <w:t xml:space="preserve">products to potential customers. The company will collaborate with airlines and tour operators to advertise items that are applied to individual customers at different </w:t>
      </w:r>
      <w:r w:rsidR="00770F9F" w:rsidRPr="00E81AD0">
        <w:rPr>
          <w:lang w:val="en-US"/>
        </w:rPr>
        <w:t>time</w:t>
      </w:r>
      <w:r w:rsidR="00317AF9" w:rsidRPr="00E81AD0">
        <w:rPr>
          <w:lang w:val="en-US"/>
        </w:rPr>
        <w:t xml:space="preserve"> of the year</w:t>
      </w:r>
      <w:r w:rsidR="003B131F" w:rsidRPr="00E81AD0">
        <w:rPr>
          <w:lang w:val="en-US"/>
        </w:rPr>
        <w:t xml:space="preserve">. </w:t>
      </w:r>
      <w:r w:rsidR="00D4649F" w:rsidRPr="00E81AD0">
        <w:rPr>
          <w:lang w:val="en-US"/>
        </w:rPr>
        <w:t xml:space="preserve">Furthermore, the hotel marketing contains the 7Ps which are </w:t>
      </w:r>
      <w:r w:rsidR="00B357E5" w:rsidRPr="00E81AD0">
        <w:rPr>
          <w:lang w:val="en-US"/>
        </w:rPr>
        <w:t>‘</w:t>
      </w:r>
      <w:r w:rsidR="00D4649F" w:rsidRPr="00E81AD0">
        <w:rPr>
          <w:i/>
          <w:iCs/>
          <w:lang w:val="en-US"/>
        </w:rPr>
        <w:t>product, place, price, promotion, people and physical evidence</w:t>
      </w:r>
      <w:r w:rsidR="00B357E5" w:rsidRPr="00E81AD0">
        <w:rPr>
          <w:lang w:val="en-US"/>
        </w:rPr>
        <w:t xml:space="preserve">’ </w:t>
      </w:r>
      <w:r w:rsidR="00D4649F" w:rsidRPr="00E81AD0">
        <w:rPr>
          <w:lang w:val="en-US"/>
        </w:rPr>
        <w:t>(Dudovskiy 2016</w:t>
      </w:r>
      <w:r w:rsidR="00091DD9" w:rsidRPr="00E81AD0">
        <w:rPr>
          <w:lang w:val="en-US"/>
        </w:rPr>
        <w:t>).</w:t>
      </w:r>
    </w:p>
    <w:p w14:paraId="15400601" w14:textId="08DC7456" w:rsidR="000E511D" w:rsidRDefault="00AE33FF" w:rsidP="003450DB">
      <w:pPr>
        <w:jc w:val="both"/>
        <w:rPr>
          <w:lang w:val="en-US"/>
        </w:rPr>
      </w:pPr>
      <w:r w:rsidRPr="00091DD9">
        <w:rPr>
          <w:lang w:val="en-US"/>
        </w:rPr>
        <w:t>According to their</w:t>
      </w:r>
      <w:r w:rsidR="009B469E" w:rsidRPr="00091DD9">
        <w:t xml:space="preserve"> </w:t>
      </w:r>
      <w:r w:rsidR="009B469E" w:rsidRPr="00091DD9">
        <w:rPr>
          <w:lang w:val="en-US"/>
        </w:rPr>
        <w:t>Environmental, Social and Governance (ESG)</w:t>
      </w:r>
      <w:r w:rsidRPr="00091DD9">
        <w:rPr>
          <w:lang w:val="en-US"/>
        </w:rPr>
        <w:t xml:space="preserve"> report (2020) Hilton is committed to a zero-carbon economy and reducing their greenhouse gas emissions in accordance with climate science.  To be able to achieve this the hotels were encouraged to adopt a new operational plan which meant shut down of partial buildings, and implanting buildings controls with variable plant load operation.</w:t>
      </w:r>
      <w:r>
        <w:rPr>
          <w:lang w:val="en-US"/>
        </w:rPr>
        <w:t xml:space="preserve"> </w:t>
      </w:r>
    </w:p>
    <w:p w14:paraId="44E66914" w14:textId="66BE7513" w:rsidR="009D699C" w:rsidRDefault="00317AF9" w:rsidP="003450DB">
      <w:pPr>
        <w:jc w:val="both"/>
        <w:rPr>
          <w:lang w:val="en-US"/>
        </w:rPr>
      </w:pPr>
      <w:r>
        <w:rPr>
          <w:lang w:val="en-US"/>
        </w:rPr>
        <w:t xml:space="preserve">Given the pandemic then Hotel has been affected in many ways for example it has a loss of customer as they made a guideline following the national guideline that only 2 </w:t>
      </w:r>
      <w:r w:rsidR="00091DD9">
        <w:rPr>
          <w:lang w:val="en-US"/>
        </w:rPr>
        <w:t>people</w:t>
      </w:r>
      <w:r>
        <w:rPr>
          <w:lang w:val="en-US"/>
        </w:rPr>
        <w:t xml:space="preserve"> from the same </w:t>
      </w:r>
      <w:r w:rsidR="00047252">
        <w:rPr>
          <w:lang w:val="en-US"/>
        </w:rPr>
        <w:t>household</w:t>
      </w:r>
      <w:r>
        <w:rPr>
          <w:lang w:val="en-US"/>
        </w:rPr>
        <w:t xml:space="preserve"> can be in a room which means friends that want to go out of city and want to book </w:t>
      </w:r>
      <w:r w:rsidR="00780834">
        <w:rPr>
          <w:lang w:val="en-US"/>
        </w:rPr>
        <w:t>a</w:t>
      </w:r>
      <w:r>
        <w:rPr>
          <w:lang w:val="en-US"/>
        </w:rPr>
        <w:t xml:space="preserve"> hotel in Hilton </w:t>
      </w:r>
      <w:r>
        <w:rPr>
          <w:lang w:val="en-US"/>
        </w:rPr>
        <w:lastRenderedPageBreak/>
        <w:t>Hotel will not be able to because of the guideline this means the company will have lost thousands of pounds due the pandemic. Due to the current state the pandemic has eased down the guideline has been taken off and the company is picking it business back up again.</w:t>
      </w:r>
      <w:r w:rsidR="005C536C">
        <w:rPr>
          <w:lang w:val="en-US"/>
        </w:rPr>
        <w:t xml:space="preserve"> </w:t>
      </w:r>
      <w:r w:rsidR="00F34D07">
        <w:rPr>
          <w:lang w:val="en-US"/>
        </w:rPr>
        <w:t>Furthermore, Hilton</w:t>
      </w:r>
      <w:r w:rsidR="005C536C">
        <w:rPr>
          <w:lang w:val="en-US"/>
        </w:rPr>
        <w:t xml:space="preserve"> Hotel</w:t>
      </w:r>
      <w:r w:rsidR="00F34D07">
        <w:rPr>
          <w:lang w:val="en-US"/>
        </w:rPr>
        <w:t>s</w:t>
      </w:r>
      <w:r w:rsidR="005C536C">
        <w:rPr>
          <w:lang w:val="en-US"/>
        </w:rPr>
        <w:t xml:space="preserve"> have taken extra cleaning measures during the COVID-19 after consulting the global and local public health agencies (Hilton 2019). </w:t>
      </w:r>
      <w:r w:rsidR="008570EE">
        <w:rPr>
          <w:lang w:val="en-US"/>
        </w:rPr>
        <w:t xml:space="preserve"> In addition, Hilton hotel have a dedicated page for</w:t>
      </w:r>
      <w:r w:rsidR="0045362F">
        <w:rPr>
          <w:lang w:val="en-US"/>
        </w:rPr>
        <w:t xml:space="preserve"> their customers in relation to</w:t>
      </w:r>
      <w:r w:rsidR="008570EE">
        <w:rPr>
          <w:lang w:val="en-US"/>
        </w:rPr>
        <w:t xml:space="preserve"> COVID-19</w:t>
      </w:r>
      <w:r w:rsidR="0045362F">
        <w:rPr>
          <w:lang w:val="en-US"/>
        </w:rPr>
        <w:t xml:space="preserve"> (Hilton 2019)</w:t>
      </w:r>
      <w:r w:rsidR="008570EE">
        <w:rPr>
          <w:lang w:val="en-US"/>
        </w:rPr>
        <w:t xml:space="preserve">. </w:t>
      </w:r>
    </w:p>
    <w:p w14:paraId="34A558BC" w14:textId="5F1E2353" w:rsidR="009D699C" w:rsidRPr="006F3E13" w:rsidRDefault="009D699C" w:rsidP="009D699C">
      <w:pPr>
        <w:jc w:val="both"/>
        <w:rPr>
          <w:lang w:val="en-US"/>
        </w:rPr>
      </w:pPr>
      <w:r>
        <w:rPr>
          <w:lang w:val="en-US"/>
        </w:rPr>
        <w:t>The g</w:t>
      </w:r>
      <w:r w:rsidRPr="006F3E13">
        <w:rPr>
          <w:lang w:val="en-US"/>
        </w:rPr>
        <w:t xml:space="preserve">overnment policy is a crucial influencing factor; it </w:t>
      </w:r>
      <w:r w:rsidR="00CE3998">
        <w:rPr>
          <w:lang w:val="en-US"/>
        </w:rPr>
        <w:t>has</w:t>
      </w:r>
      <w:r w:rsidRPr="006F3E13">
        <w:rPr>
          <w:lang w:val="en-US"/>
        </w:rPr>
        <w:t xml:space="preserve"> direct and indirect effects on the </w:t>
      </w:r>
      <w:r w:rsidR="00CE3998">
        <w:rPr>
          <w:lang w:val="en-US"/>
        </w:rPr>
        <w:t>companies</w:t>
      </w:r>
      <w:r w:rsidRPr="006F3E13">
        <w:rPr>
          <w:lang w:val="en-US"/>
        </w:rPr>
        <w:t xml:space="preserve">, as well as opportunities and difficulties. The government has adopted a variety of programs to encourage economic recovery following the global economic collapse in 2008. However, policies aimed at the hotel or tourism industries are uncommon. </w:t>
      </w:r>
      <w:r w:rsidR="00CE3998">
        <w:rPr>
          <w:lang w:val="en-US"/>
        </w:rPr>
        <w:t>Besides</w:t>
      </w:r>
      <w:r w:rsidRPr="006F3E13">
        <w:rPr>
          <w:lang w:val="en-US"/>
        </w:rPr>
        <w:t xml:space="preserve">, during the 2010 general election in the United Kingdom, all three parties proposed </w:t>
      </w:r>
      <w:r w:rsidR="00695D36">
        <w:rPr>
          <w:lang w:val="en-US"/>
        </w:rPr>
        <w:t>many</w:t>
      </w:r>
      <w:r w:rsidRPr="006F3E13">
        <w:rPr>
          <w:lang w:val="en-US"/>
        </w:rPr>
        <w:t xml:space="preserve"> plans to stimulate the tourism industry. Meanwhile, the British Tourism and Hospitality Associations have lobbied the government to enact laws that will benefit the tourism and hotel industries. Furthermore, in 2009, Prime Minister Gordon Brown announced the </w:t>
      </w:r>
      <w:r w:rsidRPr="00CE3998">
        <w:rPr>
          <w:i/>
          <w:iCs/>
          <w:lang w:val="en-US"/>
        </w:rPr>
        <w:t>"Low Carbon Industrial Strategy"</w:t>
      </w:r>
      <w:r w:rsidRPr="006F3E13">
        <w:rPr>
          <w:lang w:val="en-US"/>
        </w:rPr>
        <w:t xml:space="preserve"> which aims to </w:t>
      </w:r>
      <w:r w:rsidR="00796D65">
        <w:rPr>
          <w:lang w:val="en-US"/>
        </w:rPr>
        <w:t>assign</w:t>
      </w:r>
      <w:r w:rsidRPr="006F3E13">
        <w:rPr>
          <w:lang w:val="en-US"/>
        </w:rPr>
        <w:t xml:space="preserve"> more than 1.4 billion pounds to the low-carbon sector and those that have already been embraced, as well as 10.4 billion pounds for low-carbon </w:t>
      </w:r>
      <w:r w:rsidR="00796D65">
        <w:rPr>
          <w:lang w:val="en-US"/>
        </w:rPr>
        <w:t>funding available</w:t>
      </w:r>
      <w:r w:rsidRPr="006F3E13">
        <w:rPr>
          <w:lang w:val="en-US"/>
        </w:rPr>
        <w:t xml:space="preserve"> over the next three years (</w:t>
      </w:r>
      <w:proofErr w:type="spellStart"/>
      <w:r w:rsidRPr="006F3E13">
        <w:rPr>
          <w:lang w:val="en-US"/>
        </w:rPr>
        <w:t>Plesch</w:t>
      </w:r>
      <w:proofErr w:type="spellEnd"/>
      <w:r w:rsidRPr="006F3E13">
        <w:rPr>
          <w:lang w:val="en-US"/>
        </w:rPr>
        <w:t xml:space="preserve"> et al, 2005, p38). </w:t>
      </w:r>
    </w:p>
    <w:p w14:paraId="3BB99EC7" w14:textId="582B3E10" w:rsidR="00317AF9" w:rsidRDefault="005C1393" w:rsidP="003450DB">
      <w:pPr>
        <w:jc w:val="both"/>
        <w:rPr>
          <w:lang w:val="en-US"/>
        </w:rPr>
      </w:pPr>
      <w:r>
        <w:rPr>
          <w:lang w:val="en-US"/>
        </w:rPr>
        <w:t>Overall, t</w:t>
      </w:r>
      <w:r w:rsidR="00317AF9">
        <w:rPr>
          <w:lang w:val="en-US"/>
        </w:rPr>
        <w:t xml:space="preserve">his essay has showed me </w:t>
      </w:r>
      <w:proofErr w:type="gramStart"/>
      <w:r w:rsidR="00317AF9">
        <w:rPr>
          <w:lang w:val="en-US"/>
        </w:rPr>
        <w:t>many different ways</w:t>
      </w:r>
      <w:proofErr w:type="gramEnd"/>
      <w:r w:rsidR="00317AF9">
        <w:rPr>
          <w:lang w:val="en-US"/>
        </w:rPr>
        <w:t xml:space="preserve"> that</w:t>
      </w:r>
      <w:r w:rsidR="00553B03">
        <w:rPr>
          <w:lang w:val="en-US"/>
        </w:rPr>
        <w:t xml:space="preserve"> how</w:t>
      </w:r>
      <w:r w:rsidR="00317AF9">
        <w:rPr>
          <w:lang w:val="en-US"/>
        </w:rPr>
        <w:t xml:space="preserve"> two hotels </w:t>
      </w:r>
      <w:r w:rsidR="00553B03">
        <w:rPr>
          <w:lang w:val="en-US"/>
        </w:rPr>
        <w:t>market their business and how they operate and how they target market and the difference between the two hotel and how they attract audience using different methods of marketing. It has also given me more knowledge on the hotel background information and an insight on how they really operate.</w:t>
      </w:r>
    </w:p>
    <w:p w14:paraId="49FBE0D3" w14:textId="5EECD9B0" w:rsidR="00AE0594" w:rsidRDefault="00AE0594" w:rsidP="003450DB">
      <w:pPr>
        <w:jc w:val="both"/>
        <w:rPr>
          <w:lang w:val="en-US"/>
        </w:rPr>
      </w:pPr>
    </w:p>
    <w:p w14:paraId="3F682960" w14:textId="1A082C0F" w:rsidR="00AE0594" w:rsidRDefault="00AE0594" w:rsidP="003450DB">
      <w:pPr>
        <w:jc w:val="both"/>
        <w:rPr>
          <w:lang w:val="en-US"/>
        </w:rPr>
      </w:pPr>
    </w:p>
    <w:p w14:paraId="468EE94E" w14:textId="73993577" w:rsidR="00AE0594" w:rsidRDefault="00AE0594" w:rsidP="003450DB">
      <w:pPr>
        <w:jc w:val="both"/>
        <w:rPr>
          <w:lang w:val="en-US"/>
        </w:rPr>
      </w:pPr>
    </w:p>
    <w:p w14:paraId="57A51828" w14:textId="2FBCDA7B" w:rsidR="00AE0594" w:rsidRDefault="00AE0594" w:rsidP="003450DB">
      <w:pPr>
        <w:jc w:val="both"/>
        <w:rPr>
          <w:lang w:val="en-US"/>
        </w:rPr>
      </w:pPr>
    </w:p>
    <w:p w14:paraId="7B167BA5" w14:textId="289261EA" w:rsidR="00DC0172" w:rsidRDefault="00DC0172" w:rsidP="003450DB">
      <w:pPr>
        <w:jc w:val="both"/>
        <w:rPr>
          <w:lang w:val="en-US"/>
        </w:rPr>
      </w:pPr>
    </w:p>
    <w:p w14:paraId="12C31EB5" w14:textId="627DD148" w:rsidR="00DC0172" w:rsidRDefault="00DC0172" w:rsidP="003450DB">
      <w:pPr>
        <w:jc w:val="both"/>
        <w:rPr>
          <w:lang w:val="en-US"/>
        </w:rPr>
      </w:pPr>
    </w:p>
    <w:p w14:paraId="0FD29498" w14:textId="1C9B521A" w:rsidR="00DC0172" w:rsidRDefault="00DC0172" w:rsidP="003450DB">
      <w:pPr>
        <w:jc w:val="both"/>
        <w:rPr>
          <w:lang w:val="en-US"/>
        </w:rPr>
      </w:pPr>
    </w:p>
    <w:p w14:paraId="0DA982D8" w14:textId="4D34C250" w:rsidR="00DC0172" w:rsidRDefault="00DC0172" w:rsidP="003450DB">
      <w:pPr>
        <w:jc w:val="both"/>
        <w:rPr>
          <w:lang w:val="en-US"/>
        </w:rPr>
      </w:pPr>
    </w:p>
    <w:p w14:paraId="7C0F54CB" w14:textId="7334F8DD" w:rsidR="00E974E3" w:rsidRDefault="00E974E3" w:rsidP="003450DB">
      <w:pPr>
        <w:jc w:val="both"/>
        <w:rPr>
          <w:lang w:val="en-US"/>
        </w:rPr>
      </w:pPr>
    </w:p>
    <w:p w14:paraId="523C1FB5" w14:textId="63EA6672" w:rsidR="00E974E3" w:rsidRDefault="00E974E3" w:rsidP="003450DB">
      <w:pPr>
        <w:jc w:val="both"/>
        <w:rPr>
          <w:lang w:val="en-US"/>
        </w:rPr>
      </w:pPr>
    </w:p>
    <w:p w14:paraId="326901C0" w14:textId="0174F088" w:rsidR="00550A54" w:rsidRDefault="00550A54" w:rsidP="003450DB">
      <w:pPr>
        <w:jc w:val="both"/>
        <w:rPr>
          <w:lang w:val="en-US"/>
        </w:rPr>
      </w:pPr>
    </w:p>
    <w:p w14:paraId="7E3C3358" w14:textId="668AC209" w:rsidR="00550A54" w:rsidRDefault="00550A54" w:rsidP="003450DB">
      <w:pPr>
        <w:jc w:val="both"/>
        <w:rPr>
          <w:lang w:val="en-US"/>
        </w:rPr>
      </w:pPr>
    </w:p>
    <w:p w14:paraId="7442BD71" w14:textId="3F6A80A7" w:rsidR="00550A54" w:rsidRDefault="00550A54" w:rsidP="003450DB">
      <w:pPr>
        <w:jc w:val="both"/>
        <w:rPr>
          <w:lang w:val="en-US"/>
        </w:rPr>
      </w:pPr>
    </w:p>
    <w:p w14:paraId="73D65005" w14:textId="4676D2B6" w:rsidR="00550A54" w:rsidRDefault="00550A54" w:rsidP="003450DB">
      <w:pPr>
        <w:jc w:val="both"/>
        <w:rPr>
          <w:lang w:val="en-US"/>
        </w:rPr>
      </w:pPr>
    </w:p>
    <w:p w14:paraId="577E6DC7" w14:textId="77777777" w:rsidR="000B66EB" w:rsidRDefault="000B66EB" w:rsidP="003450DB">
      <w:pPr>
        <w:jc w:val="both"/>
        <w:rPr>
          <w:lang w:val="en-US"/>
        </w:rPr>
      </w:pPr>
    </w:p>
    <w:p w14:paraId="54E14D26" w14:textId="77777777" w:rsidR="00550A54" w:rsidRDefault="00550A54" w:rsidP="003450DB">
      <w:pPr>
        <w:jc w:val="both"/>
        <w:rPr>
          <w:lang w:val="en-US"/>
        </w:rPr>
      </w:pPr>
    </w:p>
    <w:p w14:paraId="7FFDBF20" w14:textId="77777777" w:rsidR="00E974E3" w:rsidRDefault="00E974E3" w:rsidP="003450DB">
      <w:pPr>
        <w:jc w:val="both"/>
        <w:rPr>
          <w:lang w:val="en-US"/>
        </w:rPr>
      </w:pPr>
    </w:p>
    <w:p w14:paraId="07CA0CD3" w14:textId="3677265A" w:rsidR="00AE0594" w:rsidRPr="002E2153" w:rsidRDefault="00AE0594" w:rsidP="00317AF9">
      <w:pPr>
        <w:rPr>
          <w:b/>
          <w:bCs/>
          <w:sz w:val="24"/>
          <w:szCs w:val="24"/>
          <w:lang w:val="en-US"/>
        </w:rPr>
      </w:pPr>
      <w:r w:rsidRPr="0008563E">
        <w:rPr>
          <w:b/>
          <w:bCs/>
          <w:sz w:val="24"/>
          <w:szCs w:val="24"/>
          <w:lang w:val="en-US"/>
        </w:rPr>
        <w:lastRenderedPageBreak/>
        <w:t xml:space="preserve">References </w:t>
      </w:r>
    </w:p>
    <w:p w14:paraId="3E6E2FD0" w14:textId="77777777" w:rsidR="006540E9" w:rsidRDefault="006540E9" w:rsidP="006540E9">
      <w:pPr>
        <w:spacing w:after="0" w:line="240" w:lineRule="auto"/>
      </w:pPr>
      <w:r>
        <w:t xml:space="preserve">Dudovskiy, J (2016) – </w:t>
      </w:r>
      <w:r w:rsidRPr="000D21B3">
        <w:rPr>
          <w:i/>
          <w:iCs/>
        </w:rPr>
        <w:t>Hilton Hotels Marketing Mix: 7Ps of Market</w:t>
      </w:r>
      <w:r>
        <w:t xml:space="preserve"> – available at: </w:t>
      </w:r>
    </w:p>
    <w:p w14:paraId="242D012D" w14:textId="77777777" w:rsidR="006540E9" w:rsidRDefault="00FC4E4A" w:rsidP="006540E9">
      <w:pPr>
        <w:spacing w:after="0" w:line="240" w:lineRule="auto"/>
        <w:rPr>
          <w:lang w:val="en-US"/>
        </w:rPr>
      </w:pPr>
      <w:hyperlink r:id="rId5" w:anchor="_ftnref1" w:history="1">
        <w:r w:rsidR="006540E9" w:rsidRPr="00CA2606">
          <w:rPr>
            <w:rStyle w:val="Hyperlink"/>
            <w:lang w:val="en-US"/>
          </w:rPr>
          <w:t>https://research-methodology.net/hilton-hotels-marketing-mix/#_ftnref1</w:t>
        </w:r>
      </w:hyperlink>
    </w:p>
    <w:p w14:paraId="4ED935EE" w14:textId="635CBA6E" w:rsidR="000D21B3" w:rsidRDefault="006540E9" w:rsidP="006540E9">
      <w:pPr>
        <w:spacing w:after="0" w:line="240" w:lineRule="auto"/>
        <w:rPr>
          <w:lang w:val="en-US"/>
        </w:rPr>
      </w:pPr>
      <w:r>
        <w:rPr>
          <w:lang w:val="en-US"/>
        </w:rPr>
        <w:t>(Accessed: 19</w:t>
      </w:r>
      <w:r w:rsidRPr="000D21B3">
        <w:rPr>
          <w:vertAlign w:val="superscript"/>
          <w:lang w:val="en-US"/>
        </w:rPr>
        <w:t>th</w:t>
      </w:r>
      <w:r>
        <w:rPr>
          <w:lang w:val="en-US"/>
        </w:rPr>
        <w:t xml:space="preserve"> October 2021) </w:t>
      </w:r>
    </w:p>
    <w:p w14:paraId="77690817" w14:textId="77777777" w:rsidR="006540E9" w:rsidRDefault="006540E9" w:rsidP="006540E9">
      <w:pPr>
        <w:spacing w:after="0" w:line="240" w:lineRule="auto"/>
        <w:rPr>
          <w:lang w:val="en-US"/>
        </w:rPr>
      </w:pPr>
    </w:p>
    <w:p w14:paraId="386A3EFA" w14:textId="77777777" w:rsidR="006540E9" w:rsidRDefault="006540E9" w:rsidP="006540E9">
      <w:pPr>
        <w:spacing w:after="0" w:line="240" w:lineRule="auto"/>
      </w:pPr>
      <w:r>
        <w:rPr>
          <w:lang w:val="en-US"/>
        </w:rPr>
        <w:t xml:space="preserve">Eversham, E (2021) – </w:t>
      </w:r>
      <w:r w:rsidRPr="003145FA">
        <w:rPr>
          <w:i/>
          <w:iCs/>
          <w:lang w:val="en-US"/>
        </w:rPr>
        <w:t>Whitbread secures Olympic Stadium for Premier Inn</w:t>
      </w:r>
      <w:r>
        <w:rPr>
          <w:lang w:val="en-US"/>
        </w:rPr>
        <w:t xml:space="preserve"> – available at: </w:t>
      </w:r>
      <w:hyperlink r:id="rId6" w:history="1">
        <w:r w:rsidRPr="00CA2606">
          <w:rPr>
            <w:rStyle w:val="Hyperlink"/>
          </w:rPr>
          <w:t>https://www.bighospitality.co.uk/Article/2010/03/08/Whitbread-secures-Olympic-Stadium-site-for-Premier-Inn</w:t>
        </w:r>
      </w:hyperlink>
    </w:p>
    <w:p w14:paraId="5EFED994" w14:textId="7517B352" w:rsidR="006540E9" w:rsidRDefault="006540E9" w:rsidP="006540E9">
      <w:pPr>
        <w:spacing w:after="0" w:line="240" w:lineRule="auto"/>
      </w:pPr>
      <w:r>
        <w:t>(Accessed: 20</w:t>
      </w:r>
      <w:r w:rsidRPr="002551C7">
        <w:rPr>
          <w:vertAlign w:val="superscript"/>
        </w:rPr>
        <w:t>th</w:t>
      </w:r>
      <w:r>
        <w:t xml:space="preserve"> Oct 2021) </w:t>
      </w:r>
    </w:p>
    <w:p w14:paraId="294746A7" w14:textId="2E6E43DE" w:rsidR="006E7581" w:rsidRDefault="006E7581" w:rsidP="006540E9">
      <w:pPr>
        <w:spacing w:after="0" w:line="240" w:lineRule="auto"/>
      </w:pPr>
    </w:p>
    <w:p w14:paraId="2C556E79" w14:textId="77777777" w:rsidR="006E7581" w:rsidRDefault="006E7581" w:rsidP="006E7581">
      <w:pPr>
        <w:spacing w:after="0" w:line="240" w:lineRule="auto"/>
      </w:pPr>
      <w:r>
        <w:t xml:space="preserve">Heller, L (2021) – </w:t>
      </w:r>
      <w:r w:rsidRPr="00162201">
        <w:rPr>
          <w:i/>
          <w:iCs/>
        </w:rPr>
        <w:t xml:space="preserve">Premier Inn gets £1m bookings from mobile app in three months </w:t>
      </w:r>
      <w:r>
        <w:t xml:space="preserve">– available at: </w:t>
      </w:r>
      <w:hyperlink r:id="rId7" w:history="1">
        <w:r w:rsidRPr="00CA2606">
          <w:rPr>
            <w:rStyle w:val="Hyperlink"/>
          </w:rPr>
          <w:t>https://www.bighospitality.co.uk/Article/2011/04/21/Premier-Inn-gets-1m-bookings-from-mobile-app-in-three-months</w:t>
        </w:r>
      </w:hyperlink>
    </w:p>
    <w:p w14:paraId="647BD758" w14:textId="77777777" w:rsidR="006E7581" w:rsidRDefault="006E7581" w:rsidP="006E7581">
      <w:pPr>
        <w:spacing w:after="0" w:line="240" w:lineRule="auto"/>
      </w:pPr>
      <w:r>
        <w:t>(Accessed: 20</w:t>
      </w:r>
      <w:r w:rsidRPr="00531D95">
        <w:rPr>
          <w:vertAlign w:val="superscript"/>
        </w:rPr>
        <w:t>th</w:t>
      </w:r>
      <w:r>
        <w:t xml:space="preserve"> Oct 2021) </w:t>
      </w:r>
    </w:p>
    <w:p w14:paraId="7CFEC0B0" w14:textId="77777777" w:rsidR="006E7581" w:rsidRDefault="006E7581" w:rsidP="006E7581">
      <w:pPr>
        <w:spacing w:after="0" w:line="240" w:lineRule="auto"/>
      </w:pPr>
    </w:p>
    <w:p w14:paraId="54331486" w14:textId="77777777" w:rsidR="006E7581" w:rsidRDefault="006E7581" w:rsidP="006E7581">
      <w:pPr>
        <w:spacing w:after="0" w:line="240" w:lineRule="auto"/>
      </w:pPr>
      <w:r>
        <w:t xml:space="preserve">Hilton (2020) – </w:t>
      </w:r>
      <w:r w:rsidRPr="004E152C">
        <w:rPr>
          <w:i/>
          <w:iCs/>
        </w:rPr>
        <w:t>Environmental, Social and Governance (ESG) report</w:t>
      </w:r>
      <w:r>
        <w:t xml:space="preserve"> – available at: </w:t>
      </w:r>
    </w:p>
    <w:p w14:paraId="46A74ACC" w14:textId="77777777" w:rsidR="006E7581" w:rsidRDefault="00FC4E4A" w:rsidP="006E7581">
      <w:pPr>
        <w:spacing w:after="0" w:line="240" w:lineRule="auto"/>
      </w:pPr>
      <w:hyperlink r:id="rId8" w:history="1">
        <w:r w:rsidR="006E7581" w:rsidRPr="00CA2606">
          <w:rPr>
            <w:rStyle w:val="Hyperlink"/>
          </w:rPr>
          <w:t>https://cr.hilton.com/wp-content/uploads/2021/04/Hilton-2020-ESG-Report.pdf</w:t>
        </w:r>
      </w:hyperlink>
    </w:p>
    <w:p w14:paraId="1AED4017" w14:textId="77777777" w:rsidR="006E7581" w:rsidRDefault="006E7581" w:rsidP="006E7581">
      <w:pPr>
        <w:spacing w:after="0" w:line="240" w:lineRule="auto"/>
      </w:pPr>
      <w:r>
        <w:t>(Accessed: 17</w:t>
      </w:r>
      <w:r w:rsidRPr="004E152C">
        <w:rPr>
          <w:vertAlign w:val="superscript"/>
        </w:rPr>
        <w:t>th</w:t>
      </w:r>
      <w:r>
        <w:t xml:space="preserve"> October 2021) </w:t>
      </w:r>
    </w:p>
    <w:p w14:paraId="1AC06CE1" w14:textId="77777777" w:rsidR="006E7581" w:rsidRDefault="006E7581" w:rsidP="006E7581">
      <w:pPr>
        <w:spacing w:after="0" w:line="240" w:lineRule="auto"/>
      </w:pPr>
    </w:p>
    <w:p w14:paraId="631DA1E4" w14:textId="77777777" w:rsidR="006E7581" w:rsidRDefault="006E7581" w:rsidP="006E7581">
      <w:pPr>
        <w:spacing w:after="0" w:line="240" w:lineRule="auto"/>
      </w:pPr>
      <w:r>
        <w:t xml:space="preserve">Hilton 2021 - </w:t>
      </w:r>
      <w:r w:rsidRPr="00E974E3">
        <w:rPr>
          <w:i/>
          <w:iCs/>
        </w:rPr>
        <w:t>Management Services: why choose us</w:t>
      </w:r>
      <w:r>
        <w:t xml:space="preserve"> – available at: </w:t>
      </w:r>
    </w:p>
    <w:p w14:paraId="02D8A3D7" w14:textId="77777777" w:rsidR="006E7581" w:rsidRDefault="00FC4E4A" w:rsidP="006E7581">
      <w:pPr>
        <w:spacing w:after="0" w:line="240" w:lineRule="auto"/>
      </w:pPr>
      <w:hyperlink r:id="rId9" w:history="1">
        <w:r w:rsidR="006E7581" w:rsidRPr="00CA2606">
          <w:rPr>
            <w:rStyle w:val="Hyperlink"/>
          </w:rPr>
          <w:t>https://managementservices.hilton.com/en/why-choose-us/</w:t>
        </w:r>
      </w:hyperlink>
    </w:p>
    <w:p w14:paraId="4C1213D2" w14:textId="77777777" w:rsidR="006E7581" w:rsidRDefault="006E7581" w:rsidP="006E7581">
      <w:pPr>
        <w:spacing w:after="0" w:line="240" w:lineRule="auto"/>
      </w:pPr>
      <w:r>
        <w:t>(Accessed: 19</w:t>
      </w:r>
      <w:r w:rsidRPr="00736166">
        <w:rPr>
          <w:vertAlign w:val="superscript"/>
        </w:rPr>
        <w:t>th</w:t>
      </w:r>
      <w:r>
        <w:t xml:space="preserve"> Oct 2021) </w:t>
      </w:r>
    </w:p>
    <w:p w14:paraId="6C8F3947" w14:textId="77777777" w:rsidR="006E7581" w:rsidRDefault="006E7581" w:rsidP="006E7581">
      <w:pPr>
        <w:spacing w:after="0" w:line="240" w:lineRule="auto"/>
      </w:pPr>
    </w:p>
    <w:p w14:paraId="4D954F67" w14:textId="77777777" w:rsidR="006E7581" w:rsidRDefault="006E7581" w:rsidP="006E7581">
      <w:pPr>
        <w:spacing w:after="0" w:line="240" w:lineRule="auto"/>
      </w:pPr>
      <w:r>
        <w:t xml:space="preserve">Hilton (2019) – </w:t>
      </w:r>
      <w:r w:rsidRPr="008E720D">
        <w:rPr>
          <w:i/>
          <w:iCs/>
        </w:rPr>
        <w:t>Covid-19 hotel reopening FQAs</w:t>
      </w:r>
      <w:r>
        <w:t xml:space="preserve"> – available at: </w:t>
      </w:r>
    </w:p>
    <w:p w14:paraId="741410EF" w14:textId="77777777" w:rsidR="006E7581" w:rsidRDefault="00FC4E4A" w:rsidP="006E7581">
      <w:pPr>
        <w:spacing w:after="0" w:line="240" w:lineRule="auto"/>
      </w:pPr>
      <w:hyperlink r:id="rId10" w:history="1">
        <w:r w:rsidR="006E7581" w:rsidRPr="00CA2606">
          <w:rPr>
            <w:rStyle w:val="Hyperlink"/>
          </w:rPr>
          <w:t>https://help.hilton.com/s/article/COVID-19-hotel-reopening-FAQs</w:t>
        </w:r>
      </w:hyperlink>
    </w:p>
    <w:p w14:paraId="40DA9DF4" w14:textId="77777777" w:rsidR="006E7581" w:rsidRDefault="006E7581" w:rsidP="006E7581">
      <w:pPr>
        <w:spacing w:after="0" w:line="240" w:lineRule="auto"/>
      </w:pPr>
      <w:r>
        <w:t>(Accessed: 19</w:t>
      </w:r>
      <w:r w:rsidRPr="008E720D">
        <w:rPr>
          <w:vertAlign w:val="superscript"/>
        </w:rPr>
        <w:t>th</w:t>
      </w:r>
      <w:r>
        <w:t xml:space="preserve"> Oct 2021) </w:t>
      </w:r>
    </w:p>
    <w:p w14:paraId="1DEA80AB" w14:textId="77777777" w:rsidR="006E7581" w:rsidRDefault="006E7581" w:rsidP="006E7581">
      <w:pPr>
        <w:spacing w:after="0" w:line="240" w:lineRule="auto"/>
      </w:pPr>
    </w:p>
    <w:p w14:paraId="4856F098" w14:textId="77777777" w:rsidR="006E7581" w:rsidRDefault="006E7581" w:rsidP="006E7581">
      <w:pPr>
        <w:spacing w:after="0" w:line="240" w:lineRule="auto"/>
      </w:pPr>
      <w:r>
        <w:t xml:space="preserve">Hilton (2021) – what to Except During your stay – available at: </w:t>
      </w:r>
    </w:p>
    <w:p w14:paraId="4A58D434" w14:textId="77777777" w:rsidR="006E7581" w:rsidRDefault="00FC4E4A" w:rsidP="006E7581">
      <w:pPr>
        <w:spacing w:after="0" w:line="240" w:lineRule="auto"/>
      </w:pPr>
      <w:hyperlink r:id="rId11" w:history="1">
        <w:r w:rsidR="006E7581" w:rsidRPr="00CA2606">
          <w:rPr>
            <w:rStyle w:val="Hyperlink"/>
          </w:rPr>
          <w:t>https://www.hilton.com/en/p/what-to-expect/</w:t>
        </w:r>
      </w:hyperlink>
    </w:p>
    <w:p w14:paraId="4CD1B8B0" w14:textId="77777777" w:rsidR="006E7581" w:rsidRDefault="006E7581" w:rsidP="006E7581">
      <w:pPr>
        <w:spacing w:after="0" w:line="240" w:lineRule="auto"/>
      </w:pPr>
      <w:r>
        <w:t>(Accessed: 20</w:t>
      </w:r>
      <w:r w:rsidRPr="00B14BD4">
        <w:rPr>
          <w:vertAlign w:val="superscript"/>
        </w:rPr>
        <w:t>th</w:t>
      </w:r>
      <w:r>
        <w:t xml:space="preserve"> Oct 2021) </w:t>
      </w:r>
    </w:p>
    <w:p w14:paraId="24A72410" w14:textId="77777777" w:rsidR="006E7581" w:rsidRDefault="006E7581" w:rsidP="006E7581">
      <w:pPr>
        <w:spacing w:after="0" w:line="240" w:lineRule="auto"/>
      </w:pPr>
    </w:p>
    <w:p w14:paraId="3B1F3169" w14:textId="77777777" w:rsidR="006E7581" w:rsidRDefault="006E7581" w:rsidP="006E7581">
      <w:pPr>
        <w:spacing w:after="0" w:line="240" w:lineRule="auto"/>
      </w:pPr>
      <w:r>
        <w:t xml:space="preserve">Hilton (2019) – What are the latest Coronavirus (COVID-19) updates – available at: </w:t>
      </w:r>
    </w:p>
    <w:p w14:paraId="36B75A71" w14:textId="77777777" w:rsidR="006E7581" w:rsidRDefault="00FC4E4A" w:rsidP="006E7581">
      <w:pPr>
        <w:spacing w:after="0" w:line="240" w:lineRule="auto"/>
      </w:pPr>
      <w:hyperlink r:id="rId12" w:history="1">
        <w:r w:rsidR="006E7581" w:rsidRPr="00CA2606">
          <w:rPr>
            <w:rStyle w:val="Hyperlink"/>
          </w:rPr>
          <w:t>https://help.hilton.com/s/article/What-are-the-latest-Coronavirus-COVID-19-updates</w:t>
        </w:r>
      </w:hyperlink>
    </w:p>
    <w:p w14:paraId="33157DF7" w14:textId="77777777" w:rsidR="006E7581" w:rsidRDefault="006E7581" w:rsidP="006E7581">
      <w:r>
        <w:t>(Accessed: 17</w:t>
      </w:r>
      <w:r w:rsidRPr="00481B61">
        <w:rPr>
          <w:vertAlign w:val="superscript"/>
        </w:rPr>
        <w:t>th</w:t>
      </w:r>
      <w:r>
        <w:t xml:space="preserve"> Oct 2021) </w:t>
      </w:r>
    </w:p>
    <w:p w14:paraId="13298776" w14:textId="77777777" w:rsidR="00E80ACC" w:rsidRPr="0048169B" w:rsidRDefault="00E80ACC" w:rsidP="00E80ACC">
      <w:pPr>
        <w:spacing w:after="0" w:line="240" w:lineRule="auto"/>
        <w:rPr>
          <w:lang w:val="en-US"/>
        </w:rPr>
      </w:pPr>
      <w:r>
        <w:rPr>
          <w:lang w:val="en-US"/>
        </w:rPr>
        <w:t xml:space="preserve">Kotler, P. et al (2019) ‘Principles of Marketing’ – </w:t>
      </w:r>
      <w:r w:rsidRPr="0048169B">
        <w:rPr>
          <w:i/>
          <w:iCs/>
          <w:lang w:val="en-US"/>
        </w:rPr>
        <w:t xml:space="preserve">Marketing: creating customer value and engagement </w:t>
      </w:r>
      <w:r>
        <w:rPr>
          <w:i/>
          <w:iCs/>
          <w:lang w:val="en-US"/>
        </w:rPr>
        <w:t xml:space="preserve">– </w:t>
      </w:r>
      <w:r w:rsidRPr="0048169B">
        <w:rPr>
          <w:lang w:val="en-US"/>
        </w:rPr>
        <w:t xml:space="preserve">Harlow: Pearson Education Limited. </w:t>
      </w:r>
    </w:p>
    <w:p w14:paraId="279FD786" w14:textId="77777777" w:rsidR="00E80ACC" w:rsidRDefault="00E80ACC" w:rsidP="00E80ACC">
      <w:pPr>
        <w:spacing w:after="0" w:line="240" w:lineRule="auto"/>
        <w:rPr>
          <w:lang w:val="en-US"/>
        </w:rPr>
      </w:pPr>
      <w:r>
        <w:rPr>
          <w:lang w:val="en-US"/>
        </w:rPr>
        <w:t xml:space="preserve">Premier Inn (2021) - available at: </w:t>
      </w:r>
      <w:hyperlink r:id="rId13" w:history="1">
        <w:r w:rsidRPr="00820661">
          <w:rPr>
            <w:rStyle w:val="Hyperlink"/>
            <w:lang w:val="en-US"/>
          </w:rPr>
          <w:t>https://www.premierinn.com/gb/en/business/international-development.html</w:t>
        </w:r>
      </w:hyperlink>
    </w:p>
    <w:p w14:paraId="3A1BF9A2" w14:textId="77777777" w:rsidR="00E80ACC" w:rsidRDefault="00E80ACC" w:rsidP="00E80ACC">
      <w:pPr>
        <w:spacing w:after="0" w:line="240" w:lineRule="auto"/>
        <w:rPr>
          <w:lang w:val="en-US"/>
        </w:rPr>
      </w:pPr>
    </w:p>
    <w:p w14:paraId="5E44A067" w14:textId="77777777" w:rsidR="00E80ACC" w:rsidRDefault="00E80ACC" w:rsidP="00E80ACC">
      <w:pPr>
        <w:spacing w:after="0" w:line="240" w:lineRule="auto"/>
        <w:rPr>
          <w:rStyle w:val="Hyperlink"/>
        </w:rPr>
      </w:pPr>
      <w:proofErr w:type="spellStart"/>
      <w:r>
        <w:t>Plesch</w:t>
      </w:r>
      <w:proofErr w:type="spellEnd"/>
      <w:r>
        <w:t xml:space="preserve">, D et al </w:t>
      </w:r>
      <w:proofErr w:type="spellStart"/>
      <w:r>
        <w:t>Plesch</w:t>
      </w:r>
      <w:proofErr w:type="spellEnd"/>
      <w:r>
        <w:t xml:space="preserve"> </w:t>
      </w:r>
      <w:r w:rsidRPr="0094762C">
        <w:t>(2005)</w:t>
      </w:r>
      <w:r>
        <w:t xml:space="preserve"> - </w:t>
      </w:r>
      <w:proofErr w:type="spellStart"/>
      <w:r>
        <w:t>Britains</w:t>
      </w:r>
      <w:proofErr w:type="spellEnd"/>
      <w:r>
        <w:t xml:space="preserve"> Energy Future -</w:t>
      </w:r>
      <w:r w:rsidRPr="0094762C">
        <w:rPr>
          <w:i/>
          <w:iCs/>
        </w:rPr>
        <w:t>Securing the home front</w:t>
      </w:r>
      <w:r>
        <w:t xml:space="preserve"> – available at: </w:t>
      </w:r>
      <w:hyperlink r:id="rId14" w:history="1">
        <w:r w:rsidRPr="00820661">
          <w:rPr>
            <w:rStyle w:val="Hyperlink"/>
          </w:rPr>
          <w:t>https://www.files.ethz.ch/isn/24991/FULL_Britains_Energy_Future.pdf</w:t>
        </w:r>
      </w:hyperlink>
    </w:p>
    <w:p w14:paraId="46FA3D0D" w14:textId="77777777" w:rsidR="00E80ACC" w:rsidRDefault="00E80ACC" w:rsidP="00E80ACC">
      <w:pPr>
        <w:spacing w:after="0" w:line="240" w:lineRule="auto"/>
        <w:rPr>
          <w:lang w:val="en-US"/>
        </w:rPr>
      </w:pPr>
    </w:p>
    <w:p w14:paraId="090508F9" w14:textId="77777777" w:rsidR="00E80ACC" w:rsidRDefault="00E80ACC" w:rsidP="00E80ACC">
      <w:pPr>
        <w:spacing w:after="0" w:line="240" w:lineRule="auto"/>
        <w:rPr>
          <w:lang w:val="en-US"/>
        </w:rPr>
      </w:pPr>
      <w:r>
        <w:rPr>
          <w:lang w:val="en-US"/>
        </w:rPr>
        <w:t xml:space="preserve">Premier Inn (2021) – </w:t>
      </w:r>
      <w:r w:rsidRPr="00162201">
        <w:rPr>
          <w:i/>
          <w:iCs/>
          <w:lang w:val="en-US"/>
        </w:rPr>
        <w:t>Premier Inn Business</w:t>
      </w:r>
      <w:r>
        <w:rPr>
          <w:lang w:val="en-US"/>
        </w:rPr>
        <w:t xml:space="preserve"> – available at: </w:t>
      </w:r>
      <w:hyperlink r:id="rId15" w:history="1">
        <w:r w:rsidRPr="00CA2606">
          <w:rPr>
            <w:rStyle w:val="Hyperlink"/>
            <w:lang w:val="en-US"/>
          </w:rPr>
          <w:t>https://www.premierinn.com/gb/en/business.html</w:t>
        </w:r>
      </w:hyperlink>
    </w:p>
    <w:p w14:paraId="2135E57E" w14:textId="77777777" w:rsidR="00E80ACC" w:rsidRDefault="00E80ACC" w:rsidP="00E80ACC">
      <w:pPr>
        <w:spacing w:after="0" w:line="240" w:lineRule="auto"/>
        <w:rPr>
          <w:lang w:val="en-US"/>
        </w:rPr>
      </w:pPr>
      <w:r>
        <w:rPr>
          <w:lang w:val="en-US"/>
        </w:rPr>
        <w:t>(Accessed: 20</w:t>
      </w:r>
      <w:r w:rsidRPr="008700D1">
        <w:rPr>
          <w:vertAlign w:val="superscript"/>
          <w:lang w:val="en-US"/>
        </w:rPr>
        <w:t>th</w:t>
      </w:r>
      <w:r>
        <w:rPr>
          <w:lang w:val="en-US"/>
        </w:rPr>
        <w:t xml:space="preserve"> Oct 2021) </w:t>
      </w:r>
    </w:p>
    <w:p w14:paraId="2BB1CC9F" w14:textId="77777777" w:rsidR="00E80ACC" w:rsidRDefault="00E80ACC" w:rsidP="00E80ACC">
      <w:pPr>
        <w:spacing w:after="0" w:line="240" w:lineRule="auto"/>
      </w:pPr>
    </w:p>
    <w:p w14:paraId="5F03ABED" w14:textId="77777777" w:rsidR="00E80ACC" w:rsidRDefault="00E80ACC" w:rsidP="00E80ACC">
      <w:pPr>
        <w:spacing w:after="0" w:line="240" w:lineRule="auto"/>
      </w:pPr>
      <w:r>
        <w:t xml:space="preserve">Premier Inn (2021) – </w:t>
      </w:r>
      <w:r w:rsidRPr="00B66116">
        <w:rPr>
          <w:i/>
          <w:iCs/>
        </w:rPr>
        <w:t xml:space="preserve">Premier Inn </w:t>
      </w:r>
      <w:proofErr w:type="spellStart"/>
      <w:r w:rsidRPr="00B66116">
        <w:rPr>
          <w:i/>
          <w:iCs/>
        </w:rPr>
        <w:t>CLeanProtect</w:t>
      </w:r>
      <w:proofErr w:type="spellEnd"/>
      <w:r w:rsidRPr="00B66116">
        <w:rPr>
          <w:i/>
          <w:iCs/>
        </w:rPr>
        <w:t xml:space="preserve"> – our new enhanced hygiene promise </w:t>
      </w:r>
      <w:r>
        <w:t xml:space="preserve">– available at: </w:t>
      </w:r>
    </w:p>
    <w:p w14:paraId="2AE79DD5" w14:textId="77777777" w:rsidR="00E80ACC" w:rsidRDefault="00FC4E4A" w:rsidP="00E80ACC">
      <w:pPr>
        <w:spacing w:after="0" w:line="240" w:lineRule="auto"/>
      </w:pPr>
      <w:hyperlink r:id="rId16" w:history="1">
        <w:proofErr w:type="spellStart"/>
        <w:r w:rsidR="00E80ACC">
          <w:rPr>
            <w:rStyle w:val="Hyperlink"/>
          </w:rPr>
          <w:t>CleanProtect</w:t>
        </w:r>
        <w:proofErr w:type="spellEnd"/>
        <w:r w:rsidR="00E80ACC">
          <w:rPr>
            <w:rStyle w:val="Hyperlink"/>
          </w:rPr>
          <w:t xml:space="preserve"> - our enhanced cleanliness commitment | Premier Inn</w:t>
        </w:r>
      </w:hyperlink>
    </w:p>
    <w:p w14:paraId="129EBC17" w14:textId="3A44325A" w:rsidR="00E80ACC" w:rsidRDefault="00E80ACC" w:rsidP="00E80ACC">
      <w:pPr>
        <w:spacing w:after="0" w:line="240" w:lineRule="auto"/>
      </w:pPr>
      <w:r>
        <w:t>(Accessed: 20</w:t>
      </w:r>
      <w:r w:rsidRPr="008700D1">
        <w:rPr>
          <w:vertAlign w:val="superscript"/>
        </w:rPr>
        <w:t>th</w:t>
      </w:r>
      <w:r>
        <w:t xml:space="preserve"> Oct 2021) </w:t>
      </w:r>
    </w:p>
    <w:p w14:paraId="654C876D" w14:textId="43F44D8B" w:rsidR="00E80ACC" w:rsidRDefault="00E80ACC" w:rsidP="00E80ACC">
      <w:pPr>
        <w:spacing w:after="0" w:line="240" w:lineRule="auto"/>
      </w:pPr>
    </w:p>
    <w:p w14:paraId="216E98EF" w14:textId="77777777" w:rsidR="00E80ACC" w:rsidRDefault="00E80ACC" w:rsidP="00E80ACC">
      <w:pPr>
        <w:spacing w:after="0" w:line="240" w:lineRule="auto"/>
        <w:rPr>
          <w:lang w:val="en-US"/>
        </w:rPr>
      </w:pPr>
      <w:r>
        <w:rPr>
          <w:lang w:val="en-US"/>
        </w:rPr>
        <w:lastRenderedPageBreak/>
        <w:t xml:space="preserve">Whitbread PLC (2019/20) – </w:t>
      </w:r>
      <w:r w:rsidRPr="00676F6D">
        <w:rPr>
          <w:i/>
          <w:iCs/>
          <w:lang w:val="en-US"/>
        </w:rPr>
        <w:t>Annual report and accounts for 2019/20</w:t>
      </w:r>
      <w:r>
        <w:rPr>
          <w:lang w:val="en-US"/>
        </w:rPr>
        <w:t xml:space="preserve"> – available at: </w:t>
      </w:r>
    </w:p>
    <w:p w14:paraId="2AEDC37F" w14:textId="77777777" w:rsidR="00E80ACC" w:rsidRDefault="00FC4E4A" w:rsidP="00E80ACC">
      <w:pPr>
        <w:spacing w:after="0" w:line="240" w:lineRule="auto"/>
        <w:rPr>
          <w:lang w:val="en-US"/>
        </w:rPr>
      </w:pPr>
      <w:hyperlink r:id="rId17" w:history="1">
        <w:r w:rsidR="00E80ACC" w:rsidRPr="00820661">
          <w:rPr>
            <w:rStyle w:val="Hyperlink"/>
            <w:lang w:val="en-US"/>
          </w:rPr>
          <w:t>https://cdn.whitbread.co.uk/media/2021/02/15095755/whitbread-ar-19-20-1.pdf</w:t>
        </w:r>
      </w:hyperlink>
    </w:p>
    <w:p w14:paraId="7E719B3A" w14:textId="77777777" w:rsidR="00E80ACC" w:rsidRDefault="00E80ACC" w:rsidP="00E80ACC">
      <w:pPr>
        <w:spacing w:after="0" w:line="240" w:lineRule="auto"/>
        <w:rPr>
          <w:lang w:val="en-US"/>
        </w:rPr>
      </w:pPr>
      <w:r>
        <w:rPr>
          <w:lang w:val="en-US"/>
        </w:rPr>
        <w:t>(Accessed: 18</w:t>
      </w:r>
      <w:r w:rsidRPr="00162934">
        <w:rPr>
          <w:vertAlign w:val="superscript"/>
          <w:lang w:val="en-US"/>
        </w:rPr>
        <w:t>th</w:t>
      </w:r>
      <w:r>
        <w:rPr>
          <w:lang w:val="en-US"/>
        </w:rPr>
        <w:t xml:space="preserve"> Oct 2021) </w:t>
      </w:r>
    </w:p>
    <w:p w14:paraId="675CF3D5" w14:textId="77777777" w:rsidR="00E80ACC" w:rsidRDefault="00E80ACC" w:rsidP="00E80ACC">
      <w:pPr>
        <w:spacing w:after="0" w:line="240" w:lineRule="auto"/>
      </w:pPr>
    </w:p>
    <w:p w14:paraId="740324A4" w14:textId="77777777" w:rsidR="00E80ACC" w:rsidRDefault="00E80ACC" w:rsidP="00E80ACC">
      <w:pPr>
        <w:spacing w:after="0" w:line="240" w:lineRule="auto"/>
      </w:pPr>
      <w:r>
        <w:t xml:space="preserve">Whitbread PLC (2008/9a) - Annual Review and Summary Report 2008/09 – available at: </w:t>
      </w:r>
    </w:p>
    <w:p w14:paraId="37A1A7DB" w14:textId="77777777" w:rsidR="00E80ACC" w:rsidRDefault="00FC4E4A" w:rsidP="00E80ACC">
      <w:pPr>
        <w:spacing w:after="0" w:line="240" w:lineRule="auto"/>
        <w:rPr>
          <w:lang w:val="en-US"/>
        </w:rPr>
      </w:pPr>
      <w:hyperlink r:id="rId18" w:history="1">
        <w:r w:rsidR="00E80ACC" w:rsidRPr="00820661">
          <w:rPr>
            <w:rStyle w:val="Hyperlink"/>
            <w:lang w:val="en-US"/>
          </w:rPr>
          <w:t>https://cdn.whitbread.co.uk/media/2021/02/15214403/annual_review_140509.pdf</w:t>
        </w:r>
      </w:hyperlink>
    </w:p>
    <w:p w14:paraId="4FB15533" w14:textId="77777777" w:rsidR="00E80ACC" w:rsidRDefault="00E80ACC" w:rsidP="00E80ACC">
      <w:pPr>
        <w:spacing w:after="0" w:line="240" w:lineRule="auto"/>
        <w:rPr>
          <w:lang w:val="en-US"/>
        </w:rPr>
      </w:pPr>
      <w:r>
        <w:rPr>
          <w:lang w:val="en-US"/>
        </w:rPr>
        <w:t>(Accessed: 17</w:t>
      </w:r>
      <w:r w:rsidRPr="00184D9A">
        <w:rPr>
          <w:vertAlign w:val="superscript"/>
          <w:lang w:val="en-US"/>
        </w:rPr>
        <w:t>th</w:t>
      </w:r>
      <w:r>
        <w:rPr>
          <w:lang w:val="en-US"/>
        </w:rPr>
        <w:t xml:space="preserve"> Oct 2021) </w:t>
      </w:r>
    </w:p>
    <w:p w14:paraId="611E5ACB" w14:textId="77777777" w:rsidR="00E80ACC" w:rsidRDefault="00E80ACC" w:rsidP="00E80ACC">
      <w:pPr>
        <w:spacing w:after="0" w:line="240" w:lineRule="auto"/>
        <w:rPr>
          <w:lang w:val="en-US"/>
        </w:rPr>
      </w:pPr>
    </w:p>
    <w:p w14:paraId="648E12B5" w14:textId="77777777" w:rsidR="00E80ACC" w:rsidRDefault="00E80ACC" w:rsidP="00E80ACC">
      <w:pPr>
        <w:spacing w:after="0" w:line="240" w:lineRule="auto"/>
      </w:pPr>
      <w:r>
        <w:t xml:space="preserve">Whitbread PLC (2008/9b) - Annual Review and Summary Report 2008/09 – available at: </w:t>
      </w:r>
    </w:p>
    <w:p w14:paraId="39709859" w14:textId="77777777" w:rsidR="00E80ACC" w:rsidRDefault="00FC4E4A" w:rsidP="00E80ACC">
      <w:pPr>
        <w:spacing w:after="0" w:line="240" w:lineRule="auto"/>
        <w:rPr>
          <w:lang w:val="en-US"/>
        </w:rPr>
      </w:pPr>
      <w:hyperlink r:id="rId19" w:history="1">
        <w:r w:rsidR="00E80ACC" w:rsidRPr="00820661">
          <w:rPr>
            <w:rStyle w:val="Hyperlink"/>
            <w:lang w:val="en-US"/>
          </w:rPr>
          <w:t>https://cdn.whitbread.co.uk/media/2021/02/15214403/annual_review_140509.pdf</w:t>
        </w:r>
      </w:hyperlink>
    </w:p>
    <w:p w14:paraId="2F916C12" w14:textId="77777777" w:rsidR="00E80ACC" w:rsidRDefault="00E80ACC" w:rsidP="00E80ACC">
      <w:pPr>
        <w:spacing w:after="0" w:line="240" w:lineRule="auto"/>
        <w:rPr>
          <w:lang w:val="en-US"/>
        </w:rPr>
      </w:pPr>
      <w:r>
        <w:rPr>
          <w:lang w:val="en-US"/>
        </w:rPr>
        <w:t>(Accessed: 17</w:t>
      </w:r>
      <w:r w:rsidRPr="00184D9A">
        <w:rPr>
          <w:vertAlign w:val="superscript"/>
          <w:lang w:val="en-US"/>
        </w:rPr>
        <w:t>th</w:t>
      </w:r>
      <w:r>
        <w:rPr>
          <w:lang w:val="en-US"/>
        </w:rPr>
        <w:t xml:space="preserve"> Oct 2021) </w:t>
      </w:r>
    </w:p>
    <w:p w14:paraId="78EBAAEE" w14:textId="77777777" w:rsidR="00E80ACC" w:rsidRDefault="00E80ACC" w:rsidP="00E80ACC">
      <w:pPr>
        <w:spacing w:after="0" w:line="240" w:lineRule="auto"/>
        <w:rPr>
          <w:lang w:val="en-US"/>
        </w:rPr>
      </w:pPr>
    </w:p>
    <w:p w14:paraId="040955BD" w14:textId="77777777" w:rsidR="00E80ACC" w:rsidRDefault="00E80ACC" w:rsidP="00E80ACC">
      <w:pPr>
        <w:spacing w:after="0" w:line="240" w:lineRule="auto"/>
      </w:pPr>
      <w:r>
        <w:t xml:space="preserve">Whitbread PLC (2008/9c) - Annual Review and Summary Report 2008/09 – available at: </w:t>
      </w:r>
    </w:p>
    <w:p w14:paraId="752AEF13" w14:textId="77777777" w:rsidR="00E80ACC" w:rsidRDefault="00FC4E4A" w:rsidP="00E80ACC">
      <w:pPr>
        <w:spacing w:after="0" w:line="240" w:lineRule="auto"/>
        <w:rPr>
          <w:lang w:val="en-US"/>
        </w:rPr>
      </w:pPr>
      <w:hyperlink r:id="rId20" w:history="1">
        <w:r w:rsidR="00E80ACC" w:rsidRPr="00820661">
          <w:rPr>
            <w:rStyle w:val="Hyperlink"/>
            <w:lang w:val="en-US"/>
          </w:rPr>
          <w:t>https://cdn.whitbread.co.uk/media/2021/02/15214403/annual_review_140509.pdf</w:t>
        </w:r>
      </w:hyperlink>
    </w:p>
    <w:p w14:paraId="0B22ADAF" w14:textId="77777777" w:rsidR="00E80ACC" w:rsidRDefault="00E80ACC" w:rsidP="00E80ACC">
      <w:pPr>
        <w:spacing w:after="0" w:line="240" w:lineRule="auto"/>
        <w:rPr>
          <w:lang w:val="en-US"/>
        </w:rPr>
      </w:pPr>
      <w:r>
        <w:rPr>
          <w:lang w:val="en-US"/>
        </w:rPr>
        <w:t>(Accessed: 17</w:t>
      </w:r>
      <w:r w:rsidRPr="00184D9A">
        <w:rPr>
          <w:vertAlign w:val="superscript"/>
          <w:lang w:val="en-US"/>
        </w:rPr>
        <w:t>th</w:t>
      </w:r>
      <w:r>
        <w:rPr>
          <w:lang w:val="en-US"/>
        </w:rPr>
        <w:t xml:space="preserve"> Oct 2021) </w:t>
      </w:r>
    </w:p>
    <w:p w14:paraId="4C6DB6C4" w14:textId="77777777" w:rsidR="00E80ACC" w:rsidRDefault="00E80ACC" w:rsidP="00E80ACC">
      <w:pPr>
        <w:spacing w:after="0" w:line="240" w:lineRule="auto"/>
        <w:rPr>
          <w:lang w:val="en-US"/>
        </w:rPr>
      </w:pPr>
    </w:p>
    <w:p w14:paraId="28094CC7" w14:textId="77777777" w:rsidR="00E80ACC" w:rsidRDefault="00E80ACC" w:rsidP="00E80ACC">
      <w:pPr>
        <w:spacing w:after="0" w:line="240" w:lineRule="auto"/>
      </w:pPr>
      <w:r>
        <w:t xml:space="preserve">Whitbread PLC (2008/9d) - Annual Review and Summary Report 2008/09 – available at: </w:t>
      </w:r>
    </w:p>
    <w:p w14:paraId="07D34464" w14:textId="77777777" w:rsidR="00E80ACC" w:rsidRDefault="00FC4E4A" w:rsidP="00E80ACC">
      <w:pPr>
        <w:spacing w:after="0" w:line="240" w:lineRule="auto"/>
        <w:rPr>
          <w:lang w:val="en-US"/>
        </w:rPr>
      </w:pPr>
      <w:hyperlink r:id="rId21" w:history="1">
        <w:r w:rsidR="00E80ACC" w:rsidRPr="00820661">
          <w:rPr>
            <w:rStyle w:val="Hyperlink"/>
            <w:lang w:val="en-US"/>
          </w:rPr>
          <w:t>https://cdn.whitbread.co.uk/media/2021/02/15214403/annual_review_140509.pdf</w:t>
        </w:r>
      </w:hyperlink>
    </w:p>
    <w:p w14:paraId="4EF3587D" w14:textId="77777777" w:rsidR="00E80ACC" w:rsidRDefault="00E80ACC" w:rsidP="00E80ACC">
      <w:pPr>
        <w:spacing w:after="0" w:line="240" w:lineRule="auto"/>
        <w:rPr>
          <w:lang w:val="en-US"/>
        </w:rPr>
      </w:pPr>
      <w:r>
        <w:rPr>
          <w:lang w:val="en-US"/>
        </w:rPr>
        <w:t>(Accessed: 17</w:t>
      </w:r>
      <w:r w:rsidRPr="00184D9A">
        <w:rPr>
          <w:vertAlign w:val="superscript"/>
          <w:lang w:val="en-US"/>
        </w:rPr>
        <w:t>th</w:t>
      </w:r>
      <w:r>
        <w:rPr>
          <w:lang w:val="en-US"/>
        </w:rPr>
        <w:t xml:space="preserve"> Oct 2021) </w:t>
      </w:r>
    </w:p>
    <w:p w14:paraId="74C68A1F" w14:textId="77777777" w:rsidR="00E80ACC" w:rsidRDefault="00E80ACC" w:rsidP="00E80ACC">
      <w:pPr>
        <w:spacing w:after="0" w:line="240" w:lineRule="auto"/>
        <w:rPr>
          <w:lang w:val="en-US"/>
        </w:rPr>
      </w:pPr>
    </w:p>
    <w:p w14:paraId="7FADD001" w14:textId="77777777" w:rsidR="00E80ACC" w:rsidRDefault="00E80ACC" w:rsidP="00E80ACC">
      <w:pPr>
        <w:spacing w:after="0" w:line="240" w:lineRule="auto"/>
        <w:rPr>
          <w:lang w:val="en-US"/>
        </w:rPr>
      </w:pPr>
      <w:r>
        <w:rPr>
          <w:lang w:val="en-US"/>
        </w:rPr>
        <w:t xml:space="preserve">Whitbread PLC (2021) - available at: </w:t>
      </w:r>
      <w:hyperlink r:id="rId22" w:history="1">
        <w:r w:rsidRPr="00820661">
          <w:rPr>
            <w:rStyle w:val="Hyperlink"/>
            <w:lang w:val="en-US"/>
          </w:rPr>
          <w:t>https://www.whitbread.co.uk/about-us/</w:t>
        </w:r>
      </w:hyperlink>
    </w:p>
    <w:p w14:paraId="0E4FAB62" w14:textId="77777777" w:rsidR="00E80ACC" w:rsidRPr="0048169B" w:rsidRDefault="00E80ACC" w:rsidP="00E80ACC">
      <w:pPr>
        <w:spacing w:after="0" w:line="240" w:lineRule="auto"/>
        <w:rPr>
          <w:lang w:val="en-US"/>
        </w:rPr>
      </w:pPr>
    </w:p>
    <w:p w14:paraId="572E7543" w14:textId="77777777" w:rsidR="006E7581" w:rsidRDefault="006E7581" w:rsidP="006540E9">
      <w:pPr>
        <w:spacing w:after="0" w:line="240" w:lineRule="auto"/>
      </w:pPr>
    </w:p>
    <w:p w14:paraId="4BB34BA8" w14:textId="77777777" w:rsidR="006540E9" w:rsidRPr="009A2817" w:rsidRDefault="006540E9" w:rsidP="00AE33FF">
      <w:pPr>
        <w:rPr>
          <w:lang w:val="en-US"/>
        </w:rPr>
      </w:pPr>
    </w:p>
    <w:sectPr w:rsidR="006540E9" w:rsidRPr="009A2817" w:rsidSect="00553B0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817"/>
    <w:rsid w:val="000054AA"/>
    <w:rsid w:val="0000656C"/>
    <w:rsid w:val="00026EC5"/>
    <w:rsid w:val="00030A99"/>
    <w:rsid w:val="00047252"/>
    <w:rsid w:val="00070FA6"/>
    <w:rsid w:val="0008563E"/>
    <w:rsid w:val="00091DD9"/>
    <w:rsid w:val="00097525"/>
    <w:rsid w:val="000B2BF1"/>
    <w:rsid w:val="000B54A9"/>
    <w:rsid w:val="000B66EB"/>
    <w:rsid w:val="000D0969"/>
    <w:rsid w:val="000D21B3"/>
    <w:rsid w:val="000E33CC"/>
    <w:rsid w:val="000E511D"/>
    <w:rsid w:val="000F69BA"/>
    <w:rsid w:val="00147EC0"/>
    <w:rsid w:val="001554B2"/>
    <w:rsid w:val="001571D3"/>
    <w:rsid w:val="00162201"/>
    <w:rsid w:val="00162934"/>
    <w:rsid w:val="0018015B"/>
    <w:rsid w:val="00184D9A"/>
    <w:rsid w:val="00197825"/>
    <w:rsid w:val="001A701E"/>
    <w:rsid w:val="001A7DD3"/>
    <w:rsid w:val="001C7670"/>
    <w:rsid w:val="001D4DA1"/>
    <w:rsid w:val="001E0E4E"/>
    <w:rsid w:val="001F5CD8"/>
    <w:rsid w:val="002228D1"/>
    <w:rsid w:val="00226B8E"/>
    <w:rsid w:val="00235378"/>
    <w:rsid w:val="00241459"/>
    <w:rsid w:val="002551C7"/>
    <w:rsid w:val="002A270A"/>
    <w:rsid w:val="002A64F7"/>
    <w:rsid w:val="002B02B1"/>
    <w:rsid w:val="002E1C25"/>
    <w:rsid w:val="002E2153"/>
    <w:rsid w:val="002E640F"/>
    <w:rsid w:val="002F02C2"/>
    <w:rsid w:val="002F13CF"/>
    <w:rsid w:val="003145FA"/>
    <w:rsid w:val="00317AF9"/>
    <w:rsid w:val="00322332"/>
    <w:rsid w:val="003241D2"/>
    <w:rsid w:val="0032690C"/>
    <w:rsid w:val="0034375B"/>
    <w:rsid w:val="003447DC"/>
    <w:rsid w:val="003450DB"/>
    <w:rsid w:val="003454E1"/>
    <w:rsid w:val="00357D21"/>
    <w:rsid w:val="00360FBB"/>
    <w:rsid w:val="0036407E"/>
    <w:rsid w:val="00367793"/>
    <w:rsid w:val="00376E47"/>
    <w:rsid w:val="003876B6"/>
    <w:rsid w:val="00395415"/>
    <w:rsid w:val="003A5931"/>
    <w:rsid w:val="003A7CAC"/>
    <w:rsid w:val="003B131F"/>
    <w:rsid w:val="003B216F"/>
    <w:rsid w:val="003B27BE"/>
    <w:rsid w:val="003C112F"/>
    <w:rsid w:val="003C78F4"/>
    <w:rsid w:val="003F2110"/>
    <w:rsid w:val="00436596"/>
    <w:rsid w:val="00441A22"/>
    <w:rsid w:val="0045362F"/>
    <w:rsid w:val="0046228E"/>
    <w:rsid w:val="00472092"/>
    <w:rsid w:val="00480FB3"/>
    <w:rsid w:val="0048169B"/>
    <w:rsid w:val="00481B61"/>
    <w:rsid w:val="00483FD8"/>
    <w:rsid w:val="004908E5"/>
    <w:rsid w:val="004A189B"/>
    <w:rsid w:val="004A1AA6"/>
    <w:rsid w:val="004A4F53"/>
    <w:rsid w:val="004B74F8"/>
    <w:rsid w:val="004E084C"/>
    <w:rsid w:val="004E152C"/>
    <w:rsid w:val="005015AF"/>
    <w:rsid w:val="00505D2D"/>
    <w:rsid w:val="00514CEB"/>
    <w:rsid w:val="00517734"/>
    <w:rsid w:val="005222D0"/>
    <w:rsid w:val="00531D95"/>
    <w:rsid w:val="00536A1D"/>
    <w:rsid w:val="00550A54"/>
    <w:rsid w:val="005529BC"/>
    <w:rsid w:val="00553B03"/>
    <w:rsid w:val="005604C2"/>
    <w:rsid w:val="00564A96"/>
    <w:rsid w:val="00570FEA"/>
    <w:rsid w:val="00581FB2"/>
    <w:rsid w:val="005A109F"/>
    <w:rsid w:val="005A4385"/>
    <w:rsid w:val="005A442D"/>
    <w:rsid w:val="005B68E9"/>
    <w:rsid w:val="005C1393"/>
    <w:rsid w:val="005C536C"/>
    <w:rsid w:val="005E1E5B"/>
    <w:rsid w:val="005E24EF"/>
    <w:rsid w:val="00615035"/>
    <w:rsid w:val="00624A0E"/>
    <w:rsid w:val="00627D1D"/>
    <w:rsid w:val="00631E1A"/>
    <w:rsid w:val="006447A4"/>
    <w:rsid w:val="00644CE1"/>
    <w:rsid w:val="006540E9"/>
    <w:rsid w:val="00662649"/>
    <w:rsid w:val="00676DB8"/>
    <w:rsid w:val="00676F6D"/>
    <w:rsid w:val="00685F0C"/>
    <w:rsid w:val="00695D36"/>
    <w:rsid w:val="006D0CCF"/>
    <w:rsid w:val="006D3490"/>
    <w:rsid w:val="006E2B42"/>
    <w:rsid w:val="006E7581"/>
    <w:rsid w:val="006F07A4"/>
    <w:rsid w:val="006F3E13"/>
    <w:rsid w:val="00736166"/>
    <w:rsid w:val="00754919"/>
    <w:rsid w:val="00756970"/>
    <w:rsid w:val="00770F9F"/>
    <w:rsid w:val="00780834"/>
    <w:rsid w:val="007812AD"/>
    <w:rsid w:val="00796D65"/>
    <w:rsid w:val="007A4A43"/>
    <w:rsid w:val="007B0469"/>
    <w:rsid w:val="007B18FC"/>
    <w:rsid w:val="007E7602"/>
    <w:rsid w:val="00853089"/>
    <w:rsid w:val="00854687"/>
    <w:rsid w:val="008570EE"/>
    <w:rsid w:val="00860928"/>
    <w:rsid w:val="00867E76"/>
    <w:rsid w:val="008700D1"/>
    <w:rsid w:val="00881D25"/>
    <w:rsid w:val="008826F3"/>
    <w:rsid w:val="008B52E7"/>
    <w:rsid w:val="008C1068"/>
    <w:rsid w:val="008C2F6A"/>
    <w:rsid w:val="008C4787"/>
    <w:rsid w:val="008E720D"/>
    <w:rsid w:val="0091296A"/>
    <w:rsid w:val="00913AC6"/>
    <w:rsid w:val="009232F3"/>
    <w:rsid w:val="009341F1"/>
    <w:rsid w:val="00937FF0"/>
    <w:rsid w:val="009407FD"/>
    <w:rsid w:val="0094762C"/>
    <w:rsid w:val="009537AB"/>
    <w:rsid w:val="0095627E"/>
    <w:rsid w:val="00957A9C"/>
    <w:rsid w:val="00967E71"/>
    <w:rsid w:val="009A2817"/>
    <w:rsid w:val="009A34AC"/>
    <w:rsid w:val="009B469E"/>
    <w:rsid w:val="009C7119"/>
    <w:rsid w:val="009D699C"/>
    <w:rsid w:val="009D71FD"/>
    <w:rsid w:val="009E3211"/>
    <w:rsid w:val="00A01BF1"/>
    <w:rsid w:val="00A12165"/>
    <w:rsid w:val="00A2406E"/>
    <w:rsid w:val="00A574AC"/>
    <w:rsid w:val="00A63D0D"/>
    <w:rsid w:val="00AB4732"/>
    <w:rsid w:val="00AB72D2"/>
    <w:rsid w:val="00AE0594"/>
    <w:rsid w:val="00AE33FF"/>
    <w:rsid w:val="00AF03F0"/>
    <w:rsid w:val="00B14BD4"/>
    <w:rsid w:val="00B23AFA"/>
    <w:rsid w:val="00B3196E"/>
    <w:rsid w:val="00B357E5"/>
    <w:rsid w:val="00B3704F"/>
    <w:rsid w:val="00B46FDF"/>
    <w:rsid w:val="00B5547B"/>
    <w:rsid w:val="00B66116"/>
    <w:rsid w:val="00B73132"/>
    <w:rsid w:val="00B75884"/>
    <w:rsid w:val="00BB5661"/>
    <w:rsid w:val="00BF339C"/>
    <w:rsid w:val="00C31B5A"/>
    <w:rsid w:val="00C367B6"/>
    <w:rsid w:val="00C45BE5"/>
    <w:rsid w:val="00C85407"/>
    <w:rsid w:val="00C923D9"/>
    <w:rsid w:val="00CC1BEB"/>
    <w:rsid w:val="00CD1BCA"/>
    <w:rsid w:val="00CD1D3D"/>
    <w:rsid w:val="00CE3998"/>
    <w:rsid w:val="00CF1311"/>
    <w:rsid w:val="00CF1EB2"/>
    <w:rsid w:val="00CF4904"/>
    <w:rsid w:val="00D265F3"/>
    <w:rsid w:val="00D40D4A"/>
    <w:rsid w:val="00D40EDE"/>
    <w:rsid w:val="00D4649F"/>
    <w:rsid w:val="00D672CD"/>
    <w:rsid w:val="00D70D48"/>
    <w:rsid w:val="00D824E0"/>
    <w:rsid w:val="00D924E1"/>
    <w:rsid w:val="00D93EB2"/>
    <w:rsid w:val="00DC0172"/>
    <w:rsid w:val="00DE30D8"/>
    <w:rsid w:val="00DE32C3"/>
    <w:rsid w:val="00E01FC0"/>
    <w:rsid w:val="00E11379"/>
    <w:rsid w:val="00E156E3"/>
    <w:rsid w:val="00E27335"/>
    <w:rsid w:val="00E50483"/>
    <w:rsid w:val="00E60692"/>
    <w:rsid w:val="00E64AA1"/>
    <w:rsid w:val="00E72BE9"/>
    <w:rsid w:val="00E76DA9"/>
    <w:rsid w:val="00E80ACC"/>
    <w:rsid w:val="00E81AD0"/>
    <w:rsid w:val="00E83B72"/>
    <w:rsid w:val="00E974E3"/>
    <w:rsid w:val="00EA3C85"/>
    <w:rsid w:val="00EC3800"/>
    <w:rsid w:val="00ED7548"/>
    <w:rsid w:val="00F2460C"/>
    <w:rsid w:val="00F255C9"/>
    <w:rsid w:val="00F34D07"/>
    <w:rsid w:val="00F626ED"/>
    <w:rsid w:val="00F74010"/>
    <w:rsid w:val="00F96476"/>
    <w:rsid w:val="00FA0100"/>
    <w:rsid w:val="00FB0CA9"/>
    <w:rsid w:val="00FB4E06"/>
    <w:rsid w:val="00FB7431"/>
    <w:rsid w:val="00FC4E4A"/>
    <w:rsid w:val="00FD65BC"/>
    <w:rsid w:val="00FE2F2A"/>
    <w:rsid w:val="00FE3EB5"/>
    <w:rsid w:val="00FE414A"/>
    <w:rsid w:val="00FF0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E4F7E"/>
  <w15:chartTrackingRefBased/>
  <w15:docId w15:val="{96249BF4-53E3-40B8-AEE8-58AB2737A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4B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F339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48169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3B0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3B03"/>
    <w:rPr>
      <w:rFonts w:eastAsiaTheme="minorEastAsia"/>
      <w:lang w:val="en-US"/>
    </w:rPr>
  </w:style>
  <w:style w:type="character" w:styleId="Hyperlink">
    <w:name w:val="Hyperlink"/>
    <w:basedOn w:val="DefaultParagraphFont"/>
    <w:uiPriority w:val="99"/>
    <w:unhideWhenUsed/>
    <w:rsid w:val="0095627E"/>
    <w:rPr>
      <w:color w:val="0000FF"/>
      <w:u w:val="single"/>
    </w:rPr>
  </w:style>
  <w:style w:type="character" w:styleId="UnresolvedMention">
    <w:name w:val="Unresolved Mention"/>
    <w:basedOn w:val="DefaultParagraphFont"/>
    <w:uiPriority w:val="99"/>
    <w:semiHidden/>
    <w:unhideWhenUsed/>
    <w:rsid w:val="0095627E"/>
    <w:rPr>
      <w:color w:val="605E5C"/>
      <w:shd w:val="clear" w:color="auto" w:fill="E1DFDD"/>
    </w:rPr>
  </w:style>
  <w:style w:type="character" w:styleId="FollowedHyperlink">
    <w:name w:val="FollowedHyperlink"/>
    <w:basedOn w:val="DefaultParagraphFont"/>
    <w:uiPriority w:val="99"/>
    <w:semiHidden/>
    <w:unhideWhenUsed/>
    <w:rsid w:val="00184D9A"/>
    <w:rPr>
      <w:color w:val="954F72" w:themeColor="followedHyperlink"/>
      <w:u w:val="single"/>
    </w:rPr>
  </w:style>
  <w:style w:type="character" w:customStyle="1" w:styleId="Heading2Char">
    <w:name w:val="Heading 2 Char"/>
    <w:basedOn w:val="DefaultParagraphFont"/>
    <w:link w:val="Heading2"/>
    <w:uiPriority w:val="9"/>
    <w:rsid w:val="00BF339C"/>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semiHidden/>
    <w:rsid w:val="0048169B"/>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B14BD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854853">
      <w:bodyDiv w:val="1"/>
      <w:marLeft w:val="0"/>
      <w:marRight w:val="0"/>
      <w:marTop w:val="0"/>
      <w:marBottom w:val="0"/>
      <w:divBdr>
        <w:top w:val="none" w:sz="0" w:space="0" w:color="auto"/>
        <w:left w:val="none" w:sz="0" w:space="0" w:color="auto"/>
        <w:bottom w:val="none" w:sz="0" w:space="0" w:color="auto"/>
        <w:right w:val="none" w:sz="0" w:space="0" w:color="auto"/>
      </w:divBdr>
    </w:div>
    <w:div w:id="629625821">
      <w:bodyDiv w:val="1"/>
      <w:marLeft w:val="0"/>
      <w:marRight w:val="0"/>
      <w:marTop w:val="0"/>
      <w:marBottom w:val="0"/>
      <w:divBdr>
        <w:top w:val="none" w:sz="0" w:space="0" w:color="auto"/>
        <w:left w:val="none" w:sz="0" w:space="0" w:color="auto"/>
        <w:bottom w:val="none" w:sz="0" w:space="0" w:color="auto"/>
        <w:right w:val="none" w:sz="0" w:space="0" w:color="auto"/>
      </w:divBdr>
    </w:div>
    <w:div w:id="1009141059">
      <w:bodyDiv w:val="1"/>
      <w:marLeft w:val="0"/>
      <w:marRight w:val="0"/>
      <w:marTop w:val="0"/>
      <w:marBottom w:val="0"/>
      <w:divBdr>
        <w:top w:val="none" w:sz="0" w:space="0" w:color="auto"/>
        <w:left w:val="none" w:sz="0" w:space="0" w:color="auto"/>
        <w:bottom w:val="none" w:sz="0" w:space="0" w:color="auto"/>
        <w:right w:val="none" w:sz="0" w:space="0" w:color="auto"/>
      </w:divBdr>
    </w:div>
    <w:div w:id="1113941278">
      <w:bodyDiv w:val="1"/>
      <w:marLeft w:val="0"/>
      <w:marRight w:val="0"/>
      <w:marTop w:val="0"/>
      <w:marBottom w:val="0"/>
      <w:divBdr>
        <w:top w:val="none" w:sz="0" w:space="0" w:color="auto"/>
        <w:left w:val="none" w:sz="0" w:space="0" w:color="auto"/>
        <w:bottom w:val="none" w:sz="0" w:space="0" w:color="auto"/>
        <w:right w:val="none" w:sz="0" w:space="0" w:color="auto"/>
      </w:divBdr>
    </w:div>
    <w:div w:id="1489787697">
      <w:bodyDiv w:val="1"/>
      <w:marLeft w:val="0"/>
      <w:marRight w:val="0"/>
      <w:marTop w:val="0"/>
      <w:marBottom w:val="0"/>
      <w:divBdr>
        <w:top w:val="none" w:sz="0" w:space="0" w:color="auto"/>
        <w:left w:val="none" w:sz="0" w:space="0" w:color="auto"/>
        <w:bottom w:val="none" w:sz="0" w:space="0" w:color="auto"/>
        <w:right w:val="none" w:sz="0" w:space="0" w:color="auto"/>
      </w:divBdr>
    </w:div>
    <w:div w:id="1531145768">
      <w:bodyDiv w:val="1"/>
      <w:marLeft w:val="0"/>
      <w:marRight w:val="0"/>
      <w:marTop w:val="0"/>
      <w:marBottom w:val="0"/>
      <w:divBdr>
        <w:top w:val="none" w:sz="0" w:space="0" w:color="auto"/>
        <w:left w:val="none" w:sz="0" w:space="0" w:color="auto"/>
        <w:bottom w:val="none" w:sz="0" w:space="0" w:color="auto"/>
        <w:right w:val="none" w:sz="0" w:space="0" w:color="auto"/>
      </w:divBdr>
    </w:div>
    <w:div w:id="199737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hilton.com/wp-content/uploads/2021/04/Hilton-2020-ESG-Report.pdf" TargetMode="External"/><Relationship Id="rId13" Type="http://schemas.openxmlformats.org/officeDocument/2006/relationships/hyperlink" Target="https://www.premierinn.com/gb/en/business/international-development.html" TargetMode="External"/><Relationship Id="rId18" Type="http://schemas.openxmlformats.org/officeDocument/2006/relationships/hyperlink" Target="https://cdn.whitbread.co.uk/media/2021/02/15214403/annual_review_140509.pdf" TargetMode="External"/><Relationship Id="rId3" Type="http://schemas.openxmlformats.org/officeDocument/2006/relationships/settings" Target="settings.xml"/><Relationship Id="rId21" Type="http://schemas.openxmlformats.org/officeDocument/2006/relationships/hyperlink" Target="https://cdn.whitbread.co.uk/media/2021/02/15214403/annual_review_140509.pdf" TargetMode="External"/><Relationship Id="rId7" Type="http://schemas.openxmlformats.org/officeDocument/2006/relationships/hyperlink" Target="https://www.bighospitality.co.uk/Article/2011/04/21/Premier-Inn-gets-1m-bookings-from-mobile-app-in-three-months" TargetMode="External"/><Relationship Id="rId12" Type="http://schemas.openxmlformats.org/officeDocument/2006/relationships/hyperlink" Target="https://help.hilton.com/s/article/What-are-the-latest-Coronavirus-COVID-19-updates" TargetMode="External"/><Relationship Id="rId17" Type="http://schemas.openxmlformats.org/officeDocument/2006/relationships/hyperlink" Target="https://cdn.whitbread.co.uk/media/2021/02/15095755/whitbread-ar-19-20-1.pdf" TargetMode="External"/><Relationship Id="rId2" Type="http://schemas.openxmlformats.org/officeDocument/2006/relationships/styles" Target="styles.xml"/><Relationship Id="rId16" Type="http://schemas.openxmlformats.org/officeDocument/2006/relationships/hyperlink" Target="https://www.premierinn.com/gb/en/why/cleanliness.html" TargetMode="External"/><Relationship Id="rId20" Type="http://schemas.openxmlformats.org/officeDocument/2006/relationships/hyperlink" Target="https://cdn.whitbread.co.uk/media/2021/02/15214403/annual_review_140509.pdf" TargetMode="External"/><Relationship Id="rId1" Type="http://schemas.openxmlformats.org/officeDocument/2006/relationships/customXml" Target="../customXml/item1.xml"/><Relationship Id="rId6" Type="http://schemas.openxmlformats.org/officeDocument/2006/relationships/hyperlink" Target="https://www.bighospitality.co.uk/Article/2010/03/08/Whitbread-secures-Olympic-Stadium-site-for-Premier-Inn" TargetMode="External"/><Relationship Id="rId11" Type="http://schemas.openxmlformats.org/officeDocument/2006/relationships/hyperlink" Target="https://www.hilton.com/en/p/what-to-expect/" TargetMode="External"/><Relationship Id="rId24" Type="http://schemas.openxmlformats.org/officeDocument/2006/relationships/theme" Target="theme/theme1.xml"/><Relationship Id="rId5" Type="http://schemas.openxmlformats.org/officeDocument/2006/relationships/hyperlink" Target="https://research-methodology.net/hilton-hotels-marketing-mix/" TargetMode="External"/><Relationship Id="rId15" Type="http://schemas.openxmlformats.org/officeDocument/2006/relationships/hyperlink" Target="https://www.premierinn.com/gb/en/business.html" TargetMode="External"/><Relationship Id="rId23" Type="http://schemas.openxmlformats.org/officeDocument/2006/relationships/fontTable" Target="fontTable.xml"/><Relationship Id="rId10" Type="http://schemas.openxmlformats.org/officeDocument/2006/relationships/hyperlink" Target="https://help.hilton.com/s/article/COVID-19-hotel-reopening-FAQs" TargetMode="External"/><Relationship Id="rId19" Type="http://schemas.openxmlformats.org/officeDocument/2006/relationships/hyperlink" Target="https://cdn.whitbread.co.uk/media/2021/02/15214403/annual_review_140509.pdf" TargetMode="External"/><Relationship Id="rId4" Type="http://schemas.openxmlformats.org/officeDocument/2006/relationships/webSettings" Target="webSettings.xml"/><Relationship Id="rId9" Type="http://schemas.openxmlformats.org/officeDocument/2006/relationships/hyperlink" Target="https://managementservices.hilton.com/en/why-choose-us/" TargetMode="External"/><Relationship Id="rId14" Type="http://schemas.openxmlformats.org/officeDocument/2006/relationships/hyperlink" Target="https://www.files.ethz.ch/isn/24991/FULL_Britains_Energy_Future.pdf" TargetMode="External"/><Relationship Id="rId22" Type="http://schemas.openxmlformats.org/officeDocument/2006/relationships/hyperlink" Target="https://www.whitbread.co.uk/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Pages>
  <Words>2175</Words>
  <Characters>12401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A comparison of the marketing methods of two multinational hotel chain</vt:lpstr>
    </vt:vector>
  </TitlesOfParts>
  <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chain</dc:title>
  <dc:subject/>
  <dc:creator>Iftekar Ali-Khan - 656802</dc:creator>
  <cp:keywords/>
  <dc:description/>
  <cp:lastModifiedBy>Mukta Khan (2029151)</cp:lastModifiedBy>
  <cp:revision>104</cp:revision>
  <dcterms:created xsi:type="dcterms:W3CDTF">2021-10-21T01:19:00Z</dcterms:created>
  <dcterms:modified xsi:type="dcterms:W3CDTF">2021-10-22T01:09:00Z</dcterms:modified>
</cp:coreProperties>
</file>